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23A170" w14:paraId="5E5787A5" wp14:textId="2FD44F59">
      <w:pPr>
        <w:rPr>
          <w:rFonts w:ascii="Calibri Light" w:hAnsi="Calibri Light" w:eastAsia="Calibri Light" w:cs="Calibri Light" w:asciiTheme="majorAscii" w:hAnsiTheme="majorAscii" w:eastAsiaTheme="majorAscii" w:cstheme="majorAscii"/>
          <w:b w:val="1"/>
          <w:bCs w:val="1"/>
          <w:u w:val="single"/>
        </w:rPr>
      </w:pPr>
      <w:bookmarkStart w:name="_GoBack" w:id="0"/>
      <w:bookmarkEnd w:id="0"/>
      <w:r w:rsidRPr="7323A170" w:rsidR="5F08BD5A">
        <w:rPr>
          <w:rFonts w:ascii="Calibri Light" w:hAnsi="Calibri Light" w:eastAsia="Calibri Light" w:cs="Calibri Light" w:asciiTheme="majorAscii" w:hAnsiTheme="majorAscii" w:eastAsiaTheme="majorAscii" w:cstheme="majorAscii"/>
          <w:b w:val="1"/>
          <w:bCs w:val="1"/>
          <w:u w:val="single"/>
        </w:rPr>
        <w:t>SECTION A</w:t>
      </w:r>
    </w:p>
    <w:p w:rsidR="7323A170" w:rsidP="7323A170" w:rsidRDefault="7323A170" w14:paraId="678FADEA" w14:textId="04A7E1E8">
      <w:pPr>
        <w:pStyle w:val="Normal"/>
        <w:rPr>
          <w:rFonts w:ascii="Calibri Light" w:hAnsi="Calibri Light" w:eastAsia="Calibri Light" w:cs="Calibri Light" w:asciiTheme="majorAscii" w:hAnsiTheme="majorAscii" w:eastAsiaTheme="majorAscii" w:cstheme="majorAscii"/>
          <w:b w:val="1"/>
          <w:bCs w:val="1"/>
          <w:u w:val="single"/>
        </w:rPr>
      </w:pPr>
    </w:p>
    <w:p w:rsidR="741D35B8" w:rsidP="7323A170" w:rsidRDefault="741D35B8" w14:paraId="46A37DD2" w14:textId="42A95AAB">
      <w:pPr>
        <w:pStyle w:val="Normal"/>
        <w:rPr>
          <w:rFonts w:ascii="Calibri Light" w:hAnsi="Calibri Light" w:eastAsia="Calibri Light" w:cs="Calibri Light" w:asciiTheme="majorAscii" w:hAnsiTheme="majorAscii" w:eastAsiaTheme="majorAscii" w:cstheme="majorAscii"/>
          <w:b w:val="1"/>
          <w:bCs w:val="1"/>
          <w:u w:val="single"/>
        </w:rPr>
      </w:pPr>
      <w:r w:rsidRPr="7323A170" w:rsidR="741D35B8">
        <w:rPr>
          <w:rFonts w:ascii="Calibri Light" w:hAnsi="Calibri Light" w:eastAsia="Calibri Light" w:cs="Calibri Light" w:asciiTheme="majorAscii" w:hAnsiTheme="majorAscii" w:eastAsiaTheme="majorAscii" w:cstheme="majorAscii"/>
          <w:b w:val="1"/>
          <w:bCs w:val="1"/>
          <w:u w:val="single"/>
        </w:rPr>
        <w:t>Element 1</w:t>
      </w:r>
    </w:p>
    <w:p w:rsidR="117ADEC0" w:rsidP="7323A170" w:rsidRDefault="117ADEC0" w14:paraId="333EE92C" w14:textId="4E5C8FA2">
      <w:pPr>
        <w:pStyle w:val="Normal"/>
        <w:rPr>
          <w:rFonts w:ascii="Calibri" w:hAnsi="Calibri" w:eastAsia="Calibri" w:cs="Calibri" w:asciiTheme="minorAscii" w:hAnsiTheme="minorAscii" w:eastAsiaTheme="minorAscii" w:cstheme="minorAscii"/>
          <w:b w:val="0"/>
          <w:bCs w:val="0"/>
          <w:sz w:val="28"/>
          <w:szCs w:val="28"/>
          <w:u w:val="none"/>
        </w:rPr>
      </w:pPr>
      <w:r w:rsidRPr="7323A170" w:rsidR="117ADEC0">
        <w:rPr>
          <w:rFonts w:ascii="Calibri" w:hAnsi="Calibri" w:eastAsia="Calibri" w:cs="Calibri" w:asciiTheme="minorAscii" w:hAnsiTheme="minorAscii" w:eastAsiaTheme="minorAscii" w:cstheme="minorAscii"/>
          <w:b w:val="0"/>
          <w:bCs w:val="0"/>
          <w:sz w:val="28"/>
          <w:szCs w:val="28"/>
          <w:u w:val="none"/>
        </w:rPr>
        <w:t>As this is an extremely sensitive matter and must be very traumatic for Judith Clarke, it must be treated with the upmost sensitivit</w:t>
      </w:r>
      <w:r w:rsidRPr="7323A170" w:rsidR="20432EFB">
        <w:rPr>
          <w:rFonts w:ascii="Calibri" w:hAnsi="Calibri" w:eastAsia="Calibri" w:cs="Calibri" w:asciiTheme="minorAscii" w:hAnsiTheme="minorAscii" w:eastAsiaTheme="minorAscii" w:cstheme="minorAscii"/>
          <w:b w:val="0"/>
          <w:bCs w:val="0"/>
          <w:sz w:val="28"/>
          <w:szCs w:val="28"/>
          <w:u w:val="none"/>
        </w:rPr>
        <w:t xml:space="preserve">y and dignity. </w:t>
      </w:r>
    </w:p>
    <w:p w:rsidR="20432EFB" w:rsidP="7323A170" w:rsidRDefault="20432EFB" w14:paraId="5CED1AB5" w14:textId="719EC7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sz w:val="28"/>
          <w:szCs w:val="28"/>
          <w:u w:val="none"/>
        </w:rPr>
      </w:pPr>
      <w:r w:rsidRPr="7323A170" w:rsidR="20432EFB">
        <w:rPr>
          <w:rFonts w:ascii="Calibri" w:hAnsi="Calibri" w:eastAsia="Calibri" w:cs="Calibri" w:asciiTheme="minorAscii" w:hAnsiTheme="minorAscii" w:eastAsiaTheme="minorAscii" w:cstheme="minorAscii"/>
          <w:b w:val="0"/>
          <w:bCs w:val="0"/>
          <w:sz w:val="28"/>
          <w:szCs w:val="28"/>
          <w:u w:val="none"/>
        </w:rPr>
        <w:t>Firstly, it is important to look at who you are interviewing</w:t>
      </w:r>
      <w:r w:rsidRPr="7323A170" w:rsidR="6A2FDAEC">
        <w:rPr>
          <w:rFonts w:ascii="Calibri" w:hAnsi="Calibri" w:eastAsia="Calibri" w:cs="Calibri" w:asciiTheme="minorAscii" w:hAnsiTheme="minorAscii" w:eastAsiaTheme="minorAscii" w:cstheme="minorAscii"/>
          <w:b w:val="0"/>
          <w:bCs w:val="0"/>
          <w:sz w:val="28"/>
          <w:szCs w:val="28"/>
          <w:u w:val="none"/>
        </w:rPr>
        <w:t xml:space="preserve">, </w:t>
      </w:r>
      <w:r w:rsidRPr="7323A170" w:rsidR="20432EFB">
        <w:rPr>
          <w:rFonts w:ascii="Calibri" w:hAnsi="Calibri" w:eastAsia="Calibri" w:cs="Calibri" w:asciiTheme="minorAscii" w:hAnsiTheme="minorAscii" w:eastAsiaTheme="minorAscii" w:cstheme="minorAscii"/>
          <w:b w:val="0"/>
          <w:bCs w:val="0"/>
          <w:sz w:val="28"/>
          <w:szCs w:val="28"/>
          <w:u w:val="none"/>
        </w:rPr>
        <w:t xml:space="preserve">as who you will be interviewing will determine on how you will approach questioning and conducting yourself. Of course, you must always remain </w:t>
      </w:r>
      <w:r w:rsidRPr="7323A170" w:rsidR="5905AFEA">
        <w:rPr>
          <w:rFonts w:ascii="Calibri" w:hAnsi="Calibri" w:eastAsia="Calibri" w:cs="Calibri" w:asciiTheme="minorAscii" w:hAnsiTheme="minorAscii" w:eastAsiaTheme="minorAscii" w:cstheme="minorAscii"/>
          <w:b w:val="0"/>
          <w:bCs w:val="0"/>
          <w:sz w:val="28"/>
          <w:szCs w:val="28"/>
          <w:u w:val="none"/>
        </w:rPr>
        <w:t>professional</w:t>
      </w:r>
      <w:r w:rsidRPr="7323A170" w:rsidR="20432EFB">
        <w:rPr>
          <w:rFonts w:ascii="Calibri" w:hAnsi="Calibri" w:eastAsia="Calibri" w:cs="Calibri" w:asciiTheme="minorAscii" w:hAnsiTheme="minorAscii" w:eastAsiaTheme="minorAscii" w:cstheme="minorAscii"/>
          <w:b w:val="0"/>
          <w:bCs w:val="0"/>
          <w:sz w:val="28"/>
          <w:szCs w:val="28"/>
          <w:u w:val="none"/>
        </w:rPr>
        <w:t xml:space="preserve">, but it is </w:t>
      </w:r>
      <w:r w:rsidRPr="7323A170" w:rsidR="13EE2FEF">
        <w:rPr>
          <w:rFonts w:ascii="Calibri" w:hAnsi="Calibri" w:eastAsia="Calibri" w:cs="Calibri" w:asciiTheme="minorAscii" w:hAnsiTheme="minorAscii" w:eastAsiaTheme="minorAscii" w:cstheme="minorAscii"/>
          <w:b w:val="0"/>
          <w:bCs w:val="0"/>
          <w:sz w:val="28"/>
          <w:szCs w:val="28"/>
          <w:u w:val="none"/>
        </w:rPr>
        <w:t>ludicrous</w:t>
      </w:r>
      <w:r w:rsidRPr="7323A170" w:rsidR="20432EFB">
        <w:rPr>
          <w:rFonts w:ascii="Calibri" w:hAnsi="Calibri" w:eastAsia="Calibri" w:cs="Calibri" w:asciiTheme="minorAscii" w:hAnsiTheme="minorAscii" w:eastAsiaTheme="minorAscii" w:cstheme="minorAscii"/>
          <w:b w:val="0"/>
          <w:bCs w:val="0"/>
          <w:sz w:val="28"/>
          <w:szCs w:val="28"/>
          <w:u w:val="none"/>
        </w:rPr>
        <w:t xml:space="preserve"> to presume </w:t>
      </w:r>
      <w:r w:rsidRPr="7323A170" w:rsidR="61FDCED7">
        <w:rPr>
          <w:rFonts w:ascii="Calibri" w:hAnsi="Calibri" w:eastAsia="Calibri" w:cs="Calibri" w:asciiTheme="minorAscii" w:hAnsiTheme="minorAscii" w:eastAsiaTheme="minorAscii" w:cstheme="minorAscii"/>
          <w:b w:val="0"/>
          <w:bCs w:val="0"/>
          <w:sz w:val="28"/>
          <w:szCs w:val="28"/>
          <w:u w:val="none"/>
        </w:rPr>
        <w:t>you would</w:t>
      </w:r>
      <w:r w:rsidRPr="7323A170" w:rsidR="20432EFB">
        <w:rPr>
          <w:rFonts w:ascii="Calibri" w:hAnsi="Calibri" w:eastAsia="Calibri" w:cs="Calibri" w:asciiTheme="minorAscii" w:hAnsiTheme="minorAscii" w:eastAsiaTheme="minorAscii" w:cstheme="minorAscii"/>
          <w:b w:val="0"/>
          <w:bCs w:val="0"/>
          <w:sz w:val="28"/>
          <w:szCs w:val="28"/>
          <w:u w:val="none"/>
        </w:rPr>
        <w:t xml:space="preserve"> interview someone in </w:t>
      </w:r>
      <w:r w:rsidRPr="7323A170" w:rsidR="4FE87043">
        <w:rPr>
          <w:rFonts w:ascii="Calibri" w:hAnsi="Calibri" w:eastAsia="Calibri" w:cs="Calibri" w:asciiTheme="minorAscii" w:hAnsiTheme="minorAscii" w:eastAsiaTheme="minorAscii" w:cstheme="minorAscii"/>
          <w:b w:val="0"/>
          <w:bCs w:val="0"/>
          <w:sz w:val="28"/>
          <w:szCs w:val="28"/>
          <w:u w:val="none"/>
        </w:rPr>
        <w:t>Judith's</w:t>
      </w:r>
      <w:r w:rsidRPr="7323A170" w:rsidR="20432EFB">
        <w:rPr>
          <w:rFonts w:ascii="Calibri" w:hAnsi="Calibri" w:eastAsia="Calibri" w:cs="Calibri" w:asciiTheme="minorAscii" w:hAnsiTheme="minorAscii" w:eastAsiaTheme="minorAscii" w:cstheme="minorAscii"/>
          <w:b w:val="0"/>
          <w:bCs w:val="0"/>
          <w:sz w:val="28"/>
          <w:szCs w:val="28"/>
          <w:u w:val="none"/>
        </w:rPr>
        <w:t xml:space="preserve"> position </w:t>
      </w:r>
      <w:r w:rsidRPr="7323A170" w:rsidR="485AF514">
        <w:rPr>
          <w:rFonts w:ascii="Calibri" w:hAnsi="Calibri" w:eastAsia="Calibri" w:cs="Calibri" w:asciiTheme="minorAscii" w:hAnsiTheme="minorAscii" w:eastAsiaTheme="minorAscii" w:cstheme="minorAscii"/>
          <w:b w:val="0"/>
          <w:bCs w:val="0"/>
          <w:sz w:val="28"/>
          <w:szCs w:val="28"/>
          <w:u w:val="none"/>
        </w:rPr>
        <w:t>the</w:t>
      </w:r>
      <w:r w:rsidRPr="7323A170" w:rsidR="20432EFB">
        <w:rPr>
          <w:rFonts w:ascii="Calibri" w:hAnsi="Calibri" w:eastAsia="Calibri" w:cs="Calibri" w:asciiTheme="minorAscii" w:hAnsiTheme="minorAscii" w:eastAsiaTheme="minorAscii" w:cstheme="minorAscii"/>
          <w:b w:val="0"/>
          <w:bCs w:val="0"/>
          <w:sz w:val="28"/>
          <w:szCs w:val="28"/>
          <w:u w:val="none"/>
        </w:rPr>
        <w:t xml:space="preserve"> same</w:t>
      </w:r>
      <w:r w:rsidRPr="7323A170" w:rsidR="057F18DD">
        <w:rPr>
          <w:rFonts w:ascii="Calibri" w:hAnsi="Calibri" w:eastAsia="Calibri" w:cs="Calibri" w:asciiTheme="minorAscii" w:hAnsiTheme="minorAscii" w:eastAsiaTheme="minorAscii" w:cstheme="minorAscii"/>
          <w:b w:val="0"/>
          <w:bCs w:val="0"/>
          <w:sz w:val="28"/>
          <w:szCs w:val="28"/>
          <w:u w:val="none"/>
        </w:rPr>
        <w:t xml:space="preserve"> way</w:t>
      </w:r>
      <w:r w:rsidRPr="7323A170" w:rsidR="20432EFB">
        <w:rPr>
          <w:rFonts w:ascii="Calibri" w:hAnsi="Calibri" w:eastAsia="Calibri" w:cs="Calibri" w:asciiTheme="minorAscii" w:hAnsiTheme="minorAscii" w:eastAsiaTheme="minorAscii" w:cstheme="minorAscii"/>
          <w:b w:val="0"/>
          <w:bCs w:val="0"/>
          <w:sz w:val="28"/>
          <w:szCs w:val="28"/>
          <w:u w:val="none"/>
        </w:rPr>
        <w:t xml:space="preserve"> as you would someone who</w:t>
      </w:r>
      <w:r w:rsidRPr="7323A170" w:rsidR="280EEB58">
        <w:rPr>
          <w:rFonts w:ascii="Calibri" w:hAnsi="Calibri" w:eastAsia="Calibri" w:cs="Calibri" w:asciiTheme="minorAscii" w:hAnsiTheme="minorAscii" w:eastAsiaTheme="minorAscii" w:cstheme="minorAscii"/>
          <w:b w:val="0"/>
          <w:bCs w:val="0"/>
          <w:sz w:val="28"/>
          <w:szCs w:val="28"/>
          <w:u w:val="none"/>
        </w:rPr>
        <w:t xml:space="preserve"> is </w:t>
      </w:r>
      <w:r w:rsidRPr="7323A170" w:rsidR="4BF61C9E">
        <w:rPr>
          <w:rFonts w:ascii="Calibri" w:hAnsi="Calibri" w:eastAsia="Calibri" w:cs="Calibri" w:asciiTheme="minorAscii" w:hAnsiTheme="minorAscii" w:eastAsiaTheme="minorAscii" w:cstheme="minorAscii"/>
          <w:b w:val="0"/>
          <w:bCs w:val="0"/>
          <w:sz w:val="28"/>
          <w:szCs w:val="28"/>
          <w:u w:val="none"/>
        </w:rPr>
        <w:t>on the verge of buying a new property for instance.</w:t>
      </w:r>
      <w:r w:rsidRPr="7323A170" w:rsidR="402E5FFD">
        <w:rPr>
          <w:rFonts w:ascii="Calibri" w:hAnsi="Calibri" w:eastAsia="Calibri" w:cs="Calibri" w:asciiTheme="minorAscii" w:hAnsiTheme="minorAscii" w:eastAsiaTheme="minorAscii" w:cstheme="minorAscii"/>
          <w:b w:val="0"/>
          <w:bCs w:val="0"/>
          <w:sz w:val="28"/>
          <w:szCs w:val="28"/>
          <w:u w:val="none"/>
        </w:rPr>
        <w:t xml:space="preserve"> </w:t>
      </w:r>
      <w:r w:rsidRPr="7323A170" w:rsidR="73E93531">
        <w:rPr>
          <w:rFonts w:ascii="Calibri" w:hAnsi="Calibri" w:eastAsia="Calibri" w:cs="Calibri" w:asciiTheme="minorAscii" w:hAnsiTheme="minorAscii" w:eastAsiaTheme="minorAscii" w:cstheme="minorAscii"/>
          <w:b w:val="0"/>
          <w:bCs w:val="0"/>
          <w:sz w:val="28"/>
          <w:szCs w:val="28"/>
          <w:u w:val="none"/>
        </w:rPr>
        <w:t xml:space="preserve">Because of Judiths awful </w:t>
      </w:r>
      <w:r w:rsidRPr="7323A170" w:rsidR="5E19B764">
        <w:rPr>
          <w:rFonts w:ascii="Calibri" w:hAnsi="Calibri" w:eastAsia="Calibri" w:cs="Calibri" w:asciiTheme="minorAscii" w:hAnsiTheme="minorAscii" w:eastAsiaTheme="minorAscii" w:cstheme="minorAscii"/>
          <w:b w:val="0"/>
          <w:bCs w:val="0"/>
          <w:sz w:val="28"/>
          <w:szCs w:val="28"/>
          <w:u w:val="none"/>
        </w:rPr>
        <w:t>circumstances</w:t>
      </w:r>
      <w:r w:rsidRPr="7323A170" w:rsidR="73E93531">
        <w:rPr>
          <w:rFonts w:ascii="Calibri" w:hAnsi="Calibri" w:eastAsia="Calibri" w:cs="Calibri" w:asciiTheme="minorAscii" w:hAnsiTheme="minorAscii" w:eastAsiaTheme="minorAscii" w:cstheme="minorAscii"/>
          <w:b w:val="0"/>
          <w:bCs w:val="0"/>
          <w:sz w:val="28"/>
          <w:szCs w:val="28"/>
          <w:u w:val="none"/>
        </w:rPr>
        <w:t xml:space="preserve"> it is important to have the interview prepared and planned ready for her arrival at 10AM. As someone who is grieving it is </w:t>
      </w:r>
      <w:r w:rsidRPr="7323A170" w:rsidR="4DC80C32">
        <w:rPr>
          <w:rFonts w:ascii="Calibri" w:hAnsi="Calibri" w:eastAsia="Calibri" w:cs="Calibri" w:asciiTheme="minorAscii" w:hAnsiTheme="minorAscii" w:eastAsiaTheme="minorAscii" w:cstheme="minorAscii"/>
          <w:b w:val="0"/>
          <w:bCs w:val="0"/>
          <w:sz w:val="28"/>
          <w:szCs w:val="28"/>
          <w:u w:val="none"/>
        </w:rPr>
        <w:t>unlikely,</w:t>
      </w:r>
      <w:r w:rsidRPr="7323A170" w:rsidR="73E93531">
        <w:rPr>
          <w:rFonts w:ascii="Calibri" w:hAnsi="Calibri" w:eastAsia="Calibri" w:cs="Calibri" w:asciiTheme="minorAscii" w:hAnsiTheme="minorAscii" w:eastAsiaTheme="minorAscii" w:cstheme="minorAscii"/>
          <w:b w:val="0"/>
          <w:bCs w:val="0"/>
          <w:sz w:val="28"/>
          <w:szCs w:val="28"/>
          <w:u w:val="none"/>
        </w:rPr>
        <w:t xml:space="preserve"> she will want to spend any longer th</w:t>
      </w:r>
      <w:r w:rsidRPr="7323A170" w:rsidR="46F2AD24">
        <w:rPr>
          <w:rFonts w:ascii="Calibri" w:hAnsi="Calibri" w:eastAsia="Calibri" w:cs="Calibri" w:asciiTheme="minorAscii" w:hAnsiTheme="minorAscii" w:eastAsiaTheme="minorAscii" w:cstheme="minorAscii"/>
          <w:b w:val="0"/>
          <w:bCs w:val="0"/>
          <w:sz w:val="28"/>
          <w:szCs w:val="28"/>
          <w:u w:val="none"/>
        </w:rPr>
        <w:t xml:space="preserve">an she </w:t>
      </w:r>
      <w:proofErr w:type="gramStart"/>
      <w:r w:rsidRPr="7323A170" w:rsidR="46F2AD24">
        <w:rPr>
          <w:rFonts w:ascii="Calibri" w:hAnsi="Calibri" w:eastAsia="Calibri" w:cs="Calibri" w:asciiTheme="minorAscii" w:hAnsiTheme="minorAscii" w:eastAsiaTheme="minorAscii" w:cstheme="minorAscii"/>
          <w:b w:val="0"/>
          <w:bCs w:val="0"/>
          <w:sz w:val="28"/>
          <w:szCs w:val="28"/>
          <w:u w:val="none"/>
        </w:rPr>
        <w:t>has to</w:t>
      </w:r>
      <w:proofErr w:type="gramEnd"/>
      <w:r w:rsidRPr="7323A170" w:rsidR="46F2AD24">
        <w:rPr>
          <w:rFonts w:ascii="Calibri" w:hAnsi="Calibri" w:eastAsia="Calibri" w:cs="Calibri" w:asciiTheme="minorAscii" w:hAnsiTheme="minorAscii" w:eastAsiaTheme="minorAscii" w:cstheme="minorAscii"/>
          <w:b w:val="0"/>
          <w:bCs w:val="0"/>
          <w:sz w:val="28"/>
          <w:szCs w:val="28"/>
          <w:u w:val="none"/>
        </w:rPr>
        <w:t xml:space="preserve"> discussing her late partners will </w:t>
      </w:r>
      <w:r w:rsidRPr="7323A170" w:rsidR="6461FBEE">
        <w:rPr>
          <w:rFonts w:ascii="Calibri" w:hAnsi="Calibri" w:eastAsia="Calibri" w:cs="Calibri" w:asciiTheme="minorAscii" w:hAnsiTheme="minorAscii" w:eastAsiaTheme="minorAscii" w:cstheme="minorAscii"/>
          <w:b w:val="0"/>
          <w:bCs w:val="0"/>
          <w:sz w:val="28"/>
          <w:szCs w:val="28"/>
          <w:u w:val="none"/>
        </w:rPr>
        <w:t>arrangements</w:t>
      </w:r>
      <w:r w:rsidRPr="7323A170" w:rsidR="46F2AD24">
        <w:rPr>
          <w:rFonts w:ascii="Calibri" w:hAnsi="Calibri" w:eastAsia="Calibri" w:cs="Calibri" w:asciiTheme="minorAscii" w:hAnsiTheme="minorAscii" w:eastAsiaTheme="minorAscii" w:cstheme="minorAscii"/>
          <w:b w:val="0"/>
          <w:bCs w:val="0"/>
          <w:sz w:val="28"/>
          <w:szCs w:val="28"/>
          <w:u w:val="none"/>
        </w:rPr>
        <w:t>.</w:t>
      </w:r>
      <w:r w:rsidRPr="7323A170" w:rsidR="7F0365F4">
        <w:rPr>
          <w:rFonts w:ascii="Calibri" w:hAnsi="Calibri" w:eastAsia="Calibri" w:cs="Calibri" w:asciiTheme="minorAscii" w:hAnsiTheme="minorAscii" w:eastAsiaTheme="minorAscii" w:cstheme="minorAscii"/>
          <w:b w:val="0"/>
          <w:bCs w:val="0"/>
          <w:sz w:val="28"/>
          <w:szCs w:val="28"/>
          <w:u w:val="none"/>
        </w:rPr>
        <w:t xml:space="preserve"> So, a swift and easy interview is paramount. </w:t>
      </w:r>
      <w:r w:rsidRPr="7323A170" w:rsidR="1001CE09">
        <w:rPr>
          <w:rFonts w:ascii="Calibri" w:hAnsi="Calibri" w:eastAsia="Calibri" w:cs="Calibri" w:asciiTheme="minorAscii" w:hAnsiTheme="minorAscii" w:eastAsiaTheme="minorAscii" w:cstheme="minorAscii"/>
          <w:b w:val="0"/>
          <w:bCs w:val="0"/>
          <w:sz w:val="28"/>
          <w:szCs w:val="28"/>
          <w:u w:val="none"/>
        </w:rPr>
        <w:t xml:space="preserve">As Judith is a previous client, she may be somewhat familiar with you which will help proceedings. Even though she was last dealt </w:t>
      </w:r>
      <w:r w:rsidRPr="7323A170" w:rsidR="501BBB07">
        <w:rPr>
          <w:rFonts w:ascii="Calibri" w:hAnsi="Calibri" w:eastAsia="Calibri" w:cs="Calibri" w:asciiTheme="minorAscii" w:hAnsiTheme="minorAscii" w:eastAsiaTheme="minorAscii" w:cstheme="minorAscii"/>
          <w:b w:val="0"/>
          <w:bCs w:val="0"/>
          <w:sz w:val="28"/>
          <w:szCs w:val="28"/>
          <w:u w:val="none"/>
        </w:rPr>
        <w:t>w</w:t>
      </w:r>
      <w:r w:rsidRPr="7323A170" w:rsidR="1001CE09">
        <w:rPr>
          <w:rFonts w:ascii="Calibri" w:hAnsi="Calibri" w:eastAsia="Calibri" w:cs="Calibri" w:asciiTheme="minorAscii" w:hAnsiTheme="minorAscii" w:eastAsiaTheme="minorAscii" w:cstheme="minorAscii"/>
          <w:b w:val="0"/>
          <w:bCs w:val="0"/>
          <w:sz w:val="28"/>
          <w:szCs w:val="28"/>
          <w:u w:val="none"/>
        </w:rPr>
        <w:t>ith seven years ago</w:t>
      </w:r>
      <w:r w:rsidRPr="7323A170" w:rsidR="35BF5A8C">
        <w:rPr>
          <w:rFonts w:ascii="Calibri" w:hAnsi="Calibri" w:eastAsia="Calibri" w:cs="Calibri" w:asciiTheme="minorAscii" w:hAnsiTheme="minorAscii" w:eastAsiaTheme="minorAscii" w:cstheme="minorAscii"/>
          <w:b w:val="0"/>
          <w:bCs w:val="0"/>
          <w:sz w:val="28"/>
          <w:szCs w:val="28"/>
          <w:u w:val="none"/>
        </w:rPr>
        <w:t>, this sense of familiarity may help to put her at ease somewhat.</w:t>
      </w:r>
      <w:r w:rsidRPr="7323A170" w:rsidR="67093B06">
        <w:rPr>
          <w:rFonts w:ascii="Calibri" w:hAnsi="Calibri" w:eastAsia="Calibri" w:cs="Calibri" w:asciiTheme="minorAscii" w:hAnsiTheme="minorAscii" w:eastAsiaTheme="minorAscii" w:cstheme="minorAscii"/>
          <w:b w:val="0"/>
          <w:bCs w:val="0"/>
          <w:sz w:val="28"/>
          <w:szCs w:val="28"/>
          <w:u w:val="none"/>
        </w:rPr>
        <w:t xml:space="preserve"> </w:t>
      </w:r>
      <w:r w:rsidRPr="7323A170" w:rsidR="13FFC314">
        <w:rPr>
          <w:rFonts w:ascii="Calibri" w:hAnsi="Calibri" w:eastAsia="Calibri" w:cs="Calibri" w:asciiTheme="minorAscii" w:hAnsiTheme="minorAscii" w:eastAsiaTheme="minorAscii" w:cstheme="minorAscii"/>
          <w:b w:val="0"/>
          <w:bCs w:val="0"/>
          <w:sz w:val="28"/>
          <w:szCs w:val="28"/>
          <w:u w:val="none"/>
        </w:rPr>
        <w:t>Physical things to hand such as water and tissues would also be a good idea. This will be emotional for her, so it is best to be prepared.</w:t>
      </w:r>
      <w:r w:rsidRPr="7323A170" w:rsidR="35785087">
        <w:rPr>
          <w:rFonts w:ascii="Calibri" w:hAnsi="Calibri" w:eastAsia="Calibri" w:cs="Calibri" w:asciiTheme="minorAscii" w:hAnsiTheme="minorAscii" w:eastAsiaTheme="minorAscii" w:cstheme="minorAscii"/>
          <w:b w:val="0"/>
          <w:bCs w:val="0"/>
          <w:sz w:val="28"/>
          <w:szCs w:val="28"/>
          <w:u w:val="none"/>
        </w:rPr>
        <w:t xml:space="preserve"> Ask open ended questions if you must be also bear in mind that the Judith may not feeling like talking much which has to be taken into consideration. Try and </w:t>
      </w:r>
      <w:r w:rsidRPr="7323A170" w:rsidR="5F3470D5">
        <w:rPr>
          <w:rFonts w:ascii="Calibri" w:hAnsi="Calibri" w:eastAsia="Calibri" w:cs="Calibri" w:asciiTheme="minorAscii" w:hAnsiTheme="minorAscii" w:eastAsiaTheme="minorAscii" w:cstheme="minorAscii"/>
          <w:b w:val="0"/>
          <w:bCs w:val="0"/>
          <w:sz w:val="28"/>
          <w:szCs w:val="28"/>
          <w:u w:val="none"/>
        </w:rPr>
        <w:t>think of the right questions to ask to get the most information without causing the client any stress.</w:t>
      </w:r>
      <w:r w:rsidRPr="7323A170" w:rsidR="7D99AFD3">
        <w:rPr>
          <w:rFonts w:ascii="Calibri" w:hAnsi="Calibri" w:eastAsia="Calibri" w:cs="Calibri" w:asciiTheme="minorAscii" w:hAnsiTheme="minorAscii" w:eastAsiaTheme="minorAscii" w:cstheme="minorAscii"/>
          <w:b w:val="0"/>
          <w:bCs w:val="0"/>
          <w:sz w:val="28"/>
          <w:szCs w:val="28"/>
          <w:u w:val="none"/>
        </w:rPr>
        <w:t xml:space="preserve"> </w:t>
      </w:r>
      <w:r w:rsidRPr="7323A170" w:rsidR="3F6AC3AA">
        <w:rPr>
          <w:rFonts w:ascii="Calibri" w:hAnsi="Calibri" w:eastAsia="Calibri" w:cs="Calibri" w:asciiTheme="minorAscii" w:hAnsiTheme="minorAscii" w:eastAsiaTheme="minorAscii" w:cstheme="minorAscii"/>
          <w:b w:val="0"/>
          <w:bCs w:val="0"/>
          <w:sz w:val="28"/>
          <w:szCs w:val="28"/>
          <w:u w:val="none"/>
        </w:rPr>
        <w:t xml:space="preserve">While conducting the interview it is very important that you are note taking. This ensures all information is gathered and can be </w:t>
      </w:r>
      <w:r w:rsidRPr="7323A170" w:rsidR="0C91D75B">
        <w:rPr>
          <w:rFonts w:ascii="Calibri" w:hAnsi="Calibri" w:eastAsia="Calibri" w:cs="Calibri" w:asciiTheme="minorAscii" w:hAnsiTheme="minorAscii" w:eastAsiaTheme="minorAscii" w:cstheme="minorAscii"/>
          <w:b w:val="0"/>
          <w:bCs w:val="0"/>
          <w:sz w:val="28"/>
          <w:szCs w:val="28"/>
          <w:u w:val="none"/>
        </w:rPr>
        <w:t>assessed</w:t>
      </w:r>
      <w:r w:rsidRPr="7323A170" w:rsidR="3F6AC3AA">
        <w:rPr>
          <w:rFonts w:ascii="Calibri" w:hAnsi="Calibri" w:eastAsia="Calibri" w:cs="Calibri" w:asciiTheme="minorAscii" w:hAnsiTheme="minorAscii" w:eastAsiaTheme="minorAscii" w:cstheme="minorAscii"/>
          <w:b w:val="0"/>
          <w:bCs w:val="0"/>
          <w:sz w:val="28"/>
          <w:szCs w:val="28"/>
          <w:u w:val="none"/>
        </w:rPr>
        <w:t xml:space="preserve"> </w:t>
      </w:r>
      <w:proofErr w:type="gramStart"/>
      <w:r w:rsidRPr="7323A170" w:rsidR="3F6AC3AA">
        <w:rPr>
          <w:rFonts w:ascii="Calibri" w:hAnsi="Calibri" w:eastAsia="Calibri" w:cs="Calibri" w:asciiTheme="minorAscii" w:hAnsiTheme="minorAscii" w:eastAsiaTheme="minorAscii" w:cstheme="minorAscii"/>
          <w:b w:val="0"/>
          <w:bCs w:val="0"/>
          <w:sz w:val="28"/>
          <w:szCs w:val="28"/>
          <w:u w:val="none"/>
        </w:rPr>
        <w:t>at a later date</w:t>
      </w:r>
      <w:proofErr w:type="gramEnd"/>
      <w:r w:rsidRPr="7323A170" w:rsidR="3F6AC3AA">
        <w:rPr>
          <w:rFonts w:ascii="Calibri" w:hAnsi="Calibri" w:eastAsia="Calibri" w:cs="Calibri" w:asciiTheme="minorAscii" w:hAnsiTheme="minorAscii" w:eastAsiaTheme="minorAscii" w:cstheme="minorAscii"/>
          <w:b w:val="0"/>
          <w:bCs w:val="0"/>
          <w:sz w:val="28"/>
          <w:szCs w:val="28"/>
          <w:u w:val="none"/>
        </w:rPr>
        <w:t>.</w:t>
      </w:r>
      <w:r w:rsidRPr="7323A170" w:rsidR="489436E1">
        <w:rPr>
          <w:rFonts w:ascii="Calibri" w:hAnsi="Calibri" w:eastAsia="Calibri" w:cs="Calibri" w:asciiTheme="minorAscii" w:hAnsiTheme="minorAscii" w:eastAsiaTheme="minorAscii" w:cstheme="minorAscii"/>
          <w:b w:val="0"/>
          <w:bCs w:val="0"/>
          <w:sz w:val="28"/>
          <w:szCs w:val="28"/>
          <w:u w:val="none"/>
        </w:rPr>
        <w:t xml:space="preserve"> During the interview you can advise the </w:t>
      </w:r>
      <w:r w:rsidRPr="7323A170" w:rsidR="03750B5A">
        <w:rPr>
          <w:rFonts w:ascii="Calibri" w:hAnsi="Calibri" w:eastAsia="Calibri" w:cs="Calibri" w:asciiTheme="minorAscii" w:hAnsiTheme="minorAscii" w:eastAsiaTheme="minorAscii" w:cstheme="minorAscii"/>
          <w:b w:val="0"/>
          <w:bCs w:val="0"/>
          <w:sz w:val="28"/>
          <w:szCs w:val="28"/>
          <w:u w:val="none"/>
        </w:rPr>
        <w:t>client</w:t>
      </w:r>
      <w:r w:rsidRPr="7323A170" w:rsidR="489436E1">
        <w:rPr>
          <w:rFonts w:ascii="Calibri" w:hAnsi="Calibri" w:eastAsia="Calibri" w:cs="Calibri" w:asciiTheme="minorAscii" w:hAnsiTheme="minorAscii" w:eastAsiaTheme="minorAscii" w:cstheme="minorAscii"/>
          <w:b w:val="0"/>
          <w:bCs w:val="0"/>
          <w:sz w:val="28"/>
          <w:szCs w:val="28"/>
          <w:u w:val="none"/>
        </w:rPr>
        <w:t xml:space="preserve">. Try not to just tell the client the law surrounding </w:t>
      </w:r>
      <w:r w:rsidRPr="7323A170" w:rsidR="27A3DDC3">
        <w:rPr>
          <w:rFonts w:ascii="Calibri" w:hAnsi="Calibri" w:eastAsia="Calibri" w:cs="Calibri" w:asciiTheme="minorAscii" w:hAnsiTheme="minorAscii" w:eastAsiaTheme="minorAscii" w:cstheme="minorAscii"/>
          <w:b w:val="0"/>
          <w:bCs w:val="0"/>
          <w:sz w:val="28"/>
          <w:szCs w:val="28"/>
          <w:u w:val="none"/>
        </w:rPr>
        <w:t>their</w:t>
      </w:r>
      <w:r w:rsidRPr="7323A170" w:rsidR="489436E1">
        <w:rPr>
          <w:rFonts w:ascii="Calibri" w:hAnsi="Calibri" w:eastAsia="Calibri" w:cs="Calibri" w:asciiTheme="minorAscii" w:hAnsiTheme="minorAscii" w:eastAsiaTheme="minorAscii" w:cstheme="minorAscii"/>
          <w:b w:val="0"/>
          <w:bCs w:val="0"/>
          <w:sz w:val="28"/>
          <w:szCs w:val="28"/>
          <w:u w:val="none"/>
        </w:rPr>
        <w:t xml:space="preserve"> query. Although it is important, the customer may not </w:t>
      </w:r>
      <w:r w:rsidRPr="7323A170" w:rsidR="337A516D">
        <w:rPr>
          <w:rFonts w:ascii="Calibri" w:hAnsi="Calibri" w:eastAsia="Calibri" w:cs="Calibri" w:asciiTheme="minorAscii" w:hAnsiTheme="minorAscii" w:eastAsiaTheme="minorAscii" w:cstheme="minorAscii"/>
          <w:b w:val="0"/>
          <w:bCs w:val="0"/>
          <w:sz w:val="28"/>
          <w:szCs w:val="28"/>
          <w:u w:val="none"/>
        </w:rPr>
        <w:t>fully</w:t>
      </w:r>
      <w:r w:rsidRPr="7323A170" w:rsidR="489436E1">
        <w:rPr>
          <w:rFonts w:ascii="Calibri" w:hAnsi="Calibri" w:eastAsia="Calibri" w:cs="Calibri" w:asciiTheme="minorAscii" w:hAnsiTheme="minorAscii" w:eastAsiaTheme="minorAscii" w:cstheme="minorAscii"/>
          <w:b w:val="0"/>
          <w:bCs w:val="0"/>
          <w:sz w:val="28"/>
          <w:szCs w:val="28"/>
          <w:u w:val="none"/>
        </w:rPr>
        <w:t xml:space="preserve"> understand and to build a better </w:t>
      </w:r>
      <w:r w:rsidRPr="7323A170" w:rsidR="5F44597A">
        <w:rPr>
          <w:rFonts w:ascii="Calibri" w:hAnsi="Calibri" w:eastAsia="Calibri" w:cs="Calibri" w:asciiTheme="minorAscii" w:hAnsiTheme="minorAscii" w:eastAsiaTheme="minorAscii" w:cstheme="minorAscii"/>
          <w:b w:val="0"/>
          <w:bCs w:val="0"/>
          <w:sz w:val="28"/>
          <w:szCs w:val="28"/>
          <w:u w:val="none"/>
        </w:rPr>
        <w:t>repour</w:t>
      </w:r>
      <w:r w:rsidRPr="7323A170" w:rsidR="489436E1">
        <w:rPr>
          <w:rFonts w:ascii="Calibri" w:hAnsi="Calibri" w:eastAsia="Calibri" w:cs="Calibri" w:asciiTheme="minorAscii" w:hAnsiTheme="minorAscii" w:eastAsiaTheme="minorAscii" w:cstheme="minorAscii"/>
          <w:b w:val="0"/>
          <w:bCs w:val="0"/>
          <w:sz w:val="28"/>
          <w:szCs w:val="28"/>
          <w:u w:val="none"/>
        </w:rPr>
        <w:t xml:space="preserve"> wi</w:t>
      </w:r>
      <w:r w:rsidRPr="7323A170" w:rsidR="577FB732">
        <w:rPr>
          <w:rFonts w:ascii="Calibri" w:hAnsi="Calibri" w:eastAsia="Calibri" w:cs="Calibri" w:asciiTheme="minorAscii" w:hAnsiTheme="minorAscii" w:eastAsiaTheme="minorAscii" w:cstheme="minorAscii"/>
          <w:b w:val="0"/>
          <w:bCs w:val="0"/>
          <w:sz w:val="28"/>
          <w:szCs w:val="28"/>
          <w:u w:val="none"/>
        </w:rPr>
        <w:t>th the customer try tailor what advice you give to their current situation.</w:t>
      </w:r>
      <w:r w:rsidRPr="7323A170" w:rsidR="7CDFF2A1">
        <w:rPr>
          <w:rFonts w:ascii="Calibri" w:hAnsi="Calibri" w:eastAsia="Calibri" w:cs="Calibri" w:asciiTheme="minorAscii" w:hAnsiTheme="minorAscii" w:eastAsiaTheme="minorAscii" w:cstheme="minorAscii"/>
          <w:b w:val="0"/>
          <w:bCs w:val="0"/>
          <w:sz w:val="28"/>
          <w:szCs w:val="28"/>
          <w:u w:val="none"/>
        </w:rPr>
        <w:t xml:space="preserve"> In an interview like this is important to empathetic to someone in Judiths position, taking the interview at her pace.</w:t>
      </w:r>
      <w:r w:rsidRPr="7323A170" w:rsidR="4219F08B">
        <w:rPr>
          <w:rFonts w:ascii="Calibri" w:hAnsi="Calibri" w:eastAsia="Calibri" w:cs="Calibri" w:asciiTheme="minorAscii" w:hAnsiTheme="minorAscii" w:eastAsiaTheme="minorAscii" w:cstheme="minorAscii"/>
          <w:b w:val="0"/>
          <w:bCs w:val="0"/>
          <w:sz w:val="28"/>
          <w:szCs w:val="28"/>
          <w:u w:val="none"/>
        </w:rPr>
        <w:t xml:space="preserve"> It can be easy to fall into the trap of treating each client the same and not adapting to who you are talking to which would be a massive failing.</w:t>
      </w:r>
    </w:p>
    <w:p w:rsidR="7323A170" w:rsidP="7323A170" w:rsidRDefault="7323A170" w14:paraId="37ABBD7B" w14:textId="04876521">
      <w:pPr>
        <w:pStyle w:val="Normal"/>
        <w:rPr>
          <w:rFonts w:ascii="Calibri" w:hAnsi="Calibri" w:eastAsia="Calibri" w:cs="Calibri" w:asciiTheme="minorAscii" w:hAnsiTheme="minorAscii" w:eastAsiaTheme="minorAscii" w:cstheme="minorAscii"/>
          <w:b w:val="1"/>
          <w:bCs w:val="1"/>
          <w:sz w:val="28"/>
          <w:szCs w:val="28"/>
          <w:u w:val="none"/>
        </w:rPr>
      </w:pPr>
    </w:p>
    <w:p w:rsidR="44C8F5CA" w:rsidP="7323A170" w:rsidRDefault="44C8F5CA" w14:paraId="0D4F7E83" w14:textId="52C6EE51">
      <w:pPr>
        <w:pStyle w:val="Normal"/>
        <w:rPr>
          <w:rFonts w:ascii="Calibri Light" w:hAnsi="Calibri Light" w:eastAsia="Calibri Light" w:cs="Calibri Light" w:asciiTheme="majorAscii" w:hAnsiTheme="majorAscii" w:eastAsiaTheme="majorAscii" w:cstheme="majorAscii"/>
          <w:b w:val="1"/>
          <w:bCs w:val="1"/>
          <w:sz w:val="22"/>
          <w:szCs w:val="22"/>
          <w:u w:val="single"/>
        </w:rPr>
      </w:pPr>
      <w:r w:rsidRPr="7323A170" w:rsidR="44C8F5CA">
        <w:rPr>
          <w:rFonts w:ascii="Calibri Light" w:hAnsi="Calibri Light" w:eastAsia="Calibri Light" w:cs="Calibri Light" w:asciiTheme="majorAscii" w:hAnsiTheme="majorAscii" w:eastAsiaTheme="majorAscii" w:cstheme="majorAscii"/>
          <w:b w:val="1"/>
          <w:bCs w:val="1"/>
          <w:sz w:val="22"/>
          <w:szCs w:val="22"/>
          <w:u w:val="single"/>
        </w:rPr>
        <w:t>Element 2</w:t>
      </w:r>
    </w:p>
    <w:p w:rsidR="0CB67E75" w:rsidP="7323A170" w:rsidRDefault="0CB67E75" w14:paraId="600B53BC" w14:textId="12DE5664">
      <w:pPr>
        <w:pStyle w:val="Normal"/>
        <w:rPr>
          <w:rFonts w:ascii="Calibri" w:hAnsi="Calibri" w:eastAsia="Calibri" w:cs="Calibri" w:asciiTheme="minorAscii" w:hAnsiTheme="minorAscii" w:eastAsiaTheme="minorAscii" w:cstheme="minorAscii"/>
          <w:b w:val="0"/>
          <w:bCs w:val="0"/>
          <w:sz w:val="28"/>
          <w:szCs w:val="28"/>
          <w:u w:val="none"/>
        </w:rPr>
      </w:pPr>
      <w:r w:rsidRPr="7323A170" w:rsidR="0CB67E75">
        <w:rPr>
          <w:rFonts w:ascii="Calibri" w:hAnsi="Calibri" w:eastAsia="Calibri" w:cs="Calibri" w:asciiTheme="minorAscii" w:hAnsiTheme="minorAscii" w:eastAsiaTheme="minorAscii" w:cstheme="minorAscii"/>
          <w:b w:val="0"/>
          <w:bCs w:val="0"/>
          <w:sz w:val="28"/>
          <w:szCs w:val="28"/>
          <w:u w:val="none"/>
        </w:rPr>
        <w:t xml:space="preserve">There are a few steps when doing a client care letter that should be </w:t>
      </w:r>
      <w:r w:rsidRPr="7323A170" w:rsidR="6C08F10D">
        <w:rPr>
          <w:rFonts w:ascii="Calibri" w:hAnsi="Calibri" w:eastAsia="Calibri" w:cs="Calibri" w:asciiTheme="minorAscii" w:hAnsiTheme="minorAscii" w:eastAsiaTheme="minorAscii" w:cstheme="minorAscii"/>
          <w:b w:val="0"/>
          <w:bCs w:val="0"/>
          <w:sz w:val="28"/>
          <w:szCs w:val="28"/>
          <w:u w:val="none"/>
        </w:rPr>
        <w:t>adhered</w:t>
      </w:r>
      <w:r w:rsidRPr="7323A170" w:rsidR="0CB67E75">
        <w:rPr>
          <w:rFonts w:ascii="Calibri" w:hAnsi="Calibri" w:eastAsia="Calibri" w:cs="Calibri" w:asciiTheme="minorAscii" w:hAnsiTheme="minorAscii" w:eastAsiaTheme="minorAscii" w:cstheme="minorAscii"/>
          <w:b w:val="0"/>
          <w:bCs w:val="0"/>
          <w:sz w:val="28"/>
          <w:szCs w:val="28"/>
          <w:u w:val="none"/>
        </w:rPr>
        <w:t xml:space="preserve"> to</w:t>
      </w:r>
      <w:r w:rsidRPr="7323A170" w:rsidR="09077D13">
        <w:rPr>
          <w:rFonts w:ascii="Calibri" w:hAnsi="Calibri" w:eastAsia="Calibri" w:cs="Calibri" w:asciiTheme="minorAscii" w:hAnsiTheme="minorAscii" w:eastAsiaTheme="minorAscii" w:cstheme="minorAscii"/>
          <w:b w:val="0"/>
          <w:bCs w:val="0"/>
          <w:sz w:val="28"/>
          <w:szCs w:val="28"/>
          <w:u w:val="none"/>
        </w:rPr>
        <w:t>:</w:t>
      </w:r>
    </w:p>
    <w:p w:rsidR="46B70F9F" w:rsidP="7323A170" w:rsidRDefault="46B70F9F" w14:paraId="472404CB" w14:textId="3604D9C8">
      <w:pPr>
        <w:pStyle w:val="Normal"/>
        <w:rPr>
          <w:rFonts w:ascii="Calibri" w:hAnsi="Calibri" w:eastAsia="Calibri" w:cs="Calibri"/>
          <w:noProof w:val="0"/>
          <w:color w:val="333333"/>
          <w:sz w:val="24"/>
          <w:szCs w:val="24"/>
          <w:lang w:val="en-GB"/>
        </w:rPr>
      </w:pPr>
      <w:r w:rsidRPr="7323A170" w:rsidR="46B70F9F">
        <w:rPr>
          <w:rFonts w:ascii="Calibri" w:hAnsi="Calibri" w:eastAsia="Calibri" w:cs="Calibri"/>
          <w:b w:val="1"/>
          <w:bCs w:val="1"/>
          <w:i w:val="1"/>
          <w:iCs w:val="1"/>
          <w:noProof w:val="0"/>
          <w:color w:val="auto"/>
          <w:sz w:val="28"/>
          <w:szCs w:val="28"/>
          <w:lang w:val="en-GB"/>
        </w:rPr>
        <w:t>1</w:t>
      </w:r>
      <w:r w:rsidRPr="7323A170" w:rsidR="46B70F9F">
        <w:rPr>
          <w:rFonts w:ascii="Calibri" w:hAnsi="Calibri" w:eastAsia="Calibri" w:cs="Calibri"/>
          <w:b w:val="1"/>
          <w:bCs w:val="1"/>
          <w:noProof w:val="0"/>
          <w:color w:val="auto"/>
          <w:sz w:val="28"/>
          <w:szCs w:val="28"/>
          <w:lang w:val="en-GB"/>
        </w:rPr>
        <w:t>. Show a clear purpose</w:t>
      </w:r>
      <w:r w:rsidRPr="7323A170" w:rsidR="79ACA66D">
        <w:rPr>
          <w:rFonts w:ascii="Calibri" w:hAnsi="Calibri" w:eastAsia="Calibri" w:cs="Calibri"/>
          <w:b w:val="1"/>
          <w:bCs w:val="1"/>
          <w:noProof w:val="0"/>
          <w:color w:val="auto"/>
          <w:sz w:val="28"/>
          <w:szCs w:val="28"/>
          <w:lang w:val="en-GB"/>
        </w:rPr>
        <w:t xml:space="preserve">: </w:t>
      </w:r>
      <w:r w:rsidRPr="7323A170" w:rsidR="37E2C2F5">
        <w:rPr>
          <w:rFonts w:ascii="Calibri" w:hAnsi="Calibri" w:eastAsia="Calibri" w:cs="Calibri"/>
          <w:b w:val="0"/>
          <w:bCs w:val="0"/>
          <w:noProof w:val="0"/>
          <w:color w:val="auto"/>
          <w:sz w:val="28"/>
          <w:szCs w:val="28"/>
          <w:lang w:val="en-GB"/>
        </w:rPr>
        <w:t>Showing a clear purpose so that the reader can get a sen</w:t>
      </w:r>
      <w:r w:rsidRPr="7323A170" w:rsidR="6A3EAD80">
        <w:rPr>
          <w:rFonts w:ascii="Calibri" w:hAnsi="Calibri" w:eastAsia="Calibri" w:cs="Calibri"/>
          <w:b w:val="0"/>
          <w:bCs w:val="0"/>
          <w:noProof w:val="0"/>
          <w:color w:val="auto"/>
          <w:sz w:val="28"/>
          <w:szCs w:val="28"/>
          <w:lang w:val="en-GB"/>
        </w:rPr>
        <w:t xml:space="preserve">se of why and what they are reading early on. Use headings to show this and to point direction. </w:t>
      </w:r>
      <w:r w:rsidRPr="7323A170" w:rsidR="734D4067">
        <w:rPr>
          <w:rFonts w:ascii="Calibri" w:hAnsi="Calibri" w:eastAsia="Calibri" w:cs="Calibri"/>
          <w:b w:val="0"/>
          <w:bCs w:val="0"/>
          <w:noProof w:val="0"/>
          <w:color w:val="auto"/>
          <w:sz w:val="28"/>
          <w:szCs w:val="28"/>
          <w:lang w:val="en-GB"/>
        </w:rPr>
        <w:t>Explaining</w:t>
      </w:r>
      <w:r w:rsidRPr="7323A170" w:rsidR="6A3EAD80">
        <w:rPr>
          <w:rFonts w:ascii="Calibri" w:hAnsi="Calibri" w:eastAsia="Calibri" w:cs="Calibri"/>
          <w:b w:val="0"/>
          <w:bCs w:val="0"/>
          <w:noProof w:val="0"/>
          <w:color w:val="auto"/>
          <w:sz w:val="28"/>
          <w:szCs w:val="28"/>
          <w:lang w:val="en-GB"/>
        </w:rPr>
        <w:t xml:space="preserve"> the </w:t>
      </w:r>
      <w:r w:rsidRPr="7323A170" w:rsidR="70A543E4">
        <w:rPr>
          <w:rFonts w:ascii="Calibri" w:hAnsi="Calibri" w:eastAsia="Calibri" w:cs="Calibri"/>
          <w:b w:val="0"/>
          <w:bCs w:val="0"/>
          <w:noProof w:val="0"/>
          <w:color w:val="auto"/>
          <w:sz w:val="28"/>
          <w:szCs w:val="28"/>
          <w:lang w:val="en-GB"/>
        </w:rPr>
        <w:t>purpose of the letter early on sets the tone and gives the reader an insight into what they should expect.</w:t>
      </w:r>
      <w:r w:rsidRPr="7323A170" w:rsidR="20C7FA97">
        <w:rPr>
          <w:rFonts w:ascii="Calibri" w:hAnsi="Calibri" w:eastAsia="Calibri" w:cs="Calibri"/>
          <w:b w:val="0"/>
          <w:bCs w:val="0"/>
          <w:noProof w:val="0"/>
          <w:color w:val="auto"/>
          <w:sz w:val="28"/>
          <w:szCs w:val="28"/>
          <w:lang w:val="en-GB"/>
        </w:rPr>
        <w:t xml:space="preserve"> Give summary at the start as you would an introduction.</w:t>
      </w:r>
      <w:r>
        <w:br/>
      </w:r>
      <w:r w:rsidRPr="7323A170" w:rsidR="46B70F9F">
        <w:rPr>
          <w:rFonts w:ascii="Calibri" w:hAnsi="Calibri" w:eastAsia="Calibri" w:cs="Calibri"/>
          <w:b w:val="1"/>
          <w:bCs w:val="1"/>
          <w:i w:val="1"/>
          <w:iCs w:val="1"/>
          <w:noProof w:val="0"/>
          <w:color w:val="auto"/>
          <w:sz w:val="28"/>
          <w:szCs w:val="28"/>
          <w:lang w:val="en-GB"/>
        </w:rPr>
        <w:t>2</w:t>
      </w:r>
      <w:r w:rsidRPr="7323A170" w:rsidR="46B70F9F">
        <w:rPr>
          <w:rFonts w:ascii="Calibri" w:hAnsi="Calibri" w:eastAsia="Calibri" w:cs="Calibri"/>
          <w:b w:val="1"/>
          <w:bCs w:val="1"/>
          <w:noProof w:val="0"/>
          <w:color w:val="auto"/>
          <w:sz w:val="28"/>
          <w:szCs w:val="28"/>
          <w:lang w:val="en-GB"/>
        </w:rPr>
        <w:t>. Keep it concise</w:t>
      </w:r>
      <w:r w:rsidRPr="7323A170" w:rsidR="2889812C">
        <w:rPr>
          <w:rFonts w:ascii="Calibri" w:hAnsi="Calibri" w:eastAsia="Calibri" w:cs="Calibri"/>
          <w:b w:val="1"/>
          <w:bCs w:val="1"/>
          <w:noProof w:val="0"/>
          <w:color w:val="auto"/>
          <w:sz w:val="28"/>
          <w:szCs w:val="28"/>
          <w:lang w:val="en-GB"/>
        </w:rPr>
        <w:t>:</w:t>
      </w:r>
      <w:r w:rsidRPr="7323A170" w:rsidR="03285832">
        <w:rPr>
          <w:rFonts w:ascii="Calibri" w:hAnsi="Calibri" w:eastAsia="Calibri" w:cs="Calibri"/>
          <w:b w:val="1"/>
          <w:bCs w:val="1"/>
          <w:noProof w:val="0"/>
          <w:color w:val="auto"/>
          <w:sz w:val="28"/>
          <w:szCs w:val="28"/>
          <w:lang w:val="en-GB"/>
        </w:rPr>
        <w:t xml:space="preserve"> </w:t>
      </w:r>
      <w:r w:rsidRPr="7323A170" w:rsidR="2EB0F0BB">
        <w:rPr>
          <w:rFonts w:ascii="Calibri" w:hAnsi="Calibri" w:eastAsia="Calibri" w:cs="Calibri"/>
          <w:b w:val="0"/>
          <w:bCs w:val="0"/>
          <w:noProof w:val="0"/>
          <w:color w:val="auto"/>
          <w:sz w:val="28"/>
          <w:szCs w:val="28"/>
          <w:lang w:val="en-GB"/>
        </w:rPr>
        <w:t>Less is more. Keep it short and punctual. Try to avoid long winded paragraphs and stick to what the client needs to know.</w:t>
      </w:r>
      <w:r>
        <w:br/>
      </w:r>
      <w:r w:rsidRPr="7323A170" w:rsidR="46B70F9F">
        <w:rPr>
          <w:rFonts w:ascii="Calibri" w:hAnsi="Calibri" w:eastAsia="Calibri" w:cs="Calibri"/>
          <w:b w:val="1"/>
          <w:bCs w:val="1"/>
          <w:i w:val="1"/>
          <w:iCs w:val="1"/>
          <w:noProof w:val="0"/>
          <w:color w:val="auto"/>
          <w:sz w:val="28"/>
          <w:szCs w:val="28"/>
          <w:lang w:val="en-GB"/>
        </w:rPr>
        <w:t>3</w:t>
      </w:r>
      <w:r w:rsidRPr="7323A170" w:rsidR="46B70F9F">
        <w:rPr>
          <w:rFonts w:ascii="Calibri" w:hAnsi="Calibri" w:eastAsia="Calibri" w:cs="Calibri"/>
          <w:b w:val="1"/>
          <w:bCs w:val="1"/>
          <w:noProof w:val="0"/>
          <w:color w:val="auto"/>
          <w:sz w:val="28"/>
          <w:szCs w:val="28"/>
          <w:lang w:val="en-GB"/>
        </w:rPr>
        <w:t>. Put it in Plain English</w:t>
      </w:r>
      <w:r w:rsidRPr="7323A170" w:rsidR="5E1A68F2">
        <w:rPr>
          <w:rFonts w:ascii="Calibri" w:hAnsi="Calibri" w:eastAsia="Calibri" w:cs="Calibri"/>
          <w:b w:val="1"/>
          <w:bCs w:val="1"/>
          <w:noProof w:val="0"/>
          <w:color w:val="auto"/>
          <w:sz w:val="28"/>
          <w:szCs w:val="28"/>
          <w:lang w:val="en-GB"/>
        </w:rPr>
        <w:t>:</w:t>
      </w:r>
      <w:r w:rsidRPr="7323A170" w:rsidR="3750BAF8">
        <w:rPr>
          <w:rFonts w:ascii="Calibri" w:hAnsi="Calibri" w:eastAsia="Calibri" w:cs="Calibri"/>
          <w:b w:val="1"/>
          <w:bCs w:val="1"/>
          <w:noProof w:val="0"/>
          <w:color w:val="auto"/>
          <w:sz w:val="28"/>
          <w:szCs w:val="28"/>
          <w:lang w:val="en-GB"/>
        </w:rPr>
        <w:t xml:space="preserve"> </w:t>
      </w:r>
      <w:r w:rsidRPr="7323A170" w:rsidR="4083C441">
        <w:rPr>
          <w:rFonts w:ascii="Calibri" w:hAnsi="Calibri" w:eastAsia="Calibri" w:cs="Calibri"/>
          <w:b w:val="0"/>
          <w:bCs w:val="0"/>
          <w:noProof w:val="0"/>
          <w:color w:val="auto"/>
          <w:sz w:val="28"/>
          <w:szCs w:val="28"/>
          <w:lang w:val="en-GB"/>
        </w:rPr>
        <w:t xml:space="preserve">It is important that clients no matter from what background can understand the client care letter. For </w:t>
      </w:r>
      <w:r w:rsidRPr="7323A170" w:rsidR="263CCD3E">
        <w:rPr>
          <w:rFonts w:ascii="Calibri" w:hAnsi="Calibri" w:eastAsia="Calibri" w:cs="Calibri"/>
          <w:b w:val="0"/>
          <w:bCs w:val="0"/>
          <w:noProof w:val="0"/>
          <w:color w:val="auto"/>
          <w:sz w:val="28"/>
          <w:szCs w:val="28"/>
          <w:lang w:val="en-GB"/>
        </w:rPr>
        <w:t>instance,</w:t>
      </w:r>
      <w:r w:rsidRPr="7323A170" w:rsidR="4083C441">
        <w:rPr>
          <w:rFonts w:ascii="Calibri" w:hAnsi="Calibri" w:eastAsia="Calibri" w:cs="Calibri"/>
          <w:b w:val="0"/>
          <w:bCs w:val="0"/>
          <w:noProof w:val="0"/>
          <w:color w:val="auto"/>
          <w:sz w:val="28"/>
          <w:szCs w:val="28"/>
          <w:lang w:val="en-GB"/>
        </w:rPr>
        <w:t xml:space="preserve"> it wo</w:t>
      </w:r>
      <w:r w:rsidRPr="7323A170" w:rsidR="78C2130E">
        <w:rPr>
          <w:rFonts w:ascii="Calibri" w:hAnsi="Calibri" w:eastAsia="Calibri" w:cs="Calibri"/>
          <w:b w:val="0"/>
          <w:bCs w:val="0"/>
          <w:noProof w:val="0"/>
          <w:color w:val="auto"/>
          <w:sz w:val="28"/>
          <w:szCs w:val="28"/>
          <w:lang w:val="en-GB"/>
        </w:rPr>
        <w:t xml:space="preserve">uld be farcical to put </w:t>
      </w:r>
      <w:r w:rsidRPr="7323A170" w:rsidR="2B21D176">
        <w:rPr>
          <w:rFonts w:ascii="Calibri" w:hAnsi="Calibri" w:eastAsia="Calibri" w:cs="Calibri"/>
          <w:b w:val="0"/>
          <w:bCs w:val="0"/>
          <w:noProof w:val="0"/>
          <w:color w:val="auto"/>
          <w:sz w:val="28"/>
          <w:szCs w:val="28"/>
          <w:lang w:val="en-GB"/>
        </w:rPr>
        <w:t>a reference</w:t>
      </w:r>
      <w:r w:rsidRPr="7323A170" w:rsidR="78C2130E">
        <w:rPr>
          <w:rFonts w:ascii="Calibri" w:hAnsi="Calibri" w:eastAsia="Calibri" w:cs="Calibri"/>
          <w:b w:val="0"/>
          <w:bCs w:val="0"/>
          <w:noProof w:val="0"/>
          <w:color w:val="auto"/>
          <w:sz w:val="28"/>
          <w:szCs w:val="28"/>
          <w:lang w:val="en-GB"/>
        </w:rPr>
        <w:t xml:space="preserve"> to specific law into the </w:t>
      </w:r>
      <w:r w:rsidRPr="7323A170" w:rsidR="78C2130E">
        <w:rPr>
          <w:rFonts w:ascii="Calibri" w:hAnsi="Calibri" w:eastAsia="Calibri" w:cs="Calibri" w:asciiTheme="minorAscii" w:hAnsiTheme="minorAscii" w:eastAsiaTheme="minorAscii" w:cstheme="minorAscii"/>
          <w:b w:val="0"/>
          <w:bCs w:val="0"/>
          <w:noProof w:val="0"/>
          <w:color w:val="auto"/>
          <w:sz w:val="28"/>
          <w:szCs w:val="28"/>
          <w:lang w:val="en-GB"/>
        </w:rPr>
        <w:t xml:space="preserve">letter without any </w:t>
      </w:r>
      <w:r w:rsidRPr="7323A170" w:rsidR="40AA965E">
        <w:rPr>
          <w:rFonts w:ascii="Calibri" w:hAnsi="Calibri" w:eastAsia="Calibri" w:cs="Calibri" w:asciiTheme="minorAscii" w:hAnsiTheme="minorAscii" w:eastAsiaTheme="minorAscii" w:cstheme="minorAscii"/>
          <w:b w:val="0"/>
          <w:bCs w:val="0"/>
          <w:noProof w:val="0"/>
          <w:color w:val="auto"/>
          <w:sz w:val="28"/>
          <w:szCs w:val="28"/>
          <w:lang w:val="en-GB"/>
        </w:rPr>
        <w:t>good, detailed</w:t>
      </w:r>
      <w:r w:rsidRPr="7323A170" w:rsidR="78C2130E">
        <w:rPr>
          <w:rFonts w:ascii="Calibri" w:hAnsi="Calibri" w:eastAsia="Calibri" w:cs="Calibri" w:asciiTheme="minorAscii" w:hAnsiTheme="minorAscii" w:eastAsiaTheme="minorAscii" w:cstheme="minorAscii"/>
          <w:b w:val="0"/>
          <w:bCs w:val="0"/>
          <w:noProof w:val="0"/>
          <w:color w:val="auto"/>
          <w:sz w:val="28"/>
          <w:szCs w:val="28"/>
          <w:lang w:val="en-GB"/>
        </w:rPr>
        <w:t xml:space="preserve"> description as to why that </w:t>
      </w:r>
      <w:r w:rsidRPr="7323A170" w:rsidR="070BA5EB">
        <w:rPr>
          <w:rFonts w:ascii="Calibri" w:hAnsi="Calibri" w:eastAsia="Calibri" w:cs="Calibri" w:asciiTheme="minorAscii" w:hAnsiTheme="minorAscii" w:eastAsiaTheme="minorAscii" w:cstheme="minorAscii"/>
          <w:b w:val="0"/>
          <w:bCs w:val="0"/>
          <w:noProof w:val="0"/>
          <w:color w:val="auto"/>
          <w:sz w:val="28"/>
          <w:szCs w:val="28"/>
          <w:lang w:val="en-GB"/>
        </w:rPr>
        <w:t xml:space="preserve">to your client. </w:t>
      </w:r>
      <w:r w:rsidRPr="7323A170" w:rsidR="0113700C">
        <w:rPr>
          <w:rFonts w:ascii="Calibri" w:hAnsi="Calibri" w:eastAsia="Calibri" w:cs="Calibri" w:asciiTheme="minorAscii" w:hAnsiTheme="minorAscii" w:eastAsiaTheme="minorAscii" w:cstheme="minorAscii"/>
          <w:b w:val="0"/>
          <w:bCs w:val="0"/>
          <w:noProof w:val="0"/>
          <w:color w:val="auto"/>
          <w:sz w:val="28"/>
          <w:szCs w:val="28"/>
          <w:lang w:val="en-GB"/>
        </w:rPr>
        <w:t xml:space="preserve">The </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Solicitors Regulation Authority (SRA), states how you </w:t>
      </w:r>
      <w:proofErr w:type="gramStart"/>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can not</w:t>
      </w:r>
      <w:proofErr w:type="gramEnd"/>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7323A170" w:rsidR="09C90BE6">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discriminate</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against anyone, this will include </w:t>
      </w:r>
      <w:r w:rsidRPr="7323A170" w:rsidR="692DC72E">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people</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7323A170" w:rsidR="1DC0AE4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who</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may not understand </w:t>
      </w:r>
      <w:r w:rsidRPr="7323A170" w:rsidR="6C9B1F4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English</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or may not be able to read </w:t>
      </w:r>
      <w:r w:rsidRPr="7323A170" w:rsidR="1188AFB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English</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roofErr w:type="gramStart"/>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well</w:t>
      </w:r>
      <w:proofErr w:type="gramEnd"/>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so it is of the upmost importance that it is in plain </w:t>
      </w:r>
      <w:r w:rsidRPr="7323A170" w:rsidR="187CA81A">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English</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to readable to </w:t>
      </w:r>
      <w:r w:rsidRPr="7323A170" w:rsidR="779DACFD">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everyone</w:t>
      </w:r>
      <w:r w:rsidRPr="7323A170" w:rsidR="0113700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w:t>
      </w:r>
      <w:r>
        <w:br/>
      </w:r>
      <w:r w:rsidRPr="7323A170" w:rsidR="46B70F9F">
        <w:rPr>
          <w:rFonts w:ascii="Calibri" w:hAnsi="Calibri" w:eastAsia="Calibri" w:cs="Calibri"/>
          <w:b w:val="1"/>
          <w:bCs w:val="1"/>
          <w:i w:val="1"/>
          <w:iCs w:val="1"/>
          <w:noProof w:val="0"/>
          <w:color w:val="auto"/>
          <w:sz w:val="28"/>
          <w:szCs w:val="28"/>
          <w:lang w:val="en-GB"/>
        </w:rPr>
        <w:t>4</w:t>
      </w:r>
      <w:r w:rsidRPr="7323A170" w:rsidR="46B70F9F">
        <w:rPr>
          <w:rFonts w:ascii="Calibri" w:hAnsi="Calibri" w:eastAsia="Calibri" w:cs="Calibri"/>
          <w:b w:val="1"/>
          <w:bCs w:val="1"/>
          <w:noProof w:val="0"/>
          <w:color w:val="auto"/>
          <w:sz w:val="28"/>
          <w:szCs w:val="28"/>
          <w:lang w:val="en-GB"/>
        </w:rPr>
        <w:t>. Prioritise information</w:t>
      </w:r>
      <w:r w:rsidRPr="7323A170" w:rsidR="5E65EE9C">
        <w:rPr>
          <w:rFonts w:ascii="Calibri" w:hAnsi="Calibri" w:eastAsia="Calibri" w:cs="Calibri"/>
          <w:b w:val="1"/>
          <w:bCs w:val="1"/>
          <w:noProof w:val="0"/>
          <w:color w:val="auto"/>
          <w:sz w:val="28"/>
          <w:szCs w:val="28"/>
          <w:lang w:val="en-GB"/>
        </w:rPr>
        <w:t>:</w:t>
      </w:r>
      <w:r w:rsidRPr="7323A170" w:rsidR="68FE74BD">
        <w:rPr>
          <w:rFonts w:ascii="Calibri" w:hAnsi="Calibri" w:eastAsia="Calibri" w:cs="Calibri"/>
          <w:b w:val="1"/>
          <w:bCs w:val="1"/>
          <w:noProof w:val="0"/>
          <w:color w:val="auto"/>
          <w:sz w:val="28"/>
          <w:szCs w:val="28"/>
          <w:lang w:val="en-GB"/>
        </w:rPr>
        <w:t xml:space="preserve"> </w:t>
      </w:r>
      <w:r w:rsidRPr="7323A170" w:rsidR="45C8E73E">
        <w:rPr>
          <w:rFonts w:ascii="Calibri" w:hAnsi="Calibri" w:eastAsia="Calibri" w:cs="Calibri"/>
          <w:b w:val="0"/>
          <w:bCs w:val="0"/>
          <w:noProof w:val="0"/>
          <w:color w:val="auto"/>
          <w:sz w:val="28"/>
          <w:szCs w:val="28"/>
          <w:lang w:val="en-GB"/>
        </w:rPr>
        <w:t xml:space="preserve">Making a structure that is easy for the reader to follow allows the client to understand the client care letter better. </w:t>
      </w:r>
      <w:r w:rsidRPr="7323A170" w:rsidR="339D8856">
        <w:rPr>
          <w:rFonts w:ascii="Calibri" w:hAnsi="Calibri" w:eastAsia="Calibri" w:cs="Calibri"/>
          <w:b w:val="0"/>
          <w:bCs w:val="0"/>
          <w:noProof w:val="0"/>
          <w:color w:val="auto"/>
          <w:sz w:val="28"/>
          <w:szCs w:val="28"/>
          <w:lang w:val="en-GB"/>
        </w:rPr>
        <w:t xml:space="preserve">Keeping details such as contact emails and numbers separate from the body of </w:t>
      </w:r>
      <w:r w:rsidRPr="7323A170" w:rsidR="36C9B6FB">
        <w:rPr>
          <w:rFonts w:ascii="Calibri" w:hAnsi="Calibri" w:eastAsia="Calibri" w:cs="Calibri"/>
          <w:b w:val="0"/>
          <w:bCs w:val="0"/>
          <w:noProof w:val="0"/>
          <w:color w:val="auto"/>
          <w:sz w:val="28"/>
          <w:szCs w:val="28"/>
          <w:lang w:val="en-GB"/>
        </w:rPr>
        <w:t>work,</w:t>
      </w:r>
      <w:r w:rsidRPr="7323A170" w:rsidR="339D8856">
        <w:rPr>
          <w:rFonts w:ascii="Calibri" w:hAnsi="Calibri" w:eastAsia="Calibri" w:cs="Calibri"/>
          <w:b w:val="0"/>
          <w:bCs w:val="0"/>
          <w:noProof w:val="0"/>
          <w:color w:val="auto"/>
          <w:sz w:val="28"/>
          <w:szCs w:val="28"/>
          <w:lang w:val="en-GB"/>
        </w:rPr>
        <w:t xml:space="preserve"> so it is clear and </w:t>
      </w:r>
      <w:r w:rsidRPr="7323A170" w:rsidR="57774462">
        <w:rPr>
          <w:rFonts w:ascii="Calibri" w:hAnsi="Calibri" w:eastAsia="Calibri" w:cs="Calibri"/>
          <w:b w:val="0"/>
          <w:bCs w:val="0"/>
          <w:noProof w:val="0"/>
          <w:color w:val="auto"/>
          <w:sz w:val="28"/>
          <w:szCs w:val="28"/>
          <w:lang w:val="en-GB"/>
        </w:rPr>
        <w:t>does not perplex the reader.</w:t>
      </w:r>
      <w:r>
        <w:br/>
      </w:r>
      <w:r w:rsidRPr="7323A170" w:rsidR="46B70F9F">
        <w:rPr>
          <w:rFonts w:ascii="Calibri" w:hAnsi="Calibri" w:eastAsia="Calibri" w:cs="Calibri"/>
          <w:b w:val="1"/>
          <w:bCs w:val="1"/>
          <w:i w:val="1"/>
          <w:iCs w:val="1"/>
          <w:noProof w:val="0"/>
          <w:color w:val="auto"/>
          <w:sz w:val="28"/>
          <w:szCs w:val="28"/>
          <w:lang w:val="en-GB"/>
        </w:rPr>
        <w:t>5</w:t>
      </w:r>
      <w:r w:rsidRPr="7323A170" w:rsidR="46B70F9F">
        <w:rPr>
          <w:rFonts w:ascii="Calibri" w:hAnsi="Calibri" w:eastAsia="Calibri" w:cs="Calibri"/>
          <w:b w:val="1"/>
          <w:bCs w:val="1"/>
          <w:noProof w:val="0"/>
          <w:color w:val="auto"/>
          <w:sz w:val="28"/>
          <w:szCs w:val="28"/>
          <w:lang w:val="en-GB"/>
        </w:rPr>
        <w:t>. Personalise information</w:t>
      </w:r>
      <w:r w:rsidRPr="7323A170" w:rsidR="61045BA5">
        <w:rPr>
          <w:rFonts w:ascii="Calibri" w:hAnsi="Calibri" w:eastAsia="Calibri" w:cs="Calibri"/>
          <w:b w:val="1"/>
          <w:bCs w:val="1"/>
          <w:noProof w:val="0"/>
          <w:color w:val="auto"/>
          <w:sz w:val="28"/>
          <w:szCs w:val="28"/>
          <w:lang w:val="en-GB"/>
        </w:rPr>
        <w:t>:</w:t>
      </w:r>
      <w:r w:rsidRPr="7323A170" w:rsidR="434AF4CA">
        <w:rPr>
          <w:rFonts w:ascii="Calibri" w:hAnsi="Calibri" w:eastAsia="Calibri" w:cs="Calibri"/>
          <w:b w:val="1"/>
          <w:bCs w:val="1"/>
          <w:noProof w:val="0"/>
          <w:color w:val="auto"/>
          <w:sz w:val="28"/>
          <w:szCs w:val="28"/>
          <w:lang w:val="en-GB"/>
        </w:rPr>
        <w:t xml:space="preserve"> </w:t>
      </w:r>
      <w:r w:rsidRPr="7323A170" w:rsidR="6F5DC622">
        <w:rPr>
          <w:rFonts w:ascii="Calibri" w:hAnsi="Calibri" w:eastAsia="Calibri" w:cs="Calibri"/>
          <w:b w:val="0"/>
          <w:bCs w:val="0"/>
          <w:noProof w:val="0"/>
          <w:color w:val="auto"/>
          <w:sz w:val="28"/>
          <w:szCs w:val="28"/>
          <w:lang w:val="en-GB"/>
        </w:rPr>
        <w:t>The reader is more likely to engage with the letter if they feel it relates to them and their situation. It is important that they feel that the service they are paying for is tailored to</w:t>
      </w:r>
      <w:r w:rsidRPr="7323A170" w:rsidR="77FD905F">
        <w:rPr>
          <w:rFonts w:ascii="Calibri" w:hAnsi="Calibri" w:eastAsia="Calibri" w:cs="Calibri"/>
          <w:b w:val="0"/>
          <w:bCs w:val="0"/>
          <w:noProof w:val="0"/>
          <w:color w:val="auto"/>
          <w:sz w:val="28"/>
          <w:szCs w:val="28"/>
          <w:lang w:val="en-GB"/>
        </w:rPr>
        <w:t xml:space="preserve"> them. </w:t>
      </w:r>
      <w:r w:rsidRPr="7323A170" w:rsidR="5DBAF18A">
        <w:rPr>
          <w:rFonts w:ascii="Calibri" w:hAnsi="Calibri" w:eastAsia="Calibri" w:cs="Calibri"/>
          <w:b w:val="0"/>
          <w:bCs w:val="0"/>
          <w:noProof w:val="0"/>
          <w:color w:val="auto"/>
          <w:sz w:val="28"/>
          <w:szCs w:val="28"/>
          <w:lang w:val="en-GB"/>
        </w:rPr>
        <w:t xml:space="preserve">Paragraph 3.4 of the SRA confirms this by stating </w:t>
      </w:r>
      <w:r w:rsidRPr="7323A170" w:rsidR="5DBAF18A">
        <w:rPr>
          <w:rFonts w:ascii="Calibri" w:hAnsi="Calibri" w:eastAsia="Calibri" w:cs="Calibri"/>
          <w:b w:val="0"/>
          <w:bCs w:val="0"/>
          <w:i w:val="0"/>
          <w:iCs w:val="0"/>
          <w:noProof w:val="0"/>
          <w:color w:val="auto"/>
          <w:sz w:val="28"/>
          <w:szCs w:val="28"/>
          <w:lang w:val="en-GB"/>
        </w:rPr>
        <w:t xml:space="preserve">how </w:t>
      </w:r>
      <w:r w:rsidRPr="7323A170" w:rsidR="6A881E52">
        <w:rPr>
          <w:rFonts w:ascii="Calibri" w:hAnsi="Calibri" w:eastAsia="Calibri" w:cs="Calibri"/>
          <w:b w:val="0"/>
          <w:bCs w:val="0"/>
          <w:i w:val="0"/>
          <w:iCs w:val="0"/>
          <w:noProof w:val="0"/>
          <w:color w:val="auto"/>
          <w:sz w:val="28"/>
          <w:szCs w:val="28"/>
          <w:lang w:val="en-GB"/>
        </w:rPr>
        <w:t>the clients a</w:t>
      </w:r>
      <w:r w:rsidRPr="7323A170" w:rsidR="5DBAF18A">
        <w:rPr>
          <w:rFonts w:ascii="Calibri" w:hAnsi="Calibri" w:eastAsia="Calibri" w:cs="Calibri"/>
          <w:i w:val="0"/>
          <w:iCs w:val="0"/>
          <w:noProof w:val="0"/>
          <w:color w:val="auto"/>
          <w:sz w:val="28"/>
          <w:szCs w:val="28"/>
          <w:lang w:val="en-GB"/>
        </w:rPr>
        <w:t>ttributes, needs and circumstances</w:t>
      </w:r>
      <w:r w:rsidRPr="7323A170" w:rsidR="01AE8CF0">
        <w:rPr>
          <w:rFonts w:ascii="Calibri" w:hAnsi="Calibri" w:eastAsia="Calibri" w:cs="Calibri"/>
          <w:i w:val="0"/>
          <w:iCs w:val="0"/>
          <w:noProof w:val="0"/>
          <w:color w:val="auto"/>
          <w:sz w:val="28"/>
          <w:szCs w:val="28"/>
          <w:lang w:val="en-GB"/>
        </w:rPr>
        <w:t xml:space="preserve"> must be put first. It is paramount to be open and honest with the client as well. Rather </w:t>
      </w:r>
      <w:r w:rsidRPr="7323A170" w:rsidR="0E61DA5F">
        <w:rPr>
          <w:rFonts w:ascii="Calibri" w:hAnsi="Calibri" w:eastAsia="Calibri" w:cs="Calibri"/>
          <w:i w:val="0"/>
          <w:iCs w:val="0"/>
          <w:noProof w:val="0"/>
          <w:color w:val="auto"/>
          <w:sz w:val="28"/>
          <w:szCs w:val="28"/>
          <w:lang w:val="en-GB"/>
        </w:rPr>
        <w:t>than</w:t>
      </w:r>
      <w:r w:rsidRPr="7323A170" w:rsidR="01AE8CF0">
        <w:rPr>
          <w:rFonts w:ascii="Calibri" w:hAnsi="Calibri" w:eastAsia="Calibri" w:cs="Calibri"/>
          <w:i w:val="0"/>
          <w:iCs w:val="0"/>
          <w:noProof w:val="0"/>
          <w:color w:val="auto"/>
          <w:sz w:val="28"/>
          <w:szCs w:val="28"/>
          <w:lang w:val="en-GB"/>
        </w:rPr>
        <w:t xml:space="preserve"> give </w:t>
      </w:r>
      <w:r w:rsidRPr="7323A170" w:rsidR="73D0EA96">
        <w:rPr>
          <w:rFonts w:ascii="Calibri" w:hAnsi="Calibri" w:eastAsia="Calibri" w:cs="Calibri"/>
          <w:i w:val="0"/>
          <w:iCs w:val="0"/>
          <w:noProof w:val="0"/>
          <w:color w:val="auto"/>
          <w:sz w:val="28"/>
          <w:szCs w:val="28"/>
          <w:lang w:val="en-GB"/>
        </w:rPr>
        <w:t>vague</w:t>
      </w:r>
      <w:r w:rsidRPr="7323A170" w:rsidR="01AE8CF0">
        <w:rPr>
          <w:rFonts w:ascii="Calibri" w:hAnsi="Calibri" w:eastAsia="Calibri" w:cs="Calibri"/>
          <w:i w:val="0"/>
          <w:iCs w:val="0"/>
          <w:noProof w:val="0"/>
          <w:color w:val="auto"/>
          <w:sz w:val="28"/>
          <w:szCs w:val="28"/>
          <w:lang w:val="en-GB"/>
        </w:rPr>
        <w:t xml:space="preserve"> answers that will leave more questions than answers, try</w:t>
      </w:r>
      <w:r w:rsidRPr="7323A170" w:rsidR="2B09B849">
        <w:rPr>
          <w:rFonts w:ascii="Calibri" w:hAnsi="Calibri" w:eastAsia="Calibri" w:cs="Calibri"/>
          <w:i w:val="0"/>
          <w:iCs w:val="0"/>
          <w:noProof w:val="0"/>
          <w:color w:val="auto"/>
          <w:sz w:val="28"/>
          <w:szCs w:val="28"/>
          <w:lang w:val="en-GB"/>
        </w:rPr>
        <w:t xml:space="preserve"> and give direct answers.</w:t>
      </w:r>
      <w:r w:rsidRPr="7323A170" w:rsidR="0BF0B9BD">
        <w:rPr>
          <w:rFonts w:ascii="Calibri" w:hAnsi="Calibri" w:eastAsia="Calibri" w:cs="Calibri"/>
          <w:i w:val="0"/>
          <w:iCs w:val="0"/>
          <w:noProof w:val="0"/>
          <w:color w:val="auto"/>
          <w:sz w:val="28"/>
          <w:szCs w:val="28"/>
          <w:lang w:val="en-GB"/>
        </w:rPr>
        <w:t xml:space="preserve"> Use personal pronouns where possible. Think of tone and how the letter comes across. In this case with </w:t>
      </w:r>
      <w:r w:rsidRPr="7323A170" w:rsidR="23B967EC">
        <w:rPr>
          <w:rFonts w:ascii="Calibri" w:hAnsi="Calibri" w:eastAsia="Calibri" w:cs="Calibri"/>
          <w:i w:val="0"/>
          <w:iCs w:val="0"/>
          <w:noProof w:val="0"/>
          <w:color w:val="auto"/>
          <w:sz w:val="28"/>
          <w:szCs w:val="28"/>
          <w:lang w:val="en-GB"/>
        </w:rPr>
        <w:t>Judith Clarke,</w:t>
      </w:r>
      <w:r w:rsidRPr="7323A170" w:rsidR="0BF0B9BD">
        <w:rPr>
          <w:rFonts w:ascii="Calibri" w:hAnsi="Calibri" w:eastAsia="Calibri" w:cs="Calibri"/>
          <w:i w:val="0"/>
          <w:iCs w:val="0"/>
          <w:noProof w:val="0"/>
          <w:color w:val="auto"/>
          <w:sz w:val="28"/>
          <w:szCs w:val="28"/>
          <w:lang w:val="en-GB"/>
        </w:rPr>
        <w:t xml:space="preserve"> it is </w:t>
      </w:r>
      <w:r w:rsidRPr="7323A170" w:rsidR="28A57B9A">
        <w:rPr>
          <w:rFonts w:ascii="Calibri" w:hAnsi="Calibri" w:eastAsia="Calibri" w:cs="Calibri"/>
          <w:i w:val="0"/>
          <w:iCs w:val="0"/>
          <w:noProof w:val="0"/>
          <w:color w:val="auto"/>
          <w:sz w:val="28"/>
          <w:szCs w:val="28"/>
          <w:lang w:val="en-GB"/>
        </w:rPr>
        <w:t>important</w:t>
      </w:r>
      <w:r w:rsidRPr="7323A170" w:rsidR="0BF0B9BD">
        <w:rPr>
          <w:rFonts w:ascii="Calibri" w:hAnsi="Calibri" w:eastAsia="Calibri" w:cs="Calibri"/>
          <w:i w:val="0"/>
          <w:iCs w:val="0"/>
          <w:noProof w:val="0"/>
          <w:color w:val="auto"/>
          <w:sz w:val="28"/>
          <w:szCs w:val="28"/>
          <w:lang w:val="en-GB"/>
        </w:rPr>
        <w:t xml:space="preserve"> to come across </w:t>
      </w:r>
      <w:r w:rsidRPr="7323A170" w:rsidR="39BBEADE">
        <w:rPr>
          <w:rFonts w:ascii="Calibri" w:hAnsi="Calibri" w:eastAsia="Calibri" w:cs="Calibri"/>
          <w:i w:val="0"/>
          <w:iCs w:val="0"/>
          <w:noProof w:val="0"/>
          <w:color w:val="auto"/>
          <w:sz w:val="28"/>
          <w:szCs w:val="28"/>
          <w:lang w:val="en-GB"/>
        </w:rPr>
        <w:t>empathetic</w:t>
      </w:r>
      <w:r w:rsidRPr="7323A170" w:rsidR="31AFF763">
        <w:rPr>
          <w:rFonts w:ascii="Calibri" w:hAnsi="Calibri" w:eastAsia="Calibri" w:cs="Calibri"/>
          <w:i w:val="0"/>
          <w:iCs w:val="0"/>
          <w:noProof w:val="0"/>
          <w:color w:val="auto"/>
          <w:sz w:val="28"/>
          <w:szCs w:val="28"/>
          <w:lang w:val="en-GB"/>
        </w:rPr>
        <w:t>.</w:t>
      </w:r>
    </w:p>
    <w:p w:rsidR="46B70F9F" w:rsidP="7323A170" w:rsidRDefault="46B70F9F" w14:paraId="448137BC" w14:textId="79CEE5D8">
      <w:pPr>
        <w:rPr>
          <w:rFonts w:ascii="Calibri" w:hAnsi="Calibri" w:eastAsia="Calibri" w:cs="Calibri"/>
          <w:b w:val="1"/>
          <w:bCs w:val="1"/>
          <w:noProof w:val="0"/>
          <w:color w:val="auto"/>
          <w:sz w:val="28"/>
          <w:szCs w:val="28"/>
          <w:lang w:val="en-GB"/>
        </w:rPr>
      </w:pPr>
      <w:r w:rsidRPr="7323A170" w:rsidR="46B70F9F">
        <w:rPr>
          <w:rFonts w:ascii="Calibri" w:hAnsi="Calibri" w:eastAsia="Calibri" w:cs="Calibri"/>
          <w:b w:val="1"/>
          <w:bCs w:val="1"/>
          <w:i w:val="1"/>
          <w:iCs w:val="1"/>
          <w:noProof w:val="0"/>
          <w:color w:val="auto"/>
          <w:sz w:val="28"/>
          <w:szCs w:val="28"/>
          <w:lang w:val="en-GB"/>
        </w:rPr>
        <w:t>6</w:t>
      </w:r>
      <w:r w:rsidRPr="7323A170" w:rsidR="46B70F9F">
        <w:rPr>
          <w:rFonts w:ascii="Calibri" w:hAnsi="Calibri" w:eastAsia="Calibri" w:cs="Calibri"/>
          <w:b w:val="1"/>
          <w:bCs w:val="1"/>
          <w:noProof w:val="0"/>
          <w:color w:val="auto"/>
          <w:sz w:val="28"/>
          <w:szCs w:val="28"/>
          <w:lang w:val="en-GB"/>
        </w:rPr>
        <w:t>. Highlight key information</w:t>
      </w:r>
      <w:r w:rsidRPr="7323A170" w:rsidR="5AACEF9C">
        <w:rPr>
          <w:rFonts w:ascii="Calibri" w:hAnsi="Calibri" w:eastAsia="Calibri" w:cs="Calibri"/>
          <w:b w:val="1"/>
          <w:bCs w:val="1"/>
          <w:noProof w:val="0"/>
          <w:color w:val="auto"/>
          <w:sz w:val="28"/>
          <w:szCs w:val="28"/>
          <w:lang w:val="en-GB"/>
        </w:rPr>
        <w:t>:</w:t>
      </w:r>
      <w:r w:rsidRPr="7323A170" w:rsidR="07C5FD6F">
        <w:rPr>
          <w:rFonts w:ascii="Calibri" w:hAnsi="Calibri" w:eastAsia="Calibri" w:cs="Calibri"/>
          <w:b w:val="1"/>
          <w:bCs w:val="1"/>
          <w:noProof w:val="0"/>
          <w:color w:val="auto"/>
          <w:sz w:val="28"/>
          <w:szCs w:val="28"/>
          <w:lang w:val="en-GB"/>
        </w:rPr>
        <w:t xml:space="preserve"> </w:t>
      </w:r>
      <w:r w:rsidRPr="7323A170" w:rsidR="5F7165ED">
        <w:rPr>
          <w:rFonts w:ascii="Calibri" w:hAnsi="Calibri" w:eastAsia="Calibri" w:cs="Calibri"/>
          <w:b w:val="0"/>
          <w:bCs w:val="0"/>
          <w:noProof w:val="0"/>
          <w:color w:val="auto"/>
          <w:sz w:val="28"/>
          <w:szCs w:val="28"/>
          <w:lang w:val="en-GB"/>
        </w:rPr>
        <w:t xml:space="preserve">Use bold text where needed to make statements or worst stand out. Uses images, if need be, such as costing breakdown sheets </w:t>
      </w:r>
      <w:r w:rsidRPr="7323A170" w:rsidR="7CE48B95">
        <w:rPr>
          <w:rFonts w:ascii="Calibri" w:hAnsi="Calibri" w:eastAsia="Calibri" w:cs="Calibri"/>
          <w:b w:val="0"/>
          <w:bCs w:val="0"/>
          <w:noProof w:val="0"/>
          <w:color w:val="auto"/>
          <w:sz w:val="28"/>
          <w:szCs w:val="28"/>
          <w:lang w:val="en-GB"/>
        </w:rPr>
        <w:t xml:space="preserve">etc. Use </w:t>
      </w:r>
      <w:r w:rsidRPr="7323A170" w:rsidR="11CD5079">
        <w:rPr>
          <w:rFonts w:ascii="Calibri" w:hAnsi="Calibri" w:eastAsia="Calibri" w:cs="Calibri"/>
          <w:b w:val="0"/>
          <w:bCs w:val="0"/>
          <w:noProof w:val="0"/>
          <w:color w:val="auto"/>
          <w:sz w:val="28"/>
          <w:szCs w:val="28"/>
          <w:lang w:val="en-GB"/>
        </w:rPr>
        <w:t>subheadings</w:t>
      </w:r>
      <w:r w:rsidRPr="7323A170" w:rsidR="7CE48B95">
        <w:rPr>
          <w:rFonts w:ascii="Calibri" w:hAnsi="Calibri" w:eastAsia="Calibri" w:cs="Calibri"/>
          <w:b w:val="0"/>
          <w:bCs w:val="0"/>
          <w:noProof w:val="0"/>
          <w:color w:val="auto"/>
          <w:sz w:val="28"/>
          <w:szCs w:val="28"/>
          <w:lang w:val="en-GB"/>
        </w:rPr>
        <w:t xml:space="preserve"> to organise your letter better and make it look more fluid. </w:t>
      </w:r>
      <w:r w:rsidRPr="7323A170" w:rsidR="5F7165ED">
        <w:rPr>
          <w:rFonts w:ascii="Calibri" w:hAnsi="Calibri" w:eastAsia="Calibri" w:cs="Calibri"/>
          <w:b w:val="0"/>
          <w:bCs w:val="0"/>
          <w:noProof w:val="0"/>
          <w:color w:val="auto"/>
          <w:sz w:val="28"/>
          <w:szCs w:val="28"/>
          <w:lang w:val="en-GB"/>
        </w:rPr>
        <w:t xml:space="preserve"> </w:t>
      </w:r>
    </w:p>
    <w:p w:rsidR="46B70F9F" w:rsidP="7323A170" w:rsidRDefault="46B70F9F" w14:paraId="7EAF310B" w14:textId="6534E2C5">
      <w:pPr>
        <w:rPr>
          <w:rFonts w:ascii="Calibri" w:hAnsi="Calibri" w:eastAsia="Calibri" w:cs="Calibri"/>
          <w:b w:val="0"/>
          <w:bCs w:val="0"/>
          <w:noProof w:val="0"/>
          <w:color w:val="auto"/>
          <w:sz w:val="28"/>
          <w:szCs w:val="28"/>
          <w:lang w:val="en-GB"/>
        </w:rPr>
      </w:pPr>
      <w:r w:rsidRPr="7323A170" w:rsidR="46B70F9F">
        <w:rPr>
          <w:rFonts w:ascii="Calibri" w:hAnsi="Calibri" w:eastAsia="Calibri" w:cs="Calibri"/>
          <w:b w:val="1"/>
          <w:bCs w:val="1"/>
          <w:i w:val="1"/>
          <w:iCs w:val="1"/>
          <w:noProof w:val="0"/>
          <w:color w:val="auto"/>
          <w:sz w:val="28"/>
          <w:szCs w:val="28"/>
          <w:lang w:val="en-GB"/>
        </w:rPr>
        <w:t>7</w:t>
      </w:r>
      <w:r w:rsidRPr="7323A170" w:rsidR="46B70F9F">
        <w:rPr>
          <w:rFonts w:ascii="Calibri" w:hAnsi="Calibri" w:eastAsia="Calibri" w:cs="Calibri"/>
          <w:b w:val="1"/>
          <w:bCs w:val="1"/>
          <w:noProof w:val="0"/>
          <w:color w:val="auto"/>
          <w:sz w:val="28"/>
          <w:szCs w:val="28"/>
          <w:lang w:val="en-GB"/>
        </w:rPr>
        <w:t>. Make it easy to read</w:t>
      </w:r>
      <w:r w:rsidRPr="7323A170" w:rsidR="25566754">
        <w:rPr>
          <w:rFonts w:ascii="Calibri" w:hAnsi="Calibri" w:eastAsia="Calibri" w:cs="Calibri"/>
          <w:b w:val="1"/>
          <w:bCs w:val="1"/>
          <w:noProof w:val="0"/>
          <w:color w:val="auto"/>
          <w:sz w:val="28"/>
          <w:szCs w:val="28"/>
          <w:lang w:val="en-GB"/>
        </w:rPr>
        <w:t>:</w:t>
      </w:r>
      <w:r w:rsidRPr="7323A170" w:rsidR="2D74094E">
        <w:rPr>
          <w:rFonts w:ascii="Calibri" w:hAnsi="Calibri" w:eastAsia="Calibri" w:cs="Calibri"/>
          <w:b w:val="1"/>
          <w:bCs w:val="1"/>
          <w:noProof w:val="0"/>
          <w:color w:val="auto"/>
          <w:sz w:val="28"/>
          <w:szCs w:val="28"/>
          <w:lang w:val="en-GB"/>
        </w:rPr>
        <w:t xml:space="preserve"> </w:t>
      </w:r>
      <w:r w:rsidRPr="7323A170" w:rsidR="404577C0">
        <w:rPr>
          <w:rFonts w:ascii="Calibri" w:hAnsi="Calibri" w:eastAsia="Calibri" w:cs="Calibri"/>
          <w:b w:val="0"/>
          <w:bCs w:val="0"/>
          <w:noProof w:val="0"/>
          <w:color w:val="auto"/>
          <w:sz w:val="28"/>
          <w:szCs w:val="28"/>
          <w:lang w:val="en-GB"/>
        </w:rPr>
        <w:t xml:space="preserve">Simple things such as font size are important. People who are visually impaired may find it harder reading anything smaller thana font size 12. Try to avoid big </w:t>
      </w:r>
      <w:r w:rsidRPr="7323A170" w:rsidR="2BE0E4FF">
        <w:rPr>
          <w:rFonts w:ascii="Calibri" w:hAnsi="Calibri" w:eastAsia="Calibri" w:cs="Calibri"/>
          <w:b w:val="0"/>
          <w:bCs w:val="0"/>
          <w:noProof w:val="0"/>
          <w:color w:val="auto"/>
          <w:sz w:val="28"/>
          <w:szCs w:val="28"/>
          <w:lang w:val="en-GB"/>
        </w:rPr>
        <w:t>lengthy</w:t>
      </w:r>
      <w:r w:rsidRPr="7323A170" w:rsidR="404577C0">
        <w:rPr>
          <w:rFonts w:ascii="Calibri" w:hAnsi="Calibri" w:eastAsia="Calibri" w:cs="Calibri"/>
          <w:b w:val="0"/>
          <w:bCs w:val="0"/>
          <w:noProof w:val="0"/>
          <w:color w:val="auto"/>
          <w:sz w:val="28"/>
          <w:szCs w:val="28"/>
          <w:lang w:val="en-GB"/>
        </w:rPr>
        <w:t xml:space="preserve"> bodies of </w:t>
      </w:r>
      <w:r w:rsidRPr="7323A170" w:rsidR="322D87FE">
        <w:rPr>
          <w:rFonts w:ascii="Calibri" w:hAnsi="Calibri" w:eastAsia="Calibri" w:cs="Calibri"/>
          <w:b w:val="0"/>
          <w:bCs w:val="0"/>
          <w:noProof w:val="0"/>
          <w:color w:val="auto"/>
          <w:sz w:val="28"/>
          <w:szCs w:val="28"/>
          <w:lang w:val="en-GB"/>
        </w:rPr>
        <w:t>text</w:t>
      </w:r>
      <w:r w:rsidRPr="7323A170" w:rsidR="674251D0">
        <w:rPr>
          <w:rFonts w:ascii="Calibri" w:hAnsi="Calibri" w:eastAsia="Calibri" w:cs="Calibri"/>
          <w:b w:val="0"/>
          <w:bCs w:val="0"/>
          <w:noProof w:val="0"/>
          <w:color w:val="auto"/>
          <w:sz w:val="28"/>
          <w:szCs w:val="28"/>
          <w:lang w:val="en-GB"/>
        </w:rPr>
        <w:t xml:space="preserve">. They </w:t>
      </w:r>
      <w:r w:rsidRPr="7323A170" w:rsidR="674251D0">
        <w:rPr>
          <w:rFonts w:ascii="Calibri" w:hAnsi="Calibri" w:eastAsia="Calibri" w:cs="Calibri"/>
          <w:b w:val="0"/>
          <w:bCs w:val="0"/>
          <w:noProof w:val="0"/>
          <w:color w:val="auto"/>
          <w:sz w:val="28"/>
          <w:szCs w:val="28"/>
          <w:lang w:val="en-GB"/>
        </w:rPr>
        <w:t>won't</w:t>
      </w:r>
      <w:r w:rsidRPr="7323A170" w:rsidR="674251D0">
        <w:rPr>
          <w:rFonts w:ascii="Calibri" w:hAnsi="Calibri" w:eastAsia="Calibri" w:cs="Calibri"/>
          <w:b w:val="0"/>
          <w:bCs w:val="0"/>
          <w:noProof w:val="0"/>
          <w:color w:val="auto"/>
          <w:sz w:val="28"/>
          <w:szCs w:val="28"/>
          <w:lang w:val="en-GB"/>
        </w:rPr>
        <w:t xml:space="preserve"> engage the reader like bold snappy statements that get to the point. </w:t>
      </w:r>
    </w:p>
    <w:p w:rsidR="46B70F9F" w:rsidP="7323A170" w:rsidRDefault="46B70F9F" w14:paraId="5F169B6B" w14:textId="7BF0683C">
      <w:pPr>
        <w:rPr>
          <w:rFonts w:ascii="Calibri" w:hAnsi="Calibri" w:eastAsia="Calibri" w:cs="Calibri"/>
          <w:b w:val="1"/>
          <w:bCs w:val="1"/>
          <w:noProof w:val="0"/>
          <w:color w:val="auto"/>
          <w:sz w:val="28"/>
          <w:szCs w:val="28"/>
          <w:lang w:val="en-GB"/>
        </w:rPr>
      </w:pPr>
      <w:r w:rsidRPr="7323A170" w:rsidR="46B70F9F">
        <w:rPr>
          <w:rFonts w:ascii="Calibri" w:hAnsi="Calibri" w:eastAsia="Calibri" w:cs="Calibri"/>
          <w:b w:val="1"/>
          <w:bCs w:val="1"/>
          <w:i w:val="1"/>
          <w:iCs w:val="1"/>
          <w:noProof w:val="0"/>
          <w:color w:val="auto"/>
          <w:sz w:val="28"/>
          <w:szCs w:val="28"/>
          <w:lang w:val="en-GB"/>
        </w:rPr>
        <w:t>8</w:t>
      </w:r>
      <w:r w:rsidRPr="7323A170" w:rsidR="46B70F9F">
        <w:rPr>
          <w:rFonts w:ascii="Calibri" w:hAnsi="Calibri" w:eastAsia="Calibri" w:cs="Calibri"/>
          <w:b w:val="1"/>
          <w:bCs w:val="1"/>
          <w:noProof w:val="0"/>
          <w:color w:val="auto"/>
          <w:sz w:val="28"/>
          <w:szCs w:val="28"/>
          <w:lang w:val="en-GB"/>
        </w:rPr>
        <w:t>. Consider additional opportunities to engage</w:t>
      </w:r>
      <w:r w:rsidRPr="7323A170" w:rsidR="0F44101D">
        <w:rPr>
          <w:rFonts w:ascii="Calibri" w:hAnsi="Calibri" w:eastAsia="Calibri" w:cs="Calibri"/>
          <w:b w:val="1"/>
          <w:bCs w:val="1"/>
          <w:noProof w:val="0"/>
          <w:color w:val="auto"/>
          <w:sz w:val="28"/>
          <w:szCs w:val="28"/>
          <w:lang w:val="en-GB"/>
        </w:rPr>
        <w:t>:</w:t>
      </w:r>
      <w:r w:rsidRPr="7323A170" w:rsidR="4D12A488">
        <w:rPr>
          <w:rFonts w:ascii="Calibri" w:hAnsi="Calibri" w:eastAsia="Calibri" w:cs="Calibri"/>
          <w:b w:val="1"/>
          <w:bCs w:val="1"/>
          <w:noProof w:val="0"/>
          <w:color w:val="auto"/>
          <w:sz w:val="28"/>
          <w:szCs w:val="28"/>
          <w:lang w:val="en-GB"/>
        </w:rPr>
        <w:t xml:space="preserve"> </w:t>
      </w:r>
      <w:r w:rsidRPr="7323A170" w:rsidR="352FCEC8">
        <w:rPr>
          <w:rFonts w:ascii="Calibri" w:hAnsi="Calibri" w:eastAsia="Calibri" w:cs="Calibri"/>
          <w:b w:val="0"/>
          <w:bCs w:val="0"/>
          <w:noProof w:val="0"/>
          <w:color w:val="auto"/>
          <w:sz w:val="28"/>
          <w:szCs w:val="28"/>
          <w:lang w:val="en-GB"/>
        </w:rPr>
        <w:t xml:space="preserve">Offer to book an appointment for a follow up call or meeting. This way you </w:t>
      </w:r>
      <w:proofErr w:type="gramStart"/>
      <w:r w:rsidRPr="7323A170" w:rsidR="352FCEC8">
        <w:rPr>
          <w:rFonts w:ascii="Calibri" w:hAnsi="Calibri" w:eastAsia="Calibri" w:cs="Calibri"/>
          <w:b w:val="0"/>
          <w:bCs w:val="0"/>
          <w:noProof w:val="0"/>
          <w:color w:val="auto"/>
          <w:sz w:val="28"/>
          <w:szCs w:val="28"/>
          <w:lang w:val="en-GB"/>
        </w:rPr>
        <w:t>are able to</w:t>
      </w:r>
      <w:proofErr w:type="gramEnd"/>
      <w:r w:rsidRPr="7323A170" w:rsidR="352FCEC8">
        <w:rPr>
          <w:rFonts w:ascii="Calibri" w:hAnsi="Calibri" w:eastAsia="Calibri" w:cs="Calibri"/>
          <w:b w:val="0"/>
          <w:bCs w:val="0"/>
          <w:noProof w:val="0"/>
          <w:color w:val="auto"/>
          <w:sz w:val="28"/>
          <w:szCs w:val="28"/>
          <w:lang w:val="en-GB"/>
        </w:rPr>
        <w:t xml:space="preserve"> clear up any questions or queries the client may have. </w:t>
      </w:r>
      <w:r w:rsidRPr="7323A170" w:rsidR="73D4B3F9">
        <w:rPr>
          <w:rFonts w:ascii="Calibri" w:hAnsi="Calibri" w:eastAsia="Calibri" w:cs="Calibri"/>
          <w:b w:val="0"/>
          <w:bCs w:val="0"/>
          <w:noProof w:val="0"/>
          <w:color w:val="auto"/>
          <w:sz w:val="28"/>
          <w:szCs w:val="28"/>
          <w:lang w:val="en-GB"/>
        </w:rPr>
        <w:t xml:space="preserve">They have a right under </w:t>
      </w:r>
      <w:r w:rsidRPr="7323A170" w:rsidR="73D4B3F9">
        <w:rPr>
          <w:rFonts w:ascii="Calibri" w:hAnsi="Calibri" w:eastAsia="Calibri" w:cs="Calibri"/>
          <w:b w:val="0"/>
          <w:bCs w:val="0"/>
          <w:noProof w:val="0"/>
          <w:color w:val="auto"/>
          <w:sz w:val="28"/>
          <w:szCs w:val="28"/>
          <w:lang w:val="en-GB"/>
        </w:rPr>
        <w:t>paragraph</w:t>
      </w:r>
      <w:r w:rsidRPr="7323A170" w:rsidR="73D4B3F9">
        <w:rPr>
          <w:rFonts w:ascii="Calibri" w:hAnsi="Calibri" w:eastAsia="Calibri" w:cs="Calibri"/>
          <w:b w:val="0"/>
          <w:bCs w:val="0"/>
          <w:noProof w:val="0"/>
          <w:color w:val="auto"/>
          <w:sz w:val="28"/>
          <w:szCs w:val="28"/>
          <w:lang w:val="en-GB"/>
        </w:rPr>
        <w:t xml:space="preserve"> 3.1 of the SRA to know and be helped with all information regarding their circumstance.</w:t>
      </w:r>
    </w:p>
    <w:p w:rsidR="46B70F9F" w:rsidP="7323A170" w:rsidRDefault="46B70F9F" w14:paraId="7A2D7AC6" w14:textId="4139A5CE">
      <w:pPr>
        <w:pStyle w:val="Normal"/>
        <w:rPr>
          <w:rFonts w:ascii="Calibri" w:hAnsi="Calibri" w:eastAsia="Calibri" w:cs="Calibri"/>
          <w:b w:val="0"/>
          <w:bCs w:val="0"/>
          <w:noProof w:val="0"/>
          <w:color w:val="auto"/>
          <w:sz w:val="28"/>
          <w:szCs w:val="28"/>
          <w:lang w:val="en-GB"/>
        </w:rPr>
      </w:pPr>
      <w:r w:rsidRPr="7323A170" w:rsidR="46B70F9F">
        <w:rPr>
          <w:rFonts w:ascii="Calibri" w:hAnsi="Calibri" w:eastAsia="Calibri" w:cs="Calibri"/>
          <w:b w:val="0"/>
          <w:bCs w:val="0"/>
          <w:noProof w:val="0"/>
          <w:color w:val="auto"/>
          <w:sz w:val="28"/>
          <w:szCs w:val="28"/>
          <w:lang w:val="en-GB"/>
        </w:rPr>
        <w:t xml:space="preserve">If you still to this structure and set of rules you </w:t>
      </w:r>
      <w:r w:rsidRPr="7323A170" w:rsidR="46B70F9F">
        <w:rPr>
          <w:rFonts w:ascii="Calibri" w:hAnsi="Calibri" w:eastAsia="Calibri" w:cs="Calibri"/>
          <w:b w:val="0"/>
          <w:bCs w:val="0"/>
          <w:noProof w:val="0"/>
          <w:color w:val="auto"/>
          <w:sz w:val="28"/>
          <w:szCs w:val="28"/>
          <w:lang w:val="en-GB"/>
        </w:rPr>
        <w:t>should</w:t>
      </w:r>
      <w:r w:rsidRPr="7323A170" w:rsidR="46B70F9F">
        <w:rPr>
          <w:rFonts w:ascii="Calibri" w:hAnsi="Calibri" w:eastAsia="Calibri" w:cs="Calibri"/>
          <w:b w:val="0"/>
          <w:bCs w:val="0"/>
          <w:noProof w:val="0"/>
          <w:color w:val="auto"/>
          <w:sz w:val="28"/>
          <w:szCs w:val="28"/>
          <w:lang w:val="en-GB"/>
        </w:rPr>
        <w:t xml:space="preserve"> end up with a clear and precise letter than will outline everything your client needs to know.</w:t>
      </w:r>
    </w:p>
    <w:p w:rsidR="7323A170" w:rsidP="7323A170" w:rsidRDefault="7323A170" w14:paraId="557FA302" w14:textId="56329FF2">
      <w:pPr>
        <w:pStyle w:val="Normal"/>
        <w:rPr>
          <w:rFonts w:ascii="Calibri" w:hAnsi="Calibri" w:eastAsia="Calibri" w:cs="Calibri"/>
          <w:b w:val="0"/>
          <w:bCs w:val="0"/>
          <w:noProof w:val="0"/>
          <w:color w:val="auto"/>
          <w:sz w:val="28"/>
          <w:szCs w:val="28"/>
          <w:lang w:val="en-GB"/>
        </w:rPr>
      </w:pPr>
    </w:p>
    <w:p w:rsidR="44C8F5CA" w:rsidP="7323A170" w:rsidRDefault="44C8F5CA" w14:paraId="15E29A85" w14:textId="043C7A86">
      <w:pPr>
        <w:pStyle w:val="Normal"/>
        <w:rPr>
          <w:rFonts w:ascii="Calibri Light" w:hAnsi="Calibri Light" w:eastAsia="Calibri Light" w:cs="Calibri Light" w:asciiTheme="majorAscii" w:hAnsiTheme="majorAscii" w:eastAsiaTheme="majorAscii" w:cstheme="majorAscii"/>
          <w:b w:val="1"/>
          <w:bCs w:val="1"/>
          <w:sz w:val="22"/>
          <w:szCs w:val="22"/>
          <w:u w:val="single"/>
        </w:rPr>
      </w:pPr>
      <w:r w:rsidRPr="7323A170" w:rsidR="44C8F5CA">
        <w:rPr>
          <w:rFonts w:ascii="Calibri Light" w:hAnsi="Calibri Light" w:eastAsia="Calibri Light" w:cs="Calibri Light" w:asciiTheme="majorAscii" w:hAnsiTheme="majorAscii" w:eastAsiaTheme="majorAscii" w:cstheme="majorAscii"/>
          <w:b w:val="1"/>
          <w:bCs w:val="1"/>
          <w:sz w:val="22"/>
          <w:szCs w:val="22"/>
          <w:u w:val="single"/>
        </w:rPr>
        <w:t>Element 3</w:t>
      </w:r>
    </w:p>
    <w:p w:rsidR="44C8F5CA" w:rsidP="7323A170" w:rsidRDefault="44C8F5CA" w14:paraId="79F430E8" w14:textId="68EB6304">
      <w:pPr>
        <w:pStyle w:val="ListParagraph"/>
        <w:numPr>
          <w:ilvl w:val="0"/>
          <w:numId w:val="1"/>
        </w:numPr>
        <w:rPr>
          <w:rFonts w:ascii="Calibri" w:hAnsi="Calibri" w:eastAsia="Calibri" w:cs="Calibri" w:asciiTheme="minorAscii" w:hAnsiTheme="minorAscii" w:eastAsiaTheme="minorAscii" w:cstheme="minorAscii"/>
          <w:b w:val="0"/>
          <w:bCs w:val="0"/>
          <w:sz w:val="28"/>
          <w:szCs w:val="28"/>
          <w:u w:val="none"/>
        </w:rPr>
      </w:pPr>
      <w:r w:rsidRPr="7323A170" w:rsidR="44C8F5CA">
        <w:rPr>
          <w:rFonts w:ascii="Calibri" w:hAnsi="Calibri" w:eastAsia="Calibri" w:cs="Calibri" w:asciiTheme="minorAscii" w:hAnsiTheme="minorAscii" w:eastAsiaTheme="minorAscii" w:cstheme="minorAscii"/>
          <w:b w:val="1"/>
          <w:bCs w:val="1"/>
          <w:sz w:val="28"/>
          <w:szCs w:val="28"/>
          <w:u w:val="none"/>
        </w:rPr>
        <w:t>Face to face meeting</w:t>
      </w:r>
      <w:r w:rsidRPr="7323A170" w:rsidR="4EE71D53">
        <w:rPr>
          <w:rFonts w:ascii="Calibri" w:hAnsi="Calibri" w:eastAsia="Calibri" w:cs="Calibri" w:asciiTheme="minorAscii" w:hAnsiTheme="minorAscii" w:eastAsiaTheme="minorAscii" w:cstheme="minorAscii"/>
          <w:b w:val="1"/>
          <w:bCs w:val="1"/>
          <w:sz w:val="28"/>
          <w:szCs w:val="28"/>
          <w:u w:val="none"/>
        </w:rPr>
        <w:t>s</w:t>
      </w:r>
      <w:r w:rsidRPr="7323A170" w:rsidR="763F4D94">
        <w:rPr>
          <w:rFonts w:ascii="Calibri" w:hAnsi="Calibri" w:eastAsia="Calibri" w:cs="Calibri" w:asciiTheme="minorAscii" w:hAnsiTheme="minorAscii" w:eastAsiaTheme="minorAscii" w:cstheme="minorAscii"/>
          <w:b w:val="1"/>
          <w:bCs w:val="1"/>
          <w:sz w:val="28"/>
          <w:szCs w:val="28"/>
          <w:u w:val="none"/>
        </w:rPr>
        <w:t>:</w:t>
      </w:r>
      <w:r w:rsidRPr="7323A170" w:rsidR="289407C2">
        <w:rPr>
          <w:rFonts w:ascii="Calibri" w:hAnsi="Calibri" w:eastAsia="Calibri" w:cs="Calibri" w:asciiTheme="minorAscii" w:hAnsiTheme="minorAscii" w:eastAsiaTheme="minorAscii" w:cstheme="minorAscii"/>
          <w:b w:val="0"/>
          <w:bCs w:val="0"/>
          <w:sz w:val="28"/>
          <w:szCs w:val="28"/>
          <w:u w:val="none"/>
        </w:rPr>
        <w:t xml:space="preserve"> Face to face meetings can be the best way of communicating with a client. You get to talk and explain in detail about </w:t>
      </w:r>
      <w:r w:rsidRPr="7323A170" w:rsidR="615688B1">
        <w:rPr>
          <w:rFonts w:ascii="Calibri" w:hAnsi="Calibri" w:eastAsia="Calibri" w:cs="Calibri" w:asciiTheme="minorAscii" w:hAnsiTheme="minorAscii" w:eastAsiaTheme="minorAscii" w:cstheme="minorAscii"/>
          <w:b w:val="0"/>
          <w:bCs w:val="0"/>
          <w:sz w:val="28"/>
          <w:szCs w:val="28"/>
          <w:u w:val="none"/>
        </w:rPr>
        <w:t>what</w:t>
      </w:r>
      <w:r w:rsidRPr="7323A170" w:rsidR="289407C2">
        <w:rPr>
          <w:rFonts w:ascii="Calibri" w:hAnsi="Calibri" w:eastAsia="Calibri" w:cs="Calibri" w:asciiTheme="minorAscii" w:hAnsiTheme="minorAscii" w:eastAsiaTheme="minorAscii" w:cstheme="minorAscii"/>
          <w:b w:val="0"/>
          <w:bCs w:val="0"/>
          <w:sz w:val="28"/>
          <w:szCs w:val="28"/>
          <w:u w:val="none"/>
        </w:rPr>
        <w:t xml:space="preserve"> need</w:t>
      </w:r>
      <w:r w:rsidRPr="7323A170" w:rsidR="2076E355">
        <w:rPr>
          <w:rFonts w:ascii="Calibri" w:hAnsi="Calibri" w:eastAsia="Calibri" w:cs="Calibri" w:asciiTheme="minorAscii" w:hAnsiTheme="minorAscii" w:eastAsiaTheme="minorAscii" w:cstheme="minorAscii"/>
          <w:b w:val="0"/>
          <w:bCs w:val="0"/>
          <w:sz w:val="28"/>
          <w:szCs w:val="28"/>
          <w:u w:val="none"/>
        </w:rPr>
        <w:t>s</w:t>
      </w:r>
      <w:r w:rsidRPr="7323A170" w:rsidR="289407C2">
        <w:rPr>
          <w:rFonts w:ascii="Calibri" w:hAnsi="Calibri" w:eastAsia="Calibri" w:cs="Calibri" w:asciiTheme="minorAscii" w:hAnsiTheme="minorAscii" w:eastAsiaTheme="minorAscii" w:cstheme="minorAscii"/>
          <w:b w:val="0"/>
          <w:bCs w:val="0"/>
          <w:sz w:val="28"/>
          <w:szCs w:val="28"/>
          <w:u w:val="none"/>
        </w:rPr>
        <w:t xml:space="preserve"> to be said without worry of </w:t>
      </w:r>
      <w:r w:rsidRPr="7323A170" w:rsidR="1A960B65">
        <w:rPr>
          <w:rFonts w:ascii="Calibri" w:hAnsi="Calibri" w:eastAsia="Calibri" w:cs="Calibri" w:asciiTheme="minorAscii" w:hAnsiTheme="minorAscii" w:eastAsiaTheme="minorAscii" w:cstheme="minorAscii"/>
          <w:b w:val="0"/>
          <w:bCs w:val="0"/>
          <w:sz w:val="28"/>
          <w:szCs w:val="28"/>
          <w:u w:val="none"/>
        </w:rPr>
        <w:t>misinterpretation as you would over an email or letter perhaps.</w:t>
      </w:r>
      <w:r w:rsidRPr="7323A170" w:rsidR="17AF6CC8">
        <w:rPr>
          <w:rFonts w:ascii="Calibri" w:hAnsi="Calibri" w:eastAsia="Calibri" w:cs="Calibri" w:asciiTheme="minorAscii" w:hAnsiTheme="minorAscii" w:eastAsiaTheme="minorAscii" w:cstheme="minorAscii"/>
          <w:b w:val="0"/>
          <w:bCs w:val="0"/>
          <w:sz w:val="28"/>
          <w:szCs w:val="28"/>
          <w:u w:val="none"/>
        </w:rPr>
        <w:t xml:space="preserve"> You can also gage </w:t>
      </w:r>
      <w:r w:rsidRPr="7323A170" w:rsidR="17AF6CC8">
        <w:rPr>
          <w:rFonts w:ascii="Calibri" w:hAnsi="Calibri" w:eastAsia="Calibri" w:cs="Calibri" w:asciiTheme="minorAscii" w:hAnsiTheme="minorAscii" w:eastAsiaTheme="minorAscii" w:cstheme="minorAscii"/>
          <w:b w:val="0"/>
          <w:bCs w:val="0"/>
          <w:sz w:val="28"/>
          <w:szCs w:val="28"/>
          <w:u w:val="none"/>
        </w:rPr>
        <w:t>someone's</w:t>
      </w:r>
      <w:r w:rsidRPr="7323A170" w:rsidR="17AF6CC8">
        <w:rPr>
          <w:rFonts w:ascii="Calibri" w:hAnsi="Calibri" w:eastAsia="Calibri" w:cs="Calibri" w:asciiTheme="minorAscii" w:hAnsiTheme="minorAscii" w:eastAsiaTheme="minorAscii" w:cstheme="minorAscii"/>
          <w:b w:val="0"/>
          <w:bCs w:val="0"/>
          <w:sz w:val="28"/>
          <w:szCs w:val="28"/>
          <w:u w:val="none"/>
        </w:rPr>
        <w:t xml:space="preserve"> reactions which you are not able to do in the other mediums so much.</w:t>
      </w:r>
      <w:r w:rsidRPr="7323A170" w:rsidR="1A960B65">
        <w:rPr>
          <w:rFonts w:ascii="Calibri" w:hAnsi="Calibri" w:eastAsia="Calibri" w:cs="Calibri" w:asciiTheme="minorAscii" w:hAnsiTheme="minorAscii" w:eastAsiaTheme="minorAscii" w:cstheme="minorAscii"/>
          <w:b w:val="0"/>
          <w:bCs w:val="0"/>
          <w:sz w:val="28"/>
          <w:szCs w:val="28"/>
          <w:u w:val="none"/>
        </w:rPr>
        <w:t xml:space="preserve"> The client can meet you, get to know you and feel </w:t>
      </w:r>
      <w:r w:rsidRPr="7323A170" w:rsidR="6B09E964">
        <w:rPr>
          <w:rFonts w:ascii="Calibri" w:hAnsi="Calibri" w:eastAsia="Calibri" w:cs="Calibri" w:asciiTheme="minorAscii" w:hAnsiTheme="minorAscii" w:eastAsiaTheme="minorAscii" w:cstheme="minorAscii"/>
          <w:b w:val="0"/>
          <w:bCs w:val="0"/>
          <w:sz w:val="28"/>
          <w:szCs w:val="28"/>
          <w:u w:val="none"/>
        </w:rPr>
        <w:t xml:space="preserve">confutable </w:t>
      </w:r>
      <w:r w:rsidRPr="7323A170" w:rsidR="1A960B65">
        <w:rPr>
          <w:rFonts w:ascii="Calibri" w:hAnsi="Calibri" w:eastAsia="Calibri" w:cs="Calibri" w:asciiTheme="minorAscii" w:hAnsiTheme="minorAscii" w:eastAsiaTheme="minorAscii" w:cstheme="minorAscii"/>
          <w:b w:val="0"/>
          <w:bCs w:val="0"/>
          <w:sz w:val="28"/>
          <w:szCs w:val="28"/>
          <w:u w:val="none"/>
        </w:rPr>
        <w:t>that they are trusting the right person.</w:t>
      </w:r>
      <w:r w:rsidRPr="7323A170" w:rsidR="5ED81414">
        <w:rPr>
          <w:rFonts w:ascii="Calibri" w:hAnsi="Calibri" w:eastAsia="Calibri" w:cs="Calibri" w:asciiTheme="minorAscii" w:hAnsiTheme="minorAscii" w:eastAsiaTheme="minorAscii" w:cstheme="minorAscii"/>
          <w:b w:val="0"/>
          <w:bCs w:val="0"/>
          <w:sz w:val="28"/>
          <w:szCs w:val="28"/>
          <w:u w:val="none"/>
        </w:rPr>
        <w:t xml:space="preserve"> The only drawback is that clients, like us are busy people, and may not have the time to meet, or if they do, may not have long to do so.</w:t>
      </w:r>
    </w:p>
    <w:p w:rsidR="4EE71D53" w:rsidP="7323A170" w:rsidRDefault="4EE71D53" w14:paraId="63329777" w14:textId="2976256E">
      <w:pPr>
        <w:pStyle w:val="ListParagraph"/>
        <w:numPr>
          <w:ilvl w:val="0"/>
          <w:numId w:val="1"/>
        </w:numPr>
        <w:rPr>
          <w:rFonts w:ascii="Calibri" w:hAnsi="Calibri" w:eastAsia="Calibri" w:cs="Calibri" w:asciiTheme="minorAscii" w:hAnsiTheme="minorAscii" w:eastAsiaTheme="minorAscii" w:cstheme="minorAscii"/>
          <w:b w:val="0"/>
          <w:bCs w:val="0"/>
          <w:sz w:val="28"/>
          <w:szCs w:val="28"/>
          <w:u w:val="none"/>
        </w:rPr>
      </w:pPr>
      <w:r w:rsidRPr="7323A170" w:rsidR="4EE71D53">
        <w:rPr>
          <w:rFonts w:ascii="Calibri" w:hAnsi="Calibri" w:eastAsia="Calibri" w:cs="Calibri" w:asciiTheme="minorAscii" w:hAnsiTheme="minorAscii" w:eastAsiaTheme="minorAscii" w:cstheme="minorAscii"/>
          <w:b w:val="1"/>
          <w:bCs w:val="1"/>
          <w:sz w:val="28"/>
          <w:szCs w:val="28"/>
          <w:u w:val="none"/>
        </w:rPr>
        <w:t>Phone call</w:t>
      </w:r>
      <w:r w:rsidRPr="7323A170" w:rsidR="08C08CE9">
        <w:rPr>
          <w:rFonts w:ascii="Calibri" w:hAnsi="Calibri" w:eastAsia="Calibri" w:cs="Calibri" w:asciiTheme="minorAscii" w:hAnsiTheme="minorAscii" w:eastAsiaTheme="minorAscii" w:cstheme="minorAscii"/>
          <w:b w:val="1"/>
          <w:bCs w:val="1"/>
          <w:sz w:val="28"/>
          <w:szCs w:val="28"/>
          <w:u w:val="none"/>
        </w:rPr>
        <w:t>:</w:t>
      </w:r>
      <w:r w:rsidRPr="7323A170" w:rsidR="0BCE9C22">
        <w:rPr>
          <w:rFonts w:ascii="Calibri" w:hAnsi="Calibri" w:eastAsia="Calibri" w:cs="Calibri" w:asciiTheme="minorAscii" w:hAnsiTheme="minorAscii" w:eastAsiaTheme="minorAscii" w:cstheme="minorAscii"/>
          <w:b w:val="0"/>
          <w:bCs w:val="0"/>
          <w:sz w:val="28"/>
          <w:szCs w:val="28"/>
          <w:u w:val="none"/>
        </w:rPr>
        <w:t xml:space="preserve"> A phone call is a good quick way of talking to a client, although not quite the same as meeting them in person.</w:t>
      </w:r>
      <w:r w:rsidRPr="7323A170" w:rsidR="4A738153">
        <w:rPr>
          <w:rFonts w:ascii="Calibri" w:hAnsi="Calibri" w:eastAsia="Calibri" w:cs="Calibri" w:asciiTheme="minorAscii" w:hAnsiTheme="minorAscii" w:eastAsiaTheme="minorAscii" w:cstheme="minorAscii"/>
          <w:b w:val="0"/>
          <w:bCs w:val="0"/>
          <w:sz w:val="28"/>
          <w:szCs w:val="28"/>
          <w:u w:val="none"/>
        </w:rPr>
        <w:t xml:space="preserve"> A phone call can be had anywhere, even while on the move so that negates the problem, a little bit, of not having time to meet. You </w:t>
      </w:r>
      <w:proofErr w:type="gramStart"/>
      <w:r w:rsidRPr="7323A170" w:rsidR="4A738153">
        <w:rPr>
          <w:rFonts w:ascii="Calibri" w:hAnsi="Calibri" w:eastAsia="Calibri" w:cs="Calibri" w:asciiTheme="minorAscii" w:hAnsiTheme="minorAscii" w:eastAsiaTheme="minorAscii" w:cstheme="minorAscii"/>
          <w:b w:val="0"/>
          <w:bCs w:val="0"/>
          <w:sz w:val="28"/>
          <w:szCs w:val="28"/>
          <w:u w:val="none"/>
        </w:rPr>
        <w:t>are able to</w:t>
      </w:r>
      <w:proofErr w:type="gramEnd"/>
      <w:r w:rsidRPr="7323A170" w:rsidR="4A738153">
        <w:rPr>
          <w:rFonts w:ascii="Calibri" w:hAnsi="Calibri" w:eastAsia="Calibri" w:cs="Calibri" w:asciiTheme="minorAscii" w:hAnsiTheme="minorAscii" w:eastAsiaTheme="minorAscii" w:cstheme="minorAscii"/>
          <w:b w:val="0"/>
          <w:bCs w:val="0"/>
          <w:sz w:val="28"/>
          <w:szCs w:val="28"/>
          <w:u w:val="none"/>
        </w:rPr>
        <w:t xml:space="preserve"> go into detail with the cli</w:t>
      </w:r>
      <w:r w:rsidRPr="7323A170" w:rsidR="7CCF6BDE">
        <w:rPr>
          <w:rFonts w:ascii="Calibri" w:hAnsi="Calibri" w:eastAsia="Calibri" w:cs="Calibri" w:asciiTheme="minorAscii" w:hAnsiTheme="minorAscii" w:eastAsiaTheme="minorAscii" w:cstheme="minorAscii"/>
          <w:b w:val="0"/>
          <w:bCs w:val="0"/>
          <w:sz w:val="28"/>
          <w:szCs w:val="28"/>
          <w:u w:val="none"/>
        </w:rPr>
        <w:t xml:space="preserve">ent as over the phone you can explain if they are confused or don’t understand something. Like </w:t>
      </w:r>
      <w:r w:rsidRPr="7323A170" w:rsidR="7FFB9A83">
        <w:rPr>
          <w:rFonts w:ascii="Calibri" w:hAnsi="Calibri" w:eastAsia="Calibri" w:cs="Calibri" w:asciiTheme="minorAscii" w:hAnsiTheme="minorAscii" w:eastAsiaTheme="minorAscii" w:cstheme="minorAscii"/>
          <w:b w:val="0"/>
          <w:bCs w:val="0"/>
          <w:sz w:val="28"/>
          <w:szCs w:val="28"/>
          <w:u w:val="none"/>
        </w:rPr>
        <w:t>face-to-face</w:t>
      </w:r>
      <w:r w:rsidRPr="7323A170" w:rsidR="7CCF6BDE">
        <w:rPr>
          <w:rFonts w:ascii="Calibri" w:hAnsi="Calibri" w:eastAsia="Calibri" w:cs="Calibri" w:asciiTheme="minorAscii" w:hAnsiTheme="minorAscii" w:eastAsiaTheme="minorAscii" w:cstheme="minorAscii"/>
          <w:b w:val="0"/>
          <w:bCs w:val="0"/>
          <w:sz w:val="28"/>
          <w:szCs w:val="28"/>
          <w:u w:val="none"/>
        </w:rPr>
        <w:t xml:space="preserve"> meetings </w:t>
      </w:r>
      <w:r w:rsidRPr="7323A170" w:rsidR="1226F96C">
        <w:rPr>
          <w:rFonts w:ascii="Calibri" w:hAnsi="Calibri" w:eastAsia="Calibri" w:cs="Calibri" w:asciiTheme="minorAscii" w:hAnsiTheme="minorAscii" w:eastAsiaTheme="minorAscii" w:cstheme="minorAscii"/>
          <w:b w:val="0"/>
          <w:bCs w:val="0"/>
          <w:sz w:val="28"/>
          <w:szCs w:val="28"/>
          <w:u w:val="none"/>
        </w:rPr>
        <w:t>though</w:t>
      </w:r>
      <w:r w:rsidRPr="7323A170" w:rsidR="7CCF6BDE">
        <w:rPr>
          <w:rFonts w:ascii="Calibri" w:hAnsi="Calibri" w:eastAsia="Calibri" w:cs="Calibri" w:asciiTheme="minorAscii" w:hAnsiTheme="minorAscii" w:eastAsiaTheme="minorAscii" w:cstheme="minorAscii"/>
          <w:b w:val="0"/>
          <w:bCs w:val="0"/>
          <w:sz w:val="28"/>
          <w:szCs w:val="28"/>
          <w:u w:val="none"/>
        </w:rPr>
        <w:t>, not everyone has time to talk on the phone so if a phone call</w:t>
      </w:r>
      <w:r w:rsidRPr="7323A170" w:rsidR="4FD8E3D1">
        <w:rPr>
          <w:rFonts w:ascii="Calibri" w:hAnsi="Calibri" w:eastAsia="Calibri" w:cs="Calibri" w:asciiTheme="minorAscii" w:hAnsiTheme="minorAscii" w:eastAsiaTheme="minorAscii" w:cstheme="minorAscii"/>
          <w:b w:val="0"/>
          <w:bCs w:val="0"/>
          <w:sz w:val="28"/>
          <w:szCs w:val="28"/>
          <w:u w:val="none"/>
        </w:rPr>
        <w:t xml:space="preserve"> is something you </w:t>
      </w:r>
      <w:r w:rsidRPr="7323A170" w:rsidR="07E2CD3E">
        <w:rPr>
          <w:rFonts w:ascii="Calibri" w:hAnsi="Calibri" w:eastAsia="Calibri" w:cs="Calibri" w:asciiTheme="minorAscii" w:hAnsiTheme="minorAscii" w:eastAsiaTheme="minorAscii" w:cstheme="minorAscii"/>
          <w:b w:val="0"/>
          <w:bCs w:val="0"/>
          <w:sz w:val="28"/>
          <w:szCs w:val="28"/>
          <w:u w:val="none"/>
        </w:rPr>
        <w:t>w</w:t>
      </w:r>
      <w:r w:rsidRPr="7323A170" w:rsidR="4FD8E3D1">
        <w:rPr>
          <w:rFonts w:ascii="Calibri" w:hAnsi="Calibri" w:eastAsia="Calibri" w:cs="Calibri" w:asciiTheme="minorAscii" w:hAnsiTheme="minorAscii" w:eastAsiaTheme="minorAscii" w:cstheme="minorAscii"/>
          <w:b w:val="0"/>
          <w:bCs w:val="0"/>
          <w:sz w:val="28"/>
          <w:szCs w:val="28"/>
          <w:u w:val="none"/>
        </w:rPr>
        <w:t>ish to have it is best to book and make sure the client is free at that time.</w:t>
      </w:r>
    </w:p>
    <w:p w:rsidR="4EE71D53" w:rsidP="7323A170" w:rsidRDefault="4EE71D53" w14:paraId="42705045" w14:textId="2A0AFC10">
      <w:pPr>
        <w:pStyle w:val="ListParagraph"/>
        <w:numPr>
          <w:ilvl w:val="0"/>
          <w:numId w:val="1"/>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b w:val="0"/>
          <w:bCs w:val="0"/>
          <w:sz w:val="28"/>
          <w:szCs w:val="28"/>
          <w:u w:val="none"/>
        </w:rPr>
      </w:pPr>
      <w:r w:rsidRPr="7323A170" w:rsidR="4EE71D53">
        <w:rPr>
          <w:rFonts w:ascii="Calibri" w:hAnsi="Calibri" w:eastAsia="Calibri" w:cs="Calibri" w:asciiTheme="minorAscii" w:hAnsiTheme="minorAscii" w:eastAsiaTheme="minorAscii" w:cstheme="minorAscii"/>
          <w:b w:val="1"/>
          <w:bCs w:val="1"/>
          <w:sz w:val="28"/>
          <w:szCs w:val="28"/>
          <w:u w:val="none"/>
        </w:rPr>
        <w:t>Ema</w:t>
      </w:r>
      <w:r w:rsidRPr="7323A170" w:rsidR="4EE71D53">
        <w:rPr>
          <w:rFonts w:ascii="Calibri" w:hAnsi="Calibri" w:eastAsia="Calibri" w:cs="Calibri" w:asciiTheme="minorAscii" w:hAnsiTheme="minorAscii" w:eastAsiaTheme="minorAscii" w:cstheme="minorAscii"/>
          <w:b w:val="1"/>
          <w:bCs w:val="1"/>
          <w:sz w:val="28"/>
          <w:szCs w:val="28"/>
          <w:u w:val="none"/>
        </w:rPr>
        <w:t>il</w:t>
      </w:r>
      <w:r w:rsidRPr="7323A170" w:rsidR="3EB2AE70">
        <w:rPr>
          <w:rFonts w:ascii="Calibri" w:hAnsi="Calibri" w:eastAsia="Calibri" w:cs="Calibri" w:asciiTheme="minorAscii" w:hAnsiTheme="minorAscii" w:eastAsiaTheme="minorAscii" w:cstheme="minorAscii"/>
          <w:b w:val="1"/>
          <w:bCs w:val="1"/>
          <w:sz w:val="28"/>
          <w:szCs w:val="28"/>
          <w:u w:val="none"/>
        </w:rPr>
        <w:t>:</w:t>
      </w:r>
      <w:r w:rsidRPr="7323A170" w:rsidR="42E937DF">
        <w:rPr>
          <w:rFonts w:ascii="Calibri" w:hAnsi="Calibri" w:eastAsia="Calibri" w:cs="Calibri" w:asciiTheme="minorAscii" w:hAnsiTheme="minorAscii" w:eastAsiaTheme="minorAscii" w:cstheme="minorAscii"/>
          <w:b w:val="0"/>
          <w:bCs w:val="0"/>
          <w:sz w:val="28"/>
          <w:szCs w:val="28"/>
          <w:u w:val="none"/>
        </w:rPr>
        <w:t xml:space="preserve"> Emails are the most common use of communication with a client. Not onl</w:t>
      </w:r>
      <w:r w:rsidRPr="7323A170" w:rsidR="223BAA78">
        <w:rPr>
          <w:rFonts w:ascii="Calibri" w:hAnsi="Calibri" w:eastAsia="Calibri" w:cs="Calibri" w:asciiTheme="minorAscii" w:hAnsiTheme="minorAscii" w:eastAsiaTheme="minorAscii" w:cstheme="minorAscii"/>
          <w:b w:val="0"/>
          <w:bCs w:val="0"/>
          <w:sz w:val="28"/>
          <w:szCs w:val="28"/>
          <w:u w:val="none"/>
        </w:rPr>
        <w:t xml:space="preserve">y can they be accessed anywhere at any time but documents and files that are important can be attached to save having to wait for a letter. </w:t>
      </w:r>
      <w:r w:rsidRPr="7323A170" w:rsidR="07F4B375">
        <w:rPr>
          <w:rFonts w:ascii="Calibri" w:hAnsi="Calibri" w:eastAsia="Calibri" w:cs="Calibri" w:asciiTheme="minorAscii" w:hAnsiTheme="minorAscii" w:eastAsiaTheme="minorAscii" w:cstheme="minorAscii"/>
          <w:b w:val="0"/>
          <w:bCs w:val="0"/>
          <w:sz w:val="28"/>
          <w:szCs w:val="28"/>
          <w:u w:val="none"/>
        </w:rPr>
        <w:t xml:space="preserve">They are a quick and simple way of communication between you and the client. Although, emails can become </w:t>
      </w:r>
      <w:r w:rsidRPr="7323A170" w:rsidR="7ED7E773">
        <w:rPr>
          <w:rFonts w:ascii="Calibri" w:hAnsi="Calibri" w:eastAsia="Calibri" w:cs="Calibri" w:asciiTheme="minorAscii" w:hAnsiTheme="minorAscii" w:eastAsiaTheme="minorAscii" w:cstheme="minorAscii"/>
          <w:b w:val="0"/>
          <w:bCs w:val="0"/>
          <w:sz w:val="28"/>
          <w:szCs w:val="28"/>
          <w:u w:val="none"/>
        </w:rPr>
        <w:t>tedious</w:t>
      </w:r>
      <w:r w:rsidRPr="7323A170" w:rsidR="07F4B375">
        <w:rPr>
          <w:rFonts w:ascii="Calibri" w:hAnsi="Calibri" w:eastAsia="Calibri" w:cs="Calibri" w:asciiTheme="minorAscii" w:hAnsiTheme="minorAscii" w:eastAsiaTheme="minorAscii" w:cstheme="minorAscii"/>
          <w:b w:val="0"/>
          <w:bCs w:val="0"/>
          <w:sz w:val="28"/>
          <w:szCs w:val="28"/>
          <w:u w:val="none"/>
        </w:rPr>
        <w:t xml:space="preserve"> and unpractical when l</w:t>
      </w:r>
      <w:r w:rsidRPr="7323A170" w:rsidR="76381D36">
        <w:rPr>
          <w:rFonts w:ascii="Calibri" w:hAnsi="Calibri" w:eastAsia="Calibri" w:cs="Calibri" w:asciiTheme="minorAscii" w:hAnsiTheme="minorAscii" w:eastAsiaTheme="minorAscii" w:cstheme="minorAscii"/>
          <w:b w:val="0"/>
          <w:bCs w:val="0"/>
          <w:sz w:val="28"/>
          <w:szCs w:val="28"/>
          <w:u w:val="none"/>
        </w:rPr>
        <w:t>o</w:t>
      </w:r>
      <w:r w:rsidRPr="7323A170" w:rsidR="07F4B375">
        <w:rPr>
          <w:rFonts w:ascii="Calibri" w:hAnsi="Calibri" w:eastAsia="Calibri" w:cs="Calibri" w:asciiTheme="minorAscii" w:hAnsiTheme="minorAscii" w:eastAsiaTheme="minorAscii" w:cstheme="minorAscii"/>
          <w:b w:val="0"/>
          <w:bCs w:val="0"/>
          <w:sz w:val="28"/>
          <w:szCs w:val="28"/>
          <w:u w:val="none"/>
        </w:rPr>
        <w:t xml:space="preserve">ng messages need to be </w:t>
      </w:r>
      <w:r w:rsidRPr="7323A170" w:rsidR="169AB1E8">
        <w:rPr>
          <w:rFonts w:ascii="Calibri" w:hAnsi="Calibri" w:eastAsia="Calibri" w:cs="Calibri" w:asciiTheme="minorAscii" w:hAnsiTheme="minorAscii" w:eastAsiaTheme="minorAscii" w:cstheme="minorAscii"/>
          <w:b w:val="0"/>
          <w:bCs w:val="0"/>
          <w:sz w:val="28"/>
          <w:szCs w:val="28"/>
          <w:u w:val="none"/>
        </w:rPr>
        <w:t xml:space="preserve">typed </w:t>
      </w:r>
      <w:r w:rsidRPr="7323A170" w:rsidR="6747260D">
        <w:rPr>
          <w:rFonts w:ascii="Calibri" w:hAnsi="Calibri" w:eastAsia="Calibri" w:cs="Calibri" w:asciiTheme="minorAscii" w:hAnsiTheme="minorAscii" w:eastAsiaTheme="minorAscii" w:cstheme="minorAscii"/>
          <w:b w:val="0"/>
          <w:bCs w:val="0"/>
          <w:sz w:val="28"/>
          <w:szCs w:val="28"/>
          <w:u w:val="none"/>
        </w:rPr>
        <w:t xml:space="preserve">or extreme detail needs to be given. </w:t>
      </w:r>
      <w:r w:rsidRPr="7323A170" w:rsidR="7307AABE">
        <w:rPr>
          <w:rFonts w:ascii="Calibri" w:hAnsi="Calibri" w:eastAsia="Calibri" w:cs="Calibri" w:asciiTheme="minorAscii" w:hAnsiTheme="minorAscii" w:eastAsiaTheme="minorAscii" w:cstheme="minorAscii"/>
          <w:b w:val="0"/>
          <w:bCs w:val="0"/>
          <w:sz w:val="28"/>
          <w:szCs w:val="28"/>
          <w:u w:val="none"/>
        </w:rPr>
        <w:t>With this line of work detail is of the up most importance, so sometimes emails are not the best mode of communication.</w:t>
      </w:r>
    </w:p>
    <w:p w:rsidR="4EE71D53" w:rsidP="7323A170" w:rsidRDefault="4EE71D53" w14:paraId="28DC08B2" w14:textId="77AD1B89">
      <w:pPr>
        <w:pStyle w:val="ListParagraph"/>
        <w:numPr>
          <w:ilvl w:val="0"/>
          <w:numId w:val="1"/>
        </w:numPr>
        <w:rPr>
          <w:rFonts w:ascii="Calibri" w:hAnsi="Calibri" w:eastAsia="Calibri" w:cs="Calibri" w:asciiTheme="minorAscii" w:hAnsiTheme="minorAscii" w:eastAsiaTheme="minorAscii" w:cstheme="minorAscii"/>
          <w:b w:val="0"/>
          <w:bCs w:val="0"/>
          <w:sz w:val="28"/>
          <w:szCs w:val="28"/>
          <w:u w:val="none"/>
        </w:rPr>
      </w:pPr>
      <w:r w:rsidRPr="7323A170" w:rsidR="4EE71D53">
        <w:rPr>
          <w:rFonts w:ascii="Calibri" w:hAnsi="Calibri" w:eastAsia="Calibri" w:cs="Calibri" w:asciiTheme="minorAscii" w:hAnsiTheme="minorAscii" w:eastAsiaTheme="minorAscii" w:cstheme="minorAscii"/>
          <w:b w:val="1"/>
          <w:bCs w:val="1"/>
          <w:sz w:val="28"/>
          <w:szCs w:val="28"/>
          <w:u w:val="none"/>
        </w:rPr>
        <w:t>Letter</w:t>
      </w:r>
      <w:r w:rsidRPr="7323A170" w:rsidR="7B7E081D">
        <w:rPr>
          <w:rFonts w:ascii="Calibri" w:hAnsi="Calibri" w:eastAsia="Calibri" w:cs="Calibri" w:asciiTheme="minorAscii" w:hAnsiTheme="minorAscii" w:eastAsiaTheme="minorAscii" w:cstheme="minorAscii"/>
          <w:b w:val="1"/>
          <w:bCs w:val="1"/>
          <w:sz w:val="28"/>
          <w:szCs w:val="28"/>
          <w:u w:val="none"/>
        </w:rPr>
        <w:t>:</w:t>
      </w:r>
      <w:r w:rsidRPr="7323A170" w:rsidR="0B2FE570">
        <w:rPr>
          <w:rFonts w:ascii="Calibri" w:hAnsi="Calibri" w:eastAsia="Calibri" w:cs="Calibri" w:asciiTheme="minorAscii" w:hAnsiTheme="minorAscii" w:eastAsiaTheme="minorAscii" w:cstheme="minorAscii"/>
          <w:b w:val="0"/>
          <w:bCs w:val="0"/>
          <w:sz w:val="28"/>
          <w:szCs w:val="28"/>
          <w:u w:val="none"/>
        </w:rPr>
        <w:t xml:space="preserve"> Letters are a handy way of sending a client information that they can keep. </w:t>
      </w:r>
      <w:r w:rsidRPr="7323A170" w:rsidR="79048687">
        <w:rPr>
          <w:rFonts w:ascii="Calibri" w:hAnsi="Calibri" w:eastAsia="Calibri" w:cs="Calibri" w:asciiTheme="minorAscii" w:hAnsiTheme="minorAscii" w:eastAsiaTheme="minorAscii" w:cstheme="minorAscii"/>
          <w:b w:val="0"/>
          <w:bCs w:val="0"/>
          <w:sz w:val="28"/>
          <w:szCs w:val="28"/>
          <w:u w:val="none"/>
        </w:rPr>
        <w:t xml:space="preserve">However, letters can be slow and if a message is long and </w:t>
      </w:r>
      <w:r w:rsidRPr="7323A170" w:rsidR="79048687">
        <w:rPr>
          <w:rFonts w:ascii="Calibri" w:hAnsi="Calibri" w:eastAsia="Calibri" w:cs="Calibri" w:asciiTheme="minorAscii" w:hAnsiTheme="minorAscii" w:eastAsiaTheme="minorAscii" w:cstheme="minorAscii"/>
          <w:b w:val="0"/>
          <w:bCs w:val="0"/>
          <w:sz w:val="28"/>
          <w:szCs w:val="28"/>
          <w:u w:val="none"/>
        </w:rPr>
        <w:t>tedious</w:t>
      </w:r>
      <w:r w:rsidRPr="7323A170" w:rsidR="79048687">
        <w:rPr>
          <w:rFonts w:ascii="Calibri" w:hAnsi="Calibri" w:eastAsia="Calibri" w:cs="Calibri" w:asciiTheme="minorAscii" w:hAnsiTheme="minorAscii" w:eastAsiaTheme="minorAscii" w:cstheme="minorAscii"/>
          <w:b w:val="0"/>
          <w:bCs w:val="0"/>
          <w:sz w:val="28"/>
          <w:szCs w:val="28"/>
          <w:u w:val="none"/>
        </w:rPr>
        <w:t>, or needs a quick reply, letters may not be the best option when dealing with a client.</w:t>
      </w:r>
    </w:p>
    <w:p w:rsidR="4EE71D53" w:rsidP="7323A170" w:rsidRDefault="4EE71D53" w14:paraId="43EAECEE" w14:textId="5D8B1762">
      <w:pPr>
        <w:pStyle w:val="ListParagraph"/>
        <w:numPr>
          <w:ilvl w:val="0"/>
          <w:numId w:val="1"/>
        </w:numPr>
        <w:rPr>
          <w:rFonts w:ascii="Calibri" w:hAnsi="Calibri" w:eastAsia="Calibri" w:cs="Calibri" w:asciiTheme="minorAscii" w:hAnsiTheme="minorAscii" w:eastAsiaTheme="minorAscii" w:cstheme="minorAscii"/>
          <w:b w:val="0"/>
          <w:bCs w:val="0"/>
          <w:sz w:val="28"/>
          <w:szCs w:val="28"/>
          <w:u w:val="none"/>
        </w:rPr>
      </w:pPr>
      <w:r w:rsidRPr="7323A170" w:rsidR="4EE71D53">
        <w:rPr>
          <w:rFonts w:ascii="Calibri" w:hAnsi="Calibri" w:eastAsia="Calibri" w:cs="Calibri" w:asciiTheme="minorAscii" w:hAnsiTheme="minorAscii" w:eastAsiaTheme="minorAscii" w:cstheme="minorAscii"/>
          <w:b w:val="1"/>
          <w:bCs w:val="1"/>
          <w:sz w:val="28"/>
          <w:szCs w:val="28"/>
          <w:u w:val="none"/>
        </w:rPr>
        <w:t>Video call</w:t>
      </w:r>
      <w:r w:rsidRPr="7323A170" w:rsidR="219D69C5">
        <w:rPr>
          <w:rFonts w:ascii="Calibri" w:hAnsi="Calibri" w:eastAsia="Calibri" w:cs="Calibri" w:asciiTheme="minorAscii" w:hAnsiTheme="minorAscii" w:eastAsiaTheme="minorAscii" w:cstheme="minorAscii"/>
          <w:b w:val="1"/>
          <w:bCs w:val="1"/>
          <w:sz w:val="28"/>
          <w:szCs w:val="28"/>
          <w:u w:val="none"/>
        </w:rPr>
        <w:t>:</w:t>
      </w:r>
      <w:r w:rsidRPr="7323A170" w:rsidR="219D69C5">
        <w:rPr>
          <w:rFonts w:ascii="Calibri" w:hAnsi="Calibri" w:eastAsia="Calibri" w:cs="Calibri" w:asciiTheme="minorAscii" w:hAnsiTheme="minorAscii" w:eastAsiaTheme="minorAscii" w:cstheme="minorAscii"/>
          <w:b w:val="0"/>
          <w:bCs w:val="0"/>
          <w:sz w:val="28"/>
          <w:szCs w:val="28"/>
          <w:u w:val="none"/>
        </w:rPr>
        <w:t xml:space="preserve"> </w:t>
      </w:r>
      <w:r w:rsidRPr="7323A170" w:rsidR="37A96BB9">
        <w:rPr>
          <w:rFonts w:ascii="Calibri" w:hAnsi="Calibri" w:eastAsia="Calibri" w:cs="Calibri" w:asciiTheme="minorAscii" w:hAnsiTheme="minorAscii" w:eastAsiaTheme="minorAscii" w:cstheme="minorAscii"/>
          <w:b w:val="0"/>
          <w:bCs w:val="0"/>
          <w:sz w:val="28"/>
          <w:szCs w:val="28"/>
          <w:u w:val="none"/>
        </w:rPr>
        <w:t>Many of us over the last eighteen months have gotten ever more familiar with video calling as COVID has meant we can’t meet. Video calling is great as its quick and easy, and for the most part can be done anywhere.</w:t>
      </w:r>
      <w:r w:rsidRPr="7323A170" w:rsidR="643FE1EF">
        <w:rPr>
          <w:rFonts w:ascii="Calibri" w:hAnsi="Calibri" w:eastAsia="Calibri" w:cs="Calibri" w:asciiTheme="minorAscii" w:hAnsiTheme="minorAscii" w:eastAsiaTheme="minorAscii" w:cstheme="minorAscii"/>
          <w:b w:val="0"/>
          <w:bCs w:val="0"/>
          <w:sz w:val="28"/>
          <w:szCs w:val="28"/>
          <w:u w:val="none"/>
        </w:rPr>
        <w:t xml:space="preserve"> There are obvious flaws with </w:t>
      </w:r>
      <w:r w:rsidRPr="7323A170" w:rsidR="3DAFF046">
        <w:rPr>
          <w:rFonts w:ascii="Calibri" w:hAnsi="Calibri" w:eastAsia="Calibri" w:cs="Calibri" w:asciiTheme="minorAscii" w:hAnsiTheme="minorAscii" w:eastAsiaTheme="minorAscii" w:cstheme="minorAscii"/>
          <w:b w:val="0"/>
          <w:bCs w:val="0"/>
          <w:sz w:val="28"/>
          <w:szCs w:val="28"/>
          <w:u w:val="none"/>
        </w:rPr>
        <w:t>it,</w:t>
      </w:r>
      <w:r w:rsidRPr="7323A170" w:rsidR="643FE1EF">
        <w:rPr>
          <w:rFonts w:ascii="Calibri" w:hAnsi="Calibri" w:eastAsia="Calibri" w:cs="Calibri" w:asciiTheme="minorAscii" w:hAnsiTheme="minorAscii" w:eastAsiaTheme="minorAscii" w:cstheme="minorAscii"/>
          <w:b w:val="0"/>
          <w:bCs w:val="0"/>
          <w:sz w:val="28"/>
          <w:szCs w:val="28"/>
          <w:u w:val="none"/>
        </w:rPr>
        <w:t xml:space="preserve"> however</w:t>
      </w:r>
      <w:r w:rsidRPr="7323A170" w:rsidR="75EE3F13">
        <w:rPr>
          <w:rFonts w:ascii="Calibri" w:hAnsi="Calibri" w:eastAsia="Calibri" w:cs="Calibri" w:asciiTheme="minorAscii" w:hAnsiTheme="minorAscii" w:eastAsiaTheme="minorAscii" w:cstheme="minorAscii"/>
          <w:b w:val="0"/>
          <w:bCs w:val="0"/>
          <w:sz w:val="28"/>
          <w:szCs w:val="28"/>
          <w:u w:val="none"/>
        </w:rPr>
        <w:t>. You</w:t>
      </w:r>
      <w:r w:rsidRPr="7323A170" w:rsidR="643FE1EF">
        <w:rPr>
          <w:rFonts w:ascii="Calibri" w:hAnsi="Calibri" w:eastAsia="Calibri" w:cs="Calibri" w:asciiTheme="minorAscii" w:hAnsiTheme="minorAscii" w:eastAsiaTheme="minorAscii" w:cstheme="minorAscii"/>
          <w:b w:val="0"/>
          <w:bCs w:val="0"/>
          <w:sz w:val="28"/>
          <w:szCs w:val="28"/>
          <w:u w:val="none"/>
        </w:rPr>
        <w:t xml:space="preserve"> need a device that can </w:t>
      </w:r>
      <w:r w:rsidRPr="7323A170" w:rsidR="73539BE3">
        <w:rPr>
          <w:rFonts w:ascii="Calibri" w:hAnsi="Calibri" w:eastAsia="Calibri" w:cs="Calibri" w:asciiTheme="minorAscii" w:hAnsiTheme="minorAscii" w:eastAsiaTheme="minorAscii" w:cstheme="minorAscii"/>
          <w:b w:val="0"/>
          <w:bCs w:val="0"/>
          <w:sz w:val="28"/>
          <w:szCs w:val="28"/>
          <w:u w:val="none"/>
        </w:rPr>
        <w:t>video</w:t>
      </w:r>
      <w:r w:rsidRPr="7323A170" w:rsidR="643FE1EF">
        <w:rPr>
          <w:rFonts w:ascii="Calibri" w:hAnsi="Calibri" w:eastAsia="Calibri" w:cs="Calibri" w:asciiTheme="minorAscii" w:hAnsiTheme="minorAscii" w:eastAsiaTheme="minorAscii" w:cstheme="minorAscii"/>
          <w:b w:val="0"/>
          <w:bCs w:val="0"/>
          <w:sz w:val="28"/>
          <w:szCs w:val="28"/>
          <w:u w:val="none"/>
        </w:rPr>
        <w:t xml:space="preserve"> call, and a solid network connection. Most people will know the </w:t>
      </w:r>
      <w:r w:rsidRPr="7323A170" w:rsidR="1949B6F1">
        <w:rPr>
          <w:rFonts w:ascii="Calibri" w:hAnsi="Calibri" w:eastAsia="Calibri" w:cs="Calibri" w:asciiTheme="minorAscii" w:hAnsiTheme="minorAscii" w:eastAsiaTheme="minorAscii" w:cstheme="minorAscii"/>
          <w:b w:val="0"/>
          <w:bCs w:val="0"/>
          <w:sz w:val="28"/>
          <w:szCs w:val="28"/>
          <w:u w:val="none"/>
        </w:rPr>
        <w:t>frustration</w:t>
      </w:r>
      <w:r w:rsidRPr="7323A170" w:rsidR="643FE1EF">
        <w:rPr>
          <w:rFonts w:ascii="Calibri" w:hAnsi="Calibri" w:eastAsia="Calibri" w:cs="Calibri" w:asciiTheme="minorAscii" w:hAnsiTheme="minorAscii" w:eastAsiaTheme="minorAscii" w:cstheme="minorAscii"/>
          <w:b w:val="0"/>
          <w:bCs w:val="0"/>
          <w:sz w:val="28"/>
          <w:szCs w:val="28"/>
          <w:u w:val="none"/>
        </w:rPr>
        <w:t xml:space="preserve"> of trying to talk to someone on the other end of the screen and being met with</w:t>
      </w:r>
      <w:r w:rsidRPr="7323A170" w:rsidR="10353617">
        <w:rPr>
          <w:rFonts w:ascii="Calibri" w:hAnsi="Calibri" w:eastAsia="Calibri" w:cs="Calibri" w:asciiTheme="minorAscii" w:hAnsiTheme="minorAscii" w:eastAsiaTheme="minorAscii" w:cstheme="minorAscii"/>
          <w:b w:val="0"/>
          <w:bCs w:val="0"/>
          <w:sz w:val="28"/>
          <w:szCs w:val="28"/>
          <w:u w:val="none"/>
        </w:rPr>
        <w:t xml:space="preserve"> stuttered replies from poor connection. This would be a disaster if you were on the call to a </w:t>
      </w:r>
      <w:r w:rsidRPr="7323A170" w:rsidR="59762BB8">
        <w:rPr>
          <w:rFonts w:ascii="Calibri" w:hAnsi="Calibri" w:eastAsia="Calibri" w:cs="Calibri" w:asciiTheme="minorAscii" w:hAnsiTheme="minorAscii" w:eastAsiaTheme="minorAscii" w:cstheme="minorAscii"/>
          <w:b w:val="0"/>
          <w:bCs w:val="0"/>
          <w:sz w:val="28"/>
          <w:szCs w:val="28"/>
          <w:u w:val="none"/>
        </w:rPr>
        <w:t>client.</w:t>
      </w:r>
      <w:r w:rsidRPr="7323A170" w:rsidR="10353617">
        <w:rPr>
          <w:rFonts w:ascii="Calibri" w:hAnsi="Calibri" w:eastAsia="Calibri" w:cs="Calibri" w:asciiTheme="minorAscii" w:hAnsiTheme="minorAscii" w:eastAsiaTheme="minorAscii" w:cstheme="minorAscii"/>
          <w:b w:val="0"/>
          <w:bCs w:val="0"/>
          <w:sz w:val="28"/>
          <w:szCs w:val="28"/>
          <w:u w:val="none"/>
        </w:rPr>
        <w:t xml:space="preserve"> </w:t>
      </w:r>
    </w:p>
    <w:p w:rsidR="7323A170" w:rsidP="7323A170" w:rsidRDefault="7323A170" w14:paraId="65D51D65" w14:textId="37AA749D">
      <w:pPr>
        <w:pStyle w:val="Normal"/>
        <w:rPr>
          <w:rFonts w:ascii="Calibri" w:hAnsi="Calibri" w:eastAsia="Calibri" w:cs="Calibri" w:asciiTheme="minorAscii" w:hAnsiTheme="minorAscii" w:eastAsiaTheme="minorAscii" w:cstheme="minorAscii"/>
          <w:b w:val="0"/>
          <w:bCs w:val="0"/>
          <w:sz w:val="28"/>
          <w:szCs w:val="28"/>
          <w:u w:val="none"/>
        </w:rPr>
      </w:pPr>
    </w:p>
    <w:p w:rsidR="215FB4DB" w:rsidP="7323A170" w:rsidRDefault="215FB4DB" w14:paraId="6E59F0DA" w14:textId="33BEA384">
      <w:pPr>
        <w:pStyle w:val="Normal"/>
        <w:rPr>
          <w:rFonts w:ascii="Calibri Light" w:hAnsi="Calibri Light" w:eastAsia="Calibri Light" w:cs="Calibri Light" w:asciiTheme="majorAscii" w:hAnsiTheme="majorAscii" w:eastAsiaTheme="majorAscii" w:cstheme="majorAscii"/>
          <w:b w:val="1"/>
          <w:bCs w:val="1"/>
          <w:sz w:val="22"/>
          <w:szCs w:val="22"/>
          <w:u w:val="single"/>
        </w:rPr>
      </w:pPr>
      <w:r w:rsidRPr="7323A170" w:rsidR="215FB4DB">
        <w:rPr>
          <w:rFonts w:ascii="Calibri Light" w:hAnsi="Calibri Light" w:eastAsia="Calibri Light" w:cs="Calibri Light" w:asciiTheme="majorAscii" w:hAnsiTheme="majorAscii" w:eastAsiaTheme="majorAscii" w:cstheme="majorAscii"/>
          <w:b w:val="1"/>
          <w:bCs w:val="1"/>
          <w:sz w:val="22"/>
          <w:szCs w:val="22"/>
          <w:u w:val="single"/>
        </w:rPr>
        <w:t>SECTION B</w:t>
      </w:r>
    </w:p>
    <w:p w:rsidR="215FB4DB" w:rsidP="7323A170" w:rsidRDefault="215FB4DB" w14:paraId="1674C61E" w14:textId="212A15DC">
      <w:pPr>
        <w:pStyle w:val="Normal"/>
        <w:rPr>
          <w:rFonts w:ascii="Calibri" w:hAnsi="Calibri" w:eastAsia="Calibri" w:cs="Calibri" w:asciiTheme="minorAscii" w:hAnsiTheme="minorAscii" w:eastAsiaTheme="minorAscii" w:cstheme="minorAscii"/>
          <w:b w:val="0"/>
          <w:bCs w:val="0"/>
          <w:i w:val="0"/>
          <w:iCs w:val="0"/>
          <w:sz w:val="28"/>
          <w:szCs w:val="28"/>
          <w:u w:val="none"/>
        </w:rPr>
      </w:pPr>
      <w:r w:rsidRPr="7323A170" w:rsidR="215FB4DB">
        <w:rPr>
          <w:rFonts w:ascii="Calibri" w:hAnsi="Calibri" w:eastAsia="Calibri" w:cs="Calibri" w:asciiTheme="minorAscii" w:hAnsiTheme="minorAscii" w:eastAsiaTheme="minorAscii" w:cstheme="minorAscii"/>
          <w:b w:val="0"/>
          <w:bCs w:val="0"/>
          <w:sz w:val="28"/>
          <w:szCs w:val="28"/>
          <w:u w:val="none"/>
        </w:rPr>
        <w:t>There are many qualities needed to be a good lawyer</w:t>
      </w:r>
      <w:r w:rsidRPr="7323A170" w:rsidR="373B748A">
        <w:rPr>
          <w:rFonts w:ascii="Calibri" w:hAnsi="Calibri" w:eastAsia="Calibri" w:cs="Calibri" w:asciiTheme="minorAscii" w:hAnsiTheme="minorAscii" w:eastAsiaTheme="minorAscii" w:cstheme="minorAscii"/>
          <w:b w:val="0"/>
          <w:bCs w:val="0"/>
          <w:sz w:val="28"/>
          <w:szCs w:val="28"/>
          <w:u w:val="none"/>
        </w:rPr>
        <w:t>. H</w:t>
      </w:r>
      <w:r w:rsidRPr="7323A170" w:rsidR="215FB4DB">
        <w:rPr>
          <w:rFonts w:ascii="Calibri" w:hAnsi="Calibri" w:eastAsia="Calibri" w:cs="Calibri" w:asciiTheme="minorAscii" w:hAnsiTheme="minorAscii" w:eastAsiaTheme="minorAscii" w:cstheme="minorAscii"/>
          <w:b w:val="0"/>
          <w:bCs w:val="0"/>
          <w:sz w:val="28"/>
          <w:szCs w:val="28"/>
          <w:u w:val="none"/>
        </w:rPr>
        <w:t xml:space="preserve">onesty and </w:t>
      </w:r>
      <w:r w:rsidRPr="7323A170" w:rsidR="6153A198">
        <w:rPr>
          <w:rFonts w:ascii="Calibri" w:hAnsi="Calibri" w:eastAsia="Calibri" w:cs="Calibri" w:asciiTheme="minorAscii" w:hAnsiTheme="minorAscii" w:eastAsiaTheme="minorAscii" w:cstheme="minorAscii"/>
          <w:b w:val="0"/>
          <w:bCs w:val="0"/>
          <w:sz w:val="28"/>
          <w:szCs w:val="28"/>
          <w:u w:val="none"/>
        </w:rPr>
        <w:t>integrity</w:t>
      </w:r>
      <w:r w:rsidRPr="7323A170" w:rsidR="215FB4DB">
        <w:rPr>
          <w:rFonts w:ascii="Calibri" w:hAnsi="Calibri" w:eastAsia="Calibri" w:cs="Calibri" w:asciiTheme="minorAscii" w:hAnsiTheme="minorAscii" w:eastAsiaTheme="minorAscii" w:cstheme="minorAscii"/>
          <w:b w:val="0"/>
          <w:bCs w:val="0"/>
          <w:sz w:val="28"/>
          <w:szCs w:val="28"/>
          <w:u w:val="none"/>
        </w:rPr>
        <w:t xml:space="preserve"> being two of the main </w:t>
      </w:r>
      <w:r w:rsidRPr="7323A170" w:rsidR="6B0BBB66">
        <w:rPr>
          <w:rFonts w:ascii="Calibri" w:hAnsi="Calibri" w:eastAsia="Calibri" w:cs="Calibri" w:asciiTheme="minorAscii" w:hAnsiTheme="minorAscii" w:eastAsiaTheme="minorAscii" w:cstheme="minorAscii"/>
          <w:b w:val="0"/>
          <w:bCs w:val="0"/>
          <w:sz w:val="28"/>
          <w:szCs w:val="28"/>
          <w:u w:val="none"/>
        </w:rPr>
        <w:t>characteristics</w:t>
      </w:r>
      <w:r w:rsidRPr="7323A170" w:rsidR="772692C8">
        <w:rPr>
          <w:rFonts w:ascii="Calibri" w:hAnsi="Calibri" w:eastAsia="Calibri" w:cs="Calibri" w:asciiTheme="minorAscii" w:hAnsiTheme="minorAscii" w:eastAsiaTheme="minorAscii" w:cstheme="minorAscii"/>
          <w:b w:val="0"/>
          <w:bCs w:val="0"/>
          <w:sz w:val="28"/>
          <w:szCs w:val="28"/>
          <w:u w:val="none"/>
        </w:rPr>
        <w:t xml:space="preserve"> one would want in someone who is representing </w:t>
      </w:r>
      <w:r w:rsidRPr="7323A170" w:rsidR="20E47BDA">
        <w:rPr>
          <w:rFonts w:ascii="Calibri" w:hAnsi="Calibri" w:eastAsia="Calibri" w:cs="Calibri" w:asciiTheme="minorAscii" w:hAnsiTheme="minorAscii" w:eastAsiaTheme="minorAscii" w:cstheme="minorAscii"/>
          <w:b w:val="0"/>
          <w:bCs w:val="0"/>
          <w:sz w:val="28"/>
          <w:szCs w:val="28"/>
          <w:u w:val="none"/>
        </w:rPr>
        <w:t>them.</w:t>
      </w:r>
      <w:r w:rsidRPr="7323A170" w:rsidR="6F51C897">
        <w:rPr>
          <w:rFonts w:ascii="Calibri" w:hAnsi="Calibri" w:eastAsia="Calibri" w:cs="Calibri" w:asciiTheme="minorAscii" w:hAnsiTheme="minorAscii" w:eastAsiaTheme="minorAscii" w:cstheme="minorAscii"/>
          <w:b w:val="0"/>
          <w:bCs w:val="0"/>
          <w:sz w:val="28"/>
          <w:szCs w:val="28"/>
          <w:u w:val="none"/>
        </w:rPr>
        <w:t xml:space="preserve"> It goes without saying that there are many other great </w:t>
      </w:r>
      <w:r w:rsidRPr="7323A170" w:rsidR="3AAC7395">
        <w:rPr>
          <w:rFonts w:ascii="Calibri" w:hAnsi="Calibri" w:eastAsia="Calibri" w:cs="Calibri" w:asciiTheme="minorAscii" w:hAnsiTheme="minorAscii" w:eastAsiaTheme="minorAscii" w:cstheme="minorAscii"/>
          <w:b w:val="0"/>
          <w:bCs w:val="0"/>
          <w:sz w:val="28"/>
          <w:szCs w:val="28"/>
          <w:u w:val="none"/>
        </w:rPr>
        <w:t>qualities</w:t>
      </w:r>
      <w:r w:rsidRPr="7323A170" w:rsidR="6F51C897">
        <w:rPr>
          <w:rFonts w:ascii="Calibri" w:hAnsi="Calibri" w:eastAsia="Calibri" w:cs="Calibri" w:asciiTheme="minorAscii" w:hAnsiTheme="minorAscii" w:eastAsiaTheme="minorAscii" w:cstheme="minorAscii"/>
          <w:b w:val="0"/>
          <w:bCs w:val="0"/>
          <w:sz w:val="28"/>
          <w:szCs w:val="28"/>
          <w:u w:val="none"/>
        </w:rPr>
        <w:t xml:space="preserve"> needed if you are to excel in your job as a lawyer</w:t>
      </w:r>
      <w:r w:rsidRPr="7323A170" w:rsidR="50FD0941">
        <w:rPr>
          <w:rFonts w:ascii="Calibri" w:hAnsi="Calibri" w:eastAsia="Calibri" w:cs="Calibri" w:asciiTheme="minorAscii" w:hAnsiTheme="minorAscii" w:eastAsiaTheme="minorAscii" w:cstheme="minorAscii"/>
          <w:b w:val="0"/>
          <w:bCs w:val="0"/>
          <w:sz w:val="28"/>
          <w:szCs w:val="28"/>
          <w:u w:val="none"/>
        </w:rPr>
        <w:t>:</w:t>
      </w:r>
      <w:r w:rsidRPr="7323A170" w:rsidR="6F51C897">
        <w:rPr>
          <w:rFonts w:ascii="Calibri" w:hAnsi="Calibri" w:eastAsia="Calibri" w:cs="Calibri" w:asciiTheme="minorAscii" w:hAnsiTheme="minorAscii" w:eastAsiaTheme="minorAscii" w:cstheme="minorAscii"/>
          <w:b w:val="0"/>
          <w:bCs w:val="0"/>
          <w:sz w:val="28"/>
          <w:szCs w:val="28"/>
          <w:u w:val="none"/>
        </w:rPr>
        <w:t xml:space="preserve"> </w:t>
      </w:r>
      <w:r w:rsidRPr="7323A170" w:rsidR="1F2B1CF9">
        <w:rPr>
          <w:rFonts w:ascii="Calibri" w:hAnsi="Calibri" w:eastAsia="Calibri" w:cs="Calibri" w:asciiTheme="minorAscii" w:hAnsiTheme="minorAscii" w:eastAsiaTheme="minorAscii" w:cstheme="minorAscii"/>
          <w:b w:val="0"/>
          <w:bCs w:val="0"/>
          <w:sz w:val="28"/>
          <w:szCs w:val="28"/>
          <w:u w:val="none"/>
        </w:rPr>
        <w:t>b</w:t>
      </w:r>
      <w:r w:rsidRPr="7323A170" w:rsidR="6F51C897">
        <w:rPr>
          <w:rFonts w:ascii="Calibri" w:hAnsi="Calibri" w:eastAsia="Calibri" w:cs="Calibri" w:asciiTheme="minorAscii" w:hAnsiTheme="minorAscii" w:eastAsiaTheme="minorAscii" w:cstheme="minorAscii"/>
          <w:b w:val="0"/>
          <w:bCs w:val="0"/>
          <w:sz w:val="28"/>
          <w:szCs w:val="28"/>
          <w:u w:val="none"/>
        </w:rPr>
        <w:t>eing hard work</w:t>
      </w:r>
      <w:r w:rsidRPr="7323A170" w:rsidR="69005304">
        <w:rPr>
          <w:rFonts w:ascii="Calibri" w:hAnsi="Calibri" w:eastAsia="Calibri" w:cs="Calibri" w:asciiTheme="minorAscii" w:hAnsiTheme="minorAscii" w:eastAsiaTheme="minorAscii" w:cstheme="minorAscii"/>
          <w:b w:val="0"/>
          <w:bCs w:val="0"/>
          <w:sz w:val="28"/>
          <w:szCs w:val="28"/>
          <w:u w:val="none"/>
        </w:rPr>
        <w:t>ing and dedicated,</w:t>
      </w:r>
      <w:r w:rsidRPr="7323A170" w:rsidR="132B84A4">
        <w:rPr>
          <w:rFonts w:ascii="Calibri" w:hAnsi="Calibri" w:eastAsia="Calibri" w:cs="Calibri" w:asciiTheme="minorAscii" w:hAnsiTheme="minorAscii" w:eastAsiaTheme="minorAscii" w:cstheme="minorAscii"/>
          <w:b w:val="0"/>
          <w:bCs w:val="0"/>
          <w:sz w:val="28"/>
          <w:szCs w:val="28"/>
          <w:u w:val="none"/>
        </w:rPr>
        <w:t xml:space="preserve"> being a critical thinker, knowledgeable</w:t>
      </w:r>
      <w:r w:rsidRPr="7323A170" w:rsidR="5201B3CD">
        <w:rPr>
          <w:rFonts w:ascii="Calibri" w:hAnsi="Calibri" w:eastAsia="Calibri" w:cs="Calibri" w:asciiTheme="minorAscii" w:hAnsiTheme="minorAscii" w:eastAsiaTheme="minorAscii" w:cstheme="minorAscii"/>
          <w:b w:val="0"/>
          <w:bCs w:val="0"/>
          <w:sz w:val="28"/>
          <w:szCs w:val="28"/>
          <w:u w:val="none"/>
        </w:rPr>
        <w:t xml:space="preserve">, good communication skills </w:t>
      </w:r>
      <w:r w:rsidRPr="7323A170" w:rsidR="132B84A4">
        <w:rPr>
          <w:rFonts w:ascii="Calibri" w:hAnsi="Calibri" w:eastAsia="Calibri" w:cs="Calibri" w:asciiTheme="minorAscii" w:hAnsiTheme="minorAscii" w:eastAsiaTheme="minorAscii" w:cstheme="minorAscii"/>
          <w:b w:val="0"/>
          <w:bCs w:val="0"/>
          <w:sz w:val="28"/>
          <w:szCs w:val="28"/>
          <w:u w:val="none"/>
        </w:rPr>
        <w:t xml:space="preserve">and a strong sense of doing what's just. </w:t>
      </w:r>
      <w:r w:rsidRPr="7323A170" w:rsidR="2D1FE243">
        <w:rPr>
          <w:rFonts w:ascii="Calibri" w:hAnsi="Calibri" w:eastAsia="Calibri" w:cs="Calibri" w:asciiTheme="minorAscii" w:hAnsiTheme="minorAscii" w:eastAsiaTheme="minorAscii" w:cstheme="minorAscii"/>
          <w:b w:val="0"/>
          <w:bCs w:val="0"/>
          <w:sz w:val="28"/>
          <w:szCs w:val="28"/>
          <w:u w:val="none"/>
        </w:rPr>
        <w:t>It is also worth noting that</w:t>
      </w:r>
      <w:r w:rsidRPr="7323A170" w:rsidR="1946633C">
        <w:rPr>
          <w:rFonts w:ascii="Calibri" w:hAnsi="Calibri" w:eastAsia="Calibri" w:cs="Calibri" w:asciiTheme="minorAscii" w:hAnsiTheme="minorAscii" w:eastAsiaTheme="minorAscii" w:cstheme="minorAscii"/>
          <w:b w:val="0"/>
          <w:bCs w:val="0"/>
          <w:sz w:val="28"/>
          <w:szCs w:val="28"/>
          <w:u w:val="none"/>
        </w:rPr>
        <w:t xml:space="preserve"> having good </w:t>
      </w:r>
      <w:r w:rsidRPr="7323A170" w:rsidR="01A768BC">
        <w:rPr>
          <w:rFonts w:ascii="Calibri" w:hAnsi="Calibri" w:eastAsia="Calibri" w:cs="Calibri" w:asciiTheme="minorAscii" w:hAnsiTheme="minorAscii" w:eastAsiaTheme="minorAscii" w:cstheme="minorAscii"/>
          <w:b w:val="0"/>
          <w:bCs w:val="0"/>
          <w:sz w:val="28"/>
          <w:szCs w:val="28"/>
          <w:u w:val="none"/>
        </w:rPr>
        <w:t>analytic</w:t>
      </w:r>
      <w:r w:rsidRPr="7323A170" w:rsidR="1946633C">
        <w:rPr>
          <w:rFonts w:ascii="Calibri" w:hAnsi="Calibri" w:eastAsia="Calibri" w:cs="Calibri" w:asciiTheme="minorAscii" w:hAnsiTheme="minorAscii" w:eastAsiaTheme="minorAscii" w:cstheme="minorAscii"/>
          <w:b w:val="0"/>
          <w:bCs w:val="0"/>
          <w:sz w:val="28"/>
          <w:szCs w:val="28"/>
          <w:u w:val="none"/>
        </w:rPr>
        <w:t xml:space="preserve"> skills is extremely impo</w:t>
      </w:r>
      <w:r w:rsidRPr="7323A170" w:rsidR="57EB486D">
        <w:rPr>
          <w:rFonts w:ascii="Calibri" w:hAnsi="Calibri" w:eastAsia="Calibri" w:cs="Calibri" w:asciiTheme="minorAscii" w:hAnsiTheme="minorAscii" w:eastAsiaTheme="minorAscii" w:cstheme="minorAscii"/>
          <w:b w:val="0"/>
          <w:bCs w:val="0"/>
          <w:sz w:val="28"/>
          <w:szCs w:val="28"/>
          <w:u w:val="none"/>
        </w:rPr>
        <w:t>rtant for a lawyer, as lawyers both in study and practice must absorb large quantities of information [</w:t>
      </w:r>
      <w:r w:rsidRPr="7323A170" w:rsidR="57EB486D">
        <w:rPr>
          <w:rFonts w:ascii="Calibri" w:hAnsi="Calibri" w:eastAsia="Calibri" w:cs="Calibri" w:asciiTheme="minorAscii" w:hAnsiTheme="minorAscii" w:eastAsiaTheme="minorAscii" w:cstheme="minorAscii"/>
          <w:b w:val="0"/>
          <w:bCs w:val="0"/>
          <w:i w:val="1"/>
          <w:iCs w:val="1"/>
          <w:sz w:val="28"/>
          <w:szCs w:val="28"/>
          <w:u w:val="none"/>
        </w:rPr>
        <w:t>Gymer</w:t>
      </w:r>
      <w:r w:rsidRPr="7323A170" w:rsidR="57EB486D">
        <w:rPr>
          <w:rFonts w:ascii="Calibri" w:hAnsi="Calibri" w:eastAsia="Calibri" w:cs="Calibri" w:asciiTheme="minorAscii" w:hAnsiTheme="minorAscii" w:eastAsiaTheme="minorAscii" w:cstheme="minorAscii"/>
          <w:b w:val="0"/>
          <w:bCs w:val="0"/>
          <w:i w:val="1"/>
          <w:iCs w:val="1"/>
          <w:sz w:val="28"/>
          <w:szCs w:val="28"/>
          <w:u w:val="none"/>
        </w:rPr>
        <w:t>. S, 2019</w:t>
      </w:r>
      <w:r w:rsidRPr="7323A170" w:rsidR="57EB486D">
        <w:rPr>
          <w:rFonts w:ascii="Calibri" w:hAnsi="Calibri" w:eastAsia="Calibri" w:cs="Calibri" w:asciiTheme="minorAscii" w:hAnsiTheme="minorAscii" w:eastAsiaTheme="minorAscii" w:cstheme="minorAscii"/>
          <w:b w:val="0"/>
          <w:bCs w:val="0"/>
          <w:i w:val="0"/>
          <w:iCs w:val="0"/>
          <w:sz w:val="28"/>
          <w:szCs w:val="28"/>
          <w:u w:val="none"/>
        </w:rPr>
        <w:t>].</w:t>
      </w:r>
      <w:r w:rsidRPr="7323A170" w:rsidR="7E2BB469">
        <w:rPr>
          <w:rFonts w:ascii="Calibri" w:hAnsi="Calibri" w:eastAsia="Calibri" w:cs="Calibri" w:asciiTheme="minorAscii" w:hAnsiTheme="minorAscii" w:eastAsiaTheme="minorAscii" w:cstheme="minorAscii"/>
          <w:b w:val="0"/>
          <w:bCs w:val="0"/>
          <w:i w:val="0"/>
          <w:iCs w:val="0"/>
          <w:sz w:val="28"/>
          <w:szCs w:val="28"/>
          <w:u w:val="none"/>
        </w:rPr>
        <w:t xml:space="preserve"> </w:t>
      </w:r>
      <w:r w:rsidRPr="7323A170" w:rsidR="430D2BB8">
        <w:rPr>
          <w:rFonts w:ascii="Calibri" w:hAnsi="Calibri" w:eastAsia="Calibri" w:cs="Calibri" w:asciiTheme="minorAscii" w:hAnsiTheme="minorAscii" w:eastAsiaTheme="minorAscii" w:cstheme="minorAscii"/>
          <w:b w:val="0"/>
          <w:bCs w:val="0"/>
          <w:i w:val="0"/>
          <w:iCs w:val="0"/>
          <w:sz w:val="28"/>
          <w:szCs w:val="28"/>
          <w:u w:val="none"/>
        </w:rPr>
        <w:t xml:space="preserve">In today's world it is </w:t>
      </w:r>
      <w:r w:rsidRPr="7323A170" w:rsidR="679C5352">
        <w:rPr>
          <w:rFonts w:ascii="Calibri" w:hAnsi="Calibri" w:eastAsia="Calibri" w:cs="Calibri" w:asciiTheme="minorAscii" w:hAnsiTheme="minorAscii" w:eastAsiaTheme="minorAscii" w:cstheme="minorAscii"/>
          <w:b w:val="0"/>
          <w:bCs w:val="0"/>
          <w:i w:val="0"/>
          <w:iCs w:val="0"/>
          <w:sz w:val="28"/>
          <w:szCs w:val="28"/>
          <w:u w:val="none"/>
        </w:rPr>
        <w:t>so</w:t>
      </w:r>
      <w:r w:rsidRPr="7323A170" w:rsidR="430D2BB8">
        <w:rPr>
          <w:rFonts w:ascii="Calibri" w:hAnsi="Calibri" w:eastAsia="Calibri" w:cs="Calibri" w:asciiTheme="minorAscii" w:hAnsiTheme="minorAscii" w:eastAsiaTheme="minorAscii" w:cstheme="minorAscii"/>
          <w:b w:val="0"/>
          <w:bCs w:val="0"/>
          <w:i w:val="0"/>
          <w:iCs w:val="0"/>
          <w:sz w:val="28"/>
          <w:szCs w:val="28"/>
          <w:u w:val="none"/>
        </w:rPr>
        <w:t xml:space="preserve"> important to be computer literate</w:t>
      </w:r>
      <w:r w:rsidRPr="7323A170" w:rsidR="58DF65CF">
        <w:rPr>
          <w:rFonts w:ascii="Calibri" w:hAnsi="Calibri" w:eastAsia="Calibri" w:cs="Calibri" w:asciiTheme="minorAscii" w:hAnsiTheme="minorAscii" w:eastAsiaTheme="minorAscii" w:cstheme="minorAscii"/>
          <w:b w:val="0"/>
          <w:bCs w:val="0"/>
          <w:i w:val="0"/>
          <w:iCs w:val="0"/>
          <w:sz w:val="28"/>
          <w:szCs w:val="28"/>
          <w:u w:val="none"/>
        </w:rPr>
        <w:t xml:space="preserve">, this is important as a lot of work that is done </w:t>
      </w:r>
      <w:r w:rsidRPr="7323A170" w:rsidR="35755B82">
        <w:rPr>
          <w:rFonts w:ascii="Calibri" w:hAnsi="Calibri" w:eastAsia="Calibri" w:cs="Calibri" w:asciiTheme="minorAscii" w:hAnsiTheme="minorAscii" w:eastAsiaTheme="minorAscii" w:cstheme="minorAscii"/>
          <w:b w:val="0"/>
          <w:bCs w:val="0"/>
          <w:i w:val="0"/>
          <w:iCs w:val="0"/>
          <w:sz w:val="28"/>
          <w:szCs w:val="28"/>
          <w:u w:val="none"/>
        </w:rPr>
        <w:t>in business</w:t>
      </w:r>
      <w:r w:rsidRPr="7323A170" w:rsidR="58DF65CF">
        <w:rPr>
          <w:rFonts w:ascii="Calibri" w:hAnsi="Calibri" w:eastAsia="Calibri" w:cs="Calibri" w:asciiTheme="minorAscii" w:hAnsiTheme="minorAscii" w:eastAsiaTheme="minorAscii" w:cstheme="minorAscii"/>
          <w:b w:val="0"/>
          <w:bCs w:val="0"/>
          <w:i w:val="0"/>
          <w:iCs w:val="0"/>
          <w:sz w:val="28"/>
          <w:szCs w:val="28"/>
          <w:u w:val="none"/>
        </w:rPr>
        <w:t xml:space="preserve"> across most sectors is done online.</w:t>
      </w:r>
      <w:r w:rsidRPr="7323A170" w:rsidR="4C7930FD">
        <w:rPr>
          <w:rFonts w:ascii="Calibri" w:hAnsi="Calibri" w:eastAsia="Calibri" w:cs="Calibri" w:asciiTheme="minorAscii" w:hAnsiTheme="minorAscii" w:eastAsiaTheme="minorAscii" w:cstheme="minorAscii"/>
          <w:b w:val="0"/>
          <w:bCs w:val="0"/>
          <w:i w:val="0"/>
          <w:iCs w:val="0"/>
          <w:sz w:val="28"/>
          <w:szCs w:val="28"/>
          <w:u w:val="none"/>
        </w:rPr>
        <w:t xml:space="preserve"> </w:t>
      </w:r>
    </w:p>
    <w:p w:rsidR="59E7E40F" w:rsidP="7323A170" w:rsidRDefault="59E7E40F" w14:paraId="0283446A" w14:textId="69C36982">
      <w:pPr>
        <w:pStyle w:val="Normal"/>
        <w:rPr>
          <w:rFonts w:ascii="Calibri" w:hAnsi="Calibri" w:eastAsia="Calibri" w:cs="Calibri"/>
          <w:i w:val="0"/>
          <w:iCs w:val="0"/>
          <w:noProof w:val="0"/>
          <w:color w:val="auto"/>
          <w:sz w:val="28"/>
          <w:szCs w:val="28"/>
          <w:lang w:val="en-GB"/>
        </w:rPr>
      </w:pPr>
      <w:r w:rsidRPr="7323A170" w:rsidR="59E7E40F">
        <w:rPr>
          <w:rFonts w:ascii="Calibri" w:hAnsi="Calibri" w:eastAsia="Calibri" w:cs="Calibri" w:asciiTheme="minorAscii" w:hAnsiTheme="minorAscii" w:eastAsiaTheme="minorAscii" w:cstheme="minorAscii"/>
          <w:b w:val="0"/>
          <w:bCs w:val="0"/>
          <w:i w:val="0"/>
          <w:iCs w:val="0"/>
          <w:sz w:val="28"/>
          <w:szCs w:val="28"/>
          <w:u w:val="none"/>
        </w:rPr>
        <w:t xml:space="preserve">Professional conduct encapsulates </w:t>
      </w:r>
      <w:r w:rsidRPr="7323A170" w:rsidR="122632DD">
        <w:rPr>
          <w:rFonts w:ascii="Calibri" w:hAnsi="Calibri" w:eastAsia="Calibri" w:cs="Calibri" w:asciiTheme="minorAscii" w:hAnsiTheme="minorAscii" w:eastAsiaTheme="minorAscii" w:cstheme="minorAscii"/>
          <w:b w:val="0"/>
          <w:bCs w:val="0"/>
          <w:i w:val="0"/>
          <w:iCs w:val="0"/>
          <w:sz w:val="28"/>
          <w:szCs w:val="28"/>
          <w:u w:val="none"/>
        </w:rPr>
        <w:t xml:space="preserve">ethics, standards of behaviour and morals. As someone in a </w:t>
      </w:r>
      <w:r w:rsidRPr="7323A170" w:rsidR="06616A59">
        <w:rPr>
          <w:rFonts w:ascii="Calibri" w:hAnsi="Calibri" w:eastAsia="Calibri" w:cs="Calibri" w:asciiTheme="minorAscii" w:hAnsiTheme="minorAscii" w:eastAsiaTheme="minorAscii" w:cstheme="minorAscii"/>
          <w:b w:val="0"/>
          <w:bCs w:val="0"/>
          <w:i w:val="0"/>
          <w:iCs w:val="0"/>
          <w:sz w:val="28"/>
          <w:szCs w:val="28"/>
          <w:u w:val="none"/>
        </w:rPr>
        <w:t>professional</w:t>
      </w:r>
      <w:r w:rsidRPr="7323A170" w:rsidR="122632DD">
        <w:rPr>
          <w:rFonts w:ascii="Calibri" w:hAnsi="Calibri" w:eastAsia="Calibri" w:cs="Calibri" w:asciiTheme="minorAscii" w:hAnsiTheme="minorAscii" w:eastAsiaTheme="minorAscii" w:cstheme="minorAscii"/>
          <w:b w:val="0"/>
          <w:bCs w:val="0"/>
          <w:i w:val="0"/>
          <w:iCs w:val="0"/>
          <w:sz w:val="28"/>
          <w:szCs w:val="28"/>
          <w:u w:val="none"/>
        </w:rPr>
        <w:t xml:space="preserve"> field it is of the upmost importance that </w:t>
      </w:r>
      <w:r w:rsidRPr="7323A170" w:rsidR="2FF7AF49">
        <w:rPr>
          <w:rFonts w:ascii="Calibri" w:hAnsi="Calibri" w:eastAsia="Calibri" w:cs="Calibri" w:asciiTheme="minorAscii" w:hAnsiTheme="minorAscii" w:eastAsiaTheme="minorAscii" w:cstheme="minorAscii"/>
          <w:b w:val="0"/>
          <w:bCs w:val="0"/>
          <w:i w:val="0"/>
          <w:iCs w:val="0"/>
          <w:sz w:val="28"/>
          <w:szCs w:val="28"/>
          <w:u w:val="none"/>
        </w:rPr>
        <w:t>these standards are kept.</w:t>
      </w:r>
      <w:r w:rsidRPr="7323A170" w:rsidR="7614D0AA">
        <w:rPr>
          <w:rFonts w:ascii="Calibri" w:hAnsi="Calibri" w:eastAsia="Calibri" w:cs="Calibri" w:asciiTheme="minorAscii" w:hAnsiTheme="minorAscii" w:eastAsiaTheme="minorAscii" w:cstheme="minorAscii"/>
          <w:b w:val="0"/>
          <w:bCs w:val="0"/>
          <w:i w:val="0"/>
          <w:iCs w:val="0"/>
          <w:sz w:val="28"/>
          <w:szCs w:val="28"/>
          <w:u w:val="none"/>
        </w:rPr>
        <w:t xml:space="preserve"> </w:t>
      </w:r>
      <w:r w:rsidRPr="7323A170" w:rsidR="14ECE810">
        <w:rPr>
          <w:rFonts w:ascii="Calibri" w:hAnsi="Calibri" w:eastAsia="Calibri" w:cs="Calibri" w:asciiTheme="minorAscii" w:hAnsiTheme="minorAscii" w:eastAsiaTheme="minorAscii" w:cstheme="minorAscii"/>
          <w:b w:val="0"/>
          <w:bCs w:val="0"/>
          <w:i w:val="0"/>
          <w:iCs w:val="0"/>
          <w:sz w:val="28"/>
          <w:szCs w:val="28"/>
          <w:u w:val="none"/>
        </w:rPr>
        <w:t xml:space="preserve">It is </w:t>
      </w:r>
      <w:r w:rsidRPr="7323A170" w:rsidR="2B2206F1">
        <w:rPr>
          <w:rFonts w:ascii="Calibri" w:hAnsi="Calibri" w:eastAsia="Calibri" w:cs="Calibri" w:asciiTheme="minorAscii" w:hAnsiTheme="minorAscii" w:eastAsiaTheme="minorAscii" w:cstheme="minorAscii"/>
          <w:b w:val="0"/>
          <w:bCs w:val="0"/>
          <w:i w:val="0"/>
          <w:iCs w:val="0"/>
          <w:sz w:val="28"/>
          <w:szCs w:val="28"/>
          <w:u w:val="none"/>
        </w:rPr>
        <w:t xml:space="preserve">extremely </w:t>
      </w:r>
      <w:r w:rsidRPr="7323A170" w:rsidR="14ECE810">
        <w:rPr>
          <w:rFonts w:ascii="Calibri" w:hAnsi="Calibri" w:eastAsia="Calibri" w:cs="Calibri" w:asciiTheme="minorAscii" w:hAnsiTheme="minorAscii" w:eastAsiaTheme="minorAscii" w:cstheme="minorAscii"/>
          <w:b w:val="0"/>
          <w:bCs w:val="0"/>
          <w:i w:val="0"/>
          <w:iCs w:val="0"/>
          <w:sz w:val="28"/>
          <w:szCs w:val="28"/>
          <w:u w:val="none"/>
        </w:rPr>
        <w:t xml:space="preserve">important to keep confidentiality between you and your client </w:t>
      </w:r>
      <w:r w:rsidRPr="7323A170" w:rsidR="7BF65668">
        <w:rPr>
          <w:rFonts w:ascii="Calibri" w:hAnsi="Calibri" w:eastAsia="Calibri" w:cs="Calibri" w:asciiTheme="minorAscii" w:hAnsiTheme="minorAscii" w:eastAsiaTheme="minorAscii" w:cstheme="minorAscii"/>
          <w:b w:val="0"/>
          <w:bCs w:val="0"/>
          <w:i w:val="0"/>
          <w:iCs w:val="0"/>
          <w:sz w:val="28"/>
          <w:szCs w:val="28"/>
          <w:u w:val="none"/>
        </w:rPr>
        <w:t>which is highlighted in the Solicitors Regu</w:t>
      </w:r>
      <w:r w:rsidRPr="7323A170" w:rsidR="7E2B7EE3">
        <w:rPr>
          <w:rFonts w:ascii="Calibri" w:hAnsi="Calibri" w:eastAsia="Calibri" w:cs="Calibri" w:asciiTheme="minorAscii" w:hAnsiTheme="minorAscii" w:eastAsiaTheme="minorAscii" w:cstheme="minorAscii"/>
          <w:b w:val="0"/>
          <w:bCs w:val="0"/>
          <w:i w:val="0"/>
          <w:iCs w:val="0"/>
          <w:sz w:val="28"/>
          <w:szCs w:val="28"/>
          <w:u w:val="none"/>
        </w:rPr>
        <w:t xml:space="preserve">lation Authority </w:t>
      </w:r>
      <w:r w:rsidRPr="7323A170" w:rsidR="24ADF0C9">
        <w:rPr>
          <w:rFonts w:ascii="Calibri" w:hAnsi="Calibri" w:eastAsia="Calibri" w:cs="Calibri" w:asciiTheme="minorAscii" w:hAnsiTheme="minorAscii" w:eastAsiaTheme="minorAscii" w:cstheme="minorAscii"/>
          <w:b w:val="0"/>
          <w:bCs w:val="0"/>
          <w:i w:val="0"/>
          <w:iCs w:val="0"/>
          <w:sz w:val="28"/>
          <w:szCs w:val="28"/>
          <w:u w:val="none"/>
        </w:rPr>
        <w:t>(SRA) under paragraphs 6.3 to</w:t>
      </w:r>
      <w:r w:rsidRPr="7323A170" w:rsidR="5461DED1">
        <w:rPr>
          <w:rFonts w:ascii="Calibri" w:hAnsi="Calibri" w:eastAsia="Calibri" w:cs="Calibri" w:asciiTheme="minorAscii" w:hAnsiTheme="minorAscii" w:eastAsiaTheme="minorAscii" w:cstheme="minorAscii"/>
          <w:b w:val="0"/>
          <w:bCs w:val="0"/>
          <w:i w:val="0"/>
          <w:iCs w:val="0"/>
          <w:sz w:val="28"/>
          <w:szCs w:val="28"/>
          <w:u w:val="none"/>
        </w:rPr>
        <w:t xml:space="preserve"> 6.5.</w:t>
      </w:r>
      <w:r w:rsidRPr="7323A170" w:rsidR="3D2C4560">
        <w:rPr>
          <w:rFonts w:ascii="Calibri" w:hAnsi="Calibri" w:eastAsia="Calibri" w:cs="Calibri" w:asciiTheme="minorAscii" w:hAnsiTheme="minorAscii" w:eastAsiaTheme="minorAscii" w:cstheme="minorAscii"/>
          <w:b w:val="0"/>
          <w:bCs w:val="0"/>
          <w:i w:val="0"/>
          <w:iCs w:val="0"/>
          <w:sz w:val="28"/>
          <w:szCs w:val="28"/>
          <w:u w:val="none"/>
        </w:rPr>
        <w:t xml:space="preserve"> </w:t>
      </w:r>
      <w:r w:rsidRPr="7323A170" w:rsidR="3D2C4560">
        <w:rPr>
          <w:rFonts w:ascii="Calibri" w:hAnsi="Calibri" w:eastAsia="Calibri" w:cs="Calibri"/>
          <w:i w:val="0"/>
          <w:iCs w:val="0"/>
          <w:noProof w:val="0"/>
          <w:color w:val="auto"/>
          <w:sz w:val="28"/>
          <w:szCs w:val="28"/>
          <w:lang w:val="en-GB"/>
        </w:rPr>
        <w:t xml:space="preserve">“You keep the affairs of current and former clients confidential unless disclosure is required or permitted by law or the client consents.” </w:t>
      </w:r>
      <w:r w:rsidRPr="7323A170" w:rsidR="3D2C4560">
        <w:rPr>
          <w:rFonts w:ascii="Calibri" w:hAnsi="Calibri" w:eastAsia="Calibri" w:cs="Calibri"/>
          <w:i w:val="0"/>
          <w:iCs w:val="0"/>
          <w:noProof w:val="0"/>
          <w:color w:val="auto"/>
          <w:sz w:val="28"/>
          <w:szCs w:val="28"/>
          <w:lang w:val="en-GB"/>
        </w:rPr>
        <w:t>Paragraph 6.3.</w:t>
      </w:r>
      <w:r w:rsidRPr="7323A170" w:rsidR="6D8E0E3F">
        <w:rPr>
          <w:rFonts w:ascii="Calibri" w:hAnsi="Calibri" w:eastAsia="Calibri" w:cs="Calibri"/>
          <w:i w:val="0"/>
          <w:iCs w:val="0"/>
          <w:noProof w:val="0"/>
          <w:color w:val="auto"/>
          <w:sz w:val="28"/>
          <w:szCs w:val="28"/>
          <w:lang w:val="en-GB"/>
        </w:rPr>
        <w:t xml:space="preserve"> This ties in with making sure you do not act within your own interest. It must always be in the </w:t>
      </w:r>
      <w:r w:rsidRPr="7323A170" w:rsidR="59297B7E">
        <w:rPr>
          <w:rFonts w:ascii="Calibri" w:hAnsi="Calibri" w:eastAsia="Calibri" w:cs="Calibri"/>
          <w:i w:val="0"/>
          <w:iCs w:val="0"/>
          <w:noProof w:val="0"/>
          <w:color w:val="auto"/>
          <w:sz w:val="28"/>
          <w:szCs w:val="28"/>
          <w:lang w:val="en-GB"/>
        </w:rPr>
        <w:t>interest</w:t>
      </w:r>
      <w:r w:rsidRPr="7323A170" w:rsidR="6D8E0E3F">
        <w:rPr>
          <w:rFonts w:ascii="Calibri" w:hAnsi="Calibri" w:eastAsia="Calibri" w:cs="Calibri"/>
          <w:i w:val="0"/>
          <w:iCs w:val="0"/>
          <w:noProof w:val="0"/>
          <w:color w:val="auto"/>
          <w:sz w:val="28"/>
          <w:szCs w:val="28"/>
          <w:lang w:val="en-GB"/>
        </w:rPr>
        <w:t xml:space="preserve"> of the </w:t>
      </w:r>
      <w:r w:rsidRPr="7323A170" w:rsidR="01D80246">
        <w:rPr>
          <w:rFonts w:ascii="Calibri" w:hAnsi="Calibri" w:eastAsia="Calibri" w:cs="Calibri"/>
          <w:i w:val="0"/>
          <w:iCs w:val="0"/>
          <w:noProof w:val="0"/>
          <w:color w:val="auto"/>
          <w:sz w:val="28"/>
          <w:szCs w:val="28"/>
          <w:lang w:val="en-GB"/>
        </w:rPr>
        <w:t>client</w:t>
      </w:r>
      <w:r w:rsidRPr="7323A170" w:rsidR="6D8E0E3F">
        <w:rPr>
          <w:rFonts w:ascii="Calibri" w:hAnsi="Calibri" w:eastAsia="Calibri" w:cs="Calibri"/>
          <w:i w:val="0"/>
          <w:iCs w:val="0"/>
          <w:noProof w:val="0"/>
          <w:color w:val="auto"/>
          <w:sz w:val="28"/>
          <w:szCs w:val="28"/>
          <w:lang w:val="en-GB"/>
        </w:rPr>
        <w:t xml:space="preserve">. You are there to help and give advice to the </w:t>
      </w:r>
      <w:r w:rsidRPr="7323A170" w:rsidR="4077D950">
        <w:rPr>
          <w:rFonts w:ascii="Calibri" w:hAnsi="Calibri" w:eastAsia="Calibri" w:cs="Calibri"/>
          <w:i w:val="0"/>
          <w:iCs w:val="0"/>
          <w:noProof w:val="0"/>
          <w:color w:val="auto"/>
          <w:sz w:val="28"/>
          <w:szCs w:val="28"/>
          <w:lang w:val="en-GB"/>
        </w:rPr>
        <w:t>client,</w:t>
      </w:r>
      <w:r w:rsidRPr="7323A170" w:rsidR="6D8E0E3F">
        <w:rPr>
          <w:rFonts w:ascii="Calibri" w:hAnsi="Calibri" w:eastAsia="Calibri" w:cs="Calibri"/>
          <w:i w:val="0"/>
          <w:iCs w:val="0"/>
          <w:noProof w:val="0"/>
          <w:color w:val="auto"/>
          <w:sz w:val="28"/>
          <w:szCs w:val="28"/>
          <w:lang w:val="en-GB"/>
        </w:rPr>
        <w:t xml:space="preserve"> but they must have t</w:t>
      </w:r>
      <w:r w:rsidRPr="7323A170" w:rsidR="3B929E0A">
        <w:rPr>
          <w:rFonts w:ascii="Calibri" w:hAnsi="Calibri" w:eastAsia="Calibri" w:cs="Calibri"/>
          <w:i w:val="0"/>
          <w:iCs w:val="0"/>
          <w:noProof w:val="0"/>
          <w:color w:val="auto"/>
          <w:sz w:val="28"/>
          <w:szCs w:val="28"/>
          <w:lang w:val="en-GB"/>
        </w:rPr>
        <w:t>he final decision.</w:t>
      </w:r>
      <w:r w:rsidRPr="7323A170" w:rsidR="6A149453">
        <w:rPr>
          <w:rFonts w:ascii="Calibri" w:hAnsi="Calibri" w:eastAsia="Calibri" w:cs="Calibri"/>
          <w:i w:val="0"/>
          <w:iCs w:val="0"/>
          <w:noProof w:val="0"/>
          <w:color w:val="auto"/>
          <w:sz w:val="28"/>
          <w:szCs w:val="28"/>
          <w:lang w:val="en-GB"/>
        </w:rPr>
        <w:t xml:space="preserve"> </w:t>
      </w:r>
      <w:r w:rsidRPr="7323A170" w:rsidR="0E15066B">
        <w:rPr>
          <w:rFonts w:ascii="Calibri" w:hAnsi="Calibri" w:eastAsia="Calibri" w:cs="Calibri"/>
          <w:i w:val="0"/>
          <w:iCs w:val="0"/>
          <w:noProof w:val="0"/>
          <w:color w:val="auto"/>
          <w:sz w:val="28"/>
          <w:szCs w:val="28"/>
          <w:lang w:val="en-GB"/>
        </w:rPr>
        <w:t>Ethics is an important part of professional conduct.</w:t>
      </w:r>
      <w:r w:rsidRPr="7323A170" w:rsidR="46FE1C96">
        <w:rPr>
          <w:rFonts w:ascii="Calibri" w:hAnsi="Calibri" w:eastAsia="Calibri" w:cs="Calibri"/>
          <w:i w:val="0"/>
          <w:iCs w:val="0"/>
          <w:noProof w:val="0"/>
          <w:color w:val="auto"/>
          <w:sz w:val="28"/>
          <w:szCs w:val="28"/>
          <w:lang w:val="en-GB"/>
        </w:rPr>
        <w:t xml:space="preserve"> </w:t>
      </w:r>
      <w:r w:rsidRPr="7323A170" w:rsidR="4DD727A4">
        <w:rPr>
          <w:rFonts w:ascii="Calibri" w:hAnsi="Calibri" w:eastAsia="Calibri" w:cs="Calibri" w:asciiTheme="minorAscii" w:hAnsiTheme="minorAscii" w:eastAsiaTheme="minorAscii" w:cstheme="minorAscii"/>
          <w:i w:val="0"/>
          <w:iCs w:val="0"/>
          <w:noProof w:val="0"/>
          <w:color w:val="auto"/>
          <w:sz w:val="28"/>
          <w:szCs w:val="28"/>
          <w:lang w:val="en-GB"/>
        </w:rPr>
        <w:t>Legal ethics is a phrase coined to set o</w:t>
      </w:r>
      <w:r w:rsidRPr="7323A170" w:rsidR="125E7118">
        <w:rPr>
          <w:rFonts w:ascii="Calibri" w:hAnsi="Calibri" w:eastAsia="Calibri" w:cs="Calibri" w:asciiTheme="minorAscii" w:hAnsiTheme="minorAscii" w:eastAsiaTheme="minorAscii" w:cstheme="minorAscii"/>
          <w:i w:val="0"/>
          <w:iCs w:val="0"/>
          <w:noProof w:val="0"/>
          <w:color w:val="auto"/>
          <w:sz w:val="28"/>
          <w:szCs w:val="28"/>
          <w:lang w:val="en-GB"/>
        </w:rPr>
        <w:t>ut</w:t>
      </w:r>
      <w:r w:rsidRPr="7323A170" w:rsidR="4DD727A4">
        <w:rPr>
          <w:rFonts w:ascii="Calibri" w:hAnsi="Calibri" w:eastAsia="Calibri" w:cs="Calibri" w:asciiTheme="minorAscii" w:hAnsiTheme="minorAscii" w:eastAsiaTheme="minorAscii" w:cstheme="minorAscii"/>
          <w:i w:val="0"/>
          <w:iCs w:val="0"/>
          <w:noProof w:val="0"/>
          <w:color w:val="auto"/>
          <w:sz w:val="28"/>
          <w:szCs w:val="28"/>
          <w:lang w:val="en-GB"/>
        </w:rPr>
        <w:t xml:space="preserve"> a code of conduct governing proper professional behaviour, which establishes the nature of obligations owed to </w:t>
      </w:r>
      <w:r w:rsidRPr="7323A170" w:rsidR="732F098B">
        <w:rPr>
          <w:rFonts w:ascii="Calibri" w:hAnsi="Calibri" w:eastAsia="Calibri" w:cs="Calibri" w:asciiTheme="minorAscii" w:hAnsiTheme="minorAscii" w:eastAsiaTheme="minorAscii" w:cstheme="minorAscii"/>
          <w:i w:val="0"/>
          <w:iCs w:val="0"/>
          <w:noProof w:val="0"/>
          <w:color w:val="auto"/>
          <w:sz w:val="28"/>
          <w:szCs w:val="28"/>
          <w:lang w:val="en-GB"/>
        </w:rPr>
        <w:t>a person</w:t>
      </w:r>
      <w:r w:rsidRPr="7323A170" w:rsidR="4DD727A4">
        <w:rPr>
          <w:rFonts w:ascii="Calibri" w:hAnsi="Calibri" w:eastAsia="Calibri" w:cs="Calibri" w:asciiTheme="minorAscii" w:hAnsiTheme="minorAscii" w:eastAsiaTheme="minorAscii" w:cstheme="minorAscii"/>
          <w:i w:val="0"/>
          <w:iCs w:val="0"/>
          <w:noProof w:val="0"/>
          <w:color w:val="auto"/>
          <w:sz w:val="28"/>
          <w:szCs w:val="28"/>
          <w:lang w:val="en-GB"/>
        </w:rPr>
        <w:t xml:space="preserve"> and to society. </w:t>
      </w:r>
      <w:r w:rsidRPr="7323A170" w:rsidR="580BE28C">
        <w:rPr>
          <w:rFonts w:ascii="Calibri" w:hAnsi="Calibri" w:eastAsia="Calibri" w:cs="Calibri" w:asciiTheme="minorAscii" w:hAnsiTheme="minorAscii" w:eastAsiaTheme="minorAscii" w:cstheme="minorAscii"/>
          <w:i w:val="0"/>
          <w:iCs w:val="0"/>
          <w:noProof w:val="0"/>
          <w:color w:val="auto"/>
          <w:sz w:val="28"/>
          <w:szCs w:val="28"/>
          <w:lang w:val="en-GB"/>
        </w:rPr>
        <w:t xml:space="preserve">In a </w:t>
      </w:r>
      <w:r w:rsidRPr="7323A170" w:rsidR="62AEE865">
        <w:rPr>
          <w:rFonts w:ascii="Calibri" w:hAnsi="Calibri" w:eastAsia="Calibri" w:cs="Calibri" w:asciiTheme="minorAscii" w:hAnsiTheme="minorAscii" w:eastAsiaTheme="minorAscii" w:cstheme="minorAscii"/>
          <w:i w:val="0"/>
          <w:iCs w:val="0"/>
          <w:noProof w:val="0"/>
          <w:color w:val="auto"/>
          <w:sz w:val="28"/>
          <w:szCs w:val="28"/>
          <w:lang w:val="en-GB"/>
        </w:rPr>
        <w:t>similar</w:t>
      </w:r>
      <w:r w:rsidRPr="7323A170" w:rsidR="580BE28C">
        <w:rPr>
          <w:rFonts w:ascii="Calibri" w:hAnsi="Calibri" w:eastAsia="Calibri" w:cs="Calibri" w:asciiTheme="minorAscii" w:hAnsiTheme="minorAscii" w:eastAsiaTheme="minorAscii" w:cstheme="minorAscii"/>
          <w:i w:val="0"/>
          <w:iCs w:val="0"/>
          <w:noProof w:val="0"/>
          <w:color w:val="auto"/>
          <w:sz w:val="28"/>
          <w:szCs w:val="28"/>
          <w:lang w:val="en-GB"/>
        </w:rPr>
        <w:t xml:space="preserve"> way as you would deal with people in </w:t>
      </w:r>
      <w:r w:rsidRPr="7323A170" w:rsidR="37DD910B">
        <w:rPr>
          <w:rFonts w:ascii="Calibri" w:hAnsi="Calibri" w:eastAsia="Calibri" w:cs="Calibri" w:asciiTheme="minorAscii" w:hAnsiTheme="minorAscii" w:eastAsiaTheme="minorAscii" w:cstheme="minorAscii"/>
          <w:i w:val="0"/>
          <w:iCs w:val="0"/>
          <w:noProof w:val="0"/>
          <w:color w:val="auto"/>
          <w:sz w:val="28"/>
          <w:szCs w:val="28"/>
          <w:lang w:val="en-GB"/>
        </w:rPr>
        <w:t>day-to-day</w:t>
      </w:r>
      <w:r w:rsidRPr="7323A170" w:rsidR="580BE28C">
        <w:rPr>
          <w:rFonts w:ascii="Calibri" w:hAnsi="Calibri" w:eastAsia="Calibri" w:cs="Calibri" w:asciiTheme="minorAscii" w:hAnsiTheme="minorAscii" w:eastAsiaTheme="minorAscii" w:cstheme="minorAscii"/>
          <w:i w:val="0"/>
          <w:iCs w:val="0"/>
          <w:noProof w:val="0"/>
          <w:color w:val="auto"/>
          <w:sz w:val="28"/>
          <w:szCs w:val="28"/>
          <w:lang w:val="en-GB"/>
        </w:rPr>
        <w:t xml:space="preserve"> society you deal with your client. Obviously to a more </w:t>
      </w:r>
      <w:r w:rsidRPr="7323A170" w:rsidR="0D2F59BE">
        <w:rPr>
          <w:rFonts w:ascii="Calibri" w:hAnsi="Calibri" w:eastAsia="Calibri" w:cs="Calibri" w:asciiTheme="minorAscii" w:hAnsiTheme="minorAscii" w:eastAsiaTheme="minorAscii" w:cstheme="minorAscii"/>
          <w:i w:val="0"/>
          <w:iCs w:val="0"/>
          <w:noProof w:val="0"/>
          <w:color w:val="auto"/>
          <w:sz w:val="28"/>
          <w:szCs w:val="28"/>
          <w:lang w:val="en-GB"/>
        </w:rPr>
        <w:t>professional</w:t>
      </w:r>
      <w:r w:rsidRPr="7323A170" w:rsidR="01C802DB">
        <w:rPr>
          <w:rFonts w:ascii="Calibri" w:hAnsi="Calibri" w:eastAsia="Calibri" w:cs="Calibri" w:asciiTheme="minorAscii" w:hAnsiTheme="minorAscii" w:eastAsiaTheme="minorAscii" w:cstheme="minorAscii"/>
          <w:i w:val="0"/>
          <w:iCs w:val="0"/>
          <w:noProof w:val="0"/>
          <w:color w:val="auto"/>
          <w:sz w:val="28"/>
          <w:szCs w:val="28"/>
          <w:lang w:val="en-GB"/>
        </w:rPr>
        <w:t xml:space="preserve"> and </w:t>
      </w:r>
      <w:r w:rsidRPr="7323A170" w:rsidR="67E55FA6">
        <w:rPr>
          <w:rFonts w:ascii="Calibri" w:hAnsi="Calibri" w:eastAsia="Calibri" w:cs="Calibri" w:asciiTheme="minorAscii" w:hAnsiTheme="minorAscii" w:eastAsiaTheme="minorAscii" w:cstheme="minorAscii"/>
          <w:i w:val="0"/>
          <w:iCs w:val="0"/>
          <w:noProof w:val="0"/>
          <w:color w:val="auto"/>
          <w:sz w:val="28"/>
          <w:szCs w:val="28"/>
          <w:lang w:val="en-GB"/>
        </w:rPr>
        <w:t xml:space="preserve">more </w:t>
      </w:r>
      <w:r w:rsidRPr="7323A170" w:rsidR="67E55FA6">
        <w:rPr>
          <w:rFonts w:ascii="Calibri" w:hAnsi="Calibri" w:eastAsia="Calibri" w:cs="Calibri"/>
          <w:i w:val="0"/>
          <w:iCs w:val="0"/>
          <w:noProof w:val="0"/>
          <w:color w:val="auto"/>
          <w:sz w:val="28"/>
          <w:szCs w:val="28"/>
          <w:lang w:val="en-GB"/>
        </w:rPr>
        <w:t>superabundantly</w:t>
      </w:r>
      <w:r w:rsidRPr="7323A170" w:rsidR="2936BC28">
        <w:rPr>
          <w:rFonts w:ascii="Calibri" w:hAnsi="Calibri" w:eastAsia="Calibri" w:cs="Calibri"/>
          <w:i w:val="0"/>
          <w:iCs w:val="0"/>
          <w:noProof w:val="0"/>
          <w:color w:val="auto"/>
          <w:sz w:val="28"/>
          <w:szCs w:val="28"/>
          <w:lang w:val="en-GB"/>
        </w:rPr>
        <w:t xml:space="preserve"> standard as you would expect in a professional relationship. </w:t>
      </w:r>
      <w:r w:rsidRPr="7323A170" w:rsidR="6DC77CB6">
        <w:rPr>
          <w:rFonts w:ascii="Calibri" w:hAnsi="Calibri" w:eastAsia="Calibri" w:cs="Calibri"/>
          <w:i w:val="0"/>
          <w:iCs w:val="0"/>
          <w:noProof w:val="0"/>
          <w:color w:val="auto"/>
          <w:sz w:val="28"/>
          <w:szCs w:val="28"/>
          <w:lang w:val="en-GB"/>
        </w:rPr>
        <w:t>In the wake of the ‘Me Too’ movement in 2019 there were a record number of cases reported to the SRA.</w:t>
      </w:r>
      <w:r w:rsidRPr="7323A170" w:rsidR="26413884">
        <w:rPr>
          <w:rFonts w:ascii="Calibri" w:hAnsi="Calibri" w:eastAsia="Calibri" w:cs="Calibri"/>
          <w:i w:val="0"/>
          <w:iCs w:val="0"/>
          <w:noProof w:val="0"/>
          <w:color w:val="auto"/>
          <w:sz w:val="28"/>
          <w:szCs w:val="28"/>
          <w:lang w:val="en-GB"/>
        </w:rPr>
        <w:t xml:space="preserve"> This may show a wavering trust the public have in this </w:t>
      </w:r>
      <w:r w:rsidRPr="7323A170" w:rsidR="712F185B">
        <w:rPr>
          <w:rFonts w:ascii="Calibri" w:hAnsi="Calibri" w:eastAsia="Calibri" w:cs="Calibri"/>
          <w:i w:val="0"/>
          <w:iCs w:val="0"/>
          <w:noProof w:val="0"/>
          <w:color w:val="auto"/>
          <w:sz w:val="28"/>
          <w:szCs w:val="28"/>
          <w:lang w:val="en-GB"/>
        </w:rPr>
        <w:t>profession</w:t>
      </w:r>
      <w:r w:rsidRPr="7323A170" w:rsidR="26413884">
        <w:rPr>
          <w:rFonts w:ascii="Calibri" w:hAnsi="Calibri" w:eastAsia="Calibri" w:cs="Calibri"/>
          <w:i w:val="0"/>
          <w:iCs w:val="0"/>
          <w:noProof w:val="0"/>
          <w:color w:val="auto"/>
          <w:sz w:val="28"/>
          <w:szCs w:val="28"/>
          <w:lang w:val="en-GB"/>
        </w:rPr>
        <w:t xml:space="preserve"> as it is. </w:t>
      </w:r>
      <w:r w:rsidRPr="7323A170" w:rsidR="15167717">
        <w:rPr>
          <w:rFonts w:ascii="Calibri" w:hAnsi="Calibri" w:eastAsia="Calibri" w:cs="Calibri"/>
          <w:i w:val="0"/>
          <w:iCs w:val="0"/>
          <w:noProof w:val="0"/>
          <w:color w:val="auto"/>
          <w:sz w:val="28"/>
          <w:szCs w:val="28"/>
          <w:lang w:val="en-GB"/>
        </w:rPr>
        <w:t>Therefore,</w:t>
      </w:r>
      <w:r w:rsidRPr="7323A170" w:rsidR="26413884">
        <w:rPr>
          <w:rFonts w:ascii="Calibri" w:hAnsi="Calibri" w:eastAsia="Calibri" w:cs="Calibri"/>
          <w:i w:val="0"/>
          <w:iCs w:val="0"/>
          <w:noProof w:val="0"/>
          <w:color w:val="auto"/>
          <w:sz w:val="28"/>
          <w:szCs w:val="28"/>
          <w:lang w:val="en-GB"/>
        </w:rPr>
        <w:t xml:space="preserve"> honesty and integrity must be upheld by all who are given that </w:t>
      </w:r>
      <w:r w:rsidRPr="7323A170" w:rsidR="453BE26F">
        <w:rPr>
          <w:rFonts w:ascii="Calibri" w:hAnsi="Calibri" w:eastAsia="Calibri" w:cs="Calibri"/>
          <w:i w:val="0"/>
          <w:iCs w:val="0"/>
          <w:noProof w:val="0"/>
          <w:color w:val="auto"/>
          <w:sz w:val="28"/>
          <w:szCs w:val="28"/>
          <w:lang w:val="en-GB"/>
        </w:rPr>
        <w:t>responsibility</w:t>
      </w:r>
      <w:r w:rsidRPr="7323A170" w:rsidR="26413884">
        <w:rPr>
          <w:rFonts w:ascii="Calibri" w:hAnsi="Calibri" w:eastAsia="Calibri" w:cs="Calibri"/>
          <w:i w:val="0"/>
          <w:iCs w:val="0"/>
          <w:noProof w:val="0"/>
          <w:color w:val="auto"/>
          <w:sz w:val="28"/>
          <w:szCs w:val="28"/>
          <w:lang w:val="en-GB"/>
        </w:rPr>
        <w:t xml:space="preserve"> of trust in this field.</w:t>
      </w:r>
      <w:r w:rsidRPr="7323A170" w:rsidR="7B9238BD">
        <w:rPr>
          <w:rFonts w:ascii="Calibri" w:hAnsi="Calibri" w:eastAsia="Calibri" w:cs="Calibri"/>
          <w:i w:val="0"/>
          <w:iCs w:val="0"/>
          <w:noProof w:val="0"/>
          <w:color w:val="auto"/>
          <w:sz w:val="28"/>
          <w:szCs w:val="28"/>
          <w:lang w:val="en-GB"/>
        </w:rPr>
        <w:t xml:space="preserve"> “The growing public disquiet about lawyer ethics is not mainly because pe</w:t>
      </w:r>
      <w:r w:rsidRPr="7323A170" w:rsidR="4E9BB0B0">
        <w:rPr>
          <w:rFonts w:ascii="Calibri" w:hAnsi="Calibri" w:eastAsia="Calibri" w:cs="Calibri"/>
          <w:i w:val="0"/>
          <w:iCs w:val="0"/>
          <w:noProof w:val="0"/>
          <w:color w:val="auto"/>
          <w:sz w:val="28"/>
          <w:szCs w:val="28"/>
          <w:lang w:val="en-GB"/>
        </w:rPr>
        <w:t xml:space="preserve">ople think lawyers neglect their </w:t>
      </w:r>
      <w:r w:rsidRPr="7323A170" w:rsidR="4F8EAB7C">
        <w:rPr>
          <w:rFonts w:ascii="Calibri" w:hAnsi="Calibri" w:eastAsia="Calibri" w:cs="Calibri"/>
          <w:i w:val="0"/>
          <w:iCs w:val="0"/>
          <w:noProof w:val="0"/>
          <w:color w:val="auto"/>
          <w:sz w:val="28"/>
          <w:szCs w:val="28"/>
          <w:lang w:val="en-GB"/>
        </w:rPr>
        <w:t>professional</w:t>
      </w:r>
      <w:r w:rsidRPr="7323A170" w:rsidR="4E9BB0B0">
        <w:rPr>
          <w:rFonts w:ascii="Calibri" w:hAnsi="Calibri" w:eastAsia="Calibri" w:cs="Calibri"/>
          <w:i w:val="0"/>
          <w:iCs w:val="0"/>
          <w:noProof w:val="0"/>
          <w:color w:val="auto"/>
          <w:sz w:val="28"/>
          <w:szCs w:val="28"/>
          <w:lang w:val="en-GB"/>
        </w:rPr>
        <w:t xml:space="preserve"> standards. Rather, the main problem is </w:t>
      </w:r>
      <w:r w:rsidRPr="7323A170" w:rsidR="337D10D3">
        <w:rPr>
          <w:rFonts w:ascii="Calibri" w:hAnsi="Calibri" w:eastAsia="Calibri" w:cs="Calibri"/>
          <w:i w:val="0"/>
          <w:iCs w:val="0"/>
          <w:noProof w:val="0"/>
          <w:color w:val="auto"/>
          <w:sz w:val="28"/>
          <w:szCs w:val="28"/>
          <w:lang w:val="en-GB"/>
        </w:rPr>
        <w:t>belief</w:t>
      </w:r>
      <w:r w:rsidRPr="7323A170" w:rsidR="4E9BB0B0">
        <w:rPr>
          <w:rFonts w:ascii="Calibri" w:hAnsi="Calibri" w:eastAsia="Calibri" w:cs="Calibri"/>
          <w:i w:val="0"/>
          <w:iCs w:val="0"/>
          <w:noProof w:val="0"/>
          <w:color w:val="auto"/>
          <w:sz w:val="28"/>
          <w:szCs w:val="28"/>
          <w:lang w:val="en-GB"/>
        </w:rPr>
        <w:t xml:space="preserve"> among lawyers </w:t>
      </w:r>
      <w:r w:rsidRPr="7323A170" w:rsidR="4CE6AEF9">
        <w:rPr>
          <w:rFonts w:ascii="Calibri" w:hAnsi="Calibri" w:eastAsia="Calibri" w:cs="Calibri"/>
          <w:i w:val="0"/>
          <w:iCs w:val="0"/>
          <w:noProof w:val="0"/>
          <w:color w:val="auto"/>
          <w:sz w:val="28"/>
          <w:szCs w:val="28"/>
          <w:lang w:val="en-GB"/>
        </w:rPr>
        <w:t xml:space="preserve">that the duty of loyalty to clients </w:t>
      </w:r>
      <w:r w:rsidRPr="7323A170" w:rsidR="5291147A">
        <w:rPr>
          <w:rFonts w:ascii="Calibri" w:hAnsi="Calibri" w:eastAsia="Calibri" w:cs="Calibri"/>
          <w:i w:val="0"/>
          <w:iCs w:val="0"/>
          <w:noProof w:val="0"/>
          <w:color w:val="auto"/>
          <w:sz w:val="28"/>
          <w:szCs w:val="28"/>
          <w:lang w:val="en-GB"/>
        </w:rPr>
        <w:t>requires</w:t>
      </w:r>
      <w:r w:rsidRPr="7323A170" w:rsidR="4CE6AEF9">
        <w:rPr>
          <w:rFonts w:ascii="Calibri" w:hAnsi="Calibri" w:eastAsia="Calibri" w:cs="Calibri"/>
          <w:i w:val="0"/>
          <w:iCs w:val="0"/>
          <w:noProof w:val="0"/>
          <w:color w:val="auto"/>
          <w:sz w:val="28"/>
          <w:szCs w:val="28"/>
          <w:lang w:val="en-GB"/>
        </w:rPr>
        <w:t xml:space="preserve"> a lawyer to mislead”</w:t>
      </w:r>
      <w:r w:rsidRPr="7323A170" w:rsidR="3D634C94">
        <w:rPr>
          <w:rFonts w:ascii="Calibri" w:hAnsi="Calibri" w:eastAsia="Calibri" w:cs="Calibri"/>
          <w:i w:val="0"/>
          <w:iCs w:val="0"/>
          <w:noProof w:val="0"/>
          <w:color w:val="auto"/>
          <w:sz w:val="28"/>
          <w:szCs w:val="28"/>
          <w:lang w:val="en-GB"/>
        </w:rPr>
        <w:t xml:space="preserve"> [</w:t>
      </w:r>
      <w:r w:rsidRPr="7323A170" w:rsidR="3D634C94">
        <w:rPr>
          <w:rFonts w:ascii="Calibri" w:hAnsi="Calibri" w:eastAsia="Calibri" w:cs="Calibri"/>
          <w:noProof w:val="0"/>
          <w:color w:val="222222"/>
          <w:sz w:val="28"/>
          <w:szCs w:val="28"/>
          <w:lang w:val="en-GB"/>
        </w:rPr>
        <w:t>Humbach, J.A., 1999]. Notes Humbach.</w:t>
      </w:r>
      <w:r w:rsidRPr="7323A170" w:rsidR="16D35AEB">
        <w:rPr>
          <w:rFonts w:ascii="Calibri" w:hAnsi="Calibri" w:eastAsia="Calibri" w:cs="Calibri"/>
          <w:noProof w:val="0"/>
          <w:color w:val="222222"/>
          <w:sz w:val="28"/>
          <w:szCs w:val="28"/>
          <w:lang w:val="en-GB"/>
        </w:rPr>
        <w:t xml:space="preserve"> This could be </w:t>
      </w:r>
      <w:r w:rsidRPr="7323A170" w:rsidR="5578401C">
        <w:rPr>
          <w:rFonts w:ascii="Calibri" w:hAnsi="Calibri" w:eastAsia="Calibri" w:cs="Calibri"/>
          <w:noProof w:val="0"/>
          <w:color w:val="222222"/>
          <w:sz w:val="28"/>
          <w:szCs w:val="28"/>
          <w:lang w:val="en-GB"/>
        </w:rPr>
        <w:t>interpreted</w:t>
      </w:r>
      <w:r w:rsidRPr="7323A170" w:rsidR="16D35AEB">
        <w:rPr>
          <w:rFonts w:ascii="Calibri" w:hAnsi="Calibri" w:eastAsia="Calibri" w:cs="Calibri"/>
          <w:noProof w:val="0"/>
          <w:color w:val="222222"/>
          <w:sz w:val="28"/>
          <w:szCs w:val="28"/>
          <w:lang w:val="en-GB"/>
        </w:rPr>
        <w:t xml:space="preserve"> that some lawyers may feel to get the best possible outcome for their client if to mislead them into making the ‘right’ decisions. This is no doubt wrong and in clear breach of the S</w:t>
      </w:r>
      <w:r w:rsidRPr="7323A170" w:rsidR="09442738">
        <w:rPr>
          <w:rFonts w:ascii="Calibri" w:hAnsi="Calibri" w:eastAsia="Calibri" w:cs="Calibri"/>
          <w:noProof w:val="0"/>
          <w:color w:val="222222"/>
          <w:sz w:val="28"/>
          <w:szCs w:val="28"/>
          <w:lang w:val="en-GB"/>
        </w:rPr>
        <w:t xml:space="preserve">olicitor </w:t>
      </w:r>
      <w:r w:rsidRPr="7323A170" w:rsidR="16D35AEB">
        <w:rPr>
          <w:rFonts w:ascii="Calibri" w:hAnsi="Calibri" w:eastAsia="Calibri" w:cs="Calibri"/>
          <w:noProof w:val="0"/>
          <w:color w:val="222222"/>
          <w:sz w:val="28"/>
          <w:szCs w:val="28"/>
          <w:lang w:val="en-GB"/>
        </w:rPr>
        <w:t>R</w:t>
      </w:r>
      <w:r w:rsidRPr="7323A170" w:rsidR="5AD621BF">
        <w:rPr>
          <w:rFonts w:ascii="Calibri" w:hAnsi="Calibri" w:eastAsia="Calibri" w:cs="Calibri"/>
          <w:noProof w:val="0"/>
          <w:color w:val="222222"/>
          <w:sz w:val="28"/>
          <w:szCs w:val="28"/>
          <w:lang w:val="en-GB"/>
        </w:rPr>
        <w:t xml:space="preserve">egulation </w:t>
      </w:r>
      <w:r w:rsidRPr="7323A170" w:rsidR="16D35AEB">
        <w:rPr>
          <w:rFonts w:ascii="Calibri" w:hAnsi="Calibri" w:eastAsia="Calibri" w:cs="Calibri"/>
          <w:noProof w:val="0"/>
          <w:color w:val="222222"/>
          <w:sz w:val="28"/>
          <w:szCs w:val="28"/>
          <w:lang w:val="en-GB"/>
        </w:rPr>
        <w:t>A</w:t>
      </w:r>
      <w:r w:rsidRPr="7323A170" w:rsidR="1B599E43">
        <w:rPr>
          <w:rFonts w:ascii="Calibri" w:hAnsi="Calibri" w:eastAsia="Calibri" w:cs="Calibri"/>
          <w:noProof w:val="0"/>
          <w:color w:val="222222"/>
          <w:sz w:val="28"/>
          <w:szCs w:val="28"/>
          <w:lang w:val="en-GB"/>
        </w:rPr>
        <w:t>uthority’s</w:t>
      </w:r>
      <w:r w:rsidRPr="7323A170" w:rsidR="16D35AEB">
        <w:rPr>
          <w:rFonts w:ascii="Calibri" w:hAnsi="Calibri" w:eastAsia="Calibri" w:cs="Calibri"/>
          <w:noProof w:val="0"/>
          <w:color w:val="222222"/>
          <w:sz w:val="28"/>
          <w:szCs w:val="28"/>
          <w:lang w:val="en-GB"/>
        </w:rPr>
        <w:t xml:space="preserve"> codes of conduct</w:t>
      </w:r>
      <w:r w:rsidRPr="7323A170" w:rsidR="026EC82A">
        <w:rPr>
          <w:rFonts w:ascii="Calibri" w:hAnsi="Calibri" w:eastAsia="Calibri" w:cs="Calibri"/>
          <w:noProof w:val="0"/>
          <w:color w:val="222222"/>
          <w:sz w:val="28"/>
          <w:szCs w:val="28"/>
          <w:lang w:val="en-GB"/>
        </w:rPr>
        <w:t>.</w:t>
      </w:r>
    </w:p>
    <w:p w:rsidR="0AE71558" w:rsidP="7323A170" w:rsidRDefault="0AE71558" w14:paraId="65AF8119" w14:textId="581A0AA7">
      <w:pPr>
        <w:pStyle w:val="Normal"/>
        <w:spacing w:line="420" w:lineRule="exact"/>
        <w:rPr>
          <w:rFonts w:ascii="Calibri" w:hAnsi="Calibri" w:eastAsia="Calibri" w:cs="Calibri"/>
          <w:noProof w:val="0"/>
          <w:color w:val="222222"/>
          <w:sz w:val="28"/>
          <w:szCs w:val="28"/>
          <w:lang w:val="en-GB"/>
        </w:rPr>
      </w:pPr>
      <w:r w:rsidRPr="7323A170" w:rsidR="0AE71558">
        <w:rPr>
          <w:rFonts w:ascii="Calibri" w:hAnsi="Calibri" w:eastAsia="Calibri" w:cs="Calibri"/>
          <w:noProof w:val="0"/>
          <w:color w:val="auto"/>
          <w:sz w:val="28"/>
          <w:szCs w:val="28"/>
          <w:lang w:val="en-GB"/>
        </w:rPr>
        <w:t xml:space="preserve">Honesty and integrity are however the two </w:t>
      </w:r>
      <w:r w:rsidRPr="7323A170" w:rsidR="43A99647">
        <w:rPr>
          <w:rFonts w:ascii="Calibri" w:hAnsi="Calibri" w:eastAsia="Calibri" w:cs="Calibri"/>
          <w:noProof w:val="0"/>
          <w:color w:val="auto"/>
          <w:sz w:val="28"/>
          <w:szCs w:val="28"/>
          <w:lang w:val="en-GB"/>
        </w:rPr>
        <w:t>fundamental</w:t>
      </w:r>
      <w:r w:rsidRPr="7323A170" w:rsidR="0AE71558">
        <w:rPr>
          <w:rFonts w:ascii="Calibri" w:hAnsi="Calibri" w:eastAsia="Calibri" w:cs="Calibri"/>
          <w:noProof w:val="0"/>
          <w:color w:val="auto"/>
          <w:sz w:val="28"/>
          <w:szCs w:val="28"/>
          <w:lang w:val="en-GB"/>
        </w:rPr>
        <w:t xml:space="preserve"> principles a lawyer must uphold.</w:t>
      </w:r>
      <w:r w:rsidRPr="7323A170" w:rsidR="2C723413">
        <w:rPr>
          <w:rFonts w:ascii="Calibri" w:hAnsi="Calibri" w:eastAsia="Calibri" w:cs="Calibri"/>
          <w:noProof w:val="0"/>
          <w:color w:val="auto"/>
          <w:sz w:val="28"/>
          <w:szCs w:val="28"/>
          <w:lang w:val="en-GB"/>
        </w:rPr>
        <w:t xml:space="preserve"> Trusting and being able to be honest is an </w:t>
      </w:r>
      <w:r w:rsidRPr="7323A170" w:rsidR="0AFC1E50">
        <w:rPr>
          <w:rFonts w:ascii="Calibri" w:hAnsi="Calibri" w:eastAsia="Calibri" w:cs="Calibri"/>
          <w:noProof w:val="0"/>
          <w:color w:val="auto"/>
          <w:sz w:val="28"/>
          <w:szCs w:val="28"/>
          <w:lang w:val="en-GB"/>
        </w:rPr>
        <w:t>extremely</w:t>
      </w:r>
      <w:r w:rsidRPr="7323A170" w:rsidR="2C723413">
        <w:rPr>
          <w:rFonts w:ascii="Calibri" w:hAnsi="Calibri" w:eastAsia="Calibri" w:cs="Calibri"/>
          <w:noProof w:val="0"/>
          <w:color w:val="auto"/>
          <w:sz w:val="28"/>
          <w:szCs w:val="28"/>
          <w:lang w:val="en-GB"/>
        </w:rPr>
        <w:t xml:space="preserve"> important and </w:t>
      </w:r>
      <w:r w:rsidRPr="7323A170" w:rsidR="1A7D30A7">
        <w:rPr>
          <w:rFonts w:ascii="Calibri" w:hAnsi="Calibri" w:eastAsia="Calibri" w:cs="Calibri"/>
          <w:noProof w:val="0"/>
          <w:color w:val="auto"/>
          <w:sz w:val="28"/>
          <w:szCs w:val="28"/>
          <w:lang w:val="en-GB"/>
        </w:rPr>
        <w:t>tough</w:t>
      </w:r>
      <w:r w:rsidRPr="7323A170" w:rsidR="2C723413">
        <w:rPr>
          <w:rFonts w:ascii="Calibri" w:hAnsi="Calibri" w:eastAsia="Calibri" w:cs="Calibri"/>
          <w:noProof w:val="0"/>
          <w:color w:val="auto"/>
          <w:sz w:val="28"/>
          <w:szCs w:val="28"/>
          <w:lang w:val="en-GB"/>
        </w:rPr>
        <w:t xml:space="preserve"> </w:t>
      </w:r>
      <w:r w:rsidRPr="7323A170" w:rsidR="2C723413">
        <w:rPr>
          <w:rFonts w:ascii="Calibri" w:hAnsi="Calibri" w:eastAsia="Calibri" w:cs="Calibri"/>
          <w:noProof w:val="0"/>
          <w:color w:val="auto"/>
          <w:sz w:val="28"/>
          <w:szCs w:val="28"/>
          <w:lang w:val="en-GB"/>
        </w:rPr>
        <w:t xml:space="preserve">for any </w:t>
      </w:r>
      <w:r w:rsidRPr="7323A170" w:rsidR="0ED1C1E6">
        <w:rPr>
          <w:rFonts w:ascii="Calibri" w:hAnsi="Calibri" w:eastAsia="Calibri" w:cs="Calibri"/>
          <w:noProof w:val="0"/>
          <w:color w:val="auto"/>
          <w:sz w:val="28"/>
          <w:szCs w:val="28"/>
          <w:lang w:val="en-GB"/>
        </w:rPr>
        <w:t xml:space="preserve">reasonable </w:t>
      </w:r>
      <w:r w:rsidRPr="7323A170" w:rsidR="2C723413">
        <w:rPr>
          <w:rFonts w:ascii="Calibri" w:hAnsi="Calibri" w:eastAsia="Calibri" w:cs="Calibri"/>
          <w:noProof w:val="0"/>
          <w:color w:val="auto"/>
          <w:sz w:val="28"/>
          <w:szCs w:val="28"/>
          <w:lang w:val="en-GB"/>
        </w:rPr>
        <w:t xml:space="preserve">person to do, </w:t>
      </w:r>
      <w:r w:rsidRPr="7323A170" w:rsidR="60AE72D9">
        <w:rPr>
          <w:rFonts w:ascii="Calibri" w:hAnsi="Calibri" w:eastAsia="Calibri" w:cs="Calibri"/>
          <w:noProof w:val="0"/>
          <w:color w:val="auto"/>
          <w:sz w:val="28"/>
          <w:szCs w:val="28"/>
          <w:lang w:val="en-GB"/>
        </w:rPr>
        <w:t>especially</w:t>
      </w:r>
      <w:r w:rsidRPr="7323A170" w:rsidR="2C723413">
        <w:rPr>
          <w:rFonts w:ascii="Calibri" w:hAnsi="Calibri" w:eastAsia="Calibri" w:cs="Calibri"/>
          <w:noProof w:val="0"/>
          <w:color w:val="auto"/>
          <w:sz w:val="28"/>
          <w:szCs w:val="28"/>
          <w:lang w:val="en-GB"/>
        </w:rPr>
        <w:t xml:space="preserve"> when usually we are helping people in some of the most </w:t>
      </w:r>
      <w:r w:rsidRPr="7323A170" w:rsidR="33393A4E">
        <w:rPr>
          <w:rFonts w:ascii="Calibri" w:hAnsi="Calibri" w:eastAsia="Calibri" w:cs="Calibri"/>
          <w:noProof w:val="0"/>
          <w:color w:val="auto"/>
          <w:sz w:val="28"/>
          <w:szCs w:val="28"/>
          <w:lang w:val="en-GB"/>
        </w:rPr>
        <w:t>vulnerable</w:t>
      </w:r>
      <w:r w:rsidRPr="7323A170" w:rsidR="2C723413">
        <w:rPr>
          <w:rFonts w:ascii="Calibri" w:hAnsi="Calibri" w:eastAsia="Calibri" w:cs="Calibri"/>
          <w:noProof w:val="0"/>
          <w:color w:val="auto"/>
          <w:sz w:val="28"/>
          <w:szCs w:val="28"/>
          <w:lang w:val="en-GB"/>
        </w:rPr>
        <w:t xml:space="preserve"> moments of t</w:t>
      </w:r>
      <w:r w:rsidRPr="7323A170" w:rsidR="3F0A7BF7">
        <w:rPr>
          <w:rFonts w:ascii="Calibri" w:hAnsi="Calibri" w:eastAsia="Calibri" w:cs="Calibri"/>
          <w:noProof w:val="0"/>
          <w:color w:val="auto"/>
          <w:sz w:val="28"/>
          <w:szCs w:val="28"/>
          <w:lang w:val="en-GB"/>
        </w:rPr>
        <w:t>heir life.</w:t>
      </w:r>
      <w:r w:rsidRPr="7323A170" w:rsidR="56D37887">
        <w:rPr>
          <w:rFonts w:ascii="Calibri" w:hAnsi="Calibri" w:eastAsia="Calibri" w:cs="Calibri"/>
          <w:noProof w:val="0"/>
          <w:color w:val="auto"/>
          <w:sz w:val="28"/>
          <w:szCs w:val="28"/>
          <w:lang w:val="en-GB"/>
        </w:rPr>
        <w:t xml:space="preserve"> </w:t>
      </w:r>
      <w:r w:rsidRPr="7323A170" w:rsidR="7AC7AF8F">
        <w:rPr>
          <w:rFonts w:ascii="Calibri" w:hAnsi="Calibri" w:eastAsia="Calibri" w:cs="Calibri"/>
          <w:noProof w:val="0"/>
          <w:color w:val="auto"/>
          <w:sz w:val="28"/>
          <w:szCs w:val="28"/>
          <w:lang w:val="en-GB"/>
        </w:rPr>
        <w:t>As lawyers, we must act honestly, morally and ethically to a higher standard than is expected by society because of the position we</w:t>
      </w:r>
      <w:r w:rsidRPr="7323A170" w:rsidR="1D246C83">
        <w:rPr>
          <w:rFonts w:ascii="Calibri" w:hAnsi="Calibri" w:eastAsia="Calibri" w:cs="Calibri"/>
          <w:noProof w:val="0"/>
          <w:color w:val="auto"/>
          <w:sz w:val="28"/>
          <w:szCs w:val="28"/>
          <w:lang w:val="en-GB"/>
        </w:rPr>
        <w:t xml:space="preserve"> are </w:t>
      </w:r>
      <w:r w:rsidRPr="7323A170" w:rsidR="7AC7AF8F">
        <w:rPr>
          <w:rFonts w:ascii="Calibri" w:hAnsi="Calibri" w:eastAsia="Calibri" w:cs="Calibri"/>
          <w:noProof w:val="0"/>
          <w:color w:val="auto"/>
          <w:sz w:val="28"/>
          <w:szCs w:val="28"/>
          <w:lang w:val="en-GB"/>
        </w:rPr>
        <w:t xml:space="preserve">in. </w:t>
      </w:r>
      <w:r w:rsidRPr="7323A170" w:rsidR="3BA5C89A">
        <w:rPr>
          <w:rFonts w:ascii="Calibri" w:hAnsi="Calibri" w:eastAsia="Calibri" w:cs="Calibri"/>
          <w:noProof w:val="0"/>
          <w:color w:val="auto"/>
          <w:sz w:val="28"/>
          <w:szCs w:val="28"/>
          <w:lang w:val="en-GB"/>
        </w:rPr>
        <w:t xml:space="preserve">These characteristics were identified by Lord Justice Jackson when delivering his judgment on recent Court of Appeal cases Wingate &amp; Evans v SRA and SRA v Malins 2018. </w:t>
      </w:r>
      <w:r w:rsidRPr="7323A170" w:rsidR="4AAC293B">
        <w:rPr>
          <w:rFonts w:ascii="Calibri" w:hAnsi="Calibri" w:eastAsia="Calibri" w:cs="Calibri"/>
          <w:noProof w:val="0"/>
          <w:color w:val="auto"/>
          <w:sz w:val="28"/>
          <w:szCs w:val="28"/>
          <w:lang w:val="en-GB"/>
        </w:rPr>
        <w:t>T</w:t>
      </w:r>
      <w:r w:rsidRPr="7323A170" w:rsidR="3BA5C89A">
        <w:rPr>
          <w:rFonts w:ascii="Calibri" w:hAnsi="Calibri" w:eastAsia="Calibri" w:cs="Calibri"/>
          <w:noProof w:val="0"/>
          <w:color w:val="auto"/>
          <w:sz w:val="28"/>
          <w:szCs w:val="28"/>
          <w:lang w:val="en-GB"/>
        </w:rPr>
        <w:t>he Court ruled that dishonesty and lack of integrity are not synonymous</w:t>
      </w:r>
      <w:r w:rsidRPr="7323A170" w:rsidR="6C34CDAC">
        <w:rPr>
          <w:rFonts w:ascii="Calibri" w:hAnsi="Calibri" w:eastAsia="Calibri" w:cs="Calibri"/>
          <w:noProof w:val="0"/>
          <w:color w:val="auto"/>
          <w:sz w:val="28"/>
          <w:szCs w:val="28"/>
          <w:lang w:val="en-GB"/>
        </w:rPr>
        <w:t xml:space="preserve"> with one another [</w:t>
      </w:r>
      <w:r w:rsidRPr="7323A170" w:rsidR="5A215286">
        <w:rPr>
          <w:rFonts w:ascii="Calibri" w:hAnsi="Calibri" w:eastAsia="Calibri" w:cs="Calibri"/>
          <w:i w:val="1"/>
          <w:iCs w:val="1"/>
          <w:noProof w:val="0"/>
          <w:color w:val="auto"/>
          <w:sz w:val="28"/>
          <w:szCs w:val="28"/>
          <w:lang w:val="en-GB"/>
        </w:rPr>
        <w:t>Cracknell. J, 2020</w:t>
      </w:r>
      <w:r w:rsidRPr="7323A170" w:rsidR="5A215286">
        <w:rPr>
          <w:rFonts w:ascii="Calibri" w:hAnsi="Calibri" w:eastAsia="Calibri" w:cs="Calibri"/>
          <w:i w:val="0"/>
          <w:iCs w:val="0"/>
          <w:noProof w:val="0"/>
          <w:color w:val="auto"/>
          <w:sz w:val="28"/>
          <w:szCs w:val="28"/>
          <w:lang w:val="en-GB"/>
        </w:rPr>
        <w:t>].</w:t>
      </w:r>
      <w:r w:rsidRPr="7323A170" w:rsidR="1511CE07">
        <w:rPr>
          <w:rFonts w:ascii="Calibri" w:hAnsi="Calibri" w:eastAsia="Calibri" w:cs="Calibri"/>
          <w:i w:val="0"/>
          <w:iCs w:val="0"/>
          <w:noProof w:val="0"/>
          <w:color w:val="auto"/>
          <w:sz w:val="28"/>
          <w:szCs w:val="28"/>
          <w:lang w:val="en-GB"/>
        </w:rPr>
        <w:t xml:space="preserve"> </w:t>
      </w:r>
      <w:r w:rsidRPr="7323A170" w:rsidR="7464409F">
        <w:rPr>
          <w:rFonts w:ascii="Calibri" w:hAnsi="Calibri" w:eastAsia="Calibri" w:cs="Calibri"/>
          <w:noProof w:val="0"/>
          <w:color w:val="auto"/>
          <w:sz w:val="28"/>
          <w:szCs w:val="28"/>
          <w:lang w:val="en-GB"/>
        </w:rPr>
        <w:t>Honesty, integrity and behaving ethically are fundamental to what it means to be a solicitor and failing to act with these moral characteristics diminishes the confidence and trust the public places in the legal profession and the provision of legal services.</w:t>
      </w:r>
      <w:r w:rsidRPr="7323A170" w:rsidR="47DC813C">
        <w:rPr>
          <w:rFonts w:ascii="Calibri" w:hAnsi="Calibri" w:eastAsia="Calibri" w:cs="Calibri"/>
          <w:noProof w:val="0"/>
          <w:color w:val="auto"/>
          <w:sz w:val="28"/>
          <w:szCs w:val="28"/>
          <w:lang w:val="en-GB"/>
        </w:rPr>
        <w:t xml:space="preserve"> </w:t>
      </w:r>
      <w:r w:rsidRPr="7323A170" w:rsidR="37ACF84A">
        <w:rPr>
          <w:rFonts w:ascii="Calibri" w:hAnsi="Calibri" w:eastAsia="Calibri" w:cs="Calibri" w:asciiTheme="minorAscii" w:hAnsiTheme="minorAscii" w:eastAsiaTheme="minorAscii" w:cstheme="minorAscii"/>
          <w:i w:val="0"/>
          <w:iCs w:val="0"/>
          <w:noProof w:val="0"/>
          <w:color w:val="auto"/>
          <w:sz w:val="28"/>
          <w:szCs w:val="28"/>
          <w:lang w:val="en-GB"/>
        </w:rPr>
        <w:t xml:space="preserve">Lord Justice Jackson found integrity hard to define as it is a </w:t>
      </w:r>
      <w:r w:rsidRPr="7323A170" w:rsidR="4C6EC58C">
        <w:rPr>
          <w:rFonts w:ascii="Calibri" w:hAnsi="Calibri" w:eastAsia="Calibri" w:cs="Calibri" w:asciiTheme="minorAscii" w:hAnsiTheme="minorAscii" w:eastAsiaTheme="minorAscii" w:cstheme="minorAscii"/>
          <w:i w:val="0"/>
          <w:iCs w:val="0"/>
          <w:noProof w:val="0"/>
          <w:color w:val="auto"/>
          <w:sz w:val="28"/>
          <w:szCs w:val="28"/>
          <w:lang w:val="en-GB"/>
        </w:rPr>
        <w:t>more nebulous and broader</w:t>
      </w:r>
      <w:r w:rsidRPr="7323A170" w:rsidR="7C76DF1B">
        <w:rPr>
          <w:rFonts w:ascii="Calibri" w:hAnsi="Calibri" w:eastAsia="Calibri" w:cs="Calibri" w:asciiTheme="minorAscii" w:hAnsiTheme="minorAscii" w:eastAsiaTheme="minorAscii" w:cstheme="minorAscii"/>
          <w:i w:val="0"/>
          <w:iCs w:val="0"/>
          <w:noProof w:val="0"/>
          <w:color w:val="auto"/>
          <w:sz w:val="28"/>
          <w:szCs w:val="28"/>
          <w:lang w:val="en-GB"/>
        </w:rPr>
        <w:t xml:space="preserve"> </w:t>
      </w:r>
      <w:r w:rsidRPr="7323A170" w:rsidR="37ACF84A">
        <w:rPr>
          <w:rFonts w:ascii="Calibri" w:hAnsi="Calibri" w:eastAsia="Calibri" w:cs="Calibri" w:asciiTheme="minorAscii" w:hAnsiTheme="minorAscii" w:eastAsiaTheme="minorAscii" w:cstheme="minorAscii"/>
          <w:i w:val="0"/>
          <w:iCs w:val="0"/>
          <w:noProof w:val="0"/>
          <w:color w:val="auto"/>
          <w:sz w:val="28"/>
          <w:szCs w:val="28"/>
          <w:lang w:val="en-GB"/>
        </w:rPr>
        <w:t>concept. He stated that integrity was “a useful shorthand to express the higher standards which society expects from professional persons and which the professions expect from their own members… The underlying rationale is that the professions have a privileged and trusted role in society. In return they are required to live up to their own professional standards.”</w:t>
      </w:r>
      <w:r w:rsidRPr="7323A170" w:rsidR="0B5F18C1">
        <w:rPr>
          <w:rFonts w:ascii="Calibri" w:hAnsi="Calibri" w:eastAsia="Calibri" w:cs="Calibri" w:asciiTheme="minorAscii" w:hAnsiTheme="minorAscii" w:eastAsiaTheme="minorAscii" w:cstheme="minorAscii"/>
          <w:i w:val="0"/>
          <w:iCs w:val="0"/>
          <w:noProof w:val="0"/>
          <w:color w:val="auto"/>
          <w:sz w:val="28"/>
          <w:szCs w:val="28"/>
          <w:lang w:val="en-GB"/>
        </w:rPr>
        <w:t xml:space="preserve"> [</w:t>
      </w:r>
      <w:r w:rsidRPr="7323A170" w:rsidR="0B5F18C1">
        <w:rPr>
          <w:rFonts w:ascii="Calibri" w:hAnsi="Calibri" w:eastAsia="Calibri" w:cs="Calibri"/>
          <w:i w:val="1"/>
          <w:iCs w:val="1"/>
          <w:noProof w:val="0"/>
          <w:color w:val="222222"/>
          <w:sz w:val="28"/>
          <w:szCs w:val="28"/>
          <w:lang w:val="en-GB"/>
        </w:rPr>
        <w:t>Davies, M.R., 1999</w:t>
      </w:r>
      <w:r w:rsidRPr="7323A170" w:rsidR="0B5F18C1">
        <w:rPr>
          <w:rFonts w:ascii="Calibri" w:hAnsi="Calibri" w:eastAsia="Calibri" w:cs="Calibri"/>
          <w:noProof w:val="0"/>
          <w:color w:val="222222"/>
          <w:sz w:val="28"/>
          <w:szCs w:val="28"/>
          <w:lang w:val="en-GB"/>
        </w:rPr>
        <w:t>].</w:t>
      </w:r>
      <w:r w:rsidRPr="7323A170" w:rsidR="5C772DE3">
        <w:rPr>
          <w:rFonts w:ascii="Calibri" w:hAnsi="Calibri" w:eastAsia="Calibri" w:cs="Calibri" w:asciiTheme="minorAscii" w:hAnsiTheme="minorAscii" w:eastAsiaTheme="minorAscii" w:cstheme="minorAscii"/>
          <w:noProof w:val="0"/>
          <w:color w:val="222222"/>
          <w:sz w:val="28"/>
          <w:szCs w:val="28"/>
          <w:lang w:val="en-GB"/>
        </w:rPr>
        <w:t xml:space="preserve"> I</w:t>
      </w:r>
      <w:r w:rsidRPr="7323A170" w:rsidR="5C772DE3">
        <w:rPr>
          <w:rFonts w:ascii="Calibri" w:hAnsi="Calibri" w:eastAsia="Calibri" w:cs="Calibri" w:asciiTheme="minorAscii" w:hAnsiTheme="minorAscii" w:eastAsiaTheme="minorAscii" w:cstheme="minorAscii"/>
          <w:noProof w:val="0"/>
          <w:color w:val="333333"/>
          <w:sz w:val="28"/>
          <w:szCs w:val="28"/>
          <w:lang w:val="en-GB"/>
        </w:rPr>
        <w:t>ntegrity more as an umbrella concept, one that combines sets of values that are relevant for the official being judged</w:t>
      </w:r>
      <w:r w:rsidRPr="7323A170" w:rsidR="6E258B07">
        <w:rPr>
          <w:rFonts w:ascii="Calibri" w:hAnsi="Calibri" w:eastAsia="Calibri" w:cs="Calibri" w:asciiTheme="minorAscii" w:hAnsiTheme="minorAscii" w:eastAsiaTheme="minorAscii" w:cstheme="minorAscii"/>
          <w:noProof w:val="0"/>
          <w:color w:val="333333"/>
          <w:sz w:val="28"/>
          <w:szCs w:val="28"/>
          <w:lang w:val="en-GB"/>
        </w:rPr>
        <w:t xml:space="preserve"> [</w:t>
      </w:r>
      <w:r w:rsidRPr="7323A170" w:rsidR="6E258B07">
        <w:rPr>
          <w:rFonts w:ascii="Calibri" w:hAnsi="Calibri" w:eastAsia="Calibri" w:cs="Calibri"/>
          <w:i w:val="1"/>
          <w:iCs w:val="1"/>
          <w:noProof w:val="0"/>
          <w:color w:val="222222"/>
          <w:sz w:val="28"/>
          <w:szCs w:val="28"/>
          <w:lang w:val="en-GB"/>
        </w:rPr>
        <w:t>Huberts, L.W., 2018</w:t>
      </w:r>
      <w:r w:rsidRPr="7323A170" w:rsidR="6E258B07">
        <w:rPr>
          <w:rFonts w:ascii="Calibri" w:hAnsi="Calibri" w:eastAsia="Calibri" w:cs="Calibri"/>
          <w:noProof w:val="0"/>
          <w:color w:val="222222"/>
          <w:sz w:val="27"/>
          <w:szCs w:val="27"/>
          <w:lang w:val="en-GB"/>
        </w:rPr>
        <w:t xml:space="preserve">]. </w:t>
      </w:r>
      <w:r w:rsidRPr="7323A170" w:rsidR="4C3D31CB">
        <w:rPr>
          <w:rFonts w:ascii="Calibri" w:hAnsi="Calibri" w:eastAsia="Calibri" w:cs="Calibri" w:asciiTheme="minorAscii" w:hAnsiTheme="minorAscii" w:eastAsiaTheme="minorAscii" w:cstheme="minorAscii"/>
          <w:noProof w:val="0"/>
          <w:color w:val="222222"/>
          <w:sz w:val="28"/>
          <w:szCs w:val="28"/>
          <w:lang w:val="en-GB"/>
        </w:rPr>
        <w:t>It is then not enough for lawyers to just foll</w:t>
      </w:r>
      <w:r w:rsidRPr="7323A170" w:rsidR="4C3D31CB">
        <w:rPr>
          <w:rFonts w:ascii="Calibri" w:hAnsi="Calibri" w:eastAsia="Calibri" w:cs="Calibri"/>
          <w:noProof w:val="0"/>
          <w:color w:val="222222"/>
          <w:sz w:val="28"/>
          <w:szCs w:val="28"/>
          <w:lang w:val="en-GB"/>
        </w:rPr>
        <w:t xml:space="preserve">ow the rules and not be dishonest. We must go above and beyond to make sure we hold </w:t>
      </w:r>
      <w:r w:rsidRPr="7323A170" w:rsidR="231509DF">
        <w:rPr>
          <w:rFonts w:ascii="Calibri" w:hAnsi="Calibri" w:eastAsia="Calibri" w:cs="Calibri"/>
          <w:noProof w:val="0"/>
          <w:color w:val="222222"/>
          <w:sz w:val="28"/>
          <w:szCs w:val="28"/>
          <w:lang w:val="en-GB"/>
        </w:rPr>
        <w:t>ourselves</w:t>
      </w:r>
      <w:r w:rsidRPr="7323A170" w:rsidR="4C3D31CB">
        <w:rPr>
          <w:rFonts w:ascii="Calibri" w:hAnsi="Calibri" w:eastAsia="Calibri" w:cs="Calibri"/>
          <w:noProof w:val="0"/>
          <w:color w:val="222222"/>
          <w:sz w:val="28"/>
          <w:szCs w:val="28"/>
          <w:lang w:val="en-GB"/>
        </w:rPr>
        <w:t xml:space="preserve"> to a higher moral </w:t>
      </w:r>
      <w:r w:rsidRPr="7323A170" w:rsidR="31F63AC8">
        <w:rPr>
          <w:rFonts w:ascii="Calibri" w:hAnsi="Calibri" w:eastAsia="Calibri" w:cs="Calibri"/>
          <w:noProof w:val="0"/>
          <w:color w:val="222222"/>
          <w:sz w:val="28"/>
          <w:szCs w:val="28"/>
          <w:lang w:val="en-GB"/>
        </w:rPr>
        <w:t>standard than the societal norm.</w:t>
      </w:r>
      <w:r w:rsidRPr="7323A170" w:rsidR="0B5F18C1">
        <w:rPr>
          <w:rFonts w:ascii="Calibri" w:hAnsi="Calibri" w:eastAsia="Calibri" w:cs="Calibri"/>
          <w:noProof w:val="0"/>
          <w:color w:val="auto"/>
          <w:sz w:val="28"/>
          <w:szCs w:val="28"/>
          <w:lang w:val="en-GB"/>
        </w:rPr>
        <w:t xml:space="preserve"> </w:t>
      </w:r>
      <w:r w:rsidRPr="7323A170" w:rsidR="53555731">
        <w:rPr>
          <w:rFonts w:ascii="Calibri" w:hAnsi="Calibri" w:eastAsia="Calibri" w:cs="Calibri"/>
          <w:noProof w:val="0"/>
          <w:color w:val="auto"/>
          <w:sz w:val="28"/>
          <w:szCs w:val="28"/>
          <w:lang w:val="en-GB"/>
        </w:rPr>
        <w:t xml:space="preserve">Although the ambiguities of a definition are important. If a regulated person is to be accused of failing to act with integrity, then this should really mean something; at the very least it ought to denote a failure to comply with an identifiable standard. </w:t>
      </w:r>
      <w:r w:rsidRPr="7323A170" w:rsidR="7464409F">
        <w:rPr>
          <w:rFonts w:ascii="Calibri" w:hAnsi="Calibri" w:eastAsia="Calibri" w:cs="Calibri"/>
          <w:noProof w:val="0"/>
          <w:color w:val="auto"/>
          <w:sz w:val="28"/>
          <w:szCs w:val="28"/>
          <w:lang w:val="en-GB"/>
        </w:rPr>
        <w:t xml:space="preserve">The courts set the standard </w:t>
      </w:r>
      <w:proofErr w:type="gramStart"/>
      <w:r w:rsidRPr="7323A170" w:rsidR="7464409F">
        <w:rPr>
          <w:rFonts w:ascii="Calibri" w:hAnsi="Calibri" w:eastAsia="Calibri" w:cs="Calibri"/>
          <w:noProof w:val="0"/>
          <w:color w:val="auto"/>
          <w:sz w:val="28"/>
          <w:szCs w:val="28"/>
          <w:lang w:val="en-GB"/>
        </w:rPr>
        <w:t>with regard to</w:t>
      </w:r>
      <w:proofErr w:type="gramEnd"/>
      <w:r w:rsidRPr="7323A170" w:rsidR="7464409F">
        <w:rPr>
          <w:rFonts w:ascii="Calibri" w:hAnsi="Calibri" w:eastAsia="Calibri" w:cs="Calibri"/>
          <w:noProof w:val="0"/>
          <w:color w:val="auto"/>
          <w:sz w:val="28"/>
          <w:szCs w:val="28"/>
          <w:lang w:val="en-GB"/>
        </w:rPr>
        <w:t xml:space="preserve"> solicitor’s honesty in Bolton v Law Society 1993 by stating that solicitors are required to be “trusted to the end of the earth”. [</w:t>
      </w:r>
      <w:r w:rsidRPr="7323A170" w:rsidR="7464409F">
        <w:rPr>
          <w:rFonts w:ascii="Calibri" w:hAnsi="Calibri" w:eastAsia="Calibri" w:cs="Calibri"/>
          <w:i w:val="1"/>
          <w:iCs w:val="1"/>
          <w:noProof w:val="0"/>
          <w:color w:val="auto"/>
          <w:sz w:val="28"/>
          <w:szCs w:val="28"/>
          <w:lang w:val="en-GB"/>
        </w:rPr>
        <w:t>Cracknell. J, 2020</w:t>
      </w:r>
      <w:r w:rsidRPr="7323A170" w:rsidR="59940482">
        <w:rPr>
          <w:rFonts w:ascii="Calibri" w:hAnsi="Calibri" w:eastAsia="Calibri" w:cs="Calibri"/>
          <w:i w:val="0"/>
          <w:iCs w:val="0"/>
          <w:noProof w:val="0"/>
          <w:color w:val="auto"/>
          <w:sz w:val="28"/>
          <w:szCs w:val="28"/>
          <w:lang w:val="en-GB"/>
        </w:rPr>
        <w:t>].</w:t>
      </w:r>
      <w:r w:rsidRPr="7323A170" w:rsidR="3149ED17">
        <w:rPr>
          <w:rFonts w:ascii="Calibri" w:hAnsi="Calibri" w:eastAsia="Calibri" w:cs="Calibri"/>
          <w:i w:val="0"/>
          <w:iCs w:val="0"/>
          <w:noProof w:val="0"/>
          <w:color w:val="auto"/>
          <w:sz w:val="28"/>
          <w:szCs w:val="28"/>
          <w:lang w:val="en-GB"/>
        </w:rPr>
        <w:t xml:space="preserve"> </w:t>
      </w:r>
      <w:r w:rsidRPr="7323A170" w:rsidR="1C1B9159">
        <w:rPr>
          <w:rFonts w:ascii="Calibri" w:hAnsi="Calibri" w:eastAsia="Calibri" w:cs="Calibri"/>
          <w:i w:val="0"/>
          <w:iCs w:val="0"/>
          <w:noProof w:val="0"/>
          <w:color w:val="auto"/>
          <w:sz w:val="28"/>
          <w:szCs w:val="28"/>
          <w:lang w:val="en-GB"/>
        </w:rPr>
        <w:t xml:space="preserve">But what </w:t>
      </w:r>
      <w:r w:rsidRPr="7323A170" w:rsidR="5BC951B4">
        <w:rPr>
          <w:rFonts w:ascii="Calibri" w:hAnsi="Calibri" w:eastAsia="Calibri" w:cs="Calibri"/>
          <w:i w:val="0"/>
          <w:iCs w:val="0"/>
          <w:noProof w:val="0"/>
          <w:color w:val="auto"/>
          <w:sz w:val="28"/>
          <w:szCs w:val="28"/>
          <w:lang w:val="en-GB"/>
        </w:rPr>
        <w:t xml:space="preserve">is </w:t>
      </w:r>
      <w:r w:rsidRPr="7323A170" w:rsidR="1C1B9159">
        <w:rPr>
          <w:rFonts w:ascii="Calibri" w:hAnsi="Calibri" w:eastAsia="Calibri" w:cs="Calibri"/>
          <w:i w:val="0"/>
          <w:iCs w:val="0"/>
          <w:noProof w:val="0"/>
          <w:color w:val="auto"/>
          <w:sz w:val="28"/>
          <w:szCs w:val="28"/>
          <w:lang w:val="en-GB"/>
        </w:rPr>
        <w:t xml:space="preserve">dishonesty and what is the standard we should set? </w:t>
      </w:r>
      <w:r w:rsidRPr="7323A170" w:rsidR="1C1B9159">
        <w:rPr>
          <w:rFonts w:ascii="Calibri" w:hAnsi="Calibri" w:eastAsia="Calibri" w:cs="Calibri" w:asciiTheme="minorAscii" w:hAnsiTheme="minorAscii" w:eastAsiaTheme="minorAscii" w:cstheme="minorAscii"/>
          <w:i w:val="0"/>
          <w:iCs w:val="0"/>
          <w:noProof w:val="0"/>
          <w:color w:val="auto"/>
          <w:sz w:val="28"/>
          <w:szCs w:val="28"/>
          <w:lang w:val="en-GB"/>
        </w:rPr>
        <w:t xml:space="preserve">Lord Justice Jackson described dishonesty as “a basic moral quality which is expected of all members of society.  It involves being truthful about important matters and respecting the property rights of others.  Telling lies about things that matter or committing fraud or stealing are generally regarded as dishonest conduct.” </w:t>
      </w:r>
      <w:r w:rsidRPr="7323A170" w:rsidR="4C3E480B">
        <w:rPr>
          <w:rFonts w:ascii="Calibri" w:hAnsi="Calibri" w:eastAsia="Calibri" w:cs="Calibri" w:asciiTheme="minorAscii" w:hAnsiTheme="minorAscii" w:eastAsiaTheme="minorAscii" w:cstheme="minorAscii"/>
          <w:i w:val="0"/>
          <w:iCs w:val="0"/>
          <w:noProof w:val="0"/>
          <w:color w:val="auto"/>
          <w:sz w:val="28"/>
          <w:szCs w:val="28"/>
          <w:lang w:val="en-GB"/>
        </w:rPr>
        <w:t>[</w:t>
      </w:r>
      <w:r w:rsidRPr="7323A170" w:rsidR="4C3E480B">
        <w:rPr>
          <w:rFonts w:ascii="Calibri" w:hAnsi="Calibri" w:eastAsia="Calibri" w:cs="Calibri"/>
          <w:i w:val="1"/>
          <w:iCs w:val="1"/>
          <w:noProof w:val="0"/>
          <w:color w:val="222222"/>
          <w:sz w:val="28"/>
          <w:szCs w:val="28"/>
          <w:lang w:val="en-GB"/>
        </w:rPr>
        <w:t>Davies, M.R., 1999</w:t>
      </w:r>
      <w:r w:rsidRPr="7323A170" w:rsidR="4C3E480B">
        <w:rPr>
          <w:rFonts w:ascii="Calibri" w:hAnsi="Calibri" w:eastAsia="Calibri" w:cs="Calibri"/>
          <w:noProof w:val="0"/>
          <w:color w:val="222222"/>
          <w:sz w:val="28"/>
          <w:szCs w:val="28"/>
          <w:lang w:val="en-GB"/>
        </w:rPr>
        <w:t xml:space="preserve">]. If we take this description of </w:t>
      </w:r>
      <w:r w:rsidRPr="7323A170" w:rsidR="1149C3A1">
        <w:rPr>
          <w:rFonts w:ascii="Calibri" w:hAnsi="Calibri" w:eastAsia="Calibri" w:cs="Calibri"/>
          <w:noProof w:val="0"/>
          <w:color w:val="222222"/>
          <w:sz w:val="28"/>
          <w:szCs w:val="28"/>
          <w:lang w:val="en-GB"/>
        </w:rPr>
        <w:t>dishonesty,</w:t>
      </w:r>
      <w:r w:rsidRPr="7323A170" w:rsidR="4C3E480B">
        <w:rPr>
          <w:rFonts w:ascii="Calibri" w:hAnsi="Calibri" w:eastAsia="Calibri" w:cs="Calibri"/>
          <w:noProof w:val="0"/>
          <w:color w:val="222222"/>
          <w:sz w:val="28"/>
          <w:szCs w:val="28"/>
          <w:lang w:val="en-GB"/>
        </w:rPr>
        <w:t xml:space="preserve"> we can understand why honesty </w:t>
      </w:r>
      <w:r w:rsidRPr="7323A170" w:rsidR="28B11175">
        <w:rPr>
          <w:rFonts w:ascii="Calibri" w:hAnsi="Calibri" w:eastAsia="Calibri" w:cs="Calibri"/>
          <w:noProof w:val="0"/>
          <w:color w:val="222222"/>
          <w:sz w:val="28"/>
          <w:szCs w:val="28"/>
          <w:lang w:val="en-GB"/>
        </w:rPr>
        <w:t>isn't</w:t>
      </w:r>
      <w:r w:rsidRPr="7323A170" w:rsidR="4C3E480B">
        <w:rPr>
          <w:rFonts w:ascii="Calibri" w:hAnsi="Calibri" w:eastAsia="Calibri" w:cs="Calibri"/>
          <w:noProof w:val="0"/>
          <w:color w:val="222222"/>
          <w:sz w:val="28"/>
          <w:szCs w:val="28"/>
          <w:lang w:val="en-GB"/>
        </w:rPr>
        <w:t xml:space="preserve"> </w:t>
      </w:r>
      <w:r w:rsidRPr="7323A170" w:rsidR="146AB82F">
        <w:rPr>
          <w:rFonts w:ascii="Calibri" w:hAnsi="Calibri" w:eastAsia="Calibri" w:cs="Calibri"/>
          <w:noProof w:val="0"/>
          <w:color w:val="222222"/>
          <w:sz w:val="28"/>
          <w:szCs w:val="28"/>
          <w:lang w:val="en-GB"/>
        </w:rPr>
        <w:t>specifically</w:t>
      </w:r>
      <w:r w:rsidRPr="7323A170" w:rsidR="4C3E480B">
        <w:rPr>
          <w:rFonts w:ascii="Calibri" w:hAnsi="Calibri" w:eastAsia="Calibri" w:cs="Calibri"/>
          <w:noProof w:val="0"/>
          <w:color w:val="222222"/>
          <w:sz w:val="28"/>
          <w:szCs w:val="28"/>
          <w:lang w:val="en-GB"/>
        </w:rPr>
        <w:t xml:space="preserve"> stipulated within the SRA’s c</w:t>
      </w:r>
      <w:r w:rsidRPr="7323A170" w:rsidR="0AE32D3D">
        <w:rPr>
          <w:rFonts w:ascii="Calibri" w:hAnsi="Calibri" w:eastAsia="Calibri" w:cs="Calibri"/>
          <w:noProof w:val="0"/>
          <w:color w:val="222222"/>
          <w:sz w:val="28"/>
          <w:szCs w:val="28"/>
          <w:lang w:val="en-GB"/>
        </w:rPr>
        <w:t>odes of conduct, as it’s a basic rule we should all follow in our society and isn't specific to lawyers, even though as lawyers we are held to a higher moral standard.</w:t>
      </w:r>
      <w:r w:rsidRPr="7323A170" w:rsidR="3FE7BA80">
        <w:rPr>
          <w:rFonts w:ascii="Calibri" w:hAnsi="Calibri" w:eastAsia="Calibri" w:cs="Calibri" w:asciiTheme="minorAscii" w:hAnsiTheme="minorAscii" w:eastAsiaTheme="minorAscii" w:cstheme="minorAscii"/>
          <w:noProof w:val="0"/>
          <w:color w:val="auto"/>
          <w:sz w:val="28"/>
          <w:szCs w:val="28"/>
          <w:lang w:val="en-GB"/>
        </w:rPr>
        <w:t xml:space="preserve"> </w:t>
      </w:r>
      <w:r w:rsidRPr="7323A170" w:rsidR="31E9BE23">
        <w:rPr>
          <w:rFonts w:ascii="Calibri" w:hAnsi="Calibri" w:eastAsia="Calibri" w:cs="Calibri" w:asciiTheme="minorAscii" w:hAnsiTheme="minorAscii" w:eastAsiaTheme="minorAscii" w:cstheme="minorAscii"/>
          <w:noProof w:val="0"/>
          <w:color w:val="auto"/>
          <w:sz w:val="28"/>
          <w:szCs w:val="28"/>
          <w:lang w:val="en-GB"/>
        </w:rPr>
        <w:t xml:space="preserve">Yunxiang coined the differences well in his view on morality and honesty, </w:t>
      </w:r>
      <w:r w:rsidRPr="7323A170" w:rsidR="3FE7BA80">
        <w:rPr>
          <w:rFonts w:ascii="Calibri" w:hAnsi="Calibri" w:eastAsia="Calibri" w:cs="Calibri" w:asciiTheme="minorAscii" w:hAnsiTheme="minorAscii" w:eastAsiaTheme="minorAscii" w:cstheme="minorAscii"/>
          <w:noProof w:val="0"/>
          <w:color w:val="auto"/>
          <w:sz w:val="28"/>
          <w:szCs w:val="28"/>
          <w:lang w:val="en-GB"/>
        </w:rPr>
        <w:t>“Moral honesty is a moral criterion, which asks people to be honest and self-discipline. While law honesty is a common law principle of most modern countries. There are many differences between moral honesty and law honesty.”</w:t>
      </w:r>
      <w:r w:rsidRPr="7323A170" w:rsidR="52974B8A">
        <w:rPr>
          <w:rFonts w:ascii="Calibri" w:hAnsi="Calibri" w:eastAsia="Calibri" w:cs="Calibri" w:asciiTheme="minorAscii" w:hAnsiTheme="minorAscii" w:eastAsiaTheme="minorAscii" w:cstheme="minorAscii"/>
          <w:noProof w:val="0"/>
          <w:color w:val="auto"/>
          <w:sz w:val="28"/>
          <w:szCs w:val="28"/>
          <w:lang w:val="en-GB"/>
        </w:rPr>
        <w:t xml:space="preserve"> [</w:t>
      </w:r>
      <w:r w:rsidRPr="7323A170" w:rsidR="52974B8A">
        <w:rPr>
          <w:rFonts w:ascii="Calibri" w:hAnsi="Calibri" w:eastAsia="Calibri" w:cs="Calibri"/>
          <w:noProof w:val="0"/>
          <w:color w:val="222222"/>
          <w:sz w:val="28"/>
          <w:szCs w:val="28"/>
          <w:lang w:val="en-GB"/>
        </w:rPr>
        <w:t>Yunxiang, L.L.F., 2003].</w:t>
      </w:r>
      <w:r w:rsidRPr="7323A170" w:rsidR="4313E925">
        <w:rPr>
          <w:rFonts w:ascii="Calibri" w:hAnsi="Calibri" w:eastAsia="Calibri" w:cs="Calibri"/>
          <w:noProof w:val="0"/>
          <w:color w:val="222222"/>
          <w:sz w:val="28"/>
          <w:szCs w:val="28"/>
          <w:lang w:val="en-GB"/>
        </w:rPr>
        <w:t xml:space="preserve"> When dealing with law honesty, the trust between yourself and your client must paramount. You must be transparent with o</w:t>
      </w:r>
      <w:r w:rsidRPr="7323A170" w:rsidR="2693BE49">
        <w:rPr>
          <w:rFonts w:ascii="Calibri" w:hAnsi="Calibri" w:eastAsia="Calibri" w:cs="Calibri"/>
          <w:noProof w:val="0"/>
          <w:color w:val="222222"/>
          <w:sz w:val="28"/>
          <w:szCs w:val="28"/>
          <w:lang w:val="en-GB"/>
        </w:rPr>
        <w:t xml:space="preserve">ne another for the </w:t>
      </w:r>
      <w:r w:rsidRPr="7323A170" w:rsidR="2693BE49">
        <w:rPr>
          <w:rFonts w:ascii="Calibri" w:hAnsi="Calibri" w:eastAsia="Calibri" w:cs="Calibri"/>
          <w:noProof w:val="0"/>
          <w:color w:val="222222"/>
          <w:sz w:val="28"/>
          <w:szCs w:val="28"/>
          <w:lang w:val="en-GB"/>
        </w:rPr>
        <w:t>relationship</w:t>
      </w:r>
      <w:r w:rsidRPr="7323A170" w:rsidR="2693BE49">
        <w:rPr>
          <w:rFonts w:ascii="Calibri" w:hAnsi="Calibri" w:eastAsia="Calibri" w:cs="Calibri"/>
          <w:noProof w:val="0"/>
          <w:color w:val="222222"/>
          <w:sz w:val="28"/>
          <w:szCs w:val="28"/>
          <w:lang w:val="en-GB"/>
        </w:rPr>
        <w:t xml:space="preserve"> to work. Even more so from our side of the proceedings.</w:t>
      </w:r>
    </w:p>
    <w:p w:rsidR="2A71E3EA" w:rsidP="7323A170" w:rsidRDefault="2A71E3EA" w14:paraId="4C93EFC7" w14:textId="23B4DD3D">
      <w:pPr>
        <w:pStyle w:val="Normal"/>
        <w:spacing w:line="420" w:lineRule="exact"/>
        <w:rPr>
          <w:rFonts w:ascii="Calibri" w:hAnsi="Calibri" w:eastAsia="Calibri" w:cs="Calibri" w:asciiTheme="minorAscii" w:hAnsiTheme="minorAscii" w:eastAsiaTheme="minorAscii" w:cstheme="minorAscii"/>
          <w:noProof w:val="0"/>
          <w:color w:val="auto"/>
          <w:sz w:val="28"/>
          <w:szCs w:val="28"/>
          <w:lang w:val="en-GB"/>
        </w:rPr>
      </w:pPr>
      <w:r w:rsidRPr="7323A170" w:rsidR="2A71E3EA">
        <w:rPr>
          <w:rFonts w:ascii="Calibri" w:hAnsi="Calibri" w:eastAsia="Calibri" w:cs="Calibri" w:asciiTheme="minorAscii" w:hAnsiTheme="minorAscii" w:eastAsiaTheme="minorAscii" w:cstheme="minorAscii"/>
          <w:noProof w:val="0"/>
          <w:color w:val="auto"/>
          <w:sz w:val="28"/>
          <w:szCs w:val="28"/>
          <w:lang w:val="en-GB"/>
        </w:rPr>
        <w:t xml:space="preserve">The Solicitors’ Code of Conduct 2011 </w:t>
      </w:r>
      <w:r w:rsidRPr="7323A170" w:rsidR="2A71E3EA">
        <w:rPr>
          <w:rFonts w:ascii="Calibri" w:hAnsi="Calibri" w:eastAsia="Calibri" w:cs="Calibri" w:asciiTheme="minorAscii" w:hAnsiTheme="minorAscii" w:eastAsiaTheme="minorAscii" w:cstheme="minorAscii"/>
          <w:noProof w:val="0"/>
          <w:color w:val="auto"/>
          <w:sz w:val="28"/>
          <w:szCs w:val="28"/>
          <w:lang w:val="en-GB"/>
        </w:rPr>
        <w:t xml:space="preserve">contains ten compulsory principles </w:t>
      </w:r>
      <w:r w:rsidRPr="7323A170" w:rsidR="3E7B34A0">
        <w:rPr>
          <w:rFonts w:ascii="Calibri" w:hAnsi="Calibri" w:eastAsia="Calibri" w:cs="Calibri" w:asciiTheme="minorAscii" w:hAnsiTheme="minorAscii" w:eastAsiaTheme="minorAscii" w:cstheme="minorAscii"/>
          <w:noProof w:val="0"/>
          <w:color w:val="auto"/>
          <w:sz w:val="28"/>
          <w:szCs w:val="28"/>
          <w:lang w:val="en-GB"/>
        </w:rPr>
        <w:t xml:space="preserve">that all solicitors must abide by, </w:t>
      </w:r>
      <w:r w:rsidRPr="7323A170" w:rsidR="2A71E3EA">
        <w:rPr>
          <w:rFonts w:ascii="Calibri" w:hAnsi="Calibri" w:eastAsia="Calibri" w:cs="Calibri" w:asciiTheme="minorAscii" w:hAnsiTheme="minorAscii" w:eastAsiaTheme="minorAscii" w:cstheme="minorAscii"/>
          <w:noProof w:val="0"/>
          <w:color w:val="auto"/>
          <w:sz w:val="28"/>
          <w:szCs w:val="28"/>
          <w:lang w:val="en-GB"/>
        </w:rPr>
        <w:t>and a breach of any one of these principles may result in disciplinary proceedings before the Solicitors Disciplinary Tribunal.</w:t>
      </w:r>
      <w:r w:rsidRPr="7323A170" w:rsidR="5883D9A7">
        <w:rPr>
          <w:rFonts w:ascii="Calibri" w:hAnsi="Calibri" w:eastAsia="Calibri" w:cs="Calibri" w:asciiTheme="minorAscii" w:hAnsiTheme="minorAscii" w:eastAsiaTheme="minorAscii" w:cstheme="minorAscii"/>
          <w:noProof w:val="0"/>
          <w:color w:val="auto"/>
          <w:sz w:val="28"/>
          <w:szCs w:val="28"/>
          <w:lang w:val="en-GB"/>
        </w:rPr>
        <w:t xml:space="preserve"> The code set by the Solicitor Regulation Authority sets standards for firms and </w:t>
      </w:r>
      <w:r w:rsidRPr="7323A170" w:rsidR="1D0B231B">
        <w:rPr>
          <w:rFonts w:ascii="Calibri" w:hAnsi="Calibri" w:eastAsia="Calibri" w:cs="Calibri" w:asciiTheme="minorAscii" w:hAnsiTheme="minorAscii" w:eastAsiaTheme="minorAscii" w:cstheme="minorAscii"/>
          <w:noProof w:val="0"/>
          <w:color w:val="auto"/>
          <w:sz w:val="28"/>
          <w:szCs w:val="28"/>
          <w:lang w:val="en-GB"/>
        </w:rPr>
        <w:t>practices in how they must conduct themselves and their business when dealing with the public.</w:t>
      </w:r>
      <w:r w:rsidRPr="7323A170" w:rsidR="2A71E3EA">
        <w:rPr>
          <w:rFonts w:ascii="Calibri" w:hAnsi="Calibri" w:eastAsia="Calibri" w:cs="Calibri" w:asciiTheme="minorAscii" w:hAnsiTheme="minorAscii" w:eastAsiaTheme="minorAscii" w:cstheme="minorAscii"/>
          <w:noProof w:val="0"/>
          <w:color w:val="auto"/>
          <w:sz w:val="28"/>
          <w:szCs w:val="28"/>
          <w:lang w:val="en-GB"/>
        </w:rPr>
        <w:t xml:space="preserve"> </w:t>
      </w:r>
      <w:r w:rsidRPr="7323A170" w:rsidR="31F3E7FE">
        <w:rPr>
          <w:rFonts w:ascii="Calibri" w:hAnsi="Calibri" w:eastAsia="Calibri" w:cs="Calibri" w:asciiTheme="minorAscii" w:hAnsiTheme="minorAscii" w:eastAsiaTheme="minorAscii" w:cstheme="minorAscii"/>
          <w:noProof w:val="0"/>
          <w:color w:val="auto"/>
          <w:sz w:val="28"/>
          <w:szCs w:val="28"/>
          <w:lang w:val="en-GB"/>
        </w:rPr>
        <w:t xml:space="preserve">They try to create and maintain a healthy and ethical </w:t>
      </w:r>
      <w:r w:rsidRPr="7323A170" w:rsidR="31F3E7FE">
        <w:rPr>
          <w:rFonts w:ascii="Calibri" w:hAnsi="Calibri" w:eastAsia="Calibri" w:cs="Calibri" w:asciiTheme="minorAscii" w:hAnsiTheme="minorAscii" w:eastAsiaTheme="minorAscii" w:cstheme="minorAscii"/>
          <w:noProof w:val="0"/>
          <w:color w:val="auto"/>
          <w:sz w:val="28"/>
          <w:szCs w:val="28"/>
          <w:lang w:val="en-GB"/>
        </w:rPr>
        <w:t>environment</w:t>
      </w:r>
      <w:r w:rsidRPr="7323A170" w:rsidR="31F3E7FE">
        <w:rPr>
          <w:rFonts w:ascii="Calibri" w:hAnsi="Calibri" w:eastAsia="Calibri" w:cs="Calibri" w:asciiTheme="minorAscii" w:hAnsiTheme="minorAscii" w:eastAsiaTheme="minorAscii" w:cstheme="minorAscii"/>
          <w:noProof w:val="0"/>
          <w:color w:val="auto"/>
          <w:sz w:val="28"/>
          <w:szCs w:val="28"/>
          <w:lang w:val="en-GB"/>
        </w:rPr>
        <w:t xml:space="preserve"> for which to practice from. </w:t>
      </w:r>
      <w:r w:rsidRPr="7323A170" w:rsidR="2A71E3EA">
        <w:rPr>
          <w:rFonts w:ascii="Calibri" w:hAnsi="Calibri" w:eastAsia="Calibri" w:cs="Calibri" w:asciiTheme="minorAscii" w:hAnsiTheme="minorAscii" w:eastAsiaTheme="minorAscii" w:cstheme="minorAscii"/>
          <w:noProof w:val="0"/>
          <w:color w:val="auto"/>
          <w:sz w:val="28"/>
          <w:szCs w:val="28"/>
          <w:lang w:val="en-GB"/>
        </w:rPr>
        <w:t>The principles embody the key ethical requirements for solicitors and the second principle requires solicitors to “act with integrity”.</w:t>
      </w:r>
      <w:r w:rsidRPr="7323A170" w:rsidR="6A7088C7">
        <w:rPr>
          <w:rFonts w:ascii="Calibri" w:hAnsi="Calibri" w:eastAsia="Calibri" w:cs="Calibri" w:asciiTheme="minorAscii" w:hAnsiTheme="minorAscii" w:eastAsiaTheme="minorAscii" w:cstheme="minorAscii"/>
          <w:noProof w:val="0"/>
          <w:color w:val="auto"/>
          <w:sz w:val="28"/>
          <w:szCs w:val="28"/>
          <w:lang w:val="en-GB"/>
        </w:rPr>
        <w:t xml:space="preserve"> A vital part of being a lawyer.</w:t>
      </w:r>
      <w:r w:rsidRPr="7323A170" w:rsidR="30EAF180">
        <w:rPr>
          <w:rFonts w:ascii="Calibri" w:hAnsi="Calibri" w:eastAsia="Calibri" w:cs="Calibri" w:asciiTheme="minorAscii" w:hAnsiTheme="minorAscii" w:eastAsiaTheme="minorAscii" w:cstheme="minorAscii"/>
          <w:noProof w:val="0"/>
          <w:color w:val="auto"/>
          <w:sz w:val="28"/>
          <w:szCs w:val="28"/>
          <w:lang w:val="en-GB"/>
        </w:rPr>
        <w:t xml:space="preserve"> ‘Honesty’ though is not specified in the SRA code of conduct. It is an unwritten rule </w:t>
      </w:r>
      <w:r w:rsidRPr="7323A170" w:rsidR="00BA01B4">
        <w:rPr>
          <w:rFonts w:ascii="Calibri" w:hAnsi="Calibri" w:eastAsia="Calibri" w:cs="Calibri" w:asciiTheme="minorAscii" w:hAnsiTheme="minorAscii" w:eastAsiaTheme="minorAscii" w:cstheme="minorAscii"/>
          <w:noProof w:val="0"/>
          <w:color w:val="auto"/>
          <w:sz w:val="28"/>
          <w:szCs w:val="28"/>
          <w:lang w:val="en-GB"/>
        </w:rPr>
        <w:t>and a basic moral standard of the public</w:t>
      </w:r>
      <w:r w:rsidRPr="7323A170" w:rsidR="600C744C">
        <w:rPr>
          <w:rFonts w:ascii="Calibri" w:hAnsi="Calibri" w:eastAsia="Calibri" w:cs="Calibri" w:asciiTheme="minorAscii" w:hAnsiTheme="minorAscii" w:eastAsiaTheme="minorAscii" w:cstheme="minorAscii"/>
          <w:noProof w:val="0"/>
          <w:color w:val="auto"/>
          <w:sz w:val="28"/>
          <w:szCs w:val="28"/>
          <w:lang w:val="en-GB"/>
        </w:rPr>
        <w:t xml:space="preserve"> not to be dishonest. Although, if dishonesty is found it will be an aggravating factor to the breach and reflected in the disciplinary sanction by the tribunal</w:t>
      </w:r>
      <w:r w:rsidRPr="7323A170" w:rsidR="397C82A3">
        <w:rPr>
          <w:rFonts w:ascii="Calibri" w:hAnsi="Calibri" w:eastAsia="Calibri" w:cs="Calibri" w:asciiTheme="minorAscii" w:hAnsiTheme="minorAscii" w:eastAsiaTheme="minorAscii" w:cstheme="minorAscii"/>
          <w:noProof w:val="0"/>
          <w:color w:val="auto"/>
          <w:sz w:val="28"/>
          <w:szCs w:val="28"/>
          <w:lang w:val="en-GB"/>
        </w:rPr>
        <w:t xml:space="preserve"> and/or governing body</w:t>
      </w:r>
      <w:r w:rsidRPr="7323A170" w:rsidR="600C744C">
        <w:rPr>
          <w:rFonts w:ascii="Calibri" w:hAnsi="Calibri" w:eastAsia="Calibri" w:cs="Calibri" w:asciiTheme="minorAscii" w:hAnsiTheme="minorAscii" w:eastAsiaTheme="minorAscii" w:cstheme="minorAscii"/>
          <w:noProof w:val="0"/>
          <w:color w:val="auto"/>
          <w:sz w:val="28"/>
          <w:szCs w:val="28"/>
          <w:lang w:val="en-GB"/>
        </w:rPr>
        <w:t>. A finding of dishonesty will also involve a finding of lack of integrity because to behave dishonestly is to fall below the standard of integrity required</w:t>
      </w:r>
      <w:r w:rsidRPr="7323A170" w:rsidR="26D7D8FD">
        <w:rPr>
          <w:rFonts w:ascii="Calibri" w:hAnsi="Calibri" w:eastAsia="Calibri" w:cs="Calibri" w:asciiTheme="minorAscii" w:hAnsiTheme="minorAscii" w:eastAsiaTheme="minorAscii" w:cstheme="minorAscii"/>
          <w:noProof w:val="0"/>
          <w:color w:val="auto"/>
          <w:sz w:val="28"/>
          <w:szCs w:val="28"/>
          <w:lang w:val="en-GB"/>
        </w:rPr>
        <w:t xml:space="preserve"> of a lawyer</w:t>
      </w:r>
      <w:r w:rsidRPr="7323A170" w:rsidR="600C744C">
        <w:rPr>
          <w:rFonts w:ascii="Calibri" w:hAnsi="Calibri" w:eastAsia="Calibri" w:cs="Calibri" w:asciiTheme="minorAscii" w:hAnsiTheme="minorAscii" w:eastAsiaTheme="minorAscii" w:cstheme="minorAscii"/>
          <w:noProof w:val="0"/>
          <w:color w:val="auto"/>
          <w:sz w:val="28"/>
          <w:szCs w:val="28"/>
          <w:lang w:val="en-GB"/>
        </w:rPr>
        <w:t>. A finding of dishonesty will</w:t>
      </w:r>
      <w:r w:rsidRPr="7323A170" w:rsidR="3FE31907">
        <w:rPr>
          <w:rFonts w:ascii="Calibri" w:hAnsi="Calibri" w:eastAsia="Calibri" w:cs="Calibri" w:asciiTheme="minorAscii" w:hAnsiTheme="minorAscii" w:eastAsiaTheme="minorAscii" w:cstheme="minorAscii"/>
          <w:noProof w:val="0"/>
          <w:color w:val="auto"/>
          <w:sz w:val="28"/>
          <w:szCs w:val="28"/>
          <w:lang w:val="en-GB"/>
        </w:rPr>
        <w:t xml:space="preserve"> most likely</w:t>
      </w:r>
      <w:r w:rsidRPr="7323A170" w:rsidR="600C744C">
        <w:rPr>
          <w:rFonts w:ascii="Calibri" w:hAnsi="Calibri" w:eastAsia="Calibri" w:cs="Calibri" w:asciiTheme="minorAscii" w:hAnsiTheme="minorAscii" w:eastAsiaTheme="minorAscii" w:cstheme="minorAscii"/>
          <w:noProof w:val="0"/>
          <w:color w:val="auto"/>
          <w:sz w:val="28"/>
          <w:szCs w:val="28"/>
          <w:lang w:val="en-GB"/>
        </w:rPr>
        <w:t xml:space="preserve"> lead to striking off or disbarment.</w:t>
      </w:r>
    </w:p>
    <w:p w:rsidR="4CC9F454" w:rsidP="7323A170" w:rsidRDefault="4CC9F454" w14:paraId="7510238E" w14:textId="0A62EF77">
      <w:pPr>
        <w:pStyle w:val="Normal"/>
        <w:spacing w:line="420" w:lineRule="exact"/>
        <w:rPr>
          <w:rFonts w:ascii="Calibri" w:hAnsi="Calibri" w:eastAsia="Calibri" w:cs="Calibri" w:asciiTheme="minorAscii" w:hAnsiTheme="minorAscii" w:eastAsiaTheme="minorAscii" w:cstheme="minorAscii"/>
          <w:noProof w:val="0"/>
          <w:color w:val="auto"/>
          <w:sz w:val="28"/>
          <w:szCs w:val="28"/>
          <w:lang w:val="en-GB"/>
        </w:rPr>
      </w:pPr>
      <w:r w:rsidRPr="7323A170" w:rsidR="4CC9F454">
        <w:rPr>
          <w:rFonts w:ascii="Calibri" w:hAnsi="Calibri" w:eastAsia="Calibri" w:cs="Calibri" w:asciiTheme="minorAscii" w:hAnsiTheme="minorAscii" w:eastAsiaTheme="minorAscii" w:cstheme="minorAscii"/>
          <w:noProof w:val="0"/>
          <w:color w:val="auto"/>
          <w:sz w:val="28"/>
          <w:szCs w:val="28"/>
          <w:lang w:val="en-GB"/>
        </w:rPr>
        <w:t>So</w:t>
      </w:r>
      <w:r w:rsidRPr="7323A170" w:rsidR="78BF487B">
        <w:rPr>
          <w:rFonts w:ascii="Calibri" w:hAnsi="Calibri" w:eastAsia="Calibri" w:cs="Calibri" w:asciiTheme="minorAscii" w:hAnsiTheme="minorAscii" w:eastAsiaTheme="minorAscii" w:cstheme="minorAscii"/>
          <w:noProof w:val="0"/>
          <w:color w:val="auto"/>
          <w:sz w:val="28"/>
          <w:szCs w:val="28"/>
          <w:lang w:val="en-GB"/>
        </w:rPr>
        <w:t>,</w:t>
      </w:r>
      <w:r w:rsidRPr="7323A170" w:rsidR="4CC9F454">
        <w:rPr>
          <w:rFonts w:ascii="Calibri" w:hAnsi="Calibri" w:eastAsia="Calibri" w:cs="Calibri" w:asciiTheme="minorAscii" w:hAnsiTheme="minorAscii" w:eastAsiaTheme="minorAscii" w:cstheme="minorAscii"/>
          <w:noProof w:val="0"/>
          <w:color w:val="auto"/>
          <w:sz w:val="28"/>
          <w:szCs w:val="28"/>
          <w:lang w:val="en-GB"/>
        </w:rPr>
        <w:t xml:space="preserve"> are honesty and integrity primary </w:t>
      </w:r>
      <w:r w:rsidRPr="7323A170" w:rsidR="27B6FC52">
        <w:rPr>
          <w:rFonts w:ascii="Calibri" w:hAnsi="Calibri" w:eastAsia="Calibri" w:cs="Calibri" w:asciiTheme="minorAscii" w:hAnsiTheme="minorAscii" w:eastAsiaTheme="minorAscii" w:cstheme="minorAscii"/>
          <w:noProof w:val="0"/>
          <w:color w:val="auto"/>
          <w:sz w:val="28"/>
          <w:szCs w:val="28"/>
          <w:lang w:val="en-GB"/>
        </w:rPr>
        <w:t>characteristics</w:t>
      </w:r>
      <w:r w:rsidRPr="7323A170" w:rsidR="4CC9F454">
        <w:rPr>
          <w:rFonts w:ascii="Calibri" w:hAnsi="Calibri" w:eastAsia="Calibri" w:cs="Calibri" w:asciiTheme="minorAscii" w:hAnsiTheme="minorAscii" w:eastAsiaTheme="minorAscii" w:cstheme="minorAscii"/>
          <w:noProof w:val="0"/>
          <w:color w:val="auto"/>
          <w:sz w:val="28"/>
          <w:szCs w:val="28"/>
          <w:lang w:val="en-GB"/>
        </w:rPr>
        <w:t xml:space="preserve"> needed to be a lawyer? Yes. These two characteristics seem to be core principles a lawyer in such a </w:t>
      </w:r>
      <w:r w:rsidRPr="7323A170" w:rsidR="66130920">
        <w:rPr>
          <w:rFonts w:ascii="Calibri" w:hAnsi="Calibri" w:eastAsia="Calibri" w:cs="Calibri" w:asciiTheme="minorAscii" w:hAnsiTheme="minorAscii" w:eastAsiaTheme="minorAscii" w:cstheme="minorAscii"/>
          <w:noProof w:val="0"/>
          <w:color w:val="auto"/>
          <w:sz w:val="28"/>
          <w:szCs w:val="28"/>
          <w:lang w:val="en-GB"/>
        </w:rPr>
        <w:t>trusted</w:t>
      </w:r>
      <w:r w:rsidRPr="7323A170" w:rsidR="4CC9F454">
        <w:rPr>
          <w:rFonts w:ascii="Calibri" w:hAnsi="Calibri" w:eastAsia="Calibri" w:cs="Calibri" w:asciiTheme="minorAscii" w:hAnsiTheme="minorAscii" w:eastAsiaTheme="minorAscii" w:cstheme="minorAscii"/>
          <w:noProof w:val="0"/>
          <w:color w:val="auto"/>
          <w:sz w:val="28"/>
          <w:szCs w:val="28"/>
          <w:lang w:val="en-GB"/>
        </w:rPr>
        <w:t xml:space="preserve"> po</w:t>
      </w:r>
      <w:r w:rsidRPr="7323A170" w:rsidR="1A50E08C">
        <w:rPr>
          <w:rFonts w:ascii="Calibri" w:hAnsi="Calibri" w:eastAsia="Calibri" w:cs="Calibri" w:asciiTheme="minorAscii" w:hAnsiTheme="minorAscii" w:eastAsiaTheme="minorAscii" w:cstheme="minorAscii"/>
          <w:noProof w:val="0"/>
          <w:color w:val="auto"/>
          <w:sz w:val="28"/>
          <w:szCs w:val="28"/>
          <w:lang w:val="en-GB"/>
        </w:rPr>
        <w:t>sition, must uphold</w:t>
      </w:r>
      <w:r w:rsidRPr="7323A170" w:rsidR="645AB5BA">
        <w:rPr>
          <w:rFonts w:ascii="Calibri" w:hAnsi="Calibri" w:eastAsia="Calibri" w:cs="Calibri" w:asciiTheme="minorAscii" w:hAnsiTheme="minorAscii" w:eastAsiaTheme="minorAscii" w:cstheme="minorAscii"/>
          <w:noProof w:val="0"/>
          <w:color w:val="auto"/>
          <w:sz w:val="28"/>
          <w:szCs w:val="28"/>
          <w:lang w:val="en-GB"/>
        </w:rPr>
        <w:t>. Each are intertwined with one another</w:t>
      </w:r>
      <w:r w:rsidRPr="7323A170" w:rsidR="16B6A046">
        <w:rPr>
          <w:rFonts w:ascii="Calibri" w:hAnsi="Calibri" w:eastAsia="Calibri" w:cs="Calibri" w:asciiTheme="minorAscii" w:hAnsiTheme="minorAscii" w:eastAsiaTheme="minorAscii" w:cstheme="minorAscii"/>
          <w:noProof w:val="0"/>
          <w:color w:val="auto"/>
          <w:sz w:val="28"/>
          <w:szCs w:val="28"/>
          <w:lang w:val="en-GB"/>
        </w:rPr>
        <w:t>. The Solicitor Regulation Authority has made their code of conduct so that if you fail one, you fail both</w:t>
      </w:r>
      <w:r w:rsidRPr="7323A170" w:rsidR="0E9B082B">
        <w:rPr>
          <w:rFonts w:ascii="Calibri" w:hAnsi="Calibri" w:eastAsia="Calibri" w:cs="Calibri" w:asciiTheme="minorAscii" w:hAnsiTheme="minorAscii" w:eastAsiaTheme="minorAscii" w:cstheme="minorAscii"/>
          <w:noProof w:val="0"/>
          <w:color w:val="auto"/>
          <w:sz w:val="28"/>
          <w:szCs w:val="28"/>
          <w:lang w:val="en-GB"/>
        </w:rPr>
        <w:t xml:space="preserve"> and are most likely to be struck off. A harsh punishment some would argue, but not when as lawyers we hold ourselves to a higher standard to the </w:t>
      </w:r>
      <w:r w:rsidRPr="7323A170" w:rsidR="34ADF810">
        <w:rPr>
          <w:rFonts w:ascii="Calibri" w:hAnsi="Calibri" w:eastAsia="Calibri" w:cs="Calibri" w:asciiTheme="minorAscii" w:hAnsiTheme="minorAscii" w:eastAsiaTheme="minorAscii" w:cstheme="minorAscii"/>
          <w:noProof w:val="0"/>
          <w:color w:val="auto"/>
          <w:sz w:val="28"/>
          <w:szCs w:val="28"/>
          <w:lang w:val="en-GB"/>
        </w:rPr>
        <w:t>societal</w:t>
      </w:r>
      <w:r w:rsidRPr="7323A170" w:rsidR="34ADF810">
        <w:rPr>
          <w:rFonts w:ascii="Calibri" w:hAnsi="Calibri" w:eastAsia="Calibri" w:cs="Calibri" w:asciiTheme="minorAscii" w:hAnsiTheme="minorAscii" w:eastAsiaTheme="minorAscii" w:cstheme="minorAscii"/>
          <w:noProof w:val="0"/>
          <w:color w:val="auto"/>
          <w:sz w:val="28"/>
          <w:szCs w:val="28"/>
          <w:lang w:val="en-GB"/>
        </w:rPr>
        <w:t xml:space="preserve"> norm when it comes to morals and ethics, and so we must face the consequences if we break that trust.</w:t>
      </w:r>
    </w:p>
    <w:p w:rsidR="7323A170" w:rsidP="7323A170" w:rsidRDefault="7323A170" w14:paraId="0D139E41" w14:textId="3CCD2ED0">
      <w:pPr>
        <w:pStyle w:val="Normal"/>
        <w:spacing w:line="420" w:lineRule="exact"/>
        <w:rPr>
          <w:rFonts w:ascii="Calibri" w:hAnsi="Calibri" w:eastAsia="Calibri" w:cs="Calibri" w:asciiTheme="minorAscii" w:hAnsiTheme="minorAscii" w:eastAsiaTheme="minorAscii" w:cstheme="minorAscii"/>
          <w:noProof w:val="0"/>
          <w:color w:val="auto"/>
          <w:sz w:val="28"/>
          <w:szCs w:val="28"/>
          <w:lang w:val="en-GB"/>
        </w:rPr>
      </w:pPr>
    </w:p>
    <w:p w:rsidR="734C20AE" w:rsidP="7323A170" w:rsidRDefault="734C20AE" w14:paraId="59AE1015" w14:textId="304CED9B">
      <w:pPr>
        <w:pStyle w:val="Normal"/>
        <w:rPr>
          <w:rFonts w:ascii="Calibri Light" w:hAnsi="Calibri Light" w:eastAsia="Calibri Light" w:cs="Calibri Light" w:asciiTheme="majorAscii" w:hAnsiTheme="majorAscii" w:eastAsiaTheme="majorAscii" w:cstheme="majorAscii"/>
          <w:b w:val="1"/>
          <w:bCs w:val="1"/>
          <w:sz w:val="22"/>
          <w:szCs w:val="22"/>
          <w:u w:val="single"/>
        </w:rPr>
      </w:pPr>
      <w:r w:rsidRPr="7323A170" w:rsidR="734C20AE">
        <w:rPr>
          <w:rFonts w:ascii="Calibri Light" w:hAnsi="Calibri Light" w:eastAsia="Calibri Light" w:cs="Calibri Light" w:asciiTheme="majorAscii" w:hAnsiTheme="majorAscii" w:eastAsiaTheme="majorAscii" w:cstheme="majorAscii"/>
          <w:b w:val="1"/>
          <w:bCs w:val="1"/>
          <w:sz w:val="22"/>
          <w:szCs w:val="22"/>
          <w:u w:val="single"/>
        </w:rPr>
        <w:t>Sources</w:t>
      </w:r>
    </w:p>
    <w:p w:rsidR="7323A170" w:rsidP="7323A170" w:rsidRDefault="7323A170" w14:paraId="00FE6E37" w14:textId="327DA847">
      <w:pPr>
        <w:pStyle w:val="Normal"/>
        <w:rPr>
          <w:rFonts w:ascii="Calibri Light" w:hAnsi="Calibri Light" w:eastAsia="Calibri Light" w:cs="Calibri Light" w:asciiTheme="majorAscii" w:hAnsiTheme="majorAscii" w:eastAsiaTheme="majorAscii" w:cstheme="majorAscii"/>
          <w:b w:val="1"/>
          <w:bCs w:val="1"/>
          <w:sz w:val="22"/>
          <w:szCs w:val="22"/>
          <w:u w:val="single"/>
        </w:rPr>
      </w:pPr>
    </w:p>
    <w:p w:rsidR="3647967A" w:rsidP="7323A170" w:rsidRDefault="3647967A" w14:paraId="49035842" w14:textId="3BD071C2">
      <w:pPr>
        <w:pStyle w:val="Heading1"/>
        <w:rPr>
          <w:rFonts w:ascii="Calibri" w:hAnsi="Calibri" w:eastAsia="Calibri" w:cs="Calibri"/>
          <w:noProof w:val="0"/>
          <w:color w:val="212529"/>
          <w:sz w:val="28"/>
          <w:szCs w:val="28"/>
          <w:lang w:val="en-GB"/>
        </w:rPr>
      </w:pPr>
      <w:r w:rsidRPr="7323A170" w:rsidR="3647967A">
        <w:rPr>
          <w:rFonts w:ascii="Calibri" w:hAnsi="Calibri" w:eastAsia="Calibri" w:cs="Calibri" w:asciiTheme="minorAscii" w:hAnsiTheme="minorAscii" w:eastAsiaTheme="minorAscii" w:cstheme="minorAscii"/>
          <w:b w:val="0"/>
          <w:bCs w:val="0"/>
          <w:color w:val="auto"/>
          <w:sz w:val="28"/>
          <w:szCs w:val="28"/>
          <w:u w:val="none"/>
        </w:rPr>
        <w:t>Cracknell. J, March 2020</w:t>
      </w:r>
      <w:r w:rsidRPr="7323A170" w:rsidR="3647967A">
        <w:rPr>
          <w:rFonts w:ascii="Calibri" w:hAnsi="Calibri" w:eastAsia="Calibri" w:cs="Calibri" w:asciiTheme="minorAscii" w:hAnsiTheme="minorAscii" w:eastAsiaTheme="minorAscii" w:cstheme="minorAscii"/>
          <w:b w:val="0"/>
          <w:bCs w:val="0"/>
          <w:sz w:val="28"/>
          <w:szCs w:val="28"/>
          <w:u w:val="none"/>
        </w:rPr>
        <w:t xml:space="preserve">, </w:t>
      </w:r>
      <w:r w:rsidRPr="7323A170" w:rsidR="3647967A">
        <w:rPr>
          <w:rFonts w:ascii="Calibri" w:hAnsi="Calibri" w:eastAsia="Calibri" w:cs="Calibri"/>
          <w:noProof w:val="0"/>
          <w:color w:val="212529"/>
          <w:sz w:val="28"/>
          <w:szCs w:val="28"/>
          <w:lang w:val="en-GB"/>
        </w:rPr>
        <w:t>Honesty, Integrity and Ethics: Fundamental Principles of Solicitors of Conduct</w:t>
      </w:r>
      <w:r w:rsidRPr="7323A170" w:rsidR="766FA3FB">
        <w:rPr>
          <w:rFonts w:ascii="Calibri" w:hAnsi="Calibri" w:eastAsia="Calibri" w:cs="Calibri"/>
          <w:noProof w:val="0"/>
          <w:color w:val="212529"/>
          <w:sz w:val="28"/>
          <w:szCs w:val="28"/>
          <w:lang w:val="en-GB"/>
        </w:rPr>
        <w:t>, Available at</w:t>
      </w:r>
      <w:r w:rsidRPr="7323A170" w:rsidR="766FA3FB">
        <w:rPr>
          <w:rFonts w:ascii="Calibri" w:hAnsi="Calibri" w:eastAsia="Calibri" w:cs="Calibri"/>
          <w:noProof w:val="0"/>
          <w:color w:val="auto"/>
          <w:sz w:val="28"/>
          <w:szCs w:val="28"/>
          <w:lang w:val="en-GB"/>
        </w:rPr>
        <w:t xml:space="preserve">: </w:t>
      </w:r>
      <w:r w:rsidRPr="7323A170" w:rsidR="766FA3FB">
        <w:rPr>
          <w:rFonts w:ascii="Calibri" w:hAnsi="Calibri" w:eastAsia="Calibri" w:cs="Calibri"/>
          <w:noProof w:val="0"/>
          <w:color w:val="auto"/>
          <w:sz w:val="28"/>
          <w:szCs w:val="28"/>
          <w:lang w:val="en-GB"/>
        </w:rPr>
        <w:t>https://www.willistowerswatson.com/en-GB/Insights/2020/02/honesty-integrity-and-ethics-fundamental-principles-of-solicitors-of-conduct</w:t>
      </w:r>
      <w:r w:rsidRPr="7323A170" w:rsidR="766FA3FB">
        <w:rPr>
          <w:rFonts w:ascii="Calibri" w:hAnsi="Calibri" w:eastAsia="Calibri" w:cs="Calibri"/>
          <w:noProof w:val="0"/>
          <w:color w:val="auto"/>
          <w:sz w:val="28"/>
          <w:szCs w:val="28"/>
          <w:lang w:val="en-GB"/>
        </w:rPr>
        <w:t xml:space="preserve"> </w:t>
      </w:r>
    </w:p>
    <w:p w:rsidR="7323A170" w:rsidP="7323A170" w:rsidRDefault="7323A170" w14:paraId="2E1DA22E" w14:textId="7EDE7BB2">
      <w:pPr>
        <w:pStyle w:val="Normal"/>
        <w:rPr>
          <w:rFonts w:ascii="Calibri" w:hAnsi="Calibri" w:eastAsia="Calibri" w:cs="Calibri" w:asciiTheme="minorAscii" w:hAnsiTheme="minorAscii" w:eastAsiaTheme="minorAscii" w:cstheme="minorAscii"/>
          <w:b w:val="0"/>
          <w:bCs w:val="0"/>
          <w:sz w:val="28"/>
          <w:szCs w:val="28"/>
          <w:u w:val="none"/>
        </w:rPr>
      </w:pPr>
    </w:p>
    <w:p w:rsidR="30F77D2C" w:rsidP="7323A170" w:rsidRDefault="30F77D2C" w14:paraId="55F30717" w14:textId="1896EE5C">
      <w:pPr>
        <w:pStyle w:val="Normal"/>
        <w:rPr>
          <w:rFonts w:ascii="Calibri" w:hAnsi="Calibri" w:eastAsia="Calibri" w:cs="Calibri" w:asciiTheme="minorAscii" w:hAnsiTheme="minorAscii" w:eastAsiaTheme="minorAscii" w:cstheme="minorAscii"/>
          <w:noProof w:val="0"/>
          <w:color w:val="222222"/>
          <w:sz w:val="28"/>
          <w:szCs w:val="28"/>
          <w:lang w:val="en-GB"/>
        </w:rPr>
      </w:pPr>
      <w:r w:rsidRPr="7323A170" w:rsidR="30F77D2C">
        <w:rPr>
          <w:rFonts w:ascii="Calibri" w:hAnsi="Calibri" w:eastAsia="Calibri" w:cs="Calibri" w:asciiTheme="minorAscii" w:hAnsiTheme="minorAscii" w:eastAsiaTheme="minorAscii" w:cstheme="minorAscii"/>
          <w:noProof w:val="0"/>
          <w:color w:val="222222"/>
          <w:sz w:val="28"/>
          <w:szCs w:val="28"/>
          <w:lang w:val="en-GB"/>
        </w:rPr>
        <w:t xml:space="preserve">Davies, M.R., 1999. Solicitors, dishonesty and the Solicitors disciplinary tribunal. </w:t>
      </w:r>
      <w:r w:rsidRPr="7323A170" w:rsidR="30F77D2C">
        <w:rPr>
          <w:rFonts w:ascii="Calibri" w:hAnsi="Calibri" w:eastAsia="Calibri" w:cs="Calibri" w:asciiTheme="minorAscii" w:hAnsiTheme="minorAscii" w:eastAsiaTheme="minorAscii" w:cstheme="minorAscii"/>
          <w:i w:val="1"/>
          <w:iCs w:val="1"/>
          <w:noProof w:val="0"/>
          <w:color w:val="222222"/>
          <w:sz w:val="28"/>
          <w:szCs w:val="28"/>
          <w:lang w:val="en-GB"/>
        </w:rPr>
        <w:t>International Journal of the Legal Profession</w:t>
      </w:r>
      <w:r w:rsidRPr="7323A170" w:rsidR="30F77D2C">
        <w:rPr>
          <w:rFonts w:ascii="Calibri" w:hAnsi="Calibri" w:eastAsia="Calibri" w:cs="Calibri" w:asciiTheme="minorAscii" w:hAnsiTheme="minorAscii" w:eastAsiaTheme="minorAscii" w:cstheme="minorAscii"/>
          <w:noProof w:val="0"/>
          <w:color w:val="222222"/>
          <w:sz w:val="28"/>
          <w:szCs w:val="28"/>
          <w:lang w:val="en-GB"/>
        </w:rPr>
        <w:t xml:space="preserve">, </w:t>
      </w:r>
      <w:r w:rsidRPr="7323A170" w:rsidR="30F77D2C">
        <w:rPr>
          <w:rFonts w:ascii="Calibri" w:hAnsi="Calibri" w:eastAsia="Calibri" w:cs="Calibri" w:asciiTheme="minorAscii" w:hAnsiTheme="minorAscii" w:eastAsiaTheme="minorAscii" w:cstheme="minorAscii"/>
          <w:i w:val="1"/>
          <w:iCs w:val="1"/>
          <w:noProof w:val="0"/>
          <w:color w:val="222222"/>
          <w:sz w:val="28"/>
          <w:szCs w:val="28"/>
          <w:lang w:val="en-GB"/>
        </w:rPr>
        <w:t>6</w:t>
      </w:r>
      <w:r w:rsidRPr="7323A170" w:rsidR="30F77D2C">
        <w:rPr>
          <w:rFonts w:ascii="Calibri" w:hAnsi="Calibri" w:eastAsia="Calibri" w:cs="Calibri" w:asciiTheme="minorAscii" w:hAnsiTheme="minorAscii" w:eastAsiaTheme="minorAscii" w:cstheme="minorAscii"/>
          <w:noProof w:val="0"/>
          <w:color w:val="222222"/>
          <w:sz w:val="28"/>
          <w:szCs w:val="28"/>
          <w:lang w:val="en-GB"/>
        </w:rPr>
        <w:t>(2), pp.141-174.</w:t>
      </w:r>
    </w:p>
    <w:p w:rsidR="7323A170" w:rsidP="7323A170" w:rsidRDefault="7323A170" w14:paraId="73A9ECD2" w14:textId="488D6091">
      <w:pPr>
        <w:pStyle w:val="Normal"/>
        <w:rPr>
          <w:rFonts w:ascii="Calibri Light" w:hAnsi="Calibri Light" w:eastAsia="Calibri Light" w:cs="Calibri Light" w:asciiTheme="majorAscii" w:hAnsiTheme="majorAscii" w:eastAsiaTheme="majorAscii" w:cstheme="majorAscii"/>
          <w:b w:val="1"/>
          <w:bCs w:val="1"/>
          <w:sz w:val="22"/>
          <w:szCs w:val="22"/>
          <w:u w:val="single"/>
        </w:rPr>
      </w:pPr>
    </w:p>
    <w:p w:rsidR="31542666" w:rsidP="7323A170" w:rsidRDefault="31542666" w14:paraId="15FB38E6" w14:textId="43CB272E">
      <w:pPr>
        <w:pStyle w:val="Normal"/>
        <w:rPr>
          <w:rFonts w:ascii="Calibri" w:hAnsi="Calibri" w:eastAsia="Calibri" w:cs="Calibri" w:asciiTheme="minorAscii" w:hAnsiTheme="minorAscii" w:eastAsiaTheme="minorAscii" w:cstheme="minorAscii"/>
          <w:b w:val="0"/>
          <w:bCs w:val="0"/>
          <w:sz w:val="28"/>
          <w:szCs w:val="28"/>
          <w:u w:val="none"/>
        </w:rPr>
      </w:pPr>
      <w:r w:rsidRPr="7323A170" w:rsidR="31542666">
        <w:rPr>
          <w:rFonts w:ascii="Calibri" w:hAnsi="Calibri" w:eastAsia="Calibri" w:cs="Calibri" w:asciiTheme="minorAscii" w:hAnsiTheme="minorAscii" w:eastAsiaTheme="minorAscii" w:cstheme="minorAscii"/>
          <w:b w:val="0"/>
          <w:bCs w:val="0"/>
          <w:sz w:val="28"/>
          <w:szCs w:val="28"/>
          <w:u w:val="none"/>
        </w:rPr>
        <w:t>Gymer</w:t>
      </w:r>
      <w:r w:rsidRPr="7323A170" w:rsidR="31542666">
        <w:rPr>
          <w:rFonts w:ascii="Calibri" w:hAnsi="Calibri" w:eastAsia="Calibri" w:cs="Calibri" w:asciiTheme="minorAscii" w:hAnsiTheme="minorAscii" w:eastAsiaTheme="minorAscii" w:cstheme="minorAscii"/>
          <w:b w:val="0"/>
          <w:bCs w:val="0"/>
          <w:sz w:val="28"/>
          <w:szCs w:val="28"/>
          <w:u w:val="none"/>
        </w:rPr>
        <w:t>. S, November 2019, 7 Qualities Every Good Lawyer Should Have, Available</w:t>
      </w:r>
      <w:r w:rsidRPr="7323A170" w:rsidR="0B05F47B">
        <w:rPr>
          <w:rFonts w:ascii="Calibri" w:hAnsi="Calibri" w:eastAsia="Calibri" w:cs="Calibri" w:asciiTheme="minorAscii" w:hAnsiTheme="minorAscii" w:eastAsiaTheme="minorAscii" w:cstheme="minorAscii"/>
          <w:b w:val="0"/>
          <w:bCs w:val="0"/>
          <w:sz w:val="28"/>
          <w:szCs w:val="28"/>
          <w:u w:val="none"/>
        </w:rPr>
        <w:t xml:space="preserve">: </w:t>
      </w:r>
      <w:r w:rsidRPr="7323A170" w:rsidR="0B05F47B">
        <w:rPr>
          <w:rFonts w:ascii="Calibri" w:hAnsi="Calibri" w:eastAsia="Calibri" w:cs="Calibri" w:asciiTheme="minorAscii" w:hAnsiTheme="minorAscii" w:eastAsiaTheme="minorAscii" w:cstheme="minorAscii"/>
          <w:b w:val="0"/>
          <w:bCs w:val="0"/>
          <w:sz w:val="28"/>
          <w:szCs w:val="28"/>
        </w:rPr>
        <w:t>https://www.allaboutlaw.co.uk/school-leaver-law-careers/becoming-a-lawyer/7-qualities-every-good-lawyer-should-have</w:t>
      </w:r>
      <w:r w:rsidRPr="7323A170" w:rsidR="0B05F47B">
        <w:rPr>
          <w:rFonts w:ascii="Calibri" w:hAnsi="Calibri" w:eastAsia="Calibri" w:cs="Calibri" w:asciiTheme="minorAscii" w:hAnsiTheme="minorAscii" w:eastAsiaTheme="minorAscii" w:cstheme="minorAscii"/>
          <w:b w:val="0"/>
          <w:bCs w:val="0"/>
          <w:sz w:val="28"/>
          <w:szCs w:val="28"/>
          <w:u w:val="none"/>
        </w:rPr>
        <w:t xml:space="preserve"> </w:t>
      </w:r>
    </w:p>
    <w:p w:rsidR="7323A170" w:rsidP="7323A170" w:rsidRDefault="7323A170" w14:paraId="3B39653E" w14:textId="3820A9FF">
      <w:pPr>
        <w:pStyle w:val="Normal"/>
        <w:rPr>
          <w:rFonts w:ascii="Calibri" w:hAnsi="Calibri" w:eastAsia="Calibri" w:cs="Calibri" w:asciiTheme="minorAscii" w:hAnsiTheme="minorAscii" w:eastAsiaTheme="minorAscii" w:cstheme="minorAscii"/>
          <w:b w:val="0"/>
          <w:bCs w:val="0"/>
          <w:sz w:val="28"/>
          <w:szCs w:val="28"/>
          <w:u w:val="none"/>
        </w:rPr>
      </w:pPr>
    </w:p>
    <w:p w:rsidR="0C99E496" w:rsidP="7323A170" w:rsidRDefault="0C99E496" w14:paraId="4838DA8D" w14:textId="5110610A">
      <w:pPr>
        <w:pStyle w:val="Normal"/>
        <w:rPr>
          <w:rFonts w:ascii="Calibri" w:hAnsi="Calibri" w:eastAsia="Calibri" w:cs="Calibri" w:asciiTheme="minorAscii" w:hAnsiTheme="minorAscii" w:eastAsiaTheme="minorAscii" w:cstheme="minorAscii"/>
          <w:noProof w:val="0"/>
          <w:color w:val="222222"/>
          <w:sz w:val="28"/>
          <w:szCs w:val="28"/>
          <w:lang w:val="en-GB"/>
        </w:rPr>
      </w:pPr>
      <w:r w:rsidRPr="7323A170" w:rsidR="0C99E496">
        <w:rPr>
          <w:rFonts w:ascii="Calibri" w:hAnsi="Calibri" w:eastAsia="Calibri" w:cs="Calibri" w:asciiTheme="minorAscii" w:hAnsiTheme="minorAscii" w:eastAsiaTheme="minorAscii" w:cstheme="minorAscii"/>
          <w:noProof w:val="0"/>
          <w:color w:val="222222"/>
          <w:sz w:val="28"/>
          <w:szCs w:val="28"/>
          <w:lang w:val="en-GB"/>
        </w:rPr>
        <w:t xml:space="preserve">Huberts, L.W., 2018. Integrity: What it is and </w:t>
      </w:r>
      <w:proofErr w:type="gramStart"/>
      <w:r w:rsidRPr="7323A170" w:rsidR="0C99E496">
        <w:rPr>
          <w:rFonts w:ascii="Calibri" w:hAnsi="Calibri" w:eastAsia="Calibri" w:cs="Calibri" w:asciiTheme="minorAscii" w:hAnsiTheme="minorAscii" w:eastAsiaTheme="minorAscii" w:cstheme="minorAscii"/>
          <w:noProof w:val="0"/>
          <w:color w:val="222222"/>
          <w:sz w:val="28"/>
          <w:szCs w:val="28"/>
          <w:lang w:val="en-GB"/>
        </w:rPr>
        <w:t>Why</w:t>
      </w:r>
      <w:proofErr w:type="gramEnd"/>
      <w:r w:rsidRPr="7323A170" w:rsidR="0C99E496">
        <w:rPr>
          <w:rFonts w:ascii="Calibri" w:hAnsi="Calibri" w:eastAsia="Calibri" w:cs="Calibri" w:asciiTheme="minorAscii" w:hAnsiTheme="minorAscii" w:eastAsiaTheme="minorAscii" w:cstheme="minorAscii"/>
          <w:noProof w:val="0"/>
          <w:color w:val="222222"/>
          <w:sz w:val="28"/>
          <w:szCs w:val="28"/>
          <w:lang w:val="en-GB"/>
        </w:rPr>
        <w:t xml:space="preserve"> it is Important. </w:t>
      </w:r>
      <w:r w:rsidRPr="7323A170" w:rsidR="0C99E496">
        <w:rPr>
          <w:rFonts w:ascii="Calibri" w:hAnsi="Calibri" w:eastAsia="Calibri" w:cs="Calibri" w:asciiTheme="minorAscii" w:hAnsiTheme="minorAscii" w:eastAsiaTheme="minorAscii" w:cstheme="minorAscii"/>
          <w:i w:val="1"/>
          <w:iCs w:val="1"/>
          <w:noProof w:val="0"/>
          <w:color w:val="222222"/>
          <w:sz w:val="28"/>
          <w:szCs w:val="28"/>
          <w:lang w:val="en-GB"/>
        </w:rPr>
        <w:t>Public Integrity</w:t>
      </w:r>
      <w:r w:rsidRPr="7323A170" w:rsidR="0C99E496">
        <w:rPr>
          <w:rFonts w:ascii="Calibri" w:hAnsi="Calibri" w:eastAsia="Calibri" w:cs="Calibri" w:asciiTheme="minorAscii" w:hAnsiTheme="minorAscii" w:eastAsiaTheme="minorAscii" w:cstheme="minorAscii"/>
          <w:noProof w:val="0"/>
          <w:color w:val="222222"/>
          <w:sz w:val="28"/>
          <w:szCs w:val="28"/>
          <w:lang w:val="en-GB"/>
        </w:rPr>
        <w:t xml:space="preserve">, </w:t>
      </w:r>
      <w:r w:rsidRPr="7323A170" w:rsidR="0C99E496">
        <w:rPr>
          <w:rFonts w:ascii="Calibri" w:hAnsi="Calibri" w:eastAsia="Calibri" w:cs="Calibri" w:asciiTheme="minorAscii" w:hAnsiTheme="minorAscii" w:eastAsiaTheme="minorAscii" w:cstheme="minorAscii"/>
          <w:i w:val="1"/>
          <w:iCs w:val="1"/>
          <w:noProof w:val="0"/>
          <w:color w:val="222222"/>
          <w:sz w:val="28"/>
          <w:szCs w:val="28"/>
          <w:lang w:val="en-GB"/>
        </w:rPr>
        <w:t>20</w:t>
      </w:r>
      <w:r w:rsidRPr="7323A170" w:rsidR="0C99E496">
        <w:rPr>
          <w:rFonts w:ascii="Calibri" w:hAnsi="Calibri" w:eastAsia="Calibri" w:cs="Calibri" w:asciiTheme="minorAscii" w:hAnsiTheme="minorAscii" w:eastAsiaTheme="minorAscii" w:cstheme="minorAscii"/>
          <w:noProof w:val="0"/>
          <w:color w:val="222222"/>
          <w:sz w:val="28"/>
          <w:szCs w:val="28"/>
          <w:lang w:val="en-GB"/>
        </w:rPr>
        <w:t xml:space="preserve">(sup1), </w:t>
      </w:r>
      <w:proofErr w:type="gramStart"/>
      <w:r w:rsidRPr="7323A170" w:rsidR="0C99E496">
        <w:rPr>
          <w:rFonts w:ascii="Calibri" w:hAnsi="Calibri" w:eastAsia="Calibri" w:cs="Calibri" w:asciiTheme="minorAscii" w:hAnsiTheme="minorAscii" w:eastAsiaTheme="minorAscii" w:cstheme="minorAscii"/>
          <w:noProof w:val="0"/>
          <w:color w:val="222222"/>
          <w:sz w:val="28"/>
          <w:szCs w:val="28"/>
          <w:lang w:val="en-GB"/>
        </w:rPr>
        <w:t>pp.S</w:t>
      </w:r>
      <w:proofErr w:type="gramEnd"/>
      <w:r w:rsidRPr="7323A170" w:rsidR="0C99E496">
        <w:rPr>
          <w:rFonts w:ascii="Calibri" w:hAnsi="Calibri" w:eastAsia="Calibri" w:cs="Calibri" w:asciiTheme="minorAscii" w:hAnsiTheme="minorAscii" w:eastAsiaTheme="minorAscii" w:cstheme="minorAscii"/>
          <w:noProof w:val="0"/>
          <w:color w:val="222222"/>
          <w:sz w:val="28"/>
          <w:szCs w:val="28"/>
          <w:lang w:val="en-GB"/>
        </w:rPr>
        <w:t>18-S32.</w:t>
      </w:r>
    </w:p>
    <w:p w:rsidR="7323A170" w:rsidP="7323A170" w:rsidRDefault="7323A170" w14:paraId="36C5FE11" w14:textId="29321414">
      <w:pPr>
        <w:pStyle w:val="Normal"/>
        <w:rPr>
          <w:rFonts w:ascii="Calibri" w:hAnsi="Calibri" w:eastAsia="Calibri" w:cs="Calibri" w:asciiTheme="minorAscii" w:hAnsiTheme="minorAscii" w:eastAsiaTheme="minorAscii" w:cstheme="minorAscii"/>
          <w:noProof w:val="0"/>
          <w:color w:val="222222"/>
          <w:sz w:val="28"/>
          <w:szCs w:val="28"/>
          <w:lang w:val="en-GB"/>
        </w:rPr>
      </w:pPr>
    </w:p>
    <w:p w:rsidR="334DBE62" w:rsidP="7323A170" w:rsidRDefault="334DBE62" w14:paraId="1919B72F" w14:textId="17C3E803">
      <w:pPr>
        <w:pStyle w:val="Normal"/>
        <w:rPr>
          <w:rFonts w:ascii="Calibri" w:hAnsi="Calibri" w:eastAsia="Calibri" w:cs="Calibri" w:asciiTheme="minorAscii" w:hAnsiTheme="minorAscii" w:eastAsiaTheme="minorAscii" w:cstheme="minorAscii"/>
          <w:noProof w:val="0"/>
          <w:color w:val="222222"/>
          <w:sz w:val="28"/>
          <w:szCs w:val="28"/>
          <w:lang w:val="en-GB"/>
        </w:rPr>
      </w:pPr>
      <w:r w:rsidRPr="7323A170" w:rsidR="334DBE62">
        <w:rPr>
          <w:rFonts w:ascii="Calibri" w:hAnsi="Calibri" w:eastAsia="Calibri" w:cs="Calibri" w:asciiTheme="minorAscii" w:hAnsiTheme="minorAscii" w:eastAsiaTheme="minorAscii" w:cstheme="minorAscii"/>
          <w:noProof w:val="0"/>
          <w:color w:val="222222"/>
          <w:sz w:val="28"/>
          <w:szCs w:val="28"/>
          <w:lang w:val="en-GB"/>
        </w:rPr>
        <w:t xml:space="preserve">Humbach, J.A., 1999. The National Association of Honest Lawyers: An Essay on Honesty, Lawyer Honesty and Public Trust in the Legal System. </w:t>
      </w:r>
      <w:r w:rsidRPr="7323A170" w:rsidR="334DBE62">
        <w:rPr>
          <w:rFonts w:ascii="Calibri" w:hAnsi="Calibri" w:eastAsia="Calibri" w:cs="Calibri" w:asciiTheme="minorAscii" w:hAnsiTheme="minorAscii" w:eastAsiaTheme="minorAscii" w:cstheme="minorAscii"/>
          <w:i w:val="1"/>
          <w:iCs w:val="1"/>
          <w:noProof w:val="0"/>
          <w:color w:val="222222"/>
          <w:sz w:val="28"/>
          <w:szCs w:val="28"/>
          <w:lang w:val="en-GB"/>
        </w:rPr>
        <w:t>Pace L. Rev.</w:t>
      </w:r>
      <w:r w:rsidRPr="7323A170" w:rsidR="334DBE62">
        <w:rPr>
          <w:rFonts w:ascii="Calibri" w:hAnsi="Calibri" w:eastAsia="Calibri" w:cs="Calibri" w:asciiTheme="minorAscii" w:hAnsiTheme="minorAscii" w:eastAsiaTheme="minorAscii" w:cstheme="minorAscii"/>
          <w:noProof w:val="0"/>
          <w:color w:val="222222"/>
          <w:sz w:val="28"/>
          <w:szCs w:val="28"/>
          <w:lang w:val="en-GB"/>
        </w:rPr>
        <w:t xml:space="preserve">, </w:t>
      </w:r>
      <w:r w:rsidRPr="7323A170" w:rsidR="334DBE62">
        <w:rPr>
          <w:rFonts w:ascii="Calibri" w:hAnsi="Calibri" w:eastAsia="Calibri" w:cs="Calibri" w:asciiTheme="minorAscii" w:hAnsiTheme="minorAscii" w:eastAsiaTheme="minorAscii" w:cstheme="minorAscii"/>
          <w:i w:val="1"/>
          <w:iCs w:val="1"/>
          <w:noProof w:val="0"/>
          <w:color w:val="222222"/>
          <w:sz w:val="28"/>
          <w:szCs w:val="28"/>
          <w:lang w:val="en-GB"/>
        </w:rPr>
        <w:t>20</w:t>
      </w:r>
      <w:r w:rsidRPr="7323A170" w:rsidR="334DBE62">
        <w:rPr>
          <w:rFonts w:ascii="Calibri" w:hAnsi="Calibri" w:eastAsia="Calibri" w:cs="Calibri" w:asciiTheme="minorAscii" w:hAnsiTheme="minorAscii" w:eastAsiaTheme="minorAscii" w:cstheme="minorAscii"/>
          <w:noProof w:val="0"/>
          <w:color w:val="222222"/>
          <w:sz w:val="28"/>
          <w:szCs w:val="28"/>
          <w:lang w:val="en-GB"/>
        </w:rPr>
        <w:t>, p.93.</w:t>
      </w:r>
    </w:p>
    <w:p w:rsidR="7323A170" w:rsidP="7323A170" w:rsidRDefault="7323A170" w14:paraId="4C210954" w14:textId="3427E26D">
      <w:pPr>
        <w:pStyle w:val="Normal"/>
        <w:rPr>
          <w:rFonts w:ascii="Calibri" w:hAnsi="Calibri" w:eastAsia="Calibri" w:cs="Calibri" w:asciiTheme="minorAscii" w:hAnsiTheme="minorAscii" w:eastAsiaTheme="minorAscii" w:cstheme="minorAscii"/>
          <w:noProof w:val="0"/>
          <w:color w:val="222222"/>
          <w:sz w:val="28"/>
          <w:szCs w:val="28"/>
          <w:lang w:val="en-GB"/>
        </w:rPr>
      </w:pPr>
    </w:p>
    <w:p w:rsidR="710BB21D" w:rsidP="7323A170" w:rsidRDefault="710BB21D" w14:paraId="0F6CA437" w14:textId="21C177B5">
      <w:pPr>
        <w:pStyle w:val="Normal"/>
        <w:rPr>
          <w:rFonts w:ascii="Calibri" w:hAnsi="Calibri" w:eastAsia="Calibri" w:cs="Calibri" w:asciiTheme="minorAscii" w:hAnsiTheme="minorAscii" w:eastAsiaTheme="minorAscii" w:cstheme="minorAscii"/>
          <w:noProof w:val="0"/>
          <w:color w:val="222222"/>
          <w:sz w:val="28"/>
          <w:szCs w:val="28"/>
          <w:lang w:val="en-GB"/>
        </w:rPr>
      </w:pPr>
      <w:r w:rsidRPr="7323A170" w:rsidR="710BB21D">
        <w:rPr>
          <w:rFonts w:ascii="Calibri" w:hAnsi="Calibri" w:eastAsia="Calibri" w:cs="Calibri" w:asciiTheme="minorAscii" w:hAnsiTheme="minorAscii" w:eastAsiaTheme="minorAscii" w:cstheme="minorAscii"/>
          <w:noProof w:val="0"/>
          <w:color w:val="222222"/>
          <w:sz w:val="28"/>
          <w:szCs w:val="28"/>
          <w:lang w:val="en-GB"/>
        </w:rPr>
        <w:t xml:space="preserve">Yunxiang, L.L.F., 2003. Differentiate and </w:t>
      </w:r>
      <w:proofErr w:type="spellStart"/>
      <w:r w:rsidRPr="7323A170" w:rsidR="710BB21D">
        <w:rPr>
          <w:rFonts w:ascii="Calibri" w:hAnsi="Calibri" w:eastAsia="Calibri" w:cs="Calibri" w:asciiTheme="minorAscii" w:hAnsiTheme="minorAscii" w:eastAsiaTheme="minorAscii" w:cstheme="minorAscii"/>
          <w:noProof w:val="0"/>
          <w:color w:val="222222"/>
          <w:sz w:val="28"/>
          <w:szCs w:val="28"/>
          <w:lang w:val="en-GB"/>
        </w:rPr>
        <w:t>analyze</w:t>
      </w:r>
      <w:proofErr w:type="spellEnd"/>
      <w:r w:rsidRPr="7323A170" w:rsidR="710BB21D">
        <w:rPr>
          <w:rFonts w:ascii="Calibri" w:hAnsi="Calibri" w:eastAsia="Calibri" w:cs="Calibri" w:asciiTheme="minorAscii" w:hAnsiTheme="minorAscii" w:eastAsiaTheme="minorAscii" w:cstheme="minorAscii"/>
          <w:noProof w:val="0"/>
          <w:color w:val="222222"/>
          <w:sz w:val="28"/>
          <w:szCs w:val="28"/>
          <w:lang w:val="en-GB"/>
        </w:rPr>
        <w:t xml:space="preserve"> law honesty and moral honesty [J]. </w:t>
      </w:r>
      <w:r w:rsidRPr="7323A170" w:rsidR="710BB21D">
        <w:rPr>
          <w:rFonts w:ascii="Calibri" w:hAnsi="Calibri" w:eastAsia="Calibri" w:cs="Calibri" w:asciiTheme="minorAscii" w:hAnsiTheme="minorAscii" w:eastAsiaTheme="minorAscii" w:cstheme="minorAscii"/>
          <w:i w:val="1"/>
          <w:iCs w:val="1"/>
          <w:noProof w:val="0"/>
          <w:color w:val="222222"/>
          <w:sz w:val="28"/>
          <w:szCs w:val="28"/>
          <w:lang w:val="en-GB"/>
        </w:rPr>
        <w:t>Academic Exchange</w:t>
      </w:r>
      <w:r w:rsidRPr="7323A170" w:rsidR="710BB21D">
        <w:rPr>
          <w:rFonts w:ascii="Calibri" w:hAnsi="Calibri" w:eastAsia="Calibri" w:cs="Calibri" w:asciiTheme="minorAscii" w:hAnsiTheme="minorAscii" w:eastAsiaTheme="minorAscii" w:cstheme="minorAscii"/>
          <w:noProof w:val="0"/>
          <w:color w:val="222222"/>
          <w:sz w:val="28"/>
          <w:szCs w:val="28"/>
          <w:lang w:val="en-GB"/>
        </w:rPr>
        <w:t xml:space="preserve">, </w:t>
      </w:r>
      <w:r w:rsidRPr="7323A170" w:rsidR="710BB21D">
        <w:rPr>
          <w:rFonts w:ascii="Calibri" w:hAnsi="Calibri" w:eastAsia="Calibri" w:cs="Calibri" w:asciiTheme="minorAscii" w:hAnsiTheme="minorAscii" w:eastAsiaTheme="minorAscii" w:cstheme="minorAscii"/>
          <w:i w:val="1"/>
          <w:iCs w:val="1"/>
          <w:noProof w:val="0"/>
          <w:color w:val="222222"/>
          <w:sz w:val="28"/>
          <w:szCs w:val="28"/>
          <w:lang w:val="en-GB"/>
        </w:rPr>
        <w:t>7</w:t>
      </w:r>
      <w:r w:rsidRPr="7323A170" w:rsidR="710BB21D">
        <w:rPr>
          <w:rFonts w:ascii="Calibri" w:hAnsi="Calibri" w:eastAsia="Calibri" w:cs="Calibri" w:asciiTheme="minorAscii" w:hAnsiTheme="minorAscii" w:eastAsiaTheme="minorAscii" w:cstheme="minorAscii"/>
          <w:noProof w:val="0"/>
          <w:color w:val="222222"/>
          <w:sz w:val="28"/>
          <w:szCs w:val="28"/>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E69D81"/>
    <w:rsid w:val="0072DF1F"/>
    <w:rsid w:val="00BA01B4"/>
    <w:rsid w:val="00FE45AD"/>
    <w:rsid w:val="011242AF"/>
    <w:rsid w:val="0113700C"/>
    <w:rsid w:val="012B6B0C"/>
    <w:rsid w:val="01733350"/>
    <w:rsid w:val="01A768BC"/>
    <w:rsid w:val="01AE8CF0"/>
    <w:rsid w:val="01BB359A"/>
    <w:rsid w:val="01C802DB"/>
    <w:rsid w:val="01D80246"/>
    <w:rsid w:val="02021861"/>
    <w:rsid w:val="020EAF80"/>
    <w:rsid w:val="026EC82A"/>
    <w:rsid w:val="02C73B6D"/>
    <w:rsid w:val="03285832"/>
    <w:rsid w:val="03750B5A"/>
    <w:rsid w:val="03EE47E0"/>
    <w:rsid w:val="03FA650A"/>
    <w:rsid w:val="040B9FE1"/>
    <w:rsid w:val="043607D1"/>
    <w:rsid w:val="0470B8B5"/>
    <w:rsid w:val="04E49A89"/>
    <w:rsid w:val="057F18DD"/>
    <w:rsid w:val="0596356B"/>
    <w:rsid w:val="06573D21"/>
    <w:rsid w:val="06616A59"/>
    <w:rsid w:val="070BA5EB"/>
    <w:rsid w:val="07A85977"/>
    <w:rsid w:val="07C5FD6F"/>
    <w:rsid w:val="07DF33A1"/>
    <w:rsid w:val="07E2CD3E"/>
    <w:rsid w:val="07F4B375"/>
    <w:rsid w:val="081C3B4B"/>
    <w:rsid w:val="0898C26B"/>
    <w:rsid w:val="08C08CE9"/>
    <w:rsid w:val="08C34120"/>
    <w:rsid w:val="08D3C7D9"/>
    <w:rsid w:val="09077D13"/>
    <w:rsid w:val="0940C2BF"/>
    <w:rsid w:val="09442738"/>
    <w:rsid w:val="09C90BE6"/>
    <w:rsid w:val="0A0D2A46"/>
    <w:rsid w:val="0AAA596D"/>
    <w:rsid w:val="0AB1E151"/>
    <w:rsid w:val="0AE32D3D"/>
    <w:rsid w:val="0AE71558"/>
    <w:rsid w:val="0AFC1E50"/>
    <w:rsid w:val="0B05F47B"/>
    <w:rsid w:val="0B2E56BF"/>
    <w:rsid w:val="0B2FE570"/>
    <w:rsid w:val="0B5F18C1"/>
    <w:rsid w:val="0BCE9C22"/>
    <w:rsid w:val="0BF0B9BD"/>
    <w:rsid w:val="0C91D75B"/>
    <w:rsid w:val="0C99E496"/>
    <w:rsid w:val="0CB67E75"/>
    <w:rsid w:val="0D2F59BE"/>
    <w:rsid w:val="0D4A89A5"/>
    <w:rsid w:val="0DE1FA2F"/>
    <w:rsid w:val="0E053BCC"/>
    <w:rsid w:val="0E15066B"/>
    <w:rsid w:val="0E61A163"/>
    <w:rsid w:val="0E61DA5F"/>
    <w:rsid w:val="0E9B082B"/>
    <w:rsid w:val="0ED1C1E6"/>
    <w:rsid w:val="0F246368"/>
    <w:rsid w:val="0F44101D"/>
    <w:rsid w:val="0FD6C29E"/>
    <w:rsid w:val="1001CE09"/>
    <w:rsid w:val="1032FA20"/>
    <w:rsid w:val="10353617"/>
    <w:rsid w:val="1054D27A"/>
    <w:rsid w:val="1069020A"/>
    <w:rsid w:val="10A72E4F"/>
    <w:rsid w:val="10C66244"/>
    <w:rsid w:val="10ED5309"/>
    <w:rsid w:val="1149C3A1"/>
    <w:rsid w:val="1153CF44"/>
    <w:rsid w:val="117292FF"/>
    <w:rsid w:val="117ADEC0"/>
    <w:rsid w:val="1188AFB3"/>
    <w:rsid w:val="11CD5079"/>
    <w:rsid w:val="122029B1"/>
    <w:rsid w:val="122632DD"/>
    <w:rsid w:val="1226F96C"/>
    <w:rsid w:val="12333152"/>
    <w:rsid w:val="125E7118"/>
    <w:rsid w:val="129E4ABF"/>
    <w:rsid w:val="12C71A24"/>
    <w:rsid w:val="12E06262"/>
    <w:rsid w:val="132B84A4"/>
    <w:rsid w:val="138AD46E"/>
    <w:rsid w:val="13C1A645"/>
    <w:rsid w:val="13EE2FEF"/>
    <w:rsid w:val="13FFC314"/>
    <w:rsid w:val="146AB82F"/>
    <w:rsid w:val="14ECE810"/>
    <w:rsid w:val="1511CE07"/>
    <w:rsid w:val="15167717"/>
    <w:rsid w:val="154BF9AA"/>
    <w:rsid w:val="1557CA73"/>
    <w:rsid w:val="156C0B9C"/>
    <w:rsid w:val="159C8840"/>
    <w:rsid w:val="168A1061"/>
    <w:rsid w:val="169AB1E8"/>
    <w:rsid w:val="16B6A046"/>
    <w:rsid w:val="16C27530"/>
    <w:rsid w:val="16D35AEB"/>
    <w:rsid w:val="17AF6CC8"/>
    <w:rsid w:val="1825E0C2"/>
    <w:rsid w:val="187375B9"/>
    <w:rsid w:val="187CA81A"/>
    <w:rsid w:val="1946633C"/>
    <w:rsid w:val="1949B6F1"/>
    <w:rsid w:val="19C0E6DA"/>
    <w:rsid w:val="1A50E08C"/>
    <w:rsid w:val="1A7D30A7"/>
    <w:rsid w:val="1A960B65"/>
    <w:rsid w:val="1B599E43"/>
    <w:rsid w:val="1C006DC7"/>
    <w:rsid w:val="1C0C7F5E"/>
    <w:rsid w:val="1C1B9159"/>
    <w:rsid w:val="1C2F79F5"/>
    <w:rsid w:val="1D0B231B"/>
    <w:rsid w:val="1D246C83"/>
    <w:rsid w:val="1DC0AE4C"/>
    <w:rsid w:val="1E2BF28A"/>
    <w:rsid w:val="1EE91573"/>
    <w:rsid w:val="1F08595B"/>
    <w:rsid w:val="1F2B1CF9"/>
    <w:rsid w:val="1F5871B1"/>
    <w:rsid w:val="20432EFB"/>
    <w:rsid w:val="2076E355"/>
    <w:rsid w:val="209A7D1A"/>
    <w:rsid w:val="20C7FA97"/>
    <w:rsid w:val="20E47BDA"/>
    <w:rsid w:val="215FB4DB"/>
    <w:rsid w:val="21826F44"/>
    <w:rsid w:val="219D69C5"/>
    <w:rsid w:val="21C9A672"/>
    <w:rsid w:val="223BAA78"/>
    <w:rsid w:val="225A4753"/>
    <w:rsid w:val="22A2A2D9"/>
    <w:rsid w:val="230EB928"/>
    <w:rsid w:val="231509DF"/>
    <w:rsid w:val="23B967EC"/>
    <w:rsid w:val="23D21DDC"/>
    <w:rsid w:val="24ADF0C9"/>
    <w:rsid w:val="25566754"/>
    <w:rsid w:val="257C2E66"/>
    <w:rsid w:val="25B41A7E"/>
    <w:rsid w:val="263CCD3E"/>
    <w:rsid w:val="26413884"/>
    <w:rsid w:val="26634091"/>
    <w:rsid w:val="266B5DD2"/>
    <w:rsid w:val="2693BE49"/>
    <w:rsid w:val="26D7D8FD"/>
    <w:rsid w:val="26F225A2"/>
    <w:rsid w:val="27655496"/>
    <w:rsid w:val="27A3DDC3"/>
    <w:rsid w:val="27B6FC52"/>
    <w:rsid w:val="280EEB58"/>
    <w:rsid w:val="2842F4F8"/>
    <w:rsid w:val="2889812C"/>
    <w:rsid w:val="289407C2"/>
    <w:rsid w:val="28A57B9A"/>
    <w:rsid w:val="28B11175"/>
    <w:rsid w:val="28F303A0"/>
    <w:rsid w:val="290124F7"/>
    <w:rsid w:val="2936BC28"/>
    <w:rsid w:val="29D20107"/>
    <w:rsid w:val="29D3D207"/>
    <w:rsid w:val="2A71E3EA"/>
    <w:rsid w:val="2A9CF558"/>
    <w:rsid w:val="2AA5C579"/>
    <w:rsid w:val="2AB26F83"/>
    <w:rsid w:val="2AEC7320"/>
    <w:rsid w:val="2B03FCAF"/>
    <w:rsid w:val="2B09B849"/>
    <w:rsid w:val="2B10292D"/>
    <w:rsid w:val="2B21D176"/>
    <w:rsid w:val="2B2206F1"/>
    <w:rsid w:val="2B45BB01"/>
    <w:rsid w:val="2BC4277A"/>
    <w:rsid w:val="2BC7987B"/>
    <w:rsid w:val="2BE0E4FF"/>
    <w:rsid w:val="2C6A3D57"/>
    <w:rsid w:val="2C723413"/>
    <w:rsid w:val="2C9BD4DB"/>
    <w:rsid w:val="2D1FE243"/>
    <w:rsid w:val="2D4FC804"/>
    <w:rsid w:val="2D74094E"/>
    <w:rsid w:val="2DA05E91"/>
    <w:rsid w:val="2DDD663B"/>
    <w:rsid w:val="2EB0F0BB"/>
    <w:rsid w:val="2FAB2C65"/>
    <w:rsid w:val="2FF7AF49"/>
    <w:rsid w:val="304EBFB7"/>
    <w:rsid w:val="305D2238"/>
    <w:rsid w:val="30DB246D"/>
    <w:rsid w:val="30EAF180"/>
    <w:rsid w:val="30F77D2C"/>
    <w:rsid w:val="31166F39"/>
    <w:rsid w:val="3122999C"/>
    <w:rsid w:val="3149ED17"/>
    <w:rsid w:val="31542666"/>
    <w:rsid w:val="315F9EBE"/>
    <w:rsid w:val="31AFF763"/>
    <w:rsid w:val="31C62567"/>
    <w:rsid w:val="31E9BE23"/>
    <w:rsid w:val="31F3E7FE"/>
    <w:rsid w:val="31F63AC8"/>
    <w:rsid w:val="322D87FE"/>
    <w:rsid w:val="33393A4E"/>
    <w:rsid w:val="334DBE62"/>
    <w:rsid w:val="337A516D"/>
    <w:rsid w:val="337D10D3"/>
    <w:rsid w:val="339D8856"/>
    <w:rsid w:val="34ADF810"/>
    <w:rsid w:val="34FDC629"/>
    <w:rsid w:val="35254A30"/>
    <w:rsid w:val="352FCEC8"/>
    <w:rsid w:val="35755B82"/>
    <w:rsid w:val="35766847"/>
    <w:rsid w:val="35785087"/>
    <w:rsid w:val="35BF5A8C"/>
    <w:rsid w:val="35E0603A"/>
    <w:rsid w:val="3647967A"/>
    <w:rsid w:val="36C9B6FB"/>
    <w:rsid w:val="36E69D81"/>
    <w:rsid w:val="373B748A"/>
    <w:rsid w:val="3750BAF8"/>
    <w:rsid w:val="37A96BB9"/>
    <w:rsid w:val="37ACF84A"/>
    <w:rsid w:val="37DAAED7"/>
    <w:rsid w:val="37DD910B"/>
    <w:rsid w:val="37E2C2F5"/>
    <w:rsid w:val="383C2BE3"/>
    <w:rsid w:val="3896FBC8"/>
    <w:rsid w:val="391A740C"/>
    <w:rsid w:val="3924CF8A"/>
    <w:rsid w:val="396EB40F"/>
    <w:rsid w:val="397C82A3"/>
    <w:rsid w:val="3995D6AA"/>
    <w:rsid w:val="39BBEADE"/>
    <w:rsid w:val="3A32CC29"/>
    <w:rsid w:val="3A479E68"/>
    <w:rsid w:val="3A49D96A"/>
    <w:rsid w:val="3A74FA2F"/>
    <w:rsid w:val="3A99F0C5"/>
    <w:rsid w:val="3AAC7395"/>
    <w:rsid w:val="3AB323BA"/>
    <w:rsid w:val="3B321DC0"/>
    <w:rsid w:val="3B929E0A"/>
    <w:rsid w:val="3BA5C89A"/>
    <w:rsid w:val="3BCE9C8A"/>
    <w:rsid w:val="3C17B8B8"/>
    <w:rsid w:val="3C5529EE"/>
    <w:rsid w:val="3D2C4560"/>
    <w:rsid w:val="3D4B7C97"/>
    <w:rsid w:val="3D4FAA95"/>
    <w:rsid w:val="3D634C94"/>
    <w:rsid w:val="3DAFF046"/>
    <w:rsid w:val="3E7B34A0"/>
    <w:rsid w:val="3E904234"/>
    <w:rsid w:val="3EB2AE70"/>
    <w:rsid w:val="3EF32CB9"/>
    <w:rsid w:val="3EFE6230"/>
    <w:rsid w:val="3F0A7BF7"/>
    <w:rsid w:val="3F1D4A8D"/>
    <w:rsid w:val="3F6AC3AA"/>
    <w:rsid w:val="3FE31907"/>
    <w:rsid w:val="3FE7BA80"/>
    <w:rsid w:val="3FE9A79B"/>
    <w:rsid w:val="402E5FFD"/>
    <w:rsid w:val="404577C0"/>
    <w:rsid w:val="4077D950"/>
    <w:rsid w:val="4083C441"/>
    <w:rsid w:val="40AA965E"/>
    <w:rsid w:val="40ABD093"/>
    <w:rsid w:val="41343BC3"/>
    <w:rsid w:val="416708F5"/>
    <w:rsid w:val="4179C5F4"/>
    <w:rsid w:val="4219F08B"/>
    <w:rsid w:val="42E937DF"/>
    <w:rsid w:val="430D2BB8"/>
    <w:rsid w:val="4313E925"/>
    <w:rsid w:val="432927AF"/>
    <w:rsid w:val="43411CE6"/>
    <w:rsid w:val="434AF4CA"/>
    <w:rsid w:val="43A99647"/>
    <w:rsid w:val="442DB165"/>
    <w:rsid w:val="443356DA"/>
    <w:rsid w:val="44C8F5CA"/>
    <w:rsid w:val="453BE26F"/>
    <w:rsid w:val="45C8E73E"/>
    <w:rsid w:val="462151BB"/>
    <w:rsid w:val="46B70F9F"/>
    <w:rsid w:val="46E163CD"/>
    <w:rsid w:val="46F2AD24"/>
    <w:rsid w:val="46FE1C96"/>
    <w:rsid w:val="470B2C49"/>
    <w:rsid w:val="477176AE"/>
    <w:rsid w:val="47DC813C"/>
    <w:rsid w:val="48223AF0"/>
    <w:rsid w:val="48530E63"/>
    <w:rsid w:val="485AF514"/>
    <w:rsid w:val="48685FAA"/>
    <w:rsid w:val="486F5DEE"/>
    <w:rsid w:val="489436E1"/>
    <w:rsid w:val="4997360D"/>
    <w:rsid w:val="4A4226C5"/>
    <w:rsid w:val="4A738153"/>
    <w:rsid w:val="4A870BBF"/>
    <w:rsid w:val="4AAC293B"/>
    <w:rsid w:val="4AB01F27"/>
    <w:rsid w:val="4AE979B3"/>
    <w:rsid w:val="4B1BAF6D"/>
    <w:rsid w:val="4B2F192D"/>
    <w:rsid w:val="4B33066E"/>
    <w:rsid w:val="4B34D7CA"/>
    <w:rsid w:val="4BF61C9E"/>
    <w:rsid w:val="4C3C047D"/>
    <w:rsid w:val="4C3D31CB"/>
    <w:rsid w:val="4C3E480B"/>
    <w:rsid w:val="4C4BEF88"/>
    <w:rsid w:val="4C694CA1"/>
    <w:rsid w:val="4C6EC58C"/>
    <w:rsid w:val="4C7930FD"/>
    <w:rsid w:val="4CA06A96"/>
    <w:rsid w:val="4CB77FCE"/>
    <w:rsid w:val="4CBAD9CD"/>
    <w:rsid w:val="4CC9F454"/>
    <w:rsid w:val="4CCED6CF"/>
    <w:rsid w:val="4CE6AEF9"/>
    <w:rsid w:val="4D12A488"/>
    <w:rsid w:val="4DC80C32"/>
    <w:rsid w:val="4DD727A4"/>
    <w:rsid w:val="4DFE5890"/>
    <w:rsid w:val="4E3C3AF7"/>
    <w:rsid w:val="4E61C91E"/>
    <w:rsid w:val="4E9BB0B0"/>
    <w:rsid w:val="4EE71D53"/>
    <w:rsid w:val="4F098C46"/>
    <w:rsid w:val="4F8EAB7C"/>
    <w:rsid w:val="4FD8E3D1"/>
    <w:rsid w:val="4FE87043"/>
    <w:rsid w:val="500E08ED"/>
    <w:rsid w:val="501BBB07"/>
    <w:rsid w:val="505E2048"/>
    <w:rsid w:val="5084CF6E"/>
    <w:rsid w:val="50FD0941"/>
    <w:rsid w:val="51BE737A"/>
    <w:rsid w:val="51DFAA07"/>
    <w:rsid w:val="51EFBC69"/>
    <w:rsid w:val="5201B3CD"/>
    <w:rsid w:val="52322165"/>
    <w:rsid w:val="5291147A"/>
    <w:rsid w:val="52974B8A"/>
    <w:rsid w:val="52D3CC89"/>
    <w:rsid w:val="52EBE29C"/>
    <w:rsid w:val="532F4CCB"/>
    <w:rsid w:val="5343A7F9"/>
    <w:rsid w:val="53555731"/>
    <w:rsid w:val="53B214B2"/>
    <w:rsid w:val="5461DED1"/>
    <w:rsid w:val="54AFAA79"/>
    <w:rsid w:val="552B5D9A"/>
    <w:rsid w:val="5578401C"/>
    <w:rsid w:val="558F6817"/>
    <w:rsid w:val="56022833"/>
    <w:rsid w:val="5623835E"/>
    <w:rsid w:val="56D37887"/>
    <w:rsid w:val="57774462"/>
    <w:rsid w:val="577FB732"/>
    <w:rsid w:val="5781BD76"/>
    <w:rsid w:val="57EB486D"/>
    <w:rsid w:val="580BE28C"/>
    <w:rsid w:val="58561087"/>
    <w:rsid w:val="587DF7B9"/>
    <w:rsid w:val="5883D9A7"/>
    <w:rsid w:val="58DF65CF"/>
    <w:rsid w:val="5905AFEA"/>
    <w:rsid w:val="59297B7E"/>
    <w:rsid w:val="5944B313"/>
    <w:rsid w:val="595F1E14"/>
    <w:rsid w:val="59762BB8"/>
    <w:rsid w:val="59831B9C"/>
    <w:rsid w:val="59918BF5"/>
    <w:rsid w:val="59940482"/>
    <w:rsid w:val="59E7E40F"/>
    <w:rsid w:val="5A215286"/>
    <w:rsid w:val="5A814841"/>
    <w:rsid w:val="5AACEF9C"/>
    <w:rsid w:val="5AD621BF"/>
    <w:rsid w:val="5B09C2EF"/>
    <w:rsid w:val="5B0A3B4B"/>
    <w:rsid w:val="5BC951B4"/>
    <w:rsid w:val="5C1550B4"/>
    <w:rsid w:val="5C379AEE"/>
    <w:rsid w:val="5C772DE3"/>
    <w:rsid w:val="5D0CF4B6"/>
    <w:rsid w:val="5DBAF18A"/>
    <w:rsid w:val="5DE89122"/>
    <w:rsid w:val="5DF1FB19"/>
    <w:rsid w:val="5E19B764"/>
    <w:rsid w:val="5E1A68F2"/>
    <w:rsid w:val="5E65EE9C"/>
    <w:rsid w:val="5ECA80CB"/>
    <w:rsid w:val="5ED81414"/>
    <w:rsid w:val="5F08BD5A"/>
    <w:rsid w:val="5F3470D5"/>
    <w:rsid w:val="5F44597A"/>
    <w:rsid w:val="5F7165ED"/>
    <w:rsid w:val="5F8DCB7A"/>
    <w:rsid w:val="600C744C"/>
    <w:rsid w:val="60AE72D9"/>
    <w:rsid w:val="61045BA5"/>
    <w:rsid w:val="6153A198"/>
    <w:rsid w:val="615688B1"/>
    <w:rsid w:val="61CE0629"/>
    <w:rsid w:val="61D89AB0"/>
    <w:rsid w:val="61FDCED7"/>
    <w:rsid w:val="62091754"/>
    <w:rsid w:val="6259F8F8"/>
    <w:rsid w:val="62AEE865"/>
    <w:rsid w:val="643FE1EF"/>
    <w:rsid w:val="645AB5BA"/>
    <w:rsid w:val="6461FBEE"/>
    <w:rsid w:val="64B46D53"/>
    <w:rsid w:val="651EAC65"/>
    <w:rsid w:val="66130920"/>
    <w:rsid w:val="662D431D"/>
    <w:rsid w:val="664A3DAA"/>
    <w:rsid w:val="66EB731C"/>
    <w:rsid w:val="67093B06"/>
    <w:rsid w:val="672833E5"/>
    <w:rsid w:val="67403889"/>
    <w:rsid w:val="674251D0"/>
    <w:rsid w:val="6746A2EC"/>
    <w:rsid w:val="6747260D"/>
    <w:rsid w:val="6760E652"/>
    <w:rsid w:val="679C5352"/>
    <w:rsid w:val="67C9137E"/>
    <w:rsid w:val="67E55FA6"/>
    <w:rsid w:val="6859DE3E"/>
    <w:rsid w:val="685F307B"/>
    <w:rsid w:val="68ADF2A3"/>
    <w:rsid w:val="68EA529F"/>
    <w:rsid w:val="68FE74BD"/>
    <w:rsid w:val="69005304"/>
    <w:rsid w:val="690247D6"/>
    <w:rsid w:val="690FF4BD"/>
    <w:rsid w:val="6911CB14"/>
    <w:rsid w:val="692DC72E"/>
    <w:rsid w:val="699E45C8"/>
    <w:rsid w:val="69E58C4A"/>
    <w:rsid w:val="69FB00DC"/>
    <w:rsid w:val="6A149453"/>
    <w:rsid w:val="6A2FDAEC"/>
    <w:rsid w:val="6A3EAD80"/>
    <w:rsid w:val="6A7088C7"/>
    <w:rsid w:val="6A881E52"/>
    <w:rsid w:val="6B09E964"/>
    <w:rsid w:val="6B0BBB66"/>
    <w:rsid w:val="6B47749E"/>
    <w:rsid w:val="6C08F10D"/>
    <w:rsid w:val="6C0B17B8"/>
    <w:rsid w:val="6C34CDAC"/>
    <w:rsid w:val="6C9B1F42"/>
    <w:rsid w:val="6CD2FC69"/>
    <w:rsid w:val="6D8E0E3F"/>
    <w:rsid w:val="6DC77CB6"/>
    <w:rsid w:val="6DD9B93E"/>
    <w:rsid w:val="6DDD4A55"/>
    <w:rsid w:val="6E0121C4"/>
    <w:rsid w:val="6E258B07"/>
    <w:rsid w:val="6E9F1798"/>
    <w:rsid w:val="6ECB4D48"/>
    <w:rsid w:val="6F12D3ED"/>
    <w:rsid w:val="6F51C897"/>
    <w:rsid w:val="6F5DC622"/>
    <w:rsid w:val="6FAEEB6F"/>
    <w:rsid w:val="6FCF4E97"/>
    <w:rsid w:val="70930D9D"/>
    <w:rsid w:val="70A543E4"/>
    <w:rsid w:val="70AEA44E"/>
    <w:rsid w:val="710BB21D"/>
    <w:rsid w:val="7110E34B"/>
    <w:rsid w:val="712F185B"/>
    <w:rsid w:val="7147AD2B"/>
    <w:rsid w:val="7163413B"/>
    <w:rsid w:val="716DD648"/>
    <w:rsid w:val="719715C3"/>
    <w:rsid w:val="7263B8B7"/>
    <w:rsid w:val="7307AABE"/>
    <w:rsid w:val="7323A170"/>
    <w:rsid w:val="732F098B"/>
    <w:rsid w:val="7332E624"/>
    <w:rsid w:val="734C20AE"/>
    <w:rsid w:val="734D4067"/>
    <w:rsid w:val="73539BE3"/>
    <w:rsid w:val="73755098"/>
    <w:rsid w:val="7398FFCE"/>
    <w:rsid w:val="73D0EA96"/>
    <w:rsid w:val="73D4B3F9"/>
    <w:rsid w:val="73E93531"/>
    <w:rsid w:val="741D35B8"/>
    <w:rsid w:val="74359102"/>
    <w:rsid w:val="743D935C"/>
    <w:rsid w:val="7464409F"/>
    <w:rsid w:val="748AA9A7"/>
    <w:rsid w:val="74AF840C"/>
    <w:rsid w:val="750D36DF"/>
    <w:rsid w:val="75489106"/>
    <w:rsid w:val="754A7EAC"/>
    <w:rsid w:val="75B290E1"/>
    <w:rsid w:val="75D16163"/>
    <w:rsid w:val="75EE3F13"/>
    <w:rsid w:val="7614D0AA"/>
    <w:rsid w:val="761B1E4E"/>
    <w:rsid w:val="76381D36"/>
    <w:rsid w:val="763F4D94"/>
    <w:rsid w:val="766FA3FB"/>
    <w:rsid w:val="76ACF15A"/>
    <w:rsid w:val="76DB8DED"/>
    <w:rsid w:val="76F09978"/>
    <w:rsid w:val="772692C8"/>
    <w:rsid w:val="779DACFD"/>
    <w:rsid w:val="77F504DE"/>
    <w:rsid w:val="77FD905F"/>
    <w:rsid w:val="781F0B7F"/>
    <w:rsid w:val="78BF487B"/>
    <w:rsid w:val="78C2130E"/>
    <w:rsid w:val="79048687"/>
    <w:rsid w:val="7925DD95"/>
    <w:rsid w:val="792E060D"/>
    <w:rsid w:val="793E2A3A"/>
    <w:rsid w:val="79ACA66D"/>
    <w:rsid w:val="7AC7AF8F"/>
    <w:rsid w:val="7B7E081D"/>
    <w:rsid w:val="7B90A7F3"/>
    <w:rsid w:val="7B9238BD"/>
    <w:rsid w:val="7B92D6DC"/>
    <w:rsid w:val="7BB4E28D"/>
    <w:rsid w:val="7BF26FBA"/>
    <w:rsid w:val="7BF65668"/>
    <w:rsid w:val="7C2AD489"/>
    <w:rsid w:val="7C61A660"/>
    <w:rsid w:val="7C76DF1B"/>
    <w:rsid w:val="7CCF6BDE"/>
    <w:rsid w:val="7CDFF2A1"/>
    <w:rsid w:val="7CE48B95"/>
    <w:rsid w:val="7D705CF9"/>
    <w:rsid w:val="7D99AFD3"/>
    <w:rsid w:val="7DDC7348"/>
    <w:rsid w:val="7E2B7EE3"/>
    <w:rsid w:val="7E2BB469"/>
    <w:rsid w:val="7ED7E773"/>
    <w:rsid w:val="7F0365F4"/>
    <w:rsid w:val="7F8645E3"/>
    <w:rsid w:val="7F8F9AAA"/>
    <w:rsid w:val="7FFB9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9D81"/>
  <w15:chartTrackingRefBased/>
  <w15:docId w15:val="{3B7FF13C-63B6-4CCE-804B-431117DAA4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c355b1181ed46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Nicot (2100438)</dc:creator>
  <keywords/>
  <dc:description/>
  <lastModifiedBy>William Nicot (2100438)</lastModifiedBy>
  <revision>2</revision>
  <dcterms:created xsi:type="dcterms:W3CDTF">2021-07-27T13:26:38.5175348Z</dcterms:created>
  <dcterms:modified xsi:type="dcterms:W3CDTF">2021-07-30T09:40:41.7489073Z</dcterms:modified>
</coreProperties>
</file>