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9E2F29" w14:textId="77777777" w:rsidR="00805A17" w:rsidRPr="00A15548" w:rsidRDefault="00805A17" w:rsidP="00805A17">
      <w:pPr>
        <w:spacing w:line="360" w:lineRule="auto"/>
        <w:jc w:val="center"/>
        <w:rPr>
          <w:b/>
          <w:bCs/>
          <w:noProof/>
          <w:lang w:val="en-GB"/>
          <w14:ligatures w14:val="standardContextual"/>
        </w:rPr>
      </w:pPr>
      <w:r w:rsidRPr="00A15548">
        <w:rPr>
          <w:b/>
          <w:noProof/>
          <w:lang w:val="en-GB"/>
          <w14:ligatures w14:val="standardContextual"/>
        </w:rPr>
        <w:drawing>
          <wp:inline distT="0" distB="0" distL="0" distR="0" wp14:anchorId="0AD8E430" wp14:editId="3DB6B0D2">
            <wp:extent cx="3383280" cy="1356360"/>
            <wp:effectExtent l="0" t="0" r="7620" b="0"/>
            <wp:docPr id="1602494242" name="Picture 2" descr="A close-up of a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2494242" name="Picture 2" descr="A close-up of a sig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3280" cy="135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8417BA" w14:textId="77777777" w:rsidR="00805A17" w:rsidRPr="00A15548" w:rsidRDefault="00805A17" w:rsidP="00805A17">
      <w:pPr>
        <w:spacing w:line="360" w:lineRule="auto"/>
        <w:rPr>
          <w:b/>
          <w:bCs/>
          <w:noProof/>
          <w:lang w:val="en-GB"/>
          <w14:ligatures w14:val="standardContextual"/>
        </w:rPr>
      </w:pPr>
    </w:p>
    <w:p w14:paraId="558F209F" w14:textId="77777777" w:rsidR="00805A17" w:rsidRPr="00A15548" w:rsidRDefault="00805A17" w:rsidP="00805A17">
      <w:pPr>
        <w:spacing w:line="360" w:lineRule="auto"/>
        <w:jc w:val="center"/>
        <w:rPr>
          <w:b/>
          <w:bCs/>
          <w:noProof/>
          <w:lang w:val="en-GB"/>
          <w14:ligatures w14:val="standardContextual"/>
        </w:rPr>
      </w:pPr>
    </w:p>
    <w:p w14:paraId="6EE35CBC" w14:textId="77777777" w:rsidR="00805A17" w:rsidRPr="00A15548" w:rsidRDefault="00805A17" w:rsidP="00805A17">
      <w:pPr>
        <w:spacing w:line="360" w:lineRule="auto"/>
        <w:jc w:val="center"/>
        <w:rPr>
          <w:b/>
          <w:bCs/>
          <w:noProof/>
          <w:lang w:val="en-GB"/>
          <w14:ligatures w14:val="standardContextual"/>
        </w:rPr>
      </w:pPr>
      <w:r w:rsidRPr="00A15548">
        <w:rPr>
          <w:b/>
          <w:bCs/>
          <w:noProof/>
          <w:lang w:val="en-GB"/>
          <w14:ligatures w14:val="standardContextual"/>
        </w:rPr>
        <w:t>Course Title: MBA - International Business</w:t>
      </w:r>
    </w:p>
    <w:p w14:paraId="2369847F" w14:textId="77777777" w:rsidR="00805A17" w:rsidRPr="00A15548" w:rsidRDefault="00805A17" w:rsidP="00805A17">
      <w:pPr>
        <w:spacing w:line="360" w:lineRule="auto"/>
        <w:jc w:val="center"/>
        <w:rPr>
          <w:b/>
          <w:bCs/>
          <w:noProof/>
          <w:lang w:val="en-GB"/>
          <w14:ligatures w14:val="standardContextual"/>
        </w:rPr>
      </w:pPr>
      <w:r w:rsidRPr="00A15548">
        <w:rPr>
          <w:b/>
          <w:bCs/>
          <w:noProof/>
          <w:lang w:val="en-GB"/>
          <w14:ligatures w14:val="standardContextual"/>
        </w:rPr>
        <w:t>Term 1</w:t>
      </w:r>
    </w:p>
    <w:p w14:paraId="220CBAB4" w14:textId="77777777" w:rsidR="00805A17" w:rsidRPr="00A15548" w:rsidRDefault="00805A17" w:rsidP="00805A17">
      <w:pPr>
        <w:spacing w:line="360" w:lineRule="auto"/>
        <w:jc w:val="center"/>
        <w:rPr>
          <w:b/>
          <w:bCs/>
          <w:noProof/>
          <w:lang w:val="en-GB"/>
          <w14:ligatures w14:val="standardContextual"/>
        </w:rPr>
      </w:pPr>
    </w:p>
    <w:p w14:paraId="5D635891" w14:textId="77777777" w:rsidR="00805A17" w:rsidRPr="00A15548" w:rsidRDefault="00805A17" w:rsidP="00805A17">
      <w:pPr>
        <w:spacing w:line="360" w:lineRule="auto"/>
        <w:jc w:val="center"/>
        <w:rPr>
          <w:b/>
          <w:bCs/>
          <w:noProof/>
          <w:lang w:val="en-GB"/>
          <w14:ligatures w14:val="standardContextual"/>
        </w:rPr>
      </w:pPr>
    </w:p>
    <w:p w14:paraId="47498FF6" w14:textId="77777777" w:rsidR="00805A17" w:rsidRPr="00A15548" w:rsidRDefault="00805A17" w:rsidP="00805A17">
      <w:pPr>
        <w:spacing w:line="360" w:lineRule="auto"/>
        <w:jc w:val="center"/>
        <w:rPr>
          <w:b/>
          <w:bCs/>
          <w:noProof/>
          <w:lang w:val="en-GB"/>
          <w14:ligatures w14:val="standardContextual"/>
        </w:rPr>
      </w:pPr>
      <w:r w:rsidRPr="00A15548">
        <w:rPr>
          <w:b/>
          <w:bCs/>
          <w:noProof/>
          <w:lang w:val="en-GB"/>
          <w14:ligatures w14:val="standardContextual"/>
        </w:rPr>
        <w:t>Student Name: VISHAL BHALALA</w:t>
      </w:r>
    </w:p>
    <w:p w14:paraId="6C24AFAC" w14:textId="77777777" w:rsidR="00805A17" w:rsidRPr="00A15548" w:rsidRDefault="00805A17" w:rsidP="00805A17">
      <w:pPr>
        <w:spacing w:line="360" w:lineRule="auto"/>
        <w:jc w:val="center"/>
        <w:rPr>
          <w:b/>
          <w:bCs/>
          <w:noProof/>
          <w:lang w:val="en-GB"/>
          <w14:ligatures w14:val="standardContextual"/>
        </w:rPr>
      </w:pPr>
      <w:r w:rsidRPr="00A15548">
        <w:rPr>
          <w:b/>
          <w:bCs/>
          <w:noProof/>
          <w:lang w:val="en-GB"/>
          <w14:ligatures w14:val="standardContextual"/>
        </w:rPr>
        <w:t>Student ID: 2509170</w:t>
      </w:r>
    </w:p>
    <w:p w14:paraId="56745B7C" w14:textId="77777777" w:rsidR="00805A17" w:rsidRPr="00A15548" w:rsidRDefault="00805A17" w:rsidP="00805A17">
      <w:pPr>
        <w:spacing w:line="360" w:lineRule="auto"/>
        <w:jc w:val="center"/>
        <w:rPr>
          <w:b/>
          <w:bCs/>
          <w:noProof/>
          <w:lang w:val="en-GB"/>
          <w14:ligatures w14:val="standardContextual"/>
        </w:rPr>
      </w:pPr>
    </w:p>
    <w:p w14:paraId="48E68395" w14:textId="77777777" w:rsidR="00805A17" w:rsidRPr="00A15548" w:rsidRDefault="00805A17" w:rsidP="00805A17">
      <w:pPr>
        <w:spacing w:line="360" w:lineRule="auto"/>
        <w:jc w:val="center"/>
        <w:rPr>
          <w:b/>
          <w:bCs/>
          <w:noProof/>
          <w:lang w:val="en-GB"/>
          <w14:ligatures w14:val="standardContextual"/>
        </w:rPr>
      </w:pPr>
    </w:p>
    <w:p w14:paraId="4E52B54F" w14:textId="77777777" w:rsidR="00805A17" w:rsidRPr="00A15548" w:rsidRDefault="00805A17" w:rsidP="00805A17">
      <w:pPr>
        <w:spacing w:line="360" w:lineRule="auto"/>
        <w:jc w:val="center"/>
        <w:rPr>
          <w:b/>
          <w:bCs/>
          <w:noProof/>
          <w:lang w:val="en-GB"/>
          <w14:ligatures w14:val="standardContextual"/>
        </w:rPr>
      </w:pPr>
      <w:r w:rsidRPr="00A15548">
        <w:rPr>
          <w:b/>
          <w:bCs/>
          <w:noProof/>
          <w:lang w:val="en-GB"/>
          <w14:ligatures w14:val="standardContextual"/>
        </w:rPr>
        <w:t>Module Name: Marketing Management</w:t>
      </w:r>
    </w:p>
    <w:p w14:paraId="56026ACB" w14:textId="77777777" w:rsidR="00805A17" w:rsidRPr="00A15548" w:rsidRDefault="00805A17" w:rsidP="00805A17">
      <w:pPr>
        <w:spacing w:line="360" w:lineRule="auto"/>
        <w:jc w:val="center"/>
        <w:rPr>
          <w:b/>
          <w:bCs/>
          <w:noProof/>
          <w:lang w:val="en-GB"/>
          <w14:ligatures w14:val="standardContextual"/>
        </w:rPr>
      </w:pPr>
      <w:r w:rsidRPr="00A15548">
        <w:rPr>
          <w:b/>
          <w:bCs/>
          <w:noProof/>
          <w:lang w:val="en-GB"/>
          <w14:ligatures w14:val="standardContextual"/>
        </w:rPr>
        <w:t>Module Code: LCMB7024</w:t>
      </w:r>
    </w:p>
    <w:p w14:paraId="35C7D872" w14:textId="77777777" w:rsidR="00805A17" w:rsidRPr="00A15548" w:rsidRDefault="00805A17" w:rsidP="00805A17">
      <w:pPr>
        <w:spacing w:line="360" w:lineRule="auto"/>
        <w:jc w:val="center"/>
        <w:rPr>
          <w:b/>
          <w:bCs/>
          <w:noProof/>
          <w:lang w:val="en-GB"/>
          <w14:ligatures w14:val="standardContextual"/>
        </w:rPr>
      </w:pPr>
    </w:p>
    <w:p w14:paraId="4EC75A11" w14:textId="77777777" w:rsidR="00805A17" w:rsidRPr="00A15548" w:rsidRDefault="00805A17" w:rsidP="00805A17">
      <w:pPr>
        <w:spacing w:line="360" w:lineRule="auto"/>
        <w:jc w:val="center"/>
        <w:rPr>
          <w:b/>
          <w:bCs/>
          <w:noProof/>
          <w:lang w:val="en-GB"/>
          <w14:ligatures w14:val="standardContextual"/>
        </w:rPr>
      </w:pPr>
    </w:p>
    <w:p w14:paraId="50D7110C" w14:textId="77777777" w:rsidR="00805A17" w:rsidRPr="00A15548" w:rsidRDefault="00805A17" w:rsidP="00805A17">
      <w:pPr>
        <w:spacing w:line="360" w:lineRule="auto"/>
        <w:jc w:val="center"/>
        <w:rPr>
          <w:b/>
          <w:bCs/>
          <w:noProof/>
          <w:lang w:val="en-GB"/>
          <w14:ligatures w14:val="standardContextual"/>
        </w:rPr>
      </w:pPr>
      <w:r w:rsidRPr="00A15548">
        <w:rPr>
          <w:b/>
          <w:bCs/>
          <w:noProof/>
          <w:lang w:val="en-GB"/>
          <w14:ligatures w14:val="standardContextual"/>
        </w:rPr>
        <w:t>Lecturer’s Name: Dr Laila Maazouz (London)</w:t>
      </w:r>
    </w:p>
    <w:p w14:paraId="6D0F6240" w14:textId="43AAA6D2" w:rsidR="00805A17" w:rsidRDefault="00805A17" w:rsidP="00805A17">
      <w:pPr>
        <w:spacing w:after="160" w:line="360" w:lineRule="auto"/>
        <w:jc w:val="left"/>
        <w:rPr>
          <w:noProof/>
          <w14:ligatures w14:val="standardContextual"/>
        </w:rPr>
      </w:pPr>
      <w:r>
        <w:rPr>
          <w:b/>
          <w:bCs/>
          <w:noProof/>
          <w:lang w:val="en-GB"/>
          <w14:ligatures w14:val="standardContextual"/>
        </w:rPr>
        <w:t xml:space="preserve">                                                               </w:t>
      </w:r>
    </w:p>
    <w:p w14:paraId="2AF2A0FC" w14:textId="7695D4BE" w:rsidR="00A7511E" w:rsidRDefault="00A7511E" w:rsidP="00A7511E">
      <w:pPr>
        <w:spacing w:after="160" w:line="360" w:lineRule="auto"/>
        <w:jc w:val="left"/>
      </w:pPr>
      <w:r>
        <w:rPr>
          <w:noProof/>
          <w14:ligatures w14:val="standardContextual"/>
        </w:rPr>
        <w:lastRenderedPageBreak/>
        <w:drawing>
          <wp:inline distT="0" distB="0" distL="0" distR="0" wp14:anchorId="65DB6567" wp14:editId="2CCE0CFE">
            <wp:extent cx="5535295" cy="8229600"/>
            <wp:effectExtent l="0" t="0" r="8255" b="0"/>
            <wp:docPr id="756394364" name="Picture 1" descr="A bicycle on the stree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6394364" name="Picture 1" descr="A bicycle on the street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529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5DF4695E" w14:textId="5C0B339D" w:rsidR="00826521" w:rsidRPr="00A7511E" w:rsidRDefault="00A7511E" w:rsidP="00A7511E">
      <w:pPr>
        <w:spacing w:line="360" w:lineRule="auto"/>
        <w:rPr>
          <w:b/>
          <w:bCs/>
        </w:rPr>
      </w:pPr>
      <w:r w:rsidRPr="00A7511E">
        <w:rPr>
          <w:b/>
          <w:bCs/>
        </w:rPr>
        <w:lastRenderedPageBreak/>
        <w:t xml:space="preserve">References </w:t>
      </w:r>
    </w:p>
    <w:p w14:paraId="743CAC5D" w14:textId="56AD5C54" w:rsidR="00A7511E" w:rsidRDefault="00A7511E" w:rsidP="00A7511E">
      <w:pPr>
        <w:spacing w:line="360" w:lineRule="auto"/>
      </w:pPr>
      <w:r w:rsidRPr="002D010F">
        <w:t xml:space="preserve">Balaji, Pratyusha D, Sravanthi B and </w:t>
      </w:r>
      <w:proofErr w:type="spellStart"/>
      <w:r w:rsidRPr="002D010F">
        <w:t>Jayakiran</w:t>
      </w:r>
      <w:proofErr w:type="spellEnd"/>
      <w:r w:rsidRPr="002D010F">
        <w:t xml:space="preserve"> Reddy E (2024). Recent AI Applications in Electrical Vehicles for Sustainability. </w:t>
      </w:r>
      <w:r w:rsidRPr="002D010F">
        <w:rPr>
          <w:i/>
          <w:iCs/>
        </w:rPr>
        <w:t>SSRG international journal of mechanical engineering</w:t>
      </w:r>
      <w:r w:rsidRPr="002D010F">
        <w:t>, 11(3), pp.50–64. doi:</w:t>
      </w:r>
      <w:r>
        <w:t xml:space="preserve"> </w:t>
      </w:r>
      <w:hyperlink r:id="rId6" w:history="1">
        <w:r w:rsidRPr="002D010F">
          <w:rPr>
            <w:rStyle w:val="Hyperlink"/>
          </w:rPr>
          <w:t>https://doi.org/10.14445/23488360/ijme-v11i3p106</w:t>
        </w:r>
      </w:hyperlink>
      <w:r w:rsidRPr="002D010F">
        <w:t>.</w:t>
      </w:r>
    </w:p>
    <w:p w14:paraId="5D1D73A6" w14:textId="77777777" w:rsidR="00A7511E" w:rsidRPr="002D010F" w:rsidRDefault="00A7511E" w:rsidP="00A7511E">
      <w:pPr>
        <w:spacing w:line="360" w:lineRule="auto"/>
      </w:pPr>
      <w:r w:rsidRPr="002D010F">
        <w:t xml:space="preserve">Grand View Research (2023). </w:t>
      </w:r>
      <w:r w:rsidRPr="002D010F">
        <w:rPr>
          <w:i/>
          <w:iCs/>
        </w:rPr>
        <w:t>Electric Scooters Market Size &amp; Share | Industry Report, 2019-2030</w:t>
      </w:r>
      <w:r w:rsidRPr="002D010F">
        <w:t xml:space="preserve">. [online] Grandviewresearch.com. </w:t>
      </w:r>
      <w:r>
        <w:t>doi</w:t>
      </w:r>
      <w:r w:rsidRPr="002D010F">
        <w:t xml:space="preserve">: </w:t>
      </w:r>
      <w:hyperlink r:id="rId7" w:history="1">
        <w:r w:rsidRPr="002D010F">
          <w:rPr>
            <w:rStyle w:val="Hyperlink"/>
          </w:rPr>
          <w:t>https://www.grandviewresearch.com/industry-analysis/electric-scooters-market</w:t>
        </w:r>
      </w:hyperlink>
      <w:r w:rsidRPr="002D010F">
        <w:t>.</w:t>
      </w:r>
      <w:r>
        <w:t xml:space="preserve"> </w:t>
      </w:r>
    </w:p>
    <w:p w14:paraId="55CCC98F" w14:textId="77777777" w:rsidR="00A7511E" w:rsidRDefault="00A7511E" w:rsidP="00A7511E">
      <w:pPr>
        <w:spacing w:line="360" w:lineRule="auto"/>
      </w:pPr>
    </w:p>
    <w:sectPr w:rsidR="00A7511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11E"/>
    <w:rsid w:val="00011B35"/>
    <w:rsid w:val="00074792"/>
    <w:rsid w:val="000B4D09"/>
    <w:rsid w:val="000C4786"/>
    <w:rsid w:val="0010279B"/>
    <w:rsid w:val="00167FC0"/>
    <w:rsid w:val="001837C9"/>
    <w:rsid w:val="001A0FE1"/>
    <w:rsid w:val="001C2581"/>
    <w:rsid w:val="001D552A"/>
    <w:rsid w:val="001F01A4"/>
    <w:rsid w:val="00324A0E"/>
    <w:rsid w:val="00364749"/>
    <w:rsid w:val="003D7CD9"/>
    <w:rsid w:val="003E0D73"/>
    <w:rsid w:val="00416FD7"/>
    <w:rsid w:val="00455004"/>
    <w:rsid w:val="00475059"/>
    <w:rsid w:val="00476D3C"/>
    <w:rsid w:val="00576AFC"/>
    <w:rsid w:val="005933E8"/>
    <w:rsid w:val="005B4557"/>
    <w:rsid w:val="00656EB0"/>
    <w:rsid w:val="00805A17"/>
    <w:rsid w:val="00806EEB"/>
    <w:rsid w:val="00823D53"/>
    <w:rsid w:val="00826521"/>
    <w:rsid w:val="008C6B91"/>
    <w:rsid w:val="00A7511E"/>
    <w:rsid w:val="00A961E7"/>
    <w:rsid w:val="00B0072A"/>
    <w:rsid w:val="00B7726B"/>
    <w:rsid w:val="00BA4C5B"/>
    <w:rsid w:val="00BB18D8"/>
    <w:rsid w:val="00C62378"/>
    <w:rsid w:val="00C63A82"/>
    <w:rsid w:val="00D35075"/>
    <w:rsid w:val="00DD6A45"/>
    <w:rsid w:val="00F769E9"/>
    <w:rsid w:val="00FA4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EF9040"/>
  <w15:chartTrackingRefBased/>
  <w15:docId w15:val="{4497D6C8-8B21-4EA7-9910-6CBCBBF36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Calibr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792"/>
    <w:pPr>
      <w:spacing w:after="200" w:line="276" w:lineRule="auto"/>
      <w:jc w:val="both"/>
    </w:pPr>
    <w:rPr>
      <w:rFonts w:ascii="Times New Roman" w:hAnsi="Times New Roman" w:cs="Times New Roman"/>
      <w:kern w:val="0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837C9"/>
    <w:pPr>
      <w:keepNext/>
      <w:keepLines/>
      <w:spacing w:before="360" w:after="80" w:line="360" w:lineRule="auto"/>
      <w:outlineLvl w:val="0"/>
    </w:pPr>
    <w:rPr>
      <w:rFonts w:eastAsiaTheme="majorEastAsia" w:cstheme="majorBidi"/>
      <w:b/>
      <w:kern w:val="2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A4C5B"/>
    <w:pPr>
      <w:keepNext/>
      <w:spacing w:before="240" w:after="60"/>
      <w:jc w:val="left"/>
      <w:outlineLvl w:val="1"/>
    </w:pPr>
    <w:rPr>
      <w:rFonts w:eastAsia="Times New Roman" w:cstheme="minorBidi"/>
      <w:b/>
      <w:bCs/>
      <w:iCs/>
      <w:kern w:val="2"/>
      <w:szCs w:val="28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0FE1"/>
    <w:pPr>
      <w:keepNext/>
      <w:keepLines/>
      <w:spacing w:before="40" w:after="0"/>
      <w:outlineLvl w:val="2"/>
    </w:pPr>
    <w:rPr>
      <w:rFonts w:eastAsiaTheme="majorEastAsia" w:cstheme="majorBidi"/>
      <w:b/>
      <w:color w:val="000000" w:themeColor="text1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7511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511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7511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7511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7511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7511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37C9"/>
    <w:rPr>
      <w:rFonts w:ascii="Times New Roman" w:eastAsiaTheme="majorEastAsia" w:hAnsi="Times New Roman" w:cstheme="majorBidi"/>
      <w:b/>
      <w:szCs w:val="40"/>
    </w:rPr>
  </w:style>
  <w:style w:type="character" w:customStyle="1" w:styleId="Heading2Char">
    <w:name w:val="Heading 2 Char"/>
    <w:link w:val="Heading2"/>
    <w:uiPriority w:val="9"/>
    <w:rsid w:val="00BA4C5B"/>
    <w:rPr>
      <w:rFonts w:ascii="Times New Roman" w:eastAsia="Times New Roman" w:hAnsi="Times New Roman"/>
      <w:b/>
      <w:bCs/>
      <w:iCs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0FE1"/>
    <w:rPr>
      <w:rFonts w:ascii="Times New Roman" w:eastAsiaTheme="majorEastAsia" w:hAnsi="Times New Roman" w:cstheme="majorBidi"/>
      <w:b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7511E"/>
    <w:rPr>
      <w:rFonts w:eastAsiaTheme="majorEastAsia" w:cstheme="majorBidi"/>
      <w:i/>
      <w:iCs/>
      <w:color w:val="2F5496" w:themeColor="accent1" w:themeShade="BF"/>
      <w:kern w:val="0"/>
      <w:szCs w:val="22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511E"/>
    <w:rPr>
      <w:rFonts w:eastAsiaTheme="majorEastAsia" w:cstheme="majorBidi"/>
      <w:color w:val="2F5496" w:themeColor="accent1" w:themeShade="BF"/>
      <w:kern w:val="0"/>
      <w:szCs w:val="22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7511E"/>
    <w:rPr>
      <w:rFonts w:eastAsiaTheme="majorEastAsia" w:cstheme="majorBidi"/>
      <w:i/>
      <w:iCs/>
      <w:color w:val="595959" w:themeColor="text1" w:themeTint="A6"/>
      <w:kern w:val="0"/>
      <w:szCs w:val="22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7511E"/>
    <w:rPr>
      <w:rFonts w:eastAsiaTheme="majorEastAsia" w:cstheme="majorBidi"/>
      <w:color w:val="595959" w:themeColor="text1" w:themeTint="A6"/>
      <w:kern w:val="0"/>
      <w:szCs w:val="22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7511E"/>
    <w:rPr>
      <w:rFonts w:eastAsiaTheme="majorEastAsia" w:cstheme="majorBidi"/>
      <w:i/>
      <w:iCs/>
      <w:color w:val="272727" w:themeColor="text1" w:themeTint="D8"/>
      <w:kern w:val="0"/>
      <w:szCs w:val="22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7511E"/>
    <w:rPr>
      <w:rFonts w:eastAsiaTheme="majorEastAsia" w:cstheme="majorBidi"/>
      <w:color w:val="272727" w:themeColor="text1" w:themeTint="D8"/>
      <w:kern w:val="0"/>
      <w:szCs w:val="22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A751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7511E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511E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7511E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A7511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7511E"/>
    <w:rPr>
      <w:rFonts w:ascii="Times New Roman" w:hAnsi="Times New Roman" w:cs="Times New Roman"/>
      <w:i/>
      <w:iCs/>
      <w:color w:val="404040" w:themeColor="text1" w:themeTint="BF"/>
      <w:kern w:val="0"/>
      <w:szCs w:val="22"/>
      <w14:ligatures w14:val="none"/>
    </w:rPr>
  </w:style>
  <w:style w:type="paragraph" w:styleId="ListParagraph">
    <w:name w:val="List Paragraph"/>
    <w:basedOn w:val="Normal"/>
    <w:uiPriority w:val="34"/>
    <w:qFormat/>
    <w:rsid w:val="00A7511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7511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7511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7511E"/>
    <w:rPr>
      <w:rFonts w:ascii="Times New Roman" w:hAnsi="Times New Roman" w:cs="Times New Roman"/>
      <w:i/>
      <w:iCs/>
      <w:color w:val="2F5496" w:themeColor="accent1" w:themeShade="BF"/>
      <w:kern w:val="0"/>
      <w:szCs w:val="22"/>
      <w14:ligatures w14:val="none"/>
    </w:rPr>
  </w:style>
  <w:style w:type="character" w:styleId="IntenseReference">
    <w:name w:val="Intense Reference"/>
    <w:basedOn w:val="DefaultParagraphFont"/>
    <w:uiPriority w:val="32"/>
    <w:qFormat/>
    <w:rsid w:val="00A7511E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7511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grandviewresearch.com/industry-analysis/electric-scooters-marke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i.org/10.14445/23488360/ijme-v11i3p106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VISHAL BHALALA</dc:creator>
  <cp:keywords/>
  <dc:description/>
  <cp:lastModifiedBy>Vishal Bhalala</cp:lastModifiedBy>
  <cp:revision>4</cp:revision>
  <dcterms:created xsi:type="dcterms:W3CDTF">2025-11-29T10:59:00Z</dcterms:created>
  <dcterms:modified xsi:type="dcterms:W3CDTF">2025-11-29T15:03:00Z</dcterms:modified>
</cp:coreProperties>
</file>