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907B4" w14:textId="0D0F192A" w:rsidR="003D093D" w:rsidRPr="00BD5A83" w:rsidRDefault="00E1134C">
      <w:pPr>
        <w:rPr>
          <w:rFonts w:ascii="Arial Nova" w:hAnsi="Arial Nova" w:cs="Times New Roman"/>
          <w:sz w:val="32"/>
          <w:szCs w:val="32"/>
        </w:rPr>
      </w:pPr>
      <w:r w:rsidRPr="00BD5A83">
        <w:rPr>
          <w:rFonts w:ascii="Arial Nova" w:hAnsi="Arial Nova"/>
        </w:rPr>
        <w:t xml:space="preserve"> </w:t>
      </w:r>
      <w:r w:rsidR="003D093D" w:rsidRPr="00BD5A83">
        <w:rPr>
          <w:rFonts w:ascii="Arial Nova" w:hAnsi="Arial Nova" w:cs="Times New Roman"/>
          <w:sz w:val="32"/>
          <w:szCs w:val="32"/>
        </w:rPr>
        <w:t xml:space="preserve"> Hello all, I am Hayley and I will also be speaking about the United Nations convention of the rights of children (uncrc) and the meaning of advocacy to young people.</w:t>
      </w:r>
    </w:p>
    <w:p w14:paraId="5558C99D" w14:textId="77777777" w:rsidR="007C44F0" w:rsidRPr="00BD5A83" w:rsidRDefault="007C44F0">
      <w:pPr>
        <w:rPr>
          <w:rFonts w:ascii="Arial Nova" w:hAnsi="Arial Nova" w:cs="Times New Roman"/>
          <w:sz w:val="32"/>
          <w:szCs w:val="32"/>
        </w:rPr>
      </w:pPr>
    </w:p>
    <w:p w14:paraId="3D5A7649" w14:textId="15015BA7" w:rsidR="00FE791F" w:rsidRPr="00B25C6D" w:rsidRDefault="00321E6E">
      <w:pPr>
        <w:rPr>
          <w:rFonts w:ascii="Arial Nova" w:hAnsi="Arial Nova" w:cs="Times New Roman"/>
          <w:sz w:val="32"/>
          <w:szCs w:val="32"/>
        </w:rPr>
      </w:pPr>
      <w:r w:rsidRPr="00E42002">
        <w:rPr>
          <w:rFonts w:ascii="Arial Nova" w:hAnsi="Arial Nova" w:cs="Times New Roman"/>
          <w:b/>
          <w:bCs/>
          <w:sz w:val="40"/>
          <w:szCs w:val="40"/>
        </w:rPr>
        <w:t>Advocacy</w:t>
      </w:r>
      <w:r>
        <w:rPr>
          <w:rFonts w:ascii="Arial Nova" w:hAnsi="Arial Nova" w:cs="Times New Roman"/>
          <w:sz w:val="32"/>
          <w:szCs w:val="32"/>
        </w:rPr>
        <w:t xml:space="preserve"> is a type of problem solving designed to protect the personal and legal rights of young people so that they can live a safe and happy li</w:t>
      </w:r>
      <w:r w:rsidR="00F07F1C">
        <w:rPr>
          <w:rFonts w:ascii="Arial Nova" w:hAnsi="Arial Nova" w:cs="Times New Roman"/>
          <w:sz w:val="32"/>
          <w:szCs w:val="32"/>
        </w:rPr>
        <w:t>ves</w:t>
      </w:r>
      <w:r>
        <w:rPr>
          <w:rFonts w:ascii="Arial Nova" w:hAnsi="Arial Nova" w:cs="Times New Roman"/>
          <w:sz w:val="32"/>
          <w:szCs w:val="32"/>
        </w:rPr>
        <w:t>.</w:t>
      </w:r>
      <w:r w:rsidR="00C74526">
        <w:rPr>
          <w:rFonts w:ascii="Arial Nova" w:hAnsi="Arial Nova" w:cs="Times New Roman"/>
          <w:sz w:val="32"/>
          <w:szCs w:val="32"/>
        </w:rPr>
        <w:t xml:space="preserve"> With their voices heard</w:t>
      </w:r>
      <w:r w:rsidR="00FE791F">
        <w:rPr>
          <w:rFonts w:ascii="Arial Nova" w:hAnsi="Arial Nova" w:cs="Times New Roman"/>
          <w:sz w:val="32"/>
          <w:szCs w:val="32"/>
        </w:rPr>
        <w:t xml:space="preserve"> and views valued.</w:t>
      </w:r>
    </w:p>
    <w:p w14:paraId="2EBEFACE" w14:textId="77777777" w:rsidR="00B25C6D" w:rsidRDefault="00321E6E">
      <w:pPr>
        <w:rPr>
          <w:rFonts w:ascii="Arial Nova" w:hAnsi="Arial Nova" w:cs="Times New Roman"/>
          <w:sz w:val="32"/>
          <w:szCs w:val="32"/>
        </w:rPr>
      </w:pPr>
      <w:r>
        <w:rPr>
          <w:rFonts w:ascii="Arial Nova" w:hAnsi="Arial Nova" w:cs="Times New Roman"/>
          <w:sz w:val="32"/>
          <w:szCs w:val="32"/>
        </w:rPr>
        <w:t xml:space="preserve">Many types of advocacies exist, </w:t>
      </w:r>
      <w:r w:rsidR="00BD5A83">
        <w:rPr>
          <w:rFonts w:ascii="Arial Nova" w:hAnsi="Arial Nova" w:cs="Times New Roman"/>
          <w:sz w:val="32"/>
          <w:szCs w:val="32"/>
        </w:rPr>
        <w:t xml:space="preserve">one </w:t>
      </w:r>
      <w:r w:rsidR="00193C97">
        <w:rPr>
          <w:rFonts w:ascii="Arial Nova" w:hAnsi="Arial Nova" w:cs="Times New Roman"/>
          <w:sz w:val="32"/>
          <w:szCs w:val="32"/>
        </w:rPr>
        <w:t xml:space="preserve">of </w:t>
      </w:r>
      <w:r w:rsidR="00BD5A83">
        <w:rPr>
          <w:rFonts w:ascii="Arial Nova" w:hAnsi="Arial Nova" w:cs="Times New Roman"/>
          <w:sz w:val="32"/>
          <w:szCs w:val="32"/>
        </w:rPr>
        <w:t>which</w:t>
      </w:r>
      <w:r w:rsidR="00193C97">
        <w:rPr>
          <w:rFonts w:ascii="Arial Nova" w:hAnsi="Arial Nova" w:cs="Times New Roman"/>
          <w:sz w:val="32"/>
          <w:szCs w:val="32"/>
        </w:rPr>
        <w:t xml:space="preserve"> I believe</w:t>
      </w:r>
      <w:r w:rsidR="00BD5A83">
        <w:rPr>
          <w:rFonts w:ascii="Arial Nova" w:hAnsi="Arial Nova" w:cs="Times New Roman"/>
          <w:sz w:val="32"/>
          <w:szCs w:val="32"/>
        </w:rPr>
        <w:t xml:space="preserve"> benefits young people the most is</w:t>
      </w:r>
      <w:r w:rsidR="00BD5A83" w:rsidRPr="00BD5A83">
        <w:rPr>
          <w:rFonts w:ascii="Arial Nova" w:hAnsi="Arial Nova" w:cs="Times New Roman"/>
          <w:sz w:val="32"/>
          <w:szCs w:val="32"/>
        </w:rPr>
        <w:t xml:space="preserve"> case advocacy also referred to as crisis or </w:t>
      </w:r>
      <w:r w:rsidR="00A71F66" w:rsidRPr="00BD5A83">
        <w:rPr>
          <w:rFonts w:ascii="Arial Nova" w:hAnsi="Arial Nova" w:cs="Times New Roman"/>
          <w:sz w:val="32"/>
          <w:szCs w:val="32"/>
        </w:rPr>
        <w:t>short-term</w:t>
      </w:r>
      <w:r w:rsidR="00193C97">
        <w:rPr>
          <w:rFonts w:ascii="Arial Nova" w:hAnsi="Arial Nova" w:cs="Times New Roman"/>
          <w:sz w:val="32"/>
          <w:szCs w:val="32"/>
        </w:rPr>
        <w:t xml:space="preserve"> advocacy</w:t>
      </w:r>
      <w:r w:rsidR="00BD5A83" w:rsidRPr="00BD5A83">
        <w:rPr>
          <w:rFonts w:ascii="Arial Nova" w:hAnsi="Arial Nova" w:cs="Times New Roman"/>
          <w:sz w:val="32"/>
          <w:szCs w:val="32"/>
        </w:rPr>
        <w:t xml:space="preserve">, which </w:t>
      </w:r>
      <w:r w:rsidR="00193C97">
        <w:rPr>
          <w:rFonts w:ascii="Arial Nova" w:hAnsi="Arial Nova" w:cs="Times New Roman"/>
          <w:sz w:val="32"/>
          <w:szCs w:val="32"/>
        </w:rPr>
        <w:t>is where they focus on one issue or event such as a court hearing or housing concern. The advocate will be the voice for the young person who feels un able to get heard, respected or listened to about their opinion on the matter that effects their life.</w:t>
      </w:r>
      <w:r w:rsidR="001B4FD6">
        <w:rPr>
          <w:rFonts w:ascii="Arial Nova" w:hAnsi="Arial Nova" w:cs="Times New Roman"/>
          <w:sz w:val="32"/>
          <w:szCs w:val="32"/>
        </w:rPr>
        <w:t xml:space="preserve"> </w:t>
      </w:r>
      <w:r w:rsidR="00C74526">
        <w:rPr>
          <w:rFonts w:ascii="Arial Nova" w:hAnsi="Arial Nova" w:cs="Times New Roman"/>
          <w:sz w:val="32"/>
          <w:szCs w:val="32"/>
        </w:rPr>
        <w:t xml:space="preserve"> </w:t>
      </w:r>
    </w:p>
    <w:p w14:paraId="1721C02E" w14:textId="5D71A32D" w:rsidR="00C74526" w:rsidRDefault="00FE791F">
      <w:pPr>
        <w:rPr>
          <w:rFonts w:ascii="Arial Nova" w:hAnsi="Arial Nova" w:cs="Times New Roman"/>
          <w:sz w:val="32"/>
          <w:szCs w:val="32"/>
        </w:rPr>
      </w:pPr>
      <w:r>
        <w:rPr>
          <w:rFonts w:ascii="Arial Nova" w:hAnsi="Arial Nova" w:cs="Times New Roman"/>
          <w:sz w:val="32"/>
          <w:szCs w:val="32"/>
        </w:rPr>
        <w:t>An</w:t>
      </w:r>
      <w:r w:rsidR="00C74526">
        <w:rPr>
          <w:rFonts w:ascii="Arial Nova" w:hAnsi="Arial Nova" w:cs="Times New Roman"/>
          <w:sz w:val="32"/>
          <w:szCs w:val="32"/>
        </w:rPr>
        <w:t xml:space="preserve"> advocate would support and speak </w:t>
      </w:r>
      <w:r>
        <w:rPr>
          <w:rFonts w:ascii="Arial Nova" w:hAnsi="Arial Nova" w:cs="Times New Roman"/>
          <w:sz w:val="32"/>
          <w:szCs w:val="32"/>
        </w:rPr>
        <w:t>on behalf</w:t>
      </w:r>
      <w:r w:rsidR="00C74526">
        <w:rPr>
          <w:rFonts w:ascii="Arial Nova" w:hAnsi="Arial Nova" w:cs="Times New Roman"/>
          <w:sz w:val="32"/>
          <w:szCs w:val="32"/>
        </w:rPr>
        <w:t xml:space="preserve"> of the young person </w:t>
      </w:r>
      <w:r>
        <w:rPr>
          <w:rFonts w:ascii="Arial Nova" w:hAnsi="Arial Nova" w:cs="Times New Roman"/>
          <w:sz w:val="32"/>
          <w:szCs w:val="32"/>
        </w:rPr>
        <w:t xml:space="preserve">who fears they are unable to communicate about matters important to themselves. They protect and promote their rights. </w:t>
      </w:r>
    </w:p>
    <w:p w14:paraId="2964BEC8" w14:textId="0A9679F8" w:rsidR="00B25C6D" w:rsidRPr="00B25C6D" w:rsidRDefault="00B25C6D" w:rsidP="00B25C6D">
      <w:pPr>
        <w:rPr>
          <w:rFonts w:ascii="Arial Nova" w:hAnsi="Arial Nova" w:cs="Times New Roman"/>
          <w:sz w:val="32"/>
          <w:szCs w:val="32"/>
        </w:rPr>
      </w:pPr>
      <w:r>
        <w:rPr>
          <w:rFonts w:ascii="Arial Nova" w:hAnsi="Arial Nova" w:cs="Times New Roman"/>
          <w:sz w:val="32"/>
          <w:szCs w:val="32"/>
        </w:rPr>
        <w:t xml:space="preserve">An advocate’s main focus is the young person. They support in many ways such as </w:t>
      </w:r>
    </w:p>
    <w:p w14:paraId="28C6E945" w14:textId="4257DD8F" w:rsidR="00E70C2F" w:rsidRDefault="00DF7943" w:rsidP="00A71F66">
      <w:pPr>
        <w:pStyle w:val="ListParagraph"/>
        <w:numPr>
          <w:ilvl w:val="0"/>
          <w:numId w:val="1"/>
        </w:numPr>
        <w:rPr>
          <w:rFonts w:ascii="Arial Nova" w:hAnsi="Arial Nova" w:cs="Times New Roman"/>
          <w:sz w:val="32"/>
          <w:szCs w:val="32"/>
        </w:rPr>
      </w:pPr>
      <w:r w:rsidRPr="00A71F66">
        <w:rPr>
          <w:rFonts w:ascii="Arial Nova" w:hAnsi="Arial Nova" w:cs="Times New Roman"/>
          <w:sz w:val="32"/>
          <w:szCs w:val="32"/>
        </w:rPr>
        <w:t>S</w:t>
      </w:r>
      <w:r w:rsidR="00A71F66" w:rsidRPr="00A71F66">
        <w:rPr>
          <w:rFonts w:ascii="Arial Nova" w:hAnsi="Arial Nova" w:cs="Times New Roman"/>
          <w:sz w:val="32"/>
          <w:szCs w:val="32"/>
        </w:rPr>
        <w:t>afeguard</w:t>
      </w:r>
      <w:r w:rsidR="001B4FD6">
        <w:rPr>
          <w:rFonts w:ascii="Arial Nova" w:hAnsi="Arial Nova" w:cs="Times New Roman"/>
          <w:sz w:val="32"/>
          <w:szCs w:val="32"/>
        </w:rPr>
        <w:t>ing</w:t>
      </w:r>
      <w:r>
        <w:rPr>
          <w:rFonts w:ascii="Arial Nova" w:hAnsi="Arial Nova" w:cs="Times New Roman"/>
          <w:sz w:val="32"/>
          <w:szCs w:val="32"/>
        </w:rPr>
        <w:t xml:space="preserve"> our children</w:t>
      </w:r>
    </w:p>
    <w:p w14:paraId="28D2082C" w14:textId="2709DC73" w:rsidR="00A71F66" w:rsidRDefault="00DF7943" w:rsidP="00A71F66">
      <w:pPr>
        <w:pStyle w:val="ListParagraph"/>
        <w:numPr>
          <w:ilvl w:val="0"/>
          <w:numId w:val="1"/>
        </w:numPr>
        <w:rPr>
          <w:rFonts w:ascii="Arial Nova" w:hAnsi="Arial Nova" w:cs="Times New Roman"/>
          <w:sz w:val="32"/>
          <w:szCs w:val="32"/>
        </w:rPr>
      </w:pPr>
      <w:r>
        <w:rPr>
          <w:rFonts w:ascii="Arial Nova" w:hAnsi="Arial Nova" w:cs="Times New Roman"/>
          <w:sz w:val="32"/>
          <w:szCs w:val="32"/>
        </w:rPr>
        <w:t xml:space="preserve">Having </w:t>
      </w:r>
      <w:r w:rsidR="00E70C2F">
        <w:rPr>
          <w:rFonts w:ascii="Arial Nova" w:hAnsi="Arial Nova" w:cs="Times New Roman"/>
          <w:sz w:val="32"/>
          <w:szCs w:val="32"/>
        </w:rPr>
        <w:t>good communication</w:t>
      </w:r>
      <w:r w:rsidR="00B25C6D">
        <w:rPr>
          <w:rFonts w:ascii="Arial Nova" w:hAnsi="Arial Nova" w:cs="Times New Roman"/>
          <w:sz w:val="32"/>
          <w:szCs w:val="32"/>
        </w:rPr>
        <w:t xml:space="preserve"> and listening to them</w:t>
      </w:r>
    </w:p>
    <w:p w14:paraId="680F4E1E" w14:textId="168A0C39" w:rsidR="00A71F66" w:rsidRDefault="00DF7943" w:rsidP="00A71F66">
      <w:pPr>
        <w:pStyle w:val="ListParagraph"/>
        <w:numPr>
          <w:ilvl w:val="0"/>
          <w:numId w:val="1"/>
        </w:numPr>
        <w:rPr>
          <w:rFonts w:ascii="Arial Nova" w:hAnsi="Arial Nova" w:cs="Times New Roman"/>
          <w:sz w:val="32"/>
          <w:szCs w:val="32"/>
        </w:rPr>
      </w:pPr>
      <w:r>
        <w:rPr>
          <w:rFonts w:ascii="Arial Nova" w:hAnsi="Arial Nova" w:cs="Times New Roman"/>
          <w:sz w:val="32"/>
          <w:szCs w:val="32"/>
        </w:rPr>
        <w:t xml:space="preserve">Guaranteed </w:t>
      </w:r>
      <w:r w:rsidR="00A71F66" w:rsidRPr="00A71F66">
        <w:rPr>
          <w:rFonts w:ascii="Arial Nova" w:hAnsi="Arial Nova" w:cs="Times New Roman"/>
          <w:sz w:val="32"/>
          <w:szCs w:val="32"/>
        </w:rPr>
        <w:t xml:space="preserve">confidentiality, </w:t>
      </w:r>
    </w:p>
    <w:p w14:paraId="37CF86EF" w14:textId="51CADC6C" w:rsidR="00A71F66" w:rsidRDefault="00E70C2F" w:rsidP="00A71F66">
      <w:pPr>
        <w:pStyle w:val="ListParagraph"/>
        <w:numPr>
          <w:ilvl w:val="0"/>
          <w:numId w:val="1"/>
        </w:numPr>
        <w:rPr>
          <w:rFonts w:ascii="Arial Nova" w:hAnsi="Arial Nova" w:cs="Times New Roman"/>
          <w:sz w:val="32"/>
          <w:szCs w:val="32"/>
        </w:rPr>
      </w:pPr>
      <w:r w:rsidRPr="00A71F66">
        <w:rPr>
          <w:rFonts w:ascii="Arial Nova" w:hAnsi="Arial Nova" w:cs="Times New Roman"/>
          <w:sz w:val="32"/>
          <w:szCs w:val="32"/>
        </w:rPr>
        <w:t>Equality</w:t>
      </w:r>
      <w:r>
        <w:rPr>
          <w:rFonts w:ascii="Arial Nova" w:hAnsi="Arial Nova" w:cs="Times New Roman"/>
          <w:sz w:val="32"/>
          <w:szCs w:val="32"/>
        </w:rPr>
        <w:t>,</w:t>
      </w:r>
      <w:r w:rsidR="00A71F66" w:rsidRPr="00A71F66">
        <w:rPr>
          <w:rFonts w:ascii="Arial Nova" w:hAnsi="Arial Nova" w:cs="Times New Roman"/>
          <w:sz w:val="32"/>
          <w:szCs w:val="32"/>
        </w:rPr>
        <w:t xml:space="preserve"> Diversity, </w:t>
      </w:r>
    </w:p>
    <w:p w14:paraId="283E1CEE" w14:textId="49D1D258" w:rsidR="00193C97" w:rsidRDefault="00A71F66" w:rsidP="00A71F66">
      <w:pPr>
        <w:pStyle w:val="ListParagraph"/>
        <w:numPr>
          <w:ilvl w:val="0"/>
          <w:numId w:val="1"/>
        </w:numPr>
        <w:rPr>
          <w:rFonts w:ascii="Arial Nova" w:hAnsi="Arial Nova" w:cs="Times New Roman"/>
          <w:sz w:val="32"/>
          <w:szCs w:val="32"/>
        </w:rPr>
      </w:pPr>
      <w:r w:rsidRPr="00A71F66">
        <w:rPr>
          <w:rFonts w:ascii="Arial Nova" w:hAnsi="Arial Nova" w:cs="Times New Roman"/>
          <w:sz w:val="32"/>
          <w:szCs w:val="32"/>
        </w:rPr>
        <w:t xml:space="preserve">Empowerment </w:t>
      </w:r>
      <w:r>
        <w:rPr>
          <w:rFonts w:ascii="Arial Nova" w:hAnsi="Arial Nova" w:cs="Times New Roman"/>
          <w:sz w:val="32"/>
          <w:szCs w:val="32"/>
        </w:rPr>
        <w:t xml:space="preserve">&amp; putting </w:t>
      </w:r>
      <w:r w:rsidR="00E70C2F">
        <w:rPr>
          <w:rFonts w:ascii="Arial Nova" w:hAnsi="Arial Nova" w:cs="Times New Roman"/>
          <w:sz w:val="32"/>
          <w:szCs w:val="32"/>
        </w:rPr>
        <w:t>the young person’s interests</w:t>
      </w:r>
      <w:r>
        <w:rPr>
          <w:rFonts w:ascii="Arial Nova" w:hAnsi="Arial Nova" w:cs="Times New Roman"/>
          <w:sz w:val="32"/>
          <w:szCs w:val="32"/>
        </w:rPr>
        <w:t xml:space="preserve"> first </w:t>
      </w:r>
    </w:p>
    <w:p w14:paraId="679CF305" w14:textId="107720B7" w:rsidR="007C44F0" w:rsidRPr="007C44F0" w:rsidRDefault="00B25C6D" w:rsidP="007C44F0">
      <w:pPr>
        <w:pStyle w:val="ListParagraph"/>
        <w:numPr>
          <w:ilvl w:val="0"/>
          <w:numId w:val="1"/>
        </w:numPr>
        <w:rPr>
          <w:rFonts w:ascii="Arial Nova" w:hAnsi="Arial Nova" w:cs="Times New Roman"/>
          <w:sz w:val="32"/>
          <w:szCs w:val="32"/>
        </w:rPr>
      </w:pPr>
      <w:r>
        <w:rPr>
          <w:rFonts w:ascii="Arial Nova" w:hAnsi="Arial Nova" w:cs="Times New Roman"/>
          <w:sz w:val="32"/>
          <w:szCs w:val="32"/>
        </w:rPr>
        <w:t>the</w:t>
      </w:r>
      <w:r w:rsidR="007C44F0">
        <w:rPr>
          <w:rFonts w:ascii="Arial Nova" w:hAnsi="Arial Nova" w:cs="Times New Roman"/>
          <w:sz w:val="32"/>
          <w:szCs w:val="32"/>
        </w:rPr>
        <w:t xml:space="preserve">y respect </w:t>
      </w:r>
      <w:r w:rsidR="00F07F1C">
        <w:rPr>
          <w:rFonts w:ascii="Arial Nova" w:hAnsi="Arial Nova" w:cs="Times New Roman"/>
          <w:sz w:val="32"/>
          <w:szCs w:val="32"/>
        </w:rPr>
        <w:t>their</w:t>
      </w:r>
      <w:r w:rsidR="007C44F0">
        <w:rPr>
          <w:rFonts w:ascii="Arial Nova" w:hAnsi="Arial Nova" w:cs="Times New Roman"/>
          <w:sz w:val="32"/>
          <w:szCs w:val="32"/>
        </w:rPr>
        <w:t xml:space="preserve"> decisions and help </w:t>
      </w:r>
      <w:r w:rsidR="00F07F1C">
        <w:rPr>
          <w:rFonts w:ascii="Arial Nova" w:hAnsi="Arial Nova" w:cs="Times New Roman"/>
          <w:sz w:val="32"/>
          <w:szCs w:val="32"/>
        </w:rPr>
        <w:t>them</w:t>
      </w:r>
      <w:r w:rsidR="007C44F0">
        <w:rPr>
          <w:rFonts w:ascii="Arial Nova" w:hAnsi="Arial Nova" w:cs="Times New Roman"/>
          <w:sz w:val="32"/>
          <w:szCs w:val="32"/>
        </w:rPr>
        <w:t xml:space="preserve"> voice them.</w:t>
      </w:r>
    </w:p>
    <w:p w14:paraId="7FD822FD" w14:textId="6B8DE3CA" w:rsidR="007C44F0" w:rsidRDefault="007C44F0" w:rsidP="007C44F0">
      <w:pPr>
        <w:rPr>
          <w:rFonts w:ascii="Arial Nova" w:hAnsi="Arial Nova" w:cs="Times New Roman"/>
          <w:sz w:val="32"/>
          <w:szCs w:val="32"/>
        </w:rPr>
      </w:pPr>
      <w:r>
        <w:rPr>
          <w:rFonts w:ascii="Arial Nova" w:hAnsi="Arial Nova" w:cs="Times New Roman"/>
          <w:sz w:val="32"/>
          <w:szCs w:val="32"/>
        </w:rPr>
        <w:t xml:space="preserve">As stated in the NOS “treat young people with respect” </w:t>
      </w:r>
    </w:p>
    <w:p w14:paraId="3D68B28C" w14:textId="3322E256" w:rsidR="007C44F0" w:rsidRPr="007C44F0" w:rsidRDefault="007C44F0" w:rsidP="007C44F0">
      <w:pPr>
        <w:rPr>
          <w:rFonts w:ascii="Arial Nova" w:hAnsi="Arial Nova" w:cs="Times New Roman"/>
          <w:sz w:val="32"/>
          <w:szCs w:val="32"/>
        </w:rPr>
      </w:pPr>
      <w:r>
        <w:rPr>
          <w:rFonts w:ascii="Arial Nova" w:hAnsi="Arial Nova" w:cs="Times New Roman"/>
          <w:sz w:val="32"/>
          <w:szCs w:val="32"/>
        </w:rPr>
        <w:t>That is the perfect definition for an advocate as that is their main objective.</w:t>
      </w:r>
    </w:p>
    <w:p w14:paraId="23651A96" w14:textId="0CF7C55C" w:rsidR="00F07F1C" w:rsidRDefault="00F07F1C">
      <w:pPr>
        <w:rPr>
          <w:rFonts w:ascii="Times New Roman" w:hAnsi="Times New Roman" w:cs="Times New Roman"/>
          <w:sz w:val="32"/>
          <w:szCs w:val="32"/>
        </w:rPr>
      </w:pPr>
      <w:r>
        <w:rPr>
          <w:rFonts w:ascii="Times New Roman" w:hAnsi="Times New Roman" w:cs="Times New Roman"/>
          <w:sz w:val="32"/>
          <w:szCs w:val="32"/>
        </w:rPr>
        <w:lastRenderedPageBreak/>
        <w:t>The UNCRC is the most widely approved human rights treaty in history</w:t>
      </w:r>
      <w:r w:rsidR="009D4F91">
        <w:rPr>
          <w:rFonts w:ascii="Times New Roman" w:hAnsi="Times New Roman" w:cs="Times New Roman"/>
          <w:sz w:val="32"/>
          <w:szCs w:val="32"/>
        </w:rPr>
        <w:t>, the very first dec</w:t>
      </w:r>
      <w:r w:rsidR="00700C8C">
        <w:rPr>
          <w:rFonts w:ascii="Times New Roman" w:hAnsi="Times New Roman" w:cs="Times New Roman"/>
          <w:sz w:val="32"/>
          <w:szCs w:val="32"/>
        </w:rPr>
        <w:t xml:space="preserve">laration on child’s rights was written in 1923 by Mr Eglantine Jebb, since then has developed into a treaty </w:t>
      </w:r>
      <w:r w:rsidR="00CE249F">
        <w:rPr>
          <w:rFonts w:ascii="Times New Roman" w:hAnsi="Times New Roman" w:cs="Times New Roman"/>
          <w:sz w:val="32"/>
          <w:szCs w:val="32"/>
        </w:rPr>
        <w:t>consist</w:t>
      </w:r>
      <w:r w:rsidR="00700C8C">
        <w:rPr>
          <w:rFonts w:ascii="Times New Roman" w:hAnsi="Times New Roman" w:cs="Times New Roman"/>
          <w:sz w:val="32"/>
          <w:szCs w:val="32"/>
        </w:rPr>
        <w:t>ing</w:t>
      </w:r>
      <w:r w:rsidR="00CE249F">
        <w:rPr>
          <w:rFonts w:ascii="Times New Roman" w:hAnsi="Times New Roman" w:cs="Times New Roman"/>
          <w:sz w:val="32"/>
          <w:szCs w:val="32"/>
        </w:rPr>
        <w:t xml:space="preserve"> of 54 articles that set out children’s rights and how the governments should work together to make them available to all children.</w:t>
      </w:r>
      <w:r w:rsidR="005D371D">
        <w:rPr>
          <w:rFonts w:ascii="Times New Roman" w:hAnsi="Times New Roman" w:cs="Times New Roman"/>
          <w:sz w:val="32"/>
          <w:szCs w:val="32"/>
        </w:rPr>
        <w:t xml:space="preserve"> Came into effect in 1992 and is now in 196 countries worldwide. </w:t>
      </w:r>
    </w:p>
    <w:p w14:paraId="6E072714" w14:textId="3BEC77EA" w:rsidR="00CE249F" w:rsidRDefault="00CE249F">
      <w:pPr>
        <w:rPr>
          <w:rFonts w:ascii="Times New Roman" w:hAnsi="Times New Roman" w:cs="Times New Roman"/>
          <w:sz w:val="32"/>
          <w:szCs w:val="32"/>
        </w:rPr>
      </w:pPr>
      <w:r>
        <w:rPr>
          <w:rFonts w:ascii="Times New Roman" w:hAnsi="Times New Roman" w:cs="Times New Roman"/>
          <w:sz w:val="32"/>
          <w:szCs w:val="32"/>
        </w:rPr>
        <w:t xml:space="preserve">The terms of the convention are required to meet the </w:t>
      </w:r>
      <w:r w:rsidR="009D4F91">
        <w:rPr>
          <w:rFonts w:ascii="Times New Roman" w:hAnsi="Times New Roman" w:cs="Times New Roman"/>
          <w:sz w:val="32"/>
          <w:szCs w:val="32"/>
        </w:rPr>
        <w:t>children’s</w:t>
      </w:r>
      <w:r>
        <w:rPr>
          <w:rFonts w:ascii="Times New Roman" w:hAnsi="Times New Roman" w:cs="Times New Roman"/>
          <w:sz w:val="32"/>
          <w:szCs w:val="32"/>
        </w:rPr>
        <w:t xml:space="preserve"> </w:t>
      </w:r>
      <w:r w:rsidR="009D4F91">
        <w:rPr>
          <w:rFonts w:ascii="Times New Roman" w:hAnsi="Times New Roman" w:cs="Times New Roman"/>
          <w:sz w:val="32"/>
          <w:szCs w:val="32"/>
        </w:rPr>
        <w:t xml:space="preserve">needs and help them know their basic fundamental rights. These include </w:t>
      </w:r>
    </w:p>
    <w:p w14:paraId="2E11DC63" w14:textId="185B16AB" w:rsidR="009D4F91" w:rsidRDefault="009D4F91" w:rsidP="009D4F91">
      <w:pPr>
        <w:pStyle w:val="ListParagraph"/>
        <w:numPr>
          <w:ilvl w:val="0"/>
          <w:numId w:val="2"/>
        </w:numPr>
        <w:rPr>
          <w:rFonts w:ascii="Times New Roman" w:hAnsi="Times New Roman" w:cs="Times New Roman"/>
          <w:sz w:val="32"/>
          <w:szCs w:val="32"/>
        </w:rPr>
      </w:pPr>
      <w:r>
        <w:rPr>
          <w:rFonts w:ascii="Times New Roman" w:hAnsi="Times New Roman" w:cs="Times New Roman"/>
          <w:sz w:val="32"/>
          <w:szCs w:val="32"/>
        </w:rPr>
        <w:t>life</w:t>
      </w:r>
      <w:r w:rsidR="005D371D">
        <w:rPr>
          <w:rFonts w:ascii="Times New Roman" w:hAnsi="Times New Roman" w:cs="Times New Roman"/>
          <w:sz w:val="32"/>
          <w:szCs w:val="32"/>
        </w:rPr>
        <w:t>,</w:t>
      </w:r>
      <w:r>
        <w:rPr>
          <w:rFonts w:ascii="Times New Roman" w:hAnsi="Times New Roman" w:cs="Times New Roman"/>
          <w:sz w:val="32"/>
          <w:szCs w:val="32"/>
        </w:rPr>
        <w:t xml:space="preserve"> survival and development</w:t>
      </w:r>
    </w:p>
    <w:p w14:paraId="039FD23F" w14:textId="7DCB9C9A" w:rsidR="009D4F91" w:rsidRDefault="009D4F91" w:rsidP="009D4F91">
      <w:pPr>
        <w:pStyle w:val="ListParagraph"/>
        <w:numPr>
          <w:ilvl w:val="0"/>
          <w:numId w:val="2"/>
        </w:numPr>
        <w:rPr>
          <w:rFonts w:ascii="Times New Roman" w:hAnsi="Times New Roman" w:cs="Times New Roman"/>
          <w:sz w:val="32"/>
          <w:szCs w:val="32"/>
        </w:rPr>
      </w:pPr>
      <w:r>
        <w:rPr>
          <w:rFonts w:ascii="Times New Roman" w:hAnsi="Times New Roman" w:cs="Times New Roman"/>
          <w:sz w:val="32"/>
          <w:szCs w:val="32"/>
        </w:rPr>
        <w:t>protection from violence, abuse or neglect</w:t>
      </w:r>
    </w:p>
    <w:p w14:paraId="0743C7A5" w14:textId="7F080850" w:rsidR="009D4F91" w:rsidRDefault="009D4F91" w:rsidP="009D4F91">
      <w:pPr>
        <w:pStyle w:val="ListParagraph"/>
        <w:numPr>
          <w:ilvl w:val="0"/>
          <w:numId w:val="2"/>
        </w:numPr>
        <w:rPr>
          <w:rFonts w:ascii="Times New Roman" w:hAnsi="Times New Roman" w:cs="Times New Roman"/>
          <w:sz w:val="32"/>
          <w:szCs w:val="32"/>
        </w:rPr>
      </w:pPr>
      <w:r>
        <w:rPr>
          <w:rFonts w:ascii="Times New Roman" w:hAnsi="Times New Roman" w:cs="Times New Roman"/>
          <w:sz w:val="32"/>
          <w:szCs w:val="32"/>
        </w:rPr>
        <w:t>an education that enables them to live to the best of their abilities</w:t>
      </w:r>
    </w:p>
    <w:p w14:paraId="727AB345" w14:textId="79815318" w:rsidR="009D4F91" w:rsidRDefault="009D4F91" w:rsidP="009D4F91">
      <w:pPr>
        <w:pStyle w:val="ListParagraph"/>
        <w:numPr>
          <w:ilvl w:val="0"/>
          <w:numId w:val="2"/>
        </w:numPr>
        <w:rPr>
          <w:rFonts w:ascii="Times New Roman" w:hAnsi="Times New Roman" w:cs="Times New Roman"/>
          <w:sz w:val="32"/>
          <w:szCs w:val="32"/>
        </w:rPr>
      </w:pPr>
      <w:r>
        <w:rPr>
          <w:rFonts w:ascii="Times New Roman" w:hAnsi="Times New Roman" w:cs="Times New Roman"/>
          <w:sz w:val="32"/>
          <w:szCs w:val="32"/>
        </w:rPr>
        <w:t xml:space="preserve">And express their opinions freely and be listened to </w:t>
      </w:r>
    </w:p>
    <w:p w14:paraId="715DA9AA" w14:textId="35B342E3" w:rsidR="005D371D" w:rsidRDefault="005D371D" w:rsidP="005D371D">
      <w:pPr>
        <w:rPr>
          <w:rFonts w:ascii="Times New Roman" w:hAnsi="Times New Roman" w:cs="Times New Roman"/>
          <w:sz w:val="32"/>
          <w:szCs w:val="32"/>
        </w:rPr>
      </w:pPr>
      <w:r>
        <w:rPr>
          <w:rFonts w:ascii="Times New Roman" w:hAnsi="Times New Roman" w:cs="Times New Roman"/>
          <w:sz w:val="32"/>
          <w:szCs w:val="32"/>
        </w:rPr>
        <w:t>To help understand the uncrc more easily, it is often divided into what are commonly called the 3 P’s Provision, protection and participation. In certain circumstances there is a forth P which is prevention</w:t>
      </w:r>
      <w:r w:rsidR="005C17A3">
        <w:rPr>
          <w:rFonts w:ascii="Times New Roman" w:hAnsi="Times New Roman" w:cs="Times New Roman"/>
          <w:sz w:val="32"/>
          <w:szCs w:val="32"/>
        </w:rPr>
        <w:t xml:space="preserve">. </w:t>
      </w:r>
    </w:p>
    <w:p w14:paraId="3919C100" w14:textId="4B2E2F3D" w:rsidR="005C17A3" w:rsidRDefault="005C17A3" w:rsidP="005D371D">
      <w:pPr>
        <w:rPr>
          <w:rFonts w:ascii="Times New Roman" w:hAnsi="Times New Roman" w:cs="Times New Roman"/>
          <w:sz w:val="32"/>
          <w:szCs w:val="32"/>
        </w:rPr>
      </w:pPr>
      <w:r>
        <w:rPr>
          <w:rFonts w:ascii="Times New Roman" w:hAnsi="Times New Roman" w:cs="Times New Roman"/>
          <w:sz w:val="32"/>
          <w:szCs w:val="32"/>
        </w:rPr>
        <w:t>Together these P’s are in place to help fallow the guidelines set by the articles in the uncrc.</w:t>
      </w:r>
    </w:p>
    <w:p w14:paraId="45D714BF" w14:textId="4CDCCFC6" w:rsidR="005C17A3" w:rsidRDefault="005C17A3" w:rsidP="005D371D">
      <w:pPr>
        <w:rPr>
          <w:rFonts w:ascii="Times New Roman" w:hAnsi="Times New Roman" w:cs="Times New Roman"/>
          <w:sz w:val="32"/>
          <w:szCs w:val="32"/>
        </w:rPr>
      </w:pPr>
    </w:p>
    <w:p w14:paraId="4E1BC834" w14:textId="1ADC549A" w:rsidR="00534468" w:rsidRDefault="00534468" w:rsidP="005D371D">
      <w:pPr>
        <w:rPr>
          <w:rFonts w:ascii="Times New Roman" w:hAnsi="Times New Roman" w:cs="Times New Roman"/>
          <w:sz w:val="32"/>
          <w:szCs w:val="32"/>
        </w:rPr>
      </w:pPr>
    </w:p>
    <w:p w14:paraId="11A64608" w14:textId="32D94938" w:rsidR="00534468" w:rsidRDefault="00534468" w:rsidP="005D371D">
      <w:pPr>
        <w:rPr>
          <w:rFonts w:ascii="Times New Roman" w:hAnsi="Times New Roman" w:cs="Times New Roman"/>
          <w:sz w:val="32"/>
          <w:szCs w:val="32"/>
        </w:rPr>
      </w:pPr>
    </w:p>
    <w:p w14:paraId="54DAB88B" w14:textId="65E6861C" w:rsidR="00534468" w:rsidRDefault="00534468" w:rsidP="005D371D">
      <w:pPr>
        <w:rPr>
          <w:rFonts w:ascii="Times New Roman" w:hAnsi="Times New Roman" w:cs="Times New Roman"/>
          <w:sz w:val="32"/>
          <w:szCs w:val="32"/>
        </w:rPr>
      </w:pPr>
    </w:p>
    <w:p w14:paraId="57B3C34D" w14:textId="265846BA" w:rsidR="00534468" w:rsidRDefault="00534468" w:rsidP="005D371D">
      <w:pPr>
        <w:rPr>
          <w:rFonts w:ascii="Times New Roman" w:hAnsi="Times New Roman" w:cs="Times New Roman"/>
          <w:sz w:val="32"/>
          <w:szCs w:val="32"/>
        </w:rPr>
      </w:pPr>
    </w:p>
    <w:p w14:paraId="239E1AAC" w14:textId="03720ECE" w:rsidR="00534468" w:rsidRDefault="00534468" w:rsidP="005D371D">
      <w:pPr>
        <w:rPr>
          <w:rFonts w:ascii="Times New Roman" w:hAnsi="Times New Roman" w:cs="Times New Roman"/>
          <w:sz w:val="32"/>
          <w:szCs w:val="32"/>
        </w:rPr>
      </w:pPr>
    </w:p>
    <w:p w14:paraId="49AEB1E7" w14:textId="4DEBC62E" w:rsidR="00534468" w:rsidRDefault="00534468" w:rsidP="005D371D">
      <w:pPr>
        <w:rPr>
          <w:rFonts w:ascii="Times New Roman" w:hAnsi="Times New Roman" w:cs="Times New Roman"/>
          <w:sz w:val="32"/>
          <w:szCs w:val="32"/>
        </w:rPr>
      </w:pPr>
    </w:p>
    <w:p w14:paraId="691EB5B0" w14:textId="5A2D1F1E" w:rsidR="00534468" w:rsidRDefault="00534468" w:rsidP="005D371D">
      <w:pPr>
        <w:rPr>
          <w:rFonts w:ascii="Times New Roman" w:hAnsi="Times New Roman" w:cs="Times New Roman"/>
          <w:sz w:val="32"/>
          <w:szCs w:val="32"/>
        </w:rPr>
      </w:pPr>
    </w:p>
    <w:p w14:paraId="100F973F" w14:textId="4129FB18" w:rsidR="00534468" w:rsidRDefault="00534468" w:rsidP="005D371D">
      <w:pPr>
        <w:rPr>
          <w:rFonts w:ascii="Times New Roman" w:hAnsi="Times New Roman" w:cs="Times New Roman"/>
          <w:sz w:val="32"/>
          <w:szCs w:val="32"/>
        </w:rPr>
      </w:pPr>
    </w:p>
    <w:p w14:paraId="02928BD5" w14:textId="77777777" w:rsidR="00534468" w:rsidRDefault="00534468" w:rsidP="005D371D">
      <w:pPr>
        <w:rPr>
          <w:rFonts w:ascii="Times New Roman" w:hAnsi="Times New Roman" w:cs="Times New Roman"/>
          <w:sz w:val="32"/>
          <w:szCs w:val="32"/>
        </w:rPr>
      </w:pPr>
    </w:p>
    <w:p w14:paraId="2BFE9469" w14:textId="4559730E" w:rsidR="005C17A3" w:rsidRPr="005C17A3" w:rsidRDefault="005C17A3" w:rsidP="005D371D">
      <w:pPr>
        <w:rPr>
          <w:rFonts w:ascii="Times New Roman" w:hAnsi="Times New Roman" w:cs="Times New Roman"/>
          <w:b/>
          <w:bCs/>
          <w:sz w:val="36"/>
          <w:szCs w:val="36"/>
        </w:rPr>
      </w:pPr>
      <w:r w:rsidRPr="005C17A3">
        <w:rPr>
          <w:rFonts w:ascii="Times New Roman" w:hAnsi="Times New Roman" w:cs="Times New Roman"/>
          <w:b/>
          <w:bCs/>
          <w:sz w:val="36"/>
          <w:szCs w:val="36"/>
        </w:rPr>
        <w:lastRenderedPageBreak/>
        <w:t>Article 2 – All Children have these rights no matter what</w:t>
      </w:r>
    </w:p>
    <w:p w14:paraId="77CB1547" w14:textId="3C71AB20" w:rsidR="004D7FF4" w:rsidRDefault="004D7FF4" w:rsidP="005D371D">
      <w:pPr>
        <w:rPr>
          <w:rFonts w:ascii="Times New Roman" w:hAnsi="Times New Roman" w:cs="Times New Roman"/>
          <w:sz w:val="32"/>
          <w:szCs w:val="32"/>
        </w:rPr>
      </w:pPr>
      <w:r>
        <w:rPr>
          <w:rFonts w:ascii="Times New Roman" w:hAnsi="Times New Roman" w:cs="Times New Roman"/>
          <w:sz w:val="32"/>
          <w:szCs w:val="32"/>
        </w:rPr>
        <w:t>This article states that parties shall respect and ensure the rights set forth in the uncrc are available to each child. without any discrimination of any kind, such as race and sex, but also things such as religion, cultural, political, economic and social discrimination.</w:t>
      </w:r>
    </w:p>
    <w:p w14:paraId="139FBD4D" w14:textId="6FBEB1CE" w:rsidR="005C17A3" w:rsidRDefault="004D7FF4" w:rsidP="005D371D">
      <w:pPr>
        <w:rPr>
          <w:rFonts w:ascii="Times New Roman" w:hAnsi="Times New Roman" w:cs="Times New Roman"/>
          <w:sz w:val="32"/>
          <w:szCs w:val="32"/>
        </w:rPr>
      </w:pPr>
      <w:r>
        <w:rPr>
          <w:rFonts w:ascii="Times New Roman" w:hAnsi="Times New Roman" w:cs="Times New Roman"/>
          <w:sz w:val="32"/>
          <w:szCs w:val="32"/>
        </w:rPr>
        <w:t xml:space="preserve">This article shall take all appropriate measures to ensure that a child is protected against every form of discrimination </w:t>
      </w:r>
    </w:p>
    <w:p w14:paraId="01B81B1C" w14:textId="77FEA6F1" w:rsidR="004D7FF4" w:rsidRDefault="00534468" w:rsidP="005D371D">
      <w:pPr>
        <w:rPr>
          <w:rFonts w:ascii="Times New Roman" w:hAnsi="Times New Roman" w:cs="Times New Roman"/>
          <w:sz w:val="32"/>
          <w:szCs w:val="32"/>
        </w:rPr>
      </w:pPr>
      <w:r>
        <w:rPr>
          <w:rFonts w:ascii="Times New Roman" w:hAnsi="Times New Roman" w:cs="Times New Roman"/>
          <w:sz w:val="32"/>
          <w:szCs w:val="32"/>
        </w:rPr>
        <w:t>Children face all kinds of discrimination because of their age, for example in some countries they are being denied access to such as services including sexual health and drug awareness or rehabilitation that could be a vital services for some young people at risk. As many young people grow up muc</w:t>
      </w:r>
      <w:r w:rsidR="00C73116">
        <w:rPr>
          <w:rFonts w:ascii="Times New Roman" w:hAnsi="Times New Roman" w:cs="Times New Roman"/>
          <w:sz w:val="32"/>
          <w:szCs w:val="32"/>
        </w:rPr>
        <w:t>h faster in the current world.</w:t>
      </w:r>
    </w:p>
    <w:p w14:paraId="7F5750C6" w14:textId="53C2CB6B" w:rsidR="00E42002" w:rsidRDefault="00E42002" w:rsidP="005D371D">
      <w:pPr>
        <w:rPr>
          <w:rFonts w:ascii="Times New Roman" w:hAnsi="Times New Roman" w:cs="Times New Roman"/>
          <w:sz w:val="32"/>
          <w:szCs w:val="32"/>
        </w:rPr>
      </w:pPr>
    </w:p>
    <w:p w14:paraId="73029BB7" w14:textId="461C9F23" w:rsidR="00E42002" w:rsidRDefault="00E42002" w:rsidP="005D371D">
      <w:pPr>
        <w:rPr>
          <w:rFonts w:ascii="Times New Roman" w:hAnsi="Times New Roman" w:cs="Times New Roman"/>
          <w:sz w:val="32"/>
          <w:szCs w:val="32"/>
        </w:rPr>
      </w:pPr>
    </w:p>
    <w:p w14:paraId="5311CBAB" w14:textId="6CBF43AC" w:rsidR="00E42002" w:rsidRDefault="00E42002" w:rsidP="005D371D">
      <w:pPr>
        <w:rPr>
          <w:rFonts w:ascii="Times New Roman" w:hAnsi="Times New Roman" w:cs="Times New Roman"/>
          <w:sz w:val="32"/>
          <w:szCs w:val="32"/>
        </w:rPr>
      </w:pPr>
    </w:p>
    <w:p w14:paraId="0094148D" w14:textId="4BE50A76" w:rsidR="00E42002" w:rsidRDefault="00E42002" w:rsidP="005D371D">
      <w:pPr>
        <w:rPr>
          <w:rFonts w:ascii="Times New Roman" w:hAnsi="Times New Roman" w:cs="Times New Roman"/>
          <w:sz w:val="32"/>
          <w:szCs w:val="32"/>
        </w:rPr>
      </w:pPr>
    </w:p>
    <w:p w14:paraId="2CCF3546" w14:textId="243B8CA8" w:rsidR="00E42002" w:rsidRDefault="00E42002" w:rsidP="005D371D">
      <w:pPr>
        <w:rPr>
          <w:rFonts w:ascii="Times New Roman" w:hAnsi="Times New Roman" w:cs="Times New Roman"/>
          <w:sz w:val="32"/>
          <w:szCs w:val="32"/>
        </w:rPr>
      </w:pPr>
    </w:p>
    <w:p w14:paraId="1B8FD4C9" w14:textId="77E2EEFE" w:rsidR="00E42002" w:rsidRDefault="00E42002" w:rsidP="005D371D">
      <w:pPr>
        <w:rPr>
          <w:rFonts w:ascii="Times New Roman" w:hAnsi="Times New Roman" w:cs="Times New Roman"/>
          <w:sz w:val="32"/>
          <w:szCs w:val="32"/>
        </w:rPr>
      </w:pPr>
    </w:p>
    <w:p w14:paraId="57F78D85" w14:textId="4EFCFBE9" w:rsidR="00E42002" w:rsidRDefault="00E42002" w:rsidP="005D371D">
      <w:pPr>
        <w:rPr>
          <w:rFonts w:ascii="Times New Roman" w:hAnsi="Times New Roman" w:cs="Times New Roman"/>
          <w:sz w:val="32"/>
          <w:szCs w:val="32"/>
        </w:rPr>
      </w:pPr>
    </w:p>
    <w:p w14:paraId="5A58F641" w14:textId="21EC08F0" w:rsidR="00E42002" w:rsidRDefault="00E42002" w:rsidP="005D371D">
      <w:pPr>
        <w:rPr>
          <w:rFonts w:ascii="Times New Roman" w:hAnsi="Times New Roman" w:cs="Times New Roman"/>
          <w:sz w:val="32"/>
          <w:szCs w:val="32"/>
        </w:rPr>
      </w:pPr>
    </w:p>
    <w:p w14:paraId="771F932F" w14:textId="115E7487" w:rsidR="00E42002" w:rsidRDefault="00E42002" w:rsidP="005D371D">
      <w:pPr>
        <w:rPr>
          <w:rFonts w:ascii="Times New Roman" w:hAnsi="Times New Roman" w:cs="Times New Roman"/>
          <w:sz w:val="32"/>
          <w:szCs w:val="32"/>
        </w:rPr>
      </w:pPr>
    </w:p>
    <w:p w14:paraId="6FA91BA8" w14:textId="4596FA36" w:rsidR="00E42002" w:rsidRDefault="00E42002" w:rsidP="005D371D">
      <w:pPr>
        <w:rPr>
          <w:rFonts w:ascii="Times New Roman" w:hAnsi="Times New Roman" w:cs="Times New Roman"/>
          <w:sz w:val="32"/>
          <w:szCs w:val="32"/>
        </w:rPr>
      </w:pPr>
    </w:p>
    <w:p w14:paraId="4C09BEF6" w14:textId="2CEFB8F0" w:rsidR="00E42002" w:rsidRDefault="00E42002" w:rsidP="005D371D">
      <w:pPr>
        <w:rPr>
          <w:rFonts w:ascii="Times New Roman" w:hAnsi="Times New Roman" w:cs="Times New Roman"/>
          <w:sz w:val="32"/>
          <w:szCs w:val="32"/>
        </w:rPr>
      </w:pPr>
    </w:p>
    <w:p w14:paraId="0396934D" w14:textId="429DA8B8" w:rsidR="00E42002" w:rsidRDefault="00E42002" w:rsidP="005D371D">
      <w:pPr>
        <w:rPr>
          <w:rFonts w:ascii="Times New Roman" w:hAnsi="Times New Roman" w:cs="Times New Roman"/>
          <w:sz w:val="32"/>
          <w:szCs w:val="32"/>
        </w:rPr>
      </w:pPr>
    </w:p>
    <w:p w14:paraId="355E7A14" w14:textId="047E25F0" w:rsidR="00E42002" w:rsidRDefault="00E42002" w:rsidP="005D371D">
      <w:pPr>
        <w:rPr>
          <w:rFonts w:ascii="Times New Roman" w:hAnsi="Times New Roman" w:cs="Times New Roman"/>
          <w:sz w:val="32"/>
          <w:szCs w:val="32"/>
        </w:rPr>
      </w:pPr>
    </w:p>
    <w:p w14:paraId="76822567" w14:textId="77777777" w:rsidR="00E42002" w:rsidRDefault="00E42002" w:rsidP="005D371D">
      <w:pPr>
        <w:rPr>
          <w:rFonts w:ascii="Times New Roman" w:hAnsi="Times New Roman" w:cs="Times New Roman"/>
          <w:sz w:val="32"/>
          <w:szCs w:val="32"/>
        </w:rPr>
      </w:pPr>
    </w:p>
    <w:p w14:paraId="021BE1AD" w14:textId="02AD6DF6" w:rsidR="00C73116" w:rsidRDefault="00C73116" w:rsidP="005D371D">
      <w:pPr>
        <w:rPr>
          <w:rFonts w:ascii="Times New Roman" w:hAnsi="Times New Roman" w:cs="Times New Roman"/>
          <w:sz w:val="32"/>
          <w:szCs w:val="32"/>
        </w:rPr>
      </w:pPr>
    </w:p>
    <w:p w14:paraId="52602E1E" w14:textId="76590B9E" w:rsidR="00C73116" w:rsidRPr="00C73116" w:rsidRDefault="00C73116" w:rsidP="005D371D">
      <w:pPr>
        <w:rPr>
          <w:rFonts w:ascii="Times New Roman" w:hAnsi="Times New Roman" w:cs="Times New Roman"/>
          <w:b/>
          <w:bCs/>
          <w:sz w:val="36"/>
          <w:szCs w:val="36"/>
        </w:rPr>
      </w:pPr>
      <w:r w:rsidRPr="00C73116">
        <w:rPr>
          <w:rFonts w:ascii="Times New Roman" w:hAnsi="Times New Roman" w:cs="Times New Roman"/>
          <w:b/>
          <w:bCs/>
          <w:sz w:val="36"/>
          <w:szCs w:val="36"/>
        </w:rPr>
        <w:lastRenderedPageBreak/>
        <w:t>Article 12 – Your right to say what you think should happen and be listened to</w:t>
      </w:r>
    </w:p>
    <w:p w14:paraId="1BBD779A" w14:textId="77777777" w:rsidR="006F5882" w:rsidRDefault="00C73116" w:rsidP="005D371D">
      <w:pPr>
        <w:rPr>
          <w:rFonts w:ascii="Times New Roman" w:hAnsi="Times New Roman" w:cs="Times New Roman"/>
          <w:sz w:val="32"/>
          <w:szCs w:val="32"/>
        </w:rPr>
      </w:pPr>
      <w:r>
        <w:rPr>
          <w:rFonts w:ascii="Times New Roman" w:hAnsi="Times New Roman" w:cs="Times New Roman"/>
          <w:sz w:val="32"/>
          <w:szCs w:val="32"/>
        </w:rPr>
        <w:t xml:space="preserve">This article shall assure the child is capable of stating their own views on decisions concerning their futures. The right to express those views freely, have them heard and taken into consideration. </w:t>
      </w:r>
    </w:p>
    <w:p w14:paraId="727260BF" w14:textId="3AA4D58B" w:rsidR="005C17A3" w:rsidRDefault="006F5882" w:rsidP="005D371D">
      <w:pPr>
        <w:rPr>
          <w:rFonts w:ascii="Times New Roman" w:hAnsi="Times New Roman" w:cs="Times New Roman"/>
          <w:sz w:val="32"/>
          <w:szCs w:val="32"/>
        </w:rPr>
      </w:pPr>
      <w:r>
        <w:rPr>
          <w:rFonts w:ascii="Times New Roman" w:hAnsi="Times New Roman" w:cs="Times New Roman"/>
          <w:sz w:val="32"/>
          <w:szCs w:val="32"/>
        </w:rPr>
        <w:t>They shall be provided the equal opportunity to be heard directly or through an advocate on their behalf. In some cases where they may not be consulted like an adult would be</w:t>
      </w:r>
      <w:r w:rsidR="00CC7A88">
        <w:rPr>
          <w:rFonts w:ascii="Times New Roman" w:hAnsi="Times New Roman" w:cs="Times New Roman"/>
          <w:sz w:val="32"/>
          <w:szCs w:val="32"/>
        </w:rPr>
        <w:t xml:space="preserve">, </w:t>
      </w:r>
      <w:r>
        <w:rPr>
          <w:rFonts w:ascii="Times New Roman" w:hAnsi="Times New Roman" w:cs="Times New Roman"/>
          <w:sz w:val="32"/>
          <w:szCs w:val="32"/>
        </w:rPr>
        <w:t xml:space="preserve">such as during a </w:t>
      </w:r>
      <w:r w:rsidR="00CC7A88">
        <w:rPr>
          <w:rFonts w:ascii="Times New Roman" w:hAnsi="Times New Roman" w:cs="Times New Roman"/>
          <w:sz w:val="32"/>
          <w:szCs w:val="32"/>
        </w:rPr>
        <w:t>court hearing</w:t>
      </w:r>
      <w:r>
        <w:rPr>
          <w:rFonts w:ascii="Times New Roman" w:hAnsi="Times New Roman" w:cs="Times New Roman"/>
          <w:sz w:val="32"/>
          <w:szCs w:val="32"/>
        </w:rPr>
        <w:t xml:space="preserve"> or moving home or school choices. This article states the child has a voice and right to be involved in the decisions that will be </w:t>
      </w:r>
      <w:r w:rsidR="00CC7A88">
        <w:rPr>
          <w:rFonts w:ascii="Times New Roman" w:hAnsi="Times New Roman" w:cs="Times New Roman"/>
          <w:sz w:val="32"/>
          <w:szCs w:val="32"/>
        </w:rPr>
        <w:t>affecting</w:t>
      </w:r>
      <w:r>
        <w:rPr>
          <w:rFonts w:ascii="Times New Roman" w:hAnsi="Times New Roman" w:cs="Times New Roman"/>
          <w:sz w:val="32"/>
          <w:szCs w:val="32"/>
        </w:rPr>
        <w:t xml:space="preserve"> their future and their protentional goals in their lives.</w:t>
      </w:r>
    </w:p>
    <w:p w14:paraId="4BA94499" w14:textId="0548903B" w:rsidR="00CC7A88" w:rsidRDefault="00CC7A88" w:rsidP="005D371D">
      <w:pPr>
        <w:rPr>
          <w:rFonts w:ascii="Times New Roman" w:hAnsi="Times New Roman" w:cs="Times New Roman"/>
          <w:sz w:val="32"/>
          <w:szCs w:val="32"/>
        </w:rPr>
      </w:pPr>
      <w:r>
        <w:rPr>
          <w:rFonts w:ascii="Times New Roman" w:hAnsi="Times New Roman" w:cs="Times New Roman"/>
          <w:sz w:val="32"/>
          <w:szCs w:val="32"/>
        </w:rPr>
        <w:t xml:space="preserve">For </w:t>
      </w:r>
      <w:r w:rsidR="00E42002">
        <w:rPr>
          <w:rFonts w:ascii="Times New Roman" w:hAnsi="Times New Roman" w:cs="Times New Roman"/>
          <w:sz w:val="32"/>
          <w:szCs w:val="32"/>
        </w:rPr>
        <w:t>example,</w:t>
      </w:r>
      <w:r>
        <w:rPr>
          <w:rFonts w:ascii="Times New Roman" w:hAnsi="Times New Roman" w:cs="Times New Roman"/>
          <w:sz w:val="32"/>
          <w:szCs w:val="32"/>
        </w:rPr>
        <w:t xml:space="preserve"> my daughter was going into secondary school last September, me and my partner was discussing choices for her. We both understand basic Welsh but are far from fluent. </w:t>
      </w:r>
      <w:r w:rsidR="00E42002">
        <w:rPr>
          <w:rFonts w:ascii="Times New Roman" w:hAnsi="Times New Roman" w:cs="Times New Roman"/>
          <w:sz w:val="32"/>
          <w:szCs w:val="32"/>
        </w:rPr>
        <w:t>So,</w:t>
      </w:r>
      <w:r>
        <w:rPr>
          <w:rFonts w:ascii="Times New Roman" w:hAnsi="Times New Roman" w:cs="Times New Roman"/>
          <w:sz w:val="32"/>
          <w:szCs w:val="32"/>
        </w:rPr>
        <w:t xml:space="preserve"> we thought of possibly sending to a</w:t>
      </w:r>
      <w:r w:rsidR="00E42002">
        <w:rPr>
          <w:rFonts w:ascii="Times New Roman" w:hAnsi="Times New Roman" w:cs="Times New Roman"/>
          <w:sz w:val="32"/>
          <w:szCs w:val="32"/>
        </w:rPr>
        <w:t>n</w:t>
      </w:r>
      <w:r>
        <w:rPr>
          <w:rFonts w:ascii="Times New Roman" w:hAnsi="Times New Roman" w:cs="Times New Roman"/>
          <w:sz w:val="32"/>
          <w:szCs w:val="32"/>
        </w:rPr>
        <w:t xml:space="preserve"> English school close to home. She stated to her grandmother who is fluent Welsh that she would like to go to a certain Welsh school</w:t>
      </w:r>
      <w:r w:rsidR="00E42002">
        <w:rPr>
          <w:rFonts w:ascii="Times New Roman" w:hAnsi="Times New Roman" w:cs="Times New Roman"/>
          <w:sz w:val="32"/>
          <w:szCs w:val="32"/>
        </w:rPr>
        <w:t>. H</w:t>
      </w:r>
      <w:r>
        <w:rPr>
          <w:rFonts w:ascii="Times New Roman" w:hAnsi="Times New Roman" w:cs="Times New Roman"/>
          <w:sz w:val="32"/>
          <w:szCs w:val="32"/>
        </w:rPr>
        <w:t xml:space="preserve">er </w:t>
      </w:r>
      <w:r w:rsidR="00E42002">
        <w:rPr>
          <w:rFonts w:ascii="Times New Roman" w:hAnsi="Times New Roman" w:cs="Times New Roman"/>
          <w:sz w:val="32"/>
          <w:szCs w:val="32"/>
        </w:rPr>
        <w:t>grandmother</w:t>
      </w:r>
      <w:r>
        <w:rPr>
          <w:rFonts w:ascii="Times New Roman" w:hAnsi="Times New Roman" w:cs="Times New Roman"/>
          <w:sz w:val="32"/>
          <w:szCs w:val="32"/>
        </w:rPr>
        <w:t xml:space="preserve"> then came back and told us what she had stated. She acted as a</w:t>
      </w:r>
      <w:r w:rsidR="00E42002">
        <w:rPr>
          <w:rFonts w:ascii="Times New Roman" w:hAnsi="Times New Roman" w:cs="Times New Roman"/>
          <w:sz w:val="32"/>
          <w:szCs w:val="32"/>
        </w:rPr>
        <w:t>n</w:t>
      </w:r>
      <w:r>
        <w:rPr>
          <w:rFonts w:ascii="Times New Roman" w:hAnsi="Times New Roman" w:cs="Times New Roman"/>
          <w:sz w:val="32"/>
          <w:szCs w:val="32"/>
        </w:rPr>
        <w:t xml:space="preserve"> advocate for my daughter as she didn’t feel she could voice her desires due to the </w:t>
      </w:r>
      <w:r w:rsidR="00E42002">
        <w:rPr>
          <w:rFonts w:ascii="Times New Roman" w:hAnsi="Times New Roman" w:cs="Times New Roman"/>
          <w:sz w:val="32"/>
          <w:szCs w:val="32"/>
        </w:rPr>
        <w:t>W</w:t>
      </w:r>
      <w:r>
        <w:rPr>
          <w:rFonts w:ascii="Times New Roman" w:hAnsi="Times New Roman" w:cs="Times New Roman"/>
          <w:sz w:val="32"/>
          <w:szCs w:val="32"/>
        </w:rPr>
        <w:t>elsh school being further away and more travel costs.</w:t>
      </w:r>
      <w:r w:rsidR="00E42002">
        <w:rPr>
          <w:rFonts w:ascii="Times New Roman" w:hAnsi="Times New Roman" w:cs="Times New Roman"/>
          <w:sz w:val="32"/>
          <w:szCs w:val="32"/>
        </w:rPr>
        <w:t xml:space="preserve"> Looking back at it now we are extremely thankful to her grandmother as she is flourishing in the Welsh secondary school and we are learning more Welsh each day from her. </w:t>
      </w:r>
    </w:p>
    <w:p w14:paraId="4BD1EB9E" w14:textId="3D155F88" w:rsidR="00E42002" w:rsidRDefault="00E42002" w:rsidP="005D371D">
      <w:pPr>
        <w:rPr>
          <w:rFonts w:ascii="Times New Roman" w:hAnsi="Times New Roman" w:cs="Times New Roman"/>
          <w:sz w:val="32"/>
          <w:szCs w:val="32"/>
        </w:rPr>
      </w:pPr>
      <w:r>
        <w:rPr>
          <w:rFonts w:ascii="Times New Roman" w:hAnsi="Times New Roman" w:cs="Times New Roman"/>
          <w:sz w:val="32"/>
          <w:szCs w:val="32"/>
        </w:rPr>
        <w:t>I believe article 12 is one of the most vital ones are giving a child a voice and actually listening to them gives them the abilities to be good listeners themselves as they grow into their communities.</w:t>
      </w:r>
    </w:p>
    <w:p w14:paraId="5284E50A" w14:textId="4F538ED1" w:rsidR="006F5882" w:rsidRDefault="006F5882" w:rsidP="005D371D">
      <w:pPr>
        <w:rPr>
          <w:rFonts w:ascii="Times New Roman" w:hAnsi="Times New Roman" w:cs="Times New Roman"/>
          <w:sz w:val="32"/>
          <w:szCs w:val="32"/>
        </w:rPr>
      </w:pPr>
    </w:p>
    <w:p w14:paraId="539ACE21" w14:textId="74E29889" w:rsidR="006F5882" w:rsidRDefault="006F5882" w:rsidP="005D371D">
      <w:pPr>
        <w:rPr>
          <w:rFonts w:ascii="Times New Roman" w:hAnsi="Times New Roman" w:cs="Times New Roman"/>
          <w:sz w:val="32"/>
          <w:szCs w:val="32"/>
        </w:rPr>
      </w:pPr>
    </w:p>
    <w:p w14:paraId="3402A3BA" w14:textId="79E1C99D" w:rsidR="006F5882" w:rsidRDefault="006F5882" w:rsidP="005D371D">
      <w:pPr>
        <w:rPr>
          <w:rFonts w:ascii="Times New Roman" w:hAnsi="Times New Roman" w:cs="Times New Roman"/>
          <w:sz w:val="32"/>
          <w:szCs w:val="32"/>
        </w:rPr>
      </w:pPr>
    </w:p>
    <w:p w14:paraId="66008D22" w14:textId="3E33505B" w:rsidR="00E42002" w:rsidRDefault="00E42002" w:rsidP="005D371D">
      <w:pPr>
        <w:rPr>
          <w:rFonts w:ascii="Times New Roman" w:hAnsi="Times New Roman" w:cs="Times New Roman"/>
          <w:sz w:val="32"/>
          <w:szCs w:val="32"/>
        </w:rPr>
      </w:pPr>
    </w:p>
    <w:p w14:paraId="519E8854" w14:textId="49E0CD1D" w:rsidR="00E42002" w:rsidRDefault="00E42002" w:rsidP="005D371D">
      <w:pPr>
        <w:rPr>
          <w:rFonts w:ascii="Times New Roman" w:hAnsi="Times New Roman" w:cs="Times New Roman"/>
          <w:sz w:val="32"/>
          <w:szCs w:val="32"/>
        </w:rPr>
      </w:pPr>
    </w:p>
    <w:p w14:paraId="5029C021" w14:textId="7D6AE037" w:rsidR="00E42002" w:rsidRDefault="00E42002" w:rsidP="005D371D">
      <w:pPr>
        <w:rPr>
          <w:rFonts w:ascii="Times New Roman" w:hAnsi="Times New Roman" w:cs="Times New Roman"/>
          <w:b/>
          <w:bCs/>
          <w:sz w:val="36"/>
          <w:szCs w:val="36"/>
        </w:rPr>
      </w:pPr>
      <w:r w:rsidRPr="002213C7">
        <w:rPr>
          <w:rFonts w:ascii="Times New Roman" w:hAnsi="Times New Roman" w:cs="Times New Roman"/>
          <w:b/>
          <w:bCs/>
          <w:sz w:val="36"/>
          <w:szCs w:val="36"/>
        </w:rPr>
        <w:lastRenderedPageBreak/>
        <w:t xml:space="preserve">Article 31 </w:t>
      </w:r>
      <w:r w:rsidR="002213C7" w:rsidRPr="002213C7">
        <w:rPr>
          <w:rFonts w:ascii="Times New Roman" w:hAnsi="Times New Roman" w:cs="Times New Roman"/>
          <w:b/>
          <w:bCs/>
          <w:sz w:val="36"/>
          <w:szCs w:val="36"/>
        </w:rPr>
        <w:t>–</w:t>
      </w:r>
      <w:r w:rsidRPr="002213C7">
        <w:rPr>
          <w:rFonts w:ascii="Times New Roman" w:hAnsi="Times New Roman" w:cs="Times New Roman"/>
          <w:b/>
          <w:bCs/>
          <w:sz w:val="36"/>
          <w:szCs w:val="36"/>
        </w:rPr>
        <w:t xml:space="preserve"> </w:t>
      </w:r>
      <w:r w:rsidR="002213C7" w:rsidRPr="002213C7">
        <w:rPr>
          <w:rFonts w:ascii="Times New Roman" w:hAnsi="Times New Roman" w:cs="Times New Roman"/>
          <w:b/>
          <w:bCs/>
          <w:sz w:val="36"/>
          <w:szCs w:val="36"/>
        </w:rPr>
        <w:t>Your right to relax &amp; Play</w:t>
      </w:r>
    </w:p>
    <w:p w14:paraId="5C527F10" w14:textId="4C58F3CA" w:rsidR="003A76F9" w:rsidRDefault="003A76F9" w:rsidP="005D371D">
      <w:pPr>
        <w:rPr>
          <w:rFonts w:ascii="Times New Roman" w:hAnsi="Times New Roman" w:cs="Times New Roman"/>
          <w:sz w:val="32"/>
          <w:szCs w:val="32"/>
        </w:rPr>
      </w:pPr>
      <w:r>
        <w:rPr>
          <w:rFonts w:ascii="Times New Roman" w:hAnsi="Times New Roman" w:cs="Times New Roman"/>
          <w:sz w:val="32"/>
          <w:szCs w:val="32"/>
        </w:rPr>
        <w:t>This article recognises the rights of the child to be able to rest and have leisure time. Along with the promotion and encouragement of equal opportunities in play and recreational activities available to them</w:t>
      </w:r>
      <w:r w:rsidR="005D4F3B">
        <w:rPr>
          <w:rFonts w:ascii="Times New Roman" w:hAnsi="Times New Roman" w:cs="Times New Roman"/>
          <w:sz w:val="32"/>
          <w:szCs w:val="32"/>
        </w:rPr>
        <w:t>, Such as cultural, artistic and physical activities.</w:t>
      </w:r>
    </w:p>
    <w:p w14:paraId="52896EC2" w14:textId="5B0E88BC" w:rsidR="002213C7" w:rsidRDefault="005D4F3B" w:rsidP="005D371D">
      <w:pPr>
        <w:rPr>
          <w:rFonts w:ascii="Times New Roman" w:hAnsi="Times New Roman" w:cs="Times New Roman"/>
          <w:sz w:val="32"/>
          <w:szCs w:val="32"/>
        </w:rPr>
      </w:pPr>
      <w:r>
        <w:rPr>
          <w:rFonts w:ascii="Times New Roman" w:hAnsi="Times New Roman" w:cs="Times New Roman"/>
          <w:sz w:val="32"/>
          <w:szCs w:val="32"/>
        </w:rPr>
        <w:t xml:space="preserve">A </w:t>
      </w:r>
      <w:r w:rsidR="006C1016">
        <w:rPr>
          <w:rFonts w:ascii="Times New Roman" w:hAnsi="Times New Roman" w:cs="Times New Roman"/>
          <w:sz w:val="32"/>
          <w:szCs w:val="32"/>
        </w:rPr>
        <w:t>child’s</w:t>
      </w:r>
      <w:r>
        <w:rPr>
          <w:rFonts w:ascii="Times New Roman" w:hAnsi="Times New Roman" w:cs="Times New Roman"/>
          <w:sz w:val="32"/>
          <w:szCs w:val="32"/>
        </w:rPr>
        <w:t xml:space="preserve"> right to play can often by overlooked by </w:t>
      </w:r>
      <w:r w:rsidR="00190D16">
        <w:rPr>
          <w:rFonts w:ascii="Times New Roman" w:hAnsi="Times New Roman" w:cs="Times New Roman"/>
          <w:sz w:val="32"/>
          <w:szCs w:val="32"/>
        </w:rPr>
        <w:t>adults’</w:t>
      </w:r>
      <w:r w:rsidR="006C1016">
        <w:rPr>
          <w:rFonts w:ascii="Times New Roman" w:hAnsi="Times New Roman" w:cs="Times New Roman"/>
          <w:sz w:val="32"/>
          <w:szCs w:val="32"/>
        </w:rPr>
        <w:t xml:space="preserve"> busy lives, it is essential for children to advance and experiment with their capabilities. Help them develop social skills such as compromise, negotiation and form relationships with others. </w:t>
      </w:r>
    </w:p>
    <w:p w14:paraId="2E395170" w14:textId="483D6935" w:rsidR="00FC0033" w:rsidRDefault="00FC0033" w:rsidP="005D371D">
      <w:pPr>
        <w:rPr>
          <w:rFonts w:ascii="Times New Roman" w:hAnsi="Times New Roman" w:cs="Times New Roman"/>
          <w:sz w:val="32"/>
          <w:szCs w:val="32"/>
        </w:rPr>
      </w:pPr>
      <w:r>
        <w:rPr>
          <w:rFonts w:ascii="Times New Roman" w:hAnsi="Times New Roman" w:cs="Times New Roman"/>
          <w:sz w:val="32"/>
          <w:szCs w:val="32"/>
        </w:rPr>
        <w:t xml:space="preserve">This article is a good example of the 3 P’s </w:t>
      </w:r>
    </w:p>
    <w:p w14:paraId="76F9FF27" w14:textId="626DED1F" w:rsidR="00AE7996" w:rsidRDefault="00AE7996" w:rsidP="005D371D">
      <w:pPr>
        <w:rPr>
          <w:rFonts w:ascii="Times New Roman" w:hAnsi="Times New Roman" w:cs="Times New Roman"/>
          <w:sz w:val="32"/>
          <w:szCs w:val="32"/>
        </w:rPr>
      </w:pPr>
      <w:r>
        <w:rPr>
          <w:rFonts w:ascii="Times New Roman" w:hAnsi="Times New Roman" w:cs="Times New Roman"/>
          <w:sz w:val="32"/>
          <w:szCs w:val="32"/>
        </w:rPr>
        <w:t xml:space="preserve">Protection of children by providing activities for them to engage in, in a safe environment. keeping them away from certain situations that adults may fear such as traffic and predators. </w:t>
      </w:r>
    </w:p>
    <w:p w14:paraId="7C11FDF6" w14:textId="77777777" w:rsidR="00C86221" w:rsidRDefault="00FC0033" w:rsidP="005D371D">
      <w:pPr>
        <w:rPr>
          <w:rFonts w:ascii="Times New Roman" w:hAnsi="Times New Roman" w:cs="Times New Roman"/>
          <w:sz w:val="32"/>
          <w:szCs w:val="32"/>
        </w:rPr>
      </w:pPr>
      <w:r>
        <w:rPr>
          <w:rFonts w:ascii="Times New Roman" w:hAnsi="Times New Roman" w:cs="Times New Roman"/>
          <w:sz w:val="32"/>
          <w:szCs w:val="32"/>
        </w:rPr>
        <w:t>Participation of the children in the activities available</w:t>
      </w:r>
      <w:r w:rsidR="00AE7996">
        <w:rPr>
          <w:rFonts w:ascii="Times New Roman" w:hAnsi="Times New Roman" w:cs="Times New Roman"/>
          <w:sz w:val="32"/>
          <w:szCs w:val="32"/>
        </w:rPr>
        <w:t xml:space="preserve"> and encouraging them to want to join in</w:t>
      </w:r>
      <w:r w:rsidR="00C86221">
        <w:rPr>
          <w:rFonts w:ascii="Times New Roman" w:hAnsi="Times New Roman" w:cs="Times New Roman"/>
          <w:sz w:val="32"/>
          <w:szCs w:val="32"/>
        </w:rPr>
        <w:t xml:space="preserve">. especially the with more options available. </w:t>
      </w:r>
    </w:p>
    <w:p w14:paraId="618279A5" w14:textId="5D1A58D8" w:rsidR="00FC0033" w:rsidRDefault="00C86221" w:rsidP="005D371D">
      <w:pPr>
        <w:rPr>
          <w:rFonts w:ascii="Times New Roman" w:hAnsi="Times New Roman" w:cs="Times New Roman"/>
          <w:sz w:val="32"/>
          <w:szCs w:val="32"/>
        </w:rPr>
      </w:pPr>
      <w:r>
        <w:rPr>
          <w:rFonts w:ascii="Times New Roman" w:hAnsi="Times New Roman" w:cs="Times New Roman"/>
          <w:sz w:val="32"/>
          <w:szCs w:val="32"/>
        </w:rPr>
        <w:t xml:space="preserve">And provision the supply of facilities or opportunities to the young people  </w:t>
      </w:r>
    </w:p>
    <w:p w14:paraId="4B3A8A43" w14:textId="38FF3404" w:rsidR="006C1016" w:rsidRDefault="00190D16" w:rsidP="005D371D">
      <w:pPr>
        <w:rPr>
          <w:rFonts w:ascii="Times New Roman" w:hAnsi="Times New Roman" w:cs="Times New Roman"/>
          <w:sz w:val="32"/>
          <w:szCs w:val="32"/>
        </w:rPr>
      </w:pPr>
      <w:r>
        <w:rPr>
          <w:rFonts w:ascii="Times New Roman" w:hAnsi="Times New Roman" w:cs="Times New Roman"/>
          <w:sz w:val="32"/>
          <w:szCs w:val="32"/>
        </w:rPr>
        <w:t>Unfortunately,</w:t>
      </w:r>
      <w:r w:rsidR="006C1016">
        <w:rPr>
          <w:rFonts w:ascii="Times New Roman" w:hAnsi="Times New Roman" w:cs="Times New Roman"/>
          <w:sz w:val="32"/>
          <w:szCs w:val="32"/>
        </w:rPr>
        <w:t xml:space="preserve"> a lot of young people don’t get to experience the full benefits to recreational facilities due to lack of funding in certain areas, or lack of green spaces in built up communities. </w:t>
      </w:r>
    </w:p>
    <w:p w14:paraId="405C4428" w14:textId="56F2370B" w:rsidR="00190D16" w:rsidRDefault="00C86221" w:rsidP="005D371D">
      <w:pPr>
        <w:rPr>
          <w:rFonts w:ascii="Times New Roman" w:hAnsi="Times New Roman" w:cs="Times New Roman"/>
          <w:sz w:val="32"/>
          <w:szCs w:val="32"/>
        </w:rPr>
      </w:pPr>
      <w:r>
        <w:rPr>
          <w:rFonts w:ascii="Times New Roman" w:hAnsi="Times New Roman" w:cs="Times New Roman"/>
          <w:sz w:val="32"/>
          <w:szCs w:val="32"/>
        </w:rPr>
        <w:t>Also i</w:t>
      </w:r>
      <w:r w:rsidR="00190D16">
        <w:rPr>
          <w:rFonts w:ascii="Times New Roman" w:hAnsi="Times New Roman" w:cs="Times New Roman"/>
          <w:sz w:val="32"/>
          <w:szCs w:val="32"/>
        </w:rPr>
        <w:t xml:space="preserve">n modern </w:t>
      </w:r>
      <w:r w:rsidR="0027327F">
        <w:rPr>
          <w:rFonts w:ascii="Times New Roman" w:hAnsi="Times New Roman" w:cs="Times New Roman"/>
          <w:sz w:val="32"/>
          <w:szCs w:val="32"/>
        </w:rPr>
        <w:t xml:space="preserve">times there is a </w:t>
      </w:r>
      <w:r w:rsidR="00190D16">
        <w:rPr>
          <w:rFonts w:ascii="Times New Roman" w:hAnsi="Times New Roman" w:cs="Times New Roman"/>
          <w:sz w:val="32"/>
          <w:szCs w:val="32"/>
        </w:rPr>
        <w:t>lack of time to be able to enjoy activities or leisure time due to the ever-increasing demand for work and study.</w:t>
      </w:r>
    </w:p>
    <w:p w14:paraId="77D3B03A" w14:textId="473D7BC7" w:rsidR="0027327F" w:rsidRPr="005C17A3" w:rsidRDefault="0027327F" w:rsidP="005D371D">
      <w:pPr>
        <w:rPr>
          <w:rFonts w:ascii="Times New Roman" w:hAnsi="Times New Roman" w:cs="Times New Roman"/>
          <w:sz w:val="32"/>
          <w:szCs w:val="32"/>
        </w:rPr>
      </w:pPr>
      <w:r>
        <w:rPr>
          <w:rFonts w:ascii="Times New Roman" w:hAnsi="Times New Roman" w:cs="Times New Roman"/>
          <w:sz w:val="32"/>
          <w:szCs w:val="32"/>
        </w:rPr>
        <w:t>Therefore, this article is a key part of a child’s development in not only creating new skills but also in releasing stresses from the everyday life pressure they face as grow older.</w:t>
      </w:r>
    </w:p>
    <w:p w14:paraId="231DF7E5" w14:textId="4A8C77A1" w:rsidR="005C17A3" w:rsidRDefault="005C17A3" w:rsidP="005D371D">
      <w:pPr>
        <w:rPr>
          <w:rFonts w:ascii="Times New Roman" w:hAnsi="Times New Roman" w:cs="Times New Roman"/>
          <w:sz w:val="32"/>
          <w:szCs w:val="32"/>
        </w:rPr>
      </w:pPr>
    </w:p>
    <w:p w14:paraId="09D64451" w14:textId="7C078F52" w:rsidR="0027327F" w:rsidRDefault="0027327F" w:rsidP="005D371D">
      <w:pPr>
        <w:rPr>
          <w:rFonts w:ascii="Times New Roman" w:hAnsi="Times New Roman" w:cs="Times New Roman"/>
          <w:sz w:val="32"/>
          <w:szCs w:val="32"/>
        </w:rPr>
      </w:pPr>
    </w:p>
    <w:p w14:paraId="1DA5BBB2" w14:textId="7A1E5043" w:rsidR="0027327F" w:rsidRDefault="0027327F" w:rsidP="005D371D">
      <w:pPr>
        <w:rPr>
          <w:rFonts w:ascii="Times New Roman" w:hAnsi="Times New Roman" w:cs="Times New Roman"/>
          <w:sz w:val="32"/>
          <w:szCs w:val="32"/>
        </w:rPr>
      </w:pPr>
    </w:p>
    <w:p w14:paraId="02C07A4B" w14:textId="25367F8F" w:rsidR="0027327F" w:rsidRDefault="0027327F" w:rsidP="005D371D">
      <w:pPr>
        <w:rPr>
          <w:rFonts w:ascii="Times New Roman" w:hAnsi="Times New Roman" w:cs="Times New Roman"/>
          <w:b/>
          <w:bCs/>
          <w:sz w:val="36"/>
          <w:szCs w:val="36"/>
        </w:rPr>
      </w:pPr>
      <w:r w:rsidRPr="00C86221">
        <w:rPr>
          <w:rFonts w:ascii="Times New Roman" w:hAnsi="Times New Roman" w:cs="Times New Roman"/>
          <w:b/>
          <w:bCs/>
          <w:sz w:val="36"/>
          <w:szCs w:val="36"/>
        </w:rPr>
        <w:lastRenderedPageBreak/>
        <w:t>Article 36 – you should be protected from things that could harm you</w:t>
      </w:r>
    </w:p>
    <w:p w14:paraId="36C84D44" w14:textId="19A1C8AA" w:rsidR="00C86221" w:rsidRDefault="00C86221" w:rsidP="005D371D">
      <w:pPr>
        <w:rPr>
          <w:rFonts w:ascii="Times New Roman" w:hAnsi="Times New Roman" w:cs="Times New Roman"/>
          <w:sz w:val="32"/>
          <w:szCs w:val="32"/>
        </w:rPr>
      </w:pPr>
      <w:r>
        <w:rPr>
          <w:rFonts w:ascii="Times New Roman" w:hAnsi="Times New Roman" w:cs="Times New Roman"/>
          <w:sz w:val="32"/>
          <w:szCs w:val="32"/>
        </w:rPr>
        <w:t>Shall protect the child from all for</w:t>
      </w:r>
      <w:r w:rsidR="00FC7E83">
        <w:rPr>
          <w:rFonts w:ascii="Times New Roman" w:hAnsi="Times New Roman" w:cs="Times New Roman"/>
          <w:sz w:val="32"/>
          <w:szCs w:val="32"/>
        </w:rPr>
        <w:t xml:space="preserve">ms of exploitations such as sexual abuse, armed conflict or Neglect that would affect the child’s welfare or well being. </w:t>
      </w:r>
    </w:p>
    <w:p w14:paraId="6E9BE198" w14:textId="39D7EE61" w:rsidR="00FC7E83" w:rsidRDefault="00237770" w:rsidP="005D371D">
      <w:pPr>
        <w:rPr>
          <w:rFonts w:ascii="Times New Roman" w:hAnsi="Times New Roman" w:cs="Times New Roman"/>
          <w:sz w:val="32"/>
          <w:szCs w:val="32"/>
        </w:rPr>
      </w:pPr>
      <w:r>
        <w:rPr>
          <w:rFonts w:ascii="Times New Roman" w:hAnsi="Times New Roman" w:cs="Times New Roman"/>
          <w:sz w:val="32"/>
          <w:szCs w:val="32"/>
        </w:rPr>
        <w:t>Governments</w:t>
      </w:r>
      <w:r w:rsidR="00FC7E83">
        <w:rPr>
          <w:rFonts w:ascii="Times New Roman" w:hAnsi="Times New Roman" w:cs="Times New Roman"/>
          <w:sz w:val="32"/>
          <w:szCs w:val="32"/>
        </w:rPr>
        <w:t xml:space="preserve"> must protect children against other forms of </w:t>
      </w:r>
      <w:r>
        <w:rPr>
          <w:rFonts w:ascii="Times New Roman" w:hAnsi="Times New Roman" w:cs="Times New Roman"/>
          <w:sz w:val="32"/>
          <w:szCs w:val="32"/>
        </w:rPr>
        <w:t>exploitations</w:t>
      </w:r>
      <w:r w:rsidR="00FC7E83">
        <w:rPr>
          <w:rFonts w:ascii="Times New Roman" w:hAnsi="Times New Roman" w:cs="Times New Roman"/>
          <w:sz w:val="32"/>
          <w:szCs w:val="32"/>
        </w:rPr>
        <w:t xml:space="preserve"> sometimes </w:t>
      </w:r>
      <w:r>
        <w:rPr>
          <w:rFonts w:ascii="Times New Roman" w:hAnsi="Times New Roman" w:cs="Times New Roman"/>
          <w:sz w:val="32"/>
          <w:szCs w:val="32"/>
        </w:rPr>
        <w:t>unrecognised</w:t>
      </w:r>
      <w:r w:rsidR="00FC7E83">
        <w:rPr>
          <w:rFonts w:ascii="Times New Roman" w:hAnsi="Times New Roman" w:cs="Times New Roman"/>
          <w:sz w:val="32"/>
          <w:szCs w:val="32"/>
        </w:rPr>
        <w:t xml:space="preserve"> as a risk such as</w:t>
      </w:r>
      <w:r>
        <w:rPr>
          <w:rFonts w:ascii="Times New Roman" w:hAnsi="Times New Roman" w:cs="Times New Roman"/>
          <w:sz w:val="32"/>
          <w:szCs w:val="32"/>
        </w:rPr>
        <w:t xml:space="preserve"> political activities, medical research or the media. </w:t>
      </w:r>
    </w:p>
    <w:p w14:paraId="2BE0C659" w14:textId="654FAF4B" w:rsidR="00237770" w:rsidRDefault="00237770" w:rsidP="005D371D">
      <w:pPr>
        <w:rPr>
          <w:rFonts w:ascii="Times New Roman" w:hAnsi="Times New Roman" w:cs="Times New Roman"/>
          <w:sz w:val="32"/>
          <w:szCs w:val="32"/>
        </w:rPr>
      </w:pPr>
      <w:r>
        <w:rPr>
          <w:rFonts w:ascii="Times New Roman" w:hAnsi="Times New Roman" w:cs="Times New Roman"/>
          <w:sz w:val="32"/>
          <w:szCs w:val="32"/>
        </w:rPr>
        <w:t xml:space="preserve">For example if a child has talents in sports or the performance arts it may lead to them being deprived of the other aspects of their childhood due to the pressures of social media or expectations of  others guiding them. </w:t>
      </w:r>
    </w:p>
    <w:p w14:paraId="3D04C476" w14:textId="2030FBFE" w:rsidR="00237770" w:rsidRDefault="00237770" w:rsidP="005D371D">
      <w:pPr>
        <w:rPr>
          <w:rFonts w:ascii="Times New Roman" w:hAnsi="Times New Roman" w:cs="Times New Roman"/>
          <w:sz w:val="32"/>
          <w:szCs w:val="32"/>
        </w:rPr>
      </w:pPr>
      <w:r>
        <w:rPr>
          <w:rFonts w:ascii="Times New Roman" w:hAnsi="Times New Roman" w:cs="Times New Roman"/>
          <w:sz w:val="32"/>
          <w:szCs w:val="32"/>
        </w:rPr>
        <w:t>Therefore this article is in place to help prevent a child being taken advantage of</w:t>
      </w:r>
      <w:r w:rsidR="0083533C">
        <w:rPr>
          <w:rFonts w:ascii="Times New Roman" w:hAnsi="Times New Roman" w:cs="Times New Roman"/>
          <w:sz w:val="32"/>
          <w:szCs w:val="32"/>
        </w:rPr>
        <w:t xml:space="preserve"> just because they have a natural talent. Allowing them to explore the directions in life in which they wish to take themselves at the pace they wish to. </w:t>
      </w:r>
    </w:p>
    <w:p w14:paraId="12400FD3" w14:textId="4D2C10DF" w:rsidR="0083533C" w:rsidRDefault="0083533C" w:rsidP="005D371D">
      <w:pPr>
        <w:rPr>
          <w:rFonts w:ascii="Times New Roman" w:hAnsi="Times New Roman" w:cs="Times New Roman"/>
          <w:sz w:val="32"/>
          <w:szCs w:val="32"/>
        </w:rPr>
      </w:pPr>
      <w:r>
        <w:rPr>
          <w:rFonts w:ascii="Times New Roman" w:hAnsi="Times New Roman" w:cs="Times New Roman"/>
          <w:sz w:val="32"/>
          <w:szCs w:val="32"/>
        </w:rPr>
        <w:t>This article is a key to future mental health and stresses children can face with the ever growing pressures of the want to accepted.</w:t>
      </w:r>
    </w:p>
    <w:p w14:paraId="2E90239D" w14:textId="6AB30763" w:rsidR="0083533C" w:rsidRDefault="0083533C" w:rsidP="005D371D">
      <w:pPr>
        <w:rPr>
          <w:rFonts w:ascii="Times New Roman" w:hAnsi="Times New Roman" w:cs="Times New Roman"/>
          <w:sz w:val="32"/>
          <w:szCs w:val="32"/>
        </w:rPr>
      </w:pPr>
    </w:p>
    <w:p w14:paraId="712F5A7F" w14:textId="40AFABCE" w:rsidR="0083533C" w:rsidRDefault="0083533C" w:rsidP="005D371D">
      <w:pPr>
        <w:rPr>
          <w:rFonts w:ascii="Times New Roman" w:hAnsi="Times New Roman" w:cs="Times New Roman"/>
          <w:sz w:val="32"/>
          <w:szCs w:val="32"/>
        </w:rPr>
      </w:pPr>
    </w:p>
    <w:p w14:paraId="2E5EC671" w14:textId="04EFB745" w:rsidR="0083533C" w:rsidRDefault="0083533C" w:rsidP="005D371D">
      <w:pPr>
        <w:rPr>
          <w:rFonts w:ascii="Times New Roman" w:hAnsi="Times New Roman" w:cs="Times New Roman"/>
          <w:sz w:val="32"/>
          <w:szCs w:val="32"/>
        </w:rPr>
      </w:pPr>
    </w:p>
    <w:p w14:paraId="7B5679DA" w14:textId="3F8D8B58" w:rsidR="0083533C" w:rsidRDefault="0083533C" w:rsidP="005D371D">
      <w:pPr>
        <w:rPr>
          <w:rFonts w:ascii="Times New Roman" w:hAnsi="Times New Roman" w:cs="Times New Roman"/>
          <w:sz w:val="32"/>
          <w:szCs w:val="32"/>
        </w:rPr>
      </w:pPr>
    </w:p>
    <w:p w14:paraId="34277F38" w14:textId="6A484F6C" w:rsidR="0083533C" w:rsidRDefault="0083533C" w:rsidP="005D371D">
      <w:pPr>
        <w:rPr>
          <w:rFonts w:ascii="Times New Roman" w:hAnsi="Times New Roman" w:cs="Times New Roman"/>
          <w:sz w:val="32"/>
          <w:szCs w:val="32"/>
        </w:rPr>
      </w:pPr>
    </w:p>
    <w:p w14:paraId="731BD865" w14:textId="0E4985B1" w:rsidR="0083533C" w:rsidRDefault="0083533C" w:rsidP="005D371D">
      <w:pPr>
        <w:rPr>
          <w:rFonts w:ascii="Times New Roman" w:hAnsi="Times New Roman" w:cs="Times New Roman"/>
          <w:sz w:val="32"/>
          <w:szCs w:val="32"/>
        </w:rPr>
      </w:pPr>
    </w:p>
    <w:p w14:paraId="359A9977" w14:textId="06FE2C9F" w:rsidR="0083533C" w:rsidRDefault="0083533C" w:rsidP="005D371D">
      <w:pPr>
        <w:rPr>
          <w:rFonts w:ascii="Times New Roman" w:hAnsi="Times New Roman" w:cs="Times New Roman"/>
          <w:sz w:val="32"/>
          <w:szCs w:val="32"/>
        </w:rPr>
      </w:pPr>
    </w:p>
    <w:p w14:paraId="600280B0" w14:textId="5B0FD13A" w:rsidR="0083533C" w:rsidRDefault="0083533C" w:rsidP="005D371D">
      <w:pPr>
        <w:rPr>
          <w:rFonts w:ascii="Times New Roman" w:hAnsi="Times New Roman" w:cs="Times New Roman"/>
          <w:sz w:val="32"/>
          <w:szCs w:val="32"/>
        </w:rPr>
      </w:pPr>
    </w:p>
    <w:p w14:paraId="08DA907D" w14:textId="43E5CCE6" w:rsidR="0083533C" w:rsidRDefault="0083533C" w:rsidP="005D371D">
      <w:pPr>
        <w:rPr>
          <w:rFonts w:ascii="Times New Roman" w:hAnsi="Times New Roman" w:cs="Times New Roman"/>
          <w:sz w:val="32"/>
          <w:szCs w:val="32"/>
        </w:rPr>
      </w:pPr>
    </w:p>
    <w:p w14:paraId="61F263F3" w14:textId="2AF15DA9" w:rsidR="0083533C" w:rsidRDefault="0083533C" w:rsidP="005D371D">
      <w:pPr>
        <w:rPr>
          <w:rFonts w:ascii="Times New Roman" w:hAnsi="Times New Roman" w:cs="Times New Roman"/>
          <w:sz w:val="32"/>
          <w:szCs w:val="32"/>
        </w:rPr>
      </w:pPr>
    </w:p>
    <w:p w14:paraId="006BD702" w14:textId="0AC3BC13" w:rsidR="00A94D36" w:rsidRPr="00A94D36" w:rsidRDefault="0083533C" w:rsidP="005D371D">
      <w:pPr>
        <w:rPr>
          <w:rFonts w:ascii="Times New Roman" w:hAnsi="Times New Roman" w:cs="Times New Roman"/>
          <w:b/>
          <w:bCs/>
          <w:sz w:val="36"/>
          <w:szCs w:val="36"/>
        </w:rPr>
      </w:pPr>
      <w:r w:rsidRPr="00A94D36">
        <w:rPr>
          <w:rFonts w:ascii="Times New Roman" w:hAnsi="Times New Roman" w:cs="Times New Roman"/>
          <w:b/>
          <w:bCs/>
          <w:sz w:val="36"/>
          <w:szCs w:val="36"/>
        </w:rPr>
        <w:lastRenderedPageBreak/>
        <w:t xml:space="preserve">Article 42 – the government must let children &amp; families know about </w:t>
      </w:r>
      <w:r w:rsidR="00A94D36" w:rsidRPr="00A94D36">
        <w:rPr>
          <w:rFonts w:ascii="Times New Roman" w:hAnsi="Times New Roman" w:cs="Times New Roman"/>
          <w:b/>
          <w:bCs/>
          <w:sz w:val="36"/>
          <w:szCs w:val="36"/>
        </w:rPr>
        <w:t>children’s rights</w:t>
      </w:r>
    </w:p>
    <w:p w14:paraId="39765D14" w14:textId="1212CC2B" w:rsidR="00A94D36" w:rsidRDefault="00A94D36" w:rsidP="005D371D">
      <w:pPr>
        <w:rPr>
          <w:rFonts w:ascii="Times New Roman" w:hAnsi="Times New Roman" w:cs="Times New Roman"/>
          <w:sz w:val="32"/>
          <w:szCs w:val="32"/>
        </w:rPr>
      </w:pPr>
      <w:r>
        <w:rPr>
          <w:rFonts w:ascii="Times New Roman" w:hAnsi="Times New Roman" w:cs="Times New Roman"/>
          <w:sz w:val="32"/>
          <w:szCs w:val="32"/>
        </w:rPr>
        <w:t xml:space="preserve">Everyone should think about ways to make sure all children and families know about the uncrc, regardless of their age. </w:t>
      </w:r>
    </w:p>
    <w:p w14:paraId="22D00504" w14:textId="45B6354A" w:rsidR="00EE1825" w:rsidRDefault="00A94D36" w:rsidP="005D371D">
      <w:pPr>
        <w:rPr>
          <w:rFonts w:ascii="Times New Roman" w:hAnsi="Times New Roman" w:cs="Times New Roman"/>
          <w:sz w:val="32"/>
          <w:szCs w:val="32"/>
        </w:rPr>
      </w:pPr>
      <w:r>
        <w:rPr>
          <w:rFonts w:ascii="Times New Roman" w:hAnsi="Times New Roman" w:cs="Times New Roman"/>
          <w:sz w:val="32"/>
          <w:szCs w:val="32"/>
        </w:rPr>
        <w:t xml:space="preserve">Making new and creative ways to show children about the rights they have as a person. For </w:t>
      </w:r>
      <w:r w:rsidR="00B769D1">
        <w:rPr>
          <w:rFonts w:ascii="Times New Roman" w:hAnsi="Times New Roman" w:cs="Times New Roman"/>
          <w:sz w:val="32"/>
          <w:szCs w:val="32"/>
        </w:rPr>
        <w:t>example,</w:t>
      </w:r>
      <w:r>
        <w:rPr>
          <w:rFonts w:ascii="Times New Roman" w:hAnsi="Times New Roman" w:cs="Times New Roman"/>
          <w:sz w:val="32"/>
          <w:szCs w:val="32"/>
        </w:rPr>
        <w:t xml:space="preserve"> just like our poster</w:t>
      </w:r>
      <w:r w:rsidR="00EE1825">
        <w:rPr>
          <w:rFonts w:ascii="Times New Roman" w:hAnsi="Times New Roman" w:cs="Times New Roman"/>
          <w:sz w:val="32"/>
          <w:szCs w:val="32"/>
        </w:rPr>
        <w:t>,</w:t>
      </w:r>
      <w:r>
        <w:rPr>
          <w:rFonts w:ascii="Times New Roman" w:hAnsi="Times New Roman" w:cs="Times New Roman"/>
          <w:sz w:val="32"/>
          <w:szCs w:val="32"/>
        </w:rPr>
        <w:t xml:space="preserve"> it has very </w:t>
      </w:r>
      <w:r w:rsidR="00B769D1">
        <w:rPr>
          <w:rFonts w:ascii="Times New Roman" w:hAnsi="Times New Roman" w:cs="Times New Roman"/>
          <w:sz w:val="32"/>
          <w:szCs w:val="32"/>
        </w:rPr>
        <w:t>eye-catching</w:t>
      </w:r>
      <w:r>
        <w:rPr>
          <w:rFonts w:ascii="Times New Roman" w:hAnsi="Times New Roman" w:cs="Times New Roman"/>
          <w:sz w:val="32"/>
          <w:szCs w:val="32"/>
        </w:rPr>
        <w:t xml:space="preserve"> pictures to draw attention to the few articles we have mentioned today and just states the facts of these articles so the children could understand about </w:t>
      </w:r>
      <w:r w:rsidR="00EE1825">
        <w:rPr>
          <w:rFonts w:ascii="Times New Roman" w:hAnsi="Times New Roman" w:cs="Times New Roman"/>
          <w:sz w:val="32"/>
          <w:szCs w:val="32"/>
        </w:rPr>
        <w:t xml:space="preserve">the </w:t>
      </w:r>
      <w:r>
        <w:rPr>
          <w:rFonts w:ascii="Times New Roman" w:hAnsi="Times New Roman" w:cs="Times New Roman"/>
          <w:sz w:val="32"/>
          <w:szCs w:val="32"/>
        </w:rPr>
        <w:t>rights they have and</w:t>
      </w:r>
      <w:r w:rsidR="00EE1825">
        <w:rPr>
          <w:rFonts w:ascii="Times New Roman" w:hAnsi="Times New Roman" w:cs="Times New Roman"/>
          <w:sz w:val="32"/>
          <w:szCs w:val="32"/>
        </w:rPr>
        <w:t xml:space="preserve"> then</w:t>
      </w:r>
      <w:r>
        <w:rPr>
          <w:rFonts w:ascii="Times New Roman" w:hAnsi="Times New Roman" w:cs="Times New Roman"/>
          <w:sz w:val="32"/>
          <w:szCs w:val="32"/>
        </w:rPr>
        <w:t xml:space="preserve"> have the ability to ask questions about them</w:t>
      </w:r>
      <w:r w:rsidR="00EE1825">
        <w:rPr>
          <w:rFonts w:ascii="Times New Roman" w:hAnsi="Times New Roman" w:cs="Times New Roman"/>
          <w:sz w:val="32"/>
          <w:szCs w:val="32"/>
        </w:rPr>
        <w:t>.</w:t>
      </w:r>
    </w:p>
    <w:p w14:paraId="29B1088B" w14:textId="331E34F4" w:rsidR="00EE1825" w:rsidRPr="00A94D36" w:rsidRDefault="00EE1825" w:rsidP="005D371D">
      <w:pPr>
        <w:rPr>
          <w:rFonts w:ascii="Times New Roman" w:hAnsi="Times New Roman" w:cs="Times New Roman"/>
          <w:sz w:val="32"/>
          <w:szCs w:val="32"/>
        </w:rPr>
      </w:pPr>
      <w:r>
        <w:rPr>
          <w:rFonts w:ascii="Times New Roman" w:hAnsi="Times New Roman" w:cs="Times New Roman"/>
          <w:sz w:val="32"/>
          <w:szCs w:val="32"/>
        </w:rPr>
        <w:t>If children were made aware of the rights they have from a young age,</w:t>
      </w:r>
      <w:r w:rsidR="00B769D1">
        <w:rPr>
          <w:rFonts w:ascii="Times New Roman" w:hAnsi="Times New Roman" w:cs="Times New Roman"/>
          <w:sz w:val="32"/>
          <w:szCs w:val="32"/>
        </w:rPr>
        <w:t xml:space="preserve"> it</w:t>
      </w:r>
      <w:r>
        <w:rPr>
          <w:rFonts w:ascii="Times New Roman" w:hAnsi="Times New Roman" w:cs="Times New Roman"/>
          <w:sz w:val="32"/>
          <w:szCs w:val="32"/>
        </w:rPr>
        <w:t xml:space="preserve"> would prevent power abuse towards children. Knowing what a child is </w:t>
      </w:r>
      <w:r w:rsidR="00B769D1">
        <w:rPr>
          <w:rFonts w:ascii="Times New Roman" w:hAnsi="Times New Roman" w:cs="Times New Roman"/>
          <w:sz w:val="32"/>
          <w:szCs w:val="32"/>
        </w:rPr>
        <w:t xml:space="preserve">entitled to is not only vital to their development but is the key to them growing into future parents that will educate the future generations to come. Hopefully putting a much needed end to neglect and abuse towards defenceless children and the growth in the wellbeing and mental health of our future generations. </w:t>
      </w:r>
    </w:p>
    <w:p w14:paraId="08A2E3F4" w14:textId="194817B5" w:rsidR="0083533C" w:rsidRPr="00C86221" w:rsidRDefault="0083533C" w:rsidP="005D371D">
      <w:pPr>
        <w:rPr>
          <w:rFonts w:ascii="Times New Roman" w:hAnsi="Times New Roman" w:cs="Times New Roman"/>
          <w:sz w:val="32"/>
          <w:szCs w:val="32"/>
        </w:rPr>
      </w:pPr>
      <w:r>
        <w:rPr>
          <w:rFonts w:ascii="Times New Roman" w:hAnsi="Times New Roman" w:cs="Times New Roman"/>
          <w:sz w:val="32"/>
          <w:szCs w:val="32"/>
        </w:rPr>
        <w:t xml:space="preserve"> </w:t>
      </w:r>
    </w:p>
    <w:p w14:paraId="4BE973B5" w14:textId="5608CF6D" w:rsidR="009D4F91" w:rsidRDefault="009D4F91" w:rsidP="009D4F91">
      <w:pPr>
        <w:pStyle w:val="ListParagraph"/>
        <w:rPr>
          <w:rFonts w:ascii="Times New Roman" w:hAnsi="Times New Roman" w:cs="Times New Roman"/>
          <w:sz w:val="32"/>
          <w:szCs w:val="32"/>
        </w:rPr>
      </w:pPr>
    </w:p>
    <w:p w14:paraId="2B0A7F49" w14:textId="14648AF2" w:rsidR="009D4F91" w:rsidRDefault="009D4F91" w:rsidP="009D4F91">
      <w:pPr>
        <w:pStyle w:val="ListParagraph"/>
        <w:rPr>
          <w:rFonts w:ascii="Times New Roman" w:hAnsi="Times New Roman" w:cs="Times New Roman"/>
          <w:sz w:val="32"/>
          <w:szCs w:val="32"/>
        </w:rPr>
      </w:pPr>
    </w:p>
    <w:p w14:paraId="70331C3C" w14:textId="73CF1E15" w:rsidR="0027327F" w:rsidRDefault="0027327F" w:rsidP="009D4F91">
      <w:pPr>
        <w:pStyle w:val="ListParagraph"/>
        <w:rPr>
          <w:rFonts w:ascii="Times New Roman" w:hAnsi="Times New Roman" w:cs="Times New Roman"/>
          <w:sz w:val="32"/>
          <w:szCs w:val="32"/>
        </w:rPr>
      </w:pPr>
    </w:p>
    <w:p w14:paraId="6BC2083B" w14:textId="0DC2C256" w:rsidR="0027327F" w:rsidRDefault="0027327F" w:rsidP="009D4F91">
      <w:pPr>
        <w:pStyle w:val="ListParagraph"/>
        <w:rPr>
          <w:rFonts w:ascii="Times New Roman" w:hAnsi="Times New Roman" w:cs="Times New Roman"/>
          <w:sz w:val="32"/>
          <w:szCs w:val="32"/>
        </w:rPr>
      </w:pPr>
    </w:p>
    <w:p w14:paraId="03A61D4F" w14:textId="16BF1ECB" w:rsidR="0027327F" w:rsidRDefault="0027327F" w:rsidP="009D4F91">
      <w:pPr>
        <w:pStyle w:val="ListParagraph"/>
        <w:rPr>
          <w:rFonts w:ascii="Times New Roman" w:hAnsi="Times New Roman" w:cs="Times New Roman"/>
          <w:sz w:val="32"/>
          <w:szCs w:val="32"/>
        </w:rPr>
      </w:pPr>
    </w:p>
    <w:p w14:paraId="3D0D02F9" w14:textId="3737F142" w:rsidR="0027327F" w:rsidRDefault="0027327F" w:rsidP="009D4F91">
      <w:pPr>
        <w:pStyle w:val="ListParagraph"/>
        <w:rPr>
          <w:rFonts w:ascii="Times New Roman" w:hAnsi="Times New Roman" w:cs="Times New Roman"/>
          <w:sz w:val="32"/>
          <w:szCs w:val="32"/>
        </w:rPr>
      </w:pPr>
    </w:p>
    <w:p w14:paraId="782F52E8" w14:textId="77777777" w:rsidR="0027327F" w:rsidRPr="009D4F91" w:rsidRDefault="0027327F" w:rsidP="009D4F91">
      <w:pPr>
        <w:pStyle w:val="ListParagraph"/>
        <w:rPr>
          <w:rFonts w:ascii="Times New Roman" w:hAnsi="Times New Roman" w:cs="Times New Roman"/>
          <w:sz w:val="32"/>
          <w:szCs w:val="32"/>
        </w:rPr>
      </w:pPr>
    </w:p>
    <w:p w14:paraId="735AA44C" w14:textId="4C1381BD" w:rsidR="003D093D" w:rsidRDefault="00F07F1C">
      <w:pPr>
        <w:rPr>
          <w:rFonts w:ascii="Times New Roman" w:hAnsi="Times New Roman" w:cs="Times New Roman"/>
          <w:sz w:val="32"/>
          <w:szCs w:val="32"/>
        </w:rPr>
      </w:pPr>
      <w:r>
        <w:rPr>
          <w:rFonts w:ascii="Times New Roman" w:hAnsi="Times New Roman" w:cs="Times New Roman"/>
          <w:sz w:val="32"/>
          <w:szCs w:val="32"/>
        </w:rPr>
        <w:t xml:space="preserve">Reference list </w:t>
      </w:r>
    </w:p>
    <w:p w14:paraId="4987E8F0" w14:textId="28F66631" w:rsidR="00F07F1C" w:rsidRDefault="00F07F1C">
      <w:pPr>
        <w:rPr>
          <w:rFonts w:ascii="Times New Roman" w:hAnsi="Times New Roman" w:cs="Times New Roman"/>
          <w:sz w:val="32"/>
          <w:szCs w:val="32"/>
        </w:rPr>
      </w:pPr>
      <w:r>
        <w:rPr>
          <w:rFonts w:ascii="Times New Roman" w:hAnsi="Times New Roman" w:cs="Times New Roman"/>
          <w:sz w:val="32"/>
          <w:szCs w:val="32"/>
        </w:rPr>
        <w:t>Nos (National Occupational Standards)</w:t>
      </w:r>
    </w:p>
    <w:p w14:paraId="0FBB215F" w14:textId="4D3C8AB9" w:rsidR="005C17A3" w:rsidRDefault="005C17A3">
      <w:pPr>
        <w:rPr>
          <w:rFonts w:ascii="Times New Roman" w:hAnsi="Times New Roman" w:cs="Times New Roman"/>
          <w:sz w:val="32"/>
          <w:szCs w:val="32"/>
        </w:rPr>
      </w:pPr>
      <w:r>
        <w:rPr>
          <w:rFonts w:ascii="Times New Roman" w:hAnsi="Times New Roman" w:cs="Times New Roman"/>
          <w:sz w:val="32"/>
          <w:szCs w:val="32"/>
        </w:rPr>
        <w:t>Professor Eva Lieven’s, ico.org.uk</w:t>
      </w:r>
      <w:r w:rsidR="001264B4">
        <w:rPr>
          <w:rFonts w:ascii="Times New Roman" w:hAnsi="Times New Roman" w:cs="Times New Roman"/>
          <w:sz w:val="32"/>
          <w:szCs w:val="32"/>
        </w:rPr>
        <w:t xml:space="preserve"> (</w:t>
      </w:r>
      <w:bookmarkStart w:id="0" w:name="_Hlk98963282"/>
      <w:r w:rsidR="001264B4">
        <w:rPr>
          <w:rFonts w:ascii="Times New Roman" w:hAnsi="Times New Roman" w:cs="Times New Roman"/>
          <w:sz w:val="32"/>
          <w:szCs w:val="32"/>
        </w:rPr>
        <w:t>accessed 19/03/2022)</w:t>
      </w:r>
      <w:bookmarkEnd w:id="0"/>
    </w:p>
    <w:p w14:paraId="73CF2D76" w14:textId="1B4D720B" w:rsidR="00F07F1C" w:rsidRDefault="00F07F1C">
      <w:pPr>
        <w:rPr>
          <w:rFonts w:ascii="Times New Roman" w:hAnsi="Times New Roman" w:cs="Times New Roman"/>
          <w:sz w:val="32"/>
          <w:szCs w:val="32"/>
        </w:rPr>
      </w:pPr>
      <w:r>
        <w:rPr>
          <w:rFonts w:ascii="Times New Roman" w:hAnsi="Times New Roman" w:cs="Times New Roman"/>
          <w:sz w:val="32"/>
          <w:szCs w:val="32"/>
        </w:rPr>
        <w:t>Southhampton.gov.uk</w:t>
      </w:r>
      <w:r w:rsidR="001264B4">
        <w:rPr>
          <w:rFonts w:ascii="Times New Roman" w:hAnsi="Times New Roman" w:cs="Times New Roman"/>
          <w:sz w:val="32"/>
          <w:szCs w:val="32"/>
        </w:rPr>
        <w:t xml:space="preserve"> (</w:t>
      </w:r>
      <w:r w:rsidR="001264B4">
        <w:rPr>
          <w:rFonts w:ascii="Times New Roman" w:hAnsi="Times New Roman" w:cs="Times New Roman"/>
          <w:sz w:val="32"/>
          <w:szCs w:val="32"/>
        </w:rPr>
        <w:t>accessed 19/03/2022)</w:t>
      </w:r>
    </w:p>
    <w:p w14:paraId="20AD9A40" w14:textId="6F657686" w:rsidR="00F07F1C" w:rsidRPr="00E1134C" w:rsidRDefault="00534468">
      <w:pPr>
        <w:rPr>
          <w:rFonts w:ascii="Times New Roman" w:hAnsi="Times New Roman" w:cs="Times New Roman"/>
          <w:sz w:val="32"/>
          <w:szCs w:val="32"/>
        </w:rPr>
      </w:pPr>
      <w:r>
        <w:rPr>
          <w:rFonts w:ascii="Times New Roman" w:hAnsi="Times New Roman" w:cs="Times New Roman"/>
          <w:sz w:val="32"/>
          <w:szCs w:val="32"/>
        </w:rPr>
        <w:t>Archive.crin.org</w:t>
      </w:r>
      <w:r w:rsidR="001264B4">
        <w:rPr>
          <w:rFonts w:ascii="Times New Roman" w:hAnsi="Times New Roman" w:cs="Times New Roman"/>
          <w:sz w:val="32"/>
          <w:szCs w:val="32"/>
        </w:rPr>
        <w:t xml:space="preserve">  (</w:t>
      </w:r>
      <w:r w:rsidR="001264B4">
        <w:rPr>
          <w:rFonts w:ascii="Times New Roman" w:hAnsi="Times New Roman" w:cs="Times New Roman"/>
          <w:sz w:val="32"/>
          <w:szCs w:val="32"/>
        </w:rPr>
        <w:t>accessed 1</w:t>
      </w:r>
      <w:r w:rsidR="001264B4">
        <w:rPr>
          <w:rFonts w:ascii="Times New Roman" w:hAnsi="Times New Roman" w:cs="Times New Roman"/>
          <w:sz w:val="32"/>
          <w:szCs w:val="32"/>
        </w:rPr>
        <w:t>7</w:t>
      </w:r>
      <w:r w:rsidR="001264B4">
        <w:rPr>
          <w:rFonts w:ascii="Times New Roman" w:hAnsi="Times New Roman" w:cs="Times New Roman"/>
          <w:sz w:val="32"/>
          <w:szCs w:val="32"/>
        </w:rPr>
        <w:t>/03/2022)</w:t>
      </w:r>
    </w:p>
    <w:sectPr w:rsidR="00F07F1C" w:rsidRPr="00E113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675D4D"/>
    <w:multiLevelType w:val="hybridMultilevel"/>
    <w:tmpl w:val="60A88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3F0D36"/>
    <w:multiLevelType w:val="hybridMultilevel"/>
    <w:tmpl w:val="E92E1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34C"/>
    <w:rsid w:val="001264B4"/>
    <w:rsid w:val="00190D16"/>
    <w:rsid w:val="00193C97"/>
    <w:rsid w:val="001B4FD6"/>
    <w:rsid w:val="002213C7"/>
    <w:rsid w:val="00237770"/>
    <w:rsid w:val="0027327F"/>
    <w:rsid w:val="00321E6E"/>
    <w:rsid w:val="003A76F9"/>
    <w:rsid w:val="003D093D"/>
    <w:rsid w:val="004D7FF4"/>
    <w:rsid w:val="00534468"/>
    <w:rsid w:val="005C17A3"/>
    <w:rsid w:val="005D371D"/>
    <w:rsid w:val="005D4F3B"/>
    <w:rsid w:val="006C1016"/>
    <w:rsid w:val="006F5882"/>
    <w:rsid w:val="00700C8C"/>
    <w:rsid w:val="007C44F0"/>
    <w:rsid w:val="0083533C"/>
    <w:rsid w:val="009D4F91"/>
    <w:rsid w:val="00A71F66"/>
    <w:rsid w:val="00A94D36"/>
    <w:rsid w:val="00AE7996"/>
    <w:rsid w:val="00B25C6D"/>
    <w:rsid w:val="00B769D1"/>
    <w:rsid w:val="00BD5A83"/>
    <w:rsid w:val="00C73116"/>
    <w:rsid w:val="00C74526"/>
    <w:rsid w:val="00C86221"/>
    <w:rsid w:val="00CB4770"/>
    <w:rsid w:val="00CC7A88"/>
    <w:rsid w:val="00CE249F"/>
    <w:rsid w:val="00DF7943"/>
    <w:rsid w:val="00E1134C"/>
    <w:rsid w:val="00E42002"/>
    <w:rsid w:val="00E70C2F"/>
    <w:rsid w:val="00EE1825"/>
    <w:rsid w:val="00F07F1C"/>
    <w:rsid w:val="00FC0033"/>
    <w:rsid w:val="00FC7E83"/>
    <w:rsid w:val="00FE7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5DAF9"/>
  <w15:chartTrackingRefBased/>
  <w15:docId w15:val="{B3852261-1BFF-4456-B72A-738222A36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1F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TotalTime>
  <Pages>7</Pages>
  <Words>1295</Words>
  <Characters>7388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Smythe</dc:creator>
  <cp:keywords/>
  <dc:description/>
  <cp:lastModifiedBy>Tom Smythe</cp:lastModifiedBy>
  <cp:revision>2</cp:revision>
  <dcterms:created xsi:type="dcterms:W3CDTF">2022-03-22T20:01:00Z</dcterms:created>
  <dcterms:modified xsi:type="dcterms:W3CDTF">2022-03-23T21:28:00Z</dcterms:modified>
</cp:coreProperties>
</file>