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C5AB3" w14:textId="77777777" w:rsidR="00AE39E5" w:rsidRPr="00642A67" w:rsidRDefault="00AE39E5" w:rsidP="00AE39E5">
      <w:pPr>
        <w:jc w:val="center"/>
        <w:rPr>
          <w:rFonts w:ascii="Arial" w:hAnsi="Arial" w:cs="Arial"/>
          <w:szCs w:val="24"/>
        </w:rPr>
      </w:pPr>
    </w:p>
    <w:p w14:paraId="5EA04B29" w14:textId="77777777" w:rsidR="00AE39E5" w:rsidRPr="00642A67" w:rsidRDefault="00AE39E5" w:rsidP="00AE39E5">
      <w:pPr>
        <w:jc w:val="center"/>
        <w:rPr>
          <w:rFonts w:ascii="Arial" w:hAnsi="Arial" w:cs="Arial"/>
          <w:szCs w:val="24"/>
        </w:rPr>
      </w:pPr>
    </w:p>
    <w:p w14:paraId="2F00209C" w14:textId="352AD04E" w:rsidR="00E2633D" w:rsidRPr="00642A67" w:rsidRDefault="00E2633D" w:rsidP="00AE39E5">
      <w:pPr>
        <w:jc w:val="center"/>
        <w:rPr>
          <w:rFonts w:ascii="Arial" w:hAnsi="Arial" w:cs="Arial"/>
          <w:szCs w:val="24"/>
        </w:rPr>
      </w:pPr>
    </w:p>
    <w:p w14:paraId="32EFD1E5" w14:textId="77777777" w:rsidR="00AF4110" w:rsidRPr="00642A67" w:rsidRDefault="00AF4110" w:rsidP="00AE39E5">
      <w:pPr>
        <w:jc w:val="center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>Hotel Organisational Audit</w:t>
      </w:r>
    </w:p>
    <w:p w14:paraId="35541423" w14:textId="6FA0B3BF" w:rsidR="00AF4110" w:rsidRPr="00642A67" w:rsidRDefault="00AF4110" w:rsidP="00AE39E5">
      <w:pPr>
        <w:jc w:val="center"/>
        <w:rPr>
          <w:rFonts w:ascii="Arial" w:hAnsi="Arial" w:cs="Arial"/>
          <w:noProof/>
          <w:szCs w:val="24"/>
        </w:rPr>
      </w:pPr>
    </w:p>
    <w:p w14:paraId="7AB19D4F" w14:textId="77777777" w:rsidR="00642A67" w:rsidRPr="00642A67" w:rsidRDefault="00642A67" w:rsidP="00AE39E5">
      <w:pPr>
        <w:jc w:val="center"/>
        <w:rPr>
          <w:rFonts w:ascii="Arial" w:hAnsi="Arial" w:cs="Arial"/>
          <w:noProof/>
          <w:szCs w:val="24"/>
        </w:rPr>
      </w:pPr>
    </w:p>
    <w:p w14:paraId="45854B43" w14:textId="77777777" w:rsidR="00642A67" w:rsidRPr="00642A67" w:rsidRDefault="00642A67" w:rsidP="00AE39E5">
      <w:pPr>
        <w:jc w:val="center"/>
        <w:rPr>
          <w:rFonts w:ascii="Arial" w:hAnsi="Arial" w:cs="Arial"/>
          <w:noProof/>
          <w:szCs w:val="24"/>
        </w:rPr>
      </w:pPr>
    </w:p>
    <w:p w14:paraId="4A3259AB" w14:textId="77777777" w:rsidR="00642A67" w:rsidRPr="00642A67" w:rsidRDefault="00642A67" w:rsidP="00AE39E5">
      <w:pPr>
        <w:jc w:val="center"/>
        <w:rPr>
          <w:rFonts w:ascii="Arial" w:hAnsi="Arial" w:cs="Arial"/>
          <w:noProof/>
          <w:szCs w:val="24"/>
        </w:rPr>
      </w:pPr>
    </w:p>
    <w:p w14:paraId="037B183D" w14:textId="77777777" w:rsidR="00642A67" w:rsidRPr="00642A67" w:rsidRDefault="00642A67" w:rsidP="00AE39E5">
      <w:pPr>
        <w:jc w:val="center"/>
        <w:rPr>
          <w:rFonts w:ascii="Arial" w:hAnsi="Arial" w:cs="Arial"/>
          <w:noProof/>
          <w:szCs w:val="24"/>
        </w:rPr>
      </w:pPr>
    </w:p>
    <w:p w14:paraId="36647A7B" w14:textId="4F734A93" w:rsidR="00642A67" w:rsidRPr="00642A67" w:rsidRDefault="00E508BE" w:rsidP="00AE39E5">
      <w:pPr>
        <w:jc w:val="center"/>
        <w:rPr>
          <w:rFonts w:ascii="Arial" w:hAnsi="Arial" w:cs="Arial"/>
          <w:noProof/>
          <w:szCs w:val="24"/>
        </w:rPr>
      </w:pPr>
      <w:r>
        <w:rPr>
          <w:rFonts w:ascii="Arial" w:hAnsi="Arial" w:cs="Arial"/>
          <w:noProof/>
          <w:szCs w:val="24"/>
        </w:rPr>
        <w:t>Hilton Hotels</w:t>
      </w:r>
    </w:p>
    <w:p w14:paraId="0086167D" w14:textId="77777777" w:rsidR="00642A67" w:rsidRPr="00642A67" w:rsidRDefault="00642A67" w:rsidP="00AE39E5">
      <w:pPr>
        <w:jc w:val="center"/>
        <w:rPr>
          <w:rFonts w:ascii="Arial" w:hAnsi="Arial" w:cs="Arial"/>
          <w:noProof/>
          <w:szCs w:val="24"/>
        </w:rPr>
      </w:pPr>
    </w:p>
    <w:p w14:paraId="718CF0F9" w14:textId="77777777" w:rsidR="00642A67" w:rsidRPr="00642A67" w:rsidRDefault="00642A67" w:rsidP="00AE39E5">
      <w:pPr>
        <w:jc w:val="center"/>
        <w:rPr>
          <w:rFonts w:ascii="Arial" w:hAnsi="Arial" w:cs="Arial"/>
          <w:noProof/>
          <w:szCs w:val="24"/>
        </w:rPr>
      </w:pPr>
    </w:p>
    <w:p w14:paraId="353EC20C" w14:textId="77777777" w:rsidR="00642A67" w:rsidRPr="00642A67" w:rsidRDefault="00642A67" w:rsidP="00E508BE">
      <w:pPr>
        <w:ind w:firstLine="0"/>
        <w:rPr>
          <w:rFonts w:ascii="Arial" w:hAnsi="Arial" w:cs="Arial"/>
          <w:noProof/>
          <w:szCs w:val="24"/>
        </w:rPr>
      </w:pPr>
    </w:p>
    <w:p w14:paraId="7A241D62" w14:textId="3A2C4B9A" w:rsidR="00642A67" w:rsidRDefault="00E508BE" w:rsidP="00AE39E5">
      <w:pPr>
        <w:jc w:val="center"/>
        <w:rPr>
          <w:rFonts w:ascii="Arial" w:hAnsi="Arial" w:cs="Arial"/>
          <w:noProof/>
          <w:szCs w:val="24"/>
        </w:rPr>
      </w:pPr>
      <w:r>
        <w:rPr>
          <w:rFonts w:ascii="Arial" w:hAnsi="Arial" w:cs="Arial"/>
          <w:noProof/>
          <w:szCs w:val="24"/>
        </w:rPr>
        <w:t>*Report*</w:t>
      </w:r>
    </w:p>
    <w:p w14:paraId="29FDE96A" w14:textId="77777777" w:rsidR="00642A67" w:rsidRDefault="00642A67" w:rsidP="00AE39E5">
      <w:pPr>
        <w:jc w:val="center"/>
        <w:rPr>
          <w:rFonts w:ascii="Arial" w:hAnsi="Arial" w:cs="Arial"/>
          <w:noProof/>
          <w:szCs w:val="24"/>
        </w:rPr>
      </w:pPr>
    </w:p>
    <w:p w14:paraId="404EC74F" w14:textId="00CD5342" w:rsidR="00642A67" w:rsidRPr="00642A67" w:rsidRDefault="00642A67" w:rsidP="00C34F3D">
      <w:pPr>
        <w:ind w:firstLine="0"/>
        <w:rPr>
          <w:rFonts w:ascii="Arial" w:hAnsi="Arial" w:cs="Arial"/>
          <w:szCs w:val="24"/>
        </w:rPr>
      </w:pPr>
    </w:p>
    <w:p w14:paraId="7595434D" w14:textId="7F17C127" w:rsidR="009B749F" w:rsidRPr="00642A67" w:rsidRDefault="009B749F" w:rsidP="00AE39E5">
      <w:pPr>
        <w:jc w:val="center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>Student Name:</w:t>
      </w:r>
      <w:r w:rsidR="00C34F3D">
        <w:rPr>
          <w:rFonts w:ascii="Arial" w:hAnsi="Arial" w:cs="Arial"/>
          <w:szCs w:val="24"/>
        </w:rPr>
        <w:t xml:space="preserve"> Laura Popescu</w:t>
      </w:r>
    </w:p>
    <w:p w14:paraId="7A43D0D6" w14:textId="123B184F" w:rsidR="009B749F" w:rsidRDefault="009B749F" w:rsidP="00AE39E5">
      <w:pPr>
        <w:jc w:val="center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>Student ID:</w:t>
      </w:r>
      <w:r w:rsidR="00C34F3D">
        <w:rPr>
          <w:rFonts w:ascii="Arial" w:hAnsi="Arial" w:cs="Arial"/>
          <w:szCs w:val="24"/>
        </w:rPr>
        <w:t xml:space="preserve"> 2110392</w:t>
      </w:r>
    </w:p>
    <w:p w14:paraId="12D56961" w14:textId="77777777" w:rsidR="00C34F3D" w:rsidRPr="00C34F3D" w:rsidRDefault="00C34F3D" w:rsidP="00C34F3D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Module name:</w:t>
      </w:r>
    </w:p>
    <w:p w14:paraId="5B105FBA" w14:textId="203856ED" w:rsidR="00C34F3D" w:rsidRDefault="00C34F3D" w:rsidP="00C34F3D">
      <w:pPr>
        <w:jc w:val="center"/>
        <w:rPr>
          <w:rFonts w:ascii="Arial" w:hAnsi="Arial" w:cs="Arial"/>
          <w:szCs w:val="24"/>
        </w:rPr>
      </w:pPr>
      <w:r w:rsidRPr="00C34F3D">
        <w:rPr>
          <w:rFonts w:ascii="Arial" w:hAnsi="Arial" w:cs="Arial"/>
          <w:szCs w:val="24"/>
        </w:rPr>
        <w:t xml:space="preserve">Management &amp; </w:t>
      </w:r>
      <w:proofErr w:type="spellStart"/>
      <w:r w:rsidRPr="00C34F3D">
        <w:rPr>
          <w:rFonts w:ascii="Arial" w:hAnsi="Arial" w:cs="Arial"/>
          <w:szCs w:val="24"/>
        </w:rPr>
        <w:t>Organisational</w:t>
      </w:r>
      <w:proofErr w:type="spellEnd"/>
      <w:r w:rsidRPr="00C34F3D">
        <w:rPr>
          <w:rFonts w:ascii="Arial" w:hAnsi="Arial" w:cs="Arial"/>
          <w:szCs w:val="24"/>
        </w:rPr>
        <w:t xml:space="preserve"> </w:t>
      </w:r>
      <w:proofErr w:type="spellStart"/>
      <w:r w:rsidRPr="00C34F3D">
        <w:rPr>
          <w:rFonts w:ascii="Arial" w:hAnsi="Arial" w:cs="Arial"/>
          <w:szCs w:val="24"/>
        </w:rPr>
        <w:t>Behaviour</w:t>
      </w:r>
      <w:proofErr w:type="spellEnd"/>
    </w:p>
    <w:p w14:paraId="252A6251" w14:textId="6F625A30" w:rsidR="00C34F3D" w:rsidRDefault="00C34F3D" w:rsidP="00AE39E5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Module code:</w:t>
      </w:r>
      <w:r w:rsidRPr="00C34F3D">
        <w:t xml:space="preserve"> </w:t>
      </w:r>
      <w:r w:rsidRPr="00C34F3D">
        <w:rPr>
          <w:rFonts w:ascii="Arial" w:hAnsi="Arial" w:cs="Arial"/>
          <w:szCs w:val="24"/>
        </w:rPr>
        <w:t>BMIH5004</w:t>
      </w:r>
    </w:p>
    <w:p w14:paraId="10A5FD41" w14:textId="62F75849" w:rsidR="00C34F3D" w:rsidRPr="00642A67" w:rsidRDefault="00C34F3D" w:rsidP="00AE39E5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Tutor: Julia Ault</w:t>
      </w:r>
    </w:p>
    <w:p w14:paraId="563CD9A1" w14:textId="5791D34A" w:rsidR="00642A67" w:rsidRPr="00642A67" w:rsidRDefault="00642A67" w:rsidP="00C34F3D">
      <w:pPr>
        <w:rPr>
          <w:rFonts w:ascii="Arial" w:hAnsi="Arial" w:cs="Arial"/>
          <w:b/>
          <w:bCs/>
          <w:szCs w:val="24"/>
        </w:rPr>
      </w:pPr>
    </w:p>
    <w:p w14:paraId="7F23A9BA" w14:textId="77777777" w:rsidR="00642A67" w:rsidRPr="00642A67" w:rsidRDefault="00642A67" w:rsidP="00E82F26">
      <w:pPr>
        <w:jc w:val="center"/>
        <w:rPr>
          <w:rFonts w:ascii="Arial" w:hAnsi="Arial" w:cs="Arial"/>
          <w:b/>
          <w:bCs/>
          <w:szCs w:val="24"/>
        </w:rPr>
      </w:pPr>
    </w:p>
    <w:p w14:paraId="44F1138F" w14:textId="77777777" w:rsidR="00642A67" w:rsidRDefault="00642A67" w:rsidP="00E82F26">
      <w:pPr>
        <w:jc w:val="center"/>
        <w:rPr>
          <w:rFonts w:ascii="Arial" w:hAnsi="Arial" w:cs="Arial"/>
          <w:b/>
          <w:bCs/>
          <w:szCs w:val="24"/>
        </w:rPr>
      </w:pPr>
    </w:p>
    <w:p w14:paraId="10268E22" w14:textId="77777777" w:rsidR="00642A67" w:rsidRPr="00642A67" w:rsidRDefault="00642A67" w:rsidP="00E82F26">
      <w:pPr>
        <w:jc w:val="center"/>
        <w:rPr>
          <w:rFonts w:ascii="Arial" w:hAnsi="Arial" w:cs="Arial"/>
          <w:b/>
          <w:bCs/>
          <w:szCs w:val="24"/>
        </w:rPr>
      </w:pPr>
    </w:p>
    <w:p w14:paraId="5846983B" w14:textId="77777777" w:rsidR="00642A67" w:rsidRPr="00642A67" w:rsidRDefault="00642A67" w:rsidP="00E82F26">
      <w:pPr>
        <w:jc w:val="center"/>
        <w:rPr>
          <w:rFonts w:ascii="Arial" w:hAnsi="Arial" w:cs="Arial"/>
          <w:b/>
          <w:bCs/>
          <w:szCs w:val="24"/>
        </w:rPr>
      </w:pPr>
    </w:p>
    <w:p w14:paraId="03E34611" w14:textId="77777777" w:rsidR="00642A67" w:rsidRDefault="00642A67" w:rsidP="00E82F26">
      <w:pPr>
        <w:jc w:val="center"/>
        <w:rPr>
          <w:rFonts w:ascii="Arial" w:hAnsi="Arial" w:cs="Arial"/>
          <w:b/>
          <w:bCs/>
          <w:szCs w:val="24"/>
        </w:rPr>
      </w:pPr>
    </w:p>
    <w:p w14:paraId="52EDA0B1" w14:textId="77777777" w:rsidR="00642A67" w:rsidRDefault="00642A67" w:rsidP="00E508BE">
      <w:pPr>
        <w:ind w:firstLine="0"/>
        <w:rPr>
          <w:rFonts w:ascii="Arial" w:hAnsi="Arial" w:cs="Arial"/>
          <w:b/>
          <w:bCs/>
          <w:szCs w:val="24"/>
        </w:rPr>
      </w:pPr>
    </w:p>
    <w:p w14:paraId="5A406855" w14:textId="77777777" w:rsidR="00E508BE" w:rsidRDefault="00E508BE" w:rsidP="00E508BE">
      <w:pPr>
        <w:ind w:firstLine="0"/>
        <w:rPr>
          <w:rFonts w:ascii="Arial" w:hAnsi="Arial" w:cs="Arial"/>
          <w:b/>
          <w:bCs/>
          <w:szCs w:val="24"/>
        </w:rPr>
      </w:pPr>
    </w:p>
    <w:p w14:paraId="3C66D5D8" w14:textId="77777777" w:rsidR="00642A67" w:rsidRPr="00642A67" w:rsidRDefault="00642A67" w:rsidP="00E82F26">
      <w:pPr>
        <w:jc w:val="center"/>
        <w:rPr>
          <w:rFonts w:ascii="Arial" w:hAnsi="Arial" w:cs="Arial"/>
          <w:b/>
          <w:bCs/>
          <w:szCs w:val="24"/>
        </w:rPr>
      </w:pPr>
    </w:p>
    <w:p w14:paraId="14CFC70A" w14:textId="274B03F3" w:rsidR="00081073" w:rsidRPr="00642A67" w:rsidRDefault="00E82F26" w:rsidP="00E508BE">
      <w:pPr>
        <w:rPr>
          <w:rFonts w:ascii="Arial" w:hAnsi="Arial" w:cs="Arial"/>
          <w:b/>
          <w:bCs/>
          <w:szCs w:val="24"/>
        </w:rPr>
      </w:pPr>
      <w:r w:rsidRPr="00642A67">
        <w:rPr>
          <w:rFonts w:ascii="Arial" w:hAnsi="Arial" w:cs="Arial"/>
          <w:b/>
          <w:bCs/>
          <w:szCs w:val="24"/>
        </w:rPr>
        <w:lastRenderedPageBreak/>
        <w:t>Executive Summary</w:t>
      </w:r>
    </w:p>
    <w:p w14:paraId="02139318" w14:textId="4EF5F2CD" w:rsidR="00E82F26" w:rsidRPr="00642A67" w:rsidRDefault="00E82F26" w:rsidP="00E508BE">
      <w:pPr>
        <w:spacing w:after="160"/>
        <w:ind w:firstLine="0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 xml:space="preserve">The aim of this report was to discuss the relationship between </w:t>
      </w:r>
      <w:proofErr w:type="spellStart"/>
      <w:r w:rsidRPr="00642A67">
        <w:rPr>
          <w:rFonts w:ascii="Arial" w:hAnsi="Arial" w:cs="Arial"/>
          <w:szCs w:val="24"/>
        </w:rPr>
        <w:t>organisational</w:t>
      </w:r>
      <w:proofErr w:type="spellEnd"/>
      <w:r w:rsidRPr="00642A67">
        <w:rPr>
          <w:rFonts w:ascii="Arial" w:hAnsi="Arial" w:cs="Arial"/>
          <w:szCs w:val="24"/>
        </w:rPr>
        <w:t xml:space="preserve"> structure, culture and goals with </w:t>
      </w:r>
      <w:proofErr w:type="spellStart"/>
      <w:r w:rsidRPr="00642A67">
        <w:rPr>
          <w:rFonts w:ascii="Arial" w:hAnsi="Arial" w:cs="Arial"/>
          <w:szCs w:val="24"/>
        </w:rPr>
        <w:t>organisational</w:t>
      </w:r>
      <w:proofErr w:type="spellEnd"/>
      <w:r w:rsidRPr="00642A67">
        <w:rPr>
          <w:rFonts w:ascii="Arial" w:hAnsi="Arial" w:cs="Arial"/>
          <w:szCs w:val="24"/>
        </w:rPr>
        <w:t xml:space="preserve"> performance, </w:t>
      </w:r>
      <w:r w:rsidR="00D54A02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essential nature of managerial work in recent change initiatives, impacts and their management by leadership and </w:t>
      </w:r>
      <w:proofErr w:type="spellStart"/>
      <w:r w:rsidRPr="00642A67">
        <w:rPr>
          <w:rFonts w:ascii="Arial" w:hAnsi="Arial" w:cs="Arial"/>
          <w:szCs w:val="24"/>
        </w:rPr>
        <w:t>behavioural</w:t>
      </w:r>
      <w:proofErr w:type="spellEnd"/>
      <w:r w:rsidRPr="00642A67">
        <w:rPr>
          <w:rFonts w:ascii="Arial" w:hAnsi="Arial" w:cs="Arial"/>
          <w:szCs w:val="24"/>
        </w:rPr>
        <w:t xml:space="preserve"> approach to management for the </w:t>
      </w:r>
      <w:proofErr w:type="spellStart"/>
      <w:r w:rsidRPr="00642A67">
        <w:rPr>
          <w:rFonts w:ascii="Arial" w:hAnsi="Arial" w:cs="Arial"/>
          <w:szCs w:val="24"/>
        </w:rPr>
        <w:t>organisation’s</w:t>
      </w:r>
      <w:proofErr w:type="spellEnd"/>
      <w:r w:rsidRPr="00642A67">
        <w:rPr>
          <w:rFonts w:ascii="Arial" w:hAnsi="Arial" w:cs="Arial"/>
          <w:szCs w:val="24"/>
        </w:rPr>
        <w:t xml:space="preserve"> strategic direction and business performance. The selected </w:t>
      </w:r>
      <w:proofErr w:type="spellStart"/>
      <w:r w:rsidRPr="00642A67">
        <w:rPr>
          <w:rFonts w:ascii="Arial" w:hAnsi="Arial" w:cs="Arial"/>
          <w:szCs w:val="24"/>
        </w:rPr>
        <w:t>organisation</w:t>
      </w:r>
      <w:proofErr w:type="spellEnd"/>
      <w:r w:rsidRPr="00642A67">
        <w:rPr>
          <w:rFonts w:ascii="Arial" w:hAnsi="Arial" w:cs="Arial"/>
          <w:szCs w:val="24"/>
        </w:rPr>
        <w:t xml:space="preserve"> was </w:t>
      </w:r>
      <w:r w:rsidR="00D54A02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Hilton </w:t>
      </w:r>
      <w:r w:rsidR="00642A67">
        <w:rPr>
          <w:rFonts w:ascii="Arial" w:hAnsi="Arial" w:cs="Arial"/>
          <w:szCs w:val="24"/>
        </w:rPr>
        <w:t>Hotel</w:t>
      </w:r>
      <w:r w:rsidRPr="00642A67">
        <w:rPr>
          <w:rFonts w:ascii="Arial" w:hAnsi="Arial" w:cs="Arial"/>
          <w:szCs w:val="24"/>
        </w:rPr>
        <w:t xml:space="preserve"> group. In the discussion</w:t>
      </w:r>
      <w:r w:rsidR="00D54A02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it was found that the group has </w:t>
      </w:r>
      <w:r w:rsidR="00D54A02" w:rsidRPr="00642A67">
        <w:rPr>
          <w:rFonts w:ascii="Arial" w:hAnsi="Arial" w:cs="Arial"/>
          <w:szCs w:val="24"/>
        </w:rPr>
        <w:t xml:space="preserve">a </w:t>
      </w:r>
      <w:r w:rsidRPr="00642A67">
        <w:rPr>
          <w:rFonts w:ascii="Arial" w:hAnsi="Arial" w:cs="Arial"/>
          <w:szCs w:val="24"/>
        </w:rPr>
        <w:t>hierarchal structure</w:t>
      </w:r>
      <w:r w:rsidR="00D54A02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due to which it has </w:t>
      </w:r>
      <w:proofErr w:type="spellStart"/>
      <w:r w:rsidRPr="00642A67">
        <w:rPr>
          <w:rFonts w:ascii="Arial" w:hAnsi="Arial" w:cs="Arial"/>
          <w:szCs w:val="24"/>
        </w:rPr>
        <w:t>centralised</w:t>
      </w:r>
      <w:proofErr w:type="spellEnd"/>
      <w:r w:rsidRPr="00642A67">
        <w:rPr>
          <w:rFonts w:ascii="Arial" w:hAnsi="Arial" w:cs="Arial"/>
          <w:szCs w:val="24"/>
        </w:rPr>
        <w:t xml:space="preserve"> control with </w:t>
      </w:r>
      <w:r w:rsidR="00D54A02" w:rsidRPr="00642A67">
        <w:rPr>
          <w:rFonts w:ascii="Arial" w:hAnsi="Arial" w:cs="Arial"/>
          <w:szCs w:val="24"/>
        </w:rPr>
        <w:t xml:space="preserve">a </w:t>
      </w:r>
      <w:r w:rsidRPr="00642A67">
        <w:rPr>
          <w:rFonts w:ascii="Arial" w:hAnsi="Arial" w:cs="Arial"/>
          <w:szCs w:val="24"/>
        </w:rPr>
        <w:t xml:space="preserve">top-down approach. </w:t>
      </w:r>
      <w:r w:rsidR="00D54A02" w:rsidRPr="00642A67">
        <w:rPr>
          <w:rFonts w:ascii="Arial" w:hAnsi="Arial" w:cs="Arial"/>
          <w:szCs w:val="24"/>
        </w:rPr>
        <w:t>At the same time,</w:t>
      </w:r>
      <w:r w:rsidRPr="00642A67">
        <w:rPr>
          <w:rFonts w:ascii="Arial" w:hAnsi="Arial" w:cs="Arial"/>
          <w:szCs w:val="24"/>
        </w:rPr>
        <w:t xml:space="preserve"> situational theory supports the </w:t>
      </w:r>
      <w:proofErr w:type="spellStart"/>
      <w:r w:rsidRPr="00642A67">
        <w:rPr>
          <w:rFonts w:ascii="Arial" w:hAnsi="Arial" w:cs="Arial"/>
          <w:szCs w:val="24"/>
        </w:rPr>
        <w:t>organisation</w:t>
      </w:r>
      <w:proofErr w:type="spellEnd"/>
      <w:r w:rsidRPr="00642A67">
        <w:rPr>
          <w:rFonts w:ascii="Arial" w:hAnsi="Arial" w:cs="Arial"/>
          <w:szCs w:val="24"/>
        </w:rPr>
        <w:t xml:space="preserve"> in </w:t>
      </w:r>
      <w:r w:rsidR="00D54A02" w:rsidRPr="00642A67">
        <w:rPr>
          <w:rFonts w:ascii="Arial" w:hAnsi="Arial" w:cs="Arial"/>
          <w:szCs w:val="24"/>
        </w:rPr>
        <w:t xml:space="preserve">the </w:t>
      </w:r>
      <w:proofErr w:type="spellStart"/>
      <w:r w:rsidRPr="00642A67">
        <w:rPr>
          <w:rFonts w:ascii="Arial" w:hAnsi="Arial" w:cs="Arial"/>
          <w:szCs w:val="24"/>
        </w:rPr>
        <w:t>utilisation</w:t>
      </w:r>
      <w:proofErr w:type="spellEnd"/>
      <w:r w:rsidRPr="00642A67">
        <w:rPr>
          <w:rFonts w:ascii="Arial" w:hAnsi="Arial" w:cs="Arial"/>
          <w:szCs w:val="24"/>
        </w:rPr>
        <w:t xml:space="preserve"> of its resources. Moreover, the role of management is important in reducing the impacts of change</w:t>
      </w:r>
      <w:r w:rsidR="00D54A02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for which the </w:t>
      </w:r>
      <w:proofErr w:type="spellStart"/>
      <w:r w:rsidRPr="00642A67">
        <w:rPr>
          <w:rFonts w:ascii="Arial" w:hAnsi="Arial" w:cs="Arial"/>
          <w:szCs w:val="24"/>
        </w:rPr>
        <w:t>utilisation</w:t>
      </w:r>
      <w:proofErr w:type="spellEnd"/>
      <w:r w:rsidRPr="00642A67">
        <w:rPr>
          <w:rFonts w:ascii="Arial" w:hAnsi="Arial" w:cs="Arial"/>
          <w:szCs w:val="24"/>
        </w:rPr>
        <w:t xml:space="preserve"> of </w:t>
      </w:r>
      <w:r w:rsidR="00D54A02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>situational theory of leadership provides flexibility and support to the leaders</w:t>
      </w:r>
      <w:r w:rsidR="00D54A02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especially in the events of change. Further, the </w:t>
      </w:r>
      <w:proofErr w:type="spellStart"/>
      <w:r w:rsidRPr="00642A67">
        <w:rPr>
          <w:rFonts w:ascii="Arial" w:hAnsi="Arial" w:cs="Arial"/>
          <w:szCs w:val="24"/>
        </w:rPr>
        <w:t>behaviour</w:t>
      </w:r>
      <w:proofErr w:type="spellEnd"/>
      <w:r w:rsidRPr="00642A67">
        <w:rPr>
          <w:rFonts w:ascii="Arial" w:hAnsi="Arial" w:cs="Arial"/>
          <w:szCs w:val="24"/>
        </w:rPr>
        <w:t xml:space="preserve"> of management and employees determines </w:t>
      </w:r>
      <w:r w:rsidR="00D54A02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strategic direction of a company. </w:t>
      </w:r>
      <w:r w:rsidR="00F467E8" w:rsidRPr="00642A67">
        <w:rPr>
          <w:rFonts w:ascii="Arial" w:hAnsi="Arial" w:cs="Arial"/>
          <w:szCs w:val="24"/>
        </w:rPr>
        <w:t xml:space="preserve">For which </w:t>
      </w:r>
      <w:proofErr w:type="gramStart"/>
      <w:r w:rsidR="00F467E8" w:rsidRPr="00642A67">
        <w:rPr>
          <w:rFonts w:ascii="Arial" w:hAnsi="Arial" w:cs="Arial"/>
          <w:szCs w:val="24"/>
        </w:rPr>
        <w:t xml:space="preserve">the </w:t>
      </w:r>
      <w:proofErr w:type="spellStart"/>
      <w:r w:rsidR="00F467E8" w:rsidRPr="00642A67">
        <w:rPr>
          <w:rFonts w:ascii="Arial" w:hAnsi="Arial" w:cs="Arial"/>
          <w:szCs w:val="24"/>
        </w:rPr>
        <w:t>behavioural</w:t>
      </w:r>
      <w:proofErr w:type="spellEnd"/>
      <w:proofErr w:type="gramEnd"/>
      <w:r w:rsidR="00F467E8" w:rsidRPr="00642A67">
        <w:rPr>
          <w:rFonts w:ascii="Arial" w:hAnsi="Arial" w:cs="Arial"/>
          <w:szCs w:val="24"/>
        </w:rPr>
        <w:t xml:space="preserve"> management theory is used for solving conflicts and resolv</w:t>
      </w:r>
      <w:r w:rsidR="00D54A02" w:rsidRPr="00642A67">
        <w:rPr>
          <w:rFonts w:ascii="Arial" w:hAnsi="Arial" w:cs="Arial"/>
          <w:szCs w:val="24"/>
        </w:rPr>
        <w:t>ing</w:t>
      </w:r>
      <w:r w:rsidR="00F467E8" w:rsidRPr="00642A67">
        <w:rPr>
          <w:rFonts w:ascii="Arial" w:hAnsi="Arial" w:cs="Arial"/>
          <w:szCs w:val="24"/>
        </w:rPr>
        <w:t xml:space="preserve"> issues. Thus, it was observed that </w:t>
      </w:r>
      <w:r w:rsidR="00D54A02" w:rsidRPr="00642A67">
        <w:rPr>
          <w:rFonts w:ascii="Arial" w:hAnsi="Arial" w:cs="Arial"/>
          <w:szCs w:val="24"/>
        </w:rPr>
        <w:t xml:space="preserve">the </w:t>
      </w:r>
      <w:r w:rsidR="00F467E8" w:rsidRPr="00642A67">
        <w:rPr>
          <w:rFonts w:ascii="Arial" w:hAnsi="Arial" w:cs="Arial"/>
          <w:szCs w:val="24"/>
        </w:rPr>
        <w:t xml:space="preserve">Hilton hotel group is effectively </w:t>
      </w:r>
      <w:proofErr w:type="spellStart"/>
      <w:r w:rsidR="00F467E8" w:rsidRPr="00642A67">
        <w:rPr>
          <w:rFonts w:ascii="Arial" w:hAnsi="Arial" w:cs="Arial"/>
          <w:szCs w:val="24"/>
        </w:rPr>
        <w:t>utilising</w:t>
      </w:r>
      <w:proofErr w:type="spellEnd"/>
      <w:r w:rsidR="00F467E8" w:rsidRPr="00642A67">
        <w:rPr>
          <w:rFonts w:ascii="Arial" w:hAnsi="Arial" w:cs="Arial"/>
          <w:szCs w:val="24"/>
        </w:rPr>
        <w:t xml:space="preserve"> these resources</w:t>
      </w:r>
      <w:r w:rsidR="00D54A02" w:rsidRPr="00642A67">
        <w:rPr>
          <w:rFonts w:ascii="Arial" w:hAnsi="Arial" w:cs="Arial"/>
          <w:szCs w:val="24"/>
        </w:rPr>
        <w:t>,</w:t>
      </w:r>
      <w:r w:rsidR="00F467E8" w:rsidRPr="00642A67">
        <w:rPr>
          <w:rFonts w:ascii="Arial" w:hAnsi="Arial" w:cs="Arial"/>
          <w:szCs w:val="24"/>
        </w:rPr>
        <w:t xml:space="preserve"> evident from </w:t>
      </w:r>
      <w:r w:rsidR="003168EA" w:rsidRPr="00642A67">
        <w:rPr>
          <w:rFonts w:ascii="Arial" w:hAnsi="Arial" w:cs="Arial"/>
          <w:szCs w:val="24"/>
        </w:rPr>
        <w:t>its</w:t>
      </w:r>
      <w:r w:rsidR="00F467E8" w:rsidRPr="00642A67">
        <w:rPr>
          <w:rFonts w:ascii="Arial" w:hAnsi="Arial" w:cs="Arial"/>
          <w:szCs w:val="24"/>
        </w:rPr>
        <w:t xml:space="preserve"> financial performance</w:t>
      </w:r>
      <w:r w:rsidR="003168EA" w:rsidRPr="00642A67">
        <w:rPr>
          <w:rFonts w:ascii="Arial" w:hAnsi="Arial" w:cs="Arial"/>
          <w:szCs w:val="24"/>
        </w:rPr>
        <w:t xml:space="preserve"> and assets growth</w:t>
      </w:r>
      <w:r w:rsidR="00F467E8" w:rsidRPr="00642A67">
        <w:rPr>
          <w:rFonts w:ascii="Arial" w:hAnsi="Arial" w:cs="Arial"/>
          <w:szCs w:val="24"/>
        </w:rPr>
        <w:t xml:space="preserve">, in comparison to its competitor. </w:t>
      </w:r>
      <w:r w:rsidRPr="00642A67">
        <w:rPr>
          <w:rFonts w:ascii="Arial" w:hAnsi="Arial" w:cs="Arial"/>
          <w:szCs w:val="24"/>
        </w:rPr>
        <w:t xml:space="preserve"> </w:t>
      </w:r>
      <w:r w:rsidRPr="00642A67">
        <w:rPr>
          <w:rFonts w:ascii="Arial" w:hAnsi="Arial" w:cs="Arial"/>
          <w:szCs w:val="24"/>
        </w:rPr>
        <w:br w:type="page"/>
      </w:r>
    </w:p>
    <w:sdt>
      <w:sdtPr>
        <w:rPr>
          <w:rFonts w:ascii="Arial" w:eastAsiaTheme="minorHAnsi" w:hAnsi="Arial" w:cs="Arial"/>
          <w:color w:val="auto"/>
          <w:sz w:val="24"/>
          <w:szCs w:val="24"/>
        </w:rPr>
        <w:id w:val="52297345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3FEA5A2" w14:textId="77777777" w:rsidR="00474121" w:rsidRPr="00642A67" w:rsidRDefault="00474121" w:rsidP="007D3AE1">
          <w:pPr>
            <w:pStyle w:val="TOCHeading"/>
            <w:jc w:val="center"/>
            <w:rPr>
              <w:rFonts w:ascii="Arial" w:hAnsi="Arial" w:cs="Arial"/>
              <w:b/>
              <w:bCs/>
              <w:color w:val="auto"/>
              <w:sz w:val="24"/>
              <w:szCs w:val="24"/>
            </w:rPr>
          </w:pPr>
          <w:r w:rsidRPr="00642A67">
            <w:rPr>
              <w:rFonts w:ascii="Arial" w:hAnsi="Arial" w:cs="Arial"/>
              <w:b/>
              <w:bCs/>
              <w:color w:val="auto"/>
              <w:sz w:val="24"/>
              <w:szCs w:val="24"/>
            </w:rPr>
            <w:t>Table of Contents</w:t>
          </w:r>
        </w:p>
        <w:p w14:paraId="1A034B4C" w14:textId="7D636701" w:rsidR="00642A67" w:rsidRDefault="0047412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GB" w:eastAsia="en-GB"/>
              <w14:ligatures w14:val="standardContextual"/>
            </w:rPr>
          </w:pPr>
          <w:r w:rsidRPr="00642A67">
            <w:rPr>
              <w:rFonts w:ascii="Arial" w:hAnsi="Arial" w:cs="Arial"/>
              <w:szCs w:val="24"/>
            </w:rPr>
            <w:fldChar w:fldCharType="begin"/>
          </w:r>
          <w:r w:rsidRPr="00642A67">
            <w:rPr>
              <w:rFonts w:ascii="Arial" w:hAnsi="Arial" w:cs="Arial"/>
              <w:szCs w:val="24"/>
            </w:rPr>
            <w:instrText xml:space="preserve"> TOC \o "1-3" \h \z \u </w:instrText>
          </w:r>
          <w:r w:rsidRPr="00642A67">
            <w:rPr>
              <w:rFonts w:ascii="Arial" w:hAnsi="Arial" w:cs="Arial"/>
              <w:szCs w:val="24"/>
            </w:rPr>
            <w:fldChar w:fldCharType="separate"/>
          </w:r>
          <w:hyperlink w:anchor="_Toc137484219" w:history="1">
            <w:r w:rsidR="00642A67" w:rsidRPr="00D21582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642A67">
              <w:rPr>
                <w:noProof/>
                <w:webHidden/>
              </w:rPr>
              <w:tab/>
            </w:r>
            <w:r w:rsidR="00642A67">
              <w:rPr>
                <w:noProof/>
                <w:webHidden/>
              </w:rPr>
              <w:fldChar w:fldCharType="begin"/>
            </w:r>
            <w:r w:rsidR="00642A67">
              <w:rPr>
                <w:noProof/>
                <w:webHidden/>
              </w:rPr>
              <w:instrText xml:space="preserve"> PAGEREF _Toc137484219 \h </w:instrText>
            </w:r>
            <w:r w:rsidR="00642A67">
              <w:rPr>
                <w:noProof/>
                <w:webHidden/>
              </w:rPr>
            </w:r>
            <w:r w:rsidR="00642A67">
              <w:rPr>
                <w:noProof/>
                <w:webHidden/>
              </w:rPr>
              <w:fldChar w:fldCharType="separate"/>
            </w:r>
            <w:r w:rsidR="00FB4469">
              <w:rPr>
                <w:noProof/>
                <w:webHidden/>
              </w:rPr>
              <w:t>3</w:t>
            </w:r>
            <w:r w:rsidR="00642A67">
              <w:rPr>
                <w:noProof/>
                <w:webHidden/>
              </w:rPr>
              <w:fldChar w:fldCharType="end"/>
            </w:r>
          </w:hyperlink>
        </w:p>
        <w:p w14:paraId="0B6C6D77" w14:textId="0F6DF2FA" w:rsidR="00642A67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GB" w:eastAsia="en-GB"/>
              <w14:ligatures w14:val="standardContextual"/>
            </w:rPr>
          </w:pPr>
          <w:hyperlink w:anchor="_Toc137484220" w:history="1">
            <w:r w:rsidR="00642A67" w:rsidRPr="00D21582">
              <w:rPr>
                <w:rStyle w:val="Hyperlink"/>
                <w:rFonts w:ascii="Arial" w:hAnsi="Arial" w:cs="Arial"/>
                <w:noProof/>
              </w:rPr>
              <w:t>Hilton Overview</w:t>
            </w:r>
            <w:r w:rsidR="00642A67">
              <w:rPr>
                <w:noProof/>
                <w:webHidden/>
              </w:rPr>
              <w:tab/>
            </w:r>
            <w:r w:rsidR="00642A67">
              <w:rPr>
                <w:noProof/>
                <w:webHidden/>
              </w:rPr>
              <w:fldChar w:fldCharType="begin"/>
            </w:r>
            <w:r w:rsidR="00642A67">
              <w:rPr>
                <w:noProof/>
                <w:webHidden/>
              </w:rPr>
              <w:instrText xml:space="preserve"> PAGEREF _Toc137484220 \h </w:instrText>
            </w:r>
            <w:r w:rsidR="00642A67">
              <w:rPr>
                <w:noProof/>
                <w:webHidden/>
              </w:rPr>
            </w:r>
            <w:r w:rsidR="00642A67">
              <w:rPr>
                <w:noProof/>
                <w:webHidden/>
              </w:rPr>
              <w:fldChar w:fldCharType="separate"/>
            </w:r>
            <w:r w:rsidR="00FB4469">
              <w:rPr>
                <w:noProof/>
                <w:webHidden/>
              </w:rPr>
              <w:t>3</w:t>
            </w:r>
            <w:r w:rsidR="00642A67">
              <w:rPr>
                <w:noProof/>
                <w:webHidden/>
              </w:rPr>
              <w:fldChar w:fldCharType="end"/>
            </w:r>
          </w:hyperlink>
        </w:p>
        <w:p w14:paraId="59B03350" w14:textId="487E7745" w:rsidR="00642A67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GB" w:eastAsia="en-GB"/>
              <w14:ligatures w14:val="standardContextual"/>
            </w:rPr>
          </w:pPr>
          <w:hyperlink w:anchor="_Toc137484221" w:history="1">
            <w:r w:rsidR="00642A67" w:rsidRPr="00D21582">
              <w:rPr>
                <w:rStyle w:val="Hyperlink"/>
                <w:rFonts w:ascii="Arial" w:hAnsi="Arial" w:cs="Arial"/>
                <w:noProof/>
              </w:rPr>
              <w:t>Organisation Structure, Culture and Goals</w:t>
            </w:r>
            <w:r w:rsidR="00642A67">
              <w:rPr>
                <w:noProof/>
                <w:webHidden/>
              </w:rPr>
              <w:tab/>
            </w:r>
            <w:r w:rsidR="00642A67">
              <w:rPr>
                <w:noProof/>
                <w:webHidden/>
              </w:rPr>
              <w:fldChar w:fldCharType="begin"/>
            </w:r>
            <w:r w:rsidR="00642A67">
              <w:rPr>
                <w:noProof/>
                <w:webHidden/>
              </w:rPr>
              <w:instrText xml:space="preserve"> PAGEREF _Toc137484221 \h </w:instrText>
            </w:r>
            <w:r w:rsidR="00642A67">
              <w:rPr>
                <w:noProof/>
                <w:webHidden/>
              </w:rPr>
            </w:r>
            <w:r w:rsidR="00642A67">
              <w:rPr>
                <w:noProof/>
                <w:webHidden/>
              </w:rPr>
              <w:fldChar w:fldCharType="separate"/>
            </w:r>
            <w:r w:rsidR="00FB4469">
              <w:rPr>
                <w:noProof/>
                <w:webHidden/>
              </w:rPr>
              <w:t>3</w:t>
            </w:r>
            <w:r w:rsidR="00642A67">
              <w:rPr>
                <w:noProof/>
                <w:webHidden/>
              </w:rPr>
              <w:fldChar w:fldCharType="end"/>
            </w:r>
          </w:hyperlink>
        </w:p>
        <w:p w14:paraId="57AD7008" w14:textId="745E6669" w:rsidR="00642A67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GB" w:eastAsia="en-GB"/>
              <w14:ligatures w14:val="standardContextual"/>
            </w:rPr>
          </w:pPr>
          <w:hyperlink w:anchor="_Toc137484222" w:history="1">
            <w:r w:rsidR="00642A67" w:rsidRPr="00D21582">
              <w:rPr>
                <w:rStyle w:val="Hyperlink"/>
                <w:rFonts w:ascii="Arial" w:hAnsi="Arial" w:cs="Arial"/>
                <w:noProof/>
              </w:rPr>
              <w:t>Change Initiatives and Their Impacts</w:t>
            </w:r>
            <w:r w:rsidR="00642A67">
              <w:rPr>
                <w:noProof/>
                <w:webHidden/>
              </w:rPr>
              <w:tab/>
            </w:r>
            <w:r w:rsidR="00642A67">
              <w:rPr>
                <w:noProof/>
                <w:webHidden/>
              </w:rPr>
              <w:fldChar w:fldCharType="begin"/>
            </w:r>
            <w:r w:rsidR="00642A67">
              <w:rPr>
                <w:noProof/>
                <w:webHidden/>
              </w:rPr>
              <w:instrText xml:space="preserve"> PAGEREF _Toc137484222 \h </w:instrText>
            </w:r>
            <w:r w:rsidR="00642A67">
              <w:rPr>
                <w:noProof/>
                <w:webHidden/>
              </w:rPr>
            </w:r>
            <w:r w:rsidR="00642A67">
              <w:rPr>
                <w:noProof/>
                <w:webHidden/>
              </w:rPr>
              <w:fldChar w:fldCharType="separate"/>
            </w:r>
            <w:r w:rsidR="00FB4469">
              <w:rPr>
                <w:noProof/>
                <w:webHidden/>
              </w:rPr>
              <w:t>5</w:t>
            </w:r>
            <w:r w:rsidR="00642A67">
              <w:rPr>
                <w:noProof/>
                <w:webHidden/>
              </w:rPr>
              <w:fldChar w:fldCharType="end"/>
            </w:r>
          </w:hyperlink>
        </w:p>
        <w:p w14:paraId="33AFD94B" w14:textId="5EF04BE8" w:rsidR="00642A67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GB" w:eastAsia="en-GB"/>
              <w14:ligatures w14:val="standardContextual"/>
            </w:rPr>
          </w:pPr>
          <w:hyperlink w:anchor="_Toc137484223" w:history="1">
            <w:r w:rsidR="00642A67" w:rsidRPr="00D21582">
              <w:rPr>
                <w:rStyle w:val="Hyperlink"/>
                <w:rFonts w:ascii="Arial" w:hAnsi="Arial" w:cs="Arial"/>
                <w:noProof/>
              </w:rPr>
              <w:t>Hilton’s Strategic Direction and Business Performance</w:t>
            </w:r>
            <w:r w:rsidR="00642A67">
              <w:rPr>
                <w:noProof/>
                <w:webHidden/>
              </w:rPr>
              <w:tab/>
            </w:r>
            <w:r w:rsidR="00642A67">
              <w:rPr>
                <w:noProof/>
                <w:webHidden/>
              </w:rPr>
              <w:fldChar w:fldCharType="begin"/>
            </w:r>
            <w:r w:rsidR="00642A67">
              <w:rPr>
                <w:noProof/>
                <w:webHidden/>
              </w:rPr>
              <w:instrText xml:space="preserve"> PAGEREF _Toc137484223 \h </w:instrText>
            </w:r>
            <w:r w:rsidR="00642A67">
              <w:rPr>
                <w:noProof/>
                <w:webHidden/>
              </w:rPr>
            </w:r>
            <w:r w:rsidR="00642A67">
              <w:rPr>
                <w:noProof/>
                <w:webHidden/>
              </w:rPr>
              <w:fldChar w:fldCharType="separate"/>
            </w:r>
            <w:r w:rsidR="00FB4469">
              <w:rPr>
                <w:noProof/>
                <w:webHidden/>
              </w:rPr>
              <w:t>6</w:t>
            </w:r>
            <w:r w:rsidR="00642A67">
              <w:rPr>
                <w:noProof/>
                <w:webHidden/>
              </w:rPr>
              <w:fldChar w:fldCharType="end"/>
            </w:r>
          </w:hyperlink>
        </w:p>
        <w:p w14:paraId="7C2FEBC8" w14:textId="7617C632" w:rsidR="00642A67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GB" w:eastAsia="en-GB"/>
              <w14:ligatures w14:val="standardContextual"/>
            </w:rPr>
          </w:pPr>
          <w:hyperlink w:anchor="_Toc137484224" w:history="1">
            <w:r w:rsidR="00642A67" w:rsidRPr="00D21582">
              <w:rPr>
                <w:rStyle w:val="Hyperlink"/>
                <w:rFonts w:ascii="Arial" w:hAnsi="Arial" w:cs="Arial"/>
                <w:noProof/>
              </w:rPr>
              <w:t>Recommendations</w:t>
            </w:r>
            <w:r w:rsidR="00642A67">
              <w:rPr>
                <w:noProof/>
                <w:webHidden/>
              </w:rPr>
              <w:tab/>
            </w:r>
            <w:r w:rsidR="00642A67">
              <w:rPr>
                <w:noProof/>
                <w:webHidden/>
              </w:rPr>
              <w:fldChar w:fldCharType="begin"/>
            </w:r>
            <w:r w:rsidR="00642A67">
              <w:rPr>
                <w:noProof/>
                <w:webHidden/>
              </w:rPr>
              <w:instrText xml:space="preserve"> PAGEREF _Toc137484224 \h </w:instrText>
            </w:r>
            <w:r w:rsidR="00642A67">
              <w:rPr>
                <w:noProof/>
                <w:webHidden/>
              </w:rPr>
            </w:r>
            <w:r w:rsidR="00642A67">
              <w:rPr>
                <w:noProof/>
                <w:webHidden/>
              </w:rPr>
              <w:fldChar w:fldCharType="separate"/>
            </w:r>
            <w:r w:rsidR="00FB4469">
              <w:rPr>
                <w:noProof/>
                <w:webHidden/>
              </w:rPr>
              <w:t>11</w:t>
            </w:r>
            <w:r w:rsidR="00642A67">
              <w:rPr>
                <w:noProof/>
                <w:webHidden/>
              </w:rPr>
              <w:fldChar w:fldCharType="end"/>
            </w:r>
          </w:hyperlink>
        </w:p>
        <w:p w14:paraId="55755A2E" w14:textId="79DD1D8E" w:rsidR="00642A67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GB" w:eastAsia="en-GB"/>
              <w14:ligatures w14:val="standardContextual"/>
            </w:rPr>
          </w:pPr>
          <w:hyperlink w:anchor="_Toc137484225" w:history="1">
            <w:r w:rsidR="00642A67" w:rsidRPr="00D21582">
              <w:rPr>
                <w:rStyle w:val="Hyperlink"/>
                <w:rFonts w:ascii="Arial" w:hAnsi="Arial" w:cs="Arial"/>
                <w:noProof/>
              </w:rPr>
              <w:t>References</w:t>
            </w:r>
            <w:r w:rsidR="00642A67">
              <w:rPr>
                <w:noProof/>
                <w:webHidden/>
              </w:rPr>
              <w:tab/>
            </w:r>
            <w:r w:rsidR="00642A67">
              <w:rPr>
                <w:noProof/>
                <w:webHidden/>
              </w:rPr>
              <w:fldChar w:fldCharType="begin"/>
            </w:r>
            <w:r w:rsidR="00642A67">
              <w:rPr>
                <w:noProof/>
                <w:webHidden/>
              </w:rPr>
              <w:instrText xml:space="preserve"> PAGEREF _Toc137484225 \h </w:instrText>
            </w:r>
            <w:r w:rsidR="00642A67">
              <w:rPr>
                <w:noProof/>
                <w:webHidden/>
              </w:rPr>
            </w:r>
            <w:r w:rsidR="00642A67">
              <w:rPr>
                <w:noProof/>
                <w:webHidden/>
              </w:rPr>
              <w:fldChar w:fldCharType="separate"/>
            </w:r>
            <w:r w:rsidR="00FB4469">
              <w:rPr>
                <w:noProof/>
                <w:webHidden/>
              </w:rPr>
              <w:t>12</w:t>
            </w:r>
            <w:r w:rsidR="00642A67">
              <w:rPr>
                <w:noProof/>
                <w:webHidden/>
              </w:rPr>
              <w:fldChar w:fldCharType="end"/>
            </w:r>
          </w:hyperlink>
        </w:p>
        <w:p w14:paraId="60434B9E" w14:textId="121180BD" w:rsidR="00474121" w:rsidRPr="00642A67" w:rsidRDefault="00474121">
          <w:pPr>
            <w:rPr>
              <w:rFonts w:ascii="Arial" w:hAnsi="Arial" w:cs="Arial"/>
              <w:szCs w:val="24"/>
            </w:rPr>
          </w:pPr>
          <w:r w:rsidRPr="00642A67">
            <w:rPr>
              <w:rFonts w:ascii="Arial" w:hAnsi="Arial" w:cs="Arial"/>
              <w:b/>
              <w:bCs/>
              <w:noProof/>
              <w:szCs w:val="24"/>
            </w:rPr>
            <w:fldChar w:fldCharType="end"/>
          </w:r>
        </w:p>
      </w:sdtContent>
    </w:sdt>
    <w:p w14:paraId="10B8D740" w14:textId="77777777" w:rsidR="00AE39E5" w:rsidRPr="00642A67" w:rsidRDefault="00AE39E5">
      <w:pPr>
        <w:spacing w:after="160" w:line="259" w:lineRule="auto"/>
        <w:ind w:firstLine="0"/>
        <w:rPr>
          <w:rFonts w:ascii="Arial" w:hAnsi="Arial" w:cs="Arial"/>
          <w:b/>
          <w:bCs/>
          <w:szCs w:val="24"/>
        </w:rPr>
      </w:pPr>
    </w:p>
    <w:p w14:paraId="1E26667A" w14:textId="77777777" w:rsidR="009B749F" w:rsidRPr="00642A67" w:rsidRDefault="00474121" w:rsidP="00E508BE">
      <w:pPr>
        <w:pStyle w:val="Heading1"/>
        <w:jc w:val="both"/>
        <w:rPr>
          <w:rFonts w:ascii="Arial" w:hAnsi="Arial" w:cs="Arial"/>
          <w:sz w:val="24"/>
          <w:szCs w:val="24"/>
        </w:rPr>
      </w:pPr>
      <w:r w:rsidRPr="00642A67">
        <w:rPr>
          <w:rFonts w:ascii="Arial" w:hAnsi="Arial" w:cs="Arial"/>
          <w:sz w:val="24"/>
          <w:szCs w:val="24"/>
        </w:rPr>
        <w:br w:type="page"/>
      </w:r>
      <w:bookmarkStart w:id="0" w:name="_Toc137484219"/>
      <w:r w:rsidR="00AE39E5" w:rsidRPr="00642A67">
        <w:rPr>
          <w:rFonts w:ascii="Arial" w:hAnsi="Arial" w:cs="Arial"/>
          <w:sz w:val="24"/>
          <w:szCs w:val="24"/>
        </w:rPr>
        <w:lastRenderedPageBreak/>
        <w:t>Introduction</w:t>
      </w:r>
      <w:bookmarkEnd w:id="0"/>
    </w:p>
    <w:p w14:paraId="423620F3" w14:textId="77777777" w:rsidR="008E64BF" w:rsidRPr="00642A67" w:rsidRDefault="008E64BF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 xml:space="preserve">The aim of this report is to discuss </w:t>
      </w:r>
      <w:r w:rsidR="00770F7F" w:rsidRPr="00642A67">
        <w:rPr>
          <w:rFonts w:ascii="Arial" w:hAnsi="Arial" w:cs="Arial"/>
          <w:szCs w:val="24"/>
        </w:rPr>
        <w:t xml:space="preserve">the relationship between </w:t>
      </w:r>
      <w:proofErr w:type="spellStart"/>
      <w:r w:rsidR="00770F7F" w:rsidRPr="00642A67">
        <w:rPr>
          <w:rFonts w:ascii="Arial" w:hAnsi="Arial" w:cs="Arial"/>
          <w:szCs w:val="24"/>
        </w:rPr>
        <w:t>organisational</w:t>
      </w:r>
      <w:proofErr w:type="spellEnd"/>
      <w:r w:rsidR="00770F7F" w:rsidRPr="00642A67">
        <w:rPr>
          <w:rFonts w:ascii="Arial" w:hAnsi="Arial" w:cs="Arial"/>
          <w:szCs w:val="24"/>
        </w:rPr>
        <w:t xml:space="preserve"> structure, </w:t>
      </w:r>
      <w:proofErr w:type="gramStart"/>
      <w:r w:rsidR="00770F7F" w:rsidRPr="00642A67">
        <w:rPr>
          <w:rFonts w:ascii="Arial" w:hAnsi="Arial" w:cs="Arial"/>
          <w:szCs w:val="24"/>
        </w:rPr>
        <w:t>culture</w:t>
      </w:r>
      <w:proofErr w:type="gramEnd"/>
      <w:r w:rsidR="00770F7F" w:rsidRPr="00642A67">
        <w:rPr>
          <w:rFonts w:ascii="Arial" w:hAnsi="Arial" w:cs="Arial"/>
          <w:szCs w:val="24"/>
        </w:rPr>
        <w:t xml:space="preserve"> and goals with </w:t>
      </w:r>
      <w:proofErr w:type="spellStart"/>
      <w:r w:rsidR="00770F7F" w:rsidRPr="00642A67">
        <w:rPr>
          <w:rFonts w:ascii="Arial" w:hAnsi="Arial" w:cs="Arial"/>
          <w:szCs w:val="24"/>
        </w:rPr>
        <w:t>organisational</w:t>
      </w:r>
      <w:proofErr w:type="spellEnd"/>
      <w:r w:rsidR="00770F7F" w:rsidRPr="00642A67">
        <w:rPr>
          <w:rFonts w:ascii="Arial" w:hAnsi="Arial" w:cs="Arial"/>
          <w:szCs w:val="24"/>
        </w:rPr>
        <w:t xml:space="preserve"> performance. </w:t>
      </w:r>
      <w:r w:rsidR="003A3B2B" w:rsidRPr="00642A67">
        <w:rPr>
          <w:rFonts w:ascii="Arial" w:hAnsi="Arial" w:cs="Arial"/>
          <w:szCs w:val="24"/>
        </w:rPr>
        <w:t xml:space="preserve">Followed by the discussion on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3A3B2B" w:rsidRPr="00642A67">
        <w:rPr>
          <w:rFonts w:ascii="Arial" w:hAnsi="Arial" w:cs="Arial"/>
          <w:szCs w:val="24"/>
        </w:rPr>
        <w:t xml:space="preserve">essential nature of managerial work in recent change initiatives, </w:t>
      </w:r>
      <w:proofErr w:type="gramStart"/>
      <w:r w:rsidR="003A3B2B" w:rsidRPr="00642A67">
        <w:rPr>
          <w:rFonts w:ascii="Arial" w:hAnsi="Arial" w:cs="Arial"/>
          <w:szCs w:val="24"/>
        </w:rPr>
        <w:t>impacts</w:t>
      </w:r>
      <w:proofErr w:type="gramEnd"/>
      <w:r w:rsidR="003A3B2B" w:rsidRPr="00642A67">
        <w:rPr>
          <w:rFonts w:ascii="Arial" w:hAnsi="Arial" w:cs="Arial"/>
          <w:szCs w:val="24"/>
        </w:rPr>
        <w:t xml:space="preserve"> and their management </w:t>
      </w:r>
      <w:r w:rsidR="00E07FFE" w:rsidRPr="00642A67">
        <w:rPr>
          <w:rFonts w:ascii="Arial" w:hAnsi="Arial" w:cs="Arial"/>
          <w:szCs w:val="24"/>
        </w:rPr>
        <w:t xml:space="preserve">by leadership. Lastly, the discussion will be made on </w:t>
      </w:r>
      <w:r w:rsidR="00AB0019" w:rsidRPr="00642A67">
        <w:rPr>
          <w:rFonts w:ascii="Arial" w:hAnsi="Arial" w:cs="Arial"/>
          <w:szCs w:val="24"/>
        </w:rPr>
        <w:t xml:space="preserve">the </w:t>
      </w:r>
      <w:proofErr w:type="spellStart"/>
      <w:r w:rsidR="00E07FFE" w:rsidRPr="00642A67">
        <w:rPr>
          <w:rFonts w:ascii="Arial" w:hAnsi="Arial" w:cs="Arial"/>
          <w:szCs w:val="24"/>
        </w:rPr>
        <w:t>behavioural</w:t>
      </w:r>
      <w:proofErr w:type="spellEnd"/>
      <w:r w:rsidR="00E07FFE" w:rsidRPr="00642A67">
        <w:rPr>
          <w:rFonts w:ascii="Arial" w:hAnsi="Arial" w:cs="Arial"/>
          <w:szCs w:val="24"/>
        </w:rPr>
        <w:t xml:space="preserve"> approach to management for </w:t>
      </w:r>
      <w:r w:rsidR="00AB0019" w:rsidRPr="00642A67">
        <w:rPr>
          <w:rFonts w:ascii="Arial" w:hAnsi="Arial" w:cs="Arial"/>
          <w:szCs w:val="24"/>
        </w:rPr>
        <w:t xml:space="preserve">the </w:t>
      </w:r>
      <w:proofErr w:type="spellStart"/>
      <w:r w:rsidR="00E07FFE" w:rsidRPr="00642A67">
        <w:rPr>
          <w:rFonts w:ascii="Arial" w:hAnsi="Arial" w:cs="Arial"/>
          <w:szCs w:val="24"/>
        </w:rPr>
        <w:t>organisation’s</w:t>
      </w:r>
      <w:proofErr w:type="spellEnd"/>
      <w:r w:rsidR="00E07FFE" w:rsidRPr="00642A67">
        <w:rPr>
          <w:rFonts w:ascii="Arial" w:hAnsi="Arial" w:cs="Arial"/>
          <w:szCs w:val="24"/>
        </w:rPr>
        <w:t xml:space="preserve"> strategic direction and business performance. Therefore, for the said purpose</w:t>
      </w:r>
      <w:r w:rsidR="00AB0019" w:rsidRPr="00642A67">
        <w:rPr>
          <w:rFonts w:ascii="Arial" w:hAnsi="Arial" w:cs="Arial"/>
          <w:szCs w:val="24"/>
        </w:rPr>
        <w:t>,</w:t>
      </w:r>
      <w:r w:rsidR="00E07FFE" w:rsidRPr="00642A67">
        <w:rPr>
          <w:rFonts w:ascii="Arial" w:hAnsi="Arial" w:cs="Arial"/>
          <w:szCs w:val="24"/>
        </w:rPr>
        <w:t xml:space="preserve"> the selected </w:t>
      </w:r>
      <w:proofErr w:type="spellStart"/>
      <w:r w:rsidR="00E07FFE" w:rsidRPr="00642A67">
        <w:rPr>
          <w:rFonts w:ascii="Arial" w:hAnsi="Arial" w:cs="Arial"/>
          <w:szCs w:val="24"/>
        </w:rPr>
        <w:t>organisation</w:t>
      </w:r>
      <w:proofErr w:type="spellEnd"/>
      <w:r w:rsidR="00E07FFE" w:rsidRPr="00642A67">
        <w:rPr>
          <w:rFonts w:ascii="Arial" w:hAnsi="Arial" w:cs="Arial"/>
          <w:szCs w:val="24"/>
        </w:rPr>
        <w:t xml:space="preserve"> for this report is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E07FFE" w:rsidRPr="00642A67">
        <w:rPr>
          <w:rFonts w:ascii="Arial" w:hAnsi="Arial" w:cs="Arial"/>
          <w:szCs w:val="24"/>
        </w:rPr>
        <w:t xml:space="preserve">Hilton Hotel Group. </w:t>
      </w:r>
    </w:p>
    <w:p w14:paraId="319AE0D2" w14:textId="77777777" w:rsidR="00AE39E5" w:rsidRPr="00642A67" w:rsidRDefault="00AE39E5" w:rsidP="00E508BE">
      <w:pPr>
        <w:pStyle w:val="Heading1"/>
        <w:jc w:val="both"/>
        <w:rPr>
          <w:rFonts w:ascii="Arial" w:hAnsi="Arial" w:cs="Arial"/>
          <w:sz w:val="24"/>
          <w:szCs w:val="24"/>
        </w:rPr>
      </w:pPr>
      <w:bookmarkStart w:id="1" w:name="_Toc137484220"/>
      <w:r w:rsidRPr="00642A67">
        <w:rPr>
          <w:rFonts w:ascii="Arial" w:hAnsi="Arial" w:cs="Arial"/>
          <w:sz w:val="24"/>
          <w:szCs w:val="24"/>
        </w:rPr>
        <w:t>Hilton Overview</w:t>
      </w:r>
      <w:bookmarkEnd w:id="1"/>
    </w:p>
    <w:p w14:paraId="1DAFAA43" w14:textId="77777777" w:rsidR="002778C8" w:rsidRPr="00642A67" w:rsidRDefault="00C72003" w:rsidP="00E508BE">
      <w:pPr>
        <w:jc w:val="both"/>
        <w:rPr>
          <w:rFonts w:ascii="Arial" w:hAnsi="Arial" w:cs="Arial"/>
          <w:szCs w:val="24"/>
        </w:rPr>
      </w:pPr>
      <w:proofErr w:type="gramStart"/>
      <w:r w:rsidRPr="00642A67">
        <w:rPr>
          <w:rFonts w:ascii="Arial" w:hAnsi="Arial" w:cs="Arial"/>
          <w:szCs w:val="24"/>
        </w:rPr>
        <w:t>Hilton</w:t>
      </w:r>
      <w:proofErr w:type="gramEnd"/>
      <w:r w:rsidRPr="00642A67">
        <w:rPr>
          <w:rFonts w:ascii="Arial" w:hAnsi="Arial" w:cs="Arial"/>
          <w:szCs w:val="24"/>
        </w:rPr>
        <w:t xml:space="preserve"> hotel group is one of the largest and leading </w:t>
      </w:r>
      <w:r w:rsidR="00606BF5" w:rsidRPr="00642A67">
        <w:rPr>
          <w:rFonts w:ascii="Arial" w:hAnsi="Arial" w:cs="Arial"/>
          <w:szCs w:val="24"/>
        </w:rPr>
        <w:t>hospitality global group</w:t>
      </w:r>
      <w:r w:rsidR="00AB0019" w:rsidRPr="00642A67">
        <w:rPr>
          <w:rFonts w:ascii="Arial" w:hAnsi="Arial" w:cs="Arial"/>
          <w:szCs w:val="24"/>
        </w:rPr>
        <w:t>s</w:t>
      </w:r>
      <w:r w:rsidR="00606BF5" w:rsidRPr="00642A67">
        <w:rPr>
          <w:rFonts w:ascii="Arial" w:hAnsi="Arial" w:cs="Arial"/>
          <w:szCs w:val="24"/>
        </w:rPr>
        <w:t xml:space="preserve"> that started its</w:t>
      </w:r>
      <w:r w:rsidR="00B2313C" w:rsidRPr="00642A67">
        <w:rPr>
          <w:rFonts w:ascii="Arial" w:hAnsi="Arial" w:cs="Arial"/>
          <w:szCs w:val="24"/>
        </w:rPr>
        <w:t xml:space="preserve"> official</w:t>
      </w:r>
      <w:r w:rsidR="00606BF5" w:rsidRPr="00642A67">
        <w:rPr>
          <w:rFonts w:ascii="Arial" w:hAnsi="Arial" w:cs="Arial"/>
          <w:szCs w:val="24"/>
        </w:rPr>
        <w:t xml:space="preserve"> operations in 19</w:t>
      </w:r>
      <w:r w:rsidR="00B2313C" w:rsidRPr="00642A67">
        <w:rPr>
          <w:rFonts w:ascii="Arial" w:hAnsi="Arial" w:cs="Arial"/>
          <w:szCs w:val="24"/>
        </w:rPr>
        <w:t>25</w:t>
      </w:r>
      <w:r w:rsidR="002C169B" w:rsidRPr="00642A67">
        <w:rPr>
          <w:rFonts w:ascii="Arial" w:hAnsi="Arial" w:cs="Arial"/>
          <w:szCs w:val="24"/>
        </w:rPr>
        <w:t xml:space="preserve"> from Dallas</w:t>
      </w:r>
      <w:r w:rsidR="00403397" w:rsidRPr="00642A67">
        <w:rPr>
          <w:rFonts w:ascii="Arial" w:hAnsi="Arial" w:cs="Arial"/>
          <w:szCs w:val="24"/>
        </w:rPr>
        <w:t>,</w:t>
      </w:r>
      <w:r w:rsidR="002C169B" w:rsidRPr="00642A67">
        <w:rPr>
          <w:rFonts w:ascii="Arial" w:hAnsi="Arial" w:cs="Arial"/>
          <w:szCs w:val="24"/>
        </w:rPr>
        <w:t xml:space="preserve"> </w:t>
      </w:r>
      <w:r w:rsidR="00403397" w:rsidRPr="00642A67">
        <w:rPr>
          <w:rFonts w:ascii="Arial" w:hAnsi="Arial" w:cs="Arial"/>
          <w:szCs w:val="24"/>
        </w:rPr>
        <w:t>Texas</w:t>
      </w:r>
      <w:r w:rsidR="00AB0019" w:rsidRPr="00642A67">
        <w:rPr>
          <w:rFonts w:ascii="Arial" w:hAnsi="Arial" w:cs="Arial"/>
          <w:szCs w:val="24"/>
        </w:rPr>
        <w:t>,</w:t>
      </w:r>
      <w:r w:rsidR="00B2313C" w:rsidRPr="00642A67">
        <w:rPr>
          <w:rFonts w:ascii="Arial" w:hAnsi="Arial" w:cs="Arial"/>
          <w:szCs w:val="24"/>
        </w:rPr>
        <w:t xml:space="preserve"> but the foundation of the hotel was laid in 1919</w:t>
      </w:r>
      <w:r w:rsidR="00A01936" w:rsidRPr="00642A67">
        <w:rPr>
          <w:rFonts w:ascii="Arial" w:hAnsi="Arial" w:cs="Arial"/>
          <w:szCs w:val="24"/>
        </w:rPr>
        <w:t>. The group has developed 19 well</w:t>
      </w:r>
      <w:r w:rsidR="00AB0019" w:rsidRPr="00642A67">
        <w:rPr>
          <w:rFonts w:ascii="Arial" w:hAnsi="Arial" w:cs="Arial"/>
          <w:szCs w:val="24"/>
        </w:rPr>
        <w:t>-</w:t>
      </w:r>
      <w:r w:rsidR="00A01936" w:rsidRPr="00642A67">
        <w:rPr>
          <w:rFonts w:ascii="Arial" w:hAnsi="Arial" w:cs="Arial"/>
          <w:szCs w:val="24"/>
        </w:rPr>
        <w:t xml:space="preserve">known brands spread across 122 countries with nearly 7200 properties. </w:t>
      </w:r>
      <w:r w:rsidR="00403397" w:rsidRPr="00642A67">
        <w:rPr>
          <w:rFonts w:ascii="Arial" w:hAnsi="Arial" w:cs="Arial"/>
          <w:szCs w:val="24"/>
        </w:rPr>
        <w:t xml:space="preserve">Moreover, Hilton is </w:t>
      </w:r>
      <w:r w:rsidR="005075D5" w:rsidRPr="00642A67">
        <w:rPr>
          <w:rFonts w:ascii="Arial" w:hAnsi="Arial" w:cs="Arial"/>
          <w:szCs w:val="24"/>
        </w:rPr>
        <w:t xml:space="preserve">the first hotel chain that </w:t>
      </w:r>
      <w:r w:rsidR="00AB0019" w:rsidRPr="00642A67">
        <w:rPr>
          <w:rFonts w:ascii="Arial" w:hAnsi="Arial" w:cs="Arial"/>
          <w:szCs w:val="24"/>
        </w:rPr>
        <w:t>is</w:t>
      </w:r>
      <w:r w:rsidR="005075D5" w:rsidRPr="00642A67">
        <w:rPr>
          <w:rFonts w:ascii="Arial" w:hAnsi="Arial" w:cs="Arial"/>
          <w:szCs w:val="24"/>
        </w:rPr>
        <w:t xml:space="preserve"> listed </w:t>
      </w:r>
      <w:r w:rsidR="00AB0019" w:rsidRPr="00642A67">
        <w:rPr>
          <w:rFonts w:ascii="Arial" w:hAnsi="Arial" w:cs="Arial"/>
          <w:szCs w:val="24"/>
        </w:rPr>
        <w:t>o</w:t>
      </w:r>
      <w:r w:rsidR="005075D5" w:rsidRPr="00642A67">
        <w:rPr>
          <w:rFonts w:ascii="Arial" w:hAnsi="Arial" w:cs="Arial"/>
          <w:szCs w:val="24"/>
        </w:rPr>
        <w:t xml:space="preserve">n </w:t>
      </w:r>
      <w:proofErr w:type="gramStart"/>
      <w:r w:rsidR="005075D5" w:rsidRPr="00642A67">
        <w:rPr>
          <w:rFonts w:ascii="Arial" w:hAnsi="Arial" w:cs="Arial"/>
          <w:szCs w:val="24"/>
        </w:rPr>
        <w:t>New</w:t>
      </w:r>
      <w:proofErr w:type="gramEnd"/>
      <w:r w:rsidR="005075D5" w:rsidRPr="00642A67">
        <w:rPr>
          <w:rFonts w:ascii="Arial" w:hAnsi="Arial" w:cs="Arial"/>
          <w:szCs w:val="24"/>
        </w:rPr>
        <w:t xml:space="preserve"> York Stock Exchange</w:t>
      </w:r>
      <w:r w:rsidR="00480726" w:rsidRPr="00642A67">
        <w:rPr>
          <w:rFonts w:ascii="Arial" w:hAnsi="Arial" w:cs="Arial"/>
          <w:szCs w:val="24"/>
        </w:rPr>
        <w:t xml:space="preserve"> (Hilton.com</w:t>
      </w:r>
      <w:r w:rsidR="005075D5" w:rsidRPr="00642A67">
        <w:rPr>
          <w:rFonts w:ascii="Arial" w:hAnsi="Arial" w:cs="Arial"/>
          <w:szCs w:val="24"/>
        </w:rPr>
        <w:t>.</w:t>
      </w:r>
      <w:r w:rsidR="00480726" w:rsidRPr="00642A67">
        <w:rPr>
          <w:rFonts w:ascii="Arial" w:hAnsi="Arial" w:cs="Arial"/>
          <w:szCs w:val="24"/>
        </w:rPr>
        <w:t xml:space="preserve"> 2023). The Hilton hotel group has earned its name </w:t>
      </w:r>
      <w:proofErr w:type="gramStart"/>
      <w:r w:rsidR="00480726" w:rsidRPr="00642A67">
        <w:rPr>
          <w:rFonts w:ascii="Arial" w:hAnsi="Arial" w:cs="Arial"/>
          <w:szCs w:val="24"/>
        </w:rPr>
        <w:t>in</w:t>
      </w:r>
      <w:proofErr w:type="gramEnd"/>
      <w:r w:rsidR="00480726" w:rsidRPr="00642A67">
        <w:rPr>
          <w:rFonts w:ascii="Arial" w:hAnsi="Arial" w:cs="Arial"/>
          <w:szCs w:val="24"/>
        </w:rPr>
        <w:t xml:space="preserve"> giving world</w:t>
      </w:r>
      <w:r w:rsidR="00AB0019" w:rsidRPr="00642A67">
        <w:rPr>
          <w:rFonts w:ascii="Arial" w:hAnsi="Arial" w:cs="Arial"/>
          <w:szCs w:val="24"/>
        </w:rPr>
        <w:t>-</w:t>
      </w:r>
      <w:r w:rsidR="00480726" w:rsidRPr="00642A67">
        <w:rPr>
          <w:rFonts w:ascii="Arial" w:hAnsi="Arial" w:cs="Arial"/>
          <w:szCs w:val="24"/>
        </w:rPr>
        <w:t>class hospitality services to customers</w:t>
      </w:r>
      <w:r w:rsidR="00AB0019" w:rsidRPr="00642A67">
        <w:rPr>
          <w:rFonts w:ascii="Arial" w:hAnsi="Arial" w:cs="Arial"/>
          <w:szCs w:val="24"/>
        </w:rPr>
        <w:t>,</w:t>
      </w:r>
      <w:r w:rsidR="00480726" w:rsidRPr="00642A67">
        <w:rPr>
          <w:rFonts w:ascii="Arial" w:hAnsi="Arial" w:cs="Arial"/>
          <w:szCs w:val="24"/>
        </w:rPr>
        <w:t xml:space="preserve"> and it is amongst the most preferred </w:t>
      </w:r>
      <w:r w:rsidR="00D80489" w:rsidRPr="00642A67">
        <w:rPr>
          <w:rFonts w:ascii="Arial" w:hAnsi="Arial" w:cs="Arial"/>
          <w:szCs w:val="24"/>
        </w:rPr>
        <w:t xml:space="preserve">service providers in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D80489" w:rsidRPr="00642A67">
        <w:rPr>
          <w:rFonts w:ascii="Arial" w:hAnsi="Arial" w:cs="Arial"/>
          <w:szCs w:val="24"/>
        </w:rPr>
        <w:t xml:space="preserve">hospitality industry. </w:t>
      </w:r>
      <w:r w:rsidR="00510BBD" w:rsidRPr="00642A67">
        <w:rPr>
          <w:rFonts w:ascii="Arial" w:hAnsi="Arial" w:cs="Arial"/>
          <w:szCs w:val="24"/>
        </w:rPr>
        <w:t>In its recent state</w:t>
      </w:r>
      <w:r w:rsidR="00AB0019" w:rsidRPr="00642A67">
        <w:rPr>
          <w:rFonts w:ascii="Arial" w:hAnsi="Arial" w:cs="Arial"/>
          <w:szCs w:val="24"/>
        </w:rPr>
        <w:t>ment,</w:t>
      </w:r>
      <w:r w:rsidR="00510BBD" w:rsidRPr="00642A67">
        <w:rPr>
          <w:rFonts w:ascii="Arial" w:hAnsi="Arial" w:cs="Arial"/>
          <w:szCs w:val="24"/>
        </w:rPr>
        <w:t xml:space="preserve"> Hilton Hotel Group has </w:t>
      </w:r>
      <w:r w:rsidR="00AB0019" w:rsidRPr="00642A67">
        <w:rPr>
          <w:rFonts w:ascii="Arial" w:hAnsi="Arial" w:cs="Arial"/>
          <w:szCs w:val="24"/>
        </w:rPr>
        <w:t xml:space="preserve">a </w:t>
      </w:r>
      <w:r w:rsidR="00510BBD" w:rsidRPr="00642A67">
        <w:rPr>
          <w:rFonts w:ascii="Arial" w:hAnsi="Arial" w:cs="Arial"/>
          <w:szCs w:val="24"/>
        </w:rPr>
        <w:t xml:space="preserve">market </w:t>
      </w:r>
      <w:proofErr w:type="spellStart"/>
      <w:r w:rsidR="00510BBD" w:rsidRPr="00642A67">
        <w:rPr>
          <w:rFonts w:ascii="Arial" w:hAnsi="Arial" w:cs="Arial"/>
          <w:szCs w:val="24"/>
        </w:rPr>
        <w:t>capitalisation</w:t>
      </w:r>
      <w:proofErr w:type="spellEnd"/>
      <w:r w:rsidR="00510BBD" w:rsidRPr="00642A67">
        <w:rPr>
          <w:rFonts w:ascii="Arial" w:hAnsi="Arial" w:cs="Arial"/>
          <w:szCs w:val="24"/>
        </w:rPr>
        <w:t xml:space="preserve"> of $37.748 billion (macrotrends.net, 2023).</w:t>
      </w:r>
    </w:p>
    <w:p w14:paraId="77239B3C" w14:textId="77777777" w:rsidR="00AE39E5" w:rsidRPr="00642A67" w:rsidRDefault="00AE39E5" w:rsidP="00E508BE">
      <w:pPr>
        <w:pStyle w:val="Heading1"/>
        <w:jc w:val="both"/>
        <w:rPr>
          <w:rFonts w:ascii="Arial" w:hAnsi="Arial" w:cs="Arial"/>
          <w:sz w:val="24"/>
          <w:szCs w:val="24"/>
        </w:rPr>
      </w:pPr>
      <w:bookmarkStart w:id="2" w:name="_Toc137484221"/>
      <w:proofErr w:type="spellStart"/>
      <w:r w:rsidRPr="00642A67">
        <w:rPr>
          <w:rFonts w:ascii="Arial" w:hAnsi="Arial" w:cs="Arial"/>
          <w:sz w:val="24"/>
          <w:szCs w:val="24"/>
        </w:rPr>
        <w:t>Organisation</w:t>
      </w:r>
      <w:proofErr w:type="spellEnd"/>
      <w:r w:rsidRPr="00642A67">
        <w:rPr>
          <w:rFonts w:ascii="Arial" w:hAnsi="Arial" w:cs="Arial"/>
          <w:sz w:val="24"/>
          <w:szCs w:val="24"/>
        </w:rPr>
        <w:t xml:space="preserve"> Structure, Culture and Goals</w:t>
      </w:r>
      <w:bookmarkEnd w:id="2"/>
    </w:p>
    <w:p w14:paraId="2C075744" w14:textId="77F461C9" w:rsidR="00AB0019" w:rsidRPr="00642A67" w:rsidRDefault="007B0D21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 xml:space="preserve">According to </w:t>
      </w:r>
      <w:proofErr w:type="spellStart"/>
      <w:r w:rsidR="00081073" w:rsidRPr="00642A67">
        <w:rPr>
          <w:rFonts w:ascii="Arial" w:hAnsi="Arial" w:cs="Arial"/>
          <w:szCs w:val="24"/>
        </w:rPr>
        <w:t>Pratama</w:t>
      </w:r>
      <w:proofErr w:type="spellEnd"/>
      <w:r w:rsidR="00081073" w:rsidRPr="00642A67">
        <w:rPr>
          <w:rFonts w:ascii="Arial" w:hAnsi="Arial" w:cs="Arial"/>
          <w:szCs w:val="24"/>
        </w:rPr>
        <w:t xml:space="preserve"> et al. </w:t>
      </w:r>
      <w:r w:rsidRPr="00642A67">
        <w:rPr>
          <w:rFonts w:ascii="Arial" w:hAnsi="Arial" w:cs="Arial"/>
          <w:szCs w:val="24"/>
        </w:rPr>
        <w:t>(</w:t>
      </w:r>
      <w:r w:rsidR="00081073" w:rsidRPr="00642A67">
        <w:rPr>
          <w:rFonts w:ascii="Arial" w:hAnsi="Arial" w:cs="Arial"/>
          <w:szCs w:val="24"/>
        </w:rPr>
        <w:t>2022, p.74-82</w:t>
      </w:r>
      <w:r w:rsidRPr="00642A67">
        <w:rPr>
          <w:rFonts w:ascii="Arial" w:hAnsi="Arial" w:cs="Arial"/>
          <w:szCs w:val="24"/>
        </w:rPr>
        <w:t>)</w:t>
      </w:r>
      <w:r w:rsidR="00AB0019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</w:t>
      </w:r>
      <w:proofErr w:type="spellStart"/>
      <w:r w:rsidRPr="00642A67">
        <w:rPr>
          <w:rFonts w:ascii="Arial" w:hAnsi="Arial" w:cs="Arial"/>
          <w:szCs w:val="24"/>
        </w:rPr>
        <w:t>organisation</w:t>
      </w:r>
      <w:proofErr w:type="spellEnd"/>
      <w:r w:rsidRPr="00642A67">
        <w:rPr>
          <w:rFonts w:ascii="Arial" w:hAnsi="Arial" w:cs="Arial"/>
          <w:szCs w:val="24"/>
        </w:rPr>
        <w:t xml:space="preserve"> structure represents the procedure by which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working of an </w:t>
      </w:r>
      <w:proofErr w:type="spellStart"/>
      <w:r w:rsidRPr="00642A67">
        <w:rPr>
          <w:rFonts w:ascii="Arial" w:hAnsi="Arial" w:cs="Arial"/>
          <w:szCs w:val="24"/>
        </w:rPr>
        <w:t>organisation</w:t>
      </w:r>
      <w:proofErr w:type="spellEnd"/>
      <w:r w:rsidRPr="00642A67">
        <w:rPr>
          <w:rFonts w:ascii="Arial" w:hAnsi="Arial" w:cs="Arial"/>
          <w:szCs w:val="24"/>
        </w:rPr>
        <w:t xml:space="preserve"> is observed. Therefore, it is a hierarchy by which roles and responsibilities are distributed among the departments and individuals. </w:t>
      </w:r>
      <w:r w:rsidR="00587122" w:rsidRPr="00642A67">
        <w:rPr>
          <w:rFonts w:ascii="Arial" w:hAnsi="Arial" w:cs="Arial"/>
          <w:szCs w:val="24"/>
        </w:rPr>
        <w:t xml:space="preserve">Thus, </w:t>
      </w:r>
      <w:proofErr w:type="spellStart"/>
      <w:r w:rsidR="00587122" w:rsidRPr="00642A67">
        <w:rPr>
          <w:rFonts w:ascii="Arial" w:hAnsi="Arial" w:cs="Arial"/>
          <w:szCs w:val="24"/>
        </w:rPr>
        <w:t>organisational</w:t>
      </w:r>
      <w:proofErr w:type="spellEnd"/>
      <w:r w:rsidR="00587122" w:rsidRPr="00642A67">
        <w:rPr>
          <w:rFonts w:ascii="Arial" w:hAnsi="Arial" w:cs="Arial"/>
          <w:szCs w:val="24"/>
        </w:rPr>
        <w:t xml:space="preserve"> structure determine</w:t>
      </w:r>
      <w:r w:rsidR="00AB0019" w:rsidRPr="00642A67">
        <w:rPr>
          <w:rFonts w:ascii="Arial" w:hAnsi="Arial" w:cs="Arial"/>
          <w:szCs w:val="24"/>
        </w:rPr>
        <w:t>s</w:t>
      </w:r>
      <w:r w:rsidR="00587122" w:rsidRPr="00642A67">
        <w:rPr>
          <w:rFonts w:ascii="Arial" w:hAnsi="Arial" w:cs="Arial"/>
          <w:szCs w:val="24"/>
        </w:rPr>
        <w:t xml:space="preserve"> the direction of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587122" w:rsidRPr="00642A67">
        <w:rPr>
          <w:rFonts w:ascii="Arial" w:hAnsi="Arial" w:cs="Arial"/>
          <w:szCs w:val="24"/>
        </w:rPr>
        <w:t xml:space="preserve">flow of decisions taken for the growth </w:t>
      </w:r>
      <w:r w:rsidR="00AB0019" w:rsidRPr="00642A67">
        <w:rPr>
          <w:rFonts w:ascii="Arial" w:hAnsi="Arial" w:cs="Arial"/>
          <w:szCs w:val="24"/>
        </w:rPr>
        <w:t xml:space="preserve">and </w:t>
      </w:r>
      <w:r w:rsidR="00587122" w:rsidRPr="00642A67">
        <w:rPr>
          <w:rFonts w:ascii="Arial" w:hAnsi="Arial" w:cs="Arial"/>
          <w:szCs w:val="24"/>
        </w:rPr>
        <w:t xml:space="preserve">development of an </w:t>
      </w:r>
      <w:proofErr w:type="spellStart"/>
      <w:r w:rsidR="00587122" w:rsidRPr="00642A67">
        <w:rPr>
          <w:rFonts w:ascii="Arial" w:hAnsi="Arial" w:cs="Arial"/>
          <w:szCs w:val="24"/>
        </w:rPr>
        <w:t>orga</w:t>
      </w:r>
      <w:r w:rsidR="00AB0019" w:rsidRPr="00642A67">
        <w:rPr>
          <w:rFonts w:ascii="Arial" w:hAnsi="Arial" w:cs="Arial"/>
          <w:szCs w:val="24"/>
        </w:rPr>
        <w:t>n</w:t>
      </w:r>
      <w:r w:rsidR="00587122" w:rsidRPr="00642A67">
        <w:rPr>
          <w:rFonts w:ascii="Arial" w:hAnsi="Arial" w:cs="Arial"/>
          <w:szCs w:val="24"/>
        </w:rPr>
        <w:t>isation</w:t>
      </w:r>
      <w:proofErr w:type="spellEnd"/>
      <w:r w:rsidR="00587122" w:rsidRPr="00642A67">
        <w:rPr>
          <w:rFonts w:ascii="Arial" w:hAnsi="Arial" w:cs="Arial"/>
          <w:szCs w:val="24"/>
        </w:rPr>
        <w:t>.</w:t>
      </w:r>
      <w:r w:rsidR="00642A67" w:rsidRPr="00642A67">
        <w:rPr>
          <w:rFonts w:ascii="Arial" w:hAnsi="Arial" w:cs="Arial"/>
          <w:szCs w:val="24"/>
        </w:rPr>
        <w:t xml:space="preserve"> Hilton Hotel Group's global presence and massive business require a hierarchical structure for decision-making, establishing authority and centralized control. Decisions flow top-down, resulting in centralized command and control.</w:t>
      </w:r>
      <w:r w:rsidR="00587122" w:rsidRPr="00642A67">
        <w:rPr>
          <w:rFonts w:ascii="Arial" w:hAnsi="Arial" w:cs="Arial"/>
          <w:szCs w:val="24"/>
        </w:rPr>
        <w:t xml:space="preserve"> </w:t>
      </w:r>
      <w:r w:rsidR="0001448C" w:rsidRPr="00642A67">
        <w:rPr>
          <w:rFonts w:ascii="Arial" w:hAnsi="Arial" w:cs="Arial"/>
          <w:szCs w:val="24"/>
        </w:rPr>
        <w:t>According to</w:t>
      </w:r>
      <w:r w:rsidR="00081073" w:rsidRPr="00642A67">
        <w:rPr>
          <w:rFonts w:ascii="Arial" w:hAnsi="Arial" w:cs="Arial"/>
          <w:szCs w:val="24"/>
        </w:rPr>
        <w:t xml:space="preserve"> Andersson et al.</w:t>
      </w:r>
      <w:r w:rsidR="0001448C" w:rsidRPr="00642A67">
        <w:rPr>
          <w:rFonts w:ascii="Arial" w:hAnsi="Arial" w:cs="Arial"/>
          <w:szCs w:val="24"/>
        </w:rPr>
        <w:t xml:space="preserve"> (</w:t>
      </w:r>
      <w:r w:rsidR="00081073" w:rsidRPr="00642A67">
        <w:rPr>
          <w:rFonts w:ascii="Arial" w:hAnsi="Arial" w:cs="Arial"/>
          <w:szCs w:val="24"/>
        </w:rPr>
        <w:t>2019, p.36-45</w:t>
      </w:r>
      <w:r w:rsidR="0001448C" w:rsidRPr="00642A67">
        <w:rPr>
          <w:rFonts w:ascii="Arial" w:hAnsi="Arial" w:cs="Arial"/>
          <w:szCs w:val="24"/>
        </w:rPr>
        <w:t>)</w:t>
      </w:r>
      <w:r w:rsidR="00AB0019" w:rsidRPr="00642A67">
        <w:rPr>
          <w:rFonts w:ascii="Arial" w:hAnsi="Arial" w:cs="Arial"/>
          <w:szCs w:val="24"/>
        </w:rPr>
        <w:t>,</w:t>
      </w:r>
      <w:r w:rsidR="0001448C" w:rsidRPr="00642A67">
        <w:rPr>
          <w:rFonts w:ascii="Arial" w:hAnsi="Arial" w:cs="Arial"/>
          <w:szCs w:val="24"/>
        </w:rPr>
        <w:t xml:space="preserve"> </w:t>
      </w:r>
      <w:r w:rsidR="00AB0019" w:rsidRPr="00642A67">
        <w:rPr>
          <w:rFonts w:ascii="Arial" w:hAnsi="Arial" w:cs="Arial"/>
          <w:szCs w:val="24"/>
        </w:rPr>
        <w:t xml:space="preserve">the </w:t>
      </w:r>
      <w:proofErr w:type="spellStart"/>
      <w:r w:rsidR="0001448C" w:rsidRPr="00642A67">
        <w:rPr>
          <w:rFonts w:ascii="Arial" w:hAnsi="Arial" w:cs="Arial"/>
          <w:szCs w:val="24"/>
        </w:rPr>
        <w:t>organisational</w:t>
      </w:r>
      <w:proofErr w:type="spellEnd"/>
      <w:r w:rsidR="0001448C" w:rsidRPr="00642A67">
        <w:rPr>
          <w:rFonts w:ascii="Arial" w:hAnsi="Arial" w:cs="Arial"/>
          <w:szCs w:val="24"/>
        </w:rPr>
        <w:t xml:space="preserve"> structure has </w:t>
      </w:r>
      <w:r w:rsidR="00AB0019" w:rsidRPr="00642A67">
        <w:rPr>
          <w:rFonts w:ascii="Arial" w:hAnsi="Arial" w:cs="Arial"/>
          <w:szCs w:val="24"/>
        </w:rPr>
        <w:t xml:space="preserve">a </w:t>
      </w:r>
      <w:r w:rsidR="0001448C" w:rsidRPr="00642A67">
        <w:rPr>
          <w:rFonts w:ascii="Arial" w:hAnsi="Arial" w:cs="Arial"/>
          <w:szCs w:val="24"/>
        </w:rPr>
        <w:t xml:space="preserve">strong relationship with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01448C" w:rsidRPr="00642A67">
        <w:rPr>
          <w:rFonts w:ascii="Arial" w:hAnsi="Arial" w:cs="Arial"/>
          <w:szCs w:val="24"/>
        </w:rPr>
        <w:t xml:space="preserve">performance of employees and </w:t>
      </w:r>
      <w:r w:rsidR="00AB0019" w:rsidRPr="00642A67">
        <w:rPr>
          <w:rFonts w:ascii="Arial" w:hAnsi="Arial" w:cs="Arial"/>
          <w:szCs w:val="24"/>
        </w:rPr>
        <w:t xml:space="preserve">the </w:t>
      </w:r>
      <w:proofErr w:type="spellStart"/>
      <w:r w:rsidR="0001448C" w:rsidRPr="00642A67">
        <w:rPr>
          <w:rFonts w:ascii="Arial" w:hAnsi="Arial" w:cs="Arial"/>
          <w:szCs w:val="24"/>
        </w:rPr>
        <w:t>organisation</w:t>
      </w:r>
      <w:proofErr w:type="spellEnd"/>
      <w:r w:rsidR="0001448C" w:rsidRPr="00642A67">
        <w:rPr>
          <w:rFonts w:ascii="Arial" w:hAnsi="Arial" w:cs="Arial"/>
          <w:szCs w:val="24"/>
        </w:rPr>
        <w:t xml:space="preserve">. Since structure allows </w:t>
      </w:r>
      <w:r w:rsidR="00AB0019" w:rsidRPr="00642A67">
        <w:rPr>
          <w:rFonts w:ascii="Arial" w:hAnsi="Arial" w:cs="Arial"/>
          <w:szCs w:val="24"/>
        </w:rPr>
        <w:t>for</w:t>
      </w:r>
      <w:r w:rsidR="0001448C" w:rsidRPr="00642A67">
        <w:rPr>
          <w:rFonts w:ascii="Arial" w:hAnsi="Arial" w:cs="Arial"/>
          <w:szCs w:val="24"/>
        </w:rPr>
        <w:t xml:space="preserve"> setting roles and responsibilities</w:t>
      </w:r>
      <w:r w:rsidR="00AB0019" w:rsidRPr="00642A67">
        <w:rPr>
          <w:rFonts w:ascii="Arial" w:hAnsi="Arial" w:cs="Arial"/>
          <w:szCs w:val="24"/>
        </w:rPr>
        <w:t>,</w:t>
      </w:r>
      <w:r w:rsidR="0001448C" w:rsidRPr="00642A67">
        <w:rPr>
          <w:rFonts w:ascii="Arial" w:hAnsi="Arial" w:cs="Arial"/>
          <w:szCs w:val="24"/>
        </w:rPr>
        <w:t xml:space="preserve"> it also supports the </w:t>
      </w:r>
      <w:proofErr w:type="spellStart"/>
      <w:r w:rsidR="0001448C" w:rsidRPr="00642A67">
        <w:rPr>
          <w:rFonts w:ascii="Arial" w:hAnsi="Arial" w:cs="Arial"/>
          <w:szCs w:val="24"/>
        </w:rPr>
        <w:t>organisation</w:t>
      </w:r>
      <w:proofErr w:type="spellEnd"/>
      <w:r w:rsidR="0001448C" w:rsidRPr="00642A67">
        <w:rPr>
          <w:rFonts w:ascii="Arial" w:hAnsi="Arial" w:cs="Arial"/>
          <w:szCs w:val="24"/>
        </w:rPr>
        <w:t xml:space="preserve"> </w:t>
      </w:r>
      <w:r w:rsidR="00AB0019" w:rsidRPr="00642A67">
        <w:rPr>
          <w:rFonts w:ascii="Arial" w:hAnsi="Arial" w:cs="Arial"/>
          <w:szCs w:val="24"/>
        </w:rPr>
        <w:t>in achieving</w:t>
      </w:r>
      <w:r w:rsidR="0001448C" w:rsidRPr="00642A67">
        <w:rPr>
          <w:rFonts w:ascii="Arial" w:hAnsi="Arial" w:cs="Arial"/>
          <w:szCs w:val="24"/>
        </w:rPr>
        <w:t xml:space="preserve"> its goals. In this regard,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01448C" w:rsidRPr="00642A67">
        <w:rPr>
          <w:rFonts w:ascii="Arial" w:hAnsi="Arial" w:cs="Arial"/>
          <w:szCs w:val="24"/>
        </w:rPr>
        <w:t xml:space="preserve">System Theory of </w:t>
      </w:r>
      <w:proofErr w:type="spellStart"/>
      <w:r w:rsidR="0001448C" w:rsidRPr="00642A67">
        <w:rPr>
          <w:rFonts w:ascii="Arial" w:hAnsi="Arial" w:cs="Arial"/>
          <w:szCs w:val="24"/>
        </w:rPr>
        <w:t>organisation</w:t>
      </w:r>
      <w:proofErr w:type="spellEnd"/>
      <w:r w:rsidR="0001448C" w:rsidRPr="00642A67">
        <w:rPr>
          <w:rFonts w:ascii="Arial" w:hAnsi="Arial" w:cs="Arial"/>
          <w:szCs w:val="24"/>
        </w:rPr>
        <w:t xml:space="preserve"> can be used to understand how </w:t>
      </w:r>
      <w:r w:rsidR="00AB0019" w:rsidRPr="00642A67">
        <w:rPr>
          <w:rFonts w:ascii="Arial" w:hAnsi="Arial" w:cs="Arial"/>
          <w:szCs w:val="24"/>
        </w:rPr>
        <w:t xml:space="preserve">the </w:t>
      </w:r>
      <w:proofErr w:type="spellStart"/>
      <w:r w:rsidR="0001448C" w:rsidRPr="00642A67">
        <w:rPr>
          <w:rFonts w:ascii="Arial" w:hAnsi="Arial" w:cs="Arial"/>
          <w:szCs w:val="24"/>
        </w:rPr>
        <w:t>organisational</w:t>
      </w:r>
      <w:proofErr w:type="spellEnd"/>
      <w:r w:rsidR="0001448C" w:rsidRPr="00642A67">
        <w:rPr>
          <w:rFonts w:ascii="Arial" w:hAnsi="Arial" w:cs="Arial"/>
          <w:szCs w:val="24"/>
        </w:rPr>
        <w:t xml:space="preserve"> structure of Hilton is associated and linked with its culture, </w:t>
      </w:r>
      <w:proofErr w:type="gramStart"/>
      <w:r w:rsidR="0001448C" w:rsidRPr="00642A67">
        <w:rPr>
          <w:rFonts w:ascii="Arial" w:hAnsi="Arial" w:cs="Arial"/>
          <w:szCs w:val="24"/>
        </w:rPr>
        <w:t>goals</w:t>
      </w:r>
      <w:proofErr w:type="gramEnd"/>
      <w:r w:rsidR="0001448C" w:rsidRPr="00642A67">
        <w:rPr>
          <w:rFonts w:ascii="Arial" w:hAnsi="Arial" w:cs="Arial"/>
          <w:szCs w:val="24"/>
        </w:rPr>
        <w:t xml:space="preserve"> and performance. </w:t>
      </w:r>
      <w:r w:rsidR="00413331" w:rsidRPr="00642A67">
        <w:rPr>
          <w:rFonts w:ascii="Arial" w:hAnsi="Arial" w:cs="Arial"/>
          <w:szCs w:val="24"/>
        </w:rPr>
        <w:t>According to</w:t>
      </w:r>
      <w:r w:rsidR="00081073" w:rsidRPr="00642A67">
        <w:rPr>
          <w:rFonts w:ascii="Arial" w:hAnsi="Arial" w:cs="Arial"/>
          <w:szCs w:val="24"/>
        </w:rPr>
        <w:t xml:space="preserve"> Plaza-</w:t>
      </w:r>
      <w:proofErr w:type="spellStart"/>
      <w:r w:rsidR="00081073" w:rsidRPr="00642A67">
        <w:rPr>
          <w:rFonts w:ascii="Arial" w:hAnsi="Arial" w:cs="Arial"/>
          <w:szCs w:val="24"/>
        </w:rPr>
        <w:t>ubeda</w:t>
      </w:r>
      <w:proofErr w:type="spellEnd"/>
      <w:r w:rsidR="00081073" w:rsidRPr="00642A67">
        <w:rPr>
          <w:rFonts w:ascii="Arial" w:hAnsi="Arial" w:cs="Arial"/>
          <w:szCs w:val="24"/>
        </w:rPr>
        <w:t xml:space="preserve"> et al.</w:t>
      </w:r>
      <w:r w:rsidR="00413331" w:rsidRPr="00642A67">
        <w:rPr>
          <w:rFonts w:ascii="Arial" w:hAnsi="Arial" w:cs="Arial"/>
          <w:szCs w:val="24"/>
        </w:rPr>
        <w:t xml:space="preserve"> (</w:t>
      </w:r>
      <w:r w:rsidR="00081073" w:rsidRPr="00642A67">
        <w:rPr>
          <w:rFonts w:ascii="Arial" w:hAnsi="Arial" w:cs="Arial"/>
          <w:szCs w:val="24"/>
        </w:rPr>
        <w:t xml:space="preserve">2020, </w:t>
      </w:r>
      <w:r w:rsidR="00081073" w:rsidRPr="00642A67">
        <w:rPr>
          <w:rFonts w:ascii="Arial" w:hAnsi="Arial" w:cs="Arial"/>
          <w:szCs w:val="24"/>
        </w:rPr>
        <w:lastRenderedPageBreak/>
        <w:t>p.68-81</w:t>
      </w:r>
      <w:r w:rsidR="00413331" w:rsidRPr="00642A67">
        <w:rPr>
          <w:rFonts w:ascii="Arial" w:hAnsi="Arial" w:cs="Arial"/>
          <w:szCs w:val="24"/>
        </w:rPr>
        <w:t>)</w:t>
      </w:r>
      <w:r w:rsidR="00AB0019" w:rsidRPr="00642A67">
        <w:rPr>
          <w:rFonts w:ascii="Arial" w:hAnsi="Arial" w:cs="Arial"/>
          <w:szCs w:val="24"/>
        </w:rPr>
        <w:t>,</w:t>
      </w:r>
      <w:r w:rsidR="00413331" w:rsidRPr="00642A67">
        <w:rPr>
          <w:rFonts w:ascii="Arial" w:hAnsi="Arial" w:cs="Arial"/>
          <w:szCs w:val="24"/>
        </w:rPr>
        <w:t xml:space="preserve"> systems theory believes that </w:t>
      </w:r>
      <w:proofErr w:type="spellStart"/>
      <w:r w:rsidR="00413331" w:rsidRPr="00642A67">
        <w:rPr>
          <w:rFonts w:ascii="Arial" w:hAnsi="Arial" w:cs="Arial"/>
          <w:szCs w:val="24"/>
        </w:rPr>
        <w:t>organisations</w:t>
      </w:r>
      <w:proofErr w:type="spellEnd"/>
      <w:r w:rsidR="00413331" w:rsidRPr="00642A67">
        <w:rPr>
          <w:rFonts w:ascii="Arial" w:hAnsi="Arial" w:cs="Arial"/>
          <w:szCs w:val="24"/>
        </w:rPr>
        <w:t xml:space="preserve"> are made up of complex systems and subsystems</w:t>
      </w:r>
      <w:r w:rsidR="00AB0019" w:rsidRPr="00642A67">
        <w:rPr>
          <w:rFonts w:ascii="Arial" w:hAnsi="Arial" w:cs="Arial"/>
          <w:szCs w:val="24"/>
        </w:rPr>
        <w:t>,</w:t>
      </w:r>
      <w:r w:rsidR="00413331" w:rsidRPr="00642A67">
        <w:rPr>
          <w:rFonts w:ascii="Arial" w:hAnsi="Arial" w:cs="Arial"/>
          <w:szCs w:val="24"/>
        </w:rPr>
        <w:t xml:space="preserve"> either working together or in departments to achieve common goals. As a result, through systems theory</w:t>
      </w:r>
      <w:r w:rsidR="00AB0019" w:rsidRPr="00642A67">
        <w:rPr>
          <w:rFonts w:ascii="Arial" w:hAnsi="Arial" w:cs="Arial"/>
          <w:szCs w:val="24"/>
        </w:rPr>
        <w:t>,</w:t>
      </w:r>
      <w:r w:rsidR="00413331" w:rsidRPr="00642A67">
        <w:rPr>
          <w:rFonts w:ascii="Arial" w:hAnsi="Arial" w:cs="Arial"/>
          <w:szCs w:val="24"/>
        </w:rPr>
        <w:t xml:space="preserve"> it can be determined that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413331" w:rsidRPr="00642A67">
        <w:rPr>
          <w:rFonts w:ascii="Arial" w:hAnsi="Arial" w:cs="Arial"/>
          <w:szCs w:val="24"/>
        </w:rPr>
        <w:t xml:space="preserve">hierarchy structure of Hilton Hotel Group has supported the </w:t>
      </w:r>
      <w:proofErr w:type="spellStart"/>
      <w:r w:rsidR="00413331" w:rsidRPr="00642A67">
        <w:rPr>
          <w:rFonts w:ascii="Arial" w:hAnsi="Arial" w:cs="Arial"/>
          <w:szCs w:val="24"/>
        </w:rPr>
        <w:t>organisation</w:t>
      </w:r>
      <w:proofErr w:type="spellEnd"/>
      <w:r w:rsidR="00413331" w:rsidRPr="00642A67">
        <w:rPr>
          <w:rFonts w:ascii="Arial" w:hAnsi="Arial" w:cs="Arial"/>
          <w:szCs w:val="24"/>
        </w:rPr>
        <w:t xml:space="preserve">, developed its </w:t>
      </w:r>
      <w:proofErr w:type="gramStart"/>
      <w:r w:rsidR="00413331" w:rsidRPr="00642A67">
        <w:rPr>
          <w:rFonts w:ascii="Arial" w:hAnsi="Arial" w:cs="Arial"/>
          <w:szCs w:val="24"/>
        </w:rPr>
        <w:t>culture</w:t>
      </w:r>
      <w:proofErr w:type="gramEnd"/>
      <w:r w:rsidR="00413331" w:rsidRPr="00642A67">
        <w:rPr>
          <w:rFonts w:ascii="Arial" w:hAnsi="Arial" w:cs="Arial"/>
          <w:szCs w:val="24"/>
        </w:rPr>
        <w:t xml:space="preserve"> and </w:t>
      </w:r>
      <w:r w:rsidR="00D71318" w:rsidRPr="00642A67">
        <w:rPr>
          <w:rFonts w:ascii="Arial" w:hAnsi="Arial" w:cs="Arial"/>
          <w:szCs w:val="24"/>
        </w:rPr>
        <w:t>achieved</w:t>
      </w:r>
      <w:r w:rsidR="00413331" w:rsidRPr="00642A67">
        <w:rPr>
          <w:rFonts w:ascii="Arial" w:hAnsi="Arial" w:cs="Arial"/>
          <w:szCs w:val="24"/>
        </w:rPr>
        <w:t xml:space="preserve"> its goals. In addition, due to </w:t>
      </w:r>
      <w:proofErr w:type="spellStart"/>
      <w:r w:rsidR="00413331" w:rsidRPr="00642A67">
        <w:rPr>
          <w:rFonts w:ascii="Arial" w:hAnsi="Arial" w:cs="Arial"/>
          <w:szCs w:val="24"/>
        </w:rPr>
        <w:t>centralised</w:t>
      </w:r>
      <w:proofErr w:type="spellEnd"/>
      <w:r w:rsidR="00413331" w:rsidRPr="00642A67">
        <w:rPr>
          <w:rFonts w:ascii="Arial" w:hAnsi="Arial" w:cs="Arial"/>
          <w:szCs w:val="24"/>
        </w:rPr>
        <w:t xml:space="preserve"> command</w:t>
      </w:r>
      <w:r w:rsidR="00AB0019" w:rsidRPr="00642A67">
        <w:rPr>
          <w:rFonts w:ascii="Arial" w:hAnsi="Arial" w:cs="Arial"/>
          <w:szCs w:val="24"/>
        </w:rPr>
        <w:t>,</w:t>
      </w:r>
      <w:r w:rsidR="00413331" w:rsidRPr="00642A67">
        <w:rPr>
          <w:rFonts w:ascii="Arial" w:hAnsi="Arial" w:cs="Arial"/>
          <w:szCs w:val="24"/>
        </w:rPr>
        <w:t xml:space="preserve">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413331" w:rsidRPr="00642A67">
        <w:rPr>
          <w:rFonts w:ascii="Arial" w:hAnsi="Arial" w:cs="Arial"/>
          <w:szCs w:val="24"/>
        </w:rPr>
        <w:t xml:space="preserve">Hilton hotel group has been able to develop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413331" w:rsidRPr="00642A67">
        <w:rPr>
          <w:rFonts w:ascii="Arial" w:hAnsi="Arial" w:cs="Arial"/>
          <w:szCs w:val="24"/>
        </w:rPr>
        <w:t>best hospitality services for the global consumer bases.</w:t>
      </w:r>
    </w:p>
    <w:p w14:paraId="30AB98F5" w14:textId="77777777" w:rsidR="00CF5517" w:rsidRPr="00642A67" w:rsidRDefault="00D71318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 xml:space="preserve">Similarly,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culture of an </w:t>
      </w:r>
      <w:proofErr w:type="spellStart"/>
      <w:r w:rsidRPr="00642A67">
        <w:rPr>
          <w:rFonts w:ascii="Arial" w:hAnsi="Arial" w:cs="Arial"/>
          <w:szCs w:val="24"/>
        </w:rPr>
        <w:t>organisation</w:t>
      </w:r>
      <w:proofErr w:type="spellEnd"/>
      <w:r w:rsidRPr="00642A67">
        <w:rPr>
          <w:rFonts w:ascii="Arial" w:hAnsi="Arial" w:cs="Arial"/>
          <w:szCs w:val="24"/>
        </w:rPr>
        <w:t xml:space="preserve"> also impacts its performance and </w:t>
      </w:r>
      <w:proofErr w:type="spellStart"/>
      <w:r w:rsidRPr="00642A67">
        <w:rPr>
          <w:rFonts w:ascii="Arial" w:hAnsi="Arial" w:cs="Arial"/>
          <w:szCs w:val="24"/>
        </w:rPr>
        <w:t>organisational</w:t>
      </w:r>
      <w:proofErr w:type="spellEnd"/>
      <w:r w:rsidRPr="00642A67">
        <w:rPr>
          <w:rFonts w:ascii="Arial" w:hAnsi="Arial" w:cs="Arial"/>
          <w:szCs w:val="24"/>
        </w:rPr>
        <w:t xml:space="preserve"> goals. In this regard, </w:t>
      </w:r>
      <w:proofErr w:type="spellStart"/>
      <w:r w:rsidR="00556A8B" w:rsidRPr="00642A67">
        <w:rPr>
          <w:rFonts w:ascii="Arial" w:hAnsi="Arial" w:cs="Arial"/>
          <w:szCs w:val="24"/>
        </w:rPr>
        <w:t>Lubis</w:t>
      </w:r>
      <w:proofErr w:type="spellEnd"/>
      <w:r w:rsidR="00556A8B" w:rsidRPr="00642A67">
        <w:rPr>
          <w:rFonts w:ascii="Arial" w:hAnsi="Arial" w:cs="Arial"/>
          <w:szCs w:val="24"/>
        </w:rPr>
        <w:t xml:space="preserve"> and Hanum </w:t>
      </w:r>
      <w:r w:rsidRPr="00642A67">
        <w:rPr>
          <w:rFonts w:ascii="Arial" w:hAnsi="Arial" w:cs="Arial"/>
          <w:szCs w:val="24"/>
        </w:rPr>
        <w:t>(</w:t>
      </w:r>
      <w:r w:rsidR="00556A8B" w:rsidRPr="00642A67">
        <w:rPr>
          <w:rFonts w:ascii="Arial" w:hAnsi="Arial" w:cs="Arial"/>
          <w:szCs w:val="24"/>
        </w:rPr>
        <w:t>2020, p.88-91</w:t>
      </w:r>
      <w:r w:rsidRPr="00642A67">
        <w:rPr>
          <w:rFonts w:ascii="Arial" w:hAnsi="Arial" w:cs="Arial"/>
          <w:szCs w:val="24"/>
        </w:rPr>
        <w:t xml:space="preserve">) stated that </w:t>
      </w:r>
      <w:proofErr w:type="spellStart"/>
      <w:r w:rsidRPr="00642A67">
        <w:rPr>
          <w:rFonts w:ascii="Arial" w:hAnsi="Arial" w:cs="Arial"/>
          <w:szCs w:val="24"/>
        </w:rPr>
        <w:t>organisational</w:t>
      </w:r>
      <w:proofErr w:type="spellEnd"/>
      <w:r w:rsidRPr="00642A67">
        <w:rPr>
          <w:rFonts w:ascii="Arial" w:hAnsi="Arial" w:cs="Arial"/>
          <w:szCs w:val="24"/>
        </w:rPr>
        <w:t xml:space="preserve"> culture is based on shared values, </w:t>
      </w:r>
      <w:proofErr w:type="gramStart"/>
      <w:r w:rsidRPr="00642A67">
        <w:rPr>
          <w:rFonts w:ascii="Arial" w:hAnsi="Arial" w:cs="Arial"/>
          <w:szCs w:val="24"/>
        </w:rPr>
        <w:t>beliefs</w:t>
      </w:r>
      <w:proofErr w:type="gramEnd"/>
      <w:r w:rsidRPr="00642A67">
        <w:rPr>
          <w:rFonts w:ascii="Arial" w:hAnsi="Arial" w:cs="Arial"/>
          <w:szCs w:val="24"/>
        </w:rPr>
        <w:t xml:space="preserve"> and attitudes of the people. Similarly, </w:t>
      </w:r>
      <w:r w:rsidR="00556A8B" w:rsidRPr="00642A67">
        <w:rPr>
          <w:rFonts w:ascii="Arial" w:hAnsi="Arial" w:cs="Arial"/>
          <w:szCs w:val="24"/>
        </w:rPr>
        <w:t xml:space="preserve">Park et al. </w:t>
      </w:r>
      <w:r w:rsidRPr="00642A67">
        <w:rPr>
          <w:rFonts w:ascii="Arial" w:hAnsi="Arial" w:cs="Arial"/>
          <w:szCs w:val="24"/>
        </w:rPr>
        <w:t>(</w:t>
      </w:r>
      <w:r w:rsidR="00556A8B" w:rsidRPr="00642A67">
        <w:rPr>
          <w:rFonts w:ascii="Arial" w:hAnsi="Arial" w:cs="Arial"/>
          <w:szCs w:val="24"/>
        </w:rPr>
        <w:t>2021, p.2334</w:t>
      </w:r>
      <w:r w:rsidRPr="00642A67">
        <w:rPr>
          <w:rFonts w:ascii="Arial" w:hAnsi="Arial" w:cs="Arial"/>
          <w:szCs w:val="24"/>
        </w:rPr>
        <w:t xml:space="preserve">) identified that </w:t>
      </w:r>
      <w:proofErr w:type="spellStart"/>
      <w:r w:rsidRPr="00642A67">
        <w:rPr>
          <w:rFonts w:ascii="Arial" w:hAnsi="Arial" w:cs="Arial"/>
          <w:szCs w:val="24"/>
        </w:rPr>
        <w:t>organisational</w:t>
      </w:r>
      <w:proofErr w:type="spellEnd"/>
      <w:r w:rsidRPr="00642A67">
        <w:rPr>
          <w:rFonts w:ascii="Arial" w:hAnsi="Arial" w:cs="Arial"/>
          <w:szCs w:val="24"/>
        </w:rPr>
        <w:t xml:space="preserve"> culture is based on </w:t>
      </w:r>
      <w:r w:rsidR="00AB0019" w:rsidRPr="00642A67">
        <w:rPr>
          <w:rFonts w:ascii="Arial" w:hAnsi="Arial" w:cs="Arial"/>
          <w:szCs w:val="24"/>
        </w:rPr>
        <w:t>four</w:t>
      </w:r>
      <w:r w:rsidRPr="00642A67">
        <w:rPr>
          <w:rFonts w:ascii="Arial" w:hAnsi="Arial" w:cs="Arial"/>
          <w:szCs w:val="24"/>
        </w:rPr>
        <w:t xml:space="preserve"> types of cultures such as adhocracy, hierarchy, </w:t>
      </w:r>
      <w:proofErr w:type="gramStart"/>
      <w:r w:rsidRPr="00642A67">
        <w:rPr>
          <w:rFonts w:ascii="Arial" w:hAnsi="Arial" w:cs="Arial"/>
          <w:szCs w:val="24"/>
        </w:rPr>
        <w:t>market</w:t>
      </w:r>
      <w:proofErr w:type="gramEnd"/>
      <w:r w:rsidRPr="00642A67">
        <w:rPr>
          <w:rFonts w:ascii="Arial" w:hAnsi="Arial" w:cs="Arial"/>
          <w:szCs w:val="24"/>
        </w:rPr>
        <w:t xml:space="preserve"> and clan culture. </w:t>
      </w:r>
      <w:r w:rsidR="00FD228F" w:rsidRPr="00642A67">
        <w:rPr>
          <w:rFonts w:ascii="Arial" w:hAnsi="Arial" w:cs="Arial"/>
          <w:szCs w:val="24"/>
        </w:rPr>
        <w:t xml:space="preserve">In addition, </w:t>
      </w:r>
      <w:proofErr w:type="spellStart"/>
      <w:r w:rsidR="00FD228F" w:rsidRPr="00642A67">
        <w:rPr>
          <w:rFonts w:ascii="Arial" w:hAnsi="Arial" w:cs="Arial"/>
          <w:szCs w:val="24"/>
        </w:rPr>
        <w:t>organisational</w:t>
      </w:r>
      <w:proofErr w:type="spellEnd"/>
      <w:r w:rsidR="00FD228F" w:rsidRPr="00642A67">
        <w:rPr>
          <w:rFonts w:ascii="Arial" w:hAnsi="Arial" w:cs="Arial"/>
          <w:szCs w:val="24"/>
        </w:rPr>
        <w:t xml:space="preserve"> culture plays a vital role in shaping </w:t>
      </w:r>
      <w:r w:rsidR="00AB0019" w:rsidRPr="00642A67">
        <w:rPr>
          <w:rFonts w:ascii="Arial" w:hAnsi="Arial" w:cs="Arial"/>
          <w:szCs w:val="24"/>
        </w:rPr>
        <w:t xml:space="preserve">the </w:t>
      </w:r>
      <w:proofErr w:type="spellStart"/>
      <w:r w:rsidR="00FD228F" w:rsidRPr="00642A67">
        <w:rPr>
          <w:rFonts w:ascii="Arial" w:hAnsi="Arial" w:cs="Arial"/>
          <w:szCs w:val="24"/>
        </w:rPr>
        <w:t>behaviour</w:t>
      </w:r>
      <w:proofErr w:type="spellEnd"/>
      <w:r w:rsidR="00FD228F" w:rsidRPr="00642A67">
        <w:rPr>
          <w:rFonts w:ascii="Arial" w:hAnsi="Arial" w:cs="Arial"/>
          <w:szCs w:val="24"/>
        </w:rPr>
        <w:t xml:space="preserve"> of employees, it has a significant impact on overall </w:t>
      </w:r>
      <w:proofErr w:type="spellStart"/>
      <w:r w:rsidR="00FD228F" w:rsidRPr="00642A67">
        <w:rPr>
          <w:rFonts w:ascii="Arial" w:hAnsi="Arial" w:cs="Arial"/>
          <w:szCs w:val="24"/>
        </w:rPr>
        <w:t>organisational</w:t>
      </w:r>
      <w:proofErr w:type="spellEnd"/>
      <w:r w:rsidR="00FD228F" w:rsidRPr="00642A67">
        <w:rPr>
          <w:rFonts w:ascii="Arial" w:hAnsi="Arial" w:cs="Arial"/>
          <w:szCs w:val="24"/>
        </w:rPr>
        <w:t xml:space="preserve"> performance (</w:t>
      </w:r>
      <w:r w:rsidR="00556A8B" w:rsidRPr="00642A67">
        <w:rPr>
          <w:rFonts w:ascii="Arial" w:hAnsi="Arial" w:cs="Arial"/>
          <w:szCs w:val="24"/>
        </w:rPr>
        <w:t>Roscoe et al., 2019, p.737-749</w:t>
      </w:r>
      <w:r w:rsidR="00FD228F" w:rsidRPr="00642A67">
        <w:rPr>
          <w:rFonts w:ascii="Arial" w:hAnsi="Arial" w:cs="Arial"/>
          <w:szCs w:val="24"/>
        </w:rPr>
        <w:t>).</w:t>
      </w:r>
    </w:p>
    <w:p w14:paraId="4217ACE5" w14:textId="77777777" w:rsidR="00A70A4D" w:rsidRPr="00642A67" w:rsidRDefault="00A70A4D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>According to</w:t>
      </w:r>
      <w:r w:rsidR="00556A8B" w:rsidRPr="00642A67">
        <w:rPr>
          <w:rFonts w:ascii="Arial" w:hAnsi="Arial" w:cs="Arial"/>
          <w:szCs w:val="24"/>
        </w:rPr>
        <w:t xml:space="preserve"> </w:t>
      </w:r>
      <w:proofErr w:type="spellStart"/>
      <w:r w:rsidR="00556A8B" w:rsidRPr="00642A67">
        <w:rPr>
          <w:rFonts w:ascii="Arial" w:hAnsi="Arial" w:cs="Arial"/>
          <w:szCs w:val="24"/>
        </w:rPr>
        <w:t>Runtu</w:t>
      </w:r>
      <w:proofErr w:type="spellEnd"/>
      <w:r w:rsidR="00556A8B" w:rsidRPr="00642A67">
        <w:rPr>
          <w:rFonts w:ascii="Arial" w:hAnsi="Arial" w:cs="Arial"/>
          <w:szCs w:val="24"/>
        </w:rPr>
        <w:t xml:space="preserve"> et al.</w:t>
      </w:r>
      <w:r w:rsidRPr="00642A67">
        <w:rPr>
          <w:rFonts w:ascii="Arial" w:hAnsi="Arial" w:cs="Arial"/>
          <w:szCs w:val="24"/>
        </w:rPr>
        <w:t xml:space="preserve"> (</w:t>
      </w:r>
      <w:r w:rsidR="00556A8B" w:rsidRPr="00642A67">
        <w:rPr>
          <w:rFonts w:ascii="Arial" w:hAnsi="Arial" w:cs="Arial"/>
          <w:szCs w:val="24"/>
        </w:rPr>
        <w:t>2019, p.785-802</w:t>
      </w:r>
      <w:r w:rsidRPr="00642A67">
        <w:rPr>
          <w:rFonts w:ascii="Arial" w:hAnsi="Arial" w:cs="Arial"/>
          <w:szCs w:val="24"/>
        </w:rPr>
        <w:t>)</w:t>
      </w:r>
      <w:r w:rsidR="00AB0019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clan culture promotes teamwork and collaboration within the </w:t>
      </w:r>
      <w:proofErr w:type="spellStart"/>
      <w:r w:rsidRPr="00642A67">
        <w:rPr>
          <w:rFonts w:ascii="Arial" w:hAnsi="Arial" w:cs="Arial"/>
          <w:szCs w:val="24"/>
        </w:rPr>
        <w:t>organisation</w:t>
      </w:r>
      <w:proofErr w:type="spellEnd"/>
      <w:r w:rsidRPr="00642A67">
        <w:rPr>
          <w:rFonts w:ascii="Arial" w:hAnsi="Arial" w:cs="Arial"/>
          <w:szCs w:val="24"/>
        </w:rPr>
        <w:t xml:space="preserve"> to achieve its common goal. In addition, collaboration and team working are directly associated with </w:t>
      </w:r>
      <w:proofErr w:type="spellStart"/>
      <w:r w:rsidRPr="00642A67">
        <w:rPr>
          <w:rFonts w:ascii="Arial" w:hAnsi="Arial" w:cs="Arial"/>
          <w:szCs w:val="24"/>
        </w:rPr>
        <w:t>organisational</w:t>
      </w:r>
      <w:proofErr w:type="spellEnd"/>
      <w:r w:rsidRPr="00642A67">
        <w:rPr>
          <w:rFonts w:ascii="Arial" w:hAnsi="Arial" w:cs="Arial"/>
          <w:szCs w:val="24"/>
        </w:rPr>
        <w:t xml:space="preserve"> performance. On the other hand, </w:t>
      </w:r>
      <w:r w:rsidR="00AB0019" w:rsidRPr="00642A67">
        <w:rPr>
          <w:rFonts w:ascii="Arial" w:hAnsi="Arial" w:cs="Arial"/>
          <w:szCs w:val="24"/>
        </w:rPr>
        <w:t xml:space="preserve">an </w:t>
      </w:r>
      <w:r w:rsidRPr="00642A67">
        <w:rPr>
          <w:rFonts w:ascii="Arial" w:hAnsi="Arial" w:cs="Arial"/>
          <w:szCs w:val="24"/>
        </w:rPr>
        <w:t>adhocracy culture promotes innovation and risk</w:t>
      </w:r>
      <w:r w:rsidR="00AB0019" w:rsidRPr="00642A67">
        <w:rPr>
          <w:rFonts w:ascii="Arial" w:hAnsi="Arial" w:cs="Arial"/>
          <w:szCs w:val="24"/>
        </w:rPr>
        <w:t>-</w:t>
      </w:r>
      <w:r w:rsidRPr="00642A67">
        <w:rPr>
          <w:rFonts w:ascii="Arial" w:hAnsi="Arial" w:cs="Arial"/>
          <w:szCs w:val="24"/>
        </w:rPr>
        <w:t xml:space="preserve">taking in the employees </w:t>
      </w:r>
      <w:proofErr w:type="gramStart"/>
      <w:r w:rsidRPr="00642A67">
        <w:rPr>
          <w:rFonts w:ascii="Arial" w:hAnsi="Arial" w:cs="Arial"/>
          <w:szCs w:val="24"/>
        </w:rPr>
        <w:t>in order to</w:t>
      </w:r>
      <w:proofErr w:type="gramEnd"/>
      <w:r w:rsidRPr="00642A67">
        <w:rPr>
          <w:rFonts w:ascii="Arial" w:hAnsi="Arial" w:cs="Arial"/>
          <w:szCs w:val="24"/>
        </w:rPr>
        <w:t xml:space="preserve"> enhance </w:t>
      </w:r>
      <w:proofErr w:type="spellStart"/>
      <w:r w:rsidRPr="00642A67">
        <w:rPr>
          <w:rFonts w:ascii="Arial" w:hAnsi="Arial" w:cs="Arial"/>
          <w:szCs w:val="24"/>
        </w:rPr>
        <w:t>organisational</w:t>
      </w:r>
      <w:proofErr w:type="spellEnd"/>
      <w:r w:rsidRPr="00642A67">
        <w:rPr>
          <w:rFonts w:ascii="Arial" w:hAnsi="Arial" w:cs="Arial"/>
          <w:szCs w:val="24"/>
        </w:rPr>
        <w:t xml:space="preserve"> </w:t>
      </w:r>
      <w:r w:rsidR="007025E3" w:rsidRPr="00642A67">
        <w:rPr>
          <w:rFonts w:ascii="Arial" w:hAnsi="Arial" w:cs="Arial"/>
          <w:szCs w:val="24"/>
        </w:rPr>
        <w:t>performance (</w:t>
      </w:r>
      <w:r w:rsidR="00556A8B" w:rsidRPr="00642A67">
        <w:rPr>
          <w:rFonts w:ascii="Arial" w:hAnsi="Arial" w:cs="Arial"/>
          <w:szCs w:val="24"/>
        </w:rPr>
        <w:t>Hung et al., 2022, p.6897</w:t>
      </w:r>
      <w:r w:rsidR="007025E3" w:rsidRPr="00642A67">
        <w:rPr>
          <w:rFonts w:ascii="Arial" w:hAnsi="Arial" w:cs="Arial"/>
          <w:szCs w:val="24"/>
        </w:rPr>
        <w:t>). At the same time, market culture is focused on competition while achieving goals.</w:t>
      </w:r>
      <w:r w:rsidR="00A64720" w:rsidRPr="00642A67">
        <w:rPr>
          <w:rFonts w:ascii="Arial" w:hAnsi="Arial" w:cs="Arial"/>
          <w:szCs w:val="24"/>
        </w:rPr>
        <w:t xml:space="preserve"> </w:t>
      </w:r>
      <w:r w:rsidR="00AB0019" w:rsidRPr="00642A67">
        <w:rPr>
          <w:rFonts w:ascii="Arial" w:hAnsi="Arial" w:cs="Arial"/>
          <w:szCs w:val="24"/>
        </w:rPr>
        <w:t>At the same time,</w:t>
      </w:r>
      <w:r w:rsidR="00A64720" w:rsidRPr="00642A67">
        <w:rPr>
          <w:rFonts w:ascii="Arial" w:hAnsi="Arial" w:cs="Arial"/>
          <w:szCs w:val="24"/>
        </w:rPr>
        <w:t xml:space="preserve"> </w:t>
      </w:r>
      <w:proofErr w:type="gramStart"/>
      <w:r w:rsidR="00A64720" w:rsidRPr="00642A67">
        <w:rPr>
          <w:rFonts w:ascii="Arial" w:hAnsi="Arial" w:cs="Arial"/>
          <w:szCs w:val="24"/>
        </w:rPr>
        <w:t>hierarchy</w:t>
      </w:r>
      <w:proofErr w:type="gramEnd"/>
      <w:r w:rsidR="00A64720" w:rsidRPr="00642A67">
        <w:rPr>
          <w:rFonts w:ascii="Arial" w:hAnsi="Arial" w:cs="Arial"/>
          <w:szCs w:val="24"/>
        </w:rPr>
        <w:t xml:space="preserve"> culture promotes process orientation and structured working by following predefined sets of rule</w:t>
      </w:r>
      <w:r w:rsidR="00AB0019" w:rsidRPr="00642A67">
        <w:rPr>
          <w:rFonts w:ascii="Arial" w:hAnsi="Arial" w:cs="Arial"/>
          <w:szCs w:val="24"/>
        </w:rPr>
        <w:t>s</w:t>
      </w:r>
      <w:r w:rsidR="00A64720" w:rsidRPr="00642A67">
        <w:rPr>
          <w:rFonts w:ascii="Arial" w:hAnsi="Arial" w:cs="Arial"/>
          <w:szCs w:val="24"/>
        </w:rPr>
        <w:t xml:space="preserve"> and regulations to achieve </w:t>
      </w:r>
      <w:proofErr w:type="spellStart"/>
      <w:r w:rsidR="00A64720" w:rsidRPr="00642A67">
        <w:rPr>
          <w:rFonts w:ascii="Arial" w:hAnsi="Arial" w:cs="Arial"/>
          <w:szCs w:val="24"/>
        </w:rPr>
        <w:t>organisational</w:t>
      </w:r>
      <w:proofErr w:type="spellEnd"/>
      <w:r w:rsidR="00A64720" w:rsidRPr="00642A67">
        <w:rPr>
          <w:rFonts w:ascii="Arial" w:hAnsi="Arial" w:cs="Arial"/>
          <w:szCs w:val="24"/>
        </w:rPr>
        <w:t xml:space="preserve"> excellence. </w:t>
      </w:r>
      <w:r w:rsidR="005C353B" w:rsidRPr="00642A67">
        <w:rPr>
          <w:rFonts w:ascii="Arial" w:hAnsi="Arial" w:cs="Arial"/>
          <w:szCs w:val="24"/>
        </w:rPr>
        <w:t xml:space="preserve">However, when the success of Hilton </w:t>
      </w:r>
      <w:r w:rsidR="00AB0019" w:rsidRPr="00642A67">
        <w:rPr>
          <w:rFonts w:ascii="Arial" w:hAnsi="Arial" w:cs="Arial"/>
          <w:szCs w:val="24"/>
        </w:rPr>
        <w:t>H</w:t>
      </w:r>
      <w:r w:rsidR="005C353B" w:rsidRPr="00642A67">
        <w:rPr>
          <w:rFonts w:ascii="Arial" w:hAnsi="Arial" w:cs="Arial"/>
          <w:szCs w:val="24"/>
        </w:rPr>
        <w:t>otel group’s global performance is evaluated</w:t>
      </w:r>
      <w:r w:rsidR="00AB0019" w:rsidRPr="00642A67">
        <w:rPr>
          <w:rFonts w:ascii="Arial" w:hAnsi="Arial" w:cs="Arial"/>
          <w:szCs w:val="24"/>
        </w:rPr>
        <w:t>,</w:t>
      </w:r>
      <w:r w:rsidR="005C353B" w:rsidRPr="00642A67">
        <w:rPr>
          <w:rFonts w:ascii="Arial" w:hAnsi="Arial" w:cs="Arial"/>
          <w:szCs w:val="24"/>
        </w:rPr>
        <w:t xml:space="preserve"> it is found that Hilton has applied a mixture of hierarchy, </w:t>
      </w:r>
      <w:proofErr w:type="gramStart"/>
      <w:r w:rsidR="005C353B" w:rsidRPr="00642A67">
        <w:rPr>
          <w:rFonts w:ascii="Arial" w:hAnsi="Arial" w:cs="Arial"/>
          <w:szCs w:val="24"/>
        </w:rPr>
        <w:t>market</w:t>
      </w:r>
      <w:proofErr w:type="gramEnd"/>
      <w:r w:rsidR="005C353B" w:rsidRPr="00642A67">
        <w:rPr>
          <w:rFonts w:ascii="Arial" w:hAnsi="Arial" w:cs="Arial"/>
          <w:szCs w:val="24"/>
        </w:rPr>
        <w:t xml:space="preserve"> and clan culture to achieve its goals and enhance its performance. </w:t>
      </w:r>
      <w:r w:rsidR="0071512F" w:rsidRPr="00642A67">
        <w:rPr>
          <w:rFonts w:ascii="Arial" w:hAnsi="Arial" w:cs="Arial"/>
          <w:szCs w:val="24"/>
        </w:rPr>
        <w:t xml:space="preserve">However, the culture and structure of the </w:t>
      </w:r>
      <w:proofErr w:type="spellStart"/>
      <w:r w:rsidR="0071512F" w:rsidRPr="00642A67">
        <w:rPr>
          <w:rFonts w:ascii="Arial" w:hAnsi="Arial" w:cs="Arial"/>
          <w:szCs w:val="24"/>
        </w:rPr>
        <w:t>organisation</w:t>
      </w:r>
      <w:proofErr w:type="spellEnd"/>
      <w:r w:rsidR="0071512F" w:rsidRPr="00642A67">
        <w:rPr>
          <w:rFonts w:ascii="Arial" w:hAnsi="Arial" w:cs="Arial"/>
          <w:szCs w:val="24"/>
        </w:rPr>
        <w:t xml:space="preserve"> </w:t>
      </w:r>
      <w:r w:rsidR="00AB0019" w:rsidRPr="00642A67">
        <w:rPr>
          <w:rFonts w:ascii="Arial" w:hAnsi="Arial" w:cs="Arial"/>
          <w:szCs w:val="24"/>
        </w:rPr>
        <w:t>are</w:t>
      </w:r>
      <w:r w:rsidR="0071512F" w:rsidRPr="00642A67">
        <w:rPr>
          <w:rFonts w:ascii="Arial" w:hAnsi="Arial" w:cs="Arial"/>
          <w:szCs w:val="24"/>
        </w:rPr>
        <w:t xml:space="preserve"> not effective unless people are completely involved</w:t>
      </w:r>
      <w:r w:rsidR="00AB0019" w:rsidRPr="00642A67">
        <w:rPr>
          <w:rFonts w:ascii="Arial" w:hAnsi="Arial" w:cs="Arial"/>
          <w:szCs w:val="24"/>
        </w:rPr>
        <w:t>. A</w:t>
      </w:r>
      <w:r w:rsidR="0071512F" w:rsidRPr="00642A67">
        <w:rPr>
          <w:rFonts w:ascii="Arial" w:hAnsi="Arial" w:cs="Arial"/>
          <w:szCs w:val="24"/>
        </w:rPr>
        <w:t xml:space="preserve">s </w:t>
      </w:r>
      <w:proofErr w:type="gramStart"/>
      <w:r w:rsidR="0071512F" w:rsidRPr="00642A67">
        <w:rPr>
          <w:rFonts w:ascii="Arial" w:hAnsi="Arial" w:cs="Arial"/>
          <w:szCs w:val="24"/>
        </w:rPr>
        <w:t>people</w:t>
      </w:r>
      <w:proofErr w:type="gramEnd"/>
      <w:r w:rsidR="0071512F" w:rsidRPr="00642A67">
        <w:rPr>
          <w:rFonts w:ascii="Arial" w:hAnsi="Arial" w:cs="Arial"/>
          <w:szCs w:val="24"/>
        </w:rPr>
        <w:t xml:space="preserve"> of an </w:t>
      </w:r>
      <w:proofErr w:type="spellStart"/>
      <w:r w:rsidR="0071512F" w:rsidRPr="00642A67">
        <w:rPr>
          <w:rFonts w:ascii="Arial" w:hAnsi="Arial" w:cs="Arial"/>
          <w:szCs w:val="24"/>
        </w:rPr>
        <w:t>organisation</w:t>
      </w:r>
      <w:proofErr w:type="spellEnd"/>
      <w:r w:rsidR="0071512F" w:rsidRPr="00642A67">
        <w:rPr>
          <w:rFonts w:ascii="Arial" w:hAnsi="Arial" w:cs="Arial"/>
          <w:szCs w:val="24"/>
        </w:rPr>
        <w:t xml:space="preserve"> like Hilton support its growth and global expansion</w:t>
      </w:r>
      <w:r w:rsidR="00AB0019" w:rsidRPr="00642A67">
        <w:rPr>
          <w:rFonts w:ascii="Arial" w:hAnsi="Arial" w:cs="Arial"/>
          <w:szCs w:val="24"/>
        </w:rPr>
        <w:t>,</w:t>
      </w:r>
      <w:r w:rsidR="0071512F" w:rsidRPr="00642A67">
        <w:rPr>
          <w:rFonts w:ascii="Arial" w:hAnsi="Arial" w:cs="Arial"/>
          <w:szCs w:val="24"/>
        </w:rPr>
        <w:t xml:space="preserve"> they provide their services in achieving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71512F" w:rsidRPr="00642A67">
        <w:rPr>
          <w:rFonts w:ascii="Arial" w:hAnsi="Arial" w:cs="Arial"/>
          <w:szCs w:val="24"/>
        </w:rPr>
        <w:t xml:space="preserve">goals of the </w:t>
      </w:r>
      <w:proofErr w:type="spellStart"/>
      <w:r w:rsidR="0071512F" w:rsidRPr="00642A67">
        <w:rPr>
          <w:rFonts w:ascii="Arial" w:hAnsi="Arial" w:cs="Arial"/>
          <w:szCs w:val="24"/>
        </w:rPr>
        <w:t>organisation</w:t>
      </w:r>
      <w:proofErr w:type="spellEnd"/>
      <w:r w:rsidR="0071512F" w:rsidRPr="00642A67">
        <w:rPr>
          <w:rFonts w:ascii="Arial" w:hAnsi="Arial" w:cs="Arial"/>
          <w:szCs w:val="24"/>
        </w:rPr>
        <w:t>. In this regard,</w:t>
      </w:r>
      <w:r w:rsidR="00556A8B" w:rsidRPr="00642A67">
        <w:rPr>
          <w:rFonts w:ascii="Arial" w:hAnsi="Arial" w:cs="Arial"/>
          <w:szCs w:val="24"/>
        </w:rPr>
        <w:t xml:space="preserve"> </w:t>
      </w:r>
      <w:proofErr w:type="spellStart"/>
      <w:r w:rsidR="00556A8B" w:rsidRPr="00642A67">
        <w:rPr>
          <w:rFonts w:ascii="Arial" w:hAnsi="Arial" w:cs="Arial"/>
          <w:szCs w:val="24"/>
        </w:rPr>
        <w:t>Leitão</w:t>
      </w:r>
      <w:proofErr w:type="spellEnd"/>
      <w:r w:rsidR="00556A8B" w:rsidRPr="00642A67">
        <w:rPr>
          <w:rFonts w:ascii="Arial" w:hAnsi="Arial" w:cs="Arial"/>
          <w:szCs w:val="24"/>
        </w:rPr>
        <w:t xml:space="preserve"> et al. </w:t>
      </w:r>
      <w:r w:rsidR="0071512F" w:rsidRPr="00642A67">
        <w:rPr>
          <w:rFonts w:ascii="Arial" w:hAnsi="Arial" w:cs="Arial"/>
          <w:szCs w:val="24"/>
        </w:rPr>
        <w:t>(</w:t>
      </w:r>
      <w:r w:rsidR="00556A8B" w:rsidRPr="00642A67">
        <w:rPr>
          <w:rFonts w:ascii="Arial" w:hAnsi="Arial" w:cs="Arial"/>
          <w:szCs w:val="24"/>
        </w:rPr>
        <w:t>2019, p.3803</w:t>
      </w:r>
      <w:r w:rsidR="0071512F" w:rsidRPr="00642A67">
        <w:rPr>
          <w:rFonts w:ascii="Arial" w:hAnsi="Arial" w:cs="Arial"/>
          <w:szCs w:val="24"/>
        </w:rPr>
        <w:t xml:space="preserve">) stated that people are an important aspect of </w:t>
      </w:r>
      <w:proofErr w:type="spellStart"/>
      <w:r w:rsidR="0071512F" w:rsidRPr="00642A67">
        <w:rPr>
          <w:rFonts w:ascii="Arial" w:hAnsi="Arial" w:cs="Arial"/>
          <w:szCs w:val="24"/>
        </w:rPr>
        <w:t>organisational</w:t>
      </w:r>
      <w:proofErr w:type="spellEnd"/>
      <w:r w:rsidR="0071512F" w:rsidRPr="00642A67">
        <w:rPr>
          <w:rFonts w:ascii="Arial" w:hAnsi="Arial" w:cs="Arial"/>
          <w:szCs w:val="24"/>
        </w:rPr>
        <w:t xml:space="preserve"> success and performance as they contribute </w:t>
      </w:r>
      <w:r w:rsidR="00AB0019" w:rsidRPr="00642A67">
        <w:rPr>
          <w:rFonts w:ascii="Arial" w:hAnsi="Arial" w:cs="Arial"/>
          <w:szCs w:val="24"/>
        </w:rPr>
        <w:t>to</w:t>
      </w:r>
      <w:r w:rsidR="0071512F" w:rsidRPr="00642A67">
        <w:rPr>
          <w:rFonts w:ascii="Arial" w:hAnsi="Arial" w:cs="Arial"/>
          <w:szCs w:val="24"/>
        </w:rPr>
        <w:t xml:space="preserve">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71512F" w:rsidRPr="00642A67">
        <w:rPr>
          <w:rFonts w:ascii="Arial" w:hAnsi="Arial" w:cs="Arial"/>
          <w:szCs w:val="24"/>
        </w:rPr>
        <w:t xml:space="preserve">completion of different tasks and objectives of the </w:t>
      </w:r>
      <w:proofErr w:type="spellStart"/>
      <w:r w:rsidR="0071512F" w:rsidRPr="00642A67">
        <w:rPr>
          <w:rFonts w:ascii="Arial" w:hAnsi="Arial" w:cs="Arial"/>
          <w:szCs w:val="24"/>
        </w:rPr>
        <w:t>organisation</w:t>
      </w:r>
      <w:proofErr w:type="spellEnd"/>
      <w:r w:rsidR="0071512F" w:rsidRPr="00642A67">
        <w:rPr>
          <w:rFonts w:ascii="Arial" w:hAnsi="Arial" w:cs="Arial"/>
          <w:szCs w:val="24"/>
        </w:rPr>
        <w:t xml:space="preserve">. </w:t>
      </w:r>
      <w:r w:rsidR="003677B0" w:rsidRPr="00642A67">
        <w:rPr>
          <w:rFonts w:ascii="Arial" w:hAnsi="Arial" w:cs="Arial"/>
          <w:szCs w:val="24"/>
        </w:rPr>
        <w:t xml:space="preserve">Therefore,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3677B0" w:rsidRPr="00642A67">
        <w:rPr>
          <w:rFonts w:ascii="Arial" w:hAnsi="Arial" w:cs="Arial"/>
          <w:szCs w:val="24"/>
        </w:rPr>
        <w:t xml:space="preserve">people of Hilton are playing their role in supporting the </w:t>
      </w:r>
      <w:proofErr w:type="spellStart"/>
      <w:r w:rsidR="003677B0" w:rsidRPr="00642A67">
        <w:rPr>
          <w:rFonts w:ascii="Arial" w:hAnsi="Arial" w:cs="Arial"/>
          <w:szCs w:val="24"/>
        </w:rPr>
        <w:t>organisation</w:t>
      </w:r>
      <w:proofErr w:type="spellEnd"/>
      <w:r w:rsidR="003677B0" w:rsidRPr="00642A67">
        <w:rPr>
          <w:rFonts w:ascii="Arial" w:hAnsi="Arial" w:cs="Arial"/>
          <w:szCs w:val="24"/>
        </w:rPr>
        <w:t xml:space="preserve"> </w:t>
      </w:r>
      <w:r w:rsidR="00AB0019" w:rsidRPr="00642A67">
        <w:rPr>
          <w:rFonts w:ascii="Arial" w:hAnsi="Arial" w:cs="Arial"/>
          <w:szCs w:val="24"/>
        </w:rPr>
        <w:t>in maintaining</w:t>
      </w:r>
      <w:r w:rsidR="003677B0" w:rsidRPr="00642A67">
        <w:rPr>
          <w:rFonts w:ascii="Arial" w:hAnsi="Arial" w:cs="Arial"/>
          <w:szCs w:val="24"/>
        </w:rPr>
        <w:t xml:space="preserve"> its standards, </w:t>
      </w:r>
      <w:r w:rsidR="003677B0" w:rsidRPr="00642A67">
        <w:rPr>
          <w:rFonts w:ascii="Arial" w:hAnsi="Arial" w:cs="Arial"/>
          <w:szCs w:val="24"/>
        </w:rPr>
        <w:lastRenderedPageBreak/>
        <w:t xml:space="preserve">quality and services while supporting the company </w:t>
      </w:r>
      <w:r w:rsidR="00AB0019" w:rsidRPr="00642A67">
        <w:rPr>
          <w:rFonts w:ascii="Arial" w:hAnsi="Arial" w:cs="Arial"/>
          <w:szCs w:val="24"/>
        </w:rPr>
        <w:t xml:space="preserve">to </w:t>
      </w:r>
      <w:r w:rsidR="003677B0" w:rsidRPr="00642A67">
        <w:rPr>
          <w:rFonts w:ascii="Arial" w:hAnsi="Arial" w:cs="Arial"/>
          <w:szCs w:val="24"/>
        </w:rPr>
        <w:t xml:space="preserve">enhance its performance and achieve its goals. </w:t>
      </w:r>
      <w:r w:rsidR="005C353B" w:rsidRPr="00642A67">
        <w:rPr>
          <w:rFonts w:ascii="Arial" w:hAnsi="Arial" w:cs="Arial"/>
          <w:szCs w:val="24"/>
        </w:rPr>
        <w:t xml:space="preserve"> </w:t>
      </w:r>
    </w:p>
    <w:p w14:paraId="2150A862" w14:textId="77777777" w:rsidR="00F63EFC" w:rsidRPr="00642A67" w:rsidRDefault="00AE39E5" w:rsidP="00E508BE">
      <w:pPr>
        <w:pStyle w:val="Heading1"/>
        <w:jc w:val="both"/>
        <w:rPr>
          <w:rFonts w:ascii="Arial" w:hAnsi="Arial" w:cs="Arial"/>
          <w:sz w:val="24"/>
          <w:szCs w:val="24"/>
        </w:rPr>
      </w:pPr>
      <w:bookmarkStart w:id="3" w:name="_Toc137484222"/>
      <w:r w:rsidRPr="00642A67">
        <w:rPr>
          <w:rFonts w:ascii="Arial" w:hAnsi="Arial" w:cs="Arial"/>
          <w:sz w:val="24"/>
          <w:szCs w:val="24"/>
        </w:rPr>
        <w:t xml:space="preserve">Change Initiatives and </w:t>
      </w:r>
      <w:r w:rsidR="00AB0019" w:rsidRPr="00642A67">
        <w:rPr>
          <w:rFonts w:ascii="Arial" w:hAnsi="Arial" w:cs="Arial"/>
          <w:sz w:val="24"/>
          <w:szCs w:val="24"/>
        </w:rPr>
        <w:t>T</w:t>
      </w:r>
      <w:r w:rsidRPr="00642A67">
        <w:rPr>
          <w:rFonts w:ascii="Arial" w:hAnsi="Arial" w:cs="Arial"/>
          <w:sz w:val="24"/>
          <w:szCs w:val="24"/>
        </w:rPr>
        <w:t>heir Impacts</w:t>
      </w:r>
      <w:bookmarkEnd w:id="3"/>
    </w:p>
    <w:p w14:paraId="2E586D40" w14:textId="11C36779" w:rsidR="00D867A9" w:rsidRPr="00642A67" w:rsidRDefault="00D867A9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>According to</w:t>
      </w:r>
      <w:r w:rsidR="007735DA" w:rsidRPr="00642A67">
        <w:rPr>
          <w:rFonts w:ascii="Arial" w:hAnsi="Arial" w:cs="Arial"/>
          <w:szCs w:val="24"/>
        </w:rPr>
        <w:t xml:space="preserve"> Azeem et al.</w:t>
      </w:r>
      <w:r w:rsidRPr="00642A67">
        <w:rPr>
          <w:rFonts w:ascii="Arial" w:hAnsi="Arial" w:cs="Arial"/>
          <w:szCs w:val="24"/>
        </w:rPr>
        <w:t xml:space="preserve"> (</w:t>
      </w:r>
      <w:r w:rsidR="007735DA" w:rsidRPr="00642A67">
        <w:rPr>
          <w:rFonts w:ascii="Arial" w:hAnsi="Arial" w:cs="Arial"/>
          <w:szCs w:val="24"/>
        </w:rPr>
        <w:t>2021</w:t>
      </w:r>
      <w:r w:rsidRPr="00642A67">
        <w:rPr>
          <w:rFonts w:ascii="Arial" w:hAnsi="Arial" w:cs="Arial"/>
          <w:szCs w:val="24"/>
        </w:rPr>
        <w:t>)</w:t>
      </w:r>
      <w:r w:rsidR="00AB0019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change becomes important within </w:t>
      </w:r>
      <w:r w:rsidR="00AB0019" w:rsidRPr="00642A67">
        <w:rPr>
          <w:rFonts w:ascii="Arial" w:hAnsi="Arial" w:cs="Arial"/>
          <w:szCs w:val="24"/>
        </w:rPr>
        <w:t xml:space="preserve">the </w:t>
      </w:r>
      <w:proofErr w:type="spellStart"/>
      <w:r w:rsidRPr="00642A67">
        <w:rPr>
          <w:rFonts w:ascii="Arial" w:hAnsi="Arial" w:cs="Arial"/>
          <w:szCs w:val="24"/>
        </w:rPr>
        <w:t>organisational</w:t>
      </w:r>
      <w:proofErr w:type="spellEnd"/>
      <w:r w:rsidRPr="00642A67">
        <w:rPr>
          <w:rFonts w:ascii="Arial" w:hAnsi="Arial" w:cs="Arial"/>
          <w:szCs w:val="24"/>
        </w:rPr>
        <w:t xml:space="preserve"> context</w:t>
      </w:r>
      <w:r w:rsidR="00AB0019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especially when it is for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upgradation of services or enhancement in the processes. </w:t>
      </w:r>
      <w:r w:rsidR="00820B2C" w:rsidRPr="00642A67">
        <w:rPr>
          <w:rFonts w:ascii="Arial" w:hAnsi="Arial" w:cs="Arial"/>
          <w:szCs w:val="24"/>
        </w:rPr>
        <w:t xml:space="preserve">Therefore, it is a two process by which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820B2C" w:rsidRPr="00642A67">
        <w:rPr>
          <w:rFonts w:ascii="Arial" w:hAnsi="Arial" w:cs="Arial"/>
          <w:szCs w:val="24"/>
        </w:rPr>
        <w:t>whole process is communicated between teams and le</w:t>
      </w:r>
      <w:r w:rsidR="00935B26" w:rsidRPr="00642A67">
        <w:rPr>
          <w:rFonts w:ascii="Arial" w:hAnsi="Arial" w:cs="Arial"/>
          <w:szCs w:val="24"/>
        </w:rPr>
        <w:t xml:space="preserve">aders. </w:t>
      </w:r>
      <w:proofErr w:type="gramStart"/>
      <w:r w:rsidR="00935B26" w:rsidRPr="00642A67">
        <w:rPr>
          <w:rFonts w:ascii="Arial" w:hAnsi="Arial" w:cs="Arial"/>
          <w:szCs w:val="24"/>
        </w:rPr>
        <w:t>Since Hilton</w:t>
      </w:r>
      <w:proofErr w:type="gramEnd"/>
      <w:r w:rsidR="00935B26" w:rsidRPr="00642A67">
        <w:rPr>
          <w:rFonts w:ascii="Arial" w:hAnsi="Arial" w:cs="Arial"/>
          <w:szCs w:val="24"/>
        </w:rPr>
        <w:t xml:space="preserve"> has applied </w:t>
      </w:r>
      <w:r w:rsidR="00AB0019" w:rsidRPr="00642A67">
        <w:rPr>
          <w:rFonts w:ascii="Arial" w:hAnsi="Arial" w:cs="Arial"/>
          <w:szCs w:val="24"/>
        </w:rPr>
        <w:t xml:space="preserve">a </w:t>
      </w:r>
      <w:r w:rsidR="00935B26" w:rsidRPr="00642A67">
        <w:rPr>
          <w:rFonts w:ascii="Arial" w:hAnsi="Arial" w:cs="Arial"/>
          <w:szCs w:val="24"/>
        </w:rPr>
        <w:t>hierarchy system due to which</w:t>
      </w:r>
      <w:r w:rsidR="00AB0019" w:rsidRPr="00642A67">
        <w:rPr>
          <w:rFonts w:ascii="Arial" w:hAnsi="Arial" w:cs="Arial"/>
          <w:szCs w:val="24"/>
        </w:rPr>
        <w:t>,</w:t>
      </w:r>
      <w:r w:rsidR="00935B26" w:rsidRPr="00642A67">
        <w:rPr>
          <w:rFonts w:ascii="Arial" w:hAnsi="Arial" w:cs="Arial"/>
          <w:szCs w:val="24"/>
        </w:rPr>
        <w:t xml:space="preserve"> change decisions move in </w:t>
      </w:r>
      <w:r w:rsidR="00AB0019" w:rsidRPr="00642A67">
        <w:rPr>
          <w:rFonts w:ascii="Arial" w:hAnsi="Arial" w:cs="Arial"/>
          <w:szCs w:val="24"/>
        </w:rPr>
        <w:t xml:space="preserve">a </w:t>
      </w:r>
      <w:r w:rsidR="00935B26" w:rsidRPr="00642A67">
        <w:rPr>
          <w:rFonts w:ascii="Arial" w:hAnsi="Arial" w:cs="Arial"/>
          <w:szCs w:val="24"/>
        </w:rPr>
        <w:t>top</w:t>
      </w:r>
      <w:r w:rsidR="00AB0019" w:rsidRPr="00642A67">
        <w:rPr>
          <w:rFonts w:ascii="Arial" w:hAnsi="Arial" w:cs="Arial"/>
          <w:szCs w:val="24"/>
        </w:rPr>
        <w:t>-</w:t>
      </w:r>
      <w:r w:rsidR="00935B26" w:rsidRPr="00642A67">
        <w:rPr>
          <w:rFonts w:ascii="Arial" w:hAnsi="Arial" w:cs="Arial"/>
          <w:szCs w:val="24"/>
        </w:rPr>
        <w:t>down position</w:t>
      </w:r>
      <w:r w:rsidR="00AB0019" w:rsidRPr="00642A67">
        <w:rPr>
          <w:rFonts w:ascii="Arial" w:hAnsi="Arial" w:cs="Arial"/>
          <w:szCs w:val="24"/>
        </w:rPr>
        <w:t>s</w:t>
      </w:r>
      <w:r w:rsidR="00935B26" w:rsidRPr="00642A67">
        <w:rPr>
          <w:rFonts w:ascii="Arial" w:hAnsi="Arial" w:cs="Arial"/>
          <w:szCs w:val="24"/>
        </w:rPr>
        <w:t xml:space="preserve"> where </w:t>
      </w:r>
      <w:proofErr w:type="gramStart"/>
      <w:r w:rsidR="00935B26" w:rsidRPr="00642A67">
        <w:rPr>
          <w:rFonts w:ascii="Arial" w:hAnsi="Arial" w:cs="Arial"/>
          <w:szCs w:val="24"/>
        </w:rPr>
        <w:t>each individual</w:t>
      </w:r>
      <w:proofErr w:type="gramEnd"/>
      <w:r w:rsidR="00935B26" w:rsidRPr="00642A67">
        <w:rPr>
          <w:rFonts w:ascii="Arial" w:hAnsi="Arial" w:cs="Arial"/>
          <w:szCs w:val="24"/>
        </w:rPr>
        <w:t xml:space="preserve"> in the hierarchy play</w:t>
      </w:r>
      <w:r w:rsidR="00AB0019" w:rsidRPr="00642A67">
        <w:rPr>
          <w:rFonts w:ascii="Arial" w:hAnsi="Arial" w:cs="Arial"/>
          <w:szCs w:val="24"/>
        </w:rPr>
        <w:t>s</w:t>
      </w:r>
      <w:r w:rsidR="00935B26" w:rsidRPr="00642A67">
        <w:rPr>
          <w:rFonts w:ascii="Arial" w:hAnsi="Arial" w:cs="Arial"/>
          <w:szCs w:val="24"/>
        </w:rPr>
        <w:t xml:space="preserve"> </w:t>
      </w:r>
      <w:r w:rsidR="00AB0019" w:rsidRPr="00642A67">
        <w:rPr>
          <w:rFonts w:ascii="Arial" w:hAnsi="Arial" w:cs="Arial"/>
          <w:szCs w:val="24"/>
        </w:rPr>
        <w:t>a</w:t>
      </w:r>
      <w:r w:rsidR="00935B26" w:rsidRPr="00642A67">
        <w:rPr>
          <w:rFonts w:ascii="Arial" w:hAnsi="Arial" w:cs="Arial"/>
          <w:szCs w:val="24"/>
        </w:rPr>
        <w:t xml:space="preserve"> role in spreading the information about the change in Hilton. According to</w:t>
      </w:r>
      <w:r w:rsidR="007735DA" w:rsidRPr="00642A67">
        <w:rPr>
          <w:rFonts w:ascii="Arial" w:hAnsi="Arial" w:cs="Arial"/>
          <w:szCs w:val="24"/>
        </w:rPr>
        <w:t xml:space="preserve"> </w:t>
      </w:r>
      <w:proofErr w:type="spellStart"/>
      <w:r w:rsidR="007735DA" w:rsidRPr="00642A67">
        <w:rPr>
          <w:rFonts w:ascii="Arial" w:hAnsi="Arial" w:cs="Arial"/>
          <w:szCs w:val="24"/>
        </w:rPr>
        <w:t>Cortellazzo</w:t>
      </w:r>
      <w:proofErr w:type="spellEnd"/>
      <w:r w:rsidR="007735DA" w:rsidRPr="00642A67">
        <w:rPr>
          <w:rFonts w:ascii="Arial" w:hAnsi="Arial" w:cs="Arial"/>
          <w:szCs w:val="24"/>
        </w:rPr>
        <w:t xml:space="preserve"> et al.</w:t>
      </w:r>
      <w:r w:rsidR="00935B26" w:rsidRPr="00642A67">
        <w:rPr>
          <w:rFonts w:ascii="Arial" w:hAnsi="Arial" w:cs="Arial"/>
          <w:szCs w:val="24"/>
        </w:rPr>
        <w:t xml:space="preserve"> (</w:t>
      </w:r>
      <w:r w:rsidR="007735DA" w:rsidRPr="00642A67">
        <w:rPr>
          <w:rFonts w:ascii="Arial" w:hAnsi="Arial" w:cs="Arial"/>
          <w:szCs w:val="24"/>
        </w:rPr>
        <w:t>2019, p. 1938</w:t>
      </w:r>
      <w:r w:rsidR="00935B26" w:rsidRPr="00642A67">
        <w:rPr>
          <w:rFonts w:ascii="Arial" w:hAnsi="Arial" w:cs="Arial"/>
          <w:szCs w:val="24"/>
        </w:rPr>
        <w:t>)</w:t>
      </w:r>
      <w:r w:rsidR="00AB0019" w:rsidRPr="00642A67">
        <w:rPr>
          <w:rFonts w:ascii="Arial" w:hAnsi="Arial" w:cs="Arial"/>
          <w:szCs w:val="24"/>
        </w:rPr>
        <w:t>,</w:t>
      </w:r>
      <w:r w:rsidR="00935B26" w:rsidRPr="00642A67">
        <w:rPr>
          <w:rFonts w:ascii="Arial" w:hAnsi="Arial" w:cs="Arial"/>
          <w:szCs w:val="24"/>
        </w:rPr>
        <w:t xml:space="preserve"> to manage the change process, the roles of leadership and management </w:t>
      </w:r>
      <w:r w:rsidR="00AB0019" w:rsidRPr="00642A67">
        <w:rPr>
          <w:rFonts w:ascii="Arial" w:hAnsi="Arial" w:cs="Arial"/>
          <w:szCs w:val="24"/>
        </w:rPr>
        <w:t>are</w:t>
      </w:r>
      <w:r w:rsidR="00935B26" w:rsidRPr="00642A67">
        <w:rPr>
          <w:rFonts w:ascii="Arial" w:hAnsi="Arial" w:cs="Arial"/>
          <w:szCs w:val="24"/>
        </w:rPr>
        <w:t xml:space="preserve"> crucial. At the same,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935B26" w:rsidRPr="00642A67">
        <w:rPr>
          <w:rFonts w:ascii="Arial" w:hAnsi="Arial" w:cs="Arial"/>
          <w:szCs w:val="24"/>
        </w:rPr>
        <w:t xml:space="preserve">managerial role is to plan, lead, </w:t>
      </w:r>
      <w:proofErr w:type="spellStart"/>
      <w:r w:rsidR="00935B26" w:rsidRPr="00642A67">
        <w:rPr>
          <w:rFonts w:ascii="Arial" w:hAnsi="Arial" w:cs="Arial"/>
          <w:szCs w:val="24"/>
        </w:rPr>
        <w:t>organise</w:t>
      </w:r>
      <w:proofErr w:type="spellEnd"/>
      <w:r w:rsidR="00935B26" w:rsidRPr="00642A67">
        <w:rPr>
          <w:rFonts w:ascii="Arial" w:hAnsi="Arial" w:cs="Arial"/>
          <w:szCs w:val="24"/>
        </w:rPr>
        <w:t xml:space="preserve"> and control, and leadership </w:t>
      </w:r>
      <w:proofErr w:type="gramStart"/>
      <w:r w:rsidR="00935B26" w:rsidRPr="00642A67">
        <w:rPr>
          <w:rFonts w:ascii="Arial" w:hAnsi="Arial" w:cs="Arial"/>
          <w:szCs w:val="24"/>
        </w:rPr>
        <w:t>play</w:t>
      </w:r>
      <w:proofErr w:type="gramEnd"/>
      <w:r w:rsidR="00935B26" w:rsidRPr="00642A67">
        <w:rPr>
          <w:rFonts w:ascii="Arial" w:hAnsi="Arial" w:cs="Arial"/>
          <w:szCs w:val="24"/>
        </w:rPr>
        <w:t xml:space="preserve"> its role in setting the direction of the employees and set vision for them, both functions are crucial for the </w:t>
      </w:r>
      <w:proofErr w:type="spellStart"/>
      <w:r w:rsidR="00935B26" w:rsidRPr="00642A67">
        <w:rPr>
          <w:rFonts w:ascii="Arial" w:hAnsi="Arial" w:cs="Arial"/>
          <w:szCs w:val="24"/>
        </w:rPr>
        <w:t>organisational</w:t>
      </w:r>
      <w:proofErr w:type="spellEnd"/>
      <w:r w:rsidR="00935B26" w:rsidRPr="00642A67">
        <w:rPr>
          <w:rFonts w:ascii="Arial" w:hAnsi="Arial" w:cs="Arial"/>
          <w:szCs w:val="24"/>
        </w:rPr>
        <w:t xml:space="preserve"> success and processes. </w:t>
      </w:r>
      <w:r w:rsidR="007E33CE" w:rsidRPr="00642A67">
        <w:rPr>
          <w:rFonts w:ascii="Arial" w:hAnsi="Arial" w:cs="Arial"/>
          <w:szCs w:val="24"/>
        </w:rPr>
        <w:t xml:space="preserve">In addition, people are the only aspect of </w:t>
      </w:r>
      <w:proofErr w:type="spellStart"/>
      <w:r w:rsidR="007E33CE" w:rsidRPr="00642A67">
        <w:rPr>
          <w:rFonts w:ascii="Arial" w:hAnsi="Arial" w:cs="Arial"/>
          <w:szCs w:val="24"/>
        </w:rPr>
        <w:t>organisational</w:t>
      </w:r>
      <w:proofErr w:type="spellEnd"/>
      <w:r w:rsidR="007E33CE" w:rsidRPr="00642A67">
        <w:rPr>
          <w:rFonts w:ascii="Arial" w:hAnsi="Arial" w:cs="Arial"/>
          <w:szCs w:val="24"/>
        </w:rPr>
        <w:t xml:space="preserve"> change </w:t>
      </w:r>
      <w:r w:rsidR="00AE1CCE" w:rsidRPr="00642A67">
        <w:rPr>
          <w:rFonts w:ascii="Arial" w:hAnsi="Arial" w:cs="Arial"/>
          <w:szCs w:val="24"/>
        </w:rPr>
        <w:t xml:space="preserve">that </w:t>
      </w:r>
      <w:r w:rsidR="00AB0019" w:rsidRPr="00642A67">
        <w:rPr>
          <w:rFonts w:ascii="Arial" w:hAnsi="Arial" w:cs="Arial"/>
          <w:szCs w:val="24"/>
        </w:rPr>
        <w:t>is</w:t>
      </w:r>
      <w:r w:rsidR="00AE1CCE" w:rsidRPr="00642A67">
        <w:rPr>
          <w:rFonts w:ascii="Arial" w:hAnsi="Arial" w:cs="Arial"/>
          <w:szCs w:val="24"/>
        </w:rPr>
        <w:t xml:space="preserve"> actively engaged in the change initiatives. As a result, the managers and leaders of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AE1CCE" w:rsidRPr="00642A67">
        <w:rPr>
          <w:rFonts w:ascii="Arial" w:hAnsi="Arial" w:cs="Arial"/>
          <w:szCs w:val="24"/>
        </w:rPr>
        <w:t xml:space="preserve">Hilton hotel group pay close attention to people </w:t>
      </w:r>
      <w:proofErr w:type="gramStart"/>
      <w:r w:rsidR="00AE1CCE" w:rsidRPr="00642A67">
        <w:rPr>
          <w:rFonts w:ascii="Arial" w:hAnsi="Arial" w:cs="Arial"/>
          <w:szCs w:val="24"/>
        </w:rPr>
        <w:t>in order to</w:t>
      </w:r>
      <w:proofErr w:type="gramEnd"/>
      <w:r w:rsidR="00AE1CCE" w:rsidRPr="00642A67">
        <w:rPr>
          <w:rFonts w:ascii="Arial" w:hAnsi="Arial" w:cs="Arial"/>
          <w:szCs w:val="24"/>
        </w:rPr>
        <w:t xml:space="preserve"> manage change initiatives. Therefore, </w:t>
      </w:r>
      <w:proofErr w:type="gramStart"/>
      <w:r w:rsidR="00AE1CCE" w:rsidRPr="00642A67">
        <w:rPr>
          <w:rFonts w:ascii="Arial" w:hAnsi="Arial" w:cs="Arial"/>
          <w:szCs w:val="24"/>
        </w:rPr>
        <w:t>in order to</w:t>
      </w:r>
      <w:proofErr w:type="gramEnd"/>
      <w:r w:rsidR="00AE1CCE" w:rsidRPr="00642A67">
        <w:rPr>
          <w:rFonts w:ascii="Arial" w:hAnsi="Arial" w:cs="Arial"/>
          <w:szCs w:val="24"/>
        </w:rPr>
        <w:t xml:space="preserve"> evaluate the effectiveness of management and leadership in managing change initiatives and reducing the impacts</w:t>
      </w:r>
      <w:r w:rsidR="00AB0019" w:rsidRPr="00642A67">
        <w:rPr>
          <w:rFonts w:ascii="Arial" w:hAnsi="Arial" w:cs="Arial"/>
          <w:szCs w:val="24"/>
        </w:rPr>
        <w:t>,</w:t>
      </w:r>
      <w:r w:rsidR="00AE1CCE" w:rsidRPr="00642A67">
        <w:rPr>
          <w:rFonts w:ascii="Arial" w:hAnsi="Arial" w:cs="Arial"/>
          <w:szCs w:val="24"/>
        </w:rPr>
        <w:t xml:space="preserve"> the Situational theory can be applied. According to</w:t>
      </w:r>
      <w:r w:rsidR="007735DA" w:rsidRPr="00642A67">
        <w:rPr>
          <w:rFonts w:ascii="Arial" w:hAnsi="Arial" w:cs="Arial"/>
          <w:szCs w:val="24"/>
        </w:rPr>
        <w:t xml:space="preserve"> </w:t>
      </w:r>
      <w:proofErr w:type="spellStart"/>
      <w:r w:rsidR="007735DA" w:rsidRPr="00642A67">
        <w:rPr>
          <w:rFonts w:ascii="Arial" w:hAnsi="Arial" w:cs="Arial"/>
          <w:szCs w:val="24"/>
        </w:rPr>
        <w:t>Mulyana</w:t>
      </w:r>
      <w:proofErr w:type="spellEnd"/>
      <w:r w:rsidR="007735DA" w:rsidRPr="00642A67">
        <w:rPr>
          <w:rFonts w:ascii="Arial" w:hAnsi="Arial" w:cs="Arial"/>
          <w:szCs w:val="24"/>
        </w:rPr>
        <w:t xml:space="preserve"> et al.</w:t>
      </w:r>
      <w:r w:rsidR="00AE1CCE" w:rsidRPr="00642A67">
        <w:rPr>
          <w:rFonts w:ascii="Arial" w:hAnsi="Arial" w:cs="Arial"/>
          <w:szCs w:val="24"/>
        </w:rPr>
        <w:t xml:space="preserve"> (</w:t>
      </w:r>
      <w:r w:rsidR="007735DA" w:rsidRPr="00642A67">
        <w:rPr>
          <w:rFonts w:ascii="Arial" w:hAnsi="Arial" w:cs="Arial"/>
          <w:szCs w:val="24"/>
        </w:rPr>
        <w:t>2022</w:t>
      </w:r>
      <w:r w:rsidR="00AE1CCE" w:rsidRPr="00642A67">
        <w:rPr>
          <w:rFonts w:ascii="Arial" w:hAnsi="Arial" w:cs="Arial"/>
          <w:szCs w:val="24"/>
        </w:rPr>
        <w:t>)</w:t>
      </w:r>
      <w:r w:rsidR="00AB0019" w:rsidRPr="00642A67">
        <w:rPr>
          <w:rFonts w:ascii="Arial" w:hAnsi="Arial" w:cs="Arial"/>
          <w:szCs w:val="24"/>
        </w:rPr>
        <w:t>,</w:t>
      </w:r>
      <w:r w:rsidR="00AE1CCE" w:rsidRPr="00642A67">
        <w:rPr>
          <w:rFonts w:ascii="Arial" w:hAnsi="Arial" w:cs="Arial"/>
          <w:szCs w:val="24"/>
        </w:rPr>
        <w:t xml:space="preserve"> situational leadership is based on the concept that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AE1CCE" w:rsidRPr="00642A67">
        <w:rPr>
          <w:rFonts w:ascii="Arial" w:hAnsi="Arial" w:cs="Arial"/>
          <w:szCs w:val="24"/>
        </w:rPr>
        <w:t>effectiveness of leadership increases when they are flexible and adaptive to adjust in any situation. As a result, their effectiveness and efficiency increase</w:t>
      </w:r>
      <w:r w:rsidR="00AB0019" w:rsidRPr="00642A67">
        <w:rPr>
          <w:rFonts w:ascii="Arial" w:hAnsi="Arial" w:cs="Arial"/>
          <w:szCs w:val="24"/>
        </w:rPr>
        <w:t>,</w:t>
      </w:r>
      <w:r w:rsidR="00AE1CCE" w:rsidRPr="00642A67">
        <w:rPr>
          <w:rFonts w:ascii="Arial" w:hAnsi="Arial" w:cs="Arial"/>
          <w:szCs w:val="24"/>
        </w:rPr>
        <w:t xml:space="preserve"> and they are likely to mitigate the impacts of change initiatives. </w:t>
      </w:r>
      <w:r w:rsidR="00C45CC7" w:rsidRPr="00642A67">
        <w:rPr>
          <w:rFonts w:ascii="Arial" w:hAnsi="Arial" w:cs="Arial"/>
          <w:szCs w:val="24"/>
        </w:rPr>
        <w:t xml:space="preserve">Thus, situational leadership fits well in the change initiatives of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C45CC7" w:rsidRPr="00642A67">
        <w:rPr>
          <w:rFonts w:ascii="Arial" w:hAnsi="Arial" w:cs="Arial"/>
          <w:szCs w:val="24"/>
        </w:rPr>
        <w:t>Hilton hotel group due to its nature and business model. For instance, recently</w:t>
      </w:r>
      <w:r w:rsidR="00AB0019" w:rsidRPr="00642A67">
        <w:rPr>
          <w:rFonts w:ascii="Arial" w:hAnsi="Arial" w:cs="Arial"/>
          <w:szCs w:val="24"/>
        </w:rPr>
        <w:t>,</w:t>
      </w:r>
      <w:r w:rsidR="00C45CC7" w:rsidRPr="00642A67">
        <w:rPr>
          <w:rFonts w:ascii="Arial" w:hAnsi="Arial" w:cs="Arial"/>
          <w:szCs w:val="24"/>
        </w:rPr>
        <w:t xml:space="preserve">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C45CC7" w:rsidRPr="00642A67">
        <w:rPr>
          <w:rFonts w:ascii="Arial" w:hAnsi="Arial" w:cs="Arial"/>
          <w:szCs w:val="24"/>
        </w:rPr>
        <w:t xml:space="preserve">Hilton hotel group took the initiative of implementing artificial intelligence </w:t>
      </w:r>
      <w:r w:rsidR="00AB0019" w:rsidRPr="00642A67">
        <w:rPr>
          <w:rFonts w:ascii="Arial" w:hAnsi="Arial" w:cs="Arial"/>
          <w:szCs w:val="24"/>
        </w:rPr>
        <w:t>to enhance</w:t>
      </w:r>
      <w:r w:rsidR="00C45CC7" w:rsidRPr="00642A67">
        <w:rPr>
          <w:rFonts w:ascii="Arial" w:hAnsi="Arial" w:cs="Arial"/>
          <w:szCs w:val="24"/>
        </w:rPr>
        <w:t xml:space="preserve"> and </w:t>
      </w:r>
      <w:proofErr w:type="gramStart"/>
      <w:r w:rsidR="00C45CC7" w:rsidRPr="00642A67">
        <w:rPr>
          <w:rFonts w:ascii="Arial" w:hAnsi="Arial" w:cs="Arial"/>
          <w:szCs w:val="24"/>
        </w:rPr>
        <w:t>smoothening</w:t>
      </w:r>
      <w:proofErr w:type="gramEnd"/>
      <w:r w:rsidR="00C45CC7" w:rsidRPr="00642A67">
        <w:rPr>
          <w:rFonts w:ascii="Arial" w:hAnsi="Arial" w:cs="Arial"/>
          <w:szCs w:val="24"/>
        </w:rPr>
        <w:t xml:space="preserve"> the flow of its procedures. Thus, this change initiative was likely to increase resistance from the side of employees. According to </w:t>
      </w:r>
      <w:r w:rsidR="007735DA" w:rsidRPr="00642A67">
        <w:rPr>
          <w:rFonts w:ascii="Arial" w:hAnsi="Arial" w:cs="Arial"/>
          <w:szCs w:val="24"/>
        </w:rPr>
        <w:t xml:space="preserve">Shamsuddin </w:t>
      </w:r>
      <w:r w:rsidR="00C45CC7" w:rsidRPr="00642A67">
        <w:rPr>
          <w:rFonts w:ascii="Arial" w:hAnsi="Arial" w:cs="Arial"/>
          <w:szCs w:val="24"/>
        </w:rPr>
        <w:t>(</w:t>
      </w:r>
      <w:r w:rsidR="007735DA" w:rsidRPr="00642A67">
        <w:rPr>
          <w:rFonts w:ascii="Arial" w:hAnsi="Arial" w:cs="Arial"/>
          <w:szCs w:val="24"/>
        </w:rPr>
        <w:t>2020</w:t>
      </w:r>
      <w:r w:rsidR="00C45CC7" w:rsidRPr="00642A67">
        <w:rPr>
          <w:rFonts w:ascii="Arial" w:hAnsi="Arial" w:cs="Arial"/>
          <w:szCs w:val="24"/>
        </w:rPr>
        <w:t>)</w:t>
      </w:r>
      <w:r w:rsidR="00AB0019" w:rsidRPr="00642A67">
        <w:rPr>
          <w:rFonts w:ascii="Arial" w:hAnsi="Arial" w:cs="Arial"/>
          <w:szCs w:val="24"/>
        </w:rPr>
        <w:t>,</w:t>
      </w:r>
      <w:r w:rsidR="00E36822" w:rsidRPr="00642A67">
        <w:rPr>
          <w:rFonts w:ascii="Arial" w:hAnsi="Arial" w:cs="Arial"/>
          <w:szCs w:val="24"/>
        </w:rPr>
        <w:t xml:space="preserve"> when a change is implemented in an </w:t>
      </w:r>
      <w:proofErr w:type="spellStart"/>
      <w:r w:rsidR="00E36822" w:rsidRPr="00642A67">
        <w:rPr>
          <w:rFonts w:ascii="Arial" w:hAnsi="Arial" w:cs="Arial"/>
          <w:szCs w:val="24"/>
        </w:rPr>
        <w:t>organisation</w:t>
      </w:r>
      <w:proofErr w:type="spellEnd"/>
      <w:r w:rsidR="00E36822" w:rsidRPr="00642A67">
        <w:rPr>
          <w:rFonts w:ascii="Arial" w:hAnsi="Arial" w:cs="Arial"/>
          <w:szCs w:val="24"/>
        </w:rPr>
        <w:t xml:space="preserve">, it increases the risk of resistance from the people who are going to face the impact. As a result, the change initiative of </w:t>
      </w:r>
      <w:r w:rsidR="00BF0047" w:rsidRPr="00642A67">
        <w:rPr>
          <w:rFonts w:ascii="Arial" w:hAnsi="Arial" w:cs="Arial"/>
          <w:szCs w:val="24"/>
        </w:rPr>
        <w:t xml:space="preserve">Hilton in which AI was going to be implemented </w:t>
      </w:r>
      <w:proofErr w:type="gramStart"/>
      <w:r w:rsidR="00BF0047" w:rsidRPr="00642A67">
        <w:rPr>
          <w:rFonts w:ascii="Arial" w:hAnsi="Arial" w:cs="Arial"/>
          <w:szCs w:val="24"/>
        </w:rPr>
        <w:t>in order to</w:t>
      </w:r>
      <w:proofErr w:type="gramEnd"/>
      <w:r w:rsidR="00BF0047" w:rsidRPr="00642A67">
        <w:rPr>
          <w:rFonts w:ascii="Arial" w:hAnsi="Arial" w:cs="Arial"/>
          <w:szCs w:val="24"/>
        </w:rPr>
        <w:t xml:space="preserve"> increase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BF0047" w:rsidRPr="00642A67">
        <w:rPr>
          <w:rFonts w:ascii="Arial" w:hAnsi="Arial" w:cs="Arial"/>
          <w:szCs w:val="24"/>
        </w:rPr>
        <w:t xml:space="preserve">effectiveness of operations, the employees resisted. However, it is natural to face resistance as change initiatives increase insecurity. At the same time, AI is perceived as </w:t>
      </w:r>
      <w:r w:rsidR="00AB0019" w:rsidRPr="00642A67">
        <w:rPr>
          <w:rFonts w:ascii="Arial" w:hAnsi="Arial" w:cs="Arial"/>
          <w:szCs w:val="24"/>
        </w:rPr>
        <w:lastRenderedPageBreak/>
        <w:t xml:space="preserve">a </w:t>
      </w:r>
      <w:r w:rsidR="00BF0047" w:rsidRPr="00642A67">
        <w:rPr>
          <w:rFonts w:ascii="Arial" w:hAnsi="Arial" w:cs="Arial"/>
          <w:szCs w:val="24"/>
        </w:rPr>
        <w:t xml:space="preserve">job eater as it is believed that </w:t>
      </w:r>
      <w:r w:rsidR="00E82F26" w:rsidRPr="00642A67">
        <w:rPr>
          <w:rFonts w:ascii="Arial" w:hAnsi="Arial" w:cs="Arial"/>
          <w:szCs w:val="24"/>
        </w:rPr>
        <w:t xml:space="preserve">the </w:t>
      </w:r>
      <w:r w:rsidR="00BF0047" w:rsidRPr="00642A67">
        <w:rPr>
          <w:rFonts w:ascii="Arial" w:hAnsi="Arial" w:cs="Arial"/>
          <w:szCs w:val="24"/>
        </w:rPr>
        <w:t>implementation of AI will reduce the input from humans</w:t>
      </w:r>
      <w:r w:rsidR="00AB0019" w:rsidRPr="00642A67">
        <w:rPr>
          <w:rFonts w:ascii="Arial" w:hAnsi="Arial" w:cs="Arial"/>
          <w:szCs w:val="24"/>
        </w:rPr>
        <w:t>,</w:t>
      </w:r>
      <w:r w:rsidR="00BF0047" w:rsidRPr="00642A67">
        <w:rPr>
          <w:rFonts w:ascii="Arial" w:hAnsi="Arial" w:cs="Arial"/>
          <w:szCs w:val="24"/>
        </w:rPr>
        <w:t xml:space="preserve"> due to which thousands of jobs will become obsolete</w:t>
      </w:r>
      <w:r w:rsidR="00B92F7B" w:rsidRPr="00642A67">
        <w:rPr>
          <w:rFonts w:ascii="Arial" w:hAnsi="Arial" w:cs="Arial"/>
          <w:szCs w:val="24"/>
        </w:rPr>
        <w:t xml:space="preserve"> (</w:t>
      </w:r>
      <w:r w:rsidR="007735DA" w:rsidRPr="00642A67">
        <w:rPr>
          <w:rFonts w:ascii="Arial" w:hAnsi="Arial" w:cs="Arial"/>
          <w:szCs w:val="24"/>
        </w:rPr>
        <w:t>Kreutzer et al., 2020, 1-57</w:t>
      </w:r>
      <w:r w:rsidR="00B92F7B" w:rsidRPr="00642A67">
        <w:rPr>
          <w:rFonts w:ascii="Arial" w:hAnsi="Arial" w:cs="Arial"/>
          <w:szCs w:val="24"/>
        </w:rPr>
        <w:t>)</w:t>
      </w:r>
      <w:r w:rsidR="00BF0047" w:rsidRPr="00642A67">
        <w:rPr>
          <w:rFonts w:ascii="Arial" w:hAnsi="Arial" w:cs="Arial"/>
          <w:szCs w:val="24"/>
        </w:rPr>
        <w:t>.</w:t>
      </w:r>
      <w:r w:rsidR="00B92F7B" w:rsidRPr="00642A67">
        <w:rPr>
          <w:rFonts w:ascii="Arial" w:hAnsi="Arial" w:cs="Arial"/>
          <w:szCs w:val="24"/>
        </w:rPr>
        <w:t xml:space="preserve"> Therefore, the role of management and leadership was important in this situation. </w:t>
      </w:r>
      <w:r w:rsidR="0089194D" w:rsidRPr="00642A67">
        <w:rPr>
          <w:rFonts w:ascii="Arial" w:hAnsi="Arial" w:cs="Arial"/>
          <w:szCs w:val="24"/>
        </w:rPr>
        <w:t xml:space="preserve">Since the implementation of AI was going to change many operations and procedures from check-ins to check-outs. Thus, the situational theory of leadership is adequately applied here as the situational theory of leadership </w:t>
      </w:r>
      <w:proofErr w:type="spellStart"/>
      <w:r w:rsidR="00E508BE">
        <w:rPr>
          <w:rFonts w:ascii="Arial" w:hAnsi="Arial" w:cs="Arial"/>
          <w:szCs w:val="24"/>
        </w:rPr>
        <w:t>emphasises</w:t>
      </w:r>
      <w:proofErr w:type="spellEnd"/>
      <w:r w:rsidR="0089194D" w:rsidRPr="00642A67">
        <w:rPr>
          <w:rFonts w:ascii="Arial" w:hAnsi="Arial" w:cs="Arial"/>
          <w:szCs w:val="24"/>
        </w:rPr>
        <w:t xml:space="preserve"> that whenever the management is taking a decision</w:t>
      </w:r>
      <w:r w:rsidR="00AB0019" w:rsidRPr="00642A67">
        <w:rPr>
          <w:rFonts w:ascii="Arial" w:hAnsi="Arial" w:cs="Arial"/>
          <w:szCs w:val="24"/>
        </w:rPr>
        <w:t>,</w:t>
      </w:r>
      <w:r w:rsidR="0089194D" w:rsidRPr="00642A67">
        <w:rPr>
          <w:rFonts w:ascii="Arial" w:hAnsi="Arial" w:cs="Arial"/>
          <w:szCs w:val="24"/>
        </w:rPr>
        <w:t xml:space="preserve"> it is important for them to consider situations and their possible outcomes. </w:t>
      </w:r>
      <w:r w:rsidR="008928AA" w:rsidRPr="00642A67">
        <w:rPr>
          <w:rFonts w:ascii="Arial" w:hAnsi="Arial" w:cs="Arial"/>
          <w:szCs w:val="24"/>
        </w:rPr>
        <w:t>According to</w:t>
      </w:r>
      <w:r w:rsidR="00081073" w:rsidRPr="00642A67">
        <w:rPr>
          <w:rFonts w:ascii="Arial" w:hAnsi="Arial" w:cs="Arial"/>
          <w:szCs w:val="24"/>
        </w:rPr>
        <w:t xml:space="preserve"> </w:t>
      </w:r>
      <w:proofErr w:type="spellStart"/>
      <w:r w:rsidR="00081073" w:rsidRPr="00642A67">
        <w:rPr>
          <w:rFonts w:ascii="Arial" w:hAnsi="Arial" w:cs="Arial"/>
          <w:szCs w:val="24"/>
        </w:rPr>
        <w:t>Escortell</w:t>
      </w:r>
      <w:proofErr w:type="spellEnd"/>
      <w:r w:rsidR="00081073" w:rsidRPr="00642A67">
        <w:rPr>
          <w:rFonts w:ascii="Arial" w:hAnsi="Arial" w:cs="Arial"/>
          <w:szCs w:val="24"/>
        </w:rPr>
        <w:t xml:space="preserve"> et al.</w:t>
      </w:r>
      <w:r w:rsidR="008928AA" w:rsidRPr="00642A67">
        <w:rPr>
          <w:rFonts w:ascii="Arial" w:hAnsi="Arial" w:cs="Arial"/>
          <w:szCs w:val="24"/>
        </w:rPr>
        <w:t xml:space="preserve"> (</w:t>
      </w:r>
      <w:r w:rsidR="00081073" w:rsidRPr="00642A67">
        <w:rPr>
          <w:rFonts w:ascii="Arial" w:hAnsi="Arial" w:cs="Arial"/>
          <w:szCs w:val="24"/>
        </w:rPr>
        <w:t>2020</w:t>
      </w:r>
      <w:r w:rsidR="008928AA" w:rsidRPr="00642A67">
        <w:rPr>
          <w:rFonts w:ascii="Arial" w:hAnsi="Arial" w:cs="Arial"/>
          <w:szCs w:val="24"/>
        </w:rPr>
        <w:t>)</w:t>
      </w:r>
      <w:r w:rsidR="00AB0019" w:rsidRPr="00642A67">
        <w:rPr>
          <w:rFonts w:ascii="Arial" w:hAnsi="Arial" w:cs="Arial"/>
          <w:szCs w:val="24"/>
        </w:rPr>
        <w:t>,</w:t>
      </w:r>
      <w:r w:rsidR="008928AA" w:rsidRPr="00642A67">
        <w:rPr>
          <w:rFonts w:ascii="Arial" w:hAnsi="Arial" w:cs="Arial"/>
          <w:szCs w:val="24"/>
        </w:rPr>
        <w:t xml:space="preserve"> variables of effective management and leadership are influence, motivation, </w:t>
      </w:r>
      <w:proofErr w:type="gramStart"/>
      <w:r w:rsidR="008928AA" w:rsidRPr="00642A67">
        <w:rPr>
          <w:rFonts w:ascii="Arial" w:hAnsi="Arial" w:cs="Arial"/>
          <w:szCs w:val="24"/>
        </w:rPr>
        <w:t>stimulation</w:t>
      </w:r>
      <w:proofErr w:type="gramEnd"/>
      <w:r w:rsidR="008928AA" w:rsidRPr="00642A67">
        <w:rPr>
          <w:rFonts w:ascii="Arial" w:hAnsi="Arial" w:cs="Arial"/>
          <w:szCs w:val="24"/>
        </w:rPr>
        <w:t xml:space="preserve"> and consideration. </w:t>
      </w:r>
      <w:r w:rsidR="006F5F8E" w:rsidRPr="00642A67">
        <w:rPr>
          <w:rFonts w:ascii="Arial" w:hAnsi="Arial" w:cs="Arial"/>
          <w:szCs w:val="24"/>
        </w:rPr>
        <w:t xml:space="preserve">Therefore, through </w:t>
      </w:r>
      <w:r w:rsidR="00AB0019" w:rsidRPr="00642A67">
        <w:rPr>
          <w:rFonts w:ascii="Arial" w:hAnsi="Arial" w:cs="Arial"/>
          <w:szCs w:val="24"/>
        </w:rPr>
        <w:t xml:space="preserve">the </w:t>
      </w:r>
      <w:proofErr w:type="spellStart"/>
      <w:r w:rsidR="006F5F8E" w:rsidRPr="00642A67">
        <w:rPr>
          <w:rFonts w:ascii="Arial" w:hAnsi="Arial" w:cs="Arial"/>
          <w:szCs w:val="24"/>
        </w:rPr>
        <w:t>utilisation</w:t>
      </w:r>
      <w:proofErr w:type="spellEnd"/>
      <w:r w:rsidR="006F5F8E" w:rsidRPr="00642A67">
        <w:rPr>
          <w:rFonts w:ascii="Arial" w:hAnsi="Arial" w:cs="Arial"/>
          <w:szCs w:val="24"/>
        </w:rPr>
        <w:t xml:space="preserve"> of these variables</w:t>
      </w:r>
      <w:r w:rsidR="00AB0019" w:rsidRPr="00642A67">
        <w:rPr>
          <w:rFonts w:ascii="Arial" w:hAnsi="Arial" w:cs="Arial"/>
          <w:szCs w:val="24"/>
        </w:rPr>
        <w:t>,</w:t>
      </w:r>
      <w:r w:rsidR="006F5F8E" w:rsidRPr="00642A67">
        <w:rPr>
          <w:rFonts w:ascii="Arial" w:hAnsi="Arial" w:cs="Arial"/>
          <w:szCs w:val="24"/>
        </w:rPr>
        <w:t xml:space="preserve"> leadership and management of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6F5F8E" w:rsidRPr="00642A67">
        <w:rPr>
          <w:rFonts w:ascii="Arial" w:hAnsi="Arial" w:cs="Arial"/>
          <w:szCs w:val="24"/>
        </w:rPr>
        <w:t>Hilton hotel group mitigated the possible risk of resistance. At the same time, the support of situational theory of leadership supported</w:t>
      </w:r>
      <w:r w:rsidR="00E508BE">
        <w:rPr>
          <w:rFonts w:ascii="Arial" w:hAnsi="Arial" w:cs="Arial"/>
          <w:szCs w:val="24"/>
        </w:rPr>
        <w:t>,</w:t>
      </w:r>
      <w:r w:rsidR="006F5F8E" w:rsidRPr="00642A67">
        <w:rPr>
          <w:rFonts w:ascii="Arial" w:hAnsi="Arial" w:cs="Arial"/>
          <w:szCs w:val="24"/>
        </w:rPr>
        <w:t xml:space="preserve"> increasing the effectiveness of leadership and management in this situation. </w:t>
      </w:r>
    </w:p>
    <w:p w14:paraId="11640C31" w14:textId="77777777" w:rsidR="00F63EFC" w:rsidRPr="00642A67" w:rsidRDefault="00F63EFC" w:rsidP="00E508BE">
      <w:pPr>
        <w:pStyle w:val="Heading1"/>
        <w:jc w:val="both"/>
        <w:rPr>
          <w:rFonts w:ascii="Arial" w:hAnsi="Arial" w:cs="Arial"/>
          <w:sz w:val="24"/>
          <w:szCs w:val="24"/>
        </w:rPr>
      </w:pPr>
      <w:bookmarkStart w:id="4" w:name="_Toc137484223"/>
      <w:r w:rsidRPr="00642A67">
        <w:rPr>
          <w:rFonts w:ascii="Arial" w:hAnsi="Arial" w:cs="Arial"/>
          <w:sz w:val="24"/>
          <w:szCs w:val="24"/>
        </w:rPr>
        <w:t>Hilton’s Strategic Direction and Business Performance</w:t>
      </w:r>
      <w:bookmarkEnd w:id="4"/>
    </w:p>
    <w:p w14:paraId="46346268" w14:textId="77777777" w:rsidR="00D80E0E" w:rsidRPr="00642A67" w:rsidRDefault="00D80E0E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 xml:space="preserve">According to </w:t>
      </w:r>
      <w:proofErr w:type="spellStart"/>
      <w:r w:rsidR="00081073" w:rsidRPr="00642A67">
        <w:rPr>
          <w:rFonts w:ascii="Arial" w:hAnsi="Arial" w:cs="Arial"/>
          <w:szCs w:val="24"/>
        </w:rPr>
        <w:t>Kabeyi</w:t>
      </w:r>
      <w:proofErr w:type="spellEnd"/>
      <w:r w:rsidR="00081073" w:rsidRPr="00642A67">
        <w:rPr>
          <w:rFonts w:ascii="Arial" w:hAnsi="Arial" w:cs="Arial"/>
          <w:szCs w:val="24"/>
        </w:rPr>
        <w:t xml:space="preserve"> </w:t>
      </w:r>
      <w:r w:rsidRPr="00642A67">
        <w:rPr>
          <w:rFonts w:ascii="Arial" w:hAnsi="Arial" w:cs="Arial"/>
          <w:szCs w:val="24"/>
        </w:rPr>
        <w:t>(</w:t>
      </w:r>
      <w:r w:rsidR="00081073" w:rsidRPr="00642A67">
        <w:rPr>
          <w:rFonts w:ascii="Arial" w:hAnsi="Arial" w:cs="Arial"/>
          <w:szCs w:val="24"/>
        </w:rPr>
        <w:t>2019, p. 27-32</w:t>
      </w:r>
      <w:r w:rsidRPr="00642A67">
        <w:rPr>
          <w:rFonts w:ascii="Arial" w:hAnsi="Arial" w:cs="Arial"/>
          <w:szCs w:val="24"/>
        </w:rPr>
        <w:t>)</w:t>
      </w:r>
      <w:r w:rsidR="00AB0019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every business needs strategic direction to ensure that they are </w:t>
      </w:r>
      <w:proofErr w:type="spellStart"/>
      <w:r w:rsidRPr="00642A67">
        <w:rPr>
          <w:rFonts w:ascii="Arial" w:hAnsi="Arial" w:cs="Arial"/>
          <w:szCs w:val="24"/>
        </w:rPr>
        <w:t>utilising</w:t>
      </w:r>
      <w:proofErr w:type="spellEnd"/>
      <w:r w:rsidRPr="00642A67">
        <w:rPr>
          <w:rFonts w:ascii="Arial" w:hAnsi="Arial" w:cs="Arial"/>
          <w:szCs w:val="24"/>
        </w:rPr>
        <w:t xml:space="preserve"> </w:t>
      </w:r>
      <w:r w:rsidR="00E82F26" w:rsidRPr="00642A67">
        <w:rPr>
          <w:rFonts w:ascii="Arial" w:hAnsi="Arial" w:cs="Arial"/>
          <w:szCs w:val="24"/>
        </w:rPr>
        <w:t>its</w:t>
      </w:r>
      <w:r w:rsidRPr="00642A67">
        <w:rPr>
          <w:rFonts w:ascii="Arial" w:hAnsi="Arial" w:cs="Arial"/>
          <w:szCs w:val="24"/>
        </w:rPr>
        <w:t xml:space="preserve"> resources in an effective and efficient manner. </w:t>
      </w:r>
      <w:r w:rsidR="00270F3D" w:rsidRPr="00642A67">
        <w:rPr>
          <w:rFonts w:ascii="Arial" w:hAnsi="Arial" w:cs="Arial"/>
          <w:szCs w:val="24"/>
        </w:rPr>
        <w:t>In addition, busines</w:t>
      </w:r>
      <w:r w:rsidR="00AB0019" w:rsidRPr="00642A67">
        <w:rPr>
          <w:rFonts w:ascii="Arial" w:hAnsi="Arial" w:cs="Arial"/>
          <w:szCs w:val="24"/>
        </w:rPr>
        <w:t>se</w:t>
      </w:r>
      <w:r w:rsidR="00270F3D" w:rsidRPr="00642A67">
        <w:rPr>
          <w:rFonts w:ascii="Arial" w:hAnsi="Arial" w:cs="Arial"/>
          <w:szCs w:val="24"/>
        </w:rPr>
        <w:t>s that are in tough competition are more likely to be affected if their strategic direction is not identified or determined</w:t>
      </w:r>
      <w:r w:rsidR="00AB0019" w:rsidRPr="00642A67">
        <w:rPr>
          <w:rFonts w:ascii="Arial" w:hAnsi="Arial" w:cs="Arial"/>
          <w:szCs w:val="24"/>
        </w:rPr>
        <w:t>,</w:t>
      </w:r>
      <w:r w:rsidR="00CF4FFB" w:rsidRPr="00642A67">
        <w:rPr>
          <w:rFonts w:ascii="Arial" w:hAnsi="Arial" w:cs="Arial"/>
          <w:szCs w:val="24"/>
        </w:rPr>
        <w:t xml:space="preserve"> due to which competitive advantage is lost. </w:t>
      </w:r>
      <w:r w:rsidR="002D0A31" w:rsidRPr="00642A67">
        <w:rPr>
          <w:rFonts w:ascii="Arial" w:hAnsi="Arial" w:cs="Arial"/>
          <w:szCs w:val="24"/>
        </w:rPr>
        <w:t>However, it is important to understand that in terms of setting strategic direction</w:t>
      </w:r>
      <w:r w:rsidR="00AB0019" w:rsidRPr="00642A67">
        <w:rPr>
          <w:rFonts w:ascii="Arial" w:hAnsi="Arial" w:cs="Arial"/>
          <w:szCs w:val="24"/>
        </w:rPr>
        <w:t>,</w:t>
      </w:r>
      <w:r w:rsidR="002D0A31" w:rsidRPr="00642A67">
        <w:rPr>
          <w:rFonts w:ascii="Arial" w:hAnsi="Arial" w:cs="Arial"/>
          <w:szCs w:val="24"/>
        </w:rPr>
        <w:t xml:space="preserve"> the </w:t>
      </w:r>
      <w:proofErr w:type="spellStart"/>
      <w:r w:rsidR="002D0A31" w:rsidRPr="00642A67">
        <w:rPr>
          <w:rFonts w:ascii="Arial" w:hAnsi="Arial" w:cs="Arial"/>
          <w:szCs w:val="24"/>
        </w:rPr>
        <w:t>behavioural</w:t>
      </w:r>
      <w:proofErr w:type="spellEnd"/>
      <w:r w:rsidR="002D0A31" w:rsidRPr="00642A67">
        <w:rPr>
          <w:rFonts w:ascii="Arial" w:hAnsi="Arial" w:cs="Arial"/>
          <w:szCs w:val="24"/>
        </w:rPr>
        <w:t xml:space="preserve"> approach of management play</w:t>
      </w:r>
      <w:r w:rsidR="00AB0019" w:rsidRPr="00642A67">
        <w:rPr>
          <w:rFonts w:ascii="Arial" w:hAnsi="Arial" w:cs="Arial"/>
          <w:szCs w:val="24"/>
        </w:rPr>
        <w:t>s</w:t>
      </w:r>
      <w:r w:rsidR="002D0A31" w:rsidRPr="00642A67">
        <w:rPr>
          <w:rFonts w:ascii="Arial" w:hAnsi="Arial" w:cs="Arial"/>
          <w:szCs w:val="24"/>
        </w:rPr>
        <w:t xml:space="preserve"> an important role. </w:t>
      </w:r>
      <w:r w:rsidR="004559D0" w:rsidRPr="00642A67">
        <w:rPr>
          <w:rFonts w:ascii="Arial" w:hAnsi="Arial" w:cs="Arial"/>
          <w:szCs w:val="24"/>
        </w:rPr>
        <w:t xml:space="preserve">The performance and growth of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4559D0" w:rsidRPr="00642A67">
        <w:rPr>
          <w:rFonts w:ascii="Arial" w:hAnsi="Arial" w:cs="Arial"/>
          <w:szCs w:val="24"/>
        </w:rPr>
        <w:t xml:space="preserve">Hilton hotel group </w:t>
      </w:r>
      <w:r w:rsidR="00AB0019" w:rsidRPr="00642A67">
        <w:rPr>
          <w:rFonts w:ascii="Arial" w:hAnsi="Arial" w:cs="Arial"/>
          <w:szCs w:val="24"/>
        </w:rPr>
        <w:t>are</w:t>
      </w:r>
      <w:r w:rsidR="004559D0" w:rsidRPr="00642A67">
        <w:rPr>
          <w:rFonts w:ascii="Arial" w:hAnsi="Arial" w:cs="Arial"/>
          <w:szCs w:val="24"/>
        </w:rPr>
        <w:t xml:space="preserve"> achieved by the </w:t>
      </w:r>
      <w:proofErr w:type="spellStart"/>
      <w:r w:rsidR="004559D0" w:rsidRPr="00642A67">
        <w:rPr>
          <w:rFonts w:ascii="Arial" w:hAnsi="Arial" w:cs="Arial"/>
          <w:szCs w:val="24"/>
        </w:rPr>
        <w:t>behaviour</w:t>
      </w:r>
      <w:proofErr w:type="spellEnd"/>
      <w:r w:rsidR="004559D0" w:rsidRPr="00642A67">
        <w:rPr>
          <w:rFonts w:ascii="Arial" w:hAnsi="Arial" w:cs="Arial"/>
          <w:szCs w:val="24"/>
        </w:rPr>
        <w:t xml:space="preserve"> and motivation of its employees. </w:t>
      </w:r>
      <w:r w:rsidR="002D0A31" w:rsidRPr="00642A67">
        <w:rPr>
          <w:rFonts w:ascii="Arial" w:hAnsi="Arial" w:cs="Arial"/>
          <w:szCs w:val="24"/>
        </w:rPr>
        <w:t xml:space="preserve">Therefore, to understand </w:t>
      </w:r>
      <w:r w:rsidR="00AB0019" w:rsidRPr="00642A67">
        <w:rPr>
          <w:rFonts w:ascii="Arial" w:hAnsi="Arial" w:cs="Arial"/>
          <w:szCs w:val="24"/>
        </w:rPr>
        <w:t xml:space="preserve">the </w:t>
      </w:r>
      <w:proofErr w:type="spellStart"/>
      <w:r w:rsidR="002D0A31" w:rsidRPr="00642A67">
        <w:rPr>
          <w:rFonts w:ascii="Arial" w:hAnsi="Arial" w:cs="Arial"/>
          <w:szCs w:val="24"/>
        </w:rPr>
        <w:t>behavioural</w:t>
      </w:r>
      <w:proofErr w:type="spellEnd"/>
      <w:r w:rsidR="002D0A31" w:rsidRPr="00642A67">
        <w:rPr>
          <w:rFonts w:ascii="Arial" w:hAnsi="Arial" w:cs="Arial"/>
          <w:szCs w:val="24"/>
        </w:rPr>
        <w:t xml:space="preserve"> approach to management</w:t>
      </w:r>
      <w:r w:rsidR="00AB0019" w:rsidRPr="00642A67">
        <w:rPr>
          <w:rFonts w:ascii="Arial" w:hAnsi="Arial" w:cs="Arial"/>
          <w:szCs w:val="24"/>
        </w:rPr>
        <w:t>,</w:t>
      </w:r>
      <w:r w:rsidR="002D0A31" w:rsidRPr="00642A67">
        <w:rPr>
          <w:rFonts w:ascii="Arial" w:hAnsi="Arial" w:cs="Arial"/>
          <w:szCs w:val="24"/>
        </w:rPr>
        <w:t xml:space="preserve"> the </w:t>
      </w:r>
      <w:proofErr w:type="spellStart"/>
      <w:r w:rsidR="002D0A31" w:rsidRPr="00642A67">
        <w:rPr>
          <w:rFonts w:ascii="Arial" w:hAnsi="Arial" w:cs="Arial"/>
          <w:szCs w:val="24"/>
        </w:rPr>
        <w:t>behavioural</w:t>
      </w:r>
      <w:proofErr w:type="spellEnd"/>
      <w:r w:rsidR="002D0A31" w:rsidRPr="00642A67">
        <w:rPr>
          <w:rFonts w:ascii="Arial" w:hAnsi="Arial" w:cs="Arial"/>
          <w:szCs w:val="24"/>
        </w:rPr>
        <w:t xml:space="preserve"> management theory can be </w:t>
      </w:r>
      <w:proofErr w:type="spellStart"/>
      <w:r w:rsidR="002D0A31" w:rsidRPr="00642A67">
        <w:rPr>
          <w:rFonts w:ascii="Arial" w:hAnsi="Arial" w:cs="Arial"/>
          <w:szCs w:val="24"/>
        </w:rPr>
        <w:t>utilised</w:t>
      </w:r>
      <w:proofErr w:type="spellEnd"/>
      <w:r w:rsidR="002D0A31" w:rsidRPr="00642A67">
        <w:rPr>
          <w:rFonts w:ascii="Arial" w:hAnsi="Arial" w:cs="Arial"/>
          <w:szCs w:val="24"/>
        </w:rPr>
        <w:t xml:space="preserve">. In this regard, </w:t>
      </w:r>
      <w:r w:rsidR="00081073" w:rsidRPr="00642A67">
        <w:rPr>
          <w:rFonts w:ascii="Arial" w:hAnsi="Arial" w:cs="Arial"/>
          <w:szCs w:val="24"/>
        </w:rPr>
        <w:t xml:space="preserve">Yin et al. </w:t>
      </w:r>
      <w:r w:rsidR="002D0A31" w:rsidRPr="00642A67">
        <w:rPr>
          <w:rFonts w:ascii="Arial" w:hAnsi="Arial" w:cs="Arial"/>
          <w:szCs w:val="24"/>
        </w:rPr>
        <w:t>(</w:t>
      </w:r>
      <w:r w:rsidR="00081073" w:rsidRPr="00642A67">
        <w:rPr>
          <w:rFonts w:ascii="Arial" w:hAnsi="Arial" w:cs="Arial"/>
          <w:szCs w:val="24"/>
        </w:rPr>
        <w:t>2019, p.564-584</w:t>
      </w:r>
      <w:r w:rsidR="002D0A31" w:rsidRPr="00642A67">
        <w:rPr>
          <w:rFonts w:ascii="Arial" w:hAnsi="Arial" w:cs="Arial"/>
          <w:szCs w:val="24"/>
        </w:rPr>
        <w:t xml:space="preserve">) claimed that </w:t>
      </w:r>
      <w:proofErr w:type="spellStart"/>
      <w:r w:rsidR="002D0A31" w:rsidRPr="00642A67">
        <w:rPr>
          <w:rFonts w:ascii="Arial" w:hAnsi="Arial" w:cs="Arial"/>
          <w:szCs w:val="24"/>
        </w:rPr>
        <w:t>behavioural</w:t>
      </w:r>
      <w:proofErr w:type="spellEnd"/>
      <w:r w:rsidR="002D0A31" w:rsidRPr="00642A67">
        <w:rPr>
          <w:rFonts w:ascii="Arial" w:hAnsi="Arial" w:cs="Arial"/>
          <w:szCs w:val="24"/>
        </w:rPr>
        <w:t xml:space="preserve"> management theory deals with the belief that </w:t>
      </w:r>
      <w:proofErr w:type="spellStart"/>
      <w:r w:rsidR="002D0A31" w:rsidRPr="00642A67">
        <w:rPr>
          <w:rFonts w:ascii="Arial" w:hAnsi="Arial" w:cs="Arial"/>
          <w:szCs w:val="24"/>
        </w:rPr>
        <w:t>organisations</w:t>
      </w:r>
      <w:proofErr w:type="spellEnd"/>
      <w:r w:rsidR="002D0A31" w:rsidRPr="00642A67">
        <w:rPr>
          <w:rFonts w:ascii="Arial" w:hAnsi="Arial" w:cs="Arial"/>
          <w:szCs w:val="24"/>
        </w:rPr>
        <w:t xml:space="preserve"> perform well when their employees are highly motivated. </w:t>
      </w:r>
      <w:r w:rsidR="009C6FE5" w:rsidRPr="00642A67">
        <w:rPr>
          <w:rFonts w:ascii="Arial" w:hAnsi="Arial" w:cs="Arial"/>
          <w:szCs w:val="24"/>
        </w:rPr>
        <w:t xml:space="preserve">As a result, the </w:t>
      </w:r>
      <w:proofErr w:type="spellStart"/>
      <w:r w:rsidR="009C6FE5" w:rsidRPr="00642A67">
        <w:rPr>
          <w:rFonts w:ascii="Arial" w:hAnsi="Arial" w:cs="Arial"/>
          <w:szCs w:val="24"/>
        </w:rPr>
        <w:t>behavioural</w:t>
      </w:r>
      <w:proofErr w:type="spellEnd"/>
      <w:r w:rsidR="009C6FE5" w:rsidRPr="00642A67">
        <w:rPr>
          <w:rFonts w:ascii="Arial" w:hAnsi="Arial" w:cs="Arial"/>
          <w:szCs w:val="24"/>
        </w:rPr>
        <w:t xml:space="preserve"> management theory support</w:t>
      </w:r>
      <w:r w:rsidR="00D765F9" w:rsidRPr="00642A67">
        <w:rPr>
          <w:rFonts w:ascii="Arial" w:hAnsi="Arial" w:cs="Arial"/>
          <w:szCs w:val="24"/>
        </w:rPr>
        <w:t>ed</w:t>
      </w:r>
      <w:r w:rsidR="009C6FE5" w:rsidRPr="00642A67">
        <w:rPr>
          <w:rFonts w:ascii="Arial" w:hAnsi="Arial" w:cs="Arial"/>
          <w:szCs w:val="24"/>
        </w:rPr>
        <w:t xml:space="preserve"> the management of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9C6FE5" w:rsidRPr="00642A67">
        <w:rPr>
          <w:rFonts w:ascii="Arial" w:hAnsi="Arial" w:cs="Arial"/>
          <w:szCs w:val="24"/>
        </w:rPr>
        <w:t xml:space="preserve">Hilton hotel group to understand the factors that contribute </w:t>
      </w:r>
      <w:r w:rsidR="00AB0019" w:rsidRPr="00642A67">
        <w:rPr>
          <w:rFonts w:ascii="Arial" w:hAnsi="Arial" w:cs="Arial"/>
          <w:szCs w:val="24"/>
        </w:rPr>
        <w:t>to</w:t>
      </w:r>
      <w:r w:rsidR="009C6FE5" w:rsidRPr="00642A67">
        <w:rPr>
          <w:rFonts w:ascii="Arial" w:hAnsi="Arial" w:cs="Arial"/>
          <w:szCs w:val="24"/>
        </w:rPr>
        <w:t xml:space="preserve"> motivating their employees so that standards of services and quality remain consistent. </w:t>
      </w:r>
      <w:r w:rsidR="00D765F9" w:rsidRPr="00642A67">
        <w:rPr>
          <w:rFonts w:ascii="Arial" w:hAnsi="Arial" w:cs="Arial"/>
          <w:szCs w:val="24"/>
        </w:rPr>
        <w:t xml:space="preserve">Since the </w:t>
      </w:r>
      <w:proofErr w:type="spellStart"/>
      <w:r w:rsidR="00D765F9" w:rsidRPr="00642A67">
        <w:rPr>
          <w:rFonts w:ascii="Arial" w:hAnsi="Arial" w:cs="Arial"/>
          <w:szCs w:val="24"/>
        </w:rPr>
        <w:t>behaviour</w:t>
      </w:r>
      <w:proofErr w:type="spellEnd"/>
      <w:r w:rsidR="00D765F9" w:rsidRPr="00642A67">
        <w:rPr>
          <w:rFonts w:ascii="Arial" w:hAnsi="Arial" w:cs="Arial"/>
          <w:szCs w:val="24"/>
        </w:rPr>
        <w:t xml:space="preserve"> and motivation of employees </w:t>
      </w:r>
      <w:r w:rsidR="00AB0019" w:rsidRPr="00642A67">
        <w:rPr>
          <w:rFonts w:ascii="Arial" w:hAnsi="Arial" w:cs="Arial"/>
          <w:szCs w:val="24"/>
        </w:rPr>
        <w:t>are</w:t>
      </w:r>
      <w:r w:rsidR="00D765F9" w:rsidRPr="00642A67">
        <w:rPr>
          <w:rFonts w:ascii="Arial" w:hAnsi="Arial" w:cs="Arial"/>
          <w:szCs w:val="24"/>
        </w:rPr>
        <w:t xml:space="preserve"> important to </w:t>
      </w:r>
      <w:r w:rsidR="00537B0C" w:rsidRPr="00642A67">
        <w:rPr>
          <w:rFonts w:ascii="Arial" w:hAnsi="Arial" w:cs="Arial"/>
          <w:szCs w:val="24"/>
        </w:rPr>
        <w:t xml:space="preserve">support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537B0C" w:rsidRPr="00642A67">
        <w:rPr>
          <w:rFonts w:ascii="Arial" w:hAnsi="Arial" w:cs="Arial"/>
          <w:szCs w:val="24"/>
        </w:rPr>
        <w:t xml:space="preserve">growth of the </w:t>
      </w:r>
      <w:proofErr w:type="spellStart"/>
      <w:r w:rsidR="00537B0C" w:rsidRPr="00642A67">
        <w:rPr>
          <w:rFonts w:ascii="Arial" w:hAnsi="Arial" w:cs="Arial"/>
          <w:szCs w:val="24"/>
        </w:rPr>
        <w:t>organisation</w:t>
      </w:r>
      <w:proofErr w:type="spellEnd"/>
      <w:r w:rsidR="00537B0C" w:rsidRPr="00642A67">
        <w:rPr>
          <w:rFonts w:ascii="Arial" w:hAnsi="Arial" w:cs="Arial"/>
          <w:szCs w:val="24"/>
        </w:rPr>
        <w:t xml:space="preserve"> and retain its competitive advantage. </w:t>
      </w:r>
      <w:r w:rsidR="009C6764" w:rsidRPr="00642A67">
        <w:rPr>
          <w:rFonts w:ascii="Arial" w:hAnsi="Arial" w:cs="Arial"/>
          <w:szCs w:val="24"/>
        </w:rPr>
        <w:t>According to</w:t>
      </w:r>
      <w:r w:rsidR="00081073" w:rsidRPr="00642A67">
        <w:rPr>
          <w:rFonts w:ascii="Arial" w:hAnsi="Arial" w:cs="Arial"/>
          <w:szCs w:val="24"/>
        </w:rPr>
        <w:t xml:space="preserve"> </w:t>
      </w:r>
      <w:proofErr w:type="spellStart"/>
      <w:r w:rsidR="00081073" w:rsidRPr="00642A67">
        <w:rPr>
          <w:rFonts w:ascii="Arial" w:hAnsi="Arial" w:cs="Arial"/>
          <w:szCs w:val="24"/>
        </w:rPr>
        <w:t>Klasmeier</w:t>
      </w:r>
      <w:proofErr w:type="spellEnd"/>
      <w:r w:rsidR="00081073" w:rsidRPr="00642A67">
        <w:rPr>
          <w:rFonts w:ascii="Arial" w:hAnsi="Arial" w:cs="Arial"/>
          <w:szCs w:val="24"/>
        </w:rPr>
        <w:t xml:space="preserve"> and </w:t>
      </w:r>
      <w:proofErr w:type="spellStart"/>
      <w:r w:rsidR="00081073" w:rsidRPr="00642A67">
        <w:rPr>
          <w:rFonts w:ascii="Arial" w:hAnsi="Arial" w:cs="Arial"/>
          <w:szCs w:val="24"/>
        </w:rPr>
        <w:t>Rowold</w:t>
      </w:r>
      <w:proofErr w:type="spellEnd"/>
      <w:r w:rsidR="009C6764" w:rsidRPr="00642A67">
        <w:rPr>
          <w:rFonts w:ascii="Arial" w:hAnsi="Arial" w:cs="Arial"/>
          <w:szCs w:val="24"/>
        </w:rPr>
        <w:t xml:space="preserve"> (</w:t>
      </w:r>
      <w:r w:rsidR="00081073" w:rsidRPr="00642A67">
        <w:rPr>
          <w:rFonts w:ascii="Arial" w:hAnsi="Arial" w:cs="Arial"/>
          <w:szCs w:val="24"/>
        </w:rPr>
        <w:t>2020, p. 915-930</w:t>
      </w:r>
      <w:r w:rsidR="009C6764" w:rsidRPr="00642A67">
        <w:rPr>
          <w:rFonts w:ascii="Arial" w:hAnsi="Arial" w:cs="Arial"/>
          <w:szCs w:val="24"/>
        </w:rPr>
        <w:t>)</w:t>
      </w:r>
      <w:r w:rsidR="00AB0019" w:rsidRPr="00642A67">
        <w:rPr>
          <w:rFonts w:ascii="Arial" w:hAnsi="Arial" w:cs="Arial"/>
          <w:szCs w:val="24"/>
        </w:rPr>
        <w:t>,</w:t>
      </w:r>
      <w:r w:rsidR="009C6764" w:rsidRPr="00642A67">
        <w:rPr>
          <w:rFonts w:ascii="Arial" w:hAnsi="Arial" w:cs="Arial"/>
          <w:szCs w:val="24"/>
        </w:rPr>
        <w:t xml:space="preserve"> it is important for leaders to understand the </w:t>
      </w:r>
      <w:proofErr w:type="spellStart"/>
      <w:r w:rsidR="009C6764" w:rsidRPr="00642A67">
        <w:rPr>
          <w:rFonts w:ascii="Arial" w:hAnsi="Arial" w:cs="Arial"/>
          <w:szCs w:val="24"/>
        </w:rPr>
        <w:t>behaviours</w:t>
      </w:r>
      <w:proofErr w:type="spellEnd"/>
      <w:r w:rsidR="009C6764" w:rsidRPr="00642A67">
        <w:rPr>
          <w:rFonts w:ascii="Arial" w:hAnsi="Arial" w:cs="Arial"/>
          <w:szCs w:val="24"/>
        </w:rPr>
        <w:t xml:space="preserve"> of their followers so that they are influenced to reach shared goals. </w:t>
      </w:r>
    </w:p>
    <w:p w14:paraId="62B008DF" w14:textId="77777777" w:rsidR="00DD6A53" w:rsidRPr="00642A67" w:rsidRDefault="00DD6A53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lastRenderedPageBreak/>
        <w:t>The management of Hilton is keen to sustain and retain its brand image and reputation in the market</w:t>
      </w:r>
      <w:r w:rsidR="00AB0019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for which it proposed </w:t>
      </w:r>
      <w:r w:rsidR="00AB0019" w:rsidRPr="00642A67">
        <w:rPr>
          <w:rFonts w:ascii="Arial" w:hAnsi="Arial" w:cs="Arial"/>
          <w:szCs w:val="24"/>
        </w:rPr>
        <w:t xml:space="preserve">a </w:t>
      </w:r>
      <w:r w:rsidRPr="00642A67">
        <w:rPr>
          <w:rFonts w:ascii="Arial" w:hAnsi="Arial" w:cs="Arial"/>
          <w:szCs w:val="24"/>
        </w:rPr>
        <w:t>Travel with Purpose strategy for reducing the environmental impacts of its operations by 2030. However, for the success of this strategy</w:t>
      </w:r>
      <w:r w:rsidR="00AB0019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the support of employees and other stakeholders is important for the business</w:t>
      </w:r>
      <w:r w:rsidR="00AB0019" w:rsidRPr="00642A67">
        <w:rPr>
          <w:rFonts w:ascii="Arial" w:hAnsi="Arial" w:cs="Arial"/>
          <w:szCs w:val="24"/>
        </w:rPr>
        <w:t xml:space="preserve"> s</w:t>
      </w:r>
      <w:r w:rsidRPr="00642A67">
        <w:rPr>
          <w:rFonts w:ascii="Arial" w:hAnsi="Arial" w:cs="Arial"/>
          <w:szCs w:val="24"/>
        </w:rPr>
        <w:t>ince every stakeholder has their own interest</w:t>
      </w:r>
      <w:r w:rsidR="00AB0019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which </w:t>
      </w:r>
      <w:r w:rsidR="00AB0019" w:rsidRPr="00642A67">
        <w:rPr>
          <w:rFonts w:ascii="Arial" w:hAnsi="Arial" w:cs="Arial"/>
          <w:szCs w:val="24"/>
        </w:rPr>
        <w:t xml:space="preserve">and </w:t>
      </w:r>
      <w:r w:rsidRPr="00642A67">
        <w:rPr>
          <w:rFonts w:ascii="Arial" w:hAnsi="Arial" w:cs="Arial"/>
          <w:szCs w:val="24"/>
        </w:rPr>
        <w:t xml:space="preserve">there is a risk of conflicts which has the potential to impact the performance of </w:t>
      </w:r>
      <w:r w:rsidR="00AB0019" w:rsidRPr="00642A67">
        <w:rPr>
          <w:rFonts w:ascii="Arial" w:hAnsi="Arial" w:cs="Arial"/>
          <w:szCs w:val="24"/>
        </w:rPr>
        <w:t xml:space="preserve">the </w:t>
      </w:r>
      <w:proofErr w:type="spellStart"/>
      <w:r w:rsidRPr="00642A67">
        <w:rPr>
          <w:rFonts w:ascii="Arial" w:hAnsi="Arial" w:cs="Arial"/>
          <w:szCs w:val="24"/>
        </w:rPr>
        <w:t>organisation</w:t>
      </w:r>
      <w:proofErr w:type="spellEnd"/>
      <w:r w:rsidRPr="00642A67">
        <w:rPr>
          <w:rFonts w:ascii="Arial" w:hAnsi="Arial" w:cs="Arial"/>
          <w:szCs w:val="24"/>
        </w:rPr>
        <w:t xml:space="preserve">. Due to </w:t>
      </w:r>
      <w:r w:rsidR="00AB0019" w:rsidRPr="00642A67">
        <w:rPr>
          <w:rFonts w:ascii="Arial" w:hAnsi="Arial" w:cs="Arial"/>
          <w:szCs w:val="24"/>
        </w:rPr>
        <w:t>this,</w:t>
      </w:r>
      <w:r w:rsidRPr="00642A67">
        <w:rPr>
          <w:rFonts w:ascii="Arial" w:hAnsi="Arial" w:cs="Arial"/>
          <w:szCs w:val="24"/>
        </w:rPr>
        <w:t xml:space="preserve"> understanding of factors is important for reducing the risk of conflicts. Thus, with the Travel with Purpose strategy,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management of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>Hilton hotel group focused on those customers who were part of environment</w:t>
      </w:r>
      <w:r w:rsidR="00AB0019" w:rsidRPr="00642A67">
        <w:rPr>
          <w:rFonts w:ascii="Arial" w:hAnsi="Arial" w:cs="Arial"/>
          <w:szCs w:val="24"/>
        </w:rPr>
        <w:t>al</w:t>
      </w:r>
      <w:r w:rsidRPr="00642A67">
        <w:rPr>
          <w:rFonts w:ascii="Arial" w:hAnsi="Arial" w:cs="Arial"/>
          <w:szCs w:val="24"/>
        </w:rPr>
        <w:t xml:space="preserve"> protection movements. </w:t>
      </w:r>
    </w:p>
    <w:p w14:paraId="16512BBB" w14:textId="77777777" w:rsidR="00723779" w:rsidRPr="00642A67" w:rsidRDefault="005316C1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 xml:space="preserve">However, </w:t>
      </w:r>
      <w:r w:rsidR="004559D0" w:rsidRPr="00642A67">
        <w:rPr>
          <w:rFonts w:ascii="Arial" w:hAnsi="Arial" w:cs="Arial"/>
          <w:szCs w:val="24"/>
        </w:rPr>
        <w:t xml:space="preserve">understanding </w:t>
      </w:r>
      <w:proofErr w:type="spellStart"/>
      <w:r w:rsidR="004559D0" w:rsidRPr="00642A67">
        <w:rPr>
          <w:rFonts w:ascii="Arial" w:hAnsi="Arial" w:cs="Arial"/>
          <w:szCs w:val="24"/>
        </w:rPr>
        <w:t>behaviour</w:t>
      </w:r>
      <w:proofErr w:type="spellEnd"/>
      <w:r w:rsidR="004559D0" w:rsidRPr="00642A67">
        <w:rPr>
          <w:rFonts w:ascii="Arial" w:hAnsi="Arial" w:cs="Arial"/>
          <w:szCs w:val="24"/>
        </w:rPr>
        <w:t xml:space="preserve"> is important for defining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4559D0" w:rsidRPr="00642A67">
        <w:rPr>
          <w:rFonts w:ascii="Arial" w:hAnsi="Arial" w:cs="Arial"/>
          <w:szCs w:val="24"/>
        </w:rPr>
        <w:t xml:space="preserve">strategic direction of the business. Since the management and leadership of Hilton has focused on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4559D0" w:rsidRPr="00642A67">
        <w:rPr>
          <w:rFonts w:ascii="Arial" w:hAnsi="Arial" w:cs="Arial"/>
          <w:szCs w:val="24"/>
        </w:rPr>
        <w:t>implementation of technology, global expansion and establishing partnerships to reduce environmental impact</w:t>
      </w:r>
      <w:r w:rsidR="00AB0019" w:rsidRPr="00642A67">
        <w:rPr>
          <w:rFonts w:ascii="Arial" w:hAnsi="Arial" w:cs="Arial"/>
          <w:szCs w:val="24"/>
        </w:rPr>
        <w:t>,</w:t>
      </w:r>
      <w:r w:rsidR="004559D0" w:rsidRPr="00642A67">
        <w:rPr>
          <w:rFonts w:ascii="Arial" w:hAnsi="Arial" w:cs="Arial"/>
          <w:szCs w:val="24"/>
        </w:rPr>
        <w:t xml:space="preserve"> it </w:t>
      </w:r>
      <w:proofErr w:type="gramStart"/>
      <w:r w:rsidR="004559D0" w:rsidRPr="00642A67">
        <w:rPr>
          <w:rFonts w:ascii="Arial" w:hAnsi="Arial" w:cs="Arial"/>
          <w:szCs w:val="24"/>
        </w:rPr>
        <w:t>has to</w:t>
      </w:r>
      <w:proofErr w:type="gramEnd"/>
      <w:r w:rsidR="004559D0" w:rsidRPr="00642A67">
        <w:rPr>
          <w:rFonts w:ascii="Arial" w:hAnsi="Arial" w:cs="Arial"/>
          <w:szCs w:val="24"/>
        </w:rPr>
        <w:t xml:space="preserve"> understand how these strategies are going to impact on the motivation of individuals. For instance,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="004559D0" w:rsidRPr="00642A67">
        <w:rPr>
          <w:rFonts w:ascii="Arial" w:hAnsi="Arial" w:cs="Arial"/>
          <w:szCs w:val="24"/>
        </w:rPr>
        <w:t xml:space="preserve">adoption of AI for streamlining processes had a negative impact on the motivation of employees and increased insecurity in the employees. Thus, </w:t>
      </w:r>
      <w:proofErr w:type="spellStart"/>
      <w:r w:rsidR="004559D0" w:rsidRPr="00642A67">
        <w:rPr>
          <w:rFonts w:ascii="Arial" w:hAnsi="Arial" w:cs="Arial"/>
          <w:szCs w:val="24"/>
        </w:rPr>
        <w:t>behavioural</w:t>
      </w:r>
      <w:proofErr w:type="spellEnd"/>
      <w:r w:rsidR="004559D0" w:rsidRPr="00642A67">
        <w:rPr>
          <w:rFonts w:ascii="Arial" w:hAnsi="Arial" w:cs="Arial"/>
          <w:szCs w:val="24"/>
        </w:rPr>
        <w:t xml:space="preserve"> management theory is </w:t>
      </w:r>
      <w:proofErr w:type="spellStart"/>
      <w:r w:rsidR="004559D0" w:rsidRPr="00642A67">
        <w:rPr>
          <w:rFonts w:ascii="Arial" w:hAnsi="Arial" w:cs="Arial"/>
          <w:szCs w:val="24"/>
        </w:rPr>
        <w:t>utilised</w:t>
      </w:r>
      <w:proofErr w:type="spellEnd"/>
      <w:r w:rsidR="004559D0" w:rsidRPr="00642A67">
        <w:rPr>
          <w:rFonts w:ascii="Arial" w:hAnsi="Arial" w:cs="Arial"/>
          <w:szCs w:val="24"/>
        </w:rPr>
        <w:t xml:space="preserve"> to identify the root causes of impacts so that healthy relationships are developed with the employees while reducing the impacts. </w:t>
      </w:r>
      <w:r w:rsidR="00723779" w:rsidRPr="00642A67">
        <w:rPr>
          <w:rFonts w:ascii="Arial" w:hAnsi="Arial" w:cs="Arial"/>
          <w:szCs w:val="24"/>
        </w:rPr>
        <w:t>Therefore, the leadership of Hilton focused on inclusion and equity so that reasons for declining motivation are controlled</w:t>
      </w:r>
      <w:r w:rsidR="00AB0019" w:rsidRPr="00642A67">
        <w:rPr>
          <w:rFonts w:ascii="Arial" w:hAnsi="Arial" w:cs="Arial"/>
          <w:szCs w:val="24"/>
        </w:rPr>
        <w:t>,</w:t>
      </w:r>
      <w:r w:rsidR="00723779" w:rsidRPr="00642A67">
        <w:rPr>
          <w:rFonts w:ascii="Arial" w:hAnsi="Arial" w:cs="Arial"/>
          <w:szCs w:val="24"/>
        </w:rPr>
        <w:t xml:space="preserve"> and the fear of insecurity is mitigated. As a result, it was observed that Hilton observed </w:t>
      </w:r>
      <w:r w:rsidR="00AB0019" w:rsidRPr="00642A67">
        <w:rPr>
          <w:rFonts w:ascii="Arial" w:hAnsi="Arial" w:cs="Arial"/>
          <w:szCs w:val="24"/>
        </w:rPr>
        <w:t>a</w:t>
      </w:r>
      <w:r w:rsidR="00723779" w:rsidRPr="00642A67">
        <w:rPr>
          <w:rFonts w:ascii="Arial" w:hAnsi="Arial" w:cs="Arial"/>
          <w:szCs w:val="24"/>
        </w:rPr>
        <w:t xml:space="preserve"> growth of 33.24% in its revenues in the first quarter of 2023. At the same time, Hilton observed growth in revenues from 2022-2023 </w:t>
      </w:r>
      <w:r w:rsidR="00AB0019" w:rsidRPr="00642A67">
        <w:rPr>
          <w:rFonts w:ascii="Arial" w:hAnsi="Arial" w:cs="Arial"/>
          <w:szCs w:val="24"/>
        </w:rPr>
        <w:t xml:space="preserve">of </w:t>
      </w:r>
      <w:r w:rsidR="00723779" w:rsidRPr="00642A67">
        <w:rPr>
          <w:rFonts w:ascii="Arial" w:hAnsi="Arial" w:cs="Arial"/>
          <w:szCs w:val="24"/>
        </w:rPr>
        <w:t>40.84%</w:t>
      </w:r>
      <w:r w:rsidR="00AB0019" w:rsidRPr="00642A67">
        <w:rPr>
          <w:rFonts w:ascii="Arial" w:hAnsi="Arial" w:cs="Arial"/>
          <w:szCs w:val="24"/>
        </w:rPr>
        <w:t>,</w:t>
      </w:r>
      <w:r w:rsidR="00723779" w:rsidRPr="00642A67">
        <w:rPr>
          <w:rFonts w:ascii="Arial" w:hAnsi="Arial" w:cs="Arial"/>
          <w:szCs w:val="24"/>
        </w:rPr>
        <w:t xml:space="preserve"> as demonstrated in Figure </w:t>
      </w:r>
      <w:r w:rsidR="00AB0019" w:rsidRPr="00642A67">
        <w:rPr>
          <w:rFonts w:ascii="Arial" w:hAnsi="Arial" w:cs="Arial"/>
          <w:szCs w:val="24"/>
        </w:rPr>
        <w:t>1</w:t>
      </w:r>
      <w:r w:rsidR="00723779" w:rsidRPr="00642A67">
        <w:rPr>
          <w:rFonts w:ascii="Arial" w:hAnsi="Arial" w:cs="Arial"/>
          <w:szCs w:val="24"/>
        </w:rPr>
        <w:t>.</w:t>
      </w:r>
    </w:p>
    <w:p w14:paraId="43075ACF" w14:textId="77777777" w:rsidR="00723779" w:rsidRPr="00642A67" w:rsidRDefault="00723779" w:rsidP="00E508BE">
      <w:pPr>
        <w:keepNext/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noProof/>
          <w:szCs w:val="24"/>
          <w14:ligatures w14:val="standardContextual"/>
        </w:rPr>
        <w:lastRenderedPageBreak/>
        <w:drawing>
          <wp:inline distT="0" distB="0" distL="0" distR="0" wp14:anchorId="1ADDE607" wp14:editId="4DCE6A6A">
            <wp:extent cx="5068007" cy="4010585"/>
            <wp:effectExtent l="0" t="0" r="0" b="9525"/>
            <wp:docPr id="3453236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323662" name="Picture 34532366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8007" cy="401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381AE" w14:textId="77777777" w:rsidR="00723779" w:rsidRPr="00642A67" w:rsidRDefault="00723779" w:rsidP="00E508BE">
      <w:pPr>
        <w:pStyle w:val="Caption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2A67">
        <w:rPr>
          <w:rFonts w:ascii="Arial" w:hAnsi="Arial" w:cs="Arial"/>
          <w:sz w:val="24"/>
          <w:szCs w:val="24"/>
        </w:rPr>
        <w:t>Figure 1 Revenues and Profits of Hilton Hotel Group (source: Macrotrends.net, 2023)</w:t>
      </w:r>
    </w:p>
    <w:p w14:paraId="2F02B8D1" w14:textId="77777777" w:rsidR="009C3A68" w:rsidRPr="00642A67" w:rsidRDefault="009C3A68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 xml:space="preserve">However, when the revenues and profits of </w:t>
      </w:r>
      <w:r w:rsidR="00E82F26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Hilton hotel group </w:t>
      </w:r>
      <w:r w:rsidR="00E82F26" w:rsidRPr="00642A67">
        <w:rPr>
          <w:rFonts w:ascii="Arial" w:hAnsi="Arial" w:cs="Arial"/>
          <w:szCs w:val="24"/>
        </w:rPr>
        <w:t>are</w:t>
      </w:r>
      <w:r w:rsidRPr="00642A67">
        <w:rPr>
          <w:rFonts w:ascii="Arial" w:hAnsi="Arial" w:cs="Arial"/>
          <w:szCs w:val="24"/>
        </w:rPr>
        <w:t xml:space="preserve"> compared with Intercontinental hotel group</w:t>
      </w:r>
      <w:r w:rsidR="00E82F26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it can be observed that in 2022 the group generated revenues of $3.892 billion with a 33.88% increase from 2021, whereas in 2022</w:t>
      </w:r>
      <w:r w:rsidR="00E82F26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the revenues of Hilton hotel group </w:t>
      </w:r>
      <w:proofErr w:type="gramStart"/>
      <w:r w:rsidRPr="00642A67">
        <w:rPr>
          <w:rFonts w:ascii="Arial" w:hAnsi="Arial" w:cs="Arial"/>
          <w:szCs w:val="24"/>
        </w:rPr>
        <w:t>was</w:t>
      </w:r>
      <w:proofErr w:type="gramEnd"/>
      <w:r w:rsidRPr="00642A67">
        <w:rPr>
          <w:rFonts w:ascii="Arial" w:hAnsi="Arial" w:cs="Arial"/>
          <w:szCs w:val="24"/>
        </w:rPr>
        <w:t xml:space="preserve"> $8.773 billion with a 51.57% increase. This demonstrates that the business performance of </w:t>
      </w:r>
      <w:r w:rsidR="00E82F26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Hilton hotel group was a lot better than </w:t>
      </w:r>
      <w:r w:rsidR="00E82F26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Intercontinental hotel group in the same year due to </w:t>
      </w:r>
      <w:r w:rsidR="00E82F26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strategic direction set by the leadership of </w:t>
      </w:r>
      <w:r w:rsidR="00E82F26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Hilton hotel group. </w:t>
      </w:r>
    </w:p>
    <w:p w14:paraId="16790424" w14:textId="77777777" w:rsidR="009C3A68" w:rsidRPr="00642A67" w:rsidRDefault="009C3A68" w:rsidP="00E508BE">
      <w:pPr>
        <w:pStyle w:val="Caption"/>
        <w:keepNext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A0A73B" w14:textId="77777777" w:rsidR="009C3A68" w:rsidRPr="00642A67" w:rsidRDefault="009C3A68" w:rsidP="00E508BE">
      <w:pPr>
        <w:pStyle w:val="Caption"/>
        <w:keepNext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2A67">
        <w:rPr>
          <w:rFonts w:ascii="Arial" w:hAnsi="Arial" w:cs="Arial"/>
          <w:sz w:val="24"/>
          <w:szCs w:val="24"/>
        </w:rPr>
        <w:t xml:space="preserve">Table </w:t>
      </w:r>
      <w:r w:rsidRPr="00642A67">
        <w:rPr>
          <w:rFonts w:ascii="Arial" w:hAnsi="Arial" w:cs="Arial"/>
          <w:sz w:val="24"/>
          <w:szCs w:val="24"/>
        </w:rPr>
        <w:fldChar w:fldCharType="begin"/>
      </w:r>
      <w:r w:rsidRPr="00642A67">
        <w:rPr>
          <w:rFonts w:ascii="Arial" w:hAnsi="Arial" w:cs="Arial"/>
          <w:sz w:val="24"/>
          <w:szCs w:val="24"/>
        </w:rPr>
        <w:instrText xml:space="preserve"> SEQ Table \* ARABIC </w:instrText>
      </w:r>
      <w:r w:rsidRPr="00642A67">
        <w:rPr>
          <w:rFonts w:ascii="Arial" w:hAnsi="Arial" w:cs="Arial"/>
          <w:sz w:val="24"/>
          <w:szCs w:val="24"/>
        </w:rPr>
        <w:fldChar w:fldCharType="separate"/>
      </w:r>
      <w:r w:rsidRPr="00642A67">
        <w:rPr>
          <w:rFonts w:ascii="Arial" w:hAnsi="Arial" w:cs="Arial"/>
          <w:noProof/>
          <w:sz w:val="24"/>
          <w:szCs w:val="24"/>
        </w:rPr>
        <w:t>1</w:t>
      </w:r>
      <w:r w:rsidRPr="00642A67">
        <w:rPr>
          <w:rFonts w:ascii="Arial" w:hAnsi="Arial" w:cs="Arial"/>
          <w:sz w:val="24"/>
          <w:szCs w:val="24"/>
        </w:rPr>
        <w:fldChar w:fldCharType="end"/>
      </w:r>
      <w:r w:rsidRPr="00642A67">
        <w:rPr>
          <w:rFonts w:ascii="Arial" w:hAnsi="Arial" w:cs="Arial"/>
          <w:sz w:val="24"/>
          <w:szCs w:val="24"/>
        </w:rPr>
        <w:t xml:space="preserve"> Intercontinental hotel group financial performance (Source:</w:t>
      </w:r>
      <w:r w:rsidR="00032D5D" w:rsidRPr="00642A67">
        <w:rPr>
          <w:rFonts w:ascii="Arial" w:hAnsi="Arial" w:cs="Arial"/>
          <w:sz w:val="24"/>
          <w:szCs w:val="24"/>
        </w:rPr>
        <w:t xml:space="preserve"> </w:t>
      </w:r>
      <w:r w:rsidRPr="00642A67">
        <w:rPr>
          <w:rFonts w:ascii="Arial" w:hAnsi="Arial" w:cs="Arial"/>
          <w:sz w:val="24"/>
          <w:szCs w:val="24"/>
        </w:rPr>
        <w:t>macrotrends.net, 2023)</w:t>
      </w:r>
    </w:p>
    <w:p w14:paraId="1D3C4738" w14:textId="77777777" w:rsidR="009C3A68" w:rsidRPr="00642A67" w:rsidRDefault="009C3A68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02D5567A" wp14:editId="4D63445C">
            <wp:extent cx="4200525" cy="2722953"/>
            <wp:effectExtent l="0" t="0" r="0" b="1270"/>
            <wp:docPr id="12429460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2946020" name="Picture 124294602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3149" cy="2731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4FF72" w14:textId="77777777" w:rsidR="009C3A68" w:rsidRPr="00642A67" w:rsidRDefault="009C3A68" w:rsidP="00E508BE">
      <w:pPr>
        <w:jc w:val="both"/>
        <w:rPr>
          <w:rFonts w:ascii="Arial" w:hAnsi="Arial" w:cs="Arial"/>
          <w:szCs w:val="24"/>
        </w:rPr>
      </w:pPr>
    </w:p>
    <w:p w14:paraId="05487290" w14:textId="77777777" w:rsidR="009C3A68" w:rsidRPr="00642A67" w:rsidRDefault="009C3A68" w:rsidP="00E508BE">
      <w:pPr>
        <w:pStyle w:val="Caption"/>
        <w:keepNext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2A67">
        <w:rPr>
          <w:rFonts w:ascii="Arial" w:hAnsi="Arial" w:cs="Arial"/>
          <w:sz w:val="24"/>
          <w:szCs w:val="24"/>
        </w:rPr>
        <w:t xml:space="preserve">Table </w:t>
      </w:r>
      <w:r w:rsidRPr="00642A67">
        <w:rPr>
          <w:rFonts w:ascii="Arial" w:hAnsi="Arial" w:cs="Arial"/>
          <w:sz w:val="24"/>
          <w:szCs w:val="24"/>
        </w:rPr>
        <w:fldChar w:fldCharType="begin"/>
      </w:r>
      <w:r w:rsidRPr="00642A67">
        <w:rPr>
          <w:rFonts w:ascii="Arial" w:hAnsi="Arial" w:cs="Arial"/>
          <w:sz w:val="24"/>
          <w:szCs w:val="24"/>
        </w:rPr>
        <w:instrText xml:space="preserve"> SEQ Table \* ARABIC </w:instrText>
      </w:r>
      <w:r w:rsidRPr="00642A67">
        <w:rPr>
          <w:rFonts w:ascii="Arial" w:hAnsi="Arial" w:cs="Arial"/>
          <w:sz w:val="24"/>
          <w:szCs w:val="24"/>
        </w:rPr>
        <w:fldChar w:fldCharType="separate"/>
      </w:r>
      <w:r w:rsidRPr="00642A67">
        <w:rPr>
          <w:rFonts w:ascii="Arial" w:hAnsi="Arial" w:cs="Arial"/>
          <w:noProof/>
          <w:sz w:val="24"/>
          <w:szCs w:val="24"/>
        </w:rPr>
        <w:t>2</w:t>
      </w:r>
      <w:r w:rsidRPr="00642A67">
        <w:rPr>
          <w:rFonts w:ascii="Arial" w:hAnsi="Arial" w:cs="Arial"/>
          <w:sz w:val="24"/>
          <w:szCs w:val="24"/>
        </w:rPr>
        <w:fldChar w:fldCharType="end"/>
      </w:r>
      <w:r w:rsidRPr="00642A67">
        <w:rPr>
          <w:rFonts w:ascii="Arial" w:hAnsi="Arial" w:cs="Arial"/>
          <w:sz w:val="24"/>
          <w:szCs w:val="24"/>
        </w:rPr>
        <w:t xml:space="preserve"> Hilton hotel group financial performance (Source:</w:t>
      </w:r>
      <w:r w:rsidR="00032D5D" w:rsidRPr="00642A67">
        <w:rPr>
          <w:rFonts w:ascii="Arial" w:hAnsi="Arial" w:cs="Arial"/>
          <w:sz w:val="24"/>
          <w:szCs w:val="24"/>
        </w:rPr>
        <w:t xml:space="preserve"> </w:t>
      </w:r>
      <w:r w:rsidRPr="00642A67">
        <w:rPr>
          <w:rFonts w:ascii="Arial" w:hAnsi="Arial" w:cs="Arial"/>
          <w:sz w:val="24"/>
          <w:szCs w:val="24"/>
        </w:rPr>
        <w:t>macrotrends.net, 2023)</w:t>
      </w:r>
    </w:p>
    <w:p w14:paraId="475FAFFD" w14:textId="77777777" w:rsidR="009C3A68" w:rsidRPr="00642A67" w:rsidRDefault="009C3A68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7442668C" wp14:editId="3264F3A2">
            <wp:extent cx="4238625" cy="2590554"/>
            <wp:effectExtent l="0" t="0" r="0" b="635"/>
            <wp:docPr id="17677534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7753497" name="Picture 176775349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6673" cy="2595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F6729" w14:textId="77777777" w:rsidR="006D2704" w:rsidRPr="00642A67" w:rsidRDefault="006D2704" w:rsidP="00E508BE">
      <w:pPr>
        <w:jc w:val="both"/>
        <w:rPr>
          <w:rFonts w:ascii="Arial" w:hAnsi="Arial" w:cs="Arial"/>
          <w:szCs w:val="24"/>
        </w:rPr>
      </w:pPr>
    </w:p>
    <w:p w14:paraId="47555919" w14:textId="77777777" w:rsidR="009C3A68" w:rsidRPr="00642A67" w:rsidRDefault="00427722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 xml:space="preserve">Similarly, it can be observed that </w:t>
      </w:r>
      <w:r w:rsidR="00E82F26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>total assets of Intercontinental hotel group in 2022 were around $4.216 billion</w:t>
      </w:r>
      <w:r w:rsidR="00E82F26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with a decline of 10.6% from 2021. In contrast, </w:t>
      </w:r>
      <w:r w:rsidR="00E82F26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Hilton hotel group increased its assets by 0.46% in 2022 to $15.512 billion </w:t>
      </w:r>
      <w:r w:rsidR="00E82F26" w:rsidRPr="00642A67">
        <w:rPr>
          <w:rFonts w:ascii="Arial" w:hAnsi="Arial" w:cs="Arial"/>
          <w:szCs w:val="24"/>
        </w:rPr>
        <w:t>in</w:t>
      </w:r>
      <w:r w:rsidRPr="00642A67">
        <w:rPr>
          <w:rFonts w:ascii="Arial" w:hAnsi="Arial" w:cs="Arial"/>
          <w:szCs w:val="24"/>
        </w:rPr>
        <w:t xml:space="preserve"> 2021. Therefore, </w:t>
      </w:r>
      <w:r w:rsidRPr="00642A67">
        <w:rPr>
          <w:rFonts w:ascii="Arial" w:hAnsi="Arial" w:cs="Arial"/>
          <w:szCs w:val="24"/>
        </w:rPr>
        <w:lastRenderedPageBreak/>
        <w:t>it can be determined that Hilton progressed quite well th</w:t>
      </w:r>
      <w:r w:rsidR="00E82F26" w:rsidRPr="00642A67">
        <w:rPr>
          <w:rFonts w:ascii="Arial" w:hAnsi="Arial" w:cs="Arial"/>
          <w:szCs w:val="24"/>
        </w:rPr>
        <w:t>a</w:t>
      </w:r>
      <w:r w:rsidRPr="00642A67">
        <w:rPr>
          <w:rFonts w:ascii="Arial" w:hAnsi="Arial" w:cs="Arial"/>
          <w:szCs w:val="24"/>
        </w:rPr>
        <w:t>n its major competitor</w:t>
      </w:r>
      <w:r w:rsidR="00E82F26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Intercontinental hotel group. </w:t>
      </w:r>
    </w:p>
    <w:p w14:paraId="3047FFAE" w14:textId="77777777" w:rsidR="00427722" w:rsidRPr="00642A67" w:rsidRDefault="00427722" w:rsidP="00E508BE">
      <w:pPr>
        <w:keepNext/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65E3618B" wp14:editId="5F220D93">
            <wp:extent cx="3552825" cy="2782493"/>
            <wp:effectExtent l="0" t="0" r="0" b="0"/>
            <wp:docPr id="59667545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675457" name="Picture 59667545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4989" cy="279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889C1" w14:textId="77777777" w:rsidR="00427722" w:rsidRPr="00642A67" w:rsidRDefault="00427722" w:rsidP="00E508BE">
      <w:pPr>
        <w:pStyle w:val="Caption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2A67">
        <w:rPr>
          <w:rFonts w:ascii="Arial" w:hAnsi="Arial" w:cs="Arial"/>
          <w:sz w:val="24"/>
          <w:szCs w:val="24"/>
        </w:rPr>
        <w:t xml:space="preserve">Figure </w:t>
      </w:r>
      <w:r w:rsidRPr="00642A67">
        <w:rPr>
          <w:rFonts w:ascii="Arial" w:hAnsi="Arial" w:cs="Arial"/>
          <w:sz w:val="24"/>
          <w:szCs w:val="24"/>
        </w:rPr>
        <w:fldChar w:fldCharType="begin"/>
      </w:r>
      <w:r w:rsidRPr="00642A67">
        <w:rPr>
          <w:rFonts w:ascii="Arial" w:hAnsi="Arial" w:cs="Arial"/>
          <w:sz w:val="24"/>
          <w:szCs w:val="24"/>
        </w:rPr>
        <w:instrText xml:space="preserve"> SEQ Figure \* ARABIC </w:instrText>
      </w:r>
      <w:r w:rsidRPr="00642A67">
        <w:rPr>
          <w:rFonts w:ascii="Arial" w:hAnsi="Arial" w:cs="Arial"/>
          <w:sz w:val="24"/>
          <w:szCs w:val="24"/>
        </w:rPr>
        <w:fldChar w:fldCharType="separate"/>
      </w:r>
      <w:r w:rsidRPr="00642A67">
        <w:rPr>
          <w:rFonts w:ascii="Arial" w:hAnsi="Arial" w:cs="Arial"/>
          <w:noProof/>
          <w:sz w:val="24"/>
          <w:szCs w:val="24"/>
        </w:rPr>
        <w:t>1</w:t>
      </w:r>
      <w:r w:rsidRPr="00642A67">
        <w:rPr>
          <w:rFonts w:ascii="Arial" w:hAnsi="Arial" w:cs="Arial"/>
          <w:sz w:val="24"/>
          <w:szCs w:val="24"/>
        </w:rPr>
        <w:fldChar w:fldCharType="end"/>
      </w:r>
      <w:r w:rsidRPr="00642A67">
        <w:rPr>
          <w:rFonts w:ascii="Arial" w:hAnsi="Arial" w:cs="Arial"/>
          <w:sz w:val="24"/>
          <w:szCs w:val="24"/>
        </w:rPr>
        <w:t xml:space="preserve"> Intercontinental hotel group assets (Source: macrotrends.net, 2023)</w:t>
      </w:r>
    </w:p>
    <w:p w14:paraId="0F399F43" w14:textId="77777777" w:rsidR="00427722" w:rsidRPr="00642A67" w:rsidRDefault="00427722" w:rsidP="00E508BE">
      <w:pPr>
        <w:keepNext/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noProof/>
          <w:szCs w:val="24"/>
          <w14:ligatures w14:val="standardContextual"/>
        </w:rPr>
        <w:drawing>
          <wp:inline distT="0" distB="0" distL="0" distR="0" wp14:anchorId="386FB8D0" wp14:editId="3111D96E">
            <wp:extent cx="3527116" cy="2771775"/>
            <wp:effectExtent l="0" t="0" r="0" b="0"/>
            <wp:docPr id="46152300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523005" name="Picture 46152300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5115" cy="2785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F8144" w14:textId="77777777" w:rsidR="00427722" w:rsidRPr="00642A67" w:rsidRDefault="00427722" w:rsidP="00E508BE">
      <w:pPr>
        <w:pStyle w:val="Caption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42A67">
        <w:rPr>
          <w:rFonts w:ascii="Arial" w:hAnsi="Arial" w:cs="Arial"/>
          <w:sz w:val="24"/>
          <w:szCs w:val="24"/>
        </w:rPr>
        <w:t xml:space="preserve">Figure </w:t>
      </w:r>
      <w:r w:rsidRPr="00642A67">
        <w:rPr>
          <w:rFonts w:ascii="Arial" w:hAnsi="Arial" w:cs="Arial"/>
          <w:sz w:val="24"/>
          <w:szCs w:val="24"/>
        </w:rPr>
        <w:fldChar w:fldCharType="begin"/>
      </w:r>
      <w:r w:rsidRPr="00642A67">
        <w:rPr>
          <w:rFonts w:ascii="Arial" w:hAnsi="Arial" w:cs="Arial"/>
          <w:sz w:val="24"/>
          <w:szCs w:val="24"/>
        </w:rPr>
        <w:instrText xml:space="preserve"> SEQ Figure \* ARABIC </w:instrText>
      </w:r>
      <w:r w:rsidRPr="00642A67">
        <w:rPr>
          <w:rFonts w:ascii="Arial" w:hAnsi="Arial" w:cs="Arial"/>
          <w:sz w:val="24"/>
          <w:szCs w:val="24"/>
        </w:rPr>
        <w:fldChar w:fldCharType="separate"/>
      </w:r>
      <w:r w:rsidRPr="00642A67">
        <w:rPr>
          <w:rFonts w:ascii="Arial" w:hAnsi="Arial" w:cs="Arial"/>
          <w:noProof/>
          <w:sz w:val="24"/>
          <w:szCs w:val="24"/>
        </w:rPr>
        <w:t>2</w:t>
      </w:r>
      <w:r w:rsidRPr="00642A67">
        <w:rPr>
          <w:rFonts w:ascii="Arial" w:hAnsi="Arial" w:cs="Arial"/>
          <w:sz w:val="24"/>
          <w:szCs w:val="24"/>
        </w:rPr>
        <w:fldChar w:fldCharType="end"/>
      </w:r>
      <w:r w:rsidRPr="00642A67">
        <w:rPr>
          <w:rFonts w:ascii="Arial" w:hAnsi="Arial" w:cs="Arial"/>
          <w:sz w:val="24"/>
          <w:szCs w:val="24"/>
        </w:rPr>
        <w:t xml:space="preserve"> Hilton hotel group assets (Source: macrotrends.net, 2023)</w:t>
      </w:r>
    </w:p>
    <w:p w14:paraId="722EE2D2" w14:textId="77777777" w:rsidR="00C9721C" w:rsidRPr="00642A67" w:rsidRDefault="00723779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>According to</w:t>
      </w:r>
      <w:r w:rsidR="00081073" w:rsidRPr="00642A67">
        <w:rPr>
          <w:rFonts w:ascii="Arial" w:hAnsi="Arial" w:cs="Arial"/>
          <w:szCs w:val="24"/>
        </w:rPr>
        <w:t xml:space="preserve"> Ali and Anwar</w:t>
      </w:r>
      <w:r w:rsidRPr="00642A67">
        <w:rPr>
          <w:rFonts w:ascii="Arial" w:hAnsi="Arial" w:cs="Arial"/>
          <w:szCs w:val="24"/>
        </w:rPr>
        <w:t xml:space="preserve"> (</w:t>
      </w:r>
      <w:r w:rsidR="00081073" w:rsidRPr="00642A67">
        <w:rPr>
          <w:rFonts w:ascii="Arial" w:hAnsi="Arial" w:cs="Arial"/>
          <w:szCs w:val="24"/>
        </w:rPr>
        <w:t>2021, p.21-30</w:t>
      </w:r>
      <w:r w:rsidRPr="00642A67">
        <w:rPr>
          <w:rFonts w:ascii="Arial" w:hAnsi="Arial" w:cs="Arial"/>
          <w:szCs w:val="24"/>
        </w:rPr>
        <w:t>)</w:t>
      </w:r>
      <w:r w:rsidR="00AB0019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in order to increase business performance</w:t>
      </w:r>
      <w:r w:rsidR="00AB0019" w:rsidRPr="00642A67">
        <w:rPr>
          <w:rFonts w:ascii="Arial" w:hAnsi="Arial" w:cs="Arial"/>
          <w:szCs w:val="24"/>
        </w:rPr>
        <w:t>,</w:t>
      </w:r>
      <w:r w:rsidRPr="00642A67">
        <w:rPr>
          <w:rFonts w:ascii="Arial" w:hAnsi="Arial" w:cs="Arial"/>
          <w:szCs w:val="24"/>
        </w:rPr>
        <w:t xml:space="preserve"> it is important that </w:t>
      </w:r>
      <w:r w:rsidR="00AB0019" w:rsidRPr="00642A67">
        <w:rPr>
          <w:rFonts w:ascii="Arial" w:hAnsi="Arial" w:cs="Arial"/>
          <w:szCs w:val="24"/>
        </w:rPr>
        <w:t xml:space="preserve">the </w:t>
      </w:r>
      <w:r w:rsidRPr="00642A67">
        <w:rPr>
          <w:rFonts w:ascii="Arial" w:hAnsi="Arial" w:cs="Arial"/>
          <w:szCs w:val="24"/>
        </w:rPr>
        <w:t xml:space="preserve">needs of the employees are </w:t>
      </w:r>
      <w:proofErr w:type="gramStart"/>
      <w:r w:rsidRPr="00642A67">
        <w:rPr>
          <w:rFonts w:ascii="Arial" w:hAnsi="Arial" w:cs="Arial"/>
          <w:szCs w:val="24"/>
        </w:rPr>
        <w:t>addressed</w:t>
      </w:r>
      <w:proofErr w:type="gramEnd"/>
      <w:r w:rsidRPr="00642A67">
        <w:rPr>
          <w:rFonts w:ascii="Arial" w:hAnsi="Arial" w:cs="Arial"/>
          <w:szCs w:val="24"/>
        </w:rPr>
        <w:t xml:space="preserve"> and their satisfaction is increased</w:t>
      </w:r>
      <w:r w:rsidR="00AB0019" w:rsidRPr="00642A67">
        <w:rPr>
          <w:rFonts w:ascii="Arial" w:hAnsi="Arial" w:cs="Arial"/>
          <w:szCs w:val="24"/>
        </w:rPr>
        <w:t xml:space="preserve"> a</w:t>
      </w:r>
      <w:r w:rsidRPr="00642A67">
        <w:rPr>
          <w:rFonts w:ascii="Arial" w:hAnsi="Arial" w:cs="Arial"/>
          <w:szCs w:val="24"/>
        </w:rPr>
        <w:t xml:space="preserve">s satisfaction is a significant contributor </w:t>
      </w:r>
      <w:r w:rsidR="00AB0019" w:rsidRPr="00642A67">
        <w:rPr>
          <w:rFonts w:ascii="Arial" w:hAnsi="Arial" w:cs="Arial"/>
          <w:szCs w:val="24"/>
        </w:rPr>
        <w:t>to</w:t>
      </w:r>
      <w:r w:rsidRPr="00642A67">
        <w:rPr>
          <w:rFonts w:ascii="Arial" w:hAnsi="Arial" w:cs="Arial"/>
          <w:szCs w:val="24"/>
        </w:rPr>
        <w:t xml:space="preserve"> motivation in employees due to which employees are influenced to work </w:t>
      </w:r>
      <w:r w:rsidR="00AB0019" w:rsidRPr="00642A67">
        <w:rPr>
          <w:rFonts w:ascii="Arial" w:hAnsi="Arial" w:cs="Arial"/>
          <w:szCs w:val="24"/>
        </w:rPr>
        <w:t>to achieve</w:t>
      </w:r>
      <w:r w:rsidRPr="00642A67">
        <w:rPr>
          <w:rFonts w:ascii="Arial" w:hAnsi="Arial" w:cs="Arial"/>
          <w:szCs w:val="24"/>
        </w:rPr>
        <w:t xml:space="preserve"> the strategies of </w:t>
      </w:r>
      <w:r w:rsidR="00AB0019" w:rsidRPr="00642A67">
        <w:rPr>
          <w:rFonts w:ascii="Arial" w:hAnsi="Arial" w:cs="Arial"/>
          <w:szCs w:val="24"/>
        </w:rPr>
        <w:lastRenderedPageBreak/>
        <w:t xml:space="preserve">the </w:t>
      </w:r>
      <w:proofErr w:type="spellStart"/>
      <w:r w:rsidRPr="00642A67">
        <w:rPr>
          <w:rFonts w:ascii="Arial" w:hAnsi="Arial" w:cs="Arial"/>
          <w:szCs w:val="24"/>
        </w:rPr>
        <w:t>organisation</w:t>
      </w:r>
      <w:proofErr w:type="spellEnd"/>
      <w:r w:rsidRPr="00642A67">
        <w:rPr>
          <w:rFonts w:ascii="Arial" w:hAnsi="Arial" w:cs="Arial"/>
          <w:szCs w:val="24"/>
        </w:rPr>
        <w:t xml:space="preserve">. In this regard, </w:t>
      </w:r>
      <w:r w:rsidR="00081073" w:rsidRPr="00642A67">
        <w:rPr>
          <w:rFonts w:ascii="Arial" w:hAnsi="Arial" w:cs="Arial"/>
          <w:szCs w:val="24"/>
        </w:rPr>
        <w:t xml:space="preserve">Ungureanu et al. </w:t>
      </w:r>
      <w:r w:rsidRPr="00642A67">
        <w:rPr>
          <w:rFonts w:ascii="Arial" w:hAnsi="Arial" w:cs="Arial"/>
          <w:szCs w:val="24"/>
        </w:rPr>
        <w:t>(</w:t>
      </w:r>
      <w:r w:rsidR="00081073" w:rsidRPr="00642A67">
        <w:rPr>
          <w:rFonts w:ascii="Arial" w:hAnsi="Arial" w:cs="Arial"/>
          <w:szCs w:val="24"/>
        </w:rPr>
        <w:t>2019, p.742-759</w:t>
      </w:r>
      <w:r w:rsidRPr="00642A67">
        <w:rPr>
          <w:rFonts w:ascii="Arial" w:hAnsi="Arial" w:cs="Arial"/>
          <w:szCs w:val="24"/>
        </w:rPr>
        <w:t xml:space="preserve">) stated that business performance and strategic directions are aligned with the motivation and </w:t>
      </w:r>
      <w:proofErr w:type="spellStart"/>
      <w:r w:rsidRPr="00642A67">
        <w:rPr>
          <w:rFonts w:ascii="Arial" w:hAnsi="Arial" w:cs="Arial"/>
          <w:szCs w:val="24"/>
        </w:rPr>
        <w:t>behaviour</w:t>
      </w:r>
      <w:proofErr w:type="spellEnd"/>
      <w:r w:rsidRPr="00642A67">
        <w:rPr>
          <w:rFonts w:ascii="Arial" w:hAnsi="Arial" w:cs="Arial"/>
          <w:szCs w:val="24"/>
        </w:rPr>
        <w:t xml:space="preserve"> of employees.</w:t>
      </w:r>
    </w:p>
    <w:p w14:paraId="0BC07952" w14:textId="0E91AA92" w:rsidR="000F435B" w:rsidRPr="00642A67" w:rsidRDefault="000F435B" w:rsidP="00E508BE">
      <w:pPr>
        <w:pStyle w:val="Heading1"/>
        <w:jc w:val="both"/>
        <w:rPr>
          <w:rFonts w:ascii="Arial" w:hAnsi="Arial" w:cs="Arial"/>
          <w:sz w:val="24"/>
          <w:szCs w:val="24"/>
        </w:rPr>
      </w:pPr>
      <w:bookmarkStart w:id="5" w:name="_Toc137484224"/>
      <w:r w:rsidRPr="00642A67">
        <w:rPr>
          <w:rFonts w:ascii="Arial" w:hAnsi="Arial" w:cs="Arial"/>
          <w:sz w:val="24"/>
          <w:szCs w:val="24"/>
        </w:rPr>
        <w:t>Recommendations</w:t>
      </w:r>
      <w:bookmarkEnd w:id="5"/>
      <w:r w:rsidR="00E508BE">
        <w:rPr>
          <w:rFonts w:ascii="Arial" w:hAnsi="Arial" w:cs="Arial"/>
          <w:sz w:val="24"/>
          <w:szCs w:val="24"/>
        </w:rPr>
        <w:t xml:space="preserve"> and conclusion</w:t>
      </w:r>
    </w:p>
    <w:p w14:paraId="6273FD86" w14:textId="47F4CCDA" w:rsidR="00F63EFC" w:rsidRPr="00642A67" w:rsidRDefault="00642A67" w:rsidP="00E508BE">
      <w:pPr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 xml:space="preserve">Systems theory and situational theory are useful for understanding collaboration but lack techniques for relationship development. </w:t>
      </w:r>
      <w:proofErr w:type="gramStart"/>
      <w:r w:rsidRPr="00642A67">
        <w:rPr>
          <w:rFonts w:ascii="Arial" w:hAnsi="Arial" w:cs="Arial"/>
          <w:szCs w:val="24"/>
        </w:rPr>
        <w:t>Hilton</w:t>
      </w:r>
      <w:proofErr w:type="gramEnd"/>
      <w:r w:rsidRPr="00642A67">
        <w:rPr>
          <w:rFonts w:ascii="Arial" w:hAnsi="Arial" w:cs="Arial"/>
          <w:szCs w:val="24"/>
        </w:rPr>
        <w:t xml:space="preserve"> Hotel Group should identify employees' skills, create leaders based on leadership styles, and use psychologists to address employee challenges.</w:t>
      </w:r>
    </w:p>
    <w:p w14:paraId="174EC179" w14:textId="4B6E7329" w:rsidR="00642A67" w:rsidRPr="00642A67" w:rsidRDefault="00642A67" w:rsidP="00E508BE">
      <w:pPr>
        <w:spacing w:after="160"/>
        <w:ind w:firstLine="0"/>
        <w:jc w:val="both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 xml:space="preserve">In conclusion, organizational structure, culture, and people significantly impact performance. Management and leadership play crucial roles in decision-making, resource utilization, and employee satisfaction. Situational leadership theory helps mitigate change consequences as well behavioral management theory helps understand employee </w:t>
      </w:r>
      <w:proofErr w:type="spellStart"/>
      <w:r w:rsidRPr="00642A67">
        <w:rPr>
          <w:rFonts w:ascii="Arial" w:hAnsi="Arial" w:cs="Arial"/>
          <w:szCs w:val="24"/>
        </w:rPr>
        <w:t>behaviour</w:t>
      </w:r>
      <w:proofErr w:type="spellEnd"/>
      <w:r w:rsidRPr="00642A67">
        <w:rPr>
          <w:rFonts w:ascii="Arial" w:hAnsi="Arial" w:cs="Arial"/>
          <w:szCs w:val="24"/>
        </w:rPr>
        <w:t xml:space="preserve"> for competitive advantage.</w:t>
      </w:r>
    </w:p>
    <w:p w14:paraId="2F7F57F4" w14:textId="77777777" w:rsidR="00FB4469" w:rsidRDefault="00FB4469" w:rsidP="00FB4469">
      <w:bookmarkStart w:id="6" w:name="_Toc137484225"/>
    </w:p>
    <w:p w14:paraId="043F6853" w14:textId="77777777" w:rsidR="00FB4469" w:rsidRDefault="00FB4469" w:rsidP="00FB4469"/>
    <w:p w14:paraId="69FB48D3" w14:textId="77777777" w:rsidR="00FB4469" w:rsidRDefault="00FB4469" w:rsidP="00FB4469"/>
    <w:p w14:paraId="37D1812D" w14:textId="77777777" w:rsidR="00FB4469" w:rsidRDefault="00FB4469" w:rsidP="00FB4469"/>
    <w:p w14:paraId="19EA93B0" w14:textId="77777777" w:rsidR="00FB4469" w:rsidRDefault="00FB4469" w:rsidP="00FB4469"/>
    <w:p w14:paraId="7BD4AF28" w14:textId="77777777" w:rsidR="00FB4469" w:rsidRDefault="00FB4469" w:rsidP="00FB4469"/>
    <w:p w14:paraId="123033D7" w14:textId="77777777" w:rsidR="00FB4469" w:rsidRDefault="00FB4469" w:rsidP="00FB4469"/>
    <w:p w14:paraId="12901061" w14:textId="77777777" w:rsidR="00FB4469" w:rsidRDefault="00FB4469" w:rsidP="00FB4469"/>
    <w:p w14:paraId="5D3801C8" w14:textId="77777777" w:rsidR="00FB4469" w:rsidRDefault="00FB4469" w:rsidP="00FB4469"/>
    <w:p w14:paraId="1F6FF737" w14:textId="77777777" w:rsidR="00FB4469" w:rsidRDefault="00FB4469" w:rsidP="00FB4469"/>
    <w:p w14:paraId="2F0BB2F2" w14:textId="77777777" w:rsidR="00FB4469" w:rsidRDefault="00FB4469" w:rsidP="00FB4469"/>
    <w:p w14:paraId="22E5D6F5" w14:textId="77777777" w:rsidR="00FB4469" w:rsidRDefault="00FB4469" w:rsidP="00FB4469"/>
    <w:p w14:paraId="1335F1DB" w14:textId="77777777" w:rsidR="00FB4469" w:rsidRDefault="00FB4469" w:rsidP="00FB4469"/>
    <w:p w14:paraId="7551A148" w14:textId="77777777" w:rsidR="00FB4469" w:rsidRDefault="00FB4469" w:rsidP="00FB4469"/>
    <w:p w14:paraId="78BB3CAB" w14:textId="77777777" w:rsidR="00FB4469" w:rsidRPr="00FB4469" w:rsidRDefault="00FB4469" w:rsidP="00FB4469"/>
    <w:p w14:paraId="23717BC5" w14:textId="77777777" w:rsidR="00FB4469" w:rsidRDefault="00FB4469" w:rsidP="00FB4469">
      <w:pPr>
        <w:pStyle w:val="Heading1"/>
        <w:jc w:val="left"/>
        <w:rPr>
          <w:rFonts w:ascii="Arial" w:hAnsi="Arial" w:cs="Arial"/>
          <w:sz w:val="24"/>
          <w:szCs w:val="24"/>
        </w:rPr>
      </w:pPr>
    </w:p>
    <w:p w14:paraId="7814B291" w14:textId="20F3A5C2" w:rsidR="00AE39E5" w:rsidRPr="00642A67" w:rsidRDefault="00F63EFC" w:rsidP="00FB4469">
      <w:pPr>
        <w:pStyle w:val="Heading1"/>
        <w:jc w:val="left"/>
        <w:rPr>
          <w:rFonts w:ascii="Arial" w:hAnsi="Arial" w:cs="Arial"/>
          <w:sz w:val="24"/>
          <w:szCs w:val="24"/>
        </w:rPr>
      </w:pPr>
      <w:r w:rsidRPr="00642A67">
        <w:rPr>
          <w:rFonts w:ascii="Arial" w:hAnsi="Arial" w:cs="Arial"/>
          <w:sz w:val="24"/>
          <w:szCs w:val="24"/>
        </w:rPr>
        <w:t>References</w:t>
      </w:r>
      <w:bookmarkEnd w:id="6"/>
      <w:r w:rsidR="00AE39E5" w:rsidRPr="00642A67">
        <w:rPr>
          <w:rFonts w:ascii="Arial" w:hAnsi="Arial" w:cs="Arial"/>
          <w:sz w:val="24"/>
          <w:szCs w:val="24"/>
        </w:rPr>
        <w:t xml:space="preserve"> </w:t>
      </w:r>
    </w:p>
    <w:p w14:paraId="4D134EC6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Ali, B.J. and Anwar, G., (2021). An empirical study of employees’ motivation and its </w:t>
      </w:r>
      <w:proofErr w:type="gram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influence</w:t>
      </w:r>
      <w:proofErr w:type="gram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job satisfaction.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 xml:space="preserve"> International Journal of Engineering, Business and Management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5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(2), pp.21-30.</w:t>
      </w:r>
    </w:p>
    <w:p w14:paraId="78C1E38F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Andersson, T.,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Cäker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M.,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Tengblad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S. and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Wickelgren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M. (2019) Building traits for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organi</w:t>
      </w:r>
      <w:r w:rsidR="00E82F26" w:rsidRPr="00642A67">
        <w:rPr>
          <w:rFonts w:ascii="Arial" w:hAnsi="Arial" w:cs="Arial"/>
          <w:color w:val="222222"/>
          <w:szCs w:val="24"/>
          <w:shd w:val="clear" w:color="auto" w:fill="FFFFFF"/>
        </w:rPr>
        <w:t>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ational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resilience through balancing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organi</w:t>
      </w:r>
      <w:r w:rsidR="00E82F26" w:rsidRPr="00642A67">
        <w:rPr>
          <w:rFonts w:ascii="Arial" w:hAnsi="Arial" w:cs="Arial"/>
          <w:color w:val="222222"/>
          <w:szCs w:val="24"/>
          <w:shd w:val="clear" w:color="auto" w:fill="FFFFFF"/>
        </w:rPr>
        <w:t>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ational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structures.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Scandinavian Journal of Management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35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(1), pp.36-45.</w:t>
      </w:r>
    </w:p>
    <w:p w14:paraId="4143D8CA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Azeem, M., Ahmed, M., Haider, S. and Sajjad, M. (2021) Expanding competitive advantage through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organi</w:t>
      </w:r>
      <w:r w:rsidR="00E82F26" w:rsidRPr="00642A67">
        <w:rPr>
          <w:rFonts w:ascii="Arial" w:hAnsi="Arial" w:cs="Arial"/>
          <w:color w:val="222222"/>
          <w:szCs w:val="24"/>
          <w:shd w:val="clear" w:color="auto" w:fill="FFFFFF"/>
        </w:rPr>
        <w:t>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ational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culture, knowledge sharing and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organi</w:t>
      </w:r>
      <w:r w:rsidR="00E82F26" w:rsidRPr="00642A67">
        <w:rPr>
          <w:rFonts w:ascii="Arial" w:hAnsi="Arial" w:cs="Arial"/>
          <w:color w:val="222222"/>
          <w:szCs w:val="24"/>
          <w:shd w:val="clear" w:color="auto" w:fill="FFFFFF"/>
        </w:rPr>
        <w:t>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ational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innovation.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Technology in Society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66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 p.101635.</w:t>
      </w:r>
    </w:p>
    <w:p w14:paraId="62E09054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bookmarkStart w:id="7" w:name="_Hlk137229304"/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Cortellazzo</w:t>
      </w:r>
      <w:bookmarkEnd w:id="7"/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L., Bruni, E. and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Zampieri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R. (2019) The role of leadership in a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digitali</w:t>
      </w:r>
      <w:r w:rsidR="00E82F26" w:rsidRPr="00642A67">
        <w:rPr>
          <w:rFonts w:ascii="Arial" w:hAnsi="Arial" w:cs="Arial"/>
          <w:color w:val="222222"/>
          <w:szCs w:val="24"/>
          <w:shd w:val="clear" w:color="auto" w:fill="FFFFFF"/>
        </w:rPr>
        <w:t>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ed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world: A review.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Frontiers in psychology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10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 p.1938.</w:t>
      </w:r>
    </w:p>
    <w:p w14:paraId="5C0DC347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Escortell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R.,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Baquero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 A. and Delgado, B. (2020) The impact of transformational leadership on the job satisfaction of internal employees and outsourced workers.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Cogent Business &amp; Management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7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(1), p.1837460.</w:t>
      </w:r>
    </w:p>
    <w:p w14:paraId="17094FB1" w14:textId="77777777" w:rsidR="006C3800" w:rsidRPr="00642A67" w:rsidRDefault="006C3800" w:rsidP="002A5CAE">
      <w:pPr>
        <w:ind w:left="720" w:hanging="720"/>
        <w:rPr>
          <w:rFonts w:ascii="Arial" w:hAnsi="Arial" w:cs="Arial"/>
          <w:szCs w:val="24"/>
        </w:rPr>
      </w:pPr>
      <w:r w:rsidRPr="00642A67">
        <w:rPr>
          <w:rFonts w:ascii="Arial" w:hAnsi="Arial" w:cs="Arial"/>
          <w:i/>
          <w:iCs/>
          <w:szCs w:val="24"/>
        </w:rPr>
        <w:t>Hilton Worldwide Holdings Market Cap 2011-(2023) | HLT</w:t>
      </w:r>
      <w:r w:rsidRPr="00642A67">
        <w:rPr>
          <w:rFonts w:ascii="Arial" w:hAnsi="Arial" w:cs="Arial"/>
          <w:szCs w:val="24"/>
        </w:rPr>
        <w:t> (2023). Available at: https://www.macrotrends.net/stocks/charts/HLT/hilton-worldwide-holdings/market-cap (Accessed: 9 June (2023).</w:t>
      </w:r>
    </w:p>
    <w:p w14:paraId="5B42E50F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Hung, Y.C., Su, T.C. and Lou, K.R. (2022) Impact of Organizational Culture on Individual Work Performance with National Culture of Cross-Strait Enterprises as a Moderator.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Sustainability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14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(11), p.6897.</w:t>
      </w:r>
    </w:p>
    <w:p w14:paraId="305A4D49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Kabeyi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M. (2019)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Organi</w:t>
      </w:r>
      <w:r w:rsidR="00E82F26" w:rsidRPr="00642A67">
        <w:rPr>
          <w:rFonts w:ascii="Arial" w:hAnsi="Arial" w:cs="Arial"/>
          <w:color w:val="222222"/>
          <w:szCs w:val="24"/>
          <w:shd w:val="clear" w:color="auto" w:fill="FFFFFF"/>
        </w:rPr>
        <w:t>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ational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strategic planning, </w:t>
      </w:r>
      <w:proofErr w:type="gram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implementation</w:t>
      </w:r>
      <w:proofErr w:type="gram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and evaluation with analysis of challenges and benefits.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International Journal of Applied Research and Studies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5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(6), pp.27-32.</w:t>
      </w:r>
    </w:p>
    <w:p w14:paraId="1353C562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Klasmeier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K.N. and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Rowold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 J. (2020) A multilevel investigation of predictors and outcomes of shared leadership.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Journal of Organizational Behavior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41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(9), pp.915-930.</w:t>
      </w:r>
    </w:p>
    <w:p w14:paraId="0FC80E9B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Kreutzer, R.T.,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Sirrenberg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M., Kreutzer, R.T. and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Sirrenberg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M. (2020) What Is Artificial Intelligence and How to Exploit </w:t>
      </w:r>
      <w:proofErr w:type="gram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It?.</w:t>
      </w:r>
      <w:proofErr w:type="gram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Understanding Artificial Intelligence: Fundamentals, Use Cases and Methods for a Corporate AI Journey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 pp.1-57.</w:t>
      </w:r>
    </w:p>
    <w:p w14:paraId="08E50729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bookmarkStart w:id="8" w:name="_Hlk137229100"/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lastRenderedPageBreak/>
        <w:t>Leitão</w:t>
      </w:r>
      <w:bookmarkEnd w:id="8"/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J., Pereira, D. and Gonçalves, Â. (2019) Quality of work life and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organi</w:t>
      </w:r>
      <w:r w:rsidR="00E82F26" w:rsidRPr="00642A67">
        <w:rPr>
          <w:rFonts w:ascii="Arial" w:hAnsi="Arial" w:cs="Arial"/>
          <w:color w:val="222222"/>
          <w:szCs w:val="24"/>
          <w:shd w:val="clear" w:color="auto" w:fill="FFFFFF"/>
        </w:rPr>
        <w:t>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ational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performance: Workers’ feelings of contributing, or not, to the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organi</w:t>
      </w:r>
      <w:r w:rsidR="00E82F26" w:rsidRPr="00642A67">
        <w:rPr>
          <w:rFonts w:ascii="Arial" w:hAnsi="Arial" w:cs="Arial"/>
          <w:color w:val="222222"/>
          <w:szCs w:val="24"/>
          <w:shd w:val="clear" w:color="auto" w:fill="FFFFFF"/>
        </w:rPr>
        <w:t>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ation’s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productivity.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International journal of environmental research and public health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16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(20), p.3803.</w:t>
      </w:r>
    </w:p>
    <w:p w14:paraId="555061DF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Lubis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F.R. and Hanum, F. (2020) December.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Organi</w:t>
      </w:r>
      <w:r w:rsidR="00E82F26" w:rsidRPr="00642A67">
        <w:rPr>
          <w:rFonts w:ascii="Arial" w:hAnsi="Arial" w:cs="Arial"/>
          <w:color w:val="222222"/>
          <w:szCs w:val="24"/>
          <w:shd w:val="clear" w:color="auto" w:fill="FFFFFF"/>
        </w:rPr>
        <w:t>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ational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culture. In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2nd Yogyakarta International Conference on Educational Management/Administration and Pedagogy (YICEMAP (2019)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 (pp. 88-91). Atlantis Press.</w:t>
      </w:r>
    </w:p>
    <w:p w14:paraId="07C787C6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Mulyana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A.,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Ridaryanthi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M.,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Faridah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S.,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Umarella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F.H. and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Endri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 E. (2022) Socio-emotional leadership style as implementation of situational leadership communication in the face of radical change.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management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.</w:t>
      </w:r>
    </w:p>
    <w:p w14:paraId="0CB06FA7" w14:textId="77777777" w:rsidR="006C3800" w:rsidRPr="00642A67" w:rsidRDefault="006C3800" w:rsidP="002A5CAE">
      <w:pPr>
        <w:ind w:left="720" w:hanging="720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>Our Approach to ESG | Travel with Purpose | Hilton ESG (2023). Available at: https://esg.hilton.com/our-approach/#:~:text=Chief%20Executive%20Officer-,Our%20ESG%20Strategy,our%20environmental%20footprint%20by%(2020)30. (Accessed: 9 June (2023).</w:t>
      </w:r>
    </w:p>
    <w:p w14:paraId="67B82066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Park, S.O., Choi, S.U., Kim, S.T. and Na, H.J. (2021) The relationship between corporate culture and value at different life cycle stages.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Sustainability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13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(4), p.2334.</w:t>
      </w:r>
    </w:p>
    <w:p w14:paraId="1DBFD4E1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Plaza</w:t>
      </w:r>
      <w:r w:rsidRPr="00642A67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Úbeda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 J.A., Pérez</w:t>
      </w:r>
      <w:r w:rsidRPr="00642A67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Valls, M., Céspedes</w:t>
      </w:r>
      <w:r w:rsidRPr="00642A67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Lorente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J.J. and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Payán</w:t>
      </w:r>
      <w:proofErr w:type="spellEnd"/>
      <w:r w:rsidRPr="00642A67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Sánchez, B. (2020) The contribution of systems theory to sustainability in degrowth contexts: The role of subsystems.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Systems Research and Behavioral Science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37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(1), pp.68-81.</w:t>
      </w:r>
    </w:p>
    <w:p w14:paraId="63567DD3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Pratama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E.N., Suwarni, E. and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Handayani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M.A. (2022) The Effect </w:t>
      </w:r>
      <w:proofErr w:type="gram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Of</w:t>
      </w:r>
      <w:proofErr w:type="gram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Job Satisfaction And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Organi</w:t>
      </w:r>
      <w:r w:rsidR="00E82F26" w:rsidRPr="00642A67">
        <w:rPr>
          <w:rFonts w:ascii="Arial" w:hAnsi="Arial" w:cs="Arial"/>
          <w:color w:val="222222"/>
          <w:szCs w:val="24"/>
          <w:shd w:val="clear" w:color="auto" w:fill="FFFFFF"/>
        </w:rPr>
        <w:t>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ational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Commitment On Turnover Intention With Person Organization Fit As Moderator Variable. </w:t>
      </w:r>
      <w:proofErr w:type="spellStart"/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Aptisi</w:t>
      </w:r>
      <w:proofErr w:type="spellEnd"/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 xml:space="preserve"> Transactions on Management (ATM)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6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(1), pp.74-82.</w:t>
      </w:r>
    </w:p>
    <w:p w14:paraId="0825E970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Roscoe, S., Subramanian, N.,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Jabbour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C.J. and Chong, T. (2019) Green human resource management and the enablers of green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organisational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culture: Enhancing a firm's environmental performance for sustainable development.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Business Strategy and the Environment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28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(5), pp.737-749.</w:t>
      </w:r>
    </w:p>
    <w:p w14:paraId="317922BD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lastRenderedPageBreak/>
        <w:t>Runtu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T.M.,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Novieastari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E. and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Handayani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H. (2019) How does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organi</w:t>
      </w:r>
      <w:r w:rsidR="00E82F26" w:rsidRPr="00642A67">
        <w:rPr>
          <w:rFonts w:ascii="Arial" w:hAnsi="Arial" w:cs="Arial"/>
          <w:color w:val="222222"/>
          <w:szCs w:val="24"/>
          <w:shd w:val="clear" w:color="auto" w:fill="FFFFFF"/>
        </w:rPr>
        <w:t>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ational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 culture influence care coordination in hospitals? A systematic review. </w:t>
      </w:r>
      <w:proofErr w:type="spellStart"/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Enfermería</w:t>
      </w:r>
      <w:proofErr w:type="spellEnd"/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 xml:space="preserve"> </w:t>
      </w:r>
      <w:proofErr w:type="spellStart"/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Clínica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29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 pp.785-802.</w:t>
      </w:r>
    </w:p>
    <w:p w14:paraId="0F367738" w14:textId="77777777" w:rsidR="006C3800" w:rsidRPr="00642A67" w:rsidRDefault="006C3800" w:rsidP="002A5CAE">
      <w:pPr>
        <w:ind w:left="720" w:hanging="720"/>
        <w:rPr>
          <w:rFonts w:ascii="Arial" w:hAnsi="Arial" w:cs="Arial"/>
          <w:szCs w:val="24"/>
        </w:rPr>
      </w:pP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Shamsuddin, S. (2020) Resilience resistance: The challenges and implications of urban resilience implementation.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Cities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103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 p.102763.</w:t>
      </w:r>
    </w:p>
    <w:p w14:paraId="3788488E" w14:textId="77777777" w:rsidR="006C3800" w:rsidRPr="00642A67" w:rsidRDefault="006C3800" w:rsidP="002A5CAE">
      <w:pPr>
        <w:ind w:left="720" w:hanging="720"/>
        <w:rPr>
          <w:rFonts w:ascii="Arial" w:hAnsi="Arial" w:cs="Arial"/>
          <w:szCs w:val="24"/>
        </w:rPr>
      </w:pPr>
      <w:r w:rsidRPr="00642A67">
        <w:rPr>
          <w:rFonts w:ascii="Arial" w:hAnsi="Arial" w:cs="Arial"/>
          <w:szCs w:val="24"/>
        </w:rPr>
        <w:t xml:space="preserve">The Story of Hilton | Stories </w:t>
      </w:r>
      <w:proofErr w:type="gramStart"/>
      <w:r w:rsidRPr="00642A67">
        <w:rPr>
          <w:rFonts w:ascii="Arial" w:hAnsi="Arial" w:cs="Arial"/>
          <w:szCs w:val="24"/>
        </w:rPr>
        <w:t>From</w:t>
      </w:r>
      <w:proofErr w:type="gramEnd"/>
      <w:r w:rsidRPr="00642A67">
        <w:rPr>
          <w:rFonts w:ascii="Arial" w:hAnsi="Arial" w:cs="Arial"/>
          <w:szCs w:val="24"/>
        </w:rPr>
        <w:t xml:space="preserve"> Hilton (2023). Available at: https://stories.hilton.com/history# (Accessed: 9 June (2023).</w:t>
      </w:r>
    </w:p>
    <w:p w14:paraId="025445AF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bookmarkStart w:id="9" w:name="_Hlk137228462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Ungureanu</w:t>
      </w:r>
      <w:bookmarkEnd w:id="9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P.,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Bertolotti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F. and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Pilati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 xml:space="preserve">, M. (2019) What drives alignment between offered and perceived well-being initiatives in </w:t>
      </w:r>
      <w:proofErr w:type="spellStart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organi</w:t>
      </w:r>
      <w:r w:rsidR="00E82F26" w:rsidRPr="00642A67">
        <w:rPr>
          <w:rFonts w:ascii="Arial" w:hAnsi="Arial" w:cs="Arial"/>
          <w:color w:val="222222"/>
          <w:szCs w:val="24"/>
          <w:shd w:val="clear" w:color="auto" w:fill="FFFFFF"/>
        </w:rPr>
        <w:t>s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ations</w:t>
      </w:r>
      <w:proofErr w:type="spellEnd"/>
      <w:r w:rsidRPr="00642A67">
        <w:rPr>
          <w:rFonts w:ascii="Arial" w:hAnsi="Arial" w:cs="Arial"/>
          <w:color w:val="222222"/>
          <w:szCs w:val="24"/>
          <w:shd w:val="clear" w:color="auto" w:fill="FFFFFF"/>
        </w:rPr>
        <w:t>? A cross-case analysis of employer–employee shared strategic intentionality.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European Management Journal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37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(6), pp.742-759.</w:t>
      </w:r>
    </w:p>
    <w:p w14:paraId="7601F2BC" w14:textId="77777777" w:rsidR="006C3800" w:rsidRPr="00642A67" w:rsidRDefault="006C3800" w:rsidP="002A5CAE">
      <w:pPr>
        <w:ind w:left="720" w:hanging="720"/>
        <w:rPr>
          <w:rFonts w:ascii="Arial" w:hAnsi="Arial" w:cs="Arial"/>
          <w:color w:val="222222"/>
          <w:szCs w:val="24"/>
          <w:shd w:val="clear" w:color="auto" w:fill="FFFFFF"/>
        </w:rPr>
      </w:pP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Yin, Y., Wang, Y. and Lu, Y. (2019) Antecedents and outcomes of employee empowerment practices: A theoretical extension with empirical evidence.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Human Resource Management Journal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642A6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29</w:t>
      </w:r>
      <w:r w:rsidRPr="00642A67">
        <w:rPr>
          <w:rFonts w:ascii="Arial" w:hAnsi="Arial" w:cs="Arial"/>
          <w:color w:val="222222"/>
          <w:szCs w:val="24"/>
          <w:shd w:val="clear" w:color="auto" w:fill="FFFFFF"/>
        </w:rPr>
        <w:t>(4), pp.564-584.</w:t>
      </w:r>
    </w:p>
    <w:p w14:paraId="43C9FDED" w14:textId="77777777" w:rsidR="002A5CAE" w:rsidRPr="00642A67" w:rsidRDefault="002A5CAE" w:rsidP="002A5CAE">
      <w:pPr>
        <w:rPr>
          <w:rFonts w:ascii="Arial" w:hAnsi="Arial" w:cs="Arial"/>
          <w:szCs w:val="24"/>
        </w:rPr>
      </w:pPr>
    </w:p>
    <w:sectPr w:rsidR="002A5CAE" w:rsidRPr="00642A67" w:rsidSect="0057573E">
      <w:footerReference w:type="default" r:id="rId12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81417" w14:textId="77777777" w:rsidR="005201BE" w:rsidRDefault="005201BE" w:rsidP="00B00110">
      <w:pPr>
        <w:spacing w:line="240" w:lineRule="auto"/>
      </w:pPr>
      <w:r>
        <w:separator/>
      </w:r>
    </w:p>
  </w:endnote>
  <w:endnote w:type="continuationSeparator" w:id="0">
    <w:p w14:paraId="7046393D" w14:textId="77777777" w:rsidR="005201BE" w:rsidRDefault="005201BE" w:rsidP="00B001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90055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DE85AE" w14:textId="77777777" w:rsidR="0057573E" w:rsidRDefault="0057573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598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5BB31E9" w14:textId="77777777" w:rsidR="0057573E" w:rsidRDefault="005757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504F9" w14:textId="77777777" w:rsidR="005201BE" w:rsidRDefault="005201BE" w:rsidP="00B00110">
      <w:pPr>
        <w:spacing w:line="240" w:lineRule="auto"/>
      </w:pPr>
      <w:r>
        <w:separator/>
      </w:r>
    </w:p>
  </w:footnote>
  <w:footnote w:type="continuationSeparator" w:id="0">
    <w:p w14:paraId="2A037224" w14:textId="77777777" w:rsidR="005201BE" w:rsidRDefault="005201BE" w:rsidP="00B0011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A3MzA2NDMzNjUyN7RU0lEKTi0uzszPAykwqgUA1ekiRSwAAAA="/>
  </w:docVars>
  <w:rsids>
    <w:rsidRoot w:val="00310B13"/>
    <w:rsid w:val="0001448C"/>
    <w:rsid w:val="00032D5D"/>
    <w:rsid w:val="00081073"/>
    <w:rsid w:val="000F435B"/>
    <w:rsid w:val="000F4382"/>
    <w:rsid w:val="00211066"/>
    <w:rsid w:val="002176D2"/>
    <w:rsid w:val="00270F3D"/>
    <w:rsid w:val="002778C8"/>
    <w:rsid w:val="002A5CAE"/>
    <w:rsid w:val="002C169B"/>
    <w:rsid w:val="002D0A31"/>
    <w:rsid w:val="00310B13"/>
    <w:rsid w:val="003168EA"/>
    <w:rsid w:val="003677B0"/>
    <w:rsid w:val="00385505"/>
    <w:rsid w:val="00395C2D"/>
    <w:rsid w:val="003A3B2B"/>
    <w:rsid w:val="00403397"/>
    <w:rsid w:val="00413331"/>
    <w:rsid w:val="00427722"/>
    <w:rsid w:val="004559D0"/>
    <w:rsid w:val="00474121"/>
    <w:rsid w:val="00480726"/>
    <w:rsid w:val="005075D5"/>
    <w:rsid w:val="00510BBD"/>
    <w:rsid w:val="005201BE"/>
    <w:rsid w:val="00521A26"/>
    <w:rsid w:val="005316C1"/>
    <w:rsid w:val="00537B0C"/>
    <w:rsid w:val="00556A8B"/>
    <w:rsid w:val="005672A0"/>
    <w:rsid w:val="0057573E"/>
    <w:rsid w:val="00587122"/>
    <w:rsid w:val="00591EEC"/>
    <w:rsid w:val="005C353B"/>
    <w:rsid w:val="00606BF5"/>
    <w:rsid w:val="00617F83"/>
    <w:rsid w:val="00642A67"/>
    <w:rsid w:val="006A50F0"/>
    <w:rsid w:val="006C3800"/>
    <w:rsid w:val="006D2704"/>
    <w:rsid w:val="006F5F8E"/>
    <w:rsid w:val="007025E3"/>
    <w:rsid w:val="0071512F"/>
    <w:rsid w:val="00723779"/>
    <w:rsid w:val="00744837"/>
    <w:rsid w:val="0074732A"/>
    <w:rsid w:val="00770F7F"/>
    <w:rsid w:val="007735DA"/>
    <w:rsid w:val="007B0D21"/>
    <w:rsid w:val="007D3AE1"/>
    <w:rsid w:val="007E33CE"/>
    <w:rsid w:val="008150F8"/>
    <w:rsid w:val="00820B2C"/>
    <w:rsid w:val="0089194D"/>
    <w:rsid w:val="008928AA"/>
    <w:rsid w:val="008E64BF"/>
    <w:rsid w:val="00935B26"/>
    <w:rsid w:val="009B749F"/>
    <w:rsid w:val="009C0ECA"/>
    <w:rsid w:val="009C3A68"/>
    <w:rsid w:val="009C6764"/>
    <w:rsid w:val="009C6FE5"/>
    <w:rsid w:val="009C72A9"/>
    <w:rsid w:val="00A01936"/>
    <w:rsid w:val="00A322CE"/>
    <w:rsid w:val="00A64720"/>
    <w:rsid w:val="00A70064"/>
    <w:rsid w:val="00A70A4D"/>
    <w:rsid w:val="00AB0019"/>
    <w:rsid w:val="00AE1CCE"/>
    <w:rsid w:val="00AE304F"/>
    <w:rsid w:val="00AE39E5"/>
    <w:rsid w:val="00AE52C4"/>
    <w:rsid w:val="00AF4110"/>
    <w:rsid w:val="00B00110"/>
    <w:rsid w:val="00B2313C"/>
    <w:rsid w:val="00B712F3"/>
    <w:rsid w:val="00B92F7B"/>
    <w:rsid w:val="00BB1924"/>
    <w:rsid w:val="00BF0047"/>
    <w:rsid w:val="00BF2F5C"/>
    <w:rsid w:val="00C34F3D"/>
    <w:rsid w:val="00C45CC7"/>
    <w:rsid w:val="00C72003"/>
    <w:rsid w:val="00C9721C"/>
    <w:rsid w:val="00CF4FFB"/>
    <w:rsid w:val="00CF5517"/>
    <w:rsid w:val="00D54A02"/>
    <w:rsid w:val="00D71033"/>
    <w:rsid w:val="00D71318"/>
    <w:rsid w:val="00D765F9"/>
    <w:rsid w:val="00D80489"/>
    <w:rsid w:val="00D80E0E"/>
    <w:rsid w:val="00D867A9"/>
    <w:rsid w:val="00DD6A53"/>
    <w:rsid w:val="00E07FFE"/>
    <w:rsid w:val="00E2633D"/>
    <w:rsid w:val="00E36822"/>
    <w:rsid w:val="00E508BE"/>
    <w:rsid w:val="00E63A0D"/>
    <w:rsid w:val="00E82F26"/>
    <w:rsid w:val="00EF5409"/>
    <w:rsid w:val="00F15989"/>
    <w:rsid w:val="00F467E8"/>
    <w:rsid w:val="00F62C70"/>
    <w:rsid w:val="00F63EFC"/>
    <w:rsid w:val="00FB4469"/>
    <w:rsid w:val="00FD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0E8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2F3"/>
    <w:pPr>
      <w:spacing w:after="0" w:line="360" w:lineRule="auto"/>
      <w:ind w:firstLine="720"/>
    </w:pPr>
    <w:rPr>
      <w:rFonts w:ascii="Times New Roman" w:hAnsi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5505"/>
    <w:pPr>
      <w:keepNext/>
      <w:keepLines/>
      <w:jc w:val="center"/>
      <w:outlineLvl w:val="0"/>
    </w:pPr>
    <w:rPr>
      <w:rFonts w:eastAsiaTheme="majorEastAsia" w:cstheme="majorBidi"/>
      <w:b/>
      <w:i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5505"/>
    <w:pPr>
      <w:keepNext/>
      <w:keepLines/>
      <w:spacing w:before="40"/>
      <w:outlineLvl w:val="1"/>
    </w:pPr>
    <w:rPr>
      <w:rFonts w:eastAsiaTheme="majorEastAsia" w:cstheme="majorBidi"/>
      <w:i/>
      <w:sz w:val="3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505"/>
    <w:rPr>
      <w:rFonts w:ascii="Times New Roman" w:eastAsiaTheme="majorEastAsia" w:hAnsi="Times New Roman" w:cstheme="majorBidi"/>
      <w:b/>
      <w:i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85505"/>
    <w:rPr>
      <w:rFonts w:ascii="Times New Roman" w:eastAsiaTheme="majorEastAsia" w:hAnsi="Times New Roman" w:cstheme="majorBidi"/>
      <w:i/>
      <w:sz w:val="32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4559D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0011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0110"/>
    <w:rPr>
      <w:rFonts w:ascii="Times New Roman" w:hAnsi="Times New Roman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0011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0110"/>
    <w:rPr>
      <w:rFonts w:ascii="Times New Roman" w:hAnsi="Times New Roman"/>
      <w:kern w:val="0"/>
      <w:sz w:val="24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474121"/>
    <w:pPr>
      <w:spacing w:before="240" w:line="259" w:lineRule="auto"/>
      <w:ind w:firstLine="0"/>
      <w:jc w:val="left"/>
      <w:outlineLvl w:val="9"/>
    </w:pPr>
    <w:rPr>
      <w:rFonts w:asciiTheme="majorHAnsi" w:hAnsiTheme="majorHAnsi"/>
      <w:b w:val="0"/>
      <w:i w:val="0"/>
      <w:color w:val="2F5496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47412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741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56969-39F6-49BA-84D8-12B20A727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3236</Words>
  <Characters>18450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2023-06-12T16:30:00Z</dcterms:created>
  <dcterms:modified xsi:type="dcterms:W3CDTF">2023-06-12T16:56:00Z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b21e796b487d27d6df1a59d4d19262b27cd5b8277944fe705e7a5264c00e820b</vt:lpwstr>
  </property>
</Properties>
</file>