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3F8A4C" w14:textId="77777777" w:rsidR="00886596" w:rsidRDefault="00886596" w:rsidP="00886596">
      <w:pPr>
        <w:rPr>
          <w:rFonts w:ascii="Arial" w:hAnsi="Arial" w:cs="Arial"/>
          <w:sz w:val="28"/>
          <w:szCs w:val="28"/>
        </w:rPr>
      </w:pPr>
    </w:p>
    <w:p w14:paraId="71A94B37" w14:textId="77777777" w:rsidR="00886596" w:rsidRDefault="00886596" w:rsidP="00886596">
      <w:pPr>
        <w:rPr>
          <w:rFonts w:ascii="Arial" w:hAnsi="Arial" w:cs="Arial"/>
          <w:sz w:val="28"/>
          <w:szCs w:val="28"/>
        </w:rPr>
      </w:pPr>
    </w:p>
    <w:p w14:paraId="06B7735F" w14:textId="77777777" w:rsidR="00886596" w:rsidRDefault="00886596" w:rsidP="00886596">
      <w:pPr>
        <w:rPr>
          <w:rFonts w:ascii="Arial" w:hAnsi="Arial" w:cs="Arial"/>
          <w:sz w:val="28"/>
          <w:szCs w:val="28"/>
        </w:rPr>
      </w:pPr>
    </w:p>
    <w:p w14:paraId="46D1B6B0" w14:textId="77777777" w:rsidR="00886596" w:rsidRDefault="00886596" w:rsidP="00886596">
      <w:pPr>
        <w:rPr>
          <w:rFonts w:ascii="Arial" w:hAnsi="Arial" w:cs="Arial"/>
          <w:sz w:val="28"/>
          <w:szCs w:val="28"/>
        </w:rPr>
      </w:pPr>
    </w:p>
    <w:p w14:paraId="765A5A19" w14:textId="77777777" w:rsidR="00886596" w:rsidRDefault="00886596" w:rsidP="00886596">
      <w:pPr>
        <w:rPr>
          <w:rFonts w:ascii="Arial" w:hAnsi="Arial" w:cs="Arial"/>
          <w:sz w:val="28"/>
          <w:szCs w:val="28"/>
        </w:rPr>
      </w:pPr>
    </w:p>
    <w:sdt>
      <w:sdtPr>
        <w:rPr>
          <w:rFonts w:ascii="Calibri" w:hAnsi="Calibri" w:cs="Arial"/>
          <w:b/>
          <w:caps/>
          <w:color w:val="2E74B5"/>
          <w:sz w:val="36"/>
          <w:szCs w:val="36"/>
        </w:rPr>
        <w:alias w:val="Title"/>
        <w:tag w:val=""/>
        <w:id w:val="-345639688"/>
        <w:placeholder>
          <w:docPart w:val="8BA81CEA765749D895689DC7C380867D"/>
        </w:placeholder>
        <w:dataBinding w:prefixMappings="xmlns:ns0='http://purl.org/dc/elements/1.1/' xmlns:ns1='http://schemas.openxmlformats.org/package/2006/metadata/core-properties' " w:xpath="/ns1:coreProperties[1]/ns0:title[1]" w:storeItemID="{6C3C8BC8-F283-45AE-878A-BAB7291924A1}"/>
        <w:text/>
      </w:sdtPr>
      <w:sdtEndPr/>
      <w:sdtContent>
        <w:p w14:paraId="033F5AF6" w14:textId="77777777" w:rsidR="00886596" w:rsidRPr="00AE5846" w:rsidRDefault="00F8492B" w:rsidP="00886596">
          <w:pPr>
            <w:jc w:val="center"/>
            <w:rPr>
              <w:rFonts w:ascii="Calibri" w:hAnsi="Calibri" w:cs="Arial"/>
              <w:b/>
              <w:caps/>
              <w:color w:val="2E74B5"/>
              <w:sz w:val="36"/>
              <w:szCs w:val="36"/>
            </w:rPr>
          </w:pPr>
          <w:r>
            <w:rPr>
              <w:rFonts w:ascii="Calibri" w:hAnsi="Calibri" w:cs="Arial"/>
              <w:b/>
              <w:caps/>
              <w:color w:val="2E74B5"/>
              <w:sz w:val="36"/>
              <w:szCs w:val="36"/>
            </w:rPr>
            <w:t>Transcription Exercise</w:t>
          </w:r>
        </w:p>
      </w:sdtContent>
    </w:sdt>
    <w:p w14:paraId="309135CF" w14:textId="77777777" w:rsidR="00F706E8" w:rsidRDefault="00F706E8" w:rsidP="00C85CF0">
      <w:pPr>
        <w:jc w:val="center"/>
        <w:rPr>
          <w:rFonts w:ascii="Arial" w:hAnsi="Arial" w:cs="Arial"/>
        </w:rPr>
      </w:pPr>
    </w:p>
    <w:p w14:paraId="4DCA00A5" w14:textId="77777777" w:rsidR="00F706E8" w:rsidRDefault="00F706E8" w:rsidP="00C85CF0">
      <w:pPr>
        <w:jc w:val="center"/>
        <w:rPr>
          <w:rFonts w:ascii="Arial" w:hAnsi="Arial" w:cs="Arial"/>
        </w:rPr>
      </w:pPr>
    </w:p>
    <w:p w14:paraId="59879E7E" w14:textId="77777777" w:rsidR="00F706E8" w:rsidRDefault="00F706E8" w:rsidP="00C85CF0">
      <w:pPr>
        <w:jc w:val="center"/>
        <w:rPr>
          <w:rFonts w:ascii="Arial" w:hAnsi="Arial" w:cs="Arial"/>
        </w:rPr>
      </w:pPr>
    </w:p>
    <w:p w14:paraId="42D83ED6" w14:textId="77777777" w:rsidR="00F706E8" w:rsidRDefault="00F706E8" w:rsidP="00C85CF0">
      <w:pPr>
        <w:jc w:val="center"/>
        <w:rPr>
          <w:rFonts w:ascii="Arial" w:hAnsi="Arial" w:cs="Arial"/>
        </w:rPr>
      </w:pPr>
    </w:p>
    <w:p w14:paraId="7CEF6344" w14:textId="77777777" w:rsidR="00FA5441" w:rsidRDefault="00FA5441" w:rsidP="00C85CF0">
      <w:pPr>
        <w:jc w:val="center"/>
        <w:rPr>
          <w:rFonts w:ascii="Arial" w:hAnsi="Arial" w:cs="Arial"/>
        </w:rPr>
      </w:pPr>
    </w:p>
    <w:p w14:paraId="06C02B81" w14:textId="77777777" w:rsidR="00FA5441" w:rsidRDefault="00FA5441" w:rsidP="00C85CF0">
      <w:pPr>
        <w:jc w:val="center"/>
        <w:rPr>
          <w:rFonts w:ascii="Arial" w:hAnsi="Arial" w:cs="Arial"/>
        </w:rPr>
      </w:pPr>
    </w:p>
    <w:p w14:paraId="1551BAD3" w14:textId="77777777" w:rsidR="00FA5441" w:rsidRDefault="00FA5441" w:rsidP="00C85CF0">
      <w:pPr>
        <w:jc w:val="center"/>
        <w:rPr>
          <w:rFonts w:ascii="Arial" w:hAnsi="Arial" w:cs="Arial"/>
        </w:rPr>
      </w:pPr>
    </w:p>
    <w:p w14:paraId="7B78E4A6" w14:textId="77777777" w:rsidR="00F706E8" w:rsidRDefault="00F706E8" w:rsidP="00C85CF0">
      <w:pPr>
        <w:jc w:val="center"/>
        <w:rPr>
          <w:rFonts w:ascii="Arial" w:hAnsi="Arial" w:cs="Arial"/>
        </w:rPr>
      </w:pPr>
    </w:p>
    <w:p w14:paraId="67E8B6C1" w14:textId="77777777" w:rsidR="00F706E8" w:rsidRPr="0022057B" w:rsidRDefault="00F706E8" w:rsidP="00C85CF0">
      <w:pPr>
        <w:jc w:val="center"/>
        <w:rPr>
          <w:rFonts w:ascii="Arial" w:hAnsi="Arial" w:cs="Arial"/>
        </w:rPr>
      </w:pPr>
    </w:p>
    <w:p w14:paraId="65B7ED17" w14:textId="77777777" w:rsidR="00C85CF0" w:rsidRPr="0022057B" w:rsidRDefault="00C85CF0" w:rsidP="00C85CF0">
      <w:pPr>
        <w:jc w:val="center"/>
        <w:rPr>
          <w:rFonts w:ascii="Arial" w:hAnsi="Arial" w:cs="Arial"/>
        </w:rPr>
      </w:pPr>
    </w:p>
    <w:p w14:paraId="5C0F8989" w14:textId="77777777" w:rsidR="00C85CF0" w:rsidRPr="0022057B" w:rsidRDefault="00C85CF0" w:rsidP="00C85CF0">
      <w:pPr>
        <w:jc w:val="center"/>
        <w:rPr>
          <w:rFonts w:ascii="Arial" w:hAnsi="Arial" w:cs="Arial"/>
        </w:rPr>
      </w:pPr>
    </w:p>
    <w:p w14:paraId="5B1C221D" w14:textId="77777777" w:rsidR="00C85CF0" w:rsidRPr="0022057B" w:rsidRDefault="00C85CF0" w:rsidP="00C85CF0">
      <w:pPr>
        <w:jc w:val="center"/>
        <w:rPr>
          <w:rFonts w:ascii="Arial" w:hAnsi="Arial" w:cs="Arial"/>
        </w:rPr>
      </w:pPr>
    </w:p>
    <w:p w14:paraId="6155881A" w14:textId="77777777" w:rsidR="00C85CF0" w:rsidRPr="0022057B" w:rsidRDefault="00C85CF0" w:rsidP="00C85CF0">
      <w:pPr>
        <w:jc w:val="center"/>
        <w:rPr>
          <w:rFonts w:ascii="Arial" w:hAnsi="Arial" w:cs="Arial"/>
        </w:rPr>
      </w:pPr>
    </w:p>
    <w:p w14:paraId="295337EC" w14:textId="77777777" w:rsidR="00C85CF0" w:rsidRDefault="00C85CF0" w:rsidP="00C85CF0">
      <w:pPr>
        <w:jc w:val="center"/>
        <w:rPr>
          <w:rFonts w:ascii="Arial" w:hAnsi="Arial" w:cs="Arial"/>
        </w:rPr>
      </w:pPr>
    </w:p>
    <w:p w14:paraId="7895107A" w14:textId="77777777" w:rsidR="00886596" w:rsidRDefault="00886596" w:rsidP="00C85CF0">
      <w:pPr>
        <w:jc w:val="center"/>
        <w:rPr>
          <w:rFonts w:ascii="Arial" w:hAnsi="Arial" w:cs="Arial"/>
        </w:rPr>
      </w:pPr>
    </w:p>
    <w:p w14:paraId="09A61DEC" w14:textId="77777777" w:rsidR="00886596" w:rsidRPr="0022057B" w:rsidRDefault="00886596" w:rsidP="00C85CF0">
      <w:pPr>
        <w:jc w:val="center"/>
        <w:rPr>
          <w:rFonts w:ascii="Arial" w:hAnsi="Arial" w:cs="Arial"/>
        </w:rPr>
      </w:pPr>
    </w:p>
    <w:p w14:paraId="44D6951D" w14:textId="77777777" w:rsidR="00C85CF0" w:rsidRPr="0022057B" w:rsidRDefault="00C85CF0" w:rsidP="00C85CF0">
      <w:pPr>
        <w:jc w:val="center"/>
        <w:rPr>
          <w:rFonts w:ascii="Arial" w:hAnsi="Arial" w:cs="Arial"/>
        </w:rPr>
      </w:pPr>
    </w:p>
    <w:p w14:paraId="77236415" w14:textId="77777777" w:rsidR="00C85CF0" w:rsidRPr="0022057B" w:rsidRDefault="00C85CF0" w:rsidP="00C85CF0">
      <w:pPr>
        <w:jc w:val="center"/>
        <w:rPr>
          <w:rFonts w:ascii="Arial" w:hAnsi="Arial" w:cs="Arial"/>
        </w:rPr>
      </w:pPr>
    </w:p>
    <w:p w14:paraId="23C35EB6" w14:textId="77777777" w:rsidR="00C85CF0" w:rsidRPr="0022057B" w:rsidRDefault="00C85CF0" w:rsidP="00C85CF0">
      <w:pPr>
        <w:jc w:val="center"/>
        <w:rPr>
          <w:rFonts w:ascii="Arial" w:hAnsi="Arial" w:cs="Arial"/>
        </w:rPr>
      </w:pPr>
    </w:p>
    <w:p w14:paraId="191520F2" w14:textId="77777777" w:rsidR="00557A79" w:rsidRDefault="00C73AAE">
      <w:pPr>
        <w:pStyle w:val="Title"/>
      </w:pPr>
      <w:bookmarkStart w:id="0" w:name="BRANCH_0"/>
      <w:bookmarkStart w:id="1" w:name="_MV3TS_taskmanagement_2"/>
      <w:bookmarkStart w:id="2" w:name="_MV3BS_0"/>
      <w:r>
        <w:lastRenderedPageBreak/>
        <w:t>Transcription Exercise</w:t>
      </w:r>
      <w:bookmarkEnd w:id="0"/>
    </w:p>
    <w:bookmarkStart w:id="3" w:name="_Toc"/>
    <w:p w14:paraId="5A9D9990" w14:textId="77777777" w:rsidR="00F8492B" w:rsidRDefault="00C73AAE">
      <w:pPr>
        <w:pStyle w:val="TOC1"/>
        <w:rPr>
          <w:rFonts w:cstheme="minorBidi"/>
          <w:b w:val="0"/>
          <w:noProof/>
          <w:kern w:val="2"/>
          <w:sz w:val="24"/>
          <w:szCs w:val="24"/>
          <w:lang w:eastAsia="en-GB"/>
          <w14:ligatures w14:val="standardContextual"/>
        </w:rPr>
      </w:pPr>
      <w:r>
        <w:fldChar w:fldCharType="begin"/>
      </w:r>
      <w:r>
        <w:instrText xml:space="preserve"> TOC \o "1-3" \h \z \u </w:instrText>
      </w:r>
      <w:r>
        <w:fldChar w:fldCharType="separate"/>
      </w:r>
      <w:hyperlink w:anchor="_Toc187680817" w:history="1">
        <w:r w:rsidR="00F8492B" w:rsidRPr="00FC6E12">
          <w:rPr>
            <w:rStyle w:val="Hyperlink"/>
            <w:noProof/>
          </w:rPr>
          <w:t>1</w:t>
        </w:r>
        <w:r w:rsidR="00F8492B">
          <w:rPr>
            <w:rFonts w:cstheme="minorBidi"/>
            <w:b w:val="0"/>
            <w:noProof/>
            <w:kern w:val="2"/>
            <w:sz w:val="24"/>
            <w:szCs w:val="24"/>
            <w:lang w:eastAsia="en-GB"/>
            <w14:ligatures w14:val="standardContextual"/>
          </w:rPr>
          <w:tab/>
        </w:r>
        <w:r w:rsidR="00F8492B" w:rsidRPr="00FC6E12">
          <w:rPr>
            <w:rStyle w:val="Hyperlink"/>
            <w:noProof/>
          </w:rPr>
          <w:t>Introduction</w:t>
        </w:r>
        <w:r w:rsidR="00F8492B">
          <w:rPr>
            <w:noProof/>
            <w:webHidden/>
          </w:rPr>
          <w:tab/>
        </w:r>
        <w:r w:rsidR="00F8492B">
          <w:rPr>
            <w:noProof/>
            <w:webHidden/>
          </w:rPr>
          <w:fldChar w:fldCharType="begin"/>
        </w:r>
        <w:r w:rsidR="00F8492B">
          <w:rPr>
            <w:noProof/>
            <w:webHidden/>
          </w:rPr>
          <w:instrText xml:space="preserve"> PAGEREF _Toc187680817 \h </w:instrText>
        </w:r>
        <w:r w:rsidR="00F8492B">
          <w:rPr>
            <w:noProof/>
            <w:webHidden/>
          </w:rPr>
        </w:r>
        <w:r w:rsidR="00F8492B">
          <w:rPr>
            <w:noProof/>
            <w:webHidden/>
          </w:rPr>
          <w:fldChar w:fldCharType="separate"/>
        </w:r>
        <w:r w:rsidR="00F8492B">
          <w:rPr>
            <w:noProof/>
            <w:webHidden/>
          </w:rPr>
          <w:t>3</w:t>
        </w:r>
        <w:r w:rsidR="00F8492B">
          <w:rPr>
            <w:noProof/>
            <w:webHidden/>
          </w:rPr>
          <w:fldChar w:fldCharType="end"/>
        </w:r>
      </w:hyperlink>
    </w:p>
    <w:p w14:paraId="6B19053F" w14:textId="77777777" w:rsidR="00F8492B" w:rsidRDefault="00F8492B">
      <w:pPr>
        <w:pStyle w:val="TOC1"/>
        <w:rPr>
          <w:rFonts w:cstheme="minorBidi"/>
          <w:b w:val="0"/>
          <w:noProof/>
          <w:kern w:val="2"/>
          <w:sz w:val="24"/>
          <w:szCs w:val="24"/>
          <w:lang w:eastAsia="en-GB"/>
          <w14:ligatures w14:val="standardContextual"/>
        </w:rPr>
      </w:pPr>
      <w:hyperlink w:anchor="_Toc187680818" w:history="1">
        <w:r w:rsidRPr="00FC6E12">
          <w:rPr>
            <w:rStyle w:val="Hyperlink"/>
            <w:noProof/>
          </w:rPr>
          <w:t>2</w:t>
        </w:r>
        <w:r>
          <w:rPr>
            <w:rFonts w:cstheme="minorBidi"/>
            <w:b w:val="0"/>
            <w:noProof/>
            <w:kern w:val="2"/>
            <w:sz w:val="24"/>
            <w:szCs w:val="24"/>
            <w:lang w:eastAsia="en-GB"/>
            <w14:ligatures w14:val="standardContextual"/>
          </w:rPr>
          <w:tab/>
        </w:r>
        <w:r w:rsidRPr="00FC6E12">
          <w:rPr>
            <w:rStyle w:val="Hyperlink"/>
            <w:noProof/>
          </w:rPr>
          <w:t>Description</w:t>
        </w:r>
        <w:r>
          <w:rPr>
            <w:noProof/>
            <w:webHidden/>
          </w:rPr>
          <w:tab/>
        </w:r>
        <w:r>
          <w:rPr>
            <w:noProof/>
            <w:webHidden/>
          </w:rPr>
          <w:fldChar w:fldCharType="begin"/>
        </w:r>
        <w:r>
          <w:rPr>
            <w:noProof/>
            <w:webHidden/>
          </w:rPr>
          <w:instrText xml:space="preserve"> PAGEREF _Toc187680818 \h </w:instrText>
        </w:r>
        <w:r>
          <w:rPr>
            <w:noProof/>
            <w:webHidden/>
          </w:rPr>
        </w:r>
        <w:r>
          <w:rPr>
            <w:noProof/>
            <w:webHidden/>
          </w:rPr>
          <w:fldChar w:fldCharType="separate"/>
        </w:r>
        <w:r>
          <w:rPr>
            <w:noProof/>
            <w:webHidden/>
          </w:rPr>
          <w:t>3</w:t>
        </w:r>
        <w:r>
          <w:rPr>
            <w:noProof/>
            <w:webHidden/>
          </w:rPr>
          <w:fldChar w:fldCharType="end"/>
        </w:r>
      </w:hyperlink>
    </w:p>
    <w:p w14:paraId="39EB3D38" w14:textId="77777777" w:rsidR="00F8492B" w:rsidRDefault="00F8492B">
      <w:pPr>
        <w:pStyle w:val="TOC1"/>
        <w:rPr>
          <w:rFonts w:cstheme="minorBidi"/>
          <w:b w:val="0"/>
          <w:noProof/>
          <w:kern w:val="2"/>
          <w:sz w:val="24"/>
          <w:szCs w:val="24"/>
          <w:lang w:eastAsia="en-GB"/>
          <w14:ligatures w14:val="standardContextual"/>
        </w:rPr>
      </w:pPr>
      <w:hyperlink w:anchor="_Toc187680819" w:history="1">
        <w:r w:rsidRPr="00FC6E12">
          <w:rPr>
            <w:rStyle w:val="Hyperlink"/>
            <w:noProof/>
          </w:rPr>
          <w:t>3</w:t>
        </w:r>
        <w:r>
          <w:rPr>
            <w:rFonts w:cstheme="minorBidi"/>
            <w:b w:val="0"/>
            <w:noProof/>
            <w:kern w:val="2"/>
            <w:sz w:val="24"/>
            <w:szCs w:val="24"/>
            <w:lang w:eastAsia="en-GB"/>
            <w14:ligatures w14:val="standardContextual"/>
          </w:rPr>
          <w:tab/>
        </w:r>
        <w:r w:rsidRPr="00FC6E12">
          <w:rPr>
            <w:rStyle w:val="Hyperlink"/>
            <w:noProof/>
          </w:rPr>
          <w:t>Transcript</w:t>
        </w:r>
        <w:r>
          <w:rPr>
            <w:noProof/>
            <w:webHidden/>
          </w:rPr>
          <w:tab/>
        </w:r>
        <w:r>
          <w:rPr>
            <w:noProof/>
            <w:webHidden/>
          </w:rPr>
          <w:fldChar w:fldCharType="begin"/>
        </w:r>
        <w:r>
          <w:rPr>
            <w:noProof/>
            <w:webHidden/>
          </w:rPr>
          <w:instrText xml:space="preserve"> PAGEREF _Toc187680819 \h </w:instrText>
        </w:r>
        <w:r>
          <w:rPr>
            <w:noProof/>
            <w:webHidden/>
          </w:rPr>
        </w:r>
        <w:r>
          <w:rPr>
            <w:noProof/>
            <w:webHidden/>
          </w:rPr>
          <w:fldChar w:fldCharType="separate"/>
        </w:r>
        <w:r>
          <w:rPr>
            <w:noProof/>
            <w:webHidden/>
          </w:rPr>
          <w:t>3</w:t>
        </w:r>
        <w:r>
          <w:rPr>
            <w:noProof/>
            <w:webHidden/>
          </w:rPr>
          <w:fldChar w:fldCharType="end"/>
        </w:r>
      </w:hyperlink>
    </w:p>
    <w:p w14:paraId="10986696" w14:textId="77777777" w:rsidR="00F8492B" w:rsidRDefault="00F8492B">
      <w:pPr>
        <w:pStyle w:val="TOC1"/>
        <w:rPr>
          <w:rFonts w:cstheme="minorBidi"/>
          <w:b w:val="0"/>
          <w:noProof/>
          <w:kern w:val="2"/>
          <w:sz w:val="24"/>
          <w:szCs w:val="24"/>
          <w:lang w:eastAsia="en-GB"/>
          <w14:ligatures w14:val="standardContextual"/>
        </w:rPr>
      </w:pPr>
      <w:hyperlink w:anchor="_Toc187680820" w:history="1">
        <w:r w:rsidRPr="00FC6E12">
          <w:rPr>
            <w:rStyle w:val="Hyperlink"/>
            <w:noProof/>
          </w:rPr>
          <w:t>4</w:t>
        </w:r>
        <w:r>
          <w:rPr>
            <w:rFonts w:cstheme="minorBidi"/>
            <w:b w:val="0"/>
            <w:noProof/>
            <w:kern w:val="2"/>
            <w:sz w:val="24"/>
            <w:szCs w:val="24"/>
            <w:lang w:eastAsia="en-GB"/>
            <w14:ligatures w14:val="standardContextual"/>
          </w:rPr>
          <w:tab/>
        </w:r>
        <w:r w:rsidRPr="00FC6E12">
          <w:rPr>
            <w:rStyle w:val="Hyperlink"/>
            <w:noProof/>
          </w:rPr>
          <w:t>Commentary</w:t>
        </w:r>
        <w:r>
          <w:rPr>
            <w:noProof/>
            <w:webHidden/>
          </w:rPr>
          <w:tab/>
        </w:r>
        <w:r>
          <w:rPr>
            <w:noProof/>
            <w:webHidden/>
          </w:rPr>
          <w:fldChar w:fldCharType="begin"/>
        </w:r>
        <w:r>
          <w:rPr>
            <w:noProof/>
            <w:webHidden/>
          </w:rPr>
          <w:instrText xml:space="preserve"> PAGEREF _Toc187680820 \h </w:instrText>
        </w:r>
        <w:r>
          <w:rPr>
            <w:noProof/>
            <w:webHidden/>
          </w:rPr>
        </w:r>
        <w:r>
          <w:rPr>
            <w:noProof/>
            <w:webHidden/>
          </w:rPr>
          <w:fldChar w:fldCharType="separate"/>
        </w:r>
        <w:r>
          <w:rPr>
            <w:noProof/>
            <w:webHidden/>
          </w:rPr>
          <w:t>4</w:t>
        </w:r>
        <w:r>
          <w:rPr>
            <w:noProof/>
            <w:webHidden/>
          </w:rPr>
          <w:fldChar w:fldCharType="end"/>
        </w:r>
      </w:hyperlink>
    </w:p>
    <w:p w14:paraId="41A448C8" w14:textId="77777777" w:rsidR="00F8492B" w:rsidRDefault="00F8492B">
      <w:pPr>
        <w:pStyle w:val="TOC1"/>
        <w:rPr>
          <w:rFonts w:cstheme="minorBidi"/>
          <w:b w:val="0"/>
          <w:noProof/>
          <w:kern w:val="2"/>
          <w:sz w:val="24"/>
          <w:szCs w:val="24"/>
          <w:lang w:eastAsia="en-GB"/>
          <w14:ligatures w14:val="standardContextual"/>
        </w:rPr>
      </w:pPr>
      <w:hyperlink w:anchor="_Toc187680821" w:history="1">
        <w:r w:rsidRPr="00FC6E12">
          <w:rPr>
            <w:rStyle w:val="Hyperlink"/>
            <w:noProof/>
          </w:rPr>
          <w:t>5</w:t>
        </w:r>
        <w:r>
          <w:rPr>
            <w:rFonts w:cstheme="minorBidi"/>
            <w:b w:val="0"/>
            <w:noProof/>
            <w:kern w:val="2"/>
            <w:sz w:val="24"/>
            <w:szCs w:val="24"/>
            <w:lang w:eastAsia="en-GB"/>
            <w14:ligatures w14:val="standardContextual"/>
          </w:rPr>
          <w:tab/>
        </w:r>
        <w:r w:rsidRPr="00FC6E12">
          <w:rPr>
            <w:rStyle w:val="Hyperlink"/>
            <w:noProof/>
          </w:rPr>
          <w:t>Wider significance</w:t>
        </w:r>
        <w:r>
          <w:rPr>
            <w:noProof/>
            <w:webHidden/>
          </w:rPr>
          <w:tab/>
        </w:r>
        <w:r>
          <w:rPr>
            <w:noProof/>
            <w:webHidden/>
          </w:rPr>
          <w:fldChar w:fldCharType="begin"/>
        </w:r>
        <w:r>
          <w:rPr>
            <w:noProof/>
            <w:webHidden/>
          </w:rPr>
          <w:instrText xml:space="preserve"> PAGEREF _Toc187680821 \h </w:instrText>
        </w:r>
        <w:r>
          <w:rPr>
            <w:noProof/>
            <w:webHidden/>
          </w:rPr>
        </w:r>
        <w:r>
          <w:rPr>
            <w:noProof/>
            <w:webHidden/>
          </w:rPr>
          <w:fldChar w:fldCharType="separate"/>
        </w:r>
        <w:r>
          <w:rPr>
            <w:noProof/>
            <w:webHidden/>
          </w:rPr>
          <w:t>4</w:t>
        </w:r>
        <w:r>
          <w:rPr>
            <w:noProof/>
            <w:webHidden/>
          </w:rPr>
          <w:fldChar w:fldCharType="end"/>
        </w:r>
      </w:hyperlink>
    </w:p>
    <w:p w14:paraId="5688F4A6" w14:textId="77777777" w:rsidR="00F8492B" w:rsidRDefault="00F8492B">
      <w:pPr>
        <w:pStyle w:val="TOC1"/>
        <w:rPr>
          <w:rFonts w:cstheme="minorBidi"/>
          <w:b w:val="0"/>
          <w:noProof/>
          <w:kern w:val="2"/>
          <w:sz w:val="24"/>
          <w:szCs w:val="24"/>
          <w:lang w:eastAsia="en-GB"/>
          <w14:ligatures w14:val="standardContextual"/>
        </w:rPr>
      </w:pPr>
      <w:hyperlink w:anchor="_Toc187680822" w:history="1">
        <w:r w:rsidRPr="00FC6E12">
          <w:rPr>
            <w:rStyle w:val="Hyperlink"/>
            <w:noProof/>
          </w:rPr>
          <w:t>6</w:t>
        </w:r>
        <w:r>
          <w:rPr>
            <w:rFonts w:cstheme="minorBidi"/>
            <w:b w:val="0"/>
            <w:noProof/>
            <w:kern w:val="2"/>
            <w:sz w:val="24"/>
            <w:szCs w:val="24"/>
            <w:lang w:eastAsia="en-GB"/>
            <w14:ligatures w14:val="standardContextual"/>
          </w:rPr>
          <w:tab/>
        </w:r>
        <w:r w:rsidRPr="00FC6E12">
          <w:rPr>
            <w:rStyle w:val="Hyperlink"/>
            <w:noProof/>
          </w:rPr>
          <w:t>Appendix</w:t>
        </w:r>
        <w:r>
          <w:rPr>
            <w:noProof/>
            <w:webHidden/>
          </w:rPr>
          <w:tab/>
        </w:r>
        <w:r>
          <w:rPr>
            <w:noProof/>
            <w:webHidden/>
          </w:rPr>
          <w:fldChar w:fldCharType="begin"/>
        </w:r>
        <w:r>
          <w:rPr>
            <w:noProof/>
            <w:webHidden/>
          </w:rPr>
          <w:instrText xml:space="preserve"> PAGEREF _Toc187680822 \h </w:instrText>
        </w:r>
        <w:r>
          <w:rPr>
            <w:noProof/>
            <w:webHidden/>
          </w:rPr>
        </w:r>
        <w:r>
          <w:rPr>
            <w:noProof/>
            <w:webHidden/>
          </w:rPr>
          <w:fldChar w:fldCharType="separate"/>
        </w:r>
        <w:r>
          <w:rPr>
            <w:noProof/>
            <w:webHidden/>
          </w:rPr>
          <w:t>4</w:t>
        </w:r>
        <w:r>
          <w:rPr>
            <w:noProof/>
            <w:webHidden/>
          </w:rPr>
          <w:fldChar w:fldCharType="end"/>
        </w:r>
      </w:hyperlink>
    </w:p>
    <w:p w14:paraId="5F1E75E5" w14:textId="77777777" w:rsidR="00F8492B" w:rsidRDefault="00F8492B">
      <w:pPr>
        <w:pStyle w:val="TOC1"/>
        <w:rPr>
          <w:rFonts w:cstheme="minorBidi"/>
          <w:b w:val="0"/>
          <w:noProof/>
          <w:kern w:val="2"/>
          <w:sz w:val="24"/>
          <w:szCs w:val="24"/>
          <w:lang w:eastAsia="en-GB"/>
          <w14:ligatures w14:val="standardContextual"/>
        </w:rPr>
      </w:pPr>
      <w:hyperlink w:anchor="_Toc187680823" w:history="1">
        <w:r w:rsidRPr="00FC6E12">
          <w:rPr>
            <w:rStyle w:val="Hyperlink"/>
            <w:noProof/>
          </w:rPr>
          <w:t>7</w:t>
        </w:r>
        <w:r>
          <w:rPr>
            <w:rFonts w:cstheme="minorBidi"/>
            <w:b w:val="0"/>
            <w:noProof/>
            <w:kern w:val="2"/>
            <w:sz w:val="24"/>
            <w:szCs w:val="24"/>
            <w:lang w:eastAsia="en-GB"/>
            <w14:ligatures w14:val="standardContextual"/>
          </w:rPr>
          <w:tab/>
        </w:r>
        <w:r w:rsidRPr="00FC6E12">
          <w:rPr>
            <w:rStyle w:val="Hyperlink"/>
            <w:noProof/>
          </w:rPr>
          <w:t>Bibliography</w:t>
        </w:r>
        <w:r>
          <w:rPr>
            <w:noProof/>
            <w:webHidden/>
          </w:rPr>
          <w:tab/>
        </w:r>
        <w:r>
          <w:rPr>
            <w:noProof/>
            <w:webHidden/>
          </w:rPr>
          <w:fldChar w:fldCharType="begin"/>
        </w:r>
        <w:r>
          <w:rPr>
            <w:noProof/>
            <w:webHidden/>
          </w:rPr>
          <w:instrText xml:space="preserve"> PAGEREF _Toc187680823 \h </w:instrText>
        </w:r>
        <w:r>
          <w:rPr>
            <w:noProof/>
            <w:webHidden/>
          </w:rPr>
        </w:r>
        <w:r>
          <w:rPr>
            <w:noProof/>
            <w:webHidden/>
          </w:rPr>
          <w:fldChar w:fldCharType="separate"/>
        </w:r>
        <w:r>
          <w:rPr>
            <w:noProof/>
            <w:webHidden/>
          </w:rPr>
          <w:t>4</w:t>
        </w:r>
        <w:r>
          <w:rPr>
            <w:noProof/>
            <w:webHidden/>
          </w:rPr>
          <w:fldChar w:fldCharType="end"/>
        </w:r>
      </w:hyperlink>
    </w:p>
    <w:p w14:paraId="2E9DBA1E" w14:textId="77777777" w:rsidR="00F8492B" w:rsidRDefault="00F8492B">
      <w:pPr>
        <w:pStyle w:val="TOC2"/>
        <w:tabs>
          <w:tab w:val="left" w:pos="1440"/>
        </w:tabs>
        <w:rPr>
          <w:rFonts w:cstheme="minorBidi"/>
          <w:noProof/>
          <w:kern w:val="2"/>
          <w:sz w:val="24"/>
          <w:szCs w:val="24"/>
          <w:lang w:eastAsia="en-GB"/>
          <w14:ligatures w14:val="standardContextual"/>
        </w:rPr>
      </w:pPr>
      <w:hyperlink w:anchor="_Toc187680824" w:history="1">
        <w:r w:rsidRPr="00FC6E12">
          <w:rPr>
            <w:rStyle w:val="Hyperlink"/>
            <w:noProof/>
          </w:rPr>
          <w:t>7.1</w:t>
        </w:r>
        <w:r>
          <w:rPr>
            <w:rFonts w:cstheme="minorBidi"/>
            <w:noProof/>
            <w:kern w:val="2"/>
            <w:sz w:val="24"/>
            <w:szCs w:val="24"/>
            <w:lang w:eastAsia="en-GB"/>
            <w14:ligatures w14:val="standardContextual"/>
          </w:rPr>
          <w:tab/>
        </w:r>
        <w:r w:rsidRPr="00FC6E12">
          <w:rPr>
            <w:rStyle w:val="Hyperlink"/>
            <w:noProof/>
          </w:rPr>
          <w:t>Manuscript Sources</w:t>
        </w:r>
        <w:r>
          <w:rPr>
            <w:noProof/>
            <w:webHidden/>
          </w:rPr>
          <w:tab/>
        </w:r>
        <w:r>
          <w:rPr>
            <w:noProof/>
            <w:webHidden/>
          </w:rPr>
          <w:fldChar w:fldCharType="begin"/>
        </w:r>
        <w:r>
          <w:rPr>
            <w:noProof/>
            <w:webHidden/>
          </w:rPr>
          <w:instrText xml:space="preserve"> PAGEREF _Toc187680824 \h </w:instrText>
        </w:r>
        <w:r>
          <w:rPr>
            <w:noProof/>
            <w:webHidden/>
          </w:rPr>
        </w:r>
        <w:r>
          <w:rPr>
            <w:noProof/>
            <w:webHidden/>
          </w:rPr>
          <w:fldChar w:fldCharType="separate"/>
        </w:r>
        <w:r>
          <w:rPr>
            <w:noProof/>
            <w:webHidden/>
          </w:rPr>
          <w:t>4</w:t>
        </w:r>
        <w:r>
          <w:rPr>
            <w:noProof/>
            <w:webHidden/>
          </w:rPr>
          <w:fldChar w:fldCharType="end"/>
        </w:r>
      </w:hyperlink>
    </w:p>
    <w:p w14:paraId="73F9E843" w14:textId="77777777" w:rsidR="00F8492B" w:rsidRDefault="00F8492B">
      <w:pPr>
        <w:pStyle w:val="TOC2"/>
        <w:tabs>
          <w:tab w:val="left" w:pos="1440"/>
        </w:tabs>
        <w:rPr>
          <w:rFonts w:cstheme="minorBidi"/>
          <w:noProof/>
          <w:kern w:val="2"/>
          <w:sz w:val="24"/>
          <w:szCs w:val="24"/>
          <w:lang w:eastAsia="en-GB"/>
          <w14:ligatures w14:val="standardContextual"/>
        </w:rPr>
      </w:pPr>
      <w:hyperlink w:anchor="_Toc187680825" w:history="1">
        <w:r w:rsidRPr="00FC6E12">
          <w:rPr>
            <w:rStyle w:val="Hyperlink"/>
            <w:noProof/>
          </w:rPr>
          <w:t>7.2</w:t>
        </w:r>
        <w:r>
          <w:rPr>
            <w:rFonts w:cstheme="minorBidi"/>
            <w:noProof/>
            <w:kern w:val="2"/>
            <w:sz w:val="24"/>
            <w:szCs w:val="24"/>
            <w:lang w:eastAsia="en-GB"/>
            <w14:ligatures w14:val="standardContextual"/>
          </w:rPr>
          <w:tab/>
        </w:r>
        <w:r w:rsidRPr="00FC6E12">
          <w:rPr>
            <w:rStyle w:val="Hyperlink"/>
            <w:noProof/>
          </w:rPr>
          <w:t>Websites</w:t>
        </w:r>
        <w:r>
          <w:rPr>
            <w:noProof/>
            <w:webHidden/>
          </w:rPr>
          <w:tab/>
        </w:r>
        <w:r>
          <w:rPr>
            <w:noProof/>
            <w:webHidden/>
          </w:rPr>
          <w:fldChar w:fldCharType="begin"/>
        </w:r>
        <w:r>
          <w:rPr>
            <w:noProof/>
            <w:webHidden/>
          </w:rPr>
          <w:instrText xml:space="preserve"> PAGEREF _Toc187680825 \h </w:instrText>
        </w:r>
        <w:r>
          <w:rPr>
            <w:noProof/>
            <w:webHidden/>
          </w:rPr>
        </w:r>
        <w:r>
          <w:rPr>
            <w:noProof/>
            <w:webHidden/>
          </w:rPr>
          <w:fldChar w:fldCharType="separate"/>
        </w:r>
        <w:r>
          <w:rPr>
            <w:noProof/>
            <w:webHidden/>
          </w:rPr>
          <w:t>4</w:t>
        </w:r>
        <w:r>
          <w:rPr>
            <w:noProof/>
            <w:webHidden/>
          </w:rPr>
          <w:fldChar w:fldCharType="end"/>
        </w:r>
      </w:hyperlink>
    </w:p>
    <w:p w14:paraId="55504A99" w14:textId="77777777" w:rsidR="00F8492B" w:rsidRDefault="00F8492B">
      <w:pPr>
        <w:pStyle w:val="TOC2"/>
        <w:tabs>
          <w:tab w:val="left" w:pos="1440"/>
        </w:tabs>
        <w:rPr>
          <w:rFonts w:cstheme="minorBidi"/>
          <w:noProof/>
          <w:kern w:val="2"/>
          <w:sz w:val="24"/>
          <w:szCs w:val="24"/>
          <w:lang w:eastAsia="en-GB"/>
          <w14:ligatures w14:val="standardContextual"/>
        </w:rPr>
      </w:pPr>
      <w:hyperlink w:anchor="_Toc187680826" w:history="1">
        <w:r w:rsidRPr="00FC6E12">
          <w:rPr>
            <w:rStyle w:val="Hyperlink"/>
            <w:noProof/>
          </w:rPr>
          <w:t>7.3</w:t>
        </w:r>
        <w:r>
          <w:rPr>
            <w:rFonts w:cstheme="minorBidi"/>
            <w:noProof/>
            <w:kern w:val="2"/>
            <w:sz w:val="24"/>
            <w:szCs w:val="24"/>
            <w:lang w:eastAsia="en-GB"/>
            <w14:ligatures w14:val="standardContextual"/>
          </w:rPr>
          <w:tab/>
        </w:r>
        <w:r w:rsidRPr="00FC6E12">
          <w:rPr>
            <w:rStyle w:val="Hyperlink"/>
            <w:noProof/>
          </w:rPr>
          <w:t>Primary Sources</w:t>
        </w:r>
        <w:r>
          <w:rPr>
            <w:noProof/>
            <w:webHidden/>
          </w:rPr>
          <w:tab/>
        </w:r>
        <w:r>
          <w:rPr>
            <w:noProof/>
            <w:webHidden/>
          </w:rPr>
          <w:fldChar w:fldCharType="begin"/>
        </w:r>
        <w:r>
          <w:rPr>
            <w:noProof/>
            <w:webHidden/>
          </w:rPr>
          <w:instrText xml:space="preserve"> PAGEREF _Toc187680826 \h </w:instrText>
        </w:r>
        <w:r>
          <w:rPr>
            <w:noProof/>
            <w:webHidden/>
          </w:rPr>
        </w:r>
        <w:r>
          <w:rPr>
            <w:noProof/>
            <w:webHidden/>
          </w:rPr>
          <w:fldChar w:fldCharType="separate"/>
        </w:r>
        <w:r>
          <w:rPr>
            <w:noProof/>
            <w:webHidden/>
          </w:rPr>
          <w:t>4</w:t>
        </w:r>
        <w:r>
          <w:rPr>
            <w:noProof/>
            <w:webHidden/>
          </w:rPr>
          <w:fldChar w:fldCharType="end"/>
        </w:r>
      </w:hyperlink>
    </w:p>
    <w:p w14:paraId="044ABDF5" w14:textId="77777777" w:rsidR="00F8492B" w:rsidRDefault="00F8492B">
      <w:pPr>
        <w:pStyle w:val="TOC2"/>
        <w:tabs>
          <w:tab w:val="left" w:pos="1440"/>
        </w:tabs>
        <w:rPr>
          <w:rFonts w:cstheme="minorBidi"/>
          <w:noProof/>
          <w:kern w:val="2"/>
          <w:sz w:val="24"/>
          <w:szCs w:val="24"/>
          <w:lang w:eastAsia="en-GB"/>
          <w14:ligatures w14:val="standardContextual"/>
        </w:rPr>
      </w:pPr>
      <w:hyperlink w:anchor="_Toc187680827" w:history="1">
        <w:r w:rsidRPr="00FC6E12">
          <w:rPr>
            <w:rStyle w:val="Hyperlink"/>
            <w:noProof/>
          </w:rPr>
          <w:t>7.4</w:t>
        </w:r>
        <w:r>
          <w:rPr>
            <w:rFonts w:cstheme="minorBidi"/>
            <w:noProof/>
            <w:kern w:val="2"/>
            <w:sz w:val="24"/>
            <w:szCs w:val="24"/>
            <w:lang w:eastAsia="en-GB"/>
            <w14:ligatures w14:val="standardContextual"/>
          </w:rPr>
          <w:tab/>
        </w:r>
        <w:r w:rsidRPr="00FC6E12">
          <w:rPr>
            <w:rStyle w:val="Hyperlink"/>
            <w:noProof/>
          </w:rPr>
          <w:t>Secondary Sources</w:t>
        </w:r>
        <w:r>
          <w:rPr>
            <w:noProof/>
            <w:webHidden/>
          </w:rPr>
          <w:tab/>
        </w:r>
        <w:r>
          <w:rPr>
            <w:noProof/>
            <w:webHidden/>
          </w:rPr>
          <w:fldChar w:fldCharType="begin"/>
        </w:r>
        <w:r>
          <w:rPr>
            <w:noProof/>
            <w:webHidden/>
          </w:rPr>
          <w:instrText xml:space="preserve"> PAGEREF _Toc187680827 \h </w:instrText>
        </w:r>
        <w:r>
          <w:rPr>
            <w:noProof/>
            <w:webHidden/>
          </w:rPr>
        </w:r>
        <w:r>
          <w:rPr>
            <w:noProof/>
            <w:webHidden/>
          </w:rPr>
          <w:fldChar w:fldCharType="separate"/>
        </w:r>
        <w:r>
          <w:rPr>
            <w:noProof/>
            <w:webHidden/>
          </w:rPr>
          <w:t>4</w:t>
        </w:r>
        <w:r>
          <w:rPr>
            <w:noProof/>
            <w:webHidden/>
          </w:rPr>
          <w:fldChar w:fldCharType="end"/>
        </w:r>
      </w:hyperlink>
    </w:p>
    <w:p w14:paraId="42660279" w14:textId="77777777" w:rsidR="00F8492B" w:rsidRDefault="00F8492B">
      <w:pPr>
        <w:pStyle w:val="TOC1"/>
        <w:rPr>
          <w:rFonts w:cstheme="minorBidi"/>
          <w:b w:val="0"/>
          <w:noProof/>
          <w:kern w:val="2"/>
          <w:sz w:val="24"/>
          <w:szCs w:val="24"/>
          <w:lang w:eastAsia="en-GB"/>
          <w14:ligatures w14:val="standardContextual"/>
        </w:rPr>
      </w:pPr>
      <w:hyperlink w:anchor="_Toc187680828" w:history="1">
        <w:r w:rsidRPr="00FC6E12">
          <w:rPr>
            <w:rStyle w:val="Hyperlink"/>
            <w:noProof/>
          </w:rPr>
          <w:t>8</w:t>
        </w:r>
        <w:r>
          <w:rPr>
            <w:rFonts w:cstheme="minorBidi"/>
            <w:b w:val="0"/>
            <w:noProof/>
            <w:kern w:val="2"/>
            <w:sz w:val="24"/>
            <w:szCs w:val="24"/>
            <w:lang w:eastAsia="en-GB"/>
            <w14:ligatures w14:val="standardContextual"/>
          </w:rPr>
          <w:tab/>
        </w:r>
        <w:r w:rsidRPr="00FC6E12">
          <w:rPr>
            <w:rStyle w:val="Hyperlink"/>
            <w:noProof/>
          </w:rPr>
          <w:t>Bibliography</w:t>
        </w:r>
        <w:r>
          <w:rPr>
            <w:noProof/>
            <w:webHidden/>
          </w:rPr>
          <w:tab/>
        </w:r>
        <w:r>
          <w:rPr>
            <w:noProof/>
            <w:webHidden/>
          </w:rPr>
          <w:fldChar w:fldCharType="begin"/>
        </w:r>
        <w:r>
          <w:rPr>
            <w:noProof/>
            <w:webHidden/>
          </w:rPr>
          <w:instrText xml:space="preserve"> PAGEREF _Toc187680828 \h </w:instrText>
        </w:r>
        <w:r>
          <w:rPr>
            <w:noProof/>
            <w:webHidden/>
          </w:rPr>
        </w:r>
        <w:r>
          <w:rPr>
            <w:noProof/>
            <w:webHidden/>
          </w:rPr>
          <w:fldChar w:fldCharType="separate"/>
        </w:r>
        <w:r>
          <w:rPr>
            <w:noProof/>
            <w:webHidden/>
          </w:rPr>
          <w:t>4</w:t>
        </w:r>
        <w:r>
          <w:rPr>
            <w:noProof/>
            <w:webHidden/>
          </w:rPr>
          <w:fldChar w:fldCharType="end"/>
        </w:r>
      </w:hyperlink>
    </w:p>
    <w:p w14:paraId="5E79A4B6" w14:textId="77777777" w:rsidR="00557A79" w:rsidRDefault="00C73AAE">
      <w:r>
        <w:fldChar w:fldCharType="end"/>
      </w:r>
    </w:p>
    <w:bookmarkEnd w:id="3"/>
    <w:p w14:paraId="7BB0C244" w14:textId="77777777" w:rsidR="00557A79" w:rsidRDefault="00C73AAE">
      <w:r>
        <w:br w:type="page"/>
      </w:r>
    </w:p>
    <w:p w14:paraId="471996F9" w14:textId="77777777" w:rsidR="00557A79" w:rsidRDefault="00C73AAE">
      <w:r>
        <w:lastRenderedPageBreak/>
        <w:t>Picture of MS on first page</w:t>
      </w:r>
    </w:p>
    <w:p w14:paraId="3BC1BA6E" w14:textId="77777777" w:rsidR="00557A79" w:rsidRDefault="00C73AAE">
      <w:pPr>
        <w:pStyle w:val="Heading1"/>
      </w:pPr>
      <w:bookmarkStart w:id="4" w:name="BRANCH_1"/>
      <w:bookmarkStart w:id="5" w:name="_Toc187680817"/>
      <w:bookmarkStart w:id="6" w:name="_MV3BS_1"/>
      <w:bookmarkEnd w:id="1"/>
      <w:bookmarkEnd w:id="2"/>
      <w:r>
        <w:t>Introduction</w:t>
      </w:r>
      <w:bookmarkEnd w:id="4"/>
      <w:bookmarkEnd w:id="5"/>
    </w:p>
    <w:p w14:paraId="1219DDFD" w14:textId="77777777" w:rsidR="00557A79" w:rsidRDefault="00C73AAE">
      <w:r>
        <w:t>Use MHRA Style</w:t>
      </w:r>
    </w:p>
    <w:p w14:paraId="0565E617" w14:textId="77777777" w:rsidR="00557A79" w:rsidRDefault="00C73AAE">
      <w:pPr>
        <w:pStyle w:val="Heading1"/>
      </w:pPr>
      <w:bookmarkStart w:id="7" w:name="BRANCH_2"/>
      <w:bookmarkStart w:id="8" w:name="_Toc187680818"/>
      <w:bookmarkStart w:id="9" w:name="_MV3BS_2"/>
      <w:bookmarkEnd w:id="6"/>
      <w:r>
        <w:t>Description</w:t>
      </w:r>
      <w:bookmarkEnd w:id="7"/>
      <w:bookmarkEnd w:id="8"/>
    </w:p>
    <w:p w14:paraId="3138B628" w14:textId="4CCDBFF2" w:rsidR="00557A79" w:rsidRDefault="00C73AAE">
      <w:r>
        <w:t xml:space="preserve">Language(s). Main material. Dimensions. Lines, columns, quires, ink type and </w:t>
      </w:r>
      <w:r>
        <w:t>colour. Headings, subheadings, `fonts`</w:t>
      </w:r>
      <w:r w:rsidR="00F8492B">
        <w:t xml:space="preserve">. </w:t>
      </w:r>
    </w:p>
    <w:p w14:paraId="67B0E00A" w14:textId="77777777" w:rsidR="00557A79" w:rsidRDefault="00C73AAE">
      <w:r>
        <w:t xml:space="preserve">Minuscule script is used. Aspect: A script's aspect is its general appearance. "Ductus: A script's ductus, by contrast, is a way of describing what the scribe did as he was forming the letters. The ductus consists of the number of strokes in a letter and the order of execution of those strokes." Cf number of lifts of the pen, is it full or partial cursive (note that cursive may refer to a single letter being one stroke of the pen). Confirm that not using cursive to mean written in a hurry. </w:t>
      </w:r>
      <w:proofErr w:type="spellStart"/>
      <w:r>
        <w:t>Prickings</w:t>
      </w:r>
      <w:proofErr w:type="spellEnd"/>
      <w:r>
        <w:t xml:space="preserve"> and ruling. Is the ruling dry point</w:t>
      </w:r>
      <w:proofErr w:type="gramStart"/>
      <w:r>
        <w:t>, ?</w:t>
      </w:r>
      <w:proofErr w:type="gramEnd"/>
      <w:r>
        <w:t xml:space="preserve"> or ink. From 12 century this became less common. Visible pricking at edges </w:t>
      </w:r>
      <w:proofErr w:type="gramStart"/>
      <w:r>
        <w:t>show</w:t>
      </w:r>
      <w:proofErr w:type="gramEnd"/>
      <w:r>
        <w:t xml:space="preserve"> at least not cut down beyond them. There are rulings to help with the placement of the marginal decoration. Extensive left hand marginal space with complex ruling over the page to control content placing. The margin text has the same height of ruling lines as the main text. "Page Layout (Mise </w:t>
      </w:r>
      <w:proofErr w:type="spellStart"/>
      <w:r>
        <w:t>en</w:t>
      </w:r>
      <w:proofErr w:type="spellEnd"/>
      <w:r>
        <w:t xml:space="preserve"> Page) The interplay of script, text, decoration (if any), and blank space on the page"</w:t>
      </w:r>
      <w:r>
        <w:t xml:space="preserve">. Single column for main text rather than the more common two column format of Gothic. Folio/quires/codex. Script is Gothic/Gothic </w:t>
      </w:r>
      <w:proofErr w:type="spellStart"/>
      <w:r>
        <w:t>Textualis</w:t>
      </w:r>
      <w:proofErr w:type="spellEnd"/>
      <w:r>
        <w:t xml:space="preserve">, which emerged in the first part of the 12th century. The more circular forms of some letters, such as 'o' as in Southern </w:t>
      </w:r>
      <w:proofErr w:type="spellStart"/>
      <w:r>
        <w:t>Textualis</w:t>
      </w:r>
      <w:proofErr w:type="spellEnd"/>
      <w:r>
        <w:t xml:space="preserve"> (which originated in Italy) may show the Italian origin of the scribe. It is the more angular appearance, upright 'd' and greater lateral compression of Northern </w:t>
      </w:r>
      <w:proofErr w:type="spellStart"/>
      <w:r>
        <w:t>Textualis</w:t>
      </w:r>
      <w:proofErr w:type="spellEnd"/>
      <w:r>
        <w:t xml:space="preserve"> for the most part. Short length of length of ascenders and descende</w:t>
      </w:r>
      <w:r>
        <w:t xml:space="preserve">rs as a percentage of the total length of each letter. Laterally compressed. Less regular and generally smaller spacing than Carolingian. The feet of minims end with the characteristic Gothic short up tick. </w:t>
      </w:r>
      <w:proofErr w:type="gramStart"/>
      <w:r>
        <w:t>Also</w:t>
      </w:r>
      <w:proofErr w:type="gramEnd"/>
      <w:r>
        <w:t xml:space="preserve"> Gothic are the upright stem on 'd's, crossbar on 't' below top of its upright, use of </w:t>
      </w:r>
      <w:proofErr w:type="spellStart"/>
      <w:r>
        <w:t>differnt</w:t>
      </w:r>
      <w:proofErr w:type="spellEnd"/>
      <w:r>
        <w:t xml:space="preserve"> colour ink as signposting to aid navigation of the page and to highlight importance of parts of the text.  </w:t>
      </w:r>
    </w:p>
    <w:p w14:paraId="078FD2BA" w14:textId="77777777" w:rsidR="00557A79" w:rsidRDefault="00C73AAE">
      <w:r>
        <w:t>Language(s). Main material. Dimensions. Lines, columns, quires, ink type and colour. Headings, subheadings, `fonts`. Decoration. </w:t>
      </w:r>
    </w:p>
    <w:p w14:paraId="3393DD0C" w14:textId="77777777" w:rsidR="00557A79" w:rsidRDefault="00C73AAE">
      <w:r>
        <w:t>Language(s). Main material. Dimensions. Lines, columns, quires, ink type and colour. Headings, subheadings, `fonts`. Decoration. Dating. Ownership history. Creation, including by/for/paid for by. Bequeathed by at any point.</w:t>
      </w:r>
    </w:p>
    <w:p w14:paraId="4A93E708" w14:textId="77777777" w:rsidR="00557A79" w:rsidRDefault="00C73AAE">
      <w:pPr>
        <w:pStyle w:val="Heading1"/>
      </w:pPr>
      <w:bookmarkStart w:id="10" w:name="BRANCH_3"/>
      <w:bookmarkStart w:id="11" w:name="_Toc187680819"/>
      <w:bookmarkStart w:id="12" w:name="_MV3BS_3"/>
      <w:bookmarkEnd w:id="9"/>
      <w:r>
        <w:t>Transcript</w:t>
      </w:r>
      <w:bookmarkEnd w:id="10"/>
      <w:bookmarkEnd w:id="11"/>
    </w:p>
    <w:p w14:paraId="2712F74C" w14:textId="77777777" w:rsidR="00557A79" w:rsidRDefault="00C73AAE">
      <w:r>
        <w:lastRenderedPageBreak/>
        <w:t>As a footnote, include: abbreviation symbols used, if word separation has been normalised or kept as close as possible to original, has medieval punctuation been retained. Put in appendix a table for the marks used to represent medieval punctuation marks. </w:t>
      </w:r>
    </w:p>
    <w:p w14:paraId="1DA5ECD6" w14:textId="77777777" w:rsidR="00557A79" w:rsidRDefault="00C73AAE">
      <w:pPr>
        <w:pStyle w:val="Heading1"/>
      </w:pPr>
      <w:bookmarkStart w:id="13" w:name="BRANCH_4"/>
      <w:bookmarkStart w:id="14" w:name="_Toc187680820"/>
      <w:bookmarkStart w:id="15" w:name="_MV3BS_4"/>
      <w:bookmarkEnd w:id="12"/>
      <w:r>
        <w:t>Commentary</w:t>
      </w:r>
      <w:bookmarkEnd w:id="13"/>
      <w:bookmarkEnd w:id="14"/>
    </w:p>
    <w:p w14:paraId="017B9980" w14:textId="7DFFB90A" w:rsidR="00557A79" w:rsidRDefault="00C73AAE">
      <w:r>
        <w:t xml:space="preserve">Full analysis of script used, scribal style(s). </w:t>
      </w:r>
      <w:r w:rsidR="000104BA">
        <w:t>Abbreviation</w:t>
      </w:r>
      <w:r>
        <w:t xml:space="preserve"> marks used. How prefixes and suffixes are used. Splitting of words across lines. Compression or extension of words and changes in letter size to fit lines. Any spelling variations, erased parts, damage, re-writing and corrections. Punctuation. Mention how content, size, decoration (type/extend/materials/time to produce), etc can tell us about the intended use for MS. Any repairs.</w:t>
      </w:r>
    </w:p>
    <w:p w14:paraId="2F89077F" w14:textId="77777777" w:rsidR="000104BA" w:rsidRDefault="000104BA" w:rsidP="000104BA">
      <w:pPr>
        <w:pStyle w:val="Textbody"/>
        <w:numPr>
          <w:ilvl w:val="0"/>
          <w:numId w:val="6"/>
        </w:numPr>
        <w:spacing w:after="0"/>
        <w:rPr>
          <w:rFonts w:ascii="sans-serif" w:hAnsi="sans-serif" w:hint="eastAsia"/>
          <w:color w:val="000000"/>
        </w:rPr>
      </w:pPr>
      <w:r>
        <w:rPr>
          <w:rFonts w:ascii="sans-serif" w:hAnsi="sans-serif"/>
          <w:color w:val="000000"/>
        </w:rPr>
        <w:t>date</w:t>
      </w:r>
    </w:p>
    <w:p w14:paraId="36F14FE8" w14:textId="77777777" w:rsidR="000104BA" w:rsidRDefault="000104BA" w:rsidP="000104BA">
      <w:pPr>
        <w:pStyle w:val="Textbody"/>
        <w:numPr>
          <w:ilvl w:val="0"/>
          <w:numId w:val="6"/>
        </w:numPr>
        <w:spacing w:after="0"/>
        <w:rPr>
          <w:rFonts w:ascii="sans-serif" w:hAnsi="sans-serif" w:hint="eastAsia"/>
          <w:color w:val="000000"/>
        </w:rPr>
      </w:pPr>
      <w:r>
        <w:rPr>
          <w:rFonts w:ascii="sans-serif" w:hAnsi="sans-serif"/>
          <w:color w:val="000000"/>
        </w:rPr>
        <w:t>material(s)</w:t>
      </w:r>
    </w:p>
    <w:p w14:paraId="629336AB" w14:textId="77777777" w:rsidR="000104BA" w:rsidRDefault="000104BA" w:rsidP="000104BA">
      <w:pPr>
        <w:pStyle w:val="Textbody"/>
        <w:numPr>
          <w:ilvl w:val="0"/>
          <w:numId w:val="6"/>
        </w:numPr>
        <w:spacing w:after="0"/>
        <w:rPr>
          <w:rFonts w:ascii="sans-serif" w:hAnsi="sans-serif" w:hint="eastAsia"/>
          <w:color w:val="000000"/>
        </w:rPr>
      </w:pPr>
      <w:r>
        <w:rPr>
          <w:rFonts w:ascii="sans-serif" w:hAnsi="sans-serif"/>
          <w:color w:val="000000"/>
        </w:rPr>
        <w:t>nature of text</w:t>
      </w:r>
    </w:p>
    <w:p w14:paraId="44A53196" w14:textId="77777777" w:rsidR="000104BA" w:rsidRDefault="000104BA" w:rsidP="000104BA">
      <w:pPr>
        <w:pStyle w:val="Textbody"/>
        <w:numPr>
          <w:ilvl w:val="0"/>
          <w:numId w:val="6"/>
        </w:numPr>
        <w:spacing w:after="0"/>
        <w:rPr>
          <w:rFonts w:ascii="sans-serif" w:hAnsi="sans-serif" w:hint="eastAsia"/>
          <w:color w:val="000000"/>
        </w:rPr>
      </w:pPr>
      <w:r>
        <w:rPr>
          <w:rFonts w:ascii="sans-serif" w:hAnsi="sans-serif"/>
          <w:color w:val="000000"/>
        </w:rPr>
        <w:t>writing (script, general and specific)</w:t>
      </w:r>
    </w:p>
    <w:p w14:paraId="106C1DD0" w14:textId="77777777" w:rsidR="000104BA" w:rsidRDefault="000104BA" w:rsidP="000104BA">
      <w:pPr>
        <w:pStyle w:val="Textbody"/>
        <w:numPr>
          <w:ilvl w:val="0"/>
          <w:numId w:val="6"/>
        </w:numPr>
        <w:spacing w:after="0"/>
        <w:rPr>
          <w:rFonts w:ascii="sans-serif" w:hAnsi="sans-serif" w:hint="eastAsia"/>
          <w:color w:val="000000"/>
        </w:rPr>
      </w:pPr>
      <w:r>
        <w:rPr>
          <w:rFonts w:ascii="sans-serif" w:hAnsi="sans-serif"/>
          <w:color w:val="000000"/>
        </w:rPr>
        <w:t>any features particular to the MS worth noting</w:t>
      </w:r>
    </w:p>
    <w:p w14:paraId="1EC071A2" w14:textId="77777777" w:rsidR="000104BA" w:rsidRDefault="000104BA" w:rsidP="000104BA">
      <w:pPr>
        <w:pStyle w:val="Textbody"/>
        <w:numPr>
          <w:ilvl w:val="0"/>
          <w:numId w:val="6"/>
        </w:numPr>
        <w:spacing w:after="0"/>
        <w:rPr>
          <w:rFonts w:ascii="sans-serif" w:hAnsi="sans-serif" w:hint="eastAsia"/>
          <w:color w:val="000000"/>
        </w:rPr>
      </w:pPr>
      <w:r>
        <w:rPr>
          <w:rFonts w:ascii="sans-serif" w:hAnsi="sans-serif"/>
          <w:color w:val="000000"/>
        </w:rPr>
        <w:t>context</w:t>
      </w:r>
    </w:p>
    <w:p w14:paraId="57D408C0" w14:textId="77777777" w:rsidR="000104BA" w:rsidRDefault="000104BA" w:rsidP="000104BA">
      <w:pPr>
        <w:pStyle w:val="Textbody"/>
        <w:numPr>
          <w:ilvl w:val="0"/>
          <w:numId w:val="6"/>
        </w:numPr>
        <w:spacing w:after="0"/>
        <w:rPr>
          <w:rFonts w:ascii="sans-serif" w:hAnsi="sans-serif" w:hint="eastAsia"/>
          <w:color w:val="000000"/>
        </w:rPr>
      </w:pPr>
      <w:r>
        <w:rPr>
          <w:rFonts w:ascii="sans-serif" w:hAnsi="sans-serif"/>
          <w:color w:val="000000"/>
        </w:rPr>
        <w:t>information about any illustrations (description, analysis)</w:t>
      </w:r>
    </w:p>
    <w:p w14:paraId="7C6090BA" w14:textId="77777777" w:rsidR="000104BA" w:rsidRDefault="000104BA" w:rsidP="000104BA">
      <w:pPr>
        <w:pStyle w:val="Textbody"/>
        <w:numPr>
          <w:ilvl w:val="0"/>
          <w:numId w:val="6"/>
        </w:numPr>
        <w:rPr>
          <w:rFonts w:ascii="sans-serif" w:hAnsi="sans-serif" w:hint="eastAsia"/>
          <w:color w:val="000000"/>
        </w:rPr>
      </w:pPr>
      <w:r>
        <w:rPr>
          <w:rFonts w:ascii="sans-serif" w:hAnsi="sans-serif"/>
          <w:color w:val="000000"/>
        </w:rPr>
        <w:t>how you went about transcribing and any decisions you made.</w:t>
      </w:r>
    </w:p>
    <w:p w14:paraId="7462A7C3" w14:textId="77777777" w:rsidR="000104BA" w:rsidRDefault="000104BA"/>
    <w:p w14:paraId="7DBC691C" w14:textId="77777777" w:rsidR="00557A79" w:rsidRDefault="00C73AAE">
      <w:pPr>
        <w:pStyle w:val="Heading1"/>
      </w:pPr>
      <w:bookmarkStart w:id="16" w:name="BRANCH_5"/>
      <w:bookmarkStart w:id="17" w:name="_Toc187680821"/>
      <w:bookmarkStart w:id="18" w:name="_MV3BS_5"/>
      <w:bookmarkEnd w:id="15"/>
      <w:r>
        <w:t>Wider significance</w:t>
      </w:r>
      <w:bookmarkEnd w:id="16"/>
      <w:bookmarkEnd w:id="17"/>
    </w:p>
    <w:p w14:paraId="40195E6B" w14:textId="77777777" w:rsidR="00557A79" w:rsidRDefault="00C73AAE">
      <w:r>
        <w:t>Transmission and use of text. Choice of presentation for target audience and date of production.  </w:t>
      </w:r>
    </w:p>
    <w:p w14:paraId="28480F02" w14:textId="77777777" w:rsidR="00557A79" w:rsidRDefault="00C73AAE">
      <w:pPr>
        <w:pStyle w:val="Heading1"/>
      </w:pPr>
      <w:bookmarkStart w:id="19" w:name="BRANCH_6"/>
      <w:bookmarkStart w:id="20" w:name="_Toc187680822"/>
      <w:bookmarkStart w:id="21" w:name="_MV3BS_6"/>
      <w:bookmarkEnd w:id="18"/>
      <w:r>
        <w:t>Appendix</w:t>
      </w:r>
      <w:bookmarkEnd w:id="19"/>
      <w:bookmarkEnd w:id="20"/>
    </w:p>
    <w:p w14:paraId="6F7474EC" w14:textId="77777777" w:rsidR="00557A79" w:rsidRDefault="00557A79"/>
    <w:p w14:paraId="61B68096" w14:textId="77777777" w:rsidR="00557A79" w:rsidRDefault="00C73AAE">
      <w:pPr>
        <w:pStyle w:val="Heading1"/>
      </w:pPr>
      <w:bookmarkStart w:id="22" w:name="BRANCH_7"/>
      <w:bookmarkStart w:id="23" w:name="_Toc187680823"/>
      <w:bookmarkStart w:id="24" w:name="_MV3BS_7"/>
      <w:bookmarkEnd w:id="21"/>
      <w:r>
        <w:t>Bibliography</w:t>
      </w:r>
      <w:bookmarkEnd w:id="22"/>
      <w:bookmarkEnd w:id="23"/>
    </w:p>
    <w:p w14:paraId="6A370F6A" w14:textId="77777777" w:rsidR="006613B0" w:rsidRDefault="006613B0">
      <w:r w:rsidRPr="006613B0">
        <w:rPr>
          <w:i/>
          <w:iCs/>
        </w:rPr>
        <w:t xml:space="preserve">Lexicon </w:t>
      </w:r>
      <w:proofErr w:type="spellStart"/>
      <w:r w:rsidRPr="006613B0">
        <w:rPr>
          <w:i/>
          <w:iCs/>
        </w:rPr>
        <w:t>Abbreviaturarum</w:t>
      </w:r>
      <w:proofErr w:type="spellEnd"/>
      <w:r w:rsidRPr="006613B0">
        <w:t xml:space="preserve"> &lt;</w:t>
      </w:r>
      <w:hyperlink r:id="rId11" w:history="1">
        <w:r w:rsidRPr="006613B0">
          <w:rPr>
            <w:rStyle w:val="Hyperlink"/>
          </w:rPr>
          <w:t>http://archive.org/details/LexiconAbbreviaturarum</w:t>
        </w:r>
      </w:hyperlink>
      <w:r w:rsidRPr="006613B0">
        <w:t xml:space="preserve">&gt; [accessed 24 January 2025]; </w:t>
      </w:r>
    </w:p>
    <w:p w14:paraId="7AE77421" w14:textId="77777777" w:rsidR="006613B0" w:rsidRDefault="006613B0">
      <w:r w:rsidRPr="006613B0">
        <w:t xml:space="preserve">Albert </w:t>
      </w:r>
      <w:proofErr w:type="spellStart"/>
      <w:r w:rsidRPr="006613B0">
        <w:t>Derolez</w:t>
      </w:r>
      <w:proofErr w:type="spellEnd"/>
      <w:r w:rsidRPr="006613B0">
        <w:t xml:space="preserve">, </w:t>
      </w:r>
      <w:r w:rsidRPr="006613B0">
        <w:rPr>
          <w:i/>
          <w:iCs/>
        </w:rPr>
        <w:t>The Palaeography of Gothic Manuscript Books from the Twelfth to the Early Sixteenth Century</w:t>
      </w:r>
      <w:r w:rsidRPr="006613B0">
        <w:t>, 2003 &lt;</w:t>
      </w:r>
      <w:hyperlink r:id="rId12" w:history="1">
        <w:r w:rsidRPr="006613B0">
          <w:rPr>
            <w:rStyle w:val="Hyperlink"/>
          </w:rPr>
          <w:t>http://archive.org/details/derolez-palaeography-of-gothic-manuscript-books</w:t>
        </w:r>
      </w:hyperlink>
      <w:r w:rsidRPr="006613B0">
        <w:t xml:space="preserve">&gt; [accessed 24 January 2025]; </w:t>
      </w:r>
    </w:p>
    <w:p w14:paraId="316FE843" w14:textId="5D575868" w:rsidR="00557A79" w:rsidRDefault="006613B0">
      <w:r w:rsidRPr="006613B0">
        <w:t xml:space="preserve">Charles Trice Martin, </w:t>
      </w:r>
      <w:r w:rsidRPr="006613B0">
        <w:rPr>
          <w:i/>
          <w:iCs/>
        </w:rPr>
        <w:t>The Record Interpreter: A Collection of Abbreviations, Latin Words and Names Used in English Historical Manuscripts and Records</w:t>
      </w:r>
      <w:r w:rsidRPr="006613B0">
        <w:t xml:space="preserve"> (London : Reeves and Turner, 1892) &lt;</w:t>
      </w:r>
      <w:hyperlink r:id="rId13" w:history="1">
        <w:r w:rsidRPr="006613B0">
          <w:rPr>
            <w:rStyle w:val="Hyperlink"/>
          </w:rPr>
          <w:t>http://archive.org/details/recordinterprete00martiala</w:t>
        </w:r>
      </w:hyperlink>
      <w:r w:rsidRPr="006613B0">
        <w:t>&gt; [accessed 24 January 2025].</w:t>
      </w:r>
    </w:p>
    <w:p w14:paraId="2D2E3027" w14:textId="77777777" w:rsidR="00557A79" w:rsidRDefault="00C73AAE">
      <w:pPr>
        <w:pStyle w:val="Heading2"/>
      </w:pPr>
      <w:bookmarkStart w:id="25" w:name="BRANCH_8"/>
      <w:bookmarkStart w:id="26" w:name="_Toc187680824"/>
      <w:bookmarkStart w:id="27" w:name="_MV3BS_8"/>
      <w:bookmarkEnd w:id="24"/>
      <w:r>
        <w:lastRenderedPageBreak/>
        <w:t>Manuscript Sources</w:t>
      </w:r>
      <w:bookmarkEnd w:id="25"/>
      <w:bookmarkEnd w:id="26"/>
    </w:p>
    <w:p w14:paraId="5FFA0B87" w14:textId="77777777" w:rsidR="00557A79" w:rsidRDefault="00557A79"/>
    <w:p w14:paraId="16991F33" w14:textId="77777777" w:rsidR="00557A79" w:rsidRDefault="00C73AAE">
      <w:pPr>
        <w:pStyle w:val="Heading2"/>
      </w:pPr>
      <w:bookmarkStart w:id="28" w:name="BRANCH_9"/>
      <w:bookmarkStart w:id="29" w:name="_Toc187680825"/>
      <w:bookmarkStart w:id="30" w:name="_MV3BS_9"/>
      <w:bookmarkEnd w:id="27"/>
      <w:r>
        <w:t>Websites</w:t>
      </w:r>
      <w:bookmarkEnd w:id="28"/>
      <w:bookmarkEnd w:id="29"/>
    </w:p>
    <w:p w14:paraId="0B4EA340" w14:textId="77777777" w:rsidR="00557A79" w:rsidRDefault="00557A79"/>
    <w:p w14:paraId="62D978CF" w14:textId="77777777" w:rsidR="00557A79" w:rsidRDefault="00C73AAE">
      <w:pPr>
        <w:pStyle w:val="Heading2"/>
      </w:pPr>
      <w:bookmarkStart w:id="31" w:name="BRANCH_10"/>
      <w:bookmarkStart w:id="32" w:name="_Toc187680826"/>
      <w:bookmarkStart w:id="33" w:name="_MV3BS_10"/>
      <w:bookmarkEnd w:id="30"/>
      <w:r>
        <w:t>Primary Sources</w:t>
      </w:r>
      <w:bookmarkEnd w:id="31"/>
      <w:bookmarkEnd w:id="32"/>
    </w:p>
    <w:p w14:paraId="4BFC7DA2" w14:textId="77777777" w:rsidR="00557A79" w:rsidRDefault="00557A79"/>
    <w:p w14:paraId="306C80ED" w14:textId="77777777" w:rsidR="00557A79" w:rsidRDefault="00C73AAE">
      <w:pPr>
        <w:pStyle w:val="Heading2"/>
      </w:pPr>
      <w:bookmarkStart w:id="34" w:name="BRANCH_11"/>
      <w:bookmarkStart w:id="35" w:name="_Toc187680827"/>
      <w:bookmarkStart w:id="36" w:name="_MV3BS_11"/>
      <w:bookmarkEnd w:id="33"/>
      <w:r>
        <w:t>Secondary Sources</w:t>
      </w:r>
      <w:bookmarkEnd w:id="34"/>
      <w:bookmarkEnd w:id="35"/>
    </w:p>
    <w:p w14:paraId="4D9ACC1A" w14:textId="77777777" w:rsidR="00557A79" w:rsidRDefault="00557A79"/>
    <w:bookmarkEnd w:id="36" w:displacedByCustomXml="next"/>
    <w:bookmarkStart w:id="37" w:name="_Toc187680828" w:displacedByCustomXml="next"/>
    <w:sdt>
      <w:sdtPr>
        <w:rPr>
          <w:rFonts w:cstheme="minorBidi"/>
          <w:b w:val="0"/>
          <w:caps w:val="0"/>
          <w:color w:val="auto"/>
          <w:sz w:val="22"/>
          <w:szCs w:val="21"/>
        </w:rPr>
        <w:id w:val="15658612"/>
      </w:sdtPr>
      <w:sdtEndPr/>
      <w:sdtContent>
        <w:p w14:paraId="4694F0A4" w14:textId="77777777" w:rsidR="00557A79" w:rsidRDefault="00C73AAE">
          <w:pPr>
            <w:pStyle w:val="Heading1"/>
          </w:pPr>
          <w:r>
            <w:t>Bibliography</w:t>
          </w:r>
          <w:bookmarkEnd w:id="37"/>
        </w:p>
        <w:p w14:paraId="73748107" w14:textId="0C498494" w:rsidR="00557A79" w:rsidRDefault="00C73AAE"/>
      </w:sdtContent>
    </w:sdt>
    <w:sectPr w:rsidR="00557A79">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76D8D7" w14:textId="77777777" w:rsidR="00481A5B" w:rsidRDefault="00481A5B" w:rsidP="00C85CF0">
      <w:pPr>
        <w:spacing w:after="0" w:line="240" w:lineRule="auto"/>
      </w:pPr>
      <w:r>
        <w:separator/>
      </w:r>
    </w:p>
  </w:endnote>
  <w:endnote w:type="continuationSeparator" w:id="0">
    <w:p w14:paraId="52CAEC0F" w14:textId="77777777" w:rsidR="00481A5B" w:rsidRDefault="00481A5B" w:rsidP="00C8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OpenSymbol">
    <w:panose1 w:val="05010000000000000000"/>
    <w:charset w:val="00"/>
    <w:family w:val="auto"/>
    <w:pitch w:val="variable"/>
    <w:sig w:usb0="800000AF" w:usb1="1001ECEA" w:usb2="00000000" w:usb3="00000000" w:csb0="80000001"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iberation Serif">
    <w:panose1 w:val="02020603050405020304"/>
    <w:charset w:val="00"/>
    <w:family w:val="roman"/>
    <w:pitch w:val="variable"/>
    <w:sig w:usb0="E0000AFF" w:usb1="500078FF" w:usb2="00000021" w:usb3="00000000" w:csb0="000001BF" w:csb1="00000000"/>
  </w:font>
  <w:font w:name="NSimSun">
    <w:panose1 w:val="02010609030101010101"/>
    <w:charset w:val="86"/>
    <w:family w:val="modern"/>
    <w:pitch w:val="fixed"/>
    <w:sig w:usb0="00000203" w:usb1="288F0000" w:usb2="00000016" w:usb3="00000000" w:csb0="00040001" w:csb1="00000000"/>
  </w:font>
  <w:font w:name="sans-serif">
    <w:altName w:val="Calibr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839E7B" w14:textId="77777777" w:rsidR="00C85CF0" w:rsidRDefault="00C85CF0">
    <w:pPr>
      <w:pStyle w:val="Footer"/>
      <w:pBdr>
        <w:bottom w:val="single" w:sz="6" w:space="1" w:color="auto"/>
      </w:pBdr>
    </w:pPr>
  </w:p>
  <w:p w14:paraId="14639F64" w14:textId="47D8075F" w:rsidR="00886596" w:rsidRDefault="00C73AAE" w:rsidP="007657C6">
    <w:pPr>
      <w:pStyle w:val="Footer"/>
      <w:jc w:val="center"/>
    </w:pPr>
    <w:sdt>
      <w:sdtPr>
        <w:rPr>
          <w:rFonts w:ascii="Calibri" w:hAnsi="Calibri"/>
          <w:caps/>
          <w:color w:val="2E74B5"/>
        </w:rPr>
        <w:alias w:val="Title"/>
        <w:tag w:val=""/>
        <w:id w:val="153817631"/>
        <w:dataBinding w:prefixMappings="xmlns:ns0='http://purl.org/dc/elements/1.1/' xmlns:ns1='http://schemas.openxmlformats.org/package/2006/metadata/core-properties' " w:xpath="/ns1:coreProperties[1]/ns0:title[1]" w:storeItemID="{6C3C8BC8-F283-45AE-878A-BAB7291924A1}"/>
        <w:text/>
      </w:sdtPr>
      <w:sdtEndPr/>
      <w:sdtContent>
        <w:r w:rsidR="00F8492B">
          <w:rPr>
            <w:rFonts w:ascii="Calibri" w:hAnsi="Calibri"/>
            <w:caps/>
            <w:color w:val="2E74B5"/>
          </w:rPr>
          <w:t>Transcription Exercise</w:t>
        </w:r>
      </w:sdtContent>
    </w:sdt>
    <w:r w:rsidR="007657C6">
      <w:t xml:space="preserve"> </w:t>
    </w:r>
    <w:r w:rsidR="00AE5846">
      <w:t xml:space="preserve">| </w:t>
    </w:r>
    <w:r w:rsidR="00886596">
      <w:rPr>
        <w:rFonts w:ascii="Calibri" w:hAnsi="Calibri"/>
        <w:caps/>
      </w:rPr>
      <w:fldChar w:fldCharType="begin"/>
    </w:r>
    <w:r w:rsidR="00886596" w:rsidRPr="00886596">
      <w:rPr>
        <w:rFonts w:ascii="Calibri" w:hAnsi="Calibri"/>
        <w:caps/>
      </w:rPr>
      <w:instrText xml:space="preserve"> DATE  \@ "MMMM d, yyyy"  \* MERGEFORMAT </w:instrText>
    </w:r>
    <w:r w:rsidR="00886596">
      <w:rPr>
        <w:rFonts w:ascii="Calibri" w:hAnsi="Calibri"/>
        <w:caps/>
      </w:rPr>
      <w:fldChar w:fldCharType="separate"/>
    </w:r>
    <w:r>
      <w:rPr>
        <w:rFonts w:ascii="Calibri" w:hAnsi="Calibri"/>
        <w:caps/>
        <w:noProof/>
      </w:rPr>
      <w:t>January</w:t>
    </w:r>
    <w:r w:rsidRPr="00C73AAE">
      <w:rPr>
        <w:noProof/>
      </w:rPr>
      <w:t xml:space="preserve"> 24, 2025</w:t>
    </w:r>
    <w:r w:rsidR="00886596">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5C72D3" w14:textId="77777777" w:rsidR="00481A5B" w:rsidRDefault="00481A5B" w:rsidP="00C85CF0">
      <w:pPr>
        <w:spacing w:after="0" w:line="240" w:lineRule="auto"/>
      </w:pPr>
      <w:r>
        <w:separator/>
      </w:r>
    </w:p>
  </w:footnote>
  <w:footnote w:type="continuationSeparator" w:id="0">
    <w:p w14:paraId="681C215C" w14:textId="77777777" w:rsidR="00481A5B" w:rsidRDefault="00481A5B" w:rsidP="00C85C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6428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0DE4708"/>
    <w:multiLevelType w:val="hybridMultilevel"/>
    <w:tmpl w:val="F3BABD3E"/>
    <w:lvl w:ilvl="0" w:tplc="8CA4D3A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8AD63C3"/>
    <w:multiLevelType w:val="multilevel"/>
    <w:tmpl w:val="92E845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2B935027"/>
    <w:multiLevelType w:val="multilevel"/>
    <w:tmpl w:val="4B06BD0E"/>
    <w:lvl w:ilvl="0">
      <w:numFmt w:val="bullet"/>
      <w:lvlText w:val="•"/>
      <w:lvlJc w:val="left"/>
      <w:rPr>
        <w:rFonts w:ascii="OpenSymbol" w:eastAsia="OpenSymbol" w:hAnsi="OpenSymbol" w:cs="OpenSymbol"/>
      </w:rPr>
    </w:lvl>
    <w:lvl w:ilvl="1">
      <w:numFmt w:val="bullet"/>
      <w:lvlText w:val="•"/>
      <w:lvlJc w:val="left"/>
      <w:pPr>
        <w:ind w:left="1418" w:hanging="283"/>
      </w:pPr>
      <w:rPr>
        <w:rFonts w:ascii="OpenSymbol" w:eastAsia="OpenSymbol" w:hAnsi="OpenSymbol" w:cs="OpenSymbol"/>
      </w:rPr>
    </w:lvl>
    <w:lvl w:ilvl="2">
      <w:numFmt w:val="bullet"/>
      <w:lvlText w:val="•"/>
      <w:lvlJc w:val="left"/>
      <w:pPr>
        <w:ind w:left="2127" w:hanging="283"/>
      </w:pPr>
      <w:rPr>
        <w:rFonts w:ascii="OpenSymbol" w:eastAsia="OpenSymbol" w:hAnsi="OpenSymbol" w:cs="OpenSymbol"/>
      </w:rPr>
    </w:lvl>
    <w:lvl w:ilvl="3">
      <w:numFmt w:val="bullet"/>
      <w:lvlText w:val="•"/>
      <w:lvlJc w:val="left"/>
      <w:pPr>
        <w:ind w:left="2836" w:hanging="283"/>
      </w:pPr>
      <w:rPr>
        <w:rFonts w:ascii="OpenSymbol" w:eastAsia="OpenSymbol" w:hAnsi="OpenSymbol" w:cs="OpenSymbol"/>
      </w:rPr>
    </w:lvl>
    <w:lvl w:ilvl="4">
      <w:numFmt w:val="bullet"/>
      <w:lvlText w:val="•"/>
      <w:lvlJc w:val="left"/>
      <w:pPr>
        <w:ind w:left="3545" w:hanging="283"/>
      </w:pPr>
      <w:rPr>
        <w:rFonts w:ascii="OpenSymbol" w:eastAsia="OpenSymbol" w:hAnsi="OpenSymbol" w:cs="OpenSymbol"/>
      </w:rPr>
    </w:lvl>
    <w:lvl w:ilvl="5">
      <w:numFmt w:val="bullet"/>
      <w:lvlText w:val="•"/>
      <w:lvlJc w:val="left"/>
      <w:pPr>
        <w:ind w:left="4254" w:hanging="283"/>
      </w:pPr>
      <w:rPr>
        <w:rFonts w:ascii="OpenSymbol" w:eastAsia="OpenSymbol" w:hAnsi="OpenSymbol" w:cs="OpenSymbol"/>
      </w:rPr>
    </w:lvl>
    <w:lvl w:ilvl="6">
      <w:numFmt w:val="bullet"/>
      <w:lvlText w:val="•"/>
      <w:lvlJc w:val="left"/>
      <w:pPr>
        <w:ind w:left="4963" w:hanging="283"/>
      </w:pPr>
      <w:rPr>
        <w:rFonts w:ascii="OpenSymbol" w:eastAsia="OpenSymbol" w:hAnsi="OpenSymbol" w:cs="OpenSymbol"/>
      </w:rPr>
    </w:lvl>
    <w:lvl w:ilvl="7">
      <w:numFmt w:val="bullet"/>
      <w:lvlText w:val="•"/>
      <w:lvlJc w:val="left"/>
      <w:pPr>
        <w:ind w:left="5672" w:hanging="283"/>
      </w:pPr>
      <w:rPr>
        <w:rFonts w:ascii="OpenSymbol" w:eastAsia="OpenSymbol" w:hAnsi="OpenSymbol" w:cs="OpenSymbol"/>
      </w:rPr>
    </w:lvl>
    <w:lvl w:ilvl="8">
      <w:numFmt w:val="bullet"/>
      <w:lvlText w:val="•"/>
      <w:lvlJc w:val="left"/>
      <w:pPr>
        <w:ind w:left="6381" w:hanging="283"/>
      </w:pPr>
      <w:rPr>
        <w:rFonts w:ascii="OpenSymbol" w:eastAsia="OpenSymbol" w:hAnsi="OpenSymbol" w:cs="OpenSymbol"/>
      </w:rPr>
    </w:lvl>
  </w:abstractNum>
  <w:abstractNum w:abstractNumId="4" w15:restartNumberingAfterBreak="0">
    <w:nsid w:val="54656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69041695"/>
    <w:multiLevelType w:val="hybridMultilevel"/>
    <w:tmpl w:val="2A74EF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97739714">
    <w:abstractNumId w:val="5"/>
  </w:num>
  <w:num w:numId="2" w16cid:durableId="208540335">
    <w:abstractNumId w:val="2"/>
  </w:num>
  <w:num w:numId="3" w16cid:durableId="139226612">
    <w:abstractNumId w:val="1"/>
  </w:num>
  <w:num w:numId="4" w16cid:durableId="599947130">
    <w:abstractNumId w:val="4"/>
  </w:num>
  <w:num w:numId="5" w16cid:durableId="1804879977">
    <w:abstractNumId w:val="0"/>
  </w:num>
  <w:num w:numId="6" w16cid:durableId="67484249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73D2"/>
    <w:rsid w:val="000104BA"/>
    <w:rsid w:val="000453E3"/>
    <w:rsid w:val="000531BB"/>
    <w:rsid w:val="000600E6"/>
    <w:rsid w:val="00110819"/>
    <w:rsid w:val="00123879"/>
    <w:rsid w:val="00186491"/>
    <w:rsid w:val="001B62C2"/>
    <w:rsid w:val="0022057B"/>
    <w:rsid w:val="002B1727"/>
    <w:rsid w:val="0032178A"/>
    <w:rsid w:val="004214E0"/>
    <w:rsid w:val="00481A5B"/>
    <w:rsid w:val="0051774C"/>
    <w:rsid w:val="00557A79"/>
    <w:rsid w:val="00596FA9"/>
    <w:rsid w:val="005E21CD"/>
    <w:rsid w:val="00611B0D"/>
    <w:rsid w:val="006613B0"/>
    <w:rsid w:val="00663387"/>
    <w:rsid w:val="006764D7"/>
    <w:rsid w:val="006E333F"/>
    <w:rsid w:val="00722DCF"/>
    <w:rsid w:val="007657C6"/>
    <w:rsid w:val="007848D8"/>
    <w:rsid w:val="007A12A3"/>
    <w:rsid w:val="007A7ED2"/>
    <w:rsid w:val="008544B2"/>
    <w:rsid w:val="00856B74"/>
    <w:rsid w:val="00886596"/>
    <w:rsid w:val="008963C1"/>
    <w:rsid w:val="009D1F11"/>
    <w:rsid w:val="00A70546"/>
    <w:rsid w:val="00A91DA1"/>
    <w:rsid w:val="00A9503E"/>
    <w:rsid w:val="00AB2AA1"/>
    <w:rsid w:val="00AB6B40"/>
    <w:rsid w:val="00AE5846"/>
    <w:rsid w:val="00B13B29"/>
    <w:rsid w:val="00B173D2"/>
    <w:rsid w:val="00BA69E4"/>
    <w:rsid w:val="00BB1C66"/>
    <w:rsid w:val="00BE1118"/>
    <w:rsid w:val="00C53DDD"/>
    <w:rsid w:val="00C73AAE"/>
    <w:rsid w:val="00C85CF0"/>
    <w:rsid w:val="00CF7939"/>
    <w:rsid w:val="00D20AF9"/>
    <w:rsid w:val="00D25274"/>
    <w:rsid w:val="00D35A83"/>
    <w:rsid w:val="00DB3522"/>
    <w:rsid w:val="00DB36E4"/>
    <w:rsid w:val="00E64889"/>
    <w:rsid w:val="00F706E8"/>
    <w:rsid w:val="00F823B2"/>
    <w:rsid w:val="00F8492B"/>
    <w:rsid w:val="00F940C3"/>
    <w:rsid w:val="00FA5441"/>
    <w:rsid w:val="00FF2C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C3C38F"/>
  <w15:chartTrackingRefBased/>
  <w15:docId w15:val="{0590ED6D-8A06-44B3-95F5-0050068765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6491"/>
    <w:rPr>
      <w:sz w:val="22"/>
    </w:rPr>
  </w:style>
  <w:style w:type="paragraph" w:styleId="Heading1">
    <w:name w:val="heading 1"/>
    <w:basedOn w:val="Normal"/>
    <w:next w:val="Normal"/>
    <w:link w:val="Heading1Char"/>
    <w:autoRedefine/>
    <w:uiPriority w:val="9"/>
    <w:qFormat/>
    <w:rsid w:val="00B173D2"/>
    <w:pPr>
      <w:numPr>
        <w:numId w:val="5"/>
      </w:numPr>
      <w:pBdr>
        <w:bottom w:val="single" w:sz="4" w:space="1" w:color="auto"/>
      </w:pBdr>
      <w:spacing w:before="160"/>
      <w:outlineLvl w:val="0"/>
    </w:pPr>
    <w:rPr>
      <w:rFonts w:cs="Arial"/>
      <w:b/>
      <w:caps/>
      <w:color w:val="2E74B5"/>
      <w:sz w:val="28"/>
      <w:szCs w:val="28"/>
    </w:rPr>
  </w:style>
  <w:style w:type="paragraph" w:styleId="Heading2">
    <w:name w:val="heading 2"/>
    <w:basedOn w:val="Normal"/>
    <w:next w:val="Normal"/>
    <w:link w:val="Heading2Char"/>
    <w:autoRedefine/>
    <w:uiPriority w:val="9"/>
    <w:unhideWhenUsed/>
    <w:qFormat/>
    <w:rsid w:val="00B173D2"/>
    <w:pPr>
      <w:numPr>
        <w:ilvl w:val="1"/>
        <w:numId w:val="5"/>
      </w:numPr>
      <w:pBdr>
        <w:bottom w:val="single" w:sz="4" w:space="1" w:color="auto"/>
      </w:pBdr>
      <w:spacing w:before="160"/>
      <w:outlineLvl w:val="1"/>
    </w:pPr>
    <w:rPr>
      <w:rFonts w:cs="Arial"/>
      <w:b/>
      <w:caps/>
      <w:color w:val="2E74B5"/>
      <w:sz w:val="27"/>
      <w:szCs w:val="27"/>
    </w:rPr>
  </w:style>
  <w:style w:type="paragraph" w:styleId="Heading3">
    <w:name w:val="heading 3"/>
    <w:basedOn w:val="Heading2"/>
    <w:next w:val="Normal"/>
    <w:link w:val="Heading3Char"/>
    <w:autoRedefine/>
    <w:uiPriority w:val="9"/>
    <w:unhideWhenUsed/>
    <w:qFormat/>
    <w:rsid w:val="00B173D2"/>
    <w:pPr>
      <w:numPr>
        <w:ilvl w:val="2"/>
      </w:numPr>
      <w:outlineLvl w:val="2"/>
    </w:pPr>
    <w:rPr>
      <w:sz w:val="26"/>
    </w:rPr>
  </w:style>
  <w:style w:type="paragraph" w:styleId="Heading4">
    <w:name w:val="heading 4"/>
    <w:basedOn w:val="Heading2"/>
    <w:next w:val="Normal"/>
    <w:link w:val="Heading4Char"/>
    <w:autoRedefine/>
    <w:uiPriority w:val="9"/>
    <w:unhideWhenUsed/>
    <w:qFormat/>
    <w:rsid w:val="00B173D2"/>
    <w:pPr>
      <w:numPr>
        <w:ilvl w:val="3"/>
      </w:numPr>
      <w:outlineLvl w:val="3"/>
    </w:pPr>
    <w:rPr>
      <w:sz w:val="25"/>
    </w:rPr>
  </w:style>
  <w:style w:type="paragraph" w:styleId="Heading5">
    <w:name w:val="heading 5"/>
    <w:basedOn w:val="Heading2"/>
    <w:next w:val="Normal"/>
    <w:link w:val="Heading5Char"/>
    <w:autoRedefine/>
    <w:uiPriority w:val="9"/>
    <w:unhideWhenUsed/>
    <w:qFormat/>
    <w:rsid w:val="00B173D2"/>
    <w:pPr>
      <w:numPr>
        <w:ilvl w:val="4"/>
      </w:numPr>
      <w:outlineLvl w:val="4"/>
    </w:pPr>
    <w:rPr>
      <w:sz w:val="24"/>
    </w:rPr>
  </w:style>
  <w:style w:type="paragraph" w:styleId="Heading6">
    <w:name w:val="heading 6"/>
    <w:basedOn w:val="Heading2"/>
    <w:next w:val="Normal"/>
    <w:link w:val="Heading6Char"/>
    <w:autoRedefine/>
    <w:uiPriority w:val="9"/>
    <w:unhideWhenUsed/>
    <w:qFormat/>
    <w:rsid w:val="00B173D2"/>
    <w:pPr>
      <w:numPr>
        <w:ilvl w:val="5"/>
      </w:numPr>
      <w:outlineLvl w:val="5"/>
    </w:pPr>
    <w:rPr>
      <w:sz w:val="23"/>
    </w:rPr>
  </w:style>
  <w:style w:type="paragraph" w:styleId="Heading7">
    <w:name w:val="heading 7"/>
    <w:basedOn w:val="Normal"/>
    <w:next w:val="Normal"/>
    <w:link w:val="Heading7Char"/>
    <w:autoRedefine/>
    <w:uiPriority w:val="9"/>
    <w:semiHidden/>
    <w:unhideWhenUsed/>
    <w:qFormat/>
    <w:rsid w:val="00B173D2"/>
    <w:pPr>
      <w:keepNext/>
      <w:keepLines/>
      <w:numPr>
        <w:ilvl w:val="6"/>
        <w:numId w:val="5"/>
      </w:numPr>
      <w:pBdr>
        <w:bottom w:val="single" w:sz="4" w:space="1" w:color="auto"/>
      </w:pBdr>
      <w:spacing w:before="160"/>
      <w:outlineLvl w:val="6"/>
    </w:pPr>
    <w:rPr>
      <w:rFonts w:ascii="Calibri" w:eastAsiaTheme="majorEastAsia" w:hAnsi="Calibri" w:cstheme="majorBidi"/>
      <w:b/>
      <w:caps/>
      <w:color w:val="2E74B5"/>
      <w:szCs w:val="24"/>
    </w:rPr>
  </w:style>
  <w:style w:type="paragraph" w:styleId="Heading8">
    <w:name w:val="heading 8"/>
    <w:basedOn w:val="Normal"/>
    <w:next w:val="Normal"/>
    <w:link w:val="Heading8Char"/>
    <w:uiPriority w:val="9"/>
    <w:semiHidden/>
    <w:unhideWhenUsed/>
    <w:qFormat/>
    <w:rsid w:val="00C85CF0"/>
    <w:pPr>
      <w:keepNext/>
      <w:keepLines/>
      <w:numPr>
        <w:ilvl w:val="7"/>
        <w:numId w:val="5"/>
      </w:numPr>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C85CF0"/>
    <w:pPr>
      <w:keepNext/>
      <w:keepLines/>
      <w:numPr>
        <w:ilvl w:val="8"/>
        <w:numId w:val="5"/>
      </w:numPr>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C85CF0"/>
    <w:pPr>
      <w:spacing w:after="0" w:line="240" w:lineRule="auto"/>
    </w:pPr>
  </w:style>
  <w:style w:type="character" w:customStyle="1" w:styleId="NoSpacingChar">
    <w:name w:val="No Spacing Char"/>
    <w:basedOn w:val="DefaultParagraphFont"/>
    <w:link w:val="NoSpacing"/>
    <w:uiPriority w:val="1"/>
    <w:rsid w:val="00C85CF0"/>
  </w:style>
  <w:style w:type="character" w:customStyle="1" w:styleId="Heading1Char">
    <w:name w:val="Heading 1 Char"/>
    <w:basedOn w:val="DefaultParagraphFont"/>
    <w:link w:val="Heading1"/>
    <w:uiPriority w:val="9"/>
    <w:rsid w:val="00B173D2"/>
    <w:rPr>
      <w:rFonts w:cs="Arial"/>
      <w:b/>
      <w:caps/>
      <w:color w:val="2E74B5"/>
      <w:sz w:val="28"/>
      <w:szCs w:val="28"/>
    </w:rPr>
  </w:style>
  <w:style w:type="paragraph" w:styleId="TOCHeading">
    <w:name w:val="TOC Heading"/>
    <w:basedOn w:val="Heading1"/>
    <w:next w:val="Normal"/>
    <w:uiPriority w:val="39"/>
    <w:unhideWhenUsed/>
    <w:qFormat/>
    <w:rsid w:val="00663387"/>
    <w:pPr>
      <w:numPr>
        <w:numId w:val="0"/>
      </w:numPr>
      <w:outlineLvl w:val="9"/>
    </w:pPr>
  </w:style>
  <w:style w:type="paragraph" w:styleId="TOC2">
    <w:name w:val="toc 2"/>
    <w:basedOn w:val="Normal"/>
    <w:next w:val="Normal"/>
    <w:autoRedefine/>
    <w:uiPriority w:val="39"/>
    <w:unhideWhenUsed/>
    <w:rsid w:val="007A12A3"/>
    <w:pPr>
      <w:tabs>
        <w:tab w:val="right" w:leader="dot" w:pos="9350"/>
      </w:tabs>
      <w:spacing w:after="100"/>
    </w:pPr>
    <w:rPr>
      <w:rFonts w:cs="Times New Roman"/>
    </w:rPr>
  </w:style>
  <w:style w:type="paragraph" w:styleId="TOC1">
    <w:name w:val="toc 1"/>
    <w:basedOn w:val="Normal"/>
    <w:next w:val="Normal"/>
    <w:autoRedefine/>
    <w:uiPriority w:val="39"/>
    <w:unhideWhenUsed/>
    <w:rsid w:val="00B173D2"/>
    <w:pPr>
      <w:tabs>
        <w:tab w:val="left" w:pos="1320"/>
        <w:tab w:val="right" w:leader="dot" w:pos="9350"/>
      </w:tabs>
      <w:spacing w:after="100"/>
    </w:pPr>
    <w:rPr>
      <w:rFonts w:cs="Times New Roman"/>
      <w:b/>
    </w:rPr>
  </w:style>
  <w:style w:type="paragraph" w:styleId="TOC3">
    <w:name w:val="toc 3"/>
    <w:basedOn w:val="Normal"/>
    <w:next w:val="Normal"/>
    <w:autoRedefine/>
    <w:uiPriority w:val="39"/>
    <w:unhideWhenUsed/>
    <w:rsid w:val="007A12A3"/>
    <w:pPr>
      <w:tabs>
        <w:tab w:val="right" w:leader="dot" w:pos="9350"/>
      </w:tabs>
      <w:spacing w:after="100"/>
    </w:pPr>
    <w:rPr>
      <w:rFonts w:cs="Times New Roman"/>
    </w:rPr>
  </w:style>
  <w:style w:type="character" w:customStyle="1" w:styleId="Heading2Char">
    <w:name w:val="Heading 2 Char"/>
    <w:basedOn w:val="DefaultParagraphFont"/>
    <w:link w:val="Heading2"/>
    <w:uiPriority w:val="9"/>
    <w:rsid w:val="00B173D2"/>
    <w:rPr>
      <w:rFonts w:cs="Arial"/>
      <w:b/>
      <w:caps/>
      <w:color w:val="2E74B5"/>
      <w:sz w:val="27"/>
      <w:szCs w:val="27"/>
    </w:rPr>
  </w:style>
  <w:style w:type="character" w:customStyle="1" w:styleId="Heading3Char">
    <w:name w:val="Heading 3 Char"/>
    <w:basedOn w:val="DefaultParagraphFont"/>
    <w:link w:val="Heading3"/>
    <w:uiPriority w:val="9"/>
    <w:rsid w:val="00B173D2"/>
    <w:rPr>
      <w:rFonts w:cs="Arial"/>
      <w:b/>
      <w:caps/>
      <w:color w:val="2E74B5"/>
      <w:sz w:val="26"/>
      <w:szCs w:val="27"/>
    </w:rPr>
  </w:style>
  <w:style w:type="character" w:customStyle="1" w:styleId="Heading4Char">
    <w:name w:val="Heading 4 Char"/>
    <w:basedOn w:val="DefaultParagraphFont"/>
    <w:link w:val="Heading4"/>
    <w:uiPriority w:val="9"/>
    <w:rsid w:val="00B173D2"/>
    <w:rPr>
      <w:rFonts w:cs="Arial"/>
      <w:b/>
      <w:caps/>
      <w:color w:val="2E74B5"/>
      <w:sz w:val="25"/>
      <w:szCs w:val="27"/>
    </w:rPr>
  </w:style>
  <w:style w:type="character" w:customStyle="1" w:styleId="Heading5Char">
    <w:name w:val="Heading 5 Char"/>
    <w:basedOn w:val="DefaultParagraphFont"/>
    <w:link w:val="Heading5"/>
    <w:uiPriority w:val="9"/>
    <w:rsid w:val="00B173D2"/>
    <w:rPr>
      <w:rFonts w:cs="Arial"/>
      <w:b/>
      <w:caps/>
      <w:color w:val="2E74B5"/>
      <w:sz w:val="24"/>
      <w:szCs w:val="27"/>
    </w:rPr>
  </w:style>
  <w:style w:type="character" w:customStyle="1" w:styleId="Heading6Char">
    <w:name w:val="Heading 6 Char"/>
    <w:basedOn w:val="DefaultParagraphFont"/>
    <w:link w:val="Heading6"/>
    <w:uiPriority w:val="9"/>
    <w:rsid w:val="00B173D2"/>
    <w:rPr>
      <w:rFonts w:cs="Arial"/>
      <w:b/>
      <w:caps/>
      <w:color w:val="2E74B5"/>
      <w:sz w:val="23"/>
      <w:szCs w:val="27"/>
    </w:rPr>
  </w:style>
  <w:style w:type="character" w:customStyle="1" w:styleId="Heading7Char">
    <w:name w:val="Heading 7 Char"/>
    <w:basedOn w:val="DefaultParagraphFont"/>
    <w:link w:val="Heading7"/>
    <w:uiPriority w:val="9"/>
    <w:semiHidden/>
    <w:rsid w:val="00B173D2"/>
    <w:rPr>
      <w:rFonts w:ascii="Calibri" w:eastAsiaTheme="majorEastAsia" w:hAnsi="Calibri" w:cstheme="majorBidi"/>
      <w:b/>
      <w:caps/>
      <w:color w:val="2E74B5"/>
      <w:sz w:val="22"/>
      <w:szCs w:val="24"/>
    </w:rPr>
  </w:style>
  <w:style w:type="character" w:customStyle="1" w:styleId="Heading8Char">
    <w:name w:val="Heading 8 Char"/>
    <w:basedOn w:val="DefaultParagraphFont"/>
    <w:link w:val="Heading8"/>
    <w:uiPriority w:val="9"/>
    <w:semiHidden/>
    <w:rsid w:val="00C85CF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35A83"/>
    <w:pPr>
      <w:pBdr>
        <w:bottom w:val="single" w:sz="4" w:space="1" w:color="auto"/>
      </w:pBdr>
    </w:pPr>
    <w:rPr>
      <w:rFonts w:ascii="Arial" w:hAnsi="Arial" w:cs="Arial"/>
      <w:b/>
      <w:caps/>
      <w:color w:val="2E74B5"/>
      <w:sz w:val="40"/>
      <w:szCs w:val="40"/>
    </w:rPr>
  </w:style>
  <w:style w:type="character" w:customStyle="1" w:styleId="TitleChar">
    <w:name w:val="Title Char"/>
    <w:basedOn w:val="DefaultParagraphFont"/>
    <w:link w:val="Title"/>
    <w:uiPriority w:val="10"/>
    <w:rsid w:val="00D35A83"/>
    <w:rPr>
      <w:rFonts w:ascii="Arial" w:hAnsi="Arial" w:cs="Arial"/>
      <w:b/>
      <w:caps/>
      <w:color w:val="2E74B5"/>
      <w:sz w:val="40"/>
      <w:szCs w:val="40"/>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7A12A3"/>
    <w:pPr>
      <w:tabs>
        <w:tab w:val="right" w:leader="dot" w:pos="9350"/>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paragraph" w:customStyle="1" w:styleId="Textbody">
    <w:name w:val="Text body"/>
    <w:basedOn w:val="Normal"/>
    <w:rsid w:val="000104BA"/>
    <w:pPr>
      <w:suppressAutoHyphens/>
      <w:autoSpaceDN w:val="0"/>
      <w:spacing w:after="140" w:line="276" w:lineRule="auto"/>
      <w:textAlignment w:val="baseline"/>
    </w:pPr>
    <w:rPr>
      <w:rFonts w:ascii="Liberation Serif" w:eastAsia="NSimSun" w:hAnsi="Liberation Serif" w:cs="Arial"/>
      <w:kern w:val="3"/>
      <w:sz w:val="24"/>
      <w:szCs w:val="24"/>
      <w:lang w:eastAsia="zh-CN" w:bidi="hi-IN"/>
    </w:rPr>
  </w:style>
  <w:style w:type="paragraph" w:styleId="FootnoteText">
    <w:name w:val="footnote text"/>
    <w:basedOn w:val="Normal"/>
    <w:link w:val="FootnoteTextChar"/>
    <w:uiPriority w:val="99"/>
    <w:semiHidden/>
    <w:unhideWhenUsed/>
    <w:rsid w:val="006613B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613B0"/>
    <w:rPr>
      <w:sz w:val="20"/>
      <w:szCs w:val="20"/>
    </w:rPr>
  </w:style>
  <w:style w:type="character" w:styleId="FootnoteReference">
    <w:name w:val="footnote reference"/>
    <w:basedOn w:val="DefaultParagraphFont"/>
    <w:uiPriority w:val="99"/>
    <w:semiHidden/>
    <w:unhideWhenUsed/>
    <w:rsid w:val="006613B0"/>
    <w:rPr>
      <w:vertAlign w:val="superscript"/>
    </w:rPr>
  </w:style>
  <w:style w:type="character" w:styleId="UnresolvedMention">
    <w:name w:val="Unresolved Mention"/>
    <w:basedOn w:val="DefaultParagraphFont"/>
    <w:uiPriority w:val="99"/>
    <w:semiHidden/>
    <w:unhideWhenUsed/>
    <w:rsid w:val="006613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archive.org/details/recordinterprete00martiala"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archive.org/details/derolez-palaeography-of-gothic-manuscript-book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archive.org/details/LexiconAbbreviaturarum"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BA81CEA765749D895689DC7C380867D"/>
        <w:category>
          <w:name w:val="General"/>
          <w:gallery w:val="placeholder"/>
        </w:category>
        <w:types>
          <w:type w:val="bbPlcHdr"/>
        </w:types>
        <w:behaviors>
          <w:behavior w:val="content"/>
        </w:behaviors>
        <w:guid w:val="{0801B9F0-8FFB-4E5E-8CFD-F4072DA33DDC}"/>
      </w:docPartPr>
      <w:docPartBody>
        <w:p w:rsidR="00F006E4" w:rsidRDefault="005A20A1">
          <w:pPr>
            <w:pStyle w:val="8BA81CEA765749D895689DC7C380867D"/>
          </w:pPr>
          <w:r w:rsidRPr="00DB6BAB">
            <w:rPr>
              <w:rStyle w:val="PlaceholderText"/>
            </w:rPr>
            <w:t>Transcription Exercise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OpenSymbol">
    <w:panose1 w:val="05010000000000000000"/>
    <w:charset w:val="00"/>
    <w:family w:val="auto"/>
    <w:pitch w:val="variable"/>
    <w:sig w:usb0="800000AF" w:usb1="1001ECEA" w:usb2="00000000" w:usb3="00000000" w:csb0="80000001"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iberation Serif">
    <w:panose1 w:val="02020603050405020304"/>
    <w:charset w:val="00"/>
    <w:family w:val="roman"/>
    <w:pitch w:val="variable"/>
    <w:sig w:usb0="E0000AFF" w:usb1="500078FF" w:usb2="00000021" w:usb3="00000000" w:csb0="000001BF" w:csb1="00000000"/>
  </w:font>
  <w:font w:name="NSimSun">
    <w:panose1 w:val="02010609030101010101"/>
    <w:charset w:val="86"/>
    <w:family w:val="modern"/>
    <w:pitch w:val="fixed"/>
    <w:sig w:usb0="00000203" w:usb1="288F0000" w:usb2="00000016" w:usb3="00000000" w:csb0="00040001" w:csb1="00000000"/>
  </w:font>
  <w:font w:name="sans-serif">
    <w:altName w:val="Calibri"/>
    <w:charset w:val="00"/>
    <w:family w:val="auto"/>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20A1"/>
    <w:rsid w:val="002B1727"/>
    <w:rsid w:val="005A20A1"/>
    <w:rsid w:val="00602740"/>
    <w:rsid w:val="00722DCF"/>
    <w:rsid w:val="00894435"/>
    <w:rsid w:val="008963C1"/>
    <w:rsid w:val="009D1F11"/>
    <w:rsid w:val="00AA2A6B"/>
    <w:rsid w:val="00F006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8BA81CEA765749D895689DC7C380867D">
    <w:name w:val="8BA81CEA765749D895689DC7C38086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xmlns:r="http://schemas.openxmlformats.org/officeDocument/2006/relationships" xmlns:wp="http://schemas.openxmlformats.org/drawingml/2006/wordprocessingDrawing" xmlns:a="http://schemas.openxmlformats.org/drawingml/2006/main" xmlns:pic="http://schemas.openxmlformats.org/drawingml/2006/picture" xmlns:w="http://schemas.openxmlformats.org/wordprocessingml/2006/main" SelectedStyle="\APASixthEditionOfficeOnline.xsl" StyleName="APA" Version="6">
  <b:Source>
    <b:SourceType>Book</b:SourceType>
    <b:Comments>Genealogy was a central element of life in medieval Wales. It was the force that held society together and the framework for all political action. For these reasons, genealogical writing in medieval Wales, as elsewhere in Europe, became a fundamental tool for representing and manipulating perceptions of the socio-political order across historical and literary time. From its beginnings within an early medieval Insular genre of genealogical writing, Welsh genealogy developed across the Middle Ages as a unique and pervasive phenomenon. This book provides the first integrated study of and comprehensive introduction to genealogy in medieval Wales, setting it in the context of genealogical writing from Ireland, England and beyond and tracing its evolution from the eighth to the sixteenth century. The three most important collections of secular genealogies are carefully analysed and their composition is considered in relation to medieval Welsh politics. Particular attention is devoted to the pedigrees of the kings and princes of Gwynedd, which were subject to many intricate alterations over time. The book also includes fresh critical editions of the most significant extant collections of secular genealogy. Dr BEN GUY is a Junior Research Fellow at Robinson College, Cambridge.</b:Comments>
    <b:Edition>NED - New edition</b:Edition>
    <b:Tag>WAZU83T8</b:Tag>
    <b:Publisher>Boydell &amp; Brewer</b:Publisher>
    <b:StandardNumber>978-1-78327-513-7</b:StandardNumber>
    <b:Title>Medieval Welsh Genealogy</b:Title>
    <b:URL>http://www.jstor.org.ezproxy.uwtsd.ac.uk/stable/j.ctvxhrkc8</b:URL>
    <b:Author>
      <b:Author>
        <b:NameList>
          <b:Person>
            <b:First>BEN</b:First>
            <b:Last>GUY</b:Last>
            <b:Middle/>
          </b:Person>
        </b:NameList>
      </b:Author>
    </b:Autho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181dd2764b3421d175771d2fa316a4cb">
  <xsd:schema xmlns:xsd="http://www.w3.org/2001/XMLSchema" xmlns:xs="http://www.w3.org/2001/XMLSchema" xmlns:p="http://schemas.microsoft.com/office/2006/metadata/properties" xmlns:ns3="0085e1a2-9cbf-4b92-866b-21f3c89040b6" targetNamespace="http://schemas.microsoft.com/office/2006/metadata/properties" ma:root="true" ma:fieldsID="c13ab7e7a934d650d01c8a144a1cb24f" ns3:_="">
    <xsd:import namespace="0085e1a2-9cbf-4b92-866b-21f3c89040b6"/>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4A389058-DABE-47D7-AF33-D682A7785BF5}">
  <ds:schemaRefs>
    <ds:schemaRef ds:uri="http://schemas.openxmlformats.org/officeDocument/2006/bibliography"/>
    <ds:schemaRef ds:uri="http://schemas.openxmlformats.org/officeDocument/2006/relationships"/>
    <ds:schemaRef ds:uri="http://schemas.openxmlformats.org/drawingml/2006/wordprocessingDrawing"/>
    <ds:schemaRef ds:uri="http://schemas.openxmlformats.org/drawingml/2006/main"/>
    <ds:schemaRef ds:uri="http://schemas.openxmlformats.org/drawingml/2006/picture"/>
    <ds:schemaRef ds:uri="http://schemas.openxmlformats.org/wordprocessingml/2006/main"/>
  </ds:schemaRefs>
</ds:datastoreItem>
</file>

<file path=customXml/itemProps2.xml><?xml version="1.0" encoding="utf-8"?>
<ds:datastoreItem xmlns:ds="http://schemas.openxmlformats.org/officeDocument/2006/customXml" ds:itemID="{52B36293-3DBE-4E21-B3B5-4D1325749A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2503923-1DF2-4991-9340-915A1477F3B3}">
  <ds:schemaRefs>
    <ds:schemaRef ds:uri="http://schemas.microsoft.com/sharepoint/v3/contenttype/forms"/>
  </ds:schemaRefs>
</ds:datastoreItem>
</file>

<file path=customXml/itemProps4.xml><?xml version="1.0" encoding="utf-8"?>
<ds:datastoreItem xmlns:ds="http://schemas.openxmlformats.org/officeDocument/2006/customXml" ds:itemID="{F726C980-2E96-47B4-A546-E4A55E644C41}">
  <ds:schemaRefs>
    <ds:schemaRef ds:uri="http://schemas.openxmlformats.org/package/2006/metadata/core-properties"/>
    <ds:schemaRef ds:uri="http://purl.org/dc/elements/1.1/"/>
    <ds:schemaRef ds:uri="0085e1a2-9cbf-4b92-866b-21f3c89040b6"/>
    <ds:schemaRef ds:uri="http://schemas.microsoft.com/office/2006/documentManagement/types"/>
    <ds:schemaRef ds:uri="http://schemas.microsoft.com/office/infopath/2007/PartnerControls"/>
    <ds:schemaRef ds:uri="http://purl.org/dc/terms/"/>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5</Pages>
  <Words>828</Words>
  <Characters>4721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Manager/>
  <Company>UWTSD</Company>
  <LinksUpToDate>false</LinksUpToDate>
  <CharactersWithSpaces>5538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Transcription Exercise</dc:title>
  <dc:subject/>
  <dc:creator>Cei</dc:creator>
  <cp:keywords/>
  <dc:description/>
  <cp:lastModifiedBy>Cei Kane (2322935)</cp:lastModifiedBy>
  <cp:revision>2</cp:revision>
  <dcterms:created xsi:type="dcterms:W3CDTF">2025-01-24T17:19:00Z</dcterms:created>
  <dcterms:modified xsi:type="dcterms:W3CDTF">2025-01-24T17:19:00Z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y fmtid="{D5CDD505-2E9C-101B-9397-08002B2CF9AE}" pid="3" name="ZOTERO_PREF_1">
    <vt:lpwstr>&lt;data data-version="3" zotero-version="7.0.11"&gt;&lt;session id="4t83vsGy"/&gt;&lt;style id="http://www.zotero.org/styles/modern-humanities-research-association" hasBibliography="1" bibliographyStyleHasBeenSet="0"/&gt;&lt;prefs&gt;&lt;pref name="fieldType" value="Field"/&gt;&lt;pref </vt:lpwstr>
  </property>
  <property fmtid="{D5CDD505-2E9C-101B-9397-08002B2CF9AE}" pid="4" name="ZOTERO_PREF_2">
    <vt:lpwstr>name="automaticJournalAbbreviations" value="true"/&gt;&lt;pref name="noteType" value="1"/&gt;&lt;/prefs&gt;&lt;/data&gt;</vt:lpwstr>
  </property>
  <property fmtid="{D5CDD505-2E9C-101B-9397-08002B2CF9AE}" pid="5" name="ContentTypeId">
    <vt:lpwstr>0x01010086E4C94D3791F742BF2CEB284273B86F</vt:lpwstr>
  </property>
</Properties>
</file>