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590B67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D0827">
              <w:rPr>
                <w:b/>
                <w:color w:val="auto"/>
                <w:sz w:val="32"/>
              </w:rPr>
              <w:t>Victoria ELLISON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2D50BD4C" w:rsidR="005A1BA3" w:rsidRPr="008F22BD" w:rsidRDefault="005D0827" w:rsidP="005D0827">
            <w:pPr>
              <w:overflowPunct/>
              <w:autoSpaceDE/>
              <w:autoSpaceDN/>
              <w:adjustRightInd/>
              <w:ind w:right="237"/>
              <w:textAlignment w:val="auto"/>
              <w:rPr>
                <w:b/>
                <w:color w:val="auto"/>
                <w:sz w:val="32"/>
              </w:rPr>
            </w:pPr>
            <w:r>
              <w:rPr>
                <w:b/>
                <w:color w:val="auto"/>
                <w:sz w:val="32"/>
              </w:rPr>
              <w:t>1916166</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77D09EB3" w:rsidR="005D0827" w:rsidRDefault="00F927A1" w:rsidP="005D0827">
      <w:pPr>
        <w:ind w:right="237"/>
        <w:rPr>
          <w:b/>
          <w:sz w:val="24"/>
          <w:szCs w:val="24"/>
        </w:rPr>
      </w:pPr>
      <w:r w:rsidRPr="00270EEB">
        <w:rPr>
          <w:color w:val="auto"/>
          <w:sz w:val="24"/>
        </w:rPr>
        <w:br w:type="page"/>
      </w:r>
      <w:r w:rsidR="005D0827">
        <w:rPr>
          <w:b/>
          <w:sz w:val="24"/>
          <w:szCs w:val="24"/>
        </w:rPr>
        <w:lastRenderedPageBreak/>
        <w:t xml:space="preserve"> </w:t>
      </w:r>
    </w:p>
    <w:p w14:paraId="1DD51F52" w14:textId="43B25C54"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7C04CC4" w14:textId="23522785" w:rsidR="005D0827" w:rsidRDefault="005D0827" w:rsidP="005D0827">
      <w:pPr>
        <w:spacing w:line="480" w:lineRule="auto"/>
        <w:rPr>
          <w:rFonts w:ascii="Helvetica Light" w:hAnsi="Helvetica Light" w:cs="Tahoma"/>
        </w:rPr>
      </w:pPr>
      <w:r w:rsidRPr="005D0827">
        <w:rPr>
          <w:rFonts w:ascii="Helvetica Light" w:hAnsi="Helvetica Light" w:cs="Tahoma"/>
        </w:rPr>
        <w:t xml:space="preserve">Having achieved independent patrol in September last year I will </w:t>
      </w:r>
      <w:r w:rsidR="003058C6">
        <w:rPr>
          <w:rFonts w:ascii="Helvetica Light" w:hAnsi="Helvetica Light" w:cs="Tahoma"/>
        </w:rPr>
        <w:t>reflect on my time using ‘</w:t>
      </w:r>
      <w:proofErr w:type="spellStart"/>
      <w:r w:rsidR="003058C6">
        <w:rPr>
          <w:rFonts w:ascii="Helvetica Light" w:hAnsi="Helvetica Light" w:cs="Tahoma"/>
        </w:rPr>
        <w:t>Borton’s</w:t>
      </w:r>
      <w:proofErr w:type="spellEnd"/>
      <w:r w:rsidR="003058C6">
        <w:rPr>
          <w:rFonts w:ascii="Helvetica Light" w:hAnsi="Helvetica Light" w:cs="Tahoma"/>
        </w:rPr>
        <w:t xml:space="preserve"> model of reflection’, (</w:t>
      </w:r>
      <w:proofErr w:type="spellStart"/>
      <w:r w:rsidR="003058C6">
        <w:rPr>
          <w:rFonts w:ascii="Helvetica Light" w:hAnsi="Helvetica Light" w:cs="Tahoma"/>
        </w:rPr>
        <w:t>Borton</w:t>
      </w:r>
      <w:proofErr w:type="spellEnd"/>
      <w:r w:rsidR="003058C6">
        <w:rPr>
          <w:rFonts w:ascii="Helvetica Light" w:hAnsi="Helvetica Light" w:cs="Tahoma"/>
        </w:rPr>
        <w:t xml:space="preserve">, 1970) to demonstrate how my new team and organisational culture within the workplace has impacted my wellbeing and resilience. </w:t>
      </w:r>
    </w:p>
    <w:p w14:paraId="21C2EBBD" w14:textId="77777777" w:rsidR="003058C6" w:rsidRPr="005D0827" w:rsidRDefault="003058C6" w:rsidP="005D0827">
      <w:pPr>
        <w:spacing w:line="480" w:lineRule="auto"/>
        <w:rPr>
          <w:rFonts w:ascii="Helvetica Light" w:hAnsi="Helvetica Light" w:cs="Tahoma"/>
        </w:rPr>
      </w:pPr>
    </w:p>
    <w:p w14:paraId="174DBFE0"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Organisational culture has been defined </w:t>
      </w:r>
      <w:proofErr w:type="gramStart"/>
      <w:r w:rsidRPr="005D0827">
        <w:rPr>
          <w:rFonts w:ascii="Helvetica Light" w:hAnsi="Helvetica Light" w:cs="Tahoma"/>
        </w:rPr>
        <w:t>as;</w:t>
      </w:r>
      <w:proofErr w:type="gramEnd"/>
    </w:p>
    <w:p w14:paraId="1CC6B634" w14:textId="77777777" w:rsidR="005D0827" w:rsidRPr="005D0827" w:rsidRDefault="005D0827" w:rsidP="005D0827">
      <w:pPr>
        <w:spacing w:line="480" w:lineRule="auto"/>
        <w:rPr>
          <w:rFonts w:ascii="Helvetica Light" w:hAnsi="Helvetica Light" w:cs="Tahoma"/>
        </w:rPr>
      </w:pPr>
    </w:p>
    <w:p w14:paraId="0E489F1B" w14:textId="77777777" w:rsidR="005D0827" w:rsidRPr="005D0827" w:rsidRDefault="005D0827" w:rsidP="005D0827">
      <w:pPr>
        <w:spacing w:line="480" w:lineRule="auto"/>
        <w:ind w:left="720"/>
        <w:rPr>
          <w:rFonts w:ascii="Helvetica Light" w:hAnsi="Helvetica Light" w:cs="Tahoma"/>
        </w:rPr>
      </w:pPr>
      <w:r w:rsidRPr="005D0827">
        <w:rPr>
          <w:rFonts w:ascii="Helvetica Light" w:hAnsi="Helvetica Light" w:cs="Tahoma"/>
        </w:rPr>
        <w:t>‘A pattern of shared basic assumptions – invented, discovered, or developed by a given group as it learns to cope with its problems of external adaptation and internal integration – that has worked well enough to be considered valid and, therefore, to be taught to new members as the correct way to perceive, think and feel in relation to those problems.’ (Schein, 1992)</w:t>
      </w:r>
    </w:p>
    <w:p w14:paraId="130C7F1A" w14:textId="77777777" w:rsidR="005D0827" w:rsidRPr="005D0827" w:rsidRDefault="005D0827" w:rsidP="005D0827">
      <w:pPr>
        <w:spacing w:line="480" w:lineRule="auto"/>
        <w:ind w:left="720"/>
        <w:rPr>
          <w:rFonts w:ascii="Helvetica Light" w:hAnsi="Helvetica Light" w:cs="Tahoma"/>
        </w:rPr>
      </w:pPr>
    </w:p>
    <w:p w14:paraId="53070C1B" w14:textId="77777777" w:rsidR="003058C6" w:rsidRDefault="005D0827" w:rsidP="005D0827">
      <w:pPr>
        <w:spacing w:line="480" w:lineRule="auto"/>
        <w:rPr>
          <w:rFonts w:ascii="Helvetica Light" w:hAnsi="Helvetica Light" w:cs="Tahoma"/>
        </w:rPr>
      </w:pPr>
      <w:r w:rsidRPr="005D0827">
        <w:rPr>
          <w:rFonts w:ascii="Helvetica Light" w:hAnsi="Helvetica Light" w:cs="Tahoma"/>
        </w:rPr>
        <w:t xml:space="preserve">Schein divides organisational culture into three levels, which include, </w:t>
      </w:r>
    </w:p>
    <w:p w14:paraId="7F92FC86" w14:textId="58422EE9" w:rsidR="003058C6" w:rsidRDefault="003058C6" w:rsidP="005D0827">
      <w:pPr>
        <w:spacing w:line="480" w:lineRule="auto"/>
        <w:rPr>
          <w:rFonts w:ascii="Helvetica Light" w:hAnsi="Helvetica Light" w:cs="Tahoma"/>
        </w:rPr>
      </w:pPr>
      <w:r>
        <w:rPr>
          <w:rFonts w:ascii="Helvetica Light" w:hAnsi="Helvetica Light" w:cs="Tahoma"/>
        </w:rPr>
        <w:t xml:space="preserve">- </w:t>
      </w:r>
      <w:r w:rsidR="005D0827" w:rsidRPr="005D0827">
        <w:rPr>
          <w:rFonts w:ascii="Helvetica Light" w:hAnsi="Helvetica Light" w:cs="Tahoma"/>
        </w:rPr>
        <w:t xml:space="preserve">Visual organisational processes, strategies, goals </w:t>
      </w:r>
    </w:p>
    <w:p w14:paraId="43627001" w14:textId="76DB5B15" w:rsidR="003058C6" w:rsidRDefault="003058C6" w:rsidP="005D0827">
      <w:pPr>
        <w:spacing w:line="480" w:lineRule="auto"/>
        <w:rPr>
          <w:rFonts w:ascii="Helvetica Light" w:hAnsi="Helvetica Light" w:cs="Tahoma"/>
        </w:rPr>
      </w:pPr>
      <w:r>
        <w:rPr>
          <w:rFonts w:ascii="Helvetica Light" w:hAnsi="Helvetica Light" w:cs="Tahoma"/>
        </w:rPr>
        <w:t>- Philosophies and p</w:t>
      </w:r>
      <w:r w:rsidR="005D0827" w:rsidRPr="005D0827">
        <w:rPr>
          <w:rFonts w:ascii="Helvetica Light" w:hAnsi="Helvetica Light" w:cs="Tahoma"/>
        </w:rPr>
        <w:t>erceptions</w:t>
      </w:r>
    </w:p>
    <w:p w14:paraId="1CD49467" w14:textId="7C5D7323" w:rsidR="003058C6" w:rsidRDefault="003058C6" w:rsidP="005D0827">
      <w:pPr>
        <w:spacing w:line="480" w:lineRule="auto"/>
        <w:rPr>
          <w:rFonts w:ascii="Helvetica Light" w:hAnsi="Helvetica Light" w:cs="Tahoma"/>
        </w:rPr>
      </w:pPr>
      <w:r>
        <w:rPr>
          <w:rFonts w:ascii="Helvetica Light" w:hAnsi="Helvetica Light" w:cs="Tahoma"/>
        </w:rPr>
        <w:t>- Thoughts and f</w:t>
      </w:r>
      <w:r w:rsidR="005D0827" w:rsidRPr="005D0827">
        <w:rPr>
          <w:rFonts w:ascii="Helvetica Light" w:hAnsi="Helvetica Light" w:cs="Tahoma"/>
        </w:rPr>
        <w:t xml:space="preserve">eelings of team members. </w:t>
      </w:r>
    </w:p>
    <w:p w14:paraId="6174D1B0" w14:textId="32B675DE" w:rsidR="005D0827" w:rsidRPr="005D0827" w:rsidRDefault="005D0827" w:rsidP="005D0827">
      <w:pPr>
        <w:spacing w:line="480" w:lineRule="auto"/>
        <w:rPr>
          <w:rFonts w:ascii="Helvetica Light" w:hAnsi="Helvetica Light" w:cs="Tahoma"/>
        </w:rPr>
      </w:pPr>
      <w:r w:rsidRPr="005D0827">
        <w:rPr>
          <w:rFonts w:ascii="Helvetica Light" w:hAnsi="Helvetica Light" w:cs="Tahoma"/>
        </w:rPr>
        <w:t>It is the thoughts and feelings of team members which I feel could have a negative impact on the organisational culture.</w:t>
      </w:r>
    </w:p>
    <w:p w14:paraId="599D28D6" w14:textId="77777777" w:rsidR="005D0827" w:rsidRPr="005D0827" w:rsidRDefault="005D0827" w:rsidP="005D0827">
      <w:pPr>
        <w:spacing w:line="480" w:lineRule="auto"/>
        <w:rPr>
          <w:rFonts w:ascii="Helvetica Light" w:hAnsi="Helvetica Light" w:cs="Tahoma"/>
        </w:rPr>
      </w:pPr>
    </w:p>
    <w:p w14:paraId="7D347E71" w14:textId="144D8B20"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Prior to joining my new shift, I had no idea what to expect with my new team and their ways of working. I knew from speaking to tutors and other officers and my time in the PDU that a lot more was going to be expected </w:t>
      </w:r>
      <w:r w:rsidR="003058C6">
        <w:rPr>
          <w:rFonts w:ascii="Helvetica Light" w:hAnsi="Helvetica Light" w:cs="Tahoma"/>
        </w:rPr>
        <w:t>of</w:t>
      </w:r>
      <w:r w:rsidRPr="005D0827">
        <w:rPr>
          <w:rFonts w:ascii="Helvetica Light" w:hAnsi="Helvetica Light" w:cs="Tahoma"/>
        </w:rPr>
        <w:t xml:space="preserve"> me. I knew my workload would increase, that my shift would be short </w:t>
      </w:r>
      <w:r w:rsidRPr="005D0827">
        <w:rPr>
          <w:rFonts w:ascii="Helvetica Light" w:hAnsi="Helvetica Light" w:cs="Tahoma"/>
        </w:rPr>
        <w:lastRenderedPageBreak/>
        <w:t xml:space="preserve">staffed the majority of the time, that it would be very busy and fast paced. My biggest concern was that I didn’t know my team and how they work. My main anxiety with this was if they were going to be helpful and supportive to me and approachable if I needed </w:t>
      </w:r>
      <w:r w:rsidR="003058C6">
        <w:rPr>
          <w:rFonts w:ascii="Helvetica Light" w:hAnsi="Helvetica Light" w:cs="Tahoma"/>
        </w:rPr>
        <w:t>guidance</w:t>
      </w:r>
      <w:r w:rsidRPr="005D0827">
        <w:rPr>
          <w:rFonts w:ascii="Helvetica Light" w:hAnsi="Helvetica Light" w:cs="Tahoma"/>
        </w:rPr>
        <w:t>.</w:t>
      </w:r>
    </w:p>
    <w:p w14:paraId="61E3BA0C"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I also wanted to ensure I focused on my wellbeing and resilience by using strategies that had worked for me during my time in training and through the PDU. </w:t>
      </w:r>
    </w:p>
    <w:p w14:paraId="78654814"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I knew that shift work would take its toll on me and I would be tired at times, but I was determined to commit time for exercise as this was the main form of stress relief and escape for me.</w:t>
      </w:r>
    </w:p>
    <w:p w14:paraId="608B32C8"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On meeting my team, they seemed very close to each other but very welcoming and supportive. I was surprised at how little experience there was on shift, the longest serving officer had 3 years’ service. Despite this they all seemed very knowledgeable and very happy to help me where needed. There was no sergeant when I joined as he was on long term sick so the officer with the most experience took the lead and allocated jobs.</w:t>
      </w:r>
    </w:p>
    <w:p w14:paraId="572804E3" w14:textId="77777777" w:rsidR="005D0827" w:rsidRPr="005D0827" w:rsidRDefault="005D0827" w:rsidP="005D0827">
      <w:pPr>
        <w:spacing w:line="480" w:lineRule="auto"/>
        <w:rPr>
          <w:rFonts w:ascii="Helvetica Light" w:hAnsi="Helvetica Light" w:cs="Tahoma"/>
        </w:rPr>
      </w:pPr>
    </w:p>
    <w:p w14:paraId="35505753" w14:textId="2E0007CC"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As soon as I started to get to know my shift, I was asked what I wanted to do after </w:t>
      </w:r>
      <w:r w:rsidR="003058C6">
        <w:rPr>
          <w:rFonts w:ascii="Helvetica Light" w:hAnsi="Helvetica Light" w:cs="Tahoma"/>
        </w:rPr>
        <w:t xml:space="preserve">I had been on </w:t>
      </w:r>
      <w:r w:rsidRPr="005D0827">
        <w:rPr>
          <w:rFonts w:ascii="Helvetica Light" w:hAnsi="Helvetica Light" w:cs="Tahoma"/>
        </w:rPr>
        <w:t>response</w:t>
      </w:r>
      <w:r w:rsidR="003058C6">
        <w:rPr>
          <w:rFonts w:ascii="Helvetica Light" w:hAnsi="Helvetica Light" w:cs="Tahoma"/>
        </w:rPr>
        <w:t>.</w:t>
      </w:r>
      <w:r w:rsidRPr="005D0827">
        <w:rPr>
          <w:rFonts w:ascii="Helvetica Light" w:hAnsi="Helvetica Light" w:cs="Tahoma"/>
        </w:rPr>
        <w:t xml:space="preserve"> I was surprised by this as I had just started, was quite overwhelmed and just wanted to get a handle on the response side of policing. It became quite apparent that each of the team had their own agenda for getting the experience they need in response as fast as possible and moving on to either dog section, ASU or firearms. </w:t>
      </w:r>
    </w:p>
    <w:p w14:paraId="6632E357" w14:textId="77777777" w:rsidR="005D0827" w:rsidRPr="005D0827" w:rsidRDefault="005D0827" w:rsidP="005D0827">
      <w:pPr>
        <w:spacing w:line="480" w:lineRule="auto"/>
        <w:rPr>
          <w:rFonts w:ascii="Helvetica Light" w:hAnsi="Helvetica Light" w:cs="Tahoma"/>
        </w:rPr>
      </w:pPr>
    </w:p>
    <w:p w14:paraId="494878CA" w14:textId="20B4DC2E"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As I grew into my new role with my new team, I started to notice that the leader of the group seemed to avoid calls which might involve a lot of work such as domestics and public protection. He saw these jobs as </w:t>
      </w:r>
      <w:r w:rsidR="003058C6">
        <w:rPr>
          <w:rFonts w:ascii="Helvetica Light" w:hAnsi="Helvetica Light" w:cs="Tahoma"/>
        </w:rPr>
        <w:t>improper</w:t>
      </w:r>
      <w:r w:rsidRPr="005D0827">
        <w:rPr>
          <w:rFonts w:ascii="Helvetica Light" w:hAnsi="Helvetica Light" w:cs="Tahoma"/>
        </w:rPr>
        <w:t xml:space="preserve"> police work. </w:t>
      </w:r>
      <w:r w:rsidR="003058C6">
        <w:rPr>
          <w:rFonts w:ascii="Helvetica Light" w:hAnsi="Helvetica Light" w:cs="Tahoma"/>
        </w:rPr>
        <w:t xml:space="preserve">It soon became apparent that this behaviour influenced others and there was a tendency for them to favour  the emergency calls and </w:t>
      </w:r>
      <w:r w:rsidRPr="005D0827">
        <w:rPr>
          <w:rFonts w:ascii="Helvetica Light" w:hAnsi="Helvetica Light" w:cs="Tahoma"/>
        </w:rPr>
        <w:t>pulling over cars all shift to avoid the more mundane priority calls on the system. This made me feel quite despondent in that it didn’t fit in to Gwent Police’s visions for serving the public and all the visions we had adopted during our time in training. At the time I avoided getting drawn into this way of working and this I stood by my own personal values. I accepted this for what it was and that I was the new probationer that had to ‘earn my stripes’ by being allocated the less glamorous jobs. Although I felt a bit out of touch with the rest of the team, I did relish the slower paced jobs which enabled me to take my time and gain more and more confidence the more I did.</w:t>
      </w:r>
    </w:p>
    <w:p w14:paraId="7C4EC4B5" w14:textId="77777777" w:rsidR="005D0827" w:rsidRPr="005D0827" w:rsidRDefault="005D0827" w:rsidP="005D0827">
      <w:pPr>
        <w:spacing w:line="480" w:lineRule="auto"/>
        <w:rPr>
          <w:rFonts w:ascii="Helvetica Light" w:hAnsi="Helvetica Light" w:cs="Tahoma"/>
        </w:rPr>
      </w:pPr>
    </w:p>
    <w:p w14:paraId="74DD4019"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In December we were allocated a new sergeant and it was then when I noticed a change in culture.</w:t>
      </w:r>
    </w:p>
    <w:p w14:paraId="66F0F218"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The new Sergeant was very attentive to what was going on and was not afraid to man manage people where needed and allocate them to calls.</w:t>
      </w:r>
    </w:p>
    <w:p w14:paraId="44847C07"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lastRenderedPageBreak/>
        <w:t>Having a specific leader to go to, was new to me after starting with no Sergeant and this gave me more confidence knowing that she was on the end of the radio if I needed anything.</w:t>
      </w:r>
    </w:p>
    <w:p w14:paraId="2996F54E"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This was shown to me when she checked on me during calls, I was on to ask if I needed anything and even came out with me to a more complex call which I wasn’t very confident in going to.</w:t>
      </w:r>
    </w:p>
    <w:p w14:paraId="1F4D863B" w14:textId="77777777" w:rsidR="005D0827" w:rsidRPr="005D0827" w:rsidRDefault="005D0827" w:rsidP="005D0827">
      <w:pPr>
        <w:spacing w:line="480" w:lineRule="auto"/>
        <w:rPr>
          <w:rFonts w:ascii="Helvetica Light" w:hAnsi="Helvetica Light" w:cs="Tahoma"/>
        </w:rPr>
      </w:pPr>
    </w:p>
    <w:p w14:paraId="7C23578D"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Reflecting on my time integrating into a new team I can compare it to Tuckman’s (1965), ‘model of Team-Development’, often referred to as ‘Forming – Storming – Norming – Performing’. </w:t>
      </w:r>
    </w:p>
    <w:p w14:paraId="72E2BF6B"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My experience was comparative of this model, in that the forming stage was when I initially joined, and everyone was polite and helpful. The storming stage was when I noticed differences in people’s ideas and how people were working. When the new Sergeant came in and she was accepted as our leader, the norming stage began to work effectively as a team to be successful at the performing stage.</w:t>
      </w:r>
    </w:p>
    <w:p w14:paraId="7FD66E2B" w14:textId="77777777" w:rsidR="005D0827" w:rsidRPr="005D0827" w:rsidRDefault="005D0827" w:rsidP="005D0827">
      <w:pPr>
        <w:spacing w:line="480" w:lineRule="auto"/>
        <w:rPr>
          <w:rFonts w:ascii="Helvetica Light" w:hAnsi="Helvetica Light" w:cs="Tahoma"/>
        </w:rPr>
      </w:pPr>
    </w:p>
    <w:p w14:paraId="604D6307"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I feel that now we have a Sargent the shift is a lot more productive and this in turn has impacted on my wellbeing as I am more confident and happier when on shift.</w:t>
      </w:r>
    </w:p>
    <w:p w14:paraId="13DCE3AE"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Resilience is defined as ‘</w:t>
      </w:r>
      <w:r w:rsidRPr="005D0827">
        <w:rPr>
          <w:rFonts w:ascii="Helvetica Light" w:hAnsi="Helvetica Light" w:cs="Tahoma"/>
          <w:shd w:val="clear" w:color="auto" w:fill="FFFFFF"/>
        </w:rPr>
        <w:t>the ability to recover strength, spirits, good humour, etc. quickly</w:t>
      </w:r>
      <w:r w:rsidRPr="005D0827">
        <w:rPr>
          <w:rFonts w:ascii="Helvetica Light" w:hAnsi="Helvetica Light" w:cs="Tahoma"/>
        </w:rPr>
        <w:t xml:space="preserve">.’ </w:t>
      </w:r>
      <w:r w:rsidRPr="005D0827">
        <w:rPr>
          <w:rFonts w:ascii="Helvetica Light" w:hAnsi="Helvetica Light" w:cs="Tahoma"/>
          <w:shd w:val="clear" w:color="auto" w:fill="FFFFFF"/>
        </w:rPr>
        <w:t>(Collins English Dictionary, 2020)</w:t>
      </w:r>
      <w:r w:rsidRPr="005D0827">
        <w:rPr>
          <w:rFonts w:ascii="Helvetica Light" w:hAnsi="Helvetica Light" w:cs="Tahoma"/>
        </w:rPr>
        <w:t>. I needed plenty of resilience to get me through this time in my career and will continue to develop my resilience in difficult situations.</w:t>
      </w:r>
    </w:p>
    <w:p w14:paraId="1C173F6A" w14:textId="77777777" w:rsidR="005D0827" w:rsidRPr="005D0827" w:rsidRDefault="005D0827" w:rsidP="005D0827">
      <w:pPr>
        <w:spacing w:line="480" w:lineRule="auto"/>
        <w:rPr>
          <w:rFonts w:ascii="Helvetica Light" w:hAnsi="Helvetica Light" w:cs="Tahoma"/>
        </w:rPr>
      </w:pPr>
    </w:p>
    <w:p w14:paraId="42E877A3" w14:textId="4C4C3E72"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Discretion is an essential part of policing and one that I have had to exercise and will continue to exercise throughout my career. </w:t>
      </w:r>
    </w:p>
    <w:p w14:paraId="6B426F8B"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Pollock (2011) discusses organisational culture within policing in view of officer’s beliefs can have a big effect on this discretion as to who is dealt with formally and who is dealt with informally. This could lead to ‘Justice without trial’ as Skolnick (1966) suggests in the book of the same title. Skolnick argues that police culture is central to understanding or interpreting the use of police discretion. </w:t>
      </w:r>
    </w:p>
    <w:p w14:paraId="6EBE24B3" w14:textId="77777777" w:rsidR="005D0827" w:rsidRPr="005D0827" w:rsidRDefault="005D0827" w:rsidP="005D0827">
      <w:pPr>
        <w:spacing w:line="480" w:lineRule="auto"/>
        <w:rPr>
          <w:rFonts w:ascii="Helvetica Light" w:hAnsi="Helvetica Light" w:cs="Tahoma"/>
        </w:rPr>
      </w:pPr>
    </w:p>
    <w:p w14:paraId="0F92D4F3"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 xml:space="preserve">There are dangers that cultures adopted by negative officers would feed down through the shift to other officers. Organisational culture involving officers believes and thoughts can impact on discretion within policing. These feelings could be adopted by new officers coming through and therefore impact their use of discretion. </w:t>
      </w:r>
    </w:p>
    <w:p w14:paraId="0F0033BD" w14:textId="77777777" w:rsidR="005D0827" w:rsidRPr="005D0827" w:rsidRDefault="005D0827" w:rsidP="005D0827">
      <w:pPr>
        <w:spacing w:line="480" w:lineRule="auto"/>
        <w:rPr>
          <w:rFonts w:ascii="Helvetica Light" w:hAnsi="Helvetica Light" w:cs="Tahoma"/>
        </w:rPr>
      </w:pPr>
      <w:r w:rsidRPr="005D0827">
        <w:rPr>
          <w:rFonts w:ascii="Helvetica Light" w:hAnsi="Helvetica Light" w:cs="Tahoma"/>
        </w:rPr>
        <w:t>Due to this it is important that all officers can recognise this and retain their own values and also that there are strong leaders out there who can also recognise this and be able to challenge and change the direction of the shift culture to align the team with the organisation’s values.</w:t>
      </w:r>
    </w:p>
    <w:p w14:paraId="15CD9BC0" w14:textId="77777777" w:rsidR="005D0827" w:rsidRPr="005D0827" w:rsidRDefault="005D0827" w:rsidP="005D0827">
      <w:pPr>
        <w:spacing w:line="480" w:lineRule="auto"/>
        <w:rPr>
          <w:rFonts w:ascii="Helvetica Light" w:hAnsi="Helvetica Light" w:cs="Tahoma"/>
        </w:rPr>
      </w:pPr>
    </w:p>
    <w:p w14:paraId="0BDCD02C" w14:textId="77777777" w:rsidR="005D0827" w:rsidRPr="005D0827" w:rsidRDefault="005D0827" w:rsidP="005D0827">
      <w:pPr>
        <w:spacing w:line="480" w:lineRule="auto"/>
        <w:jc w:val="right"/>
        <w:rPr>
          <w:rFonts w:ascii="Helvetica Light" w:hAnsi="Helvetica Light" w:cs="Tahoma"/>
        </w:rPr>
      </w:pPr>
      <w:r w:rsidRPr="005D0827">
        <w:rPr>
          <w:rFonts w:ascii="Helvetica Light" w:hAnsi="Helvetica Light" w:cs="Tahoma"/>
        </w:rPr>
        <w:t>(Word Count, 1100)</w:t>
      </w: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C904116" w14:textId="77777777" w:rsidR="005D0827" w:rsidRPr="00D43C82" w:rsidRDefault="005D0827" w:rsidP="005D0827">
      <w:pPr>
        <w:spacing w:after="16" w:line="480" w:lineRule="auto"/>
        <w:rPr>
          <w:rFonts w:ascii="Helvetica Light" w:hAnsi="Helvetica Light" w:cs="Tahoma"/>
        </w:rPr>
      </w:pPr>
      <w:r w:rsidRPr="00D43C82">
        <w:rPr>
          <w:rFonts w:ascii="Helvetica Light" w:hAnsi="Helvetica Light" w:cs="Tahoma"/>
        </w:rPr>
        <w:t>On shift I’ve dealt with a number of domestic incidents, some of these were an argument and others far more serious domestic abuse and occasionally signs of coercive control.</w:t>
      </w:r>
    </w:p>
    <w:p w14:paraId="751DD868" w14:textId="4605155E" w:rsidR="005D0827" w:rsidRPr="00D43C82" w:rsidRDefault="005D0827" w:rsidP="005D0827">
      <w:pPr>
        <w:spacing w:after="16" w:line="480" w:lineRule="auto"/>
        <w:rPr>
          <w:rFonts w:ascii="Helvetica Light" w:hAnsi="Helvetica Light" w:cs="Tahoma"/>
        </w:rPr>
      </w:pPr>
      <w:r w:rsidRPr="00D43C82">
        <w:rPr>
          <w:rFonts w:ascii="Helvetica Light" w:hAnsi="Helvetica Light" w:cs="Tahoma"/>
        </w:rPr>
        <w:t xml:space="preserve">I will use </w:t>
      </w:r>
      <w:r>
        <w:rPr>
          <w:rFonts w:ascii="Helvetica Light" w:hAnsi="Helvetica Light" w:cs="Tahoma"/>
        </w:rPr>
        <w:t>‘</w:t>
      </w:r>
      <w:r w:rsidRPr="00D43C82">
        <w:rPr>
          <w:rFonts w:ascii="Helvetica Light" w:hAnsi="Helvetica Light" w:cs="Tahoma"/>
        </w:rPr>
        <w:t>Gibbs model of reflection</w:t>
      </w:r>
      <w:r>
        <w:rPr>
          <w:rFonts w:ascii="Helvetica Light" w:hAnsi="Helvetica Light" w:cs="Tahoma"/>
        </w:rPr>
        <w:t>’</w:t>
      </w:r>
      <w:r w:rsidRPr="00D43C82">
        <w:rPr>
          <w:rFonts w:ascii="Helvetica Light" w:hAnsi="Helvetica Light" w:cs="Tahoma"/>
        </w:rPr>
        <w:t xml:space="preserve"> </w:t>
      </w:r>
      <w:r w:rsidRPr="00D43C82">
        <w:rPr>
          <w:rFonts w:ascii="Helvetica Light" w:hAnsi="Helvetica Light" w:cs="Tahoma"/>
          <w:shd w:val="clear" w:color="auto" w:fill="FFFFFF"/>
        </w:rPr>
        <w:t>(Gibbs' reflective cycle, 2020)</w:t>
      </w:r>
      <w:r w:rsidRPr="00D43C82">
        <w:rPr>
          <w:rFonts w:ascii="Helvetica Light" w:hAnsi="Helvetica Light" w:cs="Tahoma"/>
        </w:rPr>
        <w:t xml:space="preserve"> to describe an incident and discuss how I came to make the decisions I did regarding that specific call. I will then reflect on the incident and how I can use this experience going forward. </w:t>
      </w:r>
    </w:p>
    <w:p w14:paraId="150411E2" w14:textId="77777777" w:rsidR="005D0827" w:rsidRPr="00D43C82" w:rsidRDefault="005D0827" w:rsidP="005D0827">
      <w:pPr>
        <w:spacing w:after="16" w:line="480" w:lineRule="auto"/>
        <w:rPr>
          <w:rFonts w:ascii="Helvetica Light" w:hAnsi="Helvetica Light" w:cs="Tahoma"/>
        </w:rPr>
      </w:pPr>
    </w:p>
    <w:p w14:paraId="582EC791"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Description</w:t>
      </w:r>
    </w:p>
    <w:p w14:paraId="15AAF5EC"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 call was allocated to me. A client from a homeless hostel in another area had called in, concerned that a male from the hostel had been assaulting his girlfriend. The subject was believed to be staying with his girlfriend at her address in our area.</w:t>
      </w:r>
    </w:p>
    <w:p w14:paraId="5AA915F5"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A welfare check was requested to check on the female. </w:t>
      </w:r>
    </w:p>
    <w:p w14:paraId="23BC2CD3"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referred to the forces’ welfare check policy.</w:t>
      </w:r>
    </w:p>
    <w:p w14:paraId="051065CF" w14:textId="77777777" w:rsidR="005D0827" w:rsidRPr="00D43C82" w:rsidRDefault="005D0827" w:rsidP="005D0827">
      <w:pPr>
        <w:spacing w:after="160" w:line="480" w:lineRule="auto"/>
        <w:ind w:left="720"/>
        <w:rPr>
          <w:rFonts w:ascii="Helvetica Light" w:hAnsi="Helvetica Light" w:cs="Tahoma"/>
        </w:rPr>
      </w:pPr>
      <w:r w:rsidRPr="00D43C82">
        <w:rPr>
          <w:rFonts w:ascii="Helvetica Light" w:hAnsi="Helvetica Light" w:cs="Tahoma"/>
        </w:rPr>
        <w:t>‘A welfare check is when the police are required to engage with people at risk of harm and seek to manage any safeguarding risks.’ (Gwent Police, 2020)</w:t>
      </w:r>
    </w:p>
    <w:p w14:paraId="611E70CB" w14:textId="107A4233"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lastRenderedPageBreak/>
        <w:t>A message also came through in the log from another officer, to advise that the subject was wanted for questioning for a previous assault against the same female 4 months prior,</w:t>
      </w:r>
      <w:r w:rsidR="003058C6">
        <w:rPr>
          <w:rFonts w:ascii="Helvetica Light" w:hAnsi="Helvetica Light" w:cs="Tahoma"/>
        </w:rPr>
        <w:t xml:space="preserve"> i</w:t>
      </w:r>
      <w:r w:rsidRPr="00D43C82">
        <w:rPr>
          <w:rFonts w:ascii="Helvetica Light" w:hAnsi="Helvetica Light" w:cs="Tahoma"/>
        </w:rPr>
        <w:t xml:space="preserve">f found and arrested we were asked to also put this case to him. </w:t>
      </w:r>
    </w:p>
    <w:p w14:paraId="67D9F73B"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After speaking to the officer investigating this assault, they advised that they pick him up at another time if we didn’t arrest him as they were going off duty and would not be available to deal with the case.</w:t>
      </w:r>
    </w:p>
    <w:p w14:paraId="2FEE8A52" w14:textId="26B24BA1"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Another officer and I made our way to the address. On route to the call, I </w:t>
      </w:r>
      <w:r>
        <w:rPr>
          <w:rFonts w:ascii="Helvetica Light" w:hAnsi="Helvetica Light" w:cs="Tahoma"/>
        </w:rPr>
        <w:t>used</w:t>
      </w:r>
      <w:r w:rsidRPr="00D43C82">
        <w:rPr>
          <w:rFonts w:ascii="Helvetica Light" w:hAnsi="Helvetica Light" w:cs="Tahoma"/>
        </w:rPr>
        <w:t xml:space="preserve"> the National Decision Model, (National Decision Model, 2020) and considered our options. </w:t>
      </w:r>
    </w:p>
    <w:p w14:paraId="6D3D373D"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Information and intelligence told us that there had been previous domestic issues between the couple, particularly the incident which is still ongoing, and the subject has not yet been questioned about. The subject had warning markers for suicide, mental health and was also a registered sex offender.</w:t>
      </w:r>
    </w:p>
    <w:p w14:paraId="607D1BFD"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assessed the risk to officers that the subject might be violent and the risk to the victim that she might be injured and/or scared of the subject.</w:t>
      </w:r>
    </w:p>
    <w:p w14:paraId="3AA7AA6D"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I considered Powers that I would have and that may need using, I might need to force entry under S17 PACE </w:t>
      </w:r>
      <w:r w:rsidRPr="00D43C82">
        <w:rPr>
          <w:rFonts w:ascii="Helvetica Light" w:hAnsi="Helvetica Light" w:cs="Tahoma"/>
          <w:shd w:val="clear" w:color="auto" w:fill="FFFFFF"/>
        </w:rPr>
        <w:t>(Police and Criminal Evidence Act 1984, 2021)</w:t>
      </w:r>
      <w:r w:rsidRPr="00D43C82">
        <w:rPr>
          <w:rFonts w:ascii="Helvetica Light" w:hAnsi="Helvetica Light" w:cs="Tahoma"/>
        </w:rPr>
        <w:t xml:space="preserve">, ‘to save life and limb’, use of force under PACE section 117 (Police Use of force, 2020) and Power to arrest under Section 24 of PACE </w:t>
      </w:r>
      <w:r w:rsidRPr="00D43C82">
        <w:rPr>
          <w:rFonts w:ascii="Helvetica Light" w:hAnsi="Helvetica Light" w:cs="Tahoma"/>
          <w:shd w:val="clear" w:color="auto" w:fill="FFFFFF"/>
        </w:rPr>
        <w:t>(Police and Criminal Evidence Act 1984, 2021)</w:t>
      </w:r>
      <w:r w:rsidRPr="00D43C82">
        <w:rPr>
          <w:rFonts w:ascii="Helvetica Light" w:hAnsi="Helvetica Light" w:cs="Tahoma"/>
        </w:rPr>
        <w:t>.</w:t>
      </w:r>
    </w:p>
    <w:p w14:paraId="4D41F88E"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referred to policy’s that I would need to consider. The force’s domestic abuse policy states to ‘ensure the victim is safeguarded’ and ‘to take positive action and to consider arrest if the power is there to do so’  (Gwent Police, 2020).</w:t>
      </w:r>
    </w:p>
    <w:p w14:paraId="76E93B12"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On arrival at the address, I activated my Body Worn Video as required by the forces’ domestic abuse policy which states, ‘BWV must always be switched on prior to entering the scene when evidential opportunities are likely at dynamic incidents.’  (Gwent Police, 2020)</w:t>
      </w:r>
    </w:p>
    <w:p w14:paraId="6C8C196C"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 male answered the door but appeared to be the subject’s brother and he let us into the address. A female was present who we quickly identified as the victim and a male who was sat on the sofa was identified as the subject.</w:t>
      </w:r>
    </w:p>
    <w:p w14:paraId="55B8360D" w14:textId="2C4822D0"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At this point it would not be appropriate to ask the victim questions in front of her alleged perpetrator, so I asked the female to accompany me to the kitchen and proceeded to enquire about her welfare. I explained why I was there, and she denied any abuse was taking place. I explained what a DASH </w:t>
      </w:r>
      <w:r>
        <w:rPr>
          <w:rFonts w:ascii="Helvetica Light" w:hAnsi="Helvetica Light" w:cs="Tahoma"/>
        </w:rPr>
        <w:t xml:space="preserve">(Domestic abuse, stalking, harassment) </w:t>
      </w:r>
      <w:r w:rsidRPr="00D43C82">
        <w:rPr>
          <w:rFonts w:ascii="Helvetica Light" w:hAnsi="Helvetica Light" w:cs="Tahoma"/>
        </w:rPr>
        <w:t xml:space="preserve">risk assessment was and offered to conduct one for her so </w:t>
      </w:r>
      <w:r w:rsidRPr="00D43C82">
        <w:rPr>
          <w:rFonts w:ascii="Helvetica Light" w:hAnsi="Helvetica Light" w:cs="Tahoma"/>
        </w:rPr>
        <w:lastRenderedPageBreak/>
        <w:t xml:space="preserve">that we could refer her to relevant partner agencies such as women’s aid. The female also refused the DASH. It would be important to enter a DASH onto the system regardless of the females </w:t>
      </w:r>
      <w:proofErr w:type="gramStart"/>
      <w:r w:rsidRPr="00D43C82">
        <w:rPr>
          <w:rFonts w:ascii="Helvetica Light" w:hAnsi="Helvetica Light" w:cs="Tahoma"/>
        </w:rPr>
        <w:t>lack of</w:t>
      </w:r>
      <w:proofErr w:type="gramEnd"/>
      <w:r w:rsidRPr="00D43C82">
        <w:rPr>
          <w:rFonts w:ascii="Helvetica Light" w:hAnsi="Helvetica Light" w:cs="Tahoma"/>
        </w:rPr>
        <w:t xml:space="preserve"> </w:t>
      </w:r>
      <w:r>
        <w:rPr>
          <w:rFonts w:ascii="Helvetica Light" w:hAnsi="Helvetica Light" w:cs="Tahoma"/>
        </w:rPr>
        <w:t>engagement,</w:t>
      </w:r>
      <w:r w:rsidRPr="00D43C82">
        <w:rPr>
          <w:rFonts w:ascii="Helvetica Light" w:hAnsi="Helvetica Light" w:cs="Tahoma"/>
        </w:rPr>
        <w:t xml:space="preserve"> for our own purposes to assess the risk to her. It was also important that that I stated that she did not consent to being contacted by partner agencies to comply with data protection.</w:t>
      </w:r>
    </w:p>
    <w:p w14:paraId="16FE6745" w14:textId="2F438624"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At this point I considered my options. The welfare checks on the victim were complete and no offences had been disclosed nor was there any evidence that any abuse had been happening at this immediate time, which was also corroborated by the victim’s brother. </w:t>
      </w:r>
    </w:p>
    <w:p w14:paraId="38CC6DAD"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We could take no further action in this case or ask the subject to leave and transport him back to where he was staying in Newport.</w:t>
      </w:r>
    </w:p>
    <w:p w14:paraId="159854C0" w14:textId="77777777" w:rsidR="005D0827" w:rsidRPr="00D43C82" w:rsidRDefault="005D0827" w:rsidP="005D0827">
      <w:pPr>
        <w:spacing w:after="160" w:line="480" w:lineRule="auto"/>
        <w:rPr>
          <w:rFonts w:ascii="Helvetica Light" w:hAnsi="Helvetica Light" w:cs="Times New Roman"/>
        </w:rPr>
      </w:pPr>
      <w:r w:rsidRPr="00D43C82">
        <w:rPr>
          <w:rFonts w:ascii="Helvetica Light" w:hAnsi="Helvetica Light" w:cs="Tahoma"/>
        </w:rPr>
        <w:t xml:space="preserve">After considering all the options and powers available and due to the subject already being wanted for questioning in relation to a previous S39 assault </w:t>
      </w:r>
      <w:r w:rsidRPr="00D43C82">
        <w:rPr>
          <w:rFonts w:ascii="Helvetica Light" w:hAnsi="Helvetica Light"/>
          <w:shd w:val="clear" w:color="auto" w:fill="FFFFFF"/>
        </w:rPr>
        <w:t>(Criminal Justice Act 1988, 2021)</w:t>
      </w:r>
      <w:r w:rsidRPr="00D43C82">
        <w:rPr>
          <w:rFonts w:ascii="Helvetica Light" w:hAnsi="Helvetica Light" w:cs="Times New Roman"/>
        </w:rPr>
        <w:t xml:space="preserve"> </w:t>
      </w:r>
      <w:r w:rsidRPr="00D43C82">
        <w:rPr>
          <w:rFonts w:ascii="Helvetica Light" w:hAnsi="Helvetica Light" w:cs="Tahoma"/>
        </w:rPr>
        <w:t xml:space="preserve">on the same victim, there was a power and necessity to arrest. I also considered the risk to the victim could potentially be high after the police contact regarding the incident. </w:t>
      </w:r>
    </w:p>
    <w:p w14:paraId="0FF8077F" w14:textId="4B143AD5"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I </w:t>
      </w:r>
      <w:r w:rsidR="003058C6">
        <w:rPr>
          <w:rFonts w:ascii="Helvetica Light" w:hAnsi="Helvetica Light" w:cs="Tahoma"/>
        </w:rPr>
        <w:t xml:space="preserve">reflected on </w:t>
      </w:r>
      <w:r w:rsidRPr="00D43C82">
        <w:rPr>
          <w:rFonts w:ascii="Helvetica Light" w:hAnsi="Helvetica Light" w:cs="Tahoma"/>
        </w:rPr>
        <w:t xml:space="preserve"> the Police code of ethics which lists ‘Integrity’ and ‘selflessness’, to do the right thing and Act in the public interest (Code of Ethics, 2020)</w:t>
      </w:r>
    </w:p>
    <w:p w14:paraId="39443A06"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 xml:space="preserve">I therefore decided that despite the officer in case being off duty and not wanting him arrested at this time, that the most appropriate positive option would be to arrest the male. </w:t>
      </w:r>
    </w:p>
    <w:p w14:paraId="0972DC70" w14:textId="77777777" w:rsidR="005D0827" w:rsidRPr="00D43C82" w:rsidRDefault="005D0827" w:rsidP="005D0827">
      <w:pPr>
        <w:spacing w:after="160" w:line="480" w:lineRule="auto"/>
        <w:rPr>
          <w:rFonts w:ascii="Helvetica Light" w:hAnsi="Helvetica Light" w:cs="Tahoma"/>
        </w:rPr>
      </w:pPr>
    </w:p>
    <w:p w14:paraId="167F6984"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Feelings</w:t>
      </w:r>
    </w:p>
    <w:p w14:paraId="30FFA29A"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As I was gathering information from persons at the address, I had to carry out a dynamic risk assessment as the information was forthcoming and considering all aspects of the NDM.</w:t>
      </w:r>
    </w:p>
    <w:p w14:paraId="5A0DC9E2"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was relieved to have a system in place like the NDM as I was able to consider all aspects appropriately in order to justify whatever decision I was to come to. This was also relevant to the code of ethics considering my accountability of being answerable for my decisions.</w:t>
      </w:r>
    </w:p>
    <w:p w14:paraId="5E06B812"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Before arriving at the situation, I was anxious as this was potential domestic violence and was currently unsure what situation we would be walking in to.</w:t>
      </w:r>
    </w:p>
    <w:p w14:paraId="42D063A1"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After the situation I was relieved that nobody was hurt and confident that I had made the correct decision to arrest the male in order to take positive action and safeguard the victim appropriately.</w:t>
      </w:r>
    </w:p>
    <w:p w14:paraId="4F8AF034"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lastRenderedPageBreak/>
        <w:t>I had also taken into account the victims’ feelings and considered the fact that even though talking to her in a separate room that she may feel uncomfortable and nervous disclosing anything, as the male was in the house. By arresting the male this took the situation completely out of her hands.</w:t>
      </w:r>
    </w:p>
    <w:p w14:paraId="202DD721" w14:textId="77777777" w:rsidR="005D0827" w:rsidRPr="00D43C82" w:rsidRDefault="005D0827" w:rsidP="005D0827">
      <w:pPr>
        <w:spacing w:after="160" w:line="480" w:lineRule="auto"/>
        <w:rPr>
          <w:rFonts w:ascii="Helvetica Light" w:hAnsi="Helvetica Light" w:cs="Tahoma"/>
        </w:rPr>
      </w:pPr>
    </w:p>
    <w:p w14:paraId="19A2D778"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Evaluation</w:t>
      </w:r>
    </w:p>
    <w:p w14:paraId="1730DF34"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The incident went well as the male complied with police requests and did not resist arrest.</w:t>
      </w:r>
    </w:p>
    <w:p w14:paraId="48EF81BE"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 good thing to come from this experience was that I gained some experience dealing with a more complex issue considering that although it started as a welfare check that there were other factors that came to light and had to be considered.</w:t>
      </w:r>
    </w:p>
    <w:p w14:paraId="2751242D"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It was also positive that the victim was safeguarded. Even though there was no evidence of any assault had occurred at that time, there was potential risk that police presence in the situation might have invoked an altercation if the male had been left there with the female.</w:t>
      </w:r>
    </w:p>
    <w:p w14:paraId="6EE59721"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Following the incident, I received an email from a Newport Sergeant questioning why I took the action that I did as the OIC was not on duty to progress the case and someone had to be allocated to it at the time. I was happy that I was able to fully justify my decision for the arrest by use of the NDM and am confident if faced with that situation again I would take the same action.</w:t>
      </w:r>
    </w:p>
    <w:p w14:paraId="78E3C372"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One negative point regarding the incident, was that the OIC for the original assault was not on duty so someone else from their area had to be allocated to the case to deal. This was not best received by the duty sergeant, but I believe the risks of leaving the male there outweighed anything else.</w:t>
      </w:r>
    </w:p>
    <w:p w14:paraId="54CDF35C"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My action was justified considering the force domestic abuse policy states.</w:t>
      </w:r>
    </w:p>
    <w:p w14:paraId="7BFDEF81" w14:textId="77777777" w:rsidR="005D0827" w:rsidRPr="00D43C82" w:rsidRDefault="005D0827" w:rsidP="005D0827">
      <w:pPr>
        <w:spacing w:after="160" w:line="480" w:lineRule="auto"/>
        <w:ind w:left="720"/>
        <w:rPr>
          <w:rFonts w:ascii="Helvetica Light" w:hAnsi="Helvetica Light" w:cs="Tahoma"/>
        </w:rPr>
      </w:pPr>
      <w:r w:rsidRPr="00D43C82">
        <w:rPr>
          <w:rFonts w:ascii="Helvetica Light" w:hAnsi="Helvetica Light" w:cs="Tahoma"/>
        </w:rPr>
        <w:t>‘Every effort should be made to arrest domestic abuse suspects at the earliest opportunity. Any person who remains outstanding for domestic abuse offences presents a risk to the victim and their family and all opportunities should be pursued to locate and arrest such suspects.’</w:t>
      </w:r>
    </w:p>
    <w:p w14:paraId="6462E6D3" w14:textId="666C4241"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With this wording present in the policy, I do not believe it would have been an appropriate action to not arrest the male.</w:t>
      </w:r>
    </w:p>
    <w:p w14:paraId="413E151A"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Analysis</w:t>
      </w:r>
    </w:p>
    <w:p w14:paraId="05BC683B"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The incident went well due to efficient use of the national Decision Model and dynamic risk assessment. Also, all parties being compliant with police demands definitely aided a smooth arrest.</w:t>
      </w:r>
    </w:p>
    <w:p w14:paraId="27F7547C" w14:textId="12816CE1"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lastRenderedPageBreak/>
        <w:t>When I was questioned about my decision to arrest the male, I did initially doubt myself but when looking back at the decision model I used and the policies in place I believe I was able to fully justify my actions. My Sergeant was able to back me up on my decision and decision-making process.</w:t>
      </w:r>
    </w:p>
    <w:p w14:paraId="5670E399"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It may have been potentially beneficial to discuss the situation in more depth with the officer in charge of the original case and what we might do if he was there and there were no offences. As it happened it became more of a dynamic risk assessment which potentially could have been avoided by considering all options prior to arriving at the address. My priority at the time was to attend the address as quickly as possible to safeguard the potential victim so therefore it may not be appropriate in some situations to spend a lot of time discussing options and situations do need dealing with dynamically.</w:t>
      </w:r>
    </w:p>
    <w:p w14:paraId="43D85A85" w14:textId="77777777" w:rsidR="005D0827" w:rsidRPr="00D43C82" w:rsidRDefault="005D0827" w:rsidP="005D0827">
      <w:pPr>
        <w:spacing w:after="160" w:line="480" w:lineRule="auto"/>
        <w:rPr>
          <w:rFonts w:ascii="Helvetica Light" w:hAnsi="Helvetica Light" w:cs="Tahoma"/>
        </w:rPr>
      </w:pPr>
    </w:p>
    <w:p w14:paraId="5E157668"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Conclusion</w:t>
      </w:r>
    </w:p>
    <w:p w14:paraId="786C68AB"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have learnt from the situation to lead by the code of ethics and principles of being a police officer by being accountable for my decisions and selflessness by acting in the public interest.</w:t>
      </w:r>
    </w:p>
    <w:p w14:paraId="71F84FBF"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 have learnt that even in complex situations such as this where there are many things to consider it is just, if not more important to use the police National Decision model to consider all options available and the potential consequences of making such decisions.</w:t>
      </w:r>
    </w:p>
    <w:p w14:paraId="5E183451"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In this situation I believe that my actions by attending the incident, talking to the victim and using my power of arrest was effective and appropriate in that moment as this dealt with the situation in front of us and safeguarded the victim.</w:t>
      </w:r>
    </w:p>
    <w:p w14:paraId="619BF0D9" w14:textId="77777777" w:rsidR="005D0827" w:rsidRPr="00D43C82" w:rsidRDefault="005D0827" w:rsidP="005D0827">
      <w:pPr>
        <w:spacing w:after="160" w:line="480" w:lineRule="auto"/>
        <w:rPr>
          <w:rFonts w:ascii="Helvetica Light" w:hAnsi="Helvetica Light" w:cs="Tahoma"/>
        </w:rPr>
      </w:pPr>
      <w:r w:rsidRPr="00D43C82">
        <w:rPr>
          <w:rFonts w:ascii="Helvetica Light" w:hAnsi="Helvetica Light" w:cs="Tahoma"/>
        </w:rPr>
        <w:t>In similar circumstances in the future, I will continue to use the National Decision Model for decision making as a great way to assess the situation to protect people and I can clearly justify the use of my powers and decisions that I make, in the event they ever are subject to scrutiny by other officers or higher ranks.</w:t>
      </w:r>
    </w:p>
    <w:p w14:paraId="3673A47A" w14:textId="4516EA5D" w:rsidR="005D0827" w:rsidRPr="00D43C82" w:rsidRDefault="005D0827" w:rsidP="005D0827">
      <w:pPr>
        <w:spacing w:afterLines="160" w:after="384" w:line="480" w:lineRule="auto"/>
        <w:jc w:val="right"/>
        <w:rPr>
          <w:rFonts w:ascii="Helvetica Light" w:hAnsi="Helvetica Light" w:cs="Tahoma"/>
        </w:rPr>
      </w:pPr>
      <w:r>
        <w:rPr>
          <w:rFonts w:ascii="Helvetica Light" w:hAnsi="Helvetica Light" w:cs="Tahoma"/>
        </w:rPr>
        <w:t>(Word count, 164</w:t>
      </w:r>
      <w:r w:rsidR="003058C6">
        <w:rPr>
          <w:rFonts w:ascii="Helvetica Light" w:hAnsi="Helvetica Light" w:cs="Tahoma"/>
        </w:rPr>
        <w:t>7</w:t>
      </w:r>
      <w:r>
        <w:rPr>
          <w:rFonts w:ascii="Helvetica Light" w:hAnsi="Helvetica Light" w:cs="Tahoma"/>
        </w:rPr>
        <w:t>)</w:t>
      </w:r>
    </w:p>
    <w:p w14:paraId="0D79A887" w14:textId="77777777" w:rsidR="005D0827" w:rsidRPr="00D43C82" w:rsidRDefault="005D0827" w:rsidP="005D0827">
      <w:pPr>
        <w:spacing w:afterLines="160" w:after="384" w:line="480" w:lineRule="auto"/>
        <w:rPr>
          <w:rFonts w:ascii="Helvetica Light" w:hAnsi="Helvetica Light" w:cs="Tahoma"/>
        </w:rPr>
      </w:pPr>
    </w:p>
    <w:p w14:paraId="0F42EC1B" w14:textId="77777777" w:rsidR="005D0827" w:rsidRPr="00D43C82" w:rsidRDefault="005D0827" w:rsidP="005D0827">
      <w:pPr>
        <w:spacing w:afterLines="160" w:after="384" w:line="480" w:lineRule="auto"/>
        <w:rPr>
          <w:rFonts w:ascii="Helvetica Light" w:hAnsi="Helvetica Light" w:cs="Tahoma"/>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3BA24281"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B1F4B85"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Team dynamics and team cohesion are an important part of the way police teams operate. </w:t>
      </w:r>
    </w:p>
    <w:p w14:paraId="1AA0FB52"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Police Officers must be able to communicate with their other team members effectively and show good team spirit by working positively as a team by taking a share of the workload.</w:t>
      </w:r>
    </w:p>
    <w:p w14:paraId="2CD62FA3"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It is natural that conflict arises occasionally and when it does, it is important that disagreements can be resolved quickly in order to keep the team cohesive and working effectively.</w:t>
      </w:r>
    </w:p>
    <w:p w14:paraId="2FEE588E"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There are many different theories and models that explore team dynamics which may also explain why some teams just can’t function. I will explore these models and theories and look at ways of resolving conflict within teams and overall improving team cohesion.</w:t>
      </w:r>
    </w:p>
    <w:p w14:paraId="65C81F58"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While doing this I will consider why conflict might occur in the first place and how team dynamics could result in officers failing to comply with professional standards and ultimately leave themselves open to disciplinary action.</w:t>
      </w:r>
    </w:p>
    <w:p w14:paraId="4967520D" w14:textId="77777777" w:rsidR="005D0827" w:rsidRPr="00390C69" w:rsidRDefault="005D0827" w:rsidP="005D0827">
      <w:pPr>
        <w:spacing w:line="480" w:lineRule="auto"/>
        <w:rPr>
          <w:rFonts w:ascii="Helvetica Light" w:hAnsi="Helvetica Light" w:cs="Tahoma"/>
        </w:rPr>
      </w:pPr>
    </w:p>
    <w:p w14:paraId="1BC3A9D2" w14:textId="0B67A719" w:rsidR="005D0827" w:rsidRPr="00390C69" w:rsidRDefault="005D0827" w:rsidP="005D0827">
      <w:pPr>
        <w:spacing w:line="480" w:lineRule="auto"/>
        <w:rPr>
          <w:rFonts w:ascii="Helvetica Light" w:hAnsi="Helvetica Light" w:cs="Tahoma"/>
        </w:rPr>
      </w:pPr>
      <w:r w:rsidRPr="00390C69">
        <w:rPr>
          <w:rFonts w:ascii="Helvetica Light" w:hAnsi="Helvetica Light" w:cs="Tahoma"/>
        </w:rPr>
        <w:lastRenderedPageBreak/>
        <w:t>The college of Policing</w:t>
      </w:r>
      <w:r w:rsidR="003058C6">
        <w:rPr>
          <w:rFonts w:ascii="Helvetica Light" w:hAnsi="Helvetica Light" w:cs="Tahoma"/>
        </w:rPr>
        <w:t>,</w:t>
      </w:r>
      <w:r w:rsidRPr="00390C69">
        <w:rPr>
          <w:rFonts w:ascii="Helvetica Light" w:hAnsi="Helvetica Light" w:cs="Tahoma"/>
        </w:rPr>
        <w:t xml:space="preserve"> list</w:t>
      </w:r>
      <w:r w:rsidR="003058C6">
        <w:rPr>
          <w:rFonts w:ascii="Helvetica Light" w:hAnsi="Helvetica Light" w:cs="Tahoma"/>
        </w:rPr>
        <w:t>s</w:t>
      </w:r>
      <w:r w:rsidRPr="00390C69">
        <w:rPr>
          <w:rFonts w:ascii="Helvetica Light" w:hAnsi="Helvetica Light" w:cs="Tahoma"/>
        </w:rPr>
        <w:t>, ‘collaborative working’</w:t>
      </w:r>
      <w:r w:rsidR="003058C6">
        <w:rPr>
          <w:rFonts w:ascii="Helvetica Light" w:hAnsi="Helvetica Light" w:cs="Tahoma"/>
        </w:rPr>
        <w:t>,</w:t>
      </w:r>
      <w:r w:rsidRPr="00390C69">
        <w:rPr>
          <w:rFonts w:ascii="Helvetica Light" w:hAnsi="Helvetica Light" w:cs="Tahoma"/>
        </w:rPr>
        <w:t xml:space="preserve"> as one of the six competencies in their ‘competency and values framework’ </w:t>
      </w:r>
      <w:r w:rsidRPr="00390C69">
        <w:rPr>
          <w:rFonts w:ascii="Helvetica Light" w:hAnsi="Helvetica Light" w:cs="Tahoma"/>
          <w:shd w:val="clear" w:color="auto" w:fill="FFFFFF"/>
        </w:rPr>
        <w:t>(College of Police, 2021)</w:t>
      </w:r>
      <w:r w:rsidRPr="00390C69">
        <w:rPr>
          <w:rFonts w:ascii="Helvetica Light" w:hAnsi="Helvetica Light" w:cs="Tahoma"/>
        </w:rPr>
        <w:t>, therefore highlighting the importance of working effectively as a team within the police force.</w:t>
      </w:r>
    </w:p>
    <w:p w14:paraId="3C56A2C0" w14:textId="77777777" w:rsidR="005D0827" w:rsidRPr="00390C69" w:rsidRDefault="005D0827" w:rsidP="005D0827">
      <w:pPr>
        <w:spacing w:line="480" w:lineRule="auto"/>
        <w:rPr>
          <w:rFonts w:ascii="Helvetica Light" w:hAnsi="Helvetica Light" w:cs="Tahoma"/>
        </w:rPr>
      </w:pPr>
    </w:p>
    <w:p w14:paraId="62AE61D6" w14:textId="77777777" w:rsidR="005D0827" w:rsidRPr="00390C69" w:rsidRDefault="005D0827" w:rsidP="005D0827">
      <w:pPr>
        <w:spacing w:line="480" w:lineRule="auto"/>
        <w:rPr>
          <w:rFonts w:ascii="Helvetica Light" w:hAnsi="Helvetica Light" w:cs="Tahoma"/>
          <w:shd w:val="clear" w:color="auto" w:fill="FFFFFF"/>
        </w:rPr>
      </w:pPr>
      <w:r w:rsidRPr="00390C69">
        <w:rPr>
          <w:rFonts w:ascii="Helvetica Light" w:hAnsi="Helvetica Light" w:cs="Tahoma"/>
        </w:rPr>
        <w:t xml:space="preserve">Cohesion is defined as ‘the state of sticking together, or of people being in close agreement and working well together.’ </w:t>
      </w:r>
      <w:r w:rsidRPr="00390C69">
        <w:rPr>
          <w:rFonts w:ascii="Helvetica Light" w:hAnsi="Helvetica Light" w:cs="Tahoma"/>
          <w:shd w:val="clear" w:color="auto" w:fill="FFFFFF"/>
        </w:rPr>
        <w:t xml:space="preserve">(COHESION | meaning in the Cambridge English Dictionary, 2021). </w:t>
      </w:r>
    </w:p>
    <w:p w14:paraId="56EC3086" w14:textId="77777777" w:rsidR="005D0827" w:rsidRPr="00390C69" w:rsidRDefault="005D0827" w:rsidP="005D0827">
      <w:pPr>
        <w:spacing w:line="480" w:lineRule="auto"/>
        <w:rPr>
          <w:rFonts w:ascii="Helvetica Light" w:hAnsi="Helvetica Light" w:cs="Tahoma"/>
          <w:shd w:val="clear" w:color="auto" w:fill="FFFFFF"/>
        </w:rPr>
      </w:pPr>
      <w:r w:rsidRPr="00390C69">
        <w:rPr>
          <w:rFonts w:ascii="Helvetica Light" w:hAnsi="Helvetica Light" w:cs="Tahoma"/>
          <w:shd w:val="clear" w:color="auto" w:fill="FFFFFF"/>
        </w:rPr>
        <w:t>In Carron’s (1982) model of cohesion, he suggests there are 4 factors which all contribute to cohesion within teams. These are environmental factors, personal factors, leadership factors and team factors.</w:t>
      </w:r>
    </w:p>
    <w:p w14:paraId="3E0E6018" w14:textId="77777777" w:rsidR="005D0827" w:rsidRPr="00390C69" w:rsidRDefault="005D0827" w:rsidP="005D0827">
      <w:pPr>
        <w:spacing w:line="480" w:lineRule="auto"/>
        <w:rPr>
          <w:rFonts w:ascii="Helvetica Light" w:hAnsi="Helvetica Light" w:cs="Tahoma"/>
          <w:shd w:val="clear" w:color="auto" w:fill="FFFFFF"/>
        </w:rPr>
      </w:pPr>
      <w:r w:rsidRPr="00390C69">
        <w:rPr>
          <w:rFonts w:ascii="Helvetica Light" w:hAnsi="Helvetica Light" w:cs="Tahoma"/>
          <w:shd w:val="clear" w:color="auto" w:fill="FFFFFF"/>
        </w:rPr>
        <w:t>These four factors can all effect the outcomes for the person individually and for the group and the effectiveness of the team.</w:t>
      </w:r>
    </w:p>
    <w:p w14:paraId="48894346" w14:textId="77777777" w:rsidR="005D0827" w:rsidRPr="00390C69" w:rsidRDefault="005D0827" w:rsidP="005D0827">
      <w:pPr>
        <w:spacing w:line="480" w:lineRule="auto"/>
        <w:rPr>
          <w:rFonts w:ascii="Helvetica Light" w:hAnsi="Helvetica Light" w:cs="Tahoma"/>
          <w:shd w:val="clear" w:color="auto" w:fill="FFFFFF"/>
        </w:rPr>
      </w:pPr>
      <w:r w:rsidRPr="00390C69">
        <w:rPr>
          <w:rFonts w:ascii="Helvetica Light" w:hAnsi="Helvetica Light" w:cs="Tahoma"/>
          <w:shd w:val="clear" w:color="auto" w:fill="FFFFFF"/>
        </w:rPr>
        <w:t>It has been suggested that there are two types of cohesion. Task cohesion ‘refers to the degree to which member of a group work together to achieve common goals.’ And social cohesion which ‘reflects the degree to which members of a team like each other and interact accordingly’ (Richardson, 2013).</w:t>
      </w:r>
    </w:p>
    <w:p w14:paraId="54E6A401"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shd w:val="clear" w:color="auto" w:fill="FFFFFF"/>
        </w:rPr>
        <w:t>It would be in the team’s best interests to work effectively if both of these cohesions were present.</w:t>
      </w:r>
    </w:p>
    <w:p w14:paraId="2F2E9075" w14:textId="77777777" w:rsidR="005D0827" w:rsidRPr="00390C69" w:rsidRDefault="005D0827" w:rsidP="005D0827">
      <w:pPr>
        <w:spacing w:line="480" w:lineRule="auto"/>
        <w:rPr>
          <w:rFonts w:ascii="Helvetica Light" w:hAnsi="Helvetica Light" w:cs="Tahoma"/>
        </w:rPr>
      </w:pPr>
    </w:p>
    <w:p w14:paraId="2868A708"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Team cohesion needs to be developed and worked on and may not happen immediately within a new team, morale needs to be built within the team. Teams change all the time, people leave, and new people join so the dynamics of the team are forever changing. Leaders and supervisors need to be aware of this and include the new members in building morale in order to create positive team cohesion and greater team success.</w:t>
      </w:r>
    </w:p>
    <w:p w14:paraId="51DC9F2B" w14:textId="77777777" w:rsidR="005D0827" w:rsidRPr="00390C69" w:rsidRDefault="005D0827" w:rsidP="005D0827">
      <w:pPr>
        <w:spacing w:line="480" w:lineRule="auto"/>
        <w:rPr>
          <w:rFonts w:ascii="Helvetica Light" w:hAnsi="Helvetica Light" w:cs="Tahoma"/>
        </w:rPr>
      </w:pPr>
    </w:p>
    <w:p w14:paraId="17D3167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Tuckman’s (1965) ‘model of team development’ often referred to as ‘Forming, Storming, Norming and Performing’ is relevant in the creation of a team and we can use this to show how cohesion could be developed to improve overall team performance.</w:t>
      </w:r>
    </w:p>
    <w:p w14:paraId="181228B4"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The forming stage refers to when the team is formed, and people are starting to get to know each other. Storming is when characters within the team may start to clash. It is within this ‘storming’ stage that it is important for leaders to recognise and resolve the conflict. If left undealt with, this conflict within the team could lead to further confrontations and overall a really bad atmosphere which is not conducive to a successful team.</w:t>
      </w:r>
    </w:p>
    <w:p w14:paraId="0BB047D4"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After conflict is resolved, the team would then move into the ‘norming’ stage, where people have resolved their differences. This is where the team start to appreciate each-other’s strengths.</w:t>
      </w:r>
    </w:p>
    <w:p w14:paraId="04C0399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When the previous 3 stages are complete and the team is efficient,  is known as the performing stage. The team is working hard with each other and able to reach its full potential.</w:t>
      </w:r>
    </w:p>
    <w:p w14:paraId="5D6E9B84" w14:textId="77777777" w:rsidR="005D0827" w:rsidRPr="00390C69" w:rsidRDefault="005D0827" w:rsidP="005D0827">
      <w:pPr>
        <w:spacing w:line="480" w:lineRule="auto"/>
        <w:rPr>
          <w:rFonts w:ascii="Helvetica Light" w:hAnsi="Helvetica Light" w:cs="Tahoma"/>
        </w:rPr>
      </w:pPr>
    </w:p>
    <w:p w14:paraId="7750F73C" w14:textId="77777777" w:rsidR="005D0827" w:rsidRPr="00390C69" w:rsidRDefault="005D0827" w:rsidP="005D0827">
      <w:pPr>
        <w:spacing w:line="480" w:lineRule="auto"/>
        <w:rPr>
          <w:rFonts w:ascii="Helvetica Light" w:hAnsi="Helvetica Light" w:cs="Tahoma"/>
          <w:shd w:val="clear" w:color="auto" w:fill="FFFFFF"/>
        </w:rPr>
      </w:pPr>
      <w:r w:rsidRPr="00390C69">
        <w:rPr>
          <w:rFonts w:ascii="Helvetica Light" w:hAnsi="Helvetica Light" w:cs="Tahoma"/>
        </w:rPr>
        <w:t>Conflict is defined as ‘an active disagreement between people with opposing opinions or principles’ (</w:t>
      </w:r>
      <w:r w:rsidRPr="00390C69">
        <w:rPr>
          <w:rFonts w:ascii="Helvetica Light" w:hAnsi="Helvetica Light" w:cs="Tahoma"/>
          <w:shd w:val="clear" w:color="auto" w:fill="FFFFFF"/>
        </w:rPr>
        <w:t xml:space="preserve">conflict, 2021). To move through the stages of Tuckman’s model, it is important that the ‘storming’ stage is recognised and addressed. </w:t>
      </w:r>
    </w:p>
    <w:p w14:paraId="7829A24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Lencioni (2002) looked into reasons why conflict might occur within teams and why some teams cannot function. Lencioni devised the model ‘The Five dysfunctions of a team’. </w:t>
      </w:r>
      <w:r w:rsidRPr="00390C69">
        <w:rPr>
          <w:rFonts w:ascii="Helvetica Light" w:hAnsi="Helvetica Light" w:cs="Tahoma"/>
          <w:shd w:val="clear" w:color="auto" w:fill="FFFFFF"/>
        </w:rPr>
        <w:t>(Lencioni’s 5 Dysfunctions of a Team, 2021).</w:t>
      </w:r>
    </w:p>
    <w:p w14:paraId="70440DD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This model suggests there are five main dysfunctions that teams might struggle with. In Lencioni’s book of the same name he goes on to explain what can be done to overcome these problems. </w:t>
      </w:r>
    </w:p>
    <w:p w14:paraId="7DD47913"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The five dysfunctions are, ‘Absence of trust’, ‘Fear of conflict’, ‘Lack of Commitment’, ‘Avoidance of Team Accountability’ and ‘Inattention to Team Objectives.’</w:t>
      </w:r>
    </w:p>
    <w:p w14:paraId="5B35CB1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For a team to be cohesive and function effectively, the leader needs to ensure each of these dysfunctions is addressed and if present in any of the team members that steps are taken to solve the issue.</w:t>
      </w:r>
    </w:p>
    <w:p w14:paraId="39BDB8BB"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To address each of these issues’ leaders must work towards the following solutions: </w:t>
      </w:r>
    </w:p>
    <w:p w14:paraId="3E64A351"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Leaders must set an example and show their own weaknesses and admit mistakes, this in turn will gradually allow the team to follow suit and develop trust in each other. </w:t>
      </w:r>
    </w:p>
    <w:p w14:paraId="35DA3BE9"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Leaders need to encourage healthy conflict within the team by encouraging team members to voice their opinions on certain issues.</w:t>
      </w:r>
    </w:p>
    <w:p w14:paraId="10391930"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The commitment issue can be resolved by setting clear deadlines and plans and holding regular meetings to go over certain goals.</w:t>
      </w:r>
    </w:p>
    <w:p w14:paraId="7987FB1C"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Leaders should be able to have difficult conversations with team members, for the purpose of everyone being held accountable for their decisions and actions. When fellow team members have the trust of the team, they will also be confident enough to have difficult decisions with one another.</w:t>
      </w:r>
    </w:p>
    <w:p w14:paraId="70B9559C"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Each one of these ‘dysfunctions’ carry on from the previous and when all issues are addressed the team members will be less focussed on individual needs and more on team issues and goals. </w:t>
      </w:r>
    </w:p>
    <w:p w14:paraId="11162601" w14:textId="77777777" w:rsidR="005D0827" w:rsidRPr="00390C69" w:rsidRDefault="005D0827" w:rsidP="005D0827">
      <w:pPr>
        <w:spacing w:line="480" w:lineRule="auto"/>
        <w:rPr>
          <w:rFonts w:ascii="Helvetica Light" w:hAnsi="Helvetica Light" w:cs="Tahoma"/>
        </w:rPr>
      </w:pPr>
    </w:p>
    <w:p w14:paraId="19BCB03C"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Individuals and leaders should be aware of the CUDSA model </w:t>
      </w:r>
      <w:r w:rsidRPr="00390C69">
        <w:rPr>
          <w:rFonts w:ascii="Helvetica Light" w:hAnsi="Helvetica Light"/>
          <w:shd w:val="clear" w:color="auto" w:fill="FFFFFF"/>
        </w:rPr>
        <w:t>(2021)</w:t>
      </w:r>
      <w:r w:rsidRPr="00390C69">
        <w:rPr>
          <w:rFonts w:ascii="Helvetica Light" w:hAnsi="Helvetica Light" w:cs="Tahoma"/>
        </w:rPr>
        <w:t>, as a way to resolve conflict within the team. The CUDSA model takes us through five steps to deal with the conflict. ‘1. Confront the behaviour’, ‘2. Understand each other’s position’, ‘3. Define the problem’, ‘4. Search for a solution’, ‘5. Agree upon the best solution and put into practice.’</w:t>
      </w:r>
    </w:p>
    <w:p w14:paraId="76C1A64A" w14:textId="77777777" w:rsidR="005D0827" w:rsidRPr="00390C69" w:rsidRDefault="005D0827" w:rsidP="005D0827">
      <w:pPr>
        <w:spacing w:line="480" w:lineRule="auto"/>
        <w:rPr>
          <w:rFonts w:ascii="Helvetica Light" w:hAnsi="Helvetica Light" w:cs="Times New Roman"/>
        </w:rPr>
      </w:pPr>
      <w:r w:rsidRPr="00390C69">
        <w:rPr>
          <w:rFonts w:ascii="Helvetica Light" w:hAnsi="Helvetica Light" w:cs="Tahoma"/>
        </w:rPr>
        <w:t>Conflict could become a major issue in the workplace, especially in policing teams and it is vital that teams can work through conflict situations with each other and resolve differences in order to be able to work together.</w:t>
      </w:r>
    </w:p>
    <w:p w14:paraId="7E15636F" w14:textId="77777777" w:rsidR="005D0827" w:rsidRPr="00390C69" w:rsidRDefault="005D0827" w:rsidP="005D0827">
      <w:pPr>
        <w:spacing w:line="480" w:lineRule="auto"/>
        <w:rPr>
          <w:rFonts w:ascii="Helvetica Light" w:hAnsi="Helvetica Light" w:cs="Tahoma"/>
        </w:rPr>
      </w:pPr>
    </w:p>
    <w:p w14:paraId="15949196"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lastRenderedPageBreak/>
        <w:t xml:space="preserve">To enhance individual and team performance in order to develop the team and move forward a clear structure could be put into place by the leader. Richard </w:t>
      </w:r>
      <w:proofErr w:type="spellStart"/>
      <w:r w:rsidRPr="00390C69">
        <w:rPr>
          <w:rFonts w:ascii="Helvetica Light" w:hAnsi="Helvetica Light" w:cs="Tahoma"/>
        </w:rPr>
        <w:t>Beckhard</w:t>
      </w:r>
      <w:proofErr w:type="spellEnd"/>
      <w:r w:rsidRPr="00390C69">
        <w:rPr>
          <w:rFonts w:ascii="Helvetica Light" w:hAnsi="Helvetica Light" w:cs="Tahoma"/>
        </w:rPr>
        <w:t xml:space="preserve"> (1972) developed the GRPI model as a formula to increase team effectiveness and lead high-performance teams. </w:t>
      </w:r>
    </w:p>
    <w:p w14:paraId="7FA1EF7F"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The GRPI model has four main aspects, </w:t>
      </w:r>
    </w:p>
    <w:p w14:paraId="026DCA56"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Goals – should be set by leaders and fully understood and agreed by all team members. The goals should be achievable with deadlines and should be understood by team members.</w:t>
      </w:r>
    </w:p>
    <w:p w14:paraId="48F7E7A2"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Roles – All team members have clear roles and responsibilities and, in turn, are aware of each other’s roles and responsibilities.</w:t>
      </w:r>
    </w:p>
    <w:p w14:paraId="697E1A01" w14:textId="77777777" w:rsidR="005D0827" w:rsidRPr="00390C69" w:rsidRDefault="005D0827" w:rsidP="005D0827">
      <w:pPr>
        <w:tabs>
          <w:tab w:val="left" w:pos="7730"/>
        </w:tabs>
        <w:spacing w:line="480" w:lineRule="auto"/>
        <w:rPr>
          <w:rFonts w:ascii="Helvetica Light" w:hAnsi="Helvetica Light" w:cs="Tahoma"/>
        </w:rPr>
      </w:pPr>
      <w:r w:rsidRPr="00390C69">
        <w:rPr>
          <w:rFonts w:ascii="Helvetica Light" w:hAnsi="Helvetica Light" w:cs="Tahoma"/>
        </w:rPr>
        <w:t>Processes – Effective meetings held regularly, such as briefings before shifts to ensure communication through the team is ongoing and the team are collaborating with problem solving and decision making.</w:t>
      </w:r>
    </w:p>
    <w:p w14:paraId="25B87547" w14:textId="77777777" w:rsidR="005D0827" w:rsidRPr="00390C69" w:rsidRDefault="005D0827" w:rsidP="005D0827">
      <w:pPr>
        <w:tabs>
          <w:tab w:val="left" w:pos="7730"/>
        </w:tabs>
        <w:spacing w:line="480" w:lineRule="auto"/>
        <w:rPr>
          <w:rFonts w:ascii="Helvetica Light" w:hAnsi="Helvetica Light" w:cs="Tahoma"/>
        </w:rPr>
      </w:pPr>
      <w:r w:rsidRPr="00390C69">
        <w:rPr>
          <w:rFonts w:ascii="Helvetica Light" w:hAnsi="Helvetica Light" w:cs="Tahoma"/>
        </w:rPr>
        <w:t>Interpersonal Relationships – Establishing trust within the team in order to develop communication, feedback and support within the group.</w:t>
      </w:r>
    </w:p>
    <w:p w14:paraId="3077E143" w14:textId="77777777" w:rsidR="005D0827" w:rsidRPr="00390C69" w:rsidRDefault="005D0827" w:rsidP="005D0827">
      <w:pPr>
        <w:tabs>
          <w:tab w:val="left" w:pos="7730"/>
        </w:tabs>
        <w:spacing w:line="480" w:lineRule="auto"/>
        <w:rPr>
          <w:rFonts w:ascii="Helvetica Light" w:hAnsi="Helvetica Light" w:cs="Tahoma"/>
        </w:rPr>
      </w:pPr>
    </w:p>
    <w:p w14:paraId="02099139"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The college of policing sets out the 10 standards of professional behaviour </w:t>
      </w:r>
      <w:r w:rsidRPr="00390C69">
        <w:rPr>
          <w:rFonts w:ascii="Helvetica Light" w:hAnsi="Helvetica Light"/>
          <w:shd w:val="clear" w:color="auto" w:fill="FFFFFF"/>
        </w:rPr>
        <w:t>(2021)</w:t>
      </w:r>
      <w:r w:rsidRPr="00390C69">
        <w:rPr>
          <w:rFonts w:ascii="Helvetica Light" w:hAnsi="Helvetica Light" w:cs="Tahoma"/>
        </w:rPr>
        <w:t xml:space="preserve">, which all officers are required to abide by. Police officers should always adhere to these standards when working within their teams and it is when working with colleagues that some of these standards could be compromised. </w:t>
      </w:r>
    </w:p>
    <w:p w14:paraId="4414EEEE" w14:textId="77777777" w:rsidR="005D0827" w:rsidRPr="00390C69" w:rsidRDefault="005D0827" w:rsidP="005D0827">
      <w:pPr>
        <w:tabs>
          <w:tab w:val="left" w:pos="7730"/>
        </w:tabs>
        <w:spacing w:line="480" w:lineRule="auto"/>
        <w:rPr>
          <w:rFonts w:ascii="Helvetica Light" w:hAnsi="Helvetica Light" w:cs="Tahoma"/>
        </w:rPr>
      </w:pPr>
      <w:r w:rsidRPr="00390C69">
        <w:rPr>
          <w:rFonts w:ascii="Helvetica Light" w:hAnsi="Helvetica Light" w:cs="Tahoma"/>
        </w:rPr>
        <w:t>The first four standards, list ‘Honesty and Integrity’, ‘Authority, respect and courtesy’, ‘Equality and diversity’ and ‘Use of force’. Any of these four standards could be compromised when dealing with conflict within our teams. Officers must ensure that they act with integrity at all times and as standard two states, that they demonstrate self-control and tolerance, treating colleagues with respect and courtesy and respect the rights of all individuals. Officers can ensure they comply with these standards by dealing with conflict effectively and maturely, for example by using the CUDSA model.</w:t>
      </w:r>
    </w:p>
    <w:p w14:paraId="721EF548"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The tenth standard ‘Challenging and reporting improper behaviour’ requires an officer to take action against the conduct of any colleague whose behaviour falls below any of the other nine standards.</w:t>
      </w:r>
    </w:p>
    <w:p w14:paraId="28B4AD50"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This tenth standard could become an issue if team dynamics are good and the team members are good friends, this in turn could lead officer to not report any inappropriate conduct conducted by their teammate and friend. Many police teams use social media to form groups with each other in order to communicate and in increase morale within the team. There have been a number of instances where officers have been involved in such groups and due to comments made have been the subject of disciplinary proceedings. In such cases it would not only be the person making any inappropriate posts in the group but all members of the group if they failed to comply with the tenth standard of behaviour by failing to report, challenge or take action against this conduct.</w:t>
      </w:r>
    </w:p>
    <w:p w14:paraId="3669AE1B" w14:textId="77777777" w:rsidR="005D0827" w:rsidRPr="00390C69" w:rsidRDefault="005D0827" w:rsidP="005D0827">
      <w:pPr>
        <w:spacing w:line="480" w:lineRule="auto"/>
        <w:rPr>
          <w:rFonts w:ascii="Helvetica Light" w:hAnsi="Helvetica Light" w:cs="Tahoma"/>
        </w:rPr>
      </w:pPr>
    </w:p>
    <w:p w14:paraId="0F4905B2"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lastRenderedPageBreak/>
        <w:t xml:space="preserve">Having looked at ways in which teams’ function and develop and how conflict occurs and can be effectively resolved, has given me confidence going forward in my team. I know effective ways to address any issues and conflict with individuals and the models mentioned give a structure to team development to use if ever I aspire to be a leader to a team in the future. </w:t>
      </w:r>
    </w:p>
    <w:p w14:paraId="7F6C46DE"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It is clear that leaders play a large role in team dynamics. Leaders are required to recognise issues within teams and deal with these issues quickly and effectively before they escalate out of control. Leaders also need to set structure in order to develop the team going forward. </w:t>
      </w:r>
    </w:p>
    <w:p w14:paraId="77E79E3E" w14:textId="77777777" w:rsidR="005D0827" w:rsidRPr="00390C69" w:rsidRDefault="005D0827" w:rsidP="005D0827">
      <w:pPr>
        <w:spacing w:line="480" w:lineRule="auto"/>
        <w:rPr>
          <w:rFonts w:ascii="Helvetica Light" w:hAnsi="Helvetica Light" w:cs="Tahoma"/>
        </w:rPr>
      </w:pPr>
      <w:r w:rsidRPr="00390C69">
        <w:rPr>
          <w:rFonts w:ascii="Helvetica Light" w:hAnsi="Helvetica Light" w:cs="Tahoma"/>
        </w:rPr>
        <w:t xml:space="preserve">Officers operating within their teams also have a great amount of individual responsibility. Officer must not only ensure they operate positively and well with their team, but that they also ensure they comply with the ten standards of professional behaviour and are able to challenge other officers when their behaviour falls below what is expected of them. </w:t>
      </w:r>
    </w:p>
    <w:p w14:paraId="0BAEAA6F" w14:textId="77777777" w:rsidR="005D0827" w:rsidRPr="00390C69" w:rsidRDefault="005D0827" w:rsidP="005D0827">
      <w:pPr>
        <w:spacing w:line="480" w:lineRule="auto"/>
        <w:rPr>
          <w:rFonts w:ascii="Helvetica Light" w:hAnsi="Helvetica Light" w:cs="Tahoma"/>
        </w:rPr>
      </w:pPr>
    </w:p>
    <w:p w14:paraId="46CD2C2E" w14:textId="77777777" w:rsidR="005D0827" w:rsidRPr="00390C69" w:rsidRDefault="005D0827" w:rsidP="005D0827">
      <w:pPr>
        <w:spacing w:line="480" w:lineRule="auto"/>
        <w:jc w:val="right"/>
        <w:rPr>
          <w:rFonts w:ascii="Helvetica Light" w:hAnsi="Helvetica Light" w:cs="Tahoma"/>
        </w:rPr>
      </w:pPr>
      <w:r w:rsidRPr="00390C69">
        <w:rPr>
          <w:rFonts w:ascii="Helvetica Light" w:hAnsi="Helvetica Light" w:cs="Tahoma"/>
        </w:rPr>
        <w:t>(Word Count, 1637)</w:t>
      </w:r>
    </w:p>
    <w:p w14:paraId="4824C1F8" w14:textId="77777777" w:rsidR="005D0827" w:rsidRPr="00390C69" w:rsidRDefault="005D0827" w:rsidP="005D0827">
      <w:pPr>
        <w:spacing w:line="480" w:lineRule="auto"/>
        <w:rPr>
          <w:rFonts w:ascii="Helvetica Light" w:hAnsi="Helvetica Light" w:cs="Tahoma"/>
        </w:rPr>
      </w:pPr>
    </w:p>
    <w:p w14:paraId="45321817" w14:textId="77777777" w:rsidR="005D0827" w:rsidRPr="00390C69" w:rsidRDefault="005D0827" w:rsidP="005D0827">
      <w:pPr>
        <w:spacing w:line="480" w:lineRule="auto"/>
        <w:rPr>
          <w:rFonts w:ascii="Helvetica Light" w:hAnsi="Helvetica Light" w:cs="Tahoma"/>
        </w:rPr>
      </w:pPr>
    </w:p>
    <w:p w14:paraId="2DD311C2" w14:textId="77777777" w:rsidR="005D0827" w:rsidRPr="00390C69" w:rsidRDefault="005D0827" w:rsidP="005D0827">
      <w:pPr>
        <w:spacing w:line="480" w:lineRule="auto"/>
        <w:rPr>
          <w:rFonts w:ascii="Helvetica Light" w:hAnsi="Helvetica Light" w:cs="Tahoma"/>
        </w:rPr>
      </w:pPr>
    </w:p>
    <w:p w14:paraId="155D0C6E" w14:textId="77777777" w:rsidR="005D0827" w:rsidRPr="00390C69" w:rsidRDefault="005D0827" w:rsidP="005D0827">
      <w:pPr>
        <w:spacing w:line="480" w:lineRule="auto"/>
        <w:rPr>
          <w:rFonts w:ascii="Helvetica Light" w:hAnsi="Helvetica Light" w:cs="Tahoma"/>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9C6F871"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Criminals are using the national road networks in the UK on a daily basis, some require road access in order to carry out the offences. I will explain how police use different methods such as information and intelligence, along with technology and police powers in order to effectively police the roads and disrupt criminal activity. </w:t>
      </w:r>
    </w:p>
    <w:p w14:paraId="3135CD90" w14:textId="77777777" w:rsidR="005D0827" w:rsidRDefault="005D0827" w:rsidP="005D0827">
      <w:pPr>
        <w:spacing w:line="480" w:lineRule="auto"/>
        <w:rPr>
          <w:rFonts w:ascii="Helvetica Light" w:hAnsi="Helvetica Light" w:cstheme="majorHAnsi"/>
        </w:rPr>
      </w:pPr>
    </w:p>
    <w:p w14:paraId="781BC95D" w14:textId="77777777" w:rsidR="005D0827" w:rsidRDefault="005D0827" w:rsidP="005D0827">
      <w:pPr>
        <w:spacing w:line="480" w:lineRule="auto"/>
        <w:rPr>
          <w:rFonts w:ascii="Helvetica Light" w:hAnsi="Helvetica Light" w:cstheme="majorHAnsi"/>
        </w:rPr>
      </w:pPr>
      <w:r w:rsidRPr="0038449B">
        <w:rPr>
          <w:rFonts w:ascii="Helvetica Light" w:hAnsi="Helvetica Light" w:cstheme="majorHAnsi"/>
        </w:rPr>
        <w:t>Police intelligence is information which has been obtained, recorded</w:t>
      </w:r>
      <w:r>
        <w:rPr>
          <w:rFonts w:ascii="Helvetica Light" w:hAnsi="Helvetica Light" w:cstheme="majorHAnsi"/>
        </w:rPr>
        <w:t>, graded and evaluated. (</w:t>
      </w:r>
      <w:proofErr w:type="spellStart"/>
      <w:r>
        <w:rPr>
          <w:rFonts w:ascii="Helvetica Light" w:hAnsi="Helvetica Light" w:cstheme="majorHAnsi"/>
        </w:rPr>
        <w:t>Blackstones</w:t>
      </w:r>
      <w:proofErr w:type="spellEnd"/>
      <w:r>
        <w:rPr>
          <w:rFonts w:ascii="Helvetica Light" w:hAnsi="Helvetica Light" w:cstheme="majorHAnsi"/>
        </w:rPr>
        <w:t xml:space="preserve">, 2020). Information is collected and analysed by way of a system called 3x5x2 which grades how reliable the information is. </w:t>
      </w:r>
    </w:p>
    <w:p w14:paraId="5D08F83F"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This intelligence is developed and turned into actionable intelligence for use within investigations within a business model called the National Intelligence Model (NIM). CoP, 2021).</w:t>
      </w:r>
    </w:p>
    <w:p w14:paraId="3C286A1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NIM was introduced in 2000 and uses this intelligence to determine the key priorities for policing. NIM was described by the Home Office as ‘a validated model of policing… representing best practice in the use of intelligence to fight crime.’ (Home Office, 2001).</w:t>
      </w:r>
    </w:p>
    <w:p w14:paraId="7579FE91" w14:textId="77777777" w:rsidR="005D0827" w:rsidRDefault="005D0827" w:rsidP="005D0827">
      <w:pPr>
        <w:spacing w:line="480" w:lineRule="auto"/>
        <w:rPr>
          <w:rFonts w:ascii="Helvetica Light" w:hAnsi="Helvetica Light" w:cstheme="majorHAnsi"/>
        </w:rPr>
      </w:pPr>
    </w:p>
    <w:p w14:paraId="6427EC3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There are many different ways of sourcing intelligence which can be converted into intelligence for a policing purpose. </w:t>
      </w:r>
    </w:p>
    <w:p w14:paraId="6A9D2D2D"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Open-source methods are publicly available and accessible to any members of the public and can include newspapers, internet searches and public records. Internet searches for information should be treated with caution as it may not always be correct due to lack of control over some forums. An example of this is the website Wikipedia.com. The pages on </w:t>
      </w:r>
      <w:proofErr w:type="spellStart"/>
      <w:r>
        <w:rPr>
          <w:rFonts w:ascii="Helvetica Light" w:hAnsi="Helvetica Light" w:cstheme="majorHAnsi"/>
        </w:rPr>
        <w:t>wikipedia</w:t>
      </w:r>
      <w:proofErr w:type="spellEnd"/>
      <w:r>
        <w:rPr>
          <w:rFonts w:ascii="Helvetica Light" w:hAnsi="Helvetica Light" w:cstheme="majorHAnsi"/>
        </w:rPr>
        <w:t xml:space="preserve"> can be modified and edited by anyone which makes this an unreliable source of information.</w:t>
      </w:r>
    </w:p>
    <w:p w14:paraId="2ADB1095" w14:textId="77777777" w:rsidR="005D0827" w:rsidRDefault="005D0827" w:rsidP="005D0827">
      <w:pPr>
        <w:spacing w:line="480" w:lineRule="auto"/>
        <w:rPr>
          <w:rFonts w:ascii="Helvetica Light" w:hAnsi="Helvetica Light" w:cstheme="majorHAnsi"/>
        </w:rPr>
      </w:pPr>
      <w:r>
        <w:rPr>
          <w:rFonts w:ascii="Helvetica Light" w:hAnsi="Helvetica Light" w:cstheme="majorHAnsi"/>
        </w:rPr>
        <w:lastRenderedPageBreak/>
        <w:t>Other closed sourced of intelligence include undercover officers, covert human intelligence sources (CHIS), CCTV and surveillance.</w:t>
      </w:r>
    </w:p>
    <w:p w14:paraId="3117F9EC"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There are privacy concerns over the use of intelligence by police services and public authorities and how using these sources could infringe on persons rights. The Human Rights Act 1998, states ‘Article 8 - the right to respect for private and family life.’ (Human Rights Act 1998, 2021). Any surveillance used in order to monitor people while they are unaware could potentially infringe on this right.</w:t>
      </w:r>
    </w:p>
    <w:p w14:paraId="7FDBABBF"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Due to this potential for privacy concerns, there are a number of regulations governing the use of intelligence and how police can use information. The Data Protection Act 2018, sets out the principles of how data should be used for a policing </w:t>
      </w:r>
      <w:proofErr w:type="gramStart"/>
      <w:r>
        <w:rPr>
          <w:rFonts w:ascii="Helvetica Light" w:hAnsi="Helvetica Light" w:cstheme="majorHAnsi"/>
        </w:rPr>
        <w:t>purpose;</w:t>
      </w:r>
      <w:proofErr w:type="gramEnd"/>
    </w:p>
    <w:p w14:paraId="2958B680"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Used fairly, lawfully and transparently</w:t>
      </w:r>
    </w:p>
    <w:p w14:paraId="4B5E069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Used for specified, explicit purposes</w:t>
      </w:r>
    </w:p>
    <w:p w14:paraId="712EE01C"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Used in a way that is adequate, relevant, and limited to only what is necessary</w:t>
      </w:r>
    </w:p>
    <w:p w14:paraId="2E58808B"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Accurate and where necessary, kept up to date</w:t>
      </w:r>
    </w:p>
    <w:p w14:paraId="14481D68"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Kept for no longer than is necessary</w:t>
      </w:r>
    </w:p>
    <w:p w14:paraId="2D9CC825"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handled in a way that ensures appropriate security, including protection against unlawful or unauthorised processing, access, loss, destruction or damage.</w:t>
      </w:r>
    </w:p>
    <w:p w14:paraId="72B6F11B"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(Data Protection, 2021)</w:t>
      </w:r>
    </w:p>
    <w:p w14:paraId="6F4C8574"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 Investigatory Powers Act (IPA), 2016 and Regulation of Investigatory Powers Act (RIPA), 2000, were brought in to govern to use of surveillance technology and how they are used by police. All officers using closed source information and intelligence must ensure they abide by these regulations so not to infringe on people’s rights.</w:t>
      </w:r>
    </w:p>
    <w:p w14:paraId="65A89BAA" w14:textId="77777777" w:rsidR="005D0827" w:rsidRDefault="005D0827" w:rsidP="005D0827">
      <w:pPr>
        <w:spacing w:line="480" w:lineRule="auto"/>
        <w:rPr>
          <w:rFonts w:ascii="Helvetica Light" w:hAnsi="Helvetica Light" w:cstheme="majorHAnsi"/>
        </w:rPr>
      </w:pPr>
    </w:p>
    <w:p w14:paraId="1068B196"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Policing the roads effectively, is a large part of collecting intelligence in a bid to disrupt criminality. Criminals rely on the road network as a way of facilitating their ‘businesses’. </w:t>
      </w:r>
    </w:p>
    <w:p w14:paraId="1B717F64"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There are crimes that benefit from the road network more than others. Drug smuggling, human trafficking, child exploitation, moving counterfeit goods, OCG groups all rely on using the road network (Roach, 2017).</w:t>
      </w:r>
    </w:p>
    <w:p w14:paraId="6C30E62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In October 2019, the bodies of 39 illegal immigrants were found in a refrigerated lorry in Essex. These people are believed to have been smuggled into the UK from Vietnam. It is believed that there were previous successful attempts by the OCG to traffic people prior to this tragic incident. These crimes were only discovered due to the lorry driver discovering the bodies in the back of the lorry and alerting  (BBC News, 2020).</w:t>
      </w:r>
    </w:p>
    <w:p w14:paraId="2AF99925"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There have been links identified between offending on the roads and other more serious offences. There have been many studies over the years which have validated this link.</w:t>
      </w:r>
    </w:p>
    <w:p w14:paraId="4474DE68" w14:textId="77777777" w:rsidR="005D0827" w:rsidRDefault="005D0827" w:rsidP="005D0827">
      <w:pPr>
        <w:spacing w:line="480" w:lineRule="auto"/>
        <w:rPr>
          <w:rFonts w:ascii="Helvetica Light" w:hAnsi="Helvetica Light" w:cstheme="majorHAnsi"/>
        </w:rPr>
      </w:pPr>
      <w:r>
        <w:rPr>
          <w:rFonts w:ascii="Helvetica Light" w:hAnsi="Helvetica Light" w:cstheme="majorHAnsi"/>
        </w:rPr>
        <w:lastRenderedPageBreak/>
        <w:t>In a study it was found that 79% of disqualified drivers and 50% of dangerous drivers had other previous convictions. (Rose, 2000).</w:t>
      </w:r>
    </w:p>
    <w:p w14:paraId="52851DF0"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Junger, West and </w:t>
      </w:r>
      <w:proofErr w:type="spellStart"/>
      <w:r>
        <w:rPr>
          <w:rFonts w:ascii="Helvetica Light" w:hAnsi="Helvetica Light" w:cstheme="majorHAnsi"/>
        </w:rPr>
        <w:t>Timman</w:t>
      </w:r>
      <w:proofErr w:type="spellEnd"/>
      <w:r>
        <w:rPr>
          <w:rFonts w:ascii="Helvetica Light" w:hAnsi="Helvetica Light" w:cstheme="majorHAnsi"/>
        </w:rPr>
        <w:t>, (2001) identified links between ‘risky’ traffic behaviour and violent crime.</w:t>
      </w:r>
    </w:p>
    <w:p w14:paraId="57DA5814"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In a more recent </w:t>
      </w:r>
      <w:proofErr w:type="gramStart"/>
      <w:r>
        <w:rPr>
          <w:rFonts w:ascii="Helvetica Light" w:hAnsi="Helvetica Light" w:cstheme="majorHAnsi"/>
        </w:rPr>
        <w:t>study</w:t>
      </w:r>
      <w:proofErr w:type="gramEnd"/>
      <w:r>
        <w:rPr>
          <w:rFonts w:ascii="Helvetica Light" w:hAnsi="Helvetica Light" w:cstheme="majorHAnsi"/>
        </w:rPr>
        <w:t xml:space="preserve"> it was found that 82% of drug drivers had previous convictions (Nunn, 2018).</w:t>
      </w:r>
    </w:p>
    <w:p w14:paraId="6E71D393" w14:textId="77777777" w:rsidR="005D0827" w:rsidRDefault="005D0827" w:rsidP="005D0827">
      <w:pPr>
        <w:spacing w:line="480" w:lineRule="auto"/>
        <w:rPr>
          <w:rFonts w:ascii="Helvetica Light" w:hAnsi="Helvetica Light" w:cstheme="majorHAnsi"/>
        </w:rPr>
      </w:pPr>
    </w:p>
    <w:p w14:paraId="1FCEA637"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Due to this research, it is clear that policing the roads can be a beneficial way of gaining intelligence and disrupting criminality.  </w:t>
      </w:r>
    </w:p>
    <w:p w14:paraId="55CB508A"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The National Police Chief’s Council (NPCC) put together a 3-year strategy for policing the roads, which covers 2018-2021. The objectives listed in this strategy </w:t>
      </w:r>
      <w:proofErr w:type="gramStart"/>
      <w:r>
        <w:rPr>
          <w:rFonts w:ascii="Helvetica Light" w:hAnsi="Helvetica Light" w:cstheme="majorHAnsi"/>
        </w:rPr>
        <w:t>are;</w:t>
      </w:r>
      <w:proofErr w:type="gramEnd"/>
    </w:p>
    <w:p w14:paraId="73DD9FB0"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Safe roads, free from harm.</w:t>
      </w:r>
    </w:p>
    <w:p w14:paraId="18440FD0"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Secure roads free from the threat of serious crime and terrorism.</w:t>
      </w:r>
    </w:p>
    <w:p w14:paraId="061F4F3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Efficient roads that promote public confidence and satisfaction.</w:t>
      </w:r>
    </w:p>
    <w:p w14:paraId="7A2DE037"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(NCPP, 2021)</w:t>
      </w:r>
    </w:p>
    <w:p w14:paraId="4CFFA0E1"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The NCPP’s strategy for policing the roads prioritises the ‘fatal 4’ offences of drink and drug driving, seat belt offences, excess speed and driving whilst distracted. </w:t>
      </w:r>
    </w:p>
    <w:p w14:paraId="05CBBE2B"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 NCPP also highlight the importance of intelligence and information sharing with partner organisations in a bid to reduce the ability of criminals to use the road networks when committing crimes.</w:t>
      </w:r>
    </w:p>
    <w:p w14:paraId="744B36B5" w14:textId="77777777" w:rsidR="005D0827" w:rsidRDefault="005D0827" w:rsidP="005D0827">
      <w:pPr>
        <w:spacing w:line="480" w:lineRule="auto"/>
        <w:rPr>
          <w:rFonts w:ascii="Helvetica Light" w:hAnsi="Helvetica Light" w:cstheme="majorHAnsi"/>
        </w:rPr>
      </w:pPr>
    </w:p>
    <w:p w14:paraId="047EBBB6"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Police forces can utilise police powers to contribute to disrupting criminals form using the road network. Section 163 of the Road Traffic Act 1988 gives officers a power to stop a vehicle on a road. (Road Traffic Act, 1988). This power allows officer to stop vehicles that they suspect are conducting criminal activity. This allows officers to gather intelligence on road users as they are doing this. Officers can then conduct checks on the vehicles and occupants, use search powers to search persons and vehicles when a suspicion of a crime is detected and use powers of arrest where there is a </w:t>
      </w:r>
      <w:proofErr w:type="gramStart"/>
      <w:r>
        <w:rPr>
          <w:rFonts w:ascii="Helvetica Light" w:hAnsi="Helvetica Light" w:cstheme="majorHAnsi"/>
        </w:rPr>
        <w:t>necessity</w:t>
      </w:r>
      <w:proofErr w:type="gramEnd"/>
      <w:r>
        <w:rPr>
          <w:rFonts w:ascii="Helvetica Light" w:hAnsi="Helvetica Light" w:cstheme="majorHAnsi"/>
        </w:rPr>
        <w:t xml:space="preserve"> and a crime has been committed.</w:t>
      </w:r>
    </w:p>
    <w:p w14:paraId="0CF3F5A2"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There are a number of powers which allow officers to seize vehicles. This can restrict a criminals use of the road by taking away their vehicle. HM Revenue and Customs also have powers to seize vehicles which they suspect are being used to smuggle tobacco and alcohol into the UK. (Gov.uk, 2021).</w:t>
      </w:r>
    </w:p>
    <w:p w14:paraId="06230A64"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The information gained by stopping vehicles and checking drivers’ details can be used to turn into police intelligence. This can be done by adding markers to drivers or vehicles that are known or suspected to be involved in criminality. In turn these markers can then be identified by use of technology. </w:t>
      </w:r>
    </w:p>
    <w:p w14:paraId="09525D32" w14:textId="77777777" w:rsidR="005D0827" w:rsidRDefault="005D0827" w:rsidP="005D0827">
      <w:pPr>
        <w:spacing w:line="480" w:lineRule="auto"/>
        <w:rPr>
          <w:rFonts w:ascii="Helvetica Light" w:hAnsi="Helvetica Light" w:cstheme="majorHAnsi"/>
        </w:rPr>
      </w:pPr>
    </w:p>
    <w:p w14:paraId="37CE09DA" w14:textId="77777777" w:rsidR="005D0827" w:rsidRDefault="005D0827" w:rsidP="005D0827">
      <w:pPr>
        <w:spacing w:line="480" w:lineRule="auto"/>
        <w:rPr>
          <w:rFonts w:ascii="Helvetica Light" w:hAnsi="Helvetica Light" w:cstheme="majorHAnsi"/>
        </w:rPr>
      </w:pPr>
      <w:r>
        <w:rPr>
          <w:rFonts w:ascii="Helvetica Light" w:hAnsi="Helvetica Light" w:cstheme="majorHAnsi"/>
        </w:rPr>
        <w:lastRenderedPageBreak/>
        <w:t xml:space="preserve">Technology is a very effective tool in policing the roads and attempting to disrupt criminality on the road network. Automatic number plate recognition (ANPR) technology is fixed, and mobile cameras located on roads and in certain police vehicles. The location of these cameras </w:t>
      </w:r>
      <w:proofErr w:type="gramStart"/>
      <w:r>
        <w:rPr>
          <w:rFonts w:ascii="Helvetica Light" w:hAnsi="Helvetica Light" w:cstheme="majorHAnsi"/>
        </w:rPr>
        <w:t>are</w:t>
      </w:r>
      <w:proofErr w:type="gramEnd"/>
      <w:r>
        <w:rPr>
          <w:rFonts w:ascii="Helvetica Light" w:hAnsi="Helvetica Light" w:cstheme="majorHAnsi"/>
        </w:rPr>
        <w:t xml:space="preserve"> not advertised as this could potentially assist criminals who would benefit in knowing their location in order to avoid the cameras.</w:t>
      </w:r>
    </w:p>
    <w:p w14:paraId="765CBCFE"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There are around 13000 ANPR cameras nationally which submit 55 million reads daily (NPCC, 2021). ANPR data is subject to laws which regulate data and stipulate the rules for its usage, ‘National ANPR Standards for Policing and Law Enforcement’ (NASPLE) and ‘National Compliance and Audit Standards for Law Enforcement ANPR’ (gov.uk, 2021). These standards were set out by the Home Office in order to control the use of ANPR intelligence and to protect data of people not committing offences. </w:t>
      </w:r>
    </w:p>
    <w:p w14:paraId="5ECB6371"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ANPR cameras can take information from vehicle number plates and instantly check the index against a database of stored records. If a vehicle of interest to the police goes past one of these cameras, an alert is triggered, and police would be able to locate the vehicle and check for any criminality in progress. This system could flag up stolen vehicles, vehicles used in crime and vehicle used by persons who are wanted or disqualified from driving.</w:t>
      </w:r>
    </w:p>
    <w:p w14:paraId="3BB2D9F7"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ANPR systems also store records of all vehicles passing a camera. This data is retained for 2 years and can be a very helpful tool in assisting officers with ongoing investigations.</w:t>
      </w:r>
    </w:p>
    <w:p w14:paraId="5760B27E"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ANPR led to the recapture of former royal aid and murder, Jane Andrews after she absconded from prison in 2018. (BBC, 2021).</w:t>
      </w:r>
    </w:p>
    <w:p w14:paraId="33AC7CD7"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ANPR has already been responsible for thousands of arrests across the country and has been welcomed by forces in the fight against criminals using the road network. A police spokesperson from North Yorkshire reported that ‘during 2018, ANPR directly led to the arrest of 727 suspects and helped safeguard 36 vulnerable people.’ (The Northern Echo, 2021).</w:t>
      </w:r>
    </w:p>
    <w:p w14:paraId="7B3E219D" w14:textId="77777777" w:rsidR="005D0827" w:rsidRDefault="005D0827" w:rsidP="005D0827">
      <w:pPr>
        <w:spacing w:line="480" w:lineRule="auto"/>
        <w:rPr>
          <w:rFonts w:ascii="Helvetica Light" w:hAnsi="Helvetica Light" w:cstheme="majorHAnsi"/>
        </w:rPr>
      </w:pPr>
    </w:p>
    <w:p w14:paraId="199C7840"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Due to this successful tactic to combat crime, criminals are now turning to other techniques and crimes in order to evade capture. Using cloned plates is one method of this. This is carried out by the offenders’ putting cloned plates on their car which are registered to a different car somewhere else in the UK. Adding different plates to their car enables criminals to somewhat hide their identity and go unnoticed by ANPR cameras. This type of crime is reportedly on the rise with 1,105 motorists contacting the DVLA in March 2020 to report that their vehicle had been incorrectly linked to offences, this was almost double compared to April 2009. (RAC Drive, 2021)</w:t>
      </w:r>
    </w:p>
    <w:p w14:paraId="22BDFE9A" w14:textId="77777777" w:rsidR="005D0827" w:rsidRDefault="005D0827" w:rsidP="005D0827">
      <w:pPr>
        <w:spacing w:line="480" w:lineRule="auto"/>
        <w:rPr>
          <w:rFonts w:ascii="Helvetica Light" w:hAnsi="Helvetica Light" w:cstheme="majorHAnsi"/>
        </w:rPr>
      </w:pPr>
    </w:p>
    <w:p w14:paraId="6DDD1B21" w14:textId="77777777" w:rsidR="005D0827" w:rsidRDefault="005D0827" w:rsidP="005D0827">
      <w:pPr>
        <w:spacing w:line="480" w:lineRule="auto"/>
        <w:rPr>
          <w:rFonts w:ascii="Helvetica Light" w:hAnsi="Helvetica Light" w:cstheme="majorHAnsi"/>
        </w:rPr>
      </w:pPr>
      <w:r>
        <w:rPr>
          <w:rFonts w:ascii="Helvetica Light" w:hAnsi="Helvetica Light" w:cstheme="majorHAnsi"/>
        </w:rPr>
        <w:t xml:space="preserve">In conclusion, criminals have a requirement to use the road network to facilitate their crimes, this cannot be stopped, and while the reward outweighs the risk, they will continue to find a way, or take </w:t>
      </w:r>
      <w:r>
        <w:rPr>
          <w:rFonts w:ascii="Helvetica Light" w:hAnsi="Helvetica Light" w:cstheme="majorHAnsi"/>
        </w:rPr>
        <w:lastRenderedPageBreak/>
        <w:t xml:space="preserve">chances to avoid the authorities to enable them to carry this out. Information and intelligence when used in connection with roads policing is imperative for the disruption of this criminal activity and serious organised crime. ANPR is an important tool that forces can use to their advantage by identifying offenders’ locations and developing further lines of enquiry into an ongoing investigation. These crimes will never be stopped completely but while police are using intelligence in order to make informed policing decisions along with technology such as ANPR, they will be at an advantage. </w:t>
      </w:r>
    </w:p>
    <w:p w14:paraId="5666C23D" w14:textId="77777777" w:rsidR="005D0827" w:rsidRDefault="005D0827" w:rsidP="005D0827">
      <w:pPr>
        <w:spacing w:line="480" w:lineRule="auto"/>
        <w:jc w:val="right"/>
        <w:rPr>
          <w:rFonts w:ascii="Helvetica Light" w:hAnsi="Helvetica Light" w:cstheme="majorHAnsi"/>
        </w:rPr>
      </w:pPr>
      <w:r>
        <w:rPr>
          <w:rFonts w:ascii="Helvetica Light" w:hAnsi="Helvetica Light" w:cstheme="majorHAnsi"/>
        </w:rPr>
        <w:t>(Word count, 1629)</w:t>
      </w:r>
    </w:p>
    <w:p w14:paraId="3F3684BD" w14:textId="77777777" w:rsidR="005D0827" w:rsidRDefault="005D0827" w:rsidP="005D0827">
      <w:pPr>
        <w:spacing w:line="480" w:lineRule="auto"/>
        <w:rPr>
          <w:rFonts w:ascii="Helvetica Light" w:hAnsi="Helvetica Light" w:cstheme="majorHAnsi"/>
        </w:rPr>
      </w:pPr>
    </w:p>
    <w:p w14:paraId="298F13B0" w14:textId="77777777" w:rsidR="005D0827" w:rsidRDefault="005D0827" w:rsidP="005D0827">
      <w:pPr>
        <w:spacing w:line="480" w:lineRule="auto"/>
        <w:rPr>
          <w:rFonts w:ascii="Helvetica Light" w:hAnsi="Helvetica Light" w:cstheme="majorHAnsi"/>
        </w:rPr>
      </w:pPr>
    </w:p>
    <w:p w14:paraId="70F31649" w14:textId="77777777" w:rsidR="005D0827" w:rsidRPr="0038449B" w:rsidRDefault="005D0827" w:rsidP="005D0827">
      <w:pPr>
        <w:spacing w:line="480" w:lineRule="auto"/>
        <w:rPr>
          <w:rFonts w:ascii="Helvetica Light" w:hAnsi="Helvetica Light" w:cstheme="majorHAnsi"/>
        </w:rPr>
      </w:pPr>
      <w:r>
        <w:rPr>
          <w:rFonts w:ascii="Helvetica Light" w:hAnsi="Helvetica Light" w:cstheme="majorHAnsi"/>
        </w:rPr>
        <w:t xml:space="preserve"> </w:t>
      </w:r>
    </w:p>
    <w:p w14:paraId="51CF9B41" w14:textId="77777777" w:rsidR="005D0827" w:rsidRPr="00390C69" w:rsidRDefault="005D0827" w:rsidP="005D0827">
      <w:pPr>
        <w:spacing w:line="480" w:lineRule="auto"/>
        <w:rPr>
          <w:rFonts w:ascii="Helvetica Light" w:hAnsi="Helvetica Light" w:cs="Tahoma"/>
        </w:rPr>
      </w:pPr>
    </w:p>
    <w:p w14:paraId="2483E9AD" w14:textId="77777777" w:rsidR="005D0827" w:rsidRPr="00390C69" w:rsidRDefault="005D0827" w:rsidP="005D0827">
      <w:pPr>
        <w:spacing w:line="480" w:lineRule="auto"/>
        <w:rPr>
          <w:rFonts w:ascii="Helvetica Light" w:hAnsi="Helvetica Light" w:cs="Tahoma"/>
        </w:rPr>
      </w:pPr>
    </w:p>
    <w:p w14:paraId="73A85C40" w14:textId="77777777" w:rsidR="005D0827" w:rsidRPr="00390C69" w:rsidRDefault="005D0827" w:rsidP="005D0827">
      <w:pPr>
        <w:spacing w:line="480" w:lineRule="auto"/>
        <w:rPr>
          <w:rFonts w:ascii="Helvetica Light" w:hAnsi="Helvetica Light" w:cs="Tahoma"/>
        </w:rPr>
      </w:pPr>
    </w:p>
    <w:p w14:paraId="1CE7EB41" w14:textId="77777777" w:rsidR="005D0827" w:rsidRPr="00390C69" w:rsidRDefault="005D0827" w:rsidP="005D0827">
      <w:pPr>
        <w:spacing w:line="480" w:lineRule="auto"/>
        <w:rPr>
          <w:rFonts w:ascii="Helvetica Light" w:hAnsi="Helvetica Light" w:cs="Tahoma"/>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36E6807" w14:textId="5C226625" w:rsidR="004A0693" w:rsidRPr="005D0827" w:rsidRDefault="004A0693" w:rsidP="00FE5420">
            <w:pPr>
              <w:overflowPunct/>
              <w:autoSpaceDE/>
              <w:autoSpaceDN/>
              <w:adjustRightInd/>
              <w:rPr>
                <w:rFonts w:ascii="Helvetica Light" w:hAnsi="Helvetica Light"/>
                <w:sz w:val="22"/>
                <w:szCs w:val="22"/>
                <w:lang w:eastAsia="zh-TW"/>
              </w:rPr>
            </w:pPr>
            <w:r w:rsidRPr="005D0827">
              <w:rPr>
                <w:rFonts w:ascii="Helvetica Light" w:hAnsi="Helvetica Light"/>
                <w:sz w:val="22"/>
                <w:szCs w:val="22"/>
                <w:lang w:eastAsia="zh-TW"/>
              </w:rPr>
              <w:t xml:space="preserve">Case files – </w:t>
            </w:r>
            <w:r w:rsidR="005D0827" w:rsidRPr="005D0827">
              <w:rPr>
                <w:rFonts w:ascii="Helvetica Light" w:hAnsi="Helvetica Light"/>
                <w:sz w:val="22"/>
                <w:szCs w:val="22"/>
                <w:lang w:eastAsia="zh-TW"/>
              </w:rPr>
              <w:t xml:space="preserve">During </w:t>
            </w:r>
            <w:r w:rsidRPr="005D0827">
              <w:rPr>
                <w:rFonts w:ascii="Helvetica Light" w:hAnsi="Helvetica Light"/>
                <w:sz w:val="22"/>
                <w:szCs w:val="22"/>
                <w:lang w:eastAsia="zh-TW"/>
              </w:rPr>
              <w:t xml:space="preserve">training we received some input-on case files. I found this very difficult to take in at the time as I had not yet been out doing the job and using the systems. </w:t>
            </w:r>
            <w:proofErr w:type="gramStart"/>
            <w:r w:rsidRPr="005D0827">
              <w:rPr>
                <w:rFonts w:ascii="Helvetica Light" w:hAnsi="Helvetica Light"/>
                <w:sz w:val="22"/>
                <w:szCs w:val="22"/>
                <w:lang w:eastAsia="zh-TW"/>
              </w:rPr>
              <w:t>Therefore</w:t>
            </w:r>
            <w:proofErr w:type="gramEnd"/>
            <w:r w:rsidRPr="005D0827">
              <w:rPr>
                <w:rFonts w:ascii="Helvetica Light" w:hAnsi="Helvetica Light"/>
                <w:sz w:val="22"/>
                <w:szCs w:val="22"/>
                <w:lang w:eastAsia="zh-TW"/>
              </w:rPr>
              <w:t xml:space="preserve"> when I came to complete a case file, I felt I was starting from scratch.</w:t>
            </w:r>
          </w:p>
          <w:p w14:paraId="6FB7EF86" w14:textId="77777777" w:rsidR="00FE5420" w:rsidRPr="005D0827" w:rsidRDefault="00FE5420" w:rsidP="00FE5420">
            <w:pPr>
              <w:overflowPunct/>
              <w:autoSpaceDE/>
              <w:autoSpaceDN/>
              <w:adjustRightInd/>
              <w:rPr>
                <w:rFonts w:ascii="Helvetica Light" w:hAnsi="Helvetica Light" w:cs="Times New Roman"/>
                <w:sz w:val="24"/>
                <w:szCs w:val="24"/>
                <w:lang w:eastAsia="zh-TW"/>
              </w:rPr>
            </w:pPr>
            <w:r w:rsidRPr="005D0827">
              <w:rPr>
                <w:rFonts w:ascii="Helvetica Light" w:hAnsi="Helvetica Light"/>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4A6334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7D61401" w14:textId="77777777" w:rsidR="004A0693" w:rsidRDefault="004A0693" w:rsidP="00FE5420">
            <w:pPr>
              <w:overflowPunct/>
              <w:autoSpaceDE/>
              <w:autoSpaceDN/>
              <w:adjustRightInd/>
              <w:rPr>
                <w:sz w:val="24"/>
                <w:szCs w:val="24"/>
                <w:lang w:eastAsia="zh-TW"/>
              </w:rPr>
            </w:pPr>
          </w:p>
          <w:p w14:paraId="084D2D24" w14:textId="44FDCE1B" w:rsidR="004A0693" w:rsidRPr="003058C6" w:rsidRDefault="004A0693" w:rsidP="00FE5420">
            <w:pPr>
              <w:overflowPunct/>
              <w:autoSpaceDE/>
              <w:autoSpaceDN/>
              <w:adjustRightInd/>
              <w:rPr>
                <w:rFonts w:ascii="Helvetica" w:hAnsi="Helvetica" w:cs="Times New Roman"/>
                <w:sz w:val="24"/>
                <w:szCs w:val="24"/>
                <w:lang w:eastAsia="zh-TW"/>
              </w:rPr>
            </w:pPr>
            <w:r w:rsidRPr="003058C6">
              <w:rPr>
                <w:rFonts w:ascii="Helvetica" w:hAnsi="Helvetica"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1C3140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BA3EA1F" w14:textId="77777777" w:rsidR="004A0693" w:rsidRDefault="004A0693" w:rsidP="00FE5420">
            <w:pPr>
              <w:overflowPunct/>
              <w:autoSpaceDE/>
              <w:autoSpaceDN/>
              <w:adjustRightInd/>
              <w:rPr>
                <w:sz w:val="22"/>
                <w:szCs w:val="22"/>
                <w:lang w:eastAsia="zh-TW"/>
              </w:rPr>
            </w:pPr>
          </w:p>
          <w:p w14:paraId="34DF0630" w14:textId="2B26865D" w:rsidR="004A0693" w:rsidRPr="00FE5420" w:rsidRDefault="004A069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581F93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E3362A5" w14:textId="77777777" w:rsidR="004A0693" w:rsidRDefault="004A0693" w:rsidP="00FE5420">
            <w:pPr>
              <w:overflowPunct/>
              <w:autoSpaceDE/>
              <w:autoSpaceDN/>
              <w:adjustRightInd/>
              <w:rPr>
                <w:sz w:val="24"/>
                <w:szCs w:val="24"/>
                <w:lang w:eastAsia="zh-TW"/>
              </w:rPr>
            </w:pPr>
          </w:p>
          <w:p w14:paraId="0BCB15AA" w14:textId="445C3E6A" w:rsidR="004A0693" w:rsidRPr="00FE5420" w:rsidRDefault="004A0693"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CD4B0E" w14:textId="77777777" w:rsidR="00FE5420" w:rsidRPr="005D0827" w:rsidRDefault="00FE5420" w:rsidP="00FE5420">
            <w:pPr>
              <w:overflowPunct/>
              <w:autoSpaceDE/>
              <w:autoSpaceDN/>
              <w:adjustRightInd/>
              <w:rPr>
                <w:rFonts w:ascii="Helvetica Light" w:hAnsi="Helvetica Light"/>
                <w:sz w:val="22"/>
                <w:szCs w:val="22"/>
                <w:lang w:eastAsia="zh-TW"/>
              </w:rPr>
            </w:pPr>
            <w:r w:rsidRPr="005D0827">
              <w:rPr>
                <w:rFonts w:ascii="Helvetica Light" w:hAnsi="Helvetica Light"/>
                <w:sz w:val="22"/>
                <w:szCs w:val="22"/>
                <w:lang w:eastAsia="zh-TW"/>
              </w:rPr>
              <w:t> </w:t>
            </w:r>
          </w:p>
          <w:p w14:paraId="43396F63" w14:textId="77777777" w:rsidR="004A0693" w:rsidRPr="005D0827" w:rsidRDefault="004A0693" w:rsidP="00FE5420">
            <w:pPr>
              <w:overflowPunct/>
              <w:autoSpaceDE/>
              <w:autoSpaceDN/>
              <w:adjustRightInd/>
              <w:rPr>
                <w:rFonts w:ascii="Helvetica Light" w:hAnsi="Helvetica Light"/>
                <w:sz w:val="22"/>
                <w:szCs w:val="22"/>
                <w:lang w:eastAsia="zh-TW"/>
              </w:rPr>
            </w:pPr>
          </w:p>
          <w:p w14:paraId="10874747" w14:textId="77777777" w:rsidR="004A0693" w:rsidRPr="005D0827" w:rsidRDefault="004A0693" w:rsidP="00FE5420">
            <w:pPr>
              <w:overflowPunct/>
              <w:autoSpaceDE/>
              <w:autoSpaceDN/>
              <w:adjustRightInd/>
              <w:rPr>
                <w:rFonts w:ascii="Helvetica Light" w:hAnsi="Helvetica Light"/>
                <w:sz w:val="22"/>
                <w:szCs w:val="22"/>
                <w:lang w:eastAsia="zh-TW"/>
              </w:rPr>
            </w:pPr>
          </w:p>
          <w:p w14:paraId="1B9537A6" w14:textId="77777777" w:rsidR="004A0693" w:rsidRPr="005D0827" w:rsidRDefault="004A0693" w:rsidP="00FE5420">
            <w:pPr>
              <w:overflowPunct/>
              <w:autoSpaceDE/>
              <w:autoSpaceDN/>
              <w:adjustRightInd/>
              <w:rPr>
                <w:rFonts w:ascii="Helvetica Light" w:hAnsi="Helvetica Light"/>
                <w:sz w:val="22"/>
                <w:szCs w:val="22"/>
                <w:lang w:eastAsia="zh-TW"/>
              </w:rPr>
            </w:pPr>
            <w:r w:rsidRPr="005D0827">
              <w:rPr>
                <w:rFonts w:ascii="Helvetica Light" w:hAnsi="Helvetica Light"/>
                <w:sz w:val="22"/>
                <w:szCs w:val="22"/>
                <w:lang w:eastAsia="zh-TW"/>
              </w:rPr>
              <w:t xml:space="preserve">I have now completed one CPS file and a couple of GAP files which have been good practice. Where I needed help and advice my team and </w:t>
            </w:r>
            <w:proofErr w:type="spellStart"/>
            <w:r w:rsidRPr="005D0827">
              <w:rPr>
                <w:rFonts w:ascii="Helvetica Light" w:hAnsi="Helvetica Light"/>
                <w:sz w:val="22"/>
                <w:szCs w:val="22"/>
                <w:lang w:eastAsia="zh-TW"/>
              </w:rPr>
              <w:t>sgt</w:t>
            </w:r>
            <w:proofErr w:type="spellEnd"/>
            <w:r w:rsidRPr="005D0827">
              <w:rPr>
                <w:rFonts w:ascii="Helvetica Light" w:hAnsi="Helvetica Light"/>
                <w:sz w:val="22"/>
                <w:szCs w:val="22"/>
                <w:lang w:eastAsia="zh-TW"/>
              </w:rPr>
              <w:t xml:space="preserve"> have been able to help and direct me. </w:t>
            </w:r>
          </w:p>
          <w:p w14:paraId="4A55F83D"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have another CPS file to complete next set.</w:t>
            </w:r>
          </w:p>
          <w:p w14:paraId="08D1CB19"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have put myself forward for a case file training course which will take place in August.</w:t>
            </w:r>
          </w:p>
          <w:p w14:paraId="29A2A56B" w14:textId="0D3E53EE" w:rsidR="004A0693" w:rsidRPr="005D0827" w:rsidRDefault="004A0693" w:rsidP="00FE5420">
            <w:pPr>
              <w:overflowPunct/>
              <w:autoSpaceDE/>
              <w:autoSpaceDN/>
              <w:adjustRightInd/>
              <w:rPr>
                <w:rFonts w:ascii="Helvetica Light" w:hAnsi="Helvetica Light" w:cs="Times New Roman"/>
                <w:sz w:val="24"/>
                <w:szCs w:val="24"/>
                <w:lang w:eastAsia="zh-TW"/>
              </w:rPr>
            </w:pPr>
            <w:r w:rsidRPr="005D0827">
              <w:rPr>
                <w:rFonts w:ascii="Helvetica Light" w:hAnsi="Helvetica Light"/>
                <w:sz w:val="24"/>
                <w:szCs w:val="24"/>
                <w:lang w:eastAsia="zh-TW"/>
              </w:rPr>
              <w:t xml:space="preserve">I feel by attending this and by gaining experience by actually </w:t>
            </w:r>
            <w:r w:rsidRPr="005D0827">
              <w:rPr>
                <w:rFonts w:ascii="Helvetica Light" w:hAnsi="Helvetica Light"/>
                <w:sz w:val="24"/>
                <w:szCs w:val="24"/>
                <w:lang w:eastAsia="zh-TW"/>
              </w:rPr>
              <w:lastRenderedPageBreak/>
              <w:t>completing case files, I will gain the necessary knowledge that I require.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269D7589" w:rsidR="00FE5420" w:rsidRPr="004A0693" w:rsidRDefault="00FE5420" w:rsidP="00FE5420">
            <w:pPr>
              <w:overflowPunct/>
              <w:autoSpaceDE/>
              <w:autoSpaceDN/>
              <w:adjustRightInd/>
              <w:rPr>
                <w:b/>
                <w:bCs/>
                <w:sz w:val="22"/>
                <w:szCs w:val="22"/>
                <w:lang w:eastAsia="zh-TW"/>
              </w:rPr>
            </w:pPr>
            <w:r w:rsidRPr="00FE5420">
              <w:rPr>
                <w:b/>
                <w:bCs/>
                <w:sz w:val="22"/>
                <w:szCs w:val="22"/>
                <w:lang w:eastAsia="zh-TW"/>
              </w:rPr>
              <w:t> </w:t>
            </w:r>
            <w:r w:rsidR="004A0693" w:rsidRPr="004A0693">
              <w:rPr>
                <w:sz w:val="22"/>
                <w:szCs w:val="22"/>
                <w:lang w:eastAsia="zh-TW"/>
              </w:rPr>
              <w:t>Resilience</w:t>
            </w:r>
            <w:r w:rsidR="004A0693">
              <w:rPr>
                <w:sz w:val="22"/>
                <w:szCs w:val="22"/>
                <w:lang w:eastAsia="zh-TW"/>
              </w:rPr>
              <w:t xml:space="preserve">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04FA3F8"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B05AA0B" w14:textId="77777777" w:rsidR="004A0693" w:rsidRDefault="004A0693" w:rsidP="00FE5420">
            <w:pPr>
              <w:overflowPunct/>
              <w:autoSpaceDE/>
              <w:autoSpaceDN/>
              <w:adjustRightInd/>
              <w:rPr>
                <w:b/>
                <w:bCs/>
                <w:sz w:val="22"/>
                <w:szCs w:val="22"/>
                <w:lang w:eastAsia="zh-TW"/>
              </w:rPr>
            </w:pPr>
          </w:p>
          <w:p w14:paraId="3B8DF182" w14:textId="77777777" w:rsidR="004A0693" w:rsidRDefault="004A0693" w:rsidP="00FE5420">
            <w:pPr>
              <w:overflowPunct/>
              <w:autoSpaceDE/>
              <w:autoSpaceDN/>
              <w:adjustRightInd/>
              <w:rPr>
                <w:b/>
                <w:bCs/>
                <w:sz w:val="22"/>
                <w:szCs w:val="22"/>
                <w:lang w:eastAsia="zh-TW"/>
              </w:rPr>
            </w:pPr>
          </w:p>
          <w:p w14:paraId="1FABADC3" w14:textId="77777777" w:rsidR="004A0693" w:rsidRDefault="004A0693" w:rsidP="00FE5420">
            <w:pPr>
              <w:overflowPunct/>
              <w:autoSpaceDE/>
              <w:autoSpaceDN/>
              <w:adjustRightInd/>
              <w:rPr>
                <w:b/>
                <w:bCs/>
                <w:sz w:val="22"/>
                <w:szCs w:val="22"/>
                <w:lang w:eastAsia="zh-TW"/>
              </w:rPr>
            </w:pPr>
          </w:p>
          <w:p w14:paraId="65605DBF" w14:textId="77777777" w:rsidR="004A0693" w:rsidRDefault="004A0693" w:rsidP="00FE5420">
            <w:pPr>
              <w:overflowPunct/>
              <w:autoSpaceDE/>
              <w:autoSpaceDN/>
              <w:adjustRightInd/>
              <w:rPr>
                <w:b/>
                <w:bCs/>
                <w:sz w:val="22"/>
                <w:szCs w:val="22"/>
                <w:lang w:eastAsia="zh-TW"/>
              </w:rPr>
            </w:pPr>
          </w:p>
          <w:p w14:paraId="44261D72" w14:textId="77777777" w:rsidR="004A0693" w:rsidRDefault="004A0693" w:rsidP="00FE5420">
            <w:pPr>
              <w:overflowPunct/>
              <w:autoSpaceDE/>
              <w:autoSpaceDN/>
              <w:adjustRightInd/>
              <w:rPr>
                <w:b/>
                <w:bCs/>
                <w:sz w:val="22"/>
                <w:szCs w:val="22"/>
                <w:lang w:eastAsia="zh-TW"/>
              </w:rPr>
            </w:pPr>
          </w:p>
          <w:p w14:paraId="2EBAA7CE" w14:textId="77777777" w:rsidR="004A0693" w:rsidRDefault="004A0693" w:rsidP="00FE5420">
            <w:pPr>
              <w:overflowPunct/>
              <w:autoSpaceDE/>
              <w:autoSpaceDN/>
              <w:adjustRightInd/>
              <w:rPr>
                <w:b/>
                <w:bCs/>
                <w:sz w:val="22"/>
                <w:szCs w:val="22"/>
                <w:lang w:eastAsia="zh-TW"/>
              </w:rPr>
            </w:pPr>
          </w:p>
          <w:p w14:paraId="0AD81C10" w14:textId="77777777" w:rsidR="004A0693" w:rsidRDefault="004A0693" w:rsidP="00FE5420">
            <w:pPr>
              <w:overflowPunct/>
              <w:autoSpaceDE/>
              <w:autoSpaceDN/>
              <w:adjustRightInd/>
              <w:rPr>
                <w:b/>
                <w:bCs/>
                <w:sz w:val="22"/>
                <w:szCs w:val="22"/>
                <w:lang w:eastAsia="zh-TW"/>
              </w:rPr>
            </w:pPr>
          </w:p>
          <w:p w14:paraId="21A3F98F" w14:textId="77777777" w:rsidR="004A0693" w:rsidRDefault="004A0693" w:rsidP="00FE5420">
            <w:pPr>
              <w:overflowPunct/>
              <w:autoSpaceDE/>
              <w:autoSpaceDN/>
              <w:adjustRightInd/>
              <w:rPr>
                <w:b/>
                <w:bCs/>
                <w:sz w:val="22"/>
                <w:szCs w:val="22"/>
                <w:lang w:eastAsia="zh-TW"/>
              </w:rPr>
            </w:pPr>
          </w:p>
          <w:p w14:paraId="46EB660C" w14:textId="77777777" w:rsidR="004A0693" w:rsidRDefault="004A0693" w:rsidP="00FE5420">
            <w:pPr>
              <w:overflowPunct/>
              <w:autoSpaceDE/>
              <w:autoSpaceDN/>
              <w:adjustRightInd/>
              <w:rPr>
                <w:b/>
                <w:bCs/>
                <w:sz w:val="22"/>
                <w:szCs w:val="22"/>
                <w:lang w:eastAsia="zh-TW"/>
              </w:rPr>
            </w:pPr>
          </w:p>
          <w:p w14:paraId="2D0F7284" w14:textId="77777777" w:rsidR="004A0693" w:rsidRDefault="004A0693" w:rsidP="00FE5420">
            <w:pPr>
              <w:overflowPunct/>
              <w:autoSpaceDE/>
              <w:autoSpaceDN/>
              <w:adjustRightInd/>
              <w:rPr>
                <w:b/>
                <w:bCs/>
                <w:sz w:val="22"/>
                <w:szCs w:val="22"/>
                <w:lang w:eastAsia="zh-TW"/>
              </w:rPr>
            </w:pPr>
          </w:p>
          <w:p w14:paraId="1F84B27A" w14:textId="77777777" w:rsidR="004A0693" w:rsidRDefault="004A0693" w:rsidP="00FE5420">
            <w:pPr>
              <w:overflowPunct/>
              <w:autoSpaceDE/>
              <w:autoSpaceDN/>
              <w:adjustRightInd/>
              <w:rPr>
                <w:b/>
                <w:bCs/>
                <w:sz w:val="22"/>
                <w:szCs w:val="22"/>
                <w:lang w:eastAsia="zh-TW"/>
              </w:rPr>
            </w:pPr>
          </w:p>
          <w:p w14:paraId="186719D0" w14:textId="77777777" w:rsidR="004A0693" w:rsidRDefault="004A0693" w:rsidP="00FE5420">
            <w:pPr>
              <w:overflowPunct/>
              <w:autoSpaceDE/>
              <w:autoSpaceDN/>
              <w:adjustRightInd/>
              <w:rPr>
                <w:b/>
                <w:bCs/>
                <w:sz w:val="22"/>
                <w:szCs w:val="22"/>
                <w:lang w:eastAsia="zh-TW"/>
              </w:rPr>
            </w:pPr>
          </w:p>
          <w:p w14:paraId="6A85B50B" w14:textId="77777777" w:rsidR="004A0693" w:rsidRDefault="004A0693" w:rsidP="00FE5420">
            <w:pPr>
              <w:overflowPunct/>
              <w:autoSpaceDE/>
              <w:autoSpaceDN/>
              <w:adjustRightInd/>
              <w:rPr>
                <w:b/>
                <w:bCs/>
                <w:sz w:val="22"/>
                <w:szCs w:val="22"/>
                <w:lang w:eastAsia="zh-TW"/>
              </w:rPr>
            </w:pPr>
          </w:p>
          <w:p w14:paraId="7F597033" w14:textId="77777777" w:rsidR="004A0693" w:rsidRDefault="004A0693" w:rsidP="00FE5420">
            <w:pPr>
              <w:overflowPunct/>
              <w:autoSpaceDE/>
              <w:autoSpaceDN/>
              <w:adjustRightInd/>
              <w:rPr>
                <w:b/>
                <w:bCs/>
                <w:sz w:val="22"/>
                <w:szCs w:val="22"/>
                <w:lang w:eastAsia="zh-TW"/>
              </w:rPr>
            </w:pPr>
          </w:p>
          <w:p w14:paraId="13BEC027" w14:textId="77777777" w:rsidR="004A0693" w:rsidRDefault="004A0693" w:rsidP="00FE5420">
            <w:pPr>
              <w:overflowPunct/>
              <w:autoSpaceDE/>
              <w:autoSpaceDN/>
              <w:adjustRightInd/>
              <w:rPr>
                <w:b/>
                <w:bCs/>
                <w:sz w:val="22"/>
                <w:szCs w:val="22"/>
                <w:lang w:eastAsia="zh-TW"/>
              </w:rPr>
            </w:pPr>
          </w:p>
          <w:p w14:paraId="48B20BF6" w14:textId="77777777" w:rsidR="004A0693" w:rsidRPr="005D0827" w:rsidRDefault="004A0693" w:rsidP="00FE5420">
            <w:pPr>
              <w:overflowPunct/>
              <w:autoSpaceDE/>
              <w:autoSpaceDN/>
              <w:adjustRightInd/>
              <w:rPr>
                <w:rFonts w:ascii="Helvetica Light" w:hAnsi="Helvetica Light"/>
                <w:sz w:val="22"/>
                <w:szCs w:val="22"/>
                <w:lang w:eastAsia="zh-TW"/>
              </w:rPr>
            </w:pPr>
          </w:p>
          <w:p w14:paraId="1B42DDE2" w14:textId="77777777" w:rsidR="004A0693" w:rsidRPr="005D0827" w:rsidRDefault="004A0693" w:rsidP="00FE5420">
            <w:pPr>
              <w:overflowPunct/>
              <w:autoSpaceDE/>
              <w:autoSpaceDN/>
              <w:adjustRightInd/>
              <w:rPr>
                <w:rFonts w:ascii="Helvetica Light" w:hAnsi="Helvetica Light"/>
                <w:sz w:val="22"/>
                <w:szCs w:val="22"/>
                <w:lang w:eastAsia="zh-TW"/>
              </w:rPr>
            </w:pPr>
          </w:p>
          <w:p w14:paraId="0D3D1A88" w14:textId="31360DB2" w:rsidR="004A0693" w:rsidRPr="004A0693" w:rsidRDefault="004A0693" w:rsidP="00FE5420">
            <w:pPr>
              <w:overflowPunct/>
              <w:autoSpaceDE/>
              <w:autoSpaceDN/>
              <w:adjustRightInd/>
              <w:rPr>
                <w:sz w:val="22"/>
                <w:szCs w:val="22"/>
                <w:lang w:eastAsia="zh-TW"/>
              </w:rPr>
            </w:pPr>
            <w:r w:rsidRPr="005D0827">
              <w:rPr>
                <w:rFonts w:ascii="Helvetica Light" w:hAnsi="Helvetica Light"/>
                <w:sz w:val="22"/>
                <w:szCs w:val="22"/>
                <w:lang w:eastAsia="zh-TW"/>
              </w:rPr>
              <w:t>Taking Statements</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36AB1D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9D6C4D8" w14:textId="77777777" w:rsidR="004A0693" w:rsidRDefault="004A0693" w:rsidP="00FE5420">
            <w:pPr>
              <w:overflowPunct/>
              <w:autoSpaceDE/>
              <w:autoSpaceDN/>
              <w:adjustRightInd/>
              <w:rPr>
                <w:sz w:val="24"/>
                <w:szCs w:val="24"/>
                <w:lang w:eastAsia="zh-TW"/>
              </w:rPr>
            </w:pPr>
          </w:p>
          <w:p w14:paraId="58FF4C31" w14:textId="77777777" w:rsidR="004A0693" w:rsidRDefault="004A0693" w:rsidP="00FE5420">
            <w:pPr>
              <w:overflowPunct/>
              <w:autoSpaceDE/>
              <w:autoSpaceDN/>
              <w:adjustRightInd/>
              <w:rPr>
                <w:sz w:val="24"/>
                <w:szCs w:val="24"/>
                <w:lang w:eastAsia="zh-TW"/>
              </w:rPr>
            </w:pPr>
            <w:r>
              <w:rPr>
                <w:sz w:val="24"/>
                <w:szCs w:val="24"/>
                <w:lang w:eastAsia="zh-TW"/>
              </w:rPr>
              <w:t>7</w:t>
            </w:r>
          </w:p>
          <w:p w14:paraId="040FF30F" w14:textId="77777777" w:rsidR="004A0693" w:rsidRDefault="004A0693" w:rsidP="00FE5420">
            <w:pPr>
              <w:overflowPunct/>
              <w:autoSpaceDE/>
              <w:autoSpaceDN/>
              <w:adjustRightInd/>
              <w:rPr>
                <w:sz w:val="24"/>
                <w:szCs w:val="24"/>
                <w:lang w:eastAsia="zh-TW"/>
              </w:rPr>
            </w:pPr>
          </w:p>
          <w:p w14:paraId="6C180386" w14:textId="77777777" w:rsidR="004A0693" w:rsidRDefault="004A0693" w:rsidP="00FE5420">
            <w:pPr>
              <w:overflowPunct/>
              <w:autoSpaceDE/>
              <w:autoSpaceDN/>
              <w:adjustRightInd/>
              <w:rPr>
                <w:sz w:val="24"/>
                <w:szCs w:val="24"/>
                <w:lang w:eastAsia="zh-TW"/>
              </w:rPr>
            </w:pPr>
          </w:p>
          <w:p w14:paraId="3519D067" w14:textId="77777777" w:rsidR="004A0693" w:rsidRDefault="004A0693" w:rsidP="00FE5420">
            <w:pPr>
              <w:overflowPunct/>
              <w:autoSpaceDE/>
              <w:autoSpaceDN/>
              <w:adjustRightInd/>
              <w:rPr>
                <w:sz w:val="24"/>
                <w:szCs w:val="24"/>
                <w:lang w:eastAsia="zh-TW"/>
              </w:rPr>
            </w:pPr>
          </w:p>
          <w:p w14:paraId="13EE2E58" w14:textId="77777777" w:rsidR="004A0693" w:rsidRDefault="004A0693" w:rsidP="00FE5420">
            <w:pPr>
              <w:overflowPunct/>
              <w:autoSpaceDE/>
              <w:autoSpaceDN/>
              <w:adjustRightInd/>
              <w:rPr>
                <w:sz w:val="24"/>
                <w:szCs w:val="24"/>
                <w:lang w:eastAsia="zh-TW"/>
              </w:rPr>
            </w:pPr>
          </w:p>
          <w:p w14:paraId="1ED891EE" w14:textId="77777777" w:rsidR="004A0693" w:rsidRDefault="004A0693" w:rsidP="00FE5420">
            <w:pPr>
              <w:overflowPunct/>
              <w:autoSpaceDE/>
              <w:autoSpaceDN/>
              <w:adjustRightInd/>
              <w:rPr>
                <w:sz w:val="24"/>
                <w:szCs w:val="24"/>
                <w:lang w:eastAsia="zh-TW"/>
              </w:rPr>
            </w:pPr>
          </w:p>
          <w:p w14:paraId="73796CED" w14:textId="77777777" w:rsidR="004A0693" w:rsidRDefault="004A0693" w:rsidP="00FE5420">
            <w:pPr>
              <w:overflowPunct/>
              <w:autoSpaceDE/>
              <w:autoSpaceDN/>
              <w:adjustRightInd/>
              <w:rPr>
                <w:sz w:val="24"/>
                <w:szCs w:val="24"/>
                <w:lang w:eastAsia="zh-TW"/>
              </w:rPr>
            </w:pPr>
          </w:p>
          <w:p w14:paraId="10B8AEDD" w14:textId="77777777" w:rsidR="004A0693" w:rsidRDefault="004A0693" w:rsidP="00FE5420">
            <w:pPr>
              <w:overflowPunct/>
              <w:autoSpaceDE/>
              <w:autoSpaceDN/>
              <w:adjustRightInd/>
              <w:rPr>
                <w:sz w:val="24"/>
                <w:szCs w:val="24"/>
                <w:lang w:eastAsia="zh-TW"/>
              </w:rPr>
            </w:pPr>
          </w:p>
          <w:p w14:paraId="13B030FD" w14:textId="77777777" w:rsidR="004A0693" w:rsidRDefault="004A0693" w:rsidP="00FE5420">
            <w:pPr>
              <w:overflowPunct/>
              <w:autoSpaceDE/>
              <w:autoSpaceDN/>
              <w:adjustRightInd/>
              <w:rPr>
                <w:sz w:val="24"/>
                <w:szCs w:val="24"/>
                <w:lang w:eastAsia="zh-TW"/>
              </w:rPr>
            </w:pPr>
          </w:p>
          <w:p w14:paraId="59E2B181" w14:textId="77777777" w:rsidR="004A0693" w:rsidRDefault="004A0693" w:rsidP="00FE5420">
            <w:pPr>
              <w:overflowPunct/>
              <w:autoSpaceDE/>
              <w:autoSpaceDN/>
              <w:adjustRightInd/>
              <w:rPr>
                <w:sz w:val="24"/>
                <w:szCs w:val="24"/>
                <w:lang w:eastAsia="zh-TW"/>
              </w:rPr>
            </w:pPr>
          </w:p>
          <w:p w14:paraId="3DC07E42" w14:textId="77777777" w:rsidR="004A0693" w:rsidRDefault="004A0693" w:rsidP="00FE5420">
            <w:pPr>
              <w:overflowPunct/>
              <w:autoSpaceDE/>
              <w:autoSpaceDN/>
              <w:adjustRightInd/>
              <w:rPr>
                <w:sz w:val="24"/>
                <w:szCs w:val="24"/>
                <w:lang w:eastAsia="zh-TW"/>
              </w:rPr>
            </w:pPr>
          </w:p>
          <w:p w14:paraId="6D07A1B5" w14:textId="77777777" w:rsidR="004A0693" w:rsidRDefault="004A0693" w:rsidP="00FE5420">
            <w:pPr>
              <w:overflowPunct/>
              <w:autoSpaceDE/>
              <w:autoSpaceDN/>
              <w:adjustRightInd/>
              <w:rPr>
                <w:sz w:val="24"/>
                <w:szCs w:val="24"/>
                <w:lang w:eastAsia="zh-TW"/>
              </w:rPr>
            </w:pPr>
          </w:p>
          <w:p w14:paraId="48A0DBAE" w14:textId="77777777" w:rsidR="004A0693" w:rsidRDefault="004A0693" w:rsidP="00FE5420">
            <w:pPr>
              <w:overflowPunct/>
              <w:autoSpaceDE/>
              <w:autoSpaceDN/>
              <w:adjustRightInd/>
              <w:rPr>
                <w:sz w:val="24"/>
                <w:szCs w:val="24"/>
                <w:lang w:eastAsia="zh-TW"/>
              </w:rPr>
            </w:pPr>
          </w:p>
          <w:p w14:paraId="6C9DED6B" w14:textId="77777777" w:rsidR="004A0693" w:rsidRDefault="004A0693" w:rsidP="00FE5420">
            <w:pPr>
              <w:overflowPunct/>
              <w:autoSpaceDE/>
              <w:autoSpaceDN/>
              <w:adjustRightInd/>
              <w:rPr>
                <w:sz w:val="24"/>
                <w:szCs w:val="24"/>
                <w:lang w:eastAsia="zh-TW"/>
              </w:rPr>
            </w:pPr>
          </w:p>
          <w:p w14:paraId="74240484" w14:textId="77777777" w:rsidR="004A0693" w:rsidRDefault="004A0693" w:rsidP="00FE5420">
            <w:pPr>
              <w:overflowPunct/>
              <w:autoSpaceDE/>
              <w:autoSpaceDN/>
              <w:adjustRightInd/>
              <w:rPr>
                <w:sz w:val="24"/>
                <w:szCs w:val="24"/>
                <w:lang w:eastAsia="zh-TW"/>
              </w:rPr>
            </w:pPr>
          </w:p>
          <w:p w14:paraId="1426676E" w14:textId="77777777" w:rsidR="004A0693" w:rsidRDefault="004A0693" w:rsidP="00FE5420">
            <w:pPr>
              <w:overflowPunct/>
              <w:autoSpaceDE/>
              <w:autoSpaceDN/>
              <w:adjustRightInd/>
              <w:rPr>
                <w:sz w:val="24"/>
                <w:szCs w:val="24"/>
                <w:lang w:eastAsia="zh-TW"/>
              </w:rPr>
            </w:pPr>
          </w:p>
          <w:p w14:paraId="507E99DD" w14:textId="77777777" w:rsidR="004A0693" w:rsidRDefault="004A0693" w:rsidP="00FE5420">
            <w:pPr>
              <w:overflowPunct/>
              <w:autoSpaceDE/>
              <w:autoSpaceDN/>
              <w:adjustRightInd/>
              <w:rPr>
                <w:sz w:val="24"/>
                <w:szCs w:val="24"/>
                <w:lang w:eastAsia="zh-TW"/>
              </w:rPr>
            </w:pPr>
          </w:p>
          <w:p w14:paraId="228A8CC9" w14:textId="77777777" w:rsidR="004A0693" w:rsidRDefault="004A0693" w:rsidP="00FE5420">
            <w:pPr>
              <w:overflowPunct/>
              <w:autoSpaceDE/>
              <w:autoSpaceDN/>
              <w:adjustRightInd/>
              <w:rPr>
                <w:sz w:val="24"/>
                <w:szCs w:val="24"/>
                <w:lang w:eastAsia="zh-TW"/>
              </w:rPr>
            </w:pPr>
          </w:p>
          <w:p w14:paraId="33E68E50" w14:textId="77777777" w:rsidR="004A0693" w:rsidRDefault="004A0693" w:rsidP="00FE5420">
            <w:pPr>
              <w:overflowPunct/>
              <w:autoSpaceDE/>
              <w:autoSpaceDN/>
              <w:adjustRightInd/>
              <w:rPr>
                <w:sz w:val="24"/>
                <w:szCs w:val="24"/>
                <w:lang w:eastAsia="zh-TW"/>
              </w:rPr>
            </w:pPr>
          </w:p>
          <w:p w14:paraId="0CC9009A" w14:textId="77777777" w:rsidR="004A0693" w:rsidRDefault="004A0693" w:rsidP="00FE5420">
            <w:pPr>
              <w:overflowPunct/>
              <w:autoSpaceDE/>
              <w:autoSpaceDN/>
              <w:adjustRightInd/>
              <w:rPr>
                <w:sz w:val="24"/>
                <w:szCs w:val="24"/>
                <w:lang w:eastAsia="zh-TW"/>
              </w:rPr>
            </w:pPr>
          </w:p>
          <w:p w14:paraId="34A57559" w14:textId="77777777" w:rsidR="004A0693" w:rsidRDefault="004A0693" w:rsidP="00FE5420">
            <w:pPr>
              <w:overflowPunct/>
              <w:autoSpaceDE/>
              <w:autoSpaceDN/>
              <w:adjustRightInd/>
              <w:rPr>
                <w:sz w:val="24"/>
                <w:szCs w:val="24"/>
                <w:lang w:eastAsia="zh-TW"/>
              </w:rPr>
            </w:pPr>
          </w:p>
          <w:p w14:paraId="1E06A1E9" w14:textId="77777777" w:rsidR="004A0693" w:rsidRDefault="004A0693" w:rsidP="00FE5420">
            <w:pPr>
              <w:overflowPunct/>
              <w:autoSpaceDE/>
              <w:autoSpaceDN/>
              <w:adjustRightInd/>
              <w:rPr>
                <w:sz w:val="24"/>
                <w:szCs w:val="24"/>
                <w:lang w:eastAsia="zh-TW"/>
              </w:rPr>
            </w:pPr>
          </w:p>
          <w:p w14:paraId="25CECFD2" w14:textId="77777777" w:rsidR="004A0693" w:rsidRDefault="004A0693" w:rsidP="00FE5420">
            <w:pPr>
              <w:overflowPunct/>
              <w:autoSpaceDE/>
              <w:autoSpaceDN/>
              <w:adjustRightInd/>
              <w:rPr>
                <w:sz w:val="24"/>
                <w:szCs w:val="24"/>
                <w:lang w:eastAsia="zh-TW"/>
              </w:rPr>
            </w:pPr>
          </w:p>
          <w:p w14:paraId="03B44AF5" w14:textId="662C318C" w:rsidR="004A0693" w:rsidRPr="00FE5420" w:rsidRDefault="004A0693"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2B21FE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0155431" w14:textId="77777777" w:rsidR="004A0693" w:rsidRDefault="004A0693" w:rsidP="00FE5420">
            <w:pPr>
              <w:overflowPunct/>
              <w:autoSpaceDE/>
              <w:autoSpaceDN/>
              <w:adjustRightInd/>
              <w:rPr>
                <w:sz w:val="22"/>
                <w:szCs w:val="22"/>
                <w:lang w:eastAsia="zh-TW"/>
              </w:rPr>
            </w:pPr>
          </w:p>
          <w:p w14:paraId="675578D5" w14:textId="77777777" w:rsidR="004A0693" w:rsidRDefault="004A0693" w:rsidP="00FE5420">
            <w:pPr>
              <w:overflowPunct/>
              <w:autoSpaceDE/>
              <w:autoSpaceDN/>
              <w:adjustRightInd/>
              <w:rPr>
                <w:sz w:val="22"/>
                <w:szCs w:val="22"/>
                <w:lang w:eastAsia="zh-TW"/>
              </w:rPr>
            </w:pPr>
            <w:r>
              <w:rPr>
                <w:sz w:val="22"/>
                <w:szCs w:val="22"/>
                <w:lang w:eastAsia="zh-TW"/>
              </w:rPr>
              <w:t>9</w:t>
            </w:r>
          </w:p>
          <w:p w14:paraId="63893C2B" w14:textId="77777777" w:rsidR="004A0693" w:rsidRDefault="004A0693" w:rsidP="00FE5420">
            <w:pPr>
              <w:overflowPunct/>
              <w:autoSpaceDE/>
              <w:autoSpaceDN/>
              <w:adjustRightInd/>
              <w:rPr>
                <w:sz w:val="22"/>
                <w:szCs w:val="22"/>
                <w:lang w:eastAsia="zh-TW"/>
              </w:rPr>
            </w:pPr>
          </w:p>
          <w:p w14:paraId="0DE6B228" w14:textId="77777777" w:rsidR="004A0693" w:rsidRDefault="004A0693" w:rsidP="00FE5420">
            <w:pPr>
              <w:overflowPunct/>
              <w:autoSpaceDE/>
              <w:autoSpaceDN/>
              <w:adjustRightInd/>
              <w:rPr>
                <w:sz w:val="22"/>
                <w:szCs w:val="22"/>
                <w:lang w:eastAsia="zh-TW"/>
              </w:rPr>
            </w:pPr>
          </w:p>
          <w:p w14:paraId="445621CA" w14:textId="77777777" w:rsidR="004A0693" w:rsidRDefault="004A0693" w:rsidP="00FE5420">
            <w:pPr>
              <w:overflowPunct/>
              <w:autoSpaceDE/>
              <w:autoSpaceDN/>
              <w:adjustRightInd/>
              <w:rPr>
                <w:sz w:val="22"/>
                <w:szCs w:val="22"/>
                <w:lang w:eastAsia="zh-TW"/>
              </w:rPr>
            </w:pPr>
          </w:p>
          <w:p w14:paraId="3ED1F74F" w14:textId="77777777" w:rsidR="004A0693" w:rsidRDefault="004A0693" w:rsidP="00FE5420">
            <w:pPr>
              <w:overflowPunct/>
              <w:autoSpaceDE/>
              <w:autoSpaceDN/>
              <w:adjustRightInd/>
              <w:rPr>
                <w:sz w:val="22"/>
                <w:szCs w:val="22"/>
                <w:lang w:eastAsia="zh-TW"/>
              </w:rPr>
            </w:pPr>
          </w:p>
          <w:p w14:paraId="3B55AB7B" w14:textId="77777777" w:rsidR="004A0693" w:rsidRDefault="004A0693" w:rsidP="00FE5420">
            <w:pPr>
              <w:overflowPunct/>
              <w:autoSpaceDE/>
              <w:autoSpaceDN/>
              <w:adjustRightInd/>
              <w:rPr>
                <w:sz w:val="22"/>
                <w:szCs w:val="22"/>
                <w:lang w:eastAsia="zh-TW"/>
              </w:rPr>
            </w:pPr>
          </w:p>
          <w:p w14:paraId="01E7716E" w14:textId="77777777" w:rsidR="004A0693" w:rsidRDefault="004A0693" w:rsidP="00FE5420">
            <w:pPr>
              <w:overflowPunct/>
              <w:autoSpaceDE/>
              <w:autoSpaceDN/>
              <w:adjustRightInd/>
              <w:rPr>
                <w:sz w:val="22"/>
                <w:szCs w:val="22"/>
                <w:lang w:eastAsia="zh-TW"/>
              </w:rPr>
            </w:pPr>
          </w:p>
          <w:p w14:paraId="73B43EEE" w14:textId="77777777" w:rsidR="004A0693" w:rsidRDefault="004A0693" w:rsidP="00FE5420">
            <w:pPr>
              <w:overflowPunct/>
              <w:autoSpaceDE/>
              <w:autoSpaceDN/>
              <w:adjustRightInd/>
              <w:rPr>
                <w:sz w:val="22"/>
                <w:szCs w:val="22"/>
                <w:lang w:eastAsia="zh-TW"/>
              </w:rPr>
            </w:pPr>
          </w:p>
          <w:p w14:paraId="6157DBB5" w14:textId="77777777" w:rsidR="004A0693" w:rsidRDefault="004A0693" w:rsidP="00FE5420">
            <w:pPr>
              <w:overflowPunct/>
              <w:autoSpaceDE/>
              <w:autoSpaceDN/>
              <w:adjustRightInd/>
              <w:rPr>
                <w:sz w:val="22"/>
                <w:szCs w:val="22"/>
                <w:lang w:eastAsia="zh-TW"/>
              </w:rPr>
            </w:pPr>
          </w:p>
          <w:p w14:paraId="19EC8280" w14:textId="77777777" w:rsidR="004A0693" w:rsidRDefault="004A0693" w:rsidP="00FE5420">
            <w:pPr>
              <w:overflowPunct/>
              <w:autoSpaceDE/>
              <w:autoSpaceDN/>
              <w:adjustRightInd/>
              <w:rPr>
                <w:sz w:val="22"/>
                <w:szCs w:val="22"/>
                <w:lang w:eastAsia="zh-TW"/>
              </w:rPr>
            </w:pPr>
          </w:p>
          <w:p w14:paraId="2A205D39" w14:textId="77777777" w:rsidR="004A0693" w:rsidRDefault="004A0693" w:rsidP="00FE5420">
            <w:pPr>
              <w:overflowPunct/>
              <w:autoSpaceDE/>
              <w:autoSpaceDN/>
              <w:adjustRightInd/>
              <w:rPr>
                <w:sz w:val="22"/>
                <w:szCs w:val="22"/>
                <w:lang w:eastAsia="zh-TW"/>
              </w:rPr>
            </w:pPr>
          </w:p>
          <w:p w14:paraId="78CE712B" w14:textId="77777777" w:rsidR="004A0693" w:rsidRDefault="004A0693" w:rsidP="00FE5420">
            <w:pPr>
              <w:overflowPunct/>
              <w:autoSpaceDE/>
              <w:autoSpaceDN/>
              <w:adjustRightInd/>
              <w:rPr>
                <w:sz w:val="22"/>
                <w:szCs w:val="22"/>
                <w:lang w:eastAsia="zh-TW"/>
              </w:rPr>
            </w:pPr>
          </w:p>
          <w:p w14:paraId="648C4D29" w14:textId="77777777" w:rsidR="004A0693" w:rsidRDefault="004A0693" w:rsidP="00FE5420">
            <w:pPr>
              <w:overflowPunct/>
              <w:autoSpaceDE/>
              <w:autoSpaceDN/>
              <w:adjustRightInd/>
              <w:rPr>
                <w:sz w:val="22"/>
                <w:szCs w:val="22"/>
                <w:lang w:eastAsia="zh-TW"/>
              </w:rPr>
            </w:pPr>
          </w:p>
          <w:p w14:paraId="3D34D3ED" w14:textId="77777777" w:rsidR="004A0693" w:rsidRDefault="004A0693" w:rsidP="00FE5420">
            <w:pPr>
              <w:overflowPunct/>
              <w:autoSpaceDE/>
              <w:autoSpaceDN/>
              <w:adjustRightInd/>
              <w:rPr>
                <w:sz w:val="22"/>
                <w:szCs w:val="22"/>
                <w:lang w:eastAsia="zh-TW"/>
              </w:rPr>
            </w:pPr>
          </w:p>
          <w:p w14:paraId="23AC0A0D" w14:textId="77777777" w:rsidR="004A0693" w:rsidRDefault="004A0693" w:rsidP="00FE5420">
            <w:pPr>
              <w:overflowPunct/>
              <w:autoSpaceDE/>
              <w:autoSpaceDN/>
              <w:adjustRightInd/>
              <w:rPr>
                <w:sz w:val="22"/>
                <w:szCs w:val="22"/>
                <w:lang w:eastAsia="zh-TW"/>
              </w:rPr>
            </w:pPr>
          </w:p>
          <w:p w14:paraId="1CEFDF9C" w14:textId="77777777" w:rsidR="004A0693" w:rsidRDefault="004A0693" w:rsidP="00FE5420">
            <w:pPr>
              <w:overflowPunct/>
              <w:autoSpaceDE/>
              <w:autoSpaceDN/>
              <w:adjustRightInd/>
              <w:rPr>
                <w:sz w:val="22"/>
                <w:szCs w:val="22"/>
                <w:lang w:eastAsia="zh-TW"/>
              </w:rPr>
            </w:pPr>
          </w:p>
          <w:p w14:paraId="03191EBD" w14:textId="77777777" w:rsidR="004A0693" w:rsidRDefault="004A0693" w:rsidP="00FE5420">
            <w:pPr>
              <w:overflowPunct/>
              <w:autoSpaceDE/>
              <w:autoSpaceDN/>
              <w:adjustRightInd/>
              <w:rPr>
                <w:sz w:val="22"/>
                <w:szCs w:val="22"/>
                <w:lang w:eastAsia="zh-TW"/>
              </w:rPr>
            </w:pPr>
          </w:p>
          <w:p w14:paraId="6CE6BEF0" w14:textId="77777777" w:rsidR="004A0693" w:rsidRDefault="004A0693" w:rsidP="00FE5420">
            <w:pPr>
              <w:overflowPunct/>
              <w:autoSpaceDE/>
              <w:autoSpaceDN/>
              <w:adjustRightInd/>
              <w:rPr>
                <w:sz w:val="22"/>
                <w:szCs w:val="22"/>
                <w:lang w:eastAsia="zh-TW"/>
              </w:rPr>
            </w:pPr>
          </w:p>
          <w:p w14:paraId="5AA81D9D" w14:textId="77777777" w:rsidR="004A0693" w:rsidRDefault="004A0693" w:rsidP="00FE5420">
            <w:pPr>
              <w:overflowPunct/>
              <w:autoSpaceDE/>
              <w:autoSpaceDN/>
              <w:adjustRightInd/>
              <w:rPr>
                <w:sz w:val="22"/>
                <w:szCs w:val="22"/>
                <w:lang w:eastAsia="zh-TW"/>
              </w:rPr>
            </w:pPr>
          </w:p>
          <w:p w14:paraId="4D1B3BE4" w14:textId="77777777" w:rsidR="004A0693" w:rsidRDefault="004A0693" w:rsidP="00FE5420">
            <w:pPr>
              <w:overflowPunct/>
              <w:autoSpaceDE/>
              <w:autoSpaceDN/>
              <w:adjustRightInd/>
              <w:rPr>
                <w:sz w:val="22"/>
                <w:szCs w:val="22"/>
                <w:lang w:eastAsia="zh-TW"/>
              </w:rPr>
            </w:pPr>
          </w:p>
          <w:p w14:paraId="1F22400A" w14:textId="77777777" w:rsidR="004A0693" w:rsidRDefault="004A0693" w:rsidP="00FE5420">
            <w:pPr>
              <w:overflowPunct/>
              <w:autoSpaceDE/>
              <w:autoSpaceDN/>
              <w:adjustRightInd/>
              <w:rPr>
                <w:sz w:val="22"/>
                <w:szCs w:val="22"/>
                <w:lang w:eastAsia="zh-TW"/>
              </w:rPr>
            </w:pPr>
          </w:p>
          <w:p w14:paraId="05F58A97" w14:textId="77777777" w:rsidR="004A0693" w:rsidRDefault="004A0693" w:rsidP="00FE5420">
            <w:pPr>
              <w:overflowPunct/>
              <w:autoSpaceDE/>
              <w:autoSpaceDN/>
              <w:adjustRightInd/>
              <w:rPr>
                <w:sz w:val="22"/>
                <w:szCs w:val="22"/>
                <w:lang w:eastAsia="zh-TW"/>
              </w:rPr>
            </w:pPr>
          </w:p>
          <w:p w14:paraId="1EC4FB8E" w14:textId="77777777" w:rsidR="004A0693" w:rsidRDefault="004A0693" w:rsidP="00FE5420">
            <w:pPr>
              <w:overflowPunct/>
              <w:autoSpaceDE/>
              <w:autoSpaceDN/>
              <w:adjustRightInd/>
              <w:rPr>
                <w:sz w:val="22"/>
                <w:szCs w:val="22"/>
                <w:lang w:eastAsia="zh-TW"/>
              </w:rPr>
            </w:pPr>
          </w:p>
          <w:p w14:paraId="5F369BBD" w14:textId="77777777" w:rsidR="004A0693" w:rsidRDefault="004A0693" w:rsidP="00FE5420">
            <w:pPr>
              <w:overflowPunct/>
              <w:autoSpaceDE/>
              <w:autoSpaceDN/>
              <w:adjustRightInd/>
              <w:rPr>
                <w:sz w:val="22"/>
                <w:szCs w:val="22"/>
                <w:lang w:eastAsia="zh-TW"/>
              </w:rPr>
            </w:pPr>
          </w:p>
          <w:p w14:paraId="4E899C8C" w14:textId="77777777" w:rsidR="004A0693" w:rsidRDefault="004A0693" w:rsidP="00FE5420">
            <w:pPr>
              <w:overflowPunct/>
              <w:autoSpaceDE/>
              <w:autoSpaceDN/>
              <w:adjustRightInd/>
              <w:rPr>
                <w:sz w:val="22"/>
                <w:szCs w:val="22"/>
                <w:lang w:eastAsia="zh-TW"/>
              </w:rPr>
            </w:pPr>
          </w:p>
          <w:p w14:paraId="29C4CCF7" w14:textId="2FDFB179" w:rsidR="004A0693" w:rsidRPr="00FE5420" w:rsidRDefault="004A0693"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2EC1B4B3" w14:textId="77777777" w:rsidR="00FE5420" w:rsidRPr="005D0827" w:rsidRDefault="00FE5420" w:rsidP="00FE5420">
            <w:pPr>
              <w:overflowPunct/>
              <w:autoSpaceDE/>
              <w:autoSpaceDN/>
              <w:adjustRightInd/>
              <w:rPr>
                <w:rFonts w:ascii="Helvetica Light" w:hAnsi="Helvetica Light"/>
                <w:sz w:val="22"/>
                <w:szCs w:val="22"/>
                <w:lang w:eastAsia="zh-TW"/>
              </w:rPr>
            </w:pPr>
            <w:r w:rsidRPr="005D0827">
              <w:rPr>
                <w:rFonts w:ascii="Helvetica Light" w:hAnsi="Helvetica Light"/>
                <w:sz w:val="22"/>
                <w:szCs w:val="22"/>
                <w:lang w:eastAsia="zh-TW"/>
              </w:rPr>
              <w:t> </w:t>
            </w:r>
          </w:p>
          <w:p w14:paraId="5E4DFB03" w14:textId="77777777" w:rsidR="004A0693" w:rsidRPr="005D0827" w:rsidRDefault="004A0693" w:rsidP="00FE5420">
            <w:pPr>
              <w:overflowPunct/>
              <w:autoSpaceDE/>
              <w:autoSpaceDN/>
              <w:adjustRightInd/>
              <w:rPr>
                <w:rFonts w:ascii="Helvetica Light" w:hAnsi="Helvetica Light"/>
                <w:sz w:val="24"/>
                <w:szCs w:val="24"/>
                <w:lang w:eastAsia="zh-TW"/>
              </w:rPr>
            </w:pPr>
          </w:p>
          <w:p w14:paraId="2457D1E7"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have encountered family incidents over the past few months which resulted in my having to take quite a significant amount of time off. This effected both my practical work and my academic work. I had to demonstrate resilience in this instance in order to pick myself up and complete deadlines.</w:t>
            </w:r>
          </w:p>
          <w:p w14:paraId="6A2A1077"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have had further family matters arise which will continue throughout the year so I will need to develop and use my resilience further to overcome these events and issues.</w:t>
            </w:r>
          </w:p>
          <w:p w14:paraId="612FEBB8" w14:textId="77777777" w:rsidR="004A0693" w:rsidRPr="005D0827" w:rsidRDefault="004A0693" w:rsidP="00FE5420">
            <w:pPr>
              <w:overflowPunct/>
              <w:autoSpaceDE/>
              <w:autoSpaceDN/>
              <w:adjustRightInd/>
              <w:rPr>
                <w:rFonts w:ascii="Helvetica Light" w:hAnsi="Helvetica Light"/>
                <w:sz w:val="24"/>
                <w:szCs w:val="24"/>
                <w:lang w:eastAsia="zh-TW"/>
              </w:rPr>
            </w:pPr>
          </w:p>
          <w:p w14:paraId="4F05527C"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 xml:space="preserve">I need to develop my statement taking further in order to capture more detail needed that can be used to evidence the incidents. </w:t>
            </w:r>
          </w:p>
          <w:p w14:paraId="031C0EC2"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will do this by continuing to take statements and ask colleagues for feedback.</w:t>
            </w:r>
          </w:p>
          <w:p w14:paraId="7DF7D6E0" w14:textId="62F65022"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I will also look to put myself on a statement taking course which I believe are now available.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D03BAA8" w:rsidR="00FE5420" w:rsidRPr="004A0693" w:rsidRDefault="004A0693" w:rsidP="00FE5420">
            <w:pPr>
              <w:overflowPunct/>
              <w:autoSpaceDE/>
              <w:autoSpaceDN/>
              <w:adjustRightInd/>
              <w:rPr>
                <w:rFonts w:ascii="Helvetica Light" w:hAnsi="Helvetica Light"/>
                <w:sz w:val="22"/>
                <w:szCs w:val="22"/>
                <w:lang w:eastAsia="zh-TW"/>
              </w:rPr>
            </w:pPr>
            <w:r w:rsidRPr="004A0693">
              <w:rPr>
                <w:rFonts w:ascii="Helvetica Light" w:hAnsi="Helvetica Light"/>
                <w:sz w:val="22"/>
                <w:szCs w:val="22"/>
                <w:lang w:eastAsia="zh-TW"/>
              </w:rPr>
              <w:t>Dealing with the public</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C64ED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E724767" w14:textId="77777777" w:rsidR="004A0693" w:rsidRDefault="004A0693" w:rsidP="00FE5420">
            <w:pPr>
              <w:overflowPunct/>
              <w:autoSpaceDE/>
              <w:autoSpaceDN/>
              <w:adjustRightInd/>
              <w:rPr>
                <w:sz w:val="22"/>
                <w:szCs w:val="22"/>
                <w:lang w:eastAsia="zh-TW"/>
              </w:rPr>
            </w:pPr>
          </w:p>
          <w:p w14:paraId="72D44220" w14:textId="77777777" w:rsidR="004A0693" w:rsidRDefault="004A0693" w:rsidP="00FE5420">
            <w:pPr>
              <w:overflowPunct/>
              <w:autoSpaceDE/>
              <w:autoSpaceDN/>
              <w:adjustRightInd/>
              <w:rPr>
                <w:sz w:val="22"/>
                <w:szCs w:val="22"/>
                <w:lang w:eastAsia="zh-TW"/>
              </w:rPr>
            </w:pPr>
          </w:p>
          <w:p w14:paraId="4AA59636" w14:textId="53F9B6FE" w:rsidR="004A0693" w:rsidRPr="00FE5420" w:rsidRDefault="004A0693"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B75DD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53CD9EC" w14:textId="77777777" w:rsidR="004A0693" w:rsidRDefault="004A0693" w:rsidP="00FE5420">
            <w:pPr>
              <w:overflowPunct/>
              <w:autoSpaceDE/>
              <w:autoSpaceDN/>
              <w:adjustRightInd/>
              <w:rPr>
                <w:sz w:val="22"/>
                <w:szCs w:val="22"/>
                <w:lang w:eastAsia="zh-TW"/>
              </w:rPr>
            </w:pPr>
          </w:p>
          <w:p w14:paraId="1D76FE04" w14:textId="77777777" w:rsidR="004A0693" w:rsidRDefault="004A0693" w:rsidP="00FE5420">
            <w:pPr>
              <w:overflowPunct/>
              <w:autoSpaceDE/>
              <w:autoSpaceDN/>
              <w:adjustRightInd/>
              <w:rPr>
                <w:sz w:val="22"/>
                <w:szCs w:val="22"/>
                <w:lang w:eastAsia="zh-TW"/>
              </w:rPr>
            </w:pPr>
          </w:p>
          <w:p w14:paraId="49152463" w14:textId="78FBA8F4" w:rsidR="004A0693" w:rsidRPr="00FE5420" w:rsidRDefault="004A0693"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2DA277D8" w14:textId="77777777" w:rsidR="00FE5420" w:rsidRPr="005D0827" w:rsidRDefault="00FE5420" w:rsidP="00FE5420">
            <w:pPr>
              <w:overflowPunct/>
              <w:autoSpaceDE/>
              <w:autoSpaceDN/>
              <w:adjustRightInd/>
              <w:rPr>
                <w:rFonts w:ascii="Helvetica Light" w:hAnsi="Helvetica Light"/>
                <w:sz w:val="22"/>
                <w:szCs w:val="22"/>
                <w:lang w:eastAsia="zh-TW"/>
              </w:rPr>
            </w:pPr>
            <w:r w:rsidRPr="005D0827">
              <w:rPr>
                <w:rFonts w:ascii="Helvetica Light" w:hAnsi="Helvetica Light"/>
                <w:sz w:val="22"/>
                <w:szCs w:val="22"/>
                <w:lang w:eastAsia="zh-TW"/>
              </w:rPr>
              <w:t> </w:t>
            </w:r>
          </w:p>
          <w:p w14:paraId="40742D0B" w14:textId="77777777" w:rsidR="004A0693" w:rsidRPr="005D0827" w:rsidRDefault="004A0693" w:rsidP="00FE5420">
            <w:pPr>
              <w:overflowPunct/>
              <w:autoSpaceDE/>
              <w:autoSpaceDN/>
              <w:adjustRightInd/>
              <w:rPr>
                <w:rFonts w:ascii="Helvetica Light" w:hAnsi="Helvetica Light"/>
                <w:sz w:val="24"/>
                <w:szCs w:val="24"/>
                <w:lang w:eastAsia="zh-TW"/>
              </w:rPr>
            </w:pPr>
          </w:p>
          <w:p w14:paraId="0A0BD7CC" w14:textId="77777777" w:rsidR="004A0693" w:rsidRPr="005D0827" w:rsidRDefault="004A0693" w:rsidP="00FE5420">
            <w:pPr>
              <w:overflowPunct/>
              <w:autoSpaceDE/>
              <w:autoSpaceDN/>
              <w:adjustRightInd/>
              <w:rPr>
                <w:rFonts w:ascii="Helvetica Light" w:hAnsi="Helvetica Light"/>
                <w:sz w:val="24"/>
                <w:szCs w:val="24"/>
                <w:lang w:eastAsia="zh-TW"/>
              </w:rPr>
            </w:pPr>
          </w:p>
          <w:p w14:paraId="70036D74" w14:textId="77777777" w:rsidR="004A0693" w:rsidRPr="005D0827" w:rsidRDefault="004A0693" w:rsidP="00FE5420">
            <w:pPr>
              <w:overflowPunct/>
              <w:autoSpaceDE/>
              <w:autoSpaceDN/>
              <w:adjustRightInd/>
              <w:rPr>
                <w:rFonts w:ascii="Helvetica Light" w:hAnsi="Helvetica Light"/>
                <w:sz w:val="24"/>
                <w:szCs w:val="24"/>
                <w:lang w:eastAsia="zh-TW"/>
              </w:rPr>
            </w:pPr>
          </w:p>
          <w:p w14:paraId="551932D3"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t xml:space="preserve">From my previous roles, I have experience in dealing with the public, particularly handling complaints and problem solving. </w:t>
            </w:r>
          </w:p>
          <w:p w14:paraId="692F6766" w14:textId="77777777" w:rsidR="004A0693" w:rsidRPr="005D0827" w:rsidRDefault="004A0693" w:rsidP="00FE5420">
            <w:pPr>
              <w:overflowPunct/>
              <w:autoSpaceDE/>
              <w:autoSpaceDN/>
              <w:adjustRightInd/>
              <w:rPr>
                <w:rFonts w:ascii="Helvetica Light" w:hAnsi="Helvetica Light"/>
                <w:sz w:val="24"/>
                <w:szCs w:val="24"/>
                <w:lang w:eastAsia="zh-TW"/>
              </w:rPr>
            </w:pPr>
            <w:r w:rsidRPr="005D0827">
              <w:rPr>
                <w:rFonts w:ascii="Helvetica Light" w:hAnsi="Helvetica Light"/>
                <w:sz w:val="24"/>
                <w:szCs w:val="24"/>
                <w:lang w:eastAsia="zh-TW"/>
              </w:rPr>
              <w:lastRenderedPageBreak/>
              <w:t>This experience has helped me to deal with the public in my current role and how to help solve their issues and communicate with them.</w:t>
            </w:r>
          </w:p>
          <w:p w14:paraId="4B21BF28" w14:textId="0D48BA28" w:rsidR="004A0693" w:rsidRPr="005D0827" w:rsidRDefault="004A0693" w:rsidP="00FE5420">
            <w:pPr>
              <w:overflowPunct/>
              <w:autoSpaceDE/>
              <w:autoSpaceDN/>
              <w:adjustRightInd/>
              <w:rPr>
                <w:rFonts w:ascii="Helvetica Light" w:hAnsi="Helvetica Light" w:cs="Times New Roman"/>
                <w:sz w:val="24"/>
                <w:szCs w:val="24"/>
                <w:lang w:eastAsia="zh-TW"/>
              </w:rPr>
            </w:pPr>
            <w:r w:rsidRPr="005D0827">
              <w:rPr>
                <w:rFonts w:ascii="Helvetica Light" w:hAnsi="Helvetica Light"/>
                <w:sz w:val="24"/>
                <w:szCs w:val="24"/>
                <w:lang w:eastAsia="zh-TW"/>
              </w:rPr>
              <w:t>I can develop this further by completing necessary training on communication and public issues and any NCALTS that might be relevant.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8A016E0"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w:t>
      </w:r>
      <w:r w:rsidR="004A0693">
        <w:rPr>
          <w:rStyle w:val="normaltextrun"/>
          <w:rFonts w:ascii="Arial" w:hAnsi="Arial" w:cs="Arial"/>
          <w:color w:val="000000"/>
        </w:rPr>
        <w:t>V. ELLISON</w:t>
      </w:r>
      <w:r>
        <w:rPr>
          <w:rStyle w:val="normaltextrun"/>
          <w:rFonts w:ascii="Arial" w:hAnsi="Arial" w:cs="Arial"/>
          <w:color w:val="000000"/>
        </w:rPr>
        <w:t xml:space="preserve">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6759095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4A0693">
        <w:rPr>
          <w:rStyle w:val="normaltextrun"/>
          <w:rFonts w:ascii="Arial" w:hAnsi="Arial" w:cs="Arial"/>
          <w:color w:val="000000"/>
        </w:rPr>
        <w:t>14/7/2021</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5D0827" w:rsidRDefault="004923DA" w:rsidP="00340E9A">
      <w:pPr>
        <w:keepNext/>
        <w:spacing w:before="240" w:after="60"/>
        <w:ind w:right="237"/>
        <w:jc w:val="both"/>
        <w:rPr>
          <w:rFonts w:ascii="Helvetica" w:hAnsi="Helvetica"/>
          <w:b/>
          <w:bCs/>
          <w:sz w:val="24"/>
          <w:szCs w:val="24"/>
        </w:rPr>
      </w:pPr>
      <w:r w:rsidRPr="005D0827">
        <w:rPr>
          <w:rFonts w:ascii="Helvetica" w:hAnsi="Helvetica"/>
          <w:b/>
          <w:bCs/>
          <w:sz w:val="24"/>
          <w:szCs w:val="24"/>
        </w:rPr>
        <w:lastRenderedPageBreak/>
        <w:t>Bibliography</w:t>
      </w:r>
    </w:p>
    <w:p w14:paraId="65314E5D" w14:textId="17778E28" w:rsidR="6A1ACC1F" w:rsidRDefault="6A1ACC1F" w:rsidP="00B459FC"/>
    <w:p w14:paraId="212D011C"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Assets.publishing.service.gov.uk. 2021. [online] Available at: &lt;https://assets.publishing.service.gov.uk/government/uploads/system/uploads/attachment_data/file/936912/NASPLE_Version_2.1_November_2020.pdf&gt; [Accessed 14 July 2021].</w:t>
      </w:r>
    </w:p>
    <w:p w14:paraId="569040C6" w14:textId="67BBEFB5"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BBC News.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Essex lorry deaths: Two found guilty of killing 39 migrants. [online] Available at: &lt;https://www.bbc.co.uk/news/uk-england-55399004&gt; [Accessed 14 July 2021].</w:t>
      </w:r>
    </w:p>
    <w:p w14:paraId="2FE7E2A0" w14:textId="5A490EF5" w:rsidR="005D0827" w:rsidRPr="005D0827" w:rsidRDefault="005D0827" w:rsidP="005D0827">
      <w:pPr>
        <w:spacing w:before="100" w:beforeAutospacing="1" w:after="100" w:afterAutospacing="1"/>
        <w:rPr>
          <w:rFonts w:ascii="Helvetica Light" w:hAnsi="Helvetica Light" w:cs="Times New Roman"/>
          <w:color w:val="212121"/>
        </w:rPr>
      </w:pPr>
      <w:proofErr w:type="spellStart"/>
      <w:r w:rsidRPr="005D0827">
        <w:rPr>
          <w:rFonts w:ascii="Helvetica Light" w:hAnsi="Helvetica Light" w:cs="Times New Roman"/>
          <w:color w:val="212121"/>
        </w:rPr>
        <w:t>Beckhard</w:t>
      </w:r>
      <w:proofErr w:type="spellEnd"/>
      <w:r w:rsidRPr="005D0827">
        <w:rPr>
          <w:rFonts w:ascii="Helvetica Light" w:hAnsi="Helvetica Light" w:cs="Times New Roman"/>
          <w:color w:val="212121"/>
        </w:rPr>
        <w:t>, R. (1972). Optimizing team-building efforts. Journal of Contemporary Business, 1(3), 23-32.</w:t>
      </w:r>
    </w:p>
    <w:p w14:paraId="3FCFA126" w14:textId="543C7CFF" w:rsidR="005D0827" w:rsidRPr="005D0827" w:rsidRDefault="005D0827" w:rsidP="005D0827">
      <w:pPr>
        <w:shd w:val="clear" w:color="auto" w:fill="FFFFFF"/>
        <w:spacing w:after="180"/>
        <w:ind w:left="450" w:hanging="450"/>
        <w:rPr>
          <w:rFonts w:ascii="Helvetica Light" w:hAnsi="Helvetica Light" w:cs="Times New Roman"/>
        </w:rPr>
      </w:pPr>
      <w:r w:rsidRPr="003839FC">
        <w:rPr>
          <w:rFonts w:ascii="Helvetica Light" w:hAnsi="Helvetica Light" w:cs="Times New Roman"/>
        </w:rPr>
        <w:t>Cecil, V., 2021. Edgar Schein : Organizational Culture and Leadership. [online] #hypertextual. Available at: &lt;https://thehypertextual.com/2013/01/17/edgar-schein-organizational-culture-and-leadership/&gt; [Accessed 14 July 2021].</w:t>
      </w:r>
    </w:p>
    <w:p w14:paraId="74046FA5" w14:textId="77777777"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Codeofgoodpractice.com. 2021. [online] Available at: &lt;http://codeofgoodpractice.com/wp-content/uploads/2019/05/CUDSA-volunteer-conflict-management.pdf&gt; [Accessed 4 February 2021].</w:t>
      </w:r>
    </w:p>
    <w:p w14:paraId="693C12A6" w14:textId="77777777" w:rsidR="005D0827" w:rsidRPr="005D0827" w:rsidRDefault="005D0827" w:rsidP="005D0827">
      <w:pPr>
        <w:rPr>
          <w:rFonts w:ascii="Helvetica Light" w:hAnsi="Helvetica Light" w:cs="Times New Roman"/>
        </w:rPr>
      </w:pPr>
    </w:p>
    <w:p w14:paraId="40A45CB8" w14:textId="77777777" w:rsidR="005D0827" w:rsidRPr="005D0827" w:rsidRDefault="005D0827" w:rsidP="005D0827">
      <w:pPr>
        <w:rPr>
          <w:rFonts w:ascii="Helvetica Light" w:hAnsi="Helvetica Light" w:cs="Times New Roman"/>
        </w:rPr>
      </w:pPr>
      <w:r w:rsidRPr="005D0827">
        <w:rPr>
          <w:rFonts w:ascii="Helvetica Light" w:hAnsi="Helvetica Light"/>
          <w:shd w:val="clear" w:color="auto" w:fill="FFFFFF"/>
        </w:rPr>
        <w:t>College.police.uk. 2021. [online] Available at: &lt;https://www.college.police.uk/What-we-do/Ethics/Ethics-home/Documents/Code_of_Ethics.pdf&gt; [Accessed 4 February 2021].</w:t>
      </w:r>
    </w:p>
    <w:p w14:paraId="7C85E6B1" w14:textId="77777777" w:rsidR="005D0827" w:rsidRPr="005D0827" w:rsidRDefault="005D0827" w:rsidP="005D0827">
      <w:pPr>
        <w:rPr>
          <w:rFonts w:ascii="Helvetica Light" w:hAnsi="Helvetica Light" w:cs="Tahoma"/>
        </w:rPr>
      </w:pPr>
    </w:p>
    <w:p w14:paraId="37F00B10" w14:textId="77777777" w:rsidR="005D0827" w:rsidRPr="005D0827" w:rsidRDefault="005D0827" w:rsidP="005D0827">
      <w:pPr>
        <w:rPr>
          <w:rFonts w:ascii="Helvetica Light" w:hAnsi="Helvetica Light" w:cs="Tahoma"/>
        </w:rPr>
      </w:pPr>
      <w:r w:rsidRPr="005D0827">
        <w:rPr>
          <w:rFonts w:ascii="Helvetica Light" w:hAnsi="Helvetica Light" w:cs="Tahoma"/>
          <w:shd w:val="clear" w:color="auto" w:fill="FFFFFF"/>
        </w:rPr>
        <w:t>College.police.uk. 2021. [online] Available at: &lt;https://www.college.police.uk/What-we-do/Development/competency-and-values-framework/Documents/Competency-and-Values-Framework-for-Policing_4.11.16.pdf&gt; [Accessed 25 January 2021].</w:t>
      </w:r>
    </w:p>
    <w:p w14:paraId="0EE53AE9" w14:textId="77777777" w:rsidR="005D0827" w:rsidRPr="005D0827" w:rsidRDefault="005D0827" w:rsidP="005D0827">
      <w:pPr>
        <w:rPr>
          <w:rFonts w:ascii="Helvetica Light" w:hAnsi="Helvetica Light" w:cs="Tahoma"/>
        </w:rPr>
      </w:pPr>
    </w:p>
    <w:p w14:paraId="0B11A4CF" w14:textId="77777777" w:rsidR="005D0827" w:rsidRPr="005D0827" w:rsidRDefault="005D0827" w:rsidP="005D0827">
      <w:pPr>
        <w:shd w:val="clear" w:color="auto" w:fill="FFFFFF"/>
        <w:spacing w:after="180"/>
        <w:ind w:left="450" w:hanging="450"/>
        <w:rPr>
          <w:rFonts w:ascii="Helvetica Light" w:hAnsi="Helvetica Light" w:cs="Tahoma"/>
        </w:rPr>
      </w:pPr>
      <w:r w:rsidRPr="005D0827">
        <w:rPr>
          <w:rFonts w:ascii="Helvetica Light" w:hAnsi="Helvetica Light" w:cs="Tahoma"/>
        </w:rPr>
        <w:t>College.police.uk. (2020). National Decision Model. [online] Available at: https://www.app.college.police.uk/app-content/national-decision-model/the-national-decision-model [Accessed 19 August 2020].</w:t>
      </w:r>
    </w:p>
    <w:p w14:paraId="3EEC5A76" w14:textId="77777777" w:rsidR="005D0827" w:rsidRPr="005D0827" w:rsidRDefault="005D0827" w:rsidP="005D0827">
      <w:pPr>
        <w:shd w:val="clear" w:color="auto" w:fill="FFFFFF"/>
        <w:spacing w:after="180"/>
        <w:ind w:left="450" w:hanging="450"/>
        <w:rPr>
          <w:rFonts w:ascii="Helvetica Light" w:hAnsi="Helvetica Light" w:cs="Tahoma"/>
        </w:rPr>
      </w:pPr>
      <w:r w:rsidRPr="005D0827">
        <w:rPr>
          <w:rFonts w:ascii="Helvetica Light" w:hAnsi="Helvetica Light" w:cs="Tahoma"/>
        </w:rPr>
        <w:t xml:space="preserve">College.police.uk. 2020. Police Use </w:t>
      </w:r>
      <w:proofErr w:type="gramStart"/>
      <w:r w:rsidRPr="005D0827">
        <w:rPr>
          <w:rFonts w:ascii="Helvetica Light" w:hAnsi="Helvetica Light" w:cs="Tahoma"/>
        </w:rPr>
        <w:t>Of</w:t>
      </w:r>
      <w:proofErr w:type="gramEnd"/>
      <w:r w:rsidRPr="005D0827">
        <w:rPr>
          <w:rFonts w:ascii="Helvetica Light" w:hAnsi="Helvetica Light" w:cs="Tahoma"/>
        </w:rPr>
        <w:t xml:space="preserve"> Force. [online] Available at: https://www.app.college.police.uk/app-content/public-order/core-principles-and-legislation/police-use-of-force [Accessed 18 August 2020].</w:t>
      </w:r>
    </w:p>
    <w:p w14:paraId="0C5742BA" w14:textId="3F0FE2C6" w:rsidR="005D0827" w:rsidRPr="005D0827" w:rsidRDefault="005D0827" w:rsidP="005D0827">
      <w:pPr>
        <w:shd w:val="clear" w:color="auto" w:fill="FFFFFF"/>
        <w:spacing w:after="180"/>
        <w:ind w:left="450" w:hanging="450"/>
        <w:rPr>
          <w:rFonts w:ascii="Helvetica Light" w:hAnsi="Helvetica Light" w:cs="Tahoma"/>
        </w:rPr>
      </w:pPr>
      <w:r w:rsidRPr="005D0827">
        <w:rPr>
          <w:rFonts w:ascii="Helvetica Light" w:hAnsi="Helvetica Light" w:cs="Tahoma"/>
        </w:rPr>
        <w:t>College.police.uk. (2020). Code Of Ethics. [online] Available at: https://www.college.police.uk/What-we-do/Ethics/Ethics-home/Documents/Code_of_Ethics.pdf [Accessed 19 August 2020].</w:t>
      </w:r>
    </w:p>
    <w:p w14:paraId="5F7B9E1E" w14:textId="12D77F6A" w:rsidR="005D0827" w:rsidRPr="005D0827" w:rsidRDefault="005D0827" w:rsidP="005D0827">
      <w:pPr>
        <w:shd w:val="clear" w:color="auto" w:fill="FFFFFF"/>
        <w:spacing w:after="180"/>
        <w:ind w:left="450" w:hanging="450"/>
        <w:rPr>
          <w:rFonts w:ascii="Helvetica Light" w:hAnsi="Helvetica Light" w:cs="Times New Roman"/>
        </w:rPr>
      </w:pPr>
      <w:r w:rsidRPr="003839FC">
        <w:rPr>
          <w:rFonts w:ascii="Helvetica Light" w:hAnsi="Helvetica Light" w:cs="Times New Roman"/>
        </w:rPr>
        <w:t>Collinsdictionary.com. 2021. Resilience definition and meaning | Collins English Dictionary. [online] Available at: &lt;https://www.collinsdictionary.com/dictionary/english/resilience&gt; [Accessed 14 July 2021].</w:t>
      </w:r>
    </w:p>
    <w:p w14:paraId="0AA79597" w14:textId="77777777" w:rsidR="005D0827" w:rsidRPr="005D0827" w:rsidRDefault="005D0827" w:rsidP="005D0827">
      <w:pPr>
        <w:rPr>
          <w:rFonts w:ascii="Helvetica Light" w:hAnsi="Helvetica Light" w:cs="Tahoma"/>
          <w:shd w:val="clear" w:color="auto" w:fill="FFFFFF"/>
        </w:rPr>
      </w:pPr>
      <w:r w:rsidRPr="005D0827">
        <w:rPr>
          <w:rFonts w:ascii="Helvetica Light" w:hAnsi="Helvetica Light" w:cs="Tahoma"/>
          <w:shd w:val="clear" w:color="auto" w:fill="FFFFFF"/>
        </w:rPr>
        <w:t>Dictionary.cambridge.org. 2021. </w:t>
      </w:r>
      <w:r w:rsidRPr="005D0827">
        <w:rPr>
          <w:rFonts w:ascii="Helvetica Light" w:hAnsi="Helvetica Light" w:cs="Tahoma"/>
        </w:rPr>
        <w:t xml:space="preserve">COHESION | Meaning </w:t>
      </w:r>
      <w:proofErr w:type="gramStart"/>
      <w:r w:rsidRPr="005D0827">
        <w:rPr>
          <w:rFonts w:ascii="Helvetica Light" w:hAnsi="Helvetica Light" w:cs="Tahoma"/>
        </w:rPr>
        <w:t>In</w:t>
      </w:r>
      <w:proofErr w:type="gramEnd"/>
      <w:r w:rsidRPr="005D0827">
        <w:rPr>
          <w:rFonts w:ascii="Helvetica Light" w:hAnsi="Helvetica Light" w:cs="Tahoma"/>
        </w:rPr>
        <w:t xml:space="preserve"> The Cambridge English Dictionary</w:t>
      </w:r>
      <w:r w:rsidRPr="005D0827">
        <w:rPr>
          <w:rFonts w:ascii="Helvetica Light" w:hAnsi="Helvetica Light" w:cs="Tahoma"/>
          <w:shd w:val="clear" w:color="auto" w:fill="FFFFFF"/>
        </w:rPr>
        <w:t>. [online] Available at: &lt;https://dictionary.cambridge.org/dictionary/english/cohesion&gt; [Accessed 25 January 2021].</w:t>
      </w:r>
    </w:p>
    <w:p w14:paraId="5A228849" w14:textId="77777777" w:rsidR="005D0827" w:rsidRPr="005D0827" w:rsidRDefault="005D0827" w:rsidP="005D0827">
      <w:pPr>
        <w:rPr>
          <w:rFonts w:ascii="Helvetica Light" w:hAnsi="Helvetica Light" w:cs="Tahoma"/>
          <w:shd w:val="clear" w:color="auto" w:fill="FFFFFF"/>
        </w:rPr>
      </w:pPr>
    </w:p>
    <w:p w14:paraId="38EC67D4" w14:textId="2B81F39D"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Dictionary.cambridge.org. 2021. </w:t>
      </w:r>
      <w:r w:rsidRPr="005D0827">
        <w:rPr>
          <w:rFonts w:ascii="Helvetica Light" w:hAnsi="Helvetica Light"/>
        </w:rPr>
        <w:t>conflict</w:t>
      </w:r>
      <w:r w:rsidRPr="005D0827">
        <w:rPr>
          <w:rFonts w:ascii="Helvetica Light" w:hAnsi="Helvetica Light"/>
          <w:shd w:val="clear" w:color="auto" w:fill="FFFFFF"/>
        </w:rPr>
        <w:t>. [online] Available at: &lt;https://dictionary.cambridge.org/dictionary/english/conflict&gt; [Accessed 4 February 2021].</w:t>
      </w:r>
    </w:p>
    <w:p w14:paraId="1F502024" w14:textId="77777777" w:rsidR="005D0827" w:rsidRPr="005D0827" w:rsidRDefault="005D0827" w:rsidP="005D0827">
      <w:pPr>
        <w:shd w:val="clear" w:color="auto" w:fill="FFFFFF"/>
        <w:spacing w:after="180"/>
        <w:ind w:left="450" w:hanging="450"/>
        <w:rPr>
          <w:rFonts w:ascii="Helvetica Light" w:hAnsi="Helvetica Light" w:cs="Times New Roman"/>
        </w:rPr>
      </w:pPr>
    </w:p>
    <w:p w14:paraId="40DDF309" w14:textId="7012E10A" w:rsidR="005D0827" w:rsidRPr="003839FC" w:rsidRDefault="005D0827" w:rsidP="005D0827">
      <w:pPr>
        <w:shd w:val="clear" w:color="auto" w:fill="FFFFFF"/>
        <w:spacing w:after="180"/>
        <w:ind w:left="450" w:hanging="450"/>
        <w:rPr>
          <w:rFonts w:ascii="Helvetica Light" w:hAnsi="Helvetica Light" w:cs="Times New Roman"/>
        </w:rPr>
      </w:pPr>
      <w:r w:rsidRPr="003839FC">
        <w:rPr>
          <w:rFonts w:ascii="Helvetica Light" w:hAnsi="Helvetica Light" w:cs="Times New Roman"/>
        </w:rPr>
        <w:t>Essaywritingserviceuk.co.uk. 2021. </w:t>
      </w:r>
      <w:proofErr w:type="spellStart"/>
      <w:r w:rsidRPr="003839FC">
        <w:rPr>
          <w:rFonts w:ascii="Helvetica Light" w:hAnsi="Helvetica Light" w:cs="Times New Roman"/>
        </w:rPr>
        <w:t>Borton's</w:t>
      </w:r>
      <w:proofErr w:type="spellEnd"/>
      <w:r w:rsidRPr="003839FC">
        <w:rPr>
          <w:rFonts w:ascii="Helvetica Light" w:hAnsi="Helvetica Light" w:cs="Times New Roman"/>
        </w:rPr>
        <w:t xml:space="preserve"> Model of Reflection. [online] Available at: &lt;https://essaywritingserviceuk.co.uk/advice-and-guidance/bortons-model-of-reflection&gt; [Accessed 14 July 2021].</w:t>
      </w:r>
    </w:p>
    <w:p w14:paraId="336B9272" w14:textId="77777777" w:rsidR="005D0827" w:rsidRPr="005D0827" w:rsidRDefault="005D0827" w:rsidP="005D0827">
      <w:pPr>
        <w:rPr>
          <w:rFonts w:ascii="Helvetica Light" w:hAnsi="Helvetica Light"/>
          <w:shd w:val="clear" w:color="auto" w:fill="FFFFFF"/>
        </w:rPr>
      </w:pPr>
    </w:p>
    <w:p w14:paraId="7711CF35"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GOV.UK.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Data protection. [online] Available at: &lt;https://www.gov.uk/data-protection&gt; [Accessed 13 July 2021].</w:t>
      </w:r>
    </w:p>
    <w:p w14:paraId="014717F3" w14:textId="5FBDF1D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GOV.UK.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UK customs information: England, Scotland and Wales (accessible version). [online] Available at: &lt;https://www.gov.uk/government/publications/travelling-to-the-uk/travelling-to-the-uk&gt; [Accessed 14 July 2021].</w:t>
      </w:r>
    </w:p>
    <w:p w14:paraId="58108533" w14:textId="77777777" w:rsidR="005D0827" w:rsidRPr="005D0827" w:rsidRDefault="005D0827" w:rsidP="005D0827">
      <w:pPr>
        <w:rPr>
          <w:rFonts w:ascii="Helvetica Light" w:hAnsi="Helvetica Light" w:cs="Tahoma"/>
        </w:rPr>
      </w:pPr>
      <w:r w:rsidRPr="005D0827">
        <w:rPr>
          <w:rFonts w:ascii="Helvetica Light" w:hAnsi="Helvetica Light" w:cs="Tahoma"/>
        </w:rPr>
        <w:t>Gwent Police (2020) Domestic Abuse Policy – Initial attendance and Investigation. Unpublished internal document</w:t>
      </w:r>
    </w:p>
    <w:p w14:paraId="0CD2DB5C" w14:textId="77777777" w:rsidR="005D0827" w:rsidRPr="005D0827" w:rsidRDefault="005D0827" w:rsidP="005D0827">
      <w:pPr>
        <w:rPr>
          <w:rFonts w:ascii="Helvetica Light" w:hAnsi="Helvetica Light" w:cs="Tahoma"/>
        </w:rPr>
      </w:pPr>
    </w:p>
    <w:p w14:paraId="14F3AAB6" w14:textId="1C9CC810" w:rsidR="005D0827" w:rsidRPr="005D0827" w:rsidRDefault="005D0827" w:rsidP="005D0827">
      <w:pPr>
        <w:rPr>
          <w:rFonts w:ascii="Helvetica Light" w:hAnsi="Helvetica Light" w:cs="Tahoma"/>
        </w:rPr>
      </w:pPr>
      <w:r w:rsidRPr="005D0827">
        <w:rPr>
          <w:rFonts w:ascii="Helvetica Light" w:hAnsi="Helvetica Light" w:cs="Tahoma"/>
        </w:rPr>
        <w:t>Gwent Police (2020) Welfare Policy. Unpublished internal document</w:t>
      </w:r>
    </w:p>
    <w:p w14:paraId="45B3C14A" w14:textId="77777777" w:rsidR="005D0827" w:rsidRPr="005D0827" w:rsidRDefault="005D0827" w:rsidP="005D0827">
      <w:pPr>
        <w:rPr>
          <w:rFonts w:ascii="Helvetica Light" w:hAnsi="Helvetica Light" w:cs="Tahoma"/>
        </w:rPr>
      </w:pPr>
    </w:p>
    <w:p w14:paraId="1F6E63C7" w14:textId="6ADF0878"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 xml:space="preserve">JUNGER, M., WEST, R. and TIMMAN, R., 2001. Crime and Risky </w:t>
      </w:r>
      <w:proofErr w:type="spellStart"/>
      <w:r w:rsidRPr="005D0827">
        <w:rPr>
          <w:rFonts w:ascii="Helvetica Light" w:hAnsi="Helvetica Light"/>
          <w:color w:val="000000"/>
          <w:sz w:val="20"/>
          <w:szCs w:val="20"/>
        </w:rPr>
        <w:t>Behavior</w:t>
      </w:r>
      <w:proofErr w:type="spellEnd"/>
      <w:r w:rsidRPr="005D0827">
        <w:rPr>
          <w:rFonts w:ascii="Helvetica Light" w:hAnsi="Helvetica Light"/>
          <w:color w:val="000000"/>
          <w:sz w:val="20"/>
          <w:szCs w:val="20"/>
        </w:rPr>
        <w:t xml:space="preserve"> in Traffic: An Example of Cross-Situational Consistency.</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 xml:space="preserve">Journal of Research in Crime and Delinquency, [online] 38(4). </w:t>
      </w:r>
      <w:r w:rsidRPr="005D0827">
        <w:rPr>
          <w:rFonts w:ascii="Helvetica Light" w:hAnsi="Helvetica Light"/>
          <w:color w:val="000000"/>
          <w:sz w:val="20"/>
          <w:szCs w:val="20"/>
        </w:rPr>
        <w:lastRenderedPageBreak/>
        <w:t>Available at: &lt;https://journals.sagepub.com/doi/10.1177/0022427801038004005&gt; [Accessed 14 July 2021].</w:t>
      </w:r>
    </w:p>
    <w:p w14:paraId="17E7C3F7" w14:textId="77777777" w:rsidR="005D0827" w:rsidRPr="005D0827" w:rsidRDefault="005D0827" w:rsidP="005D0827">
      <w:pPr>
        <w:rPr>
          <w:rFonts w:ascii="Helvetica Light" w:hAnsi="Helvetica Light" w:cs="Tahoma"/>
        </w:rPr>
      </w:pPr>
      <w:r w:rsidRPr="005D0827">
        <w:rPr>
          <w:rFonts w:ascii="Helvetica Light" w:hAnsi="Helvetica Light" w:cs="Tahoma"/>
          <w:shd w:val="clear" w:color="auto" w:fill="FFFFFF"/>
        </w:rPr>
        <w:t>Legislation.gov.uk. 2021. </w:t>
      </w:r>
      <w:r w:rsidRPr="005D0827">
        <w:rPr>
          <w:rFonts w:ascii="Helvetica Light" w:hAnsi="Helvetica Light" w:cs="Tahoma"/>
        </w:rPr>
        <w:t>Criminal Justice Act 1988</w:t>
      </w:r>
      <w:r w:rsidRPr="005D0827">
        <w:rPr>
          <w:rFonts w:ascii="Helvetica Light" w:hAnsi="Helvetica Light" w:cs="Tahoma"/>
          <w:shd w:val="clear" w:color="auto" w:fill="FFFFFF"/>
        </w:rPr>
        <w:t>. [online] Available at: &lt;https://www.legislation.gov.uk/ukpga/1988/33/section/39&gt; [Accessed 20 January 2021].</w:t>
      </w:r>
    </w:p>
    <w:p w14:paraId="3155A5CF" w14:textId="77777777" w:rsidR="005D0827" w:rsidRPr="005D0827" w:rsidRDefault="005D0827" w:rsidP="005D0827">
      <w:pPr>
        <w:rPr>
          <w:rFonts w:ascii="Helvetica Light" w:hAnsi="Helvetica Light" w:cs="Tahoma"/>
        </w:rPr>
      </w:pPr>
    </w:p>
    <w:p w14:paraId="0954DE7B" w14:textId="40A0F988" w:rsidR="005D0827" w:rsidRPr="005D0827" w:rsidRDefault="005D0827" w:rsidP="005D0827">
      <w:pPr>
        <w:rPr>
          <w:rFonts w:ascii="Helvetica Light" w:hAnsi="Helvetica Light" w:cs="Tahoma"/>
          <w:shd w:val="clear" w:color="auto" w:fill="FFFFFF"/>
        </w:rPr>
      </w:pPr>
      <w:r w:rsidRPr="005D0827">
        <w:rPr>
          <w:rFonts w:ascii="Helvetica Light" w:hAnsi="Helvetica Light" w:cs="Tahoma"/>
          <w:shd w:val="clear" w:color="auto" w:fill="FFFFFF"/>
        </w:rPr>
        <w:t>Legislation.gov.uk. 2021. </w:t>
      </w:r>
      <w:r w:rsidRPr="005D0827">
        <w:rPr>
          <w:rFonts w:ascii="Helvetica Light" w:hAnsi="Helvetica Light" w:cs="Tahoma"/>
        </w:rPr>
        <w:t xml:space="preserve">Police </w:t>
      </w:r>
      <w:proofErr w:type="gramStart"/>
      <w:r w:rsidRPr="005D0827">
        <w:rPr>
          <w:rFonts w:ascii="Helvetica Light" w:hAnsi="Helvetica Light" w:cs="Tahoma"/>
        </w:rPr>
        <w:t>And</w:t>
      </w:r>
      <w:proofErr w:type="gramEnd"/>
      <w:r w:rsidRPr="005D0827">
        <w:rPr>
          <w:rFonts w:ascii="Helvetica Light" w:hAnsi="Helvetica Light" w:cs="Tahoma"/>
        </w:rPr>
        <w:t xml:space="preserve"> Criminal Evidence Act 1984</w:t>
      </w:r>
      <w:r w:rsidRPr="005D0827">
        <w:rPr>
          <w:rFonts w:ascii="Helvetica Light" w:hAnsi="Helvetica Light" w:cs="Tahoma"/>
          <w:shd w:val="clear" w:color="auto" w:fill="FFFFFF"/>
        </w:rPr>
        <w:t>. [online] Available at: &lt;https://www.legislation.gov.uk/ukpga/1984/60/section/17&gt; [Accessed 20 January 2021].</w:t>
      </w:r>
    </w:p>
    <w:p w14:paraId="7A91AE12" w14:textId="77777777" w:rsidR="005D0827" w:rsidRPr="005D0827" w:rsidRDefault="005D0827" w:rsidP="005D0827">
      <w:pPr>
        <w:rPr>
          <w:rFonts w:ascii="Helvetica Light" w:hAnsi="Helvetica Light" w:cs="Tahoma"/>
        </w:rPr>
      </w:pPr>
    </w:p>
    <w:p w14:paraId="68F679FF"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Legislation.gov.uk.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Human Rights Act 1998. [online] Available at: &lt;https://www.legislation.gov.uk/ukpga/1998/42/schedule/1&gt; [Accessed 13 July 2021].</w:t>
      </w:r>
    </w:p>
    <w:p w14:paraId="52B31386"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Legislation.gov.uk.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Road Traffic Act 1988. [online] Available at: &lt;https://www.legislation.gov.uk/ukpga/1988/52/section/163&gt; [Accessed 14 July 2021].</w:t>
      </w:r>
    </w:p>
    <w:p w14:paraId="3B00E2C8" w14:textId="0C9C8F53"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Library.college.police.uk. 2021. [online] Available at: &lt;https://library.college.police.uk/docs/npia/NIM-Code-of-Practice.pdf&gt; [Accessed 14 July 2021].</w:t>
      </w:r>
    </w:p>
    <w:p w14:paraId="5D428149" w14:textId="77777777"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Medium. 2021. </w:t>
      </w:r>
      <w:r w:rsidRPr="005D0827">
        <w:rPr>
          <w:rFonts w:ascii="Helvetica Light" w:hAnsi="Helvetica Light"/>
        </w:rPr>
        <w:t>Lencioni’s 5 Dysfunctions of a Team</w:t>
      </w:r>
      <w:r w:rsidRPr="005D0827">
        <w:rPr>
          <w:rFonts w:ascii="Helvetica Light" w:hAnsi="Helvetica Light"/>
          <w:shd w:val="clear" w:color="auto" w:fill="FFFFFF"/>
        </w:rPr>
        <w:t>. [online] Available at: &lt;https://medium.com/taskworld-blog/lencionis-5-dysfunctions-of-a-team-330d58b2cd81&gt; [Accessed 4 February 2021].</w:t>
      </w:r>
    </w:p>
    <w:p w14:paraId="5B66BFC9" w14:textId="77777777" w:rsidR="005D0827" w:rsidRPr="005D0827" w:rsidRDefault="005D0827" w:rsidP="005D0827">
      <w:pPr>
        <w:rPr>
          <w:rFonts w:ascii="Helvetica Light" w:hAnsi="Helvetica Light"/>
          <w:shd w:val="clear" w:color="auto" w:fill="FFFFFF"/>
        </w:rPr>
      </w:pPr>
    </w:p>
    <w:p w14:paraId="6D331F3E" w14:textId="2D13686B"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Mindtools.com. 2021. </w:t>
      </w:r>
      <w:r w:rsidRPr="005D0827">
        <w:rPr>
          <w:rFonts w:ascii="Helvetica Light" w:hAnsi="Helvetica Light"/>
        </w:rPr>
        <w:t>Forming, Storming, Norming, and Performing: Tuckman’s Model for Nurturing a Team to High Performance</w:t>
      </w:r>
      <w:r w:rsidRPr="005D0827">
        <w:rPr>
          <w:rFonts w:ascii="Helvetica Light" w:hAnsi="Helvetica Light"/>
          <w:shd w:val="clear" w:color="auto" w:fill="FFFFFF"/>
        </w:rPr>
        <w:t>. [online] Available at: &lt;https://www.mindtools.com/pages/article/newLDR_86.htm&gt; [Accessed 4 February 2021].</w:t>
      </w:r>
    </w:p>
    <w:p w14:paraId="5C99A65D" w14:textId="77777777" w:rsidR="005D0827" w:rsidRPr="005D0827" w:rsidRDefault="005D0827" w:rsidP="005D0827">
      <w:pPr>
        <w:rPr>
          <w:rFonts w:ascii="Helvetica Light" w:hAnsi="Helvetica Light" w:cs="Times New Roman"/>
        </w:rPr>
      </w:pPr>
    </w:p>
    <w:p w14:paraId="2C08EA19"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News.bbc.co.uk.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BBC - Automatic Number Plate Recognition catches criminals. [online] Available at: &lt;http://news.bbc.co.uk/local/kent/hi/people_and_places/newsid_8977000/8977235.stm&gt; [Accessed 14 July 2021].</w:t>
      </w:r>
    </w:p>
    <w:p w14:paraId="6D0999F2"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Npcc.police.uk. 2021. [online] Available at: &lt;https://www.npcc.police.uk/documents/FoI%20publication/Disclosure%20Logs/Uniformed%20Operations%20FOI/2012/041%2012%20Att%2002%20of%202%20Publications%20of%20Fatal%20Accidents.pdf&gt; [Accessed 14 July 2021].</w:t>
      </w:r>
    </w:p>
    <w:p w14:paraId="2463C317" w14:textId="569C1921"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Nunn, J., 2018. The Criminal Histories of Drug-Drive Offenders.</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Policing: A Journal of Policy and Practice, [online] 14(2). Available at: &lt;https://academic.oup.com/policing/article-abstract/14/2/456/4967630?redirectedFrom=fulltext&gt; [Accessed 14 July 2021].</w:t>
      </w:r>
    </w:p>
    <w:p w14:paraId="3D7CEF37" w14:textId="6EE18E7E" w:rsidR="005D0827" w:rsidRPr="005D0827" w:rsidRDefault="005D0827" w:rsidP="005D0827">
      <w:pPr>
        <w:shd w:val="clear" w:color="auto" w:fill="FFFFFF"/>
        <w:spacing w:after="180"/>
        <w:ind w:left="450" w:hanging="450"/>
        <w:rPr>
          <w:rFonts w:ascii="Helvetica Light" w:hAnsi="Helvetica Light" w:cs="Times New Roman"/>
        </w:rPr>
      </w:pPr>
      <w:r w:rsidRPr="003839FC">
        <w:rPr>
          <w:rFonts w:ascii="Helvetica Light" w:hAnsi="Helvetica Light" w:cs="Times New Roman"/>
        </w:rPr>
        <w:t>Paterson, C. and Pollock, E., 2011. Policing and criminology. Exeter: Learning Matters.</w:t>
      </w:r>
    </w:p>
    <w:p w14:paraId="6444CB33" w14:textId="77777777"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People Leaders. 2021. </w:t>
      </w:r>
      <w:r w:rsidRPr="005D0827">
        <w:rPr>
          <w:rFonts w:ascii="Helvetica Light" w:hAnsi="Helvetica Light"/>
        </w:rPr>
        <w:t>How to Interpret Lencioni’s 5 Dysfunctions of a Team - People Leaders</w:t>
      </w:r>
      <w:r w:rsidRPr="005D0827">
        <w:rPr>
          <w:rFonts w:ascii="Helvetica Light" w:hAnsi="Helvetica Light"/>
          <w:shd w:val="clear" w:color="auto" w:fill="FFFFFF"/>
        </w:rPr>
        <w:t>. [online] Available at: &lt;https://peopleleaders.com.au/how-to-interpret-lencionis-5-dysfunctions-of-a-team/&gt; [Accessed 4 February 2021].</w:t>
      </w:r>
    </w:p>
    <w:p w14:paraId="3E344F59" w14:textId="77777777" w:rsidR="005D0827" w:rsidRPr="005D0827" w:rsidRDefault="005D0827" w:rsidP="005D0827">
      <w:pPr>
        <w:rPr>
          <w:rFonts w:ascii="Helvetica Light" w:hAnsi="Helvetica Light"/>
          <w:shd w:val="clear" w:color="auto" w:fill="FFFFFF"/>
        </w:rPr>
      </w:pPr>
    </w:p>
    <w:p w14:paraId="6D59F61D" w14:textId="615FDBB2" w:rsidR="005D0827" w:rsidRPr="005D0827" w:rsidRDefault="005D0827" w:rsidP="005D0827">
      <w:pPr>
        <w:rPr>
          <w:rFonts w:ascii="Helvetica Light" w:hAnsi="Helvetica Light"/>
          <w:shd w:val="clear" w:color="auto" w:fill="FFFFFF"/>
        </w:rPr>
      </w:pPr>
      <w:r w:rsidRPr="005D0827">
        <w:rPr>
          <w:rFonts w:ascii="Helvetica Light" w:hAnsi="Helvetica Light"/>
          <w:shd w:val="clear" w:color="auto" w:fill="FFFFFF"/>
        </w:rPr>
        <w:t>Policeprofessional.com. 2021. </w:t>
      </w:r>
      <w:r w:rsidRPr="005D0827">
        <w:rPr>
          <w:rFonts w:ascii="Helvetica Light" w:hAnsi="Helvetica Light"/>
        </w:rPr>
        <w:t>Police Professional | New Code of Professional Standards for police officers</w:t>
      </w:r>
      <w:r w:rsidRPr="005D0827">
        <w:rPr>
          <w:rFonts w:ascii="Helvetica Light" w:hAnsi="Helvetica Light"/>
          <w:shd w:val="clear" w:color="auto" w:fill="FFFFFF"/>
        </w:rPr>
        <w:t>. [online] Available at: &lt;https://www.policeprofessional.com/news/new-code-of-professional-standards-for-police-officers/&gt; [Accessed 4 February 2021].</w:t>
      </w:r>
    </w:p>
    <w:p w14:paraId="357C2D08" w14:textId="77777777" w:rsidR="005D0827" w:rsidRPr="005D0827" w:rsidRDefault="005D0827" w:rsidP="005D0827">
      <w:pPr>
        <w:rPr>
          <w:rFonts w:ascii="Helvetica Light" w:hAnsi="Helvetica Light" w:cs="Times New Roman"/>
        </w:rPr>
      </w:pPr>
    </w:p>
    <w:p w14:paraId="22400BAB"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Rac.co.uk.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Reports of cloned number plates double as innocent motorists pay the price | RAC Drive. [online] Available at: &lt;https://www.rac.co.uk/drive/news/motoring-news/reports-of-cloned-number-plates-double-as-innocent-motorists-pay-the-price/&gt; [Accessed 14 July 2021].</w:t>
      </w:r>
    </w:p>
    <w:p w14:paraId="0E0C6F73"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Roach, J., 2017. Self-selection Policing and the Disqualified Driver.</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Policing: A Journal of Policy and Practice, [online] 13(3). Available at: &lt;https://academic.oup.com/policing/article-abstract/13/3/300/2951290?redirectedFrom=fulltext&gt; [Accessed 14 July 2021].</w:t>
      </w:r>
    </w:p>
    <w:p w14:paraId="0E1C3777" w14:textId="70946898"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Rose, G., 2000.</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The criminal histories of serious traffic offenders. London: Policing and Reducing Crime Unit, Home Office, Research, Development and Statistics Directorate.</w:t>
      </w:r>
    </w:p>
    <w:p w14:paraId="087D956B" w14:textId="6C9A7797" w:rsidR="005D0827" w:rsidRPr="005D0827" w:rsidRDefault="005D0827" w:rsidP="005D0827">
      <w:pPr>
        <w:shd w:val="clear" w:color="auto" w:fill="FFFFFF"/>
        <w:spacing w:after="180"/>
        <w:ind w:left="450" w:hanging="450"/>
        <w:rPr>
          <w:rFonts w:ascii="Helvetica Light" w:hAnsi="Helvetica Light" w:cs="Times New Roman"/>
        </w:rPr>
      </w:pPr>
      <w:r w:rsidRPr="003839FC">
        <w:rPr>
          <w:rFonts w:ascii="Helvetica Light" w:hAnsi="Helvetica Light" w:cs="Times New Roman"/>
        </w:rPr>
        <w:t>Skolnick, J., 1966. Justice Without trial.</w:t>
      </w:r>
    </w:p>
    <w:p w14:paraId="6B889BE8" w14:textId="42BE8DD4"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r w:rsidRPr="005D0827">
        <w:rPr>
          <w:rFonts w:ascii="Helvetica Light" w:hAnsi="Helvetica Light"/>
          <w:color w:val="000000"/>
          <w:sz w:val="20"/>
          <w:szCs w:val="20"/>
        </w:rPr>
        <w:t>The Northern Echo. 2021.</w:t>
      </w:r>
      <w:r w:rsidRPr="005D0827">
        <w:rPr>
          <w:rStyle w:val="apple-converted-space"/>
          <w:rFonts w:ascii="Helvetica Light" w:hAnsi="Helvetica Light"/>
          <w:color w:val="000000"/>
          <w:sz w:val="20"/>
          <w:szCs w:val="20"/>
        </w:rPr>
        <w:t> </w:t>
      </w:r>
      <w:r w:rsidRPr="005D0827">
        <w:rPr>
          <w:rFonts w:ascii="Helvetica Light" w:hAnsi="Helvetica Light"/>
          <w:color w:val="000000"/>
          <w:sz w:val="20"/>
          <w:szCs w:val="20"/>
        </w:rPr>
        <w:t>From child kidnapping to hardcore drugs rings - Police reveal their ANPR 'top of the ops'. [online] Available at: &lt;https://www.thenorthernecho.co.uk/news/17371478.child-kidnapping-hardcore-drugs-rings---police-reveal-anpr-top-ops/&gt; [Accessed 14 July 2021].</w:t>
      </w:r>
    </w:p>
    <w:p w14:paraId="292EF28C" w14:textId="77777777" w:rsidR="005D0827" w:rsidRPr="005D0827" w:rsidRDefault="005D0827" w:rsidP="005D0827">
      <w:pPr>
        <w:shd w:val="clear" w:color="auto" w:fill="FFFFFF"/>
        <w:spacing w:after="180"/>
        <w:ind w:left="450" w:hanging="450"/>
        <w:rPr>
          <w:rFonts w:ascii="Helvetica Light" w:hAnsi="Helvetica Light" w:cs="Tahoma"/>
        </w:rPr>
      </w:pPr>
      <w:r w:rsidRPr="005D0827">
        <w:rPr>
          <w:rFonts w:ascii="Helvetica Light" w:hAnsi="Helvetica Light" w:cs="Tahoma"/>
        </w:rPr>
        <w:lastRenderedPageBreak/>
        <w:t>The University of Edinburgh. 2020. Gibbs' Reflective Cycle. [online] Available at: &lt;https://www.ed.ac.uk/reflection/reflectors-toolkit/reflecting-on-experience/gibbs-reflective-cycle&gt; [Accessed 18 October 2020].</w:t>
      </w:r>
    </w:p>
    <w:p w14:paraId="1B6913F2" w14:textId="77777777" w:rsidR="005D0827" w:rsidRPr="005D0827" w:rsidRDefault="005D0827" w:rsidP="005D0827">
      <w:pPr>
        <w:pStyle w:val="NormalWeb"/>
        <w:shd w:val="clear" w:color="auto" w:fill="FFFFFF"/>
        <w:spacing w:before="0" w:beforeAutospacing="0" w:after="180" w:afterAutospacing="0"/>
        <w:ind w:left="450" w:hanging="450"/>
        <w:rPr>
          <w:rFonts w:ascii="Helvetica Light" w:hAnsi="Helvetica Light"/>
          <w:color w:val="000000"/>
          <w:sz w:val="20"/>
          <w:szCs w:val="20"/>
        </w:rPr>
      </w:pPr>
    </w:p>
    <w:p w14:paraId="60954EF9" w14:textId="77777777" w:rsidR="005D0827" w:rsidRPr="005D0827" w:rsidRDefault="005D0827" w:rsidP="00B459FC">
      <w:pPr>
        <w:rPr>
          <w:rFonts w:ascii="Helvetica Light" w:hAnsi="Helvetica Light"/>
        </w:rPr>
      </w:pPr>
    </w:p>
    <w:sectPr w:rsidR="005D0827" w:rsidRPr="005D082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06425D" w14:textId="77777777" w:rsidR="008C09C1" w:rsidRDefault="008C09C1">
      <w:r>
        <w:separator/>
      </w:r>
    </w:p>
  </w:endnote>
  <w:endnote w:type="continuationSeparator" w:id="0">
    <w:p w14:paraId="0FC04498" w14:textId="77777777" w:rsidR="008C09C1" w:rsidRDefault="008C0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Light">
    <w:altName w:val="﷽﷽﷽﷽﷽﷽﷽﷽A LIGHT"/>
    <w:panose1 w:val="020B0403020202020204"/>
    <w:charset w:val="00"/>
    <w:family w:val="swiss"/>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5002EFF" w:usb1="C000E47F" w:usb2="00000029" w:usb3="00000000" w:csb0="000001FF" w:csb1="00000000"/>
  </w:font>
  <w:font w:name="Helvetica">
    <w:panose1 w:val="00000000000000000000"/>
    <w:charset w:val="00"/>
    <w:family w:val="auto"/>
    <w:pitch w:val="variable"/>
    <w:sig w:usb0="E00002FF" w:usb1="5000785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7BE26" w14:textId="77777777" w:rsidR="008C09C1" w:rsidRDefault="008C09C1">
      <w:r>
        <w:separator/>
      </w:r>
    </w:p>
  </w:footnote>
  <w:footnote w:type="continuationSeparator" w:id="0">
    <w:p w14:paraId="40D375D3" w14:textId="77777777" w:rsidR="008C09C1" w:rsidRDefault="008C0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58C6"/>
    <w:rsid w:val="0030698D"/>
    <w:rsid w:val="0031350A"/>
    <w:rsid w:val="00316815"/>
    <w:rsid w:val="003168CA"/>
    <w:rsid w:val="00321255"/>
    <w:rsid w:val="0032230D"/>
    <w:rsid w:val="00322A0B"/>
    <w:rsid w:val="00335FC5"/>
    <w:rsid w:val="00340351"/>
    <w:rsid w:val="00340E9A"/>
    <w:rsid w:val="003516C0"/>
    <w:rsid w:val="00352E59"/>
    <w:rsid w:val="00354DBE"/>
    <w:rsid w:val="00355210"/>
    <w:rsid w:val="00365DF9"/>
    <w:rsid w:val="003663B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693"/>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2E"/>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0827"/>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211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09C1"/>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3B2"/>
    <w:rsid w:val="00CD5D3F"/>
    <w:rsid w:val="00CF1E90"/>
    <w:rsid w:val="00CF3DB3"/>
    <w:rsid w:val="00D052BC"/>
    <w:rsid w:val="00D07026"/>
    <w:rsid w:val="00D11C62"/>
    <w:rsid w:val="00D22C8F"/>
    <w:rsid w:val="00D33491"/>
    <w:rsid w:val="00D44F8E"/>
    <w:rsid w:val="00D44FD0"/>
    <w:rsid w:val="00D47CAF"/>
    <w:rsid w:val="00D52CDA"/>
    <w:rsid w:val="00D5733C"/>
    <w:rsid w:val="00D607EF"/>
    <w:rsid w:val="00D60F88"/>
    <w:rsid w:val="00D622BD"/>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5D082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5D0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91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26</Pages>
  <Words>7686</Words>
  <Characters>43814</Characters>
  <Application>Microsoft Office Word</Application>
  <DocSecurity>0</DocSecurity>
  <Lines>365</Lines>
  <Paragraphs>102</Paragraphs>
  <ScaleCrop>false</ScaleCrop>
  <Company>Powys County Council</Company>
  <LinksUpToDate>false</LinksUpToDate>
  <CharactersWithSpaces>51398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Vicki Ellison (Student)</cp:lastModifiedBy>
  <cp:revision>3</cp:revision>
  <cp:lastPrinted>2021-01-11T09:53:00Z</cp:lastPrinted>
  <dcterms:created xsi:type="dcterms:W3CDTF">2021-07-14T19:14:00Z</dcterms:created>
  <dcterms:modified xsi:type="dcterms:W3CDTF">2021-07-18T11:25:00Z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