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DF20C" w14:textId="77777777" w:rsidR="008B6143" w:rsidRPr="00DB59B9" w:rsidRDefault="008B6143" w:rsidP="00DB59B9">
      <w:pPr>
        <w:spacing w:line="360" w:lineRule="auto"/>
        <w:rPr>
          <w:color w:val="000000" w:themeColor="text1"/>
        </w:rPr>
      </w:pPr>
      <w:r w:rsidRPr="00DB59B9">
        <w:rPr>
          <w:color w:val="000000" w:themeColor="text1"/>
        </w:rPr>
        <w:t>Name: Chelsie Gallagher</w:t>
      </w:r>
    </w:p>
    <w:p w14:paraId="1D0B9944" w14:textId="77777777" w:rsidR="008B6143" w:rsidRPr="00DB59B9" w:rsidRDefault="008B6143" w:rsidP="00DB59B9">
      <w:pPr>
        <w:spacing w:line="360" w:lineRule="auto"/>
        <w:rPr>
          <w:color w:val="000000" w:themeColor="text1"/>
        </w:rPr>
      </w:pPr>
      <w:r w:rsidRPr="00DB59B9">
        <w:rPr>
          <w:color w:val="000000" w:themeColor="text1"/>
        </w:rPr>
        <w:t>Student Number: 2213739</w:t>
      </w:r>
    </w:p>
    <w:p w14:paraId="6103968D" w14:textId="77777777" w:rsidR="008B6143" w:rsidRPr="00DB59B9" w:rsidRDefault="008B6143" w:rsidP="00DB59B9">
      <w:pPr>
        <w:spacing w:line="360" w:lineRule="auto"/>
        <w:rPr>
          <w:color w:val="000000" w:themeColor="text1"/>
        </w:rPr>
      </w:pPr>
      <w:r w:rsidRPr="00DB59B9">
        <w:rPr>
          <w:color w:val="000000" w:themeColor="text1"/>
        </w:rPr>
        <w:t>Course: Design Craft</w:t>
      </w:r>
    </w:p>
    <w:p w14:paraId="61B378AF" w14:textId="5CBBC185" w:rsidR="008B6143" w:rsidRPr="00DB59B9" w:rsidRDefault="008B6143" w:rsidP="00DB59B9">
      <w:pPr>
        <w:spacing w:line="360" w:lineRule="auto"/>
        <w:rPr>
          <w:color w:val="000000" w:themeColor="text1"/>
        </w:rPr>
      </w:pPr>
      <w:r w:rsidRPr="00DB59B9">
        <w:rPr>
          <w:color w:val="000000" w:themeColor="text1"/>
        </w:rPr>
        <w:t xml:space="preserve">Lecturer: </w:t>
      </w:r>
      <w:r w:rsidR="00865C73">
        <w:rPr>
          <w:color w:val="000000" w:themeColor="text1"/>
        </w:rPr>
        <w:t>Anna Lewis, Cath Brown</w:t>
      </w:r>
    </w:p>
    <w:p w14:paraId="2CCA5DE4" w14:textId="2D2A463A" w:rsidR="15B8FDD2" w:rsidRPr="00DB59B9" w:rsidRDefault="26986590" w:rsidP="00DB59B9">
      <w:pPr>
        <w:spacing w:line="360" w:lineRule="auto"/>
        <w:rPr>
          <w:color w:val="000000" w:themeColor="text1"/>
        </w:rPr>
      </w:pPr>
      <w:r w:rsidRPr="00865C73">
        <w:rPr>
          <w:color w:val="000000" w:themeColor="text1"/>
        </w:rPr>
        <w:t>Word count:</w:t>
      </w:r>
      <w:r w:rsidRPr="00DB59B9">
        <w:rPr>
          <w:color w:val="000000" w:themeColor="text1"/>
        </w:rPr>
        <w:t xml:space="preserve"> </w:t>
      </w:r>
      <w:r w:rsidR="00865C73">
        <w:rPr>
          <w:color w:val="000000" w:themeColor="text1"/>
        </w:rPr>
        <w:t xml:space="preserve"> 4196</w:t>
      </w:r>
    </w:p>
    <w:p w14:paraId="261C04F0" w14:textId="77777777" w:rsidR="00B57BF9" w:rsidRDefault="00B57BF9" w:rsidP="00DB59B9">
      <w:pPr>
        <w:spacing w:line="360" w:lineRule="auto"/>
        <w:jc w:val="center"/>
        <w:rPr>
          <w:color w:val="000000" w:themeColor="text1"/>
          <w:sz w:val="36"/>
          <w:szCs w:val="36"/>
        </w:rPr>
      </w:pPr>
    </w:p>
    <w:p w14:paraId="4E110938" w14:textId="77777777" w:rsidR="00DB59B9" w:rsidRPr="00DB59B9" w:rsidRDefault="00DB59B9" w:rsidP="00DB59B9">
      <w:pPr>
        <w:spacing w:line="360" w:lineRule="auto"/>
        <w:jc w:val="center"/>
        <w:rPr>
          <w:color w:val="000000" w:themeColor="text1"/>
          <w:sz w:val="36"/>
          <w:szCs w:val="36"/>
        </w:rPr>
      </w:pPr>
    </w:p>
    <w:p w14:paraId="46ED4D79" w14:textId="1BF63778" w:rsidR="003B545D" w:rsidRPr="00DB59B9" w:rsidRDefault="003B545D" w:rsidP="00DB59B9">
      <w:pPr>
        <w:spacing w:line="360" w:lineRule="auto"/>
        <w:jc w:val="center"/>
        <w:rPr>
          <w:color w:val="000000" w:themeColor="text1"/>
          <w:sz w:val="36"/>
          <w:szCs w:val="36"/>
        </w:rPr>
      </w:pPr>
      <w:r w:rsidRPr="00DB59B9">
        <w:rPr>
          <w:color w:val="000000" w:themeColor="text1"/>
          <w:sz w:val="36"/>
          <w:szCs w:val="36"/>
        </w:rPr>
        <w:t xml:space="preserve">New from old: Exploring the concept of </w:t>
      </w:r>
      <w:r w:rsidR="3756C4D5" w:rsidRPr="00DB59B9">
        <w:rPr>
          <w:color w:val="000000" w:themeColor="text1"/>
          <w:sz w:val="36"/>
          <w:szCs w:val="36"/>
        </w:rPr>
        <w:t>age</w:t>
      </w:r>
      <w:r w:rsidRPr="00DB59B9">
        <w:rPr>
          <w:color w:val="000000" w:themeColor="text1"/>
          <w:sz w:val="36"/>
          <w:szCs w:val="36"/>
        </w:rPr>
        <w:t xml:space="preserve"> and nostalgia within art.</w:t>
      </w:r>
    </w:p>
    <w:p w14:paraId="0552EB72" w14:textId="77777777" w:rsidR="00294BC7" w:rsidRDefault="00294BC7" w:rsidP="00DB59B9">
      <w:pPr>
        <w:spacing w:line="360" w:lineRule="auto"/>
        <w:rPr>
          <w:color w:val="000000" w:themeColor="text1"/>
        </w:rPr>
      </w:pPr>
    </w:p>
    <w:p w14:paraId="4558C81C" w14:textId="77777777" w:rsidR="00DB59B9" w:rsidRDefault="00DB59B9" w:rsidP="00DB59B9">
      <w:pPr>
        <w:spacing w:line="360" w:lineRule="auto"/>
        <w:rPr>
          <w:color w:val="000000" w:themeColor="text1"/>
        </w:rPr>
      </w:pPr>
    </w:p>
    <w:p w14:paraId="2E5DE906" w14:textId="77777777" w:rsidR="00DB59B9" w:rsidRDefault="00DB59B9" w:rsidP="00DB59B9">
      <w:pPr>
        <w:spacing w:line="360" w:lineRule="auto"/>
        <w:rPr>
          <w:color w:val="000000" w:themeColor="text1"/>
        </w:rPr>
      </w:pPr>
    </w:p>
    <w:p w14:paraId="08B87742" w14:textId="77777777" w:rsidR="00DB59B9" w:rsidRDefault="00DB59B9" w:rsidP="00DB59B9">
      <w:pPr>
        <w:spacing w:line="360" w:lineRule="auto"/>
        <w:rPr>
          <w:color w:val="000000" w:themeColor="text1"/>
        </w:rPr>
      </w:pPr>
    </w:p>
    <w:p w14:paraId="1D5F49F9" w14:textId="77777777" w:rsidR="00DB59B9" w:rsidRDefault="00DB59B9" w:rsidP="00DB59B9">
      <w:pPr>
        <w:spacing w:line="360" w:lineRule="auto"/>
        <w:rPr>
          <w:color w:val="000000" w:themeColor="text1"/>
        </w:rPr>
      </w:pPr>
    </w:p>
    <w:p w14:paraId="490184CE" w14:textId="77777777" w:rsidR="00DB59B9" w:rsidRDefault="00DB59B9" w:rsidP="00DB59B9">
      <w:pPr>
        <w:spacing w:line="360" w:lineRule="auto"/>
        <w:rPr>
          <w:color w:val="000000" w:themeColor="text1"/>
        </w:rPr>
      </w:pPr>
    </w:p>
    <w:p w14:paraId="657E6930" w14:textId="77777777" w:rsidR="00DB59B9" w:rsidRDefault="00DB59B9" w:rsidP="00DB59B9">
      <w:pPr>
        <w:spacing w:line="360" w:lineRule="auto"/>
        <w:rPr>
          <w:color w:val="000000" w:themeColor="text1"/>
        </w:rPr>
      </w:pPr>
    </w:p>
    <w:p w14:paraId="4930BE26" w14:textId="77777777" w:rsidR="00DB59B9" w:rsidRDefault="00DB59B9" w:rsidP="00DB59B9">
      <w:pPr>
        <w:spacing w:line="360" w:lineRule="auto"/>
        <w:rPr>
          <w:color w:val="000000" w:themeColor="text1"/>
        </w:rPr>
      </w:pPr>
    </w:p>
    <w:p w14:paraId="68F7E2A0" w14:textId="77777777" w:rsidR="00DB59B9" w:rsidRDefault="00DB59B9" w:rsidP="00DB59B9">
      <w:pPr>
        <w:spacing w:line="360" w:lineRule="auto"/>
        <w:rPr>
          <w:color w:val="000000" w:themeColor="text1"/>
        </w:rPr>
      </w:pPr>
    </w:p>
    <w:p w14:paraId="7D8C3E4A" w14:textId="77777777" w:rsidR="00DB59B9" w:rsidRDefault="00DB59B9" w:rsidP="00DB59B9">
      <w:pPr>
        <w:spacing w:line="360" w:lineRule="auto"/>
        <w:rPr>
          <w:color w:val="000000" w:themeColor="text1"/>
        </w:rPr>
      </w:pPr>
    </w:p>
    <w:p w14:paraId="654564ED" w14:textId="77777777" w:rsidR="00DB59B9" w:rsidRDefault="00DB59B9" w:rsidP="00DB59B9">
      <w:pPr>
        <w:spacing w:line="360" w:lineRule="auto"/>
        <w:rPr>
          <w:color w:val="000000" w:themeColor="text1"/>
        </w:rPr>
      </w:pPr>
    </w:p>
    <w:p w14:paraId="07B449C3" w14:textId="77777777" w:rsidR="00DB59B9" w:rsidRDefault="00DB59B9" w:rsidP="00DB59B9">
      <w:pPr>
        <w:spacing w:line="360" w:lineRule="auto"/>
        <w:rPr>
          <w:color w:val="000000" w:themeColor="text1"/>
        </w:rPr>
      </w:pPr>
    </w:p>
    <w:p w14:paraId="51DC0A6E" w14:textId="77777777" w:rsidR="00DB59B9" w:rsidRDefault="00DB59B9" w:rsidP="00DB59B9">
      <w:pPr>
        <w:spacing w:line="360" w:lineRule="auto"/>
        <w:rPr>
          <w:color w:val="000000" w:themeColor="text1"/>
        </w:rPr>
      </w:pPr>
    </w:p>
    <w:p w14:paraId="33114870" w14:textId="2AC07FE8" w:rsidR="00865C73" w:rsidRDefault="00865C73">
      <w:pPr>
        <w:pStyle w:val="TableofFigures"/>
        <w:tabs>
          <w:tab w:val="right" w:leader="dot" w:pos="9016"/>
        </w:tabs>
        <w:rPr>
          <w:noProof/>
        </w:rPr>
      </w:pPr>
      <w:r>
        <w:rPr>
          <w:color w:val="000000" w:themeColor="text1"/>
        </w:rPr>
        <w:lastRenderedPageBreak/>
        <w:fldChar w:fldCharType="begin"/>
      </w:r>
      <w:r>
        <w:rPr>
          <w:color w:val="000000" w:themeColor="text1"/>
        </w:rPr>
        <w:instrText xml:space="preserve"> TOC \h \z \c "Figure" </w:instrText>
      </w:r>
      <w:r>
        <w:rPr>
          <w:color w:val="000000" w:themeColor="text1"/>
        </w:rPr>
        <w:fldChar w:fldCharType="separate"/>
      </w:r>
      <w:hyperlink w:anchor="_Toc216783934" w:history="1">
        <w:r w:rsidRPr="00D47DCF">
          <w:rPr>
            <w:rStyle w:val="Hyperlink"/>
            <w:noProof/>
          </w:rPr>
          <w:t>Figure 1: Titian Demon with bowl by Damien Hirst (2017)</w:t>
        </w:r>
        <w:r>
          <w:rPr>
            <w:noProof/>
            <w:webHidden/>
          </w:rPr>
          <w:tab/>
        </w:r>
        <w:r>
          <w:rPr>
            <w:noProof/>
            <w:webHidden/>
          </w:rPr>
          <w:fldChar w:fldCharType="begin"/>
        </w:r>
        <w:r>
          <w:rPr>
            <w:noProof/>
            <w:webHidden/>
          </w:rPr>
          <w:instrText xml:space="preserve"> PAGEREF _Toc216783934 \h </w:instrText>
        </w:r>
        <w:r>
          <w:rPr>
            <w:noProof/>
            <w:webHidden/>
          </w:rPr>
        </w:r>
        <w:r>
          <w:rPr>
            <w:noProof/>
            <w:webHidden/>
          </w:rPr>
          <w:fldChar w:fldCharType="separate"/>
        </w:r>
        <w:r>
          <w:rPr>
            <w:noProof/>
            <w:webHidden/>
          </w:rPr>
          <w:t>5</w:t>
        </w:r>
        <w:r>
          <w:rPr>
            <w:noProof/>
            <w:webHidden/>
          </w:rPr>
          <w:fldChar w:fldCharType="end"/>
        </w:r>
      </w:hyperlink>
    </w:p>
    <w:p w14:paraId="3914BD1E" w14:textId="7A31D107" w:rsidR="00865C73" w:rsidRDefault="00865C73">
      <w:pPr>
        <w:pStyle w:val="TableofFigures"/>
        <w:tabs>
          <w:tab w:val="right" w:leader="dot" w:pos="9016"/>
        </w:tabs>
        <w:rPr>
          <w:noProof/>
        </w:rPr>
      </w:pPr>
      <w:hyperlink w:anchor="_Toc216783935" w:history="1">
        <w:r w:rsidRPr="00D47DCF">
          <w:rPr>
            <w:rStyle w:val="Hyperlink"/>
            <w:noProof/>
          </w:rPr>
          <w:t>Figure 2: Mickey by Damien Hirst (2017)</w:t>
        </w:r>
        <w:r>
          <w:rPr>
            <w:noProof/>
            <w:webHidden/>
          </w:rPr>
          <w:tab/>
        </w:r>
        <w:r>
          <w:rPr>
            <w:noProof/>
            <w:webHidden/>
          </w:rPr>
          <w:fldChar w:fldCharType="begin"/>
        </w:r>
        <w:r>
          <w:rPr>
            <w:noProof/>
            <w:webHidden/>
          </w:rPr>
          <w:instrText xml:space="preserve"> PAGEREF _Toc216783935 \h </w:instrText>
        </w:r>
        <w:r>
          <w:rPr>
            <w:noProof/>
            <w:webHidden/>
          </w:rPr>
        </w:r>
        <w:r>
          <w:rPr>
            <w:noProof/>
            <w:webHidden/>
          </w:rPr>
          <w:fldChar w:fldCharType="separate"/>
        </w:r>
        <w:r>
          <w:rPr>
            <w:noProof/>
            <w:webHidden/>
          </w:rPr>
          <w:t>8</w:t>
        </w:r>
        <w:r>
          <w:rPr>
            <w:noProof/>
            <w:webHidden/>
          </w:rPr>
          <w:fldChar w:fldCharType="end"/>
        </w:r>
      </w:hyperlink>
    </w:p>
    <w:p w14:paraId="6BA7FCDD" w14:textId="2D5EBB96" w:rsidR="00865C73" w:rsidRDefault="00865C73">
      <w:pPr>
        <w:pStyle w:val="TableofFigures"/>
        <w:tabs>
          <w:tab w:val="right" w:leader="dot" w:pos="9016"/>
        </w:tabs>
        <w:rPr>
          <w:noProof/>
        </w:rPr>
      </w:pPr>
      <w:hyperlink w:anchor="_Toc216783936" w:history="1">
        <w:r w:rsidRPr="00D47DCF">
          <w:rPr>
            <w:rStyle w:val="Hyperlink"/>
            <w:noProof/>
          </w:rPr>
          <w:t>Figure 3: Valerie Steele with her book 'Fashion Theory' (2018)</w:t>
        </w:r>
        <w:r>
          <w:rPr>
            <w:noProof/>
            <w:webHidden/>
          </w:rPr>
          <w:tab/>
        </w:r>
        <w:r>
          <w:rPr>
            <w:noProof/>
            <w:webHidden/>
          </w:rPr>
          <w:fldChar w:fldCharType="begin"/>
        </w:r>
        <w:r>
          <w:rPr>
            <w:noProof/>
            <w:webHidden/>
          </w:rPr>
          <w:instrText xml:space="preserve"> PAGEREF _Toc216783936 \h </w:instrText>
        </w:r>
        <w:r>
          <w:rPr>
            <w:noProof/>
            <w:webHidden/>
          </w:rPr>
        </w:r>
        <w:r>
          <w:rPr>
            <w:noProof/>
            <w:webHidden/>
          </w:rPr>
          <w:fldChar w:fldCharType="separate"/>
        </w:r>
        <w:r>
          <w:rPr>
            <w:noProof/>
            <w:webHidden/>
          </w:rPr>
          <w:t>10</w:t>
        </w:r>
        <w:r>
          <w:rPr>
            <w:noProof/>
            <w:webHidden/>
          </w:rPr>
          <w:fldChar w:fldCharType="end"/>
        </w:r>
      </w:hyperlink>
    </w:p>
    <w:p w14:paraId="269CA9BD" w14:textId="45BDB4C1" w:rsidR="00865C73" w:rsidRDefault="00865C73">
      <w:pPr>
        <w:pStyle w:val="TableofFigures"/>
        <w:tabs>
          <w:tab w:val="right" w:leader="dot" w:pos="9016"/>
        </w:tabs>
        <w:rPr>
          <w:noProof/>
        </w:rPr>
      </w:pPr>
      <w:hyperlink w:anchor="_Toc216783937" w:history="1">
        <w:r w:rsidRPr="00D47DCF">
          <w:rPr>
            <w:rStyle w:val="Hyperlink"/>
            <w:noProof/>
          </w:rPr>
          <w:t>Figure 4: Vitamin String Quartet (2024)</w:t>
        </w:r>
        <w:r>
          <w:rPr>
            <w:noProof/>
            <w:webHidden/>
          </w:rPr>
          <w:tab/>
        </w:r>
        <w:r>
          <w:rPr>
            <w:noProof/>
            <w:webHidden/>
          </w:rPr>
          <w:fldChar w:fldCharType="begin"/>
        </w:r>
        <w:r>
          <w:rPr>
            <w:noProof/>
            <w:webHidden/>
          </w:rPr>
          <w:instrText xml:space="preserve"> PAGEREF _Toc216783937 \h </w:instrText>
        </w:r>
        <w:r>
          <w:rPr>
            <w:noProof/>
            <w:webHidden/>
          </w:rPr>
        </w:r>
        <w:r>
          <w:rPr>
            <w:noProof/>
            <w:webHidden/>
          </w:rPr>
          <w:fldChar w:fldCharType="separate"/>
        </w:r>
        <w:r>
          <w:rPr>
            <w:noProof/>
            <w:webHidden/>
          </w:rPr>
          <w:t>15</w:t>
        </w:r>
        <w:r>
          <w:rPr>
            <w:noProof/>
            <w:webHidden/>
          </w:rPr>
          <w:fldChar w:fldCharType="end"/>
        </w:r>
      </w:hyperlink>
    </w:p>
    <w:p w14:paraId="007D0F4B" w14:textId="63289073" w:rsidR="00865C73" w:rsidRDefault="00865C73">
      <w:pPr>
        <w:spacing w:after="0" w:line="240" w:lineRule="auto"/>
        <w:rPr>
          <w:color w:val="000000" w:themeColor="text1"/>
        </w:rPr>
      </w:pPr>
      <w:r>
        <w:rPr>
          <w:color w:val="000000" w:themeColor="text1"/>
        </w:rPr>
        <w:fldChar w:fldCharType="end"/>
      </w:r>
      <w:r>
        <w:rPr>
          <w:color w:val="000000" w:themeColor="text1"/>
        </w:rPr>
        <w:br w:type="page"/>
      </w:r>
    </w:p>
    <w:p w14:paraId="136369B6" w14:textId="77777777" w:rsidR="00DB59B9" w:rsidRPr="00DB59B9" w:rsidRDefault="00DB59B9" w:rsidP="00DB59B9">
      <w:pPr>
        <w:spacing w:line="360" w:lineRule="auto"/>
        <w:rPr>
          <w:color w:val="000000" w:themeColor="text1"/>
        </w:rPr>
      </w:pPr>
    </w:p>
    <w:p w14:paraId="64ECFB5D" w14:textId="77777777" w:rsidR="003B545D" w:rsidRPr="00865C73" w:rsidRDefault="003B545D" w:rsidP="00DB59B9">
      <w:pPr>
        <w:spacing w:line="360" w:lineRule="auto"/>
        <w:rPr>
          <w:color w:val="000000" w:themeColor="text1"/>
          <w:sz w:val="36"/>
          <w:szCs w:val="36"/>
        </w:rPr>
      </w:pPr>
      <w:r w:rsidRPr="00865C73">
        <w:rPr>
          <w:color w:val="000000" w:themeColor="text1"/>
          <w:sz w:val="36"/>
          <w:szCs w:val="36"/>
        </w:rPr>
        <w:t xml:space="preserve">Introduction  </w:t>
      </w:r>
    </w:p>
    <w:p w14:paraId="2882F4E3" w14:textId="01173D77" w:rsidR="21C3F5F4"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When walking through a museum, we are often surrounded by mysterious ancient artefacts; objects that seem to whisper stories from long ago. Like old crafts, historical objects contain an aura, according to theorist Walter Benjamin</w:t>
      </w:r>
      <w:r w:rsidR="30EBBCD7" w:rsidRPr="00DB59B9">
        <w:rPr>
          <w:rFonts w:asciiTheme="minorHAnsi" w:hAnsiTheme="minorHAnsi"/>
          <w:color w:val="000000" w:themeColor="text1"/>
        </w:rPr>
        <w:t xml:space="preserve"> (</w:t>
      </w:r>
      <w:r w:rsidR="30EBBCD7" w:rsidRPr="00DB59B9">
        <w:rPr>
          <w:rFonts w:asciiTheme="minorHAnsi" w:eastAsia="Aptos" w:hAnsiTheme="minorHAnsi" w:cs="Aptos"/>
          <w:color w:val="000000" w:themeColor="text1"/>
        </w:rPr>
        <w:t>Vassilev, 2023)</w:t>
      </w:r>
      <w:r w:rsidRPr="00DB59B9">
        <w:rPr>
          <w:rFonts w:asciiTheme="minorHAnsi" w:hAnsiTheme="minorHAnsi"/>
          <w:color w:val="000000" w:themeColor="text1"/>
        </w:rPr>
        <w:t xml:space="preserve">. This report will explore how that sense of history and wonder can be recreated using modern materials and techniques. The idea of making something look older than it really </w:t>
      </w:r>
      <w:r w:rsidR="48A7A3B5" w:rsidRPr="00DB59B9">
        <w:rPr>
          <w:rFonts w:asciiTheme="minorHAnsi" w:hAnsiTheme="minorHAnsi"/>
          <w:color w:val="000000" w:themeColor="text1"/>
        </w:rPr>
        <w:t>is,</w:t>
      </w:r>
      <w:r w:rsidRPr="00DB59B9">
        <w:rPr>
          <w:rFonts w:asciiTheme="minorHAnsi" w:hAnsiTheme="minorHAnsi"/>
          <w:color w:val="000000" w:themeColor="text1"/>
        </w:rPr>
        <w:t xml:space="preserve"> can have many different intentions. Sometimes it is deceitful, as in the case of Han van Meegeren, who famously forged Vermeer’s paintings by mastering 17th-century techniques and materials (Michalska, 2024). But beyond fraud, ageing an object can be an imaginative and playful act of storytelling. From children staining paper with tea to create </w:t>
      </w:r>
      <w:r w:rsidR="1738169B" w:rsidRPr="00DB59B9">
        <w:rPr>
          <w:rFonts w:asciiTheme="minorHAnsi" w:hAnsiTheme="minorHAnsi"/>
          <w:color w:val="000000" w:themeColor="text1"/>
        </w:rPr>
        <w:t>‘</w:t>
      </w:r>
      <w:r w:rsidRPr="00DB59B9">
        <w:rPr>
          <w:rFonts w:asciiTheme="minorHAnsi" w:hAnsiTheme="minorHAnsi"/>
          <w:color w:val="000000" w:themeColor="text1"/>
        </w:rPr>
        <w:t>ancient</w:t>
      </w:r>
      <w:r w:rsidR="46189589" w:rsidRPr="00DB59B9">
        <w:rPr>
          <w:rFonts w:asciiTheme="minorHAnsi" w:hAnsiTheme="minorHAnsi"/>
          <w:color w:val="000000" w:themeColor="text1"/>
        </w:rPr>
        <w:t>’</w:t>
      </w:r>
      <w:r w:rsidRPr="00DB59B9">
        <w:rPr>
          <w:rFonts w:asciiTheme="minorHAnsi" w:hAnsiTheme="minorHAnsi"/>
          <w:color w:val="000000" w:themeColor="text1"/>
        </w:rPr>
        <w:t xml:space="preserve"> treasure maps, to film designers distressing costumes and sets to transport viewers to another era, artists and creators have long been fascinated by the look and feel of time. Even video game developers evoke nostalgia</w:t>
      </w:r>
      <w:r w:rsidR="2A4CA5B4" w:rsidRPr="00DB59B9">
        <w:rPr>
          <w:rFonts w:asciiTheme="minorHAnsi" w:hAnsiTheme="minorHAnsi"/>
          <w:color w:val="000000" w:themeColor="text1"/>
        </w:rPr>
        <w:t xml:space="preserve">, </w:t>
      </w:r>
      <w:r w:rsidRPr="00DB59B9">
        <w:rPr>
          <w:rFonts w:asciiTheme="minorHAnsi" w:hAnsiTheme="minorHAnsi"/>
          <w:color w:val="000000" w:themeColor="text1"/>
        </w:rPr>
        <w:t>often us</w:t>
      </w:r>
      <w:r w:rsidR="097D368A" w:rsidRPr="00DB59B9">
        <w:rPr>
          <w:rFonts w:asciiTheme="minorHAnsi" w:hAnsiTheme="minorHAnsi"/>
          <w:color w:val="000000" w:themeColor="text1"/>
        </w:rPr>
        <w:t>ing</w:t>
      </w:r>
      <w:r w:rsidRPr="00DB59B9">
        <w:rPr>
          <w:rFonts w:asciiTheme="minorHAnsi" w:hAnsiTheme="minorHAnsi"/>
          <w:color w:val="000000" w:themeColor="text1"/>
        </w:rPr>
        <w:t xml:space="preserve"> pixel art styles and chiptune music to make contemporary games seem retro (</w:t>
      </w:r>
      <w:proofErr w:type="spellStart"/>
      <w:r w:rsidRPr="00DB59B9">
        <w:rPr>
          <w:rFonts w:asciiTheme="minorHAnsi" w:hAnsiTheme="minorHAnsi"/>
          <w:color w:val="000000" w:themeColor="text1"/>
        </w:rPr>
        <w:t>Engamez</w:t>
      </w:r>
      <w:proofErr w:type="spellEnd"/>
      <w:r w:rsidRPr="00DB59B9">
        <w:rPr>
          <w:rFonts w:asciiTheme="minorHAnsi" w:hAnsiTheme="minorHAnsi"/>
          <w:color w:val="000000" w:themeColor="text1"/>
        </w:rPr>
        <w:t xml:space="preserve">, 2025). </w:t>
      </w:r>
    </w:p>
    <w:p w14:paraId="4DDD61E5" w14:textId="77854D3F" w:rsidR="21C3F5F4" w:rsidRPr="00DB59B9" w:rsidRDefault="21C3F5F4" w:rsidP="00DB59B9">
      <w:pPr>
        <w:pStyle w:val="NormalWeb"/>
        <w:spacing w:line="360" w:lineRule="auto"/>
        <w:rPr>
          <w:rFonts w:asciiTheme="minorHAnsi" w:hAnsiTheme="minorHAnsi"/>
          <w:color w:val="000000" w:themeColor="text1"/>
        </w:rPr>
      </w:pPr>
    </w:p>
    <w:p w14:paraId="7BFC00AA" w14:textId="568C13DB"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Our culture’s obsession with vintage style in fashion, interiors, and art</w:t>
      </w:r>
      <w:r w:rsidR="4E416DA5" w:rsidRPr="00DB59B9">
        <w:rPr>
          <w:rFonts w:asciiTheme="minorHAnsi" w:hAnsiTheme="minorHAnsi"/>
          <w:color w:val="000000" w:themeColor="text1"/>
        </w:rPr>
        <w:t>,</w:t>
      </w:r>
      <w:r w:rsidRPr="00DB59B9">
        <w:rPr>
          <w:rFonts w:asciiTheme="minorHAnsi" w:hAnsiTheme="minorHAnsi"/>
          <w:color w:val="000000" w:themeColor="text1"/>
        </w:rPr>
        <w:t xml:space="preserve"> shows how much we value the illusion of age and a feeling of nostalgia.</w:t>
      </w:r>
      <w:ins w:id="0" w:author="Anna Lewis" w:date="2025-12-02T15:26:00Z">
        <w:r w:rsidRPr="00DB59B9">
          <w:rPr>
            <w:rFonts w:asciiTheme="minorHAnsi" w:hAnsiTheme="minorHAnsi"/>
            <w:color w:val="000000" w:themeColor="text1"/>
          </w:rPr>
          <w:t xml:space="preserve"> </w:t>
        </w:r>
      </w:ins>
      <w:r w:rsidRPr="00DB59B9">
        <w:rPr>
          <w:rFonts w:asciiTheme="minorHAnsi" w:hAnsiTheme="minorHAnsi"/>
          <w:color w:val="000000" w:themeColor="text1"/>
        </w:rPr>
        <w:t>This essay will explore various artforms that borrow from the past to create something new, blurring the line between authenticity and invention. The first practitioner discussed will be Damien Hirst, focusing on his</w:t>
      </w:r>
      <w:r w:rsidRPr="00DB59B9">
        <w:rPr>
          <w:rStyle w:val="apple-converted-space"/>
          <w:rFonts w:asciiTheme="minorHAnsi" w:eastAsiaTheme="majorEastAsia" w:hAnsiTheme="minorHAnsi"/>
          <w:color w:val="000000" w:themeColor="text1"/>
        </w:rPr>
        <w:t> ‘</w:t>
      </w:r>
      <w:r w:rsidRPr="00DB59B9">
        <w:rPr>
          <w:rStyle w:val="Emphasis"/>
          <w:rFonts w:asciiTheme="minorHAnsi" w:eastAsiaTheme="majorEastAsia" w:hAnsiTheme="minorHAnsi"/>
          <w:i w:val="0"/>
          <w:color w:val="000000" w:themeColor="text1"/>
        </w:rPr>
        <w:t>Treasures from the Wreck of the Unbelievable’ project</w:t>
      </w:r>
      <w:r w:rsidR="70C46421" w:rsidRPr="00DB59B9">
        <w:rPr>
          <w:rStyle w:val="Emphasis"/>
          <w:rFonts w:asciiTheme="minorHAnsi" w:eastAsiaTheme="majorEastAsia" w:hAnsiTheme="minorHAnsi"/>
          <w:i w:val="0"/>
          <w:iCs w:val="0"/>
          <w:color w:val="000000" w:themeColor="text1"/>
        </w:rPr>
        <w:t>. This is</w:t>
      </w:r>
      <w:r w:rsidRPr="00DB59B9">
        <w:rPr>
          <w:rFonts w:asciiTheme="minorHAnsi" w:hAnsiTheme="minorHAnsi"/>
          <w:color w:val="000000" w:themeColor="text1"/>
        </w:rPr>
        <w:t xml:space="preserve"> a collection of fabricated artefacts accompanied by a mythical backstory that challenges the viewer’s sense of truth, history, and belief. </w:t>
      </w:r>
      <w:r w:rsidR="39ED85B1" w:rsidRPr="00DB59B9">
        <w:rPr>
          <w:rFonts w:asciiTheme="minorHAnsi" w:hAnsiTheme="minorHAnsi"/>
          <w:color w:val="000000" w:themeColor="text1"/>
        </w:rPr>
        <w:t>Unlike Han van Meegeren, Hirst was not using the aging process fraudu</w:t>
      </w:r>
      <w:r w:rsidR="63391CD5" w:rsidRPr="00DB59B9">
        <w:rPr>
          <w:rFonts w:asciiTheme="minorHAnsi" w:hAnsiTheme="minorHAnsi"/>
          <w:color w:val="000000" w:themeColor="text1"/>
        </w:rPr>
        <w:t xml:space="preserve">lently, but he was attempting to </w:t>
      </w:r>
      <w:r w:rsidR="3C914A2E" w:rsidRPr="00DB59B9">
        <w:rPr>
          <w:rFonts w:asciiTheme="minorHAnsi" w:hAnsiTheme="minorHAnsi"/>
          <w:color w:val="000000" w:themeColor="text1"/>
        </w:rPr>
        <w:t>humorously</w:t>
      </w:r>
      <w:r w:rsidR="63391CD5" w:rsidRPr="00DB59B9">
        <w:rPr>
          <w:rFonts w:asciiTheme="minorHAnsi" w:hAnsiTheme="minorHAnsi"/>
          <w:color w:val="000000" w:themeColor="text1"/>
        </w:rPr>
        <w:t xml:space="preserve"> </w:t>
      </w:r>
      <w:r w:rsidR="125ADAD5" w:rsidRPr="00DB59B9">
        <w:rPr>
          <w:rFonts w:asciiTheme="minorHAnsi" w:hAnsiTheme="minorHAnsi"/>
          <w:color w:val="000000" w:themeColor="text1"/>
        </w:rPr>
        <w:t>deceive</w:t>
      </w:r>
      <w:r w:rsidR="63391CD5" w:rsidRPr="00DB59B9">
        <w:rPr>
          <w:rFonts w:asciiTheme="minorHAnsi" w:hAnsiTheme="minorHAnsi"/>
          <w:color w:val="000000" w:themeColor="text1"/>
        </w:rPr>
        <w:t>.</w:t>
      </w:r>
      <w:r w:rsidR="5ADC6CAB" w:rsidRPr="00DB59B9">
        <w:rPr>
          <w:rFonts w:asciiTheme="minorHAnsi" w:hAnsiTheme="minorHAnsi"/>
          <w:color w:val="000000" w:themeColor="text1"/>
        </w:rPr>
        <w:t xml:space="preserve"> </w:t>
      </w:r>
      <w:r w:rsidRPr="00DB59B9">
        <w:rPr>
          <w:rFonts w:asciiTheme="minorHAnsi" w:hAnsiTheme="minorHAnsi"/>
          <w:color w:val="000000" w:themeColor="text1"/>
        </w:rPr>
        <w:t xml:space="preserve">The second practitioner will be fashion historian Valerie Steele and her research on fashion, nostalgia and reviving styles </w:t>
      </w:r>
      <w:r w:rsidR="723E9EA0" w:rsidRPr="00DB59B9">
        <w:rPr>
          <w:rFonts w:asciiTheme="minorHAnsi" w:hAnsiTheme="minorHAnsi"/>
          <w:color w:val="000000" w:themeColor="text1"/>
        </w:rPr>
        <w:t>and</w:t>
      </w:r>
      <w:r w:rsidRPr="00DB59B9">
        <w:rPr>
          <w:rFonts w:asciiTheme="minorHAnsi" w:hAnsiTheme="minorHAnsi"/>
          <w:color w:val="000000" w:themeColor="text1"/>
        </w:rPr>
        <w:t xml:space="preserve"> previous trends.  The third example is a musical group </w:t>
      </w:r>
      <w:r w:rsidR="40B99A96" w:rsidRPr="00DB59B9">
        <w:rPr>
          <w:rFonts w:asciiTheme="minorHAnsi" w:hAnsiTheme="minorHAnsi"/>
          <w:color w:val="000000" w:themeColor="text1"/>
        </w:rPr>
        <w:t>called</w:t>
      </w:r>
      <w:r w:rsidRPr="00DB59B9">
        <w:rPr>
          <w:rFonts w:asciiTheme="minorHAnsi" w:hAnsiTheme="minorHAnsi"/>
          <w:color w:val="000000" w:themeColor="text1"/>
        </w:rPr>
        <w:t xml:space="preserve"> The String Quartet</w:t>
      </w:r>
      <w:r w:rsidR="614DEE75" w:rsidRPr="00DB59B9">
        <w:rPr>
          <w:rFonts w:asciiTheme="minorHAnsi" w:hAnsiTheme="minorHAnsi"/>
          <w:color w:val="000000" w:themeColor="text1"/>
        </w:rPr>
        <w:t>,</w:t>
      </w:r>
      <w:r w:rsidRPr="00DB59B9">
        <w:rPr>
          <w:rFonts w:asciiTheme="minorHAnsi" w:hAnsiTheme="minorHAnsi"/>
          <w:color w:val="000000" w:themeColor="text1"/>
        </w:rPr>
        <w:t xml:space="preserve"> </w:t>
      </w:r>
      <w:r w:rsidR="614DEE75" w:rsidRPr="00DB59B9">
        <w:rPr>
          <w:rFonts w:asciiTheme="minorHAnsi" w:hAnsiTheme="minorHAnsi"/>
          <w:color w:val="000000" w:themeColor="text1"/>
        </w:rPr>
        <w:t>who</w:t>
      </w:r>
      <w:r w:rsidRPr="00DB59B9">
        <w:rPr>
          <w:rFonts w:asciiTheme="minorHAnsi" w:hAnsiTheme="minorHAnsi"/>
          <w:color w:val="000000" w:themeColor="text1"/>
        </w:rPr>
        <w:t xml:space="preserve"> bring old music styles into modern songs. </w:t>
      </w:r>
    </w:p>
    <w:p w14:paraId="0DB27CE3" w14:textId="77777777" w:rsidR="003B545D" w:rsidRPr="00DB59B9" w:rsidRDefault="003B545D" w:rsidP="00DB59B9">
      <w:pPr>
        <w:spacing w:line="360" w:lineRule="auto"/>
        <w:rPr>
          <w:color w:val="000000" w:themeColor="text1"/>
        </w:rPr>
      </w:pPr>
    </w:p>
    <w:p w14:paraId="136DBF00" w14:textId="77777777" w:rsidR="003B545D" w:rsidRPr="00750B7B" w:rsidRDefault="003B545D" w:rsidP="00DB59B9">
      <w:pPr>
        <w:pStyle w:val="Heading3"/>
        <w:spacing w:line="360" w:lineRule="auto"/>
        <w:rPr>
          <w:color w:val="000000" w:themeColor="text1"/>
          <w:sz w:val="36"/>
          <w:szCs w:val="36"/>
        </w:rPr>
      </w:pPr>
      <w:r w:rsidRPr="00750B7B">
        <w:rPr>
          <w:color w:val="000000" w:themeColor="text1"/>
          <w:sz w:val="36"/>
          <w:szCs w:val="36"/>
        </w:rPr>
        <w:lastRenderedPageBreak/>
        <w:t>Practitioner 1: Damien Hirst:</w:t>
      </w:r>
      <w:r w:rsidRPr="00750B7B">
        <w:rPr>
          <w:rStyle w:val="apple-converted-space"/>
          <w:color w:val="000000" w:themeColor="text1"/>
          <w:sz w:val="36"/>
          <w:szCs w:val="36"/>
        </w:rPr>
        <w:t> </w:t>
      </w:r>
      <w:r w:rsidRPr="00750B7B">
        <w:rPr>
          <w:rStyle w:val="Emphasis"/>
          <w:i w:val="0"/>
          <w:color w:val="000000" w:themeColor="text1"/>
          <w:sz w:val="36"/>
          <w:szCs w:val="36"/>
        </w:rPr>
        <w:t>Treasures from the Wreck of the Unbelievable</w:t>
      </w:r>
      <w:r w:rsidRPr="00750B7B">
        <w:rPr>
          <w:rStyle w:val="apple-converted-space"/>
          <w:color w:val="000000" w:themeColor="text1"/>
          <w:sz w:val="36"/>
          <w:szCs w:val="36"/>
        </w:rPr>
        <w:t> </w:t>
      </w:r>
      <w:r w:rsidRPr="00750B7B">
        <w:rPr>
          <w:color w:val="000000" w:themeColor="text1"/>
          <w:sz w:val="36"/>
          <w:szCs w:val="36"/>
        </w:rPr>
        <w:t>(2017)</w:t>
      </w:r>
    </w:p>
    <w:p w14:paraId="47903C68" w14:textId="07E1B3CE" w:rsidR="0AD5D03C" w:rsidRPr="00DB59B9" w:rsidRDefault="0AD5D03C" w:rsidP="00DB59B9">
      <w:pPr>
        <w:pStyle w:val="NormalWeb"/>
        <w:spacing w:line="360" w:lineRule="auto"/>
        <w:rPr>
          <w:rFonts w:asciiTheme="minorHAnsi" w:hAnsiTheme="minorHAnsi"/>
          <w:color w:val="000000" w:themeColor="text1"/>
        </w:rPr>
      </w:pPr>
    </w:p>
    <w:p w14:paraId="74450EC1" w14:textId="339FCD56"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In 2017, British artist Damien Hirst presented us with one of his biggest and most talked about projects called</w:t>
      </w:r>
      <w:r w:rsidRPr="00DB59B9">
        <w:rPr>
          <w:rStyle w:val="apple-converted-space"/>
          <w:rFonts w:asciiTheme="minorHAnsi" w:eastAsiaTheme="majorEastAsia" w:hAnsiTheme="minorHAnsi"/>
          <w:color w:val="000000" w:themeColor="text1"/>
        </w:rPr>
        <w:t> </w:t>
      </w:r>
      <w:r w:rsidR="697CC37F" w:rsidRPr="00DB59B9">
        <w:rPr>
          <w:rStyle w:val="apple-converted-space"/>
          <w:rFonts w:asciiTheme="minorHAnsi" w:eastAsiaTheme="majorEastAsia" w:hAnsiTheme="minorHAnsi"/>
          <w:color w:val="000000" w:themeColor="text1"/>
        </w:rPr>
        <w:t>‘</w:t>
      </w:r>
      <w:r w:rsidRPr="00DB59B9">
        <w:rPr>
          <w:rStyle w:val="Emphasis"/>
          <w:rFonts w:asciiTheme="minorHAnsi" w:eastAsiaTheme="majorEastAsia" w:hAnsiTheme="minorHAnsi"/>
          <w:i w:val="0"/>
          <w:color w:val="000000" w:themeColor="text1"/>
        </w:rPr>
        <w:t xml:space="preserve">Treasures from the Wreck of the </w:t>
      </w:r>
      <w:r w:rsidRPr="00DB59B9">
        <w:rPr>
          <w:rStyle w:val="Emphasis"/>
          <w:rFonts w:asciiTheme="minorHAnsi" w:eastAsiaTheme="majorEastAsia" w:hAnsiTheme="minorHAnsi"/>
          <w:i w:val="0"/>
          <w:iCs w:val="0"/>
          <w:color w:val="000000" w:themeColor="text1"/>
        </w:rPr>
        <w:t>Unbelievable</w:t>
      </w:r>
      <w:r w:rsidR="466F18A5" w:rsidRPr="00DB59B9">
        <w:rPr>
          <w:rStyle w:val="Emphasis"/>
          <w:rFonts w:asciiTheme="minorHAnsi" w:eastAsiaTheme="majorEastAsia" w:hAnsiTheme="minorHAnsi"/>
          <w:i w:val="0"/>
          <w:iCs w:val="0"/>
          <w:color w:val="000000" w:themeColor="text1"/>
        </w:rPr>
        <w:t>’</w:t>
      </w:r>
      <w:r w:rsidRPr="00DB59B9">
        <w:rPr>
          <w:rFonts w:asciiTheme="minorHAnsi" w:hAnsiTheme="minorHAnsi"/>
          <w:color w:val="000000" w:themeColor="text1"/>
        </w:rPr>
        <w:t xml:space="preserve">. The work consists of a collection of objects and a film telling the ‘story’ of the artefacts. The exhibition was displayed as a collection of rescued objects from the bottom of the sea, from a mythical ship that supposedly sank thousands of years ago. The collection had more than 180 sculptures, ornaments, and relics. That were deliberately covered in fake coral and sea growths to create an ‘aged’ look.  </w:t>
      </w:r>
    </w:p>
    <w:p w14:paraId="69199B81" w14:textId="248F872A" w:rsidR="38A6750B" w:rsidRPr="00DB59B9" w:rsidRDefault="38A6750B" w:rsidP="00DB59B9">
      <w:pPr>
        <w:pStyle w:val="NormalWeb"/>
        <w:spacing w:line="360" w:lineRule="auto"/>
        <w:rPr>
          <w:rFonts w:asciiTheme="minorHAnsi" w:hAnsiTheme="minorHAnsi"/>
          <w:color w:val="000000" w:themeColor="text1"/>
        </w:rPr>
      </w:pPr>
    </w:p>
    <w:p w14:paraId="18540551" w14:textId="1D8FFEF7"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Hirst created the story that these artifacts were once owned by a freed slave named Cif Amotan II. </w:t>
      </w:r>
      <w:r w:rsidRPr="00DB59B9">
        <w:rPr>
          <w:rFonts w:asciiTheme="minorHAnsi" w:hAnsiTheme="minorHAnsi"/>
          <w:color w:val="000000" w:themeColor="text1"/>
          <w:shd w:val="clear" w:color="auto" w:fill="FFFFFF"/>
        </w:rPr>
        <w:t xml:space="preserve">The film follows a team of ‘researchers’ as they identify </w:t>
      </w:r>
      <w:proofErr w:type="spellStart"/>
      <w:r w:rsidRPr="00DB59B9">
        <w:rPr>
          <w:rFonts w:asciiTheme="minorHAnsi" w:hAnsiTheme="minorHAnsi"/>
          <w:color w:val="000000" w:themeColor="text1"/>
          <w:shd w:val="clear" w:color="auto" w:fill="FFFFFF"/>
        </w:rPr>
        <w:t>Amotan’s</w:t>
      </w:r>
      <w:proofErr w:type="spellEnd"/>
      <w:r w:rsidRPr="00DB59B9">
        <w:rPr>
          <w:rFonts w:asciiTheme="minorHAnsi" w:hAnsiTheme="minorHAnsi"/>
          <w:color w:val="000000" w:themeColor="text1"/>
          <w:shd w:val="clear" w:color="auto" w:fill="FFFFFF"/>
        </w:rPr>
        <w:t xml:space="preserve"> shipwreck beneath the surface of the Indian Ocean and retrieve the sunken treasures. Hirst claimed he was involved as a benefactor to support the project, only revealing later that he had made</w:t>
      </w:r>
      <w:r w:rsidRPr="00DB59B9">
        <w:rPr>
          <w:rFonts w:asciiTheme="minorHAnsi" w:hAnsiTheme="minorHAnsi"/>
          <w:color w:val="000000" w:themeColor="text1"/>
        </w:rPr>
        <w:t xml:space="preserve"> the whole story up. The name Cif Amotan II rearranges into the phrase ‘I am fiction</w:t>
      </w:r>
      <w:r w:rsidR="00DB59B9">
        <w:rPr>
          <w:rFonts w:asciiTheme="minorHAnsi" w:hAnsiTheme="minorHAnsi"/>
          <w:color w:val="000000" w:themeColor="text1"/>
        </w:rPr>
        <w:t>’ (</w:t>
      </w:r>
      <w:sdt>
        <w:sdtPr>
          <w:rPr>
            <w:rFonts w:asciiTheme="minorHAnsi" w:hAnsiTheme="minorHAnsi"/>
            <w:color w:val="000000" w:themeColor="text1"/>
          </w:rPr>
          <w:id w:val="620889641"/>
          <w:citation/>
        </w:sdtPr>
        <w:sdtContent>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CITATION Jul18 \l 2057 </w:instrText>
          </w:r>
          <w:r w:rsidRPr="00DB59B9">
            <w:rPr>
              <w:rFonts w:asciiTheme="minorHAnsi" w:hAnsiTheme="minorHAnsi"/>
              <w:color w:val="000000" w:themeColor="text1"/>
            </w:rPr>
            <w:fldChar w:fldCharType="separate"/>
          </w:r>
          <w:r w:rsidR="00474777" w:rsidRPr="00DB59B9">
            <w:rPr>
              <w:rFonts w:asciiTheme="minorHAnsi" w:hAnsiTheme="minorHAnsi"/>
              <w:noProof/>
              <w:color w:val="000000" w:themeColor="text1"/>
            </w:rPr>
            <w:t>Halperin, 2018)</w:t>
          </w:r>
          <w:r w:rsidRPr="00DB59B9">
            <w:rPr>
              <w:rFonts w:asciiTheme="minorHAnsi" w:hAnsiTheme="minorHAnsi"/>
              <w:color w:val="000000" w:themeColor="text1"/>
            </w:rPr>
            <w:fldChar w:fldCharType="end"/>
          </w:r>
        </w:sdtContent>
      </w:sdt>
      <w:r w:rsidRPr="00DB59B9">
        <w:rPr>
          <w:rFonts w:asciiTheme="minorHAnsi" w:hAnsiTheme="minorHAnsi"/>
          <w:color w:val="000000" w:themeColor="text1"/>
        </w:rPr>
        <w:t xml:space="preserve"> reminding viewers that everything they are seeing is a constructed myth.  Cif Amotan II, the ship, the ancient artefacts were all a modern artwork disguised as history. Hirst and his team created this whole exhibition which people at first believed to be a real archaeological museum. Each piece had an authentic label with information, and a fake documentary film showing divers ‘discovering’ the objects underwater. Access to the Damien Hirst’s documentary </w:t>
      </w:r>
      <w:r w:rsidR="0056B703" w:rsidRPr="00DB59B9">
        <w:rPr>
          <w:rFonts w:asciiTheme="minorHAnsi" w:hAnsiTheme="minorHAnsi"/>
          <w:color w:val="000000" w:themeColor="text1"/>
        </w:rPr>
        <w:t xml:space="preserve">is </w:t>
      </w:r>
      <w:r w:rsidRPr="00DB59B9">
        <w:rPr>
          <w:rFonts w:asciiTheme="minorHAnsi" w:hAnsiTheme="minorHAnsi"/>
          <w:color w:val="000000" w:themeColor="text1"/>
        </w:rPr>
        <w:t xml:space="preserve">here: </w:t>
      </w:r>
      <w:hyperlink r:id="rId7">
        <w:r w:rsidR="06925367" w:rsidRPr="00DB59B9">
          <w:rPr>
            <w:rStyle w:val="Hyperlink"/>
            <w:rFonts w:asciiTheme="minorHAnsi" w:hAnsiTheme="minorHAnsi"/>
            <w:color w:val="000000" w:themeColor="text1"/>
          </w:rPr>
          <w:t>Link</w:t>
        </w:r>
      </w:hyperlink>
      <w:r w:rsidRPr="00DB59B9">
        <w:rPr>
          <w:rFonts w:asciiTheme="minorHAnsi" w:hAnsiTheme="minorHAnsi"/>
          <w:color w:val="000000" w:themeColor="text1"/>
        </w:rPr>
        <w:t xml:space="preserve"> </w:t>
      </w:r>
    </w:p>
    <w:p w14:paraId="7EC2930D" w14:textId="4E1B1582" w:rsidR="37C9BD53" w:rsidRPr="00DB59B9" w:rsidRDefault="37C9BD53" w:rsidP="00DB59B9">
      <w:pPr>
        <w:pStyle w:val="NormalWeb"/>
        <w:spacing w:line="360" w:lineRule="auto"/>
        <w:rPr>
          <w:rFonts w:asciiTheme="minorHAnsi" w:hAnsiTheme="minorHAnsi"/>
          <w:color w:val="000000" w:themeColor="text1"/>
        </w:rPr>
      </w:pPr>
    </w:p>
    <w:p w14:paraId="7CE5C33E" w14:textId="62A7750B" w:rsidR="20F6EEA9"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Even the title,</w:t>
      </w:r>
      <w:r w:rsidRPr="00DB59B9">
        <w:rPr>
          <w:rStyle w:val="apple-converted-space"/>
          <w:rFonts w:asciiTheme="minorHAnsi" w:eastAsiaTheme="majorEastAsia" w:hAnsiTheme="minorHAnsi"/>
          <w:color w:val="000000" w:themeColor="text1"/>
        </w:rPr>
        <w:t> </w:t>
      </w:r>
      <w:r w:rsidRPr="00DB59B9">
        <w:rPr>
          <w:rStyle w:val="Emphasis"/>
          <w:rFonts w:asciiTheme="minorHAnsi" w:eastAsiaTheme="majorEastAsia" w:hAnsiTheme="minorHAnsi"/>
          <w:i w:val="0"/>
          <w:color w:val="000000" w:themeColor="text1"/>
        </w:rPr>
        <w:t>Treasures from the Wreck of the Unbelievable</w:t>
      </w:r>
      <w:r w:rsidRPr="00DB59B9">
        <w:rPr>
          <w:rFonts w:asciiTheme="minorHAnsi" w:hAnsiTheme="minorHAnsi"/>
          <w:color w:val="000000" w:themeColor="text1"/>
        </w:rPr>
        <w:t xml:space="preserve">, already admits that the story is ‘unbelievable’ but also tempts us to believe it anyway. Hirst plays with that balance between truth and imagination, and he shows how art can make people </w:t>
      </w:r>
      <w:r w:rsidRPr="00DB59B9">
        <w:rPr>
          <w:rFonts w:asciiTheme="minorHAnsi" w:hAnsiTheme="minorHAnsi"/>
          <w:color w:val="000000" w:themeColor="text1"/>
        </w:rPr>
        <w:lastRenderedPageBreak/>
        <w:t>suspend disbelief the way we do when watching a film or reading a story. He also highlights how easily we can be fooled by appearances, and how power, money, and reputation often decide what counts as ‘real’ or ‘important’ art</w:t>
      </w:r>
      <w:r w:rsidR="006A0EF5" w:rsidRPr="00DB59B9">
        <w:rPr>
          <w:rFonts w:asciiTheme="minorHAnsi" w:hAnsiTheme="minorHAnsi"/>
          <w:color w:val="000000" w:themeColor="text1"/>
        </w:rPr>
        <w:t>.</w:t>
      </w:r>
    </w:p>
    <w:p w14:paraId="547BACA7" w14:textId="2D449C41" w:rsidR="764626BC" w:rsidRPr="00DB59B9" w:rsidRDefault="764626BC" w:rsidP="00DB59B9">
      <w:pPr>
        <w:pStyle w:val="NormalWeb"/>
        <w:spacing w:line="360" w:lineRule="auto"/>
        <w:rPr>
          <w:rFonts w:asciiTheme="minorHAnsi" w:hAnsiTheme="minorHAnsi"/>
          <w:color w:val="000000" w:themeColor="text1"/>
        </w:rPr>
      </w:pPr>
    </w:p>
    <w:p w14:paraId="42228FF0" w14:textId="77777777" w:rsidR="00DB59B9" w:rsidRDefault="003B545D" w:rsidP="00DB59B9">
      <w:pPr>
        <w:pStyle w:val="NormalWeb"/>
        <w:keepNext/>
        <w:spacing w:line="360" w:lineRule="auto"/>
        <w:jc w:val="center"/>
      </w:pPr>
      <w:r w:rsidRPr="00DB59B9">
        <w:rPr>
          <w:rFonts w:asciiTheme="minorHAnsi" w:hAnsiTheme="minorHAnsi"/>
          <w:noProof/>
          <w:color w:val="000000" w:themeColor="text1"/>
        </w:rPr>
        <w:drawing>
          <wp:inline distT="0" distB="0" distL="0" distR="0" wp14:anchorId="5AF3330E" wp14:editId="7871C740">
            <wp:extent cx="3798796" cy="2530706"/>
            <wp:effectExtent l="0" t="0" r="0" b="0"/>
            <wp:docPr id="1022949052" name="Picture 3" descr="Damien Hirst 'Demon With Bowl' Sculpture @ Palms | Hypebeast">
              <a:extLst xmlns:a="http://schemas.openxmlformats.org/drawingml/2006/main">
                <a:ext uri="{FF2B5EF4-FFF2-40B4-BE49-F238E27FC236}">
                  <a16:creationId xmlns:a16="http://schemas.microsoft.com/office/drawing/2014/main" id="{20938BEF-780B-4925-BF81-56BFCFC69C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mien Hirst 'Demon With Bowl' Sculpture @ Palms | Hypebea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47453" cy="2696358"/>
                    </a:xfrm>
                    <a:prstGeom prst="rect">
                      <a:avLst/>
                    </a:prstGeom>
                    <a:noFill/>
                    <a:ln>
                      <a:noFill/>
                    </a:ln>
                  </pic:spPr>
                </pic:pic>
              </a:graphicData>
            </a:graphic>
          </wp:inline>
        </w:drawing>
      </w:r>
    </w:p>
    <w:p w14:paraId="42F8B2C1" w14:textId="4767034A" w:rsidR="00DB59B9" w:rsidRDefault="00DB59B9" w:rsidP="00DB59B9">
      <w:pPr>
        <w:pStyle w:val="Caption"/>
        <w:jc w:val="center"/>
      </w:pPr>
      <w:bookmarkStart w:id="1" w:name="_Toc216783934"/>
      <w:r>
        <w:t xml:space="preserve">Figure </w:t>
      </w:r>
      <w:fldSimple w:instr=" SEQ Figure \* ARABIC ">
        <w:r w:rsidR="00750B7B">
          <w:rPr>
            <w:noProof/>
          </w:rPr>
          <w:t>1</w:t>
        </w:r>
      </w:fldSimple>
      <w:r>
        <w:t>: Titian Demon with bowl by Damien Hirst (2017)</w:t>
      </w:r>
      <w:bookmarkEnd w:id="1"/>
    </w:p>
    <w:p w14:paraId="7FF296F7" w14:textId="1C8C0182" w:rsidR="003B545D" w:rsidRPr="00DB59B9" w:rsidRDefault="003B545D" w:rsidP="00DB59B9">
      <w:pPr>
        <w:pStyle w:val="NormalWeb"/>
        <w:spacing w:line="360" w:lineRule="auto"/>
        <w:jc w:val="center"/>
        <w:rPr>
          <w:rFonts w:asciiTheme="minorHAnsi" w:hAnsiTheme="minorHAnsi"/>
          <w:color w:val="000000" w:themeColor="text1"/>
        </w:rPr>
      </w:pPr>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INCLUDEPICTURE "/Users/student/Library/Group Containers/UBF8T346G9.ms/WebArchiveCopyPasteTempFiles/com.microsoft.Word/https%3A%2F%2Fhypebeast.com%2Fimage%2F2019%2F01%2Fdamien-hirst-demon-with-bowl-sculpture-palms-casino-resort-0.jpg?w=960&amp;cbr=1&amp;q=90&amp;fit=max" \* MERGEFORMATINET </w:instrText>
      </w:r>
      <w:r w:rsidRPr="00DB59B9">
        <w:rPr>
          <w:rFonts w:asciiTheme="minorHAnsi" w:hAnsiTheme="minorHAnsi"/>
          <w:color w:val="000000" w:themeColor="text1"/>
        </w:rPr>
        <w:fldChar w:fldCharType="separate"/>
      </w:r>
      <w:r w:rsidRPr="00DB59B9">
        <w:rPr>
          <w:rFonts w:asciiTheme="minorHAnsi" w:hAnsiTheme="minorHAnsi"/>
          <w:color w:val="000000" w:themeColor="text1"/>
        </w:rPr>
        <w:fldChar w:fldCharType="end"/>
      </w:r>
    </w:p>
    <w:p w14:paraId="18968130" w14:textId="77777777"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 </w:t>
      </w:r>
    </w:p>
    <w:p w14:paraId="60E6C0DD" w14:textId="05A03FF0" w:rsidR="003B545D" w:rsidRPr="00DB59B9" w:rsidRDefault="003B545D" w:rsidP="00DB59B9">
      <w:pPr>
        <w:spacing w:line="360" w:lineRule="auto"/>
        <w:rPr>
          <w:color w:val="000000" w:themeColor="text1"/>
          <w:highlight w:val="yellow"/>
        </w:rPr>
      </w:pPr>
      <w:r w:rsidRPr="00DB59B9">
        <w:rPr>
          <w:color w:val="000000" w:themeColor="text1"/>
        </w:rPr>
        <w:t xml:space="preserve">When walking into the exhibition in the entrance of the </w:t>
      </w:r>
      <w:r w:rsidRPr="00DB59B9">
        <w:rPr>
          <w:rStyle w:val="apple-converted-space"/>
          <w:rFonts w:eastAsiaTheme="majorEastAsia"/>
          <w:color w:val="000000" w:themeColor="text1"/>
          <w:shd w:val="clear" w:color="auto" w:fill="FFFFFF"/>
        </w:rPr>
        <w:t>Palazzo Grassi, the audience was</w:t>
      </w:r>
      <w:r w:rsidRPr="00DB59B9">
        <w:rPr>
          <w:color w:val="000000" w:themeColor="text1"/>
        </w:rPr>
        <w:t xml:space="preserve"> greeted with an 18-meter headless titian Demon with bowl</w:t>
      </w:r>
      <w:r w:rsidRPr="00DB59B9">
        <w:rPr>
          <w:rStyle w:val="apple-converted-space"/>
          <w:rFonts w:eastAsiaTheme="majorEastAsia"/>
          <w:color w:val="000000" w:themeColor="text1"/>
          <w:shd w:val="clear" w:color="auto" w:fill="FFFFFF"/>
        </w:rPr>
        <w:t xml:space="preserve">. </w:t>
      </w:r>
      <w:r w:rsidRPr="00DB59B9">
        <w:rPr>
          <w:color w:val="000000" w:themeColor="text1"/>
          <w:shd w:val="clear" w:color="auto" w:fill="FFFFFF"/>
        </w:rPr>
        <w:t xml:space="preserve">The resin sculpture appeared to be made of bronze, and its head was displayed nearby. </w:t>
      </w:r>
      <w:r w:rsidRPr="00DB59B9">
        <w:rPr>
          <w:color w:val="000000" w:themeColor="text1"/>
        </w:rPr>
        <w:t>“It's dread head lies adjacent and identifies it as a comical over-enlargement of William Blake’s The Ghost of a Flea (c1819-20)”</w:t>
      </w:r>
      <w:sdt>
        <w:sdtPr>
          <w:rPr>
            <w:color w:val="000000" w:themeColor="text1"/>
          </w:rPr>
          <w:id w:val="-1614122599"/>
          <w:citation/>
        </w:sdtPr>
        <w:sdtContent>
          <w:r w:rsidRPr="00DB59B9">
            <w:rPr>
              <w:color w:val="000000" w:themeColor="text1"/>
            </w:rPr>
            <w:fldChar w:fldCharType="begin"/>
          </w:r>
          <w:r w:rsidRPr="00DB59B9">
            <w:rPr>
              <w:color w:val="000000" w:themeColor="text1"/>
            </w:rPr>
            <w:instrText xml:space="preserve"> CITATION Joe17 \l 2057 </w:instrText>
          </w:r>
          <w:r w:rsidRPr="00DB59B9">
            <w:rPr>
              <w:color w:val="000000" w:themeColor="text1"/>
            </w:rPr>
            <w:fldChar w:fldCharType="separate"/>
          </w:r>
          <w:r w:rsidR="00474777" w:rsidRPr="00DB59B9">
            <w:rPr>
              <w:noProof/>
              <w:color w:val="000000" w:themeColor="text1"/>
            </w:rPr>
            <w:t xml:space="preserve"> (Lloyd, 2017)</w:t>
          </w:r>
          <w:r w:rsidRPr="00DB59B9">
            <w:rPr>
              <w:color w:val="000000" w:themeColor="text1"/>
            </w:rPr>
            <w:fldChar w:fldCharType="end"/>
          </w:r>
        </w:sdtContent>
      </w:sdt>
      <w:r w:rsidR="00DB59B9">
        <w:rPr>
          <w:color w:val="000000" w:themeColor="text1"/>
        </w:rPr>
        <w:t xml:space="preserve">. </w:t>
      </w:r>
      <w:r w:rsidRPr="00DB59B9">
        <w:rPr>
          <w:color w:val="000000" w:themeColor="text1"/>
        </w:rPr>
        <w:t xml:space="preserve">The Ghost of a Flea </w:t>
      </w:r>
      <w:r w:rsidRPr="00DB59B9">
        <w:rPr>
          <w:color w:val="000000" w:themeColor="text1"/>
          <w:shd w:val="clear" w:color="auto" w:fill="FFFFFF"/>
        </w:rPr>
        <w:t>is</w:t>
      </w:r>
      <w:r w:rsidRPr="00DB59B9">
        <w:rPr>
          <w:rStyle w:val="apple-converted-space"/>
          <w:color w:val="000000" w:themeColor="text1"/>
          <w:shd w:val="clear" w:color="auto" w:fill="FFFFFF"/>
        </w:rPr>
        <w:t> </w:t>
      </w:r>
      <w:r w:rsidRPr="00DB59B9">
        <w:rPr>
          <w:color w:val="000000" w:themeColor="text1"/>
        </w:rPr>
        <w:t>a miniature painting (1819–1820) by English artist</w:t>
      </w:r>
      <w:r w:rsidRPr="00DB59B9">
        <w:rPr>
          <w:rStyle w:val="apple-converted-space"/>
          <w:color w:val="000000" w:themeColor="text1"/>
        </w:rPr>
        <w:t> </w:t>
      </w:r>
      <w:r w:rsidRPr="00DB59B9">
        <w:rPr>
          <w:color w:val="000000" w:themeColor="text1"/>
        </w:rPr>
        <w:t xml:space="preserve">William Blake the artwork presents a haunting, monstrous form that Blake said appeared to him in a vision. He explained that the spirit of a flea told him that such creatures contain the souls of men who were once consumed by violent and bloodthirsty desires. </w:t>
      </w:r>
      <w:r w:rsidR="0A60D64E" w:rsidRPr="00DB59B9">
        <w:rPr>
          <w:color w:val="000000" w:themeColor="text1"/>
        </w:rPr>
        <w:t>It could be argued that this choice of reference was a metaphor for consumerism</w:t>
      </w:r>
      <w:r w:rsidR="37E9FA7C" w:rsidRPr="00DB59B9">
        <w:rPr>
          <w:color w:val="000000" w:themeColor="text1"/>
        </w:rPr>
        <w:t>, but it was also humorous that people were</w:t>
      </w:r>
      <w:r w:rsidR="0A60D64E" w:rsidRPr="00DB59B9">
        <w:rPr>
          <w:color w:val="000000" w:themeColor="text1"/>
        </w:rPr>
        <w:t xml:space="preserve"> </w:t>
      </w:r>
      <w:r w:rsidR="37E9FA7C" w:rsidRPr="00DB59B9">
        <w:rPr>
          <w:color w:val="000000" w:themeColor="text1"/>
        </w:rPr>
        <w:t>deceived by such a</w:t>
      </w:r>
      <w:r w:rsidR="0A60D64E" w:rsidRPr="00DB59B9">
        <w:rPr>
          <w:color w:val="000000" w:themeColor="text1"/>
        </w:rPr>
        <w:t xml:space="preserve"> </w:t>
      </w:r>
      <w:r w:rsidR="37E9FA7C" w:rsidRPr="00DB59B9">
        <w:rPr>
          <w:color w:val="000000" w:themeColor="text1"/>
        </w:rPr>
        <w:t>huge figure.</w:t>
      </w:r>
    </w:p>
    <w:p w14:paraId="30277C97" w14:textId="1B6ED7A3" w:rsidR="003B545D" w:rsidRPr="00DB59B9" w:rsidRDefault="003B545D" w:rsidP="00DB59B9">
      <w:pPr>
        <w:spacing w:line="360" w:lineRule="auto"/>
        <w:rPr>
          <w:color w:val="000000" w:themeColor="text1"/>
        </w:rPr>
      </w:pPr>
      <w:r w:rsidRPr="00DB59B9">
        <w:rPr>
          <w:color w:val="000000" w:themeColor="text1"/>
        </w:rPr>
        <w:lastRenderedPageBreak/>
        <w:t xml:space="preserve"> The overall collection was impressive, with statues and objects that looked bronze, marble and gold. The objects looked both ancient and strangely modern, with familiar faces like a coral covered Mickey Mouse, Goofy and Transformers amongst the collection. By mixing real looking ancient objects with modern pop culture icons, Hirst confused his audience leaving his viewers wondering if it was true or made up</w:t>
      </w:r>
      <w:r w:rsidR="50D44064" w:rsidRPr="00DB59B9">
        <w:rPr>
          <w:color w:val="000000" w:themeColor="text1"/>
        </w:rPr>
        <w:t xml:space="preserve">. It is usually upon seeing these icons that the penny drops for the audience. </w:t>
      </w:r>
      <w:r w:rsidRPr="00DB59B9">
        <w:rPr>
          <w:color w:val="000000" w:themeColor="text1"/>
        </w:rPr>
        <w:t>ArtTop10.com has created a video that visually sums up the full effect and scale of the pieces. It is worth viewing as it puts the whole exhibition into netter perspective than photos alone</w:t>
      </w:r>
      <w:r w:rsidR="730B6798" w:rsidRPr="00DB59B9">
        <w:rPr>
          <w:color w:val="000000" w:themeColor="text1"/>
        </w:rPr>
        <w:t xml:space="preserve">. It can be viewed </w:t>
      </w:r>
      <w:hyperlink r:id="rId9">
        <w:r w:rsidR="730B6798" w:rsidRPr="00DB59B9">
          <w:rPr>
            <w:rStyle w:val="Hyperlink"/>
            <w:color w:val="000000" w:themeColor="text1"/>
          </w:rPr>
          <w:t>here</w:t>
        </w:r>
        <w:r w:rsidR="0AB8C888" w:rsidRPr="00DB59B9">
          <w:rPr>
            <w:rStyle w:val="Hyperlink"/>
            <w:color w:val="000000" w:themeColor="text1"/>
          </w:rPr>
          <w:t>.</w:t>
        </w:r>
      </w:hyperlink>
    </w:p>
    <w:p w14:paraId="59C0E287" w14:textId="2A412B25" w:rsidR="00DC4549" w:rsidRPr="00DB59B9" w:rsidRDefault="0AB8C888" w:rsidP="00DB59B9">
      <w:pPr>
        <w:spacing w:line="360" w:lineRule="auto"/>
        <w:rPr>
          <w:color w:val="000000" w:themeColor="text1"/>
        </w:rPr>
      </w:pPr>
      <w:r w:rsidRPr="00DB59B9">
        <w:rPr>
          <w:color w:val="000000" w:themeColor="text1"/>
        </w:rPr>
        <w:t>T</w:t>
      </w:r>
      <w:r w:rsidR="003B545D" w:rsidRPr="00DB59B9">
        <w:rPr>
          <w:color w:val="000000" w:themeColor="text1"/>
        </w:rPr>
        <w:t>he making of the pieces was just as detailed as the story. Hirst worked with many skilled craftspeople, using both old and new techniques. Some sculptures were carved by hand, while others were created using 3D scanning and casting technology. They were made from materials like resin</w:t>
      </w:r>
      <w:r w:rsidR="00142D6C" w:rsidRPr="00DB59B9">
        <w:rPr>
          <w:color w:val="000000" w:themeColor="text1"/>
        </w:rPr>
        <w:t xml:space="preserve">, marble </w:t>
      </w:r>
      <w:r w:rsidR="004503AA" w:rsidRPr="00DB59B9">
        <w:rPr>
          <w:color w:val="000000" w:themeColor="text1"/>
        </w:rPr>
        <w:t xml:space="preserve">and </w:t>
      </w:r>
      <w:r w:rsidR="00925A9C" w:rsidRPr="00DB59B9">
        <w:rPr>
          <w:color w:val="000000" w:themeColor="text1"/>
        </w:rPr>
        <w:t>porcelain</w:t>
      </w:r>
      <w:r w:rsidR="003B545D" w:rsidRPr="00DB59B9">
        <w:rPr>
          <w:color w:val="000000" w:themeColor="text1"/>
        </w:rPr>
        <w:t>. After that, they were coated with artificial coral and other sea textures to give the illusion of age. This careful attention to surface detail made the objects look convincingly ancient, even though they were freshly made in modern workshops. Hirst made use of casting and hand sculpting to create these artifacts which he then made to look old. The choices of materials and the process of artificially aging the objects may have taken away a sense of ‘aura’. In Walter Benjamin’s theory, “mass produced or reproduced images have no aura. Auras only own unique, handcrafted items” (Vassilev, 2023 p.4). This was a reaction to the age of mechanical mass production. Part of the loss of Aura comes from the separation of art from its historical context through reproduction techniques. For Benjamin, authenticity is a requirement for aura, which means Hirst’s creations would be seen as void of aura by Benjamin.</w:t>
      </w:r>
      <w:ins w:id="2" w:author="Anna Lewis" w:date="2025-12-02T15:36:00Z">
        <w:r w:rsidR="003B545D" w:rsidRPr="00DB59B9">
          <w:rPr>
            <w:color w:val="000000" w:themeColor="text1"/>
          </w:rPr>
          <w:t xml:space="preserve"> </w:t>
        </w:r>
      </w:ins>
    </w:p>
    <w:p w14:paraId="1FDF7256" w14:textId="6FC17BC1" w:rsidR="003B545D" w:rsidRPr="00DB59B9" w:rsidRDefault="003B545D" w:rsidP="00DB59B9">
      <w:pPr>
        <w:spacing w:line="360" w:lineRule="auto"/>
        <w:rPr>
          <w:color w:val="000000" w:themeColor="text1"/>
        </w:rPr>
      </w:pPr>
      <w:r w:rsidRPr="00DB59B9">
        <w:rPr>
          <w:color w:val="000000" w:themeColor="text1"/>
        </w:rPr>
        <w:t xml:space="preserve">Hirst is well-known for being a controversial figure in contemporary art. Much of the debate surrounding his practice arises from his heavy use of studio assistants to produce his works, raising questions about authorship, originality, and artistic authenticity. </w:t>
      </w:r>
      <w:r w:rsidR="5B284880" w:rsidRPr="00DB59B9">
        <w:rPr>
          <w:color w:val="000000" w:themeColor="text1"/>
        </w:rPr>
        <w:t>More recently, he has been accused of lying about the</w:t>
      </w:r>
      <w:r w:rsidRPr="00DB59B9">
        <w:rPr>
          <w:color w:val="000000" w:themeColor="text1"/>
        </w:rPr>
        <w:t xml:space="preserve"> </w:t>
      </w:r>
      <w:r w:rsidR="5B284880" w:rsidRPr="00DB59B9">
        <w:rPr>
          <w:color w:val="000000" w:themeColor="text1"/>
        </w:rPr>
        <w:t>age of his work,</w:t>
      </w:r>
      <w:r w:rsidRPr="00DB59B9">
        <w:rPr>
          <w:color w:val="000000" w:themeColor="text1"/>
        </w:rPr>
        <w:t xml:space="preserve"> </w:t>
      </w:r>
      <w:r w:rsidR="5B284880" w:rsidRPr="00DB59B9">
        <w:rPr>
          <w:color w:val="000000" w:themeColor="text1"/>
        </w:rPr>
        <w:t>claiming that some of his paintings are not as old as he says (</w:t>
      </w:r>
      <w:r w:rsidR="4A08B951" w:rsidRPr="00DB59B9">
        <w:rPr>
          <w:color w:val="000000" w:themeColor="text1"/>
        </w:rPr>
        <w:t xml:space="preserve">Ferrier, 2024). </w:t>
      </w:r>
      <w:r w:rsidRPr="00DB59B9">
        <w:rPr>
          <w:color w:val="000000" w:themeColor="text1"/>
        </w:rPr>
        <w:t xml:space="preserve">His studio model draws parallels to the factory-like systems of production used by artists such as Andy Warhol. </w:t>
      </w:r>
      <w:r w:rsidRPr="00DB59B9">
        <w:rPr>
          <w:color w:val="000000" w:themeColor="text1"/>
          <w:shd w:val="clear" w:color="auto" w:fill="FFFFFF"/>
        </w:rPr>
        <w:t xml:space="preserve">“You have to look at it as if the artist is an architect, and we don’t have a </w:t>
      </w:r>
      <w:r w:rsidRPr="00DB59B9">
        <w:rPr>
          <w:color w:val="000000" w:themeColor="text1"/>
          <w:shd w:val="clear" w:color="auto" w:fill="FFFFFF"/>
        </w:rPr>
        <w:lastRenderedPageBreak/>
        <w:t xml:space="preserve">problem that great architects don’t actually build the houses… every single spot painting contains my eye, my hand and my heart” </w:t>
      </w:r>
      <w:r w:rsidRPr="00DB59B9">
        <w:rPr>
          <w:color w:val="000000" w:themeColor="text1"/>
        </w:rPr>
        <w:t xml:space="preserve">Damien Hirst </w:t>
      </w:r>
      <w:r w:rsidR="5A5129AB" w:rsidRPr="00DB59B9">
        <w:rPr>
          <w:color w:val="000000" w:themeColor="text1"/>
        </w:rPr>
        <w:t xml:space="preserve">cited in </w:t>
      </w:r>
      <w:sdt>
        <w:sdtPr>
          <w:rPr>
            <w:color w:val="000000" w:themeColor="text1"/>
          </w:rPr>
          <w:id w:val="-822340669"/>
          <w:citation/>
        </w:sdtPr>
        <w:sdtContent>
          <w:r w:rsidRPr="00DB59B9">
            <w:rPr>
              <w:color w:val="000000" w:themeColor="text1"/>
            </w:rPr>
            <w:fldChar w:fldCharType="begin"/>
          </w:r>
          <w:r w:rsidRPr="00DB59B9">
            <w:rPr>
              <w:color w:val="000000" w:themeColor="text1"/>
            </w:rPr>
            <w:instrText xml:space="preserve"> CITATION Isa24 \l 2057 </w:instrText>
          </w:r>
          <w:r w:rsidRPr="00DB59B9">
            <w:rPr>
              <w:color w:val="000000" w:themeColor="text1"/>
            </w:rPr>
            <w:fldChar w:fldCharType="separate"/>
          </w:r>
          <w:r w:rsidR="00474777" w:rsidRPr="00DB59B9">
            <w:rPr>
              <w:noProof/>
              <w:color w:val="000000" w:themeColor="text1"/>
            </w:rPr>
            <w:t>(Souza, 2024)</w:t>
          </w:r>
          <w:r w:rsidRPr="00DB59B9">
            <w:rPr>
              <w:color w:val="000000" w:themeColor="text1"/>
            </w:rPr>
            <w:fldChar w:fldCharType="end"/>
          </w:r>
        </w:sdtContent>
      </w:sdt>
      <w:r w:rsidR="00DB59B9">
        <w:rPr>
          <w:color w:val="000000" w:themeColor="text1"/>
        </w:rPr>
        <w:t>.</w:t>
      </w:r>
    </w:p>
    <w:p w14:paraId="4AD9A9F2" w14:textId="184A315C" w:rsidR="003B545D" w:rsidRPr="00DB59B9" w:rsidRDefault="3EDDD83E"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Despite being controversial, </w:t>
      </w:r>
      <w:r w:rsidR="563878C5" w:rsidRPr="00DB59B9">
        <w:rPr>
          <w:rFonts w:asciiTheme="minorHAnsi" w:hAnsiTheme="minorHAnsi"/>
          <w:color w:val="000000" w:themeColor="text1"/>
        </w:rPr>
        <w:t>Hirst</w:t>
      </w:r>
      <w:r w:rsidRPr="00DB59B9">
        <w:rPr>
          <w:rFonts w:asciiTheme="minorHAnsi" w:hAnsiTheme="minorHAnsi"/>
          <w:color w:val="000000" w:themeColor="text1"/>
        </w:rPr>
        <w:t xml:space="preserve"> is clearly very clever. </w:t>
      </w:r>
      <w:r w:rsidR="003B545D" w:rsidRPr="00DB59B9">
        <w:rPr>
          <w:rFonts w:asciiTheme="minorHAnsi" w:hAnsiTheme="minorHAnsi"/>
          <w:color w:val="000000" w:themeColor="text1"/>
        </w:rPr>
        <w:t xml:space="preserve">Looking at </w:t>
      </w:r>
      <w:r w:rsidR="05FE81EB" w:rsidRPr="00DB59B9">
        <w:rPr>
          <w:rFonts w:asciiTheme="minorHAnsi" w:hAnsiTheme="minorHAnsi"/>
          <w:color w:val="000000" w:themeColor="text1"/>
        </w:rPr>
        <w:t>hi</w:t>
      </w:r>
      <w:r w:rsidR="003B545D" w:rsidRPr="00DB59B9">
        <w:rPr>
          <w:rFonts w:asciiTheme="minorHAnsi" w:hAnsiTheme="minorHAnsi"/>
          <w:color w:val="000000" w:themeColor="text1"/>
        </w:rPr>
        <w:t xml:space="preserve">s pasts work and, in this project, it connects to his ongoing interests in big themes like life, death, belief and values. His practice pushes against traditional notions of what art should look like, using dark and unsettling imagery to merge attraction with unease, and life with death. </w:t>
      </w:r>
      <w:r w:rsidR="003B545D" w:rsidRPr="00DB59B9">
        <w:rPr>
          <w:rFonts w:asciiTheme="minorHAnsi" w:hAnsiTheme="minorHAnsi" w:cs="Arial"/>
          <w:color w:val="000000" w:themeColor="text1"/>
          <w:shd w:val="clear" w:color="auto" w:fill="FFFFFF"/>
        </w:rPr>
        <w:t>In</w:t>
      </w:r>
      <w:r w:rsidR="003B545D" w:rsidRPr="00DB59B9">
        <w:rPr>
          <w:rStyle w:val="apple-converted-space"/>
          <w:rFonts w:asciiTheme="minorHAnsi" w:eastAsiaTheme="majorEastAsia" w:hAnsiTheme="minorHAnsi"/>
          <w:color w:val="000000" w:themeColor="text1"/>
        </w:rPr>
        <w:t> </w:t>
      </w:r>
      <w:r w:rsidR="003B545D" w:rsidRPr="00DB59B9">
        <w:rPr>
          <w:rStyle w:val="Emphasis"/>
          <w:rFonts w:asciiTheme="minorHAnsi" w:eastAsiaTheme="majorEastAsia" w:hAnsiTheme="minorHAnsi"/>
          <w:i w:val="0"/>
          <w:iCs w:val="0"/>
          <w:color w:val="000000" w:themeColor="text1"/>
        </w:rPr>
        <w:t>Treasures</w:t>
      </w:r>
      <w:r w:rsidR="003B545D" w:rsidRPr="00DB59B9">
        <w:rPr>
          <w:rFonts w:asciiTheme="minorHAnsi" w:hAnsiTheme="minorHAnsi"/>
          <w:color w:val="000000" w:themeColor="text1"/>
        </w:rPr>
        <w:t xml:space="preserve">, he explored these same ideas but in a different way. The coral and rust covering each sculpture symbolised both decay and preservation. They make the objects look ancient, but they are brand new. This shows how time, storytelling, and appearance can change the meaning of objects. </w:t>
      </w:r>
    </w:p>
    <w:p w14:paraId="1715A296" w14:textId="3C1DAD21" w:rsidR="05AD0F17" w:rsidRPr="00DB59B9" w:rsidRDefault="05AD0F17" w:rsidP="00DB59B9">
      <w:pPr>
        <w:pStyle w:val="NormalWeb"/>
        <w:spacing w:line="360" w:lineRule="auto"/>
        <w:rPr>
          <w:rFonts w:asciiTheme="minorHAnsi" w:hAnsiTheme="minorHAnsi"/>
          <w:color w:val="000000" w:themeColor="text1"/>
        </w:rPr>
      </w:pPr>
    </w:p>
    <w:p w14:paraId="365B2899" w14:textId="7079462E" w:rsidR="004C21B1"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While the act of scrutinising whether an artwork is ‘real’ may seem uniquely modern heightened today by our uncertainty around AI imagery</w:t>
      </w:r>
      <w:r w:rsidR="5CE22BFD" w:rsidRPr="00DB59B9">
        <w:rPr>
          <w:rFonts w:asciiTheme="minorHAnsi" w:hAnsiTheme="minorHAnsi"/>
          <w:color w:val="000000" w:themeColor="text1"/>
        </w:rPr>
        <w:t>,</w:t>
      </w:r>
      <w:r w:rsidRPr="00DB59B9">
        <w:rPr>
          <w:rFonts w:asciiTheme="minorHAnsi" w:hAnsiTheme="minorHAnsi"/>
          <w:color w:val="000000" w:themeColor="text1"/>
        </w:rPr>
        <w:t xml:space="preserve"> artists have long engaged with visual illusion. This tradition stretches back thousands of years</w:t>
      </w:r>
      <w:r w:rsidR="2806DC13" w:rsidRPr="00DB59B9">
        <w:rPr>
          <w:rFonts w:asciiTheme="minorHAnsi" w:hAnsiTheme="minorHAnsi"/>
          <w:color w:val="000000" w:themeColor="text1"/>
        </w:rPr>
        <w:t xml:space="preserve"> to civilisations such as the ancient Greeks, who explored how to make t</w:t>
      </w:r>
      <w:r w:rsidR="029F68EA" w:rsidRPr="00DB59B9">
        <w:rPr>
          <w:rFonts w:asciiTheme="minorHAnsi" w:hAnsiTheme="minorHAnsi"/>
          <w:color w:val="000000" w:themeColor="text1"/>
        </w:rPr>
        <w:t>w</w:t>
      </w:r>
      <w:r w:rsidRPr="00DB59B9">
        <w:rPr>
          <w:rFonts w:asciiTheme="minorHAnsi" w:hAnsiTheme="minorHAnsi"/>
          <w:color w:val="000000" w:themeColor="text1"/>
          <w:spacing w:val="-5"/>
          <w:shd w:val="clear" w:color="auto" w:fill="FFFFFF"/>
        </w:rPr>
        <w:t xml:space="preserve">o-dimensional images appear three-dimensional. </w:t>
      </w:r>
      <w:r w:rsidR="151C2BAD" w:rsidRPr="00DB59B9">
        <w:rPr>
          <w:rFonts w:asciiTheme="minorHAnsi" w:hAnsiTheme="minorHAnsi"/>
          <w:color w:val="000000" w:themeColor="text1"/>
          <w:spacing w:val="-5"/>
          <w:shd w:val="clear" w:color="auto" w:fill="FFFFFF"/>
        </w:rPr>
        <w:t>Greek</w:t>
      </w:r>
      <w:r w:rsidRPr="00DB59B9">
        <w:rPr>
          <w:rFonts w:asciiTheme="minorHAnsi" w:hAnsiTheme="minorHAnsi"/>
          <w:color w:val="000000" w:themeColor="text1"/>
          <w:spacing w:val="-5"/>
          <w:shd w:val="clear" w:color="auto" w:fill="FFFFFF"/>
        </w:rPr>
        <w:t xml:space="preserve"> </w:t>
      </w:r>
      <w:r w:rsidR="151C2BAD" w:rsidRPr="00DB59B9">
        <w:rPr>
          <w:rFonts w:asciiTheme="minorHAnsi" w:hAnsiTheme="minorHAnsi"/>
          <w:color w:val="000000" w:themeColor="text1"/>
          <w:spacing w:val="-5"/>
          <w:shd w:val="clear" w:color="auto" w:fill="FFFFFF"/>
        </w:rPr>
        <w:t>a</w:t>
      </w:r>
      <w:r w:rsidRPr="00DB59B9">
        <w:rPr>
          <w:rFonts w:asciiTheme="minorHAnsi" w:hAnsiTheme="minorHAnsi"/>
          <w:color w:val="000000" w:themeColor="text1"/>
          <w:spacing w:val="-5"/>
          <w:shd w:val="clear" w:color="auto" w:fill="FFFFFF"/>
        </w:rPr>
        <w:t xml:space="preserve">rtists </w:t>
      </w:r>
      <w:r w:rsidR="38E8B3B3" w:rsidRPr="00DB59B9">
        <w:rPr>
          <w:rFonts w:asciiTheme="minorHAnsi" w:hAnsiTheme="minorHAnsi"/>
          <w:color w:val="000000" w:themeColor="text1"/>
          <w:spacing w:val="-5"/>
          <w:shd w:val="clear" w:color="auto" w:fill="FFFFFF"/>
        </w:rPr>
        <w:t>including</w:t>
      </w:r>
      <w:r w:rsidRPr="00DB59B9">
        <w:rPr>
          <w:rFonts w:asciiTheme="minorHAnsi" w:hAnsiTheme="minorHAnsi"/>
          <w:color w:val="000000" w:themeColor="text1"/>
          <w:spacing w:val="-5"/>
          <w:shd w:val="clear" w:color="auto" w:fill="FFFFFF"/>
        </w:rPr>
        <w:t xml:space="preserve"> Apollodorus and </w:t>
      </w:r>
      <w:r w:rsidR="268872E8" w:rsidRPr="00DB59B9">
        <w:rPr>
          <w:rFonts w:asciiTheme="minorHAnsi" w:hAnsiTheme="minorHAnsi"/>
          <w:color w:val="000000" w:themeColor="text1"/>
          <w:spacing w:val="-5"/>
          <w:shd w:val="clear" w:color="auto" w:fill="FFFFFF"/>
        </w:rPr>
        <w:t xml:space="preserve">his student </w:t>
      </w:r>
      <w:r w:rsidRPr="00DB59B9">
        <w:rPr>
          <w:rFonts w:asciiTheme="minorHAnsi" w:hAnsiTheme="minorHAnsi"/>
          <w:color w:val="000000" w:themeColor="text1"/>
          <w:spacing w:val="-5"/>
          <w:shd w:val="clear" w:color="auto" w:fill="FFFFFF"/>
        </w:rPr>
        <w:t xml:space="preserve">Zeuxis </w:t>
      </w:r>
      <w:r w:rsidR="3EF82732" w:rsidRPr="00DB59B9">
        <w:rPr>
          <w:rFonts w:asciiTheme="minorHAnsi" w:hAnsiTheme="minorHAnsi"/>
          <w:color w:val="000000" w:themeColor="text1"/>
          <w:spacing w:val="-5"/>
          <w:shd w:val="clear" w:color="auto" w:fill="FFFFFF"/>
        </w:rPr>
        <w:t xml:space="preserve">had discovered how to </w:t>
      </w:r>
      <w:r w:rsidRPr="00DB59B9">
        <w:rPr>
          <w:rFonts w:asciiTheme="minorHAnsi" w:hAnsiTheme="minorHAnsi"/>
          <w:color w:val="000000" w:themeColor="text1"/>
          <w:spacing w:val="-5"/>
          <w:shd w:val="clear" w:color="auto" w:fill="FFFFFF"/>
        </w:rPr>
        <w:t>create visual deception</w:t>
      </w:r>
      <w:r w:rsidR="4A31F321" w:rsidRPr="00DB59B9">
        <w:rPr>
          <w:rFonts w:asciiTheme="minorHAnsi" w:hAnsiTheme="minorHAnsi"/>
          <w:color w:val="000000" w:themeColor="text1"/>
          <w:spacing w:val="-5"/>
          <w:shd w:val="clear" w:color="auto" w:fill="FFFFFF"/>
        </w:rPr>
        <w:t>s using realistic paint</w:t>
      </w:r>
      <w:r w:rsidR="465C2841" w:rsidRPr="00DB59B9">
        <w:rPr>
          <w:rFonts w:asciiTheme="minorHAnsi" w:hAnsiTheme="minorHAnsi"/>
          <w:color w:val="000000" w:themeColor="text1"/>
          <w:spacing w:val="-5"/>
          <w:shd w:val="clear" w:color="auto" w:fill="FFFFFF"/>
        </w:rPr>
        <w:t>ing</w:t>
      </w:r>
      <w:r w:rsidR="4A31F321" w:rsidRPr="00DB59B9">
        <w:rPr>
          <w:rFonts w:asciiTheme="minorHAnsi" w:hAnsiTheme="minorHAnsi"/>
          <w:color w:val="000000" w:themeColor="text1"/>
          <w:spacing w:val="-5"/>
          <w:shd w:val="clear" w:color="auto" w:fill="FFFFFF"/>
        </w:rPr>
        <w:t xml:space="preserve"> </w:t>
      </w:r>
      <w:r w:rsidR="465C2841" w:rsidRPr="00DB59B9">
        <w:rPr>
          <w:rFonts w:asciiTheme="minorHAnsi" w:hAnsiTheme="minorHAnsi"/>
          <w:color w:val="000000" w:themeColor="text1"/>
          <w:spacing w:val="-5"/>
          <w:shd w:val="clear" w:color="auto" w:fill="FFFFFF"/>
        </w:rPr>
        <w:t>and shading</w:t>
      </w:r>
      <w:r w:rsidR="4A31F321" w:rsidRPr="00DB59B9">
        <w:rPr>
          <w:rFonts w:asciiTheme="minorHAnsi" w:hAnsiTheme="minorHAnsi"/>
          <w:color w:val="000000" w:themeColor="text1"/>
          <w:spacing w:val="-5"/>
          <w:shd w:val="clear" w:color="auto" w:fill="FFFFFF"/>
        </w:rPr>
        <w:t xml:space="preserve"> techniques. They are famous for being able to trick people into thinking their painted works were real objects</w:t>
      </w:r>
      <w:r w:rsidR="667F63BA" w:rsidRPr="00DB59B9">
        <w:rPr>
          <w:rFonts w:asciiTheme="minorHAnsi" w:hAnsiTheme="minorHAnsi"/>
          <w:color w:val="000000" w:themeColor="text1"/>
          <w:spacing w:val="-5"/>
          <w:shd w:val="clear" w:color="auto" w:fill="FFFFFF"/>
        </w:rPr>
        <w:t>, with painted grapes so lifelike that birds would try to eat them</w:t>
      </w:r>
      <w:r w:rsidRPr="00DB59B9">
        <w:rPr>
          <w:rFonts w:asciiTheme="minorHAnsi" w:hAnsiTheme="minorHAnsi"/>
          <w:color w:val="000000" w:themeColor="text1"/>
          <w:spacing w:val="-5"/>
          <w:shd w:val="clear" w:color="auto" w:fill="FFFFFF"/>
        </w:rPr>
        <w:t xml:space="preserve"> </w:t>
      </w:r>
      <w:sdt>
        <w:sdtPr>
          <w:rPr>
            <w:rFonts w:asciiTheme="minorHAnsi" w:hAnsiTheme="minorHAnsi"/>
            <w:color w:val="000000" w:themeColor="text1"/>
            <w:spacing w:val="-5"/>
            <w:shd w:val="clear" w:color="auto" w:fill="FFFFFF"/>
          </w:rPr>
          <w:id w:val="155809455"/>
          <w:citation/>
        </w:sdtPr>
        <w:sdtContent>
          <w:r w:rsidRPr="00DB59B9">
            <w:rPr>
              <w:rFonts w:asciiTheme="minorHAnsi" w:hAnsiTheme="minorHAnsi"/>
              <w:color w:val="000000" w:themeColor="text1"/>
              <w:spacing w:val="-5"/>
              <w:shd w:val="clear" w:color="auto" w:fill="FFFFFF"/>
            </w:rPr>
            <w:fldChar w:fldCharType="begin"/>
          </w:r>
          <w:r w:rsidRPr="00DB59B9">
            <w:rPr>
              <w:rFonts w:asciiTheme="minorHAnsi" w:hAnsiTheme="minorHAnsi"/>
              <w:color w:val="000000" w:themeColor="text1"/>
              <w:spacing w:val="-5"/>
              <w:shd w:val="clear" w:color="auto" w:fill="FFFFFF"/>
            </w:rPr>
            <w:instrText xml:space="preserve"> CITATION Con25 \l 2057 </w:instrText>
          </w:r>
          <w:r w:rsidRPr="00DB59B9">
            <w:rPr>
              <w:rFonts w:asciiTheme="minorHAnsi" w:hAnsiTheme="minorHAnsi"/>
              <w:color w:val="000000" w:themeColor="text1"/>
              <w:spacing w:val="-5"/>
              <w:shd w:val="clear" w:color="auto" w:fill="FFFFFF"/>
            </w:rPr>
            <w:fldChar w:fldCharType="separate"/>
          </w:r>
          <w:r w:rsidR="00474777" w:rsidRPr="00DB59B9">
            <w:rPr>
              <w:rFonts w:asciiTheme="minorHAnsi" w:hAnsiTheme="minorHAnsi"/>
              <w:noProof/>
              <w:color w:val="000000" w:themeColor="text1"/>
              <w:spacing w:val="-5"/>
              <w:shd w:val="clear" w:color="auto" w:fill="FFFFFF"/>
            </w:rPr>
            <w:t>(Contentscape, 2025 )</w:t>
          </w:r>
          <w:r w:rsidRPr="00DB59B9">
            <w:rPr>
              <w:rFonts w:asciiTheme="minorHAnsi" w:hAnsiTheme="minorHAnsi"/>
              <w:color w:val="000000" w:themeColor="text1"/>
              <w:spacing w:val="-5"/>
              <w:shd w:val="clear" w:color="auto" w:fill="FFFFFF"/>
            </w:rPr>
            <w:fldChar w:fldCharType="end"/>
          </w:r>
        </w:sdtContent>
      </w:sdt>
      <w:r w:rsidR="099FE998" w:rsidRPr="00DB59B9">
        <w:rPr>
          <w:rFonts w:asciiTheme="minorHAnsi" w:hAnsiTheme="minorHAnsi"/>
          <w:color w:val="000000" w:themeColor="text1"/>
          <w:spacing w:val="-5"/>
          <w:shd w:val="clear" w:color="auto" w:fill="FFFFFF"/>
        </w:rPr>
        <w:t>.</w:t>
      </w:r>
      <w:r w:rsidR="677FB958" w:rsidRPr="00DB59B9">
        <w:rPr>
          <w:rFonts w:asciiTheme="minorHAnsi" w:hAnsiTheme="minorHAnsi"/>
          <w:color w:val="000000" w:themeColor="text1"/>
          <w:spacing w:val="-5"/>
          <w:shd w:val="clear" w:color="auto" w:fill="FFFFFF"/>
        </w:rPr>
        <w:t xml:space="preserve"> </w:t>
      </w:r>
      <w:r w:rsidR="004C21B1" w:rsidRPr="00DB59B9">
        <w:rPr>
          <w:rFonts w:asciiTheme="minorHAnsi" w:hAnsiTheme="minorHAnsi"/>
          <w:color w:val="000000" w:themeColor="text1"/>
        </w:rPr>
        <w:t>However, as Roland Barthes suggests, illusion in art extends beyond technical skill and into the realm of</w:t>
      </w:r>
      <w:r w:rsidR="004C21B1" w:rsidRPr="00DB59B9">
        <w:rPr>
          <w:rStyle w:val="apple-converted-space"/>
          <w:rFonts w:asciiTheme="minorHAnsi" w:eastAsiaTheme="majorEastAsia" w:hAnsiTheme="minorHAnsi"/>
          <w:color w:val="000000" w:themeColor="text1"/>
        </w:rPr>
        <w:t> </w:t>
      </w:r>
      <w:r w:rsidR="0077542D" w:rsidRPr="00DB59B9">
        <w:rPr>
          <w:rStyle w:val="Strong"/>
          <w:rFonts w:asciiTheme="minorHAnsi" w:eastAsiaTheme="majorEastAsia" w:hAnsiTheme="minorHAnsi"/>
          <w:b w:val="0"/>
          <w:bCs w:val="0"/>
          <w:color w:val="000000" w:themeColor="text1"/>
        </w:rPr>
        <w:t>signs and myths</w:t>
      </w:r>
      <w:r w:rsidR="004C21B1" w:rsidRPr="00DB59B9">
        <w:rPr>
          <w:rFonts w:asciiTheme="minorHAnsi" w:hAnsiTheme="minorHAnsi"/>
          <w:color w:val="000000" w:themeColor="text1"/>
        </w:rPr>
        <w:t>. In</w:t>
      </w:r>
      <w:r w:rsidR="004C21B1" w:rsidRPr="00DB59B9">
        <w:rPr>
          <w:rStyle w:val="apple-converted-space"/>
          <w:rFonts w:asciiTheme="minorHAnsi" w:eastAsiaTheme="majorEastAsia" w:hAnsiTheme="minorHAnsi"/>
          <w:color w:val="000000" w:themeColor="text1"/>
        </w:rPr>
        <w:t> </w:t>
      </w:r>
      <w:r w:rsidR="004C21B1" w:rsidRPr="00DB59B9">
        <w:rPr>
          <w:rStyle w:val="Emphasis"/>
          <w:rFonts w:asciiTheme="minorHAnsi" w:eastAsiaTheme="majorEastAsia" w:hAnsiTheme="minorHAnsi"/>
          <w:color w:val="000000" w:themeColor="text1"/>
        </w:rPr>
        <w:t>Mythologies</w:t>
      </w:r>
      <w:r w:rsidR="2A5B5D78" w:rsidRPr="00DB59B9">
        <w:rPr>
          <w:rStyle w:val="Emphasis"/>
          <w:rFonts w:asciiTheme="minorHAnsi" w:eastAsiaTheme="majorEastAsia" w:hAnsiTheme="minorHAnsi"/>
          <w:color w:val="000000" w:themeColor="text1"/>
        </w:rPr>
        <w:t xml:space="preserve"> </w:t>
      </w:r>
      <w:r w:rsidR="2A5B5D78" w:rsidRPr="00DB59B9">
        <w:rPr>
          <w:rStyle w:val="Emphasis"/>
          <w:rFonts w:asciiTheme="minorHAnsi" w:eastAsiaTheme="majorEastAsia" w:hAnsiTheme="minorHAnsi"/>
          <w:i w:val="0"/>
          <w:color w:val="000000" w:themeColor="text1"/>
        </w:rPr>
        <w:t>(1972)</w:t>
      </w:r>
      <w:r w:rsidR="004C21B1" w:rsidRPr="00DB59B9">
        <w:rPr>
          <w:rFonts w:asciiTheme="minorHAnsi" w:hAnsiTheme="minorHAnsi"/>
          <w:color w:val="000000" w:themeColor="text1"/>
        </w:rPr>
        <w:t>, Barthes argues that images and objects can become loaded with cultural meaning, appearing natural or truthful when they are in fact constructed. This helps explain why contemporary audiences continue to be convinced by illusion</w:t>
      </w:r>
      <w:r w:rsidR="008A5656" w:rsidRPr="00DB59B9">
        <w:rPr>
          <w:rFonts w:asciiTheme="minorHAnsi" w:hAnsiTheme="minorHAnsi"/>
          <w:color w:val="000000" w:themeColor="text1"/>
        </w:rPr>
        <w:t>. B</w:t>
      </w:r>
      <w:r w:rsidR="004C21B1" w:rsidRPr="00DB59B9">
        <w:rPr>
          <w:rFonts w:asciiTheme="minorHAnsi" w:hAnsiTheme="minorHAnsi"/>
          <w:color w:val="000000" w:themeColor="text1"/>
        </w:rPr>
        <w:t>elief is shaped not only by what is seen, but by the cultural narratives that surround it</w:t>
      </w:r>
      <w:r w:rsidR="3A5B58DE" w:rsidRPr="00DB59B9">
        <w:rPr>
          <w:rFonts w:asciiTheme="minorHAnsi" w:hAnsiTheme="minorHAnsi"/>
          <w:color w:val="000000" w:themeColor="text1"/>
        </w:rPr>
        <w:t>.</w:t>
      </w:r>
    </w:p>
    <w:p w14:paraId="34B5096D" w14:textId="5F1BBAE3" w:rsidR="39CCD27E" w:rsidRPr="00DB59B9" w:rsidRDefault="39CCD27E" w:rsidP="00DB59B9">
      <w:pPr>
        <w:pStyle w:val="NormalWeb"/>
        <w:spacing w:line="360" w:lineRule="auto"/>
        <w:rPr>
          <w:rFonts w:asciiTheme="minorHAnsi" w:hAnsiTheme="minorHAnsi"/>
          <w:color w:val="000000" w:themeColor="text1"/>
        </w:rPr>
      </w:pPr>
    </w:p>
    <w:p w14:paraId="56D9D6AD" w14:textId="4D9A5FD4" w:rsidR="003B545D" w:rsidRPr="00DB59B9" w:rsidRDefault="003B545D" w:rsidP="00DB59B9">
      <w:pPr>
        <w:pStyle w:val="NormalWeb"/>
        <w:spacing w:line="360" w:lineRule="auto"/>
        <w:rPr>
          <w:rFonts w:asciiTheme="minorHAnsi" w:hAnsiTheme="minorHAnsi"/>
          <w:color w:val="000000" w:themeColor="text1"/>
          <w:spacing w:val="-5"/>
          <w:shd w:val="clear" w:color="auto" w:fill="FFFFFF"/>
        </w:rPr>
      </w:pPr>
      <w:r w:rsidRPr="00DB59B9">
        <w:rPr>
          <w:rFonts w:asciiTheme="minorHAnsi" w:hAnsiTheme="minorHAnsi"/>
          <w:color w:val="000000" w:themeColor="text1"/>
        </w:rPr>
        <w:t xml:space="preserve">Hirst took this idea further by building a full fictional world. He did not just create artworks; he created an entire myth with characters, history, and even fake scientific </w:t>
      </w:r>
      <w:r w:rsidRPr="00DB59B9">
        <w:rPr>
          <w:rFonts w:asciiTheme="minorHAnsi" w:hAnsiTheme="minorHAnsi"/>
          <w:color w:val="000000" w:themeColor="text1"/>
        </w:rPr>
        <w:lastRenderedPageBreak/>
        <w:t>evidence. By doing this, it solidified the audiences’ views in believing them. The documentary also helped to sell the story as true. It is not until the end of the documentary when a Mickey Mouse sculpture is shown that the audience finally sees the fiction.</w:t>
      </w:r>
    </w:p>
    <w:p w14:paraId="1C25B78A" w14:textId="77777777" w:rsidR="00DB59B9" w:rsidRDefault="003B545D" w:rsidP="00DB59B9">
      <w:pPr>
        <w:pStyle w:val="NormalWeb"/>
        <w:keepNext/>
        <w:spacing w:line="360" w:lineRule="auto"/>
        <w:jc w:val="center"/>
      </w:pPr>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INCLUDEPICTURE "/Users/student/Library/Group Containers/UBF8T346G9.ms/WebArchiveCopyPasteTempFiles/com.microsoft.Word/s3_treasures_from_the_wreck_of_the_unbelievable_damien_hirst_mickey_yatzer-1-1400x2100.jpg" \* MERGEFORMATINET </w:instrText>
      </w:r>
      <w:r w:rsidRPr="00DB59B9">
        <w:rPr>
          <w:rFonts w:asciiTheme="minorHAnsi" w:hAnsiTheme="minorHAnsi"/>
          <w:color w:val="000000" w:themeColor="text1"/>
        </w:rPr>
        <w:fldChar w:fldCharType="separate"/>
      </w:r>
      <w:r w:rsidRPr="00DB59B9">
        <w:rPr>
          <w:rFonts w:asciiTheme="minorHAnsi" w:hAnsiTheme="minorHAnsi"/>
          <w:noProof/>
          <w:color w:val="000000" w:themeColor="text1"/>
        </w:rPr>
        <w:drawing>
          <wp:inline distT="0" distB="0" distL="0" distR="0" wp14:anchorId="2A580871" wp14:editId="2EBE2550">
            <wp:extent cx="3063606" cy="4596093"/>
            <wp:effectExtent l="0" t="0" r="0" b="0"/>
            <wp:docPr id="754262787" name="Picture 1" descr="Damien Hirst, Mickey, a bronze sculpture of Mickey Mouse imagined as an antiquity dredged up from the bottom of the sea. Damien Hirst and Science Ltd. All rights reserved, Artists Rights Society (ARS), New York, 2017; Photograph by Prudence Cuming Associates.">
              <a:extLst xmlns:a="http://schemas.openxmlformats.org/drawingml/2006/main">
                <a:ext uri="{FF2B5EF4-FFF2-40B4-BE49-F238E27FC236}">
                  <a16:creationId xmlns:a16="http://schemas.microsoft.com/office/drawing/2014/main" id="{C892305E-C5C0-4E78-BB76-AD1773EA62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dia-6723d94886ceca158e4318cb" descr="Damien Hirst, Mickey, a bronze sculpture of Mickey Mouse imagined as an antiquity dredged up from the bottom of the sea. Damien Hirst and Science Ltd. All rights reserved, Artists Rights Society (ARS), New York, 2017; Photograph by Prudence Cuming Associates."/>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3063606" cy="4596093"/>
                    </a:xfrm>
                    <a:prstGeom prst="rect">
                      <a:avLst/>
                    </a:prstGeom>
                    <a:noFill/>
                    <a:ln>
                      <a:noFill/>
                    </a:ln>
                  </pic:spPr>
                </pic:pic>
              </a:graphicData>
            </a:graphic>
          </wp:inline>
        </w:drawing>
      </w:r>
      <w:r w:rsidRPr="00DB59B9">
        <w:rPr>
          <w:rFonts w:asciiTheme="minorHAnsi" w:hAnsiTheme="minorHAnsi"/>
          <w:color w:val="000000" w:themeColor="text1"/>
        </w:rPr>
        <w:fldChar w:fldCharType="end"/>
      </w:r>
    </w:p>
    <w:p w14:paraId="7E0D976A" w14:textId="417309D4" w:rsidR="003B545D" w:rsidRPr="00DB59B9" w:rsidRDefault="00DB59B9" w:rsidP="00DB59B9">
      <w:pPr>
        <w:pStyle w:val="Caption"/>
        <w:jc w:val="center"/>
        <w:rPr>
          <w:color w:val="000000" w:themeColor="text1"/>
          <w:sz w:val="24"/>
          <w:szCs w:val="24"/>
        </w:rPr>
      </w:pPr>
      <w:bookmarkStart w:id="3" w:name="_Toc216783935"/>
      <w:r>
        <w:t xml:space="preserve">Figure </w:t>
      </w:r>
      <w:fldSimple w:instr=" SEQ Figure \* ARABIC ">
        <w:r w:rsidR="00750B7B">
          <w:rPr>
            <w:noProof/>
          </w:rPr>
          <w:t>2</w:t>
        </w:r>
      </w:fldSimple>
      <w:r>
        <w:t>: Mickey by Damien Hirst (2017)</w:t>
      </w:r>
      <w:bookmarkEnd w:id="3"/>
    </w:p>
    <w:p w14:paraId="6A76C547" w14:textId="77777777"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 </w:t>
      </w:r>
    </w:p>
    <w:p w14:paraId="697B13BA" w14:textId="6CB58356" w:rsidR="005C0001"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When the exhibition opened, it caused huge debate. Some critics called it brilliant, imaginative, and visually stunning. Others said it was over-the-top, fake, or more about money than meaning. “</w:t>
      </w:r>
      <w:r w:rsidRPr="00DB59B9">
        <w:rPr>
          <w:rFonts w:asciiTheme="minorHAnsi" w:hAnsiTheme="minorHAnsi" w:cs="Arial"/>
          <w:color w:val="000000" w:themeColor="text1"/>
        </w:rPr>
        <w:t>Don’t be fooled: in fact, it is an overblown, kitsch pastiche, characterised by lifeless surfaces, lurid emotions, and vile, excessive details, such as a couple of toadstools growing on the base. Ugh”</w:t>
      </w:r>
      <w:r w:rsidR="007B50C1" w:rsidRPr="00DB59B9">
        <w:rPr>
          <w:rFonts w:asciiTheme="minorHAnsi" w:hAnsiTheme="minorHAnsi" w:cs="Arial"/>
          <w:color w:val="000000" w:themeColor="text1"/>
        </w:rPr>
        <w:t xml:space="preserve"> </w:t>
      </w:r>
      <w:r w:rsidR="3826B3F9" w:rsidRPr="00DB59B9">
        <w:rPr>
          <w:rFonts w:asciiTheme="minorHAnsi" w:hAnsiTheme="minorHAnsi" w:cs="Arial"/>
          <w:color w:val="000000" w:themeColor="text1"/>
        </w:rPr>
        <w:t>(</w:t>
      </w:r>
      <w:r w:rsidRPr="00DB59B9">
        <w:rPr>
          <w:rFonts w:asciiTheme="minorHAnsi" w:hAnsiTheme="minorHAnsi" w:cs="Arial"/>
          <w:color w:val="000000" w:themeColor="text1"/>
        </w:rPr>
        <w:t>cited in</w:t>
      </w:r>
      <w:r w:rsidR="2F41BA78" w:rsidRPr="00DB59B9">
        <w:rPr>
          <w:rFonts w:asciiTheme="minorHAnsi" w:hAnsiTheme="minorHAnsi" w:cs="Arial"/>
          <w:color w:val="000000" w:themeColor="text1"/>
        </w:rPr>
        <w:t xml:space="preserve"> </w:t>
      </w:r>
      <w:r w:rsidR="72DAB050" w:rsidRPr="00DB59B9">
        <w:rPr>
          <w:rFonts w:asciiTheme="minorHAnsi" w:hAnsiTheme="minorHAnsi" w:cs="Arial"/>
          <w:color w:val="000000" w:themeColor="text1"/>
        </w:rPr>
        <w:t>Weingarten Art Group</w:t>
      </w:r>
      <w:r w:rsidR="7958D797" w:rsidRPr="00DB59B9">
        <w:rPr>
          <w:rFonts w:asciiTheme="minorHAnsi" w:hAnsiTheme="minorHAnsi" w:cs="Arial"/>
          <w:color w:val="000000" w:themeColor="text1"/>
        </w:rPr>
        <w:t>,</w:t>
      </w:r>
      <w:r w:rsidR="72DAB050" w:rsidRPr="00DB59B9">
        <w:rPr>
          <w:rFonts w:asciiTheme="minorHAnsi" w:hAnsiTheme="minorHAnsi" w:cs="Arial"/>
          <w:color w:val="000000" w:themeColor="text1"/>
        </w:rPr>
        <w:t xml:space="preserve"> 2025)</w:t>
      </w:r>
      <w:r w:rsidR="72DAB050" w:rsidRPr="00DB59B9">
        <w:rPr>
          <w:rFonts w:asciiTheme="minorHAnsi" w:hAnsiTheme="minorHAnsi"/>
          <w:color w:val="000000" w:themeColor="text1"/>
        </w:rPr>
        <w:t>.</w:t>
      </w:r>
      <w:r w:rsidR="2F41BA78" w:rsidRPr="00DB59B9">
        <w:rPr>
          <w:rFonts w:asciiTheme="minorHAnsi" w:hAnsiTheme="minorHAnsi"/>
          <w:color w:val="000000" w:themeColor="text1"/>
        </w:rPr>
        <w:t xml:space="preserve"> </w:t>
      </w:r>
      <w:r w:rsidR="000D0FDA" w:rsidRPr="00DB59B9">
        <w:rPr>
          <w:rFonts w:asciiTheme="minorHAnsi" w:hAnsiTheme="minorHAnsi"/>
          <w:color w:val="000000" w:themeColor="text1"/>
        </w:rPr>
        <w:t xml:space="preserve">However, </w:t>
      </w:r>
      <w:r w:rsidRPr="00DB59B9">
        <w:rPr>
          <w:rFonts w:asciiTheme="minorHAnsi" w:hAnsiTheme="minorHAnsi"/>
          <w:color w:val="000000" w:themeColor="text1"/>
        </w:rPr>
        <w:t xml:space="preserve">it could be argued that the work had a lot of meaning. Hirst gets people to think about how museums and collectors decide what is valuable or authentic. People </w:t>
      </w:r>
      <w:r w:rsidRPr="00DB59B9">
        <w:rPr>
          <w:rFonts w:asciiTheme="minorHAnsi" w:hAnsiTheme="minorHAnsi"/>
          <w:color w:val="000000" w:themeColor="text1"/>
        </w:rPr>
        <w:lastRenderedPageBreak/>
        <w:t>often believe something is important just because it is presented in a museum or because a famous artist made it. Hirst wanted to show how easy it is to believe a story when it is told in a convincing way. This taps into the postmodern art movement where we question, ‘what is art?’</w:t>
      </w:r>
      <w:r w:rsidR="637A675C" w:rsidRPr="00DB59B9">
        <w:rPr>
          <w:rFonts w:asciiTheme="minorHAnsi" w:hAnsiTheme="minorHAnsi"/>
          <w:color w:val="000000" w:themeColor="text1"/>
        </w:rPr>
        <w:t xml:space="preserve">. Aside from the classificatory </w:t>
      </w:r>
      <w:r w:rsidR="12DC519C" w:rsidRPr="00DB59B9">
        <w:rPr>
          <w:rFonts w:asciiTheme="minorHAnsi" w:hAnsiTheme="minorHAnsi"/>
          <w:color w:val="000000" w:themeColor="text1"/>
        </w:rPr>
        <w:t>definitions</w:t>
      </w:r>
      <w:r w:rsidR="637A675C" w:rsidRPr="00DB59B9">
        <w:rPr>
          <w:rFonts w:asciiTheme="minorHAnsi" w:hAnsiTheme="minorHAnsi"/>
          <w:color w:val="000000" w:themeColor="text1"/>
        </w:rPr>
        <w:t xml:space="preserve"> of art, such as a painting or a </w:t>
      </w:r>
      <w:r w:rsidR="0F5E46BE" w:rsidRPr="00DB59B9">
        <w:rPr>
          <w:rFonts w:asciiTheme="minorHAnsi" w:hAnsiTheme="minorHAnsi"/>
          <w:color w:val="000000" w:themeColor="text1"/>
        </w:rPr>
        <w:t>sculpture, a</w:t>
      </w:r>
      <w:r w:rsidR="637A675C" w:rsidRPr="00DB59B9">
        <w:rPr>
          <w:rFonts w:asciiTheme="minorHAnsi" w:hAnsiTheme="minorHAnsi"/>
          <w:color w:val="000000" w:themeColor="text1"/>
        </w:rPr>
        <w:t xml:space="preserve">rt is usually considered art </w:t>
      </w:r>
      <w:r w:rsidR="1324C9F4" w:rsidRPr="00DB59B9">
        <w:rPr>
          <w:rFonts w:asciiTheme="minorHAnsi" w:hAnsiTheme="minorHAnsi"/>
          <w:color w:val="000000" w:themeColor="text1"/>
        </w:rPr>
        <w:t>if it is intended to be art, if it</w:t>
      </w:r>
      <w:r w:rsidRPr="00DB59B9">
        <w:rPr>
          <w:rFonts w:asciiTheme="minorHAnsi" w:hAnsiTheme="minorHAnsi"/>
          <w:color w:val="000000" w:themeColor="text1"/>
        </w:rPr>
        <w:t xml:space="preserve"> </w:t>
      </w:r>
      <w:r w:rsidR="1324C9F4" w:rsidRPr="00DB59B9">
        <w:rPr>
          <w:rFonts w:asciiTheme="minorHAnsi" w:hAnsiTheme="minorHAnsi"/>
          <w:color w:val="000000" w:themeColor="text1"/>
        </w:rPr>
        <w:t>is made by an artist, or if it is collected</w:t>
      </w:r>
      <w:r w:rsidR="00D01A8E" w:rsidRPr="00DB59B9">
        <w:rPr>
          <w:rFonts w:asciiTheme="minorHAnsi" w:hAnsiTheme="minorHAnsi"/>
          <w:color w:val="000000" w:themeColor="text1"/>
        </w:rPr>
        <w:t xml:space="preserve"> </w:t>
      </w:r>
      <w:r w:rsidR="1324C9F4" w:rsidRPr="00DB59B9">
        <w:rPr>
          <w:rFonts w:asciiTheme="minorHAnsi" w:hAnsiTheme="minorHAnsi"/>
          <w:color w:val="000000" w:themeColor="text1"/>
        </w:rPr>
        <w:t>or</w:t>
      </w:r>
      <w:r w:rsidRPr="00DB59B9">
        <w:rPr>
          <w:rFonts w:asciiTheme="minorHAnsi" w:hAnsiTheme="minorHAnsi"/>
          <w:color w:val="000000" w:themeColor="text1"/>
        </w:rPr>
        <w:t xml:space="preserve"> </w:t>
      </w:r>
      <w:r w:rsidR="1324C9F4" w:rsidRPr="00DB59B9">
        <w:rPr>
          <w:rFonts w:asciiTheme="minorHAnsi" w:hAnsiTheme="minorHAnsi"/>
          <w:color w:val="000000" w:themeColor="text1"/>
        </w:rPr>
        <w:t>displayed as art</w:t>
      </w:r>
      <w:r w:rsidR="019A7565" w:rsidRPr="00DB59B9">
        <w:rPr>
          <w:rFonts w:asciiTheme="minorHAnsi" w:hAnsiTheme="minorHAnsi"/>
          <w:color w:val="000000" w:themeColor="text1"/>
        </w:rPr>
        <w:t xml:space="preserve"> </w:t>
      </w:r>
      <w:r w:rsidR="00DB59B9">
        <w:rPr>
          <w:rFonts w:asciiTheme="minorHAnsi" w:hAnsiTheme="minorHAnsi"/>
          <w:color w:val="000000" w:themeColor="text1"/>
        </w:rPr>
        <w:t>(</w:t>
      </w:r>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CITATION Ter17 \l 2057 </w:instrText>
      </w:r>
      <w:r w:rsidRPr="00DB59B9">
        <w:rPr>
          <w:rFonts w:asciiTheme="minorHAnsi" w:hAnsiTheme="minorHAnsi"/>
          <w:color w:val="000000" w:themeColor="text1"/>
        </w:rPr>
        <w:fldChar w:fldCharType="separate"/>
      </w:r>
      <w:r w:rsidR="00474777" w:rsidRPr="00DB59B9">
        <w:rPr>
          <w:rFonts w:asciiTheme="minorHAnsi" w:hAnsiTheme="minorHAnsi"/>
          <w:noProof/>
          <w:color w:val="000000" w:themeColor="text1"/>
        </w:rPr>
        <w:t>Barrett, 2017)</w:t>
      </w:r>
      <w:r w:rsidRPr="00DB59B9">
        <w:rPr>
          <w:rFonts w:asciiTheme="minorHAnsi" w:hAnsiTheme="minorHAnsi"/>
          <w:color w:val="000000" w:themeColor="text1"/>
        </w:rPr>
        <w:fldChar w:fldCharType="end"/>
      </w:r>
      <w:sdt>
        <w:sdtPr>
          <w:rPr>
            <w:rFonts w:asciiTheme="minorHAnsi" w:hAnsiTheme="minorHAnsi"/>
            <w:color w:val="000000" w:themeColor="text1"/>
          </w:rPr>
          <w:id w:val="1933567513"/>
        </w:sdtPr>
        <w:sdtContent/>
      </w:sdt>
      <w:r w:rsidR="1324C9F4" w:rsidRPr="00DB59B9">
        <w:rPr>
          <w:rFonts w:asciiTheme="minorHAnsi" w:hAnsiTheme="minorHAnsi"/>
          <w:color w:val="000000" w:themeColor="text1"/>
        </w:rPr>
        <w:t xml:space="preserve">. </w:t>
      </w:r>
      <w:r w:rsidR="4E85895D" w:rsidRPr="00DB59B9">
        <w:rPr>
          <w:rFonts w:asciiTheme="minorHAnsi" w:hAnsiTheme="minorHAnsi"/>
          <w:color w:val="000000" w:themeColor="text1"/>
        </w:rPr>
        <w:t xml:space="preserve">By this definition, Hirst’s piece is art because it is presented as art. </w:t>
      </w:r>
      <w:r w:rsidR="00D01A8E" w:rsidRPr="00DB59B9">
        <w:rPr>
          <w:rFonts w:asciiTheme="minorHAnsi" w:hAnsiTheme="minorHAnsi"/>
          <w:color w:val="000000" w:themeColor="text1"/>
        </w:rPr>
        <w:t xml:space="preserve">      </w:t>
      </w:r>
    </w:p>
    <w:p w14:paraId="0DBE961E" w14:textId="6F26B744" w:rsidR="6033006F" w:rsidRPr="00DB59B9" w:rsidRDefault="6033006F" w:rsidP="00DB59B9">
      <w:pPr>
        <w:pStyle w:val="NormalWeb"/>
        <w:spacing w:line="360" w:lineRule="auto"/>
        <w:rPr>
          <w:rFonts w:asciiTheme="minorHAnsi" w:hAnsiTheme="minorHAnsi"/>
          <w:color w:val="000000" w:themeColor="text1"/>
        </w:rPr>
      </w:pPr>
    </w:p>
    <w:p w14:paraId="31B0A5BB" w14:textId="09FEFEB1" w:rsidR="003B545D" w:rsidRPr="00DB59B9" w:rsidRDefault="003B545D" w:rsidP="00DB59B9">
      <w:pPr>
        <w:pStyle w:val="NormalWeb"/>
        <w:spacing w:line="360" w:lineRule="auto"/>
        <w:rPr>
          <w:rFonts w:asciiTheme="minorHAnsi" w:hAnsiTheme="minorHAnsi"/>
          <w:color w:val="000000" w:themeColor="text1"/>
          <w:highlight w:val="yellow"/>
        </w:rPr>
      </w:pPr>
      <w:r w:rsidRPr="00DB59B9">
        <w:rPr>
          <w:rFonts w:asciiTheme="minorHAnsi" w:hAnsiTheme="minorHAnsi"/>
          <w:color w:val="000000" w:themeColor="text1"/>
        </w:rPr>
        <w:t>Whether people loved it or hated it, the project achieved one of art’s main goals</w:t>
      </w:r>
      <w:r w:rsidR="70A730E6" w:rsidRPr="00DB59B9">
        <w:rPr>
          <w:rFonts w:asciiTheme="minorHAnsi" w:hAnsiTheme="minorHAnsi"/>
          <w:color w:val="000000" w:themeColor="text1"/>
        </w:rPr>
        <w:t>;</w:t>
      </w:r>
      <w:r w:rsidRPr="00DB59B9">
        <w:rPr>
          <w:rFonts w:asciiTheme="minorHAnsi" w:hAnsiTheme="minorHAnsi"/>
          <w:color w:val="000000" w:themeColor="text1"/>
        </w:rPr>
        <w:t xml:space="preserve"> to make people question, feel, and debate.</w:t>
      </w:r>
      <w:r w:rsidRPr="00DB59B9">
        <w:rPr>
          <w:rStyle w:val="apple-converted-space"/>
          <w:rFonts w:asciiTheme="minorHAnsi" w:eastAsiaTheme="majorEastAsia" w:hAnsiTheme="minorHAnsi"/>
          <w:color w:val="000000" w:themeColor="text1"/>
        </w:rPr>
        <w:t> </w:t>
      </w:r>
      <w:r w:rsidR="33F54822" w:rsidRPr="00DB59B9">
        <w:rPr>
          <w:rStyle w:val="apple-converted-space"/>
          <w:rFonts w:asciiTheme="minorHAnsi" w:eastAsiaTheme="majorEastAsia" w:hAnsiTheme="minorHAnsi"/>
          <w:color w:val="000000" w:themeColor="text1"/>
        </w:rPr>
        <w:t>‘</w:t>
      </w:r>
      <w:r w:rsidRPr="00DB59B9">
        <w:rPr>
          <w:rStyle w:val="Emphasis"/>
          <w:rFonts w:asciiTheme="minorHAnsi" w:eastAsiaTheme="majorEastAsia" w:hAnsiTheme="minorHAnsi"/>
          <w:i w:val="0"/>
          <w:color w:val="000000" w:themeColor="text1"/>
        </w:rPr>
        <w:t xml:space="preserve">Treasures from the Wreck of the </w:t>
      </w:r>
      <w:r w:rsidRPr="00DB59B9">
        <w:rPr>
          <w:rStyle w:val="Emphasis"/>
          <w:rFonts w:asciiTheme="minorHAnsi" w:eastAsiaTheme="majorEastAsia" w:hAnsiTheme="minorHAnsi"/>
          <w:i w:val="0"/>
          <w:iCs w:val="0"/>
          <w:color w:val="000000" w:themeColor="text1"/>
        </w:rPr>
        <w:t>Unbelievable</w:t>
      </w:r>
      <w:r w:rsidR="711E0C32" w:rsidRPr="00DB59B9">
        <w:rPr>
          <w:rStyle w:val="Emphasis"/>
          <w:rFonts w:asciiTheme="minorHAnsi" w:eastAsiaTheme="majorEastAsia" w:hAnsiTheme="minorHAnsi"/>
          <w:i w:val="0"/>
          <w:iCs w:val="0"/>
          <w:color w:val="000000" w:themeColor="text1"/>
        </w:rPr>
        <w:t xml:space="preserve">’ </w:t>
      </w:r>
      <w:r w:rsidRPr="00DB59B9">
        <w:rPr>
          <w:rFonts w:asciiTheme="minorHAnsi" w:hAnsiTheme="minorHAnsi"/>
          <w:color w:val="000000" w:themeColor="text1"/>
        </w:rPr>
        <w:t>is not just about fake artifacts, but about belief, imagination, and the stories that shape how we see the world. Hirst reminds us that sometimes, what matters most in art is</w:t>
      </w:r>
      <w:r w:rsidR="0B595810" w:rsidRPr="00DB59B9">
        <w:rPr>
          <w:rFonts w:asciiTheme="minorHAnsi" w:hAnsiTheme="minorHAnsi"/>
          <w:color w:val="000000" w:themeColor="text1"/>
        </w:rPr>
        <w:t xml:space="preserve"> not </w:t>
      </w:r>
      <w:r w:rsidRPr="00DB59B9">
        <w:rPr>
          <w:rFonts w:asciiTheme="minorHAnsi" w:hAnsiTheme="minorHAnsi"/>
          <w:color w:val="000000" w:themeColor="text1"/>
        </w:rPr>
        <w:t>whether something is true, but how powerfully it makes us think and wonder.</w:t>
      </w:r>
    </w:p>
    <w:p w14:paraId="1B1AE851" w14:textId="75D8B73B" w:rsidR="003B545D" w:rsidRPr="00DB59B9" w:rsidRDefault="003B545D" w:rsidP="00DB59B9">
      <w:pPr>
        <w:spacing w:line="360" w:lineRule="auto"/>
        <w:rPr>
          <w:color w:val="000000" w:themeColor="text1"/>
        </w:rPr>
      </w:pPr>
    </w:p>
    <w:p w14:paraId="7E106C21" w14:textId="56E8A9B1" w:rsidR="003B545D" w:rsidRPr="00DB59B9" w:rsidRDefault="003B545D" w:rsidP="00DB59B9">
      <w:pPr>
        <w:spacing w:line="360" w:lineRule="auto"/>
        <w:rPr>
          <w:color w:val="000000" w:themeColor="text1"/>
        </w:rPr>
      </w:pPr>
      <w:r w:rsidRPr="00DB59B9">
        <w:rPr>
          <w:color w:val="000000" w:themeColor="text1"/>
        </w:rPr>
        <w:br w:type="page"/>
      </w:r>
    </w:p>
    <w:p w14:paraId="0AD1F211" w14:textId="33402109" w:rsidR="00750B7B" w:rsidRPr="00DB59B9" w:rsidRDefault="003B545D" w:rsidP="00DB59B9">
      <w:pPr>
        <w:spacing w:line="360" w:lineRule="auto"/>
        <w:rPr>
          <w:color w:val="000000" w:themeColor="text1"/>
        </w:rPr>
      </w:pPr>
      <w:r w:rsidRPr="00750B7B">
        <w:rPr>
          <w:color w:val="000000" w:themeColor="text1"/>
          <w:sz w:val="36"/>
          <w:szCs w:val="36"/>
        </w:rPr>
        <w:lastRenderedPageBreak/>
        <w:t>Practitioner 2: Fashion Historian Valerie Steele</w:t>
      </w:r>
    </w:p>
    <w:p w14:paraId="31547ED4" w14:textId="4FDDDDD7" w:rsidR="58013378"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shd w:val="clear" w:color="auto" w:fill="FFFFFF"/>
        </w:rPr>
        <w:t xml:space="preserve">Fashion is the most obvious example of nostalgia and time being used in modern day. </w:t>
      </w:r>
      <w:r w:rsidRPr="00DB59B9">
        <w:rPr>
          <w:rFonts w:asciiTheme="minorHAnsi" w:hAnsiTheme="minorHAnsi"/>
          <w:color w:val="000000" w:themeColor="text1"/>
        </w:rPr>
        <w:t xml:space="preserve">This is because </w:t>
      </w:r>
      <w:r w:rsidR="0E411E8B" w:rsidRPr="00DB59B9">
        <w:rPr>
          <w:rFonts w:asciiTheme="minorHAnsi" w:hAnsiTheme="minorHAnsi"/>
          <w:color w:val="000000" w:themeColor="text1"/>
        </w:rPr>
        <w:t xml:space="preserve">fashion </w:t>
      </w:r>
      <w:r w:rsidRPr="00DB59B9">
        <w:rPr>
          <w:rFonts w:asciiTheme="minorHAnsi" w:hAnsiTheme="minorHAnsi"/>
          <w:color w:val="000000" w:themeColor="text1"/>
        </w:rPr>
        <w:t>trends move in cycles, constantly bringing back styles from the past</w:t>
      </w:r>
      <w:r w:rsidR="6BFFE9C4" w:rsidRPr="00DB59B9">
        <w:rPr>
          <w:rFonts w:asciiTheme="minorHAnsi" w:hAnsiTheme="minorHAnsi"/>
          <w:color w:val="000000" w:themeColor="text1"/>
        </w:rPr>
        <w:t xml:space="preserve">, like the current trend for Y2K fashion and the1990s fondness of 70s inspired clothes and </w:t>
      </w:r>
      <w:r w:rsidR="4A58BAFA" w:rsidRPr="00DB59B9">
        <w:rPr>
          <w:rFonts w:asciiTheme="minorHAnsi" w:hAnsiTheme="minorHAnsi"/>
          <w:color w:val="000000" w:themeColor="text1"/>
        </w:rPr>
        <w:t>shoes</w:t>
      </w:r>
      <w:r w:rsidRPr="00DB59B9">
        <w:rPr>
          <w:rFonts w:asciiTheme="minorHAnsi" w:hAnsiTheme="minorHAnsi"/>
          <w:color w:val="000000" w:themeColor="text1"/>
        </w:rPr>
        <w:t xml:space="preserve">. Fashion </w:t>
      </w:r>
      <w:r w:rsidR="6603028F" w:rsidRPr="00DB59B9">
        <w:rPr>
          <w:rFonts w:asciiTheme="minorHAnsi" w:hAnsiTheme="minorHAnsi"/>
          <w:color w:val="000000" w:themeColor="text1"/>
        </w:rPr>
        <w:t>historian and</w:t>
      </w:r>
      <w:r w:rsidR="6603028F" w:rsidRPr="00DB59B9">
        <w:rPr>
          <w:rStyle w:val="apple-converted-space"/>
          <w:rFonts w:asciiTheme="minorHAnsi" w:eastAsiaTheme="majorEastAsia" w:hAnsiTheme="minorHAnsi"/>
          <w:color w:val="000000" w:themeColor="text1"/>
        </w:rPr>
        <w:t xml:space="preserve"> director of the museum at New York's Fashion Institute of Technology </w:t>
      </w:r>
      <w:r w:rsidRPr="00DB59B9">
        <w:rPr>
          <w:rStyle w:val="Strong"/>
          <w:rFonts w:asciiTheme="minorHAnsi" w:eastAsiaTheme="majorEastAsia" w:hAnsiTheme="minorHAnsi"/>
          <w:b w:val="0"/>
          <w:bCs w:val="0"/>
          <w:color w:val="000000" w:themeColor="text1"/>
        </w:rPr>
        <w:t>Valerie Steele </w:t>
      </w:r>
      <w:r w:rsidR="1995CBF2" w:rsidRPr="00DB59B9">
        <w:rPr>
          <w:rStyle w:val="Strong"/>
          <w:rFonts w:asciiTheme="minorHAnsi" w:eastAsiaTheme="majorEastAsia" w:hAnsiTheme="minorHAnsi"/>
          <w:b w:val="0"/>
          <w:bCs w:val="0"/>
          <w:color w:val="000000" w:themeColor="text1"/>
        </w:rPr>
        <w:t>comments</w:t>
      </w:r>
      <w:r w:rsidR="1995CBF2" w:rsidRPr="00DB59B9">
        <w:rPr>
          <w:rStyle w:val="apple-converted-space"/>
          <w:rFonts w:asciiTheme="minorHAnsi" w:eastAsiaTheme="majorEastAsia" w:hAnsiTheme="minorHAnsi"/>
          <w:color w:val="000000" w:themeColor="text1"/>
        </w:rPr>
        <w:t xml:space="preserve"> that “elements from past styles can be resuscitated again and again every few years” (Steele, 2025). She also </w:t>
      </w:r>
      <w:r w:rsidRPr="00DB59B9">
        <w:rPr>
          <w:rFonts w:asciiTheme="minorHAnsi" w:hAnsiTheme="minorHAnsi"/>
          <w:color w:val="000000" w:themeColor="text1"/>
        </w:rPr>
        <w:t>describes the fashion industry as a “giant hoover that sucks up all sorts of interesting looks”</w:t>
      </w:r>
      <w:r w:rsidR="0ECA18E6" w:rsidRPr="00DB59B9">
        <w:rPr>
          <w:rFonts w:asciiTheme="minorHAnsi" w:hAnsiTheme="minorHAnsi"/>
          <w:color w:val="000000" w:themeColor="text1"/>
        </w:rPr>
        <w:t xml:space="preserve"> (cited in Design Indaba, 2013). </w:t>
      </w:r>
      <w:r w:rsidR="00761B7E" w:rsidRPr="00DB59B9">
        <w:rPr>
          <w:rFonts w:asciiTheme="minorHAnsi" w:hAnsiTheme="minorHAnsi"/>
          <w:color w:val="000000" w:themeColor="text1"/>
        </w:rPr>
        <w:t xml:space="preserve"> </w:t>
      </w:r>
      <w:r w:rsidR="4E88DB0A" w:rsidRPr="00DB59B9">
        <w:rPr>
          <w:rFonts w:asciiTheme="minorHAnsi" w:hAnsiTheme="minorHAnsi"/>
          <w:color w:val="000000" w:themeColor="text1"/>
        </w:rPr>
        <w:t xml:space="preserve">In </w:t>
      </w:r>
      <w:r w:rsidR="14150AC0" w:rsidRPr="00DB59B9">
        <w:rPr>
          <w:rFonts w:asciiTheme="minorHAnsi" w:hAnsiTheme="minorHAnsi"/>
          <w:color w:val="000000" w:themeColor="text1"/>
        </w:rPr>
        <w:t xml:space="preserve">the documentary by Design Indaba, Steele </w:t>
      </w:r>
      <w:r w:rsidR="00A6250F" w:rsidRPr="00DB59B9">
        <w:rPr>
          <w:rFonts w:asciiTheme="minorHAnsi" w:hAnsiTheme="minorHAnsi"/>
          <w:color w:val="000000" w:themeColor="text1"/>
        </w:rPr>
        <w:t xml:space="preserve">gives </w:t>
      </w:r>
      <w:r w:rsidR="00244AD4" w:rsidRPr="00DB59B9">
        <w:rPr>
          <w:rFonts w:asciiTheme="minorHAnsi" w:hAnsiTheme="minorHAnsi"/>
          <w:color w:val="000000" w:themeColor="text1"/>
        </w:rPr>
        <w:t xml:space="preserve">a </w:t>
      </w:r>
      <w:r w:rsidR="0F85F7DD" w:rsidRPr="00DB59B9">
        <w:rPr>
          <w:rFonts w:asciiTheme="minorHAnsi" w:hAnsiTheme="minorHAnsi"/>
          <w:color w:val="000000" w:themeColor="text1"/>
        </w:rPr>
        <w:t>talk describing fashion culture on a global scale, t</w:t>
      </w:r>
      <w:r w:rsidR="2D6ECB04" w:rsidRPr="00DB59B9">
        <w:rPr>
          <w:rFonts w:asciiTheme="minorHAnsi" w:hAnsiTheme="minorHAnsi"/>
          <w:color w:val="000000" w:themeColor="text1"/>
        </w:rPr>
        <w:t>aking</w:t>
      </w:r>
      <w:r w:rsidR="0F85F7DD" w:rsidRPr="00DB59B9">
        <w:rPr>
          <w:rFonts w:asciiTheme="minorHAnsi" w:hAnsiTheme="minorHAnsi"/>
          <w:color w:val="000000" w:themeColor="text1"/>
        </w:rPr>
        <w:t xml:space="preserve"> inspiration from </w:t>
      </w:r>
      <w:r w:rsidR="5AC3056C" w:rsidRPr="00DB59B9">
        <w:rPr>
          <w:rFonts w:asciiTheme="minorHAnsi" w:hAnsiTheme="minorHAnsi"/>
          <w:color w:val="000000" w:themeColor="text1"/>
        </w:rPr>
        <w:t>not only different cultures but also aesthetics from the past,</w:t>
      </w:r>
      <w:r w:rsidRPr="00DB59B9">
        <w:rPr>
          <w:rFonts w:asciiTheme="minorHAnsi" w:hAnsiTheme="minorHAnsi"/>
          <w:color w:val="000000" w:themeColor="text1"/>
        </w:rPr>
        <w:t xml:space="preserve"> using previous decades as inspiration and reviving old trends with new meaning. </w:t>
      </w:r>
    </w:p>
    <w:p w14:paraId="69FA37EE" w14:textId="77777777" w:rsidR="00750B7B" w:rsidRDefault="00750B7B" w:rsidP="00750B7B">
      <w:pPr>
        <w:pStyle w:val="NormalWeb"/>
        <w:keepNext/>
        <w:spacing w:line="360" w:lineRule="auto"/>
        <w:jc w:val="center"/>
      </w:pPr>
      <w:r>
        <w:fldChar w:fldCharType="begin"/>
      </w:r>
      <w:r>
        <w:instrText xml:space="preserve"> INCLUDEPICTURE "/Users/student/Library/Group Containers/UBF8T346G9.ms/WebArchiveCopyPasteTempFiles/com.microsoft.Word/aHR0cHM6Ly9zdGF0aWMuZmFzaGlvbnVuaXRlZC5jb20vMjAxODEwLzZUZWNobm9sb2d5cDEuanBn" \* MERGEFORMATINET </w:instrText>
      </w:r>
      <w:r>
        <w:fldChar w:fldCharType="separate"/>
      </w:r>
      <w:r>
        <w:rPr>
          <w:noProof/>
        </w:rPr>
        <w:drawing>
          <wp:inline distT="0" distB="0" distL="0" distR="0" wp14:anchorId="326EC4EB" wp14:editId="70591042">
            <wp:extent cx="4572000" cy="3048000"/>
            <wp:effectExtent l="0" t="0" r="0" b="0"/>
            <wp:docPr id="556348922" name="Picture 1" descr="Valerie Steele: “Fashion is a legitimate subject 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erie Steele: “Fashion is a legitimate subject in edu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048000"/>
                    </a:xfrm>
                    <a:prstGeom prst="rect">
                      <a:avLst/>
                    </a:prstGeom>
                    <a:noFill/>
                    <a:ln>
                      <a:noFill/>
                    </a:ln>
                  </pic:spPr>
                </pic:pic>
              </a:graphicData>
            </a:graphic>
          </wp:inline>
        </w:drawing>
      </w:r>
      <w:r>
        <w:fldChar w:fldCharType="end"/>
      </w:r>
    </w:p>
    <w:p w14:paraId="3EECFA92" w14:textId="53E884F8" w:rsidR="00750B7B" w:rsidRPr="00DB59B9" w:rsidRDefault="00750B7B" w:rsidP="00750B7B">
      <w:pPr>
        <w:pStyle w:val="Caption"/>
        <w:jc w:val="center"/>
        <w:rPr>
          <w:color w:val="000000" w:themeColor="text1"/>
          <w:sz w:val="24"/>
          <w:szCs w:val="24"/>
        </w:rPr>
      </w:pPr>
      <w:bookmarkStart w:id="4" w:name="_Toc216783936"/>
      <w:r>
        <w:t xml:space="preserve">Figure </w:t>
      </w:r>
      <w:fldSimple w:instr=" SEQ Figure \* ARABIC ">
        <w:r>
          <w:rPr>
            <w:noProof/>
          </w:rPr>
          <w:t>3</w:t>
        </w:r>
      </w:fldSimple>
      <w:r>
        <w:t>: Valerie Steele with her book 'Fashion Theory' (2018)</w:t>
      </w:r>
      <w:bookmarkEnd w:id="4"/>
    </w:p>
    <w:p w14:paraId="0FD7BE65" w14:textId="34C06DF6" w:rsidR="032264E5" w:rsidRPr="00DB59B9" w:rsidRDefault="032264E5" w:rsidP="00DB59B9">
      <w:pPr>
        <w:pStyle w:val="NormalWeb"/>
        <w:spacing w:line="360" w:lineRule="auto"/>
        <w:rPr>
          <w:rFonts w:asciiTheme="minorHAnsi" w:hAnsiTheme="minorHAnsi"/>
          <w:color w:val="000000" w:themeColor="text1"/>
        </w:rPr>
      </w:pPr>
    </w:p>
    <w:p w14:paraId="045CE961" w14:textId="4A449C0B" w:rsidR="003B545D" w:rsidRPr="00DB59B9" w:rsidRDefault="003B545D" w:rsidP="00DB59B9">
      <w:pPr>
        <w:pStyle w:val="NormalWeb"/>
        <w:spacing w:line="360" w:lineRule="auto"/>
        <w:rPr>
          <w:rFonts w:asciiTheme="minorHAnsi" w:eastAsia="Aptos" w:hAnsiTheme="minorHAnsi" w:cs="Aptos"/>
          <w:color w:val="000000" w:themeColor="text1"/>
        </w:rPr>
      </w:pPr>
      <w:r w:rsidRPr="00DB59B9">
        <w:rPr>
          <w:rFonts w:asciiTheme="minorHAnsi" w:hAnsiTheme="minorHAnsi"/>
          <w:color w:val="000000" w:themeColor="text1"/>
        </w:rPr>
        <w:t xml:space="preserve">Nostalgia plays a major role in this process. People are naturally drawn to familiar styles because they feel comforting and memorable. </w:t>
      </w:r>
      <w:r w:rsidR="01200C52" w:rsidRPr="00DB59B9">
        <w:rPr>
          <w:rFonts w:asciiTheme="minorHAnsi" w:hAnsiTheme="minorHAnsi"/>
          <w:color w:val="000000" w:themeColor="text1"/>
        </w:rPr>
        <w:t xml:space="preserve">Because of this, clothing becomes a way for people to reconnect with parts of themselves or the past.  </w:t>
      </w:r>
      <w:r w:rsidRPr="00DB59B9">
        <w:rPr>
          <w:rFonts w:asciiTheme="minorHAnsi" w:hAnsiTheme="minorHAnsi"/>
          <w:color w:val="000000" w:themeColor="text1"/>
        </w:rPr>
        <w:t xml:space="preserve"> </w:t>
      </w:r>
      <w:r w:rsidR="69167358" w:rsidRPr="00DB59B9">
        <w:rPr>
          <w:rFonts w:asciiTheme="minorHAnsi" w:hAnsiTheme="minorHAnsi"/>
          <w:color w:val="000000" w:themeColor="text1"/>
        </w:rPr>
        <w:t xml:space="preserve">Fashion also taps </w:t>
      </w:r>
      <w:r w:rsidR="69167358" w:rsidRPr="00DB59B9">
        <w:rPr>
          <w:rFonts w:asciiTheme="minorHAnsi" w:hAnsiTheme="minorHAnsi"/>
          <w:color w:val="000000" w:themeColor="text1"/>
        </w:rPr>
        <w:lastRenderedPageBreak/>
        <w:t xml:space="preserve">into cultural memory, as certain looks can remind people of their youth, important life moments, or iconic media images. </w:t>
      </w:r>
      <w:r w:rsidRPr="00DB59B9">
        <w:rPr>
          <w:rFonts w:asciiTheme="minorHAnsi" w:hAnsiTheme="minorHAnsi"/>
          <w:color w:val="000000" w:themeColor="text1"/>
        </w:rPr>
        <w:t>Revived trends often remind us of past eras, personal memories, or cultural moments. When old styles come back like 80’s bold statement pieces, 90s grunge to minimalism or Y2K fashion</w:t>
      </w:r>
      <w:r w:rsidR="26AD242C" w:rsidRPr="00DB59B9">
        <w:rPr>
          <w:rFonts w:asciiTheme="minorHAnsi" w:hAnsiTheme="minorHAnsi"/>
          <w:color w:val="000000" w:themeColor="text1"/>
        </w:rPr>
        <w:t>,</w:t>
      </w:r>
      <w:r w:rsidRPr="00DB59B9">
        <w:rPr>
          <w:rFonts w:asciiTheme="minorHAnsi" w:hAnsiTheme="minorHAnsi"/>
          <w:color w:val="000000" w:themeColor="text1"/>
        </w:rPr>
        <w:t xml:space="preserve"> they are not copied exactly. Instead, they return with a modern twist, using updated materials, technology, or styling so that they feel both familiar and new</w:t>
      </w:r>
      <w:r w:rsidR="00076B5B" w:rsidRPr="00DB59B9">
        <w:rPr>
          <w:rFonts w:asciiTheme="minorHAnsi" w:hAnsiTheme="minorHAnsi"/>
          <w:color w:val="000000" w:themeColor="text1"/>
        </w:rPr>
        <w:t>.</w:t>
      </w:r>
      <w:r w:rsidR="1E27FD25" w:rsidRPr="00DB59B9">
        <w:rPr>
          <w:rFonts w:asciiTheme="minorHAnsi" w:hAnsiTheme="minorHAnsi"/>
          <w:color w:val="000000" w:themeColor="text1"/>
        </w:rPr>
        <w:t xml:space="preserve"> </w:t>
      </w:r>
      <w:r w:rsidR="53E4B369" w:rsidRPr="00DB59B9">
        <w:rPr>
          <w:rStyle w:val="apple-converted-space"/>
          <w:rFonts w:asciiTheme="minorHAnsi" w:eastAsiaTheme="majorEastAsia" w:hAnsiTheme="minorHAnsi"/>
          <w:color w:val="000000" w:themeColor="text1"/>
        </w:rPr>
        <w:t>Roberts &amp; Geroge (2025) argue that “n</w:t>
      </w:r>
      <w:r w:rsidR="53E4B369" w:rsidRPr="00DB59B9">
        <w:rPr>
          <w:rFonts w:asciiTheme="minorHAnsi" w:eastAsia="Aptos" w:hAnsiTheme="minorHAnsi" w:cs="Aptos"/>
          <w:color w:val="000000" w:themeColor="text1"/>
        </w:rPr>
        <w:t>ostalgia captivates most when it subverts expectations. Dig into archival aesthetics, then push them forward to spark a new conversation rather than merely paying homage” (p.25). Y</w:t>
      </w:r>
      <w:r w:rsidR="3E0327E2" w:rsidRPr="00DB59B9">
        <w:rPr>
          <w:rFonts w:asciiTheme="minorHAnsi" w:hAnsiTheme="minorHAnsi"/>
          <w:color w:val="000000" w:themeColor="text1"/>
        </w:rPr>
        <w:t xml:space="preserve">oung people may even adopt trends from eras they never lived through, simply because the visual style feels appealing or iconic. </w:t>
      </w:r>
      <w:r w:rsidR="1E27FD25" w:rsidRPr="00DB59B9">
        <w:rPr>
          <w:rFonts w:asciiTheme="minorHAnsi" w:hAnsiTheme="minorHAnsi"/>
          <w:color w:val="000000" w:themeColor="text1"/>
        </w:rPr>
        <w:t xml:space="preserve">Steel </w:t>
      </w:r>
      <w:r w:rsidR="182A9C8D" w:rsidRPr="00DB59B9">
        <w:rPr>
          <w:rFonts w:asciiTheme="minorHAnsi" w:hAnsiTheme="minorHAnsi"/>
          <w:color w:val="000000" w:themeColor="text1"/>
        </w:rPr>
        <w:t>explains that some out-of-date styles can look dated, but “</w:t>
      </w:r>
      <w:r w:rsidRPr="00DB59B9">
        <w:rPr>
          <w:rFonts w:asciiTheme="minorHAnsi" w:hAnsiTheme="minorHAnsi"/>
          <w:color w:val="000000" w:themeColor="text1"/>
          <w:shd w:val="clear" w:color="auto" w:fill="FFFFFF"/>
        </w:rPr>
        <w:t>for true votaries of fashion, bad can also be good, ugly beautiful, old new</w:t>
      </w:r>
      <w:r w:rsidR="005B7F99" w:rsidRPr="00DB59B9">
        <w:rPr>
          <w:rFonts w:asciiTheme="minorHAnsi" w:hAnsiTheme="minorHAnsi"/>
          <w:color w:val="000000" w:themeColor="text1"/>
          <w:shd w:val="clear" w:color="auto" w:fill="FFFFFF"/>
        </w:rPr>
        <w:t>”</w:t>
      </w:r>
      <w:r w:rsidR="153E38F6" w:rsidRPr="00DB59B9">
        <w:rPr>
          <w:rFonts w:asciiTheme="minorHAnsi" w:hAnsiTheme="minorHAnsi"/>
          <w:color w:val="000000" w:themeColor="text1"/>
          <w:shd w:val="clear" w:color="auto" w:fill="FFFFFF"/>
        </w:rPr>
        <w:t xml:space="preserve"> (</w:t>
      </w:r>
      <w:r w:rsidR="4DCE35B2" w:rsidRPr="00DB59B9">
        <w:rPr>
          <w:rFonts w:asciiTheme="minorHAnsi" w:hAnsiTheme="minorHAnsi"/>
          <w:color w:val="000000" w:themeColor="text1"/>
          <w:shd w:val="clear" w:color="auto" w:fill="FFFFFF"/>
        </w:rPr>
        <w:t>S</w:t>
      </w:r>
      <w:r w:rsidR="00687F59" w:rsidRPr="00DB59B9">
        <w:rPr>
          <w:rFonts w:asciiTheme="minorHAnsi" w:hAnsiTheme="minorHAnsi"/>
          <w:color w:val="000000" w:themeColor="text1"/>
          <w:shd w:val="clear" w:color="auto" w:fill="FFFFFF"/>
        </w:rPr>
        <w:t>teele</w:t>
      </w:r>
      <w:r w:rsidR="5BFB26A2" w:rsidRPr="00DB59B9">
        <w:rPr>
          <w:rFonts w:asciiTheme="minorHAnsi" w:hAnsiTheme="minorHAnsi"/>
          <w:color w:val="000000" w:themeColor="text1"/>
          <w:shd w:val="clear" w:color="auto" w:fill="FFFFFF"/>
        </w:rPr>
        <w:t xml:space="preserve">, 2025). </w:t>
      </w:r>
      <w:r w:rsidR="00687F59" w:rsidRPr="00DB59B9">
        <w:rPr>
          <w:rFonts w:asciiTheme="minorHAnsi" w:hAnsiTheme="minorHAnsi"/>
          <w:color w:val="000000" w:themeColor="text1"/>
          <w:shd w:val="clear" w:color="auto" w:fill="FFFFFF"/>
        </w:rPr>
        <w:t xml:space="preserve"> </w:t>
      </w:r>
      <w:r w:rsidR="0D637EE9" w:rsidRPr="00DB59B9">
        <w:rPr>
          <w:rFonts w:asciiTheme="minorHAnsi" w:hAnsiTheme="minorHAnsi"/>
          <w:color w:val="000000" w:themeColor="text1"/>
          <w:shd w:val="clear" w:color="auto" w:fill="FFFFFF"/>
        </w:rPr>
        <w:t xml:space="preserve">An example is the mini skirt, </w:t>
      </w:r>
      <w:r w:rsidR="10AAC14C" w:rsidRPr="00DB59B9">
        <w:rPr>
          <w:rFonts w:asciiTheme="minorHAnsi" w:hAnsiTheme="minorHAnsi"/>
          <w:color w:val="000000" w:themeColor="text1"/>
          <w:shd w:val="clear" w:color="auto" w:fill="FFFFFF"/>
        </w:rPr>
        <w:t>which</w:t>
      </w:r>
      <w:r w:rsidR="0D637EE9" w:rsidRPr="00DB59B9">
        <w:rPr>
          <w:rFonts w:asciiTheme="minorHAnsi" w:hAnsiTheme="minorHAnsi"/>
          <w:color w:val="000000" w:themeColor="text1"/>
          <w:shd w:val="clear" w:color="auto" w:fill="FFFFFF"/>
        </w:rPr>
        <w:t xml:space="preserve"> first came into fashion as part of </w:t>
      </w:r>
      <w:r w:rsidR="4D85CCC9" w:rsidRPr="00DB59B9">
        <w:rPr>
          <w:rFonts w:asciiTheme="minorHAnsi" w:hAnsiTheme="minorHAnsi"/>
          <w:color w:val="000000" w:themeColor="text1"/>
          <w:shd w:val="clear" w:color="auto" w:fill="FFFFFF"/>
        </w:rPr>
        <w:t xml:space="preserve">the 1960s sexual revolution.  The mini skirt has </w:t>
      </w:r>
      <w:r w:rsidR="7388F9BB" w:rsidRPr="00DB59B9">
        <w:rPr>
          <w:rFonts w:asciiTheme="minorHAnsi" w:hAnsiTheme="minorHAnsi"/>
          <w:color w:val="000000" w:themeColor="text1"/>
          <w:shd w:val="clear" w:color="auto" w:fill="FFFFFF"/>
        </w:rPr>
        <w:t>come</w:t>
      </w:r>
      <w:r w:rsidR="4D85CCC9" w:rsidRPr="00DB59B9">
        <w:rPr>
          <w:rFonts w:asciiTheme="minorHAnsi" w:hAnsiTheme="minorHAnsi"/>
          <w:color w:val="000000" w:themeColor="text1"/>
          <w:shd w:val="clear" w:color="auto" w:fill="FFFFFF"/>
        </w:rPr>
        <w:t xml:space="preserve"> back into fashion several times since its first appearance, but </w:t>
      </w:r>
      <w:r w:rsidR="38DC3B98" w:rsidRPr="00DB59B9">
        <w:rPr>
          <w:rFonts w:asciiTheme="minorHAnsi" w:hAnsiTheme="minorHAnsi"/>
          <w:color w:val="000000" w:themeColor="text1"/>
          <w:shd w:val="clear" w:color="auto" w:fill="FFFFFF"/>
        </w:rPr>
        <w:t xml:space="preserve">each time there is a different message from the original sixties spirit. Today, the mini skirt is more about choice and style than </w:t>
      </w:r>
      <w:r w:rsidR="3AAA5B78" w:rsidRPr="00DB59B9">
        <w:rPr>
          <w:rFonts w:asciiTheme="minorHAnsi" w:hAnsiTheme="minorHAnsi"/>
          <w:color w:val="000000" w:themeColor="text1"/>
          <w:shd w:val="clear" w:color="auto" w:fill="FFFFFF"/>
        </w:rPr>
        <w:t xml:space="preserve">having a revolutionary impact.  </w:t>
      </w:r>
      <w:r w:rsidR="4249D530" w:rsidRPr="00DB59B9">
        <w:rPr>
          <w:rFonts w:asciiTheme="minorHAnsi" w:hAnsiTheme="minorHAnsi"/>
          <w:color w:val="000000" w:themeColor="text1"/>
          <w:shd w:val="clear" w:color="auto" w:fill="FFFFFF"/>
        </w:rPr>
        <w:t xml:space="preserve">Steele explains this change in the language of clothes by saying that while fashion is expected to </w:t>
      </w:r>
      <w:r w:rsidR="14D092DC" w:rsidRPr="00DB59B9">
        <w:rPr>
          <w:rFonts w:asciiTheme="minorHAnsi" w:hAnsiTheme="minorHAnsi"/>
          <w:color w:val="000000" w:themeColor="text1"/>
          <w:shd w:val="clear" w:color="auto" w:fill="FFFFFF"/>
        </w:rPr>
        <w:t>reference</w:t>
      </w:r>
      <w:r w:rsidR="4249D530" w:rsidRPr="00DB59B9">
        <w:rPr>
          <w:rFonts w:asciiTheme="minorHAnsi" w:hAnsiTheme="minorHAnsi"/>
          <w:color w:val="000000" w:themeColor="text1"/>
          <w:shd w:val="clear" w:color="auto" w:fill="FFFFFF"/>
        </w:rPr>
        <w:t xml:space="preserve"> the past, it does not mean </w:t>
      </w:r>
      <w:r w:rsidR="02624D0C" w:rsidRPr="00DB59B9">
        <w:rPr>
          <w:rFonts w:asciiTheme="minorHAnsi" w:hAnsiTheme="minorHAnsi"/>
          <w:color w:val="000000" w:themeColor="text1"/>
          <w:shd w:val="clear" w:color="auto" w:fill="FFFFFF"/>
        </w:rPr>
        <w:t>“</w:t>
      </w:r>
      <w:r w:rsidR="4249D530" w:rsidRPr="00DB59B9">
        <w:rPr>
          <w:rStyle w:val="apple-converted-space"/>
          <w:rFonts w:asciiTheme="minorHAnsi" w:eastAsiaTheme="majorEastAsia" w:hAnsiTheme="minorHAnsi"/>
          <w:color w:val="000000" w:themeColor="text1"/>
        </w:rPr>
        <w:t xml:space="preserve">that </w:t>
      </w:r>
      <w:r w:rsidR="0D637EE9" w:rsidRPr="00DB59B9">
        <w:rPr>
          <w:rStyle w:val="apple-converted-space"/>
          <w:rFonts w:asciiTheme="minorHAnsi" w:eastAsiaTheme="majorEastAsia" w:hAnsiTheme="minorHAnsi"/>
          <w:color w:val="000000" w:themeColor="text1"/>
        </w:rPr>
        <w:t xml:space="preserve">fashion is </w:t>
      </w:r>
      <w:r w:rsidR="488BD48D" w:rsidRPr="00DB59B9">
        <w:rPr>
          <w:rStyle w:val="apple-converted-space"/>
          <w:rFonts w:asciiTheme="minorHAnsi" w:eastAsiaTheme="majorEastAsia" w:hAnsiTheme="minorHAnsi"/>
          <w:color w:val="000000" w:themeColor="text1"/>
        </w:rPr>
        <w:t>‘s</w:t>
      </w:r>
      <w:r w:rsidR="0D637EE9" w:rsidRPr="00DB59B9">
        <w:rPr>
          <w:rStyle w:val="apple-converted-space"/>
          <w:rFonts w:asciiTheme="minorHAnsi" w:eastAsiaTheme="majorEastAsia" w:hAnsiTheme="minorHAnsi"/>
          <w:color w:val="000000" w:themeColor="text1"/>
        </w:rPr>
        <w:t>aying</w:t>
      </w:r>
      <w:r w:rsidR="1EE779EA" w:rsidRPr="00DB59B9">
        <w:rPr>
          <w:rStyle w:val="apple-converted-space"/>
          <w:rFonts w:asciiTheme="minorHAnsi" w:eastAsiaTheme="majorEastAsia" w:hAnsiTheme="minorHAnsi"/>
          <w:color w:val="000000" w:themeColor="text1"/>
        </w:rPr>
        <w:t>’</w:t>
      </w:r>
      <w:r w:rsidR="0D637EE9" w:rsidRPr="00DB59B9">
        <w:rPr>
          <w:rStyle w:val="apple-converted-space"/>
          <w:rFonts w:asciiTheme="minorHAnsi" w:eastAsiaTheme="majorEastAsia" w:hAnsiTheme="minorHAnsi"/>
          <w:color w:val="000000" w:themeColor="text1"/>
        </w:rPr>
        <w:t xml:space="preserve"> the same old thing</w:t>
      </w:r>
      <w:r w:rsidR="3093F046" w:rsidRPr="00DB59B9">
        <w:rPr>
          <w:rStyle w:val="apple-converted-space"/>
          <w:rFonts w:asciiTheme="minorHAnsi" w:eastAsiaTheme="majorEastAsia" w:hAnsiTheme="minorHAnsi"/>
          <w:color w:val="000000" w:themeColor="text1"/>
        </w:rPr>
        <w:t xml:space="preserve"> (Steele,</w:t>
      </w:r>
      <w:r w:rsidR="3AD61251" w:rsidRPr="00DB59B9">
        <w:rPr>
          <w:rStyle w:val="apple-converted-space"/>
          <w:rFonts w:asciiTheme="minorHAnsi" w:eastAsiaTheme="majorEastAsia" w:hAnsiTheme="minorHAnsi"/>
          <w:color w:val="000000" w:themeColor="text1"/>
        </w:rPr>
        <w:t xml:space="preserve"> </w:t>
      </w:r>
      <w:r w:rsidR="3093F046" w:rsidRPr="00DB59B9">
        <w:rPr>
          <w:rStyle w:val="apple-converted-space"/>
          <w:rFonts w:asciiTheme="minorHAnsi" w:eastAsiaTheme="majorEastAsia" w:hAnsiTheme="minorHAnsi"/>
          <w:color w:val="000000" w:themeColor="text1"/>
        </w:rPr>
        <w:t>2025)</w:t>
      </w:r>
      <w:r w:rsidR="0D637EE9" w:rsidRPr="00DB59B9">
        <w:rPr>
          <w:rStyle w:val="apple-converted-space"/>
          <w:rFonts w:asciiTheme="minorHAnsi" w:eastAsiaTheme="majorEastAsia" w:hAnsiTheme="minorHAnsi"/>
          <w:color w:val="000000" w:themeColor="text1"/>
        </w:rPr>
        <w:t xml:space="preserve">. </w:t>
      </w:r>
    </w:p>
    <w:p w14:paraId="41CEF65D" w14:textId="18147BE6" w:rsidR="003B545D" w:rsidRPr="00DB59B9" w:rsidRDefault="003B545D" w:rsidP="00DB59B9">
      <w:pPr>
        <w:pStyle w:val="NormalWeb"/>
        <w:spacing w:line="360" w:lineRule="auto"/>
        <w:rPr>
          <w:rStyle w:val="apple-converted-space"/>
          <w:rFonts w:asciiTheme="minorHAnsi" w:eastAsiaTheme="majorEastAsia" w:hAnsiTheme="minorHAnsi"/>
          <w:color w:val="000000" w:themeColor="text1"/>
        </w:rPr>
      </w:pPr>
    </w:p>
    <w:p w14:paraId="3A795E2C" w14:textId="5C162303" w:rsidR="003B545D" w:rsidRPr="00DB59B9" w:rsidRDefault="003B545D" w:rsidP="00DB59B9">
      <w:pPr>
        <w:pStyle w:val="NormalWeb"/>
        <w:spacing w:line="360" w:lineRule="auto"/>
        <w:rPr>
          <w:rStyle w:val="apple-converted-space"/>
          <w:rFonts w:asciiTheme="minorHAnsi" w:eastAsiaTheme="majorEastAsia" w:hAnsiTheme="minorHAnsi"/>
          <w:color w:val="000000" w:themeColor="text1"/>
        </w:rPr>
      </w:pPr>
    </w:p>
    <w:p w14:paraId="1E551D19" w14:textId="28380D91" w:rsidR="003B545D" w:rsidRPr="00DB59B9" w:rsidRDefault="574C646A" w:rsidP="00DB59B9">
      <w:pPr>
        <w:pStyle w:val="NormalWeb"/>
        <w:spacing w:line="360" w:lineRule="auto"/>
        <w:rPr>
          <w:rFonts w:asciiTheme="minorHAnsi" w:hAnsiTheme="minorHAnsi"/>
          <w:color w:val="000000" w:themeColor="text1"/>
        </w:rPr>
      </w:pPr>
      <w:r w:rsidRPr="00DB59B9">
        <w:rPr>
          <w:rStyle w:val="apple-converted-space"/>
          <w:rFonts w:asciiTheme="minorHAnsi" w:eastAsiaTheme="majorEastAsia" w:hAnsiTheme="minorHAnsi"/>
          <w:color w:val="000000" w:themeColor="text1"/>
        </w:rPr>
        <w:t xml:space="preserve">Nostalgic, new fashion satisfies two psychological needs at the same </w:t>
      </w:r>
      <w:r w:rsidR="00B93301" w:rsidRPr="00DB59B9">
        <w:rPr>
          <w:rStyle w:val="apple-converted-space"/>
          <w:rFonts w:asciiTheme="minorHAnsi" w:eastAsiaTheme="majorEastAsia" w:hAnsiTheme="minorHAnsi"/>
          <w:color w:val="000000" w:themeColor="text1"/>
        </w:rPr>
        <w:t>time</w:t>
      </w:r>
      <w:r w:rsidR="6F6202A1" w:rsidRPr="00DB59B9">
        <w:rPr>
          <w:rStyle w:val="apple-converted-space"/>
          <w:rFonts w:asciiTheme="minorHAnsi" w:eastAsiaTheme="majorEastAsia" w:hAnsiTheme="minorHAnsi"/>
          <w:color w:val="000000" w:themeColor="text1"/>
        </w:rPr>
        <w:t>;</w:t>
      </w:r>
      <w:r w:rsidRPr="00DB59B9">
        <w:rPr>
          <w:rStyle w:val="apple-converted-space"/>
          <w:rFonts w:asciiTheme="minorHAnsi" w:eastAsiaTheme="majorEastAsia" w:hAnsiTheme="minorHAnsi"/>
          <w:color w:val="000000" w:themeColor="text1"/>
        </w:rPr>
        <w:t xml:space="preserve"> the comfort of something recognisable and the excitement of something fresh.</w:t>
      </w:r>
      <w:r w:rsidR="0D637EE9" w:rsidRPr="00DB59B9">
        <w:rPr>
          <w:rStyle w:val="apple-converted-space"/>
          <w:rFonts w:asciiTheme="minorHAnsi" w:eastAsiaTheme="majorEastAsia" w:hAnsiTheme="minorHAnsi"/>
          <w:color w:val="000000" w:themeColor="text1"/>
        </w:rPr>
        <w:t xml:space="preserve"> </w:t>
      </w:r>
      <w:r w:rsidR="2F854729" w:rsidRPr="00DB59B9">
        <w:rPr>
          <w:rStyle w:val="apple-converted-space"/>
          <w:rFonts w:asciiTheme="minorHAnsi" w:eastAsiaTheme="majorEastAsia" w:hAnsiTheme="minorHAnsi"/>
          <w:color w:val="000000" w:themeColor="text1"/>
        </w:rPr>
        <w:t xml:space="preserve">Arnold-Forster </w:t>
      </w:r>
      <w:r w:rsidR="708E2591" w:rsidRPr="00DB59B9">
        <w:rPr>
          <w:rStyle w:val="apple-converted-space"/>
          <w:rFonts w:asciiTheme="minorHAnsi" w:eastAsiaTheme="majorEastAsia" w:hAnsiTheme="minorHAnsi"/>
          <w:color w:val="000000" w:themeColor="text1"/>
        </w:rPr>
        <w:t>(2024) mentions that the 1970s had a</w:t>
      </w:r>
      <w:r w:rsidR="004438DA" w:rsidRPr="00DB59B9">
        <w:rPr>
          <w:rStyle w:val="apple-converted-space"/>
          <w:rFonts w:asciiTheme="minorHAnsi" w:eastAsiaTheme="majorEastAsia" w:hAnsiTheme="minorHAnsi"/>
          <w:color w:val="000000" w:themeColor="text1"/>
        </w:rPr>
        <w:t xml:space="preserve"> </w:t>
      </w:r>
      <w:r w:rsidR="004438DA" w:rsidRPr="00DB59B9">
        <w:rPr>
          <w:rFonts w:asciiTheme="minorHAnsi" w:eastAsia="Aptos" w:hAnsiTheme="minorHAnsi" w:cs="Aptos"/>
          <w:color w:val="000000" w:themeColor="text1"/>
        </w:rPr>
        <w:t xml:space="preserve">nostalgia </w:t>
      </w:r>
      <w:r w:rsidR="35C4CE0A" w:rsidRPr="00DB59B9">
        <w:rPr>
          <w:rFonts w:asciiTheme="minorHAnsi" w:eastAsia="Aptos" w:hAnsiTheme="minorHAnsi" w:cs="Aptos"/>
          <w:color w:val="000000" w:themeColor="text1"/>
        </w:rPr>
        <w:t>for fashion of the past, which led to a</w:t>
      </w:r>
      <w:r w:rsidR="004438DA" w:rsidRPr="00DB59B9">
        <w:rPr>
          <w:rFonts w:asciiTheme="minorHAnsi" w:eastAsia="Aptos" w:hAnsiTheme="minorHAnsi" w:cs="Aptos"/>
          <w:color w:val="000000" w:themeColor="text1"/>
        </w:rPr>
        <w:t xml:space="preserve"> commercialisation </w:t>
      </w:r>
      <w:r w:rsidR="100B1F1C" w:rsidRPr="00DB59B9">
        <w:rPr>
          <w:rFonts w:asciiTheme="minorHAnsi" w:eastAsia="Aptos" w:hAnsiTheme="minorHAnsi" w:cs="Aptos"/>
          <w:color w:val="000000" w:themeColor="text1"/>
        </w:rPr>
        <w:t xml:space="preserve">of nostalgia. The fashion for these nostalgic trends was also a social and </w:t>
      </w:r>
      <w:r w:rsidR="4063FB26" w:rsidRPr="00DB59B9">
        <w:rPr>
          <w:rFonts w:asciiTheme="minorHAnsi" w:eastAsia="Aptos" w:hAnsiTheme="minorHAnsi" w:cs="Aptos"/>
          <w:color w:val="000000" w:themeColor="text1"/>
        </w:rPr>
        <w:t>psychoanalytical</w:t>
      </w:r>
      <w:r w:rsidR="100B1F1C" w:rsidRPr="00DB59B9">
        <w:rPr>
          <w:rFonts w:asciiTheme="minorHAnsi" w:eastAsia="Aptos" w:hAnsiTheme="minorHAnsi" w:cs="Aptos"/>
          <w:color w:val="000000" w:themeColor="text1"/>
        </w:rPr>
        <w:t xml:space="preserve"> commentary for the time</w:t>
      </w:r>
      <w:r w:rsidR="1FC9C7BC" w:rsidRPr="00DB59B9">
        <w:rPr>
          <w:rFonts w:asciiTheme="minorHAnsi" w:eastAsia="Aptos" w:hAnsiTheme="minorHAnsi" w:cs="Aptos"/>
          <w:color w:val="000000" w:themeColor="text1"/>
        </w:rPr>
        <w:t>.</w:t>
      </w:r>
      <w:r w:rsidR="33C12B9E" w:rsidRPr="00DB59B9">
        <w:rPr>
          <w:rFonts w:asciiTheme="minorHAnsi" w:eastAsia="Aptos" w:hAnsiTheme="minorHAnsi" w:cs="Aptos"/>
          <w:color w:val="000000" w:themeColor="text1"/>
        </w:rPr>
        <w:t xml:space="preserve"> </w:t>
      </w:r>
      <w:r w:rsidR="4BE07855" w:rsidRPr="00DB59B9">
        <w:rPr>
          <w:rFonts w:asciiTheme="minorHAnsi" w:eastAsia="Aptos" w:hAnsiTheme="minorHAnsi" w:cs="Aptos"/>
          <w:color w:val="000000" w:themeColor="text1"/>
        </w:rPr>
        <w:t>By understanding psychological needs for past looks in new clothes</w:t>
      </w:r>
      <w:r w:rsidR="6D8B99B7" w:rsidRPr="00DB59B9">
        <w:rPr>
          <w:rFonts w:asciiTheme="minorHAnsi" w:eastAsia="Aptos" w:hAnsiTheme="minorHAnsi" w:cs="Aptos"/>
          <w:color w:val="000000" w:themeColor="text1"/>
        </w:rPr>
        <w:t>,</w:t>
      </w:r>
      <w:r w:rsidR="4BE07855" w:rsidRPr="00DB59B9">
        <w:rPr>
          <w:rFonts w:asciiTheme="minorHAnsi" w:eastAsia="Aptos" w:hAnsiTheme="minorHAnsi" w:cs="Aptos"/>
          <w:color w:val="000000" w:themeColor="text1"/>
        </w:rPr>
        <w:t xml:space="preserve"> nostalgia in fashion </w:t>
      </w:r>
      <w:r w:rsidR="238DACD4" w:rsidRPr="00DB59B9">
        <w:rPr>
          <w:rFonts w:asciiTheme="minorHAnsi" w:eastAsia="Aptos" w:hAnsiTheme="minorHAnsi" w:cs="Aptos"/>
          <w:color w:val="000000" w:themeColor="text1"/>
        </w:rPr>
        <w:t xml:space="preserve">became heavily commercialised and profitable. </w:t>
      </w:r>
      <w:r w:rsidR="715CA13B" w:rsidRPr="00DB59B9">
        <w:rPr>
          <w:rFonts w:asciiTheme="minorHAnsi" w:eastAsia="Aptos" w:hAnsiTheme="minorHAnsi" w:cs="Aptos"/>
          <w:color w:val="000000" w:themeColor="text1"/>
        </w:rPr>
        <w:t>This shows that</w:t>
      </w:r>
      <w:r w:rsidR="003B545D" w:rsidRPr="00DB59B9">
        <w:rPr>
          <w:rFonts w:asciiTheme="minorHAnsi" w:eastAsia="Aptos" w:hAnsiTheme="minorHAnsi" w:cs="Aptos"/>
          <w:color w:val="000000" w:themeColor="text1"/>
        </w:rPr>
        <w:t xml:space="preserve"> it is </w:t>
      </w:r>
      <w:r w:rsidR="003B545D" w:rsidRPr="00DB59B9">
        <w:rPr>
          <w:rFonts w:asciiTheme="minorHAnsi" w:hAnsiTheme="minorHAnsi"/>
          <w:color w:val="000000" w:themeColor="text1"/>
        </w:rPr>
        <w:t>not only nostalgia that makes fashion repeat</w:t>
      </w:r>
      <w:r w:rsidR="00F301F4" w:rsidRPr="00DB59B9">
        <w:rPr>
          <w:rFonts w:asciiTheme="minorHAnsi" w:hAnsiTheme="minorHAnsi"/>
          <w:color w:val="000000" w:themeColor="text1"/>
        </w:rPr>
        <w:t xml:space="preserve">, but also economic and </w:t>
      </w:r>
      <w:r w:rsidR="003B545D" w:rsidRPr="00DB59B9">
        <w:rPr>
          <w:rFonts w:asciiTheme="minorHAnsi" w:hAnsiTheme="minorHAnsi"/>
          <w:color w:val="000000" w:themeColor="text1"/>
        </w:rPr>
        <w:t>technological changes</w:t>
      </w:r>
      <w:r w:rsidR="7AE515F5" w:rsidRPr="00DB59B9">
        <w:rPr>
          <w:rFonts w:asciiTheme="minorHAnsi" w:hAnsiTheme="minorHAnsi"/>
          <w:color w:val="000000" w:themeColor="text1"/>
        </w:rPr>
        <w:t>.</w:t>
      </w:r>
      <w:r w:rsidR="003B545D" w:rsidRPr="00DB59B9">
        <w:rPr>
          <w:rFonts w:asciiTheme="minorHAnsi" w:hAnsiTheme="minorHAnsi"/>
          <w:color w:val="000000" w:themeColor="text1"/>
        </w:rPr>
        <w:t xml:space="preserve"> </w:t>
      </w:r>
      <w:r w:rsidR="7AE515F5" w:rsidRPr="00DB59B9">
        <w:rPr>
          <w:rFonts w:asciiTheme="minorHAnsi" w:hAnsiTheme="minorHAnsi"/>
          <w:color w:val="000000" w:themeColor="text1"/>
        </w:rPr>
        <w:t>Advanced technology in fashion has</w:t>
      </w:r>
      <w:r w:rsidR="003B545D" w:rsidRPr="00DB59B9">
        <w:rPr>
          <w:rFonts w:asciiTheme="minorHAnsi" w:hAnsiTheme="minorHAnsi"/>
          <w:color w:val="000000" w:themeColor="text1"/>
        </w:rPr>
        <w:t xml:space="preserve"> made trend cycles much faster. Fast fashion companies quickly reproduce revived styles and make them affordable, allowing people to experiment without much commitment. This </w:t>
      </w:r>
      <w:r w:rsidR="003B545D" w:rsidRPr="00DB59B9">
        <w:rPr>
          <w:rFonts w:asciiTheme="minorHAnsi" w:hAnsiTheme="minorHAnsi"/>
          <w:color w:val="000000" w:themeColor="text1"/>
        </w:rPr>
        <w:lastRenderedPageBreak/>
        <w:t>constant flow of new</w:t>
      </w:r>
      <w:r w:rsidR="5A70FD79" w:rsidRPr="00DB59B9">
        <w:rPr>
          <w:rFonts w:asciiTheme="minorHAnsi" w:hAnsiTheme="minorHAnsi"/>
          <w:color w:val="000000" w:themeColor="text1"/>
        </w:rPr>
        <w:t>,</w:t>
      </w:r>
      <w:r w:rsidR="003B545D" w:rsidRPr="00DB59B9">
        <w:rPr>
          <w:rFonts w:asciiTheme="minorHAnsi" w:hAnsiTheme="minorHAnsi"/>
          <w:color w:val="000000" w:themeColor="text1"/>
        </w:rPr>
        <w:t xml:space="preserve"> but historically inspired</w:t>
      </w:r>
      <w:r w:rsidR="7631D946" w:rsidRPr="00DB59B9">
        <w:rPr>
          <w:rFonts w:asciiTheme="minorHAnsi" w:hAnsiTheme="minorHAnsi"/>
          <w:color w:val="000000" w:themeColor="text1"/>
        </w:rPr>
        <w:t>,</w:t>
      </w:r>
      <w:r w:rsidR="003B545D" w:rsidRPr="00DB59B9">
        <w:rPr>
          <w:rFonts w:asciiTheme="minorHAnsi" w:hAnsiTheme="minorHAnsi"/>
          <w:color w:val="000000" w:themeColor="text1"/>
        </w:rPr>
        <w:t xml:space="preserve"> pieces </w:t>
      </w:r>
      <w:bookmarkStart w:id="5" w:name="_Int_cvlgWdab"/>
      <w:r w:rsidR="3CEC28A5" w:rsidRPr="00DB59B9">
        <w:rPr>
          <w:rFonts w:asciiTheme="minorHAnsi" w:hAnsiTheme="minorHAnsi"/>
          <w:color w:val="000000" w:themeColor="text1"/>
        </w:rPr>
        <w:t>encourages</w:t>
      </w:r>
      <w:bookmarkEnd w:id="5"/>
      <w:r w:rsidR="003B545D" w:rsidRPr="00DB59B9">
        <w:rPr>
          <w:rFonts w:asciiTheme="minorHAnsi" w:hAnsiTheme="minorHAnsi"/>
          <w:color w:val="000000" w:themeColor="text1"/>
        </w:rPr>
        <w:t xml:space="preserve"> trends to come and go rapidly. Social media has made the cycle even faster. Platforms like TikTok and Instagram spread nostalgic vintage looks instantly through mood-boards, archive images, and influencers who reintroduce old aesthetics to new audiences. </w:t>
      </w:r>
      <w:r w:rsidR="265F9BF5" w:rsidRPr="00DB59B9">
        <w:rPr>
          <w:rFonts w:asciiTheme="minorHAnsi" w:hAnsiTheme="minorHAnsi"/>
          <w:color w:val="000000" w:themeColor="text1"/>
        </w:rPr>
        <w:t>“</w:t>
      </w:r>
      <w:r w:rsidR="00E30623" w:rsidRPr="00DB59B9">
        <w:rPr>
          <w:rFonts w:asciiTheme="minorHAnsi" w:hAnsiTheme="minorHAnsi"/>
          <w:color w:val="000000" w:themeColor="text1"/>
        </w:rPr>
        <w:t>Research</w:t>
      </w:r>
      <w:r w:rsidR="00440303" w:rsidRPr="00DB59B9">
        <w:rPr>
          <w:rFonts w:asciiTheme="minorHAnsi" w:hAnsiTheme="minorHAnsi"/>
          <w:color w:val="000000" w:themeColor="text1"/>
        </w:rPr>
        <w:t xml:space="preserve"> shows that vintage fashion online trends increased significantly during the pandemic, as people yearned for the</w:t>
      </w:r>
      <w:r w:rsidR="00440303" w:rsidRPr="00DB59B9">
        <w:rPr>
          <w:rFonts w:asciiTheme="minorHAnsi" w:hAnsiTheme="minorHAnsi" w:cs="Segoe UI"/>
          <w:color w:val="000000" w:themeColor="text1"/>
        </w:rPr>
        <w:t xml:space="preserve"> </w:t>
      </w:r>
      <w:r w:rsidR="00440303" w:rsidRPr="00DB59B9">
        <w:rPr>
          <w:rFonts w:asciiTheme="minorHAnsi" w:hAnsiTheme="minorHAnsi"/>
          <w:color w:val="000000" w:themeColor="text1"/>
        </w:rPr>
        <w:t xml:space="preserve">good old </w:t>
      </w:r>
      <w:r w:rsidR="00A91619" w:rsidRPr="00DB59B9">
        <w:rPr>
          <w:rFonts w:asciiTheme="minorHAnsi" w:hAnsiTheme="minorHAnsi"/>
          <w:color w:val="000000" w:themeColor="text1"/>
        </w:rPr>
        <w:t>days</w:t>
      </w:r>
      <w:r w:rsidR="787FCBB2" w:rsidRPr="00DB59B9">
        <w:rPr>
          <w:rFonts w:asciiTheme="minorHAnsi" w:hAnsiTheme="minorHAnsi"/>
          <w:color w:val="000000" w:themeColor="text1"/>
        </w:rPr>
        <w:t>”</w:t>
      </w:r>
      <w:r w:rsidR="00440303" w:rsidRPr="00DB59B9">
        <w:rPr>
          <w:rFonts w:asciiTheme="minorHAnsi" w:hAnsiTheme="minorHAnsi"/>
          <w:color w:val="000000" w:themeColor="text1"/>
        </w:rPr>
        <w:t xml:space="preserve"> </w:t>
      </w:r>
      <w:r w:rsidR="787FCBB2" w:rsidRPr="00DB59B9">
        <w:rPr>
          <w:rFonts w:asciiTheme="minorHAnsi" w:hAnsiTheme="minorHAnsi"/>
          <w:color w:val="000000" w:themeColor="text1"/>
        </w:rPr>
        <w:t>(Crepax, 2024).</w:t>
      </w:r>
      <w:r w:rsidR="00440303" w:rsidRPr="00DB59B9">
        <w:rPr>
          <w:rFonts w:asciiTheme="minorHAnsi" w:hAnsiTheme="minorHAnsi"/>
          <w:color w:val="000000" w:themeColor="text1"/>
        </w:rPr>
        <w:t xml:space="preserve"> </w:t>
      </w:r>
      <w:r w:rsidR="787FCBB2" w:rsidRPr="00DB59B9">
        <w:rPr>
          <w:rFonts w:asciiTheme="minorHAnsi" w:hAnsiTheme="minorHAnsi"/>
          <w:color w:val="000000" w:themeColor="text1"/>
        </w:rPr>
        <w:t>This is explained b</w:t>
      </w:r>
      <w:r w:rsidR="382EA1D7" w:rsidRPr="00DB59B9">
        <w:rPr>
          <w:rFonts w:asciiTheme="minorHAnsi" w:hAnsiTheme="minorHAnsi"/>
          <w:color w:val="000000" w:themeColor="text1"/>
        </w:rPr>
        <w:t xml:space="preserve">y people staying taking influence from the internet, as well as having more opportunity to rummage </w:t>
      </w:r>
      <w:r w:rsidR="006658C8" w:rsidRPr="00DB59B9">
        <w:rPr>
          <w:rFonts w:asciiTheme="minorHAnsi" w:hAnsiTheme="minorHAnsi"/>
          <w:color w:val="000000" w:themeColor="text1"/>
        </w:rPr>
        <w:t>through</w:t>
      </w:r>
      <w:r w:rsidR="382EA1D7" w:rsidRPr="00DB59B9">
        <w:rPr>
          <w:rFonts w:asciiTheme="minorHAnsi" w:hAnsiTheme="minorHAnsi"/>
          <w:color w:val="000000" w:themeColor="text1"/>
        </w:rPr>
        <w:t xml:space="preserve"> the wardrobes of older family members</w:t>
      </w:r>
      <w:r w:rsidR="00440303" w:rsidRPr="00DB59B9">
        <w:rPr>
          <w:rFonts w:asciiTheme="minorHAnsi" w:hAnsiTheme="minorHAnsi"/>
          <w:color w:val="000000" w:themeColor="text1"/>
        </w:rPr>
        <w:t xml:space="preserve"> </w:t>
      </w:r>
      <w:r w:rsidR="382EA1D7" w:rsidRPr="00DB59B9">
        <w:rPr>
          <w:rFonts w:asciiTheme="minorHAnsi" w:hAnsiTheme="minorHAnsi"/>
          <w:color w:val="000000" w:themeColor="text1"/>
        </w:rPr>
        <w:t>and try on their clothes,</w:t>
      </w:r>
      <w:r w:rsidR="00440303" w:rsidRPr="00DB59B9">
        <w:rPr>
          <w:rFonts w:asciiTheme="minorHAnsi" w:hAnsiTheme="minorHAnsi"/>
          <w:color w:val="000000" w:themeColor="text1"/>
        </w:rPr>
        <w:t xml:space="preserve"> </w:t>
      </w:r>
      <w:r w:rsidR="382EA1D7" w:rsidRPr="00DB59B9">
        <w:rPr>
          <w:rFonts w:asciiTheme="minorHAnsi" w:hAnsiTheme="minorHAnsi"/>
          <w:color w:val="000000" w:themeColor="text1"/>
        </w:rPr>
        <w:t xml:space="preserve">styling them in new and innovative </w:t>
      </w:r>
      <w:r w:rsidR="3645B48A" w:rsidRPr="00DB59B9">
        <w:rPr>
          <w:rFonts w:asciiTheme="minorHAnsi" w:hAnsiTheme="minorHAnsi"/>
          <w:color w:val="000000" w:themeColor="text1"/>
        </w:rPr>
        <w:t>ways.</w:t>
      </w:r>
      <w:r w:rsidR="00CA44C0" w:rsidRPr="00DB59B9">
        <w:rPr>
          <w:rFonts w:asciiTheme="minorHAnsi" w:hAnsiTheme="minorHAnsi"/>
          <w:color w:val="000000" w:themeColor="text1"/>
        </w:rPr>
        <w:t xml:space="preserve"> </w:t>
      </w:r>
      <w:r w:rsidR="1EC7F395" w:rsidRPr="00DB59B9">
        <w:rPr>
          <w:rFonts w:asciiTheme="minorHAnsi" w:hAnsiTheme="minorHAnsi"/>
          <w:color w:val="000000" w:themeColor="text1"/>
        </w:rPr>
        <w:t>Luxury brands also take part in this revival by returning to their archives.</w:t>
      </w:r>
    </w:p>
    <w:p w14:paraId="23439232" w14:textId="249F3747" w:rsidR="005D272F" w:rsidRPr="00DB59B9" w:rsidRDefault="005D272F" w:rsidP="00DB59B9">
      <w:pPr>
        <w:pStyle w:val="NormalWeb"/>
        <w:spacing w:line="360" w:lineRule="auto"/>
        <w:rPr>
          <w:rFonts w:asciiTheme="minorHAnsi" w:hAnsiTheme="minorHAnsi"/>
          <w:color w:val="000000" w:themeColor="text1"/>
        </w:rPr>
      </w:pPr>
    </w:p>
    <w:p w14:paraId="5223181C" w14:textId="5BA65370" w:rsidR="008D0F73" w:rsidRPr="00DB59B9" w:rsidRDefault="003B545D" w:rsidP="00DB59B9">
      <w:pPr>
        <w:pStyle w:val="NormalWeb"/>
        <w:spacing w:line="360" w:lineRule="auto"/>
        <w:rPr>
          <w:rFonts w:asciiTheme="minorHAnsi" w:hAnsiTheme="minorHAnsi"/>
          <w:color w:val="000000" w:themeColor="text1"/>
          <w:shd w:val="clear" w:color="auto" w:fill="FFFFFF"/>
        </w:rPr>
      </w:pPr>
      <w:r w:rsidRPr="00DB59B9">
        <w:rPr>
          <w:rFonts w:asciiTheme="minorHAnsi" w:hAnsiTheme="minorHAnsi"/>
          <w:color w:val="000000" w:themeColor="text1"/>
        </w:rPr>
        <w:t xml:space="preserve">Steel focuses on the corset in one of her books. The corset was worn as an undergarment for centuries to give women an hourglass silhouette but has been revived in contemporary fashion.  Steele claims that </w:t>
      </w:r>
      <w:r w:rsidR="296F0675" w:rsidRPr="00DB59B9">
        <w:rPr>
          <w:rFonts w:asciiTheme="minorHAnsi" w:hAnsiTheme="minorHAnsi"/>
          <w:color w:val="000000" w:themeColor="text1"/>
        </w:rPr>
        <w:t>the corset was once condemned as an ‘instrument of torture’ and was rejected as being</w:t>
      </w:r>
      <w:r w:rsidR="6ABC9C46" w:rsidRPr="00DB59B9">
        <w:rPr>
          <w:rFonts w:asciiTheme="minorHAnsi" w:hAnsiTheme="minorHAnsi"/>
          <w:color w:val="000000" w:themeColor="text1"/>
        </w:rPr>
        <w:t xml:space="preserve"> sexuality exploitative, and</w:t>
      </w:r>
      <w:r w:rsidR="296F0675" w:rsidRPr="00DB59B9">
        <w:rPr>
          <w:rFonts w:asciiTheme="minorHAnsi" w:hAnsiTheme="minorHAnsi"/>
          <w:color w:val="000000" w:themeColor="text1"/>
        </w:rPr>
        <w:t xml:space="preserve"> a tool for </w:t>
      </w:r>
      <w:r w:rsidR="67DE2CBC" w:rsidRPr="00DB59B9">
        <w:rPr>
          <w:rFonts w:asciiTheme="minorHAnsi" w:hAnsiTheme="minorHAnsi"/>
          <w:color w:val="000000" w:themeColor="text1"/>
        </w:rPr>
        <w:t>coercive</w:t>
      </w:r>
      <w:r w:rsidR="296F0675" w:rsidRPr="00DB59B9">
        <w:rPr>
          <w:rFonts w:asciiTheme="minorHAnsi" w:hAnsiTheme="minorHAnsi"/>
          <w:color w:val="000000" w:themeColor="text1"/>
        </w:rPr>
        <w:t xml:space="preserve"> control over women by the </w:t>
      </w:r>
      <w:r w:rsidR="7EAE96A7" w:rsidRPr="00DB59B9">
        <w:rPr>
          <w:rFonts w:asciiTheme="minorHAnsi" w:hAnsiTheme="minorHAnsi"/>
          <w:color w:val="000000" w:themeColor="text1"/>
        </w:rPr>
        <w:t>patriarchy</w:t>
      </w:r>
      <w:r w:rsidR="41D902E9" w:rsidRPr="00DB59B9">
        <w:rPr>
          <w:rFonts w:asciiTheme="minorHAnsi" w:hAnsiTheme="minorHAnsi"/>
          <w:color w:val="000000" w:themeColor="text1"/>
        </w:rPr>
        <w:t xml:space="preserve"> that </w:t>
      </w:r>
      <w:r w:rsidR="618C3611" w:rsidRPr="00DB59B9">
        <w:rPr>
          <w:rFonts w:asciiTheme="minorHAnsi" w:hAnsiTheme="minorHAnsi"/>
          <w:color w:val="000000" w:themeColor="text1"/>
        </w:rPr>
        <w:t>caused</w:t>
      </w:r>
      <w:r w:rsidR="41D902E9" w:rsidRPr="00DB59B9">
        <w:rPr>
          <w:rFonts w:asciiTheme="minorHAnsi" w:hAnsiTheme="minorHAnsi"/>
          <w:color w:val="000000" w:themeColor="text1"/>
        </w:rPr>
        <w:t xml:space="preserve"> health issues. </w:t>
      </w:r>
      <w:r w:rsidR="483F49F3" w:rsidRPr="00DB59B9">
        <w:rPr>
          <w:rFonts w:asciiTheme="minorHAnsi" w:hAnsiTheme="minorHAnsi"/>
          <w:color w:val="000000" w:themeColor="text1"/>
        </w:rPr>
        <w:t xml:space="preserve">However, </w:t>
      </w:r>
      <w:r w:rsidRPr="00DB59B9">
        <w:rPr>
          <w:rFonts w:asciiTheme="minorHAnsi" w:hAnsiTheme="minorHAnsi"/>
          <w:color w:val="000000" w:themeColor="text1"/>
        </w:rPr>
        <w:t xml:space="preserve">when worn as part of the ‘underwear as outerwear’ trend, </w:t>
      </w:r>
      <w:r w:rsidR="3797E117" w:rsidRPr="00DB59B9">
        <w:rPr>
          <w:rFonts w:asciiTheme="minorHAnsi" w:hAnsiTheme="minorHAnsi"/>
          <w:color w:val="000000" w:themeColor="text1"/>
        </w:rPr>
        <w:t xml:space="preserve">corsets </w:t>
      </w:r>
      <w:r w:rsidRPr="00DB59B9">
        <w:rPr>
          <w:rFonts w:asciiTheme="minorHAnsi" w:hAnsiTheme="minorHAnsi"/>
          <w:color w:val="000000" w:themeColor="text1"/>
        </w:rPr>
        <w:t>offer nostalgia and romance to contemporary outfits.  She also states that the corset revival is sexy and empowering, rather than the restrictive garment it once was</w:t>
      </w:r>
      <w:sdt>
        <w:sdtPr>
          <w:rPr>
            <w:rFonts w:asciiTheme="minorHAnsi" w:hAnsiTheme="minorHAnsi"/>
            <w:color w:val="000000" w:themeColor="text1"/>
          </w:rPr>
          <w:id w:val="-402447661"/>
          <w:citation/>
        </w:sdtPr>
        <w:sdtContent>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CITATION Ste01 \l 2057 </w:instrText>
          </w:r>
          <w:r w:rsidRPr="00DB59B9">
            <w:rPr>
              <w:rFonts w:asciiTheme="minorHAnsi" w:hAnsiTheme="minorHAnsi"/>
              <w:color w:val="000000" w:themeColor="text1"/>
            </w:rPr>
            <w:fldChar w:fldCharType="separate"/>
          </w:r>
          <w:r w:rsidR="00474777" w:rsidRPr="00DB59B9">
            <w:rPr>
              <w:rFonts w:asciiTheme="minorHAnsi" w:hAnsiTheme="minorHAnsi"/>
              <w:noProof/>
              <w:color w:val="000000" w:themeColor="text1"/>
            </w:rPr>
            <w:t xml:space="preserve"> (Steele, 2001)</w:t>
          </w:r>
          <w:r w:rsidRPr="00DB59B9">
            <w:rPr>
              <w:rFonts w:asciiTheme="minorHAnsi" w:hAnsiTheme="minorHAnsi"/>
              <w:color w:val="000000" w:themeColor="text1"/>
            </w:rPr>
            <w:fldChar w:fldCharType="end"/>
          </w:r>
        </w:sdtContent>
      </w:sdt>
      <w:r w:rsidRPr="00DB59B9">
        <w:rPr>
          <w:rFonts w:asciiTheme="minorHAnsi" w:hAnsiTheme="minorHAnsi"/>
          <w:color w:val="000000" w:themeColor="text1"/>
        </w:rPr>
        <w:t xml:space="preserve">. Steel’s book was originally published in 2001, but almost 25 years later, the corset is still being worn as part of many outfit styles.  Corsets can be worn casually with jeans, as part of a ‘going out’ outfit, or as part of subcultures such as goth, regency core and cottage style </w:t>
      </w:r>
      <w:sdt>
        <w:sdtPr>
          <w:rPr>
            <w:rFonts w:asciiTheme="minorHAnsi" w:hAnsiTheme="minorHAnsi"/>
            <w:color w:val="000000" w:themeColor="text1"/>
          </w:rPr>
          <w:id w:val="-2006125698"/>
          <w:citation/>
        </w:sdtPr>
        <w:sdtContent>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CITATION Bra241 \l 2057 </w:instrText>
          </w:r>
          <w:r w:rsidRPr="00DB59B9">
            <w:rPr>
              <w:rFonts w:asciiTheme="minorHAnsi" w:hAnsiTheme="minorHAnsi"/>
              <w:color w:val="000000" w:themeColor="text1"/>
            </w:rPr>
            <w:fldChar w:fldCharType="separate"/>
          </w:r>
          <w:r w:rsidR="00474777" w:rsidRPr="00DB59B9">
            <w:rPr>
              <w:rFonts w:asciiTheme="minorHAnsi" w:hAnsiTheme="minorHAnsi"/>
              <w:noProof/>
              <w:color w:val="000000" w:themeColor="text1"/>
            </w:rPr>
            <w:t>(Bramley, 2024)</w:t>
          </w:r>
          <w:r w:rsidRPr="00DB59B9">
            <w:rPr>
              <w:rFonts w:asciiTheme="minorHAnsi" w:hAnsiTheme="minorHAnsi"/>
              <w:color w:val="000000" w:themeColor="text1"/>
            </w:rPr>
            <w:fldChar w:fldCharType="end"/>
          </w:r>
        </w:sdtContent>
      </w:sdt>
      <w:r w:rsidRPr="00DB59B9">
        <w:rPr>
          <w:rFonts w:asciiTheme="minorHAnsi" w:hAnsiTheme="minorHAnsi"/>
          <w:color w:val="000000" w:themeColor="text1"/>
        </w:rPr>
        <w:t>. However,</w:t>
      </w:r>
      <w:r w:rsidR="0013139C" w:rsidRPr="00DB59B9">
        <w:rPr>
          <w:rFonts w:asciiTheme="minorHAnsi" w:hAnsiTheme="minorHAnsi"/>
          <w:color w:val="000000" w:themeColor="text1"/>
        </w:rPr>
        <w:t xml:space="preserve"> </w:t>
      </w:r>
      <w:r w:rsidR="00953FF4" w:rsidRPr="00DB59B9">
        <w:rPr>
          <w:rFonts w:asciiTheme="minorHAnsi" w:hAnsiTheme="minorHAnsi"/>
          <w:color w:val="000000" w:themeColor="text1"/>
        </w:rPr>
        <w:t>S</w:t>
      </w:r>
      <w:r w:rsidR="00C77D6C" w:rsidRPr="00DB59B9">
        <w:rPr>
          <w:rFonts w:asciiTheme="minorHAnsi" w:hAnsiTheme="minorHAnsi"/>
          <w:color w:val="000000" w:themeColor="text1"/>
        </w:rPr>
        <w:t>usan Issac</w:t>
      </w:r>
      <w:r w:rsidR="41EDD352" w:rsidRPr="00DB59B9">
        <w:rPr>
          <w:rFonts w:asciiTheme="minorHAnsi" w:hAnsiTheme="minorHAnsi"/>
          <w:color w:val="000000" w:themeColor="text1"/>
        </w:rPr>
        <w:t>,</w:t>
      </w:r>
      <w:r w:rsidR="00C77D6C" w:rsidRPr="00DB59B9">
        <w:rPr>
          <w:rFonts w:asciiTheme="minorHAnsi" w:hAnsiTheme="minorHAnsi"/>
          <w:color w:val="000000" w:themeColor="text1"/>
        </w:rPr>
        <w:t xml:space="preserve"> a rep</w:t>
      </w:r>
      <w:r w:rsidR="00987B2A" w:rsidRPr="00DB59B9">
        <w:rPr>
          <w:rFonts w:asciiTheme="minorHAnsi" w:hAnsiTheme="minorHAnsi"/>
          <w:color w:val="000000" w:themeColor="text1"/>
        </w:rPr>
        <w:t>re</w:t>
      </w:r>
      <w:r w:rsidR="00C77D6C" w:rsidRPr="00DB59B9">
        <w:rPr>
          <w:rFonts w:asciiTheme="minorHAnsi" w:hAnsiTheme="minorHAnsi"/>
          <w:color w:val="000000" w:themeColor="text1"/>
        </w:rPr>
        <w:t xml:space="preserve">sentative </w:t>
      </w:r>
      <w:r w:rsidR="00A42661" w:rsidRPr="00DB59B9">
        <w:rPr>
          <w:rFonts w:asciiTheme="minorHAnsi" w:hAnsiTheme="minorHAnsi"/>
          <w:color w:val="000000" w:themeColor="text1"/>
        </w:rPr>
        <w:t>of</w:t>
      </w:r>
      <w:r w:rsidR="00987B2A" w:rsidRPr="00DB59B9">
        <w:rPr>
          <w:rFonts w:asciiTheme="minorHAnsi" w:hAnsiTheme="minorHAnsi"/>
          <w:color w:val="000000" w:themeColor="text1"/>
        </w:rPr>
        <w:t xml:space="preserve"> </w:t>
      </w:r>
      <w:r w:rsidR="00C63E75" w:rsidRPr="00DB59B9">
        <w:rPr>
          <w:rFonts w:asciiTheme="minorHAnsi" w:hAnsiTheme="minorHAnsi"/>
          <w:color w:val="000000" w:themeColor="text1"/>
        </w:rPr>
        <w:t xml:space="preserve">Royal College of </w:t>
      </w:r>
      <w:r w:rsidR="00EA6717" w:rsidRPr="00DB59B9">
        <w:rPr>
          <w:rFonts w:asciiTheme="minorHAnsi" w:hAnsiTheme="minorHAnsi"/>
          <w:color w:val="000000" w:themeColor="text1"/>
        </w:rPr>
        <w:t>Surgeons of England</w:t>
      </w:r>
      <w:r w:rsidR="31F74A93" w:rsidRPr="00DB59B9">
        <w:rPr>
          <w:rFonts w:asciiTheme="minorHAnsi" w:hAnsiTheme="minorHAnsi"/>
          <w:color w:val="000000" w:themeColor="text1"/>
        </w:rPr>
        <w:t>,</w:t>
      </w:r>
      <w:r w:rsidR="00A42661" w:rsidRPr="00DB59B9">
        <w:rPr>
          <w:rFonts w:asciiTheme="minorHAnsi" w:hAnsiTheme="minorHAnsi"/>
          <w:color w:val="000000" w:themeColor="text1"/>
        </w:rPr>
        <w:t xml:space="preserve"> </w:t>
      </w:r>
      <w:r w:rsidR="00D10F7E" w:rsidRPr="00DB59B9">
        <w:rPr>
          <w:rFonts w:asciiTheme="minorHAnsi" w:hAnsiTheme="minorHAnsi"/>
          <w:color w:val="000000" w:themeColor="text1"/>
        </w:rPr>
        <w:t>published a</w:t>
      </w:r>
      <w:r w:rsidR="00003A38" w:rsidRPr="00DB59B9">
        <w:rPr>
          <w:rFonts w:asciiTheme="minorHAnsi" w:hAnsiTheme="minorHAnsi"/>
          <w:color w:val="000000" w:themeColor="text1"/>
        </w:rPr>
        <w:t>n</w:t>
      </w:r>
      <w:r w:rsidR="00D10F7E" w:rsidRPr="00DB59B9">
        <w:rPr>
          <w:rFonts w:asciiTheme="minorHAnsi" w:hAnsiTheme="minorHAnsi"/>
          <w:color w:val="000000" w:themeColor="text1"/>
        </w:rPr>
        <w:t xml:space="preserve"> article</w:t>
      </w:r>
      <w:r w:rsidR="00E16C25" w:rsidRPr="00DB59B9">
        <w:rPr>
          <w:rFonts w:asciiTheme="minorHAnsi" w:hAnsiTheme="minorHAnsi"/>
          <w:color w:val="000000" w:themeColor="text1"/>
        </w:rPr>
        <w:t xml:space="preserve"> </w:t>
      </w:r>
      <w:r w:rsidR="000A187C" w:rsidRPr="00DB59B9">
        <w:rPr>
          <w:rFonts w:asciiTheme="minorHAnsi" w:hAnsiTheme="minorHAnsi"/>
          <w:color w:val="000000" w:themeColor="text1"/>
        </w:rPr>
        <w:t>named ‘</w:t>
      </w:r>
      <w:r w:rsidR="0058237E" w:rsidRPr="00DB59B9">
        <w:rPr>
          <w:rFonts w:asciiTheme="minorHAnsi" w:hAnsiTheme="minorHAnsi"/>
          <w:i/>
          <w:iCs/>
          <w:color w:val="000000" w:themeColor="text1"/>
        </w:rPr>
        <w:t>The dangers of tight lacing: the effects of the corset’</w:t>
      </w:r>
      <w:r w:rsidR="00E16C25" w:rsidRPr="00DB59B9">
        <w:rPr>
          <w:rFonts w:asciiTheme="minorHAnsi" w:hAnsiTheme="minorHAnsi"/>
          <w:i/>
          <w:iCs/>
          <w:color w:val="000000" w:themeColor="text1"/>
        </w:rPr>
        <w:t>.</w:t>
      </w:r>
      <w:r w:rsidR="000A187C" w:rsidRPr="00DB59B9">
        <w:rPr>
          <w:rFonts w:asciiTheme="minorHAnsi" w:hAnsiTheme="minorHAnsi"/>
          <w:i/>
          <w:iCs/>
          <w:color w:val="000000" w:themeColor="text1"/>
        </w:rPr>
        <w:t xml:space="preserve"> </w:t>
      </w:r>
      <w:r w:rsidR="0009422D" w:rsidRPr="00DB59B9">
        <w:rPr>
          <w:rFonts w:asciiTheme="minorHAnsi" w:hAnsiTheme="minorHAnsi"/>
          <w:color w:val="000000" w:themeColor="text1"/>
        </w:rPr>
        <w:t>In that she states that</w:t>
      </w:r>
      <w:r w:rsidR="0009422D" w:rsidRPr="00DB59B9">
        <w:rPr>
          <w:rFonts w:asciiTheme="minorHAnsi" w:hAnsiTheme="minorHAnsi"/>
          <w:i/>
          <w:iCs/>
          <w:color w:val="000000" w:themeColor="text1"/>
        </w:rPr>
        <w:t xml:space="preserve"> </w:t>
      </w:r>
      <w:r w:rsidR="000A187C" w:rsidRPr="00DB59B9">
        <w:rPr>
          <w:rFonts w:asciiTheme="minorHAnsi" w:hAnsiTheme="minorHAnsi"/>
          <w:i/>
          <w:iCs/>
          <w:color w:val="000000" w:themeColor="text1"/>
        </w:rPr>
        <w:t>“</w:t>
      </w:r>
      <w:r w:rsidR="000A187C" w:rsidRPr="00DB59B9">
        <w:rPr>
          <w:rFonts w:asciiTheme="minorHAnsi" w:hAnsiTheme="minorHAnsi"/>
          <w:color w:val="000000" w:themeColor="text1"/>
        </w:rPr>
        <w:t>Women</w:t>
      </w:r>
      <w:r w:rsidR="000A187C" w:rsidRPr="00DB59B9">
        <w:rPr>
          <w:rFonts w:asciiTheme="minorHAnsi" w:hAnsiTheme="minorHAnsi" w:cs="Arial"/>
          <w:color w:val="000000" w:themeColor="text1"/>
          <w:shd w:val="clear" w:color="auto" w:fill="F9F9F9"/>
        </w:rPr>
        <w:t xml:space="preserve"> were often laced so tightly their breathing was restricted leading to faintness. Compressing the abdominal organs could cause poor digestion and over time the back muscles could atrophy. In fact, long term tight lacing led to the rib cage becoming deformed”</w:t>
      </w:r>
      <w:sdt>
        <w:sdtPr>
          <w:rPr>
            <w:rFonts w:asciiTheme="minorHAnsi" w:hAnsiTheme="minorHAnsi" w:cs="Arial"/>
            <w:color w:val="000000" w:themeColor="text1"/>
            <w:shd w:val="clear" w:color="auto" w:fill="F9F9F9"/>
          </w:rPr>
          <w:id w:val="-1080983305"/>
          <w:citation/>
        </w:sdtPr>
        <w:sdtContent>
          <w:r w:rsidR="00C2189A" w:rsidRPr="00DB59B9">
            <w:rPr>
              <w:rFonts w:asciiTheme="minorHAnsi" w:hAnsiTheme="minorHAnsi" w:cs="Arial"/>
              <w:color w:val="000000" w:themeColor="text1"/>
              <w:shd w:val="clear" w:color="auto" w:fill="F9F9F9"/>
            </w:rPr>
            <w:fldChar w:fldCharType="begin"/>
          </w:r>
          <w:r w:rsidR="00C2189A" w:rsidRPr="00DB59B9">
            <w:rPr>
              <w:rFonts w:asciiTheme="minorHAnsi" w:hAnsiTheme="minorHAnsi" w:cs="Arial"/>
              <w:color w:val="000000" w:themeColor="text1"/>
              <w:shd w:val="clear" w:color="auto" w:fill="F9F9F9"/>
            </w:rPr>
            <w:instrText xml:space="preserve"> CITATION Sus17 \l 2057 </w:instrText>
          </w:r>
          <w:r w:rsidR="00C2189A" w:rsidRPr="00DB59B9">
            <w:rPr>
              <w:rFonts w:asciiTheme="minorHAnsi" w:hAnsiTheme="minorHAnsi" w:cs="Arial"/>
              <w:color w:val="000000" w:themeColor="text1"/>
              <w:shd w:val="clear" w:color="auto" w:fill="F9F9F9"/>
            </w:rPr>
            <w:fldChar w:fldCharType="separate"/>
          </w:r>
          <w:r w:rsidR="00474777" w:rsidRPr="00DB59B9">
            <w:rPr>
              <w:rFonts w:asciiTheme="minorHAnsi" w:hAnsiTheme="minorHAnsi" w:cs="Arial"/>
              <w:noProof/>
              <w:color w:val="000000" w:themeColor="text1"/>
              <w:shd w:val="clear" w:color="auto" w:fill="F9F9F9"/>
            </w:rPr>
            <w:t xml:space="preserve"> (Isaac, 2017)</w:t>
          </w:r>
          <w:r w:rsidR="00C2189A" w:rsidRPr="00DB59B9">
            <w:rPr>
              <w:rFonts w:asciiTheme="minorHAnsi" w:hAnsiTheme="minorHAnsi" w:cs="Arial"/>
              <w:color w:val="000000" w:themeColor="text1"/>
              <w:shd w:val="clear" w:color="auto" w:fill="F9F9F9"/>
            </w:rPr>
            <w:fldChar w:fldCharType="end"/>
          </w:r>
        </w:sdtContent>
      </w:sdt>
      <w:r w:rsidR="71FF85B8" w:rsidRPr="00DB59B9">
        <w:rPr>
          <w:rFonts w:asciiTheme="minorHAnsi" w:hAnsiTheme="minorHAnsi" w:cs="Arial"/>
          <w:color w:val="000000" w:themeColor="text1"/>
          <w:shd w:val="clear" w:color="auto" w:fill="F9F9F9"/>
        </w:rPr>
        <w:t>. In contrast, other research noted that t</w:t>
      </w:r>
      <w:r w:rsidR="00E01A4A" w:rsidRPr="00DB59B9">
        <w:rPr>
          <w:rFonts w:asciiTheme="minorHAnsi" w:hAnsiTheme="minorHAnsi" w:cs="Arial"/>
          <w:color w:val="000000" w:themeColor="text1"/>
          <w:shd w:val="clear" w:color="auto" w:fill="F9F9F9"/>
        </w:rPr>
        <w:t>he corset</w:t>
      </w:r>
      <w:r w:rsidR="003547D1" w:rsidRPr="00DB59B9">
        <w:rPr>
          <w:rFonts w:asciiTheme="minorHAnsi" w:hAnsiTheme="minorHAnsi" w:cs="Arial"/>
          <w:color w:val="000000" w:themeColor="text1"/>
          <w:shd w:val="clear" w:color="auto" w:fill="F9F9F9"/>
        </w:rPr>
        <w:t xml:space="preserve"> </w:t>
      </w:r>
      <w:r w:rsidR="00E01A4A" w:rsidRPr="00DB59B9">
        <w:rPr>
          <w:rFonts w:asciiTheme="minorHAnsi" w:hAnsiTheme="minorHAnsi" w:cs="Arial"/>
          <w:color w:val="000000" w:themeColor="text1"/>
          <w:shd w:val="clear" w:color="auto" w:fill="F9F9F9"/>
        </w:rPr>
        <w:t>help</w:t>
      </w:r>
      <w:r w:rsidR="009D7580" w:rsidRPr="00DB59B9">
        <w:rPr>
          <w:rFonts w:asciiTheme="minorHAnsi" w:hAnsiTheme="minorHAnsi" w:cs="Arial"/>
          <w:color w:val="000000" w:themeColor="text1"/>
          <w:shd w:val="clear" w:color="auto" w:fill="F9F9F9"/>
        </w:rPr>
        <w:t xml:space="preserve">ed </w:t>
      </w:r>
      <w:r w:rsidR="00F6583A" w:rsidRPr="00DB59B9">
        <w:rPr>
          <w:rFonts w:asciiTheme="minorHAnsi" w:hAnsiTheme="minorHAnsi"/>
          <w:color w:val="000000" w:themeColor="text1"/>
          <w:shd w:val="clear" w:color="auto" w:fill="FFFFFF"/>
        </w:rPr>
        <w:t xml:space="preserve">their </w:t>
      </w:r>
      <w:r w:rsidR="009D7580" w:rsidRPr="00DB59B9">
        <w:rPr>
          <w:rFonts w:asciiTheme="minorHAnsi" w:hAnsiTheme="minorHAnsi"/>
          <w:color w:val="000000" w:themeColor="text1"/>
          <w:shd w:val="clear" w:color="auto" w:fill="FFFFFF"/>
        </w:rPr>
        <w:t>wearers physically</w:t>
      </w:r>
      <w:r w:rsidR="00F6583A" w:rsidRPr="00DB59B9">
        <w:rPr>
          <w:rFonts w:asciiTheme="minorHAnsi" w:hAnsiTheme="minorHAnsi"/>
          <w:color w:val="000000" w:themeColor="text1"/>
          <w:shd w:val="clear" w:color="auto" w:fill="FFFFFF"/>
        </w:rPr>
        <w:t>, mentally, and emotionally</w:t>
      </w:r>
      <w:r w:rsidR="00E01A4A" w:rsidRPr="00DB59B9">
        <w:rPr>
          <w:rFonts w:asciiTheme="minorHAnsi" w:hAnsiTheme="minorHAnsi"/>
          <w:color w:val="000000" w:themeColor="text1"/>
          <w:shd w:val="clear" w:color="auto" w:fill="FFFFFF"/>
        </w:rPr>
        <w:t xml:space="preserve">. </w:t>
      </w:r>
      <w:r w:rsidR="00930DE2" w:rsidRPr="00DB59B9">
        <w:rPr>
          <w:rFonts w:asciiTheme="minorHAnsi" w:hAnsiTheme="minorHAnsi"/>
          <w:color w:val="000000" w:themeColor="text1"/>
          <w:shd w:val="clear" w:color="auto" w:fill="FFFFFF"/>
        </w:rPr>
        <w:t>“In</w:t>
      </w:r>
      <w:r w:rsidR="00E84EA5" w:rsidRPr="00DB59B9">
        <w:rPr>
          <w:rFonts w:asciiTheme="minorHAnsi" w:hAnsiTheme="minorHAnsi"/>
          <w:color w:val="000000" w:themeColor="text1"/>
          <w:shd w:val="clear" w:color="auto" w:fill="FFFFFF"/>
        </w:rPr>
        <w:t xml:space="preserve"> time, my posture improved and my body lang</w:t>
      </w:r>
      <w:r w:rsidR="00032AD5" w:rsidRPr="00DB59B9">
        <w:rPr>
          <w:rFonts w:asciiTheme="minorHAnsi" w:hAnsiTheme="minorHAnsi"/>
          <w:color w:val="000000" w:themeColor="text1"/>
          <w:shd w:val="clear" w:color="auto" w:fill="FFFFFF"/>
        </w:rPr>
        <w:t xml:space="preserve">uage became more </w:t>
      </w:r>
      <w:r w:rsidR="00A55229" w:rsidRPr="00DB59B9">
        <w:rPr>
          <w:rFonts w:asciiTheme="minorHAnsi" w:hAnsiTheme="minorHAnsi"/>
          <w:color w:val="000000" w:themeColor="text1"/>
          <w:shd w:val="clear" w:color="auto" w:fill="FFFFFF"/>
        </w:rPr>
        <w:t>powerful</w:t>
      </w:r>
      <w:r w:rsidR="00E65760" w:rsidRPr="00DB59B9">
        <w:rPr>
          <w:rFonts w:asciiTheme="minorHAnsi" w:hAnsiTheme="minorHAnsi"/>
          <w:color w:val="000000" w:themeColor="text1"/>
          <w:shd w:val="clear" w:color="auto" w:fill="FFFFFF"/>
        </w:rPr>
        <w:t xml:space="preserve">. Where I used to have </w:t>
      </w:r>
      <w:r w:rsidR="00E65760" w:rsidRPr="00DB59B9">
        <w:rPr>
          <w:rFonts w:asciiTheme="minorHAnsi" w:hAnsiTheme="minorHAnsi"/>
          <w:color w:val="000000" w:themeColor="text1"/>
          <w:shd w:val="clear" w:color="auto" w:fill="FFFFFF"/>
        </w:rPr>
        <w:lastRenderedPageBreak/>
        <w:t>a trembly qual</w:t>
      </w:r>
      <w:r w:rsidR="00EE372C" w:rsidRPr="00DB59B9">
        <w:rPr>
          <w:rFonts w:asciiTheme="minorHAnsi" w:hAnsiTheme="minorHAnsi"/>
          <w:color w:val="000000" w:themeColor="text1"/>
          <w:shd w:val="clear" w:color="auto" w:fill="FFFFFF"/>
        </w:rPr>
        <w:t xml:space="preserve">ity voice, I learnt to lift my rib cage and push my lungs </w:t>
      </w:r>
      <w:r w:rsidR="00681C9D" w:rsidRPr="00DB59B9">
        <w:rPr>
          <w:rFonts w:asciiTheme="minorHAnsi" w:hAnsiTheme="minorHAnsi"/>
          <w:color w:val="000000" w:themeColor="text1"/>
          <w:shd w:val="clear" w:color="auto" w:fill="FFFFFF"/>
        </w:rPr>
        <w:t>against the rigidity of the corset to project my voice</w:t>
      </w:r>
      <w:r w:rsidR="00A55229" w:rsidRPr="00DB59B9">
        <w:rPr>
          <w:rFonts w:asciiTheme="minorHAnsi" w:hAnsiTheme="minorHAnsi"/>
          <w:color w:val="000000" w:themeColor="text1"/>
          <w:shd w:val="clear" w:color="auto" w:fill="FFFFFF"/>
        </w:rPr>
        <w:t xml:space="preserve">” </w:t>
      </w:r>
      <w:sdt>
        <w:sdtPr>
          <w:rPr>
            <w:rFonts w:asciiTheme="minorHAnsi" w:hAnsiTheme="minorHAnsi"/>
            <w:color w:val="000000" w:themeColor="text1"/>
            <w:shd w:val="clear" w:color="auto" w:fill="FFFFFF"/>
          </w:rPr>
          <w:id w:val="1413438604"/>
          <w:citation/>
        </w:sdtPr>
        <w:sdtContent>
          <w:r w:rsidR="00681C9D" w:rsidRPr="00DB59B9">
            <w:rPr>
              <w:rFonts w:asciiTheme="minorHAnsi" w:hAnsiTheme="minorHAnsi"/>
              <w:color w:val="000000" w:themeColor="text1"/>
              <w:shd w:val="clear" w:color="auto" w:fill="FFFFFF"/>
            </w:rPr>
            <w:fldChar w:fldCharType="begin"/>
          </w:r>
          <w:r w:rsidR="00681C9D" w:rsidRPr="00DB59B9">
            <w:rPr>
              <w:rFonts w:asciiTheme="minorHAnsi" w:hAnsiTheme="minorHAnsi"/>
              <w:color w:val="000000" w:themeColor="text1"/>
              <w:shd w:val="clear" w:color="auto" w:fill="FFFFFF"/>
            </w:rPr>
            <w:instrText xml:space="preserve"> CITATION Luc16 \l 2057 </w:instrText>
          </w:r>
          <w:r w:rsidR="00681C9D" w:rsidRPr="00DB59B9">
            <w:rPr>
              <w:rFonts w:asciiTheme="minorHAnsi" w:hAnsiTheme="minorHAnsi"/>
              <w:color w:val="000000" w:themeColor="text1"/>
              <w:shd w:val="clear" w:color="auto" w:fill="FFFFFF"/>
            </w:rPr>
            <w:fldChar w:fldCharType="separate"/>
          </w:r>
          <w:r w:rsidR="00474777" w:rsidRPr="00DB59B9">
            <w:rPr>
              <w:rFonts w:asciiTheme="minorHAnsi" w:hAnsiTheme="minorHAnsi"/>
              <w:noProof/>
              <w:color w:val="000000" w:themeColor="text1"/>
              <w:shd w:val="clear" w:color="auto" w:fill="FFFFFF"/>
            </w:rPr>
            <w:t>(Williams, 2016)</w:t>
          </w:r>
          <w:r w:rsidR="00681C9D" w:rsidRPr="00DB59B9">
            <w:rPr>
              <w:rFonts w:asciiTheme="minorHAnsi" w:hAnsiTheme="minorHAnsi"/>
              <w:color w:val="000000" w:themeColor="text1"/>
              <w:shd w:val="clear" w:color="auto" w:fill="FFFFFF"/>
            </w:rPr>
            <w:fldChar w:fldCharType="end"/>
          </w:r>
        </w:sdtContent>
      </w:sdt>
      <w:r w:rsidR="00DB59B9">
        <w:rPr>
          <w:rFonts w:asciiTheme="minorHAnsi" w:hAnsiTheme="minorHAnsi"/>
          <w:color w:val="000000" w:themeColor="text1"/>
          <w:shd w:val="clear" w:color="auto" w:fill="FFFFFF"/>
        </w:rPr>
        <w:t xml:space="preserve">. </w:t>
      </w:r>
      <w:r w:rsidR="00930DE2" w:rsidRPr="00DB59B9">
        <w:rPr>
          <w:rFonts w:asciiTheme="minorHAnsi" w:hAnsiTheme="minorHAnsi"/>
          <w:color w:val="000000" w:themeColor="text1"/>
          <w:shd w:val="clear" w:color="auto" w:fill="FFFFFF"/>
        </w:rPr>
        <w:t xml:space="preserve"> </w:t>
      </w:r>
      <w:r w:rsidR="00E01A4A" w:rsidRPr="00DB59B9">
        <w:rPr>
          <w:rFonts w:asciiTheme="minorHAnsi" w:hAnsiTheme="minorHAnsi" w:cs="Arial"/>
          <w:color w:val="000000" w:themeColor="text1"/>
          <w:shd w:val="clear" w:color="auto" w:fill="F9F9F9"/>
        </w:rPr>
        <w:t>O</w:t>
      </w:r>
      <w:r w:rsidR="004C7504" w:rsidRPr="00DB59B9">
        <w:rPr>
          <w:rFonts w:asciiTheme="minorHAnsi" w:hAnsiTheme="minorHAnsi" w:cs="Arial"/>
          <w:color w:val="000000" w:themeColor="text1"/>
          <w:shd w:val="clear" w:color="auto" w:fill="F9F9F9"/>
        </w:rPr>
        <w:t>riginally</w:t>
      </w:r>
      <w:r w:rsidR="006F1292" w:rsidRPr="00DB59B9">
        <w:rPr>
          <w:rFonts w:asciiTheme="minorHAnsi" w:hAnsiTheme="minorHAnsi" w:cs="Arial"/>
          <w:color w:val="000000" w:themeColor="text1"/>
          <w:shd w:val="clear" w:color="auto" w:fill="F9F9F9"/>
        </w:rPr>
        <w:t xml:space="preserve"> </w:t>
      </w:r>
      <w:r w:rsidR="00144C28" w:rsidRPr="00DB59B9">
        <w:rPr>
          <w:rFonts w:asciiTheme="minorHAnsi" w:hAnsiTheme="minorHAnsi" w:cs="Arial"/>
          <w:color w:val="000000" w:themeColor="text1"/>
          <w:shd w:val="clear" w:color="auto" w:fill="F9F9F9"/>
        </w:rPr>
        <w:t xml:space="preserve">the corset played into the male </w:t>
      </w:r>
      <w:r w:rsidR="2719FF6E" w:rsidRPr="00DB59B9">
        <w:rPr>
          <w:rFonts w:asciiTheme="minorHAnsi" w:hAnsiTheme="minorHAnsi" w:cs="Arial"/>
          <w:color w:val="000000" w:themeColor="text1"/>
          <w:shd w:val="clear" w:color="auto" w:fill="F9F9F9"/>
        </w:rPr>
        <w:t>gaze,</w:t>
      </w:r>
      <w:r w:rsidR="00C15FFE" w:rsidRPr="00DB59B9">
        <w:rPr>
          <w:rFonts w:asciiTheme="minorHAnsi" w:hAnsiTheme="minorHAnsi" w:cs="Arial"/>
          <w:color w:val="000000" w:themeColor="text1"/>
          <w:shd w:val="clear" w:color="auto" w:fill="F9F9F9"/>
        </w:rPr>
        <w:t xml:space="preserve"> </w:t>
      </w:r>
      <w:r w:rsidR="00612D01" w:rsidRPr="00DB59B9">
        <w:rPr>
          <w:rFonts w:asciiTheme="minorHAnsi" w:hAnsiTheme="minorHAnsi" w:cs="Arial"/>
          <w:color w:val="000000" w:themeColor="text1"/>
          <w:shd w:val="clear" w:color="auto" w:fill="F9F9F9"/>
        </w:rPr>
        <w:t xml:space="preserve">but </w:t>
      </w:r>
      <w:r w:rsidR="00C15FFE" w:rsidRPr="00DB59B9">
        <w:rPr>
          <w:rFonts w:asciiTheme="minorHAnsi" w:hAnsiTheme="minorHAnsi" w:cs="Arial"/>
          <w:color w:val="000000" w:themeColor="text1"/>
          <w:shd w:val="clear" w:color="auto" w:fill="F9F9F9"/>
        </w:rPr>
        <w:t>m</w:t>
      </w:r>
      <w:r w:rsidR="004C7504" w:rsidRPr="00DB59B9">
        <w:rPr>
          <w:rFonts w:asciiTheme="minorHAnsi" w:hAnsiTheme="minorHAnsi"/>
          <w:color w:val="000000" w:themeColor="text1"/>
          <w:spacing w:val="3"/>
          <w:shd w:val="clear" w:color="auto" w:fill="FFFFFF"/>
        </w:rPr>
        <w:t>odern</w:t>
      </w:r>
      <w:r w:rsidR="00F94939" w:rsidRPr="00DB59B9">
        <w:rPr>
          <w:rFonts w:asciiTheme="minorHAnsi" w:hAnsiTheme="minorHAnsi"/>
          <w:color w:val="000000" w:themeColor="text1"/>
          <w:spacing w:val="3"/>
          <w:shd w:val="clear" w:color="auto" w:fill="FFFFFF"/>
        </w:rPr>
        <w:t xml:space="preserve"> corsetry signifies </w:t>
      </w:r>
      <w:r w:rsidR="7D204C0A" w:rsidRPr="00DB59B9">
        <w:rPr>
          <w:rFonts w:asciiTheme="minorHAnsi" w:hAnsiTheme="minorHAnsi"/>
          <w:color w:val="000000" w:themeColor="text1"/>
          <w:spacing w:val="3"/>
          <w:shd w:val="clear" w:color="auto" w:fill="FFFFFF"/>
        </w:rPr>
        <w:t xml:space="preserve">empowerment and confidence. </w:t>
      </w:r>
      <w:r w:rsidR="0060413B" w:rsidRPr="00DB59B9">
        <w:rPr>
          <w:rFonts w:asciiTheme="minorHAnsi" w:hAnsiTheme="minorHAnsi"/>
          <w:color w:val="000000" w:themeColor="text1"/>
          <w:spacing w:val="3"/>
          <w:shd w:val="clear" w:color="auto" w:fill="FFFFFF"/>
        </w:rPr>
        <w:t xml:space="preserve">Even though </w:t>
      </w:r>
      <w:r w:rsidR="00055402" w:rsidRPr="00DB59B9">
        <w:rPr>
          <w:rStyle w:val="Emphasis"/>
          <w:rFonts w:asciiTheme="minorHAnsi" w:eastAsiaTheme="majorEastAsia" w:hAnsiTheme="minorHAnsi"/>
          <w:i w:val="0"/>
          <w:iCs w:val="0"/>
          <w:color w:val="000000" w:themeColor="text1"/>
          <w:spacing w:val="3"/>
        </w:rPr>
        <w:t xml:space="preserve">Lucy Fordyce described </w:t>
      </w:r>
      <w:r w:rsidR="00661D09" w:rsidRPr="00DB59B9">
        <w:rPr>
          <w:rStyle w:val="Emphasis"/>
          <w:rFonts w:asciiTheme="minorHAnsi" w:eastAsiaTheme="majorEastAsia" w:hAnsiTheme="minorHAnsi"/>
          <w:i w:val="0"/>
          <w:iCs w:val="0"/>
          <w:color w:val="000000" w:themeColor="text1"/>
          <w:spacing w:val="3"/>
        </w:rPr>
        <w:t>them as ‘</w:t>
      </w:r>
      <w:r w:rsidR="00456A66" w:rsidRPr="00DB59B9">
        <w:rPr>
          <w:rStyle w:val="Emphasis"/>
          <w:rFonts w:asciiTheme="minorHAnsi" w:eastAsiaTheme="majorEastAsia" w:hAnsiTheme="minorHAnsi"/>
          <w:i w:val="0"/>
          <w:iCs w:val="0"/>
          <w:color w:val="000000" w:themeColor="text1"/>
          <w:spacing w:val="3"/>
        </w:rPr>
        <w:t>1</w:t>
      </w:r>
      <w:r w:rsidR="00456A66" w:rsidRPr="00DB59B9">
        <w:rPr>
          <w:rFonts w:asciiTheme="minorHAnsi" w:hAnsiTheme="minorHAnsi"/>
          <w:color w:val="000000" w:themeColor="text1"/>
          <w:spacing w:val="3"/>
          <w:shd w:val="clear" w:color="auto" w:fill="FFFFFF"/>
        </w:rPr>
        <w:t>9th century faint-causing-death-traps</w:t>
      </w:r>
      <w:r w:rsidR="00C64916" w:rsidRPr="00DB59B9">
        <w:rPr>
          <w:rFonts w:asciiTheme="minorHAnsi" w:hAnsiTheme="minorHAnsi"/>
          <w:color w:val="000000" w:themeColor="text1"/>
          <w:spacing w:val="3"/>
          <w:shd w:val="clear" w:color="auto" w:fill="FFFFFF"/>
        </w:rPr>
        <w:t xml:space="preserve">’ she also </w:t>
      </w:r>
      <w:r w:rsidR="68FC78BF" w:rsidRPr="00DB59B9">
        <w:rPr>
          <w:rFonts w:asciiTheme="minorHAnsi" w:hAnsiTheme="minorHAnsi"/>
          <w:color w:val="000000" w:themeColor="text1"/>
          <w:spacing w:val="3"/>
          <w:shd w:val="clear" w:color="auto" w:fill="FFFFFF"/>
        </w:rPr>
        <w:t>states that the corset allows “w</w:t>
      </w:r>
      <w:r w:rsidR="00F94939" w:rsidRPr="00DB59B9">
        <w:rPr>
          <w:rFonts w:asciiTheme="minorHAnsi" w:hAnsiTheme="minorHAnsi"/>
          <w:color w:val="000000" w:themeColor="text1"/>
          <w:spacing w:val="3"/>
          <w:shd w:val="clear" w:color="auto" w:fill="FFFFFF"/>
        </w:rPr>
        <w:t>hoever wears it to feel comfortable in their own skin, to engage with the past and present of fashion and femininity on their own terms</w:t>
      </w:r>
      <w:r w:rsidR="004C7504" w:rsidRPr="00DB59B9">
        <w:rPr>
          <w:rFonts w:asciiTheme="minorHAnsi" w:hAnsiTheme="minorHAnsi"/>
          <w:color w:val="000000" w:themeColor="text1"/>
          <w:spacing w:val="3"/>
          <w:shd w:val="clear" w:color="auto" w:fill="FFFFFF"/>
        </w:rPr>
        <w:t>”</w:t>
      </w:r>
      <w:sdt>
        <w:sdtPr>
          <w:rPr>
            <w:rFonts w:asciiTheme="minorHAnsi" w:hAnsiTheme="minorHAnsi"/>
            <w:color w:val="000000" w:themeColor="text1"/>
            <w:spacing w:val="3"/>
            <w:shd w:val="clear" w:color="auto" w:fill="FFFFFF"/>
          </w:rPr>
          <w:id w:val="181026950"/>
          <w:citation/>
        </w:sdtPr>
        <w:sdtContent>
          <w:r w:rsidR="00666E79" w:rsidRPr="00DB59B9">
            <w:rPr>
              <w:rFonts w:asciiTheme="minorHAnsi" w:hAnsiTheme="minorHAnsi"/>
              <w:color w:val="000000" w:themeColor="text1"/>
              <w:spacing w:val="3"/>
              <w:shd w:val="clear" w:color="auto" w:fill="FFFFFF"/>
            </w:rPr>
            <w:fldChar w:fldCharType="begin"/>
          </w:r>
          <w:r w:rsidR="00666E79" w:rsidRPr="00DB59B9">
            <w:rPr>
              <w:rFonts w:asciiTheme="minorHAnsi" w:hAnsiTheme="minorHAnsi"/>
              <w:color w:val="000000" w:themeColor="text1"/>
              <w:spacing w:val="3"/>
              <w:shd w:val="clear" w:color="auto" w:fill="FFFFFF"/>
            </w:rPr>
            <w:instrText xml:space="preserve"> CITATION Luc20 \l 2057 </w:instrText>
          </w:r>
          <w:r w:rsidR="00666E79" w:rsidRPr="00DB59B9">
            <w:rPr>
              <w:rFonts w:asciiTheme="minorHAnsi" w:hAnsiTheme="minorHAnsi"/>
              <w:color w:val="000000" w:themeColor="text1"/>
              <w:spacing w:val="3"/>
              <w:shd w:val="clear" w:color="auto" w:fill="FFFFFF"/>
            </w:rPr>
            <w:fldChar w:fldCharType="separate"/>
          </w:r>
          <w:r w:rsidR="00474777" w:rsidRPr="00DB59B9">
            <w:rPr>
              <w:rFonts w:asciiTheme="minorHAnsi" w:hAnsiTheme="minorHAnsi"/>
              <w:noProof/>
              <w:color w:val="000000" w:themeColor="text1"/>
              <w:spacing w:val="3"/>
              <w:shd w:val="clear" w:color="auto" w:fill="FFFFFF"/>
            </w:rPr>
            <w:t xml:space="preserve"> (Fordyce, 2020)</w:t>
          </w:r>
          <w:r w:rsidR="00666E79" w:rsidRPr="00DB59B9">
            <w:rPr>
              <w:rFonts w:asciiTheme="minorHAnsi" w:hAnsiTheme="minorHAnsi"/>
              <w:color w:val="000000" w:themeColor="text1"/>
              <w:spacing w:val="3"/>
              <w:shd w:val="clear" w:color="auto" w:fill="FFFFFF"/>
            </w:rPr>
            <w:fldChar w:fldCharType="end"/>
          </w:r>
        </w:sdtContent>
      </w:sdt>
      <w:r w:rsidR="004C7504" w:rsidRPr="00DB59B9">
        <w:rPr>
          <w:rFonts w:asciiTheme="minorHAnsi" w:hAnsiTheme="minorHAnsi"/>
          <w:color w:val="000000" w:themeColor="text1"/>
          <w:spacing w:val="3"/>
          <w:shd w:val="clear" w:color="auto" w:fill="FFFFFF"/>
        </w:rPr>
        <w:t xml:space="preserve"> </w:t>
      </w:r>
      <w:r w:rsidR="47598C56" w:rsidRPr="00DB59B9">
        <w:rPr>
          <w:rFonts w:asciiTheme="minorHAnsi" w:hAnsiTheme="minorHAnsi"/>
          <w:color w:val="000000" w:themeColor="text1"/>
          <w:spacing w:val="3"/>
          <w:shd w:val="clear" w:color="auto" w:fill="FFFFFF"/>
        </w:rPr>
        <w:t xml:space="preserve">. </w:t>
      </w:r>
      <w:r w:rsidR="007604E2" w:rsidRPr="00DB59B9">
        <w:rPr>
          <w:rFonts w:asciiTheme="minorHAnsi" w:hAnsiTheme="minorHAnsi"/>
          <w:color w:val="000000" w:themeColor="text1"/>
        </w:rPr>
        <w:t>Steele</w:t>
      </w:r>
      <w:r w:rsidRPr="00DB59B9">
        <w:rPr>
          <w:rFonts w:asciiTheme="minorHAnsi" w:hAnsiTheme="minorHAnsi"/>
          <w:color w:val="000000" w:themeColor="text1"/>
        </w:rPr>
        <w:t xml:space="preserve"> argues that if the person wearing it feel comfortable, confident and sexy, and it their own choice to wear it, </w:t>
      </w:r>
      <w:r w:rsidR="04E6EB7F" w:rsidRPr="00DB59B9">
        <w:rPr>
          <w:rFonts w:asciiTheme="minorHAnsi" w:hAnsiTheme="minorHAnsi"/>
          <w:color w:val="000000" w:themeColor="text1"/>
        </w:rPr>
        <w:t xml:space="preserve">a corset </w:t>
      </w:r>
      <w:r w:rsidRPr="00DB59B9">
        <w:rPr>
          <w:rFonts w:asciiTheme="minorHAnsi" w:hAnsiTheme="minorHAnsi"/>
          <w:color w:val="000000" w:themeColor="text1"/>
        </w:rPr>
        <w:t>can be empowering</w:t>
      </w:r>
      <w:r w:rsidR="550EB3E0" w:rsidRPr="00DB59B9">
        <w:rPr>
          <w:rFonts w:asciiTheme="minorHAnsi" w:hAnsiTheme="minorHAnsi"/>
          <w:color w:val="000000" w:themeColor="text1"/>
        </w:rPr>
        <w:t xml:space="preserve">. She </w:t>
      </w:r>
      <w:r w:rsidR="00ED58B3" w:rsidRPr="00DB59B9">
        <w:rPr>
          <w:rFonts w:asciiTheme="minorHAnsi" w:hAnsiTheme="minorHAnsi" w:cs="Arial"/>
          <w:color w:val="000000" w:themeColor="text1"/>
        </w:rPr>
        <w:t>tells BBC Culture</w:t>
      </w:r>
      <w:r w:rsidR="5CDDC5F0" w:rsidRPr="00DB59B9">
        <w:rPr>
          <w:rFonts w:asciiTheme="minorHAnsi" w:hAnsiTheme="minorHAnsi" w:cs="Arial"/>
          <w:color w:val="000000" w:themeColor="text1"/>
        </w:rPr>
        <w:t xml:space="preserve"> tha</w:t>
      </w:r>
      <w:r w:rsidR="00ED58B3" w:rsidRPr="00DB59B9">
        <w:rPr>
          <w:rFonts w:asciiTheme="minorHAnsi" w:hAnsiTheme="minorHAnsi" w:cs="Arial"/>
          <w:color w:val="000000" w:themeColor="text1"/>
        </w:rPr>
        <w:t xml:space="preserve">t </w:t>
      </w:r>
      <w:r w:rsidR="2A924019" w:rsidRPr="00DB59B9">
        <w:rPr>
          <w:rFonts w:asciiTheme="minorHAnsi" w:hAnsiTheme="minorHAnsi" w:cs="Arial"/>
          <w:color w:val="000000" w:themeColor="text1"/>
        </w:rPr>
        <w:t>tight</w:t>
      </w:r>
      <w:r w:rsidR="00ED58B3" w:rsidRPr="00DB59B9">
        <w:rPr>
          <w:rFonts w:asciiTheme="minorHAnsi" w:hAnsiTheme="minorHAnsi" w:cs="Arial"/>
          <w:color w:val="000000" w:themeColor="text1"/>
        </w:rPr>
        <w:t xml:space="preserve"> </w:t>
      </w:r>
      <w:r w:rsidR="71CE0AA5" w:rsidRPr="00DB59B9">
        <w:rPr>
          <w:rFonts w:asciiTheme="minorHAnsi" w:hAnsiTheme="minorHAnsi" w:cs="Arial"/>
          <w:color w:val="000000" w:themeColor="text1"/>
        </w:rPr>
        <w:t xml:space="preserve">lacing does </w:t>
      </w:r>
      <w:r w:rsidR="00ED58B3" w:rsidRPr="00DB59B9">
        <w:rPr>
          <w:rFonts w:asciiTheme="minorHAnsi" w:hAnsiTheme="minorHAnsi" w:cs="Arial"/>
          <w:color w:val="000000" w:themeColor="text1"/>
        </w:rPr>
        <w:t>look good on film</w:t>
      </w:r>
      <w:r w:rsidR="4993564A" w:rsidRPr="00DB59B9">
        <w:rPr>
          <w:rFonts w:asciiTheme="minorHAnsi" w:hAnsiTheme="minorHAnsi"/>
          <w:color w:val="000000" w:themeColor="text1"/>
        </w:rPr>
        <w:t xml:space="preserve"> (D’Silver 2021).</w:t>
      </w:r>
      <w:r w:rsidR="528AC254" w:rsidRPr="00DB59B9">
        <w:rPr>
          <w:rFonts w:asciiTheme="minorHAnsi" w:hAnsiTheme="minorHAnsi"/>
          <w:color w:val="000000" w:themeColor="text1"/>
        </w:rPr>
        <w:t xml:space="preserve"> </w:t>
      </w:r>
      <w:sdt>
        <w:sdtPr>
          <w:rPr>
            <w:rFonts w:asciiTheme="minorHAnsi" w:hAnsiTheme="minorHAnsi"/>
            <w:color w:val="000000" w:themeColor="text1"/>
          </w:rPr>
          <w:id w:val="1867173145"/>
          <w:showingPlcHdr/>
        </w:sdtPr>
        <w:sdtContent>
          <w:r w:rsidR="00560520" w:rsidRPr="00DB59B9">
            <w:rPr>
              <w:rFonts w:asciiTheme="minorHAnsi" w:hAnsiTheme="minorHAnsi"/>
              <w:color w:val="000000" w:themeColor="text1"/>
            </w:rPr>
            <w:t xml:space="preserve">     </w:t>
          </w:r>
        </w:sdtContent>
      </w:sdt>
      <w:sdt>
        <w:sdtPr>
          <w:rPr>
            <w:rFonts w:asciiTheme="minorHAnsi" w:hAnsiTheme="minorHAnsi" w:cs="Arial"/>
            <w:color w:val="000000" w:themeColor="text1"/>
          </w:rPr>
          <w:id w:val="-1908445839"/>
        </w:sdtPr>
        <w:sdtContent/>
      </w:sdt>
      <w:sdt>
        <w:sdtPr>
          <w:rPr>
            <w:rFonts w:asciiTheme="minorHAnsi" w:hAnsiTheme="minorHAnsi"/>
            <w:color w:val="000000" w:themeColor="text1"/>
          </w:rPr>
          <w:id w:val="-251285348"/>
        </w:sdtPr>
        <w:sdtContent/>
      </w:sdt>
      <w:sdt>
        <w:sdtPr>
          <w:rPr>
            <w:rFonts w:asciiTheme="minorHAnsi" w:hAnsiTheme="minorHAnsi"/>
            <w:color w:val="000000" w:themeColor="text1"/>
          </w:rPr>
          <w:id w:val="-1384551608"/>
          <w:showingPlcHdr/>
        </w:sdtPr>
        <w:sdtContent>
          <w:r w:rsidR="00750B7B">
            <w:rPr>
              <w:rFonts w:asciiTheme="minorHAnsi" w:hAnsiTheme="minorHAnsi"/>
              <w:color w:val="000000" w:themeColor="text1"/>
            </w:rPr>
            <w:t xml:space="preserve">     </w:t>
          </w:r>
        </w:sdtContent>
      </w:sdt>
    </w:p>
    <w:p w14:paraId="02C2CB29" w14:textId="77777777" w:rsidR="000B30B8" w:rsidRPr="00DB59B9" w:rsidRDefault="000B30B8" w:rsidP="00DB59B9">
      <w:pPr>
        <w:pStyle w:val="NormalWeb"/>
        <w:spacing w:line="360" w:lineRule="auto"/>
        <w:rPr>
          <w:rFonts w:asciiTheme="minorHAnsi" w:hAnsiTheme="minorHAnsi" w:cs="Arial"/>
          <w:color w:val="000000" w:themeColor="text1"/>
          <w:shd w:val="clear" w:color="auto" w:fill="FFFFFF"/>
        </w:rPr>
      </w:pPr>
    </w:p>
    <w:p w14:paraId="598FB70E" w14:textId="16C11F6D" w:rsidR="34525407" w:rsidRPr="00DB59B9" w:rsidRDefault="003B545D" w:rsidP="00DB59B9">
      <w:pPr>
        <w:pStyle w:val="NormalWeb"/>
        <w:spacing w:line="360" w:lineRule="auto"/>
        <w:rPr>
          <w:rFonts w:asciiTheme="minorHAnsi" w:eastAsia="Aptos" w:hAnsiTheme="minorHAnsi" w:cs="Aptos"/>
          <w:color w:val="000000" w:themeColor="text1"/>
          <w:highlight w:val="green"/>
        </w:rPr>
      </w:pPr>
      <w:r w:rsidRPr="00DB59B9">
        <w:rPr>
          <w:rFonts w:asciiTheme="minorHAnsi" w:hAnsiTheme="minorHAnsi"/>
          <w:color w:val="000000" w:themeColor="text1"/>
        </w:rPr>
        <w:t>Overall, fashion repeats because it is shaped by emotion, memory, and constant reinvention. Nostalgia draws people back to comforting styles, psychological desires make revived trends feel exciting, and modern technology and fast fashion push these looks out faster than ever. As</w:t>
      </w:r>
      <w:r w:rsidRPr="00DB59B9">
        <w:rPr>
          <w:rStyle w:val="apple-converted-space"/>
          <w:rFonts w:asciiTheme="minorHAnsi" w:eastAsiaTheme="majorEastAsia" w:hAnsiTheme="minorHAnsi"/>
          <w:color w:val="000000" w:themeColor="text1"/>
        </w:rPr>
        <w:t> </w:t>
      </w:r>
      <w:r w:rsidRPr="00DB59B9">
        <w:rPr>
          <w:rStyle w:val="Strong"/>
          <w:rFonts w:asciiTheme="minorHAnsi" w:eastAsiaTheme="majorEastAsia" w:hAnsiTheme="minorHAnsi"/>
          <w:b w:val="0"/>
          <w:bCs w:val="0"/>
          <w:color w:val="000000" w:themeColor="text1"/>
        </w:rPr>
        <w:t>Valerie Steele</w:t>
      </w:r>
      <w:r w:rsidR="00B32A4B" w:rsidRPr="00DB59B9">
        <w:rPr>
          <w:rFonts w:asciiTheme="minorHAnsi" w:hAnsiTheme="minorHAnsi"/>
          <w:color w:val="000000" w:themeColor="text1"/>
        </w:rPr>
        <w:t>’s</w:t>
      </w:r>
      <w:r w:rsidRPr="00DB59B9">
        <w:rPr>
          <w:rFonts w:asciiTheme="minorHAnsi" w:hAnsiTheme="minorHAnsi"/>
          <w:color w:val="000000" w:themeColor="text1"/>
        </w:rPr>
        <w:t xml:space="preserve"> research shows, the past never disappears in fashion it is continually brought back, reimagined, and reshaped for a new generation.</w:t>
      </w:r>
      <w:r w:rsidR="34525407" w:rsidRPr="00DB59B9">
        <w:rPr>
          <w:rFonts w:asciiTheme="minorHAnsi" w:hAnsiTheme="minorHAnsi"/>
          <w:color w:val="000000" w:themeColor="text1"/>
        </w:rPr>
        <w:t xml:space="preserve"> </w:t>
      </w:r>
      <w:r w:rsidR="33A410A5" w:rsidRPr="00DB59B9">
        <w:rPr>
          <w:rFonts w:asciiTheme="minorHAnsi" w:hAnsiTheme="minorHAnsi"/>
          <w:color w:val="000000" w:themeColor="text1"/>
        </w:rPr>
        <w:t xml:space="preserve"> </w:t>
      </w:r>
      <w:r w:rsidR="7B851FA4" w:rsidRPr="00DB59B9">
        <w:rPr>
          <w:rFonts w:asciiTheme="minorHAnsi" w:hAnsiTheme="minorHAnsi"/>
          <w:color w:val="000000" w:themeColor="text1"/>
        </w:rPr>
        <w:t>This is echoed by</w:t>
      </w:r>
      <w:r w:rsidR="33A410A5" w:rsidRPr="00DB59B9">
        <w:rPr>
          <w:rFonts w:asciiTheme="minorHAnsi" w:hAnsiTheme="minorHAnsi"/>
          <w:color w:val="000000" w:themeColor="text1"/>
        </w:rPr>
        <w:t xml:space="preserve"> Roberts &amp; George (2025) </w:t>
      </w:r>
      <w:r w:rsidR="67535113" w:rsidRPr="00DB59B9">
        <w:rPr>
          <w:rFonts w:asciiTheme="minorHAnsi" w:hAnsiTheme="minorHAnsi"/>
          <w:color w:val="000000" w:themeColor="text1"/>
        </w:rPr>
        <w:t xml:space="preserve">who </w:t>
      </w:r>
      <w:r w:rsidR="33A410A5" w:rsidRPr="00DB59B9">
        <w:rPr>
          <w:rFonts w:asciiTheme="minorHAnsi" w:hAnsiTheme="minorHAnsi"/>
          <w:color w:val="000000" w:themeColor="text1"/>
        </w:rPr>
        <w:t>state</w:t>
      </w:r>
      <w:r w:rsidR="689E732B" w:rsidRPr="00DB59B9">
        <w:rPr>
          <w:rFonts w:asciiTheme="minorHAnsi" w:hAnsiTheme="minorHAnsi"/>
          <w:color w:val="000000" w:themeColor="text1"/>
        </w:rPr>
        <w:t xml:space="preserve"> that</w:t>
      </w:r>
      <w:r w:rsidR="33A410A5" w:rsidRPr="00DB59B9">
        <w:rPr>
          <w:rFonts w:asciiTheme="minorHAnsi" w:hAnsiTheme="minorHAnsi"/>
          <w:color w:val="000000" w:themeColor="text1"/>
        </w:rPr>
        <w:t xml:space="preserve"> artists should reimagine rather than replicate.</w:t>
      </w:r>
    </w:p>
    <w:p w14:paraId="707BAA00" w14:textId="77777777" w:rsidR="003B545D" w:rsidRPr="00DB59B9" w:rsidRDefault="003B545D" w:rsidP="00DB59B9">
      <w:pPr>
        <w:spacing w:line="360" w:lineRule="auto"/>
        <w:rPr>
          <w:color w:val="000000" w:themeColor="text1"/>
        </w:rPr>
      </w:pPr>
    </w:p>
    <w:p w14:paraId="1D2175A1" w14:textId="05FFEFB0" w:rsidR="003B545D" w:rsidRPr="00DB59B9" w:rsidRDefault="003B545D" w:rsidP="00DB59B9">
      <w:pPr>
        <w:spacing w:line="360" w:lineRule="auto"/>
        <w:rPr>
          <w:color w:val="000000" w:themeColor="text1"/>
        </w:rPr>
      </w:pPr>
    </w:p>
    <w:p w14:paraId="03984E37" w14:textId="70465E83" w:rsidR="003B545D" w:rsidRPr="00DB59B9" w:rsidRDefault="003B545D" w:rsidP="00DB59B9">
      <w:pPr>
        <w:spacing w:line="360" w:lineRule="auto"/>
        <w:rPr>
          <w:color w:val="000000" w:themeColor="text1"/>
        </w:rPr>
      </w:pPr>
      <w:r w:rsidRPr="00DB59B9">
        <w:rPr>
          <w:color w:val="000000" w:themeColor="text1"/>
        </w:rPr>
        <w:br w:type="page"/>
      </w:r>
    </w:p>
    <w:p w14:paraId="4E00F250" w14:textId="7BAB96CE" w:rsidR="003B545D" w:rsidRPr="00DB59B9" w:rsidRDefault="003B545D" w:rsidP="00DB59B9">
      <w:pPr>
        <w:spacing w:line="360" w:lineRule="auto"/>
        <w:rPr>
          <w:color w:val="000000" w:themeColor="text1"/>
          <w:sz w:val="32"/>
          <w:szCs w:val="32"/>
        </w:rPr>
      </w:pPr>
      <w:r w:rsidRPr="00DB59B9">
        <w:rPr>
          <w:color w:val="000000" w:themeColor="text1"/>
          <w:sz w:val="32"/>
          <w:szCs w:val="32"/>
        </w:rPr>
        <w:lastRenderedPageBreak/>
        <w:t xml:space="preserve">Practitioner 3: </w:t>
      </w:r>
      <w:r w:rsidRPr="00DB59B9">
        <w:rPr>
          <w:color w:val="000000" w:themeColor="text1"/>
          <w:sz w:val="32"/>
          <w:szCs w:val="32"/>
          <w:shd w:val="clear" w:color="auto" w:fill="FFFFFF"/>
        </w:rPr>
        <w:t>Vitamin String Quartet</w:t>
      </w:r>
    </w:p>
    <w:p w14:paraId="3A729FFC" w14:textId="2CB750DD" w:rsidR="68612B04" w:rsidRPr="00DB59B9" w:rsidRDefault="003B545D" w:rsidP="00DB59B9">
      <w:pPr>
        <w:spacing w:line="360" w:lineRule="auto"/>
        <w:rPr>
          <w:rFonts w:eastAsia="Aptos" w:cs="Aptos"/>
          <w:color w:val="000000" w:themeColor="text1"/>
          <w:shd w:val="clear" w:color="auto" w:fill="FFFFFF"/>
        </w:rPr>
      </w:pPr>
      <w:r w:rsidRPr="00DB59B9">
        <w:rPr>
          <w:color w:val="000000" w:themeColor="text1"/>
        </w:rPr>
        <w:t xml:space="preserve">Nostalgia plays a powerful role in the way we experience music. It shapes both our emotional responses and the kinds of sounds that return to popularity. Music has a unique ability to transport us back to specific memories, places, or feelings, which is why older genres and familiar styles often come back into </w:t>
      </w:r>
      <w:r w:rsidR="1ADCB38B" w:rsidRPr="00DB59B9">
        <w:rPr>
          <w:color w:val="000000" w:themeColor="text1"/>
        </w:rPr>
        <w:t xml:space="preserve">newer </w:t>
      </w:r>
      <w:r w:rsidRPr="00DB59B9">
        <w:rPr>
          <w:color w:val="000000" w:themeColor="text1"/>
        </w:rPr>
        <w:t>trend</w:t>
      </w:r>
      <w:r w:rsidR="175107C4" w:rsidRPr="00DB59B9">
        <w:rPr>
          <w:color w:val="000000" w:themeColor="text1"/>
        </w:rPr>
        <w:t>s</w:t>
      </w:r>
      <w:r w:rsidRPr="00DB59B9">
        <w:rPr>
          <w:color w:val="000000" w:themeColor="text1"/>
        </w:rPr>
        <w:t>. Artists and producers deliberately tap into nostalgic sounds like retro synths, vintage production techniques, or references to earlier decades because these elements create an immediate sense of comfort and recognition for listeners. At the same time, audiences are drawn to music that reminds them of childhood, past eras they never lived through, or cultural moments that feel simpler or more authentic. This blend of emotional connection and cultural recycling means nostalgia becomes both a marketing tool and a creative force, influencing everything from chart-topping songs to aesthetic revivals in music videos and album design.</w:t>
      </w:r>
      <w:ins w:id="6" w:author="Anna Lewis" w:date="2025-12-02T15:47:00Z">
        <w:r w:rsidRPr="00DB59B9">
          <w:rPr>
            <w:color w:val="000000" w:themeColor="text1"/>
          </w:rPr>
          <w:t xml:space="preserve"> </w:t>
        </w:r>
      </w:ins>
      <w:r w:rsidR="00D12A19" w:rsidRPr="00DB59B9">
        <w:rPr>
          <w:color w:val="000000" w:themeColor="text1"/>
          <w:shd w:val="clear" w:color="auto" w:fill="FFFFFF"/>
        </w:rPr>
        <w:t xml:space="preserve"> </w:t>
      </w:r>
      <w:r w:rsidR="68612B04" w:rsidRPr="00DB59B9">
        <w:rPr>
          <w:rFonts w:eastAsia="Aptos" w:cs="Aptos"/>
          <w:color w:val="000000" w:themeColor="text1"/>
        </w:rPr>
        <w:t xml:space="preserve">Ghost box </w:t>
      </w:r>
      <w:r w:rsidR="2C0A8A60" w:rsidRPr="00DB59B9">
        <w:rPr>
          <w:rFonts w:eastAsia="Aptos" w:cs="Aptos"/>
          <w:color w:val="000000" w:themeColor="text1"/>
        </w:rPr>
        <w:t xml:space="preserve">tapped into the musical aesthetic by creating new music from </w:t>
      </w:r>
      <w:r w:rsidR="4CC27E04" w:rsidRPr="00DB59B9">
        <w:rPr>
          <w:rFonts w:eastAsia="Aptos" w:cs="Aptos"/>
          <w:color w:val="000000" w:themeColor="text1"/>
        </w:rPr>
        <w:t xml:space="preserve">familiar, </w:t>
      </w:r>
      <w:r w:rsidR="2C0A8A60" w:rsidRPr="00DB59B9">
        <w:rPr>
          <w:rFonts w:eastAsia="Aptos" w:cs="Aptos"/>
          <w:color w:val="000000" w:themeColor="text1"/>
        </w:rPr>
        <w:t>older sounding melodies. This created an</w:t>
      </w:r>
      <w:r w:rsidR="68612B04" w:rsidRPr="00DB59B9">
        <w:rPr>
          <w:rFonts w:eastAsia="Aptos" w:cs="Aptos"/>
          <w:color w:val="000000" w:themeColor="text1"/>
        </w:rPr>
        <w:t xml:space="preserve"> “artificial deja vu where you are duped into thinking that what you are hearing has its origins somewhere in the late 60s or early 70s” (Fisher, 2013</w:t>
      </w:r>
      <w:r w:rsidR="5564CA98" w:rsidRPr="00DB59B9">
        <w:rPr>
          <w:rFonts w:eastAsia="Aptos" w:cs="Aptos"/>
          <w:color w:val="000000" w:themeColor="text1"/>
        </w:rPr>
        <w:t xml:space="preserve"> p.</w:t>
      </w:r>
      <w:r w:rsidR="68612B04" w:rsidRPr="00DB59B9">
        <w:rPr>
          <w:rFonts w:eastAsia="Aptos" w:cs="Aptos"/>
          <w:color w:val="000000" w:themeColor="text1"/>
        </w:rPr>
        <w:t>134</w:t>
      </w:r>
      <w:r w:rsidR="73D89ADE" w:rsidRPr="00DB59B9">
        <w:rPr>
          <w:rFonts w:eastAsia="Aptos" w:cs="Aptos"/>
          <w:color w:val="000000" w:themeColor="text1"/>
        </w:rPr>
        <w:t>)</w:t>
      </w:r>
      <w:r w:rsidR="3725E525" w:rsidRPr="00DB59B9">
        <w:rPr>
          <w:rFonts w:eastAsia="Aptos" w:cs="Aptos"/>
          <w:color w:val="000000" w:themeColor="text1"/>
        </w:rPr>
        <w:t>.</w:t>
      </w:r>
      <w:r w:rsidR="5D8AF515" w:rsidRPr="00DB59B9">
        <w:rPr>
          <w:rFonts w:eastAsia="Aptos" w:cs="Aptos"/>
          <w:color w:val="000000" w:themeColor="text1"/>
        </w:rPr>
        <w:t xml:space="preserve"> Similarly, The Caretaker created</w:t>
      </w:r>
      <w:r w:rsidR="784F4432" w:rsidRPr="00DB59B9">
        <w:rPr>
          <w:rFonts w:eastAsia="Aptos" w:cs="Aptos"/>
          <w:color w:val="000000" w:themeColor="text1"/>
        </w:rPr>
        <w:t xml:space="preserve"> </w:t>
      </w:r>
      <w:r w:rsidR="5D8AF515" w:rsidRPr="00DB59B9">
        <w:rPr>
          <w:rFonts w:eastAsia="Aptos" w:cs="Aptos"/>
          <w:color w:val="000000" w:themeColor="text1"/>
        </w:rPr>
        <w:t>songs from old samples, sometimes ancient recordings</w:t>
      </w:r>
      <w:r w:rsidR="1925594A" w:rsidRPr="00DB59B9">
        <w:rPr>
          <w:rFonts w:eastAsia="Aptos" w:cs="Aptos"/>
          <w:color w:val="000000" w:themeColor="text1"/>
        </w:rPr>
        <w:t xml:space="preserve"> but more often from 1930s ballroom </w:t>
      </w:r>
      <w:r w:rsidR="000B7A00" w:rsidRPr="00DB59B9">
        <w:rPr>
          <w:rFonts w:eastAsia="Aptos" w:cs="Aptos"/>
          <w:color w:val="000000" w:themeColor="text1"/>
        </w:rPr>
        <w:t>music and</w:t>
      </w:r>
      <w:r w:rsidR="5D8AF515" w:rsidRPr="00DB59B9">
        <w:rPr>
          <w:rFonts w:eastAsia="Aptos" w:cs="Aptos"/>
          <w:color w:val="000000" w:themeColor="text1"/>
        </w:rPr>
        <w:t xml:space="preserve"> distort</w:t>
      </w:r>
      <w:r w:rsidR="38562734" w:rsidRPr="00DB59B9">
        <w:rPr>
          <w:rFonts w:eastAsia="Aptos" w:cs="Aptos"/>
          <w:color w:val="000000" w:themeColor="text1"/>
        </w:rPr>
        <w:t xml:space="preserve">ed them to create a new sound. </w:t>
      </w:r>
      <w:r w:rsidR="0965A6BB" w:rsidRPr="00DB59B9">
        <w:rPr>
          <w:rFonts w:eastAsia="Aptos" w:cs="Aptos"/>
          <w:color w:val="000000" w:themeColor="text1"/>
        </w:rPr>
        <w:t xml:space="preserve"> This music </w:t>
      </w:r>
      <w:r w:rsidR="000B7A00" w:rsidRPr="00DB59B9">
        <w:rPr>
          <w:rFonts w:eastAsia="Aptos" w:cs="Aptos"/>
          <w:color w:val="000000" w:themeColor="text1"/>
        </w:rPr>
        <w:t>is described as</w:t>
      </w:r>
      <w:r w:rsidR="0965A6BB" w:rsidRPr="00DB59B9">
        <w:rPr>
          <w:rFonts w:eastAsia="Aptos" w:cs="Aptos"/>
          <w:color w:val="000000" w:themeColor="text1"/>
        </w:rPr>
        <w:t xml:space="preserve"> </w:t>
      </w:r>
      <w:r w:rsidR="1B91D572" w:rsidRPr="00DB59B9">
        <w:rPr>
          <w:rFonts w:eastAsia="Aptos" w:cs="Aptos"/>
          <w:color w:val="000000" w:themeColor="text1"/>
        </w:rPr>
        <w:t>“</w:t>
      </w:r>
      <w:r w:rsidR="0965A6BB" w:rsidRPr="00DB59B9">
        <w:rPr>
          <w:rFonts w:eastAsia="Aptos" w:cs="Aptos"/>
          <w:color w:val="000000" w:themeColor="text1"/>
        </w:rPr>
        <w:t>characterised by a sense of nostalgia, imbued from the maudlin source material he has sampled</w:t>
      </w:r>
      <w:r w:rsidR="77058E5B" w:rsidRPr="00DB59B9">
        <w:rPr>
          <w:rFonts w:eastAsia="Aptos" w:cs="Aptos"/>
          <w:color w:val="000000" w:themeColor="text1"/>
        </w:rPr>
        <w:t xml:space="preserve">” </w:t>
      </w:r>
      <w:r w:rsidR="4858DFB4" w:rsidRPr="00DB59B9">
        <w:rPr>
          <w:rFonts w:eastAsia="Aptos" w:cs="Aptos"/>
          <w:color w:val="000000" w:themeColor="text1"/>
        </w:rPr>
        <w:t xml:space="preserve">(Flynn, </w:t>
      </w:r>
      <w:r w:rsidR="35A85C23" w:rsidRPr="00DB59B9">
        <w:rPr>
          <w:rFonts w:eastAsia="Aptos" w:cs="Aptos"/>
          <w:color w:val="000000" w:themeColor="text1"/>
        </w:rPr>
        <w:t>2024).</w:t>
      </w:r>
    </w:p>
    <w:p w14:paraId="38F97503" w14:textId="50D27995" w:rsidR="757F83E4" w:rsidRPr="00DB59B9" w:rsidRDefault="757F83E4" w:rsidP="00DB59B9">
      <w:pPr>
        <w:spacing w:line="360" w:lineRule="auto"/>
        <w:rPr>
          <w:color w:val="000000" w:themeColor="text1"/>
          <w:highlight w:val="yellow"/>
        </w:rPr>
      </w:pPr>
    </w:p>
    <w:p w14:paraId="234A051E" w14:textId="188A8A6D"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The</w:t>
      </w:r>
      <w:r w:rsidRPr="00DB59B9">
        <w:rPr>
          <w:rStyle w:val="apple-converted-space"/>
          <w:rFonts w:asciiTheme="minorHAnsi" w:eastAsiaTheme="majorEastAsia" w:hAnsiTheme="minorHAnsi"/>
          <w:color w:val="000000" w:themeColor="text1"/>
        </w:rPr>
        <w:t> </w:t>
      </w:r>
      <w:r w:rsidRPr="00DB59B9">
        <w:rPr>
          <w:rStyle w:val="Strong"/>
          <w:rFonts w:asciiTheme="minorHAnsi" w:eastAsiaTheme="majorEastAsia" w:hAnsiTheme="minorHAnsi"/>
          <w:b w:val="0"/>
          <w:bCs w:val="0"/>
          <w:color w:val="000000" w:themeColor="text1"/>
        </w:rPr>
        <w:t>Vitamin String Quartet (VSQ)</w:t>
      </w:r>
      <w:r w:rsidRPr="00DB59B9">
        <w:rPr>
          <w:rStyle w:val="apple-converted-space"/>
          <w:rFonts w:asciiTheme="minorHAnsi" w:eastAsiaTheme="majorEastAsia" w:hAnsiTheme="minorHAnsi"/>
          <w:color w:val="000000" w:themeColor="text1"/>
        </w:rPr>
        <w:t> </w:t>
      </w:r>
      <w:r w:rsidRPr="00DB59B9">
        <w:rPr>
          <w:rFonts w:asciiTheme="minorHAnsi" w:hAnsiTheme="minorHAnsi"/>
          <w:color w:val="000000" w:themeColor="text1"/>
        </w:rPr>
        <w:t xml:space="preserve">is a contemporary music ensemble known for reimagining modern rock, pop, and alternative songs in the classical style of string quartets. Founded in Los Angeles in 1999, the group takes familiar contemporary tracks from artists like </w:t>
      </w:r>
      <w:r w:rsidR="000E7405" w:rsidRPr="00DB59B9">
        <w:rPr>
          <w:rFonts w:asciiTheme="minorHAnsi" w:hAnsiTheme="minorHAnsi"/>
          <w:color w:val="000000" w:themeColor="text1"/>
        </w:rPr>
        <w:t>Bone Jovi</w:t>
      </w:r>
      <w:r w:rsidRPr="00DB59B9">
        <w:rPr>
          <w:rFonts w:asciiTheme="minorHAnsi" w:hAnsiTheme="minorHAnsi"/>
          <w:color w:val="000000" w:themeColor="text1"/>
        </w:rPr>
        <w:t xml:space="preserve">, </w:t>
      </w:r>
      <w:r w:rsidR="00E71966" w:rsidRPr="00DB59B9">
        <w:rPr>
          <w:rFonts w:asciiTheme="minorHAnsi" w:hAnsiTheme="minorHAnsi"/>
          <w:color w:val="000000" w:themeColor="text1"/>
        </w:rPr>
        <w:t>Billie E</w:t>
      </w:r>
      <w:r w:rsidR="00801D97" w:rsidRPr="00DB59B9">
        <w:rPr>
          <w:rFonts w:asciiTheme="minorHAnsi" w:hAnsiTheme="minorHAnsi"/>
          <w:color w:val="000000" w:themeColor="text1"/>
        </w:rPr>
        <w:t>ilish</w:t>
      </w:r>
      <w:r w:rsidRPr="00DB59B9">
        <w:rPr>
          <w:rFonts w:asciiTheme="minorHAnsi" w:hAnsiTheme="minorHAnsi"/>
          <w:color w:val="000000" w:themeColor="text1"/>
        </w:rPr>
        <w:t xml:space="preserve">, and Taylor Swift and transforms them into elegant, orchestral arrangements that sound as if they belong to a bygone era. </w:t>
      </w:r>
      <w:r w:rsidR="4BEFBA8F" w:rsidRPr="00DB59B9">
        <w:rPr>
          <w:rFonts w:asciiTheme="minorHAnsi" w:hAnsiTheme="minorHAnsi"/>
          <w:color w:val="000000" w:themeColor="text1"/>
        </w:rPr>
        <w:t xml:space="preserve">An example can be found </w:t>
      </w:r>
      <w:hyperlink r:id="rId12">
        <w:r w:rsidR="4BEFBA8F" w:rsidRPr="00DB59B9">
          <w:rPr>
            <w:rStyle w:val="Hyperlink"/>
            <w:rFonts w:asciiTheme="minorHAnsi" w:hAnsiTheme="minorHAnsi"/>
            <w:color w:val="000000" w:themeColor="text1"/>
          </w:rPr>
          <w:t>here</w:t>
        </w:r>
      </w:hyperlink>
      <w:r w:rsidR="4BEFBA8F" w:rsidRPr="00DB59B9">
        <w:rPr>
          <w:rFonts w:asciiTheme="minorHAnsi" w:hAnsiTheme="minorHAnsi"/>
          <w:color w:val="000000" w:themeColor="text1"/>
        </w:rPr>
        <w:t>.</w:t>
      </w:r>
      <w:r w:rsidR="002D782D" w:rsidRPr="00DB59B9">
        <w:rPr>
          <w:rFonts w:asciiTheme="minorHAnsi" w:hAnsiTheme="minorHAnsi"/>
          <w:color w:val="000000" w:themeColor="text1"/>
        </w:rPr>
        <w:t xml:space="preserve"> </w:t>
      </w:r>
      <w:r w:rsidRPr="00DB59B9">
        <w:rPr>
          <w:rFonts w:asciiTheme="minorHAnsi" w:hAnsiTheme="minorHAnsi"/>
          <w:color w:val="000000" w:themeColor="text1"/>
        </w:rPr>
        <w:t xml:space="preserve">By using traditional instruments such as violins, violas, and cellos, VSQ bridges the gap between modern and classical music, creating a sense of timelessness while still revealing subtle clues that the pieces are contemporary. Their work plays with nostalgia and reinterpretation, showing how modern culture can be </w:t>
      </w:r>
      <w:r w:rsidRPr="00DB59B9">
        <w:rPr>
          <w:rFonts w:asciiTheme="minorHAnsi" w:hAnsiTheme="minorHAnsi"/>
          <w:color w:val="000000" w:themeColor="text1"/>
        </w:rPr>
        <w:lastRenderedPageBreak/>
        <w:t>reframed through classical aesthetics. This approach mirrors visual artists like Damien Hirst</w:t>
      </w:r>
      <w:r w:rsidR="62DCCE65" w:rsidRPr="00DB59B9">
        <w:rPr>
          <w:rFonts w:asciiTheme="minorHAnsi" w:hAnsiTheme="minorHAnsi"/>
          <w:color w:val="000000" w:themeColor="text1"/>
        </w:rPr>
        <w:t xml:space="preserve"> and fashion designers</w:t>
      </w:r>
      <w:r w:rsidRPr="00DB59B9">
        <w:rPr>
          <w:rFonts w:asciiTheme="minorHAnsi" w:hAnsiTheme="minorHAnsi"/>
          <w:color w:val="000000" w:themeColor="text1"/>
        </w:rPr>
        <w:t>, who create new works that mimic the look of historical artifacts</w:t>
      </w:r>
      <w:r w:rsidR="6046C841" w:rsidRPr="00DB59B9">
        <w:rPr>
          <w:rFonts w:asciiTheme="minorHAnsi" w:hAnsiTheme="minorHAnsi"/>
          <w:color w:val="000000" w:themeColor="text1"/>
        </w:rPr>
        <w:t xml:space="preserve"> or styles</w:t>
      </w:r>
      <w:r w:rsidRPr="00DB59B9">
        <w:rPr>
          <w:rFonts w:asciiTheme="minorHAnsi" w:hAnsiTheme="minorHAnsi"/>
          <w:color w:val="000000" w:themeColor="text1"/>
        </w:rPr>
        <w:t>, blending authenticity and artifice to challenge how audiences perceive time, style, and originality.</w:t>
      </w:r>
      <w:r w:rsidR="000C66A3" w:rsidRPr="00DB59B9">
        <w:rPr>
          <w:rFonts w:asciiTheme="minorHAnsi" w:hAnsiTheme="minorHAnsi"/>
          <w:color w:val="000000" w:themeColor="text1"/>
        </w:rPr>
        <w:t xml:space="preserve"> </w:t>
      </w:r>
    </w:p>
    <w:p w14:paraId="0F2DA236" w14:textId="77777777" w:rsidR="00750B7B" w:rsidRDefault="004B7768" w:rsidP="00750B7B">
      <w:pPr>
        <w:pStyle w:val="NormalWeb"/>
        <w:keepNext/>
        <w:spacing w:line="360" w:lineRule="auto"/>
        <w:jc w:val="center"/>
      </w:pPr>
      <w:r w:rsidRPr="00DB59B9">
        <w:rPr>
          <w:rFonts w:asciiTheme="minorHAnsi" w:hAnsiTheme="minorHAnsi"/>
          <w:color w:val="000000" w:themeColor="text1"/>
        </w:rPr>
        <w:fldChar w:fldCharType="begin"/>
      </w:r>
      <w:r w:rsidRPr="00DB59B9">
        <w:rPr>
          <w:rFonts w:asciiTheme="minorHAnsi" w:hAnsiTheme="minorHAnsi"/>
          <w:color w:val="000000" w:themeColor="text1"/>
        </w:rPr>
        <w:instrText xml:space="preserve"> INCLUDEPICTURE "/Users/student/Library/Group Containers/UBF8T346G9.ms/WebArchiveCopyPasteTempFiles/com.microsoft.Word/vitamin-string-quartet-bridgerton-lclive-2024.jpg" \* MERGEFORMATINET </w:instrText>
      </w:r>
      <w:r w:rsidRPr="00DB59B9">
        <w:rPr>
          <w:rFonts w:asciiTheme="minorHAnsi" w:hAnsiTheme="minorHAnsi"/>
          <w:color w:val="000000" w:themeColor="text1"/>
        </w:rPr>
        <w:fldChar w:fldCharType="separate"/>
      </w:r>
      <w:r w:rsidRPr="00DB59B9">
        <w:rPr>
          <w:rFonts w:asciiTheme="minorHAnsi" w:hAnsiTheme="minorHAnsi"/>
          <w:noProof/>
          <w:color w:val="000000" w:themeColor="text1"/>
        </w:rPr>
        <w:drawing>
          <wp:inline distT="0" distB="0" distL="0" distR="0" wp14:anchorId="1BA16B18" wp14:editId="6196C7F7">
            <wp:extent cx="4128655" cy="2322311"/>
            <wp:effectExtent l="0" t="0" r="0" b="1905"/>
            <wp:docPr id="1704433601" name="Picture 1" descr="Vitamin String Quartet featuring the Music of Bridgerton - The Lincoln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tamin String Quartet featuring the Music of Bridgerton - The Lincoln  Cent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95616" cy="2359976"/>
                    </a:xfrm>
                    <a:prstGeom prst="rect">
                      <a:avLst/>
                    </a:prstGeom>
                    <a:noFill/>
                    <a:ln>
                      <a:noFill/>
                    </a:ln>
                  </pic:spPr>
                </pic:pic>
              </a:graphicData>
            </a:graphic>
          </wp:inline>
        </w:drawing>
      </w:r>
      <w:r w:rsidRPr="00DB59B9">
        <w:rPr>
          <w:rFonts w:asciiTheme="minorHAnsi" w:hAnsiTheme="minorHAnsi"/>
          <w:color w:val="000000" w:themeColor="text1"/>
        </w:rPr>
        <w:fldChar w:fldCharType="end"/>
      </w:r>
    </w:p>
    <w:p w14:paraId="7500ACD9" w14:textId="6B4A40EF" w:rsidR="757F83E4" w:rsidRPr="00DB59B9" w:rsidRDefault="00750B7B" w:rsidP="00750B7B">
      <w:pPr>
        <w:pStyle w:val="Caption"/>
        <w:jc w:val="center"/>
        <w:rPr>
          <w:color w:val="000000" w:themeColor="text1"/>
          <w:sz w:val="24"/>
          <w:szCs w:val="24"/>
          <w:highlight w:val="yellow"/>
        </w:rPr>
      </w:pPr>
      <w:bookmarkStart w:id="7" w:name="_Toc216783937"/>
      <w:r>
        <w:t xml:space="preserve">Figure </w:t>
      </w:r>
      <w:fldSimple w:instr=" SEQ Figure \* ARABIC ">
        <w:r>
          <w:rPr>
            <w:noProof/>
          </w:rPr>
          <w:t>4</w:t>
        </w:r>
      </w:fldSimple>
      <w:r>
        <w:t>: Vitamin String Quartet (2024)</w:t>
      </w:r>
      <w:bookmarkEnd w:id="7"/>
    </w:p>
    <w:p w14:paraId="6EFC2267" w14:textId="0401327E" w:rsidR="5253A302" w:rsidRPr="00DB59B9" w:rsidRDefault="5253A302" w:rsidP="00DB59B9">
      <w:pPr>
        <w:pStyle w:val="NormalWeb"/>
        <w:spacing w:line="360" w:lineRule="auto"/>
        <w:rPr>
          <w:rFonts w:asciiTheme="minorHAnsi" w:hAnsiTheme="minorHAnsi"/>
          <w:color w:val="000000" w:themeColor="text1"/>
        </w:rPr>
      </w:pPr>
    </w:p>
    <w:p w14:paraId="69B30E63" w14:textId="49657BAD" w:rsidR="003B545D"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Throughout history, different musical styles have been shaped by the instruments and techniques popular at the time. In the Baroque period (1600–1750), composers like Bach used instruments such as the harpsichord and violin to make complex, decorative music. During the Classical period (1750–1820), composers like Mozart used smaller groups, like the string quartet, to create balanced and elegant pieces. The Romantic period that followed added more emotion and bigger orchestras, introducing brass and percussion. By the 20th century, new genres such as jazz, rock, and pop appeared, using electric guitars, drum kits, and keyboards. These changes show that it</w:t>
      </w:r>
      <w:r w:rsidR="677149DD" w:rsidRPr="00DB59B9">
        <w:rPr>
          <w:rFonts w:asciiTheme="minorHAnsi" w:hAnsiTheme="minorHAnsi"/>
          <w:color w:val="000000" w:themeColor="text1"/>
        </w:rPr>
        <w:t xml:space="preserve"> is</w:t>
      </w:r>
      <w:r w:rsidRPr="00DB59B9">
        <w:rPr>
          <w:rFonts w:asciiTheme="minorHAnsi" w:hAnsiTheme="minorHAnsi"/>
          <w:color w:val="000000" w:themeColor="text1"/>
        </w:rPr>
        <w:t xml:space="preserve"> often the</w:t>
      </w:r>
      <w:r w:rsidRPr="00DB59B9">
        <w:rPr>
          <w:rStyle w:val="apple-converted-space"/>
          <w:rFonts w:asciiTheme="minorHAnsi" w:eastAsiaTheme="majorEastAsia" w:hAnsiTheme="minorHAnsi"/>
          <w:color w:val="000000" w:themeColor="text1"/>
        </w:rPr>
        <w:t> </w:t>
      </w:r>
      <w:r w:rsidRPr="00DB59B9">
        <w:rPr>
          <w:rStyle w:val="Strong"/>
          <w:rFonts w:asciiTheme="minorHAnsi" w:eastAsiaTheme="majorEastAsia" w:hAnsiTheme="minorHAnsi"/>
          <w:b w:val="0"/>
          <w:color w:val="000000" w:themeColor="text1"/>
        </w:rPr>
        <w:t>sound and instruments</w:t>
      </w:r>
      <w:r w:rsidRPr="00DB59B9">
        <w:rPr>
          <w:rFonts w:asciiTheme="minorHAnsi" w:hAnsiTheme="minorHAnsi"/>
          <w:color w:val="000000" w:themeColor="text1"/>
        </w:rPr>
        <w:t>, not just the melody, that make music feel old or modern.</w:t>
      </w:r>
    </w:p>
    <w:p w14:paraId="153BD88A" w14:textId="2C34DF1E" w:rsidR="003B545D" w:rsidRPr="00DB59B9" w:rsidRDefault="003B545D" w:rsidP="00DB59B9">
      <w:pPr>
        <w:pStyle w:val="NormalWeb"/>
        <w:spacing w:line="360" w:lineRule="auto"/>
        <w:rPr>
          <w:rFonts w:asciiTheme="minorHAnsi" w:hAnsiTheme="minorHAnsi"/>
          <w:color w:val="000000" w:themeColor="text1"/>
          <w:shd w:val="clear" w:color="auto" w:fill="FFFFFF"/>
        </w:rPr>
      </w:pPr>
      <w:r w:rsidRPr="00DB59B9">
        <w:rPr>
          <w:rFonts w:asciiTheme="minorHAnsi" w:hAnsiTheme="minorHAnsi"/>
          <w:color w:val="000000" w:themeColor="text1"/>
        </w:rPr>
        <w:t>VSQ plays with this idea by using classical instruments to perform modern songs. When they replace electric guitars or drums with strings, the whole feeling changes from rock songs and become gentler and more emotional and pop hits take on a new depth. This shows that</w:t>
      </w:r>
      <w:r w:rsidRPr="00DB59B9">
        <w:rPr>
          <w:rStyle w:val="apple-converted-space"/>
          <w:rFonts w:asciiTheme="minorHAnsi" w:eastAsiaTheme="majorEastAsia" w:hAnsiTheme="minorHAnsi"/>
          <w:color w:val="000000" w:themeColor="text1"/>
        </w:rPr>
        <w:t> </w:t>
      </w:r>
      <w:r w:rsidRPr="00DB59B9">
        <w:rPr>
          <w:rStyle w:val="Strong"/>
          <w:rFonts w:asciiTheme="minorHAnsi" w:eastAsiaTheme="majorEastAsia" w:hAnsiTheme="minorHAnsi"/>
          <w:b w:val="0"/>
          <w:bCs w:val="0"/>
          <w:color w:val="000000" w:themeColor="text1"/>
        </w:rPr>
        <w:t>any tune can sound older or newer</w:t>
      </w:r>
      <w:r w:rsidRPr="00DB59B9">
        <w:rPr>
          <w:rStyle w:val="apple-converted-space"/>
          <w:rFonts w:asciiTheme="minorHAnsi" w:eastAsiaTheme="majorEastAsia" w:hAnsiTheme="minorHAnsi"/>
          <w:color w:val="000000" w:themeColor="text1"/>
        </w:rPr>
        <w:t> </w:t>
      </w:r>
      <w:r w:rsidRPr="00DB59B9">
        <w:rPr>
          <w:rFonts w:asciiTheme="minorHAnsi" w:hAnsiTheme="minorHAnsi"/>
          <w:color w:val="000000" w:themeColor="text1"/>
        </w:rPr>
        <w:t xml:space="preserve">depending on the instruments and style used. Just as old songs can be remixed with modern beats, </w:t>
      </w:r>
      <w:r w:rsidR="497FE721" w:rsidRPr="00DB59B9">
        <w:rPr>
          <w:rFonts w:asciiTheme="minorHAnsi" w:hAnsiTheme="minorHAnsi"/>
          <w:color w:val="000000" w:themeColor="text1"/>
        </w:rPr>
        <w:t>a</w:t>
      </w:r>
      <w:r w:rsidRPr="00DB59B9">
        <w:rPr>
          <w:rFonts w:asciiTheme="minorHAnsi" w:hAnsiTheme="minorHAnsi"/>
          <w:color w:val="000000" w:themeColor="text1"/>
        </w:rPr>
        <w:t xml:space="preserve"> lot of older </w:t>
      </w:r>
      <w:r w:rsidR="27763D09" w:rsidRPr="00DB59B9">
        <w:rPr>
          <w:rFonts w:asciiTheme="minorHAnsi" w:hAnsiTheme="minorHAnsi"/>
          <w:color w:val="000000" w:themeColor="text1"/>
        </w:rPr>
        <w:t xml:space="preserve">songs </w:t>
      </w:r>
      <w:r w:rsidRPr="00DB59B9">
        <w:rPr>
          <w:rFonts w:asciiTheme="minorHAnsi" w:hAnsiTheme="minorHAnsi"/>
          <w:color w:val="000000" w:themeColor="text1"/>
        </w:rPr>
        <w:t xml:space="preserve">get </w:t>
      </w:r>
      <w:r w:rsidRPr="00DB59B9">
        <w:rPr>
          <w:rFonts w:asciiTheme="minorHAnsi" w:hAnsiTheme="minorHAnsi"/>
          <w:color w:val="000000" w:themeColor="text1"/>
        </w:rPr>
        <w:lastRenderedPageBreak/>
        <w:t>featured in newer songs.  This technique, called</w:t>
      </w:r>
      <w:r w:rsidRPr="00DB59B9">
        <w:rPr>
          <w:rStyle w:val="apple-converted-space"/>
          <w:rFonts w:asciiTheme="minorHAnsi" w:eastAsiaTheme="majorEastAsia" w:hAnsiTheme="minorHAnsi"/>
          <w:color w:val="000000" w:themeColor="text1"/>
        </w:rPr>
        <w:t> </w:t>
      </w:r>
      <w:r w:rsidR="0049588C" w:rsidRPr="00DB59B9">
        <w:rPr>
          <w:rStyle w:val="apple-converted-space"/>
          <w:rFonts w:asciiTheme="minorHAnsi" w:eastAsiaTheme="majorEastAsia" w:hAnsiTheme="minorHAnsi"/>
          <w:color w:val="000000" w:themeColor="text1"/>
        </w:rPr>
        <w:t>‘</w:t>
      </w:r>
      <w:r w:rsidRPr="00DB59B9">
        <w:rPr>
          <w:rStyle w:val="Strong"/>
          <w:rFonts w:asciiTheme="minorHAnsi" w:eastAsiaTheme="majorEastAsia" w:hAnsiTheme="minorHAnsi"/>
          <w:b w:val="0"/>
          <w:bCs w:val="0"/>
          <w:color w:val="000000" w:themeColor="text1"/>
        </w:rPr>
        <w:t>sampling</w:t>
      </w:r>
      <w:r w:rsidR="00C66E99" w:rsidRPr="00DB59B9">
        <w:rPr>
          <w:rFonts w:asciiTheme="minorHAnsi" w:hAnsiTheme="minorHAnsi"/>
          <w:color w:val="000000" w:themeColor="text1"/>
        </w:rPr>
        <w:t>’,</w:t>
      </w:r>
      <w:r w:rsidRPr="00DB59B9">
        <w:rPr>
          <w:rStyle w:val="Heading1Char"/>
          <w:rFonts w:asciiTheme="minorHAnsi" w:hAnsiTheme="minorHAnsi"/>
          <w:color w:val="000000" w:themeColor="text1"/>
          <w:sz w:val="24"/>
          <w:szCs w:val="24"/>
        </w:rPr>
        <w:t xml:space="preserve"> “</w:t>
      </w:r>
      <w:r w:rsidRPr="00DB59B9">
        <w:rPr>
          <w:rStyle w:val="Emphasis"/>
          <w:rFonts w:asciiTheme="minorHAnsi" w:eastAsiaTheme="majorEastAsia" w:hAnsiTheme="minorHAnsi"/>
          <w:i w:val="0"/>
          <w:iCs w:val="0"/>
          <w:color w:val="000000" w:themeColor="text1"/>
        </w:rPr>
        <w:t>often feature</w:t>
      </w:r>
      <w:r w:rsidRPr="00DB59B9">
        <w:rPr>
          <w:rStyle w:val="apple-converted-space"/>
          <w:rFonts w:asciiTheme="minorHAnsi" w:eastAsiaTheme="majorEastAsia" w:hAnsiTheme="minorHAnsi"/>
          <w:color w:val="000000" w:themeColor="text1"/>
          <w:shd w:val="clear" w:color="auto" w:fill="FFFFFF"/>
        </w:rPr>
        <w:t> </w:t>
      </w:r>
      <w:r w:rsidRPr="00DB59B9">
        <w:rPr>
          <w:rFonts w:asciiTheme="minorHAnsi" w:hAnsiTheme="minorHAnsi"/>
          <w:color w:val="000000" w:themeColor="text1"/>
          <w:shd w:val="clear" w:color="auto" w:fill="FFFFFF"/>
        </w:rPr>
        <w:t>looping melodies and beats,</w:t>
      </w:r>
      <w:r w:rsidRPr="00DB59B9">
        <w:rPr>
          <w:rStyle w:val="apple-converted-space"/>
          <w:rFonts w:asciiTheme="minorHAnsi" w:eastAsiaTheme="majorEastAsia" w:hAnsiTheme="minorHAnsi"/>
          <w:color w:val="000000" w:themeColor="text1"/>
          <w:shd w:val="clear" w:color="auto" w:fill="FFFFFF"/>
        </w:rPr>
        <w:t> </w:t>
      </w:r>
      <w:r w:rsidRPr="00DB59B9">
        <w:rPr>
          <w:rStyle w:val="Emphasis"/>
          <w:rFonts w:asciiTheme="minorHAnsi" w:eastAsiaTheme="majorEastAsia" w:hAnsiTheme="minorHAnsi"/>
          <w:i w:val="0"/>
          <w:iCs w:val="0"/>
          <w:color w:val="000000" w:themeColor="text1"/>
        </w:rPr>
        <w:t>creating</w:t>
      </w:r>
      <w:r w:rsidRPr="00DB59B9">
        <w:rPr>
          <w:rStyle w:val="apple-converted-space"/>
          <w:rFonts w:asciiTheme="minorHAnsi" w:eastAsiaTheme="majorEastAsia" w:hAnsiTheme="minorHAnsi"/>
          <w:color w:val="000000" w:themeColor="text1"/>
          <w:shd w:val="clear" w:color="auto" w:fill="FFFFFF"/>
        </w:rPr>
        <w:t> </w:t>
      </w:r>
      <w:r w:rsidRPr="00DB59B9">
        <w:rPr>
          <w:rFonts w:asciiTheme="minorHAnsi" w:hAnsiTheme="minorHAnsi"/>
          <w:color w:val="000000" w:themeColor="text1"/>
          <w:shd w:val="clear" w:color="auto" w:fill="FFFFFF"/>
        </w:rPr>
        <w:t>a predictable and soothing sonic environment. This predictability ...</w:t>
      </w:r>
      <w:r w:rsidRPr="00DB59B9">
        <w:rPr>
          <w:rStyle w:val="apple-converted-space"/>
          <w:rFonts w:asciiTheme="minorHAnsi" w:eastAsiaTheme="majorEastAsia" w:hAnsiTheme="minorHAnsi"/>
          <w:color w:val="000000" w:themeColor="text1"/>
          <w:shd w:val="clear" w:color="auto" w:fill="FFFFFF"/>
        </w:rPr>
        <w:t> </w:t>
      </w:r>
      <w:r w:rsidRPr="00DB59B9">
        <w:rPr>
          <w:rStyle w:val="Emphasis"/>
          <w:rFonts w:asciiTheme="minorHAnsi" w:eastAsiaTheme="majorEastAsia" w:hAnsiTheme="minorHAnsi"/>
          <w:i w:val="0"/>
          <w:iCs w:val="0"/>
          <w:color w:val="000000" w:themeColor="text1"/>
        </w:rPr>
        <w:t>familiarity and nostalgia</w:t>
      </w:r>
      <w:r w:rsidRPr="00DB59B9">
        <w:rPr>
          <w:rFonts w:asciiTheme="minorHAnsi" w:hAnsiTheme="minorHAnsi"/>
          <w:color w:val="000000" w:themeColor="text1"/>
          <w:shd w:val="clear" w:color="auto" w:fill="FFFFFF"/>
        </w:rPr>
        <w:t>. The human brain is drawn to</w:t>
      </w:r>
      <w:r w:rsidRPr="00DB59B9">
        <w:rPr>
          <w:rStyle w:val="apple-converted-space"/>
          <w:rFonts w:asciiTheme="minorHAnsi" w:eastAsiaTheme="majorEastAsia" w:hAnsiTheme="minorHAnsi"/>
          <w:color w:val="000000" w:themeColor="text1"/>
          <w:shd w:val="clear" w:color="auto" w:fill="FFFFFF"/>
        </w:rPr>
        <w:t> </w:t>
      </w:r>
      <w:r w:rsidRPr="00DB59B9">
        <w:rPr>
          <w:rStyle w:val="Emphasis"/>
          <w:rFonts w:asciiTheme="minorHAnsi" w:eastAsiaTheme="majorEastAsia" w:hAnsiTheme="minorHAnsi"/>
          <w:i w:val="0"/>
          <w:iCs w:val="0"/>
          <w:color w:val="000000" w:themeColor="text1"/>
        </w:rPr>
        <w:t>familiar</w:t>
      </w:r>
      <w:r w:rsidRPr="00DB59B9">
        <w:rPr>
          <w:rStyle w:val="apple-converted-space"/>
          <w:rFonts w:asciiTheme="minorHAnsi" w:eastAsiaTheme="majorEastAsia" w:hAnsiTheme="minorHAnsi"/>
          <w:color w:val="000000" w:themeColor="text1"/>
          <w:shd w:val="clear" w:color="auto" w:fill="FFFFFF"/>
        </w:rPr>
        <w:t> </w:t>
      </w:r>
      <w:r w:rsidRPr="00DB59B9">
        <w:rPr>
          <w:rFonts w:asciiTheme="minorHAnsi" w:hAnsiTheme="minorHAnsi"/>
          <w:color w:val="000000" w:themeColor="text1"/>
          <w:shd w:val="clear" w:color="auto" w:fill="FFFFFF"/>
        </w:rPr>
        <w:t xml:space="preserve">sounds, which can evoke memories and emotions” </w:t>
      </w:r>
      <w:r w:rsidR="3879B6AE" w:rsidRPr="00DB59B9">
        <w:rPr>
          <w:rFonts w:asciiTheme="minorHAnsi" w:hAnsiTheme="minorHAnsi"/>
          <w:color w:val="000000" w:themeColor="text1"/>
          <w:shd w:val="clear" w:color="auto" w:fill="FFFFFF"/>
        </w:rPr>
        <w:t>(</w:t>
      </w:r>
      <w:r w:rsidRPr="00DB59B9">
        <w:rPr>
          <w:rFonts w:asciiTheme="minorHAnsi" w:hAnsiTheme="minorHAnsi"/>
          <w:color w:val="000000" w:themeColor="text1"/>
        </w:rPr>
        <w:t>Venture, 2024)</w:t>
      </w:r>
      <w:r w:rsidR="00E614C1" w:rsidRPr="00DB59B9">
        <w:rPr>
          <w:rFonts w:asciiTheme="minorHAnsi" w:hAnsiTheme="minorHAnsi"/>
          <w:color w:val="000000" w:themeColor="text1"/>
          <w:shd w:val="clear" w:color="auto" w:fill="FFFFFF"/>
        </w:rPr>
        <w:t xml:space="preserve">. </w:t>
      </w:r>
      <w:r w:rsidR="00E614C1" w:rsidRPr="00DB59B9">
        <w:rPr>
          <w:rFonts w:asciiTheme="minorHAnsi" w:hAnsiTheme="minorHAnsi"/>
          <w:color w:val="000000" w:themeColor="text1"/>
        </w:rPr>
        <w:t>Reusing melodies</w:t>
      </w:r>
      <w:r w:rsidRPr="00DB59B9">
        <w:rPr>
          <w:rFonts w:asciiTheme="minorHAnsi" w:hAnsiTheme="minorHAnsi"/>
          <w:color w:val="000000" w:themeColor="text1"/>
        </w:rPr>
        <w:t xml:space="preserve"> or lyrics from older tracks and gives them a modern twist. It connects generations older listeners recognize the original, while younger audiences hear something fresh. </w:t>
      </w:r>
      <w:r w:rsidR="20FC3EAA" w:rsidRPr="00DB59B9">
        <w:rPr>
          <w:rFonts w:asciiTheme="minorHAnsi" w:hAnsiTheme="minorHAnsi"/>
          <w:color w:val="000000" w:themeColor="text1"/>
        </w:rPr>
        <w:t xml:space="preserve">n the novel, </w:t>
      </w:r>
      <w:r w:rsidR="20FC3EAA" w:rsidRPr="00DB59B9">
        <w:rPr>
          <w:rFonts w:asciiTheme="minorHAnsi" w:hAnsiTheme="minorHAnsi"/>
          <w:i/>
          <w:color w:val="000000" w:themeColor="text1"/>
        </w:rPr>
        <w:t xml:space="preserve">The </w:t>
      </w:r>
      <w:proofErr w:type="gramStart"/>
      <w:r w:rsidR="20FC3EAA" w:rsidRPr="00DB59B9">
        <w:rPr>
          <w:rFonts w:asciiTheme="minorHAnsi" w:hAnsiTheme="minorHAnsi"/>
          <w:i/>
          <w:color w:val="000000" w:themeColor="text1"/>
        </w:rPr>
        <w:t>Black List</w:t>
      </w:r>
      <w:proofErr w:type="gramEnd"/>
      <w:r w:rsidR="20FC3EAA" w:rsidRPr="00DB59B9">
        <w:rPr>
          <w:rFonts w:asciiTheme="minorHAnsi" w:hAnsiTheme="minorHAnsi"/>
          <w:color w:val="000000" w:themeColor="text1"/>
        </w:rPr>
        <w:t xml:space="preserve"> (2019) the narrator talks about VSQ stating that “what I think is cool is that older people enjoy them and are often fooled into thinking it’s some ‘new’ Bach or Beethoven while everyone is going around thinking I know that song”</w:t>
      </w:r>
      <w:r w:rsidR="0F19902B" w:rsidRPr="00DB59B9">
        <w:rPr>
          <w:rFonts w:asciiTheme="minorHAnsi" w:hAnsiTheme="minorHAnsi"/>
          <w:color w:val="000000" w:themeColor="text1"/>
        </w:rPr>
        <w:t xml:space="preserve"> (D.D.K. 2019, p.114). The reason for being drawn to this type of music could be a nostalgia and longing for a</w:t>
      </w:r>
      <w:r w:rsidR="70C7AEED" w:rsidRPr="00DB59B9">
        <w:rPr>
          <w:rFonts w:asciiTheme="minorHAnsi" w:hAnsiTheme="minorHAnsi"/>
          <w:color w:val="000000" w:themeColor="text1"/>
        </w:rPr>
        <w:t xml:space="preserve"> </w:t>
      </w:r>
      <w:r w:rsidR="0F19902B" w:rsidRPr="00DB59B9">
        <w:rPr>
          <w:rFonts w:asciiTheme="minorHAnsi" w:hAnsiTheme="minorHAnsi"/>
          <w:color w:val="000000" w:themeColor="text1"/>
        </w:rPr>
        <w:t>lost time</w:t>
      </w:r>
      <w:r w:rsidR="57B2FD9E" w:rsidRPr="00DB59B9">
        <w:rPr>
          <w:rFonts w:asciiTheme="minorHAnsi" w:hAnsiTheme="minorHAnsi"/>
          <w:color w:val="000000" w:themeColor="text1"/>
        </w:rPr>
        <w:t>.</w:t>
      </w:r>
      <w:r w:rsidR="0F19902B" w:rsidRPr="00DB59B9">
        <w:rPr>
          <w:rFonts w:asciiTheme="minorHAnsi" w:hAnsiTheme="minorHAnsi"/>
          <w:color w:val="000000" w:themeColor="text1"/>
        </w:rPr>
        <w:t xml:space="preserve">   </w:t>
      </w:r>
    </w:p>
    <w:p w14:paraId="33EEE12D" w14:textId="77777777" w:rsidR="003B545D" w:rsidRPr="00DB59B9" w:rsidRDefault="003B545D" w:rsidP="00DB59B9">
      <w:pPr>
        <w:pStyle w:val="NormalWeb"/>
        <w:spacing w:line="360" w:lineRule="auto"/>
        <w:rPr>
          <w:rFonts w:asciiTheme="minorHAnsi" w:hAnsiTheme="minorHAnsi"/>
          <w:color w:val="000000" w:themeColor="text1"/>
          <w:shd w:val="clear" w:color="auto" w:fill="FFFFFF"/>
        </w:rPr>
      </w:pPr>
    </w:p>
    <w:p w14:paraId="17FAC397" w14:textId="10B657B9" w:rsidR="00F313EA" w:rsidRPr="00DB59B9" w:rsidRDefault="003B545D"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 </w:t>
      </w:r>
      <w:r w:rsidR="031C4BDC" w:rsidRPr="00DB59B9">
        <w:rPr>
          <w:rFonts w:asciiTheme="minorHAnsi" w:hAnsiTheme="minorHAnsi"/>
          <w:color w:val="000000" w:themeColor="text1"/>
        </w:rPr>
        <w:t xml:space="preserve">VSQ’s </w:t>
      </w:r>
      <w:r w:rsidRPr="00DB59B9">
        <w:rPr>
          <w:rFonts w:asciiTheme="minorHAnsi" w:hAnsiTheme="minorHAnsi"/>
          <w:color w:val="000000" w:themeColor="text1"/>
        </w:rPr>
        <w:t xml:space="preserve">music reminds us that style and sound can shift the listener’s sense of time. “Vitamin String Quartet is about applying rock n’ roll attitude to classical technique” </w:t>
      </w:r>
      <w:r w:rsidR="5A3FA09E" w:rsidRPr="00DB59B9">
        <w:rPr>
          <w:rFonts w:asciiTheme="minorHAnsi" w:hAnsiTheme="minorHAnsi"/>
          <w:color w:val="000000" w:themeColor="text1"/>
        </w:rPr>
        <w:t>(</w:t>
      </w:r>
      <w:r w:rsidRPr="00DB59B9">
        <w:rPr>
          <w:rFonts w:asciiTheme="minorHAnsi" w:hAnsiTheme="minorHAnsi"/>
          <w:color w:val="000000" w:themeColor="text1"/>
        </w:rPr>
        <w:t>Zlata</w:t>
      </w:r>
      <w:r w:rsidR="35F41CBE" w:rsidRPr="00DB59B9">
        <w:rPr>
          <w:rFonts w:asciiTheme="minorHAnsi" w:hAnsiTheme="minorHAnsi"/>
          <w:color w:val="000000" w:themeColor="text1"/>
        </w:rPr>
        <w:t xml:space="preserve">, </w:t>
      </w:r>
      <w:r w:rsidRPr="00DB59B9">
        <w:rPr>
          <w:rFonts w:asciiTheme="minorHAnsi" w:hAnsiTheme="minorHAnsi"/>
          <w:color w:val="000000" w:themeColor="text1"/>
        </w:rPr>
        <w:t xml:space="preserve">2024). </w:t>
      </w:r>
      <w:r w:rsidRPr="00DB59B9">
        <w:rPr>
          <w:rFonts w:asciiTheme="minorHAnsi" w:hAnsiTheme="minorHAnsi" w:cs="Open Sans"/>
          <w:color w:val="000000" w:themeColor="text1"/>
          <w:kern w:val="36"/>
        </w:rPr>
        <w:t xml:space="preserve"> </w:t>
      </w:r>
      <w:r w:rsidRPr="00DB59B9">
        <w:rPr>
          <w:rFonts w:asciiTheme="minorHAnsi" w:hAnsiTheme="minorHAnsi"/>
          <w:color w:val="000000" w:themeColor="text1"/>
        </w:rPr>
        <w:t>This means they keep the energy and passion of modern music while performing it with the skill and structure of classical musicians. VSQ’s work shows that music does</w:t>
      </w:r>
      <w:r w:rsidR="10427FAC" w:rsidRPr="00DB59B9">
        <w:rPr>
          <w:rFonts w:asciiTheme="minorHAnsi" w:hAnsiTheme="minorHAnsi"/>
          <w:color w:val="000000" w:themeColor="text1"/>
        </w:rPr>
        <w:t xml:space="preserve"> not</w:t>
      </w:r>
      <w:r w:rsidRPr="00DB59B9">
        <w:rPr>
          <w:rFonts w:asciiTheme="minorHAnsi" w:hAnsiTheme="minorHAnsi"/>
          <w:color w:val="000000" w:themeColor="text1"/>
        </w:rPr>
        <w:t xml:space="preserve"> have to belong to one era</w:t>
      </w:r>
      <w:r w:rsidR="3C29F047" w:rsidRPr="00DB59B9">
        <w:rPr>
          <w:rFonts w:asciiTheme="minorHAnsi" w:hAnsiTheme="minorHAnsi"/>
          <w:color w:val="000000" w:themeColor="text1"/>
        </w:rPr>
        <w:t xml:space="preserve"> as i</w:t>
      </w:r>
      <w:r w:rsidRPr="00DB59B9">
        <w:rPr>
          <w:rFonts w:asciiTheme="minorHAnsi" w:hAnsiTheme="minorHAnsi"/>
          <w:color w:val="000000" w:themeColor="text1"/>
        </w:rPr>
        <w:t xml:space="preserve">t can move between past and present, blending both worlds. Their performances help people hear modern songs in a fresh way, proving that classical music can still feel exciting and relevant today. </w:t>
      </w:r>
    </w:p>
    <w:p w14:paraId="2B96E724" w14:textId="77777777" w:rsidR="00F313EA" w:rsidRPr="00DB59B9" w:rsidRDefault="00F313EA" w:rsidP="00DB59B9">
      <w:pPr>
        <w:spacing w:line="360" w:lineRule="auto"/>
        <w:rPr>
          <w:color w:val="000000" w:themeColor="text1"/>
        </w:rPr>
      </w:pPr>
    </w:p>
    <w:p w14:paraId="26810937" w14:textId="72E948F6" w:rsidR="00B3373E" w:rsidRPr="00DB59B9" w:rsidRDefault="00B3373E" w:rsidP="00DB59B9">
      <w:pPr>
        <w:spacing w:line="360" w:lineRule="auto"/>
        <w:rPr>
          <w:color w:val="000000" w:themeColor="text1"/>
        </w:rPr>
      </w:pPr>
    </w:p>
    <w:p w14:paraId="6526B562" w14:textId="5458371A" w:rsidR="00B3373E" w:rsidRPr="00DB59B9" w:rsidRDefault="00B3373E" w:rsidP="00DB59B9">
      <w:pPr>
        <w:spacing w:line="360" w:lineRule="auto"/>
        <w:rPr>
          <w:color w:val="000000" w:themeColor="text1"/>
        </w:rPr>
      </w:pPr>
      <w:r w:rsidRPr="00DB59B9">
        <w:rPr>
          <w:color w:val="000000" w:themeColor="text1"/>
        </w:rPr>
        <w:br w:type="page"/>
      </w:r>
    </w:p>
    <w:p w14:paraId="7512F134" w14:textId="2F09848C" w:rsidR="00B3373E" w:rsidRPr="00750B7B" w:rsidRDefault="00B3373E" w:rsidP="00DB59B9">
      <w:pPr>
        <w:spacing w:line="360" w:lineRule="auto"/>
        <w:rPr>
          <w:color w:val="000000" w:themeColor="text1"/>
          <w:sz w:val="36"/>
          <w:szCs w:val="36"/>
        </w:rPr>
      </w:pPr>
      <w:r w:rsidRPr="00750B7B">
        <w:rPr>
          <w:color w:val="000000" w:themeColor="text1"/>
          <w:sz w:val="36"/>
          <w:szCs w:val="36"/>
        </w:rPr>
        <w:lastRenderedPageBreak/>
        <w:t xml:space="preserve">Conclusion </w:t>
      </w:r>
    </w:p>
    <w:p w14:paraId="293248C0" w14:textId="434CEB34" w:rsidR="00F349BE" w:rsidRPr="00DB59B9" w:rsidRDefault="00F349BE"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Across these examples, it becomes clear that contemporary culture continuously looks backwards </w:t>
      </w:r>
      <w:r w:rsidR="00D15A3B" w:rsidRPr="00DB59B9">
        <w:rPr>
          <w:rFonts w:asciiTheme="minorHAnsi" w:hAnsiTheme="minorHAnsi"/>
          <w:color w:val="000000" w:themeColor="text1"/>
        </w:rPr>
        <w:t>to</w:t>
      </w:r>
      <w:r w:rsidRPr="00DB59B9">
        <w:rPr>
          <w:rFonts w:asciiTheme="minorHAnsi" w:hAnsiTheme="minorHAnsi"/>
          <w:color w:val="000000" w:themeColor="text1"/>
        </w:rPr>
        <w:t xml:space="preserve"> move forwards. </w:t>
      </w:r>
      <w:r w:rsidR="32D2494A" w:rsidRPr="00DB59B9">
        <w:rPr>
          <w:rFonts w:asciiTheme="minorHAnsi" w:hAnsiTheme="minorHAnsi"/>
          <w:color w:val="000000" w:themeColor="text1"/>
        </w:rPr>
        <w:t>By exploring</w:t>
      </w:r>
      <w:r w:rsidRPr="00DB59B9">
        <w:rPr>
          <w:rFonts w:asciiTheme="minorHAnsi" w:hAnsiTheme="minorHAnsi"/>
          <w:color w:val="000000" w:themeColor="text1"/>
        </w:rPr>
        <w:t xml:space="preserve"> Damien Hirst’s invented antiquities, Valerie Steele’s explorations of fashion’s cyclical returns, </w:t>
      </w:r>
      <w:r w:rsidR="711A593E" w:rsidRPr="00DB59B9">
        <w:rPr>
          <w:rFonts w:asciiTheme="minorHAnsi" w:hAnsiTheme="minorHAnsi"/>
          <w:color w:val="000000" w:themeColor="text1"/>
        </w:rPr>
        <w:t>and</w:t>
      </w:r>
      <w:r w:rsidRPr="00DB59B9">
        <w:rPr>
          <w:rFonts w:asciiTheme="minorHAnsi" w:hAnsiTheme="minorHAnsi"/>
          <w:color w:val="000000" w:themeColor="text1"/>
        </w:rPr>
        <w:t xml:space="preserve"> the Vitamin String Quartet’s transformation of modern songs into classical forms</w:t>
      </w:r>
      <w:r w:rsidR="7C854C33" w:rsidRPr="00DB59B9">
        <w:rPr>
          <w:rFonts w:asciiTheme="minorHAnsi" w:hAnsiTheme="minorHAnsi"/>
          <w:color w:val="000000" w:themeColor="text1"/>
        </w:rPr>
        <w:t>, e</w:t>
      </w:r>
      <w:r w:rsidRPr="00DB59B9">
        <w:rPr>
          <w:rFonts w:asciiTheme="minorHAnsi" w:hAnsiTheme="minorHAnsi"/>
          <w:color w:val="000000" w:themeColor="text1"/>
        </w:rPr>
        <w:t xml:space="preserve">ach practitioner shows how the past remains a powerful creative resource. Their work demonstrates that age is no longer something fixed in time, but something that can be fabricated, re-performed, or reimagined to generate new meaning. The desire to recreate the </w:t>
      </w:r>
      <w:r w:rsidR="1DC673B4" w:rsidRPr="00DB59B9">
        <w:rPr>
          <w:rFonts w:asciiTheme="minorHAnsi" w:hAnsiTheme="minorHAnsi"/>
          <w:color w:val="000000" w:themeColor="text1"/>
        </w:rPr>
        <w:t>‘</w:t>
      </w:r>
      <w:r w:rsidRPr="00DB59B9">
        <w:rPr>
          <w:rFonts w:asciiTheme="minorHAnsi" w:hAnsiTheme="minorHAnsi"/>
          <w:color w:val="000000" w:themeColor="text1"/>
        </w:rPr>
        <w:t>aura</w:t>
      </w:r>
      <w:r w:rsidR="4E378782" w:rsidRPr="00DB59B9">
        <w:rPr>
          <w:rFonts w:asciiTheme="minorHAnsi" w:hAnsiTheme="minorHAnsi"/>
          <w:color w:val="000000" w:themeColor="text1"/>
        </w:rPr>
        <w:t>’</w:t>
      </w:r>
      <w:r w:rsidRPr="00DB59B9">
        <w:rPr>
          <w:rFonts w:asciiTheme="minorHAnsi" w:hAnsiTheme="minorHAnsi"/>
          <w:color w:val="000000" w:themeColor="text1"/>
        </w:rPr>
        <w:t xml:space="preserve"> of history, even through artificial means, reveals how strongly we associate authenticity with age, while also exposing how easily that association can be manipulated.</w:t>
      </w:r>
    </w:p>
    <w:p w14:paraId="7BACC476" w14:textId="2E03D618" w:rsidR="1F1DA3BF" w:rsidRPr="00DB59B9" w:rsidRDefault="1F1DA3BF" w:rsidP="00DB59B9">
      <w:pPr>
        <w:pStyle w:val="NormalWeb"/>
        <w:spacing w:line="360" w:lineRule="auto"/>
        <w:rPr>
          <w:rFonts w:asciiTheme="minorHAnsi" w:hAnsiTheme="minorHAnsi"/>
          <w:color w:val="000000" w:themeColor="text1"/>
        </w:rPr>
      </w:pPr>
    </w:p>
    <w:p w14:paraId="091DC545" w14:textId="53F0DDB5" w:rsidR="00F349BE" w:rsidRPr="00DB59B9" w:rsidRDefault="00F349BE"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Rather than simply imitating older forms, these examples reveal how nostalgia functions as both a method and a motivation to revive styles, and a way to emotionally reconnect with cultural memory. What appears </w:t>
      </w:r>
      <w:r w:rsidR="237F622A" w:rsidRPr="00DB59B9">
        <w:rPr>
          <w:rFonts w:asciiTheme="minorHAnsi" w:hAnsiTheme="minorHAnsi"/>
          <w:color w:val="000000" w:themeColor="text1"/>
        </w:rPr>
        <w:t>'</w:t>
      </w:r>
      <w:r w:rsidRPr="00DB59B9">
        <w:rPr>
          <w:rFonts w:asciiTheme="minorHAnsi" w:hAnsiTheme="minorHAnsi"/>
          <w:color w:val="000000" w:themeColor="text1"/>
        </w:rPr>
        <w:t>old</w:t>
      </w:r>
      <w:r w:rsidR="57C2B61A" w:rsidRPr="00DB59B9">
        <w:rPr>
          <w:rFonts w:asciiTheme="minorHAnsi" w:hAnsiTheme="minorHAnsi"/>
          <w:color w:val="000000" w:themeColor="text1"/>
        </w:rPr>
        <w:t>'</w:t>
      </w:r>
      <w:r w:rsidRPr="00DB59B9">
        <w:rPr>
          <w:rFonts w:asciiTheme="minorHAnsi" w:hAnsiTheme="minorHAnsi"/>
          <w:color w:val="000000" w:themeColor="text1"/>
        </w:rPr>
        <w:t xml:space="preserve"> is often carefully constructed, and what feels familiar may only be an illusion designed through material choices, storytelling, or stylistic borrowing. Yet these acts of reinterpretation are not simply nostalgic; they invite critical thinking about authorship, authenticity, and the authority we give to historical objects or aesthetics.</w:t>
      </w:r>
    </w:p>
    <w:p w14:paraId="6F2A55D8" w14:textId="357B8CBB" w:rsidR="309258E1" w:rsidRPr="00DB59B9" w:rsidRDefault="309258E1" w:rsidP="00DB59B9">
      <w:pPr>
        <w:pStyle w:val="NormalWeb"/>
        <w:spacing w:line="360" w:lineRule="auto"/>
        <w:rPr>
          <w:rFonts w:asciiTheme="minorHAnsi" w:hAnsiTheme="minorHAnsi"/>
          <w:color w:val="000000" w:themeColor="text1"/>
        </w:rPr>
      </w:pPr>
    </w:p>
    <w:p w14:paraId="5A4E214C" w14:textId="7F4901D8" w:rsidR="00DD29AF" w:rsidRPr="00DB59B9" w:rsidRDefault="00F349BE" w:rsidP="00DB59B9">
      <w:pPr>
        <w:pStyle w:val="NormalWeb"/>
        <w:spacing w:line="360" w:lineRule="auto"/>
        <w:rPr>
          <w:rFonts w:asciiTheme="minorHAnsi" w:hAnsiTheme="minorHAnsi"/>
          <w:color w:val="000000" w:themeColor="text1"/>
        </w:rPr>
      </w:pPr>
      <w:r w:rsidRPr="00DB59B9">
        <w:rPr>
          <w:rFonts w:asciiTheme="minorHAnsi" w:hAnsiTheme="minorHAnsi"/>
          <w:color w:val="000000" w:themeColor="text1"/>
        </w:rPr>
        <w:t xml:space="preserve">Ultimately, </w:t>
      </w:r>
      <w:r w:rsidR="450FB629" w:rsidRPr="00DB59B9">
        <w:rPr>
          <w:rFonts w:asciiTheme="minorHAnsi" w:hAnsiTheme="minorHAnsi"/>
          <w:color w:val="000000" w:themeColor="text1"/>
        </w:rPr>
        <w:t>the concept of creating ‘</w:t>
      </w:r>
      <w:r w:rsidRPr="00DB59B9">
        <w:rPr>
          <w:rFonts w:asciiTheme="minorHAnsi" w:hAnsiTheme="minorHAnsi"/>
          <w:color w:val="000000" w:themeColor="text1"/>
        </w:rPr>
        <w:t>new from old</w:t>
      </w:r>
      <w:r w:rsidR="0DC016BE" w:rsidRPr="00DB59B9">
        <w:rPr>
          <w:rFonts w:asciiTheme="minorHAnsi" w:hAnsiTheme="minorHAnsi"/>
          <w:color w:val="000000" w:themeColor="text1"/>
        </w:rPr>
        <w:t xml:space="preserve">' </w:t>
      </w:r>
      <w:r w:rsidRPr="00DB59B9">
        <w:rPr>
          <w:rFonts w:asciiTheme="minorHAnsi" w:hAnsiTheme="minorHAnsi"/>
          <w:color w:val="000000" w:themeColor="text1"/>
        </w:rPr>
        <w:t>is not just about recreating age, but about questioning why we value it. Nostalgia brings comfort, but it also allows artists and designers to challenge assumptions about truth, originality, and cultural memory. By blurring the boundaries between past and present, these practices encourage us to reflect on how history continues to shape our imaginatio</w:t>
      </w:r>
      <w:r w:rsidR="00026A51" w:rsidRPr="00DB59B9">
        <w:rPr>
          <w:rFonts w:asciiTheme="minorHAnsi" w:hAnsiTheme="minorHAnsi"/>
          <w:color w:val="000000" w:themeColor="text1"/>
        </w:rPr>
        <w:t xml:space="preserve">n </w:t>
      </w:r>
      <w:r w:rsidRPr="00DB59B9">
        <w:rPr>
          <w:rFonts w:asciiTheme="minorHAnsi" w:hAnsiTheme="minorHAnsi"/>
          <w:color w:val="000000" w:themeColor="text1"/>
        </w:rPr>
        <w:t>and how contemporary creativity depends just as much on what we choose to revive as on what we invent.</w:t>
      </w:r>
    </w:p>
    <w:p w14:paraId="5ED6B353" w14:textId="77777777" w:rsidR="003B545D" w:rsidRPr="00DB59B9" w:rsidRDefault="003B545D" w:rsidP="00DB59B9">
      <w:pPr>
        <w:spacing w:line="360" w:lineRule="auto"/>
        <w:rPr>
          <w:color w:val="000000" w:themeColor="text1"/>
        </w:rPr>
      </w:pPr>
    </w:p>
    <w:p w14:paraId="1BD769C4" w14:textId="21E658DD" w:rsidR="003B545D" w:rsidRPr="00DB59B9" w:rsidRDefault="003B545D" w:rsidP="00DB59B9">
      <w:pPr>
        <w:spacing w:line="360" w:lineRule="auto"/>
        <w:rPr>
          <w:color w:val="000000" w:themeColor="text1"/>
        </w:rPr>
      </w:pPr>
    </w:p>
    <w:p w14:paraId="120BBD72" w14:textId="6491A10F" w:rsidR="003B545D" w:rsidRPr="00865C73" w:rsidRDefault="003B545D" w:rsidP="00865C73">
      <w:pPr>
        <w:spacing w:line="360" w:lineRule="auto"/>
        <w:rPr>
          <w:color w:val="000000" w:themeColor="text1"/>
        </w:rPr>
      </w:pPr>
      <w:r w:rsidRPr="00DB59B9">
        <w:rPr>
          <w:color w:val="000000" w:themeColor="text1"/>
        </w:rPr>
        <w:br w:type="page"/>
      </w:r>
      <w:r w:rsidRPr="00750B7B">
        <w:rPr>
          <w:color w:val="000000" w:themeColor="text1"/>
          <w:sz w:val="36"/>
          <w:szCs w:val="36"/>
        </w:rPr>
        <w:lastRenderedPageBreak/>
        <w:t>Bib</w:t>
      </w:r>
      <w:r w:rsidR="00FB6305" w:rsidRPr="00750B7B">
        <w:rPr>
          <w:color w:val="000000" w:themeColor="text1"/>
          <w:sz w:val="36"/>
          <w:szCs w:val="36"/>
        </w:rPr>
        <w:t>liography</w:t>
      </w:r>
    </w:p>
    <w:p w14:paraId="15C90FEB" w14:textId="2534AA21" w:rsidR="39CCD27E" w:rsidRPr="00DB59B9" w:rsidRDefault="39CCD27E" w:rsidP="00750B7B">
      <w:pPr>
        <w:spacing w:line="240" w:lineRule="auto"/>
        <w:rPr>
          <w:color w:val="000000" w:themeColor="text1"/>
        </w:rPr>
      </w:pPr>
    </w:p>
    <w:p w14:paraId="685F5172" w14:textId="3A889503" w:rsidR="22E18D0C" w:rsidRPr="00DB59B9" w:rsidRDefault="22E18D0C" w:rsidP="00750B7B">
      <w:pPr>
        <w:spacing w:line="240" w:lineRule="auto"/>
        <w:rPr>
          <w:color w:val="000000" w:themeColor="text1"/>
        </w:rPr>
      </w:pPr>
      <w:r w:rsidRPr="00DB59B9">
        <w:rPr>
          <w:color w:val="000000" w:themeColor="text1"/>
        </w:rPr>
        <w:t xml:space="preserve">Arnold-Forster, A. (2024), </w:t>
      </w:r>
      <w:r w:rsidRPr="00DB59B9">
        <w:rPr>
          <w:i/>
          <w:iCs/>
          <w:color w:val="000000" w:themeColor="text1"/>
        </w:rPr>
        <w:t xml:space="preserve">Nostalgia: A History of a Dangerous Emotion, </w:t>
      </w:r>
      <w:r w:rsidRPr="00DB59B9">
        <w:rPr>
          <w:color w:val="000000" w:themeColor="text1"/>
        </w:rPr>
        <w:t>Picador</w:t>
      </w:r>
    </w:p>
    <w:p w14:paraId="2DD9A551" w14:textId="18C10031" w:rsidR="6DBA75D3" w:rsidRPr="00DB59B9" w:rsidRDefault="1891E541" w:rsidP="00750B7B">
      <w:pPr>
        <w:spacing w:line="240" w:lineRule="auto"/>
        <w:rPr>
          <w:color w:val="000000" w:themeColor="text1"/>
        </w:rPr>
      </w:pPr>
      <w:r w:rsidRPr="00DB59B9">
        <w:rPr>
          <w:color w:val="000000" w:themeColor="text1"/>
        </w:rPr>
        <w:t xml:space="preserve">Barret, T. (2017) </w:t>
      </w:r>
      <w:r w:rsidRPr="00DB59B9">
        <w:rPr>
          <w:i/>
          <w:color w:val="000000" w:themeColor="text1"/>
        </w:rPr>
        <w:t>Why is That Art: Aesthetics and Criticism of Contemporary Art</w:t>
      </w:r>
      <w:r w:rsidRPr="00DB59B9">
        <w:rPr>
          <w:color w:val="000000" w:themeColor="text1"/>
        </w:rPr>
        <w:t>, Oxford University Press</w:t>
      </w:r>
    </w:p>
    <w:p w14:paraId="4011EB86" w14:textId="4059F978" w:rsidR="514C9490" w:rsidRPr="00DB59B9" w:rsidRDefault="514C9490" w:rsidP="00750B7B">
      <w:pPr>
        <w:spacing w:line="240" w:lineRule="auto"/>
        <w:rPr>
          <w:color w:val="000000" w:themeColor="text1"/>
        </w:rPr>
      </w:pPr>
      <w:r w:rsidRPr="00DB59B9">
        <w:rPr>
          <w:color w:val="000000" w:themeColor="text1"/>
        </w:rPr>
        <w:t xml:space="preserve">Barthes, R. (1972) </w:t>
      </w:r>
      <w:r w:rsidRPr="00DB59B9">
        <w:rPr>
          <w:i/>
          <w:color w:val="000000" w:themeColor="text1"/>
        </w:rPr>
        <w:t>Mythologies</w:t>
      </w:r>
      <w:r w:rsidRPr="00DB59B9">
        <w:rPr>
          <w:color w:val="000000" w:themeColor="text1"/>
        </w:rPr>
        <w:t>, The Noonday Press</w:t>
      </w:r>
    </w:p>
    <w:p w14:paraId="6656CFE4" w14:textId="4876A044" w:rsidR="0F702EE9" w:rsidRPr="00DB59B9" w:rsidRDefault="6FA7AD1E" w:rsidP="00750B7B">
      <w:pPr>
        <w:spacing w:line="240" w:lineRule="auto"/>
        <w:rPr>
          <w:color w:val="000000" w:themeColor="text1"/>
        </w:rPr>
      </w:pPr>
      <w:r w:rsidRPr="00DB59B9">
        <w:rPr>
          <w:noProof/>
          <w:color w:val="000000" w:themeColor="text1"/>
        </w:rPr>
        <w:t xml:space="preserve">Bramley, E. (2024) Liberate rather than repress: why corsets are having a fashion moment. </w:t>
      </w:r>
      <w:r w:rsidRPr="00DB59B9">
        <w:rPr>
          <w:i/>
          <w:iCs/>
          <w:noProof/>
          <w:color w:val="000000" w:themeColor="text1"/>
        </w:rPr>
        <w:t>The Guardian</w:t>
      </w:r>
      <w:r w:rsidRPr="00DB59B9">
        <w:rPr>
          <w:noProof/>
          <w:color w:val="000000" w:themeColor="text1"/>
        </w:rPr>
        <w:t>. Mar 1 2024</w:t>
      </w:r>
    </w:p>
    <w:p w14:paraId="6DB2D4C5" w14:textId="556E3B50" w:rsidR="10D22E7A" w:rsidRPr="00DB59B9" w:rsidRDefault="1C9F42CE" w:rsidP="00750B7B">
      <w:pPr>
        <w:pStyle w:val="Bibliography"/>
        <w:spacing w:line="240" w:lineRule="auto"/>
        <w:rPr>
          <w:noProof/>
          <w:color w:val="000000" w:themeColor="text1"/>
        </w:rPr>
      </w:pPr>
      <w:r w:rsidRPr="00DB59B9">
        <w:rPr>
          <w:noProof/>
          <w:color w:val="000000" w:themeColor="text1"/>
        </w:rPr>
        <w:t xml:space="preserve">Contentscape. (2025 ). </w:t>
      </w:r>
      <w:r w:rsidRPr="00DB59B9">
        <w:rPr>
          <w:i/>
          <w:iCs/>
          <w:noProof/>
          <w:color w:val="000000" w:themeColor="text1"/>
        </w:rPr>
        <w:t>Gallery From Trompe-l’œil to Digital Magic: The Evolution of Art Illusions</w:t>
      </w:r>
      <w:r w:rsidRPr="00DB59B9">
        <w:rPr>
          <w:noProof/>
          <w:color w:val="000000" w:themeColor="text1"/>
        </w:rPr>
        <w:t xml:space="preserve"> [online] available at: </w:t>
      </w:r>
      <w:hyperlink r:id="rId14">
        <w:r w:rsidRPr="00DB59B9">
          <w:rPr>
            <w:rStyle w:val="Hyperlink"/>
            <w:noProof/>
            <w:color w:val="000000" w:themeColor="text1"/>
          </w:rPr>
          <w:t>https://townquaystudios.co.uk/from-trompe-loeil-to-digital-magic-the-evolution-of-art-illusions/</w:t>
        </w:r>
      </w:hyperlink>
      <w:r w:rsidRPr="00DB59B9">
        <w:rPr>
          <w:noProof/>
          <w:color w:val="000000" w:themeColor="text1"/>
        </w:rPr>
        <w:t xml:space="preserve"> [Accessed 2</w:t>
      </w:r>
      <w:r w:rsidRPr="00DB59B9">
        <w:rPr>
          <w:noProof/>
          <w:color w:val="000000" w:themeColor="text1"/>
          <w:vertAlign w:val="superscript"/>
        </w:rPr>
        <w:t>nd</w:t>
      </w:r>
      <w:r w:rsidRPr="00DB59B9">
        <w:rPr>
          <w:noProof/>
          <w:color w:val="000000" w:themeColor="text1"/>
        </w:rPr>
        <w:t xml:space="preserve"> December]</w:t>
      </w:r>
    </w:p>
    <w:p w14:paraId="71DEEEB2" w14:textId="5126C799" w:rsidR="6F488F0A" w:rsidRPr="00DB59B9" w:rsidRDefault="7B83F3D5" w:rsidP="00750B7B">
      <w:pPr>
        <w:spacing w:line="240" w:lineRule="auto"/>
        <w:rPr>
          <w:rFonts w:cs="Open Sans"/>
          <w:color w:val="000000" w:themeColor="text1"/>
        </w:rPr>
      </w:pPr>
      <w:r w:rsidRPr="00DB59B9">
        <w:rPr>
          <w:rFonts w:cs="Open Sans"/>
          <w:i/>
          <w:iCs/>
          <w:color w:val="000000" w:themeColor="text1"/>
        </w:rPr>
        <w:t xml:space="preserve">Cool Again </w:t>
      </w:r>
      <w:r w:rsidRPr="00DB59B9">
        <w:rPr>
          <w:rFonts w:cs="Open Sans"/>
          <w:color w:val="000000" w:themeColor="text1"/>
        </w:rPr>
        <w:t xml:space="preserve">[online] available at: </w:t>
      </w:r>
      <w:hyperlink r:id="rId15">
        <w:r w:rsidRPr="00DB59B9">
          <w:rPr>
            <w:rStyle w:val="Hyperlink"/>
            <w:rFonts w:cs="Open Sans"/>
            <w:color w:val="000000" w:themeColor="text1"/>
          </w:rPr>
          <w:t>https://violinlounge.com/article/the-bridgerton-effect-how-vitamin-string-quartet-made-classical-music-cool-again/</w:t>
        </w:r>
      </w:hyperlink>
      <w:r w:rsidRPr="00DB59B9">
        <w:rPr>
          <w:rFonts w:cs="Open Sans"/>
          <w:color w:val="000000" w:themeColor="text1"/>
        </w:rPr>
        <w:t xml:space="preserve"> [Accessed: 28 October 2025]</w:t>
      </w:r>
    </w:p>
    <w:p w14:paraId="5424B9AA" w14:textId="028EF64D" w:rsidR="6F488F0A" w:rsidRPr="00DB59B9" w:rsidRDefault="6F488F0A" w:rsidP="00750B7B">
      <w:pPr>
        <w:spacing w:line="240" w:lineRule="auto"/>
        <w:rPr>
          <w:noProof/>
          <w:color w:val="000000" w:themeColor="text1"/>
        </w:rPr>
      </w:pPr>
    </w:p>
    <w:p w14:paraId="217969AF" w14:textId="68AE51B7" w:rsidR="65563952" w:rsidRPr="00DB59B9" w:rsidRDefault="6798C2E5" w:rsidP="00750B7B">
      <w:pPr>
        <w:pStyle w:val="Bibliography"/>
        <w:spacing w:line="240" w:lineRule="auto"/>
        <w:rPr>
          <w:noProof/>
          <w:color w:val="000000" w:themeColor="text1"/>
        </w:rPr>
      </w:pPr>
      <w:r w:rsidRPr="00DB59B9">
        <w:rPr>
          <w:noProof/>
          <w:color w:val="000000" w:themeColor="text1"/>
        </w:rPr>
        <w:t xml:space="preserve">Crepax, R. (2024 ). Affective Fashion Trends: Aesthetic and Digital Affects from Nostalgia to AR. In M. L. Rosa Crepax, </w:t>
      </w:r>
      <w:r w:rsidRPr="00DB59B9">
        <w:rPr>
          <w:i/>
          <w:iCs/>
          <w:noProof/>
          <w:color w:val="000000" w:themeColor="text1"/>
        </w:rPr>
        <w:t>Fashion Theory, Volume 28 (5-6)</w:t>
      </w:r>
      <w:r w:rsidRPr="00DB59B9">
        <w:rPr>
          <w:noProof/>
          <w:color w:val="000000" w:themeColor="text1"/>
        </w:rPr>
        <w:t xml:space="preserve"> pp.840-841</w:t>
      </w:r>
    </w:p>
    <w:p w14:paraId="04E3FFE6" w14:textId="709E5ACB" w:rsidR="3802477A" w:rsidRPr="00DB59B9" w:rsidRDefault="1C9F42CE" w:rsidP="00750B7B">
      <w:pPr>
        <w:spacing w:line="240" w:lineRule="auto"/>
        <w:rPr>
          <w:noProof/>
          <w:color w:val="000000" w:themeColor="text1"/>
        </w:rPr>
      </w:pPr>
      <w:r w:rsidRPr="00DB59B9">
        <w:rPr>
          <w:noProof/>
          <w:color w:val="000000" w:themeColor="text1"/>
        </w:rPr>
        <w:t xml:space="preserve">D.D.K. (2019). </w:t>
      </w:r>
      <w:r w:rsidRPr="00DB59B9">
        <w:rPr>
          <w:i/>
          <w:iCs/>
          <w:noProof/>
          <w:color w:val="000000" w:themeColor="text1"/>
        </w:rPr>
        <w:t>The Black List, Part 1.</w:t>
      </w:r>
      <w:r w:rsidRPr="00DB59B9">
        <w:rPr>
          <w:noProof/>
          <w:color w:val="000000" w:themeColor="text1"/>
        </w:rPr>
        <w:t xml:space="preserve"> Lulu Press, Incorporated</w:t>
      </w:r>
    </w:p>
    <w:p w14:paraId="46A0F450" w14:textId="4423E360" w:rsidR="2801F29B" w:rsidRPr="00DB59B9" w:rsidRDefault="2801F29B" w:rsidP="00750B7B">
      <w:pPr>
        <w:spacing w:after="0" w:line="240" w:lineRule="auto"/>
        <w:rPr>
          <w:color w:val="000000" w:themeColor="text1"/>
        </w:rPr>
      </w:pPr>
      <w:r w:rsidRPr="00DB59B9">
        <w:rPr>
          <w:color w:val="000000" w:themeColor="text1"/>
        </w:rPr>
        <w:t xml:space="preserve">Design Indaba (2013) </w:t>
      </w:r>
      <w:r w:rsidRPr="00DB59B9">
        <w:rPr>
          <w:i/>
          <w:iCs/>
          <w:color w:val="000000" w:themeColor="text1"/>
        </w:rPr>
        <w:t>Valerie Steele on cultural influences in fashion design</w:t>
      </w:r>
      <w:r w:rsidRPr="00DB59B9">
        <w:rPr>
          <w:color w:val="000000" w:themeColor="text1"/>
        </w:rPr>
        <w:t xml:space="preserve"> [online video] </w:t>
      </w:r>
      <w:hyperlink r:id="rId16">
        <w:r w:rsidRPr="00DB59B9">
          <w:rPr>
            <w:rStyle w:val="Hyperlink"/>
            <w:color w:val="000000" w:themeColor="text1"/>
          </w:rPr>
          <w:t>https://www.youtube.com/watch?v=vEwmQND0IjM</w:t>
        </w:r>
      </w:hyperlink>
      <w:r w:rsidRPr="00DB59B9">
        <w:rPr>
          <w:color w:val="000000" w:themeColor="text1"/>
        </w:rPr>
        <w:t xml:space="preserve"> [Accessed 2</w:t>
      </w:r>
      <w:r w:rsidRPr="00DB59B9">
        <w:rPr>
          <w:color w:val="000000" w:themeColor="text1"/>
          <w:vertAlign w:val="superscript"/>
        </w:rPr>
        <w:t>nd</w:t>
      </w:r>
      <w:r w:rsidRPr="00DB59B9">
        <w:rPr>
          <w:color w:val="000000" w:themeColor="text1"/>
        </w:rPr>
        <w:t xml:space="preserve"> December 2025]</w:t>
      </w:r>
    </w:p>
    <w:p w14:paraId="62AB31A3" w14:textId="14A77ABE" w:rsidR="71453466" w:rsidRPr="00DB59B9" w:rsidRDefault="71453466" w:rsidP="00750B7B">
      <w:pPr>
        <w:spacing w:after="0" w:line="240" w:lineRule="auto"/>
        <w:rPr>
          <w:color w:val="000000" w:themeColor="text1"/>
        </w:rPr>
      </w:pPr>
    </w:p>
    <w:p w14:paraId="05FF3CCD" w14:textId="5BBC0D22" w:rsidR="0FC228E4" w:rsidRPr="00DB59B9" w:rsidRDefault="0FC228E4" w:rsidP="00750B7B">
      <w:pPr>
        <w:spacing w:line="240" w:lineRule="auto"/>
        <w:rPr>
          <w:rFonts w:cs="Arial"/>
          <w:color w:val="000000" w:themeColor="text1"/>
        </w:rPr>
      </w:pPr>
      <w:r w:rsidRPr="00DB59B9">
        <w:rPr>
          <w:rFonts w:cs="Arial"/>
          <w:color w:val="000000" w:themeColor="text1"/>
        </w:rPr>
        <w:t xml:space="preserve">D’Silva (2021) From Bridgerton to Gen Z, this sexy undergarment is once again popular, </w:t>
      </w:r>
      <w:r w:rsidRPr="00DB59B9">
        <w:rPr>
          <w:rFonts w:cs="Arial"/>
          <w:i/>
          <w:iCs/>
          <w:color w:val="000000" w:themeColor="text1"/>
        </w:rPr>
        <w:t>BBC Style</w:t>
      </w:r>
      <w:r w:rsidRPr="00DB59B9">
        <w:rPr>
          <w:rFonts w:cs="Arial"/>
          <w:color w:val="000000" w:themeColor="text1"/>
        </w:rPr>
        <w:t xml:space="preserve"> 18</w:t>
      </w:r>
      <w:r w:rsidRPr="00DB59B9">
        <w:rPr>
          <w:rFonts w:cs="Arial"/>
          <w:color w:val="000000" w:themeColor="text1"/>
          <w:vertAlign w:val="superscript"/>
        </w:rPr>
        <w:t>th</w:t>
      </w:r>
      <w:r w:rsidRPr="00DB59B9">
        <w:rPr>
          <w:rFonts w:cs="Arial"/>
          <w:color w:val="000000" w:themeColor="text1"/>
        </w:rPr>
        <w:t xml:space="preserve"> February 2021</w:t>
      </w:r>
    </w:p>
    <w:p w14:paraId="6102B25B" w14:textId="6D19ADEE" w:rsidR="7C7A469A" w:rsidRPr="00DB59B9" w:rsidRDefault="7C7A469A" w:rsidP="00750B7B">
      <w:pPr>
        <w:spacing w:line="240" w:lineRule="auto"/>
        <w:rPr>
          <w:color w:val="000000" w:themeColor="text1"/>
        </w:rPr>
      </w:pPr>
      <w:proofErr w:type="spellStart"/>
      <w:r w:rsidRPr="00DB59B9">
        <w:rPr>
          <w:rFonts w:eastAsia="Aptos" w:cs="Aptos"/>
          <w:color w:val="000000" w:themeColor="text1"/>
        </w:rPr>
        <w:t>Engamez</w:t>
      </w:r>
      <w:proofErr w:type="spellEnd"/>
      <w:r w:rsidRPr="00DB59B9">
        <w:rPr>
          <w:rFonts w:eastAsia="Aptos" w:cs="Aptos"/>
          <w:color w:val="000000" w:themeColor="text1"/>
        </w:rPr>
        <w:t xml:space="preserve">, </w:t>
      </w:r>
      <w:r w:rsidRPr="00DB59B9">
        <w:rPr>
          <w:rFonts w:eastAsia="Aptos" w:cs="Aptos"/>
          <w:i/>
          <w:color w:val="000000" w:themeColor="text1"/>
        </w:rPr>
        <w:t>2025 Retro Game Design</w:t>
      </w:r>
      <w:r w:rsidRPr="00DB59B9">
        <w:rPr>
          <w:rFonts w:eastAsia="Aptos" w:cs="Aptos"/>
          <w:color w:val="000000" w:themeColor="text1"/>
        </w:rPr>
        <w:t xml:space="preserve"> [Online] Available at: </w:t>
      </w:r>
      <w:hyperlink r:id="rId17">
        <w:r w:rsidRPr="00DB59B9">
          <w:rPr>
            <w:rStyle w:val="Hyperlink"/>
            <w:rFonts w:eastAsia="Aptos" w:cs="Aptos"/>
            <w:color w:val="000000" w:themeColor="text1"/>
          </w:rPr>
          <w:t>https://engamez.com/retro-game-design/</w:t>
        </w:r>
      </w:hyperlink>
      <w:r w:rsidRPr="00DB59B9">
        <w:rPr>
          <w:rFonts w:eastAsia="Aptos" w:cs="Aptos"/>
          <w:color w:val="000000" w:themeColor="text1"/>
        </w:rPr>
        <w:t xml:space="preserve"> [Accessed 31 October 2025].</w:t>
      </w:r>
    </w:p>
    <w:p w14:paraId="6F0D6F51" w14:textId="56FE2663" w:rsidR="2801F29B" w:rsidRPr="00DB59B9" w:rsidRDefault="2801F29B" w:rsidP="00750B7B">
      <w:pPr>
        <w:spacing w:line="240" w:lineRule="auto"/>
        <w:rPr>
          <w:rStyle w:val="vkekvd"/>
          <w:rFonts w:eastAsiaTheme="majorEastAsia"/>
          <w:color w:val="000000" w:themeColor="text1"/>
        </w:rPr>
      </w:pPr>
      <w:r w:rsidRPr="00DB59B9">
        <w:rPr>
          <w:rStyle w:val="vkekvd"/>
          <w:rFonts w:eastAsiaTheme="majorEastAsia"/>
          <w:color w:val="000000" w:themeColor="text1"/>
        </w:rPr>
        <w:t xml:space="preserve">Ferrier, A. (2024) Damien Hirst accused of selling artwork under false pretences, </w:t>
      </w:r>
      <w:r w:rsidRPr="00DB59B9">
        <w:rPr>
          <w:rStyle w:val="vkekvd"/>
          <w:rFonts w:eastAsiaTheme="majorEastAsia"/>
          <w:i/>
          <w:iCs/>
          <w:color w:val="000000" w:themeColor="text1"/>
        </w:rPr>
        <w:t>Far Out Magazine</w:t>
      </w:r>
      <w:r w:rsidRPr="00DB59B9">
        <w:rPr>
          <w:rStyle w:val="vkekvd"/>
          <w:rFonts w:eastAsiaTheme="majorEastAsia"/>
          <w:color w:val="000000" w:themeColor="text1"/>
        </w:rPr>
        <w:t xml:space="preserve"> 23.05.2024</w:t>
      </w:r>
    </w:p>
    <w:p w14:paraId="0869A829" w14:textId="073F8F29" w:rsidR="2801F29B" w:rsidRPr="00DB59B9" w:rsidRDefault="2801F29B" w:rsidP="00750B7B">
      <w:pPr>
        <w:spacing w:after="0" w:line="240" w:lineRule="auto"/>
        <w:rPr>
          <w:color w:val="000000" w:themeColor="text1"/>
        </w:rPr>
      </w:pPr>
      <w:r w:rsidRPr="00DB59B9">
        <w:rPr>
          <w:rFonts w:eastAsia="Aptos" w:cs="Aptos"/>
          <w:color w:val="000000" w:themeColor="text1"/>
        </w:rPr>
        <w:t xml:space="preserve">Fisher, M. (2013) </w:t>
      </w:r>
      <w:r w:rsidRPr="00DB59B9">
        <w:rPr>
          <w:rFonts w:eastAsia="Aptos" w:cs="Aptos"/>
          <w:i/>
          <w:iCs/>
          <w:color w:val="000000" w:themeColor="text1"/>
        </w:rPr>
        <w:t>Ghost of my Life: Writings on Depression, Hauntology and Lost Futures</w:t>
      </w:r>
      <w:r w:rsidRPr="00DB59B9">
        <w:rPr>
          <w:rFonts w:eastAsia="Aptos" w:cs="Aptos"/>
          <w:color w:val="000000" w:themeColor="text1"/>
        </w:rPr>
        <w:t>, Zero Books</w:t>
      </w:r>
    </w:p>
    <w:p w14:paraId="079AB090" w14:textId="5444EBD9" w:rsidR="428568DB" w:rsidRPr="00DB59B9" w:rsidRDefault="428568DB" w:rsidP="00750B7B">
      <w:pPr>
        <w:spacing w:after="0" w:line="240" w:lineRule="auto"/>
        <w:rPr>
          <w:rFonts w:eastAsia="Aptos" w:cs="Aptos"/>
          <w:color w:val="000000" w:themeColor="text1"/>
        </w:rPr>
      </w:pPr>
    </w:p>
    <w:p w14:paraId="13EB5BF2" w14:textId="25D4FAD5" w:rsidR="428568DB" w:rsidRPr="00DB59B9" w:rsidRDefault="62AAF3FA" w:rsidP="00750B7B">
      <w:pPr>
        <w:pStyle w:val="Bibliography"/>
        <w:spacing w:line="240" w:lineRule="auto"/>
        <w:rPr>
          <w:color w:val="000000" w:themeColor="text1"/>
        </w:rPr>
      </w:pPr>
      <w:r w:rsidRPr="00DB59B9">
        <w:rPr>
          <w:noProof/>
          <w:color w:val="000000" w:themeColor="text1"/>
        </w:rPr>
        <w:t xml:space="preserve">Fordyce, L. (2020, March 29). </w:t>
      </w:r>
      <w:r w:rsidRPr="00DB59B9">
        <w:rPr>
          <w:i/>
          <w:iCs/>
          <w:noProof/>
          <w:color w:val="000000" w:themeColor="text1"/>
        </w:rPr>
        <w:t>Down to the bone: corsets have returned…but why are we letting them stay?</w:t>
      </w:r>
      <w:r w:rsidRPr="00DB59B9">
        <w:rPr>
          <w:noProof/>
          <w:color w:val="000000" w:themeColor="text1"/>
        </w:rPr>
        <w:t xml:space="preserve"> </w:t>
      </w:r>
      <w:r w:rsidRPr="00DB59B9">
        <w:rPr>
          <w:i/>
          <w:iCs/>
          <w:noProof/>
          <w:color w:val="000000" w:themeColor="text1"/>
        </w:rPr>
        <w:t xml:space="preserve">Haute, </w:t>
      </w:r>
      <w:r w:rsidRPr="00DB59B9">
        <w:rPr>
          <w:color w:val="000000" w:themeColor="text1"/>
        </w:rPr>
        <w:t>March 29</w:t>
      </w:r>
      <w:proofErr w:type="gramStart"/>
      <w:r w:rsidRPr="00DB59B9">
        <w:rPr>
          <w:color w:val="000000" w:themeColor="text1"/>
        </w:rPr>
        <w:t xml:space="preserve"> 2020</w:t>
      </w:r>
      <w:proofErr w:type="gramEnd"/>
      <w:r w:rsidRPr="00DB59B9">
        <w:rPr>
          <w:noProof/>
          <w:color w:val="000000" w:themeColor="text1"/>
        </w:rPr>
        <w:t>.</w:t>
      </w:r>
    </w:p>
    <w:p w14:paraId="5E7FE1BF" w14:textId="3CE98C5E" w:rsidR="431BA97C" w:rsidRPr="00DB59B9" w:rsidRDefault="431BA97C" w:rsidP="00750B7B">
      <w:pPr>
        <w:spacing w:line="240" w:lineRule="auto"/>
        <w:rPr>
          <w:rStyle w:val="vkekvd"/>
          <w:rFonts w:eastAsiaTheme="majorEastAsia"/>
          <w:color w:val="000000" w:themeColor="text1"/>
        </w:rPr>
      </w:pPr>
    </w:p>
    <w:p w14:paraId="324896A4" w14:textId="788186C9" w:rsidR="4BA028DA" w:rsidRPr="00DB59B9" w:rsidRDefault="4BA028DA" w:rsidP="00750B7B">
      <w:pPr>
        <w:spacing w:line="240" w:lineRule="auto"/>
        <w:rPr>
          <w:rFonts w:eastAsia="Arial" w:cs="Arial"/>
          <w:i/>
          <w:iCs/>
          <w:color w:val="000000" w:themeColor="text1"/>
        </w:rPr>
      </w:pPr>
      <w:r w:rsidRPr="00DB59B9">
        <w:rPr>
          <w:rFonts w:eastAsia="Arial" w:cs="Arial"/>
          <w:color w:val="000000" w:themeColor="text1"/>
        </w:rPr>
        <w:t xml:space="preserve">Flynn, A. (2024) An empty bliss beyond this world – the music of The Caretaker as a representation of dementia – Psychiatry in music, </w:t>
      </w:r>
      <w:r w:rsidRPr="00DB59B9">
        <w:rPr>
          <w:rFonts w:eastAsia="Arial" w:cs="Arial"/>
          <w:i/>
          <w:iCs/>
          <w:color w:val="000000" w:themeColor="text1"/>
        </w:rPr>
        <w:t xml:space="preserve">The British Journal of Psychiatry, </w:t>
      </w:r>
      <w:r w:rsidRPr="00DB59B9">
        <w:rPr>
          <w:rFonts w:eastAsia="Arial" w:cs="Arial"/>
          <w:color w:val="000000" w:themeColor="text1"/>
        </w:rPr>
        <w:t>Vol 224 (6) pp.224</w:t>
      </w:r>
    </w:p>
    <w:p w14:paraId="5819F65B" w14:textId="79208094" w:rsidR="587F0FFA" w:rsidRPr="00DB59B9" w:rsidRDefault="587F0FFA" w:rsidP="00750B7B">
      <w:pPr>
        <w:spacing w:line="240" w:lineRule="auto"/>
        <w:rPr>
          <w:color w:val="000000" w:themeColor="text1"/>
        </w:rPr>
      </w:pPr>
    </w:p>
    <w:p w14:paraId="676F6FF1" w14:textId="4735A7C5" w:rsidR="003B545D" w:rsidRPr="00DB59B9" w:rsidRDefault="68F7BF7D" w:rsidP="00750B7B">
      <w:pPr>
        <w:spacing w:line="240" w:lineRule="auto"/>
        <w:rPr>
          <w:color w:val="000000" w:themeColor="text1"/>
          <w:vertAlign w:val="superscript"/>
        </w:rPr>
      </w:pPr>
      <w:r w:rsidRPr="00DB59B9">
        <w:rPr>
          <w:color w:val="000000" w:themeColor="text1"/>
        </w:rPr>
        <w:t xml:space="preserve">Halperin, J. (2018) </w:t>
      </w:r>
      <w:r w:rsidRPr="00DB59B9">
        <w:rPr>
          <w:i/>
          <w:iCs/>
          <w:color w:val="000000" w:themeColor="text1"/>
        </w:rPr>
        <w:t xml:space="preserve">Damien Hirst Created a Fake Documentary About His Fake Venice Show—and Now You Can See It on Netflix </w:t>
      </w:r>
      <w:r w:rsidRPr="00DB59B9">
        <w:rPr>
          <w:color w:val="000000" w:themeColor="text1"/>
        </w:rPr>
        <w:t xml:space="preserve">[online] available at: </w:t>
      </w:r>
      <w:hyperlink r:id="rId18">
        <w:r w:rsidR="003B545D" w:rsidRPr="00DB59B9">
          <w:rPr>
            <w:rStyle w:val="Hyperlink"/>
            <w:color w:val="000000" w:themeColor="text1"/>
          </w:rPr>
          <w:t>https://news.artnet.com/art-world/damien-hirst-created-fake-documentary-venice-show-can-see-netflix-1192922</w:t>
        </w:r>
      </w:hyperlink>
      <w:r w:rsidR="003B545D" w:rsidRPr="00DB59B9">
        <w:rPr>
          <w:color w:val="000000" w:themeColor="text1"/>
        </w:rPr>
        <w:t xml:space="preserve"> </w:t>
      </w:r>
      <w:r w:rsidR="3EB57347" w:rsidRPr="00DB59B9">
        <w:rPr>
          <w:color w:val="000000" w:themeColor="text1"/>
        </w:rPr>
        <w:t>[accessed 28</w:t>
      </w:r>
      <w:r w:rsidR="3EB57347" w:rsidRPr="00DB59B9">
        <w:rPr>
          <w:color w:val="000000" w:themeColor="text1"/>
          <w:vertAlign w:val="superscript"/>
        </w:rPr>
        <w:t>th</w:t>
      </w:r>
      <w:r w:rsidR="3EB57347" w:rsidRPr="00DB59B9">
        <w:rPr>
          <w:color w:val="000000" w:themeColor="text1"/>
        </w:rPr>
        <w:t xml:space="preserve"> November 2025] </w:t>
      </w:r>
    </w:p>
    <w:p w14:paraId="5BB57F3B" w14:textId="5BDAD13A" w:rsidR="143C44AB" w:rsidRPr="00DB59B9" w:rsidRDefault="143C44AB" w:rsidP="00750B7B">
      <w:pPr>
        <w:spacing w:line="240" w:lineRule="auto"/>
        <w:rPr>
          <w:color w:val="000000" w:themeColor="text1"/>
        </w:rPr>
      </w:pPr>
    </w:p>
    <w:p w14:paraId="6297C7C8" w14:textId="3827DF98" w:rsidR="5FD19A2B" w:rsidRPr="00DB59B9" w:rsidRDefault="7F0ACDCD" w:rsidP="00750B7B">
      <w:pPr>
        <w:spacing w:line="240" w:lineRule="auto"/>
        <w:rPr>
          <w:color w:val="000000" w:themeColor="text1"/>
        </w:rPr>
      </w:pPr>
      <w:r w:rsidRPr="00DB59B9">
        <w:rPr>
          <w:noProof/>
          <w:color w:val="000000" w:themeColor="text1"/>
        </w:rPr>
        <w:t xml:space="preserve">Isaac, S. (2017) </w:t>
      </w:r>
      <w:r w:rsidRPr="00DB59B9">
        <w:rPr>
          <w:color w:val="000000" w:themeColor="text1"/>
        </w:rPr>
        <w:t>The dangers of tight lacing: the effects of the corset.</w:t>
      </w:r>
      <w:r w:rsidRPr="00DB59B9">
        <w:rPr>
          <w:noProof/>
          <w:color w:val="000000" w:themeColor="text1"/>
        </w:rPr>
        <w:t xml:space="preserve"> Retrieved from </w:t>
      </w:r>
      <w:r w:rsidRPr="00DB59B9">
        <w:rPr>
          <w:i/>
          <w:iCs/>
          <w:noProof/>
          <w:color w:val="000000" w:themeColor="text1"/>
        </w:rPr>
        <w:t>Royal College of Surgeons of England</w:t>
      </w:r>
      <w:r w:rsidRPr="00DB59B9">
        <w:rPr>
          <w:noProof/>
          <w:color w:val="000000" w:themeColor="text1"/>
        </w:rPr>
        <w:t>, Febuary 17 2017</w:t>
      </w:r>
    </w:p>
    <w:p w14:paraId="5A747558" w14:textId="55846F84" w:rsidR="6D61A78A" w:rsidRPr="00DB59B9" w:rsidRDefault="6D61A78A" w:rsidP="00750B7B">
      <w:pPr>
        <w:spacing w:line="240" w:lineRule="auto"/>
        <w:rPr>
          <w:color w:val="000000" w:themeColor="text1"/>
        </w:rPr>
      </w:pPr>
    </w:p>
    <w:p w14:paraId="0D5F8BBC" w14:textId="21B1C495" w:rsidR="003B545D" w:rsidRPr="00DB59B9" w:rsidRDefault="3EB57347" w:rsidP="00750B7B">
      <w:pPr>
        <w:spacing w:line="240" w:lineRule="auto"/>
        <w:rPr>
          <w:color w:val="000000" w:themeColor="text1"/>
          <w:vertAlign w:val="superscript"/>
        </w:rPr>
      </w:pPr>
      <w:r w:rsidRPr="00DB59B9">
        <w:rPr>
          <w:color w:val="000000" w:themeColor="text1"/>
        </w:rPr>
        <w:t xml:space="preserve">Lloyd, J. (2017) </w:t>
      </w:r>
      <w:r w:rsidRPr="00DB59B9">
        <w:rPr>
          <w:i/>
          <w:iCs/>
          <w:color w:val="000000" w:themeColor="text1"/>
        </w:rPr>
        <w:t xml:space="preserve">Damien Hirst: Treasures from the Wreck of the Unbelievable </w:t>
      </w:r>
      <w:r w:rsidRPr="00DB59B9">
        <w:rPr>
          <w:color w:val="000000" w:themeColor="text1"/>
        </w:rPr>
        <w:t xml:space="preserve">[online] available at: </w:t>
      </w:r>
      <w:hyperlink r:id="rId19" w:anchor=":~:text=In%20the%20atrium%20of%20Venice's,Flea%20(c1819%2D20)">
        <w:r w:rsidR="003B545D" w:rsidRPr="00DB59B9">
          <w:rPr>
            <w:rStyle w:val="Hyperlink"/>
            <w:color w:val="000000" w:themeColor="text1"/>
          </w:rPr>
          <w:t>https://www.studiointernational.com/damien-hirst-treasures-from-the-wreck-of-the-unbelievable-review-venice#:</w:t>
        </w:r>
      </w:hyperlink>
      <w:r w:rsidR="33A02BD5" w:rsidRPr="00DB59B9">
        <w:rPr>
          <w:color w:val="000000" w:themeColor="text1"/>
        </w:rPr>
        <w:t xml:space="preserve"> [accessed 3</w:t>
      </w:r>
      <w:r w:rsidR="33A02BD5" w:rsidRPr="00DB59B9">
        <w:rPr>
          <w:color w:val="000000" w:themeColor="text1"/>
          <w:vertAlign w:val="superscript"/>
        </w:rPr>
        <w:t>rd</w:t>
      </w:r>
      <w:r w:rsidR="33A02BD5" w:rsidRPr="00DB59B9">
        <w:rPr>
          <w:color w:val="000000" w:themeColor="text1"/>
        </w:rPr>
        <w:t xml:space="preserve"> November 2025]</w:t>
      </w:r>
    </w:p>
    <w:p w14:paraId="1AC13B4E" w14:textId="0DCEE0E8" w:rsidR="6414EBF8" w:rsidRPr="00DB59B9" w:rsidRDefault="6414EBF8" w:rsidP="00750B7B">
      <w:pPr>
        <w:spacing w:line="240" w:lineRule="auto"/>
        <w:rPr>
          <w:color w:val="000000" w:themeColor="text1"/>
        </w:rPr>
      </w:pPr>
      <w:r w:rsidRPr="00DB59B9">
        <w:rPr>
          <w:rFonts w:eastAsia="Aptos" w:cs="Aptos"/>
          <w:color w:val="000000" w:themeColor="text1"/>
        </w:rPr>
        <w:t xml:space="preserve">Michalska, M., 2024. Han van Meegeren: Vermeer’s Forger </w:t>
      </w:r>
      <w:proofErr w:type="gramStart"/>
      <w:r w:rsidRPr="00DB59B9">
        <w:rPr>
          <w:rFonts w:eastAsia="Aptos" w:cs="Aptos"/>
          <w:color w:val="000000" w:themeColor="text1"/>
        </w:rPr>
        <w:t>And</w:t>
      </w:r>
      <w:proofErr w:type="gramEnd"/>
      <w:r w:rsidRPr="00DB59B9">
        <w:rPr>
          <w:rFonts w:eastAsia="Aptos" w:cs="Aptos"/>
          <w:color w:val="000000" w:themeColor="text1"/>
        </w:rPr>
        <w:t xml:space="preserve"> His Fakes. </w:t>
      </w:r>
      <w:r w:rsidRPr="00DB59B9">
        <w:rPr>
          <w:rFonts w:eastAsia="Aptos" w:cs="Aptos"/>
          <w:i/>
          <w:iCs/>
          <w:color w:val="000000" w:themeColor="text1"/>
        </w:rPr>
        <w:t>Daily Art Magazine</w:t>
      </w:r>
      <w:r w:rsidRPr="00DB59B9">
        <w:rPr>
          <w:rFonts w:eastAsia="Aptos" w:cs="Aptos"/>
          <w:color w:val="000000" w:themeColor="text1"/>
        </w:rPr>
        <w:t>, 1 April, pp. 1-7</w:t>
      </w:r>
    </w:p>
    <w:p w14:paraId="4F92B770" w14:textId="1D4BB8A8" w:rsidR="72B5694A" w:rsidRPr="00DB59B9" w:rsidRDefault="72B5694A" w:rsidP="00750B7B">
      <w:pPr>
        <w:spacing w:line="240" w:lineRule="auto"/>
        <w:rPr>
          <w:color w:val="000000" w:themeColor="text1"/>
        </w:rPr>
      </w:pPr>
    </w:p>
    <w:p w14:paraId="7C22434C" w14:textId="7E3545C9" w:rsidR="244CB971" w:rsidRPr="00DB59B9" w:rsidRDefault="244CB971" w:rsidP="00750B7B">
      <w:pPr>
        <w:spacing w:line="240" w:lineRule="auto"/>
        <w:rPr>
          <w:rFonts w:cs="Arial"/>
          <w:color w:val="000000" w:themeColor="text1"/>
        </w:rPr>
      </w:pPr>
      <w:r w:rsidRPr="00DB59B9">
        <w:rPr>
          <w:rFonts w:cs="Arial"/>
          <w:color w:val="000000" w:themeColor="text1"/>
        </w:rPr>
        <w:t xml:space="preserve">Roberts, R.J. &amp; George, A.P. (2025) Excavating the Past to Shape the Future: How Artists and Nostalgia Fuel Brand Revivals, </w:t>
      </w:r>
      <w:r w:rsidRPr="00DB59B9">
        <w:rPr>
          <w:rFonts w:eastAsia="Arial" w:cs="Arial"/>
          <w:color w:val="000000" w:themeColor="text1"/>
        </w:rPr>
        <w:t>Journal of the Internet, Vol (1) pp. 23-26</w:t>
      </w:r>
    </w:p>
    <w:p w14:paraId="760077E0" w14:textId="31657237" w:rsidR="624F3837" w:rsidRPr="00DB59B9" w:rsidRDefault="4363F469" w:rsidP="00750B7B">
      <w:pPr>
        <w:spacing w:line="240" w:lineRule="auto"/>
        <w:rPr>
          <w:rFonts w:eastAsia="Arial" w:cs="Arial"/>
          <w:color w:val="000000" w:themeColor="text1"/>
        </w:rPr>
      </w:pPr>
      <w:r w:rsidRPr="00DB59B9">
        <w:rPr>
          <w:rFonts w:eastAsia="Aptos" w:cs="Aptos"/>
          <w:color w:val="000000" w:themeColor="text1"/>
        </w:rPr>
        <w:t xml:space="preserve">Sedikides, C. &amp; Wildschut, T. (2024) On the Nature of Nostalgia: A Psychological Perspective. </w:t>
      </w:r>
      <w:r w:rsidRPr="00DB59B9">
        <w:rPr>
          <w:rFonts w:eastAsia="Aptos" w:cs="Aptos"/>
          <w:i/>
          <w:iCs/>
          <w:color w:val="000000" w:themeColor="text1"/>
        </w:rPr>
        <w:t xml:space="preserve">Emotion Review, </w:t>
      </w:r>
      <w:r w:rsidRPr="00DB59B9">
        <w:rPr>
          <w:rFonts w:eastAsia="Aptos" w:cs="Aptos"/>
          <w:color w:val="000000" w:themeColor="text1"/>
        </w:rPr>
        <w:t>pp. 121 - 124</w:t>
      </w:r>
    </w:p>
    <w:p w14:paraId="605F249F" w14:textId="0D94CB58" w:rsidR="473977D5" w:rsidRPr="00DB59B9" w:rsidRDefault="473977D5" w:rsidP="00750B7B">
      <w:pPr>
        <w:pStyle w:val="Bibliography"/>
        <w:spacing w:line="240" w:lineRule="auto"/>
        <w:rPr>
          <w:noProof/>
          <w:color w:val="000000" w:themeColor="text1"/>
        </w:rPr>
      </w:pPr>
      <w:r w:rsidRPr="00DB59B9">
        <w:rPr>
          <w:noProof/>
          <w:color w:val="000000" w:themeColor="text1"/>
        </w:rPr>
        <w:t xml:space="preserve">Sooke, A. (2017). </w:t>
      </w:r>
      <w:r w:rsidRPr="00DB59B9">
        <w:rPr>
          <w:color w:val="000000" w:themeColor="text1"/>
        </w:rPr>
        <w:t>Damien Hirst, Treasures from the Wreck of the Unbelievable, review: this spectacular failure could be the shipwreck of his career</w:t>
      </w:r>
      <w:r w:rsidRPr="00DB59B9">
        <w:rPr>
          <w:i/>
          <w:iCs/>
          <w:noProof/>
          <w:color w:val="000000" w:themeColor="text1"/>
        </w:rPr>
        <w:t>.</w:t>
      </w:r>
      <w:r w:rsidRPr="00DB59B9">
        <w:rPr>
          <w:noProof/>
          <w:color w:val="000000" w:themeColor="text1"/>
        </w:rPr>
        <w:t xml:space="preserve"> </w:t>
      </w:r>
      <w:r w:rsidRPr="00DB59B9">
        <w:rPr>
          <w:i/>
          <w:iCs/>
          <w:noProof/>
          <w:color w:val="000000" w:themeColor="text1"/>
        </w:rPr>
        <w:t xml:space="preserve">The Telegraph, </w:t>
      </w:r>
      <w:r w:rsidRPr="00DB59B9">
        <w:rPr>
          <w:noProof/>
          <w:color w:val="000000" w:themeColor="text1"/>
        </w:rPr>
        <w:t>April 6 2017</w:t>
      </w:r>
    </w:p>
    <w:p w14:paraId="38BFAAB2" w14:textId="764CE282" w:rsidR="76F9CF1F" w:rsidRPr="00DB59B9" w:rsidRDefault="76F9CF1F" w:rsidP="00750B7B">
      <w:pPr>
        <w:pStyle w:val="Bibliography"/>
        <w:spacing w:line="240" w:lineRule="auto"/>
        <w:rPr>
          <w:noProof/>
          <w:color w:val="000000" w:themeColor="text1"/>
        </w:rPr>
      </w:pPr>
      <w:r w:rsidRPr="00DB59B9">
        <w:rPr>
          <w:noProof/>
          <w:color w:val="000000" w:themeColor="text1"/>
        </w:rPr>
        <w:t xml:space="preserve">Souza, I. D. (2024) </w:t>
      </w:r>
      <w:r w:rsidRPr="00DB59B9">
        <w:rPr>
          <w:i/>
          <w:iCs/>
          <w:noProof/>
          <w:color w:val="000000" w:themeColor="text1"/>
        </w:rPr>
        <w:t xml:space="preserve">Damien Hirst’s Assistants vs. Renaissance Workshops </w:t>
      </w:r>
      <w:r w:rsidRPr="00DB59B9">
        <w:rPr>
          <w:noProof/>
          <w:color w:val="000000" w:themeColor="text1"/>
        </w:rPr>
        <w:t>[online] available at:.https://www.myartbroker.com/artist-damien-hirst/articles/damien-hirst-assistants-vs-renaissance-workshops [accessed 29</w:t>
      </w:r>
      <w:r w:rsidRPr="00DB59B9">
        <w:rPr>
          <w:noProof/>
          <w:color w:val="000000" w:themeColor="text1"/>
          <w:vertAlign w:val="superscript"/>
        </w:rPr>
        <w:t>th</w:t>
      </w:r>
      <w:r w:rsidRPr="00DB59B9">
        <w:rPr>
          <w:noProof/>
          <w:color w:val="000000" w:themeColor="text1"/>
        </w:rPr>
        <w:t xml:space="preserve"> November 2025]</w:t>
      </w:r>
    </w:p>
    <w:p w14:paraId="1B011010" w14:textId="77777777" w:rsidR="76F9CF1F" w:rsidRPr="00DB59B9" w:rsidRDefault="76F9CF1F" w:rsidP="00750B7B">
      <w:pPr>
        <w:pStyle w:val="Bibliography"/>
        <w:spacing w:line="240" w:lineRule="auto"/>
        <w:ind w:left="720" w:hanging="720"/>
        <w:rPr>
          <w:noProof/>
          <w:color w:val="000000" w:themeColor="text1"/>
        </w:rPr>
      </w:pPr>
      <w:r w:rsidRPr="00DB59B9">
        <w:rPr>
          <w:noProof/>
          <w:color w:val="000000" w:themeColor="text1"/>
        </w:rPr>
        <w:t xml:space="preserve">Steele, V. (2001). </w:t>
      </w:r>
      <w:r w:rsidRPr="00DB59B9">
        <w:rPr>
          <w:i/>
          <w:iCs/>
          <w:noProof/>
          <w:color w:val="000000" w:themeColor="text1"/>
        </w:rPr>
        <w:t>The Corset: A Cultural History.</w:t>
      </w:r>
      <w:r w:rsidRPr="00DB59B9">
        <w:rPr>
          <w:noProof/>
          <w:color w:val="000000" w:themeColor="text1"/>
        </w:rPr>
        <w:t xml:space="preserve"> Yale University Press.</w:t>
      </w:r>
    </w:p>
    <w:p w14:paraId="2913DACD" w14:textId="777C85BB" w:rsidR="72B5694A" w:rsidRPr="00DB59B9" w:rsidRDefault="72B5694A" w:rsidP="00750B7B">
      <w:pPr>
        <w:spacing w:line="240" w:lineRule="auto"/>
        <w:rPr>
          <w:color w:val="000000" w:themeColor="text1"/>
        </w:rPr>
      </w:pPr>
    </w:p>
    <w:p w14:paraId="4CB3080A" w14:textId="09C3A046" w:rsidR="003B545D" w:rsidRPr="00DB59B9" w:rsidRDefault="628E7559" w:rsidP="00750B7B">
      <w:pPr>
        <w:spacing w:line="240" w:lineRule="auto"/>
        <w:rPr>
          <w:color w:val="000000" w:themeColor="text1"/>
        </w:rPr>
      </w:pPr>
      <w:r w:rsidRPr="00DB59B9">
        <w:rPr>
          <w:color w:val="000000" w:themeColor="text1"/>
        </w:rPr>
        <w:t xml:space="preserve">Steel, V. (2025) </w:t>
      </w:r>
      <w:r w:rsidRPr="00DB59B9">
        <w:rPr>
          <w:i/>
          <w:iCs/>
          <w:color w:val="000000" w:themeColor="text1"/>
        </w:rPr>
        <w:t>Retro Fashion</w:t>
      </w:r>
      <w:r w:rsidRPr="00DB59B9">
        <w:rPr>
          <w:color w:val="000000" w:themeColor="text1"/>
        </w:rPr>
        <w:t xml:space="preserve"> [online] available at: </w:t>
      </w:r>
      <w:hyperlink r:id="rId20" w:anchor=":~:text=For%20true%20retro%20to%20be,%2C%20ugly%20beautiful%2C%20old%20new">
        <w:r w:rsidRPr="00DB59B9">
          <w:rPr>
            <w:rStyle w:val="Hyperlink"/>
            <w:color w:val="000000" w:themeColor="text1"/>
          </w:rPr>
          <w:t>https://www.artforum.com/columns/retro-fashion-204478/</w:t>
        </w:r>
      </w:hyperlink>
      <w:r w:rsidRPr="00DB59B9">
        <w:rPr>
          <w:color w:val="000000" w:themeColor="text1"/>
        </w:rPr>
        <w:t xml:space="preserve"> [accessed 2</w:t>
      </w:r>
      <w:r w:rsidRPr="00DB59B9">
        <w:rPr>
          <w:color w:val="000000" w:themeColor="text1"/>
          <w:vertAlign w:val="superscript"/>
        </w:rPr>
        <w:t>nd</w:t>
      </w:r>
      <w:r w:rsidRPr="00DB59B9">
        <w:rPr>
          <w:color w:val="000000" w:themeColor="text1"/>
        </w:rPr>
        <w:t xml:space="preserve"> December 2025]</w:t>
      </w:r>
    </w:p>
    <w:p w14:paraId="69C10983" w14:textId="77777777" w:rsidR="003B545D" w:rsidRPr="00DB59B9" w:rsidRDefault="003B545D" w:rsidP="00750B7B">
      <w:pPr>
        <w:spacing w:line="240" w:lineRule="auto"/>
        <w:rPr>
          <w:rStyle w:val="vkekvd"/>
          <w:rFonts w:eastAsiaTheme="majorEastAsia"/>
          <w:b/>
          <w:bCs/>
          <w:color w:val="000000" w:themeColor="text1"/>
        </w:rPr>
      </w:pPr>
    </w:p>
    <w:p w14:paraId="79ECA818" w14:textId="77777777" w:rsidR="003B545D" w:rsidRPr="00DB59B9" w:rsidRDefault="003B545D" w:rsidP="00750B7B">
      <w:pPr>
        <w:spacing w:after="0" w:line="240" w:lineRule="auto"/>
        <w:rPr>
          <w:rFonts w:eastAsia="Aptos" w:cs="Aptos"/>
          <w:color w:val="000000" w:themeColor="text1"/>
        </w:rPr>
      </w:pPr>
      <w:r w:rsidRPr="00DB59B9">
        <w:rPr>
          <w:rFonts w:eastAsia="Times New Roman" w:cs="Times New Roman"/>
          <w:color w:val="000000" w:themeColor="text1"/>
          <w:kern w:val="0"/>
          <w:lang w:eastAsia="en-GB"/>
          <w14:ligatures w14:val="none"/>
        </w:rPr>
        <w:t>Vassilev, Kiril. (2023). The Aura of the Object and the Work of Art: A Critical Analysis of Walter Benjamin’s Theory in the Context of Contemporary Art and Culture. Arts. Vol 12 (59). </w:t>
      </w:r>
    </w:p>
    <w:p w14:paraId="72ACFD50" w14:textId="61C70145" w:rsidR="17499195" w:rsidRPr="00DB59B9" w:rsidRDefault="17499195" w:rsidP="00750B7B">
      <w:pPr>
        <w:spacing w:after="0" w:line="240" w:lineRule="auto"/>
        <w:rPr>
          <w:rFonts w:eastAsia="Times New Roman" w:cs="Times New Roman"/>
          <w:color w:val="000000" w:themeColor="text1"/>
          <w:lang w:eastAsia="en-GB"/>
        </w:rPr>
      </w:pPr>
    </w:p>
    <w:p w14:paraId="0AE6B797" w14:textId="38A60295" w:rsidR="40CCD1C2" w:rsidRPr="00DB59B9" w:rsidRDefault="40CCD1C2" w:rsidP="00750B7B">
      <w:pPr>
        <w:spacing w:line="240" w:lineRule="auto"/>
        <w:rPr>
          <w:rFonts w:eastAsia="Aptos" w:cs="Aptos"/>
          <w:color w:val="000000" w:themeColor="text1"/>
        </w:rPr>
      </w:pPr>
      <w:r w:rsidRPr="00DB59B9">
        <w:rPr>
          <w:color w:val="000000" w:themeColor="text1"/>
        </w:rPr>
        <w:t xml:space="preserve">Venture, N. D. (2024) </w:t>
      </w:r>
      <w:r w:rsidRPr="00DB59B9">
        <w:rPr>
          <w:i/>
          <w:iCs/>
          <w:color w:val="000000" w:themeColor="text1"/>
        </w:rPr>
        <w:t xml:space="preserve">The Lofi Revolution: Unwinding to the Sound of Now, </w:t>
      </w:r>
      <w:r w:rsidRPr="00DB59B9">
        <w:rPr>
          <w:rFonts w:eastAsia="Arial" w:cs="Arial"/>
          <w:color w:val="000000" w:themeColor="text1"/>
        </w:rPr>
        <w:t>eBookIt.com</w:t>
      </w:r>
    </w:p>
    <w:p w14:paraId="2D79106F" w14:textId="4A6F2642" w:rsidR="71CBA199" w:rsidRPr="00DB59B9" w:rsidRDefault="71CBA199" w:rsidP="00750B7B">
      <w:pPr>
        <w:spacing w:after="0" w:line="240" w:lineRule="auto"/>
        <w:rPr>
          <w:color w:val="000000" w:themeColor="text1"/>
        </w:rPr>
      </w:pPr>
    </w:p>
    <w:p w14:paraId="04E940A6" w14:textId="54DA87FA" w:rsidR="22010856" w:rsidRPr="00DB59B9" w:rsidRDefault="22010856" w:rsidP="00750B7B">
      <w:pPr>
        <w:spacing w:line="240" w:lineRule="auto"/>
        <w:rPr>
          <w:rFonts w:eastAsia="Roboto" w:cs="Roboto"/>
          <w:color w:val="000000" w:themeColor="text1"/>
        </w:rPr>
      </w:pPr>
      <w:hyperlink r:id="rId21">
        <w:r w:rsidRPr="00DB59B9">
          <w:rPr>
            <w:rStyle w:val="Hyperlink"/>
            <w:rFonts w:eastAsia="Roboto" w:cs="Roboto"/>
            <w:color w:val="000000" w:themeColor="text1"/>
            <w:u w:val="none"/>
          </w:rPr>
          <w:t>Vitamin String Quartet</w:t>
        </w:r>
      </w:hyperlink>
      <w:r w:rsidRPr="00DB59B9">
        <w:rPr>
          <w:rFonts w:eastAsia="Roboto" w:cs="Roboto"/>
          <w:color w:val="000000" w:themeColor="text1"/>
        </w:rPr>
        <w:t xml:space="preserve"> (</w:t>
      </w:r>
      <w:r w:rsidR="403D6EDE" w:rsidRPr="00DB59B9">
        <w:rPr>
          <w:rFonts w:eastAsia="Roboto" w:cs="Roboto"/>
          <w:color w:val="000000" w:themeColor="text1"/>
        </w:rPr>
        <w:t>2024)</w:t>
      </w:r>
      <w:r w:rsidR="403D6EDE" w:rsidRPr="00DB59B9">
        <w:rPr>
          <w:rFonts w:eastAsia="Roboto" w:cs="Roboto"/>
          <w:i/>
          <w:iCs/>
          <w:color w:val="000000" w:themeColor="text1"/>
        </w:rPr>
        <w:t xml:space="preserve"> Anti-Hero: Vitamin String Quartet Performs Taylor Swift </w:t>
      </w:r>
      <w:r w:rsidR="403D6EDE" w:rsidRPr="00DB59B9">
        <w:rPr>
          <w:rFonts w:eastAsia="Roboto" w:cs="Roboto"/>
          <w:color w:val="000000" w:themeColor="text1"/>
        </w:rPr>
        <w:t xml:space="preserve">[online] </w:t>
      </w:r>
      <w:r w:rsidR="69F6B5F5" w:rsidRPr="00DB59B9">
        <w:rPr>
          <w:rFonts w:eastAsia="Roboto" w:cs="Roboto"/>
          <w:color w:val="000000" w:themeColor="text1"/>
        </w:rPr>
        <w:t xml:space="preserve">available at: </w:t>
      </w:r>
      <w:hyperlink r:id="rId22">
        <w:r w:rsidR="69F6B5F5" w:rsidRPr="00DB59B9">
          <w:rPr>
            <w:rStyle w:val="Hyperlink"/>
            <w:color w:val="000000" w:themeColor="text1"/>
          </w:rPr>
          <w:t>https://www.youtube.com/watch?v=U5_n9E4TXZM</w:t>
        </w:r>
      </w:hyperlink>
      <w:r w:rsidR="097868D9" w:rsidRPr="00DB59B9">
        <w:rPr>
          <w:color w:val="000000" w:themeColor="text1"/>
        </w:rPr>
        <w:t xml:space="preserve"> [accessed 2</w:t>
      </w:r>
      <w:r w:rsidR="097868D9" w:rsidRPr="00DB59B9">
        <w:rPr>
          <w:color w:val="000000" w:themeColor="text1"/>
          <w:vertAlign w:val="superscript"/>
        </w:rPr>
        <w:t>nd</w:t>
      </w:r>
      <w:r w:rsidR="097868D9" w:rsidRPr="00DB59B9">
        <w:rPr>
          <w:color w:val="000000" w:themeColor="text1"/>
        </w:rPr>
        <w:t xml:space="preserve"> December 2025] </w:t>
      </w:r>
    </w:p>
    <w:p w14:paraId="2E5C964D" w14:textId="1C575045" w:rsidR="59614625" w:rsidRPr="00DB59B9" w:rsidRDefault="59614625" w:rsidP="00750B7B">
      <w:pPr>
        <w:spacing w:after="0" w:line="240" w:lineRule="auto"/>
        <w:rPr>
          <w:rFonts w:eastAsia="Times New Roman" w:cs="Times New Roman"/>
          <w:color w:val="000000" w:themeColor="text1"/>
          <w:lang w:eastAsia="en-GB"/>
        </w:rPr>
      </w:pPr>
    </w:p>
    <w:p w14:paraId="33F6E20C" w14:textId="105690F1" w:rsidR="003B545D" w:rsidRPr="00DB59B9" w:rsidRDefault="5D86A040" w:rsidP="00750B7B">
      <w:pPr>
        <w:spacing w:after="0" w:line="240" w:lineRule="auto"/>
        <w:rPr>
          <w:rFonts w:eastAsia="Aptos" w:cs="Aptos"/>
          <w:color w:val="000000" w:themeColor="text1"/>
        </w:rPr>
      </w:pPr>
      <w:hyperlink r:id="rId23">
        <w:r w:rsidRPr="00DB59B9">
          <w:rPr>
            <w:rStyle w:val="Hyperlink"/>
            <w:rFonts w:eastAsia="Aptos" w:cs="Aptos"/>
            <w:color w:val="000000" w:themeColor="text1"/>
            <w:u w:val="none"/>
          </w:rPr>
          <w:t>Weingarten Art Group</w:t>
        </w:r>
      </w:hyperlink>
      <w:r w:rsidRPr="00DB59B9">
        <w:rPr>
          <w:rFonts w:eastAsia="Aptos" w:cs="Aptos"/>
          <w:color w:val="000000" w:themeColor="text1"/>
        </w:rPr>
        <w:t xml:space="preserve"> (2025) </w:t>
      </w:r>
      <w:r w:rsidRPr="00DB59B9">
        <w:rPr>
          <w:rFonts w:eastAsia="Aptos" w:cs="Aptos"/>
          <w:i/>
          <w:iCs/>
          <w:color w:val="000000" w:themeColor="text1"/>
        </w:rPr>
        <w:t xml:space="preserve">Damien Hirst makes a comeback but with controversy, </w:t>
      </w:r>
      <w:r w:rsidRPr="00DB59B9">
        <w:rPr>
          <w:rFonts w:eastAsia="Aptos" w:cs="Aptos"/>
          <w:color w:val="000000" w:themeColor="text1"/>
        </w:rPr>
        <w:t xml:space="preserve">[online] available at: </w:t>
      </w:r>
      <w:hyperlink r:id="rId24">
        <w:r w:rsidRPr="00DB59B9">
          <w:rPr>
            <w:rStyle w:val="Hyperlink"/>
            <w:rFonts w:eastAsia="Aptos" w:cs="Aptos"/>
            <w:color w:val="000000" w:themeColor="text1"/>
          </w:rPr>
          <w:t>https://weingartenartgroup.com/damien-hirst-makes-a-comeback-but-with-controversy/</w:t>
        </w:r>
      </w:hyperlink>
      <w:r w:rsidRPr="00DB59B9">
        <w:rPr>
          <w:rFonts w:eastAsia="Aptos" w:cs="Aptos"/>
          <w:color w:val="000000" w:themeColor="text1"/>
        </w:rPr>
        <w:t xml:space="preserve"> [A</w:t>
      </w:r>
      <w:r w:rsidR="7ACCDE04" w:rsidRPr="00DB59B9">
        <w:rPr>
          <w:rFonts w:eastAsia="Aptos" w:cs="Aptos"/>
          <w:color w:val="000000" w:themeColor="text1"/>
        </w:rPr>
        <w:t>ccessed 16</w:t>
      </w:r>
      <w:r w:rsidR="7ACCDE04" w:rsidRPr="00DB59B9">
        <w:rPr>
          <w:rFonts w:eastAsia="Aptos" w:cs="Aptos"/>
          <w:color w:val="000000" w:themeColor="text1"/>
          <w:vertAlign w:val="superscript"/>
        </w:rPr>
        <w:t>th</w:t>
      </w:r>
      <w:r w:rsidR="7ACCDE04" w:rsidRPr="00DB59B9">
        <w:rPr>
          <w:rFonts w:eastAsia="Aptos" w:cs="Aptos"/>
          <w:color w:val="000000" w:themeColor="text1"/>
        </w:rPr>
        <w:t xml:space="preserve"> November 2025]</w:t>
      </w:r>
    </w:p>
    <w:p w14:paraId="675531A4" w14:textId="0E89F0D8" w:rsidR="268CBECE" w:rsidRPr="00DB59B9" w:rsidRDefault="268CBECE" w:rsidP="00750B7B">
      <w:pPr>
        <w:spacing w:after="0" w:line="240" w:lineRule="auto"/>
        <w:rPr>
          <w:rFonts w:eastAsia="Aptos" w:cs="Aptos"/>
          <w:color w:val="000000" w:themeColor="text1"/>
        </w:rPr>
      </w:pPr>
    </w:p>
    <w:p w14:paraId="499A1D77" w14:textId="757C856F" w:rsidR="09D094A2" w:rsidRPr="00DB59B9" w:rsidRDefault="09D094A2" w:rsidP="00750B7B">
      <w:pPr>
        <w:spacing w:after="0" w:line="240" w:lineRule="auto"/>
        <w:rPr>
          <w:noProof/>
          <w:color w:val="000000" w:themeColor="text1"/>
        </w:rPr>
      </w:pPr>
      <w:r w:rsidRPr="00DB59B9">
        <w:rPr>
          <w:noProof/>
          <w:color w:val="000000" w:themeColor="text1"/>
        </w:rPr>
        <w:t xml:space="preserve">Williams, L. (2016). Solaced: 101 True Stories About Corsets, Well-Being, and Hope. In L. Williams, </w:t>
      </w:r>
      <w:r w:rsidRPr="00DB59B9">
        <w:rPr>
          <w:i/>
          <w:iCs/>
          <w:noProof/>
          <w:color w:val="000000" w:themeColor="text1"/>
        </w:rPr>
        <w:t>Solaced: 101 True Stories About Corsets, Well-Being, and Hope</w:t>
      </w:r>
      <w:r w:rsidRPr="00DB59B9">
        <w:rPr>
          <w:noProof/>
          <w:color w:val="000000" w:themeColor="text1"/>
        </w:rPr>
        <w:t xml:space="preserve"> (p. 576). Middlow Publishing</w:t>
      </w:r>
    </w:p>
    <w:p w14:paraId="1DBBBFE6" w14:textId="5BEB3525" w:rsidR="50F6F8A4" w:rsidRPr="00DB59B9" w:rsidRDefault="50F6F8A4" w:rsidP="00750B7B">
      <w:pPr>
        <w:spacing w:after="0" w:line="240" w:lineRule="auto"/>
        <w:rPr>
          <w:rFonts w:eastAsia="Aptos" w:cs="Aptos"/>
          <w:color w:val="000000" w:themeColor="text1"/>
        </w:rPr>
      </w:pPr>
    </w:p>
    <w:p w14:paraId="1D875ED6" w14:textId="644AE56C" w:rsidR="50FBCC3C" w:rsidRPr="00DB59B9" w:rsidRDefault="50FBCC3C" w:rsidP="00750B7B">
      <w:pPr>
        <w:spacing w:line="240" w:lineRule="auto"/>
        <w:rPr>
          <w:rFonts w:cs="Open Sans"/>
          <w:color w:val="000000" w:themeColor="text1"/>
        </w:rPr>
      </w:pPr>
      <w:r w:rsidRPr="00DB59B9">
        <w:rPr>
          <w:color w:val="000000" w:themeColor="text1"/>
        </w:rPr>
        <w:t xml:space="preserve">Zlata (2024) </w:t>
      </w:r>
      <w:r w:rsidRPr="00DB59B9">
        <w:rPr>
          <w:rFonts w:cs="Open Sans"/>
          <w:color w:val="000000" w:themeColor="text1"/>
        </w:rPr>
        <w:t>T</w:t>
      </w:r>
      <w:r w:rsidRPr="00DB59B9">
        <w:rPr>
          <w:rFonts w:cs="Open Sans"/>
          <w:i/>
          <w:iCs/>
          <w:color w:val="000000" w:themeColor="text1"/>
        </w:rPr>
        <w:t>he Bridgerton Effect: How Vitamin String Quartet Made Classical Music</w:t>
      </w:r>
    </w:p>
    <w:p w14:paraId="7C099D9C" w14:textId="68B7A93F" w:rsidR="65AA5801" w:rsidRPr="00DB59B9" w:rsidRDefault="65AA5801" w:rsidP="00750B7B">
      <w:pPr>
        <w:spacing w:line="240" w:lineRule="auto"/>
        <w:rPr>
          <w:rFonts w:cs="Open Sans"/>
          <w:i/>
          <w:iCs/>
          <w:color w:val="000000" w:themeColor="text1"/>
        </w:rPr>
      </w:pPr>
    </w:p>
    <w:p w14:paraId="6DBDCDBB" w14:textId="23243987" w:rsidR="65AA5801" w:rsidRPr="00DB59B9" w:rsidRDefault="65AA5801" w:rsidP="00750B7B">
      <w:pPr>
        <w:spacing w:line="240" w:lineRule="auto"/>
        <w:rPr>
          <w:color w:val="000000" w:themeColor="text1"/>
        </w:rPr>
      </w:pPr>
    </w:p>
    <w:p w14:paraId="1844C5D6" w14:textId="55038EF1" w:rsidR="50F6F8A4" w:rsidRPr="00DB59B9" w:rsidRDefault="50F6F8A4" w:rsidP="00DB59B9">
      <w:pPr>
        <w:spacing w:after="0" w:line="360" w:lineRule="auto"/>
        <w:rPr>
          <w:rFonts w:eastAsia="Aptos" w:cs="Aptos"/>
          <w:color w:val="000000" w:themeColor="text1"/>
        </w:rPr>
      </w:pPr>
    </w:p>
    <w:p w14:paraId="41022374" w14:textId="208157FA" w:rsidR="3C56ED30" w:rsidRPr="00DB59B9" w:rsidRDefault="3C56ED30" w:rsidP="00DB59B9">
      <w:pPr>
        <w:spacing w:line="360" w:lineRule="auto"/>
        <w:rPr>
          <w:rFonts w:eastAsia="Aptos" w:cs="Aptos"/>
          <w:color w:val="000000" w:themeColor="text1"/>
        </w:rPr>
      </w:pPr>
    </w:p>
    <w:p w14:paraId="23C0DFD6" w14:textId="0FE796B9" w:rsidR="0A199C7D" w:rsidRPr="00DB59B9" w:rsidRDefault="0A199C7D" w:rsidP="00DB59B9">
      <w:pPr>
        <w:spacing w:after="0" w:line="360" w:lineRule="auto"/>
        <w:rPr>
          <w:rFonts w:eastAsia="Aptos" w:cs="Aptos"/>
          <w:color w:val="000000" w:themeColor="text1"/>
        </w:rPr>
      </w:pPr>
    </w:p>
    <w:p w14:paraId="290B7960" w14:textId="4AB9389E" w:rsidR="07CCC2C7" w:rsidRPr="00DB59B9" w:rsidRDefault="07CCC2C7" w:rsidP="00DB59B9">
      <w:pPr>
        <w:spacing w:line="360" w:lineRule="auto"/>
        <w:rPr>
          <w:rFonts w:eastAsia="Aptos" w:cs="Aptos"/>
          <w:color w:val="000000" w:themeColor="text1"/>
        </w:rPr>
      </w:pPr>
    </w:p>
    <w:p w14:paraId="2029BA2F" w14:textId="48D971DC" w:rsidR="65C88509" w:rsidRPr="00DB59B9" w:rsidRDefault="65C88509" w:rsidP="00DB59B9">
      <w:pPr>
        <w:spacing w:line="360" w:lineRule="auto"/>
        <w:rPr>
          <w:color w:val="000000" w:themeColor="text1"/>
        </w:rPr>
      </w:pPr>
    </w:p>
    <w:p w14:paraId="75F72D14" w14:textId="739ABF91" w:rsidR="5100DC8D" w:rsidRPr="00DB59B9" w:rsidRDefault="5100DC8D" w:rsidP="00DB59B9">
      <w:pPr>
        <w:spacing w:line="360" w:lineRule="auto"/>
        <w:rPr>
          <w:color w:val="000000" w:themeColor="text1"/>
        </w:rPr>
      </w:pPr>
    </w:p>
    <w:p w14:paraId="484D7057" w14:textId="0711F4DE" w:rsidR="067EEC5C" w:rsidRPr="00DB59B9" w:rsidRDefault="067EEC5C" w:rsidP="00DB59B9">
      <w:pPr>
        <w:spacing w:line="360" w:lineRule="auto"/>
        <w:rPr>
          <w:rFonts w:cs="Arial"/>
          <w:color w:val="000000" w:themeColor="text1"/>
        </w:rPr>
      </w:pPr>
    </w:p>
    <w:p w14:paraId="087FC98C" w14:textId="0F648E47" w:rsidR="4103A0ED" w:rsidRPr="00DB59B9" w:rsidRDefault="4103A0ED" w:rsidP="00DB59B9">
      <w:pPr>
        <w:spacing w:line="360" w:lineRule="auto"/>
        <w:rPr>
          <w:rFonts w:cs="Open Sans"/>
          <w:color w:val="000000" w:themeColor="text1"/>
        </w:rPr>
      </w:pPr>
    </w:p>
    <w:p w14:paraId="755DB446" w14:textId="6F17E206" w:rsidR="6B7A9FA3" w:rsidRPr="00DB59B9" w:rsidRDefault="6B7A9FA3" w:rsidP="00DB59B9">
      <w:pPr>
        <w:spacing w:line="360" w:lineRule="auto"/>
        <w:rPr>
          <w:color w:val="000000" w:themeColor="text1"/>
        </w:rPr>
      </w:pPr>
    </w:p>
    <w:p w14:paraId="4A580A2F" w14:textId="3A3ED347" w:rsidR="00FE1746" w:rsidRPr="00DB59B9" w:rsidRDefault="00FE1746" w:rsidP="00DB59B9">
      <w:pPr>
        <w:spacing w:line="360" w:lineRule="auto"/>
        <w:rPr>
          <w:color w:val="000000" w:themeColor="text1"/>
        </w:rPr>
      </w:pPr>
    </w:p>
    <w:p w14:paraId="4C5439DE" w14:textId="6427460A" w:rsidR="1C00E307" w:rsidRPr="00DB59B9" w:rsidRDefault="1C00E307" w:rsidP="00DB59B9">
      <w:pPr>
        <w:spacing w:line="360" w:lineRule="auto"/>
        <w:rPr>
          <w:rFonts w:cs="Open Sans"/>
          <w:color w:val="000000" w:themeColor="text1"/>
        </w:rPr>
      </w:pPr>
    </w:p>
    <w:sectPr w:rsidR="1C00E307" w:rsidRPr="00DB59B9">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70C08" w14:textId="77777777" w:rsidR="000A0192" w:rsidRDefault="000A0192" w:rsidP="00E55DA5">
      <w:pPr>
        <w:spacing w:after="0" w:line="240" w:lineRule="auto"/>
      </w:pPr>
      <w:r>
        <w:separator/>
      </w:r>
    </w:p>
  </w:endnote>
  <w:endnote w:type="continuationSeparator" w:id="0">
    <w:p w14:paraId="71096BC0" w14:textId="77777777" w:rsidR="000A0192" w:rsidRDefault="000A0192" w:rsidP="00E55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4888527"/>
      <w:docPartObj>
        <w:docPartGallery w:val="Page Numbers (Bottom of Page)"/>
        <w:docPartUnique/>
      </w:docPartObj>
    </w:sdtPr>
    <w:sdtContent>
      <w:p w14:paraId="57893C4A" w14:textId="4F6D238D" w:rsidR="00E55DA5" w:rsidRDefault="00E55DA5" w:rsidP="000B4C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BDE864" w14:textId="77777777" w:rsidR="00E55DA5" w:rsidRDefault="00E55DA5" w:rsidP="00E55D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5329183"/>
      <w:docPartObj>
        <w:docPartGallery w:val="Page Numbers (Bottom of Page)"/>
        <w:docPartUnique/>
      </w:docPartObj>
    </w:sdtPr>
    <w:sdtContent>
      <w:p w14:paraId="2AB1372D" w14:textId="1D650DE4" w:rsidR="00E55DA5" w:rsidRDefault="00E55DA5" w:rsidP="000B4C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0CEB72" w14:textId="77777777" w:rsidR="00E55DA5" w:rsidRDefault="00E55DA5" w:rsidP="00E55D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34C1D" w14:textId="77777777" w:rsidR="000A0192" w:rsidRDefault="000A0192" w:rsidP="00E55DA5">
      <w:pPr>
        <w:spacing w:after="0" w:line="240" w:lineRule="auto"/>
      </w:pPr>
      <w:r>
        <w:separator/>
      </w:r>
    </w:p>
  </w:footnote>
  <w:footnote w:type="continuationSeparator" w:id="0">
    <w:p w14:paraId="3FFD0372" w14:textId="77777777" w:rsidR="000A0192" w:rsidRDefault="000A0192" w:rsidP="00E55DA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cvlgWdab" int2:invalidationBookmarkName="" int2:hashCode="/iVFLdgRnB1QA5" int2:id="xViX5h7D">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45D"/>
    <w:rsid w:val="00000086"/>
    <w:rsid w:val="000006EF"/>
    <w:rsid w:val="00000DF2"/>
    <w:rsid w:val="0000119D"/>
    <w:rsid w:val="00001D3B"/>
    <w:rsid w:val="00002D78"/>
    <w:rsid w:val="00002EBA"/>
    <w:rsid w:val="00003321"/>
    <w:rsid w:val="00003A38"/>
    <w:rsid w:val="00004895"/>
    <w:rsid w:val="00004D8D"/>
    <w:rsid w:val="000059FD"/>
    <w:rsid w:val="00005C05"/>
    <w:rsid w:val="000061D6"/>
    <w:rsid w:val="000065F6"/>
    <w:rsid w:val="0000689D"/>
    <w:rsid w:val="00006C74"/>
    <w:rsid w:val="00006F5B"/>
    <w:rsid w:val="00010A7F"/>
    <w:rsid w:val="00010CE0"/>
    <w:rsid w:val="00011DD9"/>
    <w:rsid w:val="000121BE"/>
    <w:rsid w:val="0001257C"/>
    <w:rsid w:val="00012BC3"/>
    <w:rsid w:val="000135EF"/>
    <w:rsid w:val="000139D5"/>
    <w:rsid w:val="000144C8"/>
    <w:rsid w:val="0001458D"/>
    <w:rsid w:val="00015425"/>
    <w:rsid w:val="000163CB"/>
    <w:rsid w:val="000169E6"/>
    <w:rsid w:val="0002025D"/>
    <w:rsid w:val="00023A46"/>
    <w:rsid w:val="00023F6C"/>
    <w:rsid w:val="00023F82"/>
    <w:rsid w:val="000253CD"/>
    <w:rsid w:val="00025BB4"/>
    <w:rsid w:val="00025EE8"/>
    <w:rsid w:val="00026938"/>
    <w:rsid w:val="00026A51"/>
    <w:rsid w:val="00026C58"/>
    <w:rsid w:val="0002772D"/>
    <w:rsid w:val="00031B32"/>
    <w:rsid w:val="00031C1E"/>
    <w:rsid w:val="00031E6A"/>
    <w:rsid w:val="00032055"/>
    <w:rsid w:val="00032462"/>
    <w:rsid w:val="00032AD5"/>
    <w:rsid w:val="000340F2"/>
    <w:rsid w:val="0003480C"/>
    <w:rsid w:val="00034E2B"/>
    <w:rsid w:val="00035240"/>
    <w:rsid w:val="0003532C"/>
    <w:rsid w:val="000353D9"/>
    <w:rsid w:val="00035FE0"/>
    <w:rsid w:val="00036772"/>
    <w:rsid w:val="00036EAC"/>
    <w:rsid w:val="0003766D"/>
    <w:rsid w:val="00037E4E"/>
    <w:rsid w:val="00041DE1"/>
    <w:rsid w:val="00043D5A"/>
    <w:rsid w:val="000443D3"/>
    <w:rsid w:val="00044C1C"/>
    <w:rsid w:val="00044E9B"/>
    <w:rsid w:val="00044F8C"/>
    <w:rsid w:val="000453AA"/>
    <w:rsid w:val="00045883"/>
    <w:rsid w:val="000466C8"/>
    <w:rsid w:val="00046F60"/>
    <w:rsid w:val="0004716F"/>
    <w:rsid w:val="00047F7E"/>
    <w:rsid w:val="0004D584"/>
    <w:rsid w:val="0005000C"/>
    <w:rsid w:val="00050037"/>
    <w:rsid w:val="00050860"/>
    <w:rsid w:val="0005090D"/>
    <w:rsid w:val="00050AFD"/>
    <w:rsid w:val="00051FC9"/>
    <w:rsid w:val="0005219F"/>
    <w:rsid w:val="00052ADA"/>
    <w:rsid w:val="00052E63"/>
    <w:rsid w:val="00052FCA"/>
    <w:rsid w:val="00053105"/>
    <w:rsid w:val="000533B6"/>
    <w:rsid w:val="00053634"/>
    <w:rsid w:val="000538F4"/>
    <w:rsid w:val="00053917"/>
    <w:rsid w:val="00053C53"/>
    <w:rsid w:val="000549A5"/>
    <w:rsid w:val="00054C42"/>
    <w:rsid w:val="00055402"/>
    <w:rsid w:val="00055488"/>
    <w:rsid w:val="0005562C"/>
    <w:rsid w:val="000556AB"/>
    <w:rsid w:val="00055FE4"/>
    <w:rsid w:val="00057907"/>
    <w:rsid w:val="00060B20"/>
    <w:rsid w:val="00060C90"/>
    <w:rsid w:val="0006130C"/>
    <w:rsid w:val="000615B4"/>
    <w:rsid w:val="00061A8B"/>
    <w:rsid w:val="00062522"/>
    <w:rsid w:val="000625BE"/>
    <w:rsid w:val="0006357E"/>
    <w:rsid w:val="00064066"/>
    <w:rsid w:val="00064E5B"/>
    <w:rsid w:val="0006527A"/>
    <w:rsid w:val="00065564"/>
    <w:rsid w:val="000655AE"/>
    <w:rsid w:val="000655C6"/>
    <w:rsid w:val="00065793"/>
    <w:rsid w:val="00067124"/>
    <w:rsid w:val="00067736"/>
    <w:rsid w:val="00067AB8"/>
    <w:rsid w:val="00067D5A"/>
    <w:rsid w:val="000706D4"/>
    <w:rsid w:val="00070963"/>
    <w:rsid w:val="000709FD"/>
    <w:rsid w:val="0007136D"/>
    <w:rsid w:val="000718BA"/>
    <w:rsid w:val="00071AC5"/>
    <w:rsid w:val="00071B44"/>
    <w:rsid w:val="00072367"/>
    <w:rsid w:val="0007354A"/>
    <w:rsid w:val="00073E33"/>
    <w:rsid w:val="00074238"/>
    <w:rsid w:val="00074B1D"/>
    <w:rsid w:val="00075023"/>
    <w:rsid w:val="00076B5B"/>
    <w:rsid w:val="000776E8"/>
    <w:rsid w:val="00077B49"/>
    <w:rsid w:val="00077D60"/>
    <w:rsid w:val="00077D8D"/>
    <w:rsid w:val="000806E0"/>
    <w:rsid w:val="00082182"/>
    <w:rsid w:val="00082650"/>
    <w:rsid w:val="00082971"/>
    <w:rsid w:val="00083C94"/>
    <w:rsid w:val="00084ED3"/>
    <w:rsid w:val="000853C2"/>
    <w:rsid w:val="00085F03"/>
    <w:rsid w:val="000861D8"/>
    <w:rsid w:val="00086806"/>
    <w:rsid w:val="00086A87"/>
    <w:rsid w:val="00087B66"/>
    <w:rsid w:val="00090070"/>
    <w:rsid w:val="00090C84"/>
    <w:rsid w:val="000910C9"/>
    <w:rsid w:val="00091797"/>
    <w:rsid w:val="0009188D"/>
    <w:rsid w:val="0009324E"/>
    <w:rsid w:val="000939E5"/>
    <w:rsid w:val="0009422D"/>
    <w:rsid w:val="000946CB"/>
    <w:rsid w:val="00094B23"/>
    <w:rsid w:val="00097644"/>
    <w:rsid w:val="000A0192"/>
    <w:rsid w:val="000A0308"/>
    <w:rsid w:val="000A0623"/>
    <w:rsid w:val="000A1192"/>
    <w:rsid w:val="000A1207"/>
    <w:rsid w:val="000A17D5"/>
    <w:rsid w:val="000A187C"/>
    <w:rsid w:val="000A1FE0"/>
    <w:rsid w:val="000A234E"/>
    <w:rsid w:val="000A2ACA"/>
    <w:rsid w:val="000A3297"/>
    <w:rsid w:val="000A330B"/>
    <w:rsid w:val="000A37F2"/>
    <w:rsid w:val="000A3B7B"/>
    <w:rsid w:val="000A3EF3"/>
    <w:rsid w:val="000A48E5"/>
    <w:rsid w:val="000A6545"/>
    <w:rsid w:val="000A7326"/>
    <w:rsid w:val="000B0200"/>
    <w:rsid w:val="000B0785"/>
    <w:rsid w:val="000B086D"/>
    <w:rsid w:val="000B0E48"/>
    <w:rsid w:val="000B1157"/>
    <w:rsid w:val="000B17BE"/>
    <w:rsid w:val="000B19C4"/>
    <w:rsid w:val="000B1C64"/>
    <w:rsid w:val="000B28A4"/>
    <w:rsid w:val="000B2EBA"/>
    <w:rsid w:val="000B30B8"/>
    <w:rsid w:val="000B485B"/>
    <w:rsid w:val="000B4D18"/>
    <w:rsid w:val="000B55D0"/>
    <w:rsid w:val="000B64AF"/>
    <w:rsid w:val="000B7A00"/>
    <w:rsid w:val="000C0118"/>
    <w:rsid w:val="000C0582"/>
    <w:rsid w:val="000C1922"/>
    <w:rsid w:val="000C19B4"/>
    <w:rsid w:val="000C1C96"/>
    <w:rsid w:val="000C22E8"/>
    <w:rsid w:val="000C2414"/>
    <w:rsid w:val="000C2982"/>
    <w:rsid w:val="000C3034"/>
    <w:rsid w:val="000C306D"/>
    <w:rsid w:val="000C32C7"/>
    <w:rsid w:val="000C3624"/>
    <w:rsid w:val="000C4A67"/>
    <w:rsid w:val="000C5431"/>
    <w:rsid w:val="000C66A3"/>
    <w:rsid w:val="000C6BB1"/>
    <w:rsid w:val="000C6E51"/>
    <w:rsid w:val="000C700C"/>
    <w:rsid w:val="000C72A1"/>
    <w:rsid w:val="000D0FDA"/>
    <w:rsid w:val="000D1AC8"/>
    <w:rsid w:val="000D30C3"/>
    <w:rsid w:val="000D323C"/>
    <w:rsid w:val="000D3267"/>
    <w:rsid w:val="000D353F"/>
    <w:rsid w:val="000D60DC"/>
    <w:rsid w:val="000D60EF"/>
    <w:rsid w:val="000D6978"/>
    <w:rsid w:val="000E02AF"/>
    <w:rsid w:val="000E0BA5"/>
    <w:rsid w:val="000E11DA"/>
    <w:rsid w:val="000E13BF"/>
    <w:rsid w:val="000E154C"/>
    <w:rsid w:val="000E2C9B"/>
    <w:rsid w:val="000E3001"/>
    <w:rsid w:val="000E3732"/>
    <w:rsid w:val="000E380B"/>
    <w:rsid w:val="000E5A3A"/>
    <w:rsid w:val="000E6085"/>
    <w:rsid w:val="000E6644"/>
    <w:rsid w:val="000E7405"/>
    <w:rsid w:val="000F0B4C"/>
    <w:rsid w:val="000F0BE2"/>
    <w:rsid w:val="000F18DB"/>
    <w:rsid w:val="000F2719"/>
    <w:rsid w:val="000F2DF7"/>
    <w:rsid w:val="000F3C73"/>
    <w:rsid w:val="000F3F64"/>
    <w:rsid w:val="000F432E"/>
    <w:rsid w:val="000F48F6"/>
    <w:rsid w:val="000F4D40"/>
    <w:rsid w:val="000F5BF1"/>
    <w:rsid w:val="000F5C0F"/>
    <w:rsid w:val="000F5E02"/>
    <w:rsid w:val="000F6BFB"/>
    <w:rsid w:val="000F6C39"/>
    <w:rsid w:val="000F708B"/>
    <w:rsid w:val="000F75F9"/>
    <w:rsid w:val="000F7624"/>
    <w:rsid w:val="000F7DF5"/>
    <w:rsid w:val="00100029"/>
    <w:rsid w:val="00100855"/>
    <w:rsid w:val="00100E7F"/>
    <w:rsid w:val="00101610"/>
    <w:rsid w:val="00101744"/>
    <w:rsid w:val="00104183"/>
    <w:rsid w:val="001042AC"/>
    <w:rsid w:val="0010479E"/>
    <w:rsid w:val="00105177"/>
    <w:rsid w:val="0010594A"/>
    <w:rsid w:val="001069AF"/>
    <w:rsid w:val="00106BCC"/>
    <w:rsid w:val="00110E61"/>
    <w:rsid w:val="0011168F"/>
    <w:rsid w:val="00111B32"/>
    <w:rsid w:val="00111DF4"/>
    <w:rsid w:val="001121CA"/>
    <w:rsid w:val="00113EFC"/>
    <w:rsid w:val="00116004"/>
    <w:rsid w:val="001165D0"/>
    <w:rsid w:val="00117231"/>
    <w:rsid w:val="001201EF"/>
    <w:rsid w:val="00120262"/>
    <w:rsid w:val="001204BE"/>
    <w:rsid w:val="00121368"/>
    <w:rsid w:val="00121801"/>
    <w:rsid w:val="001228E4"/>
    <w:rsid w:val="001233BF"/>
    <w:rsid w:val="00123FE5"/>
    <w:rsid w:val="001246DE"/>
    <w:rsid w:val="00124828"/>
    <w:rsid w:val="001251DB"/>
    <w:rsid w:val="001252B5"/>
    <w:rsid w:val="001253D6"/>
    <w:rsid w:val="0012589A"/>
    <w:rsid w:val="0012A37C"/>
    <w:rsid w:val="001306E9"/>
    <w:rsid w:val="00130A9C"/>
    <w:rsid w:val="0013139C"/>
    <w:rsid w:val="00131D6D"/>
    <w:rsid w:val="00131ED2"/>
    <w:rsid w:val="00131F9F"/>
    <w:rsid w:val="00132066"/>
    <w:rsid w:val="0013213C"/>
    <w:rsid w:val="0013245F"/>
    <w:rsid w:val="00132EA6"/>
    <w:rsid w:val="00132F82"/>
    <w:rsid w:val="0013355D"/>
    <w:rsid w:val="00133CEF"/>
    <w:rsid w:val="0013540C"/>
    <w:rsid w:val="00135643"/>
    <w:rsid w:val="00135A09"/>
    <w:rsid w:val="00135E0A"/>
    <w:rsid w:val="00135F03"/>
    <w:rsid w:val="00136E67"/>
    <w:rsid w:val="00137A08"/>
    <w:rsid w:val="00137E79"/>
    <w:rsid w:val="00140B46"/>
    <w:rsid w:val="00140BCF"/>
    <w:rsid w:val="00141932"/>
    <w:rsid w:val="00142D6C"/>
    <w:rsid w:val="001433A0"/>
    <w:rsid w:val="001435CB"/>
    <w:rsid w:val="0014438F"/>
    <w:rsid w:val="00144C28"/>
    <w:rsid w:val="001454F4"/>
    <w:rsid w:val="00145E4D"/>
    <w:rsid w:val="00145EDE"/>
    <w:rsid w:val="00146367"/>
    <w:rsid w:val="00146655"/>
    <w:rsid w:val="00146913"/>
    <w:rsid w:val="00147042"/>
    <w:rsid w:val="001473CE"/>
    <w:rsid w:val="00147777"/>
    <w:rsid w:val="00147946"/>
    <w:rsid w:val="00150180"/>
    <w:rsid w:val="001502F7"/>
    <w:rsid w:val="00150487"/>
    <w:rsid w:val="0015073C"/>
    <w:rsid w:val="00150C20"/>
    <w:rsid w:val="00150F41"/>
    <w:rsid w:val="001515B9"/>
    <w:rsid w:val="001520D0"/>
    <w:rsid w:val="00152855"/>
    <w:rsid w:val="00152BAD"/>
    <w:rsid w:val="00153F66"/>
    <w:rsid w:val="00154A70"/>
    <w:rsid w:val="00155D08"/>
    <w:rsid w:val="00156DA6"/>
    <w:rsid w:val="00156E5C"/>
    <w:rsid w:val="00157DDC"/>
    <w:rsid w:val="00157E39"/>
    <w:rsid w:val="00157EBC"/>
    <w:rsid w:val="00160678"/>
    <w:rsid w:val="00160F5C"/>
    <w:rsid w:val="0016168C"/>
    <w:rsid w:val="00161BCE"/>
    <w:rsid w:val="00162AE5"/>
    <w:rsid w:val="00162C07"/>
    <w:rsid w:val="00163A23"/>
    <w:rsid w:val="001643F0"/>
    <w:rsid w:val="001647C5"/>
    <w:rsid w:val="001648EF"/>
    <w:rsid w:val="00164D88"/>
    <w:rsid w:val="00164E64"/>
    <w:rsid w:val="001656B0"/>
    <w:rsid w:val="0016589B"/>
    <w:rsid w:val="00165C8C"/>
    <w:rsid w:val="00165D37"/>
    <w:rsid w:val="00165DA3"/>
    <w:rsid w:val="00165E82"/>
    <w:rsid w:val="001664D5"/>
    <w:rsid w:val="00167309"/>
    <w:rsid w:val="0016759C"/>
    <w:rsid w:val="0017081A"/>
    <w:rsid w:val="0017083D"/>
    <w:rsid w:val="00170C3E"/>
    <w:rsid w:val="00171996"/>
    <w:rsid w:val="00171A6E"/>
    <w:rsid w:val="0017207D"/>
    <w:rsid w:val="00172598"/>
    <w:rsid w:val="00172914"/>
    <w:rsid w:val="001733CC"/>
    <w:rsid w:val="001746A7"/>
    <w:rsid w:val="0017660C"/>
    <w:rsid w:val="00176650"/>
    <w:rsid w:val="001769F9"/>
    <w:rsid w:val="00176D10"/>
    <w:rsid w:val="0017729A"/>
    <w:rsid w:val="00177B89"/>
    <w:rsid w:val="00177FC5"/>
    <w:rsid w:val="0018003D"/>
    <w:rsid w:val="00180651"/>
    <w:rsid w:val="00180736"/>
    <w:rsid w:val="00180933"/>
    <w:rsid w:val="00180A0D"/>
    <w:rsid w:val="00180D2C"/>
    <w:rsid w:val="00181B26"/>
    <w:rsid w:val="00182728"/>
    <w:rsid w:val="00182A60"/>
    <w:rsid w:val="00182C80"/>
    <w:rsid w:val="00182F66"/>
    <w:rsid w:val="0018362F"/>
    <w:rsid w:val="001841D3"/>
    <w:rsid w:val="001847F4"/>
    <w:rsid w:val="00185453"/>
    <w:rsid w:val="00185719"/>
    <w:rsid w:val="00185BB2"/>
    <w:rsid w:val="00185C29"/>
    <w:rsid w:val="00185D3E"/>
    <w:rsid w:val="00185D44"/>
    <w:rsid w:val="001860DB"/>
    <w:rsid w:val="00186756"/>
    <w:rsid w:val="00186DEA"/>
    <w:rsid w:val="0018766F"/>
    <w:rsid w:val="001876CC"/>
    <w:rsid w:val="00187AAD"/>
    <w:rsid w:val="00187DEE"/>
    <w:rsid w:val="00192726"/>
    <w:rsid w:val="00192730"/>
    <w:rsid w:val="001932EF"/>
    <w:rsid w:val="00193654"/>
    <w:rsid w:val="001936A7"/>
    <w:rsid w:val="0019386F"/>
    <w:rsid w:val="001939EF"/>
    <w:rsid w:val="00196E55"/>
    <w:rsid w:val="00197601"/>
    <w:rsid w:val="0019775C"/>
    <w:rsid w:val="001A03B8"/>
    <w:rsid w:val="001A0478"/>
    <w:rsid w:val="001A09E0"/>
    <w:rsid w:val="001A1516"/>
    <w:rsid w:val="001A1AE5"/>
    <w:rsid w:val="001A1D57"/>
    <w:rsid w:val="001A1D65"/>
    <w:rsid w:val="001A1F8A"/>
    <w:rsid w:val="001A20D9"/>
    <w:rsid w:val="001A33D8"/>
    <w:rsid w:val="001A3A93"/>
    <w:rsid w:val="001A3B5E"/>
    <w:rsid w:val="001A3C3A"/>
    <w:rsid w:val="001A3D91"/>
    <w:rsid w:val="001A51DF"/>
    <w:rsid w:val="001A5EDE"/>
    <w:rsid w:val="001A722D"/>
    <w:rsid w:val="001A7351"/>
    <w:rsid w:val="001A7C6F"/>
    <w:rsid w:val="001A7F96"/>
    <w:rsid w:val="001B0007"/>
    <w:rsid w:val="001B0144"/>
    <w:rsid w:val="001B0B3D"/>
    <w:rsid w:val="001B0E97"/>
    <w:rsid w:val="001B1EDB"/>
    <w:rsid w:val="001B2AD9"/>
    <w:rsid w:val="001B2B1E"/>
    <w:rsid w:val="001B3260"/>
    <w:rsid w:val="001B3643"/>
    <w:rsid w:val="001B4420"/>
    <w:rsid w:val="001B6D38"/>
    <w:rsid w:val="001BDD34"/>
    <w:rsid w:val="001C00B0"/>
    <w:rsid w:val="001C03D6"/>
    <w:rsid w:val="001C0415"/>
    <w:rsid w:val="001C0ADC"/>
    <w:rsid w:val="001C211A"/>
    <w:rsid w:val="001C2A40"/>
    <w:rsid w:val="001C312F"/>
    <w:rsid w:val="001C3956"/>
    <w:rsid w:val="001C3BFA"/>
    <w:rsid w:val="001C4B5F"/>
    <w:rsid w:val="001C4B75"/>
    <w:rsid w:val="001C56C4"/>
    <w:rsid w:val="001C5FE7"/>
    <w:rsid w:val="001C616E"/>
    <w:rsid w:val="001C6CB2"/>
    <w:rsid w:val="001C7E1A"/>
    <w:rsid w:val="001D0089"/>
    <w:rsid w:val="001D0798"/>
    <w:rsid w:val="001D2067"/>
    <w:rsid w:val="001D2B1B"/>
    <w:rsid w:val="001D2E0E"/>
    <w:rsid w:val="001D2FAF"/>
    <w:rsid w:val="001D3F1B"/>
    <w:rsid w:val="001D43CE"/>
    <w:rsid w:val="001D4626"/>
    <w:rsid w:val="001D47A2"/>
    <w:rsid w:val="001D4C73"/>
    <w:rsid w:val="001D5662"/>
    <w:rsid w:val="001D6587"/>
    <w:rsid w:val="001E0522"/>
    <w:rsid w:val="001E172D"/>
    <w:rsid w:val="001E18ED"/>
    <w:rsid w:val="001E2276"/>
    <w:rsid w:val="001E2C58"/>
    <w:rsid w:val="001E2E49"/>
    <w:rsid w:val="001E3E4A"/>
    <w:rsid w:val="001E539F"/>
    <w:rsid w:val="001E55FD"/>
    <w:rsid w:val="001E57FE"/>
    <w:rsid w:val="001E61F9"/>
    <w:rsid w:val="001E65DB"/>
    <w:rsid w:val="001E6A58"/>
    <w:rsid w:val="001E6DB0"/>
    <w:rsid w:val="001F0398"/>
    <w:rsid w:val="001F061F"/>
    <w:rsid w:val="001F0F3B"/>
    <w:rsid w:val="001F1FA2"/>
    <w:rsid w:val="001F21CF"/>
    <w:rsid w:val="001F2714"/>
    <w:rsid w:val="001F2797"/>
    <w:rsid w:val="001F3F7F"/>
    <w:rsid w:val="001F43AA"/>
    <w:rsid w:val="001F459F"/>
    <w:rsid w:val="001F45E9"/>
    <w:rsid w:val="001F48B4"/>
    <w:rsid w:val="001F4B32"/>
    <w:rsid w:val="001F505D"/>
    <w:rsid w:val="001F579D"/>
    <w:rsid w:val="001F5952"/>
    <w:rsid w:val="001F5E43"/>
    <w:rsid w:val="001F656A"/>
    <w:rsid w:val="001F6637"/>
    <w:rsid w:val="001F6DE4"/>
    <w:rsid w:val="001F7076"/>
    <w:rsid w:val="001F772A"/>
    <w:rsid w:val="002001CC"/>
    <w:rsid w:val="00200642"/>
    <w:rsid w:val="00200A88"/>
    <w:rsid w:val="002010F6"/>
    <w:rsid w:val="00201650"/>
    <w:rsid w:val="00202E87"/>
    <w:rsid w:val="00203428"/>
    <w:rsid w:val="00203508"/>
    <w:rsid w:val="00203CAB"/>
    <w:rsid w:val="00205113"/>
    <w:rsid w:val="00207452"/>
    <w:rsid w:val="00207593"/>
    <w:rsid w:val="00207D61"/>
    <w:rsid w:val="002107EB"/>
    <w:rsid w:val="002117D2"/>
    <w:rsid w:val="00211CEF"/>
    <w:rsid w:val="00212773"/>
    <w:rsid w:val="0021303A"/>
    <w:rsid w:val="00213174"/>
    <w:rsid w:val="00213983"/>
    <w:rsid w:val="00213E9F"/>
    <w:rsid w:val="00213F97"/>
    <w:rsid w:val="00215C34"/>
    <w:rsid w:val="002166FB"/>
    <w:rsid w:val="00216E1F"/>
    <w:rsid w:val="00217323"/>
    <w:rsid w:val="002173FA"/>
    <w:rsid w:val="002175F1"/>
    <w:rsid w:val="002205D5"/>
    <w:rsid w:val="002206D0"/>
    <w:rsid w:val="002208FB"/>
    <w:rsid w:val="00220E6A"/>
    <w:rsid w:val="00221F07"/>
    <w:rsid w:val="00222BB3"/>
    <w:rsid w:val="00222DA5"/>
    <w:rsid w:val="002231D8"/>
    <w:rsid w:val="0022322D"/>
    <w:rsid w:val="002232A1"/>
    <w:rsid w:val="002236AC"/>
    <w:rsid w:val="00223724"/>
    <w:rsid w:val="0022398E"/>
    <w:rsid w:val="00223CFC"/>
    <w:rsid w:val="002243F4"/>
    <w:rsid w:val="002246B0"/>
    <w:rsid w:val="002251F6"/>
    <w:rsid w:val="00226223"/>
    <w:rsid w:val="002268E5"/>
    <w:rsid w:val="002269BC"/>
    <w:rsid w:val="00227684"/>
    <w:rsid w:val="00230040"/>
    <w:rsid w:val="002306A4"/>
    <w:rsid w:val="00230AEC"/>
    <w:rsid w:val="00230E24"/>
    <w:rsid w:val="00230EBC"/>
    <w:rsid w:val="0023144A"/>
    <w:rsid w:val="00231554"/>
    <w:rsid w:val="00231705"/>
    <w:rsid w:val="00232234"/>
    <w:rsid w:val="00232617"/>
    <w:rsid w:val="00232A27"/>
    <w:rsid w:val="00233992"/>
    <w:rsid w:val="0023438A"/>
    <w:rsid w:val="0023527A"/>
    <w:rsid w:val="002356FC"/>
    <w:rsid w:val="00235C04"/>
    <w:rsid w:val="00236D3B"/>
    <w:rsid w:val="002376C6"/>
    <w:rsid w:val="002377A7"/>
    <w:rsid w:val="00237D93"/>
    <w:rsid w:val="00237E46"/>
    <w:rsid w:val="00237E97"/>
    <w:rsid w:val="00240CB0"/>
    <w:rsid w:val="00241737"/>
    <w:rsid w:val="00241944"/>
    <w:rsid w:val="00241E17"/>
    <w:rsid w:val="002428E4"/>
    <w:rsid w:val="00242DEA"/>
    <w:rsid w:val="00243310"/>
    <w:rsid w:val="0024373C"/>
    <w:rsid w:val="00243C73"/>
    <w:rsid w:val="00244AD4"/>
    <w:rsid w:val="00244AE6"/>
    <w:rsid w:val="0024510C"/>
    <w:rsid w:val="002453B3"/>
    <w:rsid w:val="00245BA9"/>
    <w:rsid w:val="002465EF"/>
    <w:rsid w:val="00247497"/>
    <w:rsid w:val="002478D4"/>
    <w:rsid w:val="00251391"/>
    <w:rsid w:val="0025161B"/>
    <w:rsid w:val="00251A6B"/>
    <w:rsid w:val="00251C34"/>
    <w:rsid w:val="0025245F"/>
    <w:rsid w:val="002539BB"/>
    <w:rsid w:val="002540DC"/>
    <w:rsid w:val="0025573D"/>
    <w:rsid w:val="00255881"/>
    <w:rsid w:val="00255BFC"/>
    <w:rsid w:val="002563E4"/>
    <w:rsid w:val="00256B6B"/>
    <w:rsid w:val="00256E40"/>
    <w:rsid w:val="00256E5D"/>
    <w:rsid w:val="00257262"/>
    <w:rsid w:val="00257F8E"/>
    <w:rsid w:val="00260AC0"/>
    <w:rsid w:val="00261125"/>
    <w:rsid w:val="002612B6"/>
    <w:rsid w:val="0026154B"/>
    <w:rsid w:val="00261DF3"/>
    <w:rsid w:val="00262219"/>
    <w:rsid w:val="0026227C"/>
    <w:rsid w:val="00262AC5"/>
    <w:rsid w:val="00262B20"/>
    <w:rsid w:val="002643C6"/>
    <w:rsid w:val="00264A1A"/>
    <w:rsid w:val="00264B2A"/>
    <w:rsid w:val="00264F62"/>
    <w:rsid w:val="002657FA"/>
    <w:rsid w:val="00265D02"/>
    <w:rsid w:val="00266594"/>
    <w:rsid w:val="0026684A"/>
    <w:rsid w:val="00266EA3"/>
    <w:rsid w:val="002670ED"/>
    <w:rsid w:val="00267522"/>
    <w:rsid w:val="00267558"/>
    <w:rsid w:val="002715A2"/>
    <w:rsid w:val="00271918"/>
    <w:rsid w:val="00271930"/>
    <w:rsid w:val="002729F7"/>
    <w:rsid w:val="00272E1B"/>
    <w:rsid w:val="002756F7"/>
    <w:rsid w:val="002765C8"/>
    <w:rsid w:val="00276752"/>
    <w:rsid w:val="00276A6C"/>
    <w:rsid w:val="00276FBE"/>
    <w:rsid w:val="00280A34"/>
    <w:rsid w:val="00280AE6"/>
    <w:rsid w:val="00281063"/>
    <w:rsid w:val="002810A7"/>
    <w:rsid w:val="00281AB6"/>
    <w:rsid w:val="00283215"/>
    <w:rsid w:val="00283760"/>
    <w:rsid w:val="00284C59"/>
    <w:rsid w:val="00284E7D"/>
    <w:rsid w:val="00284FA3"/>
    <w:rsid w:val="00285914"/>
    <w:rsid w:val="00285B8E"/>
    <w:rsid w:val="0028600C"/>
    <w:rsid w:val="0028605A"/>
    <w:rsid w:val="00286104"/>
    <w:rsid w:val="00286ED0"/>
    <w:rsid w:val="00287624"/>
    <w:rsid w:val="00287B29"/>
    <w:rsid w:val="00287FB6"/>
    <w:rsid w:val="002909A6"/>
    <w:rsid w:val="00291B08"/>
    <w:rsid w:val="0029214A"/>
    <w:rsid w:val="002929A2"/>
    <w:rsid w:val="00292AA4"/>
    <w:rsid w:val="00292C62"/>
    <w:rsid w:val="00293509"/>
    <w:rsid w:val="002936AA"/>
    <w:rsid w:val="00293E37"/>
    <w:rsid w:val="002942AF"/>
    <w:rsid w:val="00294BC7"/>
    <w:rsid w:val="00295420"/>
    <w:rsid w:val="00295C08"/>
    <w:rsid w:val="00296927"/>
    <w:rsid w:val="002A02E0"/>
    <w:rsid w:val="002A07F3"/>
    <w:rsid w:val="002A0F0F"/>
    <w:rsid w:val="002A11FE"/>
    <w:rsid w:val="002A19C6"/>
    <w:rsid w:val="002A2AD2"/>
    <w:rsid w:val="002A32AB"/>
    <w:rsid w:val="002A33AE"/>
    <w:rsid w:val="002A3699"/>
    <w:rsid w:val="002A38F9"/>
    <w:rsid w:val="002A3D8C"/>
    <w:rsid w:val="002A3E70"/>
    <w:rsid w:val="002A4AAD"/>
    <w:rsid w:val="002A533D"/>
    <w:rsid w:val="002A5623"/>
    <w:rsid w:val="002A5637"/>
    <w:rsid w:val="002A7474"/>
    <w:rsid w:val="002B0275"/>
    <w:rsid w:val="002B09A7"/>
    <w:rsid w:val="002B0D75"/>
    <w:rsid w:val="002B1A15"/>
    <w:rsid w:val="002B1DAC"/>
    <w:rsid w:val="002B2D08"/>
    <w:rsid w:val="002B320E"/>
    <w:rsid w:val="002B45E0"/>
    <w:rsid w:val="002B4E87"/>
    <w:rsid w:val="002B68E6"/>
    <w:rsid w:val="002B71F8"/>
    <w:rsid w:val="002B7BB5"/>
    <w:rsid w:val="002C0306"/>
    <w:rsid w:val="002C16E1"/>
    <w:rsid w:val="002C17E5"/>
    <w:rsid w:val="002C189C"/>
    <w:rsid w:val="002C1902"/>
    <w:rsid w:val="002C26ED"/>
    <w:rsid w:val="002C2906"/>
    <w:rsid w:val="002C30BE"/>
    <w:rsid w:val="002C423E"/>
    <w:rsid w:val="002C544D"/>
    <w:rsid w:val="002C56E9"/>
    <w:rsid w:val="002C57B7"/>
    <w:rsid w:val="002C6297"/>
    <w:rsid w:val="002C6488"/>
    <w:rsid w:val="002C6769"/>
    <w:rsid w:val="002C6C68"/>
    <w:rsid w:val="002D00F0"/>
    <w:rsid w:val="002D0A27"/>
    <w:rsid w:val="002D1070"/>
    <w:rsid w:val="002D1524"/>
    <w:rsid w:val="002D1BB2"/>
    <w:rsid w:val="002D1BDD"/>
    <w:rsid w:val="002D21E5"/>
    <w:rsid w:val="002D23D7"/>
    <w:rsid w:val="002D2513"/>
    <w:rsid w:val="002D3399"/>
    <w:rsid w:val="002D35D6"/>
    <w:rsid w:val="002D3C00"/>
    <w:rsid w:val="002D556C"/>
    <w:rsid w:val="002D6704"/>
    <w:rsid w:val="002D68EF"/>
    <w:rsid w:val="002D6DED"/>
    <w:rsid w:val="002D6F9F"/>
    <w:rsid w:val="002D6FE9"/>
    <w:rsid w:val="002D782D"/>
    <w:rsid w:val="002D7928"/>
    <w:rsid w:val="002E0418"/>
    <w:rsid w:val="002E0F42"/>
    <w:rsid w:val="002E0FD2"/>
    <w:rsid w:val="002E219C"/>
    <w:rsid w:val="002E2A0F"/>
    <w:rsid w:val="002E2A69"/>
    <w:rsid w:val="002E2DAF"/>
    <w:rsid w:val="002E3220"/>
    <w:rsid w:val="002E36DC"/>
    <w:rsid w:val="002E3AA9"/>
    <w:rsid w:val="002E3C50"/>
    <w:rsid w:val="002E4C2B"/>
    <w:rsid w:val="002E5465"/>
    <w:rsid w:val="002E5740"/>
    <w:rsid w:val="002E5C2E"/>
    <w:rsid w:val="002E6AC6"/>
    <w:rsid w:val="002E6AD4"/>
    <w:rsid w:val="002E6D13"/>
    <w:rsid w:val="002E7B8B"/>
    <w:rsid w:val="002F17B1"/>
    <w:rsid w:val="002F221B"/>
    <w:rsid w:val="002F280A"/>
    <w:rsid w:val="002F3182"/>
    <w:rsid w:val="002F378F"/>
    <w:rsid w:val="002F38AB"/>
    <w:rsid w:val="002F3AE4"/>
    <w:rsid w:val="002F3D57"/>
    <w:rsid w:val="002F4458"/>
    <w:rsid w:val="002F53C7"/>
    <w:rsid w:val="002F5BBB"/>
    <w:rsid w:val="002F613B"/>
    <w:rsid w:val="002F6C0F"/>
    <w:rsid w:val="002F70BB"/>
    <w:rsid w:val="002F7BDF"/>
    <w:rsid w:val="002F7CD0"/>
    <w:rsid w:val="002F7EF3"/>
    <w:rsid w:val="00300F3D"/>
    <w:rsid w:val="00301980"/>
    <w:rsid w:val="003024AE"/>
    <w:rsid w:val="003036BC"/>
    <w:rsid w:val="003038BE"/>
    <w:rsid w:val="00304C69"/>
    <w:rsid w:val="00304E0B"/>
    <w:rsid w:val="00305092"/>
    <w:rsid w:val="0030537E"/>
    <w:rsid w:val="00306BBE"/>
    <w:rsid w:val="00306C8E"/>
    <w:rsid w:val="00307096"/>
    <w:rsid w:val="00307A59"/>
    <w:rsid w:val="00307A83"/>
    <w:rsid w:val="00307A99"/>
    <w:rsid w:val="00307E60"/>
    <w:rsid w:val="00307E9F"/>
    <w:rsid w:val="00307EFC"/>
    <w:rsid w:val="00310278"/>
    <w:rsid w:val="003107C7"/>
    <w:rsid w:val="0031081D"/>
    <w:rsid w:val="00310C98"/>
    <w:rsid w:val="00310FA3"/>
    <w:rsid w:val="00311526"/>
    <w:rsid w:val="003116D7"/>
    <w:rsid w:val="00311855"/>
    <w:rsid w:val="003123F5"/>
    <w:rsid w:val="0031439F"/>
    <w:rsid w:val="0031483A"/>
    <w:rsid w:val="00314F5B"/>
    <w:rsid w:val="00315B01"/>
    <w:rsid w:val="0031603C"/>
    <w:rsid w:val="00316356"/>
    <w:rsid w:val="00316473"/>
    <w:rsid w:val="003169B3"/>
    <w:rsid w:val="00320F50"/>
    <w:rsid w:val="0032170D"/>
    <w:rsid w:val="00321CF1"/>
    <w:rsid w:val="003222CD"/>
    <w:rsid w:val="00322455"/>
    <w:rsid w:val="003225CB"/>
    <w:rsid w:val="00322728"/>
    <w:rsid w:val="00322C43"/>
    <w:rsid w:val="00322F42"/>
    <w:rsid w:val="00322F84"/>
    <w:rsid w:val="00324069"/>
    <w:rsid w:val="00325520"/>
    <w:rsid w:val="00325BE6"/>
    <w:rsid w:val="0032619C"/>
    <w:rsid w:val="00326D1B"/>
    <w:rsid w:val="00326F9C"/>
    <w:rsid w:val="0032707B"/>
    <w:rsid w:val="00327847"/>
    <w:rsid w:val="00327D74"/>
    <w:rsid w:val="0033064E"/>
    <w:rsid w:val="0033134B"/>
    <w:rsid w:val="00331399"/>
    <w:rsid w:val="003313E6"/>
    <w:rsid w:val="003315E5"/>
    <w:rsid w:val="00332F83"/>
    <w:rsid w:val="00333082"/>
    <w:rsid w:val="0033321F"/>
    <w:rsid w:val="0033380E"/>
    <w:rsid w:val="003340C9"/>
    <w:rsid w:val="00334160"/>
    <w:rsid w:val="00334399"/>
    <w:rsid w:val="003349F2"/>
    <w:rsid w:val="00335F61"/>
    <w:rsid w:val="00336FDE"/>
    <w:rsid w:val="003376F1"/>
    <w:rsid w:val="00337B15"/>
    <w:rsid w:val="00340569"/>
    <w:rsid w:val="003407B1"/>
    <w:rsid w:val="00340B71"/>
    <w:rsid w:val="00340C58"/>
    <w:rsid w:val="003420DC"/>
    <w:rsid w:val="00342120"/>
    <w:rsid w:val="00342BE3"/>
    <w:rsid w:val="00344213"/>
    <w:rsid w:val="003450AB"/>
    <w:rsid w:val="0034565A"/>
    <w:rsid w:val="00345A40"/>
    <w:rsid w:val="00345A64"/>
    <w:rsid w:val="003461F0"/>
    <w:rsid w:val="0034791D"/>
    <w:rsid w:val="00347DA7"/>
    <w:rsid w:val="003501F6"/>
    <w:rsid w:val="00350687"/>
    <w:rsid w:val="00350B91"/>
    <w:rsid w:val="0035116B"/>
    <w:rsid w:val="00351831"/>
    <w:rsid w:val="00351859"/>
    <w:rsid w:val="0035234C"/>
    <w:rsid w:val="00352BBD"/>
    <w:rsid w:val="0035305E"/>
    <w:rsid w:val="00353E79"/>
    <w:rsid w:val="003547D1"/>
    <w:rsid w:val="0035518B"/>
    <w:rsid w:val="00355542"/>
    <w:rsid w:val="00356BD0"/>
    <w:rsid w:val="003578D1"/>
    <w:rsid w:val="00360332"/>
    <w:rsid w:val="0036042A"/>
    <w:rsid w:val="003604CB"/>
    <w:rsid w:val="003610D1"/>
    <w:rsid w:val="0036112E"/>
    <w:rsid w:val="00361346"/>
    <w:rsid w:val="00361537"/>
    <w:rsid w:val="00363982"/>
    <w:rsid w:val="00363F81"/>
    <w:rsid w:val="0036438C"/>
    <w:rsid w:val="0036489D"/>
    <w:rsid w:val="00365770"/>
    <w:rsid w:val="00365BCA"/>
    <w:rsid w:val="00366836"/>
    <w:rsid w:val="00366A73"/>
    <w:rsid w:val="00366F2E"/>
    <w:rsid w:val="00366F72"/>
    <w:rsid w:val="0036713B"/>
    <w:rsid w:val="00367533"/>
    <w:rsid w:val="00367803"/>
    <w:rsid w:val="003679B7"/>
    <w:rsid w:val="00370E38"/>
    <w:rsid w:val="00370F2D"/>
    <w:rsid w:val="0037133A"/>
    <w:rsid w:val="003719E0"/>
    <w:rsid w:val="003721F6"/>
    <w:rsid w:val="003729DC"/>
    <w:rsid w:val="00372CE2"/>
    <w:rsid w:val="0037376F"/>
    <w:rsid w:val="00373C17"/>
    <w:rsid w:val="00374268"/>
    <w:rsid w:val="00374493"/>
    <w:rsid w:val="00374AC1"/>
    <w:rsid w:val="00374CF8"/>
    <w:rsid w:val="0037590A"/>
    <w:rsid w:val="00375CB7"/>
    <w:rsid w:val="003765E6"/>
    <w:rsid w:val="00376B6A"/>
    <w:rsid w:val="00376D49"/>
    <w:rsid w:val="003777EC"/>
    <w:rsid w:val="00377EC3"/>
    <w:rsid w:val="0038023C"/>
    <w:rsid w:val="00380597"/>
    <w:rsid w:val="0038063D"/>
    <w:rsid w:val="00380711"/>
    <w:rsid w:val="0038135B"/>
    <w:rsid w:val="00381398"/>
    <w:rsid w:val="003814B9"/>
    <w:rsid w:val="0038152B"/>
    <w:rsid w:val="00381576"/>
    <w:rsid w:val="00381FE6"/>
    <w:rsid w:val="003820B7"/>
    <w:rsid w:val="00382F03"/>
    <w:rsid w:val="0038307B"/>
    <w:rsid w:val="003841D1"/>
    <w:rsid w:val="00384673"/>
    <w:rsid w:val="00384FEE"/>
    <w:rsid w:val="00385104"/>
    <w:rsid w:val="0038558E"/>
    <w:rsid w:val="00385BB9"/>
    <w:rsid w:val="00385F4B"/>
    <w:rsid w:val="00385FCC"/>
    <w:rsid w:val="00386479"/>
    <w:rsid w:val="0038655D"/>
    <w:rsid w:val="003872E5"/>
    <w:rsid w:val="00390831"/>
    <w:rsid w:val="00392DA4"/>
    <w:rsid w:val="003949FD"/>
    <w:rsid w:val="00394CBD"/>
    <w:rsid w:val="00396DAD"/>
    <w:rsid w:val="003977B6"/>
    <w:rsid w:val="00397867"/>
    <w:rsid w:val="00397975"/>
    <w:rsid w:val="003A0979"/>
    <w:rsid w:val="003A09C5"/>
    <w:rsid w:val="003A0F41"/>
    <w:rsid w:val="003A113A"/>
    <w:rsid w:val="003A12FD"/>
    <w:rsid w:val="003A1CCF"/>
    <w:rsid w:val="003A203C"/>
    <w:rsid w:val="003A2428"/>
    <w:rsid w:val="003A3161"/>
    <w:rsid w:val="003A399E"/>
    <w:rsid w:val="003A3B09"/>
    <w:rsid w:val="003A3E43"/>
    <w:rsid w:val="003A4D6A"/>
    <w:rsid w:val="003A5DC9"/>
    <w:rsid w:val="003A64EF"/>
    <w:rsid w:val="003A7359"/>
    <w:rsid w:val="003A78ED"/>
    <w:rsid w:val="003A7A0F"/>
    <w:rsid w:val="003B1156"/>
    <w:rsid w:val="003B1291"/>
    <w:rsid w:val="003B138B"/>
    <w:rsid w:val="003B14CC"/>
    <w:rsid w:val="003B1620"/>
    <w:rsid w:val="003B1DCF"/>
    <w:rsid w:val="003B1E6A"/>
    <w:rsid w:val="003B23C2"/>
    <w:rsid w:val="003B2D16"/>
    <w:rsid w:val="003B2F45"/>
    <w:rsid w:val="003B450F"/>
    <w:rsid w:val="003B5046"/>
    <w:rsid w:val="003B545D"/>
    <w:rsid w:val="003B5AC3"/>
    <w:rsid w:val="003B5E05"/>
    <w:rsid w:val="003B6E74"/>
    <w:rsid w:val="003B711A"/>
    <w:rsid w:val="003B77C5"/>
    <w:rsid w:val="003B7D1A"/>
    <w:rsid w:val="003B7F55"/>
    <w:rsid w:val="003C058E"/>
    <w:rsid w:val="003C0AE9"/>
    <w:rsid w:val="003C14B2"/>
    <w:rsid w:val="003C18DF"/>
    <w:rsid w:val="003C2074"/>
    <w:rsid w:val="003C28F3"/>
    <w:rsid w:val="003C29DB"/>
    <w:rsid w:val="003C34E8"/>
    <w:rsid w:val="003C391B"/>
    <w:rsid w:val="003C4A10"/>
    <w:rsid w:val="003C4A9A"/>
    <w:rsid w:val="003C5E48"/>
    <w:rsid w:val="003C61CB"/>
    <w:rsid w:val="003C70FA"/>
    <w:rsid w:val="003C775A"/>
    <w:rsid w:val="003C7AEC"/>
    <w:rsid w:val="003D0197"/>
    <w:rsid w:val="003D01F0"/>
    <w:rsid w:val="003D0379"/>
    <w:rsid w:val="003D06C0"/>
    <w:rsid w:val="003D0A5E"/>
    <w:rsid w:val="003D0CE6"/>
    <w:rsid w:val="003D1DE3"/>
    <w:rsid w:val="003D28BC"/>
    <w:rsid w:val="003D29B5"/>
    <w:rsid w:val="003D2D10"/>
    <w:rsid w:val="003D2F17"/>
    <w:rsid w:val="003D309D"/>
    <w:rsid w:val="003D357F"/>
    <w:rsid w:val="003D458D"/>
    <w:rsid w:val="003D5FE5"/>
    <w:rsid w:val="003D6BE4"/>
    <w:rsid w:val="003D6E0D"/>
    <w:rsid w:val="003D6E1B"/>
    <w:rsid w:val="003D6F8E"/>
    <w:rsid w:val="003D7485"/>
    <w:rsid w:val="003D77B8"/>
    <w:rsid w:val="003E051B"/>
    <w:rsid w:val="003E09F6"/>
    <w:rsid w:val="003E0CF4"/>
    <w:rsid w:val="003E0E17"/>
    <w:rsid w:val="003E12EE"/>
    <w:rsid w:val="003E1AA5"/>
    <w:rsid w:val="003E2124"/>
    <w:rsid w:val="003E22D0"/>
    <w:rsid w:val="003E25A3"/>
    <w:rsid w:val="003E2ACF"/>
    <w:rsid w:val="003E3DC5"/>
    <w:rsid w:val="003E4739"/>
    <w:rsid w:val="003E4905"/>
    <w:rsid w:val="003E4C73"/>
    <w:rsid w:val="003E5342"/>
    <w:rsid w:val="003E56DA"/>
    <w:rsid w:val="003E6422"/>
    <w:rsid w:val="003E65E7"/>
    <w:rsid w:val="003E6981"/>
    <w:rsid w:val="003E6B0F"/>
    <w:rsid w:val="003E710F"/>
    <w:rsid w:val="003E7B8D"/>
    <w:rsid w:val="003F003B"/>
    <w:rsid w:val="003F0A03"/>
    <w:rsid w:val="003F1468"/>
    <w:rsid w:val="003F1AFB"/>
    <w:rsid w:val="003F1B6C"/>
    <w:rsid w:val="003F207D"/>
    <w:rsid w:val="003F21D9"/>
    <w:rsid w:val="003F2A2F"/>
    <w:rsid w:val="003F320F"/>
    <w:rsid w:val="003F3399"/>
    <w:rsid w:val="003F36C1"/>
    <w:rsid w:val="003F428F"/>
    <w:rsid w:val="003F4C79"/>
    <w:rsid w:val="003F4D34"/>
    <w:rsid w:val="003F4DFE"/>
    <w:rsid w:val="003F5678"/>
    <w:rsid w:val="003F5697"/>
    <w:rsid w:val="003F5BEE"/>
    <w:rsid w:val="003F5DEE"/>
    <w:rsid w:val="003F622C"/>
    <w:rsid w:val="003F635C"/>
    <w:rsid w:val="003F64A0"/>
    <w:rsid w:val="003F6524"/>
    <w:rsid w:val="003F7824"/>
    <w:rsid w:val="003F7E62"/>
    <w:rsid w:val="00400121"/>
    <w:rsid w:val="004015BA"/>
    <w:rsid w:val="0040294A"/>
    <w:rsid w:val="00402F88"/>
    <w:rsid w:val="004045A2"/>
    <w:rsid w:val="00404853"/>
    <w:rsid w:val="00405098"/>
    <w:rsid w:val="004050CF"/>
    <w:rsid w:val="0040654C"/>
    <w:rsid w:val="00406893"/>
    <w:rsid w:val="004071F5"/>
    <w:rsid w:val="0040773F"/>
    <w:rsid w:val="004101EA"/>
    <w:rsid w:val="00410818"/>
    <w:rsid w:val="00410EEA"/>
    <w:rsid w:val="00411762"/>
    <w:rsid w:val="00411ECA"/>
    <w:rsid w:val="0041295E"/>
    <w:rsid w:val="004133A0"/>
    <w:rsid w:val="00413665"/>
    <w:rsid w:val="0041395B"/>
    <w:rsid w:val="00413A2E"/>
    <w:rsid w:val="00414256"/>
    <w:rsid w:val="004146B5"/>
    <w:rsid w:val="004148DC"/>
    <w:rsid w:val="00414C5D"/>
    <w:rsid w:val="00415408"/>
    <w:rsid w:val="004161F8"/>
    <w:rsid w:val="00416A44"/>
    <w:rsid w:val="00416E98"/>
    <w:rsid w:val="00417800"/>
    <w:rsid w:val="004205FB"/>
    <w:rsid w:val="004207F4"/>
    <w:rsid w:val="00420A51"/>
    <w:rsid w:val="00421164"/>
    <w:rsid w:val="00421651"/>
    <w:rsid w:val="00421E1E"/>
    <w:rsid w:val="0042243A"/>
    <w:rsid w:val="004225F4"/>
    <w:rsid w:val="00423534"/>
    <w:rsid w:val="004240F9"/>
    <w:rsid w:val="00424FF6"/>
    <w:rsid w:val="004251CD"/>
    <w:rsid w:val="004253F0"/>
    <w:rsid w:val="00425444"/>
    <w:rsid w:val="00425DB2"/>
    <w:rsid w:val="004263A6"/>
    <w:rsid w:val="00426700"/>
    <w:rsid w:val="004276DD"/>
    <w:rsid w:val="00430090"/>
    <w:rsid w:val="00431498"/>
    <w:rsid w:val="0043239A"/>
    <w:rsid w:val="004326D5"/>
    <w:rsid w:val="00432B1E"/>
    <w:rsid w:val="00432CB5"/>
    <w:rsid w:val="00433594"/>
    <w:rsid w:val="00433A3A"/>
    <w:rsid w:val="00434668"/>
    <w:rsid w:val="004350ED"/>
    <w:rsid w:val="00435DEF"/>
    <w:rsid w:val="0043659E"/>
    <w:rsid w:val="00436C32"/>
    <w:rsid w:val="0043799A"/>
    <w:rsid w:val="00440025"/>
    <w:rsid w:val="004401EA"/>
    <w:rsid w:val="00440303"/>
    <w:rsid w:val="00440866"/>
    <w:rsid w:val="00440AFD"/>
    <w:rsid w:val="00440F96"/>
    <w:rsid w:val="00441864"/>
    <w:rsid w:val="00442026"/>
    <w:rsid w:val="004431BC"/>
    <w:rsid w:val="004432F8"/>
    <w:rsid w:val="00443813"/>
    <w:rsid w:val="004438DA"/>
    <w:rsid w:val="00443A7B"/>
    <w:rsid w:val="004440B0"/>
    <w:rsid w:val="00444376"/>
    <w:rsid w:val="004446F2"/>
    <w:rsid w:val="00445545"/>
    <w:rsid w:val="00445940"/>
    <w:rsid w:val="00446589"/>
    <w:rsid w:val="00446D91"/>
    <w:rsid w:val="0044719C"/>
    <w:rsid w:val="00447A86"/>
    <w:rsid w:val="00447AC2"/>
    <w:rsid w:val="00450106"/>
    <w:rsid w:val="004503AA"/>
    <w:rsid w:val="0045071A"/>
    <w:rsid w:val="00451C38"/>
    <w:rsid w:val="00452318"/>
    <w:rsid w:val="004524AB"/>
    <w:rsid w:val="004528E7"/>
    <w:rsid w:val="0045338D"/>
    <w:rsid w:val="0045411F"/>
    <w:rsid w:val="00455A36"/>
    <w:rsid w:val="00456452"/>
    <w:rsid w:val="00456652"/>
    <w:rsid w:val="00456829"/>
    <w:rsid w:val="00456A66"/>
    <w:rsid w:val="004574B9"/>
    <w:rsid w:val="0046039E"/>
    <w:rsid w:val="004604A2"/>
    <w:rsid w:val="00460CE2"/>
    <w:rsid w:val="00460F41"/>
    <w:rsid w:val="00461685"/>
    <w:rsid w:val="00461A18"/>
    <w:rsid w:val="00461AAB"/>
    <w:rsid w:val="00462666"/>
    <w:rsid w:val="004627AF"/>
    <w:rsid w:val="00462C7E"/>
    <w:rsid w:val="00462E0E"/>
    <w:rsid w:val="00463A17"/>
    <w:rsid w:val="00463C9A"/>
    <w:rsid w:val="004647B6"/>
    <w:rsid w:val="00466211"/>
    <w:rsid w:val="0046681B"/>
    <w:rsid w:val="00466BA1"/>
    <w:rsid w:val="00466E5E"/>
    <w:rsid w:val="00467E96"/>
    <w:rsid w:val="00467F3C"/>
    <w:rsid w:val="004706F3"/>
    <w:rsid w:val="00470769"/>
    <w:rsid w:val="0047142D"/>
    <w:rsid w:val="0047151A"/>
    <w:rsid w:val="00471C93"/>
    <w:rsid w:val="00472C23"/>
    <w:rsid w:val="00473019"/>
    <w:rsid w:val="004731C5"/>
    <w:rsid w:val="00474777"/>
    <w:rsid w:val="00475935"/>
    <w:rsid w:val="00476587"/>
    <w:rsid w:val="004767C6"/>
    <w:rsid w:val="00476E88"/>
    <w:rsid w:val="00477329"/>
    <w:rsid w:val="0048125E"/>
    <w:rsid w:val="0048171F"/>
    <w:rsid w:val="00481B39"/>
    <w:rsid w:val="00481C4E"/>
    <w:rsid w:val="0048203E"/>
    <w:rsid w:val="004822F8"/>
    <w:rsid w:val="004839C8"/>
    <w:rsid w:val="00485084"/>
    <w:rsid w:val="004854E9"/>
    <w:rsid w:val="004859BB"/>
    <w:rsid w:val="00485F7B"/>
    <w:rsid w:val="004863C5"/>
    <w:rsid w:val="0048643E"/>
    <w:rsid w:val="004865C5"/>
    <w:rsid w:val="0048670D"/>
    <w:rsid w:val="0048704E"/>
    <w:rsid w:val="00487091"/>
    <w:rsid w:val="00487185"/>
    <w:rsid w:val="0049015C"/>
    <w:rsid w:val="00490F59"/>
    <w:rsid w:val="00491356"/>
    <w:rsid w:val="00491C70"/>
    <w:rsid w:val="00493296"/>
    <w:rsid w:val="004941EC"/>
    <w:rsid w:val="00495875"/>
    <w:rsid w:val="0049588C"/>
    <w:rsid w:val="0049643A"/>
    <w:rsid w:val="00496E50"/>
    <w:rsid w:val="00496E91"/>
    <w:rsid w:val="00497471"/>
    <w:rsid w:val="004977D6"/>
    <w:rsid w:val="004A03BD"/>
    <w:rsid w:val="004A03EA"/>
    <w:rsid w:val="004A06B9"/>
    <w:rsid w:val="004A0DE5"/>
    <w:rsid w:val="004A1A84"/>
    <w:rsid w:val="004A1C87"/>
    <w:rsid w:val="004A388F"/>
    <w:rsid w:val="004A3A80"/>
    <w:rsid w:val="004A41FF"/>
    <w:rsid w:val="004A4989"/>
    <w:rsid w:val="004A5775"/>
    <w:rsid w:val="004A5CD0"/>
    <w:rsid w:val="004A61FD"/>
    <w:rsid w:val="004A68B1"/>
    <w:rsid w:val="004A6B61"/>
    <w:rsid w:val="004A6F46"/>
    <w:rsid w:val="004A7958"/>
    <w:rsid w:val="004A7C36"/>
    <w:rsid w:val="004B0154"/>
    <w:rsid w:val="004B051E"/>
    <w:rsid w:val="004B0CA6"/>
    <w:rsid w:val="004B1054"/>
    <w:rsid w:val="004B1872"/>
    <w:rsid w:val="004B1A0D"/>
    <w:rsid w:val="004B2DDB"/>
    <w:rsid w:val="004B3433"/>
    <w:rsid w:val="004B379D"/>
    <w:rsid w:val="004B3B5C"/>
    <w:rsid w:val="004B3CB7"/>
    <w:rsid w:val="004B5120"/>
    <w:rsid w:val="004B6919"/>
    <w:rsid w:val="004B7224"/>
    <w:rsid w:val="004B7768"/>
    <w:rsid w:val="004C0081"/>
    <w:rsid w:val="004C0272"/>
    <w:rsid w:val="004C036A"/>
    <w:rsid w:val="004C0E61"/>
    <w:rsid w:val="004C11BF"/>
    <w:rsid w:val="004C1D99"/>
    <w:rsid w:val="004C21B1"/>
    <w:rsid w:val="004C3085"/>
    <w:rsid w:val="004C34D7"/>
    <w:rsid w:val="004C495A"/>
    <w:rsid w:val="004C595C"/>
    <w:rsid w:val="004C68E3"/>
    <w:rsid w:val="004C7504"/>
    <w:rsid w:val="004C7ACF"/>
    <w:rsid w:val="004C7BF9"/>
    <w:rsid w:val="004C7DAC"/>
    <w:rsid w:val="004D0C03"/>
    <w:rsid w:val="004D0EE0"/>
    <w:rsid w:val="004D2124"/>
    <w:rsid w:val="004D217E"/>
    <w:rsid w:val="004D22D6"/>
    <w:rsid w:val="004D29A6"/>
    <w:rsid w:val="004D2DAE"/>
    <w:rsid w:val="004D30D2"/>
    <w:rsid w:val="004D31F4"/>
    <w:rsid w:val="004D3609"/>
    <w:rsid w:val="004D3D2E"/>
    <w:rsid w:val="004D4878"/>
    <w:rsid w:val="004D4FB9"/>
    <w:rsid w:val="004D5732"/>
    <w:rsid w:val="004D5B29"/>
    <w:rsid w:val="004D5C06"/>
    <w:rsid w:val="004D6192"/>
    <w:rsid w:val="004D676F"/>
    <w:rsid w:val="004D6E02"/>
    <w:rsid w:val="004D7314"/>
    <w:rsid w:val="004E1678"/>
    <w:rsid w:val="004E1E2F"/>
    <w:rsid w:val="004E2652"/>
    <w:rsid w:val="004E26A4"/>
    <w:rsid w:val="004E2D2A"/>
    <w:rsid w:val="004E30EF"/>
    <w:rsid w:val="004E3BC6"/>
    <w:rsid w:val="004E576C"/>
    <w:rsid w:val="004E738E"/>
    <w:rsid w:val="004E78FD"/>
    <w:rsid w:val="004F12B5"/>
    <w:rsid w:val="004F14FE"/>
    <w:rsid w:val="004F15EF"/>
    <w:rsid w:val="004F2906"/>
    <w:rsid w:val="004F2CF7"/>
    <w:rsid w:val="004F3306"/>
    <w:rsid w:val="004F4612"/>
    <w:rsid w:val="004F5206"/>
    <w:rsid w:val="004F5236"/>
    <w:rsid w:val="004F56BE"/>
    <w:rsid w:val="004F5ABB"/>
    <w:rsid w:val="004F6FD2"/>
    <w:rsid w:val="004F72A6"/>
    <w:rsid w:val="004F748C"/>
    <w:rsid w:val="004F74A0"/>
    <w:rsid w:val="005004B9"/>
    <w:rsid w:val="00500B18"/>
    <w:rsid w:val="005011A4"/>
    <w:rsid w:val="005012AA"/>
    <w:rsid w:val="00501ACD"/>
    <w:rsid w:val="00501D99"/>
    <w:rsid w:val="00502462"/>
    <w:rsid w:val="0050258C"/>
    <w:rsid w:val="005028CD"/>
    <w:rsid w:val="00502A05"/>
    <w:rsid w:val="00502DB8"/>
    <w:rsid w:val="00503294"/>
    <w:rsid w:val="0050370A"/>
    <w:rsid w:val="005039C2"/>
    <w:rsid w:val="00503BD6"/>
    <w:rsid w:val="0050410F"/>
    <w:rsid w:val="0050446E"/>
    <w:rsid w:val="005044F0"/>
    <w:rsid w:val="005045AF"/>
    <w:rsid w:val="005050C8"/>
    <w:rsid w:val="0050587F"/>
    <w:rsid w:val="00505C5B"/>
    <w:rsid w:val="00505EFC"/>
    <w:rsid w:val="0050617A"/>
    <w:rsid w:val="00506745"/>
    <w:rsid w:val="00506799"/>
    <w:rsid w:val="00506DD9"/>
    <w:rsid w:val="00507692"/>
    <w:rsid w:val="00510B1D"/>
    <w:rsid w:val="00510C5B"/>
    <w:rsid w:val="00510D77"/>
    <w:rsid w:val="00510F7F"/>
    <w:rsid w:val="00512190"/>
    <w:rsid w:val="005127C1"/>
    <w:rsid w:val="005136CB"/>
    <w:rsid w:val="00513EF3"/>
    <w:rsid w:val="0051464C"/>
    <w:rsid w:val="00514A2A"/>
    <w:rsid w:val="005154DC"/>
    <w:rsid w:val="005156BF"/>
    <w:rsid w:val="005160A5"/>
    <w:rsid w:val="005161F4"/>
    <w:rsid w:val="005162A3"/>
    <w:rsid w:val="00516E76"/>
    <w:rsid w:val="005170E1"/>
    <w:rsid w:val="0051775E"/>
    <w:rsid w:val="00517B09"/>
    <w:rsid w:val="005200B8"/>
    <w:rsid w:val="00520749"/>
    <w:rsid w:val="00520ED5"/>
    <w:rsid w:val="005219CC"/>
    <w:rsid w:val="00521F34"/>
    <w:rsid w:val="005221ED"/>
    <w:rsid w:val="0052254C"/>
    <w:rsid w:val="0052315A"/>
    <w:rsid w:val="005237CC"/>
    <w:rsid w:val="0052396F"/>
    <w:rsid w:val="00523EAC"/>
    <w:rsid w:val="00524C78"/>
    <w:rsid w:val="0052530F"/>
    <w:rsid w:val="0052675F"/>
    <w:rsid w:val="005273B1"/>
    <w:rsid w:val="00527621"/>
    <w:rsid w:val="0052788D"/>
    <w:rsid w:val="00527CD2"/>
    <w:rsid w:val="005303EC"/>
    <w:rsid w:val="00530939"/>
    <w:rsid w:val="00530D4C"/>
    <w:rsid w:val="00531001"/>
    <w:rsid w:val="00531648"/>
    <w:rsid w:val="0053183B"/>
    <w:rsid w:val="0053213E"/>
    <w:rsid w:val="005331F1"/>
    <w:rsid w:val="00533797"/>
    <w:rsid w:val="00533CD1"/>
    <w:rsid w:val="005343DB"/>
    <w:rsid w:val="00535C10"/>
    <w:rsid w:val="005373C2"/>
    <w:rsid w:val="005376A7"/>
    <w:rsid w:val="00537D5B"/>
    <w:rsid w:val="00537F76"/>
    <w:rsid w:val="005405FA"/>
    <w:rsid w:val="00540E89"/>
    <w:rsid w:val="0054179A"/>
    <w:rsid w:val="005418A3"/>
    <w:rsid w:val="0054248A"/>
    <w:rsid w:val="0054264F"/>
    <w:rsid w:val="005426A2"/>
    <w:rsid w:val="00542A73"/>
    <w:rsid w:val="00542EA9"/>
    <w:rsid w:val="00543472"/>
    <w:rsid w:val="00543862"/>
    <w:rsid w:val="00543A0A"/>
    <w:rsid w:val="00543DF0"/>
    <w:rsid w:val="00544394"/>
    <w:rsid w:val="0054476F"/>
    <w:rsid w:val="00544A6C"/>
    <w:rsid w:val="00544C7D"/>
    <w:rsid w:val="005456E8"/>
    <w:rsid w:val="00545983"/>
    <w:rsid w:val="00546C08"/>
    <w:rsid w:val="00546FAA"/>
    <w:rsid w:val="0054729F"/>
    <w:rsid w:val="00547CF4"/>
    <w:rsid w:val="00550051"/>
    <w:rsid w:val="00551435"/>
    <w:rsid w:val="00551A0A"/>
    <w:rsid w:val="00552109"/>
    <w:rsid w:val="00552887"/>
    <w:rsid w:val="00552889"/>
    <w:rsid w:val="00552B50"/>
    <w:rsid w:val="00553035"/>
    <w:rsid w:val="00553F08"/>
    <w:rsid w:val="005543DC"/>
    <w:rsid w:val="005552D0"/>
    <w:rsid w:val="0055549D"/>
    <w:rsid w:val="00555A4A"/>
    <w:rsid w:val="0055755D"/>
    <w:rsid w:val="00560520"/>
    <w:rsid w:val="00560595"/>
    <w:rsid w:val="00561AE1"/>
    <w:rsid w:val="00562522"/>
    <w:rsid w:val="0056348C"/>
    <w:rsid w:val="00563645"/>
    <w:rsid w:val="0056384D"/>
    <w:rsid w:val="00564049"/>
    <w:rsid w:val="0056426B"/>
    <w:rsid w:val="00564328"/>
    <w:rsid w:val="005652D5"/>
    <w:rsid w:val="00565B40"/>
    <w:rsid w:val="00565B70"/>
    <w:rsid w:val="0056642E"/>
    <w:rsid w:val="005669D2"/>
    <w:rsid w:val="00567511"/>
    <w:rsid w:val="00567824"/>
    <w:rsid w:val="00567A68"/>
    <w:rsid w:val="00567C6F"/>
    <w:rsid w:val="00567DFB"/>
    <w:rsid w:val="0056B703"/>
    <w:rsid w:val="005713E5"/>
    <w:rsid w:val="00572134"/>
    <w:rsid w:val="005729F8"/>
    <w:rsid w:val="005732BF"/>
    <w:rsid w:val="00573FA8"/>
    <w:rsid w:val="0057424F"/>
    <w:rsid w:val="00574A88"/>
    <w:rsid w:val="00574F2B"/>
    <w:rsid w:val="0057581D"/>
    <w:rsid w:val="00575CED"/>
    <w:rsid w:val="0057642D"/>
    <w:rsid w:val="005768A8"/>
    <w:rsid w:val="0058073C"/>
    <w:rsid w:val="00580899"/>
    <w:rsid w:val="00580A96"/>
    <w:rsid w:val="00580CD8"/>
    <w:rsid w:val="00581605"/>
    <w:rsid w:val="00581619"/>
    <w:rsid w:val="00581FAA"/>
    <w:rsid w:val="0058237E"/>
    <w:rsid w:val="0058240A"/>
    <w:rsid w:val="00582A84"/>
    <w:rsid w:val="00584053"/>
    <w:rsid w:val="005840A4"/>
    <w:rsid w:val="00584706"/>
    <w:rsid w:val="005849FD"/>
    <w:rsid w:val="00584ADB"/>
    <w:rsid w:val="00584C39"/>
    <w:rsid w:val="00584FE8"/>
    <w:rsid w:val="00585B10"/>
    <w:rsid w:val="005862D7"/>
    <w:rsid w:val="00586C0E"/>
    <w:rsid w:val="00586E80"/>
    <w:rsid w:val="0058AC84"/>
    <w:rsid w:val="00590A88"/>
    <w:rsid w:val="00591323"/>
    <w:rsid w:val="00591800"/>
    <w:rsid w:val="0059182E"/>
    <w:rsid w:val="00592DEE"/>
    <w:rsid w:val="0059343A"/>
    <w:rsid w:val="0059374E"/>
    <w:rsid w:val="005940BB"/>
    <w:rsid w:val="00594931"/>
    <w:rsid w:val="00594B3B"/>
    <w:rsid w:val="00594C74"/>
    <w:rsid w:val="00596121"/>
    <w:rsid w:val="00596156"/>
    <w:rsid w:val="00596D03"/>
    <w:rsid w:val="005970B5"/>
    <w:rsid w:val="00597794"/>
    <w:rsid w:val="005A035A"/>
    <w:rsid w:val="005A0A5A"/>
    <w:rsid w:val="005A1977"/>
    <w:rsid w:val="005A1CE5"/>
    <w:rsid w:val="005A2754"/>
    <w:rsid w:val="005A2C87"/>
    <w:rsid w:val="005A3183"/>
    <w:rsid w:val="005A3EFF"/>
    <w:rsid w:val="005A476F"/>
    <w:rsid w:val="005A5030"/>
    <w:rsid w:val="005A5DAF"/>
    <w:rsid w:val="005A6810"/>
    <w:rsid w:val="005A70C2"/>
    <w:rsid w:val="005A739D"/>
    <w:rsid w:val="005A747F"/>
    <w:rsid w:val="005A7B99"/>
    <w:rsid w:val="005A8765"/>
    <w:rsid w:val="005ADCD5"/>
    <w:rsid w:val="005B0257"/>
    <w:rsid w:val="005B3D4A"/>
    <w:rsid w:val="005B4AE6"/>
    <w:rsid w:val="005B551A"/>
    <w:rsid w:val="005B56FB"/>
    <w:rsid w:val="005B5A64"/>
    <w:rsid w:val="005B61D5"/>
    <w:rsid w:val="005B6565"/>
    <w:rsid w:val="005B6D53"/>
    <w:rsid w:val="005B7D6C"/>
    <w:rsid w:val="005B7F99"/>
    <w:rsid w:val="005C0001"/>
    <w:rsid w:val="005C0166"/>
    <w:rsid w:val="005C01B1"/>
    <w:rsid w:val="005C05EC"/>
    <w:rsid w:val="005C20AA"/>
    <w:rsid w:val="005C3DEC"/>
    <w:rsid w:val="005C40DA"/>
    <w:rsid w:val="005C4C54"/>
    <w:rsid w:val="005C4C6A"/>
    <w:rsid w:val="005C506B"/>
    <w:rsid w:val="005C548C"/>
    <w:rsid w:val="005C58EB"/>
    <w:rsid w:val="005C593D"/>
    <w:rsid w:val="005C6040"/>
    <w:rsid w:val="005C68E2"/>
    <w:rsid w:val="005C783F"/>
    <w:rsid w:val="005C7A7D"/>
    <w:rsid w:val="005C7BA4"/>
    <w:rsid w:val="005D050A"/>
    <w:rsid w:val="005D0F71"/>
    <w:rsid w:val="005D1B6E"/>
    <w:rsid w:val="005D272F"/>
    <w:rsid w:val="005D2967"/>
    <w:rsid w:val="005D3395"/>
    <w:rsid w:val="005D3DA6"/>
    <w:rsid w:val="005D3E59"/>
    <w:rsid w:val="005D57FC"/>
    <w:rsid w:val="005D5AFD"/>
    <w:rsid w:val="005D5BB5"/>
    <w:rsid w:val="005D5CB9"/>
    <w:rsid w:val="005D603C"/>
    <w:rsid w:val="005D650E"/>
    <w:rsid w:val="005D6657"/>
    <w:rsid w:val="005D6904"/>
    <w:rsid w:val="005D6F74"/>
    <w:rsid w:val="005D73BF"/>
    <w:rsid w:val="005D7B1D"/>
    <w:rsid w:val="005D7D8A"/>
    <w:rsid w:val="005E0DE3"/>
    <w:rsid w:val="005E1070"/>
    <w:rsid w:val="005E12EE"/>
    <w:rsid w:val="005E162A"/>
    <w:rsid w:val="005E26AF"/>
    <w:rsid w:val="005E3209"/>
    <w:rsid w:val="005E34A4"/>
    <w:rsid w:val="005E3614"/>
    <w:rsid w:val="005E4059"/>
    <w:rsid w:val="005E48AF"/>
    <w:rsid w:val="005E4EA5"/>
    <w:rsid w:val="005E5100"/>
    <w:rsid w:val="005E6475"/>
    <w:rsid w:val="005E66B1"/>
    <w:rsid w:val="005E69E2"/>
    <w:rsid w:val="005E6EF8"/>
    <w:rsid w:val="005E7FF2"/>
    <w:rsid w:val="005F014E"/>
    <w:rsid w:val="005F17FD"/>
    <w:rsid w:val="005F193C"/>
    <w:rsid w:val="005F1D2A"/>
    <w:rsid w:val="005F29CB"/>
    <w:rsid w:val="005F2DFD"/>
    <w:rsid w:val="005F3521"/>
    <w:rsid w:val="005F3C76"/>
    <w:rsid w:val="005F45AE"/>
    <w:rsid w:val="005F5927"/>
    <w:rsid w:val="005F5938"/>
    <w:rsid w:val="005F6D2F"/>
    <w:rsid w:val="005F7DD4"/>
    <w:rsid w:val="00600393"/>
    <w:rsid w:val="00600D1D"/>
    <w:rsid w:val="00600DAB"/>
    <w:rsid w:val="00600EEF"/>
    <w:rsid w:val="00600F28"/>
    <w:rsid w:val="006019FB"/>
    <w:rsid w:val="00601D1C"/>
    <w:rsid w:val="00602785"/>
    <w:rsid w:val="00602CCB"/>
    <w:rsid w:val="00602D2A"/>
    <w:rsid w:val="00603884"/>
    <w:rsid w:val="00603B4D"/>
    <w:rsid w:val="00603EC7"/>
    <w:rsid w:val="0060413B"/>
    <w:rsid w:val="00605021"/>
    <w:rsid w:val="00606997"/>
    <w:rsid w:val="00606D0B"/>
    <w:rsid w:val="00607278"/>
    <w:rsid w:val="00607577"/>
    <w:rsid w:val="006078B7"/>
    <w:rsid w:val="006101D8"/>
    <w:rsid w:val="006105FC"/>
    <w:rsid w:val="00610A51"/>
    <w:rsid w:val="006116B2"/>
    <w:rsid w:val="00611906"/>
    <w:rsid w:val="0061202C"/>
    <w:rsid w:val="00612D01"/>
    <w:rsid w:val="006137D4"/>
    <w:rsid w:val="00614A19"/>
    <w:rsid w:val="00615585"/>
    <w:rsid w:val="00615A38"/>
    <w:rsid w:val="00616052"/>
    <w:rsid w:val="0061670A"/>
    <w:rsid w:val="00617481"/>
    <w:rsid w:val="00617910"/>
    <w:rsid w:val="0061799D"/>
    <w:rsid w:val="00617F94"/>
    <w:rsid w:val="00620606"/>
    <w:rsid w:val="00622971"/>
    <w:rsid w:val="00622E00"/>
    <w:rsid w:val="00623A56"/>
    <w:rsid w:val="00623E4B"/>
    <w:rsid w:val="006242F3"/>
    <w:rsid w:val="0062613E"/>
    <w:rsid w:val="00626A02"/>
    <w:rsid w:val="006272DE"/>
    <w:rsid w:val="00627328"/>
    <w:rsid w:val="00630616"/>
    <w:rsid w:val="00630EAE"/>
    <w:rsid w:val="0063166D"/>
    <w:rsid w:val="00632463"/>
    <w:rsid w:val="0063279C"/>
    <w:rsid w:val="00632C71"/>
    <w:rsid w:val="00632C83"/>
    <w:rsid w:val="006339C3"/>
    <w:rsid w:val="00633B57"/>
    <w:rsid w:val="006346B3"/>
    <w:rsid w:val="00634FD8"/>
    <w:rsid w:val="0063611D"/>
    <w:rsid w:val="00636174"/>
    <w:rsid w:val="0063619F"/>
    <w:rsid w:val="00636AA8"/>
    <w:rsid w:val="00640936"/>
    <w:rsid w:val="0064103A"/>
    <w:rsid w:val="00642B8E"/>
    <w:rsid w:val="00642B9E"/>
    <w:rsid w:val="006439F0"/>
    <w:rsid w:val="00643DB6"/>
    <w:rsid w:val="00644DCB"/>
    <w:rsid w:val="00644EC5"/>
    <w:rsid w:val="00645A40"/>
    <w:rsid w:val="00646431"/>
    <w:rsid w:val="006468DA"/>
    <w:rsid w:val="0064708B"/>
    <w:rsid w:val="006471F3"/>
    <w:rsid w:val="00647668"/>
    <w:rsid w:val="00650C44"/>
    <w:rsid w:val="00650CD3"/>
    <w:rsid w:val="0065139D"/>
    <w:rsid w:val="00651444"/>
    <w:rsid w:val="00652A5C"/>
    <w:rsid w:val="00653304"/>
    <w:rsid w:val="00653412"/>
    <w:rsid w:val="0065400C"/>
    <w:rsid w:val="00654619"/>
    <w:rsid w:val="00655C2F"/>
    <w:rsid w:val="00655C64"/>
    <w:rsid w:val="006563D2"/>
    <w:rsid w:val="00657A37"/>
    <w:rsid w:val="00657DD2"/>
    <w:rsid w:val="00661C6D"/>
    <w:rsid w:val="00661D09"/>
    <w:rsid w:val="006625C8"/>
    <w:rsid w:val="006625FC"/>
    <w:rsid w:val="00662B8D"/>
    <w:rsid w:val="00662DB8"/>
    <w:rsid w:val="006633F4"/>
    <w:rsid w:val="00664508"/>
    <w:rsid w:val="006647B6"/>
    <w:rsid w:val="00664DB5"/>
    <w:rsid w:val="006658C8"/>
    <w:rsid w:val="00665C20"/>
    <w:rsid w:val="006662F4"/>
    <w:rsid w:val="00666363"/>
    <w:rsid w:val="00666D38"/>
    <w:rsid w:val="00666E79"/>
    <w:rsid w:val="00667301"/>
    <w:rsid w:val="0066744D"/>
    <w:rsid w:val="00667506"/>
    <w:rsid w:val="00667E78"/>
    <w:rsid w:val="0066B9CE"/>
    <w:rsid w:val="00671F00"/>
    <w:rsid w:val="00672877"/>
    <w:rsid w:val="0067504E"/>
    <w:rsid w:val="0067515C"/>
    <w:rsid w:val="00676C51"/>
    <w:rsid w:val="006777A2"/>
    <w:rsid w:val="00677859"/>
    <w:rsid w:val="00677F55"/>
    <w:rsid w:val="006800A0"/>
    <w:rsid w:val="0068078E"/>
    <w:rsid w:val="0068107C"/>
    <w:rsid w:val="006810A5"/>
    <w:rsid w:val="006813E3"/>
    <w:rsid w:val="00681C9D"/>
    <w:rsid w:val="0068428C"/>
    <w:rsid w:val="0068464D"/>
    <w:rsid w:val="00684743"/>
    <w:rsid w:val="0068544D"/>
    <w:rsid w:val="006854AE"/>
    <w:rsid w:val="00685768"/>
    <w:rsid w:val="00685DC0"/>
    <w:rsid w:val="006878C6"/>
    <w:rsid w:val="0068792D"/>
    <w:rsid w:val="00687D3D"/>
    <w:rsid w:val="00687D65"/>
    <w:rsid w:val="00687F59"/>
    <w:rsid w:val="00690FB3"/>
    <w:rsid w:val="00692472"/>
    <w:rsid w:val="0069300E"/>
    <w:rsid w:val="00694029"/>
    <w:rsid w:val="00694528"/>
    <w:rsid w:val="00694D29"/>
    <w:rsid w:val="006956AE"/>
    <w:rsid w:val="00695AB9"/>
    <w:rsid w:val="00696373"/>
    <w:rsid w:val="00696527"/>
    <w:rsid w:val="00696691"/>
    <w:rsid w:val="00697AE4"/>
    <w:rsid w:val="006A04AF"/>
    <w:rsid w:val="006A0EF5"/>
    <w:rsid w:val="006A1713"/>
    <w:rsid w:val="006A1BEC"/>
    <w:rsid w:val="006A20D7"/>
    <w:rsid w:val="006A2670"/>
    <w:rsid w:val="006A2E47"/>
    <w:rsid w:val="006A2F55"/>
    <w:rsid w:val="006A3572"/>
    <w:rsid w:val="006A3604"/>
    <w:rsid w:val="006A4A16"/>
    <w:rsid w:val="006A503B"/>
    <w:rsid w:val="006A568C"/>
    <w:rsid w:val="006A5B0B"/>
    <w:rsid w:val="006A5D57"/>
    <w:rsid w:val="006A67E4"/>
    <w:rsid w:val="006A687D"/>
    <w:rsid w:val="006A79F6"/>
    <w:rsid w:val="006B088C"/>
    <w:rsid w:val="006B2413"/>
    <w:rsid w:val="006B2575"/>
    <w:rsid w:val="006B26C7"/>
    <w:rsid w:val="006B34E8"/>
    <w:rsid w:val="006B48B6"/>
    <w:rsid w:val="006B5468"/>
    <w:rsid w:val="006B5596"/>
    <w:rsid w:val="006B58FC"/>
    <w:rsid w:val="006B602B"/>
    <w:rsid w:val="006B628B"/>
    <w:rsid w:val="006B6309"/>
    <w:rsid w:val="006B634C"/>
    <w:rsid w:val="006B6C0F"/>
    <w:rsid w:val="006B736F"/>
    <w:rsid w:val="006B78B9"/>
    <w:rsid w:val="006B7A5D"/>
    <w:rsid w:val="006C0154"/>
    <w:rsid w:val="006C0542"/>
    <w:rsid w:val="006C0C3C"/>
    <w:rsid w:val="006C0CAA"/>
    <w:rsid w:val="006C0CD6"/>
    <w:rsid w:val="006C1917"/>
    <w:rsid w:val="006C1B64"/>
    <w:rsid w:val="006C256B"/>
    <w:rsid w:val="006C28FB"/>
    <w:rsid w:val="006C31B7"/>
    <w:rsid w:val="006C31EB"/>
    <w:rsid w:val="006C3BC7"/>
    <w:rsid w:val="006C42D5"/>
    <w:rsid w:val="006C4E1B"/>
    <w:rsid w:val="006C525E"/>
    <w:rsid w:val="006C5500"/>
    <w:rsid w:val="006C5532"/>
    <w:rsid w:val="006C5A7A"/>
    <w:rsid w:val="006C5BC7"/>
    <w:rsid w:val="006C5E00"/>
    <w:rsid w:val="006C7925"/>
    <w:rsid w:val="006C7B48"/>
    <w:rsid w:val="006D057B"/>
    <w:rsid w:val="006D0A1D"/>
    <w:rsid w:val="006D0CAE"/>
    <w:rsid w:val="006D15CE"/>
    <w:rsid w:val="006D17B0"/>
    <w:rsid w:val="006D19E0"/>
    <w:rsid w:val="006D2195"/>
    <w:rsid w:val="006D3722"/>
    <w:rsid w:val="006D3F2B"/>
    <w:rsid w:val="006D417F"/>
    <w:rsid w:val="006D5776"/>
    <w:rsid w:val="006D6D39"/>
    <w:rsid w:val="006D6E0A"/>
    <w:rsid w:val="006D7534"/>
    <w:rsid w:val="006D7901"/>
    <w:rsid w:val="006E030B"/>
    <w:rsid w:val="006E07B4"/>
    <w:rsid w:val="006E1515"/>
    <w:rsid w:val="006E21D9"/>
    <w:rsid w:val="006E2275"/>
    <w:rsid w:val="006E2344"/>
    <w:rsid w:val="006E2421"/>
    <w:rsid w:val="006E26FC"/>
    <w:rsid w:val="006E3493"/>
    <w:rsid w:val="006E3AB1"/>
    <w:rsid w:val="006E3F3E"/>
    <w:rsid w:val="006E3F6C"/>
    <w:rsid w:val="006E446A"/>
    <w:rsid w:val="006E4629"/>
    <w:rsid w:val="006E4712"/>
    <w:rsid w:val="006E4A24"/>
    <w:rsid w:val="006E4C89"/>
    <w:rsid w:val="006E535E"/>
    <w:rsid w:val="006E53C2"/>
    <w:rsid w:val="006E6467"/>
    <w:rsid w:val="006E65B3"/>
    <w:rsid w:val="006E6915"/>
    <w:rsid w:val="006E6AB0"/>
    <w:rsid w:val="006E7B80"/>
    <w:rsid w:val="006F0904"/>
    <w:rsid w:val="006F0C1E"/>
    <w:rsid w:val="006F1292"/>
    <w:rsid w:val="006F1D3F"/>
    <w:rsid w:val="006F2593"/>
    <w:rsid w:val="006F3FD0"/>
    <w:rsid w:val="006F4562"/>
    <w:rsid w:val="006F55E8"/>
    <w:rsid w:val="006F5D21"/>
    <w:rsid w:val="006F6A2C"/>
    <w:rsid w:val="006F7009"/>
    <w:rsid w:val="00700D6E"/>
    <w:rsid w:val="007011D6"/>
    <w:rsid w:val="0070197E"/>
    <w:rsid w:val="00703444"/>
    <w:rsid w:val="007034E0"/>
    <w:rsid w:val="00703852"/>
    <w:rsid w:val="0070439E"/>
    <w:rsid w:val="007049FB"/>
    <w:rsid w:val="00704AFC"/>
    <w:rsid w:val="00704C60"/>
    <w:rsid w:val="00705D27"/>
    <w:rsid w:val="0070609F"/>
    <w:rsid w:val="00706322"/>
    <w:rsid w:val="007065C6"/>
    <w:rsid w:val="00706672"/>
    <w:rsid w:val="00707156"/>
    <w:rsid w:val="00710835"/>
    <w:rsid w:val="00711227"/>
    <w:rsid w:val="0071267E"/>
    <w:rsid w:val="007130AA"/>
    <w:rsid w:val="00713128"/>
    <w:rsid w:val="0071315E"/>
    <w:rsid w:val="00713849"/>
    <w:rsid w:val="0071460A"/>
    <w:rsid w:val="00714F4A"/>
    <w:rsid w:val="0071512D"/>
    <w:rsid w:val="00715590"/>
    <w:rsid w:val="00715904"/>
    <w:rsid w:val="00715D54"/>
    <w:rsid w:val="00716DF2"/>
    <w:rsid w:val="00717056"/>
    <w:rsid w:val="0071737F"/>
    <w:rsid w:val="007173B4"/>
    <w:rsid w:val="00717759"/>
    <w:rsid w:val="00717763"/>
    <w:rsid w:val="00717951"/>
    <w:rsid w:val="00720460"/>
    <w:rsid w:val="007204AB"/>
    <w:rsid w:val="007216D1"/>
    <w:rsid w:val="007223BD"/>
    <w:rsid w:val="007227C1"/>
    <w:rsid w:val="007229FA"/>
    <w:rsid w:val="0072315C"/>
    <w:rsid w:val="00723666"/>
    <w:rsid w:val="00723801"/>
    <w:rsid w:val="007257C4"/>
    <w:rsid w:val="00725A7D"/>
    <w:rsid w:val="0072621E"/>
    <w:rsid w:val="0072627E"/>
    <w:rsid w:val="0072651E"/>
    <w:rsid w:val="007278BB"/>
    <w:rsid w:val="007300B1"/>
    <w:rsid w:val="00732364"/>
    <w:rsid w:val="00732CF6"/>
    <w:rsid w:val="00733031"/>
    <w:rsid w:val="0073306B"/>
    <w:rsid w:val="007331B8"/>
    <w:rsid w:val="0073335E"/>
    <w:rsid w:val="00733A28"/>
    <w:rsid w:val="00733B3C"/>
    <w:rsid w:val="00733E64"/>
    <w:rsid w:val="00734B05"/>
    <w:rsid w:val="00734DCA"/>
    <w:rsid w:val="007351DF"/>
    <w:rsid w:val="00735857"/>
    <w:rsid w:val="007361FC"/>
    <w:rsid w:val="00737947"/>
    <w:rsid w:val="00740807"/>
    <w:rsid w:val="007408F6"/>
    <w:rsid w:val="007411F4"/>
    <w:rsid w:val="00741B6E"/>
    <w:rsid w:val="0074240D"/>
    <w:rsid w:val="00742415"/>
    <w:rsid w:val="007430D0"/>
    <w:rsid w:val="007438C9"/>
    <w:rsid w:val="007444AD"/>
    <w:rsid w:val="00744B07"/>
    <w:rsid w:val="00745D46"/>
    <w:rsid w:val="00745E0D"/>
    <w:rsid w:val="00746071"/>
    <w:rsid w:val="00746468"/>
    <w:rsid w:val="00746AE9"/>
    <w:rsid w:val="00746BD9"/>
    <w:rsid w:val="0074700A"/>
    <w:rsid w:val="007476BF"/>
    <w:rsid w:val="00750B7B"/>
    <w:rsid w:val="00751087"/>
    <w:rsid w:val="00751193"/>
    <w:rsid w:val="0075178B"/>
    <w:rsid w:val="00751824"/>
    <w:rsid w:val="00751A3E"/>
    <w:rsid w:val="0075209A"/>
    <w:rsid w:val="00753C1E"/>
    <w:rsid w:val="007556C8"/>
    <w:rsid w:val="0075595A"/>
    <w:rsid w:val="0075625C"/>
    <w:rsid w:val="0075693B"/>
    <w:rsid w:val="0075794F"/>
    <w:rsid w:val="007604E2"/>
    <w:rsid w:val="007604F2"/>
    <w:rsid w:val="00760CD6"/>
    <w:rsid w:val="00761036"/>
    <w:rsid w:val="007612D2"/>
    <w:rsid w:val="007613C4"/>
    <w:rsid w:val="00761B7E"/>
    <w:rsid w:val="007622CC"/>
    <w:rsid w:val="007623AB"/>
    <w:rsid w:val="007661F7"/>
    <w:rsid w:val="007665EC"/>
    <w:rsid w:val="00766977"/>
    <w:rsid w:val="007701E7"/>
    <w:rsid w:val="007702CD"/>
    <w:rsid w:val="0077104F"/>
    <w:rsid w:val="007724DD"/>
    <w:rsid w:val="00773055"/>
    <w:rsid w:val="00773345"/>
    <w:rsid w:val="007733BA"/>
    <w:rsid w:val="0077427B"/>
    <w:rsid w:val="007749A0"/>
    <w:rsid w:val="00774E84"/>
    <w:rsid w:val="0077542D"/>
    <w:rsid w:val="00775B62"/>
    <w:rsid w:val="007769E3"/>
    <w:rsid w:val="0077746C"/>
    <w:rsid w:val="0077774E"/>
    <w:rsid w:val="00780848"/>
    <w:rsid w:val="0078095B"/>
    <w:rsid w:val="00780AE0"/>
    <w:rsid w:val="00780F75"/>
    <w:rsid w:val="007810BC"/>
    <w:rsid w:val="00781832"/>
    <w:rsid w:val="0078244D"/>
    <w:rsid w:val="0078293A"/>
    <w:rsid w:val="00783231"/>
    <w:rsid w:val="007832E3"/>
    <w:rsid w:val="00783C0E"/>
    <w:rsid w:val="00784108"/>
    <w:rsid w:val="007847C8"/>
    <w:rsid w:val="007850FB"/>
    <w:rsid w:val="00785E4C"/>
    <w:rsid w:val="007864EE"/>
    <w:rsid w:val="00786C6A"/>
    <w:rsid w:val="00787A76"/>
    <w:rsid w:val="00787F19"/>
    <w:rsid w:val="00787FCA"/>
    <w:rsid w:val="00790274"/>
    <w:rsid w:val="00790DA4"/>
    <w:rsid w:val="00790FB7"/>
    <w:rsid w:val="0079108A"/>
    <w:rsid w:val="00792A42"/>
    <w:rsid w:val="00792F67"/>
    <w:rsid w:val="007934B7"/>
    <w:rsid w:val="007937C1"/>
    <w:rsid w:val="00795415"/>
    <w:rsid w:val="00795BB4"/>
    <w:rsid w:val="007967A3"/>
    <w:rsid w:val="00796BFA"/>
    <w:rsid w:val="00797409"/>
    <w:rsid w:val="00797A45"/>
    <w:rsid w:val="007A09F0"/>
    <w:rsid w:val="007A0FB7"/>
    <w:rsid w:val="007A1C9C"/>
    <w:rsid w:val="007A1D68"/>
    <w:rsid w:val="007A23AC"/>
    <w:rsid w:val="007A23BB"/>
    <w:rsid w:val="007A25FB"/>
    <w:rsid w:val="007A2B17"/>
    <w:rsid w:val="007A2C67"/>
    <w:rsid w:val="007A3145"/>
    <w:rsid w:val="007A3A50"/>
    <w:rsid w:val="007A4C77"/>
    <w:rsid w:val="007A51AF"/>
    <w:rsid w:val="007A5E96"/>
    <w:rsid w:val="007A6433"/>
    <w:rsid w:val="007A6A68"/>
    <w:rsid w:val="007A6FF0"/>
    <w:rsid w:val="007A77A7"/>
    <w:rsid w:val="007B1667"/>
    <w:rsid w:val="007B183D"/>
    <w:rsid w:val="007B1BCA"/>
    <w:rsid w:val="007B2652"/>
    <w:rsid w:val="007B2892"/>
    <w:rsid w:val="007B298F"/>
    <w:rsid w:val="007B3122"/>
    <w:rsid w:val="007B3CDA"/>
    <w:rsid w:val="007B3EC8"/>
    <w:rsid w:val="007B4351"/>
    <w:rsid w:val="007B50C1"/>
    <w:rsid w:val="007B5D9B"/>
    <w:rsid w:val="007B613D"/>
    <w:rsid w:val="007B637E"/>
    <w:rsid w:val="007B64FC"/>
    <w:rsid w:val="007B7022"/>
    <w:rsid w:val="007B7D1A"/>
    <w:rsid w:val="007C207C"/>
    <w:rsid w:val="007C20C1"/>
    <w:rsid w:val="007C2A25"/>
    <w:rsid w:val="007C2B74"/>
    <w:rsid w:val="007C33BC"/>
    <w:rsid w:val="007C38DD"/>
    <w:rsid w:val="007C4CFF"/>
    <w:rsid w:val="007C50F2"/>
    <w:rsid w:val="007C58C2"/>
    <w:rsid w:val="007C5F75"/>
    <w:rsid w:val="007C63C1"/>
    <w:rsid w:val="007C662E"/>
    <w:rsid w:val="007C6AF6"/>
    <w:rsid w:val="007C7339"/>
    <w:rsid w:val="007D0A38"/>
    <w:rsid w:val="007D0B34"/>
    <w:rsid w:val="007D1556"/>
    <w:rsid w:val="007D1B81"/>
    <w:rsid w:val="007D1BF7"/>
    <w:rsid w:val="007D2BDE"/>
    <w:rsid w:val="007D33D9"/>
    <w:rsid w:val="007D537F"/>
    <w:rsid w:val="007D55B7"/>
    <w:rsid w:val="007D585A"/>
    <w:rsid w:val="007D5917"/>
    <w:rsid w:val="007D6C11"/>
    <w:rsid w:val="007D6F5B"/>
    <w:rsid w:val="007E014A"/>
    <w:rsid w:val="007E1D93"/>
    <w:rsid w:val="007E32EA"/>
    <w:rsid w:val="007E417A"/>
    <w:rsid w:val="007E4473"/>
    <w:rsid w:val="007E4728"/>
    <w:rsid w:val="007E4C66"/>
    <w:rsid w:val="007E5995"/>
    <w:rsid w:val="007E64A0"/>
    <w:rsid w:val="007E6981"/>
    <w:rsid w:val="007E6D7D"/>
    <w:rsid w:val="007E7BA2"/>
    <w:rsid w:val="007F0142"/>
    <w:rsid w:val="007F02B6"/>
    <w:rsid w:val="007F04A7"/>
    <w:rsid w:val="007F06F2"/>
    <w:rsid w:val="007F0A09"/>
    <w:rsid w:val="007F0C72"/>
    <w:rsid w:val="007F0F5F"/>
    <w:rsid w:val="007F14EA"/>
    <w:rsid w:val="007F2F19"/>
    <w:rsid w:val="007F3125"/>
    <w:rsid w:val="007F3333"/>
    <w:rsid w:val="007F395B"/>
    <w:rsid w:val="007F4120"/>
    <w:rsid w:val="007F41CD"/>
    <w:rsid w:val="007F449D"/>
    <w:rsid w:val="007F487E"/>
    <w:rsid w:val="007F4AAE"/>
    <w:rsid w:val="007F50A8"/>
    <w:rsid w:val="007F5508"/>
    <w:rsid w:val="007F5B10"/>
    <w:rsid w:val="007F6C5F"/>
    <w:rsid w:val="007F6E2D"/>
    <w:rsid w:val="007F6EE7"/>
    <w:rsid w:val="007F7408"/>
    <w:rsid w:val="007F75E8"/>
    <w:rsid w:val="007F7D32"/>
    <w:rsid w:val="007F7E67"/>
    <w:rsid w:val="0080015D"/>
    <w:rsid w:val="00800619"/>
    <w:rsid w:val="00800F54"/>
    <w:rsid w:val="008016A3"/>
    <w:rsid w:val="008016B9"/>
    <w:rsid w:val="0080197A"/>
    <w:rsid w:val="00801D97"/>
    <w:rsid w:val="0080200C"/>
    <w:rsid w:val="00802833"/>
    <w:rsid w:val="00803870"/>
    <w:rsid w:val="00807183"/>
    <w:rsid w:val="0080750A"/>
    <w:rsid w:val="00807CFB"/>
    <w:rsid w:val="00810178"/>
    <w:rsid w:val="008101DA"/>
    <w:rsid w:val="008113AC"/>
    <w:rsid w:val="00811B94"/>
    <w:rsid w:val="00812578"/>
    <w:rsid w:val="0081278A"/>
    <w:rsid w:val="00812C68"/>
    <w:rsid w:val="00812D81"/>
    <w:rsid w:val="00813861"/>
    <w:rsid w:val="00813B76"/>
    <w:rsid w:val="008152ED"/>
    <w:rsid w:val="00815D1C"/>
    <w:rsid w:val="008168B1"/>
    <w:rsid w:val="00817722"/>
    <w:rsid w:val="00817B85"/>
    <w:rsid w:val="00817BC9"/>
    <w:rsid w:val="008202C5"/>
    <w:rsid w:val="0082032A"/>
    <w:rsid w:val="008205DC"/>
    <w:rsid w:val="008215B8"/>
    <w:rsid w:val="00821D84"/>
    <w:rsid w:val="00822CCB"/>
    <w:rsid w:val="00822E6D"/>
    <w:rsid w:val="0082399B"/>
    <w:rsid w:val="008243C0"/>
    <w:rsid w:val="00826E5C"/>
    <w:rsid w:val="0082703E"/>
    <w:rsid w:val="008273AF"/>
    <w:rsid w:val="00827851"/>
    <w:rsid w:val="00830119"/>
    <w:rsid w:val="00830AA5"/>
    <w:rsid w:val="0083126D"/>
    <w:rsid w:val="0083135F"/>
    <w:rsid w:val="00831684"/>
    <w:rsid w:val="0083289C"/>
    <w:rsid w:val="00834BE3"/>
    <w:rsid w:val="00834FF6"/>
    <w:rsid w:val="008364BD"/>
    <w:rsid w:val="00836D78"/>
    <w:rsid w:val="008406B6"/>
    <w:rsid w:val="0084074A"/>
    <w:rsid w:val="00840BC8"/>
    <w:rsid w:val="0084122A"/>
    <w:rsid w:val="00841423"/>
    <w:rsid w:val="0084265E"/>
    <w:rsid w:val="00843154"/>
    <w:rsid w:val="0084338C"/>
    <w:rsid w:val="008433FF"/>
    <w:rsid w:val="0084451B"/>
    <w:rsid w:val="008449F3"/>
    <w:rsid w:val="00844FB9"/>
    <w:rsid w:val="00844FC2"/>
    <w:rsid w:val="008457F3"/>
    <w:rsid w:val="00845B89"/>
    <w:rsid w:val="00846B23"/>
    <w:rsid w:val="00846F19"/>
    <w:rsid w:val="008470E7"/>
    <w:rsid w:val="008470F1"/>
    <w:rsid w:val="00847477"/>
    <w:rsid w:val="008506CA"/>
    <w:rsid w:val="00851425"/>
    <w:rsid w:val="0085146C"/>
    <w:rsid w:val="00851633"/>
    <w:rsid w:val="00851AE5"/>
    <w:rsid w:val="00851EE0"/>
    <w:rsid w:val="008536DA"/>
    <w:rsid w:val="00853775"/>
    <w:rsid w:val="008538BD"/>
    <w:rsid w:val="00853E68"/>
    <w:rsid w:val="00854346"/>
    <w:rsid w:val="0085572B"/>
    <w:rsid w:val="00856EB5"/>
    <w:rsid w:val="00857156"/>
    <w:rsid w:val="00857AEB"/>
    <w:rsid w:val="00860322"/>
    <w:rsid w:val="00860581"/>
    <w:rsid w:val="0086241C"/>
    <w:rsid w:val="00863ECF"/>
    <w:rsid w:val="00864709"/>
    <w:rsid w:val="0086484D"/>
    <w:rsid w:val="0086499E"/>
    <w:rsid w:val="0086560F"/>
    <w:rsid w:val="0086577C"/>
    <w:rsid w:val="00865C73"/>
    <w:rsid w:val="00866584"/>
    <w:rsid w:val="00866647"/>
    <w:rsid w:val="00870C67"/>
    <w:rsid w:val="00871B5A"/>
    <w:rsid w:val="0087286E"/>
    <w:rsid w:val="00872E41"/>
    <w:rsid w:val="00872F29"/>
    <w:rsid w:val="00873AD5"/>
    <w:rsid w:val="008740F9"/>
    <w:rsid w:val="008747C8"/>
    <w:rsid w:val="00874F5B"/>
    <w:rsid w:val="008769AB"/>
    <w:rsid w:val="008770BC"/>
    <w:rsid w:val="0087763F"/>
    <w:rsid w:val="00877C5A"/>
    <w:rsid w:val="008803A3"/>
    <w:rsid w:val="00880C3A"/>
    <w:rsid w:val="008819A8"/>
    <w:rsid w:val="00881B4A"/>
    <w:rsid w:val="008823A7"/>
    <w:rsid w:val="008823E4"/>
    <w:rsid w:val="00882DF4"/>
    <w:rsid w:val="00883155"/>
    <w:rsid w:val="008840B0"/>
    <w:rsid w:val="00884760"/>
    <w:rsid w:val="00886372"/>
    <w:rsid w:val="0088671F"/>
    <w:rsid w:val="008877FC"/>
    <w:rsid w:val="00887F39"/>
    <w:rsid w:val="00887FCB"/>
    <w:rsid w:val="00890AC9"/>
    <w:rsid w:val="00890D20"/>
    <w:rsid w:val="00890D41"/>
    <w:rsid w:val="00890DE4"/>
    <w:rsid w:val="00891A39"/>
    <w:rsid w:val="0089439A"/>
    <w:rsid w:val="0089455E"/>
    <w:rsid w:val="008947F4"/>
    <w:rsid w:val="00896339"/>
    <w:rsid w:val="008978D2"/>
    <w:rsid w:val="008979F0"/>
    <w:rsid w:val="008A043C"/>
    <w:rsid w:val="008A063F"/>
    <w:rsid w:val="008A1445"/>
    <w:rsid w:val="008A155A"/>
    <w:rsid w:val="008A185C"/>
    <w:rsid w:val="008A26B7"/>
    <w:rsid w:val="008A2CF3"/>
    <w:rsid w:val="008A361F"/>
    <w:rsid w:val="008A4E5C"/>
    <w:rsid w:val="008A54EF"/>
    <w:rsid w:val="008A5656"/>
    <w:rsid w:val="008A5666"/>
    <w:rsid w:val="008A5945"/>
    <w:rsid w:val="008A6B47"/>
    <w:rsid w:val="008A74A6"/>
    <w:rsid w:val="008A7C19"/>
    <w:rsid w:val="008B0A0A"/>
    <w:rsid w:val="008B0CEA"/>
    <w:rsid w:val="008B0D54"/>
    <w:rsid w:val="008B0FCC"/>
    <w:rsid w:val="008B13BF"/>
    <w:rsid w:val="008B1477"/>
    <w:rsid w:val="008B1C40"/>
    <w:rsid w:val="008B2B1E"/>
    <w:rsid w:val="008B30C1"/>
    <w:rsid w:val="008B371F"/>
    <w:rsid w:val="008B3726"/>
    <w:rsid w:val="008B4437"/>
    <w:rsid w:val="008B4BC2"/>
    <w:rsid w:val="008B4FF6"/>
    <w:rsid w:val="008B56B9"/>
    <w:rsid w:val="008B5F51"/>
    <w:rsid w:val="008B6143"/>
    <w:rsid w:val="008B64D9"/>
    <w:rsid w:val="008B6AAA"/>
    <w:rsid w:val="008B74DE"/>
    <w:rsid w:val="008B77DD"/>
    <w:rsid w:val="008C0152"/>
    <w:rsid w:val="008C1FFE"/>
    <w:rsid w:val="008C2A0A"/>
    <w:rsid w:val="008C30A6"/>
    <w:rsid w:val="008C30B9"/>
    <w:rsid w:val="008C3BF3"/>
    <w:rsid w:val="008C3E31"/>
    <w:rsid w:val="008C4EE4"/>
    <w:rsid w:val="008C4F0B"/>
    <w:rsid w:val="008C652A"/>
    <w:rsid w:val="008C6C19"/>
    <w:rsid w:val="008C70B3"/>
    <w:rsid w:val="008C7658"/>
    <w:rsid w:val="008D0CF4"/>
    <w:rsid w:val="008D0F73"/>
    <w:rsid w:val="008D1425"/>
    <w:rsid w:val="008D201D"/>
    <w:rsid w:val="008D281F"/>
    <w:rsid w:val="008D2E0B"/>
    <w:rsid w:val="008D3250"/>
    <w:rsid w:val="008D3C26"/>
    <w:rsid w:val="008D4109"/>
    <w:rsid w:val="008D42B8"/>
    <w:rsid w:val="008D530C"/>
    <w:rsid w:val="008D616E"/>
    <w:rsid w:val="008D62FB"/>
    <w:rsid w:val="008D6D34"/>
    <w:rsid w:val="008D733B"/>
    <w:rsid w:val="008E0CA4"/>
    <w:rsid w:val="008E0F74"/>
    <w:rsid w:val="008E1457"/>
    <w:rsid w:val="008E14C6"/>
    <w:rsid w:val="008E233D"/>
    <w:rsid w:val="008E2477"/>
    <w:rsid w:val="008E2811"/>
    <w:rsid w:val="008E472D"/>
    <w:rsid w:val="008E502D"/>
    <w:rsid w:val="008E5380"/>
    <w:rsid w:val="008E5665"/>
    <w:rsid w:val="008E6390"/>
    <w:rsid w:val="008E6AF8"/>
    <w:rsid w:val="008E74FC"/>
    <w:rsid w:val="008F0861"/>
    <w:rsid w:val="008F0D88"/>
    <w:rsid w:val="008F229F"/>
    <w:rsid w:val="008F2988"/>
    <w:rsid w:val="008F3966"/>
    <w:rsid w:val="008F4031"/>
    <w:rsid w:val="008F4064"/>
    <w:rsid w:val="008F4A6D"/>
    <w:rsid w:val="008F5416"/>
    <w:rsid w:val="008F7E43"/>
    <w:rsid w:val="008F7FC1"/>
    <w:rsid w:val="009014AD"/>
    <w:rsid w:val="00901C89"/>
    <w:rsid w:val="00903433"/>
    <w:rsid w:val="00903E89"/>
    <w:rsid w:val="00904BFC"/>
    <w:rsid w:val="00904E9C"/>
    <w:rsid w:val="00905CC3"/>
    <w:rsid w:val="00906238"/>
    <w:rsid w:val="009066C0"/>
    <w:rsid w:val="00906769"/>
    <w:rsid w:val="00906C3D"/>
    <w:rsid w:val="0090789D"/>
    <w:rsid w:val="00907F69"/>
    <w:rsid w:val="00910135"/>
    <w:rsid w:val="009103E4"/>
    <w:rsid w:val="00911838"/>
    <w:rsid w:val="009123DF"/>
    <w:rsid w:val="00913211"/>
    <w:rsid w:val="00913992"/>
    <w:rsid w:val="009170CD"/>
    <w:rsid w:val="0091727D"/>
    <w:rsid w:val="00917786"/>
    <w:rsid w:val="00917BFD"/>
    <w:rsid w:val="00920370"/>
    <w:rsid w:val="00920635"/>
    <w:rsid w:val="00920692"/>
    <w:rsid w:val="0092279D"/>
    <w:rsid w:val="00922948"/>
    <w:rsid w:val="009234FF"/>
    <w:rsid w:val="0092483B"/>
    <w:rsid w:val="00925178"/>
    <w:rsid w:val="009255D9"/>
    <w:rsid w:val="009259F6"/>
    <w:rsid w:val="00925A9C"/>
    <w:rsid w:val="0092670F"/>
    <w:rsid w:val="00926A63"/>
    <w:rsid w:val="0092770B"/>
    <w:rsid w:val="00927853"/>
    <w:rsid w:val="00930C08"/>
    <w:rsid w:val="00930DD0"/>
    <w:rsid w:val="00930DE2"/>
    <w:rsid w:val="00931678"/>
    <w:rsid w:val="00931F5E"/>
    <w:rsid w:val="00934332"/>
    <w:rsid w:val="009352D1"/>
    <w:rsid w:val="009355DD"/>
    <w:rsid w:val="0093565D"/>
    <w:rsid w:val="00935848"/>
    <w:rsid w:val="00935A82"/>
    <w:rsid w:val="0093712D"/>
    <w:rsid w:val="00937951"/>
    <w:rsid w:val="009405D8"/>
    <w:rsid w:val="00940DC6"/>
    <w:rsid w:val="009410CF"/>
    <w:rsid w:val="009413E3"/>
    <w:rsid w:val="0094191D"/>
    <w:rsid w:val="009423F1"/>
    <w:rsid w:val="0094295D"/>
    <w:rsid w:val="0094312D"/>
    <w:rsid w:val="0094326D"/>
    <w:rsid w:val="00943353"/>
    <w:rsid w:val="00943596"/>
    <w:rsid w:val="00943B1C"/>
    <w:rsid w:val="00944E2D"/>
    <w:rsid w:val="0094552D"/>
    <w:rsid w:val="009457BE"/>
    <w:rsid w:val="0094588A"/>
    <w:rsid w:val="0094617C"/>
    <w:rsid w:val="00946232"/>
    <w:rsid w:val="009462E1"/>
    <w:rsid w:val="00946CE9"/>
    <w:rsid w:val="00946D10"/>
    <w:rsid w:val="00947055"/>
    <w:rsid w:val="00950AEC"/>
    <w:rsid w:val="00950FC1"/>
    <w:rsid w:val="00951176"/>
    <w:rsid w:val="00951BD2"/>
    <w:rsid w:val="00951DF3"/>
    <w:rsid w:val="009520C8"/>
    <w:rsid w:val="009522AA"/>
    <w:rsid w:val="0095248E"/>
    <w:rsid w:val="0095290C"/>
    <w:rsid w:val="00952E3D"/>
    <w:rsid w:val="009532AC"/>
    <w:rsid w:val="009536BD"/>
    <w:rsid w:val="009538B1"/>
    <w:rsid w:val="00953A9D"/>
    <w:rsid w:val="00953AB7"/>
    <w:rsid w:val="00953D75"/>
    <w:rsid w:val="00953E5E"/>
    <w:rsid w:val="00953FF4"/>
    <w:rsid w:val="009553C7"/>
    <w:rsid w:val="0095556B"/>
    <w:rsid w:val="009557C8"/>
    <w:rsid w:val="00955F53"/>
    <w:rsid w:val="0095646C"/>
    <w:rsid w:val="00957116"/>
    <w:rsid w:val="00960187"/>
    <w:rsid w:val="00960765"/>
    <w:rsid w:val="00960908"/>
    <w:rsid w:val="00960E37"/>
    <w:rsid w:val="00961330"/>
    <w:rsid w:val="00961A23"/>
    <w:rsid w:val="0096305D"/>
    <w:rsid w:val="00963AA2"/>
    <w:rsid w:val="00964540"/>
    <w:rsid w:val="00964840"/>
    <w:rsid w:val="00966F11"/>
    <w:rsid w:val="00966F44"/>
    <w:rsid w:val="009672B4"/>
    <w:rsid w:val="00967647"/>
    <w:rsid w:val="0096797E"/>
    <w:rsid w:val="00967A78"/>
    <w:rsid w:val="00967CA7"/>
    <w:rsid w:val="00970C45"/>
    <w:rsid w:val="00970DB4"/>
    <w:rsid w:val="009715CB"/>
    <w:rsid w:val="00971EAE"/>
    <w:rsid w:val="00972194"/>
    <w:rsid w:val="00972322"/>
    <w:rsid w:val="00973A4B"/>
    <w:rsid w:val="00973ED9"/>
    <w:rsid w:val="00973FF2"/>
    <w:rsid w:val="00974DE7"/>
    <w:rsid w:val="00975007"/>
    <w:rsid w:val="00975239"/>
    <w:rsid w:val="009753BB"/>
    <w:rsid w:val="00977B06"/>
    <w:rsid w:val="009812FA"/>
    <w:rsid w:val="009821CC"/>
    <w:rsid w:val="009824BB"/>
    <w:rsid w:val="009825A3"/>
    <w:rsid w:val="00982863"/>
    <w:rsid w:val="009829B9"/>
    <w:rsid w:val="0098457E"/>
    <w:rsid w:val="009849B8"/>
    <w:rsid w:val="00984A86"/>
    <w:rsid w:val="00984C9B"/>
    <w:rsid w:val="00984D32"/>
    <w:rsid w:val="00984ED0"/>
    <w:rsid w:val="00985BCD"/>
    <w:rsid w:val="00985FA7"/>
    <w:rsid w:val="0098621C"/>
    <w:rsid w:val="009867E8"/>
    <w:rsid w:val="00986C58"/>
    <w:rsid w:val="00986D35"/>
    <w:rsid w:val="0098728E"/>
    <w:rsid w:val="00987B2A"/>
    <w:rsid w:val="00987C97"/>
    <w:rsid w:val="0099030D"/>
    <w:rsid w:val="0099037B"/>
    <w:rsid w:val="00990BC5"/>
    <w:rsid w:val="00990D5C"/>
    <w:rsid w:val="009914FD"/>
    <w:rsid w:val="00991C01"/>
    <w:rsid w:val="00992CCB"/>
    <w:rsid w:val="00992D79"/>
    <w:rsid w:val="00993497"/>
    <w:rsid w:val="00993889"/>
    <w:rsid w:val="0099391F"/>
    <w:rsid w:val="00994FF4"/>
    <w:rsid w:val="009952BA"/>
    <w:rsid w:val="009955E6"/>
    <w:rsid w:val="009958E0"/>
    <w:rsid w:val="00995E0D"/>
    <w:rsid w:val="00995FEB"/>
    <w:rsid w:val="00996695"/>
    <w:rsid w:val="00996A5D"/>
    <w:rsid w:val="00996D8D"/>
    <w:rsid w:val="00996FAE"/>
    <w:rsid w:val="00997FF7"/>
    <w:rsid w:val="009A01C4"/>
    <w:rsid w:val="009A0347"/>
    <w:rsid w:val="009A0B84"/>
    <w:rsid w:val="009A0CA4"/>
    <w:rsid w:val="009A0D36"/>
    <w:rsid w:val="009A187E"/>
    <w:rsid w:val="009A1E36"/>
    <w:rsid w:val="009A2C51"/>
    <w:rsid w:val="009A3413"/>
    <w:rsid w:val="009A37D0"/>
    <w:rsid w:val="009A40F1"/>
    <w:rsid w:val="009A41AE"/>
    <w:rsid w:val="009A4D3B"/>
    <w:rsid w:val="009A4F53"/>
    <w:rsid w:val="009A4FB7"/>
    <w:rsid w:val="009A504A"/>
    <w:rsid w:val="009A559A"/>
    <w:rsid w:val="009A5E7C"/>
    <w:rsid w:val="009A600E"/>
    <w:rsid w:val="009A7165"/>
    <w:rsid w:val="009A7FAE"/>
    <w:rsid w:val="009B0132"/>
    <w:rsid w:val="009B01C2"/>
    <w:rsid w:val="009B0440"/>
    <w:rsid w:val="009B06FD"/>
    <w:rsid w:val="009B0D43"/>
    <w:rsid w:val="009B19BB"/>
    <w:rsid w:val="009B281C"/>
    <w:rsid w:val="009B2D0E"/>
    <w:rsid w:val="009B5493"/>
    <w:rsid w:val="009B54D2"/>
    <w:rsid w:val="009B5FCB"/>
    <w:rsid w:val="009B692D"/>
    <w:rsid w:val="009B7227"/>
    <w:rsid w:val="009C0860"/>
    <w:rsid w:val="009C0AD7"/>
    <w:rsid w:val="009C0C64"/>
    <w:rsid w:val="009C0CA8"/>
    <w:rsid w:val="009C11B0"/>
    <w:rsid w:val="009C172B"/>
    <w:rsid w:val="009C22B4"/>
    <w:rsid w:val="009C22E7"/>
    <w:rsid w:val="009C2E80"/>
    <w:rsid w:val="009C368F"/>
    <w:rsid w:val="009C393B"/>
    <w:rsid w:val="009C54C4"/>
    <w:rsid w:val="009C56B2"/>
    <w:rsid w:val="009C641D"/>
    <w:rsid w:val="009C657E"/>
    <w:rsid w:val="009C659F"/>
    <w:rsid w:val="009C65F8"/>
    <w:rsid w:val="009C7F2A"/>
    <w:rsid w:val="009D050B"/>
    <w:rsid w:val="009D0FA4"/>
    <w:rsid w:val="009D1846"/>
    <w:rsid w:val="009D19DA"/>
    <w:rsid w:val="009D2259"/>
    <w:rsid w:val="009D248F"/>
    <w:rsid w:val="009D3889"/>
    <w:rsid w:val="009D4479"/>
    <w:rsid w:val="009D46CB"/>
    <w:rsid w:val="009D4CEB"/>
    <w:rsid w:val="009D4D64"/>
    <w:rsid w:val="009D54FE"/>
    <w:rsid w:val="009D66B8"/>
    <w:rsid w:val="009D670D"/>
    <w:rsid w:val="009D74FD"/>
    <w:rsid w:val="009D7548"/>
    <w:rsid w:val="009D7580"/>
    <w:rsid w:val="009D7FDB"/>
    <w:rsid w:val="009E1215"/>
    <w:rsid w:val="009E2BF6"/>
    <w:rsid w:val="009E2C32"/>
    <w:rsid w:val="009E37DB"/>
    <w:rsid w:val="009E3A29"/>
    <w:rsid w:val="009E3A52"/>
    <w:rsid w:val="009E3BDF"/>
    <w:rsid w:val="009E4B2E"/>
    <w:rsid w:val="009E5E17"/>
    <w:rsid w:val="009E6F4C"/>
    <w:rsid w:val="009E7007"/>
    <w:rsid w:val="009E7FF2"/>
    <w:rsid w:val="009F039E"/>
    <w:rsid w:val="009F06BB"/>
    <w:rsid w:val="009F1168"/>
    <w:rsid w:val="009F140D"/>
    <w:rsid w:val="009F1AA1"/>
    <w:rsid w:val="009F2034"/>
    <w:rsid w:val="009F3528"/>
    <w:rsid w:val="009F3D45"/>
    <w:rsid w:val="009F42E6"/>
    <w:rsid w:val="009F4363"/>
    <w:rsid w:val="009F477A"/>
    <w:rsid w:val="009F4D93"/>
    <w:rsid w:val="009F504B"/>
    <w:rsid w:val="009F5915"/>
    <w:rsid w:val="009F5B4B"/>
    <w:rsid w:val="009F5FC9"/>
    <w:rsid w:val="009F6541"/>
    <w:rsid w:val="009F6699"/>
    <w:rsid w:val="009F738E"/>
    <w:rsid w:val="009F75A8"/>
    <w:rsid w:val="00A003B7"/>
    <w:rsid w:val="00A01B56"/>
    <w:rsid w:val="00A01C33"/>
    <w:rsid w:val="00A01C76"/>
    <w:rsid w:val="00A01D92"/>
    <w:rsid w:val="00A02470"/>
    <w:rsid w:val="00A03FA1"/>
    <w:rsid w:val="00A042EB"/>
    <w:rsid w:val="00A046E6"/>
    <w:rsid w:val="00A04A09"/>
    <w:rsid w:val="00A04E1E"/>
    <w:rsid w:val="00A05B07"/>
    <w:rsid w:val="00A05E31"/>
    <w:rsid w:val="00A05F8D"/>
    <w:rsid w:val="00A06695"/>
    <w:rsid w:val="00A07417"/>
    <w:rsid w:val="00A10CEF"/>
    <w:rsid w:val="00A1221B"/>
    <w:rsid w:val="00A125CC"/>
    <w:rsid w:val="00A127FD"/>
    <w:rsid w:val="00A135BA"/>
    <w:rsid w:val="00A13D35"/>
    <w:rsid w:val="00A141CF"/>
    <w:rsid w:val="00A14246"/>
    <w:rsid w:val="00A1545C"/>
    <w:rsid w:val="00A15E15"/>
    <w:rsid w:val="00A16171"/>
    <w:rsid w:val="00A16596"/>
    <w:rsid w:val="00A17906"/>
    <w:rsid w:val="00A20596"/>
    <w:rsid w:val="00A205F5"/>
    <w:rsid w:val="00A2166C"/>
    <w:rsid w:val="00A219B2"/>
    <w:rsid w:val="00A21B0B"/>
    <w:rsid w:val="00A242CD"/>
    <w:rsid w:val="00A251C2"/>
    <w:rsid w:val="00A25440"/>
    <w:rsid w:val="00A25929"/>
    <w:rsid w:val="00A259AB"/>
    <w:rsid w:val="00A264A4"/>
    <w:rsid w:val="00A276D1"/>
    <w:rsid w:val="00A30CEA"/>
    <w:rsid w:val="00A311C6"/>
    <w:rsid w:val="00A3149B"/>
    <w:rsid w:val="00A32847"/>
    <w:rsid w:val="00A32E24"/>
    <w:rsid w:val="00A33A81"/>
    <w:rsid w:val="00A3464D"/>
    <w:rsid w:val="00A34674"/>
    <w:rsid w:val="00A36506"/>
    <w:rsid w:val="00A3765B"/>
    <w:rsid w:val="00A4083C"/>
    <w:rsid w:val="00A4127B"/>
    <w:rsid w:val="00A42661"/>
    <w:rsid w:val="00A43107"/>
    <w:rsid w:val="00A43227"/>
    <w:rsid w:val="00A436F4"/>
    <w:rsid w:val="00A43E1E"/>
    <w:rsid w:val="00A44A80"/>
    <w:rsid w:val="00A44A8F"/>
    <w:rsid w:val="00A44AEC"/>
    <w:rsid w:val="00A4598D"/>
    <w:rsid w:val="00A4632B"/>
    <w:rsid w:val="00A4734B"/>
    <w:rsid w:val="00A47B22"/>
    <w:rsid w:val="00A502CB"/>
    <w:rsid w:val="00A50379"/>
    <w:rsid w:val="00A50E83"/>
    <w:rsid w:val="00A51001"/>
    <w:rsid w:val="00A51574"/>
    <w:rsid w:val="00A51DAD"/>
    <w:rsid w:val="00A51E94"/>
    <w:rsid w:val="00A52335"/>
    <w:rsid w:val="00A53453"/>
    <w:rsid w:val="00A53482"/>
    <w:rsid w:val="00A53AA5"/>
    <w:rsid w:val="00A54DD3"/>
    <w:rsid w:val="00A55229"/>
    <w:rsid w:val="00A5665B"/>
    <w:rsid w:val="00A57296"/>
    <w:rsid w:val="00A5786E"/>
    <w:rsid w:val="00A57AFE"/>
    <w:rsid w:val="00A57D3A"/>
    <w:rsid w:val="00A6086F"/>
    <w:rsid w:val="00A61380"/>
    <w:rsid w:val="00A61A3D"/>
    <w:rsid w:val="00A62031"/>
    <w:rsid w:val="00A62237"/>
    <w:rsid w:val="00A62276"/>
    <w:rsid w:val="00A62503"/>
    <w:rsid w:val="00A6250F"/>
    <w:rsid w:val="00A6270E"/>
    <w:rsid w:val="00A63074"/>
    <w:rsid w:val="00A6311F"/>
    <w:rsid w:val="00A63336"/>
    <w:rsid w:val="00A63474"/>
    <w:rsid w:val="00A63559"/>
    <w:rsid w:val="00A64E96"/>
    <w:rsid w:val="00A6540B"/>
    <w:rsid w:val="00A65B12"/>
    <w:rsid w:val="00A660E3"/>
    <w:rsid w:val="00A66126"/>
    <w:rsid w:val="00A66FB2"/>
    <w:rsid w:val="00A67E61"/>
    <w:rsid w:val="00A702B1"/>
    <w:rsid w:val="00A7038B"/>
    <w:rsid w:val="00A70763"/>
    <w:rsid w:val="00A70CF8"/>
    <w:rsid w:val="00A72B2C"/>
    <w:rsid w:val="00A72BCB"/>
    <w:rsid w:val="00A7392B"/>
    <w:rsid w:val="00A73F18"/>
    <w:rsid w:val="00A744FE"/>
    <w:rsid w:val="00A74729"/>
    <w:rsid w:val="00A74F72"/>
    <w:rsid w:val="00A75042"/>
    <w:rsid w:val="00A7560B"/>
    <w:rsid w:val="00A758F4"/>
    <w:rsid w:val="00A75B87"/>
    <w:rsid w:val="00A769D8"/>
    <w:rsid w:val="00A76C64"/>
    <w:rsid w:val="00A7779C"/>
    <w:rsid w:val="00A801FC"/>
    <w:rsid w:val="00A80335"/>
    <w:rsid w:val="00A80633"/>
    <w:rsid w:val="00A80D13"/>
    <w:rsid w:val="00A81193"/>
    <w:rsid w:val="00A82C87"/>
    <w:rsid w:val="00A833CE"/>
    <w:rsid w:val="00A83915"/>
    <w:rsid w:val="00A84176"/>
    <w:rsid w:val="00A847B1"/>
    <w:rsid w:val="00A8506E"/>
    <w:rsid w:val="00A86376"/>
    <w:rsid w:val="00A868D0"/>
    <w:rsid w:val="00A8743B"/>
    <w:rsid w:val="00A90444"/>
    <w:rsid w:val="00A910AD"/>
    <w:rsid w:val="00A91619"/>
    <w:rsid w:val="00A91D0D"/>
    <w:rsid w:val="00A92154"/>
    <w:rsid w:val="00A9301E"/>
    <w:rsid w:val="00A93938"/>
    <w:rsid w:val="00A93D28"/>
    <w:rsid w:val="00A93EAA"/>
    <w:rsid w:val="00A946A7"/>
    <w:rsid w:val="00A94C7E"/>
    <w:rsid w:val="00A9531C"/>
    <w:rsid w:val="00A9620F"/>
    <w:rsid w:val="00A96213"/>
    <w:rsid w:val="00A9639F"/>
    <w:rsid w:val="00A96F96"/>
    <w:rsid w:val="00A97703"/>
    <w:rsid w:val="00A97B5E"/>
    <w:rsid w:val="00A97C3F"/>
    <w:rsid w:val="00A97CB2"/>
    <w:rsid w:val="00AA0061"/>
    <w:rsid w:val="00AA0CCA"/>
    <w:rsid w:val="00AA11CE"/>
    <w:rsid w:val="00AA1283"/>
    <w:rsid w:val="00AA145C"/>
    <w:rsid w:val="00AA15D0"/>
    <w:rsid w:val="00AA1832"/>
    <w:rsid w:val="00AA26D2"/>
    <w:rsid w:val="00AA2CE6"/>
    <w:rsid w:val="00AA315F"/>
    <w:rsid w:val="00AA384F"/>
    <w:rsid w:val="00AA57E2"/>
    <w:rsid w:val="00AA5853"/>
    <w:rsid w:val="00AA5B66"/>
    <w:rsid w:val="00AA5E09"/>
    <w:rsid w:val="00AA5E4C"/>
    <w:rsid w:val="00AA5E68"/>
    <w:rsid w:val="00AA68F0"/>
    <w:rsid w:val="00AA7BE0"/>
    <w:rsid w:val="00AB0375"/>
    <w:rsid w:val="00AB0468"/>
    <w:rsid w:val="00AB04C8"/>
    <w:rsid w:val="00AB0CD2"/>
    <w:rsid w:val="00AB1022"/>
    <w:rsid w:val="00AB1D2C"/>
    <w:rsid w:val="00AB2269"/>
    <w:rsid w:val="00AB2349"/>
    <w:rsid w:val="00AB2867"/>
    <w:rsid w:val="00AB3747"/>
    <w:rsid w:val="00AB442B"/>
    <w:rsid w:val="00AB49A2"/>
    <w:rsid w:val="00AB5E6F"/>
    <w:rsid w:val="00AB5EFB"/>
    <w:rsid w:val="00AB5F03"/>
    <w:rsid w:val="00AB60F1"/>
    <w:rsid w:val="00AB63C4"/>
    <w:rsid w:val="00AB66DD"/>
    <w:rsid w:val="00AB6945"/>
    <w:rsid w:val="00AB7145"/>
    <w:rsid w:val="00AB71BD"/>
    <w:rsid w:val="00AB73EB"/>
    <w:rsid w:val="00AB76EB"/>
    <w:rsid w:val="00AB776D"/>
    <w:rsid w:val="00AB7AD9"/>
    <w:rsid w:val="00AB7CE3"/>
    <w:rsid w:val="00AC0173"/>
    <w:rsid w:val="00AC0B0B"/>
    <w:rsid w:val="00AC0CB3"/>
    <w:rsid w:val="00AC171E"/>
    <w:rsid w:val="00AC225F"/>
    <w:rsid w:val="00AC2752"/>
    <w:rsid w:val="00AC278B"/>
    <w:rsid w:val="00AC305B"/>
    <w:rsid w:val="00AC3354"/>
    <w:rsid w:val="00AC591E"/>
    <w:rsid w:val="00AC5CBB"/>
    <w:rsid w:val="00AC5E93"/>
    <w:rsid w:val="00AC5EA9"/>
    <w:rsid w:val="00AC614A"/>
    <w:rsid w:val="00AC61B5"/>
    <w:rsid w:val="00AC6B67"/>
    <w:rsid w:val="00AC71B2"/>
    <w:rsid w:val="00AC7285"/>
    <w:rsid w:val="00AD01C0"/>
    <w:rsid w:val="00AD05A1"/>
    <w:rsid w:val="00AD1030"/>
    <w:rsid w:val="00AD1FDD"/>
    <w:rsid w:val="00AD225A"/>
    <w:rsid w:val="00AD2CE6"/>
    <w:rsid w:val="00AD32D7"/>
    <w:rsid w:val="00AD33DE"/>
    <w:rsid w:val="00AD3710"/>
    <w:rsid w:val="00AD3B65"/>
    <w:rsid w:val="00AD45E8"/>
    <w:rsid w:val="00AD53D0"/>
    <w:rsid w:val="00AD5933"/>
    <w:rsid w:val="00AD7248"/>
    <w:rsid w:val="00AD7527"/>
    <w:rsid w:val="00AE0497"/>
    <w:rsid w:val="00AE10E0"/>
    <w:rsid w:val="00AE29C0"/>
    <w:rsid w:val="00AE37DC"/>
    <w:rsid w:val="00AE590E"/>
    <w:rsid w:val="00AE59B2"/>
    <w:rsid w:val="00AE63F6"/>
    <w:rsid w:val="00AE6CB7"/>
    <w:rsid w:val="00AE6ED8"/>
    <w:rsid w:val="00AE7366"/>
    <w:rsid w:val="00AE7FCD"/>
    <w:rsid w:val="00AF266E"/>
    <w:rsid w:val="00AF33CE"/>
    <w:rsid w:val="00AF3877"/>
    <w:rsid w:val="00AF3A42"/>
    <w:rsid w:val="00AF3AAD"/>
    <w:rsid w:val="00AF3B62"/>
    <w:rsid w:val="00AF4503"/>
    <w:rsid w:val="00AF4D57"/>
    <w:rsid w:val="00AF53C3"/>
    <w:rsid w:val="00AF55D2"/>
    <w:rsid w:val="00AF5B73"/>
    <w:rsid w:val="00AF75AB"/>
    <w:rsid w:val="00AF7C9C"/>
    <w:rsid w:val="00B0025A"/>
    <w:rsid w:val="00B00828"/>
    <w:rsid w:val="00B009B3"/>
    <w:rsid w:val="00B0159B"/>
    <w:rsid w:val="00B02444"/>
    <w:rsid w:val="00B02A2B"/>
    <w:rsid w:val="00B035D9"/>
    <w:rsid w:val="00B038BD"/>
    <w:rsid w:val="00B047F8"/>
    <w:rsid w:val="00B10AA2"/>
    <w:rsid w:val="00B11A4C"/>
    <w:rsid w:val="00B11F38"/>
    <w:rsid w:val="00B1246E"/>
    <w:rsid w:val="00B1295A"/>
    <w:rsid w:val="00B12F45"/>
    <w:rsid w:val="00B135E8"/>
    <w:rsid w:val="00B1394E"/>
    <w:rsid w:val="00B13F77"/>
    <w:rsid w:val="00B14064"/>
    <w:rsid w:val="00B140B7"/>
    <w:rsid w:val="00B143FE"/>
    <w:rsid w:val="00B146C5"/>
    <w:rsid w:val="00B14B8C"/>
    <w:rsid w:val="00B154AF"/>
    <w:rsid w:val="00B1564A"/>
    <w:rsid w:val="00B15B0A"/>
    <w:rsid w:val="00B1618B"/>
    <w:rsid w:val="00B16288"/>
    <w:rsid w:val="00B16965"/>
    <w:rsid w:val="00B16E7B"/>
    <w:rsid w:val="00B17457"/>
    <w:rsid w:val="00B17C8A"/>
    <w:rsid w:val="00B208E2"/>
    <w:rsid w:val="00B213E7"/>
    <w:rsid w:val="00B21963"/>
    <w:rsid w:val="00B21A4C"/>
    <w:rsid w:val="00B21B4B"/>
    <w:rsid w:val="00B23507"/>
    <w:rsid w:val="00B2355B"/>
    <w:rsid w:val="00B23EA8"/>
    <w:rsid w:val="00B241FE"/>
    <w:rsid w:val="00B24A8A"/>
    <w:rsid w:val="00B24AF2"/>
    <w:rsid w:val="00B24B2A"/>
    <w:rsid w:val="00B24C26"/>
    <w:rsid w:val="00B24CD7"/>
    <w:rsid w:val="00B25573"/>
    <w:rsid w:val="00B2571E"/>
    <w:rsid w:val="00B2573D"/>
    <w:rsid w:val="00B25FB5"/>
    <w:rsid w:val="00B27106"/>
    <w:rsid w:val="00B2799B"/>
    <w:rsid w:val="00B30978"/>
    <w:rsid w:val="00B30D3D"/>
    <w:rsid w:val="00B30D7C"/>
    <w:rsid w:val="00B30D91"/>
    <w:rsid w:val="00B31039"/>
    <w:rsid w:val="00B31116"/>
    <w:rsid w:val="00B314C6"/>
    <w:rsid w:val="00B318E0"/>
    <w:rsid w:val="00B31FD5"/>
    <w:rsid w:val="00B31FE6"/>
    <w:rsid w:val="00B322CB"/>
    <w:rsid w:val="00B32A4B"/>
    <w:rsid w:val="00B32BDB"/>
    <w:rsid w:val="00B332EA"/>
    <w:rsid w:val="00B3373E"/>
    <w:rsid w:val="00B33C98"/>
    <w:rsid w:val="00B33CB3"/>
    <w:rsid w:val="00B33DB8"/>
    <w:rsid w:val="00B342FC"/>
    <w:rsid w:val="00B3523F"/>
    <w:rsid w:val="00B35E60"/>
    <w:rsid w:val="00B363B3"/>
    <w:rsid w:val="00B364AE"/>
    <w:rsid w:val="00B36DEE"/>
    <w:rsid w:val="00B37381"/>
    <w:rsid w:val="00B3791B"/>
    <w:rsid w:val="00B40962"/>
    <w:rsid w:val="00B41C9B"/>
    <w:rsid w:val="00B429B8"/>
    <w:rsid w:val="00B42DA3"/>
    <w:rsid w:val="00B43FCB"/>
    <w:rsid w:val="00B440A3"/>
    <w:rsid w:val="00B44100"/>
    <w:rsid w:val="00B44335"/>
    <w:rsid w:val="00B44669"/>
    <w:rsid w:val="00B44AAA"/>
    <w:rsid w:val="00B450A9"/>
    <w:rsid w:val="00B454E1"/>
    <w:rsid w:val="00B45B30"/>
    <w:rsid w:val="00B46211"/>
    <w:rsid w:val="00B46468"/>
    <w:rsid w:val="00B514FC"/>
    <w:rsid w:val="00B515F7"/>
    <w:rsid w:val="00B51804"/>
    <w:rsid w:val="00B52045"/>
    <w:rsid w:val="00B5248E"/>
    <w:rsid w:val="00B53176"/>
    <w:rsid w:val="00B536DF"/>
    <w:rsid w:val="00B54D45"/>
    <w:rsid w:val="00B5506B"/>
    <w:rsid w:val="00B55315"/>
    <w:rsid w:val="00B556EC"/>
    <w:rsid w:val="00B55762"/>
    <w:rsid w:val="00B55AC2"/>
    <w:rsid w:val="00B560D3"/>
    <w:rsid w:val="00B561F2"/>
    <w:rsid w:val="00B56286"/>
    <w:rsid w:val="00B562CE"/>
    <w:rsid w:val="00B56B9F"/>
    <w:rsid w:val="00B56E6C"/>
    <w:rsid w:val="00B570BD"/>
    <w:rsid w:val="00B57214"/>
    <w:rsid w:val="00B57339"/>
    <w:rsid w:val="00B5753B"/>
    <w:rsid w:val="00B57A4E"/>
    <w:rsid w:val="00B57BF9"/>
    <w:rsid w:val="00B60454"/>
    <w:rsid w:val="00B61464"/>
    <w:rsid w:val="00B62126"/>
    <w:rsid w:val="00B65AC3"/>
    <w:rsid w:val="00B65E85"/>
    <w:rsid w:val="00B66819"/>
    <w:rsid w:val="00B66DA2"/>
    <w:rsid w:val="00B66F13"/>
    <w:rsid w:val="00B6710D"/>
    <w:rsid w:val="00B67C7C"/>
    <w:rsid w:val="00B7000B"/>
    <w:rsid w:val="00B700AA"/>
    <w:rsid w:val="00B702C3"/>
    <w:rsid w:val="00B71050"/>
    <w:rsid w:val="00B729E6"/>
    <w:rsid w:val="00B72F07"/>
    <w:rsid w:val="00B72FFB"/>
    <w:rsid w:val="00B7338B"/>
    <w:rsid w:val="00B73F11"/>
    <w:rsid w:val="00B742A1"/>
    <w:rsid w:val="00B74452"/>
    <w:rsid w:val="00B74894"/>
    <w:rsid w:val="00B758E9"/>
    <w:rsid w:val="00B761F5"/>
    <w:rsid w:val="00B76D2D"/>
    <w:rsid w:val="00B7743C"/>
    <w:rsid w:val="00B776D6"/>
    <w:rsid w:val="00B77825"/>
    <w:rsid w:val="00B809B8"/>
    <w:rsid w:val="00B82AED"/>
    <w:rsid w:val="00B82E0F"/>
    <w:rsid w:val="00B83028"/>
    <w:rsid w:val="00B837DB"/>
    <w:rsid w:val="00B84637"/>
    <w:rsid w:val="00B856E9"/>
    <w:rsid w:val="00B85FFD"/>
    <w:rsid w:val="00B8601B"/>
    <w:rsid w:val="00B865D8"/>
    <w:rsid w:val="00B86647"/>
    <w:rsid w:val="00B86C87"/>
    <w:rsid w:val="00B8703D"/>
    <w:rsid w:val="00B870B1"/>
    <w:rsid w:val="00B875E7"/>
    <w:rsid w:val="00B91232"/>
    <w:rsid w:val="00B914CA"/>
    <w:rsid w:val="00B91D0E"/>
    <w:rsid w:val="00B91DA9"/>
    <w:rsid w:val="00B91E60"/>
    <w:rsid w:val="00B921CF"/>
    <w:rsid w:val="00B924CA"/>
    <w:rsid w:val="00B92AAE"/>
    <w:rsid w:val="00B92AE9"/>
    <w:rsid w:val="00B92BB9"/>
    <w:rsid w:val="00B932D4"/>
    <w:rsid w:val="00B93301"/>
    <w:rsid w:val="00B93510"/>
    <w:rsid w:val="00B93F2C"/>
    <w:rsid w:val="00B942E1"/>
    <w:rsid w:val="00B94472"/>
    <w:rsid w:val="00B94E18"/>
    <w:rsid w:val="00B9537E"/>
    <w:rsid w:val="00B95483"/>
    <w:rsid w:val="00B95D6F"/>
    <w:rsid w:val="00B95ECB"/>
    <w:rsid w:val="00B95FFA"/>
    <w:rsid w:val="00B96156"/>
    <w:rsid w:val="00B96242"/>
    <w:rsid w:val="00B96DDE"/>
    <w:rsid w:val="00B978A5"/>
    <w:rsid w:val="00B97F6C"/>
    <w:rsid w:val="00BA0054"/>
    <w:rsid w:val="00BA148D"/>
    <w:rsid w:val="00BA1C22"/>
    <w:rsid w:val="00BA1D25"/>
    <w:rsid w:val="00BA1D48"/>
    <w:rsid w:val="00BA1F41"/>
    <w:rsid w:val="00BA242A"/>
    <w:rsid w:val="00BA2FFC"/>
    <w:rsid w:val="00BA4117"/>
    <w:rsid w:val="00BA4240"/>
    <w:rsid w:val="00BA4298"/>
    <w:rsid w:val="00BA566F"/>
    <w:rsid w:val="00BA5E32"/>
    <w:rsid w:val="00BA694A"/>
    <w:rsid w:val="00BA6A9A"/>
    <w:rsid w:val="00BA7106"/>
    <w:rsid w:val="00BA7281"/>
    <w:rsid w:val="00BA7309"/>
    <w:rsid w:val="00BA7C72"/>
    <w:rsid w:val="00BB00C2"/>
    <w:rsid w:val="00BB0430"/>
    <w:rsid w:val="00BB0771"/>
    <w:rsid w:val="00BB0F03"/>
    <w:rsid w:val="00BB17CB"/>
    <w:rsid w:val="00BB1E57"/>
    <w:rsid w:val="00BB1FA6"/>
    <w:rsid w:val="00BB20AD"/>
    <w:rsid w:val="00BB29DC"/>
    <w:rsid w:val="00BB4172"/>
    <w:rsid w:val="00BB425D"/>
    <w:rsid w:val="00BB5D9B"/>
    <w:rsid w:val="00BB5F61"/>
    <w:rsid w:val="00BB66D0"/>
    <w:rsid w:val="00BB66E9"/>
    <w:rsid w:val="00BB772B"/>
    <w:rsid w:val="00BB7BC1"/>
    <w:rsid w:val="00BC14CC"/>
    <w:rsid w:val="00BC2A7C"/>
    <w:rsid w:val="00BC2B31"/>
    <w:rsid w:val="00BC539D"/>
    <w:rsid w:val="00BC59A7"/>
    <w:rsid w:val="00BC70EB"/>
    <w:rsid w:val="00BC7C85"/>
    <w:rsid w:val="00BD0390"/>
    <w:rsid w:val="00BD0A6B"/>
    <w:rsid w:val="00BD0F6F"/>
    <w:rsid w:val="00BD1131"/>
    <w:rsid w:val="00BD159E"/>
    <w:rsid w:val="00BD19CA"/>
    <w:rsid w:val="00BD1C45"/>
    <w:rsid w:val="00BD2109"/>
    <w:rsid w:val="00BD226E"/>
    <w:rsid w:val="00BD24E7"/>
    <w:rsid w:val="00BD2A4E"/>
    <w:rsid w:val="00BD31E5"/>
    <w:rsid w:val="00BD332B"/>
    <w:rsid w:val="00BD413E"/>
    <w:rsid w:val="00BD45D2"/>
    <w:rsid w:val="00BD4A62"/>
    <w:rsid w:val="00BD54F4"/>
    <w:rsid w:val="00BD5DC8"/>
    <w:rsid w:val="00BD5F38"/>
    <w:rsid w:val="00BD64C6"/>
    <w:rsid w:val="00BD6ABD"/>
    <w:rsid w:val="00BD747B"/>
    <w:rsid w:val="00BD79D8"/>
    <w:rsid w:val="00BD7FEE"/>
    <w:rsid w:val="00BE03AA"/>
    <w:rsid w:val="00BE0974"/>
    <w:rsid w:val="00BE11A9"/>
    <w:rsid w:val="00BE12E4"/>
    <w:rsid w:val="00BE143F"/>
    <w:rsid w:val="00BE176F"/>
    <w:rsid w:val="00BE1F72"/>
    <w:rsid w:val="00BE297A"/>
    <w:rsid w:val="00BE4464"/>
    <w:rsid w:val="00BE46FC"/>
    <w:rsid w:val="00BE7022"/>
    <w:rsid w:val="00BF0CE8"/>
    <w:rsid w:val="00BF0E59"/>
    <w:rsid w:val="00BF1D58"/>
    <w:rsid w:val="00BF1FA9"/>
    <w:rsid w:val="00BF24E7"/>
    <w:rsid w:val="00BF2ED4"/>
    <w:rsid w:val="00BF3B14"/>
    <w:rsid w:val="00BF4968"/>
    <w:rsid w:val="00BF49DB"/>
    <w:rsid w:val="00BF4D76"/>
    <w:rsid w:val="00BF539B"/>
    <w:rsid w:val="00BF559F"/>
    <w:rsid w:val="00BF5EF9"/>
    <w:rsid w:val="00BF652D"/>
    <w:rsid w:val="00BF715B"/>
    <w:rsid w:val="00BF7689"/>
    <w:rsid w:val="00C01216"/>
    <w:rsid w:val="00C027E5"/>
    <w:rsid w:val="00C03540"/>
    <w:rsid w:val="00C03E46"/>
    <w:rsid w:val="00C03E47"/>
    <w:rsid w:val="00C04059"/>
    <w:rsid w:val="00C0475A"/>
    <w:rsid w:val="00C05676"/>
    <w:rsid w:val="00C06AC8"/>
    <w:rsid w:val="00C06B00"/>
    <w:rsid w:val="00C109A4"/>
    <w:rsid w:val="00C1100F"/>
    <w:rsid w:val="00C11371"/>
    <w:rsid w:val="00C11521"/>
    <w:rsid w:val="00C121F2"/>
    <w:rsid w:val="00C1239D"/>
    <w:rsid w:val="00C13F50"/>
    <w:rsid w:val="00C1492F"/>
    <w:rsid w:val="00C156B6"/>
    <w:rsid w:val="00C15FFE"/>
    <w:rsid w:val="00C160CB"/>
    <w:rsid w:val="00C1650F"/>
    <w:rsid w:val="00C16E13"/>
    <w:rsid w:val="00C20366"/>
    <w:rsid w:val="00C20F53"/>
    <w:rsid w:val="00C214CA"/>
    <w:rsid w:val="00C21644"/>
    <w:rsid w:val="00C2189A"/>
    <w:rsid w:val="00C21A0A"/>
    <w:rsid w:val="00C21C6C"/>
    <w:rsid w:val="00C22140"/>
    <w:rsid w:val="00C22373"/>
    <w:rsid w:val="00C2237D"/>
    <w:rsid w:val="00C223E2"/>
    <w:rsid w:val="00C22BF5"/>
    <w:rsid w:val="00C22D6C"/>
    <w:rsid w:val="00C2369E"/>
    <w:rsid w:val="00C23C50"/>
    <w:rsid w:val="00C2467B"/>
    <w:rsid w:val="00C2521A"/>
    <w:rsid w:val="00C25638"/>
    <w:rsid w:val="00C25C3F"/>
    <w:rsid w:val="00C25E2C"/>
    <w:rsid w:val="00C26A68"/>
    <w:rsid w:val="00C26C86"/>
    <w:rsid w:val="00C30986"/>
    <w:rsid w:val="00C30F41"/>
    <w:rsid w:val="00C315AF"/>
    <w:rsid w:val="00C31DD7"/>
    <w:rsid w:val="00C324AF"/>
    <w:rsid w:val="00C325D5"/>
    <w:rsid w:val="00C32D1E"/>
    <w:rsid w:val="00C32E00"/>
    <w:rsid w:val="00C342DF"/>
    <w:rsid w:val="00C34A83"/>
    <w:rsid w:val="00C35515"/>
    <w:rsid w:val="00C35799"/>
    <w:rsid w:val="00C358E3"/>
    <w:rsid w:val="00C362F1"/>
    <w:rsid w:val="00C36CBD"/>
    <w:rsid w:val="00C37656"/>
    <w:rsid w:val="00C37C3D"/>
    <w:rsid w:val="00C37E79"/>
    <w:rsid w:val="00C37E7E"/>
    <w:rsid w:val="00C403D7"/>
    <w:rsid w:val="00C406D0"/>
    <w:rsid w:val="00C40E8C"/>
    <w:rsid w:val="00C42006"/>
    <w:rsid w:val="00C42A46"/>
    <w:rsid w:val="00C42E8E"/>
    <w:rsid w:val="00C43774"/>
    <w:rsid w:val="00C437A9"/>
    <w:rsid w:val="00C43C41"/>
    <w:rsid w:val="00C43F72"/>
    <w:rsid w:val="00C44DC3"/>
    <w:rsid w:val="00C44FA9"/>
    <w:rsid w:val="00C4516A"/>
    <w:rsid w:val="00C45563"/>
    <w:rsid w:val="00C4601F"/>
    <w:rsid w:val="00C46616"/>
    <w:rsid w:val="00C47B10"/>
    <w:rsid w:val="00C503A4"/>
    <w:rsid w:val="00C5063D"/>
    <w:rsid w:val="00C5067B"/>
    <w:rsid w:val="00C50B7A"/>
    <w:rsid w:val="00C50B86"/>
    <w:rsid w:val="00C511AA"/>
    <w:rsid w:val="00C51288"/>
    <w:rsid w:val="00C514BA"/>
    <w:rsid w:val="00C5176C"/>
    <w:rsid w:val="00C517ED"/>
    <w:rsid w:val="00C52237"/>
    <w:rsid w:val="00C5237C"/>
    <w:rsid w:val="00C529A3"/>
    <w:rsid w:val="00C53511"/>
    <w:rsid w:val="00C539C9"/>
    <w:rsid w:val="00C53F90"/>
    <w:rsid w:val="00C559A6"/>
    <w:rsid w:val="00C55F45"/>
    <w:rsid w:val="00C5624D"/>
    <w:rsid w:val="00C563B9"/>
    <w:rsid w:val="00C5668C"/>
    <w:rsid w:val="00C56B56"/>
    <w:rsid w:val="00C576C7"/>
    <w:rsid w:val="00C610BE"/>
    <w:rsid w:val="00C611E4"/>
    <w:rsid w:val="00C6143D"/>
    <w:rsid w:val="00C6148A"/>
    <w:rsid w:val="00C6186B"/>
    <w:rsid w:val="00C61B62"/>
    <w:rsid w:val="00C629CB"/>
    <w:rsid w:val="00C63DEF"/>
    <w:rsid w:val="00C63E75"/>
    <w:rsid w:val="00C64916"/>
    <w:rsid w:val="00C64BCF"/>
    <w:rsid w:val="00C655DE"/>
    <w:rsid w:val="00C656CA"/>
    <w:rsid w:val="00C65B3A"/>
    <w:rsid w:val="00C65FAD"/>
    <w:rsid w:val="00C6699A"/>
    <w:rsid w:val="00C66E99"/>
    <w:rsid w:val="00C66EF7"/>
    <w:rsid w:val="00C710C4"/>
    <w:rsid w:val="00C712A7"/>
    <w:rsid w:val="00C717AB"/>
    <w:rsid w:val="00C7184F"/>
    <w:rsid w:val="00C71F6D"/>
    <w:rsid w:val="00C72212"/>
    <w:rsid w:val="00C729D6"/>
    <w:rsid w:val="00C733E4"/>
    <w:rsid w:val="00C7370A"/>
    <w:rsid w:val="00C7413B"/>
    <w:rsid w:val="00C74457"/>
    <w:rsid w:val="00C7480D"/>
    <w:rsid w:val="00C74B58"/>
    <w:rsid w:val="00C74C00"/>
    <w:rsid w:val="00C752DE"/>
    <w:rsid w:val="00C76633"/>
    <w:rsid w:val="00C776DE"/>
    <w:rsid w:val="00C77D6C"/>
    <w:rsid w:val="00C80494"/>
    <w:rsid w:val="00C80F39"/>
    <w:rsid w:val="00C816ED"/>
    <w:rsid w:val="00C81710"/>
    <w:rsid w:val="00C81A14"/>
    <w:rsid w:val="00C821C8"/>
    <w:rsid w:val="00C828CB"/>
    <w:rsid w:val="00C83424"/>
    <w:rsid w:val="00C8367A"/>
    <w:rsid w:val="00C83A5B"/>
    <w:rsid w:val="00C84017"/>
    <w:rsid w:val="00C842DB"/>
    <w:rsid w:val="00C8442B"/>
    <w:rsid w:val="00C84D4E"/>
    <w:rsid w:val="00C850B6"/>
    <w:rsid w:val="00C854C5"/>
    <w:rsid w:val="00C86337"/>
    <w:rsid w:val="00C86367"/>
    <w:rsid w:val="00C86B35"/>
    <w:rsid w:val="00C86FA8"/>
    <w:rsid w:val="00C92119"/>
    <w:rsid w:val="00C94F7F"/>
    <w:rsid w:val="00C9569B"/>
    <w:rsid w:val="00C95848"/>
    <w:rsid w:val="00C958AF"/>
    <w:rsid w:val="00C95C49"/>
    <w:rsid w:val="00C96ADB"/>
    <w:rsid w:val="00C9744E"/>
    <w:rsid w:val="00C9745C"/>
    <w:rsid w:val="00C97591"/>
    <w:rsid w:val="00CA0318"/>
    <w:rsid w:val="00CA13A6"/>
    <w:rsid w:val="00CA3F67"/>
    <w:rsid w:val="00CA43B7"/>
    <w:rsid w:val="00CA44C0"/>
    <w:rsid w:val="00CA48CC"/>
    <w:rsid w:val="00CA6597"/>
    <w:rsid w:val="00CA65FB"/>
    <w:rsid w:val="00CA6D47"/>
    <w:rsid w:val="00CA7224"/>
    <w:rsid w:val="00CA7244"/>
    <w:rsid w:val="00CA7337"/>
    <w:rsid w:val="00CA744F"/>
    <w:rsid w:val="00CA7DE4"/>
    <w:rsid w:val="00CB038E"/>
    <w:rsid w:val="00CB0642"/>
    <w:rsid w:val="00CB17C9"/>
    <w:rsid w:val="00CB1C16"/>
    <w:rsid w:val="00CB27F3"/>
    <w:rsid w:val="00CB2A90"/>
    <w:rsid w:val="00CB3587"/>
    <w:rsid w:val="00CB397C"/>
    <w:rsid w:val="00CB53FC"/>
    <w:rsid w:val="00CB57E3"/>
    <w:rsid w:val="00CB6D37"/>
    <w:rsid w:val="00CB78CC"/>
    <w:rsid w:val="00CC006E"/>
    <w:rsid w:val="00CC0930"/>
    <w:rsid w:val="00CC0CD0"/>
    <w:rsid w:val="00CC1456"/>
    <w:rsid w:val="00CC1623"/>
    <w:rsid w:val="00CC1829"/>
    <w:rsid w:val="00CC18D3"/>
    <w:rsid w:val="00CC1F86"/>
    <w:rsid w:val="00CC220F"/>
    <w:rsid w:val="00CC2279"/>
    <w:rsid w:val="00CC2DA4"/>
    <w:rsid w:val="00CC2FC8"/>
    <w:rsid w:val="00CC4980"/>
    <w:rsid w:val="00CC521D"/>
    <w:rsid w:val="00CC5355"/>
    <w:rsid w:val="00CC5419"/>
    <w:rsid w:val="00CC75AE"/>
    <w:rsid w:val="00CC79F4"/>
    <w:rsid w:val="00CD04C9"/>
    <w:rsid w:val="00CD1D36"/>
    <w:rsid w:val="00CD1E07"/>
    <w:rsid w:val="00CD28EF"/>
    <w:rsid w:val="00CD36D4"/>
    <w:rsid w:val="00CD3D42"/>
    <w:rsid w:val="00CD3F0D"/>
    <w:rsid w:val="00CD56DA"/>
    <w:rsid w:val="00CD5946"/>
    <w:rsid w:val="00CD5CEA"/>
    <w:rsid w:val="00CD6DAE"/>
    <w:rsid w:val="00CD708B"/>
    <w:rsid w:val="00CD744F"/>
    <w:rsid w:val="00CD7A41"/>
    <w:rsid w:val="00CD7C48"/>
    <w:rsid w:val="00CE0101"/>
    <w:rsid w:val="00CE0115"/>
    <w:rsid w:val="00CE1637"/>
    <w:rsid w:val="00CE32DC"/>
    <w:rsid w:val="00CE3994"/>
    <w:rsid w:val="00CE39BE"/>
    <w:rsid w:val="00CE3C8C"/>
    <w:rsid w:val="00CE40EE"/>
    <w:rsid w:val="00CE4372"/>
    <w:rsid w:val="00CE4387"/>
    <w:rsid w:val="00CE4A9D"/>
    <w:rsid w:val="00CE4C08"/>
    <w:rsid w:val="00CE51BB"/>
    <w:rsid w:val="00CE5645"/>
    <w:rsid w:val="00CE5AC2"/>
    <w:rsid w:val="00CE602B"/>
    <w:rsid w:val="00CE7121"/>
    <w:rsid w:val="00CE7610"/>
    <w:rsid w:val="00CE7791"/>
    <w:rsid w:val="00CE77A2"/>
    <w:rsid w:val="00CE77CA"/>
    <w:rsid w:val="00CE7E8D"/>
    <w:rsid w:val="00CF0BF4"/>
    <w:rsid w:val="00CF0C0E"/>
    <w:rsid w:val="00CF129D"/>
    <w:rsid w:val="00CF195F"/>
    <w:rsid w:val="00CF1F3F"/>
    <w:rsid w:val="00CF22BF"/>
    <w:rsid w:val="00CF2417"/>
    <w:rsid w:val="00CF26E5"/>
    <w:rsid w:val="00CF2845"/>
    <w:rsid w:val="00CF29B8"/>
    <w:rsid w:val="00CF2D2B"/>
    <w:rsid w:val="00CF30FC"/>
    <w:rsid w:val="00CF315A"/>
    <w:rsid w:val="00CF37A6"/>
    <w:rsid w:val="00CF41DB"/>
    <w:rsid w:val="00CF487F"/>
    <w:rsid w:val="00CF5860"/>
    <w:rsid w:val="00CF6301"/>
    <w:rsid w:val="00CF69E3"/>
    <w:rsid w:val="00CF73B4"/>
    <w:rsid w:val="00CF7B60"/>
    <w:rsid w:val="00D002A8"/>
    <w:rsid w:val="00D00EBF"/>
    <w:rsid w:val="00D0156F"/>
    <w:rsid w:val="00D01A8E"/>
    <w:rsid w:val="00D03986"/>
    <w:rsid w:val="00D03B35"/>
    <w:rsid w:val="00D03E46"/>
    <w:rsid w:val="00D0486E"/>
    <w:rsid w:val="00D04BF8"/>
    <w:rsid w:val="00D04F43"/>
    <w:rsid w:val="00D05263"/>
    <w:rsid w:val="00D05782"/>
    <w:rsid w:val="00D057CE"/>
    <w:rsid w:val="00D077FD"/>
    <w:rsid w:val="00D079D9"/>
    <w:rsid w:val="00D1036B"/>
    <w:rsid w:val="00D10686"/>
    <w:rsid w:val="00D108C1"/>
    <w:rsid w:val="00D10916"/>
    <w:rsid w:val="00D10969"/>
    <w:rsid w:val="00D10F7E"/>
    <w:rsid w:val="00D11491"/>
    <w:rsid w:val="00D114B4"/>
    <w:rsid w:val="00D115A5"/>
    <w:rsid w:val="00D12446"/>
    <w:rsid w:val="00D12845"/>
    <w:rsid w:val="00D12A19"/>
    <w:rsid w:val="00D12E67"/>
    <w:rsid w:val="00D1397A"/>
    <w:rsid w:val="00D13B3E"/>
    <w:rsid w:val="00D14948"/>
    <w:rsid w:val="00D15A3B"/>
    <w:rsid w:val="00D15E32"/>
    <w:rsid w:val="00D163F0"/>
    <w:rsid w:val="00D16616"/>
    <w:rsid w:val="00D16784"/>
    <w:rsid w:val="00D16F41"/>
    <w:rsid w:val="00D1763D"/>
    <w:rsid w:val="00D17E57"/>
    <w:rsid w:val="00D2014E"/>
    <w:rsid w:val="00D216C0"/>
    <w:rsid w:val="00D2196C"/>
    <w:rsid w:val="00D21B4E"/>
    <w:rsid w:val="00D22078"/>
    <w:rsid w:val="00D22D77"/>
    <w:rsid w:val="00D2401B"/>
    <w:rsid w:val="00D2440E"/>
    <w:rsid w:val="00D24BA6"/>
    <w:rsid w:val="00D24C3E"/>
    <w:rsid w:val="00D24F3D"/>
    <w:rsid w:val="00D253C1"/>
    <w:rsid w:val="00D25C42"/>
    <w:rsid w:val="00D25DF9"/>
    <w:rsid w:val="00D2602E"/>
    <w:rsid w:val="00D261B5"/>
    <w:rsid w:val="00D267DF"/>
    <w:rsid w:val="00D26D72"/>
    <w:rsid w:val="00D275D7"/>
    <w:rsid w:val="00D27AB2"/>
    <w:rsid w:val="00D27ED9"/>
    <w:rsid w:val="00D301BB"/>
    <w:rsid w:val="00D3126B"/>
    <w:rsid w:val="00D32416"/>
    <w:rsid w:val="00D32748"/>
    <w:rsid w:val="00D33887"/>
    <w:rsid w:val="00D33A11"/>
    <w:rsid w:val="00D33AFB"/>
    <w:rsid w:val="00D34A4B"/>
    <w:rsid w:val="00D356D1"/>
    <w:rsid w:val="00D35769"/>
    <w:rsid w:val="00D35D77"/>
    <w:rsid w:val="00D36BD1"/>
    <w:rsid w:val="00D36F71"/>
    <w:rsid w:val="00D37033"/>
    <w:rsid w:val="00D372AA"/>
    <w:rsid w:val="00D37DC6"/>
    <w:rsid w:val="00D37E62"/>
    <w:rsid w:val="00D408E9"/>
    <w:rsid w:val="00D42437"/>
    <w:rsid w:val="00D42740"/>
    <w:rsid w:val="00D4288D"/>
    <w:rsid w:val="00D42FC9"/>
    <w:rsid w:val="00D431DA"/>
    <w:rsid w:val="00D436ED"/>
    <w:rsid w:val="00D43A53"/>
    <w:rsid w:val="00D43D26"/>
    <w:rsid w:val="00D458DA"/>
    <w:rsid w:val="00D45A8E"/>
    <w:rsid w:val="00D50B43"/>
    <w:rsid w:val="00D51059"/>
    <w:rsid w:val="00D51107"/>
    <w:rsid w:val="00D5191B"/>
    <w:rsid w:val="00D536BC"/>
    <w:rsid w:val="00D53F01"/>
    <w:rsid w:val="00D542BD"/>
    <w:rsid w:val="00D54E9F"/>
    <w:rsid w:val="00D5515B"/>
    <w:rsid w:val="00D55947"/>
    <w:rsid w:val="00D57046"/>
    <w:rsid w:val="00D57E36"/>
    <w:rsid w:val="00D600FA"/>
    <w:rsid w:val="00D60480"/>
    <w:rsid w:val="00D60EB6"/>
    <w:rsid w:val="00D61EA7"/>
    <w:rsid w:val="00D62C10"/>
    <w:rsid w:val="00D632F0"/>
    <w:rsid w:val="00D6364A"/>
    <w:rsid w:val="00D6367C"/>
    <w:rsid w:val="00D646F3"/>
    <w:rsid w:val="00D649EA"/>
    <w:rsid w:val="00D64A03"/>
    <w:rsid w:val="00D64D4A"/>
    <w:rsid w:val="00D654A8"/>
    <w:rsid w:val="00D6550B"/>
    <w:rsid w:val="00D655FF"/>
    <w:rsid w:val="00D66DBA"/>
    <w:rsid w:val="00D66DC5"/>
    <w:rsid w:val="00D67148"/>
    <w:rsid w:val="00D67AF2"/>
    <w:rsid w:val="00D67E29"/>
    <w:rsid w:val="00D70C2F"/>
    <w:rsid w:val="00D71AE4"/>
    <w:rsid w:val="00D71D2F"/>
    <w:rsid w:val="00D71D8F"/>
    <w:rsid w:val="00D72391"/>
    <w:rsid w:val="00D728C1"/>
    <w:rsid w:val="00D73499"/>
    <w:rsid w:val="00D7394C"/>
    <w:rsid w:val="00D74324"/>
    <w:rsid w:val="00D7461B"/>
    <w:rsid w:val="00D74B2D"/>
    <w:rsid w:val="00D7593D"/>
    <w:rsid w:val="00D75DD4"/>
    <w:rsid w:val="00D7679E"/>
    <w:rsid w:val="00D7681D"/>
    <w:rsid w:val="00D779FF"/>
    <w:rsid w:val="00D77E49"/>
    <w:rsid w:val="00D80040"/>
    <w:rsid w:val="00D8035B"/>
    <w:rsid w:val="00D809A6"/>
    <w:rsid w:val="00D80DC0"/>
    <w:rsid w:val="00D812C1"/>
    <w:rsid w:val="00D81858"/>
    <w:rsid w:val="00D81D84"/>
    <w:rsid w:val="00D8228E"/>
    <w:rsid w:val="00D823C4"/>
    <w:rsid w:val="00D82EF2"/>
    <w:rsid w:val="00D833FB"/>
    <w:rsid w:val="00D84804"/>
    <w:rsid w:val="00D84893"/>
    <w:rsid w:val="00D8528E"/>
    <w:rsid w:val="00D8587A"/>
    <w:rsid w:val="00D85A9D"/>
    <w:rsid w:val="00D86484"/>
    <w:rsid w:val="00D86B82"/>
    <w:rsid w:val="00D86E47"/>
    <w:rsid w:val="00D90051"/>
    <w:rsid w:val="00D9008E"/>
    <w:rsid w:val="00D90F8E"/>
    <w:rsid w:val="00D91269"/>
    <w:rsid w:val="00D9239C"/>
    <w:rsid w:val="00D926DC"/>
    <w:rsid w:val="00D92A40"/>
    <w:rsid w:val="00D92F6C"/>
    <w:rsid w:val="00D9358C"/>
    <w:rsid w:val="00D93DEA"/>
    <w:rsid w:val="00D93E87"/>
    <w:rsid w:val="00D94B9D"/>
    <w:rsid w:val="00D94D88"/>
    <w:rsid w:val="00D94DC1"/>
    <w:rsid w:val="00D9517F"/>
    <w:rsid w:val="00D968A1"/>
    <w:rsid w:val="00D970E1"/>
    <w:rsid w:val="00D971DA"/>
    <w:rsid w:val="00D972B3"/>
    <w:rsid w:val="00D9792D"/>
    <w:rsid w:val="00D97E2D"/>
    <w:rsid w:val="00DA06D9"/>
    <w:rsid w:val="00DA151C"/>
    <w:rsid w:val="00DA1938"/>
    <w:rsid w:val="00DA1F27"/>
    <w:rsid w:val="00DA244C"/>
    <w:rsid w:val="00DA2806"/>
    <w:rsid w:val="00DA2908"/>
    <w:rsid w:val="00DA3941"/>
    <w:rsid w:val="00DA39AC"/>
    <w:rsid w:val="00DA3D91"/>
    <w:rsid w:val="00DA3E1A"/>
    <w:rsid w:val="00DA3EFF"/>
    <w:rsid w:val="00DA443B"/>
    <w:rsid w:val="00DA44AA"/>
    <w:rsid w:val="00DA4A80"/>
    <w:rsid w:val="00DA527E"/>
    <w:rsid w:val="00DA588C"/>
    <w:rsid w:val="00DA63BD"/>
    <w:rsid w:val="00DA6864"/>
    <w:rsid w:val="00DA6973"/>
    <w:rsid w:val="00DA6D35"/>
    <w:rsid w:val="00DA74EE"/>
    <w:rsid w:val="00DA7F45"/>
    <w:rsid w:val="00DB1E01"/>
    <w:rsid w:val="00DB203D"/>
    <w:rsid w:val="00DB25C8"/>
    <w:rsid w:val="00DB2737"/>
    <w:rsid w:val="00DB2A2B"/>
    <w:rsid w:val="00DB33E4"/>
    <w:rsid w:val="00DB3457"/>
    <w:rsid w:val="00DB3CE5"/>
    <w:rsid w:val="00DB3E15"/>
    <w:rsid w:val="00DB4D88"/>
    <w:rsid w:val="00DB4F7B"/>
    <w:rsid w:val="00DB51D0"/>
    <w:rsid w:val="00DB5454"/>
    <w:rsid w:val="00DB59B9"/>
    <w:rsid w:val="00DB6118"/>
    <w:rsid w:val="00DB6469"/>
    <w:rsid w:val="00DB6560"/>
    <w:rsid w:val="00DB69AB"/>
    <w:rsid w:val="00DB6B88"/>
    <w:rsid w:val="00DB6BED"/>
    <w:rsid w:val="00DB6EE7"/>
    <w:rsid w:val="00DB76CE"/>
    <w:rsid w:val="00DB7BA0"/>
    <w:rsid w:val="00DB7E23"/>
    <w:rsid w:val="00DC032F"/>
    <w:rsid w:val="00DC1EDC"/>
    <w:rsid w:val="00DC228D"/>
    <w:rsid w:val="00DC2FB7"/>
    <w:rsid w:val="00DC302D"/>
    <w:rsid w:val="00DC332D"/>
    <w:rsid w:val="00DC339B"/>
    <w:rsid w:val="00DC3772"/>
    <w:rsid w:val="00DC3A9F"/>
    <w:rsid w:val="00DC3E7B"/>
    <w:rsid w:val="00DC4019"/>
    <w:rsid w:val="00DC4549"/>
    <w:rsid w:val="00DC5721"/>
    <w:rsid w:val="00DC58C3"/>
    <w:rsid w:val="00DC5D60"/>
    <w:rsid w:val="00DC62A1"/>
    <w:rsid w:val="00DC73FA"/>
    <w:rsid w:val="00DD08BA"/>
    <w:rsid w:val="00DD0E02"/>
    <w:rsid w:val="00DD1DAE"/>
    <w:rsid w:val="00DD238D"/>
    <w:rsid w:val="00DD29AF"/>
    <w:rsid w:val="00DD3E9C"/>
    <w:rsid w:val="00DD5068"/>
    <w:rsid w:val="00DD63D4"/>
    <w:rsid w:val="00DD6B8A"/>
    <w:rsid w:val="00DD77A7"/>
    <w:rsid w:val="00DD7E62"/>
    <w:rsid w:val="00DE017D"/>
    <w:rsid w:val="00DE115F"/>
    <w:rsid w:val="00DE154C"/>
    <w:rsid w:val="00DE2B03"/>
    <w:rsid w:val="00DE4622"/>
    <w:rsid w:val="00DE5413"/>
    <w:rsid w:val="00DE59FC"/>
    <w:rsid w:val="00DE6ACE"/>
    <w:rsid w:val="00DE77CE"/>
    <w:rsid w:val="00DE7996"/>
    <w:rsid w:val="00DF3374"/>
    <w:rsid w:val="00DF3DC4"/>
    <w:rsid w:val="00DF42C8"/>
    <w:rsid w:val="00DF432E"/>
    <w:rsid w:val="00DF49ED"/>
    <w:rsid w:val="00DF4C40"/>
    <w:rsid w:val="00DF5150"/>
    <w:rsid w:val="00DF5DB7"/>
    <w:rsid w:val="00DF6496"/>
    <w:rsid w:val="00DF6CB3"/>
    <w:rsid w:val="00DF735F"/>
    <w:rsid w:val="00DF7854"/>
    <w:rsid w:val="00DF7E8A"/>
    <w:rsid w:val="00E014FD"/>
    <w:rsid w:val="00E016DA"/>
    <w:rsid w:val="00E01A4A"/>
    <w:rsid w:val="00E020D3"/>
    <w:rsid w:val="00E034C9"/>
    <w:rsid w:val="00E036E8"/>
    <w:rsid w:val="00E03716"/>
    <w:rsid w:val="00E03C13"/>
    <w:rsid w:val="00E04108"/>
    <w:rsid w:val="00E04FAC"/>
    <w:rsid w:val="00E062CD"/>
    <w:rsid w:val="00E06E07"/>
    <w:rsid w:val="00E071BA"/>
    <w:rsid w:val="00E103B5"/>
    <w:rsid w:val="00E11315"/>
    <w:rsid w:val="00E1173B"/>
    <w:rsid w:val="00E11FFE"/>
    <w:rsid w:val="00E12053"/>
    <w:rsid w:val="00E13FCA"/>
    <w:rsid w:val="00E140F2"/>
    <w:rsid w:val="00E1448F"/>
    <w:rsid w:val="00E153D1"/>
    <w:rsid w:val="00E1673D"/>
    <w:rsid w:val="00E16C25"/>
    <w:rsid w:val="00E17051"/>
    <w:rsid w:val="00E17875"/>
    <w:rsid w:val="00E20950"/>
    <w:rsid w:val="00E20A87"/>
    <w:rsid w:val="00E2186F"/>
    <w:rsid w:val="00E2202D"/>
    <w:rsid w:val="00E228B7"/>
    <w:rsid w:val="00E22E78"/>
    <w:rsid w:val="00E23391"/>
    <w:rsid w:val="00E23637"/>
    <w:rsid w:val="00E23881"/>
    <w:rsid w:val="00E23A2E"/>
    <w:rsid w:val="00E23BCB"/>
    <w:rsid w:val="00E23BF3"/>
    <w:rsid w:val="00E243D4"/>
    <w:rsid w:val="00E244EB"/>
    <w:rsid w:val="00E25477"/>
    <w:rsid w:val="00E25768"/>
    <w:rsid w:val="00E25D58"/>
    <w:rsid w:val="00E27804"/>
    <w:rsid w:val="00E30623"/>
    <w:rsid w:val="00E30BE7"/>
    <w:rsid w:val="00E30EC2"/>
    <w:rsid w:val="00E3137B"/>
    <w:rsid w:val="00E318E0"/>
    <w:rsid w:val="00E32825"/>
    <w:rsid w:val="00E32FAD"/>
    <w:rsid w:val="00E33333"/>
    <w:rsid w:val="00E344E1"/>
    <w:rsid w:val="00E34EE9"/>
    <w:rsid w:val="00E353C4"/>
    <w:rsid w:val="00E35627"/>
    <w:rsid w:val="00E35A51"/>
    <w:rsid w:val="00E3605A"/>
    <w:rsid w:val="00E3675A"/>
    <w:rsid w:val="00E36A59"/>
    <w:rsid w:val="00E36D40"/>
    <w:rsid w:val="00E36F84"/>
    <w:rsid w:val="00E37504"/>
    <w:rsid w:val="00E407D9"/>
    <w:rsid w:val="00E40AF0"/>
    <w:rsid w:val="00E40B17"/>
    <w:rsid w:val="00E41226"/>
    <w:rsid w:val="00E419D5"/>
    <w:rsid w:val="00E41D1C"/>
    <w:rsid w:val="00E41E76"/>
    <w:rsid w:val="00E42045"/>
    <w:rsid w:val="00E42381"/>
    <w:rsid w:val="00E42511"/>
    <w:rsid w:val="00E4266B"/>
    <w:rsid w:val="00E43596"/>
    <w:rsid w:val="00E43FE2"/>
    <w:rsid w:val="00E442EE"/>
    <w:rsid w:val="00E44830"/>
    <w:rsid w:val="00E44886"/>
    <w:rsid w:val="00E455B8"/>
    <w:rsid w:val="00E46767"/>
    <w:rsid w:val="00E4766C"/>
    <w:rsid w:val="00E47987"/>
    <w:rsid w:val="00E47DF5"/>
    <w:rsid w:val="00E47E0E"/>
    <w:rsid w:val="00E47F14"/>
    <w:rsid w:val="00E5046B"/>
    <w:rsid w:val="00E504B9"/>
    <w:rsid w:val="00E519F7"/>
    <w:rsid w:val="00E52938"/>
    <w:rsid w:val="00E52B09"/>
    <w:rsid w:val="00E53AC7"/>
    <w:rsid w:val="00E547BA"/>
    <w:rsid w:val="00E54836"/>
    <w:rsid w:val="00E55DA5"/>
    <w:rsid w:val="00E573EC"/>
    <w:rsid w:val="00E57A78"/>
    <w:rsid w:val="00E6018C"/>
    <w:rsid w:val="00E60DDA"/>
    <w:rsid w:val="00E60DEF"/>
    <w:rsid w:val="00E6136F"/>
    <w:rsid w:val="00E614B0"/>
    <w:rsid w:val="00E614C1"/>
    <w:rsid w:val="00E615A8"/>
    <w:rsid w:val="00E61B5C"/>
    <w:rsid w:val="00E6292E"/>
    <w:rsid w:val="00E62D87"/>
    <w:rsid w:val="00E63208"/>
    <w:rsid w:val="00E63A58"/>
    <w:rsid w:val="00E64AA0"/>
    <w:rsid w:val="00E64EFB"/>
    <w:rsid w:val="00E650AA"/>
    <w:rsid w:val="00E65760"/>
    <w:rsid w:val="00E65F96"/>
    <w:rsid w:val="00E66ED0"/>
    <w:rsid w:val="00E67B77"/>
    <w:rsid w:val="00E67FFD"/>
    <w:rsid w:val="00E70135"/>
    <w:rsid w:val="00E70327"/>
    <w:rsid w:val="00E703C6"/>
    <w:rsid w:val="00E70826"/>
    <w:rsid w:val="00E70F84"/>
    <w:rsid w:val="00E717FA"/>
    <w:rsid w:val="00E71966"/>
    <w:rsid w:val="00E71E8B"/>
    <w:rsid w:val="00E71F37"/>
    <w:rsid w:val="00E71FAF"/>
    <w:rsid w:val="00E72426"/>
    <w:rsid w:val="00E72EC2"/>
    <w:rsid w:val="00E731B2"/>
    <w:rsid w:val="00E74B12"/>
    <w:rsid w:val="00E74DBA"/>
    <w:rsid w:val="00E76BEF"/>
    <w:rsid w:val="00E76D50"/>
    <w:rsid w:val="00E76EC1"/>
    <w:rsid w:val="00E7739E"/>
    <w:rsid w:val="00E7747B"/>
    <w:rsid w:val="00E8043B"/>
    <w:rsid w:val="00E813DB"/>
    <w:rsid w:val="00E8192A"/>
    <w:rsid w:val="00E81C16"/>
    <w:rsid w:val="00E8278E"/>
    <w:rsid w:val="00E829ED"/>
    <w:rsid w:val="00E83740"/>
    <w:rsid w:val="00E84110"/>
    <w:rsid w:val="00E84339"/>
    <w:rsid w:val="00E8486D"/>
    <w:rsid w:val="00E84EA5"/>
    <w:rsid w:val="00E8534B"/>
    <w:rsid w:val="00E8630A"/>
    <w:rsid w:val="00E86521"/>
    <w:rsid w:val="00E86700"/>
    <w:rsid w:val="00E876EF"/>
    <w:rsid w:val="00E87AA5"/>
    <w:rsid w:val="00E87C3D"/>
    <w:rsid w:val="00E904BB"/>
    <w:rsid w:val="00E91944"/>
    <w:rsid w:val="00E9220A"/>
    <w:rsid w:val="00E93CF1"/>
    <w:rsid w:val="00E94227"/>
    <w:rsid w:val="00E94466"/>
    <w:rsid w:val="00E9450A"/>
    <w:rsid w:val="00E946FA"/>
    <w:rsid w:val="00E9523F"/>
    <w:rsid w:val="00E954EE"/>
    <w:rsid w:val="00E964C1"/>
    <w:rsid w:val="00E97F31"/>
    <w:rsid w:val="00EA00F6"/>
    <w:rsid w:val="00EA07FF"/>
    <w:rsid w:val="00EA09CB"/>
    <w:rsid w:val="00EA0E5D"/>
    <w:rsid w:val="00EA2420"/>
    <w:rsid w:val="00EA296C"/>
    <w:rsid w:val="00EA2E6C"/>
    <w:rsid w:val="00EA5347"/>
    <w:rsid w:val="00EA54F2"/>
    <w:rsid w:val="00EA58B3"/>
    <w:rsid w:val="00EA637A"/>
    <w:rsid w:val="00EA6717"/>
    <w:rsid w:val="00EA6A01"/>
    <w:rsid w:val="00EA711D"/>
    <w:rsid w:val="00EA797B"/>
    <w:rsid w:val="00EA7B6F"/>
    <w:rsid w:val="00EB0940"/>
    <w:rsid w:val="00EB239A"/>
    <w:rsid w:val="00EB28DB"/>
    <w:rsid w:val="00EB3867"/>
    <w:rsid w:val="00EB3C14"/>
    <w:rsid w:val="00EB4E38"/>
    <w:rsid w:val="00EB5BEA"/>
    <w:rsid w:val="00EB65E5"/>
    <w:rsid w:val="00EB66A7"/>
    <w:rsid w:val="00EB708F"/>
    <w:rsid w:val="00EB70F5"/>
    <w:rsid w:val="00EC0E82"/>
    <w:rsid w:val="00EC15B5"/>
    <w:rsid w:val="00EC2599"/>
    <w:rsid w:val="00EC2A11"/>
    <w:rsid w:val="00EC2E7E"/>
    <w:rsid w:val="00EC41DE"/>
    <w:rsid w:val="00EC4404"/>
    <w:rsid w:val="00EC5286"/>
    <w:rsid w:val="00EC6312"/>
    <w:rsid w:val="00EC743B"/>
    <w:rsid w:val="00EC7ADA"/>
    <w:rsid w:val="00ED070A"/>
    <w:rsid w:val="00ED0F9E"/>
    <w:rsid w:val="00ED139D"/>
    <w:rsid w:val="00ED13EB"/>
    <w:rsid w:val="00ED1B1D"/>
    <w:rsid w:val="00ED2413"/>
    <w:rsid w:val="00ED283C"/>
    <w:rsid w:val="00ED2BB7"/>
    <w:rsid w:val="00ED2E7D"/>
    <w:rsid w:val="00ED3876"/>
    <w:rsid w:val="00ED3A2A"/>
    <w:rsid w:val="00ED58B3"/>
    <w:rsid w:val="00ED6374"/>
    <w:rsid w:val="00ED685A"/>
    <w:rsid w:val="00ED6D95"/>
    <w:rsid w:val="00ED6E7D"/>
    <w:rsid w:val="00ED70F9"/>
    <w:rsid w:val="00ED75F8"/>
    <w:rsid w:val="00ED7F6A"/>
    <w:rsid w:val="00EE1172"/>
    <w:rsid w:val="00EE13D5"/>
    <w:rsid w:val="00EE15FD"/>
    <w:rsid w:val="00EE16F7"/>
    <w:rsid w:val="00EE1D08"/>
    <w:rsid w:val="00EE24C5"/>
    <w:rsid w:val="00EE2E32"/>
    <w:rsid w:val="00EE32BE"/>
    <w:rsid w:val="00EE372C"/>
    <w:rsid w:val="00EE37E0"/>
    <w:rsid w:val="00EE3B7A"/>
    <w:rsid w:val="00EE3BE4"/>
    <w:rsid w:val="00EE3CF4"/>
    <w:rsid w:val="00EE4226"/>
    <w:rsid w:val="00EE4308"/>
    <w:rsid w:val="00EE439A"/>
    <w:rsid w:val="00EE4DA8"/>
    <w:rsid w:val="00EE62CF"/>
    <w:rsid w:val="00EE65F4"/>
    <w:rsid w:val="00EE70E0"/>
    <w:rsid w:val="00EE741A"/>
    <w:rsid w:val="00EE7692"/>
    <w:rsid w:val="00EF014B"/>
    <w:rsid w:val="00EF10A1"/>
    <w:rsid w:val="00EF2573"/>
    <w:rsid w:val="00EF2581"/>
    <w:rsid w:val="00EF2E85"/>
    <w:rsid w:val="00EF3ED3"/>
    <w:rsid w:val="00EF422D"/>
    <w:rsid w:val="00EF48C4"/>
    <w:rsid w:val="00EF5155"/>
    <w:rsid w:val="00EF552E"/>
    <w:rsid w:val="00EF587D"/>
    <w:rsid w:val="00EF6381"/>
    <w:rsid w:val="00EF661B"/>
    <w:rsid w:val="00EF6DA6"/>
    <w:rsid w:val="00EF72B6"/>
    <w:rsid w:val="00EF7F84"/>
    <w:rsid w:val="00F00482"/>
    <w:rsid w:val="00F00AA0"/>
    <w:rsid w:val="00F00FD7"/>
    <w:rsid w:val="00F01158"/>
    <w:rsid w:val="00F012C9"/>
    <w:rsid w:val="00F014F4"/>
    <w:rsid w:val="00F01D71"/>
    <w:rsid w:val="00F032AA"/>
    <w:rsid w:val="00F043FE"/>
    <w:rsid w:val="00F046F7"/>
    <w:rsid w:val="00F0507B"/>
    <w:rsid w:val="00F0597B"/>
    <w:rsid w:val="00F05B53"/>
    <w:rsid w:val="00F05B57"/>
    <w:rsid w:val="00F065C9"/>
    <w:rsid w:val="00F066ED"/>
    <w:rsid w:val="00F06BFC"/>
    <w:rsid w:val="00F07D0C"/>
    <w:rsid w:val="00F07E85"/>
    <w:rsid w:val="00F07FCB"/>
    <w:rsid w:val="00F101AE"/>
    <w:rsid w:val="00F10235"/>
    <w:rsid w:val="00F10772"/>
    <w:rsid w:val="00F10791"/>
    <w:rsid w:val="00F10D77"/>
    <w:rsid w:val="00F11202"/>
    <w:rsid w:val="00F11210"/>
    <w:rsid w:val="00F11366"/>
    <w:rsid w:val="00F11A94"/>
    <w:rsid w:val="00F124B7"/>
    <w:rsid w:val="00F13870"/>
    <w:rsid w:val="00F14523"/>
    <w:rsid w:val="00F14AC8"/>
    <w:rsid w:val="00F14AF2"/>
    <w:rsid w:val="00F14C14"/>
    <w:rsid w:val="00F160EE"/>
    <w:rsid w:val="00F1656E"/>
    <w:rsid w:val="00F1667F"/>
    <w:rsid w:val="00F17B22"/>
    <w:rsid w:val="00F17B42"/>
    <w:rsid w:val="00F17CD1"/>
    <w:rsid w:val="00F2049A"/>
    <w:rsid w:val="00F20C32"/>
    <w:rsid w:val="00F214AB"/>
    <w:rsid w:val="00F2196C"/>
    <w:rsid w:val="00F2254C"/>
    <w:rsid w:val="00F22B27"/>
    <w:rsid w:val="00F22BBB"/>
    <w:rsid w:val="00F22BF9"/>
    <w:rsid w:val="00F23186"/>
    <w:rsid w:val="00F23DF3"/>
    <w:rsid w:val="00F2461F"/>
    <w:rsid w:val="00F24E46"/>
    <w:rsid w:val="00F24F62"/>
    <w:rsid w:val="00F25D2D"/>
    <w:rsid w:val="00F26328"/>
    <w:rsid w:val="00F2705E"/>
    <w:rsid w:val="00F272B2"/>
    <w:rsid w:val="00F27938"/>
    <w:rsid w:val="00F301F4"/>
    <w:rsid w:val="00F302F5"/>
    <w:rsid w:val="00F30318"/>
    <w:rsid w:val="00F313AB"/>
    <w:rsid w:val="00F313EA"/>
    <w:rsid w:val="00F32A2D"/>
    <w:rsid w:val="00F33A72"/>
    <w:rsid w:val="00F34477"/>
    <w:rsid w:val="00F3486F"/>
    <w:rsid w:val="00F349BE"/>
    <w:rsid w:val="00F34BA4"/>
    <w:rsid w:val="00F34EDE"/>
    <w:rsid w:val="00F35F21"/>
    <w:rsid w:val="00F36038"/>
    <w:rsid w:val="00F368CE"/>
    <w:rsid w:val="00F36FA8"/>
    <w:rsid w:val="00F37C41"/>
    <w:rsid w:val="00F4072F"/>
    <w:rsid w:val="00F40AFD"/>
    <w:rsid w:val="00F40F7E"/>
    <w:rsid w:val="00F41150"/>
    <w:rsid w:val="00F411B1"/>
    <w:rsid w:val="00F4130A"/>
    <w:rsid w:val="00F413A4"/>
    <w:rsid w:val="00F418E8"/>
    <w:rsid w:val="00F41D93"/>
    <w:rsid w:val="00F4219D"/>
    <w:rsid w:val="00F42EA4"/>
    <w:rsid w:val="00F43787"/>
    <w:rsid w:val="00F44137"/>
    <w:rsid w:val="00F45D1F"/>
    <w:rsid w:val="00F45D42"/>
    <w:rsid w:val="00F46DD8"/>
    <w:rsid w:val="00F47027"/>
    <w:rsid w:val="00F477FB"/>
    <w:rsid w:val="00F47AA8"/>
    <w:rsid w:val="00F50203"/>
    <w:rsid w:val="00F50B75"/>
    <w:rsid w:val="00F50BC7"/>
    <w:rsid w:val="00F51A41"/>
    <w:rsid w:val="00F51E19"/>
    <w:rsid w:val="00F51E29"/>
    <w:rsid w:val="00F51EE6"/>
    <w:rsid w:val="00F527EA"/>
    <w:rsid w:val="00F52B78"/>
    <w:rsid w:val="00F52D03"/>
    <w:rsid w:val="00F52E30"/>
    <w:rsid w:val="00F52F55"/>
    <w:rsid w:val="00F531B4"/>
    <w:rsid w:val="00F5368D"/>
    <w:rsid w:val="00F5389D"/>
    <w:rsid w:val="00F53F1E"/>
    <w:rsid w:val="00F543FB"/>
    <w:rsid w:val="00F54539"/>
    <w:rsid w:val="00F54FBE"/>
    <w:rsid w:val="00F56C07"/>
    <w:rsid w:val="00F56DD0"/>
    <w:rsid w:val="00F573DD"/>
    <w:rsid w:val="00F574A1"/>
    <w:rsid w:val="00F57634"/>
    <w:rsid w:val="00F60350"/>
    <w:rsid w:val="00F60924"/>
    <w:rsid w:val="00F61369"/>
    <w:rsid w:val="00F641FF"/>
    <w:rsid w:val="00F6583A"/>
    <w:rsid w:val="00F6682F"/>
    <w:rsid w:val="00F6683F"/>
    <w:rsid w:val="00F66FE3"/>
    <w:rsid w:val="00F6795E"/>
    <w:rsid w:val="00F67EF0"/>
    <w:rsid w:val="00F70B0F"/>
    <w:rsid w:val="00F71223"/>
    <w:rsid w:val="00F71519"/>
    <w:rsid w:val="00F71CA5"/>
    <w:rsid w:val="00F72CC5"/>
    <w:rsid w:val="00F730E3"/>
    <w:rsid w:val="00F73906"/>
    <w:rsid w:val="00F73B1F"/>
    <w:rsid w:val="00F73DD7"/>
    <w:rsid w:val="00F74E81"/>
    <w:rsid w:val="00F7535A"/>
    <w:rsid w:val="00F75C27"/>
    <w:rsid w:val="00F75FBF"/>
    <w:rsid w:val="00F76313"/>
    <w:rsid w:val="00F77698"/>
    <w:rsid w:val="00F77E2A"/>
    <w:rsid w:val="00F80309"/>
    <w:rsid w:val="00F80AB1"/>
    <w:rsid w:val="00F81655"/>
    <w:rsid w:val="00F817CE"/>
    <w:rsid w:val="00F827DA"/>
    <w:rsid w:val="00F82AEC"/>
    <w:rsid w:val="00F831DE"/>
    <w:rsid w:val="00F83582"/>
    <w:rsid w:val="00F83CFE"/>
    <w:rsid w:val="00F84111"/>
    <w:rsid w:val="00F84685"/>
    <w:rsid w:val="00F8469E"/>
    <w:rsid w:val="00F846CE"/>
    <w:rsid w:val="00F84E12"/>
    <w:rsid w:val="00F86A13"/>
    <w:rsid w:val="00F86A4E"/>
    <w:rsid w:val="00F86F23"/>
    <w:rsid w:val="00F870E3"/>
    <w:rsid w:val="00F8783D"/>
    <w:rsid w:val="00F87D1E"/>
    <w:rsid w:val="00F9151C"/>
    <w:rsid w:val="00F92024"/>
    <w:rsid w:val="00F93FA5"/>
    <w:rsid w:val="00F948E9"/>
    <w:rsid w:val="00F94939"/>
    <w:rsid w:val="00F96192"/>
    <w:rsid w:val="00F96FC8"/>
    <w:rsid w:val="00F97A04"/>
    <w:rsid w:val="00F97EBB"/>
    <w:rsid w:val="00FA04AE"/>
    <w:rsid w:val="00FA17B3"/>
    <w:rsid w:val="00FA1D6D"/>
    <w:rsid w:val="00FA2F92"/>
    <w:rsid w:val="00FA383A"/>
    <w:rsid w:val="00FA3A11"/>
    <w:rsid w:val="00FA3D6A"/>
    <w:rsid w:val="00FA3E7D"/>
    <w:rsid w:val="00FA432D"/>
    <w:rsid w:val="00FA5D9F"/>
    <w:rsid w:val="00FA5DB9"/>
    <w:rsid w:val="00FA6002"/>
    <w:rsid w:val="00FA60D7"/>
    <w:rsid w:val="00FA65AB"/>
    <w:rsid w:val="00FA72F1"/>
    <w:rsid w:val="00FA7DF8"/>
    <w:rsid w:val="00FB08CC"/>
    <w:rsid w:val="00FB23A2"/>
    <w:rsid w:val="00FB286B"/>
    <w:rsid w:val="00FB3074"/>
    <w:rsid w:val="00FB365F"/>
    <w:rsid w:val="00FB3D55"/>
    <w:rsid w:val="00FB48DF"/>
    <w:rsid w:val="00FB4BAA"/>
    <w:rsid w:val="00FB6305"/>
    <w:rsid w:val="00FB68EE"/>
    <w:rsid w:val="00FB6945"/>
    <w:rsid w:val="00FB6F92"/>
    <w:rsid w:val="00FB7733"/>
    <w:rsid w:val="00FB7B2D"/>
    <w:rsid w:val="00FC1695"/>
    <w:rsid w:val="00FC196D"/>
    <w:rsid w:val="00FC20E7"/>
    <w:rsid w:val="00FC23CD"/>
    <w:rsid w:val="00FC2A14"/>
    <w:rsid w:val="00FC2DA1"/>
    <w:rsid w:val="00FC3630"/>
    <w:rsid w:val="00FC3D1C"/>
    <w:rsid w:val="00FC4731"/>
    <w:rsid w:val="00FC4BC5"/>
    <w:rsid w:val="00FC54AE"/>
    <w:rsid w:val="00FC5747"/>
    <w:rsid w:val="00FC58BC"/>
    <w:rsid w:val="00FC5ECB"/>
    <w:rsid w:val="00FC60A4"/>
    <w:rsid w:val="00FC7291"/>
    <w:rsid w:val="00FC7FF4"/>
    <w:rsid w:val="00FD2046"/>
    <w:rsid w:val="00FD2235"/>
    <w:rsid w:val="00FD3144"/>
    <w:rsid w:val="00FD4019"/>
    <w:rsid w:val="00FD46A0"/>
    <w:rsid w:val="00FD4708"/>
    <w:rsid w:val="00FD4D33"/>
    <w:rsid w:val="00FD5293"/>
    <w:rsid w:val="00FD5478"/>
    <w:rsid w:val="00FD5703"/>
    <w:rsid w:val="00FD6737"/>
    <w:rsid w:val="00FD6C86"/>
    <w:rsid w:val="00FD6E9A"/>
    <w:rsid w:val="00FD7752"/>
    <w:rsid w:val="00FD7F74"/>
    <w:rsid w:val="00FE0647"/>
    <w:rsid w:val="00FE09EA"/>
    <w:rsid w:val="00FE0F2C"/>
    <w:rsid w:val="00FE15B8"/>
    <w:rsid w:val="00FE1746"/>
    <w:rsid w:val="00FE21F6"/>
    <w:rsid w:val="00FE288E"/>
    <w:rsid w:val="00FE28AB"/>
    <w:rsid w:val="00FE40CA"/>
    <w:rsid w:val="00FE43D7"/>
    <w:rsid w:val="00FE4C46"/>
    <w:rsid w:val="00FE5779"/>
    <w:rsid w:val="00FE57DC"/>
    <w:rsid w:val="00FE6595"/>
    <w:rsid w:val="00FE6E04"/>
    <w:rsid w:val="00FE79A5"/>
    <w:rsid w:val="00FE7F2C"/>
    <w:rsid w:val="00FF083C"/>
    <w:rsid w:val="00FF2725"/>
    <w:rsid w:val="00FF2B13"/>
    <w:rsid w:val="00FF4260"/>
    <w:rsid w:val="00FF47EA"/>
    <w:rsid w:val="00FF50AF"/>
    <w:rsid w:val="00FF6199"/>
    <w:rsid w:val="00FF622E"/>
    <w:rsid w:val="00FF648B"/>
    <w:rsid w:val="00FF6AA8"/>
    <w:rsid w:val="00FF716B"/>
    <w:rsid w:val="00FF7624"/>
    <w:rsid w:val="00FF7767"/>
    <w:rsid w:val="00FF7C22"/>
    <w:rsid w:val="00FF7CAE"/>
    <w:rsid w:val="010D419F"/>
    <w:rsid w:val="01200C52"/>
    <w:rsid w:val="016CC197"/>
    <w:rsid w:val="019A7565"/>
    <w:rsid w:val="01CE23A0"/>
    <w:rsid w:val="01E22A19"/>
    <w:rsid w:val="01F1F218"/>
    <w:rsid w:val="01FEF1E0"/>
    <w:rsid w:val="020ACCFE"/>
    <w:rsid w:val="022AA051"/>
    <w:rsid w:val="02624D0C"/>
    <w:rsid w:val="0293FD12"/>
    <w:rsid w:val="029F68EA"/>
    <w:rsid w:val="02AE205D"/>
    <w:rsid w:val="02B8F9D2"/>
    <w:rsid w:val="02C2CA74"/>
    <w:rsid w:val="02D7CB4C"/>
    <w:rsid w:val="02DE04A3"/>
    <w:rsid w:val="030D7960"/>
    <w:rsid w:val="031316E7"/>
    <w:rsid w:val="031C4BDC"/>
    <w:rsid w:val="032264E5"/>
    <w:rsid w:val="0328A5E5"/>
    <w:rsid w:val="033CEE8F"/>
    <w:rsid w:val="0368648F"/>
    <w:rsid w:val="03791921"/>
    <w:rsid w:val="03937637"/>
    <w:rsid w:val="03973A43"/>
    <w:rsid w:val="03DB8900"/>
    <w:rsid w:val="03E4C4D5"/>
    <w:rsid w:val="03F1EF59"/>
    <w:rsid w:val="0410F56B"/>
    <w:rsid w:val="042036D1"/>
    <w:rsid w:val="0421C9DC"/>
    <w:rsid w:val="04376B49"/>
    <w:rsid w:val="04388543"/>
    <w:rsid w:val="0441DF65"/>
    <w:rsid w:val="047EB9FE"/>
    <w:rsid w:val="04A3542E"/>
    <w:rsid w:val="04A83091"/>
    <w:rsid w:val="04AD4945"/>
    <w:rsid w:val="04CC275F"/>
    <w:rsid w:val="04CD2B3E"/>
    <w:rsid w:val="04D19716"/>
    <w:rsid w:val="04D9B61E"/>
    <w:rsid w:val="04E6EB7F"/>
    <w:rsid w:val="04E923C1"/>
    <w:rsid w:val="050A69FE"/>
    <w:rsid w:val="051D0574"/>
    <w:rsid w:val="053A6FD4"/>
    <w:rsid w:val="053C071C"/>
    <w:rsid w:val="054D04E9"/>
    <w:rsid w:val="05570A38"/>
    <w:rsid w:val="0567B7F6"/>
    <w:rsid w:val="0569B11D"/>
    <w:rsid w:val="05AD0F17"/>
    <w:rsid w:val="05AEB9AF"/>
    <w:rsid w:val="05B325A4"/>
    <w:rsid w:val="05FE81EB"/>
    <w:rsid w:val="061BD2DF"/>
    <w:rsid w:val="061DF3D5"/>
    <w:rsid w:val="0624AD9A"/>
    <w:rsid w:val="06330F48"/>
    <w:rsid w:val="06641434"/>
    <w:rsid w:val="06668D48"/>
    <w:rsid w:val="067EEC5C"/>
    <w:rsid w:val="06906C1D"/>
    <w:rsid w:val="06925367"/>
    <w:rsid w:val="069CCCF8"/>
    <w:rsid w:val="06B14728"/>
    <w:rsid w:val="06BA9D44"/>
    <w:rsid w:val="06BD6D04"/>
    <w:rsid w:val="06E3D7FC"/>
    <w:rsid w:val="06E5FFD2"/>
    <w:rsid w:val="06E7BE13"/>
    <w:rsid w:val="0715DCAF"/>
    <w:rsid w:val="072CE24F"/>
    <w:rsid w:val="074AEA00"/>
    <w:rsid w:val="0758F3E8"/>
    <w:rsid w:val="0760BE53"/>
    <w:rsid w:val="076B4BEC"/>
    <w:rsid w:val="07770D4A"/>
    <w:rsid w:val="077C9A28"/>
    <w:rsid w:val="077E7B64"/>
    <w:rsid w:val="07AC60D7"/>
    <w:rsid w:val="07B64DF9"/>
    <w:rsid w:val="07BFFAB7"/>
    <w:rsid w:val="07CCC2C7"/>
    <w:rsid w:val="07E6ADE2"/>
    <w:rsid w:val="080B2F5F"/>
    <w:rsid w:val="081C0505"/>
    <w:rsid w:val="081F989E"/>
    <w:rsid w:val="083418B3"/>
    <w:rsid w:val="0851B962"/>
    <w:rsid w:val="085D6BC8"/>
    <w:rsid w:val="087F700B"/>
    <w:rsid w:val="08895AD0"/>
    <w:rsid w:val="088D3247"/>
    <w:rsid w:val="08EAEDCD"/>
    <w:rsid w:val="08FD7BA2"/>
    <w:rsid w:val="09285235"/>
    <w:rsid w:val="09364853"/>
    <w:rsid w:val="09595CB8"/>
    <w:rsid w:val="0965A6BB"/>
    <w:rsid w:val="096E83C9"/>
    <w:rsid w:val="097868D9"/>
    <w:rsid w:val="097D368A"/>
    <w:rsid w:val="0982A138"/>
    <w:rsid w:val="099FE998"/>
    <w:rsid w:val="099FEFF8"/>
    <w:rsid w:val="09AEEC96"/>
    <w:rsid w:val="09B1705A"/>
    <w:rsid w:val="09CA07B8"/>
    <w:rsid w:val="09CFF365"/>
    <w:rsid w:val="09D094A2"/>
    <w:rsid w:val="09D69D48"/>
    <w:rsid w:val="09D82793"/>
    <w:rsid w:val="09F1C487"/>
    <w:rsid w:val="09F40F8E"/>
    <w:rsid w:val="0A0748C9"/>
    <w:rsid w:val="0A199C7D"/>
    <w:rsid w:val="0A5133DB"/>
    <w:rsid w:val="0A545282"/>
    <w:rsid w:val="0A60D64E"/>
    <w:rsid w:val="0A61E0B2"/>
    <w:rsid w:val="0A690B53"/>
    <w:rsid w:val="0A6FDEB3"/>
    <w:rsid w:val="0A933670"/>
    <w:rsid w:val="0A940511"/>
    <w:rsid w:val="0AA13E4B"/>
    <w:rsid w:val="0AADB5E0"/>
    <w:rsid w:val="0AB8C888"/>
    <w:rsid w:val="0ABA43F8"/>
    <w:rsid w:val="0ACC6152"/>
    <w:rsid w:val="0AD5D03C"/>
    <w:rsid w:val="0AD72EFB"/>
    <w:rsid w:val="0B1F8868"/>
    <w:rsid w:val="0B29C573"/>
    <w:rsid w:val="0B3BEE02"/>
    <w:rsid w:val="0B595810"/>
    <w:rsid w:val="0B9CDB3C"/>
    <w:rsid w:val="0BADB9AB"/>
    <w:rsid w:val="0BC8A631"/>
    <w:rsid w:val="0BCDF7C8"/>
    <w:rsid w:val="0BE36243"/>
    <w:rsid w:val="0BE3CA87"/>
    <w:rsid w:val="0BE71714"/>
    <w:rsid w:val="0BF0F155"/>
    <w:rsid w:val="0BF40AAB"/>
    <w:rsid w:val="0BFE8FDC"/>
    <w:rsid w:val="0C0DD6AC"/>
    <w:rsid w:val="0C4BB697"/>
    <w:rsid w:val="0C7FDBA7"/>
    <w:rsid w:val="0C858E9F"/>
    <w:rsid w:val="0C9605C1"/>
    <w:rsid w:val="0C98F8DC"/>
    <w:rsid w:val="0CC650FD"/>
    <w:rsid w:val="0CD2A859"/>
    <w:rsid w:val="0CE4F211"/>
    <w:rsid w:val="0D0B7D79"/>
    <w:rsid w:val="0D2A6EB9"/>
    <w:rsid w:val="0D3884A7"/>
    <w:rsid w:val="0D40FD13"/>
    <w:rsid w:val="0D5C97A9"/>
    <w:rsid w:val="0D637EE9"/>
    <w:rsid w:val="0DBEE33B"/>
    <w:rsid w:val="0DC016BE"/>
    <w:rsid w:val="0DD1B004"/>
    <w:rsid w:val="0DD28F44"/>
    <w:rsid w:val="0DD68A34"/>
    <w:rsid w:val="0DE2C1F8"/>
    <w:rsid w:val="0DF86B23"/>
    <w:rsid w:val="0E3E8450"/>
    <w:rsid w:val="0E411E8B"/>
    <w:rsid w:val="0E6BA333"/>
    <w:rsid w:val="0E6F0B3D"/>
    <w:rsid w:val="0EC478F8"/>
    <w:rsid w:val="0ECA18E6"/>
    <w:rsid w:val="0EE48137"/>
    <w:rsid w:val="0EFA2924"/>
    <w:rsid w:val="0EFFA5BA"/>
    <w:rsid w:val="0F056179"/>
    <w:rsid w:val="0F0D27A1"/>
    <w:rsid w:val="0F19902B"/>
    <w:rsid w:val="0F423265"/>
    <w:rsid w:val="0F47DAC0"/>
    <w:rsid w:val="0F5E46BE"/>
    <w:rsid w:val="0F6B7017"/>
    <w:rsid w:val="0F702EE9"/>
    <w:rsid w:val="0F71FCA0"/>
    <w:rsid w:val="0F85F7DD"/>
    <w:rsid w:val="0F999D3E"/>
    <w:rsid w:val="0FA0E74B"/>
    <w:rsid w:val="0FA5D4F4"/>
    <w:rsid w:val="0FAB9E95"/>
    <w:rsid w:val="0FAD2D05"/>
    <w:rsid w:val="0FAFD9E9"/>
    <w:rsid w:val="0FC228E4"/>
    <w:rsid w:val="100B1F1C"/>
    <w:rsid w:val="10376F68"/>
    <w:rsid w:val="10427FAC"/>
    <w:rsid w:val="104E8DB0"/>
    <w:rsid w:val="10AAC14C"/>
    <w:rsid w:val="10ABB33C"/>
    <w:rsid w:val="10D22E7A"/>
    <w:rsid w:val="10D9B4E6"/>
    <w:rsid w:val="1138FDD0"/>
    <w:rsid w:val="113F24CA"/>
    <w:rsid w:val="114A81BD"/>
    <w:rsid w:val="11505594"/>
    <w:rsid w:val="1162DDC9"/>
    <w:rsid w:val="1165BE80"/>
    <w:rsid w:val="1169B2DE"/>
    <w:rsid w:val="11AA5864"/>
    <w:rsid w:val="11C99D97"/>
    <w:rsid w:val="11CD181C"/>
    <w:rsid w:val="11D50104"/>
    <w:rsid w:val="11EABFC8"/>
    <w:rsid w:val="11F0C67D"/>
    <w:rsid w:val="1209B677"/>
    <w:rsid w:val="1219B9D4"/>
    <w:rsid w:val="1227FCEC"/>
    <w:rsid w:val="122C8688"/>
    <w:rsid w:val="125ADAD5"/>
    <w:rsid w:val="128B713F"/>
    <w:rsid w:val="12B02C2B"/>
    <w:rsid w:val="12DC519C"/>
    <w:rsid w:val="12DE6B30"/>
    <w:rsid w:val="12F301DC"/>
    <w:rsid w:val="1301C26E"/>
    <w:rsid w:val="130399BA"/>
    <w:rsid w:val="130EA586"/>
    <w:rsid w:val="131C1068"/>
    <w:rsid w:val="1324C9F4"/>
    <w:rsid w:val="1334473D"/>
    <w:rsid w:val="136FE6A5"/>
    <w:rsid w:val="13762562"/>
    <w:rsid w:val="13A6A4E8"/>
    <w:rsid w:val="13AE4F22"/>
    <w:rsid w:val="13C49A15"/>
    <w:rsid w:val="13C84841"/>
    <w:rsid w:val="13D576A4"/>
    <w:rsid w:val="13DA067A"/>
    <w:rsid w:val="14150AC0"/>
    <w:rsid w:val="142186F4"/>
    <w:rsid w:val="143C44AB"/>
    <w:rsid w:val="1445BD39"/>
    <w:rsid w:val="1447185E"/>
    <w:rsid w:val="1456C4CF"/>
    <w:rsid w:val="14BF732E"/>
    <w:rsid w:val="14C23BC0"/>
    <w:rsid w:val="14D092DC"/>
    <w:rsid w:val="151C2BAD"/>
    <w:rsid w:val="1522B5D3"/>
    <w:rsid w:val="15291F51"/>
    <w:rsid w:val="152ABB66"/>
    <w:rsid w:val="152F38CF"/>
    <w:rsid w:val="153E38F6"/>
    <w:rsid w:val="153FDE01"/>
    <w:rsid w:val="156B5686"/>
    <w:rsid w:val="15729AAC"/>
    <w:rsid w:val="15964C1F"/>
    <w:rsid w:val="159CCDCF"/>
    <w:rsid w:val="15B8FDD2"/>
    <w:rsid w:val="15D6B426"/>
    <w:rsid w:val="15DBBD3D"/>
    <w:rsid w:val="15E2EB0A"/>
    <w:rsid w:val="16082883"/>
    <w:rsid w:val="160993F7"/>
    <w:rsid w:val="1614F22F"/>
    <w:rsid w:val="162AA49C"/>
    <w:rsid w:val="163F3A50"/>
    <w:rsid w:val="16489A20"/>
    <w:rsid w:val="1652F538"/>
    <w:rsid w:val="167D52AE"/>
    <w:rsid w:val="16A91C1B"/>
    <w:rsid w:val="16B081AD"/>
    <w:rsid w:val="16B5D179"/>
    <w:rsid w:val="16CFBABD"/>
    <w:rsid w:val="16FB21DD"/>
    <w:rsid w:val="1727744B"/>
    <w:rsid w:val="1738169B"/>
    <w:rsid w:val="17401EB4"/>
    <w:rsid w:val="17499195"/>
    <w:rsid w:val="175107C4"/>
    <w:rsid w:val="175307EC"/>
    <w:rsid w:val="17C76AF3"/>
    <w:rsid w:val="17C84ECA"/>
    <w:rsid w:val="17CD69D8"/>
    <w:rsid w:val="17D2DB7B"/>
    <w:rsid w:val="18057970"/>
    <w:rsid w:val="182A9C8D"/>
    <w:rsid w:val="183E6A88"/>
    <w:rsid w:val="18448FF5"/>
    <w:rsid w:val="1856EB1A"/>
    <w:rsid w:val="185F5A41"/>
    <w:rsid w:val="1891E541"/>
    <w:rsid w:val="18CA1C98"/>
    <w:rsid w:val="18D5B78B"/>
    <w:rsid w:val="18E1DD2A"/>
    <w:rsid w:val="18E62635"/>
    <w:rsid w:val="18F9BF83"/>
    <w:rsid w:val="1900A082"/>
    <w:rsid w:val="19031EF4"/>
    <w:rsid w:val="1925594A"/>
    <w:rsid w:val="1934F6B0"/>
    <w:rsid w:val="195DD14E"/>
    <w:rsid w:val="195DEC5F"/>
    <w:rsid w:val="1986001A"/>
    <w:rsid w:val="1995CBF2"/>
    <w:rsid w:val="19AC6B4A"/>
    <w:rsid w:val="19C3BA82"/>
    <w:rsid w:val="19D78160"/>
    <w:rsid w:val="19EC7FC7"/>
    <w:rsid w:val="19F6F4F8"/>
    <w:rsid w:val="19FC56D7"/>
    <w:rsid w:val="1A0E298A"/>
    <w:rsid w:val="1A21A1B7"/>
    <w:rsid w:val="1A3B6DF2"/>
    <w:rsid w:val="1A981F4F"/>
    <w:rsid w:val="1AC8C284"/>
    <w:rsid w:val="1ADCB38B"/>
    <w:rsid w:val="1B1112FA"/>
    <w:rsid w:val="1B13AFF6"/>
    <w:rsid w:val="1B1F3165"/>
    <w:rsid w:val="1B47A43F"/>
    <w:rsid w:val="1B766B90"/>
    <w:rsid w:val="1B8715E2"/>
    <w:rsid w:val="1B91D572"/>
    <w:rsid w:val="1B92A26C"/>
    <w:rsid w:val="1B93793A"/>
    <w:rsid w:val="1B95E62F"/>
    <w:rsid w:val="1BB68250"/>
    <w:rsid w:val="1BC956C6"/>
    <w:rsid w:val="1BE52D81"/>
    <w:rsid w:val="1BEBF081"/>
    <w:rsid w:val="1BFEF9A4"/>
    <w:rsid w:val="1C00E307"/>
    <w:rsid w:val="1C670462"/>
    <w:rsid w:val="1C68CD39"/>
    <w:rsid w:val="1C7B8F59"/>
    <w:rsid w:val="1C80150D"/>
    <w:rsid w:val="1C9565B2"/>
    <w:rsid w:val="1C9F42CE"/>
    <w:rsid w:val="1CB4B8D4"/>
    <w:rsid w:val="1CC37BC2"/>
    <w:rsid w:val="1CCCFED9"/>
    <w:rsid w:val="1CF20D96"/>
    <w:rsid w:val="1CFB04EC"/>
    <w:rsid w:val="1D0B7AB2"/>
    <w:rsid w:val="1D0D14E2"/>
    <w:rsid w:val="1D567F79"/>
    <w:rsid w:val="1D612FBC"/>
    <w:rsid w:val="1D7A9BEE"/>
    <w:rsid w:val="1DB0F46F"/>
    <w:rsid w:val="1DC673B4"/>
    <w:rsid w:val="1DCF4351"/>
    <w:rsid w:val="1E1AE2D6"/>
    <w:rsid w:val="1E27FD25"/>
    <w:rsid w:val="1E373542"/>
    <w:rsid w:val="1E533D5D"/>
    <w:rsid w:val="1E548A8D"/>
    <w:rsid w:val="1E55008C"/>
    <w:rsid w:val="1E565AD6"/>
    <w:rsid w:val="1E56A52B"/>
    <w:rsid w:val="1E6C1FEB"/>
    <w:rsid w:val="1E7B80D2"/>
    <w:rsid w:val="1E7D10CD"/>
    <w:rsid w:val="1EAFAC61"/>
    <w:rsid w:val="1EC177D2"/>
    <w:rsid w:val="1EC3BEE5"/>
    <w:rsid w:val="1EC7F395"/>
    <w:rsid w:val="1EE6FCF0"/>
    <w:rsid w:val="1EE779EA"/>
    <w:rsid w:val="1EE7E8FC"/>
    <w:rsid w:val="1F10510B"/>
    <w:rsid w:val="1F1DA3BF"/>
    <w:rsid w:val="1F318845"/>
    <w:rsid w:val="1F584EC6"/>
    <w:rsid w:val="1F70DF3F"/>
    <w:rsid w:val="1F8FF904"/>
    <w:rsid w:val="1FACF9D7"/>
    <w:rsid w:val="1FBA1B47"/>
    <w:rsid w:val="1FC9C7BC"/>
    <w:rsid w:val="1FDFC8A0"/>
    <w:rsid w:val="2006217B"/>
    <w:rsid w:val="20225ED6"/>
    <w:rsid w:val="202813EB"/>
    <w:rsid w:val="202ACC32"/>
    <w:rsid w:val="204367FC"/>
    <w:rsid w:val="2061B268"/>
    <w:rsid w:val="2075DAB9"/>
    <w:rsid w:val="20780B08"/>
    <w:rsid w:val="208143A2"/>
    <w:rsid w:val="2090FBE2"/>
    <w:rsid w:val="209ADE09"/>
    <w:rsid w:val="20C89A0B"/>
    <w:rsid w:val="20DFD2A4"/>
    <w:rsid w:val="20F6EEA9"/>
    <w:rsid w:val="20FC3EAA"/>
    <w:rsid w:val="214C185C"/>
    <w:rsid w:val="2169DFB5"/>
    <w:rsid w:val="2185F8E5"/>
    <w:rsid w:val="21AD0D55"/>
    <w:rsid w:val="21C2A92A"/>
    <w:rsid w:val="21C3CBA4"/>
    <w:rsid w:val="21C3ECBB"/>
    <w:rsid w:val="21C3F5F4"/>
    <w:rsid w:val="22010856"/>
    <w:rsid w:val="2206D8F7"/>
    <w:rsid w:val="2221AED4"/>
    <w:rsid w:val="2259B3CE"/>
    <w:rsid w:val="225EF95A"/>
    <w:rsid w:val="226AE80B"/>
    <w:rsid w:val="228CD441"/>
    <w:rsid w:val="22AFD93E"/>
    <w:rsid w:val="22E18D0C"/>
    <w:rsid w:val="22EF64A5"/>
    <w:rsid w:val="23023C7A"/>
    <w:rsid w:val="232C775F"/>
    <w:rsid w:val="2330DD22"/>
    <w:rsid w:val="23400A2B"/>
    <w:rsid w:val="236DD477"/>
    <w:rsid w:val="237F622A"/>
    <w:rsid w:val="2384E323"/>
    <w:rsid w:val="238DACD4"/>
    <w:rsid w:val="239705A2"/>
    <w:rsid w:val="23A3A314"/>
    <w:rsid w:val="23A47B62"/>
    <w:rsid w:val="23A8528D"/>
    <w:rsid w:val="23B13D87"/>
    <w:rsid w:val="23B7AAF2"/>
    <w:rsid w:val="23BC33C8"/>
    <w:rsid w:val="23D4BD77"/>
    <w:rsid w:val="23D94853"/>
    <w:rsid w:val="23E16BB8"/>
    <w:rsid w:val="24122730"/>
    <w:rsid w:val="241D37D4"/>
    <w:rsid w:val="24425658"/>
    <w:rsid w:val="244CB971"/>
    <w:rsid w:val="24BD38BC"/>
    <w:rsid w:val="24D0D548"/>
    <w:rsid w:val="250E552D"/>
    <w:rsid w:val="25121FE8"/>
    <w:rsid w:val="251ADB57"/>
    <w:rsid w:val="253502AF"/>
    <w:rsid w:val="254223E7"/>
    <w:rsid w:val="25823D20"/>
    <w:rsid w:val="25879FFC"/>
    <w:rsid w:val="25B90AB0"/>
    <w:rsid w:val="25BAC005"/>
    <w:rsid w:val="25DC49D6"/>
    <w:rsid w:val="25F77FA1"/>
    <w:rsid w:val="25F804CC"/>
    <w:rsid w:val="25FFCC2F"/>
    <w:rsid w:val="2607A0DB"/>
    <w:rsid w:val="26170416"/>
    <w:rsid w:val="26288CBD"/>
    <w:rsid w:val="262AA8C2"/>
    <w:rsid w:val="263896FB"/>
    <w:rsid w:val="265F9BF5"/>
    <w:rsid w:val="2670A698"/>
    <w:rsid w:val="267463C2"/>
    <w:rsid w:val="26764D47"/>
    <w:rsid w:val="268590D5"/>
    <w:rsid w:val="268642EC"/>
    <w:rsid w:val="268872E8"/>
    <w:rsid w:val="268CBECE"/>
    <w:rsid w:val="26986590"/>
    <w:rsid w:val="26A3C1EF"/>
    <w:rsid w:val="26AD242C"/>
    <w:rsid w:val="2719FF6E"/>
    <w:rsid w:val="2752291C"/>
    <w:rsid w:val="276068D8"/>
    <w:rsid w:val="2774B5F0"/>
    <w:rsid w:val="27763D09"/>
    <w:rsid w:val="2798EE2A"/>
    <w:rsid w:val="27BB1D33"/>
    <w:rsid w:val="27BD6FBD"/>
    <w:rsid w:val="27C71670"/>
    <w:rsid w:val="27DC2971"/>
    <w:rsid w:val="27F62DB7"/>
    <w:rsid w:val="2801F29B"/>
    <w:rsid w:val="2804B32E"/>
    <w:rsid w:val="2806DC13"/>
    <w:rsid w:val="28095C59"/>
    <w:rsid w:val="280B51E6"/>
    <w:rsid w:val="282A2C32"/>
    <w:rsid w:val="2854EDCA"/>
    <w:rsid w:val="288A7E43"/>
    <w:rsid w:val="28951C05"/>
    <w:rsid w:val="289EC359"/>
    <w:rsid w:val="28A48A43"/>
    <w:rsid w:val="28C19766"/>
    <w:rsid w:val="28CCB785"/>
    <w:rsid w:val="28CFBEAE"/>
    <w:rsid w:val="28D2ADA7"/>
    <w:rsid w:val="28D7ECF2"/>
    <w:rsid w:val="28F3EF33"/>
    <w:rsid w:val="28F8E53F"/>
    <w:rsid w:val="28FB6E25"/>
    <w:rsid w:val="2902012A"/>
    <w:rsid w:val="2914260B"/>
    <w:rsid w:val="2932422C"/>
    <w:rsid w:val="29408FD1"/>
    <w:rsid w:val="295067F2"/>
    <w:rsid w:val="29529B6A"/>
    <w:rsid w:val="296F0675"/>
    <w:rsid w:val="2985E369"/>
    <w:rsid w:val="29C28541"/>
    <w:rsid w:val="29CA57C2"/>
    <w:rsid w:val="29FCC305"/>
    <w:rsid w:val="2A17F0F2"/>
    <w:rsid w:val="2A1C07CC"/>
    <w:rsid w:val="2A4CA5B4"/>
    <w:rsid w:val="2A51FF36"/>
    <w:rsid w:val="2A5B5D78"/>
    <w:rsid w:val="2A8686CE"/>
    <w:rsid w:val="2A924019"/>
    <w:rsid w:val="2A977F5B"/>
    <w:rsid w:val="2AAFF765"/>
    <w:rsid w:val="2AB183A8"/>
    <w:rsid w:val="2AD2B712"/>
    <w:rsid w:val="2AD5A5BA"/>
    <w:rsid w:val="2AE8547F"/>
    <w:rsid w:val="2B0EF64D"/>
    <w:rsid w:val="2B1B752B"/>
    <w:rsid w:val="2B22E2BC"/>
    <w:rsid w:val="2B4CD684"/>
    <w:rsid w:val="2B560ADE"/>
    <w:rsid w:val="2B88DE9C"/>
    <w:rsid w:val="2B90A15C"/>
    <w:rsid w:val="2B9AA012"/>
    <w:rsid w:val="2BACF8EE"/>
    <w:rsid w:val="2BC92D9F"/>
    <w:rsid w:val="2BD3C635"/>
    <w:rsid w:val="2BD86F3E"/>
    <w:rsid w:val="2BDEDE1A"/>
    <w:rsid w:val="2BEB83E9"/>
    <w:rsid w:val="2BF8E0B7"/>
    <w:rsid w:val="2BFF9B1F"/>
    <w:rsid w:val="2C042C40"/>
    <w:rsid w:val="2C0A8A60"/>
    <w:rsid w:val="2C2DD682"/>
    <w:rsid w:val="2C6D4D17"/>
    <w:rsid w:val="2C6EC6F5"/>
    <w:rsid w:val="2C7F4993"/>
    <w:rsid w:val="2C7FB6AE"/>
    <w:rsid w:val="2CBCA085"/>
    <w:rsid w:val="2CC85A2E"/>
    <w:rsid w:val="2CDC163C"/>
    <w:rsid w:val="2D25EB87"/>
    <w:rsid w:val="2D3AECE4"/>
    <w:rsid w:val="2D3DECA8"/>
    <w:rsid w:val="2D4E221B"/>
    <w:rsid w:val="2D5CFD65"/>
    <w:rsid w:val="2D6ECB04"/>
    <w:rsid w:val="2D76844E"/>
    <w:rsid w:val="2D76F201"/>
    <w:rsid w:val="2D7C5F39"/>
    <w:rsid w:val="2D88A634"/>
    <w:rsid w:val="2D88E98C"/>
    <w:rsid w:val="2D947618"/>
    <w:rsid w:val="2D97FE38"/>
    <w:rsid w:val="2DCA45F9"/>
    <w:rsid w:val="2DCC8C00"/>
    <w:rsid w:val="2DE21EF7"/>
    <w:rsid w:val="2E051A13"/>
    <w:rsid w:val="2E069BD9"/>
    <w:rsid w:val="2E1E5323"/>
    <w:rsid w:val="2E60BFC2"/>
    <w:rsid w:val="2E75C3B1"/>
    <w:rsid w:val="2E77ECC1"/>
    <w:rsid w:val="2E947148"/>
    <w:rsid w:val="2E991844"/>
    <w:rsid w:val="2EC6D772"/>
    <w:rsid w:val="2EDD7AE4"/>
    <w:rsid w:val="2EF45B87"/>
    <w:rsid w:val="2F156BE1"/>
    <w:rsid w:val="2F18C37F"/>
    <w:rsid w:val="2F2B3FF3"/>
    <w:rsid w:val="2F2CA4E1"/>
    <w:rsid w:val="2F3A33BD"/>
    <w:rsid w:val="2F41BA78"/>
    <w:rsid w:val="2F722F69"/>
    <w:rsid w:val="2F765413"/>
    <w:rsid w:val="2F854729"/>
    <w:rsid w:val="2F864027"/>
    <w:rsid w:val="2FAB8E6A"/>
    <w:rsid w:val="2FB48DE5"/>
    <w:rsid w:val="2FF00BC2"/>
    <w:rsid w:val="2FF2E4AC"/>
    <w:rsid w:val="2FFB7794"/>
    <w:rsid w:val="301B3543"/>
    <w:rsid w:val="30344CD4"/>
    <w:rsid w:val="3039A920"/>
    <w:rsid w:val="30775FE0"/>
    <w:rsid w:val="308A1E0F"/>
    <w:rsid w:val="309258E1"/>
    <w:rsid w:val="3093F046"/>
    <w:rsid w:val="309FA33A"/>
    <w:rsid w:val="30B60AE3"/>
    <w:rsid w:val="30D2C250"/>
    <w:rsid w:val="30D8477E"/>
    <w:rsid w:val="30E3AD1E"/>
    <w:rsid w:val="30EBBCD7"/>
    <w:rsid w:val="30ECDAD9"/>
    <w:rsid w:val="30FDBC9D"/>
    <w:rsid w:val="30FE738C"/>
    <w:rsid w:val="3102F80A"/>
    <w:rsid w:val="3127E661"/>
    <w:rsid w:val="315EBF90"/>
    <w:rsid w:val="316C4C09"/>
    <w:rsid w:val="316F976E"/>
    <w:rsid w:val="317ACE7E"/>
    <w:rsid w:val="319DA8A1"/>
    <w:rsid w:val="31AAE9BE"/>
    <w:rsid w:val="31AF9440"/>
    <w:rsid w:val="31C1E262"/>
    <w:rsid w:val="31E35DDB"/>
    <w:rsid w:val="31E9E3EA"/>
    <w:rsid w:val="31F74A93"/>
    <w:rsid w:val="320456BB"/>
    <w:rsid w:val="3211906D"/>
    <w:rsid w:val="32161018"/>
    <w:rsid w:val="323BD3D8"/>
    <w:rsid w:val="32404F18"/>
    <w:rsid w:val="3247A777"/>
    <w:rsid w:val="325FE214"/>
    <w:rsid w:val="3267042D"/>
    <w:rsid w:val="3283CBDF"/>
    <w:rsid w:val="32D2494A"/>
    <w:rsid w:val="32E53946"/>
    <w:rsid w:val="32E84CE2"/>
    <w:rsid w:val="3313C7EA"/>
    <w:rsid w:val="3314A90C"/>
    <w:rsid w:val="333E39EE"/>
    <w:rsid w:val="334B0587"/>
    <w:rsid w:val="335936A9"/>
    <w:rsid w:val="33595E86"/>
    <w:rsid w:val="335A4E35"/>
    <w:rsid w:val="338D0955"/>
    <w:rsid w:val="33A02BD5"/>
    <w:rsid w:val="33A16E69"/>
    <w:rsid w:val="33A410A5"/>
    <w:rsid w:val="33C12B9E"/>
    <w:rsid w:val="33DCCCDF"/>
    <w:rsid w:val="33E04102"/>
    <w:rsid w:val="33F54822"/>
    <w:rsid w:val="342C0C66"/>
    <w:rsid w:val="3447713B"/>
    <w:rsid w:val="34525407"/>
    <w:rsid w:val="345B4030"/>
    <w:rsid w:val="34820AAE"/>
    <w:rsid w:val="3492B911"/>
    <w:rsid w:val="34A44BB7"/>
    <w:rsid w:val="34C44A00"/>
    <w:rsid w:val="34CA26F6"/>
    <w:rsid w:val="34DD58A0"/>
    <w:rsid w:val="34EA1B6D"/>
    <w:rsid w:val="34F1C814"/>
    <w:rsid w:val="34FEBB52"/>
    <w:rsid w:val="350879AE"/>
    <w:rsid w:val="35105ABE"/>
    <w:rsid w:val="35317807"/>
    <w:rsid w:val="35395A97"/>
    <w:rsid w:val="353E1D08"/>
    <w:rsid w:val="3551FC94"/>
    <w:rsid w:val="35A85C23"/>
    <w:rsid w:val="35A88127"/>
    <w:rsid w:val="35AE2411"/>
    <w:rsid w:val="35B00F2D"/>
    <w:rsid w:val="35B17802"/>
    <w:rsid w:val="35B882DE"/>
    <w:rsid w:val="35C4CE0A"/>
    <w:rsid w:val="35C92E8A"/>
    <w:rsid w:val="35D9D2EF"/>
    <w:rsid w:val="35F41CBE"/>
    <w:rsid w:val="35FE21FE"/>
    <w:rsid w:val="35FFBBD9"/>
    <w:rsid w:val="362A69A1"/>
    <w:rsid w:val="362C6F6A"/>
    <w:rsid w:val="363506D3"/>
    <w:rsid w:val="3645B48A"/>
    <w:rsid w:val="3652059E"/>
    <w:rsid w:val="36777D1A"/>
    <w:rsid w:val="368C29BB"/>
    <w:rsid w:val="36A1574F"/>
    <w:rsid w:val="36A27A7E"/>
    <w:rsid w:val="36E3D67A"/>
    <w:rsid w:val="36F9C1DC"/>
    <w:rsid w:val="3714BF8B"/>
    <w:rsid w:val="3725E525"/>
    <w:rsid w:val="3727C989"/>
    <w:rsid w:val="372809BF"/>
    <w:rsid w:val="37493270"/>
    <w:rsid w:val="37496BB3"/>
    <w:rsid w:val="3749AF20"/>
    <w:rsid w:val="3756C4D5"/>
    <w:rsid w:val="378969AD"/>
    <w:rsid w:val="3797BA21"/>
    <w:rsid w:val="3797E117"/>
    <w:rsid w:val="37A3D18D"/>
    <w:rsid w:val="37BACE91"/>
    <w:rsid w:val="37C9BD53"/>
    <w:rsid w:val="37E9FA7C"/>
    <w:rsid w:val="37EEC8B9"/>
    <w:rsid w:val="3802477A"/>
    <w:rsid w:val="3807F25B"/>
    <w:rsid w:val="38176B8C"/>
    <w:rsid w:val="3825C9B5"/>
    <w:rsid w:val="3826B3F9"/>
    <w:rsid w:val="382EA1D7"/>
    <w:rsid w:val="384EB4C9"/>
    <w:rsid w:val="38562734"/>
    <w:rsid w:val="38609606"/>
    <w:rsid w:val="3879B6AE"/>
    <w:rsid w:val="387B6A01"/>
    <w:rsid w:val="3883D0D3"/>
    <w:rsid w:val="3891B0F6"/>
    <w:rsid w:val="3899FB1B"/>
    <w:rsid w:val="38A6750B"/>
    <w:rsid w:val="38BF7660"/>
    <w:rsid w:val="38C08EB5"/>
    <w:rsid w:val="38DC3B98"/>
    <w:rsid w:val="38DD686E"/>
    <w:rsid w:val="38E8B3B3"/>
    <w:rsid w:val="3938E7D3"/>
    <w:rsid w:val="3952F959"/>
    <w:rsid w:val="395436AA"/>
    <w:rsid w:val="3954F4ED"/>
    <w:rsid w:val="3990EAE7"/>
    <w:rsid w:val="3993B4FA"/>
    <w:rsid w:val="39960A6F"/>
    <w:rsid w:val="39BB4EB6"/>
    <w:rsid w:val="39C3F587"/>
    <w:rsid w:val="39CCD27E"/>
    <w:rsid w:val="39EBE4BE"/>
    <w:rsid w:val="39ED85B1"/>
    <w:rsid w:val="3A0E2198"/>
    <w:rsid w:val="3A3C7E78"/>
    <w:rsid w:val="3A3E8D55"/>
    <w:rsid w:val="3A5B58DE"/>
    <w:rsid w:val="3A67EC7F"/>
    <w:rsid w:val="3A8F9C62"/>
    <w:rsid w:val="3A9A1ED0"/>
    <w:rsid w:val="3A9F65A7"/>
    <w:rsid w:val="3AAA5B78"/>
    <w:rsid w:val="3AD61251"/>
    <w:rsid w:val="3AE93334"/>
    <w:rsid w:val="3B0374CF"/>
    <w:rsid w:val="3B03F9ED"/>
    <w:rsid w:val="3B0548A4"/>
    <w:rsid w:val="3B11A7C1"/>
    <w:rsid w:val="3B12204F"/>
    <w:rsid w:val="3B2051C1"/>
    <w:rsid w:val="3B21C03A"/>
    <w:rsid w:val="3B2F0444"/>
    <w:rsid w:val="3B57C44E"/>
    <w:rsid w:val="3B5A51FA"/>
    <w:rsid w:val="3B5BCA32"/>
    <w:rsid w:val="3B609E4A"/>
    <w:rsid w:val="3B7C33B6"/>
    <w:rsid w:val="3B93E710"/>
    <w:rsid w:val="3BAAF375"/>
    <w:rsid w:val="3BB74B0F"/>
    <w:rsid w:val="3BBCB6B4"/>
    <w:rsid w:val="3BC446CA"/>
    <w:rsid w:val="3BE294B2"/>
    <w:rsid w:val="3BFCFF7D"/>
    <w:rsid w:val="3BFEAAAB"/>
    <w:rsid w:val="3C101323"/>
    <w:rsid w:val="3C167543"/>
    <w:rsid w:val="3C29F047"/>
    <w:rsid w:val="3C55E50C"/>
    <w:rsid w:val="3C56ED30"/>
    <w:rsid w:val="3C6C905D"/>
    <w:rsid w:val="3C875B5B"/>
    <w:rsid w:val="3C914A2E"/>
    <w:rsid w:val="3CC0DCD1"/>
    <w:rsid w:val="3CD8FF67"/>
    <w:rsid w:val="3CEC28A5"/>
    <w:rsid w:val="3D0FD0D0"/>
    <w:rsid w:val="3D1406AF"/>
    <w:rsid w:val="3D2D829A"/>
    <w:rsid w:val="3D3223EB"/>
    <w:rsid w:val="3D3A1FE3"/>
    <w:rsid w:val="3D4CA8D4"/>
    <w:rsid w:val="3D5DF4D1"/>
    <w:rsid w:val="3DD07225"/>
    <w:rsid w:val="3DF1E2AA"/>
    <w:rsid w:val="3E0327E2"/>
    <w:rsid w:val="3E18C107"/>
    <w:rsid w:val="3E1AE46E"/>
    <w:rsid w:val="3E38801A"/>
    <w:rsid w:val="3E4B0448"/>
    <w:rsid w:val="3E4E2619"/>
    <w:rsid w:val="3E5B678A"/>
    <w:rsid w:val="3E64726B"/>
    <w:rsid w:val="3EB57347"/>
    <w:rsid w:val="3EBD74AE"/>
    <w:rsid w:val="3EDDD83E"/>
    <w:rsid w:val="3EE67162"/>
    <w:rsid w:val="3EE716C6"/>
    <w:rsid w:val="3EF82732"/>
    <w:rsid w:val="3EF84EB2"/>
    <w:rsid w:val="3F063079"/>
    <w:rsid w:val="3F07EED2"/>
    <w:rsid w:val="3F70B0F9"/>
    <w:rsid w:val="3F7C13C5"/>
    <w:rsid w:val="3F8CE0B6"/>
    <w:rsid w:val="3F984138"/>
    <w:rsid w:val="3FAD2CD5"/>
    <w:rsid w:val="3FD18E18"/>
    <w:rsid w:val="4031B963"/>
    <w:rsid w:val="403D6EDE"/>
    <w:rsid w:val="404A1F99"/>
    <w:rsid w:val="406056A3"/>
    <w:rsid w:val="4063FB26"/>
    <w:rsid w:val="40893FDF"/>
    <w:rsid w:val="40B99A96"/>
    <w:rsid w:val="40C2BB09"/>
    <w:rsid w:val="40CCD1C2"/>
    <w:rsid w:val="4103A0ED"/>
    <w:rsid w:val="4131C96D"/>
    <w:rsid w:val="414A2F5E"/>
    <w:rsid w:val="4165C1D0"/>
    <w:rsid w:val="418651B0"/>
    <w:rsid w:val="419C4E72"/>
    <w:rsid w:val="41D902E9"/>
    <w:rsid w:val="41EDD352"/>
    <w:rsid w:val="41EE713F"/>
    <w:rsid w:val="42211DA9"/>
    <w:rsid w:val="423B9406"/>
    <w:rsid w:val="4249D530"/>
    <w:rsid w:val="4277E04D"/>
    <w:rsid w:val="428568DB"/>
    <w:rsid w:val="4290BACF"/>
    <w:rsid w:val="42A61305"/>
    <w:rsid w:val="42F4B074"/>
    <w:rsid w:val="431BA97C"/>
    <w:rsid w:val="4329FA84"/>
    <w:rsid w:val="432F2C7B"/>
    <w:rsid w:val="433F5787"/>
    <w:rsid w:val="435099A6"/>
    <w:rsid w:val="435BD789"/>
    <w:rsid w:val="4363F469"/>
    <w:rsid w:val="439AEE37"/>
    <w:rsid w:val="43AA054C"/>
    <w:rsid w:val="43CFD821"/>
    <w:rsid w:val="43E18654"/>
    <w:rsid w:val="43E63964"/>
    <w:rsid w:val="4401FB8E"/>
    <w:rsid w:val="440788C5"/>
    <w:rsid w:val="440A2745"/>
    <w:rsid w:val="441AD5EA"/>
    <w:rsid w:val="4420C046"/>
    <w:rsid w:val="443C5007"/>
    <w:rsid w:val="445E1454"/>
    <w:rsid w:val="44604024"/>
    <w:rsid w:val="4460827D"/>
    <w:rsid w:val="446894A5"/>
    <w:rsid w:val="446CA9DE"/>
    <w:rsid w:val="448AA7BC"/>
    <w:rsid w:val="44AF1039"/>
    <w:rsid w:val="44B0C6A9"/>
    <w:rsid w:val="44D89EE7"/>
    <w:rsid w:val="44E8EF74"/>
    <w:rsid w:val="44F9304A"/>
    <w:rsid w:val="450501B5"/>
    <w:rsid w:val="450FB629"/>
    <w:rsid w:val="4515914D"/>
    <w:rsid w:val="452F0C4D"/>
    <w:rsid w:val="453F2569"/>
    <w:rsid w:val="45836CBE"/>
    <w:rsid w:val="45C4C056"/>
    <w:rsid w:val="45C98272"/>
    <w:rsid w:val="45EE4618"/>
    <w:rsid w:val="4606ED4B"/>
    <w:rsid w:val="461480F8"/>
    <w:rsid w:val="46189589"/>
    <w:rsid w:val="4638746E"/>
    <w:rsid w:val="464BE427"/>
    <w:rsid w:val="465C2841"/>
    <w:rsid w:val="466DD64E"/>
    <w:rsid w:val="466F18A5"/>
    <w:rsid w:val="466FCB34"/>
    <w:rsid w:val="468D529C"/>
    <w:rsid w:val="46AAABAB"/>
    <w:rsid w:val="46B1E12A"/>
    <w:rsid w:val="46C1F354"/>
    <w:rsid w:val="46DBE215"/>
    <w:rsid w:val="4700B6A0"/>
    <w:rsid w:val="472D4F8F"/>
    <w:rsid w:val="472F600D"/>
    <w:rsid w:val="473977D5"/>
    <w:rsid w:val="47598C56"/>
    <w:rsid w:val="47A7CB2C"/>
    <w:rsid w:val="47AA58FF"/>
    <w:rsid w:val="47C03F41"/>
    <w:rsid w:val="47D47883"/>
    <w:rsid w:val="47DD230B"/>
    <w:rsid w:val="47DE130E"/>
    <w:rsid w:val="4809192B"/>
    <w:rsid w:val="481E5D04"/>
    <w:rsid w:val="4831BDCC"/>
    <w:rsid w:val="483F49F3"/>
    <w:rsid w:val="484CDE48"/>
    <w:rsid w:val="4858DFB4"/>
    <w:rsid w:val="486CDF75"/>
    <w:rsid w:val="4879600F"/>
    <w:rsid w:val="487E8A34"/>
    <w:rsid w:val="488BD48D"/>
    <w:rsid w:val="48A7A3B5"/>
    <w:rsid w:val="48CE8705"/>
    <w:rsid w:val="48D82505"/>
    <w:rsid w:val="48EF35B0"/>
    <w:rsid w:val="49135A7A"/>
    <w:rsid w:val="491ED545"/>
    <w:rsid w:val="49305CC8"/>
    <w:rsid w:val="49567A98"/>
    <w:rsid w:val="4963BA41"/>
    <w:rsid w:val="4969720E"/>
    <w:rsid w:val="497A60CB"/>
    <w:rsid w:val="497FE721"/>
    <w:rsid w:val="4993564A"/>
    <w:rsid w:val="49C056F3"/>
    <w:rsid w:val="49C32E82"/>
    <w:rsid w:val="49CC97CE"/>
    <w:rsid w:val="4A08B951"/>
    <w:rsid w:val="4A12B704"/>
    <w:rsid w:val="4A156AF1"/>
    <w:rsid w:val="4A31F321"/>
    <w:rsid w:val="4A44C6B2"/>
    <w:rsid w:val="4A4D8468"/>
    <w:rsid w:val="4A58BAFA"/>
    <w:rsid w:val="4A68F1BF"/>
    <w:rsid w:val="4A693639"/>
    <w:rsid w:val="4A892704"/>
    <w:rsid w:val="4AC032FB"/>
    <w:rsid w:val="4AC1E467"/>
    <w:rsid w:val="4AD698F6"/>
    <w:rsid w:val="4ADEA82E"/>
    <w:rsid w:val="4AFA942D"/>
    <w:rsid w:val="4B009994"/>
    <w:rsid w:val="4B229934"/>
    <w:rsid w:val="4B3C274D"/>
    <w:rsid w:val="4B496F77"/>
    <w:rsid w:val="4B7C6286"/>
    <w:rsid w:val="4BA028DA"/>
    <w:rsid w:val="4BAE53AC"/>
    <w:rsid w:val="4BD20550"/>
    <w:rsid w:val="4BDA81A7"/>
    <w:rsid w:val="4BE07855"/>
    <w:rsid w:val="4BE8C77A"/>
    <w:rsid w:val="4BEFBA8F"/>
    <w:rsid w:val="4C041400"/>
    <w:rsid w:val="4C337548"/>
    <w:rsid w:val="4C3E1F4B"/>
    <w:rsid w:val="4C51FDCF"/>
    <w:rsid w:val="4C65CDF7"/>
    <w:rsid w:val="4C78D0A6"/>
    <w:rsid w:val="4C959DA9"/>
    <w:rsid w:val="4CA063C1"/>
    <w:rsid w:val="4CC27E04"/>
    <w:rsid w:val="4CD85D6F"/>
    <w:rsid w:val="4CDCEE13"/>
    <w:rsid w:val="4D077E1E"/>
    <w:rsid w:val="4D1CC527"/>
    <w:rsid w:val="4D1F5FEB"/>
    <w:rsid w:val="4D20A585"/>
    <w:rsid w:val="4D47AD0E"/>
    <w:rsid w:val="4D516985"/>
    <w:rsid w:val="4D85CCC9"/>
    <w:rsid w:val="4D86D37D"/>
    <w:rsid w:val="4DCE35B2"/>
    <w:rsid w:val="4DE385BF"/>
    <w:rsid w:val="4E057913"/>
    <w:rsid w:val="4E06E7AE"/>
    <w:rsid w:val="4E15612B"/>
    <w:rsid w:val="4E378782"/>
    <w:rsid w:val="4E39E523"/>
    <w:rsid w:val="4E416DA5"/>
    <w:rsid w:val="4E73CFB1"/>
    <w:rsid w:val="4E7D89BB"/>
    <w:rsid w:val="4E85895D"/>
    <w:rsid w:val="4E88DB0A"/>
    <w:rsid w:val="4E9B81FE"/>
    <w:rsid w:val="4F163846"/>
    <w:rsid w:val="4F20500E"/>
    <w:rsid w:val="4F311DCE"/>
    <w:rsid w:val="4F5A7AF5"/>
    <w:rsid w:val="4F8527F9"/>
    <w:rsid w:val="4FCC32A7"/>
    <w:rsid w:val="4FECB4C8"/>
    <w:rsid w:val="4FEF51FB"/>
    <w:rsid w:val="5001F9FB"/>
    <w:rsid w:val="500B4C14"/>
    <w:rsid w:val="50147AA8"/>
    <w:rsid w:val="50430A11"/>
    <w:rsid w:val="5048299D"/>
    <w:rsid w:val="5057C904"/>
    <w:rsid w:val="506E78EC"/>
    <w:rsid w:val="507C8EEA"/>
    <w:rsid w:val="508C1701"/>
    <w:rsid w:val="50A02EAB"/>
    <w:rsid w:val="50AE83E5"/>
    <w:rsid w:val="50D44064"/>
    <w:rsid w:val="50D8E26A"/>
    <w:rsid w:val="50EE4C5F"/>
    <w:rsid w:val="50F6F8A4"/>
    <w:rsid w:val="50FA4E77"/>
    <w:rsid w:val="50FBCC3C"/>
    <w:rsid w:val="5100DC8D"/>
    <w:rsid w:val="511F5C0B"/>
    <w:rsid w:val="513A43FE"/>
    <w:rsid w:val="514C9490"/>
    <w:rsid w:val="514E09EA"/>
    <w:rsid w:val="515461B0"/>
    <w:rsid w:val="515D817C"/>
    <w:rsid w:val="51661DB0"/>
    <w:rsid w:val="5166BF6E"/>
    <w:rsid w:val="51679494"/>
    <w:rsid w:val="516D3724"/>
    <w:rsid w:val="517789D0"/>
    <w:rsid w:val="517B1D83"/>
    <w:rsid w:val="51D39273"/>
    <w:rsid w:val="51E9AD46"/>
    <w:rsid w:val="5227CEA1"/>
    <w:rsid w:val="5253A302"/>
    <w:rsid w:val="5257A88A"/>
    <w:rsid w:val="528A4C0C"/>
    <w:rsid w:val="528AC254"/>
    <w:rsid w:val="52A545FC"/>
    <w:rsid w:val="53021A99"/>
    <w:rsid w:val="533BAF6A"/>
    <w:rsid w:val="533D2D9B"/>
    <w:rsid w:val="534503DF"/>
    <w:rsid w:val="534A5A5A"/>
    <w:rsid w:val="53540C10"/>
    <w:rsid w:val="5374EA89"/>
    <w:rsid w:val="53A9C4CA"/>
    <w:rsid w:val="53B2DAA9"/>
    <w:rsid w:val="53C7498D"/>
    <w:rsid w:val="53D2FF01"/>
    <w:rsid w:val="53E4B369"/>
    <w:rsid w:val="53E64DFB"/>
    <w:rsid w:val="5410EF56"/>
    <w:rsid w:val="5411779F"/>
    <w:rsid w:val="542782F6"/>
    <w:rsid w:val="544CC7DB"/>
    <w:rsid w:val="5456F930"/>
    <w:rsid w:val="545ABA28"/>
    <w:rsid w:val="545E0A4C"/>
    <w:rsid w:val="547DA20D"/>
    <w:rsid w:val="54BA9C17"/>
    <w:rsid w:val="54BE29C4"/>
    <w:rsid w:val="54C47C94"/>
    <w:rsid w:val="54DA30AD"/>
    <w:rsid w:val="54F8AB6E"/>
    <w:rsid w:val="54FA4E9A"/>
    <w:rsid w:val="550C1ED1"/>
    <w:rsid w:val="550EB3E0"/>
    <w:rsid w:val="55140DFC"/>
    <w:rsid w:val="55143759"/>
    <w:rsid w:val="551F9370"/>
    <w:rsid w:val="552558F4"/>
    <w:rsid w:val="555ABE74"/>
    <w:rsid w:val="5564CA98"/>
    <w:rsid w:val="5571A970"/>
    <w:rsid w:val="557A5002"/>
    <w:rsid w:val="55998BED"/>
    <w:rsid w:val="55A8994E"/>
    <w:rsid w:val="55C37855"/>
    <w:rsid w:val="55CE78F7"/>
    <w:rsid w:val="55D4ACDC"/>
    <w:rsid w:val="55FC5DF3"/>
    <w:rsid w:val="5605B7E0"/>
    <w:rsid w:val="5614AAF0"/>
    <w:rsid w:val="5633F1C3"/>
    <w:rsid w:val="563878C5"/>
    <w:rsid w:val="5668F224"/>
    <w:rsid w:val="56AAFB12"/>
    <w:rsid w:val="56B42CB9"/>
    <w:rsid w:val="56B86156"/>
    <w:rsid w:val="56BFF4FF"/>
    <w:rsid w:val="56C44BFF"/>
    <w:rsid w:val="56D2444D"/>
    <w:rsid w:val="56E33D5F"/>
    <w:rsid w:val="56F5CC3A"/>
    <w:rsid w:val="56FAFA9B"/>
    <w:rsid w:val="5715F190"/>
    <w:rsid w:val="573CCDF9"/>
    <w:rsid w:val="574C646A"/>
    <w:rsid w:val="57B2FD9E"/>
    <w:rsid w:val="57C2B61A"/>
    <w:rsid w:val="57FBD4A4"/>
    <w:rsid w:val="57FC7DF4"/>
    <w:rsid w:val="58013378"/>
    <w:rsid w:val="58086139"/>
    <w:rsid w:val="58207953"/>
    <w:rsid w:val="582087A3"/>
    <w:rsid w:val="585371C6"/>
    <w:rsid w:val="587E1DF0"/>
    <w:rsid w:val="587F0FFA"/>
    <w:rsid w:val="589065BD"/>
    <w:rsid w:val="58986661"/>
    <w:rsid w:val="589E1007"/>
    <w:rsid w:val="58C9B3A2"/>
    <w:rsid w:val="58CA0D5D"/>
    <w:rsid w:val="58DB228B"/>
    <w:rsid w:val="58E3E60E"/>
    <w:rsid w:val="59431DE2"/>
    <w:rsid w:val="595CE984"/>
    <w:rsid w:val="59614625"/>
    <w:rsid w:val="596FBFF3"/>
    <w:rsid w:val="598F7F5E"/>
    <w:rsid w:val="59ACCDEF"/>
    <w:rsid w:val="59CAB35E"/>
    <w:rsid w:val="59D19A7C"/>
    <w:rsid w:val="59D76D59"/>
    <w:rsid w:val="59EF3F46"/>
    <w:rsid w:val="59FE47BC"/>
    <w:rsid w:val="5A142804"/>
    <w:rsid w:val="5A1A99D1"/>
    <w:rsid w:val="5A317538"/>
    <w:rsid w:val="5A3FA09E"/>
    <w:rsid w:val="5A5129AB"/>
    <w:rsid w:val="5A70FD79"/>
    <w:rsid w:val="5AAB5FDC"/>
    <w:rsid w:val="5ABDDBAB"/>
    <w:rsid w:val="5AC14663"/>
    <w:rsid w:val="5AC3056C"/>
    <w:rsid w:val="5AC8D528"/>
    <w:rsid w:val="5AD8AFE7"/>
    <w:rsid w:val="5ADC6CAB"/>
    <w:rsid w:val="5AE7A64D"/>
    <w:rsid w:val="5AFFE6BB"/>
    <w:rsid w:val="5B088478"/>
    <w:rsid w:val="5B284880"/>
    <w:rsid w:val="5B65287D"/>
    <w:rsid w:val="5B873054"/>
    <w:rsid w:val="5B8C4924"/>
    <w:rsid w:val="5B8DE703"/>
    <w:rsid w:val="5BC0DFAF"/>
    <w:rsid w:val="5BC64763"/>
    <w:rsid w:val="5BC7CD20"/>
    <w:rsid w:val="5BCE5EC3"/>
    <w:rsid w:val="5BE7C1AA"/>
    <w:rsid w:val="5BFB26A2"/>
    <w:rsid w:val="5C141867"/>
    <w:rsid w:val="5C3C9B05"/>
    <w:rsid w:val="5C5266C6"/>
    <w:rsid w:val="5C68E9DE"/>
    <w:rsid w:val="5C794027"/>
    <w:rsid w:val="5C82962D"/>
    <w:rsid w:val="5C982642"/>
    <w:rsid w:val="5CA6192F"/>
    <w:rsid w:val="5CAED246"/>
    <w:rsid w:val="5CB4D378"/>
    <w:rsid w:val="5CB5910E"/>
    <w:rsid w:val="5CB9EFFA"/>
    <w:rsid w:val="5CDDC5F0"/>
    <w:rsid w:val="5CE22BFD"/>
    <w:rsid w:val="5D01A6DB"/>
    <w:rsid w:val="5D087612"/>
    <w:rsid w:val="5D0C57D0"/>
    <w:rsid w:val="5D19FDE5"/>
    <w:rsid w:val="5D3BD4B3"/>
    <w:rsid w:val="5D837156"/>
    <w:rsid w:val="5D86A040"/>
    <w:rsid w:val="5D897353"/>
    <w:rsid w:val="5D8AF515"/>
    <w:rsid w:val="5D93CB7B"/>
    <w:rsid w:val="5D9B4A10"/>
    <w:rsid w:val="5D9E8C28"/>
    <w:rsid w:val="5DAD19F1"/>
    <w:rsid w:val="5DB345B9"/>
    <w:rsid w:val="5DDE4D66"/>
    <w:rsid w:val="5DEA4184"/>
    <w:rsid w:val="5E002418"/>
    <w:rsid w:val="5E0144FF"/>
    <w:rsid w:val="5E0BFFD4"/>
    <w:rsid w:val="5E134AE8"/>
    <w:rsid w:val="5E3F841D"/>
    <w:rsid w:val="5E885DDA"/>
    <w:rsid w:val="5E90F57C"/>
    <w:rsid w:val="5E985240"/>
    <w:rsid w:val="5E9ECD9F"/>
    <w:rsid w:val="5EA18EA4"/>
    <w:rsid w:val="5EA8C15B"/>
    <w:rsid w:val="5EBB7D7F"/>
    <w:rsid w:val="5EBCC85F"/>
    <w:rsid w:val="5EEF460B"/>
    <w:rsid w:val="5F6D8088"/>
    <w:rsid w:val="5F928DF0"/>
    <w:rsid w:val="5FB412B1"/>
    <w:rsid w:val="5FB75E4A"/>
    <w:rsid w:val="5FB8DD45"/>
    <w:rsid w:val="5FD19A2B"/>
    <w:rsid w:val="5FEC74B3"/>
    <w:rsid w:val="5FEFAF1F"/>
    <w:rsid w:val="5FF6F82E"/>
    <w:rsid w:val="5FFC1C21"/>
    <w:rsid w:val="6033006F"/>
    <w:rsid w:val="6046C841"/>
    <w:rsid w:val="604D95B6"/>
    <w:rsid w:val="605DCA2E"/>
    <w:rsid w:val="606C9EB8"/>
    <w:rsid w:val="60791219"/>
    <w:rsid w:val="60AFD233"/>
    <w:rsid w:val="60B63FA0"/>
    <w:rsid w:val="60B7CA31"/>
    <w:rsid w:val="60B8F608"/>
    <w:rsid w:val="60C130DD"/>
    <w:rsid w:val="60D1F5E0"/>
    <w:rsid w:val="60EC5C43"/>
    <w:rsid w:val="61072C87"/>
    <w:rsid w:val="61251D18"/>
    <w:rsid w:val="61366B6F"/>
    <w:rsid w:val="61453F78"/>
    <w:rsid w:val="614B9073"/>
    <w:rsid w:val="614DEE75"/>
    <w:rsid w:val="614F0F7F"/>
    <w:rsid w:val="615214EB"/>
    <w:rsid w:val="6157E048"/>
    <w:rsid w:val="6159D46E"/>
    <w:rsid w:val="618C3611"/>
    <w:rsid w:val="61916300"/>
    <w:rsid w:val="61BD184E"/>
    <w:rsid w:val="61BD3EA5"/>
    <w:rsid w:val="61DC4671"/>
    <w:rsid w:val="61F35C92"/>
    <w:rsid w:val="61F3BB9E"/>
    <w:rsid w:val="621192A4"/>
    <w:rsid w:val="621B3F39"/>
    <w:rsid w:val="62208762"/>
    <w:rsid w:val="623586AC"/>
    <w:rsid w:val="62409863"/>
    <w:rsid w:val="624F3837"/>
    <w:rsid w:val="627AABB0"/>
    <w:rsid w:val="628469E7"/>
    <w:rsid w:val="628E7559"/>
    <w:rsid w:val="62AAF3FA"/>
    <w:rsid w:val="62AC3656"/>
    <w:rsid w:val="62BA0E38"/>
    <w:rsid w:val="62C91F1F"/>
    <w:rsid w:val="62DCCE65"/>
    <w:rsid w:val="62E7A895"/>
    <w:rsid w:val="63007532"/>
    <w:rsid w:val="6317A554"/>
    <w:rsid w:val="63391CD5"/>
    <w:rsid w:val="633EE75C"/>
    <w:rsid w:val="633F8198"/>
    <w:rsid w:val="636F86C3"/>
    <w:rsid w:val="6371C7E5"/>
    <w:rsid w:val="6376AD17"/>
    <w:rsid w:val="637A675C"/>
    <w:rsid w:val="638D9B6D"/>
    <w:rsid w:val="6390E524"/>
    <w:rsid w:val="639D8DEC"/>
    <w:rsid w:val="63AB401D"/>
    <w:rsid w:val="63C1B6D8"/>
    <w:rsid w:val="63C977AB"/>
    <w:rsid w:val="63CCEB76"/>
    <w:rsid w:val="63DB8193"/>
    <w:rsid w:val="64146676"/>
    <w:rsid w:val="6414EBF8"/>
    <w:rsid w:val="64809F89"/>
    <w:rsid w:val="648F6970"/>
    <w:rsid w:val="64B04689"/>
    <w:rsid w:val="653A4966"/>
    <w:rsid w:val="65549573"/>
    <w:rsid w:val="65552F8C"/>
    <w:rsid w:val="65563952"/>
    <w:rsid w:val="655A3E10"/>
    <w:rsid w:val="659D3726"/>
    <w:rsid w:val="659E7BE6"/>
    <w:rsid w:val="65AA5801"/>
    <w:rsid w:val="65C23AFF"/>
    <w:rsid w:val="65C7C012"/>
    <w:rsid w:val="65C88509"/>
    <w:rsid w:val="65EDC9FF"/>
    <w:rsid w:val="65FACF0F"/>
    <w:rsid w:val="6603028F"/>
    <w:rsid w:val="661C07A5"/>
    <w:rsid w:val="663D740A"/>
    <w:rsid w:val="66442825"/>
    <w:rsid w:val="664610BE"/>
    <w:rsid w:val="66703FF4"/>
    <w:rsid w:val="667F63BA"/>
    <w:rsid w:val="66AB649B"/>
    <w:rsid w:val="66B319CF"/>
    <w:rsid w:val="66CF7C4C"/>
    <w:rsid w:val="66DFE9B7"/>
    <w:rsid w:val="6740FA77"/>
    <w:rsid w:val="6748D25E"/>
    <w:rsid w:val="67532C8A"/>
    <w:rsid w:val="67535113"/>
    <w:rsid w:val="6753A14D"/>
    <w:rsid w:val="67619E5F"/>
    <w:rsid w:val="677149DD"/>
    <w:rsid w:val="67770CF3"/>
    <w:rsid w:val="677FB958"/>
    <w:rsid w:val="6788841F"/>
    <w:rsid w:val="6798C2E5"/>
    <w:rsid w:val="67AA03B3"/>
    <w:rsid w:val="67B12730"/>
    <w:rsid w:val="67D0FB67"/>
    <w:rsid w:val="67DE2CBC"/>
    <w:rsid w:val="67E6DD4C"/>
    <w:rsid w:val="67FB887C"/>
    <w:rsid w:val="68612B04"/>
    <w:rsid w:val="686C8409"/>
    <w:rsid w:val="687D1D1B"/>
    <w:rsid w:val="68857A25"/>
    <w:rsid w:val="689E732B"/>
    <w:rsid w:val="68EB7617"/>
    <w:rsid w:val="68F7BF7D"/>
    <w:rsid w:val="68FC78BF"/>
    <w:rsid w:val="69167358"/>
    <w:rsid w:val="692C64D9"/>
    <w:rsid w:val="6946505E"/>
    <w:rsid w:val="695C4C0F"/>
    <w:rsid w:val="696D3BC5"/>
    <w:rsid w:val="697CC37F"/>
    <w:rsid w:val="697F3FFA"/>
    <w:rsid w:val="69A8086E"/>
    <w:rsid w:val="69B0ADCE"/>
    <w:rsid w:val="69E93C7E"/>
    <w:rsid w:val="69F6B5F5"/>
    <w:rsid w:val="6A15B847"/>
    <w:rsid w:val="6A3969E1"/>
    <w:rsid w:val="6A3B480B"/>
    <w:rsid w:val="6A440629"/>
    <w:rsid w:val="6ABC9C46"/>
    <w:rsid w:val="6AC6442B"/>
    <w:rsid w:val="6AD90AF5"/>
    <w:rsid w:val="6ADAD64A"/>
    <w:rsid w:val="6AEFA438"/>
    <w:rsid w:val="6AF6ED57"/>
    <w:rsid w:val="6B237D1B"/>
    <w:rsid w:val="6B286F15"/>
    <w:rsid w:val="6B33B20C"/>
    <w:rsid w:val="6B58551D"/>
    <w:rsid w:val="6B7A9FA3"/>
    <w:rsid w:val="6B9F2147"/>
    <w:rsid w:val="6BB5AA41"/>
    <w:rsid w:val="6BB722FA"/>
    <w:rsid w:val="6BBF1DEE"/>
    <w:rsid w:val="6BCCE836"/>
    <w:rsid w:val="6BFFE9C4"/>
    <w:rsid w:val="6C22BF55"/>
    <w:rsid w:val="6C2CB8E7"/>
    <w:rsid w:val="6C5D9229"/>
    <w:rsid w:val="6C833CE5"/>
    <w:rsid w:val="6C85DFAC"/>
    <w:rsid w:val="6CA74A05"/>
    <w:rsid w:val="6CB36F7C"/>
    <w:rsid w:val="6CC93B83"/>
    <w:rsid w:val="6CD70BC8"/>
    <w:rsid w:val="6CF29E84"/>
    <w:rsid w:val="6CF38BA6"/>
    <w:rsid w:val="6D14C6A9"/>
    <w:rsid w:val="6D19B72A"/>
    <w:rsid w:val="6D3A0DE3"/>
    <w:rsid w:val="6D4D2C8C"/>
    <w:rsid w:val="6D5843D2"/>
    <w:rsid w:val="6D61A78A"/>
    <w:rsid w:val="6D65E0DB"/>
    <w:rsid w:val="6D6E00F6"/>
    <w:rsid w:val="6D76AEAF"/>
    <w:rsid w:val="6D7C69EC"/>
    <w:rsid w:val="6D8B99B7"/>
    <w:rsid w:val="6D8E89BD"/>
    <w:rsid w:val="6D992313"/>
    <w:rsid w:val="6DBA75D3"/>
    <w:rsid w:val="6DCC6B31"/>
    <w:rsid w:val="6DE18C4E"/>
    <w:rsid w:val="6E40CC3D"/>
    <w:rsid w:val="6E59CC58"/>
    <w:rsid w:val="6E75F632"/>
    <w:rsid w:val="6E87B05F"/>
    <w:rsid w:val="6E979A40"/>
    <w:rsid w:val="6EAAB70A"/>
    <w:rsid w:val="6EB46A6E"/>
    <w:rsid w:val="6EB8894C"/>
    <w:rsid w:val="6EBA4024"/>
    <w:rsid w:val="6ED2312B"/>
    <w:rsid w:val="6ED9B296"/>
    <w:rsid w:val="6F14D1CF"/>
    <w:rsid w:val="6F1AC090"/>
    <w:rsid w:val="6F1BBF08"/>
    <w:rsid w:val="6F488F0A"/>
    <w:rsid w:val="6F6202A1"/>
    <w:rsid w:val="6F746A60"/>
    <w:rsid w:val="6F89EC6B"/>
    <w:rsid w:val="6F90F6F8"/>
    <w:rsid w:val="6FA7AD1E"/>
    <w:rsid w:val="6FA85F8E"/>
    <w:rsid w:val="6FCE385E"/>
    <w:rsid w:val="6FFD01BB"/>
    <w:rsid w:val="700671A5"/>
    <w:rsid w:val="703560E4"/>
    <w:rsid w:val="7048176E"/>
    <w:rsid w:val="70526CA0"/>
    <w:rsid w:val="70634910"/>
    <w:rsid w:val="708E2591"/>
    <w:rsid w:val="70A730E6"/>
    <w:rsid w:val="70AE4685"/>
    <w:rsid w:val="70B4F46A"/>
    <w:rsid w:val="70C46421"/>
    <w:rsid w:val="70C7AEED"/>
    <w:rsid w:val="70CD37EA"/>
    <w:rsid w:val="70FC527D"/>
    <w:rsid w:val="711A593E"/>
    <w:rsid w:val="711E0C32"/>
    <w:rsid w:val="71251451"/>
    <w:rsid w:val="712792C0"/>
    <w:rsid w:val="71453466"/>
    <w:rsid w:val="71474EC0"/>
    <w:rsid w:val="71504CCC"/>
    <w:rsid w:val="715CA13B"/>
    <w:rsid w:val="717DCED5"/>
    <w:rsid w:val="718099A2"/>
    <w:rsid w:val="71951CCB"/>
    <w:rsid w:val="719A3514"/>
    <w:rsid w:val="719C66BB"/>
    <w:rsid w:val="71A71D87"/>
    <w:rsid w:val="71AA8BDC"/>
    <w:rsid w:val="71B64604"/>
    <w:rsid w:val="71BFA62B"/>
    <w:rsid w:val="71CBA199"/>
    <w:rsid w:val="71CE0AA5"/>
    <w:rsid w:val="71FF4F42"/>
    <w:rsid w:val="71FF85B8"/>
    <w:rsid w:val="72007D75"/>
    <w:rsid w:val="7232167D"/>
    <w:rsid w:val="723E9EA0"/>
    <w:rsid w:val="726495C7"/>
    <w:rsid w:val="7269D76D"/>
    <w:rsid w:val="727404C3"/>
    <w:rsid w:val="7274C7CA"/>
    <w:rsid w:val="727A6146"/>
    <w:rsid w:val="7298B546"/>
    <w:rsid w:val="729F76A5"/>
    <w:rsid w:val="72B5694A"/>
    <w:rsid w:val="72CBBC36"/>
    <w:rsid w:val="72DAB050"/>
    <w:rsid w:val="72FCF9F6"/>
    <w:rsid w:val="7301CAD7"/>
    <w:rsid w:val="73023C8D"/>
    <w:rsid w:val="730B6798"/>
    <w:rsid w:val="732453A4"/>
    <w:rsid w:val="732D233A"/>
    <w:rsid w:val="734F4357"/>
    <w:rsid w:val="735159DD"/>
    <w:rsid w:val="73662B75"/>
    <w:rsid w:val="736870AE"/>
    <w:rsid w:val="7388F9BB"/>
    <w:rsid w:val="739AC322"/>
    <w:rsid w:val="739F11F3"/>
    <w:rsid w:val="73BE7625"/>
    <w:rsid w:val="73C3F99F"/>
    <w:rsid w:val="73C4AFBE"/>
    <w:rsid w:val="73D89ADE"/>
    <w:rsid w:val="73F9B16E"/>
    <w:rsid w:val="740FC569"/>
    <w:rsid w:val="7415C88E"/>
    <w:rsid w:val="742F13C9"/>
    <w:rsid w:val="7444539E"/>
    <w:rsid w:val="7449B5BD"/>
    <w:rsid w:val="745D1816"/>
    <w:rsid w:val="74632F40"/>
    <w:rsid w:val="7464618A"/>
    <w:rsid w:val="746D2D53"/>
    <w:rsid w:val="747CBBDA"/>
    <w:rsid w:val="748A6449"/>
    <w:rsid w:val="7496EB47"/>
    <w:rsid w:val="749FCE12"/>
    <w:rsid w:val="74B71540"/>
    <w:rsid w:val="74C51CD1"/>
    <w:rsid w:val="74D7AB09"/>
    <w:rsid w:val="74D9E6ED"/>
    <w:rsid w:val="74DA1F68"/>
    <w:rsid w:val="74E24E34"/>
    <w:rsid w:val="7510652B"/>
    <w:rsid w:val="753AAEDC"/>
    <w:rsid w:val="7543C634"/>
    <w:rsid w:val="754DE9B1"/>
    <w:rsid w:val="757F83E4"/>
    <w:rsid w:val="75A344BF"/>
    <w:rsid w:val="75B7068D"/>
    <w:rsid w:val="75BF2C54"/>
    <w:rsid w:val="75E3D0B9"/>
    <w:rsid w:val="7622AFEB"/>
    <w:rsid w:val="7631D946"/>
    <w:rsid w:val="76323EEF"/>
    <w:rsid w:val="763EE31B"/>
    <w:rsid w:val="764626BC"/>
    <w:rsid w:val="764A82D1"/>
    <w:rsid w:val="766909E5"/>
    <w:rsid w:val="76714CEB"/>
    <w:rsid w:val="76855473"/>
    <w:rsid w:val="768817F1"/>
    <w:rsid w:val="76967AEB"/>
    <w:rsid w:val="76AE6567"/>
    <w:rsid w:val="76BEB37D"/>
    <w:rsid w:val="76C6D8A5"/>
    <w:rsid w:val="76C85265"/>
    <w:rsid w:val="76DC93C1"/>
    <w:rsid w:val="76E64FC1"/>
    <w:rsid w:val="76F2A27D"/>
    <w:rsid w:val="76F9CF1F"/>
    <w:rsid w:val="77058E5B"/>
    <w:rsid w:val="770F9435"/>
    <w:rsid w:val="77437FEF"/>
    <w:rsid w:val="7745F599"/>
    <w:rsid w:val="77667197"/>
    <w:rsid w:val="778894B2"/>
    <w:rsid w:val="779A3091"/>
    <w:rsid w:val="779C7B31"/>
    <w:rsid w:val="779E9D2C"/>
    <w:rsid w:val="77B06130"/>
    <w:rsid w:val="77C48C61"/>
    <w:rsid w:val="77E690E0"/>
    <w:rsid w:val="77E760BB"/>
    <w:rsid w:val="78148D31"/>
    <w:rsid w:val="7822CACD"/>
    <w:rsid w:val="784F4432"/>
    <w:rsid w:val="787FCBB2"/>
    <w:rsid w:val="78BACAE5"/>
    <w:rsid w:val="78BBC979"/>
    <w:rsid w:val="78D3349A"/>
    <w:rsid w:val="78D6B078"/>
    <w:rsid w:val="78E5F8B1"/>
    <w:rsid w:val="78EAB72F"/>
    <w:rsid w:val="78EF3E85"/>
    <w:rsid w:val="78F19BEE"/>
    <w:rsid w:val="78FEFD6C"/>
    <w:rsid w:val="78FFC36A"/>
    <w:rsid w:val="79179135"/>
    <w:rsid w:val="794FE726"/>
    <w:rsid w:val="7956A97A"/>
    <w:rsid w:val="7958D797"/>
    <w:rsid w:val="796821B8"/>
    <w:rsid w:val="7972FE51"/>
    <w:rsid w:val="79857B10"/>
    <w:rsid w:val="79B96BE3"/>
    <w:rsid w:val="7A03F8B2"/>
    <w:rsid w:val="7A168FE9"/>
    <w:rsid w:val="7A25DAFE"/>
    <w:rsid w:val="7A2F839C"/>
    <w:rsid w:val="7A3A2759"/>
    <w:rsid w:val="7A3B1DB9"/>
    <w:rsid w:val="7A3C1835"/>
    <w:rsid w:val="7A3F4EB2"/>
    <w:rsid w:val="7A5796B5"/>
    <w:rsid w:val="7A869502"/>
    <w:rsid w:val="7AAB9B30"/>
    <w:rsid w:val="7ABA1787"/>
    <w:rsid w:val="7ACCDE04"/>
    <w:rsid w:val="7AD087BD"/>
    <w:rsid w:val="7AE515F5"/>
    <w:rsid w:val="7B20CC95"/>
    <w:rsid w:val="7B3B5568"/>
    <w:rsid w:val="7B6BDDF0"/>
    <w:rsid w:val="7B83F3D5"/>
    <w:rsid w:val="7B851FA4"/>
    <w:rsid w:val="7BA11DEC"/>
    <w:rsid w:val="7BA15CEA"/>
    <w:rsid w:val="7BAB0D62"/>
    <w:rsid w:val="7BAB1C0A"/>
    <w:rsid w:val="7BC61D5B"/>
    <w:rsid w:val="7BE5FD29"/>
    <w:rsid w:val="7BFE9746"/>
    <w:rsid w:val="7C0BE6D7"/>
    <w:rsid w:val="7C1B2213"/>
    <w:rsid w:val="7C1B284E"/>
    <w:rsid w:val="7C3B39F0"/>
    <w:rsid w:val="7C7A469A"/>
    <w:rsid w:val="7C854C33"/>
    <w:rsid w:val="7CA2219A"/>
    <w:rsid w:val="7CD5DD00"/>
    <w:rsid w:val="7CE0017F"/>
    <w:rsid w:val="7CE45D3D"/>
    <w:rsid w:val="7CECC674"/>
    <w:rsid w:val="7D0F1A7D"/>
    <w:rsid w:val="7D1AB3C5"/>
    <w:rsid w:val="7D204C0A"/>
    <w:rsid w:val="7D2D7299"/>
    <w:rsid w:val="7D4DC2C5"/>
    <w:rsid w:val="7D5791EE"/>
    <w:rsid w:val="7D5E877B"/>
    <w:rsid w:val="7D7ACC54"/>
    <w:rsid w:val="7D7E55EC"/>
    <w:rsid w:val="7DDD9151"/>
    <w:rsid w:val="7DEAC2D7"/>
    <w:rsid w:val="7DEC0D90"/>
    <w:rsid w:val="7DFD8C66"/>
    <w:rsid w:val="7E106136"/>
    <w:rsid w:val="7E26A93E"/>
    <w:rsid w:val="7E2E3315"/>
    <w:rsid w:val="7E2FBB9E"/>
    <w:rsid w:val="7E677B7B"/>
    <w:rsid w:val="7E882968"/>
    <w:rsid w:val="7E93FBED"/>
    <w:rsid w:val="7E9C31B4"/>
    <w:rsid w:val="7EAE96A7"/>
    <w:rsid w:val="7EE096F2"/>
    <w:rsid w:val="7EE4EDF0"/>
    <w:rsid w:val="7F063E44"/>
    <w:rsid w:val="7F0ACDCD"/>
    <w:rsid w:val="7F0C241E"/>
    <w:rsid w:val="7F0C3330"/>
    <w:rsid w:val="7F1F2842"/>
    <w:rsid w:val="7F223F15"/>
    <w:rsid w:val="7F2F8379"/>
    <w:rsid w:val="7F7EDA5D"/>
    <w:rsid w:val="7F93B5DA"/>
    <w:rsid w:val="7F9828B4"/>
    <w:rsid w:val="7F99A708"/>
    <w:rsid w:val="7F9B21F1"/>
    <w:rsid w:val="7FA5E417"/>
    <w:rsid w:val="7FABE92D"/>
    <w:rsid w:val="7FC3F43E"/>
    <w:rsid w:val="7FC5D22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DFA18F6"/>
  <w15:chartTrackingRefBased/>
  <w15:docId w15:val="{23819230-4CE6-684B-AAAA-4B4F75E45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45D"/>
    <w:pPr>
      <w:spacing w:after="160" w:line="278" w:lineRule="auto"/>
    </w:pPr>
    <w:rPr>
      <w:rFonts w:eastAsiaTheme="minorEastAsia"/>
      <w:lang w:eastAsia="zh-CN"/>
    </w:rPr>
  </w:style>
  <w:style w:type="paragraph" w:styleId="Heading1">
    <w:name w:val="heading 1"/>
    <w:basedOn w:val="Normal"/>
    <w:next w:val="Normal"/>
    <w:link w:val="Heading1Char"/>
    <w:uiPriority w:val="9"/>
    <w:qFormat/>
    <w:rsid w:val="003B545D"/>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3B545D"/>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3B545D"/>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3B545D"/>
    <w:pPr>
      <w:keepNext/>
      <w:keepLines/>
      <w:spacing w:before="80" w:after="40" w:line="240"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3B545D"/>
    <w:pPr>
      <w:keepNext/>
      <w:keepLines/>
      <w:spacing w:before="80" w:after="40" w:line="240"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3B545D"/>
    <w:pPr>
      <w:keepNext/>
      <w:keepLines/>
      <w:spacing w:before="40" w:after="0" w:line="240"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3B545D"/>
    <w:pPr>
      <w:keepNext/>
      <w:keepLines/>
      <w:spacing w:before="40" w:after="0" w:line="240"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3B545D"/>
    <w:pPr>
      <w:keepNext/>
      <w:keepLines/>
      <w:spacing w:after="0" w:line="240"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3B545D"/>
    <w:pPr>
      <w:keepNext/>
      <w:keepLines/>
      <w:spacing w:after="0" w:line="240"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4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54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4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4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4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4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4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4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45D"/>
    <w:rPr>
      <w:rFonts w:eastAsiaTheme="majorEastAsia" w:cstheme="majorBidi"/>
      <w:color w:val="272727" w:themeColor="text1" w:themeTint="D8"/>
    </w:rPr>
  </w:style>
  <w:style w:type="paragraph" w:styleId="Title">
    <w:name w:val="Title"/>
    <w:basedOn w:val="Normal"/>
    <w:next w:val="Normal"/>
    <w:link w:val="TitleChar"/>
    <w:uiPriority w:val="10"/>
    <w:qFormat/>
    <w:rsid w:val="003B545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3B54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45D"/>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3B54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45D"/>
    <w:pPr>
      <w:spacing w:before="160" w:line="240"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3B545D"/>
    <w:rPr>
      <w:i/>
      <w:iCs/>
      <w:color w:val="404040" w:themeColor="text1" w:themeTint="BF"/>
    </w:rPr>
  </w:style>
  <w:style w:type="paragraph" w:styleId="ListParagraph">
    <w:name w:val="List Paragraph"/>
    <w:basedOn w:val="Normal"/>
    <w:uiPriority w:val="34"/>
    <w:qFormat/>
    <w:rsid w:val="003B545D"/>
    <w:pPr>
      <w:spacing w:after="0" w:line="240" w:lineRule="auto"/>
      <w:ind w:left="720"/>
      <w:contextualSpacing/>
    </w:pPr>
    <w:rPr>
      <w:rFonts w:eastAsiaTheme="minorHAnsi"/>
      <w:lang w:eastAsia="en-US"/>
    </w:rPr>
  </w:style>
  <w:style w:type="character" w:styleId="IntenseEmphasis">
    <w:name w:val="Intense Emphasis"/>
    <w:basedOn w:val="DefaultParagraphFont"/>
    <w:uiPriority w:val="21"/>
    <w:qFormat/>
    <w:rsid w:val="003B545D"/>
    <w:rPr>
      <w:i/>
      <w:iCs/>
      <w:color w:val="0F4761" w:themeColor="accent1" w:themeShade="BF"/>
    </w:rPr>
  </w:style>
  <w:style w:type="paragraph" w:styleId="IntenseQuote">
    <w:name w:val="Intense Quote"/>
    <w:basedOn w:val="Normal"/>
    <w:next w:val="Normal"/>
    <w:link w:val="IntenseQuoteChar"/>
    <w:uiPriority w:val="30"/>
    <w:qFormat/>
    <w:rsid w:val="003B545D"/>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3B545D"/>
    <w:rPr>
      <w:i/>
      <w:iCs/>
      <w:color w:val="0F4761" w:themeColor="accent1" w:themeShade="BF"/>
    </w:rPr>
  </w:style>
  <w:style w:type="character" w:styleId="IntenseReference">
    <w:name w:val="Intense Reference"/>
    <w:basedOn w:val="DefaultParagraphFont"/>
    <w:uiPriority w:val="32"/>
    <w:qFormat/>
    <w:rsid w:val="003B545D"/>
    <w:rPr>
      <w:b/>
      <w:bCs/>
      <w:smallCaps/>
      <w:color w:val="0F4761" w:themeColor="accent1" w:themeShade="BF"/>
      <w:spacing w:val="5"/>
    </w:rPr>
  </w:style>
  <w:style w:type="character" w:customStyle="1" w:styleId="apple-converted-space">
    <w:name w:val="apple-converted-space"/>
    <w:basedOn w:val="DefaultParagraphFont"/>
    <w:rsid w:val="003B545D"/>
  </w:style>
  <w:style w:type="character" w:styleId="Emphasis">
    <w:name w:val="Emphasis"/>
    <w:basedOn w:val="DefaultParagraphFont"/>
    <w:uiPriority w:val="20"/>
    <w:qFormat/>
    <w:rsid w:val="003B545D"/>
    <w:rPr>
      <w:i/>
      <w:iCs/>
    </w:rPr>
  </w:style>
  <w:style w:type="paragraph" w:styleId="NormalWeb">
    <w:name w:val="Normal (Web)"/>
    <w:basedOn w:val="Normal"/>
    <w:uiPriority w:val="99"/>
    <w:unhideWhenUsed/>
    <w:rsid w:val="003B54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B545D"/>
    <w:rPr>
      <w:color w:val="467886" w:themeColor="hyperlink"/>
      <w:u w:val="single"/>
    </w:rPr>
  </w:style>
  <w:style w:type="character" w:styleId="Strong">
    <w:name w:val="Strong"/>
    <w:basedOn w:val="DefaultParagraphFont"/>
    <w:uiPriority w:val="22"/>
    <w:qFormat/>
    <w:rsid w:val="003B545D"/>
    <w:rPr>
      <w:b/>
      <w:bCs/>
    </w:rPr>
  </w:style>
  <w:style w:type="character" w:customStyle="1" w:styleId="vkekvd">
    <w:name w:val="vkekvd"/>
    <w:basedOn w:val="DefaultParagraphFont"/>
    <w:rsid w:val="003B545D"/>
  </w:style>
  <w:style w:type="character" w:styleId="UnresolvedMention">
    <w:name w:val="Unresolved Mention"/>
    <w:basedOn w:val="DefaultParagraphFont"/>
    <w:uiPriority w:val="99"/>
    <w:semiHidden/>
    <w:unhideWhenUsed/>
    <w:rsid w:val="00CD3F0D"/>
    <w:rPr>
      <w:color w:val="605E5C"/>
      <w:shd w:val="clear" w:color="auto" w:fill="E1DFDD"/>
    </w:rPr>
  </w:style>
  <w:style w:type="character" w:styleId="FollowedHyperlink">
    <w:name w:val="FollowedHyperlink"/>
    <w:basedOn w:val="DefaultParagraphFont"/>
    <w:uiPriority w:val="99"/>
    <w:semiHidden/>
    <w:unhideWhenUsed/>
    <w:rsid w:val="00646431"/>
    <w:rPr>
      <w:color w:val="96607D" w:themeColor="followedHyperlink"/>
      <w:u w:val="single"/>
    </w:rPr>
  </w:style>
  <w:style w:type="paragraph" w:customStyle="1" w:styleId="p1">
    <w:name w:val="p1"/>
    <w:basedOn w:val="Normal"/>
    <w:rsid w:val="000B30B8"/>
    <w:pPr>
      <w:spacing w:after="0" w:line="240" w:lineRule="auto"/>
    </w:pPr>
    <w:rPr>
      <w:rFonts w:ascii="Helvetica" w:eastAsia="Times New Roman" w:hAnsi="Helvetica" w:cs="Times New Roman"/>
      <w:color w:val="000000"/>
      <w:kern w:val="0"/>
      <w:sz w:val="13"/>
      <w:szCs w:val="13"/>
      <w:lang w:eastAsia="en-GB"/>
      <w14:ligatures w14:val="none"/>
    </w:rPr>
  </w:style>
  <w:style w:type="paragraph" w:customStyle="1" w:styleId="p2">
    <w:name w:val="p2"/>
    <w:basedOn w:val="Normal"/>
    <w:rsid w:val="000B30B8"/>
    <w:pPr>
      <w:spacing w:after="0" w:line="240" w:lineRule="auto"/>
    </w:pPr>
    <w:rPr>
      <w:rFonts w:ascii="Helvetica" w:eastAsia="Times New Roman" w:hAnsi="Helvetica" w:cs="Times New Roman"/>
      <w:color w:val="000000"/>
      <w:kern w:val="0"/>
      <w:sz w:val="13"/>
      <w:szCs w:val="13"/>
      <w:lang w:eastAsia="en-GB"/>
      <w14:ligatures w14:val="none"/>
    </w:rPr>
  </w:style>
  <w:style w:type="paragraph" w:customStyle="1" w:styleId="p3">
    <w:name w:val="p3"/>
    <w:basedOn w:val="Normal"/>
    <w:rsid w:val="000B30B8"/>
    <w:pPr>
      <w:spacing w:after="0" w:line="240" w:lineRule="auto"/>
    </w:pPr>
    <w:rPr>
      <w:rFonts w:ascii="Helvetica" w:eastAsia="Times New Roman" w:hAnsi="Helvetica" w:cs="Times New Roman"/>
      <w:color w:val="000000"/>
      <w:kern w:val="0"/>
      <w:sz w:val="14"/>
      <w:szCs w:val="14"/>
      <w:lang w:eastAsia="en-GB"/>
      <w14:ligatures w14:val="none"/>
    </w:rPr>
  </w:style>
  <w:style w:type="paragraph" w:customStyle="1" w:styleId="p4">
    <w:name w:val="p4"/>
    <w:basedOn w:val="Normal"/>
    <w:rsid w:val="000B30B8"/>
    <w:pPr>
      <w:spacing w:after="0" w:line="240" w:lineRule="auto"/>
    </w:pPr>
    <w:rPr>
      <w:rFonts w:ascii="Helvetica" w:eastAsia="Times New Roman" w:hAnsi="Helvetica" w:cs="Times New Roman"/>
      <w:color w:val="000000"/>
      <w:kern w:val="0"/>
      <w:sz w:val="15"/>
      <w:szCs w:val="15"/>
      <w:lang w:eastAsia="en-GB"/>
      <w14:ligatures w14:val="none"/>
    </w:rPr>
  </w:style>
  <w:style w:type="character" w:customStyle="1" w:styleId="s1">
    <w:name w:val="s1"/>
    <w:basedOn w:val="DefaultParagraphFont"/>
    <w:rsid w:val="000B30B8"/>
    <w:rPr>
      <w:rFonts w:ascii="Helvetica" w:hAnsi="Helvetica" w:hint="default"/>
      <w:sz w:val="13"/>
      <w:szCs w:val="13"/>
    </w:rPr>
  </w:style>
  <w:style w:type="character" w:customStyle="1" w:styleId="s2">
    <w:name w:val="s2"/>
    <w:basedOn w:val="DefaultParagraphFont"/>
    <w:rsid w:val="000B30B8"/>
    <w:rPr>
      <w:rFonts w:ascii="Helvetica" w:hAnsi="Helvetica" w:hint="default"/>
      <w:sz w:val="13"/>
      <w:szCs w:val="13"/>
    </w:rPr>
  </w:style>
  <w:style w:type="character" w:customStyle="1" w:styleId="s3">
    <w:name w:val="s3"/>
    <w:basedOn w:val="DefaultParagraphFont"/>
    <w:rsid w:val="000B30B8"/>
    <w:rPr>
      <w:rFonts w:ascii="Helvetica" w:hAnsi="Helvetica" w:hint="default"/>
      <w:sz w:val="14"/>
      <w:szCs w:val="14"/>
    </w:rPr>
  </w:style>
  <w:style w:type="character" w:customStyle="1" w:styleId="s4">
    <w:name w:val="s4"/>
    <w:basedOn w:val="DefaultParagraphFont"/>
    <w:rsid w:val="000B30B8"/>
    <w:rPr>
      <w:rFonts w:ascii="Helvetica" w:hAnsi="Helvetica" w:hint="default"/>
      <w:sz w:val="12"/>
      <w:szCs w:val="12"/>
    </w:rPr>
  </w:style>
  <w:style w:type="character" w:customStyle="1" w:styleId="s5">
    <w:name w:val="s5"/>
    <w:basedOn w:val="DefaultParagraphFont"/>
    <w:rsid w:val="000B30B8"/>
    <w:rPr>
      <w:rFonts w:ascii="Helvetica" w:hAnsi="Helvetica" w:hint="default"/>
      <w:sz w:val="12"/>
      <w:szCs w:val="12"/>
    </w:rPr>
  </w:style>
  <w:style w:type="character" w:customStyle="1" w:styleId="s6">
    <w:name w:val="s6"/>
    <w:basedOn w:val="DefaultParagraphFont"/>
    <w:rsid w:val="000B30B8"/>
    <w:rPr>
      <w:rFonts w:ascii="Helvetica" w:hAnsi="Helvetica" w:hint="default"/>
      <w:sz w:val="13"/>
      <w:szCs w:val="13"/>
    </w:rPr>
  </w:style>
  <w:style w:type="character" w:customStyle="1" w:styleId="s7">
    <w:name w:val="s7"/>
    <w:basedOn w:val="DefaultParagraphFont"/>
    <w:rsid w:val="000B30B8"/>
    <w:rPr>
      <w:rFonts w:ascii="Helvetica" w:hAnsi="Helvetica" w:hint="default"/>
      <w:sz w:val="14"/>
      <w:szCs w:val="14"/>
    </w:rPr>
  </w:style>
  <w:style w:type="character" w:customStyle="1" w:styleId="s8">
    <w:name w:val="s8"/>
    <w:basedOn w:val="DefaultParagraphFont"/>
    <w:rsid w:val="000B30B8"/>
    <w:rPr>
      <w:rFonts w:ascii="Helvetica" w:hAnsi="Helvetica" w:hint="default"/>
      <w:sz w:val="11"/>
      <w:szCs w:val="11"/>
    </w:rPr>
  </w:style>
  <w:style w:type="character" w:customStyle="1" w:styleId="s9">
    <w:name w:val="s9"/>
    <w:basedOn w:val="DefaultParagraphFont"/>
    <w:rsid w:val="000B30B8"/>
    <w:rPr>
      <w:rFonts w:ascii="Helvetica" w:hAnsi="Helvetica" w:hint="default"/>
      <w:sz w:val="13"/>
      <w:szCs w:val="13"/>
    </w:rPr>
  </w:style>
  <w:style w:type="character" w:customStyle="1" w:styleId="s10">
    <w:name w:val="s10"/>
    <w:basedOn w:val="DefaultParagraphFont"/>
    <w:rsid w:val="000B30B8"/>
    <w:rPr>
      <w:rFonts w:ascii="Helvetica" w:hAnsi="Helvetica" w:hint="default"/>
      <w:sz w:val="14"/>
      <w:szCs w:val="14"/>
    </w:rPr>
  </w:style>
  <w:style w:type="character" w:customStyle="1" w:styleId="s11">
    <w:name w:val="s11"/>
    <w:basedOn w:val="DefaultParagraphFont"/>
    <w:rsid w:val="000B30B8"/>
    <w:rPr>
      <w:rFonts w:ascii="Helvetica" w:hAnsi="Helvetica" w:hint="default"/>
      <w:sz w:val="12"/>
      <w:szCs w:val="12"/>
    </w:rPr>
  </w:style>
  <w:style w:type="character" w:customStyle="1" w:styleId="s12">
    <w:name w:val="s12"/>
    <w:basedOn w:val="DefaultParagraphFont"/>
    <w:rsid w:val="000B30B8"/>
    <w:rPr>
      <w:rFonts w:ascii="Helvetica" w:hAnsi="Helvetica" w:hint="default"/>
      <w:sz w:val="13"/>
      <w:szCs w:val="13"/>
    </w:rPr>
  </w:style>
  <w:style w:type="character" w:customStyle="1" w:styleId="s13">
    <w:name w:val="s13"/>
    <w:basedOn w:val="DefaultParagraphFont"/>
    <w:rsid w:val="000B30B8"/>
    <w:rPr>
      <w:rFonts w:ascii="Helvetica" w:hAnsi="Helvetica" w:hint="default"/>
      <w:sz w:val="13"/>
      <w:szCs w:val="13"/>
    </w:rPr>
  </w:style>
  <w:style w:type="paragraph" w:styleId="Bibliography">
    <w:name w:val="Bibliography"/>
    <w:basedOn w:val="Normal"/>
    <w:next w:val="Normal"/>
    <w:uiPriority w:val="37"/>
    <w:unhideWhenUsed/>
    <w:rsid w:val="00FE1746"/>
  </w:style>
  <w:style w:type="paragraph" w:styleId="Caption">
    <w:name w:val="caption"/>
    <w:basedOn w:val="Normal"/>
    <w:next w:val="Normal"/>
    <w:uiPriority w:val="35"/>
    <w:unhideWhenUsed/>
    <w:qFormat/>
    <w:rsid w:val="00DB59B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65C73"/>
    <w:pPr>
      <w:spacing w:after="0"/>
    </w:pPr>
  </w:style>
  <w:style w:type="paragraph" w:styleId="Footer">
    <w:name w:val="footer"/>
    <w:basedOn w:val="Normal"/>
    <w:link w:val="FooterChar"/>
    <w:uiPriority w:val="99"/>
    <w:unhideWhenUsed/>
    <w:rsid w:val="00E55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DA5"/>
    <w:rPr>
      <w:rFonts w:eastAsiaTheme="minorEastAsia"/>
      <w:lang w:eastAsia="zh-CN"/>
    </w:rPr>
  </w:style>
  <w:style w:type="character" w:styleId="PageNumber">
    <w:name w:val="page number"/>
    <w:basedOn w:val="DefaultParagraphFont"/>
    <w:uiPriority w:val="99"/>
    <w:semiHidden/>
    <w:unhideWhenUsed/>
    <w:rsid w:val="00E55D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735769">
      <w:bodyDiv w:val="1"/>
      <w:marLeft w:val="0"/>
      <w:marRight w:val="0"/>
      <w:marTop w:val="0"/>
      <w:marBottom w:val="0"/>
      <w:divBdr>
        <w:top w:val="none" w:sz="0" w:space="0" w:color="auto"/>
        <w:left w:val="none" w:sz="0" w:space="0" w:color="auto"/>
        <w:bottom w:val="none" w:sz="0" w:space="0" w:color="auto"/>
        <w:right w:val="none" w:sz="0" w:space="0" w:color="auto"/>
      </w:divBdr>
    </w:div>
    <w:div w:id="233400097">
      <w:bodyDiv w:val="1"/>
      <w:marLeft w:val="0"/>
      <w:marRight w:val="0"/>
      <w:marTop w:val="0"/>
      <w:marBottom w:val="0"/>
      <w:divBdr>
        <w:top w:val="none" w:sz="0" w:space="0" w:color="auto"/>
        <w:left w:val="none" w:sz="0" w:space="0" w:color="auto"/>
        <w:bottom w:val="none" w:sz="0" w:space="0" w:color="auto"/>
        <w:right w:val="none" w:sz="0" w:space="0" w:color="auto"/>
      </w:divBdr>
    </w:div>
    <w:div w:id="322130292">
      <w:bodyDiv w:val="1"/>
      <w:marLeft w:val="0"/>
      <w:marRight w:val="0"/>
      <w:marTop w:val="0"/>
      <w:marBottom w:val="0"/>
      <w:divBdr>
        <w:top w:val="none" w:sz="0" w:space="0" w:color="auto"/>
        <w:left w:val="none" w:sz="0" w:space="0" w:color="auto"/>
        <w:bottom w:val="none" w:sz="0" w:space="0" w:color="auto"/>
        <w:right w:val="none" w:sz="0" w:space="0" w:color="auto"/>
      </w:divBdr>
    </w:div>
    <w:div w:id="408313730">
      <w:bodyDiv w:val="1"/>
      <w:marLeft w:val="0"/>
      <w:marRight w:val="0"/>
      <w:marTop w:val="0"/>
      <w:marBottom w:val="0"/>
      <w:divBdr>
        <w:top w:val="none" w:sz="0" w:space="0" w:color="auto"/>
        <w:left w:val="none" w:sz="0" w:space="0" w:color="auto"/>
        <w:bottom w:val="none" w:sz="0" w:space="0" w:color="auto"/>
        <w:right w:val="none" w:sz="0" w:space="0" w:color="auto"/>
      </w:divBdr>
    </w:div>
    <w:div w:id="420759509">
      <w:bodyDiv w:val="1"/>
      <w:marLeft w:val="0"/>
      <w:marRight w:val="0"/>
      <w:marTop w:val="0"/>
      <w:marBottom w:val="0"/>
      <w:divBdr>
        <w:top w:val="none" w:sz="0" w:space="0" w:color="auto"/>
        <w:left w:val="none" w:sz="0" w:space="0" w:color="auto"/>
        <w:bottom w:val="none" w:sz="0" w:space="0" w:color="auto"/>
        <w:right w:val="none" w:sz="0" w:space="0" w:color="auto"/>
      </w:divBdr>
    </w:div>
    <w:div w:id="475268055">
      <w:bodyDiv w:val="1"/>
      <w:marLeft w:val="0"/>
      <w:marRight w:val="0"/>
      <w:marTop w:val="0"/>
      <w:marBottom w:val="0"/>
      <w:divBdr>
        <w:top w:val="none" w:sz="0" w:space="0" w:color="auto"/>
        <w:left w:val="none" w:sz="0" w:space="0" w:color="auto"/>
        <w:bottom w:val="none" w:sz="0" w:space="0" w:color="auto"/>
        <w:right w:val="none" w:sz="0" w:space="0" w:color="auto"/>
      </w:divBdr>
    </w:div>
    <w:div w:id="524254708">
      <w:bodyDiv w:val="1"/>
      <w:marLeft w:val="0"/>
      <w:marRight w:val="0"/>
      <w:marTop w:val="0"/>
      <w:marBottom w:val="0"/>
      <w:divBdr>
        <w:top w:val="none" w:sz="0" w:space="0" w:color="auto"/>
        <w:left w:val="none" w:sz="0" w:space="0" w:color="auto"/>
        <w:bottom w:val="none" w:sz="0" w:space="0" w:color="auto"/>
        <w:right w:val="none" w:sz="0" w:space="0" w:color="auto"/>
      </w:divBdr>
    </w:div>
    <w:div w:id="710349986">
      <w:bodyDiv w:val="1"/>
      <w:marLeft w:val="0"/>
      <w:marRight w:val="0"/>
      <w:marTop w:val="0"/>
      <w:marBottom w:val="0"/>
      <w:divBdr>
        <w:top w:val="none" w:sz="0" w:space="0" w:color="auto"/>
        <w:left w:val="none" w:sz="0" w:space="0" w:color="auto"/>
        <w:bottom w:val="none" w:sz="0" w:space="0" w:color="auto"/>
        <w:right w:val="none" w:sz="0" w:space="0" w:color="auto"/>
      </w:divBdr>
    </w:div>
    <w:div w:id="952401626">
      <w:bodyDiv w:val="1"/>
      <w:marLeft w:val="0"/>
      <w:marRight w:val="0"/>
      <w:marTop w:val="0"/>
      <w:marBottom w:val="0"/>
      <w:divBdr>
        <w:top w:val="none" w:sz="0" w:space="0" w:color="auto"/>
        <w:left w:val="none" w:sz="0" w:space="0" w:color="auto"/>
        <w:bottom w:val="none" w:sz="0" w:space="0" w:color="auto"/>
        <w:right w:val="none" w:sz="0" w:space="0" w:color="auto"/>
      </w:divBdr>
    </w:div>
    <w:div w:id="959217063">
      <w:bodyDiv w:val="1"/>
      <w:marLeft w:val="0"/>
      <w:marRight w:val="0"/>
      <w:marTop w:val="0"/>
      <w:marBottom w:val="0"/>
      <w:divBdr>
        <w:top w:val="none" w:sz="0" w:space="0" w:color="auto"/>
        <w:left w:val="none" w:sz="0" w:space="0" w:color="auto"/>
        <w:bottom w:val="none" w:sz="0" w:space="0" w:color="auto"/>
        <w:right w:val="none" w:sz="0" w:space="0" w:color="auto"/>
      </w:divBdr>
    </w:div>
    <w:div w:id="967660521">
      <w:bodyDiv w:val="1"/>
      <w:marLeft w:val="0"/>
      <w:marRight w:val="0"/>
      <w:marTop w:val="0"/>
      <w:marBottom w:val="0"/>
      <w:divBdr>
        <w:top w:val="none" w:sz="0" w:space="0" w:color="auto"/>
        <w:left w:val="none" w:sz="0" w:space="0" w:color="auto"/>
        <w:bottom w:val="none" w:sz="0" w:space="0" w:color="auto"/>
        <w:right w:val="none" w:sz="0" w:space="0" w:color="auto"/>
      </w:divBdr>
    </w:div>
    <w:div w:id="1149832803">
      <w:bodyDiv w:val="1"/>
      <w:marLeft w:val="0"/>
      <w:marRight w:val="0"/>
      <w:marTop w:val="0"/>
      <w:marBottom w:val="0"/>
      <w:divBdr>
        <w:top w:val="none" w:sz="0" w:space="0" w:color="auto"/>
        <w:left w:val="none" w:sz="0" w:space="0" w:color="auto"/>
        <w:bottom w:val="none" w:sz="0" w:space="0" w:color="auto"/>
        <w:right w:val="none" w:sz="0" w:space="0" w:color="auto"/>
      </w:divBdr>
    </w:div>
    <w:div w:id="1198541514">
      <w:bodyDiv w:val="1"/>
      <w:marLeft w:val="0"/>
      <w:marRight w:val="0"/>
      <w:marTop w:val="0"/>
      <w:marBottom w:val="0"/>
      <w:divBdr>
        <w:top w:val="none" w:sz="0" w:space="0" w:color="auto"/>
        <w:left w:val="none" w:sz="0" w:space="0" w:color="auto"/>
        <w:bottom w:val="none" w:sz="0" w:space="0" w:color="auto"/>
        <w:right w:val="none" w:sz="0" w:space="0" w:color="auto"/>
      </w:divBdr>
    </w:div>
    <w:div w:id="1226724334">
      <w:bodyDiv w:val="1"/>
      <w:marLeft w:val="0"/>
      <w:marRight w:val="0"/>
      <w:marTop w:val="0"/>
      <w:marBottom w:val="0"/>
      <w:divBdr>
        <w:top w:val="none" w:sz="0" w:space="0" w:color="auto"/>
        <w:left w:val="none" w:sz="0" w:space="0" w:color="auto"/>
        <w:bottom w:val="none" w:sz="0" w:space="0" w:color="auto"/>
        <w:right w:val="none" w:sz="0" w:space="0" w:color="auto"/>
      </w:divBdr>
    </w:div>
    <w:div w:id="1299066103">
      <w:bodyDiv w:val="1"/>
      <w:marLeft w:val="0"/>
      <w:marRight w:val="0"/>
      <w:marTop w:val="0"/>
      <w:marBottom w:val="0"/>
      <w:divBdr>
        <w:top w:val="none" w:sz="0" w:space="0" w:color="auto"/>
        <w:left w:val="none" w:sz="0" w:space="0" w:color="auto"/>
        <w:bottom w:val="none" w:sz="0" w:space="0" w:color="auto"/>
        <w:right w:val="none" w:sz="0" w:space="0" w:color="auto"/>
      </w:divBdr>
    </w:div>
    <w:div w:id="1670058405">
      <w:bodyDiv w:val="1"/>
      <w:marLeft w:val="0"/>
      <w:marRight w:val="0"/>
      <w:marTop w:val="0"/>
      <w:marBottom w:val="0"/>
      <w:divBdr>
        <w:top w:val="none" w:sz="0" w:space="0" w:color="auto"/>
        <w:left w:val="none" w:sz="0" w:space="0" w:color="auto"/>
        <w:bottom w:val="none" w:sz="0" w:space="0" w:color="auto"/>
        <w:right w:val="none" w:sz="0" w:space="0" w:color="auto"/>
      </w:divBdr>
    </w:div>
    <w:div w:id="1801651502">
      <w:bodyDiv w:val="1"/>
      <w:marLeft w:val="0"/>
      <w:marRight w:val="0"/>
      <w:marTop w:val="0"/>
      <w:marBottom w:val="0"/>
      <w:divBdr>
        <w:top w:val="none" w:sz="0" w:space="0" w:color="auto"/>
        <w:left w:val="none" w:sz="0" w:space="0" w:color="auto"/>
        <w:bottom w:val="none" w:sz="0" w:space="0" w:color="auto"/>
        <w:right w:val="none" w:sz="0" w:space="0" w:color="auto"/>
      </w:divBdr>
    </w:div>
    <w:div w:id="1876772202">
      <w:bodyDiv w:val="1"/>
      <w:marLeft w:val="0"/>
      <w:marRight w:val="0"/>
      <w:marTop w:val="0"/>
      <w:marBottom w:val="0"/>
      <w:divBdr>
        <w:top w:val="none" w:sz="0" w:space="0" w:color="auto"/>
        <w:left w:val="none" w:sz="0" w:space="0" w:color="auto"/>
        <w:bottom w:val="none" w:sz="0" w:space="0" w:color="auto"/>
        <w:right w:val="none" w:sz="0" w:space="0" w:color="auto"/>
      </w:divBdr>
    </w:div>
    <w:div w:id="1942100041">
      <w:bodyDiv w:val="1"/>
      <w:marLeft w:val="0"/>
      <w:marRight w:val="0"/>
      <w:marTop w:val="0"/>
      <w:marBottom w:val="0"/>
      <w:divBdr>
        <w:top w:val="none" w:sz="0" w:space="0" w:color="auto"/>
        <w:left w:val="none" w:sz="0" w:space="0" w:color="auto"/>
        <w:bottom w:val="none" w:sz="0" w:space="0" w:color="auto"/>
        <w:right w:val="none" w:sz="0" w:space="0" w:color="auto"/>
      </w:divBdr>
    </w:div>
    <w:div w:id="209866959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news.artnet.com/art-world/damien-hirst-created-fake-documentary-venice-show-can-see-netflix-1192922"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youtube.com/channel/UCC9h6FtIb58ZQCRPJ2ZQtKg" TargetMode="External"/><Relationship Id="rId7" Type="http://schemas.openxmlformats.org/officeDocument/2006/relationships/hyperlink" Target="https://youtu.be/13ShK2UAeP0?si=kTGP4UPMkcNdrzMS" TargetMode="External"/><Relationship Id="rId12" Type="http://schemas.openxmlformats.org/officeDocument/2006/relationships/hyperlink" Target="https://www.youtube.com/watch?v=U5_n9E4TXZM" TargetMode="External"/><Relationship Id="rId17" Type="http://schemas.openxmlformats.org/officeDocument/2006/relationships/hyperlink" Target="https://engamez.com/retro-game-desig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youtube.com/watch?v=vEwmQND0IjM" TargetMode="External"/><Relationship Id="rId20" Type="http://schemas.openxmlformats.org/officeDocument/2006/relationships/hyperlink" Target="https://www.artforum.com/columns/retro-fashion-204478/"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eingartenartgroup.com/damien-hirst-makes-a-comeback-but-with-controversy/" TargetMode="External"/><Relationship Id="rId5" Type="http://schemas.openxmlformats.org/officeDocument/2006/relationships/footnotes" Target="footnotes.xml"/><Relationship Id="rId15" Type="http://schemas.openxmlformats.org/officeDocument/2006/relationships/hyperlink" Target="https://violinlounge.com/article/the-bridgerton-effect-how-vitamin-string-quartet-made-classical-music-cool-again/" TargetMode="External"/><Relationship Id="rId23" Type="http://schemas.openxmlformats.org/officeDocument/2006/relationships/hyperlink" Target="https://goo.gl/maps/CbGs2CfwmpQUHFD29"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studiointernational.com/damien-hirst-treasures-from-the-wreck-of-the-unbelievable-review-venice" TargetMode="External"/><Relationship Id="rId4" Type="http://schemas.openxmlformats.org/officeDocument/2006/relationships/webSettings" Target="webSettings.xml"/><Relationship Id="rId9" Type="http://schemas.openxmlformats.org/officeDocument/2006/relationships/hyperlink" Target="https://youtu.be/wO9RSXDSRVs?si=e_AvF7QRNKXabK0I" TargetMode="External"/><Relationship Id="rId14" Type="http://schemas.openxmlformats.org/officeDocument/2006/relationships/hyperlink" Target="https://townquaystudios.co.uk/from-trompe-loeil-to-digital-magic-the-evolution-of-art-illusions/" TargetMode="External"/><Relationship Id="rId22" Type="http://schemas.openxmlformats.org/officeDocument/2006/relationships/hyperlink" Target="https://www.youtube.com/watch?v=U5_n9E4TXZ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Jul18</b:Tag>
    <b:SourceType>InternetSite</b:SourceType>
    <b:Guid>{EF436611-635B-944E-AA7B-80723591EC47}</b:Guid>
    <b:Title>Damien Hirst Created a Fake Documentary About His Fake Venice Show—and Now You Can See It on Netflix</b:Title>
    <b:Year>2018</b:Year>
    <b:Author>
      <b:Author>
        <b:NameList>
          <b:Person>
            <b:Last>Halperin</b:Last>
            <b:First>Julia</b:First>
          </b:Person>
        </b:NameList>
      </b:Author>
    </b:Author>
    <b:InternetSiteTitle>Artnet</b:InternetSiteTitle>
    <b:URL>https://news.artnet.com/art-world/damien-hirst-created-fake-documentary-venice-show-can-see-netflix-1192922</b:URL>
    <b:Month>January </b:Month>
    <b:Day>5</b:Day>
    <b:RefOrder>1</b:RefOrder>
  </b:Source>
  <b:Source>
    <b:Tag>Joe17</b:Tag>
    <b:SourceType>InternetSite</b:SourceType>
    <b:Guid>{2EA357ED-B74B-3443-B91F-D6B6B0725565}</b:Guid>
    <b:Author>
      <b:Author>
        <b:NameList>
          <b:Person>
            <b:Last>Lloyd</b:Last>
            <b:First>Joe</b:First>
          </b:Person>
        </b:NameList>
      </b:Author>
    </b:Author>
    <b:Title>Damien Hirst: Treasures from the Wreck of the Unbelievable</b:Title>
    <b:InternetSiteTitle>Studio International </b:InternetSiteTitle>
    <b:URL>https://www.studiointernational.com/damien-hirst-treasures-from-the-wreck-of-the-unbelievable-review-venice</b:URL>
    <b:Year>2017</b:Year>
    <b:Month>November</b:Month>
    <b:Day>8</b:Day>
    <b:RefOrder>2</b:RefOrder>
  </b:Source>
  <b:Source>
    <b:Tag>Isa24</b:Tag>
    <b:SourceType>DocumentFromInternetSite</b:SourceType>
    <b:Guid>{A0245047-B30E-8E43-9E92-314ED081DD42}</b:Guid>
    <b:Title>Damien Hirst’s Assistants vs. Renaissance Workshops</b:Title>
    <b:Year>2024</b:Year>
    <b:Author>
      <b:Author>
        <b:NameList>
          <b:Person>
            <b:Last>Souza</b:Last>
            <b:First>Isabella</b:First>
            <b:Middle>de</b:Middle>
          </b:Person>
        </b:NameList>
      </b:Author>
    </b:Author>
    <b:InternetSiteTitle>MYARTBROKER.</b:InternetSiteTitle>
    <b:URL>https://www.myartbroker.com/artist-damien-hirst/articles/damien-hirst-assistants-vs-renaissance-workshops</b:URL>
    <b:Month>December</b:Month>
    <b:Day>12</b:Day>
    <b:RefOrder>3</b:RefOrder>
  </b:Source>
  <b:Source>
    <b:Tag>Con25</b:Tag>
    <b:SourceType>InternetSite</b:SourceType>
    <b:Guid>{93F1522D-DA28-BA4C-A8F7-812A292C41B0}</b:Guid>
    <b:Title>Gallery From Trompe-l’œil to Digital Magic: The Evolution of Art Illusions</b:Title>
    <b:InternetSiteTitle>Town Quay Studios</b:InternetSiteTitle>
    <b:URL>https://townquaystudios.co.uk/from-trompe-loeil-to-digital-magic-the-evolution-of-art-illusions/#:~:text=Artistic%20illusions%20are%20not%20a,can%20still%20be%20seen%20today</b:URL>
    <b:Year>2025  </b:Year>
    <b:Author>
      <b:Author>
        <b:NameList>
          <b:Person>
            <b:Last>Contentscape</b:Last>
          </b:Person>
        </b:NameList>
      </b:Author>
    </b:Author>
    <b:RefOrder>4</b:RefOrder>
  </b:Source>
  <b:Source>
    <b:Tag>Soo17</b:Tag>
    <b:SourceType>DocumentFromInternetSite</b:SourceType>
    <b:Guid>{8ABE4DEA-C46E-8F42-A8F7-0C301E513D00}</b:Guid>
    <b:Title>Damien Hirst, Treasures from the Wreck of the Unbelievable, review: this spectacular failure could be the shipwreck of his career</b:Title>
    <b:InternetSiteTitle>The Telegraph</b:InternetSiteTitle>
    <b:URL>https://www.telegraph.co.uk/art/what-to-see/damien-hirst-treasures-wreck-unbelievable-review-spectacular/</b:URL>
    <b:Year>2017</b:Year>
    <b:Month>April</b:Month>
    <b:Day>6</b:Day>
    <b:Author>
      <b:Author>
        <b:NameList>
          <b:Person>
            <b:Last>Sooke</b:Last>
            <b:First>Alastair</b:First>
          </b:Person>
        </b:NameList>
      </b:Author>
    </b:Author>
    <b:RefOrder>11</b:RefOrder>
  </b:Source>
  <b:Source>
    <b:Tag>Ste01</b:Tag>
    <b:SourceType>Book</b:SourceType>
    <b:Guid>{8AD18417-F699-4E0B-B084-C31AF61D9C52}</b:Guid>
    <b:Author>
      <b:Author>
        <b:NameList>
          <b:Person>
            <b:Last>Steele</b:Last>
            <b:First>V.</b:First>
          </b:Person>
        </b:NameList>
      </b:Author>
    </b:Author>
    <b:Title>The Corset: A Cultural History</b:Title>
    <b:Year>2001</b:Year>
    <b:Publisher>Yale University Press</b:Publisher>
    <b:RefOrder>6</b:RefOrder>
  </b:Source>
  <b:Source>
    <b:Tag>Bra241</b:Tag>
    <b:SourceType>ArticleInAPeriodical</b:SourceType>
    <b:Guid>{7F8EA41C-E528-4621-9F2B-7E4E993557B0}</b:Guid>
    <b:Title>Liberate rather than repress: why corsets are having a fashion moment</b:Title>
    <b:Year>2024</b:Year>
    <b:Author>
      <b:Author>
        <b:NameList>
          <b:Person>
            <b:Last>Bramley</b:Last>
            <b:First>E.V.</b:First>
          </b:Person>
        </b:NameList>
      </b:Author>
    </b:Author>
    <b:PeriodicalTitle>The Guardian</b:PeriodicalTitle>
    <b:Month>Mar</b:Month>
    <b:Day>1</b:Day>
    <b:RefOrder>7</b:RefOrder>
  </b:Source>
  <b:Source>
    <b:Tag>DDK19</b:Tag>
    <b:SourceType>Book</b:SourceType>
    <b:Guid>{2DCADD32-65B6-4CC6-A4F5-CF164D77D028}</b:Guid>
    <b:Title>The Black List, Part 1</b:Title>
    <b:Year>2019</b:Year>
    <b:Author>
      <b:Author>
        <b:Corporate>D.D.K.</b:Corporate>
      </b:Author>
    </b:Author>
    <b:Publisher>Lulu Press, Incorporated</b:Publisher>
    <b:RefOrder>12</b:RefOrder>
  </b:Source>
  <b:Source>
    <b:Tag>Placeholder2</b:Tag>
    <b:SourceType>InternetSite</b:SourceType>
    <b:Guid>{E6EC20D0-F0B8-884E-A52C-6C987013C845}</b:Guid>
    <b:RefOrder>13</b:RefOrder>
  </b:Source>
  <b:Source>
    <b:Tag>Ter17</b:Tag>
    <b:SourceType>Book</b:SourceType>
    <b:Guid>{6324A2BF-AEF3-FD47-9B39-CC27068AA7CF}</b:Guid>
    <b:Title>Why is that Art? - Aesthetics and Criticism of Contemporary Art</b:Title>
    <b:Year>2017</b:Year>
    <b:Author>
      <b:Author>
        <b:NameList>
          <b:Person>
            <b:Last>Barrett</b:Last>
            <b:First>Terry</b:First>
          </b:Person>
        </b:NameList>
      </b:Author>
    </b:Author>
    <b:Publisher>Oxford University Press</b:Publisher>
    <b:RefOrder>5</b:RefOrder>
  </b:Source>
  <b:Source>
    <b:Tag>Sus17</b:Tag>
    <b:SourceType>DocumentFromInternetSite</b:SourceType>
    <b:Guid>{CEC0745F-492A-B944-972D-DDEBABF71332}</b:Guid>
    <b:Title>The dangers of tight lacing: the effects of the corset</b:Title>
    <b:InternetSiteTitle>Royal College of Surgeons of England</b:InternetSiteTitle>
    <b:URL>https://www.rcseng.ac.uk/library-and-publications/library/blog/effects-of-the-corset/</b:URL>
    <b:Year>2017</b:Year>
    <b:Month>Febuary </b:Month>
    <b:Day>17</b:Day>
    <b:Author>
      <b:Author>
        <b:NameList>
          <b:Person>
            <b:Last>Isaac</b:Last>
            <b:First>Susan</b:First>
          </b:Person>
        </b:NameList>
      </b:Author>
    </b:Author>
    <b:RefOrder>8</b:RefOrder>
  </b:Source>
  <b:Source>
    <b:Tag>Luc20</b:Tag>
    <b:SourceType>DocumentFromInternetSite</b:SourceType>
    <b:Guid>{BE6F9D21-BA84-A243-ABCB-C8CC255BD9EB}</b:Guid>
    <b:Author>
      <b:Author>
        <b:NameList>
          <b:Person>
            <b:Last>Fordyce</b:Last>
            <b:First>Lucy</b:First>
          </b:Person>
        </b:NameList>
      </b:Author>
    </b:Author>
    <b:Title>Down to the bone: corsets have returned…but why are we letting them stay?</b:Title>
    <b:InternetSiteTitle>Haute</b:InternetSiteTitle>
    <b:URL>https://www.hautemagazinestandrews.com/2020/down-to-the-bone-corsets-have-returnedbut-why-are-we-letting-them-stay</b:URL>
    <b:Year>2020</b:Year>
    <b:Month>March</b:Month>
    <b:Day>29</b:Day>
    <b:RefOrder>10</b:RefOrder>
  </b:Source>
  <b:Source>
    <b:Tag>Luc16</b:Tag>
    <b:SourceType>BookSection</b:SourceType>
    <b:Guid>{7070E126-5AC7-184B-A67A-4EADE52765E5}</b:Guid>
    <b:Title>Solaced: 101 True Stories About Corsets, Well-Being, and Hope</b:Title>
    <b:Year>2016</b:Year>
    <b:Author>
      <b:Author>
        <b:NameList>
          <b:Person>
            <b:Last>Williams</b:Last>
            <b:First>Lucy</b:First>
          </b:Person>
        </b:NameList>
      </b:Author>
      <b:BookAuthor>
        <b:NameList>
          <b:Person>
            <b:Last>Williams</b:Last>
            <b:First>Lucy</b:First>
          </b:Person>
        </b:NameList>
      </b:BookAuthor>
    </b:Author>
    <b:BookTitle>Solaced: 101 True Stories About Corsets, Well-Being, and Hope</b:BookTitle>
    <b:Publisher>Middlow Publishing</b:Publisher>
    <b:Pages>576</b:Pages>
    <b:RefOrder>9</b:RefOrder>
  </b:Source>
  <b:Source>
    <b:Tag>Ros24</b:Tag>
    <b:SourceType>BookSection</b:SourceType>
    <b:Guid>{D7CAA651-3744-B446-B3E7-30DB613D55EF}</b:Guid>
    <b:Author>
      <b:Author>
        <b:NameList>
          <b:Person>
            <b:Last>Rosa Crepax</b:Last>
            <b:First>Morchen</b:First>
            <b:Middle>Liu</b:Middle>
          </b:Person>
        </b:NameList>
      </b:Author>
      <b:BookAuthor>
        <b:NameList>
          <b:Person>
            <b:Last>Rosa Crepax</b:Last>
            <b:First>Morchen</b:First>
            <b:Middle>Liu</b:Middle>
          </b:Person>
        </b:NameList>
      </b:BookAuthor>
    </b:Author>
    <b:Title>Affective Fashion Trends: Aesthetic and Digital Affects from Nostalgia to AR</b:Title>
    <b:BookTitle>Fashion Theory, Volume 28, Issue 5-6</b:BookTitle>
    <b:City>London</b:City>
    <b:Publisher>Informa UK Limited</b:Publisher>
    <b:Year>2024 </b:Year>
    <b:Pages>840-841</b:Pages>
    <b:RefOrder>14</b:RefOrder>
  </b:Source>
</b:Sources>
</file>

<file path=customXml/itemProps1.xml><?xml version="1.0" encoding="utf-8"?>
<ds:datastoreItem xmlns:ds="http://schemas.openxmlformats.org/officeDocument/2006/customXml" ds:itemID="{82FCEE02-64F5-A248-A74B-F162EA61D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5331</Words>
  <Characters>28847</Characters>
  <Application>Microsoft Office Word</Application>
  <DocSecurity>0</DocSecurity>
  <Lines>515</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34086</CharactersWithSpaces>
  <SharedDoc>false</SharedDoc>
  <HLinks>
    <vt:vector size="84" baseType="variant">
      <vt:variant>
        <vt:i4>6422583</vt:i4>
      </vt:variant>
      <vt:variant>
        <vt:i4>78</vt:i4>
      </vt:variant>
      <vt:variant>
        <vt:i4>0</vt:i4>
      </vt:variant>
      <vt:variant>
        <vt:i4>5</vt:i4>
      </vt:variant>
      <vt:variant>
        <vt:lpwstr>https://weingartenartgroup.com/damien-hirst-makes-a-comeback-but-with-controversy/</vt:lpwstr>
      </vt:variant>
      <vt:variant>
        <vt:lpwstr/>
      </vt:variant>
      <vt:variant>
        <vt:i4>5898322</vt:i4>
      </vt:variant>
      <vt:variant>
        <vt:i4>75</vt:i4>
      </vt:variant>
      <vt:variant>
        <vt:i4>0</vt:i4>
      </vt:variant>
      <vt:variant>
        <vt:i4>5</vt:i4>
      </vt:variant>
      <vt:variant>
        <vt:lpwstr>https://goo.gl/maps/CbGs2CfwmpQUHFD29</vt:lpwstr>
      </vt:variant>
      <vt:variant>
        <vt:lpwstr/>
      </vt:variant>
      <vt:variant>
        <vt:i4>7274512</vt:i4>
      </vt:variant>
      <vt:variant>
        <vt:i4>72</vt:i4>
      </vt:variant>
      <vt:variant>
        <vt:i4>0</vt:i4>
      </vt:variant>
      <vt:variant>
        <vt:i4>5</vt:i4>
      </vt:variant>
      <vt:variant>
        <vt:lpwstr>https://www.youtube.com/watch?v=U5_n9E4TXZM</vt:lpwstr>
      </vt:variant>
      <vt:variant>
        <vt:lpwstr/>
      </vt:variant>
      <vt:variant>
        <vt:i4>5308503</vt:i4>
      </vt:variant>
      <vt:variant>
        <vt:i4>69</vt:i4>
      </vt:variant>
      <vt:variant>
        <vt:i4>0</vt:i4>
      </vt:variant>
      <vt:variant>
        <vt:i4>5</vt:i4>
      </vt:variant>
      <vt:variant>
        <vt:lpwstr>https://www.youtube.com/channel/UCC9h6FtIb58ZQCRPJ2ZQtKg</vt:lpwstr>
      </vt:variant>
      <vt:variant>
        <vt:lpwstr/>
      </vt:variant>
      <vt:variant>
        <vt:i4>5636168</vt:i4>
      </vt:variant>
      <vt:variant>
        <vt:i4>66</vt:i4>
      </vt:variant>
      <vt:variant>
        <vt:i4>0</vt:i4>
      </vt:variant>
      <vt:variant>
        <vt:i4>5</vt:i4>
      </vt:variant>
      <vt:variant>
        <vt:lpwstr>https://www.artforum.com/columns/retro-fashion-204478/</vt:lpwstr>
      </vt:variant>
      <vt:variant>
        <vt:lpwstr>:~:text=For%20true%20retro%20to%20be,%2C%20ugly%20beautiful%2C%20old%20new</vt:lpwstr>
      </vt:variant>
      <vt:variant>
        <vt:i4>3670137</vt:i4>
      </vt:variant>
      <vt:variant>
        <vt:i4>63</vt:i4>
      </vt:variant>
      <vt:variant>
        <vt:i4>0</vt:i4>
      </vt:variant>
      <vt:variant>
        <vt:i4>5</vt:i4>
      </vt:variant>
      <vt:variant>
        <vt:lpwstr>https://www.studiointernational.com/damien-hirst-treasures-from-the-wreck-of-the-unbelievable-review-venice</vt:lpwstr>
      </vt:variant>
      <vt:variant>
        <vt:lpwstr>:~:text=In%20the%20atrium%20of%20Venice's,Flea%20(c1819%2D20)</vt:lpwstr>
      </vt:variant>
      <vt:variant>
        <vt:i4>2752573</vt:i4>
      </vt:variant>
      <vt:variant>
        <vt:i4>60</vt:i4>
      </vt:variant>
      <vt:variant>
        <vt:i4>0</vt:i4>
      </vt:variant>
      <vt:variant>
        <vt:i4>5</vt:i4>
      </vt:variant>
      <vt:variant>
        <vt:lpwstr>https://news.artnet.com/art-world/damien-hirst-created-fake-documentary-venice-show-can-see-netflix-1192922</vt:lpwstr>
      </vt:variant>
      <vt:variant>
        <vt:lpwstr/>
      </vt:variant>
      <vt:variant>
        <vt:i4>7602295</vt:i4>
      </vt:variant>
      <vt:variant>
        <vt:i4>57</vt:i4>
      </vt:variant>
      <vt:variant>
        <vt:i4>0</vt:i4>
      </vt:variant>
      <vt:variant>
        <vt:i4>5</vt:i4>
      </vt:variant>
      <vt:variant>
        <vt:lpwstr>https://engamez.com/retro-game-design/</vt:lpwstr>
      </vt:variant>
      <vt:variant>
        <vt:lpwstr/>
      </vt:variant>
      <vt:variant>
        <vt:i4>6488114</vt:i4>
      </vt:variant>
      <vt:variant>
        <vt:i4>54</vt:i4>
      </vt:variant>
      <vt:variant>
        <vt:i4>0</vt:i4>
      </vt:variant>
      <vt:variant>
        <vt:i4>5</vt:i4>
      </vt:variant>
      <vt:variant>
        <vt:lpwstr>https://www.youtube.com/watch?v=vEwmQND0IjM</vt:lpwstr>
      </vt:variant>
      <vt:variant>
        <vt:lpwstr/>
      </vt:variant>
      <vt:variant>
        <vt:i4>2949183</vt:i4>
      </vt:variant>
      <vt:variant>
        <vt:i4>51</vt:i4>
      </vt:variant>
      <vt:variant>
        <vt:i4>0</vt:i4>
      </vt:variant>
      <vt:variant>
        <vt:i4>5</vt:i4>
      </vt:variant>
      <vt:variant>
        <vt:lpwstr>https://violinlounge.com/article/the-bridgerton-effect-how-vitamin-string-quartet-made-classical-music-cool-again/</vt:lpwstr>
      </vt:variant>
      <vt:variant>
        <vt:lpwstr/>
      </vt:variant>
      <vt:variant>
        <vt:i4>5373970</vt:i4>
      </vt:variant>
      <vt:variant>
        <vt:i4>48</vt:i4>
      </vt:variant>
      <vt:variant>
        <vt:i4>0</vt:i4>
      </vt:variant>
      <vt:variant>
        <vt:i4>5</vt:i4>
      </vt:variant>
      <vt:variant>
        <vt:lpwstr>https://townquaystudios.co.uk/from-trompe-loeil-to-digital-magic-the-evolution-of-art-illusions/</vt:lpwstr>
      </vt:variant>
      <vt:variant>
        <vt:lpwstr/>
      </vt:variant>
      <vt:variant>
        <vt:i4>7274512</vt:i4>
      </vt:variant>
      <vt:variant>
        <vt:i4>42</vt:i4>
      </vt:variant>
      <vt:variant>
        <vt:i4>0</vt:i4>
      </vt:variant>
      <vt:variant>
        <vt:i4>5</vt:i4>
      </vt:variant>
      <vt:variant>
        <vt:lpwstr>https://www.youtube.com/watch?v=U5_n9E4TXZM</vt:lpwstr>
      </vt:variant>
      <vt:variant>
        <vt:lpwstr/>
      </vt:variant>
      <vt:variant>
        <vt:i4>3342357</vt:i4>
      </vt:variant>
      <vt:variant>
        <vt:i4>12</vt:i4>
      </vt:variant>
      <vt:variant>
        <vt:i4>0</vt:i4>
      </vt:variant>
      <vt:variant>
        <vt:i4>5</vt:i4>
      </vt:variant>
      <vt:variant>
        <vt:lpwstr>https://youtu.be/wO9RSXDSRVs?si=e_AvF7QRNKXabK0I</vt:lpwstr>
      </vt:variant>
      <vt:variant>
        <vt:lpwstr/>
      </vt:variant>
      <vt:variant>
        <vt:i4>1310728</vt:i4>
      </vt:variant>
      <vt:variant>
        <vt:i4>3</vt:i4>
      </vt:variant>
      <vt:variant>
        <vt:i4>0</vt:i4>
      </vt:variant>
      <vt:variant>
        <vt:i4>5</vt:i4>
      </vt:variant>
      <vt:variant>
        <vt:lpwstr>https://youtu.be/13ShK2UAeP0?si=kTGP4UPMkcNdrzMS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Gallagher (2213739)</dc:creator>
  <cp:keywords/>
  <dc:description/>
  <cp:lastModifiedBy>Chelsie Gallagher (2213739)</cp:lastModifiedBy>
  <cp:revision>3</cp:revision>
  <dcterms:created xsi:type="dcterms:W3CDTF">2025-12-16T13:25:00Z</dcterms:created>
  <dcterms:modified xsi:type="dcterms:W3CDTF">2025-12-16T13:26:00Z</dcterms:modified>
</cp:coreProperties>
</file>