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2"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Outreach7</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Nikki Crothers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2307015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BMSK4012</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Enterprise and Intrapreneurship </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UWTSD.</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widowControl w:val="0"/>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1,2,Heading 2,2,Heading 3,3,Heading 4,4,Heading 5,5,Heading 6,6,"</w:instrText>
            <w:fldChar w:fldCharType="separate"/>
          </w:r>
          <w:hyperlink w:anchor="_heading=h.35jtdioxc42u">
            <w:r w:rsidDel="00000000" w:rsidR="00000000" w:rsidRPr="00000000">
              <w:rPr>
                <w:rFonts w:ascii="Arial" w:cs="Arial" w:eastAsia="Arial" w:hAnsi="Arial"/>
                <w:b w:val="0"/>
                <w:i w:val="0"/>
                <w:smallCaps w:val="0"/>
                <w:strike w:val="0"/>
                <w:color w:val="2e75b5"/>
                <w:sz w:val="22"/>
                <w:szCs w:val="22"/>
                <w:u w:val="none"/>
                <w:shd w:fill="auto" w:val="clear"/>
                <w:vertAlign w:val="baseline"/>
                <w:rtl w:val="0"/>
              </w:rPr>
              <w:t xml:space="preserve">Executive Summary</w:t>
              <w:tab/>
              <w:t xml:space="preserve">4</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se3pr8ypa3nu">
            <w:r w:rsidDel="00000000" w:rsidR="00000000" w:rsidRPr="00000000">
              <w:rPr>
                <w:rFonts w:ascii="Arial" w:cs="Arial" w:eastAsia="Arial" w:hAnsi="Arial"/>
                <w:b w:val="0"/>
                <w:i w:val="0"/>
                <w:smallCaps w:val="0"/>
                <w:strike w:val="0"/>
                <w:color w:val="2e75b5"/>
                <w:sz w:val="22"/>
                <w:szCs w:val="22"/>
                <w:u w:val="none"/>
                <w:shd w:fill="auto" w:val="clear"/>
                <w:vertAlign w:val="baseline"/>
                <w:rtl w:val="0"/>
              </w:rPr>
              <w:t xml:space="preserve">Business overview</w:t>
              <w:tab/>
              <w:t xml:space="preserve">4</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wcndwa6z69c">
            <w:r w:rsidDel="00000000" w:rsidR="00000000" w:rsidRPr="00000000">
              <w:rPr>
                <w:rFonts w:ascii="Arial" w:cs="Arial" w:eastAsia="Arial" w:hAnsi="Arial"/>
                <w:b w:val="0"/>
                <w:i w:val="0"/>
                <w:smallCaps w:val="0"/>
                <w:strike w:val="0"/>
                <w:color w:val="2e75b5"/>
                <w:sz w:val="22"/>
                <w:szCs w:val="22"/>
                <w:u w:val="none"/>
                <w:shd w:fill="auto" w:val="clear"/>
                <w:vertAlign w:val="baseline"/>
                <w:rtl w:val="0"/>
              </w:rPr>
              <w:t xml:space="preserve">Cash Flow forecast</w:t>
              <w:tab/>
              <w:t xml:space="preserve">5</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a0f6p5h6ev5q">
            <w:r w:rsidDel="00000000" w:rsidR="00000000" w:rsidRPr="00000000">
              <w:rPr>
                <w:rFonts w:ascii="Arial" w:cs="Arial" w:eastAsia="Arial" w:hAnsi="Arial"/>
                <w:b w:val="0"/>
                <w:i w:val="0"/>
                <w:smallCaps w:val="0"/>
                <w:strike w:val="0"/>
                <w:color w:val="2e75b5"/>
                <w:sz w:val="22"/>
                <w:szCs w:val="22"/>
                <w:u w:val="none"/>
                <w:shd w:fill="auto" w:val="clear"/>
                <w:vertAlign w:val="baseline"/>
                <w:rtl w:val="0"/>
              </w:rPr>
              <w:t xml:space="preserve">Financial information</w:t>
              <w:tab/>
              <w:t xml:space="preserve">7</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0" w:before="60" w:line="240" w:lineRule="auto"/>
            <w:ind w:left="1080" w:firstLine="0"/>
            <w:rPr>
              <w:rFonts w:ascii="Arial" w:cs="Arial" w:eastAsia="Arial" w:hAnsi="Arial"/>
              <w:b w:val="0"/>
              <w:i w:val="0"/>
              <w:smallCaps w:val="0"/>
              <w:strike w:val="0"/>
              <w:color w:val="000000"/>
              <w:sz w:val="22"/>
              <w:szCs w:val="22"/>
              <w:u w:val="none"/>
              <w:shd w:fill="auto" w:val="clear"/>
              <w:vertAlign w:val="baseline"/>
            </w:rPr>
          </w:pPr>
          <w:hyperlink w:anchor="_heading=h.b62w4372ypvz">
            <w:r w:rsidDel="00000000" w:rsidR="00000000" w:rsidRPr="00000000">
              <w:rPr>
                <w:rFonts w:ascii="Arial" w:cs="Arial" w:eastAsia="Arial" w:hAnsi="Arial"/>
                <w:b w:val="0"/>
                <w:i w:val="0"/>
                <w:smallCaps w:val="0"/>
                <w:strike w:val="0"/>
                <w:color w:val="2e75b5"/>
                <w:sz w:val="22"/>
                <w:szCs w:val="22"/>
                <w:u w:val="none"/>
                <w:shd w:fill="auto" w:val="clear"/>
                <w:vertAlign w:val="baseline"/>
                <w:rtl w:val="0"/>
              </w:rPr>
              <w:t xml:space="preserve">Marketing strategy</w:t>
              <w:tab/>
              <w:t xml:space="preserve">7</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rs8txd8lm590">
            <w:r w:rsidDel="00000000" w:rsidR="00000000" w:rsidRPr="00000000">
              <w:rPr>
                <w:rFonts w:ascii="Arial" w:cs="Arial" w:eastAsia="Arial" w:hAnsi="Arial"/>
                <w:b w:val="0"/>
                <w:i w:val="0"/>
                <w:smallCaps w:val="0"/>
                <w:strike w:val="0"/>
                <w:color w:val="2e75b5"/>
                <w:sz w:val="22"/>
                <w:szCs w:val="22"/>
                <w:u w:val="none"/>
                <w:shd w:fill="auto" w:val="clear"/>
                <w:vertAlign w:val="baseline"/>
                <w:rtl w:val="0"/>
              </w:rPr>
              <w:t xml:space="preserve">Revenue &amp; pricing strategy</w:t>
              <w:tab/>
              <w:t xml:space="preserve">9</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fcj7d5eqfbo2">
            <w:r w:rsidDel="00000000" w:rsidR="00000000" w:rsidRPr="00000000">
              <w:rPr>
                <w:rFonts w:ascii="Arial" w:cs="Arial" w:eastAsia="Arial" w:hAnsi="Arial"/>
                <w:b w:val="0"/>
                <w:i w:val="0"/>
                <w:smallCaps w:val="0"/>
                <w:strike w:val="0"/>
                <w:color w:val="2e75b5"/>
                <w:sz w:val="22"/>
                <w:szCs w:val="22"/>
                <w:u w:val="none"/>
                <w:shd w:fill="auto" w:val="clear"/>
                <w:vertAlign w:val="baseline"/>
                <w:rtl w:val="0"/>
              </w:rPr>
              <w:t xml:space="preserve">Operations</w:t>
              <w:tab/>
              <w:t xml:space="preserve">10</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iw4tmxu9zd6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dh816lds677f">
            <w:r w:rsidDel="00000000" w:rsidR="00000000" w:rsidRPr="00000000">
              <w:rPr>
                <w:rFonts w:ascii="Arial" w:cs="Arial" w:eastAsia="Arial" w:hAnsi="Arial"/>
                <w:b w:val="0"/>
                <w:i w:val="0"/>
                <w:smallCaps w:val="0"/>
                <w:strike w:val="0"/>
                <w:color w:val="2e75b5"/>
                <w:sz w:val="22"/>
                <w:szCs w:val="22"/>
                <w:u w:val="none"/>
                <w:shd w:fill="auto" w:val="clear"/>
                <w:vertAlign w:val="baseline"/>
                <w:rtl w:val="0"/>
              </w:rPr>
              <w:t xml:space="preserve">References</w:t>
              <w:tab/>
              <w:t xml:space="preserve">10</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drawing>
          <wp:inline distB="114300" distT="114300" distL="114300" distR="114300">
            <wp:extent cx="6315075" cy="3204693"/>
            <wp:effectExtent b="0" l="0" r="0" t="0"/>
            <wp:docPr id="3"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6315075" cy="3204693"/>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jc w:val="center"/>
        <w:rPr>
          <w:color w:val="434343"/>
          <w:sz w:val="26"/>
          <w:szCs w:val="26"/>
          <w:u w:val="single"/>
        </w:rPr>
      </w:pPr>
      <w:r w:rsidDel="00000000" w:rsidR="00000000" w:rsidRPr="00000000">
        <w:rPr>
          <w:color w:val="434343"/>
          <w:sz w:val="26"/>
          <w:szCs w:val="26"/>
          <w:u w:val="single"/>
          <w:rtl w:val="0"/>
        </w:rPr>
        <w:t xml:space="preserve">THE BEAUTY ROOM BY NIKKI</w:t>
      </w:r>
    </w:p>
    <w:p w:rsidR="00000000" w:rsidDel="00000000" w:rsidP="00000000" w:rsidRDefault="00000000" w:rsidRPr="00000000" w14:paraId="00000024">
      <w:pPr>
        <w:jc w:val="center"/>
        <w:rPr>
          <w:color w:val="434343"/>
          <w:sz w:val="26"/>
          <w:szCs w:val="26"/>
          <w:u w:val="single"/>
        </w:rPr>
      </w:pPr>
      <w:r w:rsidDel="00000000" w:rsidR="00000000" w:rsidRPr="00000000">
        <w:rPr>
          <w:color w:val="434343"/>
          <w:sz w:val="26"/>
          <w:szCs w:val="26"/>
          <w:u w:val="single"/>
          <w:rtl w:val="0"/>
        </w:rPr>
        <w:t xml:space="preserve">763, Llangyfelach Road</w:t>
      </w:r>
    </w:p>
    <w:p w:rsidR="00000000" w:rsidDel="00000000" w:rsidP="00000000" w:rsidRDefault="00000000" w:rsidRPr="00000000" w14:paraId="00000025">
      <w:pPr>
        <w:jc w:val="center"/>
        <w:rPr>
          <w:color w:val="434343"/>
          <w:sz w:val="26"/>
          <w:szCs w:val="26"/>
          <w:u w:val="single"/>
        </w:rPr>
      </w:pPr>
      <w:r w:rsidDel="00000000" w:rsidR="00000000" w:rsidRPr="00000000">
        <w:rPr>
          <w:color w:val="434343"/>
          <w:sz w:val="26"/>
          <w:szCs w:val="26"/>
          <w:u w:val="single"/>
          <w:rtl w:val="0"/>
        </w:rPr>
        <w:t xml:space="preserve">Swansea, SA5 9EH.</w:t>
      </w:r>
    </w:p>
    <w:p w:rsidR="00000000" w:rsidDel="00000000" w:rsidP="00000000" w:rsidRDefault="00000000" w:rsidRPr="00000000" w14:paraId="00000026">
      <w:pPr>
        <w:pStyle w:val="Heading1"/>
        <w:jc w:val="center"/>
        <w:rPr/>
      </w:pPr>
      <w:bookmarkStart w:colFirst="0" w:colLast="0" w:name="_heading=h.vkf112s8mjk9" w:id="0"/>
      <w:bookmarkEnd w:id="0"/>
      <w:r w:rsidDel="00000000" w:rsidR="00000000" w:rsidRPr="00000000">
        <w:rPr>
          <w:rtl w:val="0"/>
        </w:rPr>
        <w:t xml:space="preserve">Executive Summary</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highlight w:val="white"/>
        </w:rPr>
      </w:pPr>
      <w:r w:rsidDel="00000000" w:rsidR="00000000" w:rsidRPr="00000000">
        <w:rPr>
          <w:rtl w:val="0"/>
        </w:rPr>
        <w:t xml:space="preserve">My aim for my business plan is to go over every detail of how my business will run and produce profit. I run my business from my colleagues' shop at Tiger-Lilly Choose-wellness (above address). I have been working from here since December 2023. My business consists of eyebrow lamination, waxing and tinting the brow area. Generally, eyebrow treatments tend to appeal mainly to females. However, I plan on expanding my audience by undertaking additional training and courses in the future. Specifically, enrolling in nail courses will attract a younger female audience by offering children's manicures/pedicures. My now almost full list of clients usually come from around my local area. My goal  would be to reach out further to other clientele from other areas. With an already overflowing market within the beauty industry I think I have done pretty well to build my client base up to where I have at least 1-2 people per day requiring my service. I promote my business on many different social media platforms such as Facebook, Instagram and Snapchat. </w:t>
      </w:r>
      <w:r w:rsidDel="00000000" w:rsidR="00000000" w:rsidRPr="00000000">
        <w:rPr>
          <w:rtl w:val="0"/>
        </w:rPr>
        <w:t xml:space="preserve">Andrew Weinreich</w:t>
      </w:r>
      <w:r w:rsidDel="00000000" w:rsidR="00000000" w:rsidRPr="00000000">
        <w:rPr>
          <w:highlight w:val="white"/>
          <w:rtl w:val="0"/>
        </w:rPr>
        <w:t xml:space="preserve"> is the first person who invented the first social media site SIX Degrees in 1997. The preface of private computers, the Internet, and e-commerce have had a great impact on how businesses function and promote, Dr. M. Saravanakumar et al (2012). I also use a website called Fresha. Fresha is a site where you advertise your business as well as the use of a booking system. It allows clients to see your portfolio, business hours and pricing all in one. In due course, I intend to introduce a loyalty card program that will enable both current and prospective clients to accumulate points for availing services. These points can be redeemed for discounts or other benefits. </w:t>
      </w:r>
    </w:p>
    <w:p w:rsidR="00000000" w:rsidDel="00000000" w:rsidP="00000000" w:rsidRDefault="00000000" w:rsidRPr="00000000" w14:paraId="00000029">
      <w:pPr>
        <w:rPr>
          <w:highlight w:val="white"/>
        </w:rPr>
      </w:pPr>
      <w:r w:rsidDel="00000000" w:rsidR="00000000" w:rsidRPr="00000000">
        <w:rPr>
          <w:rtl w:val="0"/>
        </w:rPr>
      </w:r>
    </w:p>
    <w:p w:rsidR="00000000" w:rsidDel="00000000" w:rsidP="00000000" w:rsidRDefault="00000000" w:rsidRPr="00000000" w14:paraId="0000002A">
      <w:pPr>
        <w:pStyle w:val="Heading3"/>
        <w:rPr>
          <w:b w:val="0"/>
          <w:color w:val="2f5496"/>
        </w:rPr>
      </w:pPr>
      <w:bookmarkStart w:colFirst="0" w:colLast="0" w:name="_heading=h.se3pr8ypa3nu" w:id="1"/>
      <w:bookmarkEnd w:id="1"/>
      <w:r w:rsidDel="00000000" w:rsidR="00000000" w:rsidRPr="00000000">
        <w:rPr>
          <w:b w:val="0"/>
          <w:color w:val="2f5496"/>
          <w:rtl w:val="0"/>
        </w:rPr>
        <w:t xml:space="preserve">Business overview</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I started my beauty business in December 2023. I got gifted by my partner £1000 to be able to fund my courses and to make sure I had enough stock to get me up and running. My business is a beauty salon which would come under the beauty sector which is a massively profitable industry to be in, providing you have good skills in what you have to offer. I have a verbal agreement with my colleague that I rent a room from her premises. By renting a room from this business it works out to be the most cost effective for me as all the bills are included such as, electricity, wi-fi and heating costs.  Managing my own business has proven great success as it has helped me in many different ways to venture out, promote myself and my personality. I believe a lot of customers come to my salon not just for my services but my energy I portray to others. </w:t>
      </w:r>
      <w:r w:rsidDel="00000000" w:rsidR="00000000" w:rsidRPr="00000000">
        <w:rPr>
          <w:rtl w:val="0"/>
        </w:rPr>
        <w:t xml:space="preserve">To be authentic is to be clear about one's own most </w:t>
      </w:r>
      <w:r w:rsidDel="00000000" w:rsidR="00000000" w:rsidRPr="00000000">
        <w:rPr>
          <w:rtl w:val="0"/>
        </w:rPr>
        <w:t xml:space="preserve">basic feelings, desires and convictions, and to openly express one's stance, said </w:t>
      </w:r>
      <w:r w:rsidDel="00000000" w:rsidR="00000000" w:rsidRPr="00000000">
        <w:rPr>
          <w:rtl w:val="0"/>
        </w:rPr>
        <w:t xml:space="preserve">Varga &amp; Guignon, (2023). </w:t>
      </w:r>
    </w:p>
    <w:p w:rsidR="00000000" w:rsidDel="00000000" w:rsidP="00000000" w:rsidRDefault="00000000" w:rsidRPr="00000000" w14:paraId="0000002D">
      <w:pPr>
        <w:rPr/>
      </w:pPr>
      <w:r w:rsidDel="00000000" w:rsidR="00000000" w:rsidRPr="00000000">
        <w:rPr>
          <w:rtl w:val="0"/>
        </w:rPr>
        <w:t xml:space="preserve">Communication in the workplace whether you run your own business or you are an  employee is important. I keep good and effective communication with my colleague who I rent the room from as it creates a good work environment as well as a healthy relationship. As the shop I rent a room from is actually a massage business I often have to express to my clients that we do allow chit chat but from time to time we do have to keep the volume down so my colleague’s customer can also enjoy the relaxation of her treatment.  I will always be authentic and honest with my clients in regards to whether we have to keep the noise down and it wouldn't be for long. Over the past 7 months of opening my business it was hard to join an already overflowing place within the beauty industry. I have built up great trust with my clients and will always ensure they are in safe hands. </w:t>
      </w:r>
      <w:r w:rsidDel="00000000" w:rsidR="00000000" w:rsidRPr="00000000">
        <w:rPr>
          <w:rtl w:val="0"/>
        </w:rPr>
        <w:t xml:space="preserve">Without reflection, we go blindly on our way, creating more unintended consequences, and failing to achieve anything useful.  </w:t>
      </w:r>
      <w:r w:rsidDel="00000000" w:rsidR="00000000" w:rsidRPr="00000000">
        <w:rPr>
          <w:rtl w:val="0"/>
        </w:rPr>
        <w:t xml:space="preserve">Margaret J Wheatley (2011)</w:t>
      </w:r>
      <w:r w:rsidDel="00000000" w:rsidR="00000000" w:rsidRPr="00000000">
        <w:rPr>
          <w:rtl w:val="0"/>
        </w:rPr>
      </w:r>
    </w:p>
    <w:p w:rsidR="00000000" w:rsidDel="00000000" w:rsidP="00000000" w:rsidRDefault="00000000" w:rsidRPr="00000000" w14:paraId="0000002E">
      <w:pPr>
        <w:pStyle w:val="Heading2"/>
        <w:rPr/>
      </w:pPr>
      <w:bookmarkStart w:colFirst="0" w:colLast="0" w:name="_heading=h.wcndwa6z69c" w:id="2"/>
      <w:bookmarkEnd w:id="2"/>
      <w:r w:rsidDel="00000000" w:rsidR="00000000" w:rsidRPr="00000000">
        <w:rPr>
          <w:rtl w:val="0"/>
        </w:rPr>
        <w:t xml:space="preserve">Cash Flow forecast</w:t>
      </w:r>
    </w:p>
    <w:p w:rsidR="00000000" w:rsidDel="00000000" w:rsidP="00000000" w:rsidRDefault="00000000" w:rsidRPr="00000000" w14:paraId="0000002F">
      <w:pPr>
        <w:rPr/>
      </w:pPr>
      <w:r w:rsidDel="00000000" w:rsidR="00000000" w:rsidRPr="00000000">
        <w:rPr>
          <w:rtl w:val="0"/>
        </w:rPr>
      </w:r>
    </w:p>
    <w:sdt>
      <w:sdtPr>
        <w:lock w:val="contentLocked"/>
        <w:tag w:val="goog_rdk_0"/>
      </w:sdtPr>
      <w:sdtContent>
        <w:tbl>
          <w:tblPr>
            <w:tblStyle w:val="Table2"/>
            <w:tblpPr w:leftFromText="180" w:rightFromText="180" w:topFromText="180" w:bottomFromText="180" w:vertAnchor="text" w:horzAnchor="text" w:tblpX="-225" w:tblpY="0"/>
            <w:tblW w:w="951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885"/>
            <w:gridCol w:w="555"/>
            <w:gridCol w:w="585"/>
            <w:gridCol w:w="615"/>
            <w:gridCol w:w="660"/>
            <w:gridCol w:w="660"/>
            <w:gridCol w:w="660"/>
            <w:gridCol w:w="660"/>
            <w:gridCol w:w="660"/>
            <w:gridCol w:w="660"/>
            <w:gridCol w:w="660"/>
            <w:gridCol w:w="660"/>
            <w:gridCol w:w="705"/>
            <w:gridCol w:w="885"/>
            <w:tblGridChange w:id="0">
              <w:tblGrid>
                <w:gridCol w:w="885"/>
                <w:gridCol w:w="555"/>
                <w:gridCol w:w="585"/>
                <w:gridCol w:w="615"/>
                <w:gridCol w:w="660"/>
                <w:gridCol w:w="660"/>
                <w:gridCol w:w="660"/>
                <w:gridCol w:w="660"/>
                <w:gridCol w:w="660"/>
                <w:gridCol w:w="660"/>
                <w:gridCol w:w="660"/>
                <w:gridCol w:w="660"/>
                <w:gridCol w:w="705"/>
                <w:gridCol w:w="885"/>
              </w:tblGrid>
            </w:tblGridChange>
          </w:tblGrid>
          <w:tr>
            <w:trPr>
              <w:cantSplit w:val="0"/>
              <w:tblHeader w:val="0"/>
            </w:trPr>
            <w:tc>
              <w:tcPr/>
              <w:p w:rsidR="00000000" w:rsidDel="00000000" w:rsidP="00000000" w:rsidRDefault="00000000" w:rsidRPr="00000000" w14:paraId="00000030">
                <w:pPr>
                  <w:widowControl w:val="0"/>
                  <w:spacing w:after="0" w:line="240" w:lineRule="auto"/>
                  <w:rPr/>
                </w:pPr>
                <w:r w:rsidDel="00000000" w:rsidR="00000000" w:rsidRPr="00000000">
                  <w:rPr>
                    <w:rtl w:val="0"/>
                  </w:rPr>
                </w:r>
              </w:p>
            </w:tc>
            <w:tc>
              <w:tcPr/>
              <w:p w:rsidR="00000000" w:rsidDel="00000000" w:rsidP="00000000" w:rsidRDefault="00000000" w:rsidRPr="00000000" w14:paraId="00000031">
                <w:pPr>
                  <w:widowControl w:val="0"/>
                  <w:spacing w:after="0" w:line="240" w:lineRule="auto"/>
                  <w:rPr/>
                </w:pPr>
                <w:r w:rsidDel="00000000" w:rsidR="00000000" w:rsidRPr="00000000">
                  <w:rPr>
                    <w:rtl w:val="0"/>
                  </w:rPr>
                  <w:t xml:space="preserve">Jan</w:t>
                </w:r>
              </w:p>
            </w:tc>
            <w:tc>
              <w:tcPr/>
              <w:p w:rsidR="00000000" w:rsidDel="00000000" w:rsidP="00000000" w:rsidRDefault="00000000" w:rsidRPr="00000000" w14:paraId="00000032">
                <w:pPr>
                  <w:widowControl w:val="0"/>
                  <w:spacing w:after="0" w:line="240" w:lineRule="auto"/>
                  <w:rPr/>
                </w:pPr>
                <w:r w:rsidDel="00000000" w:rsidR="00000000" w:rsidRPr="00000000">
                  <w:rPr>
                    <w:rtl w:val="0"/>
                  </w:rPr>
                  <w:t xml:space="preserve">Feb</w:t>
                </w:r>
              </w:p>
            </w:tc>
            <w:tc>
              <w:tcPr/>
              <w:p w:rsidR="00000000" w:rsidDel="00000000" w:rsidP="00000000" w:rsidRDefault="00000000" w:rsidRPr="00000000" w14:paraId="00000033">
                <w:pPr>
                  <w:widowControl w:val="0"/>
                  <w:spacing w:after="0" w:line="240" w:lineRule="auto"/>
                  <w:rPr/>
                </w:pPr>
                <w:r w:rsidDel="00000000" w:rsidR="00000000" w:rsidRPr="00000000">
                  <w:rPr>
                    <w:rtl w:val="0"/>
                  </w:rPr>
                  <w:t xml:space="preserve">Mar</w:t>
                </w:r>
              </w:p>
            </w:tc>
            <w:tc>
              <w:tcPr/>
              <w:p w:rsidR="00000000" w:rsidDel="00000000" w:rsidP="00000000" w:rsidRDefault="00000000" w:rsidRPr="00000000" w14:paraId="00000034">
                <w:pPr>
                  <w:widowControl w:val="0"/>
                  <w:spacing w:after="0" w:line="240" w:lineRule="auto"/>
                  <w:rPr/>
                </w:pPr>
                <w:r w:rsidDel="00000000" w:rsidR="00000000" w:rsidRPr="00000000">
                  <w:rPr>
                    <w:rtl w:val="0"/>
                  </w:rPr>
                  <w:t xml:space="preserve">Apr</w:t>
                </w:r>
              </w:p>
            </w:tc>
            <w:tc>
              <w:tcPr/>
              <w:p w:rsidR="00000000" w:rsidDel="00000000" w:rsidP="00000000" w:rsidRDefault="00000000" w:rsidRPr="00000000" w14:paraId="00000035">
                <w:pPr>
                  <w:widowControl w:val="0"/>
                  <w:spacing w:after="0" w:line="240" w:lineRule="auto"/>
                  <w:rPr/>
                </w:pPr>
                <w:r w:rsidDel="00000000" w:rsidR="00000000" w:rsidRPr="00000000">
                  <w:rPr>
                    <w:rtl w:val="0"/>
                  </w:rPr>
                  <w:t xml:space="preserve">May</w:t>
                </w:r>
              </w:p>
            </w:tc>
            <w:tc>
              <w:tcPr/>
              <w:p w:rsidR="00000000" w:rsidDel="00000000" w:rsidP="00000000" w:rsidRDefault="00000000" w:rsidRPr="00000000" w14:paraId="00000036">
                <w:pPr>
                  <w:widowControl w:val="0"/>
                  <w:spacing w:after="0" w:line="240" w:lineRule="auto"/>
                  <w:rPr/>
                </w:pPr>
                <w:r w:rsidDel="00000000" w:rsidR="00000000" w:rsidRPr="00000000">
                  <w:rPr>
                    <w:rtl w:val="0"/>
                  </w:rPr>
                  <w:t xml:space="preserve">June</w:t>
                </w:r>
              </w:p>
            </w:tc>
            <w:tc>
              <w:tcPr/>
              <w:p w:rsidR="00000000" w:rsidDel="00000000" w:rsidP="00000000" w:rsidRDefault="00000000" w:rsidRPr="00000000" w14:paraId="00000037">
                <w:pPr>
                  <w:widowControl w:val="0"/>
                  <w:spacing w:after="0" w:line="240" w:lineRule="auto"/>
                  <w:rPr/>
                </w:pPr>
                <w:r w:rsidDel="00000000" w:rsidR="00000000" w:rsidRPr="00000000">
                  <w:rPr>
                    <w:rtl w:val="0"/>
                  </w:rPr>
                  <w:t xml:space="preserve">July</w:t>
                </w:r>
              </w:p>
            </w:tc>
            <w:tc>
              <w:tcPr/>
              <w:p w:rsidR="00000000" w:rsidDel="00000000" w:rsidP="00000000" w:rsidRDefault="00000000" w:rsidRPr="00000000" w14:paraId="00000038">
                <w:pPr>
                  <w:widowControl w:val="0"/>
                  <w:spacing w:after="0" w:line="240" w:lineRule="auto"/>
                  <w:rPr/>
                </w:pPr>
                <w:r w:rsidDel="00000000" w:rsidR="00000000" w:rsidRPr="00000000">
                  <w:rPr>
                    <w:rtl w:val="0"/>
                  </w:rPr>
                  <w:t xml:space="preserve">Aug</w:t>
                </w:r>
              </w:p>
            </w:tc>
            <w:tc>
              <w:tcPr/>
              <w:p w:rsidR="00000000" w:rsidDel="00000000" w:rsidP="00000000" w:rsidRDefault="00000000" w:rsidRPr="00000000" w14:paraId="00000039">
                <w:pPr>
                  <w:widowControl w:val="0"/>
                  <w:spacing w:after="0" w:line="240" w:lineRule="auto"/>
                  <w:rPr/>
                </w:pPr>
                <w:r w:rsidDel="00000000" w:rsidR="00000000" w:rsidRPr="00000000">
                  <w:rPr>
                    <w:rtl w:val="0"/>
                  </w:rPr>
                  <w:t xml:space="preserve">Sept</w:t>
                </w:r>
              </w:p>
            </w:tc>
            <w:tc>
              <w:tcPr/>
              <w:p w:rsidR="00000000" w:rsidDel="00000000" w:rsidP="00000000" w:rsidRDefault="00000000" w:rsidRPr="00000000" w14:paraId="0000003A">
                <w:pPr>
                  <w:widowControl w:val="0"/>
                  <w:spacing w:after="0" w:line="240" w:lineRule="auto"/>
                  <w:rPr/>
                </w:pPr>
                <w:r w:rsidDel="00000000" w:rsidR="00000000" w:rsidRPr="00000000">
                  <w:rPr>
                    <w:rtl w:val="0"/>
                  </w:rPr>
                  <w:t xml:space="preserve">Oct</w:t>
                </w:r>
              </w:p>
            </w:tc>
            <w:tc>
              <w:tcPr/>
              <w:p w:rsidR="00000000" w:rsidDel="00000000" w:rsidP="00000000" w:rsidRDefault="00000000" w:rsidRPr="00000000" w14:paraId="0000003B">
                <w:pPr>
                  <w:widowControl w:val="0"/>
                  <w:spacing w:after="0" w:line="240" w:lineRule="auto"/>
                  <w:rPr/>
                </w:pPr>
                <w:r w:rsidDel="00000000" w:rsidR="00000000" w:rsidRPr="00000000">
                  <w:rPr>
                    <w:rtl w:val="0"/>
                  </w:rPr>
                  <w:t xml:space="preserve">Nov</w:t>
                </w:r>
              </w:p>
            </w:tc>
            <w:tc>
              <w:tcPr/>
              <w:p w:rsidR="00000000" w:rsidDel="00000000" w:rsidP="00000000" w:rsidRDefault="00000000" w:rsidRPr="00000000" w14:paraId="0000003C">
                <w:pPr>
                  <w:widowControl w:val="0"/>
                  <w:spacing w:after="0" w:line="240" w:lineRule="auto"/>
                  <w:rPr/>
                </w:pPr>
                <w:r w:rsidDel="00000000" w:rsidR="00000000" w:rsidRPr="00000000">
                  <w:rPr>
                    <w:rtl w:val="0"/>
                  </w:rPr>
                  <w:t xml:space="preserve">Dec</w:t>
                </w:r>
              </w:p>
            </w:tc>
            <w:tc>
              <w:tcPr/>
              <w:p w:rsidR="00000000" w:rsidDel="00000000" w:rsidP="00000000" w:rsidRDefault="00000000" w:rsidRPr="00000000" w14:paraId="0000003D">
                <w:pPr>
                  <w:widowControl w:val="0"/>
                  <w:spacing w:after="0" w:line="240" w:lineRule="auto"/>
                  <w:rPr/>
                </w:pPr>
                <w:r w:rsidDel="00000000" w:rsidR="00000000" w:rsidRPr="00000000">
                  <w:rPr>
                    <w:rtl w:val="0"/>
                  </w:rPr>
                  <w:t xml:space="preserve">total</w:t>
                </w:r>
              </w:p>
            </w:tc>
          </w:tr>
          <w:tr>
            <w:trPr>
              <w:cantSplit w:val="0"/>
              <w:tblHeader w:val="0"/>
            </w:trPr>
            <w:tc>
              <w:tcPr/>
              <w:p w:rsidR="00000000" w:rsidDel="00000000" w:rsidP="00000000" w:rsidRDefault="00000000" w:rsidRPr="00000000" w14:paraId="0000003E">
                <w:pPr>
                  <w:widowControl w:val="0"/>
                  <w:spacing w:after="0" w:line="240" w:lineRule="auto"/>
                  <w:rPr/>
                </w:pPr>
                <w:r w:rsidDel="00000000" w:rsidR="00000000" w:rsidRPr="00000000">
                  <w:rPr>
                    <w:rtl w:val="0"/>
                  </w:rPr>
                  <w:t xml:space="preserve">Receipts (cash in)</w:t>
                </w:r>
              </w:p>
            </w:tc>
            <w:tc>
              <w:tcPr/>
              <w:p w:rsidR="00000000" w:rsidDel="00000000" w:rsidP="00000000" w:rsidRDefault="00000000" w:rsidRPr="00000000" w14:paraId="0000003F">
                <w:pPr>
                  <w:widowControl w:val="0"/>
                  <w:spacing w:after="0" w:line="240" w:lineRule="auto"/>
                  <w:rPr/>
                </w:pPr>
                <w:r w:rsidDel="00000000" w:rsidR="00000000" w:rsidRPr="00000000">
                  <w:rPr>
                    <w:rtl w:val="0"/>
                  </w:rPr>
                </w:r>
              </w:p>
            </w:tc>
            <w:tc>
              <w:tcPr/>
              <w:p w:rsidR="00000000" w:rsidDel="00000000" w:rsidP="00000000" w:rsidRDefault="00000000" w:rsidRPr="00000000" w14:paraId="00000040">
                <w:pPr>
                  <w:widowControl w:val="0"/>
                  <w:spacing w:after="0" w:line="240" w:lineRule="auto"/>
                  <w:rPr/>
                </w:pPr>
                <w:r w:rsidDel="00000000" w:rsidR="00000000" w:rsidRPr="00000000">
                  <w:rPr>
                    <w:rtl w:val="0"/>
                  </w:rPr>
                </w:r>
              </w:p>
            </w:tc>
            <w:tc>
              <w:tcPr/>
              <w:p w:rsidR="00000000" w:rsidDel="00000000" w:rsidP="00000000" w:rsidRDefault="00000000" w:rsidRPr="00000000" w14:paraId="00000041">
                <w:pPr>
                  <w:widowControl w:val="0"/>
                  <w:spacing w:after="0" w:line="240" w:lineRule="auto"/>
                  <w:rPr/>
                </w:pPr>
                <w:r w:rsidDel="00000000" w:rsidR="00000000" w:rsidRPr="00000000">
                  <w:rPr>
                    <w:rtl w:val="0"/>
                  </w:rPr>
                </w:r>
              </w:p>
            </w:tc>
            <w:tc>
              <w:tcPr/>
              <w:p w:rsidR="00000000" w:rsidDel="00000000" w:rsidP="00000000" w:rsidRDefault="00000000" w:rsidRPr="00000000" w14:paraId="00000042">
                <w:pPr>
                  <w:widowControl w:val="0"/>
                  <w:spacing w:after="0" w:line="240" w:lineRule="auto"/>
                  <w:rPr/>
                </w:pPr>
                <w:r w:rsidDel="00000000" w:rsidR="00000000" w:rsidRPr="00000000">
                  <w:rPr>
                    <w:rtl w:val="0"/>
                  </w:rPr>
                </w:r>
              </w:p>
            </w:tc>
            <w:tc>
              <w:tcPr/>
              <w:p w:rsidR="00000000" w:rsidDel="00000000" w:rsidP="00000000" w:rsidRDefault="00000000" w:rsidRPr="00000000" w14:paraId="00000043">
                <w:pPr>
                  <w:widowControl w:val="0"/>
                  <w:spacing w:after="0" w:line="240" w:lineRule="auto"/>
                  <w:rPr/>
                </w:pPr>
                <w:r w:rsidDel="00000000" w:rsidR="00000000" w:rsidRPr="00000000">
                  <w:rPr>
                    <w:rtl w:val="0"/>
                  </w:rPr>
                </w:r>
              </w:p>
            </w:tc>
            <w:tc>
              <w:tcPr/>
              <w:p w:rsidR="00000000" w:rsidDel="00000000" w:rsidP="00000000" w:rsidRDefault="00000000" w:rsidRPr="00000000" w14:paraId="00000044">
                <w:pPr>
                  <w:widowControl w:val="0"/>
                  <w:spacing w:after="0" w:line="240" w:lineRule="auto"/>
                  <w:rPr/>
                </w:pPr>
                <w:r w:rsidDel="00000000" w:rsidR="00000000" w:rsidRPr="00000000">
                  <w:rPr>
                    <w:rtl w:val="0"/>
                  </w:rPr>
                </w:r>
              </w:p>
            </w:tc>
            <w:tc>
              <w:tcPr/>
              <w:p w:rsidR="00000000" w:rsidDel="00000000" w:rsidP="00000000" w:rsidRDefault="00000000" w:rsidRPr="00000000" w14:paraId="00000045">
                <w:pPr>
                  <w:widowControl w:val="0"/>
                  <w:spacing w:after="0" w:line="240" w:lineRule="auto"/>
                  <w:rPr/>
                </w:pPr>
                <w:r w:rsidDel="00000000" w:rsidR="00000000" w:rsidRPr="00000000">
                  <w:rPr>
                    <w:rtl w:val="0"/>
                  </w:rPr>
                </w:r>
              </w:p>
            </w:tc>
            <w:tc>
              <w:tcPr/>
              <w:p w:rsidR="00000000" w:rsidDel="00000000" w:rsidP="00000000" w:rsidRDefault="00000000" w:rsidRPr="00000000" w14:paraId="00000046">
                <w:pPr>
                  <w:widowControl w:val="0"/>
                  <w:spacing w:after="0" w:line="240" w:lineRule="auto"/>
                  <w:rPr/>
                </w:pPr>
                <w:r w:rsidDel="00000000" w:rsidR="00000000" w:rsidRPr="00000000">
                  <w:rPr>
                    <w:rtl w:val="0"/>
                  </w:rPr>
                </w:r>
              </w:p>
            </w:tc>
            <w:tc>
              <w:tcPr/>
              <w:p w:rsidR="00000000" w:rsidDel="00000000" w:rsidP="00000000" w:rsidRDefault="00000000" w:rsidRPr="00000000" w14:paraId="00000047">
                <w:pPr>
                  <w:widowControl w:val="0"/>
                  <w:spacing w:after="0" w:line="240" w:lineRule="auto"/>
                  <w:rPr/>
                </w:pPr>
                <w:r w:rsidDel="00000000" w:rsidR="00000000" w:rsidRPr="00000000">
                  <w:rPr>
                    <w:rtl w:val="0"/>
                  </w:rPr>
                </w:r>
              </w:p>
            </w:tc>
            <w:tc>
              <w:tcPr/>
              <w:p w:rsidR="00000000" w:rsidDel="00000000" w:rsidP="00000000" w:rsidRDefault="00000000" w:rsidRPr="00000000" w14:paraId="00000048">
                <w:pPr>
                  <w:widowControl w:val="0"/>
                  <w:spacing w:after="0" w:line="240" w:lineRule="auto"/>
                  <w:rPr/>
                </w:pPr>
                <w:r w:rsidDel="00000000" w:rsidR="00000000" w:rsidRPr="00000000">
                  <w:rPr>
                    <w:rtl w:val="0"/>
                  </w:rPr>
                </w:r>
              </w:p>
            </w:tc>
            <w:tc>
              <w:tcPr/>
              <w:p w:rsidR="00000000" w:rsidDel="00000000" w:rsidP="00000000" w:rsidRDefault="00000000" w:rsidRPr="00000000" w14:paraId="00000049">
                <w:pPr>
                  <w:widowControl w:val="0"/>
                  <w:spacing w:after="0" w:line="240" w:lineRule="auto"/>
                  <w:rPr/>
                </w:pPr>
                <w:r w:rsidDel="00000000" w:rsidR="00000000" w:rsidRPr="00000000">
                  <w:rPr>
                    <w:rtl w:val="0"/>
                  </w:rPr>
                </w:r>
              </w:p>
            </w:tc>
            <w:tc>
              <w:tcPr/>
              <w:p w:rsidR="00000000" w:rsidDel="00000000" w:rsidP="00000000" w:rsidRDefault="00000000" w:rsidRPr="00000000" w14:paraId="0000004A">
                <w:pPr>
                  <w:widowControl w:val="0"/>
                  <w:spacing w:after="0" w:line="240" w:lineRule="auto"/>
                  <w:rPr/>
                </w:pPr>
                <w:r w:rsidDel="00000000" w:rsidR="00000000" w:rsidRPr="00000000">
                  <w:rPr>
                    <w:rtl w:val="0"/>
                  </w:rPr>
                </w:r>
              </w:p>
            </w:tc>
            <w:tc>
              <w:tcPr/>
              <w:p w:rsidR="00000000" w:rsidDel="00000000" w:rsidP="00000000" w:rsidRDefault="00000000" w:rsidRPr="00000000" w14:paraId="0000004B">
                <w:pPr>
                  <w:widowControl w:val="0"/>
                  <w:spacing w:after="0" w:line="240" w:lineRule="auto"/>
                  <w:rPr/>
                </w:pPr>
                <w:r w:rsidDel="00000000" w:rsidR="00000000" w:rsidRPr="00000000">
                  <w:rPr>
                    <w:rtl w:val="0"/>
                  </w:rPr>
                </w:r>
              </w:p>
            </w:tc>
          </w:tr>
          <w:tr>
            <w:trPr>
              <w:cantSplit w:val="0"/>
              <w:tblHeader w:val="0"/>
            </w:trPr>
            <w:tc>
              <w:tcPr/>
              <w:p w:rsidR="00000000" w:rsidDel="00000000" w:rsidP="00000000" w:rsidRDefault="00000000" w:rsidRPr="00000000" w14:paraId="0000004C">
                <w:pPr>
                  <w:widowControl w:val="0"/>
                  <w:spacing w:after="0" w:line="240" w:lineRule="auto"/>
                  <w:rPr/>
                </w:pPr>
                <w:r w:rsidDel="00000000" w:rsidR="00000000" w:rsidRPr="00000000">
                  <w:rPr>
                    <w:rtl w:val="0"/>
                  </w:rPr>
                  <w:t xml:space="preserve">Cash and invoice pay</w:t>
                </w:r>
              </w:p>
            </w:tc>
            <w:tc>
              <w:tcPr/>
              <w:p w:rsidR="00000000" w:rsidDel="00000000" w:rsidP="00000000" w:rsidRDefault="00000000" w:rsidRPr="00000000" w14:paraId="0000004D">
                <w:pPr>
                  <w:widowControl w:val="0"/>
                  <w:spacing w:after="0" w:line="240" w:lineRule="auto"/>
                  <w:rPr/>
                </w:pPr>
                <w:r w:rsidDel="00000000" w:rsidR="00000000" w:rsidRPr="00000000">
                  <w:rPr>
                    <w:rtl w:val="0"/>
                  </w:rPr>
                  <w:t xml:space="preserve">1,000</w:t>
                </w:r>
              </w:p>
            </w:tc>
            <w:tc>
              <w:tcPr/>
              <w:p w:rsidR="00000000" w:rsidDel="00000000" w:rsidP="00000000" w:rsidRDefault="00000000" w:rsidRPr="00000000" w14:paraId="0000004E">
                <w:pPr>
                  <w:widowControl w:val="0"/>
                  <w:spacing w:after="0" w:line="240" w:lineRule="auto"/>
                  <w:rPr/>
                </w:pPr>
                <w:r w:rsidDel="00000000" w:rsidR="00000000" w:rsidRPr="00000000">
                  <w:rPr>
                    <w:rtl w:val="0"/>
                  </w:rPr>
                  <w:t xml:space="preserve">1300</w:t>
                </w:r>
              </w:p>
            </w:tc>
            <w:tc>
              <w:tcPr/>
              <w:p w:rsidR="00000000" w:rsidDel="00000000" w:rsidP="00000000" w:rsidRDefault="00000000" w:rsidRPr="00000000" w14:paraId="0000004F">
                <w:pPr>
                  <w:widowControl w:val="0"/>
                  <w:spacing w:after="0" w:line="240" w:lineRule="auto"/>
                  <w:rPr/>
                </w:pPr>
                <w:r w:rsidDel="00000000" w:rsidR="00000000" w:rsidRPr="00000000">
                  <w:rPr>
                    <w:rtl w:val="0"/>
                  </w:rPr>
                  <w:t xml:space="preserve">1100</w:t>
                </w:r>
              </w:p>
            </w:tc>
            <w:tc>
              <w:tcPr/>
              <w:p w:rsidR="00000000" w:rsidDel="00000000" w:rsidP="00000000" w:rsidRDefault="00000000" w:rsidRPr="00000000" w14:paraId="00000050">
                <w:pPr>
                  <w:widowControl w:val="0"/>
                  <w:spacing w:after="0" w:line="240" w:lineRule="auto"/>
                  <w:rPr/>
                </w:pPr>
                <w:r w:rsidDel="00000000" w:rsidR="00000000" w:rsidRPr="00000000">
                  <w:rPr>
                    <w:rtl w:val="0"/>
                  </w:rPr>
                  <w:t xml:space="preserve">1000</w:t>
                </w:r>
              </w:p>
            </w:tc>
            <w:tc>
              <w:tcPr/>
              <w:p w:rsidR="00000000" w:rsidDel="00000000" w:rsidP="00000000" w:rsidRDefault="00000000" w:rsidRPr="00000000" w14:paraId="00000051">
                <w:pPr>
                  <w:widowControl w:val="0"/>
                  <w:spacing w:after="0" w:line="240" w:lineRule="auto"/>
                  <w:rPr/>
                </w:pPr>
                <w:r w:rsidDel="00000000" w:rsidR="00000000" w:rsidRPr="00000000">
                  <w:rPr>
                    <w:rtl w:val="0"/>
                  </w:rPr>
                  <w:t xml:space="preserve">1150</w:t>
                </w:r>
              </w:p>
            </w:tc>
            <w:tc>
              <w:tcPr/>
              <w:p w:rsidR="00000000" w:rsidDel="00000000" w:rsidP="00000000" w:rsidRDefault="00000000" w:rsidRPr="00000000" w14:paraId="00000052">
                <w:pPr>
                  <w:widowControl w:val="0"/>
                  <w:spacing w:after="0" w:line="240" w:lineRule="auto"/>
                  <w:rPr/>
                </w:pPr>
                <w:r w:rsidDel="00000000" w:rsidR="00000000" w:rsidRPr="00000000">
                  <w:rPr>
                    <w:rtl w:val="0"/>
                  </w:rPr>
                  <w:t xml:space="preserve">1100</w:t>
                </w:r>
              </w:p>
            </w:tc>
            <w:tc>
              <w:tcPr/>
              <w:p w:rsidR="00000000" w:rsidDel="00000000" w:rsidP="00000000" w:rsidRDefault="00000000" w:rsidRPr="00000000" w14:paraId="00000053">
                <w:pPr>
                  <w:widowControl w:val="0"/>
                  <w:spacing w:after="0" w:line="240" w:lineRule="auto"/>
                  <w:rPr/>
                </w:pPr>
                <w:r w:rsidDel="00000000" w:rsidR="00000000" w:rsidRPr="00000000">
                  <w:rPr>
                    <w:rtl w:val="0"/>
                  </w:rPr>
                  <w:t xml:space="preserve">1000</w:t>
                </w:r>
              </w:p>
            </w:tc>
            <w:tc>
              <w:tcPr/>
              <w:p w:rsidR="00000000" w:rsidDel="00000000" w:rsidP="00000000" w:rsidRDefault="00000000" w:rsidRPr="00000000" w14:paraId="00000054">
                <w:pPr>
                  <w:widowControl w:val="0"/>
                  <w:spacing w:after="0" w:line="240" w:lineRule="auto"/>
                  <w:rPr/>
                </w:pPr>
                <w:r w:rsidDel="00000000" w:rsidR="00000000" w:rsidRPr="00000000">
                  <w:rPr>
                    <w:rtl w:val="0"/>
                  </w:rPr>
                  <w:t xml:space="preserve">950</w:t>
                </w:r>
              </w:p>
            </w:tc>
            <w:tc>
              <w:tcPr/>
              <w:p w:rsidR="00000000" w:rsidDel="00000000" w:rsidP="00000000" w:rsidRDefault="00000000" w:rsidRPr="00000000" w14:paraId="00000055">
                <w:pPr>
                  <w:widowControl w:val="0"/>
                  <w:spacing w:after="0" w:line="240" w:lineRule="auto"/>
                  <w:rPr/>
                </w:pPr>
                <w:r w:rsidDel="00000000" w:rsidR="00000000" w:rsidRPr="00000000">
                  <w:rPr>
                    <w:rtl w:val="0"/>
                  </w:rPr>
                  <w:t xml:space="preserve">670</w:t>
                </w:r>
              </w:p>
            </w:tc>
            <w:tc>
              <w:tcPr/>
              <w:p w:rsidR="00000000" w:rsidDel="00000000" w:rsidP="00000000" w:rsidRDefault="00000000" w:rsidRPr="00000000" w14:paraId="00000056">
                <w:pPr>
                  <w:widowControl w:val="0"/>
                  <w:spacing w:after="0" w:line="240" w:lineRule="auto"/>
                  <w:rPr/>
                </w:pPr>
                <w:r w:rsidDel="00000000" w:rsidR="00000000" w:rsidRPr="00000000">
                  <w:rPr>
                    <w:rtl w:val="0"/>
                  </w:rPr>
                  <w:t xml:space="preserve">1000</w:t>
                </w:r>
              </w:p>
            </w:tc>
            <w:tc>
              <w:tcPr/>
              <w:p w:rsidR="00000000" w:rsidDel="00000000" w:rsidP="00000000" w:rsidRDefault="00000000" w:rsidRPr="00000000" w14:paraId="00000057">
                <w:pPr>
                  <w:widowControl w:val="0"/>
                  <w:spacing w:after="0" w:line="240" w:lineRule="auto"/>
                  <w:rPr/>
                </w:pPr>
                <w:r w:rsidDel="00000000" w:rsidR="00000000" w:rsidRPr="00000000">
                  <w:rPr>
                    <w:rtl w:val="0"/>
                  </w:rPr>
                  <w:t xml:space="preserve">980</w:t>
                </w:r>
              </w:p>
            </w:tc>
            <w:tc>
              <w:tcPr/>
              <w:p w:rsidR="00000000" w:rsidDel="00000000" w:rsidP="00000000" w:rsidRDefault="00000000" w:rsidRPr="00000000" w14:paraId="00000058">
                <w:pPr>
                  <w:widowControl w:val="0"/>
                  <w:spacing w:after="0" w:line="240" w:lineRule="auto"/>
                  <w:rPr/>
                </w:pPr>
                <w:r w:rsidDel="00000000" w:rsidR="00000000" w:rsidRPr="00000000">
                  <w:rPr>
                    <w:rtl w:val="0"/>
                  </w:rPr>
                  <w:t xml:space="preserve">1560</w:t>
                </w:r>
              </w:p>
            </w:tc>
            <w:tc>
              <w:tcPr/>
              <w:p w:rsidR="00000000" w:rsidDel="00000000" w:rsidP="00000000" w:rsidRDefault="00000000" w:rsidRPr="00000000" w14:paraId="00000059">
                <w:pPr>
                  <w:widowControl w:val="0"/>
                  <w:spacing w:after="0" w:line="240" w:lineRule="auto"/>
                  <w:rPr/>
                </w:pPr>
                <w:r w:rsidDel="00000000" w:rsidR="00000000" w:rsidRPr="00000000">
                  <w:rPr>
                    <w:rtl w:val="0"/>
                  </w:rPr>
                  <w:t xml:space="preserve">12,810 </w:t>
                </w:r>
              </w:p>
            </w:tc>
          </w:tr>
          <w:tr>
            <w:trPr>
              <w:cantSplit w:val="0"/>
              <w:tblHeader w:val="0"/>
            </w:trPr>
            <w:tc>
              <w:tcPr/>
              <w:p w:rsidR="00000000" w:rsidDel="00000000" w:rsidP="00000000" w:rsidRDefault="00000000" w:rsidRPr="00000000" w14:paraId="0000005A">
                <w:pPr>
                  <w:widowControl w:val="0"/>
                  <w:spacing w:after="0" w:line="240" w:lineRule="auto"/>
                  <w:rPr/>
                </w:pPr>
                <w:r w:rsidDel="00000000" w:rsidR="00000000" w:rsidRPr="00000000">
                  <w:rPr>
                    <w:rtl w:val="0"/>
                  </w:rPr>
                  <w:t xml:space="preserve">Total cash</w:t>
                </w:r>
              </w:p>
            </w:tc>
            <w:tc>
              <w:tcPr/>
              <w:p w:rsidR="00000000" w:rsidDel="00000000" w:rsidP="00000000" w:rsidRDefault="00000000" w:rsidRPr="00000000" w14:paraId="0000005B">
                <w:pPr>
                  <w:widowControl w:val="0"/>
                  <w:spacing w:after="0" w:line="240" w:lineRule="auto"/>
                  <w:rPr/>
                </w:pPr>
                <w:r w:rsidDel="00000000" w:rsidR="00000000" w:rsidRPr="00000000">
                  <w:rPr>
                    <w:rtl w:val="0"/>
                  </w:rPr>
                  <w:t xml:space="preserve">1,000</w:t>
                </w:r>
              </w:p>
            </w:tc>
            <w:tc>
              <w:tcPr/>
              <w:p w:rsidR="00000000" w:rsidDel="00000000" w:rsidP="00000000" w:rsidRDefault="00000000" w:rsidRPr="00000000" w14:paraId="0000005C">
                <w:pPr>
                  <w:widowControl w:val="0"/>
                  <w:spacing w:after="0" w:line="240" w:lineRule="auto"/>
                  <w:rPr/>
                </w:pPr>
                <w:r w:rsidDel="00000000" w:rsidR="00000000" w:rsidRPr="00000000">
                  <w:rPr>
                    <w:rtl w:val="0"/>
                  </w:rPr>
                  <w:t xml:space="preserve">1300</w:t>
                </w:r>
              </w:p>
            </w:tc>
            <w:tc>
              <w:tcPr/>
              <w:p w:rsidR="00000000" w:rsidDel="00000000" w:rsidP="00000000" w:rsidRDefault="00000000" w:rsidRPr="00000000" w14:paraId="0000005D">
                <w:pPr>
                  <w:widowControl w:val="0"/>
                  <w:spacing w:after="0" w:line="240" w:lineRule="auto"/>
                  <w:rPr/>
                </w:pPr>
                <w:r w:rsidDel="00000000" w:rsidR="00000000" w:rsidRPr="00000000">
                  <w:rPr>
                    <w:rtl w:val="0"/>
                  </w:rPr>
                  <w:t xml:space="preserve">1100</w:t>
                </w:r>
              </w:p>
            </w:tc>
            <w:tc>
              <w:tcPr/>
              <w:p w:rsidR="00000000" w:rsidDel="00000000" w:rsidP="00000000" w:rsidRDefault="00000000" w:rsidRPr="00000000" w14:paraId="0000005E">
                <w:pPr>
                  <w:widowControl w:val="0"/>
                  <w:spacing w:after="0" w:line="240" w:lineRule="auto"/>
                  <w:rPr/>
                </w:pPr>
                <w:r w:rsidDel="00000000" w:rsidR="00000000" w:rsidRPr="00000000">
                  <w:rPr>
                    <w:rtl w:val="0"/>
                  </w:rPr>
                  <w:t xml:space="preserve">1000</w:t>
                </w:r>
              </w:p>
            </w:tc>
            <w:tc>
              <w:tcPr/>
              <w:p w:rsidR="00000000" w:rsidDel="00000000" w:rsidP="00000000" w:rsidRDefault="00000000" w:rsidRPr="00000000" w14:paraId="0000005F">
                <w:pPr>
                  <w:widowControl w:val="0"/>
                  <w:spacing w:after="0" w:line="240" w:lineRule="auto"/>
                  <w:rPr/>
                </w:pPr>
                <w:r w:rsidDel="00000000" w:rsidR="00000000" w:rsidRPr="00000000">
                  <w:rPr>
                    <w:rtl w:val="0"/>
                  </w:rPr>
                  <w:t xml:space="preserve">1150</w:t>
                </w:r>
              </w:p>
            </w:tc>
            <w:tc>
              <w:tcPr/>
              <w:p w:rsidR="00000000" w:rsidDel="00000000" w:rsidP="00000000" w:rsidRDefault="00000000" w:rsidRPr="00000000" w14:paraId="00000060">
                <w:pPr>
                  <w:widowControl w:val="0"/>
                  <w:spacing w:after="0" w:line="240" w:lineRule="auto"/>
                  <w:rPr/>
                </w:pPr>
                <w:r w:rsidDel="00000000" w:rsidR="00000000" w:rsidRPr="00000000">
                  <w:rPr>
                    <w:rtl w:val="0"/>
                  </w:rPr>
                  <w:t xml:space="preserve">1100</w:t>
                </w:r>
              </w:p>
            </w:tc>
            <w:tc>
              <w:tcPr/>
              <w:p w:rsidR="00000000" w:rsidDel="00000000" w:rsidP="00000000" w:rsidRDefault="00000000" w:rsidRPr="00000000" w14:paraId="00000061">
                <w:pPr>
                  <w:widowControl w:val="0"/>
                  <w:spacing w:after="0" w:line="240" w:lineRule="auto"/>
                  <w:rPr/>
                </w:pPr>
                <w:r w:rsidDel="00000000" w:rsidR="00000000" w:rsidRPr="00000000">
                  <w:rPr>
                    <w:rtl w:val="0"/>
                  </w:rPr>
                  <w:t xml:space="preserve">1000</w:t>
                </w:r>
              </w:p>
            </w:tc>
            <w:tc>
              <w:tcPr/>
              <w:p w:rsidR="00000000" w:rsidDel="00000000" w:rsidP="00000000" w:rsidRDefault="00000000" w:rsidRPr="00000000" w14:paraId="00000062">
                <w:pPr>
                  <w:widowControl w:val="0"/>
                  <w:spacing w:after="0" w:line="240" w:lineRule="auto"/>
                  <w:rPr/>
                </w:pPr>
                <w:r w:rsidDel="00000000" w:rsidR="00000000" w:rsidRPr="00000000">
                  <w:rPr>
                    <w:rtl w:val="0"/>
                  </w:rPr>
                  <w:t xml:space="preserve">950</w:t>
                </w:r>
              </w:p>
            </w:tc>
            <w:tc>
              <w:tcPr/>
              <w:p w:rsidR="00000000" w:rsidDel="00000000" w:rsidP="00000000" w:rsidRDefault="00000000" w:rsidRPr="00000000" w14:paraId="00000063">
                <w:pPr>
                  <w:widowControl w:val="0"/>
                  <w:spacing w:after="0" w:line="240" w:lineRule="auto"/>
                  <w:rPr/>
                </w:pPr>
                <w:r w:rsidDel="00000000" w:rsidR="00000000" w:rsidRPr="00000000">
                  <w:rPr>
                    <w:rtl w:val="0"/>
                  </w:rPr>
                  <w:t xml:space="preserve">670</w:t>
                </w:r>
              </w:p>
            </w:tc>
            <w:tc>
              <w:tcPr/>
              <w:p w:rsidR="00000000" w:rsidDel="00000000" w:rsidP="00000000" w:rsidRDefault="00000000" w:rsidRPr="00000000" w14:paraId="00000064">
                <w:pPr>
                  <w:widowControl w:val="0"/>
                  <w:spacing w:after="0" w:line="240" w:lineRule="auto"/>
                  <w:rPr/>
                </w:pPr>
                <w:r w:rsidDel="00000000" w:rsidR="00000000" w:rsidRPr="00000000">
                  <w:rPr>
                    <w:rtl w:val="0"/>
                  </w:rPr>
                  <w:t xml:space="preserve">1000</w:t>
                </w:r>
              </w:p>
            </w:tc>
            <w:tc>
              <w:tcPr/>
              <w:p w:rsidR="00000000" w:rsidDel="00000000" w:rsidP="00000000" w:rsidRDefault="00000000" w:rsidRPr="00000000" w14:paraId="00000065">
                <w:pPr>
                  <w:widowControl w:val="0"/>
                  <w:spacing w:after="0" w:line="240" w:lineRule="auto"/>
                  <w:rPr/>
                </w:pPr>
                <w:r w:rsidDel="00000000" w:rsidR="00000000" w:rsidRPr="00000000">
                  <w:rPr>
                    <w:rtl w:val="0"/>
                  </w:rPr>
                  <w:t xml:space="preserve">980</w:t>
                </w:r>
              </w:p>
            </w:tc>
            <w:tc>
              <w:tcPr/>
              <w:p w:rsidR="00000000" w:rsidDel="00000000" w:rsidP="00000000" w:rsidRDefault="00000000" w:rsidRPr="00000000" w14:paraId="00000066">
                <w:pPr>
                  <w:widowControl w:val="0"/>
                  <w:spacing w:after="0" w:line="240" w:lineRule="auto"/>
                  <w:rPr/>
                </w:pPr>
                <w:r w:rsidDel="00000000" w:rsidR="00000000" w:rsidRPr="00000000">
                  <w:rPr>
                    <w:rtl w:val="0"/>
                  </w:rPr>
                  <w:t xml:space="preserve">1560</w:t>
                </w:r>
              </w:p>
            </w:tc>
            <w:tc>
              <w:tcPr/>
              <w:p w:rsidR="00000000" w:rsidDel="00000000" w:rsidP="00000000" w:rsidRDefault="00000000" w:rsidRPr="00000000" w14:paraId="00000067">
                <w:pPr>
                  <w:widowControl w:val="0"/>
                  <w:spacing w:after="0" w:line="240" w:lineRule="auto"/>
                  <w:rPr/>
                </w:pPr>
                <w:r w:rsidDel="00000000" w:rsidR="00000000" w:rsidRPr="00000000">
                  <w:rPr>
                    <w:rtl w:val="0"/>
                  </w:rPr>
                  <w:t xml:space="preserve">12,810</w:t>
                </w:r>
              </w:p>
            </w:tc>
          </w:tr>
          <w:tr>
            <w:trPr>
              <w:cantSplit w:val="0"/>
              <w:tblHeader w:val="0"/>
            </w:trPr>
            <w:tc>
              <w:tcPr/>
              <w:p w:rsidR="00000000" w:rsidDel="00000000" w:rsidP="00000000" w:rsidRDefault="00000000" w:rsidRPr="00000000" w14:paraId="00000068">
                <w:pPr>
                  <w:widowControl w:val="0"/>
                  <w:spacing w:after="0" w:line="240" w:lineRule="auto"/>
                  <w:rPr>
                    <w:color w:val="ff9900"/>
                    <w:highlight w:val="red"/>
                  </w:rPr>
                </w:pPr>
                <w:r w:rsidDel="00000000" w:rsidR="00000000" w:rsidRPr="00000000">
                  <w:rPr>
                    <w:rtl w:val="0"/>
                  </w:rPr>
                </w:r>
              </w:p>
            </w:tc>
            <w:tc>
              <w:tcPr/>
              <w:p w:rsidR="00000000" w:rsidDel="00000000" w:rsidP="00000000" w:rsidRDefault="00000000" w:rsidRPr="00000000" w14:paraId="00000069">
                <w:pPr>
                  <w:widowControl w:val="0"/>
                  <w:spacing w:after="0" w:line="240" w:lineRule="auto"/>
                  <w:rPr>
                    <w:color w:val="ff9900"/>
                    <w:highlight w:val="red"/>
                  </w:rPr>
                </w:pPr>
                <w:r w:rsidDel="00000000" w:rsidR="00000000" w:rsidRPr="00000000">
                  <w:rPr>
                    <w:rtl w:val="0"/>
                  </w:rPr>
                </w:r>
              </w:p>
            </w:tc>
            <w:tc>
              <w:tcPr/>
              <w:p w:rsidR="00000000" w:rsidDel="00000000" w:rsidP="00000000" w:rsidRDefault="00000000" w:rsidRPr="00000000" w14:paraId="0000006A">
                <w:pPr>
                  <w:widowControl w:val="0"/>
                  <w:spacing w:after="0" w:line="240" w:lineRule="auto"/>
                  <w:rPr>
                    <w:color w:val="ff9900"/>
                    <w:highlight w:val="red"/>
                  </w:rPr>
                </w:pPr>
                <w:r w:rsidDel="00000000" w:rsidR="00000000" w:rsidRPr="00000000">
                  <w:rPr>
                    <w:rtl w:val="0"/>
                  </w:rPr>
                </w:r>
              </w:p>
            </w:tc>
            <w:tc>
              <w:tcPr/>
              <w:p w:rsidR="00000000" w:rsidDel="00000000" w:rsidP="00000000" w:rsidRDefault="00000000" w:rsidRPr="00000000" w14:paraId="0000006B">
                <w:pPr>
                  <w:widowControl w:val="0"/>
                  <w:spacing w:after="0" w:line="240" w:lineRule="auto"/>
                  <w:rPr>
                    <w:color w:val="ff9900"/>
                    <w:highlight w:val="red"/>
                  </w:rPr>
                </w:pPr>
                <w:r w:rsidDel="00000000" w:rsidR="00000000" w:rsidRPr="00000000">
                  <w:rPr>
                    <w:rtl w:val="0"/>
                  </w:rPr>
                </w:r>
              </w:p>
            </w:tc>
            <w:tc>
              <w:tcPr/>
              <w:p w:rsidR="00000000" w:rsidDel="00000000" w:rsidP="00000000" w:rsidRDefault="00000000" w:rsidRPr="00000000" w14:paraId="0000006C">
                <w:pPr>
                  <w:widowControl w:val="0"/>
                  <w:spacing w:after="0" w:line="240" w:lineRule="auto"/>
                  <w:rPr>
                    <w:color w:val="ff9900"/>
                    <w:highlight w:val="red"/>
                  </w:rPr>
                </w:pPr>
                <w:r w:rsidDel="00000000" w:rsidR="00000000" w:rsidRPr="00000000">
                  <w:rPr>
                    <w:rtl w:val="0"/>
                  </w:rPr>
                </w:r>
              </w:p>
            </w:tc>
            <w:tc>
              <w:tcPr/>
              <w:p w:rsidR="00000000" w:rsidDel="00000000" w:rsidP="00000000" w:rsidRDefault="00000000" w:rsidRPr="00000000" w14:paraId="0000006D">
                <w:pPr>
                  <w:widowControl w:val="0"/>
                  <w:spacing w:after="0" w:line="240" w:lineRule="auto"/>
                  <w:rPr>
                    <w:color w:val="ff9900"/>
                    <w:highlight w:val="red"/>
                  </w:rPr>
                </w:pPr>
                <w:r w:rsidDel="00000000" w:rsidR="00000000" w:rsidRPr="00000000">
                  <w:rPr>
                    <w:rtl w:val="0"/>
                  </w:rPr>
                </w:r>
              </w:p>
            </w:tc>
            <w:tc>
              <w:tcPr/>
              <w:p w:rsidR="00000000" w:rsidDel="00000000" w:rsidP="00000000" w:rsidRDefault="00000000" w:rsidRPr="00000000" w14:paraId="0000006E">
                <w:pPr>
                  <w:widowControl w:val="0"/>
                  <w:spacing w:after="0" w:line="240" w:lineRule="auto"/>
                  <w:rPr>
                    <w:color w:val="ff9900"/>
                    <w:highlight w:val="red"/>
                  </w:rPr>
                </w:pPr>
                <w:r w:rsidDel="00000000" w:rsidR="00000000" w:rsidRPr="00000000">
                  <w:rPr>
                    <w:rtl w:val="0"/>
                  </w:rPr>
                </w:r>
              </w:p>
            </w:tc>
            <w:tc>
              <w:tcPr/>
              <w:p w:rsidR="00000000" w:rsidDel="00000000" w:rsidP="00000000" w:rsidRDefault="00000000" w:rsidRPr="00000000" w14:paraId="0000006F">
                <w:pPr>
                  <w:widowControl w:val="0"/>
                  <w:spacing w:after="0" w:line="240" w:lineRule="auto"/>
                  <w:rPr>
                    <w:color w:val="ff9900"/>
                    <w:highlight w:val="red"/>
                  </w:rPr>
                </w:pPr>
                <w:r w:rsidDel="00000000" w:rsidR="00000000" w:rsidRPr="00000000">
                  <w:rPr>
                    <w:rtl w:val="0"/>
                  </w:rPr>
                </w:r>
              </w:p>
            </w:tc>
            <w:tc>
              <w:tcPr/>
              <w:p w:rsidR="00000000" w:rsidDel="00000000" w:rsidP="00000000" w:rsidRDefault="00000000" w:rsidRPr="00000000" w14:paraId="00000070">
                <w:pPr>
                  <w:widowControl w:val="0"/>
                  <w:spacing w:after="0" w:line="240" w:lineRule="auto"/>
                  <w:rPr>
                    <w:color w:val="ff9900"/>
                    <w:highlight w:val="red"/>
                  </w:rPr>
                </w:pPr>
                <w:r w:rsidDel="00000000" w:rsidR="00000000" w:rsidRPr="00000000">
                  <w:rPr>
                    <w:rtl w:val="0"/>
                  </w:rPr>
                </w:r>
              </w:p>
            </w:tc>
            <w:tc>
              <w:tcPr/>
              <w:p w:rsidR="00000000" w:rsidDel="00000000" w:rsidP="00000000" w:rsidRDefault="00000000" w:rsidRPr="00000000" w14:paraId="00000071">
                <w:pPr>
                  <w:widowControl w:val="0"/>
                  <w:spacing w:after="0" w:line="240" w:lineRule="auto"/>
                  <w:rPr>
                    <w:color w:val="ff9900"/>
                    <w:highlight w:val="red"/>
                  </w:rPr>
                </w:pPr>
                <w:r w:rsidDel="00000000" w:rsidR="00000000" w:rsidRPr="00000000">
                  <w:rPr>
                    <w:rtl w:val="0"/>
                  </w:rPr>
                </w:r>
              </w:p>
            </w:tc>
            <w:tc>
              <w:tcPr/>
              <w:p w:rsidR="00000000" w:rsidDel="00000000" w:rsidP="00000000" w:rsidRDefault="00000000" w:rsidRPr="00000000" w14:paraId="00000072">
                <w:pPr>
                  <w:widowControl w:val="0"/>
                  <w:spacing w:after="0" w:line="240" w:lineRule="auto"/>
                  <w:rPr>
                    <w:color w:val="ff9900"/>
                    <w:highlight w:val="red"/>
                  </w:rPr>
                </w:pPr>
                <w:r w:rsidDel="00000000" w:rsidR="00000000" w:rsidRPr="00000000">
                  <w:rPr>
                    <w:rtl w:val="0"/>
                  </w:rPr>
                </w:r>
              </w:p>
            </w:tc>
            <w:tc>
              <w:tcPr/>
              <w:p w:rsidR="00000000" w:rsidDel="00000000" w:rsidP="00000000" w:rsidRDefault="00000000" w:rsidRPr="00000000" w14:paraId="00000073">
                <w:pPr>
                  <w:widowControl w:val="0"/>
                  <w:spacing w:after="0" w:line="240" w:lineRule="auto"/>
                  <w:rPr>
                    <w:color w:val="ff9900"/>
                    <w:highlight w:val="red"/>
                  </w:rPr>
                </w:pPr>
                <w:r w:rsidDel="00000000" w:rsidR="00000000" w:rsidRPr="00000000">
                  <w:rPr>
                    <w:rtl w:val="0"/>
                  </w:rPr>
                </w:r>
              </w:p>
            </w:tc>
            <w:tc>
              <w:tcPr/>
              <w:p w:rsidR="00000000" w:rsidDel="00000000" w:rsidP="00000000" w:rsidRDefault="00000000" w:rsidRPr="00000000" w14:paraId="00000074">
                <w:pPr>
                  <w:widowControl w:val="0"/>
                  <w:spacing w:after="0" w:line="240" w:lineRule="auto"/>
                  <w:rPr>
                    <w:color w:val="ff9900"/>
                    <w:highlight w:val="red"/>
                  </w:rPr>
                </w:pPr>
                <w:r w:rsidDel="00000000" w:rsidR="00000000" w:rsidRPr="00000000">
                  <w:rPr>
                    <w:rtl w:val="0"/>
                  </w:rPr>
                </w:r>
              </w:p>
            </w:tc>
            <w:tc>
              <w:tcPr/>
              <w:p w:rsidR="00000000" w:rsidDel="00000000" w:rsidP="00000000" w:rsidRDefault="00000000" w:rsidRPr="00000000" w14:paraId="00000075">
                <w:pPr>
                  <w:widowControl w:val="0"/>
                  <w:spacing w:after="0" w:line="240" w:lineRule="auto"/>
                  <w:rPr>
                    <w:color w:val="ff9900"/>
                    <w:highlight w:val="red"/>
                  </w:rPr>
                </w:pPr>
                <w:r w:rsidDel="00000000" w:rsidR="00000000" w:rsidRPr="00000000">
                  <w:rPr>
                    <w:rtl w:val="0"/>
                  </w:rPr>
                </w:r>
              </w:p>
            </w:tc>
          </w:tr>
          <w:tr>
            <w:trPr>
              <w:cantSplit w:val="0"/>
              <w:tblHeader w:val="0"/>
            </w:trPr>
            <w:tc>
              <w:tcPr/>
              <w:p w:rsidR="00000000" w:rsidDel="00000000" w:rsidP="00000000" w:rsidRDefault="00000000" w:rsidRPr="00000000" w14:paraId="00000076">
                <w:pPr>
                  <w:widowControl w:val="0"/>
                  <w:spacing w:after="0" w:line="240" w:lineRule="auto"/>
                  <w:rPr/>
                </w:pPr>
                <w:r w:rsidDel="00000000" w:rsidR="00000000" w:rsidRPr="00000000">
                  <w:rPr>
                    <w:rtl w:val="0"/>
                  </w:rPr>
                  <w:t xml:space="preserve">Cash Out</w:t>
                </w:r>
              </w:p>
            </w:tc>
            <w:tc>
              <w:tcPr/>
              <w:p w:rsidR="00000000" w:rsidDel="00000000" w:rsidP="00000000" w:rsidRDefault="00000000" w:rsidRPr="00000000" w14:paraId="00000077">
                <w:pPr>
                  <w:widowControl w:val="0"/>
                  <w:spacing w:after="0" w:line="240" w:lineRule="auto"/>
                  <w:rPr/>
                </w:pPr>
                <w:r w:rsidDel="00000000" w:rsidR="00000000" w:rsidRPr="00000000">
                  <w:rPr>
                    <w:rtl w:val="0"/>
                  </w:rPr>
                </w:r>
              </w:p>
            </w:tc>
            <w:tc>
              <w:tcPr/>
              <w:p w:rsidR="00000000" w:rsidDel="00000000" w:rsidP="00000000" w:rsidRDefault="00000000" w:rsidRPr="00000000" w14:paraId="00000078">
                <w:pPr>
                  <w:widowControl w:val="0"/>
                  <w:spacing w:after="0" w:line="240" w:lineRule="auto"/>
                  <w:rPr/>
                </w:pPr>
                <w:r w:rsidDel="00000000" w:rsidR="00000000" w:rsidRPr="00000000">
                  <w:rPr>
                    <w:rtl w:val="0"/>
                  </w:rPr>
                </w:r>
              </w:p>
            </w:tc>
            <w:tc>
              <w:tcPr/>
              <w:p w:rsidR="00000000" w:rsidDel="00000000" w:rsidP="00000000" w:rsidRDefault="00000000" w:rsidRPr="00000000" w14:paraId="00000079">
                <w:pPr>
                  <w:widowControl w:val="0"/>
                  <w:spacing w:after="0" w:line="240" w:lineRule="auto"/>
                  <w:rPr/>
                </w:pPr>
                <w:r w:rsidDel="00000000" w:rsidR="00000000" w:rsidRPr="00000000">
                  <w:rPr>
                    <w:rtl w:val="0"/>
                  </w:rPr>
                </w:r>
              </w:p>
            </w:tc>
            <w:tc>
              <w:tcPr/>
              <w:p w:rsidR="00000000" w:rsidDel="00000000" w:rsidP="00000000" w:rsidRDefault="00000000" w:rsidRPr="00000000" w14:paraId="0000007A">
                <w:pPr>
                  <w:widowControl w:val="0"/>
                  <w:spacing w:after="0" w:line="240" w:lineRule="auto"/>
                  <w:rPr/>
                </w:pPr>
                <w:r w:rsidDel="00000000" w:rsidR="00000000" w:rsidRPr="00000000">
                  <w:rPr>
                    <w:rtl w:val="0"/>
                  </w:rPr>
                </w:r>
              </w:p>
            </w:tc>
            <w:tc>
              <w:tcPr/>
              <w:p w:rsidR="00000000" w:rsidDel="00000000" w:rsidP="00000000" w:rsidRDefault="00000000" w:rsidRPr="00000000" w14:paraId="0000007B">
                <w:pPr>
                  <w:widowControl w:val="0"/>
                  <w:spacing w:after="0" w:line="240" w:lineRule="auto"/>
                  <w:rPr/>
                </w:pPr>
                <w:r w:rsidDel="00000000" w:rsidR="00000000" w:rsidRPr="00000000">
                  <w:rPr>
                    <w:rtl w:val="0"/>
                  </w:rPr>
                </w:r>
              </w:p>
            </w:tc>
            <w:tc>
              <w:tcPr/>
              <w:p w:rsidR="00000000" w:rsidDel="00000000" w:rsidP="00000000" w:rsidRDefault="00000000" w:rsidRPr="00000000" w14:paraId="0000007C">
                <w:pPr>
                  <w:widowControl w:val="0"/>
                  <w:spacing w:after="0" w:line="240" w:lineRule="auto"/>
                  <w:rPr/>
                </w:pPr>
                <w:r w:rsidDel="00000000" w:rsidR="00000000" w:rsidRPr="00000000">
                  <w:rPr>
                    <w:rtl w:val="0"/>
                  </w:rPr>
                </w:r>
              </w:p>
            </w:tc>
            <w:tc>
              <w:tcPr/>
              <w:p w:rsidR="00000000" w:rsidDel="00000000" w:rsidP="00000000" w:rsidRDefault="00000000" w:rsidRPr="00000000" w14:paraId="0000007D">
                <w:pPr>
                  <w:widowControl w:val="0"/>
                  <w:spacing w:after="0" w:line="240" w:lineRule="auto"/>
                  <w:rPr/>
                </w:pPr>
                <w:r w:rsidDel="00000000" w:rsidR="00000000" w:rsidRPr="00000000">
                  <w:rPr>
                    <w:rtl w:val="0"/>
                  </w:rPr>
                </w:r>
              </w:p>
            </w:tc>
            <w:tc>
              <w:tcPr/>
              <w:p w:rsidR="00000000" w:rsidDel="00000000" w:rsidP="00000000" w:rsidRDefault="00000000" w:rsidRPr="00000000" w14:paraId="0000007E">
                <w:pPr>
                  <w:widowControl w:val="0"/>
                  <w:spacing w:after="0" w:line="240" w:lineRule="auto"/>
                  <w:rPr/>
                </w:pPr>
                <w:r w:rsidDel="00000000" w:rsidR="00000000" w:rsidRPr="00000000">
                  <w:rPr>
                    <w:rtl w:val="0"/>
                  </w:rPr>
                </w:r>
              </w:p>
            </w:tc>
            <w:tc>
              <w:tcPr/>
              <w:p w:rsidR="00000000" w:rsidDel="00000000" w:rsidP="00000000" w:rsidRDefault="00000000" w:rsidRPr="00000000" w14:paraId="0000007F">
                <w:pPr>
                  <w:widowControl w:val="0"/>
                  <w:spacing w:after="0" w:line="240" w:lineRule="auto"/>
                  <w:rPr/>
                </w:pPr>
                <w:r w:rsidDel="00000000" w:rsidR="00000000" w:rsidRPr="00000000">
                  <w:rPr>
                    <w:rtl w:val="0"/>
                  </w:rPr>
                </w:r>
              </w:p>
            </w:tc>
            <w:tc>
              <w:tcPr/>
              <w:p w:rsidR="00000000" w:rsidDel="00000000" w:rsidP="00000000" w:rsidRDefault="00000000" w:rsidRPr="00000000" w14:paraId="00000080">
                <w:pPr>
                  <w:widowControl w:val="0"/>
                  <w:spacing w:after="0" w:line="240" w:lineRule="auto"/>
                  <w:rPr/>
                </w:pPr>
                <w:r w:rsidDel="00000000" w:rsidR="00000000" w:rsidRPr="00000000">
                  <w:rPr>
                    <w:rtl w:val="0"/>
                  </w:rPr>
                </w:r>
              </w:p>
            </w:tc>
            <w:tc>
              <w:tcPr/>
              <w:p w:rsidR="00000000" w:rsidDel="00000000" w:rsidP="00000000" w:rsidRDefault="00000000" w:rsidRPr="00000000" w14:paraId="00000081">
                <w:pPr>
                  <w:widowControl w:val="0"/>
                  <w:spacing w:after="0" w:line="240" w:lineRule="auto"/>
                  <w:rPr/>
                </w:pPr>
                <w:r w:rsidDel="00000000" w:rsidR="00000000" w:rsidRPr="00000000">
                  <w:rPr>
                    <w:rtl w:val="0"/>
                  </w:rPr>
                </w:r>
              </w:p>
            </w:tc>
            <w:tc>
              <w:tcPr/>
              <w:p w:rsidR="00000000" w:rsidDel="00000000" w:rsidP="00000000" w:rsidRDefault="00000000" w:rsidRPr="00000000" w14:paraId="00000082">
                <w:pPr>
                  <w:widowControl w:val="0"/>
                  <w:spacing w:after="0" w:line="240" w:lineRule="auto"/>
                  <w:rPr/>
                </w:pPr>
                <w:r w:rsidDel="00000000" w:rsidR="00000000" w:rsidRPr="00000000">
                  <w:rPr>
                    <w:rtl w:val="0"/>
                  </w:rPr>
                </w:r>
              </w:p>
            </w:tc>
            <w:tc>
              <w:tcPr/>
              <w:p w:rsidR="00000000" w:rsidDel="00000000" w:rsidP="00000000" w:rsidRDefault="00000000" w:rsidRPr="00000000" w14:paraId="00000083">
                <w:pPr>
                  <w:widowControl w:val="0"/>
                  <w:spacing w:after="0" w:line="240" w:lineRule="auto"/>
                  <w:rPr/>
                </w:pPr>
                <w:r w:rsidDel="00000000" w:rsidR="00000000" w:rsidRPr="00000000">
                  <w:rPr>
                    <w:rtl w:val="0"/>
                  </w:rPr>
                </w:r>
              </w:p>
            </w:tc>
          </w:tr>
          <w:tr>
            <w:trPr>
              <w:cantSplit w:val="0"/>
              <w:tblHeader w:val="0"/>
            </w:trPr>
            <w:tc>
              <w:tcPr/>
              <w:p w:rsidR="00000000" w:rsidDel="00000000" w:rsidP="00000000" w:rsidRDefault="00000000" w:rsidRPr="00000000" w14:paraId="00000084">
                <w:pPr>
                  <w:widowControl w:val="0"/>
                  <w:spacing w:after="0" w:line="240" w:lineRule="auto"/>
                  <w:rPr/>
                </w:pPr>
                <w:r w:rsidDel="00000000" w:rsidR="00000000" w:rsidRPr="00000000">
                  <w:rPr>
                    <w:rtl w:val="0"/>
                  </w:rPr>
                  <w:t xml:space="preserve">materials</w:t>
                </w:r>
              </w:p>
            </w:tc>
            <w:tc>
              <w:tcPr/>
              <w:p w:rsidR="00000000" w:rsidDel="00000000" w:rsidP="00000000" w:rsidRDefault="00000000" w:rsidRPr="00000000" w14:paraId="00000085">
                <w:pPr>
                  <w:widowControl w:val="0"/>
                  <w:spacing w:after="0" w:line="240" w:lineRule="auto"/>
                  <w:rPr/>
                </w:pPr>
                <w:r w:rsidDel="00000000" w:rsidR="00000000" w:rsidRPr="00000000">
                  <w:rPr>
                    <w:rtl w:val="0"/>
                  </w:rPr>
                  <w:t xml:space="preserve">30</w:t>
                </w:r>
              </w:p>
            </w:tc>
            <w:tc>
              <w:tcPr/>
              <w:p w:rsidR="00000000" w:rsidDel="00000000" w:rsidP="00000000" w:rsidRDefault="00000000" w:rsidRPr="00000000" w14:paraId="00000086">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87">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88">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89">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8A">
                <w:pPr>
                  <w:widowControl w:val="0"/>
                  <w:spacing w:after="0" w:line="240" w:lineRule="auto"/>
                  <w:rPr/>
                </w:pPr>
                <w:r w:rsidDel="00000000" w:rsidR="00000000" w:rsidRPr="00000000">
                  <w:rPr>
                    <w:rtl w:val="0"/>
                  </w:rPr>
                  <w:t xml:space="preserve">30</w:t>
                </w:r>
              </w:p>
            </w:tc>
            <w:tc>
              <w:tcPr/>
              <w:p w:rsidR="00000000" w:rsidDel="00000000" w:rsidP="00000000" w:rsidRDefault="00000000" w:rsidRPr="00000000" w14:paraId="0000008B">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8C">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8D">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8E">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8F">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90">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91">
                <w:pPr>
                  <w:widowControl w:val="0"/>
                  <w:spacing w:after="0" w:line="240" w:lineRule="auto"/>
                  <w:rPr/>
                </w:pPr>
                <w:r w:rsidDel="00000000" w:rsidR="00000000" w:rsidRPr="00000000">
                  <w:rPr>
                    <w:rtl w:val="0"/>
                  </w:rPr>
                  <w:t xml:space="preserve">60</w:t>
                </w:r>
              </w:p>
            </w:tc>
          </w:tr>
          <w:tr>
            <w:trPr>
              <w:cantSplit w:val="0"/>
              <w:tblHeader w:val="0"/>
            </w:trPr>
            <w:tc>
              <w:tcPr/>
              <w:p w:rsidR="00000000" w:rsidDel="00000000" w:rsidP="00000000" w:rsidRDefault="00000000" w:rsidRPr="00000000" w14:paraId="00000092">
                <w:pPr>
                  <w:widowControl w:val="0"/>
                  <w:spacing w:after="0" w:line="240" w:lineRule="auto"/>
                  <w:rPr/>
                </w:pPr>
                <w:r w:rsidDel="00000000" w:rsidR="00000000" w:rsidRPr="00000000">
                  <w:rPr>
                    <w:rtl w:val="0"/>
                  </w:rPr>
                  <w:t xml:space="preserve">cotton pads</w:t>
                </w:r>
              </w:p>
            </w:tc>
            <w:tc>
              <w:tcPr/>
              <w:p w:rsidR="00000000" w:rsidDel="00000000" w:rsidP="00000000" w:rsidRDefault="00000000" w:rsidRPr="00000000" w14:paraId="00000093">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94">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95">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96">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97">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98">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99">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9A">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9B">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9C">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9D">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9E">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9F">
                <w:pPr>
                  <w:widowControl w:val="0"/>
                  <w:spacing w:after="0" w:line="240" w:lineRule="auto"/>
                  <w:rPr/>
                </w:pPr>
                <w:r w:rsidDel="00000000" w:rsidR="00000000" w:rsidRPr="00000000">
                  <w:rPr>
                    <w:rtl w:val="0"/>
                  </w:rPr>
                  <w:t xml:space="preserve">240</w:t>
                </w:r>
              </w:p>
            </w:tc>
          </w:tr>
          <w:tr>
            <w:trPr>
              <w:cantSplit w:val="0"/>
              <w:tblHeader w:val="0"/>
            </w:trPr>
            <w:tc>
              <w:tcPr/>
              <w:p w:rsidR="00000000" w:rsidDel="00000000" w:rsidP="00000000" w:rsidRDefault="00000000" w:rsidRPr="00000000" w14:paraId="000000A0">
                <w:pPr>
                  <w:widowControl w:val="0"/>
                  <w:spacing w:after="0" w:line="240" w:lineRule="auto"/>
                  <w:rPr/>
                </w:pPr>
                <w:r w:rsidDel="00000000" w:rsidR="00000000" w:rsidRPr="00000000">
                  <w:rPr>
                    <w:rtl w:val="0"/>
                  </w:rPr>
                  <w:t xml:space="preserve">Brushes</w:t>
                </w:r>
              </w:p>
            </w:tc>
            <w:tc>
              <w:tcPr/>
              <w:p w:rsidR="00000000" w:rsidDel="00000000" w:rsidP="00000000" w:rsidRDefault="00000000" w:rsidRPr="00000000" w14:paraId="000000A1">
                <w:pPr>
                  <w:widowControl w:val="0"/>
                  <w:spacing w:after="0" w:line="240" w:lineRule="auto"/>
                  <w:rPr/>
                </w:pPr>
                <w:r w:rsidDel="00000000" w:rsidR="00000000" w:rsidRPr="00000000">
                  <w:rPr>
                    <w:rtl w:val="0"/>
                  </w:rPr>
                  <w:t xml:space="preserve">8</w:t>
                </w:r>
              </w:p>
            </w:tc>
            <w:tc>
              <w:tcPr/>
              <w:p w:rsidR="00000000" w:rsidDel="00000000" w:rsidP="00000000" w:rsidRDefault="00000000" w:rsidRPr="00000000" w14:paraId="000000A2">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A3">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A4">
                <w:pPr>
                  <w:widowControl w:val="0"/>
                  <w:spacing w:after="0" w:line="240" w:lineRule="auto"/>
                  <w:rPr/>
                </w:pPr>
                <w:r w:rsidDel="00000000" w:rsidR="00000000" w:rsidRPr="00000000">
                  <w:rPr>
                    <w:rtl w:val="0"/>
                  </w:rPr>
                  <w:t xml:space="preserve">8</w:t>
                </w:r>
              </w:p>
            </w:tc>
            <w:tc>
              <w:tcPr/>
              <w:p w:rsidR="00000000" w:rsidDel="00000000" w:rsidP="00000000" w:rsidRDefault="00000000" w:rsidRPr="00000000" w14:paraId="000000A5">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A6">
                <w:pPr>
                  <w:widowControl w:val="0"/>
                  <w:spacing w:after="0" w:line="240" w:lineRule="auto"/>
                  <w:rPr/>
                </w:pPr>
                <w:r w:rsidDel="00000000" w:rsidR="00000000" w:rsidRPr="00000000">
                  <w:rPr>
                    <w:rtl w:val="0"/>
                  </w:rPr>
                  <w:t xml:space="preserve">8</w:t>
                </w:r>
              </w:p>
            </w:tc>
            <w:tc>
              <w:tcPr/>
              <w:p w:rsidR="00000000" w:rsidDel="00000000" w:rsidP="00000000" w:rsidRDefault="00000000" w:rsidRPr="00000000" w14:paraId="000000A7">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A8">
                <w:pPr>
                  <w:widowControl w:val="0"/>
                  <w:spacing w:after="0" w:line="240" w:lineRule="auto"/>
                  <w:rPr/>
                </w:pPr>
                <w:r w:rsidDel="00000000" w:rsidR="00000000" w:rsidRPr="00000000">
                  <w:rPr>
                    <w:rtl w:val="0"/>
                  </w:rPr>
                  <w:t xml:space="preserve">8</w:t>
                </w:r>
              </w:p>
            </w:tc>
            <w:tc>
              <w:tcPr/>
              <w:p w:rsidR="00000000" w:rsidDel="00000000" w:rsidP="00000000" w:rsidRDefault="00000000" w:rsidRPr="00000000" w14:paraId="000000A9">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AA">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AB">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AC">
                <w:pPr>
                  <w:widowControl w:val="0"/>
                  <w:spacing w:after="0" w:line="240" w:lineRule="auto"/>
                  <w:rPr/>
                </w:pPr>
                <w:r w:rsidDel="00000000" w:rsidR="00000000" w:rsidRPr="00000000">
                  <w:rPr>
                    <w:rtl w:val="0"/>
                  </w:rPr>
                  <w:t xml:space="preserve">8</w:t>
                </w:r>
              </w:p>
            </w:tc>
            <w:tc>
              <w:tcPr/>
              <w:p w:rsidR="00000000" w:rsidDel="00000000" w:rsidP="00000000" w:rsidRDefault="00000000" w:rsidRPr="00000000" w14:paraId="000000AD">
                <w:pPr>
                  <w:widowControl w:val="0"/>
                  <w:spacing w:after="0" w:line="240" w:lineRule="auto"/>
                  <w:rPr/>
                </w:pPr>
                <w:r w:rsidDel="00000000" w:rsidR="00000000" w:rsidRPr="00000000">
                  <w:rPr>
                    <w:rtl w:val="0"/>
                  </w:rPr>
                  <w:t xml:space="preserve">40</w:t>
                </w:r>
              </w:p>
            </w:tc>
          </w:tr>
          <w:tr>
            <w:trPr>
              <w:cantSplit w:val="0"/>
              <w:tblHeader w:val="0"/>
            </w:trPr>
            <w:tc>
              <w:tcPr/>
              <w:p w:rsidR="00000000" w:rsidDel="00000000" w:rsidP="00000000" w:rsidRDefault="00000000" w:rsidRPr="00000000" w14:paraId="000000AE">
                <w:pPr>
                  <w:widowControl w:val="0"/>
                  <w:spacing w:after="0" w:line="240" w:lineRule="auto"/>
                  <w:rPr/>
                </w:pPr>
                <w:r w:rsidDel="00000000" w:rsidR="00000000" w:rsidRPr="00000000">
                  <w:rPr>
                    <w:rtl w:val="0"/>
                  </w:rPr>
                  <w:t xml:space="preserve">wax &amp; tint tools</w:t>
                </w:r>
              </w:p>
            </w:tc>
            <w:tc>
              <w:tcPr/>
              <w:p w:rsidR="00000000" w:rsidDel="00000000" w:rsidP="00000000" w:rsidRDefault="00000000" w:rsidRPr="00000000" w14:paraId="000000AF">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B0">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B1">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B2">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B3">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B4">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B5">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B6">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B7">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B8">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B9">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BA">
                <w:pPr>
                  <w:widowControl w:val="0"/>
                  <w:spacing w:after="0" w:line="240" w:lineRule="auto"/>
                  <w:rPr/>
                </w:pPr>
                <w:r w:rsidDel="00000000" w:rsidR="00000000" w:rsidRPr="00000000">
                  <w:rPr>
                    <w:rtl w:val="0"/>
                  </w:rPr>
                  <w:t xml:space="preserve">0</w:t>
                </w:r>
              </w:p>
            </w:tc>
            <w:tc>
              <w:tcPr/>
              <w:p w:rsidR="00000000" w:rsidDel="00000000" w:rsidP="00000000" w:rsidRDefault="00000000" w:rsidRPr="00000000" w14:paraId="000000BB">
                <w:pPr>
                  <w:widowControl w:val="0"/>
                  <w:spacing w:after="0" w:line="240" w:lineRule="auto"/>
                  <w:rPr/>
                </w:pPr>
                <w:r w:rsidDel="00000000" w:rsidR="00000000" w:rsidRPr="00000000">
                  <w:rPr>
                    <w:rtl w:val="0"/>
                  </w:rPr>
                </w:r>
              </w:p>
            </w:tc>
          </w:tr>
          <w:tr>
            <w:trPr>
              <w:cantSplit w:val="0"/>
              <w:tblHeader w:val="0"/>
            </w:trPr>
            <w:tc>
              <w:tcPr/>
              <w:p w:rsidR="00000000" w:rsidDel="00000000" w:rsidP="00000000" w:rsidRDefault="00000000" w:rsidRPr="00000000" w14:paraId="000000BC">
                <w:pPr>
                  <w:widowControl w:val="0"/>
                  <w:spacing w:after="0" w:line="240" w:lineRule="auto"/>
                  <w:rPr/>
                </w:pPr>
                <w:r w:rsidDel="00000000" w:rsidR="00000000" w:rsidRPr="00000000">
                  <w:rPr>
                    <w:rtl w:val="0"/>
                  </w:rPr>
                  <w:t xml:space="preserve">Over heads</w:t>
                </w:r>
              </w:p>
            </w:tc>
            <w:tc>
              <w:tcPr/>
              <w:p w:rsidR="00000000" w:rsidDel="00000000" w:rsidP="00000000" w:rsidRDefault="00000000" w:rsidRPr="00000000" w14:paraId="000000BD">
                <w:pPr>
                  <w:widowControl w:val="0"/>
                  <w:spacing w:after="0" w:line="240" w:lineRule="auto"/>
                  <w:rPr/>
                </w:pPr>
                <w:r w:rsidDel="00000000" w:rsidR="00000000" w:rsidRPr="00000000">
                  <w:rPr>
                    <w:rtl w:val="0"/>
                  </w:rPr>
                </w:r>
              </w:p>
            </w:tc>
            <w:tc>
              <w:tcPr/>
              <w:p w:rsidR="00000000" w:rsidDel="00000000" w:rsidP="00000000" w:rsidRDefault="00000000" w:rsidRPr="00000000" w14:paraId="000000BE">
                <w:pPr>
                  <w:widowControl w:val="0"/>
                  <w:spacing w:after="0" w:line="240" w:lineRule="auto"/>
                  <w:rPr/>
                </w:pPr>
                <w:r w:rsidDel="00000000" w:rsidR="00000000" w:rsidRPr="00000000">
                  <w:rPr>
                    <w:rtl w:val="0"/>
                  </w:rPr>
                </w:r>
              </w:p>
            </w:tc>
            <w:tc>
              <w:tcPr/>
              <w:p w:rsidR="00000000" w:rsidDel="00000000" w:rsidP="00000000" w:rsidRDefault="00000000" w:rsidRPr="00000000" w14:paraId="000000BF">
                <w:pPr>
                  <w:widowControl w:val="0"/>
                  <w:spacing w:after="0" w:line="240" w:lineRule="auto"/>
                  <w:rPr/>
                </w:pPr>
                <w:r w:rsidDel="00000000" w:rsidR="00000000" w:rsidRPr="00000000">
                  <w:rPr>
                    <w:rtl w:val="0"/>
                  </w:rPr>
                </w:r>
              </w:p>
            </w:tc>
            <w:tc>
              <w:tcPr/>
              <w:p w:rsidR="00000000" w:rsidDel="00000000" w:rsidP="00000000" w:rsidRDefault="00000000" w:rsidRPr="00000000" w14:paraId="000000C0">
                <w:pPr>
                  <w:widowControl w:val="0"/>
                  <w:spacing w:after="0" w:line="240" w:lineRule="auto"/>
                  <w:rPr/>
                </w:pPr>
                <w:r w:rsidDel="00000000" w:rsidR="00000000" w:rsidRPr="00000000">
                  <w:rPr>
                    <w:rtl w:val="0"/>
                  </w:rPr>
                </w:r>
              </w:p>
            </w:tc>
            <w:tc>
              <w:tcPr/>
              <w:p w:rsidR="00000000" w:rsidDel="00000000" w:rsidP="00000000" w:rsidRDefault="00000000" w:rsidRPr="00000000" w14:paraId="000000C1">
                <w:pPr>
                  <w:widowControl w:val="0"/>
                  <w:spacing w:after="0" w:line="240" w:lineRule="auto"/>
                  <w:rPr/>
                </w:pPr>
                <w:r w:rsidDel="00000000" w:rsidR="00000000" w:rsidRPr="00000000">
                  <w:rPr>
                    <w:rtl w:val="0"/>
                  </w:rPr>
                </w:r>
              </w:p>
            </w:tc>
            <w:tc>
              <w:tcPr/>
              <w:p w:rsidR="00000000" w:rsidDel="00000000" w:rsidP="00000000" w:rsidRDefault="00000000" w:rsidRPr="00000000" w14:paraId="000000C2">
                <w:pPr>
                  <w:widowControl w:val="0"/>
                  <w:spacing w:after="0" w:line="240" w:lineRule="auto"/>
                  <w:rPr/>
                </w:pPr>
                <w:r w:rsidDel="00000000" w:rsidR="00000000" w:rsidRPr="00000000">
                  <w:rPr>
                    <w:rtl w:val="0"/>
                  </w:rPr>
                </w:r>
              </w:p>
            </w:tc>
            <w:tc>
              <w:tcPr/>
              <w:p w:rsidR="00000000" w:rsidDel="00000000" w:rsidP="00000000" w:rsidRDefault="00000000" w:rsidRPr="00000000" w14:paraId="000000C3">
                <w:pPr>
                  <w:widowControl w:val="0"/>
                  <w:spacing w:after="0" w:line="240" w:lineRule="auto"/>
                  <w:rPr/>
                </w:pPr>
                <w:r w:rsidDel="00000000" w:rsidR="00000000" w:rsidRPr="00000000">
                  <w:rPr>
                    <w:rtl w:val="0"/>
                  </w:rPr>
                </w:r>
              </w:p>
            </w:tc>
            <w:tc>
              <w:tcPr/>
              <w:p w:rsidR="00000000" w:rsidDel="00000000" w:rsidP="00000000" w:rsidRDefault="00000000" w:rsidRPr="00000000" w14:paraId="000000C4">
                <w:pPr>
                  <w:widowControl w:val="0"/>
                  <w:spacing w:after="0" w:line="240" w:lineRule="auto"/>
                  <w:rPr/>
                </w:pPr>
                <w:r w:rsidDel="00000000" w:rsidR="00000000" w:rsidRPr="00000000">
                  <w:rPr>
                    <w:rtl w:val="0"/>
                  </w:rPr>
                </w:r>
              </w:p>
            </w:tc>
            <w:tc>
              <w:tcPr/>
              <w:p w:rsidR="00000000" w:rsidDel="00000000" w:rsidP="00000000" w:rsidRDefault="00000000" w:rsidRPr="00000000" w14:paraId="000000C5">
                <w:pPr>
                  <w:widowControl w:val="0"/>
                  <w:spacing w:after="0" w:line="240" w:lineRule="auto"/>
                  <w:rPr/>
                </w:pPr>
                <w:r w:rsidDel="00000000" w:rsidR="00000000" w:rsidRPr="00000000">
                  <w:rPr>
                    <w:rtl w:val="0"/>
                  </w:rPr>
                </w:r>
              </w:p>
            </w:tc>
            <w:tc>
              <w:tcPr/>
              <w:p w:rsidR="00000000" w:rsidDel="00000000" w:rsidP="00000000" w:rsidRDefault="00000000" w:rsidRPr="00000000" w14:paraId="000000C6">
                <w:pPr>
                  <w:widowControl w:val="0"/>
                  <w:spacing w:after="0" w:line="240" w:lineRule="auto"/>
                  <w:rPr/>
                </w:pPr>
                <w:r w:rsidDel="00000000" w:rsidR="00000000" w:rsidRPr="00000000">
                  <w:rPr>
                    <w:rtl w:val="0"/>
                  </w:rPr>
                </w:r>
              </w:p>
            </w:tc>
            <w:tc>
              <w:tcPr/>
              <w:p w:rsidR="00000000" w:rsidDel="00000000" w:rsidP="00000000" w:rsidRDefault="00000000" w:rsidRPr="00000000" w14:paraId="000000C7">
                <w:pPr>
                  <w:widowControl w:val="0"/>
                  <w:spacing w:after="0" w:line="240" w:lineRule="auto"/>
                  <w:rPr/>
                </w:pPr>
                <w:r w:rsidDel="00000000" w:rsidR="00000000" w:rsidRPr="00000000">
                  <w:rPr>
                    <w:rtl w:val="0"/>
                  </w:rPr>
                </w:r>
              </w:p>
            </w:tc>
            <w:tc>
              <w:tcPr/>
              <w:p w:rsidR="00000000" w:rsidDel="00000000" w:rsidP="00000000" w:rsidRDefault="00000000" w:rsidRPr="00000000" w14:paraId="000000C8">
                <w:pPr>
                  <w:widowControl w:val="0"/>
                  <w:spacing w:after="0" w:line="240" w:lineRule="auto"/>
                  <w:rPr/>
                </w:pPr>
                <w:r w:rsidDel="00000000" w:rsidR="00000000" w:rsidRPr="00000000">
                  <w:rPr>
                    <w:rtl w:val="0"/>
                  </w:rPr>
                </w:r>
              </w:p>
            </w:tc>
            <w:tc>
              <w:tcPr/>
              <w:p w:rsidR="00000000" w:rsidDel="00000000" w:rsidP="00000000" w:rsidRDefault="00000000" w:rsidRPr="00000000" w14:paraId="000000C9">
                <w:pPr>
                  <w:widowControl w:val="0"/>
                  <w:spacing w:after="0" w:line="240" w:lineRule="auto"/>
                  <w:rPr/>
                </w:pPr>
                <w:r w:rsidDel="00000000" w:rsidR="00000000" w:rsidRPr="00000000">
                  <w:rPr>
                    <w:rtl w:val="0"/>
                  </w:rPr>
                </w:r>
              </w:p>
            </w:tc>
          </w:tr>
          <w:tr>
            <w:trPr>
              <w:cantSplit w:val="0"/>
              <w:tblHeader w:val="0"/>
            </w:trPr>
            <w:tc>
              <w:tcPr/>
              <w:p w:rsidR="00000000" w:rsidDel="00000000" w:rsidP="00000000" w:rsidRDefault="00000000" w:rsidRPr="00000000" w14:paraId="000000CA">
                <w:pPr>
                  <w:widowControl w:val="0"/>
                  <w:spacing w:after="0" w:line="240" w:lineRule="auto"/>
                  <w:rPr/>
                </w:pPr>
                <w:r w:rsidDel="00000000" w:rsidR="00000000" w:rsidRPr="00000000">
                  <w:rPr>
                    <w:rtl w:val="0"/>
                  </w:rPr>
                  <w:t xml:space="preserve">Rent</w:t>
                </w:r>
              </w:p>
            </w:tc>
            <w:tc>
              <w:tcPr/>
              <w:p w:rsidR="00000000" w:rsidDel="00000000" w:rsidP="00000000" w:rsidRDefault="00000000" w:rsidRPr="00000000" w14:paraId="000000CB">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CC">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CD">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CE">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CF">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D0">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D1">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D2">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D3">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D4">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D5">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D6">
                <w:pPr>
                  <w:widowControl w:val="0"/>
                  <w:spacing w:after="0" w:line="240" w:lineRule="auto"/>
                  <w:rPr/>
                </w:pPr>
                <w:r w:rsidDel="00000000" w:rsidR="00000000" w:rsidRPr="00000000">
                  <w:rPr>
                    <w:rtl w:val="0"/>
                  </w:rPr>
                  <w:t xml:space="preserve">200</w:t>
                </w:r>
              </w:p>
            </w:tc>
            <w:tc>
              <w:tcPr/>
              <w:p w:rsidR="00000000" w:rsidDel="00000000" w:rsidP="00000000" w:rsidRDefault="00000000" w:rsidRPr="00000000" w14:paraId="000000D7">
                <w:pPr>
                  <w:widowControl w:val="0"/>
                  <w:spacing w:after="0" w:line="240" w:lineRule="auto"/>
                  <w:rPr/>
                </w:pPr>
                <w:r w:rsidDel="00000000" w:rsidR="00000000" w:rsidRPr="00000000">
                  <w:rPr>
                    <w:rtl w:val="0"/>
                  </w:rPr>
                  <w:t xml:space="preserve">2400</w:t>
                </w:r>
              </w:p>
            </w:tc>
          </w:tr>
          <w:tr>
            <w:trPr>
              <w:cantSplit w:val="0"/>
              <w:tblHeader w:val="0"/>
            </w:trPr>
            <w:tc>
              <w:tcPr/>
              <w:p w:rsidR="00000000" w:rsidDel="00000000" w:rsidP="00000000" w:rsidRDefault="00000000" w:rsidRPr="00000000" w14:paraId="000000D8">
                <w:pPr>
                  <w:widowControl w:val="0"/>
                  <w:spacing w:after="0" w:line="240" w:lineRule="auto"/>
                  <w:rPr/>
                </w:pPr>
                <w:r w:rsidDel="00000000" w:rsidR="00000000" w:rsidRPr="00000000">
                  <w:rPr>
                    <w:rtl w:val="0"/>
                  </w:rPr>
                  <w:t xml:space="preserve">Insurance</w:t>
                </w:r>
              </w:p>
            </w:tc>
            <w:tc>
              <w:tcPr/>
              <w:p w:rsidR="00000000" w:rsidDel="00000000" w:rsidP="00000000" w:rsidRDefault="00000000" w:rsidRPr="00000000" w14:paraId="000000D9">
                <w:pPr>
                  <w:widowControl w:val="0"/>
                  <w:spacing w:after="0" w:line="240" w:lineRule="auto"/>
                  <w:rPr/>
                </w:pPr>
                <w:r w:rsidDel="00000000" w:rsidR="00000000" w:rsidRPr="00000000">
                  <w:rPr>
                    <w:rtl w:val="0"/>
                  </w:rPr>
                  <w:t xml:space="preserve">10</w:t>
                </w:r>
              </w:p>
            </w:tc>
            <w:tc>
              <w:tcPr/>
              <w:p w:rsidR="00000000" w:rsidDel="00000000" w:rsidP="00000000" w:rsidRDefault="00000000" w:rsidRPr="00000000" w14:paraId="000000DA">
                <w:pPr>
                  <w:widowControl w:val="0"/>
                  <w:spacing w:after="0" w:line="240" w:lineRule="auto"/>
                  <w:rPr/>
                </w:pPr>
                <w:r w:rsidDel="00000000" w:rsidR="00000000" w:rsidRPr="00000000">
                  <w:rPr>
                    <w:rtl w:val="0"/>
                  </w:rPr>
                  <w:t xml:space="preserve">10</w:t>
                </w:r>
              </w:p>
            </w:tc>
            <w:tc>
              <w:tcPr/>
              <w:p w:rsidR="00000000" w:rsidDel="00000000" w:rsidP="00000000" w:rsidRDefault="00000000" w:rsidRPr="00000000" w14:paraId="000000DB">
                <w:pPr>
                  <w:widowControl w:val="0"/>
                  <w:spacing w:after="0" w:line="240" w:lineRule="auto"/>
                  <w:rPr/>
                </w:pPr>
                <w:r w:rsidDel="00000000" w:rsidR="00000000" w:rsidRPr="00000000">
                  <w:rPr>
                    <w:rtl w:val="0"/>
                  </w:rPr>
                  <w:t xml:space="preserve">10</w:t>
                </w:r>
              </w:p>
            </w:tc>
            <w:tc>
              <w:tcPr/>
              <w:p w:rsidR="00000000" w:rsidDel="00000000" w:rsidP="00000000" w:rsidRDefault="00000000" w:rsidRPr="00000000" w14:paraId="000000DC">
                <w:pPr>
                  <w:widowControl w:val="0"/>
                  <w:spacing w:after="0" w:line="240" w:lineRule="auto"/>
                  <w:rPr/>
                </w:pPr>
                <w:r w:rsidDel="00000000" w:rsidR="00000000" w:rsidRPr="00000000">
                  <w:rPr>
                    <w:rtl w:val="0"/>
                  </w:rPr>
                  <w:t xml:space="preserve">10</w:t>
                </w:r>
              </w:p>
            </w:tc>
            <w:tc>
              <w:tcPr/>
              <w:p w:rsidR="00000000" w:rsidDel="00000000" w:rsidP="00000000" w:rsidRDefault="00000000" w:rsidRPr="00000000" w14:paraId="000000DD">
                <w:pPr>
                  <w:widowControl w:val="0"/>
                  <w:spacing w:after="0" w:line="240" w:lineRule="auto"/>
                  <w:rPr/>
                </w:pPr>
                <w:r w:rsidDel="00000000" w:rsidR="00000000" w:rsidRPr="00000000">
                  <w:rPr>
                    <w:rtl w:val="0"/>
                  </w:rPr>
                  <w:t xml:space="preserve">10</w:t>
                </w:r>
              </w:p>
            </w:tc>
            <w:tc>
              <w:tcPr/>
              <w:p w:rsidR="00000000" w:rsidDel="00000000" w:rsidP="00000000" w:rsidRDefault="00000000" w:rsidRPr="00000000" w14:paraId="000000DE">
                <w:pPr>
                  <w:widowControl w:val="0"/>
                  <w:spacing w:after="0" w:line="240" w:lineRule="auto"/>
                  <w:rPr/>
                </w:pPr>
                <w:r w:rsidDel="00000000" w:rsidR="00000000" w:rsidRPr="00000000">
                  <w:rPr>
                    <w:rtl w:val="0"/>
                  </w:rPr>
                  <w:t xml:space="preserve">10</w:t>
                </w:r>
              </w:p>
            </w:tc>
            <w:tc>
              <w:tcPr/>
              <w:p w:rsidR="00000000" w:rsidDel="00000000" w:rsidP="00000000" w:rsidRDefault="00000000" w:rsidRPr="00000000" w14:paraId="000000DF">
                <w:pPr>
                  <w:widowControl w:val="0"/>
                  <w:spacing w:after="0" w:line="240" w:lineRule="auto"/>
                  <w:rPr/>
                </w:pPr>
                <w:r w:rsidDel="00000000" w:rsidR="00000000" w:rsidRPr="00000000">
                  <w:rPr>
                    <w:rtl w:val="0"/>
                  </w:rPr>
                  <w:t xml:space="preserve">10</w:t>
                </w:r>
              </w:p>
            </w:tc>
            <w:tc>
              <w:tcPr/>
              <w:p w:rsidR="00000000" w:rsidDel="00000000" w:rsidP="00000000" w:rsidRDefault="00000000" w:rsidRPr="00000000" w14:paraId="000000E0">
                <w:pPr>
                  <w:widowControl w:val="0"/>
                  <w:spacing w:after="0" w:line="240" w:lineRule="auto"/>
                  <w:rPr/>
                </w:pPr>
                <w:r w:rsidDel="00000000" w:rsidR="00000000" w:rsidRPr="00000000">
                  <w:rPr>
                    <w:rtl w:val="0"/>
                  </w:rPr>
                  <w:t xml:space="preserve">10</w:t>
                </w:r>
              </w:p>
            </w:tc>
            <w:tc>
              <w:tcPr/>
              <w:p w:rsidR="00000000" w:rsidDel="00000000" w:rsidP="00000000" w:rsidRDefault="00000000" w:rsidRPr="00000000" w14:paraId="000000E1">
                <w:pPr>
                  <w:widowControl w:val="0"/>
                  <w:spacing w:after="0" w:line="240" w:lineRule="auto"/>
                  <w:rPr/>
                </w:pPr>
                <w:r w:rsidDel="00000000" w:rsidR="00000000" w:rsidRPr="00000000">
                  <w:rPr>
                    <w:rtl w:val="0"/>
                  </w:rPr>
                  <w:t xml:space="preserve">10</w:t>
                </w:r>
              </w:p>
            </w:tc>
            <w:tc>
              <w:tcPr/>
              <w:p w:rsidR="00000000" w:rsidDel="00000000" w:rsidP="00000000" w:rsidRDefault="00000000" w:rsidRPr="00000000" w14:paraId="000000E2">
                <w:pPr>
                  <w:widowControl w:val="0"/>
                  <w:spacing w:after="0" w:line="240" w:lineRule="auto"/>
                  <w:rPr/>
                </w:pPr>
                <w:r w:rsidDel="00000000" w:rsidR="00000000" w:rsidRPr="00000000">
                  <w:rPr>
                    <w:rtl w:val="0"/>
                  </w:rPr>
                  <w:t xml:space="preserve">10</w:t>
                </w:r>
              </w:p>
            </w:tc>
            <w:tc>
              <w:tcPr/>
              <w:p w:rsidR="00000000" w:rsidDel="00000000" w:rsidP="00000000" w:rsidRDefault="00000000" w:rsidRPr="00000000" w14:paraId="000000E3">
                <w:pPr>
                  <w:widowControl w:val="0"/>
                  <w:spacing w:after="0" w:line="240" w:lineRule="auto"/>
                  <w:rPr/>
                </w:pPr>
                <w:r w:rsidDel="00000000" w:rsidR="00000000" w:rsidRPr="00000000">
                  <w:rPr>
                    <w:rtl w:val="0"/>
                  </w:rPr>
                  <w:t xml:space="preserve">10</w:t>
                </w:r>
              </w:p>
            </w:tc>
            <w:tc>
              <w:tcPr/>
              <w:p w:rsidR="00000000" w:rsidDel="00000000" w:rsidP="00000000" w:rsidRDefault="00000000" w:rsidRPr="00000000" w14:paraId="000000E4">
                <w:pPr>
                  <w:widowControl w:val="0"/>
                  <w:spacing w:after="0" w:line="240" w:lineRule="auto"/>
                  <w:rPr/>
                </w:pPr>
                <w:r w:rsidDel="00000000" w:rsidR="00000000" w:rsidRPr="00000000">
                  <w:rPr>
                    <w:rtl w:val="0"/>
                  </w:rPr>
                  <w:t xml:space="preserve">10</w:t>
                </w:r>
              </w:p>
            </w:tc>
            <w:tc>
              <w:tcPr/>
              <w:p w:rsidR="00000000" w:rsidDel="00000000" w:rsidP="00000000" w:rsidRDefault="00000000" w:rsidRPr="00000000" w14:paraId="000000E5">
                <w:pPr>
                  <w:widowControl w:val="0"/>
                  <w:spacing w:after="0" w:line="240" w:lineRule="auto"/>
                  <w:rPr/>
                </w:pPr>
                <w:r w:rsidDel="00000000" w:rsidR="00000000" w:rsidRPr="00000000">
                  <w:rPr>
                    <w:rtl w:val="0"/>
                  </w:rPr>
                  <w:t xml:space="preserve">120</w:t>
                </w:r>
              </w:p>
            </w:tc>
          </w:tr>
          <w:tr>
            <w:trPr>
              <w:cantSplit w:val="0"/>
              <w:tblHeader w:val="0"/>
            </w:trPr>
            <w:tc>
              <w:tcPr/>
              <w:p w:rsidR="00000000" w:rsidDel="00000000" w:rsidP="00000000" w:rsidRDefault="00000000" w:rsidRPr="00000000" w14:paraId="000000E6">
                <w:pPr>
                  <w:widowControl w:val="0"/>
                  <w:spacing w:after="0" w:line="240" w:lineRule="auto"/>
                  <w:rPr/>
                </w:pPr>
                <w:r w:rsidDel="00000000" w:rsidR="00000000" w:rsidRPr="00000000">
                  <w:rPr>
                    <w:rtl w:val="0"/>
                  </w:rPr>
                  <w:t xml:space="preserve">facebook ads</w:t>
                </w:r>
              </w:p>
            </w:tc>
            <w:tc>
              <w:tcPr/>
              <w:p w:rsidR="00000000" w:rsidDel="00000000" w:rsidP="00000000" w:rsidRDefault="00000000" w:rsidRPr="00000000" w14:paraId="000000E7">
                <w:pPr>
                  <w:widowControl w:val="0"/>
                  <w:spacing w:after="0" w:line="240" w:lineRule="auto"/>
                  <w:rPr/>
                </w:pPr>
                <w:r w:rsidDel="00000000" w:rsidR="00000000" w:rsidRPr="00000000">
                  <w:rPr>
                    <w:rtl w:val="0"/>
                  </w:rPr>
                  <w:t xml:space="preserve">5</w:t>
                </w:r>
              </w:p>
            </w:tc>
            <w:tc>
              <w:tcPr/>
              <w:p w:rsidR="00000000" w:rsidDel="00000000" w:rsidP="00000000" w:rsidRDefault="00000000" w:rsidRPr="00000000" w14:paraId="000000E8">
                <w:pPr>
                  <w:widowControl w:val="0"/>
                  <w:spacing w:after="0" w:line="240" w:lineRule="auto"/>
                  <w:rPr/>
                </w:pPr>
                <w:r w:rsidDel="00000000" w:rsidR="00000000" w:rsidRPr="00000000">
                  <w:rPr>
                    <w:rtl w:val="0"/>
                  </w:rPr>
                  <w:t xml:space="preserve">5</w:t>
                </w:r>
              </w:p>
            </w:tc>
            <w:tc>
              <w:tcPr/>
              <w:p w:rsidR="00000000" w:rsidDel="00000000" w:rsidP="00000000" w:rsidRDefault="00000000" w:rsidRPr="00000000" w14:paraId="000000E9">
                <w:pPr>
                  <w:widowControl w:val="0"/>
                  <w:spacing w:after="0" w:line="240" w:lineRule="auto"/>
                  <w:rPr/>
                </w:pPr>
                <w:r w:rsidDel="00000000" w:rsidR="00000000" w:rsidRPr="00000000">
                  <w:rPr>
                    <w:rtl w:val="0"/>
                  </w:rPr>
                  <w:t xml:space="preserve">5</w:t>
                </w:r>
              </w:p>
            </w:tc>
            <w:tc>
              <w:tcPr/>
              <w:p w:rsidR="00000000" w:rsidDel="00000000" w:rsidP="00000000" w:rsidRDefault="00000000" w:rsidRPr="00000000" w14:paraId="000000EA">
                <w:pPr>
                  <w:widowControl w:val="0"/>
                  <w:spacing w:after="0" w:line="240" w:lineRule="auto"/>
                  <w:rPr/>
                </w:pPr>
                <w:r w:rsidDel="00000000" w:rsidR="00000000" w:rsidRPr="00000000">
                  <w:rPr>
                    <w:rtl w:val="0"/>
                  </w:rPr>
                  <w:t xml:space="preserve">5</w:t>
                </w:r>
              </w:p>
            </w:tc>
            <w:tc>
              <w:tcPr/>
              <w:p w:rsidR="00000000" w:rsidDel="00000000" w:rsidP="00000000" w:rsidRDefault="00000000" w:rsidRPr="00000000" w14:paraId="000000EB">
                <w:pPr>
                  <w:widowControl w:val="0"/>
                  <w:spacing w:after="0" w:line="240" w:lineRule="auto"/>
                  <w:rPr/>
                </w:pPr>
                <w:r w:rsidDel="00000000" w:rsidR="00000000" w:rsidRPr="00000000">
                  <w:rPr>
                    <w:rtl w:val="0"/>
                  </w:rPr>
                  <w:t xml:space="preserve">5</w:t>
                </w:r>
              </w:p>
            </w:tc>
            <w:tc>
              <w:tcPr/>
              <w:p w:rsidR="00000000" w:rsidDel="00000000" w:rsidP="00000000" w:rsidRDefault="00000000" w:rsidRPr="00000000" w14:paraId="000000EC">
                <w:pPr>
                  <w:widowControl w:val="0"/>
                  <w:spacing w:after="0" w:line="240" w:lineRule="auto"/>
                  <w:rPr/>
                </w:pPr>
                <w:r w:rsidDel="00000000" w:rsidR="00000000" w:rsidRPr="00000000">
                  <w:rPr>
                    <w:rtl w:val="0"/>
                  </w:rPr>
                  <w:t xml:space="preserve">5</w:t>
                </w:r>
              </w:p>
            </w:tc>
            <w:tc>
              <w:tcPr/>
              <w:p w:rsidR="00000000" w:rsidDel="00000000" w:rsidP="00000000" w:rsidRDefault="00000000" w:rsidRPr="00000000" w14:paraId="000000ED">
                <w:pPr>
                  <w:widowControl w:val="0"/>
                  <w:spacing w:after="0" w:line="240" w:lineRule="auto"/>
                  <w:rPr/>
                </w:pPr>
                <w:r w:rsidDel="00000000" w:rsidR="00000000" w:rsidRPr="00000000">
                  <w:rPr>
                    <w:rtl w:val="0"/>
                  </w:rPr>
                  <w:t xml:space="preserve">5</w:t>
                </w:r>
              </w:p>
            </w:tc>
            <w:tc>
              <w:tcPr/>
              <w:p w:rsidR="00000000" w:rsidDel="00000000" w:rsidP="00000000" w:rsidRDefault="00000000" w:rsidRPr="00000000" w14:paraId="000000EE">
                <w:pPr>
                  <w:widowControl w:val="0"/>
                  <w:spacing w:after="0" w:line="240" w:lineRule="auto"/>
                  <w:rPr/>
                </w:pPr>
                <w:r w:rsidDel="00000000" w:rsidR="00000000" w:rsidRPr="00000000">
                  <w:rPr>
                    <w:rtl w:val="0"/>
                  </w:rPr>
                  <w:t xml:space="preserve">5</w:t>
                </w:r>
              </w:p>
            </w:tc>
            <w:tc>
              <w:tcPr/>
              <w:p w:rsidR="00000000" w:rsidDel="00000000" w:rsidP="00000000" w:rsidRDefault="00000000" w:rsidRPr="00000000" w14:paraId="000000EF">
                <w:pPr>
                  <w:widowControl w:val="0"/>
                  <w:spacing w:after="0" w:line="240" w:lineRule="auto"/>
                  <w:rPr/>
                </w:pPr>
                <w:r w:rsidDel="00000000" w:rsidR="00000000" w:rsidRPr="00000000">
                  <w:rPr>
                    <w:rtl w:val="0"/>
                  </w:rPr>
                  <w:t xml:space="preserve">5</w:t>
                </w:r>
              </w:p>
            </w:tc>
            <w:tc>
              <w:tcPr/>
              <w:p w:rsidR="00000000" w:rsidDel="00000000" w:rsidP="00000000" w:rsidRDefault="00000000" w:rsidRPr="00000000" w14:paraId="000000F0">
                <w:pPr>
                  <w:widowControl w:val="0"/>
                  <w:spacing w:after="0" w:line="240" w:lineRule="auto"/>
                  <w:rPr/>
                </w:pPr>
                <w:r w:rsidDel="00000000" w:rsidR="00000000" w:rsidRPr="00000000">
                  <w:rPr>
                    <w:rtl w:val="0"/>
                  </w:rPr>
                  <w:t xml:space="preserve">5</w:t>
                </w:r>
              </w:p>
            </w:tc>
            <w:tc>
              <w:tcPr/>
              <w:p w:rsidR="00000000" w:rsidDel="00000000" w:rsidP="00000000" w:rsidRDefault="00000000" w:rsidRPr="00000000" w14:paraId="000000F1">
                <w:pPr>
                  <w:widowControl w:val="0"/>
                  <w:spacing w:after="0" w:line="240" w:lineRule="auto"/>
                  <w:rPr/>
                </w:pPr>
                <w:r w:rsidDel="00000000" w:rsidR="00000000" w:rsidRPr="00000000">
                  <w:rPr>
                    <w:rtl w:val="0"/>
                  </w:rPr>
                  <w:t xml:space="preserve">5</w:t>
                </w:r>
              </w:p>
            </w:tc>
            <w:tc>
              <w:tcPr/>
              <w:p w:rsidR="00000000" w:rsidDel="00000000" w:rsidP="00000000" w:rsidRDefault="00000000" w:rsidRPr="00000000" w14:paraId="000000F2">
                <w:pPr>
                  <w:widowControl w:val="0"/>
                  <w:spacing w:after="0" w:line="240" w:lineRule="auto"/>
                  <w:rPr/>
                </w:pPr>
                <w:r w:rsidDel="00000000" w:rsidR="00000000" w:rsidRPr="00000000">
                  <w:rPr>
                    <w:rtl w:val="0"/>
                  </w:rPr>
                  <w:t xml:space="preserve">5</w:t>
                </w:r>
              </w:p>
            </w:tc>
            <w:tc>
              <w:tcPr/>
              <w:p w:rsidR="00000000" w:rsidDel="00000000" w:rsidP="00000000" w:rsidRDefault="00000000" w:rsidRPr="00000000" w14:paraId="000000F3">
                <w:pPr>
                  <w:widowControl w:val="0"/>
                  <w:spacing w:after="0" w:line="240" w:lineRule="auto"/>
                  <w:rPr/>
                </w:pPr>
                <w:r w:rsidDel="00000000" w:rsidR="00000000" w:rsidRPr="00000000">
                  <w:rPr>
                    <w:rtl w:val="0"/>
                  </w:rPr>
                  <w:t xml:space="preserve">60</w:t>
                </w:r>
              </w:p>
            </w:tc>
          </w:tr>
          <w:tr>
            <w:trPr>
              <w:cantSplit w:val="0"/>
              <w:tblHeader w:val="0"/>
            </w:trPr>
            <w:tc>
              <w:tcPr/>
              <w:p w:rsidR="00000000" w:rsidDel="00000000" w:rsidP="00000000" w:rsidRDefault="00000000" w:rsidRPr="00000000" w14:paraId="000000F4">
                <w:pPr>
                  <w:widowControl w:val="0"/>
                  <w:spacing w:after="0" w:line="240" w:lineRule="auto"/>
                  <w:rPr/>
                </w:pPr>
                <w:r w:rsidDel="00000000" w:rsidR="00000000" w:rsidRPr="00000000">
                  <w:rPr>
                    <w:rtl w:val="0"/>
                  </w:rPr>
                  <w:t xml:space="preserve">Tax</w:t>
                </w:r>
              </w:p>
            </w:tc>
            <w:tc>
              <w:tcPr/>
              <w:p w:rsidR="00000000" w:rsidDel="00000000" w:rsidP="00000000" w:rsidRDefault="00000000" w:rsidRPr="00000000" w14:paraId="000000F5">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F6">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F7">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F8">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F9">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FA">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FB">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FC">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FD">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FE">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0FF">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100">
                <w:pPr>
                  <w:widowControl w:val="0"/>
                  <w:spacing w:after="0" w:line="240" w:lineRule="auto"/>
                  <w:rPr/>
                </w:pPr>
                <w:r w:rsidDel="00000000" w:rsidR="00000000" w:rsidRPr="00000000">
                  <w:rPr>
                    <w:rtl w:val="0"/>
                  </w:rPr>
                  <w:t xml:space="preserve">20</w:t>
                </w:r>
              </w:p>
            </w:tc>
            <w:tc>
              <w:tcPr/>
              <w:p w:rsidR="00000000" w:rsidDel="00000000" w:rsidP="00000000" w:rsidRDefault="00000000" w:rsidRPr="00000000" w14:paraId="00000101">
                <w:pPr>
                  <w:widowControl w:val="0"/>
                  <w:spacing w:after="0" w:line="240" w:lineRule="auto"/>
                  <w:rPr/>
                </w:pPr>
                <w:r w:rsidDel="00000000" w:rsidR="00000000" w:rsidRPr="00000000">
                  <w:rPr>
                    <w:rtl w:val="0"/>
                  </w:rPr>
                  <w:t xml:space="preserve">240</w:t>
                </w:r>
              </w:p>
            </w:tc>
          </w:tr>
          <w:tr>
            <w:trPr>
              <w:cantSplit w:val="0"/>
              <w:tblHeader w:val="0"/>
            </w:trPr>
            <w:tc>
              <w:tcPr/>
              <w:p w:rsidR="00000000" w:rsidDel="00000000" w:rsidP="00000000" w:rsidRDefault="00000000" w:rsidRPr="00000000" w14:paraId="00000102">
                <w:pPr>
                  <w:widowControl w:val="0"/>
                  <w:spacing w:after="0" w:line="240" w:lineRule="auto"/>
                  <w:rPr/>
                </w:pPr>
                <w:r w:rsidDel="00000000" w:rsidR="00000000" w:rsidRPr="00000000">
                  <w:rPr>
                    <w:rtl w:val="0"/>
                  </w:rPr>
                  <w:t xml:space="preserve">Total cash payments</w:t>
                </w:r>
              </w:p>
            </w:tc>
            <w:tc>
              <w:tcPr/>
              <w:p w:rsidR="00000000" w:rsidDel="00000000" w:rsidP="00000000" w:rsidRDefault="00000000" w:rsidRPr="00000000" w14:paraId="00000103">
                <w:pPr>
                  <w:widowControl w:val="0"/>
                  <w:spacing w:after="0" w:line="240" w:lineRule="auto"/>
                  <w:rPr/>
                </w:pPr>
                <w:r w:rsidDel="00000000" w:rsidR="00000000" w:rsidRPr="00000000">
                  <w:rPr>
                    <w:rtl w:val="0"/>
                  </w:rPr>
                  <w:t xml:space="preserve">313</w:t>
                </w:r>
              </w:p>
            </w:tc>
            <w:tc>
              <w:tcPr/>
              <w:p w:rsidR="00000000" w:rsidDel="00000000" w:rsidP="00000000" w:rsidRDefault="00000000" w:rsidRPr="00000000" w14:paraId="00000104">
                <w:pPr>
                  <w:widowControl w:val="0"/>
                  <w:spacing w:after="0" w:line="240" w:lineRule="auto"/>
                  <w:rPr/>
                </w:pPr>
                <w:r w:rsidDel="00000000" w:rsidR="00000000" w:rsidRPr="00000000">
                  <w:rPr>
                    <w:rtl w:val="0"/>
                  </w:rPr>
                  <w:t xml:space="preserve">255</w:t>
                </w:r>
              </w:p>
            </w:tc>
            <w:tc>
              <w:tcPr/>
              <w:p w:rsidR="00000000" w:rsidDel="00000000" w:rsidP="00000000" w:rsidRDefault="00000000" w:rsidRPr="00000000" w14:paraId="00000105">
                <w:pPr>
                  <w:widowControl w:val="0"/>
                  <w:spacing w:after="0" w:line="240" w:lineRule="auto"/>
                  <w:rPr/>
                </w:pPr>
                <w:r w:rsidDel="00000000" w:rsidR="00000000" w:rsidRPr="00000000">
                  <w:rPr>
                    <w:rtl w:val="0"/>
                  </w:rPr>
                  <w:t xml:space="preserve">255</w:t>
                </w:r>
              </w:p>
            </w:tc>
            <w:tc>
              <w:tcPr/>
              <w:p w:rsidR="00000000" w:rsidDel="00000000" w:rsidP="00000000" w:rsidRDefault="00000000" w:rsidRPr="00000000" w14:paraId="00000106">
                <w:pPr>
                  <w:widowControl w:val="0"/>
                  <w:spacing w:after="0" w:line="240" w:lineRule="auto"/>
                  <w:rPr/>
                </w:pPr>
                <w:r w:rsidDel="00000000" w:rsidR="00000000" w:rsidRPr="00000000">
                  <w:rPr>
                    <w:rtl w:val="0"/>
                  </w:rPr>
                  <w:t xml:space="preserve">263</w:t>
                </w:r>
              </w:p>
            </w:tc>
            <w:tc>
              <w:tcPr/>
              <w:p w:rsidR="00000000" w:rsidDel="00000000" w:rsidP="00000000" w:rsidRDefault="00000000" w:rsidRPr="00000000" w14:paraId="00000107">
                <w:pPr>
                  <w:widowControl w:val="0"/>
                  <w:spacing w:after="0" w:line="240" w:lineRule="auto"/>
                  <w:rPr/>
                </w:pPr>
                <w:r w:rsidDel="00000000" w:rsidR="00000000" w:rsidRPr="00000000">
                  <w:rPr>
                    <w:rtl w:val="0"/>
                  </w:rPr>
                  <w:t xml:space="preserve">255</w:t>
                </w:r>
              </w:p>
            </w:tc>
            <w:tc>
              <w:tcPr/>
              <w:p w:rsidR="00000000" w:rsidDel="00000000" w:rsidP="00000000" w:rsidRDefault="00000000" w:rsidRPr="00000000" w14:paraId="00000108">
                <w:pPr>
                  <w:widowControl w:val="0"/>
                  <w:spacing w:after="0" w:line="240" w:lineRule="auto"/>
                  <w:rPr/>
                </w:pPr>
                <w:r w:rsidDel="00000000" w:rsidR="00000000" w:rsidRPr="00000000">
                  <w:rPr>
                    <w:rtl w:val="0"/>
                  </w:rPr>
                  <w:t xml:space="preserve">313</w:t>
                </w:r>
              </w:p>
            </w:tc>
            <w:tc>
              <w:tcPr/>
              <w:p w:rsidR="00000000" w:rsidDel="00000000" w:rsidP="00000000" w:rsidRDefault="00000000" w:rsidRPr="00000000" w14:paraId="00000109">
                <w:pPr>
                  <w:widowControl w:val="0"/>
                  <w:spacing w:after="0" w:line="240" w:lineRule="auto"/>
                  <w:rPr/>
                </w:pPr>
                <w:r w:rsidDel="00000000" w:rsidR="00000000" w:rsidRPr="00000000">
                  <w:rPr>
                    <w:rtl w:val="0"/>
                  </w:rPr>
                  <w:t xml:space="preserve">255</w:t>
                </w:r>
              </w:p>
            </w:tc>
            <w:tc>
              <w:tcPr/>
              <w:p w:rsidR="00000000" w:rsidDel="00000000" w:rsidP="00000000" w:rsidRDefault="00000000" w:rsidRPr="00000000" w14:paraId="0000010A">
                <w:pPr>
                  <w:widowControl w:val="0"/>
                  <w:spacing w:after="0" w:line="240" w:lineRule="auto"/>
                  <w:rPr/>
                </w:pPr>
                <w:r w:rsidDel="00000000" w:rsidR="00000000" w:rsidRPr="00000000">
                  <w:rPr>
                    <w:rtl w:val="0"/>
                  </w:rPr>
                  <w:t xml:space="preserve">263</w:t>
                </w:r>
              </w:p>
            </w:tc>
            <w:tc>
              <w:tcPr/>
              <w:p w:rsidR="00000000" w:rsidDel="00000000" w:rsidP="00000000" w:rsidRDefault="00000000" w:rsidRPr="00000000" w14:paraId="0000010B">
                <w:pPr>
                  <w:widowControl w:val="0"/>
                  <w:spacing w:after="0" w:line="240" w:lineRule="auto"/>
                  <w:rPr/>
                </w:pPr>
                <w:r w:rsidDel="00000000" w:rsidR="00000000" w:rsidRPr="00000000">
                  <w:rPr>
                    <w:rtl w:val="0"/>
                  </w:rPr>
                  <w:t xml:space="preserve">255</w:t>
                </w:r>
              </w:p>
            </w:tc>
            <w:tc>
              <w:tcPr/>
              <w:p w:rsidR="00000000" w:rsidDel="00000000" w:rsidP="00000000" w:rsidRDefault="00000000" w:rsidRPr="00000000" w14:paraId="0000010C">
                <w:pPr>
                  <w:widowControl w:val="0"/>
                  <w:spacing w:after="0" w:line="240" w:lineRule="auto"/>
                  <w:rPr/>
                </w:pPr>
                <w:r w:rsidDel="00000000" w:rsidR="00000000" w:rsidRPr="00000000">
                  <w:rPr>
                    <w:rtl w:val="0"/>
                  </w:rPr>
                  <w:t xml:space="preserve">255</w:t>
                </w:r>
              </w:p>
            </w:tc>
            <w:tc>
              <w:tcPr/>
              <w:p w:rsidR="00000000" w:rsidDel="00000000" w:rsidP="00000000" w:rsidRDefault="00000000" w:rsidRPr="00000000" w14:paraId="0000010D">
                <w:pPr>
                  <w:widowControl w:val="0"/>
                  <w:spacing w:after="0" w:line="240" w:lineRule="auto"/>
                  <w:rPr/>
                </w:pPr>
                <w:r w:rsidDel="00000000" w:rsidR="00000000" w:rsidRPr="00000000">
                  <w:rPr>
                    <w:rtl w:val="0"/>
                  </w:rPr>
                  <w:t xml:space="preserve">255</w:t>
                </w:r>
              </w:p>
            </w:tc>
            <w:tc>
              <w:tcPr/>
              <w:p w:rsidR="00000000" w:rsidDel="00000000" w:rsidP="00000000" w:rsidRDefault="00000000" w:rsidRPr="00000000" w14:paraId="0000010E">
                <w:pPr>
                  <w:widowControl w:val="0"/>
                  <w:spacing w:after="0" w:line="240" w:lineRule="auto"/>
                  <w:rPr/>
                </w:pPr>
                <w:r w:rsidDel="00000000" w:rsidR="00000000" w:rsidRPr="00000000">
                  <w:rPr>
                    <w:rtl w:val="0"/>
                  </w:rPr>
                  <w:t xml:space="preserve">313</w:t>
                </w:r>
              </w:p>
            </w:tc>
            <w:tc>
              <w:tcPr/>
              <w:p w:rsidR="00000000" w:rsidDel="00000000" w:rsidP="00000000" w:rsidRDefault="00000000" w:rsidRPr="00000000" w14:paraId="0000010F">
                <w:pPr>
                  <w:widowControl w:val="0"/>
                  <w:spacing w:after="0" w:line="240" w:lineRule="auto"/>
                  <w:rPr/>
                </w:pPr>
                <w:r w:rsidDel="00000000" w:rsidR="00000000" w:rsidRPr="00000000">
                  <w:rPr>
                    <w:rtl w:val="0"/>
                  </w:rPr>
                  <w:t xml:space="preserve">3223</w:t>
                </w:r>
              </w:p>
            </w:tc>
          </w:tr>
          <w:tr>
            <w:trPr>
              <w:cantSplit w:val="0"/>
              <w:tblHeader w:val="0"/>
            </w:trPr>
            <w:tc>
              <w:tcPr/>
              <w:p w:rsidR="00000000" w:rsidDel="00000000" w:rsidP="00000000" w:rsidRDefault="00000000" w:rsidRPr="00000000" w14:paraId="00000110">
                <w:pPr>
                  <w:widowControl w:val="0"/>
                  <w:spacing w:after="0" w:line="240" w:lineRule="auto"/>
                  <w:rPr/>
                </w:pPr>
                <w:r w:rsidDel="00000000" w:rsidR="00000000" w:rsidRPr="00000000">
                  <w:rPr>
                    <w:rtl w:val="0"/>
                  </w:rPr>
                  <w:t xml:space="preserve">net cash flow</w:t>
                </w:r>
              </w:p>
            </w:tc>
            <w:tc>
              <w:tcPr/>
              <w:p w:rsidR="00000000" w:rsidDel="00000000" w:rsidP="00000000" w:rsidRDefault="00000000" w:rsidRPr="00000000" w14:paraId="00000111">
                <w:pPr>
                  <w:widowControl w:val="0"/>
                  <w:spacing w:after="0" w:line="240" w:lineRule="auto"/>
                  <w:rPr/>
                </w:pPr>
                <w:r w:rsidDel="00000000" w:rsidR="00000000" w:rsidRPr="00000000">
                  <w:rPr>
                    <w:rtl w:val="0"/>
                  </w:rPr>
                  <w:t xml:space="preserve">687</w:t>
                </w:r>
              </w:p>
            </w:tc>
            <w:tc>
              <w:tcPr/>
              <w:p w:rsidR="00000000" w:rsidDel="00000000" w:rsidP="00000000" w:rsidRDefault="00000000" w:rsidRPr="00000000" w14:paraId="00000112">
                <w:pPr>
                  <w:widowControl w:val="0"/>
                  <w:spacing w:after="0" w:line="240" w:lineRule="auto"/>
                  <w:rPr/>
                </w:pPr>
                <w:r w:rsidDel="00000000" w:rsidR="00000000" w:rsidRPr="00000000">
                  <w:rPr>
                    <w:rtl w:val="0"/>
                  </w:rPr>
                  <w:t xml:space="preserve">1045</w:t>
                </w:r>
              </w:p>
            </w:tc>
            <w:tc>
              <w:tcPr/>
              <w:p w:rsidR="00000000" w:rsidDel="00000000" w:rsidP="00000000" w:rsidRDefault="00000000" w:rsidRPr="00000000" w14:paraId="00000113">
                <w:pPr>
                  <w:widowControl w:val="0"/>
                  <w:spacing w:after="0" w:line="240" w:lineRule="auto"/>
                  <w:rPr/>
                </w:pPr>
                <w:r w:rsidDel="00000000" w:rsidR="00000000" w:rsidRPr="00000000">
                  <w:rPr>
                    <w:rtl w:val="0"/>
                  </w:rPr>
                  <w:t xml:space="preserve">845</w:t>
                </w:r>
              </w:p>
            </w:tc>
            <w:tc>
              <w:tcPr/>
              <w:p w:rsidR="00000000" w:rsidDel="00000000" w:rsidP="00000000" w:rsidRDefault="00000000" w:rsidRPr="00000000" w14:paraId="00000114">
                <w:pPr>
                  <w:widowControl w:val="0"/>
                  <w:spacing w:after="0" w:line="240" w:lineRule="auto"/>
                  <w:rPr/>
                </w:pPr>
                <w:r w:rsidDel="00000000" w:rsidR="00000000" w:rsidRPr="00000000">
                  <w:rPr>
                    <w:rtl w:val="0"/>
                  </w:rPr>
                  <w:t xml:space="preserve">737</w:t>
                </w:r>
              </w:p>
            </w:tc>
            <w:tc>
              <w:tcPr/>
              <w:p w:rsidR="00000000" w:rsidDel="00000000" w:rsidP="00000000" w:rsidRDefault="00000000" w:rsidRPr="00000000" w14:paraId="00000115">
                <w:pPr>
                  <w:widowControl w:val="0"/>
                  <w:spacing w:after="0" w:line="240" w:lineRule="auto"/>
                  <w:rPr/>
                </w:pPr>
                <w:r w:rsidDel="00000000" w:rsidR="00000000" w:rsidRPr="00000000">
                  <w:rPr>
                    <w:rtl w:val="0"/>
                  </w:rPr>
                  <w:t xml:space="preserve">895</w:t>
                </w:r>
              </w:p>
            </w:tc>
            <w:tc>
              <w:tcPr/>
              <w:p w:rsidR="00000000" w:rsidDel="00000000" w:rsidP="00000000" w:rsidRDefault="00000000" w:rsidRPr="00000000" w14:paraId="00000116">
                <w:pPr>
                  <w:widowControl w:val="0"/>
                  <w:spacing w:after="0" w:line="240" w:lineRule="auto"/>
                  <w:rPr/>
                </w:pPr>
                <w:r w:rsidDel="00000000" w:rsidR="00000000" w:rsidRPr="00000000">
                  <w:rPr>
                    <w:rtl w:val="0"/>
                  </w:rPr>
                  <w:t xml:space="preserve">787</w:t>
                </w:r>
              </w:p>
            </w:tc>
            <w:tc>
              <w:tcPr/>
              <w:p w:rsidR="00000000" w:rsidDel="00000000" w:rsidP="00000000" w:rsidRDefault="00000000" w:rsidRPr="00000000" w14:paraId="00000117">
                <w:pPr>
                  <w:widowControl w:val="0"/>
                  <w:spacing w:after="0" w:line="240" w:lineRule="auto"/>
                  <w:rPr/>
                </w:pPr>
                <w:r w:rsidDel="00000000" w:rsidR="00000000" w:rsidRPr="00000000">
                  <w:rPr>
                    <w:rtl w:val="0"/>
                  </w:rPr>
                  <w:t xml:space="preserve">745</w:t>
                </w:r>
              </w:p>
            </w:tc>
            <w:tc>
              <w:tcPr/>
              <w:p w:rsidR="00000000" w:rsidDel="00000000" w:rsidP="00000000" w:rsidRDefault="00000000" w:rsidRPr="00000000" w14:paraId="00000118">
                <w:pPr>
                  <w:widowControl w:val="0"/>
                  <w:spacing w:after="0" w:line="240" w:lineRule="auto"/>
                  <w:rPr/>
                </w:pPr>
                <w:r w:rsidDel="00000000" w:rsidR="00000000" w:rsidRPr="00000000">
                  <w:rPr>
                    <w:rtl w:val="0"/>
                  </w:rPr>
                  <w:t xml:space="preserve">687</w:t>
                </w:r>
              </w:p>
            </w:tc>
            <w:tc>
              <w:tcPr/>
              <w:p w:rsidR="00000000" w:rsidDel="00000000" w:rsidP="00000000" w:rsidRDefault="00000000" w:rsidRPr="00000000" w14:paraId="00000119">
                <w:pPr>
                  <w:widowControl w:val="0"/>
                  <w:spacing w:after="0" w:line="240" w:lineRule="auto"/>
                  <w:rPr/>
                </w:pPr>
                <w:r w:rsidDel="00000000" w:rsidR="00000000" w:rsidRPr="00000000">
                  <w:rPr>
                    <w:rtl w:val="0"/>
                  </w:rPr>
                  <w:t xml:space="preserve">415</w:t>
                </w:r>
              </w:p>
            </w:tc>
            <w:tc>
              <w:tcPr/>
              <w:p w:rsidR="00000000" w:rsidDel="00000000" w:rsidP="00000000" w:rsidRDefault="00000000" w:rsidRPr="00000000" w14:paraId="0000011A">
                <w:pPr>
                  <w:widowControl w:val="0"/>
                  <w:spacing w:after="0" w:line="240" w:lineRule="auto"/>
                  <w:rPr/>
                </w:pPr>
                <w:r w:rsidDel="00000000" w:rsidR="00000000" w:rsidRPr="00000000">
                  <w:rPr>
                    <w:rtl w:val="0"/>
                  </w:rPr>
                  <w:t xml:space="preserve">745</w:t>
                </w:r>
              </w:p>
            </w:tc>
            <w:tc>
              <w:tcPr/>
              <w:p w:rsidR="00000000" w:rsidDel="00000000" w:rsidP="00000000" w:rsidRDefault="00000000" w:rsidRPr="00000000" w14:paraId="0000011B">
                <w:pPr>
                  <w:widowControl w:val="0"/>
                  <w:spacing w:after="0" w:line="240" w:lineRule="auto"/>
                  <w:rPr/>
                </w:pPr>
                <w:r w:rsidDel="00000000" w:rsidR="00000000" w:rsidRPr="00000000">
                  <w:rPr>
                    <w:rtl w:val="0"/>
                  </w:rPr>
                  <w:t xml:space="preserve">725</w:t>
                </w:r>
              </w:p>
            </w:tc>
            <w:tc>
              <w:tcPr/>
              <w:p w:rsidR="00000000" w:rsidDel="00000000" w:rsidP="00000000" w:rsidRDefault="00000000" w:rsidRPr="00000000" w14:paraId="0000011C">
                <w:pPr>
                  <w:widowControl w:val="0"/>
                  <w:spacing w:after="0" w:line="240" w:lineRule="auto"/>
                  <w:rPr/>
                </w:pPr>
                <w:r w:rsidDel="00000000" w:rsidR="00000000" w:rsidRPr="00000000">
                  <w:rPr>
                    <w:rtl w:val="0"/>
                  </w:rPr>
                  <w:t xml:space="preserve">1247</w:t>
                </w:r>
              </w:p>
            </w:tc>
            <w:tc>
              <w:tcPr/>
              <w:p w:rsidR="00000000" w:rsidDel="00000000" w:rsidP="00000000" w:rsidRDefault="00000000" w:rsidRPr="00000000" w14:paraId="0000011D">
                <w:pPr>
                  <w:widowControl w:val="0"/>
                  <w:spacing w:after="0" w:line="240" w:lineRule="auto"/>
                  <w:rPr/>
                </w:pPr>
                <w:r w:rsidDel="00000000" w:rsidR="00000000" w:rsidRPr="00000000">
                  <w:rPr>
                    <w:rtl w:val="0"/>
                  </w:rPr>
                  <w:t xml:space="preserve">8838</w:t>
                </w:r>
              </w:p>
            </w:tc>
          </w:tr>
          <w:tr>
            <w:trPr>
              <w:cantSplit w:val="0"/>
              <w:tblHeader w:val="0"/>
            </w:trPr>
            <w:tc>
              <w:tcPr/>
              <w:p w:rsidR="00000000" w:rsidDel="00000000" w:rsidP="00000000" w:rsidRDefault="00000000" w:rsidRPr="00000000" w14:paraId="0000011E">
                <w:pPr>
                  <w:widowControl w:val="0"/>
                  <w:spacing w:after="0" w:line="240" w:lineRule="auto"/>
                  <w:rPr/>
                </w:pPr>
                <w:r w:rsidDel="00000000" w:rsidR="00000000" w:rsidRPr="00000000">
                  <w:rPr>
                    <w:rtl w:val="0"/>
                  </w:rPr>
                </w:r>
              </w:p>
            </w:tc>
            <w:tc>
              <w:tcPr/>
              <w:p w:rsidR="00000000" w:rsidDel="00000000" w:rsidP="00000000" w:rsidRDefault="00000000" w:rsidRPr="00000000" w14:paraId="0000011F">
                <w:pPr>
                  <w:widowControl w:val="0"/>
                  <w:spacing w:after="0" w:line="240" w:lineRule="auto"/>
                  <w:rPr/>
                </w:pPr>
                <w:r w:rsidDel="00000000" w:rsidR="00000000" w:rsidRPr="00000000">
                  <w:rPr>
                    <w:rtl w:val="0"/>
                  </w:rPr>
                </w:r>
              </w:p>
            </w:tc>
            <w:tc>
              <w:tcPr/>
              <w:p w:rsidR="00000000" w:rsidDel="00000000" w:rsidP="00000000" w:rsidRDefault="00000000" w:rsidRPr="00000000" w14:paraId="00000120">
                <w:pPr>
                  <w:widowControl w:val="0"/>
                  <w:spacing w:after="0" w:line="240" w:lineRule="auto"/>
                  <w:rPr/>
                </w:pPr>
                <w:r w:rsidDel="00000000" w:rsidR="00000000" w:rsidRPr="00000000">
                  <w:rPr>
                    <w:rtl w:val="0"/>
                  </w:rPr>
                </w:r>
              </w:p>
            </w:tc>
            <w:tc>
              <w:tcPr/>
              <w:p w:rsidR="00000000" w:rsidDel="00000000" w:rsidP="00000000" w:rsidRDefault="00000000" w:rsidRPr="00000000" w14:paraId="00000121">
                <w:pPr>
                  <w:widowControl w:val="0"/>
                  <w:spacing w:after="0" w:line="240" w:lineRule="auto"/>
                  <w:rPr/>
                </w:pPr>
                <w:r w:rsidDel="00000000" w:rsidR="00000000" w:rsidRPr="00000000">
                  <w:rPr>
                    <w:rtl w:val="0"/>
                  </w:rPr>
                </w:r>
              </w:p>
            </w:tc>
            <w:tc>
              <w:tcPr/>
              <w:p w:rsidR="00000000" w:rsidDel="00000000" w:rsidP="00000000" w:rsidRDefault="00000000" w:rsidRPr="00000000" w14:paraId="00000122">
                <w:pPr>
                  <w:widowControl w:val="0"/>
                  <w:spacing w:after="0" w:line="240" w:lineRule="auto"/>
                  <w:rPr/>
                </w:pPr>
                <w:r w:rsidDel="00000000" w:rsidR="00000000" w:rsidRPr="00000000">
                  <w:rPr>
                    <w:rtl w:val="0"/>
                  </w:rPr>
                </w:r>
              </w:p>
            </w:tc>
            <w:tc>
              <w:tcPr/>
              <w:p w:rsidR="00000000" w:rsidDel="00000000" w:rsidP="00000000" w:rsidRDefault="00000000" w:rsidRPr="00000000" w14:paraId="00000123">
                <w:pPr>
                  <w:widowControl w:val="0"/>
                  <w:spacing w:after="0" w:line="240" w:lineRule="auto"/>
                  <w:rPr/>
                </w:pPr>
                <w:r w:rsidDel="00000000" w:rsidR="00000000" w:rsidRPr="00000000">
                  <w:rPr>
                    <w:rtl w:val="0"/>
                  </w:rPr>
                </w:r>
              </w:p>
            </w:tc>
            <w:tc>
              <w:tcPr/>
              <w:p w:rsidR="00000000" w:rsidDel="00000000" w:rsidP="00000000" w:rsidRDefault="00000000" w:rsidRPr="00000000" w14:paraId="00000124">
                <w:pPr>
                  <w:widowControl w:val="0"/>
                  <w:spacing w:after="0" w:line="240" w:lineRule="auto"/>
                  <w:rPr/>
                </w:pPr>
                <w:r w:rsidDel="00000000" w:rsidR="00000000" w:rsidRPr="00000000">
                  <w:rPr>
                    <w:rtl w:val="0"/>
                  </w:rPr>
                </w:r>
              </w:p>
            </w:tc>
            <w:tc>
              <w:tcPr/>
              <w:p w:rsidR="00000000" w:rsidDel="00000000" w:rsidP="00000000" w:rsidRDefault="00000000" w:rsidRPr="00000000" w14:paraId="00000125">
                <w:pPr>
                  <w:widowControl w:val="0"/>
                  <w:spacing w:after="0" w:line="240" w:lineRule="auto"/>
                  <w:rPr/>
                </w:pPr>
                <w:r w:rsidDel="00000000" w:rsidR="00000000" w:rsidRPr="00000000">
                  <w:rPr>
                    <w:rtl w:val="0"/>
                  </w:rPr>
                </w:r>
              </w:p>
            </w:tc>
            <w:tc>
              <w:tcPr/>
              <w:p w:rsidR="00000000" w:rsidDel="00000000" w:rsidP="00000000" w:rsidRDefault="00000000" w:rsidRPr="00000000" w14:paraId="00000126">
                <w:pPr>
                  <w:widowControl w:val="0"/>
                  <w:spacing w:after="0" w:line="240" w:lineRule="auto"/>
                  <w:rPr/>
                </w:pPr>
                <w:r w:rsidDel="00000000" w:rsidR="00000000" w:rsidRPr="00000000">
                  <w:rPr>
                    <w:rtl w:val="0"/>
                  </w:rPr>
                </w:r>
              </w:p>
            </w:tc>
            <w:tc>
              <w:tcPr/>
              <w:p w:rsidR="00000000" w:rsidDel="00000000" w:rsidP="00000000" w:rsidRDefault="00000000" w:rsidRPr="00000000" w14:paraId="00000127">
                <w:pPr>
                  <w:widowControl w:val="0"/>
                  <w:spacing w:after="0" w:line="240" w:lineRule="auto"/>
                  <w:rPr/>
                </w:pPr>
                <w:r w:rsidDel="00000000" w:rsidR="00000000" w:rsidRPr="00000000">
                  <w:rPr>
                    <w:rtl w:val="0"/>
                  </w:rPr>
                </w:r>
              </w:p>
            </w:tc>
            <w:tc>
              <w:tcPr/>
              <w:p w:rsidR="00000000" w:rsidDel="00000000" w:rsidP="00000000" w:rsidRDefault="00000000" w:rsidRPr="00000000" w14:paraId="00000128">
                <w:pPr>
                  <w:widowControl w:val="0"/>
                  <w:spacing w:after="0" w:line="240" w:lineRule="auto"/>
                  <w:rPr/>
                </w:pPr>
                <w:r w:rsidDel="00000000" w:rsidR="00000000" w:rsidRPr="00000000">
                  <w:rPr>
                    <w:rtl w:val="0"/>
                  </w:rPr>
                </w:r>
              </w:p>
            </w:tc>
            <w:tc>
              <w:tcPr/>
              <w:p w:rsidR="00000000" w:rsidDel="00000000" w:rsidP="00000000" w:rsidRDefault="00000000" w:rsidRPr="00000000" w14:paraId="00000129">
                <w:pPr>
                  <w:widowControl w:val="0"/>
                  <w:spacing w:after="0" w:line="240" w:lineRule="auto"/>
                  <w:rPr/>
                </w:pPr>
                <w:r w:rsidDel="00000000" w:rsidR="00000000" w:rsidRPr="00000000">
                  <w:rPr>
                    <w:rtl w:val="0"/>
                  </w:rPr>
                </w:r>
              </w:p>
            </w:tc>
            <w:tc>
              <w:tcPr/>
              <w:p w:rsidR="00000000" w:rsidDel="00000000" w:rsidP="00000000" w:rsidRDefault="00000000" w:rsidRPr="00000000" w14:paraId="0000012A">
                <w:pPr>
                  <w:widowControl w:val="0"/>
                  <w:spacing w:after="0" w:line="240" w:lineRule="auto"/>
                  <w:rPr/>
                </w:pPr>
                <w:r w:rsidDel="00000000" w:rsidR="00000000" w:rsidRPr="00000000">
                  <w:rPr>
                    <w:rtl w:val="0"/>
                  </w:rPr>
                </w:r>
              </w:p>
            </w:tc>
            <w:tc>
              <w:tcPr/>
              <w:p w:rsidR="00000000" w:rsidDel="00000000" w:rsidP="00000000" w:rsidRDefault="00000000" w:rsidRPr="00000000" w14:paraId="0000012B">
                <w:pPr>
                  <w:widowControl w:val="0"/>
                  <w:spacing w:after="0" w:line="240" w:lineRule="auto"/>
                  <w:rPr/>
                </w:pPr>
                <w:r w:rsidDel="00000000" w:rsidR="00000000" w:rsidRPr="00000000">
                  <w:rPr>
                    <w:rtl w:val="0"/>
                  </w:rPr>
                </w:r>
              </w:p>
            </w:tc>
          </w:tr>
          <w:tr>
            <w:trPr>
              <w:cantSplit w:val="0"/>
              <w:tblHeader w:val="0"/>
            </w:trPr>
            <w:tc>
              <w:tcPr/>
              <w:p w:rsidR="00000000" w:rsidDel="00000000" w:rsidP="00000000" w:rsidRDefault="00000000" w:rsidRPr="00000000" w14:paraId="0000012C">
                <w:pPr>
                  <w:widowControl w:val="0"/>
                  <w:spacing w:after="0" w:line="240" w:lineRule="auto"/>
                  <w:rPr/>
                </w:pPr>
                <w:r w:rsidDel="00000000" w:rsidR="00000000" w:rsidRPr="00000000">
                  <w:rPr>
                    <w:rtl w:val="0"/>
                  </w:rPr>
                </w:r>
              </w:p>
            </w:tc>
            <w:tc>
              <w:tcPr/>
              <w:p w:rsidR="00000000" w:rsidDel="00000000" w:rsidP="00000000" w:rsidRDefault="00000000" w:rsidRPr="00000000" w14:paraId="0000012D">
                <w:pPr>
                  <w:widowControl w:val="0"/>
                  <w:spacing w:after="0" w:line="240" w:lineRule="auto"/>
                  <w:rPr/>
                </w:pPr>
                <w:r w:rsidDel="00000000" w:rsidR="00000000" w:rsidRPr="00000000">
                  <w:rPr>
                    <w:rtl w:val="0"/>
                  </w:rPr>
                </w:r>
              </w:p>
            </w:tc>
            <w:tc>
              <w:tcPr/>
              <w:p w:rsidR="00000000" w:rsidDel="00000000" w:rsidP="00000000" w:rsidRDefault="00000000" w:rsidRPr="00000000" w14:paraId="0000012E">
                <w:pPr>
                  <w:widowControl w:val="0"/>
                  <w:spacing w:after="0" w:line="240" w:lineRule="auto"/>
                  <w:rPr/>
                </w:pPr>
                <w:r w:rsidDel="00000000" w:rsidR="00000000" w:rsidRPr="00000000">
                  <w:rPr>
                    <w:rtl w:val="0"/>
                  </w:rPr>
                </w:r>
              </w:p>
            </w:tc>
            <w:tc>
              <w:tcPr/>
              <w:p w:rsidR="00000000" w:rsidDel="00000000" w:rsidP="00000000" w:rsidRDefault="00000000" w:rsidRPr="00000000" w14:paraId="0000012F">
                <w:pPr>
                  <w:widowControl w:val="0"/>
                  <w:spacing w:after="0" w:line="240" w:lineRule="auto"/>
                  <w:rPr/>
                </w:pPr>
                <w:r w:rsidDel="00000000" w:rsidR="00000000" w:rsidRPr="00000000">
                  <w:rPr>
                    <w:rtl w:val="0"/>
                  </w:rPr>
                </w:r>
              </w:p>
            </w:tc>
            <w:tc>
              <w:tcPr/>
              <w:p w:rsidR="00000000" w:rsidDel="00000000" w:rsidP="00000000" w:rsidRDefault="00000000" w:rsidRPr="00000000" w14:paraId="00000130">
                <w:pPr>
                  <w:widowControl w:val="0"/>
                  <w:spacing w:after="0" w:line="240" w:lineRule="auto"/>
                  <w:rPr/>
                </w:pPr>
                <w:r w:rsidDel="00000000" w:rsidR="00000000" w:rsidRPr="00000000">
                  <w:rPr>
                    <w:rtl w:val="0"/>
                  </w:rPr>
                </w:r>
              </w:p>
            </w:tc>
            <w:tc>
              <w:tcPr/>
              <w:p w:rsidR="00000000" w:rsidDel="00000000" w:rsidP="00000000" w:rsidRDefault="00000000" w:rsidRPr="00000000" w14:paraId="00000131">
                <w:pPr>
                  <w:widowControl w:val="0"/>
                  <w:spacing w:after="0" w:line="240" w:lineRule="auto"/>
                  <w:rPr/>
                </w:pPr>
                <w:r w:rsidDel="00000000" w:rsidR="00000000" w:rsidRPr="00000000">
                  <w:rPr>
                    <w:rtl w:val="0"/>
                  </w:rPr>
                </w:r>
              </w:p>
            </w:tc>
            <w:tc>
              <w:tcPr/>
              <w:p w:rsidR="00000000" w:rsidDel="00000000" w:rsidP="00000000" w:rsidRDefault="00000000" w:rsidRPr="00000000" w14:paraId="00000132">
                <w:pPr>
                  <w:widowControl w:val="0"/>
                  <w:spacing w:after="0" w:line="240" w:lineRule="auto"/>
                  <w:rPr/>
                </w:pPr>
                <w:r w:rsidDel="00000000" w:rsidR="00000000" w:rsidRPr="00000000">
                  <w:rPr>
                    <w:rtl w:val="0"/>
                  </w:rPr>
                </w:r>
              </w:p>
            </w:tc>
            <w:tc>
              <w:tcPr/>
              <w:p w:rsidR="00000000" w:rsidDel="00000000" w:rsidP="00000000" w:rsidRDefault="00000000" w:rsidRPr="00000000" w14:paraId="00000133">
                <w:pPr>
                  <w:widowControl w:val="0"/>
                  <w:spacing w:after="0" w:line="240" w:lineRule="auto"/>
                  <w:rPr/>
                </w:pPr>
                <w:r w:rsidDel="00000000" w:rsidR="00000000" w:rsidRPr="00000000">
                  <w:rPr>
                    <w:rtl w:val="0"/>
                  </w:rPr>
                </w:r>
              </w:p>
            </w:tc>
            <w:tc>
              <w:tcPr/>
              <w:p w:rsidR="00000000" w:rsidDel="00000000" w:rsidP="00000000" w:rsidRDefault="00000000" w:rsidRPr="00000000" w14:paraId="00000134">
                <w:pPr>
                  <w:widowControl w:val="0"/>
                  <w:spacing w:after="0" w:line="240" w:lineRule="auto"/>
                  <w:rPr/>
                </w:pPr>
                <w:r w:rsidDel="00000000" w:rsidR="00000000" w:rsidRPr="00000000">
                  <w:rPr>
                    <w:rtl w:val="0"/>
                  </w:rPr>
                </w:r>
              </w:p>
            </w:tc>
            <w:tc>
              <w:tcPr/>
              <w:p w:rsidR="00000000" w:rsidDel="00000000" w:rsidP="00000000" w:rsidRDefault="00000000" w:rsidRPr="00000000" w14:paraId="00000135">
                <w:pPr>
                  <w:widowControl w:val="0"/>
                  <w:spacing w:after="0" w:line="240" w:lineRule="auto"/>
                  <w:rPr/>
                </w:pPr>
                <w:r w:rsidDel="00000000" w:rsidR="00000000" w:rsidRPr="00000000">
                  <w:rPr>
                    <w:rtl w:val="0"/>
                  </w:rPr>
                </w:r>
              </w:p>
            </w:tc>
            <w:tc>
              <w:tcPr/>
              <w:p w:rsidR="00000000" w:rsidDel="00000000" w:rsidP="00000000" w:rsidRDefault="00000000" w:rsidRPr="00000000" w14:paraId="00000136">
                <w:pPr>
                  <w:widowControl w:val="0"/>
                  <w:spacing w:after="0" w:line="240" w:lineRule="auto"/>
                  <w:rPr/>
                </w:pPr>
                <w:r w:rsidDel="00000000" w:rsidR="00000000" w:rsidRPr="00000000">
                  <w:rPr>
                    <w:rtl w:val="0"/>
                  </w:rPr>
                </w:r>
              </w:p>
            </w:tc>
            <w:tc>
              <w:tcPr/>
              <w:p w:rsidR="00000000" w:rsidDel="00000000" w:rsidP="00000000" w:rsidRDefault="00000000" w:rsidRPr="00000000" w14:paraId="00000137">
                <w:pPr>
                  <w:widowControl w:val="0"/>
                  <w:spacing w:after="0" w:line="240" w:lineRule="auto"/>
                  <w:rPr/>
                </w:pPr>
                <w:r w:rsidDel="00000000" w:rsidR="00000000" w:rsidRPr="00000000">
                  <w:rPr>
                    <w:rtl w:val="0"/>
                  </w:rPr>
                </w:r>
              </w:p>
            </w:tc>
            <w:tc>
              <w:tcPr/>
              <w:p w:rsidR="00000000" w:rsidDel="00000000" w:rsidP="00000000" w:rsidRDefault="00000000" w:rsidRPr="00000000" w14:paraId="00000138">
                <w:pPr>
                  <w:widowControl w:val="0"/>
                  <w:spacing w:after="0" w:line="240" w:lineRule="auto"/>
                  <w:rPr/>
                </w:pPr>
                <w:r w:rsidDel="00000000" w:rsidR="00000000" w:rsidRPr="00000000">
                  <w:rPr>
                    <w:rtl w:val="0"/>
                  </w:rPr>
                </w:r>
              </w:p>
            </w:tc>
            <w:tc>
              <w:tcPr/>
              <w:p w:rsidR="00000000" w:rsidDel="00000000" w:rsidP="00000000" w:rsidRDefault="00000000" w:rsidRPr="00000000" w14:paraId="00000139">
                <w:pPr>
                  <w:widowControl w:val="0"/>
                  <w:spacing w:after="0" w:line="240" w:lineRule="auto"/>
                  <w:rPr/>
                </w:pPr>
                <w:r w:rsidDel="00000000" w:rsidR="00000000" w:rsidRPr="00000000">
                  <w:rPr>
                    <w:rtl w:val="0"/>
                  </w:rPr>
                </w:r>
              </w:p>
            </w:tc>
          </w:tr>
          <w:tr>
            <w:trPr>
              <w:cantSplit w:val="0"/>
              <w:tblHeader w:val="0"/>
            </w:trPr>
            <w:tc>
              <w:tcPr/>
              <w:p w:rsidR="00000000" w:rsidDel="00000000" w:rsidP="00000000" w:rsidRDefault="00000000" w:rsidRPr="00000000" w14:paraId="0000013A">
                <w:pPr>
                  <w:widowControl w:val="0"/>
                  <w:spacing w:after="0" w:line="240" w:lineRule="auto"/>
                  <w:rPr/>
                </w:pPr>
                <w:r w:rsidDel="00000000" w:rsidR="00000000" w:rsidRPr="00000000">
                  <w:rPr>
                    <w:rtl w:val="0"/>
                  </w:rPr>
                </w:r>
              </w:p>
            </w:tc>
            <w:tc>
              <w:tcPr/>
              <w:p w:rsidR="00000000" w:rsidDel="00000000" w:rsidP="00000000" w:rsidRDefault="00000000" w:rsidRPr="00000000" w14:paraId="0000013B">
                <w:pPr>
                  <w:widowControl w:val="0"/>
                  <w:spacing w:after="0" w:line="240" w:lineRule="auto"/>
                  <w:rPr/>
                </w:pPr>
                <w:r w:rsidDel="00000000" w:rsidR="00000000" w:rsidRPr="00000000">
                  <w:rPr>
                    <w:rtl w:val="0"/>
                  </w:rPr>
                </w:r>
              </w:p>
            </w:tc>
            <w:tc>
              <w:tcPr/>
              <w:p w:rsidR="00000000" w:rsidDel="00000000" w:rsidP="00000000" w:rsidRDefault="00000000" w:rsidRPr="00000000" w14:paraId="0000013C">
                <w:pPr>
                  <w:widowControl w:val="0"/>
                  <w:spacing w:after="0" w:line="240" w:lineRule="auto"/>
                  <w:rPr/>
                </w:pPr>
                <w:r w:rsidDel="00000000" w:rsidR="00000000" w:rsidRPr="00000000">
                  <w:rPr>
                    <w:rtl w:val="0"/>
                  </w:rPr>
                </w:r>
              </w:p>
            </w:tc>
            <w:tc>
              <w:tcPr/>
              <w:p w:rsidR="00000000" w:rsidDel="00000000" w:rsidP="00000000" w:rsidRDefault="00000000" w:rsidRPr="00000000" w14:paraId="0000013D">
                <w:pPr>
                  <w:widowControl w:val="0"/>
                  <w:spacing w:after="0" w:line="240" w:lineRule="auto"/>
                  <w:rPr/>
                </w:pPr>
                <w:r w:rsidDel="00000000" w:rsidR="00000000" w:rsidRPr="00000000">
                  <w:rPr>
                    <w:rtl w:val="0"/>
                  </w:rPr>
                </w:r>
              </w:p>
            </w:tc>
            <w:tc>
              <w:tcPr/>
              <w:p w:rsidR="00000000" w:rsidDel="00000000" w:rsidP="00000000" w:rsidRDefault="00000000" w:rsidRPr="00000000" w14:paraId="0000013E">
                <w:pPr>
                  <w:widowControl w:val="0"/>
                  <w:spacing w:after="0" w:line="240" w:lineRule="auto"/>
                  <w:rPr/>
                </w:pPr>
                <w:r w:rsidDel="00000000" w:rsidR="00000000" w:rsidRPr="00000000">
                  <w:rPr>
                    <w:rtl w:val="0"/>
                  </w:rPr>
                </w:r>
              </w:p>
            </w:tc>
            <w:tc>
              <w:tcPr/>
              <w:p w:rsidR="00000000" w:rsidDel="00000000" w:rsidP="00000000" w:rsidRDefault="00000000" w:rsidRPr="00000000" w14:paraId="0000013F">
                <w:pPr>
                  <w:widowControl w:val="0"/>
                  <w:spacing w:after="0" w:line="240" w:lineRule="auto"/>
                  <w:rPr/>
                </w:pPr>
                <w:r w:rsidDel="00000000" w:rsidR="00000000" w:rsidRPr="00000000">
                  <w:rPr>
                    <w:rtl w:val="0"/>
                  </w:rPr>
                </w:r>
              </w:p>
            </w:tc>
            <w:tc>
              <w:tcPr/>
              <w:p w:rsidR="00000000" w:rsidDel="00000000" w:rsidP="00000000" w:rsidRDefault="00000000" w:rsidRPr="00000000" w14:paraId="00000140">
                <w:pPr>
                  <w:widowControl w:val="0"/>
                  <w:spacing w:after="0" w:line="240" w:lineRule="auto"/>
                  <w:rPr/>
                </w:pPr>
                <w:r w:rsidDel="00000000" w:rsidR="00000000" w:rsidRPr="00000000">
                  <w:rPr>
                    <w:rtl w:val="0"/>
                  </w:rPr>
                </w:r>
              </w:p>
            </w:tc>
            <w:tc>
              <w:tcPr/>
              <w:p w:rsidR="00000000" w:rsidDel="00000000" w:rsidP="00000000" w:rsidRDefault="00000000" w:rsidRPr="00000000" w14:paraId="00000141">
                <w:pPr>
                  <w:widowControl w:val="0"/>
                  <w:spacing w:after="0" w:line="240" w:lineRule="auto"/>
                  <w:rPr/>
                </w:pPr>
                <w:r w:rsidDel="00000000" w:rsidR="00000000" w:rsidRPr="00000000">
                  <w:rPr>
                    <w:rtl w:val="0"/>
                  </w:rPr>
                </w:r>
              </w:p>
            </w:tc>
            <w:tc>
              <w:tcPr/>
              <w:p w:rsidR="00000000" w:rsidDel="00000000" w:rsidP="00000000" w:rsidRDefault="00000000" w:rsidRPr="00000000" w14:paraId="00000142">
                <w:pPr>
                  <w:widowControl w:val="0"/>
                  <w:spacing w:after="0" w:line="240" w:lineRule="auto"/>
                  <w:rPr/>
                </w:pPr>
                <w:r w:rsidDel="00000000" w:rsidR="00000000" w:rsidRPr="00000000">
                  <w:rPr>
                    <w:rtl w:val="0"/>
                  </w:rPr>
                </w:r>
              </w:p>
            </w:tc>
            <w:tc>
              <w:tcPr/>
              <w:p w:rsidR="00000000" w:rsidDel="00000000" w:rsidP="00000000" w:rsidRDefault="00000000" w:rsidRPr="00000000" w14:paraId="00000143">
                <w:pPr>
                  <w:widowControl w:val="0"/>
                  <w:spacing w:after="0" w:line="240" w:lineRule="auto"/>
                  <w:rPr/>
                </w:pPr>
                <w:r w:rsidDel="00000000" w:rsidR="00000000" w:rsidRPr="00000000">
                  <w:rPr>
                    <w:rtl w:val="0"/>
                  </w:rPr>
                </w:r>
              </w:p>
            </w:tc>
            <w:tc>
              <w:tcPr/>
              <w:p w:rsidR="00000000" w:rsidDel="00000000" w:rsidP="00000000" w:rsidRDefault="00000000" w:rsidRPr="00000000" w14:paraId="00000144">
                <w:pPr>
                  <w:widowControl w:val="0"/>
                  <w:spacing w:after="0" w:line="240" w:lineRule="auto"/>
                  <w:rPr/>
                </w:pPr>
                <w:r w:rsidDel="00000000" w:rsidR="00000000" w:rsidRPr="00000000">
                  <w:rPr>
                    <w:rtl w:val="0"/>
                  </w:rPr>
                </w:r>
              </w:p>
            </w:tc>
            <w:tc>
              <w:tcPr/>
              <w:p w:rsidR="00000000" w:rsidDel="00000000" w:rsidP="00000000" w:rsidRDefault="00000000" w:rsidRPr="00000000" w14:paraId="00000145">
                <w:pPr>
                  <w:widowControl w:val="0"/>
                  <w:spacing w:after="0" w:line="240" w:lineRule="auto"/>
                  <w:rPr/>
                </w:pPr>
                <w:r w:rsidDel="00000000" w:rsidR="00000000" w:rsidRPr="00000000">
                  <w:rPr>
                    <w:rtl w:val="0"/>
                  </w:rPr>
                </w:r>
              </w:p>
            </w:tc>
            <w:tc>
              <w:tcPr/>
              <w:p w:rsidR="00000000" w:rsidDel="00000000" w:rsidP="00000000" w:rsidRDefault="00000000" w:rsidRPr="00000000" w14:paraId="00000146">
                <w:pPr>
                  <w:widowControl w:val="0"/>
                  <w:spacing w:after="0" w:line="240" w:lineRule="auto"/>
                  <w:rPr/>
                </w:pPr>
                <w:r w:rsidDel="00000000" w:rsidR="00000000" w:rsidRPr="00000000">
                  <w:rPr>
                    <w:rtl w:val="0"/>
                  </w:rPr>
                </w:r>
              </w:p>
            </w:tc>
            <w:tc>
              <w:tcPr/>
              <w:p w:rsidR="00000000" w:rsidDel="00000000" w:rsidP="00000000" w:rsidRDefault="00000000" w:rsidRPr="00000000" w14:paraId="00000147">
                <w:pPr>
                  <w:widowControl w:val="0"/>
                  <w:spacing w:after="0" w:line="240" w:lineRule="auto"/>
                  <w:rPr/>
                </w:pPr>
                <w:r w:rsidDel="00000000" w:rsidR="00000000" w:rsidRPr="00000000">
                  <w:rPr>
                    <w:rtl w:val="0"/>
                  </w:rPr>
                </w:r>
              </w:p>
            </w:tc>
          </w:tr>
          <w:tr>
            <w:trPr>
              <w:cantSplit w:val="0"/>
              <w:tblHeader w:val="0"/>
            </w:trPr>
            <w:tc>
              <w:tcPr/>
              <w:p w:rsidR="00000000" w:rsidDel="00000000" w:rsidP="00000000" w:rsidRDefault="00000000" w:rsidRPr="00000000" w14:paraId="00000148">
                <w:pPr>
                  <w:widowControl w:val="0"/>
                  <w:spacing w:after="0" w:line="240" w:lineRule="auto"/>
                  <w:rPr/>
                </w:pPr>
                <w:r w:rsidDel="00000000" w:rsidR="00000000" w:rsidRPr="00000000">
                  <w:rPr>
                    <w:rtl w:val="0"/>
                  </w:rPr>
                </w:r>
              </w:p>
            </w:tc>
            <w:tc>
              <w:tcPr/>
              <w:p w:rsidR="00000000" w:rsidDel="00000000" w:rsidP="00000000" w:rsidRDefault="00000000" w:rsidRPr="00000000" w14:paraId="00000149">
                <w:pPr>
                  <w:widowControl w:val="0"/>
                  <w:spacing w:after="0" w:line="240" w:lineRule="auto"/>
                  <w:rPr/>
                </w:pPr>
                <w:r w:rsidDel="00000000" w:rsidR="00000000" w:rsidRPr="00000000">
                  <w:rPr>
                    <w:rtl w:val="0"/>
                  </w:rPr>
                </w:r>
              </w:p>
            </w:tc>
            <w:tc>
              <w:tcPr/>
              <w:p w:rsidR="00000000" w:rsidDel="00000000" w:rsidP="00000000" w:rsidRDefault="00000000" w:rsidRPr="00000000" w14:paraId="0000014A">
                <w:pPr>
                  <w:widowControl w:val="0"/>
                  <w:spacing w:after="0" w:line="240" w:lineRule="auto"/>
                  <w:rPr/>
                </w:pPr>
                <w:r w:rsidDel="00000000" w:rsidR="00000000" w:rsidRPr="00000000">
                  <w:rPr>
                    <w:rtl w:val="0"/>
                  </w:rPr>
                </w:r>
              </w:p>
            </w:tc>
            <w:tc>
              <w:tcPr/>
              <w:p w:rsidR="00000000" w:rsidDel="00000000" w:rsidP="00000000" w:rsidRDefault="00000000" w:rsidRPr="00000000" w14:paraId="0000014B">
                <w:pPr>
                  <w:widowControl w:val="0"/>
                  <w:spacing w:after="0" w:line="240" w:lineRule="auto"/>
                  <w:rPr/>
                </w:pPr>
                <w:r w:rsidDel="00000000" w:rsidR="00000000" w:rsidRPr="00000000">
                  <w:rPr>
                    <w:rtl w:val="0"/>
                  </w:rPr>
                </w:r>
              </w:p>
            </w:tc>
            <w:tc>
              <w:tcPr/>
              <w:p w:rsidR="00000000" w:rsidDel="00000000" w:rsidP="00000000" w:rsidRDefault="00000000" w:rsidRPr="00000000" w14:paraId="0000014C">
                <w:pPr>
                  <w:widowControl w:val="0"/>
                  <w:spacing w:after="0" w:line="240" w:lineRule="auto"/>
                  <w:rPr/>
                </w:pPr>
                <w:r w:rsidDel="00000000" w:rsidR="00000000" w:rsidRPr="00000000">
                  <w:rPr>
                    <w:rtl w:val="0"/>
                  </w:rPr>
                </w:r>
              </w:p>
            </w:tc>
            <w:tc>
              <w:tcPr/>
              <w:p w:rsidR="00000000" w:rsidDel="00000000" w:rsidP="00000000" w:rsidRDefault="00000000" w:rsidRPr="00000000" w14:paraId="0000014D">
                <w:pPr>
                  <w:widowControl w:val="0"/>
                  <w:spacing w:after="0" w:line="240" w:lineRule="auto"/>
                  <w:rPr/>
                </w:pPr>
                <w:r w:rsidDel="00000000" w:rsidR="00000000" w:rsidRPr="00000000">
                  <w:rPr>
                    <w:rtl w:val="0"/>
                  </w:rPr>
                </w:r>
              </w:p>
            </w:tc>
            <w:tc>
              <w:tcPr/>
              <w:p w:rsidR="00000000" w:rsidDel="00000000" w:rsidP="00000000" w:rsidRDefault="00000000" w:rsidRPr="00000000" w14:paraId="0000014E">
                <w:pPr>
                  <w:widowControl w:val="0"/>
                  <w:spacing w:after="0" w:line="240" w:lineRule="auto"/>
                  <w:rPr/>
                </w:pPr>
                <w:r w:rsidDel="00000000" w:rsidR="00000000" w:rsidRPr="00000000">
                  <w:rPr>
                    <w:rtl w:val="0"/>
                  </w:rPr>
                </w:r>
              </w:p>
            </w:tc>
            <w:tc>
              <w:tcPr/>
              <w:p w:rsidR="00000000" w:rsidDel="00000000" w:rsidP="00000000" w:rsidRDefault="00000000" w:rsidRPr="00000000" w14:paraId="0000014F">
                <w:pPr>
                  <w:widowControl w:val="0"/>
                  <w:spacing w:after="0" w:line="240" w:lineRule="auto"/>
                  <w:rPr/>
                </w:pPr>
                <w:r w:rsidDel="00000000" w:rsidR="00000000" w:rsidRPr="00000000">
                  <w:rPr>
                    <w:rtl w:val="0"/>
                  </w:rPr>
                </w:r>
              </w:p>
            </w:tc>
            <w:tc>
              <w:tcPr/>
              <w:p w:rsidR="00000000" w:rsidDel="00000000" w:rsidP="00000000" w:rsidRDefault="00000000" w:rsidRPr="00000000" w14:paraId="00000150">
                <w:pPr>
                  <w:widowControl w:val="0"/>
                  <w:spacing w:after="0" w:line="240" w:lineRule="auto"/>
                  <w:rPr/>
                </w:pPr>
                <w:r w:rsidDel="00000000" w:rsidR="00000000" w:rsidRPr="00000000">
                  <w:rPr>
                    <w:rtl w:val="0"/>
                  </w:rPr>
                </w:r>
              </w:p>
            </w:tc>
            <w:tc>
              <w:tcPr/>
              <w:p w:rsidR="00000000" w:rsidDel="00000000" w:rsidP="00000000" w:rsidRDefault="00000000" w:rsidRPr="00000000" w14:paraId="00000151">
                <w:pPr>
                  <w:widowControl w:val="0"/>
                  <w:spacing w:after="0" w:line="240" w:lineRule="auto"/>
                  <w:rPr/>
                </w:pPr>
                <w:r w:rsidDel="00000000" w:rsidR="00000000" w:rsidRPr="00000000">
                  <w:rPr>
                    <w:rtl w:val="0"/>
                  </w:rPr>
                </w:r>
              </w:p>
            </w:tc>
            <w:tc>
              <w:tcPr/>
              <w:p w:rsidR="00000000" w:rsidDel="00000000" w:rsidP="00000000" w:rsidRDefault="00000000" w:rsidRPr="00000000" w14:paraId="00000152">
                <w:pPr>
                  <w:widowControl w:val="0"/>
                  <w:spacing w:after="0" w:line="240" w:lineRule="auto"/>
                  <w:rPr/>
                </w:pPr>
                <w:r w:rsidDel="00000000" w:rsidR="00000000" w:rsidRPr="00000000">
                  <w:rPr>
                    <w:rtl w:val="0"/>
                  </w:rPr>
                </w:r>
              </w:p>
            </w:tc>
            <w:tc>
              <w:tcPr/>
              <w:p w:rsidR="00000000" w:rsidDel="00000000" w:rsidP="00000000" w:rsidRDefault="00000000" w:rsidRPr="00000000" w14:paraId="00000153">
                <w:pPr>
                  <w:widowControl w:val="0"/>
                  <w:spacing w:after="0" w:line="240" w:lineRule="auto"/>
                  <w:rPr/>
                </w:pPr>
                <w:r w:rsidDel="00000000" w:rsidR="00000000" w:rsidRPr="00000000">
                  <w:rPr>
                    <w:rtl w:val="0"/>
                  </w:rPr>
                </w:r>
              </w:p>
            </w:tc>
            <w:tc>
              <w:tcPr/>
              <w:p w:rsidR="00000000" w:rsidDel="00000000" w:rsidP="00000000" w:rsidRDefault="00000000" w:rsidRPr="00000000" w14:paraId="00000154">
                <w:pPr>
                  <w:widowControl w:val="0"/>
                  <w:spacing w:after="0" w:line="240" w:lineRule="auto"/>
                  <w:rPr/>
                </w:pPr>
                <w:r w:rsidDel="00000000" w:rsidR="00000000" w:rsidRPr="00000000">
                  <w:rPr>
                    <w:rtl w:val="0"/>
                  </w:rPr>
                </w:r>
              </w:p>
            </w:tc>
            <w:tc>
              <w:tcPr/>
              <w:p w:rsidR="00000000" w:rsidDel="00000000" w:rsidP="00000000" w:rsidRDefault="00000000" w:rsidRPr="00000000" w14:paraId="00000155">
                <w:pPr>
                  <w:widowControl w:val="0"/>
                  <w:spacing w:after="0" w:line="240" w:lineRule="auto"/>
                  <w:rPr/>
                </w:pPr>
                <w:r w:rsidDel="00000000" w:rsidR="00000000" w:rsidRPr="00000000">
                  <w:rPr>
                    <w:rtl w:val="0"/>
                  </w:rPr>
                </w:r>
              </w:p>
            </w:tc>
          </w:tr>
          <w:tr>
            <w:trPr>
              <w:cantSplit w:val="0"/>
              <w:trHeight w:val="28.55468749999993" w:hRule="atLeast"/>
              <w:tblHeader w:val="0"/>
            </w:trPr>
            <w:tc>
              <w:tcPr/>
              <w:p w:rsidR="00000000" w:rsidDel="00000000" w:rsidP="00000000" w:rsidRDefault="00000000" w:rsidRPr="00000000" w14:paraId="00000156">
                <w:pPr>
                  <w:widowControl w:val="0"/>
                  <w:spacing w:after="0" w:line="240" w:lineRule="auto"/>
                  <w:rPr/>
                </w:pPr>
                <w:r w:rsidDel="00000000" w:rsidR="00000000" w:rsidRPr="00000000">
                  <w:rPr>
                    <w:rtl w:val="0"/>
                  </w:rPr>
                </w:r>
              </w:p>
            </w:tc>
            <w:tc>
              <w:tcPr/>
              <w:p w:rsidR="00000000" w:rsidDel="00000000" w:rsidP="00000000" w:rsidRDefault="00000000" w:rsidRPr="00000000" w14:paraId="00000157">
                <w:pPr>
                  <w:widowControl w:val="0"/>
                  <w:spacing w:after="0" w:line="240" w:lineRule="auto"/>
                  <w:rPr/>
                </w:pPr>
                <w:r w:rsidDel="00000000" w:rsidR="00000000" w:rsidRPr="00000000">
                  <w:rPr>
                    <w:rtl w:val="0"/>
                  </w:rPr>
                </w:r>
              </w:p>
            </w:tc>
            <w:tc>
              <w:tcPr/>
              <w:p w:rsidR="00000000" w:rsidDel="00000000" w:rsidP="00000000" w:rsidRDefault="00000000" w:rsidRPr="00000000" w14:paraId="00000158">
                <w:pPr>
                  <w:widowControl w:val="0"/>
                  <w:spacing w:after="0" w:line="240" w:lineRule="auto"/>
                  <w:rPr/>
                </w:pPr>
                <w:r w:rsidDel="00000000" w:rsidR="00000000" w:rsidRPr="00000000">
                  <w:rPr>
                    <w:rtl w:val="0"/>
                  </w:rPr>
                </w:r>
              </w:p>
            </w:tc>
            <w:tc>
              <w:tcPr/>
              <w:p w:rsidR="00000000" w:rsidDel="00000000" w:rsidP="00000000" w:rsidRDefault="00000000" w:rsidRPr="00000000" w14:paraId="00000159">
                <w:pPr>
                  <w:widowControl w:val="0"/>
                  <w:spacing w:after="0" w:line="240" w:lineRule="auto"/>
                  <w:rPr/>
                </w:pPr>
                <w:r w:rsidDel="00000000" w:rsidR="00000000" w:rsidRPr="00000000">
                  <w:rPr>
                    <w:rtl w:val="0"/>
                  </w:rPr>
                </w:r>
              </w:p>
            </w:tc>
            <w:tc>
              <w:tcPr/>
              <w:p w:rsidR="00000000" w:rsidDel="00000000" w:rsidP="00000000" w:rsidRDefault="00000000" w:rsidRPr="00000000" w14:paraId="0000015A">
                <w:pPr>
                  <w:widowControl w:val="0"/>
                  <w:spacing w:after="0" w:line="240" w:lineRule="auto"/>
                  <w:rPr/>
                </w:pPr>
                <w:r w:rsidDel="00000000" w:rsidR="00000000" w:rsidRPr="00000000">
                  <w:rPr>
                    <w:rtl w:val="0"/>
                  </w:rPr>
                </w:r>
              </w:p>
            </w:tc>
            <w:tc>
              <w:tcPr/>
              <w:p w:rsidR="00000000" w:rsidDel="00000000" w:rsidP="00000000" w:rsidRDefault="00000000" w:rsidRPr="00000000" w14:paraId="0000015B">
                <w:pPr>
                  <w:widowControl w:val="0"/>
                  <w:spacing w:after="0" w:line="240" w:lineRule="auto"/>
                  <w:rPr/>
                </w:pPr>
                <w:r w:rsidDel="00000000" w:rsidR="00000000" w:rsidRPr="00000000">
                  <w:rPr>
                    <w:rtl w:val="0"/>
                  </w:rPr>
                </w:r>
              </w:p>
            </w:tc>
            <w:tc>
              <w:tcPr/>
              <w:p w:rsidR="00000000" w:rsidDel="00000000" w:rsidP="00000000" w:rsidRDefault="00000000" w:rsidRPr="00000000" w14:paraId="0000015C">
                <w:pPr>
                  <w:widowControl w:val="0"/>
                  <w:spacing w:after="0" w:line="240" w:lineRule="auto"/>
                  <w:rPr/>
                </w:pPr>
                <w:r w:rsidDel="00000000" w:rsidR="00000000" w:rsidRPr="00000000">
                  <w:rPr>
                    <w:rtl w:val="0"/>
                  </w:rPr>
                </w:r>
              </w:p>
            </w:tc>
            <w:tc>
              <w:tcPr/>
              <w:p w:rsidR="00000000" w:rsidDel="00000000" w:rsidP="00000000" w:rsidRDefault="00000000" w:rsidRPr="00000000" w14:paraId="0000015D">
                <w:pPr>
                  <w:widowControl w:val="0"/>
                  <w:spacing w:after="0" w:line="240" w:lineRule="auto"/>
                  <w:rPr/>
                </w:pPr>
                <w:r w:rsidDel="00000000" w:rsidR="00000000" w:rsidRPr="00000000">
                  <w:rPr>
                    <w:rtl w:val="0"/>
                  </w:rPr>
                </w:r>
              </w:p>
            </w:tc>
            <w:tc>
              <w:tcPr/>
              <w:p w:rsidR="00000000" w:rsidDel="00000000" w:rsidP="00000000" w:rsidRDefault="00000000" w:rsidRPr="00000000" w14:paraId="0000015E">
                <w:pPr>
                  <w:widowControl w:val="0"/>
                  <w:spacing w:after="0" w:line="240" w:lineRule="auto"/>
                  <w:rPr/>
                </w:pPr>
                <w:r w:rsidDel="00000000" w:rsidR="00000000" w:rsidRPr="00000000">
                  <w:rPr>
                    <w:rtl w:val="0"/>
                  </w:rPr>
                </w:r>
              </w:p>
            </w:tc>
            <w:tc>
              <w:tcPr/>
              <w:p w:rsidR="00000000" w:rsidDel="00000000" w:rsidP="00000000" w:rsidRDefault="00000000" w:rsidRPr="00000000" w14:paraId="0000015F">
                <w:pPr>
                  <w:widowControl w:val="0"/>
                  <w:spacing w:after="0" w:line="240" w:lineRule="auto"/>
                  <w:rPr/>
                </w:pPr>
                <w:r w:rsidDel="00000000" w:rsidR="00000000" w:rsidRPr="00000000">
                  <w:rPr>
                    <w:rtl w:val="0"/>
                  </w:rPr>
                </w:r>
              </w:p>
            </w:tc>
            <w:tc>
              <w:tcPr/>
              <w:p w:rsidR="00000000" w:rsidDel="00000000" w:rsidP="00000000" w:rsidRDefault="00000000" w:rsidRPr="00000000" w14:paraId="00000160">
                <w:pPr>
                  <w:widowControl w:val="0"/>
                  <w:spacing w:after="0" w:line="240" w:lineRule="auto"/>
                  <w:rPr/>
                </w:pPr>
                <w:r w:rsidDel="00000000" w:rsidR="00000000" w:rsidRPr="00000000">
                  <w:rPr>
                    <w:rtl w:val="0"/>
                  </w:rPr>
                </w:r>
              </w:p>
            </w:tc>
            <w:tc>
              <w:tcPr/>
              <w:p w:rsidR="00000000" w:rsidDel="00000000" w:rsidP="00000000" w:rsidRDefault="00000000" w:rsidRPr="00000000" w14:paraId="00000161">
                <w:pPr>
                  <w:widowControl w:val="0"/>
                  <w:spacing w:after="0" w:line="240" w:lineRule="auto"/>
                  <w:rPr/>
                </w:pPr>
                <w:r w:rsidDel="00000000" w:rsidR="00000000" w:rsidRPr="00000000">
                  <w:rPr>
                    <w:rtl w:val="0"/>
                  </w:rPr>
                </w:r>
              </w:p>
            </w:tc>
            <w:tc>
              <w:tcPr/>
              <w:p w:rsidR="00000000" w:rsidDel="00000000" w:rsidP="00000000" w:rsidRDefault="00000000" w:rsidRPr="00000000" w14:paraId="00000162">
                <w:pPr>
                  <w:widowControl w:val="0"/>
                  <w:spacing w:after="0" w:line="240" w:lineRule="auto"/>
                  <w:rPr/>
                </w:pPr>
                <w:r w:rsidDel="00000000" w:rsidR="00000000" w:rsidRPr="00000000">
                  <w:rPr>
                    <w:rtl w:val="0"/>
                  </w:rPr>
                </w:r>
              </w:p>
            </w:tc>
            <w:tc>
              <w:tcPr/>
              <w:p w:rsidR="00000000" w:rsidDel="00000000" w:rsidP="00000000" w:rsidRDefault="00000000" w:rsidRPr="00000000" w14:paraId="00000163">
                <w:pPr>
                  <w:widowControl w:val="0"/>
                  <w:spacing w:after="0" w:line="240" w:lineRule="auto"/>
                  <w:rPr/>
                </w:pPr>
                <w:r w:rsidDel="00000000" w:rsidR="00000000" w:rsidRPr="00000000">
                  <w:rPr>
                    <w:rtl w:val="0"/>
                  </w:rPr>
                </w:r>
              </w:p>
            </w:tc>
          </w:tr>
        </w:tbl>
      </w:sdtContent>
    </w:sdt>
    <w:p w:rsidR="00000000" w:rsidDel="00000000" w:rsidP="00000000" w:rsidRDefault="00000000" w:rsidRPr="00000000" w14:paraId="00000164">
      <w:pPr>
        <w:pStyle w:val="Heading3"/>
        <w:rPr>
          <w:color w:val="2e75b5"/>
        </w:rPr>
      </w:pPr>
      <w:bookmarkStart w:colFirst="0" w:colLast="0" w:name="_heading=h.a0f6p5h6ev5q" w:id="3"/>
      <w:bookmarkEnd w:id="3"/>
      <w:r w:rsidDel="00000000" w:rsidR="00000000" w:rsidRPr="00000000">
        <w:rPr>
          <w:color w:val="2e75b5"/>
          <w:rtl w:val="0"/>
        </w:rPr>
        <w:t xml:space="preserve">Financial information</w:t>
      </w:r>
    </w:p>
    <w:p w:rsidR="00000000" w:rsidDel="00000000" w:rsidP="00000000" w:rsidRDefault="00000000" w:rsidRPr="00000000" w14:paraId="00000165">
      <w:pPr>
        <w:rPr/>
      </w:pPr>
      <w:r w:rsidDel="00000000" w:rsidR="00000000" w:rsidRPr="00000000">
        <w:rPr>
          <w:rtl w:val="0"/>
        </w:rPr>
      </w:r>
    </w:p>
    <w:p w:rsidR="00000000" w:rsidDel="00000000" w:rsidP="00000000" w:rsidRDefault="00000000" w:rsidRPr="00000000" w14:paraId="00000166">
      <w:pPr>
        <w:rPr/>
      </w:pPr>
      <w:r w:rsidDel="00000000" w:rsidR="00000000" w:rsidRPr="00000000">
        <w:rPr>
          <w:rtl w:val="0"/>
        </w:rPr>
        <w:t xml:space="preserve">Eyebrow wax = £8 (6 monthly)</w:t>
      </w:r>
    </w:p>
    <w:p w:rsidR="00000000" w:rsidDel="00000000" w:rsidP="00000000" w:rsidRDefault="00000000" w:rsidRPr="00000000" w14:paraId="00000167">
      <w:pPr>
        <w:rPr/>
      </w:pPr>
      <w:r w:rsidDel="00000000" w:rsidR="00000000" w:rsidRPr="00000000">
        <w:rPr>
          <w:rtl w:val="0"/>
        </w:rPr>
        <w:t xml:space="preserve">Eyebrow Tint = £12 (6 monthly) </w:t>
      </w:r>
    </w:p>
    <w:p w:rsidR="00000000" w:rsidDel="00000000" w:rsidP="00000000" w:rsidRDefault="00000000" w:rsidRPr="00000000" w14:paraId="00000168">
      <w:pPr>
        <w:rPr/>
      </w:pPr>
      <w:r w:rsidDel="00000000" w:rsidR="00000000" w:rsidRPr="00000000">
        <w:rPr>
          <w:rtl w:val="0"/>
        </w:rPr>
        <w:t xml:space="preserve">Brushes, cotton pads and cleanser £28 (monthly) </w:t>
      </w:r>
    </w:p>
    <w:p w:rsidR="00000000" w:rsidDel="00000000" w:rsidP="00000000" w:rsidRDefault="00000000" w:rsidRPr="00000000" w14:paraId="00000169">
      <w:pPr>
        <w:rPr/>
      </w:pPr>
      <w:r w:rsidDel="00000000" w:rsidR="00000000" w:rsidRPr="00000000">
        <w:rPr>
          <w:rtl w:val="0"/>
        </w:rPr>
        <w:t xml:space="preserve">I charge = </w:t>
      </w:r>
    </w:p>
    <w:p w:rsidR="00000000" w:rsidDel="00000000" w:rsidP="00000000" w:rsidRDefault="00000000" w:rsidRPr="00000000" w14:paraId="0000016A">
      <w:pPr>
        <w:rPr/>
      </w:pPr>
      <w:r w:rsidDel="00000000" w:rsidR="00000000" w:rsidRPr="00000000">
        <w:rPr>
          <w:rtl w:val="0"/>
        </w:rPr>
        <w:t xml:space="preserve">Eyebrow wax £5 </w:t>
      </w:r>
    </w:p>
    <w:p w:rsidR="00000000" w:rsidDel="00000000" w:rsidP="00000000" w:rsidRDefault="00000000" w:rsidRPr="00000000" w14:paraId="0000016B">
      <w:pPr>
        <w:rPr/>
      </w:pPr>
      <w:r w:rsidDel="00000000" w:rsidR="00000000" w:rsidRPr="00000000">
        <w:rPr>
          <w:rtl w:val="0"/>
        </w:rPr>
        <w:t xml:space="preserve">Eyebrow tint £5</w:t>
      </w:r>
    </w:p>
    <w:p w:rsidR="00000000" w:rsidDel="00000000" w:rsidP="00000000" w:rsidRDefault="00000000" w:rsidRPr="00000000" w14:paraId="0000016C">
      <w:pPr>
        <w:rPr/>
      </w:pPr>
      <w:r w:rsidDel="00000000" w:rsidR="00000000" w:rsidRPr="00000000">
        <w:rPr>
          <w:rtl w:val="0"/>
        </w:rPr>
        <w:t xml:space="preserve">but usually people have a package of both wax and tinting treatment which is £10.</w:t>
      </w:r>
    </w:p>
    <w:p w:rsidR="00000000" w:rsidDel="00000000" w:rsidP="00000000" w:rsidRDefault="00000000" w:rsidRPr="00000000" w14:paraId="0000016D">
      <w:pPr>
        <w:rPr/>
      </w:pPr>
      <w:r w:rsidDel="00000000" w:rsidR="00000000" w:rsidRPr="00000000">
        <w:rPr>
          <w:rtl w:val="0"/>
        </w:rPr>
        <w:t xml:space="preserve">I am averaging around 2 people a day, 5 days a week. which makes a total of £400 a month.</w:t>
      </w:r>
    </w:p>
    <w:p w:rsidR="00000000" w:rsidDel="00000000" w:rsidP="00000000" w:rsidRDefault="00000000" w:rsidRPr="00000000" w14:paraId="0000016E">
      <w:pPr>
        <w:rPr/>
      </w:pPr>
      <w:r w:rsidDel="00000000" w:rsidR="00000000" w:rsidRPr="00000000">
        <w:rPr>
          <w:rtl w:val="0"/>
        </w:rPr>
        <w:t xml:space="preserve">I would like to have around 5/10 clients per day which would make the total of £1,500 - £2,000 a month.</w:t>
      </w:r>
    </w:p>
    <w:p w:rsidR="00000000" w:rsidDel="00000000" w:rsidP="00000000" w:rsidRDefault="00000000" w:rsidRPr="00000000" w14:paraId="0000016F">
      <w:pPr>
        <w:rPr/>
      </w:pPr>
      <w:r w:rsidDel="00000000" w:rsidR="00000000" w:rsidRPr="00000000">
        <w:rPr>
          <w:rtl w:val="0"/>
        </w:rPr>
        <w:t xml:space="preserve">I often have customers who come in as groups of two (usually siblings). Each client takes around 15 minutes - 20 minutes maximum. 2 clients per hour is easily sustainable for myself as I also have a waiting area in my premises. </w:t>
      </w:r>
    </w:p>
    <w:p w:rsidR="00000000" w:rsidDel="00000000" w:rsidP="00000000" w:rsidRDefault="00000000" w:rsidRPr="00000000" w14:paraId="00000170">
      <w:pPr>
        <w:rPr/>
      </w:pPr>
      <w:r w:rsidDel="00000000" w:rsidR="00000000" w:rsidRPr="00000000">
        <w:rPr>
          <w:rtl w:val="0"/>
        </w:rPr>
        <w:t xml:space="preserve">If it costs me £200 a month to rent the room, £28 for cleaning products and brush supply and also it works out around £0.33p a month to do eyebrow waxing. I would need to earn over £228.33 a month to sustain the business. </w:t>
      </w:r>
    </w:p>
    <w:p w:rsidR="00000000" w:rsidDel="00000000" w:rsidP="00000000" w:rsidRDefault="00000000" w:rsidRPr="00000000" w14:paraId="00000171">
      <w:pPr>
        <w:rPr/>
      </w:pPr>
      <w:r w:rsidDel="00000000" w:rsidR="00000000" w:rsidRPr="00000000">
        <w:rPr>
          <w:rtl w:val="0"/>
        </w:rPr>
        <w:t xml:space="preserve">I get all my beauty supplies from Amazon, which I find most effective as they have next day delivery with an amazon prime account for just £8.99 a month. </w:t>
      </w:r>
    </w:p>
    <w:p w:rsidR="00000000" w:rsidDel="00000000" w:rsidP="00000000" w:rsidRDefault="00000000" w:rsidRPr="00000000" w14:paraId="00000172">
      <w:pPr>
        <w:pStyle w:val="Heading4"/>
        <w:keepNext w:val="1"/>
        <w:keepLines w:val="1"/>
        <w:spacing w:after="0" w:before="240" w:lineRule="auto"/>
        <w:rPr>
          <w:color w:val="2e75b5"/>
        </w:rPr>
      </w:pPr>
      <w:bookmarkStart w:colFirst="0" w:colLast="0" w:name="_heading=h.b62w4372ypvz" w:id="4"/>
      <w:bookmarkEnd w:id="4"/>
      <w:r w:rsidDel="00000000" w:rsidR="00000000" w:rsidRPr="00000000">
        <w:rPr>
          <w:color w:val="2e75b5"/>
          <w:rtl w:val="0"/>
        </w:rPr>
        <w:t xml:space="preserve">Marketing strategy </w:t>
      </w:r>
    </w:p>
    <w:p w:rsidR="00000000" w:rsidDel="00000000" w:rsidP="00000000" w:rsidRDefault="00000000" w:rsidRPr="00000000" w14:paraId="00000173">
      <w:pPr>
        <w:rPr/>
      </w:pPr>
      <w:r w:rsidDel="00000000" w:rsidR="00000000" w:rsidRPr="00000000">
        <w:rPr>
          <w:rtl w:val="0"/>
        </w:rPr>
        <w:t xml:space="preserve">To ensure I market correctly I will be using the S.W.O.T analysis. S.W.O.T analysis was created by a man called Andrew Humphries (2005). It is a great self-awareness tool to really figure out ways to improve not just in your business but in your daily life.</w:t>
      </w:r>
    </w:p>
    <w:sdt>
      <w:sdtPr>
        <w:lock w:val="contentLocked"/>
        <w:tag w:val="goog_rdk_1"/>
      </w:sdtPr>
      <w:sdtContent>
        <w:tbl>
          <w:tblPr>
            <w:tblStyle w:val="Table3"/>
            <w:tblpPr w:leftFromText="180" w:rightFromText="180" w:topFromText="180" w:bottomFromText="180" w:vertAnchor="text" w:horzAnchor="text" w:tblpX="75" w:tblpY="0"/>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rHeight w:val="1620" w:hRule="atLeast"/>
              <w:tblHeader w:val="0"/>
            </w:trPr>
            <w:tc>
              <w:tcPr/>
              <w:p w:rsidR="00000000" w:rsidDel="00000000" w:rsidP="00000000" w:rsidRDefault="00000000" w:rsidRPr="00000000" w14:paraId="00000174">
                <w:pPr>
                  <w:widowControl w:val="0"/>
                  <w:spacing w:after="0" w:line="240" w:lineRule="auto"/>
                  <w:rPr>
                    <w:b w:val="1"/>
                    <w:color w:val="ff0000"/>
                    <w:u w:val="single"/>
                  </w:rPr>
                </w:pPr>
                <w:r w:rsidDel="00000000" w:rsidR="00000000" w:rsidRPr="00000000">
                  <w:rPr>
                    <w:b w:val="1"/>
                    <w:color w:val="ff0000"/>
                    <w:u w:val="single"/>
                    <w:rtl w:val="0"/>
                  </w:rPr>
                  <w:t xml:space="preserve">STRENGTH </w:t>
                </w:r>
              </w:p>
              <w:p w:rsidR="00000000" w:rsidDel="00000000" w:rsidP="00000000" w:rsidRDefault="00000000" w:rsidRPr="00000000" w14:paraId="00000175">
                <w:pPr>
                  <w:widowControl w:val="0"/>
                  <w:spacing w:after="0" w:line="240" w:lineRule="auto"/>
                  <w:rPr>
                    <w:b w:val="1"/>
                    <w:color w:val="ff0000"/>
                    <w:u w:val="single"/>
                  </w:rPr>
                </w:pPr>
                <w:r w:rsidDel="00000000" w:rsidR="00000000" w:rsidRPr="00000000">
                  <w:rPr>
                    <w:rtl w:val="0"/>
                  </w:rPr>
                </w:r>
              </w:p>
              <w:p w:rsidR="00000000" w:rsidDel="00000000" w:rsidP="00000000" w:rsidRDefault="00000000" w:rsidRPr="00000000" w14:paraId="00000176">
                <w:pPr>
                  <w:widowControl w:val="0"/>
                  <w:numPr>
                    <w:ilvl w:val="0"/>
                    <w:numId w:val="3"/>
                  </w:numPr>
                  <w:spacing w:after="0" w:line="240" w:lineRule="auto"/>
                  <w:ind w:left="720" w:hanging="360"/>
                </w:pPr>
                <w:r w:rsidDel="00000000" w:rsidR="00000000" w:rsidRPr="00000000">
                  <w:rPr>
                    <w:rtl w:val="0"/>
                  </w:rPr>
                  <w:t xml:space="preserve">The quality of my work</w:t>
                </w:r>
              </w:p>
              <w:p w:rsidR="00000000" w:rsidDel="00000000" w:rsidP="00000000" w:rsidRDefault="00000000" w:rsidRPr="00000000" w14:paraId="00000177">
                <w:pPr>
                  <w:widowControl w:val="0"/>
                  <w:numPr>
                    <w:ilvl w:val="0"/>
                    <w:numId w:val="3"/>
                  </w:numPr>
                  <w:spacing w:after="0" w:line="240" w:lineRule="auto"/>
                  <w:ind w:left="720" w:hanging="360"/>
                </w:pPr>
                <w:r w:rsidDel="00000000" w:rsidR="00000000" w:rsidRPr="00000000">
                  <w:rPr>
                    <w:rtl w:val="0"/>
                  </w:rPr>
                  <w:t xml:space="preserve">The quality of where I get my supplies from</w:t>
                </w:r>
              </w:p>
              <w:p w:rsidR="00000000" w:rsidDel="00000000" w:rsidP="00000000" w:rsidRDefault="00000000" w:rsidRPr="00000000" w14:paraId="00000178">
                <w:pPr>
                  <w:widowControl w:val="0"/>
                  <w:numPr>
                    <w:ilvl w:val="0"/>
                    <w:numId w:val="3"/>
                  </w:numPr>
                  <w:spacing w:after="0" w:line="240" w:lineRule="auto"/>
                  <w:ind w:left="720" w:hanging="360"/>
                </w:pPr>
                <w:r w:rsidDel="00000000" w:rsidR="00000000" w:rsidRPr="00000000">
                  <w:rPr>
                    <w:rtl w:val="0"/>
                  </w:rPr>
                  <w:t xml:space="preserve">I am a people person</w:t>
                </w:r>
              </w:p>
            </w:tc>
            <w:tc>
              <w:tcPr/>
              <w:p w:rsidR="00000000" w:rsidDel="00000000" w:rsidP="00000000" w:rsidRDefault="00000000" w:rsidRPr="00000000" w14:paraId="00000179">
                <w:pPr>
                  <w:widowControl w:val="0"/>
                  <w:spacing w:after="0" w:line="240" w:lineRule="auto"/>
                  <w:rPr>
                    <w:b w:val="1"/>
                    <w:color w:val="ff0000"/>
                    <w:u w:val="single"/>
                  </w:rPr>
                </w:pPr>
                <w:r w:rsidDel="00000000" w:rsidR="00000000" w:rsidRPr="00000000">
                  <w:rPr>
                    <w:b w:val="1"/>
                    <w:color w:val="ff0000"/>
                    <w:u w:val="single"/>
                    <w:rtl w:val="0"/>
                  </w:rPr>
                  <w:t xml:space="preserve">WEAKNESS</w:t>
                </w:r>
              </w:p>
              <w:p w:rsidR="00000000" w:rsidDel="00000000" w:rsidP="00000000" w:rsidRDefault="00000000" w:rsidRPr="00000000" w14:paraId="0000017A">
                <w:pPr>
                  <w:widowControl w:val="0"/>
                  <w:spacing w:after="0" w:line="240" w:lineRule="auto"/>
                  <w:rPr>
                    <w:b w:val="1"/>
                    <w:color w:val="ff0000"/>
                    <w:u w:val="single"/>
                  </w:rPr>
                </w:pPr>
                <w:r w:rsidDel="00000000" w:rsidR="00000000" w:rsidRPr="00000000">
                  <w:rPr>
                    <w:rtl w:val="0"/>
                  </w:rPr>
                </w:r>
              </w:p>
              <w:p w:rsidR="00000000" w:rsidDel="00000000" w:rsidP="00000000" w:rsidRDefault="00000000" w:rsidRPr="00000000" w14:paraId="0000017B">
                <w:pPr>
                  <w:widowControl w:val="0"/>
                  <w:numPr>
                    <w:ilvl w:val="0"/>
                    <w:numId w:val="5"/>
                  </w:numPr>
                  <w:spacing w:after="0" w:line="240" w:lineRule="auto"/>
                  <w:ind w:left="720" w:hanging="360"/>
                </w:pPr>
                <w:r w:rsidDel="00000000" w:rsidR="00000000" w:rsidRPr="00000000">
                  <w:rPr>
                    <w:rtl w:val="0"/>
                  </w:rPr>
                  <w:t xml:space="preserve">A</w:t>
                </w:r>
                <w:r w:rsidDel="00000000" w:rsidR="00000000" w:rsidRPr="00000000">
                  <w:rPr>
                    <w:rtl w:val="0"/>
                  </w:rPr>
                  <w:t xml:space="preserve">bility to concentrate</w:t>
                </w:r>
              </w:p>
              <w:p w:rsidR="00000000" w:rsidDel="00000000" w:rsidP="00000000" w:rsidRDefault="00000000" w:rsidRPr="00000000" w14:paraId="0000017C">
                <w:pPr>
                  <w:widowControl w:val="0"/>
                  <w:numPr>
                    <w:ilvl w:val="0"/>
                    <w:numId w:val="5"/>
                  </w:numPr>
                  <w:spacing w:after="0" w:line="240" w:lineRule="auto"/>
                  <w:ind w:left="720" w:hanging="360"/>
                </w:pPr>
                <w:r w:rsidDel="00000000" w:rsidR="00000000" w:rsidRPr="00000000">
                  <w:rPr>
                    <w:rtl w:val="0"/>
                  </w:rPr>
                  <w:t xml:space="preserve">Low self esteem</w:t>
                </w:r>
              </w:p>
              <w:p w:rsidR="00000000" w:rsidDel="00000000" w:rsidP="00000000" w:rsidRDefault="00000000" w:rsidRPr="00000000" w14:paraId="0000017D">
                <w:pPr>
                  <w:widowControl w:val="0"/>
                  <w:numPr>
                    <w:ilvl w:val="0"/>
                    <w:numId w:val="5"/>
                  </w:numPr>
                  <w:spacing w:after="0" w:line="240" w:lineRule="auto"/>
                  <w:ind w:left="720" w:hanging="360"/>
                </w:pPr>
                <w:r w:rsidDel="00000000" w:rsidR="00000000" w:rsidRPr="00000000">
                  <w:rPr>
                    <w:rtl w:val="0"/>
                  </w:rPr>
                  <w:t xml:space="preserve">I always put my work down and compare myself to others.</w:t>
                </w:r>
              </w:p>
            </w:tc>
          </w:tr>
          <w:tr>
            <w:trPr>
              <w:cantSplit w:val="0"/>
              <w:trHeight w:val="1738.5546875" w:hRule="atLeast"/>
              <w:tblHeader w:val="0"/>
            </w:trPr>
            <w:tc>
              <w:tcPr/>
              <w:p w:rsidR="00000000" w:rsidDel="00000000" w:rsidP="00000000" w:rsidRDefault="00000000" w:rsidRPr="00000000" w14:paraId="0000017E">
                <w:pPr>
                  <w:widowControl w:val="0"/>
                  <w:spacing w:after="0" w:line="240" w:lineRule="auto"/>
                  <w:rPr>
                    <w:b w:val="1"/>
                    <w:color w:val="ff0000"/>
                    <w:u w:val="single"/>
                  </w:rPr>
                </w:pPr>
                <w:r w:rsidDel="00000000" w:rsidR="00000000" w:rsidRPr="00000000">
                  <w:rPr>
                    <w:b w:val="1"/>
                    <w:color w:val="ff0000"/>
                    <w:u w:val="single"/>
                    <w:rtl w:val="0"/>
                  </w:rPr>
                  <w:t xml:space="preserve">OPPORTUNITY</w:t>
                </w:r>
              </w:p>
              <w:p w:rsidR="00000000" w:rsidDel="00000000" w:rsidP="00000000" w:rsidRDefault="00000000" w:rsidRPr="00000000" w14:paraId="0000017F">
                <w:pPr>
                  <w:widowControl w:val="0"/>
                  <w:spacing w:after="0" w:line="240" w:lineRule="auto"/>
                  <w:rPr>
                    <w:b w:val="1"/>
                    <w:color w:val="ff0000"/>
                    <w:u w:val="single"/>
                  </w:rPr>
                </w:pPr>
                <w:r w:rsidDel="00000000" w:rsidR="00000000" w:rsidRPr="00000000">
                  <w:rPr>
                    <w:rtl w:val="0"/>
                  </w:rPr>
                </w:r>
              </w:p>
              <w:p w:rsidR="00000000" w:rsidDel="00000000" w:rsidP="00000000" w:rsidRDefault="00000000" w:rsidRPr="00000000" w14:paraId="00000180">
                <w:pPr>
                  <w:widowControl w:val="0"/>
                  <w:numPr>
                    <w:ilvl w:val="0"/>
                    <w:numId w:val="1"/>
                  </w:numPr>
                  <w:spacing w:after="0" w:line="240" w:lineRule="auto"/>
                  <w:ind w:left="720" w:hanging="360"/>
                </w:pPr>
                <w:r w:rsidDel="00000000" w:rsidR="00000000" w:rsidRPr="00000000">
                  <w:rPr>
                    <w:rtl w:val="0"/>
                  </w:rPr>
                  <w:t xml:space="preserve">E</w:t>
                </w:r>
                <w:r w:rsidDel="00000000" w:rsidR="00000000" w:rsidRPr="00000000">
                  <w:rPr>
                    <w:rtl w:val="0"/>
                  </w:rPr>
                  <w:t xml:space="preserve">xpand my knowledge </w:t>
                </w:r>
              </w:p>
              <w:p w:rsidR="00000000" w:rsidDel="00000000" w:rsidP="00000000" w:rsidRDefault="00000000" w:rsidRPr="00000000" w14:paraId="00000181">
                <w:pPr>
                  <w:widowControl w:val="0"/>
                  <w:numPr>
                    <w:ilvl w:val="0"/>
                    <w:numId w:val="1"/>
                  </w:numPr>
                  <w:spacing w:after="0" w:line="240" w:lineRule="auto"/>
                  <w:ind w:left="720" w:hanging="360"/>
                </w:pPr>
                <w:r w:rsidDel="00000000" w:rsidR="00000000" w:rsidRPr="00000000">
                  <w:rPr>
                    <w:rtl w:val="0"/>
                  </w:rPr>
                  <w:t xml:space="preserve">Take more training courses which will add new clients who want different treatments</w:t>
                </w:r>
              </w:p>
              <w:p w:rsidR="00000000" w:rsidDel="00000000" w:rsidP="00000000" w:rsidRDefault="00000000" w:rsidRPr="00000000" w14:paraId="00000182">
                <w:pPr>
                  <w:widowControl w:val="0"/>
                  <w:numPr>
                    <w:ilvl w:val="0"/>
                    <w:numId w:val="1"/>
                  </w:numPr>
                  <w:spacing w:after="0" w:line="240" w:lineRule="auto"/>
                  <w:ind w:left="720" w:hanging="360"/>
                </w:pPr>
                <w:r w:rsidDel="00000000" w:rsidR="00000000" w:rsidRPr="00000000">
                  <w:rPr>
                    <w:rtl w:val="0"/>
                  </w:rPr>
                  <w:t xml:space="preserve">Have my own premises</w:t>
                </w:r>
              </w:p>
              <w:p w:rsidR="00000000" w:rsidDel="00000000" w:rsidP="00000000" w:rsidRDefault="00000000" w:rsidRPr="00000000" w14:paraId="00000183">
                <w:pPr>
                  <w:widowControl w:val="0"/>
                  <w:spacing w:after="0" w:line="240" w:lineRule="auto"/>
                  <w:rPr/>
                </w:pPr>
                <w:r w:rsidDel="00000000" w:rsidR="00000000" w:rsidRPr="00000000">
                  <w:rPr>
                    <w:rtl w:val="0"/>
                  </w:rPr>
                </w:r>
              </w:p>
            </w:tc>
            <w:tc>
              <w:tcPr/>
              <w:p w:rsidR="00000000" w:rsidDel="00000000" w:rsidP="00000000" w:rsidRDefault="00000000" w:rsidRPr="00000000" w14:paraId="00000184">
                <w:pPr>
                  <w:widowControl w:val="0"/>
                  <w:spacing w:after="0" w:line="240" w:lineRule="auto"/>
                  <w:rPr>
                    <w:b w:val="1"/>
                    <w:color w:val="ff0000"/>
                    <w:u w:val="single"/>
                  </w:rPr>
                </w:pPr>
                <w:r w:rsidDel="00000000" w:rsidR="00000000" w:rsidRPr="00000000">
                  <w:rPr>
                    <w:b w:val="1"/>
                    <w:color w:val="ff0000"/>
                    <w:u w:val="single"/>
                    <w:rtl w:val="0"/>
                  </w:rPr>
                  <w:t xml:space="preserve">THREAT</w:t>
                </w:r>
              </w:p>
              <w:p w:rsidR="00000000" w:rsidDel="00000000" w:rsidP="00000000" w:rsidRDefault="00000000" w:rsidRPr="00000000" w14:paraId="00000185">
                <w:pPr>
                  <w:widowControl w:val="0"/>
                  <w:spacing w:after="0" w:line="240" w:lineRule="auto"/>
                  <w:rPr>
                    <w:b w:val="1"/>
                    <w:color w:val="ff0000"/>
                    <w:u w:val="single"/>
                  </w:rPr>
                </w:pPr>
                <w:r w:rsidDel="00000000" w:rsidR="00000000" w:rsidRPr="00000000">
                  <w:rPr>
                    <w:rtl w:val="0"/>
                  </w:rPr>
                </w:r>
              </w:p>
              <w:p w:rsidR="00000000" w:rsidDel="00000000" w:rsidP="00000000" w:rsidRDefault="00000000" w:rsidRPr="00000000" w14:paraId="00000186">
                <w:pPr>
                  <w:widowControl w:val="0"/>
                  <w:numPr>
                    <w:ilvl w:val="0"/>
                    <w:numId w:val="2"/>
                  </w:numPr>
                  <w:spacing w:after="0" w:line="240" w:lineRule="auto"/>
                  <w:ind w:left="720" w:hanging="360"/>
                </w:pPr>
                <w:r w:rsidDel="00000000" w:rsidR="00000000" w:rsidRPr="00000000">
                  <w:rPr>
                    <w:rtl w:val="0"/>
                  </w:rPr>
                  <w:t xml:space="preserve">By being a local myself there is so much competition, on the street I work alone there are 6 other business who offer eyebrows and many other treatments. </w:t>
                </w:r>
              </w:p>
            </w:tc>
          </w:tr>
        </w:tbl>
      </w:sdtContent>
    </w:sdt>
    <w:p w:rsidR="00000000" w:rsidDel="00000000" w:rsidP="00000000" w:rsidRDefault="00000000" w:rsidRPr="00000000" w14:paraId="00000187">
      <w:pPr>
        <w:rPr/>
      </w:pPr>
      <w:r w:rsidDel="00000000" w:rsidR="00000000" w:rsidRPr="00000000">
        <w:rPr>
          <w:rtl w:val="0"/>
        </w:rPr>
        <w:t xml:space="preserve">I also used the 7P’s of marketing to help identify any issues in my business. </w:t>
      </w:r>
    </w:p>
    <w:p w:rsidR="00000000" w:rsidDel="00000000" w:rsidP="00000000" w:rsidRDefault="00000000" w:rsidRPr="00000000" w14:paraId="00000188">
      <w:pPr>
        <w:rPr/>
      </w:pPr>
      <w:r w:rsidDel="00000000" w:rsidR="00000000" w:rsidRPr="00000000">
        <w:rPr>
          <w:rtl w:val="0"/>
        </w:rPr>
        <w:t xml:space="preserve">      1) - Product, my product and service I am offering to clients is a well known treatment in the beauty      industry. I gain regular feedback from clients as well as great recommendations. I have an insurance    policy in place which allows me to work in my premises. </w:t>
      </w:r>
    </w:p>
    <w:p w:rsidR="00000000" w:rsidDel="00000000" w:rsidP="00000000" w:rsidRDefault="00000000" w:rsidRPr="00000000" w14:paraId="00000189">
      <w:pPr>
        <w:numPr>
          <w:ilvl w:val="0"/>
          <w:numId w:val="2"/>
        </w:numPr>
        <w:spacing w:after="0" w:afterAutospacing="0"/>
        <w:ind w:left="720" w:hanging="360"/>
        <w:rPr/>
      </w:pPr>
      <w:r w:rsidDel="00000000" w:rsidR="00000000" w:rsidRPr="00000000">
        <w:rPr>
          <w:rtl w:val="0"/>
        </w:rPr>
        <w:t xml:space="preserve">- Price, My price under cuts a lot of competition around the local area as everywhere else I have seen charges £15. I do not intend for my prices to rise for this service as I make a profit, supplies are covered and my time is paid for. I think £10 per person is very reasonable and fair. A lot of my customers come from other salons locally and tell me that I am the cheapest and my work is great.</w:t>
      </w:r>
    </w:p>
    <w:p w:rsidR="00000000" w:rsidDel="00000000" w:rsidP="00000000" w:rsidRDefault="00000000" w:rsidRPr="00000000" w14:paraId="0000018A">
      <w:pPr>
        <w:numPr>
          <w:ilvl w:val="0"/>
          <w:numId w:val="2"/>
        </w:numPr>
        <w:spacing w:after="0" w:afterAutospacing="0"/>
        <w:ind w:left="720" w:hanging="360"/>
        <w:rPr/>
      </w:pPr>
      <w:r w:rsidDel="00000000" w:rsidR="00000000" w:rsidRPr="00000000">
        <w:rPr>
          <w:rtl w:val="0"/>
        </w:rPr>
        <w:t xml:space="preserve">- Place, The place I carry out treatments, I pay a monthly fee to rent the room of £200. The space is clean, welcoming and has a place for another client to sit and wait. There is an inviting sign on the window displaying what services we offer at the premises and the cost. </w:t>
      </w:r>
    </w:p>
    <w:p w:rsidR="00000000" w:rsidDel="00000000" w:rsidP="00000000" w:rsidRDefault="00000000" w:rsidRPr="00000000" w14:paraId="0000018B">
      <w:pPr>
        <w:numPr>
          <w:ilvl w:val="0"/>
          <w:numId w:val="2"/>
        </w:numPr>
        <w:spacing w:after="0" w:afterAutospacing="0"/>
        <w:ind w:left="720" w:hanging="360"/>
        <w:rPr/>
      </w:pPr>
      <w:r w:rsidDel="00000000" w:rsidR="00000000" w:rsidRPr="00000000">
        <w:rPr>
          <w:rtl w:val="0"/>
        </w:rPr>
        <w:t xml:space="preserve">- Promotion, By having a clear, easily readable sign out front stating different treatments and cost is a great way to allow pedestrians and those in a vehicle to see what we offer before entering. I also promote my business on all social media platforms and a booking site called Fresha. Recommendations from my clients also allow those to give me feedback as I always have new customers interested in what I am offering.</w:t>
      </w:r>
    </w:p>
    <w:p w:rsidR="00000000" w:rsidDel="00000000" w:rsidP="00000000" w:rsidRDefault="00000000" w:rsidRPr="00000000" w14:paraId="0000018C">
      <w:pPr>
        <w:numPr>
          <w:ilvl w:val="0"/>
          <w:numId w:val="2"/>
        </w:numPr>
        <w:spacing w:after="0" w:afterAutospacing="0"/>
        <w:ind w:left="720" w:hanging="360"/>
        <w:rPr/>
      </w:pPr>
      <w:r w:rsidDel="00000000" w:rsidR="00000000" w:rsidRPr="00000000">
        <w:rPr>
          <w:rtl w:val="0"/>
        </w:rPr>
        <w:t xml:space="preserve">- People,  I am the face of my business. I work alone. I always make sure I present myself well, my hands are clean and my work area is clean. I always check before a client leaves if they like the treatment or if there's anything they would like me to rectify. Communicating with people before, during and after is crucial to maintaining great client relationships and it opens doors for anyone who feels uncomfortable to then be able to talk about it . </w:t>
      </w:r>
      <w:r w:rsidDel="00000000" w:rsidR="00000000" w:rsidRPr="00000000">
        <w:rPr>
          <w:rtl w:val="0"/>
        </w:rPr>
        <w:t xml:space="preserve">Communication is the transactional use of symbols, influenced, guided, and understood in the context of relationships, said </w:t>
      </w:r>
      <w:r w:rsidDel="00000000" w:rsidR="00000000" w:rsidRPr="00000000">
        <w:rPr>
          <w:rtl w:val="0"/>
        </w:rPr>
        <w:t xml:space="preserve">Duck, S &amp; McMahan, D.T, (2015). </w:t>
      </w:r>
    </w:p>
    <w:p w:rsidR="00000000" w:rsidDel="00000000" w:rsidP="00000000" w:rsidRDefault="00000000" w:rsidRPr="00000000" w14:paraId="0000018D">
      <w:pPr>
        <w:numPr>
          <w:ilvl w:val="0"/>
          <w:numId w:val="2"/>
        </w:numPr>
        <w:spacing w:after="0" w:afterAutospacing="0"/>
        <w:ind w:left="720" w:hanging="360"/>
        <w:rPr/>
      </w:pPr>
      <w:r w:rsidDel="00000000" w:rsidR="00000000" w:rsidRPr="00000000">
        <w:rPr>
          <w:rtl w:val="0"/>
        </w:rPr>
        <w:t xml:space="preserve">- Process. During the exact minute they step through the door to enter my premises I will always take their coat, bag etc to make them more comfortable. I always have a big smile on my face and greet people accordingly. I try my best to make their whole experience with me memorable even if it is for a short space of time. I always get told that I am a people person and I am funny. This is a massive thing for me as it took a long time for my confidence to grow in this industry. Being confident within yourself and in your services makes others feel at ease while they're in your presence. </w:t>
      </w:r>
      <w:r w:rsidDel="00000000" w:rsidR="00000000" w:rsidRPr="00000000">
        <w:rPr>
          <w:rtl w:val="0"/>
        </w:rPr>
        <w:t xml:space="preserve">Studies show that, in work environments where performance matters, </w:t>
      </w:r>
      <w:hyperlink r:id="rId9">
        <w:r w:rsidDel="00000000" w:rsidR="00000000" w:rsidRPr="00000000">
          <w:rPr>
            <w:rtl w:val="0"/>
          </w:rPr>
          <w:t xml:space="preserve">confidence plays a large role in your success</w:t>
        </w:r>
      </w:hyperlink>
      <w:r w:rsidDel="00000000" w:rsidR="00000000" w:rsidRPr="00000000">
        <w:rPr>
          <w:rtl w:val="0"/>
        </w:rPr>
        <w:t xml:space="preserve">.</w:t>
      </w:r>
      <w:r w:rsidDel="00000000" w:rsidR="00000000" w:rsidRPr="00000000">
        <w:rPr>
          <w:rtl w:val="0"/>
        </w:rPr>
        <w:t xml:space="preserve"> </w:t>
      </w:r>
      <w:hyperlink r:id="rId10">
        <w:r w:rsidDel="00000000" w:rsidR="00000000" w:rsidRPr="00000000">
          <w:rPr>
            <w:highlight w:val="white"/>
            <w:rtl w:val="0"/>
          </w:rPr>
          <w:t xml:space="preserve">Elizabeth Perry, ACC</w:t>
        </w:r>
      </w:hyperlink>
      <w:r w:rsidDel="00000000" w:rsidR="00000000" w:rsidRPr="00000000">
        <w:rPr>
          <w:rtl w:val="0"/>
        </w:rPr>
        <w:t xml:space="preserve"> (2023).</w:t>
      </w:r>
    </w:p>
    <w:p w:rsidR="00000000" w:rsidDel="00000000" w:rsidP="00000000" w:rsidRDefault="00000000" w:rsidRPr="00000000" w14:paraId="0000018E">
      <w:pPr>
        <w:numPr>
          <w:ilvl w:val="0"/>
          <w:numId w:val="2"/>
        </w:numPr>
        <w:ind w:left="720" w:hanging="360"/>
        <w:rPr>
          <w:u w:val="none"/>
        </w:rPr>
      </w:pPr>
      <w:r w:rsidDel="00000000" w:rsidR="00000000" w:rsidRPr="00000000">
        <w:rPr>
          <w:rtl w:val="0"/>
        </w:rPr>
        <w:t xml:space="preserve">- Physical evidence. In our premises there is a toilet and sink which the clients can make use of. We will always make sure there is toilet supplies, the area is clean and if any sanitary products are available. The location of the shop has plenty of parking and has a sign out the front. I will always make a point when messaging my clients to give them the full address and let them know there are parking spaces available. </w:t>
      </w:r>
    </w:p>
    <w:p w:rsidR="00000000" w:rsidDel="00000000" w:rsidP="00000000" w:rsidRDefault="00000000" w:rsidRPr="00000000" w14:paraId="0000018F">
      <w:pPr>
        <w:rPr/>
      </w:pPr>
      <w:r w:rsidDel="00000000" w:rsidR="00000000" w:rsidRPr="00000000">
        <w:rPr>
          <w:rtl w:val="0"/>
        </w:rPr>
        <w:t xml:space="preserve">The 7’s of marketing was created by </w:t>
      </w:r>
      <w:r w:rsidDel="00000000" w:rsidR="00000000" w:rsidRPr="00000000">
        <w:rPr>
          <w:rtl w:val="0"/>
        </w:rPr>
        <w:t xml:space="preserve">E. Jerome McCarthy (1960) with his </w:t>
      </w:r>
      <w:r w:rsidDel="00000000" w:rsidR="00000000" w:rsidRPr="00000000">
        <w:rPr>
          <w:rtl w:val="0"/>
        </w:rPr>
        <w:t xml:space="preserve">book Basic Marketing. A Managerial Approach. </w:t>
      </w:r>
    </w:p>
    <w:p w:rsidR="00000000" w:rsidDel="00000000" w:rsidP="00000000" w:rsidRDefault="00000000" w:rsidRPr="00000000" w14:paraId="00000190">
      <w:pPr>
        <w:rPr/>
      </w:pPr>
      <w:r w:rsidDel="00000000" w:rsidR="00000000" w:rsidRPr="00000000">
        <w:rPr>
          <w:rtl w:val="0"/>
        </w:rPr>
        <w:t xml:space="preserve">My market and client base is more or less female only. I would like to eventually expand into the male market by adding maybe a barbering course in the near future. Prior to setting prices, I conducted research by visiting different salons within a 15 mile radius to see how techniques and pricing varied in different places. Based on my findings, there wasn't much of a difference in either category and therefore decided to price myself below market value as an effort toward building and maintaining relationships with clients. My primary marketing channel is social media and encouraging customer reviews has proven beneficial for business growth as well posting daily content of the work I carry out. </w:t>
      </w:r>
    </w:p>
    <w:p w:rsidR="00000000" w:rsidDel="00000000" w:rsidP="00000000" w:rsidRDefault="00000000" w:rsidRPr="00000000" w14:paraId="00000191">
      <w:pPr>
        <w:pStyle w:val="Heading2"/>
        <w:rPr/>
      </w:pPr>
      <w:bookmarkStart w:colFirst="0" w:colLast="0" w:name="_heading=h.rs8txd8lm590" w:id="5"/>
      <w:bookmarkEnd w:id="5"/>
      <w:r w:rsidDel="00000000" w:rsidR="00000000" w:rsidRPr="00000000">
        <w:rPr>
          <w:rtl w:val="0"/>
        </w:rPr>
        <w:t xml:space="preserve">Revenue &amp; pricing strategy </w:t>
      </w:r>
    </w:p>
    <w:p w:rsidR="00000000" w:rsidDel="00000000" w:rsidP="00000000" w:rsidRDefault="00000000" w:rsidRPr="00000000" w14:paraId="00000192">
      <w:pPr>
        <w:rPr/>
      </w:pPr>
      <w:r w:rsidDel="00000000" w:rsidR="00000000" w:rsidRPr="00000000">
        <w:rPr>
          <w:rtl w:val="0"/>
        </w:rPr>
        <w:t xml:space="preserve">To get to my overall price range was to go to different salons local to me, by looking at people's social media price listings and work out a fair but still profitable overall price. </w:t>
      </w:r>
    </w:p>
    <w:p w:rsidR="00000000" w:rsidDel="00000000" w:rsidP="00000000" w:rsidRDefault="00000000" w:rsidRPr="00000000" w14:paraId="0000019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ff0000"/>
          <w:sz w:val="30"/>
          <w:szCs w:val="30"/>
          <w:u w:val="single"/>
        </w:rPr>
      </w:pPr>
      <w:r w:rsidDel="00000000" w:rsidR="00000000" w:rsidRPr="00000000">
        <w:rPr>
          <w:rtl w:val="0"/>
        </w:rPr>
        <w:t xml:space="preserve">                                                                                </w:t>
      </w:r>
      <w:r w:rsidDel="00000000" w:rsidR="00000000" w:rsidRPr="00000000">
        <w:rPr>
          <w:color w:val="ff0000"/>
          <w:sz w:val="30"/>
          <w:szCs w:val="30"/>
          <w:u w:val="single"/>
          <w:rtl w:val="0"/>
        </w:rPr>
        <w:t xml:space="preserve">July 2024</w:t>
      </w:r>
    </w:p>
    <w:sdt>
      <w:sdtPr>
        <w:lock w:val="contentLocked"/>
        <w:tag w:val="goog_rdk_2"/>
      </w:sdtPr>
      <w:sdtContent>
        <w:tbl>
          <w:tblPr>
            <w:tblStyle w:val="Table4"/>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37.142857142857"/>
            <w:gridCol w:w="1337.142857142857"/>
            <w:gridCol w:w="1337.142857142857"/>
            <w:gridCol w:w="1337.142857142857"/>
            <w:gridCol w:w="1337.142857142857"/>
            <w:gridCol w:w="1337.142857142857"/>
            <w:gridCol w:w="1337.142857142857"/>
            <w:tblGridChange w:id="0">
              <w:tblGrid>
                <w:gridCol w:w="1337.142857142857"/>
                <w:gridCol w:w="1337.142857142857"/>
                <w:gridCol w:w="1337.142857142857"/>
                <w:gridCol w:w="1337.142857142857"/>
                <w:gridCol w:w="1337.142857142857"/>
                <w:gridCol w:w="1337.142857142857"/>
                <w:gridCol w:w="1337.142857142857"/>
              </w:tblGrid>
            </w:tblGridChange>
          </w:tblGrid>
          <w:tr>
            <w:trPr>
              <w:cantSplit w:val="0"/>
              <w:tblHeader w:val="0"/>
            </w:trPr>
            <w:tc>
              <w:tcPr/>
              <w:p w:rsidR="00000000" w:rsidDel="00000000" w:rsidP="00000000" w:rsidRDefault="00000000" w:rsidRPr="00000000" w14:paraId="00000194">
                <w:pPr>
                  <w:widowControl w:val="0"/>
                  <w:spacing w:after="0" w:line="240" w:lineRule="auto"/>
                  <w:rPr>
                    <w:color w:val="ff0000"/>
                    <w:u w:val="single"/>
                  </w:rPr>
                </w:pPr>
                <w:r w:rsidDel="00000000" w:rsidR="00000000" w:rsidRPr="00000000">
                  <w:rPr>
                    <w:color w:val="ff0000"/>
                    <w:u w:val="single"/>
                    <w:rtl w:val="0"/>
                  </w:rPr>
                  <w:t xml:space="preserve">Eyebrow wax and tinting.</w:t>
                </w:r>
              </w:p>
            </w:tc>
            <w:tc>
              <w:tcPr/>
              <w:p w:rsidR="00000000" w:rsidDel="00000000" w:rsidP="00000000" w:rsidRDefault="00000000" w:rsidRPr="00000000" w14:paraId="00000195">
                <w:pPr>
                  <w:widowControl w:val="0"/>
                  <w:spacing w:after="0" w:line="240" w:lineRule="auto"/>
                  <w:rPr>
                    <w:color w:val="ff0000"/>
                    <w:u w:val="single"/>
                  </w:rPr>
                </w:pPr>
                <w:r w:rsidDel="00000000" w:rsidR="00000000" w:rsidRPr="00000000">
                  <w:rPr>
                    <w:color w:val="ff0000"/>
                    <w:u w:val="single"/>
                    <w:rtl w:val="0"/>
                  </w:rPr>
                  <w:t xml:space="preserve">Monday</w:t>
                </w:r>
              </w:p>
            </w:tc>
            <w:tc>
              <w:tcPr/>
              <w:p w:rsidR="00000000" w:rsidDel="00000000" w:rsidP="00000000" w:rsidRDefault="00000000" w:rsidRPr="00000000" w14:paraId="00000196">
                <w:pPr>
                  <w:widowControl w:val="0"/>
                  <w:spacing w:after="0" w:line="240" w:lineRule="auto"/>
                  <w:rPr>
                    <w:color w:val="ff0000"/>
                    <w:u w:val="single"/>
                  </w:rPr>
                </w:pPr>
                <w:r w:rsidDel="00000000" w:rsidR="00000000" w:rsidRPr="00000000">
                  <w:rPr>
                    <w:color w:val="ff0000"/>
                    <w:u w:val="single"/>
                    <w:rtl w:val="0"/>
                  </w:rPr>
                  <w:t xml:space="preserve">Tuesday</w:t>
                </w:r>
              </w:p>
            </w:tc>
            <w:tc>
              <w:tcPr/>
              <w:p w:rsidR="00000000" w:rsidDel="00000000" w:rsidP="00000000" w:rsidRDefault="00000000" w:rsidRPr="00000000" w14:paraId="00000197">
                <w:pPr>
                  <w:widowControl w:val="0"/>
                  <w:spacing w:after="0" w:line="240" w:lineRule="auto"/>
                  <w:rPr>
                    <w:color w:val="ff0000"/>
                    <w:u w:val="single"/>
                  </w:rPr>
                </w:pPr>
                <w:r w:rsidDel="00000000" w:rsidR="00000000" w:rsidRPr="00000000">
                  <w:rPr>
                    <w:color w:val="ff0000"/>
                    <w:u w:val="single"/>
                    <w:rtl w:val="0"/>
                  </w:rPr>
                  <w:t xml:space="preserve">Wednesday</w:t>
                </w:r>
              </w:p>
            </w:tc>
            <w:tc>
              <w:tcPr/>
              <w:p w:rsidR="00000000" w:rsidDel="00000000" w:rsidP="00000000" w:rsidRDefault="00000000" w:rsidRPr="00000000" w14:paraId="00000198">
                <w:pPr>
                  <w:widowControl w:val="0"/>
                  <w:spacing w:after="0" w:line="240" w:lineRule="auto"/>
                  <w:rPr>
                    <w:color w:val="ff0000"/>
                    <w:u w:val="single"/>
                  </w:rPr>
                </w:pPr>
                <w:r w:rsidDel="00000000" w:rsidR="00000000" w:rsidRPr="00000000">
                  <w:rPr>
                    <w:color w:val="ff0000"/>
                    <w:u w:val="single"/>
                    <w:rtl w:val="0"/>
                  </w:rPr>
                  <w:t xml:space="preserve">Thursday</w:t>
                </w:r>
              </w:p>
            </w:tc>
            <w:tc>
              <w:tcPr/>
              <w:p w:rsidR="00000000" w:rsidDel="00000000" w:rsidP="00000000" w:rsidRDefault="00000000" w:rsidRPr="00000000" w14:paraId="00000199">
                <w:pPr>
                  <w:widowControl w:val="0"/>
                  <w:spacing w:after="0" w:line="240" w:lineRule="auto"/>
                  <w:rPr>
                    <w:color w:val="ff0000"/>
                    <w:u w:val="single"/>
                  </w:rPr>
                </w:pPr>
                <w:r w:rsidDel="00000000" w:rsidR="00000000" w:rsidRPr="00000000">
                  <w:rPr>
                    <w:color w:val="ff0000"/>
                    <w:u w:val="single"/>
                    <w:rtl w:val="0"/>
                  </w:rPr>
                  <w:t xml:space="preserve">Friday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1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u w:val="single"/>
                  </w:rPr>
                </w:pPr>
                <w:r w:rsidDel="00000000" w:rsidR="00000000" w:rsidRPr="00000000">
                  <w:rPr>
                    <w:color w:val="ff0000"/>
                    <w:u w:val="single"/>
                    <w:rtl w:val="0"/>
                  </w:rPr>
                  <w:t xml:space="preserve">Weekly earnings. </w:t>
                </w:r>
              </w:p>
            </w:tc>
          </w:tr>
          <w:tr>
            <w:trPr>
              <w:cantSplit w:val="0"/>
              <w:tblHeader w:val="0"/>
            </w:trPr>
            <w:tc>
              <w:tcPr/>
              <w:p w:rsidR="00000000" w:rsidDel="00000000" w:rsidP="00000000" w:rsidRDefault="00000000" w:rsidRPr="00000000" w14:paraId="0000019B">
                <w:pPr>
                  <w:widowControl w:val="0"/>
                  <w:spacing w:after="0" w:line="240" w:lineRule="auto"/>
                  <w:rPr/>
                </w:pPr>
                <w:r w:rsidDel="00000000" w:rsidR="00000000" w:rsidRPr="00000000">
                  <w:rPr>
                    <w:rtl w:val="0"/>
                  </w:rPr>
                  <w:t xml:space="preserve">week 1</w:t>
                </w:r>
              </w:p>
            </w:tc>
            <w:tc>
              <w:tcPr/>
              <w:p w:rsidR="00000000" w:rsidDel="00000000" w:rsidP="00000000" w:rsidRDefault="00000000" w:rsidRPr="00000000" w14:paraId="0000019C">
                <w:pPr>
                  <w:widowControl w:val="0"/>
                  <w:spacing w:after="0" w:line="240" w:lineRule="auto"/>
                  <w:rPr/>
                </w:pPr>
                <w:r w:rsidDel="00000000" w:rsidR="00000000" w:rsidRPr="00000000">
                  <w:rPr>
                    <w:rtl w:val="0"/>
                  </w:rPr>
                  <w:t xml:space="preserve">2 clients £20</w:t>
                </w:r>
              </w:p>
            </w:tc>
            <w:tc>
              <w:tcPr/>
              <w:p w:rsidR="00000000" w:rsidDel="00000000" w:rsidP="00000000" w:rsidRDefault="00000000" w:rsidRPr="00000000" w14:paraId="0000019D">
                <w:pPr>
                  <w:widowControl w:val="0"/>
                  <w:spacing w:after="0" w:line="240" w:lineRule="auto"/>
                  <w:rPr/>
                </w:pPr>
                <w:r w:rsidDel="00000000" w:rsidR="00000000" w:rsidRPr="00000000">
                  <w:rPr>
                    <w:rtl w:val="0"/>
                  </w:rPr>
                  <w:t xml:space="preserve">5 clients £50</w:t>
                </w:r>
              </w:p>
            </w:tc>
            <w:tc>
              <w:tcPr/>
              <w:p w:rsidR="00000000" w:rsidDel="00000000" w:rsidP="00000000" w:rsidRDefault="00000000" w:rsidRPr="00000000" w14:paraId="0000019E">
                <w:pPr>
                  <w:widowControl w:val="0"/>
                  <w:spacing w:after="0" w:line="240" w:lineRule="auto"/>
                  <w:rPr/>
                </w:pPr>
                <w:r w:rsidDel="00000000" w:rsidR="00000000" w:rsidRPr="00000000">
                  <w:rPr>
                    <w:rtl w:val="0"/>
                  </w:rPr>
                  <w:t xml:space="preserve">3 clients £30</w:t>
                </w:r>
              </w:p>
            </w:tc>
            <w:tc>
              <w:tcPr/>
              <w:p w:rsidR="00000000" w:rsidDel="00000000" w:rsidP="00000000" w:rsidRDefault="00000000" w:rsidRPr="00000000" w14:paraId="0000019F">
                <w:pPr>
                  <w:widowControl w:val="0"/>
                  <w:spacing w:after="0" w:line="240" w:lineRule="auto"/>
                  <w:rPr/>
                </w:pPr>
                <w:r w:rsidDel="00000000" w:rsidR="00000000" w:rsidRPr="00000000">
                  <w:rPr>
                    <w:rtl w:val="0"/>
                  </w:rPr>
                  <w:t xml:space="preserve">1 client £10</w:t>
                </w:r>
              </w:p>
            </w:tc>
            <w:tc>
              <w:tcPr/>
              <w:p w:rsidR="00000000" w:rsidDel="00000000" w:rsidP="00000000" w:rsidRDefault="00000000" w:rsidRPr="00000000" w14:paraId="000001A0">
                <w:pPr>
                  <w:widowControl w:val="0"/>
                  <w:spacing w:after="0" w:line="240" w:lineRule="auto"/>
                  <w:rPr/>
                </w:pPr>
                <w:r w:rsidDel="00000000" w:rsidR="00000000" w:rsidRPr="00000000">
                  <w:rPr>
                    <w:rtl w:val="0"/>
                  </w:rPr>
                  <w:t xml:space="preserve">2 clients £20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£130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week 2</w:t>
                </w:r>
              </w:p>
            </w:tc>
            <w:tc>
              <w:tcPr>
                <w:shd w:fill="auto" w:val="clear"/>
                <w:tcMar>
                  <w:top w:w="100.0" w:type="dxa"/>
                  <w:left w:w="100.0" w:type="dxa"/>
                  <w:bottom w:w="100.0" w:type="dxa"/>
                  <w:right w:w="100.0" w:type="dxa"/>
                </w:tcMar>
                <w:vAlign w:val="top"/>
              </w:tcPr>
              <w:p w:rsidR="00000000" w:rsidDel="00000000" w:rsidP="00000000" w:rsidRDefault="00000000" w:rsidRPr="00000000" w14:paraId="000001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client £10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 clients £20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 clients £60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 clients £20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client £10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£120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week 3 </w:t>
                </w:r>
              </w:p>
            </w:tc>
            <w:tc>
              <w:tcPr>
                <w:shd w:fill="auto" w:val="clear"/>
                <w:tcMar>
                  <w:top w:w="100.0" w:type="dxa"/>
                  <w:left w:w="100.0" w:type="dxa"/>
                  <w:bottom w:w="100.0" w:type="dxa"/>
                  <w:right w:w="100.0" w:type="dxa"/>
                </w:tcMar>
                <w:vAlign w:val="top"/>
              </w:tcPr>
              <w:p w:rsidR="00000000" w:rsidDel="00000000" w:rsidP="00000000" w:rsidRDefault="00000000" w:rsidRPr="00000000" w14:paraId="000001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No clients £0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 clients £30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client £10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client £10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 clients £40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£90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week 4 </w:t>
                </w:r>
              </w:p>
            </w:tc>
            <w:tc>
              <w:tcPr>
                <w:shd w:fill="auto" w:val="clear"/>
                <w:tcMar>
                  <w:top w:w="100.0" w:type="dxa"/>
                  <w:left w:w="100.0" w:type="dxa"/>
                  <w:bottom w:w="100.0" w:type="dxa"/>
                  <w:right w:w="100.0" w:type="dxa"/>
                </w:tcMar>
                <w:vAlign w:val="top"/>
              </w:tcPr>
              <w:p w:rsidR="00000000" w:rsidDel="00000000" w:rsidP="00000000" w:rsidRDefault="00000000" w:rsidRPr="00000000" w14:paraId="000001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client £10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 clients £20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client £10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 clients £40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client £10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£90</w:t>
                </w:r>
              </w:p>
              <w:p w:rsidR="00000000" w:rsidDel="00000000" w:rsidP="00000000" w:rsidRDefault="00000000" w:rsidRPr="00000000" w14:paraId="000001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sdtContent>
    </w:sdt>
    <w:p w:rsidR="00000000" w:rsidDel="00000000" w:rsidP="00000000" w:rsidRDefault="00000000" w:rsidRPr="00000000" w14:paraId="000001B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pPr>
      <w:r w:rsidDel="00000000" w:rsidR="00000000" w:rsidRPr="00000000">
        <w:rPr>
          <w:rtl w:val="0"/>
        </w:rPr>
        <w:t xml:space="preserve">After looking through my July 2024 Books my overall earnings for the month equalled £430. </w:t>
      </w:r>
    </w:p>
    <w:p w:rsidR="00000000" w:rsidDel="00000000" w:rsidP="00000000" w:rsidRDefault="00000000" w:rsidRPr="00000000" w14:paraId="000001B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pPr>
      <w:r w:rsidDel="00000000" w:rsidR="00000000" w:rsidRPr="00000000">
        <w:rPr>
          <w:rtl w:val="0"/>
        </w:rPr>
        <w:t xml:space="preserve">Rent for the month = £200 &amp; over all supplies £28.33 leaving a profit of £201. </w:t>
      </w:r>
    </w:p>
    <w:p w:rsidR="00000000" w:rsidDel="00000000" w:rsidP="00000000" w:rsidRDefault="00000000" w:rsidRPr="00000000" w14:paraId="000001B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pPr>
      <w:r w:rsidDel="00000000" w:rsidR="00000000" w:rsidRPr="00000000">
        <w:rPr>
          <w:rtl w:val="0"/>
        </w:rPr>
        <w:t xml:space="preserve">My business stands out from the rest as most beauty salons near or around me close on a Monday. I open my doors at 9am Monday morning until late. If a client finishes work at 7pm in the night and needs their eyebrows done then I will try my best to get there for that time requested. I live a 5 minute walk from the salon I work in so I am quite flexible with my hours. </w:t>
      </w:r>
      <w:r w:rsidDel="00000000" w:rsidR="00000000" w:rsidRPr="00000000">
        <w:rPr>
          <w:rtl w:val="0"/>
        </w:rPr>
      </w:r>
    </w:p>
    <w:p w:rsidR="00000000" w:rsidDel="00000000" w:rsidP="00000000" w:rsidRDefault="00000000" w:rsidRPr="00000000" w14:paraId="000001BB">
      <w:pPr>
        <w:pStyle w:val="Heading2"/>
        <w:rPr>
          <w:sz w:val="32"/>
          <w:szCs w:val="32"/>
        </w:rPr>
      </w:pPr>
      <w:bookmarkStart w:colFirst="0" w:colLast="0" w:name="_heading=h.5h8f5asffksg" w:id="6"/>
      <w:bookmarkEnd w:id="6"/>
      <w:r w:rsidDel="00000000" w:rsidR="00000000" w:rsidRPr="00000000">
        <w:rPr>
          <w:rtl w:val="0"/>
        </w:rPr>
      </w:r>
    </w:p>
    <w:p w:rsidR="00000000" w:rsidDel="00000000" w:rsidP="00000000" w:rsidRDefault="00000000" w:rsidRPr="00000000" w14:paraId="000001BC">
      <w:pPr>
        <w:pStyle w:val="Heading2"/>
        <w:rPr>
          <w:sz w:val="32"/>
          <w:szCs w:val="32"/>
        </w:rPr>
      </w:pPr>
      <w:bookmarkStart w:colFirst="0" w:colLast="0" w:name="_heading=h.fcj7d5eqfbo2" w:id="7"/>
      <w:bookmarkEnd w:id="7"/>
      <w:r w:rsidDel="00000000" w:rsidR="00000000" w:rsidRPr="00000000">
        <w:rPr>
          <w:sz w:val="32"/>
          <w:szCs w:val="32"/>
          <w:rtl w:val="0"/>
        </w:rPr>
        <w:t xml:space="preserve">Operations</w:t>
      </w:r>
    </w:p>
    <w:p w:rsidR="00000000" w:rsidDel="00000000" w:rsidP="00000000" w:rsidRDefault="00000000" w:rsidRPr="00000000" w14:paraId="000001B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pPr>
      <w:r w:rsidDel="00000000" w:rsidR="00000000" w:rsidRPr="00000000">
        <w:rPr>
          <w:rtl w:val="0"/>
        </w:rPr>
        <w:t xml:space="preserve">My premises has a prime location only 3 miles away from both the city centre and M4. The added benefit of free off-road parking gives me a great advantage over other salons in town, where customers often find themselves looking to find a car park plus paying fees and unnecessary walks. As I have personally stayed clear of certain locations due to parking arrangements.  My strategic position gifts me an advantage that sets me apart in the industry. My ambition is to build up enough business success within two years to develop into my own independent location with maybe employing additional staff. </w:t>
      </w:r>
    </w:p>
    <w:p w:rsidR="00000000" w:rsidDel="00000000" w:rsidP="00000000" w:rsidRDefault="00000000" w:rsidRPr="00000000" w14:paraId="000001B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pPr>
      <w:r w:rsidDel="00000000" w:rsidR="00000000" w:rsidRPr="00000000">
        <w:rPr>
          <w:rtl w:val="0"/>
        </w:rPr>
        <w:t xml:space="preserve">I hold a monthly Insurance policy and a Public liability insurance which allows me to carry out my treatments in those premises by paying a fee of £20 a month. Having this type of insurance policy makes me and clients feel more at ease just in case of any mishaps.  “</w:t>
      </w:r>
      <w:r w:rsidDel="00000000" w:rsidR="00000000" w:rsidRPr="00000000">
        <w:rPr>
          <w:rtl w:val="0"/>
        </w:rPr>
        <w:t xml:space="preserve">Public Liability insurance is not a requirement by law</w:t>
      </w:r>
      <w:r w:rsidDel="00000000" w:rsidR="00000000" w:rsidRPr="00000000">
        <w:rPr>
          <w:rtl w:val="0"/>
        </w:rPr>
        <w:t xml:space="preserve">, but many clients will insist that you're covered for public liability before allowing you to begin work. Some trade associations will not allow you to register with them unless you have a valid liability policy”, said Lloyds Bank.</w:t>
      </w:r>
    </w:p>
    <w:p w:rsidR="00000000" w:rsidDel="00000000" w:rsidP="00000000" w:rsidRDefault="00000000" w:rsidRPr="00000000" w14:paraId="000001BF">
      <w:pPr>
        <w:pStyle w:val="Heading1"/>
        <w:keepNext w:val="1"/>
        <w:keepLines w:val="1"/>
        <w:spacing w:after="0" w:before="240" w:lineRule="auto"/>
        <w:rPr/>
      </w:pPr>
      <w:bookmarkStart w:colFirst="0" w:colLast="0" w:name="_heading=h.iw4tmxu9zd6t" w:id="8"/>
      <w:bookmarkEnd w:id="8"/>
      <w:r w:rsidDel="00000000" w:rsidR="00000000" w:rsidRPr="00000000">
        <w:rPr>
          <w:rtl w:val="0"/>
        </w:rPr>
        <w:t xml:space="preserve">Conclusion </w:t>
      </w:r>
    </w:p>
    <w:p w:rsidR="00000000" w:rsidDel="00000000" w:rsidP="00000000" w:rsidRDefault="00000000" w:rsidRPr="00000000" w14:paraId="000001C0">
      <w:pPr>
        <w:rPr/>
      </w:pPr>
      <w:r w:rsidDel="00000000" w:rsidR="00000000" w:rsidRPr="00000000">
        <w:rPr>
          <w:rtl w:val="0"/>
        </w:rPr>
        <w:t xml:space="preserve">To conclude this business plan and cash flow summary, I think there is a gap in the market for me to input my skills and previous training. I would like to in future take more training courses, which will then allow more doors to open up for new and existing clients. I will need to keep my work ethic up and overall positivity in this industry as there is so much competition which would include many mental setbacks. </w:t>
      </w:r>
    </w:p>
    <w:p w:rsidR="00000000" w:rsidDel="00000000" w:rsidP="00000000" w:rsidRDefault="00000000" w:rsidRPr="00000000" w14:paraId="000001C1">
      <w:pPr>
        <w:pStyle w:val="Heading1"/>
        <w:rPr/>
      </w:pPr>
      <w:bookmarkStart w:colFirst="0" w:colLast="0" w:name="_heading=h.dh816lds677f" w:id="9"/>
      <w:bookmarkEnd w:id="9"/>
      <w:r w:rsidDel="00000000" w:rsidR="00000000" w:rsidRPr="00000000">
        <w:rPr>
          <w:rtl w:val="0"/>
        </w:rPr>
        <w:t xml:space="preserve">References</w:t>
      </w:r>
    </w:p>
    <w:p w:rsidR="00000000" w:rsidDel="00000000" w:rsidP="00000000" w:rsidRDefault="00000000" w:rsidRPr="00000000" w14:paraId="000001C2">
      <w:pPr>
        <w:rPr/>
      </w:pPr>
      <w:r w:rsidDel="00000000" w:rsidR="00000000" w:rsidRPr="00000000">
        <w:rPr>
          <w:rtl w:val="0"/>
        </w:rPr>
      </w:r>
    </w:p>
    <w:p w:rsidR="00000000" w:rsidDel="00000000" w:rsidP="00000000" w:rsidRDefault="00000000" w:rsidRPr="00000000" w14:paraId="000001C3">
      <w:pPr>
        <w:rPr/>
      </w:pPr>
      <w:r w:rsidDel="00000000" w:rsidR="00000000" w:rsidRPr="00000000">
        <w:rPr>
          <w:rtl w:val="0"/>
        </w:rPr>
      </w:r>
    </w:p>
    <w:p w:rsidR="00000000" w:rsidDel="00000000" w:rsidP="00000000" w:rsidRDefault="00000000" w:rsidRPr="00000000" w14:paraId="000001C4">
      <w:pPr>
        <w:numPr>
          <w:ilvl w:val="0"/>
          <w:numId w:val="4"/>
        </w:numPr>
        <w:spacing w:after="0" w:afterAutospacing="0"/>
        <w:ind w:left="720" w:hanging="360"/>
        <w:rPr>
          <w:u w:val="none"/>
        </w:rPr>
      </w:pPr>
      <w:hyperlink r:id="rId11">
        <w:r w:rsidDel="00000000" w:rsidR="00000000" w:rsidRPr="00000000">
          <w:rPr>
            <w:color w:val="1155cc"/>
            <w:u w:val="single"/>
            <w:rtl w:val="0"/>
          </w:rPr>
          <w:t xml:space="preserve">https://www.amazon.co.uk/gp/goldbox/?ie=UTF8&amp;tag=googhydr-21&amp;hvadid=606451811923&amp;hvpos=&amp;hvexid=&amp;hvnetw=g&amp;hvrand=13123422806020726287&amp;hvpone=&amp;hvptwo=&amp;hvqmt=b&amp;hvdev=c&amp;ref=pd_sl_5f1ugjmyw2_e&amp;discounts-widget=%2522%257B%255C%2522state%255C%2522%253A%257B%255C%2522refinementFilters%255C%2522%253A%257B%257D%257D%252C%255C%2522version%255C%2522%253A1%257D%2522</w:t>
        </w:r>
      </w:hyperlink>
      <w:r w:rsidDel="00000000" w:rsidR="00000000" w:rsidRPr="00000000">
        <w:rPr>
          <w:rtl w:val="0"/>
        </w:rPr>
        <w:t xml:space="preserve"> (accessed 24/7/2024)</w:t>
      </w:r>
      <w:r w:rsidDel="00000000" w:rsidR="00000000" w:rsidRPr="00000000">
        <w:rPr>
          <w:rtl w:val="0"/>
        </w:rPr>
      </w:r>
    </w:p>
    <w:p w:rsidR="00000000" w:rsidDel="00000000" w:rsidP="00000000" w:rsidRDefault="00000000" w:rsidRPr="00000000" w14:paraId="000001C5">
      <w:pPr>
        <w:numPr>
          <w:ilvl w:val="0"/>
          <w:numId w:val="4"/>
        </w:numPr>
        <w:spacing w:after="0" w:afterAutospacing="0"/>
        <w:ind w:left="720" w:hanging="360"/>
      </w:pPr>
      <w:r w:rsidDel="00000000" w:rsidR="00000000" w:rsidRPr="00000000">
        <w:rPr>
          <w:rtl w:val="0"/>
        </w:rPr>
        <w:t xml:space="preserve"> Andrew Wallace, 1997. </w:t>
      </w:r>
      <w:hyperlink r:id="rId12">
        <w:r w:rsidDel="00000000" w:rsidR="00000000" w:rsidRPr="00000000">
          <w:rPr>
            <w:color w:val="1155cc"/>
            <w:u w:val="single"/>
            <w:rtl w:val="0"/>
          </w:rPr>
          <w:t xml:space="preserve">https://www.predictingourfuture.com/about/#:~:text=Andrew%20Weinreich%20is%20a%20social,founders%20to%20change%20the%20world</w:t>
        </w:r>
      </w:hyperlink>
      <w:r w:rsidDel="00000000" w:rsidR="00000000" w:rsidRPr="00000000">
        <w:rPr>
          <w:rtl w:val="0"/>
        </w:rPr>
        <w:t xml:space="preserve">. (accessed 26/7/2024)</w:t>
      </w:r>
    </w:p>
    <w:p w:rsidR="00000000" w:rsidDel="00000000" w:rsidP="00000000" w:rsidRDefault="00000000" w:rsidRPr="00000000" w14:paraId="000001C6">
      <w:pPr>
        <w:widowControl w:val="0"/>
        <w:numPr>
          <w:ilvl w:val="0"/>
          <w:numId w:val="4"/>
        </w:numPr>
        <w:spacing w:after="0" w:before="112" w:line="240" w:lineRule="auto"/>
        <w:ind w:left="720" w:hanging="360"/>
        <w:rPr/>
      </w:pPr>
      <w:r w:rsidDel="00000000" w:rsidR="00000000" w:rsidRPr="00000000">
        <w:rPr>
          <w:rtl w:val="0"/>
        </w:rPr>
        <w:t xml:space="preserve">Duck, S., &amp; McMahan, D. T. (2015). Communication in Everyday Life: The Basic Course Edition With Public Speaking. Sage.</w:t>
      </w:r>
    </w:p>
    <w:p w:rsidR="00000000" w:rsidDel="00000000" w:rsidP="00000000" w:rsidRDefault="00000000" w:rsidRPr="00000000" w14:paraId="000001C7">
      <w:pPr>
        <w:keepNext w:val="0"/>
        <w:keepLines w:val="0"/>
        <w:widowControl w:val="0"/>
        <w:numPr>
          <w:ilvl w:val="0"/>
          <w:numId w:val="4"/>
        </w:numPr>
        <w:shd w:fill="ffffff" w:val="clear"/>
        <w:spacing w:before="0" w:line="288" w:lineRule="auto"/>
        <w:ind w:left="720" w:hanging="360"/>
        <w:rPr>
          <w:color w:val="000000"/>
        </w:rPr>
      </w:pPr>
      <w:hyperlink r:id="rId13">
        <w:r w:rsidDel="00000000" w:rsidR="00000000" w:rsidRPr="00000000">
          <w:rPr>
            <w:color w:val="000000"/>
            <w:u w:val="single"/>
            <w:rtl w:val="0"/>
          </w:rPr>
          <w:t xml:space="preserve">Elizabeth Perry, ACC</w:t>
        </w:r>
      </w:hyperlink>
      <w:r w:rsidDel="00000000" w:rsidR="00000000" w:rsidRPr="00000000">
        <w:rPr>
          <w:color w:val="000000"/>
          <w:rtl w:val="0"/>
        </w:rPr>
        <w:t xml:space="preserve"> (2023) </w:t>
      </w:r>
      <w:hyperlink r:id="rId14">
        <w:r w:rsidDel="00000000" w:rsidR="00000000" w:rsidRPr="00000000">
          <w:rPr>
            <w:color w:val="1155cc"/>
            <w:u w:val="single"/>
            <w:rtl w:val="0"/>
          </w:rPr>
          <w:t xml:space="preserve">https://www.betterup.com/blog/confident-at-work#:~:text=9%20tips%20to%20feel%20more%20confident,-Developing%20habits%20that&amp;text=Be%20patient%20and%20trust%20that,Seek%20feedback%20(positive%20and%20constructive)</w:t>
        </w:r>
      </w:hyperlink>
      <w:r w:rsidDel="00000000" w:rsidR="00000000" w:rsidRPr="00000000">
        <w:rPr>
          <w:color w:val="000000"/>
          <w:rtl w:val="0"/>
        </w:rPr>
        <w:t xml:space="preserve"> (accessed 26/7/2024)</w:t>
      </w:r>
    </w:p>
    <w:p w:rsidR="00000000" w:rsidDel="00000000" w:rsidP="00000000" w:rsidRDefault="00000000" w:rsidRPr="00000000" w14:paraId="000001C8">
      <w:pPr>
        <w:numPr>
          <w:ilvl w:val="0"/>
          <w:numId w:val="4"/>
        </w:numPr>
        <w:ind w:left="720" w:hanging="360"/>
      </w:pPr>
      <w:r w:rsidDel="00000000" w:rsidR="00000000" w:rsidRPr="00000000">
        <w:rPr>
          <w:rtl w:val="0"/>
        </w:rPr>
        <w:t xml:space="preserve">E.</w:t>
      </w:r>
      <w:r w:rsidDel="00000000" w:rsidR="00000000" w:rsidRPr="00000000">
        <w:rPr>
          <w:rtl w:val="0"/>
        </w:rPr>
        <w:t xml:space="preserve"> </w:t>
      </w:r>
      <w:r w:rsidDel="00000000" w:rsidR="00000000" w:rsidRPr="00000000">
        <w:rPr>
          <w:rtl w:val="0"/>
        </w:rPr>
        <w:t xml:space="preserve">Jerome McCarthy</w:t>
      </w:r>
      <w:r w:rsidDel="00000000" w:rsidR="00000000" w:rsidRPr="00000000">
        <w:rPr>
          <w:rtl w:val="0"/>
        </w:rPr>
        <w:t xml:space="preserve"> 1960 </w:t>
      </w:r>
      <w:hyperlink r:id="rId15">
        <w:r w:rsidDel="00000000" w:rsidR="00000000" w:rsidRPr="00000000">
          <w:rPr>
            <w:color w:val="1155cc"/>
            <w:u w:val="single"/>
            <w:rtl w:val="0"/>
          </w:rPr>
          <w:t xml:space="preserve">https://www.smartinsights.com/marketing-planning/marketing-models/how-to-use-the-7ps-marketing-mix/</w:t>
        </w:r>
      </w:hyperlink>
      <w:r w:rsidDel="00000000" w:rsidR="00000000" w:rsidRPr="00000000">
        <w:rPr>
          <w:rtl w:val="0"/>
        </w:rPr>
        <w:t xml:space="preserve">  (accessed 25/7/2024)</w:t>
      </w:r>
      <w:r w:rsidDel="00000000" w:rsidR="00000000" w:rsidRPr="00000000">
        <w:rPr>
          <w:rtl w:val="0"/>
        </w:rPr>
      </w:r>
    </w:p>
    <w:p w:rsidR="00000000" w:rsidDel="00000000" w:rsidP="00000000" w:rsidRDefault="00000000" w:rsidRPr="00000000" w14:paraId="000001C9">
      <w:pPr>
        <w:widowControl w:val="0"/>
        <w:numPr>
          <w:ilvl w:val="0"/>
          <w:numId w:val="4"/>
        </w:numPr>
        <w:spacing w:after="0" w:before="112" w:line="240" w:lineRule="auto"/>
        <w:ind w:left="720" w:hanging="360"/>
        <w:rPr>
          <w:color w:val="202122"/>
        </w:rPr>
      </w:pPr>
      <w:hyperlink r:id="rId16">
        <w:r w:rsidDel="00000000" w:rsidR="00000000" w:rsidRPr="00000000">
          <w:rPr>
            <w:color w:val="1155cc"/>
            <w:u w:val="single"/>
            <w:rtl w:val="0"/>
          </w:rPr>
          <w:t xml:space="preserve">https://www.fresha.com/</w:t>
        </w:r>
      </w:hyperlink>
      <w:r w:rsidDel="00000000" w:rsidR="00000000" w:rsidRPr="00000000">
        <w:rPr>
          <w:color w:val="202122"/>
          <w:rtl w:val="0"/>
        </w:rPr>
        <w:t xml:space="preserve">  </w:t>
      </w:r>
      <w:r w:rsidDel="00000000" w:rsidR="00000000" w:rsidRPr="00000000">
        <w:rPr>
          <w:rtl w:val="0"/>
        </w:rPr>
        <w:t xml:space="preserve">(accessed 26/7/2024)</w:t>
      </w:r>
      <w:r w:rsidDel="00000000" w:rsidR="00000000" w:rsidRPr="00000000">
        <w:rPr>
          <w:rtl w:val="0"/>
        </w:rPr>
      </w:r>
    </w:p>
    <w:p w:rsidR="00000000" w:rsidDel="00000000" w:rsidP="00000000" w:rsidRDefault="00000000" w:rsidRPr="00000000" w14:paraId="000001CA">
      <w:pPr>
        <w:numPr>
          <w:ilvl w:val="0"/>
          <w:numId w:val="4"/>
        </w:numPr>
        <w:spacing w:after="0" w:afterAutospacing="0"/>
        <w:ind w:left="720" w:hanging="360"/>
        <w:rPr>
          <w:color w:val="202122"/>
        </w:rPr>
      </w:pPr>
      <w:r w:rsidDel="00000000" w:rsidR="00000000" w:rsidRPr="00000000">
        <w:rPr>
          <w:rtl w:val="0"/>
        </w:rPr>
        <w:t xml:space="preserve">Humphrey, A. (2005). SWOT Analysis for Management Consulting. </w:t>
      </w:r>
      <w:r w:rsidDel="00000000" w:rsidR="00000000" w:rsidRPr="00000000">
        <w:rPr>
          <w:i w:val="1"/>
          <w:rtl w:val="0"/>
        </w:rPr>
        <w:t xml:space="preserve">SRI Alumni Newsletter. SRI International.</w:t>
      </w:r>
    </w:p>
    <w:p w:rsidR="00000000" w:rsidDel="00000000" w:rsidP="00000000" w:rsidRDefault="00000000" w:rsidRPr="00000000" w14:paraId="000001CB">
      <w:pPr>
        <w:numPr>
          <w:ilvl w:val="0"/>
          <w:numId w:val="4"/>
        </w:numPr>
        <w:spacing w:after="0" w:afterAutospacing="0"/>
        <w:ind w:left="720" w:hanging="360"/>
        <w:rPr>
          <w:i w:val="1"/>
          <w:u w:val="none"/>
        </w:rPr>
      </w:pPr>
      <w:r w:rsidDel="00000000" w:rsidR="00000000" w:rsidRPr="00000000">
        <w:rPr>
          <w:rFonts w:ascii="Arial" w:cs="Arial" w:eastAsia="Arial" w:hAnsi="Arial"/>
          <w:i w:val="1"/>
          <w:color w:val="212529"/>
          <w:sz w:val="21"/>
          <w:szCs w:val="21"/>
          <w:highlight w:val="white"/>
          <w:rtl w:val="0"/>
        </w:rPr>
        <w:t xml:space="preserve">Margaret J. Wheatley Quotes. (n.d.). BrainyQuote.com. Retrieved July 26, 2024, from BrainyQuote.com Web site: </w:t>
      </w:r>
      <w:hyperlink r:id="rId17">
        <w:r w:rsidDel="00000000" w:rsidR="00000000" w:rsidRPr="00000000">
          <w:rPr>
            <w:rFonts w:ascii="Arial" w:cs="Arial" w:eastAsia="Arial" w:hAnsi="Arial"/>
            <w:i w:val="1"/>
            <w:color w:val="1155cc"/>
            <w:sz w:val="21"/>
            <w:szCs w:val="21"/>
            <w:highlight w:val="white"/>
            <w:u w:val="single"/>
            <w:rtl w:val="0"/>
          </w:rPr>
          <w:t xml:space="preserve">https://www.brainyquote.com/quotes/margaret_j_wheatley_283925</w:t>
        </w:r>
      </w:hyperlink>
      <w:r w:rsidDel="00000000" w:rsidR="00000000" w:rsidRPr="00000000">
        <w:rPr>
          <w:rFonts w:ascii="Arial" w:cs="Arial" w:eastAsia="Arial" w:hAnsi="Arial"/>
          <w:i w:val="1"/>
          <w:color w:val="212529"/>
          <w:sz w:val="21"/>
          <w:szCs w:val="21"/>
          <w:highlight w:val="white"/>
          <w:rtl w:val="0"/>
        </w:rPr>
        <w:t xml:space="preserve"> </w:t>
      </w:r>
      <w:r w:rsidDel="00000000" w:rsidR="00000000" w:rsidRPr="00000000">
        <w:rPr>
          <w:rtl w:val="0"/>
        </w:rPr>
      </w:r>
    </w:p>
    <w:p w:rsidR="00000000" w:rsidDel="00000000" w:rsidP="00000000" w:rsidRDefault="00000000" w:rsidRPr="00000000" w14:paraId="000001CC">
      <w:pPr>
        <w:numPr>
          <w:ilvl w:val="0"/>
          <w:numId w:val="4"/>
        </w:numPr>
        <w:spacing w:after="0" w:afterAutospacing="0"/>
        <w:ind w:left="720" w:hanging="360"/>
        <w:rPr>
          <w:rFonts w:ascii="Arial" w:cs="Arial" w:eastAsia="Arial" w:hAnsi="Arial"/>
          <w:color w:val="222222"/>
          <w:highlight w:val="white"/>
        </w:rPr>
      </w:pPr>
      <w:r w:rsidDel="00000000" w:rsidR="00000000" w:rsidRPr="00000000">
        <w:rPr>
          <w:highlight w:val="white"/>
          <w:rtl w:val="0"/>
        </w:rPr>
        <w:t xml:space="preserve">Saravanakumar, Murugesan, and T. SuganthaLakshmi. "Social media marketing." </w:t>
      </w:r>
      <w:r w:rsidDel="00000000" w:rsidR="00000000" w:rsidRPr="00000000">
        <w:rPr>
          <w:i w:val="1"/>
          <w:highlight w:val="white"/>
          <w:rtl w:val="0"/>
        </w:rPr>
        <w:t xml:space="preserve">Life science journal</w:t>
      </w:r>
      <w:r w:rsidDel="00000000" w:rsidR="00000000" w:rsidRPr="00000000">
        <w:rPr>
          <w:highlight w:val="white"/>
          <w:rtl w:val="0"/>
        </w:rPr>
        <w:t xml:space="preserve"> 9, no. 4 (2012): 4444-4451. </w:t>
      </w:r>
      <w:r w:rsidDel="00000000" w:rsidR="00000000" w:rsidRPr="00000000">
        <w:rPr>
          <w:rtl w:val="0"/>
        </w:rPr>
      </w:r>
    </w:p>
    <w:p w:rsidR="00000000" w:rsidDel="00000000" w:rsidP="00000000" w:rsidRDefault="00000000" w:rsidRPr="00000000" w14:paraId="000001CD">
      <w:pPr>
        <w:numPr>
          <w:ilvl w:val="0"/>
          <w:numId w:val="4"/>
        </w:numPr>
        <w:spacing w:after="0" w:afterAutospacing="0"/>
        <w:ind w:left="720" w:hanging="36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 </w:t>
      </w:r>
      <w:r w:rsidDel="00000000" w:rsidR="00000000" w:rsidRPr="00000000">
        <w:rPr>
          <w:color w:val="0c0c0c"/>
          <w:rtl w:val="0"/>
        </w:rPr>
        <w:t xml:space="preserve">Varga, S. &amp; Guignon, C.(2023) </w:t>
      </w:r>
      <w:r w:rsidDel="00000000" w:rsidR="00000000" w:rsidRPr="00000000">
        <w:rPr>
          <w:i w:val="1"/>
          <w:color w:val="0c0c0c"/>
          <w:rtl w:val="0"/>
        </w:rPr>
        <w:t xml:space="preserve">Authenticity</w:t>
      </w:r>
      <w:r w:rsidDel="00000000" w:rsidR="00000000" w:rsidRPr="00000000">
        <w:rPr>
          <w:color w:val="0c0c0c"/>
          <w:rtl w:val="0"/>
        </w:rPr>
        <w:t xml:space="preserve">. Stanford Encyclopaedia of Philosophy, (Summer 2023 Edition)</w:t>
      </w:r>
    </w:p>
    <w:p w:rsidR="00000000" w:rsidDel="00000000" w:rsidP="00000000" w:rsidRDefault="00000000" w:rsidRPr="00000000" w14:paraId="000001CE">
      <w:pPr>
        <w:numPr>
          <w:ilvl w:val="0"/>
          <w:numId w:val="4"/>
        </w:numPr>
        <w:ind w:left="720" w:hanging="360"/>
        <w:rPr>
          <w:color w:val="0c0c0c"/>
          <w:u w:val="none"/>
        </w:rPr>
      </w:pPr>
      <w:hyperlink r:id="rId18">
        <w:r w:rsidDel="00000000" w:rsidR="00000000" w:rsidRPr="00000000">
          <w:rPr>
            <w:color w:val="1155cc"/>
            <w:u w:val="single"/>
            <w:rtl w:val="0"/>
          </w:rPr>
          <w:t xml:space="preserve">https://www.lloydsbank.com/business/business-insurance/help-and-guidance/do-i-need-public-liability.html#:~:text=Is%20Public%20Liability%20a%20legal,have%20a%20valid%20liability%20policy</w:t>
        </w:r>
      </w:hyperlink>
      <w:r w:rsidDel="00000000" w:rsidR="00000000" w:rsidRPr="00000000">
        <w:rPr>
          <w:color w:val="0c0c0c"/>
          <w:rtl w:val="0"/>
        </w:rPr>
        <w:t xml:space="preserve">. </w:t>
      </w:r>
    </w:p>
    <w:p w:rsidR="00000000" w:rsidDel="00000000" w:rsidP="00000000" w:rsidRDefault="00000000" w:rsidRPr="00000000" w14:paraId="000001CF">
      <w:pPr>
        <w:ind w:left="0" w:firstLine="0"/>
        <w:rPr>
          <w:highlight w:val="white"/>
        </w:rPr>
      </w:pPr>
      <w:r w:rsidDel="00000000" w:rsidR="00000000" w:rsidRPr="00000000">
        <w:rPr>
          <w:rtl w:val="0"/>
        </w:rPr>
      </w:r>
    </w:p>
    <w:p w:rsidR="00000000" w:rsidDel="00000000" w:rsidP="00000000" w:rsidRDefault="00000000" w:rsidRPr="00000000" w14:paraId="000001D0">
      <w:pPr>
        <w:ind w:left="720" w:firstLine="0"/>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1D1">
      <w:pPr>
        <w:ind w:left="720" w:firstLine="0"/>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1D2">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1D3">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1D4">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1D5">
      <w:pPr>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1D6">
      <w:pPr>
        <w:ind w:left="720" w:firstLine="0"/>
        <w:rPr/>
      </w:pPr>
      <w:r w:rsidDel="00000000" w:rsidR="00000000" w:rsidRPr="00000000">
        <w:rPr>
          <w:rtl w:val="0"/>
        </w:rPr>
      </w:r>
    </w:p>
    <w:p w:rsidR="00000000" w:rsidDel="00000000" w:rsidP="00000000" w:rsidRDefault="00000000" w:rsidRPr="00000000" w14:paraId="000001D7">
      <w:pPr>
        <w:rPr/>
      </w:pPr>
      <w:r w:rsidDel="00000000" w:rsidR="00000000" w:rsidRPr="00000000">
        <w:rPr>
          <w:rtl w:val="0"/>
        </w:rPr>
      </w:r>
    </w:p>
    <w:p w:rsidR="00000000" w:rsidDel="00000000" w:rsidP="00000000" w:rsidRDefault="00000000" w:rsidRPr="00000000" w14:paraId="000001D8">
      <w:pPr>
        <w:rPr/>
      </w:pPr>
      <w:r w:rsidDel="00000000" w:rsidR="00000000" w:rsidRPr="00000000">
        <w:rPr>
          <w:rtl w:val="0"/>
        </w:rPr>
      </w:r>
    </w:p>
    <w:p w:rsidR="00000000" w:rsidDel="00000000" w:rsidP="00000000" w:rsidRDefault="00000000" w:rsidRPr="00000000" w14:paraId="000001D9">
      <w:pPr>
        <w:rPr/>
      </w:pPr>
      <w:r w:rsidDel="00000000" w:rsidR="00000000" w:rsidRPr="00000000">
        <w:rPr>
          <w:rtl w:val="0"/>
        </w:rPr>
      </w:r>
    </w:p>
    <w:p w:rsidR="00000000" w:rsidDel="00000000" w:rsidP="00000000" w:rsidRDefault="00000000" w:rsidRPr="00000000" w14:paraId="000001DA">
      <w:pPr>
        <w:rPr/>
      </w:pPr>
      <w:r w:rsidDel="00000000" w:rsidR="00000000" w:rsidRPr="00000000">
        <w:rPr>
          <w:rtl w:val="0"/>
        </w:rPr>
      </w:r>
    </w:p>
    <w:p w:rsidR="00000000" w:rsidDel="00000000" w:rsidP="00000000" w:rsidRDefault="00000000" w:rsidRPr="00000000" w14:paraId="000001DB">
      <w:pPr>
        <w:rPr/>
      </w:pPr>
      <w:r w:rsidDel="00000000" w:rsidR="00000000" w:rsidRPr="00000000">
        <w:rPr>
          <w:rtl w:val="0"/>
        </w:rPr>
      </w:r>
    </w:p>
    <w:p w:rsidR="00000000" w:rsidDel="00000000" w:rsidP="00000000" w:rsidRDefault="00000000" w:rsidRPr="00000000" w14:paraId="000001DC">
      <w:pPr>
        <w:rPr/>
      </w:pPr>
      <w:r w:rsidDel="00000000" w:rsidR="00000000" w:rsidRPr="00000000">
        <w:rPr>
          <w:rtl w:val="0"/>
        </w:rPr>
      </w:r>
    </w:p>
    <w:p w:rsidR="00000000" w:rsidDel="00000000" w:rsidP="00000000" w:rsidRDefault="00000000" w:rsidRPr="00000000" w14:paraId="000001DD">
      <w:pPr>
        <w:rPr/>
      </w:pPr>
      <w:r w:rsidDel="00000000" w:rsidR="00000000" w:rsidRPr="00000000">
        <w:rPr>
          <w:rtl w:val="0"/>
        </w:rPr>
      </w:r>
    </w:p>
    <w:p w:rsidR="00000000" w:rsidDel="00000000" w:rsidP="00000000" w:rsidRDefault="00000000" w:rsidRPr="00000000" w14:paraId="000001DE">
      <w:pPr>
        <w:rPr/>
      </w:pPr>
      <w:r w:rsidDel="00000000" w:rsidR="00000000" w:rsidRPr="00000000">
        <w:rPr>
          <w:rtl w:val="0"/>
        </w:rPr>
      </w:r>
    </w:p>
    <w:p w:rsidR="00000000" w:rsidDel="00000000" w:rsidP="00000000" w:rsidRDefault="00000000" w:rsidRPr="00000000" w14:paraId="000001DF">
      <w:pPr>
        <w:rPr/>
      </w:pPr>
      <w:r w:rsidDel="00000000" w:rsidR="00000000" w:rsidRPr="00000000">
        <w:rPr>
          <w:rtl w:val="0"/>
        </w:rPr>
      </w:r>
    </w:p>
    <w:p w:rsidR="00000000" w:rsidDel="00000000" w:rsidP="00000000" w:rsidRDefault="00000000" w:rsidRPr="00000000" w14:paraId="000001E0">
      <w:pPr>
        <w:rPr/>
      </w:pPr>
      <w:r w:rsidDel="00000000" w:rsidR="00000000" w:rsidRPr="00000000">
        <w:rPr>
          <w:rtl w:val="0"/>
        </w:rPr>
      </w:r>
    </w:p>
    <w:p w:rsidR="00000000" w:rsidDel="00000000" w:rsidP="00000000" w:rsidRDefault="00000000" w:rsidRPr="00000000" w14:paraId="000001E1">
      <w:pPr>
        <w:rPr/>
      </w:pPr>
      <w:r w:rsidDel="00000000" w:rsidR="00000000" w:rsidRPr="00000000">
        <w:rPr>
          <w:rtl w:val="0"/>
        </w:rPr>
      </w:r>
    </w:p>
    <w:p w:rsidR="00000000" w:rsidDel="00000000" w:rsidP="00000000" w:rsidRDefault="00000000" w:rsidRPr="00000000" w14:paraId="000001E2">
      <w:pPr>
        <w:rPr/>
      </w:pPr>
      <w:r w:rsidDel="00000000" w:rsidR="00000000" w:rsidRPr="00000000">
        <w:rPr>
          <w:rtl w:val="0"/>
        </w:rPr>
      </w:r>
    </w:p>
    <w:p w:rsidR="00000000" w:rsidDel="00000000" w:rsidP="00000000" w:rsidRDefault="00000000" w:rsidRPr="00000000" w14:paraId="000001E3">
      <w:pPr>
        <w:rPr/>
      </w:pPr>
      <w:r w:rsidDel="00000000" w:rsidR="00000000" w:rsidRPr="00000000">
        <w:rPr>
          <w:rtl w:val="0"/>
        </w:rPr>
      </w:r>
    </w:p>
    <w:p w:rsidR="00000000" w:rsidDel="00000000" w:rsidP="00000000" w:rsidRDefault="00000000" w:rsidRPr="00000000" w14:paraId="000001E4">
      <w:pPr>
        <w:rPr/>
      </w:pPr>
      <w:r w:rsidDel="00000000" w:rsidR="00000000" w:rsidRPr="00000000">
        <w:rPr>
          <w:rtl w:val="0"/>
        </w:rPr>
      </w:r>
    </w:p>
    <w:p w:rsidR="00000000" w:rsidDel="00000000" w:rsidP="00000000" w:rsidRDefault="00000000" w:rsidRPr="00000000" w14:paraId="000001E5">
      <w:pPr>
        <w:rPr/>
      </w:pPr>
      <w:r w:rsidDel="00000000" w:rsidR="00000000" w:rsidRPr="00000000">
        <w:rPr>
          <w:rtl w:val="0"/>
        </w:rPr>
      </w:r>
    </w:p>
    <w:p w:rsidR="00000000" w:rsidDel="00000000" w:rsidP="00000000" w:rsidRDefault="00000000" w:rsidRPr="00000000" w14:paraId="000001E6">
      <w:pPr>
        <w:pStyle w:val="Heading2"/>
        <w:rPr/>
      </w:pPr>
      <w:bookmarkStart w:colFirst="0" w:colLast="0" w:name="_heading=h.4d34og8" w:id="10"/>
      <w:bookmarkEnd w:id="10"/>
      <w:r w:rsidDel="00000000" w:rsidR="00000000" w:rsidRPr="00000000">
        <w:rPr>
          <w:rtl w:val="0"/>
        </w:rPr>
      </w:r>
    </w:p>
    <w:p w:rsidR="00000000" w:rsidDel="00000000" w:rsidP="00000000" w:rsidRDefault="00000000" w:rsidRPr="00000000" w14:paraId="000001E7">
      <w:pPr>
        <w:rPr/>
      </w:pPr>
      <w:r w:rsidDel="00000000" w:rsidR="00000000" w:rsidRPr="00000000">
        <w:rPr>
          <w:rtl w:val="0"/>
        </w:rPr>
      </w:r>
    </w:p>
    <w:p w:rsidR="00000000" w:rsidDel="00000000" w:rsidP="00000000" w:rsidRDefault="00000000" w:rsidRPr="00000000" w14:paraId="000001E8">
      <w:pPr>
        <w:rPr/>
      </w:pPr>
      <w:r w:rsidDel="00000000" w:rsidR="00000000" w:rsidRPr="00000000">
        <w:rPr>
          <w:rtl w:val="0"/>
        </w:rPr>
      </w:r>
    </w:p>
    <w:sectPr>
      <w:headerReference r:id="rId19"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1E9">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F75D71"/>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paragraph" w:styleId="Heading2">
    <w:name w:val="heading 2"/>
    <w:basedOn w:val="Normal"/>
    <w:next w:val="Normal"/>
    <w:link w:val="Heading2Char"/>
    <w:uiPriority w:val="9"/>
    <w:unhideWhenUsed w:val="1"/>
    <w:qFormat w:val="1"/>
    <w:rsid w:val="0006008A"/>
    <w:pPr>
      <w:keepNext w:val="1"/>
      <w:keepLines w:val="1"/>
      <w:spacing w:after="0" w:before="40"/>
      <w:outlineLvl w:val="1"/>
    </w:pPr>
    <w:rPr>
      <w:rFonts w:asciiTheme="majorHAnsi" w:cstheme="majorBidi" w:eastAsiaTheme="majorEastAsia" w:hAnsiTheme="majorHAnsi"/>
      <w:color w:val="2e74b5"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JA" w:customStyle="1">
    <w:name w:val="JA"/>
    <w:basedOn w:val="Normal"/>
    <w:link w:val="JAChar"/>
    <w:autoRedefine w:val="1"/>
    <w:qFormat w:val="1"/>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val="1"/>
    <w:qFormat w:val="1"/>
    <w:rsid w:val="00F75D71"/>
    <w:pPr>
      <w:tabs>
        <w:tab w:val="left" w:pos="960"/>
      </w:tabs>
    </w:pPr>
    <w:rPr>
      <w:rFonts w:ascii="Arial" w:cs="Arial" w:hAnsi="Arial"/>
      <w:b w:val="1"/>
      <w:color w:val="auto"/>
      <w:sz w:val="24"/>
      <w:u w:val="single"/>
    </w:rPr>
  </w:style>
  <w:style w:type="character" w:styleId="JAAssignmentChar" w:customStyle="1">
    <w:name w:val="JA Assignment Char"/>
    <w:basedOn w:val="DefaultParagraphFont"/>
    <w:link w:val="JAAssignment"/>
    <w:rsid w:val="00F75D71"/>
    <w:rPr>
      <w:rFonts w:ascii="Arial" w:cs="Arial" w:hAnsi="Arial" w:eastAsiaTheme="majorEastAsia"/>
      <w:b w:val="1"/>
      <w:sz w:val="24"/>
      <w:szCs w:val="32"/>
      <w:u w:val="single"/>
    </w:rPr>
  </w:style>
  <w:style w:type="character" w:styleId="Heading1Char" w:customStyle="1">
    <w:name w:val="Heading 1 Char"/>
    <w:basedOn w:val="DefaultParagraphFont"/>
    <w:link w:val="Heading1"/>
    <w:uiPriority w:val="9"/>
    <w:rsid w:val="00F75D71"/>
    <w:rPr>
      <w:rFonts w:asciiTheme="majorHAnsi" w:cstheme="majorBidi" w:eastAsiaTheme="majorEastAsia" w:hAnsiTheme="majorHAnsi"/>
      <w:color w:val="2e74b5" w:themeColor="accent1" w:themeShade="0000BF"/>
      <w:sz w:val="32"/>
      <w:szCs w:val="32"/>
    </w:rPr>
  </w:style>
  <w:style w:type="paragraph" w:styleId="ListParagraph">
    <w:name w:val="List Paragraph"/>
    <w:basedOn w:val="Normal"/>
    <w:uiPriority w:val="34"/>
    <w:qFormat w:val="1"/>
    <w:rsid w:val="00CC6920"/>
    <w:pPr>
      <w:ind w:left="720"/>
      <w:contextualSpacing w:val="1"/>
    </w:pPr>
  </w:style>
  <w:style w:type="character" w:styleId="Hyperlink">
    <w:name w:val="Hyperlink"/>
    <w:basedOn w:val="DefaultParagraphFont"/>
    <w:uiPriority w:val="99"/>
    <w:unhideWhenUsed w:val="1"/>
    <w:rsid w:val="00255FC4"/>
    <w:rPr>
      <w:color w:val="0000ff"/>
      <w:u w:val="single"/>
    </w:rPr>
  </w:style>
  <w:style w:type="paragraph" w:styleId="paragraph" w:customStyle="1">
    <w:name w:val="paragraph"/>
    <w:basedOn w:val="Normal"/>
    <w:rsid w:val="00DA3853"/>
    <w:pPr>
      <w:spacing w:after="0" w:line="240" w:lineRule="auto"/>
    </w:pPr>
    <w:rPr>
      <w:rFonts w:ascii="Times New Roman" w:cs="Times New Roman" w:eastAsia="Times New Roman" w:hAnsi="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cs="Times New Roman" w:eastAsia="Times New Roman" w:hAnsi="Arial"/>
      <w:szCs w:val="20"/>
    </w:rPr>
  </w:style>
  <w:style w:type="character" w:styleId="HeaderChar" w:customStyle="1">
    <w:name w:val="Header Char"/>
    <w:basedOn w:val="DefaultParagraphFont"/>
    <w:link w:val="Header"/>
    <w:uiPriority w:val="99"/>
    <w:rsid w:val="00331B7F"/>
    <w:rPr>
      <w:rFonts w:ascii="Arial" w:cs="Times New Roman" w:eastAsia="Times New Roman" w:hAnsi="Arial"/>
      <w:szCs w:val="20"/>
    </w:rPr>
  </w:style>
  <w:style w:type="paragraph" w:styleId="TOCHeading">
    <w:name w:val="TOC Heading"/>
    <w:basedOn w:val="Heading1"/>
    <w:next w:val="Normal"/>
    <w:uiPriority w:val="39"/>
    <w:unhideWhenUsed w:val="1"/>
    <w:qFormat w:val="1"/>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cstheme="majorBidi" w:eastAsiaTheme="majorEastAsia" w:hAnsiTheme="majorHAnsi"/>
      <w:color w:val="2e74b5" w:themeColor="accent1" w:themeShade="0000BF"/>
      <w:sz w:val="26"/>
      <w:szCs w:val="26"/>
    </w:rPr>
  </w:style>
  <w:style w:type="table" w:styleId="TableGrid">
    <w:name w:val="Table Grid"/>
    <w:basedOn w:val="TableNormal"/>
    <w:uiPriority w:val="39"/>
    <w:rsid w:val="00BB07BE"/>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2">
    <w:name w:val="toc 2"/>
    <w:basedOn w:val="Normal"/>
    <w:next w:val="Normal"/>
    <w:autoRedefine w:val="1"/>
    <w:uiPriority w:val="39"/>
    <w:unhideWhenUsed w:val="1"/>
    <w:rsid w:val="00D2291D"/>
    <w:pPr>
      <w:spacing w:after="100"/>
      <w:ind w:left="220"/>
    </w:pPr>
  </w:style>
  <w:style w:type="paragraph" w:styleId="TOC1">
    <w:name w:val="toc 1"/>
    <w:basedOn w:val="Normal"/>
    <w:next w:val="Normal"/>
    <w:autoRedefine w:val="1"/>
    <w:uiPriority w:val="39"/>
    <w:unhideWhenUsed w:val="1"/>
    <w:rsid w:val="00806CDA"/>
    <w:pPr>
      <w:spacing w:after="100"/>
    </w:pPr>
  </w:style>
  <w:style w:type="paragraph" w:styleId="JAHeading1" w:customStyle="1">
    <w:name w:val="JA Heading 1"/>
    <w:basedOn w:val="Heading1"/>
    <w:link w:val="JAHeading1Char"/>
    <w:autoRedefine w:val="1"/>
    <w:qFormat w:val="1"/>
    <w:rsid w:val="00780652"/>
    <w:rPr>
      <w:color w:val="2f5496" w:themeColor="accent5" w:themeShade="0000BF"/>
      <w:kern w:val="32"/>
    </w:rPr>
  </w:style>
  <w:style w:type="character" w:styleId="JAHeading1Char" w:customStyle="1">
    <w:name w:val="JA Heading 1 Char"/>
    <w:basedOn w:val="Heading1Char"/>
    <w:link w:val="JAHeading1"/>
    <w:rsid w:val="00780652"/>
    <w:rPr>
      <w:rFonts w:asciiTheme="majorHAnsi" w:cstheme="majorBidi" w:eastAsiaTheme="majorEastAsia" w:hAnsiTheme="majorHAnsi"/>
      <w:color w:val="2f5496" w:themeColor="accent5" w:themeShade="0000BF"/>
      <w:kern w:val="32"/>
      <w:sz w:val="32"/>
      <w:szCs w:val="32"/>
    </w:rPr>
  </w:style>
  <w:style w:type="paragraph" w:styleId="Footer">
    <w:name w:val="footer"/>
    <w:basedOn w:val="Normal"/>
    <w:link w:val="FooterChar"/>
    <w:uiPriority w:val="99"/>
    <w:unhideWhenUsed w:val="1"/>
    <w:rsid w:val="002E6011"/>
    <w:pPr>
      <w:tabs>
        <w:tab w:val="center" w:pos="4513"/>
        <w:tab w:val="right" w:pos="9026"/>
      </w:tabs>
      <w:spacing w:after="0" w:line="240" w:lineRule="auto"/>
    </w:pPr>
  </w:style>
  <w:style w:type="character" w:styleId="FooterChar" w:customStyle="1">
    <w:name w:val="Footer Char"/>
    <w:basedOn w:val="DefaultParagraphFont"/>
    <w:link w:val="Footer"/>
    <w:uiPriority w:val="99"/>
    <w:rsid w:val="002E6011"/>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amazon.co.uk/gp/goldbox/?ie=UTF8&amp;tag=googhydr-21&amp;hvadid=606451811923&amp;hvpos=&amp;hvexid=&amp;hvnetw=g&amp;hvrand=13123422806020726287&amp;hvpone=&amp;hvptwo=&amp;hvqmt=b&amp;hvdev=c&amp;ref=pd_sl_5f1ugjmyw2_e&amp;discounts-widget=%2522%257B%255C%2522state%255C%2522%253A%257B%255C%2522refinementFilters%255C%2522%253A%257B%257D%257D%252C%255C%2522version%255C%2522%253A1%257D%2522" TargetMode="External"/><Relationship Id="rId10" Type="http://schemas.openxmlformats.org/officeDocument/2006/relationships/hyperlink" Target="https://www.betterup.com/blog/author/elizabeth-perry" TargetMode="External"/><Relationship Id="rId13" Type="http://schemas.openxmlformats.org/officeDocument/2006/relationships/hyperlink" Target="https://www.betterup.com/blog/author/elizabeth-perry" TargetMode="External"/><Relationship Id="rId12" Type="http://schemas.openxmlformats.org/officeDocument/2006/relationships/hyperlink" Target="https://www.predictingourfuture.com/about/#:~:text=Andrew%20Weinreich%20is%20a%20social,founders%20to%20change%20the%20worl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nap.nationalacademies.org/read/2303/chapter/13#174" TargetMode="External"/><Relationship Id="rId15" Type="http://schemas.openxmlformats.org/officeDocument/2006/relationships/hyperlink" Target="https://www.smartinsights.com/marketing-planning/marketing-models/how-to-use-the-7ps-marketing-mix/" TargetMode="External"/><Relationship Id="rId14" Type="http://schemas.openxmlformats.org/officeDocument/2006/relationships/hyperlink" Target="https://www.betterup.com/blog/confident-at-work#:~:text=9%20tips%20to%20feel%20more%20confident,-Developing%20habits%20that&amp;text=Be%20patient%20and%20trust%20that,Seek%20feedback%20(positive%20and%20constructive)" TargetMode="External"/><Relationship Id="rId17" Type="http://schemas.openxmlformats.org/officeDocument/2006/relationships/hyperlink" Target="https://www.brainyquote.com/quotes/margaret_j_wheatley_283925" TargetMode="External"/><Relationship Id="rId16" Type="http://schemas.openxmlformats.org/officeDocument/2006/relationships/hyperlink" Target="https://www.fresha.com/" TargetMode="External"/><Relationship Id="rId5" Type="http://schemas.openxmlformats.org/officeDocument/2006/relationships/styles" Target="styles.xml"/><Relationship Id="rId19" Type="http://schemas.openxmlformats.org/officeDocument/2006/relationships/header" Target="header1.xml"/><Relationship Id="rId6" Type="http://schemas.openxmlformats.org/officeDocument/2006/relationships/customXml" Target="../customXML/item1.xml"/><Relationship Id="rId18" Type="http://schemas.openxmlformats.org/officeDocument/2006/relationships/hyperlink" Target="https://www.lloydsbank.com/business/business-insurance/help-and-guidance/do-i-need-public-liability.html#:~:text=Is%20Public%20Liability%20a%20legal,have%20a%20valid%20liability%20policy" TargetMode="External"/><Relationship Id="rId7" Type="http://schemas.openxmlformats.org/officeDocument/2006/relationships/image" Target="media/image2.jp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L9QsrI8GJIUb1bENsusZkeB9Ag==">CgMxLjAaHwoBMBIaChgICVIUChJ0YWJsZS5scGVhbWs5NXl6ajYaHwoBMRIaChgICVIUChJ0YWJsZS5leXg1OWh0YjBmODQaHwoBMhIaChgICVIUChJ0YWJsZS5vMWx2aXc4MWRzeGcyDmgudmtmMTEyczhtams5Mg5oLnNlM3ByOHlwYTNudTINaC53Y25kd2E2ejY5YzIOaC5hMGY2cDVoNmV2NXEyDmguYjYydzQzNzJ5cHZ6Mg5oLnJzOHR4ZDhsbTU5MDIOaC41aDhmNWFzZmZrc2cyDmguZmNqN2Q1ZXFmYm8yMg5oLml3NHRteHU5emQ2dDIOaC5kaDgxNmxkczY3N2YyCWguNGQzNG9nODgAciExaWRMS0cxMG5STFlpQy16NDJzZ0Qzd1RENVFQNU9MOG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2023-05-04T11:10:00Z</dcterms:created>
  <dc:creator>Julia Ault</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