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911512701"/>
        <w:docPartObj>
          <w:docPartGallery w:val="Cover Pages"/>
          <w:docPartUnique/>
        </w:docPartObj>
      </w:sdtPr>
      <w:sdtEndPr>
        <w:rPr>
          <w:rFonts w:ascii="Times New Roman" w:eastAsiaTheme="minorHAnsi" w:hAnsi="Times New Roman" w:cs="Times New Roman"/>
          <w:sz w:val="32"/>
          <w:szCs w:val="32"/>
          <w:lang w:val="en-GB"/>
        </w:rPr>
      </w:sdtEndPr>
      <w:sdtContent>
        <w:p w14:paraId="73A97F3C" w14:textId="6BFB1A3D" w:rsidR="001103B9" w:rsidRDefault="001103B9">
          <w:pPr>
            <w:pStyle w:val="NoSpacing"/>
            <w:rPr>
              <w:sz w:val="2"/>
            </w:rPr>
          </w:pPr>
        </w:p>
        <w:p w14:paraId="4883037A" w14:textId="77777777" w:rsidR="001103B9" w:rsidRDefault="001103B9">
          <w:r>
            <w:rPr>
              <w:noProof/>
            </w:rPr>
            <mc:AlternateContent>
              <mc:Choice Requires="wps">
                <w:drawing>
                  <wp:anchor distT="0" distB="0" distL="114300" distR="114300" simplePos="0" relativeHeight="251661312" behindDoc="0" locked="0" layoutInCell="1" allowOverlap="1" wp14:anchorId="652941B3" wp14:editId="7ACA5CD2">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color w:val="8496B0" w:themeColor="text2" w:themeTint="99"/>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4B93EA1" w14:textId="726D0916" w:rsidR="001103B9" w:rsidRPr="001103B9" w:rsidRDefault="001103B9">
                                    <w:pPr>
                                      <w:pStyle w:val="NoSpacing"/>
                                      <w:rPr>
                                        <w:rFonts w:ascii="Arial Black" w:eastAsiaTheme="majorEastAsia" w:hAnsi="Arial Black" w:cstheme="majorBidi"/>
                                        <w:caps/>
                                        <w:color w:val="8496B0" w:themeColor="text2" w:themeTint="99"/>
                                        <w:sz w:val="96"/>
                                        <w:szCs w:val="96"/>
                                      </w:rPr>
                                    </w:pPr>
                                    <w:r w:rsidRPr="001103B9">
                                      <w:rPr>
                                        <w:rFonts w:ascii="Arial Black" w:eastAsiaTheme="majorEastAsia" w:hAnsi="Arial Black" w:cstheme="majorBidi"/>
                                        <w:caps/>
                                        <w:color w:val="8496B0" w:themeColor="text2" w:themeTint="99"/>
                                        <w:sz w:val="96"/>
                                        <w:szCs w:val="96"/>
                                      </w:rPr>
                                      <w:t>Reflective Commentary</w:t>
                                    </w:r>
                                  </w:p>
                                </w:sdtContent>
                              </w:sdt>
                              <w:p w14:paraId="61A498C1" w14:textId="70DDF208" w:rsidR="001103B9" w:rsidRDefault="001103B9">
                                <w:pPr>
                                  <w:pStyle w:val="NoSpacing"/>
                                  <w:spacing w:before="120"/>
                                  <w:rPr>
                                    <w:color w:val="4472C4" w:themeColor="accent1"/>
                                    <w:sz w:val="36"/>
                                    <w:szCs w:val="36"/>
                                  </w:rPr>
                                </w:pPr>
                              </w:p>
                              <w:p w14:paraId="0284FE08" w14:textId="77777777" w:rsidR="001103B9" w:rsidRDefault="001103B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52941B3"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Arial Black" w:eastAsiaTheme="majorEastAsia" w:hAnsi="Arial Black" w:cstheme="majorBidi"/>
                              <w:caps/>
                              <w:color w:val="8496B0" w:themeColor="text2" w:themeTint="99"/>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4B93EA1" w14:textId="726D0916" w:rsidR="001103B9" w:rsidRPr="001103B9" w:rsidRDefault="001103B9">
                              <w:pPr>
                                <w:pStyle w:val="NoSpacing"/>
                                <w:rPr>
                                  <w:rFonts w:ascii="Arial Black" w:eastAsiaTheme="majorEastAsia" w:hAnsi="Arial Black" w:cstheme="majorBidi"/>
                                  <w:caps/>
                                  <w:color w:val="8496B0" w:themeColor="text2" w:themeTint="99"/>
                                  <w:sz w:val="96"/>
                                  <w:szCs w:val="96"/>
                                </w:rPr>
                              </w:pPr>
                              <w:r w:rsidRPr="001103B9">
                                <w:rPr>
                                  <w:rFonts w:ascii="Arial Black" w:eastAsiaTheme="majorEastAsia" w:hAnsi="Arial Black" w:cstheme="majorBidi"/>
                                  <w:caps/>
                                  <w:color w:val="8496B0" w:themeColor="text2" w:themeTint="99"/>
                                  <w:sz w:val="96"/>
                                  <w:szCs w:val="96"/>
                                </w:rPr>
                                <w:t>Reflective Commentary</w:t>
                              </w:r>
                            </w:p>
                          </w:sdtContent>
                        </w:sdt>
                        <w:p w14:paraId="61A498C1" w14:textId="70DDF208" w:rsidR="001103B9" w:rsidRDefault="001103B9">
                          <w:pPr>
                            <w:pStyle w:val="NoSpacing"/>
                            <w:spacing w:before="120"/>
                            <w:rPr>
                              <w:color w:val="4472C4" w:themeColor="accent1"/>
                              <w:sz w:val="36"/>
                              <w:szCs w:val="36"/>
                            </w:rPr>
                          </w:pPr>
                        </w:p>
                        <w:p w14:paraId="0284FE08" w14:textId="77777777" w:rsidR="001103B9" w:rsidRDefault="001103B9"/>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057DA9A" wp14:editId="056A189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622B65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23E401B" wp14:editId="392E3130">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953893" w14:textId="7709DBB7" w:rsidR="001103B9" w:rsidRDefault="001103B9">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23E401B"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C953893" w14:textId="7709DBB7" w:rsidR="001103B9" w:rsidRDefault="001103B9">
                          <w:pPr>
                            <w:pStyle w:val="NoSpacing"/>
                            <w:jc w:val="right"/>
                            <w:rPr>
                              <w:color w:val="4472C4" w:themeColor="accent1"/>
                              <w:sz w:val="36"/>
                              <w:szCs w:val="36"/>
                            </w:rPr>
                          </w:pPr>
                        </w:p>
                      </w:txbxContent>
                    </v:textbox>
                    <w10:wrap anchorx="page" anchory="margin"/>
                  </v:shape>
                </w:pict>
              </mc:Fallback>
            </mc:AlternateContent>
          </w:r>
        </w:p>
        <w:p w14:paraId="359CBB61" w14:textId="4D37E711" w:rsidR="001103B9" w:rsidRDefault="001103B9">
          <w:pPr>
            <w:rPr>
              <w:rFonts w:ascii="Times New Roman" w:hAnsi="Times New Roman" w:cs="Times New Roman"/>
              <w:sz w:val="32"/>
              <w:szCs w:val="32"/>
            </w:rPr>
          </w:pPr>
          <w:r>
            <w:rPr>
              <w:rFonts w:ascii="Times New Roman" w:hAnsi="Times New Roman" w:cs="Times New Roman"/>
              <w:sz w:val="32"/>
              <w:szCs w:val="32"/>
            </w:rPr>
            <w:br w:type="page"/>
          </w:r>
        </w:p>
      </w:sdtContent>
    </w:sdt>
    <w:p w14:paraId="61D97496" w14:textId="2954CF2D" w:rsidR="00F73722" w:rsidRDefault="001103B9">
      <w:pPr>
        <w:rPr>
          <w:rFonts w:ascii="Times New Roman" w:hAnsi="Times New Roman" w:cs="Times New Roman"/>
          <w:sz w:val="32"/>
          <w:szCs w:val="32"/>
        </w:rPr>
      </w:pPr>
      <w:r>
        <w:rPr>
          <w:rFonts w:ascii="Times New Roman" w:hAnsi="Times New Roman" w:cs="Times New Roman"/>
          <w:sz w:val="32"/>
          <w:szCs w:val="32"/>
        </w:rPr>
        <w:lastRenderedPageBreak/>
        <w:t xml:space="preserve">        </w:t>
      </w:r>
      <w:r w:rsidR="001C2357" w:rsidRPr="001C2357">
        <w:rPr>
          <w:rFonts w:ascii="Times New Roman" w:hAnsi="Times New Roman" w:cs="Times New Roman"/>
          <w:sz w:val="32"/>
          <w:szCs w:val="32"/>
        </w:rPr>
        <w:t xml:space="preserve">As a student of </w:t>
      </w:r>
      <w:r w:rsidR="001C2357">
        <w:rPr>
          <w:rFonts w:ascii="Times New Roman" w:hAnsi="Times New Roman" w:cs="Times New Roman"/>
          <w:sz w:val="32"/>
          <w:szCs w:val="32"/>
        </w:rPr>
        <w:t>counselling</w:t>
      </w:r>
      <w:r w:rsidR="001C2357" w:rsidRPr="001C2357">
        <w:rPr>
          <w:rFonts w:ascii="Times New Roman" w:hAnsi="Times New Roman" w:cs="Times New Roman"/>
          <w:sz w:val="32"/>
          <w:szCs w:val="32"/>
        </w:rPr>
        <w:t>, I recently got the chance to lead a session with a client as part of my assessment. The client's experience with anxiety was the main topic</w:t>
      </w:r>
      <w:r w:rsidR="001C2357">
        <w:rPr>
          <w:rFonts w:ascii="Times New Roman" w:hAnsi="Times New Roman" w:cs="Times New Roman"/>
          <w:sz w:val="32"/>
          <w:szCs w:val="32"/>
        </w:rPr>
        <w:t xml:space="preserve"> </w:t>
      </w:r>
      <w:r w:rsidR="00373052">
        <w:rPr>
          <w:rFonts w:ascii="Times New Roman" w:hAnsi="Times New Roman" w:cs="Times New Roman"/>
          <w:sz w:val="32"/>
          <w:szCs w:val="32"/>
        </w:rPr>
        <w:t>of</w:t>
      </w:r>
      <w:r w:rsidR="001C2357">
        <w:rPr>
          <w:rFonts w:ascii="Times New Roman" w:hAnsi="Times New Roman" w:cs="Times New Roman"/>
          <w:sz w:val="32"/>
          <w:szCs w:val="32"/>
        </w:rPr>
        <w:t xml:space="preserve"> the scenario used in</w:t>
      </w:r>
      <w:r w:rsidR="001C2357" w:rsidRPr="001C2357">
        <w:rPr>
          <w:rFonts w:ascii="Times New Roman" w:hAnsi="Times New Roman" w:cs="Times New Roman"/>
          <w:sz w:val="32"/>
          <w:szCs w:val="32"/>
        </w:rPr>
        <w:t xml:space="preserve"> the session, and it was my job to use my counselling knowledge to help them manage their anxiety. The opportunity to use the academic information and practical skills I have studied in a real-life counselling situation was both gratifying and difficult during the experience. In this reflection, I'll talk about my role as the counsellor in the session, what went well, what I might have done better, and how I intend to utilise this experience to advance as a counselling student.</w:t>
      </w:r>
      <w:r w:rsidR="00373052">
        <w:rPr>
          <w:rFonts w:ascii="Times New Roman" w:hAnsi="Times New Roman" w:cs="Times New Roman"/>
          <w:sz w:val="32"/>
          <w:szCs w:val="32"/>
        </w:rPr>
        <w:t xml:space="preserve"> </w:t>
      </w:r>
      <w:r w:rsidR="0009094F" w:rsidRPr="0009094F">
        <w:rPr>
          <w:rFonts w:ascii="Times New Roman" w:hAnsi="Times New Roman" w:cs="Times New Roman"/>
          <w:sz w:val="32"/>
          <w:szCs w:val="32"/>
        </w:rPr>
        <w:t xml:space="preserve">First and foremost, it's crucial to </w:t>
      </w:r>
      <w:r w:rsidR="00087EBD">
        <w:rPr>
          <w:rFonts w:ascii="Times New Roman" w:hAnsi="Times New Roman" w:cs="Times New Roman"/>
          <w:sz w:val="32"/>
          <w:szCs w:val="32"/>
        </w:rPr>
        <w:t>say</w:t>
      </w:r>
      <w:r w:rsidR="0009094F" w:rsidRPr="0009094F">
        <w:rPr>
          <w:rFonts w:ascii="Times New Roman" w:hAnsi="Times New Roman" w:cs="Times New Roman"/>
          <w:sz w:val="32"/>
          <w:szCs w:val="32"/>
        </w:rPr>
        <w:t xml:space="preserve"> that the practical skills assessment will require </w:t>
      </w:r>
      <w:r w:rsidR="007024CB">
        <w:rPr>
          <w:rFonts w:ascii="Times New Roman" w:hAnsi="Times New Roman" w:cs="Times New Roman"/>
          <w:sz w:val="32"/>
          <w:szCs w:val="32"/>
        </w:rPr>
        <w:t xml:space="preserve">me </w:t>
      </w:r>
      <w:r w:rsidR="0009094F" w:rsidRPr="0009094F">
        <w:rPr>
          <w:rFonts w:ascii="Times New Roman" w:hAnsi="Times New Roman" w:cs="Times New Roman"/>
          <w:sz w:val="32"/>
          <w:szCs w:val="32"/>
        </w:rPr>
        <w:t>to show off a variety of practical counselling abilities, such as active listening, using minimal encouragement, reflective skills, demonstrating core conditions, using questions appropriately, and using counselling abilities in an ethical and secure manner. These abilities should be kept in mind when conducting a therapy session.</w:t>
      </w:r>
      <w:r w:rsidR="0009094F">
        <w:rPr>
          <w:rFonts w:ascii="Times New Roman" w:hAnsi="Times New Roman" w:cs="Times New Roman"/>
          <w:sz w:val="32"/>
          <w:szCs w:val="32"/>
        </w:rPr>
        <w:t xml:space="preserve"> </w:t>
      </w:r>
      <w:r w:rsidR="007024CB" w:rsidRPr="007024CB">
        <w:rPr>
          <w:rFonts w:ascii="Times New Roman" w:hAnsi="Times New Roman" w:cs="Times New Roman"/>
          <w:sz w:val="32"/>
          <w:szCs w:val="32"/>
        </w:rPr>
        <w:t xml:space="preserve">One of the most important core skills for any counsellor is active listening. It entails paying close attention to the client both vocally and nonverbally and offering them a secure and encouraging environment in which to express themselves. </w:t>
      </w:r>
      <w:r w:rsidR="007024CB">
        <w:rPr>
          <w:rFonts w:ascii="Times New Roman" w:hAnsi="Times New Roman" w:cs="Times New Roman"/>
          <w:sz w:val="32"/>
          <w:szCs w:val="32"/>
        </w:rPr>
        <w:t>Counsellors</w:t>
      </w:r>
      <w:r w:rsidR="007024CB" w:rsidRPr="007024CB">
        <w:rPr>
          <w:rFonts w:ascii="Times New Roman" w:hAnsi="Times New Roman" w:cs="Times New Roman"/>
          <w:sz w:val="32"/>
          <w:szCs w:val="32"/>
        </w:rPr>
        <w:t xml:space="preserve"> should pay close attention to their </w:t>
      </w:r>
      <w:r w:rsidR="007024CB">
        <w:rPr>
          <w:rFonts w:ascii="Times New Roman" w:hAnsi="Times New Roman" w:cs="Times New Roman"/>
          <w:sz w:val="32"/>
          <w:szCs w:val="32"/>
        </w:rPr>
        <w:t>client’s</w:t>
      </w:r>
      <w:r w:rsidR="007024CB" w:rsidRPr="007024CB">
        <w:rPr>
          <w:rFonts w:ascii="Times New Roman" w:hAnsi="Times New Roman" w:cs="Times New Roman"/>
          <w:sz w:val="32"/>
          <w:szCs w:val="32"/>
        </w:rPr>
        <w:t xml:space="preserve"> statements and make sure to clarify anything they don't completely grasp.  It's important to pay attention to the </w:t>
      </w:r>
      <w:r w:rsidR="007024CB">
        <w:rPr>
          <w:rFonts w:ascii="Times New Roman" w:hAnsi="Times New Roman" w:cs="Times New Roman"/>
          <w:sz w:val="32"/>
          <w:szCs w:val="32"/>
        </w:rPr>
        <w:t>client’s</w:t>
      </w:r>
      <w:r w:rsidR="007024CB" w:rsidRPr="007024CB">
        <w:rPr>
          <w:rFonts w:ascii="Times New Roman" w:hAnsi="Times New Roman" w:cs="Times New Roman"/>
          <w:sz w:val="32"/>
          <w:szCs w:val="32"/>
        </w:rPr>
        <w:t xml:space="preserve"> body language, tone of voice, and facial expressions as well because they might provide important information about their feelings and ideas.</w:t>
      </w:r>
      <w:r w:rsidR="00087EBD" w:rsidRPr="00087EBD">
        <w:t xml:space="preserve"> </w:t>
      </w:r>
      <w:r w:rsidR="00087EBD" w:rsidRPr="00087EBD">
        <w:rPr>
          <w:rFonts w:ascii="Times New Roman" w:hAnsi="Times New Roman" w:cs="Times New Roman"/>
          <w:sz w:val="32"/>
          <w:szCs w:val="32"/>
        </w:rPr>
        <w:t>Another essential attribute a counsellor must possess is empathy. It entails placing oneself in the client's position and making an effort to comprehend their experiences from their viewpoint. The counsellor can establish rapport and trust with the clients and give them a sense of being heard and understood by demonstrating empathy. Additionally, empathy enables a counsellor to establish a stronger bond with their clients and assist them in recognising and resolving their underlying feelings. Asking</w:t>
      </w:r>
      <w:r w:rsidR="00087EBD">
        <w:rPr>
          <w:rFonts w:ascii="Times New Roman" w:hAnsi="Times New Roman" w:cs="Times New Roman"/>
          <w:sz w:val="32"/>
          <w:szCs w:val="32"/>
        </w:rPr>
        <w:t xml:space="preserve"> open-ended </w:t>
      </w:r>
      <w:r w:rsidR="00087EBD" w:rsidRPr="00087EBD">
        <w:rPr>
          <w:rFonts w:ascii="Times New Roman" w:hAnsi="Times New Roman" w:cs="Times New Roman"/>
          <w:sz w:val="32"/>
          <w:szCs w:val="32"/>
        </w:rPr>
        <w:t>questions is a crucial ability for counsellors since it enables them to learn more about their clients, define their goals, and find any obstacles in their way.</w:t>
      </w:r>
    </w:p>
    <w:p w14:paraId="33C91C67" w14:textId="1B115A43" w:rsidR="0009094F" w:rsidRPr="00F73722" w:rsidRDefault="00DA12AF" w:rsidP="00AA666A">
      <w:pPr>
        <w:rPr>
          <w:rFonts w:ascii="Times New Roman" w:hAnsi="Times New Roman" w:cs="Times New Roman"/>
          <w:sz w:val="32"/>
          <w:szCs w:val="32"/>
        </w:rPr>
      </w:pPr>
      <w:r w:rsidRPr="00DA12AF">
        <w:rPr>
          <w:rFonts w:ascii="Times New Roman" w:hAnsi="Times New Roman" w:cs="Times New Roman"/>
          <w:sz w:val="32"/>
          <w:szCs w:val="32"/>
        </w:rPr>
        <w:lastRenderedPageBreak/>
        <w:t xml:space="preserve">As a </w:t>
      </w:r>
      <w:r>
        <w:rPr>
          <w:rFonts w:ascii="Times New Roman" w:hAnsi="Times New Roman" w:cs="Times New Roman"/>
          <w:sz w:val="32"/>
          <w:szCs w:val="32"/>
        </w:rPr>
        <w:t>counsellor</w:t>
      </w:r>
      <w:r w:rsidRPr="00DA12AF">
        <w:rPr>
          <w:rFonts w:ascii="Times New Roman" w:hAnsi="Times New Roman" w:cs="Times New Roman"/>
          <w:sz w:val="32"/>
          <w:szCs w:val="32"/>
        </w:rPr>
        <w:t>, it is important to establish trust and credibility with</w:t>
      </w:r>
      <w:r>
        <w:rPr>
          <w:rFonts w:ascii="Times New Roman" w:hAnsi="Times New Roman" w:cs="Times New Roman"/>
          <w:sz w:val="32"/>
          <w:szCs w:val="32"/>
        </w:rPr>
        <w:t xml:space="preserve"> </w:t>
      </w:r>
      <w:r w:rsidRPr="00DA12AF">
        <w:rPr>
          <w:rFonts w:ascii="Times New Roman" w:hAnsi="Times New Roman" w:cs="Times New Roman"/>
          <w:sz w:val="32"/>
          <w:szCs w:val="32"/>
        </w:rPr>
        <w:t xml:space="preserve">clients. One way I do this is by introducing myself and reassuring them that I am a part of a professional organization with an ethical framework. </w:t>
      </w:r>
      <w:r w:rsidR="00747FD9" w:rsidRPr="00747FD9">
        <w:rPr>
          <w:rFonts w:ascii="Times New Roman" w:hAnsi="Times New Roman" w:cs="Times New Roman"/>
          <w:sz w:val="32"/>
          <w:szCs w:val="32"/>
        </w:rPr>
        <w:t>This demonstrates my competence and commitment to ethical practice, which is essential for building trust and rapport with the client (Corey, 2017).</w:t>
      </w:r>
      <w:r w:rsidR="00747FD9">
        <w:rPr>
          <w:rFonts w:ascii="Times New Roman" w:hAnsi="Times New Roman" w:cs="Times New Roman"/>
          <w:sz w:val="32"/>
          <w:szCs w:val="32"/>
        </w:rPr>
        <w:t xml:space="preserve"> </w:t>
      </w:r>
      <w:r w:rsidRPr="00DA12AF">
        <w:rPr>
          <w:rFonts w:ascii="Times New Roman" w:hAnsi="Times New Roman" w:cs="Times New Roman"/>
          <w:sz w:val="32"/>
          <w:szCs w:val="32"/>
        </w:rPr>
        <w:t>This helps to create a sense of safety and security for the client, knowing that they are working with someone who is qualified and adheres to ethical guidelines.</w:t>
      </w:r>
      <w:r w:rsidRPr="00DA12AF">
        <w:t xml:space="preserve"> </w:t>
      </w:r>
      <w:r w:rsidRPr="00DA12AF">
        <w:rPr>
          <w:rFonts w:ascii="Times New Roman" w:hAnsi="Times New Roman" w:cs="Times New Roman"/>
          <w:sz w:val="32"/>
          <w:szCs w:val="32"/>
        </w:rPr>
        <w:t xml:space="preserve">The ethical framework provides a set of guidelines for my work as a </w:t>
      </w:r>
      <w:r>
        <w:rPr>
          <w:rFonts w:ascii="Times New Roman" w:hAnsi="Times New Roman" w:cs="Times New Roman"/>
          <w:sz w:val="32"/>
          <w:szCs w:val="32"/>
        </w:rPr>
        <w:t>counsellor</w:t>
      </w:r>
      <w:r w:rsidRPr="00DA12AF">
        <w:rPr>
          <w:rFonts w:ascii="Times New Roman" w:hAnsi="Times New Roman" w:cs="Times New Roman"/>
          <w:sz w:val="32"/>
          <w:szCs w:val="32"/>
        </w:rPr>
        <w:t xml:space="preserve">. It ensures that I am working within the boundaries of my expertise and that I am always prioritizing the well-being of my clients. It also provides guidelines for confidentiality, informed consent, and boundaries, which are essential aspects of </w:t>
      </w:r>
      <w:r>
        <w:rPr>
          <w:rFonts w:ascii="Times New Roman" w:hAnsi="Times New Roman" w:cs="Times New Roman"/>
          <w:sz w:val="32"/>
          <w:szCs w:val="32"/>
        </w:rPr>
        <w:t>counselling</w:t>
      </w:r>
      <w:r w:rsidRPr="00DA12AF">
        <w:rPr>
          <w:rFonts w:ascii="Times New Roman" w:hAnsi="Times New Roman" w:cs="Times New Roman"/>
          <w:sz w:val="32"/>
          <w:szCs w:val="32"/>
        </w:rPr>
        <w:t>.</w:t>
      </w:r>
      <w:r w:rsidRPr="00DA12AF">
        <w:t xml:space="preserve"> </w:t>
      </w:r>
      <w:r w:rsidRPr="00DA12AF">
        <w:rPr>
          <w:rFonts w:ascii="Times New Roman" w:hAnsi="Times New Roman" w:cs="Times New Roman"/>
          <w:sz w:val="32"/>
          <w:szCs w:val="32"/>
        </w:rPr>
        <w:t xml:space="preserve">In addition to demonstrating openness and accountability, I also highlight the ethical foundation. I'm communicating to the client my commitment to </w:t>
      </w:r>
      <w:r>
        <w:rPr>
          <w:rFonts w:ascii="Times New Roman" w:hAnsi="Times New Roman" w:cs="Times New Roman"/>
          <w:sz w:val="32"/>
          <w:szCs w:val="32"/>
        </w:rPr>
        <w:t>providing</w:t>
      </w:r>
      <w:r w:rsidRPr="00DA12AF">
        <w:rPr>
          <w:rFonts w:ascii="Times New Roman" w:hAnsi="Times New Roman" w:cs="Times New Roman"/>
          <w:sz w:val="32"/>
          <w:szCs w:val="32"/>
        </w:rPr>
        <w:t xml:space="preserve"> them </w:t>
      </w:r>
      <w:r>
        <w:rPr>
          <w:rFonts w:ascii="Times New Roman" w:hAnsi="Times New Roman" w:cs="Times New Roman"/>
          <w:sz w:val="32"/>
          <w:szCs w:val="32"/>
        </w:rPr>
        <w:t xml:space="preserve">with </w:t>
      </w:r>
      <w:r w:rsidRPr="00DA12AF">
        <w:rPr>
          <w:rFonts w:ascii="Times New Roman" w:hAnsi="Times New Roman" w:cs="Times New Roman"/>
          <w:sz w:val="32"/>
          <w:szCs w:val="32"/>
        </w:rPr>
        <w:t>the finest care possible and my willingness to accept responsibility for my actions.</w:t>
      </w:r>
      <w:r>
        <w:rPr>
          <w:rFonts w:ascii="Times New Roman" w:hAnsi="Times New Roman" w:cs="Times New Roman"/>
          <w:sz w:val="32"/>
          <w:szCs w:val="32"/>
        </w:rPr>
        <w:t xml:space="preserve"> </w:t>
      </w:r>
      <w:r w:rsidRPr="00DA12AF">
        <w:rPr>
          <w:rFonts w:ascii="Times New Roman" w:hAnsi="Times New Roman" w:cs="Times New Roman"/>
          <w:sz w:val="32"/>
          <w:szCs w:val="32"/>
        </w:rPr>
        <w:t>In general, discussing the ethical framework at the start of the session is a crucial method to build rapport with clients and show them that I am committed to giving them ethical and responsible treatment</w:t>
      </w:r>
      <w:r w:rsidRPr="00747FD9">
        <w:rPr>
          <w:rFonts w:ascii="Times New Roman" w:hAnsi="Times New Roman" w:cs="Times New Roman"/>
          <w:sz w:val="32"/>
          <w:szCs w:val="32"/>
        </w:rPr>
        <w:t>.</w:t>
      </w:r>
      <w:r w:rsidR="00EC40C6" w:rsidRPr="00747FD9">
        <w:rPr>
          <w:rFonts w:ascii="Times New Roman" w:hAnsi="Times New Roman" w:cs="Times New Roman"/>
          <w:sz w:val="32"/>
          <w:szCs w:val="32"/>
        </w:rPr>
        <w:t xml:space="preserve"> </w:t>
      </w:r>
      <w:r w:rsidR="00747FD9" w:rsidRPr="00747FD9">
        <w:rPr>
          <w:rFonts w:ascii="Times New Roman" w:hAnsi="Times New Roman" w:cs="Times New Roman"/>
          <w:sz w:val="32"/>
          <w:szCs w:val="32"/>
        </w:rPr>
        <w:t>I also made sure to check in with the client throughout the session, emphasizing that they can take a break or express discomfort at any time. This aligns with the ethical principle of client autonomy, which emphasizes the importance of respecting the client's choices and preferences</w:t>
      </w:r>
      <w:r w:rsidR="00747FD9" w:rsidRPr="00747FD9">
        <w:rPr>
          <w:rFonts w:ascii="Times New Roman" w:hAnsi="Times New Roman" w:cs="Times New Roman"/>
        </w:rPr>
        <w:t>.</w:t>
      </w:r>
      <w:r w:rsidR="00FC452B" w:rsidRPr="00FC452B">
        <w:rPr>
          <w:rFonts w:ascii="Times New Roman" w:hAnsi="Times New Roman" w:cs="Times New Roman"/>
          <w:sz w:val="32"/>
          <w:szCs w:val="32"/>
        </w:rPr>
        <w:t xml:space="preserve"> Another skill used is time management</w:t>
      </w:r>
      <w:r w:rsidR="00FC452B">
        <w:rPr>
          <w:rFonts w:ascii="Times New Roman" w:hAnsi="Times New Roman" w:cs="Times New Roman"/>
          <w:sz w:val="32"/>
          <w:szCs w:val="32"/>
        </w:rPr>
        <w:t xml:space="preserve"> for example </w:t>
      </w:r>
      <w:r w:rsidR="00FC452B" w:rsidRPr="00FC452B">
        <w:rPr>
          <w:rFonts w:ascii="Times New Roman" w:hAnsi="Times New Roman" w:cs="Times New Roman"/>
          <w:i/>
          <w:iCs/>
          <w:sz w:val="32"/>
          <w:szCs w:val="32"/>
        </w:rPr>
        <w:t>“</w:t>
      </w:r>
      <w:r w:rsidR="00FC452B" w:rsidRPr="00FC452B">
        <w:rPr>
          <w:rFonts w:ascii="Times New Roman" w:hAnsi="Times New Roman" w:cs="Times New Roman"/>
          <w:i/>
          <w:iCs/>
          <w:sz w:val="32"/>
          <w:szCs w:val="32"/>
        </w:rPr>
        <w:t>Umm, so we will have about like 15 minutes, OK."</w:t>
      </w:r>
      <w:r w:rsidR="00FC452B">
        <w:rPr>
          <w:rFonts w:ascii="Times New Roman" w:hAnsi="Times New Roman" w:cs="Times New Roman"/>
          <w:sz w:val="32"/>
          <w:szCs w:val="32"/>
        </w:rPr>
        <w:t xml:space="preserve"> I </w:t>
      </w:r>
      <w:r w:rsidR="00206DFD">
        <w:rPr>
          <w:rFonts w:ascii="Times New Roman" w:hAnsi="Times New Roman" w:cs="Times New Roman"/>
          <w:sz w:val="32"/>
          <w:szCs w:val="32"/>
        </w:rPr>
        <w:t>inform</w:t>
      </w:r>
      <w:r w:rsidR="00FC452B" w:rsidRPr="00FC452B">
        <w:rPr>
          <w:rFonts w:ascii="Times New Roman" w:hAnsi="Times New Roman" w:cs="Times New Roman"/>
          <w:sz w:val="32"/>
          <w:szCs w:val="32"/>
        </w:rPr>
        <w:t xml:space="preserve"> the client of the duration of the session, which helps the client to manage their expectations and also ensures that the session stays on track.</w:t>
      </w:r>
      <w:r w:rsidR="00206DFD">
        <w:rPr>
          <w:rFonts w:ascii="Times New Roman" w:hAnsi="Times New Roman" w:cs="Times New Roman"/>
          <w:sz w:val="32"/>
          <w:szCs w:val="32"/>
        </w:rPr>
        <w:t xml:space="preserve"> </w:t>
      </w:r>
      <w:r w:rsidR="008A3815">
        <w:rPr>
          <w:rFonts w:ascii="Times New Roman" w:hAnsi="Times New Roman" w:cs="Times New Roman"/>
          <w:sz w:val="32"/>
          <w:szCs w:val="32"/>
        </w:rPr>
        <w:t xml:space="preserve">Also, I </w:t>
      </w:r>
      <w:r w:rsidR="008A3815" w:rsidRPr="008A3815">
        <w:rPr>
          <w:rFonts w:ascii="Times New Roman" w:hAnsi="Times New Roman" w:cs="Times New Roman"/>
          <w:sz w:val="32"/>
          <w:szCs w:val="32"/>
        </w:rPr>
        <w:t>sought the client's permission before discussing any sensitive or potentially uncomfortable topics, which helps establish trust and respect</w:t>
      </w:r>
      <w:r w:rsidR="008A3815">
        <w:rPr>
          <w:rFonts w:ascii="Times New Roman" w:hAnsi="Times New Roman" w:cs="Times New Roman"/>
          <w:sz w:val="32"/>
          <w:szCs w:val="32"/>
        </w:rPr>
        <w:t xml:space="preserve"> e.g. </w:t>
      </w:r>
      <w:r w:rsidR="008A3815" w:rsidRPr="008A3815">
        <w:rPr>
          <w:rFonts w:ascii="Times New Roman" w:hAnsi="Times New Roman" w:cs="Times New Roman"/>
          <w:i/>
          <w:iCs/>
          <w:sz w:val="32"/>
          <w:szCs w:val="32"/>
        </w:rPr>
        <w:t>"</w:t>
      </w:r>
      <w:r w:rsidR="008A3815" w:rsidRPr="008A3815">
        <w:rPr>
          <w:rFonts w:ascii="Times New Roman" w:hAnsi="Times New Roman" w:cs="Times New Roman"/>
          <w:i/>
          <w:iCs/>
          <w:sz w:val="32"/>
          <w:szCs w:val="32"/>
        </w:rPr>
        <w:t>So,</w:t>
      </w:r>
      <w:r w:rsidR="008A3815" w:rsidRPr="008A3815">
        <w:rPr>
          <w:rFonts w:ascii="Times New Roman" w:hAnsi="Times New Roman" w:cs="Times New Roman"/>
          <w:i/>
          <w:iCs/>
          <w:sz w:val="32"/>
          <w:szCs w:val="32"/>
        </w:rPr>
        <w:t xml:space="preserve"> I will talk about what's happened here. It's OK with you."</w:t>
      </w:r>
      <w:r w:rsidR="008A3815">
        <w:rPr>
          <w:rFonts w:ascii="Times New Roman" w:hAnsi="Times New Roman" w:cs="Times New Roman"/>
          <w:sz w:val="32"/>
          <w:szCs w:val="32"/>
        </w:rPr>
        <w:t xml:space="preserve"> </w:t>
      </w:r>
      <w:r w:rsidR="00747FD9" w:rsidRPr="00747FD9">
        <w:rPr>
          <w:rFonts w:ascii="Times New Roman" w:hAnsi="Times New Roman" w:cs="Times New Roman"/>
          <w:sz w:val="32"/>
          <w:szCs w:val="32"/>
        </w:rPr>
        <w:t xml:space="preserve">When the client shared their reasons for seeking </w:t>
      </w:r>
      <w:r w:rsidR="00747FD9">
        <w:rPr>
          <w:rFonts w:ascii="Times New Roman" w:hAnsi="Times New Roman" w:cs="Times New Roman"/>
          <w:sz w:val="32"/>
          <w:szCs w:val="32"/>
        </w:rPr>
        <w:t>counselling</w:t>
      </w:r>
      <w:r w:rsidR="00747FD9" w:rsidRPr="00747FD9">
        <w:rPr>
          <w:rFonts w:ascii="Times New Roman" w:hAnsi="Times New Roman" w:cs="Times New Roman"/>
          <w:sz w:val="32"/>
          <w:szCs w:val="32"/>
        </w:rPr>
        <w:t xml:space="preserve">, I used active listening skills such as reflection and clarification to gain a better understanding of their situation. This allowed me to validate their experience and feelings and showed them that I am present and engaged in the conversation. </w:t>
      </w:r>
      <w:r w:rsidR="00747FD9" w:rsidRPr="00747FD9">
        <w:rPr>
          <w:rFonts w:ascii="Times New Roman" w:hAnsi="Times New Roman" w:cs="Times New Roman"/>
          <w:sz w:val="32"/>
          <w:szCs w:val="32"/>
        </w:rPr>
        <w:lastRenderedPageBreak/>
        <w:t xml:space="preserve">For instance, I asked the client, </w:t>
      </w:r>
      <w:r w:rsidR="00747FD9" w:rsidRPr="00747FD9">
        <w:rPr>
          <w:rFonts w:ascii="Times New Roman" w:hAnsi="Times New Roman" w:cs="Times New Roman"/>
          <w:i/>
          <w:iCs/>
          <w:sz w:val="32"/>
          <w:szCs w:val="32"/>
        </w:rPr>
        <w:t xml:space="preserve">"What brings you here today, and what do you hope to </w:t>
      </w:r>
      <w:r w:rsidR="00747FD9" w:rsidRPr="00747FD9">
        <w:rPr>
          <w:rFonts w:ascii="Times New Roman" w:hAnsi="Times New Roman" w:cs="Times New Roman"/>
          <w:i/>
          <w:iCs/>
          <w:sz w:val="32"/>
          <w:szCs w:val="32"/>
        </w:rPr>
        <w:t>take</w:t>
      </w:r>
      <w:r w:rsidR="00747FD9" w:rsidRPr="00747FD9">
        <w:rPr>
          <w:rFonts w:ascii="Times New Roman" w:hAnsi="Times New Roman" w:cs="Times New Roman"/>
          <w:i/>
          <w:iCs/>
          <w:sz w:val="32"/>
          <w:szCs w:val="32"/>
        </w:rPr>
        <w:t xml:space="preserve"> from t</w:t>
      </w:r>
      <w:r w:rsidR="00747FD9" w:rsidRPr="00747FD9">
        <w:rPr>
          <w:rFonts w:ascii="Times New Roman" w:hAnsi="Times New Roman" w:cs="Times New Roman"/>
          <w:i/>
          <w:iCs/>
          <w:sz w:val="32"/>
          <w:szCs w:val="32"/>
        </w:rPr>
        <w:t>his</w:t>
      </w:r>
      <w:r w:rsidR="00747FD9" w:rsidRPr="00747FD9">
        <w:rPr>
          <w:rFonts w:ascii="Times New Roman" w:hAnsi="Times New Roman" w:cs="Times New Roman"/>
          <w:i/>
          <w:iCs/>
          <w:sz w:val="32"/>
          <w:szCs w:val="32"/>
        </w:rPr>
        <w:t xml:space="preserve"> session?"</w:t>
      </w:r>
      <w:r w:rsidR="00747FD9" w:rsidRPr="00747FD9">
        <w:rPr>
          <w:rFonts w:ascii="Times New Roman" w:hAnsi="Times New Roman" w:cs="Times New Roman"/>
          <w:sz w:val="32"/>
          <w:szCs w:val="32"/>
        </w:rPr>
        <w:t xml:space="preserve"> This simple question opened the door for the client to express their concerns and allowed me to understand their expectations from the session (McLeod, 2013).</w:t>
      </w:r>
      <w:r w:rsidR="00747FD9" w:rsidRPr="00747FD9">
        <w:rPr>
          <w:rFonts w:ascii="Times New Roman" w:hAnsi="Times New Roman" w:cs="Times New Roman"/>
          <w:sz w:val="32"/>
          <w:szCs w:val="32"/>
        </w:rPr>
        <w:t xml:space="preserve"> </w:t>
      </w:r>
      <w:r w:rsidR="00EC40C6" w:rsidRPr="00EC40C6">
        <w:rPr>
          <w:rFonts w:ascii="Times New Roman" w:hAnsi="Times New Roman" w:cs="Times New Roman"/>
          <w:sz w:val="32"/>
          <w:szCs w:val="32"/>
        </w:rPr>
        <w:t xml:space="preserve"> I asked open-ended questions to encourage the client to share more, and I reflected back on what they said to ensure that I understood their perspective. For example, when the client said </w:t>
      </w:r>
      <w:r w:rsidR="00EC40C6" w:rsidRPr="00747FD9">
        <w:rPr>
          <w:rFonts w:ascii="Times New Roman" w:hAnsi="Times New Roman" w:cs="Times New Roman"/>
          <w:i/>
          <w:iCs/>
          <w:sz w:val="32"/>
          <w:szCs w:val="32"/>
        </w:rPr>
        <w:t>"Well, I think my...",</w:t>
      </w:r>
      <w:r w:rsidR="00EC40C6" w:rsidRPr="00EC40C6">
        <w:rPr>
          <w:rFonts w:ascii="Times New Roman" w:hAnsi="Times New Roman" w:cs="Times New Roman"/>
          <w:sz w:val="32"/>
          <w:szCs w:val="32"/>
        </w:rPr>
        <w:t xml:space="preserve"> I </w:t>
      </w:r>
      <w:r w:rsidR="003753F4">
        <w:rPr>
          <w:rFonts w:ascii="Times New Roman" w:hAnsi="Times New Roman" w:cs="Times New Roman"/>
          <w:sz w:val="32"/>
          <w:szCs w:val="32"/>
        </w:rPr>
        <w:t>lean towards the client</w:t>
      </w:r>
      <w:r w:rsidR="00EC40C6" w:rsidRPr="00EC40C6">
        <w:rPr>
          <w:rFonts w:ascii="Times New Roman" w:hAnsi="Times New Roman" w:cs="Times New Roman"/>
          <w:sz w:val="32"/>
          <w:szCs w:val="32"/>
        </w:rPr>
        <w:t xml:space="preserve"> to show that I was listening and to encourage them to continue sharing.</w:t>
      </w:r>
      <w:r w:rsidR="00316DA5" w:rsidRPr="00316DA5">
        <w:t xml:space="preserve"> </w:t>
      </w:r>
      <w:r w:rsidR="00316DA5" w:rsidRPr="00316DA5">
        <w:rPr>
          <w:rFonts w:ascii="Times New Roman" w:hAnsi="Times New Roman" w:cs="Times New Roman"/>
          <w:sz w:val="32"/>
          <w:szCs w:val="32"/>
        </w:rPr>
        <w:t xml:space="preserve">As I listen </w:t>
      </w:r>
      <w:r w:rsidR="00316DA5">
        <w:rPr>
          <w:rFonts w:ascii="Times New Roman" w:hAnsi="Times New Roman" w:cs="Times New Roman"/>
          <w:sz w:val="32"/>
          <w:szCs w:val="32"/>
        </w:rPr>
        <w:t xml:space="preserve">to </w:t>
      </w:r>
      <w:r w:rsidR="00316DA5" w:rsidRPr="00316DA5">
        <w:rPr>
          <w:rFonts w:ascii="Times New Roman" w:hAnsi="Times New Roman" w:cs="Times New Roman"/>
          <w:sz w:val="32"/>
          <w:szCs w:val="32"/>
        </w:rPr>
        <w:t>t</w:t>
      </w:r>
      <w:r w:rsidR="00316DA5">
        <w:rPr>
          <w:rFonts w:ascii="Times New Roman" w:hAnsi="Times New Roman" w:cs="Times New Roman"/>
          <w:sz w:val="32"/>
          <w:szCs w:val="32"/>
        </w:rPr>
        <w:t>he client describe</w:t>
      </w:r>
      <w:r w:rsidR="00316DA5" w:rsidRPr="00316DA5">
        <w:rPr>
          <w:rFonts w:ascii="Times New Roman" w:hAnsi="Times New Roman" w:cs="Times New Roman"/>
          <w:sz w:val="32"/>
          <w:szCs w:val="32"/>
        </w:rPr>
        <w:t xml:space="preserve"> his experience of anxiety, I am reminded of the importance of active listening as a </w:t>
      </w:r>
      <w:r w:rsidR="00316DA5">
        <w:rPr>
          <w:rFonts w:ascii="Times New Roman" w:hAnsi="Times New Roman" w:cs="Times New Roman"/>
          <w:sz w:val="32"/>
          <w:szCs w:val="32"/>
        </w:rPr>
        <w:t>counselling</w:t>
      </w:r>
      <w:r w:rsidR="00316DA5" w:rsidRPr="00316DA5">
        <w:rPr>
          <w:rFonts w:ascii="Times New Roman" w:hAnsi="Times New Roman" w:cs="Times New Roman"/>
          <w:sz w:val="32"/>
          <w:szCs w:val="32"/>
        </w:rPr>
        <w:t xml:space="preserve"> skill. Active listening involves giving full attention to the client, understanding their perspective, and responding appropriately to their needs (Egan, 2013). In this case, I make sure to give</w:t>
      </w:r>
      <w:r w:rsidR="00316DA5">
        <w:rPr>
          <w:rFonts w:ascii="Times New Roman" w:hAnsi="Times New Roman" w:cs="Times New Roman"/>
          <w:sz w:val="32"/>
          <w:szCs w:val="32"/>
        </w:rPr>
        <w:t xml:space="preserve"> to the client </w:t>
      </w:r>
      <w:r w:rsidR="00316DA5" w:rsidRPr="00316DA5">
        <w:rPr>
          <w:rFonts w:ascii="Times New Roman" w:hAnsi="Times New Roman" w:cs="Times New Roman"/>
          <w:sz w:val="32"/>
          <w:szCs w:val="32"/>
        </w:rPr>
        <w:t>my undivided attention and show empathy and understanding towards his experience.</w:t>
      </w:r>
      <w:r w:rsidR="0009094F" w:rsidRPr="0009094F">
        <w:t xml:space="preserve"> </w:t>
      </w:r>
      <w:r w:rsidR="003753F4" w:rsidRPr="003753F4">
        <w:rPr>
          <w:rFonts w:ascii="Times New Roman" w:hAnsi="Times New Roman" w:cs="Times New Roman"/>
          <w:sz w:val="32"/>
          <w:szCs w:val="32"/>
        </w:rPr>
        <w:t xml:space="preserve">Throughout the session, I used various </w:t>
      </w:r>
      <w:r w:rsidR="003753F4">
        <w:rPr>
          <w:rFonts w:ascii="Times New Roman" w:hAnsi="Times New Roman" w:cs="Times New Roman"/>
          <w:sz w:val="32"/>
          <w:szCs w:val="32"/>
        </w:rPr>
        <w:t>counselling</w:t>
      </w:r>
      <w:r w:rsidR="003753F4" w:rsidRPr="003753F4">
        <w:rPr>
          <w:rFonts w:ascii="Times New Roman" w:hAnsi="Times New Roman" w:cs="Times New Roman"/>
          <w:sz w:val="32"/>
          <w:szCs w:val="32"/>
        </w:rPr>
        <w:t xml:space="preserve"> skills such as empathy, unconditional positive regard, and </w:t>
      </w:r>
      <w:r w:rsidR="003753F4">
        <w:rPr>
          <w:rFonts w:ascii="Times New Roman" w:hAnsi="Times New Roman" w:cs="Times New Roman"/>
          <w:sz w:val="32"/>
          <w:szCs w:val="32"/>
        </w:rPr>
        <w:t xml:space="preserve">a </w:t>
      </w:r>
      <w:r w:rsidR="003753F4" w:rsidRPr="003753F4">
        <w:rPr>
          <w:rFonts w:ascii="Times New Roman" w:hAnsi="Times New Roman" w:cs="Times New Roman"/>
          <w:sz w:val="32"/>
          <w:szCs w:val="32"/>
        </w:rPr>
        <w:t xml:space="preserve">non-judgmental attitude. For instance, when the client expressed their emotions, I validated their feelings by saying, </w:t>
      </w:r>
      <w:r w:rsidR="003753F4" w:rsidRPr="003753F4">
        <w:rPr>
          <w:rFonts w:ascii="Times New Roman" w:hAnsi="Times New Roman" w:cs="Times New Roman"/>
          <w:i/>
          <w:iCs/>
          <w:sz w:val="32"/>
          <w:szCs w:val="32"/>
        </w:rPr>
        <w:t>"I</w:t>
      </w:r>
      <w:r w:rsidR="003753F4" w:rsidRPr="003753F4">
        <w:rPr>
          <w:rFonts w:ascii="Times New Roman" w:hAnsi="Times New Roman" w:cs="Times New Roman"/>
          <w:i/>
          <w:iCs/>
          <w:sz w:val="32"/>
          <w:szCs w:val="32"/>
        </w:rPr>
        <w:t>t sounds like you are experiencing lots of feelings</w:t>
      </w:r>
      <w:r w:rsidR="003753F4">
        <w:rPr>
          <w:rFonts w:ascii="Times New Roman" w:hAnsi="Times New Roman" w:cs="Times New Roman"/>
          <w:sz w:val="32"/>
          <w:szCs w:val="32"/>
        </w:rPr>
        <w:t>….”</w:t>
      </w:r>
      <w:r w:rsidR="003753F4" w:rsidRPr="003753F4">
        <w:rPr>
          <w:rFonts w:ascii="Times New Roman" w:hAnsi="Times New Roman" w:cs="Times New Roman"/>
          <w:sz w:val="32"/>
          <w:szCs w:val="32"/>
        </w:rPr>
        <w:t xml:space="preserve"> This showed the client that I am empathetic and understanding of their situation, which can help build trust and facilitate the </w:t>
      </w:r>
      <w:r w:rsidR="003753F4" w:rsidRPr="003753F4">
        <w:rPr>
          <w:rFonts w:ascii="Times New Roman" w:hAnsi="Times New Roman" w:cs="Times New Roman"/>
          <w:sz w:val="32"/>
          <w:szCs w:val="32"/>
        </w:rPr>
        <w:t>counselling</w:t>
      </w:r>
      <w:r w:rsidR="003753F4" w:rsidRPr="003753F4">
        <w:rPr>
          <w:rFonts w:ascii="Times New Roman" w:hAnsi="Times New Roman" w:cs="Times New Roman"/>
          <w:sz w:val="32"/>
          <w:szCs w:val="32"/>
        </w:rPr>
        <w:t xml:space="preserve"> process (Rogers, 1957).</w:t>
      </w:r>
      <w:r w:rsidR="004D3683" w:rsidRPr="004D3683">
        <w:t xml:space="preserve"> </w:t>
      </w:r>
      <w:r w:rsidR="004D3683" w:rsidRPr="004D3683">
        <w:rPr>
          <w:rFonts w:ascii="Times New Roman" w:hAnsi="Times New Roman" w:cs="Times New Roman"/>
          <w:sz w:val="32"/>
          <w:szCs w:val="32"/>
        </w:rPr>
        <w:t xml:space="preserve">As I listened </w:t>
      </w:r>
      <w:r w:rsidR="004D3683">
        <w:rPr>
          <w:rFonts w:ascii="Times New Roman" w:hAnsi="Times New Roman" w:cs="Times New Roman"/>
          <w:sz w:val="32"/>
          <w:szCs w:val="32"/>
        </w:rPr>
        <w:t>to how the client</w:t>
      </w:r>
      <w:r w:rsidR="004D3683" w:rsidRPr="004D3683">
        <w:rPr>
          <w:rFonts w:ascii="Times New Roman" w:hAnsi="Times New Roman" w:cs="Times New Roman"/>
          <w:sz w:val="32"/>
          <w:szCs w:val="32"/>
        </w:rPr>
        <w:t xml:space="preserve"> </w:t>
      </w:r>
      <w:r w:rsidR="004D3683">
        <w:rPr>
          <w:rFonts w:ascii="Times New Roman" w:hAnsi="Times New Roman" w:cs="Times New Roman"/>
          <w:sz w:val="32"/>
          <w:szCs w:val="32"/>
        </w:rPr>
        <w:t>described</w:t>
      </w:r>
      <w:r w:rsidR="004D3683" w:rsidRPr="004D3683">
        <w:rPr>
          <w:rFonts w:ascii="Times New Roman" w:hAnsi="Times New Roman" w:cs="Times New Roman"/>
          <w:sz w:val="32"/>
          <w:szCs w:val="32"/>
        </w:rPr>
        <w:t xml:space="preserve"> his experiences with anxiety, I could sense the distress and discomfort he was feeling. I made sure to validate his feelings by using active listening skills, such as nodding my head and maintaining eye contact.</w:t>
      </w:r>
      <w:r w:rsidR="008A3815" w:rsidRPr="008A3815">
        <w:t xml:space="preserve"> </w:t>
      </w:r>
      <w:r w:rsidR="008A3815" w:rsidRPr="008A3815">
        <w:rPr>
          <w:rFonts w:ascii="Times New Roman" w:hAnsi="Times New Roman" w:cs="Times New Roman"/>
          <w:sz w:val="32"/>
          <w:szCs w:val="32"/>
        </w:rPr>
        <w:t xml:space="preserve">Throughout the </w:t>
      </w:r>
      <w:r w:rsidR="008A3815" w:rsidRPr="008A3815">
        <w:rPr>
          <w:rFonts w:ascii="Times New Roman" w:hAnsi="Times New Roman" w:cs="Times New Roman"/>
          <w:sz w:val="32"/>
          <w:szCs w:val="32"/>
        </w:rPr>
        <w:t>counselling</w:t>
      </w:r>
      <w:r w:rsidR="008A3815" w:rsidRPr="008A3815">
        <w:rPr>
          <w:rFonts w:ascii="Times New Roman" w:hAnsi="Times New Roman" w:cs="Times New Roman"/>
          <w:sz w:val="32"/>
          <w:szCs w:val="32"/>
        </w:rPr>
        <w:t xml:space="preserve"> session, </w:t>
      </w:r>
      <w:r w:rsidR="008A3815">
        <w:rPr>
          <w:rFonts w:ascii="Times New Roman" w:hAnsi="Times New Roman" w:cs="Times New Roman"/>
          <w:sz w:val="32"/>
          <w:szCs w:val="32"/>
        </w:rPr>
        <w:t>I</w:t>
      </w:r>
      <w:r w:rsidR="008A3815" w:rsidRPr="008A3815">
        <w:rPr>
          <w:rFonts w:ascii="Times New Roman" w:hAnsi="Times New Roman" w:cs="Times New Roman"/>
          <w:sz w:val="32"/>
          <w:szCs w:val="32"/>
        </w:rPr>
        <w:t xml:space="preserve"> demonstrated various practical skills, including active listening skills, the use of SOLER (sitting squarely, open posture, leaning in, eye contact, and relaxed), and the ability to create a safe and confidential environment. </w:t>
      </w:r>
      <w:r w:rsidR="008A3815">
        <w:rPr>
          <w:rFonts w:ascii="Times New Roman" w:hAnsi="Times New Roman" w:cs="Times New Roman"/>
          <w:sz w:val="32"/>
          <w:szCs w:val="32"/>
        </w:rPr>
        <w:t xml:space="preserve">I </w:t>
      </w:r>
      <w:r w:rsidR="008A3815" w:rsidRPr="008A3815">
        <w:rPr>
          <w:rFonts w:ascii="Times New Roman" w:hAnsi="Times New Roman" w:cs="Times New Roman"/>
          <w:sz w:val="32"/>
          <w:szCs w:val="32"/>
        </w:rPr>
        <w:t xml:space="preserve">also showed empathy towards the client, made sure to check in on the client's comfort level, and used open-ended questions to encourage the client to share more about their thoughts and feelings. Finally, </w:t>
      </w:r>
      <w:r w:rsidR="008A3815">
        <w:rPr>
          <w:rFonts w:ascii="Times New Roman" w:hAnsi="Times New Roman" w:cs="Times New Roman"/>
          <w:sz w:val="32"/>
          <w:szCs w:val="32"/>
        </w:rPr>
        <w:t>I</w:t>
      </w:r>
      <w:r w:rsidR="008A3815" w:rsidRPr="008A3815">
        <w:rPr>
          <w:rFonts w:ascii="Times New Roman" w:hAnsi="Times New Roman" w:cs="Times New Roman"/>
          <w:sz w:val="32"/>
          <w:szCs w:val="32"/>
        </w:rPr>
        <w:t xml:space="preserve"> used appropriate language and tone of voice to create a calm and supportive atmosphere. The only skill that </w:t>
      </w:r>
      <w:r w:rsidR="008A3815">
        <w:rPr>
          <w:rFonts w:ascii="Times New Roman" w:hAnsi="Times New Roman" w:cs="Times New Roman"/>
          <w:sz w:val="32"/>
          <w:szCs w:val="32"/>
        </w:rPr>
        <w:t>I</w:t>
      </w:r>
      <w:r w:rsidR="008A3815" w:rsidRPr="008A3815">
        <w:rPr>
          <w:rFonts w:ascii="Times New Roman" w:hAnsi="Times New Roman" w:cs="Times New Roman"/>
          <w:sz w:val="32"/>
          <w:szCs w:val="32"/>
        </w:rPr>
        <w:t xml:space="preserve"> </w:t>
      </w:r>
      <w:r w:rsidR="008A3815" w:rsidRPr="008A3815">
        <w:rPr>
          <w:rFonts w:ascii="Times New Roman" w:hAnsi="Times New Roman" w:cs="Times New Roman"/>
          <w:sz w:val="32"/>
          <w:szCs w:val="32"/>
        </w:rPr>
        <w:t>did</w:t>
      </w:r>
      <w:r w:rsidR="008A3815">
        <w:rPr>
          <w:rFonts w:ascii="Times New Roman" w:hAnsi="Times New Roman" w:cs="Times New Roman"/>
          <w:sz w:val="32"/>
          <w:szCs w:val="32"/>
        </w:rPr>
        <w:t>n’t</w:t>
      </w:r>
      <w:r w:rsidR="008A3815" w:rsidRPr="008A3815">
        <w:rPr>
          <w:rFonts w:ascii="Times New Roman" w:hAnsi="Times New Roman" w:cs="Times New Roman"/>
          <w:sz w:val="32"/>
          <w:szCs w:val="32"/>
        </w:rPr>
        <w:t xml:space="preserve"> use much was paraphrasing.</w:t>
      </w:r>
      <w:r w:rsidR="00F8463D" w:rsidRPr="00F8463D">
        <w:t xml:space="preserve"> </w:t>
      </w:r>
      <w:r w:rsidR="00F8463D" w:rsidRPr="00F8463D">
        <w:rPr>
          <w:rFonts w:ascii="Times New Roman" w:hAnsi="Times New Roman" w:cs="Times New Roman"/>
          <w:sz w:val="32"/>
          <w:szCs w:val="32"/>
        </w:rPr>
        <w:t xml:space="preserve">I was able to make my client feel comfortable and open up during the therapy session by </w:t>
      </w:r>
      <w:r w:rsidR="00F8463D" w:rsidRPr="00F8463D">
        <w:rPr>
          <w:rFonts w:ascii="Times New Roman" w:hAnsi="Times New Roman" w:cs="Times New Roman"/>
          <w:sz w:val="32"/>
          <w:szCs w:val="32"/>
        </w:rPr>
        <w:lastRenderedPageBreak/>
        <w:t>using SOLER as a skill. In order to indicate to my client that I was there and paying attention, I made sure to keep eye contact and to face her straight. My client felt comfortable sharing her thoughts and feelings with me because I adopted a posture that communicated warmth and openness.</w:t>
      </w:r>
      <w:r w:rsidR="00AA666A">
        <w:rPr>
          <w:rFonts w:ascii="Times New Roman" w:hAnsi="Times New Roman" w:cs="Times New Roman"/>
          <w:sz w:val="32"/>
          <w:szCs w:val="32"/>
        </w:rPr>
        <w:t xml:space="preserve"> </w:t>
      </w:r>
      <w:r w:rsidR="00AA666A" w:rsidRPr="00AA666A">
        <w:rPr>
          <w:rFonts w:ascii="Times New Roman" w:hAnsi="Times New Roman" w:cs="Times New Roman"/>
          <w:sz w:val="32"/>
          <w:szCs w:val="32"/>
        </w:rPr>
        <w:t>I also used minimal encouragers such as "mm-hmm" and nodding my head to show that I was actively listening to my client. By reflecting her feelings and thoughts back to her, I demonstrated that I understood her and validated her experiences. Additionally, I used appropriate facial expressions and tone of voice to match the emotions conveyed by my client, which helped her to feel heard and understood.</w:t>
      </w:r>
      <w:r w:rsidR="00AA666A" w:rsidRPr="00AA666A">
        <w:t xml:space="preserve"> </w:t>
      </w:r>
      <w:r w:rsidR="00AA666A" w:rsidRPr="00AA666A">
        <w:rPr>
          <w:rFonts w:ascii="Times New Roman" w:hAnsi="Times New Roman" w:cs="Times New Roman"/>
          <w:sz w:val="32"/>
          <w:szCs w:val="32"/>
        </w:rPr>
        <w:t>Overall, SOLER helped me create trust and rapport with my client, both of which are crucial components of good counselling.</w:t>
      </w:r>
    </w:p>
    <w:p w14:paraId="357314B1" w14:textId="61331ED2" w:rsidR="00285AFD" w:rsidRDefault="0009094F">
      <w:r>
        <w:rPr>
          <w:rFonts w:ascii="Times New Roman" w:hAnsi="Times New Roman" w:cs="Times New Roman"/>
          <w:sz w:val="32"/>
          <w:szCs w:val="32"/>
        </w:rPr>
        <w:t xml:space="preserve">Description:  </w:t>
      </w:r>
      <w:r w:rsidRPr="0009094F">
        <w:rPr>
          <w:rFonts w:ascii="Times New Roman" w:hAnsi="Times New Roman" w:cs="Times New Roman"/>
          <w:sz w:val="32"/>
          <w:szCs w:val="32"/>
        </w:rPr>
        <w:t xml:space="preserve">In this counselling session, </w:t>
      </w:r>
      <w:r w:rsidR="00285AFD">
        <w:rPr>
          <w:rFonts w:ascii="Times New Roman" w:hAnsi="Times New Roman" w:cs="Times New Roman"/>
          <w:sz w:val="32"/>
          <w:szCs w:val="32"/>
        </w:rPr>
        <w:t>I</w:t>
      </w:r>
      <w:r w:rsidRPr="0009094F">
        <w:rPr>
          <w:rFonts w:ascii="Times New Roman" w:hAnsi="Times New Roman" w:cs="Times New Roman"/>
          <w:sz w:val="32"/>
          <w:szCs w:val="32"/>
        </w:rPr>
        <w:t xml:space="preserve"> introduce myself and outline the code of ethics for my professional organisation. I also told the </w:t>
      </w:r>
      <w:r w:rsidR="00285AFD">
        <w:rPr>
          <w:rFonts w:ascii="Times New Roman" w:hAnsi="Times New Roman" w:cs="Times New Roman"/>
          <w:sz w:val="32"/>
          <w:szCs w:val="32"/>
        </w:rPr>
        <w:t>client</w:t>
      </w:r>
      <w:r w:rsidRPr="0009094F">
        <w:rPr>
          <w:rFonts w:ascii="Times New Roman" w:hAnsi="Times New Roman" w:cs="Times New Roman"/>
          <w:sz w:val="32"/>
          <w:szCs w:val="32"/>
        </w:rPr>
        <w:t xml:space="preserve"> that the session would be kept private</w:t>
      </w:r>
      <w:r w:rsidR="00285AFD">
        <w:rPr>
          <w:rFonts w:ascii="Times New Roman" w:hAnsi="Times New Roman" w:cs="Times New Roman"/>
          <w:sz w:val="32"/>
          <w:szCs w:val="32"/>
        </w:rPr>
        <w:t>, also I let the client know the time we have for this session.</w:t>
      </w:r>
      <w:r w:rsidRPr="0009094F">
        <w:rPr>
          <w:rFonts w:ascii="Times New Roman" w:hAnsi="Times New Roman" w:cs="Times New Roman"/>
          <w:sz w:val="32"/>
          <w:szCs w:val="32"/>
        </w:rPr>
        <w:t xml:space="preserve"> The client described how their anxiousness left them feeling disoriented and unable to centre </w:t>
      </w:r>
      <w:r>
        <w:rPr>
          <w:rFonts w:ascii="Times New Roman" w:hAnsi="Times New Roman" w:cs="Times New Roman"/>
          <w:sz w:val="32"/>
          <w:szCs w:val="32"/>
        </w:rPr>
        <w:t>themselves</w:t>
      </w:r>
      <w:r w:rsidRPr="0009094F">
        <w:rPr>
          <w:rFonts w:ascii="Times New Roman" w:hAnsi="Times New Roman" w:cs="Times New Roman"/>
          <w:sz w:val="32"/>
          <w:szCs w:val="32"/>
        </w:rPr>
        <w:t>.</w:t>
      </w:r>
      <w:r w:rsidR="00F8463D">
        <w:rPr>
          <w:rFonts w:ascii="Times New Roman" w:hAnsi="Times New Roman" w:cs="Times New Roman"/>
          <w:sz w:val="32"/>
          <w:szCs w:val="32"/>
        </w:rPr>
        <w:t xml:space="preserve"> I</w:t>
      </w:r>
      <w:r w:rsidRPr="0009094F">
        <w:rPr>
          <w:rFonts w:ascii="Times New Roman" w:hAnsi="Times New Roman" w:cs="Times New Roman"/>
          <w:sz w:val="32"/>
          <w:szCs w:val="32"/>
        </w:rPr>
        <w:t xml:space="preserve"> also heard what they had to say about how their upbringing and experiences could have contributed to their anxiousness. I gave the customer my whole attention while also providing help and direction.</w:t>
      </w:r>
      <w:r w:rsidR="00285AFD" w:rsidRPr="00285AFD">
        <w:t xml:space="preserve"> </w:t>
      </w:r>
    </w:p>
    <w:p w14:paraId="0C66BE8C" w14:textId="3138A066" w:rsidR="0003712B" w:rsidRPr="007024CB" w:rsidRDefault="00285AFD">
      <w:pPr>
        <w:rPr>
          <w:rFonts w:ascii="Times New Roman" w:hAnsi="Times New Roman" w:cs="Times New Roman"/>
          <w:sz w:val="32"/>
          <w:szCs w:val="32"/>
        </w:rPr>
      </w:pPr>
      <w:r w:rsidRPr="00285AFD">
        <w:rPr>
          <w:rFonts w:ascii="Times New Roman" w:hAnsi="Times New Roman" w:cs="Times New Roman"/>
          <w:sz w:val="32"/>
          <w:szCs w:val="32"/>
        </w:rPr>
        <w:t xml:space="preserve">Feelings: While discussing their personal experiences with me as a </w:t>
      </w:r>
      <w:r>
        <w:rPr>
          <w:rFonts w:ascii="Times New Roman" w:hAnsi="Times New Roman" w:cs="Times New Roman"/>
          <w:sz w:val="32"/>
          <w:szCs w:val="32"/>
        </w:rPr>
        <w:t>counsellor</w:t>
      </w:r>
      <w:r w:rsidRPr="00285AFD">
        <w:rPr>
          <w:rFonts w:ascii="Times New Roman" w:hAnsi="Times New Roman" w:cs="Times New Roman"/>
          <w:sz w:val="32"/>
          <w:szCs w:val="32"/>
        </w:rPr>
        <w:t>, the client may have felt uncomfortable and exposed. On the other side, after obtaining assistance and direction, they could have also felt relieved and hopeful</w:t>
      </w:r>
      <w:r w:rsidRPr="007024CB">
        <w:rPr>
          <w:rFonts w:ascii="Times New Roman" w:hAnsi="Times New Roman" w:cs="Times New Roman"/>
          <w:sz w:val="32"/>
          <w:szCs w:val="32"/>
        </w:rPr>
        <w:t>.</w:t>
      </w:r>
      <w:r w:rsidR="0003712B" w:rsidRPr="007024CB">
        <w:rPr>
          <w:rFonts w:ascii="Times New Roman" w:hAnsi="Times New Roman" w:cs="Times New Roman"/>
          <w:sz w:val="32"/>
          <w:szCs w:val="32"/>
        </w:rPr>
        <w:t xml:space="preserve"> </w:t>
      </w:r>
      <w:r w:rsidR="007024CB" w:rsidRPr="007024CB">
        <w:rPr>
          <w:rFonts w:ascii="Times New Roman" w:hAnsi="Times New Roman" w:cs="Times New Roman"/>
          <w:sz w:val="32"/>
          <w:szCs w:val="32"/>
        </w:rPr>
        <w:t xml:space="preserve">As the session </w:t>
      </w:r>
      <w:r w:rsidR="007024CB" w:rsidRPr="007024CB">
        <w:rPr>
          <w:rFonts w:ascii="Times New Roman" w:hAnsi="Times New Roman" w:cs="Times New Roman"/>
          <w:sz w:val="32"/>
          <w:szCs w:val="32"/>
        </w:rPr>
        <w:t>ended</w:t>
      </w:r>
      <w:r w:rsidR="007024CB" w:rsidRPr="007024CB">
        <w:rPr>
          <w:rFonts w:ascii="Times New Roman" w:hAnsi="Times New Roman" w:cs="Times New Roman"/>
          <w:sz w:val="32"/>
          <w:szCs w:val="32"/>
        </w:rPr>
        <w:t>, the client expressed gratitude for the opportunity to talk and gain a new perspective on their anxiety. I felt a sense of satisfaction knowing that I had helped the client explore their feelings and identify potential coping strategies.</w:t>
      </w:r>
    </w:p>
    <w:p w14:paraId="19BC6FC6" w14:textId="0718B9D8" w:rsidR="0003712B" w:rsidRPr="0003712B" w:rsidRDefault="0003712B">
      <w:pPr>
        <w:rPr>
          <w:rFonts w:ascii="Times New Roman" w:hAnsi="Times New Roman" w:cs="Times New Roman"/>
        </w:rPr>
      </w:pPr>
      <w:r w:rsidRPr="0003712B">
        <w:rPr>
          <w:rFonts w:ascii="Times New Roman" w:hAnsi="Times New Roman" w:cs="Times New Roman"/>
          <w:sz w:val="32"/>
          <w:szCs w:val="32"/>
        </w:rPr>
        <w:t xml:space="preserve">Evaluation: I introduced myself and discussed the ethical standards that apply to my position in a professional manner, which should have helped the customer develop trust in me. To help the client in exploring their ideas and feelings, I actively listened to them and </w:t>
      </w:r>
      <w:r w:rsidRPr="0003712B">
        <w:rPr>
          <w:rFonts w:ascii="Times New Roman" w:hAnsi="Times New Roman" w:cs="Times New Roman"/>
          <w:sz w:val="32"/>
          <w:szCs w:val="32"/>
        </w:rPr>
        <w:lastRenderedPageBreak/>
        <w:t>posed open-ended questions. To better understand the causes of the client's concern, I could have explored further into their prior experiences. I also could have used more summaries and paraphrases to reassure the client and demonstrate that I'm paying attention and actively listening to them.</w:t>
      </w:r>
      <w:r w:rsidRPr="0003712B">
        <w:rPr>
          <w:rFonts w:ascii="Times New Roman" w:hAnsi="Times New Roman" w:cs="Times New Roman"/>
        </w:rPr>
        <w:t xml:space="preserve"> </w:t>
      </w:r>
      <w:r w:rsidRPr="0003712B">
        <w:rPr>
          <w:rFonts w:ascii="Times New Roman" w:hAnsi="Times New Roman" w:cs="Times New Roman"/>
          <w:sz w:val="32"/>
          <w:szCs w:val="32"/>
        </w:rPr>
        <w:t>Paraphrasing is one skill that I've noticed as perhaps needing development. In order to effectively exhibit active listening and make clients feel heard and understood, I should practise this skill in my upcoming counselling sessions.</w:t>
      </w:r>
    </w:p>
    <w:p w14:paraId="76907A6A" w14:textId="77777777" w:rsidR="0003712B" w:rsidRDefault="0003712B">
      <w:r w:rsidRPr="0003712B">
        <w:rPr>
          <w:rFonts w:ascii="Times New Roman" w:hAnsi="Times New Roman" w:cs="Times New Roman"/>
          <w:sz w:val="32"/>
          <w:szCs w:val="32"/>
        </w:rPr>
        <w:t xml:space="preserve">Analysis: The client's anxiety may have been brought on by prior instances where they felt pressured to succeed in school, which may have resulted in emotions of stress and pressure. The client was able to become more aware of their coping strategies and methods to control their anxiety by investigating these triggers. The client felt heard and validated because </w:t>
      </w:r>
      <w:r>
        <w:rPr>
          <w:rFonts w:ascii="Times New Roman" w:hAnsi="Times New Roman" w:cs="Times New Roman"/>
          <w:sz w:val="32"/>
          <w:szCs w:val="32"/>
        </w:rPr>
        <w:t xml:space="preserve">of </w:t>
      </w:r>
      <w:r w:rsidRPr="0003712B">
        <w:rPr>
          <w:rFonts w:ascii="Times New Roman" w:hAnsi="Times New Roman" w:cs="Times New Roman"/>
          <w:sz w:val="32"/>
          <w:szCs w:val="32"/>
        </w:rPr>
        <w:t>my active listening and assistance.</w:t>
      </w:r>
      <w:r w:rsidRPr="0003712B">
        <w:t xml:space="preserve"> </w:t>
      </w:r>
    </w:p>
    <w:p w14:paraId="7855E526" w14:textId="77777777" w:rsidR="004D3683" w:rsidRDefault="0003712B">
      <w:r w:rsidRPr="0003712B">
        <w:rPr>
          <w:rFonts w:ascii="Times New Roman" w:hAnsi="Times New Roman" w:cs="Times New Roman"/>
          <w:sz w:val="32"/>
          <w:szCs w:val="32"/>
        </w:rPr>
        <w:t xml:space="preserve">The client found the counselling session to be beneficial and rewarding. They had the opportunity to examine the causes of their anxiety and their coping techniques, and I, as a </w:t>
      </w:r>
      <w:r>
        <w:rPr>
          <w:rFonts w:ascii="Times New Roman" w:hAnsi="Times New Roman" w:cs="Times New Roman"/>
          <w:sz w:val="32"/>
          <w:szCs w:val="32"/>
        </w:rPr>
        <w:t>counsellor</w:t>
      </w:r>
      <w:r w:rsidRPr="0003712B">
        <w:rPr>
          <w:rFonts w:ascii="Times New Roman" w:hAnsi="Times New Roman" w:cs="Times New Roman"/>
          <w:sz w:val="32"/>
          <w:szCs w:val="32"/>
        </w:rPr>
        <w:t>, offered support and direction throughout the session</w:t>
      </w:r>
      <w:r>
        <w:rPr>
          <w:rFonts w:ascii="Times New Roman" w:hAnsi="Times New Roman" w:cs="Times New Roman"/>
          <w:sz w:val="32"/>
          <w:szCs w:val="32"/>
        </w:rPr>
        <w:t>.</w:t>
      </w:r>
      <w:r w:rsidR="007024CB" w:rsidRPr="007024CB">
        <w:t xml:space="preserve"> </w:t>
      </w:r>
      <w:r w:rsidR="007024CB" w:rsidRPr="007024CB">
        <w:rPr>
          <w:rFonts w:ascii="Times New Roman" w:hAnsi="Times New Roman" w:cs="Times New Roman"/>
          <w:sz w:val="32"/>
          <w:szCs w:val="32"/>
        </w:rPr>
        <w:t xml:space="preserve">In reflecting on the session, I realize that it is important to create a safe and comfortable space for clients to share their experiences. Active listening and empathy are key components of effective </w:t>
      </w:r>
      <w:r w:rsidR="007024CB">
        <w:rPr>
          <w:rFonts w:ascii="Times New Roman" w:hAnsi="Times New Roman" w:cs="Times New Roman"/>
          <w:sz w:val="32"/>
          <w:szCs w:val="32"/>
        </w:rPr>
        <w:t>counselling</w:t>
      </w:r>
      <w:r w:rsidR="007024CB" w:rsidRPr="007024CB">
        <w:rPr>
          <w:rFonts w:ascii="Times New Roman" w:hAnsi="Times New Roman" w:cs="Times New Roman"/>
          <w:sz w:val="32"/>
          <w:szCs w:val="32"/>
        </w:rPr>
        <w:t xml:space="preserve">. I also understand the importance of exploring potential triggers for anxiety and helping clients identify coping strategies that work for them. Overall, I feel grateful for the opportunity to help clients and look forward to continuing to grow and develop as a </w:t>
      </w:r>
      <w:r w:rsidR="007024CB">
        <w:rPr>
          <w:rFonts w:ascii="Times New Roman" w:hAnsi="Times New Roman" w:cs="Times New Roman"/>
          <w:sz w:val="32"/>
          <w:szCs w:val="32"/>
        </w:rPr>
        <w:t>counsellor</w:t>
      </w:r>
      <w:r w:rsidR="007024CB" w:rsidRPr="007024CB">
        <w:rPr>
          <w:rFonts w:ascii="Times New Roman" w:hAnsi="Times New Roman" w:cs="Times New Roman"/>
          <w:sz w:val="32"/>
          <w:szCs w:val="32"/>
        </w:rPr>
        <w:t>.</w:t>
      </w:r>
      <w:r w:rsidR="004D3683" w:rsidRPr="004D3683">
        <w:t xml:space="preserve"> </w:t>
      </w:r>
    </w:p>
    <w:p w14:paraId="7773B769" w14:textId="03C06E9F" w:rsidR="0009094F" w:rsidRDefault="0051706A">
      <w:pPr>
        <w:rPr>
          <w:rFonts w:ascii="Times New Roman" w:hAnsi="Times New Roman" w:cs="Times New Roman"/>
          <w:sz w:val="32"/>
          <w:szCs w:val="32"/>
        </w:rPr>
      </w:pPr>
      <w:r>
        <w:rPr>
          <w:rFonts w:ascii="Times New Roman" w:hAnsi="Times New Roman" w:cs="Times New Roman"/>
          <w:sz w:val="32"/>
          <w:szCs w:val="32"/>
        </w:rPr>
        <w:t>In conclusion</w:t>
      </w:r>
      <w:r w:rsidR="004D3683" w:rsidRPr="004D3683">
        <w:rPr>
          <w:rFonts w:ascii="Times New Roman" w:hAnsi="Times New Roman" w:cs="Times New Roman"/>
          <w:sz w:val="32"/>
          <w:szCs w:val="32"/>
        </w:rPr>
        <w:t xml:space="preserve">, I work hard to provide a secure and encouraging setting for the client. To comprehend the client's position and encourage their growth and recovery, I adhere to ethical standards and make use of a range of counselling techniques. I want to establish a therapeutic connection with the client that encourages trust and advances their well-being by exhibiting empathy, active listening, and a </w:t>
      </w:r>
      <w:r w:rsidR="004D3683" w:rsidRPr="004D3683">
        <w:rPr>
          <w:rFonts w:ascii="Times New Roman" w:hAnsi="Times New Roman" w:cs="Times New Roman"/>
          <w:sz w:val="32"/>
          <w:szCs w:val="32"/>
        </w:rPr>
        <w:t>non-judgmental</w:t>
      </w:r>
      <w:r w:rsidR="004D3683" w:rsidRPr="004D3683">
        <w:rPr>
          <w:rFonts w:ascii="Times New Roman" w:hAnsi="Times New Roman" w:cs="Times New Roman"/>
          <w:sz w:val="32"/>
          <w:szCs w:val="32"/>
        </w:rPr>
        <w:t xml:space="preserve"> attitude.</w:t>
      </w:r>
      <w:r w:rsidR="00F73722" w:rsidRPr="00F73722">
        <w:t xml:space="preserve"> </w:t>
      </w:r>
      <w:r w:rsidR="00F73722" w:rsidRPr="00F73722">
        <w:rPr>
          <w:rFonts w:ascii="Times New Roman" w:hAnsi="Times New Roman" w:cs="Times New Roman"/>
          <w:sz w:val="32"/>
          <w:szCs w:val="32"/>
        </w:rPr>
        <w:t xml:space="preserve">I'll sum up by saying that I found this therapy session to be interesting and educational. I think I did a good job of actively listening to the </w:t>
      </w:r>
      <w:r w:rsidR="00F73722">
        <w:rPr>
          <w:rFonts w:ascii="Times New Roman" w:hAnsi="Times New Roman" w:cs="Times New Roman"/>
          <w:sz w:val="32"/>
          <w:szCs w:val="32"/>
        </w:rPr>
        <w:t>client</w:t>
      </w:r>
      <w:r w:rsidR="00F73722" w:rsidRPr="00F73722">
        <w:rPr>
          <w:rFonts w:ascii="Times New Roman" w:hAnsi="Times New Roman" w:cs="Times New Roman"/>
          <w:sz w:val="32"/>
          <w:szCs w:val="32"/>
        </w:rPr>
        <w:t xml:space="preserve"> and showing empathy for </w:t>
      </w:r>
      <w:r w:rsidR="00F73722">
        <w:rPr>
          <w:rFonts w:ascii="Times New Roman" w:hAnsi="Times New Roman" w:cs="Times New Roman"/>
          <w:sz w:val="32"/>
          <w:szCs w:val="32"/>
        </w:rPr>
        <w:t xml:space="preserve">him. </w:t>
      </w:r>
      <w:r w:rsidR="00F73722" w:rsidRPr="00F73722">
        <w:rPr>
          <w:rFonts w:ascii="Times New Roman" w:hAnsi="Times New Roman" w:cs="Times New Roman"/>
          <w:sz w:val="32"/>
          <w:szCs w:val="32"/>
        </w:rPr>
        <w:lastRenderedPageBreak/>
        <w:t xml:space="preserve">The emphasis on validating the client's experiences </w:t>
      </w:r>
      <w:r w:rsidR="00F73722">
        <w:rPr>
          <w:rFonts w:ascii="Times New Roman" w:hAnsi="Times New Roman" w:cs="Times New Roman"/>
          <w:sz w:val="32"/>
          <w:szCs w:val="32"/>
        </w:rPr>
        <w:t>was</w:t>
      </w:r>
      <w:r w:rsidR="00F73722" w:rsidRPr="00F73722">
        <w:rPr>
          <w:rFonts w:ascii="Times New Roman" w:hAnsi="Times New Roman" w:cs="Times New Roman"/>
          <w:sz w:val="32"/>
          <w:szCs w:val="32"/>
        </w:rPr>
        <w:t xml:space="preserve"> particularly successful, and the use of open-ended questions and reflections assisted in exploring the client's ideas and feelings in a </w:t>
      </w:r>
      <w:r w:rsidR="00F73722" w:rsidRPr="00F73722">
        <w:rPr>
          <w:rFonts w:ascii="Times New Roman" w:hAnsi="Times New Roman" w:cs="Times New Roman"/>
          <w:sz w:val="32"/>
          <w:szCs w:val="32"/>
        </w:rPr>
        <w:t>non-judgmental</w:t>
      </w:r>
      <w:r w:rsidR="00F73722" w:rsidRPr="00F73722">
        <w:rPr>
          <w:rFonts w:ascii="Times New Roman" w:hAnsi="Times New Roman" w:cs="Times New Roman"/>
          <w:sz w:val="32"/>
          <w:szCs w:val="32"/>
        </w:rPr>
        <w:t xml:space="preserve"> manner.</w:t>
      </w:r>
      <w:r w:rsidR="00F73722" w:rsidRPr="00F73722">
        <w:t xml:space="preserve"> </w:t>
      </w:r>
      <w:r w:rsidR="00F73722" w:rsidRPr="00F73722">
        <w:rPr>
          <w:rFonts w:ascii="Times New Roman" w:hAnsi="Times New Roman" w:cs="Times New Roman"/>
          <w:sz w:val="32"/>
          <w:szCs w:val="32"/>
        </w:rPr>
        <w:t>There were, however, certain areas in which I might have done better, including giving the customer constructive feedback</w:t>
      </w:r>
      <w:r w:rsidR="00F73722">
        <w:rPr>
          <w:rFonts w:ascii="Times New Roman" w:hAnsi="Times New Roman" w:cs="Times New Roman"/>
          <w:sz w:val="32"/>
          <w:szCs w:val="32"/>
        </w:rPr>
        <w:t xml:space="preserve">, paraphrasing, </w:t>
      </w:r>
      <w:r w:rsidR="00F8463D">
        <w:rPr>
          <w:rFonts w:ascii="Times New Roman" w:hAnsi="Times New Roman" w:cs="Times New Roman"/>
          <w:sz w:val="32"/>
          <w:szCs w:val="32"/>
        </w:rPr>
        <w:t>reflecting,</w:t>
      </w:r>
      <w:r w:rsidR="00F73722" w:rsidRPr="00F73722">
        <w:rPr>
          <w:rFonts w:ascii="Times New Roman" w:hAnsi="Times New Roman" w:cs="Times New Roman"/>
          <w:sz w:val="32"/>
          <w:szCs w:val="32"/>
        </w:rPr>
        <w:t xml:space="preserve"> and looking into potential fixes for their issues. Overall, I think that this session was a start in the right direction towards resolving the client's problems, and I'm eager to see how I develop in subsequent sessions.</w:t>
      </w:r>
    </w:p>
    <w:p w14:paraId="086078AC" w14:textId="780206B8" w:rsidR="00AA666A" w:rsidRDefault="00AA666A">
      <w:pPr>
        <w:rPr>
          <w:rFonts w:ascii="Times New Roman" w:hAnsi="Times New Roman" w:cs="Times New Roman"/>
          <w:sz w:val="32"/>
          <w:szCs w:val="32"/>
        </w:rPr>
      </w:pPr>
    </w:p>
    <w:p w14:paraId="00C8AF71" w14:textId="2DFF396D" w:rsidR="00AA666A" w:rsidRDefault="00AA666A">
      <w:pPr>
        <w:rPr>
          <w:rFonts w:ascii="Times New Roman" w:hAnsi="Times New Roman" w:cs="Times New Roman"/>
          <w:sz w:val="32"/>
          <w:szCs w:val="32"/>
        </w:rPr>
      </w:pPr>
    </w:p>
    <w:p w14:paraId="334AC6FE" w14:textId="0F368A3E" w:rsidR="00AA666A" w:rsidRDefault="00AA666A">
      <w:pPr>
        <w:rPr>
          <w:rFonts w:ascii="Times New Roman" w:hAnsi="Times New Roman" w:cs="Times New Roman"/>
          <w:sz w:val="32"/>
          <w:szCs w:val="32"/>
        </w:rPr>
      </w:pPr>
    </w:p>
    <w:p w14:paraId="3A6225C5" w14:textId="624FC7B6" w:rsidR="001103B9" w:rsidRDefault="001103B9">
      <w:pPr>
        <w:rPr>
          <w:rFonts w:ascii="Times New Roman" w:hAnsi="Times New Roman" w:cs="Times New Roman"/>
          <w:sz w:val="32"/>
          <w:szCs w:val="32"/>
        </w:rPr>
      </w:pPr>
    </w:p>
    <w:p w14:paraId="29AD8675" w14:textId="010BFB38" w:rsidR="001103B9" w:rsidRDefault="001103B9">
      <w:pPr>
        <w:rPr>
          <w:rFonts w:ascii="Times New Roman" w:hAnsi="Times New Roman" w:cs="Times New Roman"/>
          <w:sz w:val="32"/>
          <w:szCs w:val="32"/>
        </w:rPr>
      </w:pPr>
    </w:p>
    <w:p w14:paraId="43B1361C" w14:textId="0075B4CE" w:rsidR="001103B9" w:rsidRDefault="001103B9">
      <w:pPr>
        <w:rPr>
          <w:rFonts w:ascii="Times New Roman" w:hAnsi="Times New Roman" w:cs="Times New Roman"/>
          <w:sz w:val="32"/>
          <w:szCs w:val="32"/>
        </w:rPr>
      </w:pPr>
    </w:p>
    <w:p w14:paraId="3EA5FF9A" w14:textId="014B9CB4" w:rsidR="001103B9" w:rsidRDefault="001103B9">
      <w:pPr>
        <w:rPr>
          <w:rFonts w:ascii="Times New Roman" w:hAnsi="Times New Roman" w:cs="Times New Roman"/>
          <w:sz w:val="32"/>
          <w:szCs w:val="32"/>
        </w:rPr>
      </w:pPr>
    </w:p>
    <w:p w14:paraId="4CC75798" w14:textId="16783086" w:rsidR="001103B9" w:rsidRDefault="001103B9">
      <w:pPr>
        <w:rPr>
          <w:rFonts w:ascii="Times New Roman" w:hAnsi="Times New Roman" w:cs="Times New Roman"/>
          <w:sz w:val="32"/>
          <w:szCs w:val="32"/>
        </w:rPr>
      </w:pPr>
    </w:p>
    <w:p w14:paraId="1BEA3C81" w14:textId="041FE0B5" w:rsidR="001103B9" w:rsidRDefault="001103B9">
      <w:pPr>
        <w:rPr>
          <w:rFonts w:ascii="Times New Roman" w:hAnsi="Times New Roman" w:cs="Times New Roman"/>
          <w:sz w:val="32"/>
          <w:szCs w:val="32"/>
        </w:rPr>
      </w:pPr>
    </w:p>
    <w:p w14:paraId="55FC29F0" w14:textId="45E1C024" w:rsidR="001103B9" w:rsidRDefault="001103B9">
      <w:pPr>
        <w:rPr>
          <w:rFonts w:ascii="Times New Roman" w:hAnsi="Times New Roman" w:cs="Times New Roman"/>
          <w:sz w:val="32"/>
          <w:szCs w:val="32"/>
        </w:rPr>
      </w:pPr>
    </w:p>
    <w:p w14:paraId="00950AC3" w14:textId="70CA7A9B" w:rsidR="001103B9" w:rsidRDefault="001103B9">
      <w:pPr>
        <w:rPr>
          <w:rFonts w:ascii="Times New Roman" w:hAnsi="Times New Roman" w:cs="Times New Roman"/>
          <w:sz w:val="32"/>
          <w:szCs w:val="32"/>
        </w:rPr>
      </w:pPr>
    </w:p>
    <w:p w14:paraId="22CE8D1D" w14:textId="690859D7" w:rsidR="001103B9" w:rsidRDefault="001103B9">
      <w:pPr>
        <w:rPr>
          <w:rFonts w:ascii="Times New Roman" w:hAnsi="Times New Roman" w:cs="Times New Roman"/>
          <w:sz w:val="32"/>
          <w:szCs w:val="32"/>
        </w:rPr>
      </w:pPr>
    </w:p>
    <w:p w14:paraId="006B71D0" w14:textId="34F9F0D6" w:rsidR="001103B9" w:rsidRDefault="001103B9">
      <w:pPr>
        <w:rPr>
          <w:rFonts w:ascii="Times New Roman" w:hAnsi="Times New Roman" w:cs="Times New Roman"/>
          <w:sz w:val="32"/>
          <w:szCs w:val="32"/>
        </w:rPr>
      </w:pPr>
    </w:p>
    <w:p w14:paraId="73990507" w14:textId="5062C73B" w:rsidR="001103B9" w:rsidRDefault="001103B9">
      <w:pPr>
        <w:rPr>
          <w:rFonts w:ascii="Times New Roman" w:hAnsi="Times New Roman" w:cs="Times New Roman"/>
          <w:sz w:val="32"/>
          <w:szCs w:val="32"/>
        </w:rPr>
      </w:pPr>
    </w:p>
    <w:p w14:paraId="7881F108" w14:textId="2C08AE80" w:rsidR="001103B9" w:rsidRDefault="001103B9">
      <w:pPr>
        <w:rPr>
          <w:rFonts w:ascii="Times New Roman" w:hAnsi="Times New Roman" w:cs="Times New Roman"/>
          <w:sz w:val="32"/>
          <w:szCs w:val="32"/>
        </w:rPr>
      </w:pPr>
    </w:p>
    <w:p w14:paraId="641B423C" w14:textId="04C8DA8E" w:rsidR="001103B9" w:rsidRDefault="001103B9">
      <w:pPr>
        <w:rPr>
          <w:rFonts w:ascii="Times New Roman" w:hAnsi="Times New Roman" w:cs="Times New Roman"/>
          <w:sz w:val="32"/>
          <w:szCs w:val="32"/>
        </w:rPr>
      </w:pPr>
    </w:p>
    <w:p w14:paraId="28753C80" w14:textId="349EB5D8" w:rsidR="001103B9" w:rsidRDefault="001103B9">
      <w:pPr>
        <w:rPr>
          <w:rFonts w:ascii="Times New Roman" w:hAnsi="Times New Roman" w:cs="Times New Roman"/>
          <w:sz w:val="32"/>
          <w:szCs w:val="32"/>
        </w:rPr>
      </w:pPr>
    </w:p>
    <w:p w14:paraId="47B2F3EA" w14:textId="77777777" w:rsidR="001103B9" w:rsidRDefault="001103B9">
      <w:pPr>
        <w:rPr>
          <w:rFonts w:ascii="Times New Roman" w:hAnsi="Times New Roman" w:cs="Times New Roman"/>
          <w:sz w:val="32"/>
          <w:szCs w:val="32"/>
        </w:rPr>
      </w:pPr>
    </w:p>
    <w:p w14:paraId="40BAD53E" w14:textId="77777777" w:rsidR="00AA666A" w:rsidRDefault="00AA666A">
      <w:pPr>
        <w:rPr>
          <w:rFonts w:ascii="Times New Roman" w:hAnsi="Times New Roman" w:cs="Times New Roman"/>
          <w:sz w:val="32"/>
          <w:szCs w:val="32"/>
        </w:rPr>
      </w:pPr>
      <w:r>
        <w:rPr>
          <w:rFonts w:ascii="Times New Roman" w:hAnsi="Times New Roman" w:cs="Times New Roman"/>
          <w:sz w:val="32"/>
          <w:szCs w:val="32"/>
        </w:rPr>
        <w:lastRenderedPageBreak/>
        <w:t>References</w:t>
      </w:r>
    </w:p>
    <w:p w14:paraId="3D7945EE" w14:textId="22E00CCA" w:rsidR="00AA666A" w:rsidRPr="001103B9" w:rsidRDefault="00AA666A" w:rsidP="001103B9">
      <w:pPr>
        <w:pStyle w:val="ListParagraph"/>
        <w:numPr>
          <w:ilvl w:val="0"/>
          <w:numId w:val="1"/>
        </w:numPr>
        <w:rPr>
          <w:rFonts w:ascii="Times New Roman" w:hAnsi="Times New Roman" w:cs="Times New Roman"/>
          <w:sz w:val="32"/>
          <w:szCs w:val="32"/>
        </w:rPr>
      </w:pPr>
      <w:r w:rsidRPr="001103B9">
        <w:rPr>
          <w:rFonts w:ascii="Times New Roman" w:hAnsi="Times New Roman" w:cs="Times New Roman"/>
          <w:sz w:val="32"/>
          <w:szCs w:val="32"/>
        </w:rPr>
        <w:t xml:space="preserve">Corey, G. (2017). Theory and practice of </w:t>
      </w:r>
      <w:r w:rsidRPr="001103B9">
        <w:rPr>
          <w:rFonts w:ascii="Times New Roman" w:hAnsi="Times New Roman" w:cs="Times New Roman"/>
          <w:sz w:val="32"/>
          <w:szCs w:val="32"/>
        </w:rPr>
        <w:t>counselling</w:t>
      </w:r>
      <w:r w:rsidRPr="001103B9">
        <w:rPr>
          <w:rFonts w:ascii="Times New Roman" w:hAnsi="Times New Roman" w:cs="Times New Roman"/>
          <w:sz w:val="32"/>
          <w:szCs w:val="32"/>
        </w:rPr>
        <w:t xml:space="preserve"> and psychotherapy. Cengage Learning.</w:t>
      </w:r>
    </w:p>
    <w:p w14:paraId="7BEA0FD7" w14:textId="1E1FFEB2" w:rsidR="001103B9" w:rsidRDefault="00AA666A" w:rsidP="001103B9">
      <w:pPr>
        <w:pStyle w:val="ListParagraph"/>
        <w:numPr>
          <w:ilvl w:val="0"/>
          <w:numId w:val="1"/>
        </w:numPr>
        <w:rPr>
          <w:rFonts w:ascii="Times New Roman" w:hAnsi="Times New Roman" w:cs="Times New Roman"/>
          <w:sz w:val="32"/>
          <w:szCs w:val="32"/>
        </w:rPr>
      </w:pPr>
      <w:r w:rsidRPr="001103B9">
        <w:rPr>
          <w:rFonts w:ascii="Times New Roman" w:hAnsi="Times New Roman" w:cs="Times New Roman"/>
          <w:sz w:val="32"/>
          <w:szCs w:val="32"/>
        </w:rPr>
        <w:t>Egan, G. (2013). The skilled helper: A problem-management and opportunity-development approach to helping. Cengage Learning</w:t>
      </w:r>
      <w:r w:rsidR="00C4398A">
        <w:rPr>
          <w:rFonts w:ascii="Times New Roman" w:hAnsi="Times New Roman" w:cs="Times New Roman"/>
          <w:sz w:val="32"/>
          <w:szCs w:val="32"/>
        </w:rPr>
        <w:t>.</w:t>
      </w:r>
    </w:p>
    <w:p w14:paraId="514CED40" w14:textId="179083E1" w:rsidR="001103B9" w:rsidRPr="001103B9" w:rsidRDefault="001103B9" w:rsidP="001103B9">
      <w:pPr>
        <w:pStyle w:val="ListParagraph"/>
        <w:numPr>
          <w:ilvl w:val="0"/>
          <w:numId w:val="1"/>
        </w:numPr>
        <w:rPr>
          <w:rFonts w:ascii="Times New Roman" w:hAnsi="Times New Roman" w:cs="Times New Roman"/>
          <w:sz w:val="32"/>
          <w:szCs w:val="32"/>
        </w:rPr>
      </w:pPr>
      <w:r w:rsidRPr="001103B9">
        <w:rPr>
          <w:rFonts w:ascii="Times New Roman" w:hAnsi="Times New Roman" w:cs="Times New Roman"/>
          <w:sz w:val="32"/>
          <w:szCs w:val="32"/>
        </w:rPr>
        <w:t>Gibbs, G. (1988). Learning by doing: A guide to teaching and learning methods. Further Education Unit, Oxford Polytechnic: Oxford</w:t>
      </w:r>
      <w:r w:rsidRPr="001103B9">
        <w:rPr>
          <w:sz w:val="32"/>
          <w:szCs w:val="32"/>
        </w:rPr>
        <w:t>.</w:t>
      </w:r>
    </w:p>
    <w:p w14:paraId="3D65C958" w14:textId="7262BF2C" w:rsidR="00AA666A" w:rsidRPr="001103B9" w:rsidRDefault="00AA666A" w:rsidP="001103B9">
      <w:pPr>
        <w:pStyle w:val="ListParagraph"/>
        <w:numPr>
          <w:ilvl w:val="0"/>
          <w:numId w:val="1"/>
        </w:numPr>
        <w:rPr>
          <w:rFonts w:ascii="Times New Roman" w:hAnsi="Times New Roman" w:cs="Times New Roman"/>
          <w:sz w:val="32"/>
          <w:szCs w:val="32"/>
        </w:rPr>
      </w:pPr>
      <w:r w:rsidRPr="001103B9">
        <w:rPr>
          <w:rFonts w:ascii="Times New Roman" w:hAnsi="Times New Roman" w:cs="Times New Roman"/>
          <w:sz w:val="32"/>
          <w:szCs w:val="32"/>
        </w:rPr>
        <w:t xml:space="preserve">McLeod, J. (2013). An introduction to </w:t>
      </w:r>
      <w:r w:rsidRPr="001103B9">
        <w:rPr>
          <w:rFonts w:ascii="Times New Roman" w:hAnsi="Times New Roman" w:cs="Times New Roman"/>
          <w:sz w:val="32"/>
          <w:szCs w:val="32"/>
        </w:rPr>
        <w:t>counselling</w:t>
      </w:r>
      <w:r w:rsidRPr="001103B9">
        <w:rPr>
          <w:rFonts w:ascii="Times New Roman" w:hAnsi="Times New Roman" w:cs="Times New Roman"/>
          <w:sz w:val="32"/>
          <w:szCs w:val="32"/>
        </w:rPr>
        <w:t xml:space="preserve"> (5th ed.). McGraw-Hill Education.</w:t>
      </w:r>
    </w:p>
    <w:p w14:paraId="2A2D4646" w14:textId="3175E433" w:rsidR="00AA666A" w:rsidRPr="001103B9" w:rsidRDefault="00AA666A" w:rsidP="001103B9">
      <w:pPr>
        <w:pStyle w:val="ListParagraph"/>
        <w:numPr>
          <w:ilvl w:val="0"/>
          <w:numId w:val="1"/>
        </w:numPr>
        <w:rPr>
          <w:rFonts w:ascii="Times New Roman" w:hAnsi="Times New Roman" w:cs="Times New Roman"/>
          <w:sz w:val="32"/>
          <w:szCs w:val="32"/>
        </w:rPr>
      </w:pPr>
      <w:r w:rsidRPr="001103B9">
        <w:rPr>
          <w:rFonts w:ascii="Times New Roman" w:hAnsi="Times New Roman" w:cs="Times New Roman"/>
          <w:sz w:val="32"/>
          <w:szCs w:val="32"/>
        </w:rPr>
        <w:t xml:space="preserve">Rogers, C. R. (1957). The necessary and sufficient conditions of therapeutic personality change. Journal of Consulting Psychology, 21(2), 95-103. </w:t>
      </w:r>
      <w:hyperlink r:id="rId5" w:history="1">
        <w:r w:rsidRPr="001103B9">
          <w:rPr>
            <w:rStyle w:val="Hyperlink"/>
            <w:rFonts w:ascii="Times New Roman" w:hAnsi="Times New Roman" w:cs="Times New Roman"/>
            <w:sz w:val="32"/>
            <w:szCs w:val="32"/>
          </w:rPr>
          <w:t>https://doi.org/10.1037/h0045357</w:t>
        </w:r>
      </w:hyperlink>
    </w:p>
    <w:p w14:paraId="1EC61539" w14:textId="601AC694" w:rsidR="00AA666A" w:rsidRPr="001103B9" w:rsidRDefault="001103B9" w:rsidP="001103B9">
      <w:pPr>
        <w:pStyle w:val="ListParagraph"/>
        <w:numPr>
          <w:ilvl w:val="0"/>
          <w:numId w:val="1"/>
        </w:numPr>
        <w:rPr>
          <w:rFonts w:ascii="Times New Roman" w:hAnsi="Times New Roman" w:cs="Times New Roman"/>
          <w:sz w:val="32"/>
          <w:szCs w:val="32"/>
        </w:rPr>
      </w:pPr>
      <w:r w:rsidRPr="001103B9">
        <w:rPr>
          <w:rFonts w:ascii="Times New Roman" w:hAnsi="Times New Roman" w:cs="Times New Roman"/>
          <w:sz w:val="32"/>
          <w:szCs w:val="32"/>
        </w:rPr>
        <w:t xml:space="preserve">Wong, P. T. P. (2017). Existential </w:t>
      </w:r>
      <w:r w:rsidRPr="001103B9">
        <w:rPr>
          <w:rFonts w:ascii="Times New Roman" w:hAnsi="Times New Roman" w:cs="Times New Roman"/>
          <w:sz w:val="32"/>
          <w:szCs w:val="32"/>
        </w:rPr>
        <w:t>counselling</w:t>
      </w:r>
      <w:r w:rsidRPr="001103B9">
        <w:rPr>
          <w:rFonts w:ascii="Times New Roman" w:hAnsi="Times New Roman" w:cs="Times New Roman"/>
          <w:sz w:val="32"/>
          <w:szCs w:val="32"/>
        </w:rPr>
        <w:t xml:space="preserve">: From theory to practice. Journal of </w:t>
      </w:r>
      <w:r w:rsidRPr="001103B9">
        <w:rPr>
          <w:rFonts w:ascii="Times New Roman" w:hAnsi="Times New Roman" w:cs="Times New Roman"/>
          <w:sz w:val="32"/>
          <w:szCs w:val="32"/>
        </w:rPr>
        <w:t>Counselling</w:t>
      </w:r>
      <w:r w:rsidRPr="001103B9">
        <w:rPr>
          <w:rFonts w:ascii="Times New Roman" w:hAnsi="Times New Roman" w:cs="Times New Roman"/>
          <w:sz w:val="32"/>
          <w:szCs w:val="32"/>
        </w:rPr>
        <w:t xml:space="preserve"> &amp; Development, 95(2), 196–203. doi: 10.1002/jcad.12130</w:t>
      </w:r>
    </w:p>
    <w:p w14:paraId="7E410663" w14:textId="1F9EF004" w:rsidR="001103B9" w:rsidRDefault="001103B9">
      <w:pPr>
        <w:rPr>
          <w:rFonts w:ascii="Times New Roman" w:hAnsi="Times New Roman" w:cs="Times New Roman"/>
          <w:sz w:val="32"/>
          <w:szCs w:val="32"/>
        </w:rPr>
      </w:pPr>
    </w:p>
    <w:p w14:paraId="2F6A7A3C" w14:textId="77777777" w:rsidR="001103B9" w:rsidRDefault="001103B9">
      <w:pPr>
        <w:rPr>
          <w:rFonts w:ascii="Times New Roman" w:hAnsi="Times New Roman" w:cs="Times New Roman"/>
          <w:sz w:val="32"/>
          <w:szCs w:val="32"/>
        </w:rPr>
      </w:pPr>
    </w:p>
    <w:p w14:paraId="6C0A3EDE" w14:textId="77777777" w:rsidR="001103B9" w:rsidRDefault="001103B9">
      <w:pPr>
        <w:rPr>
          <w:rFonts w:ascii="Times New Roman" w:hAnsi="Times New Roman" w:cs="Times New Roman"/>
          <w:sz w:val="32"/>
          <w:szCs w:val="32"/>
        </w:rPr>
      </w:pPr>
    </w:p>
    <w:p w14:paraId="2B4E029E" w14:textId="77777777" w:rsidR="00AA666A" w:rsidRPr="00DA12AF" w:rsidRDefault="00AA666A">
      <w:pPr>
        <w:rPr>
          <w:rFonts w:ascii="Times New Roman" w:hAnsi="Times New Roman" w:cs="Times New Roman"/>
          <w:sz w:val="32"/>
          <w:szCs w:val="32"/>
        </w:rPr>
      </w:pPr>
    </w:p>
    <w:sectPr w:rsidR="00AA666A" w:rsidRPr="00DA12AF" w:rsidSect="001103B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A92012"/>
    <w:multiLevelType w:val="hybridMultilevel"/>
    <w:tmpl w:val="26EA4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9271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AF"/>
    <w:rsid w:val="0003712B"/>
    <w:rsid w:val="00087EBD"/>
    <w:rsid w:val="0009094F"/>
    <w:rsid w:val="001103B9"/>
    <w:rsid w:val="001C2357"/>
    <w:rsid w:val="00206DFD"/>
    <w:rsid w:val="00216995"/>
    <w:rsid w:val="00285AFD"/>
    <w:rsid w:val="00316DA5"/>
    <w:rsid w:val="00373052"/>
    <w:rsid w:val="003753F4"/>
    <w:rsid w:val="004D3683"/>
    <w:rsid w:val="0050761E"/>
    <w:rsid w:val="0051706A"/>
    <w:rsid w:val="007024CB"/>
    <w:rsid w:val="00747FD9"/>
    <w:rsid w:val="008A3815"/>
    <w:rsid w:val="009D7BE9"/>
    <w:rsid w:val="00AA666A"/>
    <w:rsid w:val="00C4398A"/>
    <w:rsid w:val="00DA12AF"/>
    <w:rsid w:val="00EC40C6"/>
    <w:rsid w:val="00F73722"/>
    <w:rsid w:val="00F8463D"/>
    <w:rsid w:val="00FC4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0E042"/>
  <w15:chartTrackingRefBased/>
  <w15:docId w15:val="{222FB1E7-8302-49DA-8381-72CF455B6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666A"/>
    <w:rPr>
      <w:color w:val="0563C1" w:themeColor="hyperlink"/>
      <w:u w:val="single"/>
    </w:rPr>
  </w:style>
  <w:style w:type="character" w:styleId="UnresolvedMention">
    <w:name w:val="Unresolved Mention"/>
    <w:basedOn w:val="DefaultParagraphFont"/>
    <w:uiPriority w:val="99"/>
    <w:semiHidden/>
    <w:unhideWhenUsed/>
    <w:rsid w:val="00AA666A"/>
    <w:rPr>
      <w:color w:val="605E5C"/>
      <w:shd w:val="clear" w:color="auto" w:fill="E1DFDD"/>
    </w:rPr>
  </w:style>
  <w:style w:type="paragraph" w:styleId="ListParagraph">
    <w:name w:val="List Paragraph"/>
    <w:basedOn w:val="Normal"/>
    <w:uiPriority w:val="34"/>
    <w:qFormat/>
    <w:rsid w:val="001103B9"/>
    <w:pPr>
      <w:ind w:left="720"/>
      <w:contextualSpacing/>
    </w:pPr>
  </w:style>
  <w:style w:type="paragraph" w:styleId="NoSpacing">
    <w:name w:val="No Spacing"/>
    <w:link w:val="NoSpacingChar"/>
    <w:uiPriority w:val="1"/>
    <w:qFormat/>
    <w:rsid w:val="001103B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03B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37/h004535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1943</Words>
  <Characters>11077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Commentary</dc:title>
  <dc:subject/>
  <dc:creator>Mirabela Voican (1907947)</dc:creator>
  <cp:keywords/>
  <dc:description/>
  <cp:lastModifiedBy>Mirabela Voican (1907947)</cp:lastModifiedBy>
  <cp:revision>2</cp:revision>
  <dcterms:created xsi:type="dcterms:W3CDTF">2023-04-10T23:30:00Z</dcterms:created>
  <dcterms:modified xsi:type="dcterms:W3CDTF">2023-04-10T23:30:00Z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533eeeba-2777-4c50-9e25-8634d64abf63</vt:lpwstr>
  </property>
</Properties>
</file>