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09A22C" w14:textId="3D2B94AC" w:rsidR="00436947" w:rsidRPr="008D6234" w:rsidRDefault="00F05C36" w:rsidP="00E03392">
      <w:pPr>
        <w:rPr>
          <w:b/>
          <w:bCs/>
        </w:rPr>
      </w:pPr>
      <w:r w:rsidRPr="008D6234">
        <w:rPr>
          <w:b/>
          <w:bCs/>
        </w:rPr>
        <w:t xml:space="preserve">Is it the end of business as usual? Do all businesses need to have sustainable credentials? </w:t>
      </w:r>
    </w:p>
    <w:p w14:paraId="486D9B89" w14:textId="77777777" w:rsidR="00F05C36" w:rsidRPr="008D6234" w:rsidRDefault="00F05C36" w:rsidP="00591036">
      <w:pPr>
        <w:ind w:left="720"/>
        <w:rPr>
          <w:highlight w:val="yellow"/>
        </w:rPr>
      </w:pPr>
    </w:p>
    <w:p w14:paraId="17196F56" w14:textId="77777777" w:rsidR="00591036" w:rsidRPr="008D6234" w:rsidRDefault="00591036" w:rsidP="00B4339B"/>
    <w:p w14:paraId="0719476D" w14:textId="16F18345" w:rsidR="006078CF" w:rsidRPr="008D6234" w:rsidRDefault="006078CF" w:rsidP="00B4339B">
      <w:r w:rsidRPr="008D6234">
        <w:t xml:space="preserve">Is it the end of selling products </w:t>
      </w:r>
      <w:r w:rsidR="008B488B">
        <w:t xml:space="preserve">or services </w:t>
      </w:r>
      <w:r w:rsidRPr="008D6234">
        <w:t>that do not have sustainable credentials? This article examines one challenge facing today’s business</w:t>
      </w:r>
      <w:r w:rsidR="008055B1">
        <w:t>es</w:t>
      </w:r>
      <w:r w:rsidRPr="008D6234">
        <w:t xml:space="preserve"> – do consumers care if products and services sold are sustainable? </w:t>
      </w:r>
      <w:r w:rsidR="00671192" w:rsidRPr="008D6234">
        <w:t xml:space="preserve">Must businesses have to adapt and become more sustainable to survive? </w:t>
      </w:r>
      <w:r w:rsidR="00080B94">
        <w:t>We can define sustainability as ‘</w:t>
      </w:r>
      <w:r w:rsidR="00080B94" w:rsidRPr="00C271BA">
        <w:t>a noun used in ecology to refer to a state or condition that can be maintained over an indefinite period of time</w:t>
      </w:r>
      <w:r w:rsidR="00080B94">
        <w:t xml:space="preserve">’ </w:t>
      </w:r>
      <w:r w:rsidR="00080B94" w:rsidRPr="00C271BA">
        <w:t>(Du Pisani, 2006)</w:t>
      </w:r>
      <w:r w:rsidR="00080B94">
        <w:t xml:space="preserve"> however we must note that there are many variations when it comes to its business use. </w:t>
      </w:r>
      <w:r w:rsidR="00080B94" w:rsidRPr="00C271BA">
        <w:t xml:space="preserve"> </w:t>
      </w:r>
    </w:p>
    <w:p w14:paraId="50468FC6" w14:textId="7A0132B5" w:rsidR="00B63DA2" w:rsidRPr="008D6234" w:rsidRDefault="00B63DA2" w:rsidP="00B4339B">
      <w:pPr>
        <w:rPr>
          <w:b/>
          <w:bCs/>
          <w:i/>
          <w:iCs/>
        </w:rPr>
      </w:pPr>
    </w:p>
    <w:p w14:paraId="008F4002" w14:textId="50D073BB" w:rsidR="006D666D" w:rsidRPr="008D6234" w:rsidRDefault="00F05C36" w:rsidP="00B4339B">
      <w:r w:rsidRPr="008D6234">
        <w:t>At first glance it would seem that increasing numbers of consumers are seeking products and services from businesses that are sustainable.</w:t>
      </w:r>
      <w:r w:rsidR="00CA4E50" w:rsidRPr="008D6234">
        <w:t xml:space="preserve"> ‘Companies are under the spotlight like never before as they struggle for competitive advantage in the context of this reality’ (Accenture, 2018). </w:t>
      </w:r>
      <w:r w:rsidRPr="008D6234">
        <w:t xml:space="preserve"> </w:t>
      </w:r>
      <w:r w:rsidR="00C271BA">
        <w:t>C</w:t>
      </w:r>
      <w:r w:rsidR="00B63DA2" w:rsidRPr="008D6234">
        <w:t xml:space="preserve">one Communications (2017) </w:t>
      </w:r>
      <w:r w:rsidR="00F621EE">
        <w:t xml:space="preserve">finds that </w:t>
      </w:r>
      <w:r w:rsidR="00B63DA2" w:rsidRPr="008D6234">
        <w:t>‘consumers are examining a company’s values and using that as a filter for organisations they choose to support – or punish</w:t>
      </w:r>
      <w:r w:rsidR="006B1FC5">
        <w:t>’</w:t>
      </w:r>
      <w:r w:rsidR="00B63DA2" w:rsidRPr="008D6234">
        <w:t xml:space="preserve">. </w:t>
      </w:r>
      <w:r w:rsidR="00D011F5" w:rsidRPr="008D6234">
        <w:t>A Kearney (2020) study shows that customers are voting with their spending</w:t>
      </w:r>
      <w:r w:rsidR="009E0CB6">
        <w:t>,</w:t>
      </w:r>
      <w:r w:rsidR="00D011F5" w:rsidRPr="008D6234">
        <w:t xml:space="preserve"> </w:t>
      </w:r>
      <w:r w:rsidR="008055B1">
        <w:t>putting ‘</w:t>
      </w:r>
      <w:r w:rsidR="00D011F5" w:rsidRPr="008D6234">
        <w:t xml:space="preserve">their aspirations into action’. </w:t>
      </w:r>
    </w:p>
    <w:p w14:paraId="3EC96F7B" w14:textId="50C69C45" w:rsidR="004E4B3D" w:rsidRPr="008D6234" w:rsidRDefault="004E4B3D" w:rsidP="00B4339B"/>
    <w:p w14:paraId="6143AF8B" w14:textId="46DC7258" w:rsidR="006A5E80" w:rsidRPr="008D6234" w:rsidRDefault="006A5E80" w:rsidP="00B4339B">
      <w:r w:rsidRPr="008D6234">
        <w:t xml:space="preserve">A Nielson (2015) report </w:t>
      </w:r>
      <w:r w:rsidR="00311E74" w:rsidRPr="008D6234">
        <w:t xml:space="preserve">which polled 30,000 consumers in 60 countries across the world </w:t>
      </w:r>
      <w:r w:rsidRPr="008D6234">
        <w:t xml:space="preserve">found that ‘sixty-six percent of consumers say they are willing to pay more for sustainable brands – up from 55% in 2014 and 50% in 2013. </w:t>
      </w:r>
      <w:r w:rsidR="006D666D" w:rsidRPr="008D6234">
        <w:t xml:space="preserve"> </w:t>
      </w:r>
      <w:r w:rsidR="00FC78FD" w:rsidRPr="008D6234">
        <w:rPr>
          <w:color w:val="000000"/>
          <w:shd w:val="clear" w:color="auto" w:fill="FFFFFF"/>
        </w:rPr>
        <w:t>Getty Images (2020) reports that consumers are willing to pay 10-15% more for products and services from business that ‘use sustainable practices, are aligned with their values and have transparent business practices</w:t>
      </w:r>
      <w:r w:rsidR="00AB0134">
        <w:rPr>
          <w:color w:val="000000"/>
          <w:shd w:val="clear" w:color="auto" w:fill="FFFFFF"/>
        </w:rPr>
        <w:t>’</w:t>
      </w:r>
      <w:r w:rsidR="00FC78FD" w:rsidRPr="008D6234">
        <w:rPr>
          <w:color w:val="000000"/>
          <w:shd w:val="clear" w:color="auto" w:fill="FFFFFF"/>
        </w:rPr>
        <w:t xml:space="preserve">.  </w:t>
      </w:r>
      <w:r w:rsidR="00AF7666">
        <w:rPr>
          <w:color w:val="000000"/>
          <w:shd w:val="clear" w:color="auto" w:fill="FFFFFF"/>
        </w:rPr>
        <w:t>This is perhaps because</w:t>
      </w:r>
      <w:r w:rsidR="00AF7666" w:rsidRPr="008D6234">
        <w:rPr>
          <w:color w:val="000000"/>
          <w:shd w:val="clear" w:color="auto" w:fill="FFFFFF"/>
        </w:rPr>
        <w:t xml:space="preserve"> if a product is seen as superiorly ethical, ‘other attributes of sustainable products will be viewed more positively as well (Kearney, 2020). </w:t>
      </w:r>
      <w:r w:rsidR="00854979">
        <w:rPr>
          <w:color w:val="000000"/>
          <w:shd w:val="clear" w:color="auto" w:fill="FFFFFF"/>
        </w:rPr>
        <w:t xml:space="preserve"> </w:t>
      </w:r>
      <w:r w:rsidR="006D666D" w:rsidRPr="008D6234">
        <w:t>‘</w:t>
      </w:r>
      <w:proofErr w:type="spellStart"/>
      <w:r w:rsidR="006D666D" w:rsidRPr="008D6234">
        <w:t>Dr.</w:t>
      </w:r>
      <w:proofErr w:type="spellEnd"/>
      <w:r w:rsidR="006D666D" w:rsidRPr="008D6234">
        <w:t xml:space="preserve"> Johnson, a professor at </w:t>
      </w:r>
      <w:proofErr w:type="spellStart"/>
      <w:r w:rsidR="006D666D" w:rsidRPr="008D6234">
        <w:t>Hult</w:t>
      </w:r>
      <w:proofErr w:type="spellEnd"/>
      <w:r w:rsidR="006D666D" w:rsidRPr="008D6234">
        <w:t xml:space="preserve"> Business School, says: “There is accumulating evidence that consumers are impacted by the perceived sustainability of [a] brand, and further, that consumers are willing to pay a premium for products from a sustainable brand over a non-sustainable competitor brand.” (Gallop, 2020)</w:t>
      </w:r>
    </w:p>
    <w:p w14:paraId="77C0494A" w14:textId="49FE67FA" w:rsidR="00C33B66" w:rsidRPr="008D6234" w:rsidRDefault="00C33B66" w:rsidP="00B4339B"/>
    <w:p w14:paraId="660989AA" w14:textId="1C21AB14" w:rsidR="00C16C8F" w:rsidRPr="008D6234" w:rsidRDefault="00B63DA2" w:rsidP="00C16C8F">
      <w:pPr>
        <w:rPr>
          <w:color w:val="000000"/>
          <w:shd w:val="clear" w:color="auto" w:fill="FFFFFF"/>
        </w:rPr>
      </w:pPr>
      <w:r w:rsidRPr="008D6234">
        <w:t xml:space="preserve">Eighty-seven percent </w:t>
      </w:r>
      <w:r w:rsidR="000077BE">
        <w:t xml:space="preserve">of customers surveyed </w:t>
      </w:r>
      <w:r w:rsidRPr="008D6234">
        <w:t>s</w:t>
      </w:r>
      <w:r w:rsidR="006763D1">
        <w:t>ay</w:t>
      </w:r>
      <w:r w:rsidRPr="008D6234">
        <w:t xml:space="preserve"> they’d purchase a product because that company advocated for an issue they cared about and more than three-quarters would refuse to purchase a product if they found out a company supported an issue contrary to their beliefs</w:t>
      </w:r>
      <w:r w:rsidR="006A5E80" w:rsidRPr="008D6234">
        <w:t xml:space="preserve"> (Core Communications, 2017).</w:t>
      </w:r>
      <w:r w:rsidRPr="008D6234">
        <w:t xml:space="preserve"> These numbers are also in alignment with respondents’ intent to purchase or boycott based on CSR commitments</w:t>
      </w:r>
      <w:r w:rsidR="00D565ED">
        <w:t>, with over 50% participating in a boycott last year</w:t>
      </w:r>
      <w:r w:rsidR="005A6F93">
        <w:t xml:space="preserve">. </w:t>
      </w:r>
      <w:r w:rsidR="004F7DC0" w:rsidRPr="008D6234">
        <w:t xml:space="preserve">Accenture (2020) says that more than half of consumers who are disappointed with a brand’s words or actions on a social issue complain about it. </w:t>
      </w:r>
      <w:r w:rsidR="00FC78FD" w:rsidRPr="008D6234">
        <w:t xml:space="preserve">Even brands popular due to their sustainability </w:t>
      </w:r>
      <w:r w:rsidR="00257798">
        <w:t>focus</w:t>
      </w:r>
      <w:r w:rsidR="00FC78FD" w:rsidRPr="008D6234">
        <w:t xml:space="preserve"> faced boycotts this year such as fashion brand ‘Reformation’</w:t>
      </w:r>
      <w:r w:rsidR="006F141E" w:rsidRPr="008D6234">
        <w:t xml:space="preserve">.  A business </w:t>
      </w:r>
      <w:r w:rsidR="00F66AC9" w:rsidRPr="008D6234">
        <w:t>whose</w:t>
      </w:r>
      <w:r w:rsidR="006F141E" w:rsidRPr="008D6234">
        <w:t xml:space="preserve"> slogan is "Being naked is the #1 most sustainable option. We're #2</w:t>
      </w:r>
      <w:r w:rsidR="006D04FF" w:rsidRPr="008D6234">
        <w:t>” found themselves not an option for many when consumers boycotted the brand due to a</w:t>
      </w:r>
      <w:r w:rsidR="00FC78FD" w:rsidRPr="008D6234">
        <w:t xml:space="preserve">llegations </w:t>
      </w:r>
      <w:r w:rsidR="00C16D6D">
        <w:t>of a</w:t>
      </w:r>
      <w:r w:rsidR="005D1208">
        <w:t xml:space="preserve"> racist c</w:t>
      </w:r>
      <w:r w:rsidR="00FC78FD" w:rsidRPr="008D6234">
        <w:t xml:space="preserve">ompany culture (Biron, 2020). </w:t>
      </w:r>
    </w:p>
    <w:p w14:paraId="7D49D7D3" w14:textId="0B6BFBDF" w:rsidR="00C16C8F" w:rsidRPr="008D6234" w:rsidRDefault="00C16C8F" w:rsidP="00C16C8F">
      <w:pPr>
        <w:rPr>
          <w:color w:val="000000"/>
          <w:shd w:val="clear" w:color="auto" w:fill="FFFFFF"/>
        </w:rPr>
      </w:pPr>
    </w:p>
    <w:p w14:paraId="66608EBC" w14:textId="68F9405F" w:rsidR="00C16C8F" w:rsidRPr="008D6234" w:rsidRDefault="00B87314" w:rsidP="00C16C8F">
      <w:pPr>
        <w:rPr>
          <w:color w:val="000000"/>
          <w:shd w:val="clear" w:color="auto" w:fill="FFFFFF"/>
        </w:rPr>
      </w:pPr>
      <w:r>
        <w:rPr>
          <w:color w:val="000000"/>
          <w:shd w:val="clear" w:color="auto" w:fill="FFFFFF"/>
        </w:rPr>
        <w:t xml:space="preserve">Further studies </w:t>
      </w:r>
      <w:r w:rsidR="00FD2168">
        <w:rPr>
          <w:color w:val="000000"/>
          <w:shd w:val="clear" w:color="auto" w:fill="FFFFFF"/>
        </w:rPr>
        <w:t>show</w:t>
      </w:r>
      <w:r>
        <w:rPr>
          <w:color w:val="000000"/>
          <w:shd w:val="clear" w:color="auto" w:fill="FFFFFF"/>
        </w:rPr>
        <w:t xml:space="preserve"> that</w:t>
      </w:r>
      <w:r w:rsidR="00C16C8F" w:rsidRPr="008D6234">
        <w:rPr>
          <w:color w:val="000000"/>
          <w:shd w:val="clear" w:color="auto" w:fill="FFFFFF"/>
        </w:rPr>
        <w:t xml:space="preserve"> ‘consumers see their wallets as the most effective way to drive change</w:t>
      </w:r>
      <w:r w:rsidR="001D0882">
        <w:rPr>
          <w:color w:val="000000"/>
          <w:shd w:val="clear" w:color="auto" w:fill="FFFFFF"/>
        </w:rPr>
        <w:t xml:space="preserve">’ </w:t>
      </w:r>
      <w:r w:rsidR="008473A7">
        <w:rPr>
          <w:color w:val="000000"/>
          <w:shd w:val="clear" w:color="auto" w:fill="FFFFFF"/>
        </w:rPr>
        <w:t>through purchasing a sustainable product or service</w:t>
      </w:r>
      <w:r w:rsidR="001D0882">
        <w:rPr>
          <w:color w:val="000000"/>
          <w:shd w:val="clear" w:color="auto" w:fill="FFFFFF"/>
        </w:rPr>
        <w:t xml:space="preserve"> </w:t>
      </w:r>
      <w:r>
        <w:rPr>
          <w:color w:val="000000"/>
          <w:shd w:val="clear" w:color="auto" w:fill="FFFFFF"/>
        </w:rPr>
        <w:t>(Cone Communications, 2017)</w:t>
      </w:r>
      <w:r w:rsidR="00C16C8F" w:rsidRPr="008D6234">
        <w:rPr>
          <w:color w:val="000000"/>
          <w:shd w:val="clear" w:color="auto" w:fill="FFFFFF"/>
        </w:rPr>
        <w:t xml:space="preserve">. </w:t>
      </w:r>
      <w:r w:rsidR="008473A7">
        <w:rPr>
          <w:color w:val="000000"/>
          <w:shd w:val="clear" w:color="auto" w:fill="FFFFFF"/>
        </w:rPr>
        <w:t xml:space="preserve"> However</w:t>
      </w:r>
      <w:r w:rsidR="00A866F4">
        <w:rPr>
          <w:color w:val="000000"/>
          <w:shd w:val="clear" w:color="auto" w:fill="FFFFFF"/>
        </w:rPr>
        <w:t>,</w:t>
      </w:r>
      <w:r w:rsidR="008473A7">
        <w:rPr>
          <w:color w:val="000000"/>
          <w:shd w:val="clear" w:color="auto" w:fill="FFFFFF"/>
        </w:rPr>
        <w:t xml:space="preserve"> a</w:t>
      </w:r>
      <w:r w:rsidR="00EF3009" w:rsidRPr="008D6234">
        <w:rPr>
          <w:color w:val="000000"/>
          <w:shd w:val="clear" w:color="auto" w:fill="FFFFFF"/>
        </w:rPr>
        <w:t xml:space="preserve"> Kearney (2020) report highlights that ‘consumers want a deeper environmental commitment from retailers and manufacturers and they still aren’t getting it’. </w:t>
      </w:r>
      <w:r w:rsidR="00A17F75" w:rsidRPr="008D6234">
        <w:rPr>
          <w:color w:val="000000"/>
          <w:shd w:val="clear" w:color="auto" w:fill="FFFFFF"/>
        </w:rPr>
        <w:t xml:space="preserve">Nielson (2015) argues that there is ‘opportunity for significant brand growth, on a global scale, for those willing to listen and respond to a new kind of consumer’. </w:t>
      </w:r>
    </w:p>
    <w:p w14:paraId="4EF7D0A1" w14:textId="140B932C" w:rsidR="00C16C8F" w:rsidRPr="008D6234" w:rsidRDefault="00C16C8F" w:rsidP="00C16C8F">
      <w:pPr>
        <w:rPr>
          <w:color w:val="000000"/>
          <w:shd w:val="clear" w:color="auto" w:fill="FFFFFF"/>
        </w:rPr>
      </w:pPr>
    </w:p>
    <w:p w14:paraId="1B19BAEE" w14:textId="0142E8BF" w:rsidR="00C16C8F" w:rsidRPr="008D6234" w:rsidRDefault="00C16C8F" w:rsidP="00C16C8F">
      <w:pPr>
        <w:rPr>
          <w:color w:val="000000"/>
          <w:shd w:val="clear" w:color="auto" w:fill="FFFFFF"/>
        </w:rPr>
      </w:pPr>
      <w:r w:rsidRPr="008D6234">
        <w:rPr>
          <w:color w:val="000000"/>
          <w:shd w:val="clear" w:color="auto" w:fill="FFFFFF"/>
        </w:rPr>
        <w:t>CSR needs to be communicated to the customer</w:t>
      </w:r>
      <w:r w:rsidR="00D96331">
        <w:rPr>
          <w:color w:val="000000"/>
          <w:shd w:val="clear" w:color="auto" w:fill="FFFFFF"/>
        </w:rPr>
        <w:t xml:space="preserve"> for it to be beneficial for the business</w:t>
      </w:r>
      <w:r w:rsidRPr="008D6234">
        <w:rPr>
          <w:color w:val="000000"/>
          <w:shd w:val="clear" w:color="auto" w:fill="FFFFFF"/>
        </w:rPr>
        <w:t>. Core communications (2017)</w:t>
      </w:r>
      <w:r w:rsidR="00555077">
        <w:rPr>
          <w:color w:val="000000"/>
          <w:shd w:val="clear" w:color="auto" w:fill="FFFFFF"/>
        </w:rPr>
        <w:t xml:space="preserve"> find that</w:t>
      </w:r>
      <w:r w:rsidRPr="008D6234">
        <w:rPr>
          <w:color w:val="000000"/>
          <w:shd w:val="clear" w:color="auto" w:fill="FFFFFF"/>
        </w:rPr>
        <w:t xml:space="preserve"> </w:t>
      </w:r>
      <w:r w:rsidR="00D861CD">
        <w:rPr>
          <w:color w:val="000000"/>
          <w:shd w:val="clear" w:color="auto" w:fill="FFFFFF"/>
        </w:rPr>
        <w:t>although consumers ‘</w:t>
      </w:r>
      <w:r w:rsidRPr="008D6234">
        <w:rPr>
          <w:color w:val="000000"/>
          <w:shd w:val="clear" w:color="auto" w:fill="FFFFFF"/>
        </w:rPr>
        <w:t xml:space="preserve">expect companies to report on their responsible business practices, they are inherently </w:t>
      </w:r>
      <w:r w:rsidR="008B0C84" w:rsidRPr="008D6234">
        <w:rPr>
          <w:color w:val="000000"/>
          <w:shd w:val="clear" w:color="auto" w:fill="FFFFFF"/>
        </w:rPr>
        <w:t>sceptical</w:t>
      </w:r>
      <w:r w:rsidRPr="008D6234">
        <w:rPr>
          <w:color w:val="000000"/>
          <w:shd w:val="clear" w:color="auto" w:fill="FFFFFF"/>
        </w:rPr>
        <w:t xml:space="preserve"> of what companies are doing to benefit society. In </w:t>
      </w:r>
      <w:proofErr w:type="gramStart"/>
      <w:r w:rsidRPr="008D6234">
        <w:rPr>
          <w:color w:val="000000"/>
          <w:shd w:val="clear" w:color="auto" w:fill="FFFFFF"/>
        </w:rPr>
        <w:t>fact</w:t>
      </w:r>
      <w:proofErr w:type="gramEnd"/>
      <w:r w:rsidRPr="008D6234">
        <w:rPr>
          <w:color w:val="000000"/>
          <w:shd w:val="clear" w:color="auto" w:fill="FFFFFF"/>
        </w:rPr>
        <w:t xml:space="preserve"> they won’t believe a company is </w:t>
      </w:r>
      <w:r w:rsidR="008B0C84" w:rsidRPr="008D6234">
        <w:rPr>
          <w:color w:val="000000"/>
          <w:shd w:val="clear" w:color="auto" w:fill="FFFFFF"/>
        </w:rPr>
        <w:t>striving</w:t>
      </w:r>
      <w:r w:rsidRPr="008D6234">
        <w:rPr>
          <w:color w:val="000000"/>
          <w:shd w:val="clear" w:color="auto" w:fill="FFFFFF"/>
        </w:rPr>
        <w:t xml:space="preserve"> to be responsible until they hear information about positive efforts. Companies simply can’t afford to keep their CSR efforts a secret’. </w:t>
      </w:r>
      <w:r w:rsidR="001048FD">
        <w:rPr>
          <w:color w:val="000000"/>
          <w:shd w:val="clear" w:color="auto" w:fill="FFFFFF"/>
        </w:rPr>
        <w:t>Scottish craft beer business Brew Dog</w:t>
      </w:r>
      <w:r w:rsidR="008C3A24">
        <w:rPr>
          <w:color w:val="000000"/>
          <w:shd w:val="clear" w:color="auto" w:fill="FFFFFF"/>
        </w:rPr>
        <w:t>,</w:t>
      </w:r>
      <w:r w:rsidR="001048FD">
        <w:rPr>
          <w:color w:val="000000"/>
          <w:shd w:val="clear" w:color="auto" w:fill="FFFFFF"/>
        </w:rPr>
        <w:t xml:space="preserve"> </w:t>
      </w:r>
      <w:r w:rsidR="00595FA4">
        <w:rPr>
          <w:color w:val="000000"/>
          <w:shd w:val="clear" w:color="auto" w:fill="FFFFFF"/>
        </w:rPr>
        <w:t>for example</w:t>
      </w:r>
      <w:r w:rsidR="008C3A24">
        <w:rPr>
          <w:color w:val="000000"/>
          <w:shd w:val="clear" w:color="auto" w:fill="FFFFFF"/>
        </w:rPr>
        <w:t>,</w:t>
      </w:r>
      <w:r w:rsidR="00595FA4">
        <w:rPr>
          <w:color w:val="000000"/>
          <w:shd w:val="clear" w:color="auto" w:fill="FFFFFF"/>
        </w:rPr>
        <w:t xml:space="preserve"> </w:t>
      </w:r>
      <w:r w:rsidR="001048FD">
        <w:rPr>
          <w:color w:val="000000"/>
          <w:shd w:val="clear" w:color="auto" w:fill="FFFFFF"/>
        </w:rPr>
        <w:t>launched new sustainability initiatives</w:t>
      </w:r>
      <w:r w:rsidR="00BE2BF3">
        <w:rPr>
          <w:color w:val="000000"/>
          <w:shd w:val="clear" w:color="auto" w:fill="FFFFFF"/>
        </w:rPr>
        <w:t xml:space="preserve"> this year, working with the renowned Professor Mike Berners-Lee and have advertised this widely using social media, and </w:t>
      </w:r>
      <w:r w:rsidR="00E569B6">
        <w:rPr>
          <w:color w:val="000000"/>
          <w:shd w:val="clear" w:color="auto" w:fill="FFFFFF"/>
        </w:rPr>
        <w:t>point-of-sale displays</w:t>
      </w:r>
      <w:r w:rsidR="00BE2BF3">
        <w:rPr>
          <w:color w:val="000000"/>
          <w:shd w:val="clear" w:color="auto" w:fill="FFFFFF"/>
        </w:rPr>
        <w:t xml:space="preserve">. In September 2020, they became the first Carbon Negative beer business </w:t>
      </w:r>
      <w:r w:rsidR="00BE2BF3" w:rsidRPr="00BE2BF3">
        <w:rPr>
          <w:color w:val="000000"/>
          <w:shd w:val="clear" w:color="auto" w:fill="FFFFFF"/>
        </w:rPr>
        <w:t>(</w:t>
      </w:r>
      <w:proofErr w:type="spellStart"/>
      <w:r w:rsidR="00BE2BF3" w:rsidRPr="00BE2BF3">
        <w:rPr>
          <w:color w:val="000000"/>
          <w:shd w:val="clear" w:color="auto" w:fill="FFFFFF"/>
        </w:rPr>
        <w:t>Barbiroglio</w:t>
      </w:r>
      <w:proofErr w:type="spellEnd"/>
      <w:r w:rsidR="00BE2BF3" w:rsidRPr="00BE2BF3">
        <w:rPr>
          <w:color w:val="000000"/>
          <w:shd w:val="clear" w:color="auto" w:fill="FFFFFF"/>
        </w:rPr>
        <w:t>, 2020)</w:t>
      </w:r>
      <w:r w:rsidR="008C3A24">
        <w:rPr>
          <w:color w:val="000000"/>
          <w:shd w:val="clear" w:color="auto" w:fill="FFFFFF"/>
        </w:rPr>
        <w:t>.</w:t>
      </w:r>
      <w:r w:rsidR="00E569B6">
        <w:rPr>
          <w:color w:val="000000"/>
          <w:shd w:val="clear" w:color="auto" w:fill="FFFFFF"/>
        </w:rPr>
        <w:t xml:space="preserve"> </w:t>
      </w:r>
      <w:r w:rsidR="008C3A24">
        <w:rPr>
          <w:color w:val="000000"/>
          <w:shd w:val="clear" w:color="auto" w:fill="FFFFFF"/>
        </w:rPr>
        <w:t>With</w:t>
      </w:r>
      <w:r w:rsidR="00E569B6">
        <w:rPr>
          <w:color w:val="000000"/>
          <w:shd w:val="clear" w:color="auto" w:fill="FFFFFF"/>
        </w:rPr>
        <w:t xml:space="preserve"> the business valued at close to two billion dollars it seems that there has been a business case for sustainability for </w:t>
      </w:r>
      <w:proofErr w:type="spellStart"/>
      <w:r w:rsidR="00E569B6">
        <w:rPr>
          <w:color w:val="000000"/>
          <w:shd w:val="clear" w:color="auto" w:fill="FFFFFF"/>
        </w:rPr>
        <w:t>Brewdog</w:t>
      </w:r>
      <w:proofErr w:type="spellEnd"/>
      <w:r w:rsidR="00E569B6">
        <w:rPr>
          <w:color w:val="000000"/>
          <w:shd w:val="clear" w:color="auto" w:fill="FFFFFF"/>
        </w:rPr>
        <w:t xml:space="preserve"> </w:t>
      </w:r>
      <w:r w:rsidR="00E569B6" w:rsidRPr="00E569B6">
        <w:rPr>
          <w:color w:val="000000"/>
          <w:shd w:val="clear" w:color="auto" w:fill="FFFFFF"/>
        </w:rPr>
        <w:t>(Stoller, 2020)</w:t>
      </w:r>
      <w:r w:rsidR="00E569B6">
        <w:rPr>
          <w:color w:val="000000"/>
          <w:shd w:val="clear" w:color="auto" w:fill="FFFFFF"/>
        </w:rPr>
        <w:t xml:space="preserve">. </w:t>
      </w:r>
      <w:r w:rsidR="00BE2BF3">
        <w:rPr>
          <w:color w:val="000000"/>
          <w:shd w:val="clear" w:color="auto" w:fill="FFFFFF"/>
        </w:rPr>
        <w:t xml:space="preserve"> </w:t>
      </w:r>
    </w:p>
    <w:p w14:paraId="49853968" w14:textId="77777777" w:rsidR="00426317" w:rsidRDefault="00426317" w:rsidP="00E03392">
      <w:pPr>
        <w:rPr>
          <w:b/>
          <w:bCs/>
          <w:i/>
          <w:iCs/>
        </w:rPr>
      </w:pPr>
    </w:p>
    <w:p w14:paraId="4B481AEA" w14:textId="77777777" w:rsidR="00426317" w:rsidRDefault="00426317" w:rsidP="00E03392">
      <w:pPr>
        <w:rPr>
          <w:b/>
          <w:bCs/>
          <w:i/>
          <w:iCs/>
        </w:rPr>
      </w:pPr>
    </w:p>
    <w:p w14:paraId="53091A8F" w14:textId="77777777" w:rsidR="00426317" w:rsidRDefault="00426317" w:rsidP="00E03392">
      <w:pPr>
        <w:rPr>
          <w:b/>
          <w:bCs/>
          <w:i/>
          <w:iCs/>
        </w:rPr>
      </w:pPr>
    </w:p>
    <w:p w14:paraId="0A802D58" w14:textId="283D4EE9" w:rsidR="00E03392" w:rsidRPr="008D6234" w:rsidRDefault="00E03392" w:rsidP="00E03392">
      <w:pPr>
        <w:rPr>
          <w:b/>
          <w:bCs/>
          <w:i/>
          <w:iCs/>
        </w:rPr>
      </w:pPr>
      <w:r w:rsidRPr="008D6234">
        <w:rPr>
          <w:b/>
          <w:bCs/>
          <w:i/>
          <w:iCs/>
        </w:rPr>
        <w:lastRenderedPageBreak/>
        <w:t>Do millennials care the most?</w:t>
      </w:r>
    </w:p>
    <w:p w14:paraId="1EAD8BFA" w14:textId="77777777" w:rsidR="00E03392" w:rsidRPr="008D6234" w:rsidRDefault="00E03392" w:rsidP="00C16C8F">
      <w:pPr>
        <w:rPr>
          <w:color w:val="000000"/>
          <w:shd w:val="clear" w:color="auto" w:fill="FFFFFF"/>
        </w:rPr>
      </w:pPr>
    </w:p>
    <w:p w14:paraId="25D717C8" w14:textId="476A7196" w:rsidR="004656F9" w:rsidRPr="008D6234" w:rsidRDefault="0093722D" w:rsidP="00C16C8F">
      <w:pPr>
        <w:rPr>
          <w:color w:val="000000"/>
          <w:shd w:val="clear" w:color="auto" w:fill="FFFFFF"/>
        </w:rPr>
      </w:pPr>
      <w:r w:rsidRPr="008D6234">
        <w:rPr>
          <w:color w:val="000000"/>
          <w:shd w:val="clear" w:color="auto" w:fill="FFFFFF"/>
        </w:rPr>
        <w:t xml:space="preserve">Millennials continue to be the group of consumers that are most willing to pay premiums for sustainable products </w:t>
      </w:r>
      <w:r w:rsidR="00A213EE">
        <w:rPr>
          <w:color w:val="000000"/>
          <w:shd w:val="clear" w:color="auto" w:fill="FFFFFF"/>
        </w:rPr>
        <w:t xml:space="preserve">with </w:t>
      </w:r>
      <w:r w:rsidR="00C33B66" w:rsidRPr="008D6234">
        <w:rPr>
          <w:color w:val="000000"/>
          <w:shd w:val="clear" w:color="auto" w:fill="FFFFFF"/>
        </w:rPr>
        <w:t>77% of millennials compared with 66% of individuals overall</w:t>
      </w:r>
      <w:r w:rsidR="00A213EE">
        <w:rPr>
          <w:color w:val="000000"/>
          <w:shd w:val="clear" w:color="auto" w:fill="FFFFFF"/>
        </w:rPr>
        <w:t xml:space="preserve"> </w:t>
      </w:r>
      <w:r w:rsidR="009221C8" w:rsidRPr="009221C8">
        <w:rPr>
          <w:color w:val="000000"/>
          <w:shd w:val="clear" w:color="auto" w:fill="FFFFFF"/>
        </w:rPr>
        <w:t>(Nielson, 2015)</w:t>
      </w:r>
      <w:r w:rsidRPr="008D6234">
        <w:rPr>
          <w:color w:val="000000"/>
          <w:shd w:val="clear" w:color="auto" w:fill="FFFFFF"/>
        </w:rPr>
        <w:t xml:space="preserve">. </w:t>
      </w:r>
      <w:r w:rsidR="009F27E3" w:rsidRPr="008D6234">
        <w:rPr>
          <w:color w:val="000000"/>
          <w:shd w:val="clear" w:color="auto" w:fill="FFFFFF"/>
        </w:rPr>
        <w:t xml:space="preserve">This is supported by findings from the World Economic Forum (2018) where 70% of </w:t>
      </w:r>
      <w:r w:rsidR="009221C8">
        <w:rPr>
          <w:color w:val="000000"/>
          <w:shd w:val="clear" w:color="auto" w:fill="FFFFFF"/>
        </w:rPr>
        <w:t xml:space="preserve">millennials </w:t>
      </w:r>
      <w:r w:rsidR="009F27E3" w:rsidRPr="008D6234">
        <w:rPr>
          <w:color w:val="000000"/>
          <w:shd w:val="clear" w:color="auto" w:fill="FFFFFF"/>
        </w:rPr>
        <w:t xml:space="preserve">would be willing to pay more for products and services if they protect the environment. </w:t>
      </w:r>
      <w:r w:rsidRPr="008D6234">
        <w:rPr>
          <w:color w:val="000000"/>
          <w:shd w:val="clear" w:color="auto" w:fill="FFFFFF"/>
        </w:rPr>
        <w:t xml:space="preserve">Cone Communications (2017) found that 71% of millennials compared with the U.S Average of 63% are putting their faith in companies to ignite social and environmental change.  </w:t>
      </w:r>
      <w:r w:rsidR="00F05C36" w:rsidRPr="008D6234">
        <w:rPr>
          <w:color w:val="000000"/>
          <w:shd w:val="clear" w:color="auto" w:fill="FFFFFF"/>
        </w:rPr>
        <w:t>Is this important for your business? Yes. Fifty percent of the world’s population is under the age of 30</w:t>
      </w:r>
      <w:r w:rsidR="00D0429B" w:rsidRPr="008D6234">
        <w:rPr>
          <w:color w:val="000000"/>
          <w:shd w:val="clear" w:color="auto" w:fill="FFFFFF"/>
        </w:rPr>
        <w:t xml:space="preserve"> (Euromonitor, 2012)</w:t>
      </w:r>
      <w:r w:rsidR="001B077F" w:rsidRPr="008D6234">
        <w:rPr>
          <w:color w:val="000000"/>
          <w:shd w:val="clear" w:color="auto" w:fill="FFFFFF"/>
        </w:rPr>
        <w:t xml:space="preserve">. </w:t>
      </w:r>
      <w:r w:rsidR="004656F9" w:rsidRPr="008D6234">
        <w:rPr>
          <w:color w:val="000000"/>
          <w:shd w:val="clear" w:color="auto" w:fill="FFFFFF"/>
        </w:rPr>
        <w:t xml:space="preserve">Furthermore </w:t>
      </w:r>
      <w:r w:rsidR="00CA4E50" w:rsidRPr="008D6234">
        <w:rPr>
          <w:color w:val="000000"/>
          <w:shd w:val="clear" w:color="auto" w:fill="FFFFFF"/>
        </w:rPr>
        <w:t xml:space="preserve">Barton, Morath, Quiring and </w:t>
      </w:r>
      <w:proofErr w:type="spellStart"/>
      <w:r w:rsidR="00CA4E50" w:rsidRPr="008D6234">
        <w:rPr>
          <w:color w:val="000000"/>
          <w:shd w:val="clear" w:color="auto" w:fill="FFFFFF"/>
        </w:rPr>
        <w:t>Theofilou</w:t>
      </w:r>
      <w:proofErr w:type="spellEnd"/>
      <w:r w:rsidR="00CA4E50" w:rsidRPr="008D6234">
        <w:rPr>
          <w:color w:val="000000"/>
          <w:shd w:val="clear" w:color="auto" w:fill="FFFFFF"/>
        </w:rPr>
        <w:t>, (2020)</w:t>
      </w:r>
      <w:r w:rsidR="004656F9" w:rsidRPr="008D6234">
        <w:rPr>
          <w:color w:val="000000"/>
          <w:shd w:val="clear" w:color="auto" w:fill="FFFFFF"/>
        </w:rPr>
        <w:t xml:space="preserve"> reports that despite Gens Y and Z’s wealth </w:t>
      </w:r>
      <w:r w:rsidR="00A74C87">
        <w:rPr>
          <w:color w:val="000000"/>
          <w:shd w:val="clear" w:color="auto" w:fill="FFFFFF"/>
        </w:rPr>
        <w:t>being</w:t>
      </w:r>
      <w:r w:rsidR="004656F9" w:rsidRPr="008D6234">
        <w:rPr>
          <w:color w:val="000000"/>
          <w:shd w:val="clear" w:color="auto" w:fill="FFFFFF"/>
        </w:rPr>
        <w:t xml:space="preserve"> lower than previous generations their influence is greater. One study found that 87% Generation Z parents say their children influence their purchasing decisions</w:t>
      </w:r>
      <w:r w:rsidR="00C26B26">
        <w:rPr>
          <w:color w:val="000000"/>
          <w:shd w:val="clear" w:color="auto" w:fill="FFFFFF"/>
        </w:rPr>
        <w:t xml:space="preserve"> </w:t>
      </w:r>
      <w:r w:rsidR="00F55E24" w:rsidRPr="008D6234">
        <w:rPr>
          <w:color w:val="000000"/>
          <w:shd w:val="clear" w:color="auto" w:fill="FFFFFF"/>
        </w:rPr>
        <w:t>(Kelly, 2019)</w:t>
      </w:r>
      <w:r w:rsidR="00C26B26">
        <w:rPr>
          <w:color w:val="000000"/>
          <w:shd w:val="clear" w:color="auto" w:fill="FFFFFF"/>
        </w:rPr>
        <w:t>. S</w:t>
      </w:r>
      <w:r w:rsidR="00E03392" w:rsidRPr="008D6234">
        <w:rPr>
          <w:color w:val="000000"/>
          <w:shd w:val="clear" w:color="auto" w:fill="FFFFFF"/>
        </w:rPr>
        <w:t xml:space="preserve">o even if millennials are not your target audience, their parents may be! </w:t>
      </w:r>
    </w:p>
    <w:p w14:paraId="7AFEE91F" w14:textId="77777777" w:rsidR="004656F9" w:rsidRPr="008D6234" w:rsidRDefault="004656F9" w:rsidP="00C16C8F">
      <w:pPr>
        <w:rPr>
          <w:color w:val="000000"/>
          <w:shd w:val="clear" w:color="auto" w:fill="FFFFFF"/>
        </w:rPr>
      </w:pPr>
    </w:p>
    <w:p w14:paraId="281B6BB8" w14:textId="77777777" w:rsidR="00ED51C5" w:rsidRDefault="00ED51C5" w:rsidP="00B4339B">
      <w:pPr>
        <w:rPr>
          <w:b/>
          <w:bCs/>
          <w:i/>
          <w:iCs/>
        </w:rPr>
      </w:pPr>
    </w:p>
    <w:p w14:paraId="48A4CC69" w14:textId="23AFBE12" w:rsidR="006D666D" w:rsidRPr="008D6234" w:rsidRDefault="008B0C84" w:rsidP="00B4339B">
      <w:pPr>
        <w:rPr>
          <w:b/>
          <w:bCs/>
          <w:i/>
          <w:iCs/>
        </w:rPr>
      </w:pPr>
      <w:r w:rsidRPr="008D6234">
        <w:rPr>
          <w:b/>
          <w:bCs/>
          <w:i/>
          <w:iCs/>
        </w:rPr>
        <w:t xml:space="preserve">Do they still care during the events of 2020? </w:t>
      </w:r>
    </w:p>
    <w:p w14:paraId="679E9146" w14:textId="77777777" w:rsidR="001607A8" w:rsidRDefault="001607A8" w:rsidP="008B0C84">
      <w:pPr>
        <w:rPr>
          <w:color w:val="000000"/>
          <w:shd w:val="clear" w:color="auto" w:fill="FFFFFF"/>
        </w:rPr>
      </w:pPr>
    </w:p>
    <w:p w14:paraId="3B8AAD59" w14:textId="2D73A4CE" w:rsidR="0046733A" w:rsidRDefault="0046733A" w:rsidP="0046733A">
      <w:r>
        <w:t xml:space="preserve">It seems that American consumers are looking towards businesses to lead in advocating for issues that are important to them (Cone Communications, 2017). They are concerned about the future of these issues due to the political climate in the USA and how this affects climate policy. The USA for example formally withdrew from the Paris Climate Agreement this year (McGrath, 2020). </w:t>
      </w:r>
    </w:p>
    <w:p w14:paraId="48863DB0" w14:textId="77777777" w:rsidR="00ED51C5" w:rsidRDefault="00ED51C5" w:rsidP="0046733A"/>
    <w:p w14:paraId="19CCF6EC" w14:textId="6E61600E" w:rsidR="0046733A" w:rsidRDefault="0046733A" w:rsidP="0046733A">
      <w:r w:rsidRPr="008D6234">
        <w:t xml:space="preserve">What about COVID-19? Kearney (2020) found that 48% of </w:t>
      </w:r>
      <w:r w:rsidR="00296F2F">
        <w:t xml:space="preserve">consumers out </w:t>
      </w:r>
      <w:r w:rsidRPr="008D6234">
        <w:t>of 1000 questioned were more concerned about the environment since the COVID-19 outbreak. 55% of respondents said</w:t>
      </w:r>
      <w:r w:rsidR="00A866F4">
        <w:t>,</w:t>
      </w:r>
      <w:r w:rsidRPr="008D6234">
        <w:t xml:space="preserve"> as a result of the COVID-19 experience they were more likely to purchase environmentally friendly products.  </w:t>
      </w:r>
    </w:p>
    <w:p w14:paraId="562C6BD1" w14:textId="75964F68" w:rsidR="00F54CF5" w:rsidRPr="006F2BE1" w:rsidRDefault="00F54CF5" w:rsidP="00B4339B">
      <w:pPr>
        <w:rPr>
          <w:b/>
          <w:bCs/>
          <w:i/>
          <w:iCs/>
        </w:rPr>
      </w:pPr>
    </w:p>
    <w:p w14:paraId="22714C0F" w14:textId="772CB309" w:rsidR="006F2BE1" w:rsidRPr="006F2BE1" w:rsidRDefault="006F2BE1" w:rsidP="00B4339B">
      <w:pPr>
        <w:rPr>
          <w:b/>
          <w:bCs/>
          <w:i/>
          <w:iCs/>
        </w:rPr>
      </w:pPr>
      <w:r w:rsidRPr="006F2BE1">
        <w:rPr>
          <w:b/>
          <w:bCs/>
          <w:i/>
          <w:iCs/>
        </w:rPr>
        <w:t xml:space="preserve">Time to change </w:t>
      </w:r>
      <w:r w:rsidR="00504320">
        <w:rPr>
          <w:b/>
          <w:bCs/>
          <w:i/>
          <w:iCs/>
        </w:rPr>
        <w:t xml:space="preserve">to </w:t>
      </w:r>
      <w:r w:rsidRPr="006F2BE1">
        <w:rPr>
          <w:b/>
          <w:bCs/>
          <w:i/>
          <w:iCs/>
        </w:rPr>
        <w:t>sustainability focused</w:t>
      </w:r>
      <w:r w:rsidR="00504320">
        <w:rPr>
          <w:b/>
          <w:bCs/>
          <w:i/>
          <w:iCs/>
        </w:rPr>
        <w:t xml:space="preserve"> </w:t>
      </w:r>
      <w:proofErr w:type="gramStart"/>
      <w:r w:rsidR="00504320">
        <w:rPr>
          <w:b/>
          <w:bCs/>
          <w:i/>
          <w:iCs/>
        </w:rPr>
        <w:t>branding</w:t>
      </w:r>
      <w:r w:rsidRPr="006F2BE1">
        <w:rPr>
          <w:b/>
          <w:bCs/>
          <w:i/>
          <w:iCs/>
        </w:rPr>
        <w:t>?</w:t>
      </w:r>
      <w:proofErr w:type="gramEnd"/>
      <w:r w:rsidR="007F3DC5">
        <w:rPr>
          <w:b/>
          <w:bCs/>
          <w:i/>
          <w:iCs/>
        </w:rPr>
        <w:t xml:space="preserve"> </w:t>
      </w:r>
    </w:p>
    <w:p w14:paraId="15F1BAC2" w14:textId="77777777" w:rsidR="006F2BE1" w:rsidRPr="008D6234" w:rsidRDefault="006F2BE1" w:rsidP="00B4339B">
      <w:pPr>
        <w:rPr>
          <w:b/>
          <w:bCs/>
          <w:i/>
          <w:iCs/>
          <w:highlight w:val="yellow"/>
        </w:rPr>
      </w:pPr>
    </w:p>
    <w:p w14:paraId="1B01926A" w14:textId="4CEF592E" w:rsidR="00D1015F" w:rsidRDefault="00E65212" w:rsidP="00FC78FD">
      <w:r w:rsidRPr="008D6234">
        <w:t xml:space="preserve">Now we are not suggesting </w:t>
      </w:r>
      <w:r w:rsidR="00504320">
        <w:t xml:space="preserve">the </w:t>
      </w:r>
      <w:r w:rsidRPr="008D6234">
        <w:t>greenwash</w:t>
      </w:r>
      <w:r w:rsidR="00504320">
        <w:t>ing of</w:t>
      </w:r>
      <w:r w:rsidRPr="008D6234">
        <w:t xml:space="preserve"> </w:t>
      </w:r>
      <w:r w:rsidR="00264BC1" w:rsidRPr="008D6234">
        <w:t>marketing,</w:t>
      </w:r>
      <w:r w:rsidR="004925EC">
        <w:t xml:space="preserve"> but </w:t>
      </w:r>
      <w:r w:rsidR="00F81B8E">
        <w:t>interesting</w:t>
      </w:r>
      <w:r w:rsidR="004925EC">
        <w:t xml:space="preserve"> </w:t>
      </w:r>
      <w:r w:rsidR="00F81B8E">
        <w:t xml:space="preserve">findings have been reported. </w:t>
      </w:r>
      <w:r w:rsidR="00BA7C78" w:rsidRPr="00BA7C78">
        <w:t xml:space="preserve">Greenwashing refers to </w:t>
      </w:r>
      <w:r w:rsidR="00BA7C78">
        <w:t>‘</w:t>
      </w:r>
      <w:r w:rsidR="00BA7C78" w:rsidRPr="00BA7C78">
        <w:t xml:space="preserve">the practice of falsely promoting an organization’s </w:t>
      </w:r>
      <w:r w:rsidR="00BA7C78" w:rsidRPr="005D42E5">
        <w:t xml:space="preserve">environmental efforts’ </w:t>
      </w:r>
      <w:r w:rsidR="005D42E5" w:rsidRPr="005D42E5">
        <w:rPr>
          <w:color w:val="000000"/>
          <w:shd w:val="clear" w:color="auto" w:fill="FFFFFF"/>
        </w:rPr>
        <w:t xml:space="preserve">(Delmas and </w:t>
      </w:r>
      <w:proofErr w:type="spellStart"/>
      <w:r w:rsidR="005D42E5" w:rsidRPr="005D42E5">
        <w:rPr>
          <w:color w:val="000000"/>
          <w:shd w:val="clear" w:color="auto" w:fill="FFFFFF"/>
        </w:rPr>
        <w:t>Burbano</w:t>
      </w:r>
      <w:proofErr w:type="spellEnd"/>
      <w:r w:rsidR="005D42E5" w:rsidRPr="005D42E5">
        <w:rPr>
          <w:color w:val="000000"/>
          <w:shd w:val="clear" w:color="auto" w:fill="FFFFFF"/>
        </w:rPr>
        <w:t>, 2011</w:t>
      </w:r>
      <w:r w:rsidR="005A784E">
        <w:rPr>
          <w:color w:val="000000"/>
          <w:shd w:val="clear" w:color="auto" w:fill="FFFFFF"/>
        </w:rPr>
        <w:t xml:space="preserve">. </w:t>
      </w:r>
      <w:r w:rsidR="00D1015F">
        <w:t xml:space="preserve">Consumers </w:t>
      </w:r>
      <w:r w:rsidR="00E452B3">
        <w:t>do recognise</w:t>
      </w:r>
      <w:r w:rsidR="006A2942">
        <w:t xml:space="preserve"> and acknowledge</w:t>
      </w:r>
      <w:r w:rsidR="00D1015F">
        <w:t xml:space="preserve"> sustainable labelling on packaging. </w:t>
      </w:r>
      <w:proofErr w:type="spellStart"/>
      <w:r w:rsidR="00D41EDE">
        <w:t>Juhl</w:t>
      </w:r>
      <w:proofErr w:type="spellEnd"/>
      <w:r w:rsidR="00D41EDE">
        <w:t xml:space="preserve"> and </w:t>
      </w:r>
      <w:proofErr w:type="spellStart"/>
      <w:r w:rsidR="00D41EDE">
        <w:t>Pulsen</w:t>
      </w:r>
      <w:proofErr w:type="spellEnd"/>
      <w:r w:rsidR="00D41EDE">
        <w:t xml:space="preserve"> (2001) found however that they do not truly understand what it represents but it does have an impact on their purchase decision making. </w:t>
      </w:r>
    </w:p>
    <w:p w14:paraId="56A7CFFA" w14:textId="77777777" w:rsidR="007F3DC5" w:rsidRDefault="007F3DC5" w:rsidP="00FC78FD"/>
    <w:p w14:paraId="64702821" w14:textId="6DA0D009" w:rsidR="00FC78FD" w:rsidRPr="005D42E5" w:rsidRDefault="00823022" w:rsidP="00FC78FD">
      <w:r>
        <w:t>Be cautious:</w:t>
      </w:r>
      <w:r w:rsidR="00FC78FD" w:rsidRPr="008D6234">
        <w:t xml:space="preserve"> Cone Communications (2017) research found that </w:t>
      </w:r>
      <w:r w:rsidR="00FC78FD" w:rsidRPr="008D6234">
        <w:rPr>
          <w:color w:val="000000"/>
          <w:shd w:val="clear" w:color="auto" w:fill="FFFFFF"/>
        </w:rPr>
        <w:t xml:space="preserve">65% of consumers said that when a company takes a stand on social or environmental issue, they will do research to ensure it’s being authentic. </w:t>
      </w:r>
      <w:r w:rsidR="006D2EE3" w:rsidRPr="008D6234">
        <w:rPr>
          <w:color w:val="000000"/>
          <w:shd w:val="clear" w:color="auto" w:fill="FFFFFF"/>
        </w:rPr>
        <w:t xml:space="preserve">Kearney (2020) argues ‘to gain credibility in the eyes of consumers, companies need to more than one-off advertising’. </w:t>
      </w:r>
      <w:r w:rsidR="007F3DC5" w:rsidRPr="008D6234">
        <w:t>Customers must perceive intrinsic motives for CSR communication rather than extrinsic motives such as ‘to improve its image amongst consumers’ (</w:t>
      </w:r>
      <w:proofErr w:type="spellStart"/>
      <w:r w:rsidR="007F3DC5" w:rsidRPr="008D6234">
        <w:t>Parguel</w:t>
      </w:r>
      <w:proofErr w:type="spellEnd"/>
      <w:r w:rsidR="007F3DC5" w:rsidRPr="008D6234">
        <w:t xml:space="preserve">, Benoît-Moreau and </w:t>
      </w:r>
      <w:proofErr w:type="spellStart"/>
      <w:r w:rsidR="007F3DC5" w:rsidRPr="008D6234">
        <w:t>Larceneux</w:t>
      </w:r>
      <w:proofErr w:type="spellEnd"/>
      <w:r w:rsidR="007F3DC5" w:rsidRPr="008D6234">
        <w:t xml:space="preserve">, 2011).  </w:t>
      </w:r>
      <w:r w:rsidR="00970D8E">
        <w:rPr>
          <w:color w:val="000000"/>
          <w:shd w:val="clear" w:color="auto" w:fill="FFFFFF"/>
        </w:rPr>
        <w:t>Some reassurance, however,</w:t>
      </w:r>
      <w:r w:rsidR="00FC78FD" w:rsidRPr="008D6234">
        <w:rPr>
          <w:color w:val="000000"/>
          <w:shd w:val="clear" w:color="auto" w:fill="FFFFFF"/>
        </w:rPr>
        <w:t xml:space="preserve"> can be found that </w:t>
      </w:r>
      <w:r w:rsidR="001818BF">
        <w:rPr>
          <w:color w:val="000000"/>
          <w:shd w:val="clear" w:color="auto" w:fill="FFFFFF"/>
        </w:rPr>
        <w:t xml:space="preserve">consumers ‘believe </w:t>
      </w:r>
      <w:r w:rsidR="00FC78FD" w:rsidRPr="008D6234">
        <w:rPr>
          <w:color w:val="000000"/>
          <w:shd w:val="clear" w:color="auto" w:fill="FFFFFF"/>
        </w:rPr>
        <w:t xml:space="preserve">it’s okay if a company is not perfect, as long as it is honest about efforts’ Cone Communications (2017). </w:t>
      </w:r>
    </w:p>
    <w:p w14:paraId="2DF5730D" w14:textId="3DC0673C" w:rsidR="00E65212" w:rsidRPr="008D6234" w:rsidRDefault="00E65212" w:rsidP="00B4339B"/>
    <w:p w14:paraId="63789391" w14:textId="12404A1A" w:rsidR="00345358" w:rsidRPr="008D6234" w:rsidRDefault="006D2EE3" w:rsidP="00B4339B">
      <w:pPr>
        <w:rPr>
          <w:b/>
          <w:bCs/>
          <w:i/>
          <w:iCs/>
        </w:rPr>
      </w:pPr>
      <w:r w:rsidRPr="008D6234">
        <w:rPr>
          <w:b/>
          <w:bCs/>
          <w:i/>
          <w:iCs/>
        </w:rPr>
        <w:t xml:space="preserve">Do all consumers care? </w:t>
      </w:r>
    </w:p>
    <w:p w14:paraId="476785A3" w14:textId="77777777" w:rsidR="006D2EE3" w:rsidRPr="008D6234" w:rsidRDefault="006D2EE3" w:rsidP="00B4339B">
      <w:pPr>
        <w:rPr>
          <w:b/>
          <w:bCs/>
          <w:i/>
          <w:iCs/>
        </w:rPr>
      </w:pPr>
    </w:p>
    <w:p w14:paraId="06A40DA1" w14:textId="06B99551" w:rsidR="006F141E" w:rsidRPr="008D6234" w:rsidRDefault="00D24CF9" w:rsidP="006F141E">
      <w:pPr>
        <w:rPr>
          <w:b/>
          <w:bCs/>
          <w:i/>
          <w:iCs/>
        </w:rPr>
      </w:pPr>
      <w:r w:rsidRPr="008D6234">
        <w:t xml:space="preserve">A report by Nielson (2015) argued that a ‘notable gap exists between the percentage of consumers wanting more eco-friendly products (26%) and those who say they purchased them (10%).’ </w:t>
      </w:r>
      <w:r w:rsidR="00C33B66" w:rsidRPr="008D6234">
        <w:t>We cannot forget that price is the most important factor for most consumers</w:t>
      </w:r>
      <w:r w:rsidR="005C4124">
        <w:t xml:space="preserve">. </w:t>
      </w:r>
      <w:r w:rsidR="00C33B66" w:rsidRPr="008D6234">
        <w:t>Global Web Index (2019) research showed that 72% of consumers asked</w:t>
      </w:r>
      <w:r w:rsidR="00BE22B4">
        <w:t>,</w:t>
      </w:r>
      <w:r w:rsidR="00C33B66" w:rsidRPr="008D6234">
        <w:t xml:space="preserve"> said that when it comes to their day-to-day purchases</w:t>
      </w:r>
      <w:r w:rsidR="005C4124">
        <w:t>,</w:t>
      </w:r>
      <w:r w:rsidR="00C33B66" w:rsidRPr="008D6234">
        <w:t xml:space="preserve"> products that are affordable </w:t>
      </w:r>
      <w:r w:rsidR="003201E3">
        <w:t>are</w:t>
      </w:r>
      <w:r w:rsidR="00C33B66" w:rsidRPr="008D6234">
        <w:t xml:space="preserve"> important. </w:t>
      </w:r>
      <w:r w:rsidR="00F34B75" w:rsidRPr="008D6234">
        <w:t xml:space="preserve">This shows to be particularly true for older consumer aged 55-64 (Global Web Index, 2019). </w:t>
      </w:r>
      <w:r w:rsidR="005D194B" w:rsidRPr="008D6234">
        <w:t>Consumers are generally aware</w:t>
      </w:r>
      <w:r w:rsidR="00B264E0">
        <w:t xml:space="preserve"> of</w:t>
      </w:r>
      <w:r w:rsidR="005D194B" w:rsidRPr="008D6234">
        <w:t xml:space="preserve"> product’s sustainability credentials however this doesn’t always reflect in willingness to pay price premium (Shao and </w:t>
      </w:r>
      <w:proofErr w:type="spellStart"/>
      <w:r w:rsidR="005D194B" w:rsidRPr="008D6234">
        <w:t>Ünal</w:t>
      </w:r>
      <w:proofErr w:type="spellEnd"/>
      <w:r w:rsidR="005D194B" w:rsidRPr="008D6234">
        <w:t xml:space="preserve">, 2019). </w:t>
      </w:r>
      <w:r w:rsidR="0010636C" w:rsidRPr="008D6234">
        <w:t>This can be seen in various industries, such as within the fashion industry with consumer</w:t>
      </w:r>
      <w:r w:rsidR="004104A1" w:rsidRPr="008D6234">
        <w:t>s</w:t>
      </w:r>
      <w:r w:rsidR="0010636C" w:rsidRPr="008D6234">
        <w:t xml:space="preserve"> </w:t>
      </w:r>
      <w:r w:rsidR="004104A1" w:rsidRPr="008D6234">
        <w:t>not</w:t>
      </w:r>
      <w:r w:rsidR="0010636C" w:rsidRPr="008D6234">
        <w:t xml:space="preserve"> willing to pay a price higher than 20% to get a sustainable item of clothing</w:t>
      </w:r>
      <w:r w:rsidR="004104A1" w:rsidRPr="008D6234">
        <w:t xml:space="preserve"> </w:t>
      </w:r>
      <w:r w:rsidR="004104A1" w:rsidRPr="008D6234">
        <w:rPr>
          <w:color w:val="000000"/>
          <w:shd w:val="clear" w:color="auto" w:fill="FFFFFF"/>
        </w:rPr>
        <w:t xml:space="preserve">(Vincenza </w:t>
      </w:r>
      <w:proofErr w:type="spellStart"/>
      <w:r w:rsidR="004104A1" w:rsidRPr="008D6234">
        <w:rPr>
          <w:color w:val="000000"/>
          <w:shd w:val="clear" w:color="auto" w:fill="FFFFFF"/>
        </w:rPr>
        <w:t>Ciasullo</w:t>
      </w:r>
      <w:proofErr w:type="spellEnd"/>
      <w:r w:rsidR="004104A1" w:rsidRPr="008D6234">
        <w:rPr>
          <w:color w:val="000000"/>
          <w:shd w:val="clear" w:color="auto" w:fill="FFFFFF"/>
        </w:rPr>
        <w:t xml:space="preserve">, </w:t>
      </w:r>
      <w:proofErr w:type="spellStart"/>
      <w:r w:rsidR="004104A1" w:rsidRPr="008D6234">
        <w:rPr>
          <w:color w:val="000000"/>
          <w:shd w:val="clear" w:color="auto" w:fill="FFFFFF"/>
        </w:rPr>
        <w:t>Maione</w:t>
      </w:r>
      <w:proofErr w:type="spellEnd"/>
      <w:r w:rsidR="004104A1" w:rsidRPr="008D6234">
        <w:rPr>
          <w:color w:val="000000"/>
          <w:shd w:val="clear" w:color="auto" w:fill="FFFFFF"/>
        </w:rPr>
        <w:t xml:space="preserve">, Torre and </w:t>
      </w:r>
      <w:proofErr w:type="spellStart"/>
      <w:r w:rsidR="004104A1" w:rsidRPr="008D6234">
        <w:rPr>
          <w:color w:val="000000"/>
          <w:shd w:val="clear" w:color="auto" w:fill="FFFFFF"/>
        </w:rPr>
        <w:t>Troisi</w:t>
      </w:r>
      <w:proofErr w:type="spellEnd"/>
      <w:r w:rsidR="004104A1" w:rsidRPr="008D6234">
        <w:rPr>
          <w:color w:val="000000"/>
          <w:shd w:val="clear" w:color="auto" w:fill="FFFFFF"/>
        </w:rPr>
        <w:t xml:space="preserve">, 2017). </w:t>
      </w:r>
      <w:r w:rsidR="006F141E" w:rsidRPr="005D42E5">
        <w:t>Kearney (2020)</w:t>
      </w:r>
      <w:r w:rsidR="004107D2">
        <w:t xml:space="preserve"> says</w:t>
      </w:r>
      <w:r w:rsidR="006F141E" w:rsidRPr="005D42E5">
        <w:t xml:space="preserve"> ‘price remains a leading barrier to purchasing products with environmental benefit claims, although the number of respondents citing price as they primary purchase hurdle declined by 7% from las</w:t>
      </w:r>
      <w:r w:rsidR="001600AA" w:rsidRPr="005D42E5">
        <w:t>t</w:t>
      </w:r>
      <w:r w:rsidR="006F141E" w:rsidRPr="005D42E5">
        <w:t xml:space="preserve"> year’.</w:t>
      </w:r>
      <w:r w:rsidR="006F141E" w:rsidRPr="008D6234">
        <w:t xml:space="preserve"> </w:t>
      </w:r>
    </w:p>
    <w:p w14:paraId="0D8E500A" w14:textId="5EAB8D7D" w:rsidR="004104A1" w:rsidRPr="008D6234" w:rsidRDefault="004104A1" w:rsidP="004104A1"/>
    <w:p w14:paraId="3469C6DC" w14:textId="32F74C89" w:rsidR="00F34B75" w:rsidRPr="008D6234" w:rsidRDefault="000B7B5B" w:rsidP="00B4339B">
      <w:r>
        <w:lastRenderedPageBreak/>
        <w:t>Co</w:t>
      </w:r>
      <w:r w:rsidR="00587B7E">
        <w:t>n</w:t>
      </w:r>
      <w:r>
        <w:t>venience also</w:t>
      </w:r>
      <w:r w:rsidR="00F34B75" w:rsidRPr="008D6234">
        <w:t xml:space="preserve"> seems to be a more important factor that sustainability for some consumers. Getty Images (2020) reports that ‘48% know they should care about the </w:t>
      </w:r>
      <w:r w:rsidR="004B548B" w:rsidRPr="008D6234">
        <w:t>environment,</w:t>
      </w:r>
      <w:r w:rsidR="00F34B75" w:rsidRPr="008D6234">
        <w:t xml:space="preserve"> but convenience is more important’. </w:t>
      </w:r>
    </w:p>
    <w:p w14:paraId="3CA2CBF6" w14:textId="058181F1" w:rsidR="00F34B75" w:rsidRPr="008D6234" w:rsidRDefault="00F34B75" w:rsidP="00B4339B"/>
    <w:p w14:paraId="70399D9C" w14:textId="3B100DD2" w:rsidR="00861AEF" w:rsidRPr="008D6234" w:rsidRDefault="006D2EE3" w:rsidP="00B4339B">
      <w:r w:rsidRPr="008D6234">
        <w:t xml:space="preserve">It appears that are many nuances to consumer behaviour when it comes to sustainability. </w:t>
      </w:r>
      <w:r w:rsidR="00F312CD" w:rsidRPr="008D6234">
        <w:t>Businesses must consider their product portfolio and consumers views towards their products and</w:t>
      </w:r>
      <w:r w:rsidR="0048205B">
        <w:t xml:space="preserve"> </w:t>
      </w:r>
      <w:r w:rsidR="00F312CD" w:rsidRPr="008D6234">
        <w:t>links to sustainability. How much value is placed on sustainability depends on ‘the type of benefit consumers most value for the product category in question’ (</w:t>
      </w:r>
      <w:proofErr w:type="spellStart"/>
      <w:r w:rsidR="00F312CD" w:rsidRPr="008D6234">
        <w:t>Luchs</w:t>
      </w:r>
      <w:proofErr w:type="spellEnd"/>
      <w:r w:rsidR="00F312CD" w:rsidRPr="008D6234">
        <w:t xml:space="preserve">, Naylor, Irwin and Raghunathan, 2010). </w:t>
      </w:r>
      <w:r w:rsidR="003346CF">
        <w:t>I</w:t>
      </w:r>
      <w:r w:rsidR="00EC7CEA" w:rsidRPr="008D6234">
        <w:t xml:space="preserve">t </w:t>
      </w:r>
      <w:r w:rsidR="00D57745" w:rsidRPr="008D6234">
        <w:t>may be beneficial</w:t>
      </w:r>
      <w:r w:rsidR="003346CF">
        <w:t>, f</w:t>
      </w:r>
      <w:r w:rsidR="003346CF" w:rsidRPr="008D6234">
        <w:t>or example</w:t>
      </w:r>
      <w:r w:rsidR="003346CF">
        <w:t>,</w:t>
      </w:r>
      <w:r w:rsidR="006917A5">
        <w:t xml:space="preserve"> </w:t>
      </w:r>
      <w:r w:rsidR="00D57745" w:rsidRPr="008D6234">
        <w:t>to market your product as sustainable if it will benefit from consumers associating it with gentleness</w:t>
      </w:r>
      <w:r w:rsidR="002443BE">
        <w:t xml:space="preserve">. </w:t>
      </w:r>
      <w:r w:rsidR="00D57745" w:rsidRPr="008D6234">
        <w:t xml:space="preserve"> </w:t>
      </w:r>
      <w:proofErr w:type="gramStart"/>
      <w:r w:rsidR="002443BE">
        <w:t>H</w:t>
      </w:r>
      <w:r w:rsidR="00D57745" w:rsidRPr="008D6234">
        <w:t>owever</w:t>
      </w:r>
      <w:proofErr w:type="gramEnd"/>
      <w:r w:rsidR="00D57745" w:rsidRPr="008D6234">
        <w:t xml:space="preserve"> it is argued that the ‘negative association between ethicality and strength is transferred from the context of social judgements to the context of product judgements’. </w:t>
      </w:r>
      <w:r w:rsidR="00861AEF" w:rsidRPr="008D6234">
        <w:t>If c</w:t>
      </w:r>
      <w:r w:rsidR="00D57745" w:rsidRPr="008D6234">
        <w:t xml:space="preserve">onsumers value strength in a product </w:t>
      </w:r>
      <w:r w:rsidR="00861AEF" w:rsidRPr="008D6234">
        <w:t>they are generally less</w:t>
      </w:r>
      <w:r w:rsidR="00D57745" w:rsidRPr="008D6234">
        <w:t xml:space="preserve"> likely to choose sustainable options, for example </w:t>
      </w:r>
      <w:r w:rsidR="00861AEF" w:rsidRPr="008D6234">
        <w:t>branding of a car shampoo compared with a baby shampoo</w:t>
      </w:r>
      <w:r w:rsidR="00D57745" w:rsidRPr="008D6234">
        <w:t xml:space="preserve">. Consumers buying car shampoo </w:t>
      </w:r>
      <w:r w:rsidR="00421378">
        <w:t>are</w:t>
      </w:r>
      <w:r w:rsidR="00D57745" w:rsidRPr="008D6234">
        <w:t xml:space="preserve"> less likely to buy sustainable versions as they </w:t>
      </w:r>
      <w:r w:rsidR="00E06748">
        <w:t xml:space="preserve">are </w:t>
      </w:r>
      <w:r w:rsidR="00D57745" w:rsidRPr="008D6234">
        <w:t xml:space="preserve">seen to be inferior. This seems to be supported by industry </w:t>
      </w:r>
      <w:r w:rsidR="00615CFF">
        <w:t>practices</w:t>
      </w:r>
      <w:r w:rsidR="008D1AC7">
        <w:t xml:space="preserve">. </w:t>
      </w:r>
      <w:r w:rsidR="00D57745" w:rsidRPr="008D6234">
        <w:t xml:space="preserve">Tesla </w:t>
      </w:r>
      <w:r w:rsidR="008D1AC7">
        <w:t>for example f</w:t>
      </w:r>
      <w:r w:rsidR="00D57745" w:rsidRPr="008D6234">
        <w:t>ocus</w:t>
      </w:r>
      <w:r w:rsidR="008D1AC7">
        <w:t>es</w:t>
      </w:r>
      <w:r w:rsidR="00D57745" w:rsidRPr="008D6234">
        <w:t xml:space="preserve"> on the design and performance aspects of their product more than its sustainable nature (White, Hardisty and Habib, 2020). </w:t>
      </w:r>
      <w:r w:rsidRPr="008D6234">
        <w:t xml:space="preserve"> </w:t>
      </w:r>
      <w:r w:rsidR="00B345CD" w:rsidRPr="008D6234">
        <w:t xml:space="preserve">Furthermore </w:t>
      </w:r>
      <w:r w:rsidR="00861AEF" w:rsidRPr="008D6234">
        <w:t xml:space="preserve">Davies, Lee and </w:t>
      </w:r>
      <w:proofErr w:type="spellStart"/>
      <w:r w:rsidR="00861AEF" w:rsidRPr="008D6234">
        <w:t>Ahonkhai</w:t>
      </w:r>
      <w:proofErr w:type="spellEnd"/>
      <w:r w:rsidR="00861AEF" w:rsidRPr="008D6234">
        <w:t xml:space="preserve"> (2011) found that consumers do not follow similar ethical consumption patterns in luxury purchases </w:t>
      </w:r>
      <w:r w:rsidR="0091693B">
        <w:t>compared with</w:t>
      </w:r>
      <w:r w:rsidR="00861AEF" w:rsidRPr="008D6234">
        <w:t xml:space="preserve"> every-day purchases. Consumers consider sustainability or ethics </w:t>
      </w:r>
      <w:r w:rsidR="009F27E3" w:rsidRPr="008D6234">
        <w:t>less</w:t>
      </w:r>
      <w:r w:rsidR="000E1669">
        <w:t xml:space="preserve">. </w:t>
      </w:r>
      <w:r w:rsidR="00851052">
        <w:t xml:space="preserve">They instead </w:t>
      </w:r>
      <w:r w:rsidR="009F27E3" w:rsidRPr="008D6234">
        <w:t>co</w:t>
      </w:r>
      <w:r w:rsidR="00964349">
        <w:t xml:space="preserve">nsider </w:t>
      </w:r>
      <w:r w:rsidR="009F27E3" w:rsidRPr="008D6234">
        <w:t>price</w:t>
      </w:r>
      <w:r w:rsidR="000E1669">
        <w:t xml:space="preserve"> and</w:t>
      </w:r>
      <w:r w:rsidR="009F27E3" w:rsidRPr="008D6234">
        <w:t xml:space="preserve"> design over ethical aspects. </w:t>
      </w:r>
    </w:p>
    <w:p w14:paraId="465C59C6" w14:textId="120FD608" w:rsidR="00D57745" w:rsidRDefault="00D57745" w:rsidP="00B4339B"/>
    <w:p w14:paraId="2D5B0A64" w14:textId="77777777" w:rsidR="00602967" w:rsidRPr="008D6234" w:rsidRDefault="00602967" w:rsidP="00B4339B"/>
    <w:p w14:paraId="7200F335" w14:textId="4D44B11F" w:rsidR="006D666D" w:rsidRPr="008D6234" w:rsidRDefault="006D666D" w:rsidP="00B4339B">
      <w:pPr>
        <w:rPr>
          <w:b/>
          <w:bCs/>
          <w:i/>
          <w:iCs/>
        </w:rPr>
      </w:pPr>
      <w:r w:rsidRPr="008D6234">
        <w:rPr>
          <w:b/>
          <w:bCs/>
          <w:i/>
          <w:iCs/>
        </w:rPr>
        <w:t xml:space="preserve">Are there other reasons to be more sustainable? </w:t>
      </w:r>
    </w:p>
    <w:p w14:paraId="0C85871B" w14:textId="799CCBC8" w:rsidR="006D666D" w:rsidRPr="008D6234" w:rsidRDefault="006D666D" w:rsidP="00B4339B"/>
    <w:p w14:paraId="00F36BBA" w14:textId="50A393E5" w:rsidR="00D661A0" w:rsidRPr="008D6234" w:rsidRDefault="00D661A0" w:rsidP="00D661A0">
      <w:pPr>
        <w:rPr>
          <w:highlight w:val="yellow"/>
        </w:rPr>
      </w:pPr>
      <w:proofErr w:type="spellStart"/>
      <w:r w:rsidRPr="008D6234">
        <w:t>BirdsEye’s</w:t>
      </w:r>
      <w:proofErr w:type="spellEnd"/>
      <w:r w:rsidRPr="008D6234">
        <w:t xml:space="preserve"> UK General manager Steve </w:t>
      </w:r>
      <w:proofErr w:type="spellStart"/>
      <w:r w:rsidRPr="008D6234">
        <w:t>Challouma</w:t>
      </w:r>
      <w:proofErr w:type="spellEnd"/>
      <w:r w:rsidRPr="008D6234">
        <w:t xml:space="preserve"> says there is a business case to becoming sustainable. He argues that it not purely for attracting customers, but also through attracting employee talent</w:t>
      </w:r>
      <w:r w:rsidR="00577431" w:rsidRPr="008D6234">
        <w:t xml:space="preserve"> (Fleming, 2020). Carol </w:t>
      </w:r>
      <w:proofErr w:type="spellStart"/>
      <w:r w:rsidR="00577431" w:rsidRPr="008D6234">
        <w:t>Gstalder</w:t>
      </w:r>
      <w:proofErr w:type="spellEnd"/>
      <w:r w:rsidR="00577431" w:rsidRPr="008D6234">
        <w:t>, SVP</w:t>
      </w:r>
      <w:r w:rsidR="002443BE">
        <w:t xml:space="preserve"> of</w:t>
      </w:r>
      <w:r w:rsidR="00577431" w:rsidRPr="008D6234">
        <w:t xml:space="preserve"> </w:t>
      </w:r>
      <w:r w:rsidR="002443BE">
        <w:t>PR</w:t>
      </w:r>
      <w:r w:rsidR="00577431" w:rsidRPr="008D6234">
        <w:t xml:space="preserve"> Solutions at Nielson </w:t>
      </w:r>
      <w:r w:rsidR="00D8302E">
        <w:t xml:space="preserve">also </w:t>
      </w:r>
      <w:r w:rsidR="00577431" w:rsidRPr="008D6234">
        <w:t xml:space="preserve">argues that businesses who have incorporated sustainability ‘outperform others when it comes to attracting top talent’ (Nielson, 2015). </w:t>
      </w:r>
      <w:r w:rsidR="001600AA" w:rsidRPr="008D6234">
        <w:t xml:space="preserve">This is </w:t>
      </w:r>
      <w:r w:rsidR="00E845D1">
        <w:t>equally</w:t>
      </w:r>
      <w:r w:rsidR="001600AA" w:rsidRPr="008D6234">
        <w:t xml:space="preserve"> highlighted as a benefit by Unilever </w:t>
      </w:r>
      <w:r w:rsidR="00593D88" w:rsidRPr="008D6234">
        <w:t xml:space="preserve">(2020) </w:t>
      </w:r>
      <w:r w:rsidR="001600AA" w:rsidRPr="008D6234">
        <w:t>since their launch of the Sustainable Living Plan in 2010</w:t>
      </w:r>
      <w:r w:rsidR="00593D88" w:rsidRPr="008D6234">
        <w:t xml:space="preserve">. </w:t>
      </w:r>
      <w:proofErr w:type="spellStart"/>
      <w:r w:rsidR="00577431" w:rsidRPr="008D6234">
        <w:t>Challouma</w:t>
      </w:r>
      <w:proofErr w:type="spellEnd"/>
      <w:r w:rsidR="00577431" w:rsidRPr="008D6234">
        <w:t xml:space="preserve"> argues </w:t>
      </w:r>
      <w:r w:rsidR="005F17C0">
        <w:t xml:space="preserve">moreover </w:t>
      </w:r>
      <w:r w:rsidR="00577431" w:rsidRPr="008D6234">
        <w:t xml:space="preserve">that being sustainable makes businesses </w:t>
      </w:r>
      <w:r w:rsidR="003E783F">
        <w:t xml:space="preserve">a </w:t>
      </w:r>
      <w:r w:rsidRPr="008D6234">
        <w:t xml:space="preserve">more </w:t>
      </w:r>
      <w:r w:rsidR="00577431" w:rsidRPr="008D6234">
        <w:t xml:space="preserve">attractive </w:t>
      </w:r>
      <w:r w:rsidRPr="008D6234">
        <w:t xml:space="preserve">investment </w:t>
      </w:r>
      <w:r w:rsidR="00577431" w:rsidRPr="008D6234">
        <w:t xml:space="preserve">by being included </w:t>
      </w:r>
      <w:r w:rsidRPr="008D6234">
        <w:t xml:space="preserve">on the Dow Jones Sustainable Index (Fleming, 2020).  </w:t>
      </w:r>
    </w:p>
    <w:p w14:paraId="2A0DF6AE" w14:textId="15786D2E" w:rsidR="00D661A0" w:rsidRPr="008D6234" w:rsidRDefault="00D661A0" w:rsidP="00D661A0"/>
    <w:p w14:paraId="3878A99F" w14:textId="3540215E" w:rsidR="00357673" w:rsidRPr="008D6234" w:rsidRDefault="006E2F74" w:rsidP="0054181E">
      <w:r w:rsidRPr="008D6234">
        <w:t xml:space="preserve">We can see that it is not a simple answer to the question of do all businesses need to have sustainable credentials? </w:t>
      </w:r>
      <w:r w:rsidR="00FE2D3C" w:rsidRPr="008D6234">
        <w:t>It is important for businesses to establish what type of consumers buy their products before making the decision if the business needs to become more sustainabl</w:t>
      </w:r>
      <w:r w:rsidR="00927362">
        <w:t xml:space="preserve">e. </w:t>
      </w:r>
      <w:r w:rsidR="00FE2D3C" w:rsidRPr="008D6234">
        <w:t xml:space="preserve">  Butler (2020) argues that by being specific on who your targeted market segment is, and </w:t>
      </w:r>
      <w:r w:rsidR="001C00E6">
        <w:t xml:space="preserve">by </w:t>
      </w:r>
      <w:r w:rsidR="00FE2D3C" w:rsidRPr="008D6234">
        <w:t>understanding how important sustainability is to them</w:t>
      </w:r>
      <w:r w:rsidR="001C00E6">
        <w:t>,</w:t>
      </w:r>
      <w:r w:rsidR="00FE2D3C" w:rsidRPr="008D6234">
        <w:t xml:space="preserve"> a business is able to benefit from ‘new opportunities with marketing and sales in an eco-friendly environment’. </w:t>
      </w:r>
      <w:proofErr w:type="spellStart"/>
      <w:r w:rsidR="00E56D88" w:rsidRPr="008D6234">
        <w:t>Janßen</w:t>
      </w:r>
      <w:proofErr w:type="spellEnd"/>
      <w:r w:rsidR="00E56D88" w:rsidRPr="008D6234">
        <w:t xml:space="preserve"> and </w:t>
      </w:r>
      <w:proofErr w:type="spellStart"/>
      <w:r w:rsidR="00E56D88" w:rsidRPr="008D6234">
        <w:t>Langen</w:t>
      </w:r>
      <w:proofErr w:type="spellEnd"/>
      <w:r w:rsidR="00E56D88" w:rsidRPr="008D6234">
        <w:t xml:space="preserve"> (2017) found that consumers can be segmented into three groups depending on their preferences and their willingness to pay for sustainable products</w:t>
      </w:r>
      <w:r w:rsidR="00E65212" w:rsidRPr="008D6234">
        <w:t xml:space="preserve">: </w:t>
      </w:r>
    </w:p>
    <w:p w14:paraId="6323C49F" w14:textId="77777777" w:rsidR="00E56D88" w:rsidRPr="008D6234" w:rsidRDefault="00E56D88" w:rsidP="0054181E"/>
    <w:p w14:paraId="10ECD1E9" w14:textId="77740130" w:rsidR="00E56D88" w:rsidRPr="008D6234" w:rsidRDefault="00E56D88" w:rsidP="00E56D88">
      <w:pPr>
        <w:pStyle w:val="ListParagraph"/>
        <w:numPr>
          <w:ilvl w:val="0"/>
          <w:numId w:val="1"/>
        </w:numPr>
      </w:pPr>
      <w:r w:rsidRPr="008D6234">
        <w:t xml:space="preserve">‘Price-sensitives’ – customers who decide on the product with the lowest price, regardless of sustainable product attributes. </w:t>
      </w:r>
    </w:p>
    <w:p w14:paraId="7678A14A" w14:textId="7612EE65" w:rsidR="00E56D88" w:rsidRPr="008D6234" w:rsidRDefault="00E56D88" w:rsidP="00E56D88">
      <w:pPr>
        <w:pStyle w:val="ListParagraph"/>
        <w:numPr>
          <w:ilvl w:val="0"/>
          <w:numId w:val="1"/>
        </w:numPr>
      </w:pPr>
      <w:r w:rsidRPr="008D6234">
        <w:t xml:space="preserve">‘Label choosers’ – customers who do not have clear preference for a specific sustainable attribute but are willing to pay more for the sustainability attributes </w:t>
      </w:r>
    </w:p>
    <w:p w14:paraId="4F509034" w14:textId="47CDFC0D" w:rsidR="00E56D88" w:rsidRPr="008D6234" w:rsidRDefault="00E56D88" w:rsidP="00E56D88">
      <w:pPr>
        <w:pStyle w:val="ListParagraph"/>
        <w:numPr>
          <w:ilvl w:val="0"/>
          <w:numId w:val="1"/>
        </w:numPr>
      </w:pPr>
      <w:r w:rsidRPr="008D6234">
        <w:t xml:space="preserve">‘Price-conscious label discriminators’ </w:t>
      </w:r>
      <w:r w:rsidR="00B0257A" w:rsidRPr="008D6234">
        <w:t>–</w:t>
      </w:r>
      <w:r w:rsidRPr="008D6234">
        <w:t xml:space="preserve"> customers</w:t>
      </w:r>
      <w:r w:rsidR="00B0257A" w:rsidRPr="008D6234">
        <w:t xml:space="preserve"> for who</w:t>
      </w:r>
      <w:r w:rsidR="00902828">
        <w:t>m</w:t>
      </w:r>
      <w:r w:rsidR="00B0257A" w:rsidRPr="008D6234">
        <w:t xml:space="preserve"> price is important but have specific sustainable aspects that they prefer e.g. organic and non-GMO). </w:t>
      </w:r>
    </w:p>
    <w:p w14:paraId="453596BE" w14:textId="77777777" w:rsidR="00D565FB" w:rsidRDefault="00D565FB" w:rsidP="0054181E"/>
    <w:p w14:paraId="6AE4DEE8" w14:textId="444B6680" w:rsidR="00357673" w:rsidRPr="008D6234" w:rsidRDefault="00D565FB" w:rsidP="00D565FB">
      <w:r>
        <w:t>M</w:t>
      </w:r>
      <w:r w:rsidR="004D4820" w:rsidRPr="008D6234">
        <w:t xml:space="preserve">ost importantly </w:t>
      </w:r>
      <w:r>
        <w:t>businesses need</w:t>
      </w:r>
      <w:r w:rsidR="004D4820" w:rsidRPr="008D6234">
        <w:t xml:space="preserve"> to consider the specific preferences of consumers. </w:t>
      </w:r>
      <w:proofErr w:type="spellStart"/>
      <w:r w:rsidRPr="008D6234">
        <w:t>Balderjahn</w:t>
      </w:r>
      <w:proofErr w:type="spellEnd"/>
      <w:r w:rsidRPr="008D6234">
        <w:t xml:space="preserve"> et al (2018)</w:t>
      </w:r>
      <w:r>
        <w:t xml:space="preserve"> </w:t>
      </w:r>
      <w:r w:rsidR="004D4820" w:rsidRPr="008D6234">
        <w:t>argue that ‘marketing programs based on an undifferentiated notion of sustainable consumer</w:t>
      </w:r>
      <w:r w:rsidR="00902828">
        <w:t>s</w:t>
      </w:r>
      <w:r w:rsidR="004D4820" w:rsidRPr="008D6234">
        <w:t xml:space="preserve"> or that assume a dominant ecological orientation among consumers are likely to fail’. </w:t>
      </w:r>
      <w:r w:rsidR="0003110B" w:rsidRPr="008D6234">
        <w:t xml:space="preserve">In 2020 while businesses are facing many challenges, and the dynamic nature of business continues to </w:t>
      </w:r>
      <w:r w:rsidR="00D136FC" w:rsidRPr="008D6234">
        <w:t>evolve, one thing seems to be certain</w:t>
      </w:r>
      <w:r w:rsidR="001C00E6">
        <w:t xml:space="preserve"> – there is</w:t>
      </w:r>
      <w:r w:rsidR="00D136FC" w:rsidRPr="008D6234">
        <w:t xml:space="preserve"> ‘a permanent shift toward environmental products and services that transcends’ (Kearney, 2020). So perhaps it </w:t>
      </w:r>
      <w:r w:rsidR="00741148">
        <w:t>is end of business as usual</w:t>
      </w:r>
      <w:r w:rsidR="001A3A6E">
        <w:t xml:space="preserve"> after all</w:t>
      </w:r>
      <w:r w:rsidR="001C00E6">
        <w:t xml:space="preserve">. </w:t>
      </w:r>
    </w:p>
    <w:p w14:paraId="187ABC32" w14:textId="7E14E2DC" w:rsidR="00357673" w:rsidRPr="008D6234" w:rsidRDefault="00357673" w:rsidP="0054181E"/>
    <w:p w14:paraId="02500A8F" w14:textId="7202A85E" w:rsidR="0080615E" w:rsidRPr="008D6234" w:rsidRDefault="0080615E" w:rsidP="0054181E"/>
    <w:p w14:paraId="5840D41A" w14:textId="77777777" w:rsidR="00E65212" w:rsidRPr="008D6234" w:rsidRDefault="00E65212" w:rsidP="00E65212">
      <w:pPr>
        <w:rPr>
          <w:highlight w:val="yellow"/>
        </w:rPr>
      </w:pPr>
    </w:p>
    <w:p w14:paraId="0F2821D6" w14:textId="3C2A8382" w:rsidR="00E65212" w:rsidRDefault="007A1A88" w:rsidP="0054181E">
      <w:r>
        <w:t xml:space="preserve">Industry opinion: </w:t>
      </w:r>
      <w:r w:rsidR="003F0A66">
        <w:t xml:space="preserve">Do their customers care: </w:t>
      </w:r>
    </w:p>
    <w:p w14:paraId="4603E7A5" w14:textId="601AA3F8" w:rsidR="003F0A66" w:rsidRDefault="003F0A66" w:rsidP="0054181E">
      <w:r>
        <w:t>No:</w:t>
      </w:r>
    </w:p>
    <w:p w14:paraId="775A139F" w14:textId="55AFAEAD" w:rsidR="007A1A88" w:rsidRDefault="007A1A88" w:rsidP="0054181E"/>
    <w:p w14:paraId="0FA7AB0A" w14:textId="74FA493D" w:rsidR="007A1A88" w:rsidRDefault="007A1A88" w:rsidP="0054181E">
      <w:r>
        <w:t>“Factors such as Ofsted ratings are more important” – Megan Wynne</w:t>
      </w:r>
      <w:r w:rsidR="006C22E4">
        <w:t xml:space="preserve"> </w:t>
      </w:r>
      <w:proofErr w:type="gramStart"/>
      <w:r w:rsidR="002D384F">
        <w:t xml:space="preserve">– </w:t>
      </w:r>
      <w:r w:rsidR="006C22E4">
        <w:t xml:space="preserve"> </w:t>
      </w:r>
      <w:proofErr w:type="spellStart"/>
      <w:r w:rsidR="006C22E4">
        <w:t>Leaptrust</w:t>
      </w:r>
      <w:proofErr w:type="spellEnd"/>
      <w:proofErr w:type="gramEnd"/>
      <w:r w:rsidR="006C22E4">
        <w:t xml:space="preserve"> </w:t>
      </w:r>
      <w:r w:rsidR="002D384F">
        <w:t xml:space="preserve"> </w:t>
      </w:r>
    </w:p>
    <w:p w14:paraId="12CE04ED" w14:textId="32D8123A" w:rsidR="003F0A66" w:rsidRDefault="003F0A66" w:rsidP="0054181E"/>
    <w:p w14:paraId="263FFAC3" w14:textId="70284C75" w:rsidR="003F0A66" w:rsidRDefault="003F0A66" w:rsidP="0054181E">
      <w:r>
        <w:br/>
        <w:t>“The focus is on cost” – Kai Thompson,</w:t>
      </w:r>
      <w:r w:rsidR="006C22E4">
        <w:t xml:space="preserve"> </w:t>
      </w:r>
      <w:r>
        <w:t xml:space="preserve">– Howden Group </w:t>
      </w:r>
    </w:p>
    <w:p w14:paraId="7C077DC3" w14:textId="4670971A" w:rsidR="003F0A66" w:rsidRDefault="003F0A66" w:rsidP="0054181E"/>
    <w:p w14:paraId="6861A49F" w14:textId="77777777" w:rsidR="003F0A66" w:rsidRDefault="003F0A66" w:rsidP="0054181E"/>
    <w:p w14:paraId="5BC448A7" w14:textId="377706EF" w:rsidR="007A1A88" w:rsidRDefault="003F0A66" w:rsidP="0054181E">
      <w:r>
        <w:t xml:space="preserve">Yes: </w:t>
      </w:r>
    </w:p>
    <w:p w14:paraId="4A18D5D8" w14:textId="71DC814F" w:rsidR="007A1A88" w:rsidRDefault="002D384F" w:rsidP="0054181E">
      <w:r>
        <w:t>“</w:t>
      </w:r>
      <w:r w:rsidR="003F0A66">
        <w:t xml:space="preserve">Incredibly so. </w:t>
      </w:r>
      <w:r>
        <w:t>We offer solutions to a more sustainable futur</w:t>
      </w:r>
      <w:r w:rsidR="003F0A66">
        <w:t>e</w:t>
      </w:r>
      <w:r>
        <w:t xml:space="preserve">” – </w:t>
      </w:r>
      <w:proofErr w:type="spellStart"/>
      <w:r>
        <w:t>Issam</w:t>
      </w:r>
      <w:proofErr w:type="spellEnd"/>
      <w:r>
        <w:t xml:space="preserve"> </w:t>
      </w:r>
      <w:proofErr w:type="spellStart"/>
      <w:r>
        <w:t>Mawhoube</w:t>
      </w:r>
      <w:proofErr w:type="spellEnd"/>
      <w:r>
        <w:t xml:space="preserve"> – Arup.  </w:t>
      </w:r>
    </w:p>
    <w:p w14:paraId="1C3694D1" w14:textId="74F7EA11" w:rsidR="003F0A66" w:rsidRDefault="003F0A66" w:rsidP="0054181E"/>
    <w:p w14:paraId="65DB8DB4" w14:textId="6BB2E4C2" w:rsidR="003F0A66" w:rsidRDefault="003F0A66" w:rsidP="0054181E">
      <w:r>
        <w:t>“A h</w:t>
      </w:r>
      <w:r w:rsidRPr="003F0A66">
        <w:t>igh proportion of our customers care about sustainability</w:t>
      </w:r>
      <w:r>
        <w:t>” – Emily Field</w:t>
      </w:r>
      <w:r w:rsidR="006C22E4">
        <w:t xml:space="preserve"> </w:t>
      </w:r>
      <w:r>
        <w:t xml:space="preserve">– </w:t>
      </w:r>
      <w:proofErr w:type="spellStart"/>
      <w:r>
        <w:t>LittlePod</w:t>
      </w:r>
      <w:proofErr w:type="spellEnd"/>
      <w:r>
        <w:t xml:space="preserve"> Ltd</w:t>
      </w:r>
    </w:p>
    <w:p w14:paraId="04C0A960" w14:textId="77777777" w:rsidR="003F0A66" w:rsidRDefault="003F0A66" w:rsidP="0054181E"/>
    <w:p w14:paraId="64F723F0" w14:textId="77777777" w:rsidR="003F0A66" w:rsidRPr="008D6234" w:rsidRDefault="003F0A66" w:rsidP="0054181E"/>
    <w:p w14:paraId="683260C9" w14:textId="6FB7DC87" w:rsidR="0080615E" w:rsidRPr="008D6234" w:rsidRDefault="0080615E" w:rsidP="0054181E"/>
    <w:p w14:paraId="299CF22E" w14:textId="0503A4A8" w:rsidR="00357673" w:rsidRPr="008D6234" w:rsidRDefault="00357673" w:rsidP="0054181E"/>
    <w:p w14:paraId="16D81EF9" w14:textId="3958805F" w:rsidR="00357673" w:rsidRPr="008D6234" w:rsidRDefault="00357673" w:rsidP="0054181E"/>
    <w:p w14:paraId="0B533085" w14:textId="1179080E" w:rsidR="00CB2D58" w:rsidRPr="008D6234" w:rsidRDefault="00CB2D58" w:rsidP="0054181E"/>
    <w:sectPr w:rsidR="00CB2D58" w:rsidRPr="008D6234" w:rsidSect="0059103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6459B"/>
    <w:multiLevelType w:val="hybridMultilevel"/>
    <w:tmpl w:val="CA16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39B"/>
    <w:rsid w:val="000077BE"/>
    <w:rsid w:val="00014107"/>
    <w:rsid w:val="0003110B"/>
    <w:rsid w:val="000653BF"/>
    <w:rsid w:val="000700C9"/>
    <w:rsid w:val="00080B94"/>
    <w:rsid w:val="000848A1"/>
    <w:rsid w:val="000B7B5B"/>
    <w:rsid w:val="000C4708"/>
    <w:rsid w:val="000E1669"/>
    <w:rsid w:val="001048FD"/>
    <w:rsid w:val="0010636C"/>
    <w:rsid w:val="001600AA"/>
    <w:rsid w:val="001607A8"/>
    <w:rsid w:val="001818BF"/>
    <w:rsid w:val="001A3A6E"/>
    <w:rsid w:val="001A7F83"/>
    <w:rsid w:val="001B077F"/>
    <w:rsid w:val="001B709B"/>
    <w:rsid w:val="001C00E6"/>
    <w:rsid w:val="001D0882"/>
    <w:rsid w:val="00214258"/>
    <w:rsid w:val="002443BE"/>
    <w:rsid w:val="00257798"/>
    <w:rsid w:val="00264BC1"/>
    <w:rsid w:val="00296F2F"/>
    <w:rsid w:val="002A3F1C"/>
    <w:rsid w:val="002C2095"/>
    <w:rsid w:val="002C7EC4"/>
    <w:rsid w:val="002D384F"/>
    <w:rsid w:val="002E73B4"/>
    <w:rsid w:val="002F55D7"/>
    <w:rsid w:val="00311E74"/>
    <w:rsid w:val="00316BA0"/>
    <w:rsid w:val="003201E3"/>
    <w:rsid w:val="003346CF"/>
    <w:rsid w:val="003347B3"/>
    <w:rsid w:val="00345358"/>
    <w:rsid w:val="00357673"/>
    <w:rsid w:val="00362E4D"/>
    <w:rsid w:val="003654EC"/>
    <w:rsid w:val="00393E0E"/>
    <w:rsid w:val="003D4BE3"/>
    <w:rsid w:val="003E783F"/>
    <w:rsid w:val="003F0A66"/>
    <w:rsid w:val="004104A1"/>
    <w:rsid w:val="004107D2"/>
    <w:rsid w:val="00421378"/>
    <w:rsid w:val="00423C5D"/>
    <w:rsid w:val="00426317"/>
    <w:rsid w:val="004305D7"/>
    <w:rsid w:val="00436947"/>
    <w:rsid w:val="004656F9"/>
    <w:rsid w:val="0046733A"/>
    <w:rsid w:val="0048205B"/>
    <w:rsid w:val="004925EC"/>
    <w:rsid w:val="004B548B"/>
    <w:rsid w:val="004C50C5"/>
    <w:rsid w:val="004D4820"/>
    <w:rsid w:val="004E4B3D"/>
    <w:rsid w:val="004F7DC0"/>
    <w:rsid w:val="005012AD"/>
    <w:rsid w:val="00504320"/>
    <w:rsid w:val="00507C24"/>
    <w:rsid w:val="0054181E"/>
    <w:rsid w:val="00555077"/>
    <w:rsid w:val="00573991"/>
    <w:rsid w:val="00577431"/>
    <w:rsid w:val="00587B7E"/>
    <w:rsid w:val="00591036"/>
    <w:rsid w:val="00593D88"/>
    <w:rsid w:val="00595FA4"/>
    <w:rsid w:val="005A6F93"/>
    <w:rsid w:val="005A784E"/>
    <w:rsid w:val="005C4124"/>
    <w:rsid w:val="005C6FE5"/>
    <w:rsid w:val="005D1208"/>
    <w:rsid w:val="005D194B"/>
    <w:rsid w:val="005D42E5"/>
    <w:rsid w:val="005F17C0"/>
    <w:rsid w:val="00602967"/>
    <w:rsid w:val="006078CF"/>
    <w:rsid w:val="00615CFF"/>
    <w:rsid w:val="00671192"/>
    <w:rsid w:val="006763D1"/>
    <w:rsid w:val="006917A5"/>
    <w:rsid w:val="00692854"/>
    <w:rsid w:val="00693E5A"/>
    <w:rsid w:val="006A1230"/>
    <w:rsid w:val="006A2942"/>
    <w:rsid w:val="006A5E80"/>
    <w:rsid w:val="006B1FC5"/>
    <w:rsid w:val="006C22E4"/>
    <w:rsid w:val="006D04FF"/>
    <w:rsid w:val="006D2EE3"/>
    <w:rsid w:val="006D666D"/>
    <w:rsid w:val="006E2F74"/>
    <w:rsid w:val="006F141E"/>
    <w:rsid w:val="006F2BE1"/>
    <w:rsid w:val="00741148"/>
    <w:rsid w:val="00763C1F"/>
    <w:rsid w:val="007947A4"/>
    <w:rsid w:val="007A1A88"/>
    <w:rsid w:val="007F3DC5"/>
    <w:rsid w:val="008055B1"/>
    <w:rsid w:val="0080615E"/>
    <w:rsid w:val="00823022"/>
    <w:rsid w:val="008473A7"/>
    <w:rsid w:val="00851052"/>
    <w:rsid w:val="008518B0"/>
    <w:rsid w:val="00854979"/>
    <w:rsid w:val="00855BB0"/>
    <w:rsid w:val="00861AEF"/>
    <w:rsid w:val="0088735F"/>
    <w:rsid w:val="00894639"/>
    <w:rsid w:val="008B0C84"/>
    <w:rsid w:val="008B488B"/>
    <w:rsid w:val="008C3A24"/>
    <w:rsid w:val="008D1AC7"/>
    <w:rsid w:val="008D1CB2"/>
    <w:rsid w:val="008D6234"/>
    <w:rsid w:val="008E61FC"/>
    <w:rsid w:val="00902828"/>
    <w:rsid w:val="0091693B"/>
    <w:rsid w:val="009221C8"/>
    <w:rsid w:val="00927362"/>
    <w:rsid w:val="0093722D"/>
    <w:rsid w:val="00964349"/>
    <w:rsid w:val="00970D8E"/>
    <w:rsid w:val="009854EA"/>
    <w:rsid w:val="009878D7"/>
    <w:rsid w:val="009C1AF8"/>
    <w:rsid w:val="009C3D98"/>
    <w:rsid w:val="009E0CB6"/>
    <w:rsid w:val="009F27E3"/>
    <w:rsid w:val="00A12DC3"/>
    <w:rsid w:val="00A17F75"/>
    <w:rsid w:val="00A213EE"/>
    <w:rsid w:val="00A605AE"/>
    <w:rsid w:val="00A70E26"/>
    <w:rsid w:val="00A74C87"/>
    <w:rsid w:val="00A866F4"/>
    <w:rsid w:val="00AA50DD"/>
    <w:rsid w:val="00AB0134"/>
    <w:rsid w:val="00AC673C"/>
    <w:rsid w:val="00AE13F8"/>
    <w:rsid w:val="00AF7666"/>
    <w:rsid w:val="00B0257A"/>
    <w:rsid w:val="00B12DA5"/>
    <w:rsid w:val="00B264E0"/>
    <w:rsid w:val="00B345CD"/>
    <w:rsid w:val="00B4339B"/>
    <w:rsid w:val="00B55F6A"/>
    <w:rsid w:val="00B62C9B"/>
    <w:rsid w:val="00B63DA2"/>
    <w:rsid w:val="00B655C6"/>
    <w:rsid w:val="00B73965"/>
    <w:rsid w:val="00B77320"/>
    <w:rsid w:val="00B87314"/>
    <w:rsid w:val="00B90124"/>
    <w:rsid w:val="00B94BFF"/>
    <w:rsid w:val="00BA0D69"/>
    <w:rsid w:val="00BA7AFC"/>
    <w:rsid w:val="00BA7C78"/>
    <w:rsid w:val="00BB30CD"/>
    <w:rsid w:val="00BB7440"/>
    <w:rsid w:val="00BE22B4"/>
    <w:rsid w:val="00BE2BF3"/>
    <w:rsid w:val="00C14282"/>
    <w:rsid w:val="00C16C8F"/>
    <w:rsid w:val="00C16D6D"/>
    <w:rsid w:val="00C26B26"/>
    <w:rsid w:val="00C271BA"/>
    <w:rsid w:val="00C33B66"/>
    <w:rsid w:val="00C57DB2"/>
    <w:rsid w:val="00C77053"/>
    <w:rsid w:val="00CA4E50"/>
    <w:rsid w:val="00CB2D58"/>
    <w:rsid w:val="00D011F5"/>
    <w:rsid w:val="00D0429B"/>
    <w:rsid w:val="00D1015F"/>
    <w:rsid w:val="00D136FC"/>
    <w:rsid w:val="00D13F97"/>
    <w:rsid w:val="00D16978"/>
    <w:rsid w:val="00D24CF9"/>
    <w:rsid w:val="00D33045"/>
    <w:rsid w:val="00D41EDE"/>
    <w:rsid w:val="00D565ED"/>
    <w:rsid w:val="00D565FB"/>
    <w:rsid w:val="00D57745"/>
    <w:rsid w:val="00D661A0"/>
    <w:rsid w:val="00D72FF3"/>
    <w:rsid w:val="00D80B3E"/>
    <w:rsid w:val="00D8302E"/>
    <w:rsid w:val="00D861CD"/>
    <w:rsid w:val="00D96331"/>
    <w:rsid w:val="00E03392"/>
    <w:rsid w:val="00E06748"/>
    <w:rsid w:val="00E13259"/>
    <w:rsid w:val="00E452B3"/>
    <w:rsid w:val="00E569B6"/>
    <w:rsid w:val="00E56D88"/>
    <w:rsid w:val="00E65212"/>
    <w:rsid w:val="00E845D1"/>
    <w:rsid w:val="00E94A07"/>
    <w:rsid w:val="00EC3431"/>
    <w:rsid w:val="00EC7CEA"/>
    <w:rsid w:val="00ED51C5"/>
    <w:rsid w:val="00EF3009"/>
    <w:rsid w:val="00EF3B29"/>
    <w:rsid w:val="00F0418C"/>
    <w:rsid w:val="00F05C36"/>
    <w:rsid w:val="00F312CD"/>
    <w:rsid w:val="00F34B75"/>
    <w:rsid w:val="00F54CF5"/>
    <w:rsid w:val="00F55E24"/>
    <w:rsid w:val="00F61EC5"/>
    <w:rsid w:val="00F621EE"/>
    <w:rsid w:val="00F66AC9"/>
    <w:rsid w:val="00F81B8E"/>
    <w:rsid w:val="00FB7D69"/>
    <w:rsid w:val="00FC78FD"/>
    <w:rsid w:val="00FD2168"/>
    <w:rsid w:val="00FE2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EBDAE"/>
  <w15:chartTrackingRefBased/>
  <w15:docId w15:val="{4239C74F-19A8-4FA9-9138-D43888699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E2D3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339B"/>
    <w:rPr>
      <w:color w:val="0563C1" w:themeColor="hyperlink"/>
      <w:u w:val="single"/>
    </w:rPr>
  </w:style>
  <w:style w:type="character" w:customStyle="1" w:styleId="UnresolvedMention1">
    <w:name w:val="Unresolved Mention1"/>
    <w:basedOn w:val="DefaultParagraphFont"/>
    <w:uiPriority w:val="99"/>
    <w:semiHidden/>
    <w:unhideWhenUsed/>
    <w:rsid w:val="00B4339B"/>
    <w:rPr>
      <w:color w:val="605E5C"/>
      <w:shd w:val="clear" w:color="auto" w:fill="E1DFDD"/>
    </w:rPr>
  </w:style>
  <w:style w:type="paragraph" w:styleId="NormalWeb">
    <w:name w:val="Normal (Web)"/>
    <w:basedOn w:val="Normal"/>
    <w:uiPriority w:val="99"/>
    <w:semiHidden/>
    <w:unhideWhenUsed/>
    <w:rsid w:val="0054181E"/>
    <w:pPr>
      <w:spacing w:before="100" w:beforeAutospacing="1" w:after="100" w:afterAutospacing="1"/>
    </w:pPr>
  </w:style>
  <w:style w:type="character" w:styleId="FollowedHyperlink">
    <w:name w:val="FollowedHyperlink"/>
    <w:basedOn w:val="DefaultParagraphFont"/>
    <w:uiPriority w:val="99"/>
    <w:semiHidden/>
    <w:unhideWhenUsed/>
    <w:rsid w:val="00316BA0"/>
    <w:rPr>
      <w:color w:val="954F72" w:themeColor="followedHyperlink"/>
      <w:u w:val="single"/>
    </w:rPr>
  </w:style>
  <w:style w:type="paragraph" w:styleId="ListParagraph">
    <w:name w:val="List Paragraph"/>
    <w:basedOn w:val="Normal"/>
    <w:uiPriority w:val="34"/>
    <w:qFormat/>
    <w:rsid w:val="00E56D88"/>
    <w:pPr>
      <w:ind w:left="720"/>
      <w:contextualSpacing/>
    </w:pPr>
  </w:style>
  <w:style w:type="character" w:styleId="CommentReference">
    <w:name w:val="annotation reference"/>
    <w:basedOn w:val="DefaultParagraphFont"/>
    <w:uiPriority w:val="99"/>
    <w:semiHidden/>
    <w:unhideWhenUsed/>
    <w:rsid w:val="002F55D7"/>
    <w:rPr>
      <w:sz w:val="18"/>
      <w:szCs w:val="18"/>
    </w:rPr>
  </w:style>
  <w:style w:type="paragraph" w:styleId="CommentText">
    <w:name w:val="annotation text"/>
    <w:basedOn w:val="Normal"/>
    <w:link w:val="CommentTextChar"/>
    <w:uiPriority w:val="99"/>
    <w:semiHidden/>
    <w:unhideWhenUsed/>
    <w:rsid w:val="002F55D7"/>
  </w:style>
  <w:style w:type="character" w:customStyle="1" w:styleId="CommentTextChar">
    <w:name w:val="Comment Text Char"/>
    <w:basedOn w:val="DefaultParagraphFont"/>
    <w:link w:val="CommentText"/>
    <w:uiPriority w:val="99"/>
    <w:semiHidden/>
    <w:rsid w:val="002F55D7"/>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2F55D7"/>
    <w:rPr>
      <w:b/>
      <w:bCs/>
      <w:sz w:val="20"/>
      <w:szCs w:val="20"/>
    </w:rPr>
  </w:style>
  <w:style w:type="character" w:customStyle="1" w:styleId="CommentSubjectChar">
    <w:name w:val="Comment Subject Char"/>
    <w:basedOn w:val="CommentTextChar"/>
    <w:link w:val="CommentSubject"/>
    <w:uiPriority w:val="99"/>
    <w:semiHidden/>
    <w:rsid w:val="002F55D7"/>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F55D7"/>
    <w:rPr>
      <w:sz w:val="18"/>
      <w:szCs w:val="18"/>
    </w:rPr>
  </w:style>
  <w:style w:type="character" w:customStyle="1" w:styleId="BalloonTextChar">
    <w:name w:val="Balloon Text Char"/>
    <w:basedOn w:val="DefaultParagraphFont"/>
    <w:link w:val="BalloonText"/>
    <w:uiPriority w:val="99"/>
    <w:semiHidden/>
    <w:rsid w:val="002F55D7"/>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276627">
      <w:bodyDiv w:val="1"/>
      <w:marLeft w:val="0"/>
      <w:marRight w:val="0"/>
      <w:marTop w:val="0"/>
      <w:marBottom w:val="0"/>
      <w:divBdr>
        <w:top w:val="none" w:sz="0" w:space="0" w:color="auto"/>
        <w:left w:val="none" w:sz="0" w:space="0" w:color="auto"/>
        <w:bottom w:val="none" w:sz="0" w:space="0" w:color="auto"/>
        <w:right w:val="none" w:sz="0" w:space="0" w:color="auto"/>
      </w:divBdr>
    </w:div>
    <w:div w:id="78063408">
      <w:bodyDiv w:val="1"/>
      <w:marLeft w:val="0"/>
      <w:marRight w:val="0"/>
      <w:marTop w:val="0"/>
      <w:marBottom w:val="0"/>
      <w:divBdr>
        <w:top w:val="none" w:sz="0" w:space="0" w:color="auto"/>
        <w:left w:val="none" w:sz="0" w:space="0" w:color="auto"/>
        <w:bottom w:val="none" w:sz="0" w:space="0" w:color="auto"/>
        <w:right w:val="none" w:sz="0" w:space="0" w:color="auto"/>
      </w:divBdr>
    </w:div>
    <w:div w:id="139003816">
      <w:bodyDiv w:val="1"/>
      <w:marLeft w:val="0"/>
      <w:marRight w:val="0"/>
      <w:marTop w:val="0"/>
      <w:marBottom w:val="0"/>
      <w:divBdr>
        <w:top w:val="none" w:sz="0" w:space="0" w:color="auto"/>
        <w:left w:val="none" w:sz="0" w:space="0" w:color="auto"/>
        <w:bottom w:val="none" w:sz="0" w:space="0" w:color="auto"/>
        <w:right w:val="none" w:sz="0" w:space="0" w:color="auto"/>
      </w:divBdr>
    </w:div>
    <w:div w:id="156119779">
      <w:bodyDiv w:val="1"/>
      <w:marLeft w:val="0"/>
      <w:marRight w:val="0"/>
      <w:marTop w:val="0"/>
      <w:marBottom w:val="0"/>
      <w:divBdr>
        <w:top w:val="none" w:sz="0" w:space="0" w:color="auto"/>
        <w:left w:val="none" w:sz="0" w:space="0" w:color="auto"/>
        <w:bottom w:val="none" w:sz="0" w:space="0" w:color="auto"/>
        <w:right w:val="none" w:sz="0" w:space="0" w:color="auto"/>
      </w:divBdr>
    </w:div>
    <w:div w:id="199783558">
      <w:bodyDiv w:val="1"/>
      <w:marLeft w:val="0"/>
      <w:marRight w:val="0"/>
      <w:marTop w:val="0"/>
      <w:marBottom w:val="0"/>
      <w:divBdr>
        <w:top w:val="none" w:sz="0" w:space="0" w:color="auto"/>
        <w:left w:val="none" w:sz="0" w:space="0" w:color="auto"/>
        <w:bottom w:val="none" w:sz="0" w:space="0" w:color="auto"/>
        <w:right w:val="none" w:sz="0" w:space="0" w:color="auto"/>
      </w:divBdr>
    </w:div>
    <w:div w:id="228735541">
      <w:bodyDiv w:val="1"/>
      <w:marLeft w:val="0"/>
      <w:marRight w:val="0"/>
      <w:marTop w:val="0"/>
      <w:marBottom w:val="0"/>
      <w:divBdr>
        <w:top w:val="none" w:sz="0" w:space="0" w:color="auto"/>
        <w:left w:val="none" w:sz="0" w:space="0" w:color="auto"/>
        <w:bottom w:val="none" w:sz="0" w:space="0" w:color="auto"/>
        <w:right w:val="none" w:sz="0" w:space="0" w:color="auto"/>
      </w:divBdr>
      <w:divsChild>
        <w:div w:id="982852854">
          <w:marLeft w:val="0"/>
          <w:marRight w:val="0"/>
          <w:marTop w:val="0"/>
          <w:marBottom w:val="0"/>
          <w:divBdr>
            <w:top w:val="none" w:sz="0" w:space="0" w:color="auto"/>
            <w:left w:val="none" w:sz="0" w:space="0" w:color="auto"/>
            <w:bottom w:val="none" w:sz="0" w:space="0" w:color="auto"/>
            <w:right w:val="none" w:sz="0" w:space="0" w:color="auto"/>
          </w:divBdr>
          <w:divsChild>
            <w:div w:id="494078775">
              <w:marLeft w:val="0"/>
              <w:marRight w:val="0"/>
              <w:marTop w:val="0"/>
              <w:marBottom w:val="0"/>
              <w:divBdr>
                <w:top w:val="none" w:sz="0" w:space="0" w:color="auto"/>
                <w:left w:val="none" w:sz="0" w:space="0" w:color="auto"/>
                <w:bottom w:val="none" w:sz="0" w:space="0" w:color="auto"/>
                <w:right w:val="none" w:sz="0" w:space="0" w:color="auto"/>
              </w:divBdr>
              <w:divsChild>
                <w:div w:id="191188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119968">
      <w:bodyDiv w:val="1"/>
      <w:marLeft w:val="0"/>
      <w:marRight w:val="0"/>
      <w:marTop w:val="0"/>
      <w:marBottom w:val="0"/>
      <w:divBdr>
        <w:top w:val="none" w:sz="0" w:space="0" w:color="auto"/>
        <w:left w:val="none" w:sz="0" w:space="0" w:color="auto"/>
        <w:bottom w:val="none" w:sz="0" w:space="0" w:color="auto"/>
        <w:right w:val="none" w:sz="0" w:space="0" w:color="auto"/>
      </w:divBdr>
    </w:div>
    <w:div w:id="305551329">
      <w:bodyDiv w:val="1"/>
      <w:marLeft w:val="0"/>
      <w:marRight w:val="0"/>
      <w:marTop w:val="0"/>
      <w:marBottom w:val="0"/>
      <w:divBdr>
        <w:top w:val="none" w:sz="0" w:space="0" w:color="auto"/>
        <w:left w:val="none" w:sz="0" w:space="0" w:color="auto"/>
        <w:bottom w:val="none" w:sz="0" w:space="0" w:color="auto"/>
        <w:right w:val="none" w:sz="0" w:space="0" w:color="auto"/>
      </w:divBdr>
    </w:div>
    <w:div w:id="359475956">
      <w:bodyDiv w:val="1"/>
      <w:marLeft w:val="0"/>
      <w:marRight w:val="0"/>
      <w:marTop w:val="0"/>
      <w:marBottom w:val="0"/>
      <w:divBdr>
        <w:top w:val="none" w:sz="0" w:space="0" w:color="auto"/>
        <w:left w:val="none" w:sz="0" w:space="0" w:color="auto"/>
        <w:bottom w:val="none" w:sz="0" w:space="0" w:color="auto"/>
        <w:right w:val="none" w:sz="0" w:space="0" w:color="auto"/>
      </w:divBdr>
    </w:div>
    <w:div w:id="364526939">
      <w:bodyDiv w:val="1"/>
      <w:marLeft w:val="0"/>
      <w:marRight w:val="0"/>
      <w:marTop w:val="0"/>
      <w:marBottom w:val="0"/>
      <w:divBdr>
        <w:top w:val="none" w:sz="0" w:space="0" w:color="auto"/>
        <w:left w:val="none" w:sz="0" w:space="0" w:color="auto"/>
        <w:bottom w:val="none" w:sz="0" w:space="0" w:color="auto"/>
        <w:right w:val="none" w:sz="0" w:space="0" w:color="auto"/>
      </w:divBdr>
    </w:div>
    <w:div w:id="395666446">
      <w:bodyDiv w:val="1"/>
      <w:marLeft w:val="0"/>
      <w:marRight w:val="0"/>
      <w:marTop w:val="0"/>
      <w:marBottom w:val="0"/>
      <w:divBdr>
        <w:top w:val="none" w:sz="0" w:space="0" w:color="auto"/>
        <w:left w:val="none" w:sz="0" w:space="0" w:color="auto"/>
        <w:bottom w:val="none" w:sz="0" w:space="0" w:color="auto"/>
        <w:right w:val="none" w:sz="0" w:space="0" w:color="auto"/>
      </w:divBdr>
    </w:div>
    <w:div w:id="408692325">
      <w:bodyDiv w:val="1"/>
      <w:marLeft w:val="0"/>
      <w:marRight w:val="0"/>
      <w:marTop w:val="0"/>
      <w:marBottom w:val="0"/>
      <w:divBdr>
        <w:top w:val="none" w:sz="0" w:space="0" w:color="auto"/>
        <w:left w:val="none" w:sz="0" w:space="0" w:color="auto"/>
        <w:bottom w:val="none" w:sz="0" w:space="0" w:color="auto"/>
        <w:right w:val="none" w:sz="0" w:space="0" w:color="auto"/>
      </w:divBdr>
    </w:div>
    <w:div w:id="462232265">
      <w:bodyDiv w:val="1"/>
      <w:marLeft w:val="0"/>
      <w:marRight w:val="0"/>
      <w:marTop w:val="0"/>
      <w:marBottom w:val="0"/>
      <w:divBdr>
        <w:top w:val="none" w:sz="0" w:space="0" w:color="auto"/>
        <w:left w:val="none" w:sz="0" w:space="0" w:color="auto"/>
        <w:bottom w:val="none" w:sz="0" w:space="0" w:color="auto"/>
        <w:right w:val="none" w:sz="0" w:space="0" w:color="auto"/>
      </w:divBdr>
    </w:div>
    <w:div w:id="471404405">
      <w:bodyDiv w:val="1"/>
      <w:marLeft w:val="0"/>
      <w:marRight w:val="0"/>
      <w:marTop w:val="0"/>
      <w:marBottom w:val="0"/>
      <w:divBdr>
        <w:top w:val="none" w:sz="0" w:space="0" w:color="auto"/>
        <w:left w:val="none" w:sz="0" w:space="0" w:color="auto"/>
        <w:bottom w:val="none" w:sz="0" w:space="0" w:color="auto"/>
        <w:right w:val="none" w:sz="0" w:space="0" w:color="auto"/>
      </w:divBdr>
    </w:div>
    <w:div w:id="490606436">
      <w:bodyDiv w:val="1"/>
      <w:marLeft w:val="0"/>
      <w:marRight w:val="0"/>
      <w:marTop w:val="0"/>
      <w:marBottom w:val="0"/>
      <w:divBdr>
        <w:top w:val="none" w:sz="0" w:space="0" w:color="auto"/>
        <w:left w:val="none" w:sz="0" w:space="0" w:color="auto"/>
        <w:bottom w:val="none" w:sz="0" w:space="0" w:color="auto"/>
        <w:right w:val="none" w:sz="0" w:space="0" w:color="auto"/>
      </w:divBdr>
    </w:div>
    <w:div w:id="491063790">
      <w:bodyDiv w:val="1"/>
      <w:marLeft w:val="0"/>
      <w:marRight w:val="0"/>
      <w:marTop w:val="0"/>
      <w:marBottom w:val="0"/>
      <w:divBdr>
        <w:top w:val="none" w:sz="0" w:space="0" w:color="auto"/>
        <w:left w:val="none" w:sz="0" w:space="0" w:color="auto"/>
        <w:bottom w:val="none" w:sz="0" w:space="0" w:color="auto"/>
        <w:right w:val="none" w:sz="0" w:space="0" w:color="auto"/>
      </w:divBdr>
    </w:div>
    <w:div w:id="503858022">
      <w:bodyDiv w:val="1"/>
      <w:marLeft w:val="0"/>
      <w:marRight w:val="0"/>
      <w:marTop w:val="0"/>
      <w:marBottom w:val="0"/>
      <w:divBdr>
        <w:top w:val="none" w:sz="0" w:space="0" w:color="auto"/>
        <w:left w:val="none" w:sz="0" w:space="0" w:color="auto"/>
        <w:bottom w:val="none" w:sz="0" w:space="0" w:color="auto"/>
        <w:right w:val="none" w:sz="0" w:space="0" w:color="auto"/>
      </w:divBdr>
    </w:div>
    <w:div w:id="530800740">
      <w:bodyDiv w:val="1"/>
      <w:marLeft w:val="0"/>
      <w:marRight w:val="0"/>
      <w:marTop w:val="0"/>
      <w:marBottom w:val="0"/>
      <w:divBdr>
        <w:top w:val="none" w:sz="0" w:space="0" w:color="auto"/>
        <w:left w:val="none" w:sz="0" w:space="0" w:color="auto"/>
        <w:bottom w:val="none" w:sz="0" w:space="0" w:color="auto"/>
        <w:right w:val="none" w:sz="0" w:space="0" w:color="auto"/>
      </w:divBdr>
    </w:div>
    <w:div w:id="544567108">
      <w:bodyDiv w:val="1"/>
      <w:marLeft w:val="0"/>
      <w:marRight w:val="0"/>
      <w:marTop w:val="0"/>
      <w:marBottom w:val="0"/>
      <w:divBdr>
        <w:top w:val="none" w:sz="0" w:space="0" w:color="auto"/>
        <w:left w:val="none" w:sz="0" w:space="0" w:color="auto"/>
        <w:bottom w:val="none" w:sz="0" w:space="0" w:color="auto"/>
        <w:right w:val="none" w:sz="0" w:space="0" w:color="auto"/>
      </w:divBdr>
    </w:div>
    <w:div w:id="552278603">
      <w:bodyDiv w:val="1"/>
      <w:marLeft w:val="0"/>
      <w:marRight w:val="0"/>
      <w:marTop w:val="0"/>
      <w:marBottom w:val="0"/>
      <w:divBdr>
        <w:top w:val="none" w:sz="0" w:space="0" w:color="auto"/>
        <w:left w:val="none" w:sz="0" w:space="0" w:color="auto"/>
        <w:bottom w:val="none" w:sz="0" w:space="0" w:color="auto"/>
        <w:right w:val="none" w:sz="0" w:space="0" w:color="auto"/>
      </w:divBdr>
    </w:div>
    <w:div w:id="572199643">
      <w:bodyDiv w:val="1"/>
      <w:marLeft w:val="0"/>
      <w:marRight w:val="0"/>
      <w:marTop w:val="0"/>
      <w:marBottom w:val="0"/>
      <w:divBdr>
        <w:top w:val="none" w:sz="0" w:space="0" w:color="auto"/>
        <w:left w:val="none" w:sz="0" w:space="0" w:color="auto"/>
        <w:bottom w:val="none" w:sz="0" w:space="0" w:color="auto"/>
        <w:right w:val="none" w:sz="0" w:space="0" w:color="auto"/>
      </w:divBdr>
    </w:div>
    <w:div w:id="605507085">
      <w:bodyDiv w:val="1"/>
      <w:marLeft w:val="0"/>
      <w:marRight w:val="0"/>
      <w:marTop w:val="0"/>
      <w:marBottom w:val="0"/>
      <w:divBdr>
        <w:top w:val="none" w:sz="0" w:space="0" w:color="auto"/>
        <w:left w:val="none" w:sz="0" w:space="0" w:color="auto"/>
        <w:bottom w:val="none" w:sz="0" w:space="0" w:color="auto"/>
        <w:right w:val="none" w:sz="0" w:space="0" w:color="auto"/>
      </w:divBdr>
    </w:div>
    <w:div w:id="631791642">
      <w:bodyDiv w:val="1"/>
      <w:marLeft w:val="0"/>
      <w:marRight w:val="0"/>
      <w:marTop w:val="0"/>
      <w:marBottom w:val="0"/>
      <w:divBdr>
        <w:top w:val="none" w:sz="0" w:space="0" w:color="auto"/>
        <w:left w:val="none" w:sz="0" w:space="0" w:color="auto"/>
        <w:bottom w:val="none" w:sz="0" w:space="0" w:color="auto"/>
        <w:right w:val="none" w:sz="0" w:space="0" w:color="auto"/>
      </w:divBdr>
    </w:div>
    <w:div w:id="634019388">
      <w:bodyDiv w:val="1"/>
      <w:marLeft w:val="0"/>
      <w:marRight w:val="0"/>
      <w:marTop w:val="0"/>
      <w:marBottom w:val="0"/>
      <w:divBdr>
        <w:top w:val="none" w:sz="0" w:space="0" w:color="auto"/>
        <w:left w:val="none" w:sz="0" w:space="0" w:color="auto"/>
        <w:bottom w:val="none" w:sz="0" w:space="0" w:color="auto"/>
        <w:right w:val="none" w:sz="0" w:space="0" w:color="auto"/>
      </w:divBdr>
    </w:div>
    <w:div w:id="672076130">
      <w:bodyDiv w:val="1"/>
      <w:marLeft w:val="0"/>
      <w:marRight w:val="0"/>
      <w:marTop w:val="0"/>
      <w:marBottom w:val="0"/>
      <w:divBdr>
        <w:top w:val="none" w:sz="0" w:space="0" w:color="auto"/>
        <w:left w:val="none" w:sz="0" w:space="0" w:color="auto"/>
        <w:bottom w:val="none" w:sz="0" w:space="0" w:color="auto"/>
        <w:right w:val="none" w:sz="0" w:space="0" w:color="auto"/>
      </w:divBdr>
    </w:div>
    <w:div w:id="793914015">
      <w:bodyDiv w:val="1"/>
      <w:marLeft w:val="0"/>
      <w:marRight w:val="0"/>
      <w:marTop w:val="0"/>
      <w:marBottom w:val="0"/>
      <w:divBdr>
        <w:top w:val="none" w:sz="0" w:space="0" w:color="auto"/>
        <w:left w:val="none" w:sz="0" w:space="0" w:color="auto"/>
        <w:bottom w:val="none" w:sz="0" w:space="0" w:color="auto"/>
        <w:right w:val="none" w:sz="0" w:space="0" w:color="auto"/>
      </w:divBdr>
    </w:div>
    <w:div w:id="799961717">
      <w:bodyDiv w:val="1"/>
      <w:marLeft w:val="0"/>
      <w:marRight w:val="0"/>
      <w:marTop w:val="0"/>
      <w:marBottom w:val="0"/>
      <w:divBdr>
        <w:top w:val="none" w:sz="0" w:space="0" w:color="auto"/>
        <w:left w:val="none" w:sz="0" w:space="0" w:color="auto"/>
        <w:bottom w:val="none" w:sz="0" w:space="0" w:color="auto"/>
        <w:right w:val="none" w:sz="0" w:space="0" w:color="auto"/>
      </w:divBdr>
    </w:div>
    <w:div w:id="859978045">
      <w:bodyDiv w:val="1"/>
      <w:marLeft w:val="0"/>
      <w:marRight w:val="0"/>
      <w:marTop w:val="0"/>
      <w:marBottom w:val="0"/>
      <w:divBdr>
        <w:top w:val="none" w:sz="0" w:space="0" w:color="auto"/>
        <w:left w:val="none" w:sz="0" w:space="0" w:color="auto"/>
        <w:bottom w:val="none" w:sz="0" w:space="0" w:color="auto"/>
        <w:right w:val="none" w:sz="0" w:space="0" w:color="auto"/>
      </w:divBdr>
    </w:div>
    <w:div w:id="888692291">
      <w:bodyDiv w:val="1"/>
      <w:marLeft w:val="0"/>
      <w:marRight w:val="0"/>
      <w:marTop w:val="0"/>
      <w:marBottom w:val="0"/>
      <w:divBdr>
        <w:top w:val="none" w:sz="0" w:space="0" w:color="auto"/>
        <w:left w:val="none" w:sz="0" w:space="0" w:color="auto"/>
        <w:bottom w:val="none" w:sz="0" w:space="0" w:color="auto"/>
        <w:right w:val="none" w:sz="0" w:space="0" w:color="auto"/>
      </w:divBdr>
    </w:div>
    <w:div w:id="905803571">
      <w:bodyDiv w:val="1"/>
      <w:marLeft w:val="0"/>
      <w:marRight w:val="0"/>
      <w:marTop w:val="0"/>
      <w:marBottom w:val="0"/>
      <w:divBdr>
        <w:top w:val="none" w:sz="0" w:space="0" w:color="auto"/>
        <w:left w:val="none" w:sz="0" w:space="0" w:color="auto"/>
        <w:bottom w:val="none" w:sz="0" w:space="0" w:color="auto"/>
        <w:right w:val="none" w:sz="0" w:space="0" w:color="auto"/>
      </w:divBdr>
    </w:div>
    <w:div w:id="1013075687">
      <w:bodyDiv w:val="1"/>
      <w:marLeft w:val="0"/>
      <w:marRight w:val="0"/>
      <w:marTop w:val="0"/>
      <w:marBottom w:val="0"/>
      <w:divBdr>
        <w:top w:val="none" w:sz="0" w:space="0" w:color="auto"/>
        <w:left w:val="none" w:sz="0" w:space="0" w:color="auto"/>
        <w:bottom w:val="none" w:sz="0" w:space="0" w:color="auto"/>
        <w:right w:val="none" w:sz="0" w:space="0" w:color="auto"/>
      </w:divBdr>
    </w:div>
    <w:div w:id="1048182787">
      <w:bodyDiv w:val="1"/>
      <w:marLeft w:val="0"/>
      <w:marRight w:val="0"/>
      <w:marTop w:val="0"/>
      <w:marBottom w:val="0"/>
      <w:divBdr>
        <w:top w:val="none" w:sz="0" w:space="0" w:color="auto"/>
        <w:left w:val="none" w:sz="0" w:space="0" w:color="auto"/>
        <w:bottom w:val="none" w:sz="0" w:space="0" w:color="auto"/>
        <w:right w:val="none" w:sz="0" w:space="0" w:color="auto"/>
      </w:divBdr>
    </w:div>
    <w:div w:id="1048382321">
      <w:bodyDiv w:val="1"/>
      <w:marLeft w:val="0"/>
      <w:marRight w:val="0"/>
      <w:marTop w:val="0"/>
      <w:marBottom w:val="0"/>
      <w:divBdr>
        <w:top w:val="none" w:sz="0" w:space="0" w:color="auto"/>
        <w:left w:val="none" w:sz="0" w:space="0" w:color="auto"/>
        <w:bottom w:val="none" w:sz="0" w:space="0" w:color="auto"/>
        <w:right w:val="none" w:sz="0" w:space="0" w:color="auto"/>
      </w:divBdr>
    </w:div>
    <w:div w:id="1079910682">
      <w:bodyDiv w:val="1"/>
      <w:marLeft w:val="0"/>
      <w:marRight w:val="0"/>
      <w:marTop w:val="0"/>
      <w:marBottom w:val="0"/>
      <w:divBdr>
        <w:top w:val="none" w:sz="0" w:space="0" w:color="auto"/>
        <w:left w:val="none" w:sz="0" w:space="0" w:color="auto"/>
        <w:bottom w:val="none" w:sz="0" w:space="0" w:color="auto"/>
        <w:right w:val="none" w:sz="0" w:space="0" w:color="auto"/>
      </w:divBdr>
    </w:div>
    <w:div w:id="1084499239">
      <w:bodyDiv w:val="1"/>
      <w:marLeft w:val="0"/>
      <w:marRight w:val="0"/>
      <w:marTop w:val="0"/>
      <w:marBottom w:val="0"/>
      <w:divBdr>
        <w:top w:val="none" w:sz="0" w:space="0" w:color="auto"/>
        <w:left w:val="none" w:sz="0" w:space="0" w:color="auto"/>
        <w:bottom w:val="none" w:sz="0" w:space="0" w:color="auto"/>
        <w:right w:val="none" w:sz="0" w:space="0" w:color="auto"/>
      </w:divBdr>
    </w:div>
    <w:div w:id="1101335270">
      <w:bodyDiv w:val="1"/>
      <w:marLeft w:val="0"/>
      <w:marRight w:val="0"/>
      <w:marTop w:val="0"/>
      <w:marBottom w:val="0"/>
      <w:divBdr>
        <w:top w:val="none" w:sz="0" w:space="0" w:color="auto"/>
        <w:left w:val="none" w:sz="0" w:space="0" w:color="auto"/>
        <w:bottom w:val="none" w:sz="0" w:space="0" w:color="auto"/>
        <w:right w:val="none" w:sz="0" w:space="0" w:color="auto"/>
      </w:divBdr>
    </w:div>
    <w:div w:id="1138956995">
      <w:bodyDiv w:val="1"/>
      <w:marLeft w:val="0"/>
      <w:marRight w:val="0"/>
      <w:marTop w:val="0"/>
      <w:marBottom w:val="0"/>
      <w:divBdr>
        <w:top w:val="none" w:sz="0" w:space="0" w:color="auto"/>
        <w:left w:val="none" w:sz="0" w:space="0" w:color="auto"/>
        <w:bottom w:val="none" w:sz="0" w:space="0" w:color="auto"/>
        <w:right w:val="none" w:sz="0" w:space="0" w:color="auto"/>
      </w:divBdr>
    </w:div>
    <w:div w:id="1162308649">
      <w:bodyDiv w:val="1"/>
      <w:marLeft w:val="0"/>
      <w:marRight w:val="0"/>
      <w:marTop w:val="0"/>
      <w:marBottom w:val="0"/>
      <w:divBdr>
        <w:top w:val="none" w:sz="0" w:space="0" w:color="auto"/>
        <w:left w:val="none" w:sz="0" w:space="0" w:color="auto"/>
        <w:bottom w:val="none" w:sz="0" w:space="0" w:color="auto"/>
        <w:right w:val="none" w:sz="0" w:space="0" w:color="auto"/>
      </w:divBdr>
    </w:div>
    <w:div w:id="1198347439">
      <w:bodyDiv w:val="1"/>
      <w:marLeft w:val="0"/>
      <w:marRight w:val="0"/>
      <w:marTop w:val="0"/>
      <w:marBottom w:val="0"/>
      <w:divBdr>
        <w:top w:val="none" w:sz="0" w:space="0" w:color="auto"/>
        <w:left w:val="none" w:sz="0" w:space="0" w:color="auto"/>
        <w:bottom w:val="none" w:sz="0" w:space="0" w:color="auto"/>
        <w:right w:val="none" w:sz="0" w:space="0" w:color="auto"/>
      </w:divBdr>
    </w:div>
    <w:div w:id="1204637084">
      <w:bodyDiv w:val="1"/>
      <w:marLeft w:val="0"/>
      <w:marRight w:val="0"/>
      <w:marTop w:val="0"/>
      <w:marBottom w:val="0"/>
      <w:divBdr>
        <w:top w:val="none" w:sz="0" w:space="0" w:color="auto"/>
        <w:left w:val="none" w:sz="0" w:space="0" w:color="auto"/>
        <w:bottom w:val="none" w:sz="0" w:space="0" w:color="auto"/>
        <w:right w:val="none" w:sz="0" w:space="0" w:color="auto"/>
      </w:divBdr>
    </w:div>
    <w:div w:id="1248924787">
      <w:bodyDiv w:val="1"/>
      <w:marLeft w:val="0"/>
      <w:marRight w:val="0"/>
      <w:marTop w:val="0"/>
      <w:marBottom w:val="0"/>
      <w:divBdr>
        <w:top w:val="none" w:sz="0" w:space="0" w:color="auto"/>
        <w:left w:val="none" w:sz="0" w:space="0" w:color="auto"/>
        <w:bottom w:val="none" w:sz="0" w:space="0" w:color="auto"/>
        <w:right w:val="none" w:sz="0" w:space="0" w:color="auto"/>
      </w:divBdr>
    </w:div>
    <w:div w:id="1259479842">
      <w:bodyDiv w:val="1"/>
      <w:marLeft w:val="0"/>
      <w:marRight w:val="0"/>
      <w:marTop w:val="0"/>
      <w:marBottom w:val="0"/>
      <w:divBdr>
        <w:top w:val="none" w:sz="0" w:space="0" w:color="auto"/>
        <w:left w:val="none" w:sz="0" w:space="0" w:color="auto"/>
        <w:bottom w:val="none" w:sz="0" w:space="0" w:color="auto"/>
        <w:right w:val="none" w:sz="0" w:space="0" w:color="auto"/>
      </w:divBdr>
    </w:div>
    <w:div w:id="1329164543">
      <w:bodyDiv w:val="1"/>
      <w:marLeft w:val="0"/>
      <w:marRight w:val="0"/>
      <w:marTop w:val="0"/>
      <w:marBottom w:val="0"/>
      <w:divBdr>
        <w:top w:val="none" w:sz="0" w:space="0" w:color="auto"/>
        <w:left w:val="none" w:sz="0" w:space="0" w:color="auto"/>
        <w:bottom w:val="none" w:sz="0" w:space="0" w:color="auto"/>
        <w:right w:val="none" w:sz="0" w:space="0" w:color="auto"/>
      </w:divBdr>
    </w:div>
    <w:div w:id="1361008914">
      <w:bodyDiv w:val="1"/>
      <w:marLeft w:val="0"/>
      <w:marRight w:val="0"/>
      <w:marTop w:val="0"/>
      <w:marBottom w:val="0"/>
      <w:divBdr>
        <w:top w:val="none" w:sz="0" w:space="0" w:color="auto"/>
        <w:left w:val="none" w:sz="0" w:space="0" w:color="auto"/>
        <w:bottom w:val="none" w:sz="0" w:space="0" w:color="auto"/>
        <w:right w:val="none" w:sz="0" w:space="0" w:color="auto"/>
      </w:divBdr>
    </w:div>
    <w:div w:id="1369139146">
      <w:bodyDiv w:val="1"/>
      <w:marLeft w:val="0"/>
      <w:marRight w:val="0"/>
      <w:marTop w:val="0"/>
      <w:marBottom w:val="0"/>
      <w:divBdr>
        <w:top w:val="none" w:sz="0" w:space="0" w:color="auto"/>
        <w:left w:val="none" w:sz="0" w:space="0" w:color="auto"/>
        <w:bottom w:val="none" w:sz="0" w:space="0" w:color="auto"/>
        <w:right w:val="none" w:sz="0" w:space="0" w:color="auto"/>
      </w:divBdr>
    </w:div>
    <w:div w:id="1371809144">
      <w:bodyDiv w:val="1"/>
      <w:marLeft w:val="0"/>
      <w:marRight w:val="0"/>
      <w:marTop w:val="0"/>
      <w:marBottom w:val="0"/>
      <w:divBdr>
        <w:top w:val="none" w:sz="0" w:space="0" w:color="auto"/>
        <w:left w:val="none" w:sz="0" w:space="0" w:color="auto"/>
        <w:bottom w:val="none" w:sz="0" w:space="0" w:color="auto"/>
        <w:right w:val="none" w:sz="0" w:space="0" w:color="auto"/>
      </w:divBdr>
    </w:div>
    <w:div w:id="1431075202">
      <w:bodyDiv w:val="1"/>
      <w:marLeft w:val="0"/>
      <w:marRight w:val="0"/>
      <w:marTop w:val="0"/>
      <w:marBottom w:val="0"/>
      <w:divBdr>
        <w:top w:val="none" w:sz="0" w:space="0" w:color="auto"/>
        <w:left w:val="none" w:sz="0" w:space="0" w:color="auto"/>
        <w:bottom w:val="none" w:sz="0" w:space="0" w:color="auto"/>
        <w:right w:val="none" w:sz="0" w:space="0" w:color="auto"/>
      </w:divBdr>
    </w:div>
    <w:div w:id="1443378126">
      <w:bodyDiv w:val="1"/>
      <w:marLeft w:val="0"/>
      <w:marRight w:val="0"/>
      <w:marTop w:val="0"/>
      <w:marBottom w:val="0"/>
      <w:divBdr>
        <w:top w:val="none" w:sz="0" w:space="0" w:color="auto"/>
        <w:left w:val="none" w:sz="0" w:space="0" w:color="auto"/>
        <w:bottom w:val="none" w:sz="0" w:space="0" w:color="auto"/>
        <w:right w:val="none" w:sz="0" w:space="0" w:color="auto"/>
      </w:divBdr>
    </w:div>
    <w:div w:id="1482504362">
      <w:bodyDiv w:val="1"/>
      <w:marLeft w:val="0"/>
      <w:marRight w:val="0"/>
      <w:marTop w:val="0"/>
      <w:marBottom w:val="0"/>
      <w:divBdr>
        <w:top w:val="none" w:sz="0" w:space="0" w:color="auto"/>
        <w:left w:val="none" w:sz="0" w:space="0" w:color="auto"/>
        <w:bottom w:val="none" w:sz="0" w:space="0" w:color="auto"/>
        <w:right w:val="none" w:sz="0" w:space="0" w:color="auto"/>
      </w:divBdr>
      <w:divsChild>
        <w:div w:id="1558013755">
          <w:marLeft w:val="0"/>
          <w:marRight w:val="0"/>
          <w:marTop w:val="0"/>
          <w:marBottom w:val="0"/>
          <w:divBdr>
            <w:top w:val="none" w:sz="0" w:space="0" w:color="auto"/>
            <w:left w:val="none" w:sz="0" w:space="0" w:color="auto"/>
            <w:bottom w:val="none" w:sz="0" w:space="0" w:color="auto"/>
            <w:right w:val="none" w:sz="0" w:space="0" w:color="auto"/>
          </w:divBdr>
          <w:divsChild>
            <w:div w:id="981539467">
              <w:marLeft w:val="0"/>
              <w:marRight w:val="0"/>
              <w:marTop w:val="0"/>
              <w:marBottom w:val="0"/>
              <w:divBdr>
                <w:top w:val="none" w:sz="0" w:space="0" w:color="auto"/>
                <w:left w:val="none" w:sz="0" w:space="0" w:color="auto"/>
                <w:bottom w:val="none" w:sz="0" w:space="0" w:color="auto"/>
                <w:right w:val="none" w:sz="0" w:space="0" w:color="auto"/>
              </w:divBdr>
              <w:divsChild>
                <w:div w:id="109995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855490">
      <w:bodyDiv w:val="1"/>
      <w:marLeft w:val="0"/>
      <w:marRight w:val="0"/>
      <w:marTop w:val="0"/>
      <w:marBottom w:val="0"/>
      <w:divBdr>
        <w:top w:val="none" w:sz="0" w:space="0" w:color="auto"/>
        <w:left w:val="none" w:sz="0" w:space="0" w:color="auto"/>
        <w:bottom w:val="none" w:sz="0" w:space="0" w:color="auto"/>
        <w:right w:val="none" w:sz="0" w:space="0" w:color="auto"/>
      </w:divBdr>
      <w:divsChild>
        <w:div w:id="734740115">
          <w:marLeft w:val="0"/>
          <w:marRight w:val="0"/>
          <w:marTop w:val="0"/>
          <w:marBottom w:val="0"/>
          <w:divBdr>
            <w:top w:val="none" w:sz="0" w:space="0" w:color="auto"/>
            <w:left w:val="none" w:sz="0" w:space="0" w:color="auto"/>
            <w:bottom w:val="none" w:sz="0" w:space="0" w:color="auto"/>
            <w:right w:val="none" w:sz="0" w:space="0" w:color="auto"/>
          </w:divBdr>
          <w:divsChild>
            <w:div w:id="1350792505">
              <w:marLeft w:val="0"/>
              <w:marRight w:val="0"/>
              <w:marTop w:val="0"/>
              <w:marBottom w:val="0"/>
              <w:divBdr>
                <w:top w:val="none" w:sz="0" w:space="0" w:color="auto"/>
                <w:left w:val="none" w:sz="0" w:space="0" w:color="auto"/>
                <w:bottom w:val="none" w:sz="0" w:space="0" w:color="auto"/>
                <w:right w:val="none" w:sz="0" w:space="0" w:color="auto"/>
              </w:divBdr>
            </w:div>
          </w:divsChild>
        </w:div>
        <w:div w:id="962079431">
          <w:marLeft w:val="0"/>
          <w:marRight w:val="0"/>
          <w:marTop w:val="0"/>
          <w:marBottom w:val="0"/>
          <w:divBdr>
            <w:top w:val="none" w:sz="0" w:space="0" w:color="auto"/>
            <w:left w:val="none" w:sz="0" w:space="0" w:color="auto"/>
            <w:bottom w:val="none" w:sz="0" w:space="0" w:color="auto"/>
            <w:right w:val="none" w:sz="0" w:space="0" w:color="auto"/>
          </w:divBdr>
        </w:div>
        <w:div w:id="1935504539">
          <w:marLeft w:val="0"/>
          <w:marRight w:val="0"/>
          <w:marTop w:val="0"/>
          <w:marBottom w:val="0"/>
          <w:divBdr>
            <w:top w:val="none" w:sz="0" w:space="0" w:color="auto"/>
            <w:left w:val="none" w:sz="0" w:space="0" w:color="auto"/>
            <w:bottom w:val="none" w:sz="0" w:space="0" w:color="auto"/>
            <w:right w:val="none" w:sz="0" w:space="0" w:color="auto"/>
          </w:divBdr>
          <w:divsChild>
            <w:div w:id="1749375549">
              <w:marLeft w:val="0"/>
              <w:marRight w:val="0"/>
              <w:marTop w:val="0"/>
              <w:marBottom w:val="0"/>
              <w:divBdr>
                <w:top w:val="none" w:sz="0" w:space="0" w:color="auto"/>
                <w:left w:val="none" w:sz="0" w:space="0" w:color="auto"/>
                <w:bottom w:val="none" w:sz="0" w:space="0" w:color="auto"/>
                <w:right w:val="none" w:sz="0" w:space="0" w:color="auto"/>
              </w:divBdr>
              <w:divsChild>
                <w:div w:id="174576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236359">
          <w:marLeft w:val="0"/>
          <w:marRight w:val="0"/>
          <w:marTop w:val="0"/>
          <w:marBottom w:val="0"/>
          <w:divBdr>
            <w:top w:val="none" w:sz="0" w:space="0" w:color="auto"/>
            <w:left w:val="none" w:sz="0" w:space="0" w:color="auto"/>
            <w:bottom w:val="none" w:sz="0" w:space="0" w:color="auto"/>
            <w:right w:val="none" w:sz="0" w:space="0" w:color="auto"/>
          </w:divBdr>
          <w:divsChild>
            <w:div w:id="1320570939">
              <w:marLeft w:val="0"/>
              <w:marRight w:val="0"/>
              <w:marTop w:val="0"/>
              <w:marBottom w:val="0"/>
              <w:divBdr>
                <w:top w:val="none" w:sz="0" w:space="0" w:color="auto"/>
                <w:left w:val="none" w:sz="0" w:space="0" w:color="auto"/>
                <w:bottom w:val="none" w:sz="0" w:space="0" w:color="auto"/>
                <w:right w:val="none" w:sz="0" w:space="0" w:color="auto"/>
              </w:divBdr>
              <w:divsChild>
                <w:div w:id="1050769555">
                  <w:marLeft w:val="0"/>
                  <w:marRight w:val="0"/>
                  <w:marTop w:val="0"/>
                  <w:marBottom w:val="0"/>
                  <w:divBdr>
                    <w:top w:val="none" w:sz="0" w:space="0" w:color="auto"/>
                    <w:left w:val="none" w:sz="0" w:space="0" w:color="auto"/>
                    <w:bottom w:val="none" w:sz="0" w:space="0" w:color="auto"/>
                    <w:right w:val="none" w:sz="0" w:space="0" w:color="auto"/>
                  </w:divBdr>
                  <w:divsChild>
                    <w:div w:id="46782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666832">
      <w:bodyDiv w:val="1"/>
      <w:marLeft w:val="0"/>
      <w:marRight w:val="0"/>
      <w:marTop w:val="0"/>
      <w:marBottom w:val="0"/>
      <w:divBdr>
        <w:top w:val="none" w:sz="0" w:space="0" w:color="auto"/>
        <w:left w:val="none" w:sz="0" w:space="0" w:color="auto"/>
        <w:bottom w:val="none" w:sz="0" w:space="0" w:color="auto"/>
        <w:right w:val="none" w:sz="0" w:space="0" w:color="auto"/>
      </w:divBdr>
      <w:divsChild>
        <w:div w:id="709188039">
          <w:marLeft w:val="0"/>
          <w:marRight w:val="0"/>
          <w:marTop w:val="0"/>
          <w:marBottom w:val="0"/>
          <w:divBdr>
            <w:top w:val="none" w:sz="0" w:space="0" w:color="auto"/>
            <w:left w:val="none" w:sz="0" w:space="0" w:color="auto"/>
            <w:bottom w:val="none" w:sz="0" w:space="0" w:color="auto"/>
            <w:right w:val="none" w:sz="0" w:space="0" w:color="auto"/>
          </w:divBdr>
          <w:divsChild>
            <w:div w:id="908618283">
              <w:marLeft w:val="0"/>
              <w:marRight w:val="0"/>
              <w:marTop w:val="0"/>
              <w:marBottom w:val="0"/>
              <w:divBdr>
                <w:top w:val="none" w:sz="0" w:space="0" w:color="auto"/>
                <w:left w:val="none" w:sz="0" w:space="0" w:color="auto"/>
                <w:bottom w:val="none" w:sz="0" w:space="0" w:color="auto"/>
                <w:right w:val="none" w:sz="0" w:space="0" w:color="auto"/>
              </w:divBdr>
              <w:divsChild>
                <w:div w:id="1186555996">
                  <w:marLeft w:val="0"/>
                  <w:marRight w:val="0"/>
                  <w:marTop w:val="0"/>
                  <w:marBottom w:val="0"/>
                  <w:divBdr>
                    <w:top w:val="none" w:sz="0" w:space="0" w:color="auto"/>
                    <w:left w:val="none" w:sz="0" w:space="0" w:color="auto"/>
                    <w:bottom w:val="none" w:sz="0" w:space="0" w:color="auto"/>
                    <w:right w:val="none" w:sz="0" w:space="0" w:color="auto"/>
                  </w:divBdr>
                  <w:divsChild>
                    <w:div w:id="85507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951476">
      <w:bodyDiv w:val="1"/>
      <w:marLeft w:val="0"/>
      <w:marRight w:val="0"/>
      <w:marTop w:val="0"/>
      <w:marBottom w:val="0"/>
      <w:divBdr>
        <w:top w:val="none" w:sz="0" w:space="0" w:color="auto"/>
        <w:left w:val="none" w:sz="0" w:space="0" w:color="auto"/>
        <w:bottom w:val="none" w:sz="0" w:space="0" w:color="auto"/>
        <w:right w:val="none" w:sz="0" w:space="0" w:color="auto"/>
      </w:divBdr>
    </w:div>
    <w:div w:id="1685329021">
      <w:bodyDiv w:val="1"/>
      <w:marLeft w:val="0"/>
      <w:marRight w:val="0"/>
      <w:marTop w:val="0"/>
      <w:marBottom w:val="0"/>
      <w:divBdr>
        <w:top w:val="none" w:sz="0" w:space="0" w:color="auto"/>
        <w:left w:val="none" w:sz="0" w:space="0" w:color="auto"/>
        <w:bottom w:val="none" w:sz="0" w:space="0" w:color="auto"/>
        <w:right w:val="none" w:sz="0" w:space="0" w:color="auto"/>
      </w:divBdr>
    </w:div>
    <w:div w:id="1721317520">
      <w:bodyDiv w:val="1"/>
      <w:marLeft w:val="0"/>
      <w:marRight w:val="0"/>
      <w:marTop w:val="0"/>
      <w:marBottom w:val="0"/>
      <w:divBdr>
        <w:top w:val="none" w:sz="0" w:space="0" w:color="auto"/>
        <w:left w:val="none" w:sz="0" w:space="0" w:color="auto"/>
        <w:bottom w:val="none" w:sz="0" w:space="0" w:color="auto"/>
        <w:right w:val="none" w:sz="0" w:space="0" w:color="auto"/>
      </w:divBdr>
    </w:div>
    <w:div w:id="1749813714">
      <w:bodyDiv w:val="1"/>
      <w:marLeft w:val="0"/>
      <w:marRight w:val="0"/>
      <w:marTop w:val="0"/>
      <w:marBottom w:val="0"/>
      <w:divBdr>
        <w:top w:val="none" w:sz="0" w:space="0" w:color="auto"/>
        <w:left w:val="none" w:sz="0" w:space="0" w:color="auto"/>
        <w:bottom w:val="none" w:sz="0" w:space="0" w:color="auto"/>
        <w:right w:val="none" w:sz="0" w:space="0" w:color="auto"/>
      </w:divBdr>
    </w:div>
    <w:div w:id="1770154536">
      <w:bodyDiv w:val="1"/>
      <w:marLeft w:val="0"/>
      <w:marRight w:val="0"/>
      <w:marTop w:val="0"/>
      <w:marBottom w:val="0"/>
      <w:divBdr>
        <w:top w:val="none" w:sz="0" w:space="0" w:color="auto"/>
        <w:left w:val="none" w:sz="0" w:space="0" w:color="auto"/>
        <w:bottom w:val="none" w:sz="0" w:space="0" w:color="auto"/>
        <w:right w:val="none" w:sz="0" w:space="0" w:color="auto"/>
      </w:divBdr>
    </w:div>
    <w:div w:id="1792479842">
      <w:bodyDiv w:val="1"/>
      <w:marLeft w:val="0"/>
      <w:marRight w:val="0"/>
      <w:marTop w:val="0"/>
      <w:marBottom w:val="0"/>
      <w:divBdr>
        <w:top w:val="none" w:sz="0" w:space="0" w:color="auto"/>
        <w:left w:val="none" w:sz="0" w:space="0" w:color="auto"/>
        <w:bottom w:val="none" w:sz="0" w:space="0" w:color="auto"/>
        <w:right w:val="none" w:sz="0" w:space="0" w:color="auto"/>
      </w:divBdr>
    </w:div>
    <w:div w:id="1804418137">
      <w:bodyDiv w:val="1"/>
      <w:marLeft w:val="0"/>
      <w:marRight w:val="0"/>
      <w:marTop w:val="0"/>
      <w:marBottom w:val="0"/>
      <w:divBdr>
        <w:top w:val="none" w:sz="0" w:space="0" w:color="auto"/>
        <w:left w:val="none" w:sz="0" w:space="0" w:color="auto"/>
        <w:bottom w:val="none" w:sz="0" w:space="0" w:color="auto"/>
        <w:right w:val="none" w:sz="0" w:space="0" w:color="auto"/>
      </w:divBdr>
      <w:divsChild>
        <w:div w:id="448621321">
          <w:marLeft w:val="0"/>
          <w:marRight w:val="0"/>
          <w:marTop w:val="0"/>
          <w:marBottom w:val="0"/>
          <w:divBdr>
            <w:top w:val="none" w:sz="0" w:space="0" w:color="auto"/>
            <w:left w:val="none" w:sz="0" w:space="0" w:color="auto"/>
            <w:bottom w:val="none" w:sz="0" w:space="0" w:color="auto"/>
            <w:right w:val="none" w:sz="0" w:space="0" w:color="auto"/>
          </w:divBdr>
          <w:divsChild>
            <w:div w:id="155075646">
              <w:marLeft w:val="0"/>
              <w:marRight w:val="0"/>
              <w:marTop w:val="0"/>
              <w:marBottom w:val="0"/>
              <w:divBdr>
                <w:top w:val="none" w:sz="0" w:space="0" w:color="auto"/>
                <w:left w:val="none" w:sz="0" w:space="0" w:color="auto"/>
                <w:bottom w:val="none" w:sz="0" w:space="0" w:color="auto"/>
                <w:right w:val="none" w:sz="0" w:space="0" w:color="auto"/>
              </w:divBdr>
              <w:divsChild>
                <w:div w:id="1224949775">
                  <w:marLeft w:val="0"/>
                  <w:marRight w:val="0"/>
                  <w:marTop w:val="0"/>
                  <w:marBottom w:val="0"/>
                  <w:divBdr>
                    <w:top w:val="none" w:sz="0" w:space="0" w:color="auto"/>
                    <w:left w:val="none" w:sz="0" w:space="0" w:color="auto"/>
                    <w:bottom w:val="none" w:sz="0" w:space="0" w:color="auto"/>
                    <w:right w:val="none" w:sz="0" w:space="0" w:color="auto"/>
                  </w:divBdr>
                  <w:divsChild>
                    <w:div w:id="168736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227688">
      <w:bodyDiv w:val="1"/>
      <w:marLeft w:val="0"/>
      <w:marRight w:val="0"/>
      <w:marTop w:val="0"/>
      <w:marBottom w:val="0"/>
      <w:divBdr>
        <w:top w:val="none" w:sz="0" w:space="0" w:color="auto"/>
        <w:left w:val="none" w:sz="0" w:space="0" w:color="auto"/>
        <w:bottom w:val="none" w:sz="0" w:space="0" w:color="auto"/>
        <w:right w:val="none" w:sz="0" w:space="0" w:color="auto"/>
      </w:divBdr>
    </w:div>
    <w:div w:id="1832604044">
      <w:bodyDiv w:val="1"/>
      <w:marLeft w:val="0"/>
      <w:marRight w:val="0"/>
      <w:marTop w:val="0"/>
      <w:marBottom w:val="0"/>
      <w:divBdr>
        <w:top w:val="none" w:sz="0" w:space="0" w:color="auto"/>
        <w:left w:val="none" w:sz="0" w:space="0" w:color="auto"/>
        <w:bottom w:val="none" w:sz="0" w:space="0" w:color="auto"/>
        <w:right w:val="none" w:sz="0" w:space="0" w:color="auto"/>
      </w:divBdr>
    </w:div>
    <w:div w:id="1868449359">
      <w:bodyDiv w:val="1"/>
      <w:marLeft w:val="0"/>
      <w:marRight w:val="0"/>
      <w:marTop w:val="0"/>
      <w:marBottom w:val="0"/>
      <w:divBdr>
        <w:top w:val="none" w:sz="0" w:space="0" w:color="auto"/>
        <w:left w:val="none" w:sz="0" w:space="0" w:color="auto"/>
        <w:bottom w:val="none" w:sz="0" w:space="0" w:color="auto"/>
        <w:right w:val="none" w:sz="0" w:space="0" w:color="auto"/>
      </w:divBdr>
    </w:div>
    <w:div w:id="1891073765">
      <w:bodyDiv w:val="1"/>
      <w:marLeft w:val="0"/>
      <w:marRight w:val="0"/>
      <w:marTop w:val="0"/>
      <w:marBottom w:val="0"/>
      <w:divBdr>
        <w:top w:val="none" w:sz="0" w:space="0" w:color="auto"/>
        <w:left w:val="none" w:sz="0" w:space="0" w:color="auto"/>
        <w:bottom w:val="none" w:sz="0" w:space="0" w:color="auto"/>
        <w:right w:val="none" w:sz="0" w:space="0" w:color="auto"/>
      </w:divBdr>
    </w:div>
    <w:div w:id="1917133613">
      <w:bodyDiv w:val="1"/>
      <w:marLeft w:val="0"/>
      <w:marRight w:val="0"/>
      <w:marTop w:val="0"/>
      <w:marBottom w:val="0"/>
      <w:divBdr>
        <w:top w:val="none" w:sz="0" w:space="0" w:color="auto"/>
        <w:left w:val="none" w:sz="0" w:space="0" w:color="auto"/>
        <w:bottom w:val="none" w:sz="0" w:space="0" w:color="auto"/>
        <w:right w:val="none" w:sz="0" w:space="0" w:color="auto"/>
      </w:divBdr>
      <w:divsChild>
        <w:div w:id="563569167">
          <w:marLeft w:val="0"/>
          <w:marRight w:val="0"/>
          <w:marTop w:val="0"/>
          <w:marBottom w:val="0"/>
          <w:divBdr>
            <w:top w:val="none" w:sz="0" w:space="0" w:color="auto"/>
            <w:left w:val="none" w:sz="0" w:space="0" w:color="auto"/>
            <w:bottom w:val="none" w:sz="0" w:space="0" w:color="auto"/>
            <w:right w:val="none" w:sz="0" w:space="0" w:color="auto"/>
          </w:divBdr>
          <w:divsChild>
            <w:div w:id="1406537189">
              <w:marLeft w:val="0"/>
              <w:marRight w:val="0"/>
              <w:marTop w:val="0"/>
              <w:marBottom w:val="0"/>
              <w:divBdr>
                <w:top w:val="none" w:sz="0" w:space="0" w:color="auto"/>
                <w:left w:val="none" w:sz="0" w:space="0" w:color="auto"/>
                <w:bottom w:val="none" w:sz="0" w:space="0" w:color="auto"/>
                <w:right w:val="none" w:sz="0" w:space="0" w:color="auto"/>
              </w:divBdr>
              <w:divsChild>
                <w:div w:id="174025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187498">
      <w:bodyDiv w:val="1"/>
      <w:marLeft w:val="0"/>
      <w:marRight w:val="0"/>
      <w:marTop w:val="0"/>
      <w:marBottom w:val="0"/>
      <w:divBdr>
        <w:top w:val="none" w:sz="0" w:space="0" w:color="auto"/>
        <w:left w:val="none" w:sz="0" w:space="0" w:color="auto"/>
        <w:bottom w:val="none" w:sz="0" w:space="0" w:color="auto"/>
        <w:right w:val="none" w:sz="0" w:space="0" w:color="auto"/>
      </w:divBdr>
    </w:div>
    <w:div w:id="2028752620">
      <w:bodyDiv w:val="1"/>
      <w:marLeft w:val="0"/>
      <w:marRight w:val="0"/>
      <w:marTop w:val="0"/>
      <w:marBottom w:val="0"/>
      <w:divBdr>
        <w:top w:val="none" w:sz="0" w:space="0" w:color="auto"/>
        <w:left w:val="none" w:sz="0" w:space="0" w:color="auto"/>
        <w:bottom w:val="none" w:sz="0" w:space="0" w:color="auto"/>
        <w:right w:val="none" w:sz="0" w:space="0" w:color="auto"/>
      </w:divBdr>
    </w:div>
    <w:div w:id="2035811756">
      <w:bodyDiv w:val="1"/>
      <w:marLeft w:val="0"/>
      <w:marRight w:val="0"/>
      <w:marTop w:val="0"/>
      <w:marBottom w:val="0"/>
      <w:divBdr>
        <w:top w:val="none" w:sz="0" w:space="0" w:color="auto"/>
        <w:left w:val="none" w:sz="0" w:space="0" w:color="auto"/>
        <w:bottom w:val="none" w:sz="0" w:space="0" w:color="auto"/>
        <w:right w:val="none" w:sz="0" w:space="0" w:color="auto"/>
      </w:divBdr>
    </w:div>
    <w:div w:id="2044208829">
      <w:bodyDiv w:val="1"/>
      <w:marLeft w:val="0"/>
      <w:marRight w:val="0"/>
      <w:marTop w:val="0"/>
      <w:marBottom w:val="0"/>
      <w:divBdr>
        <w:top w:val="none" w:sz="0" w:space="0" w:color="auto"/>
        <w:left w:val="none" w:sz="0" w:space="0" w:color="auto"/>
        <w:bottom w:val="none" w:sz="0" w:space="0" w:color="auto"/>
        <w:right w:val="none" w:sz="0" w:space="0" w:color="auto"/>
      </w:divBdr>
    </w:div>
    <w:div w:id="2045708751">
      <w:bodyDiv w:val="1"/>
      <w:marLeft w:val="0"/>
      <w:marRight w:val="0"/>
      <w:marTop w:val="0"/>
      <w:marBottom w:val="0"/>
      <w:divBdr>
        <w:top w:val="none" w:sz="0" w:space="0" w:color="auto"/>
        <w:left w:val="none" w:sz="0" w:space="0" w:color="auto"/>
        <w:bottom w:val="none" w:sz="0" w:space="0" w:color="auto"/>
        <w:right w:val="none" w:sz="0" w:space="0" w:color="auto"/>
      </w:divBdr>
    </w:div>
    <w:div w:id="2120178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6706A-2C95-074A-9B3C-36E33DEAA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4</Pages>
  <Words>1980</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Wynne (ECK)</dc:creator>
  <cp:keywords/>
  <dc:description/>
  <cp:lastModifiedBy>WYNNE Megan</cp:lastModifiedBy>
  <cp:revision>9</cp:revision>
  <cp:lastPrinted>2020-11-07T15:21:00Z</cp:lastPrinted>
  <dcterms:created xsi:type="dcterms:W3CDTF">2020-11-07T15:00:00Z</dcterms:created>
  <dcterms:modified xsi:type="dcterms:W3CDTF">2020-11-07T15:42:00Z</dcterms:modified>
</cp:coreProperties>
</file>