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3160" w:rsidRPr="00801B6B" w:rsidRDefault="00BD0BBF" w:rsidP="00FE1BD9">
      <w:pPr>
        <w:jc w:val="center"/>
        <w:rPr>
          <w:b/>
          <w:color w:val="7030A0"/>
          <w:sz w:val="44"/>
          <w:szCs w:val="44"/>
        </w:rPr>
      </w:pPr>
      <w:r>
        <w:rPr>
          <w:b/>
          <w:color w:val="7030A0"/>
          <w:sz w:val="44"/>
          <w:szCs w:val="44"/>
        </w:rPr>
        <w:t>Law and Legal Practice</w:t>
      </w:r>
    </w:p>
    <w:p w:rsidR="000C0046" w:rsidRPr="00BD0BBF" w:rsidRDefault="00BD0BBF" w:rsidP="00BD0BBF">
      <w:pPr>
        <w:jc w:val="center"/>
        <w:rPr>
          <w:i/>
          <w:color w:val="7030A0"/>
          <w:sz w:val="28"/>
          <w:szCs w:val="28"/>
        </w:rPr>
      </w:pPr>
      <w:r w:rsidRPr="00BD0BBF">
        <w:rPr>
          <w:i/>
          <w:color w:val="7030A0"/>
          <w:sz w:val="28"/>
          <w:szCs w:val="28"/>
        </w:rPr>
        <w:t>Diversity in the Judiciary (Supreme Court)</w:t>
      </w:r>
    </w:p>
    <w:p w:rsidR="00FE1BD9" w:rsidRDefault="00FE1BD9" w:rsidP="00FE1BD9">
      <w:bookmarkStart w:id="0" w:name="_GoBack"/>
      <w:bookmarkEnd w:id="0"/>
    </w:p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p w:rsidR="009403CD" w:rsidRDefault="009403CD" w:rsidP="00FE1BD9"/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16542910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C19A6" w:rsidRPr="00801B6B" w:rsidRDefault="000C19A6">
          <w:pPr>
            <w:pStyle w:val="TOCHeading"/>
            <w:rPr>
              <w:color w:val="7030A0"/>
            </w:rPr>
          </w:pPr>
          <w:r w:rsidRPr="00801B6B">
            <w:rPr>
              <w:color w:val="7030A0"/>
            </w:rPr>
            <w:t>Table of Contents</w:t>
          </w:r>
        </w:p>
        <w:p w:rsidR="000C19A6" w:rsidRDefault="000C19A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5394612" w:history="1">
            <w:r w:rsidRPr="00D87D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</w:hyperlink>
          <w:r w:rsidR="007D4388">
            <w:rPr>
              <w:noProof/>
            </w:rPr>
            <w:t>3</w:t>
          </w:r>
        </w:p>
        <w:p w:rsidR="000C19A6" w:rsidRDefault="00B80EC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4613" w:history="1">
            <w:r w:rsidR="000C19A6" w:rsidRPr="00D87D72">
              <w:rPr>
                <w:rStyle w:val="Hyperlink"/>
                <w:noProof/>
              </w:rPr>
              <w:t>The matters are that judges are experts and make sound decision</w:t>
            </w:r>
            <w:r w:rsidR="00A35613">
              <w:rPr>
                <w:rStyle w:val="Hyperlink"/>
                <w:noProof/>
              </w:rPr>
              <w:t>s</w:t>
            </w:r>
            <w:r w:rsidR="000C19A6">
              <w:rPr>
                <w:noProof/>
                <w:webHidden/>
              </w:rPr>
              <w:tab/>
            </w:r>
          </w:hyperlink>
          <w:r w:rsidR="007D4388">
            <w:rPr>
              <w:noProof/>
            </w:rPr>
            <w:t>3</w:t>
          </w:r>
        </w:p>
        <w:p w:rsidR="000C19A6" w:rsidRDefault="00B80EC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4614" w:history="1">
            <w:r w:rsidR="000C19A6" w:rsidRPr="00D87D72">
              <w:rPr>
                <w:rStyle w:val="Hyperlink"/>
                <w:noProof/>
              </w:rPr>
              <w:t>The importan</w:t>
            </w:r>
            <w:r w:rsidR="002872D3">
              <w:rPr>
                <w:rStyle w:val="Hyperlink"/>
                <w:noProof/>
              </w:rPr>
              <w:t>ce of diversity in the Supreme C</w:t>
            </w:r>
            <w:r w:rsidR="001E6A3E">
              <w:rPr>
                <w:rStyle w:val="Hyperlink"/>
                <w:noProof/>
              </w:rPr>
              <w:t>ourt</w:t>
            </w:r>
            <w:r w:rsidR="000C19A6" w:rsidRPr="00D87D72">
              <w:rPr>
                <w:rStyle w:val="Hyperlink"/>
                <w:noProof/>
              </w:rPr>
              <w:t xml:space="preserve"> justice</w:t>
            </w:r>
            <w:r w:rsidR="000C19A6">
              <w:rPr>
                <w:noProof/>
                <w:webHidden/>
              </w:rPr>
              <w:tab/>
            </w:r>
          </w:hyperlink>
          <w:r w:rsidR="007D4388">
            <w:rPr>
              <w:noProof/>
            </w:rPr>
            <w:t>5</w:t>
          </w:r>
        </w:p>
        <w:p w:rsidR="000C19A6" w:rsidRDefault="00B80EC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4615" w:history="1">
            <w:r w:rsidR="000C19A6" w:rsidRPr="00D87D72">
              <w:rPr>
                <w:rStyle w:val="Hyperlink"/>
                <w:noProof/>
              </w:rPr>
              <w:t>Conclusion</w:t>
            </w:r>
            <w:r w:rsidR="000C19A6">
              <w:rPr>
                <w:noProof/>
                <w:webHidden/>
              </w:rPr>
              <w:tab/>
            </w:r>
          </w:hyperlink>
          <w:r w:rsidR="007D4388">
            <w:rPr>
              <w:noProof/>
            </w:rPr>
            <w:t>6</w:t>
          </w:r>
        </w:p>
        <w:p w:rsidR="000C19A6" w:rsidRDefault="00B80EC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05394616" w:history="1">
            <w:r w:rsidR="000C19A6" w:rsidRPr="00D87D72">
              <w:rPr>
                <w:rStyle w:val="Hyperlink"/>
                <w:noProof/>
              </w:rPr>
              <w:t>Reference</w:t>
            </w:r>
            <w:r w:rsidR="000C19A6">
              <w:rPr>
                <w:noProof/>
                <w:webHidden/>
              </w:rPr>
              <w:tab/>
            </w:r>
          </w:hyperlink>
          <w:r w:rsidR="007D4388">
            <w:rPr>
              <w:noProof/>
            </w:rPr>
            <w:t>6</w:t>
          </w:r>
        </w:p>
        <w:p w:rsidR="000C19A6" w:rsidRDefault="000C19A6">
          <w:r>
            <w:rPr>
              <w:b/>
              <w:bCs/>
              <w:noProof/>
            </w:rPr>
            <w:fldChar w:fldCharType="end"/>
          </w:r>
        </w:p>
      </w:sdtContent>
    </w:sdt>
    <w:p w:rsidR="000C19A6" w:rsidRDefault="000C19A6">
      <w:pPr>
        <w:spacing w:line="259" w:lineRule="auto"/>
        <w:jc w:val="left"/>
        <w:rPr>
          <w:rFonts w:eastAsiaTheme="majorEastAsia" w:cstheme="majorBidi"/>
          <w:b/>
          <w:color w:val="2E74B5" w:themeColor="accent1" w:themeShade="BF"/>
          <w:sz w:val="32"/>
          <w:szCs w:val="32"/>
        </w:rPr>
      </w:pPr>
      <w:bookmarkStart w:id="1" w:name="_Toc105394612"/>
      <w:r>
        <w:br w:type="page"/>
      </w:r>
    </w:p>
    <w:p w:rsidR="009403CD" w:rsidRPr="00801B6B" w:rsidRDefault="009403CD" w:rsidP="00EB7A21">
      <w:pPr>
        <w:pStyle w:val="Heading1"/>
        <w:rPr>
          <w:color w:val="7030A0"/>
        </w:rPr>
      </w:pPr>
      <w:r w:rsidRPr="00801B6B">
        <w:rPr>
          <w:color w:val="7030A0"/>
        </w:rPr>
        <w:lastRenderedPageBreak/>
        <w:t>Introduction</w:t>
      </w:r>
      <w:bookmarkEnd w:id="1"/>
    </w:p>
    <w:p w:rsidR="00AB117F" w:rsidRDefault="004709BB" w:rsidP="00FE1BD9">
      <w:r>
        <w:t xml:space="preserve">Law is a </w:t>
      </w:r>
      <w:r w:rsidR="00ED1B7E">
        <w:t xml:space="preserve">system of rules designed to control rough behaviors, protect general safety, </w:t>
      </w:r>
      <w:r w:rsidR="007F2D2A">
        <w:t>ensure right</w:t>
      </w:r>
      <w:r w:rsidR="00000A6C">
        <w:t>s</w:t>
      </w:r>
      <w:r w:rsidR="007F2D2A">
        <w:t xml:space="preserve"> of</w:t>
      </w:r>
      <w:r w:rsidR="00204EFF">
        <w:t xml:space="preserve"> human being</w:t>
      </w:r>
      <w:r w:rsidR="00000A6C">
        <w:t>s</w:t>
      </w:r>
      <w:r w:rsidR="00204EFF">
        <w:t xml:space="preserve"> and establish peace</w:t>
      </w:r>
      <w:r w:rsidR="007F2D2A">
        <w:t xml:space="preserve"> in society. The government of UK, makes different innovative law, policy and regulation</w:t>
      </w:r>
      <w:r w:rsidR="00204EFF">
        <w:t>s</w:t>
      </w:r>
      <w:r w:rsidR="007F2D2A">
        <w:t xml:space="preserve"> for controlling </w:t>
      </w:r>
      <w:r w:rsidR="002B02CF">
        <w:t xml:space="preserve">illegal activities and establishing equality and diversity among individuals in the society. The government </w:t>
      </w:r>
      <w:r w:rsidR="0039253B">
        <w:t xml:space="preserve">of UK, also motivates each ruling class to practice law and legal procedures for making </w:t>
      </w:r>
      <w:r w:rsidR="00204EFF">
        <w:t xml:space="preserve">a </w:t>
      </w:r>
      <w:r w:rsidR="00B87EB6">
        <w:t xml:space="preserve">peaceful society. In judiciary, diversity </w:t>
      </w:r>
      <w:r w:rsidR="00C53657">
        <w:t xml:space="preserve">is </w:t>
      </w:r>
      <w:r w:rsidR="00000A6C">
        <w:t xml:space="preserve">a </w:t>
      </w:r>
      <w:r w:rsidR="00C53657">
        <w:t>very important factor</w:t>
      </w:r>
      <w:r w:rsidR="00B87EB6">
        <w:t xml:space="preserve"> for establishing right and facilities </w:t>
      </w:r>
      <w:r w:rsidR="00C53657">
        <w:t xml:space="preserve">of different class people living in the society. Every judge practice different intellectual and rational action procedures </w:t>
      </w:r>
      <w:r w:rsidR="00874288">
        <w:t>during performing judiciary activities in the workplace</w:t>
      </w:r>
      <w:r w:rsidR="006206DB">
        <w:t xml:space="preserve"> (</w:t>
      </w:r>
      <w:r w:rsidR="006206DB">
        <w:rPr>
          <w:rFonts w:eastAsia="Times New Roman" w:cs="Times New Roman"/>
          <w:szCs w:val="24"/>
        </w:rPr>
        <w:t>Cohen &amp; Casey</w:t>
      </w:r>
      <w:r w:rsidR="006206DB" w:rsidRPr="00F4598B">
        <w:rPr>
          <w:rFonts w:eastAsia="Times New Roman" w:cs="Times New Roman"/>
          <w:szCs w:val="24"/>
        </w:rPr>
        <w:t xml:space="preserve"> 2014</w:t>
      </w:r>
      <w:r w:rsidR="006206DB">
        <w:t>)</w:t>
      </w:r>
      <w:r w:rsidR="00000A6C">
        <w:t>. The Supreme C</w:t>
      </w:r>
      <w:r w:rsidR="00874288">
        <w:t xml:space="preserve">ourt of UK tries to practice equality and diversity among </w:t>
      </w:r>
      <w:r w:rsidR="00AB117F">
        <w:t>citizens during performing actions and taking any sound decision</w:t>
      </w:r>
      <w:r w:rsidR="00204EFF">
        <w:t>s</w:t>
      </w:r>
      <w:r w:rsidR="00AB117F">
        <w:t>.</w:t>
      </w:r>
    </w:p>
    <w:p w:rsidR="00766751" w:rsidRPr="00801B6B" w:rsidRDefault="00AB117F" w:rsidP="00EB7A21">
      <w:pPr>
        <w:pStyle w:val="Heading1"/>
        <w:rPr>
          <w:color w:val="7030A0"/>
        </w:rPr>
      </w:pPr>
      <w:bookmarkStart w:id="2" w:name="_Toc105394613"/>
      <w:r w:rsidRPr="00801B6B">
        <w:rPr>
          <w:color w:val="7030A0"/>
        </w:rPr>
        <w:t>The matters are that judges are experts</w:t>
      </w:r>
      <w:r w:rsidR="00766751" w:rsidRPr="00801B6B">
        <w:rPr>
          <w:color w:val="7030A0"/>
        </w:rPr>
        <w:t xml:space="preserve"> and make sound decision</w:t>
      </w:r>
      <w:bookmarkEnd w:id="2"/>
      <w:r w:rsidR="00766751" w:rsidRPr="00801B6B">
        <w:rPr>
          <w:color w:val="7030A0"/>
        </w:rPr>
        <w:t xml:space="preserve"> </w:t>
      </w:r>
    </w:p>
    <w:p w:rsidR="008658F9" w:rsidRDefault="00C423D1" w:rsidP="00FE1BD9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B42BB05" wp14:editId="5A0D8236">
            <wp:simplePos x="0" y="0"/>
            <wp:positionH relativeFrom="column">
              <wp:posOffset>3095625</wp:posOffset>
            </wp:positionH>
            <wp:positionV relativeFrom="paragraph">
              <wp:posOffset>137160</wp:posOffset>
            </wp:positionV>
            <wp:extent cx="2857500" cy="1600200"/>
            <wp:effectExtent l="0" t="0" r="0" b="0"/>
            <wp:wrapTight wrapText="bothSides">
              <wp:wrapPolygon edited="0">
                <wp:start x="0" y="0"/>
                <wp:lineTo x="0" y="21343"/>
                <wp:lineTo x="21456" y="21343"/>
                <wp:lineTo x="2145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66751">
        <w:t xml:space="preserve">Every judge possess various innermost, intellectual and rational qualities and characteristics that play an effective contribution to conduct desired action procedures in </w:t>
      </w:r>
      <w:r w:rsidR="00204EFF">
        <w:t xml:space="preserve">its </w:t>
      </w:r>
      <w:r w:rsidR="00243062">
        <w:t>own</w:t>
      </w:r>
      <w:r w:rsidR="00204EFF">
        <w:t xml:space="preserve"> workplace. The </w:t>
      </w:r>
      <w:r w:rsidR="00243062">
        <w:t xml:space="preserve">success of judiciary department verily relies on the qualities and performance of </w:t>
      </w:r>
      <w:r w:rsidR="00204EFF">
        <w:t xml:space="preserve">the </w:t>
      </w:r>
      <w:r w:rsidR="00000A6C">
        <w:t xml:space="preserve">judge within the </w:t>
      </w:r>
      <w:r w:rsidR="00AE566E">
        <w:t>workplace. The government body of UK, tries to recruit most talent, innovative and rational judge in different judicia</w:t>
      </w:r>
      <w:r w:rsidR="00000A6C">
        <w:t xml:space="preserve">ry department for establishing </w:t>
      </w:r>
      <w:r w:rsidR="00AE566E">
        <w:t>law, policy and legal obligation</w:t>
      </w:r>
      <w:r w:rsidR="00000A6C">
        <w:t>s. The</w:t>
      </w:r>
      <w:r w:rsidR="00AE566E">
        <w:t xml:space="preserve"> government body also encourage</w:t>
      </w:r>
      <w:r w:rsidR="00204EFF">
        <w:t>s</w:t>
      </w:r>
      <w:r w:rsidR="00AE566E">
        <w:t xml:space="preserve"> each judge to practice </w:t>
      </w:r>
      <w:r w:rsidR="00000A6C">
        <w:t>equality</w:t>
      </w:r>
      <w:r w:rsidR="00AE566E">
        <w:t xml:space="preserve"> and diversity among </w:t>
      </w:r>
      <w:r w:rsidR="004071BA">
        <w:t>citizens so that they can get equal facilities and advantages for leading a happy and satisfied life</w:t>
      </w:r>
      <w:r w:rsidR="00F968BF">
        <w:t xml:space="preserve"> (</w:t>
      </w:r>
      <w:proofErr w:type="gramStart"/>
      <w:r w:rsidR="00F968BF">
        <w:rPr>
          <w:rFonts w:eastAsia="Times New Roman" w:cs="Times New Roman"/>
          <w:szCs w:val="24"/>
        </w:rPr>
        <w:t xml:space="preserve">Clayton </w:t>
      </w:r>
      <w:r w:rsidR="00F968BF" w:rsidRPr="00F4598B">
        <w:rPr>
          <w:rFonts w:eastAsia="Times New Roman" w:cs="Times New Roman"/>
          <w:szCs w:val="24"/>
        </w:rPr>
        <w:t xml:space="preserve"> 2015</w:t>
      </w:r>
      <w:proofErr w:type="gramEnd"/>
      <w:r w:rsidR="00F968BF">
        <w:t>)</w:t>
      </w:r>
      <w:r w:rsidR="00FF7F2C">
        <w:t>.</w:t>
      </w:r>
      <w:r w:rsidR="004071BA">
        <w:t xml:space="preserve"> </w:t>
      </w:r>
      <w:r w:rsidR="00FF7F2C">
        <w:t>Some key</w:t>
      </w:r>
      <w:r w:rsidR="004071BA">
        <w:t xml:space="preserve"> matters of judge</w:t>
      </w:r>
      <w:r w:rsidR="00FF7F2C">
        <w:t>s</w:t>
      </w:r>
      <w:r w:rsidR="004071BA">
        <w:t xml:space="preserve"> that </w:t>
      </w:r>
      <w:r w:rsidR="008658F9">
        <w:t xml:space="preserve">influence activities and sound </w:t>
      </w:r>
      <w:r w:rsidR="00F968BF">
        <w:t>decision-making</w:t>
      </w:r>
      <w:r w:rsidR="008658F9">
        <w:t xml:space="preserve"> process in own workplace.</w:t>
      </w:r>
    </w:p>
    <w:p w:rsidR="0042720B" w:rsidRDefault="000954D2" w:rsidP="00FE1BD9">
      <w:r>
        <w:t xml:space="preserve">Compassion, empathy and respect for others are key qualities and characteristics of a judge that play an effective contribution to decision making process and other action procedures in the workplace. </w:t>
      </w:r>
      <w:r w:rsidR="000C26D6">
        <w:t>A judge h</w:t>
      </w:r>
      <w:r w:rsidR="00204EFF">
        <w:t xml:space="preserve">aving a compassion quality will </w:t>
      </w:r>
      <w:r w:rsidR="00CF078D">
        <w:t>not</w:t>
      </w:r>
      <w:r w:rsidR="000C26D6">
        <w:t xml:space="preserve"> practice any illegal action procedures to make discrimination among individuals living in the society. Compassion quality makes every </w:t>
      </w:r>
      <w:r w:rsidR="000C26D6">
        <w:lastRenderedPageBreak/>
        <w:t xml:space="preserve">judge more responsible, </w:t>
      </w:r>
      <w:r w:rsidR="008C122F">
        <w:t>dutiful and accountable for society and members of it. Besides, empathy quality also makes a judge more fair and legal to operate any function in own business place. Mor</w:t>
      </w:r>
      <w:r w:rsidR="00204EFF">
        <w:t xml:space="preserve">eover, when a judge respects others of </w:t>
      </w:r>
      <w:r w:rsidR="008C122F">
        <w:t xml:space="preserve">different </w:t>
      </w:r>
      <w:r w:rsidR="00204EFF">
        <w:t xml:space="preserve">ethnic background or social class </w:t>
      </w:r>
      <w:r w:rsidR="003232CA">
        <w:t xml:space="preserve">he or she </w:t>
      </w:r>
      <w:r w:rsidR="00204EFF">
        <w:t>will</w:t>
      </w:r>
      <w:r w:rsidR="0042720B">
        <w:t xml:space="preserve"> not practice any wrong or illegal action procedures in own judiciary place. Thus, empathy, compassion and respect for others make each judge </w:t>
      </w:r>
      <w:r w:rsidR="003232CA">
        <w:t>reasonable</w:t>
      </w:r>
      <w:r w:rsidR="0042720B">
        <w:t>, legal and accountable to operate any function in own judiciary place.</w:t>
      </w:r>
    </w:p>
    <w:p w:rsidR="00825521" w:rsidRDefault="00825521" w:rsidP="00FE1BD9">
      <w:r>
        <w:t xml:space="preserve">Courtesy is a noble quality for each judge to conduct </w:t>
      </w:r>
      <w:r w:rsidR="00C51E7A">
        <w:t>own action procedures in the workplace. When a judge show</w:t>
      </w:r>
      <w:r w:rsidR="00C935B5">
        <w:t>s well behavior</w:t>
      </w:r>
      <w:r w:rsidR="00C51E7A">
        <w:t xml:space="preserve"> and attitud</w:t>
      </w:r>
      <w:r w:rsidR="00C935B5">
        <w:t>e</w:t>
      </w:r>
      <w:r w:rsidR="00C51E7A">
        <w:t xml:space="preserve"> with adv</w:t>
      </w:r>
      <w:r w:rsidR="00C40052">
        <w:t>ocate</w:t>
      </w:r>
      <w:r w:rsidR="008D208F">
        <w:t>s</w:t>
      </w:r>
      <w:r w:rsidR="00C40052">
        <w:t>, citizens and others</w:t>
      </w:r>
      <w:r w:rsidR="008D208F">
        <w:t xml:space="preserve"> </w:t>
      </w:r>
      <w:r w:rsidR="003232CA">
        <w:t>included in</w:t>
      </w:r>
      <w:r w:rsidR="008D208F">
        <w:t xml:space="preserve"> the </w:t>
      </w:r>
      <w:r w:rsidR="00C51E7A">
        <w:t>judiciary board</w:t>
      </w:r>
      <w:r w:rsidR="008D208F">
        <w:t>,</w:t>
      </w:r>
      <w:r w:rsidR="00C51E7A">
        <w:t xml:space="preserve"> </w:t>
      </w:r>
      <w:r w:rsidR="008D208F">
        <w:t>it is</w:t>
      </w:r>
      <w:r w:rsidR="00F821F1">
        <w:t xml:space="preserve"> possible to establish fair activities and equal right</w:t>
      </w:r>
      <w:r w:rsidR="008D208F">
        <w:t>s</w:t>
      </w:r>
      <w:r w:rsidR="00F821F1">
        <w:t xml:space="preserve"> and facilities among citizens. The judiciary board en</w:t>
      </w:r>
      <w:r w:rsidR="00562319">
        <w:t>courages each judge to show respectable behavior</w:t>
      </w:r>
      <w:r w:rsidR="00F821F1">
        <w:t xml:space="preserve"> and courtesy</w:t>
      </w:r>
      <w:r w:rsidR="00562319">
        <w:t xml:space="preserve"> with citizens when</w:t>
      </w:r>
      <w:r w:rsidR="004C3501">
        <w:t xml:space="preserve"> establishing legal policy and obligation</w:t>
      </w:r>
      <w:r w:rsidR="00562319">
        <w:t>s</w:t>
      </w:r>
      <w:r w:rsidR="004C3501">
        <w:t xml:space="preserve"> among themselves. This courtesy quality of judge plays an effective contribution </w:t>
      </w:r>
      <w:r w:rsidR="00A57C3C">
        <w:t>to ensure high satisfaction of citizens by providing equal right and facilities among themselves.</w:t>
      </w:r>
      <w:r w:rsidR="004C3501">
        <w:t xml:space="preserve"> </w:t>
      </w:r>
      <w:r w:rsidR="00F821F1">
        <w:t xml:space="preserve"> </w:t>
      </w:r>
    </w:p>
    <w:p w:rsidR="00047B96" w:rsidRDefault="008D208F" w:rsidP="00FE1BD9">
      <w:r>
        <w:t>Moral</w:t>
      </w:r>
      <w:r w:rsidR="00DF371D">
        <w:t xml:space="preserve"> courage and high ethics are very positive qualities and characteristics for each judge </w:t>
      </w:r>
      <w:r w:rsidR="00562319">
        <w:t>to operate any action procedure within</w:t>
      </w:r>
      <w:r w:rsidR="00DF371D">
        <w:t xml:space="preserve"> workplace. </w:t>
      </w:r>
      <w:r w:rsidR="00816F17">
        <w:t>The judiciary board of UK asks different questions about moral approaches and ethical outlook of candidate</w:t>
      </w:r>
      <w:r>
        <w:t>s</w:t>
      </w:r>
      <w:r w:rsidR="00816F17">
        <w:t xml:space="preserve"> during appointing them as a judge to different workplace</w:t>
      </w:r>
      <w:r w:rsidR="00562319">
        <w:t>s</w:t>
      </w:r>
      <w:r w:rsidR="00816F17">
        <w:t>. Th</w:t>
      </w:r>
      <w:r>
        <w:t>is moral courage and high ethic</w:t>
      </w:r>
      <w:r w:rsidR="00816F17">
        <w:t xml:space="preserve"> make each judge more </w:t>
      </w:r>
      <w:r w:rsidR="00562319">
        <w:t>rational</w:t>
      </w:r>
      <w:r w:rsidR="00816F17">
        <w:t xml:space="preserve">, legal and </w:t>
      </w:r>
      <w:r w:rsidR="00562319">
        <w:t>responsible for each member of</w:t>
      </w:r>
      <w:r w:rsidR="00C90B21">
        <w:t xml:space="preserve"> the society</w:t>
      </w:r>
      <w:r w:rsidR="00F968BF">
        <w:t xml:space="preserve"> (</w:t>
      </w:r>
      <w:proofErr w:type="spellStart"/>
      <w:r w:rsidR="00F968BF" w:rsidRPr="00FB46FC">
        <w:rPr>
          <w:rFonts w:eastAsia="Times New Roman" w:cs="Times New Roman"/>
          <w:szCs w:val="24"/>
        </w:rPr>
        <w:t>Wag</w:t>
      </w:r>
      <w:r w:rsidR="00F968BF">
        <w:rPr>
          <w:rFonts w:eastAsia="Times New Roman" w:cs="Times New Roman"/>
          <w:szCs w:val="24"/>
        </w:rPr>
        <w:t>enaar</w:t>
      </w:r>
      <w:proofErr w:type="spellEnd"/>
      <w:r w:rsidR="00F968BF">
        <w:rPr>
          <w:rFonts w:eastAsia="Times New Roman" w:cs="Times New Roman"/>
          <w:szCs w:val="24"/>
        </w:rPr>
        <w:t xml:space="preserve"> &amp; Other </w:t>
      </w:r>
      <w:r w:rsidR="00F968BF" w:rsidRPr="00FB46FC">
        <w:rPr>
          <w:rFonts w:eastAsia="Times New Roman" w:cs="Times New Roman"/>
          <w:szCs w:val="24"/>
        </w:rPr>
        <w:t>2010</w:t>
      </w:r>
      <w:r w:rsidR="00F968BF">
        <w:t>)</w:t>
      </w:r>
      <w:r w:rsidR="00C90B21">
        <w:t>. Having theses noble qualities and</w:t>
      </w:r>
      <w:r>
        <w:t xml:space="preserve"> c</w:t>
      </w:r>
      <w:r w:rsidR="00562319">
        <w:t>haracteristics, any judge must</w:t>
      </w:r>
      <w:r>
        <w:t xml:space="preserve"> </w:t>
      </w:r>
      <w:r w:rsidR="00C90B21">
        <w:t>not practice wrong or illegal action procedure</w:t>
      </w:r>
      <w:r>
        <w:t>s</w:t>
      </w:r>
      <w:r w:rsidR="00C90B21">
        <w:t xml:space="preserve"> </w:t>
      </w:r>
      <w:r w:rsidR="00562319">
        <w:t>with</w:t>
      </w:r>
      <w:r>
        <w:t xml:space="preserve">in </w:t>
      </w:r>
      <w:r w:rsidR="00047B96">
        <w:t>workplace. This moral courage and high ethics have a significant impact to decision making process and other a</w:t>
      </w:r>
      <w:r w:rsidR="00562319">
        <w:t xml:space="preserve">ction procedures within its </w:t>
      </w:r>
      <w:r w:rsidR="00047B96">
        <w:t>workplace.</w:t>
      </w:r>
    </w:p>
    <w:p w:rsidR="00A57C3C" w:rsidRDefault="00C3621E" w:rsidP="00FE1BD9">
      <w:r>
        <w:t xml:space="preserve">Honesty, integrity and </w:t>
      </w:r>
      <w:r w:rsidR="001004DD">
        <w:t xml:space="preserve">fairness are noble qualities and characteristics </w:t>
      </w:r>
      <w:r w:rsidR="00550779">
        <w:t xml:space="preserve">for any judge to establish legal right and practice equality and diversity among individuals living in the society. </w:t>
      </w:r>
      <w:r w:rsidR="00A36A5F">
        <w:t xml:space="preserve">Honesty plays a significant influence to </w:t>
      </w:r>
      <w:r w:rsidR="008D208F">
        <w:t>the whole action procedure</w:t>
      </w:r>
      <w:r w:rsidR="00A36A5F">
        <w:t xml:space="preserve"> during any judiciary operation in the workplace. An honest judge </w:t>
      </w:r>
      <w:r w:rsidR="008D208F">
        <w:t>must</w:t>
      </w:r>
      <w:r w:rsidR="00A36A5F">
        <w:t xml:space="preserve"> never </w:t>
      </w:r>
      <w:r w:rsidR="00062FBB">
        <w:t>practices illegal and wrong procedures during making any decision a</w:t>
      </w:r>
      <w:r w:rsidR="006D130B">
        <w:t xml:space="preserve">nd performing action procedure in the workplace. </w:t>
      </w:r>
    </w:p>
    <w:p w:rsidR="006D130B" w:rsidRDefault="00A26E14" w:rsidP="00FE1BD9">
      <w:r>
        <w:t>Confidence</w:t>
      </w:r>
      <w:r w:rsidR="006D130B">
        <w:t xml:space="preserve"> is very important and </w:t>
      </w:r>
      <w:r>
        <w:t xml:space="preserve">a </w:t>
      </w:r>
      <w:r w:rsidR="006D130B">
        <w:t xml:space="preserve">necessary quality for each judge to provide effective decision during any </w:t>
      </w:r>
      <w:r>
        <w:t>critical situation facing within</w:t>
      </w:r>
      <w:r w:rsidR="006D130B">
        <w:t xml:space="preserve"> workplace. If any judge feels bemused or hesitation during providing ultimate decision</w:t>
      </w:r>
      <w:r w:rsidR="00562319">
        <w:t>,</w:t>
      </w:r>
      <w:r w:rsidR="006D130B">
        <w:t xml:space="preserve"> the success of ju</w:t>
      </w:r>
      <w:r w:rsidR="004B31F9">
        <w:t>diciary department gets tarnished</w:t>
      </w:r>
      <w:r w:rsidR="006D130B">
        <w:t xml:space="preserve">. The judiciary department of UK, arranges different training program and seminar for improving </w:t>
      </w:r>
      <w:r w:rsidR="006D130B">
        <w:lastRenderedPageBreak/>
        <w:t>qualities, capabilities and</w:t>
      </w:r>
      <w:r w:rsidR="005B437F">
        <w:t xml:space="preserve"> confidence </w:t>
      </w:r>
      <w:r w:rsidR="00571FA3">
        <w:t>level during giv</w:t>
      </w:r>
      <w:r w:rsidR="005B437F">
        <w:t>ing any critical decision within</w:t>
      </w:r>
      <w:r w:rsidR="00571FA3">
        <w:t xml:space="preserve"> area of judiciary place</w:t>
      </w:r>
      <w:r w:rsidR="00BA7EF6">
        <w:t xml:space="preserve"> (</w:t>
      </w:r>
      <w:proofErr w:type="spellStart"/>
      <w:r w:rsidR="00BA7EF6">
        <w:rPr>
          <w:rFonts w:eastAsia="Times New Roman" w:cs="Times New Roman"/>
          <w:szCs w:val="24"/>
        </w:rPr>
        <w:t>Ghodoosi</w:t>
      </w:r>
      <w:proofErr w:type="spellEnd"/>
      <w:r w:rsidR="00BA7EF6" w:rsidRPr="00FB46FC">
        <w:rPr>
          <w:rFonts w:eastAsia="Times New Roman" w:cs="Times New Roman"/>
          <w:szCs w:val="24"/>
        </w:rPr>
        <w:t xml:space="preserve"> 2015</w:t>
      </w:r>
      <w:r w:rsidR="00BA7EF6">
        <w:t>)</w:t>
      </w:r>
      <w:r w:rsidR="00571FA3">
        <w:t>.</w:t>
      </w:r>
    </w:p>
    <w:p w:rsidR="00571FA3" w:rsidRDefault="0081453C" w:rsidP="00FE1BD9">
      <w:r>
        <w:t xml:space="preserve">Listening </w:t>
      </w:r>
      <w:r w:rsidR="002211AE">
        <w:t>and communication skills are</w:t>
      </w:r>
      <w:r w:rsidR="005B437F">
        <w:t xml:space="preserve"> necessary qualities for judges</w:t>
      </w:r>
      <w:r>
        <w:t xml:space="preserve"> to conduct action procedures. When advocates provide own </w:t>
      </w:r>
      <w:r w:rsidR="002211AE">
        <w:t>opinion and ideas, the judge must listen to it</w:t>
      </w:r>
      <w:r w:rsidR="002320BD">
        <w:t xml:space="preserve"> attentively for conducing judiciary activities. </w:t>
      </w:r>
      <w:r w:rsidR="005C1973">
        <w:t>In addition</w:t>
      </w:r>
      <w:r w:rsidR="002320BD">
        <w:t xml:space="preserve">, each judge also need to communicate effectively with </w:t>
      </w:r>
      <w:r w:rsidR="00E02CFF">
        <w:t>advocate</w:t>
      </w:r>
      <w:r w:rsidR="002211AE">
        <w:t>s, staff</w:t>
      </w:r>
      <w:r w:rsidR="00E02CFF">
        <w:t xml:space="preserve"> and other individuals included in judiciary department. These lis</w:t>
      </w:r>
      <w:r w:rsidR="005C1973">
        <w:t>tening and communication qualities</w:t>
      </w:r>
      <w:r w:rsidR="00E02CFF">
        <w:t xml:space="preserve"> play a supportive role to the overall action procedures and decision-making process of judge.</w:t>
      </w:r>
    </w:p>
    <w:p w:rsidR="00E02CFF" w:rsidRPr="00801B6B" w:rsidRDefault="00C423D1" w:rsidP="00EB7A21">
      <w:pPr>
        <w:pStyle w:val="Heading1"/>
        <w:rPr>
          <w:color w:val="7030A0"/>
        </w:rPr>
      </w:pPr>
      <w:bookmarkStart w:id="3" w:name="_Toc105394614"/>
      <w:r w:rsidRPr="00801B6B">
        <w:rPr>
          <w:noProof/>
          <w:color w:val="7030A0"/>
          <w:lang w:val="en-GB" w:eastAsia="en-GB"/>
        </w:rPr>
        <w:drawing>
          <wp:anchor distT="0" distB="0" distL="114300" distR="114300" simplePos="0" relativeHeight="251659264" behindDoc="1" locked="0" layoutInCell="1" allowOverlap="1" wp14:anchorId="05676A18" wp14:editId="6B5DBF6E">
            <wp:simplePos x="0" y="0"/>
            <wp:positionH relativeFrom="column">
              <wp:posOffset>3257550</wp:posOffset>
            </wp:positionH>
            <wp:positionV relativeFrom="paragraph">
              <wp:posOffset>488315</wp:posOffset>
            </wp:positionV>
            <wp:extent cx="2647950" cy="1657350"/>
            <wp:effectExtent l="0" t="0" r="0" b="0"/>
            <wp:wrapTight wrapText="bothSides">
              <wp:wrapPolygon edited="0">
                <wp:start x="0" y="0"/>
                <wp:lineTo x="0" y="21352"/>
                <wp:lineTo x="21445" y="21352"/>
                <wp:lineTo x="2144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6E35" w:rsidRPr="00801B6B">
        <w:rPr>
          <w:color w:val="7030A0"/>
        </w:rPr>
        <w:t>The importa</w:t>
      </w:r>
      <w:r w:rsidR="002872D3">
        <w:rPr>
          <w:color w:val="7030A0"/>
        </w:rPr>
        <w:t>nce of diversity in the</w:t>
      </w:r>
      <w:r w:rsidR="00B03423">
        <w:rPr>
          <w:color w:val="7030A0"/>
        </w:rPr>
        <w:t xml:space="preserve"> Supreme Court</w:t>
      </w:r>
      <w:r w:rsidR="00016E35" w:rsidRPr="00801B6B">
        <w:rPr>
          <w:color w:val="7030A0"/>
        </w:rPr>
        <w:t xml:space="preserve"> justice</w:t>
      </w:r>
      <w:bookmarkEnd w:id="3"/>
      <w:r w:rsidR="00016E35" w:rsidRPr="00801B6B">
        <w:rPr>
          <w:color w:val="7030A0"/>
        </w:rPr>
        <w:t xml:space="preserve"> </w:t>
      </w:r>
    </w:p>
    <w:p w:rsidR="00016E35" w:rsidRDefault="00DF543F" w:rsidP="00FE1BD9">
      <w:r>
        <w:t xml:space="preserve">Diversity is </w:t>
      </w:r>
      <w:r w:rsidR="00B03423">
        <w:t xml:space="preserve">a </w:t>
      </w:r>
      <w:r>
        <w:t>ver</w:t>
      </w:r>
      <w:r w:rsidR="00B03423">
        <w:t>y important factor to the Supreme Court</w:t>
      </w:r>
      <w:r>
        <w:t xml:space="preserve"> for conducting effective and satisfied action procedures in t</w:t>
      </w:r>
      <w:r w:rsidR="00B03423">
        <w:t xml:space="preserve">he workplace. In </w:t>
      </w:r>
      <w:r w:rsidR="004A6EE5">
        <w:t xml:space="preserve">the </w:t>
      </w:r>
      <w:r w:rsidR="00B03423">
        <w:t>UK, the Supreme Court</w:t>
      </w:r>
      <w:r>
        <w:t xml:space="preserve"> tries to practice equ</w:t>
      </w:r>
      <w:r w:rsidR="00B03423">
        <w:t>ality and diversity among staff</w:t>
      </w:r>
      <w:r>
        <w:t xml:space="preserve"> and citizens</w:t>
      </w:r>
      <w:r w:rsidR="004A6EE5">
        <w:t xml:space="preserve"> of</w:t>
      </w:r>
      <w:r w:rsidR="002F570E">
        <w:t xml:space="preserve"> the country. The judiciary board of UK, tries to </w:t>
      </w:r>
      <w:r w:rsidR="004A6EE5">
        <w:t>employ</w:t>
      </w:r>
      <w:r w:rsidR="002F570E">
        <w:t xml:space="preserve"> </w:t>
      </w:r>
      <w:r w:rsidR="004A6EE5">
        <w:t xml:space="preserve">the </w:t>
      </w:r>
      <w:r w:rsidR="002F570E">
        <w:t xml:space="preserve">most </w:t>
      </w:r>
      <w:r w:rsidR="004A6EE5">
        <w:t>fair-minded</w:t>
      </w:r>
      <w:r w:rsidR="002F570E">
        <w:t>, i</w:t>
      </w:r>
      <w:r w:rsidR="004A6EE5">
        <w:t>nnovative and legal judge for the</w:t>
      </w:r>
      <w:r w:rsidR="002F570E">
        <w:t xml:space="preserve"> workplace after analyzing their various innermost qualities and talent. </w:t>
      </w:r>
      <w:r w:rsidR="00316B6D">
        <w:t>During recruitment and selection process,</w:t>
      </w:r>
      <w:r w:rsidR="00872A88">
        <w:t xml:space="preserve"> </w:t>
      </w:r>
      <w:r w:rsidR="004A6EE5">
        <w:t xml:space="preserve">the </w:t>
      </w:r>
      <w:r w:rsidR="00872A88">
        <w:t>judiciary board must not</w:t>
      </w:r>
      <w:r w:rsidR="00B03423">
        <w:t xml:space="preserve"> practice</w:t>
      </w:r>
      <w:r w:rsidR="00316B6D">
        <w:t xml:space="preserve"> any illegal and wrong path to choose a candidate</w:t>
      </w:r>
      <w:r w:rsidR="00432AAF">
        <w:t xml:space="preserve"> (</w:t>
      </w:r>
      <w:r w:rsidR="00432AAF">
        <w:rPr>
          <w:rFonts w:eastAsia="Times New Roman" w:cs="Times New Roman"/>
          <w:szCs w:val="24"/>
        </w:rPr>
        <w:t>Johnstone</w:t>
      </w:r>
      <w:r w:rsidR="00432AAF" w:rsidRPr="00B7034F">
        <w:rPr>
          <w:rFonts w:eastAsia="Times New Roman" w:cs="Times New Roman"/>
          <w:szCs w:val="24"/>
        </w:rPr>
        <w:t xml:space="preserve"> 2010</w:t>
      </w:r>
      <w:r w:rsidR="00432AAF">
        <w:t>)</w:t>
      </w:r>
      <w:r w:rsidR="00F839E5">
        <w:t>. The</w:t>
      </w:r>
      <w:r w:rsidR="00316B6D">
        <w:t xml:space="preserve"> judiciary board </w:t>
      </w:r>
      <w:r w:rsidR="00F839E5">
        <w:t xml:space="preserve">must </w:t>
      </w:r>
      <w:r w:rsidR="00316B6D">
        <w:t xml:space="preserve">practice fairness and diversity among </w:t>
      </w:r>
      <w:r w:rsidR="006C6554">
        <w:t>candidate</w:t>
      </w:r>
      <w:r w:rsidR="00F839E5">
        <w:t>s</w:t>
      </w:r>
      <w:r w:rsidR="006C6554">
        <w:t xml:space="preserve"> and</w:t>
      </w:r>
      <w:r w:rsidR="00F839E5">
        <w:t xml:space="preserve"> analyze</w:t>
      </w:r>
      <w:r w:rsidR="006C6554">
        <w:t xml:space="preserve"> their innermost qualities and capabilities. Thus,</w:t>
      </w:r>
      <w:r w:rsidR="004A6EE5">
        <w:t xml:space="preserve"> the</w:t>
      </w:r>
      <w:r w:rsidR="00F839E5">
        <w:t xml:space="preserve"> judiciary board of </w:t>
      </w:r>
      <w:r w:rsidR="004A6EE5">
        <w:t xml:space="preserve">the </w:t>
      </w:r>
      <w:r w:rsidR="00F839E5">
        <w:t>UK practice</w:t>
      </w:r>
      <w:r w:rsidR="006C6554">
        <w:t xml:space="preserve"> diversity and legal policy during recruiting and selecting new judge</w:t>
      </w:r>
      <w:r w:rsidR="00F839E5">
        <w:t>s</w:t>
      </w:r>
      <w:r w:rsidR="004A6EE5">
        <w:t xml:space="preserve"> to recruit for</w:t>
      </w:r>
      <w:r w:rsidR="006C6554">
        <w:t xml:space="preserve"> the workplace.</w:t>
      </w:r>
    </w:p>
    <w:p w:rsidR="008A0E38" w:rsidRDefault="004A6EE5" w:rsidP="00FE1BD9">
      <w:r>
        <w:t>The Supreme C</w:t>
      </w:r>
      <w:r w:rsidR="006C6554">
        <w:t xml:space="preserve">ourt of </w:t>
      </w:r>
      <w:r>
        <w:t xml:space="preserve">the </w:t>
      </w:r>
      <w:r w:rsidR="00EA0748">
        <w:t xml:space="preserve">UK also practices diversity and fairness during conducting any judiciary activities in the workplace. In </w:t>
      </w:r>
      <w:r>
        <w:t>UK, different citizens come to Supreme Court for</w:t>
      </w:r>
      <w:r w:rsidR="00EA0748">
        <w:t xml:space="preserve"> </w:t>
      </w:r>
      <w:r w:rsidR="00306D8A">
        <w:t>legal right</w:t>
      </w:r>
      <w:r>
        <w:t>s</w:t>
      </w:r>
      <w:r w:rsidR="00306D8A">
        <w:t xml:space="preserve"> and satisfied judiciary </w:t>
      </w:r>
      <w:r>
        <w:t>actions</w:t>
      </w:r>
      <w:r w:rsidR="00306D8A">
        <w:t xml:space="preserve"> according to</w:t>
      </w:r>
      <w:r w:rsidR="002872D3">
        <w:t xml:space="preserve"> own expectation. If the Supreme Court</w:t>
      </w:r>
      <w:r w:rsidR="00661CC5">
        <w:t xml:space="preserve"> conduct legal action procedures and establish equal right</w:t>
      </w:r>
      <w:r>
        <w:t>s</w:t>
      </w:r>
      <w:r w:rsidR="00661CC5">
        <w:t xml:space="preserve"> and facilities then </w:t>
      </w:r>
      <w:r>
        <w:t xml:space="preserve">the </w:t>
      </w:r>
      <w:r w:rsidR="00661CC5">
        <w:t xml:space="preserve">citizens become satisfied </w:t>
      </w:r>
      <w:r w:rsidR="003C512E">
        <w:t>and also become respectful towards the Supreme Court</w:t>
      </w:r>
      <w:r w:rsidR="00BA7EF6">
        <w:t xml:space="preserve"> (</w:t>
      </w:r>
      <w:r w:rsidR="00BA7EF6">
        <w:rPr>
          <w:rFonts w:eastAsia="Times New Roman" w:cs="Times New Roman"/>
          <w:szCs w:val="24"/>
        </w:rPr>
        <w:t>Hahn &amp; Other</w:t>
      </w:r>
      <w:r w:rsidR="00BA7EF6" w:rsidRPr="00FB46FC">
        <w:rPr>
          <w:rFonts w:eastAsia="Times New Roman" w:cs="Times New Roman"/>
          <w:szCs w:val="24"/>
        </w:rPr>
        <w:t xml:space="preserve"> 2015</w:t>
      </w:r>
      <w:r w:rsidR="00BA7EF6">
        <w:t>)</w:t>
      </w:r>
      <w:r w:rsidR="00661CC5">
        <w:t xml:space="preserve">. On </w:t>
      </w:r>
      <w:r w:rsidR="003C512E">
        <w:t>the other hand, if the Supreme Court</w:t>
      </w:r>
      <w:r w:rsidR="00661CC5">
        <w:t xml:space="preserve"> practice illegal action </w:t>
      </w:r>
      <w:r w:rsidR="008A0E38">
        <w:t xml:space="preserve">procedures then citizens don’t show respect to the activities of </w:t>
      </w:r>
      <w:r w:rsidR="003C512E">
        <w:t>the Supreme Court</w:t>
      </w:r>
      <w:r w:rsidR="008A0E38">
        <w:t>.</w:t>
      </w:r>
    </w:p>
    <w:p w:rsidR="0074043A" w:rsidRDefault="008A0E38" w:rsidP="00FE1BD9">
      <w:r>
        <w:lastRenderedPageBreak/>
        <w:t xml:space="preserve">The main role and responsibility </w:t>
      </w:r>
      <w:r w:rsidR="002C43FA">
        <w:t>of the Supreme Court</w:t>
      </w:r>
      <w:r w:rsidR="004D655E">
        <w:t xml:space="preserve"> is to establish equality, diversity and fairness among citizens living in the country. The practices of diversity and fairness make each judge more responsible </w:t>
      </w:r>
      <w:r w:rsidR="002C43FA">
        <w:t>and dutiful which</w:t>
      </w:r>
      <w:r w:rsidR="00445AC6">
        <w:t xml:space="preserve"> play</w:t>
      </w:r>
      <w:r w:rsidR="002C43FA">
        <w:t>s</w:t>
      </w:r>
      <w:r w:rsidR="00445AC6">
        <w:t xml:space="preserve"> a positive role to the overall judiciary procedures in the country. On </w:t>
      </w:r>
      <w:r w:rsidR="002C43FA">
        <w:t>the other hand, if the Supreme Court</w:t>
      </w:r>
      <w:r w:rsidR="00445AC6">
        <w:t xml:space="preserve"> practices unfair, illegal and wrong action procedures </w:t>
      </w:r>
      <w:r w:rsidR="00801398">
        <w:t>then citizens have to face different critical obstacles to conduct happy and satisfied life in the society. Illegal or unfair action procedures make</w:t>
      </w:r>
      <w:r w:rsidR="002C43FA">
        <w:t xml:space="preserve"> each powerful or oppressed person</w:t>
      </w:r>
      <w:r w:rsidR="00801398">
        <w:t xml:space="preserve"> more </w:t>
      </w:r>
      <w:r w:rsidR="002C43FA">
        <w:t>corrupt</w:t>
      </w:r>
      <w:r w:rsidR="002B1C46">
        <w:t xml:space="preserve"> or aggressive to conduct any wrong action procedures in the society</w:t>
      </w:r>
      <w:r w:rsidR="00BA7EF6">
        <w:t xml:space="preserve"> (</w:t>
      </w:r>
      <w:r w:rsidR="00BA7EF6">
        <w:rPr>
          <w:rFonts w:eastAsia="Times New Roman" w:cs="Times New Roman"/>
          <w:szCs w:val="24"/>
        </w:rPr>
        <w:t xml:space="preserve">Shaffer </w:t>
      </w:r>
      <w:r w:rsidR="00BA7EF6" w:rsidRPr="00B7034F">
        <w:rPr>
          <w:rFonts w:eastAsia="Times New Roman" w:cs="Times New Roman"/>
          <w:szCs w:val="24"/>
        </w:rPr>
        <w:t>2012</w:t>
      </w:r>
      <w:r w:rsidR="00BA7EF6">
        <w:t>)</w:t>
      </w:r>
      <w:r w:rsidR="002B1C46">
        <w:t>. The government bod</w:t>
      </w:r>
      <w:r w:rsidR="002C43FA">
        <w:t xml:space="preserve">y of </w:t>
      </w:r>
      <w:r w:rsidR="004A6EE5">
        <w:t xml:space="preserve">the </w:t>
      </w:r>
      <w:r w:rsidR="002C43FA">
        <w:t>UK, encourages the Supreme Court</w:t>
      </w:r>
      <w:r w:rsidR="002B1C46">
        <w:t xml:space="preserve"> to practice fair and legal policy during performing </w:t>
      </w:r>
      <w:r w:rsidR="00F0656E">
        <w:t>operations and taking any decision in any complex situation. The practice of equality and diversity make each judge or lawyer</w:t>
      </w:r>
      <w:r w:rsidR="00D21D71">
        <w:t xml:space="preserve"> more </w:t>
      </w:r>
      <w:r w:rsidR="00BB2D2A">
        <w:t>reasonable</w:t>
      </w:r>
      <w:r w:rsidR="00D21D71">
        <w:t xml:space="preserve">, legal and ethical. The practice of diversity makes the society more friendly and </w:t>
      </w:r>
      <w:r w:rsidR="0074043A">
        <w:t>peaceful. On the other hand, illegal act</w:t>
      </w:r>
      <w:r w:rsidR="002C43FA">
        <w:t xml:space="preserve">ion procedures of the Supreme Court </w:t>
      </w:r>
      <w:r w:rsidR="0074043A">
        <w:t>also sometimes destroy</w:t>
      </w:r>
      <w:r w:rsidR="00BB2D2A">
        <w:t>s</w:t>
      </w:r>
      <w:r w:rsidR="0074043A">
        <w:t xml:space="preserve"> normal environment and peace in the society.</w:t>
      </w:r>
    </w:p>
    <w:p w:rsidR="0074043A" w:rsidRPr="00801B6B" w:rsidRDefault="0074043A" w:rsidP="00EB7A21">
      <w:pPr>
        <w:pStyle w:val="Heading1"/>
        <w:rPr>
          <w:color w:val="7030A0"/>
        </w:rPr>
      </w:pPr>
      <w:bookmarkStart w:id="4" w:name="_Toc105394615"/>
      <w:r w:rsidRPr="00801B6B">
        <w:rPr>
          <w:color w:val="7030A0"/>
        </w:rPr>
        <w:t>Conclusion</w:t>
      </w:r>
      <w:bookmarkEnd w:id="4"/>
    </w:p>
    <w:p w:rsidR="000170D2" w:rsidRDefault="0074043A" w:rsidP="00FE1BD9">
      <w:r>
        <w:t xml:space="preserve">In </w:t>
      </w:r>
      <w:r w:rsidR="001B7FC8">
        <w:t>conclusion,</w:t>
      </w:r>
      <w:r>
        <w:t xml:space="preserve"> </w:t>
      </w:r>
      <w:r w:rsidR="001B7FC8">
        <w:t>we can say</w:t>
      </w:r>
      <w:r>
        <w:t xml:space="preserve"> law, policy </w:t>
      </w:r>
      <w:r w:rsidR="001B7FC8">
        <w:t>and regulation</w:t>
      </w:r>
      <w:r w:rsidR="00BB2D2A">
        <w:t>s</w:t>
      </w:r>
      <w:r>
        <w:t xml:space="preserve"> are very important factors </w:t>
      </w:r>
      <w:r w:rsidR="00002096">
        <w:t xml:space="preserve">for controlling wrongs actions of </w:t>
      </w:r>
      <w:r w:rsidR="004A6EE5">
        <w:t xml:space="preserve">a </w:t>
      </w:r>
      <w:r w:rsidR="00002096">
        <w:t>criminal and establishing peace in society.</w:t>
      </w:r>
      <w:r w:rsidR="001B7FC8">
        <w:t xml:space="preserve"> In </w:t>
      </w:r>
      <w:r w:rsidR="004A6EE5">
        <w:t xml:space="preserve">the </w:t>
      </w:r>
      <w:r w:rsidR="001B7FC8">
        <w:t xml:space="preserve">UK, the judiciary board tries to recruit most talent, innovative and </w:t>
      </w:r>
      <w:r w:rsidR="00F61619">
        <w:t>intellectual judge for establishing legal policy, regulation and fairness in the society</w:t>
      </w:r>
      <w:r w:rsidR="00BA7EF6">
        <w:t xml:space="preserve"> (</w:t>
      </w:r>
      <w:proofErr w:type="spellStart"/>
      <w:r w:rsidR="00BA7EF6">
        <w:rPr>
          <w:rFonts w:eastAsia="Times New Roman" w:cs="Times New Roman"/>
          <w:szCs w:val="24"/>
        </w:rPr>
        <w:t>Garver</w:t>
      </w:r>
      <w:proofErr w:type="spellEnd"/>
      <w:r w:rsidR="00BA7EF6">
        <w:rPr>
          <w:rFonts w:eastAsia="Times New Roman" w:cs="Times New Roman"/>
          <w:szCs w:val="24"/>
        </w:rPr>
        <w:t xml:space="preserve"> &amp; Other </w:t>
      </w:r>
      <w:r w:rsidR="00BA7EF6" w:rsidRPr="00B7034F">
        <w:rPr>
          <w:rFonts w:eastAsia="Times New Roman" w:cs="Times New Roman"/>
          <w:szCs w:val="24"/>
        </w:rPr>
        <w:t>2013</w:t>
      </w:r>
      <w:r w:rsidR="00BA7EF6">
        <w:t>)</w:t>
      </w:r>
      <w:r w:rsidR="00BB2D2A">
        <w:t xml:space="preserve">. The Supreme Court </w:t>
      </w:r>
      <w:r w:rsidR="00F61619">
        <w:t xml:space="preserve">of </w:t>
      </w:r>
      <w:r w:rsidR="00BB2D2A">
        <w:t xml:space="preserve">the </w:t>
      </w:r>
      <w:r w:rsidR="00F61619">
        <w:t xml:space="preserve">UK tries to practice diversity </w:t>
      </w:r>
      <w:r w:rsidR="000170D2">
        <w:t xml:space="preserve">for improving safety and satisfaction of citizens living in the </w:t>
      </w:r>
      <w:r w:rsidR="00960EF4">
        <w:t>country</w:t>
      </w:r>
      <w:r w:rsidR="000170D2">
        <w:t>.</w:t>
      </w:r>
    </w:p>
    <w:p w:rsidR="000170D2" w:rsidRPr="00801B6B" w:rsidRDefault="00960EF4" w:rsidP="00EB7A21">
      <w:pPr>
        <w:pStyle w:val="Heading1"/>
        <w:rPr>
          <w:color w:val="7030A0"/>
        </w:rPr>
      </w:pPr>
      <w:bookmarkStart w:id="5" w:name="_Toc105394616"/>
      <w:r w:rsidRPr="00801B6B">
        <w:rPr>
          <w:color w:val="7030A0"/>
        </w:rPr>
        <w:t>Reference</w:t>
      </w:r>
      <w:bookmarkEnd w:id="5"/>
      <w:r w:rsidR="000170D2" w:rsidRPr="00801B6B">
        <w:rPr>
          <w:color w:val="7030A0"/>
        </w:rPr>
        <w:t xml:space="preserve"> 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r w:rsidRPr="00F4598B">
        <w:rPr>
          <w:rFonts w:eastAsia="Times New Roman" w:cs="Times New Roman"/>
          <w:szCs w:val="24"/>
        </w:rPr>
        <w:t xml:space="preserve">Clayton, C.W., 2015. </w:t>
      </w:r>
      <w:r w:rsidRPr="00F4598B">
        <w:rPr>
          <w:rFonts w:eastAsia="Times New Roman" w:cs="Times New Roman"/>
          <w:i/>
          <w:iCs/>
          <w:szCs w:val="24"/>
        </w:rPr>
        <w:t>The Politics of Justice: Attorney General and the Making of Government Legal Policy: Attorney General and the Making of Government Legal Policy</w:t>
      </w:r>
      <w:r w:rsidRPr="00F4598B">
        <w:rPr>
          <w:rFonts w:eastAsia="Times New Roman" w:cs="Times New Roman"/>
          <w:szCs w:val="24"/>
        </w:rPr>
        <w:t>. Routledge.</w:t>
      </w:r>
    </w:p>
    <w:p w:rsidR="00EB7A21" w:rsidRPr="00F4598B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r w:rsidRPr="00F4598B">
        <w:rPr>
          <w:rFonts w:eastAsia="Times New Roman" w:cs="Times New Roman"/>
          <w:szCs w:val="24"/>
        </w:rPr>
        <w:t xml:space="preserve">Cohen, A.O. and Casey, B.J., 2014. Rewiring juvenile justice: the intersection of developmental neuroscience and legal policy. </w:t>
      </w:r>
      <w:r w:rsidRPr="00F4598B">
        <w:rPr>
          <w:rFonts w:eastAsia="Times New Roman" w:cs="Times New Roman"/>
          <w:i/>
          <w:iCs/>
          <w:szCs w:val="24"/>
        </w:rPr>
        <w:t>Trends in cognitive sciences</w:t>
      </w:r>
      <w:r w:rsidRPr="00F4598B">
        <w:rPr>
          <w:rFonts w:eastAsia="Times New Roman" w:cs="Times New Roman"/>
          <w:szCs w:val="24"/>
        </w:rPr>
        <w:t xml:space="preserve">, </w:t>
      </w:r>
      <w:r w:rsidRPr="00F4598B">
        <w:rPr>
          <w:rFonts w:eastAsia="Times New Roman" w:cs="Times New Roman"/>
          <w:i/>
          <w:iCs/>
          <w:szCs w:val="24"/>
        </w:rPr>
        <w:t>18</w:t>
      </w:r>
      <w:r w:rsidRPr="00F4598B">
        <w:rPr>
          <w:rFonts w:eastAsia="Times New Roman" w:cs="Times New Roman"/>
          <w:szCs w:val="24"/>
        </w:rPr>
        <w:t>(2), pp.63-65.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Pr="00B7034F" w:rsidRDefault="00EB7A21" w:rsidP="00EB7A21">
      <w:pPr>
        <w:spacing w:line="240" w:lineRule="auto"/>
        <w:rPr>
          <w:rFonts w:eastAsia="Times New Roman" w:cs="Times New Roman"/>
          <w:szCs w:val="24"/>
        </w:rPr>
      </w:pPr>
      <w:proofErr w:type="spellStart"/>
      <w:r w:rsidRPr="00B7034F">
        <w:rPr>
          <w:rFonts w:eastAsia="Times New Roman" w:cs="Times New Roman"/>
          <w:szCs w:val="24"/>
        </w:rPr>
        <w:t>Garver</w:t>
      </w:r>
      <w:proofErr w:type="spellEnd"/>
      <w:r w:rsidRPr="00B7034F">
        <w:rPr>
          <w:rFonts w:eastAsia="Times New Roman" w:cs="Times New Roman"/>
          <w:szCs w:val="24"/>
        </w:rPr>
        <w:t xml:space="preserve">, G., 2013. The rule of ecological law: The legal complement to </w:t>
      </w:r>
      <w:proofErr w:type="spellStart"/>
      <w:r w:rsidRPr="00B7034F">
        <w:rPr>
          <w:rFonts w:eastAsia="Times New Roman" w:cs="Times New Roman"/>
          <w:szCs w:val="24"/>
        </w:rPr>
        <w:t>degrowth</w:t>
      </w:r>
      <w:proofErr w:type="spellEnd"/>
      <w:r w:rsidRPr="00B7034F">
        <w:rPr>
          <w:rFonts w:eastAsia="Times New Roman" w:cs="Times New Roman"/>
          <w:szCs w:val="24"/>
        </w:rPr>
        <w:t xml:space="preserve"> economics. </w:t>
      </w:r>
      <w:r w:rsidRPr="00B7034F">
        <w:rPr>
          <w:rFonts w:eastAsia="Times New Roman" w:cs="Times New Roman"/>
          <w:i/>
          <w:iCs/>
          <w:szCs w:val="24"/>
        </w:rPr>
        <w:t>Sustainability</w:t>
      </w:r>
      <w:r w:rsidRPr="00B7034F">
        <w:rPr>
          <w:rFonts w:eastAsia="Times New Roman" w:cs="Times New Roman"/>
          <w:szCs w:val="24"/>
        </w:rPr>
        <w:t xml:space="preserve">, </w:t>
      </w:r>
      <w:r w:rsidRPr="00B7034F">
        <w:rPr>
          <w:rFonts w:eastAsia="Times New Roman" w:cs="Times New Roman"/>
          <w:i/>
          <w:iCs/>
          <w:szCs w:val="24"/>
        </w:rPr>
        <w:t>5</w:t>
      </w:r>
      <w:r w:rsidRPr="00B7034F">
        <w:rPr>
          <w:rFonts w:eastAsia="Times New Roman" w:cs="Times New Roman"/>
          <w:szCs w:val="24"/>
        </w:rPr>
        <w:t>(1), pp.316-337.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proofErr w:type="spellStart"/>
      <w:r w:rsidRPr="00FB46FC">
        <w:rPr>
          <w:rFonts w:eastAsia="Times New Roman" w:cs="Times New Roman"/>
          <w:szCs w:val="24"/>
        </w:rPr>
        <w:t>Ghodoosi</w:t>
      </w:r>
      <w:proofErr w:type="spellEnd"/>
      <w:r w:rsidRPr="00FB46FC">
        <w:rPr>
          <w:rFonts w:eastAsia="Times New Roman" w:cs="Times New Roman"/>
          <w:szCs w:val="24"/>
        </w:rPr>
        <w:t xml:space="preserve">, F., 2015. The Concept of Public Policy in Law: Revisiting the Role of the Public Policy Doctrine in the Enforcement of Private Legal Arrangements. </w:t>
      </w:r>
      <w:r w:rsidRPr="00FB46FC">
        <w:rPr>
          <w:rFonts w:eastAsia="Times New Roman" w:cs="Times New Roman"/>
          <w:i/>
          <w:iCs/>
          <w:szCs w:val="24"/>
        </w:rPr>
        <w:t>Neb. L. Rev.</w:t>
      </w:r>
      <w:r w:rsidRPr="00FB46FC">
        <w:rPr>
          <w:rFonts w:eastAsia="Times New Roman" w:cs="Times New Roman"/>
          <w:szCs w:val="24"/>
        </w:rPr>
        <w:t xml:space="preserve">, </w:t>
      </w:r>
      <w:r w:rsidRPr="00FB46FC">
        <w:rPr>
          <w:rFonts w:eastAsia="Times New Roman" w:cs="Times New Roman"/>
          <w:i/>
          <w:iCs/>
          <w:szCs w:val="24"/>
        </w:rPr>
        <w:t>94</w:t>
      </w:r>
      <w:r w:rsidRPr="00FB46FC">
        <w:rPr>
          <w:rFonts w:eastAsia="Times New Roman" w:cs="Times New Roman"/>
          <w:szCs w:val="24"/>
        </w:rPr>
        <w:t>, p.685.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r w:rsidRPr="00B7034F">
        <w:rPr>
          <w:rFonts w:eastAsia="Times New Roman" w:cs="Times New Roman"/>
          <w:szCs w:val="24"/>
        </w:rPr>
        <w:lastRenderedPageBreak/>
        <w:t xml:space="preserve">Johnstone, Q., 2010. Law and policy issues concerning the provision of adequate legal services for the poor. </w:t>
      </w:r>
      <w:r w:rsidRPr="00B7034F">
        <w:rPr>
          <w:rFonts w:eastAsia="Times New Roman" w:cs="Times New Roman"/>
          <w:i/>
          <w:iCs/>
          <w:szCs w:val="24"/>
        </w:rPr>
        <w:t xml:space="preserve">Cornell JL &amp; Pub. </w:t>
      </w:r>
      <w:proofErr w:type="spellStart"/>
      <w:r w:rsidRPr="00B7034F">
        <w:rPr>
          <w:rFonts w:eastAsia="Times New Roman" w:cs="Times New Roman"/>
          <w:i/>
          <w:iCs/>
          <w:szCs w:val="24"/>
        </w:rPr>
        <w:t>Pol'y</w:t>
      </w:r>
      <w:proofErr w:type="spellEnd"/>
      <w:r w:rsidRPr="00B7034F">
        <w:rPr>
          <w:rFonts w:eastAsia="Times New Roman" w:cs="Times New Roman"/>
          <w:szCs w:val="24"/>
        </w:rPr>
        <w:t xml:space="preserve">, </w:t>
      </w:r>
      <w:r w:rsidRPr="00B7034F">
        <w:rPr>
          <w:rFonts w:eastAsia="Times New Roman" w:cs="Times New Roman"/>
          <w:i/>
          <w:iCs/>
          <w:szCs w:val="24"/>
        </w:rPr>
        <w:t>20</w:t>
      </w:r>
      <w:r w:rsidRPr="00B7034F">
        <w:rPr>
          <w:rFonts w:eastAsia="Times New Roman" w:cs="Times New Roman"/>
          <w:szCs w:val="24"/>
        </w:rPr>
        <w:t>, p.571.</w:t>
      </w:r>
    </w:p>
    <w:p w:rsidR="00EB7A21" w:rsidRPr="00B7034F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r w:rsidRPr="00FB46FC">
        <w:rPr>
          <w:rFonts w:eastAsia="Times New Roman" w:cs="Times New Roman"/>
          <w:szCs w:val="24"/>
        </w:rPr>
        <w:t xml:space="preserve">Matsushita, M., </w:t>
      </w:r>
      <w:proofErr w:type="spellStart"/>
      <w:r w:rsidRPr="00FB46FC">
        <w:rPr>
          <w:rFonts w:eastAsia="Times New Roman" w:cs="Times New Roman"/>
          <w:szCs w:val="24"/>
        </w:rPr>
        <w:t>Schoenbaum</w:t>
      </w:r>
      <w:proofErr w:type="spellEnd"/>
      <w:r w:rsidRPr="00FB46FC">
        <w:rPr>
          <w:rFonts w:eastAsia="Times New Roman" w:cs="Times New Roman"/>
          <w:szCs w:val="24"/>
        </w:rPr>
        <w:t xml:space="preserve">, T.J., </w:t>
      </w:r>
      <w:proofErr w:type="spellStart"/>
      <w:r w:rsidRPr="00FB46FC">
        <w:rPr>
          <w:rFonts w:eastAsia="Times New Roman" w:cs="Times New Roman"/>
          <w:szCs w:val="24"/>
        </w:rPr>
        <w:t>Mavroidis</w:t>
      </w:r>
      <w:proofErr w:type="spellEnd"/>
      <w:r w:rsidRPr="00FB46FC">
        <w:rPr>
          <w:rFonts w:eastAsia="Times New Roman" w:cs="Times New Roman"/>
          <w:szCs w:val="24"/>
        </w:rPr>
        <w:t xml:space="preserve">, P.C. and Hahn, M., 2015. </w:t>
      </w:r>
      <w:r w:rsidRPr="00FB46FC">
        <w:rPr>
          <w:rFonts w:eastAsia="Times New Roman" w:cs="Times New Roman"/>
          <w:i/>
          <w:iCs/>
          <w:szCs w:val="24"/>
        </w:rPr>
        <w:t>The World Trade Organization: law, practice, and policy</w:t>
      </w:r>
      <w:r w:rsidRPr="00FB46FC">
        <w:rPr>
          <w:rFonts w:eastAsia="Times New Roman" w:cs="Times New Roman"/>
          <w:szCs w:val="24"/>
        </w:rPr>
        <w:t>. Oxford University Press.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  <w:r w:rsidRPr="00B7034F">
        <w:rPr>
          <w:rFonts w:eastAsia="Times New Roman" w:cs="Times New Roman"/>
          <w:szCs w:val="24"/>
        </w:rPr>
        <w:t xml:space="preserve">Shaffer, G., 2012. International law and global public goods in a legal pluralist world. </w:t>
      </w:r>
      <w:r w:rsidRPr="00B7034F">
        <w:rPr>
          <w:rFonts w:eastAsia="Times New Roman" w:cs="Times New Roman"/>
          <w:i/>
          <w:iCs/>
          <w:szCs w:val="24"/>
        </w:rPr>
        <w:t>European Journal of International Law</w:t>
      </w:r>
      <w:r w:rsidRPr="00B7034F">
        <w:rPr>
          <w:rFonts w:eastAsia="Times New Roman" w:cs="Times New Roman"/>
          <w:szCs w:val="24"/>
        </w:rPr>
        <w:t xml:space="preserve">, </w:t>
      </w:r>
      <w:r w:rsidRPr="00B7034F">
        <w:rPr>
          <w:rFonts w:eastAsia="Times New Roman" w:cs="Times New Roman"/>
          <w:i/>
          <w:iCs/>
          <w:szCs w:val="24"/>
        </w:rPr>
        <w:t>23</w:t>
      </w:r>
      <w:r w:rsidRPr="00B7034F">
        <w:rPr>
          <w:rFonts w:eastAsia="Times New Roman" w:cs="Times New Roman"/>
          <w:szCs w:val="24"/>
        </w:rPr>
        <w:t>(3), pp.669-693.</w:t>
      </w:r>
    </w:p>
    <w:p w:rsidR="00EB7A21" w:rsidRDefault="00EB7A21" w:rsidP="00EB7A21">
      <w:pPr>
        <w:spacing w:after="0" w:line="240" w:lineRule="auto"/>
        <w:rPr>
          <w:rFonts w:eastAsia="Times New Roman" w:cs="Times New Roman"/>
          <w:szCs w:val="24"/>
        </w:rPr>
      </w:pPr>
    </w:p>
    <w:p w:rsidR="00EB7A21" w:rsidRPr="00FB46FC" w:rsidRDefault="00EB7A21" w:rsidP="00EB7A21">
      <w:pPr>
        <w:spacing w:line="240" w:lineRule="auto"/>
        <w:rPr>
          <w:rFonts w:eastAsia="Times New Roman" w:cs="Times New Roman"/>
          <w:szCs w:val="24"/>
        </w:rPr>
      </w:pPr>
      <w:proofErr w:type="spellStart"/>
      <w:r w:rsidRPr="00FB46FC">
        <w:rPr>
          <w:rFonts w:eastAsia="Times New Roman" w:cs="Times New Roman"/>
          <w:szCs w:val="24"/>
        </w:rPr>
        <w:t>Tremper</w:t>
      </w:r>
      <w:proofErr w:type="spellEnd"/>
      <w:r w:rsidRPr="00FB46FC">
        <w:rPr>
          <w:rFonts w:eastAsia="Times New Roman" w:cs="Times New Roman"/>
          <w:szCs w:val="24"/>
        </w:rPr>
        <w:t xml:space="preserve">, C., Thomas, S. and </w:t>
      </w:r>
      <w:proofErr w:type="spellStart"/>
      <w:r w:rsidRPr="00FB46FC">
        <w:rPr>
          <w:rFonts w:eastAsia="Times New Roman" w:cs="Times New Roman"/>
          <w:szCs w:val="24"/>
        </w:rPr>
        <w:t>Wagenaar</w:t>
      </w:r>
      <w:proofErr w:type="spellEnd"/>
      <w:r w:rsidRPr="00FB46FC">
        <w:rPr>
          <w:rFonts w:eastAsia="Times New Roman" w:cs="Times New Roman"/>
          <w:szCs w:val="24"/>
        </w:rPr>
        <w:t xml:space="preserve">, A.C., 2010. Measuring law for evaluation research. </w:t>
      </w:r>
      <w:r w:rsidRPr="00FB46FC">
        <w:rPr>
          <w:rFonts w:eastAsia="Times New Roman" w:cs="Times New Roman"/>
          <w:i/>
          <w:iCs/>
          <w:szCs w:val="24"/>
        </w:rPr>
        <w:t>Evaluation review</w:t>
      </w:r>
      <w:r w:rsidRPr="00FB46FC">
        <w:rPr>
          <w:rFonts w:eastAsia="Times New Roman" w:cs="Times New Roman"/>
          <w:szCs w:val="24"/>
        </w:rPr>
        <w:t xml:space="preserve">, </w:t>
      </w:r>
      <w:r w:rsidRPr="00FB46FC">
        <w:rPr>
          <w:rFonts w:eastAsia="Times New Roman" w:cs="Times New Roman"/>
          <w:i/>
          <w:iCs/>
          <w:szCs w:val="24"/>
        </w:rPr>
        <w:t>34</w:t>
      </w:r>
      <w:r w:rsidRPr="00FB46FC">
        <w:rPr>
          <w:rFonts w:eastAsia="Times New Roman" w:cs="Times New Roman"/>
          <w:szCs w:val="24"/>
        </w:rPr>
        <w:t>(3), pp.242-266.</w:t>
      </w:r>
    </w:p>
    <w:sectPr w:rsidR="00EB7A21" w:rsidRPr="00FB46FC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80EC6" w:rsidRDefault="00B80EC6" w:rsidP="00C61DA4">
      <w:pPr>
        <w:spacing w:after="0" w:line="240" w:lineRule="auto"/>
      </w:pPr>
      <w:r>
        <w:separator/>
      </w:r>
    </w:p>
  </w:endnote>
  <w:endnote w:type="continuationSeparator" w:id="0">
    <w:p w:rsidR="00B80EC6" w:rsidRDefault="00B80EC6" w:rsidP="00C61D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09358676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C19A6" w:rsidRDefault="000C19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431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61DA4" w:rsidRDefault="00C61D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80EC6" w:rsidRDefault="00B80EC6" w:rsidP="00C61DA4">
      <w:pPr>
        <w:spacing w:after="0" w:line="240" w:lineRule="auto"/>
      </w:pPr>
      <w:r>
        <w:separator/>
      </w:r>
    </w:p>
  </w:footnote>
  <w:footnote w:type="continuationSeparator" w:id="0">
    <w:p w:rsidR="00B80EC6" w:rsidRDefault="00B80EC6" w:rsidP="00C61D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04319" w:rsidRPr="00D04319" w:rsidRDefault="00D04319">
    <w:pPr>
      <w:pStyle w:val="Header"/>
      <w:rPr>
        <w:i/>
      </w:rPr>
    </w:pPr>
    <w:r w:rsidRPr="00D04319">
      <w:rPr>
        <w:i/>
      </w:rPr>
      <w:t>Saleha Sahara Begum</w:t>
    </w:r>
    <w:r w:rsidRPr="00D04319">
      <w:rPr>
        <w:i/>
      </w:rPr>
      <w:tab/>
    </w:r>
    <w:r w:rsidRPr="00D04319">
      <w:rPr>
        <w:i/>
      </w:rPr>
      <w:tab/>
      <w:t>Student ID: 2129298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804F26"/>
    <w:multiLevelType w:val="hybridMultilevel"/>
    <w:tmpl w:val="59380B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4C18BD"/>
    <w:multiLevelType w:val="hybridMultilevel"/>
    <w:tmpl w:val="77183F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131BA5"/>
    <w:multiLevelType w:val="hybridMultilevel"/>
    <w:tmpl w:val="832824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ED61E9"/>
    <w:multiLevelType w:val="hybridMultilevel"/>
    <w:tmpl w:val="FD16D9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631C7C"/>
    <w:multiLevelType w:val="hybridMultilevel"/>
    <w:tmpl w:val="0F76A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C74BE0"/>
    <w:multiLevelType w:val="hybridMultilevel"/>
    <w:tmpl w:val="3EF22D9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3013E4"/>
    <w:multiLevelType w:val="hybridMultilevel"/>
    <w:tmpl w:val="75E08A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DD1DC8"/>
    <w:multiLevelType w:val="hybridMultilevel"/>
    <w:tmpl w:val="9DC289B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2C5F9A"/>
    <w:multiLevelType w:val="hybridMultilevel"/>
    <w:tmpl w:val="CBD09A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EE3764"/>
    <w:multiLevelType w:val="hybridMultilevel"/>
    <w:tmpl w:val="546C12CA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0" w15:restartNumberingAfterBreak="0">
    <w:nsid w:val="79F20198"/>
    <w:multiLevelType w:val="hybridMultilevel"/>
    <w:tmpl w:val="C88087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1"/>
  </w:num>
  <w:num w:numId="5">
    <w:abstractNumId w:val="2"/>
  </w:num>
  <w:num w:numId="6">
    <w:abstractNumId w:val="4"/>
  </w:num>
  <w:num w:numId="7">
    <w:abstractNumId w:val="8"/>
  </w:num>
  <w:num w:numId="8">
    <w:abstractNumId w:val="10"/>
  </w:num>
  <w:num w:numId="9">
    <w:abstractNumId w:val="6"/>
  </w:num>
  <w:num w:numId="10">
    <w:abstractNumId w:val="0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2DBC"/>
    <w:rsid w:val="00000A6C"/>
    <w:rsid w:val="00000AE3"/>
    <w:rsid w:val="00002096"/>
    <w:rsid w:val="0000758F"/>
    <w:rsid w:val="00014B6B"/>
    <w:rsid w:val="0001689B"/>
    <w:rsid w:val="00016E35"/>
    <w:rsid w:val="000170D2"/>
    <w:rsid w:val="000214F9"/>
    <w:rsid w:val="00034B1B"/>
    <w:rsid w:val="00040E87"/>
    <w:rsid w:val="00041EB3"/>
    <w:rsid w:val="000423FD"/>
    <w:rsid w:val="00042723"/>
    <w:rsid w:val="00047B96"/>
    <w:rsid w:val="00057951"/>
    <w:rsid w:val="00057BE6"/>
    <w:rsid w:val="00062DBC"/>
    <w:rsid w:val="00062FBB"/>
    <w:rsid w:val="0007115D"/>
    <w:rsid w:val="00073E7F"/>
    <w:rsid w:val="000878E1"/>
    <w:rsid w:val="0009211A"/>
    <w:rsid w:val="00094AFF"/>
    <w:rsid w:val="000954D2"/>
    <w:rsid w:val="000A0E6C"/>
    <w:rsid w:val="000A6510"/>
    <w:rsid w:val="000A7526"/>
    <w:rsid w:val="000B1222"/>
    <w:rsid w:val="000B5A23"/>
    <w:rsid w:val="000B7377"/>
    <w:rsid w:val="000C0046"/>
    <w:rsid w:val="000C19A6"/>
    <w:rsid w:val="000C2005"/>
    <w:rsid w:val="000C26D6"/>
    <w:rsid w:val="000C378A"/>
    <w:rsid w:val="000C64CE"/>
    <w:rsid w:val="000E4EEE"/>
    <w:rsid w:val="000E7BFD"/>
    <w:rsid w:val="000F2716"/>
    <w:rsid w:val="001004DD"/>
    <w:rsid w:val="0010090E"/>
    <w:rsid w:val="001020FB"/>
    <w:rsid w:val="00110A24"/>
    <w:rsid w:val="00115B1A"/>
    <w:rsid w:val="001164D8"/>
    <w:rsid w:val="001207CC"/>
    <w:rsid w:val="00122209"/>
    <w:rsid w:val="00124650"/>
    <w:rsid w:val="00132339"/>
    <w:rsid w:val="00135547"/>
    <w:rsid w:val="00145D5A"/>
    <w:rsid w:val="00154821"/>
    <w:rsid w:val="001578F6"/>
    <w:rsid w:val="00164B13"/>
    <w:rsid w:val="001711C3"/>
    <w:rsid w:val="00192F93"/>
    <w:rsid w:val="0019342E"/>
    <w:rsid w:val="001A0BD6"/>
    <w:rsid w:val="001A4C95"/>
    <w:rsid w:val="001B08DD"/>
    <w:rsid w:val="001B5156"/>
    <w:rsid w:val="001B5203"/>
    <w:rsid w:val="001B7020"/>
    <w:rsid w:val="001B7FC8"/>
    <w:rsid w:val="001C0EF2"/>
    <w:rsid w:val="001C45F0"/>
    <w:rsid w:val="001E6A3E"/>
    <w:rsid w:val="001F4CA8"/>
    <w:rsid w:val="002008BA"/>
    <w:rsid w:val="00204EFF"/>
    <w:rsid w:val="00217521"/>
    <w:rsid w:val="002211AE"/>
    <w:rsid w:val="00230FB5"/>
    <w:rsid w:val="002320BD"/>
    <w:rsid w:val="00243062"/>
    <w:rsid w:val="0024538B"/>
    <w:rsid w:val="00246EA8"/>
    <w:rsid w:val="002504B8"/>
    <w:rsid w:val="00250583"/>
    <w:rsid w:val="002519E8"/>
    <w:rsid w:val="00282FF5"/>
    <w:rsid w:val="002872D3"/>
    <w:rsid w:val="00291FE3"/>
    <w:rsid w:val="00293FDB"/>
    <w:rsid w:val="002941A8"/>
    <w:rsid w:val="00296885"/>
    <w:rsid w:val="002A2F1D"/>
    <w:rsid w:val="002A46A2"/>
    <w:rsid w:val="002B02CF"/>
    <w:rsid w:val="002B15A3"/>
    <w:rsid w:val="002B1C46"/>
    <w:rsid w:val="002B40CB"/>
    <w:rsid w:val="002B6A11"/>
    <w:rsid w:val="002B732A"/>
    <w:rsid w:val="002C3532"/>
    <w:rsid w:val="002C43FA"/>
    <w:rsid w:val="002C49F1"/>
    <w:rsid w:val="002C7481"/>
    <w:rsid w:val="002D2DA3"/>
    <w:rsid w:val="002E5320"/>
    <w:rsid w:val="002E7D55"/>
    <w:rsid w:val="002F39C8"/>
    <w:rsid w:val="002F4087"/>
    <w:rsid w:val="002F570E"/>
    <w:rsid w:val="00306D8A"/>
    <w:rsid w:val="003116DB"/>
    <w:rsid w:val="00311E9A"/>
    <w:rsid w:val="00313E42"/>
    <w:rsid w:val="00314B73"/>
    <w:rsid w:val="00316631"/>
    <w:rsid w:val="00316B6D"/>
    <w:rsid w:val="003232CA"/>
    <w:rsid w:val="003313D1"/>
    <w:rsid w:val="00333DEB"/>
    <w:rsid w:val="00345EAA"/>
    <w:rsid w:val="003469A3"/>
    <w:rsid w:val="003536F2"/>
    <w:rsid w:val="00354D0A"/>
    <w:rsid w:val="003624E1"/>
    <w:rsid w:val="00364C2D"/>
    <w:rsid w:val="00371D9B"/>
    <w:rsid w:val="003818FF"/>
    <w:rsid w:val="003859FB"/>
    <w:rsid w:val="00390A24"/>
    <w:rsid w:val="00390EA4"/>
    <w:rsid w:val="0039253B"/>
    <w:rsid w:val="00393937"/>
    <w:rsid w:val="003A615B"/>
    <w:rsid w:val="003A70B7"/>
    <w:rsid w:val="003B5984"/>
    <w:rsid w:val="003C512E"/>
    <w:rsid w:val="003D0044"/>
    <w:rsid w:val="003E1684"/>
    <w:rsid w:val="003F1AC6"/>
    <w:rsid w:val="003F2C06"/>
    <w:rsid w:val="003F32AB"/>
    <w:rsid w:val="003F5949"/>
    <w:rsid w:val="003F72A9"/>
    <w:rsid w:val="004071BA"/>
    <w:rsid w:val="00415222"/>
    <w:rsid w:val="00424D70"/>
    <w:rsid w:val="00425F7D"/>
    <w:rsid w:val="0042720B"/>
    <w:rsid w:val="00432AAF"/>
    <w:rsid w:val="00434B97"/>
    <w:rsid w:val="00440A46"/>
    <w:rsid w:val="00441480"/>
    <w:rsid w:val="00443C8C"/>
    <w:rsid w:val="00445AC6"/>
    <w:rsid w:val="004463DE"/>
    <w:rsid w:val="00446785"/>
    <w:rsid w:val="0045390E"/>
    <w:rsid w:val="004709BB"/>
    <w:rsid w:val="004717EE"/>
    <w:rsid w:val="004901B1"/>
    <w:rsid w:val="0049577C"/>
    <w:rsid w:val="004A03E5"/>
    <w:rsid w:val="004A1F7A"/>
    <w:rsid w:val="004A4EE7"/>
    <w:rsid w:val="004A6963"/>
    <w:rsid w:val="004A6EE5"/>
    <w:rsid w:val="004A75A4"/>
    <w:rsid w:val="004B31F9"/>
    <w:rsid w:val="004B5399"/>
    <w:rsid w:val="004B5884"/>
    <w:rsid w:val="004B5E52"/>
    <w:rsid w:val="004C0E78"/>
    <w:rsid w:val="004C1D99"/>
    <w:rsid w:val="004C3501"/>
    <w:rsid w:val="004C38EF"/>
    <w:rsid w:val="004C693F"/>
    <w:rsid w:val="004D37E2"/>
    <w:rsid w:val="004D5FAB"/>
    <w:rsid w:val="004D655E"/>
    <w:rsid w:val="004E1861"/>
    <w:rsid w:val="004E2C0E"/>
    <w:rsid w:val="004E7F62"/>
    <w:rsid w:val="00517FB7"/>
    <w:rsid w:val="00535362"/>
    <w:rsid w:val="0053601E"/>
    <w:rsid w:val="00550779"/>
    <w:rsid w:val="005556B3"/>
    <w:rsid w:val="00560AD3"/>
    <w:rsid w:val="00560E04"/>
    <w:rsid w:val="00561768"/>
    <w:rsid w:val="00562319"/>
    <w:rsid w:val="00565A4D"/>
    <w:rsid w:val="00567D0A"/>
    <w:rsid w:val="005700C8"/>
    <w:rsid w:val="00570136"/>
    <w:rsid w:val="00571FA3"/>
    <w:rsid w:val="005725E2"/>
    <w:rsid w:val="005856A6"/>
    <w:rsid w:val="00592D0A"/>
    <w:rsid w:val="00596A68"/>
    <w:rsid w:val="005A1D36"/>
    <w:rsid w:val="005A786F"/>
    <w:rsid w:val="005B437F"/>
    <w:rsid w:val="005C1973"/>
    <w:rsid w:val="005C495F"/>
    <w:rsid w:val="005D1573"/>
    <w:rsid w:val="005E5012"/>
    <w:rsid w:val="005E6EEC"/>
    <w:rsid w:val="00606C38"/>
    <w:rsid w:val="0061032C"/>
    <w:rsid w:val="00613EE6"/>
    <w:rsid w:val="006206DB"/>
    <w:rsid w:val="006308D5"/>
    <w:rsid w:val="00630C0A"/>
    <w:rsid w:val="006332B6"/>
    <w:rsid w:val="006350EC"/>
    <w:rsid w:val="006368AB"/>
    <w:rsid w:val="006462C5"/>
    <w:rsid w:val="00650EA6"/>
    <w:rsid w:val="006558EA"/>
    <w:rsid w:val="006562C9"/>
    <w:rsid w:val="00656973"/>
    <w:rsid w:val="006610E4"/>
    <w:rsid w:val="00661CC5"/>
    <w:rsid w:val="00675F07"/>
    <w:rsid w:val="00676D4B"/>
    <w:rsid w:val="00677198"/>
    <w:rsid w:val="006851D6"/>
    <w:rsid w:val="00687BB4"/>
    <w:rsid w:val="00693A1D"/>
    <w:rsid w:val="00695CDB"/>
    <w:rsid w:val="0069752C"/>
    <w:rsid w:val="006A21A1"/>
    <w:rsid w:val="006B762E"/>
    <w:rsid w:val="006C3A6E"/>
    <w:rsid w:val="006C6554"/>
    <w:rsid w:val="006D130B"/>
    <w:rsid w:val="006F36F1"/>
    <w:rsid w:val="00703BB9"/>
    <w:rsid w:val="00714F32"/>
    <w:rsid w:val="0071669C"/>
    <w:rsid w:val="0072054F"/>
    <w:rsid w:val="00731FE1"/>
    <w:rsid w:val="0073527F"/>
    <w:rsid w:val="0074043A"/>
    <w:rsid w:val="007515AA"/>
    <w:rsid w:val="007644D6"/>
    <w:rsid w:val="00766561"/>
    <w:rsid w:val="00766751"/>
    <w:rsid w:val="007678F7"/>
    <w:rsid w:val="007706FD"/>
    <w:rsid w:val="007735EE"/>
    <w:rsid w:val="00776BD4"/>
    <w:rsid w:val="00786623"/>
    <w:rsid w:val="00791474"/>
    <w:rsid w:val="0079405E"/>
    <w:rsid w:val="00797F51"/>
    <w:rsid w:val="007C0435"/>
    <w:rsid w:val="007D3593"/>
    <w:rsid w:val="007D4388"/>
    <w:rsid w:val="007D75F1"/>
    <w:rsid w:val="007D7E83"/>
    <w:rsid w:val="007E2C60"/>
    <w:rsid w:val="007E68B4"/>
    <w:rsid w:val="007F2D2A"/>
    <w:rsid w:val="007F371C"/>
    <w:rsid w:val="00801398"/>
    <w:rsid w:val="00801B6B"/>
    <w:rsid w:val="00810FCF"/>
    <w:rsid w:val="0081453C"/>
    <w:rsid w:val="00816F17"/>
    <w:rsid w:val="00825521"/>
    <w:rsid w:val="008263B6"/>
    <w:rsid w:val="008263FE"/>
    <w:rsid w:val="00832FB4"/>
    <w:rsid w:val="00846A9B"/>
    <w:rsid w:val="00850EAB"/>
    <w:rsid w:val="008555EF"/>
    <w:rsid w:val="008658F9"/>
    <w:rsid w:val="00872A88"/>
    <w:rsid w:val="00872D05"/>
    <w:rsid w:val="00874288"/>
    <w:rsid w:val="008744DD"/>
    <w:rsid w:val="00874C69"/>
    <w:rsid w:val="008754F5"/>
    <w:rsid w:val="0088283E"/>
    <w:rsid w:val="00885B3D"/>
    <w:rsid w:val="008873D4"/>
    <w:rsid w:val="008929CF"/>
    <w:rsid w:val="00893068"/>
    <w:rsid w:val="008941C7"/>
    <w:rsid w:val="008A0E38"/>
    <w:rsid w:val="008A2DDD"/>
    <w:rsid w:val="008A46E0"/>
    <w:rsid w:val="008A708D"/>
    <w:rsid w:val="008B5311"/>
    <w:rsid w:val="008B5BA0"/>
    <w:rsid w:val="008C122F"/>
    <w:rsid w:val="008C4D94"/>
    <w:rsid w:val="008D208F"/>
    <w:rsid w:val="008E229A"/>
    <w:rsid w:val="008E3215"/>
    <w:rsid w:val="008E77C1"/>
    <w:rsid w:val="009060CC"/>
    <w:rsid w:val="00914193"/>
    <w:rsid w:val="00914ECF"/>
    <w:rsid w:val="00914FBB"/>
    <w:rsid w:val="00923DAC"/>
    <w:rsid w:val="0093083C"/>
    <w:rsid w:val="009403CD"/>
    <w:rsid w:val="00941ADA"/>
    <w:rsid w:val="00953698"/>
    <w:rsid w:val="00960EF4"/>
    <w:rsid w:val="00971260"/>
    <w:rsid w:val="009838CB"/>
    <w:rsid w:val="0099063A"/>
    <w:rsid w:val="00994017"/>
    <w:rsid w:val="00995E69"/>
    <w:rsid w:val="009A1602"/>
    <w:rsid w:val="009A66CA"/>
    <w:rsid w:val="009B0DF8"/>
    <w:rsid w:val="009D118F"/>
    <w:rsid w:val="009D2A77"/>
    <w:rsid w:val="009D3B53"/>
    <w:rsid w:val="009D6EAA"/>
    <w:rsid w:val="009E0911"/>
    <w:rsid w:val="009E0F60"/>
    <w:rsid w:val="009E63AB"/>
    <w:rsid w:val="00A00EC2"/>
    <w:rsid w:val="00A010DA"/>
    <w:rsid w:val="00A020F6"/>
    <w:rsid w:val="00A16000"/>
    <w:rsid w:val="00A21A09"/>
    <w:rsid w:val="00A26E14"/>
    <w:rsid w:val="00A276C5"/>
    <w:rsid w:val="00A329EF"/>
    <w:rsid w:val="00A34554"/>
    <w:rsid w:val="00A35613"/>
    <w:rsid w:val="00A362E0"/>
    <w:rsid w:val="00A36A5F"/>
    <w:rsid w:val="00A40286"/>
    <w:rsid w:val="00A40B01"/>
    <w:rsid w:val="00A46AC1"/>
    <w:rsid w:val="00A4718E"/>
    <w:rsid w:val="00A55A42"/>
    <w:rsid w:val="00A57C3C"/>
    <w:rsid w:val="00A61C9C"/>
    <w:rsid w:val="00A6277A"/>
    <w:rsid w:val="00A64E92"/>
    <w:rsid w:val="00A76BFF"/>
    <w:rsid w:val="00A76CED"/>
    <w:rsid w:val="00A770C1"/>
    <w:rsid w:val="00A77248"/>
    <w:rsid w:val="00A80A20"/>
    <w:rsid w:val="00A82A51"/>
    <w:rsid w:val="00A84D33"/>
    <w:rsid w:val="00A85C0D"/>
    <w:rsid w:val="00AB117F"/>
    <w:rsid w:val="00AB6300"/>
    <w:rsid w:val="00AB66E2"/>
    <w:rsid w:val="00AC52EF"/>
    <w:rsid w:val="00AD34A6"/>
    <w:rsid w:val="00AD6120"/>
    <w:rsid w:val="00AE1B0E"/>
    <w:rsid w:val="00AE47B5"/>
    <w:rsid w:val="00AE566E"/>
    <w:rsid w:val="00AE69C1"/>
    <w:rsid w:val="00AF76A0"/>
    <w:rsid w:val="00B03423"/>
    <w:rsid w:val="00B0798A"/>
    <w:rsid w:val="00B1137A"/>
    <w:rsid w:val="00B1160A"/>
    <w:rsid w:val="00B23C22"/>
    <w:rsid w:val="00B2685A"/>
    <w:rsid w:val="00B27368"/>
    <w:rsid w:val="00B30D3C"/>
    <w:rsid w:val="00B34525"/>
    <w:rsid w:val="00B36E06"/>
    <w:rsid w:val="00B456B9"/>
    <w:rsid w:val="00B50876"/>
    <w:rsid w:val="00B6239C"/>
    <w:rsid w:val="00B64910"/>
    <w:rsid w:val="00B7034F"/>
    <w:rsid w:val="00B80EC6"/>
    <w:rsid w:val="00B82EDB"/>
    <w:rsid w:val="00B86250"/>
    <w:rsid w:val="00B87E0A"/>
    <w:rsid w:val="00B87EB6"/>
    <w:rsid w:val="00B92E38"/>
    <w:rsid w:val="00B95751"/>
    <w:rsid w:val="00BA219D"/>
    <w:rsid w:val="00BA6A90"/>
    <w:rsid w:val="00BA7EF6"/>
    <w:rsid w:val="00BB2D2A"/>
    <w:rsid w:val="00BB6A13"/>
    <w:rsid w:val="00BB6C24"/>
    <w:rsid w:val="00BC5C3D"/>
    <w:rsid w:val="00BD0BBF"/>
    <w:rsid w:val="00BD307C"/>
    <w:rsid w:val="00BD3160"/>
    <w:rsid w:val="00BD442D"/>
    <w:rsid w:val="00BE1A3D"/>
    <w:rsid w:val="00BE2476"/>
    <w:rsid w:val="00BF01E2"/>
    <w:rsid w:val="00BF080D"/>
    <w:rsid w:val="00C002BF"/>
    <w:rsid w:val="00C0357E"/>
    <w:rsid w:val="00C03948"/>
    <w:rsid w:val="00C1002B"/>
    <w:rsid w:val="00C21BBF"/>
    <w:rsid w:val="00C23295"/>
    <w:rsid w:val="00C25E28"/>
    <w:rsid w:val="00C32CF8"/>
    <w:rsid w:val="00C33EA3"/>
    <w:rsid w:val="00C3621E"/>
    <w:rsid w:val="00C40052"/>
    <w:rsid w:val="00C4132B"/>
    <w:rsid w:val="00C41CCF"/>
    <w:rsid w:val="00C423D1"/>
    <w:rsid w:val="00C47A92"/>
    <w:rsid w:val="00C5063A"/>
    <w:rsid w:val="00C51E7A"/>
    <w:rsid w:val="00C53657"/>
    <w:rsid w:val="00C53D0F"/>
    <w:rsid w:val="00C55EEC"/>
    <w:rsid w:val="00C60F99"/>
    <w:rsid w:val="00C61DA4"/>
    <w:rsid w:val="00C637DE"/>
    <w:rsid w:val="00C67F53"/>
    <w:rsid w:val="00C90B21"/>
    <w:rsid w:val="00C910C7"/>
    <w:rsid w:val="00C935B5"/>
    <w:rsid w:val="00CA4D65"/>
    <w:rsid w:val="00CB6DB5"/>
    <w:rsid w:val="00CB7448"/>
    <w:rsid w:val="00CC1026"/>
    <w:rsid w:val="00CC32C5"/>
    <w:rsid w:val="00CC79BB"/>
    <w:rsid w:val="00CD28D6"/>
    <w:rsid w:val="00CD3BED"/>
    <w:rsid w:val="00CE3B43"/>
    <w:rsid w:val="00CF04E1"/>
    <w:rsid w:val="00CF078D"/>
    <w:rsid w:val="00D00EA5"/>
    <w:rsid w:val="00D0195E"/>
    <w:rsid w:val="00D04251"/>
    <w:rsid w:val="00D04319"/>
    <w:rsid w:val="00D064EA"/>
    <w:rsid w:val="00D071FD"/>
    <w:rsid w:val="00D150C2"/>
    <w:rsid w:val="00D15350"/>
    <w:rsid w:val="00D15A16"/>
    <w:rsid w:val="00D21D71"/>
    <w:rsid w:val="00D343B3"/>
    <w:rsid w:val="00D5128F"/>
    <w:rsid w:val="00D514C9"/>
    <w:rsid w:val="00D52F8E"/>
    <w:rsid w:val="00D54071"/>
    <w:rsid w:val="00D60673"/>
    <w:rsid w:val="00D732F4"/>
    <w:rsid w:val="00D779D1"/>
    <w:rsid w:val="00D86EF2"/>
    <w:rsid w:val="00D92229"/>
    <w:rsid w:val="00D92497"/>
    <w:rsid w:val="00D95E29"/>
    <w:rsid w:val="00D97F23"/>
    <w:rsid w:val="00DA1B4E"/>
    <w:rsid w:val="00DA290C"/>
    <w:rsid w:val="00DA346E"/>
    <w:rsid w:val="00DA7AB7"/>
    <w:rsid w:val="00DB593B"/>
    <w:rsid w:val="00DB7FAD"/>
    <w:rsid w:val="00DC101B"/>
    <w:rsid w:val="00DC151B"/>
    <w:rsid w:val="00DC1AF3"/>
    <w:rsid w:val="00DC3BD1"/>
    <w:rsid w:val="00DC5455"/>
    <w:rsid w:val="00DC5667"/>
    <w:rsid w:val="00DC6248"/>
    <w:rsid w:val="00DC7DCD"/>
    <w:rsid w:val="00DD3323"/>
    <w:rsid w:val="00DE2663"/>
    <w:rsid w:val="00DE60EC"/>
    <w:rsid w:val="00DF371D"/>
    <w:rsid w:val="00DF543F"/>
    <w:rsid w:val="00E000AB"/>
    <w:rsid w:val="00E02CFF"/>
    <w:rsid w:val="00E05179"/>
    <w:rsid w:val="00E10176"/>
    <w:rsid w:val="00E11693"/>
    <w:rsid w:val="00E17126"/>
    <w:rsid w:val="00E174A8"/>
    <w:rsid w:val="00E243EE"/>
    <w:rsid w:val="00E25E85"/>
    <w:rsid w:val="00E31E75"/>
    <w:rsid w:val="00E36914"/>
    <w:rsid w:val="00E40205"/>
    <w:rsid w:val="00E46BC4"/>
    <w:rsid w:val="00E525CA"/>
    <w:rsid w:val="00E62E69"/>
    <w:rsid w:val="00E63FF9"/>
    <w:rsid w:val="00E646E7"/>
    <w:rsid w:val="00E8035C"/>
    <w:rsid w:val="00E806B1"/>
    <w:rsid w:val="00E84EC0"/>
    <w:rsid w:val="00EA0748"/>
    <w:rsid w:val="00EB0F81"/>
    <w:rsid w:val="00EB261A"/>
    <w:rsid w:val="00EB72B8"/>
    <w:rsid w:val="00EB78B3"/>
    <w:rsid w:val="00EB7A21"/>
    <w:rsid w:val="00EC2C1E"/>
    <w:rsid w:val="00ED1202"/>
    <w:rsid w:val="00ED1B7E"/>
    <w:rsid w:val="00ED3412"/>
    <w:rsid w:val="00ED4B81"/>
    <w:rsid w:val="00EE7A3E"/>
    <w:rsid w:val="00EF48D9"/>
    <w:rsid w:val="00EF6AEA"/>
    <w:rsid w:val="00EF6F5E"/>
    <w:rsid w:val="00F0656E"/>
    <w:rsid w:val="00F07386"/>
    <w:rsid w:val="00F13611"/>
    <w:rsid w:val="00F15902"/>
    <w:rsid w:val="00F1729B"/>
    <w:rsid w:val="00F265C2"/>
    <w:rsid w:val="00F30F1C"/>
    <w:rsid w:val="00F41AFF"/>
    <w:rsid w:val="00F43183"/>
    <w:rsid w:val="00F4398D"/>
    <w:rsid w:val="00F4482E"/>
    <w:rsid w:val="00F4598B"/>
    <w:rsid w:val="00F478FB"/>
    <w:rsid w:val="00F566E7"/>
    <w:rsid w:val="00F61619"/>
    <w:rsid w:val="00F65893"/>
    <w:rsid w:val="00F67BF9"/>
    <w:rsid w:val="00F7021E"/>
    <w:rsid w:val="00F746E6"/>
    <w:rsid w:val="00F77539"/>
    <w:rsid w:val="00F821F1"/>
    <w:rsid w:val="00F839E5"/>
    <w:rsid w:val="00F85AA0"/>
    <w:rsid w:val="00F927D4"/>
    <w:rsid w:val="00F968BF"/>
    <w:rsid w:val="00FB46FC"/>
    <w:rsid w:val="00FC30F3"/>
    <w:rsid w:val="00FC7359"/>
    <w:rsid w:val="00FC7E33"/>
    <w:rsid w:val="00FE0557"/>
    <w:rsid w:val="00FE0EE1"/>
    <w:rsid w:val="00FE1BD9"/>
    <w:rsid w:val="00FE49A3"/>
    <w:rsid w:val="00FF48C0"/>
    <w:rsid w:val="00FF7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9B7D8A-D150-451A-8EE3-C4546A29A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75F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qFormat/>
    <w:rsid w:val="0019342E"/>
    <w:pPr>
      <w:keepNext/>
      <w:keepLines/>
      <w:spacing w:before="240" w:beforeAutospacing="1" w:after="0" w:afterAutospacing="1"/>
      <w:outlineLvl w:val="0"/>
    </w:pPr>
    <w:rPr>
      <w:rFonts w:eastAsiaTheme="majorEastAsia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8B3"/>
    <w:pPr>
      <w:keepNext/>
      <w:keepLines/>
      <w:spacing w:before="40" w:beforeAutospacing="1" w:after="0" w:afterAutospacing="1"/>
      <w:outlineLvl w:val="1"/>
    </w:pPr>
    <w:rPr>
      <w:rFonts w:asciiTheme="majorHAnsi" w:eastAsiaTheme="majorEastAsia" w:hAnsiTheme="majorHAnsi" w:cstheme="majorBidi"/>
      <w:b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9342E"/>
    <w:rPr>
      <w:rFonts w:ascii="Times New Roman" w:eastAsiaTheme="majorEastAsia" w:hAnsi="Times New Roman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8B3"/>
    <w:rPr>
      <w:rFonts w:asciiTheme="majorHAnsi" w:eastAsiaTheme="majorEastAsia" w:hAnsiTheme="majorHAnsi" w:cstheme="majorBidi"/>
      <w:b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B6300"/>
    <w:pPr>
      <w:spacing w:before="100" w:beforeAutospacing="1" w:after="100" w:afterAutospacing="1"/>
      <w:ind w:left="720"/>
      <w:contextualSpacing/>
    </w:pPr>
  </w:style>
  <w:style w:type="table" w:styleId="TableGrid">
    <w:name w:val="Table Grid"/>
    <w:basedOn w:val="TableNormal"/>
    <w:uiPriority w:val="39"/>
    <w:rsid w:val="00995E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E84EC0"/>
    <w:rPr>
      <w:b/>
      <w:bCs/>
      <w:i/>
      <w:iCs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687BB4"/>
    <w:pPr>
      <w:spacing w:before="200" w:beforeAutospacing="1" w:afterAutospacing="1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7BB4"/>
    <w:rPr>
      <w:rFonts w:ascii="Times New Roman" w:hAnsi="Times New Roman"/>
      <w:i/>
      <w:iCs/>
      <w:color w:val="404040" w:themeColor="text1" w:themeTint="BF"/>
      <w:sz w:val="24"/>
    </w:rPr>
  </w:style>
  <w:style w:type="paragraph" w:styleId="Header">
    <w:name w:val="header"/>
    <w:basedOn w:val="Normal"/>
    <w:link w:val="Head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DA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61D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DA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C61DA4"/>
    <w:pPr>
      <w:spacing w:beforeAutospacing="0" w:afterAutospacing="0"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C61D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1DA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61DA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F48C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9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811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6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52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87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0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31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16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61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296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5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5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606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89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34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236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166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35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06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75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1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28F70C-0A09-44E9-8879-B4E56B1527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7</Pages>
  <Words>1540</Words>
  <Characters>8779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Ashik</dc:creator>
  <cp:keywords/>
  <dc:description/>
  <cp:lastModifiedBy>Microsoft account</cp:lastModifiedBy>
  <cp:revision>29</cp:revision>
  <cp:lastPrinted>2021-05-02T05:05:00Z</cp:lastPrinted>
  <dcterms:created xsi:type="dcterms:W3CDTF">2022-06-07T21:21:00Z</dcterms:created>
  <dcterms:modified xsi:type="dcterms:W3CDTF">2022-06-14T16:00:00Z</dcterms:modified>
</cp:coreProperties>
</file>