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F1FDE" w14:textId="5B991796" w:rsidR="00772C72" w:rsidRPr="003E7A9C" w:rsidRDefault="003E7A9C" w:rsidP="003E7A9C">
      <w:pPr>
        <w:jc w:val="center"/>
        <w:rPr>
          <w:u w:val="single"/>
        </w:rPr>
      </w:pPr>
      <w:r w:rsidRPr="003E7A9C">
        <w:rPr>
          <w:u w:val="single"/>
        </w:rPr>
        <w:t>Essay Thesis and outline</w:t>
      </w:r>
    </w:p>
    <w:p w14:paraId="50D71311" w14:textId="5EED3181" w:rsidR="003E7A9C" w:rsidRPr="00C36589" w:rsidRDefault="003E7A9C" w:rsidP="003E7A9C">
      <w:pPr>
        <w:rPr>
          <w:sz w:val="24"/>
          <w:szCs w:val="24"/>
          <w:u w:val="single"/>
        </w:rPr>
      </w:pPr>
      <w:r w:rsidRPr="00C36589">
        <w:rPr>
          <w:sz w:val="24"/>
          <w:szCs w:val="24"/>
          <w:u w:val="single"/>
        </w:rPr>
        <w:t>Thesis</w:t>
      </w:r>
    </w:p>
    <w:p w14:paraId="1DF3F644" w14:textId="0611AD00" w:rsidR="00AD5D14" w:rsidRDefault="003E7A9C" w:rsidP="003E7A9C">
      <w:pPr>
        <w:rPr>
          <w:sz w:val="24"/>
          <w:szCs w:val="24"/>
        </w:rPr>
      </w:pPr>
      <w:r w:rsidRPr="00C36589">
        <w:rPr>
          <w:sz w:val="24"/>
          <w:szCs w:val="24"/>
        </w:rPr>
        <w:t xml:space="preserve">In my essay, I’m going to </w:t>
      </w:r>
      <w:r w:rsidR="0032418B">
        <w:rPr>
          <w:sz w:val="24"/>
          <w:szCs w:val="24"/>
        </w:rPr>
        <w:t>see whether</w:t>
      </w:r>
      <w:r w:rsidR="00BB6B67">
        <w:rPr>
          <w:sz w:val="24"/>
          <w:szCs w:val="24"/>
        </w:rPr>
        <w:t xml:space="preserve"> </w:t>
      </w:r>
      <w:r w:rsidRPr="00C36589">
        <w:rPr>
          <w:sz w:val="24"/>
          <w:szCs w:val="24"/>
        </w:rPr>
        <w:t>God is good in his nature</w:t>
      </w:r>
      <w:r w:rsidR="0032418B">
        <w:rPr>
          <w:sz w:val="24"/>
          <w:szCs w:val="24"/>
        </w:rPr>
        <w:t xml:space="preserve"> or if </w:t>
      </w:r>
      <w:r w:rsidR="00472FD3">
        <w:rPr>
          <w:sz w:val="24"/>
          <w:szCs w:val="24"/>
        </w:rPr>
        <w:t>there’s an idea of evil in God.</w:t>
      </w:r>
      <w:r w:rsidR="00BB6B67">
        <w:rPr>
          <w:sz w:val="24"/>
          <w:szCs w:val="24"/>
        </w:rPr>
        <w:t xml:space="preserve"> </w:t>
      </w:r>
      <w:r w:rsidR="00C36589" w:rsidRPr="00C36589">
        <w:rPr>
          <w:sz w:val="24"/>
          <w:szCs w:val="24"/>
        </w:rPr>
        <w:t>The argument</w:t>
      </w:r>
      <w:r w:rsidR="0032418B">
        <w:rPr>
          <w:sz w:val="24"/>
          <w:szCs w:val="24"/>
        </w:rPr>
        <w:t xml:space="preserve"> that </w:t>
      </w:r>
      <w:r w:rsidR="00506342">
        <w:rPr>
          <w:sz w:val="24"/>
          <w:szCs w:val="24"/>
        </w:rPr>
        <w:t>I</w:t>
      </w:r>
      <w:r w:rsidR="00C36589" w:rsidRPr="00C36589">
        <w:rPr>
          <w:sz w:val="24"/>
          <w:szCs w:val="24"/>
        </w:rPr>
        <w:t xml:space="preserve"> </w:t>
      </w:r>
      <w:r w:rsidR="0032418B">
        <w:rPr>
          <w:sz w:val="24"/>
          <w:szCs w:val="24"/>
        </w:rPr>
        <w:t xml:space="preserve">will defend will be </w:t>
      </w:r>
      <w:r w:rsidR="00C36589" w:rsidRPr="00C36589">
        <w:rPr>
          <w:sz w:val="24"/>
          <w:szCs w:val="24"/>
        </w:rPr>
        <w:t>that God within his nature is good</w:t>
      </w:r>
      <w:r w:rsidR="00AD5D14">
        <w:rPr>
          <w:sz w:val="24"/>
          <w:szCs w:val="24"/>
        </w:rPr>
        <w:t xml:space="preserve"> as </w:t>
      </w:r>
      <w:r w:rsidR="00BB6B67">
        <w:rPr>
          <w:sz w:val="24"/>
          <w:szCs w:val="24"/>
        </w:rPr>
        <w:t xml:space="preserve">Aquinas gives the idea that God is supremely </w:t>
      </w:r>
      <w:r w:rsidR="00506342">
        <w:rPr>
          <w:sz w:val="24"/>
          <w:szCs w:val="24"/>
        </w:rPr>
        <w:t>good,</w:t>
      </w:r>
      <w:r w:rsidR="0032418B">
        <w:rPr>
          <w:sz w:val="24"/>
          <w:szCs w:val="24"/>
        </w:rPr>
        <w:t xml:space="preserve"> and God is perfection.</w:t>
      </w:r>
      <w:r w:rsidR="00506342">
        <w:rPr>
          <w:sz w:val="24"/>
          <w:szCs w:val="24"/>
        </w:rPr>
        <w:t xml:space="preserve"> The major sources in my essay </w:t>
      </w:r>
      <w:r w:rsidR="00733341">
        <w:rPr>
          <w:sz w:val="24"/>
          <w:szCs w:val="24"/>
        </w:rPr>
        <w:t xml:space="preserve">will include Aquinas’ works, such as the truth volume and Summa </w:t>
      </w:r>
      <w:proofErr w:type="spellStart"/>
      <w:r w:rsidR="00733341">
        <w:rPr>
          <w:sz w:val="24"/>
          <w:szCs w:val="24"/>
        </w:rPr>
        <w:t>Theologiae</w:t>
      </w:r>
      <w:proofErr w:type="spellEnd"/>
      <w:r w:rsidR="00733341">
        <w:rPr>
          <w:sz w:val="24"/>
          <w:szCs w:val="24"/>
        </w:rPr>
        <w:t>, but will also incorporate works</w:t>
      </w:r>
      <w:r w:rsidR="00472FD3">
        <w:rPr>
          <w:sz w:val="24"/>
          <w:szCs w:val="24"/>
        </w:rPr>
        <w:t xml:space="preserve"> from Augustine and works</w:t>
      </w:r>
      <w:r w:rsidR="00733341">
        <w:rPr>
          <w:sz w:val="24"/>
          <w:szCs w:val="24"/>
        </w:rPr>
        <w:t xml:space="preserve"> from theologians such as Brian Davies.</w:t>
      </w:r>
    </w:p>
    <w:p w14:paraId="07CD7DB1" w14:textId="77777777" w:rsidR="00AD5D14" w:rsidRDefault="00AD5D14" w:rsidP="003E7A9C">
      <w:pPr>
        <w:rPr>
          <w:sz w:val="24"/>
          <w:szCs w:val="24"/>
        </w:rPr>
      </w:pPr>
    </w:p>
    <w:p w14:paraId="4CE9B45F" w14:textId="7168B015" w:rsidR="00AD5D14" w:rsidRDefault="00AD5D14" w:rsidP="003E7A9C">
      <w:pPr>
        <w:rPr>
          <w:sz w:val="24"/>
          <w:szCs w:val="24"/>
        </w:rPr>
      </w:pPr>
      <w:r w:rsidRPr="00472FD3">
        <w:rPr>
          <w:sz w:val="24"/>
          <w:szCs w:val="24"/>
          <w:u w:val="single"/>
        </w:rPr>
        <w:t>Part 1-</w:t>
      </w:r>
      <w:r>
        <w:rPr>
          <w:sz w:val="24"/>
          <w:szCs w:val="24"/>
        </w:rPr>
        <w:t xml:space="preserve"> God is good.</w:t>
      </w:r>
    </w:p>
    <w:p w14:paraId="5838045F" w14:textId="7BA9ED62" w:rsidR="00BB6B67" w:rsidRDefault="00F1662A" w:rsidP="003E7A9C">
      <w:pPr>
        <w:rPr>
          <w:sz w:val="24"/>
          <w:szCs w:val="24"/>
        </w:rPr>
      </w:pPr>
      <w:r>
        <w:rPr>
          <w:sz w:val="24"/>
          <w:szCs w:val="24"/>
        </w:rPr>
        <w:t>For this part of my essay, this is where I will explain God’s goodness from the perspective of Aquinas and other thinkers, such as Augustine</w:t>
      </w:r>
      <w:r w:rsidR="00CE4232">
        <w:rPr>
          <w:sz w:val="24"/>
          <w:szCs w:val="24"/>
        </w:rPr>
        <w:t xml:space="preserve">. </w:t>
      </w:r>
      <w:r w:rsidR="00BB6B67">
        <w:rPr>
          <w:sz w:val="24"/>
          <w:szCs w:val="24"/>
        </w:rPr>
        <w:t>Aquin</w:t>
      </w:r>
      <w:r w:rsidR="00E35781">
        <w:rPr>
          <w:sz w:val="24"/>
          <w:szCs w:val="24"/>
        </w:rPr>
        <w:t>as’ ideas of God is</w:t>
      </w:r>
      <w:r w:rsidR="00CE4232">
        <w:rPr>
          <w:sz w:val="24"/>
          <w:szCs w:val="24"/>
        </w:rPr>
        <w:t xml:space="preserve"> that he sees God as</w:t>
      </w:r>
      <w:r w:rsidR="00E35781">
        <w:rPr>
          <w:sz w:val="24"/>
          <w:szCs w:val="24"/>
        </w:rPr>
        <w:t xml:space="preserve"> good</w:t>
      </w:r>
      <w:r w:rsidR="007C75E1">
        <w:rPr>
          <w:sz w:val="24"/>
          <w:szCs w:val="24"/>
        </w:rPr>
        <w:t xml:space="preserve"> and the highest good</w:t>
      </w:r>
      <w:r w:rsidR="00E35781">
        <w:rPr>
          <w:sz w:val="24"/>
          <w:szCs w:val="24"/>
        </w:rPr>
        <w:t xml:space="preserve"> </w:t>
      </w:r>
      <w:r w:rsidR="00CE4232">
        <w:rPr>
          <w:sz w:val="24"/>
          <w:szCs w:val="24"/>
        </w:rPr>
        <w:t xml:space="preserve">and this idea is </w:t>
      </w:r>
      <w:r w:rsidR="00E35781">
        <w:rPr>
          <w:sz w:val="24"/>
          <w:szCs w:val="24"/>
        </w:rPr>
        <w:t xml:space="preserve">influenced by Augustine. </w:t>
      </w:r>
      <w:r>
        <w:rPr>
          <w:sz w:val="24"/>
          <w:szCs w:val="24"/>
        </w:rPr>
        <w:t>This part of the essay will be the part that I will defend as I believe that God in his nature is good</w:t>
      </w:r>
      <w:r w:rsidR="00C52281">
        <w:rPr>
          <w:sz w:val="24"/>
          <w:szCs w:val="24"/>
        </w:rPr>
        <w:t xml:space="preserve"> and is the highest good.</w:t>
      </w:r>
    </w:p>
    <w:p w14:paraId="46072A60" w14:textId="029CEADC" w:rsidR="00F1662A" w:rsidRDefault="00CE4232" w:rsidP="003E7A9C">
      <w:pPr>
        <w:rPr>
          <w:sz w:val="24"/>
          <w:szCs w:val="24"/>
        </w:rPr>
      </w:pPr>
      <w:r>
        <w:rPr>
          <w:sz w:val="24"/>
          <w:szCs w:val="24"/>
        </w:rPr>
        <w:t xml:space="preserve">     </w:t>
      </w:r>
      <w:r w:rsidR="00C10F00">
        <w:rPr>
          <w:sz w:val="24"/>
          <w:szCs w:val="24"/>
        </w:rPr>
        <w:t>I will start with ‘what is goodness?’ and give a definition of what goodness is</w:t>
      </w:r>
      <w:r w:rsidR="00FC4504">
        <w:rPr>
          <w:sz w:val="24"/>
          <w:szCs w:val="24"/>
        </w:rPr>
        <w:t xml:space="preserve"> and that </w:t>
      </w:r>
      <w:r w:rsidR="007C75E1">
        <w:rPr>
          <w:sz w:val="24"/>
          <w:szCs w:val="24"/>
        </w:rPr>
        <w:t>God is the highest good.</w:t>
      </w:r>
      <w:r w:rsidR="00420BBA">
        <w:rPr>
          <w:sz w:val="24"/>
          <w:szCs w:val="24"/>
        </w:rPr>
        <w:t xml:space="preserve"> Aquinas explains goodness as </w:t>
      </w:r>
      <w:r w:rsidR="00420BBA" w:rsidRPr="00420BBA">
        <w:rPr>
          <w:sz w:val="24"/>
          <w:szCs w:val="24"/>
        </w:rPr>
        <w:t>“Goodness and being are really the same.”</w:t>
      </w:r>
      <w:r w:rsidR="00FC4504">
        <w:rPr>
          <w:rStyle w:val="FootnoteReference"/>
          <w:sz w:val="24"/>
          <w:szCs w:val="24"/>
        </w:rPr>
        <w:footnoteReference w:id="1"/>
      </w:r>
      <w:r w:rsidR="00B76AD0">
        <w:rPr>
          <w:sz w:val="24"/>
          <w:szCs w:val="24"/>
        </w:rPr>
        <w:t>However,</w:t>
      </w:r>
      <w:r w:rsidR="006B3007">
        <w:rPr>
          <w:sz w:val="24"/>
          <w:szCs w:val="24"/>
        </w:rPr>
        <w:t xml:space="preserve"> there’s a definition of goodness as </w:t>
      </w:r>
      <w:r w:rsidR="00B76AD0">
        <w:rPr>
          <w:sz w:val="24"/>
          <w:szCs w:val="24"/>
        </w:rPr>
        <w:t>‘Good is everything that is desirable’.</w:t>
      </w:r>
      <w:r w:rsidR="00FC4504">
        <w:rPr>
          <w:rStyle w:val="FootnoteReference"/>
          <w:sz w:val="24"/>
          <w:szCs w:val="24"/>
        </w:rPr>
        <w:footnoteReference w:id="2"/>
      </w:r>
      <w:r w:rsidR="006B3007">
        <w:rPr>
          <w:sz w:val="24"/>
          <w:szCs w:val="24"/>
        </w:rPr>
        <w:t xml:space="preserve"> So, I will explain the idea of desire in the next paragraph.</w:t>
      </w:r>
    </w:p>
    <w:p w14:paraId="32026E33" w14:textId="58EAA2AF" w:rsidR="006B3007" w:rsidRDefault="006B3007" w:rsidP="006B3007">
      <w:pPr>
        <w:rPr>
          <w:sz w:val="24"/>
          <w:szCs w:val="24"/>
        </w:rPr>
      </w:pPr>
      <w:r>
        <w:rPr>
          <w:sz w:val="24"/>
          <w:szCs w:val="24"/>
        </w:rPr>
        <w:t xml:space="preserve">     </w:t>
      </w:r>
      <w:r w:rsidR="00FC4504">
        <w:rPr>
          <w:sz w:val="24"/>
          <w:szCs w:val="24"/>
        </w:rPr>
        <w:t xml:space="preserve">To further </w:t>
      </w:r>
      <w:r>
        <w:rPr>
          <w:sz w:val="24"/>
          <w:szCs w:val="24"/>
        </w:rPr>
        <w:t>the idea that God is the highest good is that we see God as good as he will lead to our happiness as God is the one that we desire. I will support this idea with a section from Brian Davies’ book the thought of Thomas Aquinas as ‘the goodness of a thing consists in its being desirable’</w:t>
      </w:r>
      <w:r w:rsidR="00FC4504">
        <w:rPr>
          <w:rStyle w:val="FootnoteReference"/>
          <w:sz w:val="24"/>
          <w:szCs w:val="24"/>
        </w:rPr>
        <w:footnoteReference w:id="3"/>
      </w:r>
      <w:r>
        <w:rPr>
          <w:sz w:val="24"/>
          <w:szCs w:val="24"/>
        </w:rPr>
        <w:t xml:space="preserve">, so supporting the idea that God is good as we, as beings, think things are good as we desire them. Also, with desire </w:t>
      </w:r>
      <w:r w:rsidRPr="00FD6B6F">
        <w:rPr>
          <w:sz w:val="24"/>
          <w:szCs w:val="24"/>
        </w:rPr>
        <w:t>Thomas believes that our human desires tell us something about good and evil and teach</w:t>
      </w:r>
      <w:r>
        <w:rPr>
          <w:sz w:val="24"/>
          <w:szCs w:val="24"/>
        </w:rPr>
        <w:t>es</w:t>
      </w:r>
      <w:r w:rsidRPr="00FD6B6F">
        <w:rPr>
          <w:sz w:val="24"/>
          <w:szCs w:val="24"/>
        </w:rPr>
        <w:t xml:space="preserve"> us something about the ultimate source of all goodness, the very essence of God.</w:t>
      </w:r>
    </w:p>
    <w:p w14:paraId="569F13A1" w14:textId="482C9EF1" w:rsidR="007C75E1" w:rsidRDefault="007C75E1" w:rsidP="003E7A9C">
      <w:pPr>
        <w:rPr>
          <w:sz w:val="24"/>
          <w:szCs w:val="24"/>
        </w:rPr>
      </w:pPr>
      <w:r>
        <w:rPr>
          <w:sz w:val="24"/>
          <w:szCs w:val="24"/>
        </w:rPr>
        <w:t xml:space="preserve">    I will go on to say how ‘God is essentially good, but creatures are good by participation’</w:t>
      </w:r>
      <w:r w:rsidR="00D50C76">
        <w:rPr>
          <w:rStyle w:val="FootnoteReference"/>
          <w:sz w:val="24"/>
          <w:szCs w:val="24"/>
        </w:rPr>
        <w:footnoteReference w:id="4"/>
      </w:r>
      <w:r w:rsidR="00C52281">
        <w:rPr>
          <w:sz w:val="24"/>
          <w:szCs w:val="24"/>
        </w:rPr>
        <w:t>, which is Aquinas illustrating God’s goodness through two types, which is perfection and end. This can be presented through both God and creatures, but creatures can’t be purely good in the way God can be.</w:t>
      </w:r>
      <w:r w:rsidR="00C352C8">
        <w:rPr>
          <w:sz w:val="24"/>
          <w:szCs w:val="24"/>
        </w:rPr>
        <w:t xml:space="preserve"> </w:t>
      </w:r>
    </w:p>
    <w:p w14:paraId="1ACDAD29" w14:textId="05CF9041" w:rsidR="00F1662A" w:rsidRDefault="00F1662A" w:rsidP="003E7A9C">
      <w:pPr>
        <w:rPr>
          <w:sz w:val="24"/>
          <w:szCs w:val="24"/>
        </w:rPr>
      </w:pPr>
      <w:r w:rsidRPr="00472FD3">
        <w:rPr>
          <w:sz w:val="24"/>
          <w:szCs w:val="24"/>
          <w:u w:val="single"/>
        </w:rPr>
        <w:t>Part 2-</w:t>
      </w:r>
      <w:r>
        <w:rPr>
          <w:sz w:val="24"/>
          <w:szCs w:val="24"/>
        </w:rPr>
        <w:t xml:space="preserve"> in God there’s an idea of evil</w:t>
      </w:r>
      <w:r w:rsidR="00AA3FD5">
        <w:rPr>
          <w:sz w:val="24"/>
          <w:szCs w:val="24"/>
        </w:rPr>
        <w:t xml:space="preserve"> </w:t>
      </w:r>
    </w:p>
    <w:p w14:paraId="7522C810" w14:textId="14431D7A" w:rsidR="00420BBA" w:rsidRDefault="00F1662A" w:rsidP="003E7A9C">
      <w:pPr>
        <w:rPr>
          <w:sz w:val="24"/>
          <w:szCs w:val="24"/>
        </w:rPr>
      </w:pPr>
      <w:r>
        <w:rPr>
          <w:sz w:val="24"/>
          <w:szCs w:val="24"/>
        </w:rPr>
        <w:t>In this part of my essay,</w:t>
      </w:r>
      <w:r w:rsidR="00A055EB">
        <w:rPr>
          <w:sz w:val="24"/>
          <w:szCs w:val="24"/>
        </w:rPr>
        <w:t xml:space="preserve"> I will explore whether there’s an idea of evil in God.</w:t>
      </w:r>
      <w:r w:rsidR="0095381D">
        <w:rPr>
          <w:sz w:val="24"/>
          <w:szCs w:val="24"/>
        </w:rPr>
        <w:t xml:space="preserve"> For this part I will use Aquinas’ book on Truth as Aquinas suggests the idea of evil.</w:t>
      </w:r>
      <w:r w:rsidR="00165B3F">
        <w:rPr>
          <w:sz w:val="24"/>
          <w:szCs w:val="24"/>
        </w:rPr>
        <w:t xml:space="preserve"> </w:t>
      </w:r>
      <w:r w:rsidR="008433F1">
        <w:rPr>
          <w:sz w:val="24"/>
          <w:szCs w:val="24"/>
        </w:rPr>
        <w:t xml:space="preserve"> Aquinas’ thought on this would be that ‘evil is not found </w:t>
      </w:r>
      <w:r w:rsidR="00420BBA">
        <w:rPr>
          <w:sz w:val="24"/>
          <w:szCs w:val="24"/>
        </w:rPr>
        <w:t xml:space="preserve">in what God has done or is doing. Rather, it lies in what </w:t>
      </w:r>
      <w:r w:rsidR="00420BBA">
        <w:rPr>
          <w:sz w:val="24"/>
          <w:szCs w:val="24"/>
        </w:rPr>
        <w:lastRenderedPageBreak/>
        <w:t>he has not done or is not doing’.</w:t>
      </w:r>
      <w:r w:rsidR="00D50C76">
        <w:rPr>
          <w:rStyle w:val="FootnoteReference"/>
          <w:sz w:val="24"/>
          <w:szCs w:val="24"/>
        </w:rPr>
        <w:footnoteReference w:id="5"/>
      </w:r>
      <w:r w:rsidR="00420BBA">
        <w:rPr>
          <w:sz w:val="24"/>
          <w:szCs w:val="24"/>
        </w:rPr>
        <w:t xml:space="preserve"> Aquinas had this idea from Augustine. However, he argues that evil is not a thing in itself, but the lack of something good.</w:t>
      </w:r>
    </w:p>
    <w:p w14:paraId="65A9D53E" w14:textId="64BFF0AB" w:rsidR="00F1662A" w:rsidRDefault="009F3E5F" w:rsidP="003E7A9C">
      <w:pPr>
        <w:rPr>
          <w:sz w:val="24"/>
          <w:szCs w:val="24"/>
        </w:rPr>
      </w:pPr>
      <w:r>
        <w:rPr>
          <w:sz w:val="24"/>
          <w:szCs w:val="24"/>
        </w:rPr>
        <w:t xml:space="preserve">    </w:t>
      </w:r>
      <w:r w:rsidR="00165B3F">
        <w:rPr>
          <w:sz w:val="24"/>
          <w:szCs w:val="24"/>
        </w:rPr>
        <w:t>Aquinas comes up with a</w:t>
      </w:r>
      <w:r w:rsidR="0088136F">
        <w:rPr>
          <w:sz w:val="24"/>
          <w:szCs w:val="24"/>
        </w:rPr>
        <w:t>n</w:t>
      </w:r>
      <w:r w:rsidR="00165B3F">
        <w:rPr>
          <w:sz w:val="24"/>
          <w:szCs w:val="24"/>
        </w:rPr>
        <w:t xml:space="preserve"> </w:t>
      </w:r>
      <w:r w:rsidR="00927F12">
        <w:rPr>
          <w:sz w:val="24"/>
          <w:szCs w:val="24"/>
        </w:rPr>
        <w:t>idea</w:t>
      </w:r>
      <w:r w:rsidR="00165B3F">
        <w:rPr>
          <w:sz w:val="24"/>
          <w:szCs w:val="24"/>
        </w:rPr>
        <w:t xml:space="preserve"> of as to why there </w:t>
      </w:r>
      <w:r w:rsidR="0088136F">
        <w:rPr>
          <w:sz w:val="24"/>
          <w:szCs w:val="24"/>
        </w:rPr>
        <w:t>can be</w:t>
      </w:r>
      <w:r w:rsidR="00165B3F">
        <w:rPr>
          <w:sz w:val="24"/>
          <w:szCs w:val="24"/>
        </w:rPr>
        <w:t xml:space="preserve"> an idea of evil in God as even though God is the highest good there still can be a ‘likeness of evil in God’</w:t>
      </w:r>
      <w:r w:rsidR="00D50C76">
        <w:rPr>
          <w:rStyle w:val="FootnoteReference"/>
          <w:sz w:val="24"/>
          <w:szCs w:val="24"/>
        </w:rPr>
        <w:footnoteReference w:id="6"/>
      </w:r>
      <w:r w:rsidR="00165B3F">
        <w:rPr>
          <w:sz w:val="24"/>
          <w:szCs w:val="24"/>
        </w:rPr>
        <w:t>. Another example of how the idea of evil can be found in God is that the world was created by God, so any idea of something has its idea in him, so the idea of evil is in him. An example would be ‘the evil of punishment, comes from God. Therefore, it has an idea in God’.</w:t>
      </w:r>
      <w:r w:rsidR="00D50C76">
        <w:rPr>
          <w:rStyle w:val="FootnoteReference"/>
          <w:sz w:val="24"/>
          <w:szCs w:val="24"/>
        </w:rPr>
        <w:footnoteReference w:id="7"/>
      </w:r>
      <w:r w:rsidR="00165B3F">
        <w:rPr>
          <w:sz w:val="24"/>
          <w:szCs w:val="24"/>
        </w:rPr>
        <w:t xml:space="preserve"> </w:t>
      </w:r>
    </w:p>
    <w:p w14:paraId="4A2F596C" w14:textId="13E3E95A" w:rsidR="003E7A9C" w:rsidRPr="00472FD3" w:rsidRDefault="001255CB" w:rsidP="003E7A9C">
      <w:pPr>
        <w:rPr>
          <w:sz w:val="24"/>
          <w:szCs w:val="24"/>
          <w:u w:val="single"/>
        </w:rPr>
      </w:pPr>
      <w:r w:rsidRPr="00472FD3">
        <w:rPr>
          <w:sz w:val="24"/>
          <w:szCs w:val="24"/>
          <w:u w:val="single"/>
        </w:rPr>
        <w:t xml:space="preserve">Conclusion </w:t>
      </w:r>
    </w:p>
    <w:p w14:paraId="297BCAFC" w14:textId="058E7616" w:rsidR="001255CB" w:rsidRPr="00C36589" w:rsidRDefault="001255CB" w:rsidP="003E7A9C">
      <w:pPr>
        <w:rPr>
          <w:sz w:val="24"/>
          <w:szCs w:val="24"/>
        </w:rPr>
      </w:pPr>
      <w:r>
        <w:rPr>
          <w:sz w:val="24"/>
          <w:szCs w:val="24"/>
        </w:rPr>
        <w:t xml:space="preserve">For my conclusion, I will be summarising both part one, which is God is good and how he is the highest good and part </w:t>
      </w:r>
      <w:r w:rsidR="00D50C76">
        <w:rPr>
          <w:sz w:val="24"/>
          <w:szCs w:val="24"/>
        </w:rPr>
        <w:t>two</w:t>
      </w:r>
      <w:r>
        <w:rPr>
          <w:sz w:val="24"/>
          <w:szCs w:val="24"/>
        </w:rPr>
        <w:t>, where there’s an idea of evil in God</w:t>
      </w:r>
      <w:r w:rsidR="00D50C76">
        <w:rPr>
          <w:sz w:val="24"/>
          <w:szCs w:val="24"/>
        </w:rPr>
        <w:t xml:space="preserve">. However, I </w:t>
      </w:r>
      <w:r w:rsidR="00221A9B">
        <w:rPr>
          <w:sz w:val="24"/>
          <w:szCs w:val="24"/>
        </w:rPr>
        <w:t>will agree more with Aquinas’ idea of God being the highest good.</w:t>
      </w:r>
    </w:p>
    <w:sectPr w:rsidR="001255CB" w:rsidRPr="00C365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54237" w14:textId="77777777" w:rsidR="00792D12" w:rsidRDefault="00792D12" w:rsidP="00FC4504">
      <w:pPr>
        <w:spacing w:after="0" w:line="240" w:lineRule="auto"/>
      </w:pPr>
      <w:r>
        <w:separator/>
      </w:r>
    </w:p>
  </w:endnote>
  <w:endnote w:type="continuationSeparator" w:id="0">
    <w:p w14:paraId="3ED739EB" w14:textId="77777777" w:rsidR="00792D12" w:rsidRDefault="00792D12" w:rsidP="00FC4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421F3" w14:textId="77777777" w:rsidR="00792D12" w:rsidRDefault="00792D12" w:rsidP="00FC4504">
      <w:pPr>
        <w:spacing w:after="0" w:line="240" w:lineRule="auto"/>
      </w:pPr>
      <w:r>
        <w:separator/>
      </w:r>
    </w:p>
  </w:footnote>
  <w:footnote w:type="continuationSeparator" w:id="0">
    <w:p w14:paraId="074B62B6" w14:textId="77777777" w:rsidR="00792D12" w:rsidRDefault="00792D12" w:rsidP="00FC4504">
      <w:pPr>
        <w:spacing w:after="0" w:line="240" w:lineRule="auto"/>
      </w:pPr>
      <w:r>
        <w:continuationSeparator/>
      </w:r>
    </w:p>
  </w:footnote>
  <w:footnote w:id="1">
    <w:p w14:paraId="64B125F5" w14:textId="0542E730" w:rsidR="00FC4504" w:rsidRDefault="00FC4504">
      <w:pPr>
        <w:pStyle w:val="FootnoteText"/>
      </w:pPr>
      <w:r>
        <w:rPr>
          <w:rStyle w:val="FootnoteReference"/>
        </w:rPr>
        <w:footnoteRef/>
      </w:r>
      <w:r>
        <w:t xml:space="preserve"> </w:t>
      </w:r>
      <w:r w:rsidRPr="00FC4504">
        <w:t xml:space="preserve">ST </w:t>
      </w:r>
      <w:proofErr w:type="spellStart"/>
      <w:r w:rsidRPr="00FC4504">
        <w:t>Ia</w:t>
      </w:r>
      <w:proofErr w:type="spellEnd"/>
      <w:r w:rsidRPr="00FC4504">
        <w:t xml:space="preserve"> </w:t>
      </w:r>
      <w:r>
        <w:t>.</w:t>
      </w:r>
      <w:r w:rsidRPr="00FC4504">
        <w:t>5.1</w:t>
      </w:r>
      <w:r>
        <w:t xml:space="preserve"> </w:t>
      </w:r>
    </w:p>
  </w:footnote>
  <w:footnote w:id="2">
    <w:p w14:paraId="03A84997" w14:textId="46354E5F" w:rsidR="00FC4504" w:rsidRDefault="00FC4504">
      <w:pPr>
        <w:pStyle w:val="FootnoteText"/>
      </w:pPr>
      <w:r>
        <w:rPr>
          <w:rStyle w:val="FootnoteReference"/>
        </w:rPr>
        <w:footnoteRef/>
      </w:r>
      <w:r>
        <w:t xml:space="preserve"> </w:t>
      </w:r>
      <w:r w:rsidR="009C4B62">
        <w:t xml:space="preserve">ST </w:t>
      </w:r>
      <w:bookmarkStart w:id="0" w:name="_GoBack"/>
      <w:bookmarkEnd w:id="0"/>
      <w:r w:rsidRPr="00FC4504">
        <w:t>Ia,48,I</w:t>
      </w:r>
    </w:p>
  </w:footnote>
  <w:footnote w:id="3">
    <w:p w14:paraId="3C6FE639" w14:textId="5650B6C7" w:rsidR="00FC4504" w:rsidRPr="00FC4504" w:rsidRDefault="00FC4504">
      <w:pPr>
        <w:pStyle w:val="FootnoteText"/>
        <w:rPr>
          <w:i/>
          <w:iCs/>
        </w:rPr>
      </w:pPr>
      <w:r>
        <w:rPr>
          <w:rStyle w:val="FootnoteReference"/>
        </w:rPr>
        <w:footnoteRef/>
      </w:r>
      <w:r>
        <w:t xml:space="preserve"> </w:t>
      </w:r>
      <w:bookmarkStart w:id="1" w:name="_Hlk33815253"/>
      <w:r w:rsidR="00D50C76" w:rsidRPr="00D50C76">
        <w:t>Brian Davies, The Thought Of Thomas Aquinas.(Oxford: Clarendon Press,1992)</w:t>
      </w:r>
      <w:r w:rsidR="00D50C76">
        <w:t>.</w:t>
      </w:r>
    </w:p>
    <w:bookmarkEnd w:id="1"/>
  </w:footnote>
  <w:footnote w:id="4">
    <w:p w14:paraId="72DA69D3" w14:textId="0A99D842" w:rsidR="00D50C76" w:rsidRDefault="00D50C76">
      <w:pPr>
        <w:pStyle w:val="FootnoteText"/>
      </w:pPr>
      <w:r>
        <w:rPr>
          <w:rStyle w:val="FootnoteReference"/>
        </w:rPr>
        <w:footnoteRef/>
      </w:r>
      <w:r>
        <w:t xml:space="preserve"> </w:t>
      </w:r>
      <w:r w:rsidRPr="00D50C76">
        <w:t>Thomas Aquinas, translated by Richard. J. Regan, Compendium of Theology, (Oxford, Oxford University Press, 2009) CT, I.1,Q.109.</w:t>
      </w:r>
    </w:p>
  </w:footnote>
  <w:footnote w:id="5">
    <w:p w14:paraId="6DCE8F6F" w14:textId="49116A9E" w:rsidR="00D50C76" w:rsidRDefault="00D50C76">
      <w:pPr>
        <w:pStyle w:val="FootnoteText"/>
      </w:pPr>
      <w:r>
        <w:rPr>
          <w:rStyle w:val="FootnoteReference"/>
        </w:rPr>
        <w:footnoteRef/>
      </w:r>
      <w:r>
        <w:t xml:space="preserve"> </w:t>
      </w:r>
      <w:r w:rsidRPr="00D50C76">
        <w:t>Brian Davies, The Thought Of Thomas Aquinas.(Oxford: Clarendon Press,1992).</w:t>
      </w:r>
      <w:r>
        <w:t>pg.89</w:t>
      </w:r>
    </w:p>
  </w:footnote>
  <w:footnote w:id="6">
    <w:p w14:paraId="07E2E864" w14:textId="56DF7E54" w:rsidR="00D50C76" w:rsidRDefault="00D50C76">
      <w:pPr>
        <w:pStyle w:val="FootnoteText"/>
      </w:pPr>
      <w:r>
        <w:rPr>
          <w:rStyle w:val="FootnoteReference"/>
        </w:rPr>
        <w:footnoteRef/>
      </w:r>
      <w:r>
        <w:t xml:space="preserve"> </w:t>
      </w:r>
      <w:r w:rsidRPr="00D50C76">
        <w:t>St. Thomas Aquinas, Robert W. Mulligan, S.J, Truth Volume I Questions I-IX. (Indiana: Hackett Publishing Company, Inc, 1994).</w:t>
      </w:r>
    </w:p>
  </w:footnote>
  <w:footnote w:id="7">
    <w:p w14:paraId="72ABA4E4" w14:textId="7668548B" w:rsidR="00D50C76" w:rsidRDefault="00D50C76">
      <w:pPr>
        <w:pStyle w:val="FootnoteText"/>
      </w:pPr>
      <w:r>
        <w:rPr>
          <w:rStyle w:val="FootnoteReference"/>
        </w:rPr>
        <w:footnoteRef/>
      </w:r>
      <w:r>
        <w:t xml:space="preserve"> </w:t>
      </w:r>
      <w:r w:rsidRPr="00D50C76">
        <w:t>St. Thomas Aquinas, Robert W. Mulligan, S.J, Truth Volume I Questions I-IX. (Indiana: Hackett Publishing Company, Inc, 1994).</w:t>
      </w:r>
      <w:r>
        <w:t>pg.157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9C"/>
    <w:rsid w:val="001255CB"/>
    <w:rsid w:val="00165B3F"/>
    <w:rsid w:val="00221A9B"/>
    <w:rsid w:val="002362C1"/>
    <w:rsid w:val="00257C0D"/>
    <w:rsid w:val="002D367C"/>
    <w:rsid w:val="0032418B"/>
    <w:rsid w:val="003A68F9"/>
    <w:rsid w:val="003E7A9C"/>
    <w:rsid w:val="00420BBA"/>
    <w:rsid w:val="00424ED4"/>
    <w:rsid w:val="00472FD3"/>
    <w:rsid w:val="00506342"/>
    <w:rsid w:val="006B3007"/>
    <w:rsid w:val="00733341"/>
    <w:rsid w:val="00772C72"/>
    <w:rsid w:val="00792D12"/>
    <w:rsid w:val="007C75E1"/>
    <w:rsid w:val="00827294"/>
    <w:rsid w:val="008433F1"/>
    <w:rsid w:val="0088136F"/>
    <w:rsid w:val="008F6874"/>
    <w:rsid w:val="00927F12"/>
    <w:rsid w:val="0095381D"/>
    <w:rsid w:val="009C4B62"/>
    <w:rsid w:val="009F3E5F"/>
    <w:rsid w:val="00A055EB"/>
    <w:rsid w:val="00AA3FD5"/>
    <w:rsid w:val="00AD5D14"/>
    <w:rsid w:val="00B76AD0"/>
    <w:rsid w:val="00BB6B67"/>
    <w:rsid w:val="00C10F00"/>
    <w:rsid w:val="00C352C8"/>
    <w:rsid w:val="00C36589"/>
    <w:rsid w:val="00C52281"/>
    <w:rsid w:val="00CE4232"/>
    <w:rsid w:val="00D50C76"/>
    <w:rsid w:val="00E35781"/>
    <w:rsid w:val="00F1662A"/>
    <w:rsid w:val="00F61A63"/>
    <w:rsid w:val="00FC4504"/>
    <w:rsid w:val="00FD6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4685F"/>
  <w15:chartTrackingRefBased/>
  <w15:docId w15:val="{4D8FEFCE-26E6-431D-A140-AB6E3C4BF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45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504"/>
    <w:rPr>
      <w:sz w:val="20"/>
      <w:szCs w:val="20"/>
    </w:rPr>
  </w:style>
  <w:style w:type="character" w:styleId="FootnoteReference">
    <w:name w:val="footnote reference"/>
    <w:basedOn w:val="DefaultParagraphFont"/>
    <w:uiPriority w:val="99"/>
    <w:semiHidden/>
    <w:unhideWhenUsed/>
    <w:rsid w:val="00FC45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F6B95-81F5-462F-B958-8E867D59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17</cp:revision>
  <dcterms:created xsi:type="dcterms:W3CDTF">2020-02-27T20:48:00Z</dcterms:created>
  <dcterms:modified xsi:type="dcterms:W3CDTF">2020-02-28T20:59:00Z</dcterms:modified>
</cp:coreProperties>
</file>