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BRANCH_0" w:displacedByCustomXml="next"/>
    <w:sdt>
      <w:sdtPr>
        <w:rPr>
          <w:rFonts w:cs="Arial"/>
        </w:rPr>
        <w:id w:val="1543405444"/>
        <w:docPartObj>
          <w:docPartGallery w:val="Cover Pages"/>
          <w:docPartUnique/>
        </w:docPartObj>
      </w:sdtPr>
      <w:sdtEndPr/>
      <w:sdtContent>
        <w:p w14:paraId="7546A8DC" w14:textId="2BD326A7" w:rsidR="005D55F5" w:rsidRPr="00E24294" w:rsidRDefault="005D55F5" w:rsidP="005D55F5">
          <w:pPr>
            <w:rPr>
              <w:rFonts w:cs="Arial"/>
            </w:rPr>
          </w:pPr>
          <w:r w:rsidRPr="00E24294">
            <w:rPr>
              <w:rFonts w:cs="Arial"/>
              <w:noProof/>
            </w:rPr>
            <mc:AlternateContent>
              <mc:Choice Requires="wpg">
                <w:drawing>
                  <wp:anchor distT="0" distB="0" distL="114300" distR="114300" simplePos="0" relativeHeight="251662336" behindDoc="0" locked="0" layoutInCell="1" allowOverlap="1" wp14:anchorId="60EEE1C9" wp14:editId="131B14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874E8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1819D205" w:rsidR="005D55F5" w:rsidRPr="008B7398" w:rsidRDefault="009F02B5" w:rsidP="005D55F5">
          <w:pPr>
            <w:rPr>
              <w:rFonts w:cs="Arial"/>
              <w:b/>
              <w:sz w:val="40"/>
              <w:szCs w:val="40"/>
            </w:rPr>
          </w:pPr>
          <w:r w:rsidRPr="00E24294">
            <w:rPr>
              <w:rFonts w:cs="Arial"/>
              <w:noProof/>
            </w:rPr>
            <mc:AlternateContent>
              <mc:Choice Requires="wps">
                <w:drawing>
                  <wp:anchor distT="0" distB="0" distL="114300" distR="114300" simplePos="0" relativeHeight="251660288" behindDoc="0" locked="0" layoutInCell="1" allowOverlap="1" wp14:anchorId="4D6BC0F2" wp14:editId="3305CAC7">
                    <wp:simplePos x="0" y="0"/>
                    <wp:positionH relativeFrom="margin">
                      <wp:align>center</wp:align>
                    </wp:positionH>
                    <wp:positionV relativeFrom="page">
                      <wp:posOffset>6813550</wp:posOffset>
                    </wp:positionV>
                    <wp:extent cx="7315200" cy="2833370"/>
                    <wp:effectExtent l="0" t="0" r="0" b="508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8339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487109" w:rsidRDefault="00487109" w:rsidP="005D55F5">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 (1700481)</w:t>
                                    </w:r>
                                  </w:p>
                                </w:sdtContent>
                              </w:sdt>
                              <w:p w14:paraId="2DD41AC0" w14:textId="77777777" w:rsidR="00487109" w:rsidRPr="00A9337F" w:rsidRDefault="00487109" w:rsidP="005D55F5">
                                <w:pPr>
                                  <w:pStyle w:val="NoSpacing"/>
                                  <w:jc w:val="right"/>
                                  <w:rPr>
                                    <w:rFonts w:ascii="Arial" w:hAnsi="Arial" w:cs="Arial"/>
                                    <w:color w:val="000000" w:themeColor="text1"/>
                                    <w:sz w:val="36"/>
                                    <w:szCs w:val="28"/>
                                  </w:rPr>
                                </w:pPr>
                              </w:p>
                              <w:p w14:paraId="59214AF1" w14:textId="76ADACC9" w:rsidR="00487109" w:rsidRDefault="00487109" w:rsidP="009E2C41">
                                <w:pPr>
                                  <w:jc w:val="right"/>
                                  <w:rPr>
                                    <w:rFonts w:cs="Arial"/>
                                    <w:sz w:val="32"/>
                                  </w:rPr>
                                </w:pPr>
                                <w:r w:rsidRPr="009E2C41">
                                  <w:rPr>
                                    <w:rFonts w:cs="Arial"/>
                                    <w:sz w:val="32"/>
                                  </w:rPr>
                                  <w:t>BSc Software Engineering</w:t>
                                </w:r>
                              </w:p>
                              <w:p w14:paraId="7FCA8AA9" w14:textId="1836681D" w:rsidR="00487109" w:rsidRDefault="00487109" w:rsidP="009E2C41">
                                <w:pPr>
                                  <w:jc w:val="right"/>
                                  <w:rPr>
                                    <w:rFonts w:cs="Arial"/>
                                    <w:sz w:val="20"/>
                                  </w:rPr>
                                </w:pPr>
                              </w:p>
                              <w:p w14:paraId="7A44D79B" w14:textId="77777777" w:rsidR="00487109" w:rsidRPr="009E2C41" w:rsidRDefault="00487109" w:rsidP="009E2C41">
                                <w:pPr>
                                  <w:jc w:val="right"/>
                                  <w:rPr>
                                    <w:rFonts w:cs="Arial"/>
                                    <w:sz w:val="20"/>
                                  </w:rPr>
                                </w:pPr>
                              </w:p>
                              <w:p w14:paraId="6D44E573" w14:textId="358B60E5" w:rsidR="00487109" w:rsidRPr="009F02B5" w:rsidRDefault="00487109" w:rsidP="005D55F5">
                                <w:pPr>
                                  <w:jc w:val="right"/>
                                  <w:rPr>
                                    <w:rFonts w:cs="Arial"/>
                                    <w:b/>
                                    <w:sz w:val="180"/>
                                  </w:rPr>
                                </w:pPr>
                                <w:r w:rsidRPr="009F02B5">
                                  <w:rPr>
                                    <w:rFonts w:cs="Arial"/>
                                    <w:b/>
                                    <w:color w:val="FF0000"/>
                                    <w:sz w:val="180"/>
                                  </w:rPr>
                                  <w:t>DATE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D6BC0F2" id="_x0000_t202" coordsize="21600,21600" o:spt="202" path="m,l,21600r21600,l21600,xe">
                    <v:stroke joinstyle="miter"/>
                    <v:path gradientshapeok="t" o:connecttype="rect"/>
                  </v:shapetype>
                  <v:shape id="Text Box 152" o:spid="_x0000_s1026" type="#_x0000_t202" style="position:absolute;margin-left:0;margin-top:536.5pt;width:8in;height:223.1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" filled="f" stroked="f" strokeweight=".5pt">
                    <v:textbox inset="126pt,0,54pt,0">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487109" w:rsidRDefault="00487109" w:rsidP="005D55F5">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 (1700481)</w:t>
                              </w:r>
                            </w:p>
                          </w:sdtContent>
                        </w:sdt>
                        <w:p w14:paraId="2DD41AC0" w14:textId="77777777" w:rsidR="00487109" w:rsidRPr="00A9337F" w:rsidRDefault="00487109" w:rsidP="005D55F5">
                          <w:pPr>
                            <w:pStyle w:val="NoSpacing"/>
                            <w:jc w:val="right"/>
                            <w:rPr>
                              <w:rFonts w:ascii="Arial" w:hAnsi="Arial" w:cs="Arial"/>
                              <w:color w:val="000000" w:themeColor="text1"/>
                              <w:sz w:val="36"/>
                              <w:szCs w:val="28"/>
                            </w:rPr>
                          </w:pPr>
                        </w:p>
                        <w:p w14:paraId="59214AF1" w14:textId="76ADACC9" w:rsidR="00487109" w:rsidRDefault="00487109" w:rsidP="009E2C41">
                          <w:pPr>
                            <w:jc w:val="right"/>
                            <w:rPr>
                              <w:rFonts w:cs="Arial"/>
                              <w:sz w:val="32"/>
                            </w:rPr>
                          </w:pPr>
                          <w:r w:rsidRPr="009E2C41">
                            <w:rPr>
                              <w:rFonts w:cs="Arial"/>
                              <w:sz w:val="32"/>
                            </w:rPr>
                            <w:t>BSc Software Engineering</w:t>
                          </w:r>
                        </w:p>
                        <w:p w14:paraId="7FCA8AA9" w14:textId="1836681D" w:rsidR="00487109" w:rsidRDefault="00487109" w:rsidP="009E2C41">
                          <w:pPr>
                            <w:jc w:val="right"/>
                            <w:rPr>
                              <w:rFonts w:cs="Arial"/>
                              <w:sz w:val="20"/>
                            </w:rPr>
                          </w:pPr>
                        </w:p>
                        <w:p w14:paraId="7A44D79B" w14:textId="77777777" w:rsidR="00487109" w:rsidRPr="009E2C41" w:rsidRDefault="00487109" w:rsidP="009E2C41">
                          <w:pPr>
                            <w:jc w:val="right"/>
                            <w:rPr>
                              <w:rFonts w:cs="Arial"/>
                              <w:sz w:val="20"/>
                            </w:rPr>
                          </w:pPr>
                        </w:p>
                        <w:p w14:paraId="6D44E573" w14:textId="358B60E5" w:rsidR="00487109" w:rsidRPr="009F02B5" w:rsidRDefault="00487109" w:rsidP="005D55F5">
                          <w:pPr>
                            <w:jc w:val="right"/>
                            <w:rPr>
                              <w:rFonts w:cs="Arial"/>
                              <w:b/>
                              <w:sz w:val="180"/>
                            </w:rPr>
                          </w:pPr>
                          <w:r w:rsidRPr="009F02B5">
                            <w:rPr>
                              <w:rFonts w:cs="Arial"/>
                              <w:b/>
                              <w:color w:val="FF0000"/>
                              <w:sz w:val="180"/>
                            </w:rPr>
                            <w:t>DATE</w:t>
                          </w:r>
                        </w:p>
                      </w:txbxContent>
                    </v:textbox>
                    <w10:wrap type="square" anchorx="margin" anchory="page"/>
                  </v:shape>
                </w:pict>
              </mc:Fallback>
            </mc:AlternateContent>
          </w:r>
          <w:r w:rsidR="00180B1A" w:rsidRPr="00E24294">
            <w:rPr>
              <w:rFonts w:cs="Arial"/>
              <w:noProof/>
            </w:rPr>
            <mc:AlternateContent>
              <mc:Choice Requires="wps">
                <w:drawing>
                  <wp:anchor distT="0" distB="0" distL="114300" distR="114300" simplePos="0" relativeHeight="251659264" behindDoc="0" locked="0" layoutInCell="1" allowOverlap="1" wp14:anchorId="484AD0A8" wp14:editId="383E2772">
                    <wp:simplePos x="0" y="0"/>
                    <wp:positionH relativeFrom="margin">
                      <wp:posOffset>-1392555</wp:posOffset>
                    </wp:positionH>
                    <wp:positionV relativeFrom="page">
                      <wp:posOffset>3674110</wp:posOffset>
                    </wp:positionV>
                    <wp:extent cx="7814945" cy="229870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814945" cy="2298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5F2CDC43" w:rsidR="00487109" w:rsidRPr="007C333E" w:rsidRDefault="00A73296"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487109">
                                      <w:rPr>
                                        <w:rFonts w:cs="Arial"/>
                                        <w:caps/>
                                        <w:color w:val="4472C4" w:themeColor="accent1"/>
                                        <w:sz w:val="72"/>
                                        <w:szCs w:val="64"/>
                                      </w:rPr>
                                      <w:t>Database Management Systems</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61886415" w:rsidR="00487109" w:rsidRPr="007C333E" w:rsidRDefault="00487109" w:rsidP="005D55F5">
                                    <w:pPr>
                                      <w:jc w:val="right"/>
                                      <w:rPr>
                                        <w:smallCaps/>
                                        <w:color w:val="404040" w:themeColor="text1" w:themeTint="BF"/>
                                        <w:sz w:val="44"/>
                                        <w:szCs w:val="36"/>
                                      </w:rPr>
                                    </w:pPr>
                                    <w:r>
                                      <w:rPr>
                                        <w:rFonts w:cs="Arial"/>
                                        <w:color w:val="4472C4" w:themeColor="accent1"/>
                                        <w:sz w:val="52"/>
                                        <w:szCs w:val="64"/>
                                      </w:rPr>
                                      <w:t>Cycles to Share Database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4AD0A8" id="Text Box 154" o:spid="_x0000_s1027" type="#_x0000_t202" style="position:absolute;margin-left:-109.65pt;margin-top:289.3pt;width:615.35pt;height:1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" filled="f" stroked="f" strokeweight=".5pt">
                    <v:textbox inset="126pt,0,54pt,0">
                      <w:txbxContent>
                        <w:p w14:paraId="2019EA0E" w14:textId="5F2CDC43" w:rsidR="00487109" w:rsidRPr="007C333E" w:rsidRDefault="00A73296"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487109">
                                <w:rPr>
                                  <w:rFonts w:cs="Arial"/>
                                  <w:caps/>
                                  <w:color w:val="4472C4" w:themeColor="accent1"/>
                                  <w:sz w:val="72"/>
                                  <w:szCs w:val="64"/>
                                </w:rPr>
                                <w:t>Database Management Systems</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EndPr/>
                          <w:sdtContent>
                            <w:p w14:paraId="1D34E2E8" w14:textId="61886415" w:rsidR="00487109" w:rsidRPr="007C333E" w:rsidRDefault="00487109" w:rsidP="005D55F5">
                              <w:pPr>
                                <w:jc w:val="right"/>
                                <w:rPr>
                                  <w:smallCaps/>
                                  <w:color w:val="404040" w:themeColor="text1" w:themeTint="BF"/>
                                  <w:sz w:val="44"/>
                                  <w:szCs w:val="36"/>
                                </w:rPr>
                              </w:pPr>
                              <w:r>
                                <w:rPr>
                                  <w:rFonts w:cs="Arial"/>
                                  <w:color w:val="4472C4" w:themeColor="accent1"/>
                                  <w:sz w:val="52"/>
                                  <w:szCs w:val="64"/>
                                </w:rPr>
                                <w:t>Cycles to Share Database</w:t>
                              </w:r>
                            </w:p>
                          </w:sdtContent>
                        </w:sdt>
                      </w:txbxContent>
                    </v:textbox>
                    <w10:wrap type="square" anchorx="margin" anchory="page"/>
                  </v:shape>
                </w:pict>
              </mc:Fallback>
            </mc:AlternateContent>
          </w:r>
          <w:r w:rsidR="005D55F5" w:rsidRPr="00E24294">
            <w:rPr>
              <w:rFonts w:cs="Arial"/>
            </w:rPr>
            <w:br w:type="page"/>
          </w:r>
        </w:p>
      </w:sdtContent>
    </w:sdt>
    <w:bookmarkEnd w:id="0" w:displacedByCustomXml="next"/>
    <w:sdt>
      <w:sdtPr>
        <w:rPr>
          <w:rFonts w:eastAsiaTheme="minorHAnsi" w:cstheme="minorBidi"/>
          <w:b w:val="0"/>
          <w:color w:val="auto"/>
          <w:sz w:val="22"/>
          <w:szCs w:val="22"/>
          <w:lang w:val="en-GB"/>
        </w:rPr>
        <w:id w:val="436029246"/>
        <w:docPartObj>
          <w:docPartGallery w:val="Table of Contents"/>
          <w:docPartUnique/>
        </w:docPartObj>
      </w:sdtPr>
      <w:sdtEndPr>
        <w:rPr>
          <w:bCs/>
          <w:noProof/>
        </w:rPr>
      </w:sdtEndPr>
      <w:sdtContent>
        <w:p w14:paraId="30242398" w14:textId="1EA72337" w:rsidR="008030A2" w:rsidRDefault="008030A2">
          <w:pPr>
            <w:pStyle w:val="TOCHeading"/>
          </w:pPr>
          <w:r>
            <w:t>Table of Contents</w:t>
          </w:r>
        </w:p>
        <w:p w14:paraId="27FC5F6C" w14:textId="008E97B1" w:rsidR="00024122" w:rsidRDefault="008030A2">
          <w:pPr>
            <w:pStyle w:val="TOC1"/>
            <w:rPr>
              <w:rFonts w:asciiTheme="minorHAnsi" w:hAnsiTheme="minorHAnsi" w:cstheme="minorBidi"/>
              <w:lang w:val="en-GB" w:eastAsia="en-GB"/>
            </w:rPr>
          </w:pPr>
          <w:r>
            <w:rPr>
              <w:b/>
              <w:bCs/>
            </w:rPr>
            <w:fldChar w:fldCharType="begin"/>
          </w:r>
          <w:r>
            <w:rPr>
              <w:b/>
              <w:bCs/>
            </w:rPr>
            <w:instrText xml:space="preserve"> TOC \o "1-3" \h \z \u </w:instrText>
          </w:r>
          <w:r>
            <w:rPr>
              <w:b/>
              <w:bCs/>
            </w:rPr>
            <w:fldChar w:fldCharType="separate"/>
          </w:r>
          <w:hyperlink w:anchor="_Toc4789345" w:history="1">
            <w:r w:rsidR="00024122" w:rsidRPr="00152B7B">
              <w:rPr>
                <w:rStyle w:val="Hyperlink"/>
              </w:rPr>
              <w:t>1.</w:t>
            </w:r>
            <w:r w:rsidR="00024122">
              <w:rPr>
                <w:rFonts w:asciiTheme="minorHAnsi" w:hAnsiTheme="minorHAnsi" w:cstheme="minorBidi"/>
                <w:lang w:val="en-GB" w:eastAsia="en-GB"/>
              </w:rPr>
              <w:tab/>
            </w:r>
            <w:r w:rsidR="00024122" w:rsidRPr="00152B7B">
              <w:rPr>
                <w:rStyle w:val="Hyperlink"/>
              </w:rPr>
              <w:t>Introduction</w:t>
            </w:r>
            <w:r w:rsidR="00024122">
              <w:rPr>
                <w:webHidden/>
              </w:rPr>
              <w:tab/>
            </w:r>
            <w:r w:rsidR="00024122">
              <w:rPr>
                <w:webHidden/>
              </w:rPr>
              <w:fldChar w:fldCharType="begin"/>
            </w:r>
            <w:r w:rsidR="00024122">
              <w:rPr>
                <w:webHidden/>
              </w:rPr>
              <w:instrText xml:space="preserve"> PAGEREF _Toc4789345 \h </w:instrText>
            </w:r>
            <w:r w:rsidR="00024122">
              <w:rPr>
                <w:webHidden/>
              </w:rPr>
            </w:r>
            <w:r w:rsidR="00024122">
              <w:rPr>
                <w:webHidden/>
              </w:rPr>
              <w:fldChar w:fldCharType="separate"/>
            </w:r>
            <w:r w:rsidR="00024122">
              <w:rPr>
                <w:webHidden/>
              </w:rPr>
              <w:t>4</w:t>
            </w:r>
            <w:r w:rsidR="00024122">
              <w:rPr>
                <w:webHidden/>
              </w:rPr>
              <w:fldChar w:fldCharType="end"/>
            </w:r>
          </w:hyperlink>
        </w:p>
        <w:p w14:paraId="17E5784C" w14:textId="429E9EA6" w:rsidR="00024122" w:rsidRDefault="00024122">
          <w:pPr>
            <w:pStyle w:val="TOC1"/>
            <w:rPr>
              <w:rFonts w:asciiTheme="minorHAnsi" w:hAnsiTheme="minorHAnsi" w:cstheme="minorBidi"/>
              <w:lang w:val="en-GB" w:eastAsia="en-GB"/>
            </w:rPr>
          </w:pPr>
          <w:hyperlink w:anchor="_Toc4789346" w:history="1">
            <w:r w:rsidRPr="00152B7B">
              <w:rPr>
                <w:rStyle w:val="Hyperlink"/>
              </w:rPr>
              <w:t>2.</w:t>
            </w:r>
            <w:r>
              <w:rPr>
                <w:rFonts w:asciiTheme="minorHAnsi" w:hAnsiTheme="minorHAnsi" w:cstheme="minorBidi"/>
                <w:lang w:val="en-GB" w:eastAsia="en-GB"/>
              </w:rPr>
              <w:tab/>
            </w:r>
            <w:r w:rsidRPr="00152B7B">
              <w:rPr>
                <w:rStyle w:val="Hyperlink"/>
              </w:rPr>
              <w:t>Database Performance Tuning</w:t>
            </w:r>
            <w:r>
              <w:rPr>
                <w:webHidden/>
              </w:rPr>
              <w:tab/>
            </w:r>
            <w:r>
              <w:rPr>
                <w:webHidden/>
              </w:rPr>
              <w:fldChar w:fldCharType="begin"/>
            </w:r>
            <w:r>
              <w:rPr>
                <w:webHidden/>
              </w:rPr>
              <w:instrText xml:space="preserve"> PAGEREF _Toc4789346 \h </w:instrText>
            </w:r>
            <w:r>
              <w:rPr>
                <w:webHidden/>
              </w:rPr>
            </w:r>
            <w:r>
              <w:rPr>
                <w:webHidden/>
              </w:rPr>
              <w:fldChar w:fldCharType="separate"/>
            </w:r>
            <w:r>
              <w:rPr>
                <w:webHidden/>
              </w:rPr>
              <w:t>1</w:t>
            </w:r>
            <w:r>
              <w:rPr>
                <w:webHidden/>
              </w:rPr>
              <w:fldChar w:fldCharType="end"/>
            </w:r>
          </w:hyperlink>
        </w:p>
        <w:p w14:paraId="5944A8B7" w14:textId="0AAC6373" w:rsidR="00024122" w:rsidRDefault="00024122">
          <w:pPr>
            <w:pStyle w:val="TOC2"/>
            <w:tabs>
              <w:tab w:val="right" w:leader="dot" w:pos="9016"/>
            </w:tabs>
            <w:rPr>
              <w:rFonts w:asciiTheme="minorHAnsi" w:hAnsiTheme="minorHAnsi" w:cstheme="minorBidi"/>
              <w:noProof/>
              <w:lang w:val="en-GB" w:eastAsia="en-GB"/>
            </w:rPr>
          </w:pPr>
          <w:hyperlink w:anchor="_Toc4789347" w:history="1">
            <w:r w:rsidRPr="00152B7B">
              <w:rPr>
                <w:rStyle w:val="Hyperlink"/>
                <w:noProof/>
              </w:rPr>
              <w:t>2.1. Index Considerations</w:t>
            </w:r>
            <w:r>
              <w:rPr>
                <w:noProof/>
                <w:webHidden/>
              </w:rPr>
              <w:tab/>
            </w:r>
            <w:r>
              <w:rPr>
                <w:noProof/>
                <w:webHidden/>
              </w:rPr>
              <w:fldChar w:fldCharType="begin"/>
            </w:r>
            <w:r>
              <w:rPr>
                <w:noProof/>
                <w:webHidden/>
              </w:rPr>
              <w:instrText xml:space="preserve"> PAGEREF _Toc4789347 \h </w:instrText>
            </w:r>
            <w:r>
              <w:rPr>
                <w:noProof/>
                <w:webHidden/>
              </w:rPr>
            </w:r>
            <w:r>
              <w:rPr>
                <w:noProof/>
                <w:webHidden/>
              </w:rPr>
              <w:fldChar w:fldCharType="separate"/>
            </w:r>
            <w:r>
              <w:rPr>
                <w:noProof/>
                <w:webHidden/>
              </w:rPr>
              <w:t>1</w:t>
            </w:r>
            <w:r>
              <w:rPr>
                <w:noProof/>
                <w:webHidden/>
              </w:rPr>
              <w:fldChar w:fldCharType="end"/>
            </w:r>
          </w:hyperlink>
        </w:p>
        <w:p w14:paraId="3A095BA8" w14:textId="3731E1F1" w:rsidR="00024122" w:rsidRDefault="00024122">
          <w:pPr>
            <w:pStyle w:val="TOC2"/>
            <w:tabs>
              <w:tab w:val="right" w:leader="dot" w:pos="9016"/>
            </w:tabs>
            <w:rPr>
              <w:rFonts w:asciiTheme="minorHAnsi" w:hAnsiTheme="minorHAnsi" w:cstheme="minorBidi"/>
              <w:noProof/>
              <w:lang w:val="en-GB" w:eastAsia="en-GB"/>
            </w:rPr>
          </w:pPr>
          <w:hyperlink w:anchor="_Toc4789348" w:history="1">
            <w:r w:rsidRPr="00152B7B">
              <w:rPr>
                <w:rStyle w:val="Hyperlink"/>
                <w:noProof/>
              </w:rPr>
              <w:t>2.2. Bike Index</w:t>
            </w:r>
            <w:r>
              <w:rPr>
                <w:noProof/>
                <w:webHidden/>
              </w:rPr>
              <w:tab/>
            </w:r>
            <w:r>
              <w:rPr>
                <w:noProof/>
                <w:webHidden/>
              </w:rPr>
              <w:fldChar w:fldCharType="begin"/>
            </w:r>
            <w:r>
              <w:rPr>
                <w:noProof/>
                <w:webHidden/>
              </w:rPr>
              <w:instrText xml:space="preserve"> PAGEREF _Toc4789348 \h </w:instrText>
            </w:r>
            <w:r>
              <w:rPr>
                <w:noProof/>
                <w:webHidden/>
              </w:rPr>
            </w:r>
            <w:r>
              <w:rPr>
                <w:noProof/>
                <w:webHidden/>
              </w:rPr>
              <w:fldChar w:fldCharType="separate"/>
            </w:r>
            <w:r>
              <w:rPr>
                <w:noProof/>
                <w:webHidden/>
              </w:rPr>
              <w:t>1</w:t>
            </w:r>
            <w:r>
              <w:rPr>
                <w:noProof/>
                <w:webHidden/>
              </w:rPr>
              <w:fldChar w:fldCharType="end"/>
            </w:r>
          </w:hyperlink>
        </w:p>
        <w:p w14:paraId="140E1A72" w14:textId="226B3092" w:rsidR="00024122" w:rsidRDefault="00024122">
          <w:pPr>
            <w:pStyle w:val="TOC2"/>
            <w:tabs>
              <w:tab w:val="right" w:leader="dot" w:pos="9016"/>
            </w:tabs>
            <w:rPr>
              <w:rFonts w:asciiTheme="minorHAnsi" w:hAnsiTheme="minorHAnsi" w:cstheme="minorBidi"/>
              <w:noProof/>
              <w:lang w:val="en-GB" w:eastAsia="en-GB"/>
            </w:rPr>
          </w:pPr>
          <w:hyperlink w:anchor="_Toc4789349" w:history="1">
            <w:r w:rsidRPr="00152B7B">
              <w:rPr>
                <w:rStyle w:val="Hyperlink"/>
                <w:noProof/>
              </w:rPr>
              <w:t>2.3. Account Index</w:t>
            </w:r>
            <w:r>
              <w:rPr>
                <w:noProof/>
                <w:webHidden/>
              </w:rPr>
              <w:tab/>
            </w:r>
            <w:r>
              <w:rPr>
                <w:noProof/>
                <w:webHidden/>
              </w:rPr>
              <w:fldChar w:fldCharType="begin"/>
            </w:r>
            <w:r>
              <w:rPr>
                <w:noProof/>
                <w:webHidden/>
              </w:rPr>
              <w:instrText xml:space="preserve"> PAGEREF _Toc4789349 \h </w:instrText>
            </w:r>
            <w:r>
              <w:rPr>
                <w:noProof/>
                <w:webHidden/>
              </w:rPr>
            </w:r>
            <w:r>
              <w:rPr>
                <w:noProof/>
                <w:webHidden/>
              </w:rPr>
              <w:fldChar w:fldCharType="separate"/>
            </w:r>
            <w:r>
              <w:rPr>
                <w:noProof/>
                <w:webHidden/>
              </w:rPr>
              <w:t>2</w:t>
            </w:r>
            <w:r>
              <w:rPr>
                <w:noProof/>
                <w:webHidden/>
              </w:rPr>
              <w:fldChar w:fldCharType="end"/>
            </w:r>
          </w:hyperlink>
        </w:p>
        <w:p w14:paraId="7C1935CB" w14:textId="52E9349E" w:rsidR="00024122" w:rsidRDefault="00024122">
          <w:pPr>
            <w:pStyle w:val="TOC2"/>
            <w:tabs>
              <w:tab w:val="right" w:leader="dot" w:pos="9016"/>
            </w:tabs>
            <w:rPr>
              <w:rFonts w:asciiTheme="minorHAnsi" w:hAnsiTheme="minorHAnsi" w:cstheme="minorBidi"/>
              <w:noProof/>
              <w:lang w:val="en-GB" w:eastAsia="en-GB"/>
            </w:rPr>
          </w:pPr>
          <w:hyperlink w:anchor="_Toc4789350" w:history="1">
            <w:r w:rsidRPr="00152B7B">
              <w:rPr>
                <w:rStyle w:val="Hyperlink"/>
                <w:noProof/>
              </w:rPr>
              <w:t>2.4. Rental Index</w:t>
            </w:r>
            <w:r>
              <w:rPr>
                <w:noProof/>
                <w:webHidden/>
              </w:rPr>
              <w:tab/>
            </w:r>
            <w:r>
              <w:rPr>
                <w:noProof/>
                <w:webHidden/>
              </w:rPr>
              <w:fldChar w:fldCharType="begin"/>
            </w:r>
            <w:r>
              <w:rPr>
                <w:noProof/>
                <w:webHidden/>
              </w:rPr>
              <w:instrText xml:space="preserve"> PAGEREF _Toc4789350 \h </w:instrText>
            </w:r>
            <w:r>
              <w:rPr>
                <w:noProof/>
                <w:webHidden/>
              </w:rPr>
            </w:r>
            <w:r>
              <w:rPr>
                <w:noProof/>
                <w:webHidden/>
              </w:rPr>
              <w:fldChar w:fldCharType="separate"/>
            </w:r>
            <w:r>
              <w:rPr>
                <w:noProof/>
                <w:webHidden/>
              </w:rPr>
              <w:t>2</w:t>
            </w:r>
            <w:r>
              <w:rPr>
                <w:noProof/>
                <w:webHidden/>
              </w:rPr>
              <w:fldChar w:fldCharType="end"/>
            </w:r>
          </w:hyperlink>
        </w:p>
        <w:p w14:paraId="6E31974B" w14:textId="6F559C5C" w:rsidR="00024122" w:rsidRDefault="00024122">
          <w:pPr>
            <w:pStyle w:val="TOC2"/>
            <w:tabs>
              <w:tab w:val="right" w:leader="dot" w:pos="9016"/>
            </w:tabs>
            <w:rPr>
              <w:rFonts w:asciiTheme="minorHAnsi" w:hAnsiTheme="minorHAnsi" w:cstheme="minorBidi"/>
              <w:noProof/>
              <w:lang w:val="en-GB" w:eastAsia="en-GB"/>
            </w:rPr>
          </w:pPr>
          <w:hyperlink w:anchor="_Toc4789351" w:history="1">
            <w:r w:rsidRPr="00152B7B">
              <w:rPr>
                <w:rStyle w:val="Hyperlink"/>
                <w:noProof/>
              </w:rPr>
              <w:t>2.5. Alternative / Additional Indexes</w:t>
            </w:r>
            <w:r>
              <w:rPr>
                <w:noProof/>
                <w:webHidden/>
              </w:rPr>
              <w:tab/>
            </w:r>
            <w:r>
              <w:rPr>
                <w:noProof/>
                <w:webHidden/>
              </w:rPr>
              <w:fldChar w:fldCharType="begin"/>
            </w:r>
            <w:r>
              <w:rPr>
                <w:noProof/>
                <w:webHidden/>
              </w:rPr>
              <w:instrText xml:space="preserve"> PAGEREF _Toc4789351 \h </w:instrText>
            </w:r>
            <w:r>
              <w:rPr>
                <w:noProof/>
                <w:webHidden/>
              </w:rPr>
            </w:r>
            <w:r>
              <w:rPr>
                <w:noProof/>
                <w:webHidden/>
              </w:rPr>
              <w:fldChar w:fldCharType="separate"/>
            </w:r>
            <w:r>
              <w:rPr>
                <w:noProof/>
                <w:webHidden/>
              </w:rPr>
              <w:t>2</w:t>
            </w:r>
            <w:r>
              <w:rPr>
                <w:noProof/>
                <w:webHidden/>
              </w:rPr>
              <w:fldChar w:fldCharType="end"/>
            </w:r>
          </w:hyperlink>
        </w:p>
        <w:p w14:paraId="7F85FD78" w14:textId="3646E96F" w:rsidR="00024122" w:rsidRDefault="00024122">
          <w:pPr>
            <w:pStyle w:val="TOC1"/>
            <w:rPr>
              <w:rFonts w:asciiTheme="minorHAnsi" w:hAnsiTheme="minorHAnsi" w:cstheme="minorBidi"/>
              <w:lang w:val="en-GB" w:eastAsia="en-GB"/>
            </w:rPr>
          </w:pPr>
          <w:hyperlink w:anchor="_Toc4789352" w:history="1">
            <w:r w:rsidRPr="00152B7B">
              <w:rPr>
                <w:rStyle w:val="Hyperlink"/>
              </w:rPr>
              <w:t>3. Distributed Database Schema</w:t>
            </w:r>
            <w:r>
              <w:rPr>
                <w:webHidden/>
              </w:rPr>
              <w:tab/>
            </w:r>
            <w:r>
              <w:rPr>
                <w:webHidden/>
              </w:rPr>
              <w:fldChar w:fldCharType="begin"/>
            </w:r>
            <w:r>
              <w:rPr>
                <w:webHidden/>
              </w:rPr>
              <w:instrText xml:space="preserve"> PAGEREF _Toc4789352 \h </w:instrText>
            </w:r>
            <w:r>
              <w:rPr>
                <w:webHidden/>
              </w:rPr>
            </w:r>
            <w:r>
              <w:rPr>
                <w:webHidden/>
              </w:rPr>
              <w:fldChar w:fldCharType="separate"/>
            </w:r>
            <w:r>
              <w:rPr>
                <w:webHidden/>
              </w:rPr>
              <w:t>3</w:t>
            </w:r>
            <w:r>
              <w:rPr>
                <w:webHidden/>
              </w:rPr>
              <w:fldChar w:fldCharType="end"/>
            </w:r>
          </w:hyperlink>
        </w:p>
        <w:p w14:paraId="5259F415" w14:textId="754BE51D" w:rsidR="00024122" w:rsidRDefault="00024122">
          <w:pPr>
            <w:pStyle w:val="TOC2"/>
            <w:tabs>
              <w:tab w:val="right" w:leader="dot" w:pos="9016"/>
            </w:tabs>
            <w:rPr>
              <w:rFonts w:asciiTheme="minorHAnsi" w:hAnsiTheme="minorHAnsi" w:cstheme="minorBidi"/>
              <w:noProof/>
              <w:lang w:val="en-GB" w:eastAsia="en-GB"/>
            </w:rPr>
          </w:pPr>
          <w:hyperlink w:anchor="_Toc4789353" w:history="1">
            <w:r w:rsidRPr="00152B7B">
              <w:rPr>
                <w:rStyle w:val="Hyperlink"/>
                <w:noProof/>
              </w:rPr>
              <w:t>3.1. Bike Table Fragmentation</w:t>
            </w:r>
            <w:r>
              <w:rPr>
                <w:noProof/>
                <w:webHidden/>
              </w:rPr>
              <w:tab/>
            </w:r>
            <w:r>
              <w:rPr>
                <w:noProof/>
                <w:webHidden/>
              </w:rPr>
              <w:fldChar w:fldCharType="begin"/>
            </w:r>
            <w:r>
              <w:rPr>
                <w:noProof/>
                <w:webHidden/>
              </w:rPr>
              <w:instrText xml:space="preserve"> PAGEREF _Toc4789353 \h </w:instrText>
            </w:r>
            <w:r>
              <w:rPr>
                <w:noProof/>
                <w:webHidden/>
              </w:rPr>
            </w:r>
            <w:r>
              <w:rPr>
                <w:noProof/>
                <w:webHidden/>
              </w:rPr>
              <w:fldChar w:fldCharType="separate"/>
            </w:r>
            <w:r>
              <w:rPr>
                <w:noProof/>
                <w:webHidden/>
              </w:rPr>
              <w:t>4</w:t>
            </w:r>
            <w:r>
              <w:rPr>
                <w:noProof/>
                <w:webHidden/>
              </w:rPr>
              <w:fldChar w:fldCharType="end"/>
            </w:r>
          </w:hyperlink>
        </w:p>
        <w:p w14:paraId="5FF59D79" w14:textId="0EBD39ED" w:rsidR="00024122" w:rsidRDefault="00024122">
          <w:pPr>
            <w:pStyle w:val="TOC2"/>
            <w:tabs>
              <w:tab w:val="right" w:leader="dot" w:pos="9016"/>
            </w:tabs>
            <w:rPr>
              <w:rFonts w:asciiTheme="minorHAnsi" w:hAnsiTheme="minorHAnsi" w:cstheme="minorBidi"/>
              <w:noProof/>
              <w:lang w:val="en-GB" w:eastAsia="en-GB"/>
            </w:rPr>
          </w:pPr>
          <w:hyperlink w:anchor="_Toc4789354" w:history="1">
            <w:r w:rsidRPr="00152B7B">
              <w:rPr>
                <w:rStyle w:val="Hyperlink"/>
                <w:noProof/>
              </w:rPr>
              <w:t>3.2. Rental Table Fragmentation</w:t>
            </w:r>
            <w:r>
              <w:rPr>
                <w:noProof/>
                <w:webHidden/>
              </w:rPr>
              <w:tab/>
            </w:r>
            <w:r>
              <w:rPr>
                <w:noProof/>
                <w:webHidden/>
              </w:rPr>
              <w:fldChar w:fldCharType="begin"/>
            </w:r>
            <w:r>
              <w:rPr>
                <w:noProof/>
                <w:webHidden/>
              </w:rPr>
              <w:instrText xml:space="preserve"> PAGEREF _Toc4789354 \h </w:instrText>
            </w:r>
            <w:r>
              <w:rPr>
                <w:noProof/>
                <w:webHidden/>
              </w:rPr>
            </w:r>
            <w:r>
              <w:rPr>
                <w:noProof/>
                <w:webHidden/>
              </w:rPr>
              <w:fldChar w:fldCharType="separate"/>
            </w:r>
            <w:r>
              <w:rPr>
                <w:noProof/>
                <w:webHidden/>
              </w:rPr>
              <w:t>6</w:t>
            </w:r>
            <w:r>
              <w:rPr>
                <w:noProof/>
                <w:webHidden/>
              </w:rPr>
              <w:fldChar w:fldCharType="end"/>
            </w:r>
          </w:hyperlink>
        </w:p>
        <w:p w14:paraId="6CA70E9C" w14:textId="11907918" w:rsidR="00024122" w:rsidRDefault="00024122">
          <w:pPr>
            <w:pStyle w:val="TOC2"/>
            <w:tabs>
              <w:tab w:val="right" w:leader="dot" w:pos="9016"/>
            </w:tabs>
            <w:rPr>
              <w:rFonts w:asciiTheme="minorHAnsi" w:hAnsiTheme="minorHAnsi" w:cstheme="minorBidi"/>
              <w:noProof/>
              <w:lang w:val="en-GB" w:eastAsia="en-GB"/>
            </w:rPr>
          </w:pPr>
          <w:hyperlink w:anchor="_Toc4789355" w:history="1">
            <w:r w:rsidRPr="00152B7B">
              <w:rPr>
                <w:rStyle w:val="Hyperlink"/>
                <w:noProof/>
              </w:rPr>
              <w:t>3.3. Account Table Fragmentation</w:t>
            </w:r>
            <w:r>
              <w:rPr>
                <w:noProof/>
                <w:webHidden/>
              </w:rPr>
              <w:tab/>
            </w:r>
            <w:r>
              <w:rPr>
                <w:noProof/>
                <w:webHidden/>
              </w:rPr>
              <w:fldChar w:fldCharType="begin"/>
            </w:r>
            <w:r>
              <w:rPr>
                <w:noProof/>
                <w:webHidden/>
              </w:rPr>
              <w:instrText xml:space="preserve"> PAGEREF _Toc4789355 \h </w:instrText>
            </w:r>
            <w:r>
              <w:rPr>
                <w:noProof/>
                <w:webHidden/>
              </w:rPr>
            </w:r>
            <w:r>
              <w:rPr>
                <w:noProof/>
                <w:webHidden/>
              </w:rPr>
              <w:fldChar w:fldCharType="separate"/>
            </w:r>
            <w:r>
              <w:rPr>
                <w:noProof/>
                <w:webHidden/>
              </w:rPr>
              <w:t>8</w:t>
            </w:r>
            <w:r>
              <w:rPr>
                <w:noProof/>
                <w:webHidden/>
              </w:rPr>
              <w:fldChar w:fldCharType="end"/>
            </w:r>
          </w:hyperlink>
        </w:p>
        <w:p w14:paraId="5FE866D7" w14:textId="543C7628" w:rsidR="00024122" w:rsidRDefault="00024122">
          <w:pPr>
            <w:pStyle w:val="TOC2"/>
            <w:tabs>
              <w:tab w:val="right" w:leader="dot" w:pos="9016"/>
            </w:tabs>
            <w:rPr>
              <w:rFonts w:asciiTheme="minorHAnsi" w:hAnsiTheme="minorHAnsi" w:cstheme="minorBidi"/>
              <w:noProof/>
              <w:lang w:val="en-GB" w:eastAsia="en-GB"/>
            </w:rPr>
          </w:pPr>
          <w:hyperlink w:anchor="_Toc4789356" w:history="1">
            <w:r w:rsidRPr="00152B7B">
              <w:rPr>
                <w:rStyle w:val="Hyperlink"/>
                <w:noProof/>
              </w:rPr>
              <w:t>3.4. AccountSubscription Table Fragmentation</w:t>
            </w:r>
            <w:r>
              <w:rPr>
                <w:noProof/>
                <w:webHidden/>
              </w:rPr>
              <w:tab/>
            </w:r>
            <w:r>
              <w:rPr>
                <w:noProof/>
                <w:webHidden/>
              </w:rPr>
              <w:fldChar w:fldCharType="begin"/>
            </w:r>
            <w:r>
              <w:rPr>
                <w:noProof/>
                <w:webHidden/>
              </w:rPr>
              <w:instrText xml:space="preserve"> PAGEREF _Toc4789356 \h </w:instrText>
            </w:r>
            <w:r>
              <w:rPr>
                <w:noProof/>
                <w:webHidden/>
              </w:rPr>
            </w:r>
            <w:r>
              <w:rPr>
                <w:noProof/>
                <w:webHidden/>
              </w:rPr>
              <w:fldChar w:fldCharType="separate"/>
            </w:r>
            <w:r>
              <w:rPr>
                <w:noProof/>
                <w:webHidden/>
              </w:rPr>
              <w:t>10</w:t>
            </w:r>
            <w:r>
              <w:rPr>
                <w:noProof/>
                <w:webHidden/>
              </w:rPr>
              <w:fldChar w:fldCharType="end"/>
            </w:r>
          </w:hyperlink>
        </w:p>
        <w:p w14:paraId="71BE1CCB" w14:textId="18A75296" w:rsidR="00024122" w:rsidRDefault="00024122">
          <w:pPr>
            <w:pStyle w:val="TOC2"/>
            <w:tabs>
              <w:tab w:val="right" w:leader="dot" w:pos="9016"/>
            </w:tabs>
            <w:rPr>
              <w:rFonts w:asciiTheme="minorHAnsi" w:hAnsiTheme="minorHAnsi" w:cstheme="minorBidi"/>
              <w:noProof/>
              <w:lang w:val="en-GB" w:eastAsia="en-GB"/>
            </w:rPr>
          </w:pPr>
          <w:hyperlink w:anchor="_Toc4789357" w:history="1">
            <w:r w:rsidRPr="00152B7B">
              <w:rPr>
                <w:rStyle w:val="Hyperlink"/>
                <w:noProof/>
              </w:rPr>
              <w:t>3.5. RentalBike Table Fragmentation</w:t>
            </w:r>
            <w:r>
              <w:rPr>
                <w:noProof/>
                <w:webHidden/>
              </w:rPr>
              <w:tab/>
            </w:r>
            <w:r>
              <w:rPr>
                <w:noProof/>
                <w:webHidden/>
              </w:rPr>
              <w:fldChar w:fldCharType="begin"/>
            </w:r>
            <w:r>
              <w:rPr>
                <w:noProof/>
                <w:webHidden/>
              </w:rPr>
              <w:instrText xml:space="preserve"> PAGEREF _Toc4789357 \h </w:instrText>
            </w:r>
            <w:r>
              <w:rPr>
                <w:noProof/>
                <w:webHidden/>
              </w:rPr>
            </w:r>
            <w:r>
              <w:rPr>
                <w:noProof/>
                <w:webHidden/>
              </w:rPr>
              <w:fldChar w:fldCharType="separate"/>
            </w:r>
            <w:r>
              <w:rPr>
                <w:noProof/>
                <w:webHidden/>
              </w:rPr>
              <w:t>11</w:t>
            </w:r>
            <w:r>
              <w:rPr>
                <w:noProof/>
                <w:webHidden/>
              </w:rPr>
              <w:fldChar w:fldCharType="end"/>
            </w:r>
          </w:hyperlink>
        </w:p>
        <w:p w14:paraId="25639E05" w14:textId="5088E168" w:rsidR="00024122" w:rsidRDefault="00024122">
          <w:pPr>
            <w:pStyle w:val="TOC2"/>
            <w:tabs>
              <w:tab w:val="right" w:leader="dot" w:pos="9016"/>
            </w:tabs>
            <w:rPr>
              <w:rFonts w:asciiTheme="minorHAnsi" w:hAnsiTheme="minorHAnsi" w:cstheme="minorBidi"/>
              <w:noProof/>
              <w:lang w:val="en-GB" w:eastAsia="en-GB"/>
            </w:rPr>
          </w:pPr>
          <w:hyperlink w:anchor="_Toc4789358" w:history="1">
            <w:r w:rsidRPr="00152B7B">
              <w:rPr>
                <w:rStyle w:val="Hyperlink"/>
                <w:noProof/>
              </w:rPr>
              <w:t>3.6. Duplicated Relations</w:t>
            </w:r>
            <w:r>
              <w:rPr>
                <w:noProof/>
                <w:webHidden/>
              </w:rPr>
              <w:tab/>
            </w:r>
            <w:r>
              <w:rPr>
                <w:noProof/>
                <w:webHidden/>
              </w:rPr>
              <w:fldChar w:fldCharType="begin"/>
            </w:r>
            <w:r>
              <w:rPr>
                <w:noProof/>
                <w:webHidden/>
              </w:rPr>
              <w:instrText xml:space="preserve"> PAGEREF _Toc4789358 \h </w:instrText>
            </w:r>
            <w:r>
              <w:rPr>
                <w:noProof/>
                <w:webHidden/>
              </w:rPr>
            </w:r>
            <w:r>
              <w:rPr>
                <w:noProof/>
                <w:webHidden/>
              </w:rPr>
              <w:fldChar w:fldCharType="separate"/>
            </w:r>
            <w:r>
              <w:rPr>
                <w:noProof/>
                <w:webHidden/>
              </w:rPr>
              <w:t>12</w:t>
            </w:r>
            <w:r>
              <w:rPr>
                <w:noProof/>
                <w:webHidden/>
              </w:rPr>
              <w:fldChar w:fldCharType="end"/>
            </w:r>
          </w:hyperlink>
        </w:p>
        <w:p w14:paraId="79B1EC78" w14:textId="025DB5C2" w:rsidR="00024122" w:rsidRDefault="00024122">
          <w:pPr>
            <w:pStyle w:val="TOC1"/>
            <w:rPr>
              <w:rFonts w:asciiTheme="minorHAnsi" w:hAnsiTheme="minorHAnsi" w:cstheme="minorBidi"/>
              <w:lang w:val="en-GB" w:eastAsia="en-GB"/>
            </w:rPr>
          </w:pPr>
          <w:hyperlink w:anchor="_Toc4789359" w:history="1">
            <w:r w:rsidRPr="00152B7B">
              <w:rPr>
                <w:rStyle w:val="Hyperlink"/>
              </w:rPr>
              <w:t>4.</w:t>
            </w:r>
            <w:r>
              <w:rPr>
                <w:rFonts w:asciiTheme="minorHAnsi" w:hAnsiTheme="minorHAnsi" w:cstheme="minorBidi"/>
                <w:lang w:val="en-GB" w:eastAsia="en-GB"/>
              </w:rPr>
              <w:tab/>
            </w:r>
            <w:r w:rsidRPr="00152B7B">
              <w:rPr>
                <w:rStyle w:val="Hyperlink"/>
              </w:rPr>
              <w:t>Conclusion</w:t>
            </w:r>
            <w:r>
              <w:rPr>
                <w:webHidden/>
              </w:rPr>
              <w:tab/>
            </w:r>
            <w:r>
              <w:rPr>
                <w:webHidden/>
              </w:rPr>
              <w:fldChar w:fldCharType="begin"/>
            </w:r>
            <w:r>
              <w:rPr>
                <w:webHidden/>
              </w:rPr>
              <w:instrText xml:space="preserve"> PAGEREF _Toc4789359 \h </w:instrText>
            </w:r>
            <w:r>
              <w:rPr>
                <w:webHidden/>
              </w:rPr>
            </w:r>
            <w:r>
              <w:rPr>
                <w:webHidden/>
              </w:rPr>
              <w:fldChar w:fldCharType="separate"/>
            </w:r>
            <w:r>
              <w:rPr>
                <w:webHidden/>
              </w:rPr>
              <w:t>13</w:t>
            </w:r>
            <w:r>
              <w:rPr>
                <w:webHidden/>
              </w:rPr>
              <w:fldChar w:fldCharType="end"/>
            </w:r>
          </w:hyperlink>
        </w:p>
        <w:p w14:paraId="39C9C2D0" w14:textId="569BD4C5" w:rsidR="00024122" w:rsidRDefault="00024122">
          <w:pPr>
            <w:pStyle w:val="TOC1"/>
            <w:rPr>
              <w:rFonts w:asciiTheme="minorHAnsi" w:hAnsiTheme="minorHAnsi" w:cstheme="minorBidi"/>
              <w:lang w:val="en-GB" w:eastAsia="en-GB"/>
            </w:rPr>
          </w:pPr>
          <w:hyperlink w:anchor="_Toc4789360" w:history="1">
            <w:r w:rsidRPr="00152B7B">
              <w:rPr>
                <w:rStyle w:val="Hyperlink"/>
              </w:rPr>
              <w:t>References</w:t>
            </w:r>
            <w:r>
              <w:rPr>
                <w:webHidden/>
              </w:rPr>
              <w:tab/>
            </w:r>
            <w:r>
              <w:rPr>
                <w:webHidden/>
              </w:rPr>
              <w:fldChar w:fldCharType="begin"/>
            </w:r>
            <w:r>
              <w:rPr>
                <w:webHidden/>
              </w:rPr>
              <w:instrText xml:space="preserve"> PAGEREF _Toc4789360 \h </w:instrText>
            </w:r>
            <w:r>
              <w:rPr>
                <w:webHidden/>
              </w:rPr>
            </w:r>
            <w:r>
              <w:rPr>
                <w:webHidden/>
              </w:rPr>
              <w:fldChar w:fldCharType="separate"/>
            </w:r>
            <w:r>
              <w:rPr>
                <w:webHidden/>
              </w:rPr>
              <w:t>14</w:t>
            </w:r>
            <w:r>
              <w:rPr>
                <w:webHidden/>
              </w:rPr>
              <w:fldChar w:fldCharType="end"/>
            </w:r>
          </w:hyperlink>
        </w:p>
        <w:p w14:paraId="0C436BEC" w14:textId="716C0370" w:rsidR="00024122" w:rsidRDefault="00024122">
          <w:pPr>
            <w:pStyle w:val="TOC1"/>
            <w:rPr>
              <w:rFonts w:asciiTheme="minorHAnsi" w:hAnsiTheme="minorHAnsi" w:cstheme="minorBidi"/>
              <w:lang w:val="en-GB" w:eastAsia="en-GB"/>
            </w:rPr>
          </w:pPr>
          <w:hyperlink w:anchor="_Toc4789361" w:history="1">
            <w:r w:rsidRPr="00152B7B">
              <w:rPr>
                <w:rStyle w:val="Hyperlink"/>
              </w:rPr>
              <w:t>Bibliography</w:t>
            </w:r>
            <w:r>
              <w:rPr>
                <w:webHidden/>
              </w:rPr>
              <w:tab/>
            </w:r>
            <w:r>
              <w:rPr>
                <w:webHidden/>
              </w:rPr>
              <w:fldChar w:fldCharType="begin"/>
            </w:r>
            <w:r>
              <w:rPr>
                <w:webHidden/>
              </w:rPr>
              <w:instrText xml:space="preserve"> PAGEREF _Toc4789361 \h </w:instrText>
            </w:r>
            <w:r>
              <w:rPr>
                <w:webHidden/>
              </w:rPr>
            </w:r>
            <w:r>
              <w:rPr>
                <w:webHidden/>
              </w:rPr>
              <w:fldChar w:fldCharType="separate"/>
            </w:r>
            <w:r>
              <w:rPr>
                <w:webHidden/>
              </w:rPr>
              <w:t>15</w:t>
            </w:r>
            <w:r>
              <w:rPr>
                <w:webHidden/>
              </w:rPr>
              <w:fldChar w:fldCharType="end"/>
            </w:r>
          </w:hyperlink>
        </w:p>
        <w:p w14:paraId="50710AEE" w14:textId="70F2A6F8" w:rsidR="008030A2" w:rsidRDefault="008030A2" w:rsidP="008030A2">
          <w:r>
            <w:rPr>
              <w:b/>
              <w:bCs/>
              <w:noProof/>
            </w:rPr>
            <w:fldChar w:fldCharType="end"/>
          </w:r>
        </w:p>
      </w:sdtContent>
    </w:sdt>
    <w:p w14:paraId="3AF0D24D" w14:textId="3CC2D0D2" w:rsidR="00675D24" w:rsidRDefault="00675D24" w:rsidP="008030A2">
      <w:pPr>
        <w:pStyle w:val="TOC1"/>
      </w:pPr>
    </w:p>
    <w:p w14:paraId="5B5F1B01" w14:textId="4788D0FB" w:rsidR="00675D24" w:rsidRDefault="00675D24" w:rsidP="008030A2">
      <w:pPr>
        <w:pStyle w:val="TOC1"/>
      </w:pPr>
    </w:p>
    <w:p w14:paraId="1874CB64" w14:textId="31B3998C" w:rsidR="00024122" w:rsidRDefault="00024122">
      <w:pPr>
        <w:pStyle w:val="TableofFigures"/>
        <w:tabs>
          <w:tab w:val="right" w:leader="dot" w:pos="9016"/>
        </w:tabs>
        <w:rPr>
          <w:noProof/>
        </w:rPr>
      </w:pPr>
      <w:r>
        <w:rPr>
          <w:lang w:val="en-US"/>
        </w:rPr>
        <w:fldChar w:fldCharType="begin"/>
      </w:r>
      <w:r>
        <w:rPr>
          <w:lang w:val="en-US"/>
        </w:rPr>
        <w:instrText xml:space="preserve"> TOC \h \z \c "Figure" </w:instrText>
      </w:r>
      <w:r>
        <w:rPr>
          <w:lang w:val="en-US"/>
        </w:rPr>
        <w:fldChar w:fldCharType="separate"/>
      </w:r>
      <w:hyperlink r:id="rId11" w:anchor="_Toc4789448" w:history="1">
        <w:r w:rsidRPr="006B778E">
          <w:rPr>
            <w:rStyle w:val="Hyperlink"/>
            <w:noProof/>
          </w:rPr>
          <w:t>Figure 1 – Bike fragment</w:t>
        </w:r>
        <w:r>
          <w:rPr>
            <w:noProof/>
            <w:webHidden/>
          </w:rPr>
          <w:tab/>
        </w:r>
        <w:r>
          <w:rPr>
            <w:noProof/>
            <w:webHidden/>
          </w:rPr>
          <w:fldChar w:fldCharType="begin"/>
        </w:r>
        <w:r>
          <w:rPr>
            <w:noProof/>
            <w:webHidden/>
          </w:rPr>
          <w:instrText xml:space="preserve"> PAGEREF _Toc4789448 \h </w:instrText>
        </w:r>
        <w:r>
          <w:rPr>
            <w:noProof/>
            <w:webHidden/>
          </w:rPr>
        </w:r>
        <w:r>
          <w:rPr>
            <w:noProof/>
            <w:webHidden/>
          </w:rPr>
          <w:fldChar w:fldCharType="separate"/>
        </w:r>
        <w:r>
          <w:rPr>
            <w:noProof/>
            <w:webHidden/>
          </w:rPr>
          <w:t>4</w:t>
        </w:r>
        <w:r>
          <w:rPr>
            <w:noProof/>
            <w:webHidden/>
          </w:rPr>
          <w:fldChar w:fldCharType="end"/>
        </w:r>
      </w:hyperlink>
    </w:p>
    <w:p w14:paraId="53AB8954" w14:textId="46DB5015" w:rsidR="00024122" w:rsidRDefault="00024122">
      <w:pPr>
        <w:pStyle w:val="TableofFigures"/>
        <w:tabs>
          <w:tab w:val="right" w:leader="dot" w:pos="9016"/>
        </w:tabs>
        <w:rPr>
          <w:noProof/>
        </w:rPr>
      </w:pPr>
      <w:hyperlink r:id="rId12" w:anchor="_Toc4789449" w:history="1">
        <w:r w:rsidRPr="006B778E">
          <w:rPr>
            <w:rStyle w:val="Hyperlink"/>
            <w:noProof/>
          </w:rPr>
          <w:t>Figure 2 - Bikes separated based on station code</w:t>
        </w:r>
        <w:r>
          <w:rPr>
            <w:noProof/>
            <w:webHidden/>
          </w:rPr>
          <w:tab/>
        </w:r>
        <w:r>
          <w:rPr>
            <w:noProof/>
            <w:webHidden/>
          </w:rPr>
          <w:fldChar w:fldCharType="begin"/>
        </w:r>
        <w:r>
          <w:rPr>
            <w:noProof/>
            <w:webHidden/>
          </w:rPr>
          <w:instrText xml:space="preserve"> PAGEREF _Toc4789449 \h </w:instrText>
        </w:r>
        <w:r>
          <w:rPr>
            <w:noProof/>
            <w:webHidden/>
          </w:rPr>
        </w:r>
        <w:r>
          <w:rPr>
            <w:noProof/>
            <w:webHidden/>
          </w:rPr>
          <w:fldChar w:fldCharType="separate"/>
        </w:r>
        <w:r>
          <w:rPr>
            <w:noProof/>
            <w:webHidden/>
          </w:rPr>
          <w:t>5</w:t>
        </w:r>
        <w:r>
          <w:rPr>
            <w:noProof/>
            <w:webHidden/>
          </w:rPr>
          <w:fldChar w:fldCharType="end"/>
        </w:r>
      </w:hyperlink>
    </w:p>
    <w:p w14:paraId="76C038B9" w14:textId="699EB94A" w:rsidR="00024122" w:rsidRDefault="00024122">
      <w:pPr>
        <w:pStyle w:val="TableofFigures"/>
        <w:tabs>
          <w:tab w:val="right" w:leader="dot" w:pos="9016"/>
        </w:tabs>
        <w:rPr>
          <w:noProof/>
        </w:rPr>
      </w:pPr>
      <w:hyperlink r:id="rId13" w:anchor="_Toc4789450" w:history="1">
        <w:r w:rsidRPr="006B778E">
          <w:rPr>
            <w:rStyle w:val="Hyperlink"/>
            <w:noProof/>
          </w:rPr>
          <w:t>Figure 3 - Rental fragment</w:t>
        </w:r>
        <w:r>
          <w:rPr>
            <w:noProof/>
            <w:webHidden/>
          </w:rPr>
          <w:tab/>
        </w:r>
        <w:r>
          <w:rPr>
            <w:noProof/>
            <w:webHidden/>
          </w:rPr>
          <w:fldChar w:fldCharType="begin"/>
        </w:r>
        <w:r>
          <w:rPr>
            <w:noProof/>
            <w:webHidden/>
          </w:rPr>
          <w:instrText xml:space="preserve"> PAGEREF _Toc4789450 \h </w:instrText>
        </w:r>
        <w:r>
          <w:rPr>
            <w:noProof/>
            <w:webHidden/>
          </w:rPr>
        </w:r>
        <w:r>
          <w:rPr>
            <w:noProof/>
            <w:webHidden/>
          </w:rPr>
          <w:fldChar w:fldCharType="separate"/>
        </w:r>
        <w:r>
          <w:rPr>
            <w:noProof/>
            <w:webHidden/>
          </w:rPr>
          <w:t>6</w:t>
        </w:r>
        <w:r>
          <w:rPr>
            <w:noProof/>
            <w:webHidden/>
          </w:rPr>
          <w:fldChar w:fldCharType="end"/>
        </w:r>
      </w:hyperlink>
    </w:p>
    <w:p w14:paraId="474D0FE9" w14:textId="5C5E10D3" w:rsidR="00024122" w:rsidRDefault="00024122">
      <w:pPr>
        <w:pStyle w:val="TableofFigures"/>
        <w:tabs>
          <w:tab w:val="right" w:leader="dot" w:pos="9016"/>
        </w:tabs>
        <w:rPr>
          <w:noProof/>
        </w:rPr>
      </w:pPr>
      <w:hyperlink r:id="rId14" w:anchor="_Toc4789451" w:history="1">
        <w:r w:rsidRPr="006B778E">
          <w:rPr>
            <w:rStyle w:val="Hyperlink"/>
            <w:noProof/>
          </w:rPr>
          <w:t>Figure 4 - Rentals separated by pickup station</w:t>
        </w:r>
        <w:r>
          <w:rPr>
            <w:noProof/>
            <w:webHidden/>
          </w:rPr>
          <w:tab/>
        </w:r>
        <w:r>
          <w:rPr>
            <w:noProof/>
            <w:webHidden/>
          </w:rPr>
          <w:fldChar w:fldCharType="begin"/>
        </w:r>
        <w:r>
          <w:rPr>
            <w:noProof/>
            <w:webHidden/>
          </w:rPr>
          <w:instrText xml:space="preserve"> PAGEREF _Toc4789451 \h </w:instrText>
        </w:r>
        <w:r>
          <w:rPr>
            <w:noProof/>
            <w:webHidden/>
          </w:rPr>
        </w:r>
        <w:r>
          <w:rPr>
            <w:noProof/>
            <w:webHidden/>
          </w:rPr>
          <w:fldChar w:fldCharType="separate"/>
        </w:r>
        <w:r>
          <w:rPr>
            <w:noProof/>
            <w:webHidden/>
          </w:rPr>
          <w:t>7</w:t>
        </w:r>
        <w:r>
          <w:rPr>
            <w:noProof/>
            <w:webHidden/>
          </w:rPr>
          <w:fldChar w:fldCharType="end"/>
        </w:r>
      </w:hyperlink>
    </w:p>
    <w:p w14:paraId="72683D7A" w14:textId="3F18251C" w:rsidR="00024122" w:rsidRDefault="00024122">
      <w:pPr>
        <w:pStyle w:val="TableofFigures"/>
        <w:tabs>
          <w:tab w:val="right" w:leader="dot" w:pos="9016"/>
        </w:tabs>
        <w:rPr>
          <w:noProof/>
        </w:rPr>
      </w:pPr>
      <w:hyperlink r:id="rId15" w:anchor="_Toc4789452" w:history="1">
        <w:r w:rsidRPr="006B778E">
          <w:rPr>
            <w:rStyle w:val="Hyperlink"/>
            <w:noProof/>
          </w:rPr>
          <w:t>Figure 5 - Account fragmentation (finance fragment)</w:t>
        </w:r>
        <w:r>
          <w:rPr>
            <w:noProof/>
            <w:webHidden/>
          </w:rPr>
          <w:tab/>
        </w:r>
        <w:r>
          <w:rPr>
            <w:noProof/>
            <w:webHidden/>
          </w:rPr>
          <w:fldChar w:fldCharType="begin"/>
        </w:r>
        <w:r>
          <w:rPr>
            <w:noProof/>
            <w:webHidden/>
          </w:rPr>
          <w:instrText xml:space="preserve"> PAGEREF _Toc4789452 \h </w:instrText>
        </w:r>
        <w:r>
          <w:rPr>
            <w:noProof/>
            <w:webHidden/>
          </w:rPr>
        </w:r>
        <w:r>
          <w:rPr>
            <w:noProof/>
            <w:webHidden/>
          </w:rPr>
          <w:fldChar w:fldCharType="separate"/>
        </w:r>
        <w:r>
          <w:rPr>
            <w:noProof/>
            <w:webHidden/>
          </w:rPr>
          <w:t>8</w:t>
        </w:r>
        <w:r>
          <w:rPr>
            <w:noProof/>
            <w:webHidden/>
          </w:rPr>
          <w:fldChar w:fldCharType="end"/>
        </w:r>
      </w:hyperlink>
    </w:p>
    <w:p w14:paraId="240B5760" w14:textId="123886B8" w:rsidR="00024122" w:rsidRDefault="00024122">
      <w:pPr>
        <w:pStyle w:val="TableofFigures"/>
        <w:tabs>
          <w:tab w:val="right" w:leader="dot" w:pos="9016"/>
        </w:tabs>
        <w:rPr>
          <w:noProof/>
        </w:rPr>
      </w:pPr>
      <w:hyperlink r:id="rId16" w:anchor="_Toc4789453" w:history="1">
        <w:r w:rsidRPr="006B778E">
          <w:rPr>
            <w:rStyle w:val="Hyperlink"/>
            <w:noProof/>
          </w:rPr>
          <w:t>Figure 6 - Account fragmentation (HR fragments)</w:t>
        </w:r>
        <w:r>
          <w:rPr>
            <w:noProof/>
            <w:webHidden/>
          </w:rPr>
          <w:tab/>
        </w:r>
        <w:r>
          <w:rPr>
            <w:noProof/>
            <w:webHidden/>
          </w:rPr>
          <w:fldChar w:fldCharType="begin"/>
        </w:r>
        <w:r>
          <w:rPr>
            <w:noProof/>
            <w:webHidden/>
          </w:rPr>
          <w:instrText xml:space="preserve"> PAGEREF _Toc4789453 \h </w:instrText>
        </w:r>
        <w:r>
          <w:rPr>
            <w:noProof/>
            <w:webHidden/>
          </w:rPr>
        </w:r>
        <w:r>
          <w:rPr>
            <w:noProof/>
            <w:webHidden/>
          </w:rPr>
          <w:fldChar w:fldCharType="separate"/>
        </w:r>
        <w:r>
          <w:rPr>
            <w:noProof/>
            <w:webHidden/>
          </w:rPr>
          <w:t>8</w:t>
        </w:r>
        <w:r>
          <w:rPr>
            <w:noProof/>
            <w:webHidden/>
          </w:rPr>
          <w:fldChar w:fldCharType="end"/>
        </w:r>
      </w:hyperlink>
    </w:p>
    <w:p w14:paraId="6223C0A2" w14:textId="53699420" w:rsidR="00024122" w:rsidRDefault="00024122">
      <w:pPr>
        <w:pStyle w:val="TableofFigures"/>
        <w:tabs>
          <w:tab w:val="right" w:leader="dot" w:pos="9016"/>
        </w:tabs>
        <w:rPr>
          <w:noProof/>
        </w:rPr>
      </w:pPr>
      <w:hyperlink r:id="rId17" w:anchor="_Toc4789454" w:history="1">
        <w:r w:rsidRPr="006B778E">
          <w:rPr>
            <w:rStyle w:val="Hyperlink"/>
            <w:noProof/>
          </w:rPr>
          <w:t>Figure 7 - AccountSubscription fragment</w:t>
        </w:r>
        <w:r>
          <w:rPr>
            <w:noProof/>
            <w:webHidden/>
          </w:rPr>
          <w:tab/>
        </w:r>
        <w:r>
          <w:rPr>
            <w:noProof/>
            <w:webHidden/>
          </w:rPr>
          <w:fldChar w:fldCharType="begin"/>
        </w:r>
        <w:r>
          <w:rPr>
            <w:noProof/>
            <w:webHidden/>
          </w:rPr>
          <w:instrText xml:space="preserve"> PAGEREF _Toc4789454 \h </w:instrText>
        </w:r>
        <w:r>
          <w:rPr>
            <w:noProof/>
            <w:webHidden/>
          </w:rPr>
        </w:r>
        <w:r>
          <w:rPr>
            <w:noProof/>
            <w:webHidden/>
          </w:rPr>
          <w:fldChar w:fldCharType="separate"/>
        </w:r>
        <w:r>
          <w:rPr>
            <w:noProof/>
            <w:webHidden/>
          </w:rPr>
          <w:t>10</w:t>
        </w:r>
        <w:r>
          <w:rPr>
            <w:noProof/>
            <w:webHidden/>
          </w:rPr>
          <w:fldChar w:fldCharType="end"/>
        </w:r>
      </w:hyperlink>
    </w:p>
    <w:p w14:paraId="10A200FD" w14:textId="1EDAABD0" w:rsidR="00024122" w:rsidRDefault="00024122">
      <w:pPr>
        <w:pStyle w:val="TableofFigures"/>
        <w:tabs>
          <w:tab w:val="right" w:leader="dot" w:pos="9016"/>
        </w:tabs>
        <w:rPr>
          <w:noProof/>
        </w:rPr>
      </w:pPr>
      <w:hyperlink r:id="rId18" w:anchor="_Toc4789455" w:history="1">
        <w:r w:rsidRPr="006B778E">
          <w:rPr>
            <w:rStyle w:val="Hyperlink"/>
            <w:noProof/>
          </w:rPr>
          <w:t>Figure 8 - RentalBike fragment</w:t>
        </w:r>
        <w:r>
          <w:rPr>
            <w:noProof/>
            <w:webHidden/>
          </w:rPr>
          <w:tab/>
        </w:r>
        <w:r>
          <w:rPr>
            <w:noProof/>
            <w:webHidden/>
          </w:rPr>
          <w:fldChar w:fldCharType="begin"/>
        </w:r>
        <w:r>
          <w:rPr>
            <w:noProof/>
            <w:webHidden/>
          </w:rPr>
          <w:instrText xml:space="preserve"> PAGEREF _Toc4789455 \h </w:instrText>
        </w:r>
        <w:r>
          <w:rPr>
            <w:noProof/>
            <w:webHidden/>
          </w:rPr>
        </w:r>
        <w:r>
          <w:rPr>
            <w:noProof/>
            <w:webHidden/>
          </w:rPr>
          <w:fldChar w:fldCharType="separate"/>
        </w:r>
        <w:r>
          <w:rPr>
            <w:noProof/>
            <w:webHidden/>
          </w:rPr>
          <w:t>11</w:t>
        </w:r>
        <w:r>
          <w:rPr>
            <w:noProof/>
            <w:webHidden/>
          </w:rPr>
          <w:fldChar w:fldCharType="end"/>
        </w:r>
      </w:hyperlink>
    </w:p>
    <w:p w14:paraId="66C60021" w14:textId="240924A4" w:rsidR="00024122" w:rsidRPr="00024122" w:rsidRDefault="00024122" w:rsidP="00024122">
      <w:pPr>
        <w:rPr>
          <w:lang w:val="en-US"/>
        </w:rPr>
      </w:pPr>
      <w:r>
        <w:rPr>
          <w:lang w:val="en-US"/>
        </w:rPr>
        <w:fldChar w:fldCharType="end"/>
      </w:r>
    </w:p>
    <w:p w14:paraId="7623D2AA" w14:textId="77777777" w:rsidR="00675D24" w:rsidRDefault="00675D24" w:rsidP="008030A2">
      <w:pPr>
        <w:pStyle w:val="TOC1"/>
      </w:pPr>
    </w:p>
    <w:p w14:paraId="0DCD62D4" w14:textId="77777777" w:rsidR="00675D24" w:rsidRDefault="00675D24" w:rsidP="008030A2">
      <w:pPr>
        <w:pStyle w:val="TOC1"/>
      </w:pPr>
    </w:p>
    <w:p w14:paraId="29CD1C48" w14:textId="77777777" w:rsidR="00675D24" w:rsidRDefault="00675D24" w:rsidP="008030A2">
      <w:pPr>
        <w:pStyle w:val="TOC1"/>
      </w:pPr>
    </w:p>
    <w:p w14:paraId="669A2D79" w14:textId="1B55132B" w:rsidR="008030A2" w:rsidRDefault="008030A2" w:rsidP="008030A2">
      <w:pPr>
        <w:pStyle w:val="TOC1"/>
        <w:rPr>
          <w:rFonts w:eastAsiaTheme="majorEastAsia" w:cstheme="majorBidi"/>
          <w:color w:val="000000" w:themeColor="text1"/>
          <w:sz w:val="32"/>
          <w:szCs w:val="32"/>
        </w:rPr>
      </w:pPr>
      <w:r>
        <w:br w:type="page"/>
      </w:r>
    </w:p>
    <w:p w14:paraId="171875E6" w14:textId="322D1FD6" w:rsidR="00B3150F" w:rsidRPr="00932FFE" w:rsidRDefault="009F02B5" w:rsidP="009F02B5">
      <w:pPr>
        <w:pStyle w:val="Heading1"/>
        <w:numPr>
          <w:ilvl w:val="0"/>
          <w:numId w:val="3"/>
        </w:numPr>
      </w:pPr>
      <w:bookmarkStart w:id="1" w:name="_Toc4789345"/>
      <w:r>
        <w:lastRenderedPageBreak/>
        <w:t>Introduction</w:t>
      </w:r>
      <w:bookmarkEnd w:id="1"/>
    </w:p>
    <w:p w14:paraId="77D93417" w14:textId="77777777" w:rsidR="004D2CC0" w:rsidRDefault="004D2CC0" w:rsidP="004D2CC0">
      <w:pPr>
        <w:spacing w:line="240" w:lineRule="auto"/>
        <w:rPr>
          <w:noProof/>
          <w:sz w:val="24"/>
        </w:rPr>
      </w:pPr>
    </w:p>
    <w:p w14:paraId="2DFCFE63" w14:textId="11831D1D" w:rsidR="008030A2" w:rsidRPr="00BF2B34" w:rsidRDefault="007A4398" w:rsidP="00BF2B34">
      <w:pPr>
        <w:spacing w:line="240" w:lineRule="auto"/>
        <w:rPr>
          <w:noProof/>
          <w:color w:val="000000" w:themeColor="text1"/>
        </w:rPr>
        <w:sectPr w:rsidR="008030A2" w:rsidRPr="00BF2B34">
          <w:pgSz w:w="11906" w:h="16838"/>
          <w:pgMar w:top="1440" w:right="1440" w:bottom="1440" w:left="1440" w:header="708" w:footer="708" w:gutter="0"/>
          <w:cols w:space="708"/>
          <w:docGrid w:linePitch="360"/>
        </w:sectPr>
      </w:pPr>
      <w:r>
        <w:rPr>
          <w:noProof/>
          <w:color w:val="000000" w:themeColor="text1"/>
        </w:rPr>
        <w:t>This report discusses database performance tuning and distributed database de</w:t>
      </w:r>
      <w:r w:rsidR="00BF2B34">
        <w:rPr>
          <w:noProof/>
          <w:color w:val="000000" w:themeColor="text1"/>
        </w:rPr>
        <w:t xml:space="preserve">sign. Section 2 discusses and justifies the indexes implemented in SQL file 1, and section </w:t>
      </w:r>
      <w:r w:rsidR="001C14B4">
        <w:rPr>
          <w:noProof/>
          <w:color w:val="000000" w:themeColor="text1"/>
        </w:rPr>
        <w:t>3</w:t>
      </w:r>
      <w:r w:rsidR="00BF2B34">
        <w:rPr>
          <w:noProof/>
          <w:color w:val="000000" w:themeColor="text1"/>
        </w:rPr>
        <w:t xml:space="preserve"> discusses the proposed distributed databases design for Cycles to Share. Section </w:t>
      </w:r>
      <w:r w:rsidR="001C14B4">
        <w:rPr>
          <w:noProof/>
          <w:color w:val="000000" w:themeColor="text1"/>
        </w:rPr>
        <w:t xml:space="preserve">4 </w:t>
      </w:r>
      <w:r w:rsidR="00BF2B34">
        <w:rPr>
          <w:noProof/>
          <w:color w:val="000000" w:themeColor="text1"/>
        </w:rPr>
        <w:t>concludes, followed by a references list</w:t>
      </w:r>
      <w:r w:rsidR="00D9065A">
        <w:rPr>
          <w:noProof/>
          <w:color w:val="000000" w:themeColor="text1"/>
        </w:rPr>
        <w:t xml:space="preserve"> and bibliography.</w:t>
      </w:r>
    </w:p>
    <w:p w14:paraId="6D23604A" w14:textId="261DF8BF" w:rsidR="00932FFE" w:rsidRDefault="00F86074" w:rsidP="009F02B5">
      <w:pPr>
        <w:pStyle w:val="Heading1"/>
        <w:numPr>
          <w:ilvl w:val="0"/>
          <w:numId w:val="3"/>
        </w:numPr>
      </w:pPr>
      <w:bookmarkStart w:id="2" w:name="_Toc4789346"/>
      <w:r>
        <w:lastRenderedPageBreak/>
        <w:t>Database Performance Tuning</w:t>
      </w:r>
      <w:bookmarkEnd w:id="2"/>
    </w:p>
    <w:p w14:paraId="10CE4DED" w14:textId="77777777" w:rsidR="009F02B5" w:rsidRPr="00CB5F8A" w:rsidRDefault="009F02B5" w:rsidP="009F02B5">
      <w:pPr>
        <w:pStyle w:val="Heading2"/>
      </w:pPr>
    </w:p>
    <w:p w14:paraId="6AA177F5" w14:textId="5B15B1F9" w:rsidR="00932FFE" w:rsidRPr="00CB5F8A" w:rsidRDefault="00B55B21" w:rsidP="001722CB">
      <w:pPr>
        <w:rPr>
          <w:noProof/>
          <w:color w:val="000000" w:themeColor="text1"/>
        </w:rPr>
      </w:pPr>
      <w:r w:rsidRPr="00CB5F8A">
        <w:rPr>
          <w:noProof/>
          <w:color w:val="000000" w:themeColor="text1"/>
        </w:rPr>
        <w:t xml:space="preserve">Database performance can be enhanced in a number of ways, some significant methods being indexing, partitioning and RAID implementation </w:t>
      </w:r>
      <w:r w:rsidR="00CB5F8A" w:rsidRPr="00CB5F8A">
        <w:rPr>
          <w:noProof/>
          <w:color w:val="000000" w:themeColor="text1"/>
        </w:rPr>
        <w:fldChar w:fldCharType="begin" w:fldLock="1"/>
      </w:r>
      <w:r w:rsidR="0033063C">
        <w:rPr>
          <w:noProof/>
          <w:color w:val="000000" w:themeColor="text1"/>
        </w:rPr>
        <w:instrText>ADDIN CSL_CITATION {"citationItems":[{"id":"ITEM-1","itemData":{"DOI":"10.1057/dbm.2010.14","author":[{"dropping-particle":"","family":"Alsultanny","given":"Yas","non-dropping-particle":"","parse-names":false,"suffix":""}],"container-title":"Journal of Database Marketing &amp; Customer Strategy Management","id":"ITEM-1","issue":"3-4","issued":{"date-parts":[["2010","9","14"]]},"page":"271-276","title":"Database management and partitioning to improve database processing performance","type":"article-journal","volume":"17"},"uris":["http://www.mendeley.com/documents/?uuid=3114abbe-7b0f-3a40-a1fe-a19325d889fa"]}],"mendeley":{"formattedCitation":"[1]","plainTextFormattedCitation":"[1]","previouslyFormattedCitation":"[1]"},"properties":{"noteIndex":0},"schema":"https://github.com/citation-style-language/schema/raw/master/csl-citation.json"}</w:instrText>
      </w:r>
      <w:r w:rsidR="00CB5F8A" w:rsidRPr="00CB5F8A">
        <w:rPr>
          <w:noProof/>
          <w:color w:val="000000" w:themeColor="text1"/>
        </w:rPr>
        <w:fldChar w:fldCharType="separate"/>
      </w:r>
      <w:r w:rsidR="00CB5F8A" w:rsidRPr="00CB5F8A">
        <w:rPr>
          <w:noProof/>
          <w:color w:val="000000" w:themeColor="text1"/>
        </w:rPr>
        <w:t>[1]</w:t>
      </w:r>
      <w:r w:rsidR="00CB5F8A" w:rsidRPr="00CB5F8A">
        <w:rPr>
          <w:noProof/>
          <w:color w:val="000000" w:themeColor="text1"/>
        </w:rPr>
        <w:fldChar w:fldCharType="end"/>
      </w:r>
      <w:r w:rsidRPr="00CB5F8A">
        <w:rPr>
          <w:noProof/>
          <w:color w:val="000000" w:themeColor="text1"/>
        </w:rPr>
        <w:t>.</w:t>
      </w:r>
      <w:r w:rsidR="00CB5F8A">
        <w:rPr>
          <w:noProof/>
          <w:color w:val="000000" w:themeColor="text1"/>
        </w:rPr>
        <w:t xml:space="preserve"> This section discusses index considerations for the implemented database.</w:t>
      </w:r>
      <w:r w:rsidR="00CB289D">
        <w:rPr>
          <w:noProof/>
          <w:color w:val="000000" w:themeColor="text1"/>
        </w:rPr>
        <w:t xml:space="preserve"> The choice of columns to index is important as it can have negative effects if the wrong columns are chosen, as discussed by </w:t>
      </w:r>
      <w:r w:rsidR="00010209">
        <w:rPr>
          <w:noProof/>
          <w:color w:val="000000" w:themeColor="text1"/>
        </w:rPr>
        <w:t xml:space="preserve">Shasha </w:t>
      </w:r>
      <w:r w:rsidR="00010209">
        <w:rPr>
          <w:noProof/>
          <w:color w:val="000000" w:themeColor="text1"/>
        </w:rPr>
        <w:fldChar w:fldCharType="begin" w:fldLock="1"/>
      </w:r>
      <w:r w:rsidR="007632EC">
        <w:rPr>
          <w:noProof/>
          <w:color w:val="000000" w:themeColor="text1"/>
        </w:rPr>
        <w:instrText>ADDIN CSL_CITATION {"citationItems":[{"id":"ITEM-1","itemData":{"ISBN":"1558607536","abstract":"[Rev. ed.]. Includes index. Tuning your database for optimal performance means more than following a few short steps in a vendor-specific guide. For maximum improvement, you need a broad and deep knowledge of basic tuning principles, the ability to gather data in a systematic way, and the skill to make your system run faster. This is an art as well as a science, and Database Tuning: Principles, Experiments, and Troubleshooting Techniques will help you develop portable skills that will allow you to tune a wide variety of database systems on a multitude of hardware and operating systems. Further, these skills, combined with the scripts provided for validating results, are exactly what you need to evaluate competing database products and to choose the right one. * Forward by Jim Gray, with invited chapters by Joe Celko and Alberto Lerner * Includes industrial contributions by Bill McKenna (RedBrick/Informix), Hany Saleeb (Oracle), Tim Shetler (TimesTen), Judy Smith (Deutsche Bank), and Ron Yorita (IBM) * Covers the entire system environment: hardware, operating system, transactions, indexes, queries, table design, and application analysis * Contains experiments (scripts available on the author's site) to help you verify a system's effectiveness in your own environment * Presents special topics, including data warehousing, Web support, main memory databases, specialized databases, and financial time series * Describes performance-monitoring techniques that will help you recognize and troubleshoot problems. Basic principles -- Tuning the guts -- Index tuning -- Tuning relational systems -- Communicating with the outside -- Case studies from Wall Street -- Troubleshooting -- Tuning e-commerce applications -- Celko on data warehouses : techniques, successes, and mistakes -- Data warehouse tuning.","author":[{"dropping-particle":"","family":"Shasha","given":"Dennis Elliott.","non-dropping-particle":"","parse-names":false,"suffix":""},{"dropping-particle":"","family":"Bonnet","given":"Philippe","non-dropping-particle":"","parse-names":false,"suffix":""}],"id":"ITEM-1","issued":{"date-parts":[["2003"]]},"number-of-pages":"415","publisher":"Morgan Kaufmann Publishers","publisher-place":"San Francisco","title":"Database tuning : principles, experiments, and troubleshooting techniques","type":"book"},"uris":["http://www.mendeley.com/documents/?uuid=afa33c91-979a-3573-b0e6-18e0d7123470"]}],"mendeley":{"formattedCitation":"[2]","plainTextFormattedCitation":"[2]","previouslyFormattedCitation":"[2]"},"properties":{"noteIndex":0},"schema":"https://github.com/citation-style-language/schema/raw/master/csl-citation.json"}</w:instrText>
      </w:r>
      <w:r w:rsidR="00010209">
        <w:rPr>
          <w:noProof/>
          <w:color w:val="000000" w:themeColor="text1"/>
        </w:rPr>
        <w:fldChar w:fldCharType="separate"/>
      </w:r>
      <w:r w:rsidR="00010209" w:rsidRPr="00010209">
        <w:rPr>
          <w:noProof/>
          <w:color w:val="000000" w:themeColor="text1"/>
        </w:rPr>
        <w:t>[2]</w:t>
      </w:r>
      <w:r w:rsidR="00010209">
        <w:rPr>
          <w:noProof/>
          <w:color w:val="000000" w:themeColor="text1"/>
        </w:rPr>
        <w:fldChar w:fldCharType="end"/>
      </w:r>
      <w:r w:rsidR="00010209">
        <w:rPr>
          <w:noProof/>
          <w:color w:val="000000" w:themeColor="text1"/>
        </w:rPr>
        <w:t>.</w:t>
      </w:r>
    </w:p>
    <w:p w14:paraId="148092EA" w14:textId="2390D527" w:rsidR="004D0FAB" w:rsidRDefault="004D0FAB" w:rsidP="004D0FAB"/>
    <w:p w14:paraId="064E1136" w14:textId="1263FB61" w:rsidR="004D0FAB" w:rsidRDefault="001722CB" w:rsidP="001722CB">
      <w:pPr>
        <w:pStyle w:val="Heading2"/>
      </w:pPr>
      <w:bookmarkStart w:id="3" w:name="_Toc4789347"/>
      <w:r>
        <w:t>2.1. Index Considerations</w:t>
      </w:r>
      <w:bookmarkEnd w:id="3"/>
    </w:p>
    <w:p w14:paraId="1B88D8C2" w14:textId="645A04A1" w:rsidR="001722CB" w:rsidRDefault="001722CB" w:rsidP="001722CB"/>
    <w:p w14:paraId="7279270F" w14:textId="23777C9B" w:rsidR="000F119F" w:rsidRDefault="000F119F" w:rsidP="001722CB">
      <w:r>
        <w:t xml:space="preserve">The cities table would be a good candidate for column indexing if there were more city records. However, as the system is limited to Wales only, there will only be a small number of city records and thus indexing columns in this table has no benefit, and would likely degrade performance. </w:t>
      </w:r>
    </w:p>
    <w:p w14:paraId="39F41249" w14:textId="7351F18E" w:rsidR="000F119F" w:rsidRDefault="000F119F" w:rsidP="001722CB">
      <w:r>
        <w:t>The same is true of the stations table as there will be few of them given the limitation within Wales,</w:t>
      </w:r>
      <w:r w:rsidR="00CA3399">
        <w:t xml:space="preserve"> so none of this table’s columns are suitable for indexing.</w:t>
      </w:r>
    </w:p>
    <w:p w14:paraId="29ACB70B" w14:textId="2BB02DF4" w:rsidR="00CA3399" w:rsidRDefault="00CA3399" w:rsidP="001722CB">
      <w:r>
        <w:t>None of the columns in the tariff rate table are suitable for indexing for the same reason as the city and stations tables. There are currently five records for tariff rates and even if more were added in the future, there would never be enough records for indexing to be beneficial.</w:t>
      </w:r>
    </w:p>
    <w:p w14:paraId="20DFB09A" w14:textId="4086B7F2" w:rsidR="003978D1" w:rsidRDefault="003978D1" w:rsidP="001722CB"/>
    <w:p w14:paraId="0AFAA078" w14:textId="54C7FE32" w:rsidR="00CA3399" w:rsidRDefault="00CA3399"/>
    <w:p w14:paraId="6956B60D" w14:textId="18C37537" w:rsidR="0096105F" w:rsidRDefault="0096105F" w:rsidP="0096105F">
      <w:pPr>
        <w:pStyle w:val="Heading2"/>
      </w:pPr>
      <w:bookmarkStart w:id="4" w:name="_Toc4789348"/>
      <w:r>
        <w:t xml:space="preserve">2.2. </w:t>
      </w:r>
      <w:r w:rsidR="00CA3399">
        <w:t xml:space="preserve">Bike </w:t>
      </w:r>
      <w:r>
        <w:t>Index</w:t>
      </w:r>
      <w:bookmarkEnd w:id="4"/>
    </w:p>
    <w:p w14:paraId="2AE346EF" w14:textId="01DA12F7" w:rsidR="0096105F" w:rsidRDefault="0096105F" w:rsidP="0096105F">
      <w:pPr>
        <w:pStyle w:val="Heading2"/>
      </w:pPr>
    </w:p>
    <w:p w14:paraId="26610BBD" w14:textId="798933A0" w:rsidR="00F62C3F" w:rsidRDefault="0096105F" w:rsidP="0096105F">
      <w:r>
        <w:t xml:space="preserve">Though there are few fields in the bike table, there will be </w:t>
      </w:r>
      <w:r w:rsidR="00B62DCF">
        <w:t>many</w:t>
      </w:r>
      <w:r>
        <w:t xml:space="preserve"> records for individual </w:t>
      </w:r>
      <w:r w:rsidR="00C05F2F">
        <w:t>bikes,</w:t>
      </w:r>
      <w:r>
        <w:t xml:space="preserve"> and this justifies indexing </w:t>
      </w:r>
      <w:r w:rsidR="005E4E8F">
        <w:t xml:space="preserve">in this table. The station code column was chosen for indexing as it is likely customers would want to know what bikes are at a given station (e.g. a station local to them) in order to rent it. </w:t>
      </w:r>
    </w:p>
    <w:p w14:paraId="42EBF26C" w14:textId="15401274" w:rsidR="00F62C3F" w:rsidRDefault="00D9065A" w:rsidP="00F62C3F">
      <w:r>
        <w:t>An</w:t>
      </w:r>
      <w:r w:rsidR="00F62C3F">
        <w:t xml:space="preserve"> anticipated query would be:</w:t>
      </w:r>
    </w:p>
    <w:p w14:paraId="70BFFDDC" w14:textId="58FBD44D" w:rsidR="00F62C3F" w:rsidRDefault="00F62C3F" w:rsidP="00F62C3F">
      <w:pPr>
        <w:jc w:val="center"/>
        <w:rPr>
          <w:rFonts w:ascii="Consolas" w:hAnsi="Consolas" w:cs="Consolas"/>
          <w:color w:val="808080"/>
          <w:szCs w:val="19"/>
        </w:rPr>
      </w:pPr>
      <w:r w:rsidRPr="005E4E8F">
        <w:rPr>
          <w:rFonts w:ascii="Consolas" w:hAnsi="Consolas" w:cs="Consolas"/>
          <w:color w:val="0000FF"/>
          <w:szCs w:val="19"/>
          <w:highlight w:val="white"/>
        </w:rPr>
        <w:t>SELECT</w:t>
      </w:r>
      <w:r w:rsidRPr="005E4E8F">
        <w:rPr>
          <w:rFonts w:ascii="Consolas" w:hAnsi="Consolas" w:cs="Consolas"/>
          <w:color w:val="000000"/>
          <w:szCs w:val="19"/>
          <w:highlight w:val="white"/>
        </w:rPr>
        <w:t xml:space="preserve"> </w:t>
      </w:r>
      <w:r w:rsidRPr="005E4E8F">
        <w:rPr>
          <w:rFonts w:ascii="Consolas" w:hAnsi="Consolas" w:cs="Consolas"/>
          <w:color w:val="808080"/>
          <w:szCs w:val="19"/>
          <w:highlight w:val="white"/>
        </w:rPr>
        <w:t>*</w:t>
      </w:r>
      <w:r w:rsidRPr="005E4E8F">
        <w:rPr>
          <w:rFonts w:ascii="Consolas" w:hAnsi="Consolas" w:cs="Consolas"/>
          <w:color w:val="000000"/>
          <w:szCs w:val="19"/>
          <w:highlight w:val="white"/>
        </w:rPr>
        <w:t xml:space="preserve"> </w:t>
      </w:r>
      <w:r w:rsidRPr="005E4E8F">
        <w:rPr>
          <w:rFonts w:ascii="Consolas" w:hAnsi="Consolas" w:cs="Consolas"/>
          <w:color w:val="0000FF"/>
          <w:szCs w:val="19"/>
          <w:highlight w:val="white"/>
        </w:rPr>
        <w:t>FROM</w:t>
      </w:r>
      <w:r w:rsidRPr="005E4E8F">
        <w:rPr>
          <w:rFonts w:ascii="Consolas" w:hAnsi="Consolas" w:cs="Consolas"/>
          <w:color w:val="000000"/>
          <w:szCs w:val="19"/>
          <w:highlight w:val="white"/>
        </w:rPr>
        <w:t xml:space="preserve"> Bike </w:t>
      </w:r>
      <w:r w:rsidRPr="005E4E8F">
        <w:rPr>
          <w:rFonts w:ascii="Consolas" w:hAnsi="Consolas" w:cs="Consolas"/>
          <w:color w:val="0000FF"/>
          <w:szCs w:val="19"/>
          <w:highlight w:val="white"/>
        </w:rPr>
        <w:t>WHERE</w:t>
      </w:r>
      <w:r w:rsidRPr="005E4E8F">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5E4E8F">
        <w:rPr>
          <w:rFonts w:ascii="Consolas" w:hAnsi="Consolas" w:cs="Consolas"/>
          <w:color w:val="000000"/>
          <w:szCs w:val="19"/>
          <w:highlight w:val="white"/>
        </w:rPr>
        <w:t xml:space="preserve"> </w:t>
      </w:r>
      <w:r w:rsidRPr="005E4E8F">
        <w:rPr>
          <w:rFonts w:ascii="Consolas" w:hAnsi="Consolas" w:cs="Consolas"/>
          <w:color w:val="808080"/>
          <w:szCs w:val="19"/>
          <w:highlight w:val="white"/>
        </w:rPr>
        <w:t>&lt;</w:t>
      </w:r>
      <w:r w:rsidRPr="005E4E8F">
        <w:rPr>
          <w:rFonts w:ascii="Consolas" w:hAnsi="Consolas" w:cs="Consolas"/>
          <w:color w:val="FF0000"/>
          <w:szCs w:val="19"/>
          <w:highlight w:val="white"/>
        </w:rPr>
        <w:t>Value</w:t>
      </w:r>
      <w:r w:rsidRPr="005E4E8F">
        <w:rPr>
          <w:rFonts w:ascii="Consolas" w:hAnsi="Consolas" w:cs="Consolas"/>
          <w:color w:val="808080"/>
          <w:szCs w:val="19"/>
          <w:highlight w:val="white"/>
        </w:rPr>
        <w:t>&gt;</w:t>
      </w:r>
    </w:p>
    <w:p w14:paraId="6B2343C6" w14:textId="215AE0C0" w:rsidR="00F62C3F" w:rsidRPr="00024122" w:rsidRDefault="00775183" w:rsidP="0096105F">
      <w:pPr>
        <w:rPr>
          <w:color w:val="000000" w:themeColor="text1"/>
        </w:rPr>
      </w:pPr>
      <w:r w:rsidRPr="00024122">
        <w:rPr>
          <w:color w:val="000000" w:themeColor="text1"/>
        </w:rPr>
        <w:t xml:space="preserve">Other queries benefiting from this index are likely to be </w:t>
      </w:r>
      <w:r w:rsidR="001D4B37" w:rsidRPr="00024122">
        <w:rPr>
          <w:color w:val="000000" w:themeColor="text1"/>
        </w:rPr>
        <w:t>read and update queries</w:t>
      </w:r>
      <w:r w:rsidR="0014638F" w:rsidRPr="00024122">
        <w:rPr>
          <w:color w:val="000000" w:themeColor="text1"/>
        </w:rPr>
        <w:t>.</w:t>
      </w:r>
    </w:p>
    <w:p w14:paraId="7F9A3486" w14:textId="59DDFA14" w:rsidR="00F62C3F" w:rsidRDefault="00C05F2F" w:rsidP="00F62C3F">
      <w:pPr>
        <w:rPr>
          <w:rFonts w:ascii="Consolas" w:hAnsi="Consolas" w:cs="Consolas"/>
          <w:color w:val="808080"/>
          <w:szCs w:val="19"/>
        </w:rPr>
      </w:pPr>
      <w:r>
        <w:t xml:space="preserve">A bike’s city code may rarely change if a customer returns a bike to a different station than they picked it up from, but this is expected to be infrequent enough that indexing it is still highly beneficial. </w:t>
      </w:r>
    </w:p>
    <w:p w14:paraId="5A827DED" w14:textId="07FC943C" w:rsidR="0015114B" w:rsidRPr="0015114B" w:rsidRDefault="0015114B" w:rsidP="00F62C3F">
      <w:pPr>
        <w:rPr>
          <w:rFonts w:cs="Arial"/>
          <w:color w:val="000000" w:themeColor="text1"/>
          <w:szCs w:val="19"/>
        </w:rPr>
      </w:pPr>
      <w:r w:rsidRPr="0015114B">
        <w:rPr>
          <w:rFonts w:cs="Arial"/>
          <w:color w:val="000000" w:themeColor="text1"/>
          <w:szCs w:val="19"/>
        </w:rPr>
        <w:t>The implemented index is:</w:t>
      </w:r>
    </w:p>
    <w:p w14:paraId="131804E3" w14:textId="77777777" w:rsidR="00313DFF" w:rsidRDefault="00190A91" w:rsidP="005E4E8F">
      <w:pPr>
        <w:jc w:val="center"/>
        <w:rPr>
          <w:rFonts w:ascii="Consolas" w:hAnsi="Consolas" w:cs="Consolas"/>
          <w:color w:val="808080"/>
        </w:rPr>
      </w:pPr>
      <w:r w:rsidRPr="00190A91">
        <w:rPr>
          <w:rFonts w:ascii="Consolas" w:hAnsi="Consolas" w:cs="Consolas"/>
          <w:color w:val="0000FF"/>
          <w:highlight w:val="white"/>
        </w:rPr>
        <w:t>CREATE</w:t>
      </w:r>
      <w:r w:rsidRPr="00190A91">
        <w:rPr>
          <w:rFonts w:ascii="Consolas" w:hAnsi="Consolas" w:cs="Consolas"/>
          <w:color w:val="000000"/>
          <w:highlight w:val="white"/>
        </w:rPr>
        <w:t xml:space="preserve"> </w:t>
      </w:r>
      <w:r w:rsidRPr="00190A91">
        <w:rPr>
          <w:rFonts w:ascii="Consolas" w:hAnsi="Consolas" w:cs="Consolas"/>
          <w:color w:val="0000FF"/>
          <w:highlight w:val="white"/>
        </w:rPr>
        <w:t>INDEX</w:t>
      </w:r>
      <w:r w:rsidRPr="00190A91">
        <w:rPr>
          <w:rFonts w:ascii="Consolas" w:hAnsi="Consolas" w:cs="Consolas"/>
          <w:color w:val="000000"/>
          <w:highlight w:val="white"/>
        </w:rPr>
        <w:t xml:space="preserve"> IX_Bike_StationCode </w:t>
      </w:r>
      <w:r w:rsidRPr="00190A91">
        <w:rPr>
          <w:rFonts w:ascii="Consolas" w:hAnsi="Consolas" w:cs="Consolas"/>
          <w:color w:val="0000FF"/>
          <w:highlight w:val="white"/>
        </w:rPr>
        <w:t>ON</w:t>
      </w:r>
      <w:r w:rsidRPr="00190A91">
        <w:rPr>
          <w:rFonts w:ascii="Consolas" w:hAnsi="Consolas" w:cs="Consolas"/>
          <w:color w:val="000000"/>
          <w:highlight w:val="white"/>
        </w:rPr>
        <w:t xml:space="preserve"> Bike</w:t>
      </w:r>
      <w:r w:rsidRPr="00190A91">
        <w:rPr>
          <w:rFonts w:ascii="Consolas" w:hAnsi="Consolas" w:cs="Consolas"/>
          <w:color w:val="0000FF"/>
          <w:highlight w:val="white"/>
        </w:rPr>
        <w:t xml:space="preserve"> </w:t>
      </w:r>
      <w:r w:rsidRPr="00190A91">
        <w:rPr>
          <w:rFonts w:ascii="Consolas" w:hAnsi="Consolas" w:cs="Consolas"/>
          <w:color w:val="808080"/>
          <w:highlight w:val="white"/>
        </w:rPr>
        <w:t>(</w:t>
      </w:r>
      <w:r w:rsidRPr="00190A91">
        <w:rPr>
          <w:rFonts w:ascii="Consolas" w:hAnsi="Consolas" w:cs="Consolas"/>
          <w:color w:val="000000"/>
          <w:highlight w:val="white"/>
        </w:rPr>
        <w:t>StationCode</w:t>
      </w:r>
      <w:r w:rsidRPr="00190A91">
        <w:rPr>
          <w:rFonts w:ascii="Consolas" w:hAnsi="Consolas" w:cs="Consolas"/>
          <w:color w:val="808080"/>
          <w:highlight w:val="white"/>
        </w:rPr>
        <w:t>)</w:t>
      </w:r>
    </w:p>
    <w:p w14:paraId="4E090B1B" w14:textId="77777777" w:rsidR="00313DFF" w:rsidRDefault="00313DFF" w:rsidP="00313DFF">
      <w:pPr>
        <w:rPr>
          <w:rFonts w:ascii="Consolas" w:hAnsi="Consolas" w:cs="Consolas"/>
          <w:color w:val="808080"/>
        </w:rPr>
      </w:pPr>
    </w:p>
    <w:p w14:paraId="686D60C9" w14:textId="2F90C1E3" w:rsidR="004D30B8" w:rsidRPr="00313DFF" w:rsidRDefault="00313DFF" w:rsidP="00313DFF">
      <w:pPr>
        <w:rPr>
          <w:rFonts w:eastAsiaTheme="majorEastAsia" w:cstheme="majorBidi"/>
          <w:b/>
          <w:color w:val="000000" w:themeColor="text1"/>
          <w:sz w:val="28"/>
          <w:szCs w:val="26"/>
        </w:rPr>
      </w:pPr>
      <w:r w:rsidRPr="00313DFF">
        <w:rPr>
          <w:rFonts w:cs="Arial"/>
          <w:color w:val="000000" w:themeColor="text1"/>
        </w:rPr>
        <w:t>The bike status colum</w:t>
      </w:r>
      <w:r>
        <w:rPr>
          <w:rFonts w:cs="Arial"/>
          <w:color w:val="000000" w:themeColor="text1"/>
        </w:rPr>
        <w:t xml:space="preserve">n was not indexed for two main reasons. Firstly, it is a column whose data is expected to frequently update as bikes are dropped off, rented and repaired. Secondly, columns with </w:t>
      </w:r>
      <w:r w:rsidR="00CB5F8A">
        <w:rPr>
          <w:rFonts w:cs="Arial"/>
          <w:color w:val="000000" w:themeColor="text1"/>
        </w:rPr>
        <w:t>low cardinality</w:t>
      </w:r>
      <w:r>
        <w:rPr>
          <w:rFonts w:cs="Arial"/>
          <w:color w:val="000000" w:themeColor="text1"/>
        </w:rPr>
        <w:t xml:space="preserve"> do not benefit from indexing </w:t>
      </w:r>
      <w:r>
        <w:rPr>
          <w:rFonts w:cs="Arial"/>
          <w:color w:val="000000" w:themeColor="text1"/>
        </w:rPr>
        <w:fldChar w:fldCharType="begin" w:fldLock="1"/>
      </w:r>
      <w:r w:rsidR="007632EC">
        <w:rPr>
          <w:rFonts w:cs="Arial"/>
          <w:color w:val="000000" w:themeColor="text1"/>
        </w:rPr>
        <w:instrText>ADDIN CSL_CITATION {"citationItems":[{"id":"ITEM-1","itemData":{"URL":"https://www.ibm.com/developerworks/data/library/techarticle/dm-1309cardinal/index.html","accessed":{"date-parts":[["2019","3","25"]]},"author":[{"dropping-particle":"","family":"Ember Crooks","given":"","non-dropping-particle":"","parse-names":false,"suffix":""}],"id":"ITEM-1","issued":{"date-parts":[["2013"]]},"title":"Why low cardinality indexes negatively impact performance","type":"webpage"},"uris":["http://www.mendeley.com/documents/?uuid=86c001c5-7f36-30c0-9c12-659209d4d79b"]}],"mendeley":{"formattedCitation":"[3]","plainTextFormattedCitation":"[3]","previouslyFormattedCitation":"[3]"},"properties":{"noteIndex":0},"schema":"https://github.com/citation-style-language/schema/raw/master/csl-citation.json"}</w:instrText>
      </w:r>
      <w:r>
        <w:rPr>
          <w:rFonts w:cs="Arial"/>
          <w:color w:val="000000" w:themeColor="text1"/>
        </w:rPr>
        <w:fldChar w:fldCharType="separate"/>
      </w:r>
      <w:r w:rsidR="00010209" w:rsidRPr="00010209">
        <w:rPr>
          <w:rFonts w:cs="Arial"/>
          <w:noProof/>
          <w:color w:val="000000" w:themeColor="text1"/>
        </w:rPr>
        <w:t>[3]</w:t>
      </w:r>
      <w:r>
        <w:rPr>
          <w:rFonts w:cs="Arial"/>
          <w:color w:val="000000" w:themeColor="text1"/>
        </w:rPr>
        <w:fldChar w:fldCharType="end"/>
      </w:r>
      <w:r>
        <w:rPr>
          <w:rFonts w:cs="Arial"/>
          <w:color w:val="000000" w:themeColor="text1"/>
        </w:rPr>
        <w:t>.</w:t>
      </w:r>
      <w:r w:rsidR="004D30B8" w:rsidRPr="00313DFF">
        <w:rPr>
          <w:rFonts w:eastAsiaTheme="majorEastAsia" w:cstheme="majorBidi"/>
          <w:b/>
          <w:color w:val="000000" w:themeColor="text1"/>
          <w:sz w:val="28"/>
          <w:szCs w:val="26"/>
        </w:rPr>
        <w:br w:type="page"/>
      </w:r>
    </w:p>
    <w:p w14:paraId="3B626A24" w14:textId="6232F21F" w:rsidR="00FA602D" w:rsidRDefault="00FA602D" w:rsidP="00FA602D">
      <w:pPr>
        <w:pStyle w:val="Heading2"/>
      </w:pPr>
      <w:bookmarkStart w:id="5" w:name="_Toc4789349"/>
      <w:r>
        <w:lastRenderedPageBreak/>
        <w:t>2.3. Account Index</w:t>
      </w:r>
      <w:bookmarkEnd w:id="5"/>
    </w:p>
    <w:p w14:paraId="577F893E" w14:textId="48415AA0" w:rsidR="00FA602D" w:rsidRDefault="00FA602D" w:rsidP="00FA602D"/>
    <w:p w14:paraId="51DBB762" w14:textId="73395001" w:rsidR="00FA602D" w:rsidRDefault="00FA602D" w:rsidP="00FA602D">
      <w:r>
        <w:t>The account table was chosen for indexing as searches for accounts are likely to be frequent. An example scenario is a customer not remembering their account number, and the store worker searching for their account by first name, surname and</w:t>
      </w:r>
      <w:r w:rsidR="00E34157">
        <w:t xml:space="preserve"> </w:t>
      </w:r>
      <w:r w:rsidR="004F19E2">
        <w:t>email</w:t>
      </w:r>
      <w:r w:rsidR="00E34157">
        <w:t>.</w:t>
      </w:r>
      <w:r w:rsidR="0015114B">
        <w:t xml:space="preserve"> </w:t>
      </w:r>
      <w:r w:rsidR="003507B0">
        <w:t>An expected query using these parameters would be:</w:t>
      </w:r>
    </w:p>
    <w:p w14:paraId="78BF35F7" w14:textId="0A0161C7" w:rsidR="002170E6" w:rsidRPr="002170E6" w:rsidRDefault="002170E6" w:rsidP="002170E6">
      <w:pPr>
        <w:jc w:val="center"/>
        <w:rPr>
          <w:sz w:val="20"/>
        </w:rPr>
      </w:pPr>
      <w:r w:rsidRPr="002170E6">
        <w:rPr>
          <w:rFonts w:ascii="Consolas" w:hAnsi="Consolas" w:cs="Consolas"/>
          <w:color w:val="0000FF"/>
          <w:szCs w:val="19"/>
          <w:highlight w:val="white"/>
        </w:rPr>
        <w:t>SELECT</w:t>
      </w:r>
      <w:r w:rsidRPr="002170E6">
        <w:rPr>
          <w:rFonts w:ascii="Consolas" w:hAnsi="Consolas" w:cs="Consolas"/>
          <w:color w:val="000000"/>
          <w:szCs w:val="19"/>
          <w:highlight w:val="white"/>
        </w:rPr>
        <w:t xml:space="preserve"> </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0000FF"/>
          <w:szCs w:val="19"/>
          <w:highlight w:val="white"/>
        </w:rPr>
        <w:t>FROM</w:t>
      </w:r>
      <w:r w:rsidRPr="002170E6">
        <w:rPr>
          <w:rFonts w:ascii="Consolas" w:hAnsi="Consolas" w:cs="Consolas"/>
          <w:color w:val="000000"/>
          <w:szCs w:val="19"/>
          <w:highlight w:val="white"/>
        </w:rPr>
        <w:t xml:space="preserve"> Account </w:t>
      </w:r>
      <w:r w:rsidRPr="002170E6">
        <w:rPr>
          <w:rFonts w:ascii="Consolas" w:hAnsi="Consolas" w:cs="Consolas"/>
          <w:color w:val="0000FF"/>
          <w:szCs w:val="19"/>
          <w:highlight w:val="white"/>
        </w:rPr>
        <w:t>WHERE</w:t>
      </w:r>
      <w:r w:rsidRPr="002170E6">
        <w:rPr>
          <w:rFonts w:ascii="Consolas" w:hAnsi="Consolas" w:cs="Consolas"/>
          <w:color w:val="000000"/>
          <w:szCs w:val="19"/>
          <w:highlight w:val="white"/>
        </w:rPr>
        <w:t xml:space="preserve"> FirstName </w:t>
      </w:r>
      <w:r w:rsidR="00A17B30">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FF0000"/>
          <w:szCs w:val="19"/>
          <w:highlight w:val="white"/>
        </w:rPr>
        <w:t>'VALUE'</w:t>
      </w:r>
      <w:r w:rsidRPr="002170E6">
        <w:rPr>
          <w:rFonts w:ascii="Consolas" w:hAnsi="Consolas" w:cs="Consolas"/>
          <w:color w:val="000000"/>
          <w:szCs w:val="19"/>
          <w:highlight w:val="white"/>
        </w:rPr>
        <w:t xml:space="preserve"> </w:t>
      </w:r>
      <w:r w:rsidRPr="002170E6">
        <w:rPr>
          <w:rFonts w:ascii="Consolas" w:hAnsi="Consolas" w:cs="Consolas"/>
          <w:color w:val="808080"/>
          <w:szCs w:val="19"/>
          <w:highlight w:val="white"/>
        </w:rPr>
        <w:t>AND</w:t>
      </w:r>
      <w:r w:rsidRPr="002170E6">
        <w:rPr>
          <w:rFonts w:ascii="Consolas" w:hAnsi="Consolas" w:cs="Consolas"/>
          <w:color w:val="000000"/>
          <w:szCs w:val="19"/>
          <w:highlight w:val="white"/>
        </w:rPr>
        <w:t xml:space="preserve"> Surname </w:t>
      </w:r>
      <w:r w:rsidR="00A17B30">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FF0000"/>
          <w:szCs w:val="19"/>
          <w:highlight w:val="white"/>
        </w:rPr>
        <w:t>'VALUE'</w:t>
      </w:r>
      <w:r w:rsidRPr="002170E6">
        <w:rPr>
          <w:rFonts w:ascii="Consolas" w:hAnsi="Consolas" w:cs="Consolas"/>
          <w:color w:val="000000"/>
          <w:szCs w:val="19"/>
          <w:highlight w:val="white"/>
        </w:rPr>
        <w:t xml:space="preserve"> </w:t>
      </w:r>
      <w:r w:rsidRPr="002170E6">
        <w:rPr>
          <w:rFonts w:ascii="Consolas" w:hAnsi="Consolas" w:cs="Consolas"/>
          <w:color w:val="808080"/>
          <w:szCs w:val="19"/>
          <w:highlight w:val="white"/>
        </w:rPr>
        <w:t>AND</w:t>
      </w:r>
      <w:r w:rsidRPr="002170E6">
        <w:rPr>
          <w:rFonts w:ascii="Consolas" w:hAnsi="Consolas" w:cs="Consolas"/>
          <w:color w:val="000000"/>
          <w:szCs w:val="19"/>
          <w:highlight w:val="white"/>
        </w:rPr>
        <w:t xml:space="preserve"> Email </w:t>
      </w:r>
      <w:r w:rsidR="00A17B30">
        <w:rPr>
          <w:rFonts w:ascii="Consolas" w:hAnsi="Consolas" w:cs="Consolas"/>
          <w:color w:val="808080"/>
          <w:szCs w:val="19"/>
          <w:highlight w:val="white"/>
        </w:rPr>
        <w:t>=</w:t>
      </w:r>
      <w:r w:rsidRPr="002170E6">
        <w:rPr>
          <w:rFonts w:ascii="Consolas" w:hAnsi="Consolas" w:cs="Consolas"/>
          <w:color w:val="000000"/>
          <w:szCs w:val="19"/>
          <w:highlight w:val="white"/>
        </w:rPr>
        <w:t xml:space="preserve"> </w:t>
      </w:r>
      <w:r w:rsidRPr="002170E6">
        <w:rPr>
          <w:rFonts w:ascii="Consolas" w:hAnsi="Consolas" w:cs="Consolas"/>
          <w:color w:val="FF0000"/>
          <w:szCs w:val="19"/>
          <w:highlight w:val="white"/>
        </w:rPr>
        <w:t>'VALUE'</w:t>
      </w:r>
    </w:p>
    <w:p w14:paraId="2ACE7EC6" w14:textId="1064F17B" w:rsidR="003507B0" w:rsidRPr="00851EDF" w:rsidRDefault="00E42766" w:rsidP="00FA602D">
      <w:pPr>
        <w:rPr>
          <w:color w:val="000000" w:themeColor="text1"/>
        </w:rPr>
      </w:pPr>
      <w:r w:rsidRPr="00851EDF">
        <w:rPr>
          <w:color w:val="000000" w:themeColor="text1"/>
        </w:rPr>
        <w:t>Queries benefiting from this index would mostly be read queries, with an example discussed above.</w:t>
      </w:r>
    </w:p>
    <w:p w14:paraId="33052DB1" w14:textId="57240057" w:rsidR="0015114B" w:rsidRDefault="002170E6" w:rsidP="00FA602D">
      <w:r>
        <w:t>The implemented index is:</w:t>
      </w:r>
    </w:p>
    <w:p w14:paraId="1B2DE146" w14:textId="7BDB4C8D" w:rsidR="002170E6" w:rsidRPr="002170E6" w:rsidRDefault="002170E6" w:rsidP="002170E6">
      <w:pPr>
        <w:jc w:val="center"/>
        <w:rPr>
          <w:sz w:val="20"/>
        </w:rPr>
      </w:pPr>
      <w:r w:rsidRPr="002170E6">
        <w:rPr>
          <w:rFonts w:ascii="Consolas" w:hAnsi="Consolas" w:cs="Consolas"/>
          <w:color w:val="0000FF"/>
          <w:szCs w:val="19"/>
          <w:highlight w:val="white"/>
        </w:rPr>
        <w:t>CREATE</w:t>
      </w:r>
      <w:r w:rsidRPr="002170E6">
        <w:rPr>
          <w:rFonts w:ascii="Consolas" w:hAnsi="Consolas" w:cs="Consolas"/>
          <w:color w:val="000000"/>
          <w:szCs w:val="19"/>
          <w:highlight w:val="white"/>
        </w:rPr>
        <w:t xml:space="preserve"> </w:t>
      </w:r>
      <w:r w:rsidRPr="002170E6">
        <w:rPr>
          <w:rFonts w:ascii="Consolas" w:hAnsi="Consolas" w:cs="Consolas"/>
          <w:color w:val="0000FF"/>
          <w:szCs w:val="19"/>
          <w:highlight w:val="white"/>
        </w:rPr>
        <w:t>INDEX</w:t>
      </w:r>
      <w:r w:rsidRPr="002170E6">
        <w:rPr>
          <w:rFonts w:ascii="Consolas" w:hAnsi="Consolas" w:cs="Consolas"/>
          <w:color w:val="000000"/>
          <w:szCs w:val="19"/>
          <w:highlight w:val="white"/>
        </w:rPr>
        <w:t xml:space="preserve"> IX_Account_FirstName_Surname_Email </w:t>
      </w:r>
      <w:r w:rsidRPr="002170E6">
        <w:rPr>
          <w:rFonts w:ascii="Consolas" w:hAnsi="Consolas" w:cs="Consolas"/>
          <w:color w:val="0000FF"/>
          <w:szCs w:val="19"/>
          <w:highlight w:val="white"/>
        </w:rPr>
        <w:t>ON</w:t>
      </w:r>
      <w:r w:rsidRPr="002170E6">
        <w:rPr>
          <w:rFonts w:ascii="Consolas" w:hAnsi="Consolas" w:cs="Consolas"/>
          <w:color w:val="000000"/>
          <w:szCs w:val="19"/>
          <w:highlight w:val="white"/>
        </w:rPr>
        <w:t xml:space="preserve"> Account</w:t>
      </w:r>
      <w:r w:rsidRPr="002170E6">
        <w:rPr>
          <w:rFonts w:ascii="Consolas" w:hAnsi="Consolas" w:cs="Consolas"/>
          <w:color w:val="0000FF"/>
          <w:szCs w:val="19"/>
          <w:highlight w:val="white"/>
        </w:rPr>
        <w:t xml:space="preserve"> </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FirstName</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 xml:space="preserve"> Surname</w:t>
      </w:r>
      <w:r w:rsidRPr="002170E6">
        <w:rPr>
          <w:rFonts w:ascii="Consolas" w:hAnsi="Consolas" w:cs="Consolas"/>
          <w:color w:val="808080"/>
          <w:szCs w:val="19"/>
          <w:highlight w:val="white"/>
        </w:rPr>
        <w:t>,</w:t>
      </w:r>
      <w:r w:rsidRPr="002170E6">
        <w:rPr>
          <w:rFonts w:ascii="Consolas" w:hAnsi="Consolas" w:cs="Consolas"/>
          <w:color w:val="000000"/>
          <w:szCs w:val="19"/>
          <w:highlight w:val="white"/>
        </w:rPr>
        <w:t xml:space="preserve"> Email</w:t>
      </w:r>
      <w:r w:rsidRPr="002170E6">
        <w:rPr>
          <w:rFonts w:ascii="Consolas" w:hAnsi="Consolas" w:cs="Consolas"/>
          <w:color w:val="808080"/>
          <w:szCs w:val="19"/>
          <w:highlight w:val="white"/>
        </w:rPr>
        <w:t>)</w:t>
      </w:r>
    </w:p>
    <w:p w14:paraId="7EE01DA4" w14:textId="1E4CE586" w:rsidR="00533EAE" w:rsidRDefault="00533EAE" w:rsidP="00533EAE">
      <w:pPr>
        <w:rPr>
          <w:rFonts w:ascii="Consolas" w:hAnsi="Consolas" w:cs="Consolas"/>
          <w:color w:val="808080"/>
          <w:szCs w:val="19"/>
        </w:rPr>
      </w:pPr>
    </w:p>
    <w:p w14:paraId="070E0B4B" w14:textId="77777777" w:rsidR="00BD4ACF" w:rsidRDefault="00BD4ACF" w:rsidP="00533EAE">
      <w:pPr>
        <w:rPr>
          <w:rFonts w:ascii="Consolas" w:hAnsi="Consolas" w:cs="Consolas"/>
          <w:color w:val="808080"/>
          <w:szCs w:val="19"/>
        </w:rPr>
      </w:pPr>
    </w:p>
    <w:p w14:paraId="3870AB3C" w14:textId="77777777" w:rsidR="00C26C66" w:rsidRDefault="00C26C66" w:rsidP="00C26C66">
      <w:pPr>
        <w:pStyle w:val="Heading2"/>
      </w:pPr>
      <w:bookmarkStart w:id="6" w:name="_Toc4789350"/>
      <w:r>
        <w:t xml:space="preserve">2.4. </w:t>
      </w:r>
      <w:r w:rsidRPr="00C26C66">
        <w:t>Rental Index</w:t>
      </w:r>
      <w:bookmarkEnd w:id="6"/>
    </w:p>
    <w:p w14:paraId="1EB1C150" w14:textId="1E61BE8B" w:rsidR="009B5D90" w:rsidRPr="009B5D90" w:rsidRDefault="009B5D90" w:rsidP="00C26C66">
      <w:pPr>
        <w:rPr>
          <w:color w:val="FF0000"/>
        </w:rPr>
      </w:pPr>
    </w:p>
    <w:p w14:paraId="62068287" w14:textId="1F4B0627" w:rsidR="00BD4ACF" w:rsidRDefault="00BD4ACF" w:rsidP="00C26C66">
      <w:r>
        <w:t>The rental index was created to improve performance when finding any rentals associated with a given account. For this reason, the rental number was included as part of the index, despite being a primary index itself</w:t>
      </w:r>
      <w:r w:rsidR="00D351B5">
        <w:t>, and this index must therefore be unique</w:t>
      </w:r>
      <w:r>
        <w:t>. A query on the database which would benefit from this index might be:</w:t>
      </w:r>
    </w:p>
    <w:p w14:paraId="4C2CC29C" w14:textId="06BF603E" w:rsidR="00BD4ACF" w:rsidRDefault="00BD4ACF" w:rsidP="00956996">
      <w:pPr>
        <w:jc w:val="center"/>
        <w:rPr>
          <w:rFonts w:ascii="Consolas" w:hAnsi="Consolas" w:cs="Consolas"/>
          <w:color w:val="FF0000"/>
          <w:szCs w:val="19"/>
        </w:rPr>
      </w:pPr>
      <w:r w:rsidRPr="00956996">
        <w:rPr>
          <w:rFonts w:ascii="Consolas" w:hAnsi="Consolas" w:cs="Consolas"/>
          <w:color w:val="0000FF"/>
          <w:szCs w:val="19"/>
          <w:highlight w:val="white"/>
        </w:rPr>
        <w:t>SELECT</w:t>
      </w:r>
      <w:r w:rsidRPr="00956996">
        <w:rPr>
          <w:rFonts w:ascii="Consolas" w:hAnsi="Consolas" w:cs="Consolas"/>
          <w:color w:val="000000"/>
          <w:szCs w:val="19"/>
          <w:highlight w:val="white"/>
        </w:rPr>
        <w:t xml:space="preserve"> RentalNo </w:t>
      </w:r>
      <w:r w:rsidRPr="00956996">
        <w:rPr>
          <w:rFonts w:ascii="Consolas" w:hAnsi="Consolas" w:cs="Consolas"/>
          <w:color w:val="0000FF"/>
          <w:szCs w:val="19"/>
          <w:highlight w:val="white"/>
        </w:rPr>
        <w:t>FROM</w:t>
      </w:r>
      <w:r w:rsidRPr="00956996">
        <w:rPr>
          <w:rFonts w:ascii="Consolas" w:hAnsi="Consolas" w:cs="Consolas"/>
          <w:color w:val="000000"/>
          <w:szCs w:val="19"/>
          <w:highlight w:val="white"/>
        </w:rPr>
        <w:t xml:space="preserve"> Rental </w:t>
      </w:r>
      <w:r w:rsidRPr="00956996">
        <w:rPr>
          <w:rFonts w:ascii="Consolas" w:hAnsi="Consolas" w:cs="Consolas"/>
          <w:color w:val="0000FF"/>
          <w:szCs w:val="19"/>
          <w:highlight w:val="white"/>
        </w:rPr>
        <w:t>WHERE</w:t>
      </w:r>
      <w:r w:rsidRPr="00956996">
        <w:rPr>
          <w:rFonts w:ascii="Consolas" w:hAnsi="Consolas" w:cs="Consolas"/>
          <w:color w:val="000000"/>
          <w:szCs w:val="19"/>
          <w:highlight w:val="white"/>
        </w:rPr>
        <w:t xml:space="preserve"> AccountNo </w:t>
      </w:r>
      <w:r w:rsidR="00A17B30">
        <w:rPr>
          <w:rFonts w:ascii="Consolas" w:hAnsi="Consolas" w:cs="Consolas"/>
          <w:color w:val="808080"/>
          <w:szCs w:val="19"/>
          <w:highlight w:val="white"/>
        </w:rPr>
        <w:t>=</w:t>
      </w:r>
      <w:r w:rsidRPr="00956996">
        <w:rPr>
          <w:rFonts w:ascii="Consolas" w:hAnsi="Consolas" w:cs="Consolas"/>
          <w:color w:val="000000"/>
          <w:szCs w:val="19"/>
          <w:highlight w:val="white"/>
        </w:rPr>
        <w:t xml:space="preserve"> </w:t>
      </w:r>
      <w:r w:rsidRPr="00956996">
        <w:rPr>
          <w:rFonts w:ascii="Consolas" w:hAnsi="Consolas" w:cs="Consolas"/>
          <w:color w:val="FF0000"/>
          <w:szCs w:val="19"/>
          <w:highlight w:val="white"/>
        </w:rPr>
        <w:t>'A000004'</w:t>
      </w:r>
    </w:p>
    <w:p w14:paraId="121F702E" w14:textId="7D4E3A5D" w:rsidR="00956996" w:rsidRPr="00E11874" w:rsidRDefault="00E42766" w:rsidP="00E42766">
      <w:pPr>
        <w:rPr>
          <w:rFonts w:cs="Arial"/>
          <w:color w:val="000000" w:themeColor="text1"/>
          <w:szCs w:val="19"/>
        </w:rPr>
      </w:pPr>
      <w:r w:rsidRPr="00E11874">
        <w:rPr>
          <w:rFonts w:cs="Arial"/>
          <w:color w:val="000000" w:themeColor="text1"/>
          <w:szCs w:val="19"/>
        </w:rPr>
        <w:t>It is likely that create and read queries would be most common here and would benefit most from the index.</w:t>
      </w:r>
    </w:p>
    <w:p w14:paraId="48B52884" w14:textId="2ACF65B7" w:rsidR="006964EA" w:rsidRPr="001C4CCE" w:rsidRDefault="00956996" w:rsidP="001C4CCE">
      <w:pPr>
        <w:rPr>
          <w:rFonts w:cs="Arial"/>
          <w:sz w:val="28"/>
        </w:rPr>
      </w:pPr>
      <w:r w:rsidRPr="00956996">
        <w:rPr>
          <w:rFonts w:cs="Arial"/>
          <w:color w:val="000000" w:themeColor="text1"/>
          <w:szCs w:val="19"/>
        </w:rPr>
        <w:t>The implemented index is:</w:t>
      </w:r>
    </w:p>
    <w:p w14:paraId="5FACC39E" w14:textId="77777777" w:rsidR="00401C8E" w:rsidRPr="00401C8E" w:rsidRDefault="00401C8E" w:rsidP="00401C8E">
      <w:pPr>
        <w:jc w:val="center"/>
        <w:rPr>
          <w:rFonts w:ascii="Consolas" w:hAnsi="Consolas"/>
          <w:b/>
          <w:color w:val="808080"/>
        </w:rPr>
      </w:pPr>
      <w:bookmarkStart w:id="7" w:name="_Toc4414996"/>
      <w:r w:rsidRPr="00401C8E">
        <w:rPr>
          <w:rFonts w:ascii="Consolas" w:hAnsi="Consolas"/>
          <w:color w:val="0000FF"/>
          <w:highlight w:val="white"/>
        </w:rPr>
        <w:t>CREATE</w:t>
      </w:r>
      <w:r w:rsidRPr="00401C8E">
        <w:rPr>
          <w:rFonts w:ascii="Consolas" w:hAnsi="Consolas"/>
          <w:highlight w:val="white"/>
        </w:rPr>
        <w:t xml:space="preserve"> </w:t>
      </w:r>
      <w:r w:rsidRPr="00401C8E">
        <w:rPr>
          <w:rFonts w:ascii="Consolas" w:hAnsi="Consolas"/>
          <w:color w:val="0000FF"/>
          <w:highlight w:val="white"/>
        </w:rPr>
        <w:t>UNIQUE</w:t>
      </w:r>
      <w:r w:rsidRPr="00401C8E">
        <w:rPr>
          <w:rFonts w:ascii="Consolas" w:hAnsi="Consolas"/>
          <w:highlight w:val="white"/>
        </w:rPr>
        <w:t xml:space="preserve"> </w:t>
      </w:r>
      <w:r w:rsidRPr="00401C8E">
        <w:rPr>
          <w:rFonts w:ascii="Consolas" w:hAnsi="Consolas"/>
          <w:color w:val="0000FF"/>
          <w:highlight w:val="white"/>
        </w:rPr>
        <w:t>INDEX</w:t>
      </w:r>
      <w:r w:rsidRPr="00401C8E">
        <w:rPr>
          <w:rFonts w:ascii="Consolas" w:hAnsi="Consolas"/>
          <w:highlight w:val="white"/>
        </w:rPr>
        <w:t xml:space="preserve"> IX_Rental_RentalNo_AccountNo </w:t>
      </w:r>
      <w:r w:rsidRPr="00401C8E">
        <w:rPr>
          <w:rFonts w:ascii="Consolas" w:hAnsi="Consolas"/>
          <w:color w:val="0000FF"/>
          <w:highlight w:val="white"/>
        </w:rPr>
        <w:t>ON</w:t>
      </w:r>
      <w:r w:rsidRPr="00401C8E">
        <w:rPr>
          <w:rFonts w:ascii="Consolas" w:hAnsi="Consolas"/>
          <w:highlight w:val="white"/>
        </w:rPr>
        <w:t xml:space="preserve"> Rental</w:t>
      </w:r>
      <w:r w:rsidRPr="00401C8E">
        <w:rPr>
          <w:rFonts w:ascii="Consolas" w:hAnsi="Consolas"/>
          <w:color w:val="0000FF"/>
          <w:highlight w:val="white"/>
        </w:rPr>
        <w:t xml:space="preserve"> </w:t>
      </w:r>
      <w:r w:rsidRPr="00401C8E">
        <w:rPr>
          <w:rFonts w:ascii="Consolas" w:hAnsi="Consolas"/>
          <w:color w:val="808080"/>
          <w:highlight w:val="white"/>
        </w:rPr>
        <w:t>(</w:t>
      </w:r>
      <w:r w:rsidRPr="00401C8E">
        <w:rPr>
          <w:rFonts w:ascii="Consolas" w:hAnsi="Consolas"/>
          <w:highlight w:val="white"/>
        </w:rPr>
        <w:t>AccountNo</w:t>
      </w:r>
      <w:r w:rsidRPr="00401C8E">
        <w:rPr>
          <w:rFonts w:ascii="Consolas" w:hAnsi="Consolas"/>
          <w:color w:val="808080"/>
          <w:highlight w:val="white"/>
        </w:rPr>
        <w:t>,</w:t>
      </w:r>
      <w:r w:rsidRPr="00401C8E">
        <w:rPr>
          <w:rFonts w:ascii="Consolas" w:hAnsi="Consolas"/>
          <w:highlight w:val="white"/>
        </w:rPr>
        <w:t xml:space="preserve"> RentalNo</w:t>
      </w:r>
      <w:r w:rsidRPr="00401C8E">
        <w:rPr>
          <w:rFonts w:ascii="Consolas" w:hAnsi="Consolas"/>
          <w:color w:val="808080"/>
          <w:highlight w:val="white"/>
        </w:rPr>
        <w:t>)</w:t>
      </w:r>
      <w:bookmarkEnd w:id="7"/>
    </w:p>
    <w:p w14:paraId="7B231D3E" w14:textId="77777777" w:rsidR="006964EA" w:rsidRDefault="006964EA" w:rsidP="00401C8E">
      <w:pPr>
        <w:jc w:val="center"/>
      </w:pPr>
    </w:p>
    <w:p w14:paraId="7D722CBF" w14:textId="77777777" w:rsidR="006964EA" w:rsidRDefault="006964EA" w:rsidP="00956996">
      <w:pPr>
        <w:pStyle w:val="Heading2"/>
        <w:jc w:val="center"/>
        <w:rPr>
          <w:rFonts w:ascii="Consolas" w:hAnsi="Consolas" w:cs="Consolas"/>
          <w:b w:val="0"/>
          <w:color w:val="808080"/>
          <w:sz w:val="22"/>
          <w:szCs w:val="19"/>
        </w:rPr>
      </w:pPr>
    </w:p>
    <w:p w14:paraId="44CE9816" w14:textId="77777777" w:rsidR="006964EA" w:rsidRDefault="006964EA" w:rsidP="00956996">
      <w:pPr>
        <w:pStyle w:val="Heading2"/>
        <w:jc w:val="center"/>
        <w:rPr>
          <w:rFonts w:ascii="Consolas" w:hAnsi="Consolas" w:cs="Consolas"/>
          <w:b w:val="0"/>
          <w:color w:val="808080"/>
          <w:sz w:val="22"/>
          <w:szCs w:val="19"/>
        </w:rPr>
      </w:pPr>
    </w:p>
    <w:p w14:paraId="2E931438" w14:textId="77777777" w:rsidR="00B62DCF" w:rsidRDefault="006964EA" w:rsidP="00F535CA">
      <w:pPr>
        <w:pStyle w:val="Heading2"/>
      </w:pPr>
      <w:bookmarkStart w:id="8" w:name="_Toc4789351"/>
      <w:r>
        <w:t>2.5. Alternative / Additional Indexes</w:t>
      </w:r>
      <w:bookmarkEnd w:id="8"/>
    </w:p>
    <w:p w14:paraId="2C1B984D" w14:textId="77777777" w:rsidR="00B62DCF" w:rsidRDefault="00B62DCF" w:rsidP="00F535CA">
      <w:pPr>
        <w:pStyle w:val="Heading2"/>
      </w:pPr>
    </w:p>
    <w:p w14:paraId="66C948D1" w14:textId="77777777" w:rsidR="00261068" w:rsidRDefault="008A2319" w:rsidP="00B62DCF">
      <w:r>
        <w:t>Another viable index would be in the account subscription table, indexing the subscription ID and account number as there are likely multiple subscriptions per account.</w:t>
      </w:r>
    </w:p>
    <w:p w14:paraId="40261D54" w14:textId="270011A4" w:rsidR="00932FFE" w:rsidRPr="00F535CA" w:rsidRDefault="00261068" w:rsidP="00B62DCF">
      <w:r w:rsidRPr="009348E9">
        <w:rPr>
          <w:color w:val="000000" w:themeColor="text1"/>
        </w:rPr>
        <w:t xml:space="preserve">Another </w:t>
      </w:r>
      <w:r w:rsidR="009348E9" w:rsidRPr="009348E9">
        <w:rPr>
          <w:color w:val="000000" w:themeColor="text1"/>
        </w:rPr>
        <w:t>would be to index the return station column in the RentalBike table as it is likely to be frequently checked.</w:t>
      </w:r>
      <w:r w:rsidR="00C26C66" w:rsidRPr="00956996">
        <w:br w:type="page"/>
      </w:r>
    </w:p>
    <w:p w14:paraId="160216B1" w14:textId="4878E179" w:rsidR="00932FFE" w:rsidRDefault="00F535CA" w:rsidP="00F535CA">
      <w:pPr>
        <w:pStyle w:val="Heading1"/>
      </w:pPr>
      <w:bookmarkStart w:id="9" w:name="_Toc4789352"/>
      <w:r>
        <w:lastRenderedPageBreak/>
        <w:t>3. Distributed Database Schema</w:t>
      </w:r>
      <w:bookmarkEnd w:id="9"/>
    </w:p>
    <w:p w14:paraId="6AAEBF8D" w14:textId="4CF777FD" w:rsidR="00F535CA" w:rsidRDefault="00F535CA" w:rsidP="00F535CA"/>
    <w:p w14:paraId="4CC2F0BD" w14:textId="779D5521" w:rsidR="00F535CA" w:rsidRDefault="006E2201" w:rsidP="006E2201">
      <w:r>
        <w:t xml:space="preserve">Distributed database design techniques are categorised as being either fragmentation, allocation or replication </w:t>
      </w:r>
      <w:r>
        <w:fldChar w:fldCharType="begin" w:fldLock="1"/>
      </w:r>
      <w:r w:rsidR="007632EC">
        <w:instrText>ADDIN CSL_CITATION {"citationItems":[{"id":"ITEM-1","itemData":{"DOI":"10.1145/3150223","ISSN":"03600300","author":[{"dropping-particle":"","family":"Nashat","given":"Dalia","non-dropping-particle":"","parse-names":false,"suffix":""},{"dropping-particle":"","family":"Amer","given":"Ali A.","non-dropping-particle":"","parse-names":false,"suffix":""}],"container-title":"ACM Computing Surveys","id":"ITEM-1","issue":"1","issued":{"date-parts":[["2018","1","4"]]},"page":"1-25","title":"A Comprehensive Taxonomy of Fragmentation and Allocation Techniques in Distributed Database Design","type":"article-journal","volume":"51"},"uris":["http://www.mendeley.com/documents/?uuid=cd12d31e-baea-32b1-9c79-e8a9606fb096"]}],"mendeley":{"formattedCitation":"[4]","plainTextFormattedCitation":"[4]","previouslyFormattedCitation":"[4]"},"properties":{"noteIndex":0},"schema":"https://github.com/citation-style-language/schema/raw/master/csl-citation.json"}</w:instrText>
      </w:r>
      <w:r>
        <w:fldChar w:fldCharType="separate"/>
      </w:r>
      <w:r w:rsidR="00010209" w:rsidRPr="00010209">
        <w:rPr>
          <w:noProof/>
        </w:rPr>
        <w:t>[4]</w:t>
      </w:r>
      <w:r>
        <w:fldChar w:fldCharType="end"/>
      </w:r>
      <w:r>
        <w:t xml:space="preserve">. </w:t>
      </w:r>
      <w:r w:rsidR="0061396A">
        <w:t>This section primarily discusses fragmentation and replication.</w:t>
      </w:r>
      <w:r w:rsidR="0033063C">
        <w:t xml:space="preserve"> Fragmentation is controlling where database information is stored at a table level </w:t>
      </w:r>
      <w:r w:rsidR="0033063C">
        <w:fldChar w:fldCharType="begin" w:fldLock="1"/>
      </w:r>
      <w:r w:rsidR="007632EC">
        <w:instrText>ADDIN CSL_CITATION {"citationItems":[{"id":"ITEM-1","itemData":{"URL":"https://www.ibm.com/support/knowledgecenter/en/SSGU8G_12.1.0/com.ibm.ddi.doc/ids_ddi_084.htm","accessed":{"date-parts":[["2019","3","27"]]},"author":[{"dropping-particle":"","family":"IBM","given":"","non-dropping-particle":"","parse-names":false,"suffix":""}],"id":"ITEM-1","issued":{"date-parts":[["2014"]]},"title":"What is fragmentation?","type":"webpage"},"uris":["http://www.mendeley.com/documents/?uuid=326a6008-2c78-33ec-b0c4-28eb98440944"]}],"mendeley":{"formattedCitation":"[5]","plainTextFormattedCitation":"[5]","previouslyFormattedCitation":"[5]"},"properties":{"noteIndex":0},"schema":"https://github.com/citation-style-language/schema/raw/master/csl-citation.json"}</w:instrText>
      </w:r>
      <w:r w:rsidR="0033063C">
        <w:fldChar w:fldCharType="separate"/>
      </w:r>
      <w:r w:rsidR="00010209" w:rsidRPr="00010209">
        <w:rPr>
          <w:noProof/>
        </w:rPr>
        <w:t>[5]</w:t>
      </w:r>
      <w:r w:rsidR="0033063C">
        <w:fldChar w:fldCharType="end"/>
      </w:r>
      <w:r w:rsidR="0033063C">
        <w:t>.</w:t>
      </w:r>
    </w:p>
    <w:p w14:paraId="2284F278" w14:textId="68D77D29" w:rsidR="00C43B15" w:rsidRDefault="00C43B15" w:rsidP="006E2201">
      <w:r>
        <w:t xml:space="preserve">Fragmentation must meet the three correctness rules, as described by Chhanda </w:t>
      </w:r>
      <w:r>
        <w:fldChar w:fldCharType="begin" w:fldLock="1"/>
      </w:r>
      <w:r w:rsidR="007632EC">
        <w:instrText>ADDIN CSL_CITATION {"citationItems":[{"id":"ITEM-1","itemData":{"author":[{"dropping-particle":"","family":"Ray","given":"Chhanda","non-dropping-particle":"","parse-names":false,"suffix":""}],"id":"ITEM-1","issued":{"date-parts":[["2012"]]},"number-of-pages":"60","publisher":"Pearson Education India","title":"Distributed Database Systems","type":"book"},"uris":["http://www.mendeley.com/documents/?uuid=3ab376c1-f98f-31a7-a8d0-6f4fab1eff93"]}],"mendeley":{"formattedCitation":"[6]","plainTextFormattedCitation":"[6]","previouslyFormattedCitation":"[6]"},"properties":{"noteIndex":0},"schema":"https://github.com/citation-style-language/schema/raw/master/csl-citation.json"}</w:instrText>
      </w:r>
      <w:r>
        <w:fldChar w:fldCharType="separate"/>
      </w:r>
      <w:r w:rsidR="00010209" w:rsidRPr="00010209">
        <w:rPr>
          <w:noProof/>
        </w:rPr>
        <w:t>[6]</w:t>
      </w:r>
      <w:r>
        <w:fldChar w:fldCharType="end"/>
      </w:r>
      <w:r>
        <w:t>. Assuming a relation, R, is fragmented as R</w:t>
      </w:r>
      <w:r w:rsidRPr="00C43B15">
        <w:rPr>
          <w:vertAlign w:val="subscript"/>
        </w:rPr>
        <w:t>1</w:t>
      </w:r>
      <w:r>
        <w:t>, R</w:t>
      </w:r>
      <w:r w:rsidRPr="00C43B15">
        <w:rPr>
          <w:vertAlign w:val="subscript"/>
        </w:rPr>
        <w:t>2</w:t>
      </w:r>
      <w:r>
        <w:t>,</w:t>
      </w:r>
      <w:r w:rsidR="005E6657">
        <w:t xml:space="preserve"> …</w:t>
      </w:r>
      <w:bookmarkStart w:id="10" w:name="_GoBack"/>
      <w:bookmarkEnd w:id="10"/>
      <w:r>
        <w:t xml:space="preserve"> R</w:t>
      </w:r>
      <w:r w:rsidR="00237567">
        <w:rPr>
          <w:vertAlign w:val="subscript"/>
        </w:rPr>
        <w:t>n</w:t>
      </w:r>
      <w:r w:rsidR="00237567">
        <w:t xml:space="preserve">, </w:t>
      </w:r>
      <w:r>
        <w:t xml:space="preserve">then: </w:t>
      </w:r>
    </w:p>
    <w:p w14:paraId="5E480EA1" w14:textId="0CB7A388" w:rsidR="00C43B15" w:rsidRDefault="00C43B15" w:rsidP="00C43B15">
      <w:pPr>
        <w:pStyle w:val="ListParagraph"/>
        <w:numPr>
          <w:ilvl w:val="0"/>
          <w:numId w:val="6"/>
        </w:numPr>
      </w:pPr>
      <w:r>
        <w:t>Completeness – Each item in R must appear in at least one of the fragments R</w:t>
      </w:r>
      <w:r w:rsidRPr="00C43B15">
        <w:rPr>
          <w:vertAlign w:val="subscript"/>
        </w:rPr>
        <w:t>i</w:t>
      </w:r>
      <w:r>
        <w:t>.</w:t>
      </w:r>
    </w:p>
    <w:p w14:paraId="424E868E" w14:textId="7485D313" w:rsidR="00C43B15" w:rsidRPr="00237567" w:rsidRDefault="00C43B15" w:rsidP="00C43B15">
      <w:pPr>
        <w:pStyle w:val="ListParagraph"/>
        <w:numPr>
          <w:ilvl w:val="0"/>
          <w:numId w:val="6"/>
        </w:numPr>
      </w:pPr>
      <w:r>
        <w:t>Reconstruction – It must be possible to reconstruct the original relation from fragments R</w:t>
      </w:r>
      <w:r w:rsidRPr="00C43B15">
        <w:rPr>
          <w:vertAlign w:val="subscript"/>
        </w:rPr>
        <w:t>1</w:t>
      </w:r>
      <w:r>
        <w:t>, R</w:t>
      </w:r>
      <w:r w:rsidRPr="00C43B15">
        <w:rPr>
          <w:vertAlign w:val="subscript"/>
        </w:rPr>
        <w:t>2</w:t>
      </w:r>
      <w:r>
        <w:t>, … R</w:t>
      </w:r>
      <w:r w:rsidRPr="00C43B15">
        <w:rPr>
          <w:vertAlign w:val="subscript"/>
        </w:rPr>
        <w:t>n</w:t>
      </w:r>
      <w:r w:rsidR="00237567">
        <w:rPr>
          <w:vertAlign w:val="subscript"/>
        </w:rPr>
        <w:t>.</w:t>
      </w:r>
    </w:p>
    <w:p w14:paraId="4CFF6475" w14:textId="13854543" w:rsidR="00237567" w:rsidRPr="00B21435" w:rsidRDefault="00237567" w:rsidP="00C43B15">
      <w:pPr>
        <w:pStyle w:val="ListParagraph"/>
        <w:numPr>
          <w:ilvl w:val="0"/>
          <w:numId w:val="6"/>
        </w:numPr>
      </w:pPr>
      <w:r>
        <w:t>Disjointness – If a data item is found in any given fragment, it must not be in another fragment. Primary keys are an exception</w:t>
      </w:r>
      <w:r w:rsidR="00694EEC">
        <w:t>, as they may be duplicated in vertical fragmentation to allow for reconstruction.</w:t>
      </w:r>
    </w:p>
    <w:p w14:paraId="7CA7EACA" w14:textId="44961D88" w:rsidR="006546C1" w:rsidRDefault="006546C1" w:rsidP="006546C1"/>
    <w:p w14:paraId="5133F3F3" w14:textId="528B7A65" w:rsidR="00CA6AF7" w:rsidRDefault="00CA6AF7" w:rsidP="006546C1">
      <w:r>
        <w:br w:type="page"/>
      </w:r>
    </w:p>
    <w:p w14:paraId="11E0930A" w14:textId="758B54D0" w:rsidR="00E828C2" w:rsidRDefault="00E828C2" w:rsidP="00DE1D23">
      <w:pPr>
        <w:pStyle w:val="Heading2"/>
      </w:pPr>
      <w:bookmarkStart w:id="11" w:name="_Toc4789353"/>
      <w:r>
        <w:lastRenderedPageBreak/>
        <w:t xml:space="preserve">3.1. </w:t>
      </w:r>
      <w:r w:rsidR="00F535CA">
        <w:t>Bike Table Fragmentation</w:t>
      </w:r>
      <w:bookmarkEnd w:id="11"/>
    </w:p>
    <w:p w14:paraId="7139821F" w14:textId="4CC2701E" w:rsidR="00CA6AF7" w:rsidRDefault="00CA6AF7" w:rsidP="00E828C2">
      <w:pPr>
        <w:rPr>
          <w:color w:val="FF0000"/>
        </w:rPr>
      </w:pPr>
    </w:p>
    <w:p w14:paraId="059F0288" w14:textId="6C5029C4" w:rsidR="00F510CD" w:rsidRDefault="003F29F7" w:rsidP="00E828C2">
      <w:pPr>
        <w:rPr>
          <w:noProof/>
        </w:rPr>
      </w:pPr>
      <w:r w:rsidRPr="003F29F7">
        <w:rPr>
          <w:color w:val="000000" w:themeColor="text1"/>
        </w:rPr>
        <w:t xml:space="preserve">The </w:t>
      </w:r>
      <w:r>
        <w:rPr>
          <w:color w:val="000000" w:themeColor="text1"/>
        </w:rPr>
        <w:t>Bike table has been fragmented horizontally by the StationCode column. This was done to allow each station to store</w:t>
      </w:r>
      <w:r w:rsidR="00D312B2">
        <w:rPr>
          <w:color w:val="000000" w:themeColor="text1"/>
        </w:rPr>
        <w:t xml:space="preserve"> data on</w:t>
      </w:r>
      <w:r>
        <w:rPr>
          <w:color w:val="000000" w:themeColor="text1"/>
        </w:rPr>
        <w:t xml:space="preserve"> the bikes </w:t>
      </w:r>
      <w:r w:rsidR="00D312B2">
        <w:rPr>
          <w:color w:val="000000" w:themeColor="text1"/>
        </w:rPr>
        <w:t>they currently have available</w:t>
      </w:r>
      <w:r>
        <w:rPr>
          <w:color w:val="000000" w:themeColor="text1"/>
        </w:rPr>
        <w:t>, allowing for faster access.</w:t>
      </w:r>
      <w:r w:rsidR="005E61E9">
        <w:rPr>
          <w:noProof/>
        </w:rPr>
        <w:t xml:space="preserve"> It is likely that a customer would</w:t>
      </w:r>
      <w:r w:rsidR="00D312B2">
        <w:rPr>
          <w:noProof/>
        </w:rPr>
        <w:t xml:space="preserve"> </w:t>
      </w:r>
      <w:r w:rsidR="005E61E9">
        <w:rPr>
          <w:noProof/>
        </w:rPr>
        <w:t xml:space="preserve">go to a specific station and want to rent one of their bikes, so this allows for faster access to </w:t>
      </w:r>
      <w:r w:rsidR="001642E0">
        <w:rPr>
          <w:noProof/>
        </w:rPr>
        <w:t>all local bikes.</w:t>
      </w:r>
    </w:p>
    <w:p w14:paraId="4CBEBE63" w14:textId="3B152949" w:rsidR="00057D96" w:rsidRDefault="00057D96" w:rsidP="00E828C2">
      <w:pPr>
        <w:rPr>
          <w:noProof/>
        </w:rPr>
      </w:pPr>
      <w:r>
        <w:rPr>
          <w:noProof/>
        </w:rPr>
        <w:t>The fragmentation is noted as:</w:t>
      </w:r>
    </w:p>
    <w:p w14:paraId="06F2906E" w14:textId="078CB307" w:rsidR="009E6934" w:rsidRDefault="00057D96" w:rsidP="00BD0250">
      <w:pPr>
        <w:jc w:val="center"/>
        <w:rPr>
          <w:noProof/>
        </w:rPr>
      </w:pPr>
      <w:r w:rsidRPr="00BD0250">
        <w:rPr>
          <w:rFonts w:ascii="Cambria Math" w:hAnsi="Cambria Math"/>
          <w:noProof/>
        </w:rPr>
        <w:t>B1:</w:t>
      </w:r>
      <w:r w:rsidRPr="00057D96">
        <w:rPr>
          <w:noProof/>
        </w:rPr>
        <w:t xml:space="preserve"> </w:t>
      </w:r>
      <w:r w:rsidRPr="001242B3">
        <w:rPr>
          <w:rFonts w:ascii="Symbol" w:hAnsi="Symbol"/>
          <w:noProof/>
          <w:sz w:val="32"/>
        </w:rPr>
        <w:t></w:t>
      </w:r>
      <w:r w:rsidRPr="00BD0250">
        <w:rPr>
          <w:rFonts w:ascii="Cambria Math" w:hAnsi="Cambria Math"/>
          <w:noProof/>
          <w:sz w:val="28"/>
          <w:vertAlign w:val="subscript"/>
        </w:rPr>
        <w:t>StationCode</w:t>
      </w:r>
      <w:r w:rsidRPr="00BD0250">
        <w:rPr>
          <w:rFonts w:ascii="Cambria Math" w:hAnsi="Cambria Math"/>
          <w:noProof/>
        </w:rPr>
        <w:t xml:space="preserve"> = 'S0001' (Bike)</w:t>
      </w:r>
    </w:p>
    <w:p w14:paraId="40C590C2" w14:textId="3874DAB4" w:rsidR="009E6934" w:rsidRDefault="00DB6B47" w:rsidP="00BD0250">
      <w:pPr>
        <w:jc w:val="center"/>
        <w:rPr>
          <w:noProof/>
        </w:rPr>
      </w:pPr>
      <w:r w:rsidRPr="00BD0250">
        <w:rPr>
          <w:rFonts w:ascii="Cambria Math" w:hAnsi="Cambria Math"/>
          <w:noProof/>
        </w:rPr>
        <w:t>B2:</w:t>
      </w:r>
      <w:r w:rsidRPr="00057D96">
        <w:rPr>
          <w:noProof/>
        </w:rPr>
        <w:t xml:space="preserve"> </w:t>
      </w:r>
      <w:r w:rsidRPr="001242B3">
        <w:rPr>
          <w:rFonts w:ascii="Symbol" w:hAnsi="Symbol"/>
          <w:noProof/>
          <w:sz w:val="32"/>
        </w:rPr>
        <w:t></w:t>
      </w:r>
      <w:r w:rsidRPr="00BD0250">
        <w:rPr>
          <w:rFonts w:ascii="Cambria Math" w:hAnsi="Cambria Math"/>
          <w:noProof/>
          <w:sz w:val="28"/>
          <w:vertAlign w:val="subscript"/>
        </w:rPr>
        <w:t>StationCode</w:t>
      </w:r>
      <w:r w:rsidRPr="00BD0250">
        <w:rPr>
          <w:rFonts w:ascii="Cambria Math" w:hAnsi="Cambria Math"/>
          <w:noProof/>
        </w:rPr>
        <w:t xml:space="preserve"> = 'S0002' (Bike)</w:t>
      </w:r>
    </w:p>
    <w:p w14:paraId="70936AA3" w14:textId="7A851DCD" w:rsidR="00DB6B47" w:rsidRDefault="009E0A2B" w:rsidP="00BD0250">
      <w:pPr>
        <w:jc w:val="center"/>
        <w:rPr>
          <w:noProof/>
        </w:rPr>
      </w:pPr>
      <w:r>
        <w:rPr>
          <w:noProof/>
        </w:rPr>
        <w:t>e</w:t>
      </w:r>
      <w:r w:rsidR="00DB6B47">
        <w:rPr>
          <w:noProof/>
        </w:rPr>
        <w:t>tc.</w:t>
      </w:r>
    </w:p>
    <w:p w14:paraId="61D7C1D6" w14:textId="788C25BC" w:rsidR="00394324" w:rsidRDefault="00394324" w:rsidP="00E828C2">
      <w:pPr>
        <w:rPr>
          <w:noProof/>
        </w:rPr>
      </w:pPr>
    </w:p>
    <w:p w14:paraId="71B1EE94" w14:textId="4D7B5AD0" w:rsidR="0070746E" w:rsidRDefault="00C90024" w:rsidP="00E828C2">
      <w:pPr>
        <w:rPr>
          <w:color w:val="000000" w:themeColor="text1"/>
        </w:rPr>
      </w:pPr>
      <w:r>
        <w:rPr>
          <w:noProof/>
        </w:rPr>
        <mc:AlternateContent>
          <mc:Choice Requires="wps">
            <w:drawing>
              <wp:anchor distT="0" distB="0" distL="114300" distR="114300" simplePos="0" relativeHeight="251683840" behindDoc="0" locked="0" layoutInCell="1" allowOverlap="1" wp14:anchorId="1057B2AF" wp14:editId="69867A8A">
                <wp:simplePos x="0" y="0"/>
                <wp:positionH relativeFrom="column">
                  <wp:posOffset>810260</wp:posOffset>
                </wp:positionH>
                <wp:positionV relativeFrom="paragraph">
                  <wp:posOffset>4614545</wp:posOffset>
                </wp:positionV>
                <wp:extent cx="425259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4252595" cy="635"/>
                        </a:xfrm>
                        <a:prstGeom prst="rect">
                          <a:avLst/>
                        </a:prstGeom>
                        <a:solidFill>
                          <a:prstClr val="white"/>
                        </a:solidFill>
                        <a:ln>
                          <a:noFill/>
                        </a:ln>
                      </wps:spPr>
                      <wps:txbx>
                        <w:txbxContent>
                          <w:p w14:paraId="107AAE3F" w14:textId="4F9D5DFD" w:rsidR="00C90024" w:rsidRPr="0041388B" w:rsidRDefault="00C90024" w:rsidP="00C90024">
                            <w:pPr>
                              <w:pStyle w:val="Caption"/>
                              <w:rPr>
                                <w:noProof/>
                              </w:rPr>
                            </w:pPr>
                            <w:bookmarkStart w:id="12" w:name="_Toc4789448"/>
                            <w:r>
                              <w:t xml:space="preserve">Figure </w:t>
                            </w:r>
                            <w:fldSimple w:instr=" SEQ Figure \* ARABIC ">
                              <w:r w:rsidR="00943874">
                                <w:rPr>
                                  <w:noProof/>
                                </w:rPr>
                                <w:t>1</w:t>
                              </w:r>
                            </w:fldSimple>
                            <w:r>
                              <w:t xml:space="preserve"> </w:t>
                            </w:r>
                            <w:r w:rsidR="00DB4CE1">
                              <w:t>–</w:t>
                            </w:r>
                            <w:r>
                              <w:t xml:space="preserve"> Bike</w:t>
                            </w:r>
                            <w:r w:rsidR="00DB4CE1">
                              <w:t xml:space="preserve"> fragment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7B2AF" id="Text Box 16" o:spid="_x0000_s1028" type="#_x0000_t202" style="position:absolute;margin-left:63.8pt;margin-top:363.35pt;width:334.8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" stroked="f">
                <v:textbox style="mso-fit-shape-to-text:t" inset="0,0,0,0">
                  <w:txbxContent>
                    <w:p w14:paraId="107AAE3F" w14:textId="4F9D5DFD" w:rsidR="00C90024" w:rsidRPr="0041388B" w:rsidRDefault="00C90024" w:rsidP="00C90024">
                      <w:pPr>
                        <w:pStyle w:val="Caption"/>
                        <w:rPr>
                          <w:noProof/>
                        </w:rPr>
                      </w:pPr>
                      <w:bookmarkStart w:id="13" w:name="_Toc4789448"/>
                      <w:r>
                        <w:t xml:space="preserve">Figure </w:t>
                      </w:r>
                      <w:fldSimple w:instr=" SEQ Figure \* ARABIC ">
                        <w:r w:rsidR="00943874">
                          <w:rPr>
                            <w:noProof/>
                          </w:rPr>
                          <w:t>1</w:t>
                        </w:r>
                      </w:fldSimple>
                      <w:r>
                        <w:t xml:space="preserve"> </w:t>
                      </w:r>
                      <w:r w:rsidR="00DB4CE1">
                        <w:t>–</w:t>
                      </w:r>
                      <w:r>
                        <w:t xml:space="preserve"> Bike</w:t>
                      </w:r>
                      <w:r w:rsidR="00DB4CE1">
                        <w:t xml:space="preserve"> fragment</w:t>
                      </w:r>
                      <w:bookmarkEnd w:id="13"/>
                    </w:p>
                  </w:txbxContent>
                </v:textbox>
                <w10:wrap type="topAndBottom"/>
              </v:shape>
            </w:pict>
          </mc:Fallback>
        </mc:AlternateContent>
      </w:r>
      <w:r>
        <w:rPr>
          <w:noProof/>
        </w:rPr>
        <w:drawing>
          <wp:anchor distT="0" distB="0" distL="114300" distR="114300" simplePos="0" relativeHeight="251681792" behindDoc="1" locked="0" layoutInCell="1" allowOverlap="1" wp14:anchorId="422DE973" wp14:editId="54B2DB09">
            <wp:simplePos x="0" y="0"/>
            <wp:positionH relativeFrom="column">
              <wp:posOffset>810433</wp:posOffset>
            </wp:positionH>
            <wp:positionV relativeFrom="paragraph">
              <wp:posOffset>392661</wp:posOffset>
            </wp:positionV>
            <wp:extent cx="4252595" cy="4164965"/>
            <wp:effectExtent l="0" t="0" r="0" b="698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252595" cy="4164965"/>
                    </a:xfrm>
                    <a:prstGeom prst="rect">
                      <a:avLst/>
                    </a:prstGeom>
                  </pic:spPr>
                </pic:pic>
              </a:graphicData>
            </a:graphic>
          </wp:anchor>
        </w:drawing>
      </w:r>
      <w:r w:rsidR="00CA6AF7">
        <w:rPr>
          <w:noProof/>
        </w:rPr>
        <w:t>See below a representation of this.</w:t>
      </w:r>
    </w:p>
    <w:p w14:paraId="45DB8F3F" w14:textId="3D71FE9C" w:rsidR="00675D24" w:rsidRDefault="00675D24" w:rsidP="00E828C2">
      <w:pPr>
        <w:rPr>
          <w:color w:val="000000" w:themeColor="text1"/>
        </w:rPr>
      </w:pPr>
    </w:p>
    <w:p w14:paraId="6A7ED740" w14:textId="1F149635" w:rsidR="00C90024" w:rsidRDefault="00C90024" w:rsidP="00E828C2">
      <w:pPr>
        <w:rPr>
          <w:color w:val="000000" w:themeColor="text1"/>
        </w:rPr>
      </w:pPr>
    </w:p>
    <w:p w14:paraId="73D32E91" w14:textId="07AE5D2D" w:rsidR="00C90024" w:rsidRDefault="00C90024" w:rsidP="00E828C2">
      <w:pPr>
        <w:rPr>
          <w:color w:val="000000" w:themeColor="text1"/>
        </w:rPr>
      </w:pPr>
    </w:p>
    <w:p w14:paraId="47393B6C" w14:textId="79A98149" w:rsidR="00C90024" w:rsidRDefault="00C90024" w:rsidP="00E828C2">
      <w:pPr>
        <w:rPr>
          <w:color w:val="000000" w:themeColor="text1"/>
        </w:rPr>
      </w:pPr>
    </w:p>
    <w:p w14:paraId="0D270E80" w14:textId="0D43875A" w:rsidR="00596291" w:rsidRDefault="00675D24" w:rsidP="00E828C2">
      <w:pPr>
        <w:rPr>
          <w:color w:val="000000" w:themeColor="text1"/>
        </w:rPr>
      </w:pPr>
      <w:r>
        <w:rPr>
          <w:color w:val="000000" w:themeColor="text1"/>
        </w:rPr>
        <w:lastRenderedPageBreak/>
        <w:t xml:space="preserve">This fragmentation meets </w:t>
      </w:r>
      <w:r w:rsidR="0060201F">
        <w:rPr>
          <w:color w:val="000000" w:themeColor="text1"/>
        </w:rPr>
        <w:t xml:space="preserve">the </w:t>
      </w:r>
      <w:r>
        <w:rPr>
          <w:color w:val="000000" w:themeColor="text1"/>
        </w:rPr>
        <w:t>completeness</w:t>
      </w:r>
      <w:r w:rsidR="0060201F">
        <w:rPr>
          <w:color w:val="000000" w:themeColor="text1"/>
        </w:rPr>
        <w:t xml:space="preserve"> </w:t>
      </w:r>
      <w:r w:rsidR="0072772B">
        <w:rPr>
          <w:color w:val="000000" w:themeColor="text1"/>
        </w:rPr>
        <w:t xml:space="preserve">aspect of correctness </w:t>
      </w:r>
      <w:r>
        <w:rPr>
          <w:color w:val="000000" w:themeColor="text1"/>
        </w:rPr>
        <w:t xml:space="preserve">as each table </w:t>
      </w:r>
      <w:r w:rsidR="00A835F2">
        <w:rPr>
          <w:color w:val="000000" w:themeColor="text1"/>
        </w:rPr>
        <w:t>row</w:t>
      </w:r>
      <w:r>
        <w:rPr>
          <w:color w:val="000000" w:themeColor="text1"/>
        </w:rPr>
        <w:t xml:space="preserve"> appears in at least one fragment. </w:t>
      </w:r>
    </w:p>
    <w:p w14:paraId="5190350D" w14:textId="35BFE62E" w:rsidR="006A67CA" w:rsidRDefault="00675D24" w:rsidP="00E828C2">
      <w:pPr>
        <w:rPr>
          <w:color w:val="000000" w:themeColor="text1"/>
        </w:rPr>
      </w:pPr>
      <w:r>
        <w:rPr>
          <w:color w:val="000000" w:themeColor="text1"/>
        </w:rPr>
        <w:t xml:space="preserve">It meets the disjointness aspect </w:t>
      </w:r>
      <w:r w:rsidR="009C68E6">
        <w:rPr>
          <w:color w:val="000000" w:themeColor="text1"/>
        </w:rPr>
        <w:t xml:space="preserve">of correctness as a bike </w:t>
      </w:r>
      <w:r w:rsidR="006A67CA">
        <w:rPr>
          <w:color w:val="000000" w:themeColor="text1"/>
        </w:rPr>
        <w:t xml:space="preserve">may change stations but </w:t>
      </w:r>
      <w:r w:rsidR="009C68E6">
        <w:rPr>
          <w:color w:val="000000" w:themeColor="text1"/>
        </w:rPr>
        <w:t>can only be in one station at any given time.</w:t>
      </w:r>
    </w:p>
    <w:p w14:paraId="431AD8A7" w14:textId="6BD24B6A" w:rsidR="006A67CA" w:rsidRDefault="006A67CA" w:rsidP="00E828C2">
      <w:pPr>
        <w:rPr>
          <w:color w:val="000000" w:themeColor="text1"/>
        </w:rPr>
      </w:pPr>
      <w:r>
        <w:rPr>
          <w:color w:val="000000" w:themeColor="text1"/>
        </w:rPr>
        <w:t>The fragment can be reconstructed using a union</w:t>
      </w:r>
      <w:r w:rsidR="006C4840">
        <w:rPr>
          <w:color w:val="000000" w:themeColor="text1"/>
        </w:rPr>
        <w:t xml:space="preserve">, as described by W3Schools </w:t>
      </w:r>
      <w:r w:rsidR="006C4840">
        <w:rPr>
          <w:color w:val="000000" w:themeColor="text1"/>
        </w:rPr>
        <w:fldChar w:fldCharType="begin" w:fldLock="1"/>
      </w:r>
      <w:r w:rsidR="007632EC">
        <w:rPr>
          <w:color w:val="000000" w:themeColor="text1"/>
        </w:rPr>
        <w:instrText>ADDIN CSL_CITATION {"citationItems":[{"id":"ITEM-1","itemData":{"URL":"https://www.w3schools.com/sql/sql_union.asp","accessed":{"date-parts":[["2019","3","27"]]},"author":[{"dropping-particle":"","family":"W3Schools.com","given":"","non-dropping-particle":"","parse-names":false,"suffix":""}],"id":"ITEM-1","issued":{"date-parts":[["2018"]]},"title":"SQL UNION Operator","type":"webpage"},"uris":["http://www.mendeley.com/documents/?uuid=261e8119-76aa-3b92-a750-c68cb28a5113"]}],"mendeley":{"formattedCitation":"[7]","plainTextFormattedCitation":"[7]","previouslyFormattedCitation":"[7]"},"properties":{"noteIndex":0},"schema":"https://github.com/citation-style-language/schema/raw/master/csl-citation.json"}</w:instrText>
      </w:r>
      <w:r w:rsidR="006C4840">
        <w:rPr>
          <w:color w:val="000000" w:themeColor="text1"/>
        </w:rPr>
        <w:fldChar w:fldCharType="separate"/>
      </w:r>
      <w:r w:rsidR="00010209" w:rsidRPr="00010209">
        <w:rPr>
          <w:noProof/>
          <w:color w:val="000000" w:themeColor="text1"/>
        </w:rPr>
        <w:t>[7]</w:t>
      </w:r>
      <w:r w:rsidR="006C4840">
        <w:rPr>
          <w:color w:val="000000" w:themeColor="text1"/>
        </w:rPr>
        <w:fldChar w:fldCharType="end"/>
      </w:r>
      <w:r>
        <w:rPr>
          <w:color w:val="000000" w:themeColor="text1"/>
        </w:rPr>
        <w:t xml:space="preserve">: </w:t>
      </w:r>
    </w:p>
    <w:p w14:paraId="142C3ED2" w14:textId="0BD628A8" w:rsidR="00957A7C" w:rsidRDefault="006A67CA" w:rsidP="006A67CA">
      <w:pPr>
        <w:jc w:val="center"/>
        <w:rPr>
          <w:rFonts w:ascii="Cambria Math" w:hAnsi="Cambria Math" w:cs="Cambria Math"/>
          <w:color w:val="000000" w:themeColor="text1"/>
          <w:sz w:val="24"/>
        </w:rPr>
      </w:pPr>
      <w:r w:rsidRPr="006A67CA">
        <w:rPr>
          <w:rFonts w:ascii="Cambria Math" w:hAnsi="Cambria Math"/>
          <w:color w:val="000000" w:themeColor="text1"/>
          <w:sz w:val="24"/>
        </w:rPr>
        <w:t xml:space="preserve">Original Bike Relation = </w:t>
      </w:r>
      <w:r w:rsidR="00B47245">
        <w:rPr>
          <w:rFonts w:ascii="Cambria Math" w:hAnsi="Cambria Math"/>
          <w:color w:val="000000" w:themeColor="text1"/>
          <w:sz w:val="24"/>
        </w:rPr>
        <w:t>B</w:t>
      </w:r>
      <w:r w:rsidRPr="006A67CA">
        <w:rPr>
          <w:rFonts w:ascii="Cambria Math" w:hAnsi="Cambria Math"/>
          <w:color w:val="000000" w:themeColor="text1"/>
          <w:sz w:val="24"/>
        </w:rPr>
        <w:t xml:space="preserve">1 </w:t>
      </w:r>
      <w:r w:rsidRPr="006A67CA">
        <w:rPr>
          <w:rFonts w:ascii="Cambria Math" w:hAnsi="Cambria Math" w:cs="Cambria Math"/>
          <w:color w:val="000000" w:themeColor="text1"/>
          <w:sz w:val="24"/>
        </w:rPr>
        <w:t>∪</w:t>
      </w:r>
      <w:r w:rsidRPr="006A67CA">
        <w:rPr>
          <w:rFonts w:ascii="Cambria Math" w:hAnsi="Cambria Math"/>
          <w:color w:val="000000" w:themeColor="text1"/>
          <w:sz w:val="24"/>
        </w:rPr>
        <w:t xml:space="preserve"> </w:t>
      </w:r>
      <w:r w:rsidR="00B47245">
        <w:rPr>
          <w:rFonts w:ascii="Cambria Math" w:hAnsi="Cambria Math"/>
          <w:color w:val="000000" w:themeColor="text1"/>
          <w:sz w:val="24"/>
        </w:rPr>
        <w:t>B</w:t>
      </w:r>
      <w:r w:rsidRPr="006A67CA">
        <w:rPr>
          <w:rFonts w:ascii="Cambria Math" w:hAnsi="Cambria Math"/>
          <w:color w:val="000000" w:themeColor="text1"/>
          <w:sz w:val="24"/>
        </w:rPr>
        <w:t>2</w:t>
      </w:r>
      <w:r w:rsidR="0019737A">
        <w:rPr>
          <w:rFonts w:ascii="Cambria Math" w:hAnsi="Cambria Math"/>
          <w:color w:val="000000" w:themeColor="text1"/>
          <w:sz w:val="24"/>
        </w:rPr>
        <w:t xml:space="preserve"> </w:t>
      </w:r>
      <w:r w:rsidR="0019737A" w:rsidRPr="006A67CA">
        <w:rPr>
          <w:rFonts w:ascii="Cambria Math" w:hAnsi="Cambria Math" w:cs="Cambria Math"/>
          <w:color w:val="000000" w:themeColor="text1"/>
          <w:sz w:val="24"/>
        </w:rPr>
        <w:t>∪</w:t>
      </w:r>
      <w:r w:rsidR="0019737A">
        <w:rPr>
          <w:rFonts w:ascii="Cambria Math" w:hAnsi="Cambria Math" w:cs="Cambria Math"/>
          <w:color w:val="000000" w:themeColor="text1"/>
          <w:sz w:val="24"/>
        </w:rPr>
        <w:t xml:space="preserve"> </w:t>
      </w:r>
      <w:r w:rsidR="00B47245">
        <w:rPr>
          <w:rFonts w:ascii="Cambria Math" w:hAnsi="Cambria Math" w:cs="Cambria Math"/>
          <w:color w:val="000000" w:themeColor="text1"/>
          <w:sz w:val="24"/>
        </w:rPr>
        <w:t>B</w:t>
      </w:r>
      <w:r w:rsidR="0019737A">
        <w:rPr>
          <w:rFonts w:ascii="Cambria Math" w:hAnsi="Cambria Math" w:cs="Cambria Math"/>
          <w:color w:val="000000" w:themeColor="text1"/>
          <w:sz w:val="24"/>
        </w:rPr>
        <w:t>3 etc.</w:t>
      </w:r>
    </w:p>
    <w:p w14:paraId="3586C728" w14:textId="071BFECC" w:rsidR="00FC4DC8" w:rsidRDefault="00957A7C" w:rsidP="00957A7C">
      <w:pPr>
        <w:rPr>
          <w:rFonts w:cs="Arial"/>
          <w:color w:val="000000" w:themeColor="text1"/>
          <w:sz w:val="24"/>
        </w:rPr>
      </w:pPr>
      <w:r>
        <w:rPr>
          <w:rFonts w:cs="Arial"/>
          <w:color w:val="000000" w:themeColor="text1"/>
          <w:sz w:val="24"/>
        </w:rPr>
        <w:t xml:space="preserve">This fragmentation would result in a similar setup to the below </w:t>
      </w:r>
      <w:r w:rsidR="004A217B">
        <w:rPr>
          <w:rFonts w:cs="Arial"/>
          <w:color w:val="000000" w:themeColor="text1"/>
          <w:sz w:val="24"/>
        </w:rPr>
        <w:t>data split</w:t>
      </w:r>
      <w:r w:rsidR="00AF0AF8">
        <w:rPr>
          <w:rFonts w:cs="Arial"/>
          <w:color w:val="000000" w:themeColor="text1"/>
          <w:sz w:val="24"/>
        </w:rPr>
        <w:t xml:space="preserve"> i</w:t>
      </w:r>
      <w:r w:rsidR="00AF0AF8" w:rsidRPr="00A17B30">
        <w:rPr>
          <w:rFonts w:cs="Arial"/>
          <w:color w:val="000000" w:themeColor="text1"/>
          <w:sz w:val="24"/>
        </w:rPr>
        <w:t xml:space="preserve">n </w:t>
      </w:r>
      <w:r w:rsidR="00A17B30" w:rsidRPr="00A17B30">
        <w:rPr>
          <w:rFonts w:cs="Arial"/>
          <w:color w:val="000000" w:themeColor="text1"/>
          <w:sz w:val="24"/>
        </w:rPr>
        <w:t>figure 2</w:t>
      </w:r>
      <w:r w:rsidRPr="00A17B30">
        <w:rPr>
          <w:rFonts w:cs="Arial"/>
          <w:color w:val="000000" w:themeColor="text1"/>
          <w:sz w:val="24"/>
        </w:rPr>
        <w:t>,</w:t>
      </w:r>
      <w:r w:rsidR="00704C57" w:rsidRPr="00A17B30">
        <w:rPr>
          <w:rFonts w:cs="Arial"/>
          <w:color w:val="000000" w:themeColor="text1"/>
          <w:sz w:val="24"/>
        </w:rPr>
        <w:t xml:space="preserve"> </w:t>
      </w:r>
      <w:r>
        <w:rPr>
          <w:rFonts w:cs="Arial"/>
          <w:color w:val="000000" w:themeColor="text1"/>
          <w:sz w:val="24"/>
        </w:rPr>
        <w:t xml:space="preserve">implemented as several </w:t>
      </w:r>
      <w:r w:rsidR="0017280D">
        <w:rPr>
          <w:rFonts w:cs="Arial"/>
          <w:color w:val="000000" w:themeColor="text1"/>
          <w:sz w:val="24"/>
        </w:rPr>
        <w:t xml:space="preserve">SELECT </w:t>
      </w:r>
      <w:r>
        <w:rPr>
          <w:rFonts w:cs="Arial"/>
          <w:color w:val="000000" w:themeColor="text1"/>
          <w:sz w:val="24"/>
        </w:rPr>
        <w:t xml:space="preserve">queries </w:t>
      </w:r>
      <w:r w:rsidR="00CF647F">
        <w:rPr>
          <w:rFonts w:cs="Arial"/>
          <w:color w:val="000000" w:themeColor="text1"/>
          <w:sz w:val="24"/>
        </w:rPr>
        <w:t xml:space="preserve">with WHERE clauses having varying </w:t>
      </w:r>
      <w:r w:rsidR="008721F7">
        <w:rPr>
          <w:rFonts w:cs="Arial"/>
          <w:color w:val="000000" w:themeColor="text1"/>
          <w:sz w:val="24"/>
        </w:rPr>
        <w:t>station</w:t>
      </w:r>
      <w:r w:rsidR="00CF647F">
        <w:rPr>
          <w:rFonts w:cs="Arial"/>
          <w:color w:val="000000" w:themeColor="text1"/>
          <w:sz w:val="24"/>
        </w:rPr>
        <w:t xml:space="preserve"> codes</w:t>
      </w:r>
      <w:r w:rsidR="00FC4DC8">
        <w:rPr>
          <w:rFonts w:cs="Arial"/>
          <w:color w:val="000000" w:themeColor="text1"/>
          <w:sz w:val="24"/>
        </w:rPr>
        <w:t>, for example:</w:t>
      </w:r>
    </w:p>
    <w:p w14:paraId="26559240" w14:textId="29153A18" w:rsidR="00AF4525" w:rsidRPr="00AF4525" w:rsidRDefault="00AF4525" w:rsidP="00AF4525">
      <w:pPr>
        <w:autoSpaceDE w:val="0"/>
        <w:autoSpaceDN w:val="0"/>
        <w:adjustRightInd w:val="0"/>
        <w:spacing w:after="0" w:line="240" w:lineRule="auto"/>
        <w:jc w:val="center"/>
        <w:rPr>
          <w:rFonts w:ascii="Consolas" w:hAnsi="Consolas" w:cs="Consolas"/>
          <w:color w:val="000000"/>
          <w:szCs w:val="19"/>
          <w:highlight w:val="white"/>
        </w:rPr>
      </w:pPr>
      <w:r w:rsidRPr="00AF4525">
        <w:rPr>
          <w:rFonts w:ascii="Consolas" w:hAnsi="Consolas" w:cs="Consolas"/>
          <w:color w:val="0000FF"/>
          <w:szCs w:val="19"/>
          <w:highlight w:val="white"/>
        </w:rPr>
        <w:t>SELECT</w:t>
      </w:r>
      <w:r w:rsidRPr="00AF4525">
        <w:rPr>
          <w:rFonts w:ascii="Consolas" w:hAnsi="Consolas" w:cs="Consolas"/>
          <w:color w:val="000000"/>
          <w:szCs w:val="19"/>
          <w:highlight w:val="white"/>
        </w:rPr>
        <w:t xml:space="preserve"> </w:t>
      </w:r>
      <w:r w:rsidRPr="00AF4525">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0000FF"/>
          <w:szCs w:val="19"/>
          <w:highlight w:val="white"/>
        </w:rPr>
        <w:t>FROM</w:t>
      </w:r>
      <w:r w:rsidRPr="00AF4525">
        <w:rPr>
          <w:rFonts w:ascii="Consolas" w:hAnsi="Consolas" w:cs="Consolas"/>
          <w:color w:val="000000"/>
          <w:szCs w:val="19"/>
          <w:highlight w:val="white"/>
        </w:rPr>
        <w:t xml:space="preserve"> Bike </w:t>
      </w:r>
      <w:r w:rsidRPr="00AF4525">
        <w:rPr>
          <w:rFonts w:ascii="Consolas" w:hAnsi="Consolas" w:cs="Consolas"/>
          <w:color w:val="0000FF"/>
          <w:szCs w:val="19"/>
          <w:highlight w:val="white"/>
        </w:rPr>
        <w:t>WHERE</w:t>
      </w:r>
      <w:r w:rsidRPr="00AF4525">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FF0000"/>
          <w:szCs w:val="19"/>
          <w:highlight w:val="white"/>
        </w:rPr>
        <w:t>'S0001'</w:t>
      </w:r>
      <w:r w:rsidRPr="00AF4525">
        <w:rPr>
          <w:rFonts w:ascii="Consolas" w:hAnsi="Consolas" w:cs="Consolas"/>
          <w:color w:val="808080"/>
          <w:szCs w:val="19"/>
          <w:highlight w:val="white"/>
        </w:rPr>
        <w:t>;</w:t>
      </w:r>
    </w:p>
    <w:p w14:paraId="3BD86955" w14:textId="136A804C" w:rsidR="00AF4525" w:rsidRPr="00AF4525" w:rsidRDefault="00AF4525" w:rsidP="00AF4525">
      <w:pPr>
        <w:autoSpaceDE w:val="0"/>
        <w:autoSpaceDN w:val="0"/>
        <w:adjustRightInd w:val="0"/>
        <w:spacing w:after="0" w:line="240" w:lineRule="auto"/>
        <w:jc w:val="center"/>
        <w:rPr>
          <w:rFonts w:ascii="Consolas" w:hAnsi="Consolas" w:cs="Consolas"/>
          <w:color w:val="000000"/>
          <w:szCs w:val="19"/>
          <w:highlight w:val="white"/>
        </w:rPr>
      </w:pPr>
      <w:r w:rsidRPr="00AF4525">
        <w:rPr>
          <w:rFonts w:ascii="Consolas" w:hAnsi="Consolas" w:cs="Consolas"/>
          <w:color w:val="0000FF"/>
          <w:szCs w:val="19"/>
          <w:highlight w:val="white"/>
        </w:rPr>
        <w:t>SELECT</w:t>
      </w:r>
      <w:r w:rsidRPr="00AF4525">
        <w:rPr>
          <w:rFonts w:ascii="Consolas" w:hAnsi="Consolas" w:cs="Consolas"/>
          <w:color w:val="000000"/>
          <w:szCs w:val="19"/>
          <w:highlight w:val="white"/>
        </w:rPr>
        <w:t xml:space="preserve"> </w:t>
      </w:r>
      <w:r w:rsidRPr="00AF4525">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0000FF"/>
          <w:szCs w:val="19"/>
          <w:highlight w:val="white"/>
        </w:rPr>
        <w:t>FROM</w:t>
      </w:r>
      <w:r w:rsidRPr="00AF4525">
        <w:rPr>
          <w:rFonts w:ascii="Consolas" w:hAnsi="Consolas" w:cs="Consolas"/>
          <w:color w:val="000000"/>
          <w:szCs w:val="19"/>
          <w:highlight w:val="white"/>
        </w:rPr>
        <w:t xml:space="preserve"> Bike </w:t>
      </w:r>
      <w:r w:rsidRPr="00AF4525">
        <w:rPr>
          <w:rFonts w:ascii="Consolas" w:hAnsi="Consolas" w:cs="Consolas"/>
          <w:color w:val="0000FF"/>
          <w:szCs w:val="19"/>
          <w:highlight w:val="white"/>
        </w:rPr>
        <w:t>WHERE</w:t>
      </w:r>
      <w:r w:rsidRPr="00AF4525">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FF0000"/>
          <w:szCs w:val="19"/>
          <w:highlight w:val="white"/>
        </w:rPr>
        <w:t>'S0002'</w:t>
      </w:r>
      <w:r w:rsidRPr="00AF4525">
        <w:rPr>
          <w:rFonts w:ascii="Consolas" w:hAnsi="Consolas" w:cs="Consolas"/>
          <w:color w:val="808080"/>
          <w:szCs w:val="19"/>
          <w:highlight w:val="white"/>
        </w:rPr>
        <w:t>;</w:t>
      </w:r>
    </w:p>
    <w:p w14:paraId="50A92305" w14:textId="684FD685" w:rsidR="00AF4525" w:rsidRPr="00AF4525" w:rsidRDefault="00AF4525" w:rsidP="00AF4525">
      <w:pPr>
        <w:jc w:val="center"/>
        <w:rPr>
          <w:rFonts w:cs="Arial"/>
          <w:color w:val="000000" w:themeColor="text1"/>
          <w:sz w:val="32"/>
        </w:rPr>
      </w:pPr>
      <w:r w:rsidRPr="00AF4525">
        <w:rPr>
          <w:rFonts w:ascii="Consolas" w:hAnsi="Consolas" w:cs="Consolas"/>
          <w:color w:val="0000FF"/>
          <w:szCs w:val="19"/>
          <w:highlight w:val="white"/>
        </w:rPr>
        <w:t>SELECT</w:t>
      </w:r>
      <w:r w:rsidRPr="00AF4525">
        <w:rPr>
          <w:rFonts w:ascii="Consolas" w:hAnsi="Consolas" w:cs="Consolas"/>
          <w:color w:val="000000"/>
          <w:szCs w:val="19"/>
          <w:highlight w:val="white"/>
        </w:rPr>
        <w:t xml:space="preserve"> </w:t>
      </w:r>
      <w:r w:rsidRPr="00AF4525">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0000FF"/>
          <w:szCs w:val="19"/>
          <w:highlight w:val="white"/>
        </w:rPr>
        <w:t>FROM</w:t>
      </w:r>
      <w:r w:rsidRPr="00AF4525">
        <w:rPr>
          <w:rFonts w:ascii="Consolas" w:hAnsi="Consolas" w:cs="Consolas"/>
          <w:color w:val="000000"/>
          <w:szCs w:val="19"/>
          <w:highlight w:val="white"/>
        </w:rPr>
        <w:t xml:space="preserve"> Bike </w:t>
      </w:r>
      <w:r w:rsidRPr="00AF4525">
        <w:rPr>
          <w:rFonts w:ascii="Consolas" w:hAnsi="Consolas" w:cs="Consolas"/>
          <w:color w:val="0000FF"/>
          <w:szCs w:val="19"/>
          <w:highlight w:val="white"/>
        </w:rPr>
        <w:t>WHERE</w:t>
      </w:r>
      <w:r w:rsidRPr="00AF4525">
        <w:rPr>
          <w:rFonts w:ascii="Consolas" w:hAnsi="Consolas" w:cs="Consolas"/>
          <w:color w:val="000000"/>
          <w:szCs w:val="19"/>
          <w:highlight w:val="white"/>
        </w:rPr>
        <w:t xml:space="preserve"> StationCode </w:t>
      </w:r>
      <w:r w:rsidR="00A17B30">
        <w:rPr>
          <w:rFonts w:ascii="Consolas" w:hAnsi="Consolas" w:cs="Consolas"/>
          <w:color w:val="808080"/>
          <w:szCs w:val="19"/>
          <w:highlight w:val="white"/>
        </w:rPr>
        <w:t>=</w:t>
      </w:r>
      <w:r w:rsidRPr="00AF4525">
        <w:rPr>
          <w:rFonts w:ascii="Consolas" w:hAnsi="Consolas" w:cs="Consolas"/>
          <w:color w:val="000000"/>
          <w:szCs w:val="19"/>
          <w:highlight w:val="white"/>
        </w:rPr>
        <w:t xml:space="preserve"> </w:t>
      </w:r>
      <w:r w:rsidRPr="00AF4525">
        <w:rPr>
          <w:rFonts w:ascii="Consolas" w:hAnsi="Consolas" w:cs="Consolas"/>
          <w:color w:val="FF0000"/>
          <w:szCs w:val="19"/>
          <w:highlight w:val="white"/>
        </w:rPr>
        <w:t>'S0003'</w:t>
      </w:r>
      <w:r w:rsidRPr="00AF4525">
        <w:rPr>
          <w:rFonts w:ascii="Consolas" w:hAnsi="Consolas" w:cs="Consolas"/>
          <w:color w:val="808080"/>
          <w:szCs w:val="19"/>
          <w:highlight w:val="white"/>
        </w:rPr>
        <w:t>;</w:t>
      </w:r>
    </w:p>
    <w:p w14:paraId="466FB7AF" w14:textId="73002D0B" w:rsidR="00AF4525" w:rsidRDefault="00AF4525" w:rsidP="00957A7C">
      <w:pPr>
        <w:rPr>
          <w:rFonts w:cs="Arial"/>
          <w:color w:val="000000" w:themeColor="text1"/>
          <w:sz w:val="24"/>
        </w:rPr>
      </w:pPr>
    </w:p>
    <w:p w14:paraId="00C9EDD2" w14:textId="7FABF673" w:rsidR="00DB6B47" w:rsidRPr="00AF4525" w:rsidRDefault="004B4CF0" w:rsidP="00957A7C">
      <w:pPr>
        <w:rPr>
          <w:rFonts w:cs="Arial"/>
          <w:color w:val="000000" w:themeColor="text1"/>
        </w:rPr>
      </w:pPr>
      <w:r>
        <w:rPr>
          <w:noProof/>
        </w:rPr>
        <mc:AlternateContent>
          <mc:Choice Requires="wps">
            <w:drawing>
              <wp:anchor distT="0" distB="0" distL="114300" distR="114300" simplePos="0" relativeHeight="251670528" behindDoc="0" locked="0" layoutInCell="1" allowOverlap="1" wp14:anchorId="031A9E42" wp14:editId="16F2EC66">
                <wp:simplePos x="0" y="0"/>
                <wp:positionH relativeFrom="column">
                  <wp:posOffset>1405255</wp:posOffset>
                </wp:positionH>
                <wp:positionV relativeFrom="paragraph">
                  <wp:posOffset>2366010</wp:posOffset>
                </wp:positionV>
                <wp:extent cx="292100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2921000" cy="635"/>
                        </a:xfrm>
                        <a:prstGeom prst="rect">
                          <a:avLst/>
                        </a:prstGeom>
                        <a:solidFill>
                          <a:prstClr val="white"/>
                        </a:solidFill>
                        <a:ln>
                          <a:noFill/>
                        </a:ln>
                      </wps:spPr>
                      <wps:txbx>
                        <w:txbxContent>
                          <w:p w14:paraId="539E7CDE" w14:textId="6372850B" w:rsidR="004B4CF0" w:rsidRPr="006B7F4B" w:rsidRDefault="004B4CF0" w:rsidP="004B4CF0">
                            <w:pPr>
                              <w:pStyle w:val="Caption"/>
                              <w:rPr>
                                <w:rFonts w:cs="Arial"/>
                                <w:noProof/>
                              </w:rPr>
                            </w:pPr>
                            <w:bookmarkStart w:id="14" w:name="_Toc4789449"/>
                            <w:r>
                              <w:t xml:space="preserve">Figure </w:t>
                            </w:r>
                            <w:fldSimple w:instr=" SEQ Figure \* ARABIC ">
                              <w:r w:rsidR="00943874">
                                <w:rPr>
                                  <w:noProof/>
                                </w:rPr>
                                <w:t>2</w:t>
                              </w:r>
                            </w:fldSimple>
                            <w:r>
                              <w:t xml:space="preserve"> - Bikes separated based on station code</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A9E42" id="Text Box 6" o:spid="_x0000_s1029" type="#_x0000_t202" style="position:absolute;margin-left:110.65pt;margin-top:186.3pt;width:230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" stroked="f">
                <v:textbox style="mso-fit-shape-to-text:t" inset="0,0,0,0">
                  <w:txbxContent>
                    <w:p w14:paraId="539E7CDE" w14:textId="6372850B" w:rsidR="004B4CF0" w:rsidRPr="006B7F4B" w:rsidRDefault="004B4CF0" w:rsidP="004B4CF0">
                      <w:pPr>
                        <w:pStyle w:val="Caption"/>
                        <w:rPr>
                          <w:rFonts w:cs="Arial"/>
                          <w:noProof/>
                        </w:rPr>
                      </w:pPr>
                      <w:bookmarkStart w:id="15" w:name="_Toc4789449"/>
                      <w:r>
                        <w:t xml:space="preserve">Figure </w:t>
                      </w:r>
                      <w:fldSimple w:instr=" SEQ Figure \* ARABIC ">
                        <w:r w:rsidR="00943874">
                          <w:rPr>
                            <w:noProof/>
                          </w:rPr>
                          <w:t>2</w:t>
                        </w:r>
                      </w:fldSimple>
                      <w:r>
                        <w:t xml:space="preserve"> - Bikes separated based on station code</w:t>
                      </w:r>
                      <w:bookmarkEnd w:id="15"/>
                    </w:p>
                  </w:txbxContent>
                </v:textbox>
                <w10:wrap type="topAndBottom"/>
              </v:shape>
            </w:pict>
          </mc:Fallback>
        </mc:AlternateContent>
      </w:r>
      <w:r w:rsidR="00AF4525" w:rsidRPr="00AF4525">
        <w:rPr>
          <w:rFonts w:cs="Arial"/>
          <w:noProof/>
        </w:rPr>
        <w:drawing>
          <wp:anchor distT="0" distB="0" distL="114300" distR="114300" simplePos="0" relativeHeight="251664384" behindDoc="0" locked="0" layoutInCell="1" allowOverlap="1" wp14:anchorId="544E2E00" wp14:editId="7AAAD538">
            <wp:simplePos x="0" y="0"/>
            <wp:positionH relativeFrom="margin">
              <wp:align>center</wp:align>
            </wp:positionH>
            <wp:positionV relativeFrom="paragraph">
              <wp:posOffset>376555</wp:posOffset>
            </wp:positionV>
            <wp:extent cx="2921000" cy="19323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921000" cy="1932305"/>
                    </a:xfrm>
                    <a:prstGeom prst="rect">
                      <a:avLst/>
                    </a:prstGeom>
                  </pic:spPr>
                </pic:pic>
              </a:graphicData>
            </a:graphic>
            <wp14:sizeRelH relativeFrom="margin">
              <wp14:pctWidth>0</wp14:pctWidth>
            </wp14:sizeRelH>
            <wp14:sizeRelV relativeFrom="margin">
              <wp14:pctHeight>0</wp14:pctHeight>
            </wp14:sizeRelV>
          </wp:anchor>
        </w:drawing>
      </w:r>
      <w:r w:rsidR="00AF4525">
        <w:rPr>
          <w:rFonts w:cs="Arial"/>
          <w:color w:val="000000" w:themeColor="text1"/>
        </w:rPr>
        <w:t>These would result</w:t>
      </w:r>
      <w:r w:rsidR="00AF4525" w:rsidRPr="00AF4525">
        <w:rPr>
          <w:rFonts w:cs="Arial"/>
          <w:color w:val="000000" w:themeColor="text1"/>
        </w:rPr>
        <w:t xml:space="preserve"> in: </w:t>
      </w:r>
      <w:r w:rsidR="00DB6B47" w:rsidRPr="00AF4525">
        <w:rPr>
          <w:rFonts w:cs="Arial"/>
          <w:color w:val="000000" w:themeColor="text1"/>
        </w:rPr>
        <w:br w:type="page"/>
      </w:r>
    </w:p>
    <w:p w14:paraId="4C46317F" w14:textId="350F8624" w:rsidR="00F535CA" w:rsidRDefault="00E828C2" w:rsidP="00E828C2">
      <w:pPr>
        <w:pStyle w:val="Heading2"/>
      </w:pPr>
      <w:bookmarkStart w:id="16" w:name="_Toc4789354"/>
      <w:r>
        <w:lastRenderedPageBreak/>
        <w:t xml:space="preserve">3.2. </w:t>
      </w:r>
      <w:r w:rsidR="00F535CA">
        <w:t>Rental</w:t>
      </w:r>
      <w:r>
        <w:t xml:space="preserve"> Table Fragmentation</w:t>
      </w:r>
      <w:bookmarkEnd w:id="16"/>
    </w:p>
    <w:p w14:paraId="5F0F6DAC" w14:textId="77777777" w:rsidR="006204D4" w:rsidRDefault="006204D4" w:rsidP="00E828C2"/>
    <w:p w14:paraId="0994DC62" w14:textId="78689455" w:rsidR="00C372CE" w:rsidRDefault="00C372CE" w:rsidP="00E828C2">
      <w:pPr>
        <w:rPr>
          <w:color w:val="000000" w:themeColor="text1"/>
        </w:rPr>
      </w:pPr>
      <w:r>
        <w:rPr>
          <w:color w:val="000000" w:themeColor="text1"/>
        </w:rPr>
        <w:t>The Rental table was fragmented h</w:t>
      </w:r>
      <w:r w:rsidR="006637EA">
        <w:rPr>
          <w:color w:val="000000" w:themeColor="text1"/>
        </w:rPr>
        <w:t>orizontally, by pick up station. This is similar to the Bike table, and is done so that each station only holds records of rentals which are being picked up at that particular station.</w:t>
      </w:r>
    </w:p>
    <w:p w14:paraId="28EE0467" w14:textId="77777777" w:rsidR="006637EA" w:rsidRDefault="006637EA" w:rsidP="006637EA">
      <w:pPr>
        <w:rPr>
          <w:noProof/>
        </w:rPr>
      </w:pPr>
      <w:r>
        <w:rPr>
          <w:noProof/>
        </w:rPr>
        <w:t>The fragmentation is noted as:</w:t>
      </w:r>
    </w:p>
    <w:p w14:paraId="4E2BA8E0" w14:textId="02B4D553" w:rsidR="006637EA" w:rsidRDefault="006637EA" w:rsidP="006637EA">
      <w:pPr>
        <w:jc w:val="center"/>
        <w:rPr>
          <w:noProof/>
        </w:rPr>
      </w:pPr>
      <w:r>
        <w:rPr>
          <w:rFonts w:ascii="Cambria Math" w:hAnsi="Cambria Math"/>
          <w:noProof/>
        </w:rPr>
        <w:t>R</w:t>
      </w:r>
      <w:r w:rsidRPr="00BD0250">
        <w:rPr>
          <w:rFonts w:ascii="Cambria Math" w:hAnsi="Cambria Math"/>
          <w:noProof/>
        </w:rPr>
        <w:t>1:</w:t>
      </w:r>
      <w:r w:rsidRPr="00057D96">
        <w:rPr>
          <w:noProof/>
        </w:rPr>
        <w:t xml:space="preserve"> </w:t>
      </w:r>
      <w:r w:rsidRPr="001242B3">
        <w:rPr>
          <w:rFonts w:ascii="Symbol" w:hAnsi="Symbol"/>
          <w:noProof/>
          <w:sz w:val="32"/>
        </w:rPr>
        <w:t></w:t>
      </w:r>
      <w:r>
        <w:rPr>
          <w:rFonts w:ascii="Cambria Math" w:hAnsi="Cambria Math"/>
          <w:noProof/>
          <w:sz w:val="28"/>
          <w:vertAlign w:val="subscript"/>
        </w:rPr>
        <w:t>PickupStation</w:t>
      </w:r>
      <w:r w:rsidRPr="00BD0250">
        <w:rPr>
          <w:rFonts w:ascii="Cambria Math" w:hAnsi="Cambria Math"/>
          <w:noProof/>
        </w:rPr>
        <w:t xml:space="preserve"> = 'S0001' (</w:t>
      </w:r>
      <w:r w:rsidR="007F6F47">
        <w:rPr>
          <w:rFonts w:ascii="Cambria Math" w:hAnsi="Cambria Math"/>
          <w:noProof/>
        </w:rPr>
        <w:t>Rental</w:t>
      </w:r>
      <w:r w:rsidRPr="00BD0250">
        <w:rPr>
          <w:rFonts w:ascii="Cambria Math" w:hAnsi="Cambria Math"/>
          <w:noProof/>
        </w:rPr>
        <w:t>)</w:t>
      </w:r>
    </w:p>
    <w:p w14:paraId="7BFA81D2" w14:textId="3E07E40F" w:rsidR="006637EA" w:rsidRDefault="006637EA" w:rsidP="006637EA">
      <w:pPr>
        <w:jc w:val="center"/>
        <w:rPr>
          <w:noProof/>
        </w:rPr>
      </w:pPr>
      <w:r>
        <w:rPr>
          <w:rFonts w:ascii="Cambria Math" w:hAnsi="Cambria Math"/>
          <w:noProof/>
        </w:rPr>
        <w:t>R</w:t>
      </w:r>
      <w:r w:rsidRPr="00BD0250">
        <w:rPr>
          <w:rFonts w:ascii="Cambria Math" w:hAnsi="Cambria Math"/>
          <w:noProof/>
        </w:rPr>
        <w:t>2:</w:t>
      </w:r>
      <w:r w:rsidRPr="00057D96">
        <w:rPr>
          <w:noProof/>
        </w:rPr>
        <w:t xml:space="preserve"> </w:t>
      </w:r>
      <w:r w:rsidRPr="001242B3">
        <w:rPr>
          <w:rFonts w:ascii="Symbol" w:hAnsi="Symbol"/>
          <w:noProof/>
          <w:sz w:val="32"/>
        </w:rPr>
        <w:t></w:t>
      </w:r>
      <w:r>
        <w:rPr>
          <w:rFonts w:ascii="Cambria Math" w:hAnsi="Cambria Math"/>
          <w:noProof/>
          <w:sz w:val="28"/>
          <w:vertAlign w:val="subscript"/>
        </w:rPr>
        <w:t>PickupStation</w:t>
      </w:r>
      <w:r w:rsidRPr="00BD0250">
        <w:rPr>
          <w:rFonts w:ascii="Cambria Math" w:hAnsi="Cambria Math"/>
          <w:noProof/>
        </w:rPr>
        <w:t xml:space="preserve"> = 'S0002' (</w:t>
      </w:r>
      <w:r w:rsidR="007F6F47">
        <w:rPr>
          <w:rFonts w:ascii="Cambria Math" w:hAnsi="Cambria Math"/>
          <w:noProof/>
        </w:rPr>
        <w:t>Rental</w:t>
      </w:r>
      <w:r w:rsidRPr="00BD0250">
        <w:rPr>
          <w:rFonts w:ascii="Cambria Math" w:hAnsi="Cambria Math"/>
          <w:noProof/>
        </w:rPr>
        <w:t>)</w:t>
      </w:r>
    </w:p>
    <w:p w14:paraId="54535D6F" w14:textId="77777777" w:rsidR="006637EA" w:rsidRDefault="006637EA" w:rsidP="006637EA">
      <w:pPr>
        <w:jc w:val="center"/>
        <w:rPr>
          <w:noProof/>
        </w:rPr>
      </w:pPr>
      <w:r>
        <w:rPr>
          <w:noProof/>
        </w:rPr>
        <w:t>etc.</w:t>
      </w:r>
    </w:p>
    <w:p w14:paraId="5F17A3A6" w14:textId="782FFA09" w:rsidR="006637EA" w:rsidRPr="00C372CE" w:rsidRDefault="006637EA" w:rsidP="00E828C2">
      <w:pPr>
        <w:rPr>
          <w:color w:val="000000" w:themeColor="text1"/>
        </w:rPr>
      </w:pPr>
    </w:p>
    <w:p w14:paraId="7290ACEE" w14:textId="01B4C770" w:rsidR="00A21C9B" w:rsidRPr="0099494A" w:rsidRDefault="0099494A" w:rsidP="00E828C2">
      <w:pPr>
        <w:rPr>
          <w:color w:val="000000" w:themeColor="text1"/>
        </w:rPr>
      </w:pPr>
      <w:r w:rsidRPr="0099494A">
        <w:rPr>
          <w:color w:val="000000" w:themeColor="text1"/>
        </w:rPr>
        <w:t>See below a representation of this:</w:t>
      </w:r>
    </w:p>
    <w:p w14:paraId="4844C04D" w14:textId="730FBC2D" w:rsidR="00A21C9B" w:rsidRDefault="00F412A4" w:rsidP="00E828C2">
      <w:r>
        <w:rPr>
          <w:noProof/>
        </w:rPr>
        <w:drawing>
          <wp:anchor distT="0" distB="0" distL="114300" distR="114300" simplePos="0" relativeHeight="251678720" behindDoc="0" locked="0" layoutInCell="1" allowOverlap="1" wp14:anchorId="31A38EB6" wp14:editId="336618C8">
            <wp:simplePos x="0" y="0"/>
            <wp:positionH relativeFrom="margin">
              <wp:align>center</wp:align>
            </wp:positionH>
            <wp:positionV relativeFrom="paragraph">
              <wp:posOffset>82354</wp:posOffset>
            </wp:positionV>
            <wp:extent cx="3883660" cy="341122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883660" cy="3411220"/>
                    </a:xfrm>
                    <a:prstGeom prst="rect">
                      <a:avLst/>
                    </a:prstGeom>
                  </pic:spPr>
                </pic:pic>
              </a:graphicData>
            </a:graphic>
            <wp14:sizeRelH relativeFrom="margin">
              <wp14:pctWidth>0</wp14:pctWidth>
            </wp14:sizeRelH>
            <wp14:sizeRelV relativeFrom="margin">
              <wp14:pctHeight>0</wp14:pctHeight>
            </wp14:sizeRelV>
          </wp:anchor>
        </w:drawing>
      </w:r>
    </w:p>
    <w:p w14:paraId="547C3E38" w14:textId="4091D574" w:rsidR="00E828C2" w:rsidRDefault="00E828C2" w:rsidP="00E828C2"/>
    <w:p w14:paraId="35B6A4D9" w14:textId="55ECA8AC" w:rsidR="00A0028E" w:rsidRDefault="00C90024" w:rsidP="00E828C2">
      <w:r>
        <w:rPr>
          <w:noProof/>
        </w:rPr>
        <mc:AlternateContent>
          <mc:Choice Requires="wps">
            <w:drawing>
              <wp:anchor distT="0" distB="0" distL="114300" distR="114300" simplePos="0" relativeHeight="251680768" behindDoc="0" locked="0" layoutInCell="1" allowOverlap="1" wp14:anchorId="4E0622C5" wp14:editId="2E4BC4BA">
                <wp:simplePos x="0" y="0"/>
                <wp:positionH relativeFrom="margin">
                  <wp:align>center</wp:align>
                </wp:positionH>
                <wp:positionV relativeFrom="paragraph">
                  <wp:posOffset>3004185</wp:posOffset>
                </wp:positionV>
                <wp:extent cx="3883660" cy="635"/>
                <wp:effectExtent l="0" t="0" r="2540" b="8255"/>
                <wp:wrapSquare wrapText="bothSides"/>
                <wp:docPr id="13" name="Text Box 13"/>
                <wp:cNvGraphicFramePr/>
                <a:graphic xmlns:a="http://schemas.openxmlformats.org/drawingml/2006/main">
                  <a:graphicData uri="http://schemas.microsoft.com/office/word/2010/wordprocessingShape">
                    <wps:wsp>
                      <wps:cNvSpPr txBox="1"/>
                      <wps:spPr>
                        <a:xfrm>
                          <a:off x="0" y="0"/>
                          <a:ext cx="3883660" cy="635"/>
                        </a:xfrm>
                        <a:prstGeom prst="rect">
                          <a:avLst/>
                        </a:prstGeom>
                        <a:solidFill>
                          <a:prstClr val="white"/>
                        </a:solidFill>
                        <a:ln>
                          <a:noFill/>
                        </a:ln>
                      </wps:spPr>
                      <wps:txbx>
                        <w:txbxContent>
                          <w:p w14:paraId="3DE0F8D5" w14:textId="4C35ABB0" w:rsidR="00C90024" w:rsidRPr="00E05D88" w:rsidRDefault="00C90024" w:rsidP="00C90024">
                            <w:pPr>
                              <w:pStyle w:val="Caption"/>
                              <w:rPr>
                                <w:noProof/>
                              </w:rPr>
                            </w:pPr>
                            <w:bookmarkStart w:id="17" w:name="_Toc4789450"/>
                            <w:r>
                              <w:t xml:space="preserve">Figure </w:t>
                            </w:r>
                            <w:fldSimple w:instr=" SEQ Figure \* ARABIC ">
                              <w:r w:rsidR="00943874">
                                <w:rPr>
                                  <w:noProof/>
                                </w:rPr>
                                <w:t>3</w:t>
                              </w:r>
                            </w:fldSimple>
                            <w:r>
                              <w:t xml:space="preserve"> - Rental </w:t>
                            </w:r>
                            <w:r w:rsidR="00DB4CE1">
                              <w:t>fragment</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0622C5" id="Text Box 13" o:spid="_x0000_s1030" type="#_x0000_t202" style="position:absolute;margin-left:0;margin-top:236.55pt;width:305.8pt;height:.05pt;z-index:251680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" stroked="f">
                <v:textbox style="mso-fit-shape-to-text:t" inset="0,0,0,0">
                  <w:txbxContent>
                    <w:p w14:paraId="3DE0F8D5" w14:textId="4C35ABB0" w:rsidR="00C90024" w:rsidRPr="00E05D88" w:rsidRDefault="00C90024" w:rsidP="00C90024">
                      <w:pPr>
                        <w:pStyle w:val="Caption"/>
                        <w:rPr>
                          <w:noProof/>
                        </w:rPr>
                      </w:pPr>
                      <w:bookmarkStart w:id="18" w:name="_Toc4789450"/>
                      <w:r>
                        <w:t xml:space="preserve">Figure </w:t>
                      </w:r>
                      <w:fldSimple w:instr=" SEQ Figure \* ARABIC ">
                        <w:r w:rsidR="00943874">
                          <w:rPr>
                            <w:noProof/>
                          </w:rPr>
                          <w:t>3</w:t>
                        </w:r>
                      </w:fldSimple>
                      <w:r>
                        <w:t xml:space="preserve"> - Rental </w:t>
                      </w:r>
                      <w:r w:rsidR="00DB4CE1">
                        <w:t>fragment</w:t>
                      </w:r>
                      <w:bookmarkEnd w:id="18"/>
                    </w:p>
                  </w:txbxContent>
                </v:textbox>
                <w10:wrap type="square" anchorx="margin"/>
              </v:shape>
            </w:pict>
          </mc:Fallback>
        </mc:AlternateContent>
      </w:r>
      <w:r w:rsidR="00A0028E">
        <w:br w:type="page"/>
      </w:r>
    </w:p>
    <w:p w14:paraId="5DAF22F8" w14:textId="77777777" w:rsidR="00A17B30" w:rsidRDefault="00A17B30" w:rsidP="00E828C2"/>
    <w:p w14:paraId="25515054" w14:textId="54936916" w:rsidR="00A17B30" w:rsidRPr="00406A43" w:rsidRDefault="00A17B30" w:rsidP="00406A43">
      <w:r>
        <w:t>The fragmentation would be similar to the result of the below queries:</w:t>
      </w:r>
    </w:p>
    <w:p w14:paraId="494A066C" w14:textId="77777777" w:rsidR="00A17B30" w:rsidRPr="00A17B30" w:rsidRDefault="00A17B30" w:rsidP="00A17B30">
      <w:pPr>
        <w:autoSpaceDE w:val="0"/>
        <w:autoSpaceDN w:val="0"/>
        <w:adjustRightInd w:val="0"/>
        <w:spacing w:after="0" w:line="240" w:lineRule="auto"/>
        <w:jc w:val="center"/>
        <w:rPr>
          <w:rFonts w:ascii="Consolas" w:hAnsi="Consolas" w:cs="Consolas"/>
          <w:color w:val="000000"/>
          <w:szCs w:val="19"/>
          <w:highlight w:val="white"/>
        </w:rPr>
      </w:pPr>
      <w:r w:rsidRPr="00A17B30">
        <w:rPr>
          <w:rFonts w:ascii="Consolas" w:hAnsi="Consolas" w:cs="Consolas"/>
          <w:color w:val="0000FF"/>
          <w:szCs w:val="19"/>
          <w:highlight w:val="white"/>
        </w:rPr>
        <w:t>SELECT</w:t>
      </w:r>
      <w:r w:rsidRPr="00A17B30">
        <w:rPr>
          <w:rFonts w:ascii="Consolas" w:hAnsi="Consolas" w:cs="Consolas"/>
          <w:color w:val="000000"/>
          <w:szCs w:val="19"/>
          <w:highlight w:val="white"/>
        </w:rPr>
        <w:t xml:space="preserve">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0000FF"/>
          <w:szCs w:val="19"/>
          <w:highlight w:val="white"/>
        </w:rPr>
        <w:t>FROM</w:t>
      </w:r>
      <w:r w:rsidRPr="00A17B30">
        <w:rPr>
          <w:rFonts w:ascii="Consolas" w:hAnsi="Consolas" w:cs="Consolas"/>
          <w:color w:val="000000"/>
          <w:szCs w:val="19"/>
          <w:highlight w:val="white"/>
        </w:rPr>
        <w:t xml:space="preserve"> Rental </w:t>
      </w:r>
      <w:r w:rsidRPr="00A17B30">
        <w:rPr>
          <w:rFonts w:ascii="Consolas" w:hAnsi="Consolas" w:cs="Consolas"/>
          <w:color w:val="0000FF"/>
          <w:szCs w:val="19"/>
          <w:highlight w:val="white"/>
        </w:rPr>
        <w:t>WHERE</w:t>
      </w:r>
      <w:r w:rsidRPr="00A17B30">
        <w:rPr>
          <w:rFonts w:ascii="Consolas" w:hAnsi="Consolas" w:cs="Consolas"/>
          <w:color w:val="000000"/>
          <w:szCs w:val="19"/>
          <w:highlight w:val="white"/>
        </w:rPr>
        <w:t xml:space="preserve"> PickupStation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FF0000"/>
          <w:szCs w:val="19"/>
          <w:highlight w:val="white"/>
        </w:rPr>
        <w:t>'S0001'</w:t>
      </w:r>
      <w:r w:rsidRPr="00A17B30">
        <w:rPr>
          <w:rFonts w:ascii="Consolas" w:hAnsi="Consolas" w:cs="Consolas"/>
          <w:color w:val="808080"/>
          <w:szCs w:val="19"/>
          <w:highlight w:val="white"/>
        </w:rPr>
        <w:t>;</w:t>
      </w:r>
    </w:p>
    <w:p w14:paraId="37E54B61" w14:textId="77777777" w:rsidR="00A17B30" w:rsidRPr="00A17B30" w:rsidRDefault="00A17B30" w:rsidP="00A17B30">
      <w:pPr>
        <w:autoSpaceDE w:val="0"/>
        <w:autoSpaceDN w:val="0"/>
        <w:adjustRightInd w:val="0"/>
        <w:spacing w:after="0" w:line="240" w:lineRule="auto"/>
        <w:jc w:val="center"/>
        <w:rPr>
          <w:rFonts w:ascii="Consolas" w:hAnsi="Consolas" w:cs="Consolas"/>
          <w:color w:val="000000"/>
          <w:szCs w:val="19"/>
          <w:highlight w:val="white"/>
        </w:rPr>
      </w:pPr>
      <w:r w:rsidRPr="00A17B30">
        <w:rPr>
          <w:rFonts w:ascii="Consolas" w:hAnsi="Consolas" w:cs="Consolas"/>
          <w:color w:val="0000FF"/>
          <w:szCs w:val="19"/>
          <w:highlight w:val="white"/>
        </w:rPr>
        <w:t>SELECT</w:t>
      </w:r>
      <w:r w:rsidRPr="00A17B30">
        <w:rPr>
          <w:rFonts w:ascii="Consolas" w:hAnsi="Consolas" w:cs="Consolas"/>
          <w:color w:val="000000"/>
          <w:szCs w:val="19"/>
          <w:highlight w:val="white"/>
        </w:rPr>
        <w:t xml:space="preserve">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0000FF"/>
          <w:szCs w:val="19"/>
          <w:highlight w:val="white"/>
        </w:rPr>
        <w:t>FROM</w:t>
      </w:r>
      <w:r w:rsidRPr="00A17B30">
        <w:rPr>
          <w:rFonts w:ascii="Consolas" w:hAnsi="Consolas" w:cs="Consolas"/>
          <w:color w:val="000000"/>
          <w:szCs w:val="19"/>
          <w:highlight w:val="white"/>
        </w:rPr>
        <w:t xml:space="preserve"> Rental </w:t>
      </w:r>
      <w:r w:rsidRPr="00A17B30">
        <w:rPr>
          <w:rFonts w:ascii="Consolas" w:hAnsi="Consolas" w:cs="Consolas"/>
          <w:color w:val="0000FF"/>
          <w:szCs w:val="19"/>
          <w:highlight w:val="white"/>
        </w:rPr>
        <w:t>WHERE</w:t>
      </w:r>
      <w:r w:rsidRPr="00A17B30">
        <w:rPr>
          <w:rFonts w:ascii="Consolas" w:hAnsi="Consolas" w:cs="Consolas"/>
          <w:color w:val="000000"/>
          <w:szCs w:val="19"/>
          <w:highlight w:val="white"/>
        </w:rPr>
        <w:t xml:space="preserve"> PickupStation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FF0000"/>
          <w:szCs w:val="19"/>
          <w:highlight w:val="white"/>
        </w:rPr>
        <w:t>'S0002'</w:t>
      </w:r>
      <w:r w:rsidRPr="00A17B30">
        <w:rPr>
          <w:rFonts w:ascii="Consolas" w:hAnsi="Consolas" w:cs="Consolas"/>
          <w:color w:val="808080"/>
          <w:szCs w:val="19"/>
          <w:highlight w:val="white"/>
        </w:rPr>
        <w:t>;</w:t>
      </w:r>
    </w:p>
    <w:p w14:paraId="3D4D86D6" w14:textId="7289A286" w:rsidR="00A17B30" w:rsidRPr="00A17B30" w:rsidRDefault="00A17B30" w:rsidP="00A17B30">
      <w:pPr>
        <w:jc w:val="center"/>
        <w:rPr>
          <w:sz w:val="28"/>
        </w:rPr>
      </w:pPr>
      <w:r w:rsidRPr="00A17B30">
        <w:rPr>
          <w:rFonts w:ascii="Consolas" w:hAnsi="Consolas" w:cs="Consolas"/>
          <w:color w:val="0000FF"/>
          <w:szCs w:val="19"/>
          <w:highlight w:val="white"/>
        </w:rPr>
        <w:t>SELECT</w:t>
      </w:r>
      <w:r w:rsidRPr="00A17B30">
        <w:rPr>
          <w:rFonts w:ascii="Consolas" w:hAnsi="Consolas" w:cs="Consolas"/>
          <w:color w:val="000000"/>
          <w:szCs w:val="19"/>
          <w:highlight w:val="white"/>
        </w:rPr>
        <w:t xml:space="preserve">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0000FF"/>
          <w:szCs w:val="19"/>
          <w:highlight w:val="white"/>
        </w:rPr>
        <w:t>FROM</w:t>
      </w:r>
      <w:r w:rsidRPr="00A17B30">
        <w:rPr>
          <w:rFonts w:ascii="Consolas" w:hAnsi="Consolas" w:cs="Consolas"/>
          <w:color w:val="000000"/>
          <w:szCs w:val="19"/>
          <w:highlight w:val="white"/>
        </w:rPr>
        <w:t xml:space="preserve"> Rental </w:t>
      </w:r>
      <w:r w:rsidRPr="00A17B30">
        <w:rPr>
          <w:rFonts w:ascii="Consolas" w:hAnsi="Consolas" w:cs="Consolas"/>
          <w:color w:val="0000FF"/>
          <w:szCs w:val="19"/>
          <w:highlight w:val="white"/>
        </w:rPr>
        <w:t>WHERE</w:t>
      </w:r>
      <w:r w:rsidRPr="00A17B30">
        <w:rPr>
          <w:rFonts w:ascii="Consolas" w:hAnsi="Consolas" w:cs="Consolas"/>
          <w:color w:val="000000"/>
          <w:szCs w:val="19"/>
          <w:highlight w:val="white"/>
        </w:rPr>
        <w:t xml:space="preserve"> PickupStation </w:t>
      </w:r>
      <w:r w:rsidRPr="00A17B30">
        <w:rPr>
          <w:rFonts w:ascii="Consolas" w:hAnsi="Consolas" w:cs="Consolas"/>
          <w:color w:val="808080"/>
          <w:szCs w:val="19"/>
          <w:highlight w:val="white"/>
        </w:rPr>
        <w:t>=</w:t>
      </w:r>
      <w:r w:rsidRPr="00A17B30">
        <w:rPr>
          <w:rFonts w:ascii="Consolas" w:hAnsi="Consolas" w:cs="Consolas"/>
          <w:color w:val="000000"/>
          <w:szCs w:val="19"/>
          <w:highlight w:val="white"/>
        </w:rPr>
        <w:t xml:space="preserve"> </w:t>
      </w:r>
      <w:r w:rsidRPr="00A17B30">
        <w:rPr>
          <w:rFonts w:ascii="Consolas" w:hAnsi="Consolas" w:cs="Consolas"/>
          <w:color w:val="FF0000"/>
          <w:szCs w:val="19"/>
          <w:highlight w:val="white"/>
        </w:rPr>
        <w:t>'S0003'</w:t>
      </w:r>
      <w:r w:rsidRPr="00A17B30">
        <w:rPr>
          <w:rFonts w:ascii="Consolas" w:hAnsi="Consolas" w:cs="Consolas"/>
          <w:color w:val="808080"/>
          <w:szCs w:val="19"/>
          <w:highlight w:val="white"/>
        </w:rPr>
        <w:t>;</w:t>
      </w:r>
    </w:p>
    <w:p w14:paraId="659BFF5C" w14:textId="77777777" w:rsidR="00A9562C" w:rsidRDefault="00A9562C" w:rsidP="00E828C2"/>
    <w:p w14:paraId="39A3B630" w14:textId="77777777" w:rsidR="004A6754" w:rsidRDefault="00A9562C" w:rsidP="00E828C2">
      <w:r>
        <w:rPr>
          <w:noProof/>
        </w:rPr>
        <mc:AlternateContent>
          <mc:Choice Requires="wps">
            <w:drawing>
              <wp:anchor distT="0" distB="0" distL="114300" distR="114300" simplePos="0" relativeHeight="251677696" behindDoc="0" locked="0" layoutInCell="1" allowOverlap="1" wp14:anchorId="020ECAA1" wp14:editId="1F3A720B">
                <wp:simplePos x="0" y="0"/>
                <wp:positionH relativeFrom="column">
                  <wp:posOffset>865505</wp:posOffset>
                </wp:positionH>
                <wp:positionV relativeFrom="paragraph">
                  <wp:posOffset>2602230</wp:posOffset>
                </wp:positionV>
                <wp:extent cx="399097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990975" cy="635"/>
                        </a:xfrm>
                        <a:prstGeom prst="rect">
                          <a:avLst/>
                        </a:prstGeom>
                        <a:solidFill>
                          <a:prstClr val="white"/>
                        </a:solidFill>
                        <a:ln>
                          <a:noFill/>
                        </a:ln>
                      </wps:spPr>
                      <wps:txbx>
                        <w:txbxContent>
                          <w:p w14:paraId="5607445E" w14:textId="57A521C6" w:rsidR="00A9562C" w:rsidRPr="008016FE" w:rsidRDefault="00A9562C" w:rsidP="00A9562C">
                            <w:pPr>
                              <w:pStyle w:val="Caption"/>
                              <w:rPr>
                                <w:noProof/>
                              </w:rPr>
                            </w:pPr>
                            <w:bookmarkStart w:id="19" w:name="_Toc4789451"/>
                            <w:r>
                              <w:t xml:space="preserve">Figure </w:t>
                            </w:r>
                            <w:fldSimple w:instr=" SEQ Figure \* ARABIC ">
                              <w:r w:rsidR="00943874">
                                <w:rPr>
                                  <w:noProof/>
                                </w:rPr>
                                <w:t>4</w:t>
                              </w:r>
                            </w:fldSimple>
                            <w:r>
                              <w:t xml:space="preserve"> - Rentals separated by pickup station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0ECAA1" id="Text Box 11" o:spid="_x0000_s1031" type="#_x0000_t202" style="position:absolute;margin-left:68.15pt;margin-top:204.9pt;width:314.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" stroked="f">
                <v:textbox style="mso-fit-shape-to-text:t" inset="0,0,0,0">
                  <w:txbxContent>
                    <w:p w14:paraId="5607445E" w14:textId="57A521C6" w:rsidR="00A9562C" w:rsidRPr="008016FE" w:rsidRDefault="00A9562C" w:rsidP="00A9562C">
                      <w:pPr>
                        <w:pStyle w:val="Caption"/>
                        <w:rPr>
                          <w:noProof/>
                        </w:rPr>
                      </w:pPr>
                      <w:bookmarkStart w:id="20" w:name="_Toc4789451"/>
                      <w:r>
                        <w:t xml:space="preserve">Figure </w:t>
                      </w:r>
                      <w:fldSimple w:instr=" SEQ Figure \* ARABIC ">
                        <w:r w:rsidR="00943874">
                          <w:rPr>
                            <w:noProof/>
                          </w:rPr>
                          <w:t>4</w:t>
                        </w:r>
                      </w:fldSimple>
                      <w:r>
                        <w:t xml:space="preserve"> - Rentals separated by pickup station</w:t>
                      </w:r>
                      <w:bookmarkEnd w:id="20"/>
                    </w:p>
                  </w:txbxContent>
                </v:textbox>
                <w10:wrap type="square"/>
              </v:shape>
            </w:pict>
          </mc:Fallback>
        </mc:AlternateContent>
      </w:r>
      <w:r w:rsidR="00A17B30">
        <w:rPr>
          <w:noProof/>
        </w:rPr>
        <w:drawing>
          <wp:anchor distT="0" distB="0" distL="114300" distR="114300" simplePos="0" relativeHeight="251675648" behindDoc="0" locked="0" layoutInCell="1" allowOverlap="1" wp14:anchorId="450E9D68" wp14:editId="55CD8377">
            <wp:simplePos x="0" y="0"/>
            <wp:positionH relativeFrom="margin">
              <wp:align>center</wp:align>
            </wp:positionH>
            <wp:positionV relativeFrom="paragraph">
              <wp:posOffset>345440</wp:posOffset>
            </wp:positionV>
            <wp:extent cx="3990975" cy="219964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990975" cy="2199640"/>
                    </a:xfrm>
                    <a:prstGeom prst="rect">
                      <a:avLst/>
                    </a:prstGeom>
                  </pic:spPr>
                </pic:pic>
              </a:graphicData>
            </a:graphic>
          </wp:anchor>
        </w:drawing>
      </w:r>
      <w:r>
        <w:t>The result would be:</w:t>
      </w:r>
    </w:p>
    <w:p w14:paraId="529EC956" w14:textId="77777777" w:rsidR="004A6754" w:rsidRDefault="004A6754" w:rsidP="00E828C2"/>
    <w:p w14:paraId="577F7AAB" w14:textId="77777777" w:rsidR="004A6754" w:rsidRDefault="004A6754" w:rsidP="00E828C2"/>
    <w:p w14:paraId="05614180" w14:textId="77777777" w:rsidR="004A6754" w:rsidRDefault="004A6754" w:rsidP="00E828C2"/>
    <w:p w14:paraId="340ACB13" w14:textId="77777777" w:rsidR="004A6754" w:rsidRDefault="004A6754" w:rsidP="00E828C2"/>
    <w:p w14:paraId="0C14A98C" w14:textId="77777777" w:rsidR="004A6754" w:rsidRDefault="004A6754" w:rsidP="00E828C2"/>
    <w:p w14:paraId="4913A854" w14:textId="77777777" w:rsidR="004A6754" w:rsidRDefault="004A6754" w:rsidP="00E828C2"/>
    <w:p w14:paraId="7729B8D0" w14:textId="77777777" w:rsidR="004A6754" w:rsidRDefault="004A6754" w:rsidP="00E828C2"/>
    <w:p w14:paraId="2A00ECAE" w14:textId="77777777" w:rsidR="004A6754" w:rsidRDefault="004A6754" w:rsidP="00E828C2"/>
    <w:p w14:paraId="7A7BDEBB" w14:textId="77777777" w:rsidR="004A6754" w:rsidRDefault="004A6754" w:rsidP="00E828C2"/>
    <w:p w14:paraId="4E5E0AF0" w14:textId="77777777" w:rsidR="004A6754" w:rsidRDefault="004A6754" w:rsidP="00E828C2"/>
    <w:p w14:paraId="249D7583" w14:textId="77777777" w:rsidR="004A6754" w:rsidRDefault="004A6754" w:rsidP="00E828C2"/>
    <w:p w14:paraId="123F1F89" w14:textId="6B006937" w:rsidR="004A6754" w:rsidRDefault="004A6754" w:rsidP="00E828C2">
      <w:r>
        <w:t>This fragmentation meets th</w:t>
      </w:r>
      <w:r w:rsidR="00F06B48">
        <w:t>e correctness in the same way as the Bike table.</w:t>
      </w:r>
      <w:r>
        <w:t xml:space="preserve"> </w:t>
      </w:r>
      <w:r w:rsidR="00A17B30">
        <w:br w:type="page"/>
      </w:r>
    </w:p>
    <w:p w14:paraId="0D5D894F" w14:textId="0D45CDED" w:rsidR="00E828C2" w:rsidRDefault="00E828C2" w:rsidP="00E828C2">
      <w:pPr>
        <w:pStyle w:val="Heading2"/>
      </w:pPr>
      <w:bookmarkStart w:id="21" w:name="_Toc4789355"/>
      <w:r>
        <w:lastRenderedPageBreak/>
        <w:t xml:space="preserve">3.3. </w:t>
      </w:r>
      <w:r w:rsidR="00F535CA">
        <w:t>Account</w:t>
      </w:r>
      <w:r>
        <w:t xml:space="preserve"> Table Fragmentation</w:t>
      </w:r>
      <w:bookmarkEnd w:id="21"/>
    </w:p>
    <w:p w14:paraId="08F7736F" w14:textId="1E3F79EE" w:rsidR="00E828C2" w:rsidRDefault="00E828C2" w:rsidP="00E828C2"/>
    <w:p w14:paraId="7C7D8BD9" w14:textId="3100FE88" w:rsidR="00044719" w:rsidRPr="002A3780" w:rsidRDefault="00666F51" w:rsidP="00E828C2">
      <w:pPr>
        <w:rPr>
          <w:color w:val="000000" w:themeColor="text1"/>
        </w:rPr>
      </w:pPr>
      <w:r w:rsidRPr="002A3780">
        <w:rPr>
          <w:color w:val="000000" w:themeColor="text1"/>
        </w:rPr>
        <w:t xml:space="preserve">A mixed </w:t>
      </w:r>
      <w:r w:rsidR="00A841B3">
        <w:rPr>
          <w:color w:val="000000" w:themeColor="text1"/>
        </w:rPr>
        <w:t xml:space="preserve">/ hybrid </w:t>
      </w:r>
      <w:r w:rsidRPr="002A3780">
        <w:rPr>
          <w:color w:val="000000" w:themeColor="text1"/>
        </w:rPr>
        <w:t xml:space="preserve">fragmentation was applied to the </w:t>
      </w:r>
      <w:r w:rsidR="00C4676B">
        <w:rPr>
          <w:color w:val="000000" w:themeColor="text1"/>
        </w:rPr>
        <w:t>Account</w:t>
      </w:r>
      <w:r w:rsidRPr="002A3780">
        <w:rPr>
          <w:color w:val="000000" w:themeColor="text1"/>
        </w:rPr>
        <w:t xml:space="preserve"> table. Firstly, vertical fragmentation was applied to achieve a fragment for the finance department, and a fragment for HR. The HR fragment was then further fragmented horizontally by CityCode, which would allow for the account’s details to only be stored in stations in the city they live in.</w:t>
      </w:r>
    </w:p>
    <w:p w14:paraId="37C87703" w14:textId="54DC21D9" w:rsidR="00044719" w:rsidRPr="002A3780" w:rsidRDefault="00044719" w:rsidP="00E828C2">
      <w:pPr>
        <w:rPr>
          <w:color w:val="000000" w:themeColor="text1"/>
        </w:rPr>
      </w:pPr>
      <w:r w:rsidRPr="002A3780">
        <w:rPr>
          <w:color w:val="000000" w:themeColor="text1"/>
        </w:rPr>
        <w:t>Th</w:t>
      </w:r>
      <w:r w:rsidR="00666F51" w:rsidRPr="002A3780">
        <w:rPr>
          <w:color w:val="000000" w:themeColor="text1"/>
        </w:rPr>
        <w:t>is</w:t>
      </w:r>
      <w:r w:rsidRPr="002A3780">
        <w:rPr>
          <w:color w:val="000000" w:themeColor="text1"/>
        </w:rPr>
        <w:t xml:space="preserve"> fragmentation is noted as:</w:t>
      </w:r>
    </w:p>
    <w:p w14:paraId="5B016A12" w14:textId="61C59E42" w:rsidR="001242B3" w:rsidRPr="001242B3" w:rsidRDefault="001242B3" w:rsidP="001242B3">
      <w:pPr>
        <w:jc w:val="center"/>
        <w:rPr>
          <w:rFonts w:ascii="Cambria Math" w:hAnsi="Cambria Math"/>
          <w:b/>
          <w:color w:val="000000" w:themeColor="text1"/>
        </w:rPr>
      </w:pPr>
      <w:r w:rsidRPr="001242B3">
        <w:rPr>
          <w:rFonts w:ascii="Cambria Math" w:hAnsi="Cambria Math"/>
          <w:b/>
          <w:color w:val="000000" w:themeColor="text1"/>
        </w:rPr>
        <w:t>Finance department</w:t>
      </w:r>
      <w:r>
        <w:rPr>
          <w:rFonts w:ascii="Cambria Math" w:hAnsi="Cambria Math"/>
          <w:b/>
          <w:color w:val="000000" w:themeColor="text1"/>
        </w:rPr>
        <w:t>:</w:t>
      </w:r>
    </w:p>
    <w:p w14:paraId="6345414E" w14:textId="45D0DF5D" w:rsidR="001242B3" w:rsidRDefault="001242B3" w:rsidP="00934D98">
      <w:pPr>
        <w:jc w:val="center"/>
        <w:rPr>
          <w:rFonts w:ascii="Cambria Math" w:hAnsi="Cambria Math"/>
          <w:color w:val="000000" w:themeColor="text1"/>
        </w:rPr>
      </w:pPr>
      <w:r w:rsidRPr="001242B3">
        <w:rPr>
          <w:rFonts w:ascii="Cambria Math" w:hAnsi="Cambria Math"/>
          <w:color w:val="000000" w:themeColor="text1"/>
        </w:rPr>
        <w:t>A1:</w:t>
      </w:r>
      <w:r w:rsidRPr="001242B3">
        <w:rPr>
          <w:color w:val="000000" w:themeColor="text1"/>
        </w:rPr>
        <w:t xml:space="preserve"> </w:t>
      </w:r>
      <w:r w:rsidRPr="001242B3">
        <w:rPr>
          <w:rFonts w:ascii="Symbol" w:hAnsi="Symbol"/>
          <w:color w:val="000000" w:themeColor="text1"/>
        </w:rPr>
        <w:t></w:t>
      </w:r>
      <w:r w:rsidRPr="001242B3">
        <w:rPr>
          <w:color w:val="000000" w:themeColor="text1"/>
        </w:rPr>
        <w:t xml:space="preserve"> </w:t>
      </w:r>
      <w:r w:rsidRPr="001242B3">
        <w:rPr>
          <w:rFonts w:ascii="Cambria Math" w:hAnsi="Cambria Math"/>
          <w:color w:val="000000" w:themeColor="text1"/>
        </w:rPr>
        <w:t>AccountNo, PaymentDate, PaymentCard, PaymentCardCVC (Account)</w:t>
      </w:r>
    </w:p>
    <w:p w14:paraId="7915D011" w14:textId="77777777" w:rsidR="00934D98" w:rsidRDefault="00934D98" w:rsidP="00934D98">
      <w:pPr>
        <w:jc w:val="center"/>
        <w:rPr>
          <w:rFonts w:ascii="Cambria Math" w:hAnsi="Cambria Math"/>
          <w:color w:val="000000" w:themeColor="text1"/>
        </w:rPr>
      </w:pPr>
    </w:p>
    <w:p w14:paraId="4E001C64" w14:textId="10C977E7" w:rsidR="001242B3" w:rsidRPr="001242B3" w:rsidRDefault="001242B3" w:rsidP="001242B3">
      <w:pPr>
        <w:jc w:val="center"/>
        <w:rPr>
          <w:rFonts w:ascii="Cambria Math" w:hAnsi="Cambria Math"/>
          <w:b/>
          <w:color w:val="000000" w:themeColor="text1"/>
        </w:rPr>
      </w:pPr>
      <w:r w:rsidRPr="001242B3">
        <w:rPr>
          <w:rFonts w:ascii="Cambria Math" w:hAnsi="Cambria Math"/>
          <w:b/>
          <w:color w:val="000000" w:themeColor="text1"/>
        </w:rPr>
        <w:t>HR department:</w:t>
      </w:r>
    </w:p>
    <w:p w14:paraId="36616498" w14:textId="4FDB81E2" w:rsidR="001242B3" w:rsidRDefault="001242B3" w:rsidP="001242B3">
      <w:pPr>
        <w:jc w:val="center"/>
        <w:rPr>
          <w:rFonts w:ascii="Cambria Math" w:hAnsi="Cambria Math"/>
          <w:color w:val="000000" w:themeColor="text1"/>
        </w:rPr>
      </w:pPr>
      <w:r w:rsidRPr="001242B3">
        <w:rPr>
          <w:rFonts w:ascii="Cambria Math" w:hAnsi="Cambria Math"/>
          <w:color w:val="000000" w:themeColor="text1"/>
        </w:rPr>
        <w:t>A</w:t>
      </w:r>
      <w:r>
        <w:rPr>
          <w:rFonts w:ascii="Cambria Math" w:hAnsi="Cambria Math"/>
          <w:color w:val="000000" w:themeColor="text1"/>
        </w:rPr>
        <w:t>2</w:t>
      </w:r>
      <w:r w:rsidRPr="001242B3">
        <w:rPr>
          <w:rFonts w:ascii="Cambria Math" w:hAnsi="Cambria Math"/>
          <w:color w:val="000000" w:themeColor="text1"/>
        </w:rPr>
        <w:t>:</w:t>
      </w:r>
      <w:r w:rsidRPr="001242B3">
        <w:rPr>
          <w:color w:val="000000" w:themeColor="text1"/>
        </w:rPr>
        <w:t xml:space="preserve"> </w:t>
      </w:r>
      <w:r w:rsidRPr="001242B3">
        <w:rPr>
          <w:rFonts w:ascii="Symbol" w:hAnsi="Symbol"/>
          <w:color w:val="000000" w:themeColor="text1"/>
        </w:rPr>
        <w:t></w:t>
      </w:r>
      <w:r w:rsidRPr="001242B3">
        <w:rPr>
          <w:color w:val="000000" w:themeColor="text1"/>
        </w:rPr>
        <w:t xml:space="preserve"> </w:t>
      </w:r>
      <w:r w:rsidRPr="001242B3">
        <w:rPr>
          <w:rFonts w:ascii="Cambria Math" w:hAnsi="Cambria Math"/>
          <w:color w:val="000000" w:themeColor="text1"/>
        </w:rPr>
        <w:t xml:space="preserve">AccountNo, </w:t>
      </w:r>
      <w:r>
        <w:rPr>
          <w:rFonts w:ascii="Cambria Math" w:hAnsi="Cambria Math"/>
          <w:color w:val="000000" w:themeColor="text1"/>
        </w:rPr>
        <w:t>RegistrationDate</w:t>
      </w:r>
      <w:r w:rsidRPr="001242B3">
        <w:rPr>
          <w:rFonts w:ascii="Cambria Math" w:hAnsi="Cambria Math"/>
          <w:color w:val="000000" w:themeColor="text1"/>
        </w:rPr>
        <w:t xml:space="preserve">, </w:t>
      </w:r>
      <w:r>
        <w:rPr>
          <w:rFonts w:ascii="Cambria Math" w:hAnsi="Cambria Math"/>
          <w:color w:val="000000" w:themeColor="text1"/>
        </w:rPr>
        <w:t>FirstName</w:t>
      </w:r>
      <w:r w:rsidRPr="001242B3">
        <w:rPr>
          <w:rFonts w:ascii="Cambria Math" w:hAnsi="Cambria Math"/>
          <w:color w:val="000000" w:themeColor="text1"/>
        </w:rPr>
        <w:t xml:space="preserve">, </w:t>
      </w:r>
      <w:r>
        <w:rPr>
          <w:rFonts w:ascii="Cambria Math" w:hAnsi="Cambria Math"/>
          <w:color w:val="000000" w:themeColor="text1"/>
        </w:rPr>
        <w:t>Surname, DateOfBirth, Email, Password, PhoneNumber, Address, CityCode, Postcode</w:t>
      </w:r>
      <w:r w:rsidRPr="001242B3">
        <w:rPr>
          <w:rFonts w:ascii="Cambria Math" w:hAnsi="Cambria Math"/>
          <w:color w:val="000000" w:themeColor="text1"/>
        </w:rPr>
        <w:t xml:space="preserve"> (Account)</w:t>
      </w:r>
    </w:p>
    <w:p w14:paraId="3312A4FA" w14:textId="2B812BFD" w:rsidR="001242B3" w:rsidRDefault="001242B3" w:rsidP="001242B3">
      <w:pPr>
        <w:jc w:val="center"/>
        <w:rPr>
          <w:rFonts w:ascii="Cambria Math" w:hAnsi="Cambria Math"/>
          <w:color w:val="000000" w:themeColor="text1"/>
        </w:rPr>
      </w:pPr>
    </w:p>
    <w:p w14:paraId="1581550A" w14:textId="6AEBA6AB" w:rsidR="001242B3" w:rsidRPr="001242B3" w:rsidRDefault="001242B3" w:rsidP="001242B3">
      <w:pPr>
        <w:jc w:val="center"/>
        <w:rPr>
          <w:rFonts w:cs="Arial"/>
          <w:color w:val="000000" w:themeColor="text1"/>
        </w:rPr>
      </w:pPr>
      <w:r w:rsidRPr="001242B3">
        <w:rPr>
          <w:rFonts w:cs="Arial"/>
          <w:color w:val="000000" w:themeColor="text1"/>
        </w:rPr>
        <w:t>The HR fragment can be further fragmented as:</w:t>
      </w:r>
    </w:p>
    <w:p w14:paraId="2B0CEFB3" w14:textId="0583C74B" w:rsidR="001242B3" w:rsidRDefault="001242B3" w:rsidP="001242B3">
      <w:pPr>
        <w:jc w:val="center"/>
        <w:rPr>
          <w:rFonts w:ascii="Cambria Math" w:hAnsi="Cambria Math"/>
          <w:color w:val="000000" w:themeColor="text1"/>
        </w:rPr>
      </w:pPr>
      <w:r w:rsidRPr="001242B3">
        <w:rPr>
          <w:rFonts w:ascii="Cambria Math" w:hAnsi="Cambria Math"/>
          <w:color w:val="000000" w:themeColor="text1"/>
        </w:rPr>
        <w:t xml:space="preserve">A2.1: </w:t>
      </w:r>
      <w:r w:rsidRPr="001242B3">
        <w:rPr>
          <w:rFonts w:ascii="Symbol" w:hAnsi="Symbol"/>
          <w:color w:val="000000" w:themeColor="text1"/>
          <w:sz w:val="32"/>
        </w:rPr>
        <w:t></w:t>
      </w:r>
      <w:r w:rsidRPr="001242B3">
        <w:rPr>
          <w:rFonts w:ascii="Cambria Math" w:hAnsi="Cambria Math"/>
          <w:color w:val="000000" w:themeColor="text1"/>
          <w:sz w:val="28"/>
          <w:vertAlign w:val="subscript"/>
        </w:rPr>
        <w:t>CityCode</w:t>
      </w:r>
      <w:r w:rsidRPr="001242B3">
        <w:rPr>
          <w:rFonts w:ascii="Cambria Math" w:hAnsi="Cambria Math"/>
          <w:color w:val="000000" w:themeColor="text1"/>
          <w:sz w:val="28"/>
        </w:rPr>
        <w:t xml:space="preserve"> </w:t>
      </w:r>
      <w:r w:rsidRPr="001242B3">
        <w:rPr>
          <w:rFonts w:ascii="Cambria Math" w:hAnsi="Cambria Math"/>
          <w:color w:val="000000" w:themeColor="text1"/>
        </w:rPr>
        <w:t>= 'C0001' (A2)</w:t>
      </w:r>
    </w:p>
    <w:p w14:paraId="299E3F37" w14:textId="10FD476F" w:rsidR="001242B3" w:rsidRDefault="001242B3" w:rsidP="001242B3">
      <w:pPr>
        <w:jc w:val="center"/>
        <w:rPr>
          <w:rFonts w:ascii="Cambria Math" w:hAnsi="Cambria Math"/>
          <w:color w:val="000000" w:themeColor="text1"/>
        </w:rPr>
      </w:pPr>
      <w:r w:rsidRPr="001242B3">
        <w:rPr>
          <w:rFonts w:ascii="Cambria Math" w:hAnsi="Cambria Math"/>
          <w:color w:val="000000" w:themeColor="text1"/>
        </w:rPr>
        <w:t>A2.</w:t>
      </w:r>
      <w:r>
        <w:rPr>
          <w:rFonts w:ascii="Cambria Math" w:hAnsi="Cambria Math"/>
          <w:color w:val="000000" w:themeColor="text1"/>
        </w:rPr>
        <w:t>2</w:t>
      </w:r>
      <w:r w:rsidRPr="001242B3">
        <w:rPr>
          <w:rFonts w:ascii="Cambria Math" w:hAnsi="Cambria Math"/>
          <w:color w:val="000000" w:themeColor="text1"/>
        </w:rPr>
        <w:t xml:space="preserve">: </w:t>
      </w:r>
      <w:r w:rsidRPr="001242B3">
        <w:rPr>
          <w:rFonts w:ascii="Symbol" w:hAnsi="Symbol"/>
          <w:color w:val="000000" w:themeColor="text1"/>
          <w:sz w:val="32"/>
        </w:rPr>
        <w:t></w:t>
      </w:r>
      <w:r w:rsidRPr="001242B3">
        <w:rPr>
          <w:rFonts w:ascii="Cambria Math" w:hAnsi="Cambria Math"/>
          <w:color w:val="000000" w:themeColor="text1"/>
          <w:sz w:val="28"/>
          <w:vertAlign w:val="subscript"/>
        </w:rPr>
        <w:t>CityCode</w:t>
      </w:r>
      <w:r w:rsidRPr="001242B3">
        <w:rPr>
          <w:rFonts w:ascii="Cambria Math" w:hAnsi="Cambria Math"/>
          <w:color w:val="000000" w:themeColor="text1"/>
          <w:sz w:val="28"/>
        </w:rPr>
        <w:t xml:space="preserve"> </w:t>
      </w:r>
      <w:r w:rsidRPr="001242B3">
        <w:rPr>
          <w:rFonts w:ascii="Cambria Math" w:hAnsi="Cambria Math"/>
          <w:color w:val="000000" w:themeColor="text1"/>
        </w:rPr>
        <w:t>= 'C000</w:t>
      </w:r>
      <w:r>
        <w:rPr>
          <w:rFonts w:ascii="Cambria Math" w:hAnsi="Cambria Math"/>
          <w:color w:val="000000" w:themeColor="text1"/>
        </w:rPr>
        <w:t>2</w:t>
      </w:r>
      <w:r w:rsidRPr="001242B3">
        <w:rPr>
          <w:rFonts w:ascii="Cambria Math" w:hAnsi="Cambria Math"/>
          <w:color w:val="000000" w:themeColor="text1"/>
        </w:rPr>
        <w:t>' (A2)</w:t>
      </w:r>
    </w:p>
    <w:p w14:paraId="3F186E6F" w14:textId="54325429" w:rsidR="00546B77" w:rsidRDefault="00406A43" w:rsidP="00CD51F8">
      <w:pPr>
        <w:jc w:val="center"/>
        <w:rPr>
          <w:rFonts w:cs="Arial"/>
          <w:color w:val="000000" w:themeColor="text1"/>
        </w:rPr>
      </w:pPr>
      <w:r w:rsidRPr="00406A43">
        <w:rPr>
          <w:rFonts w:cs="Arial"/>
          <w:color w:val="000000" w:themeColor="text1"/>
        </w:rPr>
        <w:t>Etc.</w:t>
      </w:r>
    </w:p>
    <w:p w14:paraId="29D37B18" w14:textId="606AD916" w:rsidR="00CD51F8" w:rsidRPr="00CD51F8" w:rsidRDefault="00CD51F8" w:rsidP="00CD51F8">
      <w:pPr>
        <w:jc w:val="center"/>
        <w:rPr>
          <w:rFonts w:cs="Arial"/>
          <w:color w:val="000000" w:themeColor="text1"/>
        </w:rPr>
      </w:pPr>
      <w:r>
        <w:rPr>
          <w:noProof/>
        </w:rPr>
        <w:drawing>
          <wp:anchor distT="0" distB="0" distL="114300" distR="114300" simplePos="0" relativeHeight="251685888" behindDoc="0" locked="0" layoutInCell="1" allowOverlap="1" wp14:anchorId="607424D2" wp14:editId="7E17150D">
            <wp:simplePos x="0" y="0"/>
            <wp:positionH relativeFrom="margin">
              <wp:align>center</wp:align>
            </wp:positionH>
            <wp:positionV relativeFrom="paragraph">
              <wp:posOffset>447284</wp:posOffset>
            </wp:positionV>
            <wp:extent cx="2853866" cy="1385390"/>
            <wp:effectExtent l="0" t="0" r="3810" b="571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853866" cy="1385390"/>
                    </a:xfrm>
                    <a:prstGeom prst="rect">
                      <a:avLst/>
                    </a:prstGeom>
                  </pic:spPr>
                </pic:pic>
              </a:graphicData>
            </a:graphic>
            <wp14:sizeRelH relativeFrom="margin">
              <wp14:pctWidth>0</wp14:pctWidth>
            </wp14:sizeRelH>
            <wp14:sizeRelV relativeFrom="margin">
              <wp14:pctHeight>0</wp14:pctHeight>
            </wp14:sizeRelV>
          </wp:anchor>
        </w:drawing>
      </w:r>
    </w:p>
    <w:p w14:paraId="04A7985F" w14:textId="0B0BA456" w:rsidR="002A3780" w:rsidRPr="00546B77" w:rsidRDefault="00CD51F8" w:rsidP="00546B77">
      <w:pPr>
        <w:rPr>
          <w:rFonts w:cs="Arial"/>
          <w:color w:val="000000" w:themeColor="text1"/>
        </w:rPr>
      </w:pPr>
      <w:r>
        <w:rPr>
          <w:noProof/>
        </w:rPr>
        <w:drawing>
          <wp:anchor distT="0" distB="0" distL="114300" distR="114300" simplePos="0" relativeHeight="251694080" behindDoc="0" locked="0" layoutInCell="1" allowOverlap="1" wp14:anchorId="37EFB8FF" wp14:editId="0FC133A3">
            <wp:simplePos x="0" y="0"/>
            <wp:positionH relativeFrom="margin">
              <wp:posOffset>463725</wp:posOffset>
            </wp:positionH>
            <wp:positionV relativeFrom="paragraph">
              <wp:posOffset>1753137</wp:posOffset>
            </wp:positionV>
            <wp:extent cx="4907639" cy="1845750"/>
            <wp:effectExtent l="0" t="0" r="7620"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908"/>
                    <a:stretch/>
                  </pic:blipFill>
                  <pic:spPr bwMode="auto">
                    <a:xfrm>
                      <a:off x="0" y="0"/>
                      <a:ext cx="4907639" cy="184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7936" behindDoc="0" locked="0" layoutInCell="1" allowOverlap="1" wp14:anchorId="4B9B1837" wp14:editId="08A80A21">
                <wp:simplePos x="0" y="0"/>
                <wp:positionH relativeFrom="margin">
                  <wp:posOffset>1429043</wp:posOffset>
                </wp:positionH>
                <wp:positionV relativeFrom="paragraph">
                  <wp:posOffset>1557459</wp:posOffset>
                </wp:positionV>
                <wp:extent cx="3041650" cy="635"/>
                <wp:effectExtent l="0" t="0" r="6350" b="8255"/>
                <wp:wrapTopAndBottom/>
                <wp:docPr id="19" name="Text Box 19"/>
                <wp:cNvGraphicFramePr/>
                <a:graphic xmlns:a="http://schemas.openxmlformats.org/drawingml/2006/main">
                  <a:graphicData uri="http://schemas.microsoft.com/office/word/2010/wordprocessingShape">
                    <wps:wsp>
                      <wps:cNvSpPr txBox="1"/>
                      <wps:spPr>
                        <a:xfrm>
                          <a:off x="0" y="0"/>
                          <a:ext cx="3041650" cy="635"/>
                        </a:xfrm>
                        <a:prstGeom prst="rect">
                          <a:avLst/>
                        </a:prstGeom>
                        <a:solidFill>
                          <a:prstClr val="white"/>
                        </a:solidFill>
                        <a:ln>
                          <a:noFill/>
                        </a:ln>
                      </wps:spPr>
                      <wps:txbx>
                        <w:txbxContent>
                          <w:p w14:paraId="0BEE53FF" w14:textId="51BA2366" w:rsidR="00C90024" w:rsidRPr="00EC17A6" w:rsidRDefault="00C90024" w:rsidP="00C90024">
                            <w:pPr>
                              <w:pStyle w:val="Caption"/>
                              <w:rPr>
                                <w:noProof/>
                              </w:rPr>
                            </w:pPr>
                            <w:bookmarkStart w:id="22" w:name="_Toc4789452"/>
                            <w:r>
                              <w:t xml:space="preserve">Figure </w:t>
                            </w:r>
                            <w:fldSimple w:instr=" SEQ Figure \* ARABIC ">
                              <w:r w:rsidR="00943874">
                                <w:rPr>
                                  <w:noProof/>
                                </w:rPr>
                                <w:t>5</w:t>
                              </w:r>
                            </w:fldSimple>
                            <w:r>
                              <w:t xml:space="preserve"> - Account fragmentation (finance fragment)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9B1837" id="Text Box 19" o:spid="_x0000_s1032" type="#_x0000_t202" style="position:absolute;margin-left:112.5pt;margin-top:122.65pt;width:239.5pt;height:.05pt;z-index:2516879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" stroked="f">
                <v:textbox style="mso-fit-shape-to-text:t" inset="0,0,0,0">
                  <w:txbxContent>
                    <w:p w14:paraId="0BEE53FF" w14:textId="51BA2366" w:rsidR="00C90024" w:rsidRPr="00EC17A6" w:rsidRDefault="00C90024" w:rsidP="00C90024">
                      <w:pPr>
                        <w:pStyle w:val="Caption"/>
                        <w:rPr>
                          <w:noProof/>
                        </w:rPr>
                      </w:pPr>
                      <w:bookmarkStart w:id="23" w:name="_Toc4789452"/>
                      <w:r>
                        <w:t xml:space="preserve">Figure </w:t>
                      </w:r>
                      <w:fldSimple w:instr=" SEQ Figure \* ARABIC ">
                        <w:r w:rsidR="00943874">
                          <w:rPr>
                            <w:noProof/>
                          </w:rPr>
                          <w:t>5</w:t>
                        </w:r>
                      </w:fldSimple>
                      <w:r>
                        <w:t xml:space="preserve"> - Account fragmentation (finance fragment)</w:t>
                      </w:r>
                      <w:bookmarkEnd w:id="23"/>
                    </w:p>
                  </w:txbxContent>
                </v:textbox>
                <w10:wrap type="topAndBottom" anchorx="margin"/>
              </v:shape>
            </w:pict>
          </mc:Fallback>
        </mc:AlternateContent>
      </w:r>
      <w:r w:rsidR="00546B77" w:rsidRPr="00546B77">
        <w:rPr>
          <w:rFonts w:cs="Arial"/>
          <w:color w:val="000000" w:themeColor="text1"/>
        </w:rPr>
        <w:t xml:space="preserve">See below a representation of this: </w:t>
      </w:r>
    </w:p>
    <w:p w14:paraId="07056ECF" w14:textId="2A52C978" w:rsidR="002A3780" w:rsidRDefault="00CD51F8" w:rsidP="00C90024">
      <w:pPr>
        <w:jc w:val="center"/>
        <w:rPr>
          <w:rFonts w:ascii="Cambria Math" w:hAnsi="Cambria Math"/>
          <w:color w:val="000000" w:themeColor="text1"/>
        </w:rPr>
      </w:pPr>
      <w:r>
        <w:rPr>
          <w:noProof/>
        </w:rPr>
        <mc:AlternateContent>
          <mc:Choice Requires="wps">
            <w:drawing>
              <wp:anchor distT="0" distB="0" distL="114300" distR="114300" simplePos="0" relativeHeight="251689984" behindDoc="0" locked="0" layoutInCell="1" allowOverlap="1" wp14:anchorId="158C4EE8" wp14:editId="5BB4E3FD">
                <wp:simplePos x="0" y="0"/>
                <wp:positionH relativeFrom="column">
                  <wp:posOffset>485433</wp:posOffset>
                </wp:positionH>
                <wp:positionV relativeFrom="paragraph">
                  <wp:posOffset>3324225</wp:posOffset>
                </wp:positionV>
                <wp:extent cx="5022850" cy="635"/>
                <wp:effectExtent l="0" t="0" r="6350" b="8255"/>
                <wp:wrapSquare wrapText="bothSides"/>
                <wp:docPr id="20" name="Text Box 20"/>
                <wp:cNvGraphicFramePr/>
                <a:graphic xmlns:a="http://schemas.openxmlformats.org/drawingml/2006/main">
                  <a:graphicData uri="http://schemas.microsoft.com/office/word/2010/wordprocessingShape">
                    <wps:wsp>
                      <wps:cNvSpPr txBox="1"/>
                      <wps:spPr>
                        <a:xfrm>
                          <a:off x="0" y="0"/>
                          <a:ext cx="5022850" cy="635"/>
                        </a:xfrm>
                        <a:prstGeom prst="rect">
                          <a:avLst/>
                        </a:prstGeom>
                        <a:solidFill>
                          <a:prstClr val="white"/>
                        </a:solidFill>
                        <a:ln>
                          <a:noFill/>
                        </a:ln>
                      </wps:spPr>
                      <wps:txbx>
                        <w:txbxContent>
                          <w:p w14:paraId="186C5289" w14:textId="2F89499C" w:rsidR="00C90024" w:rsidRPr="005662C6" w:rsidRDefault="00C90024" w:rsidP="00C90024">
                            <w:pPr>
                              <w:pStyle w:val="Caption"/>
                              <w:rPr>
                                <w:noProof/>
                              </w:rPr>
                            </w:pPr>
                            <w:bookmarkStart w:id="24" w:name="_Toc4789453"/>
                            <w:r>
                              <w:t xml:space="preserve">Figure </w:t>
                            </w:r>
                            <w:fldSimple w:instr=" SEQ Figure \* ARABIC ">
                              <w:r w:rsidR="00943874">
                                <w:rPr>
                                  <w:noProof/>
                                </w:rPr>
                                <w:t>6</w:t>
                              </w:r>
                            </w:fldSimple>
                            <w:r>
                              <w:t xml:space="preserve"> - Account fragmentation (HR fragments)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8C4EE8" id="Text Box 20" o:spid="_x0000_s1033" type="#_x0000_t202" style="position:absolute;left:0;text-align:left;margin-left:38.2pt;margin-top:261.75pt;width:395.5pt;height:.0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" stroked="f">
                <v:textbox style="mso-fit-shape-to-text:t" inset="0,0,0,0">
                  <w:txbxContent>
                    <w:p w14:paraId="186C5289" w14:textId="2F89499C" w:rsidR="00C90024" w:rsidRPr="005662C6" w:rsidRDefault="00C90024" w:rsidP="00C90024">
                      <w:pPr>
                        <w:pStyle w:val="Caption"/>
                        <w:rPr>
                          <w:noProof/>
                        </w:rPr>
                      </w:pPr>
                      <w:bookmarkStart w:id="25" w:name="_Toc4789453"/>
                      <w:r>
                        <w:t xml:space="preserve">Figure </w:t>
                      </w:r>
                      <w:fldSimple w:instr=" SEQ Figure \* ARABIC ">
                        <w:r w:rsidR="00943874">
                          <w:rPr>
                            <w:noProof/>
                          </w:rPr>
                          <w:t>6</w:t>
                        </w:r>
                      </w:fldSimple>
                      <w:r>
                        <w:t xml:space="preserve"> - Account fragmentation (HR fragments)</w:t>
                      </w:r>
                      <w:bookmarkEnd w:id="25"/>
                    </w:p>
                  </w:txbxContent>
                </v:textbox>
                <w10:wrap type="square"/>
              </v:shape>
            </w:pict>
          </mc:Fallback>
        </mc:AlternateContent>
      </w:r>
    </w:p>
    <w:p w14:paraId="62072A86" w14:textId="36484517" w:rsidR="00C90024" w:rsidRDefault="0060201F" w:rsidP="0060201F">
      <w:pPr>
        <w:rPr>
          <w:rFonts w:cs="Arial"/>
          <w:color w:val="000000" w:themeColor="text1"/>
        </w:rPr>
      </w:pPr>
      <w:r w:rsidRPr="0060201F">
        <w:rPr>
          <w:rFonts w:cs="Arial"/>
          <w:color w:val="000000" w:themeColor="text1"/>
        </w:rPr>
        <w:lastRenderedPageBreak/>
        <w:t xml:space="preserve">This fragmentation meets </w:t>
      </w:r>
      <w:r w:rsidR="00DC7C29">
        <w:rPr>
          <w:rFonts w:cs="Arial"/>
          <w:color w:val="000000" w:themeColor="text1"/>
        </w:rPr>
        <w:t>the completeness aspect of fragmentation correctness as all columns from the original relation are present in either the finance vertical fragment or the HR vertical fragment. The further horizontal fragments within the HR fragment are complete as every record is present.</w:t>
      </w:r>
    </w:p>
    <w:p w14:paraId="4AD6F2E2" w14:textId="448BBFDA" w:rsidR="00596291" w:rsidRPr="0060201F" w:rsidRDefault="00596291" w:rsidP="0060201F">
      <w:pPr>
        <w:rPr>
          <w:rFonts w:cs="Arial"/>
          <w:color w:val="000000" w:themeColor="text1"/>
        </w:rPr>
      </w:pPr>
      <w:r>
        <w:rPr>
          <w:rFonts w:cs="Arial"/>
          <w:color w:val="000000" w:themeColor="text1"/>
        </w:rPr>
        <w:t>The fragment</w:t>
      </w:r>
      <w:r w:rsidR="006A1B62">
        <w:rPr>
          <w:rFonts w:cs="Arial"/>
          <w:color w:val="000000" w:themeColor="text1"/>
        </w:rPr>
        <w:t>ation meets the disjointness aspect of correctness as the initial two vertical fragments contain duplicates of only the AccountNo primary key. Additionally, each account fragment may only be in one city at any given time.</w:t>
      </w:r>
    </w:p>
    <w:p w14:paraId="1C099337" w14:textId="6A1C964D" w:rsidR="001242B3" w:rsidRPr="00EC1ADD" w:rsidRDefault="00B71F63" w:rsidP="00EC1ADD">
      <w:pPr>
        <w:rPr>
          <w:rFonts w:cs="Arial"/>
          <w:color w:val="000000" w:themeColor="text1"/>
        </w:rPr>
      </w:pPr>
      <w:r>
        <w:rPr>
          <w:rFonts w:cs="Arial"/>
          <w:color w:val="000000" w:themeColor="text1"/>
        </w:rPr>
        <w:t>The fragments can be reconstructed using a union on all horizontal fragments, then a further natural join on the resulting fragment and the finance fragment</w:t>
      </w:r>
      <w:r w:rsidR="00EC1ADD">
        <w:rPr>
          <w:rFonts w:cs="Arial"/>
          <w:color w:val="000000" w:themeColor="text1"/>
        </w:rPr>
        <w:t>:</w:t>
      </w:r>
    </w:p>
    <w:p w14:paraId="2B26E061" w14:textId="66D5F545" w:rsidR="001242B3" w:rsidRDefault="00143690" w:rsidP="001242B3">
      <w:pPr>
        <w:jc w:val="center"/>
        <w:rPr>
          <w:rFonts w:ascii="Cambria Math" w:hAnsi="Cambria Math"/>
          <w:color w:val="000000" w:themeColor="text1"/>
        </w:rPr>
      </w:pPr>
      <w:r w:rsidRPr="00E66C8C">
        <w:rPr>
          <w:rFonts w:ascii="Cambria Math" w:hAnsi="Cambria Math"/>
          <w:color w:val="000000" w:themeColor="text1"/>
        </w:rPr>
        <w:t>A</w:t>
      </w:r>
      <w:r w:rsidR="001242B3" w:rsidRPr="00E66C8C">
        <w:rPr>
          <w:rFonts w:ascii="Cambria Math" w:hAnsi="Cambria Math"/>
          <w:color w:val="000000" w:themeColor="text1"/>
        </w:rPr>
        <w:t>1</w:t>
      </w:r>
      <w:r w:rsidRPr="00E66C8C">
        <w:rPr>
          <w:rFonts w:ascii="Cambria Math" w:hAnsi="Cambria Math"/>
          <w:color w:val="000000" w:themeColor="text1"/>
        </w:rPr>
        <w:t xml:space="preserve"> </w:t>
      </w:r>
      <w:r w:rsidR="001242B3" w:rsidRPr="00E66C8C">
        <w:rPr>
          <w:rFonts w:ascii="Cambria Math" w:hAnsi="Cambria Math" w:cs="Cambria Math"/>
          <w:color w:val="000000" w:themeColor="text1"/>
        </w:rPr>
        <w:t xml:space="preserve">⋈ </w:t>
      </w:r>
      <w:r w:rsidR="001242B3" w:rsidRPr="00E66C8C">
        <w:rPr>
          <w:rFonts w:ascii="Cambria Math" w:hAnsi="Cambria Math"/>
          <w:color w:val="000000" w:themeColor="text1"/>
        </w:rPr>
        <w:t>(</w:t>
      </w:r>
      <w:r w:rsidRPr="00E66C8C">
        <w:rPr>
          <w:rFonts w:ascii="Cambria Math" w:hAnsi="Cambria Math"/>
          <w:color w:val="000000" w:themeColor="text1"/>
        </w:rPr>
        <w:t>A</w:t>
      </w:r>
      <w:r w:rsidR="001242B3" w:rsidRPr="00E66C8C">
        <w:rPr>
          <w:rFonts w:ascii="Cambria Math" w:hAnsi="Cambria Math"/>
          <w:color w:val="000000" w:themeColor="text1"/>
        </w:rPr>
        <w:t xml:space="preserve">2.1 </w:t>
      </w:r>
      <w:r w:rsidR="00E66C8C" w:rsidRPr="00E66C8C">
        <w:rPr>
          <w:rFonts w:ascii="Cambria Math" w:hAnsi="Cambria Math" w:cs="Cambria Math"/>
          <w:color w:val="000000" w:themeColor="text1"/>
        </w:rPr>
        <w:t xml:space="preserve">∪ </w:t>
      </w:r>
      <w:r w:rsidRPr="00E66C8C">
        <w:rPr>
          <w:rFonts w:ascii="Cambria Math" w:hAnsi="Cambria Math"/>
          <w:color w:val="000000" w:themeColor="text1"/>
        </w:rPr>
        <w:t>A</w:t>
      </w:r>
      <w:r w:rsidR="001242B3" w:rsidRPr="00E66C8C">
        <w:rPr>
          <w:rFonts w:ascii="Cambria Math" w:hAnsi="Cambria Math"/>
          <w:color w:val="000000" w:themeColor="text1"/>
        </w:rPr>
        <w:t>2.2</w:t>
      </w:r>
      <w:r w:rsidR="00E66C8C" w:rsidRPr="00E66C8C">
        <w:rPr>
          <w:rFonts w:ascii="Cambria Math" w:hAnsi="Cambria Math"/>
          <w:color w:val="000000" w:themeColor="text1"/>
        </w:rPr>
        <w:t xml:space="preserve"> </w:t>
      </w:r>
      <w:r w:rsidR="00E66C8C" w:rsidRPr="00E66C8C">
        <w:rPr>
          <w:rFonts w:ascii="Cambria Math" w:hAnsi="Cambria Math" w:cs="Cambria Math"/>
          <w:color w:val="000000" w:themeColor="text1"/>
        </w:rPr>
        <w:t>∪ A2.3 etc</w:t>
      </w:r>
      <w:r w:rsidR="001242B3" w:rsidRPr="00E66C8C">
        <w:rPr>
          <w:rFonts w:ascii="Cambria Math" w:hAnsi="Cambria Math"/>
          <w:color w:val="000000" w:themeColor="text1"/>
        </w:rPr>
        <w:t>)</w:t>
      </w:r>
    </w:p>
    <w:p w14:paraId="0D42CBDE" w14:textId="711F77DA" w:rsidR="002A3780" w:rsidRDefault="002A3780" w:rsidP="001242B3">
      <w:pPr>
        <w:jc w:val="center"/>
        <w:rPr>
          <w:rFonts w:ascii="Cambria Math" w:hAnsi="Cambria Math"/>
          <w:color w:val="000000" w:themeColor="text1"/>
        </w:rPr>
      </w:pPr>
    </w:p>
    <w:p w14:paraId="101DCFD8" w14:textId="47D19627" w:rsidR="003F5E7B" w:rsidRPr="00D30513" w:rsidRDefault="002A3780" w:rsidP="00E828C2">
      <w:pPr>
        <w:rPr>
          <w:rFonts w:ascii="Cambria Math" w:hAnsi="Cambria Math"/>
          <w:color w:val="000000" w:themeColor="text1"/>
        </w:rPr>
      </w:pPr>
      <w:r>
        <w:rPr>
          <w:rFonts w:ascii="Cambria Math" w:hAnsi="Cambria Math"/>
          <w:color w:val="000000" w:themeColor="text1"/>
        </w:rPr>
        <w:br w:type="page"/>
      </w:r>
    </w:p>
    <w:p w14:paraId="4AFAE83F" w14:textId="07F4A353" w:rsidR="00F535CA" w:rsidRDefault="00E828C2" w:rsidP="00E828C2">
      <w:pPr>
        <w:pStyle w:val="Heading2"/>
      </w:pPr>
      <w:bookmarkStart w:id="26" w:name="_Toc4789356"/>
      <w:r>
        <w:lastRenderedPageBreak/>
        <w:t>3.</w:t>
      </w:r>
      <w:r w:rsidR="007272FB">
        <w:t>4</w:t>
      </w:r>
      <w:r>
        <w:t xml:space="preserve">. </w:t>
      </w:r>
      <w:r w:rsidR="00F535CA">
        <w:t>AccountSubscription</w:t>
      </w:r>
      <w:r>
        <w:t xml:space="preserve"> Table Fragmentation</w:t>
      </w:r>
      <w:bookmarkEnd w:id="26"/>
    </w:p>
    <w:p w14:paraId="6376CC6F" w14:textId="33A52C81" w:rsidR="00E828C2" w:rsidRDefault="00E828C2" w:rsidP="00E828C2"/>
    <w:p w14:paraId="3E9B4254" w14:textId="7FB3CD04" w:rsidR="00E828C2" w:rsidRDefault="00C4676B" w:rsidP="00E828C2">
      <w:r>
        <w:t>The AccountSubscription</w:t>
      </w:r>
      <w:r w:rsidR="00910538">
        <w:t xml:space="preserve"> </w:t>
      </w:r>
      <w:r>
        <w:t>table uses a derived fragmentation based on the Account table. This is so that each city’s stations only store account subscription records associated with accounts that have their city code.</w:t>
      </w:r>
    </w:p>
    <w:p w14:paraId="7D7DCA52" w14:textId="14B95CF5" w:rsidR="00C4676B" w:rsidRDefault="00C4676B" w:rsidP="00E828C2"/>
    <w:p w14:paraId="262FDE59" w14:textId="33B4BE87" w:rsidR="00C4676B" w:rsidRDefault="00C4676B" w:rsidP="00E828C2">
      <w:r>
        <w:t>The fragmentation is noted as:</w:t>
      </w:r>
    </w:p>
    <w:p w14:paraId="37FDFEB6" w14:textId="321127D6" w:rsidR="00C4676B" w:rsidRDefault="00C4676B" w:rsidP="00C4676B">
      <w:pPr>
        <w:jc w:val="center"/>
        <w:rPr>
          <w:rFonts w:ascii="Cambria Math" w:hAnsi="Cambria Math"/>
        </w:rPr>
      </w:pPr>
      <w:r>
        <w:rPr>
          <w:rFonts w:ascii="Cambria Math" w:hAnsi="Cambria Math"/>
        </w:rPr>
        <w:t xml:space="preserve">S1 = S </w:t>
      </w:r>
      <w:r w:rsidRPr="00C4676B">
        <w:rPr>
          <w:rFonts w:ascii="Cambria Math" w:hAnsi="Cambria Math"/>
        </w:rPr>
        <w:t>⊳</w:t>
      </w:r>
      <w:r>
        <w:rPr>
          <w:rFonts w:ascii="Cambria Math" w:hAnsi="Cambria Math"/>
        </w:rPr>
        <w:t xml:space="preserve"> CityCode A2 (A2 is horizontal Account fragment where CityCode = ‘C0001’)</w:t>
      </w:r>
    </w:p>
    <w:p w14:paraId="377C6518" w14:textId="0AA9CB41" w:rsidR="00C4676B" w:rsidRDefault="00C4676B" w:rsidP="00C4676B">
      <w:pPr>
        <w:jc w:val="center"/>
        <w:rPr>
          <w:rFonts w:ascii="Cambria Math" w:hAnsi="Cambria Math"/>
        </w:rPr>
      </w:pPr>
      <w:r>
        <w:rPr>
          <w:rFonts w:ascii="Cambria Math" w:hAnsi="Cambria Math"/>
        </w:rPr>
        <w:t xml:space="preserve">S2 = S </w:t>
      </w:r>
      <w:r w:rsidRPr="00C4676B">
        <w:rPr>
          <w:rFonts w:ascii="Cambria Math" w:hAnsi="Cambria Math"/>
        </w:rPr>
        <w:t>⊳</w:t>
      </w:r>
      <w:r>
        <w:rPr>
          <w:rFonts w:ascii="Cambria Math" w:hAnsi="Cambria Math"/>
        </w:rPr>
        <w:t xml:space="preserve"> CityCode A2 (A2 is horizontal Account fragment where CityCode = ‘C0002’)</w:t>
      </w:r>
    </w:p>
    <w:p w14:paraId="2EE74166" w14:textId="00539574" w:rsidR="00C4676B" w:rsidRPr="00C4676B" w:rsidRDefault="00C4676B" w:rsidP="00C4676B">
      <w:pPr>
        <w:jc w:val="center"/>
        <w:rPr>
          <w:rFonts w:cs="Arial"/>
        </w:rPr>
      </w:pPr>
      <w:r w:rsidRPr="00C4676B">
        <w:rPr>
          <w:rFonts w:cs="Arial"/>
        </w:rPr>
        <w:t>Etc.</w:t>
      </w:r>
    </w:p>
    <w:p w14:paraId="573215D5" w14:textId="7F06A078" w:rsidR="00C4676B" w:rsidRPr="00C4676B" w:rsidRDefault="00C4676B" w:rsidP="00C4676B">
      <w:pPr>
        <w:jc w:val="center"/>
        <w:rPr>
          <w:rFonts w:ascii="Cambria Math" w:hAnsi="Cambria Math"/>
        </w:rPr>
      </w:pPr>
    </w:p>
    <w:p w14:paraId="522089F2" w14:textId="130B33D7" w:rsidR="00C4676B" w:rsidRDefault="00DB4CE1" w:rsidP="00E828C2">
      <w:r>
        <w:rPr>
          <w:noProof/>
        </w:rPr>
        <mc:AlternateContent>
          <mc:Choice Requires="wps">
            <w:drawing>
              <wp:anchor distT="0" distB="0" distL="114300" distR="114300" simplePos="0" relativeHeight="251693056" behindDoc="0" locked="0" layoutInCell="1" allowOverlap="1" wp14:anchorId="2FD08910" wp14:editId="2F632522">
                <wp:simplePos x="0" y="0"/>
                <wp:positionH relativeFrom="column">
                  <wp:posOffset>49775</wp:posOffset>
                </wp:positionH>
                <wp:positionV relativeFrom="paragraph">
                  <wp:posOffset>2639793</wp:posOffset>
                </wp:positionV>
                <wp:extent cx="5731510"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8AC1F6B" w14:textId="1ACE0847" w:rsidR="00DB4CE1" w:rsidRPr="00856ED3" w:rsidRDefault="00DB4CE1" w:rsidP="00DB4CE1">
                            <w:pPr>
                              <w:pStyle w:val="Caption"/>
                              <w:rPr>
                                <w:noProof/>
                              </w:rPr>
                            </w:pPr>
                            <w:bookmarkStart w:id="27" w:name="_Toc4789454"/>
                            <w:r>
                              <w:t xml:space="preserve">Figure </w:t>
                            </w:r>
                            <w:fldSimple w:instr=" SEQ Figure \* ARABIC ">
                              <w:r w:rsidR="00943874">
                                <w:rPr>
                                  <w:noProof/>
                                </w:rPr>
                                <w:t>7</w:t>
                              </w:r>
                            </w:fldSimple>
                            <w:r>
                              <w:t xml:space="preserve"> - AccountSubscription fragment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08910" id="Text Box 22" o:spid="_x0000_s1034" type="#_x0000_t202" style="position:absolute;margin-left:3.9pt;margin-top:207.85pt;width:451.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" stroked="f">
                <v:textbox style="mso-fit-shape-to-text:t" inset="0,0,0,0">
                  <w:txbxContent>
                    <w:p w14:paraId="58AC1F6B" w14:textId="1ACE0847" w:rsidR="00DB4CE1" w:rsidRPr="00856ED3" w:rsidRDefault="00DB4CE1" w:rsidP="00DB4CE1">
                      <w:pPr>
                        <w:pStyle w:val="Caption"/>
                        <w:rPr>
                          <w:noProof/>
                        </w:rPr>
                      </w:pPr>
                      <w:bookmarkStart w:id="28" w:name="_Toc4789454"/>
                      <w:r>
                        <w:t xml:space="preserve">Figure </w:t>
                      </w:r>
                      <w:fldSimple w:instr=" SEQ Figure \* ARABIC ">
                        <w:r w:rsidR="00943874">
                          <w:rPr>
                            <w:noProof/>
                          </w:rPr>
                          <w:t>7</w:t>
                        </w:r>
                      </w:fldSimple>
                      <w:r>
                        <w:t xml:space="preserve"> - AccountSubscription fragment</w:t>
                      </w:r>
                      <w:bookmarkEnd w:id="28"/>
                    </w:p>
                  </w:txbxContent>
                </v:textbox>
                <w10:wrap type="topAndBottom"/>
              </v:shape>
            </w:pict>
          </mc:Fallback>
        </mc:AlternateContent>
      </w:r>
      <w:r>
        <w:rPr>
          <w:noProof/>
        </w:rPr>
        <w:drawing>
          <wp:anchor distT="0" distB="0" distL="114300" distR="114300" simplePos="0" relativeHeight="251691008" behindDoc="0" locked="0" layoutInCell="1" allowOverlap="1" wp14:anchorId="295B428F" wp14:editId="20E16715">
            <wp:simplePos x="0" y="0"/>
            <wp:positionH relativeFrom="margin">
              <wp:align>right</wp:align>
            </wp:positionH>
            <wp:positionV relativeFrom="paragraph">
              <wp:posOffset>199927</wp:posOffset>
            </wp:positionV>
            <wp:extent cx="5731510" cy="2407285"/>
            <wp:effectExtent l="0" t="0" r="254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407285"/>
                    </a:xfrm>
                    <a:prstGeom prst="rect">
                      <a:avLst/>
                    </a:prstGeom>
                  </pic:spPr>
                </pic:pic>
              </a:graphicData>
            </a:graphic>
          </wp:anchor>
        </w:drawing>
      </w:r>
      <w:r w:rsidR="00A835F2">
        <w:t>See below a representation:</w:t>
      </w:r>
    </w:p>
    <w:p w14:paraId="5F3A8ABF" w14:textId="63E9A4F7" w:rsidR="00A835F2" w:rsidRDefault="00A835F2" w:rsidP="00A835F2">
      <w:pPr>
        <w:rPr>
          <w:rFonts w:cs="Arial"/>
          <w:color w:val="FF0000"/>
        </w:rPr>
      </w:pPr>
    </w:p>
    <w:p w14:paraId="156A80EF" w14:textId="70890FB8" w:rsidR="00A835F2" w:rsidRDefault="00A835F2" w:rsidP="00A835F2">
      <w:pPr>
        <w:rPr>
          <w:rFonts w:cs="Arial"/>
          <w:color w:val="000000" w:themeColor="text1"/>
        </w:rPr>
      </w:pPr>
      <w:r>
        <w:rPr>
          <w:rFonts w:cs="Arial"/>
          <w:color w:val="000000" w:themeColor="text1"/>
        </w:rPr>
        <w:t xml:space="preserve">This fragmentation meets the completeness aspect of fragmentation correctness as </w:t>
      </w:r>
      <w:r w:rsidR="00EF75FD">
        <w:rPr>
          <w:rFonts w:cs="Arial"/>
          <w:color w:val="000000" w:themeColor="text1"/>
        </w:rPr>
        <w:t>each row appears in at least one fragment.</w:t>
      </w:r>
    </w:p>
    <w:p w14:paraId="552CFDBA" w14:textId="2384B27A" w:rsidR="00EF75FD" w:rsidRDefault="00EF75FD" w:rsidP="00A835F2">
      <w:pPr>
        <w:rPr>
          <w:rFonts w:cs="Arial"/>
          <w:color w:val="000000" w:themeColor="text1"/>
        </w:rPr>
      </w:pPr>
      <w:r>
        <w:rPr>
          <w:rFonts w:cs="Arial"/>
          <w:color w:val="000000" w:themeColor="text1"/>
        </w:rPr>
        <w:t xml:space="preserve">It meets the disjointness aspect of correctness as each account may have only one city code at any given time. </w:t>
      </w:r>
    </w:p>
    <w:p w14:paraId="65B1C96C" w14:textId="77777777" w:rsidR="00EF75FD" w:rsidRPr="00A835F2" w:rsidRDefault="00EF75FD" w:rsidP="00A835F2">
      <w:pPr>
        <w:rPr>
          <w:rFonts w:cs="Arial"/>
          <w:color w:val="000000" w:themeColor="text1"/>
        </w:rPr>
      </w:pPr>
    </w:p>
    <w:p w14:paraId="5EE90632" w14:textId="2ED1F463" w:rsidR="00C96E72" w:rsidRDefault="00C96E72" w:rsidP="00C96E72">
      <w:pPr>
        <w:jc w:val="center"/>
        <w:rPr>
          <w:rFonts w:ascii="Cambria Math" w:hAnsi="Cambria Math" w:cs="Cambria Math"/>
          <w:color w:val="000000" w:themeColor="text1"/>
          <w:sz w:val="24"/>
        </w:rPr>
      </w:pPr>
      <w:r w:rsidRPr="006A67CA">
        <w:rPr>
          <w:rFonts w:ascii="Cambria Math" w:hAnsi="Cambria Math"/>
          <w:color w:val="000000" w:themeColor="text1"/>
          <w:sz w:val="24"/>
        </w:rPr>
        <w:t xml:space="preserve">Original </w:t>
      </w:r>
      <w:r>
        <w:rPr>
          <w:rFonts w:ascii="Cambria Math" w:hAnsi="Cambria Math"/>
          <w:color w:val="000000" w:themeColor="text1"/>
          <w:sz w:val="24"/>
        </w:rPr>
        <w:t>AccountSubscription relation</w:t>
      </w:r>
      <w:r w:rsidRPr="006A67CA">
        <w:rPr>
          <w:rFonts w:ascii="Cambria Math" w:hAnsi="Cambria Math"/>
          <w:color w:val="000000" w:themeColor="text1"/>
          <w:sz w:val="24"/>
        </w:rPr>
        <w:t xml:space="preserve"> = </w:t>
      </w:r>
      <w:r w:rsidR="00F16B2B">
        <w:rPr>
          <w:rFonts w:ascii="Cambria Math" w:hAnsi="Cambria Math"/>
          <w:color w:val="000000" w:themeColor="text1"/>
          <w:sz w:val="24"/>
        </w:rPr>
        <w:t>S</w:t>
      </w:r>
      <w:r w:rsidRPr="006A67CA">
        <w:rPr>
          <w:rFonts w:ascii="Cambria Math" w:hAnsi="Cambria Math"/>
          <w:color w:val="000000" w:themeColor="text1"/>
          <w:sz w:val="24"/>
        </w:rPr>
        <w:t xml:space="preserve">1 </w:t>
      </w:r>
      <w:r w:rsidRPr="006A67CA">
        <w:rPr>
          <w:rFonts w:ascii="Cambria Math" w:hAnsi="Cambria Math" w:cs="Cambria Math"/>
          <w:color w:val="000000" w:themeColor="text1"/>
          <w:sz w:val="24"/>
        </w:rPr>
        <w:t>∪</w:t>
      </w:r>
      <w:r w:rsidRPr="006A67CA">
        <w:rPr>
          <w:rFonts w:ascii="Cambria Math" w:hAnsi="Cambria Math"/>
          <w:color w:val="000000" w:themeColor="text1"/>
          <w:sz w:val="24"/>
        </w:rPr>
        <w:t xml:space="preserve"> </w:t>
      </w:r>
      <w:r w:rsidR="00F16B2B">
        <w:rPr>
          <w:rFonts w:ascii="Cambria Math" w:hAnsi="Cambria Math"/>
          <w:color w:val="000000" w:themeColor="text1"/>
          <w:sz w:val="24"/>
        </w:rPr>
        <w:t>S</w:t>
      </w:r>
      <w:r w:rsidRPr="006A67CA">
        <w:rPr>
          <w:rFonts w:ascii="Cambria Math" w:hAnsi="Cambria Math"/>
          <w:color w:val="000000" w:themeColor="text1"/>
          <w:sz w:val="24"/>
        </w:rPr>
        <w:t>2</w:t>
      </w:r>
      <w:r>
        <w:rPr>
          <w:rFonts w:ascii="Cambria Math" w:hAnsi="Cambria Math"/>
          <w:color w:val="000000" w:themeColor="text1"/>
          <w:sz w:val="24"/>
        </w:rPr>
        <w:t xml:space="preserve"> </w:t>
      </w:r>
      <w:r w:rsidRPr="006A67CA">
        <w:rPr>
          <w:rFonts w:ascii="Cambria Math" w:hAnsi="Cambria Math" w:cs="Cambria Math"/>
          <w:color w:val="000000" w:themeColor="text1"/>
          <w:sz w:val="24"/>
        </w:rPr>
        <w:t>∪</w:t>
      </w:r>
      <w:r>
        <w:rPr>
          <w:rFonts w:ascii="Cambria Math" w:hAnsi="Cambria Math" w:cs="Cambria Math"/>
          <w:color w:val="000000" w:themeColor="text1"/>
          <w:sz w:val="24"/>
        </w:rPr>
        <w:t xml:space="preserve"> </w:t>
      </w:r>
      <w:r w:rsidR="00F16B2B">
        <w:rPr>
          <w:rFonts w:ascii="Cambria Math" w:hAnsi="Cambria Math" w:cs="Cambria Math"/>
          <w:color w:val="000000" w:themeColor="text1"/>
          <w:sz w:val="24"/>
        </w:rPr>
        <w:t>S</w:t>
      </w:r>
      <w:r>
        <w:rPr>
          <w:rFonts w:ascii="Cambria Math" w:hAnsi="Cambria Math" w:cs="Cambria Math"/>
          <w:color w:val="000000" w:themeColor="text1"/>
          <w:sz w:val="24"/>
        </w:rPr>
        <w:t>3 etc.</w:t>
      </w:r>
    </w:p>
    <w:p w14:paraId="48CB652F" w14:textId="77777777" w:rsidR="00A835F2" w:rsidRDefault="00A835F2" w:rsidP="00E828C2"/>
    <w:p w14:paraId="1C504260" w14:textId="0F9D0862" w:rsidR="00C4676B" w:rsidRDefault="00C4676B" w:rsidP="00E828C2">
      <w:r>
        <w:br w:type="page"/>
      </w:r>
    </w:p>
    <w:p w14:paraId="16AC97D3" w14:textId="1CE5EB71" w:rsidR="00F535CA" w:rsidRDefault="00E828C2" w:rsidP="00E828C2">
      <w:pPr>
        <w:pStyle w:val="Heading2"/>
      </w:pPr>
      <w:bookmarkStart w:id="29" w:name="_Toc4789357"/>
      <w:r>
        <w:lastRenderedPageBreak/>
        <w:t>3.</w:t>
      </w:r>
      <w:r w:rsidR="007272FB">
        <w:t>5</w:t>
      </w:r>
      <w:r>
        <w:t xml:space="preserve">. </w:t>
      </w:r>
      <w:r w:rsidR="00F535CA">
        <w:t>RentalBike</w:t>
      </w:r>
      <w:r>
        <w:t xml:space="preserve"> Table Fragmentation</w:t>
      </w:r>
      <w:bookmarkEnd w:id="29"/>
    </w:p>
    <w:p w14:paraId="3B861D40" w14:textId="139593F4" w:rsidR="007272FB" w:rsidRDefault="007272FB" w:rsidP="007272FB"/>
    <w:p w14:paraId="03DCFA43" w14:textId="6B4BCCDD" w:rsidR="00F613B7" w:rsidRDefault="00943874" w:rsidP="007272FB">
      <w:r>
        <w:rPr>
          <w:noProof/>
        </w:rPr>
        <mc:AlternateContent>
          <mc:Choice Requires="wps">
            <w:drawing>
              <wp:anchor distT="0" distB="0" distL="114300" distR="114300" simplePos="0" relativeHeight="251697152" behindDoc="0" locked="0" layoutInCell="1" allowOverlap="1" wp14:anchorId="55FF3D7C" wp14:editId="58C950B6">
                <wp:simplePos x="0" y="0"/>
                <wp:positionH relativeFrom="column">
                  <wp:posOffset>0</wp:posOffset>
                </wp:positionH>
                <wp:positionV relativeFrom="paragraph">
                  <wp:posOffset>3759200</wp:posOffset>
                </wp:positionV>
                <wp:extent cx="573151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FC281F" w14:textId="69FAC4FF" w:rsidR="00943874" w:rsidRPr="00736623" w:rsidRDefault="00943874" w:rsidP="00943874">
                            <w:pPr>
                              <w:pStyle w:val="Caption"/>
                            </w:pPr>
                            <w:bookmarkStart w:id="30" w:name="_Toc4789455"/>
                            <w:r>
                              <w:t xml:space="preserve">Figure </w:t>
                            </w:r>
                            <w:fldSimple w:instr=" SEQ Figure \* ARABIC ">
                              <w:r>
                                <w:rPr>
                                  <w:noProof/>
                                </w:rPr>
                                <w:t>8</w:t>
                              </w:r>
                            </w:fldSimple>
                            <w:r>
                              <w:t xml:space="preserve"> - RentalBike fragment</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FF3D7C" id="Text Box 25" o:spid="_x0000_s1035" type="#_x0000_t202" style="position:absolute;margin-left:0;margin-top:296pt;width:451.3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" stroked="f">
                <v:textbox style="mso-fit-shape-to-text:t" inset="0,0,0,0">
                  <w:txbxContent>
                    <w:p w14:paraId="19FC281F" w14:textId="69FAC4FF" w:rsidR="00943874" w:rsidRPr="00736623" w:rsidRDefault="00943874" w:rsidP="00943874">
                      <w:pPr>
                        <w:pStyle w:val="Caption"/>
                      </w:pPr>
                      <w:bookmarkStart w:id="31" w:name="_Toc4789455"/>
                      <w:r>
                        <w:t xml:space="preserve">Figure </w:t>
                      </w:r>
                      <w:fldSimple w:instr=" SEQ Figure \* ARABIC ">
                        <w:r>
                          <w:rPr>
                            <w:noProof/>
                          </w:rPr>
                          <w:t>8</w:t>
                        </w:r>
                      </w:fldSimple>
                      <w:r>
                        <w:t xml:space="preserve"> - RentalBike fragment</w:t>
                      </w:r>
                      <w:bookmarkEnd w:id="31"/>
                    </w:p>
                  </w:txbxContent>
                </v:textbox>
                <w10:wrap type="square"/>
              </v:shape>
            </w:pict>
          </mc:Fallback>
        </mc:AlternateContent>
      </w:r>
      <w:r w:rsidRPr="00943874">
        <w:rPr>
          <w:noProof/>
        </w:rPr>
        <w:drawing>
          <wp:anchor distT="0" distB="0" distL="114300" distR="114300" simplePos="0" relativeHeight="251695104" behindDoc="0" locked="0" layoutInCell="1" allowOverlap="1" wp14:anchorId="3C5DF3AD" wp14:editId="5820EF49">
            <wp:simplePos x="0" y="0"/>
            <wp:positionH relativeFrom="margin">
              <wp:align>left</wp:align>
            </wp:positionH>
            <wp:positionV relativeFrom="paragraph">
              <wp:posOffset>958850</wp:posOffset>
            </wp:positionV>
            <wp:extent cx="5731510" cy="2743200"/>
            <wp:effectExtent l="0" t="0" r="254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anchor>
        </w:drawing>
      </w:r>
      <w:r w:rsidR="006B4657">
        <w:t>The RentalBike table was fragmented horizontally based on its ReturnStation column, so that each station only stores RentalBike records for those which return the bike to that station.</w:t>
      </w:r>
      <w:r w:rsidR="00726D40">
        <w:t xml:space="preserve"> Alternatively, a hybrid fragmentation could have been implemented</w:t>
      </w:r>
      <w:r>
        <w:t xml:space="preserve"> so that the Swansea station holds all the financial information from the table.</w:t>
      </w:r>
    </w:p>
    <w:p w14:paraId="580B2DEA" w14:textId="62198B6B" w:rsidR="00943874" w:rsidRDefault="00943874" w:rsidP="007272FB"/>
    <w:p w14:paraId="0C33EECD" w14:textId="40DDF1F3" w:rsidR="00943874" w:rsidRDefault="009A500E" w:rsidP="007272FB">
      <w:r>
        <w:t>This meets fragmentation correctness in the same way as the Bike and Rental tables.</w:t>
      </w:r>
    </w:p>
    <w:p w14:paraId="1BBF8B36" w14:textId="277941EB" w:rsidR="003F6258" w:rsidRDefault="003F6258" w:rsidP="007272FB">
      <w:r>
        <w:br w:type="page"/>
      </w:r>
    </w:p>
    <w:p w14:paraId="1C2CAFB9" w14:textId="279E5E3C" w:rsidR="007272FB" w:rsidRDefault="007272FB" w:rsidP="00D35183">
      <w:pPr>
        <w:pStyle w:val="Heading2"/>
      </w:pPr>
      <w:bookmarkStart w:id="32" w:name="_Toc4789358"/>
      <w:r>
        <w:lastRenderedPageBreak/>
        <w:t>3.6. Duplicated Relations</w:t>
      </w:r>
      <w:bookmarkEnd w:id="32"/>
    </w:p>
    <w:p w14:paraId="0191ECC8" w14:textId="77777777" w:rsidR="00D35183" w:rsidRPr="00D35183" w:rsidRDefault="00D35183" w:rsidP="00D35183"/>
    <w:p w14:paraId="795E1376" w14:textId="6F483AC7" w:rsidR="007272FB" w:rsidRDefault="007272FB" w:rsidP="007272FB">
      <w:r>
        <w:t>The Station, City and TariffRate tables have not been fragmented as they are small tables with few records, rarely being updated. Because of this, fragmentation would provide no benefit and a better solution would be to duplicate these small tables across all databases.</w:t>
      </w:r>
    </w:p>
    <w:p w14:paraId="4103D270" w14:textId="4AACED20" w:rsidR="001C14B4" w:rsidRDefault="001C14B4" w:rsidP="007272FB"/>
    <w:p w14:paraId="6711C7AE" w14:textId="45FED3DC" w:rsidR="001C14B4" w:rsidRDefault="001C14B4" w:rsidP="007272FB">
      <w:r>
        <w:br w:type="page"/>
      </w:r>
    </w:p>
    <w:p w14:paraId="5C1274DD" w14:textId="24904301" w:rsidR="001C14B4" w:rsidRDefault="001C14B4" w:rsidP="001C14B4">
      <w:pPr>
        <w:pStyle w:val="Heading1"/>
        <w:numPr>
          <w:ilvl w:val="0"/>
          <w:numId w:val="5"/>
        </w:numPr>
      </w:pPr>
      <w:bookmarkStart w:id="33" w:name="_Toc4789359"/>
      <w:r>
        <w:lastRenderedPageBreak/>
        <w:t>Conclusion</w:t>
      </w:r>
      <w:bookmarkEnd w:id="33"/>
    </w:p>
    <w:p w14:paraId="6E3663CA" w14:textId="77777777" w:rsidR="00444484" w:rsidRDefault="00444484" w:rsidP="00781181"/>
    <w:p w14:paraId="4D674991" w14:textId="30EC2439" w:rsidR="00781181" w:rsidRDefault="00781181" w:rsidP="00781181">
      <w:r>
        <w:t>This report has discussed indexes for performance tuning and proposed a distributed database design for the Cycles to Share business.</w:t>
      </w:r>
    </w:p>
    <w:p w14:paraId="1DF299B1" w14:textId="7EFED01F" w:rsidR="00F44269" w:rsidRDefault="00F44269" w:rsidP="00781181"/>
    <w:p w14:paraId="108337A4" w14:textId="60156123" w:rsidR="00F44269" w:rsidRDefault="00F44269" w:rsidP="00781181">
      <w:r>
        <w:br w:type="page"/>
      </w:r>
    </w:p>
    <w:p w14:paraId="2F3C54CE" w14:textId="2C603957" w:rsidR="00F44269" w:rsidRDefault="00F44269" w:rsidP="00F44269">
      <w:pPr>
        <w:pStyle w:val="Heading1"/>
      </w:pPr>
      <w:bookmarkStart w:id="34" w:name="_Toc4789360"/>
      <w:r>
        <w:lastRenderedPageBreak/>
        <w:t>References</w:t>
      </w:r>
      <w:bookmarkEnd w:id="34"/>
    </w:p>
    <w:p w14:paraId="02848DA9" w14:textId="323B31B6" w:rsidR="005E2EFF" w:rsidRDefault="005E2EFF" w:rsidP="005E2EFF"/>
    <w:p w14:paraId="3D98C573" w14:textId="02103CBC" w:rsidR="007632EC" w:rsidRPr="007632EC" w:rsidRDefault="007632EC" w:rsidP="007632EC">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7632EC">
        <w:rPr>
          <w:rFonts w:cs="Arial"/>
          <w:noProof/>
          <w:szCs w:val="24"/>
        </w:rPr>
        <w:t>[1]</w:t>
      </w:r>
      <w:r w:rsidRPr="007632EC">
        <w:rPr>
          <w:rFonts w:cs="Arial"/>
          <w:noProof/>
          <w:szCs w:val="24"/>
        </w:rPr>
        <w:tab/>
        <w:t xml:space="preserve">Y. Alsultanny, “Database management and partitioning to improve database processing performance,” </w:t>
      </w:r>
      <w:r w:rsidRPr="007632EC">
        <w:rPr>
          <w:rFonts w:cs="Arial"/>
          <w:i/>
          <w:iCs/>
          <w:noProof/>
          <w:szCs w:val="24"/>
        </w:rPr>
        <w:t>J. Database Mark. Cust. Strateg. Manag.</w:t>
      </w:r>
      <w:r w:rsidRPr="007632EC">
        <w:rPr>
          <w:rFonts w:cs="Arial"/>
          <w:noProof/>
          <w:szCs w:val="24"/>
        </w:rPr>
        <w:t>, vol. 17, no. 3–4, pp. 271–276, Sep. 2010.</w:t>
      </w:r>
    </w:p>
    <w:p w14:paraId="28DB941C"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[2]</w:t>
      </w:r>
      <w:r w:rsidRPr="007632EC">
        <w:rPr>
          <w:rFonts w:cs="Arial"/>
          <w:noProof/>
          <w:szCs w:val="24"/>
        </w:rPr>
        <w:tab/>
        <w:t xml:space="preserve">D. E. Shasha and P. Bonnet, </w:t>
      </w:r>
      <w:r w:rsidRPr="007632EC">
        <w:rPr>
          <w:rFonts w:cs="Arial"/>
          <w:i/>
          <w:iCs/>
          <w:noProof/>
          <w:szCs w:val="24"/>
        </w:rPr>
        <w:t>Database tuning : principles, experiments, and troubleshooting techniques</w:t>
      </w:r>
      <w:r w:rsidRPr="007632EC">
        <w:rPr>
          <w:rFonts w:cs="Arial"/>
          <w:noProof/>
          <w:szCs w:val="24"/>
        </w:rPr>
        <w:t>. San Francisco: Morgan Kaufmann Publishers, 2003.</w:t>
      </w:r>
    </w:p>
    <w:p w14:paraId="0ACDCD04"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[3]</w:t>
      </w:r>
      <w:r w:rsidRPr="007632EC">
        <w:rPr>
          <w:rFonts w:cs="Arial"/>
          <w:noProof/>
          <w:szCs w:val="24"/>
        </w:rPr>
        <w:tab/>
        <w:t>Ember Crooks, “Why low cardinality indexes negatively impact performance,” 2013. [Online]. Available: https://www.ibm.com/developerworks/data/library/techarticle/dm-1309cardinal/index.html. [Accessed: 25-Mar-2019].</w:t>
      </w:r>
    </w:p>
    <w:p w14:paraId="143ED9F0"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[4]</w:t>
      </w:r>
      <w:r w:rsidRPr="007632EC">
        <w:rPr>
          <w:rFonts w:cs="Arial"/>
          <w:noProof/>
          <w:szCs w:val="24"/>
        </w:rPr>
        <w:tab/>
        <w:t xml:space="preserve">D. Nashat and A. A. Amer, “A Comprehensive Taxonomy of Fragmentation and Allocation Techniques in Distributed Database Design,” </w:t>
      </w:r>
      <w:r w:rsidRPr="007632EC">
        <w:rPr>
          <w:rFonts w:cs="Arial"/>
          <w:i/>
          <w:iCs/>
          <w:noProof/>
          <w:szCs w:val="24"/>
        </w:rPr>
        <w:t>ACM Comput. Surv.</w:t>
      </w:r>
      <w:r w:rsidRPr="007632EC">
        <w:rPr>
          <w:rFonts w:cs="Arial"/>
          <w:noProof/>
          <w:szCs w:val="24"/>
        </w:rPr>
        <w:t>, vol. 51, no. 1, pp. 1–25, Jan. 2018.</w:t>
      </w:r>
    </w:p>
    <w:p w14:paraId="4A3B8A9A"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[5]</w:t>
      </w:r>
      <w:r w:rsidRPr="007632EC">
        <w:rPr>
          <w:rFonts w:cs="Arial"/>
          <w:noProof/>
          <w:szCs w:val="24"/>
        </w:rPr>
        <w:tab/>
        <w:t>IBM, “What is fragmentation?,” 2014. [Online]. Available: https://www.ibm.com/support/knowledgecenter/en/SSGU8G_12.1.0/com.ibm.ddi.doc/ids_ddi_084.htm. [Accessed: 27-Mar-2019].</w:t>
      </w:r>
    </w:p>
    <w:p w14:paraId="69411B8C" w14:textId="77777777" w:rsidR="007632EC" w:rsidRPr="007632EC" w:rsidRDefault="007632EC" w:rsidP="007632EC">
      <w:pPr>
        <w:widowControl w:val="0"/>
        <w:autoSpaceDE w:val="0"/>
        <w:autoSpaceDN w:val="0"/>
        <w:adjustRightInd w:val="0"/>
        <w:spacing w:line="240" w:lineRule="auto"/>
        <w:ind w:left="640" w:hanging="640"/>
        <w:rPr>
          <w:rFonts w:cs="Arial"/>
          <w:noProof/>
          <w:szCs w:val="24"/>
        </w:rPr>
      </w:pPr>
      <w:r w:rsidRPr="007632EC">
        <w:rPr>
          <w:rFonts w:cs="Arial"/>
          <w:noProof/>
          <w:szCs w:val="24"/>
        </w:rPr>
        <w:t>[6]</w:t>
      </w:r>
      <w:r w:rsidRPr="007632EC">
        <w:rPr>
          <w:rFonts w:cs="Arial"/>
          <w:noProof/>
          <w:szCs w:val="24"/>
        </w:rPr>
        <w:tab/>
        <w:t xml:space="preserve">C. Ray, </w:t>
      </w:r>
      <w:r w:rsidRPr="007632EC">
        <w:rPr>
          <w:rFonts w:cs="Arial"/>
          <w:i/>
          <w:iCs/>
          <w:noProof/>
          <w:szCs w:val="24"/>
        </w:rPr>
        <w:t>Distributed Database Systems</w:t>
      </w:r>
      <w:r w:rsidRPr="007632EC">
        <w:rPr>
          <w:rFonts w:cs="Arial"/>
          <w:noProof/>
          <w:szCs w:val="24"/>
        </w:rPr>
        <w:t>. Pearson Education India, 2012.</w:t>
      </w:r>
    </w:p>
    <w:p w14:paraId="01CAAF64" w14:textId="77777777" w:rsidR="007632EC" w:rsidRPr="007632EC" w:rsidRDefault="007632EC" w:rsidP="007632EC">
      <w:pPr>
        <w:widowControl w:val="0"/>
        <w:autoSpaceDE w:val="0"/>
        <w:autoSpaceDN w:val="0"/>
        <w:adjustRightInd w:val="0"/>
        <w:spacing w:line="240" w:lineRule="auto"/>
        <w:ind w:left="640" w:hanging="640"/>
        <w:rPr>
          <w:rFonts w:cs="Arial"/>
          <w:noProof/>
        </w:rPr>
      </w:pPr>
      <w:r w:rsidRPr="007632EC">
        <w:rPr>
          <w:rFonts w:cs="Arial"/>
          <w:noProof/>
          <w:szCs w:val="24"/>
        </w:rPr>
        <w:t>[7]</w:t>
      </w:r>
      <w:r w:rsidRPr="007632EC">
        <w:rPr>
          <w:rFonts w:cs="Arial"/>
          <w:noProof/>
          <w:szCs w:val="24"/>
        </w:rPr>
        <w:tab/>
        <w:t>W3Schools.com, “SQL UNION Operator,” 2018. [Online]. Available: https://www.w3schools.com/sql/sql_union.asp. [Accessed: 27-Mar-2019].</w:t>
      </w:r>
    </w:p>
    <w:p w14:paraId="23EED821" w14:textId="44FF8283" w:rsidR="00FE6BD1" w:rsidRDefault="007632EC" w:rsidP="005E2EFF">
      <w:r>
        <w:fldChar w:fldCharType="end"/>
      </w:r>
      <w:r w:rsidR="00FE6BD1">
        <w:br w:type="page"/>
      </w:r>
    </w:p>
    <w:p w14:paraId="193EB608" w14:textId="38DB068C" w:rsidR="005E2EFF" w:rsidRDefault="00FE6BD1" w:rsidP="00FE6BD1">
      <w:pPr>
        <w:pStyle w:val="Heading1"/>
      </w:pPr>
      <w:bookmarkStart w:id="35" w:name="_Toc4789361"/>
      <w:r>
        <w:lastRenderedPageBreak/>
        <w:t>Bibliography</w:t>
      </w:r>
      <w:bookmarkEnd w:id="35"/>
    </w:p>
    <w:p w14:paraId="45970732" w14:textId="4DFBD6F0" w:rsidR="00FE6BD1" w:rsidRDefault="00FE6BD1" w:rsidP="00FE6BD1"/>
    <w:p w14:paraId="5BA2DDC1" w14:textId="77777777" w:rsidR="00B31D72" w:rsidRDefault="00B31D72" w:rsidP="00BC6883"/>
    <w:p w14:paraId="41B280A5" w14:textId="6B2F7B78" w:rsidR="00B31D72" w:rsidRDefault="00B31D72" w:rsidP="00BC6883">
      <w:r>
        <w:t>Corban Works LLC, “Generate a Random Name - Random, England/Wales, United Kingdom - Fake Name Generator,” 2019. [Online]. Available: https://www.fakenamegenerator.com/gen-random-en-uk.php. [Accessed: 29-Mar-2019].</w:t>
      </w:r>
    </w:p>
    <w:p w14:paraId="61689CA3" w14:textId="12221CAB" w:rsidR="00BC6883" w:rsidRDefault="00BC6883" w:rsidP="00BC6883">
      <w:r>
        <w:t>NumberGenerator.org, “Random 4 Digit Number Generator.” [Online]. Available: https://numbergenerator.org/random-4-digit-number-generator. [Accessed: 29-Mar-2019].</w:t>
      </w:r>
    </w:p>
    <w:p w14:paraId="1F013D41" w14:textId="2C48DFAD" w:rsidR="00BC6883" w:rsidRDefault="00BC6883" w:rsidP="00BC6883">
      <w:r>
        <w:t>RANDOM.org, “RANDOM.ORG - Calendar Date Generator,” 2019. [Online]. Available: https://www.random.org/calendar-dates/. [Accessed: 29-Mar-2019].</w:t>
      </w:r>
    </w:p>
    <w:p w14:paraId="5171A3DB" w14:textId="32B22764" w:rsidR="00FE6BD1" w:rsidRPr="00FE6BD1" w:rsidRDefault="00BC6883" w:rsidP="00BC6883">
      <w:r>
        <w:t>Shopify, “Business Name Generator - Free Company Name Generator.” [Online]. Available: https://www.shopify.com/tools/business-name-generator. [Accessed: 29-Mar-2019].</w:t>
      </w:r>
    </w:p>
    <w:sectPr w:rsidR="00FE6BD1" w:rsidRPr="00FE6BD1" w:rsidSect="008030A2">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402BD" w14:textId="77777777" w:rsidR="00A73296" w:rsidRDefault="00A73296" w:rsidP="008030A2">
      <w:pPr>
        <w:spacing w:after="0" w:line="240" w:lineRule="auto"/>
      </w:pPr>
      <w:r>
        <w:separator/>
      </w:r>
    </w:p>
  </w:endnote>
  <w:endnote w:type="continuationSeparator" w:id="0">
    <w:p w14:paraId="6D12E9A6" w14:textId="77777777" w:rsidR="00A73296" w:rsidRDefault="00A73296"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47E0" w14:textId="7974764C" w:rsidR="00487109" w:rsidRPr="008030A2" w:rsidRDefault="00487109">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Pr="008030A2">
      <w:rPr>
        <w:b/>
        <w:bCs/>
        <w:noProof/>
        <w:sz w:val="20"/>
      </w:rPr>
      <w:t>1</w:t>
    </w:r>
    <w:r w:rsidRPr="008030A2">
      <w:rPr>
        <w:b/>
        <w:bCs/>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75285" w14:textId="77777777" w:rsidR="00A73296" w:rsidRDefault="00A73296" w:rsidP="008030A2">
      <w:pPr>
        <w:spacing w:after="0" w:line="240" w:lineRule="auto"/>
      </w:pPr>
      <w:r>
        <w:separator/>
      </w:r>
    </w:p>
  </w:footnote>
  <w:footnote w:type="continuationSeparator" w:id="0">
    <w:p w14:paraId="142D844C" w14:textId="77777777" w:rsidR="00A73296" w:rsidRDefault="00A73296"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B7B91"/>
    <w:multiLevelType w:val="hybridMultilevel"/>
    <w:tmpl w:val="242607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51F39"/>
    <w:multiLevelType w:val="hybridMultilevel"/>
    <w:tmpl w:val="136E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B53D7"/>
    <w:multiLevelType w:val="hybridMultilevel"/>
    <w:tmpl w:val="5AE0D6A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F5"/>
    <w:rsid w:val="00007D92"/>
    <w:rsid w:val="00010209"/>
    <w:rsid w:val="0001464F"/>
    <w:rsid w:val="00024122"/>
    <w:rsid w:val="00027CE9"/>
    <w:rsid w:val="00043D0F"/>
    <w:rsid w:val="00044719"/>
    <w:rsid w:val="00057D96"/>
    <w:rsid w:val="000B7405"/>
    <w:rsid w:val="000B7DE0"/>
    <w:rsid w:val="000E6347"/>
    <w:rsid w:val="000F119F"/>
    <w:rsid w:val="001242B3"/>
    <w:rsid w:val="00131DFF"/>
    <w:rsid w:val="00143690"/>
    <w:rsid w:val="0014638F"/>
    <w:rsid w:val="0015114B"/>
    <w:rsid w:val="001642E0"/>
    <w:rsid w:val="001722CB"/>
    <w:rsid w:val="0017280D"/>
    <w:rsid w:val="00180B1A"/>
    <w:rsid w:val="00190A91"/>
    <w:rsid w:val="0019737A"/>
    <w:rsid w:val="001A04EC"/>
    <w:rsid w:val="001B20C9"/>
    <w:rsid w:val="001C14B4"/>
    <w:rsid w:val="001C4333"/>
    <w:rsid w:val="001C4CCE"/>
    <w:rsid w:val="001D4B37"/>
    <w:rsid w:val="002028DE"/>
    <w:rsid w:val="0020327B"/>
    <w:rsid w:val="002170E6"/>
    <w:rsid w:val="00221F04"/>
    <w:rsid w:val="00237567"/>
    <w:rsid w:val="00261068"/>
    <w:rsid w:val="002A04FE"/>
    <w:rsid w:val="002A3780"/>
    <w:rsid w:val="002F44A8"/>
    <w:rsid w:val="00313DFF"/>
    <w:rsid w:val="00316AC1"/>
    <w:rsid w:val="0033063C"/>
    <w:rsid w:val="003507B0"/>
    <w:rsid w:val="00355EFB"/>
    <w:rsid w:val="00394324"/>
    <w:rsid w:val="0039738C"/>
    <w:rsid w:val="003978D1"/>
    <w:rsid w:val="003C6242"/>
    <w:rsid w:val="003F29F7"/>
    <w:rsid w:val="003F377F"/>
    <w:rsid w:val="003F5E7B"/>
    <w:rsid w:val="003F6258"/>
    <w:rsid w:val="00401C8E"/>
    <w:rsid w:val="00406A43"/>
    <w:rsid w:val="0041234C"/>
    <w:rsid w:val="0044293A"/>
    <w:rsid w:val="00444484"/>
    <w:rsid w:val="00477788"/>
    <w:rsid w:val="00484A0B"/>
    <w:rsid w:val="00487109"/>
    <w:rsid w:val="004A217B"/>
    <w:rsid w:val="004A6754"/>
    <w:rsid w:val="004A6B92"/>
    <w:rsid w:val="004A797E"/>
    <w:rsid w:val="004B3819"/>
    <w:rsid w:val="004B4CF0"/>
    <w:rsid w:val="004D0FAB"/>
    <w:rsid w:val="004D2CC0"/>
    <w:rsid w:val="004D30B8"/>
    <w:rsid w:val="004F028B"/>
    <w:rsid w:val="004F19E2"/>
    <w:rsid w:val="00500B51"/>
    <w:rsid w:val="00533EAE"/>
    <w:rsid w:val="00546B77"/>
    <w:rsid w:val="005474D6"/>
    <w:rsid w:val="00556557"/>
    <w:rsid w:val="00590DAE"/>
    <w:rsid w:val="00596291"/>
    <w:rsid w:val="005C03AA"/>
    <w:rsid w:val="005D55F5"/>
    <w:rsid w:val="005E2EFF"/>
    <w:rsid w:val="005E4E8F"/>
    <w:rsid w:val="005E61E9"/>
    <w:rsid w:val="005E6657"/>
    <w:rsid w:val="0060011D"/>
    <w:rsid w:val="0060201F"/>
    <w:rsid w:val="0061396A"/>
    <w:rsid w:val="006204D4"/>
    <w:rsid w:val="00621695"/>
    <w:rsid w:val="00641DD0"/>
    <w:rsid w:val="00645546"/>
    <w:rsid w:val="006546C1"/>
    <w:rsid w:val="006637EA"/>
    <w:rsid w:val="00666F51"/>
    <w:rsid w:val="00675D24"/>
    <w:rsid w:val="006862C2"/>
    <w:rsid w:val="0068662D"/>
    <w:rsid w:val="00693394"/>
    <w:rsid w:val="00694EEC"/>
    <w:rsid w:val="006964EA"/>
    <w:rsid w:val="006A1B62"/>
    <w:rsid w:val="006A6028"/>
    <w:rsid w:val="006A67CA"/>
    <w:rsid w:val="006B4657"/>
    <w:rsid w:val="006C36C1"/>
    <w:rsid w:val="006C4840"/>
    <w:rsid w:val="006D155B"/>
    <w:rsid w:val="006E2201"/>
    <w:rsid w:val="006F1F12"/>
    <w:rsid w:val="007010C5"/>
    <w:rsid w:val="00702124"/>
    <w:rsid w:val="00704C57"/>
    <w:rsid w:val="0070746E"/>
    <w:rsid w:val="00726D40"/>
    <w:rsid w:val="007272FB"/>
    <w:rsid w:val="0072772B"/>
    <w:rsid w:val="00730F63"/>
    <w:rsid w:val="007632EC"/>
    <w:rsid w:val="0077077B"/>
    <w:rsid w:val="00775183"/>
    <w:rsid w:val="00781181"/>
    <w:rsid w:val="007A1C73"/>
    <w:rsid w:val="007A4398"/>
    <w:rsid w:val="007B44ED"/>
    <w:rsid w:val="007F6F47"/>
    <w:rsid w:val="008030A2"/>
    <w:rsid w:val="00851EDF"/>
    <w:rsid w:val="008721F7"/>
    <w:rsid w:val="008820C3"/>
    <w:rsid w:val="008A2319"/>
    <w:rsid w:val="00910538"/>
    <w:rsid w:val="009161EA"/>
    <w:rsid w:val="00932FFE"/>
    <w:rsid w:val="009348E9"/>
    <w:rsid w:val="00934D98"/>
    <w:rsid w:val="00943874"/>
    <w:rsid w:val="00945CA4"/>
    <w:rsid w:val="00951A89"/>
    <w:rsid w:val="00956996"/>
    <w:rsid w:val="00957A7C"/>
    <w:rsid w:val="0096105F"/>
    <w:rsid w:val="0097481A"/>
    <w:rsid w:val="00985906"/>
    <w:rsid w:val="0099494A"/>
    <w:rsid w:val="009A500E"/>
    <w:rsid w:val="009A5639"/>
    <w:rsid w:val="009B5D90"/>
    <w:rsid w:val="009B7D3D"/>
    <w:rsid w:val="009C68E6"/>
    <w:rsid w:val="009E0A2B"/>
    <w:rsid w:val="009E2C41"/>
    <w:rsid w:val="009E5B81"/>
    <w:rsid w:val="009E6934"/>
    <w:rsid w:val="009F02B5"/>
    <w:rsid w:val="00A0028E"/>
    <w:rsid w:val="00A04638"/>
    <w:rsid w:val="00A17B30"/>
    <w:rsid w:val="00A21C9B"/>
    <w:rsid w:val="00A35938"/>
    <w:rsid w:val="00A43BB4"/>
    <w:rsid w:val="00A56673"/>
    <w:rsid w:val="00A57306"/>
    <w:rsid w:val="00A73296"/>
    <w:rsid w:val="00A835F2"/>
    <w:rsid w:val="00A841B3"/>
    <w:rsid w:val="00A9562C"/>
    <w:rsid w:val="00AA1162"/>
    <w:rsid w:val="00AC268F"/>
    <w:rsid w:val="00AE3C7C"/>
    <w:rsid w:val="00AF0AF8"/>
    <w:rsid w:val="00AF4525"/>
    <w:rsid w:val="00AF78ED"/>
    <w:rsid w:val="00B21435"/>
    <w:rsid w:val="00B3150F"/>
    <w:rsid w:val="00B31D72"/>
    <w:rsid w:val="00B36004"/>
    <w:rsid w:val="00B4309E"/>
    <w:rsid w:val="00B46648"/>
    <w:rsid w:val="00B47245"/>
    <w:rsid w:val="00B514C8"/>
    <w:rsid w:val="00B52A23"/>
    <w:rsid w:val="00B55B21"/>
    <w:rsid w:val="00B62DCF"/>
    <w:rsid w:val="00B65269"/>
    <w:rsid w:val="00B71F63"/>
    <w:rsid w:val="00BA70E0"/>
    <w:rsid w:val="00BC6883"/>
    <w:rsid w:val="00BD0250"/>
    <w:rsid w:val="00BD4ACF"/>
    <w:rsid w:val="00BE2525"/>
    <w:rsid w:val="00BF2B34"/>
    <w:rsid w:val="00C05F2F"/>
    <w:rsid w:val="00C26C66"/>
    <w:rsid w:val="00C31192"/>
    <w:rsid w:val="00C372CE"/>
    <w:rsid w:val="00C43B15"/>
    <w:rsid w:val="00C44B3E"/>
    <w:rsid w:val="00C45CD2"/>
    <w:rsid w:val="00C4676B"/>
    <w:rsid w:val="00C6772F"/>
    <w:rsid w:val="00C90024"/>
    <w:rsid w:val="00C96E72"/>
    <w:rsid w:val="00CA19B8"/>
    <w:rsid w:val="00CA3399"/>
    <w:rsid w:val="00CA4B97"/>
    <w:rsid w:val="00CA6AF7"/>
    <w:rsid w:val="00CB289D"/>
    <w:rsid w:val="00CB5110"/>
    <w:rsid w:val="00CB5F8A"/>
    <w:rsid w:val="00CB7F46"/>
    <w:rsid w:val="00CD02E3"/>
    <w:rsid w:val="00CD1832"/>
    <w:rsid w:val="00CD51F8"/>
    <w:rsid w:val="00CD6B95"/>
    <w:rsid w:val="00CE0CCD"/>
    <w:rsid w:val="00CF647F"/>
    <w:rsid w:val="00D30513"/>
    <w:rsid w:val="00D312B2"/>
    <w:rsid w:val="00D34088"/>
    <w:rsid w:val="00D35183"/>
    <w:rsid w:val="00D351B5"/>
    <w:rsid w:val="00D617EA"/>
    <w:rsid w:val="00D9065A"/>
    <w:rsid w:val="00DA4BE3"/>
    <w:rsid w:val="00DA7010"/>
    <w:rsid w:val="00DB4CE1"/>
    <w:rsid w:val="00DB6432"/>
    <w:rsid w:val="00DB6B47"/>
    <w:rsid w:val="00DC2460"/>
    <w:rsid w:val="00DC2D82"/>
    <w:rsid w:val="00DC7C29"/>
    <w:rsid w:val="00DE1D23"/>
    <w:rsid w:val="00DE40B4"/>
    <w:rsid w:val="00DF69AD"/>
    <w:rsid w:val="00E11874"/>
    <w:rsid w:val="00E34157"/>
    <w:rsid w:val="00E41C1A"/>
    <w:rsid w:val="00E42766"/>
    <w:rsid w:val="00E42E3B"/>
    <w:rsid w:val="00E51BA4"/>
    <w:rsid w:val="00E66C8C"/>
    <w:rsid w:val="00E828C2"/>
    <w:rsid w:val="00EC1ADD"/>
    <w:rsid w:val="00EF75FD"/>
    <w:rsid w:val="00F06B48"/>
    <w:rsid w:val="00F158A9"/>
    <w:rsid w:val="00F16B2B"/>
    <w:rsid w:val="00F412A4"/>
    <w:rsid w:val="00F44269"/>
    <w:rsid w:val="00F510CD"/>
    <w:rsid w:val="00F535CA"/>
    <w:rsid w:val="00F613B7"/>
    <w:rsid w:val="00F617EE"/>
    <w:rsid w:val="00F62C3F"/>
    <w:rsid w:val="00F777CE"/>
    <w:rsid w:val="00F86074"/>
    <w:rsid w:val="00FA602D"/>
    <w:rsid w:val="00FB5FCB"/>
    <w:rsid w:val="00FC4DC8"/>
    <w:rsid w:val="00FE0643"/>
    <w:rsid w:val="00FE6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2FFE"/>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22CB"/>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030A2"/>
    <w:pPr>
      <w:tabs>
        <w:tab w:val="left" w:pos="440"/>
        <w:tab w:val="right" w:leader="dot" w:pos="9016"/>
      </w:tabs>
      <w:spacing w:after="100"/>
    </w:pPr>
    <w:rPr>
      <w:rFonts w:eastAsiaTheme="minorEastAsia" w:cs="Times New Roman"/>
      <w:noProof/>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1722CB"/>
    <w:rPr>
      <w:rFonts w:ascii="Arial" w:eastAsiaTheme="majorEastAsia" w:hAnsi="Arial" w:cstheme="majorBidi"/>
      <w:b/>
      <w:color w:val="000000" w:themeColor="text1"/>
      <w:sz w:val="28"/>
      <w:szCs w:val="26"/>
    </w:rPr>
  </w:style>
  <w:style w:type="paragraph" w:styleId="BalloonText">
    <w:name w:val="Balloon Text"/>
    <w:basedOn w:val="Normal"/>
    <w:link w:val="BalloonTextChar"/>
    <w:uiPriority w:val="99"/>
    <w:semiHidden/>
    <w:unhideWhenUsed/>
    <w:rsid w:val="00C26C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66"/>
    <w:rPr>
      <w:rFonts w:ascii="Segoe UI" w:hAnsi="Segoe UI" w:cs="Segoe UI"/>
      <w:sz w:val="18"/>
      <w:szCs w:val="18"/>
    </w:rPr>
  </w:style>
  <w:style w:type="character" w:styleId="PlaceholderText">
    <w:name w:val="Placeholder Text"/>
    <w:basedOn w:val="DefaultParagraphFont"/>
    <w:uiPriority w:val="99"/>
    <w:semiHidden/>
    <w:rsid w:val="006A67CA"/>
    <w:rPr>
      <w:color w:val="808080"/>
    </w:rPr>
  </w:style>
  <w:style w:type="paragraph" w:styleId="Caption">
    <w:name w:val="caption"/>
    <w:basedOn w:val="Normal"/>
    <w:next w:val="Normal"/>
    <w:uiPriority w:val="35"/>
    <w:unhideWhenUsed/>
    <w:qFormat/>
    <w:rsid w:val="0099494A"/>
    <w:pPr>
      <w:spacing w:after="200" w:line="240" w:lineRule="auto"/>
    </w:pPr>
    <w:rPr>
      <w:iCs/>
      <w:color w:val="000000" w:themeColor="text1"/>
      <w:sz w:val="18"/>
      <w:szCs w:val="18"/>
    </w:rPr>
  </w:style>
  <w:style w:type="paragraph" w:styleId="TableofFigures">
    <w:name w:val="table of figures"/>
    <w:basedOn w:val="Normal"/>
    <w:next w:val="Normal"/>
    <w:uiPriority w:val="99"/>
    <w:unhideWhenUsed/>
    <w:rsid w:val="0002412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031393">
      <w:bodyDiv w:val="1"/>
      <w:marLeft w:val="0"/>
      <w:marRight w:val="0"/>
      <w:marTop w:val="0"/>
      <w:marBottom w:val="0"/>
      <w:divBdr>
        <w:top w:val="none" w:sz="0" w:space="0" w:color="auto"/>
        <w:left w:val="none" w:sz="0" w:space="0" w:color="auto"/>
        <w:bottom w:val="none" w:sz="0" w:space="0" w:color="auto"/>
        <w:right w:val="none" w:sz="0" w:space="0" w:color="auto"/>
      </w:divBdr>
      <w:divsChild>
        <w:div w:id="1375539024">
          <w:marLeft w:val="1008"/>
          <w:marRight w:val="0"/>
          <w:marTop w:val="110"/>
          <w:marBottom w:val="0"/>
          <w:divBdr>
            <w:top w:val="none" w:sz="0" w:space="0" w:color="auto"/>
            <w:left w:val="none" w:sz="0" w:space="0" w:color="auto"/>
            <w:bottom w:val="none" w:sz="0" w:space="0" w:color="auto"/>
            <w:right w:val="none" w:sz="0" w:space="0" w:color="auto"/>
          </w:divBdr>
        </w:div>
      </w:divsChild>
    </w:div>
    <w:div w:id="295574489">
      <w:bodyDiv w:val="1"/>
      <w:marLeft w:val="0"/>
      <w:marRight w:val="0"/>
      <w:marTop w:val="0"/>
      <w:marBottom w:val="0"/>
      <w:divBdr>
        <w:top w:val="none" w:sz="0" w:space="0" w:color="auto"/>
        <w:left w:val="none" w:sz="0" w:space="0" w:color="auto"/>
        <w:bottom w:val="none" w:sz="0" w:space="0" w:color="auto"/>
        <w:right w:val="none" w:sz="0" w:space="0" w:color="auto"/>
      </w:divBdr>
    </w:div>
    <w:div w:id="409279788">
      <w:bodyDiv w:val="1"/>
      <w:marLeft w:val="0"/>
      <w:marRight w:val="0"/>
      <w:marTop w:val="0"/>
      <w:marBottom w:val="0"/>
      <w:divBdr>
        <w:top w:val="none" w:sz="0" w:space="0" w:color="auto"/>
        <w:left w:val="none" w:sz="0" w:space="0" w:color="auto"/>
        <w:bottom w:val="none" w:sz="0" w:space="0" w:color="auto"/>
        <w:right w:val="none" w:sz="0" w:space="0" w:color="auto"/>
      </w:divBdr>
    </w:div>
    <w:div w:id="134828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ustin\Desktop\UniWorkL5\Database%20Management%20Systems\Assignment\AustinHooper_1700481_DBMS.docx" TargetMode="External"/><Relationship Id="rId18" Type="http://schemas.openxmlformats.org/officeDocument/2006/relationships/hyperlink" Target="file:///C:\Users\Austin\Desktop\UniWorkL5\Database%20Management%20Systems\Assignment\AustinHooper_1700481_DBMS.docx" TargetMode="External"/><Relationship Id="rId26" Type="http://schemas.openxmlformats.org/officeDocument/2006/relationships/image" Target="media/image10.emf"/><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file:///C:\Users\Austin\Desktop\UniWorkL5\Database%20Management%20Systems\Assignment\AustinHooper_1700481_DBMS.docx" TargetMode="External"/><Relationship Id="rId17" Type="http://schemas.openxmlformats.org/officeDocument/2006/relationships/hyperlink" Target="file:///C:\Users\Austin\Desktop\UniWorkL5\Database%20Management%20Systems\Assignment\AustinHooper_1700481_DBMS.docx"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file:///C:\Users\Austin\Desktop\UniWorkL5\Database%20Management%20Systems\Assignment\AustinHooper_1700481_DBMS.docx"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ustin\Desktop\UniWorkL5\Database%20Management%20Systems\Assignment\AustinHooper_1700481_DBMS.docx" TargetMode="External"/><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hyperlink" Target="file:///C:\Users\Austin\Desktop\UniWorkL5\Database%20Management%20Systems\Assignment\AustinHooper_1700481_DBMS.docx"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Austin\Desktop\UniWorkL5\Database%20Management%20Systems\Assignment\AustinHooper_1700481_DBMS.docx" TargetMode="External"/><Relationship Id="rId22" Type="http://schemas.openxmlformats.org/officeDocument/2006/relationships/image" Target="media/image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07CCF6-EDDE-4A4C-B9F8-4CBD6CAE3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TotalTime>
  <Pages>18</Pages>
  <Words>3409</Words>
  <Characters>19437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
  <LinksUpToDate>false</LinksUpToDate>
  <CharactersWithSpaces>22801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Cycles to Share Database</dc:subject>
  <dc:creator>Austin Hooper (1700481)</dc:creator>
  <cp:keywords/>
  <dc:description/>
  <cp:lastModifiedBy>Austin Hooper (1700481)</cp:lastModifiedBy>
  <cp:revision>300</cp:revision>
  <dcterms:created xsi:type="dcterms:W3CDTF">2018-10-05T14:38:00Z</dcterms:created>
  <dcterms:modified xsi:type="dcterms:W3CDTF">2019-03-29T22:09:00Z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caa0b5d9-45ad-308e-a2d8-7ef60fd3822e</vt:lpwstr>
  </property>
  <property fmtid="{D5CDD505-2E9C-101B-9397-08002B2CF9AE}" pid="24" name="Mendeley Citation Style_1">
    <vt:lpwstr>http://www.zotero.org/styles/ieee</vt:lpwstr>
  </property>
</Properties>
</file>