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C9A1951" w:rsidR="005E6C44" w:rsidRPr="004C3A0B" w:rsidRDefault="002B3B66" w:rsidP="003F6F7B">
            <w:pPr>
              <w:rPr>
                <w:rFonts w:ascii="Arial" w:hAnsi="Arial" w:cs="Arial"/>
                <w:sz w:val="22"/>
                <w:szCs w:val="22"/>
              </w:rPr>
            </w:pPr>
            <w:proofErr w:type="spellStart"/>
            <w:r w:rsidRPr="002B3B66">
              <w:rPr>
                <w:rFonts w:ascii="Arial" w:hAnsi="Arial" w:cs="Arial"/>
                <w:sz w:val="22"/>
                <w:szCs w:val="22"/>
              </w:rPr>
              <w:t>Md</w:t>
            </w:r>
            <w:proofErr w:type="spellEnd"/>
            <w:r w:rsidRPr="002B3B66">
              <w:rPr>
                <w:rFonts w:ascii="Arial" w:hAnsi="Arial" w:cs="Arial"/>
                <w:sz w:val="22"/>
                <w:szCs w:val="22"/>
              </w:rPr>
              <w:t xml:space="preserve"> Moinul Hasan </w:t>
            </w:r>
            <w:proofErr w:type="spellStart"/>
            <w:r w:rsidRPr="002B3B66">
              <w:rPr>
                <w:rFonts w:ascii="Arial" w:hAnsi="Arial" w:cs="Arial"/>
                <w:sz w:val="22"/>
                <w:szCs w:val="22"/>
              </w:rPr>
              <w:t>Bappy</w:t>
            </w:r>
            <w:proofErr w:type="spellEnd"/>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336764FF" w:rsidR="005E6C44" w:rsidRPr="004C3A0B" w:rsidRDefault="002B3B66" w:rsidP="003F6F7B">
            <w:pPr>
              <w:rPr>
                <w:rFonts w:ascii="Arial" w:hAnsi="Arial" w:cs="Arial"/>
                <w:sz w:val="22"/>
                <w:szCs w:val="22"/>
              </w:rPr>
            </w:pPr>
            <w:r w:rsidRPr="002B3B66">
              <w:rPr>
                <w:rFonts w:ascii="Arial" w:hAnsi="Arial" w:cs="Arial"/>
                <w:sz w:val="22"/>
                <w:szCs w:val="22"/>
              </w:rPr>
              <w:t>2503567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C2F52FB" w:rsidR="005E6C44" w:rsidRPr="004C3A0B" w:rsidRDefault="002B3B66" w:rsidP="003F6F7B">
            <w:pPr>
              <w:rPr>
                <w:rFonts w:ascii="Arial" w:hAnsi="Arial" w:cs="Arial"/>
                <w:sz w:val="22"/>
                <w:szCs w:val="22"/>
              </w:rPr>
            </w:pPr>
            <w:r w:rsidRPr="002B3B66">
              <w:rPr>
                <w:rFonts w:ascii="Arial" w:hAnsi="Arial" w:cs="Arial"/>
                <w:sz w:val="22"/>
                <w:szCs w:val="22"/>
              </w:rPr>
              <w:t>2503567@student.uwtsd.ac.uk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D8D6A09" w:rsidR="005E6C44" w:rsidRPr="00AE3C05" w:rsidRDefault="002B330A" w:rsidP="003F6F7B">
            <w:pPr>
              <w:rPr>
                <w:rFonts w:ascii="Arial" w:hAnsi="Arial" w:cs="Arial"/>
                <w:sz w:val="22"/>
                <w:szCs w:val="22"/>
              </w:rPr>
            </w:pPr>
            <w:r w:rsidRPr="00AE3C05">
              <w:rPr>
                <w:rFonts w:ascii="Arial" w:hAnsi="Arial" w:cs="Arial"/>
                <w:sz w:val="24"/>
                <w:szCs w:val="24"/>
              </w:rPr>
              <w:t>Master of Business Administration (MBA)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571DD10" w:rsidR="005E6C44" w:rsidRPr="004C3A0B" w:rsidRDefault="002B3B66" w:rsidP="003F6F7B">
            <w:pPr>
              <w:rPr>
                <w:rFonts w:ascii="Arial" w:hAnsi="Arial" w:cs="Arial"/>
                <w:sz w:val="22"/>
                <w:szCs w:val="22"/>
              </w:rPr>
            </w:pPr>
            <w:r>
              <w:rPr>
                <w:rFonts w:ascii="Arial" w:hAnsi="Arial" w:cs="Arial"/>
                <w:sz w:val="22"/>
                <w:szCs w:val="22"/>
              </w:rPr>
              <w:t>A</w:t>
            </w:r>
            <w:r w:rsidRPr="002B3B66">
              <w:rPr>
                <w:rFonts w:ascii="Arial" w:hAnsi="Arial" w:cs="Arial"/>
                <w:sz w:val="22"/>
                <w:szCs w:val="22"/>
              </w:rPr>
              <w:t xml:space="preserve">mare </w:t>
            </w:r>
            <w:proofErr w:type="spellStart"/>
            <w:r>
              <w:rPr>
                <w:rFonts w:ascii="Arial" w:hAnsi="Arial" w:cs="Arial"/>
                <w:sz w:val="22"/>
                <w:szCs w:val="22"/>
              </w:rPr>
              <w:t>D</w:t>
            </w:r>
            <w:r w:rsidRPr="002B3B66">
              <w:rPr>
                <w:rFonts w:ascii="Arial" w:hAnsi="Arial" w:cs="Arial"/>
                <w:sz w:val="22"/>
                <w:szCs w:val="22"/>
              </w:rPr>
              <w:t>esta</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125E3A"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A71DC3A" w:rsidR="005E6C44" w:rsidRPr="00DD0929" w:rsidRDefault="002B330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96DB00B" w:rsidR="005E6C44" w:rsidRPr="004C3A0B" w:rsidRDefault="002B330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E073472" w:rsidR="005E6C44" w:rsidRPr="004B3A81" w:rsidRDefault="004B3A81" w:rsidP="003F6F7B">
            <w:pPr>
              <w:autoSpaceDE w:val="0"/>
              <w:autoSpaceDN w:val="0"/>
              <w:adjustRightInd w:val="0"/>
              <w:rPr>
                <w:rFonts w:ascii="Arial" w:hAnsi="Arial" w:cs="Arial"/>
                <w:b/>
                <w:bCs/>
                <w:iCs/>
                <w:sz w:val="22"/>
                <w:szCs w:val="22"/>
              </w:rPr>
            </w:pPr>
            <w:r w:rsidRPr="004B3A81">
              <w:rPr>
                <w:b/>
                <w:bCs/>
                <w:sz w:val="22"/>
                <w:szCs w:val="22"/>
              </w:rPr>
              <w:t>British Psychological Society (BPS) Code of Human Research Ethics (2021)</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6665250D" w:rsidR="005E6C44" w:rsidRPr="004C3A0B" w:rsidRDefault="004B3A8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196A55A8" w:rsidR="001B41AD" w:rsidRPr="004B3A81" w:rsidRDefault="004B3A81" w:rsidP="003F6F7B">
            <w:pPr>
              <w:autoSpaceDE w:val="0"/>
              <w:autoSpaceDN w:val="0"/>
              <w:adjustRightInd w:val="0"/>
              <w:rPr>
                <w:rFonts w:ascii="Arial" w:hAnsi="Arial" w:cs="Arial"/>
                <w:b/>
                <w:bCs/>
                <w:i/>
                <w:sz w:val="22"/>
                <w:szCs w:val="22"/>
              </w:rPr>
            </w:pPr>
            <w:r w:rsidRPr="004B3A81">
              <w:rPr>
                <w:b/>
                <w:bCs/>
                <w:sz w:val="22"/>
                <w:szCs w:val="22"/>
              </w:rPr>
              <w:t>UK General Data Protection Regulation (UK GDPR) &amp; Data Protection Act 2018</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52B5BEBF" w:rsidR="001B41AD" w:rsidRDefault="004B3A81"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9F038BA" w:rsidR="004C3D85" w:rsidRPr="004B3A81" w:rsidRDefault="00D232D3" w:rsidP="003C07E3">
            <w:pPr>
              <w:rPr>
                <w:rFonts w:ascii="Arial" w:hAnsi="Arial" w:cs="Arial"/>
                <w:sz w:val="22"/>
                <w:szCs w:val="22"/>
              </w:rPr>
            </w:pPr>
            <w:r>
              <w:t>Examining the Relationship Between Employees' Perceptions of Flexible Work Arrangements and Employee Engagement in the Bangladesh Ready-Made Garment Industry: Evidence from Natural Group</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55008D1" w:rsidR="004C3D85" w:rsidRPr="00D839CD" w:rsidRDefault="00BA24D5" w:rsidP="003C07E3">
            <w:pPr>
              <w:rPr>
                <w:rFonts w:ascii="Arial" w:hAnsi="Arial" w:cs="Arial"/>
                <w:sz w:val="22"/>
                <w:szCs w:val="22"/>
              </w:rPr>
            </w:pPr>
            <w:r>
              <w:rPr>
                <w:rFonts w:ascii="Arial" w:hAnsi="Arial" w:cs="Arial"/>
                <w:sz w:val="22"/>
                <w:szCs w:val="22"/>
              </w:rPr>
              <w:t xml:space="preserve">8 </w:t>
            </w:r>
            <w:r w:rsidR="002B330A">
              <w:rPr>
                <w:rFonts w:ascii="Arial" w:hAnsi="Arial" w:cs="Arial"/>
                <w:sz w:val="22"/>
                <w:szCs w:val="22"/>
              </w:rPr>
              <w:t>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C31B386" w:rsidR="004C3D85" w:rsidRPr="004C3A0B" w:rsidRDefault="00BA24D5" w:rsidP="003C07E3">
            <w:pPr>
              <w:rPr>
                <w:rFonts w:ascii="Arial" w:hAnsi="Arial" w:cs="Arial"/>
                <w:sz w:val="22"/>
                <w:szCs w:val="22"/>
              </w:rPr>
            </w:pPr>
            <w:r>
              <w:rPr>
                <w:rFonts w:ascii="Arial" w:hAnsi="Arial" w:cs="Arial"/>
                <w:sz w:val="22"/>
                <w:szCs w:val="22"/>
              </w:rPr>
              <w:t xml:space="preserve">25 </w:t>
            </w:r>
            <w:bookmarkStart w:id="0" w:name="_GoBack"/>
            <w:bookmarkEnd w:id="0"/>
            <w:r w:rsidR="002B330A">
              <w:rPr>
                <w:rFonts w:ascii="Arial" w:hAnsi="Arial" w:cs="Arial"/>
                <w:sz w:val="22"/>
                <w:szCs w:val="22"/>
              </w:rPr>
              <w:t>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E91293C" w14:textId="77777777" w:rsidR="00D232D3" w:rsidRDefault="00D232D3" w:rsidP="00D232D3">
            <w:pPr>
              <w:pStyle w:val="pdq2pgselectionanchorcontainer"/>
              <w:jc w:val="both"/>
            </w:pPr>
            <w:r>
              <w:t xml:space="preserve">The purpose of this research is to investigate the relationship between employees' perceptions of flexible work arrangements and employee engagement within the Ready-Made Garment (RMG) industry of Bangladesh using Natural Group as the case </w:t>
            </w:r>
            <w:proofErr w:type="spellStart"/>
            <w:r>
              <w:t>organisation</w:t>
            </w:r>
            <w:proofErr w:type="spellEnd"/>
            <w:r>
              <w:t xml:space="preserve">. Although flexible working has received considerable attention internationally, existing research has focused primarily on office-based, service and hybrid working environments. Comparatively little empirical evidence exists regarding flexible work practices in </w:t>
            </w:r>
            <w:proofErr w:type="spellStart"/>
            <w:r>
              <w:t>labour-intensive</w:t>
            </w:r>
            <w:proofErr w:type="spellEnd"/>
            <w:r>
              <w:t xml:space="preserve"> manufacturing sectors where employees are required to work on-site under structured production schedules.</w:t>
            </w:r>
          </w:p>
          <w:p w14:paraId="41E796CC" w14:textId="77777777" w:rsidR="00D232D3" w:rsidRDefault="00D232D3" w:rsidP="00D232D3">
            <w:pPr>
              <w:pStyle w:val="NormalWeb"/>
              <w:jc w:val="both"/>
            </w:pPr>
            <w:r>
              <w:t>In the Bangladesh RMG industry, flexible work arrangements are generally reflected through scheduling practices rather than remote working opportunities. Consequently, this study examines three practical dimensions of perceived flexibility: schedule control, schedule predictability and shift accommodation. The research seeks to determine whether employees who perceive greater flexibility in these areas report higher levels of employee engagement.</w:t>
            </w:r>
          </w:p>
          <w:p w14:paraId="6C90EC32" w14:textId="77777777" w:rsidR="00D232D3" w:rsidRDefault="00D232D3" w:rsidP="00D232D3">
            <w:pPr>
              <w:pStyle w:val="NormalWeb"/>
              <w:jc w:val="both"/>
            </w:pPr>
            <w:r>
              <w:t>The findings are expected to contribute to academic knowledge by extending current understanding of flexible work arrangements within a manufacturing context, particularly in developing economies where such evidence remains limited. The study also intends to provide practical recommendations for Natural Group and similar garment manufacturers regarding workforce scheduling practices that may improve employee engagement, organisational commitment and overall workforce effectiveness. Ultimately, the research aims to support evidence-based human resource management practices that balance operational requirements with employee wellbeing in Bangladesh's largest export industry.</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7ED6A1C2" w14:textId="77777777" w:rsidR="002B330A" w:rsidRDefault="00F96C3F" w:rsidP="002B330A">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395ACCA" w14:textId="77777777" w:rsidR="00D232D3" w:rsidRDefault="00D232D3" w:rsidP="00D232D3">
            <w:pPr>
              <w:pStyle w:val="pdq2pgselectionanchorcontainer"/>
            </w:pPr>
            <w:r>
              <w:rPr>
                <w:rStyle w:val="Strong"/>
              </w:rPr>
              <w:t>RQ1:</w:t>
            </w:r>
            <w:r>
              <w:t xml:space="preserve"> What relationship exists between perceived schedule control and employee engagement among employees of Natural Group Bangladesh?</w:t>
            </w:r>
          </w:p>
          <w:p w14:paraId="0012AF75" w14:textId="77777777" w:rsidR="00D232D3" w:rsidRDefault="00D232D3" w:rsidP="00D232D3">
            <w:pPr>
              <w:pStyle w:val="NormalWeb"/>
            </w:pPr>
            <w:r>
              <w:rPr>
                <w:rStyle w:val="Strong"/>
              </w:rPr>
              <w:t>RQ2:</w:t>
            </w:r>
            <w:r>
              <w:t xml:space="preserve"> What relationship exists between perceived schedule predictability and employee engagement among employees of Natural Group Bangladesh?</w:t>
            </w:r>
          </w:p>
          <w:p w14:paraId="399A7D28" w14:textId="07474554" w:rsidR="00F96C3F" w:rsidRPr="00D232D3" w:rsidRDefault="00D232D3" w:rsidP="00D232D3">
            <w:pPr>
              <w:pStyle w:val="NormalWeb"/>
            </w:pPr>
            <w:r>
              <w:rPr>
                <w:rStyle w:val="Strong"/>
              </w:rPr>
              <w:t>RQ3:</w:t>
            </w:r>
            <w:r>
              <w:t xml:space="preserve"> What relationship exists between perceived shift accommodation and employee engagement among employees of Natural Group Bangladesh?</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3EB45C49" w:rsidR="00F96C3F" w:rsidRDefault="005E7594" w:rsidP="00F96C3F">
            <w:pPr>
              <w:rPr>
                <w:rFonts w:ascii="Arial" w:hAnsi="Arial" w:cs="Arial"/>
                <w:color w:val="00B050"/>
              </w:rPr>
            </w:pPr>
            <w:r>
              <w:rPr>
                <w:rFonts w:ascii="Arial" w:hAnsi="Arial" w:cs="Arial"/>
                <w:color w:val="00B050"/>
              </w:rPr>
              <w:t>Number your aims and link them to your objectives</w:t>
            </w:r>
          </w:p>
          <w:p w14:paraId="0C5BF435" w14:textId="742722C8" w:rsidR="004B3A81" w:rsidRPr="00D232D3" w:rsidRDefault="00D232D3" w:rsidP="00D232D3">
            <w:pPr>
              <w:jc w:val="both"/>
              <w:rPr>
                <w:rFonts w:ascii="Arial" w:hAnsi="Arial" w:cs="Arial"/>
                <w:color w:val="808080"/>
                <w:sz w:val="22"/>
                <w:szCs w:val="22"/>
              </w:rPr>
            </w:pPr>
            <w:r w:rsidRPr="00D232D3">
              <w:rPr>
                <w:sz w:val="22"/>
                <w:szCs w:val="22"/>
              </w:rPr>
              <w:t>To examine the relationship between employees' perceptions of flexible work arrangements and employee engagement among employees of Natural Group Bangladesh, with particular attention to perceived schedule control, perceived schedule predictability and perceived shift accommodation.</w:t>
            </w:r>
          </w:p>
          <w:p w14:paraId="574A3C8C" w14:textId="5FD1BD6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437171CA" w14:textId="68620565" w:rsidR="00F96C3F" w:rsidRPr="004B3A81" w:rsidRDefault="00F96C3F" w:rsidP="004B3A81">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F223BE5" w14:textId="77777777" w:rsidR="00D232D3" w:rsidRDefault="00D232D3" w:rsidP="00D232D3">
            <w:pPr>
              <w:pStyle w:val="pdq2pgselectionanchorcontainer"/>
            </w:pPr>
            <w:r>
              <w:rPr>
                <w:rStyle w:val="Strong"/>
              </w:rPr>
              <w:t>Objective 1</w:t>
            </w:r>
          </w:p>
          <w:p w14:paraId="1F60A2B9" w14:textId="77777777" w:rsidR="00D232D3" w:rsidRDefault="00D232D3" w:rsidP="00D232D3">
            <w:pPr>
              <w:pStyle w:val="NormalWeb"/>
            </w:pPr>
            <w:r>
              <w:lastRenderedPageBreak/>
              <w:t>To examine the relationship between perceived schedule control and employee engagement among employees of Natural Group Bangladesh.</w:t>
            </w:r>
          </w:p>
          <w:p w14:paraId="594F6793" w14:textId="77777777" w:rsidR="00D232D3" w:rsidRDefault="00D232D3" w:rsidP="00D232D3">
            <w:pPr>
              <w:pStyle w:val="NormalWeb"/>
            </w:pPr>
            <w:r>
              <w:rPr>
                <w:rStyle w:val="Strong"/>
              </w:rPr>
              <w:t>Objective 2</w:t>
            </w:r>
          </w:p>
          <w:p w14:paraId="56456079" w14:textId="77777777" w:rsidR="00D232D3" w:rsidRDefault="00D232D3" w:rsidP="00D232D3">
            <w:pPr>
              <w:pStyle w:val="NormalWeb"/>
            </w:pPr>
            <w:r>
              <w:t>To examine the relationship between perceived schedule predictability and employee engagement among employees of Natural Group Bangladesh.</w:t>
            </w:r>
          </w:p>
          <w:p w14:paraId="3E92D547" w14:textId="77777777" w:rsidR="00D232D3" w:rsidRDefault="00D232D3" w:rsidP="00D232D3">
            <w:pPr>
              <w:pStyle w:val="NormalWeb"/>
            </w:pPr>
            <w:r>
              <w:rPr>
                <w:rStyle w:val="Strong"/>
              </w:rPr>
              <w:t>Objective 3</w:t>
            </w:r>
          </w:p>
          <w:p w14:paraId="63AA5A72" w14:textId="0B7FA325" w:rsidR="00F96C3F" w:rsidRPr="00D232D3" w:rsidRDefault="00D232D3" w:rsidP="00D232D3">
            <w:pPr>
              <w:pStyle w:val="NormalWeb"/>
            </w:pPr>
            <w:r>
              <w:t>To examine the relationship between perceived shift accommodation and employee engagement among employees of Natural Group Bangladesh.</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FFCF02" w:rsidR="00F96C3F" w:rsidRDefault="003C3C40" w:rsidP="002B330A">
            <w:pPr>
              <w:jc w:val="both"/>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7AEF1BC" w14:textId="5D7C64D4" w:rsidR="00D232D3" w:rsidRDefault="00D232D3" w:rsidP="002B330A">
            <w:pPr>
              <w:jc w:val="both"/>
              <w:rPr>
                <w:rFonts w:ascii="Arial" w:hAnsi="Arial" w:cs="Arial"/>
                <w:color w:val="808080"/>
                <w:sz w:val="18"/>
                <w:szCs w:val="18"/>
              </w:rPr>
            </w:pPr>
          </w:p>
          <w:p w14:paraId="5E98582D" w14:textId="77777777" w:rsidR="00D232D3" w:rsidRDefault="00D232D3" w:rsidP="00D232D3">
            <w:pPr>
              <w:pStyle w:val="pdq2pgselectionanchorcontainer"/>
              <w:jc w:val="both"/>
            </w:pPr>
            <w:r>
              <w:t>Primary quantitative data will be collected using a structured, self-administered online questionnaire. The questionnaire will be distributed to eligible employees of Natural Group Bangladesh working in production-related roles, including sewing operators, cutting operators, finishing operators, quality inspectors, line supervisors and production supervisors.</w:t>
            </w:r>
          </w:p>
          <w:p w14:paraId="157B97E8" w14:textId="77777777" w:rsidR="00D232D3" w:rsidRDefault="00D232D3" w:rsidP="00D232D3">
            <w:pPr>
              <w:pStyle w:val="NormalWeb"/>
              <w:jc w:val="both"/>
            </w:pPr>
            <w:r>
              <w:t>Participants will be selected using purposive convenience sampling because the research requires respondents who have direct experience of production scheduling and flexible work arrangements within the organisation. Eligible participants must be at least 18 years of age, have completed a minimum of three months' continuous employment with Natural Group Bangladesh, work under scheduled production shifts, and be capable of providing informed consent.</w:t>
            </w:r>
          </w:p>
          <w:p w14:paraId="417F65CA" w14:textId="77777777" w:rsidR="00D232D3" w:rsidRDefault="00D232D3" w:rsidP="00D232D3">
            <w:pPr>
              <w:pStyle w:val="NormalWeb"/>
              <w:jc w:val="both"/>
            </w:pPr>
            <w:r>
              <w:t>The questionnaire is expected to require approximately six to eight minutes to complete. It will contain four sections covering participant eligibility, demographic information, perceptions of flexible work arrangements, and employee engagement. Flexible work arrangements will be measured using adapted five-point Likert-scale items covering perceived schedule control, perceived schedule predictability and perceived shift accommodation. Employee engagement will be measured using the validated Ultra-Short Utrecht Work Engagement Scale (UWES-3).</w:t>
            </w:r>
          </w:p>
          <w:p w14:paraId="4F70CD4D" w14:textId="77777777" w:rsidR="00D232D3" w:rsidRDefault="00D232D3" w:rsidP="00D232D3">
            <w:pPr>
              <w:pStyle w:val="NormalWeb"/>
              <w:jc w:val="both"/>
            </w:pPr>
            <w:r>
              <w:t>No interviews, focus groups, audio recordings, video recordings or observational methods will be used. Participation will be entirely voluntary, and respondents may withdraw from the study at any point before submitting their completed questionnaire. No personally identifiable information, such as names, employee identification numbers or personal contact details, will be collected.</w:t>
            </w:r>
          </w:p>
          <w:p w14:paraId="3580D16C" w14:textId="77777777" w:rsidR="00D232D3" w:rsidRDefault="00D232D3" w:rsidP="00D232D3">
            <w:pPr>
              <w:pStyle w:val="NormalWeb"/>
              <w:jc w:val="both"/>
            </w:pPr>
            <w:r>
              <w:t>Before the main survey, a small pilot study will be conducted with a limited number of eligible employees to assess the clarity and readability of the questionnaire. Minor amendments may be made where necessary before the full survey is administered.</w:t>
            </w:r>
          </w:p>
          <w:p w14:paraId="29EEFCE5" w14:textId="77777777" w:rsidR="00D232D3" w:rsidRDefault="00D232D3" w:rsidP="00D232D3">
            <w:pPr>
              <w:pStyle w:val="NormalWeb"/>
              <w:jc w:val="both"/>
            </w:pPr>
            <w:r>
              <w:lastRenderedPageBreak/>
              <w:t>Completed questionnaires will be exported for statistical analysis using SPSS. Data will first be screened for completeness, missing values, duplicate responses and response quality before descriptive statistics, reliability analysis, Pearson correlation and multiple linear regression are conducted to examine the proposed relationships. All collected data will be anonymised and stored securely in password-protected university-approved cloud storage in accordance with GDPR, the Data Protection Act 2018 and the University's Research Data Management Policy.</w:t>
            </w:r>
          </w:p>
          <w:p w14:paraId="08350750" w14:textId="77777777" w:rsidR="00D232D3" w:rsidRDefault="00D232D3" w:rsidP="002B330A">
            <w:pPr>
              <w:jc w:val="both"/>
              <w:rPr>
                <w:rFonts w:ascii="Arial" w:hAnsi="Arial" w:cs="Arial"/>
                <w:color w:val="808080"/>
                <w:sz w:val="18"/>
                <w:szCs w:val="18"/>
              </w:rPr>
            </w:pPr>
          </w:p>
          <w:p w14:paraId="108EF2F7" w14:textId="3AA28401" w:rsidR="00F96C3F" w:rsidRPr="004C3A0B" w:rsidRDefault="00F96C3F" w:rsidP="002B330A">
            <w:pPr>
              <w:jc w:val="both"/>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498B629C" w:rsidR="00C11423" w:rsidRPr="004C3A0B" w:rsidRDefault="002B330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B423C2E" w:rsidR="00C11423" w:rsidRPr="004C3A0B" w:rsidRDefault="002B330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B76E974" w:rsidR="00770C66" w:rsidRDefault="002B330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867F445" w:rsidR="00770C66" w:rsidRPr="004C3A0B" w:rsidRDefault="002B330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A5EA482" w:rsidR="00D107AC" w:rsidRDefault="002B330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E6DC9C6" w:rsidR="00770C66" w:rsidRPr="004C3A0B" w:rsidRDefault="002B330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3CCC3E6" w:rsidR="00770C66" w:rsidRPr="004C3A0B" w:rsidRDefault="002B330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7928AE8" w:rsidR="00770C66" w:rsidRPr="004C3A0B" w:rsidRDefault="002B330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1CE38F3" w:rsidR="00770C66" w:rsidRPr="004C3A0B" w:rsidRDefault="002B330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9F2CEE0" w:rsidR="00770C66" w:rsidRPr="004C3A0B" w:rsidRDefault="002B330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705B92D" w:rsidR="00770C66" w:rsidRPr="004C3A0B" w:rsidRDefault="002B330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4EE2A74" w:rsidR="00770C66" w:rsidRPr="004C3A0B" w:rsidRDefault="002B330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7CC2795" w:rsidR="00770C66" w:rsidRPr="004C3A0B" w:rsidRDefault="002B330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8D82EAF" w:rsidR="00770C66" w:rsidRPr="004C3A0B" w:rsidRDefault="002B330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FFB79E7" w:rsidR="00770C66" w:rsidRPr="004C3A0B" w:rsidRDefault="002B330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268D1FDD" w:rsidR="00770C66" w:rsidRPr="006C1FDD" w:rsidRDefault="002B330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F8D971A" w:rsidR="00770C66" w:rsidRPr="006C1FDD" w:rsidRDefault="002B330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EEB51A1" w:rsidR="00770C66" w:rsidRPr="006C1FDD" w:rsidRDefault="002B330A" w:rsidP="00770C66">
            <w:pPr>
              <w:rPr>
                <w:rFonts w:ascii="Arial" w:hAnsi="Arial" w:cs="Arial"/>
              </w:rPr>
            </w:pPr>
            <w:r>
              <w:t>Not applicable. The research will only use a structured online questionnaire administered through Google Forms or Microsoft Forms. No interviews, focus groups, observations, recordings or experimental methods will be used.</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3FDB6956" w:rsidR="00ED0C59" w:rsidRPr="004C3A0B" w:rsidRDefault="002B33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04845D7C" w:rsidR="00ED0C59" w:rsidRPr="004C3A0B" w:rsidRDefault="002B33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DB200BF" w:rsidR="00ED0C59" w:rsidRPr="004C3A0B" w:rsidRDefault="002B33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D3D27F6" w:rsidR="00ED0C59" w:rsidRPr="004C3A0B" w:rsidRDefault="002B33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630228B" w:rsidR="00ED0C59" w:rsidRPr="004C3A0B" w:rsidRDefault="002B33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C981454" w:rsidR="00ED0C59" w:rsidRPr="004C3A0B" w:rsidRDefault="002B33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D5818EE" w:rsidR="00ED0C59" w:rsidRPr="004C3A0B" w:rsidRDefault="002B330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F6ED6E3" w:rsidR="00ED0C59" w:rsidRPr="004C3A0B" w:rsidRDefault="002B330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EE8ADB1" w:rsidR="00ED0C59" w:rsidRPr="004C3A0B" w:rsidRDefault="002B330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B6B38D9" w:rsidR="00ED0C59" w:rsidRDefault="003C3C40"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5B70CC8C" w14:textId="6960177A" w:rsidR="00DE6DC9" w:rsidRDefault="00DE6DC9" w:rsidP="00ED0C59">
            <w:pPr>
              <w:rPr>
                <w:rFonts w:ascii="Arial" w:hAnsi="Arial" w:cs="Arial"/>
              </w:rPr>
            </w:pPr>
            <w:r>
              <w:t>Not applicable. All participants will be competent adults (18 years or older) capable of providing informed consent.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39E0646C" w:rsidR="003C3C40" w:rsidRDefault="003C3C40" w:rsidP="003C3C40">
            <w:pPr>
              <w:rPr>
                <w:rFonts w:ascii="Arial" w:hAnsi="Arial" w:cs="Arial"/>
                <w:color w:val="00B050"/>
                <w:sz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707967C9" w14:textId="7FA0B403" w:rsidR="00D232D3" w:rsidRPr="00D232D3" w:rsidRDefault="00D232D3" w:rsidP="00D232D3">
            <w:pPr>
              <w:jc w:val="both"/>
              <w:rPr>
                <w:sz w:val="22"/>
                <w:szCs w:val="22"/>
              </w:rPr>
            </w:pPr>
            <w:r w:rsidRPr="00D232D3">
              <w:rPr>
                <w:sz w:val="22"/>
                <w:szCs w:val="22"/>
              </w:rPr>
              <w:t>Approximately 50–100 participants are expected to complete the online questionnaire. Participants will be recruited from production-related departments of Natural Group Bangladesh using purposive convenience sampling. Eligible employees will be invited to participate through organisational communication channels after obtaining the necessary organisational permission. Participation will be entirely voluntary, and no employee will be under any obligation to participate.</w:t>
            </w:r>
          </w:p>
          <w:p w14:paraId="5326CB3A" w14:textId="77777777" w:rsidR="00D232D3" w:rsidRPr="00AA34BD" w:rsidRDefault="00D232D3" w:rsidP="003C3C40">
            <w:pPr>
              <w:rPr>
                <w:rFonts w:ascii="Arial" w:hAnsi="Arial" w:cs="Arial"/>
                <w:color w:val="00B050"/>
                <w:sz w:val="24"/>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44D2B2" w14:textId="77777777" w:rsidR="00D232D3" w:rsidRPr="00D232D3" w:rsidRDefault="00D232D3" w:rsidP="00D232D3">
            <w:pPr>
              <w:spacing w:before="100" w:beforeAutospacing="1" w:after="100" w:afterAutospacing="1"/>
              <w:rPr>
                <w:sz w:val="24"/>
                <w:szCs w:val="24"/>
                <w:lang w:val="en-US"/>
              </w:rPr>
            </w:pPr>
            <w:r w:rsidRPr="00D232D3">
              <w:rPr>
                <w:sz w:val="24"/>
                <w:szCs w:val="24"/>
                <w:lang w:val="en-US"/>
              </w:rPr>
              <w:t>Participants will be adult employees of Natural Group Bangladesh working in factory-based production and operational roles. These may include:</w:t>
            </w:r>
          </w:p>
          <w:p w14:paraId="0653C891" w14:textId="77777777" w:rsidR="00D232D3" w:rsidRPr="00D232D3" w:rsidRDefault="00D232D3" w:rsidP="00D232D3">
            <w:pPr>
              <w:numPr>
                <w:ilvl w:val="0"/>
                <w:numId w:val="38"/>
              </w:numPr>
              <w:spacing w:before="100" w:beforeAutospacing="1" w:after="100" w:afterAutospacing="1"/>
              <w:rPr>
                <w:sz w:val="24"/>
                <w:szCs w:val="24"/>
                <w:lang w:val="en-US"/>
              </w:rPr>
            </w:pPr>
            <w:r w:rsidRPr="00D232D3">
              <w:rPr>
                <w:sz w:val="24"/>
                <w:szCs w:val="24"/>
                <w:lang w:val="en-US"/>
              </w:rPr>
              <w:t xml:space="preserve">Sewing Operators </w:t>
            </w:r>
          </w:p>
          <w:p w14:paraId="5742043E" w14:textId="77777777" w:rsidR="00D232D3" w:rsidRPr="00D232D3" w:rsidRDefault="00D232D3" w:rsidP="00D232D3">
            <w:pPr>
              <w:numPr>
                <w:ilvl w:val="0"/>
                <w:numId w:val="38"/>
              </w:numPr>
              <w:spacing w:before="100" w:beforeAutospacing="1" w:after="100" w:afterAutospacing="1"/>
              <w:rPr>
                <w:sz w:val="24"/>
                <w:szCs w:val="24"/>
                <w:lang w:val="en-US"/>
              </w:rPr>
            </w:pPr>
            <w:r w:rsidRPr="00D232D3">
              <w:rPr>
                <w:sz w:val="24"/>
                <w:szCs w:val="24"/>
                <w:lang w:val="en-US"/>
              </w:rPr>
              <w:t xml:space="preserve">Cutting Operators </w:t>
            </w:r>
          </w:p>
          <w:p w14:paraId="1AA9A6C0" w14:textId="77777777" w:rsidR="00D232D3" w:rsidRPr="00D232D3" w:rsidRDefault="00D232D3" w:rsidP="00D232D3">
            <w:pPr>
              <w:numPr>
                <w:ilvl w:val="0"/>
                <w:numId w:val="38"/>
              </w:numPr>
              <w:spacing w:before="100" w:beforeAutospacing="1" w:after="100" w:afterAutospacing="1"/>
              <w:rPr>
                <w:sz w:val="24"/>
                <w:szCs w:val="24"/>
                <w:lang w:val="en-US"/>
              </w:rPr>
            </w:pPr>
            <w:r w:rsidRPr="00D232D3">
              <w:rPr>
                <w:sz w:val="24"/>
                <w:szCs w:val="24"/>
                <w:lang w:val="en-US"/>
              </w:rPr>
              <w:t xml:space="preserve">Finishing Operators </w:t>
            </w:r>
          </w:p>
          <w:p w14:paraId="796EE0A0" w14:textId="77777777" w:rsidR="00D232D3" w:rsidRPr="00D232D3" w:rsidRDefault="00D232D3" w:rsidP="00D232D3">
            <w:pPr>
              <w:numPr>
                <w:ilvl w:val="0"/>
                <w:numId w:val="38"/>
              </w:numPr>
              <w:spacing w:before="100" w:beforeAutospacing="1" w:after="100" w:afterAutospacing="1"/>
              <w:rPr>
                <w:sz w:val="24"/>
                <w:szCs w:val="24"/>
                <w:lang w:val="en-US"/>
              </w:rPr>
            </w:pPr>
            <w:r w:rsidRPr="00D232D3">
              <w:rPr>
                <w:sz w:val="24"/>
                <w:szCs w:val="24"/>
                <w:lang w:val="en-US"/>
              </w:rPr>
              <w:t xml:space="preserve">Quality Inspectors </w:t>
            </w:r>
          </w:p>
          <w:p w14:paraId="2DAC41E7" w14:textId="77777777" w:rsidR="00D232D3" w:rsidRPr="00D232D3" w:rsidRDefault="00D232D3" w:rsidP="00D232D3">
            <w:pPr>
              <w:numPr>
                <w:ilvl w:val="0"/>
                <w:numId w:val="38"/>
              </w:numPr>
              <w:spacing w:before="100" w:beforeAutospacing="1" w:after="100" w:afterAutospacing="1"/>
              <w:rPr>
                <w:sz w:val="24"/>
                <w:szCs w:val="24"/>
                <w:lang w:val="en-US"/>
              </w:rPr>
            </w:pPr>
            <w:r w:rsidRPr="00D232D3">
              <w:rPr>
                <w:sz w:val="24"/>
                <w:szCs w:val="24"/>
                <w:lang w:val="en-US"/>
              </w:rPr>
              <w:t xml:space="preserve">Line Supervisors </w:t>
            </w:r>
          </w:p>
          <w:p w14:paraId="4469046C" w14:textId="77777777" w:rsidR="00D232D3" w:rsidRPr="00D232D3" w:rsidRDefault="00D232D3" w:rsidP="00D232D3">
            <w:pPr>
              <w:numPr>
                <w:ilvl w:val="0"/>
                <w:numId w:val="38"/>
              </w:numPr>
              <w:spacing w:before="100" w:beforeAutospacing="1" w:after="100" w:afterAutospacing="1"/>
              <w:rPr>
                <w:sz w:val="24"/>
                <w:szCs w:val="24"/>
                <w:lang w:val="en-US"/>
              </w:rPr>
            </w:pPr>
            <w:r w:rsidRPr="00D232D3">
              <w:rPr>
                <w:sz w:val="24"/>
                <w:szCs w:val="24"/>
                <w:lang w:val="en-US"/>
              </w:rPr>
              <w:t xml:space="preserve">Production Supervisors </w:t>
            </w:r>
          </w:p>
          <w:p w14:paraId="0BDB8458" w14:textId="77777777" w:rsidR="00D232D3" w:rsidRPr="00D232D3" w:rsidRDefault="00D232D3" w:rsidP="00D232D3">
            <w:pPr>
              <w:spacing w:before="100" w:beforeAutospacing="1" w:after="100" w:afterAutospacing="1"/>
              <w:rPr>
                <w:sz w:val="24"/>
                <w:szCs w:val="24"/>
                <w:lang w:val="en-US"/>
              </w:rPr>
            </w:pPr>
            <w:r w:rsidRPr="00D232D3">
              <w:rPr>
                <w:sz w:val="24"/>
                <w:szCs w:val="24"/>
                <w:lang w:val="en-US"/>
              </w:rPr>
              <w:t>To be eligible, participants must:</w:t>
            </w:r>
          </w:p>
          <w:p w14:paraId="7F70E707" w14:textId="77777777" w:rsidR="00D232D3" w:rsidRPr="00D232D3" w:rsidRDefault="00D232D3" w:rsidP="00D232D3">
            <w:pPr>
              <w:numPr>
                <w:ilvl w:val="0"/>
                <w:numId w:val="39"/>
              </w:numPr>
              <w:spacing w:before="100" w:beforeAutospacing="1" w:after="100" w:afterAutospacing="1"/>
              <w:rPr>
                <w:sz w:val="24"/>
                <w:szCs w:val="24"/>
                <w:lang w:val="en-US"/>
              </w:rPr>
            </w:pPr>
            <w:r w:rsidRPr="00D232D3">
              <w:rPr>
                <w:sz w:val="24"/>
                <w:szCs w:val="24"/>
                <w:lang w:val="en-US"/>
              </w:rPr>
              <w:t xml:space="preserve">be 18 years of age or older; </w:t>
            </w:r>
          </w:p>
          <w:p w14:paraId="295BE730" w14:textId="77777777" w:rsidR="00D232D3" w:rsidRPr="00D232D3" w:rsidRDefault="00D232D3" w:rsidP="00D232D3">
            <w:pPr>
              <w:numPr>
                <w:ilvl w:val="0"/>
                <w:numId w:val="39"/>
              </w:numPr>
              <w:spacing w:before="100" w:beforeAutospacing="1" w:after="100" w:afterAutospacing="1"/>
              <w:rPr>
                <w:sz w:val="24"/>
                <w:szCs w:val="24"/>
                <w:lang w:val="en-US"/>
              </w:rPr>
            </w:pPr>
            <w:r w:rsidRPr="00D232D3">
              <w:rPr>
                <w:sz w:val="24"/>
                <w:szCs w:val="24"/>
                <w:lang w:val="en-US"/>
              </w:rPr>
              <w:t xml:space="preserve">have completed at least three months of continuous employment with Natural Group Bangladesh; </w:t>
            </w:r>
          </w:p>
          <w:p w14:paraId="45C0E8CA" w14:textId="77777777" w:rsidR="00D232D3" w:rsidRPr="00D232D3" w:rsidRDefault="00D232D3" w:rsidP="00D232D3">
            <w:pPr>
              <w:numPr>
                <w:ilvl w:val="0"/>
                <w:numId w:val="39"/>
              </w:numPr>
              <w:spacing w:before="100" w:beforeAutospacing="1" w:after="100" w:afterAutospacing="1"/>
              <w:rPr>
                <w:sz w:val="24"/>
                <w:szCs w:val="24"/>
                <w:lang w:val="en-US"/>
              </w:rPr>
            </w:pPr>
            <w:r w:rsidRPr="00D232D3">
              <w:rPr>
                <w:sz w:val="24"/>
                <w:szCs w:val="24"/>
                <w:lang w:val="en-US"/>
              </w:rPr>
              <w:t xml:space="preserve">work under scheduled production shifts or fixed working schedules; and </w:t>
            </w:r>
          </w:p>
          <w:p w14:paraId="14AF6ABF" w14:textId="77777777" w:rsidR="00D232D3" w:rsidRPr="00D232D3" w:rsidRDefault="00D232D3" w:rsidP="00D232D3">
            <w:pPr>
              <w:numPr>
                <w:ilvl w:val="0"/>
                <w:numId w:val="39"/>
              </w:numPr>
              <w:spacing w:before="100" w:beforeAutospacing="1" w:after="100" w:afterAutospacing="1"/>
              <w:rPr>
                <w:sz w:val="24"/>
                <w:szCs w:val="24"/>
                <w:lang w:val="en-US"/>
              </w:rPr>
            </w:pPr>
            <w:r w:rsidRPr="00D232D3">
              <w:rPr>
                <w:sz w:val="24"/>
                <w:szCs w:val="24"/>
                <w:lang w:val="en-US"/>
              </w:rPr>
              <w:lastRenderedPageBreak/>
              <w:t xml:space="preserve">be able to provide informed consent voluntarily. </w:t>
            </w:r>
          </w:p>
          <w:p w14:paraId="289EE14D" w14:textId="77777777" w:rsidR="00D232D3" w:rsidRPr="00D232D3" w:rsidRDefault="00D232D3" w:rsidP="00D232D3">
            <w:pPr>
              <w:spacing w:before="100" w:beforeAutospacing="1" w:after="100" w:afterAutospacing="1"/>
              <w:rPr>
                <w:sz w:val="24"/>
                <w:szCs w:val="24"/>
                <w:lang w:val="en-US"/>
              </w:rPr>
            </w:pPr>
            <w:r w:rsidRPr="00D232D3">
              <w:rPr>
                <w:sz w:val="24"/>
                <w:szCs w:val="24"/>
                <w:lang w:val="en-US"/>
              </w:rPr>
              <w:t>Administrative staff, merchandising staff and corporate office employees will not be included because their work arrangements differ substantially from those of factory-based production employees.</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13893F" w14:textId="5E69C46C" w:rsidR="00D232D3" w:rsidRPr="00D232D3" w:rsidRDefault="00D232D3" w:rsidP="00D232D3">
            <w:pPr>
              <w:jc w:val="both"/>
              <w:rPr>
                <w:sz w:val="22"/>
                <w:szCs w:val="22"/>
              </w:rPr>
            </w:pPr>
            <w:r w:rsidRPr="00D232D3">
              <w:rPr>
                <w:sz w:val="22"/>
                <w:szCs w:val="22"/>
              </w:rPr>
              <w:t>Participants will be identified through Natural Group Bangladesh with the permission of the organisation. The researcher will work with the appropriate management representative or departmental gatekeeper to distribute an invitation containing the participant information sheet and an online questionnaire link to eligible production employees. The researcher will not have access to personnel records or confidential employee information. Participation will be voluntary, and employees will decide independently whether to take part. No manager or supervisor will know which employees choose to participate or how they respond.</w:t>
            </w:r>
          </w:p>
          <w:p w14:paraId="404B1A3D" w14:textId="29370DA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2A24ACB" w:rsidR="00025F69" w:rsidRPr="004C3A0B" w:rsidRDefault="00DE6D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1CCBB251" w:rsidR="00025F69" w:rsidRPr="004C3A0B" w:rsidRDefault="00DE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71713725" w:rsidR="00025F69" w:rsidRPr="004C3A0B" w:rsidRDefault="00DE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5B8EC0BC" w14:textId="60346E95" w:rsidR="00025F69" w:rsidRPr="004C3A0B" w:rsidRDefault="00DE6DC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03BF27F6" w:rsidR="00025F69" w:rsidRPr="004C3A0B" w:rsidRDefault="00DE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9F6E3A1" w:rsidR="00025F69" w:rsidRPr="004C3A0B" w:rsidRDefault="00DE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03EA6290" w:rsidR="00025F69" w:rsidRPr="004C3A0B" w:rsidRDefault="00DE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2C103E4C" w:rsidR="00025F69" w:rsidRPr="004C3A0B" w:rsidRDefault="00DE6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45B8621" w:rsidR="00382031" w:rsidRPr="004C3A0B" w:rsidRDefault="00DE6DC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6EC5D235" w:rsidR="00382031" w:rsidRPr="004C3A0B" w:rsidRDefault="00DE6DC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3FDBF4D6" w:rsidR="00382031" w:rsidRPr="004C3A0B" w:rsidRDefault="00DE6DC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7ABBE9F" w:rsidR="00382031" w:rsidRPr="004C3A0B" w:rsidRDefault="00DE6DC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52BCACDB" w:rsidR="003C3C40" w:rsidRDefault="003C3C40" w:rsidP="003C3C40">
            <w:pPr>
              <w:rPr>
                <w:rFonts w:ascii="Arial" w:hAnsi="Arial" w:cs="Arial"/>
                <w:color w:val="00B050"/>
                <w:sz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2B403842" w14:textId="42AABBA8" w:rsidR="00DE6DC9" w:rsidRPr="00AA34BD" w:rsidRDefault="00DE6DC9" w:rsidP="003C3C40">
            <w:pPr>
              <w:rPr>
                <w:rFonts w:ascii="Arial" w:hAnsi="Arial" w:cs="Arial"/>
                <w:color w:val="00B050"/>
                <w:sz w:val="24"/>
                <w:szCs w:val="22"/>
              </w:rPr>
            </w:pPr>
            <w:r>
              <w:lastRenderedPageBreak/>
              <w:t>Not applicable. Participants will not receive payment, no specialist equipment will be used, there are no financial interests associated with the study, and participants will not be deceived at any stage of the research.</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6E03DC8E"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11F676D3" w14:textId="77777777" w:rsidR="00D232D3" w:rsidRDefault="00D232D3" w:rsidP="003257BD">
            <w:pPr>
              <w:autoSpaceDE w:val="0"/>
              <w:autoSpaceDN w:val="0"/>
              <w:adjustRightInd w:val="0"/>
            </w:pPr>
          </w:p>
          <w:p w14:paraId="26406773" w14:textId="0B3BAB7E" w:rsidR="00D232D3" w:rsidRPr="00D232D3" w:rsidRDefault="00D232D3" w:rsidP="00D232D3">
            <w:pPr>
              <w:autoSpaceDE w:val="0"/>
              <w:autoSpaceDN w:val="0"/>
              <w:adjustRightInd w:val="0"/>
              <w:jc w:val="both"/>
              <w:rPr>
                <w:sz w:val="22"/>
                <w:szCs w:val="22"/>
              </w:rPr>
            </w:pPr>
            <w:r w:rsidRPr="00D232D3">
              <w:rPr>
                <w:sz w:val="22"/>
                <w:szCs w:val="22"/>
              </w:rPr>
              <w:t>Although this study is considered low risk, participants may experience minor inconvenience due to the time required to complete the questionnaire (approximately 6–8 minutes). Some participants may feel slight discomfort when expressing opinions about workplace scheduling practices or employee engagement. There is also a minimal risk that participants may worry about whether their responses could affect their employment if confidentiality is not fully understood. As the research involves the collection of questionnaire responses, there is also a small risk relating to the confidentiality of research data.</w:t>
            </w:r>
          </w:p>
          <w:p w14:paraId="0B2EAD49" w14:textId="77777777" w:rsidR="00D232D3" w:rsidRDefault="00D232D3" w:rsidP="003257BD">
            <w:pPr>
              <w:autoSpaceDE w:val="0"/>
              <w:autoSpaceDN w:val="0"/>
              <w:adjustRightInd w:val="0"/>
              <w:rPr>
                <w:rFonts w:ascii="Arial" w:hAnsi="Arial" w:cs="Arial"/>
                <w:i/>
                <w:color w:val="808080"/>
                <w:sz w:val="18"/>
                <w:szCs w:val="18"/>
              </w:rPr>
            </w:pPr>
          </w:p>
          <w:p w14:paraId="6645975A" w14:textId="373924AA"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9EC4DEF" w14:textId="0A6C1477" w:rsidR="007C0140" w:rsidRPr="0050248C" w:rsidRDefault="0050248C" w:rsidP="0050248C">
            <w:pPr>
              <w:jc w:val="both"/>
              <w:rPr>
                <w:sz w:val="22"/>
                <w:szCs w:val="22"/>
              </w:rPr>
            </w:pPr>
            <w:r w:rsidRPr="0050248C">
              <w:rPr>
                <w:sz w:val="22"/>
                <w:szCs w:val="22"/>
              </w:rPr>
              <w:t>Participation will be entirely voluntary, and participants will receive a Participant Information Sheet explaining the purpose of the research, the voluntary nature of participation, and their rights before providing consent. No names, employee identification numbers, IP addresses, or other personally identifiable information will be collected. Responses will be anonymous, confidential, and reported only in aggregated form. Participants may skip any question they prefer not to answer and may withdraw from the study at any time before submitting the questionnaire without providing a reason. The questionnaire will avoid intrusive or sensitive questions, and all research data will be stored securely in password-protected university-approved storage accessible only to the researcher and supervisor.</w:t>
            </w:r>
          </w:p>
          <w:p w14:paraId="6F59CB6E" w14:textId="77777777" w:rsidR="0050248C" w:rsidRPr="004C3A0B" w:rsidRDefault="0050248C"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4920555F" w14:textId="77777777" w:rsidR="0050248C" w:rsidRDefault="0050248C" w:rsidP="0050248C">
            <w:pPr>
              <w:pStyle w:val="pdq2pgselectionanchorcontainer"/>
              <w:jc w:val="both"/>
            </w:pPr>
            <w:r>
              <w:t xml:space="preserve">The study does not investigate sensitive topics such as criminal </w:t>
            </w:r>
            <w:proofErr w:type="spellStart"/>
            <w:r>
              <w:t>behaviour</w:t>
            </w:r>
            <w:proofErr w:type="spellEnd"/>
            <w:r>
              <w:t xml:space="preserve">, political beliefs, sexual </w:t>
            </w:r>
            <w:proofErr w:type="spellStart"/>
            <w:r>
              <w:t>behaviour</w:t>
            </w:r>
            <w:proofErr w:type="spellEnd"/>
            <w:r>
              <w:t>, religion, illegal activities, or personal medical information. The questionnaire focuses solely on employees' perceptions of workplace scheduling practices and employee engagement. Therefore, no significant emotional or psychological distress is anticipated.</w:t>
            </w:r>
          </w:p>
          <w:p w14:paraId="78780057" w14:textId="77777777" w:rsidR="0050248C" w:rsidRDefault="0050248C" w:rsidP="0050248C">
            <w:pPr>
              <w:pStyle w:val="NormalWeb"/>
              <w:jc w:val="both"/>
            </w:pPr>
            <w:r>
              <w:t>If a participant becomes uncomfortable while completing the questionnaire, they may discontinue participation immediately without penalty. Contact details for the researcher and academic supervisor will be provided should participants have any questions or concerns regarding the study.</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514CA3D2" w14:textId="159F899A" w:rsidR="00003E64" w:rsidRPr="0050248C" w:rsidRDefault="0050248C" w:rsidP="0050248C">
            <w:pPr>
              <w:jc w:val="both"/>
              <w:rPr>
                <w:sz w:val="22"/>
                <w:szCs w:val="22"/>
              </w:rPr>
            </w:pPr>
            <w:r w:rsidRPr="0050248C">
              <w:rPr>
                <w:sz w:val="22"/>
                <w:szCs w:val="22"/>
              </w:rPr>
              <w:t xml:space="preserve">The research presents minimal risk to the investigator. Possible risks include delays in obtaining organisational permission, difficulties recruiting </w:t>
            </w:r>
            <w:r w:rsidRPr="0050248C">
              <w:rPr>
                <w:sz w:val="22"/>
                <w:szCs w:val="22"/>
              </w:rPr>
              <w:lastRenderedPageBreak/>
              <w:t>sufficient participants, handling confidential research data appropriately, and maintaining professional conduct throughout the research process.</w:t>
            </w:r>
          </w:p>
          <w:p w14:paraId="246E8335" w14:textId="77777777" w:rsidR="0050248C" w:rsidRPr="004C3A0B" w:rsidRDefault="0050248C"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6058A74A" w14:textId="6ACAF8A9" w:rsidR="00003E64" w:rsidRPr="0050248C" w:rsidRDefault="0050248C" w:rsidP="0050248C">
            <w:pPr>
              <w:pStyle w:val="pdq2pgselectionanchorcontainer"/>
              <w:jc w:val="both"/>
            </w:pPr>
            <w:r>
              <w:t xml:space="preserve">Permission will be obtained from Natural Group Bangladesh before participant recruitment begins. Data collection will be conducted through </w:t>
            </w:r>
            <w:r>
              <w:lastRenderedPageBreak/>
              <w:t>an online questionnaire, reducing the need for face-to-face interaction and associated health and safety risks. All research activities will follow University ethical guidelines, GDPR requirements, and the supervisor's guidance. Research data will be stored securely using password-protected systems, and the investigator will complete all activities professionally while maintaining participant confidentiality.</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55EAF3B" w:rsidR="0094056C" w:rsidRPr="0050248C" w:rsidRDefault="0050248C" w:rsidP="0050248C">
            <w:pPr>
              <w:jc w:val="both"/>
              <w:rPr>
                <w:rFonts w:ascii="Arial" w:hAnsi="Arial" w:cs="Arial"/>
                <w:sz w:val="22"/>
                <w:szCs w:val="22"/>
              </w:rPr>
            </w:pPr>
            <w:r w:rsidRPr="0050248C">
              <w:rPr>
                <w:sz w:val="22"/>
                <w:szCs w:val="22"/>
              </w:rPr>
              <w:t>Potential risks include accidental disclosure of confidential information, non-compliance with ethical or data protection requirements, and reputational damage if research findings are misrepresented or participant confidentiality is compromised.</w:t>
            </w:r>
          </w:p>
          <w:p w14:paraId="611ED230" w14:textId="77777777" w:rsidR="0050248C" w:rsidRDefault="0050248C" w:rsidP="00D107AC">
            <w:pPr>
              <w:autoSpaceDE w:val="0"/>
              <w:autoSpaceDN w:val="0"/>
              <w:adjustRightInd w:val="0"/>
            </w:pPr>
          </w:p>
          <w:p w14:paraId="3CC70174" w14:textId="07B26023"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4B2991D7" w:rsidR="0094056C" w:rsidRDefault="0050248C" w:rsidP="0050248C">
            <w:pPr>
              <w:jc w:val="both"/>
              <w:rPr>
                <w:rFonts w:ascii="Arial" w:hAnsi="Arial" w:cs="Arial"/>
                <w:sz w:val="22"/>
                <w:szCs w:val="22"/>
              </w:rPr>
            </w:pPr>
            <w:r>
              <w:t>The study will comply fully with the UWTSD Research Ethics and Integrity Code of Practice, the University Research Data Management Policy, GDPR (2016), and the UK Data Protection Act 2018. Ethical approval will be obtained before any data collection begins. Findings will be presented objectively using aggregated anonymous data, and no participant or organisation will be identifiable in the dissertation without explicit written permission. All research records will be securely stored and accessed only by authorised persons.</w:t>
            </w:r>
          </w:p>
          <w:p w14:paraId="7FB6A85D" w14:textId="77777777" w:rsidR="003264AC" w:rsidRPr="004C3A0B" w:rsidRDefault="003264A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CCBD838" w14:textId="75307D5A" w:rsidR="00003E64" w:rsidRPr="0050248C" w:rsidRDefault="0050248C" w:rsidP="0050248C">
            <w:pPr>
              <w:jc w:val="both"/>
              <w:rPr>
                <w:sz w:val="22"/>
                <w:szCs w:val="22"/>
              </w:rPr>
            </w:pPr>
            <w:r w:rsidRPr="0050248C">
              <w:rPr>
                <w:sz w:val="22"/>
                <w:szCs w:val="22"/>
              </w:rPr>
              <w:t>The proposed research presents no foreseeable environmental risks because it uses an online questionnaire and does not involve laboratory work, fieldwork, hazardous substances, or activities that may adversely affect the environment.</w:t>
            </w:r>
          </w:p>
          <w:p w14:paraId="127F0931" w14:textId="77777777" w:rsidR="003264AC" w:rsidRPr="004C3A0B" w:rsidRDefault="003264AC"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B1C8D3D" w14:textId="47996185" w:rsidR="00003E64" w:rsidRPr="0050248C" w:rsidRDefault="0094056C" w:rsidP="0050248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3724C73C" w:rsidR="00003E64" w:rsidRDefault="0050248C" w:rsidP="0050248C">
            <w:pPr>
              <w:jc w:val="both"/>
            </w:pPr>
            <w:r>
              <w:t>Data collection will be conducted electronically to minimise paper consumption. No physical materials, chemicals, pollutants, or environmentally hazardous procedures will be used during the research.</w:t>
            </w:r>
          </w:p>
          <w:p w14:paraId="261B0C76" w14:textId="77777777" w:rsidR="003264AC" w:rsidRPr="004C3A0B" w:rsidRDefault="003264AC"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87E254B" w14:textId="77777777" w:rsidR="00DE6DC9" w:rsidRDefault="003C3C40" w:rsidP="00DE6DC9">
            <w:pPr>
              <w:rPr>
                <w:rFonts w:ascii="Arial" w:hAnsi="Arial" w:cs="Arial"/>
                <w:color w:val="00B050"/>
                <w:sz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42B2CC01" w14:textId="77777777" w:rsidR="0050248C" w:rsidRDefault="0050248C" w:rsidP="0050248C">
            <w:pPr>
              <w:jc w:val="both"/>
              <w:rPr>
                <w:sz w:val="22"/>
                <w:szCs w:val="22"/>
              </w:rPr>
            </w:pPr>
          </w:p>
          <w:p w14:paraId="567B5BA2" w14:textId="78B13E5F" w:rsidR="00DE6DC9" w:rsidRPr="0050248C" w:rsidRDefault="0050248C" w:rsidP="0050248C">
            <w:pPr>
              <w:jc w:val="both"/>
              <w:rPr>
                <w:rFonts w:ascii="Arial" w:hAnsi="Arial" w:cs="Arial"/>
                <w:color w:val="00B050"/>
                <w:sz w:val="22"/>
                <w:szCs w:val="22"/>
              </w:rPr>
            </w:pPr>
            <w:r w:rsidRPr="0050248C">
              <w:rPr>
                <w:sz w:val="22"/>
                <w:szCs w:val="22"/>
              </w:rPr>
              <w:t>Participants will receive a Participant Information Sheet before taking part in the study, explaining the purpose of the research, what participation involves, and the voluntary nature of participation. At the end of the questionnaire, participants will receive a brief debriefing message thanking them for their participation and reminding them of how their data will be used. Participants will also be provided with the researcher's university email address should they wish to ask questions about the study or request a summary of the research findings after the dissertation has been completed.</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 xml:space="preserve">If you are using a paper </w:t>
            </w:r>
            <w:proofErr w:type="gramStart"/>
            <w:r w:rsidRPr="004033FC">
              <w:rPr>
                <w:rFonts w:ascii="Arial" w:hAnsi="Arial" w:cs="Arial"/>
                <w:color w:val="00B050"/>
                <w:sz w:val="22"/>
              </w:rPr>
              <w:t>questionnaire</w:t>
            </w:r>
            <w:proofErr w:type="gramEnd"/>
            <w:r w:rsidRPr="004033FC">
              <w:rPr>
                <w:rFonts w:ascii="Arial" w:hAnsi="Arial" w:cs="Arial"/>
                <w:color w:val="00B050"/>
                <w:sz w:val="22"/>
              </w:rPr>
              <w:t xml:space="preserv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5B5BC965" w:rsidR="003C3C40" w:rsidRDefault="003C3C40" w:rsidP="003C3C40">
            <w:pPr>
              <w:rPr>
                <w:rFonts w:ascii="Arial" w:hAnsi="Arial" w:cs="Arial"/>
                <w:color w:val="00B050"/>
                <w:sz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6B4A1E73" w14:textId="77777777" w:rsidR="0050248C" w:rsidRDefault="0050248C" w:rsidP="003C3C40">
            <w:pPr>
              <w:rPr>
                <w:rFonts w:ascii="Arial" w:hAnsi="Arial" w:cs="Arial"/>
                <w:color w:val="00B050"/>
                <w:sz w:val="22"/>
              </w:rPr>
            </w:pPr>
          </w:p>
          <w:p w14:paraId="57CEF7A8" w14:textId="704091C9" w:rsidR="006930C2" w:rsidRPr="0050248C" w:rsidRDefault="0050248C" w:rsidP="0050248C">
            <w:pPr>
              <w:jc w:val="both"/>
              <w:rPr>
                <w:sz w:val="22"/>
                <w:szCs w:val="22"/>
              </w:rPr>
            </w:pPr>
            <w:r w:rsidRPr="0050248C">
              <w:rPr>
                <w:sz w:val="22"/>
                <w:szCs w:val="22"/>
              </w:rPr>
              <w:t>Informed consent will be obtained electronically before participants begin the questionnaire. The first page of the online survey will contain the Participant Information Sheet and a consent statement explaining the purpose of the research, eligibility criteria, voluntary participation, expected completion time, confidentiality, anonymity, data storage arrangements, and participants' right to withdraw before submitting their responses. Participants will only proceed to the questionnaire after confirming that they have read the information provided and voluntarily agree to participate. No data will be collected unless consent has been provided.</w:t>
            </w:r>
          </w:p>
          <w:p w14:paraId="7825C241" w14:textId="77777777" w:rsidR="0050248C" w:rsidRPr="004C3A0B" w:rsidRDefault="0050248C"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133AFBC" w14:textId="599E37FD" w:rsidR="00DE6DC9"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371E01E1" w14:textId="77777777" w:rsidR="0050248C" w:rsidRDefault="0050248C" w:rsidP="0050248C">
            <w:pPr>
              <w:pStyle w:val="pdq2pgselectionanchorcontainer"/>
              <w:jc w:val="both"/>
            </w:pPr>
            <w:r>
              <w:t xml:space="preserve">The research will maintain both anonymity and confidentiality throughout the study. No personally identifiable information, including names, employee identification numbers, email addresses, telephone numbers, or IP addresses, will be collected. Each questionnaire response will remain anonymous and will be </w:t>
            </w:r>
            <w:proofErr w:type="spellStart"/>
            <w:r>
              <w:t>analysed</w:t>
            </w:r>
            <w:proofErr w:type="spellEnd"/>
            <w:r>
              <w:t xml:space="preserve"> only in aggregate form. The name of the participating </w:t>
            </w:r>
            <w:proofErr w:type="spellStart"/>
            <w:r>
              <w:t>organisation</w:t>
            </w:r>
            <w:proofErr w:type="spellEnd"/>
            <w:r>
              <w:t xml:space="preserve"> (Natural Group Bangladesh) will be used only with </w:t>
            </w:r>
            <w:proofErr w:type="spellStart"/>
            <w:r>
              <w:t>organisational</w:t>
            </w:r>
            <w:proofErr w:type="spellEnd"/>
            <w:r>
              <w:t xml:space="preserve"> permission as identified in the approved research proposal. Individual participants will never be identifiable in the dissertation, presentations, publications, or any research outputs. Access to the research data will be restricted to the principal researcher and academic supervisor, and all information will be handled in accordance with GDPR and the UK Data Protection Act 2018.</w:t>
            </w:r>
          </w:p>
          <w:p w14:paraId="5C08DEBE" w14:textId="77777777" w:rsidR="003264AC" w:rsidRPr="004C3A0B" w:rsidRDefault="003264AC"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358507940"/>
              <w14:checkbox>
                <w14:checked w14:val="1"/>
                <w14:checkedState w14:val="2612" w14:font="MS Gothic"/>
                <w14:uncheckedState w14:val="2610" w14:font="MS Gothic"/>
              </w14:checkbox>
            </w:sdtPr>
            <w:sdtEndPr/>
            <w:sdtContent>
              <w:p w14:paraId="080FE21E" w14:textId="77777777" w:rsidR="00DE6DC9" w:rsidRDefault="00DE6DC9" w:rsidP="00DE6DC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0B9BDBF1"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59CFF407" w:rsidR="003C3C40" w:rsidRDefault="003C3C40" w:rsidP="003C3C40">
            <w:pPr>
              <w:rPr>
                <w:rFonts w:ascii="Arial" w:hAnsi="Arial" w:cs="Arial"/>
                <w:color w:val="00B050"/>
                <w:sz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00EF8F9B" w:rsidR="006930C2" w:rsidRPr="0050248C" w:rsidRDefault="0050248C" w:rsidP="0050248C">
            <w:pPr>
              <w:jc w:val="both"/>
              <w:rPr>
                <w:rFonts w:ascii="Arial" w:hAnsi="Arial" w:cs="Arial"/>
                <w:sz w:val="22"/>
                <w:szCs w:val="22"/>
              </w:rPr>
            </w:pPr>
            <w:r w:rsidRPr="0050248C">
              <w:rPr>
                <w:sz w:val="22"/>
                <w:szCs w:val="22"/>
              </w:rPr>
              <w:t>The research involves limited personal data because participants will provide electronic informed consent before participating in the online questionnaire. Although no names or direct identifiers will be collected within the questionnaire itself, consent records constitute personal data under GDPR. Demographic information such as age category, gender, job role and length of employment will also be collected in a non-identifiable form for research purposes.</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67094478"/>
              <w14:checkbox>
                <w14:checked w14:val="1"/>
                <w14:checkedState w14:val="2612" w14:font="MS Gothic"/>
                <w14:uncheckedState w14:val="2610" w14:font="MS Gothic"/>
              </w14:checkbox>
            </w:sdtPr>
            <w:sdtEndPr/>
            <w:sdtContent>
              <w:p w14:paraId="691D26E0" w14:textId="77777777" w:rsidR="00DE6DC9" w:rsidRDefault="00DE6DC9" w:rsidP="00DE6DC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6462573D"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2073D15E" w:rsidR="006930C2" w:rsidRDefault="006930C2" w:rsidP="003257BD">
            <w:pPr>
              <w:rPr>
                <w:rFonts w:ascii="Arial" w:hAnsi="Arial" w:cs="Arial"/>
                <w:sz w:val="22"/>
                <w:szCs w:val="22"/>
              </w:rPr>
            </w:pPr>
          </w:p>
          <w:p w14:paraId="59C5B2FC" w14:textId="77777777" w:rsidR="0050248C" w:rsidRDefault="0050248C" w:rsidP="0050248C">
            <w:pPr>
              <w:pStyle w:val="pdq2pgselectionanchorcontainer"/>
              <w:jc w:val="both"/>
            </w:pPr>
            <w:r>
              <w:t>Personal data will consist only of electronic consent records and limited demographic information necessary for statistical analysis. No names, employee numbers, email addresses, telephone numbers, home addresses, IP addresses, or other direct identifiers will be collected. Personal data are required solely to demonstrate informed consent and to describe the characteristics of the study sample.</w:t>
            </w:r>
          </w:p>
          <w:p w14:paraId="209EBA79" w14:textId="77777777" w:rsidR="0050248C" w:rsidRDefault="0050248C" w:rsidP="003257BD">
            <w:pPr>
              <w:autoSpaceDE w:val="0"/>
              <w:autoSpaceDN w:val="0"/>
              <w:adjustRightInd w:val="0"/>
            </w:pPr>
          </w:p>
          <w:p w14:paraId="26748D15" w14:textId="59A16B50"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79F0F50" w:rsidR="004D0161" w:rsidRPr="004C3A0B" w:rsidRDefault="00DE6D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F730321" w:rsidR="004D0161" w:rsidRPr="004C3A0B" w:rsidRDefault="00DE6D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4F15707C" w:rsidR="004D0161" w:rsidRPr="004C3A0B" w:rsidRDefault="00DE6D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1CD72C1A" w:rsidR="004D0161" w:rsidRPr="004C3A0B" w:rsidRDefault="00DE6D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F0C072D" w:rsidR="004D0161" w:rsidRPr="004C3A0B" w:rsidRDefault="00DE6D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5CEA98D" w:rsidR="004D0161" w:rsidRPr="004C3A0B" w:rsidRDefault="00DE6DC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0064E437" w14:textId="043A2A9A" w:rsidR="004D0161" w:rsidRPr="00ED314A" w:rsidRDefault="003264AC" w:rsidP="003264AC">
            <w:pPr>
              <w:jc w:val="both"/>
              <w:rPr>
                <w:rFonts w:ascii="Arial" w:hAnsi="Arial" w:cs="Arial"/>
                <w:sz w:val="22"/>
                <w:szCs w:val="22"/>
              </w:rPr>
            </w:pPr>
            <w:r w:rsidRPr="00ED314A">
              <w:rPr>
                <w:sz w:val="22"/>
                <w:szCs w:val="22"/>
              </w:rPr>
              <w:t>All research data will be stored in password-protected University OneDrive with multi-factor authentication enabled where available. Working files stored temporarily on the researcher's password-protected personal computer or laptop will be encrypted and deleted after transfer to University storage. Each participant will be assigned a unique numerical identifier for analysis. Data will be backed up regularly, and access will be restricted to the researcher and academic supervisor. Anonymous datasets will be retained only for the period required by University regulations before being securely deleted.</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9BEA324" w:rsidR="004D0161" w:rsidRPr="004C3A0B" w:rsidRDefault="00DE6D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5917BDE3" w:rsidR="004D0161" w:rsidRPr="004C3A0B" w:rsidRDefault="00DE6D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C9E943F" w:rsidR="004D0161" w:rsidRPr="004C3A0B" w:rsidRDefault="00DE6D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ECF0497" w:rsidR="004D0161" w:rsidRPr="004C3A0B" w:rsidRDefault="00DE6D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666E7C1" w:rsidR="004D0161" w:rsidRPr="004C3A0B" w:rsidRDefault="00DE6D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0C7E24B" w:rsidR="004D0161" w:rsidRPr="004C3A0B" w:rsidRDefault="00DE6D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7B8727C7" w:rsidR="004D0161" w:rsidRDefault="00A121A0" w:rsidP="003257B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B0E0A50" w14:textId="34AE4CD8" w:rsidR="0050248C" w:rsidRDefault="0050248C" w:rsidP="003257BD">
            <w:pPr>
              <w:autoSpaceDE w:val="0"/>
              <w:autoSpaceDN w:val="0"/>
              <w:adjustRightInd w:val="0"/>
              <w:rPr>
                <w:rFonts w:ascii="Arial" w:hAnsi="Arial" w:cs="Arial"/>
                <w:i/>
                <w:color w:val="7030A0"/>
                <w:sz w:val="22"/>
                <w:szCs w:val="22"/>
              </w:rPr>
            </w:pPr>
          </w:p>
          <w:p w14:paraId="48775553" w14:textId="6F08078A" w:rsidR="004D0161" w:rsidRPr="0050248C" w:rsidRDefault="003264AC" w:rsidP="0050248C">
            <w:pPr>
              <w:autoSpaceDE w:val="0"/>
              <w:autoSpaceDN w:val="0"/>
              <w:adjustRightInd w:val="0"/>
              <w:jc w:val="both"/>
              <w:rPr>
                <w:rFonts w:ascii="Arial" w:hAnsi="Arial" w:cs="Arial"/>
                <w:sz w:val="22"/>
                <w:szCs w:val="22"/>
              </w:rPr>
            </w:pPr>
            <w:r w:rsidRPr="0050248C">
              <w:rPr>
                <w:sz w:val="22"/>
                <w:szCs w:val="22"/>
              </w:rPr>
              <w:t>Research data will be transferred electronically only through secure University-approved systems. Anonymous survey responses and dissertation drafts may be shared with the academic supervisor and authorised University examiners for assessment purposes. No identifiable participant data will be shared externally. All data processing will comply with UK GDPR, the Data Protection Act 2018, and UWTSD policies. Participants may request deletion of their data before anonymous submission of the questionnaire.</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4B3A1E94" w14:textId="77777777" w:rsidR="0050248C" w:rsidRDefault="0050248C" w:rsidP="0050248C">
            <w:pPr>
              <w:rPr>
                <w:b/>
                <w:bCs/>
                <w:sz w:val="24"/>
                <w:szCs w:val="24"/>
                <w:lang w:val="en-US"/>
              </w:rPr>
            </w:pPr>
          </w:p>
          <w:p w14:paraId="30DEE174" w14:textId="7B88D401" w:rsidR="0050248C" w:rsidRPr="0050248C" w:rsidRDefault="0050248C" w:rsidP="0050248C">
            <w:pPr>
              <w:pStyle w:val="ListParagraph"/>
              <w:numPr>
                <w:ilvl w:val="0"/>
                <w:numId w:val="40"/>
              </w:numPr>
              <w:rPr>
                <w:sz w:val="24"/>
                <w:szCs w:val="24"/>
                <w:lang w:val="en-US"/>
              </w:rPr>
            </w:pPr>
            <w:r w:rsidRPr="0050248C">
              <w:rPr>
                <w:sz w:val="24"/>
                <w:szCs w:val="24"/>
                <w:lang w:val="en-US"/>
              </w:rPr>
              <w:t>Principal Researcher (</w:t>
            </w:r>
            <w:proofErr w:type="spellStart"/>
            <w:r w:rsidRPr="0050248C">
              <w:rPr>
                <w:sz w:val="24"/>
                <w:szCs w:val="24"/>
                <w:lang w:val="en-US"/>
              </w:rPr>
              <w:t>Md</w:t>
            </w:r>
            <w:proofErr w:type="spellEnd"/>
            <w:r w:rsidRPr="0050248C">
              <w:rPr>
                <w:sz w:val="24"/>
                <w:szCs w:val="24"/>
                <w:lang w:val="en-US"/>
              </w:rPr>
              <w:t xml:space="preserve"> Moinul Hasan </w:t>
            </w:r>
            <w:proofErr w:type="spellStart"/>
            <w:r w:rsidRPr="0050248C">
              <w:rPr>
                <w:sz w:val="24"/>
                <w:szCs w:val="24"/>
                <w:lang w:val="en-US"/>
              </w:rPr>
              <w:t>Bappy</w:t>
            </w:r>
            <w:proofErr w:type="spellEnd"/>
            <w:r w:rsidRPr="0050248C">
              <w:rPr>
                <w:sz w:val="24"/>
                <w:szCs w:val="24"/>
                <w:lang w:val="en-US"/>
              </w:rPr>
              <w:t xml:space="preserve">) </w:t>
            </w:r>
          </w:p>
          <w:p w14:paraId="717BDB62" w14:textId="400453B5" w:rsidR="0050248C" w:rsidRPr="0050248C" w:rsidRDefault="0050248C" w:rsidP="0050248C">
            <w:pPr>
              <w:pStyle w:val="ListParagraph"/>
              <w:numPr>
                <w:ilvl w:val="0"/>
                <w:numId w:val="40"/>
              </w:numPr>
              <w:rPr>
                <w:sz w:val="24"/>
                <w:szCs w:val="24"/>
                <w:lang w:val="en-US"/>
              </w:rPr>
            </w:pPr>
            <w:r w:rsidRPr="0050248C">
              <w:rPr>
                <w:sz w:val="24"/>
                <w:szCs w:val="24"/>
                <w:lang w:val="en-US"/>
              </w:rPr>
              <w:t xml:space="preserve">Academic Supervisor </w:t>
            </w:r>
            <w:proofErr w:type="gramStart"/>
            <w:r w:rsidR="00BA24D5">
              <w:rPr>
                <w:sz w:val="24"/>
                <w:szCs w:val="24"/>
                <w:lang w:val="en-US"/>
              </w:rPr>
              <w:t>( Amare</w:t>
            </w:r>
            <w:proofErr w:type="gramEnd"/>
            <w:r w:rsidR="00BA24D5">
              <w:rPr>
                <w:sz w:val="24"/>
                <w:szCs w:val="24"/>
                <w:lang w:val="en-US"/>
              </w:rPr>
              <w:t xml:space="preserve"> </w:t>
            </w:r>
            <w:proofErr w:type="spellStart"/>
            <w:r w:rsidR="00BA24D5">
              <w:rPr>
                <w:sz w:val="24"/>
                <w:szCs w:val="24"/>
                <w:lang w:val="en-US"/>
              </w:rPr>
              <w:t>Desta</w:t>
            </w:r>
            <w:proofErr w:type="spellEnd"/>
            <w:r w:rsidR="00BA24D5">
              <w:rPr>
                <w:sz w:val="24"/>
                <w:szCs w:val="24"/>
                <w:lang w:val="en-US"/>
              </w:rPr>
              <w:t>)</w:t>
            </w:r>
          </w:p>
          <w:p w14:paraId="6C6BD37B" w14:textId="4F4F82C4" w:rsidR="004D0161" w:rsidRPr="0050248C" w:rsidRDefault="0050248C" w:rsidP="0050248C">
            <w:pPr>
              <w:pStyle w:val="ListParagraph"/>
              <w:numPr>
                <w:ilvl w:val="0"/>
                <w:numId w:val="40"/>
              </w:numPr>
              <w:autoSpaceDE w:val="0"/>
              <w:autoSpaceDN w:val="0"/>
              <w:adjustRightInd w:val="0"/>
              <w:rPr>
                <w:rFonts w:ascii="Arial" w:hAnsi="Arial" w:cs="Arial"/>
              </w:rPr>
            </w:pPr>
            <w:proofErr w:type="spellStart"/>
            <w:r w:rsidRPr="0050248C">
              <w:rPr>
                <w:sz w:val="24"/>
                <w:szCs w:val="24"/>
                <w:lang w:val="en-US"/>
              </w:rPr>
              <w:t>Authorised</w:t>
            </w:r>
            <w:proofErr w:type="spellEnd"/>
            <w:r w:rsidRPr="0050248C">
              <w:rPr>
                <w:sz w:val="24"/>
                <w:szCs w:val="24"/>
                <w:lang w:val="en-US"/>
              </w:rPr>
              <w:t xml:space="preserve"> University examiners (if required for assessment or moderation)</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6FFEA9E8"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36FF8269" w14:textId="3B5F0A18" w:rsidR="004D0161" w:rsidRPr="00354F34" w:rsidRDefault="0050248C" w:rsidP="003257BD">
            <w:pPr>
              <w:autoSpaceDE w:val="0"/>
              <w:autoSpaceDN w:val="0"/>
              <w:adjustRightInd w:val="0"/>
              <w:rPr>
                <w:rFonts w:ascii="Arial" w:hAnsi="Arial" w:cs="Arial"/>
                <w:sz w:val="22"/>
                <w:szCs w:val="22"/>
              </w:rPr>
            </w:pPr>
            <w:r w:rsidRPr="00D217FE">
              <w:rPr>
                <w:rStyle w:val="Strong"/>
                <w:b w:val="0"/>
                <w:bCs w:val="0"/>
              </w:rPr>
              <w:t>The Principal Researcher (</w:t>
            </w:r>
            <w:proofErr w:type="spellStart"/>
            <w:r w:rsidRPr="00D217FE">
              <w:rPr>
                <w:rStyle w:val="Strong"/>
                <w:b w:val="0"/>
                <w:bCs w:val="0"/>
              </w:rPr>
              <w:t>Md</w:t>
            </w:r>
            <w:proofErr w:type="spellEnd"/>
            <w:r w:rsidRPr="00D217FE">
              <w:rPr>
                <w:rStyle w:val="Strong"/>
                <w:b w:val="0"/>
                <w:bCs w:val="0"/>
              </w:rPr>
              <w:t xml:space="preserve"> Moinul Hasan </w:t>
            </w:r>
            <w:proofErr w:type="spellStart"/>
            <w:r w:rsidRPr="00D217FE">
              <w:rPr>
                <w:rStyle w:val="Strong"/>
                <w:b w:val="0"/>
                <w:bCs w:val="0"/>
              </w:rPr>
              <w:t>Bappy</w:t>
            </w:r>
            <w:proofErr w:type="spellEnd"/>
            <w:r w:rsidRPr="00D217FE">
              <w:rPr>
                <w:rStyle w:val="Strong"/>
                <w:b w:val="0"/>
                <w:bCs w:val="0"/>
              </w:rPr>
              <w:t>)</w:t>
            </w:r>
            <w:r>
              <w:t xml:space="preserve"> will act as the primary custodian of all research data throughout the project.</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0C17AAA9" w:rsidR="00A121A0" w:rsidRDefault="00A121A0" w:rsidP="00A121A0">
            <w:pPr>
              <w:autoSpaceDE w:val="0"/>
              <w:autoSpaceDN w:val="0"/>
              <w:adjustRightInd w:val="0"/>
              <w:rPr>
                <w:rFonts w:ascii="Arial" w:hAnsi="Arial" w:cs="Arial"/>
                <w:i/>
                <w:color w:val="7030A0"/>
                <w:sz w:val="22"/>
                <w:szCs w:val="22"/>
                <w:lang w:eastAsia="en-GB"/>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6341499F" w14:textId="48EF0E7A" w:rsidR="003264AC" w:rsidRDefault="00463A77" w:rsidP="003264AC">
            <w:pPr>
              <w:pStyle w:val="pdq2pgselectionanchorcontainer"/>
            </w:pPr>
            <w:r>
              <w:t xml:space="preserve">MD Moinul Hasan </w:t>
            </w:r>
            <w:proofErr w:type="spellStart"/>
            <w:r>
              <w:t>Bappy</w:t>
            </w:r>
            <w:proofErr w:type="spellEnd"/>
            <w:r w:rsidR="003264AC">
              <w:t xml:space="preserve"> (Principal Researcher)</w:t>
            </w:r>
          </w:p>
          <w:p w14:paraId="108E3CCB" w14:textId="305F6AB9" w:rsidR="003264AC" w:rsidRPr="00D217FE" w:rsidRDefault="00D217FE" w:rsidP="00D217FE">
            <w:pPr>
              <w:autoSpaceDE w:val="0"/>
              <w:autoSpaceDN w:val="0"/>
              <w:adjustRightInd w:val="0"/>
              <w:jc w:val="both"/>
              <w:rPr>
                <w:rFonts w:ascii="Arial" w:hAnsi="Arial" w:cs="Arial"/>
                <w:sz w:val="22"/>
                <w:szCs w:val="22"/>
              </w:rPr>
            </w:pPr>
            <w:r w:rsidRPr="00D217FE">
              <w:rPr>
                <w:sz w:val="22"/>
                <w:szCs w:val="22"/>
              </w:rPr>
              <w:lastRenderedPageBreak/>
              <w:t>All electronic research data will be stored in password-protected University OneDrive storage and on password-protected devices owned by the researcher. Data will be anonymised before analysis in SPSS and retained securely until the dissertation has been examined and the University's required retention period has ended. Following the retention period, all research data containing identifiable information (such as consent records) will be securely deleted. Anonymous research data will be retained only where required under University policy for academic verification purposes.</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63DDCE3" w:rsidR="00477654" w:rsidRPr="0092487B" w:rsidRDefault="00125E3A"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DE6D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67E1F17" w:rsidR="00477654" w:rsidRPr="0092487B" w:rsidRDefault="00125E3A"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DE6D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F47DBE">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F47DBE">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F47DBE">
            <w:pPr>
              <w:autoSpaceDE w:val="0"/>
              <w:autoSpaceDN w:val="0"/>
              <w:adjustRightInd w:val="0"/>
              <w:jc w:val="both"/>
              <w:rPr>
                <w:rFonts w:ascii="Arial" w:hAnsi="Arial" w:cs="Arial"/>
                <w:bCs/>
                <w:sz w:val="22"/>
                <w:szCs w:val="22"/>
              </w:rPr>
            </w:pPr>
          </w:p>
          <w:p w14:paraId="132A75CA" w14:textId="77777777" w:rsidR="001B41AD" w:rsidRPr="00F11B19" w:rsidRDefault="001B41AD" w:rsidP="00F47DBE">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F47DB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F47DB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F47DB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F47DB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176706D5" w:rsidR="001B41AD" w:rsidRPr="003C7DED" w:rsidRDefault="00DE6DC9"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F47DBE">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F47DBE">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538BC788" w14:textId="03FD75AA" w:rsidR="001B41AD" w:rsidRDefault="00DE6DC9"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F47DBE">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F47DBE">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1"/>
                <w14:checkedState w14:val="2612" w14:font="MS Gothic"/>
                <w14:uncheckedState w14:val="2610" w14:font="MS Gothic"/>
              </w14:checkbox>
            </w:sdtPr>
            <w:sdtEndPr/>
            <w:sdtContent>
              <w:p w14:paraId="70CF892C" w14:textId="2F3D82E2" w:rsidR="001B41AD" w:rsidRDefault="00DE6DC9"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F47DBE">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F47DB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7ACC6D3" w:rsidR="001B41AD" w:rsidRDefault="00DE6DC9"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F47DBE">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F47DBE">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47818CAE" w:rsidR="001B41AD" w:rsidRDefault="00DE6DC9"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F47DBE">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F47DBE">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7D5F7EC9" w:rsidR="001B41AD" w:rsidRPr="003C7DED" w:rsidRDefault="00DE6DC9"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F47DBE">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F47DBE">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5362018E" w:rsidR="001B41AD" w:rsidRPr="003C7DED" w:rsidRDefault="00DE6DC9"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F47DBE">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F47DBE">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ABF7A43" w:rsidR="001B41AD" w:rsidRPr="003C7DED" w:rsidRDefault="00DE6DC9"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F47DB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F47DBE">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370AC968" w:rsidR="001B41AD" w:rsidRPr="003C7DED" w:rsidRDefault="00DE6DC9"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F47DBE">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F47DBE">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51FDC75D" w:rsidR="001B41AD" w:rsidRPr="003C7DED" w:rsidRDefault="00DE6DC9"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F47DBE">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F47DBE">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246EBDF4" w:rsidR="001B41AD" w:rsidRDefault="00DE6DC9" w:rsidP="00F47DB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F47DB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F47DBE">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F47DBE">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F47DBE">
        <w:trPr>
          <w:trHeight w:val="403"/>
        </w:trPr>
        <w:tc>
          <w:tcPr>
            <w:tcW w:w="551" w:type="dxa"/>
            <w:vAlign w:val="center"/>
          </w:tcPr>
          <w:p w14:paraId="0DA0924A" w14:textId="77777777" w:rsidR="001B41AD" w:rsidRPr="003C7DED" w:rsidRDefault="001B41AD" w:rsidP="00F47DBE">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4779F369" w:rsidR="001B41AD" w:rsidRDefault="001B41AD" w:rsidP="00F47DBE">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spellStart"/>
            <w:r w:rsidRPr="001B41AD">
              <w:rPr>
                <w:rFonts w:ascii="Arial" w:hAnsi="Arial" w:cs="Arial"/>
                <w:color w:val="00B050"/>
                <w:sz w:val="22"/>
                <w:szCs w:val="22"/>
              </w:rPr>
              <w:t>Copilot</w:t>
            </w:r>
            <w:proofErr w:type="spell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263BBC6A" w14:textId="4102F2A8" w:rsidR="003264AC" w:rsidRPr="00D217FE" w:rsidRDefault="003264AC" w:rsidP="00D217FE">
            <w:pPr>
              <w:autoSpaceDE w:val="0"/>
              <w:autoSpaceDN w:val="0"/>
              <w:adjustRightInd w:val="0"/>
              <w:jc w:val="both"/>
              <w:rPr>
                <w:sz w:val="22"/>
                <w:szCs w:val="22"/>
                <w:lang w:val="en-US"/>
              </w:rPr>
            </w:pPr>
            <w:r w:rsidRPr="00D217FE">
              <w:rPr>
                <w:sz w:val="22"/>
                <w:szCs w:val="22"/>
              </w:rPr>
              <w:t xml:space="preserve">Generative AI tools </w:t>
            </w:r>
            <w:r w:rsidR="00D217FE">
              <w:rPr>
                <w:sz w:val="22"/>
                <w:szCs w:val="22"/>
              </w:rPr>
              <w:t xml:space="preserve">such </w:t>
            </w:r>
            <w:r w:rsidR="000D4A0E">
              <w:rPr>
                <w:sz w:val="22"/>
                <w:szCs w:val="22"/>
              </w:rPr>
              <w:t xml:space="preserve">as </w:t>
            </w:r>
            <w:proofErr w:type="spellStart"/>
            <w:r w:rsidR="000D4A0E" w:rsidRPr="00D217FE">
              <w:rPr>
                <w:sz w:val="22"/>
                <w:szCs w:val="22"/>
              </w:rPr>
              <w:t>ChatGPT</w:t>
            </w:r>
            <w:proofErr w:type="spellEnd"/>
            <w:r w:rsidRPr="00D217FE">
              <w:rPr>
                <w:sz w:val="22"/>
                <w:szCs w:val="22"/>
              </w:rPr>
              <w:t xml:space="preserve"> may be used only to improve grammar, academic writing, structure and proofreading of research documents. AI will </w:t>
            </w:r>
            <w:r w:rsidRPr="00D217FE">
              <w:rPr>
                <w:rStyle w:val="Strong"/>
                <w:sz w:val="22"/>
                <w:szCs w:val="22"/>
              </w:rPr>
              <w:t>not</w:t>
            </w:r>
            <w:r w:rsidRPr="00D217FE">
              <w:rPr>
                <w:sz w:val="22"/>
                <w:szCs w:val="22"/>
              </w:rPr>
              <w:t xml:space="preserve"> be used to generate research findings, fabricate references, collect participant data, analyse survey responses, or produce statistical results. All outputs generated using AI will be critically reviewed, verified against academic sources, and revised by the researcher before inclusion in the dissertation. The use of AI will comply with UWTSD guidance on the ethical and responsible use of artificial intelligence in academic work.</w:t>
            </w:r>
          </w:p>
          <w:p w14:paraId="6BEFE5E9" w14:textId="3BBEEA9F" w:rsidR="001B41AD" w:rsidRPr="003C7DED" w:rsidRDefault="001B41AD" w:rsidP="00F47DBE">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13EA0F9" w:rsidR="004D0161" w:rsidRPr="004C3A0B" w:rsidRDefault="00D217FE" w:rsidP="00694EA8">
            <w:pPr>
              <w:spacing w:before="100" w:beforeAutospacing="1" w:after="100" w:afterAutospacing="1"/>
              <w:rPr>
                <w:rFonts w:ascii="Arial" w:hAnsi="Arial" w:cs="Arial"/>
                <w:sz w:val="22"/>
                <w:szCs w:val="22"/>
              </w:rPr>
            </w:pPr>
            <w:proofErr w:type="spellStart"/>
            <w:r w:rsidRPr="00D217FE">
              <w:rPr>
                <w:rFonts w:ascii="Arial" w:hAnsi="Arial" w:cs="Arial"/>
                <w:sz w:val="22"/>
                <w:szCs w:val="22"/>
              </w:rPr>
              <w:t>Md</w:t>
            </w:r>
            <w:proofErr w:type="spellEnd"/>
            <w:r w:rsidRPr="00D217FE">
              <w:rPr>
                <w:rFonts w:ascii="Arial" w:hAnsi="Arial" w:cs="Arial"/>
                <w:sz w:val="22"/>
                <w:szCs w:val="22"/>
              </w:rPr>
              <w:t xml:space="preserve"> Moinul Hasan </w:t>
            </w:r>
            <w:proofErr w:type="spellStart"/>
            <w:r w:rsidRPr="00D217FE">
              <w:rPr>
                <w:rFonts w:ascii="Arial" w:hAnsi="Arial" w:cs="Arial"/>
                <w:sz w:val="22"/>
                <w:szCs w:val="22"/>
              </w:rPr>
              <w:t>Bappy</w:t>
            </w:r>
            <w:proofErr w:type="spellEnd"/>
          </w:p>
        </w:tc>
        <w:tc>
          <w:tcPr>
            <w:tcW w:w="2139" w:type="dxa"/>
            <w:gridSpan w:val="3"/>
            <w:vAlign w:val="center"/>
          </w:tcPr>
          <w:p w14:paraId="7C2D2CC9" w14:textId="7D9784A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E6DC9">
              <w:rPr>
                <w:rFonts w:ascii="Arial" w:hAnsi="Arial" w:cs="Arial"/>
                <w:b/>
                <w:bCs/>
                <w:sz w:val="22"/>
                <w:szCs w:val="22"/>
              </w:rPr>
              <w:t xml:space="preserve"> </w:t>
            </w:r>
            <w:r w:rsidR="00D217FE">
              <w:rPr>
                <w:rFonts w:ascii="Arial" w:hAnsi="Arial" w:cs="Arial"/>
                <w:b/>
                <w:bCs/>
                <w:sz w:val="22"/>
                <w:szCs w:val="22"/>
              </w:rPr>
              <w:t>26</w:t>
            </w:r>
            <w:r w:rsidR="00DE6DC9">
              <w:rPr>
                <w:rFonts w:ascii="Arial" w:hAnsi="Arial" w:cs="Arial"/>
                <w:b/>
                <w:bCs/>
                <w:sz w:val="22"/>
                <w:szCs w:val="22"/>
              </w:rPr>
              <w:t>.07.2026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7AE7116" w:rsidR="00AA7E42" w:rsidRPr="004C3A0B" w:rsidRDefault="00463A77" w:rsidP="00CA7241">
            <w:pPr>
              <w:pStyle w:val="ListParagraph"/>
              <w:ind w:left="0"/>
              <w:rPr>
                <w:rFonts w:ascii="Arial" w:hAnsi="Arial" w:cs="Arial"/>
              </w:rPr>
            </w:pPr>
            <w:r>
              <w:rPr>
                <w:rFonts w:ascii="Arial" w:hAnsi="Arial" w:cs="Arial"/>
              </w:rPr>
              <w:t xml:space="preserve"> A</w:t>
            </w:r>
            <w:r w:rsidR="00D217FE" w:rsidRPr="00D217FE">
              <w:rPr>
                <w:rFonts w:ascii="Arial" w:hAnsi="Arial" w:cs="Arial"/>
              </w:rPr>
              <w:t xml:space="preserve">mare </w:t>
            </w:r>
            <w:proofErr w:type="spellStart"/>
            <w:r w:rsidR="00D217FE">
              <w:rPr>
                <w:rFonts w:ascii="Arial" w:hAnsi="Arial" w:cs="Arial"/>
              </w:rPr>
              <w:t>D</w:t>
            </w:r>
            <w:r w:rsidR="00D217FE" w:rsidRPr="00D217FE">
              <w:rPr>
                <w:rFonts w:ascii="Arial" w:hAnsi="Arial" w:cs="Arial"/>
              </w:rPr>
              <w:t>esta</w:t>
            </w:r>
            <w:proofErr w:type="spellEnd"/>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F4CEA3" w14:textId="77777777" w:rsidR="00125E3A" w:rsidRDefault="00125E3A" w:rsidP="00390251">
      <w:r>
        <w:separator/>
      </w:r>
    </w:p>
    <w:p w14:paraId="29A8393B" w14:textId="77777777" w:rsidR="00125E3A" w:rsidRDefault="00125E3A"/>
  </w:endnote>
  <w:endnote w:type="continuationSeparator" w:id="0">
    <w:p w14:paraId="132719A1" w14:textId="77777777" w:rsidR="00125E3A" w:rsidRDefault="00125E3A" w:rsidP="00390251">
      <w:r>
        <w:continuationSeparator/>
      </w:r>
    </w:p>
    <w:p w14:paraId="5E0EF301" w14:textId="77777777" w:rsidR="00125E3A" w:rsidRDefault="00125E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0F01F47C" w:rsidR="00F47DBE" w:rsidRDefault="00F47DBE"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A24D5">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F47DBE" w:rsidRDefault="00F47DB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F1413" w14:textId="77777777" w:rsidR="00125E3A" w:rsidRDefault="00125E3A" w:rsidP="00390251">
      <w:r>
        <w:separator/>
      </w:r>
    </w:p>
    <w:p w14:paraId="4B11D7B9" w14:textId="77777777" w:rsidR="00125E3A" w:rsidRDefault="00125E3A"/>
  </w:footnote>
  <w:footnote w:type="continuationSeparator" w:id="0">
    <w:p w14:paraId="01FC4F53" w14:textId="77777777" w:rsidR="00125E3A" w:rsidRDefault="00125E3A" w:rsidP="00390251">
      <w:r>
        <w:continuationSeparator/>
      </w:r>
    </w:p>
    <w:p w14:paraId="477BC95E" w14:textId="77777777" w:rsidR="00125E3A" w:rsidRDefault="00125E3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F47DBE" w:rsidRPr="00E0132E" w:rsidRDefault="00F47DBE"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04943"/>
    <w:multiLevelType w:val="multilevel"/>
    <w:tmpl w:val="C21C4E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04B63"/>
    <w:multiLevelType w:val="multilevel"/>
    <w:tmpl w:val="C8D8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32AF4"/>
    <w:multiLevelType w:val="multilevel"/>
    <w:tmpl w:val="2BA8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EC0F68"/>
    <w:multiLevelType w:val="hybridMultilevel"/>
    <w:tmpl w:val="8F042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6F3614E"/>
    <w:multiLevelType w:val="multilevel"/>
    <w:tmpl w:val="8ECE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C85540"/>
    <w:multiLevelType w:val="multilevel"/>
    <w:tmpl w:val="A364E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E55AC"/>
    <w:multiLevelType w:val="multilevel"/>
    <w:tmpl w:val="FD3C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572041"/>
    <w:multiLevelType w:val="multilevel"/>
    <w:tmpl w:val="24BA6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2B2943"/>
    <w:multiLevelType w:val="multilevel"/>
    <w:tmpl w:val="4F4A4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4186F27"/>
    <w:multiLevelType w:val="multilevel"/>
    <w:tmpl w:val="DF22C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297066B"/>
    <w:multiLevelType w:val="hybridMultilevel"/>
    <w:tmpl w:val="CB0AF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E067E1"/>
    <w:multiLevelType w:val="multilevel"/>
    <w:tmpl w:val="E7A2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DD6809"/>
    <w:multiLevelType w:val="multilevel"/>
    <w:tmpl w:val="C2663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9"/>
  </w:num>
  <w:num w:numId="3">
    <w:abstractNumId w:val="5"/>
  </w:num>
  <w:num w:numId="4">
    <w:abstractNumId w:val="3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3"/>
  </w:num>
  <w:num w:numId="10">
    <w:abstractNumId w:val="14"/>
  </w:num>
  <w:num w:numId="11">
    <w:abstractNumId w:val="34"/>
  </w:num>
  <w:num w:numId="12">
    <w:abstractNumId w:val="31"/>
  </w:num>
  <w:num w:numId="13">
    <w:abstractNumId w:val="33"/>
  </w:num>
  <w:num w:numId="14">
    <w:abstractNumId w:val="2"/>
  </w:num>
  <w:num w:numId="15">
    <w:abstractNumId w:val="10"/>
  </w:num>
  <w:num w:numId="16">
    <w:abstractNumId w:val="11"/>
  </w:num>
  <w:num w:numId="17">
    <w:abstractNumId w:val="18"/>
  </w:num>
  <w:num w:numId="18">
    <w:abstractNumId w:val="21"/>
  </w:num>
  <w:num w:numId="19">
    <w:abstractNumId w:val="35"/>
  </w:num>
  <w:num w:numId="20">
    <w:abstractNumId w:val="9"/>
  </w:num>
  <w:num w:numId="21">
    <w:abstractNumId w:val="22"/>
  </w:num>
  <w:num w:numId="22">
    <w:abstractNumId w:val="28"/>
  </w:num>
  <w:num w:numId="23">
    <w:abstractNumId w:val="3"/>
  </w:num>
  <w:num w:numId="24">
    <w:abstractNumId w:val="16"/>
  </w:num>
  <w:num w:numId="25">
    <w:abstractNumId w:val="20"/>
  </w:num>
  <w:num w:numId="26">
    <w:abstractNumId w:val="37"/>
  </w:num>
  <w:num w:numId="27">
    <w:abstractNumId w:val="27"/>
  </w:num>
  <w:num w:numId="28">
    <w:abstractNumId w:val="25"/>
  </w:num>
  <w:num w:numId="29">
    <w:abstractNumId w:val="15"/>
  </w:num>
  <w:num w:numId="30">
    <w:abstractNumId w:val="30"/>
  </w:num>
  <w:num w:numId="31">
    <w:abstractNumId w:val="4"/>
  </w:num>
  <w:num w:numId="32">
    <w:abstractNumId w:val="8"/>
  </w:num>
  <w:num w:numId="33">
    <w:abstractNumId w:val="12"/>
  </w:num>
  <w:num w:numId="34">
    <w:abstractNumId w:val="0"/>
  </w:num>
  <w:num w:numId="35">
    <w:abstractNumId w:val="23"/>
  </w:num>
  <w:num w:numId="36">
    <w:abstractNumId w:val="38"/>
  </w:num>
  <w:num w:numId="37">
    <w:abstractNumId w:val="1"/>
  </w:num>
  <w:num w:numId="38">
    <w:abstractNumId w:val="19"/>
  </w:num>
  <w:num w:numId="39">
    <w:abstractNumId w:val="32"/>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4A0E"/>
    <w:rsid w:val="000E2AD0"/>
    <w:rsid w:val="000F1514"/>
    <w:rsid w:val="000F2470"/>
    <w:rsid w:val="000F6BA5"/>
    <w:rsid w:val="000F7C83"/>
    <w:rsid w:val="00102B85"/>
    <w:rsid w:val="0010484B"/>
    <w:rsid w:val="00113E57"/>
    <w:rsid w:val="00122E21"/>
    <w:rsid w:val="00124438"/>
    <w:rsid w:val="00125E3A"/>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6D45"/>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30A"/>
    <w:rsid w:val="002B3B66"/>
    <w:rsid w:val="002B56C1"/>
    <w:rsid w:val="002B6DE2"/>
    <w:rsid w:val="002B7789"/>
    <w:rsid w:val="002C4AEB"/>
    <w:rsid w:val="002D1837"/>
    <w:rsid w:val="002D3115"/>
    <w:rsid w:val="002D4DC9"/>
    <w:rsid w:val="002E0739"/>
    <w:rsid w:val="002E33E7"/>
    <w:rsid w:val="00303350"/>
    <w:rsid w:val="003171A8"/>
    <w:rsid w:val="003257BD"/>
    <w:rsid w:val="003264AC"/>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3A77"/>
    <w:rsid w:val="00476398"/>
    <w:rsid w:val="0047697E"/>
    <w:rsid w:val="00477654"/>
    <w:rsid w:val="0048134A"/>
    <w:rsid w:val="00482054"/>
    <w:rsid w:val="0048583B"/>
    <w:rsid w:val="00486107"/>
    <w:rsid w:val="00487E4B"/>
    <w:rsid w:val="004942B0"/>
    <w:rsid w:val="00494691"/>
    <w:rsid w:val="004A7DD5"/>
    <w:rsid w:val="004B3A81"/>
    <w:rsid w:val="004B7A0E"/>
    <w:rsid w:val="004C3A0B"/>
    <w:rsid w:val="004C3D85"/>
    <w:rsid w:val="004C5C13"/>
    <w:rsid w:val="004D0161"/>
    <w:rsid w:val="004D5683"/>
    <w:rsid w:val="004E0338"/>
    <w:rsid w:val="004E4AC4"/>
    <w:rsid w:val="004E616D"/>
    <w:rsid w:val="004F059C"/>
    <w:rsid w:val="004F599C"/>
    <w:rsid w:val="0050248C"/>
    <w:rsid w:val="005035A0"/>
    <w:rsid w:val="00515580"/>
    <w:rsid w:val="00526C56"/>
    <w:rsid w:val="00527AED"/>
    <w:rsid w:val="00531C04"/>
    <w:rsid w:val="0053302B"/>
    <w:rsid w:val="00536AEC"/>
    <w:rsid w:val="00546CD2"/>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D7488"/>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5CF6"/>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140"/>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074E"/>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3C05"/>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24D5"/>
    <w:rsid w:val="00BA346E"/>
    <w:rsid w:val="00BB1B85"/>
    <w:rsid w:val="00BB26B7"/>
    <w:rsid w:val="00BB3142"/>
    <w:rsid w:val="00BC301B"/>
    <w:rsid w:val="00BC5369"/>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17FE"/>
    <w:rsid w:val="00D232D3"/>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E6DC9"/>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0242"/>
    <w:rsid w:val="00EA26D8"/>
    <w:rsid w:val="00EA5DE3"/>
    <w:rsid w:val="00EB6877"/>
    <w:rsid w:val="00EB722E"/>
    <w:rsid w:val="00EC0070"/>
    <w:rsid w:val="00EC11CA"/>
    <w:rsid w:val="00ED0C59"/>
    <w:rsid w:val="00ED314A"/>
    <w:rsid w:val="00ED4E18"/>
    <w:rsid w:val="00ED7B18"/>
    <w:rsid w:val="00EE2953"/>
    <w:rsid w:val="00EE29BA"/>
    <w:rsid w:val="00EE3A7B"/>
    <w:rsid w:val="00EE44C0"/>
    <w:rsid w:val="00EF0051"/>
    <w:rsid w:val="00EF6306"/>
    <w:rsid w:val="00F039C7"/>
    <w:rsid w:val="00F12CDD"/>
    <w:rsid w:val="00F21EB2"/>
    <w:rsid w:val="00F230F0"/>
    <w:rsid w:val="00F33A1A"/>
    <w:rsid w:val="00F37D7F"/>
    <w:rsid w:val="00F478CB"/>
    <w:rsid w:val="00F47DBE"/>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DC9"/>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DE6DC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B330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dq2pgselectionanchorcontainer">
    <w:name w:val="pdq2pg_selectionanchorcontainer"/>
    <w:basedOn w:val="Normal"/>
    <w:rsid w:val="002B330A"/>
    <w:pPr>
      <w:spacing w:before="100" w:beforeAutospacing="1" w:after="100" w:afterAutospacing="1"/>
    </w:pPr>
    <w:rPr>
      <w:sz w:val="24"/>
      <w:szCs w:val="24"/>
      <w:lang w:val="en-US"/>
    </w:rPr>
  </w:style>
  <w:style w:type="character" w:customStyle="1" w:styleId="Heading3Char">
    <w:name w:val="Heading 3 Char"/>
    <w:basedOn w:val="DefaultParagraphFont"/>
    <w:link w:val="Heading3"/>
    <w:uiPriority w:val="9"/>
    <w:semiHidden/>
    <w:rsid w:val="002B330A"/>
    <w:rPr>
      <w:rFonts w:asciiTheme="majorHAnsi" w:eastAsiaTheme="majorEastAsia" w:hAnsiTheme="majorHAnsi" w:cstheme="majorBidi"/>
      <w:color w:val="243F60" w:themeColor="accent1" w:themeShade="7F"/>
      <w:sz w:val="24"/>
      <w:szCs w:val="24"/>
      <w:lang w:eastAsia="en-US"/>
    </w:rPr>
  </w:style>
  <w:style w:type="character" w:customStyle="1" w:styleId="Heading2Char">
    <w:name w:val="Heading 2 Char"/>
    <w:basedOn w:val="DefaultParagraphFont"/>
    <w:link w:val="Heading2"/>
    <w:uiPriority w:val="9"/>
    <w:semiHidden/>
    <w:rsid w:val="00DE6DC9"/>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67114">
      <w:bodyDiv w:val="1"/>
      <w:marLeft w:val="0"/>
      <w:marRight w:val="0"/>
      <w:marTop w:val="0"/>
      <w:marBottom w:val="0"/>
      <w:divBdr>
        <w:top w:val="none" w:sz="0" w:space="0" w:color="auto"/>
        <w:left w:val="none" w:sz="0" w:space="0" w:color="auto"/>
        <w:bottom w:val="none" w:sz="0" w:space="0" w:color="auto"/>
        <w:right w:val="none" w:sz="0" w:space="0" w:color="auto"/>
      </w:divBdr>
    </w:div>
    <w:div w:id="35813286">
      <w:bodyDiv w:val="1"/>
      <w:marLeft w:val="0"/>
      <w:marRight w:val="0"/>
      <w:marTop w:val="0"/>
      <w:marBottom w:val="0"/>
      <w:divBdr>
        <w:top w:val="none" w:sz="0" w:space="0" w:color="auto"/>
        <w:left w:val="none" w:sz="0" w:space="0" w:color="auto"/>
        <w:bottom w:val="none" w:sz="0" w:space="0" w:color="auto"/>
        <w:right w:val="none" w:sz="0" w:space="0" w:color="auto"/>
      </w:divBdr>
    </w:div>
    <w:div w:id="39980402">
      <w:bodyDiv w:val="1"/>
      <w:marLeft w:val="0"/>
      <w:marRight w:val="0"/>
      <w:marTop w:val="0"/>
      <w:marBottom w:val="0"/>
      <w:divBdr>
        <w:top w:val="none" w:sz="0" w:space="0" w:color="auto"/>
        <w:left w:val="none" w:sz="0" w:space="0" w:color="auto"/>
        <w:bottom w:val="none" w:sz="0" w:space="0" w:color="auto"/>
        <w:right w:val="none" w:sz="0" w:space="0" w:color="auto"/>
      </w:divBdr>
    </w:div>
    <w:div w:id="70855167">
      <w:bodyDiv w:val="1"/>
      <w:marLeft w:val="0"/>
      <w:marRight w:val="0"/>
      <w:marTop w:val="0"/>
      <w:marBottom w:val="0"/>
      <w:divBdr>
        <w:top w:val="none" w:sz="0" w:space="0" w:color="auto"/>
        <w:left w:val="none" w:sz="0" w:space="0" w:color="auto"/>
        <w:bottom w:val="none" w:sz="0" w:space="0" w:color="auto"/>
        <w:right w:val="none" w:sz="0" w:space="0" w:color="auto"/>
      </w:divBdr>
    </w:div>
    <w:div w:id="107430706">
      <w:bodyDiv w:val="1"/>
      <w:marLeft w:val="0"/>
      <w:marRight w:val="0"/>
      <w:marTop w:val="0"/>
      <w:marBottom w:val="0"/>
      <w:divBdr>
        <w:top w:val="none" w:sz="0" w:space="0" w:color="auto"/>
        <w:left w:val="none" w:sz="0" w:space="0" w:color="auto"/>
        <w:bottom w:val="none" w:sz="0" w:space="0" w:color="auto"/>
        <w:right w:val="none" w:sz="0" w:space="0" w:color="auto"/>
      </w:divBdr>
    </w:div>
    <w:div w:id="113258725">
      <w:bodyDiv w:val="1"/>
      <w:marLeft w:val="0"/>
      <w:marRight w:val="0"/>
      <w:marTop w:val="0"/>
      <w:marBottom w:val="0"/>
      <w:divBdr>
        <w:top w:val="none" w:sz="0" w:space="0" w:color="auto"/>
        <w:left w:val="none" w:sz="0" w:space="0" w:color="auto"/>
        <w:bottom w:val="none" w:sz="0" w:space="0" w:color="auto"/>
        <w:right w:val="none" w:sz="0" w:space="0" w:color="auto"/>
      </w:divBdr>
    </w:div>
    <w:div w:id="216203287">
      <w:bodyDiv w:val="1"/>
      <w:marLeft w:val="0"/>
      <w:marRight w:val="0"/>
      <w:marTop w:val="0"/>
      <w:marBottom w:val="0"/>
      <w:divBdr>
        <w:top w:val="none" w:sz="0" w:space="0" w:color="auto"/>
        <w:left w:val="none" w:sz="0" w:space="0" w:color="auto"/>
        <w:bottom w:val="none" w:sz="0" w:space="0" w:color="auto"/>
        <w:right w:val="none" w:sz="0" w:space="0" w:color="auto"/>
      </w:divBdr>
    </w:div>
    <w:div w:id="43004980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5644750">
      <w:bodyDiv w:val="1"/>
      <w:marLeft w:val="0"/>
      <w:marRight w:val="0"/>
      <w:marTop w:val="0"/>
      <w:marBottom w:val="0"/>
      <w:divBdr>
        <w:top w:val="none" w:sz="0" w:space="0" w:color="auto"/>
        <w:left w:val="none" w:sz="0" w:space="0" w:color="auto"/>
        <w:bottom w:val="none" w:sz="0" w:space="0" w:color="auto"/>
        <w:right w:val="none" w:sz="0" w:space="0" w:color="auto"/>
      </w:divBdr>
    </w:div>
    <w:div w:id="71061298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8186923">
      <w:bodyDiv w:val="1"/>
      <w:marLeft w:val="0"/>
      <w:marRight w:val="0"/>
      <w:marTop w:val="0"/>
      <w:marBottom w:val="0"/>
      <w:divBdr>
        <w:top w:val="none" w:sz="0" w:space="0" w:color="auto"/>
        <w:left w:val="none" w:sz="0" w:space="0" w:color="auto"/>
        <w:bottom w:val="none" w:sz="0" w:space="0" w:color="auto"/>
        <w:right w:val="none" w:sz="0" w:space="0" w:color="auto"/>
      </w:divBdr>
    </w:div>
    <w:div w:id="834345770">
      <w:bodyDiv w:val="1"/>
      <w:marLeft w:val="0"/>
      <w:marRight w:val="0"/>
      <w:marTop w:val="0"/>
      <w:marBottom w:val="0"/>
      <w:divBdr>
        <w:top w:val="none" w:sz="0" w:space="0" w:color="auto"/>
        <w:left w:val="none" w:sz="0" w:space="0" w:color="auto"/>
        <w:bottom w:val="none" w:sz="0" w:space="0" w:color="auto"/>
        <w:right w:val="none" w:sz="0" w:space="0" w:color="auto"/>
      </w:divBdr>
    </w:div>
    <w:div w:id="876822356">
      <w:bodyDiv w:val="1"/>
      <w:marLeft w:val="0"/>
      <w:marRight w:val="0"/>
      <w:marTop w:val="0"/>
      <w:marBottom w:val="0"/>
      <w:divBdr>
        <w:top w:val="none" w:sz="0" w:space="0" w:color="auto"/>
        <w:left w:val="none" w:sz="0" w:space="0" w:color="auto"/>
        <w:bottom w:val="none" w:sz="0" w:space="0" w:color="auto"/>
        <w:right w:val="none" w:sz="0" w:space="0" w:color="auto"/>
      </w:divBdr>
    </w:div>
    <w:div w:id="887188675">
      <w:bodyDiv w:val="1"/>
      <w:marLeft w:val="0"/>
      <w:marRight w:val="0"/>
      <w:marTop w:val="0"/>
      <w:marBottom w:val="0"/>
      <w:divBdr>
        <w:top w:val="none" w:sz="0" w:space="0" w:color="auto"/>
        <w:left w:val="none" w:sz="0" w:space="0" w:color="auto"/>
        <w:bottom w:val="none" w:sz="0" w:space="0" w:color="auto"/>
        <w:right w:val="none" w:sz="0" w:space="0" w:color="auto"/>
      </w:divBdr>
    </w:div>
    <w:div w:id="979575497">
      <w:bodyDiv w:val="1"/>
      <w:marLeft w:val="0"/>
      <w:marRight w:val="0"/>
      <w:marTop w:val="0"/>
      <w:marBottom w:val="0"/>
      <w:divBdr>
        <w:top w:val="none" w:sz="0" w:space="0" w:color="auto"/>
        <w:left w:val="none" w:sz="0" w:space="0" w:color="auto"/>
        <w:bottom w:val="none" w:sz="0" w:space="0" w:color="auto"/>
        <w:right w:val="none" w:sz="0" w:space="0" w:color="auto"/>
      </w:divBdr>
    </w:div>
    <w:div w:id="1023284156">
      <w:bodyDiv w:val="1"/>
      <w:marLeft w:val="0"/>
      <w:marRight w:val="0"/>
      <w:marTop w:val="0"/>
      <w:marBottom w:val="0"/>
      <w:divBdr>
        <w:top w:val="none" w:sz="0" w:space="0" w:color="auto"/>
        <w:left w:val="none" w:sz="0" w:space="0" w:color="auto"/>
        <w:bottom w:val="none" w:sz="0" w:space="0" w:color="auto"/>
        <w:right w:val="none" w:sz="0" w:space="0" w:color="auto"/>
      </w:divBdr>
    </w:div>
    <w:div w:id="109590021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7838271">
      <w:bodyDiv w:val="1"/>
      <w:marLeft w:val="0"/>
      <w:marRight w:val="0"/>
      <w:marTop w:val="0"/>
      <w:marBottom w:val="0"/>
      <w:divBdr>
        <w:top w:val="none" w:sz="0" w:space="0" w:color="auto"/>
        <w:left w:val="none" w:sz="0" w:space="0" w:color="auto"/>
        <w:bottom w:val="none" w:sz="0" w:space="0" w:color="auto"/>
        <w:right w:val="none" w:sz="0" w:space="0" w:color="auto"/>
      </w:divBdr>
    </w:div>
    <w:div w:id="1339163569">
      <w:bodyDiv w:val="1"/>
      <w:marLeft w:val="0"/>
      <w:marRight w:val="0"/>
      <w:marTop w:val="0"/>
      <w:marBottom w:val="0"/>
      <w:divBdr>
        <w:top w:val="none" w:sz="0" w:space="0" w:color="auto"/>
        <w:left w:val="none" w:sz="0" w:space="0" w:color="auto"/>
        <w:bottom w:val="none" w:sz="0" w:space="0" w:color="auto"/>
        <w:right w:val="none" w:sz="0" w:space="0" w:color="auto"/>
      </w:divBdr>
    </w:div>
    <w:div w:id="1370375327">
      <w:bodyDiv w:val="1"/>
      <w:marLeft w:val="0"/>
      <w:marRight w:val="0"/>
      <w:marTop w:val="0"/>
      <w:marBottom w:val="0"/>
      <w:divBdr>
        <w:top w:val="none" w:sz="0" w:space="0" w:color="auto"/>
        <w:left w:val="none" w:sz="0" w:space="0" w:color="auto"/>
        <w:bottom w:val="none" w:sz="0" w:space="0" w:color="auto"/>
        <w:right w:val="none" w:sz="0" w:space="0" w:color="auto"/>
      </w:divBdr>
    </w:div>
    <w:div w:id="139338785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8519712">
      <w:bodyDiv w:val="1"/>
      <w:marLeft w:val="0"/>
      <w:marRight w:val="0"/>
      <w:marTop w:val="0"/>
      <w:marBottom w:val="0"/>
      <w:divBdr>
        <w:top w:val="none" w:sz="0" w:space="0" w:color="auto"/>
        <w:left w:val="none" w:sz="0" w:space="0" w:color="auto"/>
        <w:bottom w:val="none" w:sz="0" w:space="0" w:color="auto"/>
        <w:right w:val="none" w:sz="0" w:space="0" w:color="auto"/>
      </w:divBdr>
    </w:div>
    <w:div w:id="1543057890">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69148672">
      <w:bodyDiv w:val="1"/>
      <w:marLeft w:val="0"/>
      <w:marRight w:val="0"/>
      <w:marTop w:val="0"/>
      <w:marBottom w:val="0"/>
      <w:divBdr>
        <w:top w:val="none" w:sz="0" w:space="0" w:color="auto"/>
        <w:left w:val="none" w:sz="0" w:space="0" w:color="auto"/>
        <w:bottom w:val="none" w:sz="0" w:space="0" w:color="auto"/>
        <w:right w:val="none" w:sz="0" w:space="0" w:color="auto"/>
      </w:divBdr>
    </w:div>
    <w:div w:id="1576819522">
      <w:bodyDiv w:val="1"/>
      <w:marLeft w:val="0"/>
      <w:marRight w:val="0"/>
      <w:marTop w:val="0"/>
      <w:marBottom w:val="0"/>
      <w:divBdr>
        <w:top w:val="none" w:sz="0" w:space="0" w:color="auto"/>
        <w:left w:val="none" w:sz="0" w:space="0" w:color="auto"/>
        <w:bottom w:val="none" w:sz="0" w:space="0" w:color="auto"/>
        <w:right w:val="none" w:sz="0" w:space="0" w:color="auto"/>
      </w:divBdr>
    </w:div>
    <w:div w:id="1628272858">
      <w:bodyDiv w:val="1"/>
      <w:marLeft w:val="0"/>
      <w:marRight w:val="0"/>
      <w:marTop w:val="0"/>
      <w:marBottom w:val="0"/>
      <w:divBdr>
        <w:top w:val="none" w:sz="0" w:space="0" w:color="auto"/>
        <w:left w:val="none" w:sz="0" w:space="0" w:color="auto"/>
        <w:bottom w:val="none" w:sz="0" w:space="0" w:color="auto"/>
        <w:right w:val="none" w:sz="0" w:space="0" w:color="auto"/>
      </w:divBdr>
    </w:div>
    <w:div w:id="1785464987">
      <w:bodyDiv w:val="1"/>
      <w:marLeft w:val="0"/>
      <w:marRight w:val="0"/>
      <w:marTop w:val="0"/>
      <w:marBottom w:val="0"/>
      <w:divBdr>
        <w:top w:val="none" w:sz="0" w:space="0" w:color="auto"/>
        <w:left w:val="none" w:sz="0" w:space="0" w:color="auto"/>
        <w:bottom w:val="none" w:sz="0" w:space="0" w:color="auto"/>
        <w:right w:val="none" w:sz="0" w:space="0" w:color="auto"/>
      </w:divBdr>
    </w:div>
    <w:div w:id="1836147272">
      <w:bodyDiv w:val="1"/>
      <w:marLeft w:val="0"/>
      <w:marRight w:val="0"/>
      <w:marTop w:val="0"/>
      <w:marBottom w:val="0"/>
      <w:divBdr>
        <w:top w:val="none" w:sz="0" w:space="0" w:color="auto"/>
        <w:left w:val="none" w:sz="0" w:space="0" w:color="auto"/>
        <w:bottom w:val="none" w:sz="0" w:space="0" w:color="auto"/>
        <w:right w:val="none" w:sz="0" w:space="0" w:color="auto"/>
      </w:divBdr>
    </w:div>
    <w:div w:id="1856848255">
      <w:bodyDiv w:val="1"/>
      <w:marLeft w:val="0"/>
      <w:marRight w:val="0"/>
      <w:marTop w:val="0"/>
      <w:marBottom w:val="0"/>
      <w:divBdr>
        <w:top w:val="none" w:sz="0" w:space="0" w:color="auto"/>
        <w:left w:val="none" w:sz="0" w:space="0" w:color="auto"/>
        <w:bottom w:val="none" w:sz="0" w:space="0" w:color="auto"/>
        <w:right w:val="none" w:sz="0" w:space="0" w:color="auto"/>
      </w:divBdr>
    </w:div>
    <w:div w:id="1906334949">
      <w:bodyDiv w:val="1"/>
      <w:marLeft w:val="0"/>
      <w:marRight w:val="0"/>
      <w:marTop w:val="0"/>
      <w:marBottom w:val="0"/>
      <w:divBdr>
        <w:top w:val="none" w:sz="0" w:space="0" w:color="auto"/>
        <w:left w:val="none" w:sz="0" w:space="0" w:color="auto"/>
        <w:bottom w:val="none" w:sz="0" w:space="0" w:color="auto"/>
        <w:right w:val="none" w:sz="0" w:space="0" w:color="auto"/>
      </w:divBdr>
    </w:div>
    <w:div w:id="1915158837">
      <w:bodyDiv w:val="1"/>
      <w:marLeft w:val="0"/>
      <w:marRight w:val="0"/>
      <w:marTop w:val="0"/>
      <w:marBottom w:val="0"/>
      <w:divBdr>
        <w:top w:val="none" w:sz="0" w:space="0" w:color="auto"/>
        <w:left w:val="none" w:sz="0" w:space="0" w:color="auto"/>
        <w:bottom w:val="none" w:sz="0" w:space="0" w:color="auto"/>
        <w:right w:val="none" w:sz="0" w:space="0" w:color="auto"/>
      </w:divBdr>
    </w:div>
    <w:div w:id="1923054596">
      <w:bodyDiv w:val="1"/>
      <w:marLeft w:val="0"/>
      <w:marRight w:val="0"/>
      <w:marTop w:val="0"/>
      <w:marBottom w:val="0"/>
      <w:divBdr>
        <w:top w:val="none" w:sz="0" w:space="0" w:color="auto"/>
        <w:left w:val="none" w:sz="0" w:space="0" w:color="auto"/>
        <w:bottom w:val="none" w:sz="0" w:space="0" w:color="auto"/>
        <w:right w:val="none" w:sz="0" w:space="0" w:color="auto"/>
      </w:divBdr>
    </w:div>
    <w:div w:id="1994019425">
      <w:bodyDiv w:val="1"/>
      <w:marLeft w:val="0"/>
      <w:marRight w:val="0"/>
      <w:marTop w:val="0"/>
      <w:marBottom w:val="0"/>
      <w:divBdr>
        <w:top w:val="none" w:sz="0" w:space="0" w:color="auto"/>
        <w:left w:val="none" w:sz="0" w:space="0" w:color="auto"/>
        <w:bottom w:val="none" w:sz="0" w:space="0" w:color="auto"/>
        <w:right w:val="none" w:sz="0" w:space="0" w:color="auto"/>
      </w:divBdr>
    </w:div>
    <w:div w:id="209859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FA6F6F1-4F24-46D3-BBE6-AC02B9191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5883</Words>
  <Characters>33536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39341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moinul</cp:lastModifiedBy>
  <cp:revision>3</cp:revision>
  <cp:lastPrinted>2016-10-24T12:21:00Z</cp:lastPrinted>
  <dcterms:created xsi:type="dcterms:W3CDTF">2026-07-26T14:26:00Z</dcterms:created>
  <dcterms:modified xsi:type="dcterms:W3CDTF">2026-07-26T14:54:00Z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