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5E767" w14:textId="77777777" w:rsidR="003D3653" w:rsidRDefault="003D3653" w:rsidP="003D3653">
      <w:pPr>
        <w:tabs>
          <w:tab w:val="right" w:pos="10567"/>
        </w:tabs>
        <w:spacing w:after="61"/>
      </w:pPr>
      <w:r>
        <w:rPr>
          <w:noProof/>
        </w:rPr>
        <w:drawing>
          <wp:inline distT="0" distB="0" distL="0" distR="0" wp14:anchorId="327D3C2E" wp14:editId="097A78F2">
            <wp:extent cx="1809750" cy="723900"/>
            <wp:effectExtent l="0" t="0" r="0" b="0"/>
            <wp:docPr id="338" name="Picture 33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338" name="Picture 338" descr="Text&#10;&#10;Description automatically generated"/>
                    <pic:cNvPicPr/>
                  </pic:nvPicPr>
                  <pic:blipFill>
                    <a:blip r:embed="rId8"/>
                    <a:stretch>
                      <a:fillRect/>
                    </a:stretch>
                  </pic:blipFill>
                  <pic:spPr>
                    <a:xfrm>
                      <a:off x="0" y="0"/>
                      <a:ext cx="1809750" cy="723900"/>
                    </a:xfrm>
                    <a:prstGeom prst="rect">
                      <a:avLst/>
                    </a:prstGeom>
                  </pic:spPr>
                </pic:pic>
              </a:graphicData>
            </a:graphic>
          </wp:inline>
        </w:drawing>
      </w:r>
      <w:r>
        <w:rPr>
          <w:sz w:val="20"/>
        </w:rPr>
        <w:tab/>
        <w:t xml:space="preserve">  </w:t>
      </w:r>
    </w:p>
    <w:p w14:paraId="433B20C7" w14:textId="77777777" w:rsidR="003D3653" w:rsidRDefault="003D3653" w:rsidP="003D3653">
      <w:pPr>
        <w:spacing w:after="0"/>
        <w:ind w:right="113"/>
        <w:jc w:val="right"/>
      </w:pPr>
      <w:r>
        <w:rPr>
          <w:b/>
          <w:sz w:val="28"/>
        </w:rPr>
        <w:t xml:space="preserve">APPENDIX GA36c </w:t>
      </w:r>
    </w:p>
    <w:p w14:paraId="4E653B46" w14:textId="77777777" w:rsidR="003D3653" w:rsidRDefault="003D3653" w:rsidP="003D3653">
      <w:pPr>
        <w:spacing w:after="300"/>
      </w:pPr>
      <w:r>
        <w:rPr>
          <w:sz w:val="20"/>
        </w:rPr>
        <w:t xml:space="preserve"> </w:t>
      </w:r>
    </w:p>
    <w:p w14:paraId="1C9FC320" w14:textId="77777777" w:rsidR="003D3653" w:rsidRDefault="003D3653" w:rsidP="003D3653">
      <w:pPr>
        <w:pStyle w:val="Heading1"/>
        <w:ind w:left="567"/>
      </w:pPr>
      <w:r>
        <w:t xml:space="preserve">LEVEL 6 ASSESSMENT SPECIFICATION  </w:t>
      </w:r>
    </w:p>
    <w:p w14:paraId="380D5C2C" w14:textId="77777777" w:rsidR="003D3653" w:rsidRDefault="003D3653" w:rsidP="003D3653">
      <w:pPr>
        <w:spacing w:after="0"/>
        <w:ind w:right="21"/>
        <w:jc w:val="center"/>
      </w:pPr>
      <w:r>
        <w:rPr>
          <w:b/>
          <w:i/>
          <w:sz w:val="32"/>
        </w:rPr>
        <w:t xml:space="preserve"> </w:t>
      </w:r>
    </w:p>
    <w:tbl>
      <w:tblPr>
        <w:tblStyle w:val="TableGrid0"/>
        <w:tblW w:w="9924" w:type="dxa"/>
        <w:tblInd w:w="399" w:type="dxa"/>
        <w:tblCellMar>
          <w:top w:w="7" w:type="dxa"/>
          <w:left w:w="106" w:type="dxa"/>
        </w:tblCellMar>
        <w:tblLook w:val="04A0" w:firstRow="1" w:lastRow="0" w:firstColumn="1" w:lastColumn="0" w:noHBand="0" w:noVBand="1"/>
      </w:tblPr>
      <w:tblGrid>
        <w:gridCol w:w="45"/>
        <w:gridCol w:w="2087"/>
        <w:gridCol w:w="3277"/>
        <w:gridCol w:w="2259"/>
        <w:gridCol w:w="2037"/>
        <w:gridCol w:w="219"/>
      </w:tblGrid>
      <w:tr w:rsidR="003D3653" w14:paraId="7183C246" w14:textId="77777777" w:rsidTr="004466EF">
        <w:trPr>
          <w:gridBefore w:val="1"/>
          <w:wBefore w:w="45" w:type="dxa"/>
          <w:trHeight w:val="503"/>
        </w:trPr>
        <w:tc>
          <w:tcPr>
            <w:tcW w:w="208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95CAA4" w14:textId="77777777" w:rsidR="003D3653" w:rsidRDefault="003D3653" w:rsidP="006F4677">
            <w:pPr>
              <w:spacing w:line="259" w:lineRule="auto"/>
            </w:pPr>
            <w:r>
              <w:rPr>
                <w:b/>
              </w:rPr>
              <w:t xml:space="preserve">Student name: </w:t>
            </w:r>
          </w:p>
        </w:tc>
        <w:tc>
          <w:tcPr>
            <w:tcW w:w="3277" w:type="dxa"/>
            <w:tcBorders>
              <w:top w:val="single" w:sz="4" w:space="0" w:color="000000"/>
              <w:left w:val="single" w:sz="4" w:space="0" w:color="000000"/>
              <w:bottom w:val="single" w:sz="4" w:space="0" w:color="000000"/>
              <w:right w:val="single" w:sz="4" w:space="0" w:color="000000"/>
            </w:tcBorders>
            <w:vAlign w:val="center"/>
          </w:tcPr>
          <w:p w14:paraId="548BDA6E" w14:textId="714139FA" w:rsidR="003D3653" w:rsidRDefault="003D3653" w:rsidP="006F4677">
            <w:pPr>
              <w:spacing w:line="259" w:lineRule="auto"/>
              <w:ind w:left="3"/>
            </w:pPr>
            <w:r>
              <w:rPr>
                <w:b/>
              </w:rPr>
              <w:t xml:space="preserve">      </w:t>
            </w:r>
            <w:r w:rsidR="00A06DB1">
              <w:rPr>
                <w:b/>
              </w:rPr>
              <w:t>Morgan Lloyd</w:t>
            </w:r>
          </w:p>
        </w:tc>
        <w:tc>
          <w:tcPr>
            <w:tcW w:w="22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479AAF" w14:textId="77777777" w:rsidR="003D3653" w:rsidRDefault="003D3653" w:rsidP="006F4677">
            <w:pPr>
              <w:spacing w:line="259" w:lineRule="auto"/>
              <w:ind w:left="1"/>
            </w:pPr>
            <w:r>
              <w:rPr>
                <w:b/>
              </w:rPr>
              <w:t xml:space="preserve">Student ID number: </w:t>
            </w:r>
          </w:p>
        </w:tc>
        <w:tc>
          <w:tcPr>
            <w:tcW w:w="2256" w:type="dxa"/>
            <w:gridSpan w:val="2"/>
            <w:tcBorders>
              <w:top w:val="single" w:sz="4" w:space="0" w:color="000000"/>
              <w:left w:val="single" w:sz="4" w:space="0" w:color="000000"/>
              <w:bottom w:val="single" w:sz="4" w:space="0" w:color="000000"/>
              <w:right w:val="single" w:sz="4" w:space="0" w:color="000000"/>
            </w:tcBorders>
            <w:vAlign w:val="center"/>
          </w:tcPr>
          <w:p w14:paraId="1A05F48F" w14:textId="4826C0D1" w:rsidR="003D3653" w:rsidRDefault="003D3653" w:rsidP="006F4677">
            <w:pPr>
              <w:spacing w:line="259" w:lineRule="auto"/>
              <w:ind w:left="5"/>
            </w:pPr>
            <w:r>
              <w:rPr>
                <w:b/>
              </w:rPr>
              <w:t xml:space="preserve"> </w:t>
            </w:r>
            <w:r w:rsidR="00A06DB1">
              <w:rPr>
                <w:b/>
              </w:rPr>
              <w:t>296463</w:t>
            </w:r>
          </w:p>
        </w:tc>
      </w:tr>
      <w:tr w:rsidR="003D3653" w14:paraId="4A4F1636" w14:textId="77777777" w:rsidTr="004466EF">
        <w:trPr>
          <w:gridBefore w:val="1"/>
          <w:wBefore w:w="45" w:type="dxa"/>
          <w:trHeight w:val="503"/>
        </w:trPr>
        <w:tc>
          <w:tcPr>
            <w:tcW w:w="208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C0FDB3" w14:textId="77777777" w:rsidR="003D3653" w:rsidRDefault="003D3653" w:rsidP="006F4677">
            <w:pPr>
              <w:spacing w:line="259" w:lineRule="auto"/>
            </w:pPr>
            <w:r>
              <w:rPr>
                <w:b/>
              </w:rPr>
              <w:t xml:space="preserve">Programme: </w:t>
            </w:r>
          </w:p>
        </w:tc>
        <w:tc>
          <w:tcPr>
            <w:tcW w:w="7792" w:type="dxa"/>
            <w:gridSpan w:val="4"/>
            <w:tcBorders>
              <w:top w:val="single" w:sz="4" w:space="0" w:color="000000"/>
              <w:left w:val="single" w:sz="4" w:space="0" w:color="000000"/>
              <w:bottom w:val="single" w:sz="4" w:space="0" w:color="000000"/>
              <w:right w:val="single" w:sz="4" w:space="0" w:color="000000"/>
            </w:tcBorders>
            <w:vAlign w:val="center"/>
          </w:tcPr>
          <w:p w14:paraId="14D1A90D" w14:textId="4F6F6D2B" w:rsidR="003D3653" w:rsidRDefault="003D3653" w:rsidP="006F4677">
            <w:pPr>
              <w:spacing w:line="259" w:lineRule="auto"/>
              <w:ind w:left="3"/>
            </w:pPr>
            <w:r>
              <w:rPr>
                <w:b/>
              </w:rPr>
              <w:t xml:space="preserve"> </w:t>
            </w:r>
            <w:r w:rsidR="00A06DB1">
              <w:rPr>
                <w:b/>
              </w:rPr>
              <w:t>Applied Computing</w:t>
            </w:r>
          </w:p>
        </w:tc>
      </w:tr>
      <w:tr w:rsidR="003D3653" w14:paraId="0E535968" w14:textId="77777777" w:rsidTr="004466EF">
        <w:trPr>
          <w:gridBefore w:val="1"/>
          <w:wBefore w:w="45" w:type="dxa"/>
          <w:trHeight w:val="503"/>
        </w:trPr>
        <w:tc>
          <w:tcPr>
            <w:tcW w:w="208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7140230" w14:textId="77777777" w:rsidR="003D3653" w:rsidRDefault="003D3653" w:rsidP="006F4677">
            <w:pPr>
              <w:spacing w:line="259" w:lineRule="auto"/>
            </w:pPr>
            <w:r>
              <w:rPr>
                <w:b/>
              </w:rPr>
              <w:t xml:space="preserve">Module: </w:t>
            </w:r>
          </w:p>
        </w:tc>
        <w:tc>
          <w:tcPr>
            <w:tcW w:w="7792" w:type="dxa"/>
            <w:gridSpan w:val="4"/>
            <w:tcBorders>
              <w:top w:val="single" w:sz="4" w:space="0" w:color="000000"/>
              <w:left w:val="single" w:sz="4" w:space="0" w:color="000000"/>
              <w:bottom w:val="single" w:sz="4" w:space="0" w:color="000000"/>
              <w:right w:val="single" w:sz="4" w:space="0" w:color="000000"/>
            </w:tcBorders>
            <w:vAlign w:val="center"/>
          </w:tcPr>
          <w:p w14:paraId="35A4CCD8" w14:textId="77777777" w:rsidR="003D3653" w:rsidRDefault="003D3653" w:rsidP="006F4677">
            <w:pPr>
              <w:spacing w:line="259" w:lineRule="auto"/>
              <w:ind w:left="3"/>
            </w:pPr>
            <w:r>
              <w:rPr>
                <w:b/>
              </w:rPr>
              <w:t xml:space="preserve">Data Warehousing and Data Mining </w:t>
            </w:r>
          </w:p>
        </w:tc>
      </w:tr>
      <w:tr w:rsidR="003D3653" w14:paraId="6A46CBC7" w14:textId="77777777" w:rsidTr="004466EF">
        <w:trPr>
          <w:gridBefore w:val="1"/>
          <w:wBefore w:w="45" w:type="dxa"/>
          <w:trHeight w:val="770"/>
        </w:trPr>
        <w:tc>
          <w:tcPr>
            <w:tcW w:w="2087" w:type="dxa"/>
            <w:tcBorders>
              <w:top w:val="single" w:sz="4" w:space="0" w:color="000000"/>
              <w:left w:val="single" w:sz="4" w:space="0" w:color="000000"/>
              <w:bottom w:val="single" w:sz="4" w:space="0" w:color="000000"/>
              <w:right w:val="single" w:sz="4" w:space="0" w:color="000000"/>
            </w:tcBorders>
            <w:shd w:val="clear" w:color="auto" w:fill="D9D9D9"/>
          </w:tcPr>
          <w:p w14:paraId="2E99A394" w14:textId="77777777" w:rsidR="003D3653" w:rsidRDefault="003D3653" w:rsidP="006F4677">
            <w:pPr>
              <w:spacing w:line="259" w:lineRule="auto"/>
            </w:pPr>
            <w:r>
              <w:rPr>
                <w:b/>
              </w:rPr>
              <w:t xml:space="preserve">Module code: </w:t>
            </w:r>
          </w:p>
        </w:tc>
        <w:tc>
          <w:tcPr>
            <w:tcW w:w="3277" w:type="dxa"/>
            <w:tcBorders>
              <w:top w:val="single" w:sz="4" w:space="0" w:color="000000"/>
              <w:left w:val="single" w:sz="4" w:space="0" w:color="000000"/>
              <w:bottom w:val="single" w:sz="4" w:space="0" w:color="000000"/>
              <w:right w:val="single" w:sz="4" w:space="0" w:color="000000"/>
            </w:tcBorders>
          </w:tcPr>
          <w:p w14:paraId="57253277" w14:textId="77777777" w:rsidR="003D3653" w:rsidRDefault="003D3653" w:rsidP="006F4677">
            <w:pPr>
              <w:spacing w:line="259" w:lineRule="auto"/>
              <w:ind w:left="3"/>
            </w:pPr>
            <w:r>
              <w:rPr>
                <w:b/>
              </w:rPr>
              <w:t xml:space="preserve">ACCA6026 </w:t>
            </w:r>
          </w:p>
        </w:tc>
        <w:tc>
          <w:tcPr>
            <w:tcW w:w="2259" w:type="dxa"/>
            <w:tcBorders>
              <w:top w:val="single" w:sz="4" w:space="0" w:color="000000"/>
              <w:left w:val="single" w:sz="4" w:space="0" w:color="000000"/>
              <w:bottom w:val="single" w:sz="4" w:space="0" w:color="000000"/>
              <w:right w:val="single" w:sz="4" w:space="0" w:color="000000"/>
            </w:tcBorders>
            <w:shd w:val="clear" w:color="auto" w:fill="D9D9D9"/>
          </w:tcPr>
          <w:p w14:paraId="490DE6EE" w14:textId="77777777" w:rsidR="003D3653" w:rsidRDefault="003D3653" w:rsidP="006F4677">
            <w:pPr>
              <w:spacing w:line="259" w:lineRule="auto"/>
              <w:ind w:left="1" w:right="104"/>
            </w:pPr>
            <w:r>
              <w:rPr>
                <w:b/>
              </w:rPr>
              <w:t xml:space="preserve">Contribution to Overall Module Assessment (%): </w:t>
            </w:r>
          </w:p>
        </w:tc>
        <w:tc>
          <w:tcPr>
            <w:tcW w:w="2256" w:type="dxa"/>
            <w:gridSpan w:val="2"/>
            <w:tcBorders>
              <w:top w:val="single" w:sz="4" w:space="0" w:color="000000"/>
              <w:left w:val="single" w:sz="4" w:space="0" w:color="000000"/>
              <w:bottom w:val="single" w:sz="4" w:space="0" w:color="000000"/>
              <w:right w:val="single" w:sz="4" w:space="0" w:color="000000"/>
            </w:tcBorders>
          </w:tcPr>
          <w:p w14:paraId="35612149" w14:textId="77777777" w:rsidR="003D3653" w:rsidRDefault="003D3653" w:rsidP="006F4677">
            <w:pPr>
              <w:spacing w:line="259" w:lineRule="auto"/>
              <w:ind w:left="5"/>
            </w:pPr>
            <w:r>
              <w:rPr>
                <w:b/>
              </w:rPr>
              <w:t xml:space="preserve">50% </w:t>
            </w:r>
          </w:p>
        </w:tc>
      </w:tr>
      <w:tr w:rsidR="003D3653" w14:paraId="47666087" w14:textId="77777777" w:rsidTr="004466EF">
        <w:trPr>
          <w:gridBefore w:val="1"/>
          <w:wBefore w:w="45" w:type="dxa"/>
          <w:trHeight w:val="503"/>
        </w:trPr>
        <w:tc>
          <w:tcPr>
            <w:tcW w:w="208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047E77" w14:textId="77777777" w:rsidR="003D3653" w:rsidRDefault="003D3653" w:rsidP="006F4677">
            <w:pPr>
              <w:spacing w:line="259" w:lineRule="auto"/>
            </w:pPr>
            <w:r>
              <w:rPr>
                <w:b/>
              </w:rPr>
              <w:t xml:space="preserve">Lecturer: </w:t>
            </w:r>
          </w:p>
        </w:tc>
        <w:tc>
          <w:tcPr>
            <w:tcW w:w="3277" w:type="dxa"/>
            <w:tcBorders>
              <w:top w:val="single" w:sz="4" w:space="0" w:color="000000"/>
              <w:left w:val="single" w:sz="4" w:space="0" w:color="000000"/>
              <w:bottom w:val="single" w:sz="4" w:space="0" w:color="000000"/>
              <w:right w:val="single" w:sz="4" w:space="0" w:color="000000"/>
            </w:tcBorders>
            <w:vAlign w:val="center"/>
          </w:tcPr>
          <w:p w14:paraId="7C7467A7" w14:textId="77777777" w:rsidR="003D3653" w:rsidRDefault="003D3653" w:rsidP="006F4677">
            <w:pPr>
              <w:spacing w:line="259" w:lineRule="auto"/>
              <w:ind w:left="3"/>
            </w:pPr>
            <w:r>
              <w:rPr>
                <w:b/>
              </w:rPr>
              <w:t xml:space="preserve">John Williams </w:t>
            </w:r>
          </w:p>
        </w:tc>
        <w:tc>
          <w:tcPr>
            <w:tcW w:w="22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8B97C5D" w14:textId="77777777" w:rsidR="003D3653" w:rsidRDefault="003D3653" w:rsidP="006F4677">
            <w:pPr>
              <w:spacing w:line="259" w:lineRule="auto"/>
              <w:ind w:left="1"/>
            </w:pPr>
            <w:r>
              <w:rPr>
                <w:b/>
              </w:rPr>
              <w:t xml:space="preserve">Internal Verifier: </w:t>
            </w:r>
          </w:p>
        </w:tc>
        <w:tc>
          <w:tcPr>
            <w:tcW w:w="2256" w:type="dxa"/>
            <w:gridSpan w:val="2"/>
            <w:tcBorders>
              <w:top w:val="single" w:sz="4" w:space="0" w:color="000000"/>
              <w:left w:val="single" w:sz="4" w:space="0" w:color="000000"/>
              <w:bottom w:val="single" w:sz="4" w:space="0" w:color="000000"/>
              <w:right w:val="single" w:sz="4" w:space="0" w:color="000000"/>
            </w:tcBorders>
            <w:vAlign w:val="center"/>
          </w:tcPr>
          <w:p w14:paraId="1EE4B7A8" w14:textId="77777777" w:rsidR="003D3653" w:rsidRDefault="003D3653" w:rsidP="006F4677">
            <w:pPr>
              <w:spacing w:line="259" w:lineRule="auto"/>
              <w:ind w:left="5"/>
            </w:pPr>
            <w:r>
              <w:rPr>
                <w:b/>
              </w:rPr>
              <w:t xml:space="preserve">Bev Holland </w:t>
            </w:r>
          </w:p>
        </w:tc>
      </w:tr>
      <w:tr w:rsidR="003D3653" w14:paraId="4971A716" w14:textId="77777777" w:rsidTr="004466EF">
        <w:trPr>
          <w:gridBefore w:val="1"/>
          <w:wBefore w:w="45" w:type="dxa"/>
          <w:trHeight w:val="756"/>
        </w:trPr>
        <w:tc>
          <w:tcPr>
            <w:tcW w:w="2087" w:type="dxa"/>
            <w:tcBorders>
              <w:top w:val="single" w:sz="4" w:space="0" w:color="000000"/>
              <w:left w:val="single" w:sz="4" w:space="0" w:color="000000"/>
              <w:bottom w:val="single" w:sz="4" w:space="0" w:color="000000"/>
              <w:right w:val="single" w:sz="4" w:space="0" w:color="000000"/>
            </w:tcBorders>
            <w:shd w:val="clear" w:color="auto" w:fill="D9D9D9"/>
          </w:tcPr>
          <w:p w14:paraId="3D91F33C" w14:textId="77777777" w:rsidR="003D3653" w:rsidRDefault="003D3653" w:rsidP="006F4677">
            <w:pPr>
              <w:spacing w:line="259" w:lineRule="auto"/>
            </w:pPr>
            <w:r>
              <w:rPr>
                <w:b/>
              </w:rPr>
              <w:t xml:space="preserve">Assignment Title: </w:t>
            </w:r>
          </w:p>
        </w:tc>
        <w:tc>
          <w:tcPr>
            <w:tcW w:w="3277" w:type="dxa"/>
            <w:tcBorders>
              <w:top w:val="single" w:sz="4" w:space="0" w:color="000000"/>
              <w:left w:val="single" w:sz="4" w:space="0" w:color="000000"/>
              <w:bottom w:val="single" w:sz="4" w:space="0" w:color="000000"/>
              <w:right w:val="single" w:sz="4" w:space="0" w:color="000000"/>
            </w:tcBorders>
          </w:tcPr>
          <w:p w14:paraId="232D169F" w14:textId="77777777" w:rsidR="003D3653" w:rsidRDefault="003D3653" w:rsidP="006F4677">
            <w:pPr>
              <w:spacing w:line="259" w:lineRule="auto"/>
              <w:ind w:left="3"/>
            </w:pPr>
            <w:r>
              <w:rPr>
                <w:b/>
              </w:rPr>
              <w:t xml:space="preserve">Data Warehousing </w:t>
            </w:r>
          </w:p>
        </w:tc>
        <w:tc>
          <w:tcPr>
            <w:tcW w:w="22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C992BA" w14:textId="77777777" w:rsidR="003D3653" w:rsidRDefault="003D3653" w:rsidP="006F4677">
            <w:pPr>
              <w:spacing w:line="259" w:lineRule="auto"/>
              <w:ind w:left="1"/>
            </w:pPr>
            <w:r>
              <w:rPr>
                <w:b/>
              </w:rPr>
              <w:t xml:space="preserve">Word </w:t>
            </w:r>
            <w:r>
              <w:rPr>
                <w:b/>
              </w:rPr>
              <w:tab/>
              <w:t xml:space="preserve">count </w:t>
            </w:r>
            <w:r>
              <w:rPr>
                <w:b/>
              </w:rPr>
              <w:tab/>
              <w:t xml:space="preserve">(or equivalent): </w:t>
            </w:r>
          </w:p>
        </w:tc>
        <w:tc>
          <w:tcPr>
            <w:tcW w:w="2256" w:type="dxa"/>
            <w:gridSpan w:val="2"/>
            <w:tcBorders>
              <w:top w:val="single" w:sz="4" w:space="0" w:color="000000"/>
              <w:left w:val="single" w:sz="4" w:space="0" w:color="000000"/>
              <w:bottom w:val="single" w:sz="4" w:space="0" w:color="000000"/>
              <w:right w:val="single" w:sz="4" w:space="0" w:color="000000"/>
            </w:tcBorders>
          </w:tcPr>
          <w:p w14:paraId="370EAF8E" w14:textId="77777777" w:rsidR="003D3653" w:rsidRDefault="003D3653" w:rsidP="006F4677">
            <w:pPr>
              <w:spacing w:line="259" w:lineRule="auto"/>
              <w:ind w:left="5"/>
            </w:pPr>
            <w:r>
              <w:rPr>
                <w:b/>
              </w:rPr>
              <w:t xml:space="preserve">3000 </w:t>
            </w:r>
          </w:p>
        </w:tc>
      </w:tr>
      <w:tr w:rsidR="003D3653" w14:paraId="541B8491" w14:textId="77777777" w:rsidTr="004466EF">
        <w:trPr>
          <w:gridBefore w:val="1"/>
          <w:wBefore w:w="45" w:type="dxa"/>
          <w:trHeight w:val="1009"/>
        </w:trPr>
        <w:tc>
          <w:tcPr>
            <w:tcW w:w="2087" w:type="dxa"/>
            <w:tcBorders>
              <w:top w:val="single" w:sz="4" w:space="0" w:color="000000"/>
              <w:left w:val="single" w:sz="4" w:space="0" w:color="000000"/>
              <w:bottom w:val="single" w:sz="4" w:space="0" w:color="000000"/>
              <w:right w:val="single" w:sz="4" w:space="0" w:color="000000"/>
            </w:tcBorders>
            <w:shd w:val="clear" w:color="auto" w:fill="D9D9D9"/>
          </w:tcPr>
          <w:p w14:paraId="2823E24B" w14:textId="77777777" w:rsidR="003D3653" w:rsidRDefault="003D3653" w:rsidP="006F4677">
            <w:pPr>
              <w:spacing w:line="259" w:lineRule="auto"/>
            </w:pPr>
            <w:r>
              <w:rPr>
                <w:b/>
              </w:rPr>
              <w:t xml:space="preserve">Submission deadline: </w:t>
            </w:r>
          </w:p>
        </w:tc>
        <w:tc>
          <w:tcPr>
            <w:tcW w:w="3277" w:type="dxa"/>
            <w:tcBorders>
              <w:top w:val="single" w:sz="4" w:space="0" w:color="000000"/>
              <w:left w:val="single" w:sz="4" w:space="0" w:color="000000"/>
              <w:bottom w:val="single" w:sz="4" w:space="0" w:color="000000"/>
              <w:right w:val="single" w:sz="4" w:space="0" w:color="000000"/>
            </w:tcBorders>
          </w:tcPr>
          <w:p w14:paraId="03AD0EEC" w14:textId="77777777" w:rsidR="003D3653" w:rsidRDefault="003D3653" w:rsidP="006F4677">
            <w:pPr>
              <w:spacing w:line="259" w:lineRule="auto"/>
              <w:ind w:left="3"/>
            </w:pPr>
            <w:r>
              <w:rPr>
                <w:b/>
              </w:rPr>
              <w:t>28</w:t>
            </w:r>
            <w:r>
              <w:rPr>
                <w:b/>
                <w:vertAlign w:val="superscript"/>
              </w:rPr>
              <w:t>th</w:t>
            </w:r>
            <w:r>
              <w:rPr>
                <w:b/>
              </w:rPr>
              <w:t xml:space="preserve"> January 2022 </w:t>
            </w:r>
          </w:p>
        </w:tc>
        <w:tc>
          <w:tcPr>
            <w:tcW w:w="22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2225A4" w14:textId="77777777" w:rsidR="003D3653" w:rsidRDefault="003D3653" w:rsidP="006F4677">
            <w:pPr>
              <w:spacing w:line="259" w:lineRule="auto"/>
              <w:ind w:left="1" w:right="104"/>
            </w:pPr>
            <w:r>
              <w:rPr>
                <w:b/>
              </w:rPr>
              <w:t xml:space="preserve">Return date of provisional marks &amp; written feedback: </w:t>
            </w:r>
          </w:p>
        </w:tc>
        <w:tc>
          <w:tcPr>
            <w:tcW w:w="2256" w:type="dxa"/>
            <w:gridSpan w:val="2"/>
            <w:tcBorders>
              <w:top w:val="single" w:sz="4" w:space="0" w:color="000000"/>
              <w:left w:val="single" w:sz="4" w:space="0" w:color="000000"/>
              <w:bottom w:val="single" w:sz="4" w:space="0" w:color="000000"/>
              <w:right w:val="single" w:sz="4" w:space="0" w:color="000000"/>
            </w:tcBorders>
          </w:tcPr>
          <w:p w14:paraId="360AB701" w14:textId="77777777" w:rsidR="003D3653" w:rsidRDefault="003D3653" w:rsidP="006F4677">
            <w:pPr>
              <w:spacing w:line="259" w:lineRule="auto"/>
              <w:ind w:left="5"/>
            </w:pPr>
            <w:r>
              <w:rPr>
                <w:b/>
              </w:rPr>
              <w:t>25</w:t>
            </w:r>
            <w:r>
              <w:rPr>
                <w:b/>
                <w:vertAlign w:val="superscript"/>
              </w:rPr>
              <w:t>th</w:t>
            </w:r>
            <w:r>
              <w:rPr>
                <w:b/>
              </w:rPr>
              <w:t xml:space="preserve"> February 2022 </w:t>
            </w:r>
          </w:p>
        </w:tc>
      </w:tr>
      <w:tr w:rsidR="003D3653" w14:paraId="3490BF52" w14:textId="77777777" w:rsidTr="004466EF">
        <w:trPr>
          <w:gridBefore w:val="1"/>
          <w:wBefore w:w="45" w:type="dxa"/>
          <w:trHeight w:val="2646"/>
        </w:trPr>
        <w:tc>
          <w:tcPr>
            <w:tcW w:w="2087" w:type="dxa"/>
            <w:tcBorders>
              <w:top w:val="single" w:sz="4" w:space="0" w:color="000000"/>
              <w:left w:val="single" w:sz="4" w:space="0" w:color="000000"/>
              <w:bottom w:val="single" w:sz="4" w:space="0" w:color="000000"/>
              <w:right w:val="single" w:sz="4" w:space="0" w:color="000000"/>
            </w:tcBorders>
            <w:shd w:val="clear" w:color="auto" w:fill="D9D9D9"/>
          </w:tcPr>
          <w:p w14:paraId="3EB99B66" w14:textId="77777777" w:rsidR="003D3653" w:rsidRDefault="003D3653" w:rsidP="006F4677">
            <w:pPr>
              <w:spacing w:line="259" w:lineRule="auto"/>
            </w:pPr>
            <w:r>
              <w:rPr>
                <w:b/>
              </w:rPr>
              <w:t xml:space="preserve">Submission method: </w:t>
            </w:r>
          </w:p>
        </w:tc>
        <w:tc>
          <w:tcPr>
            <w:tcW w:w="7792" w:type="dxa"/>
            <w:gridSpan w:val="4"/>
            <w:tcBorders>
              <w:top w:val="single" w:sz="4" w:space="0" w:color="000000"/>
              <w:left w:val="single" w:sz="4" w:space="0" w:color="000000"/>
              <w:bottom w:val="single" w:sz="4" w:space="0" w:color="000000"/>
              <w:right w:val="single" w:sz="4" w:space="0" w:color="000000"/>
            </w:tcBorders>
          </w:tcPr>
          <w:p w14:paraId="718B6108" w14:textId="77777777" w:rsidR="003D3653" w:rsidRDefault="003D3653" w:rsidP="006F4677">
            <w:pPr>
              <w:spacing w:after="107" w:line="248" w:lineRule="auto"/>
              <w:ind w:left="3"/>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0B166CF7" w14:textId="77777777" w:rsidR="003D3653" w:rsidRDefault="003D3653" w:rsidP="006F4677">
            <w:pPr>
              <w:spacing w:after="100" w:line="259" w:lineRule="auto"/>
              <w:ind w:left="3"/>
            </w:pPr>
            <w:r>
              <w:rPr>
                <w:b/>
              </w:rPr>
              <w:t xml:space="preserve">Alternative submission method (if applicable):  </w:t>
            </w:r>
          </w:p>
          <w:p w14:paraId="765EF959" w14:textId="77777777" w:rsidR="003D3653" w:rsidRDefault="003D3653" w:rsidP="006F4677">
            <w:pPr>
              <w:spacing w:line="259" w:lineRule="auto"/>
              <w:ind w:left="3" w:right="109"/>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3D3653" w14:paraId="10582C3A" w14:textId="77777777" w:rsidTr="004466EF">
        <w:trPr>
          <w:gridBefore w:val="1"/>
          <w:wBefore w:w="45" w:type="dxa"/>
          <w:trHeight w:val="1261"/>
        </w:trPr>
        <w:tc>
          <w:tcPr>
            <w:tcW w:w="2087" w:type="dxa"/>
            <w:tcBorders>
              <w:top w:val="single" w:sz="4" w:space="0" w:color="000000"/>
              <w:left w:val="single" w:sz="4" w:space="0" w:color="000000"/>
              <w:bottom w:val="single" w:sz="4" w:space="0" w:color="000000"/>
              <w:right w:val="single" w:sz="4" w:space="0" w:color="000000"/>
            </w:tcBorders>
            <w:shd w:val="clear" w:color="auto" w:fill="D9D9D9"/>
          </w:tcPr>
          <w:p w14:paraId="30088D86" w14:textId="77777777" w:rsidR="003D3653" w:rsidRDefault="003D3653" w:rsidP="006F4677">
            <w:pPr>
              <w:spacing w:line="259" w:lineRule="auto"/>
              <w:ind w:right="40"/>
            </w:pPr>
            <w:r>
              <w:rPr>
                <w:b/>
              </w:rPr>
              <w:t xml:space="preserve">Academic honesty / referencing: </w:t>
            </w:r>
          </w:p>
        </w:tc>
        <w:tc>
          <w:tcPr>
            <w:tcW w:w="7792" w:type="dxa"/>
            <w:gridSpan w:val="4"/>
            <w:tcBorders>
              <w:top w:val="single" w:sz="4" w:space="0" w:color="000000"/>
              <w:left w:val="single" w:sz="4" w:space="0" w:color="000000"/>
              <w:bottom w:val="single" w:sz="4" w:space="0" w:color="000000"/>
              <w:right w:val="single" w:sz="4" w:space="0" w:color="000000"/>
            </w:tcBorders>
            <w:vAlign w:val="center"/>
          </w:tcPr>
          <w:p w14:paraId="532A1443" w14:textId="77777777" w:rsidR="003D3653" w:rsidRDefault="003D3653" w:rsidP="006F4677">
            <w:pPr>
              <w:spacing w:line="259" w:lineRule="auto"/>
              <w:ind w:left="3" w:right="112"/>
            </w:pPr>
            <w:r>
              <w:t xml:space="preserve">Academic honesty is required. In the main body of your </w:t>
            </w:r>
            <w:proofErr w:type="gramStart"/>
            <w:r>
              <w:t>submission</w:t>
            </w:r>
            <w:proofErr w:type="gramEnd"/>
            <w:r>
              <w:t xml:space="preserve"> you must give credit to authors on whose research and ideas your work is based. Append to your submission a reference list that indicates the books, articles, etc. that you have used, </w:t>
            </w:r>
            <w:proofErr w:type="gramStart"/>
            <w:r>
              <w:t>cited</w:t>
            </w:r>
            <w:proofErr w:type="gramEnd"/>
            <w:r>
              <w:t xml:space="preserve"> or quoted in order to complete this assessment.   </w:t>
            </w:r>
          </w:p>
        </w:tc>
      </w:tr>
      <w:tr w:rsidR="003D3653" w14:paraId="63E26516" w14:textId="77777777" w:rsidTr="004466EF">
        <w:tblPrEx>
          <w:tblCellMar>
            <w:top w:w="5" w:type="dxa"/>
            <w:left w:w="107" w:type="dxa"/>
            <w:right w:w="115" w:type="dxa"/>
          </w:tblCellMar>
        </w:tblPrEx>
        <w:trPr>
          <w:gridAfter w:val="1"/>
          <w:wAfter w:w="219" w:type="dxa"/>
          <w:trHeight w:val="514"/>
        </w:trPr>
        <w:tc>
          <w:tcPr>
            <w:tcW w:w="9705" w:type="dxa"/>
            <w:gridSpan w:val="5"/>
            <w:tcBorders>
              <w:top w:val="single" w:sz="4" w:space="0" w:color="000000"/>
              <w:left w:val="single" w:sz="4" w:space="0" w:color="000000"/>
              <w:bottom w:val="single" w:sz="4" w:space="0" w:color="000000"/>
              <w:right w:val="single" w:sz="4" w:space="0" w:color="000000"/>
            </w:tcBorders>
            <w:shd w:val="clear" w:color="auto" w:fill="E5E5E5"/>
          </w:tcPr>
          <w:p w14:paraId="21A57767" w14:textId="77777777" w:rsidR="003D3653" w:rsidRDefault="003D3653" w:rsidP="006F4677">
            <w:pPr>
              <w:spacing w:line="259" w:lineRule="auto"/>
              <w:ind w:right="5940"/>
            </w:pPr>
            <w:r>
              <w:rPr>
                <w:b/>
              </w:rPr>
              <w:t xml:space="preserve">Module Learning </w:t>
            </w:r>
            <w:proofErr w:type="gramStart"/>
            <w:r>
              <w:rPr>
                <w:b/>
              </w:rPr>
              <w:t>Outcomes  (</w:t>
            </w:r>
            <w:proofErr w:type="gramEnd"/>
            <w:r>
              <w:rPr>
                <w:b/>
              </w:rPr>
              <w:t>from module syllabus)</w:t>
            </w:r>
            <w:r>
              <w:t xml:space="preserve"> </w:t>
            </w:r>
          </w:p>
        </w:tc>
      </w:tr>
      <w:tr w:rsidR="003D3653" w14:paraId="1E268EEB" w14:textId="77777777" w:rsidTr="004466EF">
        <w:tblPrEx>
          <w:tblCellMar>
            <w:top w:w="5" w:type="dxa"/>
            <w:left w:w="107" w:type="dxa"/>
            <w:right w:w="115" w:type="dxa"/>
          </w:tblCellMar>
        </w:tblPrEx>
        <w:trPr>
          <w:gridAfter w:val="1"/>
          <w:wAfter w:w="219" w:type="dxa"/>
          <w:trHeight w:val="1828"/>
        </w:trPr>
        <w:tc>
          <w:tcPr>
            <w:tcW w:w="9705" w:type="dxa"/>
            <w:gridSpan w:val="5"/>
            <w:tcBorders>
              <w:top w:val="single" w:sz="4" w:space="0" w:color="000000"/>
              <w:left w:val="single" w:sz="4" w:space="0" w:color="000000"/>
              <w:bottom w:val="single" w:sz="4" w:space="0" w:color="000000"/>
              <w:right w:val="single" w:sz="4" w:space="0" w:color="000000"/>
            </w:tcBorders>
          </w:tcPr>
          <w:p w14:paraId="7F4CDF72" w14:textId="77777777" w:rsidR="003D3653" w:rsidRDefault="003D3653" w:rsidP="006F4677">
            <w:pPr>
              <w:spacing w:line="259" w:lineRule="auto"/>
            </w:pPr>
            <w:r>
              <w:t xml:space="preserve">Upon the successful completion of this module, the student should be able to: </w:t>
            </w:r>
          </w:p>
          <w:p w14:paraId="43250C2E" w14:textId="77777777" w:rsidR="003D3653" w:rsidRDefault="003D3653" w:rsidP="003D3653">
            <w:pPr>
              <w:numPr>
                <w:ilvl w:val="0"/>
                <w:numId w:val="8"/>
              </w:numPr>
              <w:spacing w:after="8" w:line="245" w:lineRule="auto"/>
              <w:ind w:hanging="360"/>
            </w:pPr>
            <w:r>
              <w:t xml:space="preserve">Analyse critically the structure, </w:t>
            </w:r>
            <w:proofErr w:type="gramStart"/>
            <w:r>
              <w:t>capabilities</w:t>
            </w:r>
            <w:proofErr w:type="gramEnd"/>
            <w:r>
              <w:t xml:space="preserve"> and role of a data warehouse within a modern business environment. </w:t>
            </w:r>
          </w:p>
          <w:p w14:paraId="7F510C9C" w14:textId="77777777" w:rsidR="003D3653" w:rsidRDefault="003D3653" w:rsidP="003D3653">
            <w:pPr>
              <w:numPr>
                <w:ilvl w:val="0"/>
                <w:numId w:val="8"/>
              </w:numPr>
              <w:spacing w:after="10" w:line="245" w:lineRule="auto"/>
              <w:ind w:hanging="360"/>
            </w:pPr>
            <w:r>
              <w:rPr>
                <w:b/>
              </w:rPr>
              <w:t xml:space="preserve">Select and perform appropriate data analysis and reporting on data within a data warehouse environment and critically evaluate the results </w:t>
            </w:r>
          </w:p>
          <w:p w14:paraId="635DBCF3" w14:textId="77777777" w:rsidR="003D3653" w:rsidRDefault="003D3653" w:rsidP="003D3653">
            <w:pPr>
              <w:numPr>
                <w:ilvl w:val="0"/>
                <w:numId w:val="8"/>
              </w:numPr>
              <w:spacing w:line="259" w:lineRule="auto"/>
              <w:ind w:hanging="360"/>
            </w:pPr>
            <w:r>
              <w:rPr>
                <w:b/>
              </w:rPr>
              <w:t>Provide business intelligence through the creative application of appropriate data mining processes and the critical evaluation of their results.</w:t>
            </w:r>
            <w:r>
              <w:t xml:space="preserve"> </w:t>
            </w:r>
          </w:p>
        </w:tc>
      </w:tr>
    </w:tbl>
    <w:p w14:paraId="18591BE8" w14:textId="77777777" w:rsidR="004466EF" w:rsidRDefault="004466EF" w:rsidP="004466EF">
      <w:pPr>
        <w:pStyle w:val="Heading1"/>
        <w:shd w:val="clear" w:color="auto" w:fill="BFBFBF"/>
        <w:ind w:left="110"/>
      </w:pPr>
      <w:r>
        <w:lastRenderedPageBreak/>
        <w:t>STUDENT FEEDBACK FORM</w:t>
      </w:r>
      <w:r>
        <w:rPr>
          <w:sz w:val="20"/>
        </w:rPr>
        <w:t xml:space="preserve"> </w:t>
      </w:r>
    </w:p>
    <w:p w14:paraId="2D904A35" w14:textId="77777777" w:rsidR="004466EF" w:rsidRDefault="004466EF" w:rsidP="004466EF">
      <w:pPr>
        <w:spacing w:after="0"/>
      </w:pPr>
      <w:r>
        <w:rPr>
          <w:sz w:val="20"/>
        </w:rPr>
        <w:t xml:space="preserve"> </w:t>
      </w:r>
    </w:p>
    <w:p w14:paraId="137B8C34" w14:textId="77777777" w:rsidR="004466EF" w:rsidRDefault="004466EF" w:rsidP="004466EF">
      <w:pPr>
        <w:spacing w:after="14" w:line="242" w:lineRule="auto"/>
        <w:ind w:right="113"/>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05BE5C2B" w14:textId="77777777" w:rsidR="004466EF" w:rsidRDefault="004466EF" w:rsidP="004466EF">
      <w:pPr>
        <w:spacing w:after="0"/>
      </w:pPr>
      <w:r>
        <w:rPr>
          <w:b/>
        </w:rPr>
        <w:t xml:space="preserve"> </w:t>
      </w:r>
    </w:p>
    <w:tbl>
      <w:tblPr>
        <w:tblStyle w:val="TableGrid0"/>
        <w:tblW w:w="9522" w:type="dxa"/>
        <w:tblInd w:w="6" w:type="dxa"/>
        <w:tblCellMar>
          <w:top w:w="7" w:type="dxa"/>
          <w:left w:w="107" w:type="dxa"/>
          <w:right w:w="115" w:type="dxa"/>
        </w:tblCellMar>
        <w:tblLook w:val="04A0" w:firstRow="1" w:lastRow="0" w:firstColumn="1" w:lastColumn="0" w:noHBand="0" w:noVBand="1"/>
      </w:tblPr>
      <w:tblGrid>
        <w:gridCol w:w="7766"/>
        <w:gridCol w:w="869"/>
        <w:gridCol w:w="887"/>
      </w:tblGrid>
      <w:tr w:rsidR="004466EF" w14:paraId="50EEF83E" w14:textId="77777777" w:rsidTr="00961B41">
        <w:trPr>
          <w:trHeight w:val="1012"/>
        </w:trPr>
        <w:tc>
          <w:tcPr>
            <w:tcW w:w="778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E296B7" w14:textId="77777777" w:rsidR="004466EF" w:rsidRDefault="004466EF" w:rsidP="0090545A">
            <w:pPr>
              <w:spacing w:line="259" w:lineRule="auto"/>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79BCD40D" w14:textId="77777777" w:rsidR="004466EF" w:rsidRDefault="004466EF" w:rsidP="0090545A">
            <w:pPr>
              <w:spacing w:line="259" w:lineRule="auto"/>
              <w:ind w:left="9"/>
            </w:pPr>
            <w:r>
              <w:rPr>
                <w:rFonts w:ascii="Calibri" w:eastAsia="Calibri" w:hAnsi="Calibri" w:cs="Calibri"/>
                <w:noProof/>
              </w:rPr>
              <mc:AlternateContent>
                <mc:Choice Requires="wpg">
                  <w:drawing>
                    <wp:inline distT="0" distB="0" distL="0" distR="0" wp14:anchorId="73B7777E" wp14:editId="6070127C">
                      <wp:extent cx="263335" cy="514883"/>
                      <wp:effectExtent l="0" t="0" r="0" b="0"/>
                      <wp:docPr id="29446" name="Group 29446"/>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990" name="Rectangle 990"/>
                              <wps:cNvSpPr/>
                              <wps:spPr>
                                <a:xfrm rot="-5399999">
                                  <a:off x="-157111" y="112071"/>
                                  <a:ext cx="483725" cy="169501"/>
                                </a:xfrm>
                                <a:prstGeom prst="rect">
                                  <a:avLst/>
                                </a:prstGeom>
                                <a:ln>
                                  <a:noFill/>
                                </a:ln>
                              </wps:spPr>
                              <wps:txbx>
                                <w:txbxContent>
                                  <w:p w14:paraId="1593D249" w14:textId="77777777" w:rsidR="004466EF" w:rsidRDefault="004466EF" w:rsidP="004466EF">
                                    <w:r>
                                      <w:rPr>
                                        <w:b/>
                                        <w:sz w:val="18"/>
                                      </w:rPr>
                                      <w:t xml:space="preserve">Marks </w:t>
                                    </w:r>
                                  </w:p>
                                </w:txbxContent>
                              </wps:txbx>
                              <wps:bodyPr horzOverflow="overflow" vert="horz" lIns="0" tIns="0" rIns="0" bIns="0" rtlCol="0">
                                <a:noAutofit/>
                              </wps:bodyPr>
                            </wps:wsp>
                            <wps:wsp>
                              <wps:cNvPr id="992" name="Rectangle 992"/>
                              <wps:cNvSpPr/>
                              <wps:spPr>
                                <a:xfrm rot="-5399999">
                                  <a:off x="-100955" y="108537"/>
                                  <a:ext cx="643192" cy="169501"/>
                                </a:xfrm>
                                <a:prstGeom prst="rect">
                                  <a:avLst/>
                                </a:prstGeom>
                                <a:ln>
                                  <a:noFill/>
                                </a:ln>
                              </wps:spPr>
                              <wps:txbx>
                                <w:txbxContent>
                                  <w:p w14:paraId="374013DC" w14:textId="77777777" w:rsidR="004466EF" w:rsidRDefault="004466EF" w:rsidP="004466EF">
                                    <w:r>
                                      <w:rPr>
                                        <w:b/>
                                        <w:sz w:val="18"/>
                                      </w:rPr>
                                      <w:t>available</w:t>
                                    </w:r>
                                  </w:p>
                                </w:txbxContent>
                              </wps:txbx>
                              <wps:bodyPr horzOverflow="overflow" vert="horz" lIns="0" tIns="0" rIns="0" bIns="0" rtlCol="0">
                                <a:noAutofit/>
                              </wps:bodyPr>
                            </wps:wsp>
                            <wps:wsp>
                              <wps:cNvPr id="993" name="Rectangle 993"/>
                              <wps:cNvSpPr/>
                              <wps:spPr>
                                <a:xfrm rot="-5399999">
                                  <a:off x="199510" y="-74105"/>
                                  <a:ext cx="42262" cy="169501"/>
                                </a:xfrm>
                                <a:prstGeom prst="rect">
                                  <a:avLst/>
                                </a:prstGeom>
                                <a:ln>
                                  <a:noFill/>
                                </a:ln>
                              </wps:spPr>
                              <wps:txbx>
                                <w:txbxContent>
                                  <w:p w14:paraId="231CAEAC" w14:textId="77777777" w:rsidR="004466EF" w:rsidRDefault="004466EF" w:rsidP="004466EF">
                                    <w:r>
                                      <w:rPr>
                                        <w:b/>
                                        <w:sz w:val="18"/>
                                      </w:rPr>
                                      <w:t xml:space="preserve"> </w:t>
                                    </w:r>
                                  </w:p>
                                </w:txbxContent>
                              </wps:txbx>
                              <wps:bodyPr horzOverflow="overflow" vert="horz" lIns="0" tIns="0" rIns="0" bIns="0" rtlCol="0">
                                <a:noAutofit/>
                              </wps:bodyPr>
                            </wps:wsp>
                          </wpg:wgp>
                        </a:graphicData>
                      </a:graphic>
                    </wp:inline>
                  </w:drawing>
                </mc:Choice>
                <mc:Fallback>
                  <w:pict>
                    <v:group w14:anchorId="73B7777E" id="Group 29446" o:spid="_x0000_s1026" style="width:20.75pt;height:40.55pt;mso-position-horizontal-relative:char;mso-position-vertical-relative:line" coordsize="26333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">
                      <v:rect id="Rectangle 990" o:spid="_x0000_s1027" style="position:absolute;left:-157111;top:112071;width:483725;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" filled="f" stroked="f">
                        <v:textbox inset="0,0,0,0">
                          <w:txbxContent>
                            <w:p w14:paraId="1593D249" w14:textId="77777777" w:rsidR="004466EF" w:rsidRDefault="004466EF" w:rsidP="004466EF">
                              <w:r>
                                <w:rPr>
                                  <w:b/>
                                  <w:sz w:val="18"/>
                                </w:rPr>
                                <w:t xml:space="preserve">Marks </w:t>
                              </w:r>
                            </w:p>
                          </w:txbxContent>
                        </v:textbox>
                      </v:rect>
                      <v:rect id="Rectangle 992" o:spid="_x0000_s1028" style="position:absolute;left:-100955;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" filled="f" stroked="f">
                        <v:textbox inset="0,0,0,0">
                          <w:txbxContent>
                            <w:p w14:paraId="374013DC" w14:textId="77777777" w:rsidR="004466EF" w:rsidRDefault="004466EF" w:rsidP="004466EF">
                              <w:r>
                                <w:rPr>
                                  <w:b/>
                                  <w:sz w:val="18"/>
                                </w:rPr>
                                <w:t>available</w:t>
                              </w:r>
                            </w:p>
                          </w:txbxContent>
                        </v:textbox>
                      </v:rect>
                      <v:rect id="Rectangle 993" o:spid="_x0000_s1029" style="position:absolute;left:19951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" filled="f" stroked="f">
                        <v:textbox inset="0,0,0,0">
                          <w:txbxContent>
                            <w:p w14:paraId="231CAEAC" w14:textId="77777777" w:rsidR="004466EF" w:rsidRDefault="004466EF" w:rsidP="004466EF">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5C1FF460" w14:textId="77777777" w:rsidR="004466EF" w:rsidRDefault="004466EF" w:rsidP="0090545A">
            <w:pPr>
              <w:spacing w:line="259" w:lineRule="auto"/>
              <w:ind w:left="120"/>
            </w:pPr>
            <w:r>
              <w:rPr>
                <w:rFonts w:ascii="Calibri" w:eastAsia="Calibri" w:hAnsi="Calibri" w:cs="Calibri"/>
                <w:noProof/>
              </w:rPr>
              <mc:AlternateContent>
                <mc:Choice Requires="wpg">
                  <w:drawing>
                    <wp:inline distT="0" distB="0" distL="0" distR="0" wp14:anchorId="468206AC" wp14:editId="0546D658">
                      <wp:extent cx="263082" cy="495071"/>
                      <wp:effectExtent l="0" t="0" r="0" b="0"/>
                      <wp:docPr id="29455" name="Group 29455"/>
                      <wp:cNvGraphicFramePr/>
                      <a:graphic xmlns:a="http://schemas.openxmlformats.org/drawingml/2006/main">
                        <a:graphicData uri="http://schemas.microsoft.com/office/word/2010/wordprocessingGroup">
                          <wpg:wgp>
                            <wpg:cNvGrpSpPr/>
                            <wpg:grpSpPr>
                              <a:xfrm>
                                <a:off x="0" y="0"/>
                                <a:ext cx="263082" cy="495071"/>
                                <a:chOff x="0" y="0"/>
                                <a:chExt cx="263082" cy="495071"/>
                              </a:xfrm>
                            </wpg:grpSpPr>
                            <wps:wsp>
                              <wps:cNvPr id="996" name="Rectangle 996"/>
                              <wps:cNvSpPr/>
                              <wps:spPr>
                                <a:xfrm rot="-5399999">
                                  <a:off x="-157110" y="102926"/>
                                  <a:ext cx="483725" cy="169502"/>
                                </a:xfrm>
                                <a:prstGeom prst="rect">
                                  <a:avLst/>
                                </a:prstGeom>
                                <a:ln>
                                  <a:noFill/>
                                </a:ln>
                              </wps:spPr>
                              <wps:txbx>
                                <w:txbxContent>
                                  <w:p w14:paraId="3E9ABC59" w14:textId="77777777" w:rsidR="004466EF" w:rsidRDefault="004466EF" w:rsidP="004466EF">
                                    <w:r>
                                      <w:rPr>
                                        <w:b/>
                                        <w:sz w:val="18"/>
                                      </w:rPr>
                                      <w:t xml:space="preserve">Marks </w:t>
                                    </w:r>
                                  </w:p>
                                </w:txbxContent>
                              </wps:txbx>
                              <wps:bodyPr horzOverflow="overflow" vert="horz" lIns="0" tIns="0" rIns="0" bIns="0" rtlCol="0">
                                <a:noAutofit/>
                              </wps:bodyPr>
                            </wps:wsp>
                            <wps:wsp>
                              <wps:cNvPr id="997" name="Rectangle 997"/>
                              <wps:cNvSpPr/>
                              <wps:spPr>
                                <a:xfrm rot="-5399999">
                                  <a:off x="63620" y="-39053"/>
                                  <a:ext cx="42262" cy="169502"/>
                                </a:xfrm>
                                <a:prstGeom prst="rect">
                                  <a:avLst/>
                                </a:prstGeom>
                                <a:ln>
                                  <a:noFill/>
                                </a:ln>
                              </wps:spPr>
                              <wps:txbx>
                                <w:txbxContent>
                                  <w:p w14:paraId="0081A455" w14:textId="77777777" w:rsidR="004466EF" w:rsidRDefault="004466EF" w:rsidP="004466EF">
                                    <w:r>
                                      <w:rPr>
                                        <w:b/>
                                        <w:sz w:val="18"/>
                                      </w:rPr>
                                      <w:t xml:space="preserve"> </w:t>
                                    </w:r>
                                  </w:p>
                                </w:txbxContent>
                              </wps:txbx>
                              <wps:bodyPr horzOverflow="overflow" vert="horz" lIns="0" tIns="0" rIns="0" bIns="0" rtlCol="0">
                                <a:noAutofit/>
                              </wps:bodyPr>
                            </wps:wsp>
                            <wps:wsp>
                              <wps:cNvPr id="999" name="Rectangle 999"/>
                              <wps:cNvSpPr/>
                              <wps:spPr>
                                <a:xfrm rot="-5399999">
                                  <a:off x="-88286" y="101646"/>
                                  <a:ext cx="617349" cy="169502"/>
                                </a:xfrm>
                                <a:prstGeom prst="rect">
                                  <a:avLst/>
                                </a:prstGeom>
                                <a:ln>
                                  <a:noFill/>
                                </a:ln>
                              </wps:spPr>
                              <wps:txbx>
                                <w:txbxContent>
                                  <w:p w14:paraId="2F8003A2" w14:textId="77777777" w:rsidR="004466EF" w:rsidRDefault="004466EF" w:rsidP="004466EF">
                                    <w:r>
                                      <w:rPr>
                                        <w:b/>
                                        <w:sz w:val="18"/>
                                      </w:rPr>
                                      <w:t>awarded</w:t>
                                    </w:r>
                                  </w:p>
                                </w:txbxContent>
                              </wps:txbx>
                              <wps:bodyPr horzOverflow="overflow" vert="horz" lIns="0" tIns="0" rIns="0" bIns="0" rtlCol="0">
                                <a:noAutofit/>
                              </wps:bodyPr>
                            </wps:wsp>
                            <wps:wsp>
                              <wps:cNvPr id="1000" name="Rectangle 1000"/>
                              <wps:cNvSpPr/>
                              <wps:spPr>
                                <a:xfrm rot="-5399999">
                                  <a:off x="199257" y="-74105"/>
                                  <a:ext cx="42262" cy="169502"/>
                                </a:xfrm>
                                <a:prstGeom prst="rect">
                                  <a:avLst/>
                                </a:prstGeom>
                                <a:ln>
                                  <a:noFill/>
                                </a:ln>
                              </wps:spPr>
                              <wps:txbx>
                                <w:txbxContent>
                                  <w:p w14:paraId="02FF7B5B" w14:textId="77777777" w:rsidR="004466EF" w:rsidRDefault="004466EF" w:rsidP="004466EF">
                                    <w:r>
                                      <w:rPr>
                                        <w:b/>
                                        <w:sz w:val="18"/>
                                      </w:rPr>
                                      <w:t xml:space="preserve"> </w:t>
                                    </w:r>
                                  </w:p>
                                </w:txbxContent>
                              </wps:txbx>
                              <wps:bodyPr horzOverflow="overflow" vert="horz" lIns="0" tIns="0" rIns="0" bIns="0" rtlCol="0">
                                <a:noAutofit/>
                              </wps:bodyPr>
                            </wps:wsp>
                          </wpg:wgp>
                        </a:graphicData>
                      </a:graphic>
                    </wp:inline>
                  </w:drawing>
                </mc:Choice>
                <mc:Fallback>
                  <w:pict>
                    <v:group w14:anchorId="468206AC" id="Group 29455" o:spid="_x0000_s1030" style="width:20.7pt;height:39pt;mso-position-horizontal-relative:char;mso-position-vertical-relative:line" coordsize="263082,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">
                      <v:rect id="Rectangle 996" o:spid="_x0000_s1031" style="position:absolute;left:-157110;top:102926;width:483725;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" filled="f" stroked="f">
                        <v:textbox inset="0,0,0,0">
                          <w:txbxContent>
                            <w:p w14:paraId="3E9ABC59" w14:textId="77777777" w:rsidR="004466EF" w:rsidRDefault="004466EF" w:rsidP="004466EF">
                              <w:r>
                                <w:rPr>
                                  <w:b/>
                                  <w:sz w:val="18"/>
                                </w:rPr>
                                <w:t xml:space="preserve">Marks </w:t>
                              </w:r>
                            </w:p>
                          </w:txbxContent>
                        </v:textbox>
                      </v:rect>
                      <v:rect id="Rectangle 997" o:spid="_x0000_s1032" style="position:absolute;left:63620;top:-39053;width:42262;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" filled="f" stroked="f">
                        <v:textbox inset="0,0,0,0">
                          <w:txbxContent>
                            <w:p w14:paraId="0081A455" w14:textId="77777777" w:rsidR="004466EF" w:rsidRDefault="004466EF" w:rsidP="004466EF">
                              <w:r>
                                <w:rPr>
                                  <w:b/>
                                  <w:sz w:val="18"/>
                                </w:rPr>
                                <w:t xml:space="preserve"> </w:t>
                              </w:r>
                            </w:p>
                          </w:txbxContent>
                        </v:textbox>
                      </v:rect>
                      <v:rect id="Rectangle 999" o:spid="_x0000_s1033" style="position:absolute;left:-88286;top:101646;width:617349;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" filled="f" stroked="f">
                        <v:textbox inset="0,0,0,0">
                          <w:txbxContent>
                            <w:p w14:paraId="2F8003A2" w14:textId="77777777" w:rsidR="004466EF" w:rsidRDefault="004466EF" w:rsidP="004466EF">
                              <w:r>
                                <w:rPr>
                                  <w:b/>
                                  <w:sz w:val="18"/>
                                </w:rPr>
                                <w:t>awarded</w:t>
                              </w:r>
                            </w:p>
                          </w:txbxContent>
                        </v:textbox>
                      </v:rect>
                      <v:rect id="Rectangle 1000" o:spid="_x0000_s1034" style="position:absolute;left:199257;top:-74105;width:42262;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" filled="f" stroked="f">
                        <v:textbox inset="0,0,0,0">
                          <w:txbxContent>
                            <w:p w14:paraId="02FF7B5B" w14:textId="77777777" w:rsidR="004466EF" w:rsidRDefault="004466EF" w:rsidP="004466EF">
                              <w:r>
                                <w:rPr>
                                  <w:b/>
                                  <w:sz w:val="18"/>
                                </w:rPr>
                                <w:t xml:space="preserve"> </w:t>
                              </w:r>
                            </w:p>
                          </w:txbxContent>
                        </v:textbox>
                      </v:rect>
                      <w10:anchorlock/>
                    </v:group>
                  </w:pict>
                </mc:Fallback>
              </mc:AlternateContent>
            </w:r>
          </w:p>
        </w:tc>
      </w:tr>
      <w:tr w:rsidR="004466EF" w14:paraId="269EDCF0" w14:textId="77777777" w:rsidTr="00961B41">
        <w:trPr>
          <w:trHeight w:val="520"/>
        </w:trPr>
        <w:tc>
          <w:tcPr>
            <w:tcW w:w="7786" w:type="dxa"/>
            <w:tcBorders>
              <w:top w:val="single" w:sz="4" w:space="0" w:color="000000"/>
              <w:left w:val="single" w:sz="4" w:space="0" w:color="000000"/>
              <w:bottom w:val="single" w:sz="4" w:space="0" w:color="000000"/>
              <w:right w:val="single" w:sz="4" w:space="0" w:color="000000"/>
            </w:tcBorders>
            <w:shd w:val="clear" w:color="auto" w:fill="D9D9D9"/>
          </w:tcPr>
          <w:p w14:paraId="7AB6358A" w14:textId="77777777" w:rsidR="004466EF" w:rsidRDefault="004466EF" w:rsidP="0090545A">
            <w:pPr>
              <w:spacing w:line="259" w:lineRule="auto"/>
            </w:pPr>
            <w:r>
              <w:rPr>
                <w:b/>
                <w:sz w:val="20"/>
              </w:rPr>
              <w:t>1. Engagement with Literature Skills</w:t>
            </w:r>
            <w:r>
              <w:rPr>
                <w:b/>
                <w:sz w:val="16"/>
              </w:rPr>
              <w:t xml:space="preserve"> </w:t>
            </w:r>
          </w:p>
          <w:p w14:paraId="3B30F93A" w14:textId="77777777" w:rsidR="004466EF" w:rsidRDefault="004466EF" w:rsidP="0090545A">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0D5F6EB" w14:textId="77777777" w:rsidR="004466EF" w:rsidRDefault="004466EF" w:rsidP="0090545A">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B6E6ED7" w14:textId="77777777" w:rsidR="004466EF" w:rsidRDefault="004466EF" w:rsidP="0090545A">
            <w:pPr>
              <w:spacing w:line="259" w:lineRule="auto"/>
              <w:ind w:left="97"/>
              <w:jc w:val="center"/>
            </w:pPr>
            <w:r>
              <w:rPr>
                <w:sz w:val="32"/>
              </w:rPr>
              <w:t xml:space="preserve"> </w:t>
            </w:r>
          </w:p>
        </w:tc>
      </w:tr>
      <w:tr w:rsidR="0083495E" w14:paraId="4439FD10" w14:textId="77777777" w:rsidTr="0022032D">
        <w:trPr>
          <w:trHeight w:val="925"/>
        </w:trPr>
        <w:tc>
          <w:tcPr>
            <w:tcW w:w="7786" w:type="dxa"/>
            <w:tcBorders>
              <w:top w:val="single" w:sz="4" w:space="0" w:color="000000"/>
              <w:left w:val="single" w:sz="4" w:space="0" w:color="000000"/>
              <w:bottom w:val="single" w:sz="4" w:space="0" w:color="000000"/>
              <w:right w:val="single" w:sz="4" w:space="0" w:color="000000"/>
            </w:tcBorders>
          </w:tcPr>
          <w:p w14:paraId="378EAAD2" w14:textId="77777777" w:rsidR="0083495E" w:rsidRDefault="0083495E" w:rsidP="0083495E">
            <w:pPr>
              <w:spacing w:after="108" w:line="259" w:lineRule="auto"/>
            </w:pPr>
            <w:r>
              <w:rPr>
                <w:sz w:val="14"/>
              </w:rPr>
              <w:t xml:space="preserve">Sections 1, 4 </w:t>
            </w:r>
          </w:p>
          <w:p w14:paraId="6BA3C37C" w14:textId="26CB47BC" w:rsidR="0083495E" w:rsidRDefault="0083495E" w:rsidP="008A270E">
            <w:pPr>
              <w:spacing w:after="1" w:line="241" w:lineRule="auto"/>
              <w:ind w:left="1" w:right="88"/>
            </w:pPr>
            <w:r>
              <w:rPr>
                <w:sz w:val="14"/>
              </w:rPr>
              <w:t xml:space="preserve"> </w:t>
            </w:r>
            <w:r w:rsidR="008A270E">
              <w:rPr>
                <w:sz w:val="20"/>
              </w:rPr>
              <w:t xml:space="preserve">Engagement with an extensive range of relevant and credible literature, informed by the latest research. Consistently accurate application of referencing.  </w:t>
            </w:r>
          </w:p>
        </w:tc>
        <w:tc>
          <w:tcPr>
            <w:tcW w:w="870" w:type="dxa"/>
            <w:tcBorders>
              <w:top w:val="single" w:sz="4" w:space="0" w:color="000000"/>
              <w:left w:val="single" w:sz="4" w:space="0" w:color="000000"/>
              <w:bottom w:val="single" w:sz="4" w:space="0" w:color="000000"/>
              <w:right w:val="single" w:sz="4" w:space="0" w:color="000000"/>
            </w:tcBorders>
            <w:vAlign w:val="center"/>
          </w:tcPr>
          <w:p w14:paraId="0CE8289F" w14:textId="716865B6" w:rsidR="0083495E" w:rsidRPr="0083495E" w:rsidRDefault="0083495E" w:rsidP="003D5B53">
            <w:pPr>
              <w:spacing w:line="259" w:lineRule="auto"/>
              <w:ind w:left="150"/>
              <w:jc w:val="center"/>
              <w:rPr>
                <w:sz w:val="32"/>
                <w:szCs w:val="32"/>
              </w:rPr>
            </w:pPr>
            <w:r w:rsidRPr="0083495E">
              <w:rPr>
                <w:sz w:val="32"/>
                <w:szCs w:val="32"/>
              </w:rPr>
              <w:t>10</w:t>
            </w:r>
          </w:p>
        </w:tc>
        <w:tc>
          <w:tcPr>
            <w:tcW w:w="866" w:type="dxa"/>
            <w:tcBorders>
              <w:top w:val="single" w:sz="4" w:space="0" w:color="000000"/>
              <w:left w:val="single" w:sz="4" w:space="0" w:color="000000"/>
              <w:bottom w:val="single" w:sz="4" w:space="0" w:color="000000"/>
              <w:right w:val="single" w:sz="4" w:space="0" w:color="000000"/>
            </w:tcBorders>
            <w:vAlign w:val="center"/>
          </w:tcPr>
          <w:p w14:paraId="416B160E" w14:textId="4756125E" w:rsidR="0083495E" w:rsidRPr="0083495E" w:rsidRDefault="0083495E" w:rsidP="003D5B53">
            <w:pPr>
              <w:spacing w:line="259" w:lineRule="auto"/>
              <w:ind w:left="97"/>
              <w:jc w:val="center"/>
              <w:rPr>
                <w:sz w:val="32"/>
                <w:szCs w:val="32"/>
              </w:rPr>
            </w:pPr>
            <w:r w:rsidRPr="0083495E">
              <w:rPr>
                <w:rFonts w:ascii="Calibri" w:hAnsi="Calibri" w:cs="Calibri"/>
                <w:color w:val="000000"/>
                <w:sz w:val="32"/>
                <w:szCs w:val="32"/>
              </w:rPr>
              <w:t>7.5</w:t>
            </w:r>
          </w:p>
        </w:tc>
      </w:tr>
      <w:tr w:rsidR="0083495E" w14:paraId="4100CD26" w14:textId="77777777" w:rsidTr="003D5B53">
        <w:trPr>
          <w:trHeight w:val="518"/>
        </w:trPr>
        <w:tc>
          <w:tcPr>
            <w:tcW w:w="7786" w:type="dxa"/>
            <w:tcBorders>
              <w:top w:val="single" w:sz="4" w:space="0" w:color="000000"/>
              <w:left w:val="single" w:sz="4" w:space="0" w:color="000000"/>
              <w:bottom w:val="single" w:sz="4" w:space="0" w:color="000000"/>
              <w:right w:val="single" w:sz="4" w:space="0" w:color="000000"/>
            </w:tcBorders>
            <w:shd w:val="clear" w:color="auto" w:fill="D9D9D9"/>
          </w:tcPr>
          <w:p w14:paraId="7FAE30D1" w14:textId="77777777" w:rsidR="0083495E" w:rsidRDefault="0083495E" w:rsidP="0083495E">
            <w:pPr>
              <w:spacing w:line="259" w:lineRule="auto"/>
            </w:pPr>
            <w:r>
              <w:rPr>
                <w:b/>
                <w:sz w:val="20"/>
              </w:rPr>
              <w:t xml:space="preserve">2. Knowledge and Understanding Skills </w:t>
            </w:r>
          </w:p>
          <w:p w14:paraId="5893B23E" w14:textId="77777777" w:rsidR="0083495E" w:rsidRDefault="0083495E" w:rsidP="0083495E">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29D927" w14:textId="4D12D9CC" w:rsidR="0083495E" w:rsidRPr="0083495E" w:rsidRDefault="0083495E" w:rsidP="003D5B53">
            <w:pPr>
              <w:spacing w:line="259" w:lineRule="auto"/>
              <w:ind w:left="96"/>
              <w:jc w:val="center"/>
              <w:rPr>
                <w:sz w:val="32"/>
                <w:szCs w:val="32"/>
              </w:rPr>
            </w:pP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7C84D6" w14:textId="4C0B8C58" w:rsidR="0083495E" w:rsidRPr="0083495E" w:rsidRDefault="0083495E" w:rsidP="003D5B53">
            <w:pPr>
              <w:spacing w:line="259" w:lineRule="auto"/>
              <w:ind w:left="97"/>
              <w:jc w:val="center"/>
              <w:rPr>
                <w:sz w:val="32"/>
                <w:szCs w:val="32"/>
              </w:rPr>
            </w:pPr>
          </w:p>
        </w:tc>
      </w:tr>
      <w:tr w:rsidR="0083495E" w14:paraId="733C7B8D" w14:textId="77777777" w:rsidTr="0022032D">
        <w:trPr>
          <w:trHeight w:val="1003"/>
        </w:trPr>
        <w:tc>
          <w:tcPr>
            <w:tcW w:w="7786" w:type="dxa"/>
            <w:tcBorders>
              <w:top w:val="single" w:sz="4" w:space="0" w:color="000000"/>
              <w:left w:val="single" w:sz="4" w:space="0" w:color="000000"/>
              <w:bottom w:val="single" w:sz="4" w:space="0" w:color="000000"/>
              <w:right w:val="single" w:sz="4" w:space="0" w:color="000000"/>
            </w:tcBorders>
          </w:tcPr>
          <w:p w14:paraId="56CB089D" w14:textId="77777777" w:rsidR="0083495E" w:rsidRDefault="0083495E" w:rsidP="0083495E">
            <w:pPr>
              <w:spacing w:after="108" w:line="259" w:lineRule="auto"/>
            </w:pPr>
            <w:r>
              <w:rPr>
                <w:sz w:val="14"/>
              </w:rPr>
              <w:t xml:space="preserve">Sections 2, 3 </w:t>
            </w:r>
          </w:p>
          <w:p w14:paraId="695E12F6" w14:textId="099003E8" w:rsidR="0083495E" w:rsidRDefault="0083495E" w:rsidP="0083495E">
            <w:pPr>
              <w:spacing w:line="259" w:lineRule="auto"/>
            </w:pPr>
            <w:r>
              <w:rPr>
                <w:sz w:val="14"/>
              </w:rPr>
              <w:t xml:space="preserve"> </w:t>
            </w:r>
            <w:r w:rsidR="00CF0F90">
              <w:rPr>
                <w:sz w:val="14"/>
              </w:rPr>
              <w:t>C</w:t>
            </w:r>
            <w:r w:rsidR="00CF0F90">
              <w:rPr>
                <w:sz w:val="20"/>
              </w:rPr>
              <w:t>oherent and detailed knowledge and systematic understanding of the principles and theories of current research and scholarship. Clear awareness of challenges to established views</w:t>
            </w:r>
            <w:r w:rsidR="0022032D">
              <w:rPr>
                <w:sz w:val="20"/>
              </w:rPr>
              <w:t>.</w:t>
            </w:r>
          </w:p>
        </w:tc>
        <w:tc>
          <w:tcPr>
            <w:tcW w:w="870" w:type="dxa"/>
            <w:tcBorders>
              <w:top w:val="single" w:sz="4" w:space="0" w:color="000000"/>
              <w:left w:val="single" w:sz="4" w:space="0" w:color="000000"/>
              <w:bottom w:val="single" w:sz="4" w:space="0" w:color="000000"/>
              <w:right w:val="single" w:sz="4" w:space="0" w:color="000000"/>
            </w:tcBorders>
            <w:vAlign w:val="center"/>
          </w:tcPr>
          <w:p w14:paraId="7A71548B" w14:textId="673A497D" w:rsidR="0083495E" w:rsidRPr="0083495E" w:rsidRDefault="0083495E" w:rsidP="003D5B53">
            <w:pPr>
              <w:spacing w:line="259" w:lineRule="auto"/>
              <w:ind w:left="150"/>
              <w:jc w:val="center"/>
              <w:rPr>
                <w:sz w:val="32"/>
                <w:szCs w:val="32"/>
              </w:rPr>
            </w:pPr>
            <w:r w:rsidRPr="0083495E">
              <w:rPr>
                <w:sz w:val="32"/>
                <w:szCs w:val="32"/>
              </w:rPr>
              <w:t>15</w:t>
            </w:r>
          </w:p>
        </w:tc>
        <w:tc>
          <w:tcPr>
            <w:tcW w:w="866" w:type="dxa"/>
            <w:tcBorders>
              <w:top w:val="single" w:sz="4" w:space="0" w:color="000000"/>
              <w:left w:val="single" w:sz="4" w:space="0" w:color="000000"/>
              <w:bottom w:val="single" w:sz="4" w:space="0" w:color="000000"/>
              <w:right w:val="single" w:sz="4" w:space="0" w:color="000000"/>
            </w:tcBorders>
            <w:vAlign w:val="center"/>
          </w:tcPr>
          <w:p w14:paraId="68C546DD" w14:textId="020D74BC" w:rsidR="0083495E" w:rsidRPr="0083495E" w:rsidRDefault="0083495E" w:rsidP="003D5B53">
            <w:pPr>
              <w:spacing w:line="259" w:lineRule="auto"/>
              <w:ind w:left="97"/>
              <w:jc w:val="center"/>
              <w:rPr>
                <w:sz w:val="32"/>
                <w:szCs w:val="32"/>
              </w:rPr>
            </w:pPr>
            <w:r w:rsidRPr="0083495E">
              <w:rPr>
                <w:rFonts w:ascii="Calibri" w:hAnsi="Calibri" w:cs="Calibri"/>
                <w:color w:val="000000"/>
                <w:sz w:val="32"/>
                <w:szCs w:val="32"/>
              </w:rPr>
              <w:t>11</w:t>
            </w:r>
          </w:p>
        </w:tc>
      </w:tr>
      <w:tr w:rsidR="0083495E" w14:paraId="418E09A2" w14:textId="77777777" w:rsidTr="003D5B53">
        <w:trPr>
          <w:trHeight w:val="518"/>
        </w:trPr>
        <w:tc>
          <w:tcPr>
            <w:tcW w:w="7786" w:type="dxa"/>
            <w:tcBorders>
              <w:top w:val="single" w:sz="4" w:space="0" w:color="000000"/>
              <w:left w:val="single" w:sz="4" w:space="0" w:color="000000"/>
              <w:bottom w:val="single" w:sz="4" w:space="0" w:color="000000"/>
              <w:right w:val="single" w:sz="4" w:space="0" w:color="000000"/>
            </w:tcBorders>
            <w:shd w:val="clear" w:color="auto" w:fill="D9D9D9"/>
          </w:tcPr>
          <w:p w14:paraId="725CC64F" w14:textId="77777777" w:rsidR="0083495E" w:rsidRDefault="0083495E" w:rsidP="0083495E">
            <w:pPr>
              <w:spacing w:line="259" w:lineRule="auto"/>
            </w:pPr>
            <w:r>
              <w:rPr>
                <w:b/>
                <w:sz w:val="20"/>
              </w:rPr>
              <w:t>3. Cognitive and Intellectual Skills</w:t>
            </w:r>
            <w:r>
              <w:rPr>
                <w:b/>
                <w:sz w:val="16"/>
              </w:rPr>
              <w:t xml:space="preserve"> </w:t>
            </w:r>
          </w:p>
          <w:p w14:paraId="6C30A8BA" w14:textId="77777777" w:rsidR="0083495E" w:rsidRDefault="0083495E" w:rsidP="0083495E">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C5D44B" w14:textId="42222D35" w:rsidR="0083495E" w:rsidRPr="0083495E" w:rsidRDefault="0083495E" w:rsidP="003D5B53">
            <w:pPr>
              <w:spacing w:line="259" w:lineRule="auto"/>
              <w:ind w:left="96"/>
              <w:jc w:val="center"/>
              <w:rPr>
                <w:sz w:val="32"/>
                <w:szCs w:val="32"/>
              </w:rPr>
            </w:pP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6E0A4D" w14:textId="5944075E" w:rsidR="0083495E" w:rsidRPr="0083495E" w:rsidRDefault="0083495E" w:rsidP="003D5B53">
            <w:pPr>
              <w:spacing w:line="259" w:lineRule="auto"/>
              <w:ind w:left="97"/>
              <w:jc w:val="center"/>
              <w:rPr>
                <w:sz w:val="32"/>
                <w:szCs w:val="32"/>
              </w:rPr>
            </w:pPr>
          </w:p>
        </w:tc>
      </w:tr>
      <w:tr w:rsidR="0083495E" w14:paraId="7AA519EF" w14:textId="77777777" w:rsidTr="00844186">
        <w:trPr>
          <w:trHeight w:val="1294"/>
        </w:trPr>
        <w:tc>
          <w:tcPr>
            <w:tcW w:w="7786" w:type="dxa"/>
            <w:tcBorders>
              <w:top w:val="single" w:sz="4" w:space="0" w:color="000000"/>
              <w:left w:val="single" w:sz="4" w:space="0" w:color="000000"/>
              <w:bottom w:val="single" w:sz="4" w:space="0" w:color="000000"/>
              <w:right w:val="single" w:sz="4" w:space="0" w:color="000000"/>
            </w:tcBorders>
          </w:tcPr>
          <w:p w14:paraId="011467A5" w14:textId="77777777" w:rsidR="0083495E" w:rsidRDefault="0083495E" w:rsidP="0083495E">
            <w:pPr>
              <w:spacing w:after="108" w:line="259" w:lineRule="auto"/>
            </w:pPr>
            <w:r>
              <w:rPr>
                <w:sz w:val="14"/>
              </w:rPr>
              <w:t xml:space="preserve">Sections 3.5 </w:t>
            </w:r>
          </w:p>
          <w:p w14:paraId="0B94A6E9" w14:textId="61F695A1" w:rsidR="0083495E" w:rsidRDefault="0083495E" w:rsidP="00844186">
            <w:pPr>
              <w:spacing w:line="259" w:lineRule="auto"/>
              <w:ind w:left="1"/>
            </w:pPr>
            <w:r>
              <w:rPr>
                <w:sz w:val="14"/>
              </w:rPr>
              <w:t xml:space="preserve"> </w:t>
            </w:r>
            <w:r w:rsidR="00C64D1E">
              <w:rPr>
                <w:sz w:val="20"/>
              </w:rPr>
              <w:t>excellent</w:t>
            </w:r>
            <w:r w:rsidR="005F0837">
              <w:rPr>
                <w:sz w:val="20"/>
              </w:rPr>
              <w:t xml:space="preserve"> critical thinking, analysis, </w:t>
            </w:r>
            <w:proofErr w:type="gramStart"/>
            <w:r w:rsidR="005F0837">
              <w:rPr>
                <w:sz w:val="20"/>
              </w:rPr>
              <w:t>synthesis</w:t>
            </w:r>
            <w:proofErr w:type="gramEnd"/>
            <w:r w:rsidR="005F0837">
              <w:rPr>
                <w:sz w:val="20"/>
              </w:rPr>
              <w:t xml:space="preserve"> and evaluation based on selected evidence.  Ability to investigate information and make strong, persuasive, </w:t>
            </w:r>
            <w:proofErr w:type="gramStart"/>
            <w:r w:rsidR="005F0837">
              <w:rPr>
                <w:sz w:val="20"/>
              </w:rPr>
              <w:t>arguments</w:t>
            </w:r>
            <w:proofErr w:type="gramEnd"/>
            <w:r w:rsidR="005F0837">
              <w:rPr>
                <w:sz w:val="20"/>
              </w:rPr>
              <w:t xml:space="preserve"> and </w:t>
            </w:r>
            <w:r w:rsidR="00166A87">
              <w:rPr>
                <w:sz w:val="20"/>
              </w:rPr>
              <w:t>good</w:t>
            </w:r>
            <w:r w:rsidR="00844186">
              <w:rPr>
                <w:sz w:val="20"/>
              </w:rPr>
              <w:t xml:space="preserve"> </w:t>
            </w:r>
            <w:r w:rsidR="005F0837">
              <w:rPr>
                <w:sz w:val="20"/>
              </w:rPr>
              <w:t>judgements. Evidence of independent thought and ability to ‘see beyond the question’</w:t>
            </w:r>
            <w:r w:rsidR="00844186">
              <w:rPr>
                <w:sz w:val="20"/>
              </w:rPr>
              <w:t>.</w:t>
            </w:r>
          </w:p>
        </w:tc>
        <w:tc>
          <w:tcPr>
            <w:tcW w:w="870" w:type="dxa"/>
            <w:tcBorders>
              <w:top w:val="single" w:sz="4" w:space="0" w:color="000000"/>
              <w:left w:val="single" w:sz="4" w:space="0" w:color="000000"/>
              <w:bottom w:val="single" w:sz="4" w:space="0" w:color="000000"/>
              <w:right w:val="single" w:sz="4" w:space="0" w:color="000000"/>
            </w:tcBorders>
            <w:vAlign w:val="center"/>
          </w:tcPr>
          <w:p w14:paraId="3DA02CBA" w14:textId="342D1A34" w:rsidR="0083495E" w:rsidRPr="0083495E" w:rsidRDefault="0083495E" w:rsidP="003D5B53">
            <w:pPr>
              <w:spacing w:line="259" w:lineRule="auto"/>
              <w:ind w:left="150"/>
              <w:jc w:val="center"/>
              <w:rPr>
                <w:sz w:val="32"/>
                <w:szCs w:val="32"/>
              </w:rPr>
            </w:pPr>
            <w:r w:rsidRPr="0083495E">
              <w:rPr>
                <w:sz w:val="32"/>
                <w:szCs w:val="32"/>
              </w:rPr>
              <w:t>25</w:t>
            </w:r>
          </w:p>
        </w:tc>
        <w:tc>
          <w:tcPr>
            <w:tcW w:w="866" w:type="dxa"/>
            <w:tcBorders>
              <w:top w:val="single" w:sz="4" w:space="0" w:color="000000"/>
              <w:left w:val="single" w:sz="4" w:space="0" w:color="000000"/>
              <w:bottom w:val="single" w:sz="4" w:space="0" w:color="000000"/>
              <w:right w:val="single" w:sz="4" w:space="0" w:color="000000"/>
            </w:tcBorders>
            <w:vAlign w:val="center"/>
          </w:tcPr>
          <w:p w14:paraId="44E0AEF7" w14:textId="7EF2A316" w:rsidR="0083495E" w:rsidRPr="0083495E" w:rsidRDefault="0083495E" w:rsidP="003D5B53">
            <w:pPr>
              <w:spacing w:line="259" w:lineRule="auto"/>
              <w:ind w:left="97"/>
              <w:jc w:val="center"/>
              <w:rPr>
                <w:sz w:val="32"/>
                <w:szCs w:val="32"/>
              </w:rPr>
            </w:pPr>
            <w:r w:rsidRPr="0083495E">
              <w:rPr>
                <w:rFonts w:ascii="Calibri" w:hAnsi="Calibri" w:cs="Calibri"/>
                <w:color w:val="000000"/>
                <w:sz w:val="32"/>
                <w:szCs w:val="32"/>
              </w:rPr>
              <w:t>18.5</w:t>
            </w:r>
          </w:p>
        </w:tc>
      </w:tr>
      <w:tr w:rsidR="0083495E" w14:paraId="0F0AD26C" w14:textId="77777777" w:rsidTr="003D5B53">
        <w:trPr>
          <w:trHeight w:val="518"/>
        </w:trPr>
        <w:tc>
          <w:tcPr>
            <w:tcW w:w="7786" w:type="dxa"/>
            <w:tcBorders>
              <w:top w:val="single" w:sz="4" w:space="0" w:color="000000"/>
              <w:left w:val="single" w:sz="4" w:space="0" w:color="000000"/>
              <w:bottom w:val="single" w:sz="4" w:space="0" w:color="000000"/>
              <w:right w:val="single" w:sz="4" w:space="0" w:color="000000"/>
            </w:tcBorders>
            <w:shd w:val="clear" w:color="auto" w:fill="D9D9D9"/>
          </w:tcPr>
          <w:p w14:paraId="2AE0EEB8" w14:textId="77777777" w:rsidR="0083495E" w:rsidRDefault="0083495E" w:rsidP="0083495E">
            <w:pPr>
              <w:spacing w:line="259" w:lineRule="auto"/>
            </w:pPr>
            <w:r>
              <w:rPr>
                <w:b/>
                <w:sz w:val="20"/>
              </w:rPr>
              <w:t>4. Practical Application Skills</w:t>
            </w:r>
            <w:r>
              <w:rPr>
                <w:b/>
                <w:sz w:val="16"/>
              </w:rPr>
              <w:t xml:space="preserve"> </w:t>
            </w:r>
          </w:p>
          <w:p w14:paraId="1232DD4B" w14:textId="77777777" w:rsidR="0083495E" w:rsidRDefault="0083495E" w:rsidP="0083495E">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602E8F" w14:textId="41530F76" w:rsidR="0083495E" w:rsidRPr="0083495E" w:rsidRDefault="0083495E" w:rsidP="003D5B53">
            <w:pPr>
              <w:spacing w:line="259" w:lineRule="auto"/>
              <w:ind w:left="96"/>
              <w:jc w:val="center"/>
              <w:rPr>
                <w:sz w:val="32"/>
                <w:szCs w:val="32"/>
              </w:rPr>
            </w:pP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E6F326" w14:textId="3D67807F" w:rsidR="0083495E" w:rsidRPr="0083495E" w:rsidRDefault="0083495E" w:rsidP="003D5B53">
            <w:pPr>
              <w:spacing w:line="259" w:lineRule="auto"/>
              <w:ind w:left="97"/>
              <w:jc w:val="center"/>
              <w:rPr>
                <w:sz w:val="32"/>
                <w:szCs w:val="32"/>
              </w:rPr>
            </w:pPr>
          </w:p>
        </w:tc>
      </w:tr>
      <w:tr w:rsidR="0083495E" w14:paraId="2A499599" w14:textId="77777777" w:rsidTr="003D5B53">
        <w:trPr>
          <w:trHeight w:val="1699"/>
        </w:trPr>
        <w:tc>
          <w:tcPr>
            <w:tcW w:w="7786" w:type="dxa"/>
            <w:tcBorders>
              <w:top w:val="single" w:sz="4" w:space="0" w:color="000000"/>
              <w:left w:val="single" w:sz="4" w:space="0" w:color="000000"/>
              <w:bottom w:val="single" w:sz="4" w:space="0" w:color="000000"/>
              <w:right w:val="single" w:sz="4" w:space="0" w:color="000000"/>
            </w:tcBorders>
          </w:tcPr>
          <w:p w14:paraId="2D373601" w14:textId="77777777" w:rsidR="0083495E" w:rsidRDefault="0083495E" w:rsidP="0083495E">
            <w:pPr>
              <w:spacing w:after="108" w:line="259" w:lineRule="auto"/>
            </w:pPr>
            <w:r>
              <w:rPr>
                <w:sz w:val="14"/>
              </w:rPr>
              <w:t xml:space="preserve">Section 3, 4 </w:t>
            </w:r>
          </w:p>
          <w:p w14:paraId="75055B09" w14:textId="4202792F" w:rsidR="0083495E" w:rsidRDefault="0083495E" w:rsidP="00D81897">
            <w:pPr>
              <w:spacing w:line="241" w:lineRule="auto"/>
              <w:ind w:left="1"/>
            </w:pPr>
            <w:r>
              <w:rPr>
                <w:sz w:val="14"/>
              </w:rPr>
              <w:t xml:space="preserve"> </w:t>
            </w:r>
            <w:r w:rsidR="00D81897">
              <w:rPr>
                <w:sz w:val="20"/>
              </w:rPr>
              <w:t xml:space="preserve">High </w:t>
            </w:r>
            <w:r w:rsidR="00D81897">
              <w:rPr>
                <w:sz w:val="20"/>
              </w:rPr>
              <w:t xml:space="preserve">levels of application and deployment skills, drawing skilfully on the latest research within the discipline. Can identify complex problems and propose sophisticated solutions. Assimilation and development of </w:t>
            </w:r>
            <w:proofErr w:type="gramStart"/>
            <w:r w:rsidR="00D81897">
              <w:rPr>
                <w:sz w:val="20"/>
              </w:rPr>
              <w:t>cutting edge</w:t>
            </w:r>
            <w:proofErr w:type="gramEnd"/>
            <w:r w:rsidR="00D81897">
              <w:rPr>
                <w:sz w:val="20"/>
              </w:rPr>
              <w:t xml:space="preserve"> processes and techniques.</w:t>
            </w:r>
          </w:p>
        </w:tc>
        <w:tc>
          <w:tcPr>
            <w:tcW w:w="870" w:type="dxa"/>
            <w:tcBorders>
              <w:top w:val="single" w:sz="4" w:space="0" w:color="000000"/>
              <w:left w:val="single" w:sz="4" w:space="0" w:color="000000"/>
              <w:bottom w:val="single" w:sz="4" w:space="0" w:color="000000"/>
              <w:right w:val="single" w:sz="4" w:space="0" w:color="000000"/>
            </w:tcBorders>
            <w:vAlign w:val="center"/>
          </w:tcPr>
          <w:p w14:paraId="4B255952" w14:textId="2A850227" w:rsidR="0083495E" w:rsidRPr="0083495E" w:rsidRDefault="0083495E" w:rsidP="003D5B53">
            <w:pPr>
              <w:spacing w:line="259" w:lineRule="auto"/>
              <w:ind w:left="150"/>
              <w:jc w:val="center"/>
              <w:rPr>
                <w:sz w:val="32"/>
                <w:szCs w:val="32"/>
              </w:rPr>
            </w:pPr>
            <w:r w:rsidRPr="0083495E">
              <w:rPr>
                <w:sz w:val="32"/>
                <w:szCs w:val="32"/>
              </w:rPr>
              <w:t>35</w:t>
            </w:r>
          </w:p>
        </w:tc>
        <w:tc>
          <w:tcPr>
            <w:tcW w:w="866" w:type="dxa"/>
            <w:tcBorders>
              <w:top w:val="single" w:sz="4" w:space="0" w:color="000000"/>
              <w:left w:val="single" w:sz="4" w:space="0" w:color="000000"/>
              <w:bottom w:val="single" w:sz="4" w:space="0" w:color="000000"/>
              <w:right w:val="single" w:sz="4" w:space="0" w:color="000000"/>
            </w:tcBorders>
            <w:vAlign w:val="center"/>
          </w:tcPr>
          <w:p w14:paraId="72E0848A" w14:textId="526074F0" w:rsidR="0083495E" w:rsidRPr="0083495E" w:rsidRDefault="0083495E" w:rsidP="003D5B53">
            <w:pPr>
              <w:spacing w:line="259" w:lineRule="auto"/>
              <w:ind w:left="97"/>
              <w:jc w:val="center"/>
              <w:rPr>
                <w:sz w:val="32"/>
                <w:szCs w:val="32"/>
              </w:rPr>
            </w:pPr>
            <w:r w:rsidRPr="0083495E">
              <w:rPr>
                <w:rFonts w:ascii="Calibri" w:hAnsi="Calibri" w:cs="Calibri"/>
                <w:color w:val="000000"/>
                <w:sz w:val="32"/>
                <w:szCs w:val="32"/>
              </w:rPr>
              <w:t>27</w:t>
            </w:r>
          </w:p>
        </w:tc>
      </w:tr>
      <w:tr w:rsidR="0083495E" w14:paraId="35EDAFC4" w14:textId="77777777" w:rsidTr="003D5B53">
        <w:trPr>
          <w:trHeight w:val="517"/>
        </w:trPr>
        <w:tc>
          <w:tcPr>
            <w:tcW w:w="7786" w:type="dxa"/>
            <w:tcBorders>
              <w:top w:val="single" w:sz="4" w:space="0" w:color="000000"/>
              <w:left w:val="single" w:sz="4" w:space="0" w:color="000000"/>
              <w:bottom w:val="single" w:sz="4" w:space="0" w:color="000000"/>
              <w:right w:val="single" w:sz="4" w:space="0" w:color="000000"/>
            </w:tcBorders>
            <w:shd w:val="clear" w:color="auto" w:fill="D9D9D9"/>
          </w:tcPr>
          <w:p w14:paraId="63FCE4F9" w14:textId="77777777" w:rsidR="0083495E" w:rsidRDefault="0083495E" w:rsidP="0083495E">
            <w:pPr>
              <w:spacing w:line="259" w:lineRule="auto"/>
            </w:pPr>
            <w:r>
              <w:rPr>
                <w:b/>
                <w:sz w:val="20"/>
              </w:rPr>
              <w:t>5. Transferable Skills for Life and Professional Practice</w:t>
            </w:r>
            <w:r>
              <w:rPr>
                <w:b/>
                <w:sz w:val="16"/>
              </w:rPr>
              <w:t xml:space="preserve"> </w:t>
            </w:r>
          </w:p>
          <w:p w14:paraId="77E90EDA" w14:textId="77777777" w:rsidR="0083495E" w:rsidRDefault="0083495E" w:rsidP="0083495E">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EBBEB3" w14:textId="4BB0554E" w:rsidR="0083495E" w:rsidRPr="0083495E" w:rsidRDefault="0083495E" w:rsidP="003D5B53">
            <w:pPr>
              <w:spacing w:line="259" w:lineRule="auto"/>
              <w:ind w:left="96"/>
              <w:jc w:val="center"/>
              <w:rPr>
                <w:sz w:val="32"/>
                <w:szCs w:val="32"/>
              </w:rPr>
            </w:pP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8FFBC74" w14:textId="5972FE2B" w:rsidR="0083495E" w:rsidRPr="0083495E" w:rsidRDefault="0083495E" w:rsidP="003D5B53">
            <w:pPr>
              <w:spacing w:line="259" w:lineRule="auto"/>
              <w:ind w:left="97"/>
              <w:jc w:val="center"/>
              <w:rPr>
                <w:sz w:val="32"/>
                <w:szCs w:val="32"/>
              </w:rPr>
            </w:pPr>
          </w:p>
        </w:tc>
      </w:tr>
      <w:tr w:rsidR="0083495E" w14:paraId="75695808" w14:textId="77777777" w:rsidTr="003D5B53">
        <w:trPr>
          <w:trHeight w:val="1136"/>
        </w:trPr>
        <w:tc>
          <w:tcPr>
            <w:tcW w:w="7786" w:type="dxa"/>
            <w:tcBorders>
              <w:top w:val="single" w:sz="4" w:space="0" w:color="000000"/>
              <w:left w:val="single" w:sz="4" w:space="0" w:color="000000"/>
              <w:bottom w:val="single" w:sz="4" w:space="0" w:color="000000"/>
              <w:right w:val="single" w:sz="4" w:space="0" w:color="000000"/>
            </w:tcBorders>
          </w:tcPr>
          <w:p w14:paraId="7A7CD52E" w14:textId="77777777" w:rsidR="0083495E" w:rsidRDefault="0083495E" w:rsidP="0083495E">
            <w:pPr>
              <w:spacing w:after="108" w:line="259" w:lineRule="auto"/>
            </w:pPr>
            <w:r>
              <w:rPr>
                <w:sz w:val="14"/>
              </w:rPr>
              <w:t xml:space="preserve">Sections 5, 6 </w:t>
            </w:r>
          </w:p>
          <w:p w14:paraId="2538572C" w14:textId="29D45F72" w:rsidR="0083495E" w:rsidRDefault="0083495E" w:rsidP="00B85535">
            <w:pPr>
              <w:spacing w:line="241" w:lineRule="auto"/>
              <w:ind w:left="1"/>
            </w:pPr>
            <w:r>
              <w:rPr>
                <w:sz w:val="14"/>
              </w:rPr>
              <w:t xml:space="preserve"> </w:t>
            </w:r>
            <w:r w:rsidR="002109F0">
              <w:rPr>
                <w:sz w:val="20"/>
              </w:rPr>
              <w:t xml:space="preserve">Can </w:t>
            </w:r>
            <w:proofErr w:type="gramStart"/>
            <w:r w:rsidR="002109F0">
              <w:rPr>
                <w:sz w:val="20"/>
              </w:rPr>
              <w:t xml:space="preserve">communicate </w:t>
            </w:r>
            <w:r w:rsidR="002109F0">
              <w:rPr>
                <w:sz w:val="20"/>
              </w:rPr>
              <w:t xml:space="preserve"> </w:t>
            </w:r>
            <w:r w:rsidR="002109F0">
              <w:rPr>
                <w:sz w:val="20"/>
              </w:rPr>
              <w:t>well</w:t>
            </w:r>
            <w:proofErr w:type="gramEnd"/>
            <w:r w:rsidR="002109F0">
              <w:rPr>
                <w:sz w:val="20"/>
              </w:rPr>
              <w:t xml:space="preserve">, confidently and consistently in a suitable format. Work is coherent, fluent, </w:t>
            </w:r>
            <w:proofErr w:type="gramStart"/>
            <w:r w:rsidR="002109F0">
              <w:rPr>
                <w:sz w:val="20"/>
              </w:rPr>
              <w:t>well-structured</w:t>
            </w:r>
            <w:proofErr w:type="gramEnd"/>
            <w:r w:rsidR="002109F0">
              <w:rPr>
                <w:sz w:val="20"/>
              </w:rPr>
              <w:t xml:space="preserve"> and organised</w:t>
            </w:r>
            <w:r w:rsidR="00B85535">
              <w:rPr>
                <w:sz w:val="20"/>
              </w:rPr>
              <w:t xml:space="preserve"> however missing grade page</w:t>
            </w:r>
            <w:r w:rsidR="002109F0">
              <w:rPr>
                <w:sz w:val="20"/>
              </w:rPr>
              <w:t>. Demonstrates very good graduate employment skill</w:t>
            </w:r>
            <w:r w:rsidR="00B85535">
              <w:rPr>
                <w:sz w:val="20"/>
              </w:rPr>
              <w:t>s.</w:t>
            </w:r>
          </w:p>
        </w:tc>
        <w:tc>
          <w:tcPr>
            <w:tcW w:w="870" w:type="dxa"/>
            <w:tcBorders>
              <w:top w:val="single" w:sz="4" w:space="0" w:color="000000"/>
              <w:left w:val="single" w:sz="4" w:space="0" w:color="000000"/>
              <w:bottom w:val="single" w:sz="4" w:space="0" w:color="000000"/>
              <w:right w:val="single" w:sz="4" w:space="0" w:color="000000"/>
            </w:tcBorders>
            <w:vAlign w:val="center"/>
          </w:tcPr>
          <w:p w14:paraId="0DD5F3B3" w14:textId="46C56196" w:rsidR="0083495E" w:rsidRPr="0083495E" w:rsidRDefault="0083495E" w:rsidP="003D5B53">
            <w:pPr>
              <w:spacing w:line="259" w:lineRule="auto"/>
              <w:ind w:left="150"/>
              <w:jc w:val="center"/>
              <w:rPr>
                <w:sz w:val="32"/>
                <w:szCs w:val="32"/>
              </w:rPr>
            </w:pPr>
            <w:r w:rsidRPr="0083495E">
              <w:rPr>
                <w:sz w:val="32"/>
                <w:szCs w:val="32"/>
              </w:rPr>
              <w:t>15</w:t>
            </w:r>
          </w:p>
        </w:tc>
        <w:tc>
          <w:tcPr>
            <w:tcW w:w="866" w:type="dxa"/>
            <w:tcBorders>
              <w:top w:val="single" w:sz="4" w:space="0" w:color="000000"/>
              <w:left w:val="single" w:sz="4" w:space="0" w:color="000000"/>
              <w:bottom w:val="single" w:sz="4" w:space="0" w:color="000000"/>
              <w:right w:val="single" w:sz="4" w:space="0" w:color="000000"/>
            </w:tcBorders>
            <w:vAlign w:val="center"/>
          </w:tcPr>
          <w:p w14:paraId="63F2D1D9" w14:textId="70C49107" w:rsidR="0083495E" w:rsidRPr="0083495E" w:rsidRDefault="0083495E" w:rsidP="003D5B53">
            <w:pPr>
              <w:spacing w:line="259" w:lineRule="auto"/>
              <w:ind w:left="97"/>
              <w:jc w:val="center"/>
              <w:rPr>
                <w:sz w:val="32"/>
                <w:szCs w:val="32"/>
              </w:rPr>
            </w:pPr>
            <w:r w:rsidRPr="0083495E">
              <w:rPr>
                <w:rFonts w:ascii="Calibri" w:hAnsi="Calibri" w:cs="Calibri"/>
                <w:color w:val="000000"/>
                <w:sz w:val="32"/>
                <w:szCs w:val="32"/>
              </w:rPr>
              <w:t>10</w:t>
            </w:r>
          </w:p>
        </w:tc>
      </w:tr>
    </w:tbl>
    <w:p w14:paraId="656321D1" w14:textId="77777777" w:rsidR="004466EF" w:rsidRDefault="004466EF" w:rsidP="004466EF">
      <w:pPr>
        <w:spacing w:after="0"/>
        <w:ind w:left="283"/>
      </w:pPr>
      <w:r>
        <w:rPr>
          <w:b/>
          <w:sz w:val="16"/>
        </w:rPr>
        <w:t xml:space="preserve"> </w:t>
      </w:r>
    </w:p>
    <w:tbl>
      <w:tblPr>
        <w:tblStyle w:val="TableGrid0"/>
        <w:tblW w:w="9880" w:type="dxa"/>
        <w:tblInd w:w="-104" w:type="dxa"/>
        <w:tblCellMar>
          <w:top w:w="5" w:type="dxa"/>
          <w:left w:w="107" w:type="dxa"/>
          <w:right w:w="53" w:type="dxa"/>
        </w:tblCellMar>
        <w:tblLook w:val="04A0" w:firstRow="1" w:lastRow="0" w:firstColumn="1" w:lastColumn="0" w:noHBand="0" w:noVBand="1"/>
      </w:tblPr>
      <w:tblGrid>
        <w:gridCol w:w="6062"/>
        <w:gridCol w:w="2905"/>
        <w:gridCol w:w="204"/>
        <w:gridCol w:w="709"/>
      </w:tblGrid>
      <w:tr w:rsidR="004466EF" w14:paraId="6BF6BCD7" w14:textId="77777777" w:rsidTr="00961B41">
        <w:trPr>
          <w:trHeight w:val="374"/>
        </w:trPr>
        <w:tc>
          <w:tcPr>
            <w:tcW w:w="6062" w:type="dxa"/>
            <w:tcBorders>
              <w:top w:val="single" w:sz="4" w:space="0" w:color="000000"/>
              <w:left w:val="single" w:sz="4" w:space="0" w:color="000000"/>
              <w:bottom w:val="single" w:sz="4" w:space="0" w:color="000000"/>
              <w:right w:val="single" w:sz="4" w:space="0" w:color="000000"/>
            </w:tcBorders>
            <w:shd w:val="clear" w:color="auto" w:fill="D9D9D9"/>
          </w:tcPr>
          <w:p w14:paraId="271532F5" w14:textId="77777777" w:rsidR="004466EF" w:rsidRDefault="004466EF" w:rsidP="0090545A">
            <w:pPr>
              <w:spacing w:line="259" w:lineRule="auto"/>
            </w:pPr>
            <w:r>
              <w:rPr>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7350A749" w14:textId="77777777" w:rsidR="004466EF" w:rsidRDefault="004466EF" w:rsidP="0090545A">
            <w:pPr>
              <w:spacing w:line="259" w:lineRule="auto"/>
              <w:ind w:left="1"/>
            </w:pPr>
            <w:r>
              <w:rPr>
                <w:b/>
                <w:sz w:val="16"/>
              </w:rPr>
              <w:t xml:space="preserve">Late Submission Penalties (tick if appropriate) </w:t>
            </w:r>
          </w:p>
        </w:tc>
        <w:tc>
          <w:tcPr>
            <w:tcW w:w="204" w:type="dxa"/>
            <w:tcBorders>
              <w:top w:val="single" w:sz="4" w:space="0" w:color="000000"/>
              <w:left w:val="nil"/>
              <w:bottom w:val="single" w:sz="4" w:space="0" w:color="000000"/>
              <w:right w:val="single" w:sz="4" w:space="0" w:color="000000"/>
            </w:tcBorders>
            <w:shd w:val="clear" w:color="auto" w:fill="D9D9D9"/>
          </w:tcPr>
          <w:p w14:paraId="782E83E4" w14:textId="77777777" w:rsidR="004466EF" w:rsidRDefault="004466EF" w:rsidP="0090545A">
            <w:pPr>
              <w:spacing w:after="160" w:line="259" w:lineRule="auto"/>
            </w:pPr>
          </w:p>
        </w:tc>
        <w:tc>
          <w:tcPr>
            <w:tcW w:w="709" w:type="dxa"/>
            <w:tcBorders>
              <w:top w:val="single" w:sz="4" w:space="0" w:color="000000"/>
              <w:left w:val="single" w:sz="4" w:space="0" w:color="000000"/>
              <w:bottom w:val="single" w:sz="4" w:space="0" w:color="000000"/>
              <w:right w:val="single" w:sz="4" w:space="0" w:color="000000"/>
            </w:tcBorders>
            <w:vAlign w:val="center"/>
          </w:tcPr>
          <w:p w14:paraId="2B86C315" w14:textId="5310C9CE" w:rsidR="004466EF" w:rsidRDefault="00A836CF" w:rsidP="0090545A">
            <w:pPr>
              <w:spacing w:line="259" w:lineRule="auto"/>
              <w:ind w:right="56"/>
              <w:jc w:val="right"/>
            </w:pPr>
            <w:r>
              <w:rPr>
                <w:b/>
                <w:sz w:val="20"/>
              </w:rPr>
              <w:t>74</w:t>
            </w:r>
            <w:r w:rsidR="004466EF">
              <w:rPr>
                <w:b/>
                <w:sz w:val="20"/>
              </w:rPr>
              <w:t xml:space="preserve">% </w:t>
            </w:r>
          </w:p>
        </w:tc>
      </w:tr>
    </w:tbl>
    <w:p w14:paraId="61418339" w14:textId="77777777" w:rsidR="00F233B4" w:rsidRPr="00F233B4" w:rsidRDefault="00F233B4" w:rsidP="00F233B4">
      <w:pPr>
        <w:rPr>
          <w:b/>
          <w:bCs/>
          <w:sz w:val="16"/>
          <w:szCs w:val="16"/>
          <w:u w:val="single"/>
        </w:rPr>
      </w:pPr>
    </w:p>
    <w:p w14:paraId="199D70BA" w14:textId="77777777" w:rsidR="00F233B4" w:rsidRDefault="00F233B4">
      <w:pPr>
        <w:rPr>
          <w:b/>
          <w:bCs/>
          <w:sz w:val="36"/>
          <w:szCs w:val="36"/>
          <w:u w:val="single"/>
        </w:rPr>
      </w:pPr>
      <w:r>
        <w:rPr>
          <w:b/>
          <w:bCs/>
          <w:sz w:val="36"/>
          <w:szCs w:val="36"/>
          <w:u w:val="single"/>
        </w:rPr>
        <w:br w:type="page"/>
      </w:r>
    </w:p>
    <w:p w14:paraId="326968D2" w14:textId="29541459" w:rsidR="004C2912" w:rsidRDefault="000932C7" w:rsidP="003D3653">
      <w:pPr>
        <w:jc w:val="center"/>
        <w:rPr>
          <w:b/>
          <w:bCs/>
          <w:sz w:val="36"/>
          <w:szCs w:val="36"/>
          <w:u w:val="single"/>
        </w:rPr>
      </w:pPr>
      <w:r>
        <w:rPr>
          <w:b/>
          <w:bCs/>
          <w:sz w:val="36"/>
          <w:szCs w:val="36"/>
          <w:u w:val="single"/>
        </w:rPr>
        <w:lastRenderedPageBreak/>
        <w:t>Data Warehousing &amp; Data Mining – Assignment 2</w:t>
      </w:r>
    </w:p>
    <w:p w14:paraId="6C64E84D" w14:textId="7630C61C" w:rsidR="000932C7" w:rsidRDefault="000932C7" w:rsidP="000932C7">
      <w:pPr>
        <w:jc w:val="center"/>
        <w:rPr>
          <w:b/>
          <w:bCs/>
          <w:sz w:val="36"/>
          <w:szCs w:val="36"/>
          <w:u w:val="single"/>
        </w:rPr>
      </w:pPr>
    </w:p>
    <w:p w14:paraId="482D0EFE" w14:textId="77021757" w:rsidR="000932C7" w:rsidRDefault="000932C7" w:rsidP="000932C7">
      <w:pPr>
        <w:jc w:val="center"/>
        <w:rPr>
          <w:b/>
          <w:bCs/>
          <w:sz w:val="36"/>
          <w:szCs w:val="36"/>
          <w:u w:val="single"/>
        </w:rPr>
      </w:pPr>
    </w:p>
    <w:p w14:paraId="69FCC17C" w14:textId="2DDC41A1" w:rsidR="000932C7" w:rsidRDefault="000932C7" w:rsidP="000932C7">
      <w:pPr>
        <w:jc w:val="center"/>
        <w:rPr>
          <w:b/>
          <w:bCs/>
          <w:sz w:val="36"/>
          <w:szCs w:val="36"/>
          <w:u w:val="single"/>
        </w:rPr>
      </w:pPr>
    </w:p>
    <w:p w14:paraId="72BB7FAA" w14:textId="64D0EEC7" w:rsidR="000932C7" w:rsidRDefault="000932C7" w:rsidP="000932C7">
      <w:pPr>
        <w:jc w:val="center"/>
        <w:rPr>
          <w:b/>
          <w:bCs/>
          <w:sz w:val="36"/>
          <w:szCs w:val="36"/>
          <w:u w:val="single"/>
        </w:rPr>
      </w:pPr>
    </w:p>
    <w:p w14:paraId="720150C4" w14:textId="1F25B8E6" w:rsidR="000932C7" w:rsidRDefault="003D3653" w:rsidP="000932C7">
      <w:pPr>
        <w:jc w:val="center"/>
        <w:rPr>
          <w:b/>
          <w:bCs/>
          <w:sz w:val="36"/>
          <w:szCs w:val="36"/>
          <w:u w:val="single"/>
        </w:rPr>
      </w:pPr>
      <w:r>
        <w:rPr>
          <w:noProof/>
        </w:rPr>
        <w:drawing>
          <wp:anchor distT="0" distB="0" distL="114300" distR="114300" simplePos="0" relativeHeight="251664384" behindDoc="0" locked="0" layoutInCell="1" allowOverlap="1" wp14:anchorId="0DE67926" wp14:editId="2A30A2BB">
            <wp:simplePos x="0" y="0"/>
            <wp:positionH relativeFrom="column">
              <wp:posOffset>152219</wp:posOffset>
            </wp:positionH>
            <wp:positionV relativeFrom="paragraph">
              <wp:posOffset>631372</wp:posOffset>
            </wp:positionV>
            <wp:extent cx="5715000" cy="2186940"/>
            <wp:effectExtent l="0" t="0" r="0" b="3810"/>
            <wp:wrapSquare wrapText="bothSides"/>
            <wp:docPr id="7" name="Picture 7" descr="Neath Port Talbot College Group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ath Port Talbot College Group | 4theRegion"/>
                    <pic:cNvPicPr>
                      <a:picLocks noChangeAspect="1" noChangeArrowheads="1"/>
                    </pic:cNvPicPr>
                  </pic:nvPicPr>
                  <pic:blipFill rotWithShape="1">
                    <a:blip r:embed="rId9">
                      <a:extLst>
                        <a:ext uri="{28A0092B-C50C-407E-A947-70E740481C1C}">
                          <a14:useLocalDpi xmlns:a14="http://schemas.microsoft.com/office/drawing/2010/main" val="0"/>
                        </a:ext>
                      </a:extLst>
                    </a:blip>
                    <a:srcRect t="20290" b="22285"/>
                    <a:stretch/>
                  </pic:blipFill>
                  <pic:spPr bwMode="auto">
                    <a:xfrm>
                      <a:off x="0" y="0"/>
                      <a:ext cx="5715000" cy="2186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42F6AA" w14:textId="35DEB1AE" w:rsidR="000932C7" w:rsidRDefault="000932C7" w:rsidP="000932C7">
      <w:pPr>
        <w:jc w:val="center"/>
        <w:rPr>
          <w:b/>
          <w:bCs/>
          <w:sz w:val="36"/>
          <w:szCs w:val="36"/>
          <w:u w:val="single"/>
        </w:rPr>
      </w:pPr>
    </w:p>
    <w:p w14:paraId="26618090" w14:textId="753E9590" w:rsidR="000932C7" w:rsidRDefault="000932C7" w:rsidP="000932C7">
      <w:pPr>
        <w:jc w:val="center"/>
        <w:rPr>
          <w:b/>
          <w:bCs/>
          <w:sz w:val="36"/>
          <w:szCs w:val="36"/>
          <w:u w:val="single"/>
        </w:rPr>
      </w:pPr>
    </w:p>
    <w:p w14:paraId="3097441C" w14:textId="361CAE1B" w:rsidR="000932C7" w:rsidRDefault="000932C7" w:rsidP="000932C7">
      <w:pPr>
        <w:jc w:val="center"/>
        <w:rPr>
          <w:b/>
          <w:bCs/>
          <w:sz w:val="36"/>
          <w:szCs w:val="36"/>
          <w:u w:val="single"/>
        </w:rPr>
      </w:pPr>
    </w:p>
    <w:p w14:paraId="55388433" w14:textId="74346D91" w:rsidR="000932C7" w:rsidRDefault="000932C7" w:rsidP="008F289C">
      <w:pPr>
        <w:rPr>
          <w:b/>
          <w:bCs/>
          <w:sz w:val="36"/>
          <w:szCs w:val="36"/>
          <w:u w:val="single"/>
        </w:rPr>
      </w:pPr>
    </w:p>
    <w:p w14:paraId="1A5C5A1A" w14:textId="1F53C190" w:rsidR="000932C7" w:rsidRDefault="000932C7" w:rsidP="000932C7">
      <w:pPr>
        <w:jc w:val="center"/>
        <w:rPr>
          <w:b/>
          <w:bCs/>
          <w:sz w:val="36"/>
          <w:szCs w:val="36"/>
          <w:u w:val="single"/>
        </w:rPr>
      </w:pPr>
    </w:p>
    <w:p w14:paraId="6B35757F" w14:textId="7CE96E36" w:rsidR="000932C7" w:rsidRDefault="000932C7" w:rsidP="000932C7">
      <w:pPr>
        <w:jc w:val="center"/>
        <w:rPr>
          <w:b/>
          <w:bCs/>
          <w:sz w:val="36"/>
          <w:szCs w:val="36"/>
          <w:u w:val="single"/>
        </w:rPr>
      </w:pPr>
    </w:p>
    <w:p w14:paraId="22360F2C" w14:textId="0EF0C0B6" w:rsidR="000932C7" w:rsidRDefault="000932C7" w:rsidP="000932C7">
      <w:pPr>
        <w:jc w:val="center"/>
        <w:rPr>
          <w:b/>
          <w:bCs/>
          <w:sz w:val="36"/>
          <w:szCs w:val="36"/>
          <w:u w:val="single"/>
        </w:rPr>
      </w:pPr>
    </w:p>
    <w:p w14:paraId="451DC2A9" w14:textId="77777777" w:rsidR="000932C7" w:rsidRDefault="000932C7" w:rsidP="000932C7">
      <w:pPr>
        <w:jc w:val="center"/>
        <w:rPr>
          <w:b/>
          <w:bCs/>
          <w:sz w:val="36"/>
          <w:szCs w:val="36"/>
          <w:u w:val="single"/>
        </w:rPr>
      </w:pPr>
    </w:p>
    <w:p w14:paraId="7713551A" w14:textId="4CE2F9B9" w:rsidR="000932C7" w:rsidRDefault="000932C7" w:rsidP="000932C7">
      <w:pPr>
        <w:rPr>
          <w:sz w:val="36"/>
          <w:szCs w:val="36"/>
        </w:rPr>
      </w:pPr>
      <w:r>
        <w:rPr>
          <w:b/>
          <w:bCs/>
          <w:sz w:val="36"/>
          <w:szCs w:val="36"/>
          <w:u w:val="single"/>
        </w:rPr>
        <w:t>Student Name:</w:t>
      </w:r>
      <w:r>
        <w:rPr>
          <w:sz w:val="36"/>
          <w:szCs w:val="36"/>
        </w:rPr>
        <w:t xml:space="preserve"> Morgan Lloyd</w:t>
      </w:r>
    </w:p>
    <w:p w14:paraId="4EECA4AB" w14:textId="51092FA7" w:rsidR="000932C7" w:rsidRDefault="000932C7" w:rsidP="000932C7">
      <w:pPr>
        <w:rPr>
          <w:sz w:val="36"/>
          <w:szCs w:val="36"/>
        </w:rPr>
      </w:pPr>
      <w:r>
        <w:rPr>
          <w:b/>
          <w:bCs/>
          <w:sz w:val="36"/>
          <w:szCs w:val="36"/>
          <w:u w:val="single"/>
        </w:rPr>
        <w:t>Student Number:</w:t>
      </w:r>
      <w:r>
        <w:rPr>
          <w:sz w:val="36"/>
          <w:szCs w:val="36"/>
        </w:rPr>
        <w:t xml:space="preserve"> 296463</w:t>
      </w:r>
    </w:p>
    <w:sdt>
      <w:sdtPr>
        <w:rPr>
          <w:rFonts w:asciiTheme="minorHAnsi" w:eastAsiaTheme="minorHAnsi" w:hAnsiTheme="minorHAnsi" w:cstheme="minorBidi"/>
          <w:color w:val="auto"/>
          <w:sz w:val="22"/>
          <w:szCs w:val="22"/>
          <w:lang w:val="en-GB"/>
        </w:rPr>
        <w:id w:val="-123161896"/>
        <w:docPartObj>
          <w:docPartGallery w:val="Table of Contents"/>
          <w:docPartUnique/>
        </w:docPartObj>
      </w:sdtPr>
      <w:sdtEndPr>
        <w:rPr>
          <w:b/>
          <w:bCs/>
          <w:noProof/>
        </w:rPr>
      </w:sdtEndPr>
      <w:sdtContent>
        <w:p w14:paraId="267A042E" w14:textId="4CF9F3D1" w:rsidR="000932C7" w:rsidRDefault="000932C7">
          <w:pPr>
            <w:pStyle w:val="TOCHeading"/>
          </w:pPr>
          <w:r>
            <w:t>Contents</w:t>
          </w:r>
        </w:p>
        <w:p w14:paraId="7A05D752" w14:textId="78AB68B7" w:rsidR="00EB68F1" w:rsidRDefault="000932C7">
          <w:pPr>
            <w:pStyle w:val="TOC1"/>
            <w:tabs>
              <w:tab w:val="left" w:pos="440"/>
              <w:tab w:val="right" w:leader="dot" w:pos="9016"/>
            </w:tabs>
            <w:rPr>
              <w:noProof/>
            </w:rPr>
          </w:pPr>
          <w:r>
            <w:fldChar w:fldCharType="begin"/>
          </w:r>
          <w:r>
            <w:instrText xml:space="preserve"> TOC \o "1-3" \h \z \u </w:instrText>
          </w:r>
          <w:r>
            <w:fldChar w:fldCharType="separate"/>
          </w:r>
          <w:hyperlink w:anchor="_Toc94284472" w:history="1">
            <w:r w:rsidR="00EB68F1" w:rsidRPr="00E454BF">
              <w:rPr>
                <w:rStyle w:val="Hyperlink"/>
                <w:rFonts w:cstheme="minorHAnsi"/>
                <w:b/>
                <w:bCs/>
                <w:noProof/>
              </w:rPr>
              <w:t>1.</w:t>
            </w:r>
            <w:r w:rsidR="00EB68F1">
              <w:rPr>
                <w:noProof/>
              </w:rPr>
              <w:tab/>
            </w:r>
            <w:r w:rsidR="00EB68F1" w:rsidRPr="00E454BF">
              <w:rPr>
                <w:rStyle w:val="Hyperlink"/>
                <w:rFonts w:cstheme="minorHAnsi"/>
                <w:b/>
                <w:bCs/>
                <w:noProof/>
              </w:rPr>
              <w:t>Data Mining – Application</w:t>
            </w:r>
            <w:r w:rsidR="00EB68F1">
              <w:rPr>
                <w:noProof/>
                <w:webHidden/>
              </w:rPr>
              <w:tab/>
            </w:r>
            <w:r w:rsidR="00EB68F1">
              <w:rPr>
                <w:noProof/>
                <w:webHidden/>
              </w:rPr>
              <w:fldChar w:fldCharType="begin"/>
            </w:r>
            <w:r w:rsidR="00EB68F1">
              <w:rPr>
                <w:noProof/>
                <w:webHidden/>
              </w:rPr>
              <w:instrText xml:space="preserve"> PAGEREF _Toc94284472 \h </w:instrText>
            </w:r>
            <w:r w:rsidR="00EB68F1">
              <w:rPr>
                <w:noProof/>
                <w:webHidden/>
              </w:rPr>
            </w:r>
            <w:r w:rsidR="00EB68F1">
              <w:rPr>
                <w:noProof/>
                <w:webHidden/>
              </w:rPr>
              <w:fldChar w:fldCharType="separate"/>
            </w:r>
            <w:r w:rsidR="00EB68F1">
              <w:rPr>
                <w:noProof/>
                <w:webHidden/>
              </w:rPr>
              <w:t>3</w:t>
            </w:r>
            <w:r w:rsidR="00EB68F1">
              <w:rPr>
                <w:noProof/>
                <w:webHidden/>
              </w:rPr>
              <w:fldChar w:fldCharType="end"/>
            </w:r>
          </w:hyperlink>
        </w:p>
        <w:p w14:paraId="4D226524" w14:textId="2273460B" w:rsidR="00EB68F1" w:rsidRDefault="00A836CF">
          <w:pPr>
            <w:pStyle w:val="TOC1"/>
            <w:tabs>
              <w:tab w:val="left" w:pos="440"/>
              <w:tab w:val="right" w:leader="dot" w:pos="9016"/>
            </w:tabs>
            <w:rPr>
              <w:noProof/>
            </w:rPr>
          </w:pPr>
          <w:hyperlink w:anchor="_Toc94284473" w:history="1">
            <w:r w:rsidR="00EB68F1" w:rsidRPr="00E454BF">
              <w:rPr>
                <w:rStyle w:val="Hyperlink"/>
                <w:rFonts w:asciiTheme="majorHAnsi" w:hAnsiTheme="majorHAnsi" w:cstheme="majorHAnsi"/>
                <w:b/>
                <w:bCs/>
                <w:noProof/>
              </w:rPr>
              <w:t>2.</w:t>
            </w:r>
            <w:r w:rsidR="00EB68F1">
              <w:rPr>
                <w:noProof/>
              </w:rPr>
              <w:tab/>
            </w:r>
            <w:r w:rsidR="00EB68F1" w:rsidRPr="00E454BF">
              <w:rPr>
                <w:rStyle w:val="Hyperlink"/>
                <w:rFonts w:asciiTheme="majorHAnsi" w:hAnsiTheme="majorHAnsi" w:cstheme="majorHAnsi"/>
                <w:b/>
                <w:bCs/>
                <w:noProof/>
              </w:rPr>
              <w:t>Data set</w:t>
            </w:r>
            <w:r w:rsidR="00EB68F1">
              <w:rPr>
                <w:noProof/>
                <w:webHidden/>
              </w:rPr>
              <w:tab/>
            </w:r>
            <w:r w:rsidR="00EB68F1">
              <w:rPr>
                <w:noProof/>
                <w:webHidden/>
              </w:rPr>
              <w:fldChar w:fldCharType="begin"/>
            </w:r>
            <w:r w:rsidR="00EB68F1">
              <w:rPr>
                <w:noProof/>
                <w:webHidden/>
              </w:rPr>
              <w:instrText xml:space="preserve"> PAGEREF _Toc94284473 \h </w:instrText>
            </w:r>
            <w:r w:rsidR="00EB68F1">
              <w:rPr>
                <w:noProof/>
                <w:webHidden/>
              </w:rPr>
            </w:r>
            <w:r w:rsidR="00EB68F1">
              <w:rPr>
                <w:noProof/>
                <w:webHidden/>
              </w:rPr>
              <w:fldChar w:fldCharType="separate"/>
            </w:r>
            <w:r w:rsidR="00EB68F1">
              <w:rPr>
                <w:noProof/>
                <w:webHidden/>
              </w:rPr>
              <w:t>4</w:t>
            </w:r>
            <w:r w:rsidR="00EB68F1">
              <w:rPr>
                <w:noProof/>
                <w:webHidden/>
              </w:rPr>
              <w:fldChar w:fldCharType="end"/>
            </w:r>
          </w:hyperlink>
        </w:p>
        <w:p w14:paraId="3B8EF5C3" w14:textId="3C1E3AF4" w:rsidR="00EB68F1" w:rsidRDefault="00A836CF">
          <w:pPr>
            <w:pStyle w:val="TOC1"/>
            <w:tabs>
              <w:tab w:val="left" w:pos="440"/>
              <w:tab w:val="right" w:leader="dot" w:pos="9016"/>
            </w:tabs>
            <w:rPr>
              <w:noProof/>
            </w:rPr>
          </w:pPr>
          <w:hyperlink w:anchor="_Toc94284474" w:history="1">
            <w:r w:rsidR="00EB68F1" w:rsidRPr="00E454BF">
              <w:rPr>
                <w:rStyle w:val="Hyperlink"/>
                <w:rFonts w:asciiTheme="majorHAnsi" w:hAnsiTheme="majorHAnsi" w:cstheme="majorHAnsi"/>
                <w:b/>
                <w:bCs/>
                <w:noProof/>
              </w:rPr>
              <w:t>3.</w:t>
            </w:r>
            <w:r w:rsidR="00EB68F1">
              <w:rPr>
                <w:noProof/>
              </w:rPr>
              <w:tab/>
            </w:r>
            <w:r w:rsidR="00EB68F1" w:rsidRPr="00E454BF">
              <w:rPr>
                <w:rStyle w:val="Hyperlink"/>
                <w:rFonts w:asciiTheme="majorHAnsi" w:hAnsiTheme="majorHAnsi" w:cstheme="majorHAnsi"/>
                <w:b/>
                <w:bCs/>
                <w:noProof/>
              </w:rPr>
              <w:t>Analysis</w:t>
            </w:r>
            <w:r w:rsidR="00EB68F1">
              <w:rPr>
                <w:noProof/>
                <w:webHidden/>
              </w:rPr>
              <w:tab/>
            </w:r>
            <w:r w:rsidR="00EB68F1">
              <w:rPr>
                <w:noProof/>
                <w:webHidden/>
              </w:rPr>
              <w:fldChar w:fldCharType="begin"/>
            </w:r>
            <w:r w:rsidR="00EB68F1">
              <w:rPr>
                <w:noProof/>
                <w:webHidden/>
              </w:rPr>
              <w:instrText xml:space="preserve"> PAGEREF _Toc94284474 \h </w:instrText>
            </w:r>
            <w:r w:rsidR="00EB68F1">
              <w:rPr>
                <w:noProof/>
                <w:webHidden/>
              </w:rPr>
            </w:r>
            <w:r w:rsidR="00EB68F1">
              <w:rPr>
                <w:noProof/>
                <w:webHidden/>
              </w:rPr>
              <w:fldChar w:fldCharType="separate"/>
            </w:r>
            <w:r w:rsidR="00EB68F1">
              <w:rPr>
                <w:noProof/>
                <w:webHidden/>
              </w:rPr>
              <w:t>5</w:t>
            </w:r>
            <w:r w:rsidR="00EB68F1">
              <w:rPr>
                <w:noProof/>
                <w:webHidden/>
              </w:rPr>
              <w:fldChar w:fldCharType="end"/>
            </w:r>
          </w:hyperlink>
        </w:p>
        <w:p w14:paraId="767711F4" w14:textId="48FDA4DC" w:rsidR="00EB68F1" w:rsidRDefault="00A836CF">
          <w:pPr>
            <w:pStyle w:val="TOC2"/>
            <w:tabs>
              <w:tab w:val="left" w:pos="880"/>
              <w:tab w:val="right" w:leader="dot" w:pos="9016"/>
            </w:tabs>
            <w:rPr>
              <w:noProof/>
            </w:rPr>
          </w:pPr>
          <w:hyperlink w:anchor="_Toc94284475" w:history="1">
            <w:r w:rsidR="00EB68F1" w:rsidRPr="00E454BF">
              <w:rPr>
                <w:rStyle w:val="Hyperlink"/>
                <w:rFonts w:cstheme="minorHAnsi"/>
                <w:b/>
                <w:bCs/>
                <w:noProof/>
              </w:rPr>
              <w:t>3.1</w:t>
            </w:r>
            <w:r w:rsidR="00EB68F1">
              <w:rPr>
                <w:noProof/>
              </w:rPr>
              <w:tab/>
            </w:r>
            <w:r w:rsidR="00EB68F1" w:rsidRPr="00E454BF">
              <w:rPr>
                <w:rStyle w:val="Hyperlink"/>
                <w:rFonts w:cstheme="minorHAnsi"/>
                <w:b/>
                <w:bCs/>
                <w:noProof/>
              </w:rPr>
              <w:t>Linear Regression &amp; One-R</w:t>
            </w:r>
            <w:r w:rsidR="00EB68F1">
              <w:rPr>
                <w:noProof/>
                <w:webHidden/>
              </w:rPr>
              <w:tab/>
            </w:r>
            <w:r w:rsidR="00EB68F1">
              <w:rPr>
                <w:noProof/>
                <w:webHidden/>
              </w:rPr>
              <w:fldChar w:fldCharType="begin"/>
            </w:r>
            <w:r w:rsidR="00EB68F1">
              <w:rPr>
                <w:noProof/>
                <w:webHidden/>
              </w:rPr>
              <w:instrText xml:space="preserve"> PAGEREF _Toc94284475 \h </w:instrText>
            </w:r>
            <w:r w:rsidR="00EB68F1">
              <w:rPr>
                <w:noProof/>
                <w:webHidden/>
              </w:rPr>
            </w:r>
            <w:r w:rsidR="00EB68F1">
              <w:rPr>
                <w:noProof/>
                <w:webHidden/>
              </w:rPr>
              <w:fldChar w:fldCharType="separate"/>
            </w:r>
            <w:r w:rsidR="00EB68F1">
              <w:rPr>
                <w:noProof/>
                <w:webHidden/>
              </w:rPr>
              <w:t>6</w:t>
            </w:r>
            <w:r w:rsidR="00EB68F1">
              <w:rPr>
                <w:noProof/>
                <w:webHidden/>
              </w:rPr>
              <w:fldChar w:fldCharType="end"/>
            </w:r>
          </w:hyperlink>
        </w:p>
        <w:p w14:paraId="50F8AEDB" w14:textId="1BD589E3" w:rsidR="00EB68F1" w:rsidRDefault="00A836CF">
          <w:pPr>
            <w:pStyle w:val="TOC2"/>
            <w:tabs>
              <w:tab w:val="left" w:pos="880"/>
              <w:tab w:val="right" w:leader="dot" w:pos="9016"/>
            </w:tabs>
            <w:rPr>
              <w:noProof/>
            </w:rPr>
          </w:pPr>
          <w:hyperlink w:anchor="_Toc94284476" w:history="1">
            <w:r w:rsidR="00EB68F1" w:rsidRPr="00E454BF">
              <w:rPr>
                <w:rStyle w:val="Hyperlink"/>
                <w:rFonts w:cstheme="minorHAnsi"/>
                <w:b/>
                <w:bCs/>
                <w:noProof/>
              </w:rPr>
              <w:t>3.2</w:t>
            </w:r>
            <w:r w:rsidR="00EB68F1">
              <w:rPr>
                <w:noProof/>
              </w:rPr>
              <w:tab/>
            </w:r>
            <w:r w:rsidR="00EB68F1" w:rsidRPr="00E454BF">
              <w:rPr>
                <w:rStyle w:val="Hyperlink"/>
                <w:rFonts w:cstheme="minorHAnsi"/>
                <w:b/>
                <w:bCs/>
                <w:noProof/>
              </w:rPr>
              <w:t>J48</w:t>
            </w:r>
            <w:r w:rsidR="00EB68F1">
              <w:rPr>
                <w:noProof/>
                <w:webHidden/>
              </w:rPr>
              <w:tab/>
            </w:r>
            <w:r w:rsidR="00EB68F1">
              <w:rPr>
                <w:noProof/>
                <w:webHidden/>
              </w:rPr>
              <w:fldChar w:fldCharType="begin"/>
            </w:r>
            <w:r w:rsidR="00EB68F1">
              <w:rPr>
                <w:noProof/>
                <w:webHidden/>
              </w:rPr>
              <w:instrText xml:space="preserve"> PAGEREF _Toc94284476 \h </w:instrText>
            </w:r>
            <w:r w:rsidR="00EB68F1">
              <w:rPr>
                <w:noProof/>
                <w:webHidden/>
              </w:rPr>
            </w:r>
            <w:r w:rsidR="00EB68F1">
              <w:rPr>
                <w:noProof/>
                <w:webHidden/>
              </w:rPr>
              <w:fldChar w:fldCharType="separate"/>
            </w:r>
            <w:r w:rsidR="00EB68F1">
              <w:rPr>
                <w:noProof/>
                <w:webHidden/>
              </w:rPr>
              <w:t>13</w:t>
            </w:r>
            <w:r w:rsidR="00EB68F1">
              <w:rPr>
                <w:noProof/>
                <w:webHidden/>
              </w:rPr>
              <w:fldChar w:fldCharType="end"/>
            </w:r>
          </w:hyperlink>
        </w:p>
        <w:p w14:paraId="6F58F314" w14:textId="208042F5" w:rsidR="00EB68F1" w:rsidRDefault="00A836CF">
          <w:pPr>
            <w:pStyle w:val="TOC2"/>
            <w:tabs>
              <w:tab w:val="left" w:pos="880"/>
              <w:tab w:val="right" w:leader="dot" w:pos="9016"/>
            </w:tabs>
            <w:rPr>
              <w:noProof/>
            </w:rPr>
          </w:pPr>
          <w:hyperlink w:anchor="_Toc94284477" w:history="1">
            <w:r w:rsidR="00EB68F1" w:rsidRPr="00E454BF">
              <w:rPr>
                <w:rStyle w:val="Hyperlink"/>
                <w:rFonts w:cstheme="minorHAnsi"/>
                <w:b/>
                <w:bCs/>
                <w:noProof/>
              </w:rPr>
              <w:t>3.3</w:t>
            </w:r>
            <w:r w:rsidR="00EB68F1">
              <w:rPr>
                <w:noProof/>
              </w:rPr>
              <w:tab/>
            </w:r>
            <w:r w:rsidR="00EB68F1" w:rsidRPr="00E454BF">
              <w:rPr>
                <w:rStyle w:val="Hyperlink"/>
                <w:rFonts w:cstheme="minorHAnsi"/>
                <w:b/>
                <w:bCs/>
                <w:noProof/>
              </w:rPr>
              <w:t>K Nearest Neighbour (KNN)</w:t>
            </w:r>
            <w:r w:rsidR="00EB68F1">
              <w:rPr>
                <w:noProof/>
                <w:webHidden/>
              </w:rPr>
              <w:tab/>
            </w:r>
            <w:r w:rsidR="00EB68F1">
              <w:rPr>
                <w:noProof/>
                <w:webHidden/>
              </w:rPr>
              <w:fldChar w:fldCharType="begin"/>
            </w:r>
            <w:r w:rsidR="00EB68F1">
              <w:rPr>
                <w:noProof/>
                <w:webHidden/>
              </w:rPr>
              <w:instrText xml:space="preserve"> PAGEREF _Toc94284477 \h </w:instrText>
            </w:r>
            <w:r w:rsidR="00EB68F1">
              <w:rPr>
                <w:noProof/>
                <w:webHidden/>
              </w:rPr>
            </w:r>
            <w:r w:rsidR="00EB68F1">
              <w:rPr>
                <w:noProof/>
                <w:webHidden/>
              </w:rPr>
              <w:fldChar w:fldCharType="separate"/>
            </w:r>
            <w:r w:rsidR="00EB68F1">
              <w:rPr>
                <w:noProof/>
                <w:webHidden/>
              </w:rPr>
              <w:t>15</w:t>
            </w:r>
            <w:r w:rsidR="00EB68F1">
              <w:rPr>
                <w:noProof/>
                <w:webHidden/>
              </w:rPr>
              <w:fldChar w:fldCharType="end"/>
            </w:r>
          </w:hyperlink>
        </w:p>
        <w:p w14:paraId="42723935" w14:textId="55EC1311" w:rsidR="00EB68F1" w:rsidRDefault="00A836CF">
          <w:pPr>
            <w:pStyle w:val="TOC2"/>
            <w:tabs>
              <w:tab w:val="left" w:pos="880"/>
              <w:tab w:val="right" w:leader="dot" w:pos="9016"/>
            </w:tabs>
            <w:rPr>
              <w:noProof/>
            </w:rPr>
          </w:pPr>
          <w:hyperlink w:anchor="_Toc94284478" w:history="1">
            <w:r w:rsidR="00EB68F1" w:rsidRPr="00E454BF">
              <w:rPr>
                <w:rStyle w:val="Hyperlink"/>
                <w:rFonts w:cstheme="minorHAnsi"/>
                <w:b/>
                <w:bCs/>
                <w:noProof/>
              </w:rPr>
              <w:t>3.4</w:t>
            </w:r>
            <w:r w:rsidR="00EB68F1">
              <w:rPr>
                <w:noProof/>
              </w:rPr>
              <w:tab/>
            </w:r>
            <w:r w:rsidR="00EB68F1" w:rsidRPr="00E454BF">
              <w:rPr>
                <w:rStyle w:val="Hyperlink"/>
                <w:rFonts w:cstheme="minorHAnsi"/>
                <w:b/>
                <w:bCs/>
                <w:noProof/>
              </w:rPr>
              <w:t>Logistic Regression</w:t>
            </w:r>
            <w:r w:rsidR="00EB68F1">
              <w:rPr>
                <w:noProof/>
                <w:webHidden/>
              </w:rPr>
              <w:tab/>
            </w:r>
            <w:r w:rsidR="00EB68F1">
              <w:rPr>
                <w:noProof/>
                <w:webHidden/>
              </w:rPr>
              <w:fldChar w:fldCharType="begin"/>
            </w:r>
            <w:r w:rsidR="00EB68F1">
              <w:rPr>
                <w:noProof/>
                <w:webHidden/>
              </w:rPr>
              <w:instrText xml:space="preserve"> PAGEREF _Toc94284478 \h </w:instrText>
            </w:r>
            <w:r w:rsidR="00EB68F1">
              <w:rPr>
                <w:noProof/>
                <w:webHidden/>
              </w:rPr>
            </w:r>
            <w:r w:rsidR="00EB68F1">
              <w:rPr>
                <w:noProof/>
                <w:webHidden/>
              </w:rPr>
              <w:fldChar w:fldCharType="separate"/>
            </w:r>
            <w:r w:rsidR="00EB68F1">
              <w:rPr>
                <w:noProof/>
                <w:webHidden/>
              </w:rPr>
              <w:t>19</w:t>
            </w:r>
            <w:r w:rsidR="00EB68F1">
              <w:rPr>
                <w:noProof/>
                <w:webHidden/>
              </w:rPr>
              <w:fldChar w:fldCharType="end"/>
            </w:r>
          </w:hyperlink>
        </w:p>
        <w:p w14:paraId="3309724F" w14:textId="5183AF0A" w:rsidR="00EB68F1" w:rsidRDefault="00A836CF">
          <w:pPr>
            <w:pStyle w:val="TOC1"/>
            <w:tabs>
              <w:tab w:val="left" w:pos="440"/>
              <w:tab w:val="right" w:leader="dot" w:pos="9016"/>
            </w:tabs>
            <w:rPr>
              <w:noProof/>
            </w:rPr>
          </w:pPr>
          <w:hyperlink w:anchor="_Toc94284479" w:history="1">
            <w:r w:rsidR="00EB68F1" w:rsidRPr="00E454BF">
              <w:rPr>
                <w:rStyle w:val="Hyperlink"/>
                <w:rFonts w:cstheme="minorHAnsi"/>
                <w:b/>
                <w:bCs/>
                <w:noProof/>
              </w:rPr>
              <w:t>4.</w:t>
            </w:r>
            <w:r w:rsidR="00EB68F1">
              <w:rPr>
                <w:noProof/>
              </w:rPr>
              <w:tab/>
            </w:r>
            <w:r w:rsidR="00EB68F1" w:rsidRPr="00E454BF">
              <w:rPr>
                <w:rStyle w:val="Hyperlink"/>
                <w:rFonts w:cstheme="minorHAnsi"/>
                <w:b/>
                <w:bCs/>
                <w:noProof/>
              </w:rPr>
              <w:t>Business Recommendations</w:t>
            </w:r>
            <w:r w:rsidR="00EB68F1">
              <w:rPr>
                <w:noProof/>
                <w:webHidden/>
              </w:rPr>
              <w:tab/>
            </w:r>
            <w:r w:rsidR="00EB68F1">
              <w:rPr>
                <w:noProof/>
                <w:webHidden/>
              </w:rPr>
              <w:fldChar w:fldCharType="begin"/>
            </w:r>
            <w:r w:rsidR="00EB68F1">
              <w:rPr>
                <w:noProof/>
                <w:webHidden/>
              </w:rPr>
              <w:instrText xml:space="preserve"> PAGEREF _Toc94284479 \h </w:instrText>
            </w:r>
            <w:r w:rsidR="00EB68F1">
              <w:rPr>
                <w:noProof/>
                <w:webHidden/>
              </w:rPr>
            </w:r>
            <w:r w:rsidR="00EB68F1">
              <w:rPr>
                <w:noProof/>
                <w:webHidden/>
              </w:rPr>
              <w:fldChar w:fldCharType="separate"/>
            </w:r>
            <w:r w:rsidR="00EB68F1">
              <w:rPr>
                <w:noProof/>
                <w:webHidden/>
              </w:rPr>
              <w:t>20</w:t>
            </w:r>
            <w:r w:rsidR="00EB68F1">
              <w:rPr>
                <w:noProof/>
                <w:webHidden/>
              </w:rPr>
              <w:fldChar w:fldCharType="end"/>
            </w:r>
          </w:hyperlink>
        </w:p>
        <w:p w14:paraId="0C730231" w14:textId="0F6F8ADD" w:rsidR="00EB68F1" w:rsidRDefault="00A836CF">
          <w:pPr>
            <w:pStyle w:val="TOC1"/>
            <w:tabs>
              <w:tab w:val="left" w:pos="440"/>
              <w:tab w:val="right" w:leader="dot" w:pos="9016"/>
            </w:tabs>
            <w:rPr>
              <w:noProof/>
            </w:rPr>
          </w:pPr>
          <w:hyperlink w:anchor="_Toc94284480" w:history="1">
            <w:r w:rsidR="00EB68F1" w:rsidRPr="00E454BF">
              <w:rPr>
                <w:rStyle w:val="Hyperlink"/>
                <w:rFonts w:cstheme="minorHAnsi"/>
                <w:b/>
                <w:bCs/>
                <w:noProof/>
              </w:rPr>
              <w:t>5.</w:t>
            </w:r>
            <w:r w:rsidR="00EB68F1">
              <w:rPr>
                <w:noProof/>
              </w:rPr>
              <w:tab/>
            </w:r>
            <w:r w:rsidR="00EB68F1" w:rsidRPr="00E454BF">
              <w:rPr>
                <w:rStyle w:val="Hyperlink"/>
                <w:rFonts w:cstheme="minorHAnsi"/>
                <w:b/>
                <w:bCs/>
                <w:noProof/>
              </w:rPr>
              <w:t>Reflection</w:t>
            </w:r>
            <w:r w:rsidR="00EB68F1">
              <w:rPr>
                <w:noProof/>
                <w:webHidden/>
              </w:rPr>
              <w:tab/>
            </w:r>
            <w:r w:rsidR="00EB68F1">
              <w:rPr>
                <w:noProof/>
                <w:webHidden/>
              </w:rPr>
              <w:fldChar w:fldCharType="begin"/>
            </w:r>
            <w:r w:rsidR="00EB68F1">
              <w:rPr>
                <w:noProof/>
                <w:webHidden/>
              </w:rPr>
              <w:instrText xml:space="preserve"> PAGEREF _Toc94284480 \h </w:instrText>
            </w:r>
            <w:r w:rsidR="00EB68F1">
              <w:rPr>
                <w:noProof/>
                <w:webHidden/>
              </w:rPr>
            </w:r>
            <w:r w:rsidR="00EB68F1">
              <w:rPr>
                <w:noProof/>
                <w:webHidden/>
              </w:rPr>
              <w:fldChar w:fldCharType="separate"/>
            </w:r>
            <w:r w:rsidR="00EB68F1">
              <w:rPr>
                <w:noProof/>
                <w:webHidden/>
              </w:rPr>
              <w:t>21</w:t>
            </w:r>
            <w:r w:rsidR="00EB68F1">
              <w:rPr>
                <w:noProof/>
                <w:webHidden/>
              </w:rPr>
              <w:fldChar w:fldCharType="end"/>
            </w:r>
          </w:hyperlink>
        </w:p>
        <w:p w14:paraId="3327BBD6" w14:textId="349DB534" w:rsidR="00EB68F1" w:rsidRDefault="00A836CF">
          <w:pPr>
            <w:pStyle w:val="TOC1"/>
            <w:tabs>
              <w:tab w:val="right" w:leader="dot" w:pos="9016"/>
            </w:tabs>
            <w:rPr>
              <w:noProof/>
            </w:rPr>
          </w:pPr>
          <w:hyperlink w:anchor="_Toc94284481" w:history="1">
            <w:r w:rsidR="00EB68F1" w:rsidRPr="00E454BF">
              <w:rPr>
                <w:rStyle w:val="Hyperlink"/>
                <w:b/>
                <w:bCs/>
                <w:noProof/>
              </w:rPr>
              <w:t>References</w:t>
            </w:r>
            <w:r w:rsidR="00EB68F1">
              <w:rPr>
                <w:noProof/>
                <w:webHidden/>
              </w:rPr>
              <w:tab/>
            </w:r>
            <w:r w:rsidR="00EB68F1">
              <w:rPr>
                <w:noProof/>
                <w:webHidden/>
              </w:rPr>
              <w:fldChar w:fldCharType="begin"/>
            </w:r>
            <w:r w:rsidR="00EB68F1">
              <w:rPr>
                <w:noProof/>
                <w:webHidden/>
              </w:rPr>
              <w:instrText xml:space="preserve"> PAGEREF _Toc94284481 \h </w:instrText>
            </w:r>
            <w:r w:rsidR="00EB68F1">
              <w:rPr>
                <w:noProof/>
                <w:webHidden/>
              </w:rPr>
            </w:r>
            <w:r w:rsidR="00EB68F1">
              <w:rPr>
                <w:noProof/>
                <w:webHidden/>
              </w:rPr>
              <w:fldChar w:fldCharType="separate"/>
            </w:r>
            <w:r w:rsidR="00EB68F1">
              <w:rPr>
                <w:noProof/>
                <w:webHidden/>
              </w:rPr>
              <w:t>22</w:t>
            </w:r>
            <w:r w:rsidR="00EB68F1">
              <w:rPr>
                <w:noProof/>
                <w:webHidden/>
              </w:rPr>
              <w:fldChar w:fldCharType="end"/>
            </w:r>
          </w:hyperlink>
        </w:p>
        <w:p w14:paraId="31FF2E94" w14:textId="165DD6C3" w:rsidR="000932C7" w:rsidRDefault="000932C7">
          <w:r>
            <w:rPr>
              <w:b/>
              <w:bCs/>
              <w:noProof/>
            </w:rPr>
            <w:fldChar w:fldCharType="end"/>
          </w:r>
        </w:p>
      </w:sdtContent>
    </w:sdt>
    <w:p w14:paraId="39021105" w14:textId="77777777" w:rsidR="000932C7" w:rsidRPr="000932C7" w:rsidRDefault="000932C7" w:rsidP="000932C7">
      <w:pPr>
        <w:rPr>
          <w:sz w:val="36"/>
          <w:szCs w:val="36"/>
        </w:rPr>
      </w:pPr>
    </w:p>
    <w:p w14:paraId="7CD2C47E" w14:textId="3CC91826" w:rsidR="000932C7" w:rsidRDefault="000932C7" w:rsidP="000932C7">
      <w:pPr>
        <w:jc w:val="center"/>
        <w:rPr>
          <w:b/>
          <w:bCs/>
          <w:sz w:val="36"/>
          <w:szCs w:val="36"/>
          <w:u w:val="single"/>
        </w:rPr>
      </w:pPr>
    </w:p>
    <w:p w14:paraId="09B045BF" w14:textId="4A705EFE" w:rsidR="000932C7" w:rsidRDefault="000932C7" w:rsidP="000932C7">
      <w:pPr>
        <w:jc w:val="center"/>
        <w:rPr>
          <w:b/>
          <w:bCs/>
          <w:sz w:val="36"/>
          <w:szCs w:val="36"/>
          <w:u w:val="single"/>
        </w:rPr>
      </w:pPr>
    </w:p>
    <w:p w14:paraId="53F90F5D" w14:textId="3241AFE4" w:rsidR="000932C7" w:rsidRDefault="000932C7" w:rsidP="000932C7">
      <w:pPr>
        <w:jc w:val="center"/>
        <w:rPr>
          <w:b/>
          <w:bCs/>
          <w:sz w:val="36"/>
          <w:szCs w:val="36"/>
          <w:u w:val="single"/>
        </w:rPr>
      </w:pPr>
    </w:p>
    <w:p w14:paraId="1D057E6B" w14:textId="76CF985F" w:rsidR="000932C7" w:rsidRDefault="000932C7" w:rsidP="000932C7">
      <w:pPr>
        <w:jc w:val="center"/>
        <w:rPr>
          <w:b/>
          <w:bCs/>
          <w:sz w:val="36"/>
          <w:szCs w:val="36"/>
          <w:u w:val="single"/>
        </w:rPr>
      </w:pPr>
    </w:p>
    <w:p w14:paraId="15157BFC" w14:textId="7442359B" w:rsidR="000932C7" w:rsidRDefault="000932C7" w:rsidP="000932C7">
      <w:pPr>
        <w:jc w:val="center"/>
        <w:rPr>
          <w:b/>
          <w:bCs/>
          <w:sz w:val="36"/>
          <w:szCs w:val="36"/>
          <w:u w:val="single"/>
        </w:rPr>
      </w:pPr>
    </w:p>
    <w:p w14:paraId="2B0F6AF4" w14:textId="0986DEFF" w:rsidR="000932C7" w:rsidRDefault="000932C7" w:rsidP="000932C7">
      <w:pPr>
        <w:jc w:val="center"/>
        <w:rPr>
          <w:b/>
          <w:bCs/>
          <w:sz w:val="36"/>
          <w:szCs w:val="36"/>
          <w:u w:val="single"/>
        </w:rPr>
      </w:pPr>
    </w:p>
    <w:p w14:paraId="162593A3" w14:textId="3A9D9421" w:rsidR="000932C7" w:rsidRDefault="000932C7" w:rsidP="000932C7">
      <w:pPr>
        <w:jc w:val="center"/>
        <w:rPr>
          <w:b/>
          <w:bCs/>
          <w:sz w:val="36"/>
          <w:szCs w:val="36"/>
          <w:u w:val="single"/>
        </w:rPr>
      </w:pPr>
    </w:p>
    <w:p w14:paraId="4A488D81" w14:textId="5C696DB2" w:rsidR="000932C7" w:rsidRDefault="000932C7" w:rsidP="000932C7">
      <w:pPr>
        <w:jc w:val="center"/>
        <w:rPr>
          <w:b/>
          <w:bCs/>
          <w:sz w:val="36"/>
          <w:szCs w:val="36"/>
          <w:u w:val="single"/>
        </w:rPr>
      </w:pPr>
    </w:p>
    <w:p w14:paraId="53A22BB7" w14:textId="0F73F475" w:rsidR="000932C7" w:rsidRDefault="000932C7" w:rsidP="000932C7">
      <w:pPr>
        <w:jc w:val="center"/>
        <w:rPr>
          <w:b/>
          <w:bCs/>
          <w:sz w:val="36"/>
          <w:szCs w:val="36"/>
          <w:u w:val="single"/>
        </w:rPr>
      </w:pPr>
    </w:p>
    <w:p w14:paraId="6E75F256" w14:textId="3DDEB22C" w:rsidR="000932C7" w:rsidRDefault="000932C7" w:rsidP="000932C7">
      <w:pPr>
        <w:jc w:val="center"/>
        <w:rPr>
          <w:b/>
          <w:bCs/>
          <w:sz w:val="36"/>
          <w:szCs w:val="36"/>
          <w:u w:val="single"/>
        </w:rPr>
      </w:pPr>
    </w:p>
    <w:p w14:paraId="23660F3D" w14:textId="1D63550E" w:rsidR="000932C7" w:rsidRDefault="000932C7" w:rsidP="000932C7">
      <w:pPr>
        <w:jc w:val="center"/>
        <w:rPr>
          <w:b/>
          <w:bCs/>
          <w:sz w:val="36"/>
          <w:szCs w:val="36"/>
          <w:u w:val="single"/>
        </w:rPr>
      </w:pPr>
    </w:p>
    <w:p w14:paraId="06C2AEEA" w14:textId="75BCFCA7" w:rsidR="000932C7" w:rsidRDefault="000932C7" w:rsidP="000932C7">
      <w:pPr>
        <w:jc w:val="center"/>
        <w:rPr>
          <w:b/>
          <w:bCs/>
          <w:sz w:val="36"/>
          <w:szCs w:val="36"/>
          <w:u w:val="single"/>
        </w:rPr>
      </w:pPr>
    </w:p>
    <w:p w14:paraId="6E3594F7" w14:textId="18A0C324" w:rsidR="000932C7" w:rsidRDefault="000932C7" w:rsidP="000932C7">
      <w:pPr>
        <w:jc w:val="center"/>
        <w:rPr>
          <w:b/>
          <w:bCs/>
          <w:sz w:val="36"/>
          <w:szCs w:val="36"/>
          <w:u w:val="single"/>
        </w:rPr>
      </w:pPr>
    </w:p>
    <w:p w14:paraId="6AB45254" w14:textId="77777777" w:rsidR="008F289C" w:rsidRDefault="008F289C" w:rsidP="000932C7">
      <w:pPr>
        <w:rPr>
          <w:b/>
          <w:bCs/>
          <w:sz w:val="36"/>
          <w:szCs w:val="36"/>
          <w:u w:val="single"/>
        </w:rPr>
      </w:pPr>
    </w:p>
    <w:p w14:paraId="416A52E4" w14:textId="77777777" w:rsidR="003D3653" w:rsidRDefault="003D3653" w:rsidP="000932C7">
      <w:pPr>
        <w:rPr>
          <w:b/>
          <w:bCs/>
          <w:sz w:val="28"/>
          <w:szCs w:val="28"/>
          <w:u w:val="single"/>
        </w:rPr>
      </w:pPr>
    </w:p>
    <w:p w14:paraId="2968A68C" w14:textId="4ED1F9A1" w:rsidR="000932C7" w:rsidRPr="003549CC" w:rsidRDefault="00BD6C2E" w:rsidP="00EB68F1">
      <w:pPr>
        <w:pStyle w:val="ListParagraph"/>
        <w:numPr>
          <w:ilvl w:val="0"/>
          <w:numId w:val="2"/>
        </w:numPr>
        <w:outlineLvl w:val="0"/>
        <w:rPr>
          <w:rFonts w:asciiTheme="minorHAnsi" w:hAnsiTheme="minorHAnsi" w:cstheme="minorHAnsi"/>
          <w:b/>
          <w:bCs/>
          <w:sz w:val="28"/>
          <w:szCs w:val="28"/>
          <w:u w:val="single"/>
        </w:rPr>
      </w:pPr>
      <w:bookmarkStart w:id="0" w:name="_Toc94284472"/>
      <w:r w:rsidRPr="003549CC">
        <w:rPr>
          <w:rFonts w:asciiTheme="minorHAnsi" w:hAnsiTheme="minorHAnsi" w:cstheme="minorHAnsi"/>
          <w:b/>
          <w:bCs/>
          <w:sz w:val="28"/>
          <w:szCs w:val="28"/>
          <w:u w:val="single"/>
        </w:rPr>
        <w:t>Data Mining – Application</w:t>
      </w:r>
      <w:bookmarkEnd w:id="0"/>
    </w:p>
    <w:p w14:paraId="68626D4D" w14:textId="23081EAE" w:rsidR="0071088C" w:rsidRPr="003549CC" w:rsidRDefault="0071088C" w:rsidP="0071088C">
      <w:pPr>
        <w:pStyle w:val="ListParagraph"/>
        <w:ind w:firstLine="0"/>
        <w:rPr>
          <w:rFonts w:asciiTheme="minorHAnsi" w:hAnsiTheme="minorHAnsi" w:cstheme="minorHAnsi"/>
          <w:b/>
          <w:bCs/>
          <w:sz w:val="28"/>
          <w:szCs w:val="28"/>
          <w:u w:val="single"/>
        </w:rPr>
      </w:pPr>
    </w:p>
    <w:p w14:paraId="098DCEC8" w14:textId="0EB86AEF" w:rsidR="0071088C" w:rsidRPr="003549CC" w:rsidRDefault="004A00BA" w:rsidP="0071088C">
      <w:pPr>
        <w:pStyle w:val="ListParagraph"/>
        <w:ind w:firstLine="0"/>
        <w:rPr>
          <w:rFonts w:asciiTheme="minorHAnsi" w:hAnsiTheme="minorHAnsi" w:cstheme="minorHAnsi"/>
          <w:sz w:val="24"/>
          <w:szCs w:val="24"/>
        </w:rPr>
      </w:pPr>
      <w:r w:rsidRPr="003549CC">
        <w:rPr>
          <w:rFonts w:asciiTheme="minorHAnsi" w:hAnsiTheme="minorHAnsi" w:cstheme="minorHAnsi"/>
          <w:sz w:val="24"/>
          <w:szCs w:val="24"/>
        </w:rPr>
        <w:t>Due to</w:t>
      </w:r>
      <w:r w:rsidR="00F3298E" w:rsidRPr="003549CC">
        <w:rPr>
          <w:rFonts w:asciiTheme="minorHAnsi" w:hAnsiTheme="minorHAnsi" w:cstheme="minorHAnsi"/>
          <w:sz w:val="24"/>
          <w:szCs w:val="24"/>
        </w:rPr>
        <w:t xml:space="preserve"> the</w:t>
      </w:r>
      <w:r w:rsidRPr="003549CC">
        <w:rPr>
          <w:rFonts w:asciiTheme="minorHAnsi" w:hAnsiTheme="minorHAnsi" w:cstheme="minorHAnsi"/>
          <w:sz w:val="24"/>
          <w:szCs w:val="24"/>
        </w:rPr>
        <w:t xml:space="preserve"> </w:t>
      </w:r>
      <w:r w:rsidR="00F3298E" w:rsidRPr="003549CC">
        <w:rPr>
          <w:rFonts w:asciiTheme="minorHAnsi" w:hAnsiTheme="minorHAnsi" w:cstheme="minorHAnsi"/>
          <w:sz w:val="24"/>
          <w:szCs w:val="24"/>
        </w:rPr>
        <w:t>increasing rate of technology</w:t>
      </w:r>
      <w:r w:rsidR="00C13691" w:rsidRPr="003549CC">
        <w:rPr>
          <w:rFonts w:asciiTheme="minorHAnsi" w:hAnsiTheme="minorHAnsi" w:cstheme="minorHAnsi"/>
          <w:sz w:val="24"/>
          <w:szCs w:val="24"/>
        </w:rPr>
        <w:t xml:space="preserve"> the generation</w:t>
      </w:r>
      <w:r w:rsidR="00653935" w:rsidRPr="003549CC">
        <w:rPr>
          <w:rFonts w:asciiTheme="minorHAnsi" w:hAnsiTheme="minorHAnsi" w:cstheme="minorHAnsi"/>
          <w:sz w:val="24"/>
          <w:szCs w:val="24"/>
        </w:rPr>
        <w:t xml:space="preserve"> and storage</w:t>
      </w:r>
      <w:r w:rsidR="00C13691" w:rsidRPr="003549CC">
        <w:rPr>
          <w:rFonts w:asciiTheme="minorHAnsi" w:hAnsiTheme="minorHAnsi" w:cstheme="minorHAnsi"/>
          <w:sz w:val="24"/>
          <w:szCs w:val="24"/>
        </w:rPr>
        <w:t xml:space="preserve"> of data </w:t>
      </w:r>
      <w:r w:rsidR="00653935" w:rsidRPr="003549CC">
        <w:rPr>
          <w:rFonts w:asciiTheme="minorHAnsi" w:hAnsiTheme="minorHAnsi" w:cstheme="minorHAnsi"/>
          <w:sz w:val="24"/>
          <w:szCs w:val="24"/>
        </w:rPr>
        <w:t>have</w:t>
      </w:r>
      <w:r w:rsidR="00C13691" w:rsidRPr="003549CC">
        <w:rPr>
          <w:rFonts w:asciiTheme="minorHAnsi" w:hAnsiTheme="minorHAnsi" w:cstheme="minorHAnsi"/>
          <w:sz w:val="24"/>
          <w:szCs w:val="24"/>
        </w:rPr>
        <w:t xml:space="preserve"> </w:t>
      </w:r>
      <w:r w:rsidR="00653935" w:rsidRPr="003549CC">
        <w:rPr>
          <w:rFonts w:asciiTheme="minorHAnsi" w:hAnsiTheme="minorHAnsi" w:cstheme="minorHAnsi"/>
          <w:sz w:val="24"/>
          <w:szCs w:val="24"/>
        </w:rPr>
        <w:t xml:space="preserve">risen. Businesses, </w:t>
      </w:r>
      <w:proofErr w:type="gramStart"/>
      <w:r w:rsidR="00653935" w:rsidRPr="003549CC">
        <w:rPr>
          <w:rFonts w:asciiTheme="minorHAnsi" w:hAnsiTheme="minorHAnsi" w:cstheme="minorHAnsi"/>
          <w:sz w:val="24"/>
          <w:szCs w:val="24"/>
        </w:rPr>
        <w:t>governments</w:t>
      </w:r>
      <w:proofErr w:type="gramEnd"/>
      <w:r w:rsidR="00653935" w:rsidRPr="003549CC">
        <w:rPr>
          <w:rFonts w:asciiTheme="minorHAnsi" w:hAnsiTheme="minorHAnsi" w:cstheme="minorHAnsi"/>
          <w:sz w:val="24"/>
          <w:szCs w:val="24"/>
        </w:rPr>
        <w:t xml:space="preserve"> and organisations </w:t>
      </w:r>
      <w:r w:rsidR="009A73FC" w:rsidRPr="003549CC">
        <w:rPr>
          <w:rFonts w:asciiTheme="minorHAnsi" w:hAnsiTheme="minorHAnsi" w:cstheme="minorHAnsi"/>
          <w:sz w:val="24"/>
          <w:szCs w:val="24"/>
        </w:rPr>
        <w:t xml:space="preserve">need to make sense of this large quantity of data to help make decisions. </w:t>
      </w:r>
      <w:r w:rsidR="00EB3FA9" w:rsidRPr="003549CC">
        <w:rPr>
          <w:rFonts w:asciiTheme="minorHAnsi" w:hAnsiTheme="minorHAnsi" w:cstheme="minorHAnsi"/>
          <w:sz w:val="24"/>
          <w:szCs w:val="24"/>
        </w:rPr>
        <w:t xml:space="preserve">This is achieved through data mining. </w:t>
      </w:r>
      <w:r w:rsidR="00576D30" w:rsidRPr="003549CC">
        <w:rPr>
          <w:rFonts w:asciiTheme="minorHAnsi" w:hAnsiTheme="minorHAnsi" w:cstheme="minorHAnsi"/>
          <w:sz w:val="24"/>
          <w:szCs w:val="24"/>
        </w:rPr>
        <w:t xml:space="preserve">Data mining is the extraction of </w:t>
      </w:r>
      <w:r w:rsidR="0041731F" w:rsidRPr="003549CC">
        <w:rPr>
          <w:rFonts w:asciiTheme="minorHAnsi" w:hAnsiTheme="minorHAnsi" w:cstheme="minorHAnsi"/>
          <w:sz w:val="24"/>
          <w:szCs w:val="24"/>
        </w:rPr>
        <w:t xml:space="preserve">useful </w:t>
      </w:r>
      <w:r w:rsidR="00576D30" w:rsidRPr="003549CC">
        <w:rPr>
          <w:rFonts w:asciiTheme="minorHAnsi" w:hAnsiTheme="minorHAnsi" w:cstheme="minorHAnsi"/>
          <w:sz w:val="24"/>
          <w:szCs w:val="24"/>
        </w:rPr>
        <w:t xml:space="preserve">patterns or knowledge from </w:t>
      </w:r>
      <w:r w:rsidR="004D4D69" w:rsidRPr="003549CC">
        <w:rPr>
          <w:rFonts w:asciiTheme="minorHAnsi" w:hAnsiTheme="minorHAnsi" w:cstheme="minorHAnsi"/>
          <w:sz w:val="24"/>
          <w:szCs w:val="24"/>
        </w:rPr>
        <w:t xml:space="preserve">large </w:t>
      </w:r>
      <w:r w:rsidR="00576D30" w:rsidRPr="003549CC">
        <w:rPr>
          <w:rFonts w:asciiTheme="minorHAnsi" w:hAnsiTheme="minorHAnsi" w:cstheme="minorHAnsi"/>
          <w:sz w:val="24"/>
          <w:szCs w:val="24"/>
        </w:rPr>
        <w:t>data</w:t>
      </w:r>
      <w:r w:rsidR="004B3D42" w:rsidRPr="003549CC">
        <w:rPr>
          <w:rFonts w:asciiTheme="minorHAnsi" w:hAnsiTheme="minorHAnsi" w:cstheme="minorHAnsi"/>
          <w:sz w:val="24"/>
          <w:szCs w:val="24"/>
        </w:rPr>
        <w:t xml:space="preserve"> sources</w:t>
      </w:r>
      <w:r w:rsidR="004D4D69" w:rsidRPr="003549CC">
        <w:rPr>
          <w:rFonts w:asciiTheme="minorHAnsi" w:hAnsiTheme="minorHAnsi" w:cstheme="minorHAnsi"/>
          <w:sz w:val="24"/>
          <w:szCs w:val="24"/>
        </w:rPr>
        <w:t xml:space="preserve"> such as data warehouses </w:t>
      </w:r>
      <w:r w:rsidR="003B0156" w:rsidRPr="003549CC">
        <w:rPr>
          <w:rFonts w:asciiTheme="minorHAnsi" w:hAnsiTheme="minorHAnsi" w:cstheme="minorHAnsi"/>
          <w:sz w:val="24"/>
          <w:szCs w:val="24"/>
        </w:rPr>
        <w:t>to explain a phenomenon</w:t>
      </w:r>
      <w:r w:rsidR="00801EDB" w:rsidRPr="003549CC">
        <w:rPr>
          <w:rFonts w:asciiTheme="minorHAnsi" w:hAnsiTheme="minorHAnsi" w:cstheme="minorHAnsi"/>
          <w:sz w:val="24"/>
          <w:szCs w:val="24"/>
        </w:rPr>
        <w:t xml:space="preserve"> to aid business decisions</w:t>
      </w:r>
      <w:r w:rsidR="004B3D42" w:rsidRPr="003549CC">
        <w:rPr>
          <w:rFonts w:asciiTheme="minorHAnsi" w:hAnsiTheme="minorHAnsi" w:cstheme="minorHAnsi"/>
          <w:sz w:val="24"/>
          <w:szCs w:val="24"/>
        </w:rPr>
        <w:t xml:space="preserve">. </w:t>
      </w:r>
      <w:r w:rsidR="004D4D69" w:rsidRPr="003549CC">
        <w:rPr>
          <w:rFonts w:asciiTheme="minorHAnsi" w:hAnsiTheme="minorHAnsi" w:cstheme="minorHAnsi"/>
          <w:sz w:val="24"/>
          <w:szCs w:val="24"/>
        </w:rPr>
        <w:t xml:space="preserve">Below </w:t>
      </w:r>
      <w:r w:rsidR="004D4D69" w:rsidRPr="003549CC">
        <w:rPr>
          <w:rFonts w:asciiTheme="minorHAnsi" w:hAnsiTheme="minorHAnsi" w:cstheme="minorHAnsi"/>
          <w:i/>
          <w:iCs/>
          <w:sz w:val="24"/>
          <w:szCs w:val="24"/>
        </w:rPr>
        <w:t>figure 1</w:t>
      </w:r>
      <w:r w:rsidR="004D4D69" w:rsidRPr="003549CC">
        <w:rPr>
          <w:rFonts w:asciiTheme="minorHAnsi" w:hAnsiTheme="minorHAnsi" w:cstheme="minorHAnsi"/>
          <w:sz w:val="24"/>
          <w:szCs w:val="24"/>
        </w:rPr>
        <w:t xml:space="preserve"> shows </w:t>
      </w:r>
      <w:r w:rsidR="0057040B">
        <w:rPr>
          <w:rFonts w:asciiTheme="minorHAnsi" w:hAnsiTheme="minorHAnsi" w:cstheme="minorHAnsi"/>
          <w:sz w:val="24"/>
          <w:szCs w:val="24"/>
        </w:rPr>
        <w:t>the process of data mining</w:t>
      </w:r>
      <w:r w:rsidR="0026482D">
        <w:rPr>
          <w:rFonts w:asciiTheme="minorHAnsi" w:hAnsiTheme="minorHAnsi" w:cstheme="minorHAnsi"/>
          <w:sz w:val="24"/>
          <w:szCs w:val="24"/>
        </w:rPr>
        <w:t>.</w:t>
      </w:r>
      <w:r w:rsidR="00680AAA">
        <w:rPr>
          <w:rFonts w:asciiTheme="minorHAnsi" w:hAnsiTheme="minorHAnsi" w:cstheme="minorHAnsi"/>
          <w:sz w:val="24"/>
          <w:szCs w:val="24"/>
        </w:rPr>
        <w:t xml:space="preserve"> [1]</w:t>
      </w:r>
    </w:p>
    <w:p w14:paraId="20B5D5E4" w14:textId="725A80A1" w:rsidR="00CA3F8F" w:rsidRDefault="00CB5FA6" w:rsidP="0071088C">
      <w:pPr>
        <w:pStyle w:val="ListParagraph"/>
        <w:ind w:firstLine="0"/>
        <w:rPr>
          <w:rFonts w:asciiTheme="minorHAnsi" w:hAnsiTheme="minorHAnsi" w:cstheme="minorHAnsi"/>
          <w:sz w:val="24"/>
          <w:szCs w:val="24"/>
        </w:rPr>
      </w:pPr>
      <w:r>
        <w:rPr>
          <w:noProof/>
        </w:rPr>
        <w:drawing>
          <wp:inline distT="0" distB="0" distL="0" distR="0" wp14:anchorId="4248C62E" wp14:editId="7F957040">
            <wp:extent cx="5731510" cy="1934845"/>
            <wp:effectExtent l="0" t="0" r="2540" b="8255"/>
            <wp:docPr id="20" name="Picture 20"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934845"/>
                    </a:xfrm>
                    <a:prstGeom prst="rect">
                      <a:avLst/>
                    </a:prstGeom>
                    <a:noFill/>
                    <a:ln>
                      <a:noFill/>
                    </a:ln>
                  </pic:spPr>
                </pic:pic>
              </a:graphicData>
            </a:graphic>
          </wp:inline>
        </w:drawing>
      </w:r>
    </w:p>
    <w:p w14:paraId="5A1D9CB5" w14:textId="012F16E3" w:rsidR="005411EC" w:rsidRPr="00680AAA" w:rsidRDefault="00680AAA" w:rsidP="0071088C">
      <w:pPr>
        <w:pStyle w:val="ListParagraph"/>
        <w:ind w:firstLine="0"/>
        <w:rPr>
          <w:rFonts w:asciiTheme="minorHAnsi" w:hAnsiTheme="minorHAnsi" w:cstheme="minorHAnsi"/>
          <w:sz w:val="24"/>
          <w:szCs w:val="24"/>
        </w:rPr>
      </w:pPr>
      <w:r>
        <w:rPr>
          <w:rFonts w:asciiTheme="minorHAnsi" w:hAnsiTheme="minorHAnsi" w:cstheme="minorHAnsi"/>
          <w:i/>
          <w:iCs/>
          <w:sz w:val="24"/>
          <w:szCs w:val="24"/>
        </w:rPr>
        <w:t xml:space="preserve">Figure 1 </w:t>
      </w:r>
      <w:r w:rsidR="00AF5EA5">
        <w:rPr>
          <w:rFonts w:asciiTheme="minorHAnsi" w:hAnsiTheme="minorHAnsi" w:cstheme="minorHAnsi"/>
          <w:sz w:val="24"/>
          <w:szCs w:val="24"/>
        </w:rPr>
        <w:t>– [</w:t>
      </w:r>
      <w:r>
        <w:rPr>
          <w:rFonts w:asciiTheme="minorHAnsi" w:hAnsiTheme="minorHAnsi" w:cstheme="minorHAnsi"/>
          <w:sz w:val="24"/>
          <w:szCs w:val="24"/>
        </w:rPr>
        <w:t>2]</w:t>
      </w:r>
    </w:p>
    <w:p w14:paraId="6A5DBAA1" w14:textId="77777777" w:rsidR="005411EC" w:rsidRPr="003549CC" w:rsidRDefault="005411EC" w:rsidP="0071088C">
      <w:pPr>
        <w:pStyle w:val="ListParagraph"/>
        <w:ind w:firstLine="0"/>
        <w:rPr>
          <w:rFonts w:asciiTheme="minorHAnsi" w:hAnsiTheme="minorHAnsi" w:cstheme="minorHAnsi"/>
          <w:sz w:val="24"/>
          <w:szCs w:val="24"/>
        </w:rPr>
      </w:pPr>
    </w:p>
    <w:p w14:paraId="15E2AC85" w14:textId="1F48E6BD" w:rsidR="004D4D69" w:rsidRPr="003549CC" w:rsidRDefault="004D4D69" w:rsidP="0071088C">
      <w:pPr>
        <w:pStyle w:val="ListParagraph"/>
        <w:ind w:firstLine="0"/>
        <w:rPr>
          <w:rFonts w:asciiTheme="minorHAnsi" w:hAnsiTheme="minorHAnsi" w:cstheme="minorHAnsi"/>
          <w:sz w:val="24"/>
          <w:szCs w:val="24"/>
        </w:rPr>
      </w:pPr>
      <w:r w:rsidRPr="003549CC">
        <w:rPr>
          <w:rFonts w:asciiTheme="minorHAnsi" w:hAnsiTheme="minorHAnsi" w:cstheme="minorHAnsi"/>
          <w:sz w:val="24"/>
          <w:szCs w:val="24"/>
        </w:rPr>
        <w:t>Data mining</w:t>
      </w:r>
      <w:r w:rsidR="00801EDB" w:rsidRPr="003549CC">
        <w:rPr>
          <w:rFonts w:asciiTheme="minorHAnsi" w:hAnsiTheme="minorHAnsi" w:cstheme="minorHAnsi"/>
          <w:sz w:val="24"/>
          <w:szCs w:val="24"/>
        </w:rPr>
        <w:t xml:space="preserve"> </w:t>
      </w:r>
      <w:r w:rsidR="00CE0AA9" w:rsidRPr="003549CC">
        <w:rPr>
          <w:rFonts w:asciiTheme="minorHAnsi" w:hAnsiTheme="minorHAnsi" w:cstheme="minorHAnsi"/>
          <w:sz w:val="24"/>
          <w:szCs w:val="24"/>
        </w:rPr>
        <w:t xml:space="preserve">utilises techniques from </w:t>
      </w:r>
      <w:r w:rsidR="00801EDB" w:rsidRPr="003549CC">
        <w:rPr>
          <w:rFonts w:asciiTheme="minorHAnsi" w:hAnsiTheme="minorHAnsi" w:cstheme="minorHAnsi"/>
          <w:sz w:val="24"/>
          <w:szCs w:val="24"/>
        </w:rPr>
        <w:t>statisti</w:t>
      </w:r>
      <w:r w:rsidR="00CE0AA9" w:rsidRPr="003549CC">
        <w:rPr>
          <w:rFonts w:asciiTheme="minorHAnsi" w:hAnsiTheme="minorHAnsi" w:cstheme="minorHAnsi"/>
          <w:sz w:val="24"/>
          <w:szCs w:val="24"/>
        </w:rPr>
        <w:t xml:space="preserve">cs </w:t>
      </w:r>
      <w:r w:rsidR="00801EDB" w:rsidRPr="003549CC">
        <w:rPr>
          <w:rFonts w:asciiTheme="minorHAnsi" w:hAnsiTheme="minorHAnsi" w:cstheme="minorHAnsi"/>
          <w:sz w:val="24"/>
          <w:szCs w:val="24"/>
        </w:rPr>
        <w:t>and machine learning</w:t>
      </w:r>
      <w:r w:rsidR="00CE0AA9" w:rsidRPr="003549CC">
        <w:rPr>
          <w:rFonts w:asciiTheme="minorHAnsi" w:hAnsiTheme="minorHAnsi" w:cstheme="minorHAnsi"/>
          <w:sz w:val="24"/>
          <w:szCs w:val="24"/>
        </w:rPr>
        <w:t xml:space="preserve"> to ‘mine’ the data for knowledge. </w:t>
      </w:r>
      <w:r w:rsidR="001A0F8C" w:rsidRPr="003549CC">
        <w:rPr>
          <w:rFonts w:asciiTheme="minorHAnsi" w:hAnsiTheme="minorHAnsi" w:cstheme="minorHAnsi"/>
          <w:sz w:val="24"/>
          <w:szCs w:val="24"/>
        </w:rPr>
        <w:t>According to Kamber, these</w:t>
      </w:r>
      <w:r w:rsidR="00CE0AA9" w:rsidRPr="003549CC">
        <w:rPr>
          <w:rFonts w:asciiTheme="minorHAnsi" w:hAnsiTheme="minorHAnsi" w:cstheme="minorHAnsi"/>
          <w:sz w:val="24"/>
          <w:szCs w:val="24"/>
        </w:rPr>
        <w:t xml:space="preserve"> techniques</w:t>
      </w:r>
      <w:r w:rsidR="003549CC">
        <w:rPr>
          <w:rFonts w:asciiTheme="minorHAnsi" w:hAnsiTheme="minorHAnsi" w:cstheme="minorHAnsi"/>
          <w:sz w:val="24"/>
          <w:szCs w:val="24"/>
        </w:rPr>
        <w:t xml:space="preserve"> and models</w:t>
      </w:r>
      <w:r w:rsidR="00CE0AA9" w:rsidRPr="003549CC">
        <w:rPr>
          <w:rFonts w:asciiTheme="minorHAnsi" w:hAnsiTheme="minorHAnsi" w:cstheme="minorHAnsi"/>
          <w:sz w:val="24"/>
          <w:szCs w:val="24"/>
        </w:rPr>
        <w:t xml:space="preserve"> can be classified into two categories</w:t>
      </w:r>
      <w:r w:rsidR="001A0F8C" w:rsidRPr="003549CC">
        <w:rPr>
          <w:rFonts w:asciiTheme="minorHAnsi" w:hAnsiTheme="minorHAnsi" w:cstheme="minorHAnsi"/>
          <w:sz w:val="24"/>
          <w:szCs w:val="24"/>
        </w:rPr>
        <w:t>:</w:t>
      </w:r>
    </w:p>
    <w:p w14:paraId="0A8CAB9C" w14:textId="51A026C9" w:rsidR="001A0F8C" w:rsidRPr="003549CC" w:rsidRDefault="001A0F8C" w:rsidP="0071088C">
      <w:pPr>
        <w:pStyle w:val="ListParagraph"/>
        <w:ind w:firstLine="0"/>
        <w:rPr>
          <w:rFonts w:asciiTheme="minorHAnsi" w:hAnsiTheme="minorHAnsi" w:cstheme="minorHAnsi"/>
          <w:sz w:val="24"/>
          <w:szCs w:val="24"/>
        </w:rPr>
      </w:pPr>
    </w:p>
    <w:p w14:paraId="07FCBFD2" w14:textId="442CEBA3" w:rsidR="001A0F8C" w:rsidRPr="003549CC" w:rsidRDefault="001A0F8C" w:rsidP="001A0F8C">
      <w:pPr>
        <w:pStyle w:val="ListParagraph"/>
        <w:numPr>
          <w:ilvl w:val="0"/>
          <w:numId w:val="4"/>
        </w:numPr>
        <w:rPr>
          <w:rFonts w:asciiTheme="minorHAnsi" w:hAnsiTheme="minorHAnsi" w:cstheme="minorHAnsi"/>
          <w:sz w:val="24"/>
          <w:szCs w:val="24"/>
        </w:rPr>
      </w:pPr>
      <w:r w:rsidRPr="003549CC">
        <w:rPr>
          <w:rFonts w:asciiTheme="minorHAnsi" w:hAnsiTheme="minorHAnsi" w:cstheme="minorHAnsi"/>
          <w:sz w:val="24"/>
          <w:szCs w:val="24"/>
        </w:rPr>
        <w:t xml:space="preserve">Descriptive </w:t>
      </w:r>
      <w:r w:rsidR="003549CC">
        <w:rPr>
          <w:rFonts w:asciiTheme="minorHAnsi" w:hAnsiTheme="minorHAnsi" w:cstheme="minorHAnsi"/>
          <w:sz w:val="24"/>
          <w:szCs w:val="24"/>
        </w:rPr>
        <w:t xml:space="preserve">– Clustering, </w:t>
      </w:r>
      <w:proofErr w:type="gramStart"/>
      <w:r w:rsidR="003549CC">
        <w:rPr>
          <w:rFonts w:asciiTheme="minorHAnsi" w:hAnsiTheme="minorHAnsi" w:cstheme="minorHAnsi"/>
          <w:sz w:val="24"/>
          <w:szCs w:val="24"/>
        </w:rPr>
        <w:t>summarisation</w:t>
      </w:r>
      <w:proofErr w:type="gramEnd"/>
      <w:r w:rsidR="003549CC">
        <w:rPr>
          <w:rFonts w:asciiTheme="minorHAnsi" w:hAnsiTheme="minorHAnsi" w:cstheme="minorHAnsi"/>
          <w:sz w:val="24"/>
          <w:szCs w:val="24"/>
        </w:rPr>
        <w:t xml:space="preserve"> and association rules.</w:t>
      </w:r>
    </w:p>
    <w:p w14:paraId="5B146AAD" w14:textId="2A3CAA7D" w:rsidR="001A0F8C" w:rsidRDefault="001A0F8C" w:rsidP="001A0F8C">
      <w:pPr>
        <w:pStyle w:val="ListParagraph"/>
        <w:numPr>
          <w:ilvl w:val="0"/>
          <w:numId w:val="4"/>
        </w:numPr>
        <w:rPr>
          <w:rFonts w:asciiTheme="minorHAnsi" w:hAnsiTheme="minorHAnsi" w:cstheme="minorHAnsi"/>
          <w:sz w:val="24"/>
          <w:szCs w:val="24"/>
        </w:rPr>
      </w:pPr>
      <w:r w:rsidRPr="003549CC">
        <w:rPr>
          <w:rFonts w:asciiTheme="minorHAnsi" w:hAnsiTheme="minorHAnsi" w:cstheme="minorHAnsi"/>
          <w:sz w:val="24"/>
          <w:szCs w:val="24"/>
        </w:rPr>
        <w:t xml:space="preserve">Predictive </w:t>
      </w:r>
      <w:r w:rsidR="003549CC">
        <w:rPr>
          <w:rFonts w:asciiTheme="minorHAnsi" w:hAnsiTheme="minorHAnsi" w:cstheme="minorHAnsi"/>
          <w:sz w:val="24"/>
          <w:szCs w:val="24"/>
        </w:rPr>
        <w:t xml:space="preserve">– Classification, </w:t>
      </w:r>
      <w:proofErr w:type="gramStart"/>
      <w:r w:rsidR="003549CC">
        <w:rPr>
          <w:rFonts w:asciiTheme="minorHAnsi" w:hAnsiTheme="minorHAnsi" w:cstheme="minorHAnsi"/>
          <w:sz w:val="24"/>
          <w:szCs w:val="24"/>
        </w:rPr>
        <w:t>regression</w:t>
      </w:r>
      <w:proofErr w:type="gramEnd"/>
      <w:r w:rsidR="003549CC">
        <w:rPr>
          <w:rFonts w:asciiTheme="minorHAnsi" w:hAnsiTheme="minorHAnsi" w:cstheme="minorHAnsi"/>
          <w:sz w:val="24"/>
          <w:szCs w:val="24"/>
        </w:rPr>
        <w:t xml:space="preserve"> and time series.</w:t>
      </w:r>
      <w:r w:rsidR="00871D62">
        <w:rPr>
          <w:rFonts w:asciiTheme="minorHAnsi" w:hAnsiTheme="minorHAnsi" w:cstheme="minorHAnsi"/>
          <w:sz w:val="24"/>
          <w:szCs w:val="24"/>
        </w:rPr>
        <w:t>[1]</w:t>
      </w:r>
    </w:p>
    <w:p w14:paraId="06D33016" w14:textId="77777777" w:rsidR="007970EF" w:rsidRDefault="007970EF" w:rsidP="0006096F">
      <w:pPr>
        <w:ind w:left="720"/>
        <w:rPr>
          <w:rFonts w:cstheme="minorHAnsi"/>
          <w:sz w:val="24"/>
          <w:szCs w:val="24"/>
        </w:rPr>
      </w:pPr>
    </w:p>
    <w:p w14:paraId="091D5B03" w14:textId="74B2E979" w:rsidR="000932C7" w:rsidRDefault="00E20EC2" w:rsidP="0006096F">
      <w:pPr>
        <w:ind w:left="720"/>
        <w:rPr>
          <w:rFonts w:cstheme="minorHAnsi"/>
          <w:sz w:val="24"/>
          <w:szCs w:val="24"/>
        </w:rPr>
      </w:pPr>
      <w:r>
        <w:rPr>
          <w:rFonts w:cstheme="minorHAnsi"/>
          <w:sz w:val="24"/>
          <w:szCs w:val="24"/>
        </w:rPr>
        <w:t xml:space="preserve">Predictive mining </w:t>
      </w:r>
      <w:r w:rsidR="00270D79">
        <w:rPr>
          <w:rFonts w:cstheme="minorHAnsi"/>
          <w:sz w:val="24"/>
          <w:szCs w:val="24"/>
        </w:rPr>
        <w:t xml:space="preserve">techniques </w:t>
      </w:r>
      <w:r w:rsidR="0044563B">
        <w:rPr>
          <w:rFonts w:cstheme="minorHAnsi"/>
          <w:sz w:val="24"/>
          <w:szCs w:val="24"/>
        </w:rPr>
        <w:t xml:space="preserve">use historical data to make predictions about unidentified values. Whereas descriptive mining identifies patterns </w:t>
      </w:r>
      <w:r w:rsidR="008802D9">
        <w:rPr>
          <w:rFonts w:cstheme="minorHAnsi"/>
          <w:sz w:val="24"/>
          <w:szCs w:val="24"/>
        </w:rPr>
        <w:t>on a current data set.</w:t>
      </w:r>
      <w:r w:rsidR="0036220A">
        <w:rPr>
          <w:rFonts w:cstheme="minorHAnsi"/>
          <w:sz w:val="24"/>
          <w:szCs w:val="24"/>
        </w:rPr>
        <w:t>[3]</w:t>
      </w:r>
      <w:r w:rsidR="008802D9">
        <w:rPr>
          <w:rFonts w:cstheme="minorHAnsi"/>
          <w:sz w:val="24"/>
          <w:szCs w:val="24"/>
        </w:rPr>
        <w:t xml:space="preserve"> </w:t>
      </w:r>
      <w:r w:rsidR="003D3751">
        <w:rPr>
          <w:rFonts w:cstheme="minorHAnsi"/>
          <w:sz w:val="24"/>
          <w:szCs w:val="24"/>
        </w:rPr>
        <w:t xml:space="preserve">Predictive mining is commonly used in fraud detection. The Irish tax and customs authority used predictive mining to develop business intelligence tools to allow them to detect fraud in </w:t>
      </w:r>
      <w:r w:rsidR="00535498">
        <w:rPr>
          <w:rFonts w:cstheme="minorHAnsi"/>
          <w:sz w:val="24"/>
          <w:szCs w:val="24"/>
        </w:rPr>
        <w:t>real-time</w:t>
      </w:r>
      <w:r w:rsidR="003D3751">
        <w:rPr>
          <w:rFonts w:cstheme="minorHAnsi"/>
          <w:sz w:val="24"/>
          <w:szCs w:val="24"/>
        </w:rPr>
        <w:t>. [</w:t>
      </w:r>
      <w:r w:rsidR="00C156AC">
        <w:rPr>
          <w:rFonts w:cstheme="minorHAnsi"/>
          <w:sz w:val="24"/>
          <w:szCs w:val="24"/>
        </w:rPr>
        <w:t>4</w:t>
      </w:r>
      <w:r w:rsidR="003D3751">
        <w:rPr>
          <w:rFonts w:cstheme="minorHAnsi"/>
          <w:sz w:val="24"/>
          <w:szCs w:val="24"/>
        </w:rPr>
        <w:t xml:space="preserve">] </w:t>
      </w:r>
      <w:r w:rsidR="00535498">
        <w:rPr>
          <w:rFonts w:cstheme="minorHAnsi"/>
          <w:sz w:val="24"/>
          <w:szCs w:val="24"/>
        </w:rPr>
        <w:t>Descriptive methods such as clustering are commonly used in electronic commerce to identify customers most likely to purchase or to tailor recommendations for them as shown in case study research by Rezaian. [</w:t>
      </w:r>
      <w:r w:rsidR="00BD123F">
        <w:rPr>
          <w:rFonts w:cstheme="minorHAnsi"/>
          <w:sz w:val="24"/>
          <w:szCs w:val="24"/>
        </w:rPr>
        <w:t>5]</w:t>
      </w:r>
      <w:r w:rsidR="00535498">
        <w:rPr>
          <w:rFonts w:cstheme="minorHAnsi"/>
          <w:sz w:val="24"/>
          <w:szCs w:val="24"/>
        </w:rPr>
        <w:t xml:space="preserve"> </w:t>
      </w:r>
    </w:p>
    <w:p w14:paraId="0B556CCF" w14:textId="77777777" w:rsidR="0006096F" w:rsidRPr="0006096F" w:rsidRDefault="0006096F" w:rsidP="0006096F">
      <w:pPr>
        <w:ind w:left="720"/>
        <w:rPr>
          <w:rFonts w:cstheme="minorHAnsi"/>
          <w:sz w:val="24"/>
          <w:szCs w:val="24"/>
        </w:rPr>
      </w:pPr>
    </w:p>
    <w:p w14:paraId="4504FD6E" w14:textId="618AD420" w:rsidR="000F266A" w:rsidRDefault="000F266A" w:rsidP="00EB68F1">
      <w:pPr>
        <w:pStyle w:val="ListParagraph"/>
        <w:numPr>
          <w:ilvl w:val="0"/>
          <w:numId w:val="2"/>
        </w:numPr>
        <w:outlineLvl w:val="0"/>
        <w:rPr>
          <w:rFonts w:asciiTheme="majorHAnsi" w:hAnsiTheme="majorHAnsi" w:cstheme="majorHAnsi"/>
          <w:b/>
          <w:bCs/>
          <w:sz w:val="28"/>
          <w:szCs w:val="28"/>
          <w:u w:val="single"/>
        </w:rPr>
      </w:pPr>
      <w:bookmarkStart w:id="1" w:name="_Toc94284473"/>
      <w:r>
        <w:rPr>
          <w:rFonts w:asciiTheme="majorHAnsi" w:hAnsiTheme="majorHAnsi" w:cstheme="majorHAnsi"/>
          <w:b/>
          <w:bCs/>
          <w:sz w:val="28"/>
          <w:szCs w:val="28"/>
          <w:u w:val="single"/>
        </w:rPr>
        <w:t>Data set</w:t>
      </w:r>
      <w:bookmarkEnd w:id="1"/>
    </w:p>
    <w:p w14:paraId="25F8C4E4" w14:textId="53A61C91" w:rsidR="000F266A" w:rsidRDefault="000F266A" w:rsidP="000F266A">
      <w:pPr>
        <w:pStyle w:val="ListParagraph"/>
        <w:ind w:firstLine="0"/>
        <w:rPr>
          <w:rFonts w:asciiTheme="majorHAnsi" w:hAnsiTheme="majorHAnsi" w:cstheme="majorHAnsi"/>
          <w:b/>
          <w:bCs/>
          <w:sz w:val="28"/>
          <w:szCs w:val="28"/>
          <w:u w:val="single"/>
        </w:rPr>
      </w:pPr>
    </w:p>
    <w:p w14:paraId="0C5D67C5" w14:textId="77777777" w:rsidR="00034BD8" w:rsidRDefault="00034BD8" w:rsidP="000F266A">
      <w:pPr>
        <w:pStyle w:val="ListParagraph"/>
        <w:ind w:firstLine="0"/>
      </w:pPr>
    </w:p>
    <w:p w14:paraId="4352B39D" w14:textId="03F255E4" w:rsidR="00034BD8" w:rsidRDefault="001A0894" w:rsidP="000F266A">
      <w:pPr>
        <w:pStyle w:val="ListParagraph"/>
        <w:ind w:firstLine="0"/>
        <w:rPr>
          <w:rFonts w:asciiTheme="minorHAnsi" w:hAnsiTheme="minorHAnsi" w:cstheme="minorHAnsi"/>
          <w:sz w:val="24"/>
          <w:szCs w:val="24"/>
        </w:rPr>
      </w:pPr>
      <w:r>
        <w:rPr>
          <w:rFonts w:asciiTheme="minorHAnsi" w:hAnsiTheme="minorHAnsi" w:cstheme="minorHAnsi"/>
          <w:sz w:val="24"/>
          <w:szCs w:val="24"/>
        </w:rPr>
        <w:t xml:space="preserve">The blood data </w:t>
      </w:r>
      <w:r w:rsidR="00933264">
        <w:rPr>
          <w:rFonts w:asciiTheme="minorHAnsi" w:hAnsiTheme="minorHAnsi" w:cstheme="minorHAnsi"/>
          <w:sz w:val="24"/>
          <w:szCs w:val="24"/>
        </w:rPr>
        <w:t xml:space="preserve">has </w:t>
      </w:r>
      <w:r w:rsidR="00EA147A">
        <w:rPr>
          <w:rFonts w:asciiTheme="minorHAnsi" w:hAnsiTheme="minorHAnsi" w:cstheme="minorHAnsi"/>
          <w:sz w:val="24"/>
          <w:szCs w:val="24"/>
        </w:rPr>
        <w:t xml:space="preserve">748 instances with </w:t>
      </w:r>
      <w:r w:rsidR="003677A0">
        <w:rPr>
          <w:rFonts w:asciiTheme="minorHAnsi" w:hAnsiTheme="minorHAnsi" w:cstheme="minorHAnsi"/>
          <w:sz w:val="24"/>
          <w:szCs w:val="24"/>
        </w:rPr>
        <w:t xml:space="preserve">five attributes and zero missing instances. </w:t>
      </w:r>
      <w:r w:rsidR="003D2111">
        <w:rPr>
          <w:rFonts w:asciiTheme="minorHAnsi" w:hAnsiTheme="minorHAnsi" w:cstheme="minorHAnsi"/>
          <w:sz w:val="24"/>
          <w:szCs w:val="24"/>
        </w:rPr>
        <w:t xml:space="preserve">The five attributes are all numeric </w:t>
      </w:r>
      <w:r w:rsidR="00E0156F">
        <w:rPr>
          <w:rFonts w:asciiTheme="minorHAnsi" w:hAnsiTheme="minorHAnsi" w:cstheme="minorHAnsi"/>
          <w:sz w:val="24"/>
          <w:szCs w:val="24"/>
        </w:rPr>
        <w:t>apart from the donation value which is a nominal value</w:t>
      </w:r>
      <w:r w:rsidR="00816D8E">
        <w:rPr>
          <w:rFonts w:asciiTheme="minorHAnsi" w:hAnsiTheme="minorHAnsi" w:cstheme="minorHAnsi"/>
          <w:sz w:val="24"/>
          <w:szCs w:val="24"/>
        </w:rPr>
        <w:t xml:space="preserve">. </w:t>
      </w:r>
      <w:r w:rsidR="002E63B1">
        <w:rPr>
          <w:rFonts w:asciiTheme="minorHAnsi" w:hAnsiTheme="minorHAnsi" w:cstheme="minorHAnsi"/>
          <w:sz w:val="24"/>
          <w:szCs w:val="24"/>
        </w:rPr>
        <w:t xml:space="preserve">Below is a table </w:t>
      </w:r>
      <w:r w:rsidR="00CC5BED">
        <w:rPr>
          <w:rFonts w:asciiTheme="minorHAnsi" w:hAnsiTheme="minorHAnsi" w:cstheme="minorHAnsi"/>
          <w:sz w:val="24"/>
          <w:szCs w:val="24"/>
        </w:rPr>
        <w:t>detailing</w:t>
      </w:r>
      <w:r w:rsidR="001E3B0D">
        <w:rPr>
          <w:rFonts w:asciiTheme="minorHAnsi" w:hAnsiTheme="minorHAnsi" w:cstheme="minorHAnsi"/>
          <w:sz w:val="24"/>
          <w:szCs w:val="24"/>
        </w:rPr>
        <w:t xml:space="preserve"> the </w:t>
      </w:r>
      <w:r w:rsidR="00CC5BED">
        <w:rPr>
          <w:rFonts w:asciiTheme="minorHAnsi" w:hAnsiTheme="minorHAnsi" w:cstheme="minorHAnsi"/>
          <w:sz w:val="24"/>
          <w:szCs w:val="24"/>
        </w:rPr>
        <w:t>attributes in the data set:</w:t>
      </w:r>
    </w:p>
    <w:p w14:paraId="1C104D16" w14:textId="77777777" w:rsidR="00CC5BED" w:rsidRDefault="00CC5BED" w:rsidP="000F266A">
      <w:pPr>
        <w:pStyle w:val="ListParagraph"/>
        <w:ind w:firstLine="0"/>
        <w:rPr>
          <w:rFonts w:asciiTheme="minorHAnsi" w:hAnsiTheme="minorHAnsi" w:cstheme="minorHAnsi"/>
          <w:sz w:val="24"/>
          <w:szCs w:val="24"/>
        </w:rPr>
      </w:pPr>
    </w:p>
    <w:tbl>
      <w:tblPr>
        <w:tblStyle w:val="TableGrid"/>
        <w:tblW w:w="0" w:type="auto"/>
        <w:tblInd w:w="720" w:type="dxa"/>
        <w:tblLook w:val="04A0" w:firstRow="1" w:lastRow="0" w:firstColumn="1" w:lastColumn="0" w:noHBand="0" w:noVBand="1"/>
      </w:tblPr>
      <w:tblGrid>
        <w:gridCol w:w="2196"/>
        <w:gridCol w:w="1991"/>
        <w:gridCol w:w="2304"/>
        <w:gridCol w:w="1805"/>
      </w:tblGrid>
      <w:tr w:rsidR="0011170F" w14:paraId="5D946899" w14:textId="4D793103" w:rsidTr="0011170F">
        <w:tc>
          <w:tcPr>
            <w:tcW w:w="2196" w:type="dxa"/>
          </w:tcPr>
          <w:p w14:paraId="5D36C73B" w14:textId="7C83129B" w:rsidR="0011170F" w:rsidRPr="00DE4AAB" w:rsidRDefault="0011170F" w:rsidP="000F266A">
            <w:pPr>
              <w:pStyle w:val="ListParagraph"/>
              <w:ind w:left="0" w:firstLine="0"/>
              <w:rPr>
                <w:rFonts w:asciiTheme="minorHAnsi" w:hAnsiTheme="minorHAnsi" w:cstheme="minorHAnsi"/>
                <w:b/>
                <w:bCs/>
                <w:sz w:val="24"/>
                <w:szCs w:val="24"/>
                <w:u w:val="single"/>
              </w:rPr>
            </w:pPr>
            <w:r>
              <w:rPr>
                <w:rFonts w:asciiTheme="minorHAnsi" w:hAnsiTheme="minorHAnsi" w:cstheme="minorHAnsi"/>
                <w:b/>
                <w:bCs/>
                <w:sz w:val="24"/>
                <w:szCs w:val="24"/>
                <w:u w:val="single"/>
              </w:rPr>
              <w:t>Attribute Name</w:t>
            </w:r>
          </w:p>
        </w:tc>
        <w:tc>
          <w:tcPr>
            <w:tcW w:w="1991" w:type="dxa"/>
          </w:tcPr>
          <w:p w14:paraId="1985FBC0" w14:textId="2ACBD461" w:rsidR="0011170F" w:rsidRPr="00DE4AAB" w:rsidRDefault="0011170F" w:rsidP="000F266A">
            <w:pPr>
              <w:pStyle w:val="ListParagraph"/>
              <w:ind w:left="0" w:firstLine="0"/>
              <w:rPr>
                <w:rFonts w:asciiTheme="minorHAnsi" w:hAnsiTheme="minorHAnsi" w:cstheme="minorHAnsi"/>
                <w:b/>
                <w:bCs/>
                <w:sz w:val="24"/>
                <w:szCs w:val="24"/>
                <w:u w:val="single"/>
              </w:rPr>
            </w:pPr>
            <w:r>
              <w:rPr>
                <w:rFonts w:asciiTheme="minorHAnsi" w:hAnsiTheme="minorHAnsi" w:cstheme="minorHAnsi"/>
                <w:b/>
                <w:bCs/>
                <w:sz w:val="24"/>
                <w:szCs w:val="24"/>
                <w:u w:val="single"/>
              </w:rPr>
              <w:t>Type</w:t>
            </w:r>
          </w:p>
        </w:tc>
        <w:tc>
          <w:tcPr>
            <w:tcW w:w="2304" w:type="dxa"/>
          </w:tcPr>
          <w:p w14:paraId="4417BC02" w14:textId="4A35E132" w:rsidR="0011170F" w:rsidRPr="0011170F" w:rsidRDefault="0011170F" w:rsidP="000F266A">
            <w:pPr>
              <w:pStyle w:val="ListParagraph"/>
              <w:ind w:left="0" w:firstLine="0"/>
              <w:rPr>
                <w:rFonts w:asciiTheme="minorHAnsi" w:hAnsiTheme="minorHAnsi" w:cstheme="minorHAnsi"/>
                <w:b/>
                <w:bCs/>
                <w:sz w:val="24"/>
                <w:szCs w:val="24"/>
                <w:u w:val="single"/>
              </w:rPr>
            </w:pPr>
            <w:r>
              <w:rPr>
                <w:rFonts w:asciiTheme="minorHAnsi" w:hAnsiTheme="minorHAnsi" w:cstheme="minorHAnsi"/>
                <w:b/>
                <w:bCs/>
                <w:sz w:val="24"/>
                <w:szCs w:val="24"/>
                <w:u w:val="single"/>
              </w:rPr>
              <w:t>Description</w:t>
            </w:r>
          </w:p>
        </w:tc>
        <w:tc>
          <w:tcPr>
            <w:tcW w:w="1805" w:type="dxa"/>
          </w:tcPr>
          <w:p w14:paraId="3D5A1D00" w14:textId="5E4FD8F6" w:rsidR="0011170F" w:rsidRDefault="00882791" w:rsidP="000F266A">
            <w:pPr>
              <w:pStyle w:val="ListParagraph"/>
              <w:ind w:left="0" w:firstLine="0"/>
              <w:rPr>
                <w:rFonts w:asciiTheme="minorHAnsi" w:hAnsiTheme="minorHAnsi" w:cstheme="minorHAnsi"/>
                <w:b/>
                <w:bCs/>
                <w:sz w:val="24"/>
                <w:szCs w:val="24"/>
                <w:u w:val="single"/>
              </w:rPr>
            </w:pPr>
            <w:r>
              <w:rPr>
                <w:rFonts w:asciiTheme="minorHAnsi" w:hAnsiTheme="minorHAnsi" w:cstheme="minorHAnsi"/>
                <w:b/>
                <w:bCs/>
                <w:sz w:val="24"/>
                <w:szCs w:val="24"/>
                <w:u w:val="single"/>
              </w:rPr>
              <w:t>Example</w:t>
            </w:r>
          </w:p>
        </w:tc>
      </w:tr>
      <w:tr w:rsidR="0011170F" w14:paraId="01AE4A14" w14:textId="7B94858F" w:rsidTr="0011170F">
        <w:tc>
          <w:tcPr>
            <w:tcW w:w="2196" w:type="dxa"/>
          </w:tcPr>
          <w:p w14:paraId="217DA78D" w14:textId="0ECC95E4" w:rsidR="0011170F" w:rsidRDefault="00697E50"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Recency</w:t>
            </w:r>
          </w:p>
        </w:tc>
        <w:tc>
          <w:tcPr>
            <w:tcW w:w="1991" w:type="dxa"/>
          </w:tcPr>
          <w:p w14:paraId="6C918A43" w14:textId="23850130" w:rsidR="0011170F" w:rsidRDefault="00697E50"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Numeric</w:t>
            </w:r>
          </w:p>
        </w:tc>
        <w:tc>
          <w:tcPr>
            <w:tcW w:w="2304" w:type="dxa"/>
          </w:tcPr>
          <w:p w14:paraId="26721577" w14:textId="7DF70CC3" w:rsidR="0011170F" w:rsidRDefault="00697E50"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Months since last donation</w:t>
            </w:r>
          </w:p>
        </w:tc>
        <w:tc>
          <w:tcPr>
            <w:tcW w:w="1805" w:type="dxa"/>
          </w:tcPr>
          <w:p w14:paraId="0BD4BA23" w14:textId="0E3CC0A1" w:rsidR="0011170F" w:rsidRDefault="00D7113F"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12 – Twelve months since last donation</w:t>
            </w:r>
          </w:p>
        </w:tc>
      </w:tr>
      <w:tr w:rsidR="0011170F" w14:paraId="4E4A163F" w14:textId="4AD771ED" w:rsidTr="0011170F">
        <w:tc>
          <w:tcPr>
            <w:tcW w:w="2196" w:type="dxa"/>
          </w:tcPr>
          <w:p w14:paraId="165C9E8F" w14:textId="3EA28A37" w:rsidR="0011170F" w:rsidRDefault="00D7113F"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Frequency</w:t>
            </w:r>
          </w:p>
        </w:tc>
        <w:tc>
          <w:tcPr>
            <w:tcW w:w="1991" w:type="dxa"/>
          </w:tcPr>
          <w:p w14:paraId="7A3B9DC1" w14:textId="708CCCEA" w:rsidR="0011170F" w:rsidRDefault="00D7113F"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Numeric</w:t>
            </w:r>
          </w:p>
        </w:tc>
        <w:tc>
          <w:tcPr>
            <w:tcW w:w="2304" w:type="dxa"/>
          </w:tcPr>
          <w:p w14:paraId="5C1FE2BB" w14:textId="5FBA5319" w:rsidR="0011170F" w:rsidRDefault="0084180A"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Total number of donations</w:t>
            </w:r>
          </w:p>
        </w:tc>
        <w:tc>
          <w:tcPr>
            <w:tcW w:w="1805" w:type="dxa"/>
          </w:tcPr>
          <w:p w14:paraId="463A708E" w14:textId="3A7B5A16" w:rsidR="0011170F" w:rsidRDefault="0084180A"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3 – Donated three times</w:t>
            </w:r>
          </w:p>
        </w:tc>
      </w:tr>
      <w:tr w:rsidR="0011170F" w14:paraId="50B79390" w14:textId="3408517F" w:rsidTr="0011170F">
        <w:tc>
          <w:tcPr>
            <w:tcW w:w="2196" w:type="dxa"/>
          </w:tcPr>
          <w:p w14:paraId="0B444176" w14:textId="263844CC" w:rsidR="0011170F" w:rsidRDefault="0084180A"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Monetary</w:t>
            </w:r>
          </w:p>
        </w:tc>
        <w:tc>
          <w:tcPr>
            <w:tcW w:w="1991" w:type="dxa"/>
          </w:tcPr>
          <w:p w14:paraId="549005C9" w14:textId="39851F87" w:rsidR="0011170F" w:rsidRDefault="0084180A"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Numeric</w:t>
            </w:r>
          </w:p>
        </w:tc>
        <w:tc>
          <w:tcPr>
            <w:tcW w:w="2304" w:type="dxa"/>
          </w:tcPr>
          <w:p w14:paraId="343AD985" w14:textId="2D98802A" w:rsidR="0011170F" w:rsidRDefault="00BF3DFB"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 xml:space="preserve">Total blood donated in c.c. </w:t>
            </w:r>
          </w:p>
        </w:tc>
        <w:tc>
          <w:tcPr>
            <w:tcW w:w="1805" w:type="dxa"/>
          </w:tcPr>
          <w:p w14:paraId="3E2B454F" w14:textId="3DFFBBDC" w:rsidR="0011170F" w:rsidRDefault="00BF3DFB"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 xml:space="preserve">1250 </w:t>
            </w:r>
            <w:r w:rsidR="00F16C4D">
              <w:rPr>
                <w:rFonts w:asciiTheme="minorHAnsi" w:hAnsiTheme="minorHAnsi" w:cstheme="minorHAnsi"/>
                <w:sz w:val="24"/>
                <w:szCs w:val="24"/>
              </w:rPr>
              <w:t>– The amount donated in c.c.</w:t>
            </w:r>
          </w:p>
        </w:tc>
      </w:tr>
      <w:tr w:rsidR="0011170F" w14:paraId="0F0B0520" w14:textId="0952AC54" w:rsidTr="0011170F">
        <w:tc>
          <w:tcPr>
            <w:tcW w:w="2196" w:type="dxa"/>
          </w:tcPr>
          <w:p w14:paraId="2DA4E9C2" w14:textId="021D8F3F" w:rsidR="0011170F" w:rsidRDefault="00F16C4D"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Time</w:t>
            </w:r>
          </w:p>
        </w:tc>
        <w:tc>
          <w:tcPr>
            <w:tcW w:w="1991" w:type="dxa"/>
          </w:tcPr>
          <w:p w14:paraId="2AA88747" w14:textId="74CC6B65" w:rsidR="0011170F" w:rsidRDefault="00F16C4D"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Numeric</w:t>
            </w:r>
          </w:p>
        </w:tc>
        <w:tc>
          <w:tcPr>
            <w:tcW w:w="2304" w:type="dxa"/>
          </w:tcPr>
          <w:p w14:paraId="1E5A736E" w14:textId="36708A9F" w:rsidR="0011170F" w:rsidRDefault="00F16C4D"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Months since first donation</w:t>
            </w:r>
          </w:p>
        </w:tc>
        <w:tc>
          <w:tcPr>
            <w:tcW w:w="1805" w:type="dxa"/>
          </w:tcPr>
          <w:p w14:paraId="43A9D833" w14:textId="7B15B526" w:rsidR="0011170F" w:rsidRDefault="00675BF8"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2 – Two months since first donation</w:t>
            </w:r>
          </w:p>
        </w:tc>
      </w:tr>
      <w:tr w:rsidR="00675BF8" w14:paraId="5DC209A1" w14:textId="77777777" w:rsidTr="0011170F">
        <w:tc>
          <w:tcPr>
            <w:tcW w:w="2196" w:type="dxa"/>
          </w:tcPr>
          <w:p w14:paraId="5DD709DD" w14:textId="6E63D4D3" w:rsidR="00675BF8" w:rsidRDefault="00EF68EF"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Donated</w:t>
            </w:r>
          </w:p>
        </w:tc>
        <w:tc>
          <w:tcPr>
            <w:tcW w:w="1991" w:type="dxa"/>
          </w:tcPr>
          <w:p w14:paraId="1DA24D89" w14:textId="1B7188F3" w:rsidR="00675BF8" w:rsidRDefault="00EF68EF"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Nominal</w:t>
            </w:r>
          </w:p>
        </w:tc>
        <w:tc>
          <w:tcPr>
            <w:tcW w:w="2304" w:type="dxa"/>
          </w:tcPr>
          <w:p w14:paraId="768549F9" w14:textId="3102A9DE" w:rsidR="00675BF8" w:rsidRDefault="00615B1A"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Nominal value for showing if someone has donated</w:t>
            </w:r>
          </w:p>
        </w:tc>
        <w:tc>
          <w:tcPr>
            <w:tcW w:w="1805" w:type="dxa"/>
          </w:tcPr>
          <w:p w14:paraId="2B0FBEA3" w14:textId="2CA1337B" w:rsidR="00675BF8" w:rsidRDefault="0076177C"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2 – Donated</w:t>
            </w:r>
          </w:p>
          <w:p w14:paraId="7273C10D" w14:textId="21762B3E" w:rsidR="0076177C" w:rsidRDefault="0076177C" w:rsidP="000F266A">
            <w:pPr>
              <w:pStyle w:val="ListParagraph"/>
              <w:ind w:left="0" w:firstLine="0"/>
              <w:rPr>
                <w:rFonts w:asciiTheme="minorHAnsi" w:hAnsiTheme="minorHAnsi" w:cstheme="minorHAnsi"/>
                <w:sz w:val="24"/>
                <w:szCs w:val="24"/>
              </w:rPr>
            </w:pPr>
            <w:r>
              <w:rPr>
                <w:rFonts w:asciiTheme="minorHAnsi" w:hAnsiTheme="minorHAnsi" w:cstheme="minorHAnsi"/>
                <w:sz w:val="24"/>
                <w:szCs w:val="24"/>
              </w:rPr>
              <w:t>1 – No</w:t>
            </w:r>
            <w:r w:rsidR="00B51840">
              <w:rPr>
                <w:rFonts w:asciiTheme="minorHAnsi" w:hAnsiTheme="minorHAnsi" w:cstheme="minorHAnsi"/>
                <w:sz w:val="24"/>
                <w:szCs w:val="24"/>
              </w:rPr>
              <w:t>t</w:t>
            </w:r>
            <w:r>
              <w:rPr>
                <w:rFonts w:asciiTheme="minorHAnsi" w:hAnsiTheme="minorHAnsi" w:cstheme="minorHAnsi"/>
                <w:sz w:val="24"/>
                <w:szCs w:val="24"/>
              </w:rPr>
              <w:t xml:space="preserve"> do</w:t>
            </w:r>
            <w:r w:rsidR="00B51840">
              <w:rPr>
                <w:rFonts w:asciiTheme="minorHAnsi" w:hAnsiTheme="minorHAnsi" w:cstheme="minorHAnsi"/>
                <w:sz w:val="24"/>
                <w:szCs w:val="24"/>
              </w:rPr>
              <w:t>nated</w:t>
            </w:r>
          </w:p>
        </w:tc>
      </w:tr>
    </w:tbl>
    <w:p w14:paraId="58AC7461" w14:textId="77777777" w:rsidR="00CC5BED" w:rsidRPr="001A0894" w:rsidRDefault="00CC5BED" w:rsidP="000F266A">
      <w:pPr>
        <w:pStyle w:val="ListParagraph"/>
        <w:ind w:firstLine="0"/>
        <w:rPr>
          <w:rFonts w:asciiTheme="minorHAnsi" w:hAnsiTheme="minorHAnsi" w:cstheme="minorHAnsi"/>
          <w:sz w:val="24"/>
          <w:szCs w:val="24"/>
        </w:rPr>
      </w:pPr>
    </w:p>
    <w:p w14:paraId="31439087" w14:textId="45E93FA0" w:rsidR="00F82494" w:rsidRDefault="00F82494" w:rsidP="000F266A">
      <w:pPr>
        <w:pStyle w:val="ListParagraph"/>
        <w:ind w:firstLine="0"/>
        <w:rPr>
          <w:rFonts w:asciiTheme="majorHAnsi" w:hAnsiTheme="majorHAnsi" w:cstheme="majorHAnsi"/>
          <w:sz w:val="24"/>
          <w:szCs w:val="24"/>
        </w:rPr>
      </w:pPr>
      <w:r w:rsidRPr="00362AE5">
        <w:rPr>
          <w:rFonts w:asciiTheme="majorHAnsi" w:hAnsiTheme="majorHAnsi" w:cstheme="majorHAnsi"/>
          <w:sz w:val="24"/>
          <w:szCs w:val="24"/>
        </w:rPr>
        <w:t>To familiarise myself with</w:t>
      </w:r>
      <w:r w:rsidR="00982174" w:rsidRPr="00362AE5">
        <w:rPr>
          <w:rFonts w:asciiTheme="majorHAnsi" w:hAnsiTheme="majorHAnsi" w:cstheme="majorHAnsi"/>
          <w:sz w:val="24"/>
          <w:szCs w:val="24"/>
        </w:rPr>
        <w:t xml:space="preserve"> the data I loaded it into Weka</w:t>
      </w:r>
      <w:r w:rsidR="006251C3" w:rsidRPr="00362AE5">
        <w:rPr>
          <w:rFonts w:asciiTheme="majorHAnsi" w:hAnsiTheme="majorHAnsi" w:cstheme="majorHAnsi"/>
          <w:sz w:val="24"/>
          <w:szCs w:val="24"/>
        </w:rPr>
        <w:t xml:space="preserve"> and used the pre-processing tab and the visualise boundary tools to determine </w:t>
      </w:r>
      <w:r w:rsidR="006327EE" w:rsidRPr="00362AE5">
        <w:rPr>
          <w:rFonts w:asciiTheme="majorHAnsi" w:hAnsiTheme="majorHAnsi" w:cstheme="majorHAnsi"/>
          <w:sz w:val="24"/>
          <w:szCs w:val="24"/>
        </w:rPr>
        <w:t>the relationships of the data</w:t>
      </w:r>
      <w:r w:rsidR="006251C3" w:rsidRPr="00362AE5">
        <w:rPr>
          <w:rFonts w:asciiTheme="majorHAnsi" w:hAnsiTheme="majorHAnsi" w:cstheme="majorHAnsi"/>
          <w:sz w:val="24"/>
          <w:szCs w:val="24"/>
        </w:rPr>
        <w:t xml:space="preserve">. </w:t>
      </w:r>
      <w:r w:rsidR="00AE2140">
        <w:rPr>
          <w:rFonts w:asciiTheme="majorHAnsi" w:hAnsiTheme="majorHAnsi" w:cstheme="majorHAnsi"/>
          <w:sz w:val="24"/>
          <w:szCs w:val="24"/>
        </w:rPr>
        <w:t xml:space="preserve">Below in </w:t>
      </w:r>
      <w:r w:rsidR="00AE2140">
        <w:rPr>
          <w:rFonts w:asciiTheme="majorHAnsi" w:hAnsiTheme="majorHAnsi" w:cstheme="majorHAnsi"/>
          <w:i/>
          <w:iCs/>
          <w:sz w:val="24"/>
          <w:szCs w:val="24"/>
        </w:rPr>
        <w:t>figure</w:t>
      </w:r>
      <w:r w:rsidR="00BD123F">
        <w:rPr>
          <w:rFonts w:asciiTheme="majorHAnsi" w:hAnsiTheme="majorHAnsi" w:cstheme="majorHAnsi"/>
          <w:i/>
          <w:iCs/>
          <w:sz w:val="24"/>
          <w:szCs w:val="24"/>
        </w:rPr>
        <w:t xml:space="preserve"> 2</w:t>
      </w:r>
      <w:r w:rsidR="00AE2140">
        <w:rPr>
          <w:rFonts w:asciiTheme="majorHAnsi" w:hAnsiTheme="majorHAnsi" w:cstheme="majorHAnsi"/>
          <w:i/>
          <w:iCs/>
          <w:sz w:val="24"/>
          <w:szCs w:val="24"/>
        </w:rPr>
        <w:t xml:space="preserve"> </w:t>
      </w:r>
      <w:r w:rsidR="00AE2140">
        <w:rPr>
          <w:rFonts w:asciiTheme="majorHAnsi" w:hAnsiTheme="majorHAnsi" w:cstheme="majorHAnsi"/>
          <w:sz w:val="24"/>
          <w:szCs w:val="24"/>
        </w:rPr>
        <w:t xml:space="preserve">shows the distribution of donations against frequency and </w:t>
      </w:r>
      <w:r w:rsidR="00B97A10">
        <w:rPr>
          <w:rFonts w:asciiTheme="majorHAnsi" w:hAnsiTheme="majorHAnsi" w:cstheme="majorHAnsi"/>
          <w:sz w:val="24"/>
          <w:szCs w:val="24"/>
        </w:rPr>
        <w:t>recency in the boundary visualiser</w:t>
      </w:r>
      <w:r w:rsidR="00DC71EB">
        <w:rPr>
          <w:rFonts w:asciiTheme="majorHAnsi" w:hAnsiTheme="majorHAnsi" w:cstheme="majorHAnsi"/>
          <w:sz w:val="24"/>
          <w:szCs w:val="24"/>
        </w:rPr>
        <w:t>.</w:t>
      </w:r>
    </w:p>
    <w:p w14:paraId="140DC2B4" w14:textId="404B478D" w:rsidR="00DC71EB" w:rsidRDefault="00DC71EB" w:rsidP="000F266A">
      <w:pPr>
        <w:pStyle w:val="ListParagraph"/>
        <w:ind w:firstLine="0"/>
        <w:rPr>
          <w:rFonts w:asciiTheme="majorHAnsi" w:hAnsiTheme="majorHAnsi" w:cstheme="majorHAnsi"/>
          <w:sz w:val="24"/>
          <w:szCs w:val="24"/>
        </w:rPr>
      </w:pPr>
      <w:r>
        <w:rPr>
          <w:noProof/>
        </w:rPr>
        <w:drawing>
          <wp:inline distT="0" distB="0" distL="0" distR="0" wp14:anchorId="2304B98D" wp14:editId="074F268D">
            <wp:extent cx="3360654" cy="3078480"/>
            <wp:effectExtent l="0" t="0" r="0" b="7620"/>
            <wp:docPr id="28" name="Picture 2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pic:cNvPicPr/>
                  </pic:nvPicPr>
                  <pic:blipFill rotWithShape="1">
                    <a:blip r:embed="rId11"/>
                    <a:srcRect t="19301"/>
                    <a:stretch/>
                  </pic:blipFill>
                  <pic:spPr bwMode="auto">
                    <a:xfrm>
                      <a:off x="0" y="0"/>
                      <a:ext cx="3366656" cy="3083978"/>
                    </a:xfrm>
                    <a:prstGeom prst="rect">
                      <a:avLst/>
                    </a:prstGeom>
                    <a:ln>
                      <a:noFill/>
                    </a:ln>
                    <a:extLst>
                      <a:ext uri="{53640926-AAD7-44D8-BBD7-CCE9431645EC}">
                        <a14:shadowObscured xmlns:a14="http://schemas.microsoft.com/office/drawing/2010/main"/>
                      </a:ext>
                    </a:extLst>
                  </pic:spPr>
                </pic:pic>
              </a:graphicData>
            </a:graphic>
          </wp:inline>
        </w:drawing>
      </w:r>
    </w:p>
    <w:p w14:paraId="6769338C" w14:textId="1C7B553C" w:rsidR="00BD123F" w:rsidRDefault="00BD123F" w:rsidP="000F266A">
      <w:pPr>
        <w:pStyle w:val="ListParagraph"/>
        <w:ind w:firstLine="0"/>
        <w:rPr>
          <w:rFonts w:asciiTheme="majorHAnsi" w:hAnsiTheme="majorHAnsi" w:cstheme="majorHAnsi"/>
          <w:sz w:val="24"/>
          <w:szCs w:val="24"/>
        </w:rPr>
      </w:pPr>
    </w:p>
    <w:p w14:paraId="7F59BEA9" w14:textId="202146B3" w:rsidR="00BD123F" w:rsidRPr="00BD123F" w:rsidRDefault="00BD123F" w:rsidP="000F266A">
      <w:pPr>
        <w:pStyle w:val="ListParagraph"/>
        <w:ind w:firstLine="0"/>
        <w:rPr>
          <w:rFonts w:asciiTheme="majorHAnsi" w:hAnsiTheme="majorHAnsi" w:cstheme="majorHAnsi"/>
          <w:i/>
          <w:iCs/>
          <w:sz w:val="24"/>
          <w:szCs w:val="24"/>
        </w:rPr>
      </w:pPr>
      <w:r>
        <w:rPr>
          <w:rFonts w:asciiTheme="majorHAnsi" w:hAnsiTheme="majorHAnsi" w:cstheme="majorHAnsi"/>
          <w:i/>
          <w:iCs/>
          <w:sz w:val="24"/>
          <w:szCs w:val="24"/>
        </w:rPr>
        <w:t>Figure 2</w:t>
      </w:r>
    </w:p>
    <w:p w14:paraId="4EBCD442" w14:textId="77777777" w:rsidR="00B97A10" w:rsidRDefault="00B97A10" w:rsidP="000F266A">
      <w:pPr>
        <w:pStyle w:val="ListParagraph"/>
        <w:ind w:firstLine="0"/>
        <w:rPr>
          <w:rFonts w:asciiTheme="majorHAnsi" w:hAnsiTheme="majorHAnsi" w:cstheme="majorHAnsi"/>
          <w:sz w:val="24"/>
          <w:szCs w:val="24"/>
        </w:rPr>
      </w:pPr>
    </w:p>
    <w:p w14:paraId="3AA1F0D2" w14:textId="007904BC" w:rsidR="00B97A10" w:rsidRDefault="00B97A10" w:rsidP="000F266A">
      <w:pPr>
        <w:pStyle w:val="ListParagraph"/>
        <w:ind w:firstLine="0"/>
        <w:rPr>
          <w:rFonts w:asciiTheme="majorHAnsi" w:hAnsiTheme="majorHAnsi" w:cstheme="majorHAnsi"/>
          <w:sz w:val="24"/>
          <w:szCs w:val="24"/>
        </w:rPr>
      </w:pPr>
      <w:r>
        <w:rPr>
          <w:rFonts w:asciiTheme="majorHAnsi" w:hAnsiTheme="majorHAnsi" w:cstheme="majorHAnsi"/>
          <w:sz w:val="24"/>
          <w:szCs w:val="24"/>
        </w:rPr>
        <w:t>From the pre-processing tab further characteristics of the</w:t>
      </w:r>
      <w:r w:rsidR="00537F0A">
        <w:rPr>
          <w:rFonts w:asciiTheme="majorHAnsi" w:hAnsiTheme="majorHAnsi" w:cstheme="majorHAnsi"/>
          <w:sz w:val="24"/>
          <w:szCs w:val="24"/>
        </w:rPr>
        <w:t>n numeric attributes</w:t>
      </w:r>
      <w:r>
        <w:rPr>
          <w:rFonts w:asciiTheme="majorHAnsi" w:hAnsiTheme="majorHAnsi" w:cstheme="majorHAnsi"/>
          <w:sz w:val="24"/>
          <w:szCs w:val="24"/>
        </w:rPr>
        <w:t xml:space="preserve"> </w:t>
      </w:r>
      <w:r w:rsidR="00B51425">
        <w:rPr>
          <w:rFonts w:asciiTheme="majorHAnsi" w:hAnsiTheme="majorHAnsi" w:cstheme="majorHAnsi"/>
          <w:sz w:val="24"/>
          <w:szCs w:val="24"/>
        </w:rPr>
        <w:t>were obtained as shown in the table below:</w:t>
      </w:r>
    </w:p>
    <w:p w14:paraId="5CCE97C8" w14:textId="77777777" w:rsidR="00BD123F" w:rsidRDefault="00BD123F" w:rsidP="000F266A">
      <w:pPr>
        <w:pStyle w:val="ListParagraph"/>
        <w:ind w:firstLine="0"/>
        <w:rPr>
          <w:rFonts w:asciiTheme="majorHAnsi" w:hAnsiTheme="majorHAnsi" w:cstheme="majorHAnsi"/>
          <w:sz w:val="24"/>
          <w:szCs w:val="24"/>
        </w:rPr>
      </w:pPr>
    </w:p>
    <w:tbl>
      <w:tblPr>
        <w:tblStyle w:val="TableGrid"/>
        <w:tblW w:w="0" w:type="auto"/>
        <w:tblInd w:w="720" w:type="dxa"/>
        <w:tblLook w:val="04A0" w:firstRow="1" w:lastRow="0" w:firstColumn="1" w:lastColumn="0" w:noHBand="0" w:noVBand="1"/>
      </w:tblPr>
      <w:tblGrid>
        <w:gridCol w:w="1363"/>
        <w:gridCol w:w="1383"/>
        <w:gridCol w:w="1421"/>
        <w:gridCol w:w="1224"/>
        <w:gridCol w:w="1310"/>
        <w:gridCol w:w="1123"/>
      </w:tblGrid>
      <w:tr w:rsidR="00537F0A" w14:paraId="00F0CAE5" w14:textId="0268AF57" w:rsidTr="003F4C8C">
        <w:tc>
          <w:tcPr>
            <w:tcW w:w="1363" w:type="dxa"/>
          </w:tcPr>
          <w:p w14:paraId="3BF3B415" w14:textId="75D12483" w:rsidR="00537F0A" w:rsidRPr="00C41A1F" w:rsidRDefault="00537F0A" w:rsidP="000F266A">
            <w:pPr>
              <w:pStyle w:val="ListParagraph"/>
              <w:ind w:left="0" w:firstLine="0"/>
              <w:rPr>
                <w:rFonts w:asciiTheme="majorHAnsi" w:hAnsiTheme="majorHAnsi" w:cstheme="majorHAnsi"/>
                <w:b/>
                <w:bCs/>
                <w:sz w:val="24"/>
                <w:szCs w:val="24"/>
                <w:u w:val="single"/>
              </w:rPr>
            </w:pPr>
            <w:r w:rsidRPr="00C41A1F">
              <w:rPr>
                <w:rFonts w:asciiTheme="majorHAnsi" w:hAnsiTheme="majorHAnsi" w:cstheme="majorHAnsi"/>
                <w:b/>
                <w:bCs/>
                <w:sz w:val="24"/>
                <w:szCs w:val="24"/>
                <w:u w:val="single"/>
              </w:rPr>
              <w:t>Attribute Name</w:t>
            </w:r>
          </w:p>
        </w:tc>
        <w:tc>
          <w:tcPr>
            <w:tcW w:w="1383" w:type="dxa"/>
          </w:tcPr>
          <w:p w14:paraId="0F50644C" w14:textId="57013EC5" w:rsidR="00537F0A" w:rsidRPr="00C41A1F" w:rsidRDefault="00537F0A" w:rsidP="000F266A">
            <w:pPr>
              <w:pStyle w:val="ListParagraph"/>
              <w:ind w:left="0" w:firstLine="0"/>
              <w:rPr>
                <w:rFonts w:asciiTheme="majorHAnsi" w:hAnsiTheme="majorHAnsi" w:cstheme="majorHAnsi"/>
                <w:b/>
                <w:bCs/>
                <w:sz w:val="24"/>
                <w:szCs w:val="24"/>
                <w:u w:val="single"/>
              </w:rPr>
            </w:pPr>
            <w:r w:rsidRPr="00C41A1F">
              <w:rPr>
                <w:rFonts w:asciiTheme="majorHAnsi" w:hAnsiTheme="majorHAnsi" w:cstheme="majorHAnsi"/>
                <w:b/>
                <w:bCs/>
                <w:sz w:val="24"/>
                <w:szCs w:val="24"/>
                <w:u w:val="single"/>
              </w:rPr>
              <w:t xml:space="preserve">Minimum </w:t>
            </w:r>
          </w:p>
        </w:tc>
        <w:tc>
          <w:tcPr>
            <w:tcW w:w="1421" w:type="dxa"/>
          </w:tcPr>
          <w:p w14:paraId="1A2462D8" w14:textId="4D44576C" w:rsidR="00537F0A" w:rsidRPr="00C41A1F" w:rsidRDefault="00537F0A" w:rsidP="000F266A">
            <w:pPr>
              <w:pStyle w:val="ListParagraph"/>
              <w:ind w:left="0" w:firstLine="0"/>
              <w:rPr>
                <w:rFonts w:asciiTheme="majorHAnsi" w:hAnsiTheme="majorHAnsi" w:cstheme="majorHAnsi"/>
                <w:b/>
                <w:bCs/>
                <w:sz w:val="24"/>
                <w:szCs w:val="24"/>
                <w:u w:val="single"/>
              </w:rPr>
            </w:pPr>
            <w:r w:rsidRPr="00C41A1F">
              <w:rPr>
                <w:rFonts w:asciiTheme="majorHAnsi" w:hAnsiTheme="majorHAnsi" w:cstheme="majorHAnsi"/>
                <w:b/>
                <w:bCs/>
                <w:sz w:val="24"/>
                <w:szCs w:val="24"/>
                <w:u w:val="single"/>
              </w:rPr>
              <w:t xml:space="preserve">Maximum </w:t>
            </w:r>
          </w:p>
        </w:tc>
        <w:tc>
          <w:tcPr>
            <w:tcW w:w="1224" w:type="dxa"/>
          </w:tcPr>
          <w:p w14:paraId="4BA0188D" w14:textId="385FC963" w:rsidR="00537F0A" w:rsidRPr="00C41A1F" w:rsidRDefault="00537F0A" w:rsidP="000F266A">
            <w:pPr>
              <w:pStyle w:val="ListParagraph"/>
              <w:ind w:left="0" w:firstLine="0"/>
              <w:rPr>
                <w:rFonts w:asciiTheme="majorHAnsi" w:hAnsiTheme="majorHAnsi" w:cstheme="majorHAnsi"/>
                <w:b/>
                <w:bCs/>
                <w:sz w:val="24"/>
                <w:szCs w:val="24"/>
                <w:u w:val="single"/>
              </w:rPr>
            </w:pPr>
            <w:r w:rsidRPr="00C41A1F">
              <w:rPr>
                <w:rFonts w:asciiTheme="majorHAnsi" w:hAnsiTheme="majorHAnsi" w:cstheme="majorHAnsi"/>
                <w:b/>
                <w:bCs/>
                <w:sz w:val="24"/>
                <w:szCs w:val="24"/>
                <w:u w:val="single"/>
              </w:rPr>
              <w:t>Mean</w:t>
            </w:r>
          </w:p>
        </w:tc>
        <w:tc>
          <w:tcPr>
            <w:tcW w:w="1310" w:type="dxa"/>
          </w:tcPr>
          <w:p w14:paraId="57DAC69E" w14:textId="3CC24606" w:rsidR="00537F0A" w:rsidRPr="00C41A1F" w:rsidRDefault="00537F0A" w:rsidP="000F266A">
            <w:pPr>
              <w:pStyle w:val="ListParagraph"/>
              <w:ind w:left="0" w:firstLine="0"/>
              <w:rPr>
                <w:rFonts w:asciiTheme="majorHAnsi" w:hAnsiTheme="majorHAnsi" w:cstheme="majorHAnsi"/>
                <w:b/>
                <w:bCs/>
                <w:sz w:val="24"/>
                <w:szCs w:val="24"/>
                <w:u w:val="single"/>
              </w:rPr>
            </w:pPr>
            <w:r w:rsidRPr="00C41A1F">
              <w:rPr>
                <w:rFonts w:asciiTheme="majorHAnsi" w:hAnsiTheme="majorHAnsi" w:cstheme="majorHAnsi"/>
                <w:b/>
                <w:bCs/>
                <w:sz w:val="24"/>
                <w:szCs w:val="24"/>
                <w:u w:val="single"/>
              </w:rPr>
              <w:t>Standard Deviation</w:t>
            </w:r>
          </w:p>
        </w:tc>
        <w:tc>
          <w:tcPr>
            <w:tcW w:w="1123" w:type="dxa"/>
          </w:tcPr>
          <w:p w14:paraId="051B5136" w14:textId="60CAEB98" w:rsidR="00537F0A" w:rsidRPr="00C41A1F" w:rsidRDefault="00537F0A" w:rsidP="000F266A">
            <w:pPr>
              <w:pStyle w:val="ListParagraph"/>
              <w:ind w:left="0" w:firstLine="0"/>
              <w:rPr>
                <w:rFonts w:asciiTheme="majorHAnsi" w:hAnsiTheme="majorHAnsi" w:cstheme="majorHAnsi"/>
                <w:b/>
                <w:bCs/>
                <w:sz w:val="24"/>
                <w:szCs w:val="24"/>
                <w:u w:val="single"/>
              </w:rPr>
            </w:pPr>
            <w:r>
              <w:rPr>
                <w:rFonts w:asciiTheme="majorHAnsi" w:hAnsiTheme="majorHAnsi" w:cstheme="majorHAnsi"/>
                <w:b/>
                <w:bCs/>
                <w:sz w:val="24"/>
                <w:szCs w:val="24"/>
                <w:u w:val="single"/>
              </w:rPr>
              <w:t xml:space="preserve">Distinct </w:t>
            </w:r>
          </w:p>
        </w:tc>
      </w:tr>
      <w:tr w:rsidR="00537F0A" w14:paraId="6755E98D" w14:textId="7A4E59E9" w:rsidTr="003F4C8C">
        <w:tc>
          <w:tcPr>
            <w:tcW w:w="1363" w:type="dxa"/>
          </w:tcPr>
          <w:p w14:paraId="3D26AF60" w14:textId="76FAE833" w:rsidR="00537F0A" w:rsidRPr="00516D7E"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lastRenderedPageBreak/>
              <w:t>Recency</w:t>
            </w:r>
          </w:p>
        </w:tc>
        <w:tc>
          <w:tcPr>
            <w:tcW w:w="1383" w:type="dxa"/>
          </w:tcPr>
          <w:p w14:paraId="1022CD2B" w14:textId="12AAD235"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0</w:t>
            </w:r>
          </w:p>
        </w:tc>
        <w:tc>
          <w:tcPr>
            <w:tcW w:w="1421" w:type="dxa"/>
          </w:tcPr>
          <w:p w14:paraId="2225B58D" w14:textId="7F112648"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74</w:t>
            </w:r>
          </w:p>
        </w:tc>
        <w:tc>
          <w:tcPr>
            <w:tcW w:w="1224" w:type="dxa"/>
          </w:tcPr>
          <w:p w14:paraId="1BB2AE47" w14:textId="041E7F3E"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9.507</w:t>
            </w:r>
          </w:p>
        </w:tc>
        <w:tc>
          <w:tcPr>
            <w:tcW w:w="1310" w:type="dxa"/>
          </w:tcPr>
          <w:p w14:paraId="30D49B48" w14:textId="718A9C7A"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8.095</w:t>
            </w:r>
          </w:p>
        </w:tc>
        <w:tc>
          <w:tcPr>
            <w:tcW w:w="1123" w:type="dxa"/>
          </w:tcPr>
          <w:p w14:paraId="2ADC42EC" w14:textId="6633800C"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31</w:t>
            </w:r>
          </w:p>
        </w:tc>
      </w:tr>
      <w:tr w:rsidR="00537F0A" w14:paraId="2CC7111B" w14:textId="08B8130F" w:rsidTr="003F4C8C">
        <w:tc>
          <w:tcPr>
            <w:tcW w:w="1363" w:type="dxa"/>
          </w:tcPr>
          <w:p w14:paraId="324EBAFE" w14:textId="2BF02762"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 xml:space="preserve">Frequency </w:t>
            </w:r>
          </w:p>
        </w:tc>
        <w:tc>
          <w:tcPr>
            <w:tcW w:w="1383" w:type="dxa"/>
          </w:tcPr>
          <w:p w14:paraId="11687AB1" w14:textId="3723B677"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1</w:t>
            </w:r>
          </w:p>
        </w:tc>
        <w:tc>
          <w:tcPr>
            <w:tcW w:w="1421" w:type="dxa"/>
          </w:tcPr>
          <w:p w14:paraId="703798A9" w14:textId="73D0D1A4"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50</w:t>
            </w:r>
          </w:p>
        </w:tc>
        <w:tc>
          <w:tcPr>
            <w:tcW w:w="1224" w:type="dxa"/>
          </w:tcPr>
          <w:p w14:paraId="1FE88CB9" w14:textId="5B3662D8"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5.515</w:t>
            </w:r>
          </w:p>
        </w:tc>
        <w:tc>
          <w:tcPr>
            <w:tcW w:w="1310" w:type="dxa"/>
          </w:tcPr>
          <w:p w14:paraId="376B5C77" w14:textId="2F23CE8B"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5.839</w:t>
            </w:r>
          </w:p>
        </w:tc>
        <w:tc>
          <w:tcPr>
            <w:tcW w:w="1123" w:type="dxa"/>
          </w:tcPr>
          <w:p w14:paraId="18BFD19C" w14:textId="080F793A" w:rsidR="00537F0A" w:rsidRDefault="003F4C8C"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33</w:t>
            </w:r>
          </w:p>
        </w:tc>
      </w:tr>
      <w:tr w:rsidR="00537F0A" w14:paraId="47D57889" w14:textId="775A7287" w:rsidTr="003F4C8C">
        <w:tc>
          <w:tcPr>
            <w:tcW w:w="1363" w:type="dxa"/>
          </w:tcPr>
          <w:p w14:paraId="6BE80469" w14:textId="6C75ED9A"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Monetary</w:t>
            </w:r>
          </w:p>
        </w:tc>
        <w:tc>
          <w:tcPr>
            <w:tcW w:w="1383" w:type="dxa"/>
          </w:tcPr>
          <w:p w14:paraId="3EFE148D" w14:textId="6BFF803B"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250</w:t>
            </w:r>
          </w:p>
        </w:tc>
        <w:tc>
          <w:tcPr>
            <w:tcW w:w="1421" w:type="dxa"/>
          </w:tcPr>
          <w:p w14:paraId="346727FC" w14:textId="249ABEAC"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12500</w:t>
            </w:r>
          </w:p>
        </w:tc>
        <w:tc>
          <w:tcPr>
            <w:tcW w:w="1224" w:type="dxa"/>
          </w:tcPr>
          <w:p w14:paraId="7475C250" w14:textId="4789E632"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1378.676</w:t>
            </w:r>
          </w:p>
        </w:tc>
        <w:tc>
          <w:tcPr>
            <w:tcW w:w="1310" w:type="dxa"/>
          </w:tcPr>
          <w:p w14:paraId="64AC7A1C" w14:textId="0A07C455"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1459.827</w:t>
            </w:r>
          </w:p>
        </w:tc>
        <w:tc>
          <w:tcPr>
            <w:tcW w:w="1123" w:type="dxa"/>
          </w:tcPr>
          <w:p w14:paraId="63E8A522" w14:textId="25514C02" w:rsidR="00537F0A" w:rsidRDefault="003F4C8C"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33</w:t>
            </w:r>
          </w:p>
        </w:tc>
      </w:tr>
      <w:tr w:rsidR="00537F0A" w14:paraId="5EDB8A11" w14:textId="27B8B802" w:rsidTr="003F4C8C">
        <w:tc>
          <w:tcPr>
            <w:tcW w:w="1363" w:type="dxa"/>
          </w:tcPr>
          <w:p w14:paraId="14669F68" w14:textId="1BA750F8"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Time</w:t>
            </w:r>
          </w:p>
        </w:tc>
        <w:tc>
          <w:tcPr>
            <w:tcW w:w="1383" w:type="dxa"/>
          </w:tcPr>
          <w:p w14:paraId="3FFE1BFE" w14:textId="693C49AF"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2</w:t>
            </w:r>
          </w:p>
        </w:tc>
        <w:tc>
          <w:tcPr>
            <w:tcW w:w="1421" w:type="dxa"/>
          </w:tcPr>
          <w:p w14:paraId="1284B67E" w14:textId="6414EA39"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98</w:t>
            </w:r>
          </w:p>
        </w:tc>
        <w:tc>
          <w:tcPr>
            <w:tcW w:w="1224" w:type="dxa"/>
          </w:tcPr>
          <w:p w14:paraId="0859C3BD" w14:textId="48DEE2E2"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34.282</w:t>
            </w:r>
          </w:p>
        </w:tc>
        <w:tc>
          <w:tcPr>
            <w:tcW w:w="1310" w:type="dxa"/>
          </w:tcPr>
          <w:p w14:paraId="76B6D378" w14:textId="126A5296" w:rsidR="00537F0A" w:rsidRDefault="00537F0A"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24.377</w:t>
            </w:r>
          </w:p>
        </w:tc>
        <w:tc>
          <w:tcPr>
            <w:tcW w:w="1123" w:type="dxa"/>
          </w:tcPr>
          <w:p w14:paraId="7477DCB2" w14:textId="66B4FAE9" w:rsidR="00537F0A" w:rsidRDefault="003F4C8C" w:rsidP="000F266A">
            <w:pPr>
              <w:pStyle w:val="ListParagraph"/>
              <w:ind w:left="0" w:firstLine="0"/>
              <w:rPr>
                <w:rFonts w:asciiTheme="majorHAnsi" w:hAnsiTheme="majorHAnsi" w:cstheme="majorHAnsi"/>
                <w:sz w:val="24"/>
                <w:szCs w:val="24"/>
              </w:rPr>
            </w:pPr>
            <w:r>
              <w:rPr>
                <w:rFonts w:asciiTheme="majorHAnsi" w:hAnsiTheme="majorHAnsi" w:cstheme="majorHAnsi"/>
                <w:sz w:val="24"/>
                <w:szCs w:val="24"/>
              </w:rPr>
              <w:t>78</w:t>
            </w:r>
          </w:p>
        </w:tc>
      </w:tr>
    </w:tbl>
    <w:p w14:paraId="77DEAFE3" w14:textId="77777777" w:rsidR="00B51425" w:rsidRDefault="00B51425" w:rsidP="000F266A">
      <w:pPr>
        <w:pStyle w:val="ListParagraph"/>
        <w:ind w:firstLine="0"/>
        <w:rPr>
          <w:rFonts w:asciiTheme="majorHAnsi" w:hAnsiTheme="majorHAnsi" w:cstheme="majorHAnsi"/>
          <w:sz w:val="24"/>
          <w:szCs w:val="24"/>
        </w:rPr>
      </w:pPr>
    </w:p>
    <w:p w14:paraId="3EDB90CE" w14:textId="02891192" w:rsidR="003722B8" w:rsidRPr="00AE2140" w:rsidRDefault="003722B8" w:rsidP="000F266A">
      <w:pPr>
        <w:pStyle w:val="ListParagraph"/>
        <w:ind w:firstLine="0"/>
        <w:rPr>
          <w:rFonts w:asciiTheme="majorHAnsi" w:hAnsiTheme="majorHAnsi" w:cstheme="majorHAnsi"/>
          <w:sz w:val="24"/>
          <w:szCs w:val="24"/>
        </w:rPr>
      </w:pPr>
      <w:r>
        <w:rPr>
          <w:rFonts w:asciiTheme="majorHAnsi" w:hAnsiTheme="majorHAnsi" w:cstheme="majorHAnsi"/>
          <w:sz w:val="24"/>
          <w:szCs w:val="24"/>
        </w:rPr>
        <w:t xml:space="preserve">The monetary attribute is much larger in size and will perhaps have to be </w:t>
      </w:r>
      <w:r w:rsidR="008520FB">
        <w:rPr>
          <w:rFonts w:asciiTheme="majorHAnsi" w:hAnsiTheme="majorHAnsi" w:cstheme="majorHAnsi"/>
          <w:sz w:val="24"/>
          <w:szCs w:val="24"/>
        </w:rPr>
        <w:t xml:space="preserve">normalised for analysis to work well on some algorithms. </w:t>
      </w:r>
    </w:p>
    <w:p w14:paraId="46994A45" w14:textId="01C311C9" w:rsidR="000F266A" w:rsidRPr="00DC71EB" w:rsidRDefault="000F266A" w:rsidP="00DC71EB">
      <w:pPr>
        <w:rPr>
          <w:rFonts w:asciiTheme="majorHAnsi" w:hAnsiTheme="majorHAnsi" w:cstheme="majorHAnsi"/>
          <w:b/>
          <w:bCs/>
          <w:sz w:val="28"/>
          <w:szCs w:val="28"/>
          <w:u w:val="single"/>
        </w:rPr>
      </w:pPr>
    </w:p>
    <w:p w14:paraId="338E01E5" w14:textId="3497AFDB" w:rsidR="000F266A" w:rsidRDefault="00850704" w:rsidP="00EB68F1">
      <w:pPr>
        <w:pStyle w:val="ListParagraph"/>
        <w:numPr>
          <w:ilvl w:val="0"/>
          <w:numId w:val="2"/>
        </w:numPr>
        <w:outlineLvl w:val="0"/>
        <w:rPr>
          <w:rFonts w:asciiTheme="majorHAnsi" w:hAnsiTheme="majorHAnsi" w:cstheme="majorHAnsi"/>
          <w:b/>
          <w:bCs/>
          <w:sz w:val="28"/>
          <w:szCs w:val="28"/>
          <w:u w:val="single"/>
        </w:rPr>
      </w:pPr>
      <w:bookmarkStart w:id="2" w:name="_Toc94284474"/>
      <w:r>
        <w:rPr>
          <w:rFonts w:asciiTheme="majorHAnsi" w:hAnsiTheme="majorHAnsi" w:cstheme="majorHAnsi"/>
          <w:b/>
          <w:bCs/>
          <w:sz w:val="28"/>
          <w:szCs w:val="28"/>
          <w:u w:val="single"/>
        </w:rPr>
        <w:t>Analysis</w:t>
      </w:r>
      <w:bookmarkEnd w:id="2"/>
      <w:r>
        <w:rPr>
          <w:rFonts w:asciiTheme="majorHAnsi" w:hAnsiTheme="majorHAnsi" w:cstheme="majorHAnsi"/>
          <w:b/>
          <w:bCs/>
          <w:sz w:val="28"/>
          <w:szCs w:val="28"/>
          <w:u w:val="single"/>
        </w:rPr>
        <w:t xml:space="preserve"> </w:t>
      </w:r>
    </w:p>
    <w:p w14:paraId="3A4225D2" w14:textId="2F65CD8C" w:rsidR="00850704" w:rsidRDefault="00850704" w:rsidP="00850704">
      <w:pPr>
        <w:rPr>
          <w:rFonts w:asciiTheme="majorHAnsi" w:hAnsiTheme="majorHAnsi" w:cstheme="majorHAnsi"/>
          <w:b/>
          <w:bCs/>
          <w:sz w:val="28"/>
          <w:szCs w:val="28"/>
          <w:u w:val="single"/>
        </w:rPr>
      </w:pPr>
    </w:p>
    <w:p w14:paraId="6F8B3711" w14:textId="330454F8" w:rsidR="00850704" w:rsidRDefault="00EB303E" w:rsidP="00850704">
      <w:pPr>
        <w:ind w:left="720"/>
        <w:rPr>
          <w:rFonts w:asciiTheme="majorHAnsi" w:hAnsiTheme="majorHAnsi" w:cstheme="majorHAnsi"/>
          <w:sz w:val="24"/>
          <w:szCs w:val="24"/>
        </w:rPr>
      </w:pPr>
      <w:r>
        <w:rPr>
          <w:rFonts w:asciiTheme="majorHAnsi" w:hAnsiTheme="majorHAnsi" w:cstheme="majorHAnsi"/>
          <w:sz w:val="24"/>
          <w:szCs w:val="24"/>
        </w:rPr>
        <w:t xml:space="preserve">Below I will be analysing the data set discussed in section 2. This section will cover pre-processing and post-processing of the data for selected analysis methods. </w:t>
      </w:r>
      <w:r w:rsidR="00AE27E6">
        <w:rPr>
          <w:rFonts w:asciiTheme="majorHAnsi" w:hAnsiTheme="majorHAnsi" w:cstheme="majorHAnsi"/>
          <w:sz w:val="24"/>
          <w:szCs w:val="24"/>
        </w:rPr>
        <w:t>The analysis methods selected include:</w:t>
      </w:r>
    </w:p>
    <w:p w14:paraId="7D2F92EF" w14:textId="2DF71750" w:rsidR="00AE27E6" w:rsidRDefault="00AE27E6" w:rsidP="00AE27E6">
      <w:pPr>
        <w:pStyle w:val="ListParagraph"/>
        <w:numPr>
          <w:ilvl w:val="0"/>
          <w:numId w:val="5"/>
        </w:numPr>
        <w:rPr>
          <w:rFonts w:asciiTheme="majorHAnsi" w:hAnsiTheme="majorHAnsi" w:cstheme="majorHAnsi"/>
          <w:sz w:val="24"/>
          <w:szCs w:val="24"/>
        </w:rPr>
      </w:pPr>
      <w:r>
        <w:rPr>
          <w:rFonts w:asciiTheme="majorHAnsi" w:hAnsiTheme="majorHAnsi" w:cstheme="majorHAnsi"/>
          <w:sz w:val="24"/>
          <w:szCs w:val="24"/>
        </w:rPr>
        <w:t>Linear regression</w:t>
      </w:r>
    </w:p>
    <w:p w14:paraId="346EBA7B" w14:textId="7CC699A3" w:rsidR="00D7136C" w:rsidRPr="00AE27E6" w:rsidRDefault="00AE27E6" w:rsidP="00B2130F">
      <w:pPr>
        <w:pStyle w:val="ListParagraph"/>
        <w:numPr>
          <w:ilvl w:val="0"/>
          <w:numId w:val="5"/>
        </w:numPr>
        <w:rPr>
          <w:sz w:val="28"/>
          <w:szCs w:val="28"/>
        </w:rPr>
      </w:pPr>
      <w:r w:rsidRPr="00AE27E6">
        <w:rPr>
          <w:rFonts w:asciiTheme="majorHAnsi" w:hAnsiTheme="majorHAnsi" w:cstheme="majorHAnsi"/>
          <w:sz w:val="24"/>
          <w:szCs w:val="24"/>
        </w:rPr>
        <w:t>J48 decision tree</w:t>
      </w:r>
    </w:p>
    <w:p w14:paraId="6A0106E9" w14:textId="7FA6D72C" w:rsidR="00AE27E6" w:rsidRPr="00C0327D" w:rsidRDefault="006F2EFE" w:rsidP="00B2130F">
      <w:pPr>
        <w:pStyle w:val="ListParagraph"/>
        <w:numPr>
          <w:ilvl w:val="0"/>
          <w:numId w:val="5"/>
        </w:numPr>
        <w:rPr>
          <w:sz w:val="28"/>
          <w:szCs w:val="28"/>
        </w:rPr>
      </w:pPr>
      <w:r>
        <w:rPr>
          <w:rFonts w:asciiTheme="majorHAnsi" w:hAnsiTheme="majorHAnsi" w:cstheme="majorHAnsi"/>
          <w:sz w:val="24"/>
          <w:szCs w:val="24"/>
        </w:rPr>
        <w:t>Nearest neighbour</w:t>
      </w:r>
      <w:r w:rsidR="00C0327D">
        <w:rPr>
          <w:rFonts w:asciiTheme="majorHAnsi" w:hAnsiTheme="majorHAnsi" w:cstheme="majorHAnsi"/>
          <w:sz w:val="24"/>
          <w:szCs w:val="24"/>
        </w:rPr>
        <w:t>s</w:t>
      </w:r>
    </w:p>
    <w:p w14:paraId="281A7A05" w14:textId="5480B3B8" w:rsidR="00C0327D" w:rsidRPr="006F2EFE" w:rsidRDefault="00C0327D" w:rsidP="00B2130F">
      <w:pPr>
        <w:pStyle w:val="ListParagraph"/>
        <w:numPr>
          <w:ilvl w:val="0"/>
          <w:numId w:val="5"/>
        </w:numPr>
        <w:rPr>
          <w:sz w:val="28"/>
          <w:szCs w:val="28"/>
        </w:rPr>
      </w:pPr>
      <w:r>
        <w:rPr>
          <w:rFonts w:asciiTheme="majorHAnsi" w:hAnsiTheme="majorHAnsi" w:cstheme="majorHAnsi"/>
          <w:sz w:val="24"/>
          <w:szCs w:val="24"/>
        </w:rPr>
        <w:t>Logistic regression</w:t>
      </w:r>
    </w:p>
    <w:p w14:paraId="5E7B1993" w14:textId="639E354E" w:rsidR="006F2EFE" w:rsidRPr="00AE27E6" w:rsidRDefault="006F2EFE" w:rsidP="005411EC">
      <w:pPr>
        <w:pStyle w:val="ListParagraph"/>
        <w:ind w:left="1440" w:firstLine="0"/>
        <w:rPr>
          <w:sz w:val="28"/>
          <w:szCs w:val="28"/>
        </w:rPr>
      </w:pPr>
    </w:p>
    <w:p w14:paraId="1A086186" w14:textId="4E9221C7" w:rsidR="000932C7" w:rsidRDefault="000932C7" w:rsidP="000932C7">
      <w:pPr>
        <w:rPr>
          <w:b/>
          <w:bCs/>
          <w:sz w:val="28"/>
          <w:szCs w:val="28"/>
          <w:u w:val="single"/>
        </w:rPr>
      </w:pPr>
    </w:p>
    <w:p w14:paraId="5726AFCD" w14:textId="0CD9E057" w:rsidR="000932C7" w:rsidRDefault="00FE1531" w:rsidP="00EB68F1">
      <w:pPr>
        <w:pStyle w:val="ListParagraph"/>
        <w:numPr>
          <w:ilvl w:val="1"/>
          <w:numId w:val="2"/>
        </w:numPr>
        <w:outlineLvl w:val="1"/>
        <w:rPr>
          <w:rFonts w:asciiTheme="minorHAnsi" w:hAnsiTheme="minorHAnsi" w:cstheme="minorHAnsi"/>
          <w:b/>
          <w:bCs/>
          <w:sz w:val="28"/>
          <w:szCs w:val="28"/>
          <w:u w:val="single"/>
        </w:rPr>
      </w:pPr>
      <w:bookmarkStart w:id="3" w:name="_Toc94284475"/>
      <w:r w:rsidRPr="00EB68F1">
        <w:rPr>
          <w:rFonts w:asciiTheme="minorHAnsi" w:hAnsiTheme="minorHAnsi" w:cstheme="minorHAnsi"/>
          <w:b/>
          <w:bCs/>
          <w:sz w:val="28"/>
          <w:szCs w:val="28"/>
          <w:u w:val="single"/>
        </w:rPr>
        <w:t>Linear Regression</w:t>
      </w:r>
      <w:r w:rsidR="009E1590" w:rsidRPr="00EB68F1">
        <w:rPr>
          <w:rFonts w:asciiTheme="minorHAnsi" w:hAnsiTheme="minorHAnsi" w:cstheme="minorHAnsi"/>
          <w:b/>
          <w:bCs/>
          <w:sz w:val="28"/>
          <w:szCs w:val="28"/>
          <w:u w:val="single"/>
        </w:rPr>
        <w:t xml:space="preserve"> &amp; One-R</w:t>
      </w:r>
      <w:bookmarkEnd w:id="3"/>
    </w:p>
    <w:p w14:paraId="793334F3" w14:textId="77777777" w:rsidR="00EB68F1" w:rsidRPr="00EB68F1" w:rsidRDefault="00EB68F1" w:rsidP="00EB68F1">
      <w:pPr>
        <w:pStyle w:val="ListParagraph"/>
        <w:ind w:left="704" w:firstLine="0"/>
        <w:rPr>
          <w:rFonts w:asciiTheme="minorHAnsi" w:hAnsiTheme="minorHAnsi" w:cstheme="minorHAnsi"/>
          <w:b/>
          <w:bCs/>
          <w:sz w:val="28"/>
          <w:szCs w:val="28"/>
          <w:u w:val="single"/>
        </w:rPr>
      </w:pPr>
    </w:p>
    <w:p w14:paraId="2ECC8B3F" w14:textId="4D1408DC" w:rsidR="006855EE" w:rsidRDefault="00CB1091" w:rsidP="006855EE">
      <w:pPr>
        <w:ind w:left="720"/>
        <w:rPr>
          <w:sz w:val="28"/>
          <w:szCs w:val="28"/>
        </w:rPr>
      </w:pPr>
      <w:r>
        <w:rPr>
          <w:sz w:val="28"/>
          <w:szCs w:val="28"/>
        </w:rPr>
        <w:t>Linear regression is used to find out the</w:t>
      </w:r>
      <w:r w:rsidR="00516184">
        <w:rPr>
          <w:sz w:val="28"/>
          <w:szCs w:val="28"/>
        </w:rPr>
        <w:t xml:space="preserve"> linear</w:t>
      </w:r>
      <w:r>
        <w:rPr>
          <w:sz w:val="28"/>
          <w:szCs w:val="28"/>
        </w:rPr>
        <w:t xml:space="preserve"> relationship between </w:t>
      </w:r>
      <w:r w:rsidR="00551F8A">
        <w:rPr>
          <w:sz w:val="28"/>
          <w:szCs w:val="28"/>
        </w:rPr>
        <w:t>an</w:t>
      </w:r>
      <w:r w:rsidR="004C2668">
        <w:rPr>
          <w:sz w:val="28"/>
          <w:szCs w:val="28"/>
        </w:rPr>
        <w:t xml:space="preserve"> </w:t>
      </w:r>
      <w:r w:rsidR="00551F8A">
        <w:rPr>
          <w:sz w:val="28"/>
          <w:szCs w:val="28"/>
        </w:rPr>
        <w:t>input variable</w:t>
      </w:r>
      <w:r w:rsidR="004C2668">
        <w:rPr>
          <w:sz w:val="28"/>
          <w:szCs w:val="28"/>
        </w:rPr>
        <w:t xml:space="preserve"> </w:t>
      </w:r>
      <w:r w:rsidR="00516184">
        <w:rPr>
          <w:sz w:val="28"/>
          <w:szCs w:val="28"/>
        </w:rPr>
        <w:t xml:space="preserve">and </w:t>
      </w:r>
      <w:r w:rsidR="00551F8A">
        <w:rPr>
          <w:sz w:val="28"/>
          <w:szCs w:val="28"/>
        </w:rPr>
        <w:t>a</w:t>
      </w:r>
      <w:r w:rsidR="004C2668">
        <w:rPr>
          <w:sz w:val="28"/>
          <w:szCs w:val="28"/>
        </w:rPr>
        <w:t xml:space="preserve"> </w:t>
      </w:r>
      <w:r w:rsidR="00516184">
        <w:rPr>
          <w:sz w:val="28"/>
          <w:szCs w:val="28"/>
        </w:rPr>
        <w:t>dependent</w:t>
      </w:r>
      <w:r w:rsidR="004C2668">
        <w:rPr>
          <w:sz w:val="28"/>
          <w:szCs w:val="28"/>
        </w:rPr>
        <w:t xml:space="preserve"> </w:t>
      </w:r>
      <w:r w:rsidR="00551F8A">
        <w:rPr>
          <w:sz w:val="28"/>
          <w:szCs w:val="28"/>
        </w:rPr>
        <w:t>output</w:t>
      </w:r>
      <w:r w:rsidR="00516184">
        <w:rPr>
          <w:sz w:val="28"/>
          <w:szCs w:val="28"/>
        </w:rPr>
        <w:t xml:space="preserve"> </w:t>
      </w:r>
      <w:r w:rsidR="004C2668">
        <w:rPr>
          <w:sz w:val="28"/>
          <w:szCs w:val="28"/>
        </w:rPr>
        <w:t>variable</w:t>
      </w:r>
      <w:r w:rsidR="000B7388">
        <w:rPr>
          <w:sz w:val="28"/>
          <w:szCs w:val="28"/>
        </w:rPr>
        <w:t>.</w:t>
      </w:r>
      <w:r w:rsidR="001E11E2">
        <w:rPr>
          <w:sz w:val="28"/>
          <w:szCs w:val="28"/>
        </w:rPr>
        <w:t>[</w:t>
      </w:r>
      <w:r w:rsidR="007721B2">
        <w:rPr>
          <w:sz w:val="28"/>
          <w:szCs w:val="28"/>
        </w:rPr>
        <w:t>6</w:t>
      </w:r>
      <w:r w:rsidR="001E11E2">
        <w:rPr>
          <w:sz w:val="28"/>
          <w:szCs w:val="28"/>
        </w:rPr>
        <w:t>]</w:t>
      </w:r>
      <w:r w:rsidR="006855EE">
        <w:rPr>
          <w:sz w:val="28"/>
          <w:szCs w:val="28"/>
        </w:rPr>
        <w:t xml:space="preserve"> </w:t>
      </w:r>
      <w:r w:rsidR="000B7388">
        <w:rPr>
          <w:sz w:val="28"/>
          <w:szCs w:val="28"/>
        </w:rPr>
        <w:t>I</w:t>
      </w:r>
      <w:r w:rsidR="00FC3B17">
        <w:rPr>
          <w:sz w:val="28"/>
          <w:szCs w:val="28"/>
        </w:rPr>
        <w:t xml:space="preserve">n Weka, we can save this </w:t>
      </w:r>
      <w:r w:rsidR="000B7388">
        <w:rPr>
          <w:sz w:val="28"/>
          <w:szCs w:val="28"/>
        </w:rPr>
        <w:t xml:space="preserve">relationship </w:t>
      </w:r>
      <w:r w:rsidR="00FC3B17">
        <w:rPr>
          <w:sz w:val="28"/>
          <w:szCs w:val="28"/>
        </w:rPr>
        <w:t>model and use it to</w:t>
      </w:r>
      <w:r w:rsidR="006855EE">
        <w:rPr>
          <w:sz w:val="28"/>
          <w:szCs w:val="28"/>
        </w:rPr>
        <w:t xml:space="preserve"> </w:t>
      </w:r>
      <w:r w:rsidR="000F6805">
        <w:rPr>
          <w:sz w:val="28"/>
          <w:szCs w:val="28"/>
        </w:rPr>
        <w:t>predict</w:t>
      </w:r>
      <w:r w:rsidR="006855EE">
        <w:rPr>
          <w:sz w:val="28"/>
          <w:szCs w:val="28"/>
        </w:rPr>
        <w:t xml:space="preserve"> future </w:t>
      </w:r>
      <w:r w:rsidR="0037798A">
        <w:rPr>
          <w:sz w:val="28"/>
          <w:szCs w:val="28"/>
        </w:rPr>
        <w:t xml:space="preserve">numeric </w:t>
      </w:r>
      <w:r w:rsidR="006855EE">
        <w:rPr>
          <w:sz w:val="28"/>
          <w:szCs w:val="28"/>
        </w:rPr>
        <w:t>outputs</w:t>
      </w:r>
      <w:r w:rsidR="00516184">
        <w:rPr>
          <w:sz w:val="28"/>
          <w:szCs w:val="28"/>
        </w:rPr>
        <w:t xml:space="preserve">. However, due to the data set using multiple </w:t>
      </w:r>
      <w:r w:rsidR="000B7388">
        <w:rPr>
          <w:sz w:val="28"/>
          <w:szCs w:val="28"/>
        </w:rPr>
        <w:t xml:space="preserve">input </w:t>
      </w:r>
      <w:r w:rsidR="00516184">
        <w:rPr>
          <w:sz w:val="28"/>
          <w:szCs w:val="28"/>
        </w:rPr>
        <w:t>variables</w:t>
      </w:r>
      <w:r w:rsidR="006855EE">
        <w:rPr>
          <w:sz w:val="28"/>
          <w:szCs w:val="28"/>
        </w:rPr>
        <w:t xml:space="preserve">, I </w:t>
      </w:r>
      <w:r w:rsidR="000535ED">
        <w:rPr>
          <w:sz w:val="28"/>
          <w:szCs w:val="28"/>
        </w:rPr>
        <w:t>used</w:t>
      </w:r>
      <w:r w:rsidR="006855EE">
        <w:rPr>
          <w:sz w:val="28"/>
          <w:szCs w:val="28"/>
        </w:rPr>
        <w:t xml:space="preserve"> a multiple linear regression model to predict if someone will donate blood. </w:t>
      </w:r>
      <w:r w:rsidR="0037798A">
        <w:rPr>
          <w:i/>
          <w:iCs/>
          <w:sz w:val="28"/>
          <w:szCs w:val="28"/>
        </w:rPr>
        <w:t>F</w:t>
      </w:r>
      <w:r w:rsidR="000B7388">
        <w:rPr>
          <w:i/>
          <w:iCs/>
          <w:sz w:val="28"/>
          <w:szCs w:val="28"/>
        </w:rPr>
        <w:t xml:space="preserve">igure 3 </w:t>
      </w:r>
      <w:r w:rsidR="000B7388">
        <w:rPr>
          <w:sz w:val="28"/>
          <w:szCs w:val="28"/>
        </w:rPr>
        <w:t>shows a simple linear regression relationship.</w:t>
      </w:r>
    </w:p>
    <w:p w14:paraId="4AEDC9D0" w14:textId="3CBB5AF7" w:rsidR="000B7388" w:rsidRPr="000B7388" w:rsidRDefault="000B7388" w:rsidP="006855EE">
      <w:pPr>
        <w:ind w:left="720"/>
        <w:rPr>
          <w:sz w:val="28"/>
          <w:szCs w:val="28"/>
        </w:rPr>
      </w:pPr>
      <w:r>
        <w:rPr>
          <w:noProof/>
        </w:rPr>
        <w:lastRenderedPageBreak/>
        <w:drawing>
          <wp:inline distT="0" distB="0" distL="0" distR="0" wp14:anchorId="15D65D20" wp14:editId="684FB8BB">
            <wp:extent cx="3841750" cy="2892592"/>
            <wp:effectExtent l="0" t="0" r="6350" b="3175"/>
            <wp:docPr id="1" name="Picture 1" descr="Adiabatic quantum linear regression | Scientific Re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iabatic quantum linear regression | Scientific Report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44470" cy="2894640"/>
                    </a:xfrm>
                    <a:prstGeom prst="rect">
                      <a:avLst/>
                    </a:prstGeom>
                    <a:noFill/>
                    <a:ln>
                      <a:noFill/>
                    </a:ln>
                  </pic:spPr>
                </pic:pic>
              </a:graphicData>
            </a:graphic>
          </wp:inline>
        </w:drawing>
      </w:r>
    </w:p>
    <w:p w14:paraId="7EE642D6" w14:textId="7FCA44F0" w:rsidR="000932C7" w:rsidRDefault="000B7388" w:rsidP="000B7388">
      <w:pPr>
        <w:ind w:left="720"/>
        <w:rPr>
          <w:i/>
          <w:iCs/>
          <w:sz w:val="28"/>
          <w:szCs w:val="28"/>
        </w:rPr>
      </w:pPr>
      <w:r>
        <w:rPr>
          <w:i/>
          <w:iCs/>
          <w:sz w:val="28"/>
          <w:szCs w:val="28"/>
        </w:rPr>
        <w:t>Figure 3 – Linear regression</w:t>
      </w:r>
      <w:r w:rsidR="003265D1">
        <w:rPr>
          <w:i/>
          <w:iCs/>
          <w:sz w:val="28"/>
          <w:szCs w:val="28"/>
        </w:rPr>
        <w:t xml:space="preserve"> </w:t>
      </w:r>
      <w:r w:rsidR="00134F84">
        <w:rPr>
          <w:i/>
          <w:iCs/>
          <w:sz w:val="28"/>
          <w:szCs w:val="28"/>
        </w:rPr>
        <w:t>–</w:t>
      </w:r>
      <w:r w:rsidR="003265D1">
        <w:rPr>
          <w:i/>
          <w:iCs/>
          <w:sz w:val="28"/>
          <w:szCs w:val="28"/>
        </w:rPr>
        <w:t xml:space="preserve"> </w:t>
      </w:r>
      <w:r w:rsidR="00134F84">
        <w:rPr>
          <w:i/>
          <w:iCs/>
          <w:sz w:val="28"/>
          <w:szCs w:val="28"/>
        </w:rPr>
        <w:t>[7]</w:t>
      </w:r>
    </w:p>
    <w:p w14:paraId="23DDCC41" w14:textId="4C58E836" w:rsidR="000B7388" w:rsidRDefault="0037798A" w:rsidP="000B7388">
      <w:pPr>
        <w:ind w:left="720"/>
        <w:rPr>
          <w:sz w:val="28"/>
          <w:szCs w:val="28"/>
          <w:u w:val="single"/>
        </w:rPr>
      </w:pPr>
      <w:r>
        <w:rPr>
          <w:sz w:val="28"/>
          <w:szCs w:val="28"/>
          <w:u w:val="single"/>
        </w:rPr>
        <w:t xml:space="preserve">Pre-processing </w:t>
      </w:r>
    </w:p>
    <w:p w14:paraId="09D14872" w14:textId="04E017DC" w:rsidR="0037798A" w:rsidRDefault="00784F12" w:rsidP="000B7388">
      <w:pPr>
        <w:ind w:left="720"/>
        <w:rPr>
          <w:sz w:val="28"/>
          <w:szCs w:val="28"/>
        </w:rPr>
      </w:pPr>
      <w:r>
        <w:rPr>
          <w:sz w:val="28"/>
          <w:szCs w:val="28"/>
        </w:rPr>
        <w:t xml:space="preserve">As linear regression models in Weka only work for numeric attributes, the output variable (donations) will need to be converted from </w:t>
      </w:r>
      <w:r w:rsidR="001C66D8">
        <w:rPr>
          <w:sz w:val="28"/>
          <w:szCs w:val="28"/>
        </w:rPr>
        <w:t xml:space="preserve">nominal to numeric. This is done by applying the </w:t>
      </w:r>
      <w:r w:rsidR="001C66D8">
        <w:rPr>
          <w:b/>
          <w:bCs/>
          <w:i/>
          <w:iCs/>
          <w:sz w:val="28"/>
          <w:szCs w:val="28"/>
        </w:rPr>
        <w:t>Nominal</w:t>
      </w:r>
      <w:r w:rsidR="00AA4A07">
        <w:rPr>
          <w:b/>
          <w:bCs/>
          <w:i/>
          <w:iCs/>
          <w:sz w:val="28"/>
          <w:szCs w:val="28"/>
        </w:rPr>
        <w:t xml:space="preserve"> </w:t>
      </w:r>
      <w:r w:rsidR="00AF5EA5">
        <w:rPr>
          <w:b/>
          <w:bCs/>
          <w:i/>
          <w:iCs/>
          <w:sz w:val="28"/>
          <w:szCs w:val="28"/>
        </w:rPr>
        <w:t>to</w:t>
      </w:r>
      <w:r w:rsidR="00AA4A07">
        <w:rPr>
          <w:b/>
          <w:bCs/>
          <w:i/>
          <w:iCs/>
          <w:sz w:val="28"/>
          <w:szCs w:val="28"/>
        </w:rPr>
        <w:t xml:space="preserve"> </w:t>
      </w:r>
      <w:r w:rsidR="001C66D8">
        <w:rPr>
          <w:b/>
          <w:bCs/>
          <w:i/>
          <w:iCs/>
          <w:sz w:val="28"/>
          <w:szCs w:val="28"/>
        </w:rPr>
        <w:t>Binary</w:t>
      </w:r>
      <w:r w:rsidR="001C66D8">
        <w:rPr>
          <w:sz w:val="28"/>
          <w:szCs w:val="28"/>
        </w:rPr>
        <w:t xml:space="preserve"> filter within in Weka to the donations class. Below in </w:t>
      </w:r>
      <w:r w:rsidR="001C66D8">
        <w:rPr>
          <w:i/>
          <w:iCs/>
          <w:sz w:val="28"/>
          <w:szCs w:val="28"/>
        </w:rPr>
        <w:t xml:space="preserve">figure 4 </w:t>
      </w:r>
      <w:r w:rsidR="001C66D8">
        <w:rPr>
          <w:sz w:val="28"/>
          <w:szCs w:val="28"/>
        </w:rPr>
        <w:t>shows the changes applied:</w:t>
      </w:r>
    </w:p>
    <w:p w14:paraId="10E6DA91" w14:textId="3E3CEFCE" w:rsidR="001C66D8" w:rsidRPr="001C66D8" w:rsidRDefault="00AA4A07" w:rsidP="000B7388">
      <w:pPr>
        <w:ind w:left="720"/>
        <w:rPr>
          <w:sz w:val="28"/>
          <w:szCs w:val="28"/>
        </w:rPr>
      </w:pPr>
      <w:r>
        <w:rPr>
          <w:noProof/>
        </w:rPr>
        <w:lastRenderedPageBreak/>
        <w:drawing>
          <wp:anchor distT="0" distB="0" distL="114300" distR="114300" simplePos="0" relativeHeight="251658240" behindDoc="0" locked="0" layoutInCell="1" allowOverlap="1" wp14:anchorId="659C1377" wp14:editId="110682E4">
            <wp:simplePos x="0" y="0"/>
            <wp:positionH relativeFrom="column">
              <wp:posOffset>403860</wp:posOffset>
            </wp:positionH>
            <wp:positionV relativeFrom="paragraph">
              <wp:posOffset>2189480</wp:posOffset>
            </wp:positionV>
            <wp:extent cx="5494020" cy="2251647"/>
            <wp:effectExtent l="0" t="0" r="0" b="0"/>
            <wp:wrapSquare wrapText="bothSides"/>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rotWithShape="1">
                    <a:blip r:embed="rId13">
                      <a:extLst>
                        <a:ext uri="{28A0092B-C50C-407E-A947-70E740481C1C}">
                          <a14:useLocalDpi xmlns:a14="http://schemas.microsoft.com/office/drawing/2010/main" val="0"/>
                        </a:ext>
                      </a:extLst>
                    </a:blip>
                    <a:srcRect l="531" t="-329" r="798" b="329"/>
                    <a:stretch/>
                  </pic:blipFill>
                  <pic:spPr bwMode="auto">
                    <a:xfrm>
                      <a:off x="0" y="0"/>
                      <a:ext cx="5494020" cy="22516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5619">
        <w:rPr>
          <w:noProof/>
        </w:rPr>
        <w:drawing>
          <wp:inline distT="0" distB="0" distL="0" distR="0" wp14:anchorId="14F46078" wp14:editId="67756A42">
            <wp:extent cx="5125383" cy="2072640"/>
            <wp:effectExtent l="0" t="0" r="0" b="3810"/>
            <wp:docPr id="2" name="Picture 2"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 waterfall chart&#10;&#10;Description automatically generated"/>
                    <pic:cNvPicPr/>
                  </pic:nvPicPr>
                  <pic:blipFill>
                    <a:blip r:embed="rId14"/>
                    <a:stretch>
                      <a:fillRect/>
                    </a:stretch>
                  </pic:blipFill>
                  <pic:spPr>
                    <a:xfrm>
                      <a:off x="0" y="0"/>
                      <a:ext cx="5137212" cy="2077423"/>
                    </a:xfrm>
                    <a:prstGeom prst="rect">
                      <a:avLst/>
                    </a:prstGeom>
                  </pic:spPr>
                </pic:pic>
              </a:graphicData>
            </a:graphic>
          </wp:inline>
        </w:drawing>
      </w:r>
    </w:p>
    <w:p w14:paraId="081C084E" w14:textId="450442A9" w:rsidR="000932C7" w:rsidRDefault="000932C7" w:rsidP="000932C7">
      <w:pPr>
        <w:rPr>
          <w:b/>
          <w:bCs/>
          <w:sz w:val="28"/>
          <w:szCs w:val="28"/>
          <w:u w:val="single"/>
        </w:rPr>
      </w:pPr>
    </w:p>
    <w:p w14:paraId="1756F6C0" w14:textId="5AA9C6D0" w:rsidR="000932C7" w:rsidRDefault="000932C7" w:rsidP="000932C7">
      <w:pPr>
        <w:rPr>
          <w:b/>
          <w:bCs/>
          <w:sz w:val="28"/>
          <w:szCs w:val="28"/>
          <w:u w:val="single"/>
        </w:rPr>
      </w:pPr>
    </w:p>
    <w:p w14:paraId="320FFD19" w14:textId="2A6D6CF1" w:rsidR="000932C7" w:rsidRDefault="000932C7" w:rsidP="000932C7">
      <w:pPr>
        <w:rPr>
          <w:b/>
          <w:bCs/>
          <w:sz w:val="28"/>
          <w:szCs w:val="28"/>
          <w:u w:val="single"/>
        </w:rPr>
      </w:pPr>
    </w:p>
    <w:p w14:paraId="42F9309E" w14:textId="6CCAF9C8" w:rsidR="000932C7" w:rsidRDefault="000932C7" w:rsidP="000932C7">
      <w:pPr>
        <w:rPr>
          <w:b/>
          <w:bCs/>
          <w:sz w:val="28"/>
          <w:szCs w:val="28"/>
          <w:u w:val="single"/>
        </w:rPr>
      </w:pPr>
    </w:p>
    <w:p w14:paraId="41DD6C6F" w14:textId="6695C50D" w:rsidR="000932C7" w:rsidRDefault="000932C7" w:rsidP="000932C7">
      <w:pPr>
        <w:rPr>
          <w:b/>
          <w:bCs/>
          <w:sz w:val="28"/>
          <w:szCs w:val="28"/>
          <w:u w:val="single"/>
        </w:rPr>
      </w:pPr>
    </w:p>
    <w:p w14:paraId="1AB55EB0" w14:textId="3AFE4D0C" w:rsidR="000932C7" w:rsidRDefault="000932C7" w:rsidP="000932C7">
      <w:pPr>
        <w:rPr>
          <w:b/>
          <w:bCs/>
          <w:sz w:val="28"/>
          <w:szCs w:val="28"/>
          <w:u w:val="single"/>
        </w:rPr>
      </w:pPr>
    </w:p>
    <w:p w14:paraId="48DE874C" w14:textId="1BF94275" w:rsidR="000932C7" w:rsidRDefault="000932C7" w:rsidP="000932C7">
      <w:pPr>
        <w:rPr>
          <w:b/>
          <w:bCs/>
          <w:sz w:val="28"/>
          <w:szCs w:val="28"/>
          <w:u w:val="single"/>
        </w:rPr>
      </w:pPr>
    </w:p>
    <w:p w14:paraId="44773FCC" w14:textId="42C88E4C" w:rsidR="000932C7" w:rsidRDefault="000932C7" w:rsidP="000932C7">
      <w:pPr>
        <w:rPr>
          <w:b/>
          <w:bCs/>
          <w:sz w:val="28"/>
          <w:szCs w:val="28"/>
          <w:u w:val="single"/>
        </w:rPr>
      </w:pPr>
    </w:p>
    <w:p w14:paraId="2307D8FF" w14:textId="2DDBA380" w:rsidR="00AA4A07" w:rsidRPr="00AA4A07" w:rsidRDefault="00AA4A07" w:rsidP="00AA4A07">
      <w:pPr>
        <w:ind w:left="720"/>
        <w:rPr>
          <w:i/>
          <w:iCs/>
          <w:sz w:val="28"/>
          <w:szCs w:val="28"/>
        </w:rPr>
      </w:pPr>
      <w:r w:rsidRPr="00AA4A07">
        <w:rPr>
          <w:i/>
          <w:iCs/>
          <w:sz w:val="28"/>
          <w:szCs w:val="28"/>
        </w:rPr>
        <w:t xml:space="preserve">Figure 4 – Nominal </w:t>
      </w:r>
      <w:r w:rsidR="00AF5EA5" w:rsidRPr="00AA4A07">
        <w:rPr>
          <w:i/>
          <w:iCs/>
          <w:sz w:val="28"/>
          <w:szCs w:val="28"/>
        </w:rPr>
        <w:t>to</w:t>
      </w:r>
      <w:r w:rsidRPr="00AA4A07">
        <w:rPr>
          <w:i/>
          <w:iCs/>
          <w:sz w:val="28"/>
          <w:szCs w:val="28"/>
        </w:rPr>
        <w:t xml:space="preserve"> Binary Filter</w:t>
      </w:r>
    </w:p>
    <w:p w14:paraId="53C4C9DD" w14:textId="071C86A4" w:rsidR="00AA4A07" w:rsidRDefault="00AA4A07" w:rsidP="00AA4A07">
      <w:pPr>
        <w:ind w:left="720"/>
        <w:rPr>
          <w:i/>
          <w:iCs/>
          <w:sz w:val="28"/>
          <w:szCs w:val="28"/>
          <w:u w:val="single"/>
        </w:rPr>
      </w:pPr>
    </w:p>
    <w:p w14:paraId="6C66011D" w14:textId="2045B6F0" w:rsidR="00452AC9" w:rsidRDefault="00452AC9" w:rsidP="00AA4A07">
      <w:pPr>
        <w:ind w:left="720"/>
        <w:rPr>
          <w:i/>
          <w:iCs/>
          <w:sz w:val="28"/>
          <w:szCs w:val="28"/>
          <w:u w:val="single"/>
        </w:rPr>
      </w:pPr>
    </w:p>
    <w:p w14:paraId="2D87E357" w14:textId="51294564" w:rsidR="00452AC9" w:rsidRDefault="00452AC9" w:rsidP="00AA4A07">
      <w:pPr>
        <w:ind w:left="720"/>
        <w:rPr>
          <w:i/>
          <w:iCs/>
          <w:sz w:val="28"/>
          <w:szCs w:val="28"/>
          <w:u w:val="single"/>
        </w:rPr>
      </w:pPr>
    </w:p>
    <w:p w14:paraId="3757DD6D" w14:textId="40D67F1B" w:rsidR="00452AC9" w:rsidRDefault="00452AC9" w:rsidP="00AA4A07">
      <w:pPr>
        <w:ind w:left="720"/>
        <w:rPr>
          <w:i/>
          <w:iCs/>
          <w:sz w:val="28"/>
          <w:szCs w:val="28"/>
          <w:u w:val="single"/>
        </w:rPr>
      </w:pPr>
    </w:p>
    <w:p w14:paraId="18DB628A" w14:textId="77777777" w:rsidR="00EB68F1" w:rsidRDefault="00EB68F1" w:rsidP="00AA4A07">
      <w:pPr>
        <w:ind w:left="720"/>
        <w:rPr>
          <w:i/>
          <w:iCs/>
          <w:sz w:val="28"/>
          <w:szCs w:val="28"/>
          <w:u w:val="single"/>
        </w:rPr>
      </w:pPr>
    </w:p>
    <w:p w14:paraId="7FD706D9" w14:textId="77777777" w:rsidR="00452AC9" w:rsidRDefault="00452AC9" w:rsidP="00AA4A07">
      <w:pPr>
        <w:ind w:left="720"/>
        <w:rPr>
          <w:i/>
          <w:iCs/>
          <w:sz w:val="28"/>
          <w:szCs w:val="28"/>
          <w:u w:val="single"/>
        </w:rPr>
      </w:pPr>
    </w:p>
    <w:p w14:paraId="7F27C42B" w14:textId="77777777" w:rsidR="003D3653" w:rsidRDefault="003D3653" w:rsidP="00AA4A07">
      <w:pPr>
        <w:ind w:left="720"/>
        <w:rPr>
          <w:i/>
          <w:iCs/>
          <w:sz w:val="28"/>
          <w:szCs w:val="28"/>
          <w:u w:val="single"/>
        </w:rPr>
      </w:pPr>
    </w:p>
    <w:p w14:paraId="5EA47B79" w14:textId="77777777" w:rsidR="003D3653" w:rsidRDefault="003D3653" w:rsidP="00AA4A07">
      <w:pPr>
        <w:ind w:left="720"/>
        <w:rPr>
          <w:i/>
          <w:iCs/>
          <w:sz w:val="28"/>
          <w:szCs w:val="28"/>
          <w:u w:val="single"/>
        </w:rPr>
      </w:pPr>
    </w:p>
    <w:p w14:paraId="11296B37" w14:textId="77777777" w:rsidR="003D3653" w:rsidRDefault="003D3653" w:rsidP="00AA4A07">
      <w:pPr>
        <w:ind w:left="720"/>
        <w:rPr>
          <w:i/>
          <w:iCs/>
          <w:sz w:val="28"/>
          <w:szCs w:val="28"/>
          <w:u w:val="single"/>
        </w:rPr>
      </w:pPr>
    </w:p>
    <w:p w14:paraId="72E3C911" w14:textId="77777777" w:rsidR="003D3653" w:rsidRDefault="003D3653" w:rsidP="00AA4A07">
      <w:pPr>
        <w:ind w:left="720"/>
        <w:rPr>
          <w:i/>
          <w:iCs/>
          <w:sz w:val="28"/>
          <w:szCs w:val="28"/>
          <w:u w:val="single"/>
        </w:rPr>
      </w:pPr>
    </w:p>
    <w:p w14:paraId="12DBA99D" w14:textId="77777777" w:rsidR="003D3653" w:rsidRDefault="003D3653" w:rsidP="00AA4A07">
      <w:pPr>
        <w:ind w:left="720"/>
        <w:rPr>
          <w:i/>
          <w:iCs/>
          <w:sz w:val="28"/>
          <w:szCs w:val="28"/>
          <w:u w:val="single"/>
        </w:rPr>
      </w:pPr>
    </w:p>
    <w:p w14:paraId="69B4CFAA" w14:textId="77777777" w:rsidR="003D3653" w:rsidRDefault="003D3653" w:rsidP="00AA4A07">
      <w:pPr>
        <w:ind w:left="720"/>
        <w:rPr>
          <w:i/>
          <w:iCs/>
          <w:sz w:val="28"/>
          <w:szCs w:val="28"/>
          <w:u w:val="single"/>
        </w:rPr>
      </w:pPr>
    </w:p>
    <w:p w14:paraId="53E895DF" w14:textId="3D997427" w:rsidR="00AA4A07" w:rsidRDefault="00004A68" w:rsidP="00AA4A07">
      <w:pPr>
        <w:ind w:left="720"/>
        <w:rPr>
          <w:sz w:val="28"/>
          <w:szCs w:val="28"/>
          <w:u w:val="single"/>
        </w:rPr>
      </w:pPr>
      <w:r>
        <w:rPr>
          <w:sz w:val="28"/>
          <w:szCs w:val="28"/>
          <w:u w:val="single"/>
        </w:rPr>
        <w:lastRenderedPageBreak/>
        <w:t>Results</w:t>
      </w:r>
    </w:p>
    <w:p w14:paraId="772E9D14" w14:textId="63099ABC" w:rsidR="00452AC9" w:rsidRPr="00707B3C" w:rsidRDefault="00004A68" w:rsidP="00707B3C">
      <w:pPr>
        <w:ind w:left="720"/>
        <w:rPr>
          <w:sz w:val="28"/>
          <w:szCs w:val="28"/>
        </w:rPr>
      </w:pPr>
      <w:r>
        <w:rPr>
          <w:sz w:val="28"/>
          <w:szCs w:val="28"/>
        </w:rPr>
        <w:t xml:space="preserve">Using the </w:t>
      </w:r>
      <w:r>
        <w:rPr>
          <w:b/>
          <w:bCs/>
          <w:i/>
          <w:iCs/>
          <w:sz w:val="28"/>
          <w:szCs w:val="28"/>
        </w:rPr>
        <w:t xml:space="preserve">linear regression </w:t>
      </w:r>
      <w:r>
        <w:rPr>
          <w:sz w:val="28"/>
          <w:szCs w:val="28"/>
        </w:rPr>
        <w:t xml:space="preserve">classifier algorithm in </w:t>
      </w:r>
      <w:r w:rsidR="006856E8">
        <w:rPr>
          <w:sz w:val="28"/>
          <w:szCs w:val="28"/>
        </w:rPr>
        <w:t>W</w:t>
      </w:r>
      <w:r>
        <w:rPr>
          <w:sz w:val="28"/>
          <w:szCs w:val="28"/>
        </w:rPr>
        <w:t xml:space="preserve">eka </w:t>
      </w:r>
      <w:r w:rsidR="006856E8">
        <w:rPr>
          <w:sz w:val="28"/>
          <w:szCs w:val="28"/>
        </w:rPr>
        <w:t xml:space="preserve">and setting the class as donated the </w:t>
      </w:r>
      <w:r w:rsidR="00FB7CA8">
        <w:rPr>
          <w:sz w:val="28"/>
          <w:szCs w:val="28"/>
        </w:rPr>
        <w:t xml:space="preserve">regression model output found </w:t>
      </w:r>
      <w:r w:rsidR="00A37E40">
        <w:rPr>
          <w:sz w:val="28"/>
          <w:szCs w:val="28"/>
        </w:rPr>
        <w:t xml:space="preserve">below was </w:t>
      </w:r>
      <w:r w:rsidR="00FB7CA8">
        <w:rPr>
          <w:sz w:val="28"/>
          <w:szCs w:val="28"/>
        </w:rPr>
        <w:t xml:space="preserve">generated upon running. </w:t>
      </w:r>
    </w:p>
    <w:p w14:paraId="524CF7FC" w14:textId="77777777" w:rsidR="00452AC9" w:rsidRPr="00A37E40" w:rsidRDefault="00452AC9" w:rsidP="00452AC9">
      <w:pPr>
        <w:ind w:left="720"/>
        <w:jc w:val="center"/>
        <w:rPr>
          <w:b/>
          <w:bCs/>
          <w:sz w:val="28"/>
          <w:szCs w:val="28"/>
        </w:rPr>
      </w:pPr>
    </w:p>
    <w:p w14:paraId="6DDBE285" w14:textId="50F0DE03" w:rsidR="00707B3C" w:rsidRPr="00707B3C" w:rsidRDefault="00707B3C" w:rsidP="00707B3C">
      <w:pPr>
        <w:ind w:left="720"/>
        <w:jc w:val="center"/>
        <w:rPr>
          <w:b/>
          <w:bCs/>
          <w:sz w:val="28"/>
          <w:szCs w:val="28"/>
        </w:rPr>
      </w:pPr>
      <w:r w:rsidRPr="00707B3C">
        <w:rPr>
          <w:b/>
          <w:bCs/>
          <w:sz w:val="28"/>
          <w:szCs w:val="28"/>
        </w:rPr>
        <w:t>Donated=</w:t>
      </w:r>
    </w:p>
    <w:p w14:paraId="278DE7ED" w14:textId="77777777" w:rsidR="00707B3C" w:rsidRPr="00707B3C" w:rsidRDefault="00707B3C" w:rsidP="00707B3C">
      <w:pPr>
        <w:ind w:left="720"/>
        <w:jc w:val="center"/>
        <w:rPr>
          <w:b/>
          <w:bCs/>
          <w:sz w:val="28"/>
          <w:szCs w:val="28"/>
        </w:rPr>
      </w:pPr>
    </w:p>
    <w:p w14:paraId="0A074040" w14:textId="77777777" w:rsidR="00707B3C" w:rsidRPr="00707B3C" w:rsidRDefault="00707B3C" w:rsidP="00707B3C">
      <w:pPr>
        <w:ind w:left="720"/>
        <w:jc w:val="center"/>
        <w:rPr>
          <w:b/>
          <w:bCs/>
          <w:sz w:val="28"/>
          <w:szCs w:val="28"/>
        </w:rPr>
      </w:pPr>
      <w:r w:rsidRPr="00707B3C">
        <w:rPr>
          <w:b/>
          <w:bCs/>
          <w:sz w:val="28"/>
          <w:szCs w:val="28"/>
        </w:rPr>
        <w:t xml:space="preserve">     -0.01   * Recency +</w:t>
      </w:r>
    </w:p>
    <w:p w14:paraId="53387FDC" w14:textId="77777777" w:rsidR="00707B3C" w:rsidRPr="00707B3C" w:rsidRDefault="00707B3C" w:rsidP="00707B3C">
      <w:pPr>
        <w:ind w:left="720"/>
        <w:jc w:val="center"/>
        <w:rPr>
          <w:b/>
          <w:bCs/>
          <w:sz w:val="28"/>
          <w:szCs w:val="28"/>
        </w:rPr>
      </w:pPr>
      <w:r w:rsidRPr="00707B3C">
        <w:rPr>
          <w:b/>
          <w:bCs/>
          <w:sz w:val="28"/>
          <w:szCs w:val="28"/>
        </w:rPr>
        <w:t xml:space="preserve">      0.0115 * Frequency +</w:t>
      </w:r>
    </w:p>
    <w:p w14:paraId="398E05FF" w14:textId="77777777" w:rsidR="00707B3C" w:rsidRPr="00707B3C" w:rsidRDefault="00707B3C" w:rsidP="00707B3C">
      <w:pPr>
        <w:ind w:left="720"/>
        <w:jc w:val="center"/>
        <w:rPr>
          <w:b/>
          <w:bCs/>
          <w:sz w:val="28"/>
          <w:szCs w:val="28"/>
        </w:rPr>
      </w:pPr>
      <w:r w:rsidRPr="00707B3C">
        <w:rPr>
          <w:b/>
          <w:bCs/>
          <w:sz w:val="28"/>
          <w:szCs w:val="28"/>
        </w:rPr>
        <w:t xml:space="preserve">      0      * Monetary +</w:t>
      </w:r>
    </w:p>
    <w:p w14:paraId="1888D0C5" w14:textId="77777777" w:rsidR="00707B3C" w:rsidRPr="00707B3C" w:rsidRDefault="00707B3C" w:rsidP="00707B3C">
      <w:pPr>
        <w:ind w:left="720"/>
        <w:jc w:val="center"/>
        <w:rPr>
          <w:b/>
          <w:bCs/>
          <w:sz w:val="28"/>
          <w:szCs w:val="28"/>
        </w:rPr>
      </w:pPr>
      <w:r w:rsidRPr="00707B3C">
        <w:rPr>
          <w:b/>
          <w:bCs/>
          <w:sz w:val="28"/>
          <w:szCs w:val="28"/>
        </w:rPr>
        <w:t xml:space="preserve">     -0.0036 * Time +</w:t>
      </w:r>
    </w:p>
    <w:p w14:paraId="478D64C9" w14:textId="6E603D77" w:rsidR="00452AC9" w:rsidRDefault="00707B3C" w:rsidP="00707B3C">
      <w:pPr>
        <w:ind w:left="720"/>
        <w:jc w:val="center"/>
        <w:rPr>
          <w:b/>
          <w:bCs/>
          <w:sz w:val="28"/>
          <w:szCs w:val="28"/>
        </w:rPr>
      </w:pPr>
      <w:r w:rsidRPr="00707B3C">
        <w:rPr>
          <w:b/>
          <w:bCs/>
          <w:sz w:val="28"/>
          <w:szCs w:val="28"/>
        </w:rPr>
        <w:t xml:space="preserve">      0.3292</w:t>
      </w:r>
    </w:p>
    <w:p w14:paraId="7D22FAAF" w14:textId="41F8008A" w:rsidR="00B376D0" w:rsidRDefault="00B376D0" w:rsidP="00707B3C">
      <w:pPr>
        <w:ind w:left="720"/>
        <w:jc w:val="center"/>
        <w:rPr>
          <w:b/>
          <w:bCs/>
          <w:sz w:val="28"/>
          <w:szCs w:val="28"/>
        </w:rPr>
      </w:pPr>
    </w:p>
    <w:p w14:paraId="5849DD72" w14:textId="77777777" w:rsidR="00B376D0" w:rsidRPr="00B376D0" w:rsidRDefault="00B376D0" w:rsidP="00B376D0">
      <w:pPr>
        <w:ind w:left="720"/>
        <w:jc w:val="center"/>
        <w:rPr>
          <w:b/>
          <w:bCs/>
          <w:sz w:val="28"/>
          <w:szCs w:val="28"/>
        </w:rPr>
      </w:pPr>
    </w:p>
    <w:p w14:paraId="24C1534E" w14:textId="77777777" w:rsidR="00B376D0" w:rsidRPr="00B376D0" w:rsidRDefault="00B376D0" w:rsidP="00B376D0">
      <w:pPr>
        <w:ind w:left="720"/>
        <w:jc w:val="center"/>
        <w:rPr>
          <w:b/>
          <w:bCs/>
          <w:sz w:val="28"/>
          <w:szCs w:val="28"/>
        </w:rPr>
      </w:pPr>
      <w:r w:rsidRPr="00B376D0">
        <w:rPr>
          <w:b/>
          <w:bCs/>
          <w:sz w:val="28"/>
          <w:szCs w:val="28"/>
        </w:rPr>
        <w:t>=== Summary ===</w:t>
      </w:r>
    </w:p>
    <w:p w14:paraId="27A5989A" w14:textId="77777777" w:rsidR="00B376D0" w:rsidRPr="00B376D0" w:rsidRDefault="00B376D0" w:rsidP="00B376D0">
      <w:pPr>
        <w:ind w:left="720"/>
        <w:jc w:val="center"/>
        <w:rPr>
          <w:b/>
          <w:bCs/>
          <w:sz w:val="28"/>
          <w:szCs w:val="28"/>
        </w:rPr>
      </w:pPr>
    </w:p>
    <w:p w14:paraId="16DC0771" w14:textId="77777777" w:rsidR="00B376D0" w:rsidRPr="00B376D0" w:rsidRDefault="00B376D0" w:rsidP="00B376D0">
      <w:pPr>
        <w:ind w:left="720"/>
        <w:jc w:val="center"/>
        <w:rPr>
          <w:b/>
          <w:bCs/>
          <w:sz w:val="28"/>
          <w:szCs w:val="28"/>
        </w:rPr>
      </w:pPr>
      <w:r w:rsidRPr="00B376D0">
        <w:rPr>
          <w:b/>
          <w:bCs/>
          <w:sz w:val="28"/>
          <w:szCs w:val="28"/>
        </w:rPr>
        <w:t>Correlation coefficient                  0.3592</w:t>
      </w:r>
    </w:p>
    <w:p w14:paraId="12163612" w14:textId="77777777" w:rsidR="00B376D0" w:rsidRPr="00B376D0" w:rsidRDefault="00B376D0" w:rsidP="00B376D0">
      <w:pPr>
        <w:ind w:left="720"/>
        <w:jc w:val="center"/>
        <w:rPr>
          <w:b/>
          <w:bCs/>
          <w:sz w:val="28"/>
          <w:szCs w:val="28"/>
        </w:rPr>
      </w:pPr>
      <w:r w:rsidRPr="00B376D0">
        <w:rPr>
          <w:b/>
          <w:bCs/>
          <w:sz w:val="28"/>
          <w:szCs w:val="28"/>
        </w:rPr>
        <w:t>Mean absolute error                      0.3243</w:t>
      </w:r>
    </w:p>
    <w:p w14:paraId="792516F8" w14:textId="77777777" w:rsidR="00B376D0" w:rsidRPr="00B376D0" w:rsidRDefault="00B376D0" w:rsidP="00B376D0">
      <w:pPr>
        <w:ind w:left="720"/>
        <w:jc w:val="center"/>
        <w:rPr>
          <w:b/>
          <w:bCs/>
          <w:sz w:val="28"/>
          <w:szCs w:val="28"/>
        </w:rPr>
      </w:pPr>
      <w:r w:rsidRPr="00B376D0">
        <w:rPr>
          <w:b/>
          <w:bCs/>
          <w:sz w:val="28"/>
          <w:szCs w:val="28"/>
        </w:rPr>
        <w:t>Root mean squared error                  0.3974</w:t>
      </w:r>
    </w:p>
    <w:p w14:paraId="1EEF1E68" w14:textId="77777777" w:rsidR="00B376D0" w:rsidRPr="00B376D0" w:rsidRDefault="00B376D0" w:rsidP="00B376D0">
      <w:pPr>
        <w:ind w:left="720"/>
        <w:jc w:val="center"/>
        <w:rPr>
          <w:b/>
          <w:bCs/>
          <w:sz w:val="28"/>
          <w:szCs w:val="28"/>
        </w:rPr>
      </w:pPr>
      <w:r w:rsidRPr="00B376D0">
        <w:rPr>
          <w:b/>
          <w:bCs/>
          <w:sz w:val="28"/>
          <w:szCs w:val="28"/>
        </w:rPr>
        <w:t>Relative absolute error                 89.4298 %</w:t>
      </w:r>
    </w:p>
    <w:p w14:paraId="566E4E6D" w14:textId="77777777" w:rsidR="00B376D0" w:rsidRPr="00B376D0" w:rsidRDefault="00B376D0" w:rsidP="00B376D0">
      <w:pPr>
        <w:ind w:left="720"/>
        <w:jc w:val="center"/>
        <w:rPr>
          <w:b/>
          <w:bCs/>
          <w:sz w:val="28"/>
          <w:szCs w:val="28"/>
        </w:rPr>
      </w:pPr>
      <w:r w:rsidRPr="00B376D0">
        <w:rPr>
          <w:b/>
          <w:bCs/>
          <w:sz w:val="28"/>
          <w:szCs w:val="28"/>
        </w:rPr>
        <w:t>Root relative squared error             93.3244 %</w:t>
      </w:r>
    </w:p>
    <w:p w14:paraId="60C392D9" w14:textId="77777777" w:rsidR="00B376D0" w:rsidRPr="00B376D0" w:rsidRDefault="00B376D0" w:rsidP="00B376D0">
      <w:pPr>
        <w:ind w:left="720"/>
        <w:jc w:val="center"/>
        <w:rPr>
          <w:b/>
          <w:bCs/>
          <w:sz w:val="28"/>
          <w:szCs w:val="28"/>
        </w:rPr>
      </w:pPr>
      <w:r w:rsidRPr="00B376D0">
        <w:rPr>
          <w:b/>
          <w:bCs/>
          <w:sz w:val="28"/>
          <w:szCs w:val="28"/>
        </w:rPr>
        <w:t xml:space="preserve">Total Number of Instances              748     </w:t>
      </w:r>
    </w:p>
    <w:p w14:paraId="62397670" w14:textId="77777777" w:rsidR="00B376D0" w:rsidRDefault="00B376D0" w:rsidP="00707B3C">
      <w:pPr>
        <w:ind w:left="720"/>
        <w:jc w:val="center"/>
        <w:rPr>
          <w:b/>
          <w:bCs/>
          <w:sz w:val="28"/>
          <w:szCs w:val="28"/>
        </w:rPr>
      </w:pPr>
    </w:p>
    <w:p w14:paraId="4F80A3BB" w14:textId="77777777" w:rsidR="00707B3C" w:rsidRPr="00452AC9" w:rsidRDefault="00707B3C" w:rsidP="00707B3C">
      <w:pPr>
        <w:ind w:left="720"/>
        <w:jc w:val="center"/>
        <w:rPr>
          <w:b/>
          <w:bCs/>
          <w:sz w:val="28"/>
          <w:szCs w:val="28"/>
        </w:rPr>
      </w:pPr>
    </w:p>
    <w:p w14:paraId="4309CFA3" w14:textId="77D5CFF7" w:rsidR="00004A68" w:rsidRDefault="00FB7CA8" w:rsidP="00EA531A">
      <w:pPr>
        <w:ind w:left="720"/>
        <w:rPr>
          <w:sz w:val="28"/>
          <w:szCs w:val="28"/>
        </w:rPr>
      </w:pPr>
      <w:r>
        <w:rPr>
          <w:sz w:val="28"/>
          <w:szCs w:val="28"/>
        </w:rPr>
        <w:t>The model shows that the monetary attribute has no statistical relevance on if someone donates or not</w:t>
      </w:r>
      <w:r w:rsidR="00452AC9">
        <w:rPr>
          <w:sz w:val="28"/>
          <w:szCs w:val="28"/>
        </w:rPr>
        <w:t xml:space="preserve"> as it has been removed</w:t>
      </w:r>
      <w:r>
        <w:rPr>
          <w:sz w:val="28"/>
          <w:szCs w:val="28"/>
        </w:rPr>
        <w:t>. Weka removes attributes that don’t contribute</w:t>
      </w:r>
      <w:r w:rsidR="00164E9C">
        <w:rPr>
          <w:sz w:val="28"/>
          <w:szCs w:val="28"/>
        </w:rPr>
        <w:t xml:space="preserve">. </w:t>
      </w:r>
      <w:r w:rsidR="00452AC9">
        <w:rPr>
          <w:sz w:val="28"/>
          <w:szCs w:val="28"/>
        </w:rPr>
        <w:t>Currently</w:t>
      </w:r>
      <w:r w:rsidR="009660C9">
        <w:rPr>
          <w:sz w:val="28"/>
          <w:szCs w:val="28"/>
        </w:rPr>
        <w:t>,</w:t>
      </w:r>
      <w:r w:rsidR="00452AC9">
        <w:rPr>
          <w:sz w:val="28"/>
          <w:szCs w:val="28"/>
        </w:rPr>
        <w:t xml:space="preserve"> this model</w:t>
      </w:r>
      <w:r w:rsidR="009660C9">
        <w:rPr>
          <w:sz w:val="28"/>
          <w:szCs w:val="28"/>
        </w:rPr>
        <w:t xml:space="preserve"> provides no useable way to classify if someone will donate</w:t>
      </w:r>
      <w:r w:rsidR="00707B3C">
        <w:rPr>
          <w:sz w:val="28"/>
          <w:szCs w:val="28"/>
        </w:rPr>
        <w:t xml:space="preserve"> as the output is numeric</w:t>
      </w:r>
      <w:r w:rsidR="00D02B22">
        <w:rPr>
          <w:sz w:val="28"/>
          <w:szCs w:val="28"/>
        </w:rPr>
        <w:t>,</w:t>
      </w:r>
      <w:r w:rsidR="00707B3C">
        <w:rPr>
          <w:sz w:val="28"/>
          <w:szCs w:val="28"/>
        </w:rPr>
        <w:t xml:space="preserve"> not nominal as shown below in </w:t>
      </w:r>
      <w:r w:rsidR="00707B3C" w:rsidRPr="00707B3C">
        <w:rPr>
          <w:i/>
          <w:iCs/>
          <w:sz w:val="28"/>
          <w:szCs w:val="28"/>
        </w:rPr>
        <w:t>figure 5.</w:t>
      </w:r>
      <w:r w:rsidR="00EA531A">
        <w:rPr>
          <w:i/>
          <w:iCs/>
          <w:sz w:val="28"/>
          <w:szCs w:val="28"/>
        </w:rPr>
        <w:t xml:space="preserve"> </w:t>
      </w:r>
      <w:r w:rsidR="000864CE">
        <w:rPr>
          <w:sz w:val="28"/>
          <w:szCs w:val="28"/>
        </w:rPr>
        <w:t xml:space="preserve">To resolve </w:t>
      </w:r>
      <w:r w:rsidR="00AF5EA5">
        <w:rPr>
          <w:sz w:val="28"/>
          <w:szCs w:val="28"/>
        </w:rPr>
        <w:t>this,</w:t>
      </w:r>
      <w:r w:rsidR="00D02B22">
        <w:rPr>
          <w:sz w:val="28"/>
          <w:szCs w:val="28"/>
        </w:rPr>
        <w:t xml:space="preserve"> </w:t>
      </w:r>
      <w:r w:rsidR="00591248">
        <w:rPr>
          <w:sz w:val="28"/>
          <w:szCs w:val="28"/>
        </w:rPr>
        <w:t xml:space="preserve">I will </w:t>
      </w:r>
      <w:r w:rsidR="00EA531A">
        <w:rPr>
          <w:sz w:val="28"/>
          <w:szCs w:val="28"/>
        </w:rPr>
        <w:t>pre-process the data again.</w:t>
      </w:r>
    </w:p>
    <w:p w14:paraId="6C5ACE39" w14:textId="2F4BA5FA" w:rsidR="00642F0F" w:rsidRDefault="00642F0F" w:rsidP="00EA531A">
      <w:pPr>
        <w:ind w:left="720"/>
        <w:rPr>
          <w:sz w:val="28"/>
          <w:szCs w:val="28"/>
        </w:rPr>
      </w:pPr>
      <w:r>
        <w:rPr>
          <w:noProof/>
        </w:rPr>
        <w:lastRenderedPageBreak/>
        <mc:AlternateContent>
          <mc:Choice Requires="wps">
            <w:drawing>
              <wp:anchor distT="0" distB="0" distL="114300" distR="114300" simplePos="0" relativeHeight="251660288" behindDoc="0" locked="0" layoutInCell="1" allowOverlap="1" wp14:anchorId="042B458F" wp14:editId="4D91A567">
                <wp:simplePos x="0" y="0"/>
                <wp:positionH relativeFrom="column">
                  <wp:posOffset>4533900</wp:posOffset>
                </wp:positionH>
                <wp:positionV relativeFrom="paragraph">
                  <wp:posOffset>152400</wp:posOffset>
                </wp:positionV>
                <wp:extent cx="1851660" cy="434340"/>
                <wp:effectExtent l="0" t="0" r="15240" b="22860"/>
                <wp:wrapNone/>
                <wp:docPr id="6" name="Text Box 6"/>
                <wp:cNvGraphicFramePr/>
                <a:graphic xmlns:a="http://schemas.openxmlformats.org/drawingml/2006/main">
                  <a:graphicData uri="http://schemas.microsoft.com/office/word/2010/wordprocessingShape">
                    <wps:wsp>
                      <wps:cNvSpPr txBox="1"/>
                      <wps:spPr>
                        <a:xfrm>
                          <a:off x="0" y="0"/>
                          <a:ext cx="1851660" cy="434340"/>
                        </a:xfrm>
                        <a:prstGeom prst="rect">
                          <a:avLst/>
                        </a:prstGeom>
                        <a:solidFill>
                          <a:schemeClr val="lt1"/>
                        </a:solidFill>
                        <a:ln w="6350">
                          <a:solidFill>
                            <a:prstClr val="black"/>
                          </a:solidFill>
                        </a:ln>
                      </wps:spPr>
                      <wps:txbx>
                        <w:txbxContent>
                          <w:p w14:paraId="295BA7DC" w14:textId="4D0C2CF0" w:rsidR="00642F0F" w:rsidRDefault="00642F0F">
                            <w:r>
                              <w:t>Value does not tell us anything yet.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42B458F" id="_x0000_t202" coordsize="21600,21600" o:spt="202" path="m,l,21600r21600,l21600,xe">
                <v:stroke joinstyle="miter"/>
                <v:path gradientshapeok="t" o:connecttype="rect"/>
              </v:shapetype>
              <v:shape id="Text Box 6" o:spid="_x0000_s1035" type="#_x0000_t202" style="position:absolute;left:0;text-align:left;margin-left:357pt;margin-top:12pt;width:145.8pt;height:34.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" fillcolor="white [3201]" strokeweight=".5pt">
                <v:textbox>
                  <w:txbxContent>
                    <w:p w14:paraId="295BA7DC" w14:textId="4D0C2CF0" w:rsidR="00642F0F" w:rsidRDefault="00642F0F">
                      <w:r>
                        <w:t>Value does not tell us anything yet.</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863682D" wp14:editId="0F9237E6">
                <wp:simplePos x="0" y="0"/>
                <wp:positionH relativeFrom="column">
                  <wp:posOffset>3147060</wp:posOffset>
                </wp:positionH>
                <wp:positionV relativeFrom="paragraph">
                  <wp:posOffset>472440</wp:posOffset>
                </wp:positionV>
                <wp:extent cx="1318260" cy="350520"/>
                <wp:effectExtent l="38100" t="0" r="15240" b="68580"/>
                <wp:wrapNone/>
                <wp:docPr id="5" name="Straight Arrow Connector 5"/>
                <wp:cNvGraphicFramePr/>
                <a:graphic xmlns:a="http://schemas.openxmlformats.org/drawingml/2006/main">
                  <a:graphicData uri="http://schemas.microsoft.com/office/word/2010/wordprocessingShape">
                    <wps:wsp>
                      <wps:cNvCnPr/>
                      <wps:spPr>
                        <a:xfrm flipH="1">
                          <a:off x="0" y="0"/>
                          <a:ext cx="1318260" cy="3505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D58B1E9" id="_x0000_t32" coordsize="21600,21600" o:spt="32" o:oned="t" path="m,l21600,21600e" filled="f">
                <v:path arrowok="t" fillok="f" o:connecttype="none"/>
                <o:lock v:ext="edit" shapetype="t"/>
              </v:shapetype>
              <v:shape id="Straight Arrow Connector 5" o:spid="_x0000_s1026" type="#_x0000_t32" style="position:absolute;margin-left:247.8pt;margin-top:37.2pt;width:103.8pt;height:27.6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" strokecolor="#4472c4 [3204]" strokeweight=".5pt">
                <v:stroke endarrow="block" joinstyle="miter"/>
              </v:shape>
            </w:pict>
          </mc:Fallback>
        </mc:AlternateContent>
      </w:r>
      <w:r>
        <w:rPr>
          <w:noProof/>
        </w:rPr>
        <w:drawing>
          <wp:inline distT="0" distB="0" distL="0" distR="0" wp14:anchorId="3387D3A5" wp14:editId="7CCF1FBA">
            <wp:extent cx="4133850" cy="2085975"/>
            <wp:effectExtent l="0" t="0" r="0" b="952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5"/>
                    <a:stretch>
                      <a:fillRect/>
                    </a:stretch>
                  </pic:blipFill>
                  <pic:spPr>
                    <a:xfrm>
                      <a:off x="0" y="0"/>
                      <a:ext cx="4133850" cy="2085975"/>
                    </a:xfrm>
                    <a:prstGeom prst="rect">
                      <a:avLst/>
                    </a:prstGeom>
                  </pic:spPr>
                </pic:pic>
              </a:graphicData>
            </a:graphic>
          </wp:inline>
        </w:drawing>
      </w:r>
    </w:p>
    <w:p w14:paraId="1113B035" w14:textId="4EFB406F" w:rsidR="00653032" w:rsidRPr="00134F84" w:rsidRDefault="00134F84" w:rsidP="00EA531A">
      <w:pPr>
        <w:ind w:left="720"/>
        <w:rPr>
          <w:i/>
          <w:iCs/>
          <w:sz w:val="28"/>
          <w:szCs w:val="28"/>
        </w:rPr>
      </w:pPr>
      <w:r>
        <w:rPr>
          <w:i/>
          <w:iCs/>
          <w:sz w:val="28"/>
          <w:szCs w:val="28"/>
        </w:rPr>
        <w:t xml:space="preserve">Figure 5 </w:t>
      </w:r>
    </w:p>
    <w:p w14:paraId="4406945D" w14:textId="77777777" w:rsidR="00653032" w:rsidRDefault="00653032" w:rsidP="00EA531A">
      <w:pPr>
        <w:ind w:left="720"/>
        <w:rPr>
          <w:sz w:val="28"/>
          <w:szCs w:val="28"/>
          <w:u w:val="single"/>
        </w:rPr>
      </w:pPr>
    </w:p>
    <w:p w14:paraId="1DFBC69C" w14:textId="77777777" w:rsidR="00653032" w:rsidRDefault="00653032" w:rsidP="00EA531A">
      <w:pPr>
        <w:ind w:left="720"/>
        <w:rPr>
          <w:sz w:val="28"/>
          <w:szCs w:val="28"/>
          <w:u w:val="single"/>
        </w:rPr>
      </w:pPr>
    </w:p>
    <w:p w14:paraId="770E15E9" w14:textId="4B768C93" w:rsidR="00EA531A" w:rsidRDefault="00EA531A" w:rsidP="00EA531A">
      <w:pPr>
        <w:ind w:left="720"/>
        <w:rPr>
          <w:sz w:val="28"/>
          <w:szCs w:val="28"/>
          <w:u w:val="single"/>
        </w:rPr>
      </w:pPr>
      <w:r>
        <w:rPr>
          <w:sz w:val="28"/>
          <w:szCs w:val="28"/>
          <w:u w:val="single"/>
        </w:rPr>
        <w:t>Pre-processing linear regression 2</w:t>
      </w:r>
    </w:p>
    <w:p w14:paraId="0DF86664" w14:textId="46BA6C06" w:rsidR="002E3BBA" w:rsidRPr="002F6F07" w:rsidRDefault="00EA531A" w:rsidP="002E3BBA">
      <w:pPr>
        <w:ind w:left="720"/>
        <w:rPr>
          <w:sz w:val="28"/>
          <w:szCs w:val="28"/>
        </w:rPr>
      </w:pPr>
      <w:r>
        <w:rPr>
          <w:sz w:val="28"/>
          <w:szCs w:val="28"/>
        </w:rPr>
        <w:t xml:space="preserve">To </w:t>
      </w:r>
      <w:r w:rsidR="00642F0F">
        <w:rPr>
          <w:sz w:val="28"/>
          <w:szCs w:val="28"/>
        </w:rPr>
        <w:t>make the predicted values observed above useful I create</w:t>
      </w:r>
      <w:r w:rsidR="00A16C5D">
        <w:rPr>
          <w:sz w:val="28"/>
          <w:szCs w:val="28"/>
        </w:rPr>
        <w:t>d</w:t>
      </w:r>
      <w:r w:rsidR="00642F0F">
        <w:rPr>
          <w:sz w:val="28"/>
          <w:szCs w:val="28"/>
        </w:rPr>
        <w:t xml:space="preserve"> a new attrib</w:t>
      </w:r>
      <w:r w:rsidR="00214F34">
        <w:rPr>
          <w:sz w:val="28"/>
          <w:szCs w:val="28"/>
        </w:rPr>
        <w:t xml:space="preserve">ute with those values </w:t>
      </w:r>
      <w:r w:rsidR="00E3691F">
        <w:rPr>
          <w:sz w:val="28"/>
          <w:szCs w:val="28"/>
        </w:rPr>
        <w:t xml:space="preserve">by using the </w:t>
      </w:r>
      <w:r w:rsidR="00E3691F">
        <w:rPr>
          <w:b/>
          <w:bCs/>
          <w:i/>
          <w:iCs/>
          <w:sz w:val="28"/>
          <w:szCs w:val="28"/>
        </w:rPr>
        <w:t xml:space="preserve">add classification </w:t>
      </w:r>
      <w:r w:rsidR="00E3691F">
        <w:rPr>
          <w:sz w:val="28"/>
          <w:szCs w:val="28"/>
        </w:rPr>
        <w:t xml:space="preserve">filter. </w:t>
      </w:r>
      <w:r w:rsidR="00624E26">
        <w:rPr>
          <w:sz w:val="28"/>
          <w:szCs w:val="28"/>
        </w:rPr>
        <w:t xml:space="preserve">I converted the donated attribute back to nominal using the </w:t>
      </w:r>
      <w:r w:rsidR="00624E26">
        <w:rPr>
          <w:b/>
          <w:bCs/>
          <w:i/>
          <w:iCs/>
          <w:sz w:val="28"/>
          <w:szCs w:val="28"/>
        </w:rPr>
        <w:t xml:space="preserve">numeric to nominal </w:t>
      </w:r>
      <w:r w:rsidR="00624E26">
        <w:rPr>
          <w:sz w:val="28"/>
          <w:szCs w:val="28"/>
        </w:rPr>
        <w:t xml:space="preserve">filter. </w:t>
      </w:r>
      <w:r w:rsidR="002E3BBA">
        <w:rPr>
          <w:sz w:val="28"/>
          <w:szCs w:val="28"/>
        </w:rPr>
        <w:t>I use</w:t>
      </w:r>
      <w:r w:rsidR="00A16C5D">
        <w:rPr>
          <w:sz w:val="28"/>
          <w:szCs w:val="28"/>
        </w:rPr>
        <w:t>d</w:t>
      </w:r>
      <w:r w:rsidR="002E3BBA">
        <w:rPr>
          <w:sz w:val="28"/>
          <w:szCs w:val="28"/>
        </w:rPr>
        <w:t xml:space="preserve"> both these attributes together using the one-R algorithm which creates a one-level decision tree for classification based on error rate.[</w:t>
      </w:r>
      <w:r w:rsidR="003215F9">
        <w:rPr>
          <w:sz w:val="28"/>
          <w:szCs w:val="28"/>
        </w:rPr>
        <w:t>8</w:t>
      </w:r>
      <w:r w:rsidR="00AF5EA5">
        <w:rPr>
          <w:sz w:val="28"/>
          <w:szCs w:val="28"/>
        </w:rPr>
        <w:t>] So</w:t>
      </w:r>
      <w:r w:rsidR="002E3BBA">
        <w:rPr>
          <w:sz w:val="28"/>
          <w:szCs w:val="28"/>
        </w:rPr>
        <w:t xml:space="preserve">, </w:t>
      </w:r>
      <w:proofErr w:type="gramStart"/>
      <w:r w:rsidR="002E3BBA">
        <w:rPr>
          <w:sz w:val="28"/>
          <w:szCs w:val="28"/>
        </w:rPr>
        <w:t>the final result</w:t>
      </w:r>
      <w:proofErr w:type="gramEnd"/>
      <w:r w:rsidR="002E3BBA">
        <w:rPr>
          <w:sz w:val="28"/>
          <w:szCs w:val="28"/>
        </w:rPr>
        <w:t xml:space="preserve"> will allow us to classify the predicted values from the linear regression into either donated or not donated based on one rule.</w:t>
      </w:r>
    </w:p>
    <w:p w14:paraId="63D56091" w14:textId="0D7CBE8E" w:rsidR="00EA531A" w:rsidRDefault="00EA531A" w:rsidP="0093268C">
      <w:pPr>
        <w:ind w:left="720"/>
        <w:rPr>
          <w:sz w:val="28"/>
          <w:szCs w:val="28"/>
        </w:rPr>
      </w:pPr>
    </w:p>
    <w:p w14:paraId="1F040797" w14:textId="77777777" w:rsidR="00FB1E46" w:rsidRDefault="00FB1E46" w:rsidP="006017F6">
      <w:pPr>
        <w:rPr>
          <w:sz w:val="28"/>
          <w:szCs w:val="28"/>
        </w:rPr>
      </w:pPr>
    </w:p>
    <w:p w14:paraId="1AFCD0EF" w14:textId="77777777" w:rsidR="00441D27" w:rsidRDefault="00441D27" w:rsidP="00A37E40">
      <w:pPr>
        <w:ind w:left="720"/>
        <w:rPr>
          <w:b/>
          <w:bCs/>
          <w:sz w:val="28"/>
          <w:szCs w:val="28"/>
          <w:u w:val="single"/>
        </w:rPr>
        <w:sectPr w:rsidR="00441D27">
          <w:pgSz w:w="11906" w:h="16838"/>
          <w:pgMar w:top="1440" w:right="1440" w:bottom="1440" w:left="1440" w:header="708" w:footer="708" w:gutter="0"/>
          <w:cols w:space="708"/>
          <w:docGrid w:linePitch="360"/>
        </w:sectPr>
      </w:pPr>
    </w:p>
    <w:p w14:paraId="1CF18768" w14:textId="77777777" w:rsidR="00A57523" w:rsidRDefault="00A57523" w:rsidP="00A57523">
      <w:pPr>
        <w:ind w:left="720"/>
        <w:rPr>
          <w:sz w:val="28"/>
          <w:szCs w:val="28"/>
          <w:u w:val="single"/>
        </w:rPr>
      </w:pPr>
      <w:r>
        <w:rPr>
          <w:sz w:val="28"/>
          <w:szCs w:val="28"/>
          <w:u w:val="single"/>
        </w:rPr>
        <w:lastRenderedPageBreak/>
        <w:t>Results</w:t>
      </w:r>
    </w:p>
    <w:p w14:paraId="78E4730D" w14:textId="4844F51D" w:rsidR="00A57523" w:rsidRDefault="00A57523" w:rsidP="00A57523">
      <w:pPr>
        <w:ind w:left="720"/>
        <w:rPr>
          <w:sz w:val="28"/>
          <w:szCs w:val="28"/>
        </w:rPr>
      </w:pPr>
      <w:r>
        <w:rPr>
          <w:sz w:val="28"/>
          <w:szCs w:val="28"/>
        </w:rPr>
        <w:t xml:space="preserve">Upon running the one-R algorithm the results shown for the classification were very accurate as shown below. </w:t>
      </w:r>
      <w:r w:rsidR="00AF5EA5">
        <w:rPr>
          <w:sz w:val="28"/>
          <w:szCs w:val="28"/>
        </w:rPr>
        <w:t>However,</w:t>
      </w:r>
      <w:r>
        <w:rPr>
          <w:sz w:val="28"/>
          <w:szCs w:val="28"/>
        </w:rPr>
        <w:t xml:space="preserve"> the rule for classification was overfitted. To resolve this the minimum bucket size was changed from 5 to 20</w:t>
      </w:r>
      <w:r w:rsidR="00AF2FBB">
        <w:rPr>
          <w:sz w:val="28"/>
          <w:szCs w:val="28"/>
        </w:rPr>
        <w:t>.</w:t>
      </w:r>
    </w:p>
    <w:p w14:paraId="6270D03C" w14:textId="77777777" w:rsidR="00A57523" w:rsidRDefault="00A57523" w:rsidP="00A57523">
      <w:pPr>
        <w:rPr>
          <w:sz w:val="28"/>
          <w:szCs w:val="28"/>
          <w:u w:val="single"/>
        </w:rPr>
      </w:pPr>
    </w:p>
    <w:p w14:paraId="180EDC6A" w14:textId="2277A139" w:rsidR="00A57523" w:rsidRDefault="00A57523" w:rsidP="00A57523">
      <w:pPr>
        <w:ind w:left="1440"/>
        <w:rPr>
          <w:sz w:val="28"/>
          <w:szCs w:val="28"/>
          <w:u w:val="single"/>
        </w:rPr>
      </w:pPr>
      <w:r>
        <w:rPr>
          <w:sz w:val="28"/>
          <w:szCs w:val="28"/>
          <w:u w:val="single"/>
        </w:rPr>
        <w:t>One-R minimum bucket size 5</w:t>
      </w:r>
    </w:p>
    <w:tbl>
      <w:tblPr>
        <w:tblStyle w:val="TableGrid"/>
        <w:tblW w:w="0" w:type="auto"/>
        <w:tblInd w:w="1440" w:type="dxa"/>
        <w:tblLayout w:type="fixed"/>
        <w:tblLook w:val="04A0" w:firstRow="1" w:lastRow="0" w:firstColumn="1" w:lastColumn="0" w:noHBand="0" w:noVBand="1"/>
      </w:tblPr>
      <w:tblGrid>
        <w:gridCol w:w="5971"/>
        <w:gridCol w:w="6309"/>
      </w:tblGrid>
      <w:tr w:rsidR="002373F6" w14:paraId="04B9C936" w14:textId="77777777" w:rsidTr="0089551B">
        <w:trPr>
          <w:trHeight w:val="346"/>
        </w:trPr>
        <w:tc>
          <w:tcPr>
            <w:tcW w:w="5971" w:type="dxa"/>
          </w:tcPr>
          <w:p w14:paraId="34C35B75" w14:textId="35651EA4" w:rsidR="002373F6" w:rsidRPr="002373F6" w:rsidRDefault="002373F6" w:rsidP="006F4677">
            <w:pPr>
              <w:rPr>
                <w:b/>
                <w:bCs/>
                <w:sz w:val="28"/>
                <w:szCs w:val="28"/>
              </w:rPr>
            </w:pPr>
            <w:r>
              <w:rPr>
                <w:b/>
                <w:bCs/>
                <w:sz w:val="28"/>
                <w:szCs w:val="28"/>
              </w:rPr>
              <w:t xml:space="preserve">Accuracy </w:t>
            </w:r>
          </w:p>
        </w:tc>
        <w:tc>
          <w:tcPr>
            <w:tcW w:w="6309" w:type="dxa"/>
          </w:tcPr>
          <w:p w14:paraId="4598747D" w14:textId="77777777" w:rsidR="002373F6" w:rsidRPr="00653032" w:rsidRDefault="002373F6" w:rsidP="006F4677">
            <w:pPr>
              <w:rPr>
                <w:b/>
                <w:bCs/>
                <w:sz w:val="28"/>
                <w:szCs w:val="28"/>
              </w:rPr>
            </w:pPr>
            <w:r>
              <w:rPr>
                <w:b/>
                <w:bCs/>
                <w:sz w:val="28"/>
                <w:szCs w:val="28"/>
              </w:rPr>
              <w:t>Rule</w:t>
            </w:r>
          </w:p>
        </w:tc>
      </w:tr>
      <w:tr w:rsidR="002373F6" w14:paraId="01507D8C" w14:textId="77777777" w:rsidTr="0089551B">
        <w:trPr>
          <w:trHeight w:val="4749"/>
        </w:trPr>
        <w:tc>
          <w:tcPr>
            <w:tcW w:w="5971" w:type="dxa"/>
          </w:tcPr>
          <w:p w14:paraId="2697C62C" w14:textId="70EE0E7B" w:rsidR="0089551B" w:rsidRDefault="0089551B" w:rsidP="0089551B">
            <w:pPr>
              <w:rPr>
                <w:sz w:val="28"/>
                <w:szCs w:val="28"/>
              </w:rPr>
            </w:pPr>
            <w:r w:rsidRPr="0089551B">
              <w:rPr>
                <w:sz w:val="28"/>
                <w:szCs w:val="28"/>
              </w:rPr>
              <w:t xml:space="preserve">Correctly Classified Instances         619               </w:t>
            </w:r>
            <w:r w:rsidR="00AF5EA5" w:rsidRPr="0089551B">
              <w:rPr>
                <w:sz w:val="28"/>
                <w:szCs w:val="28"/>
              </w:rPr>
              <w:t>82.754 %</w:t>
            </w:r>
          </w:p>
          <w:p w14:paraId="73DBA213" w14:textId="77777777" w:rsidR="0089551B" w:rsidRDefault="0089551B" w:rsidP="0089551B">
            <w:pPr>
              <w:rPr>
                <w:sz w:val="28"/>
                <w:szCs w:val="28"/>
              </w:rPr>
            </w:pPr>
          </w:p>
          <w:p w14:paraId="450C7074" w14:textId="77777777" w:rsidR="0089551B" w:rsidRPr="0089551B" w:rsidRDefault="0089551B" w:rsidP="0089551B">
            <w:pPr>
              <w:rPr>
                <w:sz w:val="28"/>
                <w:szCs w:val="28"/>
              </w:rPr>
            </w:pPr>
          </w:p>
          <w:p w14:paraId="60C15AD5" w14:textId="7DF8E11A" w:rsidR="002373F6" w:rsidRDefault="0089551B" w:rsidP="0089551B">
            <w:pPr>
              <w:rPr>
                <w:sz w:val="28"/>
                <w:szCs w:val="28"/>
                <w:u w:val="single"/>
              </w:rPr>
            </w:pPr>
            <w:r w:rsidRPr="0089551B">
              <w:rPr>
                <w:sz w:val="28"/>
                <w:szCs w:val="28"/>
              </w:rPr>
              <w:t xml:space="preserve">Incorrectly Classified Instances       129               </w:t>
            </w:r>
            <w:r w:rsidR="00AF5EA5" w:rsidRPr="0089551B">
              <w:rPr>
                <w:sz w:val="28"/>
                <w:szCs w:val="28"/>
              </w:rPr>
              <w:t>17.246 %</w:t>
            </w:r>
          </w:p>
        </w:tc>
        <w:tc>
          <w:tcPr>
            <w:tcW w:w="6309" w:type="dxa"/>
          </w:tcPr>
          <w:p w14:paraId="74C69509" w14:textId="77777777" w:rsidR="002373F6" w:rsidRDefault="002373F6" w:rsidP="006F4677">
            <w:pPr>
              <w:rPr>
                <w:sz w:val="28"/>
                <w:szCs w:val="28"/>
                <w:u w:val="single"/>
              </w:rPr>
            </w:pPr>
            <w:r>
              <w:rPr>
                <w:noProof/>
              </w:rPr>
              <w:drawing>
                <wp:inline distT="0" distB="0" distL="0" distR="0" wp14:anchorId="61620BC7" wp14:editId="096AB4C4">
                  <wp:extent cx="2359025" cy="2803824"/>
                  <wp:effectExtent l="0" t="0" r="3175"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6"/>
                          <a:stretch>
                            <a:fillRect/>
                          </a:stretch>
                        </pic:blipFill>
                        <pic:spPr>
                          <a:xfrm>
                            <a:off x="0" y="0"/>
                            <a:ext cx="2359025" cy="2803824"/>
                          </a:xfrm>
                          <a:prstGeom prst="rect">
                            <a:avLst/>
                          </a:prstGeom>
                        </pic:spPr>
                      </pic:pic>
                    </a:graphicData>
                  </a:graphic>
                </wp:inline>
              </w:drawing>
            </w:r>
          </w:p>
        </w:tc>
      </w:tr>
    </w:tbl>
    <w:p w14:paraId="07ED2055" w14:textId="77777777" w:rsidR="00A57523" w:rsidRDefault="00A57523" w:rsidP="00A57523">
      <w:pPr>
        <w:ind w:left="1440"/>
        <w:rPr>
          <w:sz w:val="28"/>
          <w:szCs w:val="28"/>
          <w:u w:val="single"/>
        </w:rPr>
      </w:pPr>
    </w:p>
    <w:p w14:paraId="15E54B9C" w14:textId="77777777" w:rsidR="0089551B" w:rsidRPr="00FB1E46" w:rsidRDefault="0089551B" w:rsidP="00A57523">
      <w:pPr>
        <w:ind w:left="1440"/>
        <w:rPr>
          <w:sz w:val="28"/>
          <w:szCs w:val="28"/>
          <w:u w:val="single"/>
        </w:rPr>
      </w:pPr>
    </w:p>
    <w:p w14:paraId="4846B37C" w14:textId="77777777" w:rsidR="00721D1E" w:rsidRDefault="00721D1E" w:rsidP="00A57523">
      <w:pPr>
        <w:ind w:left="720"/>
        <w:rPr>
          <w:sz w:val="28"/>
          <w:szCs w:val="28"/>
        </w:rPr>
        <w:sectPr w:rsidR="00721D1E" w:rsidSect="00441D27">
          <w:pgSz w:w="16838" w:h="11906" w:orient="landscape"/>
          <w:pgMar w:top="1440" w:right="1440" w:bottom="1440" w:left="1440" w:header="708" w:footer="708" w:gutter="0"/>
          <w:cols w:space="708"/>
          <w:docGrid w:linePitch="360"/>
        </w:sectPr>
      </w:pPr>
    </w:p>
    <w:p w14:paraId="2EFE0066" w14:textId="77777777" w:rsidR="00A57523" w:rsidRDefault="00A57523" w:rsidP="008917E2">
      <w:pPr>
        <w:ind w:left="1440"/>
        <w:rPr>
          <w:sz w:val="28"/>
          <w:szCs w:val="28"/>
        </w:rPr>
      </w:pPr>
    </w:p>
    <w:p w14:paraId="2AB826C8" w14:textId="0A0B7314" w:rsidR="00A37E40" w:rsidRPr="00452AC9" w:rsidRDefault="00A37E40" w:rsidP="008917E2">
      <w:pPr>
        <w:ind w:left="1440"/>
        <w:rPr>
          <w:b/>
          <w:bCs/>
          <w:sz w:val="28"/>
          <w:szCs w:val="28"/>
          <w:u w:val="single"/>
        </w:rPr>
      </w:pPr>
    </w:p>
    <w:p w14:paraId="35956DA0" w14:textId="6D53E324" w:rsidR="000932C7" w:rsidRDefault="00A00D25" w:rsidP="008917E2">
      <w:pPr>
        <w:ind w:left="1440"/>
        <w:rPr>
          <w:sz w:val="28"/>
          <w:szCs w:val="28"/>
          <w:u w:val="single"/>
        </w:rPr>
      </w:pPr>
      <w:r>
        <w:rPr>
          <w:sz w:val="28"/>
          <w:szCs w:val="28"/>
          <w:u w:val="single"/>
        </w:rPr>
        <w:t xml:space="preserve">One-R minimum bucket size 20 </w:t>
      </w:r>
    </w:p>
    <w:p w14:paraId="0561BC0C" w14:textId="2EE071AE" w:rsidR="007C52DB" w:rsidRPr="007C52DB" w:rsidRDefault="007C52DB" w:rsidP="008917E2">
      <w:pPr>
        <w:ind w:left="1440"/>
        <w:rPr>
          <w:sz w:val="28"/>
          <w:szCs w:val="28"/>
        </w:rPr>
      </w:pPr>
      <w:r>
        <w:rPr>
          <w:sz w:val="28"/>
          <w:szCs w:val="28"/>
        </w:rPr>
        <w:t xml:space="preserve">As you can see </w:t>
      </w:r>
      <w:r w:rsidR="007A137D">
        <w:rPr>
          <w:sz w:val="28"/>
          <w:szCs w:val="28"/>
        </w:rPr>
        <w:t xml:space="preserve">the rule has massively improved and can now </w:t>
      </w:r>
      <w:r w:rsidR="00806EFD">
        <w:rPr>
          <w:sz w:val="28"/>
          <w:szCs w:val="28"/>
        </w:rPr>
        <w:t xml:space="preserve">be </w:t>
      </w:r>
      <w:r w:rsidR="007A137D">
        <w:rPr>
          <w:sz w:val="28"/>
          <w:szCs w:val="28"/>
        </w:rPr>
        <w:t>use</w:t>
      </w:r>
      <w:r w:rsidR="00806EFD">
        <w:rPr>
          <w:sz w:val="28"/>
          <w:szCs w:val="28"/>
        </w:rPr>
        <w:t>d</w:t>
      </w:r>
      <w:r w:rsidR="007A137D">
        <w:rPr>
          <w:sz w:val="28"/>
          <w:szCs w:val="28"/>
        </w:rPr>
        <w:t xml:space="preserve"> to predict donations</w:t>
      </w:r>
      <w:r w:rsidR="00A16C5D">
        <w:rPr>
          <w:sz w:val="28"/>
          <w:szCs w:val="28"/>
        </w:rPr>
        <w:t xml:space="preserve"> with reasonable accuracy.</w:t>
      </w:r>
    </w:p>
    <w:tbl>
      <w:tblPr>
        <w:tblStyle w:val="TableGrid"/>
        <w:tblW w:w="0" w:type="auto"/>
        <w:tblInd w:w="1440" w:type="dxa"/>
        <w:tblLayout w:type="fixed"/>
        <w:tblLook w:val="04A0" w:firstRow="1" w:lastRow="0" w:firstColumn="1" w:lastColumn="0" w:noHBand="0" w:noVBand="1"/>
      </w:tblPr>
      <w:tblGrid>
        <w:gridCol w:w="5971"/>
        <w:gridCol w:w="6309"/>
      </w:tblGrid>
      <w:tr w:rsidR="00A00D25" w14:paraId="0483DE4A" w14:textId="77777777" w:rsidTr="006F4677">
        <w:trPr>
          <w:trHeight w:val="346"/>
        </w:trPr>
        <w:tc>
          <w:tcPr>
            <w:tcW w:w="5971" w:type="dxa"/>
          </w:tcPr>
          <w:p w14:paraId="01145B29" w14:textId="77777777" w:rsidR="00A00D25" w:rsidRPr="002373F6" w:rsidRDefault="00A00D25" w:rsidP="006F4677">
            <w:pPr>
              <w:rPr>
                <w:b/>
                <w:bCs/>
                <w:sz w:val="28"/>
                <w:szCs w:val="28"/>
              </w:rPr>
            </w:pPr>
            <w:r>
              <w:rPr>
                <w:b/>
                <w:bCs/>
                <w:sz w:val="28"/>
                <w:szCs w:val="28"/>
              </w:rPr>
              <w:t xml:space="preserve">Accuracy </w:t>
            </w:r>
          </w:p>
        </w:tc>
        <w:tc>
          <w:tcPr>
            <w:tcW w:w="6309" w:type="dxa"/>
          </w:tcPr>
          <w:p w14:paraId="04F9F6F6" w14:textId="77777777" w:rsidR="00A00D25" w:rsidRPr="00653032" w:rsidRDefault="00A00D25" w:rsidP="006F4677">
            <w:pPr>
              <w:rPr>
                <w:b/>
                <w:bCs/>
                <w:sz w:val="28"/>
                <w:szCs w:val="28"/>
              </w:rPr>
            </w:pPr>
            <w:r>
              <w:rPr>
                <w:b/>
                <w:bCs/>
                <w:sz w:val="28"/>
                <w:szCs w:val="28"/>
              </w:rPr>
              <w:t>Rule</w:t>
            </w:r>
          </w:p>
        </w:tc>
      </w:tr>
      <w:tr w:rsidR="00A00D25" w14:paraId="4484F079" w14:textId="77777777" w:rsidTr="006F4677">
        <w:trPr>
          <w:trHeight w:val="4749"/>
        </w:trPr>
        <w:tc>
          <w:tcPr>
            <w:tcW w:w="5971" w:type="dxa"/>
          </w:tcPr>
          <w:p w14:paraId="42835D07" w14:textId="77777777" w:rsidR="00C048A6" w:rsidRPr="00C048A6" w:rsidRDefault="00C048A6" w:rsidP="00C048A6">
            <w:pPr>
              <w:rPr>
                <w:sz w:val="28"/>
                <w:szCs w:val="28"/>
                <w:u w:val="single"/>
              </w:rPr>
            </w:pPr>
          </w:p>
          <w:p w14:paraId="4494B946" w14:textId="77777777" w:rsidR="00C048A6" w:rsidRDefault="00C048A6" w:rsidP="00C048A6">
            <w:pPr>
              <w:rPr>
                <w:sz w:val="28"/>
                <w:szCs w:val="28"/>
              </w:rPr>
            </w:pPr>
            <w:r w:rsidRPr="00C048A6">
              <w:rPr>
                <w:sz w:val="28"/>
                <w:szCs w:val="28"/>
              </w:rPr>
              <w:t>Correctly Classified Instances         586               78.3422 %</w:t>
            </w:r>
          </w:p>
          <w:p w14:paraId="5974DD34" w14:textId="77777777" w:rsidR="00C048A6" w:rsidRPr="00C048A6" w:rsidRDefault="00C048A6" w:rsidP="00C048A6">
            <w:pPr>
              <w:rPr>
                <w:sz w:val="28"/>
                <w:szCs w:val="28"/>
              </w:rPr>
            </w:pPr>
          </w:p>
          <w:p w14:paraId="0556C89B" w14:textId="18948335" w:rsidR="00A00D25" w:rsidRDefault="00C048A6" w:rsidP="00C048A6">
            <w:pPr>
              <w:rPr>
                <w:sz w:val="28"/>
                <w:szCs w:val="28"/>
                <w:u w:val="single"/>
              </w:rPr>
            </w:pPr>
            <w:r w:rsidRPr="00C048A6">
              <w:rPr>
                <w:sz w:val="28"/>
                <w:szCs w:val="28"/>
              </w:rPr>
              <w:t>Incorrectly Classified Instances       162               21.6578 %</w:t>
            </w:r>
          </w:p>
        </w:tc>
        <w:tc>
          <w:tcPr>
            <w:tcW w:w="6309" w:type="dxa"/>
          </w:tcPr>
          <w:p w14:paraId="36790649" w14:textId="77777777" w:rsidR="00F8004C" w:rsidRPr="00F8004C" w:rsidRDefault="00F8004C" w:rsidP="00F8004C">
            <w:pPr>
              <w:rPr>
                <w:sz w:val="28"/>
                <w:szCs w:val="28"/>
              </w:rPr>
            </w:pPr>
            <w:r w:rsidRPr="00F8004C">
              <w:rPr>
                <w:sz w:val="28"/>
                <w:szCs w:val="28"/>
              </w:rPr>
              <w:t>classification:</w:t>
            </w:r>
          </w:p>
          <w:p w14:paraId="5BF2DFDB" w14:textId="374175DD" w:rsidR="00F8004C" w:rsidRPr="00F8004C" w:rsidRDefault="00F8004C" w:rsidP="00F8004C">
            <w:pPr>
              <w:rPr>
                <w:sz w:val="28"/>
                <w:szCs w:val="28"/>
              </w:rPr>
            </w:pPr>
            <w:r w:rsidRPr="00F8004C">
              <w:rPr>
                <w:sz w:val="28"/>
                <w:szCs w:val="28"/>
              </w:rPr>
              <w:tab/>
              <w:t>&lt; 0.3255806864504157</w:t>
            </w:r>
            <w:r w:rsidRPr="00F8004C">
              <w:rPr>
                <w:sz w:val="28"/>
                <w:szCs w:val="28"/>
              </w:rPr>
              <w:tab/>
            </w:r>
            <w:r w:rsidR="005E201E">
              <w:rPr>
                <w:sz w:val="28"/>
                <w:szCs w:val="28"/>
              </w:rPr>
              <w:t xml:space="preserve">    </w:t>
            </w:r>
            <w:r w:rsidRPr="00F8004C">
              <w:rPr>
                <w:sz w:val="28"/>
                <w:szCs w:val="28"/>
              </w:rPr>
              <w:t xml:space="preserve"> 0</w:t>
            </w:r>
          </w:p>
          <w:p w14:paraId="6D5A83F3" w14:textId="4C30985E" w:rsidR="00A00D25" w:rsidRPr="00F8004C" w:rsidRDefault="00F8004C" w:rsidP="00F8004C">
            <w:pPr>
              <w:rPr>
                <w:sz w:val="28"/>
                <w:szCs w:val="28"/>
              </w:rPr>
            </w:pPr>
            <w:r w:rsidRPr="00F8004C">
              <w:rPr>
                <w:sz w:val="28"/>
                <w:szCs w:val="28"/>
              </w:rPr>
              <w:tab/>
              <w:t>&gt;= 0.3255806864504157</w:t>
            </w:r>
            <w:r w:rsidR="005E201E">
              <w:rPr>
                <w:sz w:val="28"/>
                <w:szCs w:val="28"/>
              </w:rPr>
              <w:t xml:space="preserve">     </w:t>
            </w:r>
            <w:r w:rsidRPr="00F8004C">
              <w:rPr>
                <w:sz w:val="28"/>
                <w:szCs w:val="28"/>
              </w:rPr>
              <w:t>1</w:t>
            </w:r>
          </w:p>
        </w:tc>
      </w:tr>
    </w:tbl>
    <w:p w14:paraId="4ACEAF38" w14:textId="77777777" w:rsidR="00A00D25" w:rsidRPr="00A00D25" w:rsidRDefault="00A00D25" w:rsidP="00A37E40">
      <w:pPr>
        <w:ind w:left="720"/>
        <w:rPr>
          <w:sz w:val="28"/>
          <w:szCs w:val="28"/>
          <w:u w:val="single"/>
        </w:rPr>
      </w:pPr>
    </w:p>
    <w:p w14:paraId="258D92F5" w14:textId="434B7F1F" w:rsidR="000932C7" w:rsidRDefault="000932C7" w:rsidP="000932C7">
      <w:pPr>
        <w:rPr>
          <w:b/>
          <w:bCs/>
          <w:sz w:val="28"/>
          <w:szCs w:val="28"/>
          <w:u w:val="single"/>
        </w:rPr>
      </w:pPr>
    </w:p>
    <w:p w14:paraId="335C16CC" w14:textId="6EE35A83" w:rsidR="000932C7" w:rsidRDefault="000932C7" w:rsidP="000932C7">
      <w:pPr>
        <w:rPr>
          <w:b/>
          <w:bCs/>
          <w:sz w:val="28"/>
          <w:szCs w:val="28"/>
          <w:u w:val="single"/>
        </w:rPr>
      </w:pPr>
    </w:p>
    <w:p w14:paraId="23143B98" w14:textId="5A3EEE30" w:rsidR="000932C7" w:rsidRDefault="000932C7" w:rsidP="000932C7">
      <w:pPr>
        <w:rPr>
          <w:b/>
          <w:bCs/>
          <w:sz w:val="28"/>
          <w:szCs w:val="28"/>
          <w:u w:val="single"/>
        </w:rPr>
      </w:pPr>
    </w:p>
    <w:p w14:paraId="3F26BC79" w14:textId="77777777" w:rsidR="00721D1E" w:rsidRDefault="00721D1E" w:rsidP="000932C7">
      <w:pPr>
        <w:rPr>
          <w:b/>
          <w:bCs/>
          <w:sz w:val="28"/>
          <w:szCs w:val="28"/>
          <w:u w:val="single"/>
        </w:rPr>
        <w:sectPr w:rsidR="00721D1E" w:rsidSect="00441D27">
          <w:pgSz w:w="16838" w:h="11906" w:orient="landscape"/>
          <w:pgMar w:top="1440" w:right="1440" w:bottom="1440" w:left="1440" w:header="708" w:footer="708" w:gutter="0"/>
          <w:cols w:space="708"/>
          <w:docGrid w:linePitch="360"/>
        </w:sectPr>
      </w:pPr>
    </w:p>
    <w:p w14:paraId="1A72E25F" w14:textId="20008E01" w:rsidR="00602A1F" w:rsidRDefault="00F201B8" w:rsidP="00EB68F1">
      <w:pPr>
        <w:pStyle w:val="ListParagraph"/>
        <w:numPr>
          <w:ilvl w:val="1"/>
          <w:numId w:val="2"/>
        </w:numPr>
        <w:outlineLvl w:val="1"/>
        <w:rPr>
          <w:rFonts w:asciiTheme="minorHAnsi" w:hAnsiTheme="minorHAnsi" w:cstheme="minorHAnsi"/>
          <w:b/>
          <w:bCs/>
          <w:sz w:val="28"/>
          <w:szCs w:val="28"/>
          <w:u w:val="single"/>
        </w:rPr>
      </w:pPr>
      <w:bookmarkStart w:id="4" w:name="_Toc94284476"/>
      <w:r w:rsidRPr="00EB68F1">
        <w:rPr>
          <w:rFonts w:asciiTheme="minorHAnsi" w:hAnsiTheme="minorHAnsi" w:cstheme="minorHAnsi"/>
          <w:b/>
          <w:bCs/>
          <w:sz w:val="28"/>
          <w:szCs w:val="28"/>
          <w:u w:val="single"/>
        </w:rPr>
        <w:lastRenderedPageBreak/>
        <w:t>J</w:t>
      </w:r>
      <w:r w:rsidR="002C7F21" w:rsidRPr="00EB68F1">
        <w:rPr>
          <w:rFonts w:asciiTheme="minorHAnsi" w:hAnsiTheme="minorHAnsi" w:cstheme="minorHAnsi"/>
          <w:b/>
          <w:bCs/>
          <w:sz w:val="28"/>
          <w:szCs w:val="28"/>
          <w:u w:val="single"/>
        </w:rPr>
        <w:t>48</w:t>
      </w:r>
      <w:bookmarkEnd w:id="4"/>
    </w:p>
    <w:p w14:paraId="6218B794" w14:textId="77777777" w:rsidR="00EB68F1" w:rsidRPr="00EB68F1" w:rsidRDefault="00EB68F1" w:rsidP="00EB68F1">
      <w:pPr>
        <w:pStyle w:val="ListParagraph"/>
        <w:ind w:left="420" w:firstLine="0"/>
        <w:rPr>
          <w:rFonts w:asciiTheme="minorHAnsi" w:hAnsiTheme="minorHAnsi" w:cstheme="minorHAnsi"/>
          <w:b/>
          <w:bCs/>
          <w:sz w:val="28"/>
          <w:szCs w:val="28"/>
          <w:u w:val="single"/>
        </w:rPr>
      </w:pPr>
    </w:p>
    <w:p w14:paraId="0836DBD2" w14:textId="5DBB0532" w:rsidR="00737F0D" w:rsidRDefault="00A81936" w:rsidP="00EB68F1">
      <w:pPr>
        <w:ind w:left="420"/>
        <w:rPr>
          <w:sz w:val="28"/>
          <w:szCs w:val="28"/>
        </w:rPr>
      </w:pPr>
      <w:r>
        <w:rPr>
          <w:sz w:val="28"/>
          <w:szCs w:val="28"/>
        </w:rPr>
        <w:t xml:space="preserve">J48 </w:t>
      </w:r>
      <w:r w:rsidR="00AD1CAF">
        <w:rPr>
          <w:sz w:val="28"/>
          <w:szCs w:val="28"/>
        </w:rPr>
        <w:t xml:space="preserve">is a Weka algorithm that is based on the c4.5 algorithm. The algorithm </w:t>
      </w:r>
      <w:r w:rsidR="006B7CBC">
        <w:rPr>
          <w:sz w:val="28"/>
          <w:szCs w:val="28"/>
        </w:rPr>
        <w:t>is a</w:t>
      </w:r>
      <w:r w:rsidR="00CC2CD7">
        <w:rPr>
          <w:sz w:val="28"/>
          <w:szCs w:val="28"/>
        </w:rPr>
        <w:t xml:space="preserve"> predictive</w:t>
      </w:r>
      <w:r w:rsidR="006B7CBC">
        <w:rPr>
          <w:sz w:val="28"/>
          <w:szCs w:val="28"/>
        </w:rPr>
        <w:t xml:space="preserve"> decision tree classifier</w:t>
      </w:r>
      <w:r w:rsidR="00AA18A9">
        <w:rPr>
          <w:sz w:val="28"/>
          <w:szCs w:val="28"/>
        </w:rPr>
        <w:t xml:space="preserve"> which </w:t>
      </w:r>
      <w:r w:rsidR="000B134D">
        <w:rPr>
          <w:sz w:val="28"/>
          <w:szCs w:val="28"/>
        </w:rPr>
        <w:t xml:space="preserve">creates </w:t>
      </w:r>
      <w:r w:rsidR="00F549B2">
        <w:rPr>
          <w:sz w:val="28"/>
          <w:szCs w:val="28"/>
        </w:rPr>
        <w:t>a tree model</w:t>
      </w:r>
      <w:r w:rsidR="000B134D">
        <w:rPr>
          <w:sz w:val="28"/>
          <w:szCs w:val="28"/>
        </w:rPr>
        <w:t xml:space="preserve"> with </w:t>
      </w:r>
      <w:r w:rsidR="00553E92">
        <w:rPr>
          <w:sz w:val="28"/>
          <w:szCs w:val="28"/>
        </w:rPr>
        <w:t>nodes</w:t>
      </w:r>
      <w:r w:rsidR="006908CF">
        <w:rPr>
          <w:sz w:val="28"/>
          <w:szCs w:val="28"/>
        </w:rPr>
        <w:t xml:space="preserve"> that branch to </w:t>
      </w:r>
      <w:r w:rsidR="00E07173">
        <w:rPr>
          <w:sz w:val="28"/>
          <w:szCs w:val="28"/>
        </w:rPr>
        <w:t>a decisi</w:t>
      </w:r>
      <w:r w:rsidR="00962782">
        <w:rPr>
          <w:sz w:val="28"/>
          <w:szCs w:val="28"/>
        </w:rPr>
        <w:t>on</w:t>
      </w:r>
      <w:r w:rsidR="00CC2CD7">
        <w:rPr>
          <w:sz w:val="28"/>
          <w:szCs w:val="28"/>
        </w:rPr>
        <w:t>.</w:t>
      </w:r>
      <w:r w:rsidR="00962782">
        <w:rPr>
          <w:sz w:val="28"/>
          <w:szCs w:val="28"/>
        </w:rPr>
        <w:t xml:space="preserve"> Each node </w:t>
      </w:r>
      <w:r w:rsidR="007B7865">
        <w:rPr>
          <w:sz w:val="28"/>
          <w:szCs w:val="28"/>
        </w:rPr>
        <w:t>contains</w:t>
      </w:r>
      <w:r w:rsidR="00344714">
        <w:rPr>
          <w:sz w:val="28"/>
          <w:szCs w:val="28"/>
        </w:rPr>
        <w:t xml:space="preserve"> an attribute within the </w:t>
      </w:r>
      <w:r w:rsidR="00DE7477">
        <w:rPr>
          <w:sz w:val="28"/>
          <w:szCs w:val="28"/>
        </w:rPr>
        <w:t xml:space="preserve">data </w:t>
      </w:r>
      <w:r w:rsidR="007B7865">
        <w:rPr>
          <w:sz w:val="28"/>
          <w:szCs w:val="28"/>
        </w:rPr>
        <w:t xml:space="preserve">and the algorithm </w:t>
      </w:r>
      <w:r w:rsidR="00650610">
        <w:rPr>
          <w:sz w:val="28"/>
          <w:szCs w:val="28"/>
        </w:rPr>
        <w:t xml:space="preserve">decides the </w:t>
      </w:r>
      <w:r w:rsidR="003F5282">
        <w:rPr>
          <w:sz w:val="28"/>
          <w:szCs w:val="28"/>
        </w:rPr>
        <w:t xml:space="preserve">most important attribute based on </w:t>
      </w:r>
      <w:r w:rsidR="00F539F7">
        <w:rPr>
          <w:sz w:val="28"/>
          <w:szCs w:val="28"/>
        </w:rPr>
        <w:t>the value of normalised information gain.</w:t>
      </w:r>
      <w:r w:rsidR="00CC2CD7">
        <w:rPr>
          <w:sz w:val="28"/>
          <w:szCs w:val="28"/>
        </w:rPr>
        <w:t xml:space="preserve"> </w:t>
      </w:r>
      <w:r w:rsidR="00F87070">
        <w:rPr>
          <w:sz w:val="28"/>
          <w:szCs w:val="28"/>
        </w:rPr>
        <w:t xml:space="preserve">It has been selected for the analysis of the dataset as the problem is about classifying </w:t>
      </w:r>
      <w:r w:rsidR="006C17FB">
        <w:rPr>
          <w:sz w:val="28"/>
          <w:szCs w:val="28"/>
        </w:rPr>
        <w:t xml:space="preserve">blood </w:t>
      </w:r>
      <w:r w:rsidR="00F87070">
        <w:rPr>
          <w:sz w:val="28"/>
          <w:szCs w:val="28"/>
        </w:rPr>
        <w:t xml:space="preserve">donors which works well the </w:t>
      </w:r>
      <w:r w:rsidR="006C17FB">
        <w:rPr>
          <w:sz w:val="28"/>
          <w:szCs w:val="28"/>
        </w:rPr>
        <w:t xml:space="preserve">J48 </w:t>
      </w:r>
      <w:r w:rsidR="00F87070">
        <w:rPr>
          <w:sz w:val="28"/>
          <w:szCs w:val="28"/>
        </w:rPr>
        <w:t>decision</w:t>
      </w:r>
      <w:r w:rsidR="006C17FB">
        <w:rPr>
          <w:sz w:val="28"/>
          <w:szCs w:val="28"/>
        </w:rPr>
        <w:t xml:space="preserve"> tree</w:t>
      </w:r>
      <w:r w:rsidR="00F539F7">
        <w:rPr>
          <w:sz w:val="28"/>
          <w:szCs w:val="28"/>
        </w:rPr>
        <w:t xml:space="preserve"> as i</w:t>
      </w:r>
      <w:r w:rsidR="00E61ADC">
        <w:rPr>
          <w:sz w:val="28"/>
          <w:szCs w:val="28"/>
        </w:rPr>
        <w:t>t can show us which attributes are most important i</w:t>
      </w:r>
      <w:r w:rsidR="00737F0D">
        <w:rPr>
          <w:sz w:val="28"/>
          <w:szCs w:val="28"/>
        </w:rPr>
        <w:t xml:space="preserve">n the dataset for someone donating or not. </w:t>
      </w:r>
      <w:r w:rsidR="007427C7">
        <w:rPr>
          <w:sz w:val="28"/>
          <w:szCs w:val="28"/>
        </w:rPr>
        <w:t>[</w:t>
      </w:r>
      <w:r w:rsidR="00F110B3">
        <w:rPr>
          <w:sz w:val="28"/>
          <w:szCs w:val="28"/>
        </w:rPr>
        <w:t>9,10</w:t>
      </w:r>
      <w:r w:rsidR="007427C7">
        <w:rPr>
          <w:sz w:val="28"/>
          <w:szCs w:val="28"/>
        </w:rPr>
        <w:t xml:space="preserve">] </w:t>
      </w:r>
    </w:p>
    <w:p w14:paraId="5FFA47A2" w14:textId="47420B06" w:rsidR="00737F0D" w:rsidRDefault="00737F0D" w:rsidP="00EB68F1">
      <w:pPr>
        <w:ind w:left="420"/>
        <w:rPr>
          <w:sz w:val="28"/>
          <w:szCs w:val="28"/>
          <w:u w:val="single"/>
        </w:rPr>
      </w:pPr>
      <w:r>
        <w:rPr>
          <w:sz w:val="28"/>
          <w:szCs w:val="28"/>
          <w:u w:val="single"/>
        </w:rPr>
        <w:t xml:space="preserve">Pre-processing </w:t>
      </w:r>
      <w:r w:rsidR="005439A4">
        <w:rPr>
          <w:sz w:val="28"/>
          <w:szCs w:val="28"/>
          <w:u w:val="single"/>
        </w:rPr>
        <w:t xml:space="preserve">&amp; post-processing </w:t>
      </w:r>
    </w:p>
    <w:p w14:paraId="3FA0B3A3" w14:textId="23843EEE" w:rsidR="00737F0D" w:rsidRDefault="003E7B9C" w:rsidP="00EB68F1">
      <w:pPr>
        <w:ind w:left="420"/>
        <w:rPr>
          <w:sz w:val="28"/>
          <w:szCs w:val="28"/>
        </w:rPr>
      </w:pPr>
      <w:r>
        <w:rPr>
          <w:sz w:val="28"/>
          <w:szCs w:val="28"/>
        </w:rPr>
        <w:t xml:space="preserve">Pre-processing for the </w:t>
      </w:r>
      <w:r w:rsidR="00D7522B">
        <w:rPr>
          <w:sz w:val="28"/>
          <w:szCs w:val="28"/>
        </w:rPr>
        <w:t>J48 started with discretisation which proved to lower the accuracy of the model compared to running it with</w:t>
      </w:r>
      <w:r w:rsidR="00331752">
        <w:rPr>
          <w:sz w:val="28"/>
          <w:szCs w:val="28"/>
        </w:rPr>
        <w:t>out pre-processing any of the data</w:t>
      </w:r>
      <w:r w:rsidR="00130B51">
        <w:rPr>
          <w:sz w:val="28"/>
          <w:szCs w:val="28"/>
        </w:rPr>
        <w:t xml:space="preserve">. </w:t>
      </w:r>
      <w:r w:rsidR="008D03AA">
        <w:rPr>
          <w:sz w:val="28"/>
          <w:szCs w:val="28"/>
        </w:rPr>
        <w:t xml:space="preserve">Additionally, the removal of duplicate values showed no results on the data. </w:t>
      </w:r>
      <w:r w:rsidR="005439A4">
        <w:rPr>
          <w:sz w:val="28"/>
          <w:szCs w:val="28"/>
        </w:rPr>
        <w:t>Below shows the accuracy comparison from the results run:</w:t>
      </w:r>
    </w:p>
    <w:p w14:paraId="2E4FD1FF" w14:textId="1055F7AD" w:rsidR="00A84965" w:rsidRPr="00A84965" w:rsidRDefault="00A84965" w:rsidP="00EB68F1">
      <w:pPr>
        <w:ind w:left="420"/>
        <w:rPr>
          <w:b/>
          <w:bCs/>
          <w:sz w:val="28"/>
          <w:szCs w:val="28"/>
        </w:rPr>
      </w:pPr>
    </w:p>
    <w:p w14:paraId="6E7B44C1" w14:textId="77777777" w:rsidR="00A84965" w:rsidRPr="004138F2" w:rsidRDefault="00A84965" w:rsidP="00EB68F1">
      <w:pPr>
        <w:ind w:left="420"/>
        <w:rPr>
          <w:i/>
          <w:iCs/>
          <w:sz w:val="28"/>
          <w:szCs w:val="28"/>
        </w:rPr>
      </w:pPr>
      <w:r w:rsidRPr="004138F2">
        <w:rPr>
          <w:i/>
          <w:iCs/>
          <w:sz w:val="28"/>
          <w:szCs w:val="28"/>
        </w:rPr>
        <w:t>Correctly Classified Instances         570               76.2032 %</w:t>
      </w:r>
    </w:p>
    <w:p w14:paraId="70579DCE" w14:textId="77777777" w:rsidR="00707E1B" w:rsidRPr="004138F2" w:rsidRDefault="00707E1B" w:rsidP="00EB68F1">
      <w:pPr>
        <w:ind w:left="420"/>
        <w:rPr>
          <w:i/>
          <w:iCs/>
          <w:sz w:val="28"/>
          <w:szCs w:val="28"/>
        </w:rPr>
      </w:pPr>
    </w:p>
    <w:p w14:paraId="63FFE835" w14:textId="77777777" w:rsidR="004138F2" w:rsidRPr="004138F2" w:rsidRDefault="004138F2" w:rsidP="00EB68F1">
      <w:pPr>
        <w:ind w:left="420"/>
        <w:rPr>
          <w:i/>
          <w:iCs/>
          <w:sz w:val="28"/>
          <w:szCs w:val="28"/>
        </w:rPr>
      </w:pPr>
      <w:r w:rsidRPr="004138F2">
        <w:rPr>
          <w:i/>
          <w:iCs/>
          <w:sz w:val="28"/>
          <w:szCs w:val="28"/>
        </w:rPr>
        <w:t>Correctly Classified Instances         605               80.8824 %</w:t>
      </w:r>
    </w:p>
    <w:p w14:paraId="185C7BC1" w14:textId="77777777" w:rsidR="004138F2" w:rsidRDefault="004138F2" w:rsidP="00EB68F1">
      <w:pPr>
        <w:ind w:left="420"/>
        <w:rPr>
          <w:sz w:val="28"/>
          <w:szCs w:val="28"/>
        </w:rPr>
      </w:pPr>
    </w:p>
    <w:p w14:paraId="2BF14CF9" w14:textId="0534016B" w:rsidR="008224B4" w:rsidRDefault="00324E8F" w:rsidP="00EB68F1">
      <w:pPr>
        <w:ind w:left="420"/>
        <w:rPr>
          <w:sz w:val="28"/>
          <w:szCs w:val="28"/>
        </w:rPr>
      </w:pPr>
      <w:r>
        <w:rPr>
          <w:sz w:val="28"/>
          <w:szCs w:val="28"/>
        </w:rPr>
        <w:t xml:space="preserve">For post-processing the </w:t>
      </w:r>
      <w:r w:rsidR="00C74F6A">
        <w:rPr>
          <w:sz w:val="28"/>
          <w:szCs w:val="28"/>
        </w:rPr>
        <w:t xml:space="preserve">tree was </w:t>
      </w:r>
      <w:r w:rsidR="00D946C1">
        <w:rPr>
          <w:sz w:val="28"/>
          <w:szCs w:val="28"/>
        </w:rPr>
        <w:t>changed from prune</w:t>
      </w:r>
      <w:r w:rsidR="00000F7C">
        <w:rPr>
          <w:sz w:val="28"/>
          <w:szCs w:val="28"/>
        </w:rPr>
        <w:t xml:space="preserve">d to un-pruned to see if the format </w:t>
      </w:r>
      <w:r w:rsidR="00EC2F89">
        <w:rPr>
          <w:sz w:val="28"/>
          <w:szCs w:val="28"/>
        </w:rPr>
        <w:t xml:space="preserve">of the tree </w:t>
      </w:r>
      <w:r w:rsidR="00000F7C">
        <w:rPr>
          <w:sz w:val="28"/>
          <w:szCs w:val="28"/>
        </w:rPr>
        <w:t xml:space="preserve">changed or if the algorithm removed any </w:t>
      </w:r>
      <w:r w:rsidR="00003D9B">
        <w:rPr>
          <w:sz w:val="28"/>
          <w:szCs w:val="28"/>
        </w:rPr>
        <w:t xml:space="preserve">attributes, </w:t>
      </w:r>
      <w:r w:rsidR="00130FDF">
        <w:rPr>
          <w:sz w:val="28"/>
          <w:szCs w:val="28"/>
        </w:rPr>
        <w:t xml:space="preserve">no </w:t>
      </w:r>
      <w:r w:rsidR="008F4477">
        <w:rPr>
          <w:sz w:val="28"/>
          <w:szCs w:val="28"/>
        </w:rPr>
        <w:t>effect was observed.</w:t>
      </w:r>
    </w:p>
    <w:p w14:paraId="0407F698" w14:textId="22FFBCA0" w:rsidR="00707E1B" w:rsidRDefault="00707E1B" w:rsidP="00EB68F1">
      <w:pPr>
        <w:ind w:left="420"/>
        <w:rPr>
          <w:sz w:val="28"/>
          <w:szCs w:val="28"/>
          <w:u w:val="single"/>
        </w:rPr>
      </w:pPr>
      <w:r>
        <w:rPr>
          <w:sz w:val="28"/>
          <w:szCs w:val="28"/>
          <w:u w:val="single"/>
        </w:rPr>
        <w:t>Results</w:t>
      </w:r>
    </w:p>
    <w:p w14:paraId="073792A5" w14:textId="0F6DD5CD" w:rsidR="00B43BF8" w:rsidRDefault="008F4477" w:rsidP="00EB68F1">
      <w:pPr>
        <w:ind w:left="420"/>
        <w:rPr>
          <w:sz w:val="28"/>
          <w:szCs w:val="28"/>
        </w:rPr>
      </w:pPr>
      <w:r>
        <w:rPr>
          <w:sz w:val="28"/>
          <w:szCs w:val="28"/>
        </w:rPr>
        <w:t xml:space="preserve">Below is the </w:t>
      </w:r>
      <w:r w:rsidR="00B26E99">
        <w:rPr>
          <w:sz w:val="28"/>
          <w:szCs w:val="28"/>
        </w:rPr>
        <w:t xml:space="preserve">J48 tree that </w:t>
      </w:r>
      <w:r w:rsidR="00433EFE">
        <w:rPr>
          <w:sz w:val="28"/>
          <w:szCs w:val="28"/>
        </w:rPr>
        <w:t xml:space="preserve">had the best accuracy which is represented in the correctly classified instances. This </w:t>
      </w:r>
      <w:r w:rsidR="00225252">
        <w:rPr>
          <w:sz w:val="28"/>
          <w:szCs w:val="28"/>
        </w:rPr>
        <w:t xml:space="preserve">factor is important for the classification of the donors as the more accurate the model is </w:t>
      </w:r>
      <w:r w:rsidR="00EA3F8D">
        <w:rPr>
          <w:sz w:val="28"/>
          <w:szCs w:val="28"/>
        </w:rPr>
        <w:t xml:space="preserve">the better it can </w:t>
      </w:r>
      <w:r w:rsidR="00225252">
        <w:rPr>
          <w:sz w:val="28"/>
          <w:szCs w:val="28"/>
        </w:rPr>
        <w:t xml:space="preserve">predict </w:t>
      </w:r>
      <w:r w:rsidR="007A4EB9">
        <w:rPr>
          <w:sz w:val="28"/>
          <w:szCs w:val="28"/>
        </w:rPr>
        <w:t xml:space="preserve">with reasonable certainty. </w:t>
      </w:r>
    </w:p>
    <w:p w14:paraId="2083142A" w14:textId="3BF76ABC" w:rsidR="00E40E7F" w:rsidRPr="00A42836" w:rsidRDefault="00B36D34" w:rsidP="00EB68F1">
      <w:pPr>
        <w:ind w:left="420"/>
        <w:rPr>
          <w:sz w:val="28"/>
          <w:szCs w:val="28"/>
        </w:rPr>
      </w:pPr>
      <w:r>
        <w:rPr>
          <w:sz w:val="28"/>
          <w:szCs w:val="28"/>
        </w:rPr>
        <w:t xml:space="preserve">From observing the </w:t>
      </w:r>
      <w:r w:rsidR="00AF5EA5">
        <w:rPr>
          <w:sz w:val="28"/>
          <w:szCs w:val="28"/>
        </w:rPr>
        <w:t>tree,</w:t>
      </w:r>
      <w:r>
        <w:rPr>
          <w:sz w:val="28"/>
          <w:szCs w:val="28"/>
        </w:rPr>
        <w:t xml:space="preserve"> it </w:t>
      </w:r>
      <w:r w:rsidR="00FF0A0C">
        <w:rPr>
          <w:sz w:val="28"/>
          <w:szCs w:val="28"/>
        </w:rPr>
        <w:t>is obvious that recency</w:t>
      </w:r>
      <w:r w:rsidR="00D035D1">
        <w:rPr>
          <w:sz w:val="28"/>
          <w:szCs w:val="28"/>
        </w:rPr>
        <w:t xml:space="preserve">, </w:t>
      </w:r>
      <w:proofErr w:type="gramStart"/>
      <w:r w:rsidR="00D035D1">
        <w:rPr>
          <w:sz w:val="28"/>
          <w:szCs w:val="28"/>
        </w:rPr>
        <w:t>frequency</w:t>
      </w:r>
      <w:proofErr w:type="gramEnd"/>
      <w:r w:rsidR="00D035D1">
        <w:rPr>
          <w:sz w:val="28"/>
          <w:szCs w:val="28"/>
        </w:rPr>
        <w:t xml:space="preserve"> and time are the most important contributors to </w:t>
      </w:r>
      <w:r w:rsidR="00477B7B">
        <w:rPr>
          <w:sz w:val="28"/>
          <w:szCs w:val="28"/>
        </w:rPr>
        <w:t>the donation class</w:t>
      </w:r>
      <w:r w:rsidR="00BD1CEF">
        <w:rPr>
          <w:sz w:val="28"/>
          <w:szCs w:val="28"/>
        </w:rPr>
        <w:t xml:space="preserve">. </w:t>
      </w:r>
      <w:r w:rsidR="00F0088A">
        <w:rPr>
          <w:sz w:val="28"/>
          <w:szCs w:val="28"/>
        </w:rPr>
        <w:t xml:space="preserve">People who </w:t>
      </w:r>
      <w:r w:rsidR="00E04CBC">
        <w:rPr>
          <w:sz w:val="28"/>
          <w:szCs w:val="28"/>
        </w:rPr>
        <w:t xml:space="preserve">last </w:t>
      </w:r>
      <w:r w:rsidR="00F80BB6">
        <w:rPr>
          <w:sz w:val="28"/>
          <w:szCs w:val="28"/>
        </w:rPr>
        <w:t xml:space="preserve">donated </w:t>
      </w:r>
      <w:r w:rsidR="00C6369D">
        <w:rPr>
          <w:sz w:val="28"/>
          <w:szCs w:val="28"/>
        </w:rPr>
        <w:t xml:space="preserve">(recency) </w:t>
      </w:r>
      <w:r w:rsidR="00F80BB6">
        <w:rPr>
          <w:sz w:val="28"/>
          <w:szCs w:val="28"/>
        </w:rPr>
        <w:t xml:space="preserve">more than 6 months ago </w:t>
      </w:r>
      <w:r w:rsidR="00E04CBC">
        <w:rPr>
          <w:sz w:val="28"/>
          <w:szCs w:val="28"/>
        </w:rPr>
        <w:t>are more likely to</w:t>
      </w:r>
      <w:r w:rsidR="00B756E5">
        <w:rPr>
          <w:sz w:val="28"/>
          <w:szCs w:val="28"/>
        </w:rPr>
        <w:t xml:space="preserve"> not</w:t>
      </w:r>
      <w:r w:rsidR="00E04CBC">
        <w:rPr>
          <w:sz w:val="28"/>
          <w:szCs w:val="28"/>
        </w:rPr>
        <w:t xml:space="preserve"> donate again</w:t>
      </w:r>
      <w:r w:rsidR="00F73D7A">
        <w:rPr>
          <w:sz w:val="28"/>
          <w:szCs w:val="28"/>
        </w:rPr>
        <w:t>. People who last donated less than</w:t>
      </w:r>
      <w:r w:rsidR="005F6D44">
        <w:rPr>
          <w:sz w:val="28"/>
          <w:szCs w:val="28"/>
        </w:rPr>
        <w:t xml:space="preserve"> or equal to</w:t>
      </w:r>
      <w:r w:rsidR="00F73D7A">
        <w:rPr>
          <w:sz w:val="28"/>
          <w:szCs w:val="28"/>
        </w:rPr>
        <w:t xml:space="preserve"> </w:t>
      </w:r>
      <w:r w:rsidR="000F4008">
        <w:rPr>
          <w:sz w:val="28"/>
          <w:szCs w:val="28"/>
        </w:rPr>
        <w:t xml:space="preserve">six </w:t>
      </w:r>
      <w:r w:rsidR="00F73D7A">
        <w:rPr>
          <w:sz w:val="28"/>
          <w:szCs w:val="28"/>
        </w:rPr>
        <w:t xml:space="preserve">months </w:t>
      </w:r>
      <w:r w:rsidR="00706BF1">
        <w:rPr>
          <w:sz w:val="28"/>
          <w:szCs w:val="28"/>
        </w:rPr>
        <w:t xml:space="preserve">and </w:t>
      </w:r>
      <w:r w:rsidR="000F4008">
        <w:rPr>
          <w:sz w:val="28"/>
          <w:szCs w:val="28"/>
        </w:rPr>
        <w:t xml:space="preserve">have donated less than or equal to four </w:t>
      </w:r>
      <w:r w:rsidR="00324F0B">
        <w:rPr>
          <w:sz w:val="28"/>
          <w:szCs w:val="28"/>
        </w:rPr>
        <w:t>times are also more likely to</w:t>
      </w:r>
      <w:r w:rsidR="00B756E5">
        <w:rPr>
          <w:sz w:val="28"/>
          <w:szCs w:val="28"/>
        </w:rPr>
        <w:t xml:space="preserve"> not</w:t>
      </w:r>
      <w:r w:rsidR="00324F0B">
        <w:rPr>
          <w:sz w:val="28"/>
          <w:szCs w:val="28"/>
        </w:rPr>
        <w:t xml:space="preserve"> donate. </w:t>
      </w:r>
      <w:r w:rsidR="00E855D3">
        <w:rPr>
          <w:sz w:val="28"/>
          <w:szCs w:val="28"/>
        </w:rPr>
        <w:t xml:space="preserve">People who are more likely to donate are </w:t>
      </w:r>
      <w:r w:rsidR="00450A45">
        <w:rPr>
          <w:sz w:val="28"/>
          <w:szCs w:val="28"/>
        </w:rPr>
        <w:t>those</w:t>
      </w:r>
      <w:r w:rsidR="00E855D3">
        <w:rPr>
          <w:sz w:val="28"/>
          <w:szCs w:val="28"/>
        </w:rPr>
        <w:t xml:space="preserve"> who have donated more than </w:t>
      </w:r>
      <w:r w:rsidR="00E855D3">
        <w:rPr>
          <w:sz w:val="28"/>
          <w:szCs w:val="28"/>
        </w:rPr>
        <w:lastRenderedPageBreak/>
        <w:t xml:space="preserve">four times and </w:t>
      </w:r>
      <w:r w:rsidR="00D87686">
        <w:rPr>
          <w:sz w:val="28"/>
          <w:szCs w:val="28"/>
        </w:rPr>
        <w:t xml:space="preserve">first donated </w:t>
      </w:r>
      <w:r w:rsidR="009B43B2">
        <w:rPr>
          <w:sz w:val="28"/>
          <w:szCs w:val="28"/>
        </w:rPr>
        <w:t>less</w:t>
      </w:r>
      <w:r w:rsidR="00D87686">
        <w:rPr>
          <w:sz w:val="28"/>
          <w:szCs w:val="28"/>
        </w:rPr>
        <w:t xml:space="preserve"> than </w:t>
      </w:r>
      <w:r w:rsidR="002A17B6">
        <w:rPr>
          <w:sz w:val="28"/>
          <w:szCs w:val="28"/>
        </w:rPr>
        <w:t xml:space="preserve">forty-nine </w:t>
      </w:r>
      <w:r w:rsidR="00450A45">
        <w:rPr>
          <w:sz w:val="28"/>
          <w:szCs w:val="28"/>
        </w:rPr>
        <w:t xml:space="preserve">months ago. </w:t>
      </w:r>
      <w:r w:rsidR="00831A2A">
        <w:rPr>
          <w:sz w:val="28"/>
          <w:szCs w:val="28"/>
        </w:rPr>
        <w:t xml:space="preserve">People who </w:t>
      </w:r>
      <w:r w:rsidR="0033703A">
        <w:rPr>
          <w:sz w:val="28"/>
          <w:szCs w:val="28"/>
        </w:rPr>
        <w:t xml:space="preserve">have a frequency more than </w:t>
      </w:r>
      <w:r w:rsidR="00340ED9">
        <w:rPr>
          <w:sz w:val="28"/>
          <w:szCs w:val="28"/>
        </w:rPr>
        <w:t>24</w:t>
      </w:r>
      <w:r w:rsidR="0033703A">
        <w:rPr>
          <w:sz w:val="28"/>
          <w:szCs w:val="28"/>
        </w:rPr>
        <w:t xml:space="preserve"> months</w:t>
      </w:r>
      <w:r w:rsidR="00340ED9">
        <w:rPr>
          <w:sz w:val="28"/>
          <w:szCs w:val="28"/>
        </w:rPr>
        <w:t xml:space="preserve"> are also more likely to donate. </w:t>
      </w:r>
      <w:r w:rsidR="00450A45">
        <w:rPr>
          <w:sz w:val="28"/>
          <w:szCs w:val="28"/>
        </w:rPr>
        <w:t>It is observed tha</w:t>
      </w:r>
      <w:r w:rsidR="004D0276">
        <w:rPr>
          <w:sz w:val="28"/>
          <w:szCs w:val="28"/>
        </w:rPr>
        <w:t xml:space="preserve">t the quantity of blood donated (monetary) has not </w:t>
      </w:r>
      <w:proofErr w:type="gramStart"/>
      <w:r w:rsidR="009E396A">
        <w:rPr>
          <w:sz w:val="28"/>
          <w:szCs w:val="28"/>
        </w:rPr>
        <w:t>effect</w:t>
      </w:r>
      <w:proofErr w:type="gramEnd"/>
      <w:r w:rsidR="004D0276">
        <w:rPr>
          <w:sz w:val="28"/>
          <w:szCs w:val="28"/>
        </w:rPr>
        <w:t xml:space="preserve"> on the classification</w:t>
      </w:r>
      <w:r w:rsidR="003F5CD9">
        <w:rPr>
          <w:sz w:val="28"/>
          <w:szCs w:val="28"/>
        </w:rPr>
        <w:t xml:space="preserve">. </w:t>
      </w:r>
    </w:p>
    <w:p w14:paraId="0F7CFF3C" w14:textId="77777777" w:rsidR="009F23F0" w:rsidRPr="009F23F0" w:rsidRDefault="009F23F0" w:rsidP="00EB68F1">
      <w:pPr>
        <w:ind w:left="420"/>
        <w:rPr>
          <w:sz w:val="28"/>
          <w:szCs w:val="28"/>
        </w:rPr>
      </w:pPr>
      <w:r w:rsidRPr="009F23F0">
        <w:rPr>
          <w:sz w:val="28"/>
          <w:szCs w:val="28"/>
        </w:rPr>
        <w:t>J48 pruned tree</w:t>
      </w:r>
    </w:p>
    <w:p w14:paraId="1F4967B1" w14:textId="438C96BD" w:rsidR="007D19DA" w:rsidRDefault="00707E1B" w:rsidP="00EB68F1">
      <w:pPr>
        <w:ind w:left="420"/>
        <w:rPr>
          <w:noProof/>
        </w:rPr>
      </w:pPr>
      <w:r>
        <w:rPr>
          <w:noProof/>
        </w:rPr>
        <w:drawing>
          <wp:inline distT="0" distB="0" distL="0" distR="0" wp14:anchorId="44A8BF15" wp14:editId="56E9ED12">
            <wp:extent cx="5823231" cy="3467100"/>
            <wp:effectExtent l="0" t="0" r="635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7"/>
                    <a:stretch>
                      <a:fillRect/>
                    </a:stretch>
                  </pic:blipFill>
                  <pic:spPr>
                    <a:xfrm>
                      <a:off x="0" y="0"/>
                      <a:ext cx="5828163" cy="3470037"/>
                    </a:xfrm>
                    <a:prstGeom prst="rect">
                      <a:avLst/>
                    </a:prstGeom>
                  </pic:spPr>
                </pic:pic>
              </a:graphicData>
            </a:graphic>
          </wp:inline>
        </w:drawing>
      </w:r>
    </w:p>
    <w:p w14:paraId="67184081" w14:textId="46159484" w:rsidR="00143CB8" w:rsidRPr="00EB68F1" w:rsidRDefault="00143CB8" w:rsidP="00EB68F1">
      <w:pPr>
        <w:ind w:left="420"/>
        <w:rPr>
          <w:i/>
          <w:iCs/>
          <w:noProof/>
          <w:sz w:val="28"/>
          <w:szCs w:val="28"/>
        </w:rPr>
      </w:pPr>
      <w:r w:rsidRPr="00EB68F1">
        <w:rPr>
          <w:i/>
          <w:iCs/>
          <w:noProof/>
          <w:sz w:val="28"/>
          <w:szCs w:val="28"/>
        </w:rPr>
        <w:t>Figure 6</w:t>
      </w:r>
    </w:p>
    <w:p w14:paraId="3190B25B" w14:textId="77777777" w:rsidR="00143CB8" w:rsidRPr="00143CB8" w:rsidRDefault="00143CB8" w:rsidP="00EB68F1">
      <w:pPr>
        <w:ind w:left="420"/>
        <w:rPr>
          <w:i/>
          <w:iCs/>
          <w:noProof/>
        </w:rPr>
      </w:pPr>
    </w:p>
    <w:p w14:paraId="5E1BBFAD" w14:textId="77777777" w:rsidR="007D19DA" w:rsidRPr="006B1FFC" w:rsidRDefault="007D19DA" w:rsidP="00EB68F1">
      <w:pPr>
        <w:ind w:left="420"/>
        <w:rPr>
          <w:b/>
          <w:bCs/>
          <w:sz w:val="28"/>
          <w:szCs w:val="28"/>
        </w:rPr>
      </w:pPr>
      <w:r w:rsidRPr="006B1FFC">
        <w:rPr>
          <w:b/>
          <w:bCs/>
          <w:sz w:val="28"/>
          <w:szCs w:val="28"/>
        </w:rPr>
        <w:t xml:space="preserve">Correctly Classified Instances         </w:t>
      </w:r>
      <w:r w:rsidRPr="006B1FFC">
        <w:rPr>
          <w:i/>
          <w:iCs/>
          <w:sz w:val="28"/>
          <w:szCs w:val="28"/>
        </w:rPr>
        <w:t>605               80.8824 %</w:t>
      </w:r>
    </w:p>
    <w:p w14:paraId="4AB9EFBB" w14:textId="77777777" w:rsidR="00465B54" w:rsidRPr="006B1FFC" w:rsidRDefault="00465B54" w:rsidP="00EB68F1">
      <w:pPr>
        <w:ind w:left="420"/>
        <w:rPr>
          <w:i/>
          <w:iCs/>
          <w:sz w:val="28"/>
          <w:szCs w:val="28"/>
        </w:rPr>
      </w:pPr>
    </w:p>
    <w:p w14:paraId="6659E7C6" w14:textId="73FAD26F" w:rsidR="008F0DF0" w:rsidRPr="008F0DF0" w:rsidRDefault="008F0DF0" w:rsidP="00EB68F1">
      <w:pPr>
        <w:ind w:left="420"/>
        <w:rPr>
          <w:b/>
          <w:bCs/>
          <w:sz w:val="28"/>
          <w:szCs w:val="28"/>
        </w:rPr>
      </w:pPr>
      <w:r w:rsidRPr="008F0DF0">
        <w:rPr>
          <w:b/>
          <w:bCs/>
          <w:sz w:val="28"/>
          <w:szCs w:val="28"/>
        </w:rPr>
        <w:t>Confusion Matrix</w:t>
      </w:r>
    </w:p>
    <w:p w14:paraId="221D87A0" w14:textId="51C6D064" w:rsidR="008F0DF0" w:rsidRPr="008F0DF0" w:rsidRDefault="008F0DF0" w:rsidP="00EB68F1">
      <w:pPr>
        <w:ind w:left="420"/>
        <w:rPr>
          <w:b/>
          <w:bCs/>
          <w:sz w:val="28"/>
          <w:szCs w:val="28"/>
        </w:rPr>
      </w:pPr>
      <w:r w:rsidRPr="008F0DF0">
        <w:rPr>
          <w:b/>
          <w:bCs/>
          <w:sz w:val="28"/>
          <w:szCs w:val="28"/>
        </w:rPr>
        <w:t xml:space="preserve">a   b   </w:t>
      </w:r>
    </w:p>
    <w:p w14:paraId="61E8BFCB" w14:textId="0F4C4678" w:rsidR="008F0DF0" w:rsidRPr="008F0DF0" w:rsidRDefault="008F0DF0" w:rsidP="00EB68F1">
      <w:pPr>
        <w:ind w:left="420"/>
        <w:rPr>
          <w:b/>
          <w:bCs/>
          <w:sz w:val="28"/>
          <w:szCs w:val="28"/>
        </w:rPr>
      </w:pPr>
      <w:proofErr w:type="gramStart"/>
      <w:r w:rsidRPr="008F0DF0">
        <w:rPr>
          <w:b/>
          <w:bCs/>
          <w:sz w:val="28"/>
          <w:szCs w:val="28"/>
        </w:rPr>
        <w:t>515  55</w:t>
      </w:r>
      <w:proofErr w:type="gramEnd"/>
      <w:r w:rsidRPr="008F0DF0">
        <w:rPr>
          <w:b/>
          <w:bCs/>
          <w:sz w:val="28"/>
          <w:szCs w:val="28"/>
        </w:rPr>
        <w:t xml:space="preserve"> |   a = 1</w:t>
      </w:r>
    </w:p>
    <w:p w14:paraId="1561006F" w14:textId="7C3818DF" w:rsidR="008F0DF0" w:rsidRDefault="008F0DF0" w:rsidP="00EB68F1">
      <w:pPr>
        <w:ind w:left="420"/>
        <w:rPr>
          <w:b/>
          <w:bCs/>
          <w:sz w:val="28"/>
          <w:szCs w:val="28"/>
        </w:rPr>
      </w:pPr>
      <w:proofErr w:type="gramStart"/>
      <w:r w:rsidRPr="008F0DF0">
        <w:rPr>
          <w:b/>
          <w:bCs/>
          <w:sz w:val="28"/>
          <w:szCs w:val="28"/>
        </w:rPr>
        <w:t>88  90</w:t>
      </w:r>
      <w:proofErr w:type="gramEnd"/>
      <w:r w:rsidRPr="008F0DF0">
        <w:rPr>
          <w:b/>
          <w:bCs/>
          <w:sz w:val="28"/>
          <w:szCs w:val="28"/>
        </w:rPr>
        <w:t xml:space="preserve"> |   b = 2</w:t>
      </w:r>
    </w:p>
    <w:p w14:paraId="36608048" w14:textId="77777777" w:rsidR="008F0DF0" w:rsidRDefault="008F0DF0" w:rsidP="00EB68F1">
      <w:pPr>
        <w:ind w:left="420"/>
        <w:jc w:val="center"/>
        <w:rPr>
          <w:b/>
          <w:bCs/>
          <w:sz w:val="28"/>
          <w:szCs w:val="28"/>
        </w:rPr>
      </w:pPr>
    </w:p>
    <w:p w14:paraId="6FB47F08" w14:textId="77777777" w:rsidR="0069602A" w:rsidRDefault="0069602A" w:rsidP="00EB68F1">
      <w:pPr>
        <w:ind w:left="420"/>
        <w:jc w:val="center"/>
        <w:rPr>
          <w:b/>
          <w:bCs/>
          <w:sz w:val="28"/>
          <w:szCs w:val="28"/>
        </w:rPr>
      </w:pPr>
    </w:p>
    <w:p w14:paraId="6273FF82" w14:textId="0C187DFB" w:rsidR="008F0DF0" w:rsidRDefault="00465B54" w:rsidP="00EB68F1">
      <w:pPr>
        <w:ind w:left="420"/>
        <w:rPr>
          <w:sz w:val="28"/>
          <w:szCs w:val="28"/>
          <w:u w:val="single"/>
        </w:rPr>
      </w:pPr>
      <w:r>
        <w:rPr>
          <w:sz w:val="28"/>
          <w:szCs w:val="28"/>
          <w:u w:val="single"/>
        </w:rPr>
        <w:t>Application</w:t>
      </w:r>
      <w:r w:rsidR="005051C4">
        <w:rPr>
          <w:sz w:val="28"/>
          <w:szCs w:val="28"/>
          <w:u w:val="single"/>
        </w:rPr>
        <w:t xml:space="preserve"> of J48</w:t>
      </w:r>
    </w:p>
    <w:p w14:paraId="3641BC8F" w14:textId="0FD37E45" w:rsidR="0069602A" w:rsidRPr="0069602A" w:rsidRDefault="0069602A" w:rsidP="00EB68F1">
      <w:pPr>
        <w:ind w:left="420"/>
        <w:rPr>
          <w:sz w:val="28"/>
          <w:szCs w:val="28"/>
        </w:rPr>
      </w:pPr>
      <w:r>
        <w:rPr>
          <w:sz w:val="28"/>
          <w:szCs w:val="28"/>
        </w:rPr>
        <w:t xml:space="preserve">Using the </w:t>
      </w:r>
      <w:r w:rsidR="002F2103">
        <w:rPr>
          <w:sz w:val="28"/>
          <w:szCs w:val="28"/>
        </w:rPr>
        <w:t xml:space="preserve">tree </w:t>
      </w:r>
      <w:r>
        <w:rPr>
          <w:sz w:val="28"/>
          <w:szCs w:val="28"/>
        </w:rPr>
        <w:t xml:space="preserve">model found above I have created a simple excel formula for handling the cases up to the </w:t>
      </w:r>
      <w:r w:rsidR="0054324C">
        <w:rPr>
          <w:sz w:val="28"/>
          <w:szCs w:val="28"/>
        </w:rPr>
        <w:t xml:space="preserve">fifth outcome node. </w:t>
      </w:r>
      <w:r w:rsidR="002F2103">
        <w:rPr>
          <w:sz w:val="28"/>
          <w:szCs w:val="28"/>
        </w:rPr>
        <w:t xml:space="preserve">Users </w:t>
      </w:r>
      <w:r w:rsidR="004B3563">
        <w:rPr>
          <w:sz w:val="28"/>
          <w:szCs w:val="28"/>
        </w:rPr>
        <w:t xml:space="preserve">working at the blood </w:t>
      </w:r>
      <w:r w:rsidR="00B3391E">
        <w:rPr>
          <w:sz w:val="28"/>
          <w:szCs w:val="28"/>
        </w:rPr>
        <w:lastRenderedPageBreak/>
        <w:t xml:space="preserve">donation centre </w:t>
      </w:r>
      <w:r w:rsidR="002F2103">
        <w:rPr>
          <w:sz w:val="28"/>
          <w:szCs w:val="28"/>
        </w:rPr>
        <w:t xml:space="preserve">can insert the values </w:t>
      </w:r>
      <w:r w:rsidR="00B3391E">
        <w:rPr>
          <w:sz w:val="28"/>
          <w:szCs w:val="28"/>
        </w:rPr>
        <w:t xml:space="preserve">into excel </w:t>
      </w:r>
      <w:r w:rsidR="00327871">
        <w:rPr>
          <w:sz w:val="28"/>
          <w:szCs w:val="28"/>
        </w:rPr>
        <w:t>and from the formula provided</w:t>
      </w:r>
      <w:r w:rsidR="00195BF6">
        <w:rPr>
          <w:sz w:val="28"/>
          <w:szCs w:val="28"/>
        </w:rPr>
        <w:t xml:space="preserve"> below</w:t>
      </w:r>
      <w:r w:rsidR="00327871">
        <w:rPr>
          <w:sz w:val="28"/>
          <w:szCs w:val="28"/>
        </w:rPr>
        <w:t xml:space="preserve"> they can see if someone will likely donate or not based on the J48 algorithm</w:t>
      </w:r>
      <w:r w:rsidR="00195BF6">
        <w:rPr>
          <w:sz w:val="28"/>
          <w:szCs w:val="28"/>
        </w:rPr>
        <w:t xml:space="preserve"> rule</w:t>
      </w:r>
      <w:r w:rsidR="00327871">
        <w:rPr>
          <w:sz w:val="28"/>
          <w:szCs w:val="28"/>
        </w:rPr>
        <w:t>.</w:t>
      </w:r>
      <w:r w:rsidR="00DD6B44">
        <w:rPr>
          <w:sz w:val="28"/>
          <w:szCs w:val="28"/>
        </w:rPr>
        <w:t xml:space="preserve"> </w:t>
      </w:r>
    </w:p>
    <w:p w14:paraId="6AFF21E6" w14:textId="2B3E538E" w:rsidR="0069602A" w:rsidRPr="0069602A" w:rsidRDefault="0069602A" w:rsidP="00EB68F1">
      <w:pPr>
        <w:ind w:left="420"/>
        <w:rPr>
          <w:sz w:val="28"/>
          <w:szCs w:val="28"/>
        </w:rPr>
      </w:pPr>
    </w:p>
    <w:p w14:paraId="7ED50F40" w14:textId="6133F673" w:rsidR="0069602A" w:rsidRPr="0069602A" w:rsidRDefault="0069602A" w:rsidP="00EB68F1">
      <w:pPr>
        <w:ind w:left="420"/>
        <w:rPr>
          <w:sz w:val="28"/>
          <w:szCs w:val="28"/>
        </w:rPr>
      </w:pPr>
      <w:r w:rsidRPr="0069602A">
        <w:rPr>
          <w:sz w:val="28"/>
          <w:szCs w:val="28"/>
        </w:rPr>
        <w:t>=IF(B5&gt;6,</w:t>
      </w:r>
      <w:proofErr w:type="gramStart"/>
      <w:r w:rsidRPr="0069602A">
        <w:rPr>
          <w:sz w:val="28"/>
          <w:szCs w:val="28"/>
        </w:rPr>
        <w:t>1,IF</w:t>
      </w:r>
      <w:proofErr w:type="gramEnd"/>
      <w:r w:rsidRPr="0069602A">
        <w:rPr>
          <w:sz w:val="28"/>
          <w:szCs w:val="28"/>
        </w:rPr>
        <w:t>(AND(B5&lt;=6,C5&lt;=4),1,IF(AND(C5&gt;4,E5&lt;=49),2,IF(AND(E5&gt;49,C5&lt;=10),1,IF(C5&gt;10,2,"")))))</w:t>
      </w:r>
    </w:p>
    <w:p w14:paraId="48C5319A" w14:textId="0EAE950A" w:rsidR="005051C4" w:rsidRDefault="005051C4" w:rsidP="00EB68F1">
      <w:pPr>
        <w:ind w:left="420"/>
        <w:rPr>
          <w:noProof/>
        </w:rPr>
      </w:pPr>
      <w:r>
        <w:rPr>
          <w:noProof/>
        </w:rPr>
        <w:drawing>
          <wp:inline distT="0" distB="0" distL="0" distR="0" wp14:anchorId="5A985408" wp14:editId="50813ED3">
            <wp:extent cx="5731510" cy="1534795"/>
            <wp:effectExtent l="0" t="0" r="2540" b="825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8"/>
                    <a:stretch>
                      <a:fillRect/>
                    </a:stretch>
                  </pic:blipFill>
                  <pic:spPr>
                    <a:xfrm>
                      <a:off x="0" y="0"/>
                      <a:ext cx="5731510" cy="1534795"/>
                    </a:xfrm>
                    <a:prstGeom prst="rect">
                      <a:avLst/>
                    </a:prstGeom>
                  </pic:spPr>
                </pic:pic>
              </a:graphicData>
            </a:graphic>
          </wp:inline>
        </w:drawing>
      </w:r>
    </w:p>
    <w:p w14:paraId="7F86054A" w14:textId="46C9D0A3" w:rsidR="00C91815" w:rsidRPr="00143CB8" w:rsidRDefault="00143CB8" w:rsidP="00EB68F1">
      <w:pPr>
        <w:tabs>
          <w:tab w:val="left" w:pos="1265"/>
        </w:tabs>
        <w:ind w:left="420"/>
        <w:rPr>
          <w:i/>
          <w:iCs/>
          <w:sz w:val="28"/>
          <w:szCs w:val="28"/>
        </w:rPr>
      </w:pPr>
      <w:r>
        <w:rPr>
          <w:i/>
          <w:iCs/>
          <w:sz w:val="28"/>
          <w:szCs w:val="28"/>
        </w:rPr>
        <w:t>Figure 7</w:t>
      </w:r>
    </w:p>
    <w:p w14:paraId="33D0A913" w14:textId="6381C6A8" w:rsidR="007A0D50" w:rsidRPr="00EB68F1" w:rsidRDefault="007A0D50" w:rsidP="00EB68F1">
      <w:pPr>
        <w:pStyle w:val="ListParagraph"/>
        <w:numPr>
          <w:ilvl w:val="1"/>
          <w:numId w:val="2"/>
        </w:numPr>
        <w:tabs>
          <w:tab w:val="left" w:pos="1265"/>
        </w:tabs>
        <w:outlineLvl w:val="1"/>
        <w:rPr>
          <w:rFonts w:asciiTheme="minorHAnsi" w:hAnsiTheme="minorHAnsi" w:cstheme="minorHAnsi"/>
          <w:b/>
          <w:bCs/>
          <w:sz w:val="28"/>
          <w:szCs w:val="28"/>
          <w:u w:val="single"/>
        </w:rPr>
      </w:pPr>
      <w:bookmarkStart w:id="5" w:name="_Toc94284477"/>
      <w:r w:rsidRPr="00EB68F1">
        <w:rPr>
          <w:rFonts w:asciiTheme="minorHAnsi" w:hAnsiTheme="minorHAnsi" w:cstheme="minorHAnsi"/>
          <w:b/>
          <w:bCs/>
          <w:sz w:val="28"/>
          <w:szCs w:val="28"/>
          <w:u w:val="single"/>
        </w:rPr>
        <w:t xml:space="preserve">K Nearest </w:t>
      </w:r>
      <w:r w:rsidR="00CC2A92" w:rsidRPr="00EB68F1">
        <w:rPr>
          <w:rFonts w:asciiTheme="minorHAnsi" w:hAnsiTheme="minorHAnsi" w:cstheme="minorHAnsi"/>
          <w:b/>
          <w:bCs/>
          <w:sz w:val="28"/>
          <w:szCs w:val="28"/>
          <w:u w:val="single"/>
        </w:rPr>
        <w:t>Neighbour</w:t>
      </w:r>
      <w:r w:rsidRPr="00EB68F1">
        <w:rPr>
          <w:rFonts w:asciiTheme="minorHAnsi" w:hAnsiTheme="minorHAnsi" w:cstheme="minorHAnsi"/>
          <w:b/>
          <w:bCs/>
          <w:sz w:val="28"/>
          <w:szCs w:val="28"/>
          <w:u w:val="single"/>
        </w:rPr>
        <w:t xml:space="preserve"> </w:t>
      </w:r>
      <w:r w:rsidR="00CC2A92" w:rsidRPr="00EB68F1">
        <w:rPr>
          <w:rFonts w:asciiTheme="minorHAnsi" w:hAnsiTheme="minorHAnsi" w:cstheme="minorHAnsi"/>
          <w:b/>
          <w:bCs/>
          <w:sz w:val="28"/>
          <w:szCs w:val="28"/>
          <w:u w:val="single"/>
        </w:rPr>
        <w:t>(KNN)</w:t>
      </w:r>
      <w:bookmarkEnd w:id="5"/>
    </w:p>
    <w:p w14:paraId="4E267AC7" w14:textId="00C4DF67" w:rsidR="00FF7F6D" w:rsidRDefault="00E07CF1" w:rsidP="00EB68F1">
      <w:pPr>
        <w:tabs>
          <w:tab w:val="left" w:pos="1265"/>
        </w:tabs>
        <w:ind w:left="420"/>
        <w:rPr>
          <w:sz w:val="28"/>
          <w:szCs w:val="28"/>
        </w:rPr>
      </w:pPr>
      <w:r>
        <w:rPr>
          <w:sz w:val="28"/>
          <w:szCs w:val="28"/>
        </w:rPr>
        <w:t>I have selected to use this algorithm as it can be used to predict if someone will donate or not as KNN is a classification algorithm.</w:t>
      </w:r>
      <w:r w:rsidR="00756BB9">
        <w:rPr>
          <w:sz w:val="28"/>
          <w:szCs w:val="28"/>
        </w:rPr>
        <w:t xml:space="preserve"> </w:t>
      </w:r>
      <w:r w:rsidR="00CC2A92">
        <w:rPr>
          <w:sz w:val="28"/>
          <w:szCs w:val="28"/>
        </w:rPr>
        <w:t xml:space="preserve">The KNN algorithm </w:t>
      </w:r>
      <w:r w:rsidR="006B62D8">
        <w:rPr>
          <w:sz w:val="28"/>
          <w:szCs w:val="28"/>
        </w:rPr>
        <w:t xml:space="preserve">uses a known dataset </w:t>
      </w:r>
      <w:r w:rsidR="009C480E">
        <w:rPr>
          <w:sz w:val="28"/>
          <w:szCs w:val="28"/>
        </w:rPr>
        <w:t>of data points</w:t>
      </w:r>
      <w:r w:rsidR="00DB09DD">
        <w:rPr>
          <w:sz w:val="28"/>
          <w:szCs w:val="28"/>
        </w:rPr>
        <w:t>, each data point is in a</w:t>
      </w:r>
      <w:r w:rsidR="00076AAD">
        <w:rPr>
          <w:sz w:val="28"/>
          <w:szCs w:val="28"/>
        </w:rPr>
        <w:t xml:space="preserve"> known class.</w:t>
      </w:r>
      <w:r w:rsidR="00E904C1">
        <w:rPr>
          <w:sz w:val="28"/>
          <w:szCs w:val="28"/>
        </w:rPr>
        <w:t xml:space="preserve"> </w:t>
      </w:r>
      <w:r w:rsidR="00AD4255">
        <w:rPr>
          <w:sz w:val="28"/>
          <w:szCs w:val="28"/>
        </w:rPr>
        <w:t>Using the known data</w:t>
      </w:r>
      <w:r w:rsidR="00222882">
        <w:rPr>
          <w:sz w:val="28"/>
          <w:szCs w:val="28"/>
        </w:rPr>
        <w:t xml:space="preserve"> </w:t>
      </w:r>
      <w:r w:rsidR="00AD4255">
        <w:rPr>
          <w:sz w:val="28"/>
          <w:szCs w:val="28"/>
        </w:rPr>
        <w:t>point</w:t>
      </w:r>
      <w:r w:rsidR="003E7D78">
        <w:rPr>
          <w:sz w:val="28"/>
          <w:szCs w:val="28"/>
        </w:rPr>
        <w:t xml:space="preserve">s, </w:t>
      </w:r>
      <w:r w:rsidR="00AD4255">
        <w:rPr>
          <w:sz w:val="28"/>
          <w:szCs w:val="28"/>
        </w:rPr>
        <w:t>predictions</w:t>
      </w:r>
      <w:r w:rsidR="00527135">
        <w:rPr>
          <w:sz w:val="28"/>
          <w:szCs w:val="28"/>
        </w:rPr>
        <w:t xml:space="preserve"> on what a new data points class </w:t>
      </w:r>
      <w:r w:rsidR="0084771B">
        <w:rPr>
          <w:sz w:val="28"/>
          <w:szCs w:val="28"/>
        </w:rPr>
        <w:t>can be</w:t>
      </w:r>
      <w:r w:rsidR="00AD4255">
        <w:rPr>
          <w:sz w:val="28"/>
          <w:szCs w:val="28"/>
        </w:rPr>
        <w:t xml:space="preserve"> made </w:t>
      </w:r>
      <w:r w:rsidR="00527135">
        <w:rPr>
          <w:sz w:val="28"/>
          <w:szCs w:val="28"/>
        </w:rPr>
        <w:t xml:space="preserve">based on the nearest </w:t>
      </w:r>
      <w:r w:rsidR="00F31F4A">
        <w:rPr>
          <w:sz w:val="28"/>
          <w:szCs w:val="28"/>
        </w:rPr>
        <w:t>data points to that new entry.</w:t>
      </w:r>
      <w:r w:rsidR="00592F1C">
        <w:rPr>
          <w:sz w:val="28"/>
          <w:szCs w:val="28"/>
        </w:rPr>
        <w:t>[</w:t>
      </w:r>
      <w:r w:rsidR="007A1259">
        <w:t>11</w:t>
      </w:r>
      <w:r w:rsidR="00C415CB">
        <w:rPr>
          <w:sz w:val="30"/>
          <w:szCs w:val="30"/>
        </w:rPr>
        <w:t xml:space="preserve">] </w:t>
      </w:r>
      <w:r w:rsidR="00C415CB">
        <w:rPr>
          <w:sz w:val="28"/>
          <w:szCs w:val="28"/>
        </w:rPr>
        <w:t>The</w:t>
      </w:r>
      <w:r w:rsidR="00F31F4A">
        <w:rPr>
          <w:sz w:val="28"/>
          <w:szCs w:val="28"/>
        </w:rPr>
        <w:t xml:space="preserve"> K </w:t>
      </w:r>
      <w:r w:rsidR="00CD15D2">
        <w:rPr>
          <w:sz w:val="28"/>
          <w:szCs w:val="28"/>
        </w:rPr>
        <w:t>value specifies the n</w:t>
      </w:r>
      <w:r w:rsidR="006D0A6A">
        <w:rPr>
          <w:sz w:val="28"/>
          <w:szCs w:val="28"/>
        </w:rPr>
        <w:t xml:space="preserve">umber of neighbours to classify </w:t>
      </w:r>
      <w:r w:rsidR="00FB2031">
        <w:rPr>
          <w:sz w:val="28"/>
          <w:szCs w:val="28"/>
        </w:rPr>
        <w:t xml:space="preserve">a value. Below in </w:t>
      </w:r>
      <w:r w:rsidR="00FB2031">
        <w:rPr>
          <w:i/>
          <w:iCs/>
          <w:sz w:val="28"/>
          <w:szCs w:val="28"/>
        </w:rPr>
        <w:t>figure</w:t>
      </w:r>
      <w:r w:rsidR="007A1259">
        <w:rPr>
          <w:i/>
          <w:iCs/>
          <w:sz w:val="28"/>
          <w:szCs w:val="28"/>
        </w:rPr>
        <w:t xml:space="preserve"> 8</w:t>
      </w:r>
      <w:r w:rsidR="00FB2031">
        <w:rPr>
          <w:i/>
          <w:iCs/>
          <w:sz w:val="28"/>
          <w:szCs w:val="28"/>
        </w:rPr>
        <w:t xml:space="preserve"> </w:t>
      </w:r>
      <w:r w:rsidR="00FB2031">
        <w:rPr>
          <w:sz w:val="28"/>
          <w:szCs w:val="28"/>
        </w:rPr>
        <w:t>shows the nearest neighbour algorithm.</w:t>
      </w:r>
    </w:p>
    <w:p w14:paraId="42B1724F" w14:textId="63CB2DA5" w:rsidR="00EF42AF" w:rsidRDefault="00C37233" w:rsidP="00EB68F1">
      <w:pPr>
        <w:tabs>
          <w:tab w:val="left" w:pos="1265"/>
        </w:tabs>
        <w:ind w:left="420"/>
        <w:rPr>
          <w:sz w:val="28"/>
          <w:szCs w:val="28"/>
        </w:rPr>
      </w:pPr>
      <w:r>
        <w:rPr>
          <w:noProof/>
        </w:rPr>
        <w:drawing>
          <wp:inline distT="0" distB="0" distL="0" distR="0" wp14:anchorId="60B747EA" wp14:editId="65540831">
            <wp:extent cx="3858260" cy="3297555"/>
            <wp:effectExtent l="0" t="0" r="8890" b="0"/>
            <wp:docPr id="19" name="Picture 19" descr="KNN Classification using Sklearn Python - DataC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NN Classification using Sklearn Python - DataCa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58260" cy="3297555"/>
                    </a:xfrm>
                    <a:prstGeom prst="rect">
                      <a:avLst/>
                    </a:prstGeom>
                    <a:noFill/>
                    <a:ln>
                      <a:noFill/>
                    </a:ln>
                  </pic:spPr>
                </pic:pic>
              </a:graphicData>
            </a:graphic>
          </wp:inline>
        </w:drawing>
      </w:r>
    </w:p>
    <w:p w14:paraId="008BE5E7" w14:textId="42D404B2" w:rsidR="007A1259" w:rsidRPr="007A1259" w:rsidRDefault="007A1259" w:rsidP="00EB68F1">
      <w:pPr>
        <w:tabs>
          <w:tab w:val="left" w:pos="1265"/>
        </w:tabs>
        <w:ind w:left="420"/>
        <w:rPr>
          <w:i/>
          <w:iCs/>
          <w:sz w:val="28"/>
          <w:szCs w:val="28"/>
        </w:rPr>
      </w:pPr>
      <w:r>
        <w:rPr>
          <w:i/>
          <w:iCs/>
          <w:sz w:val="28"/>
          <w:szCs w:val="28"/>
        </w:rPr>
        <w:lastRenderedPageBreak/>
        <w:t>Figure 8 – [</w:t>
      </w:r>
      <w:r w:rsidR="00DD62B1">
        <w:rPr>
          <w:i/>
          <w:iCs/>
          <w:sz w:val="28"/>
          <w:szCs w:val="28"/>
        </w:rPr>
        <w:t>12]</w:t>
      </w:r>
    </w:p>
    <w:p w14:paraId="7A5028DC" w14:textId="78669032" w:rsidR="00E07CF1" w:rsidRPr="00697067" w:rsidRDefault="00E07CF1" w:rsidP="00EB68F1">
      <w:pPr>
        <w:tabs>
          <w:tab w:val="left" w:pos="1265"/>
        </w:tabs>
        <w:ind w:left="420"/>
        <w:rPr>
          <w:sz w:val="28"/>
          <w:szCs w:val="28"/>
          <w:u w:val="single"/>
        </w:rPr>
      </w:pPr>
      <w:r>
        <w:rPr>
          <w:sz w:val="28"/>
          <w:szCs w:val="28"/>
          <w:u w:val="single"/>
        </w:rPr>
        <w:t>Pre-processing</w:t>
      </w:r>
    </w:p>
    <w:p w14:paraId="1C0BE679" w14:textId="6990688E" w:rsidR="00FB2031" w:rsidRDefault="00697067" w:rsidP="00EB68F1">
      <w:pPr>
        <w:tabs>
          <w:tab w:val="left" w:pos="1265"/>
        </w:tabs>
        <w:ind w:left="420"/>
        <w:rPr>
          <w:sz w:val="28"/>
          <w:szCs w:val="28"/>
        </w:rPr>
      </w:pPr>
      <w:r>
        <w:rPr>
          <w:sz w:val="28"/>
          <w:szCs w:val="28"/>
        </w:rPr>
        <w:t xml:space="preserve">For the pre-processing normalisation of the data was used on all </w:t>
      </w:r>
      <w:r w:rsidR="003F64B6">
        <w:rPr>
          <w:sz w:val="28"/>
          <w:szCs w:val="28"/>
        </w:rPr>
        <w:t xml:space="preserve">attributes to ensure that one of the </w:t>
      </w:r>
      <w:r w:rsidR="00D709F1">
        <w:rPr>
          <w:sz w:val="28"/>
          <w:szCs w:val="28"/>
        </w:rPr>
        <w:t xml:space="preserve">attributes did not </w:t>
      </w:r>
      <w:r w:rsidR="005962B8">
        <w:rPr>
          <w:sz w:val="28"/>
          <w:szCs w:val="28"/>
        </w:rPr>
        <w:t>skew the data</w:t>
      </w:r>
      <w:r w:rsidR="00144520">
        <w:rPr>
          <w:sz w:val="28"/>
          <w:szCs w:val="28"/>
        </w:rPr>
        <w:t xml:space="preserve"> as </w:t>
      </w:r>
      <w:r w:rsidR="000930E0">
        <w:rPr>
          <w:sz w:val="28"/>
          <w:szCs w:val="28"/>
        </w:rPr>
        <w:t>KNN works on distance measures</w:t>
      </w:r>
      <w:r w:rsidR="005962B8">
        <w:rPr>
          <w:sz w:val="28"/>
          <w:szCs w:val="28"/>
        </w:rPr>
        <w:t xml:space="preserve">. From </w:t>
      </w:r>
      <w:r w:rsidR="00260911">
        <w:rPr>
          <w:sz w:val="28"/>
          <w:szCs w:val="28"/>
        </w:rPr>
        <w:t>observing</w:t>
      </w:r>
      <w:r w:rsidR="005962B8">
        <w:rPr>
          <w:sz w:val="28"/>
          <w:szCs w:val="28"/>
        </w:rPr>
        <w:t xml:space="preserve"> the dataset monetary was most likely to skew the data due to the size of the values. </w:t>
      </w:r>
      <w:r>
        <w:rPr>
          <w:sz w:val="28"/>
          <w:szCs w:val="28"/>
        </w:rPr>
        <w:t xml:space="preserve"> </w:t>
      </w:r>
      <w:r w:rsidR="00E07CF1">
        <w:rPr>
          <w:sz w:val="28"/>
          <w:szCs w:val="28"/>
        </w:rPr>
        <w:t xml:space="preserve">To test this </w:t>
      </w:r>
      <w:r w:rsidR="00C415CB">
        <w:rPr>
          <w:sz w:val="28"/>
          <w:szCs w:val="28"/>
        </w:rPr>
        <w:t>method,</w:t>
      </w:r>
      <w:r w:rsidR="00E07CF1">
        <w:rPr>
          <w:sz w:val="28"/>
          <w:szCs w:val="28"/>
        </w:rPr>
        <w:t xml:space="preserve"> </w:t>
      </w:r>
      <w:r w:rsidR="006F06DE">
        <w:rPr>
          <w:sz w:val="28"/>
          <w:szCs w:val="28"/>
        </w:rPr>
        <w:t>I used</w:t>
      </w:r>
      <w:r w:rsidR="00E07CF1">
        <w:rPr>
          <w:sz w:val="28"/>
          <w:szCs w:val="28"/>
        </w:rPr>
        <w:t xml:space="preserve"> </w:t>
      </w:r>
      <w:r w:rsidR="006F06DE">
        <w:rPr>
          <w:sz w:val="28"/>
          <w:szCs w:val="28"/>
        </w:rPr>
        <w:t>the original data as my known dataset</w:t>
      </w:r>
      <w:r w:rsidR="00E07CF1">
        <w:rPr>
          <w:sz w:val="28"/>
          <w:szCs w:val="28"/>
        </w:rPr>
        <w:t xml:space="preserve"> </w:t>
      </w:r>
      <w:r w:rsidR="001507F3">
        <w:rPr>
          <w:sz w:val="28"/>
          <w:szCs w:val="28"/>
        </w:rPr>
        <w:t xml:space="preserve">and </w:t>
      </w:r>
      <w:r w:rsidR="006F06DE">
        <w:rPr>
          <w:sz w:val="28"/>
          <w:szCs w:val="28"/>
        </w:rPr>
        <w:t xml:space="preserve">created a new </w:t>
      </w:r>
      <w:r w:rsidR="001507F3">
        <w:rPr>
          <w:sz w:val="28"/>
          <w:szCs w:val="28"/>
        </w:rPr>
        <w:t>testing set</w:t>
      </w:r>
      <w:r w:rsidR="00475EE9">
        <w:rPr>
          <w:sz w:val="28"/>
          <w:szCs w:val="28"/>
        </w:rPr>
        <w:t xml:space="preserve"> ARFF file with known valu</w:t>
      </w:r>
      <w:r w:rsidR="00E03808">
        <w:rPr>
          <w:sz w:val="28"/>
          <w:szCs w:val="28"/>
        </w:rPr>
        <w:t xml:space="preserve">es </w:t>
      </w:r>
      <w:r w:rsidR="00CC47A2">
        <w:rPr>
          <w:sz w:val="28"/>
          <w:szCs w:val="28"/>
        </w:rPr>
        <w:t xml:space="preserve">from the original data and </w:t>
      </w:r>
      <w:r w:rsidR="00ED3158">
        <w:rPr>
          <w:sz w:val="28"/>
          <w:szCs w:val="28"/>
        </w:rPr>
        <w:t xml:space="preserve">replaced the donation value with question marks to see if the algorithm can predict </w:t>
      </w:r>
      <w:r w:rsidR="00295854">
        <w:rPr>
          <w:sz w:val="28"/>
          <w:szCs w:val="28"/>
        </w:rPr>
        <w:t xml:space="preserve">known </w:t>
      </w:r>
      <w:r w:rsidR="00ED3158">
        <w:rPr>
          <w:sz w:val="28"/>
          <w:szCs w:val="28"/>
        </w:rPr>
        <w:t>values</w:t>
      </w:r>
      <w:r w:rsidR="00295854">
        <w:rPr>
          <w:sz w:val="28"/>
          <w:szCs w:val="28"/>
        </w:rPr>
        <w:t xml:space="preserve"> correctly as well as new ones. </w:t>
      </w:r>
      <w:r w:rsidR="00393E23">
        <w:rPr>
          <w:sz w:val="28"/>
          <w:szCs w:val="28"/>
        </w:rPr>
        <w:t xml:space="preserve">Below shows the </w:t>
      </w:r>
      <w:r w:rsidR="007240EA">
        <w:rPr>
          <w:sz w:val="28"/>
          <w:szCs w:val="28"/>
        </w:rPr>
        <w:t xml:space="preserve">test </w:t>
      </w:r>
      <w:r w:rsidR="00E90B57">
        <w:rPr>
          <w:sz w:val="28"/>
          <w:szCs w:val="28"/>
        </w:rPr>
        <w:t>ARFF file changes.</w:t>
      </w:r>
    </w:p>
    <w:p w14:paraId="2280EEB6" w14:textId="10E89E48" w:rsidR="00E90B57" w:rsidRPr="00FB2031" w:rsidRDefault="00E90B57" w:rsidP="00EB68F1">
      <w:pPr>
        <w:tabs>
          <w:tab w:val="left" w:pos="1265"/>
        </w:tabs>
        <w:ind w:left="420"/>
        <w:rPr>
          <w:sz w:val="28"/>
          <w:szCs w:val="28"/>
        </w:rPr>
      </w:pPr>
      <w:r>
        <w:rPr>
          <w:noProof/>
        </w:rPr>
        <w:drawing>
          <wp:anchor distT="0" distB="0" distL="114300" distR="114300" simplePos="0" relativeHeight="251661312" behindDoc="0" locked="0" layoutInCell="1" allowOverlap="1" wp14:anchorId="7F15EBC4" wp14:editId="51AAE8E5">
            <wp:simplePos x="0" y="0"/>
            <wp:positionH relativeFrom="margin">
              <wp:align>center</wp:align>
            </wp:positionH>
            <wp:positionV relativeFrom="paragraph">
              <wp:posOffset>38504</wp:posOffset>
            </wp:positionV>
            <wp:extent cx="1050290" cy="1718310"/>
            <wp:effectExtent l="0" t="0" r="0" b="0"/>
            <wp:wrapSquare wrapText="bothSides"/>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050290" cy="1718310"/>
                    </a:xfrm>
                    <a:prstGeom prst="rect">
                      <a:avLst/>
                    </a:prstGeom>
                  </pic:spPr>
                </pic:pic>
              </a:graphicData>
            </a:graphic>
            <wp14:sizeRelH relativeFrom="page">
              <wp14:pctWidth>0</wp14:pctWidth>
            </wp14:sizeRelH>
            <wp14:sizeRelV relativeFrom="page">
              <wp14:pctHeight>0</wp14:pctHeight>
            </wp14:sizeRelV>
          </wp:anchor>
        </w:drawing>
      </w:r>
    </w:p>
    <w:p w14:paraId="7B89C6B3" w14:textId="21929EF3" w:rsidR="00C91815" w:rsidRDefault="00C91815" w:rsidP="00EB68F1">
      <w:pPr>
        <w:tabs>
          <w:tab w:val="left" w:pos="1265"/>
        </w:tabs>
        <w:ind w:left="420"/>
        <w:rPr>
          <w:sz w:val="28"/>
          <w:szCs w:val="28"/>
        </w:rPr>
      </w:pPr>
    </w:p>
    <w:p w14:paraId="63D37FFE" w14:textId="77777777" w:rsidR="00E90B57" w:rsidRPr="00E90B57" w:rsidRDefault="00E90B57" w:rsidP="00EB68F1">
      <w:pPr>
        <w:ind w:left="420"/>
        <w:rPr>
          <w:sz w:val="28"/>
          <w:szCs w:val="28"/>
        </w:rPr>
      </w:pPr>
    </w:p>
    <w:p w14:paraId="587AB827" w14:textId="77777777" w:rsidR="00E90B57" w:rsidRDefault="00E90B57" w:rsidP="00EB68F1">
      <w:pPr>
        <w:ind w:left="420"/>
        <w:rPr>
          <w:sz w:val="28"/>
          <w:szCs w:val="28"/>
        </w:rPr>
      </w:pPr>
    </w:p>
    <w:p w14:paraId="138FC838" w14:textId="77777777" w:rsidR="00E90B57" w:rsidRDefault="00E90B57" w:rsidP="00EB68F1">
      <w:pPr>
        <w:ind w:left="420"/>
        <w:rPr>
          <w:sz w:val="28"/>
          <w:szCs w:val="28"/>
        </w:rPr>
      </w:pPr>
    </w:p>
    <w:p w14:paraId="4D3BF36D" w14:textId="77777777" w:rsidR="00E90B57" w:rsidRDefault="00E90B57" w:rsidP="00EB68F1">
      <w:pPr>
        <w:ind w:left="420"/>
        <w:rPr>
          <w:sz w:val="28"/>
          <w:szCs w:val="28"/>
        </w:rPr>
      </w:pPr>
    </w:p>
    <w:p w14:paraId="0C70B28D" w14:textId="4D7761A2" w:rsidR="00AD410C" w:rsidRPr="00AD410C" w:rsidRDefault="00AD410C" w:rsidP="00EB68F1">
      <w:pPr>
        <w:ind w:left="420"/>
        <w:rPr>
          <w:i/>
          <w:iCs/>
          <w:sz w:val="28"/>
          <w:szCs w:val="28"/>
        </w:rPr>
      </w:pPr>
      <w:r>
        <w:rPr>
          <w:i/>
          <w:iCs/>
          <w:sz w:val="28"/>
          <w:szCs w:val="28"/>
        </w:rPr>
        <w:t>Figure 9</w:t>
      </w:r>
    </w:p>
    <w:p w14:paraId="46D68CBB" w14:textId="0530E375" w:rsidR="005F6EEE" w:rsidRDefault="005F6EEE" w:rsidP="00EB68F1">
      <w:pPr>
        <w:ind w:left="420"/>
        <w:rPr>
          <w:sz w:val="28"/>
          <w:szCs w:val="28"/>
          <w:u w:val="single"/>
        </w:rPr>
      </w:pPr>
      <w:r>
        <w:rPr>
          <w:sz w:val="28"/>
          <w:szCs w:val="28"/>
          <w:u w:val="single"/>
        </w:rPr>
        <w:t>Results</w:t>
      </w:r>
    </w:p>
    <w:p w14:paraId="7C199FA2" w14:textId="01EBBF29" w:rsidR="005F6EEE" w:rsidRDefault="00C5399D" w:rsidP="00EB68F1">
      <w:pPr>
        <w:ind w:left="420"/>
        <w:rPr>
          <w:sz w:val="28"/>
          <w:szCs w:val="28"/>
        </w:rPr>
      </w:pPr>
      <w:r>
        <w:rPr>
          <w:sz w:val="28"/>
          <w:szCs w:val="28"/>
        </w:rPr>
        <w:t xml:space="preserve">The </w:t>
      </w:r>
      <w:r w:rsidR="009855FD">
        <w:rPr>
          <w:sz w:val="28"/>
          <w:szCs w:val="28"/>
        </w:rPr>
        <w:t xml:space="preserve">KNN </w:t>
      </w:r>
      <w:r w:rsidR="00887E76">
        <w:rPr>
          <w:sz w:val="28"/>
          <w:szCs w:val="28"/>
        </w:rPr>
        <w:t xml:space="preserve">lazy </w:t>
      </w:r>
      <w:r w:rsidR="009855FD">
        <w:rPr>
          <w:sz w:val="28"/>
          <w:szCs w:val="28"/>
        </w:rPr>
        <w:t>iBk classification algorithm was run multiple times for varying values of K</w:t>
      </w:r>
      <w:r w:rsidR="00B97359">
        <w:rPr>
          <w:sz w:val="28"/>
          <w:szCs w:val="28"/>
        </w:rPr>
        <w:t xml:space="preserve"> (neighbours). Before that the Z</w:t>
      </w:r>
      <w:r w:rsidR="00C24100">
        <w:rPr>
          <w:sz w:val="28"/>
          <w:szCs w:val="28"/>
        </w:rPr>
        <w:t xml:space="preserve">eroR algorithm was run to find a </w:t>
      </w:r>
      <w:r w:rsidR="003F0172">
        <w:rPr>
          <w:sz w:val="28"/>
          <w:szCs w:val="28"/>
        </w:rPr>
        <w:t>baseline</w:t>
      </w:r>
      <w:r w:rsidR="00C24100">
        <w:rPr>
          <w:sz w:val="28"/>
          <w:szCs w:val="28"/>
        </w:rPr>
        <w:t xml:space="preserve"> performance as suggested by </w:t>
      </w:r>
      <w:r w:rsidR="00C415CB">
        <w:rPr>
          <w:sz w:val="28"/>
          <w:szCs w:val="28"/>
        </w:rPr>
        <w:t>Sayad. [</w:t>
      </w:r>
      <w:r w:rsidR="0096245A" w:rsidRPr="0096245A">
        <w:t xml:space="preserve"> </w:t>
      </w:r>
      <w:r w:rsidR="00596A77" w:rsidRPr="00596A77">
        <w:rPr>
          <w:sz w:val="28"/>
          <w:szCs w:val="28"/>
        </w:rPr>
        <w:t>13</w:t>
      </w:r>
      <w:r w:rsidR="0084771B">
        <w:rPr>
          <w:sz w:val="30"/>
          <w:szCs w:val="30"/>
        </w:rPr>
        <w:t xml:space="preserve">] </w:t>
      </w:r>
      <w:r w:rsidR="0084771B">
        <w:rPr>
          <w:sz w:val="28"/>
          <w:szCs w:val="28"/>
        </w:rPr>
        <w:t>The</w:t>
      </w:r>
      <w:r w:rsidR="003F0172">
        <w:rPr>
          <w:sz w:val="28"/>
          <w:szCs w:val="28"/>
        </w:rPr>
        <w:t xml:space="preserve"> baseline being </w:t>
      </w:r>
      <w:r w:rsidR="002228E8">
        <w:rPr>
          <w:sz w:val="28"/>
          <w:szCs w:val="28"/>
        </w:rPr>
        <w:t>7</w:t>
      </w:r>
      <w:r w:rsidR="00DD28F9">
        <w:rPr>
          <w:sz w:val="28"/>
          <w:szCs w:val="28"/>
        </w:rPr>
        <w:t>6.2%</w:t>
      </w:r>
      <w:r w:rsidR="006F1217">
        <w:rPr>
          <w:sz w:val="28"/>
          <w:szCs w:val="28"/>
        </w:rPr>
        <w:t xml:space="preserve"> correctly classified instances</w:t>
      </w:r>
      <w:r w:rsidR="002228E8">
        <w:rPr>
          <w:sz w:val="28"/>
          <w:szCs w:val="28"/>
        </w:rPr>
        <w:t>.</w:t>
      </w:r>
      <w:r w:rsidR="006F1217">
        <w:rPr>
          <w:sz w:val="28"/>
          <w:szCs w:val="28"/>
        </w:rPr>
        <w:t xml:space="preserve"> If the </w:t>
      </w:r>
      <w:r w:rsidR="00887E76">
        <w:rPr>
          <w:sz w:val="28"/>
          <w:szCs w:val="28"/>
        </w:rPr>
        <w:t>lazy iBk algorithm</w:t>
      </w:r>
      <w:r w:rsidR="002228E8">
        <w:rPr>
          <w:sz w:val="28"/>
          <w:szCs w:val="28"/>
        </w:rPr>
        <w:t xml:space="preserve"> </w:t>
      </w:r>
      <w:r w:rsidR="0073056F">
        <w:rPr>
          <w:sz w:val="28"/>
          <w:szCs w:val="28"/>
        </w:rPr>
        <w:t>is below or the same as the baseline we know that it is not good</w:t>
      </w:r>
      <w:r w:rsidR="00E643B3">
        <w:rPr>
          <w:sz w:val="28"/>
          <w:szCs w:val="28"/>
        </w:rPr>
        <w:t xml:space="preserve"> analysis method. </w:t>
      </w:r>
      <w:r w:rsidR="0085711A">
        <w:rPr>
          <w:sz w:val="28"/>
          <w:szCs w:val="28"/>
        </w:rPr>
        <w:t xml:space="preserve">Below are the varying </w:t>
      </w:r>
      <w:r w:rsidR="00E643B3">
        <w:rPr>
          <w:sz w:val="28"/>
          <w:szCs w:val="28"/>
        </w:rPr>
        <w:t xml:space="preserve">values of K and correctly classified instances associated with that K value. </w:t>
      </w:r>
    </w:p>
    <w:p w14:paraId="228E1F57" w14:textId="77777777" w:rsidR="00E643B3" w:rsidRPr="00133E69" w:rsidRDefault="00E643B3" w:rsidP="00EB68F1">
      <w:pPr>
        <w:ind w:left="420"/>
        <w:rPr>
          <w:sz w:val="28"/>
          <w:szCs w:val="28"/>
          <w:u w:val="single"/>
        </w:rPr>
      </w:pPr>
    </w:p>
    <w:tbl>
      <w:tblPr>
        <w:tblStyle w:val="TableGrid"/>
        <w:tblW w:w="9016" w:type="dxa"/>
        <w:tblInd w:w="420" w:type="dxa"/>
        <w:tblLook w:val="04A0" w:firstRow="1" w:lastRow="0" w:firstColumn="1" w:lastColumn="0" w:noHBand="0" w:noVBand="1"/>
      </w:tblPr>
      <w:tblGrid>
        <w:gridCol w:w="1390"/>
        <w:gridCol w:w="7626"/>
      </w:tblGrid>
      <w:tr w:rsidR="00DD4C42" w:rsidRPr="00133E69" w14:paraId="4BE98868" w14:textId="77777777" w:rsidTr="00EB68F1">
        <w:tc>
          <w:tcPr>
            <w:tcW w:w="1390" w:type="dxa"/>
          </w:tcPr>
          <w:p w14:paraId="7B38ADA8" w14:textId="6EBAC39F" w:rsidR="00DD4C42" w:rsidRPr="00133E69" w:rsidRDefault="00374E68" w:rsidP="00374E68">
            <w:pPr>
              <w:jc w:val="center"/>
              <w:rPr>
                <w:b/>
                <w:bCs/>
                <w:sz w:val="28"/>
                <w:szCs w:val="28"/>
                <w:u w:val="single"/>
              </w:rPr>
            </w:pPr>
            <w:r w:rsidRPr="00133E69">
              <w:rPr>
                <w:b/>
                <w:bCs/>
                <w:sz w:val="28"/>
                <w:szCs w:val="28"/>
                <w:u w:val="single"/>
              </w:rPr>
              <w:t>Value of K</w:t>
            </w:r>
          </w:p>
        </w:tc>
        <w:tc>
          <w:tcPr>
            <w:tcW w:w="7626" w:type="dxa"/>
          </w:tcPr>
          <w:p w14:paraId="486AFFF0" w14:textId="1F37DC3C" w:rsidR="00DD4C42" w:rsidRPr="00133E69" w:rsidRDefault="00374E68" w:rsidP="00374E68">
            <w:pPr>
              <w:jc w:val="center"/>
              <w:rPr>
                <w:b/>
                <w:bCs/>
                <w:sz w:val="28"/>
                <w:szCs w:val="28"/>
                <w:u w:val="single"/>
              </w:rPr>
            </w:pPr>
            <w:r w:rsidRPr="00133E69">
              <w:rPr>
                <w:b/>
                <w:bCs/>
                <w:sz w:val="28"/>
                <w:szCs w:val="28"/>
                <w:u w:val="single"/>
              </w:rPr>
              <w:t xml:space="preserve">Accuracy </w:t>
            </w:r>
          </w:p>
        </w:tc>
      </w:tr>
      <w:tr w:rsidR="00DD4C42" w14:paraId="2B3C2EE4" w14:textId="77777777" w:rsidTr="00EB68F1">
        <w:tc>
          <w:tcPr>
            <w:tcW w:w="1390" w:type="dxa"/>
          </w:tcPr>
          <w:p w14:paraId="5922DF09" w14:textId="54A88C48" w:rsidR="00DD4C42" w:rsidRPr="00374E68" w:rsidRDefault="00374E68" w:rsidP="00374E68">
            <w:pPr>
              <w:jc w:val="center"/>
              <w:rPr>
                <w:b/>
                <w:bCs/>
                <w:sz w:val="28"/>
                <w:szCs w:val="28"/>
              </w:rPr>
            </w:pPr>
            <w:r>
              <w:rPr>
                <w:b/>
                <w:bCs/>
                <w:sz w:val="28"/>
                <w:szCs w:val="28"/>
              </w:rPr>
              <w:t>1</w:t>
            </w:r>
          </w:p>
        </w:tc>
        <w:tc>
          <w:tcPr>
            <w:tcW w:w="7626" w:type="dxa"/>
          </w:tcPr>
          <w:p w14:paraId="29D353A2" w14:textId="255BE86E" w:rsidR="00DD4C42" w:rsidRDefault="00EA1682" w:rsidP="00374E68">
            <w:pPr>
              <w:jc w:val="center"/>
              <w:rPr>
                <w:sz w:val="28"/>
                <w:szCs w:val="28"/>
              </w:rPr>
            </w:pPr>
            <w:r>
              <w:rPr>
                <w:noProof/>
              </w:rPr>
              <w:drawing>
                <wp:inline distT="0" distB="0" distL="0" distR="0" wp14:anchorId="51F07E8E" wp14:editId="1233E914">
                  <wp:extent cx="4705350" cy="4476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05350" cy="447675"/>
                          </a:xfrm>
                          <a:prstGeom prst="rect">
                            <a:avLst/>
                          </a:prstGeom>
                        </pic:spPr>
                      </pic:pic>
                    </a:graphicData>
                  </a:graphic>
                </wp:inline>
              </w:drawing>
            </w:r>
          </w:p>
        </w:tc>
      </w:tr>
      <w:tr w:rsidR="00DD4C42" w14:paraId="659436F1" w14:textId="77777777" w:rsidTr="00EB68F1">
        <w:tc>
          <w:tcPr>
            <w:tcW w:w="1390" w:type="dxa"/>
          </w:tcPr>
          <w:p w14:paraId="3EDFADC8" w14:textId="2BF1C5C0" w:rsidR="00DD4C42" w:rsidRPr="00374E68" w:rsidRDefault="00374E68" w:rsidP="00374E68">
            <w:pPr>
              <w:jc w:val="center"/>
              <w:rPr>
                <w:b/>
                <w:bCs/>
                <w:sz w:val="28"/>
                <w:szCs w:val="28"/>
              </w:rPr>
            </w:pPr>
            <w:r>
              <w:rPr>
                <w:b/>
                <w:bCs/>
                <w:sz w:val="28"/>
                <w:szCs w:val="28"/>
              </w:rPr>
              <w:t>3</w:t>
            </w:r>
          </w:p>
        </w:tc>
        <w:tc>
          <w:tcPr>
            <w:tcW w:w="7626" w:type="dxa"/>
          </w:tcPr>
          <w:p w14:paraId="261A9A0A" w14:textId="2367DDBB" w:rsidR="00DD4C42" w:rsidRDefault="00470EE9" w:rsidP="005F6EEE">
            <w:pPr>
              <w:rPr>
                <w:sz w:val="28"/>
                <w:szCs w:val="28"/>
              </w:rPr>
            </w:pPr>
            <w:r>
              <w:rPr>
                <w:noProof/>
              </w:rPr>
              <w:drawing>
                <wp:inline distT="0" distB="0" distL="0" distR="0" wp14:anchorId="62B21AAF" wp14:editId="65B69DEA">
                  <wp:extent cx="4524375" cy="4381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24375" cy="438150"/>
                          </a:xfrm>
                          <a:prstGeom prst="rect">
                            <a:avLst/>
                          </a:prstGeom>
                        </pic:spPr>
                      </pic:pic>
                    </a:graphicData>
                  </a:graphic>
                </wp:inline>
              </w:drawing>
            </w:r>
          </w:p>
        </w:tc>
      </w:tr>
      <w:tr w:rsidR="00DD4C42" w14:paraId="06166569" w14:textId="77777777" w:rsidTr="00EB68F1">
        <w:tc>
          <w:tcPr>
            <w:tcW w:w="1390" w:type="dxa"/>
          </w:tcPr>
          <w:p w14:paraId="020C9611" w14:textId="753C2C51" w:rsidR="00DD4C42" w:rsidRPr="00374E68" w:rsidRDefault="00374E68" w:rsidP="00374E68">
            <w:pPr>
              <w:jc w:val="center"/>
              <w:rPr>
                <w:b/>
                <w:bCs/>
                <w:sz w:val="28"/>
                <w:szCs w:val="28"/>
              </w:rPr>
            </w:pPr>
            <w:r>
              <w:rPr>
                <w:b/>
                <w:bCs/>
                <w:sz w:val="28"/>
                <w:szCs w:val="28"/>
              </w:rPr>
              <w:lastRenderedPageBreak/>
              <w:t>5</w:t>
            </w:r>
          </w:p>
        </w:tc>
        <w:tc>
          <w:tcPr>
            <w:tcW w:w="7626" w:type="dxa"/>
          </w:tcPr>
          <w:p w14:paraId="37E5CDD6" w14:textId="0CBA0A1C" w:rsidR="00DD4C42" w:rsidRDefault="00133E69" w:rsidP="005F6EEE">
            <w:pPr>
              <w:rPr>
                <w:sz w:val="28"/>
                <w:szCs w:val="28"/>
              </w:rPr>
            </w:pPr>
            <w:r>
              <w:rPr>
                <w:noProof/>
              </w:rPr>
              <w:drawing>
                <wp:inline distT="0" distB="0" distL="0" distR="0" wp14:anchorId="5822998E" wp14:editId="4269BE11">
                  <wp:extent cx="4600575" cy="4762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00575" cy="476250"/>
                          </a:xfrm>
                          <a:prstGeom prst="rect">
                            <a:avLst/>
                          </a:prstGeom>
                        </pic:spPr>
                      </pic:pic>
                    </a:graphicData>
                  </a:graphic>
                </wp:inline>
              </w:drawing>
            </w:r>
          </w:p>
        </w:tc>
      </w:tr>
    </w:tbl>
    <w:p w14:paraId="77F074C5" w14:textId="77777777" w:rsidR="00E643B3" w:rsidRDefault="00E643B3" w:rsidP="00EB68F1">
      <w:pPr>
        <w:ind w:left="420"/>
        <w:rPr>
          <w:sz w:val="28"/>
          <w:szCs w:val="28"/>
        </w:rPr>
      </w:pPr>
    </w:p>
    <w:p w14:paraId="6FC8E9F9" w14:textId="6CEB9757" w:rsidR="000923E9" w:rsidRDefault="00740EA7" w:rsidP="00EB68F1">
      <w:pPr>
        <w:ind w:left="420"/>
        <w:rPr>
          <w:sz w:val="28"/>
          <w:szCs w:val="28"/>
        </w:rPr>
      </w:pPr>
      <w:r>
        <w:rPr>
          <w:sz w:val="28"/>
          <w:szCs w:val="28"/>
        </w:rPr>
        <w:t xml:space="preserve">As you can see from the table above with an increasing value of K the </w:t>
      </w:r>
      <w:r w:rsidR="00EF11C8">
        <w:rPr>
          <w:sz w:val="28"/>
          <w:szCs w:val="28"/>
        </w:rPr>
        <w:t>accuracy of the model drops</w:t>
      </w:r>
      <w:r w:rsidR="00455051">
        <w:rPr>
          <w:sz w:val="28"/>
          <w:szCs w:val="28"/>
        </w:rPr>
        <w:t xml:space="preserve">. </w:t>
      </w:r>
      <w:r w:rsidR="00236900">
        <w:rPr>
          <w:sz w:val="28"/>
          <w:szCs w:val="28"/>
        </w:rPr>
        <w:t>The final value of K selected for this model was three</w:t>
      </w:r>
      <w:r w:rsidR="000930E0">
        <w:rPr>
          <w:sz w:val="28"/>
          <w:szCs w:val="28"/>
        </w:rPr>
        <w:t xml:space="preserve"> as value of one </w:t>
      </w:r>
      <w:r w:rsidR="008A7A6B">
        <w:rPr>
          <w:sz w:val="28"/>
          <w:szCs w:val="28"/>
        </w:rPr>
        <w:t xml:space="preserve">may be </w:t>
      </w:r>
      <w:r w:rsidR="001B492B">
        <w:rPr>
          <w:sz w:val="28"/>
          <w:szCs w:val="28"/>
        </w:rPr>
        <w:t xml:space="preserve">too sensitive to noise </w:t>
      </w:r>
      <w:r w:rsidR="00A771C5">
        <w:rPr>
          <w:sz w:val="28"/>
          <w:szCs w:val="28"/>
        </w:rPr>
        <w:t>and reduces the generalisability of the data. [</w:t>
      </w:r>
      <w:r w:rsidR="00820712">
        <w:rPr>
          <w:sz w:val="28"/>
          <w:szCs w:val="28"/>
        </w:rPr>
        <w:t>14</w:t>
      </w:r>
      <w:r w:rsidR="00A771C5">
        <w:rPr>
          <w:sz w:val="28"/>
          <w:szCs w:val="28"/>
        </w:rPr>
        <w:t xml:space="preserve">] </w:t>
      </w:r>
    </w:p>
    <w:p w14:paraId="743CBE62" w14:textId="01FD488F" w:rsidR="00A771C5" w:rsidRDefault="00764194" w:rsidP="00EB68F1">
      <w:pPr>
        <w:ind w:left="420"/>
        <w:rPr>
          <w:sz w:val="28"/>
          <w:szCs w:val="28"/>
        </w:rPr>
      </w:pPr>
      <w:r>
        <w:rPr>
          <w:sz w:val="28"/>
          <w:szCs w:val="28"/>
        </w:rPr>
        <w:t>The t</w:t>
      </w:r>
      <w:r w:rsidR="007240EA">
        <w:rPr>
          <w:sz w:val="28"/>
          <w:szCs w:val="28"/>
        </w:rPr>
        <w:t xml:space="preserve">est ARFF was loaded into Weka using the </w:t>
      </w:r>
      <w:r w:rsidR="007240EA">
        <w:rPr>
          <w:b/>
          <w:bCs/>
          <w:i/>
          <w:iCs/>
          <w:sz w:val="28"/>
          <w:szCs w:val="28"/>
        </w:rPr>
        <w:t xml:space="preserve">supplied test set </w:t>
      </w:r>
      <w:r w:rsidR="007240EA">
        <w:rPr>
          <w:sz w:val="28"/>
          <w:szCs w:val="28"/>
        </w:rPr>
        <w:t xml:space="preserve">option. </w:t>
      </w:r>
      <w:r w:rsidR="00957399">
        <w:rPr>
          <w:sz w:val="28"/>
          <w:szCs w:val="28"/>
        </w:rPr>
        <w:t xml:space="preserve">Below are two </w:t>
      </w:r>
      <w:r w:rsidR="00C13A0F">
        <w:rPr>
          <w:sz w:val="28"/>
          <w:szCs w:val="28"/>
        </w:rPr>
        <w:t>results</w:t>
      </w:r>
      <w:r w:rsidR="003863FA">
        <w:rPr>
          <w:sz w:val="28"/>
          <w:szCs w:val="28"/>
        </w:rPr>
        <w:t xml:space="preserve"> one from the original data set which is located on the left and on the right is the modified </w:t>
      </w:r>
      <w:r w:rsidR="0017516F">
        <w:rPr>
          <w:sz w:val="28"/>
          <w:szCs w:val="28"/>
        </w:rPr>
        <w:t>test ARFF data. As you can see</w:t>
      </w:r>
      <w:r w:rsidR="0020143C">
        <w:rPr>
          <w:sz w:val="28"/>
          <w:szCs w:val="28"/>
        </w:rPr>
        <w:t xml:space="preserve"> the test set has predicted </w:t>
      </w:r>
      <w:r w:rsidR="00360860">
        <w:rPr>
          <w:sz w:val="28"/>
          <w:szCs w:val="28"/>
        </w:rPr>
        <w:t xml:space="preserve">the donation value </w:t>
      </w:r>
      <w:r w:rsidR="009B60CF">
        <w:rPr>
          <w:sz w:val="28"/>
          <w:szCs w:val="28"/>
        </w:rPr>
        <w:t>correctly</w:t>
      </w:r>
      <w:r w:rsidR="00817ACB">
        <w:rPr>
          <w:sz w:val="28"/>
          <w:szCs w:val="28"/>
        </w:rPr>
        <w:t xml:space="preserve"> (3</w:t>
      </w:r>
      <w:r w:rsidR="00817ACB" w:rsidRPr="00817ACB">
        <w:rPr>
          <w:sz w:val="28"/>
          <w:szCs w:val="28"/>
          <w:vertAlign w:val="superscript"/>
        </w:rPr>
        <w:t>rd</w:t>
      </w:r>
      <w:r w:rsidR="00817ACB">
        <w:rPr>
          <w:sz w:val="28"/>
          <w:szCs w:val="28"/>
        </w:rPr>
        <w:t xml:space="preserve"> column)</w:t>
      </w:r>
      <w:r w:rsidR="009B60CF">
        <w:rPr>
          <w:sz w:val="28"/>
          <w:szCs w:val="28"/>
        </w:rPr>
        <w:t xml:space="preserve">, as the first </w:t>
      </w:r>
      <w:r w:rsidR="007C0377">
        <w:rPr>
          <w:sz w:val="28"/>
          <w:szCs w:val="28"/>
        </w:rPr>
        <w:t>eight instances are the same as the training set</w:t>
      </w:r>
      <w:r w:rsidR="00817ACB">
        <w:rPr>
          <w:sz w:val="28"/>
          <w:szCs w:val="28"/>
        </w:rPr>
        <w:t xml:space="preserve">. </w:t>
      </w:r>
    </w:p>
    <w:p w14:paraId="5999F9EB" w14:textId="41BCF90A" w:rsidR="000923E9" w:rsidRDefault="000923E9" w:rsidP="00EB68F1">
      <w:pPr>
        <w:ind w:left="420"/>
        <w:rPr>
          <w:sz w:val="28"/>
          <w:szCs w:val="28"/>
        </w:rPr>
      </w:pPr>
    </w:p>
    <w:p w14:paraId="6CB08CF1" w14:textId="09AABB25" w:rsidR="000923E9" w:rsidRDefault="00817ACB" w:rsidP="00EB68F1">
      <w:pPr>
        <w:tabs>
          <w:tab w:val="left" w:pos="5531"/>
        </w:tabs>
        <w:ind w:left="420"/>
        <w:rPr>
          <w:b/>
          <w:bCs/>
          <w:sz w:val="20"/>
          <w:szCs w:val="20"/>
        </w:rPr>
      </w:pPr>
      <w:r>
        <w:rPr>
          <w:noProof/>
        </w:rPr>
        <w:drawing>
          <wp:anchor distT="0" distB="0" distL="114300" distR="114300" simplePos="0" relativeHeight="251663360" behindDoc="0" locked="0" layoutInCell="1" allowOverlap="1" wp14:anchorId="63B7B2BE" wp14:editId="75DA2AFE">
            <wp:simplePos x="0" y="0"/>
            <wp:positionH relativeFrom="page">
              <wp:align>right</wp:align>
            </wp:positionH>
            <wp:positionV relativeFrom="paragraph">
              <wp:posOffset>228543</wp:posOffset>
            </wp:positionV>
            <wp:extent cx="3899535" cy="2086610"/>
            <wp:effectExtent l="0" t="0" r="5715" b="8890"/>
            <wp:wrapSquare wrapText="bothSides"/>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rotWithShape="1">
                    <a:blip r:embed="rId24">
                      <a:extLst>
                        <a:ext uri="{28A0092B-C50C-407E-A947-70E740481C1C}">
                          <a14:useLocalDpi xmlns:a14="http://schemas.microsoft.com/office/drawing/2010/main" val="0"/>
                        </a:ext>
                      </a:extLst>
                    </a:blip>
                    <a:srcRect b="41063"/>
                    <a:stretch/>
                  </pic:blipFill>
                  <pic:spPr bwMode="auto">
                    <a:xfrm>
                      <a:off x="0" y="0"/>
                      <a:ext cx="3899535" cy="2086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723BCCD3" wp14:editId="265022B3">
            <wp:simplePos x="0" y="0"/>
            <wp:positionH relativeFrom="column">
              <wp:posOffset>-692035</wp:posOffset>
            </wp:positionH>
            <wp:positionV relativeFrom="paragraph">
              <wp:posOffset>338975</wp:posOffset>
            </wp:positionV>
            <wp:extent cx="3409950" cy="1876425"/>
            <wp:effectExtent l="0" t="0" r="0" b="9525"/>
            <wp:wrapSquare wrapText="bothSides"/>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409950" cy="1876425"/>
                    </a:xfrm>
                    <a:prstGeom prst="rect">
                      <a:avLst/>
                    </a:prstGeom>
                  </pic:spPr>
                </pic:pic>
              </a:graphicData>
            </a:graphic>
            <wp14:sizeRelH relativeFrom="page">
              <wp14:pctWidth>0</wp14:pctWidth>
            </wp14:sizeRelH>
            <wp14:sizeRelV relativeFrom="page">
              <wp14:pctHeight>0</wp14:pctHeight>
            </wp14:sizeRelV>
          </wp:anchor>
        </w:drawing>
      </w:r>
      <w:r w:rsidR="000923E9" w:rsidRPr="000923E9">
        <w:rPr>
          <w:b/>
          <w:bCs/>
          <w:sz w:val="20"/>
          <w:szCs w:val="20"/>
        </w:rPr>
        <w:t>Training Set</w:t>
      </w:r>
      <w:r w:rsidR="000923E9">
        <w:rPr>
          <w:b/>
          <w:bCs/>
          <w:sz w:val="20"/>
          <w:szCs w:val="20"/>
        </w:rPr>
        <w:tab/>
        <w:t>Test Set</w:t>
      </w:r>
    </w:p>
    <w:p w14:paraId="7EA3F7B9" w14:textId="7363741F" w:rsidR="00817ACB" w:rsidRPr="00682A36" w:rsidRDefault="00682A36" w:rsidP="00EB68F1">
      <w:pPr>
        <w:ind w:left="420"/>
        <w:rPr>
          <w:i/>
          <w:iCs/>
          <w:sz w:val="24"/>
          <w:szCs w:val="24"/>
        </w:rPr>
      </w:pPr>
      <w:r w:rsidRPr="00682A36">
        <w:rPr>
          <w:i/>
          <w:iCs/>
          <w:sz w:val="24"/>
          <w:szCs w:val="24"/>
        </w:rPr>
        <w:t>Figure 10</w:t>
      </w:r>
    </w:p>
    <w:p w14:paraId="4692F334" w14:textId="77777777" w:rsidR="00817ACB" w:rsidRPr="00817ACB" w:rsidRDefault="00817ACB" w:rsidP="00EB68F1">
      <w:pPr>
        <w:ind w:left="420"/>
        <w:rPr>
          <w:sz w:val="20"/>
          <w:szCs w:val="20"/>
        </w:rPr>
      </w:pPr>
    </w:p>
    <w:p w14:paraId="358EB931" w14:textId="66F65535" w:rsidR="00817ACB" w:rsidRDefault="00817ACB" w:rsidP="00EB68F1">
      <w:pPr>
        <w:ind w:left="420"/>
        <w:rPr>
          <w:sz w:val="28"/>
          <w:szCs w:val="28"/>
        </w:rPr>
      </w:pPr>
      <w:r>
        <w:rPr>
          <w:sz w:val="28"/>
          <w:szCs w:val="28"/>
        </w:rPr>
        <w:t xml:space="preserve">To ensure the predictions work for new values I created a new test file with values </w:t>
      </w:r>
      <w:proofErr w:type="gramStart"/>
      <w:r>
        <w:rPr>
          <w:sz w:val="28"/>
          <w:szCs w:val="28"/>
        </w:rPr>
        <w:t>similar to</w:t>
      </w:r>
      <w:proofErr w:type="gramEnd"/>
      <w:r>
        <w:rPr>
          <w:sz w:val="28"/>
          <w:szCs w:val="28"/>
        </w:rPr>
        <w:t xml:space="preserve"> the </w:t>
      </w:r>
      <w:r w:rsidR="00A579A3">
        <w:rPr>
          <w:sz w:val="28"/>
          <w:szCs w:val="28"/>
        </w:rPr>
        <w:t xml:space="preserve">first three instances found in the original data. </w:t>
      </w:r>
      <w:r w:rsidR="00EE2188">
        <w:rPr>
          <w:sz w:val="28"/>
          <w:szCs w:val="28"/>
        </w:rPr>
        <w:t>The instances of data</w:t>
      </w:r>
      <w:r w:rsidR="00314625">
        <w:rPr>
          <w:sz w:val="28"/>
          <w:szCs w:val="28"/>
        </w:rPr>
        <w:t xml:space="preserve"> in the </w:t>
      </w:r>
      <w:r w:rsidR="00314625" w:rsidRPr="005F1FDB">
        <w:rPr>
          <w:b/>
          <w:bCs/>
          <w:sz w:val="28"/>
          <w:szCs w:val="28"/>
        </w:rPr>
        <w:t>test set</w:t>
      </w:r>
      <w:r w:rsidR="00EE2188">
        <w:rPr>
          <w:sz w:val="28"/>
          <w:szCs w:val="28"/>
        </w:rPr>
        <w:t xml:space="preserve"> highlighted in red </w:t>
      </w:r>
      <w:r w:rsidR="00314625">
        <w:rPr>
          <w:sz w:val="28"/>
          <w:szCs w:val="28"/>
        </w:rPr>
        <w:t>should all be</w:t>
      </w:r>
      <w:r w:rsidR="00822AD4">
        <w:rPr>
          <w:sz w:val="28"/>
          <w:szCs w:val="28"/>
        </w:rPr>
        <w:t xml:space="preserve"> predicted to be donated (2)</w:t>
      </w:r>
      <w:r w:rsidR="00314625">
        <w:rPr>
          <w:sz w:val="28"/>
          <w:szCs w:val="28"/>
        </w:rPr>
        <w:t xml:space="preserve"> </w:t>
      </w:r>
      <w:r w:rsidR="005F1FDB">
        <w:rPr>
          <w:sz w:val="28"/>
          <w:szCs w:val="28"/>
        </w:rPr>
        <w:t>as the values are the</w:t>
      </w:r>
      <w:r w:rsidR="00895F84">
        <w:rPr>
          <w:sz w:val="28"/>
          <w:szCs w:val="28"/>
        </w:rPr>
        <w:t xml:space="preserve"> very similar to the ones in the original file that are highlighted red</w:t>
      </w:r>
      <w:r w:rsidR="00A579A3">
        <w:rPr>
          <w:sz w:val="28"/>
          <w:szCs w:val="28"/>
        </w:rPr>
        <w:t>:</w:t>
      </w:r>
    </w:p>
    <w:tbl>
      <w:tblPr>
        <w:tblStyle w:val="TableGrid"/>
        <w:tblW w:w="9016" w:type="dxa"/>
        <w:tblInd w:w="420" w:type="dxa"/>
        <w:tblLook w:val="04A0" w:firstRow="1" w:lastRow="0" w:firstColumn="1" w:lastColumn="0" w:noHBand="0" w:noVBand="1"/>
      </w:tblPr>
      <w:tblGrid>
        <w:gridCol w:w="4508"/>
        <w:gridCol w:w="4508"/>
      </w:tblGrid>
      <w:tr w:rsidR="003F0A80" w14:paraId="36C4D4F3" w14:textId="77777777" w:rsidTr="00EB68F1">
        <w:tc>
          <w:tcPr>
            <w:tcW w:w="4508" w:type="dxa"/>
          </w:tcPr>
          <w:p w14:paraId="7663A390" w14:textId="683788C4" w:rsidR="003F0A80" w:rsidRPr="003F0A80" w:rsidRDefault="003F0A80" w:rsidP="00817ACB">
            <w:pPr>
              <w:rPr>
                <w:b/>
                <w:bCs/>
                <w:sz w:val="20"/>
                <w:szCs w:val="20"/>
                <w:u w:val="single"/>
              </w:rPr>
            </w:pPr>
            <w:r w:rsidRPr="003F0A80">
              <w:rPr>
                <w:b/>
                <w:bCs/>
                <w:sz w:val="20"/>
                <w:szCs w:val="20"/>
                <w:u w:val="single"/>
              </w:rPr>
              <w:t>Original</w:t>
            </w:r>
          </w:p>
        </w:tc>
        <w:tc>
          <w:tcPr>
            <w:tcW w:w="4508" w:type="dxa"/>
          </w:tcPr>
          <w:p w14:paraId="6786BB1A" w14:textId="6FE5BAEA" w:rsidR="003F0A80" w:rsidRPr="003F0A80" w:rsidRDefault="003F0A80" w:rsidP="00817ACB">
            <w:pPr>
              <w:rPr>
                <w:b/>
                <w:bCs/>
                <w:sz w:val="20"/>
                <w:szCs w:val="20"/>
                <w:u w:val="single"/>
              </w:rPr>
            </w:pPr>
            <w:r>
              <w:rPr>
                <w:b/>
                <w:bCs/>
                <w:sz w:val="20"/>
                <w:szCs w:val="20"/>
                <w:u w:val="single"/>
              </w:rPr>
              <w:t>Test 2 data</w:t>
            </w:r>
          </w:p>
        </w:tc>
      </w:tr>
      <w:tr w:rsidR="003F0A80" w14:paraId="482A53A7" w14:textId="77777777" w:rsidTr="00EB68F1">
        <w:tc>
          <w:tcPr>
            <w:tcW w:w="4508" w:type="dxa"/>
          </w:tcPr>
          <w:p w14:paraId="7BCDDE07" w14:textId="59DD638A" w:rsidR="00D559D8" w:rsidRDefault="00D559D8" w:rsidP="00D559D8">
            <w:pPr>
              <w:rPr>
                <w:sz w:val="28"/>
                <w:szCs w:val="28"/>
              </w:rPr>
            </w:pPr>
            <w:r>
              <w:rPr>
                <w:sz w:val="28"/>
                <w:szCs w:val="28"/>
              </w:rPr>
              <w:t>@</w:t>
            </w:r>
            <w:proofErr w:type="gramStart"/>
            <w:r>
              <w:rPr>
                <w:sz w:val="28"/>
                <w:szCs w:val="28"/>
              </w:rPr>
              <w:t>data</w:t>
            </w:r>
            <w:proofErr w:type="gramEnd"/>
          </w:p>
          <w:p w14:paraId="24D58D58" w14:textId="45FC5175" w:rsidR="00D559D8" w:rsidRPr="00D559D8" w:rsidRDefault="00D559D8" w:rsidP="00D559D8">
            <w:pPr>
              <w:rPr>
                <w:color w:val="FF0000"/>
                <w:sz w:val="28"/>
                <w:szCs w:val="28"/>
              </w:rPr>
            </w:pPr>
            <w:r w:rsidRPr="00D559D8">
              <w:rPr>
                <w:color w:val="FF0000"/>
                <w:sz w:val="28"/>
                <w:szCs w:val="28"/>
              </w:rPr>
              <w:t>2,50,12500,98,2</w:t>
            </w:r>
          </w:p>
          <w:p w14:paraId="2F9C3878" w14:textId="77777777" w:rsidR="00D559D8" w:rsidRPr="00D559D8" w:rsidRDefault="00D559D8" w:rsidP="00D559D8">
            <w:pPr>
              <w:rPr>
                <w:color w:val="FF0000"/>
                <w:sz w:val="28"/>
                <w:szCs w:val="28"/>
              </w:rPr>
            </w:pPr>
            <w:r w:rsidRPr="00D559D8">
              <w:rPr>
                <w:color w:val="FF0000"/>
                <w:sz w:val="28"/>
                <w:szCs w:val="28"/>
              </w:rPr>
              <w:t>0,13,3250,28,2</w:t>
            </w:r>
          </w:p>
          <w:p w14:paraId="172F22B9" w14:textId="77777777" w:rsidR="00D559D8" w:rsidRPr="00D559D8" w:rsidRDefault="00D559D8" w:rsidP="00D559D8">
            <w:pPr>
              <w:rPr>
                <w:color w:val="FF0000"/>
                <w:sz w:val="28"/>
                <w:szCs w:val="28"/>
              </w:rPr>
            </w:pPr>
            <w:r w:rsidRPr="00D559D8">
              <w:rPr>
                <w:color w:val="FF0000"/>
                <w:sz w:val="28"/>
                <w:szCs w:val="28"/>
              </w:rPr>
              <w:t>1,16,4000,35,2</w:t>
            </w:r>
          </w:p>
          <w:p w14:paraId="0653BF7E" w14:textId="77777777" w:rsidR="00D559D8" w:rsidRPr="00D559D8" w:rsidRDefault="00D559D8" w:rsidP="00D559D8">
            <w:pPr>
              <w:rPr>
                <w:sz w:val="28"/>
                <w:szCs w:val="28"/>
              </w:rPr>
            </w:pPr>
            <w:r w:rsidRPr="00D559D8">
              <w:rPr>
                <w:sz w:val="28"/>
                <w:szCs w:val="28"/>
              </w:rPr>
              <w:t>2,20,5000,45,2</w:t>
            </w:r>
          </w:p>
          <w:p w14:paraId="55E605A9" w14:textId="77777777" w:rsidR="00D559D8" w:rsidRPr="00D559D8" w:rsidRDefault="00D559D8" w:rsidP="00D559D8">
            <w:pPr>
              <w:rPr>
                <w:sz w:val="28"/>
                <w:szCs w:val="28"/>
              </w:rPr>
            </w:pPr>
            <w:r w:rsidRPr="00D559D8">
              <w:rPr>
                <w:sz w:val="28"/>
                <w:szCs w:val="28"/>
              </w:rPr>
              <w:t>1,24,6000,77,1</w:t>
            </w:r>
          </w:p>
          <w:p w14:paraId="747409C5" w14:textId="77777777" w:rsidR="00D559D8" w:rsidRPr="00D559D8" w:rsidRDefault="00D559D8" w:rsidP="00D559D8">
            <w:pPr>
              <w:rPr>
                <w:sz w:val="28"/>
                <w:szCs w:val="28"/>
              </w:rPr>
            </w:pPr>
            <w:r w:rsidRPr="00D559D8">
              <w:rPr>
                <w:sz w:val="28"/>
                <w:szCs w:val="28"/>
              </w:rPr>
              <w:lastRenderedPageBreak/>
              <w:t>4,4,1000,4,1</w:t>
            </w:r>
          </w:p>
          <w:p w14:paraId="22A7C18E" w14:textId="77777777" w:rsidR="00D559D8" w:rsidRPr="00D559D8" w:rsidRDefault="00D559D8" w:rsidP="00D559D8">
            <w:pPr>
              <w:rPr>
                <w:sz w:val="28"/>
                <w:szCs w:val="28"/>
              </w:rPr>
            </w:pPr>
            <w:r w:rsidRPr="00D559D8">
              <w:rPr>
                <w:sz w:val="28"/>
                <w:szCs w:val="28"/>
              </w:rPr>
              <w:t>2,7,1750,14,2</w:t>
            </w:r>
          </w:p>
          <w:p w14:paraId="18B92926" w14:textId="77777777" w:rsidR="00D559D8" w:rsidRPr="00D559D8" w:rsidRDefault="00D559D8" w:rsidP="00D559D8">
            <w:pPr>
              <w:rPr>
                <w:sz w:val="28"/>
                <w:szCs w:val="28"/>
              </w:rPr>
            </w:pPr>
            <w:r w:rsidRPr="00D559D8">
              <w:rPr>
                <w:sz w:val="28"/>
                <w:szCs w:val="28"/>
              </w:rPr>
              <w:t>1,12,3000,35,1</w:t>
            </w:r>
          </w:p>
          <w:p w14:paraId="126C5200" w14:textId="77777777" w:rsidR="00D559D8" w:rsidRPr="00D559D8" w:rsidRDefault="00D559D8" w:rsidP="00D559D8">
            <w:pPr>
              <w:rPr>
                <w:sz w:val="28"/>
                <w:szCs w:val="28"/>
              </w:rPr>
            </w:pPr>
            <w:r w:rsidRPr="00D559D8">
              <w:rPr>
                <w:sz w:val="28"/>
                <w:szCs w:val="28"/>
              </w:rPr>
              <w:t>2,9,2250,22,2</w:t>
            </w:r>
          </w:p>
          <w:p w14:paraId="60929082" w14:textId="77777777" w:rsidR="00D559D8" w:rsidRPr="00D559D8" w:rsidRDefault="00D559D8" w:rsidP="00D559D8">
            <w:pPr>
              <w:rPr>
                <w:sz w:val="28"/>
                <w:szCs w:val="28"/>
              </w:rPr>
            </w:pPr>
            <w:r w:rsidRPr="00D559D8">
              <w:rPr>
                <w:sz w:val="28"/>
                <w:szCs w:val="28"/>
              </w:rPr>
              <w:t>5,46,11500,98,2</w:t>
            </w:r>
          </w:p>
          <w:p w14:paraId="382A3576" w14:textId="1246ECEF" w:rsidR="003F0A80" w:rsidRDefault="003F0A80" w:rsidP="00D559D8">
            <w:pPr>
              <w:rPr>
                <w:sz w:val="20"/>
                <w:szCs w:val="20"/>
              </w:rPr>
            </w:pPr>
          </w:p>
        </w:tc>
        <w:tc>
          <w:tcPr>
            <w:tcW w:w="4508" w:type="dxa"/>
          </w:tcPr>
          <w:p w14:paraId="55E7A31A" w14:textId="77777777" w:rsidR="003F0A80" w:rsidRDefault="003F0A80" w:rsidP="003F0A80">
            <w:pPr>
              <w:rPr>
                <w:sz w:val="28"/>
                <w:szCs w:val="28"/>
              </w:rPr>
            </w:pPr>
            <w:r>
              <w:rPr>
                <w:sz w:val="28"/>
                <w:szCs w:val="28"/>
              </w:rPr>
              <w:lastRenderedPageBreak/>
              <w:t>@</w:t>
            </w:r>
            <w:proofErr w:type="gramStart"/>
            <w:r>
              <w:rPr>
                <w:sz w:val="28"/>
                <w:szCs w:val="28"/>
              </w:rPr>
              <w:t>data</w:t>
            </w:r>
            <w:proofErr w:type="gramEnd"/>
          </w:p>
          <w:p w14:paraId="3268F277" w14:textId="77777777" w:rsidR="003F0A80" w:rsidRPr="00584353" w:rsidRDefault="003F0A80" w:rsidP="003F0A80">
            <w:pPr>
              <w:rPr>
                <w:color w:val="FF0000"/>
                <w:sz w:val="28"/>
                <w:szCs w:val="28"/>
              </w:rPr>
            </w:pPr>
            <w:r w:rsidRPr="00584353">
              <w:rPr>
                <w:color w:val="FF0000"/>
                <w:sz w:val="28"/>
                <w:szCs w:val="28"/>
              </w:rPr>
              <w:t>2,50,</w:t>
            </w:r>
            <w:proofErr w:type="gramStart"/>
            <w:r w:rsidRPr="00584353">
              <w:rPr>
                <w:color w:val="FF0000"/>
                <w:sz w:val="28"/>
                <w:szCs w:val="28"/>
              </w:rPr>
              <w:t>12500,98,?</w:t>
            </w:r>
            <w:proofErr w:type="gramEnd"/>
          </w:p>
          <w:p w14:paraId="7F2A86C9" w14:textId="77777777" w:rsidR="003F0A80" w:rsidRPr="00584353" w:rsidRDefault="003F0A80" w:rsidP="003F0A80">
            <w:pPr>
              <w:rPr>
                <w:color w:val="FF0000"/>
                <w:sz w:val="28"/>
                <w:szCs w:val="28"/>
              </w:rPr>
            </w:pPr>
            <w:r w:rsidRPr="00584353">
              <w:rPr>
                <w:color w:val="FF0000"/>
                <w:sz w:val="28"/>
                <w:szCs w:val="28"/>
              </w:rPr>
              <w:t>0,13,</w:t>
            </w:r>
            <w:proofErr w:type="gramStart"/>
            <w:r w:rsidRPr="00584353">
              <w:rPr>
                <w:color w:val="FF0000"/>
                <w:sz w:val="28"/>
                <w:szCs w:val="28"/>
              </w:rPr>
              <w:t>3250,28,?</w:t>
            </w:r>
            <w:proofErr w:type="gramEnd"/>
          </w:p>
          <w:p w14:paraId="1D81B8C5" w14:textId="77777777" w:rsidR="003F0A80" w:rsidRPr="00584353" w:rsidRDefault="003F0A80" w:rsidP="003F0A80">
            <w:pPr>
              <w:rPr>
                <w:color w:val="FF0000"/>
                <w:sz w:val="28"/>
                <w:szCs w:val="28"/>
              </w:rPr>
            </w:pPr>
            <w:r w:rsidRPr="00584353">
              <w:rPr>
                <w:color w:val="FF0000"/>
                <w:sz w:val="28"/>
                <w:szCs w:val="28"/>
              </w:rPr>
              <w:t>1,16,</w:t>
            </w:r>
            <w:proofErr w:type="gramStart"/>
            <w:r w:rsidRPr="00584353">
              <w:rPr>
                <w:color w:val="FF0000"/>
                <w:sz w:val="28"/>
                <w:szCs w:val="28"/>
              </w:rPr>
              <w:t>4000,35,?</w:t>
            </w:r>
            <w:proofErr w:type="gramEnd"/>
          </w:p>
          <w:p w14:paraId="149A18D6" w14:textId="77777777" w:rsidR="003F0A80" w:rsidRPr="003F0A80" w:rsidRDefault="003F0A80" w:rsidP="003F0A80">
            <w:pPr>
              <w:rPr>
                <w:sz w:val="28"/>
                <w:szCs w:val="28"/>
              </w:rPr>
            </w:pPr>
            <w:r w:rsidRPr="003F0A80">
              <w:rPr>
                <w:sz w:val="28"/>
                <w:szCs w:val="28"/>
              </w:rPr>
              <w:t>2,20,</w:t>
            </w:r>
            <w:proofErr w:type="gramStart"/>
            <w:r w:rsidRPr="003F0A80">
              <w:rPr>
                <w:sz w:val="28"/>
                <w:szCs w:val="28"/>
              </w:rPr>
              <w:t>5000,45,?</w:t>
            </w:r>
            <w:proofErr w:type="gramEnd"/>
          </w:p>
          <w:p w14:paraId="76B79737" w14:textId="77777777" w:rsidR="003F0A80" w:rsidRPr="003F0A80" w:rsidRDefault="003F0A80" w:rsidP="003F0A80">
            <w:pPr>
              <w:rPr>
                <w:sz w:val="28"/>
                <w:szCs w:val="28"/>
              </w:rPr>
            </w:pPr>
            <w:r w:rsidRPr="003F0A80">
              <w:rPr>
                <w:sz w:val="28"/>
                <w:szCs w:val="28"/>
              </w:rPr>
              <w:t>1,24,</w:t>
            </w:r>
            <w:proofErr w:type="gramStart"/>
            <w:r w:rsidRPr="003F0A80">
              <w:rPr>
                <w:sz w:val="28"/>
                <w:szCs w:val="28"/>
              </w:rPr>
              <w:t>6000,77,?</w:t>
            </w:r>
            <w:proofErr w:type="gramEnd"/>
          </w:p>
          <w:p w14:paraId="7C311223" w14:textId="77777777" w:rsidR="003F0A80" w:rsidRPr="003F0A80" w:rsidRDefault="003F0A80" w:rsidP="003F0A80">
            <w:pPr>
              <w:rPr>
                <w:sz w:val="28"/>
                <w:szCs w:val="28"/>
              </w:rPr>
            </w:pPr>
            <w:r w:rsidRPr="003F0A80">
              <w:rPr>
                <w:sz w:val="28"/>
                <w:szCs w:val="28"/>
              </w:rPr>
              <w:lastRenderedPageBreak/>
              <w:t>3,25,</w:t>
            </w:r>
            <w:proofErr w:type="gramStart"/>
            <w:r w:rsidRPr="003F0A80">
              <w:rPr>
                <w:sz w:val="28"/>
                <w:szCs w:val="28"/>
              </w:rPr>
              <w:t>7500,89,?</w:t>
            </w:r>
            <w:proofErr w:type="gramEnd"/>
          </w:p>
          <w:p w14:paraId="0191BDFB" w14:textId="77777777" w:rsidR="003F0A80" w:rsidRPr="001C2C36" w:rsidRDefault="003F0A80" w:rsidP="003F0A80">
            <w:pPr>
              <w:rPr>
                <w:sz w:val="28"/>
                <w:szCs w:val="28"/>
              </w:rPr>
            </w:pPr>
            <w:r w:rsidRPr="001C2C36">
              <w:rPr>
                <w:sz w:val="28"/>
                <w:szCs w:val="28"/>
              </w:rPr>
              <w:t>45,2,</w:t>
            </w:r>
            <w:proofErr w:type="gramStart"/>
            <w:r w:rsidRPr="001C2C36">
              <w:rPr>
                <w:sz w:val="28"/>
                <w:szCs w:val="28"/>
              </w:rPr>
              <w:t>8000,1,?</w:t>
            </w:r>
            <w:proofErr w:type="gramEnd"/>
          </w:p>
          <w:p w14:paraId="4F320400" w14:textId="77777777" w:rsidR="003F0A80" w:rsidRPr="001C2C36" w:rsidRDefault="003F0A80" w:rsidP="003F0A80">
            <w:pPr>
              <w:rPr>
                <w:sz w:val="28"/>
                <w:szCs w:val="28"/>
              </w:rPr>
            </w:pPr>
            <w:r w:rsidRPr="001C2C36">
              <w:rPr>
                <w:sz w:val="28"/>
                <w:szCs w:val="28"/>
              </w:rPr>
              <w:t>1,24,</w:t>
            </w:r>
            <w:proofErr w:type="gramStart"/>
            <w:r w:rsidRPr="001C2C36">
              <w:rPr>
                <w:sz w:val="28"/>
                <w:szCs w:val="28"/>
              </w:rPr>
              <w:t>6000,77,?</w:t>
            </w:r>
            <w:proofErr w:type="gramEnd"/>
          </w:p>
          <w:p w14:paraId="4CD04838" w14:textId="77777777" w:rsidR="003F0A80" w:rsidRPr="003F0A80" w:rsidRDefault="003F0A80" w:rsidP="003F0A80">
            <w:pPr>
              <w:rPr>
                <w:color w:val="FF0000"/>
                <w:sz w:val="28"/>
                <w:szCs w:val="28"/>
              </w:rPr>
            </w:pPr>
            <w:r w:rsidRPr="003F0A80">
              <w:rPr>
                <w:color w:val="FF0000"/>
                <w:sz w:val="28"/>
                <w:szCs w:val="28"/>
              </w:rPr>
              <w:t>3,58,</w:t>
            </w:r>
            <w:proofErr w:type="gramStart"/>
            <w:r w:rsidRPr="003F0A80">
              <w:rPr>
                <w:color w:val="FF0000"/>
                <w:sz w:val="28"/>
                <w:szCs w:val="28"/>
              </w:rPr>
              <w:t>13000,99,?</w:t>
            </w:r>
            <w:proofErr w:type="gramEnd"/>
          </w:p>
          <w:p w14:paraId="6D6F77F0" w14:textId="77777777" w:rsidR="003F0A80" w:rsidRPr="003F0A80" w:rsidRDefault="003F0A80" w:rsidP="003F0A80">
            <w:pPr>
              <w:rPr>
                <w:color w:val="FF0000"/>
                <w:sz w:val="28"/>
                <w:szCs w:val="28"/>
              </w:rPr>
            </w:pPr>
            <w:r w:rsidRPr="003F0A80">
              <w:rPr>
                <w:color w:val="FF0000"/>
                <w:sz w:val="28"/>
                <w:szCs w:val="28"/>
              </w:rPr>
              <w:t>1,17,</w:t>
            </w:r>
            <w:proofErr w:type="gramStart"/>
            <w:r w:rsidRPr="003F0A80">
              <w:rPr>
                <w:color w:val="FF0000"/>
                <w:sz w:val="28"/>
                <w:szCs w:val="28"/>
              </w:rPr>
              <w:t>3400,34,?</w:t>
            </w:r>
            <w:proofErr w:type="gramEnd"/>
          </w:p>
          <w:p w14:paraId="4651B8C6" w14:textId="77777777" w:rsidR="003F0A80" w:rsidRDefault="003F0A80" w:rsidP="00817ACB">
            <w:pPr>
              <w:rPr>
                <w:sz w:val="20"/>
                <w:szCs w:val="20"/>
              </w:rPr>
            </w:pPr>
          </w:p>
        </w:tc>
      </w:tr>
    </w:tbl>
    <w:p w14:paraId="642EAA32" w14:textId="77777777" w:rsidR="00817ACB" w:rsidRDefault="00817ACB" w:rsidP="00EB68F1">
      <w:pPr>
        <w:ind w:left="420"/>
        <w:rPr>
          <w:sz w:val="20"/>
          <w:szCs w:val="20"/>
        </w:rPr>
      </w:pPr>
    </w:p>
    <w:p w14:paraId="7A5D40AE" w14:textId="77777777" w:rsidR="00B509A7" w:rsidRDefault="00B509A7" w:rsidP="00EB68F1">
      <w:pPr>
        <w:ind w:left="420"/>
        <w:rPr>
          <w:sz w:val="20"/>
          <w:szCs w:val="20"/>
        </w:rPr>
      </w:pPr>
    </w:p>
    <w:p w14:paraId="22D73559" w14:textId="77777777" w:rsidR="00B509A7" w:rsidRPr="00817ACB" w:rsidRDefault="00B509A7" w:rsidP="00EB68F1">
      <w:pPr>
        <w:ind w:left="420"/>
        <w:rPr>
          <w:sz w:val="20"/>
          <w:szCs w:val="20"/>
        </w:rPr>
      </w:pPr>
    </w:p>
    <w:p w14:paraId="3F36761A" w14:textId="1ED23449" w:rsidR="00817ACB" w:rsidRDefault="001C2C36" w:rsidP="00EB68F1">
      <w:pPr>
        <w:ind w:left="420"/>
        <w:rPr>
          <w:sz w:val="28"/>
          <w:szCs w:val="28"/>
        </w:rPr>
      </w:pPr>
      <w:r>
        <w:rPr>
          <w:sz w:val="28"/>
          <w:szCs w:val="28"/>
        </w:rPr>
        <w:t>Below shows the results of the test 2</w:t>
      </w:r>
      <w:r w:rsidR="00B509A7">
        <w:rPr>
          <w:sz w:val="28"/>
          <w:szCs w:val="28"/>
        </w:rPr>
        <w:t xml:space="preserve"> data. As you can see the </w:t>
      </w:r>
      <w:r w:rsidR="00790C93">
        <w:rPr>
          <w:sz w:val="28"/>
          <w:szCs w:val="28"/>
        </w:rPr>
        <w:t>algorithm has predicted the new data points correctly a</w:t>
      </w:r>
      <w:r w:rsidR="00157B23">
        <w:rPr>
          <w:sz w:val="28"/>
          <w:szCs w:val="28"/>
        </w:rPr>
        <w:t xml:space="preserve">s the bottom two values </w:t>
      </w:r>
      <w:r w:rsidR="00341142">
        <w:rPr>
          <w:sz w:val="28"/>
          <w:szCs w:val="28"/>
        </w:rPr>
        <w:t xml:space="preserve">are the same </w:t>
      </w:r>
      <w:r w:rsidR="00D47495">
        <w:rPr>
          <w:sz w:val="28"/>
          <w:szCs w:val="28"/>
        </w:rPr>
        <w:t xml:space="preserve">prediction value as </w:t>
      </w:r>
      <w:r w:rsidR="00157B23">
        <w:rPr>
          <w:sz w:val="28"/>
          <w:szCs w:val="28"/>
        </w:rPr>
        <w:t xml:space="preserve">the </w:t>
      </w:r>
      <w:r w:rsidR="00341142">
        <w:rPr>
          <w:sz w:val="28"/>
          <w:szCs w:val="28"/>
        </w:rPr>
        <w:t xml:space="preserve">top values (close neighbours). </w:t>
      </w:r>
      <w:r w:rsidR="00DE11F1">
        <w:rPr>
          <w:sz w:val="28"/>
          <w:szCs w:val="28"/>
        </w:rPr>
        <w:t xml:space="preserve">From this we can predict future instances with reasonable certainty. </w:t>
      </w:r>
    </w:p>
    <w:p w14:paraId="7F8DAF3E" w14:textId="6E20F57C" w:rsidR="00B509A7" w:rsidRDefault="00B509A7" w:rsidP="00EB68F1">
      <w:pPr>
        <w:ind w:left="420"/>
        <w:rPr>
          <w:sz w:val="28"/>
          <w:szCs w:val="28"/>
        </w:rPr>
      </w:pPr>
      <w:r>
        <w:rPr>
          <w:noProof/>
        </w:rPr>
        <w:drawing>
          <wp:inline distT="0" distB="0" distL="0" distR="0" wp14:anchorId="01768CD0" wp14:editId="3C04B74B">
            <wp:extent cx="3390900" cy="2009775"/>
            <wp:effectExtent l="0" t="0" r="0" b="9525"/>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26"/>
                    <a:stretch>
                      <a:fillRect/>
                    </a:stretch>
                  </pic:blipFill>
                  <pic:spPr>
                    <a:xfrm>
                      <a:off x="0" y="0"/>
                      <a:ext cx="3390900" cy="2009775"/>
                    </a:xfrm>
                    <a:prstGeom prst="rect">
                      <a:avLst/>
                    </a:prstGeom>
                  </pic:spPr>
                </pic:pic>
              </a:graphicData>
            </a:graphic>
          </wp:inline>
        </w:drawing>
      </w:r>
    </w:p>
    <w:p w14:paraId="1E27A9C7" w14:textId="7EA02529" w:rsidR="00682A36" w:rsidRDefault="00682A36" w:rsidP="00EB68F1">
      <w:pPr>
        <w:ind w:left="420"/>
        <w:rPr>
          <w:i/>
          <w:iCs/>
          <w:sz w:val="28"/>
          <w:szCs w:val="28"/>
        </w:rPr>
      </w:pPr>
      <w:r>
        <w:rPr>
          <w:i/>
          <w:iCs/>
          <w:sz w:val="28"/>
          <w:szCs w:val="28"/>
        </w:rPr>
        <w:t>Figure 11</w:t>
      </w:r>
    </w:p>
    <w:p w14:paraId="73D72633" w14:textId="77777777" w:rsidR="00EB68F1" w:rsidRPr="00682A36" w:rsidRDefault="00EB68F1" w:rsidP="00EB68F1">
      <w:pPr>
        <w:ind w:left="420"/>
        <w:rPr>
          <w:i/>
          <w:iCs/>
          <w:sz w:val="28"/>
          <w:szCs w:val="28"/>
        </w:rPr>
      </w:pPr>
    </w:p>
    <w:p w14:paraId="4AEC87C6" w14:textId="6C824FCC" w:rsidR="00817ACB" w:rsidRDefault="00EA08AB" w:rsidP="00EB68F1">
      <w:pPr>
        <w:ind w:left="420"/>
        <w:rPr>
          <w:sz w:val="28"/>
          <w:szCs w:val="28"/>
          <w:u w:val="single"/>
        </w:rPr>
      </w:pPr>
      <w:r>
        <w:rPr>
          <w:sz w:val="28"/>
          <w:szCs w:val="28"/>
          <w:u w:val="single"/>
        </w:rPr>
        <w:t>Application</w:t>
      </w:r>
    </w:p>
    <w:p w14:paraId="4895274F" w14:textId="47F1BBFB" w:rsidR="00EA08AB" w:rsidRDefault="006A4879" w:rsidP="00EB68F1">
      <w:pPr>
        <w:ind w:left="420"/>
        <w:rPr>
          <w:sz w:val="28"/>
          <w:szCs w:val="28"/>
        </w:rPr>
      </w:pPr>
      <w:r>
        <w:rPr>
          <w:sz w:val="28"/>
          <w:szCs w:val="28"/>
        </w:rPr>
        <w:t xml:space="preserve">The </w:t>
      </w:r>
      <w:r w:rsidR="00306E34">
        <w:rPr>
          <w:sz w:val="28"/>
          <w:szCs w:val="28"/>
        </w:rPr>
        <w:t xml:space="preserve">KNN algorithm as it does not generate a rule that we can apply </w:t>
      </w:r>
      <w:r w:rsidR="00F9316C">
        <w:rPr>
          <w:sz w:val="28"/>
          <w:szCs w:val="28"/>
        </w:rPr>
        <w:t xml:space="preserve">like found in the decision tree section. The best way to apply for everyday use would be to </w:t>
      </w:r>
      <w:r w:rsidR="004C6DB5">
        <w:rPr>
          <w:sz w:val="28"/>
          <w:szCs w:val="28"/>
        </w:rPr>
        <w:t xml:space="preserve">create a CSV file through excel with </w:t>
      </w:r>
      <w:r w:rsidR="00125972">
        <w:rPr>
          <w:sz w:val="28"/>
          <w:szCs w:val="28"/>
        </w:rPr>
        <w:t>columns</w:t>
      </w:r>
      <w:r w:rsidR="003A7F2B">
        <w:rPr>
          <w:sz w:val="28"/>
          <w:szCs w:val="28"/>
        </w:rPr>
        <w:t xml:space="preserve"> for frequency, recency, </w:t>
      </w:r>
      <w:r w:rsidR="00125972">
        <w:rPr>
          <w:sz w:val="28"/>
          <w:szCs w:val="28"/>
        </w:rPr>
        <w:t xml:space="preserve">monetary, time and donation. Inside </w:t>
      </w:r>
      <w:r w:rsidR="00517D26">
        <w:rPr>
          <w:sz w:val="28"/>
          <w:szCs w:val="28"/>
        </w:rPr>
        <w:t xml:space="preserve">the donation column you would set the </w:t>
      </w:r>
      <w:r w:rsidR="007141C5">
        <w:rPr>
          <w:sz w:val="28"/>
          <w:szCs w:val="28"/>
        </w:rPr>
        <w:t xml:space="preserve">value for all instances as question marks. The rest of the columns you would set as the </w:t>
      </w:r>
      <w:r w:rsidR="00F84865">
        <w:rPr>
          <w:sz w:val="28"/>
          <w:szCs w:val="28"/>
        </w:rPr>
        <w:t xml:space="preserve">target </w:t>
      </w:r>
      <w:r w:rsidR="004E2421">
        <w:rPr>
          <w:sz w:val="28"/>
          <w:szCs w:val="28"/>
        </w:rPr>
        <w:t>donors’</w:t>
      </w:r>
      <w:r w:rsidR="00F84865">
        <w:rPr>
          <w:sz w:val="28"/>
          <w:szCs w:val="28"/>
        </w:rPr>
        <w:t xml:space="preserve"> values. Now the </w:t>
      </w:r>
      <w:r w:rsidR="00D4042A">
        <w:rPr>
          <w:sz w:val="28"/>
          <w:szCs w:val="28"/>
        </w:rPr>
        <w:t xml:space="preserve">file can be transformed into an ARFF easily for prediction. </w:t>
      </w:r>
    </w:p>
    <w:p w14:paraId="327BF8B1" w14:textId="77777777" w:rsidR="00D4042A" w:rsidRDefault="00D4042A" w:rsidP="00817ACB">
      <w:pPr>
        <w:rPr>
          <w:sz w:val="28"/>
          <w:szCs w:val="28"/>
        </w:rPr>
      </w:pPr>
    </w:p>
    <w:p w14:paraId="22E210F6" w14:textId="77777777" w:rsidR="00EB68F1" w:rsidRDefault="00EB68F1" w:rsidP="00817ACB">
      <w:pPr>
        <w:rPr>
          <w:sz w:val="28"/>
          <w:szCs w:val="28"/>
        </w:rPr>
      </w:pPr>
    </w:p>
    <w:p w14:paraId="14160B07" w14:textId="77777777" w:rsidR="00EB68F1" w:rsidRDefault="00EB68F1" w:rsidP="00817ACB">
      <w:pPr>
        <w:rPr>
          <w:sz w:val="28"/>
          <w:szCs w:val="28"/>
        </w:rPr>
      </w:pPr>
    </w:p>
    <w:p w14:paraId="3AE2CA03" w14:textId="77777777" w:rsidR="00EB68F1" w:rsidRDefault="00EB68F1" w:rsidP="00817ACB">
      <w:pPr>
        <w:rPr>
          <w:sz w:val="28"/>
          <w:szCs w:val="28"/>
        </w:rPr>
      </w:pPr>
    </w:p>
    <w:p w14:paraId="0266EABF" w14:textId="1F8C8C3F" w:rsidR="00D4042A" w:rsidRPr="00EB68F1" w:rsidRDefault="003E1176" w:rsidP="00EB68F1">
      <w:pPr>
        <w:pStyle w:val="ListParagraph"/>
        <w:numPr>
          <w:ilvl w:val="1"/>
          <w:numId w:val="2"/>
        </w:numPr>
        <w:outlineLvl w:val="1"/>
        <w:rPr>
          <w:rFonts w:asciiTheme="minorHAnsi" w:hAnsiTheme="minorHAnsi" w:cstheme="minorHAnsi"/>
          <w:b/>
          <w:bCs/>
          <w:sz w:val="28"/>
          <w:szCs w:val="28"/>
          <w:u w:val="single"/>
        </w:rPr>
      </w:pPr>
      <w:bookmarkStart w:id="6" w:name="_Toc94284478"/>
      <w:r w:rsidRPr="00EB68F1">
        <w:rPr>
          <w:rFonts w:asciiTheme="minorHAnsi" w:hAnsiTheme="minorHAnsi" w:cstheme="minorHAnsi"/>
          <w:b/>
          <w:bCs/>
          <w:sz w:val="28"/>
          <w:szCs w:val="28"/>
          <w:u w:val="single"/>
        </w:rPr>
        <w:lastRenderedPageBreak/>
        <w:t>Logistic Regression</w:t>
      </w:r>
      <w:bookmarkEnd w:id="6"/>
    </w:p>
    <w:p w14:paraId="22B2B796" w14:textId="3C6315DA" w:rsidR="003E1176" w:rsidRDefault="00062C86" w:rsidP="00EB68F1">
      <w:pPr>
        <w:ind w:left="420"/>
        <w:rPr>
          <w:sz w:val="28"/>
          <w:szCs w:val="28"/>
        </w:rPr>
      </w:pPr>
      <w:r>
        <w:rPr>
          <w:sz w:val="28"/>
          <w:szCs w:val="28"/>
        </w:rPr>
        <w:t>Logistic regression is a</w:t>
      </w:r>
      <w:r w:rsidR="00F15BDF">
        <w:rPr>
          <w:sz w:val="28"/>
          <w:szCs w:val="28"/>
        </w:rPr>
        <w:t xml:space="preserve"> classification</w:t>
      </w:r>
      <w:r>
        <w:rPr>
          <w:sz w:val="28"/>
          <w:szCs w:val="28"/>
        </w:rPr>
        <w:t xml:space="preserve"> algorithm within Weka</w:t>
      </w:r>
      <w:r w:rsidR="00F15BDF">
        <w:rPr>
          <w:sz w:val="28"/>
          <w:szCs w:val="28"/>
        </w:rPr>
        <w:t>.</w:t>
      </w:r>
      <w:r w:rsidR="008E6326">
        <w:rPr>
          <w:sz w:val="28"/>
          <w:szCs w:val="28"/>
        </w:rPr>
        <w:t xml:space="preserve"> Typically, logistic regression is utilised for binar</w:t>
      </w:r>
      <w:r w:rsidR="0008458F">
        <w:rPr>
          <w:sz w:val="28"/>
          <w:szCs w:val="28"/>
        </w:rPr>
        <w:t>y classification problems</w:t>
      </w:r>
      <w:r w:rsidR="005353AD">
        <w:rPr>
          <w:sz w:val="28"/>
          <w:szCs w:val="28"/>
        </w:rPr>
        <w:t xml:space="preserve">, such as the classification of </w:t>
      </w:r>
      <w:r w:rsidR="00C34CD4">
        <w:rPr>
          <w:sz w:val="28"/>
          <w:szCs w:val="28"/>
        </w:rPr>
        <w:t>blood donors. Logistic regression</w:t>
      </w:r>
      <w:r w:rsidR="0039391E">
        <w:rPr>
          <w:sz w:val="28"/>
          <w:szCs w:val="28"/>
        </w:rPr>
        <w:t xml:space="preserve"> differs from linear regression </w:t>
      </w:r>
      <w:r w:rsidR="00693963">
        <w:rPr>
          <w:sz w:val="28"/>
          <w:szCs w:val="28"/>
        </w:rPr>
        <w:t>as the predicted probability is in the range of 0-1 (binary</w:t>
      </w:r>
      <w:r w:rsidR="004E2421">
        <w:rPr>
          <w:sz w:val="28"/>
          <w:szCs w:val="28"/>
        </w:rPr>
        <w:t>). [</w:t>
      </w:r>
      <w:r w:rsidR="002E3701" w:rsidRPr="002E3701">
        <w:t xml:space="preserve"> </w:t>
      </w:r>
      <w:r w:rsidR="00B32809">
        <w:rPr>
          <w:sz w:val="28"/>
          <w:szCs w:val="28"/>
        </w:rPr>
        <w:t>15</w:t>
      </w:r>
      <w:r w:rsidR="002E3701">
        <w:rPr>
          <w:sz w:val="28"/>
          <w:szCs w:val="28"/>
        </w:rPr>
        <w:t>]</w:t>
      </w:r>
      <w:r w:rsidR="00541CFD">
        <w:rPr>
          <w:sz w:val="28"/>
          <w:szCs w:val="28"/>
        </w:rPr>
        <w:t xml:space="preserve"> I have chosen to use the analysis method as we are seeking to</w:t>
      </w:r>
      <w:r w:rsidR="00C74A2E">
        <w:rPr>
          <w:sz w:val="28"/>
          <w:szCs w:val="28"/>
        </w:rPr>
        <w:t xml:space="preserve"> predict if someone will donate (1) or </w:t>
      </w:r>
      <w:r w:rsidR="00562FAE">
        <w:rPr>
          <w:sz w:val="28"/>
          <w:szCs w:val="28"/>
        </w:rPr>
        <w:t>won’t</w:t>
      </w:r>
      <w:r w:rsidR="00C74A2E">
        <w:rPr>
          <w:sz w:val="28"/>
          <w:szCs w:val="28"/>
        </w:rPr>
        <w:t xml:space="preserve"> donate (2), which is a binary classification problem</w:t>
      </w:r>
      <w:r w:rsidR="009A1508">
        <w:rPr>
          <w:sz w:val="28"/>
          <w:szCs w:val="28"/>
        </w:rPr>
        <w:t>.</w:t>
      </w:r>
    </w:p>
    <w:p w14:paraId="45BA28F2" w14:textId="637B451F" w:rsidR="00C74A2E" w:rsidRDefault="00C74A2E" w:rsidP="00EB68F1">
      <w:pPr>
        <w:ind w:left="420"/>
        <w:rPr>
          <w:sz w:val="28"/>
          <w:szCs w:val="28"/>
          <w:u w:val="single"/>
        </w:rPr>
      </w:pPr>
      <w:r>
        <w:rPr>
          <w:sz w:val="28"/>
          <w:szCs w:val="28"/>
          <w:u w:val="single"/>
        </w:rPr>
        <w:t>Pre-Processing</w:t>
      </w:r>
    </w:p>
    <w:p w14:paraId="256F9F8C" w14:textId="601A4E6C" w:rsidR="00C74A2E" w:rsidRDefault="00EC4C08" w:rsidP="00EB68F1">
      <w:pPr>
        <w:ind w:left="420"/>
        <w:rPr>
          <w:sz w:val="28"/>
          <w:szCs w:val="28"/>
        </w:rPr>
      </w:pPr>
      <w:r>
        <w:rPr>
          <w:sz w:val="28"/>
          <w:szCs w:val="28"/>
        </w:rPr>
        <w:t>The pre</w:t>
      </w:r>
      <w:r w:rsidR="009A1508">
        <w:rPr>
          <w:sz w:val="28"/>
          <w:szCs w:val="28"/>
        </w:rPr>
        <w:t>-processing done be</w:t>
      </w:r>
      <w:r w:rsidR="004911E0">
        <w:rPr>
          <w:sz w:val="28"/>
          <w:szCs w:val="28"/>
        </w:rPr>
        <w:t>fore running the logistic regression analysis included d</w:t>
      </w:r>
      <w:r w:rsidR="004A7BCF">
        <w:rPr>
          <w:sz w:val="28"/>
          <w:szCs w:val="28"/>
        </w:rPr>
        <w:t xml:space="preserve">iscretizing the data. </w:t>
      </w:r>
      <w:r w:rsidR="00D47F20">
        <w:rPr>
          <w:sz w:val="28"/>
          <w:szCs w:val="28"/>
        </w:rPr>
        <w:t xml:space="preserve">This was done </w:t>
      </w:r>
      <w:r w:rsidR="00C27F3E">
        <w:rPr>
          <w:sz w:val="28"/>
          <w:szCs w:val="28"/>
        </w:rPr>
        <w:t xml:space="preserve">as research </w:t>
      </w:r>
      <w:r w:rsidR="007D7ADC">
        <w:rPr>
          <w:sz w:val="28"/>
          <w:szCs w:val="28"/>
        </w:rPr>
        <w:t>has shown that discretization of continuous variables improves accuracy.[</w:t>
      </w:r>
      <w:r w:rsidR="00947726">
        <w:rPr>
          <w:sz w:val="28"/>
          <w:szCs w:val="28"/>
        </w:rPr>
        <w:t>1</w:t>
      </w:r>
      <w:r w:rsidR="00F241A9">
        <w:rPr>
          <w:sz w:val="28"/>
          <w:szCs w:val="28"/>
        </w:rPr>
        <w:t>6</w:t>
      </w:r>
      <w:r w:rsidR="00947726">
        <w:rPr>
          <w:sz w:val="28"/>
          <w:szCs w:val="28"/>
        </w:rPr>
        <w:t>]</w:t>
      </w:r>
    </w:p>
    <w:p w14:paraId="5CA7C7ED" w14:textId="6891B289" w:rsidR="0047733F" w:rsidRDefault="002D3ED6" w:rsidP="00EB68F1">
      <w:pPr>
        <w:ind w:left="420"/>
        <w:rPr>
          <w:sz w:val="28"/>
          <w:szCs w:val="28"/>
          <w:u w:val="single"/>
        </w:rPr>
      </w:pPr>
      <w:r>
        <w:rPr>
          <w:sz w:val="28"/>
          <w:szCs w:val="28"/>
          <w:u w:val="single"/>
        </w:rPr>
        <w:t xml:space="preserve">Results </w:t>
      </w:r>
    </w:p>
    <w:p w14:paraId="69360F42" w14:textId="781D7CA1" w:rsidR="002D3ED6" w:rsidRDefault="00E9155A" w:rsidP="00EB68F1">
      <w:pPr>
        <w:ind w:left="420"/>
        <w:rPr>
          <w:sz w:val="28"/>
          <w:szCs w:val="28"/>
        </w:rPr>
      </w:pPr>
      <w:r>
        <w:rPr>
          <w:sz w:val="28"/>
          <w:szCs w:val="28"/>
        </w:rPr>
        <w:t xml:space="preserve">Below </w:t>
      </w:r>
      <w:r w:rsidR="007578E9">
        <w:rPr>
          <w:sz w:val="28"/>
          <w:szCs w:val="28"/>
        </w:rPr>
        <w:t xml:space="preserve">are the results from the discretized data using the logistic </w:t>
      </w:r>
      <w:r w:rsidR="00354706">
        <w:rPr>
          <w:sz w:val="28"/>
          <w:szCs w:val="28"/>
        </w:rPr>
        <w:t xml:space="preserve">classifier in </w:t>
      </w:r>
      <w:r w:rsidR="00FD0669">
        <w:rPr>
          <w:sz w:val="28"/>
          <w:szCs w:val="28"/>
        </w:rPr>
        <w:t>W</w:t>
      </w:r>
      <w:r w:rsidR="00354706">
        <w:rPr>
          <w:sz w:val="28"/>
          <w:szCs w:val="28"/>
        </w:rPr>
        <w:t xml:space="preserve">eka. As you can see </w:t>
      </w:r>
      <w:r w:rsidR="00905974">
        <w:rPr>
          <w:sz w:val="28"/>
          <w:szCs w:val="28"/>
        </w:rPr>
        <w:t xml:space="preserve">the correctly classified instances is </w:t>
      </w:r>
      <w:r w:rsidR="00852B55">
        <w:rPr>
          <w:sz w:val="28"/>
          <w:szCs w:val="28"/>
        </w:rPr>
        <w:t xml:space="preserve">very good at 80%. </w:t>
      </w:r>
      <w:r w:rsidR="004E2421">
        <w:rPr>
          <w:sz w:val="28"/>
          <w:szCs w:val="28"/>
        </w:rPr>
        <w:t>However,</w:t>
      </w:r>
      <w:r w:rsidR="00852B55">
        <w:rPr>
          <w:sz w:val="28"/>
          <w:szCs w:val="28"/>
        </w:rPr>
        <w:t xml:space="preserve"> </w:t>
      </w:r>
      <w:proofErr w:type="gramStart"/>
      <w:r w:rsidR="00852B55">
        <w:rPr>
          <w:sz w:val="28"/>
          <w:szCs w:val="28"/>
        </w:rPr>
        <w:t>the majority of</w:t>
      </w:r>
      <w:proofErr w:type="gramEnd"/>
      <w:r w:rsidR="00852B55">
        <w:rPr>
          <w:sz w:val="28"/>
          <w:szCs w:val="28"/>
        </w:rPr>
        <w:t xml:space="preserve"> these </w:t>
      </w:r>
      <w:r w:rsidR="00FE204A">
        <w:rPr>
          <w:sz w:val="28"/>
          <w:szCs w:val="28"/>
        </w:rPr>
        <w:t xml:space="preserve">correctly classified instances with the value of </w:t>
      </w:r>
      <w:r w:rsidR="00CB3848">
        <w:rPr>
          <w:sz w:val="28"/>
          <w:szCs w:val="28"/>
        </w:rPr>
        <w:t>1 (not donated).</w:t>
      </w:r>
      <w:r w:rsidR="004C02D5">
        <w:rPr>
          <w:sz w:val="28"/>
          <w:szCs w:val="28"/>
        </w:rPr>
        <w:t xml:space="preserve"> </w:t>
      </w:r>
      <w:r w:rsidR="00892955">
        <w:rPr>
          <w:sz w:val="28"/>
          <w:szCs w:val="28"/>
        </w:rPr>
        <w:t xml:space="preserve">Out of all the instances with </w:t>
      </w:r>
      <w:r w:rsidR="00604B20">
        <w:rPr>
          <w:sz w:val="28"/>
          <w:szCs w:val="28"/>
        </w:rPr>
        <w:t xml:space="preserve">a donated value of 2 only 34.8% (62) were correct. This </w:t>
      </w:r>
      <w:r w:rsidR="00214D89">
        <w:rPr>
          <w:sz w:val="28"/>
          <w:szCs w:val="28"/>
        </w:rPr>
        <w:t xml:space="preserve">suggests that this model </w:t>
      </w:r>
      <w:r w:rsidR="004E349A">
        <w:rPr>
          <w:sz w:val="28"/>
          <w:szCs w:val="28"/>
        </w:rPr>
        <w:t>is</w:t>
      </w:r>
      <w:r w:rsidR="00BC02AF">
        <w:rPr>
          <w:sz w:val="28"/>
          <w:szCs w:val="28"/>
        </w:rPr>
        <w:t xml:space="preserve"> perhaps not the best analysis method for the problem when compared to other classification methods.</w:t>
      </w:r>
    </w:p>
    <w:p w14:paraId="64562DDC" w14:textId="0A3FAE0E" w:rsidR="008C577D" w:rsidRPr="00E9155A" w:rsidRDefault="008C577D" w:rsidP="00EB68F1">
      <w:pPr>
        <w:ind w:left="420"/>
        <w:rPr>
          <w:sz w:val="28"/>
          <w:szCs w:val="28"/>
        </w:rPr>
      </w:pPr>
      <w:r>
        <w:rPr>
          <w:noProof/>
        </w:rPr>
        <w:drawing>
          <wp:inline distT="0" distB="0" distL="0" distR="0" wp14:anchorId="4804FC44" wp14:editId="36DCF782">
            <wp:extent cx="5731510" cy="1761490"/>
            <wp:effectExtent l="0" t="0" r="2540" b="0"/>
            <wp:docPr id="21" name="Picture 2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with medium confidence"/>
                    <pic:cNvPicPr/>
                  </pic:nvPicPr>
                  <pic:blipFill>
                    <a:blip r:embed="rId27"/>
                    <a:stretch>
                      <a:fillRect/>
                    </a:stretch>
                  </pic:blipFill>
                  <pic:spPr>
                    <a:xfrm>
                      <a:off x="0" y="0"/>
                      <a:ext cx="5731510" cy="1761490"/>
                    </a:xfrm>
                    <a:prstGeom prst="rect">
                      <a:avLst/>
                    </a:prstGeom>
                  </pic:spPr>
                </pic:pic>
              </a:graphicData>
            </a:graphic>
          </wp:inline>
        </w:drawing>
      </w:r>
    </w:p>
    <w:p w14:paraId="72B20DA1" w14:textId="0F6E1499" w:rsidR="00817ACB" w:rsidRDefault="009D0031" w:rsidP="00EB68F1">
      <w:pPr>
        <w:ind w:left="420"/>
        <w:rPr>
          <w:sz w:val="20"/>
          <w:szCs w:val="20"/>
        </w:rPr>
      </w:pPr>
      <w:r>
        <w:rPr>
          <w:noProof/>
        </w:rPr>
        <w:drawing>
          <wp:inline distT="0" distB="0" distL="0" distR="0" wp14:anchorId="59928BCE" wp14:editId="660A4024">
            <wp:extent cx="2667000" cy="1143000"/>
            <wp:effectExtent l="0" t="0" r="0" b="0"/>
            <wp:docPr id="22" name="Picture 2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10;&#10;Description automatically generated with medium confidence"/>
                    <pic:cNvPicPr/>
                  </pic:nvPicPr>
                  <pic:blipFill>
                    <a:blip r:embed="rId28"/>
                    <a:stretch>
                      <a:fillRect/>
                    </a:stretch>
                  </pic:blipFill>
                  <pic:spPr>
                    <a:xfrm>
                      <a:off x="0" y="0"/>
                      <a:ext cx="2667000" cy="1143000"/>
                    </a:xfrm>
                    <a:prstGeom prst="rect">
                      <a:avLst/>
                    </a:prstGeom>
                  </pic:spPr>
                </pic:pic>
              </a:graphicData>
            </a:graphic>
          </wp:inline>
        </w:drawing>
      </w:r>
    </w:p>
    <w:p w14:paraId="1DDE8454" w14:textId="4AEA40BE" w:rsidR="00910A9C" w:rsidRDefault="00910A9C" w:rsidP="00EB68F1">
      <w:pPr>
        <w:ind w:left="420"/>
        <w:rPr>
          <w:i/>
          <w:iCs/>
          <w:sz w:val="24"/>
          <w:szCs w:val="24"/>
        </w:rPr>
      </w:pPr>
      <w:r w:rsidRPr="00910A9C">
        <w:rPr>
          <w:i/>
          <w:iCs/>
          <w:sz w:val="24"/>
          <w:szCs w:val="24"/>
        </w:rPr>
        <w:t>Figure 12</w:t>
      </w:r>
    </w:p>
    <w:p w14:paraId="12D40A34" w14:textId="77777777" w:rsidR="00EB68F1" w:rsidRDefault="00EB68F1" w:rsidP="00EB68F1">
      <w:pPr>
        <w:ind w:left="420"/>
        <w:rPr>
          <w:i/>
          <w:iCs/>
          <w:sz w:val="24"/>
          <w:szCs w:val="24"/>
        </w:rPr>
      </w:pPr>
    </w:p>
    <w:p w14:paraId="44E2560C" w14:textId="77777777" w:rsidR="00EB68F1" w:rsidRPr="00910A9C" w:rsidRDefault="00EB68F1" w:rsidP="00EB68F1">
      <w:pPr>
        <w:ind w:left="420"/>
        <w:rPr>
          <w:i/>
          <w:iCs/>
          <w:sz w:val="24"/>
          <w:szCs w:val="24"/>
        </w:rPr>
      </w:pPr>
    </w:p>
    <w:p w14:paraId="761BC519" w14:textId="4C49B72A" w:rsidR="00BC02AF" w:rsidRDefault="00BC02AF" w:rsidP="00EB68F1">
      <w:pPr>
        <w:ind w:left="420"/>
        <w:rPr>
          <w:sz w:val="28"/>
          <w:szCs w:val="28"/>
          <w:u w:val="single"/>
        </w:rPr>
      </w:pPr>
      <w:r>
        <w:rPr>
          <w:sz w:val="28"/>
          <w:szCs w:val="28"/>
          <w:u w:val="single"/>
        </w:rPr>
        <w:lastRenderedPageBreak/>
        <w:t>Application</w:t>
      </w:r>
    </w:p>
    <w:p w14:paraId="247305C3" w14:textId="0F756F73" w:rsidR="00BC02AF" w:rsidRDefault="00BC02AF" w:rsidP="00EB68F1">
      <w:pPr>
        <w:ind w:left="420"/>
        <w:rPr>
          <w:sz w:val="28"/>
          <w:szCs w:val="28"/>
        </w:rPr>
      </w:pPr>
      <w:r>
        <w:rPr>
          <w:sz w:val="28"/>
          <w:szCs w:val="28"/>
        </w:rPr>
        <w:t xml:space="preserve">This method can be applied to new unknown data </w:t>
      </w:r>
      <w:r w:rsidR="00F70E36">
        <w:rPr>
          <w:sz w:val="28"/>
          <w:szCs w:val="28"/>
        </w:rPr>
        <w:t xml:space="preserve">to predict </w:t>
      </w:r>
      <w:r w:rsidR="004E2421">
        <w:rPr>
          <w:sz w:val="28"/>
          <w:szCs w:val="28"/>
        </w:rPr>
        <w:t>whether</w:t>
      </w:r>
      <w:r w:rsidR="00F70E36">
        <w:rPr>
          <w:sz w:val="28"/>
          <w:szCs w:val="28"/>
        </w:rPr>
        <w:t xml:space="preserve"> they would donate or not. This is achieved </w:t>
      </w:r>
      <w:r>
        <w:rPr>
          <w:sz w:val="28"/>
          <w:szCs w:val="28"/>
        </w:rPr>
        <w:t>by loading in an ARFF file</w:t>
      </w:r>
      <w:r w:rsidR="007C47ED">
        <w:rPr>
          <w:sz w:val="28"/>
          <w:szCs w:val="28"/>
        </w:rPr>
        <w:t xml:space="preserve"> and the model from above</w:t>
      </w:r>
      <w:r>
        <w:rPr>
          <w:sz w:val="28"/>
          <w:szCs w:val="28"/>
        </w:rPr>
        <w:t xml:space="preserve"> </w:t>
      </w:r>
      <w:r w:rsidR="00FD0669">
        <w:rPr>
          <w:sz w:val="28"/>
          <w:szCs w:val="28"/>
        </w:rPr>
        <w:t xml:space="preserve">into the </w:t>
      </w:r>
      <w:r w:rsidR="00FD0669">
        <w:rPr>
          <w:b/>
          <w:bCs/>
          <w:i/>
          <w:iCs/>
          <w:sz w:val="28"/>
          <w:szCs w:val="28"/>
        </w:rPr>
        <w:t xml:space="preserve">supplied test set </w:t>
      </w:r>
      <w:r w:rsidR="00FD0669">
        <w:rPr>
          <w:sz w:val="28"/>
          <w:szCs w:val="28"/>
        </w:rPr>
        <w:t xml:space="preserve">option </w:t>
      </w:r>
      <w:r>
        <w:rPr>
          <w:sz w:val="28"/>
          <w:szCs w:val="28"/>
        </w:rPr>
        <w:t xml:space="preserve">with unknown values </w:t>
      </w:r>
      <w:r w:rsidR="00F70E36">
        <w:rPr>
          <w:sz w:val="28"/>
          <w:szCs w:val="28"/>
        </w:rPr>
        <w:t>for donation</w:t>
      </w:r>
      <w:r w:rsidR="00FD0669">
        <w:rPr>
          <w:sz w:val="28"/>
          <w:szCs w:val="28"/>
        </w:rPr>
        <w:t xml:space="preserve"> as shown below</w:t>
      </w:r>
      <w:r w:rsidR="00E211CD">
        <w:rPr>
          <w:sz w:val="28"/>
          <w:szCs w:val="28"/>
        </w:rPr>
        <w:t xml:space="preserve"> in the left column</w:t>
      </w:r>
      <w:r w:rsidR="00D60289">
        <w:rPr>
          <w:sz w:val="28"/>
          <w:szCs w:val="28"/>
        </w:rPr>
        <w:t xml:space="preserve">. </w:t>
      </w:r>
      <w:r w:rsidR="00097070">
        <w:rPr>
          <w:sz w:val="28"/>
          <w:szCs w:val="28"/>
        </w:rPr>
        <w:t xml:space="preserve">In the </w:t>
      </w:r>
      <w:r w:rsidR="00562FAE">
        <w:rPr>
          <w:sz w:val="28"/>
          <w:szCs w:val="28"/>
        </w:rPr>
        <w:t>left-hand</w:t>
      </w:r>
      <w:r w:rsidR="00097070">
        <w:rPr>
          <w:sz w:val="28"/>
          <w:szCs w:val="28"/>
        </w:rPr>
        <w:t xml:space="preserve"> column is two new data instances</w:t>
      </w:r>
      <w:r w:rsidR="00F84431">
        <w:rPr>
          <w:sz w:val="28"/>
          <w:szCs w:val="28"/>
        </w:rPr>
        <w:t xml:space="preserve">. </w:t>
      </w:r>
      <w:r w:rsidR="00E211CD">
        <w:rPr>
          <w:sz w:val="28"/>
          <w:szCs w:val="28"/>
        </w:rPr>
        <w:t>In</w:t>
      </w:r>
      <w:r w:rsidR="00D60289">
        <w:rPr>
          <w:sz w:val="28"/>
          <w:szCs w:val="28"/>
        </w:rPr>
        <w:t xml:space="preserve"> the </w:t>
      </w:r>
      <w:r w:rsidR="00E211CD">
        <w:rPr>
          <w:sz w:val="28"/>
          <w:szCs w:val="28"/>
        </w:rPr>
        <w:t>middle</w:t>
      </w:r>
      <w:r w:rsidR="007D4180">
        <w:rPr>
          <w:sz w:val="28"/>
          <w:szCs w:val="28"/>
        </w:rPr>
        <w:t xml:space="preserve"> is the actual</w:t>
      </w:r>
      <w:r w:rsidR="00097070">
        <w:rPr>
          <w:sz w:val="28"/>
          <w:szCs w:val="28"/>
        </w:rPr>
        <w:t xml:space="preserve"> values found in the original ARFF file</w:t>
      </w:r>
      <w:r w:rsidR="00E211CD">
        <w:rPr>
          <w:sz w:val="28"/>
          <w:szCs w:val="28"/>
        </w:rPr>
        <w:t>.</w:t>
      </w:r>
      <w:r w:rsidR="00097070">
        <w:rPr>
          <w:sz w:val="28"/>
          <w:szCs w:val="28"/>
        </w:rPr>
        <w:t xml:space="preserve"> On the right is </w:t>
      </w:r>
      <w:r w:rsidR="00F84431">
        <w:rPr>
          <w:sz w:val="28"/>
          <w:szCs w:val="28"/>
        </w:rPr>
        <w:t>results from the prediction test</w:t>
      </w:r>
      <w:r w:rsidR="00DF289A">
        <w:rPr>
          <w:sz w:val="28"/>
          <w:szCs w:val="28"/>
        </w:rPr>
        <w:t xml:space="preserve"> and the blue values representing the incorrect predictions</w:t>
      </w:r>
      <w:r w:rsidR="00F84431">
        <w:rPr>
          <w:sz w:val="28"/>
          <w:szCs w:val="28"/>
        </w:rPr>
        <w:t xml:space="preserve">. </w:t>
      </w:r>
    </w:p>
    <w:p w14:paraId="3F77D2A0" w14:textId="42757F55" w:rsidR="00F84431" w:rsidRDefault="00F84431" w:rsidP="00EB68F1">
      <w:pPr>
        <w:ind w:left="420"/>
        <w:rPr>
          <w:sz w:val="28"/>
          <w:szCs w:val="28"/>
        </w:rPr>
      </w:pPr>
      <w:r>
        <w:rPr>
          <w:sz w:val="28"/>
          <w:szCs w:val="28"/>
        </w:rPr>
        <w:t xml:space="preserve">As you can see the </w:t>
      </w:r>
      <w:r w:rsidR="00DF289A">
        <w:rPr>
          <w:sz w:val="28"/>
          <w:szCs w:val="28"/>
        </w:rPr>
        <w:t xml:space="preserve">test has shown that the model is bad at correctly classifying </w:t>
      </w:r>
      <w:r w:rsidR="00FC72EE">
        <w:rPr>
          <w:sz w:val="28"/>
          <w:szCs w:val="28"/>
        </w:rPr>
        <w:t>people who will likely donate (1)</w:t>
      </w:r>
      <w:r w:rsidR="007B2AD5">
        <w:rPr>
          <w:sz w:val="28"/>
          <w:szCs w:val="28"/>
        </w:rPr>
        <w:t xml:space="preserve"> </w:t>
      </w:r>
      <w:r w:rsidR="00DF03B6">
        <w:rPr>
          <w:sz w:val="28"/>
          <w:szCs w:val="28"/>
        </w:rPr>
        <w:t>as it got half wrong</w:t>
      </w:r>
      <w:r w:rsidR="00FC72EE">
        <w:rPr>
          <w:sz w:val="28"/>
          <w:szCs w:val="28"/>
        </w:rPr>
        <w:t>.</w:t>
      </w:r>
      <w:r w:rsidR="00DF03B6">
        <w:rPr>
          <w:sz w:val="28"/>
          <w:szCs w:val="28"/>
        </w:rPr>
        <w:t xml:space="preserve"> However, the model predicted known not donate values correctly. </w:t>
      </w:r>
    </w:p>
    <w:p w14:paraId="115E1585" w14:textId="77777777" w:rsidR="00E211CD" w:rsidRDefault="00E211CD" w:rsidP="00EB68F1">
      <w:pPr>
        <w:ind w:left="420"/>
        <w:rPr>
          <w:sz w:val="28"/>
          <w:szCs w:val="28"/>
        </w:rPr>
      </w:pPr>
    </w:p>
    <w:tbl>
      <w:tblPr>
        <w:tblStyle w:val="TableGrid"/>
        <w:tblpPr w:leftFromText="180" w:rightFromText="180" w:vertAnchor="text" w:horzAnchor="margin" w:tblpY="160"/>
        <w:tblW w:w="7650" w:type="dxa"/>
        <w:tblLook w:val="04A0" w:firstRow="1" w:lastRow="0" w:firstColumn="1" w:lastColumn="0" w:noHBand="0" w:noVBand="1"/>
      </w:tblPr>
      <w:tblGrid>
        <w:gridCol w:w="2263"/>
        <w:gridCol w:w="2126"/>
        <w:gridCol w:w="3261"/>
      </w:tblGrid>
      <w:tr w:rsidR="006642A7" w14:paraId="55C96A06" w14:textId="7A1F6486" w:rsidTr="00EB68F1">
        <w:tc>
          <w:tcPr>
            <w:tcW w:w="2263" w:type="dxa"/>
          </w:tcPr>
          <w:p w14:paraId="50AFC21C" w14:textId="77777777" w:rsidR="006642A7" w:rsidRPr="00C62F13" w:rsidRDefault="006642A7" w:rsidP="00C62F13">
            <w:pPr>
              <w:tabs>
                <w:tab w:val="left" w:pos="1764"/>
              </w:tabs>
              <w:rPr>
                <w:sz w:val="24"/>
                <w:szCs w:val="24"/>
              </w:rPr>
            </w:pPr>
            <w:r w:rsidRPr="00C62F13">
              <w:rPr>
                <w:sz w:val="24"/>
                <w:szCs w:val="24"/>
              </w:rPr>
              <w:t>Test data</w:t>
            </w:r>
          </w:p>
        </w:tc>
        <w:tc>
          <w:tcPr>
            <w:tcW w:w="2126" w:type="dxa"/>
          </w:tcPr>
          <w:p w14:paraId="01B69D9E" w14:textId="77777777" w:rsidR="006642A7" w:rsidRDefault="006642A7" w:rsidP="00C62F13">
            <w:pPr>
              <w:tabs>
                <w:tab w:val="left" w:pos="1764"/>
              </w:tabs>
              <w:rPr>
                <w:sz w:val="28"/>
                <w:szCs w:val="28"/>
              </w:rPr>
            </w:pPr>
            <w:r>
              <w:rPr>
                <w:sz w:val="28"/>
                <w:szCs w:val="28"/>
              </w:rPr>
              <w:t xml:space="preserve">Real data </w:t>
            </w:r>
          </w:p>
        </w:tc>
        <w:tc>
          <w:tcPr>
            <w:tcW w:w="3261" w:type="dxa"/>
          </w:tcPr>
          <w:p w14:paraId="21605EC5" w14:textId="42B7E71A" w:rsidR="006642A7" w:rsidRDefault="006642A7" w:rsidP="00C62F13">
            <w:pPr>
              <w:tabs>
                <w:tab w:val="left" w:pos="1764"/>
              </w:tabs>
              <w:rPr>
                <w:sz w:val="28"/>
                <w:szCs w:val="28"/>
              </w:rPr>
            </w:pPr>
            <w:r>
              <w:rPr>
                <w:sz w:val="28"/>
                <w:szCs w:val="28"/>
              </w:rPr>
              <w:t>Results from test</w:t>
            </w:r>
          </w:p>
        </w:tc>
      </w:tr>
      <w:tr w:rsidR="006642A7" w14:paraId="6D08FB13" w14:textId="68AB4A64" w:rsidTr="00EB68F1">
        <w:tc>
          <w:tcPr>
            <w:tcW w:w="2263" w:type="dxa"/>
          </w:tcPr>
          <w:p w14:paraId="0DD67F63" w14:textId="77777777" w:rsidR="009D0031" w:rsidRDefault="009D0031" w:rsidP="00C62F13">
            <w:pPr>
              <w:tabs>
                <w:tab w:val="left" w:pos="1764"/>
              </w:tabs>
              <w:rPr>
                <w:sz w:val="24"/>
                <w:szCs w:val="24"/>
              </w:rPr>
            </w:pPr>
          </w:p>
          <w:p w14:paraId="2AF547CB" w14:textId="48194E1D" w:rsidR="006642A7" w:rsidRPr="00C62F13" w:rsidRDefault="006642A7" w:rsidP="00C62F13">
            <w:pPr>
              <w:tabs>
                <w:tab w:val="left" w:pos="1764"/>
              </w:tabs>
              <w:rPr>
                <w:sz w:val="24"/>
                <w:szCs w:val="24"/>
              </w:rPr>
            </w:pPr>
            <w:r w:rsidRPr="00C62F13">
              <w:rPr>
                <w:sz w:val="24"/>
                <w:szCs w:val="24"/>
              </w:rPr>
              <w:t>2,50,</w:t>
            </w:r>
            <w:proofErr w:type="gramStart"/>
            <w:r w:rsidRPr="00C62F13">
              <w:rPr>
                <w:sz w:val="24"/>
                <w:szCs w:val="24"/>
              </w:rPr>
              <w:t>12500,98,?</w:t>
            </w:r>
            <w:proofErr w:type="gramEnd"/>
          </w:p>
          <w:p w14:paraId="1ECFF889" w14:textId="77777777" w:rsidR="006642A7" w:rsidRPr="00C62F13" w:rsidRDefault="006642A7" w:rsidP="00C62F13">
            <w:pPr>
              <w:tabs>
                <w:tab w:val="left" w:pos="1764"/>
              </w:tabs>
              <w:rPr>
                <w:sz w:val="24"/>
                <w:szCs w:val="24"/>
              </w:rPr>
            </w:pPr>
            <w:r w:rsidRPr="00C62F13">
              <w:rPr>
                <w:sz w:val="24"/>
                <w:szCs w:val="24"/>
              </w:rPr>
              <w:t>0,13,</w:t>
            </w:r>
            <w:proofErr w:type="gramStart"/>
            <w:r w:rsidRPr="00C62F13">
              <w:rPr>
                <w:sz w:val="24"/>
                <w:szCs w:val="24"/>
              </w:rPr>
              <w:t>3250,28,?</w:t>
            </w:r>
            <w:proofErr w:type="gramEnd"/>
          </w:p>
          <w:p w14:paraId="2B7E65AE" w14:textId="77777777" w:rsidR="006642A7" w:rsidRPr="00C62F13" w:rsidRDefault="006642A7" w:rsidP="00C62F13">
            <w:pPr>
              <w:tabs>
                <w:tab w:val="left" w:pos="1764"/>
              </w:tabs>
              <w:rPr>
                <w:sz w:val="24"/>
                <w:szCs w:val="24"/>
              </w:rPr>
            </w:pPr>
            <w:r w:rsidRPr="00C62F13">
              <w:rPr>
                <w:sz w:val="24"/>
                <w:szCs w:val="24"/>
              </w:rPr>
              <w:t>1,16,</w:t>
            </w:r>
            <w:proofErr w:type="gramStart"/>
            <w:r w:rsidRPr="00C62F13">
              <w:rPr>
                <w:sz w:val="24"/>
                <w:szCs w:val="24"/>
              </w:rPr>
              <w:t>4000,35,?</w:t>
            </w:r>
            <w:proofErr w:type="gramEnd"/>
          </w:p>
          <w:p w14:paraId="2B0F89BF" w14:textId="77777777" w:rsidR="006642A7" w:rsidRPr="00C62F13" w:rsidRDefault="006642A7" w:rsidP="00C62F13">
            <w:pPr>
              <w:tabs>
                <w:tab w:val="left" w:pos="1764"/>
              </w:tabs>
              <w:rPr>
                <w:sz w:val="24"/>
                <w:szCs w:val="24"/>
              </w:rPr>
            </w:pPr>
            <w:r w:rsidRPr="00C62F13">
              <w:rPr>
                <w:sz w:val="24"/>
                <w:szCs w:val="24"/>
              </w:rPr>
              <w:t>2,20,</w:t>
            </w:r>
            <w:proofErr w:type="gramStart"/>
            <w:r w:rsidRPr="00C62F13">
              <w:rPr>
                <w:sz w:val="24"/>
                <w:szCs w:val="24"/>
              </w:rPr>
              <w:t>5000,45,?</w:t>
            </w:r>
            <w:proofErr w:type="gramEnd"/>
          </w:p>
          <w:p w14:paraId="0E242D72" w14:textId="77777777" w:rsidR="006642A7" w:rsidRPr="00C62F13" w:rsidRDefault="006642A7" w:rsidP="00C62F13">
            <w:pPr>
              <w:tabs>
                <w:tab w:val="left" w:pos="1764"/>
              </w:tabs>
              <w:rPr>
                <w:sz w:val="24"/>
                <w:szCs w:val="24"/>
              </w:rPr>
            </w:pPr>
            <w:r w:rsidRPr="00C62F13">
              <w:rPr>
                <w:sz w:val="24"/>
                <w:szCs w:val="24"/>
              </w:rPr>
              <w:t>1,24,</w:t>
            </w:r>
            <w:proofErr w:type="gramStart"/>
            <w:r w:rsidRPr="00C62F13">
              <w:rPr>
                <w:sz w:val="24"/>
                <w:szCs w:val="24"/>
              </w:rPr>
              <w:t>6000,77,?</w:t>
            </w:r>
            <w:proofErr w:type="gramEnd"/>
          </w:p>
          <w:p w14:paraId="1CF025B7" w14:textId="77777777" w:rsidR="006642A7" w:rsidRPr="00C62F13" w:rsidRDefault="006642A7" w:rsidP="00C62F13">
            <w:pPr>
              <w:tabs>
                <w:tab w:val="left" w:pos="1764"/>
              </w:tabs>
              <w:rPr>
                <w:sz w:val="24"/>
                <w:szCs w:val="24"/>
              </w:rPr>
            </w:pPr>
            <w:r w:rsidRPr="00C62F13">
              <w:rPr>
                <w:sz w:val="24"/>
                <w:szCs w:val="24"/>
              </w:rPr>
              <w:t>4,23,</w:t>
            </w:r>
            <w:proofErr w:type="gramStart"/>
            <w:r w:rsidRPr="00C62F13">
              <w:rPr>
                <w:sz w:val="24"/>
                <w:szCs w:val="24"/>
              </w:rPr>
              <w:t>5750,58,?</w:t>
            </w:r>
            <w:proofErr w:type="gramEnd"/>
            <w:r w:rsidRPr="00C62F13">
              <w:rPr>
                <w:sz w:val="24"/>
                <w:szCs w:val="24"/>
              </w:rPr>
              <w:t xml:space="preserve">           </w:t>
            </w:r>
          </w:p>
          <w:p w14:paraId="43E392E8" w14:textId="77777777" w:rsidR="006642A7" w:rsidRPr="00C62F13" w:rsidRDefault="006642A7" w:rsidP="00C62F13">
            <w:pPr>
              <w:tabs>
                <w:tab w:val="left" w:pos="1764"/>
              </w:tabs>
              <w:rPr>
                <w:sz w:val="24"/>
                <w:szCs w:val="24"/>
              </w:rPr>
            </w:pPr>
            <w:r w:rsidRPr="00C62F13">
              <w:rPr>
                <w:sz w:val="24"/>
                <w:szCs w:val="24"/>
              </w:rPr>
              <w:t>0,3,</w:t>
            </w:r>
            <w:proofErr w:type="gramStart"/>
            <w:r w:rsidRPr="00C62F13">
              <w:rPr>
                <w:sz w:val="24"/>
                <w:szCs w:val="24"/>
              </w:rPr>
              <w:t>750,4,?</w:t>
            </w:r>
            <w:proofErr w:type="gramEnd"/>
          </w:p>
          <w:p w14:paraId="0C879551" w14:textId="77777777" w:rsidR="006642A7" w:rsidRPr="00C62F13" w:rsidRDefault="006642A7" w:rsidP="00C62F13">
            <w:pPr>
              <w:tabs>
                <w:tab w:val="left" w:pos="1764"/>
              </w:tabs>
              <w:rPr>
                <w:sz w:val="24"/>
                <w:szCs w:val="24"/>
              </w:rPr>
            </w:pPr>
            <w:r w:rsidRPr="00C62F13">
              <w:rPr>
                <w:sz w:val="24"/>
                <w:szCs w:val="24"/>
              </w:rPr>
              <w:t>2,10,</w:t>
            </w:r>
            <w:proofErr w:type="gramStart"/>
            <w:r w:rsidRPr="00C62F13">
              <w:rPr>
                <w:sz w:val="24"/>
                <w:szCs w:val="24"/>
              </w:rPr>
              <w:t>2500,28,?</w:t>
            </w:r>
            <w:proofErr w:type="gramEnd"/>
          </w:p>
          <w:p w14:paraId="4877FF65" w14:textId="77777777" w:rsidR="006642A7" w:rsidRPr="00C62F13" w:rsidRDefault="006642A7" w:rsidP="00C62F13">
            <w:pPr>
              <w:tabs>
                <w:tab w:val="left" w:pos="1764"/>
              </w:tabs>
              <w:rPr>
                <w:sz w:val="24"/>
                <w:szCs w:val="24"/>
              </w:rPr>
            </w:pPr>
            <w:r w:rsidRPr="00C62F13">
              <w:rPr>
                <w:sz w:val="24"/>
                <w:szCs w:val="24"/>
              </w:rPr>
              <w:t>1,13,</w:t>
            </w:r>
            <w:proofErr w:type="gramStart"/>
            <w:r w:rsidRPr="00C62F13">
              <w:rPr>
                <w:sz w:val="24"/>
                <w:szCs w:val="24"/>
              </w:rPr>
              <w:t>3250,47,?</w:t>
            </w:r>
            <w:proofErr w:type="gramEnd"/>
          </w:p>
          <w:p w14:paraId="3E8D9DA8" w14:textId="77777777" w:rsidR="006642A7" w:rsidRPr="00C62F13" w:rsidRDefault="006642A7" w:rsidP="00C62F13">
            <w:pPr>
              <w:tabs>
                <w:tab w:val="left" w:pos="1764"/>
              </w:tabs>
              <w:rPr>
                <w:sz w:val="24"/>
                <w:szCs w:val="24"/>
              </w:rPr>
            </w:pPr>
            <w:r w:rsidRPr="00C62F13">
              <w:rPr>
                <w:sz w:val="24"/>
                <w:szCs w:val="24"/>
              </w:rPr>
              <w:t>2,6,</w:t>
            </w:r>
            <w:proofErr w:type="gramStart"/>
            <w:r w:rsidRPr="00C62F13">
              <w:rPr>
                <w:sz w:val="24"/>
                <w:szCs w:val="24"/>
              </w:rPr>
              <w:t>1500,15,?</w:t>
            </w:r>
            <w:proofErr w:type="gramEnd"/>
          </w:p>
          <w:p w14:paraId="59E6194F" w14:textId="2D23942B" w:rsidR="006642A7" w:rsidRPr="00C62F13" w:rsidRDefault="006642A7" w:rsidP="00C62F13">
            <w:pPr>
              <w:tabs>
                <w:tab w:val="left" w:pos="1764"/>
              </w:tabs>
              <w:rPr>
                <w:color w:val="FF0000"/>
                <w:sz w:val="24"/>
                <w:szCs w:val="24"/>
              </w:rPr>
            </w:pPr>
            <w:r w:rsidRPr="00C62F13">
              <w:rPr>
                <w:color w:val="FF0000"/>
                <w:sz w:val="24"/>
                <w:szCs w:val="24"/>
              </w:rPr>
              <w:t>2,49,</w:t>
            </w:r>
            <w:proofErr w:type="gramStart"/>
            <w:r w:rsidRPr="00C62F13">
              <w:rPr>
                <w:color w:val="FF0000"/>
                <w:sz w:val="24"/>
                <w:szCs w:val="24"/>
              </w:rPr>
              <w:t>12470,90,?</w:t>
            </w:r>
            <w:proofErr w:type="gramEnd"/>
            <w:r>
              <w:rPr>
                <w:color w:val="FF0000"/>
                <w:sz w:val="24"/>
                <w:szCs w:val="24"/>
              </w:rPr>
              <w:t xml:space="preserve"> </w:t>
            </w:r>
          </w:p>
          <w:p w14:paraId="6B65DF63" w14:textId="77777777" w:rsidR="006642A7" w:rsidRPr="00C62F13" w:rsidRDefault="006642A7" w:rsidP="00C62F13">
            <w:pPr>
              <w:tabs>
                <w:tab w:val="left" w:pos="1764"/>
              </w:tabs>
              <w:rPr>
                <w:sz w:val="24"/>
                <w:szCs w:val="24"/>
              </w:rPr>
            </w:pPr>
            <w:r w:rsidRPr="00C62F13">
              <w:rPr>
                <w:color w:val="FF0000"/>
                <w:sz w:val="24"/>
                <w:szCs w:val="24"/>
              </w:rPr>
              <w:t>1,12,</w:t>
            </w:r>
            <w:proofErr w:type="gramStart"/>
            <w:r w:rsidRPr="00C62F13">
              <w:rPr>
                <w:color w:val="FF0000"/>
                <w:sz w:val="24"/>
                <w:szCs w:val="24"/>
              </w:rPr>
              <w:t>3240,46,?</w:t>
            </w:r>
            <w:proofErr w:type="gramEnd"/>
          </w:p>
        </w:tc>
        <w:tc>
          <w:tcPr>
            <w:tcW w:w="2126" w:type="dxa"/>
          </w:tcPr>
          <w:p w14:paraId="77B078DA" w14:textId="77777777" w:rsidR="009D0031" w:rsidRDefault="009D0031" w:rsidP="00C62F13">
            <w:pPr>
              <w:tabs>
                <w:tab w:val="left" w:pos="1764"/>
              </w:tabs>
              <w:rPr>
                <w:sz w:val="24"/>
                <w:szCs w:val="24"/>
              </w:rPr>
            </w:pPr>
          </w:p>
          <w:p w14:paraId="3E37C430" w14:textId="14AACE13" w:rsidR="006642A7" w:rsidRPr="00C62F13" w:rsidRDefault="006642A7" w:rsidP="00C62F13">
            <w:pPr>
              <w:tabs>
                <w:tab w:val="left" w:pos="1764"/>
              </w:tabs>
              <w:rPr>
                <w:sz w:val="24"/>
                <w:szCs w:val="24"/>
              </w:rPr>
            </w:pPr>
            <w:r w:rsidRPr="00C62F13">
              <w:rPr>
                <w:sz w:val="24"/>
                <w:szCs w:val="24"/>
              </w:rPr>
              <w:t>2,50,12500,98,2</w:t>
            </w:r>
          </w:p>
          <w:p w14:paraId="7C6E3C93" w14:textId="77777777" w:rsidR="006642A7" w:rsidRPr="00C62F13" w:rsidRDefault="006642A7" w:rsidP="00C62F13">
            <w:pPr>
              <w:tabs>
                <w:tab w:val="left" w:pos="1764"/>
              </w:tabs>
              <w:rPr>
                <w:sz w:val="24"/>
                <w:szCs w:val="24"/>
              </w:rPr>
            </w:pPr>
            <w:r w:rsidRPr="00C62F13">
              <w:rPr>
                <w:sz w:val="24"/>
                <w:szCs w:val="24"/>
              </w:rPr>
              <w:t>0,13,3250,28,2</w:t>
            </w:r>
          </w:p>
          <w:p w14:paraId="2C16DD1F" w14:textId="77777777" w:rsidR="006642A7" w:rsidRPr="00C62F13" w:rsidRDefault="006642A7" w:rsidP="00C62F13">
            <w:pPr>
              <w:tabs>
                <w:tab w:val="left" w:pos="1764"/>
              </w:tabs>
              <w:rPr>
                <w:sz w:val="24"/>
                <w:szCs w:val="24"/>
              </w:rPr>
            </w:pPr>
            <w:r w:rsidRPr="00C62F13">
              <w:rPr>
                <w:sz w:val="24"/>
                <w:szCs w:val="24"/>
              </w:rPr>
              <w:t>1,16,4000,35,2</w:t>
            </w:r>
          </w:p>
          <w:p w14:paraId="042DC2B6" w14:textId="77777777" w:rsidR="006642A7" w:rsidRPr="00C62F13" w:rsidRDefault="006642A7" w:rsidP="00C62F13">
            <w:pPr>
              <w:tabs>
                <w:tab w:val="left" w:pos="1764"/>
              </w:tabs>
              <w:rPr>
                <w:sz w:val="24"/>
                <w:szCs w:val="24"/>
              </w:rPr>
            </w:pPr>
            <w:r w:rsidRPr="00C62F13">
              <w:rPr>
                <w:sz w:val="24"/>
                <w:szCs w:val="24"/>
              </w:rPr>
              <w:t>2,20,5000,45,2</w:t>
            </w:r>
          </w:p>
          <w:p w14:paraId="6A93686D" w14:textId="77777777" w:rsidR="006642A7" w:rsidRPr="00C62F13" w:rsidRDefault="006642A7" w:rsidP="00C62F13">
            <w:pPr>
              <w:tabs>
                <w:tab w:val="left" w:pos="1764"/>
              </w:tabs>
              <w:rPr>
                <w:sz w:val="24"/>
                <w:szCs w:val="24"/>
              </w:rPr>
            </w:pPr>
            <w:r w:rsidRPr="00C62F13">
              <w:rPr>
                <w:sz w:val="24"/>
                <w:szCs w:val="24"/>
              </w:rPr>
              <w:t>1,24,6000,77,1</w:t>
            </w:r>
          </w:p>
          <w:p w14:paraId="341A1329" w14:textId="77777777" w:rsidR="006642A7" w:rsidRPr="00C62F13" w:rsidRDefault="006642A7" w:rsidP="00C62F13">
            <w:pPr>
              <w:tabs>
                <w:tab w:val="left" w:pos="1764"/>
              </w:tabs>
              <w:rPr>
                <w:sz w:val="24"/>
                <w:szCs w:val="24"/>
              </w:rPr>
            </w:pPr>
            <w:r w:rsidRPr="00C62F13">
              <w:rPr>
                <w:sz w:val="24"/>
                <w:szCs w:val="24"/>
              </w:rPr>
              <w:t>4,23,5750,58,1</w:t>
            </w:r>
          </w:p>
          <w:p w14:paraId="675DE582" w14:textId="77777777" w:rsidR="006642A7" w:rsidRPr="00C62F13" w:rsidRDefault="006642A7" w:rsidP="00C62F13">
            <w:pPr>
              <w:tabs>
                <w:tab w:val="left" w:pos="1764"/>
              </w:tabs>
              <w:rPr>
                <w:sz w:val="24"/>
                <w:szCs w:val="24"/>
              </w:rPr>
            </w:pPr>
            <w:r w:rsidRPr="00C62F13">
              <w:rPr>
                <w:sz w:val="24"/>
                <w:szCs w:val="24"/>
              </w:rPr>
              <w:t>0,3,750,4,1</w:t>
            </w:r>
          </w:p>
          <w:p w14:paraId="183A8F5C" w14:textId="77777777" w:rsidR="006642A7" w:rsidRPr="00C62F13" w:rsidRDefault="006642A7" w:rsidP="00C62F13">
            <w:pPr>
              <w:tabs>
                <w:tab w:val="left" w:pos="1764"/>
              </w:tabs>
              <w:rPr>
                <w:sz w:val="24"/>
                <w:szCs w:val="24"/>
              </w:rPr>
            </w:pPr>
            <w:r w:rsidRPr="00C62F13">
              <w:rPr>
                <w:sz w:val="24"/>
                <w:szCs w:val="24"/>
              </w:rPr>
              <w:t>2,10,2500,28,2</w:t>
            </w:r>
          </w:p>
          <w:p w14:paraId="199A7BD0" w14:textId="77777777" w:rsidR="006642A7" w:rsidRPr="00C62F13" w:rsidRDefault="006642A7" w:rsidP="00C62F13">
            <w:pPr>
              <w:tabs>
                <w:tab w:val="left" w:pos="1764"/>
              </w:tabs>
              <w:rPr>
                <w:sz w:val="24"/>
                <w:szCs w:val="24"/>
              </w:rPr>
            </w:pPr>
            <w:r w:rsidRPr="00C62F13">
              <w:rPr>
                <w:sz w:val="24"/>
                <w:szCs w:val="24"/>
              </w:rPr>
              <w:t>1,13,3250,47,1</w:t>
            </w:r>
          </w:p>
          <w:p w14:paraId="568CA7AA" w14:textId="77777777" w:rsidR="006642A7" w:rsidRPr="00C62F13" w:rsidRDefault="006642A7" w:rsidP="00C62F13">
            <w:pPr>
              <w:tabs>
                <w:tab w:val="left" w:pos="1764"/>
              </w:tabs>
              <w:rPr>
                <w:sz w:val="24"/>
                <w:szCs w:val="24"/>
              </w:rPr>
            </w:pPr>
            <w:r w:rsidRPr="00C62F13">
              <w:rPr>
                <w:sz w:val="24"/>
                <w:szCs w:val="24"/>
              </w:rPr>
              <w:t>2,6,1500,15,2</w:t>
            </w:r>
          </w:p>
        </w:tc>
        <w:tc>
          <w:tcPr>
            <w:tcW w:w="3261" w:type="dxa"/>
          </w:tcPr>
          <w:p w14:paraId="164EC527" w14:textId="0D18D9AC" w:rsidR="006642A7" w:rsidRPr="006642A7" w:rsidRDefault="006642A7" w:rsidP="006642A7">
            <w:pPr>
              <w:tabs>
                <w:tab w:val="left" w:pos="1764"/>
              </w:tabs>
              <w:rPr>
                <w:sz w:val="24"/>
                <w:szCs w:val="24"/>
              </w:rPr>
            </w:pPr>
            <w:r w:rsidRPr="006642A7">
              <w:rPr>
                <w:sz w:val="24"/>
                <w:szCs w:val="24"/>
              </w:rPr>
              <w:t xml:space="preserve">   inst#     </w:t>
            </w:r>
            <w:proofErr w:type="gramStart"/>
            <w:r w:rsidRPr="006642A7">
              <w:rPr>
                <w:sz w:val="24"/>
                <w:szCs w:val="24"/>
              </w:rPr>
              <w:t>actual  predicted</w:t>
            </w:r>
            <w:proofErr w:type="gramEnd"/>
            <w:r w:rsidRPr="006642A7">
              <w:rPr>
                <w:sz w:val="24"/>
                <w:szCs w:val="24"/>
              </w:rPr>
              <w:t xml:space="preserve"> </w:t>
            </w:r>
          </w:p>
          <w:p w14:paraId="66EE1E71" w14:textId="77777777" w:rsidR="006642A7" w:rsidRPr="006642A7" w:rsidRDefault="006642A7" w:rsidP="006642A7">
            <w:pPr>
              <w:tabs>
                <w:tab w:val="left" w:pos="1764"/>
              </w:tabs>
              <w:rPr>
                <w:sz w:val="24"/>
                <w:szCs w:val="24"/>
              </w:rPr>
            </w:pPr>
            <w:r w:rsidRPr="006642A7">
              <w:rPr>
                <w:sz w:val="24"/>
                <w:szCs w:val="24"/>
              </w:rPr>
              <w:t xml:space="preserve">        1        </w:t>
            </w:r>
            <w:proofErr w:type="gramStart"/>
            <w:r w:rsidRPr="006642A7">
              <w:rPr>
                <w:sz w:val="24"/>
                <w:szCs w:val="24"/>
              </w:rPr>
              <w:t>1:?</w:t>
            </w:r>
            <w:proofErr w:type="gramEnd"/>
            <w:r w:rsidRPr="006642A7">
              <w:rPr>
                <w:sz w:val="24"/>
                <w:szCs w:val="24"/>
              </w:rPr>
              <w:t xml:space="preserve">        2:2       </w:t>
            </w:r>
          </w:p>
          <w:p w14:paraId="5812B482" w14:textId="77777777" w:rsidR="006642A7" w:rsidRPr="006642A7" w:rsidRDefault="006642A7" w:rsidP="006642A7">
            <w:pPr>
              <w:tabs>
                <w:tab w:val="left" w:pos="1764"/>
              </w:tabs>
              <w:rPr>
                <w:sz w:val="24"/>
                <w:szCs w:val="24"/>
              </w:rPr>
            </w:pPr>
            <w:r w:rsidRPr="006642A7">
              <w:rPr>
                <w:sz w:val="24"/>
                <w:szCs w:val="24"/>
              </w:rPr>
              <w:t xml:space="preserve">        2        </w:t>
            </w:r>
            <w:proofErr w:type="gramStart"/>
            <w:r w:rsidRPr="006642A7">
              <w:rPr>
                <w:sz w:val="24"/>
                <w:szCs w:val="24"/>
              </w:rPr>
              <w:t>1:?</w:t>
            </w:r>
            <w:proofErr w:type="gramEnd"/>
            <w:r w:rsidRPr="006642A7">
              <w:rPr>
                <w:sz w:val="24"/>
                <w:szCs w:val="24"/>
              </w:rPr>
              <w:t xml:space="preserve">        2:2        </w:t>
            </w:r>
          </w:p>
          <w:p w14:paraId="60A3C8CD" w14:textId="77777777" w:rsidR="006642A7" w:rsidRPr="006642A7" w:rsidRDefault="006642A7" w:rsidP="006642A7">
            <w:pPr>
              <w:tabs>
                <w:tab w:val="left" w:pos="1764"/>
              </w:tabs>
              <w:rPr>
                <w:sz w:val="24"/>
                <w:szCs w:val="24"/>
              </w:rPr>
            </w:pPr>
            <w:r w:rsidRPr="006642A7">
              <w:rPr>
                <w:sz w:val="24"/>
                <w:szCs w:val="24"/>
              </w:rPr>
              <w:t xml:space="preserve">        3        </w:t>
            </w:r>
            <w:proofErr w:type="gramStart"/>
            <w:r w:rsidRPr="006642A7">
              <w:rPr>
                <w:sz w:val="24"/>
                <w:szCs w:val="24"/>
              </w:rPr>
              <w:t>1:?</w:t>
            </w:r>
            <w:proofErr w:type="gramEnd"/>
            <w:r w:rsidRPr="006642A7">
              <w:rPr>
                <w:sz w:val="24"/>
                <w:szCs w:val="24"/>
              </w:rPr>
              <w:t xml:space="preserve">        2:2       </w:t>
            </w:r>
          </w:p>
          <w:p w14:paraId="065B37B1" w14:textId="77777777" w:rsidR="006642A7" w:rsidRPr="006642A7" w:rsidRDefault="006642A7" w:rsidP="006642A7">
            <w:pPr>
              <w:tabs>
                <w:tab w:val="left" w:pos="1764"/>
              </w:tabs>
              <w:rPr>
                <w:sz w:val="24"/>
                <w:szCs w:val="24"/>
              </w:rPr>
            </w:pPr>
            <w:r w:rsidRPr="006642A7">
              <w:rPr>
                <w:sz w:val="24"/>
                <w:szCs w:val="24"/>
              </w:rPr>
              <w:t xml:space="preserve">        4        </w:t>
            </w:r>
            <w:proofErr w:type="gramStart"/>
            <w:r w:rsidRPr="006642A7">
              <w:rPr>
                <w:sz w:val="24"/>
                <w:szCs w:val="24"/>
              </w:rPr>
              <w:t>1:?</w:t>
            </w:r>
            <w:proofErr w:type="gramEnd"/>
            <w:r w:rsidRPr="006642A7">
              <w:rPr>
                <w:sz w:val="24"/>
                <w:szCs w:val="24"/>
              </w:rPr>
              <w:t xml:space="preserve">        2:2       </w:t>
            </w:r>
          </w:p>
          <w:p w14:paraId="74744542" w14:textId="77777777" w:rsidR="006642A7" w:rsidRPr="006642A7" w:rsidRDefault="006642A7" w:rsidP="006642A7">
            <w:pPr>
              <w:tabs>
                <w:tab w:val="left" w:pos="1764"/>
              </w:tabs>
              <w:rPr>
                <w:sz w:val="24"/>
                <w:szCs w:val="24"/>
              </w:rPr>
            </w:pPr>
            <w:r w:rsidRPr="006642A7">
              <w:rPr>
                <w:sz w:val="24"/>
                <w:szCs w:val="24"/>
              </w:rPr>
              <w:t xml:space="preserve">        5        </w:t>
            </w:r>
            <w:proofErr w:type="gramStart"/>
            <w:r w:rsidRPr="006642A7">
              <w:rPr>
                <w:sz w:val="24"/>
                <w:szCs w:val="24"/>
              </w:rPr>
              <w:t>1:?</w:t>
            </w:r>
            <w:proofErr w:type="gramEnd"/>
            <w:r w:rsidRPr="006642A7">
              <w:rPr>
                <w:sz w:val="24"/>
                <w:szCs w:val="24"/>
              </w:rPr>
              <w:t xml:space="preserve">        </w:t>
            </w:r>
            <w:r w:rsidRPr="00E211CD">
              <w:rPr>
                <w:color w:val="00B0F0"/>
                <w:sz w:val="24"/>
                <w:szCs w:val="24"/>
              </w:rPr>
              <w:t xml:space="preserve">2:2       </w:t>
            </w:r>
          </w:p>
          <w:p w14:paraId="2B91EB84" w14:textId="77777777" w:rsidR="006642A7" w:rsidRPr="006642A7" w:rsidRDefault="006642A7" w:rsidP="006642A7">
            <w:pPr>
              <w:tabs>
                <w:tab w:val="left" w:pos="1764"/>
              </w:tabs>
              <w:rPr>
                <w:sz w:val="24"/>
                <w:szCs w:val="24"/>
              </w:rPr>
            </w:pPr>
            <w:r w:rsidRPr="006642A7">
              <w:rPr>
                <w:sz w:val="24"/>
                <w:szCs w:val="24"/>
              </w:rPr>
              <w:t xml:space="preserve">        6        </w:t>
            </w:r>
            <w:proofErr w:type="gramStart"/>
            <w:r w:rsidRPr="006642A7">
              <w:rPr>
                <w:sz w:val="24"/>
                <w:szCs w:val="24"/>
              </w:rPr>
              <w:t>1:?</w:t>
            </w:r>
            <w:proofErr w:type="gramEnd"/>
            <w:r w:rsidRPr="006642A7">
              <w:rPr>
                <w:sz w:val="24"/>
                <w:szCs w:val="24"/>
              </w:rPr>
              <w:t xml:space="preserve">        </w:t>
            </w:r>
            <w:r w:rsidRPr="00E211CD">
              <w:rPr>
                <w:color w:val="00B0F0"/>
                <w:sz w:val="24"/>
                <w:szCs w:val="24"/>
              </w:rPr>
              <w:t xml:space="preserve">2:2       </w:t>
            </w:r>
          </w:p>
          <w:p w14:paraId="1804E838" w14:textId="77777777" w:rsidR="006642A7" w:rsidRPr="006642A7" w:rsidRDefault="006642A7" w:rsidP="006642A7">
            <w:pPr>
              <w:tabs>
                <w:tab w:val="left" w:pos="1764"/>
              </w:tabs>
              <w:rPr>
                <w:sz w:val="24"/>
                <w:szCs w:val="24"/>
              </w:rPr>
            </w:pPr>
            <w:r w:rsidRPr="006642A7">
              <w:rPr>
                <w:sz w:val="24"/>
                <w:szCs w:val="24"/>
              </w:rPr>
              <w:t xml:space="preserve">        7        </w:t>
            </w:r>
            <w:proofErr w:type="gramStart"/>
            <w:r w:rsidRPr="006642A7">
              <w:rPr>
                <w:sz w:val="24"/>
                <w:szCs w:val="24"/>
              </w:rPr>
              <w:t>1:?</w:t>
            </w:r>
            <w:proofErr w:type="gramEnd"/>
            <w:r w:rsidRPr="006642A7">
              <w:rPr>
                <w:sz w:val="24"/>
                <w:szCs w:val="24"/>
              </w:rPr>
              <w:t xml:space="preserve">        1:1       </w:t>
            </w:r>
          </w:p>
          <w:p w14:paraId="0F4D67D7" w14:textId="77777777" w:rsidR="006642A7" w:rsidRPr="006642A7" w:rsidRDefault="006642A7" w:rsidP="006642A7">
            <w:pPr>
              <w:tabs>
                <w:tab w:val="left" w:pos="1764"/>
              </w:tabs>
              <w:rPr>
                <w:sz w:val="24"/>
                <w:szCs w:val="24"/>
              </w:rPr>
            </w:pPr>
            <w:r w:rsidRPr="006642A7">
              <w:rPr>
                <w:sz w:val="24"/>
                <w:szCs w:val="24"/>
              </w:rPr>
              <w:t xml:space="preserve">        8        </w:t>
            </w:r>
            <w:proofErr w:type="gramStart"/>
            <w:r w:rsidRPr="006642A7">
              <w:rPr>
                <w:sz w:val="24"/>
                <w:szCs w:val="24"/>
              </w:rPr>
              <w:t>1:?</w:t>
            </w:r>
            <w:proofErr w:type="gramEnd"/>
            <w:r w:rsidRPr="006642A7">
              <w:rPr>
                <w:sz w:val="24"/>
                <w:szCs w:val="24"/>
              </w:rPr>
              <w:t xml:space="preserve">        2:2       </w:t>
            </w:r>
          </w:p>
          <w:p w14:paraId="27955F20" w14:textId="77777777" w:rsidR="006642A7" w:rsidRPr="006642A7" w:rsidRDefault="006642A7" w:rsidP="006642A7">
            <w:pPr>
              <w:tabs>
                <w:tab w:val="left" w:pos="1764"/>
              </w:tabs>
              <w:rPr>
                <w:sz w:val="24"/>
                <w:szCs w:val="24"/>
              </w:rPr>
            </w:pPr>
            <w:r w:rsidRPr="006642A7">
              <w:rPr>
                <w:sz w:val="24"/>
                <w:szCs w:val="24"/>
              </w:rPr>
              <w:t xml:space="preserve">        9        </w:t>
            </w:r>
            <w:proofErr w:type="gramStart"/>
            <w:r w:rsidRPr="006642A7">
              <w:rPr>
                <w:sz w:val="24"/>
                <w:szCs w:val="24"/>
              </w:rPr>
              <w:t>1:?</w:t>
            </w:r>
            <w:proofErr w:type="gramEnd"/>
            <w:r w:rsidRPr="006642A7">
              <w:rPr>
                <w:sz w:val="24"/>
                <w:szCs w:val="24"/>
              </w:rPr>
              <w:t xml:space="preserve">        </w:t>
            </w:r>
            <w:r w:rsidRPr="00E211CD">
              <w:rPr>
                <w:b/>
                <w:bCs/>
                <w:color w:val="00B0F0"/>
                <w:sz w:val="24"/>
                <w:szCs w:val="24"/>
              </w:rPr>
              <w:t>2:2</w:t>
            </w:r>
            <w:r w:rsidRPr="00E211CD">
              <w:rPr>
                <w:color w:val="00B0F0"/>
                <w:sz w:val="24"/>
                <w:szCs w:val="24"/>
              </w:rPr>
              <w:t xml:space="preserve">       </w:t>
            </w:r>
          </w:p>
          <w:p w14:paraId="286F150F" w14:textId="77777777" w:rsidR="006642A7" w:rsidRPr="006642A7" w:rsidRDefault="006642A7" w:rsidP="006642A7">
            <w:pPr>
              <w:tabs>
                <w:tab w:val="left" w:pos="1764"/>
              </w:tabs>
              <w:rPr>
                <w:sz w:val="24"/>
                <w:szCs w:val="24"/>
              </w:rPr>
            </w:pPr>
            <w:r w:rsidRPr="006642A7">
              <w:rPr>
                <w:sz w:val="24"/>
                <w:szCs w:val="24"/>
              </w:rPr>
              <w:t xml:space="preserve">       10        </w:t>
            </w:r>
            <w:proofErr w:type="gramStart"/>
            <w:r w:rsidRPr="006642A7">
              <w:rPr>
                <w:sz w:val="24"/>
                <w:szCs w:val="24"/>
              </w:rPr>
              <w:t>1:?</w:t>
            </w:r>
            <w:proofErr w:type="gramEnd"/>
            <w:r w:rsidRPr="006642A7">
              <w:rPr>
                <w:sz w:val="24"/>
                <w:szCs w:val="24"/>
              </w:rPr>
              <w:t xml:space="preserve">        1:1       </w:t>
            </w:r>
          </w:p>
          <w:p w14:paraId="4887B066" w14:textId="77777777" w:rsidR="006642A7" w:rsidRPr="006642A7" w:rsidRDefault="006642A7" w:rsidP="006642A7">
            <w:pPr>
              <w:tabs>
                <w:tab w:val="left" w:pos="1764"/>
              </w:tabs>
              <w:rPr>
                <w:sz w:val="24"/>
                <w:szCs w:val="24"/>
              </w:rPr>
            </w:pPr>
            <w:r w:rsidRPr="006642A7">
              <w:rPr>
                <w:sz w:val="24"/>
                <w:szCs w:val="24"/>
              </w:rPr>
              <w:t xml:space="preserve">       11        </w:t>
            </w:r>
            <w:proofErr w:type="gramStart"/>
            <w:r w:rsidRPr="006642A7">
              <w:rPr>
                <w:sz w:val="24"/>
                <w:szCs w:val="24"/>
              </w:rPr>
              <w:t>1:?</w:t>
            </w:r>
            <w:proofErr w:type="gramEnd"/>
            <w:r w:rsidRPr="006642A7">
              <w:rPr>
                <w:sz w:val="24"/>
                <w:szCs w:val="24"/>
              </w:rPr>
              <w:t xml:space="preserve">        2:2       </w:t>
            </w:r>
          </w:p>
          <w:p w14:paraId="0E51BDDD" w14:textId="18870BA1" w:rsidR="006642A7" w:rsidRPr="00C62F13" w:rsidRDefault="006642A7" w:rsidP="006642A7">
            <w:pPr>
              <w:tabs>
                <w:tab w:val="left" w:pos="1764"/>
              </w:tabs>
              <w:rPr>
                <w:sz w:val="24"/>
                <w:szCs w:val="24"/>
              </w:rPr>
            </w:pPr>
            <w:r w:rsidRPr="006642A7">
              <w:rPr>
                <w:sz w:val="24"/>
                <w:szCs w:val="24"/>
              </w:rPr>
              <w:t xml:space="preserve">       12        </w:t>
            </w:r>
            <w:proofErr w:type="gramStart"/>
            <w:r w:rsidRPr="006642A7">
              <w:rPr>
                <w:sz w:val="24"/>
                <w:szCs w:val="24"/>
              </w:rPr>
              <w:t>1:?</w:t>
            </w:r>
            <w:proofErr w:type="gramEnd"/>
            <w:r w:rsidRPr="006642A7">
              <w:rPr>
                <w:sz w:val="24"/>
                <w:szCs w:val="24"/>
              </w:rPr>
              <w:t xml:space="preserve">        2:2       </w:t>
            </w:r>
          </w:p>
        </w:tc>
      </w:tr>
    </w:tbl>
    <w:p w14:paraId="7E7E3B69" w14:textId="0A950585" w:rsidR="00616C7A" w:rsidRDefault="00D60289" w:rsidP="00EB68F1">
      <w:pPr>
        <w:tabs>
          <w:tab w:val="left" w:pos="1764"/>
        </w:tabs>
        <w:ind w:left="420"/>
        <w:rPr>
          <w:sz w:val="28"/>
          <w:szCs w:val="28"/>
        </w:rPr>
      </w:pPr>
      <w:r>
        <w:rPr>
          <w:sz w:val="28"/>
          <w:szCs w:val="28"/>
        </w:rPr>
        <w:tab/>
      </w:r>
      <w:r>
        <w:rPr>
          <w:sz w:val="28"/>
          <w:szCs w:val="28"/>
        </w:rPr>
        <w:br w:type="textWrapping" w:clear="all"/>
      </w:r>
    </w:p>
    <w:p w14:paraId="48831E79" w14:textId="66DB19EB" w:rsidR="00FD0669" w:rsidRDefault="00FD0669" w:rsidP="00EB68F1">
      <w:pPr>
        <w:tabs>
          <w:tab w:val="left" w:pos="1764"/>
        </w:tabs>
        <w:ind w:left="420"/>
        <w:rPr>
          <w:sz w:val="28"/>
          <w:szCs w:val="28"/>
        </w:rPr>
      </w:pPr>
    </w:p>
    <w:p w14:paraId="1B75208C" w14:textId="72EA3464" w:rsidR="001D6005" w:rsidRPr="00EB68F1" w:rsidRDefault="001D6005" w:rsidP="00EB68F1">
      <w:pPr>
        <w:pStyle w:val="ListParagraph"/>
        <w:numPr>
          <w:ilvl w:val="0"/>
          <w:numId w:val="2"/>
        </w:numPr>
        <w:tabs>
          <w:tab w:val="left" w:pos="1764"/>
        </w:tabs>
        <w:outlineLvl w:val="0"/>
        <w:rPr>
          <w:rFonts w:asciiTheme="minorHAnsi" w:hAnsiTheme="minorHAnsi" w:cstheme="minorHAnsi"/>
          <w:b/>
          <w:bCs/>
          <w:sz w:val="28"/>
          <w:szCs w:val="28"/>
          <w:u w:val="single"/>
        </w:rPr>
      </w:pPr>
      <w:bookmarkStart w:id="7" w:name="_Toc94284479"/>
      <w:r w:rsidRPr="00EB68F1">
        <w:rPr>
          <w:rFonts w:asciiTheme="minorHAnsi" w:hAnsiTheme="minorHAnsi" w:cstheme="minorHAnsi"/>
          <w:b/>
          <w:bCs/>
          <w:sz w:val="28"/>
          <w:szCs w:val="28"/>
          <w:u w:val="single"/>
        </w:rPr>
        <w:t>Business Recommendations</w:t>
      </w:r>
      <w:bookmarkEnd w:id="7"/>
    </w:p>
    <w:p w14:paraId="75CCB0F1" w14:textId="62996E8F" w:rsidR="005611CF" w:rsidRDefault="005611CF" w:rsidP="00EB68F1">
      <w:pPr>
        <w:tabs>
          <w:tab w:val="left" w:pos="1764"/>
        </w:tabs>
        <w:ind w:left="360"/>
        <w:rPr>
          <w:sz w:val="28"/>
          <w:szCs w:val="28"/>
        </w:rPr>
      </w:pPr>
      <w:r>
        <w:rPr>
          <w:sz w:val="28"/>
          <w:szCs w:val="28"/>
        </w:rPr>
        <w:t xml:space="preserve">From the analysis results </w:t>
      </w:r>
      <w:r w:rsidR="005D40D2">
        <w:rPr>
          <w:sz w:val="28"/>
          <w:szCs w:val="28"/>
        </w:rPr>
        <w:t xml:space="preserve">I would recommend the company </w:t>
      </w:r>
      <w:r w:rsidR="006D46B6">
        <w:rPr>
          <w:sz w:val="28"/>
          <w:szCs w:val="28"/>
        </w:rPr>
        <w:t>use the J48 algorithm in combination with the KNN algorithm as they presented the largest accuracy percentages and useable models. From th</w:t>
      </w:r>
      <w:r w:rsidR="004D3CC0">
        <w:rPr>
          <w:sz w:val="28"/>
          <w:szCs w:val="28"/>
        </w:rPr>
        <w:t>e J48</w:t>
      </w:r>
      <w:r w:rsidR="006D46B6">
        <w:rPr>
          <w:sz w:val="28"/>
          <w:szCs w:val="28"/>
        </w:rPr>
        <w:t xml:space="preserve"> model</w:t>
      </w:r>
      <w:r w:rsidR="004D3CC0">
        <w:rPr>
          <w:sz w:val="28"/>
          <w:szCs w:val="28"/>
        </w:rPr>
        <w:t xml:space="preserve"> </w:t>
      </w:r>
      <w:proofErr w:type="gramStart"/>
      <w:r w:rsidR="006D46B6">
        <w:rPr>
          <w:sz w:val="28"/>
          <w:szCs w:val="28"/>
        </w:rPr>
        <w:t>it is clear that monetary</w:t>
      </w:r>
      <w:proofErr w:type="gramEnd"/>
      <w:r w:rsidR="006D46B6">
        <w:rPr>
          <w:sz w:val="28"/>
          <w:szCs w:val="28"/>
        </w:rPr>
        <w:t xml:space="preserve"> attribute for </w:t>
      </w:r>
      <w:r w:rsidR="00F606BB">
        <w:rPr>
          <w:sz w:val="28"/>
          <w:szCs w:val="28"/>
        </w:rPr>
        <w:t xml:space="preserve">blood </w:t>
      </w:r>
      <w:r w:rsidR="00F7779B">
        <w:rPr>
          <w:sz w:val="28"/>
          <w:szCs w:val="28"/>
        </w:rPr>
        <w:t xml:space="preserve">donors is not a factor that </w:t>
      </w:r>
      <w:r w:rsidR="00E35BF5">
        <w:rPr>
          <w:sz w:val="28"/>
          <w:szCs w:val="28"/>
        </w:rPr>
        <w:t xml:space="preserve">is </w:t>
      </w:r>
      <w:r w:rsidR="00F7779B">
        <w:rPr>
          <w:sz w:val="28"/>
          <w:szCs w:val="28"/>
        </w:rPr>
        <w:t xml:space="preserve">useful for </w:t>
      </w:r>
      <w:r w:rsidR="00E35BF5">
        <w:rPr>
          <w:sz w:val="28"/>
          <w:szCs w:val="28"/>
        </w:rPr>
        <w:t xml:space="preserve">predicting if </w:t>
      </w:r>
      <w:r w:rsidR="00000453">
        <w:rPr>
          <w:sz w:val="28"/>
          <w:szCs w:val="28"/>
        </w:rPr>
        <w:t>someone will donate</w:t>
      </w:r>
      <w:r w:rsidR="00CC4B06">
        <w:rPr>
          <w:sz w:val="28"/>
          <w:szCs w:val="28"/>
        </w:rPr>
        <w:t xml:space="preserve"> and should be ignored</w:t>
      </w:r>
      <w:r w:rsidR="00000453">
        <w:rPr>
          <w:sz w:val="28"/>
          <w:szCs w:val="28"/>
        </w:rPr>
        <w:t xml:space="preserve">. </w:t>
      </w:r>
    </w:p>
    <w:p w14:paraId="754A5CBC" w14:textId="35A99A3F" w:rsidR="00054554" w:rsidRDefault="00770CA2" w:rsidP="00EB68F1">
      <w:pPr>
        <w:tabs>
          <w:tab w:val="left" w:pos="1764"/>
        </w:tabs>
        <w:ind w:left="360"/>
        <w:rPr>
          <w:sz w:val="28"/>
          <w:szCs w:val="28"/>
        </w:rPr>
      </w:pPr>
      <w:r>
        <w:rPr>
          <w:sz w:val="28"/>
          <w:szCs w:val="28"/>
        </w:rPr>
        <w:t xml:space="preserve">However, from the J48 </w:t>
      </w:r>
      <w:proofErr w:type="gramStart"/>
      <w:r>
        <w:rPr>
          <w:sz w:val="28"/>
          <w:szCs w:val="28"/>
        </w:rPr>
        <w:t xml:space="preserve">it is clear that </w:t>
      </w:r>
      <w:r w:rsidR="009B1CA6">
        <w:rPr>
          <w:sz w:val="28"/>
          <w:szCs w:val="28"/>
        </w:rPr>
        <w:t>those</w:t>
      </w:r>
      <w:proofErr w:type="gramEnd"/>
      <w:r w:rsidR="009B1CA6">
        <w:rPr>
          <w:sz w:val="28"/>
          <w:szCs w:val="28"/>
        </w:rPr>
        <w:t xml:space="preserve"> who </w:t>
      </w:r>
      <w:r w:rsidR="00055FF7">
        <w:rPr>
          <w:sz w:val="28"/>
          <w:szCs w:val="28"/>
        </w:rPr>
        <w:t xml:space="preserve">first donated less than </w:t>
      </w:r>
      <w:r w:rsidR="00460289">
        <w:rPr>
          <w:sz w:val="28"/>
          <w:szCs w:val="28"/>
        </w:rPr>
        <w:t>49 months ago were more likely to donate</w:t>
      </w:r>
      <w:r w:rsidR="006D59FF">
        <w:rPr>
          <w:sz w:val="28"/>
          <w:szCs w:val="28"/>
        </w:rPr>
        <w:t xml:space="preserve">. So, from this I would recommend targeting </w:t>
      </w:r>
      <w:r w:rsidR="009E54A8">
        <w:rPr>
          <w:sz w:val="28"/>
          <w:szCs w:val="28"/>
        </w:rPr>
        <w:t>those individuals who ar</w:t>
      </w:r>
      <w:r w:rsidR="005364BA">
        <w:rPr>
          <w:sz w:val="28"/>
          <w:szCs w:val="28"/>
        </w:rPr>
        <w:t>e</w:t>
      </w:r>
      <w:r w:rsidR="00460289">
        <w:rPr>
          <w:sz w:val="28"/>
          <w:szCs w:val="28"/>
        </w:rPr>
        <w:t xml:space="preserve"> more likely to donate</w:t>
      </w:r>
      <w:r w:rsidR="00A77437">
        <w:rPr>
          <w:sz w:val="28"/>
          <w:szCs w:val="28"/>
        </w:rPr>
        <w:t xml:space="preserve"> with adverts or reminders to </w:t>
      </w:r>
      <w:r w:rsidR="00660700">
        <w:rPr>
          <w:sz w:val="28"/>
          <w:szCs w:val="28"/>
        </w:rPr>
        <w:t xml:space="preserve">sign up to donate again. </w:t>
      </w:r>
      <w:r w:rsidR="00FC38C8">
        <w:rPr>
          <w:sz w:val="28"/>
          <w:szCs w:val="28"/>
        </w:rPr>
        <w:t xml:space="preserve">I would also recommend </w:t>
      </w:r>
      <w:r w:rsidR="001A6B8C">
        <w:rPr>
          <w:sz w:val="28"/>
          <w:szCs w:val="28"/>
        </w:rPr>
        <w:t xml:space="preserve">the J48 tree be used for quick classification of </w:t>
      </w:r>
      <w:r w:rsidR="00B83063">
        <w:rPr>
          <w:sz w:val="28"/>
          <w:szCs w:val="28"/>
        </w:rPr>
        <w:t xml:space="preserve">single instances of </w:t>
      </w:r>
      <w:r w:rsidR="001A6B8C">
        <w:rPr>
          <w:sz w:val="28"/>
          <w:szCs w:val="28"/>
        </w:rPr>
        <w:t xml:space="preserve">new donors </w:t>
      </w:r>
      <w:r w:rsidR="00DF6E8A">
        <w:rPr>
          <w:sz w:val="28"/>
          <w:szCs w:val="28"/>
        </w:rPr>
        <w:t xml:space="preserve">as it allows </w:t>
      </w:r>
      <w:r w:rsidR="00DF6E8A">
        <w:rPr>
          <w:sz w:val="28"/>
          <w:szCs w:val="28"/>
        </w:rPr>
        <w:lastRenderedPageBreak/>
        <w:t>for quick</w:t>
      </w:r>
      <w:r w:rsidR="00C0004B">
        <w:rPr>
          <w:sz w:val="28"/>
          <w:szCs w:val="28"/>
        </w:rPr>
        <w:t xml:space="preserve"> interpretation. </w:t>
      </w:r>
      <w:r w:rsidR="00831046">
        <w:rPr>
          <w:sz w:val="28"/>
          <w:szCs w:val="28"/>
        </w:rPr>
        <w:t xml:space="preserve">It would also be advisable to target the individuals </w:t>
      </w:r>
      <w:r w:rsidR="00D456F6">
        <w:rPr>
          <w:sz w:val="28"/>
          <w:szCs w:val="28"/>
        </w:rPr>
        <w:t>with a high</w:t>
      </w:r>
      <w:r w:rsidR="008B3265">
        <w:rPr>
          <w:sz w:val="28"/>
          <w:szCs w:val="28"/>
        </w:rPr>
        <w:t xml:space="preserve"> frequency of donations as they </w:t>
      </w:r>
      <w:r w:rsidR="00AD7433">
        <w:rPr>
          <w:sz w:val="28"/>
          <w:szCs w:val="28"/>
        </w:rPr>
        <w:t xml:space="preserve">have been classified as </w:t>
      </w:r>
      <w:r w:rsidR="00054554">
        <w:rPr>
          <w:sz w:val="28"/>
          <w:szCs w:val="28"/>
        </w:rPr>
        <w:t>people more likely to donate again</w:t>
      </w:r>
      <w:r w:rsidR="00E61ECB">
        <w:rPr>
          <w:sz w:val="28"/>
          <w:szCs w:val="28"/>
        </w:rPr>
        <w:t xml:space="preserve"> as well</w:t>
      </w:r>
      <w:r w:rsidR="00054554">
        <w:rPr>
          <w:sz w:val="28"/>
          <w:szCs w:val="28"/>
        </w:rPr>
        <w:t xml:space="preserve">. </w:t>
      </w:r>
      <w:r w:rsidR="001300DB">
        <w:rPr>
          <w:sz w:val="28"/>
          <w:szCs w:val="28"/>
        </w:rPr>
        <w:t xml:space="preserve">Those who </w:t>
      </w:r>
      <w:r w:rsidR="00052312">
        <w:rPr>
          <w:sz w:val="28"/>
          <w:szCs w:val="28"/>
        </w:rPr>
        <w:t xml:space="preserve">last donated </w:t>
      </w:r>
      <w:r w:rsidR="00323A86">
        <w:rPr>
          <w:sz w:val="28"/>
          <w:szCs w:val="28"/>
        </w:rPr>
        <w:t xml:space="preserve">more than </w:t>
      </w:r>
      <w:r w:rsidR="000840FB">
        <w:rPr>
          <w:sz w:val="28"/>
          <w:szCs w:val="28"/>
        </w:rPr>
        <w:t xml:space="preserve">six months ago should not be the front of the targeting campaign </w:t>
      </w:r>
      <w:r w:rsidR="00D056E4">
        <w:rPr>
          <w:sz w:val="28"/>
          <w:szCs w:val="28"/>
        </w:rPr>
        <w:t xml:space="preserve">as they have been predicted to </w:t>
      </w:r>
      <w:r w:rsidR="00CF7FD4">
        <w:rPr>
          <w:sz w:val="28"/>
          <w:szCs w:val="28"/>
        </w:rPr>
        <w:t>not donate</w:t>
      </w:r>
      <w:r w:rsidR="00235E08">
        <w:rPr>
          <w:sz w:val="28"/>
          <w:szCs w:val="28"/>
        </w:rPr>
        <w:t xml:space="preserve"> the most</w:t>
      </w:r>
      <w:r w:rsidR="00CF7FD4">
        <w:rPr>
          <w:sz w:val="28"/>
          <w:szCs w:val="28"/>
        </w:rPr>
        <w:t>.</w:t>
      </w:r>
    </w:p>
    <w:p w14:paraId="75E6F726" w14:textId="19B3E5C8" w:rsidR="001D6005" w:rsidRDefault="00925400" w:rsidP="00EB68F1">
      <w:pPr>
        <w:tabs>
          <w:tab w:val="left" w:pos="1764"/>
        </w:tabs>
        <w:ind w:left="360"/>
        <w:rPr>
          <w:sz w:val="28"/>
          <w:szCs w:val="28"/>
        </w:rPr>
      </w:pPr>
      <w:r>
        <w:rPr>
          <w:sz w:val="28"/>
          <w:szCs w:val="28"/>
        </w:rPr>
        <w:t xml:space="preserve">I would also recommend that the business </w:t>
      </w:r>
      <w:r w:rsidR="0024295E">
        <w:rPr>
          <w:sz w:val="28"/>
          <w:szCs w:val="28"/>
        </w:rPr>
        <w:t xml:space="preserve">use the Excel formula provided in the J48 section of this report for quick classification for </w:t>
      </w:r>
      <w:r w:rsidR="00DE56E7">
        <w:rPr>
          <w:sz w:val="28"/>
          <w:szCs w:val="28"/>
        </w:rPr>
        <w:t xml:space="preserve">future </w:t>
      </w:r>
      <w:r w:rsidR="0024295E">
        <w:rPr>
          <w:sz w:val="28"/>
          <w:szCs w:val="28"/>
        </w:rPr>
        <w:t>data sets</w:t>
      </w:r>
      <w:r w:rsidR="00DD3168">
        <w:rPr>
          <w:sz w:val="28"/>
          <w:szCs w:val="28"/>
        </w:rPr>
        <w:t xml:space="preserve"> for use by their own analysts</w:t>
      </w:r>
      <w:r w:rsidR="0024295E">
        <w:rPr>
          <w:sz w:val="28"/>
          <w:szCs w:val="28"/>
        </w:rPr>
        <w:t xml:space="preserve">. </w:t>
      </w:r>
      <w:r w:rsidR="00DD3168">
        <w:rPr>
          <w:sz w:val="28"/>
          <w:szCs w:val="28"/>
        </w:rPr>
        <w:t xml:space="preserve">The </w:t>
      </w:r>
      <w:r w:rsidR="00D22442">
        <w:rPr>
          <w:sz w:val="28"/>
          <w:szCs w:val="28"/>
        </w:rPr>
        <w:t xml:space="preserve">KNN algorithm should be utilised for larger predictions that get mass loaded in Weka so that </w:t>
      </w:r>
      <w:r w:rsidR="002C707B">
        <w:rPr>
          <w:sz w:val="28"/>
          <w:szCs w:val="28"/>
        </w:rPr>
        <w:t xml:space="preserve">you can classify </w:t>
      </w:r>
      <w:r w:rsidR="00E77C5F">
        <w:rPr>
          <w:sz w:val="28"/>
          <w:szCs w:val="28"/>
        </w:rPr>
        <w:t xml:space="preserve">correctly and </w:t>
      </w:r>
      <w:r w:rsidR="00DE56E7">
        <w:rPr>
          <w:sz w:val="28"/>
          <w:szCs w:val="28"/>
        </w:rPr>
        <w:t>quickly</w:t>
      </w:r>
      <w:r w:rsidR="00B05DAA">
        <w:rPr>
          <w:sz w:val="28"/>
          <w:szCs w:val="28"/>
        </w:rPr>
        <w:t xml:space="preserve"> and from the predictions target the </w:t>
      </w:r>
      <w:r w:rsidR="00553EAD">
        <w:rPr>
          <w:sz w:val="28"/>
          <w:szCs w:val="28"/>
        </w:rPr>
        <w:t>users more likely to donate</w:t>
      </w:r>
      <w:r w:rsidR="001B2EA9">
        <w:rPr>
          <w:sz w:val="28"/>
          <w:szCs w:val="28"/>
        </w:rPr>
        <w:t>.</w:t>
      </w:r>
    </w:p>
    <w:p w14:paraId="2A671323" w14:textId="77777777" w:rsidR="001B2EA9" w:rsidRPr="001B2EA9" w:rsidRDefault="001B2EA9" w:rsidP="00D60289">
      <w:pPr>
        <w:tabs>
          <w:tab w:val="left" w:pos="1764"/>
        </w:tabs>
        <w:rPr>
          <w:sz w:val="28"/>
          <w:szCs w:val="28"/>
        </w:rPr>
      </w:pPr>
    </w:p>
    <w:p w14:paraId="160B0215" w14:textId="70126A30" w:rsidR="001D6005" w:rsidRPr="00EB68F1" w:rsidRDefault="001D6005" w:rsidP="00EB68F1">
      <w:pPr>
        <w:pStyle w:val="ListParagraph"/>
        <w:numPr>
          <w:ilvl w:val="0"/>
          <w:numId w:val="2"/>
        </w:numPr>
        <w:tabs>
          <w:tab w:val="left" w:pos="1764"/>
        </w:tabs>
        <w:outlineLvl w:val="0"/>
        <w:rPr>
          <w:rFonts w:asciiTheme="minorHAnsi" w:hAnsiTheme="minorHAnsi" w:cstheme="minorHAnsi"/>
          <w:b/>
          <w:bCs/>
          <w:sz w:val="28"/>
          <w:szCs w:val="28"/>
          <w:u w:val="single"/>
        </w:rPr>
      </w:pPr>
      <w:bookmarkStart w:id="8" w:name="_Toc94284480"/>
      <w:r w:rsidRPr="00EB68F1">
        <w:rPr>
          <w:rFonts w:asciiTheme="minorHAnsi" w:hAnsiTheme="minorHAnsi" w:cstheme="minorHAnsi"/>
          <w:b/>
          <w:bCs/>
          <w:sz w:val="28"/>
          <w:szCs w:val="28"/>
          <w:u w:val="single"/>
        </w:rPr>
        <w:t>Reflection</w:t>
      </w:r>
      <w:bookmarkEnd w:id="8"/>
      <w:r w:rsidRPr="00EB68F1">
        <w:rPr>
          <w:rFonts w:asciiTheme="minorHAnsi" w:hAnsiTheme="minorHAnsi" w:cstheme="minorHAnsi"/>
          <w:b/>
          <w:bCs/>
          <w:sz w:val="28"/>
          <w:szCs w:val="28"/>
          <w:u w:val="single"/>
        </w:rPr>
        <w:t xml:space="preserve"> </w:t>
      </w:r>
    </w:p>
    <w:p w14:paraId="022F0D0C" w14:textId="2EC50ADD" w:rsidR="00EB30E3" w:rsidRDefault="00EB30E3" w:rsidP="007D56B5">
      <w:pPr>
        <w:pStyle w:val="ListParagraph"/>
        <w:spacing w:after="0" w:line="240" w:lineRule="auto"/>
        <w:ind w:right="95" w:firstLine="0"/>
      </w:pPr>
    </w:p>
    <w:p w14:paraId="617CBBB9" w14:textId="409F439F" w:rsidR="00DC71EB" w:rsidRDefault="00AB3B79" w:rsidP="00EB68F1">
      <w:pPr>
        <w:tabs>
          <w:tab w:val="left" w:pos="1764"/>
        </w:tabs>
        <w:ind w:left="360"/>
        <w:rPr>
          <w:sz w:val="28"/>
          <w:szCs w:val="28"/>
        </w:rPr>
      </w:pPr>
      <w:r>
        <w:rPr>
          <w:sz w:val="28"/>
          <w:szCs w:val="28"/>
        </w:rPr>
        <w:t>From the analysis of the data using the methods selected</w:t>
      </w:r>
      <w:r w:rsidR="005720FF">
        <w:rPr>
          <w:sz w:val="28"/>
          <w:szCs w:val="28"/>
        </w:rPr>
        <w:t xml:space="preserve"> in this report I believe that the selection of the J48 decision tree algorithm worked well </w:t>
      </w:r>
      <w:r w:rsidR="00CE09AB">
        <w:rPr>
          <w:sz w:val="28"/>
          <w:szCs w:val="28"/>
        </w:rPr>
        <w:t xml:space="preserve">in comparison to the regression classification methods. The </w:t>
      </w:r>
      <w:r w:rsidR="001153A6">
        <w:rPr>
          <w:sz w:val="28"/>
          <w:szCs w:val="28"/>
        </w:rPr>
        <w:t xml:space="preserve">J48 provided a high accuracy </w:t>
      </w:r>
      <w:r w:rsidR="00283AE1">
        <w:rPr>
          <w:sz w:val="28"/>
          <w:szCs w:val="28"/>
        </w:rPr>
        <w:t xml:space="preserve">for both classifications of </w:t>
      </w:r>
      <w:r w:rsidR="00347FFD">
        <w:rPr>
          <w:sz w:val="28"/>
          <w:szCs w:val="28"/>
        </w:rPr>
        <w:t xml:space="preserve">the donation attribute, whereas the </w:t>
      </w:r>
      <w:r w:rsidR="00A84A94">
        <w:rPr>
          <w:sz w:val="28"/>
          <w:szCs w:val="28"/>
        </w:rPr>
        <w:t xml:space="preserve">logistic </w:t>
      </w:r>
      <w:r w:rsidR="00347FFD">
        <w:rPr>
          <w:sz w:val="28"/>
          <w:szCs w:val="28"/>
        </w:rPr>
        <w:t xml:space="preserve">regression algorithm proved to be overall accurate at 80% but </w:t>
      </w:r>
      <w:r w:rsidR="002A61CD">
        <w:rPr>
          <w:sz w:val="28"/>
          <w:szCs w:val="28"/>
        </w:rPr>
        <w:t xml:space="preserve">was not accurate for </w:t>
      </w:r>
      <w:r w:rsidR="00765AEB">
        <w:rPr>
          <w:sz w:val="28"/>
          <w:szCs w:val="28"/>
        </w:rPr>
        <w:t xml:space="preserve">classifying people who are likely to donate as was evident in the confusion matrix. </w:t>
      </w:r>
      <w:r w:rsidR="004C34C3">
        <w:rPr>
          <w:sz w:val="28"/>
          <w:szCs w:val="28"/>
        </w:rPr>
        <w:t xml:space="preserve">Additionally, the J48 was very simple to use for future predictions as it outputs a useable rule for </w:t>
      </w:r>
      <w:r w:rsidR="00AC39B5">
        <w:rPr>
          <w:sz w:val="28"/>
          <w:szCs w:val="28"/>
        </w:rPr>
        <w:t>use in applications</w:t>
      </w:r>
      <w:r w:rsidR="006F6A61">
        <w:rPr>
          <w:sz w:val="28"/>
          <w:szCs w:val="28"/>
        </w:rPr>
        <w:t xml:space="preserve">. If I was </w:t>
      </w:r>
      <w:r w:rsidR="007563FF">
        <w:rPr>
          <w:sz w:val="28"/>
          <w:szCs w:val="28"/>
        </w:rPr>
        <w:t xml:space="preserve">to do this again in the </w:t>
      </w:r>
      <w:proofErr w:type="gramStart"/>
      <w:r w:rsidR="007563FF">
        <w:rPr>
          <w:sz w:val="28"/>
          <w:szCs w:val="28"/>
        </w:rPr>
        <w:t>future</w:t>
      </w:r>
      <w:proofErr w:type="gramEnd"/>
      <w:r w:rsidR="007563FF">
        <w:rPr>
          <w:sz w:val="28"/>
          <w:szCs w:val="28"/>
        </w:rPr>
        <w:t xml:space="preserve"> I would create a simple </w:t>
      </w:r>
      <w:r w:rsidR="00DA0E67">
        <w:rPr>
          <w:sz w:val="28"/>
          <w:szCs w:val="28"/>
        </w:rPr>
        <w:t>C# forms application</w:t>
      </w:r>
      <w:r w:rsidR="002C3D79">
        <w:rPr>
          <w:sz w:val="28"/>
          <w:szCs w:val="28"/>
        </w:rPr>
        <w:t xml:space="preserve"> using the J48 rule</w:t>
      </w:r>
      <w:r w:rsidR="00DA0E67">
        <w:rPr>
          <w:sz w:val="28"/>
          <w:szCs w:val="28"/>
        </w:rPr>
        <w:t xml:space="preserve"> so users at the blood donation service could input </w:t>
      </w:r>
      <w:r w:rsidR="00C965EC">
        <w:rPr>
          <w:sz w:val="28"/>
          <w:szCs w:val="28"/>
        </w:rPr>
        <w:t xml:space="preserve">the attribute </w:t>
      </w:r>
      <w:r w:rsidR="002C3D79">
        <w:rPr>
          <w:sz w:val="28"/>
          <w:szCs w:val="28"/>
        </w:rPr>
        <w:t xml:space="preserve">values for new instances and get a response </w:t>
      </w:r>
      <w:r w:rsidR="003A05DC">
        <w:rPr>
          <w:sz w:val="28"/>
          <w:szCs w:val="28"/>
        </w:rPr>
        <w:t>back on if that person will likely donate.</w:t>
      </w:r>
    </w:p>
    <w:p w14:paraId="3676A754" w14:textId="76A6B7B4" w:rsidR="003A05DC" w:rsidRDefault="00BC232C" w:rsidP="00EB68F1">
      <w:pPr>
        <w:tabs>
          <w:tab w:val="left" w:pos="1764"/>
        </w:tabs>
        <w:ind w:left="360"/>
        <w:rPr>
          <w:sz w:val="28"/>
          <w:szCs w:val="28"/>
        </w:rPr>
      </w:pPr>
      <w:r>
        <w:rPr>
          <w:sz w:val="28"/>
          <w:szCs w:val="28"/>
        </w:rPr>
        <w:t>The KNN algorithm was also successful in determining classification of donors</w:t>
      </w:r>
      <w:r w:rsidR="004E2167">
        <w:rPr>
          <w:sz w:val="28"/>
          <w:szCs w:val="28"/>
        </w:rPr>
        <w:t xml:space="preserve"> with a high accuracy of 82%</w:t>
      </w:r>
      <w:r>
        <w:rPr>
          <w:sz w:val="28"/>
          <w:szCs w:val="28"/>
        </w:rPr>
        <w:t xml:space="preserve">. I </w:t>
      </w:r>
      <w:r w:rsidR="002F6755">
        <w:rPr>
          <w:sz w:val="28"/>
          <w:szCs w:val="28"/>
        </w:rPr>
        <w:t>think the</w:t>
      </w:r>
      <w:r w:rsidR="00946890">
        <w:rPr>
          <w:sz w:val="28"/>
          <w:szCs w:val="28"/>
        </w:rPr>
        <w:t xml:space="preserve"> KNN is good for the</w:t>
      </w:r>
      <w:r w:rsidR="00D5099E">
        <w:rPr>
          <w:sz w:val="28"/>
          <w:szCs w:val="28"/>
        </w:rPr>
        <w:t xml:space="preserve"> prediction</w:t>
      </w:r>
      <w:r w:rsidR="00946890">
        <w:rPr>
          <w:sz w:val="28"/>
          <w:szCs w:val="28"/>
        </w:rPr>
        <w:t xml:space="preserve"> analysis</w:t>
      </w:r>
      <w:r w:rsidR="002F6755">
        <w:rPr>
          <w:sz w:val="28"/>
          <w:szCs w:val="28"/>
        </w:rPr>
        <w:t xml:space="preserve"> of the large datasets </w:t>
      </w:r>
      <w:r w:rsidR="00946890">
        <w:rPr>
          <w:sz w:val="28"/>
          <w:szCs w:val="28"/>
        </w:rPr>
        <w:t xml:space="preserve">as you can </w:t>
      </w:r>
      <w:r w:rsidR="003E4E30">
        <w:rPr>
          <w:sz w:val="28"/>
          <w:szCs w:val="28"/>
        </w:rPr>
        <w:t xml:space="preserve">input </w:t>
      </w:r>
      <w:r w:rsidR="00D5099E">
        <w:rPr>
          <w:sz w:val="28"/>
          <w:szCs w:val="28"/>
        </w:rPr>
        <w:t xml:space="preserve">question marks in place of attributes to guess </w:t>
      </w:r>
      <w:r w:rsidR="00352C09">
        <w:rPr>
          <w:sz w:val="28"/>
          <w:szCs w:val="28"/>
        </w:rPr>
        <w:t xml:space="preserve">the classification of that new data. </w:t>
      </w:r>
      <w:r w:rsidR="007F1E4C">
        <w:rPr>
          <w:sz w:val="28"/>
          <w:szCs w:val="28"/>
        </w:rPr>
        <w:t xml:space="preserve">The accuracy of the model could be improved by using more advanced pre-processing </w:t>
      </w:r>
      <w:r w:rsidR="00940FD2">
        <w:rPr>
          <w:sz w:val="28"/>
          <w:szCs w:val="28"/>
        </w:rPr>
        <w:t xml:space="preserve">and this is something I would do differently if I was to do it again. </w:t>
      </w:r>
      <w:r w:rsidR="00B06BC9">
        <w:rPr>
          <w:sz w:val="28"/>
          <w:szCs w:val="28"/>
        </w:rPr>
        <w:t xml:space="preserve">Another disadvantage with this model of classification is </w:t>
      </w:r>
      <w:r w:rsidR="00F23C25">
        <w:rPr>
          <w:sz w:val="28"/>
          <w:szCs w:val="28"/>
        </w:rPr>
        <w:t>the accuracy discrepancy as the value of neighbours increases.</w:t>
      </w:r>
    </w:p>
    <w:p w14:paraId="2C3898A5" w14:textId="48ECCC96" w:rsidR="00F23C25" w:rsidRDefault="00F23C25" w:rsidP="00EB68F1">
      <w:pPr>
        <w:tabs>
          <w:tab w:val="left" w:pos="1764"/>
        </w:tabs>
        <w:ind w:left="360"/>
        <w:rPr>
          <w:sz w:val="28"/>
          <w:szCs w:val="28"/>
        </w:rPr>
      </w:pPr>
      <w:r>
        <w:rPr>
          <w:sz w:val="28"/>
          <w:szCs w:val="28"/>
        </w:rPr>
        <w:t xml:space="preserve">I would not use </w:t>
      </w:r>
      <w:r w:rsidR="004643F1">
        <w:rPr>
          <w:sz w:val="28"/>
          <w:szCs w:val="28"/>
        </w:rPr>
        <w:t xml:space="preserve">linear regression again for this kind of problem as it is not suited to classification of </w:t>
      </w:r>
      <w:r w:rsidR="004E255B">
        <w:rPr>
          <w:sz w:val="28"/>
          <w:szCs w:val="28"/>
        </w:rPr>
        <w:t xml:space="preserve">binary values compared to the other ones I used. If I was to do it </w:t>
      </w:r>
      <w:r w:rsidR="00562FAE">
        <w:rPr>
          <w:sz w:val="28"/>
          <w:szCs w:val="28"/>
        </w:rPr>
        <w:t>again,</w:t>
      </w:r>
      <w:r w:rsidR="004E255B">
        <w:rPr>
          <w:sz w:val="28"/>
          <w:szCs w:val="28"/>
        </w:rPr>
        <w:t xml:space="preserve"> I would also explore additional classification algorithms</w:t>
      </w:r>
      <w:r w:rsidR="009F1AFC">
        <w:rPr>
          <w:sz w:val="28"/>
          <w:szCs w:val="28"/>
        </w:rPr>
        <w:t xml:space="preserve"> such as </w:t>
      </w:r>
      <w:r w:rsidR="007F67AE">
        <w:rPr>
          <w:sz w:val="28"/>
          <w:szCs w:val="28"/>
        </w:rPr>
        <w:t xml:space="preserve">other decision trees to see if they provide </w:t>
      </w:r>
      <w:r w:rsidR="007D56B5">
        <w:rPr>
          <w:sz w:val="28"/>
          <w:szCs w:val="28"/>
        </w:rPr>
        <w:t xml:space="preserve">accurate results for this problem. </w:t>
      </w:r>
    </w:p>
    <w:p w14:paraId="6B172EDC" w14:textId="77777777" w:rsidR="001D6005" w:rsidRDefault="001D6005" w:rsidP="00EB68F1">
      <w:pPr>
        <w:tabs>
          <w:tab w:val="left" w:pos="1764"/>
        </w:tabs>
        <w:ind w:left="360"/>
        <w:rPr>
          <w:b/>
          <w:bCs/>
          <w:sz w:val="28"/>
          <w:szCs w:val="28"/>
          <w:u w:val="single"/>
        </w:rPr>
      </w:pPr>
    </w:p>
    <w:p w14:paraId="51B533AF" w14:textId="0E4B3359" w:rsidR="001D6005" w:rsidRPr="00EB77C0" w:rsidRDefault="00565436" w:rsidP="00EB68F1">
      <w:pPr>
        <w:pStyle w:val="Heading1"/>
        <w:rPr>
          <w:b/>
          <w:bCs/>
          <w:color w:val="auto"/>
          <w:sz w:val="28"/>
          <w:szCs w:val="28"/>
          <w:u w:val="single"/>
        </w:rPr>
      </w:pPr>
      <w:bookmarkStart w:id="9" w:name="_Toc94284481"/>
      <w:r w:rsidRPr="00EB77C0">
        <w:rPr>
          <w:b/>
          <w:bCs/>
          <w:color w:val="auto"/>
          <w:sz w:val="28"/>
          <w:szCs w:val="28"/>
          <w:u w:val="single"/>
        </w:rPr>
        <w:t>References</w:t>
      </w:r>
      <w:bookmarkEnd w:id="9"/>
    </w:p>
    <w:p w14:paraId="1EBCC370" w14:textId="58AA5FD0" w:rsidR="00565436" w:rsidRDefault="009B7BC1" w:rsidP="009D46D8">
      <w:pPr>
        <w:pStyle w:val="ListParagraph"/>
        <w:numPr>
          <w:ilvl w:val="0"/>
          <w:numId w:val="6"/>
        </w:numPr>
        <w:tabs>
          <w:tab w:val="left" w:pos="1764"/>
        </w:tabs>
        <w:rPr>
          <w:rStyle w:val="selectable"/>
        </w:rPr>
      </w:pPr>
      <w:r w:rsidRPr="009D46D8">
        <w:rPr>
          <w:rStyle w:val="selectable"/>
        </w:rPr>
        <w:t xml:space="preserve">Han J, Kamber M, Pei J. Data Mining Concept and Techniques. 3rd ed. Waltham: Morgan Kaufmann; 2022. </w:t>
      </w:r>
      <w:r w:rsidR="00395C5C" w:rsidRPr="009D46D8">
        <w:rPr>
          <w:rStyle w:val="selectable"/>
        </w:rPr>
        <w:t xml:space="preserve">Pages 3-17. </w:t>
      </w:r>
      <w:r w:rsidR="00680AAA">
        <w:rPr>
          <w:rStyle w:val="selectable"/>
        </w:rPr>
        <w:t xml:space="preserve">[Internet] 2012 </w:t>
      </w:r>
      <w:r w:rsidR="009D46D8" w:rsidRPr="009D46D8">
        <w:rPr>
          <w:rStyle w:val="selectable"/>
        </w:rPr>
        <w:t>[Cited 1</w:t>
      </w:r>
      <w:r w:rsidR="00B32809" w:rsidRPr="00B32809">
        <w:rPr>
          <w:rStyle w:val="selectable"/>
          <w:vertAlign w:val="superscript"/>
        </w:rPr>
        <w:t>st</w:t>
      </w:r>
      <w:r w:rsidR="00B32809">
        <w:rPr>
          <w:rStyle w:val="selectable"/>
        </w:rPr>
        <w:t xml:space="preserve"> January </w:t>
      </w:r>
      <w:r w:rsidR="009D46D8" w:rsidRPr="009D46D8">
        <w:rPr>
          <w:rStyle w:val="selectable"/>
        </w:rPr>
        <w:t>2</w:t>
      </w:r>
      <w:r w:rsidR="00A63773">
        <w:rPr>
          <w:rStyle w:val="selectable"/>
        </w:rPr>
        <w:t>02</w:t>
      </w:r>
      <w:r w:rsidR="009D46D8" w:rsidRPr="009D46D8">
        <w:rPr>
          <w:rStyle w:val="selectable"/>
        </w:rPr>
        <w:t xml:space="preserve">2] Available from: </w:t>
      </w:r>
      <w:hyperlink r:id="rId29" w:history="1">
        <w:r w:rsidR="00596A77" w:rsidRPr="00EF7560">
          <w:rPr>
            <w:rStyle w:val="Hyperlink"/>
          </w:rPr>
          <w:t>http://myweb.sabanciuniv.edu/rdehkharghani/files/2016/02/The-Morgan-Kaufmann-Series-in-Data-Management-Systems-Jiawei-Han-Micheline-Kamber-Jian-Pei-Data-Mining.-Concepts-and-Techniques-3rd-Edition-Morgan-Kaufmann-2011.pdf</w:t>
        </w:r>
      </w:hyperlink>
      <w:r w:rsidR="009D46D8" w:rsidRPr="009D46D8">
        <w:rPr>
          <w:rStyle w:val="selectable"/>
        </w:rPr>
        <w:t xml:space="preserve"> </w:t>
      </w:r>
    </w:p>
    <w:p w14:paraId="5EE325D3" w14:textId="77777777" w:rsidR="00A8103B" w:rsidRDefault="00A8103B" w:rsidP="00A8103B">
      <w:pPr>
        <w:pStyle w:val="ListParagraph"/>
        <w:tabs>
          <w:tab w:val="left" w:pos="1764"/>
        </w:tabs>
        <w:ind w:firstLine="0"/>
        <w:rPr>
          <w:rStyle w:val="selectable"/>
        </w:rPr>
      </w:pPr>
    </w:p>
    <w:p w14:paraId="16C84C3D" w14:textId="77777777" w:rsidR="00872888" w:rsidRPr="009D46D8" w:rsidRDefault="00872888" w:rsidP="00A8103B">
      <w:pPr>
        <w:pStyle w:val="ListParagraph"/>
        <w:tabs>
          <w:tab w:val="left" w:pos="1764"/>
        </w:tabs>
        <w:ind w:firstLine="0"/>
        <w:rPr>
          <w:rStyle w:val="selectable"/>
        </w:rPr>
      </w:pPr>
    </w:p>
    <w:p w14:paraId="072BB693" w14:textId="35AA9EE5" w:rsidR="009D46D8" w:rsidRDefault="00A8103B" w:rsidP="0036220A">
      <w:pPr>
        <w:pStyle w:val="ListParagraph"/>
        <w:numPr>
          <w:ilvl w:val="0"/>
          <w:numId w:val="6"/>
        </w:numPr>
        <w:tabs>
          <w:tab w:val="left" w:pos="1764"/>
        </w:tabs>
        <w:ind w:firstLine="0"/>
        <w:rPr>
          <w:rStyle w:val="selectable"/>
        </w:rPr>
      </w:pPr>
      <w:r>
        <w:rPr>
          <w:rStyle w:val="selectable"/>
        </w:rPr>
        <w:t xml:space="preserve">Rotondo A, Quilligan F. Evolution Paths for Knowledge </w:t>
      </w:r>
      <w:proofErr w:type="gramStart"/>
      <w:r>
        <w:rPr>
          <w:rStyle w:val="selectable"/>
        </w:rPr>
        <w:t>Discovery</w:t>
      </w:r>
      <w:proofErr w:type="gramEnd"/>
      <w:r>
        <w:rPr>
          <w:rStyle w:val="selectable"/>
        </w:rPr>
        <w:t xml:space="preserve"> and Data Mining Process Models. SN Computer Science [Internet]. 2020 [cited 2</w:t>
      </w:r>
      <w:r w:rsidR="00B32809" w:rsidRPr="00B32809">
        <w:rPr>
          <w:rStyle w:val="selectable"/>
          <w:vertAlign w:val="superscript"/>
        </w:rPr>
        <w:t>nd</w:t>
      </w:r>
      <w:r w:rsidR="00B32809">
        <w:rPr>
          <w:rStyle w:val="selectable"/>
        </w:rPr>
        <w:t xml:space="preserve"> January </w:t>
      </w:r>
      <w:r>
        <w:rPr>
          <w:rStyle w:val="selectable"/>
        </w:rPr>
        <w:t xml:space="preserve">2022];1(2). Available from: </w:t>
      </w:r>
      <w:hyperlink r:id="rId30" w:history="1">
        <w:r w:rsidR="0036220A" w:rsidRPr="00EF7560">
          <w:rPr>
            <w:rStyle w:val="Hyperlink"/>
          </w:rPr>
          <w:t>https://link.springer.com/article/10.1007/s42979-020-0117-6</w:t>
        </w:r>
      </w:hyperlink>
    </w:p>
    <w:p w14:paraId="49EA12A7" w14:textId="77777777" w:rsidR="0036220A" w:rsidRPr="009D46D8" w:rsidRDefault="0036220A" w:rsidP="0036220A">
      <w:pPr>
        <w:pStyle w:val="ListParagraph"/>
        <w:tabs>
          <w:tab w:val="left" w:pos="1764"/>
        </w:tabs>
        <w:ind w:firstLine="0"/>
        <w:rPr>
          <w:b/>
          <w:bCs/>
          <w:sz w:val="28"/>
          <w:szCs w:val="28"/>
          <w:u w:val="single"/>
        </w:rPr>
      </w:pPr>
    </w:p>
    <w:p w14:paraId="499AA936" w14:textId="17E912AF" w:rsidR="00546660" w:rsidRPr="00CE54FA" w:rsidRDefault="0036220A" w:rsidP="0036220A">
      <w:pPr>
        <w:pStyle w:val="ListParagraph"/>
        <w:numPr>
          <w:ilvl w:val="0"/>
          <w:numId w:val="6"/>
        </w:numPr>
        <w:tabs>
          <w:tab w:val="left" w:pos="1764"/>
        </w:tabs>
        <w:rPr>
          <w:rStyle w:val="selectable"/>
          <w:sz w:val="28"/>
          <w:szCs w:val="28"/>
        </w:rPr>
      </w:pPr>
      <w:r w:rsidRPr="0036220A">
        <w:rPr>
          <w:rStyle w:val="selectable"/>
        </w:rPr>
        <w:t>Funatsu K, Hasegawa K. Knowledge-oriented applications in data mining. Rijeka: In-Tech; 2011.</w:t>
      </w:r>
      <w:r w:rsidR="00B22FA4">
        <w:rPr>
          <w:rStyle w:val="selectable"/>
        </w:rPr>
        <w:t xml:space="preserve">Pages 54-56. [Internet] 2011 [cited </w:t>
      </w:r>
      <w:r w:rsidR="00A63773">
        <w:rPr>
          <w:rStyle w:val="selectable"/>
        </w:rPr>
        <w:t>2</w:t>
      </w:r>
      <w:r w:rsidR="00B32809" w:rsidRPr="00B32809">
        <w:rPr>
          <w:rStyle w:val="selectable"/>
          <w:vertAlign w:val="superscript"/>
        </w:rPr>
        <w:t>nd</w:t>
      </w:r>
      <w:r w:rsidR="00B32809">
        <w:rPr>
          <w:rStyle w:val="selectable"/>
        </w:rPr>
        <w:t xml:space="preserve"> January </w:t>
      </w:r>
      <w:r w:rsidR="00A63773">
        <w:rPr>
          <w:rStyle w:val="selectable"/>
        </w:rPr>
        <w:t xml:space="preserve">2022] </w:t>
      </w:r>
      <w:r w:rsidR="00C96B78">
        <w:rPr>
          <w:rStyle w:val="selectable"/>
        </w:rPr>
        <w:t xml:space="preserve">Available from: </w:t>
      </w:r>
      <w:hyperlink r:id="rId31" w:anchor="v=onepage&amp;q=descriptive%20vs%20predictive%20mining&amp;f=false" w:history="1">
        <w:r w:rsidR="00CE54FA" w:rsidRPr="00EF7560">
          <w:rPr>
            <w:rStyle w:val="Hyperlink"/>
          </w:rPr>
          <w:t>https://books.google.co.uk/books?hl=en&amp;lr=&amp;id=CLqZDwAAQBAJ&amp;oi=fnd&amp;pg=PA53&amp;dq=descriptive+vs+predictive+mining&amp;ots=9kFetIx-hO&amp;sig=YJU1-EKZ-Z55JefMZzG0jOIf5yA&amp;redir_esc=y#v=onepage&amp;q=descriptive%20vs%20predictive%20mining&amp;f=false</w:t>
        </w:r>
      </w:hyperlink>
      <w:r w:rsidR="00CE54FA">
        <w:rPr>
          <w:rStyle w:val="selectable"/>
        </w:rPr>
        <w:t xml:space="preserve"> </w:t>
      </w:r>
    </w:p>
    <w:p w14:paraId="5D9B283B" w14:textId="77777777" w:rsidR="00CE54FA" w:rsidRPr="00CE54FA" w:rsidRDefault="00CE54FA" w:rsidP="00CE54FA">
      <w:pPr>
        <w:pStyle w:val="ListParagraph"/>
        <w:rPr>
          <w:sz w:val="28"/>
          <w:szCs w:val="28"/>
        </w:rPr>
      </w:pPr>
    </w:p>
    <w:p w14:paraId="607758EB" w14:textId="028C26F7" w:rsidR="00CE54FA" w:rsidRPr="00BD123F" w:rsidRDefault="00A6787E" w:rsidP="0036220A">
      <w:pPr>
        <w:pStyle w:val="ListParagraph"/>
        <w:numPr>
          <w:ilvl w:val="0"/>
          <w:numId w:val="6"/>
        </w:numPr>
        <w:tabs>
          <w:tab w:val="left" w:pos="1764"/>
        </w:tabs>
        <w:rPr>
          <w:rStyle w:val="selectable"/>
          <w:sz w:val="28"/>
          <w:szCs w:val="28"/>
        </w:rPr>
      </w:pPr>
      <w:r>
        <w:rPr>
          <w:rStyle w:val="selectable"/>
        </w:rPr>
        <w:t xml:space="preserve">Using analytics to predict fraud [Internet]. Sas.com. 2022 [cited 1 January 2022]. Available from: </w:t>
      </w:r>
      <w:hyperlink r:id="rId32" w:history="1">
        <w:r w:rsidRPr="00EF7560">
          <w:rPr>
            <w:rStyle w:val="Hyperlink"/>
          </w:rPr>
          <w:t>https://www.sas.com/en_my/customers/irish-tax-and-customers.html</w:t>
        </w:r>
      </w:hyperlink>
      <w:r>
        <w:rPr>
          <w:rStyle w:val="selectable"/>
        </w:rPr>
        <w:t xml:space="preserve"> </w:t>
      </w:r>
    </w:p>
    <w:p w14:paraId="5EA6CF98" w14:textId="77777777" w:rsidR="00BD123F" w:rsidRPr="00BD123F" w:rsidRDefault="00BD123F" w:rsidP="00BD123F">
      <w:pPr>
        <w:pStyle w:val="ListParagraph"/>
        <w:rPr>
          <w:sz w:val="28"/>
          <w:szCs w:val="28"/>
        </w:rPr>
      </w:pPr>
    </w:p>
    <w:p w14:paraId="0D5F2382" w14:textId="77777777" w:rsidR="000F7DA1" w:rsidRPr="000F7DA1" w:rsidRDefault="000F7DA1" w:rsidP="000F7DA1">
      <w:pPr>
        <w:rPr>
          <w:sz w:val="28"/>
          <w:szCs w:val="28"/>
        </w:rPr>
      </w:pPr>
    </w:p>
    <w:p w14:paraId="34C8BDE3" w14:textId="0AFE08A2" w:rsidR="007C47ED" w:rsidRDefault="000F7DA1" w:rsidP="00B06AC1">
      <w:pPr>
        <w:pStyle w:val="ListParagraph"/>
        <w:numPr>
          <w:ilvl w:val="0"/>
          <w:numId w:val="6"/>
        </w:numPr>
      </w:pPr>
      <w:r w:rsidRPr="000F7DA1">
        <w:t>Rezaeian A. Measuring Customers Satisfaction of E- Commerce Sites Using Clustering Techniques: Case Study of Nyazco Website. International Journal of Management, Accounting and Economics [Internet]. 2022 [cited 5</w:t>
      </w:r>
      <w:r w:rsidR="00B32809" w:rsidRPr="00B32809">
        <w:rPr>
          <w:vertAlign w:val="superscript"/>
        </w:rPr>
        <w:t>th</w:t>
      </w:r>
      <w:r w:rsidR="00B32809">
        <w:t xml:space="preserve"> January </w:t>
      </w:r>
      <w:r w:rsidRPr="000F7DA1">
        <w:t>2022];3(1):61-</w:t>
      </w:r>
      <w:proofErr w:type="gramStart"/>
      <w:r w:rsidRPr="000F7DA1">
        <w:t>74.Availablefrom</w:t>
      </w:r>
      <w:proofErr w:type="gramEnd"/>
      <w:r w:rsidRPr="000F7DA1">
        <w:t>:</w:t>
      </w:r>
      <w:r>
        <w:t xml:space="preserve"> </w:t>
      </w:r>
      <w:r w:rsidRPr="000F7DA1">
        <w:t xml:space="preserve">https://www.ijmae.com/article_115230_1f84f8d85dd35c37a0993a1df06143d3.pdf  </w:t>
      </w:r>
      <w:r>
        <w:t xml:space="preserve"> </w:t>
      </w:r>
    </w:p>
    <w:p w14:paraId="7FAA6C9E" w14:textId="77777777" w:rsidR="000F7DA1" w:rsidRDefault="000F7DA1" w:rsidP="000F7DA1"/>
    <w:p w14:paraId="4C6C13A6" w14:textId="1F4F33BD" w:rsidR="000F7DA1" w:rsidRPr="00E27BA4" w:rsidRDefault="00B06AC1" w:rsidP="00E27BA4">
      <w:pPr>
        <w:pStyle w:val="ListParagraph"/>
        <w:numPr>
          <w:ilvl w:val="0"/>
          <w:numId w:val="6"/>
        </w:numPr>
        <w:rPr>
          <w:rStyle w:val="selectable"/>
        </w:rPr>
      </w:pPr>
      <w:r w:rsidRPr="00E27BA4">
        <w:rPr>
          <w:rStyle w:val="selectable"/>
        </w:rPr>
        <w:t>Seltman H. Experimental Design and Analysis</w:t>
      </w:r>
      <w:r w:rsidR="00C550F2" w:rsidRPr="00E27BA4">
        <w:rPr>
          <w:rStyle w:val="selectable"/>
        </w:rPr>
        <w:t xml:space="preserve">. Simple Linear </w:t>
      </w:r>
      <w:r w:rsidR="009E396A" w:rsidRPr="00E27BA4">
        <w:rPr>
          <w:rStyle w:val="selectable"/>
        </w:rPr>
        <w:t>Regression [</w:t>
      </w:r>
      <w:r w:rsidRPr="00E27BA4">
        <w:rPr>
          <w:rStyle w:val="selectable"/>
        </w:rPr>
        <w:t>Internet]. 2018 [cited 6</w:t>
      </w:r>
      <w:r w:rsidR="00B32809">
        <w:rPr>
          <w:rStyle w:val="selectable"/>
        </w:rPr>
        <w:t xml:space="preserve">th January </w:t>
      </w:r>
      <w:r w:rsidRPr="00E27BA4">
        <w:rPr>
          <w:rStyle w:val="selectable"/>
        </w:rPr>
        <w:t xml:space="preserve">2022]. Available from: </w:t>
      </w:r>
      <w:hyperlink r:id="rId33" w:history="1">
        <w:r w:rsidRPr="00EF7560">
          <w:rPr>
            <w:rStyle w:val="Hyperlink"/>
          </w:rPr>
          <w:t>https://www.stat.cmu.edu/~hseltman/309/Book/Book.pdf</w:t>
        </w:r>
      </w:hyperlink>
      <w:r w:rsidRPr="00E27BA4">
        <w:rPr>
          <w:rStyle w:val="selectable"/>
        </w:rPr>
        <w:t xml:space="preserve"> </w:t>
      </w:r>
    </w:p>
    <w:p w14:paraId="7C9D4C89" w14:textId="77777777" w:rsidR="00E27BA4" w:rsidRDefault="00E27BA4" w:rsidP="00E27BA4">
      <w:pPr>
        <w:pStyle w:val="ListParagraph"/>
      </w:pPr>
    </w:p>
    <w:p w14:paraId="61EB046D" w14:textId="0539C7C3" w:rsidR="00E27BA4" w:rsidRPr="000F7DA1" w:rsidRDefault="00E27BA4" w:rsidP="00E27BA4">
      <w:pPr>
        <w:pStyle w:val="ListParagraph"/>
        <w:numPr>
          <w:ilvl w:val="0"/>
          <w:numId w:val="6"/>
        </w:numPr>
      </w:pPr>
      <w:r>
        <w:rPr>
          <w:rStyle w:val="selectable"/>
        </w:rPr>
        <w:t xml:space="preserve">7. Date P. Adiabatic quantum linear regression [Internet]. Scientific Reports; 2022. </w:t>
      </w:r>
      <w:r w:rsidR="00B32809">
        <w:rPr>
          <w:rStyle w:val="selectable"/>
        </w:rPr>
        <w:t>[Cited 2</w:t>
      </w:r>
      <w:r w:rsidR="00B32809" w:rsidRPr="00B32809">
        <w:rPr>
          <w:rStyle w:val="selectable"/>
          <w:vertAlign w:val="superscript"/>
        </w:rPr>
        <w:t>nd</w:t>
      </w:r>
      <w:r w:rsidR="00B32809">
        <w:rPr>
          <w:rStyle w:val="selectable"/>
        </w:rPr>
        <w:t xml:space="preserve"> January 2022</w:t>
      </w:r>
      <w:r w:rsidR="00FE7882">
        <w:rPr>
          <w:rStyle w:val="selectable"/>
        </w:rPr>
        <w:t xml:space="preserve">] </w:t>
      </w:r>
      <w:r>
        <w:rPr>
          <w:rStyle w:val="selectable"/>
        </w:rPr>
        <w:t>Available from: https://www.nature.com/articles/s41598-021-01445-6</w:t>
      </w:r>
    </w:p>
    <w:p w14:paraId="154A4EC4" w14:textId="77777777" w:rsidR="007C47ED" w:rsidRPr="007C47ED" w:rsidRDefault="007C47ED" w:rsidP="007C47ED">
      <w:pPr>
        <w:rPr>
          <w:sz w:val="28"/>
          <w:szCs w:val="28"/>
        </w:rPr>
      </w:pPr>
    </w:p>
    <w:p w14:paraId="7D2E0B33" w14:textId="3C9CC119" w:rsidR="007C47ED" w:rsidRPr="00F110B3" w:rsidRDefault="003215F9" w:rsidP="00F110B3">
      <w:pPr>
        <w:pStyle w:val="ListParagraph"/>
        <w:numPr>
          <w:ilvl w:val="0"/>
          <w:numId w:val="6"/>
        </w:numPr>
        <w:rPr>
          <w:rStyle w:val="selectable"/>
        </w:rPr>
      </w:pPr>
      <w:r w:rsidRPr="00F110B3">
        <w:rPr>
          <w:rStyle w:val="selectable"/>
        </w:rPr>
        <w:t>Ali S. On learning algorithm selection for classification. Applied Soft Computing [Internet]. 2022 [cited 10 January 2022</w:t>
      </w:r>
      <w:r w:rsidR="009E396A" w:rsidRPr="00F110B3">
        <w:rPr>
          <w:rStyle w:val="selectable"/>
        </w:rPr>
        <w:t>]; 6:119</w:t>
      </w:r>
      <w:r w:rsidRPr="00F110B3">
        <w:rPr>
          <w:rStyle w:val="selectable"/>
        </w:rPr>
        <w:t xml:space="preserve">-138. Available from: </w:t>
      </w:r>
      <w:hyperlink r:id="rId34" w:history="1">
        <w:r w:rsidR="00F110B3" w:rsidRPr="00EF7560">
          <w:rPr>
            <w:rStyle w:val="Hyperlink"/>
          </w:rPr>
          <w:t>http://citeseerx.ist.psu.edu/viewdoc/download?doi=10.1.1.471.5770&amp;rep=rep1&amp;type=pdf</w:t>
        </w:r>
      </w:hyperlink>
      <w:r w:rsidR="00F110B3" w:rsidRPr="00F110B3">
        <w:rPr>
          <w:rStyle w:val="selectable"/>
        </w:rPr>
        <w:t xml:space="preserve"> </w:t>
      </w:r>
    </w:p>
    <w:p w14:paraId="19252346" w14:textId="77777777" w:rsidR="00F110B3" w:rsidRPr="00F110B3" w:rsidRDefault="00F110B3" w:rsidP="00F110B3">
      <w:pPr>
        <w:pStyle w:val="ListParagraph"/>
        <w:rPr>
          <w:sz w:val="28"/>
          <w:szCs w:val="28"/>
        </w:rPr>
      </w:pPr>
    </w:p>
    <w:p w14:paraId="0A90C510" w14:textId="221E1A62" w:rsidR="00F110B3" w:rsidRPr="00F110B3" w:rsidRDefault="00F110B3" w:rsidP="00F110B3">
      <w:pPr>
        <w:pStyle w:val="ListParagraph"/>
        <w:numPr>
          <w:ilvl w:val="0"/>
          <w:numId w:val="6"/>
        </w:numPr>
        <w:rPr>
          <w:sz w:val="28"/>
          <w:szCs w:val="28"/>
        </w:rPr>
      </w:pPr>
      <w:r>
        <w:rPr>
          <w:rStyle w:val="selectable"/>
        </w:rPr>
        <w:t xml:space="preserve">9. Farhad A. Comparative Study of J48, Naive Bayes and One-R Classification Technique for Credit Card Fraud Detection using WEKA. Advances in Computational Sciences and Technology [Internet]. 2022 [cited 11 January 2022];10(6):1731-1743. Available from: </w:t>
      </w:r>
      <w:hyperlink r:id="rId35" w:history="1">
        <w:r w:rsidRPr="00EF7560">
          <w:rPr>
            <w:rStyle w:val="Hyperlink"/>
          </w:rPr>
          <w:t>https://www.ripublication.com/acst17/acstv10n6_19.pdf</w:t>
        </w:r>
      </w:hyperlink>
      <w:r>
        <w:rPr>
          <w:rStyle w:val="selectable"/>
        </w:rPr>
        <w:t xml:space="preserve"> </w:t>
      </w:r>
    </w:p>
    <w:p w14:paraId="7BED49C8" w14:textId="77777777" w:rsidR="007C47ED" w:rsidRPr="007C47ED" w:rsidRDefault="007C47ED" w:rsidP="007C47ED">
      <w:pPr>
        <w:rPr>
          <w:sz w:val="28"/>
          <w:szCs w:val="28"/>
        </w:rPr>
      </w:pPr>
    </w:p>
    <w:p w14:paraId="4CAADFCE" w14:textId="6916B956" w:rsidR="007C47ED" w:rsidRPr="002A4C1B" w:rsidRDefault="002A4C1B" w:rsidP="002A4C1B">
      <w:pPr>
        <w:pStyle w:val="ListParagraph"/>
        <w:numPr>
          <w:ilvl w:val="0"/>
          <w:numId w:val="6"/>
        </w:numPr>
        <w:rPr>
          <w:rStyle w:val="selectable"/>
        </w:rPr>
      </w:pPr>
      <w:r w:rsidRPr="002A4C1B">
        <w:rPr>
          <w:rStyle w:val="selectable"/>
        </w:rPr>
        <w:t xml:space="preserve">Anan N, Thri V. Performance and Classification Evaluation of J48 Algorithm and Kendall’s Based J48 Algorithm (KNJ48). International Journal of Computer Trends and Technology [Internet]. 2018 [cited 13 January 2022];59(2):73-80. Available from: </w:t>
      </w:r>
      <w:hyperlink r:id="rId36" w:history="1">
        <w:r w:rsidRPr="00EF7560">
          <w:rPr>
            <w:rStyle w:val="Hyperlink"/>
          </w:rPr>
          <w:t>http://www.ijcttjournal.org/archives/ijctt-v59p112</w:t>
        </w:r>
      </w:hyperlink>
      <w:r w:rsidRPr="002A4C1B">
        <w:rPr>
          <w:rStyle w:val="selectable"/>
        </w:rPr>
        <w:t xml:space="preserve"> </w:t>
      </w:r>
    </w:p>
    <w:p w14:paraId="2C07D38E" w14:textId="77777777" w:rsidR="002A4C1B" w:rsidRPr="002A4C1B" w:rsidRDefault="002A4C1B" w:rsidP="002A4C1B">
      <w:pPr>
        <w:pStyle w:val="ListParagraph"/>
        <w:rPr>
          <w:sz w:val="28"/>
          <w:szCs w:val="28"/>
        </w:rPr>
      </w:pPr>
    </w:p>
    <w:p w14:paraId="46B356D3" w14:textId="3D4EA246" w:rsidR="002A4C1B" w:rsidRPr="007A1259" w:rsidRDefault="007A1259" w:rsidP="002A4C1B">
      <w:pPr>
        <w:pStyle w:val="ListParagraph"/>
        <w:numPr>
          <w:ilvl w:val="0"/>
          <w:numId w:val="6"/>
        </w:numPr>
        <w:rPr>
          <w:rStyle w:val="selectable"/>
          <w:sz w:val="28"/>
          <w:szCs w:val="28"/>
        </w:rPr>
      </w:pPr>
      <w:r>
        <w:rPr>
          <w:rStyle w:val="selectable"/>
        </w:rPr>
        <w:t xml:space="preserve">Sutton M. Introduction to k Nearest Neighbour Classification and Condensed Nearest Neighbour Data Reduction [Internet]. Math.le.ac.uk. 2022 [cited 14 January 2022]. Available from: </w:t>
      </w:r>
      <w:hyperlink r:id="rId37" w:history="1">
        <w:r w:rsidRPr="00EF7560">
          <w:rPr>
            <w:rStyle w:val="Hyperlink"/>
          </w:rPr>
          <w:t>http://www.math.le.ac.uk/people/ag153/homepage/KNN/OliverKNN_Talk.pdf</w:t>
        </w:r>
      </w:hyperlink>
      <w:r>
        <w:rPr>
          <w:rStyle w:val="selectable"/>
        </w:rPr>
        <w:t xml:space="preserve"> </w:t>
      </w:r>
    </w:p>
    <w:p w14:paraId="4DBE0A71" w14:textId="77777777" w:rsidR="007A1259" w:rsidRPr="007A1259" w:rsidRDefault="007A1259" w:rsidP="007A1259">
      <w:pPr>
        <w:pStyle w:val="ListParagraph"/>
        <w:rPr>
          <w:sz w:val="28"/>
          <w:szCs w:val="28"/>
        </w:rPr>
      </w:pPr>
    </w:p>
    <w:p w14:paraId="2F403856" w14:textId="5B039E90" w:rsidR="007A1259" w:rsidRPr="00596A77" w:rsidRDefault="00051452" w:rsidP="002A4C1B">
      <w:pPr>
        <w:pStyle w:val="ListParagraph"/>
        <w:numPr>
          <w:ilvl w:val="0"/>
          <w:numId w:val="6"/>
        </w:numPr>
        <w:rPr>
          <w:rStyle w:val="selectable"/>
          <w:sz w:val="28"/>
          <w:szCs w:val="28"/>
        </w:rPr>
      </w:pPr>
      <w:r>
        <w:rPr>
          <w:rStyle w:val="selectable"/>
        </w:rPr>
        <w:t xml:space="preserve">Navlani A. KNN Classification using Scikit-learn [Internet]. 2022 [cited 15 January 2022]. Available from: </w:t>
      </w:r>
      <w:hyperlink r:id="rId38" w:history="1">
        <w:r w:rsidR="00596A77" w:rsidRPr="00EF7560">
          <w:rPr>
            <w:rStyle w:val="Hyperlink"/>
          </w:rPr>
          <w:t>https://www.datacamp.com/community/tutorials/k-nearest-neighbor-classification-scikit-learn</w:t>
        </w:r>
      </w:hyperlink>
    </w:p>
    <w:p w14:paraId="34E6EF6D" w14:textId="77777777" w:rsidR="00596A77" w:rsidRPr="00596A77" w:rsidRDefault="00596A77" w:rsidP="00596A77">
      <w:pPr>
        <w:pStyle w:val="ListParagraph"/>
        <w:rPr>
          <w:sz w:val="28"/>
          <w:szCs w:val="28"/>
        </w:rPr>
      </w:pPr>
    </w:p>
    <w:p w14:paraId="2AD2687B" w14:textId="0769A0BA" w:rsidR="00596A77" w:rsidRPr="00596A77" w:rsidRDefault="00596A77" w:rsidP="002A4C1B">
      <w:pPr>
        <w:pStyle w:val="ListParagraph"/>
        <w:numPr>
          <w:ilvl w:val="0"/>
          <w:numId w:val="6"/>
        </w:numPr>
        <w:rPr>
          <w:rStyle w:val="selectable"/>
          <w:sz w:val="28"/>
          <w:szCs w:val="28"/>
        </w:rPr>
      </w:pPr>
      <w:r>
        <w:rPr>
          <w:rStyle w:val="selectable"/>
        </w:rPr>
        <w:t xml:space="preserve">Sayad S. ZeroR [Internet]. Saedsayad.com. [cited 15 January 2022]. Available from: </w:t>
      </w:r>
      <w:hyperlink r:id="rId39" w:history="1">
        <w:r w:rsidRPr="00EF7560">
          <w:rPr>
            <w:rStyle w:val="Hyperlink"/>
          </w:rPr>
          <w:t>https://www.saedsayad.com/zeror.htm</w:t>
        </w:r>
      </w:hyperlink>
      <w:r>
        <w:rPr>
          <w:rStyle w:val="selectable"/>
        </w:rPr>
        <w:t xml:space="preserve"> </w:t>
      </w:r>
    </w:p>
    <w:p w14:paraId="37D7AA51" w14:textId="77777777" w:rsidR="00596A77" w:rsidRPr="00596A77" w:rsidRDefault="00596A77" w:rsidP="00596A77">
      <w:pPr>
        <w:pStyle w:val="ListParagraph"/>
        <w:rPr>
          <w:sz w:val="28"/>
          <w:szCs w:val="28"/>
        </w:rPr>
      </w:pPr>
    </w:p>
    <w:p w14:paraId="1D073061" w14:textId="4E41C1D9" w:rsidR="00596A77" w:rsidRPr="00B32809" w:rsidRDefault="00820712" w:rsidP="002A4C1B">
      <w:pPr>
        <w:pStyle w:val="ListParagraph"/>
        <w:numPr>
          <w:ilvl w:val="0"/>
          <w:numId w:val="6"/>
        </w:numPr>
        <w:rPr>
          <w:rStyle w:val="selectable"/>
          <w:sz w:val="28"/>
          <w:szCs w:val="28"/>
        </w:rPr>
      </w:pPr>
      <w:r>
        <w:rPr>
          <w:rStyle w:val="selectable"/>
        </w:rPr>
        <w:t>14. Qi Y. K-nearest-neighbor Classifier / Bias-Variance Tradeoff. Presentation presented at; 2016.</w:t>
      </w:r>
      <w:r w:rsidR="008B3A1E">
        <w:rPr>
          <w:rStyle w:val="selectable"/>
        </w:rPr>
        <w:t xml:space="preserve"> [Internet] 2016 [Cited 15</w:t>
      </w:r>
      <w:r w:rsidR="008B3A1E" w:rsidRPr="008B3A1E">
        <w:rPr>
          <w:rStyle w:val="selectable"/>
          <w:vertAlign w:val="superscript"/>
        </w:rPr>
        <w:t>th</w:t>
      </w:r>
      <w:r w:rsidR="008B3A1E">
        <w:rPr>
          <w:rStyle w:val="selectable"/>
        </w:rPr>
        <w:t xml:space="preserve"> January 2022]. Available from:</w:t>
      </w:r>
      <w:r w:rsidR="0011558B">
        <w:rPr>
          <w:rStyle w:val="selectable"/>
        </w:rPr>
        <w:t xml:space="preserve"> </w:t>
      </w:r>
      <w:hyperlink r:id="rId40" w:history="1">
        <w:r w:rsidR="0011558B" w:rsidRPr="00EF7560">
          <w:rPr>
            <w:rStyle w:val="Hyperlink"/>
          </w:rPr>
          <w:t>https://www.cs.virginia.edu/yanjun/teach/2016f/lecture/16f-L15-KNN.pdf</w:t>
        </w:r>
      </w:hyperlink>
      <w:r w:rsidR="0011558B">
        <w:rPr>
          <w:rStyle w:val="selectable"/>
        </w:rPr>
        <w:t xml:space="preserve"> </w:t>
      </w:r>
    </w:p>
    <w:p w14:paraId="78A070C6" w14:textId="77777777" w:rsidR="00B32809" w:rsidRPr="00B32809" w:rsidRDefault="00B32809" w:rsidP="00B32809">
      <w:pPr>
        <w:pStyle w:val="ListParagraph"/>
        <w:rPr>
          <w:sz w:val="28"/>
          <w:szCs w:val="28"/>
        </w:rPr>
      </w:pPr>
    </w:p>
    <w:p w14:paraId="1DAFB431" w14:textId="3712F383" w:rsidR="00B32809" w:rsidRPr="00B32809" w:rsidRDefault="00B32809" w:rsidP="002A4C1B">
      <w:pPr>
        <w:pStyle w:val="ListParagraph"/>
        <w:numPr>
          <w:ilvl w:val="0"/>
          <w:numId w:val="6"/>
        </w:numPr>
        <w:rPr>
          <w:rStyle w:val="selectable"/>
          <w:sz w:val="28"/>
          <w:szCs w:val="28"/>
        </w:rPr>
      </w:pPr>
      <w:r>
        <w:rPr>
          <w:rStyle w:val="selectable"/>
        </w:rPr>
        <w:t>Belyadi H, Haghighat A. Supervised learning. Machine Learning Guide for Oil and Gas Using Python [Internet]. 2021 [cited 17 January 2022</w:t>
      </w:r>
      <w:r w:rsidR="009E396A">
        <w:rPr>
          <w:rStyle w:val="selectable"/>
        </w:rPr>
        <w:t>];</w:t>
      </w:r>
      <w:r>
        <w:rPr>
          <w:rStyle w:val="selectable"/>
        </w:rPr>
        <w:t xml:space="preserve">169-295. Available from: </w:t>
      </w:r>
      <w:hyperlink r:id="rId41" w:history="1">
        <w:r w:rsidRPr="00EF7560">
          <w:rPr>
            <w:rStyle w:val="Hyperlink"/>
          </w:rPr>
          <w:t>https://www.sciencedirect.com/science/article/pii/B9780128219294000044</w:t>
        </w:r>
      </w:hyperlink>
      <w:r>
        <w:rPr>
          <w:rStyle w:val="selectable"/>
        </w:rPr>
        <w:t xml:space="preserve"> </w:t>
      </w:r>
    </w:p>
    <w:p w14:paraId="77AC9E7A" w14:textId="77777777" w:rsidR="00B32809" w:rsidRPr="00B32809" w:rsidRDefault="00B32809" w:rsidP="00B32809">
      <w:pPr>
        <w:pStyle w:val="ListParagraph"/>
        <w:rPr>
          <w:sz w:val="28"/>
          <w:szCs w:val="28"/>
        </w:rPr>
      </w:pPr>
    </w:p>
    <w:p w14:paraId="5E016C82" w14:textId="4DF5A458" w:rsidR="00B32809" w:rsidRPr="002A4C1B" w:rsidRDefault="00B32809" w:rsidP="002A4C1B">
      <w:pPr>
        <w:pStyle w:val="ListParagraph"/>
        <w:numPr>
          <w:ilvl w:val="0"/>
          <w:numId w:val="6"/>
        </w:numPr>
        <w:rPr>
          <w:sz w:val="28"/>
          <w:szCs w:val="28"/>
        </w:rPr>
      </w:pPr>
      <w:r>
        <w:rPr>
          <w:rStyle w:val="selectable"/>
        </w:rPr>
        <w:t>Grzenda W. The Role of Discretization of Continuous Variables in Socioeconomic Classification Models on the Example of Logistic Regression Models and Artificial Neural Networks. Studies in Classification, Data Analysis, and Knowledge Organization [Internet]. 2020 [cited 16 January 2022</w:t>
      </w:r>
      <w:r w:rsidR="009E396A">
        <w:rPr>
          <w:rStyle w:val="selectable"/>
        </w:rPr>
        <w:t>];</w:t>
      </w:r>
      <w:r>
        <w:rPr>
          <w:rStyle w:val="selectable"/>
        </w:rPr>
        <w:t xml:space="preserve">35-51. Available from: </w:t>
      </w:r>
      <w:hyperlink r:id="rId42" w:history="1">
        <w:r w:rsidRPr="00EF7560">
          <w:rPr>
            <w:rStyle w:val="Hyperlink"/>
          </w:rPr>
          <w:t>https://link.springer.com/chapter/10.1007/978-3-030-52348-0_3</w:t>
        </w:r>
      </w:hyperlink>
      <w:r>
        <w:rPr>
          <w:rStyle w:val="selectable"/>
        </w:rPr>
        <w:t xml:space="preserve"> </w:t>
      </w:r>
    </w:p>
    <w:p w14:paraId="324CC033" w14:textId="77777777" w:rsidR="007C47ED" w:rsidRDefault="007C47ED" w:rsidP="007C47ED">
      <w:pPr>
        <w:rPr>
          <w:sz w:val="28"/>
          <w:szCs w:val="28"/>
        </w:rPr>
      </w:pPr>
    </w:p>
    <w:p w14:paraId="63D352DD" w14:textId="270B85DA" w:rsidR="007C47ED" w:rsidRDefault="007C47ED" w:rsidP="00B31E56">
      <w:pPr>
        <w:ind w:left="720"/>
        <w:rPr>
          <w:sz w:val="28"/>
          <w:szCs w:val="28"/>
          <w:u w:val="single"/>
        </w:rPr>
      </w:pPr>
    </w:p>
    <w:p w14:paraId="3ED45428" w14:textId="77777777" w:rsidR="00B31E56" w:rsidRPr="00B31E56" w:rsidRDefault="00B31E56" w:rsidP="00B31E56">
      <w:pPr>
        <w:ind w:left="720"/>
        <w:rPr>
          <w:sz w:val="28"/>
          <w:szCs w:val="28"/>
          <w:u w:val="single"/>
        </w:rPr>
      </w:pPr>
    </w:p>
    <w:sectPr w:rsidR="00B31E56" w:rsidRPr="00B31E56" w:rsidSect="003A4C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341C0" w14:textId="77777777" w:rsidR="00C62ED3" w:rsidRDefault="00C62ED3" w:rsidP="00441D27">
      <w:pPr>
        <w:spacing w:after="0" w:line="240" w:lineRule="auto"/>
      </w:pPr>
      <w:r>
        <w:separator/>
      </w:r>
    </w:p>
  </w:endnote>
  <w:endnote w:type="continuationSeparator" w:id="0">
    <w:p w14:paraId="109FA214" w14:textId="77777777" w:rsidR="00C62ED3" w:rsidRDefault="00C62ED3" w:rsidP="00441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C237" w14:textId="77777777" w:rsidR="00C62ED3" w:rsidRDefault="00C62ED3" w:rsidP="00441D27">
      <w:pPr>
        <w:spacing w:after="0" w:line="240" w:lineRule="auto"/>
      </w:pPr>
      <w:r>
        <w:separator/>
      </w:r>
    </w:p>
  </w:footnote>
  <w:footnote w:type="continuationSeparator" w:id="0">
    <w:p w14:paraId="3A263613" w14:textId="77777777" w:rsidR="00C62ED3" w:rsidRDefault="00C62ED3" w:rsidP="00441D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241069"/>
    <w:multiLevelType w:val="hybridMultilevel"/>
    <w:tmpl w:val="7E109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2FD4E3E"/>
    <w:multiLevelType w:val="hybridMultilevel"/>
    <w:tmpl w:val="D81089D6"/>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3AC551FC"/>
    <w:multiLevelType w:val="hybridMultilevel"/>
    <w:tmpl w:val="A544B93C"/>
    <w:lvl w:ilvl="0" w:tplc="F97478FA">
      <w:start w:val="1"/>
      <w:numFmt w:val="decimal"/>
      <w:lvlText w:val="%1."/>
      <w:lvlJc w:val="left"/>
      <w:pPr>
        <w:ind w:left="1440" w:hanging="360"/>
      </w:pPr>
      <w:rPr>
        <w:rFonts w:hint="default"/>
      </w:rPr>
    </w:lvl>
    <w:lvl w:ilvl="1" w:tplc="F97478FA">
      <w:start w:val="1"/>
      <w:numFmt w:val="decimal"/>
      <w:lvlText w:val="%2."/>
      <w:lvlJc w:val="left"/>
      <w:rPr>
        <w:rFonts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44DB4EF0"/>
    <w:multiLevelType w:val="hybridMultilevel"/>
    <w:tmpl w:val="173A52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10021BD"/>
    <w:multiLevelType w:val="hybridMultilevel"/>
    <w:tmpl w:val="602CDA24"/>
    <w:lvl w:ilvl="0" w:tplc="B09E2294">
      <w:start w:val="1"/>
      <w:numFmt w:val="decimal"/>
      <w:lvlText w:val="%1."/>
      <w:lvlJc w:val="left"/>
      <w:rPr>
        <w:rFonts w:asciiTheme="minorHAnsi" w:hAnsiTheme="minorHAnsi" w:cstheme="minorHAnsi"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0642D8"/>
    <w:multiLevelType w:val="hybridMultilevel"/>
    <w:tmpl w:val="16FAF2E2"/>
    <w:lvl w:ilvl="0" w:tplc="741827F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FE7CA0">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99248E6">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422E8F0">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AC951A">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1A3378">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186BE70">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1A66B6">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E62DEE6">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46F539E"/>
    <w:multiLevelType w:val="multilevel"/>
    <w:tmpl w:val="73F02552"/>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3"/>
  </w:num>
  <w:num w:numId="2">
    <w:abstractNumId w:val="6"/>
  </w:num>
  <w:num w:numId="3">
    <w:abstractNumId w:val="3"/>
  </w:num>
  <w:num w:numId="4">
    <w:abstractNumId w:val="1"/>
  </w:num>
  <w:num w:numId="5">
    <w:abstractNumId w:val="0"/>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C7"/>
    <w:rsid w:val="00000453"/>
    <w:rsid w:val="00000F7C"/>
    <w:rsid w:val="00003D9B"/>
    <w:rsid w:val="00004A68"/>
    <w:rsid w:val="00017412"/>
    <w:rsid w:val="00024847"/>
    <w:rsid w:val="000326D5"/>
    <w:rsid w:val="0003383F"/>
    <w:rsid w:val="00034BD8"/>
    <w:rsid w:val="0004185C"/>
    <w:rsid w:val="000512D2"/>
    <w:rsid w:val="00051452"/>
    <w:rsid w:val="0005159D"/>
    <w:rsid w:val="00052312"/>
    <w:rsid w:val="000535ED"/>
    <w:rsid w:val="00054554"/>
    <w:rsid w:val="00054B80"/>
    <w:rsid w:val="00055FF7"/>
    <w:rsid w:val="00057B37"/>
    <w:rsid w:val="0006096F"/>
    <w:rsid w:val="00062C86"/>
    <w:rsid w:val="00066A5C"/>
    <w:rsid w:val="00076AAD"/>
    <w:rsid w:val="000840FB"/>
    <w:rsid w:val="0008458F"/>
    <w:rsid w:val="000864CE"/>
    <w:rsid w:val="000865C6"/>
    <w:rsid w:val="000923E9"/>
    <w:rsid w:val="000930E0"/>
    <w:rsid w:val="000932C7"/>
    <w:rsid w:val="00096CD4"/>
    <w:rsid w:val="00097070"/>
    <w:rsid w:val="000A030E"/>
    <w:rsid w:val="000A296D"/>
    <w:rsid w:val="000A4ADF"/>
    <w:rsid w:val="000B134D"/>
    <w:rsid w:val="000B3BA0"/>
    <w:rsid w:val="000B7388"/>
    <w:rsid w:val="000F266A"/>
    <w:rsid w:val="000F4008"/>
    <w:rsid w:val="000F6805"/>
    <w:rsid w:val="000F7DA1"/>
    <w:rsid w:val="0010051F"/>
    <w:rsid w:val="0011170F"/>
    <w:rsid w:val="001153A6"/>
    <w:rsid w:val="0011558B"/>
    <w:rsid w:val="00125352"/>
    <w:rsid w:val="00125972"/>
    <w:rsid w:val="001300DB"/>
    <w:rsid w:val="00130B51"/>
    <w:rsid w:val="00130FDF"/>
    <w:rsid w:val="0013123A"/>
    <w:rsid w:val="00133E69"/>
    <w:rsid w:val="00134F84"/>
    <w:rsid w:val="00143CB8"/>
    <w:rsid w:val="00143FE5"/>
    <w:rsid w:val="00144520"/>
    <w:rsid w:val="001507F3"/>
    <w:rsid w:val="00150E8A"/>
    <w:rsid w:val="00153674"/>
    <w:rsid w:val="00157B23"/>
    <w:rsid w:val="00164E9C"/>
    <w:rsid w:val="00166A87"/>
    <w:rsid w:val="00172270"/>
    <w:rsid w:val="0017516F"/>
    <w:rsid w:val="00180E48"/>
    <w:rsid w:val="001868BC"/>
    <w:rsid w:val="00195619"/>
    <w:rsid w:val="00195BF6"/>
    <w:rsid w:val="001A0894"/>
    <w:rsid w:val="001A096A"/>
    <w:rsid w:val="001A0F8C"/>
    <w:rsid w:val="001A6B8C"/>
    <w:rsid w:val="001B2EA9"/>
    <w:rsid w:val="001B492B"/>
    <w:rsid w:val="001C2C36"/>
    <w:rsid w:val="001C4547"/>
    <w:rsid w:val="001C66D8"/>
    <w:rsid w:val="001D1107"/>
    <w:rsid w:val="001D27FC"/>
    <w:rsid w:val="001D6005"/>
    <w:rsid w:val="001E11E2"/>
    <w:rsid w:val="001E2C7F"/>
    <w:rsid w:val="001E3B0D"/>
    <w:rsid w:val="001E3E76"/>
    <w:rsid w:val="001E5314"/>
    <w:rsid w:val="0020143C"/>
    <w:rsid w:val="002109F0"/>
    <w:rsid w:val="00211A6B"/>
    <w:rsid w:val="00214D89"/>
    <w:rsid w:val="00214F34"/>
    <w:rsid w:val="0022032D"/>
    <w:rsid w:val="00220B4C"/>
    <w:rsid w:val="00222882"/>
    <w:rsid w:val="002228E8"/>
    <w:rsid w:val="00225252"/>
    <w:rsid w:val="00233D80"/>
    <w:rsid w:val="00235E08"/>
    <w:rsid w:val="00236900"/>
    <w:rsid w:val="002373F6"/>
    <w:rsid w:val="0024295E"/>
    <w:rsid w:val="00242C75"/>
    <w:rsid w:val="00244A31"/>
    <w:rsid w:val="00260911"/>
    <w:rsid w:val="0026482D"/>
    <w:rsid w:val="00265ED1"/>
    <w:rsid w:val="00267F39"/>
    <w:rsid w:val="00270D79"/>
    <w:rsid w:val="00283AE1"/>
    <w:rsid w:val="00295854"/>
    <w:rsid w:val="002A05E2"/>
    <w:rsid w:val="002A17B6"/>
    <w:rsid w:val="002A4C1B"/>
    <w:rsid w:val="002A61CD"/>
    <w:rsid w:val="002A6998"/>
    <w:rsid w:val="002B5552"/>
    <w:rsid w:val="002C3D79"/>
    <w:rsid w:val="002C707B"/>
    <w:rsid w:val="002C7F21"/>
    <w:rsid w:val="002D3ED6"/>
    <w:rsid w:val="002D6D27"/>
    <w:rsid w:val="002D7C10"/>
    <w:rsid w:val="002E3701"/>
    <w:rsid w:val="002E3BBA"/>
    <w:rsid w:val="002E63B1"/>
    <w:rsid w:val="002F2103"/>
    <w:rsid w:val="002F4043"/>
    <w:rsid w:val="002F6755"/>
    <w:rsid w:val="002F6F07"/>
    <w:rsid w:val="00306E34"/>
    <w:rsid w:val="00314625"/>
    <w:rsid w:val="0031540F"/>
    <w:rsid w:val="0031734A"/>
    <w:rsid w:val="003215F9"/>
    <w:rsid w:val="00323A86"/>
    <w:rsid w:val="00324E8F"/>
    <w:rsid w:val="00324F0B"/>
    <w:rsid w:val="003265D1"/>
    <w:rsid w:val="00327871"/>
    <w:rsid w:val="00331752"/>
    <w:rsid w:val="0033703A"/>
    <w:rsid w:val="00340774"/>
    <w:rsid w:val="00340ED9"/>
    <w:rsid w:val="00341142"/>
    <w:rsid w:val="00344714"/>
    <w:rsid w:val="00347FFD"/>
    <w:rsid w:val="00350E37"/>
    <w:rsid w:val="00352C09"/>
    <w:rsid w:val="00354706"/>
    <w:rsid w:val="003549CC"/>
    <w:rsid w:val="00354BEE"/>
    <w:rsid w:val="00360860"/>
    <w:rsid w:val="0036220A"/>
    <w:rsid w:val="00362AE5"/>
    <w:rsid w:val="0036468C"/>
    <w:rsid w:val="003658BF"/>
    <w:rsid w:val="003677A0"/>
    <w:rsid w:val="003722B8"/>
    <w:rsid w:val="00374E68"/>
    <w:rsid w:val="0037798A"/>
    <w:rsid w:val="003863FA"/>
    <w:rsid w:val="003925C4"/>
    <w:rsid w:val="0039391E"/>
    <w:rsid w:val="00393E23"/>
    <w:rsid w:val="00395C5C"/>
    <w:rsid w:val="003A05DC"/>
    <w:rsid w:val="003A4C19"/>
    <w:rsid w:val="003A7F2B"/>
    <w:rsid w:val="003B0156"/>
    <w:rsid w:val="003D2111"/>
    <w:rsid w:val="003D3653"/>
    <w:rsid w:val="003D3751"/>
    <w:rsid w:val="003D5B53"/>
    <w:rsid w:val="003E03FA"/>
    <w:rsid w:val="003E1176"/>
    <w:rsid w:val="003E4E30"/>
    <w:rsid w:val="003E7B9C"/>
    <w:rsid w:val="003E7CAF"/>
    <w:rsid w:val="003E7D78"/>
    <w:rsid w:val="003F0172"/>
    <w:rsid w:val="003F0A80"/>
    <w:rsid w:val="003F4C8C"/>
    <w:rsid w:val="003F51C5"/>
    <w:rsid w:val="003F5282"/>
    <w:rsid w:val="003F5CD9"/>
    <w:rsid w:val="003F64B6"/>
    <w:rsid w:val="00400A74"/>
    <w:rsid w:val="004138F2"/>
    <w:rsid w:val="0041731F"/>
    <w:rsid w:val="00417CEB"/>
    <w:rsid w:val="00424297"/>
    <w:rsid w:val="00433EFE"/>
    <w:rsid w:val="00441D27"/>
    <w:rsid w:val="00443943"/>
    <w:rsid w:val="0044563B"/>
    <w:rsid w:val="004466EF"/>
    <w:rsid w:val="00450A45"/>
    <w:rsid w:val="00452AC9"/>
    <w:rsid w:val="00455051"/>
    <w:rsid w:val="0045700D"/>
    <w:rsid w:val="00460289"/>
    <w:rsid w:val="004643F1"/>
    <w:rsid w:val="00465B54"/>
    <w:rsid w:val="0046745C"/>
    <w:rsid w:val="00470EE9"/>
    <w:rsid w:val="00475EE9"/>
    <w:rsid w:val="0047733F"/>
    <w:rsid w:val="004775FE"/>
    <w:rsid w:val="00477B7B"/>
    <w:rsid w:val="004911E0"/>
    <w:rsid w:val="004A00BA"/>
    <w:rsid w:val="004A7BCF"/>
    <w:rsid w:val="004B3563"/>
    <w:rsid w:val="004B3C83"/>
    <w:rsid w:val="004B3D42"/>
    <w:rsid w:val="004C02D5"/>
    <w:rsid w:val="004C2668"/>
    <w:rsid w:val="004C2912"/>
    <w:rsid w:val="004C3071"/>
    <w:rsid w:val="004C34C3"/>
    <w:rsid w:val="004C6DB5"/>
    <w:rsid w:val="004D0276"/>
    <w:rsid w:val="004D3CC0"/>
    <w:rsid w:val="004D4D69"/>
    <w:rsid w:val="004E0AA3"/>
    <w:rsid w:val="004E2167"/>
    <w:rsid w:val="004E2421"/>
    <w:rsid w:val="004E255B"/>
    <w:rsid w:val="004E349A"/>
    <w:rsid w:val="004E6566"/>
    <w:rsid w:val="004E72B2"/>
    <w:rsid w:val="005051C4"/>
    <w:rsid w:val="005055D2"/>
    <w:rsid w:val="00512604"/>
    <w:rsid w:val="00515A30"/>
    <w:rsid w:val="00516184"/>
    <w:rsid w:val="005166A6"/>
    <w:rsid w:val="00516D7E"/>
    <w:rsid w:val="005178F8"/>
    <w:rsid w:val="00517D26"/>
    <w:rsid w:val="0052179F"/>
    <w:rsid w:val="00522469"/>
    <w:rsid w:val="00527135"/>
    <w:rsid w:val="005353AD"/>
    <w:rsid w:val="00535498"/>
    <w:rsid w:val="005361A7"/>
    <w:rsid w:val="005364BA"/>
    <w:rsid w:val="00537F0A"/>
    <w:rsid w:val="005411EC"/>
    <w:rsid w:val="00541CFD"/>
    <w:rsid w:val="0054324C"/>
    <w:rsid w:val="005439A4"/>
    <w:rsid w:val="00546660"/>
    <w:rsid w:val="00551F8A"/>
    <w:rsid w:val="00553E92"/>
    <w:rsid w:val="00553EAD"/>
    <w:rsid w:val="005611CF"/>
    <w:rsid w:val="00562FAE"/>
    <w:rsid w:val="00565436"/>
    <w:rsid w:val="005679CF"/>
    <w:rsid w:val="0057040B"/>
    <w:rsid w:val="005720FF"/>
    <w:rsid w:val="00575F21"/>
    <w:rsid w:val="00576D30"/>
    <w:rsid w:val="00584353"/>
    <w:rsid w:val="00586CB6"/>
    <w:rsid w:val="00591248"/>
    <w:rsid w:val="00592F1C"/>
    <w:rsid w:val="005962B8"/>
    <w:rsid w:val="00596A77"/>
    <w:rsid w:val="005B7105"/>
    <w:rsid w:val="005C049D"/>
    <w:rsid w:val="005C5EDB"/>
    <w:rsid w:val="005D40D2"/>
    <w:rsid w:val="005D612B"/>
    <w:rsid w:val="005E201E"/>
    <w:rsid w:val="005E4BCA"/>
    <w:rsid w:val="005F0837"/>
    <w:rsid w:val="005F1FDB"/>
    <w:rsid w:val="005F6D44"/>
    <w:rsid w:val="005F6EEE"/>
    <w:rsid w:val="006017F6"/>
    <w:rsid w:val="00602A1F"/>
    <w:rsid w:val="00604B20"/>
    <w:rsid w:val="00615B1A"/>
    <w:rsid w:val="00616C7A"/>
    <w:rsid w:val="00622BCF"/>
    <w:rsid w:val="00624E26"/>
    <w:rsid w:val="006251C3"/>
    <w:rsid w:val="00625F43"/>
    <w:rsid w:val="00627DCC"/>
    <w:rsid w:val="006318B9"/>
    <w:rsid w:val="006327EE"/>
    <w:rsid w:val="00641DE0"/>
    <w:rsid w:val="00642F0F"/>
    <w:rsid w:val="00645368"/>
    <w:rsid w:val="00650610"/>
    <w:rsid w:val="00653032"/>
    <w:rsid w:val="00653935"/>
    <w:rsid w:val="00660700"/>
    <w:rsid w:val="006642A7"/>
    <w:rsid w:val="00672FDB"/>
    <w:rsid w:val="00675BF8"/>
    <w:rsid w:val="00677516"/>
    <w:rsid w:val="00680AAA"/>
    <w:rsid w:val="00682A36"/>
    <w:rsid w:val="00684E84"/>
    <w:rsid w:val="006855EE"/>
    <w:rsid w:val="006856E8"/>
    <w:rsid w:val="006908CF"/>
    <w:rsid w:val="00693963"/>
    <w:rsid w:val="0069602A"/>
    <w:rsid w:val="00697067"/>
    <w:rsid w:val="00697E50"/>
    <w:rsid w:val="006A4879"/>
    <w:rsid w:val="006B1FFC"/>
    <w:rsid w:val="006B62D8"/>
    <w:rsid w:val="006B7CBC"/>
    <w:rsid w:val="006C0E12"/>
    <w:rsid w:val="006C17FB"/>
    <w:rsid w:val="006C751E"/>
    <w:rsid w:val="006D0606"/>
    <w:rsid w:val="006D0A6A"/>
    <w:rsid w:val="006D46B6"/>
    <w:rsid w:val="006D4CAD"/>
    <w:rsid w:val="006D59FF"/>
    <w:rsid w:val="006F06DE"/>
    <w:rsid w:val="006F1217"/>
    <w:rsid w:val="006F1572"/>
    <w:rsid w:val="006F2EFE"/>
    <w:rsid w:val="006F6A61"/>
    <w:rsid w:val="006F7F0A"/>
    <w:rsid w:val="00700374"/>
    <w:rsid w:val="00706BF1"/>
    <w:rsid w:val="00707B3C"/>
    <w:rsid w:val="00707E1B"/>
    <w:rsid w:val="0071088C"/>
    <w:rsid w:val="00711DBF"/>
    <w:rsid w:val="007141C5"/>
    <w:rsid w:val="00721913"/>
    <w:rsid w:val="00721D1E"/>
    <w:rsid w:val="007240EA"/>
    <w:rsid w:val="0073056F"/>
    <w:rsid w:val="00737F0D"/>
    <w:rsid w:val="00740EA7"/>
    <w:rsid w:val="007427C7"/>
    <w:rsid w:val="007563FF"/>
    <w:rsid w:val="00756BB9"/>
    <w:rsid w:val="007577DA"/>
    <w:rsid w:val="007578E9"/>
    <w:rsid w:val="0076177C"/>
    <w:rsid w:val="00764194"/>
    <w:rsid w:val="00765AEB"/>
    <w:rsid w:val="007676B5"/>
    <w:rsid w:val="00770CA2"/>
    <w:rsid w:val="007721B2"/>
    <w:rsid w:val="00773BB7"/>
    <w:rsid w:val="00777398"/>
    <w:rsid w:val="007802AE"/>
    <w:rsid w:val="00784F12"/>
    <w:rsid w:val="00790C93"/>
    <w:rsid w:val="007970EF"/>
    <w:rsid w:val="007A0D50"/>
    <w:rsid w:val="007A1259"/>
    <w:rsid w:val="007A137D"/>
    <w:rsid w:val="007A4EB9"/>
    <w:rsid w:val="007B2AD5"/>
    <w:rsid w:val="007B2CCE"/>
    <w:rsid w:val="007B770A"/>
    <w:rsid w:val="007B7865"/>
    <w:rsid w:val="007C0377"/>
    <w:rsid w:val="007C47ED"/>
    <w:rsid w:val="007C52DB"/>
    <w:rsid w:val="007C551C"/>
    <w:rsid w:val="007D19DA"/>
    <w:rsid w:val="007D4180"/>
    <w:rsid w:val="007D48AF"/>
    <w:rsid w:val="007D56B5"/>
    <w:rsid w:val="007D6FD5"/>
    <w:rsid w:val="007D7ADC"/>
    <w:rsid w:val="007F1E4C"/>
    <w:rsid w:val="007F67AE"/>
    <w:rsid w:val="00801EDB"/>
    <w:rsid w:val="00806EFD"/>
    <w:rsid w:val="008139A4"/>
    <w:rsid w:val="00816D8E"/>
    <w:rsid w:val="00817ACB"/>
    <w:rsid w:val="00820712"/>
    <w:rsid w:val="008224B4"/>
    <w:rsid w:val="00822AD4"/>
    <w:rsid w:val="0082650C"/>
    <w:rsid w:val="00831046"/>
    <w:rsid w:val="00831A2A"/>
    <w:rsid w:val="0083495E"/>
    <w:rsid w:val="0084180A"/>
    <w:rsid w:val="00844186"/>
    <w:rsid w:val="0084771B"/>
    <w:rsid w:val="00847FCE"/>
    <w:rsid w:val="00850704"/>
    <w:rsid w:val="008520FB"/>
    <w:rsid w:val="00852B55"/>
    <w:rsid w:val="00855A22"/>
    <w:rsid w:val="0085711A"/>
    <w:rsid w:val="00861319"/>
    <w:rsid w:val="00871D62"/>
    <w:rsid w:val="00872888"/>
    <w:rsid w:val="008802D9"/>
    <w:rsid w:val="008809F5"/>
    <w:rsid w:val="00882791"/>
    <w:rsid w:val="00887E76"/>
    <w:rsid w:val="008917E2"/>
    <w:rsid w:val="00892955"/>
    <w:rsid w:val="0089551B"/>
    <w:rsid w:val="00895F84"/>
    <w:rsid w:val="008A270E"/>
    <w:rsid w:val="008A7A6B"/>
    <w:rsid w:val="008B3265"/>
    <w:rsid w:val="008B3A1E"/>
    <w:rsid w:val="008C577D"/>
    <w:rsid w:val="008C64C2"/>
    <w:rsid w:val="008D03AA"/>
    <w:rsid w:val="008D63CC"/>
    <w:rsid w:val="008D68BD"/>
    <w:rsid w:val="008D6A4D"/>
    <w:rsid w:val="008E6326"/>
    <w:rsid w:val="008F0DF0"/>
    <w:rsid w:val="008F0E3B"/>
    <w:rsid w:val="008F289C"/>
    <w:rsid w:val="008F3926"/>
    <w:rsid w:val="008F4477"/>
    <w:rsid w:val="00905974"/>
    <w:rsid w:val="00910A9C"/>
    <w:rsid w:val="009137D6"/>
    <w:rsid w:val="00925400"/>
    <w:rsid w:val="0093268C"/>
    <w:rsid w:val="00933264"/>
    <w:rsid w:val="00940FD2"/>
    <w:rsid w:val="00946890"/>
    <w:rsid w:val="00947726"/>
    <w:rsid w:val="009543CE"/>
    <w:rsid w:val="00957399"/>
    <w:rsid w:val="009616CF"/>
    <w:rsid w:val="00961B41"/>
    <w:rsid w:val="0096245A"/>
    <w:rsid w:val="00962782"/>
    <w:rsid w:val="009632CA"/>
    <w:rsid w:val="009656AC"/>
    <w:rsid w:val="009660C9"/>
    <w:rsid w:val="009746CF"/>
    <w:rsid w:val="0098056A"/>
    <w:rsid w:val="00982174"/>
    <w:rsid w:val="009855FD"/>
    <w:rsid w:val="009A1508"/>
    <w:rsid w:val="009A73FC"/>
    <w:rsid w:val="009B1CA6"/>
    <w:rsid w:val="009B43B2"/>
    <w:rsid w:val="009B60CF"/>
    <w:rsid w:val="009B7BC1"/>
    <w:rsid w:val="009C480E"/>
    <w:rsid w:val="009D0031"/>
    <w:rsid w:val="009D46D8"/>
    <w:rsid w:val="009D48FF"/>
    <w:rsid w:val="009E1590"/>
    <w:rsid w:val="009E396A"/>
    <w:rsid w:val="009E54A8"/>
    <w:rsid w:val="009F1AFC"/>
    <w:rsid w:val="009F23F0"/>
    <w:rsid w:val="00A00D25"/>
    <w:rsid w:val="00A06DB1"/>
    <w:rsid w:val="00A16C5D"/>
    <w:rsid w:val="00A235A5"/>
    <w:rsid w:val="00A27F5E"/>
    <w:rsid w:val="00A34508"/>
    <w:rsid w:val="00A374B9"/>
    <w:rsid w:val="00A37E40"/>
    <w:rsid w:val="00A42836"/>
    <w:rsid w:val="00A51469"/>
    <w:rsid w:val="00A51A22"/>
    <w:rsid w:val="00A51C92"/>
    <w:rsid w:val="00A52E7A"/>
    <w:rsid w:val="00A55BC3"/>
    <w:rsid w:val="00A57523"/>
    <w:rsid w:val="00A579A3"/>
    <w:rsid w:val="00A63773"/>
    <w:rsid w:val="00A6787E"/>
    <w:rsid w:val="00A771C5"/>
    <w:rsid w:val="00A77437"/>
    <w:rsid w:val="00A8103B"/>
    <w:rsid w:val="00A81936"/>
    <w:rsid w:val="00A832B9"/>
    <w:rsid w:val="00A836CF"/>
    <w:rsid w:val="00A83749"/>
    <w:rsid w:val="00A84965"/>
    <w:rsid w:val="00A84A94"/>
    <w:rsid w:val="00A87DB1"/>
    <w:rsid w:val="00AA18A9"/>
    <w:rsid w:val="00AA4A07"/>
    <w:rsid w:val="00AB3B79"/>
    <w:rsid w:val="00AC39B5"/>
    <w:rsid w:val="00AC4901"/>
    <w:rsid w:val="00AD0F0B"/>
    <w:rsid w:val="00AD1CAF"/>
    <w:rsid w:val="00AD410C"/>
    <w:rsid w:val="00AD4255"/>
    <w:rsid w:val="00AD701C"/>
    <w:rsid w:val="00AD7433"/>
    <w:rsid w:val="00AE2140"/>
    <w:rsid w:val="00AE27E6"/>
    <w:rsid w:val="00AE514E"/>
    <w:rsid w:val="00AF2FBB"/>
    <w:rsid w:val="00AF5EA5"/>
    <w:rsid w:val="00B05DAA"/>
    <w:rsid w:val="00B06AC1"/>
    <w:rsid w:val="00B06BC9"/>
    <w:rsid w:val="00B22FA4"/>
    <w:rsid w:val="00B26E99"/>
    <w:rsid w:val="00B31E56"/>
    <w:rsid w:val="00B32809"/>
    <w:rsid w:val="00B3391E"/>
    <w:rsid w:val="00B36D34"/>
    <w:rsid w:val="00B376D0"/>
    <w:rsid w:val="00B43BF8"/>
    <w:rsid w:val="00B50494"/>
    <w:rsid w:val="00B509A7"/>
    <w:rsid w:val="00B51425"/>
    <w:rsid w:val="00B51840"/>
    <w:rsid w:val="00B72048"/>
    <w:rsid w:val="00B72D41"/>
    <w:rsid w:val="00B756E5"/>
    <w:rsid w:val="00B8290E"/>
    <w:rsid w:val="00B83063"/>
    <w:rsid w:val="00B85535"/>
    <w:rsid w:val="00B85B3C"/>
    <w:rsid w:val="00B94010"/>
    <w:rsid w:val="00B97359"/>
    <w:rsid w:val="00B97A10"/>
    <w:rsid w:val="00BA6E29"/>
    <w:rsid w:val="00BB0D9A"/>
    <w:rsid w:val="00BB7BE9"/>
    <w:rsid w:val="00BC02AF"/>
    <w:rsid w:val="00BC232C"/>
    <w:rsid w:val="00BC2775"/>
    <w:rsid w:val="00BD123F"/>
    <w:rsid w:val="00BD1CEF"/>
    <w:rsid w:val="00BD520C"/>
    <w:rsid w:val="00BD6C2E"/>
    <w:rsid w:val="00BE7C3E"/>
    <w:rsid w:val="00BF3DFB"/>
    <w:rsid w:val="00C0004B"/>
    <w:rsid w:val="00C00176"/>
    <w:rsid w:val="00C0327D"/>
    <w:rsid w:val="00C048A6"/>
    <w:rsid w:val="00C04A56"/>
    <w:rsid w:val="00C13691"/>
    <w:rsid w:val="00C13A0F"/>
    <w:rsid w:val="00C156AC"/>
    <w:rsid w:val="00C24100"/>
    <w:rsid w:val="00C27F3E"/>
    <w:rsid w:val="00C31BDF"/>
    <w:rsid w:val="00C34CD4"/>
    <w:rsid w:val="00C37233"/>
    <w:rsid w:val="00C415CB"/>
    <w:rsid w:val="00C41A1F"/>
    <w:rsid w:val="00C53351"/>
    <w:rsid w:val="00C5399D"/>
    <w:rsid w:val="00C550F2"/>
    <w:rsid w:val="00C56BD1"/>
    <w:rsid w:val="00C62ED3"/>
    <w:rsid w:val="00C62F13"/>
    <w:rsid w:val="00C6369D"/>
    <w:rsid w:val="00C64D1E"/>
    <w:rsid w:val="00C74A2E"/>
    <w:rsid w:val="00C74F6A"/>
    <w:rsid w:val="00C75BE2"/>
    <w:rsid w:val="00C85B75"/>
    <w:rsid w:val="00C91815"/>
    <w:rsid w:val="00C91A2E"/>
    <w:rsid w:val="00C93128"/>
    <w:rsid w:val="00C935F0"/>
    <w:rsid w:val="00C965EC"/>
    <w:rsid w:val="00C96B78"/>
    <w:rsid w:val="00CA209B"/>
    <w:rsid w:val="00CA3F8F"/>
    <w:rsid w:val="00CB1091"/>
    <w:rsid w:val="00CB2EB4"/>
    <w:rsid w:val="00CB340C"/>
    <w:rsid w:val="00CB3848"/>
    <w:rsid w:val="00CB5FA6"/>
    <w:rsid w:val="00CC2A92"/>
    <w:rsid w:val="00CC2CD7"/>
    <w:rsid w:val="00CC4198"/>
    <w:rsid w:val="00CC47A2"/>
    <w:rsid w:val="00CC4B06"/>
    <w:rsid w:val="00CC5BED"/>
    <w:rsid w:val="00CC7291"/>
    <w:rsid w:val="00CD15D2"/>
    <w:rsid w:val="00CD2675"/>
    <w:rsid w:val="00CD57CA"/>
    <w:rsid w:val="00CE09AB"/>
    <w:rsid w:val="00CE0AA9"/>
    <w:rsid w:val="00CE3FF0"/>
    <w:rsid w:val="00CE54FA"/>
    <w:rsid w:val="00CF0BB5"/>
    <w:rsid w:val="00CF0F90"/>
    <w:rsid w:val="00CF7948"/>
    <w:rsid w:val="00CF7FD4"/>
    <w:rsid w:val="00D009AD"/>
    <w:rsid w:val="00D02B22"/>
    <w:rsid w:val="00D035D1"/>
    <w:rsid w:val="00D056E4"/>
    <w:rsid w:val="00D07B20"/>
    <w:rsid w:val="00D11A6A"/>
    <w:rsid w:val="00D16FD0"/>
    <w:rsid w:val="00D22442"/>
    <w:rsid w:val="00D4042A"/>
    <w:rsid w:val="00D4054B"/>
    <w:rsid w:val="00D456F6"/>
    <w:rsid w:val="00D47495"/>
    <w:rsid w:val="00D47F20"/>
    <w:rsid w:val="00D5099E"/>
    <w:rsid w:val="00D559D8"/>
    <w:rsid w:val="00D60289"/>
    <w:rsid w:val="00D709F1"/>
    <w:rsid w:val="00D7113F"/>
    <w:rsid w:val="00D7136C"/>
    <w:rsid w:val="00D7522B"/>
    <w:rsid w:val="00D7549C"/>
    <w:rsid w:val="00D81897"/>
    <w:rsid w:val="00D858AB"/>
    <w:rsid w:val="00D87686"/>
    <w:rsid w:val="00D901BB"/>
    <w:rsid w:val="00D91D8F"/>
    <w:rsid w:val="00D946C1"/>
    <w:rsid w:val="00DA0E67"/>
    <w:rsid w:val="00DB09DD"/>
    <w:rsid w:val="00DB0B07"/>
    <w:rsid w:val="00DC71EB"/>
    <w:rsid w:val="00DD28F9"/>
    <w:rsid w:val="00DD3168"/>
    <w:rsid w:val="00DD4C42"/>
    <w:rsid w:val="00DD62B1"/>
    <w:rsid w:val="00DD6B44"/>
    <w:rsid w:val="00DE11F1"/>
    <w:rsid w:val="00DE4AAB"/>
    <w:rsid w:val="00DE56E7"/>
    <w:rsid w:val="00DE7477"/>
    <w:rsid w:val="00DF03B6"/>
    <w:rsid w:val="00DF289A"/>
    <w:rsid w:val="00DF6E8A"/>
    <w:rsid w:val="00E0156F"/>
    <w:rsid w:val="00E01ADF"/>
    <w:rsid w:val="00E03808"/>
    <w:rsid w:val="00E04CBC"/>
    <w:rsid w:val="00E07173"/>
    <w:rsid w:val="00E07CF1"/>
    <w:rsid w:val="00E12E82"/>
    <w:rsid w:val="00E16C14"/>
    <w:rsid w:val="00E20EC2"/>
    <w:rsid w:val="00E211CD"/>
    <w:rsid w:val="00E27BA4"/>
    <w:rsid w:val="00E326C7"/>
    <w:rsid w:val="00E35BF5"/>
    <w:rsid w:val="00E3691F"/>
    <w:rsid w:val="00E40E7F"/>
    <w:rsid w:val="00E50906"/>
    <w:rsid w:val="00E5697D"/>
    <w:rsid w:val="00E60857"/>
    <w:rsid w:val="00E61ADC"/>
    <w:rsid w:val="00E61ECB"/>
    <w:rsid w:val="00E643B3"/>
    <w:rsid w:val="00E67B0F"/>
    <w:rsid w:val="00E70154"/>
    <w:rsid w:val="00E76C49"/>
    <w:rsid w:val="00E77C5F"/>
    <w:rsid w:val="00E855D3"/>
    <w:rsid w:val="00E904C1"/>
    <w:rsid w:val="00E90B57"/>
    <w:rsid w:val="00E9155A"/>
    <w:rsid w:val="00E95B95"/>
    <w:rsid w:val="00EA08AB"/>
    <w:rsid w:val="00EA147A"/>
    <w:rsid w:val="00EA1682"/>
    <w:rsid w:val="00EA3F8D"/>
    <w:rsid w:val="00EA531A"/>
    <w:rsid w:val="00EB0454"/>
    <w:rsid w:val="00EB303E"/>
    <w:rsid w:val="00EB30E3"/>
    <w:rsid w:val="00EB3270"/>
    <w:rsid w:val="00EB3FA9"/>
    <w:rsid w:val="00EB68F1"/>
    <w:rsid w:val="00EB77C0"/>
    <w:rsid w:val="00EC1687"/>
    <w:rsid w:val="00EC2F89"/>
    <w:rsid w:val="00EC4C08"/>
    <w:rsid w:val="00ED3158"/>
    <w:rsid w:val="00EE0CF7"/>
    <w:rsid w:val="00EE2188"/>
    <w:rsid w:val="00EF06D3"/>
    <w:rsid w:val="00EF11C8"/>
    <w:rsid w:val="00EF42AF"/>
    <w:rsid w:val="00EF68EF"/>
    <w:rsid w:val="00F0088A"/>
    <w:rsid w:val="00F110B3"/>
    <w:rsid w:val="00F15BDF"/>
    <w:rsid w:val="00F16C4D"/>
    <w:rsid w:val="00F201B8"/>
    <w:rsid w:val="00F233B4"/>
    <w:rsid w:val="00F23C25"/>
    <w:rsid w:val="00F241A9"/>
    <w:rsid w:val="00F31F4A"/>
    <w:rsid w:val="00F3298E"/>
    <w:rsid w:val="00F4515D"/>
    <w:rsid w:val="00F46499"/>
    <w:rsid w:val="00F47D57"/>
    <w:rsid w:val="00F539F7"/>
    <w:rsid w:val="00F549B2"/>
    <w:rsid w:val="00F606BB"/>
    <w:rsid w:val="00F64139"/>
    <w:rsid w:val="00F67E92"/>
    <w:rsid w:val="00F70E36"/>
    <w:rsid w:val="00F73D7A"/>
    <w:rsid w:val="00F7473E"/>
    <w:rsid w:val="00F7779B"/>
    <w:rsid w:val="00F8004C"/>
    <w:rsid w:val="00F80BB6"/>
    <w:rsid w:val="00F82494"/>
    <w:rsid w:val="00F8320E"/>
    <w:rsid w:val="00F84431"/>
    <w:rsid w:val="00F84865"/>
    <w:rsid w:val="00F87070"/>
    <w:rsid w:val="00F9316C"/>
    <w:rsid w:val="00F965A8"/>
    <w:rsid w:val="00FA1A87"/>
    <w:rsid w:val="00FB1E46"/>
    <w:rsid w:val="00FB2031"/>
    <w:rsid w:val="00FB7CA8"/>
    <w:rsid w:val="00FC38C8"/>
    <w:rsid w:val="00FC3B17"/>
    <w:rsid w:val="00FC3B62"/>
    <w:rsid w:val="00FC72EE"/>
    <w:rsid w:val="00FD0669"/>
    <w:rsid w:val="00FE1531"/>
    <w:rsid w:val="00FE204A"/>
    <w:rsid w:val="00FE2458"/>
    <w:rsid w:val="00FE5AEE"/>
    <w:rsid w:val="00FE7882"/>
    <w:rsid w:val="00FF0A0C"/>
    <w:rsid w:val="00FF1AC1"/>
    <w:rsid w:val="00FF7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401D2"/>
  <w15:chartTrackingRefBased/>
  <w15:docId w15:val="{D09E8182-D902-4934-AEFF-79C1C61E5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2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2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32C7"/>
    <w:pPr>
      <w:outlineLvl w:val="9"/>
    </w:pPr>
    <w:rPr>
      <w:lang w:val="en-US"/>
    </w:rPr>
  </w:style>
  <w:style w:type="paragraph" w:styleId="ListParagraph">
    <w:name w:val="List Paragraph"/>
    <w:basedOn w:val="Normal"/>
    <w:uiPriority w:val="34"/>
    <w:qFormat/>
    <w:rsid w:val="00D7136C"/>
    <w:pPr>
      <w:spacing w:after="2" w:line="268" w:lineRule="auto"/>
      <w:ind w:left="720" w:right="107" w:hanging="10"/>
      <w:contextualSpacing/>
      <w:jc w:val="both"/>
    </w:pPr>
    <w:rPr>
      <w:rFonts w:ascii="Arial" w:eastAsia="Arial" w:hAnsi="Arial" w:cs="Arial"/>
      <w:color w:val="000000"/>
      <w:lang w:eastAsia="en-GB"/>
    </w:rPr>
  </w:style>
  <w:style w:type="character" w:styleId="Hyperlink">
    <w:name w:val="Hyperlink"/>
    <w:basedOn w:val="DefaultParagraphFont"/>
    <w:uiPriority w:val="99"/>
    <w:unhideWhenUsed/>
    <w:rsid w:val="00CA3F8F"/>
    <w:rPr>
      <w:color w:val="0563C1" w:themeColor="hyperlink"/>
      <w:u w:val="single"/>
    </w:rPr>
  </w:style>
  <w:style w:type="character" w:styleId="UnresolvedMention">
    <w:name w:val="Unresolved Mention"/>
    <w:basedOn w:val="DefaultParagraphFont"/>
    <w:uiPriority w:val="99"/>
    <w:semiHidden/>
    <w:unhideWhenUsed/>
    <w:rsid w:val="00CA3F8F"/>
    <w:rPr>
      <w:color w:val="605E5C"/>
      <w:shd w:val="clear" w:color="auto" w:fill="E1DFDD"/>
    </w:rPr>
  </w:style>
  <w:style w:type="table" w:styleId="TableGrid">
    <w:name w:val="Table Grid"/>
    <w:basedOn w:val="TableNormal"/>
    <w:uiPriority w:val="39"/>
    <w:rsid w:val="00C56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1D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D27"/>
  </w:style>
  <w:style w:type="paragraph" w:styleId="Footer">
    <w:name w:val="footer"/>
    <w:basedOn w:val="Normal"/>
    <w:link w:val="FooterChar"/>
    <w:uiPriority w:val="99"/>
    <w:unhideWhenUsed/>
    <w:rsid w:val="00441D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D27"/>
  </w:style>
  <w:style w:type="character" w:styleId="FollowedHyperlink">
    <w:name w:val="FollowedHyperlink"/>
    <w:basedOn w:val="DefaultParagraphFont"/>
    <w:uiPriority w:val="99"/>
    <w:semiHidden/>
    <w:unhideWhenUsed/>
    <w:rsid w:val="0057040B"/>
    <w:rPr>
      <w:color w:val="954F72" w:themeColor="followedHyperlink"/>
      <w:u w:val="single"/>
    </w:rPr>
  </w:style>
  <w:style w:type="character" w:customStyle="1" w:styleId="selectable">
    <w:name w:val="selectable"/>
    <w:basedOn w:val="DefaultParagraphFont"/>
    <w:rsid w:val="009B7BC1"/>
  </w:style>
  <w:style w:type="paragraph" w:styleId="TOC1">
    <w:name w:val="toc 1"/>
    <w:basedOn w:val="Normal"/>
    <w:next w:val="Normal"/>
    <w:autoRedefine/>
    <w:uiPriority w:val="39"/>
    <w:unhideWhenUsed/>
    <w:rsid w:val="00EB68F1"/>
    <w:pPr>
      <w:spacing w:after="100"/>
    </w:pPr>
  </w:style>
  <w:style w:type="paragraph" w:styleId="TOC2">
    <w:name w:val="toc 2"/>
    <w:basedOn w:val="Normal"/>
    <w:next w:val="Normal"/>
    <w:autoRedefine/>
    <w:uiPriority w:val="39"/>
    <w:unhideWhenUsed/>
    <w:rsid w:val="00EB68F1"/>
    <w:pPr>
      <w:spacing w:after="100"/>
      <w:ind w:left="220"/>
    </w:pPr>
  </w:style>
  <w:style w:type="table" w:customStyle="1" w:styleId="TableGrid0">
    <w:name w:val="TableGrid"/>
    <w:rsid w:val="003D3653"/>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444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saedsayad.com/zeror.htm"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citeseerx.ist.psu.edu/viewdoc/download?doi=10.1.1.471.5770&amp;rep=rep1&amp;type=pdf" TargetMode="External"/><Relationship Id="rId42" Type="http://schemas.openxmlformats.org/officeDocument/2006/relationships/hyperlink" Target="https://link.springer.com/chapter/10.1007/978-3-030-52348-0_3"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stat.cmu.edu/~hseltman/309/Book/Book.pdf" TargetMode="External"/><Relationship Id="rId38" Type="http://schemas.openxmlformats.org/officeDocument/2006/relationships/hyperlink" Target="https://www.datacamp.com/community/tutorials/k-nearest-neighbor-classification-scikit-learn"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myweb.sabanciuniv.edu/rdehkharghani/files/2016/02/The-Morgan-Kaufmann-Series-in-Data-Management-Systems-Jiawei-Han-Micheline-Kamber-Jian-Pei-Data-Mining.-Concepts-and-Techniques-3rd-Edition-Morgan-Kaufmann-2011.pdf" TargetMode="External"/><Relationship Id="rId41" Type="http://schemas.openxmlformats.org/officeDocument/2006/relationships/hyperlink" Target="https://www.sciencedirect.com/science/article/pii/B97801282192940000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sas.com/en_my/customers/irish-tax-and-customers.html" TargetMode="External"/><Relationship Id="rId37" Type="http://schemas.openxmlformats.org/officeDocument/2006/relationships/hyperlink" Target="http://www.math.le.ac.uk/people/ag153/homepage/KNN/OliverKNN_Talk.pdf" TargetMode="External"/><Relationship Id="rId40" Type="http://schemas.openxmlformats.org/officeDocument/2006/relationships/hyperlink" Target="https://www.cs.virginia.edu/yanjun/teach/2016f/lecture/16f-L15-KNN.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www.ijcttjournal.org/archives/ijctt-v59p112"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books.google.co.uk/books?hl=en&amp;lr=&amp;id=CLqZDwAAQBAJ&amp;oi=fnd&amp;pg=PA53&amp;dq=descriptive+vs+predictive+mining&amp;ots=9kFetIx-hO&amp;sig=YJU1-EKZ-Z55JefMZzG0jOIf5yA&amp;redir_esc=y"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link.springer.com/article/10.1007/s42979-020-0117-6" TargetMode="External"/><Relationship Id="rId35" Type="http://schemas.openxmlformats.org/officeDocument/2006/relationships/hyperlink" Target="https://www.ripublication.com/acst17/acstv10n6_19.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0B045-AFB4-4AE4-9925-B1F28D67F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25</Pages>
  <Words>4423</Words>
  <Characters>25212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296463 (Morgan Lloyd)</dc:creator>
  <cp:keywords/>
  <dc:description/>
  <cp:lastModifiedBy>John Williams (IT Lec.)</cp:lastModifiedBy>
  <cp:revision>674</cp:revision>
  <dcterms:created xsi:type="dcterms:W3CDTF">2022-01-21T09:31:00Z</dcterms:created>
  <dcterms:modified xsi:type="dcterms:W3CDTF">2022-02-07T16:22:00Z</dcterms:modified>
</cp:coreProperties>
</file>