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52FE3243" w14:textId="77777777" w:rsidTr="00D72891">
        <w:trPr>
          <w:trHeight w:val="1134"/>
        </w:trPr>
        <w:tc>
          <w:tcPr>
            <w:tcW w:w="4927" w:type="dxa"/>
          </w:tcPr>
          <w:p w14:paraId="4FEB82E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8C97D7" wp14:editId="28A9D04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909232C"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E970742" w14:textId="77777777" w:rsidR="00747852" w:rsidRPr="00587CE6" w:rsidRDefault="00747852" w:rsidP="00285D6F">
            <w:pPr>
              <w:spacing w:after="0" w:line="240" w:lineRule="auto"/>
              <w:jc w:val="right"/>
              <w:rPr>
                <w:rFonts w:ascii="Arial" w:hAnsi="Arial" w:cs="Arial"/>
                <w:sz w:val="24"/>
                <w:lang w:val="en-US"/>
              </w:rPr>
            </w:pPr>
          </w:p>
        </w:tc>
      </w:tr>
    </w:tbl>
    <w:p w14:paraId="7CDB1285"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B6284E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D90A2A7"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0BC9E5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4A2AF5D" w14:textId="77777777" w:rsidTr="00587CE6">
        <w:tc>
          <w:tcPr>
            <w:tcW w:w="2010" w:type="dxa"/>
            <w:shd w:val="clear" w:color="auto" w:fill="FBD4B4" w:themeFill="accent6" w:themeFillTint="66"/>
          </w:tcPr>
          <w:p w14:paraId="5F130F8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947700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3BCFDC8"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02E5A6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D4DFBAC" w14:textId="0B2E620F" w:rsidR="00587CE6" w:rsidRPr="00587CE6" w:rsidRDefault="0012152D" w:rsidP="00331A9E">
            <w:pPr>
              <w:spacing w:after="0" w:line="240" w:lineRule="auto"/>
              <w:rPr>
                <w:rFonts w:ascii="Arial" w:eastAsia="Times New Roman" w:hAnsi="Arial" w:cs="Arial"/>
                <w:sz w:val="20"/>
                <w:szCs w:val="20"/>
              </w:rPr>
            </w:pPr>
            <w:r>
              <w:rPr>
                <w:rFonts w:ascii="Arial" w:eastAsia="Times New Roman" w:hAnsi="Arial" w:cs="Arial"/>
                <w:sz w:val="20"/>
                <w:szCs w:val="20"/>
              </w:rPr>
              <w:t>Robert Barnes</w:t>
            </w:r>
          </w:p>
        </w:tc>
      </w:tr>
      <w:tr w:rsidR="00587CE6" w:rsidRPr="00587CE6" w14:paraId="0B57C7FB" w14:textId="77777777" w:rsidTr="00587CE6">
        <w:tc>
          <w:tcPr>
            <w:tcW w:w="2010" w:type="dxa"/>
            <w:shd w:val="clear" w:color="auto" w:fill="FBD4B4" w:themeFill="accent6" w:themeFillTint="66"/>
          </w:tcPr>
          <w:p w14:paraId="7460A4B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A9BF020" w14:textId="21A604C5" w:rsidR="00587CE6" w:rsidRPr="00587CE6" w:rsidRDefault="0012152D" w:rsidP="00587CE6">
            <w:pPr>
              <w:spacing w:after="0" w:line="240" w:lineRule="auto"/>
              <w:rPr>
                <w:rFonts w:ascii="Arial" w:eastAsia="Times New Roman" w:hAnsi="Arial" w:cs="Arial"/>
                <w:sz w:val="20"/>
                <w:szCs w:val="20"/>
              </w:rPr>
            </w:pPr>
            <w:r>
              <w:rPr>
                <w:rFonts w:ascii="Arial" w:eastAsia="Times New Roman" w:hAnsi="Arial" w:cs="Arial"/>
                <w:sz w:val="20"/>
                <w:szCs w:val="20"/>
              </w:rPr>
              <w:t>Lester Mason</w:t>
            </w:r>
          </w:p>
        </w:tc>
      </w:tr>
      <w:tr w:rsidR="00587CE6" w:rsidRPr="00587CE6" w14:paraId="2335076F" w14:textId="77777777" w:rsidTr="00587CE6">
        <w:tc>
          <w:tcPr>
            <w:tcW w:w="2010" w:type="dxa"/>
            <w:shd w:val="clear" w:color="auto" w:fill="FBD4B4" w:themeFill="accent6" w:themeFillTint="66"/>
          </w:tcPr>
          <w:p w14:paraId="419F9F2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3AA8DFD"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115FA6D" w14:textId="668882CB" w:rsidR="00587CE6" w:rsidRPr="00587CE6" w:rsidRDefault="0012152D" w:rsidP="00587CE6">
            <w:pPr>
              <w:spacing w:after="0" w:line="240" w:lineRule="auto"/>
              <w:rPr>
                <w:rFonts w:ascii="Arial" w:eastAsia="Times New Roman" w:hAnsi="Arial" w:cs="Arial"/>
                <w:sz w:val="20"/>
                <w:szCs w:val="20"/>
              </w:rPr>
            </w:pPr>
            <w:r w:rsidRPr="0012152D">
              <w:rPr>
                <w:rFonts w:ascii="Arial" w:eastAsia="Times New Roman" w:hAnsi="Arial" w:cs="Arial"/>
                <w:sz w:val="20"/>
                <w:szCs w:val="20"/>
              </w:rPr>
              <w:t>The Irish Question 1886-1998: from Charles Parnell to the Good Friday Agreement</w:t>
            </w:r>
          </w:p>
        </w:tc>
      </w:tr>
      <w:tr w:rsidR="00587CE6" w:rsidRPr="00587CE6" w14:paraId="22D7388B" w14:textId="77777777" w:rsidTr="00587CE6">
        <w:tc>
          <w:tcPr>
            <w:tcW w:w="2010" w:type="dxa"/>
            <w:shd w:val="clear" w:color="auto" w:fill="FBD4B4" w:themeFill="accent6" w:themeFillTint="66"/>
          </w:tcPr>
          <w:p w14:paraId="446AED0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5137510" w14:textId="2EC6147A" w:rsidR="00587CE6" w:rsidRPr="00587CE6" w:rsidRDefault="0012152D" w:rsidP="00587CE6">
            <w:pPr>
              <w:spacing w:after="0" w:line="240" w:lineRule="auto"/>
              <w:rPr>
                <w:rFonts w:ascii="Arial" w:eastAsia="Times New Roman" w:hAnsi="Arial" w:cs="Arial"/>
                <w:sz w:val="20"/>
                <w:szCs w:val="20"/>
              </w:rPr>
            </w:pPr>
            <w:r>
              <w:rPr>
                <w:rFonts w:ascii="Arial" w:eastAsia="Times New Roman" w:hAnsi="Arial" w:cs="Arial"/>
                <w:sz w:val="20"/>
                <w:szCs w:val="20"/>
              </w:rPr>
              <w:t>HPHI</w:t>
            </w:r>
            <w:r w:rsidR="00A21807">
              <w:rPr>
                <w:rFonts w:ascii="Arial" w:eastAsia="Times New Roman" w:hAnsi="Arial" w:cs="Arial"/>
                <w:sz w:val="20"/>
                <w:szCs w:val="20"/>
              </w:rPr>
              <w:t>6</w:t>
            </w:r>
            <w:r>
              <w:rPr>
                <w:rFonts w:ascii="Arial" w:eastAsia="Times New Roman" w:hAnsi="Arial" w:cs="Arial"/>
                <w:sz w:val="20"/>
                <w:szCs w:val="20"/>
              </w:rPr>
              <w:t>020</w:t>
            </w:r>
          </w:p>
        </w:tc>
        <w:tc>
          <w:tcPr>
            <w:tcW w:w="2866" w:type="dxa"/>
            <w:gridSpan w:val="4"/>
            <w:shd w:val="clear" w:color="auto" w:fill="FBD4B4" w:themeFill="accent6" w:themeFillTint="66"/>
          </w:tcPr>
          <w:p w14:paraId="667ED30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2A71D8A8"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C917234" w14:textId="0D00481D" w:rsidR="00587CE6" w:rsidRPr="00587CE6" w:rsidRDefault="00DC1E1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77D9EB7D" w14:textId="77777777" w:rsidTr="00587CE6">
        <w:tc>
          <w:tcPr>
            <w:tcW w:w="2010" w:type="dxa"/>
            <w:shd w:val="clear" w:color="auto" w:fill="FBD4B4" w:themeFill="accent6" w:themeFillTint="66"/>
          </w:tcPr>
          <w:p w14:paraId="35A0E58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89E8B45" w14:textId="77777777" w:rsidR="0012152D" w:rsidRDefault="00B909DB"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p>
          <w:p w14:paraId="7891DB8E" w14:textId="441E9BF2" w:rsidR="00B909DB" w:rsidRPr="00587CE6" w:rsidRDefault="00B909DB" w:rsidP="00587CE6">
            <w:pPr>
              <w:spacing w:after="0" w:line="240" w:lineRule="auto"/>
              <w:rPr>
                <w:rFonts w:ascii="Arial" w:eastAsia="Times New Roman" w:hAnsi="Arial" w:cs="Arial"/>
                <w:sz w:val="20"/>
                <w:szCs w:val="20"/>
              </w:rPr>
            </w:pPr>
            <w:r>
              <w:rPr>
                <w:rFonts w:ascii="Arial" w:eastAsia="Times New Roman" w:hAnsi="Arial" w:cs="Arial"/>
                <w:sz w:val="20"/>
                <w:szCs w:val="20"/>
              </w:rPr>
              <w:t>Document Analysis</w:t>
            </w:r>
          </w:p>
        </w:tc>
        <w:tc>
          <w:tcPr>
            <w:tcW w:w="2866" w:type="dxa"/>
            <w:gridSpan w:val="4"/>
            <w:shd w:val="clear" w:color="auto" w:fill="FBD4B4" w:themeFill="accent6" w:themeFillTint="66"/>
          </w:tcPr>
          <w:p w14:paraId="0EA0D84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B96528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D005B66" w14:textId="77777777" w:rsidR="00587CE6" w:rsidRDefault="0012152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p w14:paraId="60E97928" w14:textId="5FC0A82B" w:rsidR="0012152D" w:rsidRPr="00587CE6" w:rsidRDefault="0012152D" w:rsidP="00587CE6">
            <w:pPr>
              <w:spacing w:after="0" w:line="240" w:lineRule="auto"/>
              <w:rPr>
                <w:rFonts w:ascii="Arial" w:eastAsia="Times New Roman" w:hAnsi="Arial" w:cs="Arial"/>
                <w:sz w:val="20"/>
                <w:szCs w:val="20"/>
              </w:rPr>
            </w:pPr>
          </w:p>
        </w:tc>
      </w:tr>
      <w:tr w:rsidR="00587CE6" w:rsidRPr="00587CE6" w14:paraId="343909D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E2C1331"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BE9378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D03680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6BB448A" w14:textId="0DFC89FC" w:rsidR="00587CE6" w:rsidRPr="00587CE6" w:rsidRDefault="0012152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941341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578BEB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1DE02E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B3C0A2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95F1E3E" w14:textId="3C62F2E1" w:rsidR="00587CE6" w:rsidRPr="00587CE6" w:rsidRDefault="0012152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117E55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CC6635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75C0A06" w14:textId="77777777" w:rsidTr="00587CE6">
        <w:tc>
          <w:tcPr>
            <w:tcW w:w="2010" w:type="dxa"/>
            <w:shd w:val="clear" w:color="auto" w:fill="FBD4B4" w:themeFill="accent6" w:themeFillTint="66"/>
          </w:tcPr>
          <w:p w14:paraId="5D22534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8E09758" w14:textId="13DA84B5" w:rsidR="00587CE6" w:rsidRPr="00587CE6" w:rsidRDefault="00D541D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B1ABD5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BDDCF07" w14:textId="159E896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0E7810F3" w14:textId="77777777" w:rsidTr="00CD7FC4">
        <w:tc>
          <w:tcPr>
            <w:tcW w:w="2010" w:type="dxa"/>
            <w:shd w:val="clear" w:color="auto" w:fill="FBD4B4" w:themeFill="accent6" w:themeFillTint="66"/>
          </w:tcPr>
          <w:p w14:paraId="30F950C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79D093B" w14:textId="3B0C767C"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2F2EFF10" w14:textId="77777777" w:rsidR="00587CE6" w:rsidRPr="00587CE6" w:rsidRDefault="00587CE6" w:rsidP="00417F4F">
      <w:pPr>
        <w:spacing w:after="0" w:line="240" w:lineRule="auto"/>
        <w:rPr>
          <w:rFonts w:ascii="Arial" w:hAnsi="Arial" w:cs="Arial"/>
          <w:b/>
          <w:bCs/>
        </w:rPr>
      </w:pPr>
    </w:p>
    <w:p w14:paraId="38FBD8E9"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30F6681" w14:textId="77777777" w:rsidTr="00F97AA7">
        <w:tc>
          <w:tcPr>
            <w:tcW w:w="9351" w:type="dxa"/>
            <w:gridSpan w:val="6"/>
            <w:shd w:val="clear" w:color="auto" w:fill="FBD4B4" w:themeFill="accent6" w:themeFillTint="66"/>
          </w:tcPr>
          <w:p w14:paraId="30BD432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7C6073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02C9388" w14:textId="77777777" w:rsidTr="00792D49">
        <w:trPr>
          <w:trHeight w:val="300"/>
        </w:trPr>
        <w:tc>
          <w:tcPr>
            <w:tcW w:w="1696" w:type="dxa"/>
            <w:shd w:val="clear" w:color="auto" w:fill="FBD4B4" w:themeFill="accent6" w:themeFillTint="66"/>
          </w:tcPr>
          <w:p w14:paraId="70DC2C1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99373C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8CD467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6157E1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19385B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37E526A"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C1E15" w:rsidRPr="00E912FC" w14:paraId="41C7687A" w14:textId="77777777" w:rsidTr="00792D49">
        <w:tc>
          <w:tcPr>
            <w:tcW w:w="1696" w:type="dxa"/>
          </w:tcPr>
          <w:p w14:paraId="6D661027" w14:textId="77777777" w:rsidR="00DC1E15" w:rsidRDefault="00DC1E15" w:rsidP="00DC1E15">
            <w:pPr>
              <w:spacing w:after="0" w:line="240" w:lineRule="auto"/>
            </w:pPr>
            <w:r w:rsidRPr="00DA4580">
              <w:t>1808088</w:t>
            </w:r>
          </w:p>
          <w:p w14:paraId="2924BF3F" w14:textId="5C1964B9" w:rsidR="00DC1E15" w:rsidRPr="00DC1E15" w:rsidRDefault="00DC1E15" w:rsidP="00DC1E15">
            <w:pPr>
              <w:spacing w:after="0" w:line="240" w:lineRule="auto"/>
              <w:rPr>
                <w:rFonts w:ascii="Arial" w:hAnsi="Arial" w:cs="Arial"/>
                <w:u w:val="single"/>
              </w:rPr>
            </w:pPr>
            <w:r>
              <w:t>Davey</w:t>
            </w:r>
          </w:p>
        </w:tc>
        <w:tc>
          <w:tcPr>
            <w:tcW w:w="1087" w:type="dxa"/>
          </w:tcPr>
          <w:p w14:paraId="01C98A83" w14:textId="2FFCA1FE" w:rsidR="00DC1E15" w:rsidRPr="00F8672C" w:rsidRDefault="00DB7E84" w:rsidP="00DC1E15">
            <w:pPr>
              <w:spacing w:after="0" w:line="240" w:lineRule="auto"/>
              <w:rPr>
                <w:rFonts w:ascii="Arial" w:hAnsi="Arial" w:cs="Arial"/>
              </w:rPr>
            </w:pPr>
            <w:r>
              <w:rPr>
                <w:rFonts w:ascii="Arial" w:hAnsi="Arial" w:cs="Arial"/>
              </w:rPr>
              <w:t>75</w:t>
            </w:r>
          </w:p>
        </w:tc>
        <w:tc>
          <w:tcPr>
            <w:tcW w:w="1087" w:type="dxa"/>
          </w:tcPr>
          <w:p w14:paraId="2BD38707" w14:textId="580B31A8" w:rsidR="00DC1E15" w:rsidRPr="00F8672C" w:rsidRDefault="00DB7E84" w:rsidP="00DC1E15">
            <w:pPr>
              <w:spacing w:after="0" w:line="240" w:lineRule="auto"/>
              <w:rPr>
                <w:rFonts w:ascii="Arial" w:hAnsi="Arial" w:cs="Arial"/>
              </w:rPr>
            </w:pPr>
            <w:r>
              <w:rPr>
                <w:rFonts w:ascii="Arial" w:hAnsi="Arial" w:cs="Arial"/>
              </w:rPr>
              <w:t>75</w:t>
            </w:r>
          </w:p>
        </w:tc>
        <w:tc>
          <w:tcPr>
            <w:tcW w:w="1087" w:type="dxa"/>
          </w:tcPr>
          <w:p w14:paraId="6CEFDD4D" w14:textId="77777777" w:rsidR="00DC1E15" w:rsidRPr="00F8672C" w:rsidRDefault="00DC1E15" w:rsidP="00DC1E15">
            <w:pPr>
              <w:spacing w:after="0" w:line="240" w:lineRule="auto"/>
              <w:rPr>
                <w:rFonts w:ascii="Arial" w:hAnsi="Arial" w:cs="Arial"/>
              </w:rPr>
            </w:pPr>
          </w:p>
        </w:tc>
        <w:tc>
          <w:tcPr>
            <w:tcW w:w="1087" w:type="dxa"/>
          </w:tcPr>
          <w:p w14:paraId="4909C7EF" w14:textId="77777777" w:rsidR="00DC1E15" w:rsidRPr="00F8672C" w:rsidRDefault="00DC1E15" w:rsidP="00DC1E15">
            <w:pPr>
              <w:spacing w:after="0" w:line="240" w:lineRule="auto"/>
              <w:rPr>
                <w:rFonts w:ascii="Arial" w:hAnsi="Arial" w:cs="Arial"/>
              </w:rPr>
            </w:pPr>
          </w:p>
        </w:tc>
        <w:tc>
          <w:tcPr>
            <w:tcW w:w="3307" w:type="dxa"/>
          </w:tcPr>
          <w:p w14:paraId="17480A7F" w14:textId="1CC7E2DE" w:rsidR="00DC1E15" w:rsidRPr="00F8672C" w:rsidRDefault="00DB7E84" w:rsidP="00DC1E15">
            <w:pPr>
              <w:spacing w:after="0" w:line="240" w:lineRule="auto"/>
              <w:rPr>
                <w:rFonts w:ascii="Arial" w:hAnsi="Arial" w:cs="Arial"/>
              </w:rPr>
            </w:pPr>
            <w:r>
              <w:rPr>
                <w:rFonts w:ascii="Arial" w:hAnsi="Arial" w:cs="Arial"/>
              </w:rPr>
              <w:t xml:space="preserve">An exemplary analysis. I was very impressed by the discussion of the language, </w:t>
            </w:r>
            <w:proofErr w:type="gramStart"/>
            <w:r>
              <w:rPr>
                <w:rFonts w:ascii="Arial" w:hAnsi="Arial" w:cs="Arial"/>
              </w:rPr>
              <w:t>text</w:t>
            </w:r>
            <w:proofErr w:type="gramEnd"/>
            <w:r>
              <w:rPr>
                <w:rFonts w:ascii="Arial" w:hAnsi="Arial" w:cs="Arial"/>
              </w:rPr>
              <w:t xml:space="preserve"> and structure of the Proclamation, but also by how the student took care to think about issues such as its presentation and production. Supported by sophisticated grasp of wide range of scholarship. Only the slightly stiff writing style stopped this getting an outstanding high first. 75 correct.  </w:t>
            </w:r>
          </w:p>
        </w:tc>
      </w:tr>
      <w:tr w:rsidR="00DC1E15" w:rsidRPr="00E912FC" w14:paraId="63FBBC30" w14:textId="77777777" w:rsidTr="00792D49">
        <w:tc>
          <w:tcPr>
            <w:tcW w:w="1696" w:type="dxa"/>
          </w:tcPr>
          <w:p w14:paraId="1BD4C0A4" w14:textId="77777777" w:rsidR="00DC1E15" w:rsidRDefault="00DC1E15" w:rsidP="00DC1E15">
            <w:pPr>
              <w:spacing w:after="0" w:line="240" w:lineRule="auto"/>
            </w:pPr>
            <w:r w:rsidRPr="00DA4580">
              <w:t>1801547</w:t>
            </w:r>
          </w:p>
          <w:p w14:paraId="72A99605" w14:textId="7BC94536" w:rsidR="00DC1E15" w:rsidRPr="00DC1E15" w:rsidRDefault="00DC1E15" w:rsidP="00DC1E15">
            <w:pPr>
              <w:spacing w:after="0" w:line="240" w:lineRule="auto"/>
              <w:rPr>
                <w:rFonts w:ascii="Arial" w:hAnsi="Arial" w:cs="Arial"/>
                <w:u w:val="single"/>
              </w:rPr>
            </w:pPr>
            <w:r>
              <w:t>Olds</w:t>
            </w:r>
          </w:p>
        </w:tc>
        <w:tc>
          <w:tcPr>
            <w:tcW w:w="1087" w:type="dxa"/>
          </w:tcPr>
          <w:p w14:paraId="6EED2CB5" w14:textId="4A1E27FC" w:rsidR="00DC1E15" w:rsidRPr="00F8672C" w:rsidRDefault="00DF28B0" w:rsidP="00DC1E15">
            <w:pPr>
              <w:spacing w:after="0" w:line="240" w:lineRule="auto"/>
              <w:rPr>
                <w:rFonts w:ascii="Arial" w:hAnsi="Arial" w:cs="Arial"/>
              </w:rPr>
            </w:pPr>
            <w:r>
              <w:rPr>
                <w:rFonts w:ascii="Arial" w:hAnsi="Arial" w:cs="Arial"/>
              </w:rPr>
              <w:t>62</w:t>
            </w:r>
          </w:p>
        </w:tc>
        <w:tc>
          <w:tcPr>
            <w:tcW w:w="1087" w:type="dxa"/>
          </w:tcPr>
          <w:p w14:paraId="1BD9155D" w14:textId="57D2053A" w:rsidR="00DC1E15" w:rsidRPr="00F8672C" w:rsidRDefault="0034247F" w:rsidP="00DC1E15">
            <w:pPr>
              <w:spacing w:after="0" w:line="240" w:lineRule="auto"/>
              <w:rPr>
                <w:rFonts w:ascii="Arial" w:hAnsi="Arial" w:cs="Arial"/>
              </w:rPr>
            </w:pPr>
            <w:r>
              <w:rPr>
                <w:rFonts w:ascii="Arial" w:hAnsi="Arial" w:cs="Arial"/>
              </w:rPr>
              <w:t>62</w:t>
            </w:r>
          </w:p>
        </w:tc>
        <w:tc>
          <w:tcPr>
            <w:tcW w:w="1087" w:type="dxa"/>
          </w:tcPr>
          <w:p w14:paraId="72156321" w14:textId="77777777" w:rsidR="00DC1E15" w:rsidRPr="00F8672C" w:rsidRDefault="00DC1E15" w:rsidP="00DC1E15">
            <w:pPr>
              <w:spacing w:after="0" w:line="240" w:lineRule="auto"/>
              <w:rPr>
                <w:rFonts w:ascii="Arial" w:hAnsi="Arial" w:cs="Arial"/>
              </w:rPr>
            </w:pPr>
          </w:p>
        </w:tc>
        <w:tc>
          <w:tcPr>
            <w:tcW w:w="1087" w:type="dxa"/>
          </w:tcPr>
          <w:p w14:paraId="3988DABB" w14:textId="77777777" w:rsidR="00DC1E15" w:rsidRPr="00F8672C" w:rsidRDefault="00DC1E15" w:rsidP="00DC1E15">
            <w:pPr>
              <w:spacing w:after="0" w:line="240" w:lineRule="auto"/>
              <w:rPr>
                <w:rFonts w:ascii="Arial" w:hAnsi="Arial" w:cs="Arial"/>
              </w:rPr>
            </w:pPr>
          </w:p>
        </w:tc>
        <w:tc>
          <w:tcPr>
            <w:tcW w:w="3307" w:type="dxa"/>
          </w:tcPr>
          <w:p w14:paraId="523C0795" w14:textId="5345B900" w:rsidR="00DC1E15" w:rsidRPr="00F8672C" w:rsidRDefault="0034247F" w:rsidP="00DC1E15">
            <w:pPr>
              <w:spacing w:after="0" w:line="240" w:lineRule="auto"/>
              <w:rPr>
                <w:rFonts w:ascii="Arial" w:hAnsi="Arial" w:cs="Arial"/>
              </w:rPr>
            </w:pPr>
            <w:r>
              <w:rPr>
                <w:rFonts w:ascii="Arial" w:hAnsi="Arial" w:cs="Arial"/>
              </w:rPr>
              <w:t xml:space="preserve">Student deserved credit for innovative </w:t>
            </w:r>
            <w:r w:rsidR="00345B7C">
              <w:rPr>
                <w:rFonts w:ascii="Arial" w:hAnsi="Arial" w:cs="Arial"/>
              </w:rPr>
              <w:t xml:space="preserve">choice of </w:t>
            </w:r>
            <w:r>
              <w:rPr>
                <w:rFonts w:ascii="Arial" w:hAnsi="Arial" w:cs="Arial"/>
              </w:rPr>
              <w:t xml:space="preserve">source analysis, and </w:t>
            </w:r>
            <w:r w:rsidR="00F92FED">
              <w:rPr>
                <w:rFonts w:ascii="Arial" w:hAnsi="Arial" w:cs="Arial"/>
              </w:rPr>
              <w:t xml:space="preserve">I was interested </w:t>
            </w:r>
            <w:r w:rsidR="00F92FED">
              <w:rPr>
                <w:rFonts w:ascii="Arial" w:hAnsi="Arial" w:cs="Arial"/>
              </w:rPr>
              <w:lastRenderedPageBreak/>
              <w:t>by the point about how Gladstone’s attitude to Home Rule was influenced by Burke.</w:t>
            </w:r>
            <w:r w:rsidR="00345B7C">
              <w:rPr>
                <w:rFonts w:ascii="Arial" w:hAnsi="Arial" w:cs="Arial"/>
              </w:rPr>
              <w:t xml:space="preserve"> Structure, </w:t>
            </w:r>
            <w:proofErr w:type="gramStart"/>
            <w:r w:rsidR="00345B7C">
              <w:rPr>
                <w:rFonts w:ascii="Arial" w:hAnsi="Arial" w:cs="Arial"/>
              </w:rPr>
              <w:t>presentation</w:t>
            </w:r>
            <w:proofErr w:type="gramEnd"/>
            <w:r w:rsidR="00345B7C">
              <w:rPr>
                <w:rFonts w:ascii="Arial" w:hAnsi="Arial" w:cs="Arial"/>
              </w:rPr>
              <w:t xml:space="preserve"> and grammar meant that subject knowledge and textual analysis did not translate into the easiest of reads. A decent 2:1.</w:t>
            </w:r>
          </w:p>
        </w:tc>
      </w:tr>
      <w:tr w:rsidR="00DC1E15" w:rsidRPr="00E912FC" w14:paraId="5B9485EE" w14:textId="77777777" w:rsidTr="00792D49">
        <w:tc>
          <w:tcPr>
            <w:tcW w:w="1696" w:type="dxa"/>
          </w:tcPr>
          <w:p w14:paraId="30A22097" w14:textId="77777777" w:rsidR="00DC1E15" w:rsidRDefault="00DC1E15" w:rsidP="00DC1E15">
            <w:pPr>
              <w:spacing w:after="0" w:line="240" w:lineRule="auto"/>
            </w:pPr>
            <w:r w:rsidRPr="00DA4580">
              <w:lastRenderedPageBreak/>
              <w:t>1801288</w:t>
            </w:r>
          </w:p>
          <w:p w14:paraId="553235DF" w14:textId="72A6BC71" w:rsidR="00DC1E15" w:rsidRPr="00DC1E15" w:rsidRDefault="00DC1E15" w:rsidP="00DC1E15">
            <w:pPr>
              <w:spacing w:after="0" w:line="240" w:lineRule="auto"/>
              <w:rPr>
                <w:rFonts w:ascii="Arial" w:hAnsi="Arial" w:cs="Arial"/>
                <w:u w:val="single"/>
              </w:rPr>
            </w:pPr>
            <w:r>
              <w:t>Patterson</w:t>
            </w:r>
          </w:p>
        </w:tc>
        <w:tc>
          <w:tcPr>
            <w:tcW w:w="1087" w:type="dxa"/>
          </w:tcPr>
          <w:p w14:paraId="02497FB6" w14:textId="22436794" w:rsidR="00DC1E15" w:rsidRPr="00F8672C" w:rsidRDefault="00AF3DE6" w:rsidP="00DC1E15">
            <w:pPr>
              <w:spacing w:after="0" w:line="240" w:lineRule="auto"/>
              <w:rPr>
                <w:rFonts w:ascii="Arial" w:hAnsi="Arial" w:cs="Arial"/>
              </w:rPr>
            </w:pPr>
            <w:r>
              <w:rPr>
                <w:rFonts w:ascii="Arial" w:hAnsi="Arial" w:cs="Arial"/>
              </w:rPr>
              <w:t>70</w:t>
            </w:r>
          </w:p>
        </w:tc>
        <w:tc>
          <w:tcPr>
            <w:tcW w:w="1087" w:type="dxa"/>
          </w:tcPr>
          <w:p w14:paraId="58B51878" w14:textId="2877A8AE" w:rsidR="00DC1E15" w:rsidRPr="00F8672C" w:rsidRDefault="00AF3DE6" w:rsidP="00DC1E15">
            <w:pPr>
              <w:spacing w:after="0" w:line="240" w:lineRule="auto"/>
              <w:rPr>
                <w:rFonts w:ascii="Arial" w:hAnsi="Arial" w:cs="Arial"/>
              </w:rPr>
            </w:pPr>
            <w:r>
              <w:rPr>
                <w:rFonts w:ascii="Arial" w:hAnsi="Arial" w:cs="Arial"/>
              </w:rPr>
              <w:t>70</w:t>
            </w:r>
          </w:p>
        </w:tc>
        <w:tc>
          <w:tcPr>
            <w:tcW w:w="1087" w:type="dxa"/>
          </w:tcPr>
          <w:p w14:paraId="3678AC02" w14:textId="77777777" w:rsidR="00DC1E15" w:rsidRPr="00F8672C" w:rsidRDefault="00DC1E15" w:rsidP="00DC1E15">
            <w:pPr>
              <w:spacing w:after="0" w:line="240" w:lineRule="auto"/>
              <w:rPr>
                <w:rFonts w:ascii="Arial" w:hAnsi="Arial" w:cs="Arial"/>
              </w:rPr>
            </w:pPr>
          </w:p>
        </w:tc>
        <w:tc>
          <w:tcPr>
            <w:tcW w:w="1087" w:type="dxa"/>
          </w:tcPr>
          <w:p w14:paraId="4E6B8F3C" w14:textId="77777777" w:rsidR="00DC1E15" w:rsidRPr="00F8672C" w:rsidRDefault="00DC1E15" w:rsidP="00DC1E15">
            <w:pPr>
              <w:spacing w:after="0" w:line="240" w:lineRule="auto"/>
              <w:rPr>
                <w:rFonts w:ascii="Arial" w:hAnsi="Arial" w:cs="Arial"/>
              </w:rPr>
            </w:pPr>
          </w:p>
        </w:tc>
        <w:tc>
          <w:tcPr>
            <w:tcW w:w="3307" w:type="dxa"/>
          </w:tcPr>
          <w:p w14:paraId="0F62C7B8" w14:textId="6021589D" w:rsidR="006A2ADC" w:rsidRPr="00F8672C" w:rsidRDefault="00E2226E" w:rsidP="00DC1E15">
            <w:pPr>
              <w:spacing w:after="0" w:line="240" w:lineRule="auto"/>
              <w:rPr>
                <w:rFonts w:ascii="Arial" w:hAnsi="Arial" w:cs="Arial"/>
              </w:rPr>
            </w:pPr>
            <w:r>
              <w:rPr>
                <w:rFonts w:ascii="Arial" w:hAnsi="Arial" w:cs="Arial"/>
              </w:rPr>
              <w:t xml:space="preserve">Very proficient analysis. </w:t>
            </w:r>
            <w:r w:rsidR="006A2ADC">
              <w:rPr>
                <w:rFonts w:ascii="Arial" w:hAnsi="Arial" w:cs="Arial"/>
              </w:rPr>
              <w:t xml:space="preserve">Good reading of the source, supported by secondary scholarship. I probably would have awarded a slightly higher first but </w:t>
            </w:r>
            <w:r w:rsidR="00006F59">
              <w:rPr>
                <w:rFonts w:ascii="Arial" w:hAnsi="Arial" w:cs="Arial"/>
              </w:rPr>
              <w:t xml:space="preserve">am happy to </w:t>
            </w:r>
            <w:r w:rsidR="006A2ADC">
              <w:rPr>
                <w:rFonts w:ascii="Arial" w:hAnsi="Arial" w:cs="Arial"/>
              </w:rPr>
              <w:t xml:space="preserve">accede to the </w:t>
            </w:r>
            <w:r w:rsidR="00006F59">
              <w:rPr>
                <w:rFonts w:ascii="Arial" w:hAnsi="Arial" w:cs="Arial"/>
              </w:rPr>
              <w:t xml:space="preserve">first-marker’s </w:t>
            </w:r>
            <w:r w:rsidR="00AF3DE6">
              <w:rPr>
                <w:rFonts w:ascii="Arial" w:hAnsi="Arial" w:cs="Arial"/>
              </w:rPr>
              <w:t xml:space="preserve">greater subject knowledge and the </w:t>
            </w:r>
            <w:r w:rsidR="00006F59">
              <w:rPr>
                <w:rFonts w:ascii="Arial" w:hAnsi="Arial" w:cs="Arial"/>
              </w:rPr>
              <w:t xml:space="preserve">points about the </w:t>
            </w:r>
            <w:r w:rsidR="00AF3DE6">
              <w:rPr>
                <w:rFonts w:ascii="Arial" w:hAnsi="Arial" w:cs="Arial"/>
              </w:rPr>
              <w:t xml:space="preserve">analysis’s </w:t>
            </w:r>
            <w:r w:rsidR="00006F59">
              <w:rPr>
                <w:rFonts w:ascii="Arial" w:hAnsi="Arial" w:cs="Arial"/>
              </w:rPr>
              <w:t xml:space="preserve">overemphasis </w:t>
            </w:r>
            <w:r w:rsidR="00AF3DE6">
              <w:rPr>
                <w:rFonts w:ascii="Arial" w:hAnsi="Arial" w:cs="Arial"/>
              </w:rPr>
              <w:t>on Pearse.</w:t>
            </w:r>
          </w:p>
        </w:tc>
      </w:tr>
      <w:tr w:rsidR="00DC1E15" w:rsidRPr="00E912FC" w14:paraId="7996E264" w14:textId="77777777" w:rsidTr="00792D49">
        <w:tc>
          <w:tcPr>
            <w:tcW w:w="1696" w:type="dxa"/>
          </w:tcPr>
          <w:p w14:paraId="462C151F" w14:textId="77777777" w:rsidR="00DC1E15" w:rsidRDefault="00DC1E15" w:rsidP="00DC1E15">
            <w:pPr>
              <w:spacing w:after="0" w:line="240" w:lineRule="auto"/>
            </w:pPr>
            <w:r w:rsidRPr="00DA4580">
              <w:t>1702307</w:t>
            </w:r>
          </w:p>
          <w:p w14:paraId="6BE2DC1E" w14:textId="2F848520" w:rsidR="00DC1E15" w:rsidRPr="00DC1E15" w:rsidRDefault="00DC1E15" w:rsidP="00DC1E15">
            <w:pPr>
              <w:spacing w:after="0" w:line="240" w:lineRule="auto"/>
              <w:rPr>
                <w:rFonts w:ascii="Arial" w:hAnsi="Arial" w:cs="Arial"/>
                <w:u w:val="single"/>
              </w:rPr>
            </w:pPr>
            <w:r>
              <w:t>Charlotte Smith</w:t>
            </w:r>
          </w:p>
        </w:tc>
        <w:tc>
          <w:tcPr>
            <w:tcW w:w="1087" w:type="dxa"/>
          </w:tcPr>
          <w:p w14:paraId="792350DF" w14:textId="1C5F7377" w:rsidR="00DC1E15" w:rsidRPr="00F8672C" w:rsidRDefault="00A21807" w:rsidP="00DC1E15">
            <w:pPr>
              <w:spacing w:after="0" w:line="240" w:lineRule="auto"/>
              <w:rPr>
                <w:rFonts w:ascii="Arial" w:hAnsi="Arial" w:cs="Arial"/>
              </w:rPr>
            </w:pPr>
            <w:r>
              <w:rPr>
                <w:rFonts w:ascii="Arial" w:hAnsi="Arial" w:cs="Arial"/>
              </w:rPr>
              <w:t>58</w:t>
            </w:r>
          </w:p>
        </w:tc>
        <w:tc>
          <w:tcPr>
            <w:tcW w:w="1087" w:type="dxa"/>
          </w:tcPr>
          <w:p w14:paraId="5AE28374" w14:textId="0A501888" w:rsidR="00DC1E15" w:rsidRPr="00F8672C" w:rsidRDefault="00A21807" w:rsidP="00DC1E15">
            <w:pPr>
              <w:spacing w:after="0" w:line="240" w:lineRule="auto"/>
              <w:rPr>
                <w:rFonts w:ascii="Arial" w:hAnsi="Arial" w:cs="Arial"/>
              </w:rPr>
            </w:pPr>
            <w:r>
              <w:rPr>
                <w:rFonts w:ascii="Arial" w:hAnsi="Arial" w:cs="Arial"/>
              </w:rPr>
              <w:t>58</w:t>
            </w:r>
          </w:p>
        </w:tc>
        <w:tc>
          <w:tcPr>
            <w:tcW w:w="1087" w:type="dxa"/>
          </w:tcPr>
          <w:p w14:paraId="3ED9F080" w14:textId="77777777" w:rsidR="00DC1E15" w:rsidRPr="00F8672C" w:rsidRDefault="00DC1E15" w:rsidP="00DC1E15">
            <w:pPr>
              <w:spacing w:after="0" w:line="240" w:lineRule="auto"/>
              <w:rPr>
                <w:rFonts w:ascii="Arial" w:hAnsi="Arial" w:cs="Arial"/>
              </w:rPr>
            </w:pPr>
          </w:p>
        </w:tc>
        <w:tc>
          <w:tcPr>
            <w:tcW w:w="1087" w:type="dxa"/>
          </w:tcPr>
          <w:p w14:paraId="49EC45E7" w14:textId="77777777" w:rsidR="00DC1E15" w:rsidRPr="00F8672C" w:rsidRDefault="00DC1E15" w:rsidP="00DC1E15">
            <w:pPr>
              <w:spacing w:after="0" w:line="240" w:lineRule="auto"/>
              <w:rPr>
                <w:rFonts w:ascii="Arial" w:hAnsi="Arial" w:cs="Arial"/>
              </w:rPr>
            </w:pPr>
          </w:p>
        </w:tc>
        <w:tc>
          <w:tcPr>
            <w:tcW w:w="3307" w:type="dxa"/>
          </w:tcPr>
          <w:p w14:paraId="08427BE0" w14:textId="61FAD808" w:rsidR="00DC1E15" w:rsidRPr="00F8672C" w:rsidRDefault="00A21807" w:rsidP="00DC1E15">
            <w:pPr>
              <w:spacing w:after="0" w:line="240" w:lineRule="auto"/>
              <w:rPr>
                <w:rFonts w:ascii="Arial" w:hAnsi="Arial" w:cs="Arial"/>
              </w:rPr>
            </w:pPr>
            <w:r>
              <w:rPr>
                <w:rFonts w:ascii="Arial" w:hAnsi="Arial" w:cs="Arial"/>
              </w:rPr>
              <w:t>Some good knowledge and genuine effort to evaluate content and context of Anglo-Irish Agreement. Unfortunately, a clumsy writing style and grammar issues kept this in the 2:2 bracket at Level 6.</w:t>
            </w:r>
          </w:p>
        </w:tc>
      </w:tr>
      <w:tr w:rsidR="00DC1E15" w:rsidRPr="00E912FC" w14:paraId="36B45430" w14:textId="77777777" w:rsidTr="00792D49">
        <w:tc>
          <w:tcPr>
            <w:tcW w:w="1696" w:type="dxa"/>
          </w:tcPr>
          <w:p w14:paraId="6E5D0F3F" w14:textId="77777777" w:rsidR="00DC1E15" w:rsidRDefault="00DC1E15" w:rsidP="00DC1E15">
            <w:pPr>
              <w:spacing w:after="0" w:line="240" w:lineRule="auto"/>
            </w:pPr>
            <w:r w:rsidRPr="00DA4580">
              <w:t>1807485</w:t>
            </w:r>
          </w:p>
          <w:p w14:paraId="2C780200" w14:textId="4160C363" w:rsidR="00DC1E15" w:rsidRPr="00DC1E15" w:rsidRDefault="00DC1E15" w:rsidP="00DC1E15">
            <w:pPr>
              <w:spacing w:after="0" w:line="240" w:lineRule="auto"/>
              <w:rPr>
                <w:rFonts w:ascii="Arial" w:hAnsi="Arial" w:cs="Arial"/>
                <w:u w:val="single"/>
              </w:rPr>
            </w:pPr>
            <w:r>
              <w:t>Lucy Smith</w:t>
            </w:r>
          </w:p>
        </w:tc>
        <w:tc>
          <w:tcPr>
            <w:tcW w:w="1087" w:type="dxa"/>
          </w:tcPr>
          <w:p w14:paraId="12F19497" w14:textId="3453FAE6" w:rsidR="00DC1E15" w:rsidRPr="00F8672C" w:rsidRDefault="00A21807" w:rsidP="00DC1E15">
            <w:pPr>
              <w:spacing w:after="0" w:line="240" w:lineRule="auto"/>
              <w:rPr>
                <w:rFonts w:ascii="Arial" w:hAnsi="Arial" w:cs="Arial"/>
              </w:rPr>
            </w:pPr>
            <w:r>
              <w:rPr>
                <w:rFonts w:ascii="Arial" w:hAnsi="Arial" w:cs="Arial"/>
              </w:rPr>
              <w:t>67</w:t>
            </w:r>
          </w:p>
        </w:tc>
        <w:tc>
          <w:tcPr>
            <w:tcW w:w="1087" w:type="dxa"/>
          </w:tcPr>
          <w:p w14:paraId="58DE2F7C" w14:textId="1D3846D7" w:rsidR="00DC1E15" w:rsidRPr="00F8672C" w:rsidRDefault="00A21807" w:rsidP="00DC1E15">
            <w:pPr>
              <w:spacing w:after="0" w:line="240" w:lineRule="auto"/>
              <w:rPr>
                <w:rFonts w:ascii="Arial" w:hAnsi="Arial" w:cs="Arial"/>
              </w:rPr>
            </w:pPr>
            <w:r>
              <w:rPr>
                <w:rFonts w:ascii="Arial" w:hAnsi="Arial" w:cs="Arial"/>
              </w:rPr>
              <w:t>67</w:t>
            </w:r>
          </w:p>
        </w:tc>
        <w:tc>
          <w:tcPr>
            <w:tcW w:w="1087" w:type="dxa"/>
          </w:tcPr>
          <w:p w14:paraId="5ED07E96" w14:textId="77777777" w:rsidR="00DC1E15" w:rsidRPr="00F8672C" w:rsidRDefault="00DC1E15" w:rsidP="00DC1E15">
            <w:pPr>
              <w:spacing w:after="0" w:line="240" w:lineRule="auto"/>
              <w:rPr>
                <w:rFonts w:ascii="Arial" w:hAnsi="Arial" w:cs="Arial"/>
              </w:rPr>
            </w:pPr>
          </w:p>
        </w:tc>
        <w:tc>
          <w:tcPr>
            <w:tcW w:w="1087" w:type="dxa"/>
          </w:tcPr>
          <w:p w14:paraId="7F9538D3" w14:textId="77777777" w:rsidR="00DC1E15" w:rsidRPr="00F8672C" w:rsidRDefault="00DC1E15" w:rsidP="00DC1E15">
            <w:pPr>
              <w:spacing w:after="0" w:line="240" w:lineRule="auto"/>
              <w:rPr>
                <w:rFonts w:ascii="Arial" w:hAnsi="Arial" w:cs="Arial"/>
              </w:rPr>
            </w:pPr>
          </w:p>
        </w:tc>
        <w:tc>
          <w:tcPr>
            <w:tcW w:w="3307" w:type="dxa"/>
          </w:tcPr>
          <w:p w14:paraId="1AB1EBEB" w14:textId="12812641" w:rsidR="00DC1E15" w:rsidRPr="00DB7E84" w:rsidRDefault="00A21807" w:rsidP="00DC1E15">
            <w:pPr>
              <w:spacing w:after="0" w:line="240" w:lineRule="auto"/>
              <w:rPr>
                <w:rFonts w:ascii="Arial" w:hAnsi="Arial" w:cs="Arial"/>
              </w:rPr>
            </w:pPr>
            <w:r>
              <w:rPr>
                <w:rFonts w:ascii="Arial" w:hAnsi="Arial" w:cs="Arial"/>
              </w:rPr>
              <w:t xml:space="preserve">A proficient analysis, which showed excellent </w:t>
            </w:r>
            <w:proofErr w:type="gramStart"/>
            <w:r>
              <w:rPr>
                <w:rFonts w:ascii="Arial" w:hAnsi="Arial" w:cs="Arial"/>
              </w:rPr>
              <w:t>subject  knowledge</w:t>
            </w:r>
            <w:proofErr w:type="gramEnd"/>
            <w:r>
              <w:rPr>
                <w:rFonts w:ascii="Arial" w:hAnsi="Arial" w:cs="Arial"/>
              </w:rPr>
              <w:t xml:space="preserve"> and went to lengths to contextualise the source (biographical information about </w:t>
            </w:r>
            <w:r w:rsidR="00DB7E84">
              <w:rPr>
                <w:rFonts w:ascii="Arial" w:hAnsi="Arial" w:cs="Arial"/>
              </w:rPr>
              <w:t xml:space="preserve">journalists, political affiliation of the </w:t>
            </w:r>
            <w:r w:rsidR="00DB7E84">
              <w:rPr>
                <w:rFonts w:ascii="Arial" w:hAnsi="Arial" w:cs="Arial"/>
                <w:i/>
                <w:iCs/>
              </w:rPr>
              <w:t>FT</w:t>
            </w:r>
            <w:r w:rsidR="00DB7E84">
              <w:rPr>
                <w:rFonts w:ascii="Arial" w:hAnsi="Arial" w:cs="Arial"/>
              </w:rPr>
              <w:t xml:space="preserve">, discussion of wider events of 1984). Still, the analysis felt a bit self-contained: there </w:t>
            </w:r>
            <w:proofErr w:type="gramStart"/>
            <w:r w:rsidR="00DB7E84">
              <w:rPr>
                <w:rFonts w:ascii="Arial" w:hAnsi="Arial" w:cs="Arial"/>
              </w:rPr>
              <w:t>didn’t</w:t>
            </w:r>
            <w:proofErr w:type="gramEnd"/>
            <w:r w:rsidR="00DB7E84">
              <w:rPr>
                <w:rFonts w:ascii="Arial" w:hAnsi="Arial" w:cs="Arial"/>
              </w:rPr>
              <w:t xml:space="preserve"> seem anything particularly eye-catching about the report so I agreed with the first-marker’s observation that a more comparative approach would have paid dividends,</w:t>
            </w:r>
          </w:p>
        </w:tc>
      </w:tr>
      <w:tr w:rsidR="00DC1E15" w:rsidRPr="00E912FC" w14:paraId="5D4EEEFF" w14:textId="77777777" w:rsidTr="00792D49">
        <w:tc>
          <w:tcPr>
            <w:tcW w:w="1696" w:type="dxa"/>
          </w:tcPr>
          <w:p w14:paraId="4EFF82B8" w14:textId="77777777" w:rsidR="00DC1E15" w:rsidRDefault="00DC1E15" w:rsidP="00DC1E15">
            <w:pPr>
              <w:spacing w:after="0" w:line="240" w:lineRule="auto"/>
            </w:pPr>
            <w:r w:rsidRPr="00DA4580">
              <w:t>1807845</w:t>
            </w:r>
          </w:p>
          <w:p w14:paraId="5C4C3B42" w14:textId="4FE30762" w:rsidR="00DC1E15" w:rsidRPr="00DC1E15" w:rsidRDefault="00DC1E15" w:rsidP="00DC1E15">
            <w:pPr>
              <w:spacing w:after="0" w:line="240" w:lineRule="auto"/>
              <w:rPr>
                <w:rFonts w:ascii="Arial" w:hAnsi="Arial" w:cs="Arial"/>
                <w:u w:val="single"/>
              </w:rPr>
            </w:pPr>
            <w:proofErr w:type="spellStart"/>
            <w:r>
              <w:t>Whittingdale</w:t>
            </w:r>
            <w:proofErr w:type="spellEnd"/>
            <w:r>
              <w:t>-Griffiths</w:t>
            </w:r>
          </w:p>
        </w:tc>
        <w:tc>
          <w:tcPr>
            <w:tcW w:w="1087" w:type="dxa"/>
          </w:tcPr>
          <w:p w14:paraId="738A4D68" w14:textId="4DF39F57" w:rsidR="00DC1E15" w:rsidRPr="00F8672C" w:rsidRDefault="009C7F67" w:rsidP="00DC1E15">
            <w:pPr>
              <w:spacing w:after="0" w:line="240" w:lineRule="auto"/>
              <w:rPr>
                <w:rFonts w:ascii="Arial" w:hAnsi="Arial" w:cs="Arial"/>
              </w:rPr>
            </w:pPr>
            <w:r>
              <w:rPr>
                <w:rFonts w:ascii="Arial" w:hAnsi="Arial" w:cs="Arial"/>
              </w:rPr>
              <w:t>68</w:t>
            </w:r>
          </w:p>
        </w:tc>
        <w:tc>
          <w:tcPr>
            <w:tcW w:w="1087" w:type="dxa"/>
          </w:tcPr>
          <w:p w14:paraId="1BC88758" w14:textId="7F656F49" w:rsidR="00DC1E15" w:rsidRPr="00F8672C" w:rsidRDefault="00AE1788" w:rsidP="00DC1E15">
            <w:pPr>
              <w:spacing w:after="0" w:line="240" w:lineRule="auto"/>
              <w:rPr>
                <w:rFonts w:ascii="Arial" w:hAnsi="Arial" w:cs="Arial"/>
              </w:rPr>
            </w:pPr>
            <w:r>
              <w:rPr>
                <w:rFonts w:ascii="Arial" w:hAnsi="Arial" w:cs="Arial"/>
              </w:rPr>
              <w:t>68</w:t>
            </w:r>
          </w:p>
        </w:tc>
        <w:tc>
          <w:tcPr>
            <w:tcW w:w="1087" w:type="dxa"/>
          </w:tcPr>
          <w:p w14:paraId="76FCF87B" w14:textId="77777777" w:rsidR="00DC1E15" w:rsidRPr="00F8672C" w:rsidRDefault="00DC1E15" w:rsidP="00DC1E15">
            <w:pPr>
              <w:spacing w:after="0" w:line="240" w:lineRule="auto"/>
              <w:rPr>
                <w:rFonts w:ascii="Arial" w:hAnsi="Arial" w:cs="Arial"/>
              </w:rPr>
            </w:pPr>
          </w:p>
        </w:tc>
        <w:tc>
          <w:tcPr>
            <w:tcW w:w="1087" w:type="dxa"/>
          </w:tcPr>
          <w:p w14:paraId="61D58BC1" w14:textId="77777777" w:rsidR="00DC1E15" w:rsidRPr="00F8672C" w:rsidRDefault="00DC1E15" w:rsidP="00DC1E15">
            <w:pPr>
              <w:spacing w:after="0" w:line="240" w:lineRule="auto"/>
              <w:rPr>
                <w:rFonts w:ascii="Arial" w:hAnsi="Arial" w:cs="Arial"/>
              </w:rPr>
            </w:pPr>
          </w:p>
        </w:tc>
        <w:tc>
          <w:tcPr>
            <w:tcW w:w="3307" w:type="dxa"/>
          </w:tcPr>
          <w:p w14:paraId="585F5BBB" w14:textId="2CA3A214" w:rsidR="00DC1E15" w:rsidRPr="00F8672C" w:rsidRDefault="00934A81" w:rsidP="00DC1E15">
            <w:pPr>
              <w:spacing w:after="0" w:line="240" w:lineRule="auto"/>
              <w:rPr>
                <w:rFonts w:ascii="Arial" w:hAnsi="Arial" w:cs="Arial"/>
              </w:rPr>
            </w:pPr>
            <w:r>
              <w:rPr>
                <w:rFonts w:ascii="Arial" w:hAnsi="Arial" w:cs="Arial"/>
              </w:rPr>
              <w:t xml:space="preserve">This was </w:t>
            </w:r>
            <w:r w:rsidR="00BF749C">
              <w:rPr>
                <w:rFonts w:ascii="Arial" w:hAnsi="Arial" w:cs="Arial"/>
              </w:rPr>
              <w:t xml:space="preserve">well-written </w:t>
            </w:r>
            <w:r>
              <w:rPr>
                <w:rFonts w:ascii="Arial" w:hAnsi="Arial" w:cs="Arial"/>
              </w:rPr>
              <w:t>work</w:t>
            </w:r>
            <w:r w:rsidR="00BF749C">
              <w:rPr>
                <w:rFonts w:ascii="Arial" w:hAnsi="Arial" w:cs="Arial"/>
              </w:rPr>
              <w:t xml:space="preserve"> supported by good use of scholarship</w:t>
            </w:r>
            <w:r>
              <w:rPr>
                <w:rFonts w:ascii="Arial" w:hAnsi="Arial" w:cs="Arial"/>
              </w:rPr>
              <w:t>, but I felt it spent too much</w:t>
            </w:r>
            <w:r w:rsidR="00AE1788">
              <w:rPr>
                <w:rFonts w:ascii="Arial" w:hAnsi="Arial" w:cs="Arial"/>
              </w:rPr>
              <w:t xml:space="preserve"> long </w:t>
            </w:r>
            <w:r w:rsidR="00BF749C">
              <w:rPr>
                <w:rFonts w:ascii="Arial" w:hAnsi="Arial" w:cs="Arial"/>
              </w:rPr>
              <w:t xml:space="preserve">speaking ‘around’ the Proclamation </w:t>
            </w:r>
            <w:r w:rsidR="00AE1788">
              <w:rPr>
                <w:rFonts w:ascii="Arial" w:hAnsi="Arial" w:cs="Arial"/>
              </w:rPr>
              <w:t xml:space="preserve">and only came to textual </w:t>
            </w:r>
            <w:r w:rsidR="00BF749C">
              <w:rPr>
                <w:rFonts w:ascii="Arial" w:hAnsi="Arial" w:cs="Arial"/>
              </w:rPr>
              <w:t>analysis</w:t>
            </w:r>
            <w:r w:rsidR="00AE1788">
              <w:rPr>
                <w:rFonts w:ascii="Arial" w:hAnsi="Arial" w:cs="Arial"/>
              </w:rPr>
              <w:t xml:space="preserve"> late in the essay</w:t>
            </w:r>
            <w:r w:rsidR="00BF749C">
              <w:rPr>
                <w:rFonts w:ascii="Arial" w:hAnsi="Arial" w:cs="Arial"/>
              </w:rPr>
              <w:t xml:space="preserve">. The quality of </w:t>
            </w:r>
            <w:r w:rsidR="00AE1788">
              <w:rPr>
                <w:rFonts w:ascii="Arial" w:hAnsi="Arial" w:cs="Arial"/>
              </w:rPr>
              <w:t xml:space="preserve">material that </w:t>
            </w:r>
            <w:r w:rsidR="00BF749C">
              <w:rPr>
                <w:rFonts w:ascii="Arial" w:hAnsi="Arial" w:cs="Arial"/>
              </w:rPr>
              <w:t xml:space="preserve">was there, though, </w:t>
            </w:r>
            <w:r w:rsidR="00AE1788">
              <w:rPr>
                <w:rFonts w:ascii="Arial" w:hAnsi="Arial" w:cs="Arial"/>
              </w:rPr>
              <w:t xml:space="preserve">was </w:t>
            </w:r>
            <w:r w:rsidR="00BF749C">
              <w:rPr>
                <w:rFonts w:ascii="Arial" w:hAnsi="Arial" w:cs="Arial"/>
              </w:rPr>
              <w:t>clear</w:t>
            </w:r>
            <w:r w:rsidR="00AE1788">
              <w:rPr>
                <w:rFonts w:ascii="Arial" w:hAnsi="Arial" w:cs="Arial"/>
              </w:rPr>
              <w:t>ly</w:t>
            </w:r>
            <w:r w:rsidR="00BF749C">
              <w:rPr>
                <w:rFonts w:ascii="Arial" w:hAnsi="Arial" w:cs="Arial"/>
              </w:rPr>
              <w:t xml:space="preserve"> 2:1</w:t>
            </w:r>
            <w:r w:rsidR="00AE1788">
              <w:rPr>
                <w:rFonts w:ascii="Arial" w:hAnsi="Arial" w:cs="Arial"/>
              </w:rPr>
              <w:t>-calibre</w:t>
            </w:r>
            <w:r w:rsidR="00BF749C">
              <w:rPr>
                <w:rFonts w:ascii="Arial" w:hAnsi="Arial" w:cs="Arial"/>
              </w:rPr>
              <w:t xml:space="preserve"> – but I agreed it was </w:t>
            </w:r>
            <w:r w:rsidR="00AE1788">
              <w:rPr>
                <w:rFonts w:ascii="Arial" w:hAnsi="Arial" w:cs="Arial"/>
              </w:rPr>
              <w:t>a little short of first-class work.</w:t>
            </w:r>
          </w:p>
        </w:tc>
      </w:tr>
    </w:tbl>
    <w:p w14:paraId="138A4765" w14:textId="1928B1D4" w:rsidR="00AE1788" w:rsidRDefault="00AE1788" w:rsidP="00417F4F">
      <w:pPr>
        <w:spacing w:after="0" w:line="240" w:lineRule="auto"/>
        <w:rPr>
          <w:rFonts w:ascii="Arial" w:hAnsi="Arial" w:cs="Arial"/>
          <w:b/>
          <w:bCs/>
        </w:rPr>
      </w:pPr>
    </w:p>
    <w:p w14:paraId="493AC544" w14:textId="77777777" w:rsidR="00AE1788" w:rsidRDefault="00AE1788">
      <w:pPr>
        <w:spacing w:after="0" w:line="240" w:lineRule="auto"/>
        <w:rPr>
          <w:rFonts w:ascii="Arial" w:hAnsi="Arial" w:cs="Arial"/>
          <w:b/>
          <w:bCs/>
        </w:rPr>
      </w:pPr>
      <w:r>
        <w:rPr>
          <w:rFonts w:ascii="Arial" w:hAnsi="Arial" w:cs="Arial"/>
          <w:b/>
          <w:bCs/>
        </w:rPr>
        <w:br w:type="page"/>
      </w:r>
    </w:p>
    <w:p w14:paraId="51F40320" w14:textId="77777777" w:rsidR="002A727D" w:rsidRDefault="002A727D" w:rsidP="00417F4F">
      <w:pPr>
        <w:spacing w:after="0" w:line="240" w:lineRule="auto"/>
        <w:rPr>
          <w:rFonts w:ascii="Arial" w:hAnsi="Arial" w:cs="Arial"/>
          <w:b/>
          <w:bCs/>
        </w:rPr>
      </w:pPr>
    </w:p>
    <w:p w14:paraId="3AE1B04E"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82E0035" w14:textId="77777777" w:rsidTr="00741EC6">
        <w:tc>
          <w:tcPr>
            <w:tcW w:w="3681" w:type="dxa"/>
            <w:gridSpan w:val="2"/>
            <w:vMerge w:val="restart"/>
            <w:shd w:val="clear" w:color="auto" w:fill="FABF8F" w:themeFill="accent6" w:themeFillTint="99"/>
          </w:tcPr>
          <w:p w14:paraId="7F35662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E9D648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727427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E4F711" w14:textId="77777777" w:rsidTr="00741EC6">
        <w:tc>
          <w:tcPr>
            <w:tcW w:w="3681" w:type="dxa"/>
            <w:gridSpan w:val="2"/>
            <w:vMerge/>
            <w:shd w:val="clear" w:color="auto" w:fill="C5E0B3"/>
          </w:tcPr>
          <w:p w14:paraId="17CAF2C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FD1A4E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8B0D4A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2DA686E" w14:textId="77777777" w:rsidR="00741EC6" w:rsidRPr="00ED385D" w:rsidRDefault="00741EC6" w:rsidP="00DF7B1E">
            <w:pPr>
              <w:spacing w:after="0" w:line="240" w:lineRule="auto"/>
              <w:rPr>
                <w:rFonts w:ascii="Arial" w:hAnsi="Arial" w:cs="Arial"/>
                <w:sz w:val="20"/>
                <w:szCs w:val="20"/>
              </w:rPr>
            </w:pPr>
          </w:p>
        </w:tc>
      </w:tr>
      <w:tr w:rsidR="00741EC6" w:rsidRPr="00ED385D" w14:paraId="1C9DF3E2" w14:textId="77777777" w:rsidTr="00741EC6">
        <w:tc>
          <w:tcPr>
            <w:tcW w:w="392" w:type="dxa"/>
          </w:tcPr>
          <w:p w14:paraId="5DE6F60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078895D"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B3A7813" w14:textId="27D888C3" w:rsidR="00741EC6" w:rsidRPr="00ED385D" w:rsidRDefault="000736C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D1D28B9" w14:textId="77777777" w:rsidR="00741EC6" w:rsidRPr="00ED385D" w:rsidRDefault="00741EC6" w:rsidP="00741EC6">
            <w:pPr>
              <w:spacing w:after="0" w:line="240" w:lineRule="auto"/>
              <w:rPr>
                <w:rFonts w:ascii="Arial" w:hAnsi="Arial" w:cs="Arial"/>
                <w:sz w:val="20"/>
                <w:szCs w:val="20"/>
              </w:rPr>
            </w:pPr>
          </w:p>
        </w:tc>
        <w:tc>
          <w:tcPr>
            <w:tcW w:w="4536" w:type="dxa"/>
          </w:tcPr>
          <w:p w14:paraId="62B032E9" w14:textId="77777777" w:rsidR="00741EC6" w:rsidRPr="00ED385D" w:rsidRDefault="00741EC6" w:rsidP="00741EC6">
            <w:pPr>
              <w:spacing w:after="0" w:line="240" w:lineRule="auto"/>
              <w:rPr>
                <w:rFonts w:ascii="Arial" w:hAnsi="Arial" w:cs="Arial"/>
                <w:sz w:val="20"/>
                <w:szCs w:val="20"/>
              </w:rPr>
            </w:pPr>
          </w:p>
        </w:tc>
      </w:tr>
      <w:tr w:rsidR="00741EC6" w:rsidRPr="00ED385D" w14:paraId="20926DAE" w14:textId="77777777" w:rsidTr="00741EC6">
        <w:tc>
          <w:tcPr>
            <w:tcW w:w="392" w:type="dxa"/>
          </w:tcPr>
          <w:p w14:paraId="72A1D36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538205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53E52B3" w14:textId="068978C7" w:rsidR="00741EC6" w:rsidRPr="00ED385D" w:rsidRDefault="005E366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2F75860" w14:textId="77777777" w:rsidR="00741EC6" w:rsidRPr="00ED385D" w:rsidRDefault="00741EC6" w:rsidP="00741EC6">
            <w:pPr>
              <w:spacing w:after="0" w:line="240" w:lineRule="auto"/>
              <w:rPr>
                <w:rFonts w:ascii="Arial" w:hAnsi="Arial" w:cs="Arial"/>
                <w:sz w:val="20"/>
                <w:szCs w:val="20"/>
              </w:rPr>
            </w:pPr>
          </w:p>
        </w:tc>
        <w:tc>
          <w:tcPr>
            <w:tcW w:w="4536" w:type="dxa"/>
          </w:tcPr>
          <w:p w14:paraId="360608F5" w14:textId="0739EDB8" w:rsidR="00741EC6" w:rsidRPr="00ED385D" w:rsidRDefault="00345B7C" w:rsidP="00741EC6">
            <w:pPr>
              <w:spacing w:after="0" w:line="240" w:lineRule="auto"/>
              <w:rPr>
                <w:rFonts w:ascii="Arial" w:hAnsi="Arial" w:cs="Arial"/>
                <w:sz w:val="20"/>
                <w:szCs w:val="20"/>
              </w:rPr>
            </w:pPr>
            <w:r>
              <w:rPr>
                <w:rFonts w:ascii="Arial" w:hAnsi="Arial" w:cs="Arial"/>
                <w:sz w:val="20"/>
                <w:szCs w:val="20"/>
              </w:rPr>
              <w:t xml:space="preserve">Yes. The advice on the </w:t>
            </w:r>
            <w:proofErr w:type="gramStart"/>
            <w:r>
              <w:rPr>
                <w:rFonts w:ascii="Arial" w:hAnsi="Arial" w:cs="Arial"/>
                <w:sz w:val="20"/>
                <w:szCs w:val="20"/>
              </w:rPr>
              <w:t>Olds</w:t>
            </w:r>
            <w:proofErr w:type="gramEnd"/>
            <w:r>
              <w:rPr>
                <w:rFonts w:ascii="Arial" w:hAnsi="Arial" w:cs="Arial"/>
                <w:sz w:val="20"/>
                <w:szCs w:val="20"/>
              </w:rPr>
              <w:t xml:space="preserve"> piece was </w:t>
            </w:r>
            <w:r w:rsidR="00B32E99">
              <w:rPr>
                <w:rFonts w:ascii="Arial" w:hAnsi="Arial" w:cs="Arial"/>
                <w:sz w:val="20"/>
                <w:szCs w:val="20"/>
              </w:rPr>
              <w:t xml:space="preserve">extremely good, I felt. </w:t>
            </w:r>
          </w:p>
        </w:tc>
      </w:tr>
      <w:tr w:rsidR="00741EC6" w:rsidRPr="00ED385D" w14:paraId="0D1F1996" w14:textId="77777777" w:rsidTr="00741EC6">
        <w:tc>
          <w:tcPr>
            <w:tcW w:w="392" w:type="dxa"/>
          </w:tcPr>
          <w:p w14:paraId="2C867B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E3944C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60FA9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1EA8510" w14:textId="62EB300D" w:rsidR="00741EC6" w:rsidRPr="00ED385D" w:rsidRDefault="005E366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CFF83E9" w14:textId="77777777" w:rsidR="00741EC6" w:rsidRPr="00ED385D" w:rsidRDefault="00741EC6" w:rsidP="00741EC6">
            <w:pPr>
              <w:spacing w:after="0" w:line="240" w:lineRule="auto"/>
              <w:rPr>
                <w:rFonts w:ascii="Arial" w:hAnsi="Arial" w:cs="Arial"/>
                <w:sz w:val="20"/>
                <w:szCs w:val="20"/>
              </w:rPr>
            </w:pPr>
          </w:p>
        </w:tc>
        <w:tc>
          <w:tcPr>
            <w:tcW w:w="4536" w:type="dxa"/>
          </w:tcPr>
          <w:p w14:paraId="21747E54" w14:textId="6F04D570" w:rsidR="00741EC6" w:rsidRPr="00ED385D" w:rsidRDefault="001B493A" w:rsidP="00741EC6">
            <w:pPr>
              <w:spacing w:after="0" w:line="240" w:lineRule="auto"/>
              <w:rPr>
                <w:rFonts w:ascii="Arial" w:hAnsi="Arial" w:cs="Arial"/>
                <w:sz w:val="20"/>
                <w:szCs w:val="20"/>
              </w:rPr>
            </w:pPr>
            <w:r>
              <w:rPr>
                <w:rFonts w:ascii="Arial" w:hAnsi="Arial" w:cs="Arial"/>
                <w:sz w:val="20"/>
                <w:szCs w:val="20"/>
              </w:rPr>
              <w:t>Always accentuates positives, while making helpful comments for future performance.</w:t>
            </w:r>
          </w:p>
        </w:tc>
      </w:tr>
      <w:tr w:rsidR="00741EC6" w:rsidRPr="00ED385D" w14:paraId="757C5C18" w14:textId="77777777" w:rsidTr="00741EC6">
        <w:tc>
          <w:tcPr>
            <w:tcW w:w="392" w:type="dxa"/>
          </w:tcPr>
          <w:p w14:paraId="7D25446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9BD935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8C91598" w14:textId="20990576" w:rsidR="00741EC6" w:rsidRPr="00ED385D" w:rsidRDefault="00E912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54E1E2A" w14:textId="77777777" w:rsidR="00741EC6" w:rsidRPr="00ED385D" w:rsidRDefault="00741EC6" w:rsidP="00741EC6">
            <w:pPr>
              <w:spacing w:after="0" w:line="240" w:lineRule="auto"/>
              <w:rPr>
                <w:rFonts w:ascii="Arial" w:hAnsi="Arial" w:cs="Arial"/>
                <w:sz w:val="20"/>
                <w:szCs w:val="20"/>
              </w:rPr>
            </w:pPr>
          </w:p>
        </w:tc>
        <w:tc>
          <w:tcPr>
            <w:tcW w:w="4536" w:type="dxa"/>
          </w:tcPr>
          <w:p w14:paraId="50E82911" w14:textId="70FD95A7" w:rsidR="00741EC6" w:rsidRPr="00ED385D" w:rsidRDefault="00A21807" w:rsidP="00741EC6">
            <w:pPr>
              <w:spacing w:after="0" w:line="240" w:lineRule="auto"/>
              <w:rPr>
                <w:rFonts w:ascii="Arial" w:hAnsi="Arial" w:cs="Arial"/>
                <w:sz w:val="20"/>
                <w:szCs w:val="20"/>
              </w:rPr>
            </w:pPr>
            <w:r>
              <w:rPr>
                <w:rFonts w:ascii="Arial" w:hAnsi="Arial" w:cs="Arial"/>
                <w:sz w:val="20"/>
                <w:szCs w:val="20"/>
              </w:rPr>
              <w:t>Charlotte Smith’s analysis was of similar quality to some low 2:1s at Level 5, so was a good example that higher expectations were applied when marking final-year students.</w:t>
            </w:r>
          </w:p>
        </w:tc>
      </w:tr>
      <w:tr w:rsidR="00741EC6" w:rsidRPr="00ED385D" w14:paraId="76BA6D96" w14:textId="77777777" w:rsidTr="00741EC6">
        <w:tc>
          <w:tcPr>
            <w:tcW w:w="392" w:type="dxa"/>
          </w:tcPr>
          <w:p w14:paraId="3EE60CA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A7FB63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07F00A7" w14:textId="739F40AE" w:rsidR="00741EC6" w:rsidRPr="00ED385D" w:rsidRDefault="005E366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348CCE1" w14:textId="77777777" w:rsidR="00741EC6" w:rsidRPr="00ED385D" w:rsidRDefault="00741EC6" w:rsidP="00741EC6">
            <w:pPr>
              <w:spacing w:after="0" w:line="240" w:lineRule="auto"/>
              <w:rPr>
                <w:rFonts w:ascii="Arial" w:hAnsi="Arial" w:cs="Arial"/>
                <w:sz w:val="20"/>
                <w:szCs w:val="20"/>
              </w:rPr>
            </w:pPr>
          </w:p>
        </w:tc>
        <w:tc>
          <w:tcPr>
            <w:tcW w:w="4536" w:type="dxa"/>
          </w:tcPr>
          <w:p w14:paraId="6AE88EC8" w14:textId="1701A5AC" w:rsidR="00741EC6" w:rsidRPr="00ED385D" w:rsidRDefault="00B32E99" w:rsidP="00741EC6">
            <w:pPr>
              <w:spacing w:after="0" w:line="240" w:lineRule="auto"/>
              <w:rPr>
                <w:rFonts w:ascii="Arial" w:hAnsi="Arial" w:cs="Arial"/>
                <w:sz w:val="20"/>
                <w:szCs w:val="20"/>
              </w:rPr>
            </w:pPr>
            <w:r>
              <w:rPr>
                <w:rFonts w:ascii="Arial" w:hAnsi="Arial" w:cs="Arial"/>
                <w:sz w:val="20"/>
                <w:szCs w:val="20"/>
              </w:rPr>
              <w:t>Lots of effort went into crafting summative evaluations and future guidance.</w:t>
            </w:r>
          </w:p>
        </w:tc>
      </w:tr>
      <w:tr w:rsidR="00741EC6" w:rsidRPr="00ED385D" w14:paraId="3773916D" w14:textId="77777777" w:rsidTr="00ED385D">
        <w:tc>
          <w:tcPr>
            <w:tcW w:w="392" w:type="dxa"/>
          </w:tcPr>
          <w:p w14:paraId="690B191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9CE5C1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CB015A2" w14:textId="0B861A85" w:rsidR="00741EC6" w:rsidRPr="00ED385D" w:rsidRDefault="000736C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3AA690" w14:textId="47F7E12B" w:rsidR="00741EC6" w:rsidRPr="00ED385D" w:rsidRDefault="00741EC6" w:rsidP="00741EC6">
            <w:pPr>
              <w:spacing w:after="0" w:line="240" w:lineRule="auto"/>
              <w:rPr>
                <w:rFonts w:ascii="Arial" w:hAnsi="Arial" w:cs="Arial"/>
                <w:sz w:val="20"/>
                <w:szCs w:val="20"/>
              </w:rPr>
            </w:pPr>
          </w:p>
        </w:tc>
        <w:tc>
          <w:tcPr>
            <w:tcW w:w="4536" w:type="dxa"/>
          </w:tcPr>
          <w:p w14:paraId="3714E3CA" w14:textId="0E7CC7BA" w:rsidR="007D272F" w:rsidRPr="00ED385D" w:rsidRDefault="003314B6" w:rsidP="00741EC6">
            <w:pPr>
              <w:spacing w:after="0" w:line="240" w:lineRule="auto"/>
              <w:rPr>
                <w:rFonts w:ascii="Arial" w:hAnsi="Arial" w:cs="Arial"/>
                <w:sz w:val="20"/>
                <w:szCs w:val="20"/>
              </w:rPr>
            </w:pPr>
            <w:r>
              <w:rPr>
                <w:rFonts w:ascii="Arial" w:hAnsi="Arial" w:cs="Arial"/>
                <w:sz w:val="20"/>
                <w:szCs w:val="20"/>
              </w:rPr>
              <w:t>Referencing was of good standard.</w:t>
            </w:r>
          </w:p>
        </w:tc>
      </w:tr>
      <w:tr w:rsidR="00741EC6" w:rsidRPr="00ED385D" w14:paraId="3297FA14" w14:textId="77777777" w:rsidTr="00DF7B1E">
        <w:tc>
          <w:tcPr>
            <w:tcW w:w="392" w:type="dxa"/>
          </w:tcPr>
          <w:p w14:paraId="679EE2A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56A1BA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2B2A5BC" w14:textId="050B0422" w:rsidR="00741EC6" w:rsidRDefault="00741EC6" w:rsidP="00741EC6">
            <w:pPr>
              <w:spacing w:after="0" w:line="249" w:lineRule="exact"/>
              <w:ind w:left="100" w:right="-20"/>
              <w:rPr>
                <w:rFonts w:ascii="Arial Narrow" w:eastAsia="Arial Narrow" w:hAnsi="Arial Narrow" w:cs="Arial Narrow"/>
                <w:b/>
                <w:bCs/>
              </w:rPr>
            </w:pPr>
          </w:p>
          <w:p w14:paraId="61859B69" w14:textId="77777777" w:rsidR="00C04ACA" w:rsidRDefault="00C04ACA" w:rsidP="00741EC6">
            <w:pPr>
              <w:spacing w:after="0" w:line="240" w:lineRule="auto"/>
              <w:rPr>
                <w:rFonts w:ascii="Arial" w:eastAsia="Arial Narrow" w:hAnsi="Arial" w:cs="Arial"/>
              </w:rPr>
            </w:pPr>
          </w:p>
          <w:p w14:paraId="0FDD29C4" w14:textId="564649AF"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DE59D2E" w14:textId="77777777" w:rsidTr="00ED385D">
        <w:tc>
          <w:tcPr>
            <w:tcW w:w="392" w:type="dxa"/>
          </w:tcPr>
          <w:p w14:paraId="0B619BB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AA0B6FE"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299087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77190" w14:textId="77777777" w:rsidR="00741EC6" w:rsidRPr="00ED385D" w:rsidRDefault="00741EC6" w:rsidP="00792D49">
            <w:pPr>
              <w:spacing w:after="0" w:line="249" w:lineRule="exact"/>
              <w:ind w:right="-20"/>
              <w:rPr>
                <w:rFonts w:ascii="Arial Narrow" w:eastAsia="Arial Narrow" w:hAnsi="Arial Narrow" w:cs="Arial Narrow"/>
                <w:b/>
                <w:bCs/>
              </w:rPr>
            </w:pPr>
          </w:p>
          <w:p w14:paraId="60FC661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CCBCE37" w14:textId="77777777" w:rsidR="00ED385D" w:rsidRDefault="00ED385D" w:rsidP="00417F4F">
      <w:pPr>
        <w:spacing w:after="0" w:line="240" w:lineRule="auto"/>
        <w:rPr>
          <w:rFonts w:ascii="Arial" w:hAnsi="Arial" w:cs="Arial"/>
          <w:b/>
          <w:bCs/>
        </w:rPr>
      </w:pPr>
    </w:p>
    <w:p w14:paraId="31B3126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A3ED16B" w14:textId="77777777" w:rsidTr="00A20015">
        <w:tc>
          <w:tcPr>
            <w:tcW w:w="3681" w:type="dxa"/>
            <w:gridSpan w:val="2"/>
            <w:vMerge w:val="restart"/>
            <w:shd w:val="clear" w:color="auto" w:fill="E5B8B7" w:themeFill="accent2" w:themeFillTint="66"/>
          </w:tcPr>
          <w:p w14:paraId="3DD523ED"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4D00B4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C4D3D8B"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732A371" w14:textId="77777777" w:rsidTr="00A20015">
        <w:tc>
          <w:tcPr>
            <w:tcW w:w="3681" w:type="dxa"/>
            <w:gridSpan w:val="2"/>
            <w:vMerge/>
            <w:shd w:val="clear" w:color="auto" w:fill="C5E0B3"/>
          </w:tcPr>
          <w:p w14:paraId="46F4BA2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595700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0F7E043" w14:textId="77777777" w:rsidR="009620CD" w:rsidRDefault="009620CD" w:rsidP="004A26C0">
            <w:pPr>
              <w:spacing w:after="0" w:line="183" w:lineRule="exact"/>
              <w:ind w:left="34" w:right="-20"/>
              <w:jc w:val="center"/>
              <w:rPr>
                <w:rFonts w:ascii="Arial" w:hAnsi="Arial" w:cs="Arial"/>
                <w:b/>
                <w:sz w:val="16"/>
                <w:szCs w:val="16"/>
              </w:rPr>
            </w:pPr>
          </w:p>
          <w:p w14:paraId="00633FC3"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A91D202" w14:textId="77777777" w:rsidR="00A20015" w:rsidRPr="00ED385D" w:rsidRDefault="00A20015" w:rsidP="004A26C0">
            <w:pPr>
              <w:spacing w:after="0" w:line="240" w:lineRule="auto"/>
              <w:rPr>
                <w:rFonts w:ascii="Arial" w:hAnsi="Arial" w:cs="Arial"/>
                <w:sz w:val="20"/>
                <w:szCs w:val="20"/>
              </w:rPr>
            </w:pPr>
          </w:p>
        </w:tc>
      </w:tr>
      <w:tr w:rsidR="00A20015" w:rsidRPr="00ED385D" w14:paraId="6346AD51" w14:textId="77777777" w:rsidTr="004A26C0">
        <w:tc>
          <w:tcPr>
            <w:tcW w:w="392" w:type="dxa"/>
          </w:tcPr>
          <w:p w14:paraId="7CB512E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9A3BEA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9D5DB1F" w14:textId="77777777" w:rsidR="00A20015" w:rsidRPr="00ED385D" w:rsidRDefault="00A20015" w:rsidP="004A26C0">
            <w:pPr>
              <w:spacing w:after="0" w:line="240" w:lineRule="auto"/>
              <w:rPr>
                <w:rFonts w:ascii="Arial" w:hAnsi="Arial" w:cs="Arial"/>
                <w:sz w:val="20"/>
                <w:szCs w:val="20"/>
              </w:rPr>
            </w:pPr>
          </w:p>
        </w:tc>
        <w:tc>
          <w:tcPr>
            <w:tcW w:w="567" w:type="dxa"/>
          </w:tcPr>
          <w:p w14:paraId="0C43EE8F" w14:textId="77777777" w:rsidR="00A20015" w:rsidRPr="00ED385D" w:rsidRDefault="00A20015" w:rsidP="004A26C0">
            <w:pPr>
              <w:spacing w:after="0" w:line="240" w:lineRule="auto"/>
              <w:rPr>
                <w:rFonts w:ascii="Arial" w:hAnsi="Arial" w:cs="Arial"/>
                <w:sz w:val="20"/>
                <w:szCs w:val="20"/>
              </w:rPr>
            </w:pPr>
          </w:p>
        </w:tc>
        <w:tc>
          <w:tcPr>
            <w:tcW w:w="4536" w:type="dxa"/>
          </w:tcPr>
          <w:p w14:paraId="2523A391" w14:textId="77777777" w:rsidR="00A20015" w:rsidRPr="00ED385D" w:rsidRDefault="00A20015" w:rsidP="004A26C0">
            <w:pPr>
              <w:spacing w:after="0" w:line="240" w:lineRule="auto"/>
              <w:rPr>
                <w:rFonts w:ascii="Arial" w:hAnsi="Arial" w:cs="Arial"/>
                <w:sz w:val="20"/>
                <w:szCs w:val="20"/>
              </w:rPr>
            </w:pPr>
          </w:p>
        </w:tc>
      </w:tr>
      <w:tr w:rsidR="00A20015" w:rsidRPr="00ED385D" w14:paraId="0D01A9E5" w14:textId="77777777" w:rsidTr="004A26C0">
        <w:tc>
          <w:tcPr>
            <w:tcW w:w="392" w:type="dxa"/>
          </w:tcPr>
          <w:p w14:paraId="2973ECB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F4E1993"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2381376" w14:textId="77777777" w:rsidR="00A20015" w:rsidRPr="00ED385D" w:rsidRDefault="00A20015" w:rsidP="004A26C0">
            <w:pPr>
              <w:spacing w:after="0" w:line="240" w:lineRule="auto"/>
              <w:rPr>
                <w:rFonts w:ascii="Arial" w:hAnsi="Arial" w:cs="Arial"/>
                <w:sz w:val="20"/>
                <w:szCs w:val="20"/>
              </w:rPr>
            </w:pPr>
          </w:p>
        </w:tc>
        <w:tc>
          <w:tcPr>
            <w:tcW w:w="567" w:type="dxa"/>
          </w:tcPr>
          <w:p w14:paraId="4C4F87C2" w14:textId="77777777" w:rsidR="00A20015" w:rsidRPr="00ED385D" w:rsidRDefault="00A20015" w:rsidP="004A26C0">
            <w:pPr>
              <w:spacing w:after="0" w:line="240" w:lineRule="auto"/>
              <w:rPr>
                <w:rFonts w:ascii="Arial" w:hAnsi="Arial" w:cs="Arial"/>
                <w:sz w:val="20"/>
                <w:szCs w:val="20"/>
              </w:rPr>
            </w:pPr>
          </w:p>
        </w:tc>
        <w:tc>
          <w:tcPr>
            <w:tcW w:w="4536" w:type="dxa"/>
          </w:tcPr>
          <w:p w14:paraId="2217FAEA" w14:textId="77777777" w:rsidR="00A20015" w:rsidRPr="00ED385D" w:rsidRDefault="00A20015" w:rsidP="004A26C0">
            <w:pPr>
              <w:spacing w:after="0" w:line="240" w:lineRule="auto"/>
              <w:rPr>
                <w:rFonts w:ascii="Arial" w:hAnsi="Arial" w:cs="Arial"/>
                <w:sz w:val="20"/>
                <w:szCs w:val="20"/>
              </w:rPr>
            </w:pPr>
          </w:p>
        </w:tc>
      </w:tr>
      <w:tr w:rsidR="00A20015" w:rsidRPr="00ED385D" w14:paraId="7A1C8528" w14:textId="77777777" w:rsidTr="004A26C0">
        <w:tc>
          <w:tcPr>
            <w:tcW w:w="392" w:type="dxa"/>
          </w:tcPr>
          <w:p w14:paraId="13DF63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BEE61E9"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32F308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465F294" w14:textId="77777777" w:rsidR="00A20015" w:rsidRPr="00ED385D" w:rsidRDefault="00A20015" w:rsidP="004A26C0">
            <w:pPr>
              <w:spacing w:after="0" w:line="240" w:lineRule="auto"/>
              <w:rPr>
                <w:rFonts w:ascii="Arial" w:hAnsi="Arial" w:cs="Arial"/>
                <w:sz w:val="20"/>
                <w:szCs w:val="20"/>
              </w:rPr>
            </w:pPr>
          </w:p>
        </w:tc>
        <w:tc>
          <w:tcPr>
            <w:tcW w:w="567" w:type="dxa"/>
          </w:tcPr>
          <w:p w14:paraId="1617E672" w14:textId="77777777" w:rsidR="00A20015" w:rsidRPr="00ED385D" w:rsidRDefault="00A20015" w:rsidP="004A26C0">
            <w:pPr>
              <w:spacing w:after="0" w:line="240" w:lineRule="auto"/>
              <w:rPr>
                <w:rFonts w:ascii="Arial" w:hAnsi="Arial" w:cs="Arial"/>
                <w:sz w:val="20"/>
                <w:szCs w:val="20"/>
              </w:rPr>
            </w:pPr>
          </w:p>
        </w:tc>
        <w:tc>
          <w:tcPr>
            <w:tcW w:w="4536" w:type="dxa"/>
          </w:tcPr>
          <w:p w14:paraId="2DF06341" w14:textId="77777777" w:rsidR="00A20015" w:rsidRPr="00ED385D" w:rsidRDefault="00A20015" w:rsidP="004A26C0">
            <w:pPr>
              <w:spacing w:after="0" w:line="240" w:lineRule="auto"/>
              <w:rPr>
                <w:rFonts w:ascii="Arial" w:hAnsi="Arial" w:cs="Arial"/>
                <w:sz w:val="20"/>
                <w:szCs w:val="20"/>
              </w:rPr>
            </w:pPr>
          </w:p>
        </w:tc>
      </w:tr>
      <w:tr w:rsidR="00A20015" w:rsidRPr="00ED385D" w14:paraId="0A60A0F2" w14:textId="77777777" w:rsidTr="004A26C0">
        <w:tc>
          <w:tcPr>
            <w:tcW w:w="392" w:type="dxa"/>
          </w:tcPr>
          <w:p w14:paraId="332D59D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DDCBFA8"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8B18A77" w14:textId="77777777" w:rsidR="00A20015" w:rsidRPr="00ED385D" w:rsidRDefault="00A20015" w:rsidP="004A26C0">
            <w:pPr>
              <w:spacing w:after="0" w:line="240" w:lineRule="auto"/>
              <w:rPr>
                <w:rFonts w:ascii="Arial" w:hAnsi="Arial" w:cs="Arial"/>
                <w:sz w:val="20"/>
                <w:szCs w:val="20"/>
              </w:rPr>
            </w:pPr>
          </w:p>
        </w:tc>
        <w:tc>
          <w:tcPr>
            <w:tcW w:w="567" w:type="dxa"/>
          </w:tcPr>
          <w:p w14:paraId="5E19C993" w14:textId="77777777" w:rsidR="00A20015" w:rsidRPr="00ED385D" w:rsidRDefault="00A20015" w:rsidP="004A26C0">
            <w:pPr>
              <w:spacing w:after="0" w:line="240" w:lineRule="auto"/>
              <w:rPr>
                <w:rFonts w:ascii="Arial" w:hAnsi="Arial" w:cs="Arial"/>
                <w:sz w:val="20"/>
                <w:szCs w:val="20"/>
              </w:rPr>
            </w:pPr>
          </w:p>
        </w:tc>
        <w:tc>
          <w:tcPr>
            <w:tcW w:w="4536" w:type="dxa"/>
          </w:tcPr>
          <w:p w14:paraId="1E56FE25" w14:textId="77777777" w:rsidR="00A20015" w:rsidRPr="00ED385D" w:rsidRDefault="00A20015" w:rsidP="004A26C0">
            <w:pPr>
              <w:spacing w:after="0" w:line="240" w:lineRule="auto"/>
              <w:rPr>
                <w:rFonts w:ascii="Arial" w:hAnsi="Arial" w:cs="Arial"/>
                <w:sz w:val="20"/>
                <w:szCs w:val="20"/>
              </w:rPr>
            </w:pPr>
          </w:p>
        </w:tc>
      </w:tr>
      <w:tr w:rsidR="00A20015" w:rsidRPr="00ED385D" w14:paraId="3DA6ACF6" w14:textId="77777777" w:rsidTr="004A26C0">
        <w:tc>
          <w:tcPr>
            <w:tcW w:w="392" w:type="dxa"/>
          </w:tcPr>
          <w:p w14:paraId="380B0CA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AF21B7F"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5159806" w14:textId="77777777" w:rsidR="00A20015" w:rsidRPr="00ED385D" w:rsidRDefault="00A20015" w:rsidP="004A26C0">
            <w:pPr>
              <w:spacing w:after="0" w:line="240" w:lineRule="auto"/>
              <w:rPr>
                <w:rFonts w:ascii="Arial" w:hAnsi="Arial" w:cs="Arial"/>
                <w:sz w:val="20"/>
                <w:szCs w:val="20"/>
              </w:rPr>
            </w:pPr>
          </w:p>
        </w:tc>
        <w:tc>
          <w:tcPr>
            <w:tcW w:w="567" w:type="dxa"/>
          </w:tcPr>
          <w:p w14:paraId="3876038F" w14:textId="77777777" w:rsidR="00A20015" w:rsidRPr="00ED385D" w:rsidRDefault="00A20015" w:rsidP="004A26C0">
            <w:pPr>
              <w:spacing w:after="0" w:line="240" w:lineRule="auto"/>
              <w:rPr>
                <w:rFonts w:ascii="Arial" w:hAnsi="Arial" w:cs="Arial"/>
                <w:sz w:val="20"/>
                <w:szCs w:val="20"/>
              </w:rPr>
            </w:pPr>
          </w:p>
        </w:tc>
        <w:tc>
          <w:tcPr>
            <w:tcW w:w="4536" w:type="dxa"/>
          </w:tcPr>
          <w:p w14:paraId="22735593" w14:textId="77777777" w:rsidR="00A20015" w:rsidRPr="00ED385D" w:rsidRDefault="00A20015" w:rsidP="004A26C0">
            <w:pPr>
              <w:spacing w:after="0" w:line="240" w:lineRule="auto"/>
              <w:rPr>
                <w:rFonts w:ascii="Arial" w:hAnsi="Arial" w:cs="Arial"/>
                <w:sz w:val="20"/>
                <w:szCs w:val="20"/>
              </w:rPr>
            </w:pPr>
          </w:p>
        </w:tc>
      </w:tr>
      <w:tr w:rsidR="00A20015" w:rsidRPr="00ED385D" w14:paraId="761F346E" w14:textId="77777777" w:rsidTr="004A26C0">
        <w:tc>
          <w:tcPr>
            <w:tcW w:w="392" w:type="dxa"/>
          </w:tcPr>
          <w:p w14:paraId="3E463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74F5C9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AA07D3A" w14:textId="77777777" w:rsidR="00A20015" w:rsidRPr="00ED385D" w:rsidRDefault="00A20015" w:rsidP="004A26C0">
            <w:pPr>
              <w:spacing w:after="0" w:line="240" w:lineRule="auto"/>
              <w:rPr>
                <w:rFonts w:ascii="Arial" w:hAnsi="Arial" w:cs="Arial"/>
                <w:sz w:val="20"/>
                <w:szCs w:val="20"/>
              </w:rPr>
            </w:pPr>
          </w:p>
        </w:tc>
        <w:tc>
          <w:tcPr>
            <w:tcW w:w="567" w:type="dxa"/>
          </w:tcPr>
          <w:p w14:paraId="69F0E885" w14:textId="77777777" w:rsidR="00A20015" w:rsidRPr="00ED385D" w:rsidRDefault="00A20015" w:rsidP="004A26C0">
            <w:pPr>
              <w:spacing w:after="0" w:line="240" w:lineRule="auto"/>
              <w:rPr>
                <w:rFonts w:ascii="Arial" w:hAnsi="Arial" w:cs="Arial"/>
                <w:sz w:val="20"/>
                <w:szCs w:val="20"/>
              </w:rPr>
            </w:pPr>
          </w:p>
        </w:tc>
        <w:tc>
          <w:tcPr>
            <w:tcW w:w="4536" w:type="dxa"/>
          </w:tcPr>
          <w:p w14:paraId="5A1516F9" w14:textId="77777777" w:rsidR="00A20015" w:rsidRPr="00ED385D" w:rsidRDefault="00A20015" w:rsidP="004A26C0">
            <w:pPr>
              <w:spacing w:after="0" w:line="240" w:lineRule="auto"/>
              <w:rPr>
                <w:rFonts w:ascii="Arial" w:hAnsi="Arial" w:cs="Arial"/>
                <w:sz w:val="20"/>
                <w:szCs w:val="20"/>
              </w:rPr>
            </w:pPr>
          </w:p>
        </w:tc>
      </w:tr>
      <w:tr w:rsidR="00A20015" w:rsidRPr="00ED385D" w14:paraId="683950B0" w14:textId="77777777" w:rsidTr="004A26C0">
        <w:tc>
          <w:tcPr>
            <w:tcW w:w="392" w:type="dxa"/>
          </w:tcPr>
          <w:p w14:paraId="262B685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A4E4ED5"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93325E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A431286" w14:textId="77777777" w:rsidR="00A20015" w:rsidRPr="00ED385D" w:rsidRDefault="00A20015" w:rsidP="00792D49">
            <w:pPr>
              <w:spacing w:after="0" w:line="249" w:lineRule="exact"/>
              <w:ind w:right="-20"/>
              <w:rPr>
                <w:rFonts w:ascii="Arial Narrow" w:eastAsia="Arial Narrow" w:hAnsi="Arial Narrow" w:cs="Arial Narrow"/>
                <w:b/>
                <w:bCs/>
              </w:rPr>
            </w:pPr>
          </w:p>
          <w:p w14:paraId="1A2A6A3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CB76748" w14:textId="77777777" w:rsidTr="004A26C0">
        <w:tc>
          <w:tcPr>
            <w:tcW w:w="392" w:type="dxa"/>
          </w:tcPr>
          <w:p w14:paraId="79D95D2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2D8A779"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C9D86E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4C28DF" w14:textId="77777777" w:rsidR="00A20015" w:rsidRPr="00ED385D" w:rsidRDefault="00A20015" w:rsidP="00792D49">
            <w:pPr>
              <w:spacing w:after="0" w:line="249" w:lineRule="exact"/>
              <w:ind w:right="-20"/>
              <w:rPr>
                <w:rFonts w:ascii="Arial Narrow" w:eastAsia="Arial Narrow" w:hAnsi="Arial Narrow" w:cs="Arial Narrow"/>
                <w:b/>
                <w:bCs/>
              </w:rPr>
            </w:pPr>
          </w:p>
          <w:p w14:paraId="6EC8E99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3020C00" w14:textId="77777777" w:rsidR="00792D49" w:rsidRDefault="00792D49" w:rsidP="00417F4F">
      <w:pPr>
        <w:spacing w:after="0" w:line="240" w:lineRule="auto"/>
        <w:rPr>
          <w:rFonts w:ascii="Arial" w:hAnsi="Arial" w:cs="Arial"/>
          <w:b/>
          <w:bCs/>
        </w:rPr>
      </w:pPr>
    </w:p>
    <w:p w14:paraId="5093237B"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7C50A7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672A8F7" w14:textId="77777777" w:rsidTr="00DF7B1E">
        <w:tc>
          <w:tcPr>
            <w:tcW w:w="3681" w:type="dxa"/>
            <w:gridSpan w:val="2"/>
            <w:vMerge w:val="restart"/>
            <w:shd w:val="clear" w:color="auto" w:fill="C5E0B3"/>
          </w:tcPr>
          <w:p w14:paraId="1D2F367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7497F1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99EA6D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A34684" w14:textId="77777777" w:rsidTr="00DF7B1E">
        <w:tc>
          <w:tcPr>
            <w:tcW w:w="3681" w:type="dxa"/>
            <w:gridSpan w:val="2"/>
            <w:vMerge/>
            <w:shd w:val="clear" w:color="auto" w:fill="C5E0B3"/>
          </w:tcPr>
          <w:p w14:paraId="27C9146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82072E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FE41C2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D19962F" w14:textId="77777777" w:rsidR="00741EC6" w:rsidRPr="00ED385D" w:rsidRDefault="00741EC6" w:rsidP="00DF7B1E">
            <w:pPr>
              <w:spacing w:after="0" w:line="240" w:lineRule="auto"/>
              <w:rPr>
                <w:rFonts w:ascii="Arial" w:hAnsi="Arial" w:cs="Arial"/>
                <w:sz w:val="20"/>
                <w:szCs w:val="20"/>
              </w:rPr>
            </w:pPr>
          </w:p>
        </w:tc>
      </w:tr>
      <w:tr w:rsidR="00741EC6" w:rsidRPr="00ED385D" w14:paraId="40FF56A2" w14:textId="77777777" w:rsidTr="00DF7B1E">
        <w:tc>
          <w:tcPr>
            <w:tcW w:w="392" w:type="dxa"/>
          </w:tcPr>
          <w:p w14:paraId="17D50D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37B340A"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8883D53" w14:textId="77777777" w:rsidR="00741EC6" w:rsidRPr="00ED385D" w:rsidRDefault="00741EC6" w:rsidP="00741EC6">
            <w:pPr>
              <w:spacing w:after="0" w:line="240" w:lineRule="auto"/>
              <w:rPr>
                <w:rFonts w:ascii="Arial" w:hAnsi="Arial" w:cs="Arial"/>
                <w:sz w:val="20"/>
                <w:szCs w:val="20"/>
              </w:rPr>
            </w:pPr>
          </w:p>
        </w:tc>
        <w:tc>
          <w:tcPr>
            <w:tcW w:w="567" w:type="dxa"/>
          </w:tcPr>
          <w:p w14:paraId="6DA55CE3" w14:textId="77777777" w:rsidR="00741EC6" w:rsidRPr="00ED385D" w:rsidRDefault="00741EC6" w:rsidP="00741EC6">
            <w:pPr>
              <w:spacing w:after="0" w:line="240" w:lineRule="auto"/>
              <w:rPr>
                <w:rFonts w:ascii="Arial" w:hAnsi="Arial" w:cs="Arial"/>
                <w:sz w:val="20"/>
                <w:szCs w:val="20"/>
              </w:rPr>
            </w:pPr>
          </w:p>
        </w:tc>
        <w:tc>
          <w:tcPr>
            <w:tcW w:w="4536" w:type="dxa"/>
          </w:tcPr>
          <w:p w14:paraId="7BE95218" w14:textId="77777777" w:rsidR="00741EC6" w:rsidRPr="00ED385D" w:rsidRDefault="00741EC6" w:rsidP="00741EC6">
            <w:pPr>
              <w:spacing w:after="0" w:line="240" w:lineRule="auto"/>
              <w:rPr>
                <w:rFonts w:ascii="Arial" w:hAnsi="Arial" w:cs="Arial"/>
                <w:sz w:val="20"/>
                <w:szCs w:val="20"/>
              </w:rPr>
            </w:pPr>
          </w:p>
        </w:tc>
      </w:tr>
      <w:tr w:rsidR="00741EC6" w:rsidRPr="00ED385D" w14:paraId="68DA9ADE" w14:textId="77777777" w:rsidTr="00DF7B1E">
        <w:tc>
          <w:tcPr>
            <w:tcW w:w="392" w:type="dxa"/>
          </w:tcPr>
          <w:p w14:paraId="1EAB5E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F5C7DF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A5992DA" w14:textId="77777777" w:rsidR="00741EC6" w:rsidRPr="00ED385D" w:rsidRDefault="00741EC6" w:rsidP="00741EC6">
            <w:pPr>
              <w:spacing w:after="0" w:line="240" w:lineRule="auto"/>
              <w:rPr>
                <w:rFonts w:ascii="Arial" w:hAnsi="Arial" w:cs="Arial"/>
                <w:sz w:val="20"/>
                <w:szCs w:val="20"/>
              </w:rPr>
            </w:pPr>
          </w:p>
        </w:tc>
        <w:tc>
          <w:tcPr>
            <w:tcW w:w="567" w:type="dxa"/>
          </w:tcPr>
          <w:p w14:paraId="29635D0F" w14:textId="77777777" w:rsidR="00741EC6" w:rsidRPr="00ED385D" w:rsidRDefault="00741EC6" w:rsidP="00741EC6">
            <w:pPr>
              <w:spacing w:after="0" w:line="240" w:lineRule="auto"/>
              <w:rPr>
                <w:rFonts w:ascii="Arial" w:hAnsi="Arial" w:cs="Arial"/>
                <w:sz w:val="20"/>
                <w:szCs w:val="20"/>
              </w:rPr>
            </w:pPr>
          </w:p>
        </w:tc>
        <w:tc>
          <w:tcPr>
            <w:tcW w:w="4536" w:type="dxa"/>
          </w:tcPr>
          <w:p w14:paraId="63F5D433" w14:textId="77777777" w:rsidR="00741EC6" w:rsidRPr="00ED385D" w:rsidRDefault="00741EC6" w:rsidP="00741EC6">
            <w:pPr>
              <w:spacing w:after="0" w:line="240" w:lineRule="auto"/>
              <w:rPr>
                <w:rFonts w:ascii="Arial" w:hAnsi="Arial" w:cs="Arial"/>
                <w:sz w:val="20"/>
                <w:szCs w:val="20"/>
              </w:rPr>
            </w:pPr>
          </w:p>
        </w:tc>
      </w:tr>
      <w:tr w:rsidR="00741EC6" w:rsidRPr="00ED385D" w14:paraId="036A132E" w14:textId="77777777" w:rsidTr="00DF7B1E">
        <w:tc>
          <w:tcPr>
            <w:tcW w:w="392" w:type="dxa"/>
          </w:tcPr>
          <w:p w14:paraId="257417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B790EC"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A3FA9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75FA92D" w14:textId="77777777" w:rsidR="00741EC6" w:rsidRPr="00ED385D" w:rsidRDefault="00741EC6" w:rsidP="00741EC6">
            <w:pPr>
              <w:spacing w:after="0" w:line="240" w:lineRule="auto"/>
              <w:rPr>
                <w:rFonts w:ascii="Arial" w:hAnsi="Arial" w:cs="Arial"/>
                <w:sz w:val="20"/>
                <w:szCs w:val="20"/>
              </w:rPr>
            </w:pPr>
          </w:p>
        </w:tc>
        <w:tc>
          <w:tcPr>
            <w:tcW w:w="567" w:type="dxa"/>
          </w:tcPr>
          <w:p w14:paraId="5BEA044E" w14:textId="77777777" w:rsidR="00741EC6" w:rsidRPr="00ED385D" w:rsidRDefault="00741EC6" w:rsidP="00741EC6">
            <w:pPr>
              <w:spacing w:after="0" w:line="240" w:lineRule="auto"/>
              <w:rPr>
                <w:rFonts w:ascii="Arial" w:hAnsi="Arial" w:cs="Arial"/>
                <w:sz w:val="20"/>
                <w:szCs w:val="20"/>
              </w:rPr>
            </w:pPr>
          </w:p>
        </w:tc>
        <w:tc>
          <w:tcPr>
            <w:tcW w:w="4536" w:type="dxa"/>
          </w:tcPr>
          <w:p w14:paraId="3BB3FFD3" w14:textId="77777777" w:rsidR="00741EC6" w:rsidRPr="00ED385D" w:rsidRDefault="00741EC6" w:rsidP="00741EC6">
            <w:pPr>
              <w:spacing w:after="0" w:line="240" w:lineRule="auto"/>
              <w:rPr>
                <w:rFonts w:ascii="Arial" w:hAnsi="Arial" w:cs="Arial"/>
                <w:sz w:val="20"/>
                <w:szCs w:val="20"/>
              </w:rPr>
            </w:pPr>
          </w:p>
        </w:tc>
      </w:tr>
      <w:tr w:rsidR="00741EC6" w:rsidRPr="00ED385D" w14:paraId="0D721E94" w14:textId="77777777" w:rsidTr="00DF7B1E">
        <w:tc>
          <w:tcPr>
            <w:tcW w:w="392" w:type="dxa"/>
          </w:tcPr>
          <w:p w14:paraId="176E70C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2EA3EF2"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F7D6E8D" w14:textId="77777777" w:rsidR="00741EC6" w:rsidRPr="00ED385D" w:rsidRDefault="00741EC6" w:rsidP="00741EC6">
            <w:pPr>
              <w:spacing w:after="0" w:line="240" w:lineRule="auto"/>
              <w:rPr>
                <w:rFonts w:ascii="Arial" w:hAnsi="Arial" w:cs="Arial"/>
                <w:sz w:val="20"/>
                <w:szCs w:val="20"/>
              </w:rPr>
            </w:pPr>
          </w:p>
        </w:tc>
        <w:tc>
          <w:tcPr>
            <w:tcW w:w="567" w:type="dxa"/>
          </w:tcPr>
          <w:p w14:paraId="3A07109C" w14:textId="77777777" w:rsidR="00741EC6" w:rsidRPr="00ED385D" w:rsidRDefault="00741EC6" w:rsidP="00741EC6">
            <w:pPr>
              <w:spacing w:after="0" w:line="240" w:lineRule="auto"/>
              <w:rPr>
                <w:rFonts w:ascii="Arial" w:hAnsi="Arial" w:cs="Arial"/>
                <w:sz w:val="20"/>
                <w:szCs w:val="20"/>
              </w:rPr>
            </w:pPr>
          </w:p>
        </w:tc>
        <w:tc>
          <w:tcPr>
            <w:tcW w:w="4536" w:type="dxa"/>
          </w:tcPr>
          <w:p w14:paraId="3C15051E" w14:textId="77777777" w:rsidR="00741EC6" w:rsidRPr="00ED385D" w:rsidRDefault="00741EC6" w:rsidP="00741EC6">
            <w:pPr>
              <w:spacing w:after="0" w:line="240" w:lineRule="auto"/>
              <w:rPr>
                <w:rFonts w:ascii="Arial" w:hAnsi="Arial" w:cs="Arial"/>
                <w:sz w:val="20"/>
                <w:szCs w:val="20"/>
              </w:rPr>
            </w:pPr>
          </w:p>
        </w:tc>
      </w:tr>
      <w:tr w:rsidR="00741EC6" w:rsidRPr="00ED385D" w14:paraId="65FFD4C3" w14:textId="77777777" w:rsidTr="00DF7B1E">
        <w:tc>
          <w:tcPr>
            <w:tcW w:w="392" w:type="dxa"/>
          </w:tcPr>
          <w:p w14:paraId="6E0BBC9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34F398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600615" w14:textId="77777777" w:rsidR="00741EC6" w:rsidRPr="00ED385D" w:rsidRDefault="00741EC6" w:rsidP="00741EC6">
            <w:pPr>
              <w:spacing w:after="0" w:line="240" w:lineRule="auto"/>
              <w:rPr>
                <w:rFonts w:ascii="Arial" w:hAnsi="Arial" w:cs="Arial"/>
                <w:sz w:val="20"/>
                <w:szCs w:val="20"/>
              </w:rPr>
            </w:pPr>
          </w:p>
        </w:tc>
        <w:tc>
          <w:tcPr>
            <w:tcW w:w="567" w:type="dxa"/>
          </w:tcPr>
          <w:p w14:paraId="7BD61304" w14:textId="77777777" w:rsidR="00741EC6" w:rsidRPr="00ED385D" w:rsidRDefault="00741EC6" w:rsidP="00741EC6">
            <w:pPr>
              <w:spacing w:after="0" w:line="240" w:lineRule="auto"/>
              <w:rPr>
                <w:rFonts w:ascii="Arial" w:hAnsi="Arial" w:cs="Arial"/>
                <w:sz w:val="20"/>
                <w:szCs w:val="20"/>
              </w:rPr>
            </w:pPr>
          </w:p>
        </w:tc>
        <w:tc>
          <w:tcPr>
            <w:tcW w:w="4536" w:type="dxa"/>
          </w:tcPr>
          <w:p w14:paraId="5EA473EB" w14:textId="77777777" w:rsidR="00741EC6" w:rsidRPr="00ED385D" w:rsidRDefault="00741EC6" w:rsidP="00741EC6">
            <w:pPr>
              <w:spacing w:after="0" w:line="240" w:lineRule="auto"/>
              <w:rPr>
                <w:rFonts w:ascii="Arial" w:hAnsi="Arial" w:cs="Arial"/>
                <w:sz w:val="20"/>
                <w:szCs w:val="20"/>
              </w:rPr>
            </w:pPr>
          </w:p>
        </w:tc>
      </w:tr>
      <w:tr w:rsidR="00741EC6" w:rsidRPr="00ED385D" w14:paraId="3FCE7E6A" w14:textId="77777777" w:rsidTr="00741EC6">
        <w:tc>
          <w:tcPr>
            <w:tcW w:w="392" w:type="dxa"/>
          </w:tcPr>
          <w:p w14:paraId="2292273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5BF8264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9E23B54" w14:textId="77777777" w:rsidR="00741EC6" w:rsidRPr="00ED385D" w:rsidRDefault="00741EC6" w:rsidP="00741EC6">
            <w:pPr>
              <w:spacing w:after="0" w:line="240" w:lineRule="auto"/>
              <w:rPr>
                <w:rFonts w:ascii="Arial" w:hAnsi="Arial" w:cs="Arial"/>
                <w:sz w:val="20"/>
                <w:szCs w:val="20"/>
              </w:rPr>
            </w:pPr>
          </w:p>
        </w:tc>
        <w:tc>
          <w:tcPr>
            <w:tcW w:w="567" w:type="dxa"/>
          </w:tcPr>
          <w:p w14:paraId="570AD9CF" w14:textId="77777777" w:rsidR="00741EC6" w:rsidRPr="00ED385D" w:rsidRDefault="00741EC6" w:rsidP="00741EC6">
            <w:pPr>
              <w:spacing w:after="0" w:line="240" w:lineRule="auto"/>
              <w:rPr>
                <w:rFonts w:ascii="Arial" w:hAnsi="Arial" w:cs="Arial"/>
                <w:sz w:val="20"/>
                <w:szCs w:val="20"/>
              </w:rPr>
            </w:pPr>
          </w:p>
        </w:tc>
        <w:tc>
          <w:tcPr>
            <w:tcW w:w="4536" w:type="dxa"/>
          </w:tcPr>
          <w:p w14:paraId="5652C14D" w14:textId="77777777" w:rsidR="00741EC6" w:rsidRPr="00ED385D" w:rsidRDefault="00741EC6" w:rsidP="00741EC6">
            <w:pPr>
              <w:spacing w:after="0" w:line="240" w:lineRule="auto"/>
              <w:rPr>
                <w:rFonts w:ascii="Arial" w:hAnsi="Arial" w:cs="Arial"/>
                <w:sz w:val="20"/>
                <w:szCs w:val="20"/>
              </w:rPr>
            </w:pPr>
          </w:p>
        </w:tc>
      </w:tr>
      <w:tr w:rsidR="00741EC6" w:rsidRPr="00ED385D" w14:paraId="2C4F082C" w14:textId="77777777" w:rsidTr="00DF7B1E">
        <w:tc>
          <w:tcPr>
            <w:tcW w:w="392" w:type="dxa"/>
          </w:tcPr>
          <w:p w14:paraId="6FD4815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7403A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BBE393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BA71C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500027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6AE7E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EF93AA7" w14:textId="77777777" w:rsidR="00ED385D" w:rsidRDefault="00ED385D" w:rsidP="00417F4F">
      <w:pPr>
        <w:spacing w:after="0" w:line="240" w:lineRule="auto"/>
        <w:rPr>
          <w:rFonts w:ascii="Arial" w:hAnsi="Arial" w:cs="Arial"/>
          <w:b/>
          <w:bCs/>
        </w:rPr>
      </w:pPr>
    </w:p>
    <w:p w14:paraId="6A4BFB1F" w14:textId="77777777" w:rsidR="009620CD" w:rsidRDefault="009620CD" w:rsidP="00417F4F">
      <w:pPr>
        <w:spacing w:after="0" w:line="240" w:lineRule="auto"/>
        <w:rPr>
          <w:rFonts w:ascii="Arial" w:hAnsi="Arial" w:cs="Arial"/>
          <w:b/>
          <w:bCs/>
        </w:rPr>
      </w:pPr>
    </w:p>
    <w:p w14:paraId="7FEDC82C" w14:textId="77777777" w:rsidR="009620CD" w:rsidRDefault="009620CD" w:rsidP="00417F4F">
      <w:pPr>
        <w:spacing w:after="0" w:line="240" w:lineRule="auto"/>
        <w:rPr>
          <w:rFonts w:ascii="Arial" w:hAnsi="Arial" w:cs="Arial"/>
          <w:b/>
          <w:bCs/>
        </w:rPr>
      </w:pPr>
    </w:p>
    <w:p w14:paraId="6025401C"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019636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0770D46" w14:textId="77777777" w:rsidTr="00EE4175">
        <w:tc>
          <w:tcPr>
            <w:tcW w:w="3681" w:type="dxa"/>
            <w:gridSpan w:val="2"/>
            <w:vMerge w:val="restart"/>
            <w:shd w:val="clear" w:color="auto" w:fill="B8CCE4" w:themeFill="accent1" w:themeFillTint="66"/>
          </w:tcPr>
          <w:p w14:paraId="3906B86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1DD801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988CEE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84EE6EB" w14:textId="77777777" w:rsidTr="00EE4175">
        <w:tc>
          <w:tcPr>
            <w:tcW w:w="3681" w:type="dxa"/>
            <w:gridSpan w:val="2"/>
            <w:vMerge/>
            <w:shd w:val="clear" w:color="auto" w:fill="C5E0B3"/>
          </w:tcPr>
          <w:p w14:paraId="0245129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EE714B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1316A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159423C" w14:textId="77777777" w:rsidR="00741EC6" w:rsidRPr="00ED385D" w:rsidRDefault="00741EC6" w:rsidP="00DF7B1E">
            <w:pPr>
              <w:spacing w:after="0" w:line="240" w:lineRule="auto"/>
              <w:rPr>
                <w:rFonts w:ascii="Arial" w:hAnsi="Arial" w:cs="Arial"/>
                <w:sz w:val="20"/>
                <w:szCs w:val="20"/>
              </w:rPr>
            </w:pPr>
          </w:p>
        </w:tc>
      </w:tr>
      <w:tr w:rsidR="00741EC6" w:rsidRPr="00ED385D" w14:paraId="0E8E1D2F" w14:textId="77777777" w:rsidTr="00DF7B1E">
        <w:tc>
          <w:tcPr>
            <w:tcW w:w="392" w:type="dxa"/>
          </w:tcPr>
          <w:p w14:paraId="45FD872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A36F5C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980A55F" w14:textId="77777777" w:rsidR="00741EC6" w:rsidRPr="00ED385D" w:rsidRDefault="00741EC6" w:rsidP="00DF7B1E">
            <w:pPr>
              <w:spacing w:after="0" w:line="240" w:lineRule="auto"/>
              <w:rPr>
                <w:rFonts w:ascii="Arial" w:hAnsi="Arial" w:cs="Arial"/>
                <w:sz w:val="20"/>
                <w:szCs w:val="20"/>
              </w:rPr>
            </w:pPr>
          </w:p>
        </w:tc>
        <w:tc>
          <w:tcPr>
            <w:tcW w:w="567" w:type="dxa"/>
          </w:tcPr>
          <w:p w14:paraId="7754F690" w14:textId="77777777" w:rsidR="00741EC6" w:rsidRPr="00ED385D" w:rsidRDefault="00741EC6" w:rsidP="00DF7B1E">
            <w:pPr>
              <w:spacing w:after="0" w:line="240" w:lineRule="auto"/>
              <w:rPr>
                <w:rFonts w:ascii="Arial" w:hAnsi="Arial" w:cs="Arial"/>
                <w:sz w:val="20"/>
                <w:szCs w:val="20"/>
              </w:rPr>
            </w:pPr>
          </w:p>
        </w:tc>
        <w:tc>
          <w:tcPr>
            <w:tcW w:w="4536" w:type="dxa"/>
          </w:tcPr>
          <w:p w14:paraId="1183F657" w14:textId="77777777" w:rsidR="00741EC6" w:rsidRPr="00ED385D" w:rsidRDefault="00741EC6" w:rsidP="00DF7B1E">
            <w:pPr>
              <w:spacing w:after="0" w:line="240" w:lineRule="auto"/>
              <w:rPr>
                <w:rFonts w:ascii="Arial" w:hAnsi="Arial" w:cs="Arial"/>
                <w:sz w:val="20"/>
                <w:szCs w:val="20"/>
              </w:rPr>
            </w:pPr>
          </w:p>
        </w:tc>
      </w:tr>
      <w:tr w:rsidR="00741EC6" w:rsidRPr="00ED385D" w14:paraId="552F11D3" w14:textId="77777777" w:rsidTr="00DF7B1E">
        <w:tc>
          <w:tcPr>
            <w:tcW w:w="392" w:type="dxa"/>
          </w:tcPr>
          <w:p w14:paraId="7D0242A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AC4E64D"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EC3F0C3" w14:textId="77777777" w:rsidR="00741EC6" w:rsidRPr="00ED385D" w:rsidRDefault="00741EC6" w:rsidP="00DF7B1E">
            <w:pPr>
              <w:spacing w:after="0" w:line="240" w:lineRule="auto"/>
              <w:rPr>
                <w:rFonts w:ascii="Arial" w:hAnsi="Arial" w:cs="Arial"/>
                <w:sz w:val="20"/>
                <w:szCs w:val="20"/>
              </w:rPr>
            </w:pPr>
          </w:p>
        </w:tc>
        <w:tc>
          <w:tcPr>
            <w:tcW w:w="567" w:type="dxa"/>
          </w:tcPr>
          <w:p w14:paraId="4DF84C0B" w14:textId="77777777" w:rsidR="00741EC6" w:rsidRPr="00ED385D" w:rsidRDefault="00741EC6" w:rsidP="00DF7B1E">
            <w:pPr>
              <w:spacing w:after="0" w:line="240" w:lineRule="auto"/>
              <w:rPr>
                <w:rFonts w:ascii="Arial" w:hAnsi="Arial" w:cs="Arial"/>
                <w:sz w:val="20"/>
                <w:szCs w:val="20"/>
              </w:rPr>
            </w:pPr>
          </w:p>
        </w:tc>
        <w:tc>
          <w:tcPr>
            <w:tcW w:w="4536" w:type="dxa"/>
          </w:tcPr>
          <w:p w14:paraId="498A2EB7" w14:textId="77777777" w:rsidR="00741EC6" w:rsidRPr="00ED385D" w:rsidRDefault="00741EC6" w:rsidP="00DF7B1E">
            <w:pPr>
              <w:spacing w:after="0" w:line="240" w:lineRule="auto"/>
              <w:rPr>
                <w:rFonts w:ascii="Arial" w:hAnsi="Arial" w:cs="Arial"/>
                <w:sz w:val="20"/>
                <w:szCs w:val="20"/>
              </w:rPr>
            </w:pPr>
          </w:p>
        </w:tc>
      </w:tr>
      <w:tr w:rsidR="00741EC6" w:rsidRPr="00ED385D" w14:paraId="483B0B10" w14:textId="77777777" w:rsidTr="00DF7B1E">
        <w:tc>
          <w:tcPr>
            <w:tcW w:w="392" w:type="dxa"/>
          </w:tcPr>
          <w:p w14:paraId="09CBA2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1FE9E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75C236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4C6BE8B" w14:textId="77777777" w:rsidR="00741EC6" w:rsidRPr="00ED385D" w:rsidRDefault="00741EC6" w:rsidP="00DF7B1E">
            <w:pPr>
              <w:spacing w:after="0" w:line="240" w:lineRule="auto"/>
              <w:rPr>
                <w:rFonts w:ascii="Arial" w:hAnsi="Arial" w:cs="Arial"/>
                <w:sz w:val="20"/>
                <w:szCs w:val="20"/>
              </w:rPr>
            </w:pPr>
          </w:p>
        </w:tc>
        <w:tc>
          <w:tcPr>
            <w:tcW w:w="567" w:type="dxa"/>
          </w:tcPr>
          <w:p w14:paraId="3788C711" w14:textId="77777777" w:rsidR="00741EC6" w:rsidRPr="00ED385D" w:rsidRDefault="00741EC6" w:rsidP="00DF7B1E">
            <w:pPr>
              <w:spacing w:after="0" w:line="240" w:lineRule="auto"/>
              <w:rPr>
                <w:rFonts w:ascii="Arial" w:hAnsi="Arial" w:cs="Arial"/>
                <w:sz w:val="20"/>
                <w:szCs w:val="20"/>
              </w:rPr>
            </w:pPr>
          </w:p>
        </w:tc>
        <w:tc>
          <w:tcPr>
            <w:tcW w:w="4536" w:type="dxa"/>
          </w:tcPr>
          <w:p w14:paraId="1549B896" w14:textId="77777777" w:rsidR="00741EC6" w:rsidRPr="00ED385D" w:rsidRDefault="00741EC6" w:rsidP="00DF7B1E">
            <w:pPr>
              <w:spacing w:after="0" w:line="240" w:lineRule="auto"/>
              <w:rPr>
                <w:rFonts w:ascii="Arial" w:hAnsi="Arial" w:cs="Arial"/>
                <w:sz w:val="20"/>
                <w:szCs w:val="20"/>
              </w:rPr>
            </w:pPr>
          </w:p>
        </w:tc>
      </w:tr>
      <w:tr w:rsidR="00741EC6" w:rsidRPr="00ED385D" w14:paraId="19CB27F8" w14:textId="77777777" w:rsidTr="00DF7B1E">
        <w:tc>
          <w:tcPr>
            <w:tcW w:w="392" w:type="dxa"/>
          </w:tcPr>
          <w:p w14:paraId="1C2443F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6507529"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7AB673B" w14:textId="77777777" w:rsidR="00741EC6" w:rsidRPr="00ED385D" w:rsidRDefault="00741EC6" w:rsidP="00DF7B1E">
            <w:pPr>
              <w:spacing w:after="0" w:line="240" w:lineRule="auto"/>
              <w:rPr>
                <w:rFonts w:ascii="Arial" w:hAnsi="Arial" w:cs="Arial"/>
                <w:sz w:val="20"/>
                <w:szCs w:val="20"/>
              </w:rPr>
            </w:pPr>
          </w:p>
        </w:tc>
        <w:tc>
          <w:tcPr>
            <w:tcW w:w="567" w:type="dxa"/>
          </w:tcPr>
          <w:p w14:paraId="15A42B43" w14:textId="77777777" w:rsidR="00741EC6" w:rsidRPr="00ED385D" w:rsidRDefault="00741EC6" w:rsidP="00DF7B1E">
            <w:pPr>
              <w:spacing w:after="0" w:line="240" w:lineRule="auto"/>
              <w:rPr>
                <w:rFonts w:ascii="Arial" w:hAnsi="Arial" w:cs="Arial"/>
                <w:sz w:val="20"/>
                <w:szCs w:val="20"/>
              </w:rPr>
            </w:pPr>
          </w:p>
        </w:tc>
        <w:tc>
          <w:tcPr>
            <w:tcW w:w="4536" w:type="dxa"/>
          </w:tcPr>
          <w:p w14:paraId="561C613C" w14:textId="77777777" w:rsidR="00741EC6" w:rsidRPr="00ED385D" w:rsidRDefault="00741EC6" w:rsidP="00DF7B1E">
            <w:pPr>
              <w:spacing w:after="0" w:line="240" w:lineRule="auto"/>
              <w:rPr>
                <w:rFonts w:ascii="Arial" w:hAnsi="Arial" w:cs="Arial"/>
                <w:sz w:val="20"/>
                <w:szCs w:val="20"/>
              </w:rPr>
            </w:pPr>
          </w:p>
        </w:tc>
      </w:tr>
      <w:tr w:rsidR="00741EC6" w:rsidRPr="00ED385D" w14:paraId="590803E2" w14:textId="77777777" w:rsidTr="00DF7B1E">
        <w:tc>
          <w:tcPr>
            <w:tcW w:w="392" w:type="dxa"/>
          </w:tcPr>
          <w:p w14:paraId="21C9218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C17CFA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85CF18" w14:textId="77777777" w:rsidR="00741EC6" w:rsidRPr="00ED385D" w:rsidRDefault="00741EC6" w:rsidP="00DF7B1E">
            <w:pPr>
              <w:spacing w:after="0" w:line="240" w:lineRule="auto"/>
              <w:rPr>
                <w:rFonts w:ascii="Arial" w:hAnsi="Arial" w:cs="Arial"/>
                <w:sz w:val="20"/>
                <w:szCs w:val="20"/>
              </w:rPr>
            </w:pPr>
          </w:p>
        </w:tc>
        <w:tc>
          <w:tcPr>
            <w:tcW w:w="567" w:type="dxa"/>
          </w:tcPr>
          <w:p w14:paraId="4066C9F9" w14:textId="77777777" w:rsidR="00741EC6" w:rsidRPr="00ED385D" w:rsidRDefault="00741EC6" w:rsidP="00DF7B1E">
            <w:pPr>
              <w:spacing w:after="0" w:line="240" w:lineRule="auto"/>
              <w:rPr>
                <w:rFonts w:ascii="Arial" w:hAnsi="Arial" w:cs="Arial"/>
                <w:sz w:val="20"/>
                <w:szCs w:val="20"/>
              </w:rPr>
            </w:pPr>
          </w:p>
        </w:tc>
        <w:tc>
          <w:tcPr>
            <w:tcW w:w="4536" w:type="dxa"/>
          </w:tcPr>
          <w:p w14:paraId="425F31D8" w14:textId="77777777" w:rsidR="00741EC6" w:rsidRPr="00ED385D" w:rsidRDefault="00741EC6" w:rsidP="00DF7B1E">
            <w:pPr>
              <w:spacing w:after="0" w:line="240" w:lineRule="auto"/>
              <w:rPr>
                <w:rFonts w:ascii="Arial" w:hAnsi="Arial" w:cs="Arial"/>
                <w:sz w:val="20"/>
                <w:szCs w:val="20"/>
              </w:rPr>
            </w:pPr>
          </w:p>
        </w:tc>
      </w:tr>
      <w:tr w:rsidR="00741EC6" w:rsidRPr="00ED385D" w14:paraId="63B2E3EA" w14:textId="77777777" w:rsidTr="00DF7B1E">
        <w:tc>
          <w:tcPr>
            <w:tcW w:w="392" w:type="dxa"/>
          </w:tcPr>
          <w:p w14:paraId="2389DBD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AC32EF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CEE1A4B" w14:textId="77777777" w:rsidR="00741EC6" w:rsidRPr="00ED385D" w:rsidRDefault="00741EC6" w:rsidP="00DF7B1E">
            <w:pPr>
              <w:spacing w:after="0" w:line="240" w:lineRule="auto"/>
              <w:rPr>
                <w:rFonts w:ascii="Arial" w:hAnsi="Arial" w:cs="Arial"/>
                <w:sz w:val="20"/>
                <w:szCs w:val="20"/>
              </w:rPr>
            </w:pPr>
          </w:p>
        </w:tc>
        <w:tc>
          <w:tcPr>
            <w:tcW w:w="567" w:type="dxa"/>
          </w:tcPr>
          <w:p w14:paraId="45737142" w14:textId="77777777" w:rsidR="00741EC6" w:rsidRPr="00ED385D" w:rsidRDefault="00741EC6" w:rsidP="00DF7B1E">
            <w:pPr>
              <w:spacing w:after="0" w:line="240" w:lineRule="auto"/>
              <w:rPr>
                <w:rFonts w:ascii="Arial" w:hAnsi="Arial" w:cs="Arial"/>
                <w:sz w:val="20"/>
                <w:szCs w:val="20"/>
              </w:rPr>
            </w:pPr>
          </w:p>
        </w:tc>
        <w:tc>
          <w:tcPr>
            <w:tcW w:w="4536" w:type="dxa"/>
          </w:tcPr>
          <w:p w14:paraId="78CCCBC9" w14:textId="77777777" w:rsidR="00741EC6" w:rsidRPr="00ED385D" w:rsidRDefault="00741EC6" w:rsidP="00DF7B1E">
            <w:pPr>
              <w:spacing w:after="0" w:line="240" w:lineRule="auto"/>
              <w:rPr>
                <w:rFonts w:ascii="Arial" w:hAnsi="Arial" w:cs="Arial"/>
                <w:sz w:val="20"/>
                <w:szCs w:val="20"/>
              </w:rPr>
            </w:pPr>
          </w:p>
        </w:tc>
      </w:tr>
      <w:tr w:rsidR="00741EC6" w:rsidRPr="00ED385D" w14:paraId="3B6C1564" w14:textId="77777777" w:rsidTr="00DF7B1E">
        <w:tc>
          <w:tcPr>
            <w:tcW w:w="392" w:type="dxa"/>
          </w:tcPr>
          <w:p w14:paraId="60DE78A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C66C3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431540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70EA7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DE0400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F055A7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C7D83E8" w14:textId="77777777" w:rsidR="00ED385D" w:rsidRDefault="00ED385D" w:rsidP="00417F4F">
      <w:pPr>
        <w:spacing w:after="0" w:line="240" w:lineRule="auto"/>
        <w:rPr>
          <w:rFonts w:ascii="Arial" w:hAnsi="Arial" w:cs="Arial"/>
          <w:b/>
          <w:bCs/>
        </w:rPr>
      </w:pPr>
    </w:p>
    <w:p w14:paraId="363A284F" w14:textId="77777777" w:rsidR="00ED385D" w:rsidRDefault="00ED385D" w:rsidP="00417F4F">
      <w:pPr>
        <w:spacing w:after="0" w:line="240" w:lineRule="auto"/>
        <w:rPr>
          <w:rFonts w:ascii="Arial" w:hAnsi="Arial" w:cs="Arial"/>
          <w:b/>
          <w:bCs/>
        </w:rPr>
      </w:pPr>
    </w:p>
    <w:p w14:paraId="70292E0C" w14:textId="77777777" w:rsidR="009620CD" w:rsidRDefault="009620CD">
      <w:pPr>
        <w:spacing w:after="0" w:line="240" w:lineRule="auto"/>
        <w:rPr>
          <w:rFonts w:ascii="Arial" w:hAnsi="Arial" w:cs="Arial"/>
        </w:rPr>
      </w:pPr>
      <w:r>
        <w:rPr>
          <w:rFonts w:ascii="Arial" w:hAnsi="Arial" w:cs="Arial"/>
        </w:rPr>
        <w:br w:type="page"/>
      </w:r>
    </w:p>
    <w:p w14:paraId="76D869E8" w14:textId="77777777" w:rsidR="002B747C" w:rsidRPr="00587CE6" w:rsidRDefault="002B747C" w:rsidP="00417F4F">
      <w:pPr>
        <w:spacing w:after="0" w:line="240" w:lineRule="auto"/>
        <w:rPr>
          <w:rFonts w:ascii="Arial" w:hAnsi="Arial" w:cs="Arial"/>
        </w:rPr>
      </w:pPr>
    </w:p>
    <w:p w14:paraId="6763EAA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C2C0675" w14:textId="77777777" w:rsidTr="003A0622">
        <w:trPr>
          <w:trHeight w:val="454"/>
        </w:trPr>
        <w:tc>
          <w:tcPr>
            <w:tcW w:w="6516" w:type="dxa"/>
            <w:vAlign w:val="center"/>
          </w:tcPr>
          <w:p w14:paraId="7F2F09B9"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4A94E95B" w14:textId="77777777" w:rsidR="003A0622" w:rsidRPr="00587CE6" w:rsidRDefault="003A0622" w:rsidP="000B1F89">
            <w:pPr>
              <w:spacing w:after="0" w:line="240" w:lineRule="auto"/>
              <w:rPr>
                <w:rFonts w:ascii="Arial" w:hAnsi="Arial" w:cs="Arial"/>
              </w:rPr>
            </w:pPr>
          </w:p>
          <w:p w14:paraId="4DC9184E" w14:textId="666591A5" w:rsidR="00E853AC" w:rsidRPr="00587CE6" w:rsidRDefault="00AA47A3" w:rsidP="000B1F89">
            <w:pPr>
              <w:spacing w:after="0" w:line="240" w:lineRule="auto"/>
              <w:rPr>
                <w:rFonts w:ascii="Arial" w:hAnsi="Arial" w:cs="Arial"/>
              </w:rPr>
            </w:pPr>
            <w:r>
              <w:rPr>
                <w:rFonts w:ascii="Arial" w:hAnsi="Arial" w:cs="Arial"/>
              </w:rPr>
              <w:t>Alexander Scott</w:t>
            </w:r>
          </w:p>
        </w:tc>
        <w:tc>
          <w:tcPr>
            <w:tcW w:w="2834" w:type="dxa"/>
            <w:vAlign w:val="center"/>
          </w:tcPr>
          <w:p w14:paraId="202F1F23"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36B656C8" w14:textId="39A87633" w:rsidR="00AA47A3" w:rsidRPr="00587CE6" w:rsidRDefault="00AA47A3" w:rsidP="003968A9">
            <w:pPr>
              <w:spacing w:after="0" w:line="240" w:lineRule="auto"/>
              <w:rPr>
                <w:rFonts w:ascii="Arial" w:hAnsi="Arial" w:cs="Arial"/>
              </w:rPr>
            </w:pPr>
            <w:r>
              <w:rPr>
                <w:rFonts w:ascii="Arial" w:hAnsi="Arial" w:cs="Arial"/>
              </w:rPr>
              <w:t>1</w:t>
            </w:r>
            <w:r w:rsidR="00AE1788">
              <w:rPr>
                <w:rFonts w:ascii="Arial" w:hAnsi="Arial" w:cs="Arial"/>
              </w:rPr>
              <w:t>7</w:t>
            </w:r>
            <w:r>
              <w:rPr>
                <w:rFonts w:ascii="Arial" w:hAnsi="Arial" w:cs="Arial"/>
              </w:rPr>
              <w:t xml:space="preserve"> June 2021</w:t>
            </w:r>
          </w:p>
        </w:tc>
      </w:tr>
      <w:tr w:rsidR="00E853AC" w:rsidRPr="00587CE6" w14:paraId="0E1538DC" w14:textId="77777777" w:rsidTr="00982108">
        <w:trPr>
          <w:trHeight w:val="454"/>
        </w:trPr>
        <w:tc>
          <w:tcPr>
            <w:tcW w:w="6516" w:type="dxa"/>
            <w:vAlign w:val="center"/>
          </w:tcPr>
          <w:p w14:paraId="10007B24"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D80D63D" w14:textId="77777777" w:rsidR="00E853AC" w:rsidRPr="00587CE6" w:rsidRDefault="00E853AC" w:rsidP="00982108">
            <w:pPr>
              <w:spacing w:after="0" w:line="240" w:lineRule="auto"/>
              <w:rPr>
                <w:rFonts w:ascii="Arial" w:hAnsi="Arial" w:cs="Arial"/>
              </w:rPr>
            </w:pPr>
          </w:p>
          <w:p w14:paraId="52A7CAE9" w14:textId="77777777" w:rsidR="00E853AC" w:rsidRPr="00587CE6" w:rsidRDefault="00E853AC" w:rsidP="00982108">
            <w:pPr>
              <w:spacing w:after="0" w:line="240" w:lineRule="auto"/>
              <w:rPr>
                <w:rFonts w:ascii="Arial" w:hAnsi="Arial" w:cs="Arial"/>
              </w:rPr>
            </w:pPr>
          </w:p>
        </w:tc>
        <w:tc>
          <w:tcPr>
            <w:tcW w:w="2834" w:type="dxa"/>
            <w:vAlign w:val="center"/>
          </w:tcPr>
          <w:p w14:paraId="0A20241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340F856A" w14:textId="77777777" w:rsidTr="003A0622">
        <w:trPr>
          <w:trHeight w:val="454"/>
        </w:trPr>
        <w:tc>
          <w:tcPr>
            <w:tcW w:w="6516" w:type="dxa"/>
            <w:vAlign w:val="center"/>
          </w:tcPr>
          <w:p w14:paraId="5F3313BB"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588D589" w14:textId="77777777" w:rsidR="003A0622" w:rsidRPr="00587CE6" w:rsidRDefault="003A0622" w:rsidP="00EF13BA">
            <w:pPr>
              <w:spacing w:after="0" w:line="240" w:lineRule="auto"/>
              <w:rPr>
                <w:rFonts w:ascii="Arial" w:hAnsi="Arial" w:cs="Arial"/>
              </w:rPr>
            </w:pPr>
          </w:p>
          <w:p w14:paraId="2D74B220" w14:textId="77777777" w:rsidR="00E853AC" w:rsidRPr="00587CE6" w:rsidRDefault="00E853AC" w:rsidP="00EF13BA">
            <w:pPr>
              <w:spacing w:after="0" w:line="240" w:lineRule="auto"/>
              <w:rPr>
                <w:rFonts w:ascii="Arial" w:hAnsi="Arial" w:cs="Arial"/>
              </w:rPr>
            </w:pPr>
          </w:p>
        </w:tc>
        <w:tc>
          <w:tcPr>
            <w:tcW w:w="2834" w:type="dxa"/>
            <w:vAlign w:val="center"/>
          </w:tcPr>
          <w:p w14:paraId="70E248C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27DFC1D" w14:textId="77777777" w:rsidR="00741EC6" w:rsidRDefault="00741EC6" w:rsidP="00741EC6">
      <w:pPr>
        <w:rPr>
          <w:rFonts w:ascii="Arial" w:hAnsi="Arial" w:cs="Arial"/>
        </w:rPr>
      </w:pPr>
    </w:p>
    <w:p w14:paraId="463DBEC0"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9CB99E6"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DBF7B4"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BA847D"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D798FEA"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B93026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1D0607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211ABD8"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AFA458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E4B190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20BDD1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C2E648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AD32AF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25229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5AD16A2" w14:textId="77777777" w:rsidR="00244E7F" w:rsidRPr="00587CE6" w:rsidRDefault="00244E7F" w:rsidP="00244E7F">
      <w:pPr>
        <w:autoSpaceDE w:val="0"/>
        <w:autoSpaceDN w:val="0"/>
        <w:adjustRightInd w:val="0"/>
        <w:ind w:left="-60"/>
        <w:jc w:val="both"/>
        <w:rPr>
          <w:rFonts w:ascii="Arial" w:hAnsi="Arial" w:cs="Arial"/>
        </w:rPr>
      </w:pPr>
    </w:p>
    <w:p w14:paraId="4C4A108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068F66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5C22582" w14:textId="77777777" w:rsidR="0046507B" w:rsidRDefault="0046507B" w:rsidP="00244E7F">
      <w:pPr>
        <w:spacing w:after="0" w:line="240" w:lineRule="auto"/>
        <w:rPr>
          <w:rFonts w:ascii="Arial" w:hAnsi="Arial" w:cs="Arial"/>
        </w:rPr>
      </w:pPr>
    </w:p>
    <w:p w14:paraId="6425E6BC" w14:textId="77777777" w:rsidR="006D7E53" w:rsidRDefault="006D7E53" w:rsidP="00244E7F">
      <w:pPr>
        <w:spacing w:after="0" w:line="240" w:lineRule="auto"/>
        <w:rPr>
          <w:rFonts w:ascii="Arial" w:hAnsi="Arial" w:cs="Arial"/>
        </w:rPr>
      </w:pPr>
    </w:p>
    <w:p w14:paraId="1D119377" w14:textId="77777777" w:rsidR="006D7E53" w:rsidRDefault="006D7E53" w:rsidP="00244E7F">
      <w:pPr>
        <w:spacing w:after="0" w:line="240" w:lineRule="auto"/>
        <w:rPr>
          <w:rFonts w:ascii="Arial" w:hAnsi="Arial" w:cs="Arial"/>
        </w:rPr>
      </w:pPr>
    </w:p>
    <w:p w14:paraId="4652F58D" w14:textId="77777777" w:rsidR="006D7E53" w:rsidRDefault="006D7E53" w:rsidP="00244E7F">
      <w:pPr>
        <w:spacing w:after="0" w:line="240" w:lineRule="auto"/>
        <w:rPr>
          <w:rFonts w:ascii="Arial" w:hAnsi="Arial" w:cs="Arial"/>
        </w:rPr>
      </w:pPr>
    </w:p>
    <w:p w14:paraId="77A2FA56" w14:textId="77777777" w:rsidR="006D7E53" w:rsidRDefault="006D7E53" w:rsidP="00244E7F">
      <w:pPr>
        <w:spacing w:after="0" w:line="240" w:lineRule="auto"/>
        <w:rPr>
          <w:rFonts w:ascii="Arial" w:hAnsi="Arial" w:cs="Arial"/>
        </w:rPr>
      </w:pPr>
    </w:p>
    <w:p w14:paraId="426AA676" w14:textId="77777777" w:rsidR="006D7E53" w:rsidRDefault="006D7E53" w:rsidP="00244E7F">
      <w:pPr>
        <w:spacing w:after="0" w:line="240" w:lineRule="auto"/>
        <w:rPr>
          <w:rFonts w:ascii="Arial" w:hAnsi="Arial" w:cs="Arial"/>
        </w:rPr>
      </w:pPr>
    </w:p>
    <w:p w14:paraId="1080C207" w14:textId="77777777" w:rsidR="006D7E53" w:rsidRDefault="006D7E53" w:rsidP="00244E7F">
      <w:pPr>
        <w:spacing w:after="0" w:line="240" w:lineRule="auto"/>
        <w:rPr>
          <w:rFonts w:ascii="Arial" w:hAnsi="Arial" w:cs="Arial"/>
        </w:rPr>
      </w:pPr>
    </w:p>
    <w:p w14:paraId="36A0531F" w14:textId="77777777" w:rsidR="006D7E53" w:rsidRDefault="006D7E53" w:rsidP="00244E7F">
      <w:pPr>
        <w:spacing w:after="0" w:line="240" w:lineRule="auto"/>
        <w:rPr>
          <w:rFonts w:ascii="Arial" w:hAnsi="Arial" w:cs="Arial"/>
        </w:rPr>
      </w:pPr>
    </w:p>
    <w:p w14:paraId="3FA1982A" w14:textId="77777777" w:rsidR="006D7E53" w:rsidRDefault="006D7E53" w:rsidP="00244E7F">
      <w:pPr>
        <w:spacing w:after="0" w:line="240" w:lineRule="auto"/>
        <w:rPr>
          <w:rFonts w:ascii="Arial" w:hAnsi="Arial" w:cs="Arial"/>
        </w:rPr>
      </w:pPr>
    </w:p>
    <w:p w14:paraId="35575D2C" w14:textId="77777777" w:rsidR="006D7E53" w:rsidRDefault="006D7E53" w:rsidP="00244E7F">
      <w:pPr>
        <w:spacing w:after="0" w:line="240" w:lineRule="auto"/>
        <w:rPr>
          <w:rFonts w:ascii="Arial" w:hAnsi="Arial" w:cs="Arial"/>
        </w:rPr>
      </w:pPr>
    </w:p>
    <w:p w14:paraId="739E399F" w14:textId="77777777" w:rsidR="006D7E53" w:rsidRDefault="006D7E53" w:rsidP="00244E7F">
      <w:pPr>
        <w:spacing w:after="0" w:line="240" w:lineRule="auto"/>
        <w:rPr>
          <w:rFonts w:ascii="Arial" w:hAnsi="Arial" w:cs="Arial"/>
        </w:rPr>
      </w:pPr>
    </w:p>
    <w:p w14:paraId="18158465" w14:textId="77777777" w:rsidR="006D7E53" w:rsidRDefault="006D7E53" w:rsidP="00244E7F">
      <w:pPr>
        <w:spacing w:after="0" w:line="240" w:lineRule="auto"/>
        <w:rPr>
          <w:rFonts w:ascii="Arial" w:hAnsi="Arial" w:cs="Arial"/>
        </w:rPr>
      </w:pPr>
    </w:p>
    <w:p w14:paraId="0C84E572" w14:textId="77777777" w:rsidR="006D7E53" w:rsidRDefault="006D7E53" w:rsidP="00244E7F">
      <w:pPr>
        <w:spacing w:after="0" w:line="240" w:lineRule="auto"/>
        <w:rPr>
          <w:rFonts w:ascii="Arial" w:hAnsi="Arial" w:cs="Arial"/>
        </w:rPr>
      </w:pPr>
    </w:p>
    <w:p w14:paraId="6162F63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F59"/>
    <w:rsid w:val="00027258"/>
    <w:rsid w:val="00035344"/>
    <w:rsid w:val="00042574"/>
    <w:rsid w:val="000425C6"/>
    <w:rsid w:val="00047134"/>
    <w:rsid w:val="00055118"/>
    <w:rsid w:val="000736CC"/>
    <w:rsid w:val="000A745C"/>
    <w:rsid w:val="000B1F89"/>
    <w:rsid w:val="000C4B1F"/>
    <w:rsid w:val="000D7B83"/>
    <w:rsid w:val="000F0F2F"/>
    <w:rsid w:val="000F64CC"/>
    <w:rsid w:val="00107E7A"/>
    <w:rsid w:val="00110AA9"/>
    <w:rsid w:val="00120799"/>
    <w:rsid w:val="0012152D"/>
    <w:rsid w:val="00122C0F"/>
    <w:rsid w:val="00122D1D"/>
    <w:rsid w:val="001419DA"/>
    <w:rsid w:val="0016601E"/>
    <w:rsid w:val="00193BDC"/>
    <w:rsid w:val="001B2D70"/>
    <w:rsid w:val="001B493A"/>
    <w:rsid w:val="001B7E17"/>
    <w:rsid w:val="001E6BDB"/>
    <w:rsid w:val="001E7D8D"/>
    <w:rsid w:val="00210AD9"/>
    <w:rsid w:val="00244E7F"/>
    <w:rsid w:val="0025101B"/>
    <w:rsid w:val="0027723E"/>
    <w:rsid w:val="00282ED6"/>
    <w:rsid w:val="00285D6F"/>
    <w:rsid w:val="002A727D"/>
    <w:rsid w:val="002B08D3"/>
    <w:rsid w:val="002B747C"/>
    <w:rsid w:val="002F4317"/>
    <w:rsid w:val="002F44B3"/>
    <w:rsid w:val="003314B6"/>
    <w:rsid w:val="00335185"/>
    <w:rsid w:val="0034247F"/>
    <w:rsid w:val="00345B7C"/>
    <w:rsid w:val="00361D70"/>
    <w:rsid w:val="00377393"/>
    <w:rsid w:val="00392582"/>
    <w:rsid w:val="0039391D"/>
    <w:rsid w:val="003968A9"/>
    <w:rsid w:val="003A0622"/>
    <w:rsid w:val="003A0C83"/>
    <w:rsid w:val="003B702F"/>
    <w:rsid w:val="003D4F2B"/>
    <w:rsid w:val="00403791"/>
    <w:rsid w:val="004043D9"/>
    <w:rsid w:val="00411FC1"/>
    <w:rsid w:val="00413110"/>
    <w:rsid w:val="00417F4F"/>
    <w:rsid w:val="00420F89"/>
    <w:rsid w:val="00433C5B"/>
    <w:rsid w:val="00460865"/>
    <w:rsid w:val="0046507B"/>
    <w:rsid w:val="004766D7"/>
    <w:rsid w:val="004948F9"/>
    <w:rsid w:val="004A21EC"/>
    <w:rsid w:val="004D3518"/>
    <w:rsid w:val="004D3EFB"/>
    <w:rsid w:val="004F21D2"/>
    <w:rsid w:val="00507442"/>
    <w:rsid w:val="0051296B"/>
    <w:rsid w:val="005218D5"/>
    <w:rsid w:val="00536A75"/>
    <w:rsid w:val="005739F8"/>
    <w:rsid w:val="00587CE6"/>
    <w:rsid w:val="00596BAF"/>
    <w:rsid w:val="005A28B8"/>
    <w:rsid w:val="005A74CD"/>
    <w:rsid w:val="005B25F9"/>
    <w:rsid w:val="005B460D"/>
    <w:rsid w:val="005E3663"/>
    <w:rsid w:val="00632C27"/>
    <w:rsid w:val="00645102"/>
    <w:rsid w:val="00647D03"/>
    <w:rsid w:val="00650E76"/>
    <w:rsid w:val="00677C6A"/>
    <w:rsid w:val="006A194A"/>
    <w:rsid w:val="006A2ADC"/>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D272F"/>
    <w:rsid w:val="007E5D59"/>
    <w:rsid w:val="00816F77"/>
    <w:rsid w:val="00874D23"/>
    <w:rsid w:val="00883B59"/>
    <w:rsid w:val="008A7C06"/>
    <w:rsid w:val="008E5A0D"/>
    <w:rsid w:val="00905215"/>
    <w:rsid w:val="0091282B"/>
    <w:rsid w:val="00920F17"/>
    <w:rsid w:val="00934A81"/>
    <w:rsid w:val="00940D6C"/>
    <w:rsid w:val="00942186"/>
    <w:rsid w:val="009620CD"/>
    <w:rsid w:val="00990AE7"/>
    <w:rsid w:val="009C34CA"/>
    <w:rsid w:val="009C7F67"/>
    <w:rsid w:val="009D04BE"/>
    <w:rsid w:val="00A20015"/>
    <w:rsid w:val="00A21807"/>
    <w:rsid w:val="00AA47A3"/>
    <w:rsid w:val="00AB09D9"/>
    <w:rsid w:val="00AC7457"/>
    <w:rsid w:val="00AD2AFC"/>
    <w:rsid w:val="00AE1788"/>
    <w:rsid w:val="00AE723D"/>
    <w:rsid w:val="00AF3DE6"/>
    <w:rsid w:val="00B020D0"/>
    <w:rsid w:val="00B1114A"/>
    <w:rsid w:val="00B32E99"/>
    <w:rsid w:val="00B909DB"/>
    <w:rsid w:val="00BE13FF"/>
    <w:rsid w:val="00BF33E9"/>
    <w:rsid w:val="00BF46EC"/>
    <w:rsid w:val="00BF749C"/>
    <w:rsid w:val="00C00D39"/>
    <w:rsid w:val="00C0204C"/>
    <w:rsid w:val="00C036D5"/>
    <w:rsid w:val="00C04ACA"/>
    <w:rsid w:val="00C25B6E"/>
    <w:rsid w:val="00C3472D"/>
    <w:rsid w:val="00C53EE5"/>
    <w:rsid w:val="00C64526"/>
    <w:rsid w:val="00C9211B"/>
    <w:rsid w:val="00CB7244"/>
    <w:rsid w:val="00CE245C"/>
    <w:rsid w:val="00CE3E2B"/>
    <w:rsid w:val="00D02D86"/>
    <w:rsid w:val="00D4012C"/>
    <w:rsid w:val="00D44FE9"/>
    <w:rsid w:val="00D541DC"/>
    <w:rsid w:val="00D72891"/>
    <w:rsid w:val="00D72FBD"/>
    <w:rsid w:val="00D805D6"/>
    <w:rsid w:val="00D84865"/>
    <w:rsid w:val="00DA7BE8"/>
    <w:rsid w:val="00DB25C7"/>
    <w:rsid w:val="00DB7E84"/>
    <w:rsid w:val="00DC1E15"/>
    <w:rsid w:val="00DE456C"/>
    <w:rsid w:val="00DF28B0"/>
    <w:rsid w:val="00DF4677"/>
    <w:rsid w:val="00E2226E"/>
    <w:rsid w:val="00E60022"/>
    <w:rsid w:val="00E736F0"/>
    <w:rsid w:val="00E853AC"/>
    <w:rsid w:val="00E912FC"/>
    <w:rsid w:val="00ED385D"/>
    <w:rsid w:val="00EE4175"/>
    <w:rsid w:val="00EF13BA"/>
    <w:rsid w:val="00F045AF"/>
    <w:rsid w:val="00F2106D"/>
    <w:rsid w:val="00F34170"/>
    <w:rsid w:val="00F3615A"/>
    <w:rsid w:val="00F36B5C"/>
    <w:rsid w:val="00F8672C"/>
    <w:rsid w:val="00F92FED"/>
    <w:rsid w:val="00FC3682"/>
    <w:rsid w:val="00FC4BC2"/>
    <w:rsid w:val="00FC5017"/>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63D4C2"/>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3637014">
      <w:bodyDiv w:val="1"/>
      <w:marLeft w:val="0"/>
      <w:marRight w:val="0"/>
      <w:marTop w:val="0"/>
      <w:marBottom w:val="0"/>
      <w:divBdr>
        <w:top w:val="none" w:sz="0" w:space="0" w:color="auto"/>
        <w:left w:val="none" w:sz="0" w:space="0" w:color="auto"/>
        <w:bottom w:val="none" w:sz="0" w:space="0" w:color="auto"/>
        <w:right w:val="none" w:sz="0" w:space="0" w:color="auto"/>
      </w:divBdr>
      <w:divsChild>
        <w:div w:id="845286490">
          <w:marLeft w:val="0"/>
          <w:marRight w:val="0"/>
          <w:marTop w:val="0"/>
          <w:marBottom w:val="0"/>
          <w:divBdr>
            <w:top w:val="none" w:sz="0" w:space="0" w:color="auto"/>
            <w:left w:val="none" w:sz="0" w:space="0" w:color="auto"/>
            <w:bottom w:val="none" w:sz="0" w:space="0" w:color="auto"/>
            <w:right w:val="none" w:sz="0" w:space="0" w:color="auto"/>
          </w:divBdr>
          <w:divsChild>
            <w:div w:id="18298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6BB63E-D9AE-457F-A486-CD9E833DF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B8E772-48D3-468C-869A-65E9C364B7CB}">
  <ds:schemaRefs>
    <ds:schemaRef ds:uri="http://schemas.microsoft.com/sharepoint/v3/contenttype/forms"/>
  </ds:schemaRefs>
</ds:datastoreItem>
</file>

<file path=customXml/itemProps3.xml><?xml version="1.0" encoding="utf-8"?>
<ds:datastoreItem xmlns:ds="http://schemas.openxmlformats.org/officeDocument/2006/customXml" ds:itemID="{8B7100AB-C734-4897-B8E2-A5304751E557}">
  <ds:schemaRefs>
    <ds:schemaRef ds:uri="http://schemas.microsoft.com/office/2006/documentManagement/types"/>
    <ds:schemaRef ds:uri="http://purl.org/dc/terms/"/>
    <ds:schemaRef ds:uri="http://purl.org/dc/elements/1.1/"/>
    <ds:schemaRef ds:uri="http://schemas.microsoft.com/office/2006/metadata/properties"/>
    <ds:schemaRef ds:uri="http://www.w3.org/XML/1998/namespace"/>
    <ds:schemaRef ds:uri="http://purl.org/dc/dcmitype/"/>
    <ds:schemaRef ds:uri="18e00798-69c8-4d73-a841-5247a1895ee0"/>
    <ds:schemaRef ds:uri="http://schemas.microsoft.com/office/infopath/2007/PartnerControls"/>
    <ds:schemaRef ds:uri="http://schemas.openxmlformats.org/package/2006/metadata/core-properties"/>
    <ds:schemaRef ds:uri="53eb33a0-f383-4069-9f53-0e79fd56955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1269</Words>
  <Characters>7169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Alexander Scott</cp:lastModifiedBy>
  <cp:revision>3</cp:revision>
  <cp:lastPrinted>2014-12-09T15:50:00Z</cp:lastPrinted>
  <dcterms:created xsi:type="dcterms:W3CDTF">2021-06-17T08:10:00Z</dcterms:created>
  <dcterms:modified xsi:type="dcterms:W3CDTF">2021-06-17T08:13:00Z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