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509638" w14:textId="359EDB73" w:rsidR="005B7BFD" w:rsidRDefault="0011716C">
      <w:r>
        <w:rPr>
          <w:noProof/>
        </w:rPr>
        <w:drawing>
          <wp:anchor distT="0" distB="0" distL="114300" distR="114300" simplePos="0" relativeHeight="251659264" behindDoc="0" locked="0" layoutInCell="1" allowOverlap="1" wp14:anchorId="306107D6" wp14:editId="4CEB5B5A">
            <wp:simplePos x="0" y="0"/>
            <wp:positionH relativeFrom="column">
              <wp:posOffset>1720850</wp:posOffset>
            </wp:positionH>
            <wp:positionV relativeFrom="paragraph">
              <wp:posOffset>4500880</wp:posOffset>
            </wp:positionV>
            <wp:extent cx="2439670" cy="3328035"/>
            <wp:effectExtent l="0" t="0" r="0" b="5715"/>
            <wp:wrapTopAndBottom/>
            <wp:docPr id="4291521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15217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39670" cy="3328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1D1D">
        <w:t xml:space="preserve">In this essay the question which will be covered </w:t>
      </w:r>
      <w:r w:rsidR="00EF0C29">
        <w:t xml:space="preserve">is </w:t>
      </w:r>
      <w:r w:rsidR="00B450BA">
        <w:t>‘</w:t>
      </w:r>
      <w:r w:rsidR="005B16B7">
        <w:t>What does the artwork commissioned by the Normans tell us about how they wished to be perceived?’</w:t>
      </w:r>
      <w:r w:rsidR="004E0195">
        <w:t xml:space="preserve">. </w:t>
      </w:r>
      <w:r w:rsidR="003B6E9D">
        <w:t xml:space="preserve">To begin addressing this </w:t>
      </w:r>
      <w:r w:rsidR="00DB58E1">
        <w:t>discussion it is relevant to understand what</w:t>
      </w:r>
      <w:r w:rsidR="009B0A81">
        <w:t xml:space="preserve"> does the assignment mean </w:t>
      </w:r>
      <w:r w:rsidR="00165B04">
        <w:t xml:space="preserve">to dissect </w:t>
      </w:r>
      <w:r w:rsidR="009B0A81">
        <w:t xml:space="preserve">by </w:t>
      </w:r>
      <w:r w:rsidR="00165B04">
        <w:t xml:space="preserve">asking </w:t>
      </w:r>
      <w:r w:rsidR="009B0A81">
        <w:t>this question</w:t>
      </w:r>
      <w:r w:rsidR="00A31F61">
        <w:t xml:space="preserve">? </w:t>
      </w:r>
      <w:r w:rsidR="006936A6">
        <w:t xml:space="preserve">What comes to the forefront is the word </w:t>
      </w:r>
      <w:r w:rsidR="00247D81">
        <w:t xml:space="preserve">perceive in other words to be seen as and or too see. </w:t>
      </w:r>
      <w:r w:rsidR="00297C6A">
        <w:t xml:space="preserve">In terms of the use of this wording it is </w:t>
      </w:r>
      <w:r w:rsidR="003818A1">
        <w:t xml:space="preserve">not far to </w:t>
      </w:r>
      <w:r w:rsidR="00AA52AE">
        <w:t xml:space="preserve">conclude that </w:t>
      </w:r>
      <w:r w:rsidR="00212D06">
        <w:t xml:space="preserve">the intention of this essay is to </w:t>
      </w:r>
      <w:r w:rsidR="005D31D2">
        <w:t>provide a deeper understanding of how</w:t>
      </w:r>
      <w:r w:rsidR="003C737C">
        <w:t xml:space="preserve"> </w:t>
      </w:r>
      <w:r w:rsidR="005D31D2">
        <w:t>many parties</w:t>
      </w:r>
      <w:r w:rsidR="003C737C">
        <w:t>,</w:t>
      </w:r>
      <w:r w:rsidR="005D31D2">
        <w:t xml:space="preserve"> </w:t>
      </w:r>
      <w:r w:rsidR="001D61E1">
        <w:t>rather than just the Norman’s themselves</w:t>
      </w:r>
      <w:r w:rsidR="003C737C">
        <w:t>.</w:t>
      </w:r>
      <w:r w:rsidR="001D61E1">
        <w:t xml:space="preserve"> </w:t>
      </w:r>
      <w:r w:rsidR="003C737C">
        <w:t>Might</w:t>
      </w:r>
      <w:r w:rsidR="009848BE">
        <w:t xml:space="preserve"> have been perceived in addition to how the Norman’s </w:t>
      </w:r>
      <w:r w:rsidR="00B15D6E">
        <w:t xml:space="preserve">wanted </w:t>
      </w:r>
      <w:r w:rsidR="003C737C">
        <w:t>to actually be seen</w:t>
      </w:r>
      <w:r w:rsidR="00C90B10">
        <w:t xml:space="preserve">. </w:t>
      </w:r>
      <w:r w:rsidR="009E100A">
        <w:t xml:space="preserve">Moving onto the second point of the question that being the </w:t>
      </w:r>
      <w:r w:rsidR="003C708D">
        <w:t xml:space="preserve">placing this image building perspective </w:t>
      </w:r>
      <w:r w:rsidR="007143B2">
        <w:t xml:space="preserve">though the lens of the Norman’s </w:t>
      </w:r>
      <w:r w:rsidR="003A5B7A">
        <w:t xml:space="preserve">large catalogue of commissioned art. This further </w:t>
      </w:r>
      <w:r w:rsidR="00F2466F">
        <w:t xml:space="preserve">pushes the question through </w:t>
      </w:r>
      <w:r w:rsidR="0049495A">
        <w:t xml:space="preserve">a different method of addressing </w:t>
      </w:r>
      <w:r w:rsidR="00FA3619">
        <w:t xml:space="preserve">the primary topic of perception. This is because art </w:t>
      </w:r>
      <w:r w:rsidR="008701A3">
        <w:t xml:space="preserve">played a key role in the medieval age the Norman’s were apart of </w:t>
      </w:r>
      <w:r w:rsidR="00BC5A82">
        <w:t xml:space="preserve">particularly in the </w:t>
      </w:r>
      <w:r w:rsidR="000C4E07">
        <w:t xml:space="preserve">world of portraying </w:t>
      </w:r>
      <w:r w:rsidR="00BE3E3D">
        <w:t xml:space="preserve">groups such as the ruling classes to the wider public and the world. </w:t>
      </w:r>
      <w:r w:rsidR="007567DF">
        <w:t xml:space="preserve">Therefor, </w:t>
      </w:r>
      <w:r w:rsidR="00F91307">
        <w:t xml:space="preserve">the art being presented was vital to said classes to portray the in a </w:t>
      </w:r>
      <w:r w:rsidR="00831CEB">
        <w:t xml:space="preserve">absolutely positive light. However, this can also look different </w:t>
      </w:r>
      <w:r w:rsidR="00A34116">
        <w:t xml:space="preserve">from culture to culture, as by </w:t>
      </w:r>
      <w:r w:rsidR="00887117">
        <w:t xml:space="preserve">portraying ones self as ‘positive’ can be extensively dependent on that cultures primary values. </w:t>
      </w:r>
      <w:r w:rsidR="00F82F41">
        <w:t>Which beings the primary objective of this essay coming into play</w:t>
      </w:r>
      <w:r w:rsidR="00CE620D">
        <w:t>.</w:t>
      </w:r>
      <w:r w:rsidR="00F82F41">
        <w:t xml:space="preserve"> </w:t>
      </w:r>
      <w:r w:rsidR="00CE620D">
        <w:t xml:space="preserve">Finally, </w:t>
      </w:r>
      <w:r w:rsidR="0030566E">
        <w:t xml:space="preserve">the goal is to go over </w:t>
      </w:r>
      <w:r w:rsidR="00D86AC5">
        <w:t xml:space="preserve">how the Norman’s were seen by various </w:t>
      </w:r>
      <w:r w:rsidR="00B624D5">
        <w:t>party’s involved in the Norman’s history,</w:t>
      </w:r>
      <w:r w:rsidR="00CE620D">
        <w:t xml:space="preserve"> </w:t>
      </w:r>
      <w:r w:rsidR="00A12F5F">
        <w:t xml:space="preserve">how the Norman’s based off their own </w:t>
      </w:r>
      <w:r w:rsidR="0085026C">
        <w:t xml:space="preserve">testimony in their own works </w:t>
      </w:r>
      <w:r w:rsidR="00343169">
        <w:t>see themselves</w:t>
      </w:r>
      <w:r w:rsidR="00C2027C">
        <w:t>.</w:t>
      </w:r>
      <w:r w:rsidR="00343169">
        <w:t xml:space="preserve"> </w:t>
      </w:r>
      <w:r w:rsidR="00C2027C">
        <w:t>Including</w:t>
      </w:r>
      <w:r w:rsidR="00370F3A">
        <w:t xml:space="preserve">, </w:t>
      </w:r>
      <w:r w:rsidR="008E24F6">
        <w:t xml:space="preserve">how they’re art works reflect these values and to what degree it is successful </w:t>
      </w:r>
      <w:r w:rsidR="00A25C0A">
        <w:t xml:space="preserve">in making their intended impression on the public and or the wider </w:t>
      </w:r>
      <w:r w:rsidR="00B22AE9">
        <w:t>world.</w:t>
      </w:r>
    </w:p>
    <w:p w14:paraId="7D3A5B7D" w14:textId="254F1EE4" w:rsidR="00D3005D" w:rsidRDefault="002C34C2">
      <w:pPr>
        <w:rPr>
          <w:rFonts w:eastAsia="Times New Roman"/>
          <w:color w:val="363737"/>
          <w:shd w:val="clear" w:color="auto" w:fill="FFFFFF"/>
        </w:rPr>
      </w:pPr>
      <w:r>
        <w:lastRenderedPageBreak/>
        <w:t xml:space="preserve">Firstly, the image depicted above is a large mural found in </w:t>
      </w:r>
      <w:r w:rsidR="00473D27">
        <w:t xml:space="preserve">a well known </w:t>
      </w:r>
      <w:r w:rsidR="00F3343B">
        <w:t>Norman built cathedral</w:t>
      </w:r>
      <w:r w:rsidR="006C14A8">
        <w:t xml:space="preserve"> known as</w:t>
      </w:r>
      <w:r w:rsidR="00A34673">
        <w:t xml:space="preserve"> </w:t>
      </w:r>
      <w:proofErr w:type="spellStart"/>
      <w:r w:rsidR="00BC6314">
        <w:t>Catterdrale</w:t>
      </w:r>
      <w:proofErr w:type="spellEnd"/>
      <w:r w:rsidR="005937F7">
        <w:t xml:space="preserve"> </w:t>
      </w:r>
      <w:r w:rsidR="004479E6">
        <w:t xml:space="preserve">di </w:t>
      </w:r>
      <w:proofErr w:type="spellStart"/>
      <w:r w:rsidR="00CB5DBD">
        <w:t>Monreale</w:t>
      </w:r>
      <w:proofErr w:type="spellEnd"/>
      <w:r w:rsidR="00CB5DBD">
        <w:t xml:space="preserve"> </w:t>
      </w:r>
      <w:r w:rsidR="00AA1631">
        <w:t xml:space="preserve"> </w:t>
      </w:r>
      <w:r w:rsidR="00CB5DBD">
        <w:t>in</w:t>
      </w:r>
      <w:r w:rsidR="00F3343B">
        <w:t xml:space="preserve"> Sicily </w:t>
      </w:r>
      <w:r w:rsidR="004D2E7D">
        <w:t xml:space="preserve">built in </w:t>
      </w:r>
      <w:r w:rsidR="003B2158">
        <w:t xml:space="preserve">1174. </w:t>
      </w:r>
      <w:r w:rsidR="00110D4F">
        <w:t xml:space="preserve">It depicts </w:t>
      </w:r>
      <w:r w:rsidR="00985037">
        <w:t xml:space="preserve">Jesus </w:t>
      </w:r>
      <w:r w:rsidR="00763BFC">
        <w:t>crowning</w:t>
      </w:r>
      <w:r w:rsidR="00791BE8">
        <w:t xml:space="preserve"> the Norman ruler</w:t>
      </w:r>
      <w:r w:rsidR="00763BFC">
        <w:t xml:space="preserve"> </w:t>
      </w:r>
      <w:r w:rsidR="000D0BB9">
        <w:t>Roger II of Sicily</w:t>
      </w:r>
      <w:r w:rsidR="00791BE8">
        <w:t xml:space="preserve">. </w:t>
      </w:r>
      <w:r w:rsidR="00ED60A3">
        <w:t xml:space="preserve">The details of the image are </w:t>
      </w:r>
      <w:r w:rsidR="004A0A98">
        <w:t xml:space="preserve">covered in gold </w:t>
      </w:r>
      <w:r w:rsidR="007F46DA">
        <w:t xml:space="preserve">the whole background image are gold along with </w:t>
      </w:r>
      <w:r w:rsidR="00265DC9">
        <w:t>Rogers detailing on his robes are strongly gold.</w:t>
      </w:r>
      <w:r w:rsidR="00023D87">
        <w:t xml:space="preserve"> </w:t>
      </w:r>
      <w:r w:rsidR="00BF498C">
        <w:t xml:space="preserve">Another detail to point out is the way Roger is dressed in this image </w:t>
      </w:r>
      <w:r w:rsidR="009E62D0">
        <w:t xml:space="preserve">he traditionally doesn’t appear to support the </w:t>
      </w:r>
      <w:r w:rsidR="006D0E32">
        <w:t>Norman’s well known attire</w:t>
      </w:r>
      <w:r w:rsidR="002C12A9">
        <w:t xml:space="preserve">. As provided by </w:t>
      </w:r>
      <w:r w:rsidR="00913285">
        <w:t xml:space="preserve">Historic UK </w:t>
      </w:r>
      <w:r w:rsidR="00E2455A">
        <w:t xml:space="preserve">heritage website the Norman’s were more accustomed to </w:t>
      </w:r>
      <w:r w:rsidR="00526DF5">
        <w:t xml:space="preserve">their use of </w:t>
      </w:r>
      <w:r w:rsidR="00AA2B9F">
        <w:t xml:space="preserve">tunics described as being </w:t>
      </w:r>
      <w:r w:rsidR="00364546">
        <w:t>“</w:t>
      </w:r>
      <w:r w:rsidR="006D3D9B" w:rsidRPr="006D3D9B">
        <w:rPr>
          <w:rFonts w:eastAsia="Times New Roman"/>
          <w:color w:val="232323"/>
          <w:shd w:val="clear" w:color="auto" w:fill="FFFFFF"/>
        </w:rPr>
        <w:t xml:space="preserve">semi-circular shoulder fastening mantles and tunics like those of a century earlier, differing only in being more closely </w:t>
      </w:r>
      <w:r w:rsidR="0029710E" w:rsidRPr="006D3D9B">
        <w:rPr>
          <w:rFonts w:eastAsia="Times New Roman"/>
          <w:color w:val="232323"/>
          <w:shd w:val="clear" w:color="auto" w:fill="FFFFFF"/>
        </w:rPr>
        <w:t>fitted and</w:t>
      </w:r>
      <w:r w:rsidR="006D3D9B" w:rsidRPr="006D3D9B">
        <w:rPr>
          <w:rFonts w:eastAsia="Times New Roman"/>
          <w:color w:val="232323"/>
          <w:shd w:val="clear" w:color="auto" w:fill="FFFFFF"/>
        </w:rPr>
        <w:t xml:space="preserve"> having long flowing cuffs.</w:t>
      </w:r>
      <w:r w:rsidR="0029710E">
        <w:rPr>
          <w:rFonts w:eastAsia="Times New Roman"/>
          <w:color w:val="232323"/>
          <w:shd w:val="clear" w:color="auto" w:fill="FFFFFF"/>
        </w:rPr>
        <w:t>”</w:t>
      </w:r>
      <w:r w:rsidR="00FA0DA2">
        <w:rPr>
          <w:rFonts w:eastAsia="Times New Roman"/>
          <w:color w:val="232323"/>
          <w:shd w:val="clear" w:color="auto" w:fill="FFFFFF"/>
        </w:rPr>
        <w:t>1</w:t>
      </w:r>
      <w:r w:rsidR="000A23AC">
        <w:rPr>
          <w:rFonts w:eastAsia="Times New Roman"/>
          <w:color w:val="232323"/>
          <w:shd w:val="clear" w:color="auto" w:fill="FFFFFF"/>
        </w:rPr>
        <w:t xml:space="preserve"> </w:t>
      </w:r>
      <w:r w:rsidR="0029710E">
        <w:rPr>
          <w:rFonts w:eastAsia="Times New Roman"/>
          <w:color w:val="232323"/>
          <w:shd w:val="clear" w:color="auto" w:fill="FFFFFF"/>
        </w:rPr>
        <w:t xml:space="preserve">This was in reference to fashion </w:t>
      </w:r>
      <w:r w:rsidR="00545D32">
        <w:rPr>
          <w:rFonts w:eastAsia="Times New Roman"/>
          <w:color w:val="232323"/>
          <w:shd w:val="clear" w:color="auto" w:fill="FFFFFF"/>
        </w:rPr>
        <w:t xml:space="preserve">found on the Norman’s in </w:t>
      </w:r>
      <w:r w:rsidR="00581AC9">
        <w:rPr>
          <w:rFonts w:eastAsia="Times New Roman"/>
          <w:color w:val="232323"/>
          <w:shd w:val="clear" w:color="auto" w:fill="FFFFFF"/>
        </w:rPr>
        <w:t xml:space="preserve">1150 not long before the construction of the Sicilian </w:t>
      </w:r>
      <w:r w:rsidR="00217C0C">
        <w:rPr>
          <w:rFonts w:eastAsia="Times New Roman"/>
          <w:color w:val="232323"/>
          <w:shd w:val="clear" w:color="auto" w:fill="FFFFFF"/>
        </w:rPr>
        <w:t xml:space="preserve">cathedral. </w:t>
      </w:r>
      <w:r w:rsidR="00F30028">
        <w:rPr>
          <w:rFonts w:eastAsia="Times New Roman"/>
          <w:color w:val="232323"/>
          <w:shd w:val="clear" w:color="auto" w:fill="FFFFFF"/>
        </w:rPr>
        <w:t xml:space="preserve">Of which strongly strays away from the structural similarities displayed in this depiction of their Norman ruler. </w:t>
      </w:r>
      <w:r w:rsidR="00EB634A">
        <w:rPr>
          <w:rFonts w:eastAsia="Times New Roman"/>
          <w:color w:val="232323"/>
          <w:shd w:val="clear" w:color="auto" w:fill="FFFFFF"/>
        </w:rPr>
        <w:t xml:space="preserve">Now being replaced by </w:t>
      </w:r>
      <w:r w:rsidR="004E0346">
        <w:rPr>
          <w:rFonts w:eastAsia="Times New Roman"/>
          <w:color w:val="232323"/>
          <w:shd w:val="clear" w:color="auto" w:fill="FFFFFF"/>
        </w:rPr>
        <w:t>highly detailed</w:t>
      </w:r>
      <w:r w:rsidR="004D4C9D">
        <w:rPr>
          <w:rFonts w:eastAsia="Times New Roman"/>
          <w:color w:val="232323"/>
          <w:shd w:val="clear" w:color="auto" w:fill="FFFFFF"/>
        </w:rPr>
        <w:t xml:space="preserve"> and patterned</w:t>
      </w:r>
      <w:r w:rsidR="006F5754">
        <w:rPr>
          <w:rFonts w:eastAsia="Times New Roman"/>
          <w:color w:val="232323"/>
          <w:shd w:val="clear" w:color="auto" w:fill="FFFFFF"/>
        </w:rPr>
        <w:t xml:space="preserve"> fabric with a more</w:t>
      </w:r>
      <w:r w:rsidR="004E0346">
        <w:rPr>
          <w:rFonts w:eastAsia="Times New Roman"/>
          <w:color w:val="232323"/>
          <w:shd w:val="clear" w:color="auto" w:fill="FFFFFF"/>
        </w:rPr>
        <w:t xml:space="preserve"> flowing structure of </w:t>
      </w:r>
      <w:r w:rsidR="00786A85">
        <w:rPr>
          <w:rFonts w:eastAsia="Times New Roman"/>
          <w:color w:val="232323"/>
          <w:shd w:val="clear" w:color="auto" w:fill="FFFFFF"/>
        </w:rPr>
        <w:t xml:space="preserve">a wrapped </w:t>
      </w:r>
      <w:r w:rsidR="009F176E">
        <w:rPr>
          <w:rFonts w:eastAsia="Times New Roman"/>
          <w:color w:val="232323"/>
          <w:shd w:val="clear" w:color="auto" w:fill="FFFFFF"/>
        </w:rPr>
        <w:t xml:space="preserve">Arabian styled </w:t>
      </w:r>
      <w:r w:rsidR="00664D94">
        <w:rPr>
          <w:rFonts w:eastAsia="Times New Roman"/>
          <w:color w:val="232323"/>
          <w:shd w:val="clear" w:color="auto" w:fill="FFFFFF"/>
        </w:rPr>
        <w:t xml:space="preserve">robe. Additionally, above Roger’s head is the </w:t>
      </w:r>
      <w:r w:rsidR="006E70B8">
        <w:rPr>
          <w:rFonts w:eastAsia="Times New Roman"/>
          <w:color w:val="232323"/>
          <w:shd w:val="clear" w:color="auto" w:fill="FFFFFF"/>
        </w:rPr>
        <w:t>Greek inscription written in Latin</w:t>
      </w:r>
      <w:r w:rsidR="00B83F53">
        <w:rPr>
          <w:rFonts w:eastAsia="Times New Roman"/>
          <w:color w:val="232323"/>
          <w:shd w:val="clear" w:color="auto" w:fill="FFFFFF"/>
        </w:rPr>
        <w:t xml:space="preserve"> which reads,</w:t>
      </w:r>
      <w:r w:rsidR="002A3FFB">
        <w:rPr>
          <w:rFonts w:eastAsia="Times New Roman"/>
          <w:color w:val="232323"/>
          <w:shd w:val="clear" w:color="auto" w:fill="FFFFFF"/>
        </w:rPr>
        <w:t xml:space="preserve"> “</w:t>
      </w:r>
      <w:r w:rsidR="003C5782" w:rsidRPr="003C5782">
        <w:rPr>
          <w:rFonts w:eastAsia="Times New Roman"/>
          <w:color w:val="363737"/>
          <w:shd w:val="clear" w:color="auto" w:fill="FFFFFF"/>
        </w:rPr>
        <w:t xml:space="preserve">ΡΟΓΕΡΙΟΣ </w:t>
      </w:r>
      <w:r w:rsidR="00D3005D">
        <w:rPr>
          <w:rFonts w:eastAsia="Times New Roman"/>
          <w:color w:val="363737"/>
          <w:shd w:val="clear" w:color="auto" w:fill="FFFFFF"/>
        </w:rPr>
        <w:t xml:space="preserve">ΡΗΞ IC </w:t>
      </w:r>
      <w:r w:rsidR="0046035D">
        <w:rPr>
          <w:rFonts w:eastAsia="Times New Roman"/>
          <w:color w:val="363737"/>
          <w:shd w:val="clear" w:color="auto" w:fill="FFFFFF"/>
        </w:rPr>
        <w:t xml:space="preserve">X”. </w:t>
      </w:r>
      <w:r w:rsidR="004B6CAF">
        <w:rPr>
          <w:rFonts w:eastAsia="Times New Roman"/>
          <w:color w:val="363737"/>
          <w:shd w:val="clear" w:color="auto" w:fill="FFFFFF"/>
        </w:rPr>
        <w:t>When translated</w:t>
      </w:r>
      <w:r w:rsidR="00317251">
        <w:rPr>
          <w:rFonts w:eastAsia="Times New Roman"/>
          <w:color w:val="363737"/>
          <w:shd w:val="clear" w:color="auto" w:fill="FFFFFF"/>
        </w:rPr>
        <w:t xml:space="preserve"> is Roger’s name </w:t>
      </w:r>
      <w:r w:rsidR="00543963">
        <w:rPr>
          <w:rFonts w:eastAsia="Times New Roman"/>
          <w:color w:val="363737"/>
          <w:shd w:val="clear" w:color="auto" w:fill="FFFFFF"/>
        </w:rPr>
        <w:t>(</w:t>
      </w:r>
      <w:r w:rsidR="00FC5FE4" w:rsidRPr="003C5782">
        <w:rPr>
          <w:rFonts w:eastAsia="Times New Roman"/>
          <w:color w:val="363737"/>
          <w:shd w:val="clear" w:color="auto" w:fill="FFFFFF"/>
        </w:rPr>
        <w:t xml:space="preserve">ΡΟΓΕΡΙΟΣ </w:t>
      </w:r>
      <w:r w:rsidR="00FC5FE4">
        <w:rPr>
          <w:rFonts w:eastAsia="Times New Roman"/>
          <w:color w:val="363737"/>
          <w:shd w:val="clear" w:color="auto" w:fill="FFFFFF"/>
        </w:rPr>
        <w:t>ΡΗΞ)</w:t>
      </w:r>
      <w:r w:rsidR="00D620EE">
        <w:rPr>
          <w:rFonts w:eastAsia="Times New Roman"/>
          <w:color w:val="363737"/>
          <w:shd w:val="clear" w:color="auto" w:fill="FFFFFF"/>
        </w:rPr>
        <w:t xml:space="preserve"> </w:t>
      </w:r>
      <w:r w:rsidR="006E1C82">
        <w:rPr>
          <w:rFonts w:eastAsia="Times New Roman"/>
          <w:color w:val="363737"/>
          <w:shd w:val="clear" w:color="auto" w:fill="FFFFFF"/>
        </w:rPr>
        <w:t>and Jesus (</w:t>
      </w:r>
      <w:r w:rsidR="00A103E8">
        <w:rPr>
          <w:rFonts w:eastAsia="Times New Roman"/>
          <w:color w:val="363737"/>
          <w:shd w:val="clear" w:color="auto" w:fill="FFFFFF"/>
        </w:rPr>
        <w:t>IC)</w:t>
      </w:r>
      <w:r w:rsidR="00766F93">
        <w:rPr>
          <w:rFonts w:eastAsia="Times New Roman"/>
          <w:color w:val="363737"/>
          <w:shd w:val="clear" w:color="auto" w:fill="FFFFFF"/>
        </w:rPr>
        <w:t>.</w:t>
      </w:r>
      <w:r w:rsidR="00FA0DA2">
        <w:rPr>
          <w:rFonts w:eastAsia="Times New Roman"/>
          <w:color w:val="363737"/>
          <w:shd w:val="clear" w:color="auto" w:fill="FFFFFF"/>
        </w:rPr>
        <w:t xml:space="preserve">2 </w:t>
      </w:r>
      <w:r w:rsidR="00766F93">
        <w:rPr>
          <w:rFonts w:eastAsia="Times New Roman"/>
          <w:color w:val="363737"/>
          <w:shd w:val="clear" w:color="auto" w:fill="FFFFFF"/>
        </w:rPr>
        <w:t xml:space="preserve">This text quite clearly is narrating who is in the image </w:t>
      </w:r>
      <w:r w:rsidR="00B732CC">
        <w:rPr>
          <w:rFonts w:eastAsia="Times New Roman"/>
          <w:color w:val="363737"/>
          <w:shd w:val="clear" w:color="auto" w:fill="FFFFFF"/>
        </w:rPr>
        <w:t xml:space="preserve">however it is interesting that </w:t>
      </w:r>
      <w:r w:rsidR="00554E8D">
        <w:rPr>
          <w:rFonts w:eastAsia="Times New Roman"/>
          <w:color w:val="363737"/>
          <w:shd w:val="clear" w:color="auto" w:fill="FFFFFF"/>
        </w:rPr>
        <w:t xml:space="preserve">these phrases are </w:t>
      </w:r>
      <w:r w:rsidR="00763074">
        <w:rPr>
          <w:rFonts w:eastAsia="Times New Roman"/>
          <w:color w:val="363737"/>
          <w:shd w:val="clear" w:color="auto" w:fill="FFFFFF"/>
        </w:rPr>
        <w:t xml:space="preserve">Greek </w:t>
      </w:r>
      <w:r w:rsidR="00E064E7">
        <w:rPr>
          <w:rFonts w:eastAsia="Times New Roman"/>
          <w:color w:val="363737"/>
          <w:shd w:val="clear" w:color="auto" w:fill="FFFFFF"/>
        </w:rPr>
        <w:t xml:space="preserve">spelled </w:t>
      </w:r>
      <w:r w:rsidR="00EF470F">
        <w:rPr>
          <w:rFonts w:eastAsia="Times New Roman"/>
          <w:color w:val="363737"/>
          <w:shd w:val="clear" w:color="auto" w:fill="FFFFFF"/>
        </w:rPr>
        <w:t xml:space="preserve">Latin words. </w:t>
      </w:r>
      <w:r w:rsidR="00433E7F">
        <w:rPr>
          <w:rFonts w:eastAsia="Times New Roman"/>
          <w:color w:val="363737"/>
          <w:shd w:val="clear" w:color="auto" w:fill="FFFFFF"/>
        </w:rPr>
        <w:t xml:space="preserve">Next moving on to the </w:t>
      </w:r>
      <w:r w:rsidR="00502F2F">
        <w:rPr>
          <w:rFonts w:eastAsia="Times New Roman"/>
          <w:color w:val="363737"/>
          <w:shd w:val="clear" w:color="auto" w:fill="FFFFFF"/>
        </w:rPr>
        <w:t xml:space="preserve">imagery of Jesus, he is shown placing his hand on Roger’s </w:t>
      </w:r>
      <w:r w:rsidR="00EB5529">
        <w:rPr>
          <w:rFonts w:eastAsia="Times New Roman"/>
          <w:color w:val="363737"/>
          <w:shd w:val="clear" w:color="auto" w:fill="FFFFFF"/>
        </w:rPr>
        <w:t xml:space="preserve">crown this seems to be a rather important </w:t>
      </w:r>
      <w:r w:rsidR="009C219B">
        <w:rPr>
          <w:rFonts w:eastAsia="Times New Roman"/>
          <w:color w:val="363737"/>
          <w:shd w:val="clear" w:color="auto" w:fill="FFFFFF"/>
        </w:rPr>
        <w:t xml:space="preserve">especially since the Norman’s </w:t>
      </w:r>
      <w:r w:rsidR="00B71AD1">
        <w:rPr>
          <w:rFonts w:eastAsia="Times New Roman"/>
          <w:color w:val="363737"/>
          <w:shd w:val="clear" w:color="auto" w:fill="FFFFFF"/>
        </w:rPr>
        <w:t xml:space="preserve">heavy </w:t>
      </w:r>
      <w:r w:rsidR="000E04FE">
        <w:rPr>
          <w:rFonts w:eastAsia="Times New Roman"/>
          <w:color w:val="363737"/>
          <w:shd w:val="clear" w:color="auto" w:fill="FFFFFF"/>
        </w:rPr>
        <w:t>religious beliefs being touched by Jesus in this manner especially</w:t>
      </w:r>
      <w:r w:rsidR="00873AC0">
        <w:rPr>
          <w:rFonts w:eastAsia="Times New Roman"/>
          <w:color w:val="363737"/>
          <w:shd w:val="clear" w:color="auto" w:fill="FFFFFF"/>
        </w:rPr>
        <w:t xml:space="preserve"> touching</w:t>
      </w:r>
      <w:r w:rsidR="000E04FE">
        <w:rPr>
          <w:rFonts w:eastAsia="Times New Roman"/>
          <w:color w:val="363737"/>
          <w:shd w:val="clear" w:color="auto" w:fill="FFFFFF"/>
        </w:rPr>
        <w:t xml:space="preserve"> </w:t>
      </w:r>
      <w:r w:rsidR="00923F15">
        <w:rPr>
          <w:rFonts w:eastAsia="Times New Roman"/>
          <w:color w:val="363737"/>
          <w:shd w:val="clear" w:color="auto" w:fill="FFFFFF"/>
        </w:rPr>
        <w:t xml:space="preserve">said ruler of </w:t>
      </w:r>
      <w:r w:rsidR="00194DD2">
        <w:rPr>
          <w:rFonts w:eastAsia="Times New Roman"/>
          <w:color w:val="363737"/>
          <w:shd w:val="clear" w:color="auto" w:fill="FFFFFF"/>
        </w:rPr>
        <w:t xml:space="preserve">the Norman people </w:t>
      </w:r>
      <w:r w:rsidR="001A5C1D">
        <w:rPr>
          <w:rFonts w:eastAsia="Times New Roman"/>
          <w:color w:val="363737"/>
          <w:shd w:val="clear" w:color="auto" w:fill="FFFFFF"/>
        </w:rPr>
        <w:t xml:space="preserve">would be a </w:t>
      </w:r>
      <w:r w:rsidR="0006197C">
        <w:rPr>
          <w:rFonts w:eastAsia="Times New Roman"/>
          <w:color w:val="363737"/>
          <w:shd w:val="clear" w:color="auto" w:fill="FFFFFF"/>
        </w:rPr>
        <w:t xml:space="preserve">particularly </w:t>
      </w:r>
      <w:r w:rsidR="00B41D1F">
        <w:rPr>
          <w:rFonts w:eastAsia="Times New Roman"/>
          <w:color w:val="363737"/>
          <w:shd w:val="clear" w:color="auto" w:fill="FFFFFF"/>
        </w:rPr>
        <w:t xml:space="preserve">important message and event to be depicted. Which brings the next point of this </w:t>
      </w:r>
      <w:r w:rsidR="009F033C">
        <w:rPr>
          <w:rFonts w:eastAsia="Times New Roman"/>
          <w:color w:val="363737"/>
          <w:shd w:val="clear" w:color="auto" w:fill="FFFFFF"/>
        </w:rPr>
        <w:t>discussion</w:t>
      </w:r>
      <w:r w:rsidR="00D2348B">
        <w:rPr>
          <w:rFonts w:eastAsia="Times New Roman"/>
          <w:color w:val="363737"/>
          <w:shd w:val="clear" w:color="auto" w:fill="FFFFFF"/>
        </w:rPr>
        <w:t xml:space="preserve">. </w:t>
      </w:r>
    </w:p>
    <w:p w14:paraId="19B3CC95" w14:textId="695FB11B" w:rsidR="00FA0DA2" w:rsidRDefault="00FA0DA2">
      <w:pPr>
        <w:rPr>
          <w:rFonts w:eastAsia="Times New Roman"/>
          <w:color w:val="363737"/>
          <w:shd w:val="clear" w:color="auto" w:fill="FFFFFF"/>
        </w:rPr>
      </w:pPr>
      <w:r>
        <w:rPr>
          <w:rFonts w:eastAsia="Times New Roman"/>
          <w:color w:val="363737"/>
          <w:shd w:val="clear" w:color="auto" w:fill="FFFFFF"/>
        </w:rPr>
        <w:t>1</w:t>
      </w:r>
      <w:r w:rsidR="00BA0CCB">
        <w:rPr>
          <w:rFonts w:eastAsia="Times New Roman"/>
          <w:color w:val="363737"/>
          <w:shd w:val="clear" w:color="auto" w:fill="FFFFFF"/>
        </w:rPr>
        <w:t xml:space="preserve"> </w:t>
      </w:r>
      <w:r w:rsidR="00A606E5">
        <w:rPr>
          <w:rFonts w:eastAsia="Times New Roman"/>
          <w:color w:val="363737"/>
          <w:shd w:val="clear" w:color="auto" w:fill="FFFFFF"/>
        </w:rPr>
        <w:t xml:space="preserve">Historic UK, Medieval Fashion [online]. Available: </w:t>
      </w:r>
      <w:hyperlink r:id="rId8" w:history="1">
        <w:r w:rsidR="00A606E5" w:rsidRPr="004A0685">
          <w:rPr>
            <w:rStyle w:val="Hyperlink"/>
            <w:rFonts w:eastAsia="Times New Roman"/>
            <w:shd w:val="clear" w:color="auto" w:fill="FFFFFF"/>
          </w:rPr>
          <w:t>https://www.historic-uk.com/CultureUK/Medieval-Fashion/</w:t>
        </w:r>
      </w:hyperlink>
      <w:r w:rsidR="00A606E5">
        <w:rPr>
          <w:rFonts w:eastAsia="Times New Roman"/>
          <w:color w:val="363737"/>
          <w:shd w:val="clear" w:color="auto" w:fill="FFFFFF"/>
        </w:rPr>
        <w:t xml:space="preserve"> </w:t>
      </w:r>
    </w:p>
    <w:p w14:paraId="5324D9B9" w14:textId="28247546" w:rsidR="00D2348B" w:rsidRDefault="00B27E15">
      <w:pPr>
        <w:rPr>
          <w:rFonts w:eastAsia="Times New Roman"/>
          <w:color w:val="363737"/>
          <w:shd w:val="clear" w:color="auto" w:fill="FFFFFF"/>
        </w:rPr>
      </w:pPr>
      <w:r>
        <w:rPr>
          <w:rFonts w:eastAsia="Times New Roman"/>
          <w:color w:val="363737"/>
          <w:shd w:val="clear" w:color="auto" w:fill="FFFFFF"/>
        </w:rPr>
        <w:t xml:space="preserve">2 </w:t>
      </w:r>
      <w:r w:rsidR="003860B6">
        <w:rPr>
          <w:rFonts w:eastAsia="Times New Roman"/>
          <w:color w:val="363737"/>
          <w:shd w:val="clear" w:color="auto" w:fill="FFFFFF"/>
        </w:rPr>
        <w:t xml:space="preserve">Anne Leader, Object 21 of 50: </w:t>
      </w:r>
      <w:proofErr w:type="spellStart"/>
      <w:r w:rsidR="003860B6">
        <w:rPr>
          <w:rFonts w:eastAsia="Times New Roman"/>
          <w:color w:val="363737"/>
          <w:shd w:val="clear" w:color="auto" w:fill="FFFFFF"/>
        </w:rPr>
        <w:t>Pantokrator</w:t>
      </w:r>
      <w:proofErr w:type="spellEnd"/>
      <w:r w:rsidR="003860B6">
        <w:rPr>
          <w:rFonts w:eastAsia="Times New Roman"/>
          <w:color w:val="363737"/>
          <w:shd w:val="clear" w:color="auto" w:fill="FFFFFF"/>
        </w:rPr>
        <w:t xml:space="preserve"> (Byzantine) [online]. Available: </w:t>
      </w:r>
      <w:hyperlink r:id="rId9" w:history="1">
        <w:r w:rsidR="003860B6" w:rsidRPr="004A0685">
          <w:rPr>
            <w:rStyle w:val="Hyperlink"/>
            <w:rFonts w:eastAsia="Times New Roman"/>
            <w:shd w:val="clear" w:color="auto" w:fill="FFFFFF"/>
          </w:rPr>
          <w:t>https://anneleader.substack.com/p/pantokrator-byzantine-sicily</w:t>
        </w:r>
      </w:hyperlink>
      <w:r w:rsidR="003860B6">
        <w:rPr>
          <w:rFonts w:eastAsia="Times New Roman"/>
          <w:color w:val="363737"/>
          <w:shd w:val="clear" w:color="auto" w:fill="FFFFFF"/>
        </w:rPr>
        <w:t xml:space="preserve"> </w:t>
      </w:r>
    </w:p>
    <w:p w14:paraId="67F3D25A" w14:textId="681D9DE1" w:rsidR="00C0287D" w:rsidRDefault="009F033C">
      <w:pPr>
        <w:rPr>
          <w:rFonts w:eastAsia="Times New Roman"/>
          <w:color w:val="363737"/>
          <w:shd w:val="clear" w:color="auto" w:fill="FFFFFF"/>
        </w:rPr>
      </w:pPr>
      <w:r>
        <w:rPr>
          <w:rFonts w:eastAsia="Times New Roman"/>
          <w:color w:val="363737"/>
          <w:shd w:val="clear" w:color="auto" w:fill="FFFFFF"/>
        </w:rPr>
        <w:t xml:space="preserve">In terms of the messaging behind this piece </w:t>
      </w:r>
      <w:r w:rsidR="00A334A9">
        <w:rPr>
          <w:rFonts w:eastAsia="Times New Roman"/>
          <w:color w:val="363737"/>
          <w:shd w:val="clear" w:color="auto" w:fill="FFFFFF"/>
        </w:rPr>
        <w:t xml:space="preserve">there are several pieces of context woven into this piece that come together to create </w:t>
      </w:r>
      <w:r w:rsidR="0086045D">
        <w:rPr>
          <w:rFonts w:eastAsia="Times New Roman"/>
          <w:color w:val="363737"/>
          <w:shd w:val="clear" w:color="auto" w:fill="FFFFFF"/>
        </w:rPr>
        <w:t>a fully constructed message</w:t>
      </w:r>
      <w:r w:rsidR="00A411B4">
        <w:rPr>
          <w:rFonts w:eastAsia="Times New Roman"/>
          <w:color w:val="363737"/>
          <w:shd w:val="clear" w:color="auto" w:fill="FFFFFF"/>
        </w:rPr>
        <w:t xml:space="preserve"> especially connecting their </w:t>
      </w:r>
      <w:r w:rsidR="003A601A">
        <w:rPr>
          <w:rFonts w:eastAsia="Times New Roman"/>
          <w:color w:val="363737"/>
          <w:shd w:val="clear" w:color="auto" w:fill="FFFFFF"/>
        </w:rPr>
        <w:t xml:space="preserve">views on their hierarchy and their connection to religion. </w:t>
      </w:r>
      <w:r w:rsidR="004E08B1">
        <w:rPr>
          <w:rFonts w:eastAsia="Times New Roman"/>
          <w:color w:val="363737"/>
          <w:shd w:val="clear" w:color="auto" w:fill="FFFFFF"/>
        </w:rPr>
        <w:t xml:space="preserve">As previously introduced this mural was built after their conquering of </w:t>
      </w:r>
      <w:r w:rsidR="00D022AE">
        <w:rPr>
          <w:rFonts w:eastAsia="Times New Roman"/>
          <w:color w:val="363737"/>
          <w:shd w:val="clear" w:color="auto" w:fill="FFFFFF"/>
        </w:rPr>
        <w:t xml:space="preserve">Sicily. </w:t>
      </w:r>
      <w:r w:rsidR="0026116B">
        <w:rPr>
          <w:rFonts w:eastAsia="Times New Roman"/>
          <w:color w:val="363737"/>
          <w:shd w:val="clear" w:color="auto" w:fill="FFFFFF"/>
        </w:rPr>
        <w:t xml:space="preserve">This links to why Roger is depicted wearing Arabian style dress. </w:t>
      </w:r>
      <w:r w:rsidR="003B1B46">
        <w:rPr>
          <w:rFonts w:eastAsia="Times New Roman"/>
          <w:color w:val="363737"/>
          <w:shd w:val="clear" w:color="auto" w:fill="FFFFFF"/>
        </w:rPr>
        <w:t xml:space="preserve">The Norman’s main </w:t>
      </w:r>
      <w:r w:rsidR="000A1235">
        <w:rPr>
          <w:rFonts w:eastAsia="Times New Roman"/>
          <w:color w:val="363737"/>
          <w:shd w:val="clear" w:color="auto" w:fill="FFFFFF"/>
        </w:rPr>
        <w:t>tactic of control in terms of their expansion is their assimilation.</w:t>
      </w:r>
      <w:r w:rsidR="00811B63">
        <w:rPr>
          <w:rFonts w:eastAsia="Times New Roman"/>
          <w:color w:val="363737"/>
          <w:shd w:val="clear" w:color="auto" w:fill="FFFFFF"/>
        </w:rPr>
        <w:t xml:space="preserve"> This is particularly true in terms of the Norman’s Sicilian take over </w:t>
      </w:r>
      <w:r w:rsidR="00514C33">
        <w:rPr>
          <w:rFonts w:eastAsia="Times New Roman"/>
          <w:color w:val="363737"/>
          <w:shd w:val="clear" w:color="auto" w:fill="FFFFFF"/>
        </w:rPr>
        <w:t xml:space="preserve">with taking </w:t>
      </w:r>
      <w:r w:rsidR="007D3685">
        <w:rPr>
          <w:rFonts w:eastAsia="Times New Roman"/>
          <w:color w:val="363737"/>
          <w:shd w:val="clear" w:color="auto" w:fill="FFFFFF"/>
        </w:rPr>
        <w:t>a previously</w:t>
      </w:r>
      <w:r w:rsidR="00C2272D">
        <w:rPr>
          <w:rFonts w:eastAsia="Times New Roman"/>
          <w:color w:val="363737"/>
          <w:shd w:val="clear" w:color="auto" w:fill="FFFFFF"/>
        </w:rPr>
        <w:t xml:space="preserve"> Arabic and Muslim populous</w:t>
      </w:r>
      <w:r w:rsidR="00B868DA">
        <w:rPr>
          <w:rFonts w:eastAsia="Times New Roman"/>
          <w:color w:val="363737"/>
          <w:shd w:val="clear" w:color="auto" w:fill="FFFFFF"/>
        </w:rPr>
        <w:t>,</w:t>
      </w:r>
      <w:r w:rsidR="00053E1B">
        <w:rPr>
          <w:rFonts w:eastAsia="Times New Roman"/>
          <w:color w:val="363737"/>
          <w:shd w:val="clear" w:color="auto" w:fill="FFFFFF"/>
        </w:rPr>
        <w:t xml:space="preserve">3 </w:t>
      </w:r>
      <w:r w:rsidR="00B868DA">
        <w:rPr>
          <w:rFonts w:eastAsia="Times New Roman"/>
          <w:color w:val="363737"/>
          <w:shd w:val="clear" w:color="auto" w:fill="FFFFFF"/>
        </w:rPr>
        <w:t xml:space="preserve">and then assimilating creating a more </w:t>
      </w:r>
      <w:r w:rsidR="00C1727D">
        <w:rPr>
          <w:rFonts w:eastAsia="Times New Roman"/>
          <w:color w:val="363737"/>
          <w:shd w:val="clear" w:color="auto" w:fill="FFFFFF"/>
        </w:rPr>
        <w:t xml:space="preserve">Christian territory while also </w:t>
      </w:r>
      <w:r w:rsidR="005B3597">
        <w:rPr>
          <w:rFonts w:eastAsia="Times New Roman"/>
          <w:color w:val="363737"/>
          <w:shd w:val="clear" w:color="auto" w:fill="FFFFFF"/>
        </w:rPr>
        <w:t>adopting it’s predecessors mannerisms</w:t>
      </w:r>
      <w:r w:rsidR="008A0B1D">
        <w:rPr>
          <w:rFonts w:eastAsia="Times New Roman"/>
          <w:color w:val="363737"/>
          <w:shd w:val="clear" w:color="auto" w:fill="FFFFFF"/>
        </w:rPr>
        <w:t xml:space="preserve"> to attempt to fit in</w:t>
      </w:r>
      <w:r w:rsidR="00C8089F">
        <w:rPr>
          <w:rFonts w:eastAsia="Times New Roman"/>
          <w:color w:val="363737"/>
          <w:shd w:val="clear" w:color="auto" w:fill="FFFFFF"/>
        </w:rPr>
        <w:t xml:space="preserve"> with their wider populous</w:t>
      </w:r>
      <w:r w:rsidR="00280E6A">
        <w:rPr>
          <w:rFonts w:eastAsia="Times New Roman"/>
          <w:color w:val="363737"/>
          <w:shd w:val="clear" w:color="auto" w:fill="FFFFFF"/>
        </w:rPr>
        <w:t xml:space="preserve">. Which brings the discussion back to the mural. </w:t>
      </w:r>
      <w:r w:rsidR="00C8089F">
        <w:rPr>
          <w:rFonts w:eastAsia="Times New Roman"/>
          <w:color w:val="363737"/>
          <w:shd w:val="clear" w:color="auto" w:fill="FFFFFF"/>
        </w:rPr>
        <w:t>This further</w:t>
      </w:r>
      <w:r w:rsidR="00342A77">
        <w:rPr>
          <w:rFonts w:eastAsia="Times New Roman"/>
          <w:color w:val="363737"/>
          <w:shd w:val="clear" w:color="auto" w:fill="FFFFFF"/>
        </w:rPr>
        <w:t xml:space="preserve"> explains why Roger is wearing more Arabian style dress in this depiction of him. It is an attempt of</w:t>
      </w:r>
      <w:r w:rsidR="00BA5BD4">
        <w:rPr>
          <w:rFonts w:eastAsia="Times New Roman"/>
          <w:color w:val="363737"/>
          <w:shd w:val="clear" w:color="auto" w:fill="FFFFFF"/>
        </w:rPr>
        <w:t xml:space="preserve"> trying to portray this </w:t>
      </w:r>
      <w:r w:rsidR="00A4571D">
        <w:rPr>
          <w:rFonts w:eastAsia="Times New Roman"/>
          <w:color w:val="363737"/>
          <w:shd w:val="clear" w:color="auto" w:fill="FFFFFF"/>
        </w:rPr>
        <w:t>common Norman method of</w:t>
      </w:r>
      <w:r w:rsidR="00342A77">
        <w:rPr>
          <w:rFonts w:eastAsia="Times New Roman"/>
          <w:color w:val="363737"/>
          <w:shd w:val="clear" w:color="auto" w:fill="FFFFFF"/>
        </w:rPr>
        <w:t xml:space="preserve"> assimilation</w:t>
      </w:r>
      <w:r w:rsidR="00A4571D">
        <w:rPr>
          <w:rFonts w:eastAsia="Times New Roman"/>
          <w:color w:val="363737"/>
          <w:shd w:val="clear" w:color="auto" w:fill="FFFFFF"/>
        </w:rPr>
        <w:t xml:space="preserve"> to the masses</w:t>
      </w:r>
      <w:r w:rsidR="00342A77">
        <w:rPr>
          <w:rFonts w:eastAsia="Times New Roman"/>
          <w:color w:val="363737"/>
          <w:shd w:val="clear" w:color="auto" w:fill="FFFFFF"/>
        </w:rPr>
        <w:t xml:space="preserve"> </w:t>
      </w:r>
      <w:r w:rsidR="00A4571D">
        <w:rPr>
          <w:rFonts w:eastAsia="Times New Roman"/>
          <w:color w:val="363737"/>
          <w:shd w:val="clear" w:color="auto" w:fill="FFFFFF"/>
        </w:rPr>
        <w:t>to portray himself</w:t>
      </w:r>
      <w:r w:rsidR="004536F0">
        <w:rPr>
          <w:rFonts w:eastAsia="Times New Roman"/>
          <w:color w:val="363737"/>
          <w:shd w:val="clear" w:color="auto" w:fill="FFFFFF"/>
        </w:rPr>
        <w:t xml:space="preserve"> </w:t>
      </w:r>
      <w:r w:rsidR="004536F0">
        <w:rPr>
          <w:rFonts w:eastAsia="Times New Roman"/>
          <w:color w:val="363737"/>
          <w:shd w:val="clear" w:color="auto" w:fill="FFFFFF"/>
        </w:rPr>
        <w:lastRenderedPageBreak/>
        <w:t>as</w:t>
      </w:r>
      <w:r w:rsidR="00832E16">
        <w:rPr>
          <w:rFonts w:eastAsia="Times New Roman"/>
          <w:color w:val="363737"/>
          <w:shd w:val="clear" w:color="auto" w:fill="FFFFFF"/>
        </w:rPr>
        <w:t xml:space="preserve"> to fit in to this</w:t>
      </w:r>
      <w:r w:rsidR="004536F0">
        <w:rPr>
          <w:rFonts w:eastAsia="Times New Roman"/>
          <w:color w:val="363737"/>
          <w:shd w:val="clear" w:color="auto" w:fill="FFFFFF"/>
        </w:rPr>
        <w:t xml:space="preserve"> new</w:t>
      </w:r>
      <w:r w:rsidR="00832E16">
        <w:rPr>
          <w:rFonts w:eastAsia="Times New Roman"/>
          <w:color w:val="363737"/>
          <w:shd w:val="clear" w:color="auto" w:fill="FFFFFF"/>
        </w:rPr>
        <w:t xml:space="preserve"> </w:t>
      </w:r>
      <w:r w:rsidR="004536F0">
        <w:rPr>
          <w:rFonts w:eastAsia="Times New Roman"/>
          <w:color w:val="363737"/>
          <w:shd w:val="clear" w:color="auto" w:fill="FFFFFF"/>
        </w:rPr>
        <w:t xml:space="preserve">territory and it’s </w:t>
      </w:r>
      <w:r w:rsidR="00832E16">
        <w:rPr>
          <w:rFonts w:eastAsia="Times New Roman"/>
          <w:color w:val="363737"/>
          <w:shd w:val="clear" w:color="auto" w:fill="FFFFFF"/>
        </w:rPr>
        <w:t xml:space="preserve">culture. </w:t>
      </w:r>
      <w:r w:rsidR="004A6337">
        <w:rPr>
          <w:rFonts w:eastAsia="Times New Roman"/>
          <w:color w:val="363737"/>
          <w:shd w:val="clear" w:color="auto" w:fill="FFFFFF"/>
        </w:rPr>
        <w:t xml:space="preserve">Further legitimising his claim over this land </w:t>
      </w:r>
      <w:r w:rsidR="00DD24C0">
        <w:rPr>
          <w:rFonts w:eastAsia="Times New Roman"/>
          <w:color w:val="363737"/>
          <w:shd w:val="clear" w:color="auto" w:fill="FFFFFF"/>
        </w:rPr>
        <w:t xml:space="preserve">as he himself is supposedly willing to conform into its standards of culture and living along with showing himself to the masses of being apart of this </w:t>
      </w:r>
      <w:r w:rsidR="008D0C51">
        <w:rPr>
          <w:rFonts w:eastAsia="Times New Roman"/>
          <w:color w:val="363737"/>
          <w:shd w:val="clear" w:color="auto" w:fill="FFFFFF"/>
        </w:rPr>
        <w:t>territories society</w:t>
      </w:r>
      <w:r w:rsidR="00F54F89">
        <w:rPr>
          <w:rFonts w:eastAsia="Times New Roman"/>
          <w:color w:val="363737"/>
          <w:shd w:val="clear" w:color="auto" w:fill="FFFFFF"/>
        </w:rPr>
        <w:t xml:space="preserve"> despite being Norman himself. </w:t>
      </w:r>
      <w:r w:rsidR="00165275">
        <w:rPr>
          <w:rFonts w:eastAsia="Times New Roman"/>
          <w:color w:val="363737"/>
          <w:shd w:val="clear" w:color="auto" w:fill="FFFFFF"/>
        </w:rPr>
        <w:t xml:space="preserve">Returning to the discussion of religion, </w:t>
      </w:r>
      <w:r w:rsidR="00FC54F1">
        <w:rPr>
          <w:rFonts w:eastAsia="Times New Roman"/>
          <w:color w:val="363737"/>
          <w:shd w:val="clear" w:color="auto" w:fill="FFFFFF"/>
        </w:rPr>
        <w:t xml:space="preserve">another key </w:t>
      </w:r>
      <w:r w:rsidR="0017008C">
        <w:rPr>
          <w:rFonts w:eastAsia="Times New Roman"/>
          <w:color w:val="363737"/>
          <w:shd w:val="clear" w:color="auto" w:fill="FFFFFF"/>
        </w:rPr>
        <w:t xml:space="preserve">part of this art work is the depiction of Jesus. More </w:t>
      </w:r>
      <w:r w:rsidR="00445800">
        <w:rPr>
          <w:rFonts w:eastAsia="Times New Roman"/>
          <w:color w:val="363737"/>
          <w:shd w:val="clear" w:color="auto" w:fill="FFFFFF"/>
        </w:rPr>
        <w:t>specifically</w:t>
      </w:r>
      <w:r w:rsidR="0017008C">
        <w:rPr>
          <w:rFonts w:eastAsia="Times New Roman"/>
          <w:color w:val="363737"/>
          <w:shd w:val="clear" w:color="auto" w:fill="FFFFFF"/>
        </w:rPr>
        <w:t xml:space="preserve"> it’s valuable to draw the attention to his actions in this piece, he is placing his hand on Roger’s crown. </w:t>
      </w:r>
      <w:r w:rsidR="00445800">
        <w:rPr>
          <w:rFonts w:eastAsia="Times New Roman"/>
          <w:color w:val="363737"/>
          <w:shd w:val="clear" w:color="auto" w:fill="FFFFFF"/>
        </w:rPr>
        <w:t xml:space="preserve">As discussed previously the </w:t>
      </w:r>
      <w:r w:rsidR="000C7FA0">
        <w:rPr>
          <w:rFonts w:eastAsia="Times New Roman"/>
          <w:color w:val="363737"/>
          <w:shd w:val="clear" w:color="auto" w:fill="FFFFFF"/>
        </w:rPr>
        <w:t xml:space="preserve">Christian religion </w:t>
      </w:r>
      <w:r w:rsidR="00BD4848">
        <w:rPr>
          <w:rFonts w:eastAsia="Times New Roman"/>
          <w:color w:val="363737"/>
          <w:shd w:val="clear" w:color="auto" w:fill="FFFFFF"/>
        </w:rPr>
        <w:t xml:space="preserve">was a prominent part of Norman culture they were considered </w:t>
      </w:r>
      <w:r w:rsidR="009D4F60">
        <w:rPr>
          <w:rFonts w:eastAsia="Times New Roman"/>
          <w:color w:val="363737"/>
          <w:shd w:val="clear" w:color="auto" w:fill="FFFFFF"/>
        </w:rPr>
        <w:t>devout Christians</w:t>
      </w:r>
      <w:r w:rsidR="002257F0">
        <w:rPr>
          <w:rFonts w:eastAsia="Times New Roman"/>
          <w:color w:val="363737"/>
          <w:shd w:val="clear" w:color="auto" w:fill="FFFFFF"/>
        </w:rPr>
        <w:t xml:space="preserve">. </w:t>
      </w:r>
      <w:r w:rsidR="00E654D3">
        <w:rPr>
          <w:rFonts w:eastAsia="Times New Roman"/>
          <w:color w:val="363737"/>
          <w:shd w:val="clear" w:color="auto" w:fill="FFFFFF"/>
        </w:rPr>
        <w:t xml:space="preserve">Therefor, depicting Jesus in their murals is not unexpected </w:t>
      </w:r>
      <w:r w:rsidR="00976DDE">
        <w:rPr>
          <w:rFonts w:eastAsia="Times New Roman"/>
          <w:color w:val="363737"/>
          <w:shd w:val="clear" w:color="auto" w:fill="FFFFFF"/>
        </w:rPr>
        <w:t xml:space="preserve">in terms of their art and other </w:t>
      </w:r>
      <w:r w:rsidR="00A73880">
        <w:rPr>
          <w:rFonts w:eastAsia="Times New Roman"/>
          <w:color w:val="363737"/>
          <w:shd w:val="clear" w:color="auto" w:fill="FFFFFF"/>
        </w:rPr>
        <w:t xml:space="preserve">works. </w:t>
      </w:r>
      <w:r w:rsidR="00A92E53">
        <w:rPr>
          <w:rFonts w:eastAsia="Times New Roman"/>
          <w:color w:val="363737"/>
          <w:shd w:val="clear" w:color="auto" w:fill="FFFFFF"/>
        </w:rPr>
        <w:t xml:space="preserve">However, in this particular depiction Jesus is actively </w:t>
      </w:r>
      <w:r w:rsidR="002D4F37">
        <w:rPr>
          <w:rFonts w:eastAsia="Times New Roman"/>
          <w:color w:val="363737"/>
          <w:shd w:val="clear" w:color="auto" w:fill="FFFFFF"/>
        </w:rPr>
        <w:t xml:space="preserve">reaching out and making direct contact with the other figure in the depiction that being Rodger, rather than being a passive character being used as a figure to represent faith. </w:t>
      </w:r>
      <w:r w:rsidR="00981C9D">
        <w:rPr>
          <w:rFonts w:eastAsia="Times New Roman"/>
          <w:color w:val="363737"/>
          <w:shd w:val="clear" w:color="auto" w:fill="FFFFFF"/>
        </w:rPr>
        <w:t xml:space="preserve">With this context of how much of a figure Jesus is in Norman culture this active </w:t>
      </w:r>
      <w:r w:rsidR="00E84629">
        <w:rPr>
          <w:rFonts w:eastAsia="Times New Roman"/>
          <w:color w:val="363737"/>
          <w:shd w:val="clear" w:color="auto" w:fill="FFFFFF"/>
        </w:rPr>
        <w:t xml:space="preserve">position matters. Furthermore, it is not unsure to assume that </w:t>
      </w:r>
      <w:r w:rsidR="003A2290">
        <w:rPr>
          <w:rFonts w:eastAsia="Times New Roman"/>
          <w:color w:val="363737"/>
          <w:shd w:val="clear" w:color="auto" w:fill="FFFFFF"/>
        </w:rPr>
        <w:t xml:space="preserve">by depicting him touching Roger he is directly telling the audience </w:t>
      </w:r>
      <w:r w:rsidR="004E1D32">
        <w:rPr>
          <w:rFonts w:eastAsia="Times New Roman"/>
          <w:color w:val="363737"/>
          <w:shd w:val="clear" w:color="auto" w:fill="FFFFFF"/>
        </w:rPr>
        <w:t xml:space="preserve">that he is </w:t>
      </w:r>
      <w:r w:rsidR="009C082F">
        <w:rPr>
          <w:rFonts w:eastAsia="Times New Roman"/>
          <w:color w:val="363737"/>
          <w:shd w:val="clear" w:color="auto" w:fill="FFFFFF"/>
        </w:rPr>
        <w:t xml:space="preserve">extremely pious </w:t>
      </w:r>
      <w:r w:rsidR="00D91672">
        <w:rPr>
          <w:rFonts w:eastAsia="Times New Roman"/>
          <w:color w:val="363737"/>
          <w:shd w:val="clear" w:color="auto" w:fill="FFFFFF"/>
        </w:rPr>
        <w:t xml:space="preserve">ruler. More so </w:t>
      </w:r>
      <w:r w:rsidR="00BD68B2">
        <w:rPr>
          <w:rFonts w:eastAsia="Times New Roman"/>
          <w:color w:val="363737"/>
          <w:shd w:val="clear" w:color="auto" w:fill="FFFFFF"/>
        </w:rPr>
        <w:t>he is in fact directly touching his crown. This</w:t>
      </w:r>
      <w:r w:rsidR="003F72D4">
        <w:rPr>
          <w:rFonts w:eastAsia="Times New Roman"/>
          <w:color w:val="363737"/>
          <w:shd w:val="clear" w:color="auto" w:fill="FFFFFF"/>
        </w:rPr>
        <w:t xml:space="preserve">, especially in the medieval world is important as a common part of becoming </w:t>
      </w:r>
      <w:r w:rsidR="00764832">
        <w:rPr>
          <w:rFonts w:eastAsia="Times New Roman"/>
          <w:color w:val="363737"/>
          <w:shd w:val="clear" w:color="auto" w:fill="FFFFFF"/>
        </w:rPr>
        <w:t xml:space="preserve">a ruler of a nation is that their ruler is </w:t>
      </w:r>
      <w:r w:rsidR="00141A90">
        <w:rPr>
          <w:rFonts w:eastAsia="Times New Roman"/>
          <w:color w:val="363737"/>
          <w:shd w:val="clear" w:color="auto" w:fill="FFFFFF"/>
        </w:rPr>
        <w:t xml:space="preserve">chosen and is directly </w:t>
      </w:r>
      <w:r w:rsidR="00CD3CDE">
        <w:rPr>
          <w:rFonts w:eastAsia="Times New Roman"/>
          <w:color w:val="363737"/>
          <w:shd w:val="clear" w:color="auto" w:fill="FFFFFF"/>
        </w:rPr>
        <w:t>working in his will</w:t>
      </w:r>
      <w:r w:rsidR="00EB35A7">
        <w:rPr>
          <w:rFonts w:eastAsia="Times New Roman"/>
          <w:color w:val="363737"/>
          <w:shd w:val="clear" w:color="auto" w:fill="FFFFFF"/>
        </w:rPr>
        <w:t xml:space="preserve">, this is a large part of why people become rulers. </w:t>
      </w:r>
      <w:r w:rsidR="00254E48">
        <w:rPr>
          <w:rFonts w:eastAsia="Times New Roman"/>
          <w:color w:val="363737"/>
          <w:shd w:val="clear" w:color="auto" w:fill="FFFFFF"/>
        </w:rPr>
        <w:t xml:space="preserve">By depicting Jesus himself touching Rogers crown it can easily </w:t>
      </w:r>
      <w:r w:rsidR="005B7410">
        <w:rPr>
          <w:rFonts w:eastAsia="Times New Roman"/>
          <w:color w:val="363737"/>
          <w:shd w:val="clear" w:color="auto" w:fill="FFFFFF"/>
        </w:rPr>
        <w:t xml:space="preserve">be determined this is </w:t>
      </w:r>
      <w:r w:rsidR="00C067F8">
        <w:rPr>
          <w:rFonts w:eastAsia="Times New Roman"/>
          <w:color w:val="363737"/>
          <w:shd w:val="clear" w:color="auto" w:fill="FFFFFF"/>
        </w:rPr>
        <w:t xml:space="preserve">the Norman’s attempt to tell the public how they are spiritually chosen to be king of this newly </w:t>
      </w:r>
      <w:r w:rsidR="001F37B3">
        <w:rPr>
          <w:rFonts w:eastAsia="Times New Roman"/>
          <w:color w:val="363737"/>
          <w:shd w:val="clear" w:color="auto" w:fill="FFFFFF"/>
        </w:rPr>
        <w:t>taken land</w:t>
      </w:r>
      <w:r w:rsidR="00E906F1">
        <w:rPr>
          <w:rFonts w:eastAsia="Times New Roman"/>
          <w:color w:val="363737"/>
          <w:shd w:val="clear" w:color="auto" w:fill="FFFFFF"/>
        </w:rPr>
        <w:t>.</w:t>
      </w:r>
      <w:r w:rsidR="001F37B3">
        <w:rPr>
          <w:rFonts w:eastAsia="Times New Roman"/>
          <w:color w:val="363737"/>
          <w:shd w:val="clear" w:color="auto" w:fill="FFFFFF"/>
        </w:rPr>
        <w:t xml:space="preserve"> </w:t>
      </w:r>
      <w:r w:rsidR="00E906F1">
        <w:rPr>
          <w:rFonts w:eastAsia="Times New Roman"/>
          <w:color w:val="363737"/>
          <w:shd w:val="clear" w:color="auto" w:fill="FFFFFF"/>
        </w:rPr>
        <w:t>Especially</w:t>
      </w:r>
      <w:r w:rsidR="001F37B3">
        <w:rPr>
          <w:rFonts w:eastAsia="Times New Roman"/>
          <w:color w:val="363737"/>
          <w:shd w:val="clear" w:color="auto" w:fill="FFFFFF"/>
        </w:rPr>
        <w:t xml:space="preserve"> </w:t>
      </w:r>
      <w:r w:rsidR="00FC7F72">
        <w:rPr>
          <w:rFonts w:eastAsia="Times New Roman"/>
          <w:color w:val="363737"/>
          <w:shd w:val="clear" w:color="auto" w:fill="FFFFFF"/>
        </w:rPr>
        <w:t>aiming</w:t>
      </w:r>
      <w:r w:rsidR="004D73BE">
        <w:rPr>
          <w:rFonts w:eastAsia="Times New Roman"/>
          <w:color w:val="363737"/>
          <w:shd w:val="clear" w:color="auto" w:fill="FFFFFF"/>
        </w:rPr>
        <w:t xml:space="preserve"> towards possibly the locals of this country in order to normalise their </w:t>
      </w:r>
      <w:r w:rsidR="00743233">
        <w:rPr>
          <w:rFonts w:eastAsia="Times New Roman"/>
          <w:color w:val="363737"/>
          <w:shd w:val="clear" w:color="auto" w:fill="FFFFFF"/>
        </w:rPr>
        <w:t xml:space="preserve">ownership and presence in said land further tying back to </w:t>
      </w:r>
      <w:r w:rsidR="00A949A9">
        <w:rPr>
          <w:rFonts w:eastAsia="Times New Roman"/>
          <w:color w:val="363737"/>
          <w:shd w:val="clear" w:color="auto" w:fill="FFFFFF"/>
        </w:rPr>
        <w:t xml:space="preserve">the </w:t>
      </w:r>
      <w:r w:rsidR="00776FD4">
        <w:rPr>
          <w:rFonts w:eastAsia="Times New Roman"/>
          <w:color w:val="363737"/>
          <w:shd w:val="clear" w:color="auto" w:fill="FFFFFF"/>
        </w:rPr>
        <w:t>other Norman tactics</w:t>
      </w:r>
      <w:r w:rsidR="009C37B0">
        <w:rPr>
          <w:rFonts w:eastAsia="Times New Roman"/>
          <w:color w:val="363737"/>
          <w:shd w:val="clear" w:color="auto" w:fill="FFFFFF"/>
        </w:rPr>
        <w:t xml:space="preserve"> and </w:t>
      </w:r>
      <w:r w:rsidR="0088041F">
        <w:rPr>
          <w:rFonts w:eastAsia="Times New Roman"/>
          <w:color w:val="363737"/>
          <w:shd w:val="clear" w:color="auto" w:fill="FFFFFF"/>
        </w:rPr>
        <w:t>practices</w:t>
      </w:r>
      <w:r w:rsidR="00374AAC">
        <w:rPr>
          <w:rFonts w:eastAsia="Times New Roman"/>
          <w:color w:val="363737"/>
          <w:shd w:val="clear" w:color="auto" w:fill="FFFFFF"/>
        </w:rPr>
        <w:t xml:space="preserve"> such as assimilation, </w:t>
      </w:r>
      <w:r w:rsidR="0088041F">
        <w:rPr>
          <w:rFonts w:eastAsia="Times New Roman"/>
          <w:color w:val="363737"/>
          <w:shd w:val="clear" w:color="auto" w:fill="FFFFFF"/>
        </w:rPr>
        <w:t xml:space="preserve">also referred to by many historians </w:t>
      </w:r>
      <w:r w:rsidR="00C02567">
        <w:rPr>
          <w:rFonts w:eastAsia="Times New Roman"/>
          <w:color w:val="363737"/>
          <w:shd w:val="clear" w:color="auto" w:fill="FFFFFF"/>
        </w:rPr>
        <w:t xml:space="preserve">as </w:t>
      </w:r>
      <w:proofErr w:type="spellStart"/>
      <w:r w:rsidR="0074091C">
        <w:rPr>
          <w:rFonts w:eastAsia="Times New Roman"/>
          <w:color w:val="363737"/>
          <w:shd w:val="clear" w:color="auto" w:fill="FFFFFF"/>
        </w:rPr>
        <w:t>Normannitas</w:t>
      </w:r>
      <w:proofErr w:type="spellEnd"/>
      <w:r w:rsidR="0074091C">
        <w:rPr>
          <w:rFonts w:eastAsia="Times New Roman"/>
          <w:color w:val="363737"/>
          <w:shd w:val="clear" w:color="auto" w:fill="FFFFFF"/>
        </w:rPr>
        <w:t>.</w:t>
      </w:r>
      <w:r w:rsidR="003D2DA6">
        <w:rPr>
          <w:rFonts w:eastAsia="Times New Roman"/>
          <w:color w:val="363737"/>
          <w:shd w:val="clear" w:color="auto" w:fill="FFFFFF"/>
        </w:rPr>
        <w:t xml:space="preserve"> Of which this acts as a strong representation of the Norman’s strong sense of </w:t>
      </w:r>
      <w:r w:rsidR="003C7606">
        <w:rPr>
          <w:rFonts w:eastAsia="Times New Roman"/>
          <w:color w:val="363737"/>
          <w:shd w:val="clear" w:color="auto" w:fill="FFFFFF"/>
        </w:rPr>
        <w:t xml:space="preserve">religious </w:t>
      </w:r>
      <w:r w:rsidR="00430624">
        <w:rPr>
          <w:rFonts w:eastAsia="Times New Roman"/>
          <w:color w:val="363737"/>
          <w:shd w:val="clear" w:color="auto" w:fill="FFFFFF"/>
        </w:rPr>
        <w:t xml:space="preserve">piety adding to their entitled sense of ownership over </w:t>
      </w:r>
      <w:r w:rsidR="002747E5">
        <w:rPr>
          <w:rFonts w:eastAsia="Times New Roman"/>
          <w:color w:val="363737"/>
          <w:shd w:val="clear" w:color="auto" w:fill="FFFFFF"/>
        </w:rPr>
        <w:t xml:space="preserve">countries that have no sense of belonging to the Norman’s </w:t>
      </w:r>
      <w:r w:rsidR="00C9657B">
        <w:rPr>
          <w:rFonts w:eastAsia="Times New Roman"/>
          <w:color w:val="363737"/>
          <w:shd w:val="clear" w:color="auto" w:fill="FFFFFF"/>
        </w:rPr>
        <w:t xml:space="preserve">however by using religion in this way including their use of adopting of other countries culture it </w:t>
      </w:r>
      <w:r w:rsidR="00BC2716">
        <w:rPr>
          <w:rFonts w:eastAsia="Times New Roman"/>
          <w:color w:val="363737"/>
          <w:shd w:val="clear" w:color="auto" w:fill="FFFFFF"/>
        </w:rPr>
        <w:t xml:space="preserve">creates a sense of devout right ownership which often in the </w:t>
      </w:r>
      <w:r w:rsidR="00473632">
        <w:rPr>
          <w:rFonts w:eastAsia="Times New Roman"/>
          <w:color w:val="363737"/>
          <w:shd w:val="clear" w:color="auto" w:fill="FFFFFF"/>
        </w:rPr>
        <w:t xml:space="preserve">medieval belief system of Christianity is irrefutable. </w:t>
      </w:r>
      <w:r w:rsidR="00BC3B67">
        <w:rPr>
          <w:rFonts w:eastAsia="Times New Roman"/>
          <w:color w:val="363737"/>
          <w:shd w:val="clear" w:color="auto" w:fill="FFFFFF"/>
        </w:rPr>
        <w:t xml:space="preserve">Creating a strong image of a group chosen by their God to have the right over any land they believe </w:t>
      </w:r>
      <w:r w:rsidR="008F5CAA">
        <w:rPr>
          <w:rFonts w:eastAsia="Times New Roman"/>
          <w:color w:val="363737"/>
          <w:shd w:val="clear" w:color="auto" w:fill="FFFFFF"/>
        </w:rPr>
        <w:t>should belong to them under the</w:t>
      </w:r>
      <w:r w:rsidR="00011535">
        <w:rPr>
          <w:rFonts w:eastAsia="Times New Roman"/>
          <w:color w:val="363737"/>
          <w:shd w:val="clear" w:color="auto" w:fill="FFFFFF"/>
        </w:rPr>
        <w:t xml:space="preserve"> </w:t>
      </w:r>
      <w:r w:rsidR="00121F1C">
        <w:rPr>
          <w:rFonts w:eastAsia="Times New Roman"/>
          <w:color w:val="363737"/>
          <w:shd w:val="clear" w:color="auto" w:fill="FFFFFF"/>
        </w:rPr>
        <w:t xml:space="preserve">guise of being gods chosen people. </w:t>
      </w:r>
    </w:p>
    <w:p w14:paraId="70D0E376" w14:textId="77777777" w:rsidR="00C14182" w:rsidRDefault="00F52A11">
      <w:pPr>
        <w:rPr>
          <w:rFonts w:eastAsia="Times New Roman"/>
          <w:color w:val="363737"/>
          <w:shd w:val="clear" w:color="auto" w:fill="FFFFFF"/>
        </w:rPr>
      </w:pPr>
      <w:r>
        <w:rPr>
          <w:rFonts w:eastAsia="Times New Roman"/>
          <w:color w:val="363737"/>
          <w:shd w:val="clear" w:color="auto" w:fill="FFFFFF"/>
        </w:rPr>
        <w:t xml:space="preserve">3 </w:t>
      </w:r>
      <w:r w:rsidR="00B7670A">
        <w:rPr>
          <w:rFonts w:eastAsia="Times New Roman"/>
          <w:color w:val="363737"/>
          <w:shd w:val="clear" w:color="auto" w:fill="FFFFFF"/>
        </w:rPr>
        <w:t>•</w:t>
      </w:r>
      <w:r w:rsidR="00B7670A">
        <w:rPr>
          <w:rFonts w:eastAsia="Times New Roman"/>
          <w:color w:val="363737"/>
          <w:shd w:val="clear" w:color="auto" w:fill="FFFFFF"/>
        </w:rPr>
        <w:tab/>
        <w:t xml:space="preserve">N. </w:t>
      </w:r>
      <w:proofErr w:type="spellStart"/>
      <w:r w:rsidR="00B7670A">
        <w:rPr>
          <w:rFonts w:eastAsia="Times New Roman"/>
          <w:color w:val="363737"/>
          <w:shd w:val="clear" w:color="auto" w:fill="FFFFFF"/>
        </w:rPr>
        <w:t>Alshaar</w:t>
      </w:r>
      <w:proofErr w:type="spellEnd"/>
      <w:r w:rsidR="00B7670A">
        <w:rPr>
          <w:rFonts w:eastAsia="Times New Roman"/>
          <w:color w:val="363737"/>
          <w:shd w:val="clear" w:color="auto" w:fill="FFFFFF"/>
        </w:rPr>
        <w:t xml:space="preserve">, ‘Sicily’s Islamic Heritage: A Pervasive Culture’, Edinburgh University Press, vol. 1 (2024), 1-37, p. 3. Available at: </w:t>
      </w:r>
      <w:hyperlink r:id="rId10" w:history="1">
        <w:r w:rsidR="00B7670A" w:rsidRPr="004A0685">
          <w:rPr>
            <w:rStyle w:val="Hyperlink"/>
            <w:rFonts w:eastAsia="Times New Roman"/>
            <w:shd w:val="clear" w:color="auto" w:fill="FFFFFF"/>
          </w:rPr>
          <w:t>https://www.jstor.org/content/pdf/oa_chapter_edited/10.3366/jj.15478407.6.pdf?refreqid=fastly-default%3A4d0b8fcdb165e619698b7a923d9f71a6&amp;ab_segments=0%2Fbasic_search_gsv2%2Fcontrol&amp;initiator=search-results&amp;acceptTC=1</w:t>
        </w:r>
      </w:hyperlink>
      <w:r w:rsidR="00B7670A">
        <w:rPr>
          <w:rFonts w:eastAsia="Times New Roman"/>
          <w:color w:val="363737"/>
          <w:shd w:val="clear" w:color="auto" w:fill="FFFFFF"/>
        </w:rPr>
        <w:t xml:space="preserve"> (Accessed: 22</w:t>
      </w:r>
      <w:r w:rsidR="00B7670A" w:rsidRPr="00B7670A">
        <w:rPr>
          <w:rFonts w:eastAsia="Times New Roman"/>
          <w:color w:val="363737"/>
          <w:shd w:val="clear" w:color="auto" w:fill="FFFFFF"/>
          <w:vertAlign w:val="superscript"/>
        </w:rPr>
        <w:t>nd</w:t>
      </w:r>
      <w:r w:rsidR="00B7670A">
        <w:rPr>
          <w:rFonts w:eastAsia="Times New Roman"/>
          <w:color w:val="363737"/>
          <w:shd w:val="clear" w:color="auto" w:fill="FFFFFF"/>
        </w:rPr>
        <w:t xml:space="preserve"> October 2026)</w:t>
      </w:r>
      <w:r w:rsidR="00017098">
        <w:rPr>
          <w:rFonts w:eastAsia="Times New Roman"/>
          <w:color w:val="363737"/>
          <w:shd w:val="clear" w:color="auto" w:fill="FFFFFF"/>
        </w:rPr>
        <w:t xml:space="preserve"> </w:t>
      </w:r>
    </w:p>
    <w:p w14:paraId="4AA6C62B" w14:textId="62EDF3F0" w:rsidR="00A46C60" w:rsidRDefault="00536655">
      <w:pPr>
        <w:rPr>
          <w:rFonts w:eastAsia="Times New Roman"/>
          <w:color w:val="363737"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FF9A8E2" wp14:editId="719CDF64">
            <wp:simplePos x="0" y="0"/>
            <wp:positionH relativeFrom="column">
              <wp:posOffset>1044575</wp:posOffset>
            </wp:positionH>
            <wp:positionV relativeFrom="paragraph">
              <wp:posOffset>0</wp:posOffset>
            </wp:positionV>
            <wp:extent cx="3661410" cy="1828800"/>
            <wp:effectExtent l="0" t="0" r="0" b="0"/>
            <wp:wrapTopAndBottom/>
            <wp:docPr id="4524743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47431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6141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28C7">
        <w:rPr>
          <w:rFonts w:eastAsia="Times New Roman"/>
          <w:color w:val="363737"/>
          <w:shd w:val="clear" w:color="auto" w:fill="FFFFFF"/>
        </w:rPr>
        <w:t xml:space="preserve">Secondly in the </w:t>
      </w:r>
      <w:r w:rsidR="009A0FD8">
        <w:rPr>
          <w:rFonts w:eastAsia="Times New Roman"/>
          <w:color w:val="363737"/>
          <w:shd w:val="clear" w:color="auto" w:fill="FFFFFF"/>
        </w:rPr>
        <w:t xml:space="preserve">theme of discussing </w:t>
      </w:r>
      <w:proofErr w:type="spellStart"/>
      <w:r w:rsidR="009A0FD8">
        <w:rPr>
          <w:rFonts w:eastAsia="Times New Roman"/>
          <w:color w:val="363737"/>
          <w:shd w:val="clear" w:color="auto" w:fill="FFFFFF"/>
        </w:rPr>
        <w:t>Normannitas</w:t>
      </w:r>
      <w:proofErr w:type="spellEnd"/>
      <w:r w:rsidR="00286114">
        <w:rPr>
          <w:rFonts w:eastAsia="Times New Roman"/>
          <w:color w:val="363737"/>
          <w:shd w:val="clear" w:color="auto" w:fill="FFFFFF"/>
        </w:rPr>
        <w:t xml:space="preserve">, this </w:t>
      </w:r>
      <w:r w:rsidR="00AC11A8">
        <w:rPr>
          <w:rFonts w:eastAsia="Times New Roman"/>
          <w:color w:val="363737"/>
          <w:shd w:val="clear" w:color="auto" w:fill="FFFFFF"/>
        </w:rPr>
        <w:t>piece</w:t>
      </w:r>
      <w:r w:rsidR="00286114">
        <w:rPr>
          <w:rFonts w:eastAsia="Times New Roman"/>
          <w:color w:val="363737"/>
          <w:shd w:val="clear" w:color="auto" w:fill="FFFFFF"/>
        </w:rPr>
        <w:t xml:space="preserve"> is </w:t>
      </w:r>
      <w:r w:rsidR="00002D7E">
        <w:rPr>
          <w:rFonts w:eastAsia="Times New Roman"/>
          <w:color w:val="363737"/>
          <w:shd w:val="clear" w:color="auto" w:fill="FFFFFF"/>
        </w:rPr>
        <w:t xml:space="preserve">the well known Bayeux Tapestry. </w:t>
      </w:r>
      <w:r w:rsidR="00783DC0">
        <w:rPr>
          <w:rFonts w:eastAsia="Times New Roman"/>
          <w:color w:val="363737"/>
          <w:shd w:val="clear" w:color="auto" w:fill="FFFFFF"/>
        </w:rPr>
        <w:t xml:space="preserve">This was a large hand embroidered </w:t>
      </w:r>
      <w:r w:rsidR="00237A8C">
        <w:rPr>
          <w:rFonts w:eastAsia="Times New Roman"/>
          <w:color w:val="363737"/>
          <w:shd w:val="clear" w:color="auto" w:fill="FFFFFF"/>
        </w:rPr>
        <w:t xml:space="preserve">tapestry recreating the </w:t>
      </w:r>
      <w:r w:rsidR="00EA5A4F">
        <w:rPr>
          <w:rFonts w:eastAsia="Times New Roman"/>
          <w:color w:val="363737"/>
          <w:shd w:val="clear" w:color="auto" w:fill="FFFFFF"/>
        </w:rPr>
        <w:t xml:space="preserve">well documented 1066 </w:t>
      </w:r>
      <w:r w:rsidR="008263D0">
        <w:rPr>
          <w:rFonts w:eastAsia="Times New Roman"/>
          <w:color w:val="363737"/>
          <w:shd w:val="clear" w:color="auto" w:fill="FFFFFF"/>
        </w:rPr>
        <w:t>Battle of Hastings.</w:t>
      </w:r>
      <w:r w:rsidR="00207351">
        <w:rPr>
          <w:rFonts w:eastAsia="Times New Roman"/>
          <w:color w:val="363737"/>
          <w:shd w:val="clear" w:color="auto" w:fill="FFFFFF"/>
        </w:rPr>
        <w:t xml:space="preserve"> Additionally, </w:t>
      </w:r>
      <w:r w:rsidR="00E9218D">
        <w:rPr>
          <w:rFonts w:eastAsia="Times New Roman"/>
          <w:color w:val="363737"/>
          <w:shd w:val="clear" w:color="auto" w:fill="FFFFFF"/>
        </w:rPr>
        <w:t xml:space="preserve">It </w:t>
      </w:r>
      <w:r w:rsidR="00207351">
        <w:rPr>
          <w:rFonts w:eastAsia="Times New Roman"/>
          <w:color w:val="363737"/>
          <w:shd w:val="clear" w:color="auto" w:fill="FFFFFF"/>
        </w:rPr>
        <w:t xml:space="preserve">covers the events leading up to the development of the battle </w:t>
      </w:r>
      <w:r w:rsidR="00507C8C">
        <w:rPr>
          <w:rFonts w:eastAsia="Times New Roman"/>
          <w:color w:val="363737"/>
          <w:shd w:val="clear" w:color="auto" w:fill="FFFFFF"/>
        </w:rPr>
        <w:t xml:space="preserve">and how the battle was caused. </w:t>
      </w:r>
      <w:r w:rsidR="005A7558">
        <w:rPr>
          <w:rFonts w:eastAsia="Times New Roman"/>
          <w:color w:val="363737"/>
          <w:shd w:val="clear" w:color="auto" w:fill="FFFFFF"/>
        </w:rPr>
        <w:t xml:space="preserve">In terms of content of the tapestry </w:t>
      </w:r>
      <w:r w:rsidR="00720624">
        <w:rPr>
          <w:rFonts w:eastAsia="Times New Roman"/>
          <w:color w:val="363737"/>
          <w:shd w:val="clear" w:color="auto" w:fill="FFFFFF"/>
        </w:rPr>
        <w:t>by which I refer to the</w:t>
      </w:r>
      <w:r w:rsidR="008B3C9B">
        <w:rPr>
          <w:rFonts w:eastAsia="Times New Roman"/>
          <w:color w:val="363737"/>
          <w:shd w:val="clear" w:color="auto" w:fill="FFFFFF"/>
        </w:rPr>
        <w:t xml:space="preserve"> visuals</w:t>
      </w:r>
      <w:r w:rsidR="00720624">
        <w:rPr>
          <w:rFonts w:eastAsia="Times New Roman"/>
          <w:color w:val="363737"/>
          <w:shd w:val="clear" w:color="auto" w:fill="FFFFFF"/>
        </w:rPr>
        <w:t>,</w:t>
      </w:r>
      <w:r w:rsidR="008B3C9B">
        <w:rPr>
          <w:rFonts w:eastAsia="Times New Roman"/>
          <w:color w:val="363737"/>
          <w:shd w:val="clear" w:color="auto" w:fill="FFFFFF"/>
        </w:rPr>
        <w:t xml:space="preserve"> </w:t>
      </w:r>
      <w:r w:rsidR="00C26A20">
        <w:rPr>
          <w:rFonts w:eastAsia="Times New Roman"/>
          <w:color w:val="363737"/>
          <w:shd w:val="clear" w:color="auto" w:fill="FFFFFF"/>
        </w:rPr>
        <w:t xml:space="preserve">it consists of a simple but more physically animated style of storytelling that focuses on the actions of the </w:t>
      </w:r>
      <w:r w:rsidR="002151DF">
        <w:rPr>
          <w:rFonts w:eastAsia="Times New Roman"/>
          <w:color w:val="363737"/>
          <w:shd w:val="clear" w:color="auto" w:fill="FFFFFF"/>
        </w:rPr>
        <w:t xml:space="preserve">characters rather than individualising the human </w:t>
      </w:r>
      <w:r w:rsidR="00B36DF7">
        <w:rPr>
          <w:rFonts w:eastAsia="Times New Roman"/>
          <w:color w:val="363737"/>
          <w:shd w:val="clear" w:color="auto" w:fill="FFFFFF"/>
        </w:rPr>
        <w:t xml:space="preserve">characters </w:t>
      </w:r>
      <w:r w:rsidR="002151DF">
        <w:rPr>
          <w:rFonts w:eastAsia="Times New Roman"/>
          <w:color w:val="363737"/>
          <w:shd w:val="clear" w:color="auto" w:fill="FFFFFF"/>
        </w:rPr>
        <w:t xml:space="preserve">via appearance. </w:t>
      </w:r>
      <w:r w:rsidR="00A973D3">
        <w:rPr>
          <w:rFonts w:eastAsia="Times New Roman"/>
          <w:color w:val="363737"/>
          <w:shd w:val="clear" w:color="auto" w:fill="FFFFFF"/>
        </w:rPr>
        <w:t xml:space="preserve">This action based storytelling </w:t>
      </w:r>
      <w:r w:rsidR="00700785">
        <w:rPr>
          <w:rFonts w:eastAsia="Times New Roman"/>
          <w:color w:val="363737"/>
          <w:shd w:val="clear" w:color="auto" w:fill="FFFFFF"/>
        </w:rPr>
        <w:t xml:space="preserve">choice is furthered by </w:t>
      </w:r>
      <w:r w:rsidR="00D91EF2">
        <w:rPr>
          <w:rFonts w:eastAsia="Times New Roman"/>
          <w:color w:val="363737"/>
          <w:shd w:val="clear" w:color="auto" w:fill="FFFFFF"/>
        </w:rPr>
        <w:t xml:space="preserve">the Latin phrases depicted above </w:t>
      </w:r>
      <w:r w:rsidR="001D01E7">
        <w:rPr>
          <w:rFonts w:eastAsia="Times New Roman"/>
          <w:color w:val="363737"/>
          <w:shd w:val="clear" w:color="auto" w:fill="FFFFFF"/>
        </w:rPr>
        <w:t xml:space="preserve">most of the scenery. These phrases </w:t>
      </w:r>
      <w:r w:rsidR="006864B8">
        <w:rPr>
          <w:rFonts w:eastAsia="Times New Roman"/>
          <w:color w:val="363737"/>
          <w:shd w:val="clear" w:color="auto" w:fill="FFFFFF"/>
        </w:rPr>
        <w:t>have been translated and are intended to explain the events happening in the scene</w:t>
      </w:r>
      <w:r w:rsidR="00B95FB2">
        <w:rPr>
          <w:rFonts w:eastAsia="Times New Roman"/>
          <w:color w:val="363737"/>
          <w:shd w:val="clear" w:color="auto" w:fill="FFFFFF"/>
        </w:rPr>
        <w:t xml:space="preserve"> including by </w:t>
      </w:r>
      <w:r w:rsidR="00806799">
        <w:rPr>
          <w:rFonts w:eastAsia="Times New Roman"/>
          <w:color w:val="363737"/>
          <w:shd w:val="clear" w:color="auto" w:fill="FFFFFF"/>
        </w:rPr>
        <w:t xml:space="preserve">occasionally telling the audience who is in the scene. </w:t>
      </w:r>
      <w:r w:rsidR="00AE16E7">
        <w:rPr>
          <w:rFonts w:eastAsia="Times New Roman"/>
          <w:color w:val="363737"/>
          <w:shd w:val="clear" w:color="auto" w:fill="FFFFFF"/>
        </w:rPr>
        <w:t xml:space="preserve">Additionally, </w:t>
      </w:r>
      <w:r w:rsidR="00D419ED">
        <w:rPr>
          <w:rFonts w:eastAsia="Times New Roman"/>
          <w:color w:val="363737"/>
          <w:shd w:val="clear" w:color="auto" w:fill="FFFFFF"/>
        </w:rPr>
        <w:t>in the margins there are several animal, human</w:t>
      </w:r>
      <w:r w:rsidR="00DE0857">
        <w:rPr>
          <w:rFonts w:eastAsia="Times New Roman"/>
          <w:color w:val="363737"/>
          <w:shd w:val="clear" w:color="auto" w:fill="FFFFFF"/>
        </w:rPr>
        <w:t xml:space="preserve"> and plant based miniature illustrations of which some historians have theorised could be a </w:t>
      </w:r>
      <w:r w:rsidR="00D46D75">
        <w:rPr>
          <w:rFonts w:eastAsia="Times New Roman"/>
          <w:color w:val="363737"/>
          <w:shd w:val="clear" w:color="auto" w:fill="FFFFFF"/>
        </w:rPr>
        <w:t xml:space="preserve">representation </w:t>
      </w:r>
      <w:r w:rsidR="00956E1B">
        <w:rPr>
          <w:rFonts w:eastAsia="Times New Roman"/>
          <w:color w:val="363737"/>
          <w:shd w:val="clear" w:color="auto" w:fill="FFFFFF"/>
        </w:rPr>
        <w:t xml:space="preserve">of the events happening in the larger image using miniature animalistic representation in order to do so. </w:t>
      </w:r>
      <w:r w:rsidR="00BC513B">
        <w:rPr>
          <w:rFonts w:eastAsia="Times New Roman"/>
          <w:color w:val="363737"/>
          <w:shd w:val="clear" w:color="auto" w:fill="FFFFFF"/>
        </w:rPr>
        <w:t xml:space="preserve">Additionally, despite </w:t>
      </w:r>
      <w:r w:rsidR="001A65A2">
        <w:rPr>
          <w:rFonts w:eastAsia="Times New Roman"/>
          <w:color w:val="363737"/>
          <w:shd w:val="clear" w:color="auto" w:fill="FFFFFF"/>
        </w:rPr>
        <w:t xml:space="preserve">choosing a more simplified </w:t>
      </w:r>
      <w:r w:rsidR="00CD664A">
        <w:rPr>
          <w:rFonts w:eastAsia="Times New Roman"/>
          <w:color w:val="363737"/>
          <w:shd w:val="clear" w:color="auto" w:fill="FFFFFF"/>
        </w:rPr>
        <w:t xml:space="preserve">style on their human characters they however do choose to </w:t>
      </w:r>
      <w:r w:rsidR="000577EC">
        <w:rPr>
          <w:rFonts w:eastAsia="Times New Roman"/>
          <w:color w:val="363737"/>
          <w:shd w:val="clear" w:color="auto" w:fill="FFFFFF"/>
        </w:rPr>
        <w:t xml:space="preserve">occasionally differentiate the sided characters via their </w:t>
      </w:r>
      <w:r w:rsidR="000409F2">
        <w:rPr>
          <w:rFonts w:eastAsia="Times New Roman"/>
          <w:color w:val="363737"/>
          <w:shd w:val="clear" w:color="auto" w:fill="FFFFFF"/>
        </w:rPr>
        <w:t xml:space="preserve">hair styles and or facial hair. </w:t>
      </w:r>
      <w:r w:rsidR="00A9130C">
        <w:rPr>
          <w:rFonts w:eastAsia="Times New Roman"/>
          <w:color w:val="363737"/>
          <w:shd w:val="clear" w:color="auto" w:fill="FFFFFF"/>
        </w:rPr>
        <w:t xml:space="preserve">There also is a wide selection of architectural </w:t>
      </w:r>
      <w:r w:rsidR="00A31B9B">
        <w:rPr>
          <w:rFonts w:eastAsia="Times New Roman"/>
          <w:color w:val="363737"/>
          <w:shd w:val="clear" w:color="auto" w:fill="FFFFFF"/>
        </w:rPr>
        <w:t xml:space="preserve">structures </w:t>
      </w:r>
      <w:r w:rsidR="005B18DB">
        <w:rPr>
          <w:rFonts w:eastAsia="Times New Roman"/>
          <w:color w:val="363737"/>
          <w:shd w:val="clear" w:color="auto" w:fill="FFFFFF"/>
        </w:rPr>
        <w:t xml:space="preserve">included in the tapestry particularly surrounding the fundamental moments </w:t>
      </w:r>
      <w:r w:rsidR="00DB0CDB">
        <w:rPr>
          <w:rFonts w:eastAsia="Times New Roman"/>
          <w:color w:val="363737"/>
          <w:shd w:val="clear" w:color="auto" w:fill="FFFFFF"/>
        </w:rPr>
        <w:t xml:space="preserve">of the event. </w:t>
      </w:r>
      <w:r w:rsidR="009C64D6">
        <w:rPr>
          <w:rFonts w:eastAsia="Times New Roman"/>
          <w:color w:val="363737"/>
          <w:shd w:val="clear" w:color="auto" w:fill="FFFFFF"/>
        </w:rPr>
        <w:t xml:space="preserve">Interestingly </w:t>
      </w:r>
      <w:r w:rsidR="006109C3">
        <w:rPr>
          <w:rFonts w:eastAsia="Times New Roman"/>
          <w:color w:val="363737"/>
          <w:shd w:val="clear" w:color="auto" w:fill="FFFFFF"/>
        </w:rPr>
        <w:t>they often highlight</w:t>
      </w:r>
      <w:r w:rsidR="0029476B">
        <w:rPr>
          <w:rFonts w:eastAsia="Times New Roman"/>
          <w:color w:val="363737"/>
          <w:shd w:val="clear" w:color="auto" w:fill="FFFFFF"/>
        </w:rPr>
        <w:t xml:space="preserve"> Specific characters in the tapestry that many may not have heard of </w:t>
      </w:r>
      <w:r w:rsidR="004023CF">
        <w:rPr>
          <w:rFonts w:eastAsia="Times New Roman"/>
          <w:color w:val="363737"/>
          <w:shd w:val="clear" w:color="auto" w:fill="FFFFFF"/>
        </w:rPr>
        <w:t xml:space="preserve">with the inclusion of the </w:t>
      </w:r>
      <w:r w:rsidR="00B040AC">
        <w:rPr>
          <w:rFonts w:eastAsia="Times New Roman"/>
          <w:color w:val="363737"/>
          <w:shd w:val="clear" w:color="auto" w:fill="FFFFFF"/>
        </w:rPr>
        <w:t xml:space="preserve">most well known figures such as William and Harold. </w:t>
      </w:r>
      <w:r w:rsidR="001E43A3">
        <w:rPr>
          <w:rFonts w:eastAsia="Times New Roman"/>
          <w:color w:val="363737"/>
          <w:shd w:val="clear" w:color="auto" w:fill="FFFFFF"/>
        </w:rPr>
        <w:t xml:space="preserve">In order to discuss </w:t>
      </w:r>
      <w:r w:rsidR="009D7504">
        <w:rPr>
          <w:rFonts w:eastAsia="Times New Roman"/>
          <w:color w:val="363737"/>
          <w:shd w:val="clear" w:color="auto" w:fill="FFFFFF"/>
        </w:rPr>
        <w:t xml:space="preserve">how the Norman’s wanted to be perceived through this piece it is important to also discuss </w:t>
      </w:r>
      <w:r w:rsidR="00D07E9C">
        <w:rPr>
          <w:rFonts w:eastAsia="Times New Roman"/>
          <w:color w:val="363737"/>
          <w:shd w:val="clear" w:color="auto" w:fill="FFFFFF"/>
        </w:rPr>
        <w:t>what the purpose of making this piece was.</w:t>
      </w:r>
      <w:r w:rsidR="005D62BA">
        <w:rPr>
          <w:rFonts w:eastAsia="Times New Roman"/>
          <w:color w:val="363737"/>
          <w:shd w:val="clear" w:color="auto" w:fill="FFFFFF"/>
        </w:rPr>
        <w:t xml:space="preserve"> </w:t>
      </w:r>
      <w:r w:rsidR="00CB039A">
        <w:rPr>
          <w:rFonts w:eastAsia="Times New Roman"/>
          <w:color w:val="363737"/>
          <w:shd w:val="clear" w:color="auto" w:fill="FFFFFF"/>
        </w:rPr>
        <w:t xml:space="preserve">Furthermore, the most obvious conclusion of why this </w:t>
      </w:r>
      <w:r w:rsidR="00530610">
        <w:rPr>
          <w:rFonts w:eastAsia="Times New Roman"/>
          <w:color w:val="363737"/>
          <w:shd w:val="clear" w:color="auto" w:fill="FFFFFF"/>
        </w:rPr>
        <w:t>peice</w:t>
      </w:r>
      <w:r w:rsidR="00CB039A">
        <w:rPr>
          <w:rFonts w:eastAsia="Times New Roman"/>
          <w:color w:val="363737"/>
          <w:shd w:val="clear" w:color="auto" w:fill="FFFFFF"/>
        </w:rPr>
        <w:t xml:space="preserve"> was made </w:t>
      </w:r>
      <w:r w:rsidR="000B404C">
        <w:rPr>
          <w:rFonts w:eastAsia="Times New Roman"/>
          <w:color w:val="363737"/>
          <w:shd w:val="clear" w:color="auto" w:fill="FFFFFF"/>
        </w:rPr>
        <w:t>was to recount the events of history. However, with the added context of this piece being</w:t>
      </w:r>
      <w:r w:rsidR="00D32183">
        <w:rPr>
          <w:rFonts w:eastAsia="Times New Roman"/>
          <w:color w:val="363737"/>
          <w:shd w:val="clear" w:color="auto" w:fill="FFFFFF"/>
        </w:rPr>
        <w:t xml:space="preserve"> commissioned</w:t>
      </w:r>
      <w:r w:rsidR="000B404C">
        <w:rPr>
          <w:rFonts w:eastAsia="Times New Roman"/>
          <w:color w:val="363737"/>
          <w:shd w:val="clear" w:color="auto" w:fill="FFFFFF"/>
        </w:rPr>
        <w:t xml:space="preserve"> by </w:t>
      </w:r>
      <w:r w:rsidR="00335D21">
        <w:rPr>
          <w:rFonts w:eastAsia="Times New Roman"/>
          <w:color w:val="363737"/>
          <w:shd w:val="clear" w:color="auto" w:fill="FFFFFF"/>
        </w:rPr>
        <w:t xml:space="preserve">a character known as </w:t>
      </w:r>
      <w:r w:rsidR="00D32183">
        <w:rPr>
          <w:rFonts w:eastAsia="Times New Roman"/>
          <w:color w:val="363737"/>
          <w:shd w:val="clear" w:color="auto" w:fill="FFFFFF"/>
        </w:rPr>
        <w:t>‘</w:t>
      </w:r>
      <w:r w:rsidR="00F96D04">
        <w:rPr>
          <w:rFonts w:eastAsia="Times New Roman"/>
          <w:color w:val="363737"/>
          <w:shd w:val="clear" w:color="auto" w:fill="FFFFFF"/>
        </w:rPr>
        <w:t xml:space="preserve">Bishop </w:t>
      </w:r>
      <w:proofErr w:type="spellStart"/>
      <w:r w:rsidR="00F96D04">
        <w:rPr>
          <w:rFonts w:eastAsia="Times New Roman"/>
          <w:color w:val="363737"/>
          <w:shd w:val="clear" w:color="auto" w:fill="FFFFFF"/>
        </w:rPr>
        <w:t>Odo</w:t>
      </w:r>
      <w:proofErr w:type="spellEnd"/>
      <w:r w:rsidR="00F96D04">
        <w:rPr>
          <w:rFonts w:eastAsia="Times New Roman"/>
          <w:color w:val="363737"/>
          <w:shd w:val="clear" w:color="auto" w:fill="FFFFFF"/>
        </w:rPr>
        <w:t xml:space="preserve">’. This information is invaluable as </w:t>
      </w:r>
      <w:proofErr w:type="spellStart"/>
      <w:r w:rsidR="00665A21">
        <w:rPr>
          <w:rFonts w:eastAsia="Times New Roman"/>
          <w:color w:val="363737"/>
          <w:shd w:val="clear" w:color="auto" w:fill="FFFFFF"/>
        </w:rPr>
        <w:t>Odo</w:t>
      </w:r>
      <w:proofErr w:type="spellEnd"/>
      <w:r w:rsidR="00665A21">
        <w:rPr>
          <w:rFonts w:eastAsia="Times New Roman"/>
          <w:color w:val="363737"/>
          <w:shd w:val="clear" w:color="auto" w:fill="FFFFFF"/>
        </w:rPr>
        <w:t xml:space="preserve"> turns out to be </w:t>
      </w:r>
      <w:r w:rsidR="00115A66">
        <w:rPr>
          <w:rFonts w:eastAsia="Times New Roman"/>
          <w:color w:val="363737"/>
          <w:shd w:val="clear" w:color="auto" w:fill="FFFFFF"/>
        </w:rPr>
        <w:t xml:space="preserve">William the </w:t>
      </w:r>
      <w:r w:rsidR="00F52AF4">
        <w:rPr>
          <w:rFonts w:eastAsia="Times New Roman"/>
          <w:color w:val="363737"/>
          <w:shd w:val="clear" w:color="auto" w:fill="FFFFFF"/>
        </w:rPr>
        <w:t xml:space="preserve">Conqueror, the now newly king of England, </w:t>
      </w:r>
      <w:r w:rsidR="00D73CC5">
        <w:rPr>
          <w:rFonts w:eastAsia="Times New Roman"/>
          <w:color w:val="363737"/>
          <w:shd w:val="clear" w:color="auto" w:fill="FFFFFF"/>
        </w:rPr>
        <w:t>half brother.</w:t>
      </w:r>
      <w:r w:rsidR="00764235">
        <w:rPr>
          <w:rFonts w:eastAsia="Times New Roman"/>
          <w:color w:val="363737"/>
          <w:shd w:val="clear" w:color="auto" w:fill="FFFFFF"/>
        </w:rPr>
        <w:t xml:space="preserve">4 </w:t>
      </w:r>
      <w:r w:rsidR="00D73CC5">
        <w:rPr>
          <w:rFonts w:eastAsia="Times New Roman"/>
          <w:color w:val="363737"/>
          <w:shd w:val="clear" w:color="auto" w:fill="FFFFFF"/>
        </w:rPr>
        <w:t xml:space="preserve">This becomes invaluable because as previously established the Norman’s </w:t>
      </w:r>
      <w:r w:rsidR="00E05EBE">
        <w:rPr>
          <w:rFonts w:eastAsia="Times New Roman"/>
          <w:color w:val="363737"/>
          <w:shd w:val="clear" w:color="auto" w:fill="FFFFFF"/>
        </w:rPr>
        <w:t xml:space="preserve">are well adapted to using art as a means of propaganda for their </w:t>
      </w:r>
      <w:r w:rsidR="00C41CC2">
        <w:rPr>
          <w:rFonts w:eastAsia="Times New Roman"/>
          <w:color w:val="363737"/>
          <w:shd w:val="clear" w:color="auto" w:fill="FFFFFF"/>
        </w:rPr>
        <w:t xml:space="preserve">own expansionist </w:t>
      </w:r>
      <w:r w:rsidR="00C9308F">
        <w:rPr>
          <w:rFonts w:eastAsia="Times New Roman"/>
          <w:color w:val="363737"/>
          <w:shd w:val="clear" w:color="auto" w:fill="FFFFFF"/>
        </w:rPr>
        <w:t xml:space="preserve">tendencies. </w:t>
      </w:r>
      <w:r w:rsidR="00772F63">
        <w:rPr>
          <w:rFonts w:eastAsia="Times New Roman"/>
          <w:color w:val="363737"/>
          <w:shd w:val="clear" w:color="auto" w:fill="FFFFFF"/>
        </w:rPr>
        <w:t xml:space="preserve">With this added context </w:t>
      </w:r>
      <w:r w:rsidR="00D020FC">
        <w:rPr>
          <w:rFonts w:eastAsia="Times New Roman"/>
          <w:color w:val="363737"/>
          <w:shd w:val="clear" w:color="auto" w:fill="FFFFFF"/>
        </w:rPr>
        <w:t xml:space="preserve">of who was commissioning this piece and the </w:t>
      </w:r>
      <w:r w:rsidR="00063868">
        <w:rPr>
          <w:rFonts w:eastAsia="Times New Roman"/>
          <w:color w:val="363737"/>
          <w:shd w:val="clear" w:color="auto" w:fill="FFFFFF"/>
        </w:rPr>
        <w:t xml:space="preserve">parties history now it is </w:t>
      </w:r>
      <w:r w:rsidR="007E0E3A">
        <w:rPr>
          <w:rFonts w:eastAsia="Times New Roman"/>
          <w:color w:val="363737"/>
          <w:shd w:val="clear" w:color="auto" w:fill="FFFFFF"/>
        </w:rPr>
        <w:t xml:space="preserve">time to discuss the </w:t>
      </w:r>
      <w:r w:rsidR="00AE0AD6">
        <w:rPr>
          <w:rFonts w:eastAsia="Times New Roman"/>
          <w:color w:val="363737"/>
          <w:shd w:val="clear" w:color="auto" w:fill="FFFFFF"/>
        </w:rPr>
        <w:t xml:space="preserve">prices that </w:t>
      </w:r>
      <w:r w:rsidR="00555885">
        <w:rPr>
          <w:rFonts w:eastAsia="Times New Roman"/>
          <w:color w:val="363737"/>
          <w:shd w:val="clear" w:color="auto" w:fill="FFFFFF"/>
        </w:rPr>
        <w:t xml:space="preserve">may or may not play into this established </w:t>
      </w:r>
      <w:r w:rsidR="0042120B">
        <w:rPr>
          <w:rFonts w:eastAsia="Times New Roman"/>
          <w:color w:val="363737"/>
          <w:shd w:val="clear" w:color="auto" w:fill="FFFFFF"/>
        </w:rPr>
        <w:t xml:space="preserve">persona they </w:t>
      </w:r>
      <w:r w:rsidR="00CD7CE4">
        <w:rPr>
          <w:rFonts w:eastAsia="Times New Roman"/>
          <w:color w:val="363737"/>
          <w:shd w:val="clear" w:color="auto" w:fill="FFFFFF"/>
        </w:rPr>
        <w:t>attempted to control</w:t>
      </w:r>
      <w:r w:rsidR="00D21323">
        <w:rPr>
          <w:rFonts w:eastAsia="Times New Roman"/>
          <w:color w:val="363737"/>
          <w:shd w:val="clear" w:color="auto" w:fill="FFFFFF"/>
        </w:rPr>
        <w:t xml:space="preserve"> </w:t>
      </w:r>
      <w:r w:rsidR="00CD7CE4">
        <w:rPr>
          <w:rFonts w:eastAsia="Times New Roman"/>
          <w:color w:val="363737"/>
          <w:shd w:val="clear" w:color="auto" w:fill="FFFFFF"/>
        </w:rPr>
        <w:lastRenderedPageBreak/>
        <w:t xml:space="preserve">and build for themselves. </w:t>
      </w:r>
      <w:r w:rsidR="00807D1B">
        <w:rPr>
          <w:rFonts w:eastAsia="Times New Roman"/>
          <w:color w:val="363737"/>
          <w:shd w:val="clear" w:color="auto" w:fill="FFFFFF"/>
        </w:rPr>
        <w:t>One part of the tapestry that draws a large amount of attention from historians</w:t>
      </w:r>
      <w:r w:rsidR="00623D14">
        <w:rPr>
          <w:rFonts w:eastAsia="Times New Roman"/>
          <w:color w:val="363737"/>
          <w:shd w:val="clear" w:color="auto" w:fill="FFFFFF"/>
        </w:rPr>
        <w:t xml:space="preserve"> </w:t>
      </w:r>
      <w:r w:rsidR="00807D1B">
        <w:rPr>
          <w:rFonts w:eastAsia="Times New Roman"/>
          <w:color w:val="363737"/>
          <w:shd w:val="clear" w:color="auto" w:fill="FFFFFF"/>
        </w:rPr>
        <w:t xml:space="preserve">is the </w:t>
      </w:r>
      <w:r w:rsidR="000A2B72">
        <w:rPr>
          <w:rFonts w:eastAsia="Times New Roman"/>
          <w:color w:val="363737"/>
          <w:shd w:val="clear" w:color="auto" w:fill="FFFFFF"/>
        </w:rPr>
        <w:t xml:space="preserve">image of Harold swearing an oath. </w:t>
      </w:r>
    </w:p>
    <w:p w14:paraId="45D68426" w14:textId="4B8E29D2" w:rsidR="00A46C60" w:rsidRDefault="00AB6BDB">
      <w:pPr>
        <w:rPr>
          <w:rFonts w:eastAsia="Times New Roman"/>
          <w:color w:val="363737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0DFC835" wp14:editId="75F5786E">
            <wp:simplePos x="0" y="0"/>
            <wp:positionH relativeFrom="column">
              <wp:posOffset>1342390</wp:posOffset>
            </wp:positionH>
            <wp:positionV relativeFrom="paragraph">
              <wp:posOffset>629285</wp:posOffset>
            </wp:positionV>
            <wp:extent cx="2778760" cy="1906905"/>
            <wp:effectExtent l="0" t="0" r="2540" b="0"/>
            <wp:wrapTopAndBottom/>
            <wp:docPr id="4351494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14948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78760" cy="1906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6ABC">
        <w:rPr>
          <w:rFonts w:eastAsia="Times New Roman"/>
          <w:color w:val="363737"/>
          <w:shd w:val="clear" w:color="auto" w:fill="FFFFFF"/>
        </w:rPr>
        <w:t xml:space="preserve">4 </w:t>
      </w:r>
      <w:r w:rsidR="00F23EC7">
        <w:rPr>
          <w:rFonts w:eastAsia="Times New Roman"/>
          <w:color w:val="363737"/>
          <w:shd w:val="clear" w:color="auto" w:fill="FFFFFF"/>
        </w:rPr>
        <w:t xml:space="preserve">La </w:t>
      </w:r>
      <w:proofErr w:type="spellStart"/>
      <w:r w:rsidR="00F23EC7">
        <w:rPr>
          <w:rFonts w:eastAsia="Times New Roman"/>
          <w:color w:val="363737"/>
          <w:shd w:val="clear" w:color="auto" w:fill="FFFFFF"/>
        </w:rPr>
        <w:t>Tapisserie</w:t>
      </w:r>
      <w:proofErr w:type="spellEnd"/>
      <w:r w:rsidR="00F23EC7">
        <w:rPr>
          <w:rFonts w:eastAsia="Times New Roman"/>
          <w:color w:val="363737"/>
          <w:shd w:val="clear" w:color="auto" w:fill="FFFFFF"/>
        </w:rPr>
        <w:t xml:space="preserve"> De Bayeux, The Bayeux Tapestry or The Story of A Conquest [online]. Available: </w:t>
      </w:r>
      <w:hyperlink r:id="rId13" w:history="1">
        <w:r w:rsidR="00F23EC7" w:rsidRPr="004A0685">
          <w:rPr>
            <w:rStyle w:val="Hyperlink"/>
            <w:rFonts w:eastAsia="Times New Roman"/>
            <w:shd w:val="clear" w:color="auto" w:fill="FFFFFF"/>
          </w:rPr>
          <w:t>https://www.bayeuxmuseum.com/en/the-bayeux-tapestry/discover-the-bayeux-tapestry/what-is-the-bayeux-tapestry-about/</w:t>
        </w:r>
      </w:hyperlink>
      <w:r w:rsidR="00F23EC7">
        <w:rPr>
          <w:rFonts w:eastAsia="Times New Roman"/>
          <w:color w:val="363737"/>
          <w:shd w:val="clear" w:color="auto" w:fill="FFFFFF"/>
        </w:rPr>
        <w:t xml:space="preserve"> </w:t>
      </w:r>
    </w:p>
    <w:p w14:paraId="6AAAA7DB" w14:textId="77777777" w:rsidR="000E2238" w:rsidRDefault="002966E7">
      <w:pPr>
        <w:rPr>
          <w:rFonts w:eastAsia="Times New Roman"/>
          <w:color w:val="363737"/>
          <w:shd w:val="clear" w:color="auto" w:fill="FFFFFF"/>
        </w:rPr>
      </w:pPr>
      <w:r>
        <w:rPr>
          <w:rFonts w:eastAsia="Times New Roman"/>
          <w:color w:val="363737"/>
          <w:shd w:val="clear" w:color="auto" w:fill="FFFFFF"/>
        </w:rPr>
        <w:t xml:space="preserve">This part of the tapestry seems to be vital </w:t>
      </w:r>
      <w:r w:rsidR="00FF1172">
        <w:rPr>
          <w:rFonts w:eastAsia="Times New Roman"/>
          <w:color w:val="363737"/>
          <w:shd w:val="clear" w:color="auto" w:fill="FFFFFF"/>
        </w:rPr>
        <w:t>to the story the tapestry is recreating</w:t>
      </w:r>
      <w:r w:rsidR="00D862BB">
        <w:rPr>
          <w:rFonts w:eastAsia="Times New Roman"/>
          <w:color w:val="363737"/>
          <w:shd w:val="clear" w:color="auto" w:fill="FFFFFF"/>
        </w:rPr>
        <w:t xml:space="preserve"> as directly after this </w:t>
      </w:r>
      <w:r w:rsidR="000B5B50">
        <w:rPr>
          <w:rFonts w:eastAsia="Times New Roman"/>
          <w:color w:val="363737"/>
          <w:shd w:val="clear" w:color="auto" w:fill="FFFFFF"/>
        </w:rPr>
        <w:t>it is shown that Harold suddenly though just</w:t>
      </w:r>
      <w:r w:rsidR="00AE0472">
        <w:rPr>
          <w:rFonts w:eastAsia="Times New Roman"/>
          <w:color w:val="363737"/>
          <w:shd w:val="clear" w:color="auto" w:fill="FFFFFF"/>
        </w:rPr>
        <w:t xml:space="preserve"> </w:t>
      </w:r>
      <w:r w:rsidR="0099491D">
        <w:rPr>
          <w:rFonts w:eastAsia="Times New Roman"/>
          <w:color w:val="363737"/>
          <w:shd w:val="clear" w:color="auto" w:fill="FFFFFF"/>
        </w:rPr>
        <w:t>shown</w:t>
      </w:r>
      <w:r w:rsidR="000B5B50">
        <w:rPr>
          <w:rFonts w:eastAsia="Times New Roman"/>
          <w:color w:val="363737"/>
          <w:shd w:val="clear" w:color="auto" w:fill="FFFFFF"/>
        </w:rPr>
        <w:t xml:space="preserve"> swearing </w:t>
      </w:r>
      <w:r w:rsidR="00AE0472">
        <w:rPr>
          <w:rFonts w:eastAsia="Times New Roman"/>
          <w:color w:val="363737"/>
          <w:shd w:val="clear" w:color="auto" w:fill="FFFFFF"/>
        </w:rPr>
        <w:t>a holy oath quickly takes the throne to get crowned</w:t>
      </w:r>
      <w:r w:rsidR="0099491D">
        <w:rPr>
          <w:rFonts w:eastAsia="Times New Roman"/>
          <w:color w:val="363737"/>
          <w:shd w:val="clear" w:color="auto" w:fill="FFFFFF"/>
        </w:rPr>
        <w:t xml:space="preserve">. Which directly </w:t>
      </w:r>
      <w:r w:rsidR="00102DDE">
        <w:rPr>
          <w:rFonts w:eastAsia="Times New Roman"/>
          <w:color w:val="363737"/>
          <w:shd w:val="clear" w:color="auto" w:fill="FFFFFF"/>
        </w:rPr>
        <w:t xml:space="preserve">leads to </w:t>
      </w:r>
      <w:r w:rsidR="009D43A6">
        <w:rPr>
          <w:rFonts w:eastAsia="Times New Roman"/>
          <w:color w:val="363737"/>
          <w:shd w:val="clear" w:color="auto" w:fill="FFFFFF"/>
        </w:rPr>
        <w:t xml:space="preserve">William being shown building boats preparing to cross the channel and </w:t>
      </w:r>
      <w:r w:rsidR="00CC68B1">
        <w:rPr>
          <w:rFonts w:eastAsia="Times New Roman"/>
          <w:color w:val="363737"/>
          <w:shd w:val="clear" w:color="auto" w:fill="FFFFFF"/>
        </w:rPr>
        <w:t xml:space="preserve">take the throne. </w:t>
      </w:r>
      <w:r w:rsidR="00EE4F4C">
        <w:rPr>
          <w:rFonts w:eastAsia="Times New Roman"/>
          <w:color w:val="363737"/>
          <w:shd w:val="clear" w:color="auto" w:fill="FFFFFF"/>
        </w:rPr>
        <w:t xml:space="preserve">As discussed previously </w:t>
      </w:r>
      <w:r w:rsidR="00B904DC">
        <w:rPr>
          <w:rFonts w:eastAsia="Times New Roman"/>
          <w:color w:val="363737"/>
          <w:shd w:val="clear" w:color="auto" w:fill="FFFFFF"/>
        </w:rPr>
        <w:t xml:space="preserve">the Norman’s were well known to be heavily influenced by their </w:t>
      </w:r>
      <w:r w:rsidR="001B429F">
        <w:rPr>
          <w:rFonts w:eastAsia="Times New Roman"/>
          <w:color w:val="363737"/>
          <w:shd w:val="clear" w:color="auto" w:fill="FFFFFF"/>
        </w:rPr>
        <w:t>beliefs in Christianity</w:t>
      </w:r>
      <w:r w:rsidR="0098600F">
        <w:rPr>
          <w:rFonts w:eastAsia="Times New Roman"/>
          <w:color w:val="363737"/>
          <w:shd w:val="clear" w:color="auto" w:fill="FFFFFF"/>
        </w:rPr>
        <w:t xml:space="preserve">. There by </w:t>
      </w:r>
      <w:r w:rsidR="00BC1332">
        <w:rPr>
          <w:rFonts w:eastAsia="Times New Roman"/>
          <w:color w:val="363737"/>
          <w:shd w:val="clear" w:color="auto" w:fill="FFFFFF"/>
        </w:rPr>
        <w:t xml:space="preserve">having Harold swear on two holy relics would be seen as </w:t>
      </w:r>
      <w:r w:rsidR="00286BA7">
        <w:rPr>
          <w:rFonts w:eastAsia="Times New Roman"/>
          <w:color w:val="363737"/>
          <w:shd w:val="clear" w:color="auto" w:fill="FFFFFF"/>
        </w:rPr>
        <w:t xml:space="preserve">extremely substantial in terms of impact </w:t>
      </w:r>
      <w:r w:rsidR="00296C7E">
        <w:rPr>
          <w:rFonts w:eastAsia="Times New Roman"/>
          <w:color w:val="363737"/>
          <w:shd w:val="clear" w:color="auto" w:fill="FFFFFF"/>
        </w:rPr>
        <w:t xml:space="preserve">on especially who becomes </w:t>
      </w:r>
      <w:r w:rsidR="006842F8">
        <w:rPr>
          <w:rFonts w:eastAsia="Times New Roman"/>
          <w:color w:val="363737"/>
          <w:shd w:val="clear" w:color="auto" w:fill="FFFFFF"/>
        </w:rPr>
        <w:t xml:space="preserve">most at fault for the </w:t>
      </w:r>
      <w:r w:rsidR="009573FB">
        <w:rPr>
          <w:rFonts w:eastAsia="Times New Roman"/>
          <w:color w:val="363737"/>
          <w:shd w:val="clear" w:color="auto" w:fill="FFFFFF"/>
        </w:rPr>
        <w:t xml:space="preserve">events of </w:t>
      </w:r>
      <w:r w:rsidR="00F311DD">
        <w:rPr>
          <w:rFonts w:eastAsia="Times New Roman"/>
          <w:color w:val="363737"/>
          <w:shd w:val="clear" w:color="auto" w:fill="FFFFFF"/>
        </w:rPr>
        <w:t xml:space="preserve">1066. </w:t>
      </w:r>
      <w:r w:rsidR="00BF1FB7">
        <w:rPr>
          <w:rFonts w:eastAsia="Times New Roman"/>
          <w:color w:val="363737"/>
          <w:shd w:val="clear" w:color="auto" w:fill="FFFFFF"/>
        </w:rPr>
        <w:t xml:space="preserve">By this one scene alone it creates the impression the Norman’s wanted to be </w:t>
      </w:r>
      <w:r w:rsidR="00CB5997">
        <w:rPr>
          <w:rFonts w:eastAsia="Times New Roman"/>
          <w:color w:val="363737"/>
          <w:shd w:val="clear" w:color="auto" w:fill="FFFFFF"/>
        </w:rPr>
        <w:t xml:space="preserve">seen as justified and of no fault of their own of the battle. As by Harold taking this holy relic oath this was the equivalent to being set in stone </w:t>
      </w:r>
      <w:r w:rsidR="00F75D0C">
        <w:rPr>
          <w:rFonts w:eastAsia="Times New Roman"/>
          <w:color w:val="363737"/>
          <w:shd w:val="clear" w:color="auto" w:fill="FFFFFF"/>
        </w:rPr>
        <w:t xml:space="preserve">that Harold will not object to </w:t>
      </w:r>
      <w:r w:rsidR="0012384E">
        <w:rPr>
          <w:rFonts w:eastAsia="Times New Roman"/>
          <w:color w:val="363737"/>
          <w:shd w:val="clear" w:color="auto" w:fill="FFFFFF"/>
        </w:rPr>
        <w:t xml:space="preserve">William taking the English throne. </w:t>
      </w:r>
      <w:r w:rsidR="007C1DFD">
        <w:rPr>
          <w:rFonts w:eastAsia="Times New Roman"/>
          <w:color w:val="363737"/>
          <w:shd w:val="clear" w:color="auto" w:fill="FFFFFF"/>
        </w:rPr>
        <w:t xml:space="preserve">And to break said oath would effectively be an equivalent to </w:t>
      </w:r>
      <w:r w:rsidR="00E026EE">
        <w:rPr>
          <w:rFonts w:eastAsia="Times New Roman"/>
          <w:color w:val="363737"/>
          <w:shd w:val="clear" w:color="auto" w:fill="FFFFFF"/>
        </w:rPr>
        <w:t>breaking one’s word to God. Therefor</w:t>
      </w:r>
      <w:r w:rsidR="00B74275">
        <w:rPr>
          <w:rFonts w:eastAsia="Times New Roman"/>
          <w:color w:val="363737"/>
          <w:shd w:val="clear" w:color="auto" w:fill="FFFFFF"/>
        </w:rPr>
        <w:t>,</w:t>
      </w:r>
      <w:r w:rsidR="00E026EE">
        <w:rPr>
          <w:rFonts w:eastAsia="Times New Roman"/>
          <w:color w:val="363737"/>
          <w:shd w:val="clear" w:color="auto" w:fill="FFFFFF"/>
        </w:rPr>
        <w:t xml:space="preserve"> with this heavy </w:t>
      </w:r>
      <w:r w:rsidR="00B85087">
        <w:rPr>
          <w:rFonts w:eastAsia="Times New Roman"/>
          <w:color w:val="363737"/>
          <w:shd w:val="clear" w:color="auto" w:fill="FFFFFF"/>
        </w:rPr>
        <w:t xml:space="preserve">religious context it isn’t difficult to conclude this </w:t>
      </w:r>
      <w:r w:rsidR="002A690F">
        <w:rPr>
          <w:rFonts w:eastAsia="Times New Roman"/>
          <w:color w:val="363737"/>
          <w:shd w:val="clear" w:color="auto" w:fill="FFFFFF"/>
        </w:rPr>
        <w:t xml:space="preserve">is a clear </w:t>
      </w:r>
      <w:r w:rsidR="000E1D6E">
        <w:rPr>
          <w:rFonts w:eastAsia="Times New Roman"/>
          <w:color w:val="363737"/>
          <w:shd w:val="clear" w:color="auto" w:fill="FFFFFF"/>
        </w:rPr>
        <w:t xml:space="preserve">attempt to </w:t>
      </w:r>
      <w:r w:rsidR="00EA6BC4">
        <w:rPr>
          <w:rFonts w:eastAsia="Times New Roman"/>
          <w:color w:val="363737"/>
          <w:shd w:val="clear" w:color="auto" w:fill="FFFFFF"/>
        </w:rPr>
        <w:t xml:space="preserve">portray the Norman’s as the ones victim of the situation and to connect through the </w:t>
      </w:r>
      <w:r w:rsidR="005D7C21">
        <w:rPr>
          <w:rFonts w:eastAsia="Times New Roman"/>
          <w:color w:val="363737"/>
          <w:shd w:val="clear" w:color="auto" w:fill="FFFFFF"/>
        </w:rPr>
        <w:t xml:space="preserve">clean cut narrative of themselves and their religion being disrespected by the other party that being Harold. This </w:t>
      </w:r>
      <w:r w:rsidR="005D542D">
        <w:rPr>
          <w:rFonts w:eastAsia="Times New Roman"/>
          <w:color w:val="363737"/>
          <w:shd w:val="clear" w:color="auto" w:fill="FFFFFF"/>
        </w:rPr>
        <w:t xml:space="preserve">creates a clear good and bad siding nature to the situation that after </w:t>
      </w:r>
      <w:r w:rsidR="00253D1E">
        <w:rPr>
          <w:rFonts w:eastAsia="Times New Roman"/>
          <w:color w:val="363737"/>
          <w:shd w:val="clear" w:color="auto" w:fill="FFFFFF"/>
        </w:rPr>
        <w:t xml:space="preserve">much studies of the battle of Hastings is not entirely true. </w:t>
      </w:r>
      <w:r w:rsidR="00553AE0">
        <w:rPr>
          <w:rFonts w:eastAsia="Times New Roman"/>
          <w:color w:val="363737"/>
          <w:shd w:val="clear" w:color="auto" w:fill="FFFFFF"/>
        </w:rPr>
        <w:t xml:space="preserve">Especially where the Norman’s come out as the </w:t>
      </w:r>
      <w:r w:rsidR="002C4E97">
        <w:rPr>
          <w:rFonts w:eastAsia="Times New Roman"/>
          <w:color w:val="363737"/>
          <w:shd w:val="clear" w:color="auto" w:fill="FFFFFF"/>
        </w:rPr>
        <w:t xml:space="preserve">unfairly treated </w:t>
      </w:r>
      <w:r w:rsidR="00B27266">
        <w:rPr>
          <w:rFonts w:eastAsia="Times New Roman"/>
          <w:color w:val="363737"/>
          <w:shd w:val="clear" w:color="auto" w:fill="FFFFFF"/>
        </w:rPr>
        <w:t xml:space="preserve">heroines who come out on top. </w:t>
      </w:r>
      <w:r w:rsidR="003B4336">
        <w:rPr>
          <w:rFonts w:eastAsia="Times New Roman"/>
          <w:color w:val="363737"/>
          <w:shd w:val="clear" w:color="auto" w:fill="FFFFFF"/>
        </w:rPr>
        <w:t xml:space="preserve">This misrepresentation </w:t>
      </w:r>
      <w:r w:rsidR="000E2DF3">
        <w:rPr>
          <w:rFonts w:eastAsia="Times New Roman"/>
          <w:color w:val="363737"/>
          <w:shd w:val="clear" w:color="auto" w:fill="FFFFFF"/>
        </w:rPr>
        <w:t xml:space="preserve">and or </w:t>
      </w:r>
      <w:r w:rsidR="008A26DD">
        <w:rPr>
          <w:rFonts w:eastAsia="Times New Roman"/>
          <w:color w:val="363737"/>
          <w:shd w:val="clear" w:color="auto" w:fill="FFFFFF"/>
        </w:rPr>
        <w:t xml:space="preserve">leaving out of more complex events leading up to the battle becomes a likely interpretation </w:t>
      </w:r>
      <w:r w:rsidR="00617196">
        <w:rPr>
          <w:rFonts w:eastAsia="Times New Roman"/>
          <w:color w:val="363737"/>
          <w:shd w:val="clear" w:color="auto" w:fill="FFFFFF"/>
        </w:rPr>
        <w:t xml:space="preserve">when </w:t>
      </w:r>
      <w:r w:rsidR="009D0FFB">
        <w:rPr>
          <w:rFonts w:eastAsia="Times New Roman"/>
          <w:color w:val="363737"/>
          <w:shd w:val="clear" w:color="auto" w:fill="FFFFFF"/>
        </w:rPr>
        <w:t>a key event that is left out of this tapestry</w:t>
      </w:r>
      <w:r w:rsidR="00850B1B">
        <w:rPr>
          <w:rFonts w:eastAsia="Times New Roman"/>
          <w:color w:val="363737"/>
          <w:shd w:val="clear" w:color="auto" w:fill="FFFFFF"/>
        </w:rPr>
        <w:t xml:space="preserve"> </w:t>
      </w:r>
      <w:r w:rsidR="00523F4D">
        <w:rPr>
          <w:rFonts w:eastAsia="Times New Roman"/>
          <w:color w:val="363737"/>
          <w:shd w:val="clear" w:color="auto" w:fill="FFFFFF"/>
        </w:rPr>
        <w:t xml:space="preserve">is the </w:t>
      </w:r>
      <w:r w:rsidR="003C6FD5">
        <w:rPr>
          <w:rFonts w:eastAsia="Times New Roman"/>
          <w:color w:val="363737"/>
          <w:shd w:val="clear" w:color="auto" w:fill="FFFFFF"/>
        </w:rPr>
        <w:t xml:space="preserve">two promises </w:t>
      </w:r>
      <w:r w:rsidR="00EA18BE">
        <w:rPr>
          <w:rFonts w:eastAsia="Times New Roman"/>
          <w:color w:val="363737"/>
          <w:shd w:val="clear" w:color="auto" w:fill="FFFFFF"/>
        </w:rPr>
        <w:t xml:space="preserve">Edward the Confessor (the previous king) </w:t>
      </w:r>
      <w:r w:rsidR="00AE1DD9">
        <w:rPr>
          <w:rFonts w:eastAsia="Times New Roman"/>
          <w:color w:val="363737"/>
          <w:shd w:val="clear" w:color="auto" w:fill="FFFFFF"/>
        </w:rPr>
        <w:t>had made to both William and Harold promising the</w:t>
      </w:r>
      <w:r w:rsidR="00D21323">
        <w:rPr>
          <w:rFonts w:eastAsia="Times New Roman"/>
          <w:color w:val="363737"/>
          <w:shd w:val="clear" w:color="auto" w:fill="FFFFFF"/>
        </w:rPr>
        <w:t xml:space="preserve"> </w:t>
      </w:r>
      <w:r w:rsidR="00AE1DD9">
        <w:rPr>
          <w:rFonts w:eastAsia="Times New Roman"/>
          <w:color w:val="363737"/>
          <w:shd w:val="clear" w:color="auto" w:fill="FFFFFF"/>
        </w:rPr>
        <w:t>throne to both potential heirs.</w:t>
      </w:r>
      <w:r w:rsidR="00585527">
        <w:rPr>
          <w:rFonts w:eastAsia="Times New Roman"/>
          <w:color w:val="363737"/>
          <w:shd w:val="clear" w:color="auto" w:fill="FFFFFF"/>
        </w:rPr>
        <w:t>5</w:t>
      </w:r>
      <w:r w:rsidR="00AE1DD9">
        <w:rPr>
          <w:rFonts w:eastAsia="Times New Roman"/>
          <w:color w:val="363737"/>
          <w:shd w:val="clear" w:color="auto" w:fill="FFFFFF"/>
        </w:rPr>
        <w:t xml:space="preserve"> </w:t>
      </w:r>
      <w:r w:rsidR="00E84358">
        <w:rPr>
          <w:rFonts w:eastAsia="Times New Roman"/>
          <w:color w:val="363737"/>
          <w:shd w:val="clear" w:color="auto" w:fill="FFFFFF"/>
        </w:rPr>
        <w:t xml:space="preserve">This </w:t>
      </w:r>
      <w:r w:rsidR="007546BF">
        <w:rPr>
          <w:rFonts w:eastAsia="Times New Roman"/>
          <w:color w:val="363737"/>
          <w:shd w:val="clear" w:color="auto" w:fill="FFFFFF"/>
        </w:rPr>
        <w:t xml:space="preserve">creates more of a </w:t>
      </w:r>
      <w:r w:rsidR="003E442D">
        <w:rPr>
          <w:rFonts w:eastAsia="Times New Roman"/>
          <w:color w:val="363737"/>
          <w:shd w:val="clear" w:color="auto" w:fill="FFFFFF"/>
        </w:rPr>
        <w:t>fully constructed complex story of a intense</w:t>
      </w:r>
      <w:r w:rsidR="0093187C">
        <w:rPr>
          <w:rFonts w:eastAsia="Times New Roman"/>
          <w:color w:val="363737"/>
          <w:shd w:val="clear" w:color="auto" w:fill="FFFFFF"/>
        </w:rPr>
        <w:t xml:space="preserve"> </w:t>
      </w:r>
      <w:r w:rsidR="009257A9">
        <w:rPr>
          <w:rFonts w:eastAsia="Times New Roman"/>
          <w:color w:val="363737"/>
          <w:shd w:val="clear" w:color="auto" w:fill="FFFFFF"/>
        </w:rPr>
        <w:t>battle of miscommunicated will.</w:t>
      </w:r>
    </w:p>
    <w:p w14:paraId="71CCAF13" w14:textId="660BB84F" w:rsidR="003C4489" w:rsidRDefault="0056442F">
      <w:pPr>
        <w:rPr>
          <w:rFonts w:eastAsia="Times New Roman"/>
          <w:color w:val="363737"/>
          <w:shd w:val="clear" w:color="auto" w:fill="FFFFFF"/>
        </w:rPr>
      </w:pPr>
      <w:r>
        <w:rPr>
          <w:rFonts w:eastAsia="Times New Roman"/>
          <w:color w:val="363737"/>
          <w:shd w:val="clear" w:color="auto" w:fill="FFFFFF"/>
        </w:rPr>
        <w:lastRenderedPageBreak/>
        <w:t>5</w:t>
      </w:r>
      <w:r w:rsidR="000E2238">
        <w:rPr>
          <w:rFonts w:eastAsia="Times New Roman"/>
          <w:color w:val="363737"/>
          <w:shd w:val="clear" w:color="auto" w:fill="FFFFFF"/>
        </w:rPr>
        <w:t xml:space="preserve"> BBC </w:t>
      </w:r>
      <w:proofErr w:type="spellStart"/>
      <w:r w:rsidR="000E2238">
        <w:rPr>
          <w:rFonts w:eastAsia="Times New Roman"/>
          <w:color w:val="363737"/>
          <w:shd w:val="clear" w:color="auto" w:fill="FFFFFF"/>
        </w:rPr>
        <w:t>Bitesize</w:t>
      </w:r>
      <w:proofErr w:type="spellEnd"/>
      <w:r w:rsidR="000E2238">
        <w:rPr>
          <w:rFonts w:eastAsia="Times New Roman"/>
          <w:color w:val="363737"/>
          <w:shd w:val="clear" w:color="auto" w:fill="FFFFFF"/>
        </w:rPr>
        <w:t xml:space="preserve">, Edward’s death and claimants to the throne – AQA [online]. Available: </w:t>
      </w:r>
      <w:hyperlink r:id="rId14" w:history="1">
        <w:r w:rsidR="000E2238" w:rsidRPr="004A0685">
          <w:rPr>
            <w:rStyle w:val="Hyperlink"/>
            <w:rFonts w:eastAsia="Times New Roman"/>
            <w:shd w:val="clear" w:color="auto" w:fill="FFFFFF"/>
          </w:rPr>
          <w:t>https://www.bbc.co.uk/bitesize/guides/zy7n4j6/revision/2</w:t>
        </w:r>
      </w:hyperlink>
    </w:p>
    <w:p w14:paraId="3E184C77" w14:textId="1C768986" w:rsidR="009E41AC" w:rsidRDefault="00F2241D">
      <w:pPr>
        <w:rPr>
          <w:rFonts w:eastAsia="Times New Roman"/>
          <w:color w:val="000000" w:themeColor="text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7664B7F" wp14:editId="08C05DC7">
            <wp:simplePos x="0" y="0"/>
            <wp:positionH relativeFrom="column">
              <wp:posOffset>1206500</wp:posOffset>
            </wp:positionH>
            <wp:positionV relativeFrom="paragraph">
              <wp:posOffset>0</wp:posOffset>
            </wp:positionV>
            <wp:extent cx="3183255" cy="2344420"/>
            <wp:effectExtent l="0" t="0" r="0" b="0"/>
            <wp:wrapTopAndBottom/>
            <wp:docPr id="5961393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13938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83255" cy="2344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33AF">
        <w:rPr>
          <w:rFonts w:eastAsia="Times New Roman"/>
          <w:color w:val="363737"/>
          <w:shd w:val="clear" w:color="auto" w:fill="FFFFFF"/>
        </w:rPr>
        <w:t xml:space="preserve">Another </w:t>
      </w:r>
      <w:r w:rsidR="00DD7441">
        <w:rPr>
          <w:rFonts w:eastAsia="Times New Roman"/>
          <w:color w:val="363737"/>
          <w:shd w:val="clear" w:color="auto" w:fill="FFFFFF"/>
        </w:rPr>
        <w:t xml:space="preserve">key moment </w:t>
      </w:r>
      <w:r w:rsidR="00345C42">
        <w:rPr>
          <w:rFonts w:eastAsia="Times New Roman"/>
          <w:color w:val="363737"/>
          <w:shd w:val="clear" w:color="auto" w:fill="FFFFFF"/>
        </w:rPr>
        <w:t xml:space="preserve">representative of the Norman’s intentions for this tapestry is </w:t>
      </w:r>
      <w:r w:rsidR="00C53BA7">
        <w:rPr>
          <w:rFonts w:eastAsia="Times New Roman"/>
          <w:color w:val="363737"/>
          <w:shd w:val="clear" w:color="auto" w:fill="FFFFFF"/>
        </w:rPr>
        <w:t xml:space="preserve">the depiction of a comet with a large group of individuals looking up and pointing at the </w:t>
      </w:r>
      <w:r w:rsidR="00255258">
        <w:rPr>
          <w:rFonts w:eastAsia="Times New Roman"/>
          <w:color w:val="363737"/>
          <w:shd w:val="clear" w:color="auto" w:fill="FFFFFF"/>
        </w:rPr>
        <w:t xml:space="preserve">passing comet. </w:t>
      </w:r>
      <w:r w:rsidR="009772E7">
        <w:rPr>
          <w:rFonts w:eastAsia="Times New Roman"/>
          <w:color w:val="363737"/>
          <w:shd w:val="clear" w:color="auto" w:fill="FFFFFF"/>
        </w:rPr>
        <w:t xml:space="preserve">What makes this scene of interest to historians is this comet is passing at the exact time when it also depicts Harold being made king of England. </w:t>
      </w:r>
      <w:r w:rsidR="00EF621B">
        <w:rPr>
          <w:rFonts w:eastAsia="Times New Roman"/>
          <w:color w:val="363737"/>
          <w:shd w:val="clear" w:color="auto" w:fill="FFFFFF"/>
        </w:rPr>
        <w:t xml:space="preserve">This scene on its own may appear innocuous </w:t>
      </w:r>
      <w:r w:rsidR="00A87CC8">
        <w:rPr>
          <w:rFonts w:eastAsia="Times New Roman"/>
          <w:color w:val="363737"/>
          <w:shd w:val="clear" w:color="auto" w:fill="FFFFFF"/>
        </w:rPr>
        <w:t>at first</w:t>
      </w:r>
      <w:r w:rsidR="000E25BF">
        <w:rPr>
          <w:rFonts w:eastAsia="Times New Roman"/>
          <w:color w:val="363737"/>
          <w:shd w:val="clear" w:color="auto" w:fill="FFFFFF"/>
        </w:rPr>
        <w:t xml:space="preserve"> to the casual on looker or even to some this may be interpreted as a more positive </w:t>
      </w:r>
      <w:r w:rsidR="001055A1">
        <w:rPr>
          <w:rFonts w:eastAsia="Times New Roman"/>
          <w:color w:val="363737"/>
          <w:shd w:val="clear" w:color="auto" w:fill="FFFFFF"/>
        </w:rPr>
        <w:t xml:space="preserve">sign at first glance. As a comet is a rare and possibly to some a beautiful magnificent event taking place </w:t>
      </w:r>
      <w:r w:rsidR="00940510">
        <w:rPr>
          <w:rFonts w:eastAsia="Times New Roman"/>
          <w:color w:val="363737"/>
          <w:shd w:val="clear" w:color="auto" w:fill="FFFFFF"/>
        </w:rPr>
        <w:t xml:space="preserve">therefore drawing the initial conclusion this represents a good and or </w:t>
      </w:r>
      <w:r w:rsidR="002B15D6">
        <w:rPr>
          <w:rFonts w:eastAsia="Times New Roman"/>
          <w:color w:val="363737"/>
          <w:shd w:val="clear" w:color="auto" w:fill="FFFFFF"/>
        </w:rPr>
        <w:t xml:space="preserve">joyful event happening tough for the medieval people of this period it is quite the opposite. </w:t>
      </w:r>
      <w:r w:rsidR="00D14F73">
        <w:rPr>
          <w:rFonts w:eastAsia="Times New Roman"/>
          <w:color w:val="363737"/>
          <w:shd w:val="clear" w:color="auto" w:fill="FFFFFF"/>
        </w:rPr>
        <w:t>With one historian recounting in his</w:t>
      </w:r>
      <w:r w:rsidR="00671963">
        <w:rPr>
          <w:rFonts w:eastAsia="Times New Roman"/>
          <w:color w:val="363737"/>
          <w:shd w:val="clear" w:color="auto" w:fill="FFFFFF"/>
        </w:rPr>
        <w:t xml:space="preserve"> research “</w:t>
      </w:r>
      <w:r w:rsidR="00E96ECD" w:rsidRPr="00A61B4E">
        <w:rPr>
          <w:rFonts w:eastAsia="Times New Roman"/>
          <w:color w:val="000000" w:themeColor="text1"/>
          <w:shd w:val="clear" w:color="auto" w:fill="FFFFFF"/>
        </w:rPr>
        <w:t>Their view reflects a broader trend in 11</w:t>
      </w:r>
      <w:r w:rsidR="00E96ECD" w:rsidRPr="00A61B4E">
        <w:rPr>
          <w:rFonts w:eastAsia="Times New Roman"/>
          <w:color w:val="000000" w:themeColor="text1"/>
          <w:shd w:val="clear" w:color="auto" w:fill="FFFFFF"/>
          <w:vertAlign w:val="superscript"/>
        </w:rPr>
        <w:t>th</w:t>
      </w:r>
      <w:r w:rsidR="00E96ECD" w:rsidRPr="00A61B4E">
        <w:rPr>
          <w:rFonts w:eastAsia="Times New Roman"/>
          <w:color w:val="000000" w:themeColor="text1"/>
          <w:shd w:val="clear" w:color="auto" w:fill="FFFFFF"/>
        </w:rPr>
        <w:t xml:space="preserve"> and 12</w:t>
      </w:r>
      <w:r w:rsidR="00E96ECD" w:rsidRPr="00A61B4E">
        <w:rPr>
          <w:rFonts w:eastAsia="Times New Roman"/>
          <w:color w:val="000000" w:themeColor="text1"/>
          <w:shd w:val="clear" w:color="auto" w:fill="FFFFFF"/>
          <w:vertAlign w:val="superscript"/>
        </w:rPr>
        <w:t>th</w:t>
      </w:r>
      <w:r w:rsidR="00E96ECD" w:rsidRPr="00A61B4E">
        <w:rPr>
          <w:rFonts w:eastAsia="Times New Roman"/>
          <w:color w:val="000000" w:themeColor="text1"/>
          <w:shd w:val="clear" w:color="auto" w:fill="FFFFFF"/>
        </w:rPr>
        <w:t>-century sources, which retrospectively cast the comet as a portent of disaster for Harold and as a sign woven into the unfolding succession crisis.</w:t>
      </w:r>
      <w:r w:rsidR="00A61B4E">
        <w:rPr>
          <w:rFonts w:eastAsia="Times New Roman"/>
          <w:color w:val="000000" w:themeColor="text1"/>
          <w:shd w:val="clear" w:color="auto" w:fill="FFFFFF"/>
        </w:rPr>
        <w:t>”</w:t>
      </w:r>
      <w:r w:rsidR="0056442F">
        <w:rPr>
          <w:rFonts w:eastAsia="Times New Roman"/>
          <w:color w:val="000000" w:themeColor="text1"/>
          <w:shd w:val="clear" w:color="auto" w:fill="FFFFFF"/>
        </w:rPr>
        <w:t>6</w:t>
      </w:r>
      <w:r w:rsidR="005D37FD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F8757D">
        <w:rPr>
          <w:rFonts w:eastAsia="Times New Roman"/>
          <w:color w:val="000000" w:themeColor="text1"/>
          <w:shd w:val="clear" w:color="auto" w:fill="FFFFFF"/>
        </w:rPr>
        <w:t>This creates a repeated trend in the Norman image</w:t>
      </w:r>
      <w:r w:rsidR="006045DA">
        <w:rPr>
          <w:rFonts w:eastAsia="Times New Roman"/>
          <w:color w:val="000000" w:themeColor="text1"/>
          <w:shd w:val="clear" w:color="auto" w:fill="FFFFFF"/>
        </w:rPr>
        <w:t xml:space="preserve">, with them </w:t>
      </w:r>
      <w:r w:rsidR="0019790E">
        <w:rPr>
          <w:rFonts w:eastAsia="Times New Roman"/>
          <w:color w:val="000000" w:themeColor="text1"/>
          <w:shd w:val="clear" w:color="auto" w:fill="FFFFFF"/>
        </w:rPr>
        <w:t xml:space="preserve">tapping into the fears </w:t>
      </w:r>
      <w:r w:rsidR="00933D4F">
        <w:rPr>
          <w:rFonts w:eastAsia="Times New Roman"/>
          <w:color w:val="000000" w:themeColor="text1"/>
          <w:shd w:val="clear" w:color="auto" w:fill="FFFFFF"/>
        </w:rPr>
        <w:t xml:space="preserve">of the public around them through superstitious means. Implying this comet could possibly be a divine sign </w:t>
      </w:r>
      <w:r w:rsidR="00ED2D3A">
        <w:rPr>
          <w:rFonts w:eastAsia="Times New Roman"/>
          <w:color w:val="000000" w:themeColor="text1"/>
          <w:shd w:val="clear" w:color="auto" w:fill="FFFFFF"/>
        </w:rPr>
        <w:t xml:space="preserve">that this arrangement is </w:t>
      </w:r>
      <w:r w:rsidR="00D600A8">
        <w:rPr>
          <w:rFonts w:eastAsia="Times New Roman"/>
          <w:color w:val="000000" w:themeColor="text1"/>
          <w:shd w:val="clear" w:color="auto" w:fill="FFFFFF"/>
        </w:rPr>
        <w:t xml:space="preserve">doomed </w:t>
      </w:r>
      <w:r w:rsidR="0056442F">
        <w:rPr>
          <w:rFonts w:eastAsia="Times New Roman"/>
          <w:color w:val="000000" w:themeColor="text1"/>
          <w:shd w:val="clear" w:color="auto" w:fill="FFFFFF"/>
        </w:rPr>
        <w:t>7</w:t>
      </w:r>
      <w:r w:rsidR="00ED2D3A">
        <w:rPr>
          <w:rFonts w:eastAsia="Times New Roman"/>
          <w:color w:val="000000" w:themeColor="text1"/>
          <w:shd w:val="clear" w:color="auto" w:fill="FFFFFF"/>
        </w:rPr>
        <w:t xml:space="preserve"> further casting their enemies in a greatly unfavourable light </w:t>
      </w:r>
      <w:r w:rsidR="005E5C99">
        <w:rPr>
          <w:rFonts w:eastAsia="Times New Roman"/>
          <w:color w:val="000000" w:themeColor="text1"/>
          <w:shd w:val="clear" w:color="auto" w:fill="FFFFFF"/>
        </w:rPr>
        <w:t xml:space="preserve">while casting themselves as being far more </w:t>
      </w:r>
      <w:r w:rsidR="00C10319">
        <w:rPr>
          <w:rFonts w:eastAsia="Times New Roman"/>
          <w:color w:val="000000" w:themeColor="text1"/>
          <w:shd w:val="clear" w:color="auto" w:fill="FFFFFF"/>
        </w:rPr>
        <w:t xml:space="preserve">worthy of the crown even under the guise of gods will as implied with this </w:t>
      </w:r>
      <w:r w:rsidR="00BD6545">
        <w:rPr>
          <w:rFonts w:eastAsia="Times New Roman"/>
          <w:color w:val="000000" w:themeColor="text1"/>
          <w:shd w:val="clear" w:color="auto" w:fill="FFFFFF"/>
        </w:rPr>
        <w:t xml:space="preserve">inclusion of said comet. </w:t>
      </w:r>
      <w:r w:rsidR="00D5336E">
        <w:rPr>
          <w:rFonts w:eastAsia="Times New Roman"/>
          <w:color w:val="000000" w:themeColor="text1"/>
          <w:shd w:val="clear" w:color="auto" w:fill="FFFFFF"/>
        </w:rPr>
        <w:t xml:space="preserve">This also serves as a prominent tactic under </w:t>
      </w:r>
      <w:proofErr w:type="spellStart"/>
      <w:r w:rsidR="00D5336E">
        <w:rPr>
          <w:rFonts w:eastAsia="Times New Roman"/>
          <w:color w:val="000000" w:themeColor="text1"/>
          <w:shd w:val="clear" w:color="auto" w:fill="FFFFFF"/>
        </w:rPr>
        <w:t>Normannitas</w:t>
      </w:r>
      <w:proofErr w:type="spellEnd"/>
      <w:r w:rsidR="00D5336E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DD1559">
        <w:rPr>
          <w:rFonts w:eastAsia="Times New Roman"/>
          <w:color w:val="000000" w:themeColor="text1"/>
          <w:shd w:val="clear" w:color="auto" w:fill="FFFFFF"/>
        </w:rPr>
        <w:t xml:space="preserve">as in many of their works this tactic is common. To undermine </w:t>
      </w:r>
      <w:r w:rsidR="00E76DB4">
        <w:rPr>
          <w:rFonts w:eastAsia="Times New Roman"/>
          <w:color w:val="000000" w:themeColor="text1"/>
          <w:shd w:val="clear" w:color="auto" w:fill="FFFFFF"/>
        </w:rPr>
        <w:t xml:space="preserve">your opponent using means of insult to their methods, beliefs and or general culture </w:t>
      </w:r>
      <w:r w:rsidR="00D24B57">
        <w:rPr>
          <w:rFonts w:eastAsia="Times New Roman"/>
          <w:color w:val="000000" w:themeColor="text1"/>
          <w:shd w:val="clear" w:color="auto" w:fill="FFFFFF"/>
        </w:rPr>
        <w:t>it could also include by in some way demonstrating how under the guise of Christianity they are fundamentally apposed even in the eyes of god. Therefor</w:t>
      </w:r>
      <w:r w:rsidR="00C71501">
        <w:rPr>
          <w:rFonts w:eastAsia="Times New Roman"/>
          <w:color w:val="000000" w:themeColor="text1"/>
          <w:shd w:val="clear" w:color="auto" w:fill="FFFFFF"/>
        </w:rPr>
        <w:t>,</w:t>
      </w:r>
      <w:r w:rsidR="00D24B57">
        <w:rPr>
          <w:rFonts w:eastAsia="Times New Roman"/>
          <w:color w:val="000000" w:themeColor="text1"/>
          <w:shd w:val="clear" w:color="auto" w:fill="FFFFFF"/>
        </w:rPr>
        <w:t xml:space="preserve"> furthering </w:t>
      </w:r>
      <w:r w:rsidR="00C71501">
        <w:rPr>
          <w:rFonts w:eastAsia="Times New Roman"/>
          <w:color w:val="000000" w:themeColor="text1"/>
          <w:shd w:val="clear" w:color="auto" w:fill="FFFFFF"/>
        </w:rPr>
        <w:t xml:space="preserve">this construct that the Norman’s are above said opponents in terms of superiority and in terms of believing they are more so the chosen </w:t>
      </w:r>
      <w:r w:rsidR="00E60FEF">
        <w:rPr>
          <w:rFonts w:eastAsia="Times New Roman"/>
          <w:color w:val="000000" w:themeColor="text1"/>
          <w:shd w:val="clear" w:color="auto" w:fill="FFFFFF"/>
        </w:rPr>
        <w:t xml:space="preserve">people of God further increasing their status to any and all that oppose them as they are </w:t>
      </w:r>
      <w:r w:rsidR="00585527">
        <w:rPr>
          <w:rFonts w:eastAsia="Times New Roman"/>
          <w:color w:val="000000" w:themeColor="text1"/>
          <w:shd w:val="clear" w:color="auto" w:fill="FFFFFF"/>
        </w:rPr>
        <w:t>G</w:t>
      </w:r>
      <w:r w:rsidR="00E60FEF">
        <w:rPr>
          <w:rFonts w:eastAsia="Times New Roman"/>
          <w:color w:val="000000" w:themeColor="text1"/>
          <w:shd w:val="clear" w:color="auto" w:fill="FFFFFF"/>
        </w:rPr>
        <w:t>od’s children</w:t>
      </w:r>
      <w:r w:rsidR="00137092">
        <w:rPr>
          <w:rFonts w:eastAsia="Times New Roman"/>
          <w:color w:val="000000" w:themeColor="text1"/>
          <w:shd w:val="clear" w:color="auto" w:fill="FFFFFF"/>
        </w:rPr>
        <w:t>. Therefor all who wish to</w:t>
      </w:r>
      <w:r w:rsidR="000E2238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137092">
        <w:rPr>
          <w:rFonts w:eastAsia="Times New Roman"/>
          <w:color w:val="000000" w:themeColor="text1"/>
          <w:shd w:val="clear" w:color="auto" w:fill="FFFFFF"/>
        </w:rPr>
        <w:lastRenderedPageBreak/>
        <w:t xml:space="preserve">oppose them deserve in some divine manner to pay retribution for undermining their status in their defined hierarchy. </w:t>
      </w:r>
    </w:p>
    <w:p w14:paraId="1F507020" w14:textId="49D1427A" w:rsidR="005D37FD" w:rsidRDefault="0056442F">
      <w:pPr>
        <w:rPr>
          <w:rFonts w:eastAsia="Times New Roman"/>
          <w:color w:val="000000" w:themeColor="text1"/>
          <w:shd w:val="clear" w:color="auto" w:fill="FFFFFF"/>
        </w:rPr>
      </w:pPr>
      <w:r>
        <w:rPr>
          <w:rFonts w:eastAsia="Times New Roman"/>
          <w:color w:val="000000" w:themeColor="text1"/>
          <w:shd w:val="clear" w:color="auto" w:fill="FFFFFF"/>
        </w:rPr>
        <w:t>6</w:t>
      </w:r>
      <w:r w:rsidR="003F5673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9E41AC">
        <w:rPr>
          <w:rFonts w:eastAsia="Times New Roman"/>
          <w:color w:val="000000" w:themeColor="text1"/>
          <w:shd w:val="clear" w:color="auto" w:fill="FFFFFF"/>
        </w:rPr>
        <w:t xml:space="preserve">History Extra, Has history’s most famous comet been misnamed for centuries? “The answer is clear,” say historians [online]. Available: </w:t>
      </w:r>
      <w:hyperlink r:id="rId16" w:history="1">
        <w:r w:rsidR="009E41AC" w:rsidRPr="004A0685">
          <w:rPr>
            <w:rStyle w:val="Hyperlink"/>
            <w:rFonts w:eastAsia="Times New Roman"/>
            <w:shd w:val="clear" w:color="auto" w:fill="FFFFFF"/>
          </w:rPr>
          <w:t>https://www.historyextra.com/period/medieval/halleys-comet-misnamed-elmer-monk-bayeux-tapestry-norman-conquest/</w:t>
        </w:r>
      </w:hyperlink>
      <w:r w:rsidR="009E41AC">
        <w:rPr>
          <w:rFonts w:eastAsia="Times New Roman"/>
          <w:color w:val="000000" w:themeColor="text1"/>
          <w:shd w:val="clear" w:color="auto" w:fill="FFFFFF"/>
        </w:rPr>
        <w:t xml:space="preserve"> </w:t>
      </w:r>
    </w:p>
    <w:p w14:paraId="03BF593B" w14:textId="43449BC9" w:rsidR="003F7552" w:rsidRPr="009E41AC" w:rsidRDefault="0056442F">
      <w:pPr>
        <w:rPr>
          <w:rFonts w:eastAsia="Times New Roman"/>
          <w:color w:val="000000" w:themeColor="text1"/>
          <w:shd w:val="clear" w:color="auto" w:fill="FFFFFF"/>
        </w:rPr>
      </w:pPr>
      <w:r>
        <w:rPr>
          <w:rFonts w:eastAsia="Times New Roman"/>
          <w:color w:val="000000" w:themeColor="text1"/>
          <w:shd w:val="clear" w:color="auto" w:fill="FFFFFF"/>
        </w:rPr>
        <w:t>7</w:t>
      </w:r>
      <w:r w:rsidR="00D600A8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="000B4931">
        <w:rPr>
          <w:rFonts w:eastAsia="Times New Roman"/>
          <w:color w:val="000000" w:themeColor="text1"/>
          <w:shd w:val="clear" w:color="auto" w:fill="FFFFFF"/>
        </w:rPr>
        <w:t xml:space="preserve">Durham University, ‘Terror of kings’: why the 1066 appearance of Halley’s Comet terrified the medieval world [online]. Available: </w:t>
      </w:r>
      <w:hyperlink r:id="rId17" w:history="1">
        <w:r w:rsidR="000B4931" w:rsidRPr="004A0685">
          <w:rPr>
            <w:rStyle w:val="Hyperlink"/>
            <w:rFonts w:eastAsia="Times New Roman"/>
            <w:shd w:val="clear" w:color="auto" w:fill="FFFFFF"/>
          </w:rPr>
          <w:t>https://www.durham.ac.uk/departments/academic/history/news/terror-of-kings-why-the-1066-appearance-of-halleys-comet-terrified-the-medieval-world/</w:t>
        </w:r>
      </w:hyperlink>
      <w:r w:rsidR="000B4931">
        <w:rPr>
          <w:rFonts w:eastAsia="Times New Roman"/>
          <w:color w:val="000000" w:themeColor="text1"/>
          <w:shd w:val="clear" w:color="auto" w:fill="FFFFFF"/>
        </w:rPr>
        <w:t xml:space="preserve"> </w:t>
      </w:r>
    </w:p>
    <w:p w14:paraId="74BBAF91" w14:textId="77777777" w:rsidR="000B4AE2" w:rsidRDefault="00390B25">
      <w:pPr>
        <w:rPr>
          <w:rFonts w:eastAsia="Times New Roman"/>
          <w:color w:val="000000" w:themeColor="text1"/>
          <w:shd w:val="clear" w:color="auto" w:fill="FFFFFF"/>
        </w:rPr>
      </w:pPr>
      <w:r>
        <w:rPr>
          <w:rFonts w:eastAsia="Times New Roman"/>
          <w:color w:val="000000" w:themeColor="text1"/>
          <w:shd w:val="clear" w:color="auto" w:fill="FFFFFF"/>
        </w:rPr>
        <w:t xml:space="preserve">Finally with such evidence presented it is clear that using the means of art </w:t>
      </w:r>
      <w:r w:rsidR="00DC41FF">
        <w:rPr>
          <w:rFonts w:eastAsia="Times New Roman"/>
          <w:color w:val="000000" w:themeColor="text1"/>
          <w:shd w:val="clear" w:color="auto" w:fill="FFFFFF"/>
        </w:rPr>
        <w:t>they’re</w:t>
      </w:r>
      <w:r w:rsidR="005043FC">
        <w:rPr>
          <w:rFonts w:eastAsia="Times New Roman"/>
          <w:color w:val="000000" w:themeColor="text1"/>
          <w:shd w:val="clear" w:color="auto" w:fill="FFFFFF"/>
        </w:rPr>
        <w:t xml:space="preserve"> primary objective in terms of how they wished to be presented unto all was heavily influenced by many factors leading to </w:t>
      </w:r>
      <w:r w:rsidR="00DC41FF">
        <w:rPr>
          <w:rFonts w:eastAsia="Times New Roman"/>
          <w:color w:val="000000" w:themeColor="text1"/>
          <w:shd w:val="clear" w:color="auto" w:fill="FFFFFF"/>
        </w:rPr>
        <w:t>one main theme, superior</w:t>
      </w:r>
      <w:r w:rsidR="009C7F2C">
        <w:rPr>
          <w:rFonts w:eastAsia="Times New Roman"/>
          <w:color w:val="000000" w:themeColor="text1"/>
          <w:shd w:val="clear" w:color="auto" w:fill="FFFFFF"/>
        </w:rPr>
        <w:t xml:space="preserve"> and a special kind of </w:t>
      </w:r>
      <w:r w:rsidR="005F3A0B">
        <w:rPr>
          <w:rFonts w:eastAsia="Times New Roman"/>
          <w:color w:val="000000" w:themeColor="text1"/>
          <w:shd w:val="clear" w:color="auto" w:fill="FFFFFF"/>
        </w:rPr>
        <w:t>righteous</w:t>
      </w:r>
      <w:r w:rsidR="009C7F2C">
        <w:rPr>
          <w:rFonts w:eastAsia="Times New Roman"/>
          <w:color w:val="000000" w:themeColor="text1"/>
          <w:shd w:val="clear" w:color="auto" w:fill="FFFFFF"/>
        </w:rPr>
        <w:t xml:space="preserve"> holy people doing unto the true will of God. Therefor, making them the truest </w:t>
      </w:r>
      <w:r w:rsidR="005F3A0B">
        <w:rPr>
          <w:rFonts w:eastAsia="Times New Roman"/>
          <w:color w:val="000000" w:themeColor="text1"/>
          <w:shd w:val="clear" w:color="auto" w:fill="FFFFFF"/>
        </w:rPr>
        <w:t xml:space="preserve">and closest to gods people of which none are better than or above in any manner of </w:t>
      </w:r>
      <w:r w:rsidR="00254DD1">
        <w:rPr>
          <w:rFonts w:eastAsia="Times New Roman"/>
          <w:color w:val="000000" w:themeColor="text1"/>
          <w:shd w:val="clear" w:color="auto" w:fill="FFFFFF"/>
        </w:rPr>
        <w:t xml:space="preserve">rights, laws or pre established </w:t>
      </w:r>
      <w:r w:rsidR="008A1CD6">
        <w:rPr>
          <w:rFonts w:eastAsia="Times New Roman"/>
          <w:color w:val="000000" w:themeColor="text1"/>
          <w:shd w:val="clear" w:color="auto" w:fill="FFFFFF"/>
        </w:rPr>
        <w:t xml:space="preserve">hierarchy. This Finally creates the final image of a group of individuals that should be respected, obeyed </w:t>
      </w:r>
      <w:r w:rsidR="00DD16F7">
        <w:rPr>
          <w:rFonts w:eastAsia="Times New Roman"/>
          <w:color w:val="000000" w:themeColor="text1"/>
          <w:shd w:val="clear" w:color="auto" w:fill="FFFFFF"/>
        </w:rPr>
        <w:t xml:space="preserve">and glorified. Including a people who wished to be seen as hero’s </w:t>
      </w:r>
      <w:r w:rsidR="0015170B">
        <w:rPr>
          <w:rFonts w:eastAsia="Times New Roman"/>
          <w:color w:val="000000" w:themeColor="text1"/>
          <w:shd w:val="clear" w:color="auto" w:fill="FFFFFF"/>
        </w:rPr>
        <w:t xml:space="preserve">of any and all story of which they are included no matter the context </w:t>
      </w:r>
      <w:r w:rsidR="00604628">
        <w:rPr>
          <w:rFonts w:eastAsia="Times New Roman"/>
          <w:color w:val="000000" w:themeColor="text1"/>
          <w:shd w:val="clear" w:color="auto" w:fill="FFFFFF"/>
        </w:rPr>
        <w:t xml:space="preserve">and or methods of conquer </w:t>
      </w:r>
      <w:r w:rsidR="00E960D8">
        <w:rPr>
          <w:rFonts w:eastAsia="Times New Roman"/>
          <w:color w:val="000000" w:themeColor="text1"/>
          <w:shd w:val="clear" w:color="auto" w:fill="FFFFFF"/>
        </w:rPr>
        <w:t xml:space="preserve">and or harm that may result as it all becomes justified under this group being the chosen </w:t>
      </w:r>
      <w:r w:rsidR="00BC6B73">
        <w:rPr>
          <w:rFonts w:eastAsia="Times New Roman"/>
          <w:color w:val="000000" w:themeColor="text1"/>
          <w:shd w:val="clear" w:color="auto" w:fill="FFFFFF"/>
        </w:rPr>
        <w:t xml:space="preserve">people closest to God making their actions no matter the methods </w:t>
      </w:r>
      <w:r w:rsidR="00E1578B">
        <w:rPr>
          <w:rFonts w:eastAsia="Times New Roman"/>
          <w:color w:val="000000" w:themeColor="text1"/>
          <w:shd w:val="clear" w:color="auto" w:fill="FFFFFF"/>
        </w:rPr>
        <w:t>righteous.</w:t>
      </w:r>
    </w:p>
    <w:p w14:paraId="54EE77ED" w14:textId="4176633C" w:rsidR="00390B25" w:rsidRDefault="000B4AE2">
      <w:pPr>
        <w:rPr>
          <w:rFonts w:eastAsia="Times New Roman"/>
          <w:color w:val="000000" w:themeColor="text1"/>
          <w:u w:val="single"/>
          <w:shd w:val="clear" w:color="auto" w:fill="FFFFFF"/>
        </w:rPr>
      </w:pPr>
      <w:r w:rsidRPr="000B4AE2">
        <w:rPr>
          <w:rFonts w:eastAsia="Times New Roman"/>
          <w:color w:val="000000" w:themeColor="text1"/>
          <w:u w:val="single"/>
          <w:shd w:val="clear" w:color="auto" w:fill="FFFFFF"/>
        </w:rPr>
        <w:t>Bibliography</w:t>
      </w:r>
    </w:p>
    <w:p w14:paraId="5C6A7978" w14:textId="7BCD4394" w:rsidR="000B4AE2" w:rsidRDefault="00557CBF" w:rsidP="006E6145">
      <w:pPr>
        <w:pStyle w:val="Heading1"/>
        <w:numPr>
          <w:ilvl w:val="0"/>
          <w:numId w:val="2"/>
        </w:numPr>
        <w:shd w:val="clear" w:color="auto" w:fill="FFFFFF"/>
        <w:spacing w:before="240" w:after="60"/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  <w:r w:rsidRPr="007238C9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Many </w:t>
      </w:r>
      <w:r w:rsidR="008824CB" w:rsidRPr="007238C9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Faces of </w:t>
      </w:r>
      <w:r w:rsidR="00640C8C" w:rsidRPr="007238C9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Sicily</w:t>
      </w:r>
      <w:r w:rsidR="007238C9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44424F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The Norman Conquest of Sicily: </w:t>
      </w:r>
      <w:r w:rsidR="00755271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An Epic Tale of Power, </w:t>
      </w:r>
      <w:r w:rsidR="00E14B60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Intrigue, </w:t>
      </w:r>
      <w:r w:rsidR="00411518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and Cultural Fusion </w:t>
      </w:r>
      <w:r w:rsidR="002F3AEF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[online]. </w:t>
      </w:r>
      <w:r w:rsidR="00022FA2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Available: </w:t>
      </w:r>
      <w:hyperlink r:id="rId18" w:history="1">
        <w:r w:rsidR="00886702" w:rsidRPr="004A0685">
          <w:rPr>
            <w:rStyle w:val="Hyperlink"/>
            <w:rFonts w:eastAsia="Times New Roman"/>
            <w:sz w:val="24"/>
            <w:szCs w:val="24"/>
            <w:shd w:val="clear" w:color="auto" w:fill="FFFFFF"/>
          </w:rPr>
          <w:t>https://www.manyfacesofsicily.com/norman-conquest-of-sicily.html</w:t>
        </w:r>
      </w:hyperlink>
      <w:r w:rsidR="00886702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6B9B4C03" w14:textId="63107F37" w:rsidR="00886702" w:rsidRDefault="0016152A" w:rsidP="00886702">
      <w:pPr>
        <w:pStyle w:val="ListParagraph"/>
        <w:numPr>
          <w:ilvl w:val="0"/>
          <w:numId w:val="2"/>
        </w:numPr>
      </w:pPr>
      <w:r>
        <w:t xml:space="preserve">Historic UK, </w:t>
      </w:r>
      <w:r w:rsidR="009C2E54">
        <w:t xml:space="preserve">Medieval Fashion </w:t>
      </w:r>
      <w:r w:rsidR="00672794">
        <w:t>[online]. Available:</w:t>
      </w:r>
      <w:r w:rsidR="003B74BD">
        <w:t xml:space="preserve"> </w:t>
      </w:r>
      <w:hyperlink r:id="rId19" w:history="1">
        <w:r w:rsidR="003B74BD" w:rsidRPr="004A0685">
          <w:rPr>
            <w:rStyle w:val="Hyperlink"/>
          </w:rPr>
          <w:t>https://www.historic-uk.com/CultureUK/Medieval-Fashion/</w:t>
        </w:r>
      </w:hyperlink>
      <w:r w:rsidR="003B74BD">
        <w:t xml:space="preserve"> </w:t>
      </w:r>
    </w:p>
    <w:p w14:paraId="4CD91AB9" w14:textId="54A7C64B" w:rsidR="003B74BD" w:rsidRDefault="005F3CD8" w:rsidP="00886702">
      <w:pPr>
        <w:pStyle w:val="ListParagraph"/>
        <w:numPr>
          <w:ilvl w:val="0"/>
          <w:numId w:val="2"/>
        </w:numPr>
      </w:pPr>
      <w:r>
        <w:t xml:space="preserve">La </w:t>
      </w:r>
      <w:proofErr w:type="spellStart"/>
      <w:r w:rsidR="00F344A2">
        <w:t>Tapisserie</w:t>
      </w:r>
      <w:proofErr w:type="spellEnd"/>
      <w:r w:rsidR="00F344A2">
        <w:t xml:space="preserve"> </w:t>
      </w:r>
      <w:r w:rsidR="000363A1">
        <w:t xml:space="preserve">De </w:t>
      </w:r>
      <w:r w:rsidR="00B17D7E">
        <w:t xml:space="preserve">Bayeux, </w:t>
      </w:r>
      <w:r w:rsidR="001C1C27">
        <w:t xml:space="preserve">The Bayeux Tapestry or The Story of </w:t>
      </w:r>
      <w:r w:rsidR="00FE6B28">
        <w:t>A Conquest [</w:t>
      </w:r>
      <w:r w:rsidR="00520674">
        <w:t xml:space="preserve">online]. Available: </w:t>
      </w:r>
      <w:hyperlink r:id="rId20" w:history="1">
        <w:r w:rsidR="005F6ED7" w:rsidRPr="004A0685">
          <w:rPr>
            <w:rStyle w:val="Hyperlink"/>
          </w:rPr>
          <w:t>https://www.bayeuxmuseum.com/en/the-bayeux-tapestry/discover-the-bayeux-tapestry/what-is-the-bayeux-tapestry-about/</w:t>
        </w:r>
      </w:hyperlink>
      <w:r w:rsidR="005F6ED7">
        <w:t xml:space="preserve"> </w:t>
      </w:r>
    </w:p>
    <w:p w14:paraId="246B1021" w14:textId="5DAD9B83" w:rsidR="009C1E3D" w:rsidRDefault="00E7236F" w:rsidP="00886702">
      <w:pPr>
        <w:pStyle w:val="ListParagraph"/>
        <w:numPr>
          <w:ilvl w:val="0"/>
          <w:numId w:val="2"/>
        </w:numPr>
      </w:pPr>
      <w:r>
        <w:t xml:space="preserve">Durham University, </w:t>
      </w:r>
      <w:r w:rsidR="00E6475B">
        <w:t>‘Terror of kings’: why the 1066 appearance of Halley’s Comet terrified the medieval world [online]</w:t>
      </w:r>
      <w:r w:rsidR="00EE6669">
        <w:t>. Available:</w:t>
      </w:r>
      <w:r w:rsidR="00A73540">
        <w:t xml:space="preserve"> </w:t>
      </w:r>
      <w:hyperlink r:id="rId21" w:history="1">
        <w:r w:rsidR="00A73540" w:rsidRPr="004A0685">
          <w:rPr>
            <w:rStyle w:val="Hyperlink"/>
          </w:rPr>
          <w:t>https://www.durham.ac.uk/departments/academic/history/news/terror-of-kings-why-the-1066-appearance-of-halleys-comet-terrified-the-medieval-world/</w:t>
        </w:r>
      </w:hyperlink>
      <w:r w:rsidR="00A73540">
        <w:t xml:space="preserve"> </w:t>
      </w:r>
    </w:p>
    <w:p w14:paraId="28B28F90" w14:textId="104D702E" w:rsidR="00A73540" w:rsidRDefault="004411F7" w:rsidP="00886702">
      <w:pPr>
        <w:pStyle w:val="ListParagraph"/>
        <w:numPr>
          <w:ilvl w:val="0"/>
          <w:numId w:val="2"/>
        </w:numPr>
      </w:pPr>
      <w:r>
        <w:t xml:space="preserve">History Extra, </w:t>
      </w:r>
      <w:r w:rsidR="00E51368">
        <w:t>Has history’s most famous comet been misnamed for centuries? “The answer is clear,” say historians</w:t>
      </w:r>
      <w:r w:rsidR="003C5652">
        <w:t xml:space="preserve"> [online]. Available: </w:t>
      </w:r>
      <w:hyperlink r:id="rId22" w:history="1">
        <w:r w:rsidR="00AD726A" w:rsidRPr="004A0685">
          <w:rPr>
            <w:rStyle w:val="Hyperlink"/>
          </w:rPr>
          <w:t>https://www.historyextra.com/period/medieval/halleys-comet-misnamed-elmer-monk-bayeux-tapestry-norman-conquest/</w:t>
        </w:r>
      </w:hyperlink>
      <w:r w:rsidR="00AD726A">
        <w:t xml:space="preserve"> </w:t>
      </w:r>
    </w:p>
    <w:p w14:paraId="6880293F" w14:textId="1F64602F" w:rsidR="00EA34BD" w:rsidRDefault="00EA34BD" w:rsidP="00886702">
      <w:pPr>
        <w:pStyle w:val="ListParagraph"/>
        <w:numPr>
          <w:ilvl w:val="0"/>
          <w:numId w:val="2"/>
        </w:numPr>
      </w:pPr>
      <w:r>
        <w:t xml:space="preserve">BBC </w:t>
      </w:r>
      <w:proofErr w:type="spellStart"/>
      <w:r>
        <w:t>Bitesize</w:t>
      </w:r>
      <w:proofErr w:type="spellEnd"/>
      <w:r>
        <w:t xml:space="preserve">, </w:t>
      </w:r>
      <w:r w:rsidR="00681917">
        <w:t xml:space="preserve">Edward’s death and claimants to the throne – AQA </w:t>
      </w:r>
      <w:r w:rsidR="0039616A">
        <w:t xml:space="preserve">[online]. Available: </w:t>
      </w:r>
      <w:hyperlink r:id="rId23" w:history="1">
        <w:r w:rsidR="00785DA2" w:rsidRPr="004A0685">
          <w:rPr>
            <w:rStyle w:val="Hyperlink"/>
          </w:rPr>
          <w:t>https://www.bbc.co.uk/bitesize/guides/zy7n4j6/revision/2</w:t>
        </w:r>
      </w:hyperlink>
      <w:r w:rsidR="00785DA2">
        <w:t xml:space="preserve"> </w:t>
      </w:r>
    </w:p>
    <w:p w14:paraId="418CC914" w14:textId="338ECF2A" w:rsidR="0082255C" w:rsidRDefault="00537A36" w:rsidP="00886702">
      <w:pPr>
        <w:pStyle w:val="ListParagraph"/>
        <w:numPr>
          <w:ilvl w:val="0"/>
          <w:numId w:val="2"/>
        </w:numPr>
      </w:pPr>
      <w:r>
        <w:t xml:space="preserve">N. </w:t>
      </w:r>
      <w:proofErr w:type="spellStart"/>
      <w:r w:rsidR="00604B4D">
        <w:t>Alshaar</w:t>
      </w:r>
      <w:proofErr w:type="spellEnd"/>
      <w:r w:rsidR="002E6795">
        <w:t xml:space="preserve">, </w:t>
      </w:r>
      <w:r w:rsidR="007D542B">
        <w:t>‘</w:t>
      </w:r>
      <w:r w:rsidR="001A55CD">
        <w:t xml:space="preserve">Sicily’s </w:t>
      </w:r>
      <w:r w:rsidR="005355A2">
        <w:t xml:space="preserve">Islamic Heritage: </w:t>
      </w:r>
      <w:r w:rsidR="00E8671A">
        <w:t>A Pervasive Culture</w:t>
      </w:r>
      <w:r w:rsidR="007D542B">
        <w:t xml:space="preserve">’, </w:t>
      </w:r>
      <w:r w:rsidR="008725FE">
        <w:rPr>
          <w:i/>
          <w:iCs/>
        </w:rPr>
        <w:t>Edinburgh University Press</w:t>
      </w:r>
      <w:r w:rsidR="008725FE">
        <w:t xml:space="preserve">, </w:t>
      </w:r>
      <w:r w:rsidR="00034087">
        <w:t>vol. 1 (2024)</w:t>
      </w:r>
      <w:r w:rsidR="006D0256">
        <w:t xml:space="preserve">, </w:t>
      </w:r>
      <w:r w:rsidR="007E760F">
        <w:t xml:space="preserve">1-37, </w:t>
      </w:r>
      <w:r w:rsidR="00467CC1">
        <w:t xml:space="preserve">p. </w:t>
      </w:r>
      <w:r w:rsidR="002B2942">
        <w:t xml:space="preserve">3. Available </w:t>
      </w:r>
      <w:r w:rsidR="00AC0BC5">
        <w:t xml:space="preserve">at: </w:t>
      </w:r>
      <w:hyperlink r:id="rId24" w:history="1">
        <w:r w:rsidR="005102C6" w:rsidRPr="004A0685">
          <w:rPr>
            <w:rStyle w:val="Hyperlink"/>
          </w:rPr>
          <w:t>https://www.jstor.org/content/pdf/oa_chapter_edited/10.3366/jj.15478407.6.pdf?refreqid=fastly-default%3A4d0b8fcdb165e619698b7a923d9f71a6&amp;ab_segments=0%2Fbasic_search_gsv2%2Fcontrol&amp;initiator=search-results&amp;acceptTC=1</w:t>
        </w:r>
      </w:hyperlink>
      <w:r w:rsidR="005102C6">
        <w:t xml:space="preserve"> </w:t>
      </w:r>
    </w:p>
    <w:p w14:paraId="234E4A91" w14:textId="33D3E50B" w:rsidR="005102C6" w:rsidRDefault="00FF5C5A" w:rsidP="005102C6">
      <w:pPr>
        <w:pStyle w:val="ListParagraph"/>
      </w:pPr>
      <w:r>
        <w:t>(Accessed</w:t>
      </w:r>
      <w:r w:rsidR="000A5F0C">
        <w:t>: 22</w:t>
      </w:r>
      <w:r w:rsidR="000A5F0C" w:rsidRPr="000A5F0C">
        <w:rPr>
          <w:vertAlign w:val="superscript"/>
        </w:rPr>
        <w:t>nd</w:t>
      </w:r>
      <w:r w:rsidR="000A5F0C">
        <w:t xml:space="preserve"> </w:t>
      </w:r>
      <w:r w:rsidR="00991518">
        <w:t>October 2026)</w:t>
      </w:r>
    </w:p>
    <w:p w14:paraId="1F05E685" w14:textId="45AB838E" w:rsidR="00AC1400" w:rsidRPr="00886702" w:rsidRDefault="003842B2" w:rsidP="00AC1400">
      <w:pPr>
        <w:pStyle w:val="ListParagraph"/>
        <w:numPr>
          <w:ilvl w:val="0"/>
          <w:numId w:val="2"/>
        </w:numPr>
      </w:pPr>
      <w:r>
        <w:t xml:space="preserve">Anne Leader, </w:t>
      </w:r>
      <w:r w:rsidR="00456C90">
        <w:t xml:space="preserve">Object 21 of 50: </w:t>
      </w:r>
      <w:proofErr w:type="spellStart"/>
      <w:r w:rsidR="00456C90">
        <w:t>Pantokrator</w:t>
      </w:r>
      <w:proofErr w:type="spellEnd"/>
      <w:r w:rsidR="00456C90">
        <w:t xml:space="preserve"> (Byzantine) </w:t>
      </w:r>
      <w:r w:rsidR="0055102A">
        <w:t xml:space="preserve">[online]. Available: </w:t>
      </w:r>
      <w:hyperlink r:id="rId25" w:history="1">
        <w:r w:rsidR="00453F34" w:rsidRPr="004A0685">
          <w:rPr>
            <w:rStyle w:val="Hyperlink"/>
          </w:rPr>
          <w:t>https://anneleader.substack.com/p/pantokrator-byzantine-sicily</w:t>
        </w:r>
      </w:hyperlink>
      <w:r w:rsidR="00453F34">
        <w:t xml:space="preserve"> </w:t>
      </w:r>
    </w:p>
    <w:p w14:paraId="79865045" w14:textId="29669689" w:rsidR="00D54D37" w:rsidRPr="00F47852" w:rsidRDefault="00D54D37">
      <w:pPr>
        <w:rPr>
          <w:rFonts w:eastAsia="Times New Roman"/>
          <w:color w:val="363737"/>
          <w:shd w:val="clear" w:color="auto" w:fill="FFFFFF"/>
        </w:rPr>
      </w:pPr>
    </w:p>
    <w:sectPr w:rsidR="00D54D37" w:rsidRPr="00F4785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826B74" w14:textId="77777777" w:rsidR="00AB4305" w:rsidRDefault="00AB4305" w:rsidP="00A34F56">
      <w:pPr>
        <w:spacing w:after="0" w:line="240" w:lineRule="auto"/>
      </w:pPr>
      <w:r>
        <w:separator/>
      </w:r>
    </w:p>
  </w:endnote>
  <w:endnote w:type="continuationSeparator" w:id="0">
    <w:p w14:paraId="31FBF060" w14:textId="77777777" w:rsidR="00AB4305" w:rsidRDefault="00AB4305" w:rsidP="00A34F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D07DBF" w14:textId="77777777" w:rsidR="00AB4305" w:rsidRDefault="00AB4305" w:rsidP="00A34F56">
      <w:pPr>
        <w:spacing w:after="0" w:line="240" w:lineRule="auto"/>
      </w:pPr>
      <w:r>
        <w:separator/>
      </w:r>
    </w:p>
  </w:footnote>
  <w:footnote w:type="continuationSeparator" w:id="0">
    <w:p w14:paraId="1F02FB1F" w14:textId="77777777" w:rsidR="00AB4305" w:rsidRDefault="00AB4305" w:rsidP="00A34F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595582"/>
    <w:multiLevelType w:val="hybridMultilevel"/>
    <w:tmpl w:val="86D052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4D4E03"/>
    <w:multiLevelType w:val="hybridMultilevel"/>
    <w:tmpl w:val="1868C6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2994920">
    <w:abstractNumId w:val="1"/>
  </w:num>
  <w:num w:numId="2" w16cid:durableId="20944754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92"/>
    <w:rsid w:val="00002D7E"/>
    <w:rsid w:val="00011535"/>
    <w:rsid w:val="00014E83"/>
    <w:rsid w:val="00017098"/>
    <w:rsid w:val="00022FA2"/>
    <w:rsid w:val="00023D87"/>
    <w:rsid w:val="0003138D"/>
    <w:rsid w:val="00034087"/>
    <w:rsid w:val="000363A1"/>
    <w:rsid w:val="000409F2"/>
    <w:rsid w:val="00053E1B"/>
    <w:rsid w:val="000577EC"/>
    <w:rsid w:val="0006197C"/>
    <w:rsid w:val="00063868"/>
    <w:rsid w:val="000A1235"/>
    <w:rsid w:val="000A23AC"/>
    <w:rsid w:val="000A2B72"/>
    <w:rsid w:val="000A5F0C"/>
    <w:rsid w:val="000B404C"/>
    <w:rsid w:val="000B4497"/>
    <w:rsid w:val="000B4931"/>
    <w:rsid w:val="000B49A9"/>
    <w:rsid w:val="000B4AE2"/>
    <w:rsid w:val="000B5B50"/>
    <w:rsid w:val="000C4E07"/>
    <w:rsid w:val="000C7FA0"/>
    <w:rsid w:val="000D0BB9"/>
    <w:rsid w:val="000D4AC6"/>
    <w:rsid w:val="000E04FE"/>
    <w:rsid w:val="000E1D6E"/>
    <w:rsid w:val="000E2238"/>
    <w:rsid w:val="000E25BF"/>
    <w:rsid w:val="000E2DF3"/>
    <w:rsid w:val="00102DDE"/>
    <w:rsid w:val="001055A1"/>
    <w:rsid w:val="001104D3"/>
    <w:rsid w:val="00110D4F"/>
    <w:rsid w:val="001127E0"/>
    <w:rsid w:val="00115A66"/>
    <w:rsid w:val="0011716C"/>
    <w:rsid w:val="00121F1C"/>
    <w:rsid w:val="0012384E"/>
    <w:rsid w:val="00137092"/>
    <w:rsid w:val="00141A90"/>
    <w:rsid w:val="00147B4F"/>
    <w:rsid w:val="0015170B"/>
    <w:rsid w:val="0016152A"/>
    <w:rsid w:val="00165275"/>
    <w:rsid w:val="00165B04"/>
    <w:rsid w:val="0017008C"/>
    <w:rsid w:val="00194DD2"/>
    <w:rsid w:val="0019790E"/>
    <w:rsid w:val="001A55CD"/>
    <w:rsid w:val="001A5C1D"/>
    <w:rsid w:val="001A65A2"/>
    <w:rsid w:val="001B429F"/>
    <w:rsid w:val="001C1C27"/>
    <w:rsid w:val="001D01E7"/>
    <w:rsid w:val="001D61E1"/>
    <w:rsid w:val="001E43A3"/>
    <w:rsid w:val="001F213F"/>
    <w:rsid w:val="001F37B3"/>
    <w:rsid w:val="00207351"/>
    <w:rsid w:val="00212D06"/>
    <w:rsid w:val="002151DF"/>
    <w:rsid w:val="00217C0C"/>
    <w:rsid w:val="002200EA"/>
    <w:rsid w:val="002257F0"/>
    <w:rsid w:val="002376E7"/>
    <w:rsid w:val="00237A8C"/>
    <w:rsid w:val="00247D81"/>
    <w:rsid w:val="00251D1D"/>
    <w:rsid w:val="00253D1E"/>
    <w:rsid w:val="00254DD1"/>
    <w:rsid w:val="00254E48"/>
    <w:rsid w:val="00255258"/>
    <w:rsid w:val="0026116B"/>
    <w:rsid w:val="00265DC9"/>
    <w:rsid w:val="002747E5"/>
    <w:rsid w:val="00280E6A"/>
    <w:rsid w:val="00286114"/>
    <w:rsid w:val="00286BA7"/>
    <w:rsid w:val="0029476B"/>
    <w:rsid w:val="002966E7"/>
    <w:rsid w:val="00296C7E"/>
    <w:rsid w:val="0029710E"/>
    <w:rsid w:val="00297C6A"/>
    <w:rsid w:val="002A3FFB"/>
    <w:rsid w:val="002A690F"/>
    <w:rsid w:val="002B15D6"/>
    <w:rsid w:val="002B2942"/>
    <w:rsid w:val="002C12A9"/>
    <w:rsid w:val="002C34C2"/>
    <w:rsid w:val="002C4E97"/>
    <w:rsid w:val="002D4F37"/>
    <w:rsid w:val="002D5F48"/>
    <w:rsid w:val="002D7ECE"/>
    <w:rsid w:val="002E55A5"/>
    <w:rsid w:val="002E6795"/>
    <w:rsid w:val="002F30A8"/>
    <w:rsid w:val="002F3AEF"/>
    <w:rsid w:val="0030566E"/>
    <w:rsid w:val="00317251"/>
    <w:rsid w:val="00324459"/>
    <w:rsid w:val="003249EC"/>
    <w:rsid w:val="003355E7"/>
    <w:rsid w:val="00335D21"/>
    <w:rsid w:val="00342A77"/>
    <w:rsid w:val="00343169"/>
    <w:rsid w:val="00345C42"/>
    <w:rsid w:val="00364546"/>
    <w:rsid w:val="00370F3A"/>
    <w:rsid w:val="00374AAC"/>
    <w:rsid w:val="003818A1"/>
    <w:rsid w:val="003842B2"/>
    <w:rsid w:val="003860B6"/>
    <w:rsid w:val="00390B25"/>
    <w:rsid w:val="0039616A"/>
    <w:rsid w:val="003A2290"/>
    <w:rsid w:val="003A3487"/>
    <w:rsid w:val="003A5B7A"/>
    <w:rsid w:val="003A601A"/>
    <w:rsid w:val="003B1B46"/>
    <w:rsid w:val="003B2158"/>
    <w:rsid w:val="003B4336"/>
    <w:rsid w:val="003B6E9D"/>
    <w:rsid w:val="003B74BD"/>
    <w:rsid w:val="003C4489"/>
    <w:rsid w:val="003C5652"/>
    <w:rsid w:val="003C5782"/>
    <w:rsid w:val="003C6FD5"/>
    <w:rsid w:val="003C708D"/>
    <w:rsid w:val="003C737C"/>
    <w:rsid w:val="003C7606"/>
    <w:rsid w:val="003D2DA6"/>
    <w:rsid w:val="003D6ABC"/>
    <w:rsid w:val="003E442D"/>
    <w:rsid w:val="003E7453"/>
    <w:rsid w:val="003F5673"/>
    <w:rsid w:val="003F72D4"/>
    <w:rsid w:val="003F7552"/>
    <w:rsid w:val="004023CF"/>
    <w:rsid w:val="004078C0"/>
    <w:rsid w:val="00411518"/>
    <w:rsid w:val="004151D2"/>
    <w:rsid w:val="0041592A"/>
    <w:rsid w:val="0042120B"/>
    <w:rsid w:val="00430624"/>
    <w:rsid w:val="00433E7F"/>
    <w:rsid w:val="00435D05"/>
    <w:rsid w:val="004411F7"/>
    <w:rsid w:val="0044424F"/>
    <w:rsid w:val="00445800"/>
    <w:rsid w:val="004479E6"/>
    <w:rsid w:val="004536F0"/>
    <w:rsid w:val="00453F34"/>
    <w:rsid w:val="00456C90"/>
    <w:rsid w:val="0046035D"/>
    <w:rsid w:val="00467CC1"/>
    <w:rsid w:val="00467FE0"/>
    <w:rsid w:val="00473632"/>
    <w:rsid w:val="00473D27"/>
    <w:rsid w:val="0049495A"/>
    <w:rsid w:val="004A0A98"/>
    <w:rsid w:val="004A6337"/>
    <w:rsid w:val="004B6CAF"/>
    <w:rsid w:val="004D2E7D"/>
    <w:rsid w:val="004D4C9D"/>
    <w:rsid w:val="004D73BE"/>
    <w:rsid w:val="004E0195"/>
    <w:rsid w:val="004E0346"/>
    <w:rsid w:val="004E08B1"/>
    <w:rsid w:val="004E1D32"/>
    <w:rsid w:val="00502F2F"/>
    <w:rsid w:val="005043FC"/>
    <w:rsid w:val="00507C8C"/>
    <w:rsid w:val="005102C6"/>
    <w:rsid w:val="00514C33"/>
    <w:rsid w:val="005152B6"/>
    <w:rsid w:val="00520674"/>
    <w:rsid w:val="00523F4D"/>
    <w:rsid w:val="00526DF5"/>
    <w:rsid w:val="00530610"/>
    <w:rsid w:val="005355A2"/>
    <w:rsid w:val="00536655"/>
    <w:rsid w:val="00537A36"/>
    <w:rsid w:val="00543963"/>
    <w:rsid w:val="00545D32"/>
    <w:rsid w:val="0055102A"/>
    <w:rsid w:val="00553AE0"/>
    <w:rsid w:val="00554E8D"/>
    <w:rsid w:val="00555885"/>
    <w:rsid w:val="00557CBF"/>
    <w:rsid w:val="0056442F"/>
    <w:rsid w:val="00574F32"/>
    <w:rsid w:val="00581AC9"/>
    <w:rsid w:val="00585527"/>
    <w:rsid w:val="005937F7"/>
    <w:rsid w:val="005A4103"/>
    <w:rsid w:val="005A7558"/>
    <w:rsid w:val="005B16B7"/>
    <w:rsid w:val="005B18DB"/>
    <w:rsid w:val="005B3597"/>
    <w:rsid w:val="005B7410"/>
    <w:rsid w:val="005B7BFD"/>
    <w:rsid w:val="005D31D2"/>
    <w:rsid w:val="005D37FD"/>
    <w:rsid w:val="005D542D"/>
    <w:rsid w:val="005D62BA"/>
    <w:rsid w:val="005D7C21"/>
    <w:rsid w:val="005E4528"/>
    <w:rsid w:val="005E5C99"/>
    <w:rsid w:val="005F3A0B"/>
    <w:rsid w:val="005F3CD8"/>
    <w:rsid w:val="005F6ED7"/>
    <w:rsid w:val="006045DA"/>
    <w:rsid w:val="00604628"/>
    <w:rsid w:val="00604B4D"/>
    <w:rsid w:val="006109C3"/>
    <w:rsid w:val="00617196"/>
    <w:rsid w:val="00623D14"/>
    <w:rsid w:val="00640C8C"/>
    <w:rsid w:val="00664D94"/>
    <w:rsid w:val="00665A21"/>
    <w:rsid w:val="00671963"/>
    <w:rsid w:val="00671E87"/>
    <w:rsid w:val="00672794"/>
    <w:rsid w:val="00674D01"/>
    <w:rsid w:val="00681917"/>
    <w:rsid w:val="006842F8"/>
    <w:rsid w:val="00684E1E"/>
    <w:rsid w:val="006864B8"/>
    <w:rsid w:val="006936A6"/>
    <w:rsid w:val="006A64AC"/>
    <w:rsid w:val="006C14A8"/>
    <w:rsid w:val="006D0256"/>
    <w:rsid w:val="006D0E32"/>
    <w:rsid w:val="006D0FD1"/>
    <w:rsid w:val="006D3A77"/>
    <w:rsid w:val="006D3D9B"/>
    <w:rsid w:val="006E1C82"/>
    <w:rsid w:val="006E6145"/>
    <w:rsid w:val="006E70B8"/>
    <w:rsid w:val="006F5754"/>
    <w:rsid w:val="00700785"/>
    <w:rsid w:val="00711B18"/>
    <w:rsid w:val="007143B2"/>
    <w:rsid w:val="00720624"/>
    <w:rsid w:val="007238C9"/>
    <w:rsid w:val="00737898"/>
    <w:rsid w:val="0074091C"/>
    <w:rsid w:val="00743233"/>
    <w:rsid w:val="007546BF"/>
    <w:rsid w:val="00755271"/>
    <w:rsid w:val="007567DF"/>
    <w:rsid w:val="00760D4A"/>
    <w:rsid w:val="00763074"/>
    <w:rsid w:val="00763BFC"/>
    <w:rsid w:val="00764235"/>
    <w:rsid w:val="00764832"/>
    <w:rsid w:val="00766F93"/>
    <w:rsid w:val="00772F63"/>
    <w:rsid w:val="00776FD4"/>
    <w:rsid w:val="00783DC0"/>
    <w:rsid w:val="00785DA2"/>
    <w:rsid w:val="00786A85"/>
    <w:rsid w:val="00791BE8"/>
    <w:rsid w:val="007C1DFD"/>
    <w:rsid w:val="007C41B3"/>
    <w:rsid w:val="007D3685"/>
    <w:rsid w:val="007D542B"/>
    <w:rsid w:val="007D577D"/>
    <w:rsid w:val="007E0E3A"/>
    <w:rsid w:val="007E760F"/>
    <w:rsid w:val="007F46DA"/>
    <w:rsid w:val="00806799"/>
    <w:rsid w:val="00807D1B"/>
    <w:rsid w:val="00811B63"/>
    <w:rsid w:val="0082255C"/>
    <w:rsid w:val="008263D0"/>
    <w:rsid w:val="00831CEB"/>
    <w:rsid w:val="00832E16"/>
    <w:rsid w:val="00846A92"/>
    <w:rsid w:val="0085026C"/>
    <w:rsid w:val="00850B1B"/>
    <w:rsid w:val="0086045D"/>
    <w:rsid w:val="008633AF"/>
    <w:rsid w:val="008701A3"/>
    <w:rsid w:val="008725FE"/>
    <w:rsid w:val="00873AC0"/>
    <w:rsid w:val="00880400"/>
    <w:rsid w:val="0088041F"/>
    <w:rsid w:val="008824CB"/>
    <w:rsid w:val="00886702"/>
    <w:rsid w:val="00887117"/>
    <w:rsid w:val="008A0B1D"/>
    <w:rsid w:val="008A1CD6"/>
    <w:rsid w:val="008A26DD"/>
    <w:rsid w:val="008B3C9B"/>
    <w:rsid w:val="008D0C51"/>
    <w:rsid w:val="008D556A"/>
    <w:rsid w:val="008E24F6"/>
    <w:rsid w:val="008F5CAA"/>
    <w:rsid w:val="00913285"/>
    <w:rsid w:val="00923F15"/>
    <w:rsid w:val="009257A9"/>
    <w:rsid w:val="0093187C"/>
    <w:rsid w:val="00933D4F"/>
    <w:rsid w:val="00940510"/>
    <w:rsid w:val="0095168E"/>
    <w:rsid w:val="00956E1B"/>
    <w:rsid w:val="009573FB"/>
    <w:rsid w:val="00957524"/>
    <w:rsid w:val="00976DDE"/>
    <w:rsid w:val="009772E7"/>
    <w:rsid w:val="00981C9D"/>
    <w:rsid w:val="009848BE"/>
    <w:rsid w:val="00985037"/>
    <w:rsid w:val="0098600F"/>
    <w:rsid w:val="00991518"/>
    <w:rsid w:val="0099491D"/>
    <w:rsid w:val="009A0FD8"/>
    <w:rsid w:val="009B0A81"/>
    <w:rsid w:val="009B31DD"/>
    <w:rsid w:val="009C082F"/>
    <w:rsid w:val="009C1E3D"/>
    <w:rsid w:val="009C219B"/>
    <w:rsid w:val="009C2E54"/>
    <w:rsid w:val="009C37B0"/>
    <w:rsid w:val="009C64D6"/>
    <w:rsid w:val="009C79B6"/>
    <w:rsid w:val="009C7F2C"/>
    <w:rsid w:val="009D0FFB"/>
    <w:rsid w:val="009D43A6"/>
    <w:rsid w:val="009D4F60"/>
    <w:rsid w:val="009D7504"/>
    <w:rsid w:val="009E100A"/>
    <w:rsid w:val="009E1A17"/>
    <w:rsid w:val="009E41AC"/>
    <w:rsid w:val="009E62D0"/>
    <w:rsid w:val="009F033C"/>
    <w:rsid w:val="009F176E"/>
    <w:rsid w:val="00A06448"/>
    <w:rsid w:val="00A103E8"/>
    <w:rsid w:val="00A12F5F"/>
    <w:rsid w:val="00A25C0A"/>
    <w:rsid w:val="00A31B9B"/>
    <w:rsid w:val="00A31F61"/>
    <w:rsid w:val="00A33141"/>
    <w:rsid w:val="00A334A9"/>
    <w:rsid w:val="00A34116"/>
    <w:rsid w:val="00A34673"/>
    <w:rsid w:val="00A34F56"/>
    <w:rsid w:val="00A411B4"/>
    <w:rsid w:val="00A4571D"/>
    <w:rsid w:val="00A46C60"/>
    <w:rsid w:val="00A606E5"/>
    <w:rsid w:val="00A61B4E"/>
    <w:rsid w:val="00A73540"/>
    <w:rsid w:val="00A73880"/>
    <w:rsid w:val="00A85413"/>
    <w:rsid w:val="00A87CC8"/>
    <w:rsid w:val="00A9130C"/>
    <w:rsid w:val="00A92E53"/>
    <w:rsid w:val="00A949A9"/>
    <w:rsid w:val="00A95B82"/>
    <w:rsid w:val="00A973D3"/>
    <w:rsid w:val="00A9759A"/>
    <w:rsid w:val="00AA1631"/>
    <w:rsid w:val="00AA2B9F"/>
    <w:rsid w:val="00AA52AE"/>
    <w:rsid w:val="00AB4305"/>
    <w:rsid w:val="00AB6BDB"/>
    <w:rsid w:val="00AC0BC5"/>
    <w:rsid w:val="00AC11A8"/>
    <w:rsid w:val="00AC1400"/>
    <w:rsid w:val="00AC5F01"/>
    <w:rsid w:val="00AD726A"/>
    <w:rsid w:val="00AE0472"/>
    <w:rsid w:val="00AE0AD6"/>
    <w:rsid w:val="00AE16E7"/>
    <w:rsid w:val="00AE1DD9"/>
    <w:rsid w:val="00AE6DF3"/>
    <w:rsid w:val="00B02E5F"/>
    <w:rsid w:val="00B040AC"/>
    <w:rsid w:val="00B15D6E"/>
    <w:rsid w:val="00B17D7E"/>
    <w:rsid w:val="00B22AE9"/>
    <w:rsid w:val="00B27266"/>
    <w:rsid w:val="00B27E15"/>
    <w:rsid w:val="00B36DF7"/>
    <w:rsid w:val="00B41D1F"/>
    <w:rsid w:val="00B450BA"/>
    <w:rsid w:val="00B54697"/>
    <w:rsid w:val="00B624D5"/>
    <w:rsid w:val="00B6321D"/>
    <w:rsid w:val="00B71AD1"/>
    <w:rsid w:val="00B732CC"/>
    <w:rsid w:val="00B74275"/>
    <w:rsid w:val="00B748C4"/>
    <w:rsid w:val="00B7670A"/>
    <w:rsid w:val="00B82449"/>
    <w:rsid w:val="00B83F53"/>
    <w:rsid w:val="00B85087"/>
    <w:rsid w:val="00B868DA"/>
    <w:rsid w:val="00B904DC"/>
    <w:rsid w:val="00B95FB2"/>
    <w:rsid w:val="00BA0CCB"/>
    <w:rsid w:val="00BA34F0"/>
    <w:rsid w:val="00BA5BD4"/>
    <w:rsid w:val="00BB552D"/>
    <w:rsid w:val="00BC1332"/>
    <w:rsid w:val="00BC2716"/>
    <w:rsid w:val="00BC3B67"/>
    <w:rsid w:val="00BC513B"/>
    <w:rsid w:val="00BC5A82"/>
    <w:rsid w:val="00BC6314"/>
    <w:rsid w:val="00BC6B73"/>
    <w:rsid w:val="00BD4848"/>
    <w:rsid w:val="00BD6545"/>
    <w:rsid w:val="00BD68B2"/>
    <w:rsid w:val="00BD7E61"/>
    <w:rsid w:val="00BE3E3D"/>
    <w:rsid w:val="00BF1FB7"/>
    <w:rsid w:val="00BF498C"/>
    <w:rsid w:val="00C02567"/>
    <w:rsid w:val="00C0287D"/>
    <w:rsid w:val="00C04510"/>
    <w:rsid w:val="00C067F8"/>
    <w:rsid w:val="00C10319"/>
    <w:rsid w:val="00C14182"/>
    <w:rsid w:val="00C1727D"/>
    <w:rsid w:val="00C2027C"/>
    <w:rsid w:val="00C2272D"/>
    <w:rsid w:val="00C26A20"/>
    <w:rsid w:val="00C41CC2"/>
    <w:rsid w:val="00C53BA7"/>
    <w:rsid w:val="00C71501"/>
    <w:rsid w:val="00C74717"/>
    <w:rsid w:val="00C8089F"/>
    <w:rsid w:val="00C90B10"/>
    <w:rsid w:val="00C9308F"/>
    <w:rsid w:val="00C93683"/>
    <w:rsid w:val="00C9657B"/>
    <w:rsid w:val="00CA04EF"/>
    <w:rsid w:val="00CB039A"/>
    <w:rsid w:val="00CB5997"/>
    <w:rsid w:val="00CB5DBD"/>
    <w:rsid w:val="00CC68B1"/>
    <w:rsid w:val="00CD3CDE"/>
    <w:rsid w:val="00CD5F05"/>
    <w:rsid w:val="00CD664A"/>
    <w:rsid w:val="00CD7CE4"/>
    <w:rsid w:val="00CE620D"/>
    <w:rsid w:val="00D020FC"/>
    <w:rsid w:val="00D022AE"/>
    <w:rsid w:val="00D07E9C"/>
    <w:rsid w:val="00D14F73"/>
    <w:rsid w:val="00D17663"/>
    <w:rsid w:val="00D21323"/>
    <w:rsid w:val="00D2348B"/>
    <w:rsid w:val="00D24B57"/>
    <w:rsid w:val="00D3005D"/>
    <w:rsid w:val="00D32183"/>
    <w:rsid w:val="00D419ED"/>
    <w:rsid w:val="00D46D75"/>
    <w:rsid w:val="00D52B2F"/>
    <w:rsid w:val="00D5336E"/>
    <w:rsid w:val="00D54D37"/>
    <w:rsid w:val="00D600A8"/>
    <w:rsid w:val="00D620EE"/>
    <w:rsid w:val="00D711B9"/>
    <w:rsid w:val="00D73CC5"/>
    <w:rsid w:val="00D862BB"/>
    <w:rsid w:val="00D86AC5"/>
    <w:rsid w:val="00D91672"/>
    <w:rsid w:val="00D91EF2"/>
    <w:rsid w:val="00DB0CDB"/>
    <w:rsid w:val="00DB58E1"/>
    <w:rsid w:val="00DC41FF"/>
    <w:rsid w:val="00DD1559"/>
    <w:rsid w:val="00DD16F7"/>
    <w:rsid w:val="00DD24C0"/>
    <w:rsid w:val="00DD7441"/>
    <w:rsid w:val="00DE0857"/>
    <w:rsid w:val="00E026EE"/>
    <w:rsid w:val="00E02808"/>
    <w:rsid w:val="00E05EBE"/>
    <w:rsid w:val="00E064E7"/>
    <w:rsid w:val="00E1448A"/>
    <w:rsid w:val="00E14B60"/>
    <w:rsid w:val="00E1578B"/>
    <w:rsid w:val="00E23159"/>
    <w:rsid w:val="00E2455A"/>
    <w:rsid w:val="00E25838"/>
    <w:rsid w:val="00E34032"/>
    <w:rsid w:val="00E43B7D"/>
    <w:rsid w:val="00E51368"/>
    <w:rsid w:val="00E60FEF"/>
    <w:rsid w:val="00E6475B"/>
    <w:rsid w:val="00E654D3"/>
    <w:rsid w:val="00E7236F"/>
    <w:rsid w:val="00E76DB4"/>
    <w:rsid w:val="00E84358"/>
    <w:rsid w:val="00E84629"/>
    <w:rsid w:val="00E8671A"/>
    <w:rsid w:val="00E906F1"/>
    <w:rsid w:val="00E9218D"/>
    <w:rsid w:val="00E960D8"/>
    <w:rsid w:val="00E96ECD"/>
    <w:rsid w:val="00E976FA"/>
    <w:rsid w:val="00EA18BE"/>
    <w:rsid w:val="00EA34BD"/>
    <w:rsid w:val="00EA5A4F"/>
    <w:rsid w:val="00EA6BC4"/>
    <w:rsid w:val="00EB35A7"/>
    <w:rsid w:val="00EB5529"/>
    <w:rsid w:val="00EB634A"/>
    <w:rsid w:val="00ED2D3A"/>
    <w:rsid w:val="00ED60A3"/>
    <w:rsid w:val="00EE4F4C"/>
    <w:rsid w:val="00EE6669"/>
    <w:rsid w:val="00EF0C29"/>
    <w:rsid w:val="00EF470F"/>
    <w:rsid w:val="00EF621B"/>
    <w:rsid w:val="00EF73ED"/>
    <w:rsid w:val="00F2241D"/>
    <w:rsid w:val="00F23EC7"/>
    <w:rsid w:val="00F2466F"/>
    <w:rsid w:val="00F30028"/>
    <w:rsid w:val="00F311DD"/>
    <w:rsid w:val="00F3343B"/>
    <w:rsid w:val="00F344A2"/>
    <w:rsid w:val="00F47852"/>
    <w:rsid w:val="00F52A11"/>
    <w:rsid w:val="00F52AF4"/>
    <w:rsid w:val="00F54F89"/>
    <w:rsid w:val="00F75D0C"/>
    <w:rsid w:val="00F82F41"/>
    <w:rsid w:val="00F8757D"/>
    <w:rsid w:val="00F91307"/>
    <w:rsid w:val="00F93954"/>
    <w:rsid w:val="00F96D04"/>
    <w:rsid w:val="00FA0DA2"/>
    <w:rsid w:val="00FA34B8"/>
    <w:rsid w:val="00FA3619"/>
    <w:rsid w:val="00FB33D0"/>
    <w:rsid w:val="00FC28C7"/>
    <w:rsid w:val="00FC54F1"/>
    <w:rsid w:val="00FC5FE4"/>
    <w:rsid w:val="00FC7F72"/>
    <w:rsid w:val="00FD1518"/>
    <w:rsid w:val="00FE6B28"/>
    <w:rsid w:val="00FF1172"/>
    <w:rsid w:val="00FF5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BD8B7F"/>
  <w15:chartTrackingRefBased/>
  <w15:docId w15:val="{C03F9414-E458-1340-8163-26A4A6C6C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A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A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A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6A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6A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6A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6A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6A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6A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A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A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A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6A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6A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6A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6A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6A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6A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6A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A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A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6A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6A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6A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6A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6A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6A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6A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6A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34F5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4F56"/>
  </w:style>
  <w:style w:type="paragraph" w:styleId="Footer">
    <w:name w:val="footer"/>
    <w:basedOn w:val="Normal"/>
    <w:link w:val="FooterChar"/>
    <w:uiPriority w:val="99"/>
    <w:unhideWhenUsed/>
    <w:rsid w:val="00A34F5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4F56"/>
  </w:style>
  <w:style w:type="paragraph" w:styleId="FootnoteText">
    <w:name w:val="footnote text"/>
    <w:basedOn w:val="Normal"/>
    <w:link w:val="FootnoteTextChar"/>
    <w:uiPriority w:val="99"/>
    <w:semiHidden/>
    <w:unhideWhenUsed/>
    <w:rsid w:val="00E231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231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2315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C79B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79B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348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storic-uk.com/CultureUK/Medieval-Fashion/" TargetMode="External" /><Relationship Id="rId13" Type="http://schemas.openxmlformats.org/officeDocument/2006/relationships/hyperlink" Target="https://www.bayeuxmuseum.com/en/the-bayeux-tapestry/discover-the-bayeux-tapestry/what-is-the-bayeux-tapestry-about/" TargetMode="External" /><Relationship Id="rId18" Type="http://schemas.openxmlformats.org/officeDocument/2006/relationships/hyperlink" Target="https://www.manyfacesofsicily.com/norman-conquest-of-sicily.html" TargetMode="External" /><Relationship Id="rId26" Type="http://schemas.openxmlformats.org/officeDocument/2006/relationships/fontTable" Target="fontTable.xml" /><Relationship Id="rId3" Type="http://schemas.openxmlformats.org/officeDocument/2006/relationships/settings" Target="settings.xml" /><Relationship Id="rId21" Type="http://schemas.openxmlformats.org/officeDocument/2006/relationships/hyperlink" Target="https://www.durham.ac.uk/departments/academic/history/news/terror-of-kings-why-the-1066-appearance-of-halleys-comet-terrified-the-medieval-world/" TargetMode="External" /><Relationship Id="rId7" Type="http://schemas.openxmlformats.org/officeDocument/2006/relationships/image" Target="media/image1.jpeg" /><Relationship Id="rId12" Type="http://schemas.openxmlformats.org/officeDocument/2006/relationships/image" Target="media/image3.jpeg" /><Relationship Id="rId17" Type="http://schemas.openxmlformats.org/officeDocument/2006/relationships/hyperlink" Target="https://www.durham.ac.uk/departments/academic/history/news/terror-of-kings-why-the-1066-appearance-of-halleys-comet-terrified-the-medieval-world/" TargetMode="External" /><Relationship Id="rId25" Type="http://schemas.openxmlformats.org/officeDocument/2006/relationships/hyperlink" Target="https://anneleader.substack.com/p/pantokrator-byzantine-sicily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historyextra.com/period/medieval/halleys-comet-misnamed-elmer-monk-bayeux-tapestry-norman-conquest/" TargetMode="External" /><Relationship Id="rId20" Type="http://schemas.openxmlformats.org/officeDocument/2006/relationships/hyperlink" Target="https://www.bayeuxmuseum.com/en/the-bayeux-tapestry/discover-the-bayeux-tapestry/what-is-the-bayeux-tapestry-about/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2.jpeg" /><Relationship Id="rId24" Type="http://schemas.openxmlformats.org/officeDocument/2006/relationships/hyperlink" Target="https://www.jstor.org/content/pdf/oa_chapter_edited/10.3366/jj.15478407.6.pdf?refreqid=fastly-default%3A4d0b8fcdb165e619698b7a923d9f71a6&amp;ab_segments=0%2Fbasic_search_gsv2%2Fcontrol&amp;initiator=search-results&amp;acceptTC=1" TargetMode="External" /><Relationship Id="rId5" Type="http://schemas.openxmlformats.org/officeDocument/2006/relationships/footnotes" Target="footnotes.xml" /><Relationship Id="rId15" Type="http://schemas.openxmlformats.org/officeDocument/2006/relationships/image" Target="media/image4.jpeg" /><Relationship Id="rId23" Type="http://schemas.openxmlformats.org/officeDocument/2006/relationships/hyperlink" Target="https://www.bbc.co.uk/bitesize/guides/zy7n4j6/revision/2" TargetMode="External" /><Relationship Id="rId10" Type="http://schemas.openxmlformats.org/officeDocument/2006/relationships/hyperlink" Target="https://www.jstor.org/content/pdf/oa_chapter_edited/10.3366/jj.15478407.6.pdf?refreqid=fastly-default%3A4d0b8fcdb165e619698b7a923d9f71a6&amp;ab_segments=0%2Fbasic_search_gsv2%2Fcontrol&amp;initiator=search-results&amp;acceptTC=1" TargetMode="External" /><Relationship Id="rId19" Type="http://schemas.openxmlformats.org/officeDocument/2006/relationships/hyperlink" Target="https://www.historic-uk.com/CultureUK/Medieval-Fashion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anneleader.substack.com/p/pantokrator-byzantine-sicily" TargetMode="External" /><Relationship Id="rId14" Type="http://schemas.openxmlformats.org/officeDocument/2006/relationships/hyperlink" Target="https://www.bbc.co.uk/bitesize/guides/zy7n4j6/revision/2" TargetMode="External" /><Relationship Id="rId22" Type="http://schemas.openxmlformats.org/officeDocument/2006/relationships/hyperlink" Target="https://www.historyextra.com/period/medieval/halleys-comet-misnamed-elmer-monk-bayeux-tapestry-norman-conquest/" TargetMode="External" /><Relationship Id="rId27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2968</Words>
  <Characters>16921</Characters>
  <Application>Microsoft Office Word</Application>
  <DocSecurity>0</DocSecurity>
  <Lines>141</Lines>
  <Paragraphs>39</Paragraphs>
  <ScaleCrop>false</ScaleCrop>
  <Company/>
  <LinksUpToDate>false</LinksUpToDate>
  <CharactersWithSpaces>19850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 Walters</dc:creator>
  <cp:keywords/>
  <dc:description/>
  <cp:lastModifiedBy>Iz Walters</cp:lastModifiedBy>
  <cp:revision>2</cp:revision>
  <dcterms:created xsi:type="dcterms:W3CDTF">2026-10-24T18:58:00Z</dcterms:created>
  <dcterms:modified xsi:type="dcterms:W3CDTF">2026-10-24T18:58:00Z</dcterms:modified>
</cp:coreProperties>
</file>