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9CEAD" w14:textId="77777777" w:rsidR="003A216A" w:rsidRDefault="003A216A">
      <w:pPr>
        <w:jc w:val="center"/>
        <w:rPr>
          <w:b/>
          <w:sz w:val="32"/>
          <w:szCs w:val="32"/>
        </w:rPr>
      </w:pPr>
    </w:p>
    <w:p w14:paraId="69B9CEAE" w14:textId="77777777" w:rsidR="003A216A" w:rsidRDefault="003A216A">
      <w:pPr>
        <w:jc w:val="center"/>
        <w:rPr>
          <w:b/>
          <w:sz w:val="32"/>
          <w:szCs w:val="32"/>
        </w:rPr>
      </w:pPr>
    </w:p>
    <w:p w14:paraId="69B9CEAF" w14:textId="77777777" w:rsidR="003A216A" w:rsidRDefault="003A216A">
      <w:pPr>
        <w:jc w:val="center"/>
        <w:rPr>
          <w:b/>
          <w:sz w:val="32"/>
          <w:szCs w:val="32"/>
        </w:rPr>
      </w:pPr>
    </w:p>
    <w:p w14:paraId="69B9CEB0" w14:textId="77777777" w:rsidR="003A216A" w:rsidRDefault="003A216A">
      <w:pPr>
        <w:jc w:val="center"/>
        <w:rPr>
          <w:b/>
          <w:sz w:val="32"/>
          <w:szCs w:val="32"/>
        </w:rPr>
      </w:pPr>
    </w:p>
    <w:p w14:paraId="69B9CEB1" w14:textId="77777777" w:rsidR="003A216A" w:rsidRDefault="003A216A">
      <w:pPr>
        <w:jc w:val="center"/>
        <w:rPr>
          <w:b/>
          <w:sz w:val="32"/>
          <w:szCs w:val="32"/>
        </w:rPr>
      </w:pPr>
    </w:p>
    <w:p w14:paraId="69B9CEB2" w14:textId="77777777" w:rsidR="003A216A" w:rsidRDefault="003A216A">
      <w:pPr>
        <w:jc w:val="center"/>
        <w:rPr>
          <w:b/>
          <w:sz w:val="36"/>
          <w:szCs w:val="36"/>
        </w:rPr>
      </w:pPr>
    </w:p>
    <w:p w14:paraId="69B9CEB4" w14:textId="4D262018" w:rsidR="003A216A" w:rsidRDefault="0093407C" w:rsidP="0093407C">
      <w:pPr>
        <w:jc w:val="center"/>
        <w:rPr>
          <w:b/>
          <w:sz w:val="36"/>
          <w:szCs w:val="36"/>
        </w:rPr>
      </w:pPr>
      <w:r>
        <w:rPr>
          <w:b/>
          <w:sz w:val="36"/>
          <w:szCs w:val="36"/>
        </w:rPr>
        <w:t>Module Title: Management and Organisational Behaviour</w:t>
      </w:r>
    </w:p>
    <w:p w14:paraId="7B62B4ED" w14:textId="77777777" w:rsidR="0093407C" w:rsidRDefault="0093407C" w:rsidP="0093407C">
      <w:pPr>
        <w:jc w:val="center"/>
        <w:rPr>
          <w:b/>
          <w:sz w:val="36"/>
          <w:szCs w:val="36"/>
        </w:rPr>
      </w:pPr>
    </w:p>
    <w:p w14:paraId="69B9CEB5" w14:textId="77777777" w:rsidR="003A216A" w:rsidRDefault="0093407C">
      <w:pPr>
        <w:jc w:val="center"/>
        <w:rPr>
          <w:b/>
          <w:sz w:val="28"/>
          <w:szCs w:val="28"/>
        </w:rPr>
      </w:pPr>
      <w:r>
        <w:rPr>
          <w:b/>
          <w:sz w:val="28"/>
          <w:szCs w:val="28"/>
        </w:rPr>
        <w:t>Assignment Title: Report</w:t>
      </w:r>
    </w:p>
    <w:p w14:paraId="69B9CEB6" w14:textId="5DED32AD" w:rsidR="003A216A" w:rsidRDefault="0093407C">
      <w:pPr>
        <w:jc w:val="center"/>
      </w:pPr>
      <w:r>
        <w:t>Student Name: Cristiana</w:t>
      </w:r>
      <w:r w:rsidR="00EB6020">
        <w:t xml:space="preserve"> Andreea Staicu</w:t>
      </w:r>
    </w:p>
    <w:p w14:paraId="69B9CEB7" w14:textId="53E8B348" w:rsidR="003A216A" w:rsidRDefault="0093407C">
      <w:pPr>
        <w:jc w:val="center"/>
        <w:rPr>
          <w:b/>
          <w:sz w:val="28"/>
          <w:szCs w:val="28"/>
        </w:rPr>
      </w:pPr>
      <w:r>
        <w:t>Student ID:</w:t>
      </w:r>
      <w:r w:rsidR="00EB6020">
        <w:t xml:space="preserve"> 2026517</w:t>
      </w:r>
      <w:r>
        <w:br w:type="page"/>
      </w:r>
    </w:p>
    <w:p w14:paraId="69B9CEB8" w14:textId="77777777" w:rsidR="003A216A" w:rsidRDefault="0093407C">
      <w:pPr>
        <w:jc w:val="center"/>
        <w:rPr>
          <w:b/>
        </w:rPr>
      </w:pPr>
      <w:r>
        <w:rPr>
          <w:b/>
        </w:rPr>
        <w:lastRenderedPageBreak/>
        <w:t>Executive Summary</w:t>
      </w:r>
    </w:p>
    <w:p w14:paraId="69B9CEB9" w14:textId="77777777" w:rsidR="003A216A" w:rsidRDefault="0093407C">
      <w:r>
        <w:t xml:space="preserve">The hospitality service provider Hyatt Hotel Group is one of the leading </w:t>
      </w:r>
      <w:r>
        <w:t>organisations in this industry. Due to the emergence of the pandemic, the firm faced a depression in its revenue generation. Whereas the strategic directions of the management lead them to overcome conditions efficiently that have been devised in this report. Along with this, the changing initiative that enhances the brand value is another core aspect of this report. Moreover, the contribution of the organisational structure and culture towards the progression of the organisation as per its goals has been i</w:t>
      </w:r>
      <w:r>
        <w:t>ncluded in this report as well.</w:t>
      </w:r>
    </w:p>
    <w:p w14:paraId="69B9CEBA" w14:textId="77777777" w:rsidR="003A216A" w:rsidRDefault="0093407C">
      <w:pPr>
        <w:spacing w:after="160" w:line="259" w:lineRule="auto"/>
        <w:jc w:val="left"/>
      </w:pPr>
      <w:r>
        <w:br w:type="page"/>
      </w:r>
    </w:p>
    <w:p w14:paraId="69B9CEBB" w14:textId="77777777" w:rsidR="003A216A" w:rsidRDefault="0093407C">
      <w:pPr>
        <w:keepNext/>
        <w:keepLines/>
        <w:pBdr>
          <w:top w:val="nil"/>
          <w:left w:val="nil"/>
          <w:bottom w:val="nil"/>
          <w:right w:val="nil"/>
          <w:between w:val="nil"/>
        </w:pBdr>
        <w:spacing w:before="240"/>
        <w:jc w:val="left"/>
        <w:rPr>
          <w:rFonts w:ascii="Calibri" w:eastAsia="Calibri" w:hAnsi="Calibri" w:cs="Calibri"/>
          <w:color w:val="2E75B5"/>
          <w:sz w:val="32"/>
          <w:szCs w:val="32"/>
        </w:rPr>
      </w:pPr>
      <w:r>
        <w:rPr>
          <w:rFonts w:ascii="Calibri" w:eastAsia="Calibri" w:hAnsi="Calibri" w:cs="Calibri"/>
          <w:color w:val="2E75B5"/>
          <w:sz w:val="32"/>
          <w:szCs w:val="32"/>
        </w:rPr>
        <w:lastRenderedPageBreak/>
        <w:t>Table of Contents</w:t>
      </w:r>
    </w:p>
    <w:sdt>
      <w:sdtPr>
        <w:id w:val="916674155"/>
        <w:docPartObj>
          <w:docPartGallery w:val="Table of Contents"/>
          <w:docPartUnique/>
        </w:docPartObj>
      </w:sdtPr>
      <w:sdtEndPr/>
      <w:sdtContent>
        <w:p w14:paraId="69B9CEBC" w14:textId="77777777" w:rsidR="003A216A" w:rsidRDefault="0093407C">
          <w:pPr>
            <w:widowControl w:val="0"/>
            <w:tabs>
              <w:tab w:val="right" w:leader="do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4</w:t>
          </w:r>
          <w:r>
            <w:fldChar w:fldCharType="end"/>
          </w:r>
        </w:p>
        <w:p w14:paraId="69B9CEBD" w14:textId="77777777" w:rsidR="003A216A" w:rsidRDefault="0093407C">
          <w:pPr>
            <w:widowControl w:val="0"/>
            <w:tabs>
              <w:tab w:val="right" w:leader="dot" w:pos="9025"/>
            </w:tabs>
            <w:spacing w:before="60"/>
            <w:ind w:left="360"/>
            <w:jc w:val="left"/>
            <w:rPr>
              <w:color w:val="000000"/>
            </w:rPr>
          </w:pPr>
          <w:hyperlink w:anchor="_heading=h.30j0zll">
            <w:r>
              <w:rPr>
                <w:color w:val="000000"/>
              </w:rPr>
              <w:t>Overview of the Hospitality Service Provider</w:t>
            </w:r>
            <w:r>
              <w:rPr>
                <w:color w:val="000000"/>
              </w:rPr>
              <w:tab/>
            </w:r>
          </w:hyperlink>
          <w:r>
            <w:fldChar w:fldCharType="begin"/>
          </w:r>
          <w:r>
            <w:instrText xml:space="preserve"> PAGEREF _heading=h.30j0zll \h </w:instrText>
          </w:r>
          <w:r>
            <w:fldChar w:fldCharType="separate"/>
          </w:r>
          <w:r>
            <w:t>5</w:t>
          </w:r>
          <w:r>
            <w:fldChar w:fldCharType="end"/>
          </w:r>
        </w:p>
        <w:p w14:paraId="69B9CEBE" w14:textId="77777777" w:rsidR="003A216A" w:rsidRDefault="0093407C">
          <w:pPr>
            <w:widowControl w:val="0"/>
            <w:tabs>
              <w:tab w:val="right" w:leader="dot" w:pos="9025"/>
            </w:tabs>
            <w:spacing w:before="60"/>
            <w:ind w:left="360"/>
            <w:jc w:val="left"/>
            <w:rPr>
              <w:color w:val="000000"/>
            </w:rPr>
          </w:pPr>
          <w:hyperlink w:anchor="_heading=h.1fob9te">
            <w:r>
              <w:rPr>
                <w:color w:val="000000"/>
              </w:rPr>
              <w:t>The Organisational Structure of Hyatt Hotel Group</w:t>
            </w:r>
            <w:r>
              <w:rPr>
                <w:color w:val="000000"/>
              </w:rPr>
              <w:tab/>
            </w:r>
          </w:hyperlink>
          <w:r>
            <w:fldChar w:fldCharType="begin"/>
          </w:r>
          <w:r>
            <w:instrText xml:space="preserve"> PAGEREF _heading=h.1fob9te \h </w:instrText>
          </w:r>
          <w:r>
            <w:fldChar w:fldCharType="separate"/>
          </w:r>
          <w:r>
            <w:t>6</w:t>
          </w:r>
          <w:r>
            <w:fldChar w:fldCharType="end"/>
          </w:r>
        </w:p>
        <w:p w14:paraId="69B9CEBF" w14:textId="77777777" w:rsidR="003A216A" w:rsidRDefault="0093407C">
          <w:pPr>
            <w:widowControl w:val="0"/>
            <w:tabs>
              <w:tab w:val="right" w:leader="dot" w:pos="9025"/>
            </w:tabs>
            <w:spacing w:before="60"/>
            <w:ind w:left="360"/>
            <w:jc w:val="left"/>
            <w:rPr>
              <w:color w:val="000000"/>
            </w:rPr>
          </w:pPr>
          <w:hyperlink w:anchor="_heading=h.3znysh7">
            <w:r>
              <w:rPr>
                <w:color w:val="000000"/>
              </w:rPr>
              <w:t>The Organisational Culture of Hyatt Hotel Group</w:t>
            </w:r>
            <w:r>
              <w:rPr>
                <w:color w:val="000000"/>
              </w:rPr>
              <w:tab/>
            </w:r>
          </w:hyperlink>
          <w:r>
            <w:fldChar w:fldCharType="begin"/>
          </w:r>
          <w:r>
            <w:instrText xml:space="preserve"> PAGEREF _heading=h.3znysh7 \h </w:instrText>
          </w:r>
          <w:r>
            <w:fldChar w:fldCharType="separate"/>
          </w:r>
          <w:r>
            <w:t>8</w:t>
          </w:r>
          <w:r>
            <w:fldChar w:fldCharType="end"/>
          </w:r>
        </w:p>
        <w:p w14:paraId="69B9CEC0" w14:textId="77777777" w:rsidR="003A216A" w:rsidRDefault="0093407C">
          <w:pPr>
            <w:widowControl w:val="0"/>
            <w:tabs>
              <w:tab w:val="right" w:leader="dot" w:pos="9025"/>
            </w:tabs>
            <w:spacing w:before="60"/>
            <w:ind w:left="360"/>
            <w:jc w:val="left"/>
            <w:rPr>
              <w:color w:val="000000"/>
            </w:rPr>
          </w:pPr>
          <w:hyperlink w:anchor="_heading=h.2et92p0">
            <w:r>
              <w:rPr>
                <w:color w:val="000000"/>
              </w:rPr>
              <w:t>Goals of Hyatt Hotel Group</w:t>
            </w:r>
            <w:r>
              <w:rPr>
                <w:color w:val="000000"/>
              </w:rPr>
              <w:tab/>
            </w:r>
          </w:hyperlink>
          <w:r>
            <w:fldChar w:fldCharType="begin"/>
          </w:r>
          <w:r>
            <w:instrText xml:space="preserve"> PAGEREF _heading=h.2et92p0 \h </w:instrText>
          </w:r>
          <w:r>
            <w:fldChar w:fldCharType="separate"/>
          </w:r>
          <w:r>
            <w:t>9</w:t>
          </w:r>
          <w:r>
            <w:fldChar w:fldCharType="end"/>
          </w:r>
        </w:p>
        <w:p w14:paraId="69B9CEC1" w14:textId="77777777" w:rsidR="003A216A" w:rsidRDefault="0093407C">
          <w:pPr>
            <w:widowControl w:val="0"/>
            <w:tabs>
              <w:tab w:val="right" w:leader="dot" w:pos="9025"/>
            </w:tabs>
            <w:spacing w:before="60"/>
            <w:ind w:left="360"/>
            <w:jc w:val="left"/>
            <w:rPr>
              <w:color w:val="000000"/>
            </w:rPr>
          </w:pPr>
          <w:hyperlink w:anchor="_heading=h.tyjcwt">
            <w:r>
              <w:rPr>
                <w:color w:val="000000"/>
              </w:rPr>
              <w:t>Recent Change Initiative of Hyatt Hotel Group</w:t>
            </w:r>
            <w:r>
              <w:rPr>
                <w:color w:val="000000"/>
              </w:rPr>
              <w:tab/>
            </w:r>
          </w:hyperlink>
          <w:r>
            <w:fldChar w:fldCharType="begin"/>
          </w:r>
          <w:r>
            <w:instrText xml:space="preserve"> PAGEREF _heading=h.tyjcwt \h </w:instrText>
          </w:r>
          <w:r>
            <w:fldChar w:fldCharType="separate"/>
          </w:r>
          <w:r>
            <w:t>10</w:t>
          </w:r>
          <w:r>
            <w:fldChar w:fldCharType="end"/>
          </w:r>
        </w:p>
        <w:p w14:paraId="69B9CEC2" w14:textId="77777777" w:rsidR="003A216A" w:rsidRDefault="0093407C">
          <w:pPr>
            <w:widowControl w:val="0"/>
            <w:tabs>
              <w:tab w:val="right" w:leader="dot" w:pos="9025"/>
            </w:tabs>
            <w:spacing w:before="60"/>
            <w:ind w:left="720"/>
            <w:jc w:val="left"/>
            <w:rPr>
              <w:color w:val="000000"/>
            </w:rPr>
          </w:pPr>
          <w:hyperlink w:anchor="_heading=h.3dy6vkm">
            <w:r>
              <w:rPr>
                <w:color w:val="000000"/>
              </w:rPr>
              <w:t>Impact of the Change Initiatives</w:t>
            </w:r>
            <w:r>
              <w:rPr>
                <w:color w:val="000000"/>
              </w:rPr>
              <w:tab/>
            </w:r>
          </w:hyperlink>
          <w:r>
            <w:fldChar w:fldCharType="begin"/>
          </w:r>
          <w:r>
            <w:instrText xml:space="preserve"> PAGEREF _heading=h.3dy6vkm \h </w:instrText>
          </w:r>
          <w:r>
            <w:fldChar w:fldCharType="separate"/>
          </w:r>
          <w:r>
            <w:t>10</w:t>
          </w:r>
          <w:r>
            <w:fldChar w:fldCharType="end"/>
          </w:r>
        </w:p>
        <w:p w14:paraId="69B9CEC3" w14:textId="77777777" w:rsidR="003A216A" w:rsidRDefault="0093407C">
          <w:pPr>
            <w:widowControl w:val="0"/>
            <w:tabs>
              <w:tab w:val="right" w:leader="dot" w:pos="9025"/>
            </w:tabs>
            <w:spacing w:before="60"/>
            <w:ind w:left="720"/>
            <w:jc w:val="left"/>
            <w:rPr>
              <w:color w:val="000000"/>
            </w:rPr>
          </w:pPr>
          <w:hyperlink w:anchor="_heading=h.1t3h5sf">
            <w:r>
              <w:rPr>
                <w:color w:val="000000"/>
              </w:rPr>
              <w:t>Management of the Initiatives</w:t>
            </w:r>
            <w:r>
              <w:rPr>
                <w:color w:val="000000"/>
              </w:rPr>
              <w:tab/>
            </w:r>
          </w:hyperlink>
          <w:r>
            <w:fldChar w:fldCharType="begin"/>
          </w:r>
          <w:r>
            <w:instrText xml:space="preserve"> PAGEREF _heading=h.1t3h5sf \h </w:instrText>
          </w:r>
          <w:r>
            <w:fldChar w:fldCharType="separate"/>
          </w:r>
          <w:r>
            <w:t>11</w:t>
          </w:r>
          <w:r>
            <w:fldChar w:fldCharType="end"/>
          </w:r>
        </w:p>
        <w:p w14:paraId="69B9CEC4" w14:textId="77777777" w:rsidR="003A216A" w:rsidRDefault="0093407C">
          <w:pPr>
            <w:widowControl w:val="0"/>
            <w:tabs>
              <w:tab w:val="right" w:leader="dot" w:pos="9025"/>
            </w:tabs>
            <w:spacing w:before="60"/>
            <w:ind w:left="360"/>
            <w:jc w:val="left"/>
            <w:rPr>
              <w:color w:val="000000"/>
            </w:rPr>
          </w:pPr>
          <w:hyperlink w:anchor="_heading=h.4d34og8">
            <w:r>
              <w:rPr>
                <w:color w:val="000000"/>
              </w:rPr>
              <w:t>The Strategic Directions of Hyatt Hotel Group</w:t>
            </w:r>
            <w:r>
              <w:rPr>
                <w:color w:val="000000"/>
              </w:rPr>
              <w:tab/>
            </w:r>
          </w:hyperlink>
          <w:r>
            <w:fldChar w:fldCharType="begin"/>
          </w:r>
          <w:r>
            <w:instrText xml:space="preserve"> PAGEREF _heading=h.4d34og8 \h </w:instrText>
          </w:r>
          <w:r>
            <w:fldChar w:fldCharType="separate"/>
          </w:r>
          <w:r>
            <w:t>13</w:t>
          </w:r>
          <w:r>
            <w:fldChar w:fldCharType="end"/>
          </w:r>
        </w:p>
        <w:p w14:paraId="69B9CEC5" w14:textId="77777777" w:rsidR="003A216A" w:rsidRDefault="0093407C">
          <w:pPr>
            <w:widowControl w:val="0"/>
            <w:tabs>
              <w:tab w:val="right" w:leader="dot" w:pos="9025"/>
            </w:tabs>
            <w:spacing w:before="60"/>
            <w:ind w:left="720"/>
            <w:jc w:val="left"/>
            <w:rPr>
              <w:color w:val="000000"/>
            </w:rPr>
          </w:pPr>
          <w:hyperlink w:anchor="_heading=h.2s8eyo1">
            <w:r>
              <w:rPr>
                <w:color w:val="000000"/>
              </w:rPr>
              <w:t>Current Business Performance of Hyatt Hotel Group</w:t>
            </w:r>
            <w:r>
              <w:rPr>
                <w:color w:val="000000"/>
              </w:rPr>
              <w:tab/>
            </w:r>
          </w:hyperlink>
          <w:r>
            <w:fldChar w:fldCharType="begin"/>
          </w:r>
          <w:r>
            <w:instrText xml:space="preserve"> PAGEREF _heading=h.2s8eyo1 \h </w:instrText>
          </w:r>
          <w:r>
            <w:fldChar w:fldCharType="separate"/>
          </w:r>
          <w:r>
            <w:t>14</w:t>
          </w:r>
          <w:r>
            <w:fldChar w:fldCharType="end"/>
          </w:r>
        </w:p>
        <w:p w14:paraId="69B9CEC6" w14:textId="77777777" w:rsidR="003A216A" w:rsidRDefault="0093407C">
          <w:pPr>
            <w:widowControl w:val="0"/>
            <w:tabs>
              <w:tab w:val="right" w:leader="dot" w:pos="9025"/>
            </w:tabs>
            <w:spacing w:before="60"/>
            <w:jc w:val="left"/>
            <w:rPr>
              <w:b/>
              <w:color w:val="000000"/>
            </w:rPr>
          </w:pPr>
          <w:hyperlink w:anchor="_heading=h.17dp8vu">
            <w:r>
              <w:rPr>
                <w:b/>
                <w:color w:val="000000"/>
              </w:rPr>
              <w:t>Conclusion</w:t>
            </w:r>
            <w:r>
              <w:rPr>
                <w:b/>
                <w:color w:val="000000"/>
              </w:rPr>
              <w:tab/>
            </w:r>
          </w:hyperlink>
          <w:r>
            <w:fldChar w:fldCharType="begin"/>
          </w:r>
          <w:r>
            <w:instrText xml:space="preserve"> PAGEREF _heading=h.17dp8vu \h </w:instrText>
          </w:r>
          <w:r>
            <w:fldChar w:fldCharType="separate"/>
          </w:r>
          <w:r>
            <w:rPr>
              <w:b/>
            </w:rPr>
            <w:t>16</w:t>
          </w:r>
          <w:r>
            <w:fldChar w:fldCharType="end"/>
          </w:r>
        </w:p>
        <w:p w14:paraId="69B9CEC7" w14:textId="77777777" w:rsidR="003A216A" w:rsidRDefault="0093407C">
          <w:pPr>
            <w:widowControl w:val="0"/>
            <w:tabs>
              <w:tab w:val="right" w:leader="dot" w:pos="9025"/>
            </w:tabs>
            <w:spacing w:before="60"/>
            <w:jc w:val="left"/>
            <w:rPr>
              <w:b/>
              <w:color w:val="000000"/>
            </w:rPr>
          </w:pPr>
          <w:hyperlink w:anchor="_heading=h.3rdcrjn">
            <w:r>
              <w:rPr>
                <w:b/>
                <w:color w:val="000000"/>
              </w:rPr>
              <w:t>References</w:t>
            </w:r>
            <w:r>
              <w:rPr>
                <w:b/>
                <w:color w:val="000000"/>
              </w:rPr>
              <w:tab/>
            </w:r>
          </w:hyperlink>
          <w:r>
            <w:fldChar w:fldCharType="begin"/>
          </w:r>
          <w:r>
            <w:instrText xml:space="preserve"> PAGEREF _heading=h.3rdcrjn \h </w:instrText>
          </w:r>
          <w:r>
            <w:fldChar w:fldCharType="separate"/>
          </w:r>
          <w:r>
            <w:rPr>
              <w:b/>
            </w:rPr>
            <w:t>17</w:t>
          </w:r>
          <w:r>
            <w:fldChar w:fldCharType="end"/>
          </w:r>
          <w:r>
            <w:fldChar w:fldCharType="end"/>
          </w:r>
        </w:p>
      </w:sdtContent>
    </w:sdt>
    <w:p w14:paraId="69B9CEC8" w14:textId="77777777" w:rsidR="003A216A" w:rsidRDefault="0093407C">
      <w:pPr>
        <w:rPr>
          <w:b/>
          <w:sz w:val="28"/>
          <w:szCs w:val="28"/>
        </w:rPr>
      </w:pPr>
      <w:r>
        <w:br w:type="page"/>
      </w:r>
    </w:p>
    <w:p w14:paraId="69B9CEC9" w14:textId="77777777" w:rsidR="003A216A" w:rsidRDefault="0093407C">
      <w:pPr>
        <w:pStyle w:val="Heading1"/>
      </w:pPr>
      <w:bookmarkStart w:id="0" w:name="_heading=h.gjdgxs" w:colFirst="0" w:colLast="0"/>
      <w:bookmarkEnd w:id="0"/>
      <w:r>
        <w:lastRenderedPageBreak/>
        <w:t>Introduction</w:t>
      </w:r>
    </w:p>
    <w:p w14:paraId="69B9CECA" w14:textId="77777777" w:rsidR="003A216A" w:rsidRDefault="0093407C">
      <w:r>
        <w:t xml:space="preserve">Regulation of operational measures is crucial for an organisation in accordance with maintaining its productivity for a long </w:t>
      </w:r>
      <w:proofErr w:type="gramStart"/>
      <w:r>
        <w:t>time period</w:t>
      </w:r>
      <w:proofErr w:type="gramEnd"/>
      <w:r>
        <w:t xml:space="preserve">. In addition to this, by implementing several effective managerial strategies a hospitality service provider </w:t>
      </w:r>
      <w:proofErr w:type="gramStart"/>
      <w:r>
        <w:t>is able to</w:t>
      </w:r>
      <w:proofErr w:type="gramEnd"/>
      <w:r>
        <w:t xml:space="preserve"> hold its position in the market under tough competitive situation. This report aims to describe the relationship among the various factors of an organisation including its people, structure culture and others. Perhaps the contribution of leadership and management in managing the change initiatives of the firm is another core aspect of this report. Further, the strategic directi</w:t>
      </w:r>
      <w:r>
        <w:t xml:space="preserve">on as well as its present business performance will also be devised in this report along with proper justification regarding its effectiveness.  </w:t>
      </w:r>
    </w:p>
    <w:p w14:paraId="69B9CECB" w14:textId="77777777" w:rsidR="003A216A" w:rsidRDefault="0093407C">
      <w:pPr>
        <w:spacing w:after="160"/>
        <w:jc w:val="left"/>
      </w:pPr>
      <w:r>
        <w:br w:type="page"/>
      </w:r>
    </w:p>
    <w:p w14:paraId="69B9CECC" w14:textId="77777777" w:rsidR="003A216A" w:rsidRDefault="0093407C">
      <w:pPr>
        <w:pStyle w:val="Heading2"/>
      </w:pPr>
      <w:bookmarkStart w:id="1" w:name="_heading=h.30j0zll" w:colFirst="0" w:colLast="0"/>
      <w:bookmarkEnd w:id="1"/>
      <w:r>
        <w:lastRenderedPageBreak/>
        <w:t>Overview of the Hospitality Service Provider</w:t>
      </w:r>
    </w:p>
    <w:p w14:paraId="69B9CECD" w14:textId="77777777" w:rsidR="003A216A" w:rsidRDefault="0093407C">
      <w:r>
        <w:t xml:space="preserve">Hyatt Hotel Group is one of the well-known hospitality service providers in the UK that created a prominent presence in the market with its advanced operational strategies. The organisation was founded in the year of 1957 by two leading entrepreneurs of that time </w:t>
      </w:r>
      <w:hyperlink r:id="rId7">
        <w:r>
          <w:t>Hyatt Robert von Dehn</w:t>
        </w:r>
      </w:hyperlink>
      <w:r>
        <w:t> and </w:t>
      </w:r>
      <w:hyperlink r:id="rId8">
        <w:r>
          <w:t>Jack Dyer Crouch</w:t>
        </w:r>
      </w:hyperlink>
      <w:r>
        <w:t xml:space="preserve">. Considering this the headquarters of Hyatt Hotel Group is established in Chicago, USA. Currently, the firm provides its service from 1350 hotels around the globe whereas 14 hotels are operating in the UK. With proper regulation of the operations along with the cooperation of around 50000 employees, the firm </w:t>
      </w:r>
      <w:proofErr w:type="gramStart"/>
      <w:r>
        <w:t>is able to</w:t>
      </w:r>
      <w:proofErr w:type="gramEnd"/>
      <w:r>
        <w:t xml:space="preserve"> gather around 5.23 billion British pounds as its revenue </w:t>
      </w:r>
      <w:r>
        <w:rPr>
          <w:color w:val="000000"/>
          <w:highlight w:val="white"/>
        </w:rPr>
        <w:t>(</w:t>
      </w:r>
      <w:proofErr w:type="spellStart"/>
      <w:r>
        <w:rPr>
          <w:color w:val="000000"/>
          <w:highlight w:val="white"/>
        </w:rPr>
        <w:t>GlobalData</w:t>
      </w:r>
      <w:proofErr w:type="spellEnd"/>
      <w:r>
        <w:rPr>
          <w:color w:val="000000"/>
          <w:highlight w:val="white"/>
        </w:rPr>
        <w:t xml:space="preserve"> Plc, 2021)</w:t>
      </w:r>
      <w:r>
        <w:t xml:space="preserve">. </w:t>
      </w:r>
    </w:p>
    <w:p w14:paraId="69B9CECE" w14:textId="77777777" w:rsidR="003A216A" w:rsidRDefault="0093407C">
      <w:pPr>
        <w:spacing w:after="160"/>
        <w:jc w:val="left"/>
      </w:pPr>
      <w:r>
        <w:br w:type="page"/>
      </w:r>
    </w:p>
    <w:p w14:paraId="69B9CECF" w14:textId="77777777" w:rsidR="003A216A" w:rsidRDefault="0093407C">
      <w:pPr>
        <w:pStyle w:val="Heading2"/>
      </w:pPr>
      <w:bookmarkStart w:id="2" w:name="_heading=h.1fob9te" w:colFirst="0" w:colLast="0"/>
      <w:bookmarkEnd w:id="2"/>
      <w:r>
        <w:lastRenderedPageBreak/>
        <w:t>The Organisational Structure of Hyatt Hotel Group</w:t>
      </w:r>
    </w:p>
    <w:p w14:paraId="69B9CED0" w14:textId="77777777" w:rsidR="003A216A" w:rsidRDefault="0093407C">
      <w:r>
        <w:t>Organisational structure refers to the system that provides an outline of the process of the management of the organisational operations according to the mission of the firm. There are several types of organisational structures followed by various organisations as per their management of the works (</w:t>
      </w:r>
      <w:r>
        <w:rPr>
          <w:highlight w:val="white"/>
        </w:rPr>
        <w:t xml:space="preserve">Kirwan </w:t>
      </w:r>
      <w:r>
        <w:rPr>
          <w:i/>
          <w:highlight w:val="white"/>
        </w:rPr>
        <w:t xml:space="preserve">et al., </w:t>
      </w:r>
      <w:r>
        <w:rPr>
          <w:highlight w:val="white"/>
        </w:rPr>
        <w:t>2020)</w:t>
      </w:r>
      <w:r>
        <w:t>. In this context, Hyatt Hotel Group follows the ethics of hierarchical organisational structure for regulating its core operations.</w:t>
      </w:r>
    </w:p>
    <w:p w14:paraId="69B9CED1" w14:textId="77777777" w:rsidR="003A216A" w:rsidRDefault="0093407C">
      <w:pPr>
        <w:rPr>
          <w:b/>
        </w:rPr>
      </w:pPr>
      <w:r>
        <w:rPr>
          <w:b/>
        </w:rPr>
        <w:t>Hierarchical organisational structure</w:t>
      </w:r>
    </w:p>
    <w:p w14:paraId="69B9CED2" w14:textId="77777777" w:rsidR="003A216A" w:rsidRDefault="0093407C">
      <w:r>
        <w:rPr>
          <w:noProof/>
        </w:rPr>
        <w:drawing>
          <wp:inline distT="0" distB="0" distL="0" distR="0" wp14:anchorId="69B9CF0A" wp14:editId="69B9CF0B">
            <wp:extent cx="5731510" cy="3443791"/>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510" cy="3443791"/>
                    </a:xfrm>
                    <a:prstGeom prst="rect">
                      <a:avLst/>
                    </a:prstGeom>
                    <a:ln/>
                  </pic:spPr>
                </pic:pic>
              </a:graphicData>
            </a:graphic>
          </wp:inline>
        </w:drawing>
      </w:r>
    </w:p>
    <w:p w14:paraId="69B9CED3" w14:textId="77777777" w:rsidR="003A216A" w:rsidRDefault="0093407C">
      <w:pPr>
        <w:jc w:val="center"/>
      </w:pPr>
      <w:r>
        <w:t xml:space="preserve">Source: </w:t>
      </w:r>
      <w:r>
        <w:rPr>
          <w:color w:val="000000"/>
          <w:highlight w:val="white"/>
        </w:rPr>
        <w:t>(</w:t>
      </w:r>
      <w:proofErr w:type="spellStart"/>
      <w:r>
        <w:rPr>
          <w:color w:val="000000"/>
          <w:highlight w:val="white"/>
        </w:rPr>
        <w:t>Organimi</w:t>
      </w:r>
      <w:proofErr w:type="spellEnd"/>
      <w:r>
        <w:rPr>
          <w:color w:val="000000"/>
          <w:highlight w:val="white"/>
        </w:rPr>
        <w:t>, 2024)</w:t>
      </w:r>
    </w:p>
    <w:p w14:paraId="69B9CED4" w14:textId="77777777" w:rsidR="003A216A" w:rsidRDefault="0093407C">
      <w:r>
        <w:t>Hierarchical organisational structure refers to the organisational structure where the chain of commands is the core aspect of the regulation of its operations. The senior management makes critical decisions regarding any situation in the market which further carries forward to the subsidiary levels of management. The principles of this organisational structure enable the firm to maintain a close monitoring of the working activities of the workers that hold the performance level of the firm. Perhaps it also</w:t>
      </w:r>
      <w:r>
        <w:t xml:space="preserve"> helps in the proper preservation of the corporate policies that enhance the credibility of the service of Hyatt Hotel Group on a </w:t>
      </w:r>
      <w:proofErr w:type="gramStart"/>
      <w:r>
        <w:t>large scale</w:t>
      </w:r>
      <w:proofErr w:type="gramEnd"/>
      <w:r>
        <w:t xml:space="preserve"> margin. </w:t>
      </w:r>
    </w:p>
    <w:p w14:paraId="69B9CED5" w14:textId="77777777" w:rsidR="003A216A" w:rsidRDefault="0093407C">
      <w:pPr>
        <w:spacing w:after="160"/>
        <w:jc w:val="left"/>
      </w:pPr>
      <w:r>
        <w:lastRenderedPageBreak/>
        <w:br w:type="page"/>
      </w:r>
    </w:p>
    <w:p w14:paraId="69B9CED6" w14:textId="77777777" w:rsidR="003A216A" w:rsidRDefault="0093407C">
      <w:pPr>
        <w:pStyle w:val="Heading2"/>
      </w:pPr>
      <w:bookmarkStart w:id="3" w:name="_heading=h.3znysh7" w:colFirst="0" w:colLast="0"/>
      <w:bookmarkEnd w:id="3"/>
      <w:r>
        <w:lastRenderedPageBreak/>
        <w:t>The Organisational Culture of Hyatt Hotel Group</w:t>
      </w:r>
    </w:p>
    <w:p w14:paraId="69B9CED7" w14:textId="77777777" w:rsidR="003A216A" w:rsidRDefault="0093407C">
      <w:r>
        <w:t>The set of values, beliefs, systems as well and rules that contribute to outlining the objectives of the firm as well as assist in encouraging the employees to do their respective work denotes the culture of the firm. This aspect of the hospitality service provider is essential as it reflects the service quality of Hyatt Hotel Group to its targeted clients. As per the model of Handy's, the culture of an organisation can be separated into four categories. Among the four cultures are Club culture, role cultur</w:t>
      </w:r>
      <w:r>
        <w:t xml:space="preserve">e, task culture and existentialist culture, the hospitality service provider follows the ethics of existentialist culture in their workplace </w:t>
      </w:r>
      <w:r>
        <w:rPr>
          <w:color w:val="000000"/>
          <w:highlight w:val="white"/>
        </w:rPr>
        <w:t>(Mindtools, 2024)</w:t>
      </w:r>
      <w:r>
        <w:t xml:space="preserve">. According to the ethics of this culture, the firm assists its people to achieve their higher purpose through the enhancement of their capabilities. </w:t>
      </w:r>
      <w:proofErr w:type="gramStart"/>
      <w:r>
        <w:t>Whereas,</w:t>
      </w:r>
      <w:proofErr w:type="gramEnd"/>
      <w:r>
        <w:t xml:space="preserve"> Hyatt Hotel Group foster an inclusive working environment in accordance with maintaining the well-being of their people. Further, the culture of the firm developed based on the practices of empat</w:t>
      </w:r>
      <w:r>
        <w:t xml:space="preserve">hy along with grounded in listening as well as fuelled by care that encourages the workers effectively </w:t>
      </w:r>
      <w:r>
        <w:rPr>
          <w:color w:val="000000"/>
          <w:highlight w:val="white"/>
        </w:rPr>
        <w:t>(Hyatt, 2024)</w:t>
      </w:r>
      <w:r>
        <w:t xml:space="preserve">. Due to this measure, the quality of the hospitality service provided by Hyatt Hotel Group became uplifted which led them to hold their brand image in the market effectively. </w:t>
      </w:r>
      <w:r>
        <w:br w:type="page"/>
      </w:r>
    </w:p>
    <w:p w14:paraId="69B9CED8" w14:textId="77777777" w:rsidR="003A216A" w:rsidRDefault="0093407C">
      <w:pPr>
        <w:pStyle w:val="Heading2"/>
      </w:pPr>
      <w:bookmarkStart w:id="4" w:name="_heading=h.2et92p0" w:colFirst="0" w:colLast="0"/>
      <w:bookmarkEnd w:id="4"/>
      <w:r>
        <w:lastRenderedPageBreak/>
        <w:t>Goals of Hyatt Hotel Group</w:t>
      </w:r>
    </w:p>
    <w:p w14:paraId="69B9CED9" w14:textId="77777777" w:rsidR="003A216A" w:rsidRDefault="0093407C">
      <w:r>
        <w:t>Every organisation has their respective goals that contribute is developing their respective working activities that lead them towards their success over time. In this context, the goal of Hyatt Hotel Group is to provide authentic hospitality service to people around the world by making a difference in the living life of the individuals that they serve every day. This statement expresses the core value of the hospitality service provider as well as the commitment of the organisation towards providing qualit</w:t>
      </w:r>
      <w:r>
        <w:t xml:space="preserve">y service to its clients. In addition to this, through this measure, the firm is also able to enhance the relationship with its customers as well as the employees that contribute to uplifting the service environment on a </w:t>
      </w:r>
      <w:proofErr w:type="gramStart"/>
      <w:r>
        <w:t>large scale</w:t>
      </w:r>
      <w:proofErr w:type="gramEnd"/>
      <w:r>
        <w:t xml:space="preserve"> margin </w:t>
      </w:r>
      <w:r>
        <w:rPr>
          <w:color w:val="000000"/>
          <w:highlight w:val="white"/>
        </w:rPr>
        <w:t>(Hyatt, 2024)</w:t>
      </w:r>
      <w:r>
        <w:t xml:space="preserve">. </w:t>
      </w:r>
      <w:r>
        <w:br w:type="page"/>
      </w:r>
    </w:p>
    <w:p w14:paraId="69B9CEDA" w14:textId="77777777" w:rsidR="003A216A" w:rsidRDefault="0093407C">
      <w:pPr>
        <w:pStyle w:val="Heading2"/>
      </w:pPr>
      <w:bookmarkStart w:id="5" w:name="_heading=h.tyjcwt" w:colFirst="0" w:colLast="0"/>
      <w:bookmarkEnd w:id="5"/>
      <w:r>
        <w:lastRenderedPageBreak/>
        <w:t>Recent Change Initiative of Hyatt Hotel Group</w:t>
      </w:r>
    </w:p>
    <w:p w14:paraId="69B9CEDB" w14:textId="77777777" w:rsidR="003A216A" w:rsidRDefault="0093407C">
      <w:r>
        <w:t xml:space="preserve">Making the decision to change the operational process of the firm is essential to cope with the shifting markets of the present world. In this situation, Hyatt Hotel Group also undertook a change initiative that pushed it one step forward toward its success. The hospitality service provider launched an initiative named 'World of Care' with new commitments in accordance with advanced responsible business practices </w:t>
      </w:r>
      <w:r>
        <w:rPr>
          <w:color w:val="000000"/>
          <w:highlight w:val="white"/>
        </w:rPr>
        <w:t>(</w:t>
      </w:r>
      <w:proofErr w:type="spellStart"/>
      <w:r>
        <w:rPr>
          <w:color w:val="000000"/>
          <w:highlight w:val="white"/>
        </w:rPr>
        <w:t>Businesswire</w:t>
      </w:r>
      <w:proofErr w:type="spellEnd"/>
      <w:r>
        <w:rPr>
          <w:color w:val="000000"/>
          <w:highlight w:val="white"/>
        </w:rPr>
        <w:t>, 2021)</w:t>
      </w:r>
      <w:r>
        <w:t xml:space="preserve">. Following this, the advanced diversity, </w:t>
      </w:r>
      <w:proofErr w:type="gramStart"/>
      <w:r>
        <w:t>equality</w:t>
      </w:r>
      <w:proofErr w:type="gramEnd"/>
      <w:r>
        <w:t xml:space="preserve"> and inclusion of the workforce contributes to enhancing the brand image of the organisation. Through this initiative, the firm shares its workforce data that ensures the people about the commitment of the organisation towards its people. Perhaps, the training regarding global human trafficking is another comprehensive measure of this initiative as well. In addition to this, the new wellness assessments are another core aspect of this ini</w:t>
      </w:r>
      <w:r>
        <w:t>tiative that assists in elevating the encouragement of the workers globally. Apart from that, the organisation also advancing their working measures towards the conservation of the environment. Adopting several sustainable measures along with advanced environmental actions the hospitality service provider achieved a 25 % reduction of greenhouse gas per square meter. This aspect enhances the reputation of Hyatt Hotel Group effectively ensuring their progression under the critical competitive condition of the</w:t>
      </w:r>
      <w:r>
        <w:t xml:space="preserve"> market. </w:t>
      </w:r>
    </w:p>
    <w:p w14:paraId="69B9CEDC" w14:textId="77777777" w:rsidR="003A216A" w:rsidRDefault="0093407C">
      <w:pPr>
        <w:pStyle w:val="Heading3"/>
      </w:pPr>
      <w:bookmarkStart w:id="6" w:name="_heading=h.3dy6vkm" w:colFirst="0" w:colLast="0"/>
      <w:bookmarkEnd w:id="6"/>
      <w:r>
        <w:t>Impact of the Change Initiatives</w:t>
      </w:r>
    </w:p>
    <w:p w14:paraId="69B9CEDD" w14:textId="77777777" w:rsidR="003A216A" w:rsidRDefault="0093407C">
      <w:r>
        <w:t>The implementation of these change initiatives within the operations of the Hyatt Hotel Group influenced its service as well as reputation to some extent. Besides, the development of the service quality also gets enhanced along with the encouraged people within the firm.</w:t>
      </w:r>
    </w:p>
    <w:p w14:paraId="69B9CEDE" w14:textId="77777777" w:rsidR="003A216A" w:rsidRDefault="0093407C">
      <w:pPr>
        <w:rPr>
          <w:b/>
        </w:rPr>
      </w:pPr>
      <w:r>
        <w:rPr>
          <w:b/>
        </w:rPr>
        <w:t xml:space="preserve">Increases its operational </w:t>
      </w:r>
      <w:proofErr w:type="gramStart"/>
      <w:r>
        <w:rPr>
          <w:b/>
        </w:rPr>
        <w:t>efficiency</w:t>
      </w:r>
      <w:proofErr w:type="gramEnd"/>
    </w:p>
    <w:p w14:paraId="69B9CEDF" w14:textId="77777777" w:rsidR="003A216A" w:rsidRDefault="0093407C">
      <w:r>
        <w:t xml:space="preserve">The initiative that is undertaken by Hyatt Hotel Group assisted in increasing operational efficiency on a large-scale margin. The collaboration among the employees becomes enhanced which leads them to reduce the lack in their respective working measures. Apart from that, the </w:t>
      </w:r>
      <w:r>
        <w:lastRenderedPageBreak/>
        <w:t>communication gap among the employees also gets lowered which tentatively contributes to maintaining the respective culture of the firm efficiently (</w:t>
      </w:r>
      <w:r>
        <w:rPr>
          <w:highlight w:val="white"/>
        </w:rPr>
        <w:t>Newman</w:t>
      </w:r>
      <w:r>
        <w:t xml:space="preserve"> </w:t>
      </w:r>
      <w:r>
        <w:rPr>
          <w:i/>
        </w:rPr>
        <w:t xml:space="preserve">et al., </w:t>
      </w:r>
      <w:r>
        <w:rPr>
          <w:highlight w:val="white"/>
        </w:rPr>
        <w:t>2020</w:t>
      </w:r>
      <w:r>
        <w:t xml:space="preserve">). </w:t>
      </w:r>
    </w:p>
    <w:p w14:paraId="69B9CEE0" w14:textId="77777777" w:rsidR="003A216A" w:rsidRDefault="0093407C">
      <w:pPr>
        <w:rPr>
          <w:b/>
        </w:rPr>
      </w:pPr>
      <w:r>
        <w:rPr>
          <w:b/>
        </w:rPr>
        <w:t xml:space="preserve">Strengthen its position in the </w:t>
      </w:r>
      <w:proofErr w:type="gramStart"/>
      <w:r>
        <w:rPr>
          <w:b/>
        </w:rPr>
        <w:t>market</w:t>
      </w:r>
      <w:proofErr w:type="gramEnd"/>
      <w:r>
        <w:rPr>
          <w:b/>
        </w:rPr>
        <w:t xml:space="preserve"> </w:t>
      </w:r>
    </w:p>
    <w:p w14:paraId="69B9CEE1" w14:textId="77777777" w:rsidR="003A216A" w:rsidRDefault="0093407C">
      <w:r>
        <w:t>The adaptation of sustainable measures is the prime factor that helps the hospitality service provider to strengthen its position in the market. Considering the Sustainable development goals of the United Nations the firm reduced its production of waste helps to create an impression among its clients. Apart from that, the training regarding human trafficking is another important aspect that attracts people towards its service.</w:t>
      </w:r>
    </w:p>
    <w:p w14:paraId="69B9CEE2" w14:textId="77777777" w:rsidR="003A216A" w:rsidRDefault="0093407C">
      <w:pPr>
        <w:rPr>
          <w:b/>
        </w:rPr>
      </w:pPr>
      <w:r>
        <w:rPr>
          <w:b/>
        </w:rPr>
        <w:t xml:space="preserve">Increases the revenue of the </w:t>
      </w:r>
      <w:proofErr w:type="gramStart"/>
      <w:r>
        <w:rPr>
          <w:b/>
        </w:rPr>
        <w:t>firm</w:t>
      </w:r>
      <w:proofErr w:type="gramEnd"/>
    </w:p>
    <w:p w14:paraId="69B9CEE3" w14:textId="77777777" w:rsidR="003A216A" w:rsidRDefault="0093407C">
      <w:r>
        <w:t xml:space="preserve">Another beneficial measure that is faced by the hospitality service provider is the increment in its revenue margin. The well-adopted initiative in accordance with providing more quality service to the people </w:t>
      </w:r>
      <w:r>
        <w:t>attracts the people. Perhaps the investors are also allured with these measures that secure the finding sources of Hyatt Hotel Group which is very much essential for overcoming future contingencies (</w:t>
      </w:r>
      <w:r>
        <w:rPr>
          <w:highlight w:val="white"/>
        </w:rPr>
        <w:t xml:space="preserve">Brites </w:t>
      </w:r>
      <w:r>
        <w:rPr>
          <w:i/>
          <w:highlight w:val="white"/>
        </w:rPr>
        <w:t xml:space="preserve">et al., </w:t>
      </w:r>
      <w:r>
        <w:rPr>
          <w:highlight w:val="white"/>
        </w:rPr>
        <w:t>2023</w:t>
      </w:r>
      <w:r>
        <w:t xml:space="preserve">). </w:t>
      </w:r>
    </w:p>
    <w:p w14:paraId="69B9CEE4" w14:textId="77777777" w:rsidR="003A216A" w:rsidRDefault="0093407C">
      <w:pPr>
        <w:pStyle w:val="Heading3"/>
      </w:pPr>
      <w:bookmarkStart w:id="7" w:name="_heading=h.1t3h5sf" w:colFirst="0" w:colLast="0"/>
      <w:bookmarkEnd w:id="7"/>
      <w:r>
        <w:t>Management of the Initiatives</w:t>
      </w:r>
    </w:p>
    <w:p w14:paraId="69B9CEE5" w14:textId="77777777" w:rsidR="003A216A" w:rsidRDefault="0093407C">
      <w:r>
        <w:t>Management of the initiative within the working process is crucial to lead the firm towards its success according to its goals. For this reason, the appropriate laissez-faire leadership ethics makes the employees improve their performance to some extent. Perhaps the managers of the organisation become aware of the needs of the workers through several discussions (</w:t>
      </w:r>
      <w:r>
        <w:rPr>
          <w:highlight w:val="white"/>
        </w:rPr>
        <w:t>Fanning, 2021</w:t>
      </w:r>
      <w:r>
        <w:t xml:space="preserve">). Fulfilling the needs of the employees keeps them motivated that are very effective for the upliftment of the productivity of the organisation. Apart from that, the organisation also follows the ethics of transformational management style making the workers more capable of fulfilling their responsibilities </w:t>
      </w:r>
      <w:r>
        <w:rPr>
          <w:color w:val="000000"/>
          <w:highlight w:val="white"/>
        </w:rPr>
        <w:t>(Chi, 2021)</w:t>
      </w:r>
      <w:r>
        <w:t>. Thus, the proper methods of leadership as well as managerial process make Hyatt Hotel Group efficient in properly maintaining the initiatives toward the development of their ho</w:t>
      </w:r>
      <w:r>
        <w:t>spitality service.</w:t>
      </w:r>
    </w:p>
    <w:p w14:paraId="69B9CEE6" w14:textId="77777777" w:rsidR="003A216A" w:rsidRDefault="0093407C">
      <w:pPr>
        <w:spacing w:after="160" w:line="259" w:lineRule="auto"/>
        <w:jc w:val="left"/>
        <w:rPr>
          <w:b/>
          <w:sz w:val="26"/>
          <w:szCs w:val="26"/>
        </w:rPr>
      </w:pPr>
      <w:r>
        <w:lastRenderedPageBreak/>
        <w:br w:type="page"/>
      </w:r>
    </w:p>
    <w:p w14:paraId="69B9CEE7" w14:textId="77777777" w:rsidR="003A216A" w:rsidRDefault="0093407C">
      <w:pPr>
        <w:pStyle w:val="Heading2"/>
      </w:pPr>
      <w:bookmarkStart w:id="8" w:name="_heading=h.4d34og8" w:colFirst="0" w:colLast="0"/>
      <w:bookmarkEnd w:id="8"/>
      <w:r>
        <w:lastRenderedPageBreak/>
        <w:t>The Strategic Directions of Hyatt Hotel Group</w:t>
      </w:r>
    </w:p>
    <w:p w14:paraId="69B9CEE8" w14:textId="77777777" w:rsidR="003A216A" w:rsidRDefault="0093407C">
      <w:r>
        <w:t xml:space="preserve">Hyatt Hotel Group is also concerned about the enhancement of its growth by overcoming the influence of the market competition. Perhaps, the development of cutting-edge strategic decisions also leads the firm to penetrate the new markets effectively and contributes to the expansion of the brand. </w:t>
      </w:r>
    </w:p>
    <w:p w14:paraId="69B9CEE9" w14:textId="77777777" w:rsidR="003A216A" w:rsidRDefault="0093407C">
      <w:pPr>
        <w:rPr>
          <w:b/>
        </w:rPr>
      </w:pPr>
      <w:r>
        <w:rPr>
          <w:b/>
        </w:rPr>
        <w:t>Transition of management</w:t>
      </w:r>
    </w:p>
    <w:p w14:paraId="69B9CEEA" w14:textId="77777777" w:rsidR="003A216A" w:rsidRDefault="0093407C">
      <w:r>
        <w:t xml:space="preserve">One of the crucial strategic decisions that are made by the leaders of the organisation is the transition of their management. With the proper guidance to the employees as well as the monitoring of the working procedure Hyatt Hotel Group has successfully implemented the ethics of an asset-light business model </w:t>
      </w:r>
      <w:r>
        <w:rPr>
          <w:color w:val="000000"/>
          <w:highlight w:val="white"/>
        </w:rPr>
        <w:t>(Welbeck Ash Research, 2023)</w:t>
      </w:r>
      <w:r>
        <w:t xml:space="preserve">. According to the ethics of this model, the hospitality service provider </w:t>
      </w:r>
      <w:proofErr w:type="gramStart"/>
      <w:r>
        <w:t>is able to</w:t>
      </w:r>
      <w:proofErr w:type="gramEnd"/>
      <w:r>
        <w:t xml:space="preserve"> increase its profitability which helps it to recover from the depression caused by the pandemic. Perhaps the de-risking of the business operations also becomes reduced greatly which is another considering measure of this strategic decision that ensures the success of the firm over time. </w:t>
      </w:r>
    </w:p>
    <w:p w14:paraId="69B9CEEB" w14:textId="77777777" w:rsidR="003A216A" w:rsidRDefault="0093407C">
      <w:pPr>
        <w:rPr>
          <w:b/>
        </w:rPr>
      </w:pPr>
      <w:r>
        <w:rPr>
          <w:b/>
        </w:rPr>
        <w:t xml:space="preserve">Focused on providing luxury </w:t>
      </w:r>
      <w:proofErr w:type="gramStart"/>
      <w:r>
        <w:rPr>
          <w:b/>
        </w:rPr>
        <w:t>service</w:t>
      </w:r>
      <w:proofErr w:type="gramEnd"/>
    </w:p>
    <w:p w14:paraId="69B9CEEC" w14:textId="77777777" w:rsidR="003A216A" w:rsidRDefault="0093407C">
      <w:r>
        <w:t xml:space="preserve">Hyatt Hotel Group is also concerned about providing a high-quality service to people around the globe. In this context, the firm also makes decisions towards providing more luxury services from their hotels. Besides, the organisation also franchises a portfolio of resorts, and residential as well as vacant properties around the globe to allure the people towards its service. In addition to this, the implementation of modern technological ethics in their hospitality service also makes their performance more </w:t>
      </w:r>
      <w:r>
        <w:t>premium (</w:t>
      </w:r>
      <w:r>
        <w:rPr>
          <w:highlight w:val="white"/>
        </w:rPr>
        <w:t>Bharwani and Mathews, 2021</w:t>
      </w:r>
      <w:r>
        <w:t xml:space="preserve">). Thus, the position of the brand becomes more prominent in the market ensuring the success of their strategic decisions as well. </w:t>
      </w:r>
    </w:p>
    <w:p w14:paraId="69B9CEED" w14:textId="77777777" w:rsidR="003A216A" w:rsidRDefault="0093407C">
      <w:pPr>
        <w:pStyle w:val="Heading3"/>
      </w:pPr>
      <w:bookmarkStart w:id="9" w:name="_heading=h.2s8eyo1" w:colFirst="0" w:colLast="0"/>
      <w:bookmarkEnd w:id="9"/>
      <w:r>
        <w:lastRenderedPageBreak/>
        <w:t>Current Business Performance of Hyatt Hotel Group</w:t>
      </w:r>
    </w:p>
    <w:p w14:paraId="69B9CEEE" w14:textId="77777777" w:rsidR="003A216A" w:rsidRDefault="0093407C">
      <w:r>
        <w:t xml:space="preserve">Understanding the current performance of Hyatt Hotel Group is effective in determining the efficiency of the strategic decision that the firm implemented within its operations. There are several key performance indicators like, profitability margin, customer base as well as revenue margin and other helps in evaluating the effectiveness of the performance of the hospitality service provider. </w:t>
      </w:r>
    </w:p>
    <w:p w14:paraId="69B9CEEF" w14:textId="77777777" w:rsidR="003A216A" w:rsidRDefault="0093407C">
      <w:r>
        <w:rPr>
          <w:noProof/>
        </w:rPr>
        <w:drawing>
          <wp:inline distT="0" distB="0" distL="0" distR="0" wp14:anchorId="69B9CF0C" wp14:editId="69B9CF0D">
            <wp:extent cx="5731510" cy="3697748"/>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3697748"/>
                    </a:xfrm>
                    <a:prstGeom prst="rect">
                      <a:avLst/>
                    </a:prstGeom>
                    <a:ln/>
                  </pic:spPr>
                </pic:pic>
              </a:graphicData>
            </a:graphic>
          </wp:inline>
        </w:drawing>
      </w:r>
    </w:p>
    <w:p w14:paraId="69B9CEF0" w14:textId="77777777" w:rsidR="003A216A" w:rsidRDefault="0093407C">
      <w:pPr>
        <w:jc w:val="center"/>
      </w:pPr>
      <w:r>
        <w:t>Source:</w:t>
      </w:r>
      <w:r>
        <w:rPr>
          <w:color w:val="000000"/>
          <w:highlight w:val="white"/>
        </w:rPr>
        <w:t xml:space="preserve"> (Statista, 2022)</w:t>
      </w:r>
    </w:p>
    <w:p w14:paraId="69B9CEF1" w14:textId="77777777" w:rsidR="003A216A" w:rsidRDefault="0093407C">
      <w:pPr>
        <w:rPr>
          <w:b/>
        </w:rPr>
      </w:pPr>
      <w:r>
        <w:rPr>
          <w:b/>
        </w:rPr>
        <w:t>Analysis of the graph</w:t>
      </w:r>
    </w:p>
    <w:p w14:paraId="69B9CEF2" w14:textId="77777777" w:rsidR="003A216A" w:rsidRDefault="0093407C">
      <w:r>
        <w:t>The above graphical illustration shows the revenue generation of Hyatt Hotel Group over time. According to the information, that has been included in the graph shows that the firm faced a depression in their revenue generation in the year 2009. After that, the uplifting progression of the revenue leads them to enhance their revenue margin properly. Considering this in the year 2019 the revenue of the firm became maximum which was reduced by more than 40 % in the year 2020 due to the appearance of the pandem</w:t>
      </w:r>
      <w:r>
        <w:t xml:space="preserve">ic. At this time the hospitality service provider </w:t>
      </w:r>
      <w:r>
        <w:lastRenderedPageBreak/>
        <w:t xml:space="preserve">implemented its strategic decision within its working procedures to overcome the reduction in its revenue. Thus, the revenue in the next year will be uplifted by more than 40 % whereas it will be enhanced by more than 250 % in the year 2022. Considering these aspects, the effectiveness of the strategic decisions of the organisation becomes determined properly which is very successful in strengthening the position of Hyatt Hotel Group in the market. </w:t>
      </w:r>
    </w:p>
    <w:p w14:paraId="69B9CEF3" w14:textId="77777777" w:rsidR="003A216A" w:rsidRDefault="003A216A"/>
    <w:p w14:paraId="69B9CEF4" w14:textId="77777777" w:rsidR="003A216A" w:rsidRDefault="0093407C">
      <w:pPr>
        <w:spacing w:after="160"/>
        <w:jc w:val="left"/>
      </w:pPr>
      <w:r>
        <w:br w:type="page"/>
      </w:r>
    </w:p>
    <w:p w14:paraId="69B9CEF5" w14:textId="77777777" w:rsidR="003A216A" w:rsidRDefault="0093407C">
      <w:pPr>
        <w:pStyle w:val="Heading1"/>
      </w:pPr>
      <w:bookmarkStart w:id="10" w:name="_heading=h.17dp8vu" w:colFirst="0" w:colLast="0"/>
      <w:bookmarkEnd w:id="10"/>
      <w:r>
        <w:lastRenderedPageBreak/>
        <w:t xml:space="preserve">Conclusion </w:t>
      </w:r>
    </w:p>
    <w:p w14:paraId="69B9CEF6" w14:textId="77777777" w:rsidR="003A216A" w:rsidRDefault="0093407C">
      <w:r>
        <w:t xml:space="preserve">The hierarchical organisational structure is one of the considerations that leads the Hyatt Hotel Group towards maintaining its chain of command appropriately. Due to this measure the firm </w:t>
      </w:r>
      <w:proofErr w:type="gramStart"/>
      <w:r>
        <w:t>is able to</w:t>
      </w:r>
      <w:proofErr w:type="gramEnd"/>
      <w:r>
        <w:t xml:space="preserve"> maintain its workplace culture appropriately and encourage the employee to become more concerned regarding their respective work. Considering this, the recent initiative regarding the enhancement of its managerial work is another prime measure of this report as well. Apart from that, the impact of this change as well as its maintenance along with the organisational operation leads them according to their strategic directions. </w:t>
      </w:r>
    </w:p>
    <w:p w14:paraId="69B9CEF7" w14:textId="77777777" w:rsidR="003A216A" w:rsidRDefault="0093407C">
      <w:pPr>
        <w:spacing w:after="160"/>
        <w:jc w:val="left"/>
      </w:pPr>
      <w:r>
        <w:br w:type="page"/>
      </w:r>
    </w:p>
    <w:p w14:paraId="69B9CEF8" w14:textId="77777777" w:rsidR="003A216A" w:rsidRDefault="0093407C">
      <w:pPr>
        <w:pStyle w:val="Heading1"/>
      </w:pPr>
      <w:bookmarkStart w:id="11" w:name="_heading=h.3rdcrjn" w:colFirst="0" w:colLast="0"/>
      <w:bookmarkEnd w:id="11"/>
      <w:r>
        <w:lastRenderedPageBreak/>
        <w:t>References</w:t>
      </w:r>
    </w:p>
    <w:p w14:paraId="69B9CEF9" w14:textId="77777777" w:rsidR="003A216A" w:rsidRDefault="0093407C">
      <w:r>
        <w:t>‌</w:t>
      </w:r>
      <w:r>
        <w:rPr>
          <w:highlight w:val="white"/>
        </w:rPr>
        <w:t>Bharwani, S. and Mathews, D., (2021). Techno-business strategies for enhancing guest experience in luxury hotels: a managerial perspective. </w:t>
      </w:r>
      <w:r>
        <w:rPr>
          <w:i/>
          <w:highlight w:val="white"/>
        </w:rPr>
        <w:t>Worldwide Hospitality and Tourism Themes</w:t>
      </w:r>
      <w:r>
        <w:rPr>
          <w:highlight w:val="white"/>
        </w:rPr>
        <w:t>, </w:t>
      </w:r>
      <w:r>
        <w:rPr>
          <w:i/>
          <w:highlight w:val="white"/>
        </w:rPr>
        <w:t>13</w:t>
      </w:r>
      <w:r>
        <w:rPr>
          <w:highlight w:val="white"/>
        </w:rPr>
        <w:t>(2), pp.168-185.</w:t>
      </w:r>
    </w:p>
    <w:p w14:paraId="69B9CEFA" w14:textId="77777777" w:rsidR="003A216A" w:rsidRDefault="0093407C">
      <w:r>
        <w:rPr>
          <w:highlight w:val="white"/>
        </w:rPr>
        <w:t xml:space="preserve">Brites, </w:t>
      </w:r>
      <w:proofErr w:type="gramStart"/>
      <w:r>
        <w:rPr>
          <w:highlight w:val="white"/>
        </w:rPr>
        <w:t>A.M.C.</w:t>
      </w:r>
      <w:proofErr w:type="gramEnd"/>
      <w:r>
        <w:rPr>
          <w:highlight w:val="white"/>
        </w:rPr>
        <w:t xml:space="preserve"> and Fernandes, P.A.E.M.M., (2023). The impact of KPIs on profits and customer satisfaction in luxury hospitality: the Hyatt Regency Lisbon perspective.</w:t>
      </w:r>
    </w:p>
    <w:p w14:paraId="69B9CEFB" w14:textId="77777777" w:rsidR="003A216A" w:rsidRDefault="0093407C">
      <w:r>
        <w:t>‌Businesswire.com. (2021). </w:t>
      </w:r>
      <w:r>
        <w:rPr>
          <w:i/>
        </w:rPr>
        <w:t>Hyatt Launches ‘World of Care’ with New Commitments to Advance Diversity, Equity, and Inclusion and Responsible Business Practices</w:t>
      </w:r>
      <w:r>
        <w:t>. [online] Available at: https://www.businesswire.com/news/home/20210714005166/en/Hyatt-Launches-World-of-Care-with-New-Commitments-to-Advance-Diversity-Equity-and-Inclusion-and-Responsible-Business-Practices [Accessed 20 Feb. 2024].</w:t>
      </w:r>
    </w:p>
    <w:p w14:paraId="69B9CEFC" w14:textId="77777777" w:rsidR="003A216A" w:rsidRDefault="0093407C">
      <w:r>
        <w:t>‌Chi, C. (2021). </w:t>
      </w:r>
      <w:r>
        <w:rPr>
          <w:i/>
        </w:rPr>
        <w:t>4 Management Styles to Strive For and 4 to Avoid</w:t>
      </w:r>
      <w:r>
        <w:t>. [online] Hubspot.com. Available at: https://blog.hubspot.com/marketing/management-styles [Accessed 20 Feb. 2024].</w:t>
      </w:r>
    </w:p>
    <w:p w14:paraId="69B9CEFD" w14:textId="77777777" w:rsidR="003A216A" w:rsidRDefault="0093407C">
      <w:r>
        <w:rPr>
          <w:highlight w:val="white"/>
        </w:rPr>
        <w:t>Fanning, B., (2021). Reform liberalism and technocracy. In </w:t>
      </w:r>
      <w:r>
        <w:rPr>
          <w:i/>
          <w:highlight w:val="white"/>
        </w:rPr>
        <w:t>Three Roads to the Welfare State</w:t>
      </w:r>
      <w:r>
        <w:rPr>
          <w:highlight w:val="white"/>
        </w:rPr>
        <w:t> (pp. 55-76). Policy Press.</w:t>
      </w:r>
    </w:p>
    <w:p w14:paraId="69B9CEFE" w14:textId="77777777" w:rsidR="003A216A" w:rsidRDefault="0093407C">
      <w:r>
        <w:t>‌</w:t>
      </w:r>
      <w:proofErr w:type="spellStart"/>
      <w:r>
        <w:t>GlobalData</w:t>
      </w:r>
      <w:proofErr w:type="spellEnd"/>
      <w:r>
        <w:t xml:space="preserve"> Plc (2021). </w:t>
      </w:r>
      <w:r>
        <w:rPr>
          <w:i/>
        </w:rPr>
        <w:t>Hyatt Hotels Corp Company Profile - Hyatt Hotels Corp Overview</w:t>
      </w:r>
      <w:r>
        <w:t>. [online] Globaldata.com. Available at: https://www.globaldata.com/company-profile/hyatt-hotels-corp/ [Accessed 20 Feb. 2024].</w:t>
      </w:r>
    </w:p>
    <w:p w14:paraId="69B9CEFF" w14:textId="77777777" w:rsidR="003A216A" w:rsidRDefault="0093407C">
      <w:r>
        <w:t>‌Hyatt (2024). </w:t>
      </w:r>
      <w:r>
        <w:rPr>
          <w:i/>
        </w:rPr>
        <w:t>Hyatt Mission, Vision &amp; Values</w:t>
      </w:r>
      <w:r>
        <w:t>. [online] Comparably. Available at: https://www.comparably.com/companies/hyatt/mission [Accessed 20 Feb. 2024].</w:t>
      </w:r>
    </w:p>
    <w:p w14:paraId="69B9CF00" w14:textId="77777777" w:rsidR="003A216A" w:rsidRDefault="0093407C">
      <w:r>
        <w:t>‌Hyatt About. (2024). </w:t>
      </w:r>
      <w:r>
        <w:rPr>
          <w:i/>
        </w:rPr>
        <w:t>Corporate Culture | Hyatt World of Care</w:t>
      </w:r>
      <w:r>
        <w:t xml:space="preserve">. [online] Available at: </w:t>
      </w:r>
      <w:r>
        <w:t>https://about.hyatt.com/en/world-of-care/caring-for-people/culture.html#:~:text=Our%20commitment%20to%20caring%20for,listening%20and%20fueled%20by%20care. [Accessed 20 Feb. 2024].</w:t>
      </w:r>
    </w:p>
    <w:p w14:paraId="69B9CF01" w14:textId="77777777" w:rsidR="003A216A" w:rsidRDefault="0093407C">
      <w:r>
        <w:rPr>
          <w:highlight w:val="white"/>
        </w:rPr>
        <w:lastRenderedPageBreak/>
        <w:t>La Velle, L., Newman, S., Montgomery, C. and Hyatt, D., (2020). Initial teacher education in England and the Covid-19 pandemic: Challenges and opportunities. </w:t>
      </w:r>
      <w:r>
        <w:rPr>
          <w:i/>
          <w:highlight w:val="white"/>
        </w:rPr>
        <w:t>Journal of Education for Teaching</w:t>
      </w:r>
      <w:r>
        <w:rPr>
          <w:highlight w:val="white"/>
        </w:rPr>
        <w:t>, </w:t>
      </w:r>
      <w:r>
        <w:rPr>
          <w:i/>
          <w:highlight w:val="white"/>
        </w:rPr>
        <w:t>46</w:t>
      </w:r>
      <w:r>
        <w:rPr>
          <w:highlight w:val="white"/>
        </w:rPr>
        <w:t>(4), pp.596-608.</w:t>
      </w:r>
    </w:p>
    <w:p w14:paraId="69B9CF02" w14:textId="77777777" w:rsidR="003A216A" w:rsidRDefault="0093407C">
      <w:r>
        <w:t>‌Mindtools.com. (2024). </w:t>
      </w:r>
      <w:r>
        <w:rPr>
          <w:i/>
        </w:rPr>
        <w:t>MindTools | Home</w:t>
      </w:r>
      <w:r>
        <w:t>. [online] Available at: https://www.mindtools.com/ass7geb/handys-four-types-of-culture [Accessed 20 Feb. 2024].</w:t>
      </w:r>
    </w:p>
    <w:p w14:paraId="69B9CF03" w14:textId="77777777" w:rsidR="003A216A" w:rsidRDefault="0093407C">
      <w:r>
        <w:t>‌</w:t>
      </w:r>
      <w:proofErr w:type="spellStart"/>
      <w:r>
        <w:t>Organimi</w:t>
      </w:r>
      <w:proofErr w:type="spellEnd"/>
      <w:r>
        <w:t>. (2024). </w:t>
      </w:r>
      <w:r>
        <w:rPr>
          <w:i/>
        </w:rPr>
        <w:t xml:space="preserve">Hyatt Hotels’ Organizational Structure [Interactive Chart] </w:t>
      </w:r>
      <w:proofErr w:type="spellStart"/>
      <w:r>
        <w:rPr>
          <w:i/>
        </w:rPr>
        <w:t>Organimi</w:t>
      </w:r>
      <w:proofErr w:type="spellEnd"/>
      <w:r>
        <w:t>. [online] Available at: https://www.organimi.com/organizational-structures/hyatt-hotels/ [Accessed 20 Feb. 2024].</w:t>
      </w:r>
    </w:p>
    <w:p w14:paraId="69B9CF04" w14:textId="77777777" w:rsidR="003A216A" w:rsidRDefault="0093407C">
      <w:r>
        <w:t>Statista. (2022). </w:t>
      </w:r>
      <w:r>
        <w:rPr>
          <w:i/>
        </w:rPr>
        <w:t>Hyatt Hotels revenue worldwide 2022 | Statista</w:t>
      </w:r>
      <w:r>
        <w:t>. [online] Available at: https://www.statista.com/statistics/257362/revenue-of-the-hyatt-hotels-corporation/ [Accessed 20 Feb. 2024].</w:t>
      </w:r>
    </w:p>
    <w:p w14:paraId="69B9CF05" w14:textId="77777777" w:rsidR="003A216A" w:rsidRDefault="0093407C">
      <w:r>
        <w:rPr>
          <w:highlight w:val="white"/>
        </w:rPr>
        <w:t>Tear, M.J., Reader, T.W., Shorrock, S. and Kirwan, B., (2020). Safety culture and power: interactions between perceptions of safety culture, organisational hierarchy, and national culture. </w:t>
      </w:r>
      <w:r>
        <w:rPr>
          <w:i/>
          <w:highlight w:val="white"/>
        </w:rPr>
        <w:t>Safety science</w:t>
      </w:r>
      <w:r>
        <w:rPr>
          <w:highlight w:val="white"/>
        </w:rPr>
        <w:t>, </w:t>
      </w:r>
      <w:r>
        <w:rPr>
          <w:i/>
          <w:highlight w:val="white"/>
        </w:rPr>
        <w:t>121</w:t>
      </w:r>
      <w:r>
        <w:rPr>
          <w:highlight w:val="white"/>
        </w:rPr>
        <w:t>, pp.550-561.</w:t>
      </w:r>
    </w:p>
    <w:p w14:paraId="69B9CF06" w14:textId="77777777" w:rsidR="003A216A" w:rsidRDefault="0093407C">
      <w:r>
        <w:t>‌Welbeck Ash Research (2023). </w:t>
      </w:r>
      <w:r>
        <w:rPr>
          <w:i/>
        </w:rPr>
        <w:t xml:space="preserve">Hyatt Hotels’ Strategy </w:t>
      </w:r>
      <w:proofErr w:type="gramStart"/>
      <w:r>
        <w:rPr>
          <w:i/>
        </w:rPr>
        <w:t>In</w:t>
      </w:r>
      <w:proofErr w:type="gramEnd"/>
      <w:r>
        <w:rPr>
          <w:i/>
        </w:rPr>
        <w:t xml:space="preserve"> A Resilient And Evolving Industry</w:t>
      </w:r>
      <w:r>
        <w:t>. [online] Seeking Alpha. Available at: https://seekingalpha.com/article/4627888-hyatt-hotels-strategy-in-a-resilient-and-evolving-industry [Accessed 20 Feb. 2024].</w:t>
      </w:r>
    </w:p>
    <w:p w14:paraId="69B9CF07" w14:textId="77777777" w:rsidR="003A216A" w:rsidRDefault="003A216A">
      <w:pPr>
        <w:pBdr>
          <w:top w:val="nil"/>
          <w:left w:val="nil"/>
          <w:bottom w:val="nil"/>
          <w:right w:val="nil"/>
          <w:between w:val="nil"/>
        </w:pBdr>
        <w:spacing w:before="280" w:after="280"/>
        <w:jc w:val="left"/>
        <w:rPr>
          <w:rFonts w:cs="Times New Roman"/>
          <w:color w:val="000000"/>
          <w:szCs w:val="24"/>
        </w:rPr>
      </w:pPr>
    </w:p>
    <w:p w14:paraId="69B9CF08" w14:textId="77777777" w:rsidR="003A216A" w:rsidRDefault="003A216A">
      <w:pPr>
        <w:pBdr>
          <w:top w:val="nil"/>
          <w:left w:val="nil"/>
          <w:bottom w:val="nil"/>
          <w:right w:val="nil"/>
          <w:between w:val="nil"/>
        </w:pBdr>
        <w:spacing w:before="280" w:after="280"/>
        <w:jc w:val="left"/>
        <w:rPr>
          <w:rFonts w:cs="Times New Roman"/>
          <w:color w:val="000000"/>
          <w:szCs w:val="24"/>
        </w:rPr>
      </w:pPr>
    </w:p>
    <w:p w14:paraId="69B9CF09" w14:textId="77777777" w:rsidR="003A216A" w:rsidRDefault="003A216A">
      <w:pPr>
        <w:pBdr>
          <w:top w:val="nil"/>
          <w:left w:val="nil"/>
          <w:bottom w:val="nil"/>
          <w:right w:val="nil"/>
          <w:between w:val="nil"/>
        </w:pBdr>
        <w:spacing w:before="280"/>
        <w:jc w:val="left"/>
        <w:rPr>
          <w:rFonts w:cs="Times New Roman"/>
          <w:color w:val="000000"/>
          <w:szCs w:val="24"/>
        </w:rPr>
      </w:pPr>
    </w:p>
    <w:sectPr w:rsidR="003A216A">
      <w:headerReference w:type="default" r:id="rId11"/>
      <w:footerReference w:type="defaul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7374F" w14:textId="77777777" w:rsidR="00C019CB" w:rsidRDefault="00C019CB">
      <w:pPr>
        <w:spacing w:line="240" w:lineRule="auto"/>
      </w:pPr>
      <w:r>
        <w:separator/>
      </w:r>
    </w:p>
  </w:endnote>
  <w:endnote w:type="continuationSeparator" w:id="0">
    <w:p w14:paraId="4B7CE774" w14:textId="77777777" w:rsidR="00C019CB" w:rsidRDefault="00C019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CF0F" w14:textId="67D4BF21" w:rsidR="003A216A" w:rsidRDefault="0093407C">
    <w:pPr>
      <w:pBdr>
        <w:top w:val="nil"/>
        <w:left w:val="nil"/>
        <w:bottom w:val="nil"/>
        <w:right w:val="nil"/>
        <w:between w:val="nil"/>
      </w:pBdr>
      <w:tabs>
        <w:tab w:val="center" w:pos="4680"/>
        <w:tab w:val="right" w:pos="9360"/>
      </w:tabs>
      <w:spacing w:line="240" w:lineRule="auto"/>
      <w:jc w:val="right"/>
      <w:rPr>
        <w:rFonts w:cs="Times New Roman"/>
        <w:color w:val="000000"/>
        <w:szCs w:val="24"/>
      </w:rPr>
    </w:pPr>
    <w:r>
      <w:rPr>
        <w:rFonts w:cs="Times New Roman"/>
        <w:color w:val="000000"/>
        <w:szCs w:val="24"/>
      </w:rPr>
      <w:t xml:space="preserve">Page </w:t>
    </w:r>
    <w:r>
      <w:rPr>
        <w:rFonts w:cs="Times New Roman"/>
        <w:b/>
        <w:color w:val="000000"/>
        <w:szCs w:val="24"/>
      </w:rPr>
      <w:fldChar w:fldCharType="begin"/>
    </w:r>
    <w:r>
      <w:rPr>
        <w:rFonts w:cs="Times New Roman"/>
        <w:b/>
        <w:color w:val="000000"/>
        <w:szCs w:val="24"/>
      </w:rPr>
      <w:instrText>PAGE</w:instrText>
    </w:r>
    <w:r>
      <w:rPr>
        <w:rFonts w:cs="Times New Roman"/>
        <w:b/>
        <w:color w:val="000000"/>
        <w:szCs w:val="24"/>
      </w:rPr>
      <w:fldChar w:fldCharType="separate"/>
    </w:r>
    <w:r w:rsidR="00EB6020">
      <w:rPr>
        <w:rFonts w:cs="Times New Roman"/>
        <w:b/>
        <w:noProof/>
        <w:color w:val="000000"/>
        <w:szCs w:val="24"/>
      </w:rPr>
      <w:t>2</w:t>
    </w:r>
    <w:r>
      <w:rPr>
        <w:rFonts w:cs="Times New Roman"/>
        <w:b/>
        <w:color w:val="000000"/>
        <w:szCs w:val="24"/>
      </w:rPr>
      <w:fldChar w:fldCharType="end"/>
    </w:r>
    <w:r>
      <w:rPr>
        <w:rFonts w:cs="Times New Roman"/>
        <w:color w:val="000000"/>
        <w:szCs w:val="24"/>
      </w:rPr>
      <w:t xml:space="preserve"> of </w:t>
    </w:r>
    <w:r>
      <w:rPr>
        <w:rFonts w:cs="Times New Roman"/>
        <w:b/>
        <w:color w:val="000000"/>
        <w:szCs w:val="24"/>
      </w:rPr>
      <w:fldChar w:fldCharType="begin"/>
    </w:r>
    <w:r>
      <w:rPr>
        <w:rFonts w:cs="Times New Roman"/>
        <w:b/>
        <w:color w:val="000000"/>
        <w:szCs w:val="24"/>
      </w:rPr>
      <w:instrText>NUMPAGES</w:instrText>
    </w:r>
    <w:r>
      <w:rPr>
        <w:rFonts w:cs="Times New Roman"/>
        <w:b/>
        <w:color w:val="000000"/>
        <w:szCs w:val="24"/>
      </w:rPr>
      <w:fldChar w:fldCharType="separate"/>
    </w:r>
    <w:r w:rsidR="00EB6020">
      <w:rPr>
        <w:rFonts w:cs="Times New Roman"/>
        <w:b/>
        <w:noProof/>
        <w:color w:val="000000"/>
        <w:szCs w:val="24"/>
      </w:rPr>
      <w:t>3</w:t>
    </w:r>
    <w:r>
      <w:rPr>
        <w:rFonts w:cs="Times New Roman"/>
        <w:b/>
        <w:color w:val="000000"/>
        <w:szCs w:val="24"/>
      </w:rPr>
      <w:fldChar w:fldCharType="end"/>
    </w:r>
  </w:p>
  <w:p w14:paraId="69B9CF10" w14:textId="77777777" w:rsidR="003A216A" w:rsidRDefault="003A216A">
    <w:pPr>
      <w:pBdr>
        <w:top w:val="nil"/>
        <w:left w:val="nil"/>
        <w:bottom w:val="nil"/>
        <w:right w:val="nil"/>
        <w:between w:val="nil"/>
      </w:pBdr>
      <w:tabs>
        <w:tab w:val="center" w:pos="4680"/>
        <w:tab w:val="right" w:pos="9360"/>
      </w:tabs>
      <w:spacing w:line="240" w:lineRule="auto"/>
      <w:rPr>
        <w:rFonts w:cs="Times New Roman"/>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25A91" w14:textId="77777777" w:rsidR="00C019CB" w:rsidRDefault="00C019CB">
      <w:pPr>
        <w:spacing w:line="240" w:lineRule="auto"/>
      </w:pPr>
      <w:r>
        <w:separator/>
      </w:r>
    </w:p>
  </w:footnote>
  <w:footnote w:type="continuationSeparator" w:id="0">
    <w:p w14:paraId="1A3E0ABB" w14:textId="77777777" w:rsidR="00C019CB" w:rsidRDefault="00C019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CF0E" w14:textId="77777777" w:rsidR="003A216A" w:rsidRDefault="0093407C">
    <w:pPr>
      <w:pBdr>
        <w:top w:val="nil"/>
        <w:left w:val="nil"/>
        <w:bottom w:val="nil"/>
        <w:right w:val="nil"/>
        <w:between w:val="nil"/>
      </w:pBdr>
      <w:tabs>
        <w:tab w:val="center" w:pos="4680"/>
        <w:tab w:val="right" w:pos="9360"/>
      </w:tabs>
      <w:spacing w:line="240" w:lineRule="auto"/>
      <w:jc w:val="right"/>
      <w:rPr>
        <w:rFonts w:cs="Times New Roman"/>
        <w:color w:val="000000"/>
        <w:szCs w:val="24"/>
      </w:rPr>
    </w:pPr>
    <w:r>
      <w:rPr>
        <w:rFonts w:cs="Times New Roman"/>
        <w:color w:val="000000"/>
        <w:szCs w:val="24"/>
      </w:rPr>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16A"/>
    <w:rsid w:val="003A216A"/>
    <w:rsid w:val="0093407C"/>
    <w:rsid w:val="00C019CB"/>
    <w:rsid w:val="00EB6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9CEAD"/>
  <w15:docId w15:val="{4FE6B1E0-1C8D-459A-9C33-58C9326A7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1C7"/>
    <w:rPr>
      <w:rFonts w:cs="Verdana"/>
      <w:szCs w:val="20"/>
      <w:lang w:val="en-GB"/>
    </w:rPr>
  </w:style>
  <w:style w:type="paragraph" w:styleId="Heading1">
    <w:name w:val="heading 1"/>
    <w:basedOn w:val="Normal"/>
    <w:next w:val="Normal"/>
    <w:link w:val="Heading1Char"/>
    <w:uiPriority w:val="9"/>
    <w:qFormat/>
    <w:rsid w:val="003D49BD"/>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D49BD"/>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B1765"/>
    <w:pPr>
      <w:keepNext/>
      <w:keepLines/>
      <w:spacing w:before="200"/>
      <w:outlineLvl w:val="2"/>
    </w:pPr>
    <w:rPr>
      <w:rFonts w:eastAsiaTheme="majorEastAsia" w:cstheme="majorBidi"/>
      <w:bCs/>
      <w:i/>
      <w:u w:val="single"/>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D49B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D49BD"/>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BB1765"/>
    <w:rPr>
      <w:rFonts w:ascii="Times New Roman" w:eastAsiaTheme="majorEastAsia" w:hAnsi="Times New Roman" w:cstheme="majorBidi"/>
      <w:bCs/>
      <w:i/>
      <w:sz w:val="24"/>
      <w:u w:val="single"/>
    </w:rPr>
  </w:style>
  <w:style w:type="character" w:styleId="Hyperlink">
    <w:name w:val="Hyperlink"/>
    <w:basedOn w:val="DefaultParagraphFont"/>
    <w:uiPriority w:val="99"/>
    <w:unhideWhenUsed/>
    <w:rsid w:val="009E5349"/>
    <w:rPr>
      <w:color w:val="0000FF"/>
      <w:u w:val="single"/>
    </w:rPr>
  </w:style>
  <w:style w:type="paragraph" w:styleId="Header">
    <w:name w:val="header"/>
    <w:basedOn w:val="Normal"/>
    <w:link w:val="HeaderChar"/>
    <w:uiPriority w:val="99"/>
    <w:unhideWhenUsed/>
    <w:rsid w:val="00DD37E6"/>
    <w:pPr>
      <w:tabs>
        <w:tab w:val="center" w:pos="4680"/>
        <w:tab w:val="right" w:pos="9360"/>
      </w:tabs>
      <w:spacing w:line="240" w:lineRule="auto"/>
    </w:pPr>
  </w:style>
  <w:style w:type="character" w:customStyle="1" w:styleId="HeaderChar">
    <w:name w:val="Header Char"/>
    <w:basedOn w:val="DefaultParagraphFont"/>
    <w:link w:val="Header"/>
    <w:uiPriority w:val="99"/>
    <w:rsid w:val="00DD37E6"/>
    <w:rPr>
      <w:rFonts w:ascii="Times New Roman" w:hAnsi="Times New Roman" w:cs="Verdana"/>
      <w:sz w:val="24"/>
      <w:szCs w:val="20"/>
      <w:lang w:val="en-GB" w:eastAsia="en-GB"/>
    </w:rPr>
  </w:style>
  <w:style w:type="paragraph" w:styleId="Footer">
    <w:name w:val="footer"/>
    <w:basedOn w:val="Normal"/>
    <w:link w:val="FooterChar"/>
    <w:uiPriority w:val="99"/>
    <w:unhideWhenUsed/>
    <w:rsid w:val="00DD37E6"/>
    <w:pPr>
      <w:tabs>
        <w:tab w:val="center" w:pos="4680"/>
        <w:tab w:val="right" w:pos="9360"/>
      </w:tabs>
      <w:spacing w:line="240" w:lineRule="auto"/>
    </w:pPr>
  </w:style>
  <w:style w:type="character" w:customStyle="1" w:styleId="FooterChar">
    <w:name w:val="Footer Char"/>
    <w:basedOn w:val="DefaultParagraphFont"/>
    <w:link w:val="Footer"/>
    <w:uiPriority w:val="99"/>
    <w:rsid w:val="00DD37E6"/>
    <w:rPr>
      <w:rFonts w:ascii="Times New Roman" w:hAnsi="Times New Roman" w:cs="Verdana"/>
      <w:sz w:val="24"/>
      <w:szCs w:val="20"/>
      <w:lang w:val="en-GB" w:eastAsia="en-GB"/>
    </w:rPr>
  </w:style>
  <w:style w:type="paragraph" w:styleId="BalloonText">
    <w:name w:val="Balloon Text"/>
    <w:basedOn w:val="Normal"/>
    <w:link w:val="BalloonTextChar"/>
    <w:uiPriority w:val="99"/>
    <w:semiHidden/>
    <w:unhideWhenUsed/>
    <w:rsid w:val="009404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454"/>
    <w:rPr>
      <w:rFonts w:ascii="Tahoma" w:hAnsi="Tahoma" w:cs="Tahoma"/>
      <w:sz w:val="16"/>
      <w:szCs w:val="16"/>
      <w:lang w:val="en-GB" w:eastAsia="en-GB"/>
    </w:rPr>
  </w:style>
  <w:style w:type="paragraph" w:styleId="NormalWeb">
    <w:name w:val="Normal (Web)"/>
    <w:basedOn w:val="Normal"/>
    <w:uiPriority w:val="99"/>
    <w:unhideWhenUsed/>
    <w:rsid w:val="00436762"/>
    <w:pPr>
      <w:spacing w:before="100" w:beforeAutospacing="1" w:after="100" w:afterAutospacing="1" w:line="240" w:lineRule="auto"/>
      <w:jc w:val="left"/>
    </w:pPr>
    <w:rPr>
      <w:rFonts w:cs="Times New Roman"/>
      <w:szCs w:val="24"/>
      <w:lang w:val="en-US" w:eastAsia="en-US"/>
    </w:rPr>
  </w:style>
  <w:style w:type="paragraph" w:styleId="TOCHeading">
    <w:name w:val="TOC Heading"/>
    <w:basedOn w:val="Heading1"/>
    <w:next w:val="Normal"/>
    <w:uiPriority w:val="39"/>
    <w:unhideWhenUsed/>
    <w:qFormat/>
    <w:rsid w:val="007B3AAE"/>
    <w:pPr>
      <w:spacing w:before="240" w:line="259" w:lineRule="auto"/>
      <w:jc w:val="left"/>
      <w:outlineLvl w:val="9"/>
    </w:pPr>
    <w:rPr>
      <w:rFonts w:asciiTheme="majorHAnsi" w:hAnsiTheme="majorHAns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7B3AAE"/>
    <w:pPr>
      <w:spacing w:after="100"/>
    </w:pPr>
  </w:style>
  <w:style w:type="paragraph" w:styleId="TOC2">
    <w:name w:val="toc 2"/>
    <w:basedOn w:val="Normal"/>
    <w:next w:val="Normal"/>
    <w:autoRedefine/>
    <w:uiPriority w:val="39"/>
    <w:unhideWhenUsed/>
    <w:rsid w:val="007B3AAE"/>
    <w:pPr>
      <w:spacing w:after="100"/>
      <w:ind w:left="240"/>
    </w:pPr>
  </w:style>
  <w:style w:type="paragraph" w:styleId="TOC3">
    <w:name w:val="toc 3"/>
    <w:basedOn w:val="Normal"/>
    <w:next w:val="Normal"/>
    <w:autoRedefine/>
    <w:uiPriority w:val="39"/>
    <w:unhideWhenUsed/>
    <w:rsid w:val="007B3AAE"/>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Jack_D._Crou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ndex.php?title=Hyatt_Robert_von_Dehn&amp;action=edit&amp;redlink=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ZxjXnCj1d4pgXTfuVe8vdddQTw==">CgMxLjAyCGguZ2pkZ3hzMgloLjMwajB6bGwyCWguMWZvYjl0ZTIJaC4zem55c2g3MgloLjJldDkycDAyCGgudHlqY3d0MgloLjNkeTZ2a20yCWguMXQzaDVzZjIJaC40ZDM0b2c4MgloLjJzOGV5bzEyCWguMTdkcDh2dTIJaC4zcmRjcmpuOAByITFIZFVzMGZQNmRjaDNxUWZVUUhPS0tCb2ZTRU9aTmpGVg==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2747</Words>
  <Characters>15664</Characters>
  <Application>Microsoft Office Word</Application>
  <DocSecurity>0</DocSecurity>
  <Lines>130</Lines>
  <Paragraphs>36</Paragraphs>
  <ScaleCrop>false</ScaleCrop>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Staicu</cp:lastModifiedBy>
  <cp:revision>3</cp:revision>
  <dcterms:created xsi:type="dcterms:W3CDTF">2024-02-20T17:01:00Z</dcterms:created>
  <dcterms:modified xsi:type="dcterms:W3CDTF">2024-02-28T17:34:00Z</dcterms:modified>
</cp:coreProperties>
</file>