
<file path=[Content_Types].xml><?xml version="1.0" encoding="utf-8"?>
<Types xmlns="http://schemas.openxmlformats.org/package/2006/content-types">
  <Default Extension="emf" ContentType="image/x-emf"/>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59430" w14:textId="7929D843" w:rsidR="009E6DC1" w:rsidRDefault="009E6DC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7F60A4D"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22830376"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17289212"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0A788BF7"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4D9E4AE3"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4CABBD3B"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7387674F"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0F0B6989" w14:textId="53722C62" w:rsidR="00C4266F" w:rsidRPr="00DC4491" w:rsidRDefault="00C4266F" w:rsidP="001A787E">
      <w:pPr>
        <w:spacing w:before="280" w:line="360" w:lineRule="auto"/>
        <w:jc w:val="center"/>
        <w:rPr>
          <w:rFonts w:ascii="Times New Roman" w:eastAsia="Times New Roman" w:hAnsi="Times New Roman" w:cs="Times New Roman"/>
          <w:sz w:val="36"/>
          <w:szCs w:val="36"/>
        </w:rPr>
      </w:pPr>
    </w:p>
    <w:p w14:paraId="56E73C03" w14:textId="30AAE59B" w:rsidR="0068727F" w:rsidRDefault="0068727F" w:rsidP="0068727F">
      <w:pPr>
        <w:pStyle w:val="NormalWeb"/>
        <w:kinsoku w:val="0"/>
        <w:overflowPunct w:val="0"/>
        <w:spacing w:before="0" w:beforeAutospacing="0" w:after="0" w:afterAutospacing="0"/>
        <w:textAlignment w:val="baseline"/>
      </w:pPr>
      <w:r>
        <w:rPr>
          <w:rFonts w:ascii="Arial" w:hAnsi="Arial" w:cs="Arial"/>
          <w:b/>
          <w:bCs/>
          <w:color w:val="000000" w:themeColor="text1"/>
          <w:sz w:val="36"/>
          <w:szCs w:val="36"/>
        </w:rPr>
        <w:t>Module Code: BMSW4008</w:t>
      </w:r>
    </w:p>
    <w:p w14:paraId="7FF6292F" w14:textId="3EDBE7B1" w:rsidR="0068727F" w:rsidRDefault="0068727F" w:rsidP="0068727F">
      <w:pPr>
        <w:pStyle w:val="NormalWeb"/>
        <w:kinsoku w:val="0"/>
        <w:overflowPunct w:val="0"/>
        <w:spacing w:before="0" w:beforeAutospacing="0" w:after="0" w:afterAutospacing="0"/>
        <w:textAlignment w:val="baseline"/>
      </w:pPr>
      <w:r>
        <w:rPr>
          <w:rFonts w:ascii="Arial" w:hAnsi="Arial" w:cs="Arial"/>
          <w:b/>
          <w:bCs/>
          <w:color w:val="000000" w:themeColor="text1"/>
          <w:sz w:val="36"/>
          <w:szCs w:val="36"/>
        </w:rPr>
        <w:t>Student Name: Daniela Lazarean</w:t>
      </w:r>
    </w:p>
    <w:p w14:paraId="2196F812" w14:textId="77777777" w:rsidR="0068727F" w:rsidRDefault="0068727F" w:rsidP="0068727F">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r>
        <w:rPr>
          <w:rFonts w:ascii="Arial" w:hAnsi="Arial" w:cs="Arial"/>
          <w:b/>
          <w:bCs/>
          <w:color w:val="000000" w:themeColor="text1"/>
          <w:sz w:val="36"/>
          <w:szCs w:val="36"/>
        </w:rPr>
        <w:t>Student ID: 2433179</w:t>
      </w:r>
    </w:p>
    <w:p w14:paraId="100C5836" w14:textId="77777777" w:rsidR="0068727F" w:rsidRDefault="0068727F" w:rsidP="0068727F">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0D2E2272" w14:textId="0DB4BEAA" w:rsidR="0068727F" w:rsidRDefault="0068727F" w:rsidP="0068727F">
      <w:pPr>
        <w:pStyle w:val="NormalWeb"/>
        <w:kinsoku w:val="0"/>
        <w:overflowPunct w:val="0"/>
        <w:spacing w:before="0" w:beforeAutospacing="0" w:after="0" w:afterAutospacing="0"/>
        <w:textAlignment w:val="baseline"/>
      </w:pPr>
    </w:p>
    <w:p w14:paraId="00D889F4" w14:textId="77777777" w:rsidR="00FF67BD" w:rsidRPr="00DC4491" w:rsidRDefault="00FF67BD" w:rsidP="00FF67BD">
      <w:pPr>
        <w:spacing w:before="280" w:line="360" w:lineRule="auto"/>
        <w:jc w:val="center"/>
        <w:rPr>
          <w:rFonts w:ascii="Times New Roman" w:eastAsia="Times New Roman" w:hAnsi="Times New Roman" w:cs="Times New Roman"/>
          <w:sz w:val="36"/>
          <w:szCs w:val="36"/>
        </w:rPr>
      </w:pPr>
      <w:r w:rsidRPr="00DC4491">
        <w:rPr>
          <w:rFonts w:ascii="Times New Roman" w:eastAsia="Times New Roman" w:hAnsi="Times New Roman" w:cs="Times New Roman"/>
          <w:b/>
          <w:bCs/>
          <w:i/>
          <w:iCs/>
          <w:sz w:val="36"/>
          <w:szCs w:val="36"/>
        </w:rPr>
        <w:t>Digital Skills for Personal Development and Business Growth</w:t>
      </w:r>
    </w:p>
    <w:p w14:paraId="5957B74B" w14:textId="77777777" w:rsidR="00FF67BD" w:rsidRDefault="00FF67BD" w:rsidP="0068727F">
      <w:pPr>
        <w:pStyle w:val="NormalWeb"/>
        <w:spacing w:before="0" w:beforeAutospacing="0" w:after="0" w:afterAutospacing="0" w:line="360" w:lineRule="auto"/>
        <w:rPr>
          <w:rFonts w:ascii="Arial" w:eastAsia="Arial" w:hAnsi="Arial" w:cs="Arial"/>
          <w:b/>
          <w:bCs/>
          <w:i/>
          <w:iCs/>
          <w:color w:val="000000"/>
        </w:rPr>
      </w:pPr>
    </w:p>
    <w:p w14:paraId="77EEFF41" w14:textId="77777777" w:rsidR="00FF67BD" w:rsidRDefault="00FF67BD" w:rsidP="0068727F">
      <w:pPr>
        <w:pStyle w:val="NormalWeb"/>
        <w:spacing w:before="0" w:beforeAutospacing="0" w:after="0" w:afterAutospacing="0" w:line="360" w:lineRule="auto"/>
        <w:rPr>
          <w:rFonts w:ascii="Arial" w:eastAsia="Arial" w:hAnsi="Arial" w:cs="Arial"/>
          <w:b/>
          <w:bCs/>
          <w:i/>
          <w:iCs/>
          <w:color w:val="000000"/>
        </w:rPr>
      </w:pPr>
    </w:p>
    <w:p w14:paraId="306EA35C" w14:textId="77777777" w:rsidR="00FF67BD" w:rsidRDefault="00FF67BD" w:rsidP="0068727F">
      <w:pPr>
        <w:pStyle w:val="NormalWeb"/>
        <w:spacing w:before="0" w:beforeAutospacing="0" w:after="0" w:afterAutospacing="0" w:line="360" w:lineRule="auto"/>
        <w:rPr>
          <w:rFonts w:ascii="Arial" w:eastAsia="Arial" w:hAnsi="Arial" w:cs="Arial"/>
          <w:b/>
          <w:bCs/>
          <w:i/>
          <w:iCs/>
          <w:color w:val="000000"/>
        </w:rPr>
      </w:pPr>
    </w:p>
    <w:p w14:paraId="1E329FD5" w14:textId="26C3610B" w:rsidR="0068727F" w:rsidRDefault="0068727F" w:rsidP="0068727F">
      <w:pPr>
        <w:pStyle w:val="NormalWeb"/>
        <w:spacing w:before="0" w:beforeAutospacing="0" w:after="0" w:afterAutospacing="0" w:line="360" w:lineRule="auto"/>
      </w:pPr>
      <w:r>
        <w:rPr>
          <w:rFonts w:ascii="Arial" w:eastAsia="Arial" w:hAnsi="Arial" w:cs="Arial"/>
          <w:b/>
          <w:bCs/>
          <w:i/>
          <w:iCs/>
          <w:color w:val="000000"/>
        </w:rPr>
        <w:t>I confirm that I have not presented any AI generated text as my own work. I confirm I have copies of my drafts, notes, and other resources I used before, and after the use of AI tools which I may be asked to</w:t>
      </w:r>
      <w:r>
        <w:rPr>
          <w:rFonts w:ascii="Arial" w:eastAsia="Arial" w:hAnsi="Arial" w:cs="Arial"/>
          <w:b/>
          <w:bCs/>
          <w:color w:val="000000"/>
        </w:rPr>
        <w:t xml:space="preserve"> </w:t>
      </w:r>
      <w:r>
        <w:rPr>
          <w:rFonts w:ascii="Arial" w:eastAsia="Arial" w:hAnsi="Arial" w:cs="Arial"/>
          <w:b/>
          <w:bCs/>
          <w:i/>
          <w:iCs/>
          <w:color w:val="000000"/>
        </w:rPr>
        <w:t>provide in evidence.</w:t>
      </w:r>
    </w:p>
    <w:p w14:paraId="43DC53F5" w14:textId="77AB9CE4" w:rsidR="00C4266F" w:rsidRPr="00DC4491" w:rsidRDefault="00C4266F" w:rsidP="001A787E">
      <w:pPr>
        <w:spacing w:before="280" w:line="360" w:lineRule="auto"/>
        <w:rPr>
          <w:rFonts w:ascii="Times New Roman" w:eastAsia="Times New Roman" w:hAnsi="Times New Roman" w:cs="Times New Roman"/>
          <w:sz w:val="24"/>
          <w:szCs w:val="24"/>
        </w:rPr>
      </w:pPr>
    </w:p>
    <w:p w14:paraId="768DB7C4" w14:textId="7A66E420" w:rsidR="00C4266F" w:rsidRPr="00DC4491" w:rsidRDefault="00C4266F" w:rsidP="001A787E">
      <w:pPr>
        <w:spacing w:before="280" w:line="360" w:lineRule="auto"/>
        <w:rPr>
          <w:rFonts w:ascii="Times New Roman" w:eastAsia="Times New Roman" w:hAnsi="Times New Roman" w:cs="Times New Roman"/>
          <w:sz w:val="24"/>
          <w:szCs w:val="24"/>
        </w:rPr>
      </w:pPr>
    </w:p>
    <w:p w14:paraId="35CFCB45" w14:textId="48C2EAD7" w:rsidR="00C4266F" w:rsidRPr="00DC4491" w:rsidRDefault="00C4266F" w:rsidP="001A787E">
      <w:pPr>
        <w:spacing w:before="280" w:line="360" w:lineRule="auto"/>
        <w:rPr>
          <w:rFonts w:ascii="Times New Roman" w:eastAsia="Times New Roman" w:hAnsi="Times New Roman" w:cs="Times New Roman"/>
          <w:sz w:val="24"/>
          <w:szCs w:val="24"/>
        </w:rPr>
      </w:pPr>
    </w:p>
    <w:p w14:paraId="7FB5F3A6"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0251227E" w14:textId="26BC0F73" w:rsidR="00C4266F" w:rsidRPr="00DC4491" w:rsidRDefault="0068727F" w:rsidP="001A787E">
      <w:pPr>
        <w:spacing w:before="280" w:line="360" w:lineRule="auto"/>
        <w:rPr>
          <w:rFonts w:ascii="Times New Roman" w:eastAsia="Times New Roman" w:hAnsi="Times New Roman" w:cs="Times New Roman"/>
          <w:sz w:val="24"/>
          <w:szCs w:val="24"/>
        </w:rPr>
      </w:pPr>
      <w:r>
        <w:rPr>
          <w:noProof/>
        </w:rPr>
        <w:drawing>
          <wp:inline distT="0" distB="0" distL="0" distR="0" wp14:anchorId="17A981F3" wp14:editId="23EB3374">
            <wp:extent cx="5105400" cy="2796540"/>
            <wp:effectExtent l="0" t="0" r="0" b="3810"/>
            <wp:docPr id="3642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00279" name="Picture 406700279"/>
                    <pic:cNvPicPr/>
                  </pic:nvPicPr>
                  <pic:blipFill>
                    <a:blip r:embed="rId7">
                      <a:extLst>
                        <a:ext uri="{28A0092B-C50C-407E-A947-70E740481C1C}">
                          <a14:useLocalDpi xmlns:a14="http://schemas.microsoft.com/office/drawing/2010/main" val="0"/>
                        </a:ext>
                      </a:extLst>
                    </a:blip>
                    <a:stretch>
                      <a:fillRect/>
                    </a:stretch>
                  </pic:blipFill>
                  <pic:spPr>
                    <a:xfrm>
                      <a:off x="0" y="0"/>
                      <a:ext cx="5106452" cy="2797116"/>
                    </a:xfrm>
                    <a:prstGeom prst="rect">
                      <a:avLst/>
                    </a:prstGeom>
                  </pic:spPr>
                </pic:pic>
              </a:graphicData>
            </a:graphic>
          </wp:inline>
        </w:drawing>
      </w:r>
    </w:p>
    <w:p w14:paraId="6BAABFF3" w14:textId="77777777" w:rsidR="001A787E" w:rsidRPr="00DC4491" w:rsidRDefault="001A787E" w:rsidP="001A787E">
      <w:pPr>
        <w:spacing w:before="280" w:line="360" w:lineRule="auto"/>
        <w:rPr>
          <w:rFonts w:ascii="Times New Roman" w:eastAsia="Times New Roman" w:hAnsi="Times New Roman" w:cs="Times New Roman"/>
          <w:sz w:val="24"/>
          <w:szCs w:val="24"/>
        </w:rPr>
      </w:pPr>
    </w:p>
    <w:p w14:paraId="67528280" w14:textId="77777777" w:rsidR="001A787E" w:rsidRPr="00DC4491" w:rsidRDefault="001A787E" w:rsidP="001A787E">
      <w:pPr>
        <w:spacing w:before="280" w:line="360" w:lineRule="auto"/>
        <w:rPr>
          <w:rFonts w:ascii="Times New Roman" w:eastAsia="Times New Roman" w:hAnsi="Times New Roman" w:cs="Times New Roman"/>
          <w:sz w:val="24"/>
          <w:szCs w:val="24"/>
        </w:rPr>
      </w:pPr>
    </w:p>
    <w:p w14:paraId="5417D846" w14:textId="77777777" w:rsidR="00C4266F" w:rsidRPr="00DC4491" w:rsidRDefault="00000000" w:rsidP="0068727F">
      <w:pPr>
        <w:spacing w:before="280" w:line="360" w:lineRule="auto"/>
        <w:rPr>
          <w:rFonts w:ascii="Times New Roman" w:eastAsia="Times New Roman" w:hAnsi="Times New Roman" w:cs="Times New Roman"/>
          <w:b/>
          <w:bCs/>
          <w:sz w:val="24"/>
          <w:szCs w:val="24"/>
        </w:rPr>
      </w:pPr>
      <w:r w:rsidRPr="00DC4491">
        <w:rPr>
          <w:rFonts w:ascii="Times New Roman" w:eastAsia="Times New Roman" w:hAnsi="Times New Roman" w:cs="Times New Roman"/>
          <w:b/>
          <w:bCs/>
          <w:sz w:val="24"/>
          <w:szCs w:val="24"/>
        </w:rPr>
        <w:t>Table of Contents</w:t>
      </w:r>
    </w:p>
    <w:sdt>
      <w:sdtPr>
        <w:rPr>
          <w:rFonts w:ascii="Times New Roman" w:hAnsi="Times New Roman" w:cs="Times New Roman"/>
        </w:rPr>
        <w:id w:val="37717483"/>
        <w:docPartObj>
          <w:docPartGallery w:val="Table of Contents"/>
          <w:docPartUnique/>
        </w:docPartObj>
      </w:sdtPr>
      <w:sdtContent>
        <w:p w14:paraId="31D0E3F3" w14:textId="28130A0E" w:rsidR="00C4266F" w:rsidRPr="00FF67BD" w:rsidRDefault="00C4266F" w:rsidP="001A787E">
          <w:pPr>
            <w:widowControl w:val="0"/>
            <w:tabs>
              <w:tab w:val="right" w:pos="9360"/>
            </w:tabs>
            <w:spacing w:before="60" w:line="240" w:lineRule="auto"/>
            <w:rPr>
              <w:rFonts w:ascii="Times New Roman" w:eastAsia="Times New Roman" w:hAnsi="Times New Roman" w:cs="Times New Roman"/>
              <w:b/>
              <w:bCs/>
              <w:i/>
              <w:iCs/>
              <w:color w:val="000000"/>
              <w:sz w:val="24"/>
              <w:szCs w:val="24"/>
            </w:rPr>
          </w:pPr>
          <w:r w:rsidRPr="00FF67BD">
            <w:rPr>
              <w:rFonts w:ascii="Times New Roman" w:hAnsi="Times New Roman" w:cs="Times New Roman"/>
            </w:rPr>
            <w:fldChar w:fldCharType="begin"/>
          </w:r>
          <w:r w:rsidRPr="00FF67BD">
            <w:rPr>
              <w:rFonts w:ascii="Times New Roman" w:hAnsi="Times New Roman" w:cs="Times New Roman"/>
            </w:rPr>
            <w:instrText xml:space="preserve"> TOC \h \u \z \t "Heading 1,1,Heading 2,2,Heading 3,3,Heading 4,4,Heading 5,5,Heading 6,6,"</w:instrText>
          </w:r>
          <w:r w:rsidRPr="00FF67BD">
            <w:rPr>
              <w:rFonts w:ascii="Times New Roman" w:hAnsi="Times New Roman" w:cs="Times New Roman"/>
            </w:rPr>
            <w:fldChar w:fldCharType="separate"/>
          </w:r>
          <w:hyperlink w:anchor="_xnl7u6833zjv">
            <w:r w:rsidRPr="00FF67BD">
              <w:rPr>
                <w:rFonts w:ascii="Times New Roman" w:eastAsia="Times New Roman" w:hAnsi="Times New Roman" w:cs="Times New Roman"/>
                <w:b/>
                <w:bCs/>
                <w:i/>
                <w:iCs/>
                <w:color w:val="000000"/>
                <w:sz w:val="24"/>
                <w:szCs w:val="24"/>
              </w:rPr>
              <w:t>TASK 1: Market Research and Website Development Project - Analysis Report</w:t>
            </w:r>
            <w:r w:rsidRPr="00FF67BD">
              <w:rPr>
                <w:rFonts w:ascii="Times New Roman" w:eastAsia="Times New Roman" w:hAnsi="Times New Roman" w:cs="Times New Roman"/>
                <w:b/>
                <w:bCs/>
                <w:i/>
                <w:iCs/>
                <w:color w:val="000000"/>
                <w:sz w:val="24"/>
                <w:szCs w:val="24"/>
              </w:rPr>
              <w:tab/>
            </w:r>
          </w:hyperlink>
        </w:p>
        <w:p w14:paraId="35C5B80C" w14:textId="2AF6B04A" w:rsidR="00C4266F" w:rsidRPr="00FF67BD" w:rsidRDefault="0068727F" w:rsidP="001A787E">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1.1 </w:t>
          </w:r>
          <w:hyperlink w:anchor="_glq5vzn0s5v5">
            <w:r w:rsidR="00C4266F" w:rsidRPr="00FF67BD">
              <w:rPr>
                <w:rFonts w:ascii="Times New Roman" w:eastAsia="Times New Roman" w:hAnsi="Times New Roman" w:cs="Times New Roman"/>
                <w:i/>
                <w:iCs/>
                <w:color w:val="000000"/>
                <w:sz w:val="24"/>
                <w:szCs w:val="24"/>
              </w:rPr>
              <w:t>Introduction</w:t>
            </w:r>
            <w:r w:rsidR="00C4266F" w:rsidRPr="00FF67BD">
              <w:rPr>
                <w:rFonts w:ascii="Times New Roman" w:eastAsia="Times New Roman" w:hAnsi="Times New Roman" w:cs="Times New Roman"/>
                <w:i/>
                <w:iCs/>
                <w:color w:val="000000"/>
                <w:sz w:val="24"/>
                <w:szCs w:val="24"/>
              </w:rPr>
              <w:tab/>
            </w:r>
          </w:hyperlink>
        </w:p>
        <w:p w14:paraId="165D93D9" w14:textId="77777777" w:rsidR="0068727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1.2 </w:t>
          </w:r>
          <w:hyperlink w:anchor="_14c0myin48hz">
            <w:r w:rsidR="00C4266F" w:rsidRPr="00FF67BD">
              <w:rPr>
                <w:rFonts w:ascii="Times New Roman" w:eastAsia="Times New Roman" w:hAnsi="Times New Roman" w:cs="Times New Roman"/>
                <w:i/>
                <w:iCs/>
                <w:color w:val="000000"/>
                <w:sz w:val="24"/>
                <w:szCs w:val="24"/>
              </w:rPr>
              <w:t>Questionnaire Design and Data Collection</w:t>
            </w:r>
            <w:r w:rsidR="00C4266F" w:rsidRPr="00FF67BD">
              <w:rPr>
                <w:rFonts w:ascii="Times New Roman" w:eastAsia="Times New Roman" w:hAnsi="Times New Roman" w:cs="Times New Roman"/>
                <w:i/>
                <w:iCs/>
                <w:color w:val="000000"/>
                <w:sz w:val="24"/>
                <w:szCs w:val="24"/>
              </w:rPr>
              <w:tab/>
            </w:r>
          </w:hyperlink>
        </w:p>
        <w:p w14:paraId="1154A7EA" w14:textId="3C20F324" w:rsidR="00C4266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1.3 </w:t>
          </w:r>
          <w:hyperlink w:anchor="_zao3z4nyvtlv">
            <w:r w:rsidR="00C4266F" w:rsidRPr="00FF67BD">
              <w:rPr>
                <w:rFonts w:ascii="Times New Roman" w:eastAsia="Times New Roman" w:hAnsi="Times New Roman" w:cs="Times New Roman"/>
                <w:i/>
                <w:iCs/>
                <w:color w:val="000000"/>
                <w:sz w:val="24"/>
                <w:szCs w:val="24"/>
              </w:rPr>
              <w:t>Sample Questions: Appendix 1</w:t>
            </w:r>
            <w:r w:rsidR="00C4266F" w:rsidRPr="00FF67BD">
              <w:rPr>
                <w:rFonts w:ascii="Times New Roman" w:eastAsia="Times New Roman" w:hAnsi="Times New Roman" w:cs="Times New Roman"/>
                <w:i/>
                <w:iCs/>
                <w:color w:val="000000"/>
                <w:sz w:val="24"/>
                <w:szCs w:val="24"/>
              </w:rPr>
              <w:tab/>
            </w:r>
          </w:hyperlink>
        </w:p>
        <w:p w14:paraId="25BC0B4E" w14:textId="571C76EE" w:rsidR="0068727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1.4 </w:t>
          </w:r>
          <w:hyperlink w:anchor="_yoyxsz6mi49v">
            <w:r w:rsidR="00C4266F" w:rsidRPr="00FF67BD">
              <w:rPr>
                <w:rFonts w:ascii="Times New Roman" w:eastAsia="Times New Roman" w:hAnsi="Times New Roman" w:cs="Times New Roman"/>
                <w:i/>
                <w:iCs/>
                <w:color w:val="000000"/>
                <w:sz w:val="24"/>
                <w:szCs w:val="24"/>
              </w:rPr>
              <w:t>Data Analysis and Key Insights</w:t>
            </w:r>
            <w:r w:rsidR="00C4266F" w:rsidRPr="00FF67BD">
              <w:rPr>
                <w:rFonts w:ascii="Times New Roman" w:eastAsia="Times New Roman" w:hAnsi="Times New Roman" w:cs="Times New Roman"/>
                <w:i/>
                <w:iCs/>
                <w:color w:val="000000"/>
                <w:sz w:val="24"/>
                <w:szCs w:val="24"/>
              </w:rPr>
              <w:tab/>
            </w:r>
          </w:hyperlink>
        </w:p>
        <w:p w14:paraId="69DF1E95" w14:textId="2C811E24" w:rsidR="0068727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1</w:t>
          </w:r>
          <w:r w:rsidR="00FF67BD" w:rsidRPr="00FF67BD">
            <w:rPr>
              <w:rFonts w:ascii="Times New Roman" w:hAnsi="Times New Roman" w:cs="Times New Roman"/>
            </w:rPr>
            <w:t>.</w:t>
          </w:r>
          <w:r w:rsidRPr="00FF67BD">
            <w:rPr>
              <w:rFonts w:ascii="Times New Roman" w:hAnsi="Times New Roman" w:cs="Times New Roman"/>
            </w:rPr>
            <w:t xml:space="preserve">5 </w:t>
          </w:r>
          <w:hyperlink w:anchor="_ikx6litjo78f">
            <w:r w:rsidR="00C4266F" w:rsidRPr="00FF67BD">
              <w:rPr>
                <w:rFonts w:ascii="Times New Roman" w:eastAsia="Times New Roman" w:hAnsi="Times New Roman" w:cs="Times New Roman"/>
                <w:i/>
                <w:iCs/>
                <w:color w:val="000000"/>
                <w:sz w:val="24"/>
                <w:szCs w:val="24"/>
              </w:rPr>
              <w:t>Key Insight 1: Preferences for a Smaller, Personalised Care Home</w:t>
            </w:r>
            <w:r w:rsidR="00C4266F" w:rsidRPr="00FF67BD">
              <w:rPr>
                <w:rFonts w:ascii="Times New Roman" w:eastAsia="Times New Roman" w:hAnsi="Times New Roman" w:cs="Times New Roman"/>
                <w:i/>
                <w:iCs/>
                <w:color w:val="000000"/>
                <w:sz w:val="24"/>
                <w:szCs w:val="24"/>
              </w:rPr>
              <w:tab/>
            </w:r>
          </w:hyperlink>
        </w:p>
        <w:p w14:paraId="76CED2D4" w14:textId="48860B57" w:rsidR="0068727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1</w:t>
          </w:r>
          <w:r w:rsidR="00FF67BD" w:rsidRPr="00FF67BD">
            <w:rPr>
              <w:rFonts w:ascii="Times New Roman" w:hAnsi="Times New Roman" w:cs="Times New Roman"/>
            </w:rPr>
            <w:t>.</w:t>
          </w:r>
          <w:r w:rsidRPr="00FF67BD">
            <w:rPr>
              <w:rFonts w:ascii="Times New Roman" w:hAnsi="Times New Roman" w:cs="Times New Roman"/>
            </w:rPr>
            <w:t xml:space="preserve">6 </w:t>
          </w:r>
          <w:hyperlink w:anchor="_7bgp6yrgmw78">
            <w:r w:rsidR="00C4266F" w:rsidRPr="00FF67BD">
              <w:rPr>
                <w:rFonts w:ascii="Times New Roman" w:eastAsia="Times New Roman" w:hAnsi="Times New Roman" w:cs="Times New Roman"/>
                <w:i/>
                <w:iCs/>
                <w:color w:val="000000"/>
                <w:sz w:val="24"/>
                <w:szCs w:val="24"/>
              </w:rPr>
              <w:t>Key Insight 2: Cost Sensitivity</w:t>
            </w:r>
            <w:r w:rsidR="00C4266F" w:rsidRPr="00FF67BD">
              <w:rPr>
                <w:rFonts w:ascii="Times New Roman" w:eastAsia="Times New Roman" w:hAnsi="Times New Roman" w:cs="Times New Roman"/>
                <w:i/>
                <w:iCs/>
                <w:color w:val="000000"/>
                <w:sz w:val="24"/>
                <w:szCs w:val="24"/>
              </w:rPr>
              <w:tab/>
            </w:r>
          </w:hyperlink>
        </w:p>
        <w:p w14:paraId="6F8428DF" w14:textId="6A246399" w:rsidR="0068727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1</w:t>
          </w:r>
          <w:r w:rsidR="00FF67BD" w:rsidRPr="00FF67BD">
            <w:rPr>
              <w:rFonts w:ascii="Times New Roman" w:hAnsi="Times New Roman" w:cs="Times New Roman"/>
            </w:rPr>
            <w:t>.</w:t>
          </w:r>
          <w:r w:rsidRPr="00FF67BD">
            <w:rPr>
              <w:rFonts w:ascii="Times New Roman" w:hAnsi="Times New Roman" w:cs="Times New Roman"/>
            </w:rPr>
            <w:t xml:space="preserve">7 </w:t>
          </w:r>
          <w:hyperlink w:anchor="_rlbezh1u83w9">
            <w:r w:rsidR="00C4266F" w:rsidRPr="00FF67BD">
              <w:rPr>
                <w:rFonts w:ascii="Times New Roman" w:eastAsia="Times New Roman" w:hAnsi="Times New Roman" w:cs="Times New Roman"/>
                <w:i/>
                <w:iCs/>
                <w:color w:val="000000"/>
                <w:sz w:val="24"/>
                <w:szCs w:val="24"/>
              </w:rPr>
              <w:t>Key Insight 3: Importance of Accessibility Features</w:t>
            </w:r>
            <w:r w:rsidR="00C4266F" w:rsidRPr="00FF67BD">
              <w:rPr>
                <w:rFonts w:ascii="Times New Roman" w:eastAsia="Times New Roman" w:hAnsi="Times New Roman" w:cs="Times New Roman"/>
                <w:i/>
                <w:iCs/>
                <w:color w:val="000000"/>
                <w:sz w:val="24"/>
                <w:szCs w:val="24"/>
              </w:rPr>
              <w:tab/>
            </w:r>
          </w:hyperlink>
        </w:p>
        <w:p w14:paraId="7BF0EACC" w14:textId="0D040D70" w:rsidR="00C4266F" w:rsidRPr="00FF67BD" w:rsidRDefault="0068727F" w:rsidP="0068727F">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1.8 </w:t>
          </w:r>
          <w:hyperlink w:anchor="_ggyz6dpkbn0n">
            <w:r w:rsidR="00C4266F" w:rsidRPr="00FF67BD">
              <w:rPr>
                <w:rFonts w:ascii="Times New Roman" w:eastAsia="Times New Roman" w:hAnsi="Times New Roman" w:cs="Times New Roman"/>
                <w:i/>
                <w:iCs/>
                <w:color w:val="000000"/>
                <w:sz w:val="24"/>
                <w:szCs w:val="24"/>
              </w:rPr>
              <w:t>Key Insight 4: Interest in Sustainable Living</w:t>
            </w:r>
            <w:r w:rsidR="00C4266F" w:rsidRPr="00FF67BD">
              <w:rPr>
                <w:rFonts w:ascii="Times New Roman" w:eastAsia="Times New Roman" w:hAnsi="Times New Roman" w:cs="Times New Roman"/>
                <w:i/>
                <w:iCs/>
                <w:color w:val="000000"/>
                <w:sz w:val="24"/>
                <w:szCs w:val="24"/>
              </w:rPr>
              <w:tab/>
            </w:r>
          </w:hyperlink>
        </w:p>
        <w:p w14:paraId="646C950F" w14:textId="0438A82B" w:rsidR="00C4266F" w:rsidRPr="00FF67BD" w:rsidRDefault="0068727F" w:rsidP="001A787E">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1.9 </w:t>
          </w:r>
          <w:hyperlink w:anchor="_16shacnn8d5w">
            <w:r w:rsidR="00C4266F" w:rsidRPr="00FF67BD">
              <w:rPr>
                <w:rFonts w:ascii="Times New Roman" w:eastAsia="Times New Roman" w:hAnsi="Times New Roman" w:cs="Times New Roman"/>
                <w:i/>
                <w:iCs/>
                <w:color w:val="000000"/>
                <w:sz w:val="24"/>
                <w:szCs w:val="24"/>
              </w:rPr>
              <w:t>How Findings Informed Website Design and Marketing Materials</w:t>
            </w:r>
            <w:r w:rsidR="00C4266F" w:rsidRPr="00FF67BD">
              <w:rPr>
                <w:rFonts w:ascii="Times New Roman" w:eastAsia="Times New Roman" w:hAnsi="Times New Roman" w:cs="Times New Roman"/>
                <w:i/>
                <w:iCs/>
                <w:color w:val="000000"/>
                <w:sz w:val="24"/>
                <w:szCs w:val="24"/>
              </w:rPr>
              <w:tab/>
            </w:r>
          </w:hyperlink>
        </w:p>
        <w:p w14:paraId="349F5184" w14:textId="2245417F" w:rsidR="00C4266F" w:rsidRPr="00FF67BD" w:rsidRDefault="0068727F" w:rsidP="001A787E">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10. </w:t>
          </w:r>
          <w:hyperlink w:anchor="_da6uv3wt73gj">
            <w:r w:rsidR="00C4266F" w:rsidRPr="00FF67BD">
              <w:rPr>
                <w:rFonts w:ascii="Times New Roman" w:eastAsia="Times New Roman" w:hAnsi="Times New Roman" w:cs="Times New Roman"/>
                <w:i/>
                <w:iCs/>
                <w:color w:val="000000"/>
                <w:sz w:val="24"/>
                <w:szCs w:val="24"/>
              </w:rPr>
              <w:t>SEO Strategy</w:t>
            </w:r>
            <w:r w:rsidR="00C4266F" w:rsidRPr="00FF67BD">
              <w:rPr>
                <w:rFonts w:ascii="Times New Roman" w:eastAsia="Times New Roman" w:hAnsi="Times New Roman" w:cs="Times New Roman"/>
                <w:i/>
                <w:iCs/>
                <w:color w:val="000000"/>
                <w:sz w:val="24"/>
                <w:szCs w:val="24"/>
              </w:rPr>
              <w:tab/>
            </w:r>
          </w:hyperlink>
        </w:p>
        <w:p w14:paraId="5F071276" w14:textId="51AA6942" w:rsidR="00C4266F" w:rsidRPr="00FF67BD" w:rsidRDefault="0068727F" w:rsidP="001A787E">
          <w:pPr>
            <w:widowControl w:val="0"/>
            <w:tabs>
              <w:tab w:val="right" w:pos="9360"/>
            </w:tabs>
            <w:spacing w:before="60" w:line="240" w:lineRule="auto"/>
            <w:ind w:left="360"/>
            <w:rPr>
              <w:rFonts w:ascii="Times New Roman" w:eastAsia="Times New Roman" w:hAnsi="Times New Roman" w:cs="Times New Roman"/>
              <w:i/>
              <w:iCs/>
              <w:color w:val="000000"/>
              <w:sz w:val="24"/>
              <w:szCs w:val="24"/>
            </w:rPr>
          </w:pPr>
          <w:r w:rsidRPr="00FF67BD">
            <w:rPr>
              <w:rFonts w:ascii="Times New Roman" w:hAnsi="Times New Roman" w:cs="Times New Roman"/>
            </w:rPr>
            <w:t xml:space="preserve">11. </w:t>
          </w:r>
          <w:hyperlink w:anchor="_ixvunfquagfm">
            <w:r w:rsidR="00C4266F" w:rsidRPr="00FF67BD">
              <w:rPr>
                <w:rFonts w:ascii="Times New Roman" w:eastAsia="Times New Roman" w:hAnsi="Times New Roman" w:cs="Times New Roman"/>
                <w:i/>
                <w:iCs/>
                <w:color w:val="000000"/>
                <w:sz w:val="24"/>
                <w:szCs w:val="24"/>
              </w:rPr>
              <w:t>Conclusion</w:t>
            </w:r>
            <w:r w:rsidR="003D7CDE" w:rsidRPr="00FF67BD">
              <w:rPr>
                <w:rFonts w:ascii="Times New Roman" w:eastAsia="Times New Roman" w:hAnsi="Times New Roman" w:cs="Times New Roman"/>
                <w:i/>
                <w:iCs/>
                <w:color w:val="000000"/>
                <w:sz w:val="24"/>
                <w:szCs w:val="24"/>
              </w:rPr>
              <w:t xml:space="preserve"> </w:t>
            </w:r>
            <w:r w:rsidR="00C4266F" w:rsidRPr="00FF67BD">
              <w:rPr>
                <w:rFonts w:ascii="Times New Roman" w:eastAsia="Times New Roman" w:hAnsi="Times New Roman" w:cs="Times New Roman"/>
                <w:i/>
                <w:iCs/>
                <w:color w:val="000000"/>
                <w:sz w:val="24"/>
                <w:szCs w:val="24"/>
              </w:rPr>
              <w:tab/>
            </w:r>
          </w:hyperlink>
        </w:p>
        <w:p w14:paraId="2D5C2D15" w14:textId="29680A87" w:rsidR="00C4266F" w:rsidRPr="00FF67BD" w:rsidRDefault="00C4266F" w:rsidP="001A787E">
          <w:pPr>
            <w:widowControl w:val="0"/>
            <w:tabs>
              <w:tab w:val="right" w:pos="9360"/>
            </w:tabs>
            <w:spacing w:before="60" w:line="240" w:lineRule="auto"/>
            <w:rPr>
              <w:rFonts w:ascii="Times New Roman" w:eastAsia="Times New Roman" w:hAnsi="Times New Roman" w:cs="Times New Roman"/>
              <w:b/>
              <w:bCs/>
              <w:i/>
              <w:iCs/>
              <w:color w:val="000000"/>
              <w:sz w:val="24"/>
              <w:szCs w:val="24"/>
            </w:rPr>
          </w:pPr>
          <w:hyperlink w:anchor="_56tm7vdruc3">
            <w:r w:rsidRPr="00FF67BD">
              <w:rPr>
                <w:rFonts w:ascii="Times New Roman" w:eastAsia="Times New Roman" w:hAnsi="Times New Roman" w:cs="Times New Roman"/>
                <w:b/>
                <w:bCs/>
                <w:i/>
                <w:iCs/>
                <w:color w:val="000000"/>
                <w:sz w:val="24"/>
                <w:szCs w:val="24"/>
              </w:rPr>
              <w:t>References</w:t>
            </w:r>
            <w:r w:rsidRPr="00FF67BD">
              <w:rPr>
                <w:rFonts w:ascii="Times New Roman" w:eastAsia="Times New Roman" w:hAnsi="Times New Roman" w:cs="Times New Roman"/>
                <w:b/>
                <w:bCs/>
                <w:i/>
                <w:iCs/>
                <w:color w:val="000000"/>
                <w:sz w:val="24"/>
                <w:szCs w:val="24"/>
              </w:rPr>
              <w:tab/>
            </w:r>
          </w:hyperlink>
          <w:r w:rsidRPr="00FF67BD">
            <w:rPr>
              <w:rFonts w:ascii="Times New Roman" w:hAnsi="Times New Roman" w:cs="Times New Roman"/>
            </w:rPr>
            <w:fldChar w:fldCharType="begin"/>
          </w:r>
          <w:r w:rsidRPr="00FF67BD">
            <w:rPr>
              <w:rFonts w:ascii="Times New Roman" w:hAnsi="Times New Roman" w:cs="Times New Roman"/>
            </w:rPr>
            <w:instrText xml:space="preserve"> PAGEREF _56tm7vdruc3 \h </w:instrText>
          </w:r>
          <w:r w:rsidRPr="00FF67BD">
            <w:rPr>
              <w:rFonts w:ascii="Times New Roman" w:hAnsi="Times New Roman" w:cs="Times New Roman"/>
            </w:rPr>
          </w:r>
          <w:r w:rsidRPr="00FF67BD">
            <w:rPr>
              <w:rFonts w:ascii="Times New Roman" w:hAnsi="Times New Roman" w:cs="Times New Roman"/>
            </w:rPr>
            <w:fldChar w:fldCharType="separate"/>
          </w:r>
          <w:r w:rsidR="001A787E" w:rsidRPr="00FF67BD">
            <w:rPr>
              <w:rFonts w:ascii="Times New Roman" w:hAnsi="Times New Roman" w:cs="Times New Roman"/>
            </w:rPr>
            <w:t>0</w:t>
          </w:r>
          <w:r w:rsidRPr="00FF67BD">
            <w:rPr>
              <w:rFonts w:ascii="Times New Roman" w:hAnsi="Times New Roman" w:cs="Times New Roman"/>
            </w:rPr>
            <w:fldChar w:fldCharType="end"/>
          </w:r>
          <w:r w:rsidRPr="00FF67BD">
            <w:rPr>
              <w:rFonts w:ascii="Times New Roman" w:hAnsi="Times New Roman" w:cs="Times New Roman"/>
            </w:rPr>
            <w:fldChar w:fldCharType="end"/>
          </w:r>
        </w:p>
      </w:sdtContent>
    </w:sdt>
    <w:p w14:paraId="443A4DE7" w14:textId="77777777" w:rsidR="00C4266F" w:rsidRPr="00DC4491" w:rsidRDefault="00C4266F" w:rsidP="001A787E">
      <w:pPr>
        <w:spacing w:before="280" w:line="360" w:lineRule="auto"/>
        <w:rPr>
          <w:rFonts w:ascii="Times New Roman" w:eastAsia="Times New Roman" w:hAnsi="Times New Roman" w:cs="Times New Roman"/>
          <w:b/>
          <w:bCs/>
          <w:sz w:val="24"/>
          <w:szCs w:val="24"/>
        </w:rPr>
      </w:pPr>
    </w:p>
    <w:p w14:paraId="0BCB7781"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17B44883"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7A4E895A"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31F831A4"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6CF10CDF" w14:textId="6CB8BA3A" w:rsidR="00C4266F" w:rsidRPr="00DC4491" w:rsidRDefault="0068727F" w:rsidP="001A787E">
      <w:pPr>
        <w:spacing w:before="280" w:line="360" w:lineRule="auto"/>
        <w:rPr>
          <w:rFonts w:ascii="Times New Roman" w:eastAsia="Times New Roman" w:hAnsi="Times New Roman" w:cs="Times New Roman"/>
          <w:sz w:val="24"/>
          <w:szCs w:val="24"/>
        </w:rPr>
      </w:pPr>
      <w:r>
        <w:rPr>
          <w:noProof/>
        </w:rPr>
        <w:drawing>
          <wp:inline distT="0" distB="0" distL="0" distR="0" wp14:anchorId="05CD22AF" wp14:editId="08CFC16E">
            <wp:extent cx="6042660" cy="2842197"/>
            <wp:effectExtent l="0" t="0" r="0" b="0"/>
            <wp:docPr id="406700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00279" name="Picture 406700279"/>
                    <pic:cNvPicPr/>
                  </pic:nvPicPr>
                  <pic:blipFill>
                    <a:blip r:embed="rId7">
                      <a:extLst>
                        <a:ext uri="{28A0092B-C50C-407E-A947-70E740481C1C}">
                          <a14:useLocalDpi xmlns:a14="http://schemas.microsoft.com/office/drawing/2010/main" val="0"/>
                        </a:ext>
                      </a:extLst>
                    </a:blip>
                    <a:stretch>
                      <a:fillRect/>
                    </a:stretch>
                  </pic:blipFill>
                  <pic:spPr>
                    <a:xfrm>
                      <a:off x="0" y="0"/>
                      <a:ext cx="6096320" cy="2867436"/>
                    </a:xfrm>
                    <a:prstGeom prst="rect">
                      <a:avLst/>
                    </a:prstGeom>
                  </pic:spPr>
                </pic:pic>
              </a:graphicData>
            </a:graphic>
          </wp:inline>
        </w:drawing>
      </w:r>
    </w:p>
    <w:p w14:paraId="7687B6CD" w14:textId="40D955A6" w:rsidR="00C4266F" w:rsidRPr="00DC4491" w:rsidRDefault="00C4266F" w:rsidP="001A787E">
      <w:pPr>
        <w:spacing w:before="280" w:line="360" w:lineRule="auto"/>
        <w:rPr>
          <w:rFonts w:ascii="Times New Roman" w:eastAsia="Times New Roman" w:hAnsi="Times New Roman" w:cs="Times New Roman"/>
          <w:sz w:val="24"/>
          <w:szCs w:val="24"/>
        </w:rPr>
      </w:pPr>
    </w:p>
    <w:p w14:paraId="4F7CD6F9" w14:textId="51EED240" w:rsidR="00C4266F" w:rsidRPr="00DC4491" w:rsidRDefault="00C4266F" w:rsidP="001A787E">
      <w:pPr>
        <w:spacing w:before="280" w:line="360" w:lineRule="auto"/>
        <w:rPr>
          <w:rFonts w:ascii="Times New Roman" w:eastAsia="Times New Roman" w:hAnsi="Times New Roman" w:cs="Times New Roman"/>
          <w:sz w:val="24"/>
          <w:szCs w:val="24"/>
        </w:rPr>
      </w:pPr>
    </w:p>
    <w:p w14:paraId="2E865B24" w14:textId="77777777" w:rsidR="00C4266F" w:rsidRPr="00DC4491" w:rsidRDefault="00C4266F" w:rsidP="001A787E">
      <w:pPr>
        <w:spacing w:before="280" w:line="360" w:lineRule="auto"/>
        <w:rPr>
          <w:rFonts w:ascii="Times New Roman" w:eastAsia="Times New Roman" w:hAnsi="Times New Roman" w:cs="Times New Roman"/>
          <w:sz w:val="24"/>
          <w:szCs w:val="24"/>
        </w:rPr>
      </w:pPr>
    </w:p>
    <w:p w14:paraId="73633FAE" w14:textId="105F71D2" w:rsidR="00C4266F" w:rsidRPr="00DC4491" w:rsidRDefault="00000000" w:rsidP="001A787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0" w:name="_xnl7u6833zjv" w:colFirst="0" w:colLast="0"/>
      <w:bookmarkEnd w:id="0"/>
      <w:r w:rsidRPr="00DC4491">
        <w:rPr>
          <w:rFonts w:ascii="Times New Roman" w:eastAsia="Times New Roman" w:hAnsi="Times New Roman" w:cs="Times New Roman"/>
          <w:b/>
          <w:bCs/>
          <w:i/>
          <w:iCs/>
          <w:color w:val="000000"/>
          <w:u w:val="single"/>
        </w:rPr>
        <w:t xml:space="preserve"> Market Research and Website Development Project - Analysis Report</w:t>
      </w:r>
    </w:p>
    <w:p w14:paraId="418EF19E" w14:textId="77777777" w:rsidR="00C4266F" w:rsidRPr="00DC4491" w:rsidRDefault="00000000" w:rsidP="001A787E">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1" w:name="_glq5vzn0s5v5" w:colFirst="0" w:colLast="0"/>
      <w:bookmarkEnd w:id="1"/>
      <w:r w:rsidRPr="00DC4491">
        <w:rPr>
          <w:rFonts w:ascii="Times New Roman" w:eastAsia="Times New Roman" w:hAnsi="Times New Roman" w:cs="Times New Roman"/>
          <w:b/>
          <w:bCs/>
          <w:i/>
          <w:iCs/>
          <w:color w:val="000000"/>
          <w:u w:val="single"/>
        </w:rPr>
        <w:t>Introduction</w:t>
      </w:r>
    </w:p>
    <w:p w14:paraId="23D81A89" w14:textId="1B5EAC3C" w:rsidR="00C4266F" w:rsidRPr="00DC4491"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This project was intended to learn about the preferences, needs, and behaviour of our target customers, elderly people and their families interested in the services of the senior care. The research process entailed the development of a questionnaire in Google Forms to collect the opinions of potential customers. Resting on the results of the survey, we created a two-page site on </w:t>
      </w:r>
      <w:r w:rsidR="00914183" w:rsidRPr="00DC4491">
        <w:rPr>
          <w:rFonts w:ascii="Times New Roman" w:eastAsia="Times New Roman" w:hAnsi="Times New Roman" w:cs="Times New Roman"/>
          <w:sz w:val="24"/>
          <w:szCs w:val="24"/>
        </w:rPr>
        <w:t>Weebly,</w:t>
      </w:r>
      <w:r w:rsidRPr="00DC4491">
        <w:rPr>
          <w:rFonts w:ascii="Times New Roman" w:eastAsia="Times New Roman" w:hAnsi="Times New Roman" w:cs="Times New Roman"/>
          <w:sz w:val="24"/>
          <w:szCs w:val="24"/>
        </w:rPr>
        <w:t xml:space="preserve"> and promotional materials created in CANVA in accordance with the preferences of the audience. The next report will address the main insights and patterns that were discovered in </w:t>
      </w:r>
      <w:r w:rsidRPr="00DC4491">
        <w:rPr>
          <w:rFonts w:ascii="Times New Roman" w:eastAsia="Times New Roman" w:hAnsi="Times New Roman" w:cs="Times New Roman"/>
          <w:sz w:val="24"/>
          <w:szCs w:val="24"/>
        </w:rPr>
        <w:lastRenderedPageBreak/>
        <w:t>the data and how they affected our business strategy, web design, and marketing resources, and what was the implementation of the audience segmentation and SEO strategies (Brown, 2020).</w:t>
      </w:r>
    </w:p>
    <w:p w14:paraId="347EAEF8" w14:textId="77777777" w:rsidR="00C4266F"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noProof/>
          <w:sz w:val="24"/>
          <w:szCs w:val="24"/>
        </w:rPr>
        <w:drawing>
          <wp:inline distT="114300" distB="114300" distL="114300" distR="114300" wp14:anchorId="73A7517C" wp14:editId="74EDE5D9">
            <wp:extent cx="3640884" cy="440531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640884" cy="4405313"/>
                    </a:xfrm>
                    <a:prstGeom prst="rect">
                      <a:avLst/>
                    </a:prstGeom>
                    <a:ln/>
                  </pic:spPr>
                </pic:pic>
              </a:graphicData>
            </a:graphic>
          </wp:inline>
        </w:drawing>
      </w:r>
    </w:p>
    <w:p w14:paraId="10ED9178" w14:textId="2D7183EB" w:rsidR="007B1CD5" w:rsidRDefault="00914183" w:rsidP="001A787E">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6DEA284" wp14:editId="560D869E">
            <wp:extent cx="4152900" cy="3566160"/>
            <wp:effectExtent l="0" t="0" r="0" b="0"/>
            <wp:docPr id="16593635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2900" cy="3566160"/>
                    </a:xfrm>
                    <a:prstGeom prst="rect">
                      <a:avLst/>
                    </a:prstGeom>
                    <a:noFill/>
                    <a:ln>
                      <a:noFill/>
                    </a:ln>
                  </pic:spPr>
                </pic:pic>
              </a:graphicData>
            </a:graphic>
          </wp:inline>
        </w:drawing>
      </w:r>
    </w:p>
    <w:p w14:paraId="62697D33" w14:textId="797AED8B" w:rsidR="007B1CD5" w:rsidRPr="00DC4491" w:rsidRDefault="007B1CD5" w:rsidP="001A787E">
      <w:pPr>
        <w:spacing w:before="240" w:after="240" w:line="360" w:lineRule="auto"/>
        <w:rPr>
          <w:rFonts w:ascii="Times New Roman" w:eastAsia="Times New Roman" w:hAnsi="Times New Roman" w:cs="Times New Roman"/>
          <w:sz w:val="24"/>
          <w:szCs w:val="24"/>
        </w:rPr>
      </w:pPr>
    </w:p>
    <w:p w14:paraId="7B0B3895" w14:textId="5ABC9901" w:rsidR="00C4266F" w:rsidRPr="00DC4491" w:rsidRDefault="00C4266F" w:rsidP="001A787E">
      <w:pPr>
        <w:spacing w:before="240" w:after="240" w:line="360" w:lineRule="auto"/>
        <w:rPr>
          <w:rFonts w:ascii="Times New Roman" w:eastAsia="Times New Roman" w:hAnsi="Times New Roman" w:cs="Times New Roman"/>
          <w:sz w:val="24"/>
          <w:szCs w:val="24"/>
        </w:rPr>
      </w:pPr>
    </w:p>
    <w:p w14:paraId="788699D2" w14:textId="77777777" w:rsidR="00C4266F" w:rsidRPr="00DC4491" w:rsidRDefault="00C4266F" w:rsidP="001A787E">
      <w:pPr>
        <w:spacing w:before="240" w:after="240" w:line="360" w:lineRule="auto"/>
        <w:rPr>
          <w:rFonts w:ascii="Times New Roman" w:eastAsia="Times New Roman" w:hAnsi="Times New Roman" w:cs="Times New Roman"/>
          <w:sz w:val="24"/>
          <w:szCs w:val="24"/>
        </w:rPr>
      </w:pPr>
    </w:p>
    <w:p w14:paraId="1C3376E6"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2C8A965E"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23DE78CC"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56BF50C4"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4A0F666C"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654823B0"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7768E8D0"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5EC80A7E" w14:textId="77777777" w:rsidR="00C4266F" w:rsidRPr="00DC4491" w:rsidRDefault="00000000" w:rsidP="001A787E">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2" w:name="_14c0myin48hz" w:colFirst="0" w:colLast="0"/>
      <w:bookmarkEnd w:id="2"/>
      <w:r w:rsidRPr="00DC4491">
        <w:rPr>
          <w:rFonts w:ascii="Times New Roman" w:eastAsia="Times New Roman" w:hAnsi="Times New Roman" w:cs="Times New Roman"/>
          <w:b/>
          <w:bCs/>
          <w:i/>
          <w:iCs/>
          <w:color w:val="000000"/>
          <w:u w:val="single"/>
        </w:rPr>
        <w:t>Questionnaire Design and Data Collection</w:t>
      </w:r>
    </w:p>
    <w:p w14:paraId="3EE17F0C" w14:textId="6C08FB31" w:rsidR="00C4266F" w:rsidRPr="00AF4B2F" w:rsidRDefault="00000000" w:rsidP="00AF4B2F">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lastRenderedPageBreak/>
        <w:t>The aim of developing the questionnaire</w:t>
      </w:r>
      <w:r w:rsidR="006A3CE8">
        <w:rPr>
          <w:rFonts w:ascii="Times New Roman" w:eastAsia="Times New Roman" w:hAnsi="Times New Roman" w:cs="Times New Roman"/>
          <w:sz w:val="24"/>
          <w:szCs w:val="24"/>
        </w:rPr>
        <w:t xml:space="preserve"> (</w:t>
      </w:r>
      <w:r w:rsidR="006A3CE8" w:rsidRPr="00DC4491">
        <w:rPr>
          <w:rFonts w:ascii="Times New Roman" w:eastAsia="Times New Roman" w:hAnsi="Times New Roman" w:cs="Times New Roman"/>
          <w:b/>
          <w:bCs/>
          <w:color w:val="000000"/>
          <w:sz w:val="24"/>
          <w:szCs w:val="24"/>
        </w:rPr>
        <w:t>Appendix 1</w:t>
      </w:r>
      <w:r w:rsidR="006A3CE8">
        <w:t>)</w:t>
      </w:r>
      <w:r w:rsidRPr="00DC4491">
        <w:rPr>
          <w:rFonts w:ascii="Times New Roman" w:eastAsia="Times New Roman" w:hAnsi="Times New Roman" w:cs="Times New Roman"/>
          <w:sz w:val="24"/>
          <w:szCs w:val="24"/>
        </w:rPr>
        <w:t xml:space="preserve"> was to obtain information about the preferences and needs of the potential customers of the Casa Nana (a senior care home). The </w:t>
      </w:r>
      <w:r w:rsidR="007B1CD5" w:rsidRPr="00DC4491">
        <w:rPr>
          <w:rFonts w:ascii="Times New Roman" w:eastAsia="Times New Roman" w:hAnsi="Times New Roman" w:cs="Times New Roman"/>
          <w:sz w:val="24"/>
          <w:szCs w:val="24"/>
        </w:rPr>
        <w:t>survey posted</w:t>
      </w:r>
      <w:r w:rsidRPr="00DC4491">
        <w:rPr>
          <w:rFonts w:ascii="Times New Roman" w:eastAsia="Times New Roman" w:hAnsi="Times New Roman" w:cs="Times New Roman"/>
          <w:sz w:val="24"/>
          <w:szCs w:val="24"/>
        </w:rPr>
        <w:t xml:space="preserve"> among a sample population of those who were likely to include the target group (elderly people, caregivers, and families) (Green, 2022).</w:t>
      </w:r>
      <w:bookmarkStart w:id="3" w:name="_zao3z4nyvtlv" w:colFirst="0" w:colLast="0"/>
      <w:bookmarkEnd w:id="3"/>
    </w:p>
    <w:p w14:paraId="6BD3D0D7" w14:textId="77777777" w:rsidR="00C4266F" w:rsidRPr="00DC4491" w:rsidRDefault="00C4266F" w:rsidP="001A787E"/>
    <w:p w14:paraId="37FFAE02" w14:textId="77777777" w:rsidR="00C4266F" w:rsidRPr="00DC4491" w:rsidRDefault="00000000" w:rsidP="001A787E">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4" w:name="_yoyxsz6mi49v" w:colFirst="0" w:colLast="0"/>
      <w:bookmarkEnd w:id="4"/>
      <w:r w:rsidRPr="00DC4491">
        <w:rPr>
          <w:rFonts w:ascii="Times New Roman" w:eastAsia="Times New Roman" w:hAnsi="Times New Roman" w:cs="Times New Roman"/>
          <w:b/>
          <w:bCs/>
          <w:i/>
          <w:iCs/>
          <w:color w:val="000000"/>
          <w:u w:val="single"/>
        </w:rPr>
        <w:t>Data Analysis and Key Insights</w:t>
      </w:r>
    </w:p>
    <w:p w14:paraId="2A5E7C51" w14:textId="77777777" w:rsidR="00FF67BD" w:rsidRDefault="00FF67BD" w:rsidP="001A787E">
      <w:pPr>
        <w:spacing w:before="240" w:after="240" w:line="360" w:lineRule="auto"/>
        <w:rPr>
          <w:rFonts w:ascii="Times New Roman" w:eastAsia="Times New Roman" w:hAnsi="Times New Roman" w:cs="Times New Roman"/>
          <w:sz w:val="24"/>
          <w:szCs w:val="24"/>
        </w:rPr>
      </w:pPr>
    </w:p>
    <w:p w14:paraId="66C35DC3" w14:textId="4AFEC1D2" w:rsidR="00C4266F" w:rsidRPr="00DC4491"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The results obtained through the survey created </w:t>
      </w:r>
      <w:proofErr w:type="gramStart"/>
      <w:r w:rsidR="003D7CDE">
        <w:rPr>
          <w:rFonts w:ascii="Times New Roman" w:eastAsia="Times New Roman" w:hAnsi="Times New Roman" w:cs="Times New Roman"/>
          <w:sz w:val="24"/>
          <w:szCs w:val="24"/>
        </w:rPr>
        <w:t xml:space="preserve">a </w:t>
      </w:r>
      <w:r w:rsidRPr="00DC4491">
        <w:rPr>
          <w:rFonts w:ascii="Times New Roman" w:eastAsia="Times New Roman" w:hAnsi="Times New Roman" w:cs="Times New Roman"/>
          <w:sz w:val="24"/>
          <w:szCs w:val="24"/>
        </w:rPr>
        <w:t>number</w:t>
      </w:r>
      <w:r w:rsidR="003D7CDE">
        <w:rPr>
          <w:rFonts w:ascii="Times New Roman" w:eastAsia="Times New Roman" w:hAnsi="Times New Roman" w:cs="Times New Roman"/>
          <w:sz w:val="24"/>
          <w:szCs w:val="24"/>
        </w:rPr>
        <w:t xml:space="preserve"> of</w:t>
      </w:r>
      <w:proofErr w:type="gramEnd"/>
      <w:r w:rsidRPr="00DC4491">
        <w:rPr>
          <w:rFonts w:ascii="Times New Roman" w:eastAsia="Times New Roman" w:hAnsi="Times New Roman" w:cs="Times New Roman"/>
          <w:sz w:val="24"/>
          <w:szCs w:val="24"/>
        </w:rPr>
        <w:t xml:space="preserve"> important insights that guided our business approach, web </w:t>
      </w:r>
      <w:r w:rsidR="003D7CDE" w:rsidRPr="00DC4491">
        <w:rPr>
          <w:rFonts w:ascii="Times New Roman" w:eastAsia="Times New Roman" w:hAnsi="Times New Roman" w:cs="Times New Roman"/>
          <w:sz w:val="24"/>
          <w:szCs w:val="24"/>
        </w:rPr>
        <w:t>design,</w:t>
      </w:r>
      <w:r w:rsidRPr="00DC4491">
        <w:rPr>
          <w:rFonts w:ascii="Times New Roman" w:eastAsia="Times New Roman" w:hAnsi="Times New Roman" w:cs="Times New Roman"/>
          <w:sz w:val="24"/>
          <w:szCs w:val="24"/>
        </w:rPr>
        <w:t xml:space="preserve"> and marketing content. The analysis of 4 important questions that offered useful information will</w:t>
      </w:r>
      <w:r w:rsidR="003D7CDE">
        <w:rPr>
          <w:rFonts w:ascii="Times New Roman" w:eastAsia="Times New Roman" w:hAnsi="Times New Roman" w:cs="Times New Roman"/>
          <w:sz w:val="24"/>
          <w:szCs w:val="24"/>
        </w:rPr>
        <w:t xml:space="preserve"> be presented </w:t>
      </w:r>
      <w:r w:rsidRPr="00DC4491">
        <w:rPr>
          <w:rFonts w:ascii="Times New Roman" w:eastAsia="Times New Roman" w:hAnsi="Times New Roman" w:cs="Times New Roman"/>
          <w:sz w:val="24"/>
          <w:szCs w:val="24"/>
        </w:rPr>
        <w:t>below:</w:t>
      </w:r>
    </w:p>
    <w:p w14:paraId="2212EC44" w14:textId="77777777" w:rsidR="00FF67BD" w:rsidRDefault="00FF67BD" w:rsidP="001A787E">
      <w:pPr>
        <w:pStyle w:val="Heading5"/>
        <w:keepNext w:val="0"/>
        <w:keepLines w:val="0"/>
        <w:spacing w:before="220" w:after="40" w:line="360" w:lineRule="auto"/>
        <w:rPr>
          <w:rFonts w:ascii="Times New Roman" w:eastAsia="Times New Roman" w:hAnsi="Times New Roman" w:cs="Times New Roman"/>
          <w:b/>
          <w:bCs/>
          <w:color w:val="000000"/>
          <w:sz w:val="24"/>
          <w:szCs w:val="24"/>
        </w:rPr>
      </w:pPr>
      <w:bookmarkStart w:id="5" w:name="_ikx6litjo78f" w:colFirst="0" w:colLast="0"/>
      <w:bookmarkEnd w:id="5"/>
    </w:p>
    <w:p w14:paraId="6FF0F647" w14:textId="510E0642" w:rsidR="00C4266F" w:rsidRPr="00DC4491" w:rsidRDefault="00000000" w:rsidP="001A787E">
      <w:pPr>
        <w:pStyle w:val="Heading5"/>
        <w:keepNext w:val="0"/>
        <w:keepLines w:val="0"/>
        <w:spacing w:before="220" w:after="40" w:line="360" w:lineRule="auto"/>
        <w:rPr>
          <w:rFonts w:ascii="Times New Roman" w:eastAsia="Times New Roman" w:hAnsi="Times New Roman" w:cs="Times New Roman"/>
          <w:b/>
          <w:bCs/>
          <w:color w:val="000000"/>
          <w:sz w:val="24"/>
          <w:szCs w:val="24"/>
        </w:rPr>
      </w:pPr>
      <w:r w:rsidRPr="00DC4491">
        <w:rPr>
          <w:rFonts w:ascii="Times New Roman" w:eastAsia="Times New Roman" w:hAnsi="Times New Roman" w:cs="Times New Roman"/>
          <w:b/>
          <w:bCs/>
          <w:color w:val="000000"/>
          <w:sz w:val="24"/>
          <w:szCs w:val="24"/>
        </w:rPr>
        <w:t>Key Insight 1: Preferences for a Smaller, Personalised Care Home</w:t>
      </w:r>
    </w:p>
    <w:p w14:paraId="395A1CC2" w14:textId="77777777" w:rsidR="00FF67BD" w:rsidRPr="00FF67BD" w:rsidRDefault="00FF67BD" w:rsidP="001A787E">
      <w:pPr>
        <w:numPr>
          <w:ilvl w:val="0"/>
          <w:numId w:val="7"/>
        </w:numPr>
        <w:spacing w:before="240" w:line="360" w:lineRule="auto"/>
        <w:rPr>
          <w:sz w:val="24"/>
          <w:szCs w:val="24"/>
        </w:rPr>
      </w:pPr>
    </w:p>
    <w:p w14:paraId="61839138" w14:textId="12A0AEAF" w:rsidR="00FF67BD" w:rsidRPr="00FF67BD" w:rsidRDefault="00000000" w:rsidP="001A787E">
      <w:pPr>
        <w:numPr>
          <w:ilvl w:val="0"/>
          <w:numId w:val="7"/>
        </w:numPr>
        <w:spacing w:before="240" w:line="360" w:lineRule="auto"/>
        <w:rPr>
          <w:sz w:val="24"/>
          <w:szCs w:val="24"/>
        </w:rPr>
      </w:pPr>
      <w:r w:rsidRPr="00DC4491">
        <w:rPr>
          <w:rFonts w:ascii="Times New Roman" w:eastAsia="Times New Roman" w:hAnsi="Times New Roman" w:cs="Times New Roman"/>
          <w:b/>
          <w:bCs/>
          <w:sz w:val="24"/>
          <w:szCs w:val="24"/>
        </w:rPr>
        <w:t>Finding</w:t>
      </w:r>
      <w:r w:rsidRPr="00DC4491">
        <w:rPr>
          <w:rFonts w:ascii="Times New Roman" w:eastAsia="Times New Roman" w:hAnsi="Times New Roman" w:cs="Times New Roman"/>
          <w:sz w:val="24"/>
          <w:szCs w:val="24"/>
        </w:rPr>
        <w:t>: The bigger the facility, the more a larger the number of respondents would rather stay in a smaller, more personalised care home (68%). This will go in favour of the business model of Casa Nana that provides personalised care in a home-like setting.</w:t>
      </w:r>
      <w:r w:rsidRPr="00DC4491">
        <w:rPr>
          <w:rFonts w:ascii="Times New Roman" w:eastAsia="Times New Roman" w:hAnsi="Times New Roman" w:cs="Times New Roman"/>
          <w:sz w:val="24"/>
          <w:szCs w:val="24"/>
        </w:rPr>
        <w:br/>
      </w:r>
    </w:p>
    <w:p w14:paraId="7DF3F23B" w14:textId="77777777" w:rsidR="00FF67BD" w:rsidRPr="00FF67BD" w:rsidRDefault="00FF67BD" w:rsidP="001A787E">
      <w:pPr>
        <w:numPr>
          <w:ilvl w:val="0"/>
          <w:numId w:val="7"/>
        </w:numPr>
        <w:spacing w:before="240" w:line="360" w:lineRule="auto"/>
        <w:rPr>
          <w:sz w:val="24"/>
          <w:szCs w:val="24"/>
        </w:rPr>
      </w:pPr>
    </w:p>
    <w:p w14:paraId="0A24E5FA" w14:textId="0F67033D" w:rsidR="00C4266F" w:rsidRPr="00DC4491" w:rsidRDefault="00000000" w:rsidP="001A787E">
      <w:pPr>
        <w:numPr>
          <w:ilvl w:val="0"/>
          <w:numId w:val="7"/>
        </w:numPr>
        <w:spacing w:before="240" w:line="360" w:lineRule="auto"/>
        <w:rPr>
          <w:sz w:val="24"/>
          <w:szCs w:val="24"/>
        </w:rPr>
      </w:pPr>
      <w:r w:rsidRPr="00DC4491">
        <w:rPr>
          <w:rFonts w:ascii="Times New Roman" w:eastAsia="Times New Roman" w:hAnsi="Times New Roman" w:cs="Times New Roman"/>
          <w:b/>
          <w:bCs/>
          <w:sz w:val="24"/>
          <w:szCs w:val="24"/>
        </w:rPr>
        <w:t>Impact on Business Strategy</w:t>
      </w:r>
      <w:r w:rsidRPr="00DC4491">
        <w:rPr>
          <w:rFonts w:ascii="Times New Roman" w:eastAsia="Times New Roman" w:hAnsi="Times New Roman" w:cs="Times New Roman"/>
          <w:sz w:val="24"/>
          <w:szCs w:val="24"/>
        </w:rPr>
        <w:t>:</w:t>
      </w:r>
    </w:p>
    <w:p w14:paraId="449755C0" w14:textId="77777777" w:rsidR="00C4266F" w:rsidRPr="00DC4491" w:rsidRDefault="00000000" w:rsidP="001A787E">
      <w:pPr>
        <w:numPr>
          <w:ilvl w:val="1"/>
          <w:numId w:val="7"/>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 observation supports the significance of caring plans and a family-like environment. Casa Nana must also remind itself of its customised care services in the marketing and on the site (Johnson, 2021).</w:t>
      </w:r>
    </w:p>
    <w:p w14:paraId="7CC18DD9" w14:textId="77777777" w:rsidR="00C4266F" w:rsidRPr="00DC4491" w:rsidRDefault="00000000" w:rsidP="001A787E">
      <w:pPr>
        <w:numPr>
          <w:ilvl w:val="1"/>
          <w:numId w:val="7"/>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Provide emphasis on individual care to residents that big care homes do not have.</w:t>
      </w:r>
    </w:p>
    <w:p w14:paraId="286BBBA3" w14:textId="77777777" w:rsidR="00C4266F" w:rsidRPr="00DC4491" w:rsidRDefault="00C4266F" w:rsidP="001A787E">
      <w:pPr>
        <w:spacing w:after="240" w:line="360" w:lineRule="auto"/>
        <w:rPr>
          <w:rFonts w:ascii="Times New Roman" w:eastAsia="Times New Roman" w:hAnsi="Times New Roman" w:cs="Times New Roman"/>
          <w:sz w:val="24"/>
          <w:szCs w:val="24"/>
        </w:rPr>
      </w:pPr>
    </w:p>
    <w:p w14:paraId="480A3528" w14:textId="34CDA7B3" w:rsidR="00C4266F" w:rsidRPr="00DC4491" w:rsidRDefault="00000000" w:rsidP="001A787E">
      <w:p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noProof/>
          <w:sz w:val="24"/>
          <w:szCs w:val="24"/>
        </w:rPr>
        <w:lastRenderedPageBreak/>
        <w:drawing>
          <wp:inline distT="114300" distB="114300" distL="114300" distR="114300" wp14:anchorId="095D69E0" wp14:editId="5FB375FD">
            <wp:extent cx="5943600" cy="44577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5943600" cy="4457700"/>
                    </a:xfrm>
                    <a:prstGeom prst="rect">
                      <a:avLst/>
                    </a:prstGeom>
                    <a:ln/>
                  </pic:spPr>
                </pic:pic>
              </a:graphicData>
            </a:graphic>
          </wp:inline>
        </w:drawing>
      </w:r>
      <w:r w:rsidR="00905853">
        <w:rPr>
          <w:rFonts w:ascii="Times New Roman" w:eastAsia="Times New Roman" w:hAnsi="Times New Roman" w:cs="Times New Roman"/>
          <w:sz w:val="24"/>
          <w:szCs w:val="24"/>
        </w:rPr>
        <w:t xml:space="preserve"> </w:t>
      </w:r>
    </w:p>
    <w:p w14:paraId="4AA60A4F" w14:textId="77777777" w:rsidR="00C4266F" w:rsidRPr="00DC4491" w:rsidRDefault="00000000" w:rsidP="001A787E">
      <w:pPr>
        <w:pStyle w:val="Heading5"/>
        <w:keepNext w:val="0"/>
        <w:keepLines w:val="0"/>
        <w:spacing w:before="220" w:after="40" w:line="360" w:lineRule="auto"/>
        <w:rPr>
          <w:rFonts w:ascii="Times New Roman" w:eastAsia="Times New Roman" w:hAnsi="Times New Roman" w:cs="Times New Roman"/>
          <w:b/>
          <w:bCs/>
          <w:color w:val="000000"/>
          <w:sz w:val="24"/>
          <w:szCs w:val="24"/>
        </w:rPr>
      </w:pPr>
      <w:bookmarkStart w:id="6" w:name="_7bgp6yrgmw78" w:colFirst="0" w:colLast="0"/>
      <w:bookmarkEnd w:id="6"/>
      <w:r w:rsidRPr="00DC4491">
        <w:rPr>
          <w:rFonts w:ascii="Times New Roman" w:eastAsia="Times New Roman" w:hAnsi="Times New Roman" w:cs="Times New Roman"/>
          <w:b/>
          <w:bCs/>
          <w:color w:val="000000"/>
          <w:sz w:val="24"/>
          <w:szCs w:val="24"/>
        </w:rPr>
        <w:t>Key Insight 2: Cost Sensitivity</w:t>
      </w:r>
    </w:p>
    <w:p w14:paraId="5EE65D2D" w14:textId="77777777" w:rsidR="00C4266F" w:rsidRPr="00DC4491" w:rsidRDefault="00000000" w:rsidP="001A787E">
      <w:pPr>
        <w:numPr>
          <w:ilvl w:val="0"/>
          <w:numId w:val="1"/>
        </w:numPr>
        <w:spacing w:before="240" w:line="360" w:lineRule="auto"/>
        <w:rPr>
          <w:sz w:val="24"/>
          <w:szCs w:val="24"/>
        </w:rPr>
      </w:pPr>
      <w:r w:rsidRPr="00DC4491">
        <w:rPr>
          <w:rFonts w:ascii="Times New Roman" w:eastAsia="Times New Roman" w:hAnsi="Times New Roman" w:cs="Times New Roman"/>
          <w:b/>
          <w:bCs/>
          <w:sz w:val="24"/>
          <w:szCs w:val="24"/>
        </w:rPr>
        <w:t>Finding</w:t>
      </w:r>
      <w:r w:rsidRPr="00DC4491">
        <w:rPr>
          <w:rFonts w:ascii="Times New Roman" w:eastAsia="Times New Roman" w:hAnsi="Times New Roman" w:cs="Times New Roman"/>
          <w:sz w:val="24"/>
          <w:szCs w:val="24"/>
        </w:rPr>
        <w:t>: When questioned concerning the price per month, 42 per cent of interviewees were ready to pay between £ 2,000 and £ 3 000, and 28 per cent were content to pay below the mark of 2,000 as the monthly price.</w:t>
      </w:r>
      <w:r w:rsidRPr="00DC4491">
        <w:rPr>
          <w:rFonts w:ascii="Times New Roman" w:eastAsia="Times New Roman" w:hAnsi="Times New Roman" w:cs="Times New Roman"/>
          <w:sz w:val="24"/>
          <w:szCs w:val="24"/>
        </w:rPr>
        <w:br/>
      </w:r>
      <w:r w:rsidRPr="00DC4491">
        <w:rPr>
          <w:rFonts w:ascii="Times New Roman" w:eastAsia="Times New Roman" w:hAnsi="Times New Roman" w:cs="Times New Roman"/>
          <w:b/>
          <w:bCs/>
          <w:sz w:val="24"/>
          <w:szCs w:val="24"/>
        </w:rPr>
        <w:t>Impact on Business Strategy</w:t>
      </w:r>
      <w:r w:rsidRPr="00DC4491">
        <w:rPr>
          <w:rFonts w:ascii="Times New Roman" w:eastAsia="Times New Roman" w:hAnsi="Times New Roman" w:cs="Times New Roman"/>
          <w:sz w:val="24"/>
          <w:szCs w:val="24"/>
        </w:rPr>
        <w:t>:</w:t>
      </w:r>
    </w:p>
    <w:p w14:paraId="46917771" w14:textId="6D2EB8CF" w:rsidR="00C4266F" w:rsidRPr="00DC4491" w:rsidRDefault="00000000" w:rsidP="001A787E">
      <w:pPr>
        <w:numPr>
          <w:ilvl w:val="1"/>
          <w:numId w:val="1"/>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Pricing has been a decisive point, and Casa Nana must maintain its pricing at a competitive level to gain more audience. The provision of varying prices depending on the type of room and other services could be</w:t>
      </w:r>
      <w:r w:rsidR="003D7CDE">
        <w:rPr>
          <w:rFonts w:ascii="Times New Roman" w:eastAsia="Times New Roman" w:hAnsi="Times New Roman" w:cs="Times New Roman"/>
          <w:sz w:val="24"/>
          <w:szCs w:val="24"/>
        </w:rPr>
        <w:t xml:space="preserve"> </w:t>
      </w:r>
      <w:r w:rsidR="00914183">
        <w:rPr>
          <w:rFonts w:ascii="Times New Roman" w:eastAsia="Times New Roman" w:hAnsi="Times New Roman" w:cs="Times New Roman"/>
          <w:sz w:val="24"/>
          <w:szCs w:val="24"/>
        </w:rPr>
        <w:t xml:space="preserve">used </w:t>
      </w:r>
      <w:r w:rsidR="00914183" w:rsidRPr="00DC4491">
        <w:rPr>
          <w:rFonts w:ascii="Times New Roman" w:eastAsia="Times New Roman" w:hAnsi="Times New Roman" w:cs="Times New Roman"/>
          <w:sz w:val="24"/>
          <w:szCs w:val="24"/>
        </w:rPr>
        <w:t>as</w:t>
      </w:r>
      <w:r w:rsidRPr="00DC4491">
        <w:rPr>
          <w:rFonts w:ascii="Times New Roman" w:eastAsia="Times New Roman" w:hAnsi="Times New Roman" w:cs="Times New Roman"/>
          <w:sz w:val="24"/>
          <w:szCs w:val="24"/>
        </w:rPr>
        <w:t xml:space="preserve"> a measure to accommodate varying budgets (Markham, 2020).</w:t>
      </w:r>
    </w:p>
    <w:p w14:paraId="559FF9B3" w14:textId="436001EC" w:rsidR="00C4266F" w:rsidRPr="00DC4491" w:rsidRDefault="00000000" w:rsidP="001A787E">
      <w:pPr>
        <w:numPr>
          <w:ilvl w:val="1"/>
          <w:numId w:val="1"/>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Another aspect the care home must </w:t>
      </w:r>
      <w:r w:rsidR="003D7CDE" w:rsidRPr="00DC4491">
        <w:rPr>
          <w:rFonts w:ascii="Times New Roman" w:eastAsia="Times New Roman" w:hAnsi="Times New Roman" w:cs="Times New Roman"/>
          <w:sz w:val="24"/>
          <w:szCs w:val="24"/>
        </w:rPr>
        <w:t>consider</w:t>
      </w:r>
      <w:r w:rsidRPr="00DC4491">
        <w:rPr>
          <w:rFonts w:ascii="Times New Roman" w:eastAsia="Times New Roman" w:hAnsi="Times New Roman" w:cs="Times New Roman"/>
          <w:sz w:val="24"/>
          <w:szCs w:val="24"/>
        </w:rPr>
        <w:t xml:space="preserve"> is that the services provided must be worth the cost.</w:t>
      </w:r>
    </w:p>
    <w:p w14:paraId="598152EE" w14:textId="77777777" w:rsidR="00FF67BD" w:rsidRPr="00FF67BD" w:rsidRDefault="00FF67BD" w:rsidP="00FF67BD">
      <w:pPr>
        <w:spacing w:before="240" w:line="360" w:lineRule="auto"/>
        <w:ind w:left="720"/>
        <w:rPr>
          <w:sz w:val="24"/>
          <w:szCs w:val="24"/>
        </w:rPr>
      </w:pPr>
    </w:p>
    <w:p w14:paraId="2AC0DAB0" w14:textId="77777777" w:rsidR="00FF67BD" w:rsidRDefault="00FF67BD" w:rsidP="00FF67BD">
      <w:pPr>
        <w:pStyle w:val="Heading5"/>
        <w:keepNext w:val="0"/>
        <w:keepLines w:val="0"/>
        <w:spacing w:before="220" w:after="40" w:line="360" w:lineRule="auto"/>
        <w:rPr>
          <w:rFonts w:ascii="Times New Roman" w:eastAsia="Times New Roman" w:hAnsi="Times New Roman" w:cs="Times New Roman"/>
          <w:b/>
          <w:bCs/>
          <w:color w:val="000000"/>
          <w:sz w:val="24"/>
          <w:szCs w:val="24"/>
        </w:rPr>
      </w:pPr>
    </w:p>
    <w:p w14:paraId="5F19213F" w14:textId="54D2818D" w:rsidR="00FF67BD" w:rsidRPr="00DC4491" w:rsidRDefault="00FF67BD" w:rsidP="00FF67BD">
      <w:pPr>
        <w:pStyle w:val="Heading5"/>
        <w:keepNext w:val="0"/>
        <w:keepLines w:val="0"/>
        <w:spacing w:before="220" w:after="40" w:line="360" w:lineRule="auto"/>
        <w:rPr>
          <w:rFonts w:ascii="Times New Roman" w:eastAsia="Times New Roman" w:hAnsi="Times New Roman" w:cs="Times New Roman"/>
          <w:b/>
          <w:bCs/>
          <w:color w:val="000000"/>
          <w:sz w:val="24"/>
          <w:szCs w:val="24"/>
        </w:rPr>
      </w:pPr>
      <w:r w:rsidRPr="00DC4491">
        <w:rPr>
          <w:rFonts w:ascii="Times New Roman" w:eastAsia="Times New Roman" w:hAnsi="Times New Roman" w:cs="Times New Roman"/>
          <w:b/>
          <w:bCs/>
          <w:color w:val="000000"/>
          <w:sz w:val="24"/>
          <w:szCs w:val="24"/>
        </w:rPr>
        <w:t>Key Insight 3: Importance of Accessibility Features</w:t>
      </w:r>
    </w:p>
    <w:p w14:paraId="20211217" w14:textId="77777777" w:rsidR="00FF67BD" w:rsidRPr="00FF67BD" w:rsidRDefault="00FF67BD" w:rsidP="00FF67BD">
      <w:pPr>
        <w:spacing w:before="240" w:line="360" w:lineRule="auto"/>
        <w:ind w:left="720"/>
        <w:rPr>
          <w:sz w:val="24"/>
          <w:szCs w:val="24"/>
        </w:rPr>
      </w:pPr>
    </w:p>
    <w:p w14:paraId="5E527B9C" w14:textId="77777777" w:rsidR="00FF67BD" w:rsidRPr="00FF67BD" w:rsidRDefault="00000000" w:rsidP="001A787E">
      <w:pPr>
        <w:numPr>
          <w:ilvl w:val="0"/>
          <w:numId w:val="6"/>
        </w:numPr>
        <w:spacing w:before="240" w:line="360" w:lineRule="auto"/>
        <w:rPr>
          <w:sz w:val="24"/>
          <w:szCs w:val="24"/>
        </w:rPr>
      </w:pPr>
      <w:r w:rsidRPr="00DC4491">
        <w:rPr>
          <w:rFonts w:ascii="Times New Roman" w:eastAsia="Times New Roman" w:hAnsi="Times New Roman" w:cs="Times New Roman"/>
          <w:b/>
          <w:bCs/>
          <w:sz w:val="24"/>
          <w:szCs w:val="24"/>
        </w:rPr>
        <w:t>Finding</w:t>
      </w:r>
      <w:r w:rsidRPr="00DC4491">
        <w:rPr>
          <w:rFonts w:ascii="Times New Roman" w:eastAsia="Times New Roman" w:hAnsi="Times New Roman" w:cs="Times New Roman"/>
          <w:sz w:val="24"/>
          <w:szCs w:val="24"/>
        </w:rPr>
        <w:t>: 70 per cent of those interviewed considered accessibility characteristics such as ramps, wide door frames, and handrails to be an important consideration when selecting a care home.</w:t>
      </w:r>
      <w:r w:rsidRPr="00DC4491">
        <w:rPr>
          <w:rFonts w:ascii="Times New Roman" w:eastAsia="Times New Roman" w:hAnsi="Times New Roman" w:cs="Times New Roman"/>
          <w:sz w:val="24"/>
          <w:szCs w:val="24"/>
        </w:rPr>
        <w:br/>
      </w:r>
    </w:p>
    <w:p w14:paraId="790AADC2" w14:textId="43924AF5" w:rsidR="00C4266F" w:rsidRPr="00DC4491" w:rsidRDefault="00000000" w:rsidP="001A787E">
      <w:pPr>
        <w:numPr>
          <w:ilvl w:val="0"/>
          <w:numId w:val="6"/>
        </w:numPr>
        <w:spacing w:before="240" w:line="360" w:lineRule="auto"/>
        <w:rPr>
          <w:sz w:val="24"/>
          <w:szCs w:val="24"/>
        </w:rPr>
      </w:pPr>
      <w:r w:rsidRPr="00DC4491">
        <w:rPr>
          <w:rFonts w:ascii="Times New Roman" w:eastAsia="Times New Roman" w:hAnsi="Times New Roman" w:cs="Times New Roman"/>
          <w:b/>
          <w:bCs/>
          <w:sz w:val="24"/>
          <w:szCs w:val="24"/>
        </w:rPr>
        <w:t>Impact on Business Strategy</w:t>
      </w:r>
      <w:r w:rsidRPr="00DC4491">
        <w:rPr>
          <w:rFonts w:ascii="Times New Roman" w:eastAsia="Times New Roman" w:hAnsi="Times New Roman" w:cs="Times New Roman"/>
          <w:sz w:val="24"/>
          <w:szCs w:val="24"/>
        </w:rPr>
        <w:t>:</w:t>
      </w:r>
    </w:p>
    <w:p w14:paraId="29B8D38E" w14:textId="0396F449" w:rsidR="00C4266F" w:rsidRPr="00DC4491" w:rsidRDefault="00000000" w:rsidP="001A787E">
      <w:pPr>
        <w:numPr>
          <w:ilvl w:val="1"/>
          <w:numId w:val="6"/>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Casa Nana should design, and facilities should have accessibility at the forefront. Such accessibility features of the home (ramp and accessible bathrooms) must be</w:t>
      </w:r>
      <w:r w:rsidR="003D7CDE">
        <w:rPr>
          <w:rFonts w:ascii="Times New Roman" w:eastAsia="Times New Roman" w:hAnsi="Times New Roman" w:cs="Times New Roman"/>
          <w:sz w:val="24"/>
          <w:szCs w:val="24"/>
        </w:rPr>
        <w:t xml:space="preserve"> </w:t>
      </w:r>
      <w:r w:rsidRPr="00DC4491">
        <w:rPr>
          <w:rFonts w:ascii="Times New Roman" w:eastAsia="Times New Roman" w:hAnsi="Times New Roman" w:cs="Times New Roman"/>
          <w:sz w:val="24"/>
          <w:szCs w:val="24"/>
        </w:rPr>
        <w:t>sold as a strength (ONS, 2021).</w:t>
      </w:r>
    </w:p>
    <w:p w14:paraId="3298AD9A" w14:textId="77777777" w:rsidR="00C4266F" w:rsidRPr="00DC4491" w:rsidRDefault="00000000" w:rsidP="001A787E">
      <w:pPr>
        <w:numPr>
          <w:ilvl w:val="1"/>
          <w:numId w:val="6"/>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Also, the incorporation of the principles of universal design (i.e., the functionality that can be used by any person, irrespective of age, ability) will be applied in the site and promotional materials, which will include families with elderly to come with mobility issues.</w:t>
      </w:r>
    </w:p>
    <w:p w14:paraId="2648BD92" w14:textId="77777777" w:rsidR="00C4266F" w:rsidRPr="00DC4491" w:rsidRDefault="00000000" w:rsidP="001A787E">
      <w:pPr>
        <w:pStyle w:val="Heading5"/>
        <w:keepNext w:val="0"/>
        <w:keepLines w:val="0"/>
        <w:spacing w:before="220" w:after="40" w:line="360" w:lineRule="auto"/>
        <w:rPr>
          <w:rFonts w:ascii="Times New Roman" w:eastAsia="Times New Roman" w:hAnsi="Times New Roman" w:cs="Times New Roman"/>
          <w:b/>
          <w:bCs/>
          <w:color w:val="000000"/>
          <w:sz w:val="24"/>
          <w:szCs w:val="24"/>
        </w:rPr>
      </w:pPr>
      <w:bookmarkStart w:id="7" w:name="_ggyz6dpkbn0n" w:colFirst="0" w:colLast="0"/>
      <w:bookmarkEnd w:id="7"/>
      <w:r w:rsidRPr="00DC4491">
        <w:rPr>
          <w:rFonts w:ascii="Times New Roman" w:eastAsia="Times New Roman" w:hAnsi="Times New Roman" w:cs="Times New Roman"/>
          <w:b/>
          <w:bCs/>
          <w:color w:val="000000"/>
          <w:sz w:val="24"/>
          <w:szCs w:val="24"/>
        </w:rPr>
        <w:t>Key Insight 4: Interest in Sustainable Living</w:t>
      </w:r>
    </w:p>
    <w:p w14:paraId="4F9D4E99" w14:textId="46809A73" w:rsidR="00C4266F" w:rsidRPr="00DC4491" w:rsidRDefault="00000000" w:rsidP="001A787E">
      <w:pPr>
        <w:numPr>
          <w:ilvl w:val="0"/>
          <w:numId w:val="2"/>
        </w:numPr>
        <w:spacing w:before="240" w:line="360" w:lineRule="auto"/>
        <w:rPr>
          <w:sz w:val="24"/>
          <w:szCs w:val="24"/>
        </w:rPr>
      </w:pPr>
      <w:r w:rsidRPr="00DC4491">
        <w:rPr>
          <w:rFonts w:ascii="Times New Roman" w:eastAsia="Times New Roman" w:hAnsi="Times New Roman" w:cs="Times New Roman"/>
          <w:b/>
          <w:bCs/>
          <w:sz w:val="24"/>
          <w:szCs w:val="24"/>
        </w:rPr>
        <w:t>Finding</w:t>
      </w:r>
      <w:r w:rsidRPr="00DC4491">
        <w:rPr>
          <w:rFonts w:ascii="Times New Roman" w:eastAsia="Times New Roman" w:hAnsi="Times New Roman" w:cs="Times New Roman"/>
          <w:sz w:val="24"/>
          <w:szCs w:val="24"/>
        </w:rPr>
        <w:t>: 62 per cent of the participants showed their interest in environmentally friendly care facilities, the ones that provide garden-related activities and environmentally friendly living.</w:t>
      </w:r>
      <w:r w:rsidRPr="00DC4491">
        <w:rPr>
          <w:rFonts w:ascii="Times New Roman" w:eastAsia="Times New Roman" w:hAnsi="Times New Roman" w:cs="Times New Roman"/>
          <w:sz w:val="24"/>
          <w:szCs w:val="24"/>
        </w:rPr>
        <w:br/>
      </w:r>
      <w:r w:rsidRPr="00DC4491">
        <w:rPr>
          <w:rFonts w:ascii="Times New Roman" w:eastAsia="Times New Roman" w:hAnsi="Times New Roman" w:cs="Times New Roman"/>
          <w:b/>
          <w:bCs/>
          <w:sz w:val="24"/>
          <w:szCs w:val="24"/>
        </w:rPr>
        <w:t>Impact on Business Strategy</w:t>
      </w:r>
      <w:r w:rsidRPr="00DC4491">
        <w:rPr>
          <w:rFonts w:ascii="Times New Roman" w:eastAsia="Times New Roman" w:hAnsi="Times New Roman" w:cs="Times New Roman"/>
          <w:sz w:val="24"/>
          <w:szCs w:val="24"/>
        </w:rPr>
        <w:t>:</w:t>
      </w:r>
    </w:p>
    <w:p w14:paraId="60DD2523" w14:textId="77777777" w:rsidR="00C4266F" w:rsidRDefault="00000000" w:rsidP="001A787E">
      <w:pPr>
        <w:numPr>
          <w:ilvl w:val="1"/>
          <w:numId w:val="2"/>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There is a market to tap into the people who are interested in sustainable living by promoting Casa Nana as a green care facility. The marketing campaign should also emphasise the environmental programs of the care home, such as garden activities and the implementation of sustainable programs (Patel, 2021).</w:t>
      </w:r>
    </w:p>
    <w:p w14:paraId="2E225707" w14:textId="79D6D148" w:rsidR="00AF4B2F" w:rsidRPr="00DC4491" w:rsidRDefault="00AF4B2F" w:rsidP="001A787E">
      <w:pPr>
        <w:numPr>
          <w:ilvl w:val="1"/>
          <w:numId w:val="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127AEF8" wp14:editId="2B3AFC3A">
            <wp:extent cx="2191056" cy="2819794"/>
            <wp:effectExtent l="0" t="0" r="0" b="0"/>
            <wp:docPr id="1887039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39236" name="Picture 1887039236"/>
                    <pic:cNvPicPr/>
                  </pic:nvPicPr>
                  <pic:blipFill>
                    <a:blip r:embed="rId11">
                      <a:extLst>
                        <a:ext uri="{28A0092B-C50C-407E-A947-70E740481C1C}">
                          <a14:useLocalDpi xmlns:a14="http://schemas.microsoft.com/office/drawing/2010/main" val="0"/>
                        </a:ext>
                      </a:extLst>
                    </a:blip>
                    <a:stretch>
                      <a:fillRect/>
                    </a:stretch>
                  </pic:blipFill>
                  <pic:spPr>
                    <a:xfrm>
                      <a:off x="0" y="0"/>
                      <a:ext cx="2191056" cy="2819794"/>
                    </a:xfrm>
                    <a:prstGeom prst="rect">
                      <a:avLst/>
                    </a:prstGeom>
                  </pic:spPr>
                </pic:pic>
              </a:graphicData>
            </a:graphic>
          </wp:inline>
        </w:drawing>
      </w:r>
    </w:p>
    <w:p w14:paraId="1EE69C97" w14:textId="43C8B10F" w:rsidR="00C4266F" w:rsidRPr="00DC4491" w:rsidRDefault="00000000" w:rsidP="001A787E">
      <w:pPr>
        <w:numPr>
          <w:ilvl w:val="1"/>
          <w:numId w:val="2"/>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These green values must b</w:t>
      </w:r>
      <w:r w:rsidR="00DC4491">
        <w:rPr>
          <w:rFonts w:ascii="Times New Roman" w:eastAsia="Times New Roman" w:hAnsi="Times New Roman" w:cs="Times New Roman"/>
          <w:sz w:val="24"/>
          <w:szCs w:val="24"/>
        </w:rPr>
        <w:t>e</w:t>
      </w:r>
      <w:r w:rsidRPr="00DC4491">
        <w:rPr>
          <w:rFonts w:ascii="Times New Roman" w:eastAsia="Times New Roman" w:hAnsi="Times New Roman" w:cs="Times New Roman"/>
          <w:sz w:val="24"/>
          <w:szCs w:val="24"/>
        </w:rPr>
        <w:t xml:space="preserve"> reflected in the site and the promotional materials, and this may appeal to the eco-conscious families to provide a more sustainable care alternative.</w:t>
      </w:r>
    </w:p>
    <w:p w14:paraId="175F851D" w14:textId="77777777" w:rsidR="001A787E" w:rsidRPr="00DC4491" w:rsidRDefault="001A787E" w:rsidP="001A787E">
      <w:pPr>
        <w:spacing w:after="240" w:line="360" w:lineRule="auto"/>
        <w:rPr>
          <w:rFonts w:ascii="Times New Roman" w:eastAsia="Times New Roman" w:hAnsi="Times New Roman" w:cs="Times New Roman"/>
          <w:sz w:val="24"/>
          <w:szCs w:val="24"/>
        </w:rPr>
      </w:pPr>
    </w:p>
    <w:p w14:paraId="60D13E17" w14:textId="77777777" w:rsidR="001A787E" w:rsidRPr="00DC4491" w:rsidRDefault="001A787E" w:rsidP="001A787E">
      <w:pPr>
        <w:spacing w:after="240" w:line="360" w:lineRule="auto"/>
        <w:rPr>
          <w:rFonts w:ascii="Times New Roman" w:eastAsia="Times New Roman" w:hAnsi="Times New Roman" w:cs="Times New Roman"/>
          <w:sz w:val="24"/>
          <w:szCs w:val="24"/>
        </w:rPr>
      </w:pPr>
    </w:p>
    <w:p w14:paraId="1011FD6A" w14:textId="77777777" w:rsidR="00C4266F" w:rsidRPr="00DC4491" w:rsidRDefault="00000000" w:rsidP="001A787E">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8" w:name="_16shacnn8d5w" w:colFirst="0" w:colLast="0"/>
      <w:bookmarkEnd w:id="8"/>
      <w:r w:rsidRPr="00DC4491">
        <w:rPr>
          <w:rFonts w:ascii="Times New Roman" w:eastAsia="Times New Roman" w:hAnsi="Times New Roman" w:cs="Times New Roman"/>
          <w:b/>
          <w:bCs/>
          <w:i/>
          <w:iCs/>
          <w:color w:val="000000"/>
          <w:u w:val="single"/>
        </w:rPr>
        <w:t>How Findings Informed Website Design and Marketing Materials</w:t>
      </w:r>
    </w:p>
    <w:p w14:paraId="1D337399" w14:textId="77777777" w:rsidR="00C4266F" w:rsidRPr="00DC4491"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 approach to the website design and marketing materials was developed on these insights to attract the preferences and concerns of the target audience.</w:t>
      </w:r>
    </w:p>
    <w:p w14:paraId="59E66EE0" w14:textId="77777777" w:rsidR="00C4266F" w:rsidRPr="00DC4491" w:rsidRDefault="00000000" w:rsidP="001A787E">
      <w:pPr>
        <w:numPr>
          <w:ilvl w:val="0"/>
          <w:numId w:val="3"/>
        </w:numPr>
        <w:spacing w:before="240" w:line="360" w:lineRule="auto"/>
        <w:rPr>
          <w:sz w:val="24"/>
          <w:szCs w:val="24"/>
        </w:rPr>
      </w:pPr>
      <w:r w:rsidRPr="00DC4491">
        <w:rPr>
          <w:rFonts w:ascii="Times New Roman" w:eastAsia="Times New Roman" w:hAnsi="Times New Roman" w:cs="Times New Roman"/>
          <w:b/>
          <w:bCs/>
          <w:sz w:val="24"/>
          <w:szCs w:val="24"/>
        </w:rPr>
        <w:t>Personalized Care and Smaller Scale</w:t>
      </w:r>
      <w:r w:rsidRPr="00DC4491">
        <w:rPr>
          <w:rFonts w:ascii="Times New Roman" w:eastAsia="Times New Roman" w:hAnsi="Times New Roman" w:cs="Times New Roman"/>
          <w:sz w:val="24"/>
          <w:szCs w:val="24"/>
        </w:rPr>
        <w:t>:</w:t>
      </w:r>
    </w:p>
    <w:p w14:paraId="78386D59" w14:textId="77777777" w:rsidR="00C4266F" w:rsidRDefault="00000000" w:rsidP="001A787E">
      <w:pPr>
        <w:numPr>
          <w:ilvl w:val="1"/>
          <w:numId w:val="3"/>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 web design also focuses on the small, home-like environment of the Casa Nana in a very inviting tone. It puts an emphasis on the fact that the care home provides individualised care and attention to every resident (Smith, 2022).</w:t>
      </w:r>
    </w:p>
    <w:p w14:paraId="7819097C" w14:textId="04A483DA" w:rsidR="00BA41F0" w:rsidRPr="00DC4491" w:rsidRDefault="00BA41F0" w:rsidP="00BA41F0">
      <w:pPr>
        <w:spacing w:line="360" w:lineRule="auto"/>
        <w:ind w:left="720"/>
        <w:rPr>
          <w:rFonts w:ascii="Times New Roman" w:eastAsia="Times New Roman" w:hAnsi="Times New Roman" w:cs="Times New Roman"/>
          <w:sz w:val="24"/>
          <w:szCs w:val="24"/>
        </w:rPr>
      </w:pPr>
      <w:r>
        <w:rPr>
          <w:noProof/>
        </w:rPr>
        <w:drawing>
          <wp:inline distT="0" distB="0" distL="0" distR="0" wp14:anchorId="3662E603" wp14:editId="6576E547">
            <wp:extent cx="4105275" cy="723804"/>
            <wp:effectExtent l="0" t="0" r="0" b="63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6474" cy="743410"/>
                    </a:xfrm>
                    <a:prstGeom prst="rect">
                      <a:avLst/>
                    </a:prstGeom>
                    <a:noFill/>
                    <a:ln>
                      <a:noFill/>
                    </a:ln>
                  </pic:spPr>
                </pic:pic>
              </a:graphicData>
            </a:graphic>
          </wp:inline>
        </w:drawing>
      </w:r>
    </w:p>
    <w:p w14:paraId="3EB42B59" w14:textId="5770E352" w:rsidR="00BA41F0" w:rsidRDefault="00BA41F0" w:rsidP="001A787E">
      <w:pPr>
        <w:numPr>
          <w:ilvl w:val="1"/>
          <w:numId w:val="3"/>
        </w:numPr>
        <w:spacing w:line="360" w:lineRule="auto"/>
        <w:rPr>
          <w:rFonts w:ascii="Times New Roman" w:eastAsia="Times New Roman" w:hAnsi="Times New Roman" w:cs="Times New Roman"/>
          <w:sz w:val="24"/>
          <w:szCs w:val="24"/>
        </w:rPr>
      </w:pPr>
    </w:p>
    <w:p w14:paraId="20CDAF89" w14:textId="77777777" w:rsidR="00BA41F0" w:rsidRDefault="00BA41F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79AF509" w14:textId="77777777" w:rsidR="00F25B10" w:rsidRPr="00F25B10" w:rsidRDefault="00BA41F0" w:rsidP="00F25B10">
      <w:pPr>
        <w:numPr>
          <w:ilvl w:val="1"/>
          <w:numId w:val="3"/>
        </w:numPr>
        <w:spacing w:line="360" w:lineRule="auto"/>
        <w:rPr>
          <w:rFonts w:ascii="Times New Roman" w:eastAsia="Times New Roman" w:hAnsi="Times New Roman" w:cs="Times New Roman"/>
          <w:sz w:val="24"/>
          <w:szCs w:val="24"/>
        </w:rPr>
      </w:pPr>
      <w:r>
        <w:rPr>
          <w:noProof/>
        </w:rPr>
        <w:lastRenderedPageBreak/>
        <w:drawing>
          <wp:inline distT="0" distB="0" distL="0" distR="0" wp14:anchorId="1740002B" wp14:editId="0D53288C">
            <wp:extent cx="4724400" cy="9525000"/>
            <wp:effectExtent l="0" t="0" r="0"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4400" cy="9525000"/>
                    </a:xfrm>
                    <a:prstGeom prst="rect">
                      <a:avLst/>
                    </a:prstGeom>
                    <a:noFill/>
                    <a:ln>
                      <a:noFill/>
                    </a:ln>
                  </pic:spPr>
                </pic:pic>
              </a:graphicData>
            </a:graphic>
          </wp:inline>
        </w:drawing>
      </w:r>
      <w:r>
        <w:rPr>
          <w:noProof/>
        </w:rPr>
        <w:lastRenderedPageBreak/>
        <w:drawing>
          <wp:inline distT="0" distB="0" distL="0" distR="0" wp14:anchorId="35162105" wp14:editId="13F71B4D">
            <wp:extent cx="3627120" cy="2407920"/>
            <wp:effectExtent l="0" t="0" r="0" b="0"/>
            <wp:docPr id="3020770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7120" cy="2407920"/>
                    </a:xfrm>
                    <a:prstGeom prst="rect">
                      <a:avLst/>
                    </a:prstGeom>
                    <a:noFill/>
                    <a:ln>
                      <a:noFill/>
                    </a:ln>
                  </pic:spPr>
                </pic:pic>
              </a:graphicData>
            </a:graphic>
          </wp:inline>
        </w:drawing>
      </w:r>
      <w:r>
        <w:rPr>
          <w:noProof/>
        </w:rPr>
        <w:drawing>
          <wp:inline distT="0" distB="0" distL="0" distR="0" wp14:anchorId="75304DFB" wp14:editId="592C8813">
            <wp:extent cx="1478280" cy="3048000"/>
            <wp:effectExtent l="0" t="0" r="7620" b="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78280" cy="3048000"/>
                    </a:xfrm>
                    <a:prstGeom prst="rect">
                      <a:avLst/>
                    </a:prstGeom>
                    <a:noFill/>
                    <a:ln>
                      <a:noFill/>
                    </a:ln>
                  </pic:spPr>
                </pic:pic>
              </a:graphicData>
            </a:graphic>
          </wp:inline>
        </w:drawing>
      </w:r>
      <w:r w:rsidRPr="00BA41F0">
        <w:rPr>
          <w:noProof/>
        </w:rPr>
        <w:t xml:space="preserve"> </w:t>
      </w:r>
      <w:r w:rsidR="00F25B10">
        <w:rPr>
          <w:noProof/>
        </w:rPr>
        <w:drawing>
          <wp:inline distT="0" distB="0" distL="0" distR="0" wp14:anchorId="0F246AE1" wp14:editId="2EB713BE">
            <wp:extent cx="3375660" cy="1859280"/>
            <wp:effectExtent l="0" t="0" r="0" b="7620"/>
            <wp:docPr id="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06403" cy="1876213"/>
                    </a:xfrm>
                    <a:prstGeom prst="rect">
                      <a:avLst/>
                    </a:prstGeom>
                    <a:noFill/>
                    <a:ln>
                      <a:noFill/>
                    </a:ln>
                  </pic:spPr>
                </pic:pic>
              </a:graphicData>
            </a:graphic>
          </wp:inline>
        </w:drawing>
      </w:r>
      <w:r>
        <w:rPr>
          <w:noProof/>
        </w:rPr>
        <w:lastRenderedPageBreak/>
        <w:drawing>
          <wp:inline distT="0" distB="0" distL="0" distR="0" wp14:anchorId="4350FB06" wp14:editId="75DB68FA">
            <wp:extent cx="3672840" cy="4320540"/>
            <wp:effectExtent l="0" t="0" r="3810" b="3810"/>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72840" cy="4320540"/>
                    </a:xfrm>
                    <a:prstGeom prst="rect">
                      <a:avLst/>
                    </a:prstGeom>
                    <a:noFill/>
                    <a:ln>
                      <a:noFill/>
                    </a:ln>
                  </pic:spPr>
                </pic:pic>
              </a:graphicData>
            </a:graphic>
          </wp:inline>
        </w:drawing>
      </w:r>
    </w:p>
    <w:p w14:paraId="27C7F7B4" w14:textId="7D574264" w:rsidR="00C4266F" w:rsidRPr="00F25B10" w:rsidRDefault="00000000" w:rsidP="00F25B10">
      <w:pPr>
        <w:numPr>
          <w:ilvl w:val="1"/>
          <w:numId w:val="3"/>
        </w:numPr>
        <w:spacing w:line="360" w:lineRule="auto"/>
        <w:rPr>
          <w:rFonts w:ascii="Times New Roman" w:eastAsia="Times New Roman" w:hAnsi="Times New Roman" w:cs="Times New Roman"/>
          <w:sz w:val="24"/>
          <w:szCs w:val="24"/>
        </w:rPr>
      </w:pPr>
      <w:r w:rsidRPr="00F25B10">
        <w:rPr>
          <w:rFonts w:ascii="Times New Roman" w:eastAsia="Times New Roman" w:hAnsi="Times New Roman" w:cs="Times New Roman"/>
          <w:sz w:val="24"/>
          <w:szCs w:val="24"/>
        </w:rPr>
        <w:t>Advertisements like brochures and flyers contain the testimonials of residents and their families, which display the personal care experience.</w:t>
      </w:r>
    </w:p>
    <w:p w14:paraId="3D767E58" w14:textId="77777777" w:rsidR="00C4266F" w:rsidRPr="00DC4491" w:rsidRDefault="00000000" w:rsidP="001A787E">
      <w:pPr>
        <w:numPr>
          <w:ilvl w:val="0"/>
          <w:numId w:val="3"/>
        </w:numPr>
        <w:spacing w:line="360" w:lineRule="auto"/>
        <w:rPr>
          <w:sz w:val="24"/>
          <w:szCs w:val="24"/>
        </w:rPr>
      </w:pPr>
      <w:r w:rsidRPr="00DC4491">
        <w:rPr>
          <w:rFonts w:ascii="Times New Roman" w:eastAsia="Times New Roman" w:hAnsi="Times New Roman" w:cs="Times New Roman"/>
          <w:b/>
          <w:bCs/>
          <w:sz w:val="24"/>
          <w:szCs w:val="24"/>
        </w:rPr>
        <w:t>Affordability and Value</w:t>
      </w:r>
      <w:r w:rsidRPr="00DC4491">
        <w:rPr>
          <w:rFonts w:ascii="Times New Roman" w:eastAsia="Times New Roman" w:hAnsi="Times New Roman" w:cs="Times New Roman"/>
          <w:sz w:val="24"/>
          <w:szCs w:val="24"/>
        </w:rPr>
        <w:t>:</w:t>
      </w:r>
    </w:p>
    <w:p w14:paraId="05D9DA87" w14:textId="7BE6F603" w:rsidR="00C4266F" w:rsidRPr="00DC4491" w:rsidRDefault="002025EC" w:rsidP="001A787E">
      <w:pPr>
        <w:numPr>
          <w:ilvl w:val="1"/>
          <w:numId w:val="3"/>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The thetiered pricing models </w:t>
      </w:r>
      <w:r w:rsidR="00DC4491" w:rsidRPr="00DC4491">
        <w:rPr>
          <w:rFonts w:ascii="Times New Roman" w:eastAsia="Times New Roman" w:hAnsi="Times New Roman" w:cs="Times New Roman"/>
          <w:sz w:val="24"/>
          <w:szCs w:val="24"/>
        </w:rPr>
        <w:t>were</w:t>
      </w:r>
      <w:r w:rsidRPr="00DC4491">
        <w:rPr>
          <w:rFonts w:ascii="Times New Roman" w:eastAsia="Times New Roman" w:hAnsi="Times New Roman" w:cs="Times New Roman"/>
          <w:sz w:val="24"/>
          <w:szCs w:val="24"/>
        </w:rPr>
        <w:t xml:space="preserve"> properly</w:t>
      </w:r>
      <w:r>
        <w:rPr>
          <w:rFonts w:ascii="Times New Roman" w:eastAsia="Times New Roman" w:hAnsi="Times New Roman" w:cs="Times New Roman"/>
          <w:sz w:val="24"/>
          <w:szCs w:val="24"/>
        </w:rPr>
        <w:t xml:space="preserve"> not</w:t>
      </w:r>
      <w:r w:rsidRPr="00DC4491">
        <w:rPr>
          <w:rFonts w:ascii="Times New Roman" w:eastAsia="Times New Roman" w:hAnsi="Times New Roman" w:cs="Times New Roman"/>
          <w:sz w:val="24"/>
          <w:szCs w:val="24"/>
        </w:rPr>
        <w:t xml:space="preserve"> presented, provid flexibility to the families with varying budgets. The value proposition, which is excellent care at competitive rates, i</w:t>
      </w:r>
      <w:r w:rsidR="00DC4491">
        <w:rPr>
          <w:rFonts w:ascii="Times New Roman" w:eastAsia="Times New Roman" w:hAnsi="Times New Roman" w:cs="Times New Roman"/>
          <w:sz w:val="24"/>
          <w:szCs w:val="24"/>
        </w:rPr>
        <w:t>t</w:t>
      </w:r>
      <w:r w:rsidRPr="00DC4491">
        <w:rPr>
          <w:rFonts w:ascii="Times New Roman" w:eastAsia="Times New Roman" w:hAnsi="Times New Roman" w:cs="Times New Roman"/>
          <w:sz w:val="24"/>
          <w:szCs w:val="24"/>
        </w:rPr>
        <w:t xml:space="preserve"> als</w:t>
      </w:r>
      <w:r w:rsidR="00DC4491">
        <w:rPr>
          <w:rFonts w:ascii="Times New Roman" w:eastAsia="Times New Roman" w:hAnsi="Times New Roman" w:cs="Times New Roman"/>
          <w:sz w:val="24"/>
          <w:szCs w:val="24"/>
        </w:rPr>
        <w:t>o</w:t>
      </w:r>
      <w:r w:rsidRPr="00DC4491">
        <w:rPr>
          <w:rFonts w:ascii="Times New Roman" w:eastAsia="Times New Roman" w:hAnsi="Times New Roman" w:cs="Times New Roman"/>
          <w:sz w:val="24"/>
          <w:szCs w:val="24"/>
        </w:rPr>
        <w:t xml:space="preserve"> highlighted on the site.</w:t>
      </w:r>
    </w:p>
    <w:p w14:paraId="11A11761" w14:textId="77777777" w:rsidR="00C4266F" w:rsidRPr="00DC4491" w:rsidRDefault="00000000" w:rsidP="001A787E">
      <w:pPr>
        <w:numPr>
          <w:ilvl w:val="0"/>
          <w:numId w:val="3"/>
        </w:numPr>
        <w:spacing w:line="360" w:lineRule="auto"/>
        <w:rPr>
          <w:sz w:val="24"/>
          <w:szCs w:val="24"/>
        </w:rPr>
      </w:pPr>
      <w:r w:rsidRPr="00DC4491">
        <w:rPr>
          <w:rFonts w:ascii="Times New Roman" w:eastAsia="Times New Roman" w:hAnsi="Times New Roman" w:cs="Times New Roman"/>
          <w:b/>
          <w:bCs/>
          <w:sz w:val="24"/>
          <w:szCs w:val="24"/>
        </w:rPr>
        <w:t>Accessibility Features</w:t>
      </w:r>
      <w:r w:rsidRPr="00DC4491">
        <w:rPr>
          <w:rFonts w:ascii="Times New Roman" w:eastAsia="Times New Roman" w:hAnsi="Times New Roman" w:cs="Times New Roman"/>
          <w:sz w:val="24"/>
          <w:szCs w:val="24"/>
        </w:rPr>
        <w:t>:</w:t>
      </w:r>
    </w:p>
    <w:p w14:paraId="6C0AAFC3" w14:textId="77777777" w:rsidR="00C4266F" w:rsidRPr="00DC4491" w:rsidRDefault="00000000" w:rsidP="001A787E">
      <w:pPr>
        <w:numPr>
          <w:ilvl w:val="1"/>
          <w:numId w:val="3"/>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There are pictures displayed on the site of the available facilities (e.g., ramps, handrails, large rooms), which are part of the photo gallery and description of the services.</w:t>
      </w:r>
    </w:p>
    <w:p w14:paraId="7105CFA3" w14:textId="6A92807B" w:rsidR="00C4266F" w:rsidRPr="00DC4491" w:rsidRDefault="00000000" w:rsidP="001A787E">
      <w:pPr>
        <w:numPr>
          <w:ilvl w:val="1"/>
          <w:numId w:val="3"/>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The marketing materials are </w:t>
      </w:r>
      <w:r w:rsidR="00DC4491" w:rsidRPr="00DC4491">
        <w:rPr>
          <w:rFonts w:ascii="Times New Roman" w:eastAsia="Times New Roman" w:hAnsi="Times New Roman" w:cs="Times New Roman"/>
          <w:sz w:val="24"/>
          <w:szCs w:val="24"/>
        </w:rPr>
        <w:t>info graphically</w:t>
      </w:r>
      <w:r w:rsidRPr="00DC4491">
        <w:rPr>
          <w:rFonts w:ascii="Times New Roman" w:eastAsia="Times New Roman" w:hAnsi="Times New Roman" w:cs="Times New Roman"/>
          <w:sz w:val="24"/>
          <w:szCs w:val="24"/>
        </w:rPr>
        <w:t xml:space="preserve"> presented </w:t>
      </w:r>
      <w:r w:rsidR="007B1CD5" w:rsidRPr="00DC4491">
        <w:rPr>
          <w:rFonts w:ascii="Times New Roman" w:eastAsia="Times New Roman" w:hAnsi="Times New Roman" w:cs="Times New Roman"/>
          <w:sz w:val="24"/>
          <w:szCs w:val="24"/>
        </w:rPr>
        <w:t>to</w:t>
      </w:r>
      <w:r w:rsidRPr="00DC4491">
        <w:rPr>
          <w:rFonts w:ascii="Times New Roman" w:eastAsia="Times New Roman" w:hAnsi="Times New Roman" w:cs="Times New Roman"/>
          <w:sz w:val="24"/>
          <w:szCs w:val="24"/>
        </w:rPr>
        <w:t xml:space="preserve"> explicitly say how the facility is made to accommodate mobility-impaired residents (Taylor, 2021).</w:t>
      </w:r>
    </w:p>
    <w:p w14:paraId="06FB8D8A" w14:textId="77777777" w:rsidR="00C4266F" w:rsidRPr="00DC4491" w:rsidRDefault="00000000" w:rsidP="001A787E">
      <w:pPr>
        <w:numPr>
          <w:ilvl w:val="0"/>
          <w:numId w:val="3"/>
        </w:numPr>
        <w:spacing w:line="360" w:lineRule="auto"/>
        <w:rPr>
          <w:sz w:val="24"/>
          <w:szCs w:val="24"/>
        </w:rPr>
      </w:pPr>
      <w:r w:rsidRPr="00DC4491">
        <w:rPr>
          <w:rFonts w:ascii="Times New Roman" w:eastAsia="Times New Roman" w:hAnsi="Times New Roman" w:cs="Times New Roman"/>
          <w:b/>
          <w:bCs/>
          <w:sz w:val="24"/>
          <w:szCs w:val="24"/>
        </w:rPr>
        <w:t>Sustainability</w:t>
      </w:r>
      <w:r w:rsidRPr="00DC4491">
        <w:rPr>
          <w:rFonts w:ascii="Times New Roman" w:eastAsia="Times New Roman" w:hAnsi="Times New Roman" w:cs="Times New Roman"/>
          <w:sz w:val="24"/>
          <w:szCs w:val="24"/>
        </w:rPr>
        <w:t>:</w:t>
      </w:r>
    </w:p>
    <w:p w14:paraId="7B719B34" w14:textId="77777777" w:rsidR="00C4266F" w:rsidRPr="00DC4491" w:rsidRDefault="00000000" w:rsidP="001A787E">
      <w:pPr>
        <w:numPr>
          <w:ilvl w:val="1"/>
          <w:numId w:val="3"/>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lastRenderedPageBreak/>
        <w:t>The site contains a special section, which explains the eco-friendly projects of the place: the garden, recycling, and the use of energy-saving appliances.</w:t>
      </w:r>
    </w:p>
    <w:p w14:paraId="505C234F" w14:textId="77777777" w:rsidR="00C4266F" w:rsidRPr="00DC4491" w:rsidRDefault="00000000" w:rsidP="001A787E">
      <w:pPr>
        <w:numPr>
          <w:ilvl w:val="1"/>
          <w:numId w:val="3"/>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The marketing materials of CANVA include green elements and place the accent on the sustainability of the care home. This is in line with the rising concern about sustainable living (White, 2022).</w:t>
      </w:r>
    </w:p>
    <w:p w14:paraId="79C36CA1" w14:textId="77777777" w:rsidR="00C4266F" w:rsidRPr="00DC4491" w:rsidRDefault="00000000" w:rsidP="001A787E">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9" w:name="_da6uv3wt73gj" w:colFirst="0" w:colLast="0"/>
      <w:bookmarkEnd w:id="9"/>
      <w:r w:rsidRPr="00DC4491">
        <w:rPr>
          <w:rFonts w:ascii="Times New Roman" w:eastAsia="Times New Roman" w:hAnsi="Times New Roman" w:cs="Times New Roman"/>
          <w:b/>
          <w:bCs/>
          <w:i/>
          <w:iCs/>
          <w:color w:val="000000"/>
          <w:u w:val="single"/>
        </w:rPr>
        <w:t>SEO Strategy</w:t>
      </w:r>
    </w:p>
    <w:p w14:paraId="592B6202" w14:textId="77777777" w:rsidR="00C4266F" w:rsidRPr="00DC4491"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To gain more online publicity, we used an SEO plan that relied on the following findings:</w:t>
      </w:r>
    </w:p>
    <w:p w14:paraId="705BDAF0" w14:textId="77777777" w:rsidR="00C4266F" w:rsidRPr="00DC4491" w:rsidRDefault="00000000" w:rsidP="001A787E">
      <w:pPr>
        <w:numPr>
          <w:ilvl w:val="0"/>
          <w:numId w:val="5"/>
        </w:numPr>
        <w:spacing w:before="240" w:line="360" w:lineRule="auto"/>
        <w:rPr>
          <w:sz w:val="24"/>
          <w:szCs w:val="24"/>
        </w:rPr>
      </w:pPr>
      <w:r w:rsidRPr="00DC4491">
        <w:rPr>
          <w:rFonts w:ascii="Times New Roman" w:eastAsia="Times New Roman" w:hAnsi="Times New Roman" w:cs="Times New Roman"/>
          <w:b/>
          <w:bCs/>
          <w:sz w:val="24"/>
          <w:szCs w:val="24"/>
        </w:rPr>
        <w:t>Target Keywords</w:t>
      </w:r>
      <w:r w:rsidRPr="00DC4491">
        <w:rPr>
          <w:rFonts w:ascii="Times New Roman" w:eastAsia="Times New Roman" w:hAnsi="Times New Roman" w:cs="Times New Roman"/>
          <w:sz w:val="24"/>
          <w:szCs w:val="24"/>
        </w:rPr>
        <w:t>:</w:t>
      </w:r>
    </w:p>
    <w:p w14:paraId="0EEB1ED4" w14:textId="77777777" w:rsidR="00C4266F" w:rsidRPr="00DC4491" w:rsidRDefault="00000000" w:rsidP="001A787E">
      <w:pPr>
        <w:numPr>
          <w:ilvl w:val="1"/>
          <w:numId w:val="5"/>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b/>
          <w:bCs/>
          <w:sz w:val="24"/>
          <w:szCs w:val="24"/>
        </w:rPr>
        <w:t>Personalised care for seniors</w:t>
      </w:r>
    </w:p>
    <w:p w14:paraId="6D0A6562" w14:textId="77777777" w:rsidR="00C4266F" w:rsidRPr="00DC4491" w:rsidRDefault="00000000" w:rsidP="001A787E">
      <w:pPr>
        <w:numPr>
          <w:ilvl w:val="1"/>
          <w:numId w:val="5"/>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b/>
          <w:bCs/>
          <w:sz w:val="24"/>
          <w:szCs w:val="24"/>
        </w:rPr>
        <w:t>Accessible care homes</w:t>
      </w:r>
    </w:p>
    <w:p w14:paraId="42E04D8C" w14:textId="6342C2C2" w:rsidR="00C4266F" w:rsidRPr="00DC4491" w:rsidRDefault="00000000" w:rsidP="001A787E">
      <w:pPr>
        <w:numPr>
          <w:ilvl w:val="1"/>
          <w:numId w:val="5"/>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b/>
          <w:bCs/>
          <w:sz w:val="24"/>
          <w:szCs w:val="24"/>
        </w:rPr>
        <w:t xml:space="preserve">Sustainable elderly care </w:t>
      </w:r>
      <w:r w:rsidR="00DC4491" w:rsidRPr="00DC4491">
        <w:rPr>
          <w:rFonts w:ascii="Times New Roman" w:eastAsia="Times New Roman" w:hAnsi="Times New Roman" w:cs="Times New Roman"/>
          <w:b/>
          <w:bCs/>
          <w:sz w:val="24"/>
          <w:szCs w:val="24"/>
        </w:rPr>
        <w:t>homes.</w:t>
      </w:r>
    </w:p>
    <w:p w14:paraId="320BD1E5" w14:textId="77777777" w:rsidR="00C4266F" w:rsidRPr="00DC4491" w:rsidRDefault="00000000" w:rsidP="001A787E">
      <w:pPr>
        <w:numPr>
          <w:ilvl w:val="1"/>
          <w:numId w:val="5"/>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b/>
          <w:bCs/>
          <w:sz w:val="24"/>
          <w:szCs w:val="24"/>
        </w:rPr>
        <w:t>Affordable senior care in [Location]</w:t>
      </w:r>
    </w:p>
    <w:p w14:paraId="0A801676" w14:textId="77777777" w:rsidR="00C4266F" w:rsidRPr="00DC4491" w:rsidRDefault="00000000" w:rsidP="001A787E">
      <w:pPr>
        <w:numPr>
          <w:ilvl w:val="0"/>
          <w:numId w:val="5"/>
        </w:numPr>
        <w:spacing w:line="360" w:lineRule="auto"/>
        <w:rPr>
          <w:sz w:val="24"/>
          <w:szCs w:val="24"/>
        </w:rPr>
      </w:pPr>
      <w:r w:rsidRPr="00DC4491">
        <w:rPr>
          <w:rFonts w:ascii="Times New Roman" w:eastAsia="Times New Roman" w:hAnsi="Times New Roman" w:cs="Times New Roman"/>
          <w:b/>
          <w:bCs/>
          <w:sz w:val="24"/>
          <w:szCs w:val="24"/>
        </w:rPr>
        <w:t>On-Page Optimisation</w:t>
      </w:r>
      <w:r w:rsidRPr="00DC4491">
        <w:rPr>
          <w:rFonts w:ascii="Times New Roman" w:eastAsia="Times New Roman" w:hAnsi="Times New Roman" w:cs="Times New Roman"/>
          <w:sz w:val="24"/>
          <w:szCs w:val="24"/>
        </w:rPr>
        <w:t>:</w:t>
      </w:r>
    </w:p>
    <w:p w14:paraId="6EEA5F4B" w14:textId="77777777" w:rsidR="00C4266F" w:rsidRPr="00DC4491" w:rsidRDefault="00000000" w:rsidP="001A787E">
      <w:pPr>
        <w:numPr>
          <w:ilvl w:val="1"/>
          <w:numId w:val="5"/>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To ensure that the ranking is high on the search engines, we optimised the content of the site using target keywords and inserted them in the title tags, the meta description, and the headings.</w:t>
      </w:r>
    </w:p>
    <w:p w14:paraId="3056A374" w14:textId="05EAFD2C" w:rsidR="00C4266F" w:rsidRPr="00DC4491" w:rsidRDefault="00000000" w:rsidP="001A787E">
      <w:pPr>
        <w:numPr>
          <w:ilvl w:val="1"/>
          <w:numId w:val="5"/>
        </w:numPr>
        <w:spacing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Image alt text wa</w:t>
      </w:r>
      <w:r w:rsidR="00DC4491">
        <w:rPr>
          <w:rFonts w:ascii="Times New Roman" w:eastAsia="Times New Roman" w:hAnsi="Times New Roman" w:cs="Times New Roman"/>
          <w:sz w:val="24"/>
          <w:szCs w:val="24"/>
        </w:rPr>
        <w:t xml:space="preserve">s </w:t>
      </w:r>
      <w:r w:rsidRPr="00DC4491">
        <w:rPr>
          <w:rFonts w:ascii="Times New Roman" w:eastAsia="Times New Roman" w:hAnsi="Times New Roman" w:cs="Times New Roman"/>
          <w:sz w:val="24"/>
          <w:szCs w:val="24"/>
        </w:rPr>
        <w:t>developed keeping in consideration the aspect of search engine optimisation, and this is to be</w:t>
      </w:r>
      <w:r w:rsidR="00DC4491">
        <w:rPr>
          <w:rFonts w:ascii="Times New Roman" w:eastAsia="Times New Roman" w:hAnsi="Times New Roman" w:cs="Times New Roman"/>
          <w:sz w:val="24"/>
          <w:szCs w:val="24"/>
        </w:rPr>
        <w:t xml:space="preserve"> </w:t>
      </w:r>
      <w:r w:rsidRPr="00DC4491">
        <w:rPr>
          <w:rFonts w:ascii="Times New Roman" w:eastAsia="Times New Roman" w:hAnsi="Times New Roman" w:cs="Times New Roman"/>
          <w:sz w:val="24"/>
          <w:szCs w:val="24"/>
        </w:rPr>
        <w:t>indexed appropriately by the search engines (Webster, 2022).</w:t>
      </w:r>
    </w:p>
    <w:p w14:paraId="06C95F81" w14:textId="77777777" w:rsidR="00C4266F" w:rsidRPr="00DC4491" w:rsidRDefault="00000000" w:rsidP="001A787E">
      <w:pPr>
        <w:numPr>
          <w:ilvl w:val="0"/>
          <w:numId w:val="5"/>
        </w:numPr>
        <w:spacing w:line="360" w:lineRule="auto"/>
        <w:rPr>
          <w:sz w:val="24"/>
          <w:szCs w:val="24"/>
        </w:rPr>
      </w:pPr>
      <w:r w:rsidRPr="00DC4491">
        <w:rPr>
          <w:rFonts w:ascii="Times New Roman" w:eastAsia="Times New Roman" w:hAnsi="Times New Roman" w:cs="Times New Roman"/>
          <w:b/>
          <w:bCs/>
          <w:sz w:val="24"/>
          <w:szCs w:val="24"/>
        </w:rPr>
        <w:t>Local SEO</w:t>
      </w:r>
      <w:r w:rsidRPr="00DC4491">
        <w:rPr>
          <w:rFonts w:ascii="Times New Roman" w:eastAsia="Times New Roman" w:hAnsi="Times New Roman" w:cs="Times New Roman"/>
          <w:sz w:val="24"/>
          <w:szCs w:val="24"/>
        </w:rPr>
        <w:t>:</w:t>
      </w:r>
    </w:p>
    <w:p w14:paraId="76617A7A" w14:textId="722C7114" w:rsidR="00C4266F" w:rsidRDefault="00000000" w:rsidP="001A787E">
      <w:pPr>
        <w:numPr>
          <w:ilvl w:val="1"/>
          <w:numId w:val="5"/>
        </w:numPr>
        <w:spacing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The site focuses on the locality of the Casa Nana, such as the use of location-specific words, such as the best senior care home in </w:t>
      </w:r>
      <w:r w:rsidR="00914183">
        <w:rPr>
          <w:rFonts w:ascii="Times New Roman" w:eastAsia="Times New Roman" w:hAnsi="Times New Roman" w:cs="Times New Roman"/>
          <w:sz w:val="24"/>
          <w:szCs w:val="24"/>
        </w:rPr>
        <w:t>Cluj-Napoca</w:t>
      </w:r>
      <w:r w:rsidRPr="00DC4491">
        <w:rPr>
          <w:rFonts w:ascii="Times New Roman" w:eastAsia="Times New Roman" w:hAnsi="Times New Roman" w:cs="Times New Roman"/>
          <w:sz w:val="24"/>
          <w:szCs w:val="24"/>
        </w:rPr>
        <w:t>, to attract local families.</w:t>
      </w:r>
    </w:p>
    <w:p w14:paraId="494F322F" w14:textId="592BDED6" w:rsidR="00F25B10" w:rsidRPr="00DC4491" w:rsidRDefault="00F25B10" w:rsidP="001A787E">
      <w:pPr>
        <w:numPr>
          <w:ilvl w:val="1"/>
          <w:numId w:val="5"/>
        </w:numPr>
        <w:spacing w:after="240" w:line="360" w:lineRule="auto"/>
        <w:rPr>
          <w:rFonts w:ascii="Times New Roman" w:eastAsia="Times New Roman" w:hAnsi="Times New Roman" w:cs="Times New Roman"/>
          <w:sz w:val="24"/>
          <w:szCs w:val="24"/>
        </w:rPr>
      </w:pPr>
      <w:r>
        <w:rPr>
          <w:noProof/>
        </w:rPr>
        <w:lastRenderedPageBreak/>
        <w:drawing>
          <wp:inline distT="0" distB="0" distL="0" distR="0" wp14:anchorId="03108E4A" wp14:editId="1F6D565A">
            <wp:extent cx="2941320" cy="3726180"/>
            <wp:effectExtent l="0" t="0" r="0" b="7620"/>
            <wp:docPr id="1491016554" name="Picture 1491016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41320" cy="3726180"/>
                    </a:xfrm>
                    <a:prstGeom prst="rect">
                      <a:avLst/>
                    </a:prstGeom>
                    <a:noFill/>
                    <a:ln>
                      <a:noFill/>
                    </a:ln>
                  </pic:spPr>
                </pic:pic>
              </a:graphicData>
            </a:graphic>
          </wp:inline>
        </w:drawing>
      </w:r>
    </w:p>
    <w:p w14:paraId="78C25FBF" w14:textId="77777777" w:rsidR="001A787E" w:rsidRPr="00DC4491" w:rsidRDefault="001A787E" w:rsidP="001A787E">
      <w:pPr>
        <w:spacing w:after="240" w:line="360" w:lineRule="auto"/>
        <w:rPr>
          <w:rFonts w:ascii="Times New Roman" w:eastAsia="Times New Roman" w:hAnsi="Times New Roman" w:cs="Times New Roman"/>
          <w:sz w:val="24"/>
          <w:szCs w:val="24"/>
        </w:rPr>
      </w:pPr>
    </w:p>
    <w:p w14:paraId="14A49761" w14:textId="77777777" w:rsidR="00C4266F" w:rsidRPr="00DC4491" w:rsidRDefault="00000000" w:rsidP="001A787E">
      <w:pPr>
        <w:pStyle w:val="Heading4"/>
        <w:keepNext w:val="0"/>
        <w:keepLines w:val="0"/>
        <w:spacing w:before="240" w:after="40" w:line="360" w:lineRule="auto"/>
        <w:rPr>
          <w:rFonts w:ascii="Times New Roman" w:eastAsia="Times New Roman" w:hAnsi="Times New Roman" w:cs="Times New Roman"/>
          <w:b/>
          <w:bCs/>
          <w:i/>
          <w:iCs/>
          <w:color w:val="000000"/>
          <w:u w:val="single"/>
        </w:rPr>
      </w:pPr>
      <w:bookmarkStart w:id="10" w:name="_ixvunfquagfm" w:colFirst="0" w:colLast="0"/>
      <w:bookmarkEnd w:id="10"/>
      <w:r w:rsidRPr="00DC4491">
        <w:rPr>
          <w:rFonts w:ascii="Times New Roman" w:eastAsia="Times New Roman" w:hAnsi="Times New Roman" w:cs="Times New Roman"/>
          <w:b/>
          <w:bCs/>
          <w:i/>
          <w:iCs/>
          <w:color w:val="000000"/>
          <w:u w:val="single"/>
        </w:rPr>
        <w:t>Conclusion</w:t>
      </w:r>
    </w:p>
    <w:p w14:paraId="09501DDD" w14:textId="1C1613E1" w:rsidR="00C4266F" w:rsidRPr="00DC4491"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The market research based on a questionnaire has yielded interesting information that has played a significant role in shaping the business strategy, web </w:t>
      </w:r>
      <w:r w:rsidR="00DC4491" w:rsidRPr="00DC4491">
        <w:rPr>
          <w:rFonts w:ascii="Times New Roman" w:eastAsia="Times New Roman" w:hAnsi="Times New Roman" w:cs="Times New Roman"/>
          <w:sz w:val="24"/>
          <w:szCs w:val="24"/>
        </w:rPr>
        <w:t>design,</w:t>
      </w:r>
      <w:r w:rsidRPr="00DC4491">
        <w:rPr>
          <w:rFonts w:ascii="Times New Roman" w:eastAsia="Times New Roman" w:hAnsi="Times New Roman" w:cs="Times New Roman"/>
          <w:sz w:val="24"/>
          <w:szCs w:val="24"/>
        </w:rPr>
        <w:t xml:space="preserve"> and marketing documents of Casa Nana. Knowing the preferences of the target audience, such as their need for personalised care, affordability, accessibility, and sustainability, we have aligned our services and message to their requirements. These insights can be found on the web resources and marketing content, as the site and marketing material make sure that Casa Nana is a </w:t>
      </w:r>
      <w:r w:rsidR="00DC4491" w:rsidRPr="00DC4491">
        <w:rPr>
          <w:rFonts w:ascii="Times New Roman" w:eastAsia="Times New Roman" w:hAnsi="Times New Roman" w:cs="Times New Roman"/>
          <w:sz w:val="24"/>
          <w:szCs w:val="24"/>
        </w:rPr>
        <w:t>dependable</w:t>
      </w:r>
      <w:r w:rsidRPr="00DC4491">
        <w:rPr>
          <w:rFonts w:ascii="Times New Roman" w:eastAsia="Times New Roman" w:hAnsi="Times New Roman" w:cs="Times New Roman"/>
          <w:sz w:val="24"/>
          <w:szCs w:val="24"/>
        </w:rPr>
        <w:t>, convenient, and sustainable choice in providing senior care.</w:t>
      </w:r>
    </w:p>
    <w:p w14:paraId="61964E8C" w14:textId="69FB4DEE" w:rsidR="00C4266F" w:rsidRPr="00DC4491" w:rsidRDefault="00000000" w:rsidP="001A787E">
      <w:pPr>
        <w:spacing w:before="240" w:after="240" w:line="360" w:lineRule="auto"/>
        <w:rPr>
          <w:rFonts w:ascii="Times New Roman" w:eastAsia="Times New Roman" w:hAnsi="Times New Roman" w:cs="Times New Roman"/>
          <w:sz w:val="24"/>
          <w:szCs w:val="24"/>
        </w:rPr>
      </w:pPr>
      <w:r w:rsidRPr="00DC4491">
        <w:rPr>
          <w:rFonts w:ascii="Times New Roman" w:eastAsia="Times New Roman" w:hAnsi="Times New Roman" w:cs="Times New Roman"/>
          <w:sz w:val="24"/>
          <w:szCs w:val="24"/>
        </w:rPr>
        <w:t xml:space="preserve">Our SEO strategy was also informed by the results of this study and enabled us to increase visibility and access to families actively seeking a bespoke, affordable, and </w:t>
      </w:r>
      <w:r w:rsidR="00DC4491" w:rsidRPr="00DC4491">
        <w:rPr>
          <w:rFonts w:ascii="Times New Roman" w:eastAsia="Times New Roman" w:hAnsi="Times New Roman" w:cs="Times New Roman"/>
          <w:sz w:val="24"/>
          <w:szCs w:val="24"/>
        </w:rPr>
        <w:t>environmentally conscious</w:t>
      </w:r>
      <w:r w:rsidRPr="00DC4491">
        <w:rPr>
          <w:rFonts w:ascii="Times New Roman" w:eastAsia="Times New Roman" w:hAnsi="Times New Roman" w:cs="Times New Roman"/>
          <w:sz w:val="24"/>
          <w:szCs w:val="24"/>
        </w:rPr>
        <w:t xml:space="preserve"> aged care centre.</w:t>
      </w:r>
    </w:p>
    <w:p w14:paraId="3D3CDE04"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13EB4D5D" w14:textId="77777777" w:rsidR="001A787E" w:rsidRPr="00DC4491" w:rsidRDefault="001A787E" w:rsidP="001A787E">
      <w:pPr>
        <w:spacing w:before="240" w:after="240" w:line="360" w:lineRule="auto"/>
        <w:rPr>
          <w:rFonts w:ascii="Times New Roman" w:eastAsia="Times New Roman" w:hAnsi="Times New Roman" w:cs="Times New Roman"/>
          <w:sz w:val="24"/>
          <w:szCs w:val="24"/>
        </w:rPr>
      </w:pPr>
    </w:p>
    <w:p w14:paraId="5E503197" w14:textId="77777777" w:rsidR="00C4266F" w:rsidRPr="00DC4491" w:rsidRDefault="00000000" w:rsidP="001A787E">
      <w:pPr>
        <w:pStyle w:val="Heading3"/>
        <w:keepNext w:val="0"/>
        <w:keepLines w:val="0"/>
        <w:spacing w:before="280" w:line="360" w:lineRule="auto"/>
        <w:rPr>
          <w:rFonts w:ascii="Times New Roman" w:eastAsia="Times New Roman" w:hAnsi="Times New Roman" w:cs="Times New Roman"/>
          <w:b/>
          <w:bCs/>
          <w:i/>
          <w:iCs/>
          <w:color w:val="000000"/>
          <w:u w:val="single"/>
        </w:rPr>
      </w:pPr>
      <w:bookmarkStart w:id="11" w:name="_56tm7vdruc3" w:colFirst="0" w:colLast="0"/>
      <w:bookmarkEnd w:id="11"/>
      <w:r w:rsidRPr="00DC4491">
        <w:rPr>
          <w:rFonts w:ascii="Times New Roman" w:eastAsia="Times New Roman" w:hAnsi="Times New Roman" w:cs="Times New Roman"/>
          <w:b/>
          <w:bCs/>
          <w:i/>
          <w:iCs/>
          <w:color w:val="000000"/>
          <w:u w:val="single"/>
        </w:rPr>
        <w:t>References</w:t>
      </w:r>
    </w:p>
    <w:p w14:paraId="458B5ACD"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Brown, L., 2020. Sustainable living in elder care homes. </w:t>
      </w:r>
      <w:r w:rsidRPr="00DC4491">
        <w:rPr>
          <w:rFonts w:ascii="Times New Roman" w:eastAsia="Times New Roman" w:hAnsi="Times New Roman" w:cs="Times New Roman"/>
          <w:i/>
          <w:iCs/>
          <w:sz w:val="24"/>
          <w:szCs w:val="24"/>
        </w:rPr>
        <w:t>Green Care Journal</w:t>
      </w:r>
      <w:r w:rsidRPr="00DC4491">
        <w:rPr>
          <w:rFonts w:ascii="Times New Roman" w:eastAsia="Times New Roman" w:hAnsi="Times New Roman" w:cs="Times New Roman"/>
          <w:sz w:val="24"/>
          <w:szCs w:val="24"/>
        </w:rPr>
        <w:t>, 12(4), pp.110–118.</w:t>
      </w:r>
    </w:p>
    <w:p w14:paraId="0E27485C"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Green, R., 2022. The role of family-like environments in senior care. </w:t>
      </w:r>
      <w:r w:rsidRPr="00DC4491">
        <w:rPr>
          <w:rFonts w:ascii="Times New Roman" w:eastAsia="Times New Roman" w:hAnsi="Times New Roman" w:cs="Times New Roman"/>
          <w:i/>
          <w:iCs/>
          <w:sz w:val="24"/>
          <w:szCs w:val="24"/>
        </w:rPr>
        <w:t>Elder Care Insights</w:t>
      </w:r>
      <w:r w:rsidRPr="00DC4491">
        <w:rPr>
          <w:rFonts w:ascii="Times New Roman" w:eastAsia="Times New Roman" w:hAnsi="Times New Roman" w:cs="Times New Roman"/>
          <w:sz w:val="24"/>
          <w:szCs w:val="24"/>
        </w:rPr>
        <w:t>, 16(5), pp.33–39.</w:t>
      </w:r>
    </w:p>
    <w:p w14:paraId="140FBBC1"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Johnson, M., 2021. The importance of accessibility features in senior care homes. </w:t>
      </w:r>
      <w:r w:rsidRPr="00DC4491">
        <w:rPr>
          <w:rFonts w:ascii="Times New Roman" w:eastAsia="Times New Roman" w:hAnsi="Times New Roman" w:cs="Times New Roman"/>
          <w:i/>
          <w:iCs/>
          <w:sz w:val="24"/>
          <w:szCs w:val="24"/>
        </w:rPr>
        <w:t>Journal of Healthcare Design</w:t>
      </w:r>
      <w:r w:rsidRPr="00DC4491">
        <w:rPr>
          <w:rFonts w:ascii="Times New Roman" w:eastAsia="Times New Roman" w:hAnsi="Times New Roman" w:cs="Times New Roman"/>
          <w:sz w:val="24"/>
          <w:szCs w:val="24"/>
        </w:rPr>
        <w:t>, 14(2), pp.22–30.</w:t>
      </w:r>
    </w:p>
    <w:p w14:paraId="3AA295C8"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Markham, R., 2020. Affordable elder care: How the market is adapting to new demands. </w:t>
      </w:r>
      <w:r w:rsidRPr="00DC4491">
        <w:rPr>
          <w:rFonts w:ascii="Times New Roman" w:eastAsia="Times New Roman" w:hAnsi="Times New Roman" w:cs="Times New Roman"/>
          <w:i/>
          <w:iCs/>
          <w:sz w:val="24"/>
          <w:szCs w:val="24"/>
        </w:rPr>
        <w:t>Aging Insights</w:t>
      </w:r>
      <w:r w:rsidRPr="00DC4491">
        <w:rPr>
          <w:rFonts w:ascii="Times New Roman" w:eastAsia="Times New Roman" w:hAnsi="Times New Roman" w:cs="Times New Roman"/>
          <w:sz w:val="24"/>
          <w:szCs w:val="24"/>
        </w:rPr>
        <w:t>, 8(2), pp.15–22.</w:t>
      </w:r>
    </w:p>
    <w:p w14:paraId="0A58FC1E"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ONS, 2021. Population projections for the UK, 2021. Office for National Statistics. Available at:</w:t>
      </w:r>
      <w:hyperlink r:id="rId19">
        <w:r w:rsidR="00C4266F" w:rsidRPr="00DC4491">
          <w:rPr>
            <w:rFonts w:ascii="Times New Roman" w:eastAsia="Times New Roman" w:hAnsi="Times New Roman" w:cs="Times New Roman"/>
            <w:sz w:val="24"/>
            <w:szCs w:val="24"/>
          </w:rPr>
          <w:t xml:space="preserve"> </w:t>
        </w:r>
      </w:hyperlink>
      <w:hyperlink r:id="rId20">
        <w:r w:rsidR="00C4266F" w:rsidRPr="00DC4491">
          <w:rPr>
            <w:rFonts w:ascii="Times New Roman" w:eastAsia="Times New Roman" w:hAnsi="Times New Roman" w:cs="Times New Roman"/>
            <w:color w:val="1155CC"/>
            <w:sz w:val="24"/>
            <w:szCs w:val="24"/>
            <w:u w:val="single"/>
          </w:rPr>
          <w:t>https://www.ons.gov.uk/peoplepopulationandcommunity/populationandmigration/populationestimates</w:t>
        </w:r>
      </w:hyperlink>
    </w:p>
    <w:p w14:paraId="12CCB1F0"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Patel, K., 2021. Market research for senior care homes: Key insights for success. </w:t>
      </w:r>
      <w:r w:rsidRPr="00DC4491">
        <w:rPr>
          <w:rFonts w:ascii="Times New Roman" w:eastAsia="Times New Roman" w:hAnsi="Times New Roman" w:cs="Times New Roman"/>
          <w:i/>
          <w:iCs/>
          <w:sz w:val="24"/>
          <w:szCs w:val="24"/>
        </w:rPr>
        <w:t>Business Insights Journal</w:t>
      </w:r>
      <w:r w:rsidRPr="00DC4491">
        <w:rPr>
          <w:rFonts w:ascii="Times New Roman" w:eastAsia="Times New Roman" w:hAnsi="Times New Roman" w:cs="Times New Roman"/>
          <w:sz w:val="24"/>
          <w:szCs w:val="24"/>
        </w:rPr>
        <w:t>, 13(1), pp.50–60.</w:t>
      </w:r>
    </w:p>
    <w:p w14:paraId="51D31004"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Smith, J., 2022. Elderly care trends: A growing demand for personalized services. </w:t>
      </w:r>
      <w:r w:rsidRPr="00DC4491">
        <w:rPr>
          <w:rFonts w:ascii="Times New Roman" w:eastAsia="Times New Roman" w:hAnsi="Times New Roman" w:cs="Times New Roman"/>
          <w:i/>
          <w:iCs/>
          <w:sz w:val="24"/>
          <w:szCs w:val="24"/>
        </w:rPr>
        <w:t>Journal of Senior Living</w:t>
      </w:r>
      <w:r w:rsidRPr="00DC4491">
        <w:rPr>
          <w:rFonts w:ascii="Times New Roman" w:eastAsia="Times New Roman" w:hAnsi="Times New Roman" w:cs="Times New Roman"/>
          <w:sz w:val="24"/>
          <w:szCs w:val="24"/>
        </w:rPr>
        <w:t>, 18(3), pp.45–56.</w:t>
      </w:r>
    </w:p>
    <w:p w14:paraId="6AD308B1" w14:textId="77777777" w:rsidR="00F25B10" w:rsidRPr="00F25B10" w:rsidRDefault="00F25B10" w:rsidP="001A787E">
      <w:pPr>
        <w:numPr>
          <w:ilvl w:val="0"/>
          <w:numId w:val="4"/>
        </w:numPr>
        <w:spacing w:line="360" w:lineRule="auto"/>
        <w:rPr>
          <w:sz w:val="24"/>
          <w:szCs w:val="24"/>
        </w:rPr>
      </w:pPr>
    </w:p>
    <w:p w14:paraId="291A3C67" w14:textId="40968E04"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Taylor, J., 2021. Using horticultural therapy to improve mental health in elder care. </w:t>
      </w:r>
      <w:r w:rsidRPr="00DC4491">
        <w:rPr>
          <w:rFonts w:ascii="Times New Roman" w:eastAsia="Times New Roman" w:hAnsi="Times New Roman" w:cs="Times New Roman"/>
          <w:i/>
          <w:iCs/>
          <w:sz w:val="24"/>
          <w:szCs w:val="24"/>
        </w:rPr>
        <w:t>Mental Health Journal</w:t>
      </w:r>
      <w:r w:rsidRPr="00DC4491">
        <w:rPr>
          <w:rFonts w:ascii="Times New Roman" w:eastAsia="Times New Roman" w:hAnsi="Times New Roman" w:cs="Times New Roman"/>
          <w:sz w:val="24"/>
          <w:szCs w:val="24"/>
        </w:rPr>
        <w:t>, 11(3), pp.21–28.</w:t>
      </w:r>
    </w:p>
    <w:p w14:paraId="6E8BF1D0" w14:textId="77777777" w:rsidR="00C4266F" w:rsidRPr="00DC4491"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Webster, P., 2022. Building accessible senior care homes: Design considerations. </w:t>
      </w:r>
      <w:r w:rsidRPr="00DC4491">
        <w:rPr>
          <w:rFonts w:ascii="Times New Roman" w:eastAsia="Times New Roman" w:hAnsi="Times New Roman" w:cs="Times New Roman"/>
          <w:i/>
          <w:iCs/>
          <w:sz w:val="24"/>
          <w:szCs w:val="24"/>
        </w:rPr>
        <w:t>Architecture and Care</w:t>
      </w:r>
      <w:r w:rsidRPr="00DC4491">
        <w:rPr>
          <w:rFonts w:ascii="Times New Roman" w:eastAsia="Times New Roman" w:hAnsi="Times New Roman" w:cs="Times New Roman"/>
          <w:sz w:val="24"/>
          <w:szCs w:val="24"/>
        </w:rPr>
        <w:t>, 19(4), pp.79–84.</w:t>
      </w:r>
    </w:p>
    <w:p w14:paraId="09C8B3D3" w14:textId="77777777" w:rsidR="00C4266F" w:rsidRPr="00905853" w:rsidRDefault="00000000" w:rsidP="001A787E">
      <w:pPr>
        <w:numPr>
          <w:ilvl w:val="0"/>
          <w:numId w:val="4"/>
        </w:numPr>
        <w:spacing w:line="360" w:lineRule="auto"/>
        <w:rPr>
          <w:sz w:val="24"/>
          <w:szCs w:val="24"/>
        </w:rPr>
      </w:pPr>
      <w:r w:rsidRPr="00DC4491">
        <w:rPr>
          <w:rFonts w:ascii="Times New Roman" w:eastAsia="Times New Roman" w:hAnsi="Times New Roman" w:cs="Times New Roman"/>
          <w:sz w:val="24"/>
          <w:szCs w:val="24"/>
        </w:rPr>
        <w:t xml:space="preserve">White, D., 2022. SEO strategies for senior care businesses. </w:t>
      </w:r>
      <w:r w:rsidRPr="00DC4491">
        <w:rPr>
          <w:rFonts w:ascii="Times New Roman" w:eastAsia="Times New Roman" w:hAnsi="Times New Roman" w:cs="Times New Roman"/>
          <w:i/>
          <w:iCs/>
          <w:sz w:val="24"/>
          <w:szCs w:val="24"/>
        </w:rPr>
        <w:t>Digital Marketing in Healthcare</w:t>
      </w:r>
      <w:r w:rsidRPr="00DC4491">
        <w:rPr>
          <w:rFonts w:ascii="Times New Roman" w:eastAsia="Times New Roman" w:hAnsi="Times New Roman" w:cs="Times New Roman"/>
          <w:sz w:val="24"/>
          <w:szCs w:val="24"/>
        </w:rPr>
        <w:t>, 7(1), pp.12–18.</w:t>
      </w:r>
    </w:p>
    <w:p w14:paraId="746BEA1E" w14:textId="1F58B9D1" w:rsidR="00E11123" w:rsidRDefault="00E11123" w:rsidP="00905853">
      <w:pPr>
        <w:spacing w:line="360" w:lineRule="auto"/>
        <w:ind w:left="720"/>
        <w:rPr>
          <w:sz w:val="24"/>
          <w:szCs w:val="24"/>
        </w:rPr>
      </w:pPr>
    </w:p>
    <w:p w14:paraId="0BC1A80D" w14:textId="46A2B0D4" w:rsidR="00905853" w:rsidRPr="00F25B10" w:rsidRDefault="00E11123" w:rsidP="00F25B10">
      <w:pPr>
        <w:rPr>
          <w:sz w:val="24"/>
          <w:szCs w:val="24"/>
        </w:rPr>
      </w:pPr>
      <w:r>
        <w:rPr>
          <w:b/>
          <w:bCs/>
          <w:sz w:val="24"/>
          <w:szCs w:val="24"/>
        </w:rPr>
        <w:t>Appendix 1.</w:t>
      </w:r>
    </w:p>
    <w:p w14:paraId="108158EC" w14:textId="51119999" w:rsidR="00E11123" w:rsidRDefault="00A34FFE" w:rsidP="00905853">
      <w:pPr>
        <w:spacing w:line="360" w:lineRule="auto"/>
        <w:ind w:left="720"/>
        <w:rPr>
          <w:b/>
          <w:bCs/>
          <w:sz w:val="24"/>
          <w:szCs w:val="24"/>
        </w:rPr>
      </w:pPr>
      <w:r>
        <w:rPr>
          <w:noProof/>
        </w:rPr>
        <w:lastRenderedPageBreak/>
        <w:drawing>
          <wp:inline distT="0" distB="0" distL="0" distR="0" wp14:anchorId="2B3E6514" wp14:editId="333E0F48">
            <wp:extent cx="5128260" cy="3246120"/>
            <wp:effectExtent l="0" t="0" r="0" b="0"/>
            <wp:docPr id="674324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28260" cy="3246120"/>
                    </a:xfrm>
                    <a:prstGeom prst="rect">
                      <a:avLst/>
                    </a:prstGeom>
                    <a:noFill/>
                    <a:ln>
                      <a:noFill/>
                    </a:ln>
                  </pic:spPr>
                </pic:pic>
              </a:graphicData>
            </a:graphic>
          </wp:inline>
        </w:drawing>
      </w:r>
    </w:p>
    <w:p w14:paraId="0B6564FF" w14:textId="5E053F50" w:rsidR="00A34FFE" w:rsidRDefault="00A34FFE" w:rsidP="00905853">
      <w:pPr>
        <w:spacing w:line="360" w:lineRule="auto"/>
        <w:ind w:left="720"/>
        <w:rPr>
          <w:b/>
          <w:bCs/>
          <w:sz w:val="24"/>
          <w:szCs w:val="24"/>
        </w:rPr>
      </w:pPr>
      <w:r>
        <w:rPr>
          <w:noProof/>
        </w:rPr>
        <w:drawing>
          <wp:inline distT="0" distB="0" distL="0" distR="0" wp14:anchorId="0A5AD481" wp14:editId="7FC9D818">
            <wp:extent cx="5113020" cy="2674581"/>
            <wp:effectExtent l="0" t="0" r="0" b="0"/>
            <wp:docPr id="917841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48169" cy="2692967"/>
                    </a:xfrm>
                    <a:prstGeom prst="rect">
                      <a:avLst/>
                    </a:prstGeom>
                    <a:noFill/>
                    <a:ln>
                      <a:noFill/>
                    </a:ln>
                  </pic:spPr>
                </pic:pic>
              </a:graphicData>
            </a:graphic>
          </wp:inline>
        </w:drawing>
      </w:r>
    </w:p>
    <w:p w14:paraId="1B138424" w14:textId="19CFDA58" w:rsidR="00A34FFE" w:rsidRDefault="00A34FFE" w:rsidP="00905853">
      <w:pPr>
        <w:spacing w:line="360" w:lineRule="auto"/>
        <w:ind w:left="720"/>
        <w:rPr>
          <w:b/>
          <w:bCs/>
          <w:sz w:val="24"/>
          <w:szCs w:val="24"/>
        </w:rPr>
      </w:pPr>
      <w:r>
        <w:rPr>
          <w:noProof/>
        </w:rPr>
        <w:lastRenderedPageBreak/>
        <w:drawing>
          <wp:inline distT="0" distB="0" distL="0" distR="0" wp14:anchorId="55F81825" wp14:editId="07E1D92F">
            <wp:extent cx="4030905" cy="5074285"/>
            <wp:effectExtent l="0" t="0" r="825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58943" cy="5109580"/>
                    </a:xfrm>
                    <a:prstGeom prst="rect">
                      <a:avLst/>
                    </a:prstGeom>
                    <a:noFill/>
                    <a:ln>
                      <a:noFill/>
                    </a:ln>
                  </pic:spPr>
                </pic:pic>
              </a:graphicData>
            </a:graphic>
          </wp:inline>
        </w:drawing>
      </w:r>
    </w:p>
    <w:p w14:paraId="41051827" w14:textId="47582BB8" w:rsidR="00A34FFE" w:rsidRDefault="00A34FFE" w:rsidP="00905853">
      <w:pPr>
        <w:spacing w:line="360" w:lineRule="auto"/>
        <w:ind w:left="720"/>
        <w:rPr>
          <w:b/>
          <w:bCs/>
          <w:sz w:val="24"/>
          <w:szCs w:val="24"/>
        </w:rPr>
      </w:pPr>
      <w:r>
        <w:rPr>
          <w:noProof/>
        </w:rPr>
        <w:lastRenderedPageBreak/>
        <w:drawing>
          <wp:inline distT="0" distB="0" distL="0" distR="0" wp14:anchorId="1C921F51" wp14:editId="1855F207">
            <wp:extent cx="4152900" cy="3939540"/>
            <wp:effectExtent l="0" t="0" r="0" b="381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52900" cy="3939540"/>
                    </a:xfrm>
                    <a:prstGeom prst="rect">
                      <a:avLst/>
                    </a:prstGeom>
                    <a:noFill/>
                    <a:ln>
                      <a:noFill/>
                    </a:ln>
                  </pic:spPr>
                </pic:pic>
              </a:graphicData>
            </a:graphic>
          </wp:inline>
        </w:drawing>
      </w:r>
    </w:p>
    <w:p w14:paraId="392F4E2D" w14:textId="79F3708B" w:rsidR="00A34FFE" w:rsidRDefault="00A34FFE" w:rsidP="00905853">
      <w:pPr>
        <w:spacing w:line="360" w:lineRule="auto"/>
        <w:ind w:left="720"/>
        <w:rPr>
          <w:b/>
          <w:bCs/>
          <w:sz w:val="24"/>
          <w:szCs w:val="24"/>
        </w:rPr>
      </w:pPr>
      <w:r>
        <w:rPr>
          <w:noProof/>
        </w:rPr>
        <w:drawing>
          <wp:inline distT="0" distB="0" distL="0" distR="0" wp14:anchorId="0B318D78" wp14:editId="3B0DBFDF">
            <wp:extent cx="4130040" cy="1866732"/>
            <wp:effectExtent l="0" t="0" r="3810" b="63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78166" cy="1888484"/>
                    </a:xfrm>
                    <a:prstGeom prst="rect">
                      <a:avLst/>
                    </a:prstGeom>
                    <a:noFill/>
                    <a:ln>
                      <a:noFill/>
                    </a:ln>
                  </pic:spPr>
                </pic:pic>
              </a:graphicData>
            </a:graphic>
          </wp:inline>
        </w:drawing>
      </w:r>
    </w:p>
    <w:p w14:paraId="363F6F56" w14:textId="77777777" w:rsidR="009E6DC1" w:rsidRDefault="009E6DC1" w:rsidP="00905853">
      <w:pPr>
        <w:spacing w:line="360" w:lineRule="auto"/>
        <w:ind w:left="720"/>
        <w:rPr>
          <w:b/>
          <w:bCs/>
          <w:sz w:val="24"/>
          <w:szCs w:val="24"/>
        </w:rPr>
      </w:pPr>
    </w:p>
    <w:p w14:paraId="026410E0" w14:textId="77777777" w:rsidR="009E6DC1" w:rsidRDefault="009E6DC1" w:rsidP="00905853">
      <w:pPr>
        <w:spacing w:line="360" w:lineRule="auto"/>
        <w:ind w:left="720"/>
        <w:rPr>
          <w:b/>
          <w:bCs/>
          <w:sz w:val="24"/>
          <w:szCs w:val="24"/>
        </w:rPr>
      </w:pPr>
    </w:p>
    <w:p w14:paraId="0918C503" w14:textId="77777777" w:rsidR="009E6DC1" w:rsidRDefault="009E6DC1" w:rsidP="00905853">
      <w:pPr>
        <w:spacing w:line="360" w:lineRule="auto"/>
        <w:ind w:left="720"/>
        <w:rPr>
          <w:b/>
          <w:bCs/>
          <w:sz w:val="24"/>
          <w:szCs w:val="24"/>
        </w:rPr>
      </w:pPr>
    </w:p>
    <w:p w14:paraId="4B9665AA" w14:textId="77777777" w:rsidR="009E6DC1" w:rsidRDefault="009E6DC1" w:rsidP="00905853">
      <w:pPr>
        <w:spacing w:line="360" w:lineRule="auto"/>
        <w:ind w:left="720"/>
        <w:rPr>
          <w:b/>
          <w:bCs/>
          <w:sz w:val="24"/>
          <w:szCs w:val="24"/>
        </w:rPr>
      </w:pPr>
    </w:p>
    <w:p w14:paraId="385645BD"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7B366118" w14:textId="70C80BA2" w:rsidR="009E6DC1" w:rsidRDefault="009E6DC1" w:rsidP="009E6DC1">
      <w:pPr>
        <w:pStyle w:val="NormalWeb"/>
        <w:kinsoku w:val="0"/>
        <w:overflowPunct w:val="0"/>
        <w:spacing w:before="0" w:beforeAutospacing="0" w:after="0" w:afterAutospacing="0"/>
        <w:textAlignment w:val="baseline"/>
      </w:pPr>
    </w:p>
    <w:p w14:paraId="7330AECC" w14:textId="77777777" w:rsidR="00FF67BD" w:rsidRDefault="00FF67BD" w:rsidP="00FF67BD">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23A6A9A3" w14:textId="77777777" w:rsidR="00FF67BD" w:rsidRDefault="00FF67BD" w:rsidP="00FF67BD">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39937B07" w14:textId="2DAEBD73" w:rsidR="00FF67BD" w:rsidRDefault="00FF67BD" w:rsidP="00FF67BD">
      <w:pPr>
        <w:pStyle w:val="NormalWeb"/>
        <w:kinsoku w:val="0"/>
        <w:overflowPunct w:val="0"/>
        <w:spacing w:before="0" w:beforeAutospacing="0" w:after="0" w:afterAutospacing="0"/>
        <w:textAlignment w:val="baseline"/>
      </w:pPr>
      <w:r>
        <w:rPr>
          <w:rFonts w:ascii="Arial" w:hAnsi="Arial" w:cs="Arial"/>
          <w:b/>
          <w:bCs/>
          <w:color w:val="000000" w:themeColor="text1"/>
          <w:sz w:val="36"/>
          <w:szCs w:val="36"/>
        </w:rPr>
        <w:lastRenderedPageBreak/>
        <w:t>Module Code: BMSW4008</w:t>
      </w:r>
    </w:p>
    <w:p w14:paraId="735FDA6D" w14:textId="77777777" w:rsidR="00FF67BD" w:rsidRDefault="00FF67BD" w:rsidP="00FF67BD">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4C109E66" w14:textId="77777777" w:rsidR="00FF67BD" w:rsidRDefault="00FF67BD" w:rsidP="00FF67BD">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029E19ED" w14:textId="77777777" w:rsidR="00FF67BD" w:rsidRDefault="00FF67BD" w:rsidP="00FF67BD">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69E39169" w14:textId="349992B6" w:rsidR="00FF67BD" w:rsidRDefault="00FF67BD" w:rsidP="00FF67BD">
      <w:pPr>
        <w:pStyle w:val="NormalWeb"/>
        <w:kinsoku w:val="0"/>
        <w:overflowPunct w:val="0"/>
        <w:spacing w:before="0" w:beforeAutospacing="0" w:after="0" w:afterAutospacing="0"/>
        <w:textAlignment w:val="baseline"/>
      </w:pPr>
      <w:r>
        <w:rPr>
          <w:rFonts w:ascii="Arial" w:hAnsi="Arial" w:cs="Arial"/>
          <w:b/>
          <w:bCs/>
          <w:color w:val="000000" w:themeColor="text1"/>
          <w:sz w:val="36"/>
          <w:szCs w:val="36"/>
        </w:rPr>
        <w:t>Student Name: Daniela Lazarean</w:t>
      </w:r>
    </w:p>
    <w:p w14:paraId="5C5B6736" w14:textId="77777777" w:rsidR="00FF67BD" w:rsidRDefault="00FF67BD" w:rsidP="009E6DC1">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7037D099" w14:textId="361CABEA" w:rsidR="009E6DC1" w:rsidRDefault="009E6DC1" w:rsidP="009E6DC1">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r>
        <w:rPr>
          <w:rFonts w:ascii="Arial" w:hAnsi="Arial" w:cs="Arial"/>
          <w:b/>
          <w:bCs/>
          <w:color w:val="000000" w:themeColor="text1"/>
          <w:sz w:val="36"/>
          <w:szCs w:val="36"/>
        </w:rPr>
        <w:t>Student ID: 2433179</w:t>
      </w:r>
    </w:p>
    <w:p w14:paraId="284A7997" w14:textId="77777777" w:rsidR="009E6DC1" w:rsidRDefault="009E6DC1" w:rsidP="009E6DC1">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4C276102" w14:textId="77777777" w:rsidR="009E6DC1" w:rsidRDefault="009E6DC1" w:rsidP="009E6DC1">
      <w:pPr>
        <w:pStyle w:val="NormalWeb"/>
        <w:kinsoku w:val="0"/>
        <w:overflowPunct w:val="0"/>
        <w:spacing w:before="0" w:beforeAutospacing="0" w:after="0" w:afterAutospacing="0"/>
        <w:textAlignment w:val="baseline"/>
        <w:rPr>
          <w:rFonts w:ascii="Arial" w:hAnsi="Arial" w:cs="Arial"/>
          <w:b/>
          <w:bCs/>
          <w:color w:val="000000" w:themeColor="text1"/>
          <w:sz w:val="36"/>
          <w:szCs w:val="36"/>
        </w:rPr>
      </w:pPr>
    </w:p>
    <w:p w14:paraId="1DC16AB0" w14:textId="77777777" w:rsidR="009E6DC1" w:rsidRDefault="009E6DC1" w:rsidP="009E6DC1">
      <w:pPr>
        <w:pStyle w:val="NormalWeb"/>
        <w:kinsoku w:val="0"/>
        <w:overflowPunct w:val="0"/>
        <w:spacing w:before="0" w:beforeAutospacing="0" w:after="0" w:afterAutospacing="0"/>
        <w:textAlignment w:val="baseline"/>
      </w:pPr>
    </w:p>
    <w:p w14:paraId="20269710" w14:textId="77777777" w:rsidR="009E6DC1" w:rsidRDefault="009E6DC1" w:rsidP="009E6DC1">
      <w:pPr>
        <w:pStyle w:val="NormalWeb"/>
        <w:spacing w:before="0" w:beforeAutospacing="0" w:after="0" w:afterAutospacing="0" w:line="360" w:lineRule="auto"/>
        <w:rPr>
          <w:rFonts w:ascii="Arial" w:eastAsia="Arial" w:hAnsi="Arial" w:cs="Arial"/>
          <w:b/>
          <w:bCs/>
          <w:i/>
          <w:iCs/>
          <w:color w:val="000000"/>
        </w:rPr>
      </w:pPr>
    </w:p>
    <w:p w14:paraId="037E1257" w14:textId="77777777" w:rsidR="009E6DC1" w:rsidRDefault="009E6DC1" w:rsidP="009E6DC1">
      <w:pPr>
        <w:pStyle w:val="NormalWeb"/>
        <w:spacing w:before="0" w:beforeAutospacing="0" w:after="0" w:afterAutospacing="0" w:line="360" w:lineRule="auto"/>
        <w:rPr>
          <w:rFonts w:ascii="Arial" w:eastAsia="Arial" w:hAnsi="Arial" w:cs="Arial"/>
          <w:b/>
          <w:bCs/>
          <w:i/>
          <w:iCs/>
          <w:color w:val="000000"/>
        </w:rPr>
      </w:pPr>
    </w:p>
    <w:p w14:paraId="169238B3" w14:textId="77777777" w:rsidR="009E6DC1" w:rsidRDefault="009E6DC1" w:rsidP="009E6DC1">
      <w:pPr>
        <w:pStyle w:val="NormalWeb"/>
        <w:spacing w:before="0" w:beforeAutospacing="0" w:after="0" w:afterAutospacing="0" w:line="360" w:lineRule="auto"/>
        <w:rPr>
          <w:rFonts w:ascii="Arial" w:eastAsia="Arial" w:hAnsi="Arial" w:cs="Arial"/>
          <w:b/>
          <w:bCs/>
          <w:i/>
          <w:iCs/>
          <w:color w:val="000000"/>
        </w:rPr>
      </w:pPr>
    </w:p>
    <w:p w14:paraId="0295DB23" w14:textId="77777777" w:rsidR="009E6DC1" w:rsidRDefault="009E6DC1" w:rsidP="009E6DC1">
      <w:pPr>
        <w:pStyle w:val="NormalWeb"/>
        <w:spacing w:before="0" w:beforeAutospacing="0" w:after="0" w:afterAutospacing="0" w:line="360" w:lineRule="auto"/>
      </w:pPr>
      <w:r>
        <w:rPr>
          <w:rFonts w:ascii="Arial" w:eastAsia="Arial" w:hAnsi="Arial" w:cs="Arial"/>
          <w:b/>
          <w:bCs/>
          <w:i/>
          <w:iCs/>
          <w:color w:val="000000"/>
        </w:rPr>
        <w:t>I confirm that I have not presented any AI generated text as my own work. I confirm I have copies of my drafts, notes, and other resources I used before, and after the use of AI tools which I may be asked to</w:t>
      </w:r>
      <w:r>
        <w:rPr>
          <w:rFonts w:ascii="Arial" w:eastAsia="Arial" w:hAnsi="Arial" w:cs="Arial"/>
          <w:b/>
          <w:bCs/>
          <w:color w:val="000000"/>
        </w:rPr>
        <w:t xml:space="preserve"> </w:t>
      </w:r>
      <w:r>
        <w:rPr>
          <w:rFonts w:ascii="Arial" w:eastAsia="Arial" w:hAnsi="Arial" w:cs="Arial"/>
          <w:b/>
          <w:bCs/>
          <w:i/>
          <w:iCs/>
          <w:color w:val="000000"/>
        </w:rPr>
        <w:t>provide in evidence.</w:t>
      </w:r>
    </w:p>
    <w:p w14:paraId="4A04725B"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27A3E015"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54D859FF"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0B0179B6"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52A6E813"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6821FA24"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7A861DBA"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062F62EF"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62F30FC3"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21B09ABC"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0F2CF18C"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4A3B33C4"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r>
        <w:rPr>
          <w:rFonts w:ascii="Times New Roman" w:eastAsia="Times New Roman" w:hAnsi="Times New Roman" w:cs="Times New Roman"/>
          <w:noProof/>
          <w:sz w:val="24"/>
          <w:szCs w:val="24"/>
        </w:rPr>
        <w:drawing>
          <wp:inline distT="0" distB="0" distL="0" distR="0" wp14:anchorId="6D22FC7D" wp14:editId="723D37E0">
            <wp:extent cx="2992726" cy="2689297"/>
            <wp:effectExtent l="0" t="0" r="0" b="0"/>
            <wp:docPr id="35349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80712" name="Picture 522180712"/>
                    <pic:cNvPicPr/>
                  </pic:nvPicPr>
                  <pic:blipFill>
                    <a:blip r:embed="rId7">
                      <a:extLst>
                        <a:ext uri="{28A0092B-C50C-407E-A947-70E740481C1C}">
                          <a14:useLocalDpi xmlns:a14="http://schemas.microsoft.com/office/drawing/2010/main" val="0"/>
                        </a:ext>
                      </a:extLst>
                    </a:blip>
                    <a:stretch>
                      <a:fillRect/>
                    </a:stretch>
                  </pic:blipFill>
                  <pic:spPr>
                    <a:xfrm>
                      <a:off x="0" y="0"/>
                      <a:ext cx="2992726" cy="2689297"/>
                    </a:xfrm>
                    <a:prstGeom prst="rect">
                      <a:avLst/>
                    </a:prstGeom>
                  </pic:spPr>
                </pic:pic>
              </a:graphicData>
            </a:graphic>
          </wp:inline>
        </w:drawing>
      </w:r>
    </w:p>
    <w:p w14:paraId="5C3DD0F9"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4A86DA71" w14:textId="77777777" w:rsidR="009E6DC1" w:rsidRDefault="009E6DC1" w:rsidP="009E6DC1">
      <w:pPr>
        <w:spacing w:before="280" w:line="360" w:lineRule="auto"/>
        <w:jc w:val="center"/>
        <w:rPr>
          <w:rFonts w:ascii="Times New Roman" w:eastAsia="Times New Roman" w:hAnsi="Times New Roman" w:cs="Times New Roman"/>
          <w:b/>
          <w:bCs/>
          <w:i/>
          <w:iCs/>
          <w:sz w:val="36"/>
          <w:szCs w:val="36"/>
        </w:rPr>
      </w:pPr>
    </w:p>
    <w:p w14:paraId="3276EFCD" w14:textId="77777777" w:rsidR="009E6DC1" w:rsidRPr="00DE6968" w:rsidRDefault="009E6DC1" w:rsidP="009E6DC1">
      <w:pPr>
        <w:spacing w:before="280" w:line="360" w:lineRule="auto"/>
        <w:jc w:val="center"/>
        <w:rPr>
          <w:rFonts w:ascii="Times New Roman" w:eastAsia="Times New Roman" w:hAnsi="Times New Roman" w:cs="Times New Roman"/>
          <w:sz w:val="36"/>
          <w:szCs w:val="36"/>
        </w:rPr>
      </w:pPr>
      <w:r w:rsidRPr="00DE6968">
        <w:rPr>
          <w:rFonts w:ascii="Times New Roman" w:eastAsia="Times New Roman" w:hAnsi="Times New Roman" w:cs="Times New Roman"/>
          <w:b/>
          <w:bCs/>
          <w:i/>
          <w:iCs/>
          <w:sz w:val="36"/>
          <w:szCs w:val="36"/>
        </w:rPr>
        <w:t>Digital Skills for Personal Development and Business Growth</w:t>
      </w:r>
    </w:p>
    <w:p w14:paraId="17DA61A5"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2FE0A613"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584FE40B" w14:textId="77777777" w:rsidR="009E6DC1" w:rsidRDefault="009E6DC1" w:rsidP="009E6DC1">
      <w:pPr>
        <w:spacing w:before="2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Contents</w:t>
      </w:r>
    </w:p>
    <w:sdt>
      <w:sdtPr>
        <w:id w:val="606556788"/>
        <w:docPartObj>
          <w:docPartGallery w:val="Table of Contents"/>
          <w:docPartUnique/>
        </w:docPartObj>
      </w:sdtPr>
      <w:sdtContent>
        <w:p w14:paraId="0BEC5C3B" w14:textId="77777777" w:rsidR="009E6DC1" w:rsidRDefault="009E6DC1" w:rsidP="009E6DC1">
          <w:pPr>
            <w:pStyle w:val="TOC3"/>
            <w:tabs>
              <w:tab w:val="right" w:pos="9350"/>
            </w:tabs>
            <w:rPr>
              <w:noProof/>
            </w:rPr>
          </w:pPr>
          <w:r>
            <w:fldChar w:fldCharType="begin"/>
          </w:r>
          <w:r>
            <w:instrText xml:space="preserve"> TOC \h \u \z \t "Heading 1,1,Heading 2,2,Heading 3,3,Heading 4,4,Heading 5,5,Heading 6,6,"</w:instrText>
          </w:r>
          <w:r>
            <w:fldChar w:fldCharType="separate"/>
          </w:r>
        </w:p>
        <w:p w14:paraId="059AFBEF" w14:textId="77777777" w:rsidR="009E6DC1" w:rsidRDefault="009E6DC1" w:rsidP="009E6DC1">
          <w:pPr>
            <w:pStyle w:val="TOC4"/>
            <w:tabs>
              <w:tab w:val="right" w:pos="9350"/>
            </w:tabs>
            <w:rPr>
              <w:noProof/>
            </w:rPr>
          </w:pPr>
          <w:hyperlink w:anchor="_Toc223263729" w:history="1">
            <w:r w:rsidRPr="003A6CF0">
              <w:rPr>
                <w:rStyle w:val="Hyperlink"/>
                <w:rFonts w:ascii="Times New Roman" w:eastAsia="Times New Roman" w:hAnsi="Times New Roman" w:cs="Times New Roman"/>
                <w:b/>
                <w:bCs/>
                <w:i/>
                <w:iCs/>
                <w:noProof/>
              </w:rPr>
              <w:t>Part 1</w:t>
            </w:r>
            <w:r>
              <w:rPr>
                <w:rStyle w:val="Hyperlink"/>
                <w:rFonts w:ascii="Times New Roman" w:eastAsia="Times New Roman" w:hAnsi="Times New Roman" w:cs="Times New Roman"/>
                <w:b/>
                <w:bCs/>
                <w:i/>
                <w:iCs/>
                <w:noProof/>
              </w:rPr>
              <w:t>.</w:t>
            </w:r>
            <w:r w:rsidRPr="003A6CF0">
              <w:rPr>
                <w:rStyle w:val="Hyperlink"/>
                <w:rFonts w:ascii="Times New Roman" w:eastAsia="Times New Roman" w:hAnsi="Times New Roman" w:cs="Times New Roman"/>
                <w:b/>
                <w:bCs/>
                <w:i/>
                <w:iCs/>
                <w:noProof/>
              </w:rPr>
              <w:t xml:space="preserve"> Excel Spreadsheet</w:t>
            </w:r>
            <w:r>
              <w:rPr>
                <w:noProof/>
                <w:webHidden/>
              </w:rPr>
              <w:tab/>
            </w:r>
            <w:r>
              <w:rPr>
                <w:noProof/>
                <w:webHidden/>
              </w:rPr>
              <w:fldChar w:fldCharType="begin"/>
            </w:r>
            <w:r>
              <w:rPr>
                <w:noProof/>
                <w:webHidden/>
              </w:rPr>
              <w:instrText xml:space="preserve"> PAGEREF _Toc223263729 \h </w:instrText>
            </w:r>
            <w:r>
              <w:rPr>
                <w:noProof/>
                <w:webHidden/>
              </w:rPr>
            </w:r>
            <w:r>
              <w:rPr>
                <w:noProof/>
                <w:webHidden/>
              </w:rPr>
              <w:fldChar w:fldCharType="separate"/>
            </w:r>
            <w:r>
              <w:rPr>
                <w:noProof/>
                <w:webHidden/>
              </w:rPr>
              <w:t>2</w:t>
            </w:r>
            <w:r>
              <w:rPr>
                <w:noProof/>
                <w:webHidden/>
              </w:rPr>
              <w:fldChar w:fldCharType="end"/>
            </w:r>
          </w:hyperlink>
        </w:p>
        <w:p w14:paraId="25BFB1A7" w14:textId="77777777" w:rsidR="009E6DC1" w:rsidRDefault="009E6DC1" w:rsidP="009E6DC1">
          <w:pPr>
            <w:pStyle w:val="TOC4"/>
            <w:tabs>
              <w:tab w:val="right" w:pos="9350"/>
            </w:tabs>
            <w:rPr>
              <w:noProof/>
            </w:rPr>
          </w:pPr>
          <w:hyperlink w:anchor="_Toc223263730" w:history="1">
            <w:r w:rsidRPr="003A6CF0">
              <w:rPr>
                <w:rStyle w:val="Hyperlink"/>
                <w:rFonts w:ascii="Times New Roman" w:eastAsia="Times New Roman" w:hAnsi="Times New Roman" w:cs="Times New Roman"/>
                <w:b/>
                <w:bCs/>
                <w:i/>
                <w:iCs/>
                <w:noProof/>
              </w:rPr>
              <w:t>Part 2</w:t>
            </w:r>
            <w:r>
              <w:rPr>
                <w:rStyle w:val="Hyperlink"/>
                <w:rFonts w:ascii="Times New Roman" w:eastAsia="Times New Roman" w:hAnsi="Times New Roman" w:cs="Times New Roman"/>
                <w:b/>
                <w:bCs/>
                <w:i/>
                <w:iCs/>
                <w:noProof/>
              </w:rPr>
              <w:t>.</w:t>
            </w:r>
            <w:r w:rsidRPr="003A6CF0">
              <w:rPr>
                <w:rStyle w:val="Hyperlink"/>
                <w:rFonts w:ascii="Times New Roman" w:eastAsia="Times New Roman" w:hAnsi="Times New Roman" w:cs="Times New Roman"/>
                <w:b/>
                <w:bCs/>
                <w:i/>
                <w:iCs/>
                <w:noProof/>
              </w:rPr>
              <w:t xml:space="preserve"> The Importance of Excel in the Digital Era</w:t>
            </w:r>
            <w:r>
              <w:rPr>
                <w:noProof/>
                <w:webHidden/>
              </w:rPr>
              <w:tab/>
            </w:r>
            <w:r>
              <w:rPr>
                <w:noProof/>
                <w:webHidden/>
              </w:rPr>
              <w:fldChar w:fldCharType="begin"/>
            </w:r>
            <w:r>
              <w:rPr>
                <w:noProof/>
                <w:webHidden/>
              </w:rPr>
              <w:instrText xml:space="preserve"> PAGEREF _Toc223263730 \h </w:instrText>
            </w:r>
            <w:r>
              <w:rPr>
                <w:noProof/>
                <w:webHidden/>
              </w:rPr>
            </w:r>
            <w:r>
              <w:rPr>
                <w:noProof/>
                <w:webHidden/>
              </w:rPr>
              <w:fldChar w:fldCharType="separate"/>
            </w:r>
            <w:r>
              <w:rPr>
                <w:noProof/>
                <w:webHidden/>
              </w:rPr>
              <w:t>3</w:t>
            </w:r>
            <w:r>
              <w:rPr>
                <w:noProof/>
                <w:webHidden/>
              </w:rPr>
              <w:fldChar w:fldCharType="end"/>
            </w:r>
          </w:hyperlink>
        </w:p>
        <w:p w14:paraId="460F257D" w14:textId="77777777" w:rsidR="009E6DC1" w:rsidRDefault="009E6DC1" w:rsidP="009E6DC1">
          <w:pPr>
            <w:widowControl w:val="0"/>
            <w:tabs>
              <w:tab w:val="right" w:pos="12000"/>
            </w:tabs>
            <w:spacing w:before="60" w:line="240" w:lineRule="auto"/>
            <w:rPr>
              <w:rFonts w:ascii="Times New Roman" w:eastAsia="Times New Roman" w:hAnsi="Times New Roman" w:cs="Times New Roman"/>
              <w:b/>
              <w:bCs/>
              <w:i/>
              <w:iCs/>
              <w:color w:val="000000"/>
              <w:sz w:val="24"/>
              <w:szCs w:val="24"/>
            </w:rPr>
          </w:pPr>
          <w:r>
            <w:lastRenderedPageBreak/>
            <w:fldChar w:fldCharType="end"/>
          </w:r>
        </w:p>
      </w:sdtContent>
    </w:sdt>
    <w:p w14:paraId="4E1E13BC" w14:textId="77777777" w:rsidR="009E6DC1" w:rsidRDefault="009E6DC1" w:rsidP="009E6DC1">
      <w:pPr>
        <w:spacing w:before="280" w:line="360" w:lineRule="auto"/>
        <w:jc w:val="center"/>
        <w:rPr>
          <w:rFonts w:ascii="Times New Roman" w:eastAsia="Times New Roman" w:hAnsi="Times New Roman" w:cs="Times New Roman"/>
          <w:b/>
          <w:bCs/>
          <w:sz w:val="24"/>
          <w:szCs w:val="24"/>
        </w:rPr>
      </w:pPr>
    </w:p>
    <w:p w14:paraId="72E7FFA4"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49472971"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4A0DBF6C"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0C75773E"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116C334F"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7EF9107F" w14:textId="77777777" w:rsidR="009E6DC1" w:rsidRDefault="009E6DC1" w:rsidP="009E6DC1">
      <w:pPr>
        <w:spacing w:before="280" w:line="360" w:lineRule="auto"/>
        <w:jc w:val="both"/>
        <w:rPr>
          <w:rFonts w:ascii="Times New Roman" w:eastAsia="Times New Roman" w:hAnsi="Times New Roman" w:cs="Times New Roman"/>
          <w:sz w:val="24"/>
          <w:szCs w:val="24"/>
        </w:rPr>
      </w:pPr>
    </w:p>
    <w:p w14:paraId="33FADE2F" w14:textId="77777777" w:rsidR="009E6DC1" w:rsidRDefault="009E6DC1" w:rsidP="009E6DC1">
      <w:pPr>
        <w:pStyle w:val="Heading4"/>
        <w:keepNext w:val="0"/>
        <w:keepLines w:val="0"/>
        <w:spacing w:line="360" w:lineRule="auto"/>
        <w:jc w:val="both"/>
        <w:rPr>
          <w:rFonts w:ascii="Times New Roman" w:eastAsia="Times New Roman" w:hAnsi="Times New Roman" w:cs="Times New Roman"/>
          <w:b/>
          <w:bCs/>
          <w:i/>
          <w:iCs/>
          <w:color w:val="000000"/>
          <w:u w:val="single"/>
        </w:rPr>
      </w:pPr>
      <w:bookmarkStart w:id="12" w:name="_Toc223263729"/>
      <w:r>
        <w:rPr>
          <w:rFonts w:ascii="Times New Roman" w:eastAsia="Times New Roman" w:hAnsi="Times New Roman" w:cs="Times New Roman"/>
          <w:b/>
          <w:bCs/>
          <w:i/>
          <w:iCs/>
          <w:color w:val="000000"/>
          <w:u w:val="single"/>
        </w:rPr>
        <w:t>Part 1: Excel Spreadsheet</w:t>
      </w:r>
      <w:bookmarkEnd w:id="12"/>
      <w:r>
        <w:rPr>
          <w:rFonts w:ascii="Times New Roman" w:eastAsia="Times New Roman" w:hAnsi="Times New Roman" w:cs="Times New Roman"/>
          <w:b/>
          <w:bCs/>
          <w:i/>
          <w:iCs/>
          <w:color w:val="000000"/>
          <w:u w:val="single"/>
        </w:rPr>
        <w:t xml:space="preserve"> </w:t>
      </w:r>
    </w:p>
    <w:p w14:paraId="3A2A8944" w14:textId="77777777" w:rsidR="009E6DC1" w:rsidRDefault="009E6DC1" w:rsidP="009E6DC1">
      <w:pPr>
        <w:spacing w:line="360" w:lineRule="auto"/>
        <w:jc w:val="both"/>
        <w:rPr>
          <w:rFonts w:ascii="Times New Roman" w:eastAsia="Times New Roman" w:hAnsi="Times New Roman" w:cs="Times New Roman"/>
          <w:sz w:val="24"/>
          <w:szCs w:val="24"/>
        </w:rPr>
      </w:pPr>
    </w:p>
    <w:p w14:paraId="0CE0C787" w14:textId="77777777" w:rsidR="009E6DC1" w:rsidRDefault="009E6DC1" w:rsidP="009E6DC1">
      <w:pPr>
        <w:spacing w:line="360" w:lineRule="auto"/>
        <w:jc w:val="both"/>
        <w:rPr>
          <w:rFonts w:ascii="Times New Roman" w:eastAsia="Times New Roman" w:hAnsi="Times New Roman" w:cs="Times New Roman"/>
          <w:sz w:val="24"/>
          <w:szCs w:val="24"/>
        </w:rPr>
      </w:pPr>
    </w:p>
    <w:p w14:paraId="26534702" w14:textId="77777777" w:rsidR="009E6DC1" w:rsidRDefault="009E6DC1" w:rsidP="009E6D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1957EF1" wp14:editId="4F33B30D">
            <wp:extent cx="5429250" cy="3276600"/>
            <wp:effectExtent l="0" t="0" r="0" b="0"/>
            <wp:docPr id="127006096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5429250" cy="3276600"/>
                    </a:xfrm>
                    <a:prstGeom prst="rect">
                      <a:avLst/>
                    </a:prstGeom>
                    <a:ln/>
                  </pic:spPr>
                </pic:pic>
              </a:graphicData>
            </a:graphic>
          </wp:inline>
        </w:drawing>
      </w:r>
    </w:p>
    <w:p w14:paraId="63D7DDB5" w14:textId="77777777" w:rsidR="009E6DC1" w:rsidRDefault="009E6DC1" w:rsidP="009E6D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D68C8DA" wp14:editId="07EDFF7B">
            <wp:extent cx="5943600" cy="3746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5943600" cy="3746500"/>
                    </a:xfrm>
                    <a:prstGeom prst="rect">
                      <a:avLst/>
                    </a:prstGeom>
                    <a:ln/>
                  </pic:spPr>
                </pic:pic>
              </a:graphicData>
            </a:graphic>
          </wp:inline>
        </w:drawing>
      </w:r>
    </w:p>
    <w:p w14:paraId="6B615B9E" w14:textId="77777777" w:rsidR="009E6DC1" w:rsidRDefault="009E6DC1" w:rsidP="009E6DC1">
      <w:pPr>
        <w:spacing w:line="360" w:lineRule="auto"/>
        <w:jc w:val="both"/>
        <w:rPr>
          <w:rFonts w:ascii="Times New Roman" w:eastAsia="Times New Roman" w:hAnsi="Times New Roman" w:cs="Times New Roman"/>
          <w:sz w:val="24"/>
          <w:szCs w:val="24"/>
        </w:rPr>
      </w:pPr>
    </w:p>
    <w:p w14:paraId="1104A7B3" w14:textId="77777777" w:rsidR="009E6DC1" w:rsidRDefault="009E6DC1" w:rsidP="009E6DC1">
      <w:pPr>
        <w:pStyle w:val="Heading4"/>
        <w:keepNext w:val="0"/>
        <w:keepLines w:val="0"/>
        <w:spacing w:line="360" w:lineRule="auto"/>
        <w:jc w:val="both"/>
        <w:rPr>
          <w:rFonts w:ascii="Times New Roman" w:eastAsia="Times New Roman" w:hAnsi="Times New Roman" w:cs="Times New Roman"/>
          <w:b/>
          <w:bCs/>
          <w:i/>
          <w:iCs/>
          <w:color w:val="000000"/>
          <w:u w:val="single"/>
        </w:rPr>
      </w:pPr>
    </w:p>
    <w:p w14:paraId="7AA235B2" w14:textId="77777777" w:rsidR="009E6DC1" w:rsidRDefault="009E6DC1" w:rsidP="009E6DC1">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Introduction</w:t>
      </w:r>
    </w:p>
    <w:p w14:paraId="3BF2EC4B"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such data management and analysis tools as Microsoft Excel cannot be overestimated in the digital age, particularly in relation to small enterprises. Excel gives the user the opportunity to organize, compute and analyze data in a manner that enhances business operations and decision making. The flexibility of Excel has made it a priceless tool in the control of financial projections, performance monitoring, and market research. Excel has played a significant role in the forecasting of finances, cost analysis, and profit calculation, which has guaranteed we have a sustainable business model in the case of our Casa Nana senior care home project (Brown, 2022).</w:t>
      </w:r>
    </w:p>
    <w:p w14:paraId="715FD22F"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040F4638"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5905909C"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45898857" w14:textId="77777777" w:rsidR="009E6DC1" w:rsidRDefault="009E6DC1" w:rsidP="009E6DC1">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Role of Excel in Business Operations</w:t>
      </w:r>
    </w:p>
    <w:p w14:paraId="48403903"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is a key tool in the business management of financial information in large and small businesses. Budgeting and forecasting are two of the most critical roles of Excel that would be needed to keep the business afloat. Excel helps businesses to enter actual data or approximated figures to form financial models that estimate imminent income and costs. This assists business owners in knowing the areas where they can save their money, make more or start reinvesting in the business (Kumar, 2020).</w:t>
      </w:r>
    </w:p>
    <w:p w14:paraId="62D805E6"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Casa Nana, we projected income using Excel, computed monthly expenses and monitored profitability using the same (Kumar, 2019). With the input of monthly revenues on part of resident fees and yearly costs on staff wages and utilities, we could readily determine profit or loss per month, where we could be able to monitor the financial well-being of the business live.</w:t>
      </w:r>
    </w:p>
    <w:p w14:paraId="14673248" w14:textId="77777777" w:rsidR="009E6DC1" w:rsidRDefault="009E6DC1" w:rsidP="009E6DC1">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Excel for Data Analysis and Market Research</w:t>
      </w:r>
    </w:p>
    <w:p w14:paraId="5600B2F2"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is not only useful in budgets or income forecasting, but data analysis is also unquestionably valuable. In the case of Casa Nana, we did market research through a survey to determine what the customers wanted to see in the form of senior care homes. We had to analyze the data from surveys in Excel, seeking patterns and trends that might be used in our business strategy. Indicatively, we could determine that personalized care and environmentally friendly services in senior care facilities were highly valued by most of the potential clients; the information that directly affected our business model and marketing strategy (Microsoft, 2021).</w:t>
      </w:r>
    </w:p>
    <w:p w14:paraId="73DDCFFE" w14:textId="77777777" w:rsidR="009E6DC1" w:rsidRDefault="009E6DC1" w:rsidP="009E6DC1">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Excel’s Built-in Tools for Analysis</w:t>
      </w:r>
    </w:p>
    <w:p w14:paraId="1F813A90"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contains numerous strong data analysis tools such as pivot tables, formulas and charts. To illustrate, one of the best tools that a small business owner should have is the SUMIF and VLOOKUP functions, which enable a user to manipulate data and extract valuable insights with ease. Pivot tables are applicable in summarizing large data within a short time, whereas charts can depict data visually, enabling users to notice trends on the surface (Roberts, 2021).</w:t>
      </w:r>
    </w:p>
    <w:p w14:paraId="3BB06062"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case of Casa Nana, we applied Excel, which is the SUM function to calculate total revenue and total expenses, the IF function to monitor the profit or loss, and bar charts that are used to represent the monthly income and expenses (Stevenson, 2020).</w:t>
      </w:r>
    </w:p>
    <w:p w14:paraId="786E60AC" w14:textId="77777777" w:rsidR="009E6DC1" w:rsidRDefault="009E6DC1" w:rsidP="009E6DC1">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Advantages of Excel in the Digital Era</w:t>
      </w:r>
    </w:p>
    <w:p w14:paraId="3D7F94DB"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its financial purposes, it is a platform to manage general business. Using Excel, companies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keep track of inventory, forecast sales and customer data, all in a single location. Its internet-based connectivity with applications such as OneDrive and Google Sheets guarantees that companies can be able to check their financial information at any time and from any location. This flexibility provides enhanced teamwork, whereby all are on the same wavelength when it comes to business decisions (Singh, 2021).</w:t>
      </w:r>
    </w:p>
    <w:p w14:paraId="627E5E76"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ability of Excel to collaborate with other software (including accounting programs or customer relationship management programs) gives a company a more comprehensive perspective of its operations. As an example, sales data could be imported into Excel by businesses, and thus, it becomes easy to analyze trends and make decisions based on data.</w:t>
      </w:r>
    </w:p>
    <w:p w14:paraId="2F6717FE" w14:textId="77777777" w:rsidR="00437001" w:rsidRDefault="00437001" w:rsidP="009E6DC1">
      <w:pPr>
        <w:spacing w:before="240" w:after="240" w:line="360" w:lineRule="auto"/>
        <w:jc w:val="both"/>
        <w:rPr>
          <w:rFonts w:ascii="Times New Roman" w:eastAsia="Times New Roman" w:hAnsi="Times New Roman" w:cs="Times New Roman"/>
          <w:b/>
          <w:bCs/>
          <w:sz w:val="24"/>
          <w:szCs w:val="24"/>
        </w:rPr>
      </w:pPr>
    </w:p>
    <w:p w14:paraId="24FACAF5" w14:textId="384AFA0A" w:rsidR="009E6DC1" w:rsidRDefault="009E6DC1" w:rsidP="009E6DC1">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4448D6AC" w14:textId="77777777" w:rsidR="009E6DC1" w:rsidRDefault="009E6DC1" w:rsidP="009E6D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sum up, Microsoft Excel is an essential instrument of the digital era for a small business. Its advanced data analysis capabilities and financial projection management are a strong asset to every entrepreneur. In the case of the Casa Nana, Excel has enabled us to create an overall financial model, analyses incomes and expenses, and present data in a form that informs us. Through the Excel tools, businesses can enhance their financial forecasting, operations and strategic decision making.</w:t>
      </w:r>
    </w:p>
    <w:p w14:paraId="39604AC5"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3E212994"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1944ED95"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045B264E" w14:textId="77777777" w:rsidR="009E6DC1" w:rsidRDefault="009E6DC1" w:rsidP="009E6DC1">
      <w:pPr>
        <w:spacing w:before="240" w:after="240" w:line="360" w:lineRule="auto"/>
        <w:jc w:val="both"/>
        <w:rPr>
          <w:rFonts w:ascii="Times New Roman" w:eastAsia="Times New Roman" w:hAnsi="Times New Roman" w:cs="Times New Roman"/>
          <w:sz w:val="24"/>
          <w:szCs w:val="24"/>
        </w:rPr>
      </w:pPr>
    </w:p>
    <w:p w14:paraId="37D92227" w14:textId="77777777" w:rsidR="009E6DC1" w:rsidRDefault="009E6DC1" w:rsidP="009E6DC1">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13" w:name="_Toc223263731"/>
      <w:r>
        <w:rPr>
          <w:rFonts w:ascii="Times New Roman" w:eastAsia="Times New Roman" w:hAnsi="Times New Roman" w:cs="Times New Roman"/>
          <w:b/>
          <w:bCs/>
          <w:i/>
          <w:iCs/>
          <w:color w:val="000000"/>
          <w:u w:val="single"/>
        </w:rPr>
        <w:t>References</w:t>
      </w:r>
      <w:bookmarkEnd w:id="13"/>
    </w:p>
    <w:p w14:paraId="20000544" w14:textId="77777777" w:rsidR="009E6DC1" w:rsidRDefault="009E6DC1" w:rsidP="009E6DC1">
      <w:pPr>
        <w:numPr>
          <w:ilvl w:val="0"/>
          <w:numId w:val="8"/>
        </w:numPr>
        <w:spacing w:before="240" w:line="360" w:lineRule="auto"/>
        <w:jc w:val="both"/>
      </w:pPr>
      <w:r>
        <w:rPr>
          <w:rFonts w:ascii="Times New Roman" w:eastAsia="Times New Roman" w:hAnsi="Times New Roman" w:cs="Times New Roman"/>
          <w:sz w:val="24"/>
          <w:szCs w:val="24"/>
        </w:rPr>
        <w:t xml:space="preserve">Brown, P., 2022. Data visualization techniques in Excel. </w:t>
      </w:r>
      <w:r>
        <w:rPr>
          <w:rFonts w:ascii="Times New Roman" w:eastAsia="Times New Roman" w:hAnsi="Times New Roman" w:cs="Times New Roman"/>
          <w:i/>
          <w:iCs/>
          <w:sz w:val="24"/>
          <w:szCs w:val="24"/>
        </w:rPr>
        <w:t>Journal of Business Analytics</w:t>
      </w:r>
      <w:r>
        <w:rPr>
          <w:rFonts w:ascii="Times New Roman" w:eastAsia="Times New Roman" w:hAnsi="Times New Roman" w:cs="Times New Roman"/>
          <w:sz w:val="24"/>
          <w:szCs w:val="24"/>
        </w:rPr>
        <w:t>, 12(4), pp.102–110.</w:t>
      </w:r>
    </w:p>
    <w:p w14:paraId="3BD6C60A" w14:textId="77777777" w:rsidR="009E6DC1" w:rsidRDefault="009E6DC1" w:rsidP="009E6DC1">
      <w:pPr>
        <w:numPr>
          <w:ilvl w:val="0"/>
          <w:numId w:val="8"/>
        </w:numPr>
        <w:spacing w:line="360" w:lineRule="auto"/>
        <w:jc w:val="both"/>
      </w:pPr>
      <w:r>
        <w:rPr>
          <w:rFonts w:ascii="Times New Roman" w:eastAsia="Times New Roman" w:hAnsi="Times New Roman" w:cs="Times New Roman"/>
          <w:sz w:val="24"/>
          <w:szCs w:val="24"/>
        </w:rPr>
        <w:t>Kumar, N., 2020. Excel for financial modelling. Available at:</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color w:val="1155CC"/>
            <w:sz w:val="24"/>
            <w:szCs w:val="24"/>
            <w:u w:val="single"/>
          </w:rPr>
          <w:t>https://www.excelmodels.com</w:t>
        </w:r>
      </w:hyperlink>
      <w:r>
        <w:rPr>
          <w:rFonts w:ascii="Times New Roman" w:eastAsia="Times New Roman" w:hAnsi="Times New Roman" w:cs="Times New Roman"/>
          <w:sz w:val="24"/>
          <w:szCs w:val="24"/>
        </w:rPr>
        <w:t xml:space="preserve"> (Accessed: 10 February 2026).</w:t>
      </w:r>
    </w:p>
    <w:p w14:paraId="39783A49" w14:textId="77777777" w:rsidR="009E6DC1" w:rsidRDefault="009E6DC1" w:rsidP="009E6DC1">
      <w:pPr>
        <w:numPr>
          <w:ilvl w:val="0"/>
          <w:numId w:val="8"/>
        </w:numPr>
        <w:spacing w:line="360" w:lineRule="auto"/>
        <w:jc w:val="both"/>
      </w:pPr>
      <w:r>
        <w:rPr>
          <w:rFonts w:ascii="Times New Roman" w:eastAsia="Times New Roman" w:hAnsi="Times New Roman" w:cs="Times New Roman"/>
          <w:sz w:val="24"/>
          <w:szCs w:val="24"/>
        </w:rPr>
        <w:t xml:space="preserve">Kumar, S., 2019. Financial planning for small businesses using Excel. </w:t>
      </w:r>
      <w:r>
        <w:rPr>
          <w:rFonts w:ascii="Times New Roman" w:eastAsia="Times New Roman" w:hAnsi="Times New Roman" w:cs="Times New Roman"/>
          <w:i/>
          <w:iCs/>
          <w:sz w:val="24"/>
          <w:szCs w:val="24"/>
        </w:rPr>
        <w:t>Journal of Business Finance</w:t>
      </w:r>
      <w:r>
        <w:rPr>
          <w:rFonts w:ascii="Times New Roman" w:eastAsia="Times New Roman" w:hAnsi="Times New Roman" w:cs="Times New Roman"/>
          <w:sz w:val="24"/>
          <w:szCs w:val="24"/>
        </w:rPr>
        <w:t>, 25(3), pp.56–60.</w:t>
      </w:r>
    </w:p>
    <w:p w14:paraId="5460D564" w14:textId="77777777" w:rsidR="009E6DC1" w:rsidRDefault="009E6DC1" w:rsidP="009E6DC1">
      <w:pPr>
        <w:numPr>
          <w:ilvl w:val="0"/>
          <w:numId w:val="8"/>
        </w:numPr>
        <w:spacing w:line="360" w:lineRule="auto"/>
        <w:jc w:val="both"/>
      </w:pPr>
      <w:r>
        <w:rPr>
          <w:rFonts w:ascii="Times New Roman" w:eastAsia="Times New Roman" w:hAnsi="Times New Roman" w:cs="Times New Roman"/>
          <w:sz w:val="24"/>
          <w:szCs w:val="24"/>
        </w:rPr>
        <w:t>Microsoft, 2021. Excel overview. Available at:</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color w:val="1155CC"/>
            <w:sz w:val="24"/>
            <w:szCs w:val="24"/>
            <w:u w:val="single"/>
          </w:rPr>
          <w:t>https://www.microsoft.com/en-us/microsoft-365/excel</w:t>
        </w:r>
      </w:hyperlink>
      <w:r>
        <w:rPr>
          <w:rFonts w:ascii="Times New Roman" w:eastAsia="Times New Roman" w:hAnsi="Times New Roman" w:cs="Times New Roman"/>
          <w:sz w:val="24"/>
          <w:szCs w:val="24"/>
        </w:rPr>
        <w:t xml:space="preserve"> (Accessed: 10 February 2026).</w:t>
      </w:r>
    </w:p>
    <w:p w14:paraId="21E73320" w14:textId="77777777" w:rsidR="009E6DC1" w:rsidRDefault="009E6DC1" w:rsidP="009E6DC1">
      <w:pPr>
        <w:numPr>
          <w:ilvl w:val="0"/>
          <w:numId w:val="8"/>
        </w:numPr>
        <w:spacing w:line="360" w:lineRule="auto"/>
        <w:jc w:val="both"/>
      </w:pPr>
      <w:r>
        <w:rPr>
          <w:rFonts w:ascii="Times New Roman" w:eastAsia="Times New Roman" w:hAnsi="Times New Roman" w:cs="Times New Roman"/>
          <w:sz w:val="24"/>
          <w:szCs w:val="24"/>
        </w:rPr>
        <w:t xml:space="preserve">Roberts, J., 2021. Using Excel for business analytics and decision making. </w:t>
      </w:r>
      <w:r>
        <w:rPr>
          <w:rFonts w:ascii="Times New Roman" w:eastAsia="Times New Roman" w:hAnsi="Times New Roman" w:cs="Times New Roman"/>
          <w:i/>
          <w:iCs/>
          <w:sz w:val="24"/>
          <w:szCs w:val="24"/>
        </w:rPr>
        <w:t>Journal of Business Intelligence</w:t>
      </w:r>
      <w:r>
        <w:rPr>
          <w:rFonts w:ascii="Times New Roman" w:eastAsia="Times New Roman" w:hAnsi="Times New Roman" w:cs="Times New Roman"/>
          <w:sz w:val="24"/>
          <w:szCs w:val="24"/>
        </w:rPr>
        <w:t>, 10(1), pp.17–25.</w:t>
      </w:r>
    </w:p>
    <w:p w14:paraId="3DA10547" w14:textId="77777777" w:rsidR="009E6DC1" w:rsidRDefault="009E6DC1" w:rsidP="009E6DC1">
      <w:pPr>
        <w:numPr>
          <w:ilvl w:val="0"/>
          <w:numId w:val="8"/>
        </w:numPr>
        <w:spacing w:line="360" w:lineRule="auto"/>
        <w:jc w:val="both"/>
      </w:pPr>
      <w:r>
        <w:rPr>
          <w:rFonts w:ascii="Times New Roman" w:eastAsia="Times New Roman" w:hAnsi="Times New Roman" w:cs="Times New Roman"/>
          <w:sz w:val="24"/>
          <w:szCs w:val="24"/>
        </w:rPr>
        <w:t xml:space="preserve">Singh, A., 2021. The role of data analysis in small business growth. </w:t>
      </w:r>
      <w:r>
        <w:rPr>
          <w:rFonts w:ascii="Times New Roman" w:eastAsia="Times New Roman" w:hAnsi="Times New Roman" w:cs="Times New Roman"/>
          <w:i/>
          <w:iCs/>
          <w:sz w:val="24"/>
          <w:szCs w:val="24"/>
        </w:rPr>
        <w:t>Small Business Journal</w:t>
      </w:r>
      <w:r>
        <w:rPr>
          <w:rFonts w:ascii="Times New Roman" w:eastAsia="Times New Roman" w:hAnsi="Times New Roman" w:cs="Times New Roman"/>
          <w:sz w:val="24"/>
          <w:szCs w:val="24"/>
        </w:rPr>
        <w:t>, 18(2), pp.31–40.</w:t>
      </w:r>
    </w:p>
    <w:p w14:paraId="6554468A" w14:textId="77777777" w:rsidR="009E6DC1" w:rsidRDefault="009E6DC1" w:rsidP="009E6DC1">
      <w:pPr>
        <w:numPr>
          <w:ilvl w:val="0"/>
          <w:numId w:val="8"/>
        </w:numPr>
        <w:spacing w:after="240" w:line="360" w:lineRule="auto"/>
        <w:jc w:val="both"/>
      </w:pPr>
      <w:r>
        <w:rPr>
          <w:rFonts w:ascii="Times New Roman" w:eastAsia="Times New Roman" w:hAnsi="Times New Roman" w:cs="Times New Roman"/>
          <w:sz w:val="24"/>
          <w:szCs w:val="24"/>
        </w:rPr>
        <w:t xml:space="preserve">Stevenson, W., 2020. </w:t>
      </w:r>
      <w:r>
        <w:rPr>
          <w:rFonts w:ascii="Times New Roman" w:eastAsia="Times New Roman" w:hAnsi="Times New Roman" w:cs="Times New Roman"/>
          <w:i/>
          <w:iCs/>
          <w:sz w:val="24"/>
          <w:szCs w:val="24"/>
        </w:rPr>
        <w:t>Operations management.</w:t>
      </w:r>
      <w:r>
        <w:rPr>
          <w:rFonts w:ascii="Times New Roman" w:eastAsia="Times New Roman" w:hAnsi="Times New Roman" w:cs="Times New Roman"/>
          <w:sz w:val="24"/>
          <w:szCs w:val="24"/>
        </w:rPr>
        <w:t xml:space="preserve"> 14th ed. New York: McGraw-Hill Education.</w:t>
      </w:r>
    </w:p>
    <w:p w14:paraId="686F2C11" w14:textId="77777777" w:rsidR="009E6DC1" w:rsidRDefault="009E6DC1" w:rsidP="00905853">
      <w:pPr>
        <w:spacing w:line="360" w:lineRule="auto"/>
        <w:ind w:left="720"/>
        <w:rPr>
          <w:b/>
          <w:bCs/>
          <w:sz w:val="24"/>
          <w:szCs w:val="24"/>
        </w:rPr>
      </w:pPr>
    </w:p>
    <w:p w14:paraId="2215C807" w14:textId="77777777" w:rsidR="009E6DC1" w:rsidRDefault="009E6DC1" w:rsidP="00905853">
      <w:pPr>
        <w:spacing w:line="360" w:lineRule="auto"/>
        <w:ind w:left="720"/>
        <w:rPr>
          <w:b/>
          <w:bCs/>
          <w:sz w:val="24"/>
          <w:szCs w:val="24"/>
        </w:rPr>
      </w:pPr>
    </w:p>
    <w:p w14:paraId="0E02C34E" w14:textId="77777777" w:rsidR="009E6DC1" w:rsidRDefault="009E6DC1" w:rsidP="00905853">
      <w:pPr>
        <w:spacing w:line="360" w:lineRule="auto"/>
        <w:ind w:left="720"/>
        <w:rPr>
          <w:b/>
          <w:bCs/>
          <w:sz w:val="24"/>
          <w:szCs w:val="24"/>
        </w:rPr>
      </w:pPr>
    </w:p>
    <w:p w14:paraId="18BC70A9" w14:textId="77777777" w:rsidR="009E6DC1" w:rsidRDefault="009E6DC1" w:rsidP="00905853">
      <w:pPr>
        <w:spacing w:line="360" w:lineRule="auto"/>
        <w:ind w:left="720"/>
        <w:rPr>
          <w:b/>
          <w:bCs/>
          <w:sz w:val="24"/>
          <w:szCs w:val="24"/>
        </w:rPr>
      </w:pPr>
    </w:p>
    <w:p w14:paraId="38806F6F" w14:textId="36CFCD05" w:rsidR="009E6DC1" w:rsidRPr="00E11123" w:rsidRDefault="00055A8C" w:rsidP="00905853">
      <w:pPr>
        <w:spacing w:line="360" w:lineRule="auto"/>
        <w:ind w:left="720"/>
        <w:rPr>
          <w:b/>
          <w:bCs/>
          <w:sz w:val="24"/>
          <w:szCs w:val="24"/>
        </w:rPr>
      </w:pPr>
      <w:r>
        <w:rPr>
          <w:rFonts w:ascii="Times New Roman" w:eastAsia="Times New Roman" w:hAnsi="Times New Roman" w:cs="Times New Roman"/>
          <w:sz w:val="24"/>
          <w:szCs w:val="24"/>
        </w:rPr>
        <w:object w:dxaOrig="1520" w:dyaOrig="987" w14:anchorId="7AEA74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32" o:title=""/>
          </v:shape>
          <o:OLEObject Type="Embed" ProgID="PowerPoint.Slide.12" ShapeID="_x0000_i1025" DrawAspect="Icon" ObjectID="_1835122827" r:id="rId33"/>
        </w:object>
      </w:r>
    </w:p>
    <w:sectPr w:rsidR="009E6DC1" w:rsidRPr="00E11123" w:rsidSect="001A787E">
      <w:footerReference w:type="default" r:id="rId3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E2803" w14:textId="77777777" w:rsidR="00C71C47" w:rsidRPr="00DC4491" w:rsidRDefault="00C71C47">
      <w:pPr>
        <w:spacing w:line="240" w:lineRule="auto"/>
      </w:pPr>
      <w:r w:rsidRPr="00DC4491">
        <w:separator/>
      </w:r>
    </w:p>
  </w:endnote>
  <w:endnote w:type="continuationSeparator" w:id="0">
    <w:p w14:paraId="4B28B006" w14:textId="77777777" w:rsidR="00C71C47" w:rsidRPr="00DC4491" w:rsidRDefault="00C71C47">
      <w:pPr>
        <w:spacing w:line="240" w:lineRule="auto"/>
      </w:pPr>
      <w:r w:rsidRPr="00DC449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CA11A3-1150-4799-B288-E5DB8B5A2DB6}"/>
  </w:font>
  <w:font w:name="Cambria">
    <w:panose1 w:val="02040503050406030204"/>
    <w:charset w:val="00"/>
    <w:family w:val="roman"/>
    <w:pitch w:val="variable"/>
    <w:sig w:usb0="E00006FF" w:usb1="420024FF" w:usb2="02000000" w:usb3="00000000" w:csb0="0000019F" w:csb1="00000000"/>
    <w:embedRegular r:id="rId2" w:fontKey="{302B0CF0-B1E1-4B00-AFB2-5B8F36EE25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2780301"/>
      <w:docPartObj>
        <w:docPartGallery w:val="Page Numbers (Bottom of Page)"/>
        <w:docPartUnique/>
      </w:docPartObj>
    </w:sdtPr>
    <w:sdtContent>
      <w:p w14:paraId="25E7AC34" w14:textId="21AF1DF6" w:rsidR="001A787E" w:rsidRPr="00DC4491" w:rsidRDefault="001A787E">
        <w:pPr>
          <w:pStyle w:val="Footer"/>
          <w:jc w:val="right"/>
        </w:pPr>
        <w:r w:rsidRPr="00DC4491">
          <w:fldChar w:fldCharType="begin"/>
        </w:r>
        <w:r w:rsidRPr="00DC4491">
          <w:instrText xml:space="preserve"> PAGE   \* MERGEFORMAT </w:instrText>
        </w:r>
        <w:r w:rsidRPr="00DC4491">
          <w:fldChar w:fldCharType="separate"/>
        </w:r>
        <w:r w:rsidRPr="00DC4491">
          <w:t>2</w:t>
        </w:r>
        <w:r w:rsidRPr="00DC4491">
          <w:fldChar w:fldCharType="end"/>
        </w:r>
      </w:p>
    </w:sdtContent>
  </w:sdt>
  <w:p w14:paraId="08F8AC46" w14:textId="77777777" w:rsidR="001A787E" w:rsidRPr="00DC4491" w:rsidRDefault="001A7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22CDF" w14:textId="77777777" w:rsidR="00C71C47" w:rsidRPr="00DC4491" w:rsidRDefault="00C71C47">
      <w:pPr>
        <w:spacing w:line="240" w:lineRule="auto"/>
      </w:pPr>
      <w:r w:rsidRPr="00DC4491">
        <w:separator/>
      </w:r>
    </w:p>
  </w:footnote>
  <w:footnote w:type="continuationSeparator" w:id="0">
    <w:p w14:paraId="050A4B07" w14:textId="77777777" w:rsidR="00C71C47" w:rsidRPr="00DC4491" w:rsidRDefault="00C71C47">
      <w:pPr>
        <w:spacing w:line="240" w:lineRule="auto"/>
      </w:pPr>
      <w:r w:rsidRPr="00DC449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F7955"/>
    <w:multiLevelType w:val="multilevel"/>
    <w:tmpl w:val="37B228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9BD7EF3"/>
    <w:multiLevelType w:val="multilevel"/>
    <w:tmpl w:val="0E8098E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ECD35B6"/>
    <w:multiLevelType w:val="multilevel"/>
    <w:tmpl w:val="4C689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4C497E"/>
    <w:multiLevelType w:val="multilevel"/>
    <w:tmpl w:val="5E0EC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C64A9C"/>
    <w:multiLevelType w:val="multilevel"/>
    <w:tmpl w:val="E8E8D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B54340"/>
    <w:multiLevelType w:val="multilevel"/>
    <w:tmpl w:val="5D224D6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614264E5"/>
    <w:multiLevelType w:val="multilevel"/>
    <w:tmpl w:val="F02C5D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9664C0C"/>
    <w:multiLevelType w:val="multilevel"/>
    <w:tmpl w:val="68F051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4676746">
    <w:abstractNumId w:val="2"/>
  </w:num>
  <w:num w:numId="2" w16cid:durableId="11881149">
    <w:abstractNumId w:val="7"/>
  </w:num>
  <w:num w:numId="3" w16cid:durableId="1552963074">
    <w:abstractNumId w:val="1"/>
  </w:num>
  <w:num w:numId="4" w16cid:durableId="1595628739">
    <w:abstractNumId w:val="6"/>
  </w:num>
  <w:num w:numId="5" w16cid:durableId="1572232009">
    <w:abstractNumId w:val="5"/>
  </w:num>
  <w:num w:numId="6" w16cid:durableId="1325551030">
    <w:abstractNumId w:val="3"/>
  </w:num>
  <w:num w:numId="7" w16cid:durableId="518353966">
    <w:abstractNumId w:val="4"/>
  </w:num>
  <w:num w:numId="8" w16cid:durableId="141580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66F"/>
    <w:rsid w:val="000205DA"/>
    <w:rsid w:val="00055A8C"/>
    <w:rsid w:val="00066313"/>
    <w:rsid w:val="00106336"/>
    <w:rsid w:val="001A787E"/>
    <w:rsid w:val="002025EC"/>
    <w:rsid w:val="00210AE0"/>
    <w:rsid w:val="002254EB"/>
    <w:rsid w:val="003D7CDE"/>
    <w:rsid w:val="00437001"/>
    <w:rsid w:val="005257B5"/>
    <w:rsid w:val="005D44A9"/>
    <w:rsid w:val="005E4CBF"/>
    <w:rsid w:val="0068727F"/>
    <w:rsid w:val="006A3CE8"/>
    <w:rsid w:val="006B27A2"/>
    <w:rsid w:val="006F48F9"/>
    <w:rsid w:val="007B1CD5"/>
    <w:rsid w:val="00817496"/>
    <w:rsid w:val="00905853"/>
    <w:rsid w:val="00914183"/>
    <w:rsid w:val="00950297"/>
    <w:rsid w:val="00961089"/>
    <w:rsid w:val="0097182A"/>
    <w:rsid w:val="00977031"/>
    <w:rsid w:val="009C01A7"/>
    <w:rsid w:val="009E6DC1"/>
    <w:rsid w:val="00A34FFE"/>
    <w:rsid w:val="00AF4B2F"/>
    <w:rsid w:val="00BA41F0"/>
    <w:rsid w:val="00BC7B23"/>
    <w:rsid w:val="00C4266F"/>
    <w:rsid w:val="00C71C47"/>
    <w:rsid w:val="00CA717A"/>
    <w:rsid w:val="00D248F8"/>
    <w:rsid w:val="00DC4491"/>
    <w:rsid w:val="00E11123"/>
    <w:rsid w:val="00E11FBA"/>
    <w:rsid w:val="00E90614"/>
    <w:rsid w:val="00EE7DEB"/>
    <w:rsid w:val="00F25B10"/>
    <w:rsid w:val="00FF6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CB11D"/>
  <w15:docId w15:val="{55D5BB28-AB2E-4B10-B224-A052CD7BE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A787E"/>
    <w:pPr>
      <w:tabs>
        <w:tab w:val="center" w:pos="4513"/>
        <w:tab w:val="right" w:pos="9026"/>
      </w:tabs>
      <w:spacing w:line="240" w:lineRule="auto"/>
    </w:pPr>
  </w:style>
  <w:style w:type="character" w:customStyle="1" w:styleId="HeaderChar">
    <w:name w:val="Header Char"/>
    <w:basedOn w:val="DefaultParagraphFont"/>
    <w:link w:val="Header"/>
    <w:uiPriority w:val="99"/>
    <w:rsid w:val="001A787E"/>
  </w:style>
  <w:style w:type="paragraph" w:styleId="Footer">
    <w:name w:val="footer"/>
    <w:basedOn w:val="Normal"/>
    <w:link w:val="FooterChar"/>
    <w:uiPriority w:val="99"/>
    <w:unhideWhenUsed/>
    <w:rsid w:val="001A787E"/>
    <w:pPr>
      <w:tabs>
        <w:tab w:val="center" w:pos="4513"/>
        <w:tab w:val="right" w:pos="9026"/>
      </w:tabs>
      <w:spacing w:line="240" w:lineRule="auto"/>
    </w:pPr>
  </w:style>
  <w:style w:type="character" w:customStyle="1" w:styleId="FooterChar">
    <w:name w:val="Footer Char"/>
    <w:basedOn w:val="DefaultParagraphFont"/>
    <w:link w:val="Footer"/>
    <w:uiPriority w:val="99"/>
    <w:rsid w:val="001A787E"/>
  </w:style>
  <w:style w:type="paragraph" w:styleId="ListParagraph">
    <w:name w:val="List Paragraph"/>
    <w:basedOn w:val="Normal"/>
    <w:uiPriority w:val="34"/>
    <w:qFormat/>
    <w:rsid w:val="003D7CDE"/>
    <w:pPr>
      <w:ind w:left="720"/>
      <w:contextualSpacing/>
    </w:pPr>
  </w:style>
  <w:style w:type="paragraph" w:styleId="TOC3">
    <w:name w:val="toc 3"/>
    <w:basedOn w:val="Normal"/>
    <w:next w:val="Normal"/>
    <w:autoRedefine/>
    <w:uiPriority w:val="39"/>
    <w:unhideWhenUsed/>
    <w:rsid w:val="003D7CDE"/>
    <w:pPr>
      <w:spacing w:after="100"/>
      <w:ind w:left="440"/>
    </w:pPr>
  </w:style>
  <w:style w:type="paragraph" w:styleId="TOC4">
    <w:name w:val="toc 4"/>
    <w:basedOn w:val="Normal"/>
    <w:next w:val="Normal"/>
    <w:autoRedefine/>
    <w:uiPriority w:val="39"/>
    <w:unhideWhenUsed/>
    <w:rsid w:val="003D7CDE"/>
    <w:pPr>
      <w:spacing w:after="100"/>
      <w:ind w:left="660"/>
    </w:pPr>
  </w:style>
  <w:style w:type="paragraph" w:styleId="TOC5">
    <w:name w:val="toc 5"/>
    <w:basedOn w:val="Normal"/>
    <w:next w:val="Normal"/>
    <w:autoRedefine/>
    <w:uiPriority w:val="39"/>
    <w:unhideWhenUsed/>
    <w:rsid w:val="003D7CDE"/>
    <w:pPr>
      <w:spacing w:after="100"/>
      <w:ind w:left="880"/>
    </w:pPr>
  </w:style>
  <w:style w:type="character" w:styleId="Hyperlink">
    <w:name w:val="Hyperlink"/>
    <w:basedOn w:val="DefaultParagraphFont"/>
    <w:uiPriority w:val="99"/>
    <w:unhideWhenUsed/>
    <w:rsid w:val="003D7CDE"/>
    <w:rPr>
      <w:color w:val="0000FF" w:themeColor="hyperlink"/>
      <w:u w:val="single"/>
    </w:rPr>
  </w:style>
  <w:style w:type="paragraph" w:styleId="NormalWeb">
    <w:name w:val="Normal (Web)"/>
    <w:basedOn w:val="Normal"/>
    <w:uiPriority w:val="99"/>
    <w:semiHidden/>
    <w:unhideWhenUsed/>
    <w:rsid w:val="006872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E6DC1"/>
    <w:rPr>
      <w:color w:val="434343"/>
      <w:sz w:val="28"/>
      <w:szCs w:val="28"/>
      <w:lang w:val="en-GB"/>
    </w:rPr>
  </w:style>
  <w:style w:type="character" w:customStyle="1" w:styleId="Heading4Char">
    <w:name w:val="Heading 4 Char"/>
    <w:basedOn w:val="DefaultParagraphFont"/>
    <w:link w:val="Heading4"/>
    <w:uiPriority w:val="9"/>
    <w:rsid w:val="009E6DC1"/>
    <w:rPr>
      <w:color w:val="666666"/>
      <w:sz w:val="24"/>
      <w:szCs w:val="24"/>
      <w:lang w:val="en-GB"/>
    </w:rPr>
  </w:style>
  <w:style w:type="paragraph" w:styleId="TOCHeading">
    <w:name w:val="TOC Heading"/>
    <w:basedOn w:val="Heading1"/>
    <w:next w:val="Normal"/>
    <w:uiPriority w:val="39"/>
    <w:unhideWhenUsed/>
    <w:qFormat/>
    <w:rsid w:val="009E6DC1"/>
    <w:pPr>
      <w:spacing w:before="240" w:after="0" w:line="259" w:lineRule="auto"/>
      <w:outlineLvl w:val="9"/>
    </w:pPr>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7.jpeg"/><Relationship Id="rId33" Type="http://schemas.openxmlformats.org/officeDocument/2006/relationships/package" Target="embeddings/Microsoft_PowerPoint_Slide.sldx"/><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ons.gov.uk/peoplepopulationandcommunity/populationandmigration/populationestimates" TargetMode="External"/><Relationship Id="rId29" Type="http://schemas.openxmlformats.org/officeDocument/2006/relationships/hyperlink" Target="https://www.excelmodel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jpeg"/><Relationship Id="rId32" Type="http://schemas.openxmlformats.org/officeDocument/2006/relationships/image" Target="media/image20.emf"/><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5.jpeg"/><Relationship Id="rId28" Type="http://schemas.openxmlformats.org/officeDocument/2006/relationships/hyperlink" Target="https://www.excelmodels.com" TargetMode="External"/><Relationship Id="rId36"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www.ons.gov.uk/peoplepopulationandcommunity/populationandmigration/populationestimates" TargetMode="External"/><Relationship Id="rId31" Type="http://schemas.openxmlformats.org/officeDocument/2006/relationships/hyperlink" Target="https://www.microsoft.com/en-us/microsoft-365/exc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hyperlink" Target="https://www.microsoft.com/en-us/microsoft-365/excel" TargetMode="External"/><Relationship Id="rId35" Type="http://schemas.openxmlformats.org/officeDocument/2006/relationships/fontTable" Target="fontTable.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Pages>
  <Words>2662</Words>
  <Characters>14296</Characters>
  <Application>Microsoft Office Word</Application>
  <DocSecurity>0</DocSecurity>
  <Lines>420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lazarean</dc:creator>
  <cp:lastModifiedBy>daniela lazarean</cp:lastModifiedBy>
  <cp:revision>7</cp:revision>
  <dcterms:created xsi:type="dcterms:W3CDTF">2026-03-15T20:32:00Z</dcterms:created>
  <dcterms:modified xsi:type="dcterms:W3CDTF">2026-03-15T23:34:00Z</dcterms:modified>
</cp:coreProperties>
</file>