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D7501" w14:textId="77777777" w:rsidR="00731C7E" w:rsidRPr="001F7100" w:rsidRDefault="00731C7E" w:rsidP="001F7100">
      <w:pPr>
        <w:spacing w:line="360" w:lineRule="auto"/>
        <w:rPr>
          <w:rFonts w:ascii="Arial" w:hAnsi="Arial" w:cs="Arial"/>
        </w:rPr>
      </w:pPr>
      <w:r w:rsidRPr="001F7100">
        <w:rPr>
          <w:rFonts w:ascii="Arial" w:hAnsi="Arial" w:cs="Arial"/>
        </w:rPr>
        <w:t>Level 4 Foundation in Health and Social Care</w:t>
      </w:r>
    </w:p>
    <w:p w14:paraId="58CE6780" w14:textId="77777777" w:rsidR="00731C7E" w:rsidRPr="001F7100" w:rsidRDefault="00731C7E" w:rsidP="001F7100">
      <w:pPr>
        <w:spacing w:line="360" w:lineRule="auto"/>
        <w:rPr>
          <w:rFonts w:ascii="Arial" w:hAnsi="Arial" w:cs="Arial"/>
        </w:rPr>
      </w:pPr>
      <w:r w:rsidRPr="001F7100">
        <w:rPr>
          <w:rFonts w:ascii="Arial" w:hAnsi="Arial" w:cs="Arial"/>
        </w:rPr>
        <w:t>Module Code: LCHS4009</w:t>
      </w:r>
    </w:p>
    <w:p w14:paraId="016585ED" w14:textId="77777777" w:rsidR="00731C7E" w:rsidRPr="001F7100" w:rsidRDefault="00731C7E" w:rsidP="001F7100">
      <w:pPr>
        <w:spacing w:line="360" w:lineRule="auto"/>
        <w:rPr>
          <w:rFonts w:ascii="Arial" w:hAnsi="Arial" w:cs="Arial"/>
        </w:rPr>
      </w:pPr>
      <w:r w:rsidRPr="001F7100">
        <w:rPr>
          <w:rFonts w:ascii="Arial" w:hAnsi="Arial" w:cs="Arial"/>
        </w:rPr>
        <w:t>Assignment Title: Portfolio</w:t>
      </w:r>
    </w:p>
    <w:p w14:paraId="2ECF8235" w14:textId="77777777" w:rsidR="00731C7E" w:rsidRPr="001F7100" w:rsidRDefault="00731C7E" w:rsidP="001F7100">
      <w:pPr>
        <w:spacing w:line="360" w:lineRule="auto"/>
        <w:rPr>
          <w:rFonts w:ascii="Arial" w:hAnsi="Arial" w:cs="Arial"/>
        </w:rPr>
      </w:pPr>
      <w:r w:rsidRPr="001F7100">
        <w:rPr>
          <w:rFonts w:ascii="Arial" w:hAnsi="Arial" w:cs="Arial"/>
        </w:rPr>
        <w:t>Student Name: Lois Gyau</w:t>
      </w:r>
      <w:r w:rsidRPr="001F7100">
        <w:rPr>
          <w:rFonts w:ascii="Arial" w:hAnsi="Arial" w:cs="Arial"/>
        </w:rPr>
        <w:br/>
        <w:t>Student Number: 2438039</w:t>
      </w:r>
      <w:r w:rsidRPr="001F7100">
        <w:rPr>
          <w:rFonts w:ascii="Arial" w:hAnsi="Arial" w:cs="Arial"/>
        </w:rPr>
        <w:br/>
        <w:t>Lecturer: Christopher Mafuva</w:t>
      </w:r>
      <w:r w:rsidRPr="001F7100">
        <w:rPr>
          <w:rFonts w:ascii="Arial" w:hAnsi="Arial" w:cs="Arial"/>
        </w:rPr>
        <w:br/>
        <w:t>Chosen Job Role: Support Worker</w:t>
      </w:r>
    </w:p>
    <w:p w14:paraId="424FCE75" w14:textId="77777777" w:rsidR="00085E90" w:rsidRDefault="00085E90" w:rsidP="001F7100">
      <w:pPr>
        <w:spacing w:line="360" w:lineRule="auto"/>
        <w:rPr>
          <w:rFonts w:ascii="Arial" w:hAnsi="Arial" w:cs="Arial"/>
          <w:b/>
          <w:bCs/>
        </w:rPr>
      </w:pPr>
    </w:p>
    <w:p w14:paraId="7008D40C" w14:textId="4123A8F5" w:rsidR="001F7100" w:rsidRDefault="007B72B0" w:rsidP="001F7100">
      <w:pPr>
        <w:spacing w:line="360" w:lineRule="auto"/>
        <w:rPr>
          <w:rFonts w:ascii="Arial" w:hAnsi="Arial" w:cs="Arial"/>
        </w:rPr>
      </w:pPr>
      <w:r w:rsidRPr="007B72B0">
        <w:rPr>
          <w:rFonts w:ascii="Arial" w:hAnsi="Arial" w:cs="Arial"/>
        </w:rPr>
        <w:t>Use of AI: I confirm that no artificial intelligence tools were used in the completion of this work. All sources and materials used have been fully acknowledged through appropriate in-text citations and a complete reference list.</w:t>
      </w:r>
    </w:p>
    <w:p w14:paraId="46E9F0C1" w14:textId="77777777" w:rsidR="001F7100" w:rsidRDefault="001F7100" w:rsidP="001F7100">
      <w:pPr>
        <w:spacing w:line="360" w:lineRule="auto"/>
        <w:rPr>
          <w:rFonts w:ascii="Arial" w:hAnsi="Arial" w:cs="Arial"/>
        </w:rPr>
      </w:pPr>
    </w:p>
    <w:p w14:paraId="21C3F471" w14:textId="77777777" w:rsidR="001F7100" w:rsidRDefault="001F7100" w:rsidP="001F7100">
      <w:pPr>
        <w:spacing w:line="360" w:lineRule="auto"/>
        <w:rPr>
          <w:rFonts w:ascii="Arial" w:hAnsi="Arial" w:cs="Arial"/>
        </w:rPr>
      </w:pPr>
    </w:p>
    <w:p w14:paraId="1895B0B0" w14:textId="77777777" w:rsidR="001F7100" w:rsidRDefault="001F7100" w:rsidP="001F7100">
      <w:pPr>
        <w:spacing w:line="360" w:lineRule="auto"/>
        <w:rPr>
          <w:rFonts w:ascii="Arial" w:hAnsi="Arial" w:cs="Arial"/>
        </w:rPr>
      </w:pPr>
    </w:p>
    <w:p w14:paraId="660AC601" w14:textId="77777777" w:rsidR="001F7100" w:rsidRDefault="001F7100" w:rsidP="001F7100">
      <w:pPr>
        <w:spacing w:line="360" w:lineRule="auto"/>
        <w:rPr>
          <w:rFonts w:ascii="Arial" w:hAnsi="Arial" w:cs="Arial"/>
        </w:rPr>
      </w:pPr>
    </w:p>
    <w:p w14:paraId="2D6AA4C8" w14:textId="77777777" w:rsidR="001F7100" w:rsidRDefault="001F7100" w:rsidP="001F7100">
      <w:pPr>
        <w:spacing w:line="360" w:lineRule="auto"/>
        <w:rPr>
          <w:rFonts w:ascii="Arial" w:hAnsi="Arial" w:cs="Arial"/>
        </w:rPr>
      </w:pPr>
    </w:p>
    <w:p w14:paraId="146F6A66" w14:textId="77777777" w:rsidR="001F7100" w:rsidRDefault="001F7100" w:rsidP="001F7100">
      <w:pPr>
        <w:spacing w:line="360" w:lineRule="auto"/>
        <w:rPr>
          <w:rFonts w:ascii="Arial" w:hAnsi="Arial" w:cs="Arial"/>
        </w:rPr>
      </w:pPr>
    </w:p>
    <w:p w14:paraId="7F3EEFC3" w14:textId="77777777" w:rsidR="001F7100" w:rsidRDefault="001F7100" w:rsidP="001F7100">
      <w:pPr>
        <w:spacing w:line="360" w:lineRule="auto"/>
        <w:rPr>
          <w:rFonts w:ascii="Arial" w:hAnsi="Arial" w:cs="Arial"/>
        </w:rPr>
      </w:pPr>
    </w:p>
    <w:p w14:paraId="6F2D82EE" w14:textId="77777777" w:rsidR="001F7100" w:rsidRDefault="001F7100" w:rsidP="001F7100">
      <w:pPr>
        <w:spacing w:line="360" w:lineRule="auto"/>
        <w:rPr>
          <w:rFonts w:ascii="Arial" w:hAnsi="Arial" w:cs="Arial"/>
        </w:rPr>
      </w:pPr>
    </w:p>
    <w:p w14:paraId="12333412" w14:textId="77777777" w:rsidR="001F7100" w:rsidRDefault="001F7100" w:rsidP="001F7100">
      <w:pPr>
        <w:spacing w:line="360" w:lineRule="auto"/>
        <w:rPr>
          <w:rFonts w:ascii="Arial" w:hAnsi="Arial" w:cs="Arial"/>
        </w:rPr>
      </w:pPr>
    </w:p>
    <w:p w14:paraId="1AB50066" w14:textId="77777777" w:rsidR="001F7100" w:rsidRDefault="001F7100" w:rsidP="001F7100">
      <w:pPr>
        <w:spacing w:line="360" w:lineRule="auto"/>
        <w:rPr>
          <w:rFonts w:ascii="Arial" w:hAnsi="Arial" w:cs="Arial"/>
        </w:rPr>
      </w:pPr>
    </w:p>
    <w:p w14:paraId="34C81F78" w14:textId="77777777" w:rsidR="001F7100" w:rsidRDefault="001F7100" w:rsidP="001F7100">
      <w:pPr>
        <w:spacing w:line="360" w:lineRule="auto"/>
        <w:rPr>
          <w:rFonts w:ascii="Arial" w:hAnsi="Arial" w:cs="Arial"/>
        </w:rPr>
      </w:pPr>
    </w:p>
    <w:p w14:paraId="408DC037" w14:textId="77777777" w:rsidR="00162C07" w:rsidRDefault="00162C07" w:rsidP="001F7100">
      <w:pPr>
        <w:spacing w:line="360" w:lineRule="auto"/>
        <w:rPr>
          <w:rFonts w:ascii="Arial" w:hAnsi="Arial" w:cs="Arial"/>
        </w:rPr>
      </w:pPr>
    </w:p>
    <w:p w14:paraId="55FB79A6" w14:textId="77777777" w:rsidR="001F7100" w:rsidRDefault="001F7100" w:rsidP="001F7100">
      <w:pPr>
        <w:spacing w:line="360" w:lineRule="auto"/>
        <w:rPr>
          <w:rFonts w:ascii="Arial" w:hAnsi="Arial" w:cs="Arial"/>
        </w:rPr>
      </w:pPr>
    </w:p>
    <w:p w14:paraId="02A5B611" w14:textId="77777777" w:rsidR="001F7100" w:rsidRDefault="001F7100" w:rsidP="001F7100">
      <w:pPr>
        <w:spacing w:line="360" w:lineRule="auto"/>
        <w:rPr>
          <w:rFonts w:ascii="Arial" w:hAnsi="Arial" w:cs="Arial"/>
        </w:rPr>
      </w:pPr>
    </w:p>
    <w:p w14:paraId="5F8D3006" w14:textId="77777777" w:rsidR="001F7100" w:rsidRDefault="001F7100" w:rsidP="001F7100">
      <w:pPr>
        <w:spacing w:line="360" w:lineRule="auto"/>
        <w:rPr>
          <w:rFonts w:ascii="Arial" w:hAnsi="Arial" w:cs="Arial"/>
        </w:rPr>
      </w:pPr>
    </w:p>
    <w:p w14:paraId="0C249E00" w14:textId="77777777" w:rsidR="001F7100" w:rsidRDefault="001F7100" w:rsidP="001F7100">
      <w:pPr>
        <w:spacing w:line="360" w:lineRule="auto"/>
        <w:rPr>
          <w:rFonts w:ascii="Arial" w:hAnsi="Arial" w:cs="Arial"/>
        </w:rPr>
      </w:pPr>
    </w:p>
    <w:p w14:paraId="3C229E82" w14:textId="3189E325" w:rsidR="001F7100" w:rsidRPr="001F7100" w:rsidRDefault="001F7100" w:rsidP="001F7100">
      <w:pPr>
        <w:spacing w:line="360" w:lineRule="auto"/>
        <w:rPr>
          <w:rFonts w:ascii="Arial" w:hAnsi="Arial" w:cs="Arial"/>
        </w:rPr>
      </w:pPr>
      <w:r w:rsidRPr="001F7100">
        <w:rPr>
          <w:rFonts w:ascii="Arial" w:hAnsi="Arial" w:cs="Arial"/>
        </w:rPr>
        <w:lastRenderedPageBreak/>
        <w:t>Tab</w:t>
      </w:r>
      <w:r w:rsidR="00085E90">
        <w:rPr>
          <w:rFonts w:ascii="Arial" w:hAnsi="Arial" w:cs="Arial"/>
        </w:rPr>
        <w:t>l</w:t>
      </w:r>
      <w:r w:rsidRPr="001F7100">
        <w:rPr>
          <w:rFonts w:ascii="Arial" w:hAnsi="Arial" w:cs="Arial"/>
        </w:rPr>
        <w:t>e of Contents</w:t>
      </w:r>
      <w:r w:rsidRPr="001F7100">
        <w:rPr>
          <w:rFonts w:ascii="Arial" w:hAnsi="Arial" w:cs="Arial"/>
        </w:rPr>
        <w:br/>
        <w:t>Introduction</w:t>
      </w:r>
      <w:r w:rsidRPr="001F7100">
        <w:rPr>
          <w:rFonts w:ascii="Arial" w:hAnsi="Arial" w:cs="Arial"/>
        </w:rPr>
        <w:br/>
        <w:t>Task 1 – Curriculum Vitae</w:t>
      </w:r>
      <w:r w:rsidRPr="001F7100">
        <w:rPr>
          <w:rFonts w:ascii="Arial" w:hAnsi="Arial" w:cs="Arial"/>
        </w:rPr>
        <w:br/>
        <w:t>Task 2 – Personal Statement</w:t>
      </w:r>
      <w:r w:rsidRPr="001F7100">
        <w:rPr>
          <w:rFonts w:ascii="Arial" w:hAnsi="Arial" w:cs="Arial"/>
        </w:rPr>
        <w:br/>
        <w:t>Task 3a – SWOT Analysis</w:t>
      </w:r>
      <w:r w:rsidRPr="001F7100">
        <w:rPr>
          <w:rFonts w:ascii="Arial" w:hAnsi="Arial" w:cs="Arial"/>
        </w:rPr>
        <w:br/>
        <w:t>Task 3b – Personal Development Plan</w:t>
      </w:r>
      <w:r w:rsidRPr="001F7100">
        <w:rPr>
          <w:rFonts w:ascii="Arial" w:hAnsi="Arial" w:cs="Arial"/>
        </w:rPr>
        <w:br/>
        <w:t>Task 4 – Critical Reflection Using Gibbs’ Reflective Cycle</w:t>
      </w:r>
      <w:r w:rsidRPr="001F7100">
        <w:rPr>
          <w:rFonts w:ascii="Arial" w:hAnsi="Arial" w:cs="Arial"/>
        </w:rPr>
        <w:br/>
        <w:t>References</w:t>
      </w:r>
    </w:p>
    <w:p w14:paraId="4535892C" w14:textId="77777777" w:rsidR="001F7100" w:rsidRDefault="001F7100" w:rsidP="001F7100">
      <w:pPr>
        <w:spacing w:line="360" w:lineRule="auto"/>
        <w:rPr>
          <w:rFonts w:ascii="Arial" w:hAnsi="Arial" w:cs="Arial"/>
        </w:rPr>
      </w:pPr>
    </w:p>
    <w:p w14:paraId="691603FA" w14:textId="77777777" w:rsidR="001F7100" w:rsidRDefault="001F7100" w:rsidP="001F7100">
      <w:pPr>
        <w:spacing w:line="360" w:lineRule="auto"/>
        <w:rPr>
          <w:rFonts w:ascii="Arial" w:hAnsi="Arial" w:cs="Arial"/>
        </w:rPr>
      </w:pPr>
    </w:p>
    <w:p w14:paraId="761135F1" w14:textId="77777777" w:rsidR="001F7100" w:rsidRDefault="001F7100" w:rsidP="001F7100">
      <w:pPr>
        <w:spacing w:line="360" w:lineRule="auto"/>
        <w:rPr>
          <w:rFonts w:ascii="Arial" w:hAnsi="Arial" w:cs="Arial"/>
        </w:rPr>
      </w:pPr>
    </w:p>
    <w:p w14:paraId="34DC92F0" w14:textId="77777777" w:rsidR="001F7100" w:rsidRDefault="001F7100" w:rsidP="001F7100">
      <w:pPr>
        <w:spacing w:line="360" w:lineRule="auto"/>
        <w:rPr>
          <w:rFonts w:ascii="Arial" w:hAnsi="Arial" w:cs="Arial"/>
        </w:rPr>
      </w:pPr>
    </w:p>
    <w:p w14:paraId="7D983D73" w14:textId="77777777" w:rsidR="001F7100" w:rsidRDefault="001F7100" w:rsidP="001F7100">
      <w:pPr>
        <w:spacing w:line="360" w:lineRule="auto"/>
        <w:rPr>
          <w:rFonts w:ascii="Arial" w:hAnsi="Arial" w:cs="Arial"/>
        </w:rPr>
      </w:pPr>
    </w:p>
    <w:p w14:paraId="76D41F1A" w14:textId="77777777" w:rsidR="001F7100" w:rsidRDefault="001F7100" w:rsidP="001F7100">
      <w:pPr>
        <w:spacing w:line="360" w:lineRule="auto"/>
        <w:rPr>
          <w:rFonts w:ascii="Arial" w:hAnsi="Arial" w:cs="Arial"/>
        </w:rPr>
      </w:pPr>
    </w:p>
    <w:p w14:paraId="79FB6288" w14:textId="77777777" w:rsidR="001F7100" w:rsidRDefault="001F7100" w:rsidP="001F7100">
      <w:pPr>
        <w:spacing w:line="360" w:lineRule="auto"/>
        <w:rPr>
          <w:rFonts w:ascii="Arial" w:hAnsi="Arial" w:cs="Arial"/>
        </w:rPr>
      </w:pPr>
    </w:p>
    <w:p w14:paraId="62902D98" w14:textId="77777777" w:rsidR="001F7100" w:rsidRDefault="001F7100" w:rsidP="001F7100">
      <w:pPr>
        <w:spacing w:line="360" w:lineRule="auto"/>
        <w:rPr>
          <w:rFonts w:ascii="Arial" w:hAnsi="Arial" w:cs="Arial"/>
        </w:rPr>
      </w:pPr>
    </w:p>
    <w:p w14:paraId="28390449" w14:textId="77777777" w:rsidR="001F7100" w:rsidRDefault="001F7100" w:rsidP="001F7100">
      <w:pPr>
        <w:spacing w:line="360" w:lineRule="auto"/>
        <w:rPr>
          <w:rFonts w:ascii="Arial" w:hAnsi="Arial" w:cs="Arial"/>
        </w:rPr>
      </w:pPr>
    </w:p>
    <w:p w14:paraId="23310412" w14:textId="77777777" w:rsidR="001F7100" w:rsidRDefault="001F7100" w:rsidP="001F7100">
      <w:pPr>
        <w:spacing w:line="360" w:lineRule="auto"/>
        <w:rPr>
          <w:rFonts w:ascii="Arial" w:hAnsi="Arial" w:cs="Arial"/>
        </w:rPr>
      </w:pPr>
    </w:p>
    <w:p w14:paraId="08DD1EBD" w14:textId="77777777" w:rsidR="001F7100" w:rsidRDefault="001F7100" w:rsidP="001F7100">
      <w:pPr>
        <w:spacing w:line="360" w:lineRule="auto"/>
        <w:rPr>
          <w:rFonts w:ascii="Arial" w:hAnsi="Arial" w:cs="Arial"/>
        </w:rPr>
      </w:pPr>
    </w:p>
    <w:p w14:paraId="25273D55" w14:textId="77777777" w:rsidR="001F7100" w:rsidRDefault="001F7100" w:rsidP="001F7100">
      <w:pPr>
        <w:spacing w:line="360" w:lineRule="auto"/>
        <w:rPr>
          <w:rFonts w:ascii="Arial" w:hAnsi="Arial" w:cs="Arial"/>
        </w:rPr>
      </w:pPr>
    </w:p>
    <w:p w14:paraId="612925B8" w14:textId="77777777" w:rsidR="001F7100" w:rsidRDefault="001F7100" w:rsidP="001F7100">
      <w:pPr>
        <w:spacing w:line="360" w:lineRule="auto"/>
        <w:rPr>
          <w:rFonts w:ascii="Arial" w:hAnsi="Arial" w:cs="Arial"/>
        </w:rPr>
      </w:pPr>
    </w:p>
    <w:p w14:paraId="4148E889" w14:textId="77777777" w:rsidR="001F7100" w:rsidRDefault="001F7100" w:rsidP="001F7100">
      <w:pPr>
        <w:spacing w:line="360" w:lineRule="auto"/>
        <w:rPr>
          <w:rFonts w:ascii="Arial" w:hAnsi="Arial" w:cs="Arial"/>
        </w:rPr>
      </w:pPr>
    </w:p>
    <w:p w14:paraId="1659438F" w14:textId="77777777" w:rsidR="001F7100" w:rsidRDefault="001F7100" w:rsidP="001F7100">
      <w:pPr>
        <w:spacing w:line="360" w:lineRule="auto"/>
        <w:rPr>
          <w:rFonts w:ascii="Arial" w:hAnsi="Arial" w:cs="Arial"/>
        </w:rPr>
      </w:pPr>
    </w:p>
    <w:p w14:paraId="791506D3" w14:textId="77777777" w:rsidR="001F7100" w:rsidRDefault="001F7100" w:rsidP="001F7100">
      <w:pPr>
        <w:spacing w:line="360" w:lineRule="auto"/>
        <w:rPr>
          <w:rFonts w:ascii="Arial" w:hAnsi="Arial" w:cs="Arial"/>
        </w:rPr>
      </w:pPr>
    </w:p>
    <w:p w14:paraId="28FAD400" w14:textId="77777777" w:rsidR="001F7100" w:rsidRDefault="001F7100" w:rsidP="001F7100">
      <w:pPr>
        <w:spacing w:line="360" w:lineRule="auto"/>
        <w:rPr>
          <w:rFonts w:ascii="Arial" w:hAnsi="Arial" w:cs="Arial"/>
        </w:rPr>
      </w:pPr>
    </w:p>
    <w:p w14:paraId="5AD09D53" w14:textId="77777777" w:rsidR="001F7100" w:rsidRDefault="001F7100" w:rsidP="001F7100">
      <w:pPr>
        <w:spacing w:line="360" w:lineRule="auto"/>
        <w:rPr>
          <w:rFonts w:ascii="Arial" w:hAnsi="Arial" w:cs="Arial"/>
        </w:rPr>
      </w:pPr>
    </w:p>
    <w:p w14:paraId="2AD27617" w14:textId="77777777" w:rsidR="001F7100" w:rsidRDefault="001F7100" w:rsidP="001F7100">
      <w:pPr>
        <w:spacing w:line="360" w:lineRule="auto"/>
        <w:rPr>
          <w:rFonts w:ascii="Arial" w:hAnsi="Arial" w:cs="Arial"/>
        </w:rPr>
      </w:pPr>
    </w:p>
    <w:p w14:paraId="1727C87B" w14:textId="6B095D1F" w:rsidR="001F7100" w:rsidRPr="001F7100" w:rsidRDefault="001F7100" w:rsidP="001F7100">
      <w:pPr>
        <w:spacing w:line="360" w:lineRule="auto"/>
        <w:rPr>
          <w:rFonts w:ascii="Arial" w:hAnsi="Arial" w:cs="Arial"/>
        </w:rPr>
      </w:pPr>
      <w:r w:rsidRPr="001F7100">
        <w:rPr>
          <w:rFonts w:ascii="Arial" w:hAnsi="Arial" w:cs="Arial"/>
          <w:b/>
          <w:bCs/>
        </w:rPr>
        <w:lastRenderedPageBreak/>
        <w:t>Introduction</w:t>
      </w:r>
      <w:r w:rsidRPr="001F7100">
        <w:rPr>
          <w:rFonts w:ascii="Arial" w:hAnsi="Arial" w:cs="Arial"/>
        </w:rPr>
        <w:br/>
      </w:r>
      <w:r w:rsidR="00085E90" w:rsidRPr="00085E90">
        <w:rPr>
          <w:rFonts w:ascii="Arial" w:hAnsi="Arial" w:cs="Arial"/>
        </w:rPr>
        <w:t>A portfolio is a collection of work that shows a person’s skills, experience, development and suitability for a particular role. It can be used to present evidence of learning, progress and readiness for future professional practice (Cottrell, 2019). In this portfolio, I will present my CV, personal statement, SWOT analysis, personal development plan and a critical reflection based on my presentation assessment. Together, these tasks show my interest in becoming a Support Worker and my preparation for a future role in health and social care.</w:t>
      </w:r>
    </w:p>
    <w:p w14:paraId="0D6905B9" w14:textId="77777777" w:rsidR="00FE2FFD" w:rsidRPr="001F7100" w:rsidRDefault="00FE2FFD" w:rsidP="001F7100">
      <w:pPr>
        <w:spacing w:line="360" w:lineRule="auto"/>
        <w:rPr>
          <w:rFonts w:ascii="Arial" w:hAnsi="Arial" w:cs="Arial"/>
        </w:rPr>
      </w:pPr>
    </w:p>
    <w:p w14:paraId="6D9A99CF" w14:textId="77777777" w:rsidR="008459CE" w:rsidRPr="001F7100" w:rsidRDefault="008459CE" w:rsidP="001F7100">
      <w:pPr>
        <w:spacing w:line="360" w:lineRule="auto"/>
        <w:rPr>
          <w:rFonts w:ascii="Arial" w:hAnsi="Arial" w:cs="Arial"/>
          <w:b/>
          <w:bCs/>
        </w:rPr>
      </w:pPr>
      <w:r w:rsidRPr="001F7100">
        <w:rPr>
          <w:rFonts w:ascii="Arial" w:hAnsi="Arial" w:cs="Arial"/>
          <w:b/>
          <w:bCs/>
        </w:rPr>
        <w:t>Task 1</w:t>
      </w:r>
    </w:p>
    <w:p w14:paraId="46FE0679" w14:textId="77777777" w:rsidR="008459CE" w:rsidRPr="001F7100" w:rsidRDefault="008459CE" w:rsidP="001F7100">
      <w:pPr>
        <w:spacing w:line="360" w:lineRule="auto"/>
        <w:rPr>
          <w:rFonts w:ascii="Arial" w:hAnsi="Arial" w:cs="Arial"/>
          <w:b/>
          <w:bCs/>
        </w:rPr>
      </w:pPr>
      <w:r w:rsidRPr="001F7100">
        <w:rPr>
          <w:rFonts w:ascii="Arial" w:hAnsi="Arial" w:cs="Arial"/>
          <w:b/>
          <w:bCs/>
        </w:rPr>
        <w:t>Figure: Intended job role</w:t>
      </w:r>
    </w:p>
    <w:p w14:paraId="5F0B8DD0" w14:textId="723245BF" w:rsidR="008459CE" w:rsidRPr="001F7100" w:rsidRDefault="008459CE" w:rsidP="001F7100">
      <w:pPr>
        <w:spacing w:line="360" w:lineRule="auto"/>
        <w:rPr>
          <w:rFonts w:ascii="Arial" w:hAnsi="Arial" w:cs="Arial"/>
        </w:rPr>
      </w:pPr>
      <w:r w:rsidRPr="001F7100">
        <w:rPr>
          <w:rFonts w:ascii="Arial" w:hAnsi="Arial" w:cs="Arial"/>
          <w:noProof/>
        </w:rPr>
        <w:drawing>
          <wp:inline distT="0" distB="0" distL="0" distR="0" wp14:anchorId="79C441E6" wp14:editId="719B69AF">
            <wp:extent cx="5731510" cy="2124710"/>
            <wp:effectExtent l="0" t="0" r="2540" b="889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5"/>
                    <a:stretch>
                      <a:fillRect/>
                    </a:stretch>
                  </pic:blipFill>
                  <pic:spPr>
                    <a:xfrm>
                      <a:off x="0" y="0"/>
                      <a:ext cx="5731510" cy="2124710"/>
                    </a:xfrm>
                    <a:prstGeom prst="rect">
                      <a:avLst/>
                    </a:prstGeom>
                  </pic:spPr>
                </pic:pic>
              </a:graphicData>
            </a:graphic>
          </wp:inline>
        </w:drawing>
      </w:r>
      <w:r w:rsidRPr="001F7100">
        <w:rPr>
          <w:rFonts w:ascii="Arial" w:hAnsi="Arial" w:cs="Arial"/>
        </w:rPr>
        <w:br/>
        <w:t>This job advertisement is for a Support Worker role with Peabody. The role focuses on supporting individuals with mental health needs, encouraging independence, promoting wellbeing and helping people develop daily living skills. I chose this role because it matches my interest in supporting others in a practical and meaningful way and links well to my studies in Health and Social Care.</w:t>
      </w:r>
    </w:p>
    <w:p w14:paraId="0DAAB53D" w14:textId="68F79A95" w:rsidR="008459CE" w:rsidRPr="001F7100" w:rsidRDefault="008459CE" w:rsidP="001F7100">
      <w:pPr>
        <w:spacing w:line="360" w:lineRule="auto"/>
        <w:rPr>
          <w:rFonts w:ascii="Arial" w:hAnsi="Arial" w:cs="Arial"/>
        </w:rPr>
      </w:pPr>
    </w:p>
    <w:p w14:paraId="7DF23385" w14:textId="77777777" w:rsidR="008459CE" w:rsidRPr="001F7100" w:rsidRDefault="008459CE" w:rsidP="001F7100">
      <w:pPr>
        <w:spacing w:line="360" w:lineRule="auto"/>
        <w:rPr>
          <w:rFonts w:ascii="Arial" w:hAnsi="Arial" w:cs="Arial"/>
        </w:rPr>
      </w:pPr>
    </w:p>
    <w:p w14:paraId="594C48E4" w14:textId="77777777" w:rsidR="008459CE" w:rsidRPr="001F7100" w:rsidRDefault="008459CE" w:rsidP="001F7100">
      <w:pPr>
        <w:spacing w:line="360" w:lineRule="auto"/>
        <w:rPr>
          <w:rFonts w:ascii="Arial" w:hAnsi="Arial" w:cs="Arial"/>
          <w:lang w:val="fr-FR"/>
        </w:rPr>
      </w:pPr>
      <w:r w:rsidRPr="001F7100">
        <w:rPr>
          <w:rFonts w:ascii="Arial" w:hAnsi="Arial" w:cs="Arial"/>
          <w:b/>
          <w:bCs/>
          <w:lang w:val="fr-FR"/>
        </w:rPr>
        <w:t>Lois Gyau</w:t>
      </w:r>
      <w:r w:rsidRPr="001F7100">
        <w:rPr>
          <w:rFonts w:ascii="Arial" w:hAnsi="Arial" w:cs="Arial"/>
          <w:lang w:val="fr-FR"/>
        </w:rPr>
        <w:br/>
        <w:t>London, EN3 7AU</w:t>
      </w:r>
      <w:r w:rsidRPr="001F7100">
        <w:rPr>
          <w:rFonts w:ascii="Arial" w:hAnsi="Arial" w:cs="Arial"/>
          <w:lang w:val="fr-FR"/>
        </w:rPr>
        <w:br/>
        <w:t>07857452687</w:t>
      </w:r>
      <w:r w:rsidRPr="001F7100">
        <w:rPr>
          <w:rFonts w:ascii="Arial" w:hAnsi="Arial" w:cs="Arial"/>
          <w:lang w:val="fr-FR"/>
        </w:rPr>
        <w:br/>
        <w:t>loisgyau14@gmail.com</w:t>
      </w:r>
    </w:p>
    <w:p w14:paraId="5E9534FC" w14:textId="77777777" w:rsidR="008459CE" w:rsidRPr="001F7100" w:rsidRDefault="008459CE" w:rsidP="001F7100">
      <w:pPr>
        <w:spacing w:line="360" w:lineRule="auto"/>
        <w:rPr>
          <w:rFonts w:ascii="Arial" w:hAnsi="Arial" w:cs="Arial"/>
          <w:b/>
          <w:bCs/>
        </w:rPr>
      </w:pPr>
      <w:r w:rsidRPr="001F7100">
        <w:rPr>
          <w:rFonts w:ascii="Arial" w:hAnsi="Arial" w:cs="Arial"/>
          <w:b/>
          <w:bCs/>
        </w:rPr>
        <w:t>Personal Profile</w:t>
      </w:r>
    </w:p>
    <w:p w14:paraId="1D1E7F71" w14:textId="77777777" w:rsidR="008459CE" w:rsidRPr="001F7100" w:rsidRDefault="008459CE" w:rsidP="001F7100">
      <w:pPr>
        <w:spacing w:line="360" w:lineRule="auto"/>
        <w:rPr>
          <w:rFonts w:ascii="Arial" w:hAnsi="Arial" w:cs="Arial"/>
        </w:rPr>
      </w:pPr>
      <w:r w:rsidRPr="001F7100">
        <w:rPr>
          <w:rFonts w:ascii="Arial" w:hAnsi="Arial" w:cs="Arial"/>
        </w:rPr>
        <w:t xml:space="preserve">Dedicated and reliable Health and Social Care student currently studying Level 4 Foundation at the University of Wales Trinity Saint David. I am seeking a Support Worker role where I </w:t>
      </w:r>
      <w:r w:rsidRPr="001F7100">
        <w:rPr>
          <w:rFonts w:ascii="Arial" w:hAnsi="Arial" w:cs="Arial"/>
        </w:rPr>
        <w:lastRenderedPageBreak/>
        <w:t>can support individuals, including those with mental health needs, to live more independently and improve their wellbeing. I have experience working with people in different environments, where I have developed strong communication skills, patience and the ability to remain calm under pressure. I am passionate about helping others, promoting independence and supporting individuals to build confidence and everyday life skills.</w:t>
      </w:r>
    </w:p>
    <w:p w14:paraId="360BC800" w14:textId="77777777" w:rsidR="008459CE" w:rsidRPr="001F7100" w:rsidRDefault="008459CE" w:rsidP="001F7100">
      <w:pPr>
        <w:spacing w:line="360" w:lineRule="auto"/>
        <w:rPr>
          <w:rFonts w:ascii="Arial" w:hAnsi="Arial" w:cs="Arial"/>
          <w:b/>
          <w:bCs/>
        </w:rPr>
      </w:pPr>
      <w:r w:rsidRPr="001F7100">
        <w:rPr>
          <w:rFonts w:ascii="Arial" w:hAnsi="Arial" w:cs="Arial"/>
          <w:b/>
          <w:bCs/>
        </w:rPr>
        <w:t>Key Skills</w:t>
      </w:r>
    </w:p>
    <w:p w14:paraId="7D047972" w14:textId="77777777" w:rsidR="008459CE" w:rsidRPr="001F7100" w:rsidRDefault="008459CE" w:rsidP="001F7100">
      <w:pPr>
        <w:numPr>
          <w:ilvl w:val="0"/>
          <w:numId w:val="9"/>
        </w:numPr>
        <w:spacing w:line="360" w:lineRule="auto"/>
        <w:rPr>
          <w:rFonts w:ascii="Arial" w:hAnsi="Arial" w:cs="Arial"/>
        </w:rPr>
      </w:pPr>
      <w:r w:rsidRPr="001F7100">
        <w:rPr>
          <w:rFonts w:ascii="Arial" w:hAnsi="Arial" w:cs="Arial"/>
        </w:rPr>
        <w:t xml:space="preserve">Strong communication and active listening skills </w:t>
      </w:r>
    </w:p>
    <w:p w14:paraId="2FB3F543" w14:textId="77777777" w:rsidR="008459CE" w:rsidRPr="001F7100" w:rsidRDefault="008459CE" w:rsidP="001F7100">
      <w:pPr>
        <w:numPr>
          <w:ilvl w:val="0"/>
          <w:numId w:val="9"/>
        </w:numPr>
        <w:spacing w:line="360" w:lineRule="auto"/>
        <w:rPr>
          <w:rFonts w:ascii="Arial" w:hAnsi="Arial" w:cs="Arial"/>
        </w:rPr>
      </w:pPr>
      <w:r w:rsidRPr="001F7100">
        <w:rPr>
          <w:rFonts w:ascii="Arial" w:hAnsi="Arial" w:cs="Arial"/>
        </w:rPr>
        <w:t xml:space="preserve">Ability to support individuals with dignity, respect and independence </w:t>
      </w:r>
    </w:p>
    <w:p w14:paraId="25D4E614" w14:textId="77777777" w:rsidR="008459CE" w:rsidRPr="001F7100" w:rsidRDefault="008459CE" w:rsidP="001F7100">
      <w:pPr>
        <w:numPr>
          <w:ilvl w:val="0"/>
          <w:numId w:val="9"/>
        </w:numPr>
        <w:spacing w:line="360" w:lineRule="auto"/>
        <w:rPr>
          <w:rFonts w:ascii="Arial" w:hAnsi="Arial" w:cs="Arial"/>
        </w:rPr>
      </w:pPr>
      <w:r w:rsidRPr="001F7100">
        <w:rPr>
          <w:rFonts w:ascii="Arial" w:hAnsi="Arial" w:cs="Arial"/>
        </w:rPr>
        <w:t xml:space="preserve">Patient, understanding and empathetic approach </w:t>
      </w:r>
    </w:p>
    <w:p w14:paraId="738B65D4" w14:textId="77777777" w:rsidR="008459CE" w:rsidRPr="001F7100" w:rsidRDefault="008459CE" w:rsidP="001F7100">
      <w:pPr>
        <w:numPr>
          <w:ilvl w:val="0"/>
          <w:numId w:val="9"/>
        </w:numPr>
        <w:spacing w:line="360" w:lineRule="auto"/>
        <w:rPr>
          <w:rFonts w:ascii="Arial" w:hAnsi="Arial" w:cs="Arial"/>
        </w:rPr>
      </w:pPr>
      <w:r w:rsidRPr="001F7100">
        <w:rPr>
          <w:rFonts w:ascii="Arial" w:hAnsi="Arial" w:cs="Arial"/>
        </w:rPr>
        <w:t xml:space="preserve">Ability to remain calm in challenging or emotional situations </w:t>
      </w:r>
    </w:p>
    <w:p w14:paraId="45CE6AAE" w14:textId="77777777" w:rsidR="008459CE" w:rsidRPr="001F7100" w:rsidRDefault="008459CE" w:rsidP="001F7100">
      <w:pPr>
        <w:numPr>
          <w:ilvl w:val="0"/>
          <w:numId w:val="9"/>
        </w:numPr>
        <w:spacing w:line="360" w:lineRule="auto"/>
        <w:rPr>
          <w:rFonts w:ascii="Arial" w:hAnsi="Arial" w:cs="Arial"/>
        </w:rPr>
      </w:pPr>
      <w:r w:rsidRPr="001F7100">
        <w:rPr>
          <w:rFonts w:ascii="Arial" w:hAnsi="Arial" w:cs="Arial"/>
        </w:rPr>
        <w:t xml:space="preserve">Teamwork and ability to work collaboratively </w:t>
      </w:r>
    </w:p>
    <w:p w14:paraId="1ADF6802" w14:textId="77777777" w:rsidR="008459CE" w:rsidRPr="001F7100" w:rsidRDefault="008459CE" w:rsidP="001F7100">
      <w:pPr>
        <w:numPr>
          <w:ilvl w:val="0"/>
          <w:numId w:val="9"/>
        </w:numPr>
        <w:spacing w:line="360" w:lineRule="auto"/>
        <w:rPr>
          <w:rFonts w:ascii="Arial" w:hAnsi="Arial" w:cs="Arial"/>
        </w:rPr>
      </w:pPr>
      <w:r w:rsidRPr="001F7100">
        <w:rPr>
          <w:rFonts w:ascii="Arial" w:hAnsi="Arial" w:cs="Arial"/>
        </w:rPr>
        <w:t xml:space="preserve">Good organisation and time management </w:t>
      </w:r>
    </w:p>
    <w:p w14:paraId="07A5E38E" w14:textId="77777777" w:rsidR="008459CE" w:rsidRPr="001F7100" w:rsidRDefault="008459CE" w:rsidP="001F7100">
      <w:pPr>
        <w:numPr>
          <w:ilvl w:val="0"/>
          <w:numId w:val="9"/>
        </w:numPr>
        <w:spacing w:line="360" w:lineRule="auto"/>
        <w:rPr>
          <w:rFonts w:ascii="Arial" w:hAnsi="Arial" w:cs="Arial"/>
        </w:rPr>
      </w:pPr>
      <w:r w:rsidRPr="001F7100">
        <w:rPr>
          <w:rFonts w:ascii="Arial" w:hAnsi="Arial" w:cs="Arial"/>
        </w:rPr>
        <w:t xml:space="preserve">Understanding of safeguarding and duty of care </w:t>
      </w:r>
    </w:p>
    <w:p w14:paraId="0217755D" w14:textId="77777777" w:rsidR="008459CE" w:rsidRPr="001F7100" w:rsidRDefault="008459CE" w:rsidP="001F7100">
      <w:pPr>
        <w:numPr>
          <w:ilvl w:val="0"/>
          <w:numId w:val="9"/>
        </w:numPr>
        <w:spacing w:line="360" w:lineRule="auto"/>
        <w:rPr>
          <w:rFonts w:ascii="Arial" w:hAnsi="Arial" w:cs="Arial"/>
        </w:rPr>
      </w:pPr>
      <w:r w:rsidRPr="001F7100">
        <w:rPr>
          <w:rFonts w:ascii="Arial" w:hAnsi="Arial" w:cs="Arial"/>
        </w:rPr>
        <w:t xml:space="preserve">Ability to encourage confidence and independence </w:t>
      </w:r>
    </w:p>
    <w:p w14:paraId="58FE1BCB" w14:textId="77777777" w:rsidR="008459CE" w:rsidRPr="001F7100" w:rsidRDefault="008459CE" w:rsidP="001F7100">
      <w:pPr>
        <w:numPr>
          <w:ilvl w:val="0"/>
          <w:numId w:val="9"/>
        </w:numPr>
        <w:spacing w:line="360" w:lineRule="auto"/>
        <w:rPr>
          <w:rFonts w:ascii="Arial" w:hAnsi="Arial" w:cs="Arial"/>
        </w:rPr>
      </w:pPr>
      <w:r w:rsidRPr="001F7100">
        <w:rPr>
          <w:rFonts w:ascii="Arial" w:hAnsi="Arial" w:cs="Arial"/>
        </w:rPr>
        <w:t xml:space="preserve">Problem-solving and decision-making skills </w:t>
      </w:r>
    </w:p>
    <w:p w14:paraId="277D1EA1" w14:textId="77777777" w:rsidR="008459CE" w:rsidRPr="001F7100" w:rsidRDefault="008459CE" w:rsidP="001F7100">
      <w:pPr>
        <w:numPr>
          <w:ilvl w:val="0"/>
          <w:numId w:val="9"/>
        </w:numPr>
        <w:spacing w:line="360" w:lineRule="auto"/>
        <w:rPr>
          <w:rFonts w:ascii="Arial" w:hAnsi="Arial" w:cs="Arial"/>
        </w:rPr>
      </w:pPr>
      <w:r w:rsidRPr="001F7100">
        <w:rPr>
          <w:rFonts w:ascii="Arial" w:hAnsi="Arial" w:cs="Arial"/>
        </w:rPr>
        <w:t xml:space="preserve">Multilingual: Dutch, English and German </w:t>
      </w:r>
    </w:p>
    <w:p w14:paraId="060CD5D7" w14:textId="77777777" w:rsidR="008459CE" w:rsidRPr="001F7100" w:rsidRDefault="008459CE" w:rsidP="001F7100">
      <w:pPr>
        <w:spacing w:line="360" w:lineRule="auto"/>
        <w:rPr>
          <w:rFonts w:ascii="Arial" w:hAnsi="Arial" w:cs="Arial"/>
          <w:b/>
          <w:bCs/>
        </w:rPr>
      </w:pPr>
      <w:r w:rsidRPr="001F7100">
        <w:rPr>
          <w:rFonts w:ascii="Arial" w:hAnsi="Arial" w:cs="Arial"/>
          <w:b/>
          <w:bCs/>
        </w:rPr>
        <w:t>Education</w:t>
      </w:r>
    </w:p>
    <w:p w14:paraId="35745A4B" w14:textId="77777777" w:rsidR="008459CE" w:rsidRPr="001F7100" w:rsidRDefault="008459CE" w:rsidP="001F7100">
      <w:pPr>
        <w:spacing w:line="360" w:lineRule="auto"/>
        <w:rPr>
          <w:rFonts w:ascii="Arial" w:hAnsi="Arial" w:cs="Arial"/>
        </w:rPr>
      </w:pPr>
      <w:r w:rsidRPr="001F7100">
        <w:rPr>
          <w:rFonts w:ascii="Arial" w:hAnsi="Arial" w:cs="Arial"/>
          <w:b/>
          <w:bCs/>
        </w:rPr>
        <w:t>University of Wales Trinity Saint David</w:t>
      </w:r>
      <w:r w:rsidRPr="001F7100">
        <w:rPr>
          <w:rFonts w:ascii="Arial" w:hAnsi="Arial" w:cs="Arial"/>
        </w:rPr>
        <w:br/>
        <w:t>Level 4 Foundation in Health and Social Care</w:t>
      </w:r>
      <w:r w:rsidRPr="001F7100">
        <w:rPr>
          <w:rFonts w:ascii="Arial" w:hAnsi="Arial" w:cs="Arial"/>
        </w:rPr>
        <w:br/>
        <w:t>Current</w:t>
      </w:r>
    </w:p>
    <w:p w14:paraId="4BB8CA22" w14:textId="77777777" w:rsidR="008459CE" w:rsidRPr="001F7100" w:rsidRDefault="008459CE" w:rsidP="001F7100">
      <w:pPr>
        <w:numPr>
          <w:ilvl w:val="0"/>
          <w:numId w:val="10"/>
        </w:numPr>
        <w:spacing w:line="360" w:lineRule="auto"/>
        <w:rPr>
          <w:rFonts w:ascii="Arial" w:hAnsi="Arial" w:cs="Arial"/>
        </w:rPr>
      </w:pPr>
      <w:r w:rsidRPr="001F7100">
        <w:rPr>
          <w:rFonts w:ascii="Arial" w:hAnsi="Arial" w:cs="Arial"/>
        </w:rPr>
        <w:t xml:space="preserve">Developing knowledge of safeguarding, mental health, communication and wellbeing </w:t>
      </w:r>
    </w:p>
    <w:p w14:paraId="0B2F60DB" w14:textId="77777777" w:rsidR="008459CE" w:rsidRPr="001F7100" w:rsidRDefault="008459CE" w:rsidP="001F7100">
      <w:pPr>
        <w:numPr>
          <w:ilvl w:val="0"/>
          <w:numId w:val="10"/>
        </w:numPr>
        <w:spacing w:line="360" w:lineRule="auto"/>
        <w:rPr>
          <w:rFonts w:ascii="Arial" w:hAnsi="Arial" w:cs="Arial"/>
        </w:rPr>
      </w:pPr>
      <w:r w:rsidRPr="001F7100">
        <w:rPr>
          <w:rFonts w:ascii="Arial" w:hAnsi="Arial" w:cs="Arial"/>
        </w:rPr>
        <w:t xml:space="preserve">Learning about person-centred care and supporting individuals with different needs </w:t>
      </w:r>
    </w:p>
    <w:p w14:paraId="33A3779E" w14:textId="77777777" w:rsidR="008459CE" w:rsidRPr="001F7100" w:rsidRDefault="008459CE" w:rsidP="001F7100">
      <w:pPr>
        <w:numPr>
          <w:ilvl w:val="0"/>
          <w:numId w:val="10"/>
        </w:numPr>
        <w:spacing w:line="360" w:lineRule="auto"/>
        <w:rPr>
          <w:rFonts w:ascii="Arial" w:hAnsi="Arial" w:cs="Arial"/>
        </w:rPr>
      </w:pPr>
      <w:r w:rsidRPr="001F7100">
        <w:rPr>
          <w:rFonts w:ascii="Arial" w:hAnsi="Arial" w:cs="Arial"/>
        </w:rPr>
        <w:t xml:space="preserve">Building understanding of promoting independence and recovery </w:t>
      </w:r>
    </w:p>
    <w:p w14:paraId="2130BBDF" w14:textId="77777777" w:rsidR="008459CE" w:rsidRPr="001F7100" w:rsidRDefault="008459CE" w:rsidP="001F7100">
      <w:pPr>
        <w:spacing w:line="360" w:lineRule="auto"/>
        <w:rPr>
          <w:rFonts w:ascii="Arial" w:hAnsi="Arial" w:cs="Arial"/>
        </w:rPr>
      </w:pPr>
      <w:r w:rsidRPr="001F7100">
        <w:rPr>
          <w:rFonts w:ascii="Arial" w:hAnsi="Arial" w:cs="Arial"/>
          <w:b/>
          <w:bCs/>
        </w:rPr>
        <w:t>Enfield College</w:t>
      </w:r>
      <w:r w:rsidRPr="001F7100">
        <w:rPr>
          <w:rFonts w:ascii="Arial" w:hAnsi="Arial" w:cs="Arial"/>
        </w:rPr>
        <w:br/>
        <w:t>A-Levels – Sports Science</w:t>
      </w:r>
      <w:r w:rsidRPr="001F7100">
        <w:rPr>
          <w:rFonts w:ascii="Arial" w:hAnsi="Arial" w:cs="Arial"/>
        </w:rPr>
        <w:br/>
        <w:t>2023 – 2024</w:t>
      </w:r>
    </w:p>
    <w:p w14:paraId="65A41AD3" w14:textId="77777777" w:rsidR="008459CE" w:rsidRPr="001F7100" w:rsidRDefault="008459CE" w:rsidP="001F7100">
      <w:pPr>
        <w:numPr>
          <w:ilvl w:val="0"/>
          <w:numId w:val="11"/>
        </w:numPr>
        <w:spacing w:line="360" w:lineRule="auto"/>
        <w:rPr>
          <w:rFonts w:ascii="Arial" w:hAnsi="Arial" w:cs="Arial"/>
        </w:rPr>
      </w:pPr>
      <w:r w:rsidRPr="001F7100">
        <w:rPr>
          <w:rFonts w:ascii="Arial" w:hAnsi="Arial" w:cs="Arial"/>
        </w:rPr>
        <w:t xml:space="preserve">Developed understanding of health, the body and wellbeing </w:t>
      </w:r>
    </w:p>
    <w:p w14:paraId="63A5EF0F" w14:textId="77777777" w:rsidR="008459CE" w:rsidRPr="001F7100" w:rsidRDefault="008459CE" w:rsidP="001F7100">
      <w:pPr>
        <w:numPr>
          <w:ilvl w:val="0"/>
          <w:numId w:val="11"/>
        </w:numPr>
        <w:spacing w:line="360" w:lineRule="auto"/>
        <w:rPr>
          <w:rFonts w:ascii="Arial" w:hAnsi="Arial" w:cs="Arial"/>
        </w:rPr>
      </w:pPr>
      <w:r w:rsidRPr="001F7100">
        <w:rPr>
          <w:rFonts w:ascii="Arial" w:hAnsi="Arial" w:cs="Arial"/>
        </w:rPr>
        <w:t xml:space="preserve">Strengthened interest in working within health and social care </w:t>
      </w:r>
    </w:p>
    <w:p w14:paraId="6FD10D8E" w14:textId="77777777" w:rsidR="008459CE" w:rsidRPr="001F7100" w:rsidRDefault="008459CE" w:rsidP="001F7100">
      <w:pPr>
        <w:spacing w:line="360" w:lineRule="auto"/>
        <w:rPr>
          <w:rFonts w:ascii="Arial" w:hAnsi="Arial" w:cs="Arial"/>
          <w:b/>
          <w:bCs/>
        </w:rPr>
      </w:pPr>
      <w:r w:rsidRPr="001F7100">
        <w:rPr>
          <w:rFonts w:ascii="Arial" w:hAnsi="Arial" w:cs="Arial"/>
          <w:b/>
          <w:bCs/>
        </w:rPr>
        <w:lastRenderedPageBreak/>
        <w:t>Work Experience</w:t>
      </w:r>
    </w:p>
    <w:p w14:paraId="4201EB22" w14:textId="77777777" w:rsidR="008459CE" w:rsidRPr="001F7100" w:rsidRDefault="008459CE" w:rsidP="001F7100">
      <w:pPr>
        <w:spacing w:line="360" w:lineRule="auto"/>
        <w:rPr>
          <w:rFonts w:ascii="Arial" w:hAnsi="Arial" w:cs="Arial"/>
        </w:rPr>
      </w:pPr>
      <w:r w:rsidRPr="001F7100">
        <w:rPr>
          <w:rFonts w:ascii="Arial" w:hAnsi="Arial" w:cs="Arial"/>
          <w:b/>
          <w:bCs/>
        </w:rPr>
        <w:t>Casual Marshall</w:t>
      </w:r>
      <w:r w:rsidRPr="001F7100">
        <w:rPr>
          <w:rFonts w:ascii="Arial" w:hAnsi="Arial" w:cs="Arial"/>
        </w:rPr>
        <w:br/>
        <w:t>F1 Drive London, London</w:t>
      </w:r>
      <w:r w:rsidRPr="001F7100">
        <w:rPr>
          <w:rFonts w:ascii="Arial" w:hAnsi="Arial" w:cs="Arial"/>
        </w:rPr>
        <w:br/>
        <w:t>Oct 2025 – Present</w:t>
      </w:r>
    </w:p>
    <w:p w14:paraId="5EA65C94" w14:textId="77777777" w:rsidR="008459CE" w:rsidRPr="001F7100" w:rsidRDefault="008459CE" w:rsidP="001F7100">
      <w:pPr>
        <w:numPr>
          <w:ilvl w:val="0"/>
          <w:numId w:val="12"/>
        </w:numPr>
        <w:spacing w:line="360" w:lineRule="auto"/>
        <w:rPr>
          <w:rFonts w:ascii="Arial" w:hAnsi="Arial" w:cs="Arial"/>
        </w:rPr>
      </w:pPr>
      <w:r w:rsidRPr="001F7100">
        <w:rPr>
          <w:rFonts w:ascii="Arial" w:hAnsi="Arial" w:cs="Arial"/>
        </w:rPr>
        <w:t xml:space="preserve">Help maintain safety and organisation in busy environments </w:t>
      </w:r>
    </w:p>
    <w:p w14:paraId="2F3A82D1" w14:textId="77777777" w:rsidR="008459CE" w:rsidRPr="001F7100" w:rsidRDefault="008459CE" w:rsidP="001F7100">
      <w:pPr>
        <w:numPr>
          <w:ilvl w:val="0"/>
          <w:numId w:val="12"/>
        </w:numPr>
        <w:spacing w:line="360" w:lineRule="auto"/>
        <w:rPr>
          <w:rFonts w:ascii="Arial" w:hAnsi="Arial" w:cs="Arial"/>
        </w:rPr>
      </w:pPr>
      <w:r w:rsidRPr="001F7100">
        <w:rPr>
          <w:rFonts w:ascii="Arial" w:hAnsi="Arial" w:cs="Arial"/>
        </w:rPr>
        <w:t xml:space="preserve">Support individuals and ensure a safe and controlled setting </w:t>
      </w:r>
    </w:p>
    <w:p w14:paraId="72B958B9" w14:textId="77777777" w:rsidR="008459CE" w:rsidRPr="001F7100" w:rsidRDefault="008459CE" w:rsidP="001F7100">
      <w:pPr>
        <w:numPr>
          <w:ilvl w:val="0"/>
          <w:numId w:val="12"/>
        </w:numPr>
        <w:spacing w:line="360" w:lineRule="auto"/>
        <w:rPr>
          <w:rFonts w:ascii="Arial" w:hAnsi="Arial" w:cs="Arial"/>
        </w:rPr>
      </w:pPr>
      <w:r w:rsidRPr="001F7100">
        <w:rPr>
          <w:rFonts w:ascii="Arial" w:hAnsi="Arial" w:cs="Arial"/>
        </w:rPr>
        <w:t xml:space="preserve">Communicate clearly with team members and the public </w:t>
      </w:r>
    </w:p>
    <w:p w14:paraId="4B8DB861" w14:textId="77777777" w:rsidR="008459CE" w:rsidRPr="001F7100" w:rsidRDefault="008459CE" w:rsidP="001F7100">
      <w:pPr>
        <w:numPr>
          <w:ilvl w:val="0"/>
          <w:numId w:val="12"/>
        </w:numPr>
        <w:spacing w:line="360" w:lineRule="auto"/>
        <w:rPr>
          <w:rFonts w:ascii="Arial" w:hAnsi="Arial" w:cs="Arial"/>
        </w:rPr>
      </w:pPr>
      <w:r w:rsidRPr="001F7100">
        <w:rPr>
          <w:rFonts w:ascii="Arial" w:hAnsi="Arial" w:cs="Arial"/>
        </w:rPr>
        <w:t xml:space="preserve">Remain calm and professional in high-pressure situations </w:t>
      </w:r>
    </w:p>
    <w:p w14:paraId="16E72ECB" w14:textId="77777777" w:rsidR="008459CE" w:rsidRPr="001F7100" w:rsidRDefault="008459CE" w:rsidP="001F7100">
      <w:pPr>
        <w:spacing w:line="360" w:lineRule="auto"/>
        <w:rPr>
          <w:rFonts w:ascii="Arial" w:hAnsi="Arial" w:cs="Arial"/>
        </w:rPr>
      </w:pPr>
      <w:r w:rsidRPr="001F7100">
        <w:rPr>
          <w:rFonts w:ascii="Arial" w:hAnsi="Arial" w:cs="Arial"/>
          <w:b/>
          <w:bCs/>
        </w:rPr>
        <w:t>Dutch-Speaking Customer Advisor</w:t>
      </w:r>
      <w:r w:rsidRPr="001F7100">
        <w:rPr>
          <w:rFonts w:ascii="Arial" w:hAnsi="Arial" w:cs="Arial"/>
        </w:rPr>
        <w:br/>
        <w:t>Selecta, London</w:t>
      </w:r>
      <w:r w:rsidRPr="001F7100">
        <w:rPr>
          <w:rFonts w:ascii="Arial" w:hAnsi="Arial" w:cs="Arial"/>
        </w:rPr>
        <w:br/>
        <w:t>Jul 2025 – Nov 2025</w:t>
      </w:r>
    </w:p>
    <w:p w14:paraId="3DFAD526" w14:textId="77777777" w:rsidR="008459CE" w:rsidRPr="001F7100" w:rsidRDefault="008459CE" w:rsidP="001F7100">
      <w:pPr>
        <w:numPr>
          <w:ilvl w:val="0"/>
          <w:numId w:val="13"/>
        </w:numPr>
        <w:spacing w:line="360" w:lineRule="auto"/>
        <w:rPr>
          <w:rFonts w:ascii="Arial" w:hAnsi="Arial" w:cs="Arial"/>
        </w:rPr>
      </w:pPr>
      <w:r w:rsidRPr="001F7100">
        <w:rPr>
          <w:rFonts w:ascii="Arial" w:hAnsi="Arial" w:cs="Arial"/>
        </w:rPr>
        <w:t xml:space="preserve">Supported individuals with enquiries and problem-solving </w:t>
      </w:r>
    </w:p>
    <w:p w14:paraId="5ACFDD82" w14:textId="77777777" w:rsidR="008459CE" w:rsidRPr="001F7100" w:rsidRDefault="008459CE" w:rsidP="001F7100">
      <w:pPr>
        <w:numPr>
          <w:ilvl w:val="0"/>
          <w:numId w:val="13"/>
        </w:numPr>
        <w:spacing w:line="360" w:lineRule="auto"/>
        <w:rPr>
          <w:rFonts w:ascii="Arial" w:hAnsi="Arial" w:cs="Arial"/>
        </w:rPr>
      </w:pPr>
      <w:r w:rsidRPr="001F7100">
        <w:rPr>
          <w:rFonts w:ascii="Arial" w:hAnsi="Arial" w:cs="Arial"/>
        </w:rPr>
        <w:t xml:space="preserve">Communicated clearly and professionally with a wide range of people </w:t>
      </w:r>
    </w:p>
    <w:p w14:paraId="7371A1BC" w14:textId="77777777" w:rsidR="008459CE" w:rsidRPr="001F7100" w:rsidRDefault="008459CE" w:rsidP="001F7100">
      <w:pPr>
        <w:numPr>
          <w:ilvl w:val="0"/>
          <w:numId w:val="13"/>
        </w:numPr>
        <w:spacing w:line="360" w:lineRule="auto"/>
        <w:rPr>
          <w:rFonts w:ascii="Arial" w:hAnsi="Arial" w:cs="Arial"/>
        </w:rPr>
      </w:pPr>
      <w:r w:rsidRPr="001F7100">
        <w:rPr>
          <w:rFonts w:ascii="Arial" w:hAnsi="Arial" w:cs="Arial"/>
        </w:rPr>
        <w:t xml:space="preserve">Demonstrated patience and understanding when dealing with concerns </w:t>
      </w:r>
    </w:p>
    <w:p w14:paraId="69569D82" w14:textId="77777777" w:rsidR="008459CE" w:rsidRPr="001F7100" w:rsidRDefault="008459CE" w:rsidP="001F7100">
      <w:pPr>
        <w:numPr>
          <w:ilvl w:val="0"/>
          <w:numId w:val="13"/>
        </w:numPr>
        <w:spacing w:line="360" w:lineRule="auto"/>
        <w:rPr>
          <w:rFonts w:ascii="Arial" w:hAnsi="Arial" w:cs="Arial"/>
        </w:rPr>
      </w:pPr>
      <w:r w:rsidRPr="001F7100">
        <w:rPr>
          <w:rFonts w:ascii="Arial" w:hAnsi="Arial" w:cs="Arial"/>
        </w:rPr>
        <w:t xml:space="preserve">Maintained confidentiality and professionalism </w:t>
      </w:r>
    </w:p>
    <w:p w14:paraId="3AE579F1" w14:textId="77777777" w:rsidR="008459CE" w:rsidRPr="001F7100" w:rsidRDefault="008459CE" w:rsidP="001F7100">
      <w:pPr>
        <w:spacing w:line="360" w:lineRule="auto"/>
        <w:rPr>
          <w:rFonts w:ascii="Arial" w:hAnsi="Arial" w:cs="Arial"/>
        </w:rPr>
      </w:pPr>
      <w:r w:rsidRPr="001F7100">
        <w:rPr>
          <w:rFonts w:ascii="Arial" w:hAnsi="Arial" w:cs="Arial"/>
          <w:b/>
          <w:bCs/>
        </w:rPr>
        <w:t>Early Years Educator</w:t>
      </w:r>
      <w:r w:rsidRPr="001F7100">
        <w:rPr>
          <w:rFonts w:ascii="Arial" w:hAnsi="Arial" w:cs="Arial"/>
        </w:rPr>
        <w:br/>
        <w:t>N Family Club, London</w:t>
      </w:r>
      <w:r w:rsidRPr="001F7100">
        <w:rPr>
          <w:rFonts w:ascii="Arial" w:hAnsi="Arial" w:cs="Arial"/>
        </w:rPr>
        <w:br/>
        <w:t>Nov 2024 – Jun 2025</w:t>
      </w:r>
    </w:p>
    <w:p w14:paraId="1083D3BE" w14:textId="77777777" w:rsidR="008459CE" w:rsidRPr="001F7100" w:rsidRDefault="008459CE" w:rsidP="001F7100">
      <w:pPr>
        <w:numPr>
          <w:ilvl w:val="0"/>
          <w:numId w:val="14"/>
        </w:numPr>
        <w:spacing w:line="360" w:lineRule="auto"/>
        <w:rPr>
          <w:rFonts w:ascii="Arial" w:hAnsi="Arial" w:cs="Arial"/>
        </w:rPr>
      </w:pPr>
      <w:r w:rsidRPr="001F7100">
        <w:rPr>
          <w:rFonts w:ascii="Arial" w:hAnsi="Arial" w:cs="Arial"/>
        </w:rPr>
        <w:t xml:space="preserve">Supported children’s development through structured activities and routines </w:t>
      </w:r>
    </w:p>
    <w:p w14:paraId="2C5ED48D" w14:textId="77777777" w:rsidR="008459CE" w:rsidRPr="001F7100" w:rsidRDefault="008459CE" w:rsidP="001F7100">
      <w:pPr>
        <w:numPr>
          <w:ilvl w:val="0"/>
          <w:numId w:val="14"/>
        </w:numPr>
        <w:spacing w:line="360" w:lineRule="auto"/>
        <w:rPr>
          <w:rFonts w:ascii="Arial" w:hAnsi="Arial" w:cs="Arial"/>
        </w:rPr>
      </w:pPr>
      <w:r w:rsidRPr="001F7100">
        <w:rPr>
          <w:rFonts w:ascii="Arial" w:hAnsi="Arial" w:cs="Arial"/>
        </w:rPr>
        <w:t xml:space="preserve">Encouraged independence and confidence in daily tasks </w:t>
      </w:r>
    </w:p>
    <w:p w14:paraId="4D0CE55C" w14:textId="77777777" w:rsidR="008459CE" w:rsidRPr="001F7100" w:rsidRDefault="008459CE" w:rsidP="001F7100">
      <w:pPr>
        <w:numPr>
          <w:ilvl w:val="0"/>
          <w:numId w:val="14"/>
        </w:numPr>
        <w:spacing w:line="360" w:lineRule="auto"/>
        <w:rPr>
          <w:rFonts w:ascii="Arial" w:hAnsi="Arial" w:cs="Arial"/>
        </w:rPr>
      </w:pPr>
      <w:r w:rsidRPr="001F7100">
        <w:rPr>
          <w:rFonts w:ascii="Arial" w:hAnsi="Arial" w:cs="Arial"/>
        </w:rPr>
        <w:t xml:space="preserve">Maintained a safe, supportive and inclusive environment </w:t>
      </w:r>
    </w:p>
    <w:p w14:paraId="02C7E6D9" w14:textId="77777777" w:rsidR="008459CE" w:rsidRPr="001F7100" w:rsidRDefault="008459CE" w:rsidP="001F7100">
      <w:pPr>
        <w:numPr>
          <w:ilvl w:val="0"/>
          <w:numId w:val="14"/>
        </w:numPr>
        <w:spacing w:line="360" w:lineRule="auto"/>
        <w:rPr>
          <w:rFonts w:ascii="Arial" w:hAnsi="Arial" w:cs="Arial"/>
        </w:rPr>
      </w:pPr>
      <w:r w:rsidRPr="001F7100">
        <w:rPr>
          <w:rFonts w:ascii="Arial" w:hAnsi="Arial" w:cs="Arial"/>
        </w:rPr>
        <w:t xml:space="preserve">Followed safeguarding procedures and promoted wellbeing </w:t>
      </w:r>
    </w:p>
    <w:p w14:paraId="49EFBFF0" w14:textId="77777777" w:rsidR="008459CE" w:rsidRPr="001F7100" w:rsidRDefault="008459CE" w:rsidP="001F7100">
      <w:pPr>
        <w:numPr>
          <w:ilvl w:val="0"/>
          <w:numId w:val="14"/>
        </w:numPr>
        <w:spacing w:line="360" w:lineRule="auto"/>
        <w:rPr>
          <w:rFonts w:ascii="Arial" w:hAnsi="Arial" w:cs="Arial"/>
        </w:rPr>
      </w:pPr>
      <w:r w:rsidRPr="001F7100">
        <w:rPr>
          <w:rFonts w:ascii="Arial" w:hAnsi="Arial" w:cs="Arial"/>
        </w:rPr>
        <w:t xml:space="preserve">Worked as part of a team to support individual needs </w:t>
      </w:r>
    </w:p>
    <w:p w14:paraId="0DA3415F" w14:textId="77777777" w:rsidR="008459CE" w:rsidRPr="001F7100" w:rsidRDefault="008459CE" w:rsidP="001F7100">
      <w:pPr>
        <w:spacing w:line="360" w:lineRule="auto"/>
        <w:rPr>
          <w:rFonts w:ascii="Arial" w:hAnsi="Arial" w:cs="Arial"/>
          <w:b/>
          <w:bCs/>
        </w:rPr>
      </w:pPr>
      <w:r w:rsidRPr="001F7100">
        <w:rPr>
          <w:rFonts w:ascii="Arial" w:hAnsi="Arial" w:cs="Arial"/>
          <w:b/>
          <w:bCs/>
        </w:rPr>
        <w:t>Relevant Experience and Strengths</w:t>
      </w:r>
    </w:p>
    <w:p w14:paraId="4B0F8233" w14:textId="77777777" w:rsidR="008459CE" w:rsidRPr="001F7100" w:rsidRDefault="008459CE" w:rsidP="001F7100">
      <w:pPr>
        <w:numPr>
          <w:ilvl w:val="0"/>
          <w:numId w:val="15"/>
        </w:numPr>
        <w:spacing w:line="360" w:lineRule="auto"/>
        <w:rPr>
          <w:rFonts w:ascii="Arial" w:hAnsi="Arial" w:cs="Arial"/>
        </w:rPr>
      </w:pPr>
      <w:r w:rsidRPr="001F7100">
        <w:rPr>
          <w:rFonts w:ascii="Arial" w:hAnsi="Arial" w:cs="Arial"/>
        </w:rPr>
        <w:t xml:space="preserve">Strong interest in supporting individuals with mental health and wellbeing needs </w:t>
      </w:r>
    </w:p>
    <w:p w14:paraId="2D02AA35" w14:textId="77777777" w:rsidR="008459CE" w:rsidRPr="001F7100" w:rsidRDefault="008459CE" w:rsidP="001F7100">
      <w:pPr>
        <w:numPr>
          <w:ilvl w:val="0"/>
          <w:numId w:val="15"/>
        </w:numPr>
        <w:spacing w:line="360" w:lineRule="auto"/>
        <w:rPr>
          <w:rFonts w:ascii="Arial" w:hAnsi="Arial" w:cs="Arial"/>
        </w:rPr>
      </w:pPr>
      <w:r w:rsidRPr="001F7100">
        <w:rPr>
          <w:rFonts w:ascii="Arial" w:hAnsi="Arial" w:cs="Arial"/>
        </w:rPr>
        <w:t xml:space="preserve">Ability to promote independence and build confidence in others </w:t>
      </w:r>
    </w:p>
    <w:p w14:paraId="5A487843" w14:textId="77777777" w:rsidR="008459CE" w:rsidRPr="001F7100" w:rsidRDefault="008459CE" w:rsidP="001F7100">
      <w:pPr>
        <w:numPr>
          <w:ilvl w:val="0"/>
          <w:numId w:val="15"/>
        </w:numPr>
        <w:spacing w:line="360" w:lineRule="auto"/>
        <w:rPr>
          <w:rFonts w:ascii="Arial" w:hAnsi="Arial" w:cs="Arial"/>
        </w:rPr>
      </w:pPr>
      <w:r w:rsidRPr="001F7100">
        <w:rPr>
          <w:rFonts w:ascii="Arial" w:hAnsi="Arial" w:cs="Arial"/>
        </w:rPr>
        <w:t xml:space="preserve">Experience working with individuals in structured and supportive environments </w:t>
      </w:r>
    </w:p>
    <w:p w14:paraId="293A8758" w14:textId="77777777" w:rsidR="008459CE" w:rsidRPr="001F7100" w:rsidRDefault="008459CE" w:rsidP="001F7100">
      <w:pPr>
        <w:numPr>
          <w:ilvl w:val="0"/>
          <w:numId w:val="15"/>
        </w:numPr>
        <w:spacing w:line="360" w:lineRule="auto"/>
        <w:rPr>
          <w:rFonts w:ascii="Arial" w:hAnsi="Arial" w:cs="Arial"/>
        </w:rPr>
      </w:pPr>
      <w:r w:rsidRPr="001F7100">
        <w:rPr>
          <w:rFonts w:ascii="Arial" w:hAnsi="Arial" w:cs="Arial"/>
        </w:rPr>
        <w:t xml:space="preserve">Good communication skills with people from different backgrounds </w:t>
      </w:r>
    </w:p>
    <w:p w14:paraId="45670F1D" w14:textId="77777777" w:rsidR="008459CE" w:rsidRPr="001F7100" w:rsidRDefault="008459CE" w:rsidP="001F7100">
      <w:pPr>
        <w:numPr>
          <w:ilvl w:val="0"/>
          <w:numId w:val="15"/>
        </w:numPr>
        <w:spacing w:line="360" w:lineRule="auto"/>
        <w:rPr>
          <w:rFonts w:ascii="Arial" w:hAnsi="Arial" w:cs="Arial"/>
        </w:rPr>
      </w:pPr>
      <w:r w:rsidRPr="001F7100">
        <w:rPr>
          <w:rFonts w:ascii="Arial" w:hAnsi="Arial" w:cs="Arial"/>
        </w:rPr>
        <w:lastRenderedPageBreak/>
        <w:t xml:space="preserve">Calm, reliable and responsible in challenging situations </w:t>
      </w:r>
    </w:p>
    <w:p w14:paraId="1DBBA4B4" w14:textId="77777777" w:rsidR="008459CE" w:rsidRPr="001F7100" w:rsidRDefault="008459CE" w:rsidP="001F7100">
      <w:pPr>
        <w:numPr>
          <w:ilvl w:val="0"/>
          <w:numId w:val="15"/>
        </w:numPr>
        <w:spacing w:line="360" w:lineRule="auto"/>
        <w:rPr>
          <w:rFonts w:ascii="Arial" w:hAnsi="Arial" w:cs="Arial"/>
        </w:rPr>
      </w:pPr>
      <w:r w:rsidRPr="001F7100">
        <w:rPr>
          <w:rFonts w:ascii="Arial" w:hAnsi="Arial" w:cs="Arial"/>
        </w:rPr>
        <w:t xml:space="preserve">Motivated to build a career in health and social care </w:t>
      </w:r>
    </w:p>
    <w:p w14:paraId="42AA46B6" w14:textId="77777777" w:rsidR="008459CE" w:rsidRPr="001F7100" w:rsidRDefault="008459CE" w:rsidP="001F7100">
      <w:pPr>
        <w:spacing w:line="360" w:lineRule="auto"/>
        <w:rPr>
          <w:rFonts w:ascii="Arial" w:hAnsi="Arial" w:cs="Arial"/>
          <w:b/>
          <w:bCs/>
        </w:rPr>
      </w:pPr>
      <w:r w:rsidRPr="001F7100">
        <w:rPr>
          <w:rFonts w:ascii="Arial" w:hAnsi="Arial" w:cs="Arial"/>
          <w:b/>
          <w:bCs/>
        </w:rPr>
        <w:t>Interests</w:t>
      </w:r>
    </w:p>
    <w:p w14:paraId="19678C3C" w14:textId="77777777" w:rsidR="008459CE" w:rsidRPr="001F7100" w:rsidRDefault="008459CE" w:rsidP="001F7100">
      <w:pPr>
        <w:numPr>
          <w:ilvl w:val="0"/>
          <w:numId w:val="16"/>
        </w:numPr>
        <w:spacing w:line="360" w:lineRule="auto"/>
        <w:rPr>
          <w:rFonts w:ascii="Arial" w:hAnsi="Arial" w:cs="Arial"/>
        </w:rPr>
      </w:pPr>
      <w:r w:rsidRPr="001F7100">
        <w:rPr>
          <w:rFonts w:ascii="Arial" w:hAnsi="Arial" w:cs="Arial"/>
        </w:rPr>
        <w:t xml:space="preserve">Mental health awareness </w:t>
      </w:r>
    </w:p>
    <w:p w14:paraId="347BA4A7" w14:textId="77777777" w:rsidR="008459CE" w:rsidRPr="001F7100" w:rsidRDefault="008459CE" w:rsidP="001F7100">
      <w:pPr>
        <w:numPr>
          <w:ilvl w:val="0"/>
          <w:numId w:val="16"/>
        </w:numPr>
        <w:spacing w:line="360" w:lineRule="auto"/>
        <w:rPr>
          <w:rFonts w:ascii="Arial" w:hAnsi="Arial" w:cs="Arial"/>
        </w:rPr>
      </w:pPr>
      <w:r w:rsidRPr="001F7100">
        <w:rPr>
          <w:rFonts w:ascii="Arial" w:hAnsi="Arial" w:cs="Arial"/>
        </w:rPr>
        <w:t xml:space="preserve">Supporting individuals in the community </w:t>
      </w:r>
    </w:p>
    <w:p w14:paraId="06685FC1" w14:textId="77777777" w:rsidR="008459CE" w:rsidRPr="001F7100" w:rsidRDefault="008459CE" w:rsidP="001F7100">
      <w:pPr>
        <w:numPr>
          <w:ilvl w:val="0"/>
          <w:numId w:val="16"/>
        </w:numPr>
        <w:spacing w:line="360" w:lineRule="auto"/>
        <w:rPr>
          <w:rFonts w:ascii="Arial" w:hAnsi="Arial" w:cs="Arial"/>
        </w:rPr>
      </w:pPr>
      <w:r w:rsidRPr="001F7100">
        <w:rPr>
          <w:rFonts w:ascii="Arial" w:hAnsi="Arial" w:cs="Arial"/>
        </w:rPr>
        <w:t xml:space="preserve">Health and wellbeing </w:t>
      </w:r>
    </w:p>
    <w:p w14:paraId="6D2E34B8" w14:textId="77777777" w:rsidR="008459CE" w:rsidRPr="001F7100" w:rsidRDefault="008459CE" w:rsidP="001F7100">
      <w:pPr>
        <w:numPr>
          <w:ilvl w:val="0"/>
          <w:numId w:val="16"/>
        </w:numPr>
        <w:spacing w:line="360" w:lineRule="auto"/>
        <w:rPr>
          <w:rFonts w:ascii="Arial" w:hAnsi="Arial" w:cs="Arial"/>
        </w:rPr>
      </w:pPr>
      <w:r w:rsidRPr="001F7100">
        <w:rPr>
          <w:rFonts w:ascii="Arial" w:hAnsi="Arial" w:cs="Arial"/>
        </w:rPr>
        <w:t xml:space="preserve">Personal development and learning </w:t>
      </w:r>
    </w:p>
    <w:p w14:paraId="20A96D3C" w14:textId="77777777" w:rsidR="008459CE" w:rsidRPr="001F7100" w:rsidRDefault="008459CE" w:rsidP="001F7100">
      <w:pPr>
        <w:numPr>
          <w:ilvl w:val="0"/>
          <w:numId w:val="16"/>
        </w:numPr>
        <w:spacing w:line="360" w:lineRule="auto"/>
        <w:rPr>
          <w:rFonts w:ascii="Arial" w:hAnsi="Arial" w:cs="Arial"/>
        </w:rPr>
      </w:pPr>
      <w:r w:rsidRPr="001F7100">
        <w:rPr>
          <w:rFonts w:ascii="Arial" w:hAnsi="Arial" w:cs="Arial"/>
        </w:rPr>
        <w:t xml:space="preserve">Community involvement </w:t>
      </w:r>
    </w:p>
    <w:p w14:paraId="1ED049FA" w14:textId="77777777" w:rsidR="008459CE" w:rsidRPr="001F7100" w:rsidRDefault="008459CE" w:rsidP="001F7100">
      <w:pPr>
        <w:spacing w:line="360" w:lineRule="auto"/>
        <w:rPr>
          <w:rFonts w:ascii="Arial" w:hAnsi="Arial" w:cs="Arial"/>
          <w:b/>
          <w:bCs/>
        </w:rPr>
      </w:pPr>
      <w:r w:rsidRPr="001F7100">
        <w:rPr>
          <w:rFonts w:ascii="Arial" w:hAnsi="Arial" w:cs="Arial"/>
          <w:b/>
          <w:bCs/>
        </w:rPr>
        <w:t>References</w:t>
      </w:r>
    </w:p>
    <w:p w14:paraId="5D54E445" w14:textId="7DDA3420" w:rsidR="008459CE" w:rsidRPr="001F7100" w:rsidRDefault="008459CE" w:rsidP="001F7100">
      <w:pPr>
        <w:spacing w:line="360" w:lineRule="auto"/>
        <w:rPr>
          <w:rFonts w:ascii="Arial" w:hAnsi="Arial" w:cs="Arial"/>
        </w:rPr>
      </w:pPr>
      <w:r w:rsidRPr="001F7100">
        <w:rPr>
          <w:rFonts w:ascii="Arial" w:hAnsi="Arial" w:cs="Arial"/>
        </w:rPr>
        <w:t>Available on request</w:t>
      </w:r>
    </w:p>
    <w:p w14:paraId="1D039394"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b/>
          <w:bCs/>
          <w:lang w:eastAsia="en-GB"/>
        </w:rPr>
        <w:t>Task 2 – Personal Statement</w:t>
      </w:r>
      <w:r w:rsidRPr="001F7100">
        <w:rPr>
          <w:rFonts w:ascii="Arial" w:eastAsia="Times New Roman" w:hAnsi="Arial" w:cs="Arial"/>
          <w:lang w:eastAsia="en-GB"/>
        </w:rPr>
        <w:br/>
        <w:t>I am applying for the role of Support Worker because I want to work in a position where I can help people feel supported, respected and more independent in their daily lives. What interests me most about this role is the chance to make a practical difference to someone’s wellbeing, especially when they may be going through a difficult time or need encouragement to manage everyday tasks. I feel that this role suits both my personality and my growing interest in health and social care.</w:t>
      </w:r>
    </w:p>
    <w:p w14:paraId="2D4154FB"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I am currently studying Level 4 Foundation in Health and Social Care at the University of Wales Trinity Saint David. This course is helping me develop my understanding of communication, safeguarding, wellbeing and person-centred care. It has also helped me think more carefully about the different kinds of support people may need and why it is important to treat every individual with dignity, patience and empathy. My studies have made me even more certain that I want to build a career where I can support others in a meaningful way.</w:t>
      </w:r>
    </w:p>
    <w:p w14:paraId="3E65EE36"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I have also grown up with an understanding of this type of work because my mum works in the same line of care. Watching her and hearing about the responsibilities involved has helped me appreciate the importance of patience, compassion, professionalism and supporting people with dignity. This has influenced my own interest in working in health and social care and has given me a better understanding of what the role involves.</w:t>
      </w:r>
    </w:p>
    <w:p w14:paraId="67705CF7"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lastRenderedPageBreak/>
        <w:t>One of the experiences that has prepared me for this role was working as an Early Years Educator. In that job, I supported children through daily routines, play activities and general care. I helped create a safe and positive environment and worked closely with others to support each child’s needs. Although this role was with children, it taught me valuable skills that are important in support work, such as patience, responsibility, observation and clear communication. It also taught me how important it is for people to feel safe, included and understood.</w:t>
      </w:r>
    </w:p>
    <w:p w14:paraId="5CAB5748"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I have also worked as a Dutch-speaking Customer Advisor, where I supported people with different enquiries and concerns. This role helped me improve my communication, listening and problem-solving skills. I learned how to stay calm, professional and respectful when dealing with different situations. In my current role as a Casual Marshall, I also have to be responsible, aware of safety and able to stay calm in busy environments. These experiences have helped me become more confident and adaptable, which I believe would be useful in a Support Worker role.</w:t>
      </w:r>
    </w:p>
    <w:p w14:paraId="3440400C"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I believe one of my strengths is that I am a caring and approachable person. I am someone who listens carefully, treats people with respect and is willing to learn. I understand that being a Support Worker is not just about helping with daily tasks. It is also about encouraging confidence, promoting independence and helping individuals feel valued. I would like to be part of that kind of support.</w:t>
      </w:r>
    </w:p>
    <w:p w14:paraId="1FE5CC80"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Overall, I believe my studies, work experience and personal qualities make me a suitable candidate for a Support Worker role. I am motivated to develop my skills further, gain more practical experience and contribute positively to the lives of the people I support.</w:t>
      </w:r>
    </w:p>
    <w:p w14:paraId="4DE3108F"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b/>
          <w:bCs/>
          <w:lang w:eastAsia="en-GB"/>
        </w:rPr>
        <w:t>Task 3a – SWOT Analysis</w:t>
      </w:r>
      <w:r w:rsidRPr="001F7100">
        <w:rPr>
          <w:rFonts w:ascii="Arial" w:eastAsia="Times New Roman" w:hAnsi="Arial" w:cs="Arial"/>
          <w:lang w:eastAsia="en-GB"/>
        </w:rPr>
        <w:br/>
        <w:t>Chosen Role: Support Worker</w:t>
      </w:r>
    </w:p>
    <w:p w14:paraId="1AFF116C"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A SWOT analysis is useful because it helps identify strengths, weaknesses, opportunities and threats in relation to a role or career goal (Gürel and Tat, 2017).</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18"/>
        <w:gridCol w:w="4508"/>
      </w:tblGrid>
      <w:tr w:rsidR="001F7100" w:rsidRPr="001F7100" w14:paraId="22E5E150" w14:textId="77777777" w:rsidTr="001D66D2">
        <w:trPr>
          <w:tblHeader/>
          <w:tblCellSpacing w:w="15" w:type="dxa"/>
        </w:trPr>
        <w:tc>
          <w:tcPr>
            <w:tcW w:w="0" w:type="auto"/>
            <w:vAlign w:val="center"/>
            <w:hideMark/>
          </w:tcPr>
          <w:p w14:paraId="464C1D0C" w14:textId="77777777" w:rsidR="001F7100" w:rsidRPr="001F7100" w:rsidRDefault="001F7100" w:rsidP="001F7100">
            <w:pPr>
              <w:spacing w:after="0" w:line="360" w:lineRule="auto"/>
              <w:jc w:val="center"/>
              <w:rPr>
                <w:rFonts w:ascii="Arial" w:eastAsia="Times New Roman" w:hAnsi="Arial" w:cs="Arial"/>
                <w:b/>
                <w:bCs/>
                <w:lang w:eastAsia="en-GB"/>
              </w:rPr>
            </w:pPr>
            <w:r w:rsidRPr="001F7100">
              <w:rPr>
                <w:rFonts w:ascii="Arial" w:eastAsia="Times New Roman" w:hAnsi="Arial" w:cs="Arial"/>
                <w:b/>
                <w:bCs/>
                <w:lang w:eastAsia="en-GB"/>
              </w:rPr>
              <w:t>Strengths</w:t>
            </w:r>
          </w:p>
        </w:tc>
        <w:tc>
          <w:tcPr>
            <w:tcW w:w="0" w:type="auto"/>
            <w:vAlign w:val="center"/>
            <w:hideMark/>
          </w:tcPr>
          <w:p w14:paraId="710333C4" w14:textId="77777777" w:rsidR="001F7100" w:rsidRPr="001F7100" w:rsidRDefault="001F7100" w:rsidP="001F7100">
            <w:pPr>
              <w:spacing w:after="0" w:line="360" w:lineRule="auto"/>
              <w:jc w:val="center"/>
              <w:rPr>
                <w:rFonts w:ascii="Arial" w:eastAsia="Times New Roman" w:hAnsi="Arial" w:cs="Arial"/>
                <w:b/>
                <w:bCs/>
                <w:lang w:eastAsia="en-GB"/>
              </w:rPr>
            </w:pPr>
            <w:r w:rsidRPr="001F7100">
              <w:rPr>
                <w:rFonts w:ascii="Arial" w:eastAsia="Times New Roman" w:hAnsi="Arial" w:cs="Arial"/>
                <w:b/>
                <w:bCs/>
                <w:lang w:eastAsia="en-GB"/>
              </w:rPr>
              <w:t>Weaknesses</w:t>
            </w:r>
          </w:p>
        </w:tc>
      </w:tr>
      <w:tr w:rsidR="001F7100" w:rsidRPr="001F7100" w14:paraId="766517BB" w14:textId="77777777" w:rsidTr="001D66D2">
        <w:trPr>
          <w:tblCellSpacing w:w="15" w:type="dxa"/>
        </w:trPr>
        <w:tc>
          <w:tcPr>
            <w:tcW w:w="0" w:type="auto"/>
            <w:vAlign w:val="center"/>
            <w:hideMark/>
          </w:tcPr>
          <w:p w14:paraId="68017E52"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 xml:space="preserve">One of my main strengths is my ability to communicate well with different people. In my previous roles, I have had to listen carefully, explain things clearly and respond in a calm </w:t>
            </w:r>
            <w:r w:rsidRPr="001F7100">
              <w:rPr>
                <w:rFonts w:ascii="Arial" w:eastAsia="Times New Roman" w:hAnsi="Arial" w:cs="Arial"/>
                <w:lang w:eastAsia="en-GB"/>
              </w:rPr>
              <w:lastRenderedPageBreak/>
              <w:t>and professional way. I am also patient and approachable, which can help people feel more comfortable and supported. My experience as an Early Years Educator helped me develop responsibility, routine and awareness of individual needs, while my other roles have helped me become reliable and calm in busy situations. I am also studying Health and Social Care, which is helping me build useful knowledge about safeguarding, wellbeing and person-centred support.</w:t>
            </w:r>
          </w:p>
        </w:tc>
        <w:tc>
          <w:tcPr>
            <w:tcW w:w="0" w:type="auto"/>
            <w:vAlign w:val="center"/>
            <w:hideMark/>
          </w:tcPr>
          <w:p w14:paraId="1C57FBD7"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lastRenderedPageBreak/>
              <w:t xml:space="preserve">A weakness for me is that I do not yet have direct experience working as a Support Worker in an adult care setting. Because of this, I know I still need to build confidence in </w:t>
            </w:r>
            <w:r w:rsidRPr="001F7100">
              <w:rPr>
                <w:rFonts w:ascii="Arial" w:eastAsia="Times New Roman" w:hAnsi="Arial" w:cs="Arial"/>
                <w:lang w:eastAsia="en-GB"/>
              </w:rPr>
              <w:lastRenderedPageBreak/>
              <w:t>that type of environment. I can also be nervous at the start of new situations, especially when I want to do well. Another area I need to improve is my knowledge of mental health support and the practical side of support work, such as helping individuals develop independence and manage daily living more confidently.</w:t>
            </w:r>
          </w:p>
        </w:tc>
      </w:tr>
    </w:tbl>
    <w:p w14:paraId="1F4C5CB8" w14:textId="77777777" w:rsidR="001F7100" w:rsidRPr="001F7100" w:rsidRDefault="001F7100" w:rsidP="001F7100">
      <w:pPr>
        <w:spacing w:after="0" w:line="360"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34"/>
        <w:gridCol w:w="4392"/>
      </w:tblGrid>
      <w:tr w:rsidR="001F7100" w:rsidRPr="001F7100" w14:paraId="0FD0FD53" w14:textId="77777777" w:rsidTr="001D66D2">
        <w:trPr>
          <w:tblHeader/>
          <w:tblCellSpacing w:w="15" w:type="dxa"/>
        </w:trPr>
        <w:tc>
          <w:tcPr>
            <w:tcW w:w="0" w:type="auto"/>
            <w:vAlign w:val="center"/>
            <w:hideMark/>
          </w:tcPr>
          <w:p w14:paraId="4F8DB504" w14:textId="77777777" w:rsidR="001F7100" w:rsidRPr="001F7100" w:rsidRDefault="001F7100" w:rsidP="001F7100">
            <w:pPr>
              <w:spacing w:after="0" w:line="360" w:lineRule="auto"/>
              <w:jc w:val="center"/>
              <w:rPr>
                <w:rFonts w:ascii="Arial" w:eastAsia="Times New Roman" w:hAnsi="Arial" w:cs="Arial"/>
                <w:b/>
                <w:bCs/>
                <w:lang w:eastAsia="en-GB"/>
              </w:rPr>
            </w:pPr>
            <w:r w:rsidRPr="001F7100">
              <w:rPr>
                <w:rFonts w:ascii="Arial" w:eastAsia="Times New Roman" w:hAnsi="Arial" w:cs="Arial"/>
                <w:b/>
                <w:bCs/>
                <w:lang w:eastAsia="en-GB"/>
              </w:rPr>
              <w:t>Opportunities</w:t>
            </w:r>
          </w:p>
        </w:tc>
        <w:tc>
          <w:tcPr>
            <w:tcW w:w="0" w:type="auto"/>
            <w:vAlign w:val="center"/>
            <w:hideMark/>
          </w:tcPr>
          <w:p w14:paraId="0A6640CF" w14:textId="77777777" w:rsidR="001F7100" w:rsidRPr="001F7100" w:rsidRDefault="001F7100" w:rsidP="001F7100">
            <w:pPr>
              <w:spacing w:after="0" w:line="360" w:lineRule="auto"/>
              <w:jc w:val="center"/>
              <w:rPr>
                <w:rFonts w:ascii="Arial" w:eastAsia="Times New Roman" w:hAnsi="Arial" w:cs="Arial"/>
                <w:b/>
                <w:bCs/>
                <w:lang w:eastAsia="en-GB"/>
              </w:rPr>
            </w:pPr>
            <w:r w:rsidRPr="001F7100">
              <w:rPr>
                <w:rFonts w:ascii="Arial" w:eastAsia="Times New Roman" w:hAnsi="Arial" w:cs="Arial"/>
                <w:b/>
                <w:bCs/>
                <w:lang w:eastAsia="en-GB"/>
              </w:rPr>
              <w:t>Threats</w:t>
            </w:r>
          </w:p>
        </w:tc>
      </w:tr>
      <w:tr w:rsidR="001F7100" w:rsidRPr="001F7100" w14:paraId="469BAB8D" w14:textId="77777777" w:rsidTr="001D66D2">
        <w:trPr>
          <w:tblCellSpacing w:w="15" w:type="dxa"/>
        </w:trPr>
        <w:tc>
          <w:tcPr>
            <w:tcW w:w="0" w:type="auto"/>
            <w:vAlign w:val="center"/>
            <w:hideMark/>
          </w:tcPr>
          <w:p w14:paraId="5F930E80"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There are good opportunities available to help me move into this role. My Health and Social Care course is giving me a strong starting point, and I can build on this by completing extra training such as safeguarding, mental health awareness or the Care Certificate. I can also apply for entry-level care roles, placements or volunteering opportunities to gain direct experience. The job advertisement I chose also shows that there are real opportunities to support individuals in the community, which is the area I am most interested in.</w:t>
            </w:r>
          </w:p>
        </w:tc>
        <w:tc>
          <w:tcPr>
            <w:tcW w:w="0" w:type="auto"/>
            <w:vAlign w:val="center"/>
            <w:hideMark/>
          </w:tcPr>
          <w:p w14:paraId="27A02AEE"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One possible threat is that other applicants may already have direct experience in care, which could make jobs more competitive. Another challenge is that support work can be emotionally demanding, especially when working with individuals who may have mental health difficulties or complex needs. This means I would need to develop resilience and learn how to manage stress in a healthy way. It may also be difficult at times to balance studying with work experience, so I will need to manage my time carefully.</w:t>
            </w:r>
          </w:p>
        </w:tc>
      </w:tr>
    </w:tbl>
    <w:p w14:paraId="5D1117D0" w14:textId="77777777" w:rsidR="001F7100" w:rsidRPr="001F7100" w:rsidRDefault="001F7100" w:rsidP="001F7100">
      <w:pPr>
        <w:spacing w:before="100" w:beforeAutospacing="1" w:after="100" w:afterAutospacing="1" w:line="360" w:lineRule="auto"/>
        <w:rPr>
          <w:rFonts w:ascii="Arial" w:eastAsia="Times New Roman" w:hAnsi="Arial" w:cs="Arial"/>
          <w:b/>
          <w:bCs/>
          <w:lang w:eastAsia="en-GB"/>
        </w:rPr>
      </w:pPr>
      <w:r w:rsidRPr="001F7100">
        <w:rPr>
          <w:rFonts w:ascii="Arial" w:eastAsia="Times New Roman" w:hAnsi="Arial" w:cs="Arial"/>
          <w:b/>
          <w:bCs/>
          <w:lang w:eastAsia="en-GB"/>
        </w:rPr>
        <w:t>Task 3b – Personal Development Plan</w:t>
      </w:r>
    </w:p>
    <w:p w14:paraId="73CB6D5C"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A personal development plan is important because it helps individuals set goals, reflect on their progress and plan how to improve their skills for the future (Cottrell, 2019).</w:t>
      </w:r>
    </w:p>
    <w:p w14:paraId="5E2F6AB7"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My long-term goal is to begin working as a Support Worker and continue building a career within health and social care. Over the next two years, I want to improve my confidence, gain practical experience and develop more knowledge so that I am well prepared for this type of role.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97"/>
        <w:gridCol w:w="4569"/>
        <w:gridCol w:w="2460"/>
      </w:tblGrid>
      <w:tr w:rsidR="001F7100" w:rsidRPr="001F7100" w14:paraId="08D95F75" w14:textId="77777777" w:rsidTr="001D66D2">
        <w:trPr>
          <w:tblHeader/>
          <w:tblCellSpacing w:w="15" w:type="dxa"/>
        </w:trPr>
        <w:tc>
          <w:tcPr>
            <w:tcW w:w="0" w:type="auto"/>
            <w:vAlign w:val="center"/>
            <w:hideMark/>
          </w:tcPr>
          <w:p w14:paraId="5C1DD7E7" w14:textId="77777777" w:rsidR="001F7100" w:rsidRPr="001F7100" w:rsidRDefault="001F7100" w:rsidP="001F7100">
            <w:pPr>
              <w:spacing w:after="0" w:line="360" w:lineRule="auto"/>
              <w:jc w:val="center"/>
              <w:rPr>
                <w:rFonts w:ascii="Arial" w:eastAsia="Times New Roman" w:hAnsi="Arial" w:cs="Arial"/>
                <w:b/>
                <w:bCs/>
                <w:lang w:eastAsia="en-GB"/>
              </w:rPr>
            </w:pPr>
            <w:r w:rsidRPr="001F7100">
              <w:rPr>
                <w:rFonts w:ascii="Arial" w:eastAsia="Times New Roman" w:hAnsi="Arial" w:cs="Arial"/>
                <w:b/>
                <w:bCs/>
                <w:lang w:eastAsia="en-GB"/>
              </w:rPr>
              <w:lastRenderedPageBreak/>
              <w:t>Goal</w:t>
            </w:r>
          </w:p>
        </w:tc>
        <w:tc>
          <w:tcPr>
            <w:tcW w:w="0" w:type="auto"/>
            <w:vAlign w:val="center"/>
            <w:hideMark/>
          </w:tcPr>
          <w:p w14:paraId="7FF0A88F" w14:textId="77777777" w:rsidR="001F7100" w:rsidRPr="001F7100" w:rsidRDefault="001F7100" w:rsidP="001F7100">
            <w:pPr>
              <w:spacing w:after="0" w:line="360" w:lineRule="auto"/>
              <w:jc w:val="center"/>
              <w:rPr>
                <w:rFonts w:ascii="Arial" w:eastAsia="Times New Roman" w:hAnsi="Arial" w:cs="Arial"/>
                <w:b/>
                <w:bCs/>
                <w:lang w:eastAsia="en-GB"/>
              </w:rPr>
            </w:pPr>
            <w:r w:rsidRPr="001F7100">
              <w:rPr>
                <w:rFonts w:ascii="Arial" w:eastAsia="Times New Roman" w:hAnsi="Arial" w:cs="Arial"/>
                <w:b/>
                <w:bCs/>
                <w:lang w:eastAsia="en-GB"/>
              </w:rPr>
              <w:t>How I will develop this</w:t>
            </w:r>
          </w:p>
        </w:tc>
        <w:tc>
          <w:tcPr>
            <w:tcW w:w="0" w:type="auto"/>
            <w:vAlign w:val="center"/>
            <w:hideMark/>
          </w:tcPr>
          <w:p w14:paraId="4E7F6884" w14:textId="77777777" w:rsidR="001F7100" w:rsidRPr="001F7100" w:rsidRDefault="001F7100" w:rsidP="001F7100">
            <w:pPr>
              <w:spacing w:after="0" w:line="360" w:lineRule="auto"/>
              <w:jc w:val="center"/>
              <w:rPr>
                <w:rFonts w:ascii="Arial" w:eastAsia="Times New Roman" w:hAnsi="Arial" w:cs="Arial"/>
                <w:b/>
                <w:bCs/>
                <w:lang w:eastAsia="en-GB"/>
              </w:rPr>
            </w:pPr>
            <w:r w:rsidRPr="001F7100">
              <w:rPr>
                <w:rFonts w:ascii="Arial" w:eastAsia="Times New Roman" w:hAnsi="Arial" w:cs="Arial"/>
                <w:b/>
                <w:bCs/>
                <w:lang w:eastAsia="en-GB"/>
              </w:rPr>
              <w:t>How I will monitor and evaluate progress</w:t>
            </w:r>
          </w:p>
        </w:tc>
      </w:tr>
      <w:tr w:rsidR="001F7100" w:rsidRPr="001F7100" w14:paraId="67904181" w14:textId="77777777" w:rsidTr="001D66D2">
        <w:trPr>
          <w:tblCellSpacing w:w="15" w:type="dxa"/>
        </w:trPr>
        <w:tc>
          <w:tcPr>
            <w:tcW w:w="0" w:type="auto"/>
            <w:vAlign w:val="center"/>
            <w:hideMark/>
          </w:tcPr>
          <w:p w14:paraId="162FB445"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My first goal is to increase my knowledge of support work and mental health.</w:t>
            </w:r>
          </w:p>
        </w:tc>
        <w:tc>
          <w:tcPr>
            <w:tcW w:w="0" w:type="auto"/>
            <w:vAlign w:val="center"/>
            <w:hideMark/>
          </w:tcPr>
          <w:p w14:paraId="3F236759"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Over the next two years, I plan to complete short courses or training in areas such as safeguarding, mental health awareness and person-centred care. This will help me better understand the needs of individuals who may require support with wellbeing, confidence and independence.</w:t>
            </w:r>
          </w:p>
        </w:tc>
        <w:tc>
          <w:tcPr>
            <w:tcW w:w="0" w:type="auto"/>
            <w:vAlign w:val="center"/>
            <w:hideMark/>
          </w:tcPr>
          <w:p w14:paraId="4C40A895"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I will monitor this goal by keeping a record of any courses I complete and reviewing what I have learned.</w:t>
            </w:r>
          </w:p>
        </w:tc>
      </w:tr>
      <w:tr w:rsidR="001F7100" w:rsidRPr="001F7100" w14:paraId="2A88B4FE" w14:textId="77777777" w:rsidTr="001D66D2">
        <w:trPr>
          <w:tblCellSpacing w:w="15" w:type="dxa"/>
        </w:trPr>
        <w:tc>
          <w:tcPr>
            <w:tcW w:w="0" w:type="auto"/>
            <w:vAlign w:val="center"/>
            <w:hideMark/>
          </w:tcPr>
          <w:p w14:paraId="242DE8DA"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My second goal is to gain more direct experience in care or support settings.</w:t>
            </w:r>
          </w:p>
        </w:tc>
        <w:tc>
          <w:tcPr>
            <w:tcW w:w="0" w:type="auto"/>
            <w:vAlign w:val="center"/>
            <w:hideMark/>
          </w:tcPr>
          <w:p w14:paraId="104AB7C2"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I plan to apply for support-based roles, placements or volunteering opportunities where I can work with individuals and develop practical experience. This will help me build confidence and understand the responsibilities of the role more clearly.</w:t>
            </w:r>
          </w:p>
        </w:tc>
        <w:tc>
          <w:tcPr>
            <w:tcW w:w="0" w:type="auto"/>
            <w:vAlign w:val="center"/>
            <w:hideMark/>
          </w:tcPr>
          <w:p w14:paraId="1D7848AC"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I will monitor this by recording the jobs I apply for, reflecting on any experience I gain and asking for feedback where possible.</w:t>
            </w:r>
          </w:p>
        </w:tc>
      </w:tr>
      <w:tr w:rsidR="001F7100" w:rsidRPr="001F7100" w14:paraId="30603243" w14:textId="77777777" w:rsidTr="001D66D2">
        <w:trPr>
          <w:tblCellSpacing w:w="15" w:type="dxa"/>
        </w:trPr>
        <w:tc>
          <w:tcPr>
            <w:tcW w:w="0" w:type="auto"/>
            <w:vAlign w:val="center"/>
            <w:hideMark/>
          </w:tcPr>
          <w:p w14:paraId="59944B30"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My third goal is to become more confident in professional situations.</w:t>
            </w:r>
          </w:p>
        </w:tc>
        <w:tc>
          <w:tcPr>
            <w:tcW w:w="0" w:type="auto"/>
            <w:vAlign w:val="center"/>
            <w:hideMark/>
          </w:tcPr>
          <w:p w14:paraId="29156541"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I want to improve the way I communicate, work with others and respond in new environments. I will do this by continuing with my studies, taking part in presentations and discussions and pushing myself to become more comfortable in professional settings.</w:t>
            </w:r>
          </w:p>
        </w:tc>
        <w:tc>
          <w:tcPr>
            <w:tcW w:w="0" w:type="auto"/>
            <w:vAlign w:val="center"/>
            <w:hideMark/>
          </w:tcPr>
          <w:p w14:paraId="34DA28E9" w14:textId="77777777" w:rsidR="001F7100" w:rsidRPr="001F7100" w:rsidRDefault="001F7100" w:rsidP="001F7100">
            <w:pPr>
              <w:spacing w:after="0" w:line="360" w:lineRule="auto"/>
              <w:rPr>
                <w:rFonts w:ascii="Arial" w:eastAsia="Times New Roman" w:hAnsi="Arial" w:cs="Arial"/>
                <w:lang w:eastAsia="en-GB"/>
              </w:rPr>
            </w:pPr>
            <w:r w:rsidRPr="001F7100">
              <w:rPr>
                <w:rFonts w:ascii="Arial" w:eastAsia="Times New Roman" w:hAnsi="Arial" w:cs="Arial"/>
                <w:lang w:eastAsia="en-GB"/>
              </w:rPr>
              <w:t>I will evaluate this goal by reflecting on my confidence levels and noticing how I improve over time.</w:t>
            </w:r>
          </w:p>
        </w:tc>
      </w:tr>
    </w:tbl>
    <w:p w14:paraId="7574EFFB"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Overall, this plan will help me move closer to becoming a Support Worker. By improving my knowledge, gaining experience and building confidence, I will be in a stronger position to apply for roles and progress in health and social care. I will review my progress regularly over the next two years to help me stay focused and motivated.</w:t>
      </w:r>
    </w:p>
    <w:p w14:paraId="22276081" w14:textId="7083ECE9"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b/>
          <w:bCs/>
          <w:lang w:eastAsia="en-GB"/>
        </w:rPr>
        <w:t>Task 4 – Critical Reflection Using Gibbs’ Reflective Cycle</w:t>
      </w:r>
      <w:r w:rsidRPr="001F7100">
        <w:rPr>
          <w:rFonts w:ascii="Arial" w:eastAsia="Times New Roman" w:hAnsi="Arial" w:cs="Arial"/>
          <w:lang w:eastAsia="en-GB"/>
        </w:rPr>
        <w:br/>
        <w:t>This reflection is based on my presentation, which focused on communication as an important skill in health and social care. In my presentation, I discussed what communication is, why it is important in professional practice, the Shannon–Weaver communication model and a care example involving communication with an older adult in a residential setting. I will use Gibbs’ Reflective Cycle to structure this reflection and explore my thoughts, feelings, performance and areas for improvement (Gibbs, 1988).</w:t>
      </w:r>
    </w:p>
    <w:p w14:paraId="5BADF321"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Description</w:t>
      </w:r>
      <w:r w:rsidRPr="001F7100">
        <w:rPr>
          <w:rFonts w:ascii="Arial" w:eastAsia="Times New Roman" w:hAnsi="Arial" w:cs="Arial"/>
          <w:lang w:eastAsia="en-GB"/>
        </w:rPr>
        <w:br/>
        <w:t xml:space="preserve">For this assessment, I had to prepare and deliver a presentation to my lecturer and </w:t>
      </w:r>
      <w:r w:rsidRPr="001F7100">
        <w:rPr>
          <w:rFonts w:ascii="Arial" w:eastAsia="Times New Roman" w:hAnsi="Arial" w:cs="Arial"/>
          <w:lang w:eastAsia="en-GB"/>
        </w:rPr>
        <w:lastRenderedPageBreak/>
        <w:t>classmates. I presented first, which made the experience feel more difficult because I did not have the chance to watch anyone else beforehand. My topic was communication in health and social care, and I explained how communication can include verbal, non-verbal and written methods. I also discussed the Shannon–Weaver model and used it to show how messages can be sent, received and affected by barriers such as stress, noise or misunderstanding (Shannon and Weaver, 1949). I included a practical example of supporting an older adult in a residential care home who seemed unsure about the support they were receiving.</w:t>
      </w:r>
    </w:p>
    <w:p w14:paraId="3B5510A8"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After my presentation, my lecturer asked me why I had chosen the topic. I was able to answer confidently and explain my reasoning. My lecturer seemed pleased with my answer and with the way I had presented.</w:t>
      </w:r>
    </w:p>
    <w:p w14:paraId="496CC470"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Feelings</w:t>
      </w:r>
      <w:r w:rsidRPr="001F7100">
        <w:rPr>
          <w:rFonts w:ascii="Arial" w:eastAsia="Times New Roman" w:hAnsi="Arial" w:cs="Arial"/>
          <w:lang w:eastAsia="en-GB"/>
        </w:rPr>
        <w:br/>
        <w:t>Before the presentation, I felt nervous, mainly because I knew I was going first. That made me feel under more pressure because I did not have time to settle by watching others present. Even though I was nervous, I also felt that I had prepared and understood my topic well. During the presentation, I felt anxious at the start, but I became more comfortable once I began speaking and moved through my slides. When the lecturer asked me a follow-up question, I felt slightly worried at first, but I was happy that I could answer clearly. After the presentation, I felt relieved and proud of myself for getting through it well.</w:t>
      </w:r>
    </w:p>
    <w:p w14:paraId="6CB8DA7F"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Evaluation</w:t>
      </w:r>
      <w:r w:rsidRPr="001F7100">
        <w:rPr>
          <w:rFonts w:ascii="Arial" w:eastAsia="Times New Roman" w:hAnsi="Arial" w:cs="Arial"/>
          <w:lang w:eastAsia="en-GB"/>
        </w:rPr>
        <w:br/>
        <w:t>Overall, I feel the presentation went well. A positive part was that I managed to present first and still complete the task confidently. Another strong point was that I was able to answer the lecturer’s question, which showed that I understood my topic and had not just memorised information. I was also pleased that my presentation included both theory and a practical care example, because this made it more relevant to health and social care.</w:t>
      </w:r>
    </w:p>
    <w:p w14:paraId="0AA323DD"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There were still some areas I could improve. My nerves were noticeable at the start, and I think this may have affected how naturally I spoke. I also feel that if I had practised more out loud, I might have felt even more confident from the beginning.</w:t>
      </w:r>
    </w:p>
    <w:p w14:paraId="2FA39427" w14:textId="113ECCCC"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Analysis</w:t>
      </w:r>
      <w:r w:rsidRPr="001F7100">
        <w:rPr>
          <w:rFonts w:ascii="Arial" w:eastAsia="Times New Roman" w:hAnsi="Arial" w:cs="Arial"/>
          <w:lang w:eastAsia="en-GB"/>
        </w:rPr>
        <w:br/>
      </w:r>
      <w:r w:rsidR="003A2468" w:rsidRPr="003A2468">
        <w:rPr>
          <w:rFonts w:ascii="Arial" w:eastAsia="Times New Roman" w:hAnsi="Arial" w:cs="Arial"/>
          <w:lang w:eastAsia="en-GB"/>
        </w:rPr>
        <w:t xml:space="preserve">This experience showed me that preparation makes a real difference. Because I had spent time understanding my topic, I was able to explain it clearly and answer a question afterwards with confidence. This helped me see that good preparation is not only about remembering information, but also about understanding it properly. This also shows the </w:t>
      </w:r>
      <w:r w:rsidR="003A2468" w:rsidRPr="003A2468">
        <w:rPr>
          <w:rFonts w:ascii="Arial" w:eastAsia="Times New Roman" w:hAnsi="Arial" w:cs="Arial"/>
          <w:lang w:eastAsia="en-GB"/>
        </w:rPr>
        <w:lastRenderedPageBreak/>
        <w:t>value of reflective practice, because thinking carefully about an experience can help identify strengths, weaknesses and areas for future improvement (Bulman and Schutz, 2013). I also think communication was a good topic to choose because it is relevant to every area of health and social care and easy to connect to real practice.</w:t>
      </w:r>
    </w:p>
    <w:p w14:paraId="31775EDB"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Presenting first was challenging, but it also taught me that I can manage pressure better than I sometimes think. The lecturer’s response was important because it reassured me that I had done well. Sometimes I can doubt myself in assessed situations, so being able to answer confidently and seeing that my lecturer was happy helped me feel more positive about my abilities.</w:t>
      </w:r>
    </w:p>
    <w:p w14:paraId="4B7EC45C"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Conclusion</w:t>
      </w:r>
      <w:r w:rsidRPr="001F7100">
        <w:rPr>
          <w:rFonts w:ascii="Arial" w:eastAsia="Times New Roman" w:hAnsi="Arial" w:cs="Arial"/>
          <w:lang w:eastAsia="en-GB"/>
        </w:rPr>
        <w:br/>
        <w:t>In conclusion, this presentation was a valuable experience. It showed me that even when I feel nervous, I can still perform well if I prepare properly. It also helped me realise that I am capable of answering questions and explaining my ideas clearly. Although I would like to improve my confidence further, I came away from the experience feeling more encouraged.</w:t>
      </w:r>
    </w:p>
    <w:p w14:paraId="593FDE3A" w14:textId="77777777" w:rsidR="001F7100" w:rsidRPr="001F7100" w:rsidRDefault="001F7100" w:rsidP="001F7100">
      <w:pPr>
        <w:spacing w:before="100" w:beforeAutospacing="1" w:after="100" w:afterAutospacing="1" w:line="360" w:lineRule="auto"/>
        <w:rPr>
          <w:rFonts w:ascii="Arial" w:eastAsia="Times New Roman" w:hAnsi="Arial" w:cs="Arial"/>
          <w:lang w:eastAsia="en-GB"/>
        </w:rPr>
      </w:pPr>
      <w:r w:rsidRPr="001F7100">
        <w:rPr>
          <w:rFonts w:ascii="Arial" w:eastAsia="Times New Roman" w:hAnsi="Arial" w:cs="Arial"/>
          <w:lang w:eastAsia="en-GB"/>
        </w:rPr>
        <w:t>Action Plan</w:t>
      </w:r>
      <w:r w:rsidRPr="001F7100">
        <w:rPr>
          <w:rFonts w:ascii="Arial" w:eastAsia="Times New Roman" w:hAnsi="Arial" w:cs="Arial"/>
          <w:lang w:eastAsia="en-GB"/>
        </w:rPr>
        <w:br/>
        <w:t>In future presentations, I want to improve my confidence and delivery. I will do this by practising aloud more often, making sure I fully understand my topic and preparing for possible follow-up questions. I also want to focus on speaking more naturally so that I sound calmer at the beginning. Overall, I will use this experience to keep improving my presentation skills, as they will be important in both my studies and future work in health and social care.</w:t>
      </w:r>
    </w:p>
    <w:p w14:paraId="78C6ABC2" w14:textId="77777777" w:rsidR="00085E90" w:rsidRDefault="00085E90" w:rsidP="001F7100">
      <w:pPr>
        <w:spacing w:before="100" w:beforeAutospacing="1" w:after="100" w:afterAutospacing="1" w:line="360" w:lineRule="auto"/>
        <w:rPr>
          <w:rFonts w:ascii="Arial" w:eastAsia="Times New Roman" w:hAnsi="Arial" w:cs="Arial"/>
          <w:b/>
          <w:bCs/>
          <w:lang w:eastAsia="en-GB"/>
        </w:rPr>
      </w:pPr>
    </w:p>
    <w:p w14:paraId="4D95EF1D" w14:textId="77777777" w:rsidR="00085E90" w:rsidRDefault="00085E90" w:rsidP="001F7100">
      <w:pPr>
        <w:spacing w:before="100" w:beforeAutospacing="1" w:after="100" w:afterAutospacing="1" w:line="360" w:lineRule="auto"/>
        <w:rPr>
          <w:rFonts w:ascii="Arial" w:eastAsia="Times New Roman" w:hAnsi="Arial" w:cs="Arial"/>
          <w:b/>
          <w:bCs/>
          <w:lang w:eastAsia="en-GB"/>
        </w:rPr>
      </w:pPr>
    </w:p>
    <w:p w14:paraId="69D85238" w14:textId="77777777" w:rsidR="00085E90" w:rsidRDefault="00085E90" w:rsidP="001F7100">
      <w:pPr>
        <w:spacing w:before="100" w:beforeAutospacing="1" w:after="100" w:afterAutospacing="1" w:line="360" w:lineRule="auto"/>
        <w:rPr>
          <w:rFonts w:ascii="Arial" w:eastAsia="Times New Roman" w:hAnsi="Arial" w:cs="Arial"/>
          <w:b/>
          <w:bCs/>
          <w:lang w:eastAsia="en-GB"/>
        </w:rPr>
      </w:pPr>
    </w:p>
    <w:p w14:paraId="1958A29B" w14:textId="77777777" w:rsidR="00085E90" w:rsidRDefault="00085E90" w:rsidP="001F7100">
      <w:pPr>
        <w:spacing w:before="100" w:beforeAutospacing="1" w:after="100" w:afterAutospacing="1" w:line="360" w:lineRule="auto"/>
        <w:rPr>
          <w:rFonts w:ascii="Arial" w:eastAsia="Times New Roman" w:hAnsi="Arial" w:cs="Arial"/>
          <w:b/>
          <w:bCs/>
          <w:lang w:eastAsia="en-GB"/>
        </w:rPr>
      </w:pPr>
    </w:p>
    <w:p w14:paraId="0434D20D" w14:textId="77777777" w:rsidR="00085E90" w:rsidRDefault="00085E90" w:rsidP="001F7100">
      <w:pPr>
        <w:spacing w:before="100" w:beforeAutospacing="1" w:after="100" w:afterAutospacing="1" w:line="360" w:lineRule="auto"/>
        <w:rPr>
          <w:rFonts w:ascii="Arial" w:eastAsia="Times New Roman" w:hAnsi="Arial" w:cs="Arial"/>
          <w:b/>
          <w:bCs/>
          <w:lang w:eastAsia="en-GB"/>
        </w:rPr>
      </w:pPr>
    </w:p>
    <w:p w14:paraId="18D80BD2" w14:textId="77777777" w:rsidR="00085E90" w:rsidRDefault="00085E90" w:rsidP="001F7100">
      <w:pPr>
        <w:spacing w:before="100" w:beforeAutospacing="1" w:after="100" w:afterAutospacing="1" w:line="360" w:lineRule="auto"/>
        <w:rPr>
          <w:rFonts w:ascii="Arial" w:eastAsia="Times New Roman" w:hAnsi="Arial" w:cs="Arial"/>
          <w:b/>
          <w:bCs/>
          <w:lang w:eastAsia="en-GB"/>
        </w:rPr>
      </w:pPr>
    </w:p>
    <w:p w14:paraId="3FCA6DB4" w14:textId="77777777" w:rsidR="00085E90" w:rsidRDefault="00085E90" w:rsidP="001F7100">
      <w:pPr>
        <w:spacing w:before="100" w:beforeAutospacing="1" w:after="100" w:afterAutospacing="1" w:line="360" w:lineRule="auto"/>
        <w:rPr>
          <w:rFonts w:ascii="Arial" w:eastAsia="Times New Roman" w:hAnsi="Arial" w:cs="Arial"/>
          <w:b/>
          <w:bCs/>
          <w:lang w:eastAsia="en-GB"/>
        </w:rPr>
      </w:pPr>
    </w:p>
    <w:p w14:paraId="3B81B98A" w14:textId="77777777" w:rsidR="00085E90" w:rsidRDefault="00085E90" w:rsidP="003A2468">
      <w:pPr>
        <w:spacing w:before="100" w:beforeAutospacing="1" w:after="100" w:afterAutospacing="1" w:line="360" w:lineRule="auto"/>
        <w:rPr>
          <w:rFonts w:ascii="Arial" w:eastAsia="Times New Roman" w:hAnsi="Arial" w:cs="Arial"/>
          <w:b/>
          <w:bCs/>
          <w:lang w:eastAsia="en-GB"/>
        </w:rPr>
      </w:pPr>
    </w:p>
    <w:p w14:paraId="0D9AD454" w14:textId="091DB27E" w:rsidR="003A2468" w:rsidRPr="003A2468" w:rsidRDefault="001F7100" w:rsidP="003A2468">
      <w:pPr>
        <w:spacing w:before="100" w:beforeAutospacing="1" w:after="100" w:afterAutospacing="1" w:line="360" w:lineRule="auto"/>
        <w:rPr>
          <w:rFonts w:ascii="Arial" w:eastAsia="Times New Roman" w:hAnsi="Arial" w:cs="Arial"/>
          <w:b/>
          <w:bCs/>
          <w:lang w:eastAsia="en-GB"/>
        </w:rPr>
      </w:pPr>
      <w:r w:rsidRPr="001F7100">
        <w:rPr>
          <w:rFonts w:ascii="Arial" w:eastAsia="Times New Roman" w:hAnsi="Arial" w:cs="Arial"/>
          <w:b/>
          <w:bCs/>
          <w:lang w:eastAsia="en-GB"/>
        </w:rPr>
        <w:t>References</w:t>
      </w:r>
      <w:r w:rsidRPr="001F7100">
        <w:rPr>
          <w:rFonts w:ascii="Arial" w:eastAsia="Times New Roman" w:hAnsi="Arial" w:cs="Arial"/>
          <w:lang w:eastAsia="en-GB"/>
        </w:rPr>
        <w:br/>
        <w:t xml:space="preserve">Arnold, E. and Boggs, K. (2019) </w:t>
      </w:r>
      <w:r w:rsidRPr="001F7100">
        <w:rPr>
          <w:rFonts w:ascii="Arial" w:eastAsia="Times New Roman" w:hAnsi="Arial" w:cs="Arial"/>
          <w:i/>
          <w:iCs/>
          <w:lang w:eastAsia="en-GB"/>
        </w:rPr>
        <w:t>Interpersonal Relationships: Professional Communication Skills for Nurses</w:t>
      </w:r>
      <w:r w:rsidRPr="001F7100">
        <w:rPr>
          <w:rFonts w:ascii="Arial" w:eastAsia="Times New Roman" w:hAnsi="Arial" w:cs="Arial"/>
          <w:lang w:eastAsia="en-GB"/>
        </w:rPr>
        <w:t>. 8th edn. St. Louis: Elsevier.</w:t>
      </w:r>
    </w:p>
    <w:p w14:paraId="023D4AFD" w14:textId="2F9CE1F5" w:rsidR="001F7100" w:rsidRPr="001F7100" w:rsidRDefault="003A2468" w:rsidP="003A2468">
      <w:pPr>
        <w:spacing w:before="100" w:beforeAutospacing="1" w:after="100" w:afterAutospacing="1" w:line="360" w:lineRule="auto"/>
        <w:rPr>
          <w:rFonts w:ascii="Arial" w:eastAsia="Times New Roman" w:hAnsi="Arial" w:cs="Arial"/>
          <w:lang w:eastAsia="en-GB"/>
        </w:rPr>
      </w:pPr>
      <w:r w:rsidRPr="003A2468">
        <w:rPr>
          <w:rFonts w:ascii="Arial" w:eastAsia="Times New Roman" w:hAnsi="Arial" w:cs="Arial"/>
          <w:lang w:eastAsia="en-GB"/>
        </w:rPr>
        <w:t xml:space="preserve">Bulman, C. and Schutz, S. (2013) </w:t>
      </w:r>
      <w:r w:rsidRPr="003A2468">
        <w:rPr>
          <w:rFonts w:ascii="Arial" w:eastAsia="Times New Roman" w:hAnsi="Arial" w:cs="Arial"/>
          <w:i/>
          <w:iCs/>
          <w:lang w:eastAsia="en-GB"/>
        </w:rPr>
        <w:t>Reflective Practice in Nursing</w:t>
      </w:r>
      <w:r w:rsidRPr="003A2468">
        <w:rPr>
          <w:rFonts w:ascii="Arial" w:eastAsia="Times New Roman" w:hAnsi="Arial" w:cs="Arial"/>
          <w:lang w:eastAsia="en-GB"/>
        </w:rPr>
        <w:t>. 5th edn. Oxford: Wiley-Blackwell.</w:t>
      </w:r>
      <w:r w:rsidR="001F7100" w:rsidRPr="001F7100">
        <w:rPr>
          <w:rFonts w:ascii="Arial" w:eastAsia="Times New Roman" w:hAnsi="Arial" w:cs="Arial"/>
          <w:lang w:eastAsia="en-GB"/>
        </w:rPr>
        <w:br/>
        <w:t xml:space="preserve">Cottrell, S. (2019) </w:t>
      </w:r>
      <w:r w:rsidR="001F7100" w:rsidRPr="001F7100">
        <w:rPr>
          <w:rFonts w:ascii="Arial" w:eastAsia="Times New Roman" w:hAnsi="Arial" w:cs="Arial"/>
          <w:i/>
          <w:iCs/>
          <w:lang w:eastAsia="en-GB"/>
        </w:rPr>
        <w:t>The Study Skills Handbook</w:t>
      </w:r>
      <w:r w:rsidR="001F7100" w:rsidRPr="001F7100">
        <w:rPr>
          <w:rFonts w:ascii="Arial" w:eastAsia="Times New Roman" w:hAnsi="Arial" w:cs="Arial"/>
          <w:lang w:eastAsia="en-GB"/>
        </w:rPr>
        <w:t>. 5th edn. London: Red Globe Press.</w:t>
      </w:r>
      <w:r w:rsidR="001F7100" w:rsidRPr="001F7100">
        <w:rPr>
          <w:rFonts w:ascii="Arial" w:eastAsia="Times New Roman" w:hAnsi="Arial" w:cs="Arial"/>
          <w:lang w:eastAsia="en-GB"/>
        </w:rPr>
        <w:br/>
        <w:t xml:space="preserve">Gibbs, G. (1988) </w:t>
      </w:r>
      <w:r w:rsidR="001F7100" w:rsidRPr="001F7100">
        <w:rPr>
          <w:rFonts w:ascii="Arial" w:eastAsia="Times New Roman" w:hAnsi="Arial" w:cs="Arial"/>
          <w:i/>
          <w:iCs/>
          <w:lang w:eastAsia="en-GB"/>
        </w:rPr>
        <w:t>Learning by Doing: A Guide to Teaching and Learning Methods</w:t>
      </w:r>
      <w:r w:rsidR="001F7100" w:rsidRPr="001F7100">
        <w:rPr>
          <w:rFonts w:ascii="Arial" w:eastAsia="Times New Roman" w:hAnsi="Arial" w:cs="Arial"/>
          <w:lang w:eastAsia="en-GB"/>
        </w:rPr>
        <w:t>. Oxford: Oxford Polytechnic.</w:t>
      </w:r>
      <w:r w:rsidR="001F7100" w:rsidRPr="001F7100">
        <w:rPr>
          <w:rFonts w:ascii="Arial" w:eastAsia="Times New Roman" w:hAnsi="Arial" w:cs="Arial"/>
          <w:lang w:eastAsia="en-GB"/>
        </w:rPr>
        <w:br/>
        <w:t xml:space="preserve">Gürel, E. and Tat, M. (2017) ‘SWOT analysis: A theoretical review’, </w:t>
      </w:r>
      <w:r w:rsidR="001F7100" w:rsidRPr="001F7100">
        <w:rPr>
          <w:rFonts w:ascii="Arial" w:eastAsia="Times New Roman" w:hAnsi="Arial" w:cs="Arial"/>
          <w:i/>
          <w:iCs/>
          <w:lang w:eastAsia="en-GB"/>
        </w:rPr>
        <w:t>Journal of International Social Research</w:t>
      </w:r>
      <w:r w:rsidR="001F7100" w:rsidRPr="001F7100">
        <w:rPr>
          <w:rFonts w:ascii="Arial" w:eastAsia="Times New Roman" w:hAnsi="Arial" w:cs="Arial"/>
          <w:lang w:eastAsia="en-GB"/>
        </w:rPr>
        <w:t>, 10(51), pp. 994–1006.</w:t>
      </w:r>
      <w:r w:rsidR="001F7100" w:rsidRPr="001F7100">
        <w:rPr>
          <w:rFonts w:ascii="Arial" w:eastAsia="Times New Roman" w:hAnsi="Arial" w:cs="Arial"/>
          <w:lang w:eastAsia="en-GB"/>
        </w:rPr>
        <w:br/>
        <w:t xml:space="preserve">Shannon, C. and Weaver, W. (1949) </w:t>
      </w:r>
      <w:r w:rsidR="001F7100" w:rsidRPr="001F7100">
        <w:rPr>
          <w:rFonts w:ascii="Arial" w:eastAsia="Times New Roman" w:hAnsi="Arial" w:cs="Arial"/>
          <w:i/>
          <w:iCs/>
          <w:lang w:eastAsia="en-GB"/>
        </w:rPr>
        <w:t>The Mathematical Theory of Communication</w:t>
      </w:r>
      <w:r w:rsidR="001F7100" w:rsidRPr="001F7100">
        <w:rPr>
          <w:rFonts w:ascii="Arial" w:eastAsia="Times New Roman" w:hAnsi="Arial" w:cs="Arial"/>
          <w:lang w:eastAsia="en-GB"/>
        </w:rPr>
        <w:t>. Urbana: University of Illinois Press.</w:t>
      </w:r>
    </w:p>
    <w:p w14:paraId="04727F51" w14:textId="77777777" w:rsidR="001F7100" w:rsidRPr="001F7100" w:rsidRDefault="001F7100" w:rsidP="003A2468">
      <w:pPr>
        <w:spacing w:line="360" w:lineRule="auto"/>
        <w:rPr>
          <w:rFonts w:ascii="Arial" w:hAnsi="Arial" w:cs="Arial"/>
        </w:rPr>
      </w:pPr>
    </w:p>
    <w:p w14:paraId="12A8FB08" w14:textId="77777777" w:rsidR="000C5F26" w:rsidRPr="00FE2FFD" w:rsidRDefault="000C5F26" w:rsidP="003A2468">
      <w:pPr>
        <w:spacing w:line="360" w:lineRule="auto"/>
        <w:rPr>
          <w:rFonts w:ascii="Arial" w:hAnsi="Arial" w:cs="Arial"/>
        </w:rPr>
      </w:pPr>
    </w:p>
    <w:sectPr w:rsidR="000C5F26" w:rsidRPr="00FE2F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1AC6"/>
    <w:multiLevelType w:val="multilevel"/>
    <w:tmpl w:val="B0949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A43C6D"/>
    <w:multiLevelType w:val="multilevel"/>
    <w:tmpl w:val="E458A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E92F89"/>
    <w:multiLevelType w:val="multilevel"/>
    <w:tmpl w:val="9744A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6C7E27"/>
    <w:multiLevelType w:val="multilevel"/>
    <w:tmpl w:val="CBE6B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F31B4D"/>
    <w:multiLevelType w:val="multilevel"/>
    <w:tmpl w:val="28E8B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51B12"/>
    <w:multiLevelType w:val="multilevel"/>
    <w:tmpl w:val="5ED6B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A45B37"/>
    <w:multiLevelType w:val="multilevel"/>
    <w:tmpl w:val="1DC0A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7145C9"/>
    <w:multiLevelType w:val="multilevel"/>
    <w:tmpl w:val="FE12C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E5424C"/>
    <w:multiLevelType w:val="multilevel"/>
    <w:tmpl w:val="1BE0D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51DA4"/>
    <w:multiLevelType w:val="multilevel"/>
    <w:tmpl w:val="A06AB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FC7162"/>
    <w:multiLevelType w:val="multilevel"/>
    <w:tmpl w:val="0FA0F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765279"/>
    <w:multiLevelType w:val="multilevel"/>
    <w:tmpl w:val="874CF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D00F5E"/>
    <w:multiLevelType w:val="multilevel"/>
    <w:tmpl w:val="8FE0E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0E5B71"/>
    <w:multiLevelType w:val="multilevel"/>
    <w:tmpl w:val="A0B81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CF559E"/>
    <w:multiLevelType w:val="multilevel"/>
    <w:tmpl w:val="8D6AA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90034B"/>
    <w:multiLevelType w:val="multilevel"/>
    <w:tmpl w:val="05225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2417606">
    <w:abstractNumId w:val="1"/>
  </w:num>
  <w:num w:numId="2" w16cid:durableId="1983655532">
    <w:abstractNumId w:val="5"/>
  </w:num>
  <w:num w:numId="3" w16cid:durableId="2120179383">
    <w:abstractNumId w:val="2"/>
  </w:num>
  <w:num w:numId="4" w16cid:durableId="1937669494">
    <w:abstractNumId w:val="3"/>
  </w:num>
  <w:num w:numId="5" w16cid:durableId="1239092110">
    <w:abstractNumId w:val="6"/>
  </w:num>
  <w:num w:numId="6" w16cid:durableId="1649820910">
    <w:abstractNumId w:val="11"/>
  </w:num>
  <w:num w:numId="7" w16cid:durableId="1499079516">
    <w:abstractNumId w:val="14"/>
  </w:num>
  <w:num w:numId="8" w16cid:durableId="1191379994">
    <w:abstractNumId w:val="12"/>
  </w:num>
  <w:num w:numId="9" w16cid:durableId="1484808995">
    <w:abstractNumId w:val="10"/>
  </w:num>
  <w:num w:numId="10" w16cid:durableId="2082437902">
    <w:abstractNumId w:val="4"/>
  </w:num>
  <w:num w:numId="11" w16cid:durableId="1920864188">
    <w:abstractNumId w:val="0"/>
  </w:num>
  <w:num w:numId="12" w16cid:durableId="1594971490">
    <w:abstractNumId w:val="7"/>
  </w:num>
  <w:num w:numId="13" w16cid:durableId="1936472025">
    <w:abstractNumId w:val="13"/>
  </w:num>
  <w:num w:numId="14" w16cid:durableId="322860083">
    <w:abstractNumId w:val="8"/>
  </w:num>
  <w:num w:numId="15" w16cid:durableId="2014603965">
    <w:abstractNumId w:val="9"/>
  </w:num>
  <w:num w:numId="16" w16cid:durableId="64585881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FFD"/>
    <w:rsid w:val="00085E90"/>
    <w:rsid w:val="000C5F26"/>
    <w:rsid w:val="00162C07"/>
    <w:rsid w:val="001F7100"/>
    <w:rsid w:val="003A2468"/>
    <w:rsid w:val="00731C7E"/>
    <w:rsid w:val="007B4627"/>
    <w:rsid w:val="007B72B0"/>
    <w:rsid w:val="008459CE"/>
    <w:rsid w:val="00BA203B"/>
    <w:rsid w:val="00ED23E8"/>
    <w:rsid w:val="00FE2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972B6"/>
  <w15:chartTrackingRefBased/>
  <w15:docId w15:val="{69BD12C2-796D-482D-AD34-E887756ED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2FFD"/>
    <w:rPr>
      <w:color w:val="0563C1" w:themeColor="hyperlink"/>
      <w:u w:val="single"/>
    </w:rPr>
  </w:style>
  <w:style w:type="character" w:styleId="UnresolvedMention">
    <w:name w:val="Unresolved Mention"/>
    <w:basedOn w:val="DefaultParagraphFont"/>
    <w:uiPriority w:val="99"/>
    <w:semiHidden/>
    <w:unhideWhenUsed/>
    <w:rsid w:val="00FE2FFD"/>
    <w:rPr>
      <w:color w:val="605E5C"/>
      <w:shd w:val="clear" w:color="auto" w:fill="E1DFDD"/>
    </w:rPr>
  </w:style>
  <w:style w:type="paragraph" w:styleId="NormalWeb">
    <w:name w:val="Normal (Web)"/>
    <w:basedOn w:val="Normal"/>
    <w:uiPriority w:val="99"/>
    <w:semiHidden/>
    <w:unhideWhenUsed/>
    <w:rsid w:val="00731C7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79615">
      <w:bodyDiv w:val="1"/>
      <w:marLeft w:val="0"/>
      <w:marRight w:val="0"/>
      <w:marTop w:val="0"/>
      <w:marBottom w:val="0"/>
      <w:divBdr>
        <w:top w:val="none" w:sz="0" w:space="0" w:color="auto"/>
        <w:left w:val="none" w:sz="0" w:space="0" w:color="auto"/>
        <w:bottom w:val="none" w:sz="0" w:space="0" w:color="auto"/>
        <w:right w:val="none" w:sz="0" w:space="0" w:color="auto"/>
      </w:divBdr>
    </w:div>
    <w:div w:id="264847629">
      <w:bodyDiv w:val="1"/>
      <w:marLeft w:val="0"/>
      <w:marRight w:val="0"/>
      <w:marTop w:val="0"/>
      <w:marBottom w:val="0"/>
      <w:divBdr>
        <w:top w:val="none" w:sz="0" w:space="0" w:color="auto"/>
        <w:left w:val="none" w:sz="0" w:space="0" w:color="auto"/>
        <w:bottom w:val="none" w:sz="0" w:space="0" w:color="auto"/>
        <w:right w:val="none" w:sz="0" w:space="0" w:color="auto"/>
      </w:divBdr>
    </w:div>
    <w:div w:id="631058761">
      <w:bodyDiv w:val="1"/>
      <w:marLeft w:val="0"/>
      <w:marRight w:val="0"/>
      <w:marTop w:val="0"/>
      <w:marBottom w:val="0"/>
      <w:divBdr>
        <w:top w:val="none" w:sz="0" w:space="0" w:color="auto"/>
        <w:left w:val="none" w:sz="0" w:space="0" w:color="auto"/>
        <w:bottom w:val="none" w:sz="0" w:space="0" w:color="auto"/>
        <w:right w:val="none" w:sz="0" w:space="0" w:color="auto"/>
      </w:divBdr>
    </w:div>
    <w:div w:id="851534366">
      <w:bodyDiv w:val="1"/>
      <w:marLeft w:val="0"/>
      <w:marRight w:val="0"/>
      <w:marTop w:val="0"/>
      <w:marBottom w:val="0"/>
      <w:divBdr>
        <w:top w:val="none" w:sz="0" w:space="0" w:color="auto"/>
        <w:left w:val="none" w:sz="0" w:space="0" w:color="auto"/>
        <w:bottom w:val="none" w:sz="0" w:space="0" w:color="auto"/>
        <w:right w:val="none" w:sz="0" w:space="0" w:color="auto"/>
      </w:divBdr>
    </w:div>
    <w:div w:id="957370731">
      <w:bodyDiv w:val="1"/>
      <w:marLeft w:val="0"/>
      <w:marRight w:val="0"/>
      <w:marTop w:val="0"/>
      <w:marBottom w:val="0"/>
      <w:divBdr>
        <w:top w:val="none" w:sz="0" w:space="0" w:color="auto"/>
        <w:left w:val="none" w:sz="0" w:space="0" w:color="auto"/>
        <w:bottom w:val="none" w:sz="0" w:space="0" w:color="auto"/>
        <w:right w:val="none" w:sz="0" w:space="0" w:color="auto"/>
      </w:divBdr>
    </w:div>
    <w:div w:id="1071151306">
      <w:bodyDiv w:val="1"/>
      <w:marLeft w:val="0"/>
      <w:marRight w:val="0"/>
      <w:marTop w:val="0"/>
      <w:marBottom w:val="0"/>
      <w:divBdr>
        <w:top w:val="none" w:sz="0" w:space="0" w:color="auto"/>
        <w:left w:val="none" w:sz="0" w:space="0" w:color="auto"/>
        <w:bottom w:val="none" w:sz="0" w:space="0" w:color="auto"/>
        <w:right w:val="none" w:sz="0" w:space="0" w:color="auto"/>
      </w:divBdr>
    </w:div>
    <w:div w:id="1491099961">
      <w:bodyDiv w:val="1"/>
      <w:marLeft w:val="0"/>
      <w:marRight w:val="0"/>
      <w:marTop w:val="0"/>
      <w:marBottom w:val="0"/>
      <w:divBdr>
        <w:top w:val="none" w:sz="0" w:space="0" w:color="auto"/>
        <w:left w:val="none" w:sz="0" w:space="0" w:color="auto"/>
        <w:bottom w:val="none" w:sz="0" w:space="0" w:color="auto"/>
        <w:right w:val="none" w:sz="0" w:space="0" w:color="auto"/>
      </w:divBdr>
    </w:div>
    <w:div w:id="1491946434">
      <w:bodyDiv w:val="1"/>
      <w:marLeft w:val="0"/>
      <w:marRight w:val="0"/>
      <w:marTop w:val="0"/>
      <w:marBottom w:val="0"/>
      <w:divBdr>
        <w:top w:val="none" w:sz="0" w:space="0" w:color="auto"/>
        <w:left w:val="none" w:sz="0" w:space="0" w:color="auto"/>
        <w:bottom w:val="none" w:sz="0" w:space="0" w:color="auto"/>
        <w:right w:val="none" w:sz="0" w:space="0" w:color="auto"/>
      </w:divBdr>
    </w:div>
    <w:div w:id="1568539796">
      <w:bodyDiv w:val="1"/>
      <w:marLeft w:val="0"/>
      <w:marRight w:val="0"/>
      <w:marTop w:val="0"/>
      <w:marBottom w:val="0"/>
      <w:divBdr>
        <w:top w:val="none" w:sz="0" w:space="0" w:color="auto"/>
        <w:left w:val="none" w:sz="0" w:space="0" w:color="auto"/>
        <w:bottom w:val="none" w:sz="0" w:space="0" w:color="auto"/>
        <w:right w:val="none" w:sz="0" w:space="0" w:color="auto"/>
      </w:divBdr>
    </w:div>
    <w:div w:id="1767116841">
      <w:bodyDiv w:val="1"/>
      <w:marLeft w:val="0"/>
      <w:marRight w:val="0"/>
      <w:marTop w:val="0"/>
      <w:marBottom w:val="0"/>
      <w:divBdr>
        <w:top w:val="none" w:sz="0" w:space="0" w:color="auto"/>
        <w:left w:val="none" w:sz="0" w:space="0" w:color="auto"/>
        <w:bottom w:val="none" w:sz="0" w:space="0" w:color="auto"/>
        <w:right w:val="none" w:sz="0" w:space="0" w:color="auto"/>
      </w:divBdr>
    </w:div>
    <w:div w:id="1787846088">
      <w:bodyDiv w:val="1"/>
      <w:marLeft w:val="0"/>
      <w:marRight w:val="0"/>
      <w:marTop w:val="0"/>
      <w:marBottom w:val="0"/>
      <w:divBdr>
        <w:top w:val="none" w:sz="0" w:space="0" w:color="auto"/>
        <w:left w:val="none" w:sz="0" w:space="0" w:color="auto"/>
        <w:bottom w:val="none" w:sz="0" w:space="0" w:color="auto"/>
        <w:right w:val="none" w:sz="0" w:space="0" w:color="auto"/>
      </w:divBdr>
    </w:div>
    <w:div w:id="1922835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2744</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Wall (2511436)</dc:creator>
  <cp:keywords/>
  <dc:description/>
  <cp:lastModifiedBy>Kerry Wall (2511436)</cp:lastModifiedBy>
  <cp:revision>2</cp:revision>
  <dcterms:created xsi:type="dcterms:W3CDTF">2026-04-21T09:01:00Z</dcterms:created>
  <dcterms:modified xsi:type="dcterms:W3CDTF">2026-04-21T09:01:00Z</dcterms:modified>
</cp:coreProperties>
</file>