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FDB7071" wp14:paraId="2C078E63" wp14:textId="7FC00A59">
      <w:pPr>
        <w:rPr>
          <w:sz w:val="36"/>
          <w:szCs w:val="36"/>
        </w:rPr>
      </w:pPr>
      <w:r w:rsidRPr="5FDB7071" w:rsidR="1BBCBB54">
        <w:rPr>
          <w:sz w:val="36"/>
          <w:szCs w:val="36"/>
        </w:rPr>
        <w:t xml:space="preserve">Radu Maxim </w:t>
      </w:r>
      <w:r w:rsidRPr="5FDB7071" w:rsidR="32952B3A">
        <w:rPr>
          <w:sz w:val="36"/>
          <w:szCs w:val="36"/>
        </w:rPr>
        <w:t xml:space="preserve">              STUDENT JURNAL</w:t>
      </w:r>
    </w:p>
    <w:p w:rsidR="1BBCBB54" w:rsidP="5FDB7071" w:rsidRDefault="1BBCBB54" w14:paraId="1C71E2DA" w14:textId="62D94FF2">
      <w:pPr>
        <w:pStyle w:val="Normal"/>
        <w:rPr>
          <w:sz w:val="36"/>
          <w:szCs w:val="36"/>
        </w:rPr>
      </w:pPr>
      <w:r w:rsidRPr="5FDB7071" w:rsidR="1BBCBB54">
        <w:rPr>
          <w:sz w:val="36"/>
          <w:szCs w:val="36"/>
        </w:rPr>
        <w:t>2238571</w:t>
      </w:r>
    </w:p>
    <w:p w:rsidR="1BBCBB54" w:rsidP="5FDB7071" w:rsidRDefault="1BBCBB54" w14:paraId="6F9E4C79" w14:textId="452C24B6">
      <w:pPr>
        <w:pStyle w:val="Normal"/>
        <w:rPr>
          <w:sz w:val="36"/>
          <w:szCs w:val="36"/>
        </w:rPr>
      </w:pPr>
      <w:r w:rsidRPr="5FDB7071" w:rsidR="1BBCBB54">
        <w:rPr>
          <w:sz w:val="36"/>
          <w:szCs w:val="36"/>
        </w:rPr>
        <w:t>BMIH4002</w:t>
      </w:r>
    </w:p>
    <w:p w:rsidR="5FDB7071" w:rsidP="5FDB7071" w:rsidRDefault="5FDB7071" w14:paraId="4C091686" w14:textId="0A3B6050">
      <w:pPr>
        <w:pStyle w:val="Normal"/>
        <w:rPr>
          <w:sz w:val="36"/>
          <w:szCs w:val="36"/>
        </w:rPr>
      </w:pPr>
    </w:p>
    <w:p w:rsidR="1BBCBB54" w:rsidP="5FDB7071" w:rsidRDefault="1BBCBB54" w14:paraId="118C5D0B" w14:textId="59737996">
      <w:pPr>
        <w:pStyle w:val="Normal"/>
        <w:rPr>
          <w:sz w:val="36"/>
          <w:szCs w:val="36"/>
        </w:rPr>
      </w:pPr>
      <w:r w:rsidRPr="5FDB7071" w:rsidR="1BBCBB54">
        <w:rPr>
          <w:sz w:val="36"/>
          <w:szCs w:val="36"/>
        </w:rPr>
        <w:t>Antoinette Milner</w:t>
      </w:r>
    </w:p>
    <w:p w:rsidR="191AF325" w:rsidP="5FDB7071" w:rsidRDefault="191AF325" w14:paraId="18CC97E4" w14:textId="5949CE6F">
      <w:pPr>
        <w:spacing w:before="0" w:beforeAutospacing="off"/>
      </w:pPr>
      <w:r>
        <w:br/>
      </w:r>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Title: Navigating the Culinary Tapestry: A Comprehensive Analysis of Food &amp; Beverage Employee Skill Sets in Diverse Restaurant Environments</w:t>
      </w:r>
    </w:p>
    <w:p w:rsidR="191AF325" w:rsidRDefault="191AF325" w14:paraId="772C2A05" w14:textId="5C5FE4DD">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Introduction:</w:t>
      </w:r>
    </w:p>
    <w:p w:rsidR="191AF325" w:rsidRDefault="191AF325" w14:paraId="7807156A" w14:textId="0836E4BD">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The restaurant industry, with its kaleidoscope of culinary experiences, relies heavily on the nuanced skill sets of its employees. This reflective essay aims to scrutinize and compare the role of a waiter, a linchpin in both casual and fine dining establishments. By delving into the essential skills required for this position and examining how they are influenced by the type of business and service offered, we seek to unravel the dynamic interplay between skills, service, and overall restaurant operations.</w:t>
      </w:r>
    </w:p>
    <w:p w:rsidR="191AF325" w:rsidRDefault="191AF325" w14:paraId="125D5C2B" w14:textId="69DF8809">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Job Role Selection:</w:t>
      </w:r>
    </w:p>
    <w:p w:rsidR="191AF325" w:rsidRDefault="191AF325" w14:paraId="077386A8" w14:textId="23E152AD">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In this exploration, the focus is on the role of a waiter, a position synonymous with hospitality and customer interaction. Found in both casual and fine dining establishments, the waiter's responsibilities span a spectrum of tasks, including order taking, food and beverage service, and customer engagement.</w:t>
      </w:r>
    </w:p>
    <w:p w:rsidR="191AF325" w:rsidRDefault="191AF325" w14:paraId="24E200CD" w14:textId="54FA6652">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Skills Required in the Restaurant Industry:</w:t>
      </w:r>
    </w:p>
    <w:p w:rsidR="191AF325" w:rsidRDefault="191AF325" w14:paraId="5DD39E85" w14:textId="05E35189">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Extensive research and evaluation unveil a core set of skills essential for success in the restaurant industry. Effective communication, multitasking, problem-solving, and an unwavering commitment to exceptional customer service form the backbone of these skills. However, the depth and application of these skills can vary significantly depending on the specific nature of the restaurant.</w:t>
      </w:r>
    </w:p>
    <w:p w:rsidR="191AF325" w:rsidRDefault="191AF325" w14:paraId="762F2065" w14:textId="6AAE6ECD">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Comparison of Skills in Casual and Fine Dining:</w:t>
      </w:r>
    </w:p>
    <w:p w:rsidR="191AF325" w:rsidRDefault="191AF325" w14:paraId="19200968" w14:textId="4234E62D">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In the realm of casual dining, waiters operate in a dynamic, fast-paced environment where speed and adaptability are paramount. Quick turnover and a diverse clientele demand adept multitasking, effective communication, and an ability to swiftly cater to varied customer preferences. The ability to manage high-volume orders while maintaining a personable and engaging demeanor is crucial in this setting.</w:t>
      </w:r>
    </w:p>
    <w:p w:rsidR="191AF325" w:rsidRDefault="191AF325" w14:paraId="473B5580" w14:textId="7762F958">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Conversely, fine dining waiters navigate a more refined setting, where attention to detail, extensive menu knowledge, and an impeccable service ethic take precedence. Beyond the fundamental skills, a fine dining waiter is expected to possess a sophisticated understanding of the menu, recommend wine pairings with finesse, and provide a personalized, luxurious experience for each diner. The emphasis here is not just on efficiency but on elevating the dining experience to a level of culinary artistry.</w:t>
      </w:r>
    </w:p>
    <w:p w:rsidR="191AF325" w:rsidRDefault="191AF325" w14:paraId="27BB88D1" w14:textId="0CEC44D6">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Impact of Service Type on Skills:</w:t>
      </w:r>
    </w:p>
    <w:p w:rsidR="191AF325" w:rsidRDefault="191AF325" w14:paraId="55224B19" w14:textId="303E6FFA">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The distinctive skills required for a waiter in each setting are undeniably influenced by the type of service provided. Casual dining's emphasis on efficiency and volume shapes a waiter's ability to handle a high-paced environment with ease. The challenges lie in managing multiple tables simultaneously, remembering diverse orders, and ensuring customer satisfaction in a more laid-back atmosphere.</w:t>
      </w:r>
    </w:p>
    <w:p w:rsidR="191AF325" w:rsidRDefault="191AF325" w14:paraId="365E1AC3" w14:textId="2FDFD8A0">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Contrastingly, fine dining service necessitates a higher level of expertise, requiring waiters to immerse themselves in the nuances of menu items, recommend wine pairings with finesse, and provide a tailored, sophisticated experience for each diner. The pace is more measured, and the waiter becomes a gastronomic guide, leading customers through an exquisite culinary journey. The emphasis here is on precision and creating a seamless, memorable dining affair.</w:t>
      </w:r>
    </w:p>
    <w:p w:rsidR="191AF325" w:rsidRDefault="191AF325" w14:paraId="30709DC6" w14:textId="5971BF1F">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Personal Reflections and Experiences:</w:t>
      </w:r>
    </w:p>
    <w:p w:rsidR="191AF325" w:rsidRDefault="191AF325" w14:paraId="7A80DA32" w14:textId="6C7396CE">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Having traversed both the casual and fine dining landscapes, my personal journey underscores the adaptive nature of a Food &amp; Beverage employee's skill set. In casual dining, the agility to navigate rapid table turnovers and cater to diverse tastes became second nature. The challenges often revolved around maintaining a balance between speed and personalized service, ensuring each customer felt attended to amidst the hustle.</w:t>
      </w:r>
    </w:p>
    <w:p w:rsidR="191AF325" w:rsidRDefault="191AF325" w14:paraId="361B89DB" w14:textId="173F712E">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Conversely, fine dining demanded a deep dive into culinary intricacies and a heightened focus on elevating the overall dining atmosphere. The meticulous attention to detail, from understanding the origin of ingredients to the art of presentation, added layers to my role. Interactions with customers transformed into curated experiences, where the emphasis was not only on meeting expectations but exceeding them.</w:t>
      </w:r>
    </w:p>
    <w:p w:rsidR="191AF325" w:rsidRDefault="191AF325" w14:paraId="54A79987" w14:textId="1ADF3FDB">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Conclusion:</w:t>
      </w:r>
    </w:p>
    <w:p w:rsidR="191AF325" w:rsidRDefault="191AF325" w14:paraId="10260D94" w14:textId="5B7ABDDE">
      <w:r w:rsidRPr="5FDB7071" w:rsidR="191AF325">
        <w:rPr>
          <w:rFonts w:ascii="system-ui" w:hAnsi="system-ui" w:eastAsia="system-ui" w:cs="system-ui"/>
          <w:b w:val="0"/>
          <w:bCs w:val="0"/>
          <w:i w:val="0"/>
          <w:iCs w:val="0"/>
          <w:caps w:val="0"/>
          <w:smallCaps w:val="0"/>
          <w:noProof w:val="0"/>
          <w:color w:val="000000" w:themeColor="text1" w:themeTint="FF" w:themeShade="FF"/>
          <w:sz w:val="36"/>
          <w:szCs w:val="36"/>
          <w:lang w:val="en-US"/>
        </w:rPr>
        <w:t>In conclusion, the comparative analysis of a waiter's role in casual and fine dining restaurants unravels a tapestry of nuanced skills, each finely tuned to meet the demands of its respective environment. The dynamic interplay between service types and employee skill sets not only underscores the adaptability of those working in the food and beverage industry but also highlights the crucial role they play in shaping the overall success of restaurant operations.</w:t>
      </w:r>
    </w:p>
    <w:p w:rsidR="5FDB7071" w:rsidP="5FDB7071" w:rsidRDefault="5FDB7071" w14:paraId="2AE407B0" w14:textId="447DE7A6">
      <w:pPr>
        <w:rPr>
          <w:rFonts w:ascii="system-ui" w:hAnsi="system-ui" w:eastAsia="system-ui" w:cs="system-ui"/>
          <w:b w:val="0"/>
          <w:bCs w:val="0"/>
          <w:i w:val="0"/>
          <w:iCs w:val="0"/>
          <w:caps w:val="0"/>
          <w:smallCaps w:val="0"/>
          <w:noProof w:val="0"/>
          <w:color w:val="000000" w:themeColor="text1" w:themeTint="FF" w:themeShade="FF"/>
          <w:sz w:val="36"/>
          <w:szCs w:val="36"/>
          <w:lang w:val="en-US"/>
        </w:rPr>
      </w:pPr>
    </w:p>
    <w:p w:rsidR="191AF325" w:rsidRDefault="191AF325" w14:paraId="68A57AD3" w14:textId="746C438E">
      <w:r>
        <w:br/>
      </w:r>
    </w:p>
    <w:p w:rsidR="5FDB7071" w:rsidP="5FDB7071" w:rsidRDefault="5FDB7071" w14:paraId="5D032D14" w14:textId="2ADDE075">
      <w:pPr>
        <w:pStyle w:val="Normal"/>
        <w:rPr>
          <w:rFonts w:ascii="system-ui" w:hAnsi="system-ui" w:eastAsia="system-ui" w:cs="system-ui"/>
          <w:b w:val="0"/>
          <w:bCs w:val="0"/>
          <w:i w:val="0"/>
          <w:iCs w:val="0"/>
          <w:caps w:val="0"/>
          <w:smallCaps w:val="0"/>
          <w:noProof w:val="0"/>
          <w:color w:val="000000" w:themeColor="text1" w:themeTint="FF" w:themeShade="FF"/>
          <w:sz w:val="36"/>
          <w:szCs w:val="36"/>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49152F"/>
    <w:rsid w:val="191AF325"/>
    <w:rsid w:val="1BBCBB54"/>
    <w:rsid w:val="32952B3A"/>
    <w:rsid w:val="4319B6A5"/>
    <w:rsid w:val="44B58706"/>
    <w:rsid w:val="46515767"/>
    <w:rsid w:val="48B24757"/>
    <w:rsid w:val="4A49152F"/>
    <w:rsid w:val="5FDB7071"/>
    <w:rsid w:val="62F0FB63"/>
    <w:rsid w:val="6F6B38FC"/>
    <w:rsid w:val="75DA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152F"/>
  <w15:chartTrackingRefBased/>
  <w15:docId w15:val="{B67A0A5B-2587-479A-97D1-2599D2C3A9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2023-11-20T22:43:30.3890362Z</dcterms:created>
  <dcterms:modified xsi:type="dcterms:W3CDTF">2023-11-20T22:48:51.2476264Z</dcterms:modified>
  <dc:creator>Radu Mihai Maxim (2238571)</dc:creator>
  <lastModifiedBy>Radu Mihai Maxim (2238571)</lastModifiedBy>
</coreProperties>
</file>