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9F44D0" w14:textId="5D38D949" w:rsidR="002C73D4" w:rsidRPr="002C73D4" w:rsidRDefault="002C73D4" w:rsidP="001A0E4A">
      <w:pPr>
        <w:rPr>
          <w:b/>
          <w:bCs/>
          <w:lang w:val="en-US"/>
        </w:rPr>
      </w:pPr>
      <w:proofErr w:type="spellStart"/>
      <w:r w:rsidRPr="002C73D4">
        <w:rPr>
          <w:b/>
          <w:bCs/>
          <w:lang w:val="en-US"/>
        </w:rPr>
        <w:t>Ruixuan</w:t>
      </w:r>
      <w:proofErr w:type="spellEnd"/>
      <w:r w:rsidRPr="002C73D4">
        <w:rPr>
          <w:b/>
          <w:bCs/>
          <w:lang w:val="en-US"/>
        </w:rPr>
        <w:t xml:space="preserve"> Ruan (2406773) – Assessment on 21</w:t>
      </w:r>
      <w:r w:rsidRPr="002C73D4">
        <w:rPr>
          <w:b/>
          <w:bCs/>
          <w:vertAlign w:val="superscript"/>
          <w:lang w:val="en-US"/>
        </w:rPr>
        <w:t>st</w:t>
      </w:r>
      <w:r w:rsidRPr="002C73D4">
        <w:rPr>
          <w:b/>
          <w:bCs/>
          <w:lang w:val="en-US"/>
        </w:rPr>
        <w:t xml:space="preserve"> October of 7015</w:t>
      </w:r>
    </w:p>
    <w:p w14:paraId="0F8BF051" w14:textId="77777777" w:rsidR="002C73D4" w:rsidRDefault="002C73D4" w:rsidP="001A0E4A"/>
    <w:p w14:paraId="7D5C3518" w14:textId="68F4B9E2" w:rsidR="009A54C8" w:rsidRDefault="00243D67" w:rsidP="001A0E4A">
      <w:r w:rsidRPr="00EA5885">
        <w:t xml:space="preserve">In response to the two questions posed in the assignment, I would like to give my opinion about the second one at the beginning. Based on my understanding </w:t>
      </w:r>
      <w:r w:rsidR="00F170B9" w:rsidRPr="00EA5885">
        <w:t>of</w:t>
      </w:r>
      <w:r w:rsidRPr="00EA5885">
        <w:t xml:space="preserve"> the three theories </w:t>
      </w:r>
      <w:r w:rsidR="00F170B9" w:rsidRPr="00EA5885">
        <w:t xml:space="preserve">and transdisciplinary, both scaffolding theories and blending theories can contribute to transdisciplinary. Of course, blending theories are more significant. </w:t>
      </w:r>
    </w:p>
    <w:p w14:paraId="3E066D70" w14:textId="2D3B9D07" w:rsidR="00F170B9" w:rsidRDefault="00C74BD4" w:rsidP="001A0E4A">
      <w:r w:rsidRPr="00C74BD4">
        <w:t>The princ</w:t>
      </w:r>
      <w:r>
        <w:t>i</w:t>
      </w:r>
      <w:r w:rsidRPr="00C74BD4">
        <w:t xml:space="preserve">ple of </w:t>
      </w:r>
      <w:r>
        <w:t xml:space="preserve">the </w:t>
      </w:r>
      <w:r w:rsidRPr="00C74BD4">
        <w:t>transdisciplinary emph</w:t>
      </w:r>
      <w:r>
        <w:t>as</w:t>
      </w:r>
      <w:r w:rsidRPr="00C74BD4">
        <w:t xml:space="preserve">ises </w:t>
      </w:r>
      <w:r>
        <w:t>studying</w:t>
      </w:r>
      <w:r w:rsidRPr="00C74BD4">
        <w:t xml:space="preserve"> an issue or problem with a holistic and synergistic approach</w:t>
      </w:r>
      <w:sdt>
        <w:sdtPr>
          <w:id w:val="1703737540"/>
          <w:citation/>
        </w:sdtPr>
        <w:sdtContent>
          <w:r w:rsidR="00E8637A">
            <w:fldChar w:fldCharType="begin"/>
          </w:r>
          <w:r w:rsidR="00E8637A">
            <w:rPr>
              <w:lang w:val="en-US"/>
            </w:rPr>
            <w:instrText xml:space="preserve"> CITATION Lea16 \l 1033 </w:instrText>
          </w:r>
          <w:r w:rsidR="00E8637A">
            <w:fldChar w:fldCharType="separate"/>
          </w:r>
          <w:r w:rsidR="00E8637A">
            <w:rPr>
              <w:noProof/>
              <w:lang w:val="en-US"/>
            </w:rPr>
            <w:t xml:space="preserve"> </w:t>
          </w:r>
          <w:r w:rsidR="00E8637A" w:rsidRPr="00E8637A">
            <w:rPr>
              <w:noProof/>
              <w:lang w:val="en-US"/>
            </w:rPr>
            <w:t>(Leave, 2016)</w:t>
          </w:r>
          <w:r w:rsidR="00E8637A">
            <w:fldChar w:fldCharType="end"/>
          </w:r>
        </w:sdtContent>
      </w:sdt>
      <w:r w:rsidR="00F170B9" w:rsidRPr="00EA5885">
        <w:t xml:space="preserve">. </w:t>
      </w:r>
      <w:r w:rsidR="002F3620">
        <w:t>C</w:t>
      </w:r>
      <w:r w:rsidR="002F3620" w:rsidRPr="00EA5885">
        <w:t>oncepts</w:t>
      </w:r>
      <w:r w:rsidR="002F3620">
        <w:t xml:space="preserve"> of b</w:t>
      </w:r>
      <w:r w:rsidR="001A0E4A" w:rsidRPr="00EA5885">
        <w:t xml:space="preserve">lending theories </w:t>
      </w:r>
      <w:r w:rsidR="002F3620">
        <w:t xml:space="preserve">aim to </w:t>
      </w:r>
      <w:r w:rsidR="002F3620" w:rsidRPr="00EA5885">
        <w:t>merge</w:t>
      </w:r>
      <w:r w:rsidR="001A0E4A" w:rsidRPr="00EA5885">
        <w:t xml:space="preserve"> different phenomena (Vaughan, 2017). Blending theories</w:t>
      </w:r>
      <w:r w:rsidR="00545A93" w:rsidRPr="00EA5885">
        <w:t>, which</w:t>
      </w:r>
      <w:r w:rsidR="001A0E4A" w:rsidRPr="00EA5885">
        <w:t xml:space="preserve"> </w:t>
      </w:r>
      <w:r w:rsidR="00545A93" w:rsidRPr="00EA5885">
        <w:t xml:space="preserve">encourage breaking the board of different disciplines and integrating complex scopes, are the focus of transdisciplinary attention. In addition, the </w:t>
      </w:r>
      <w:r w:rsidR="009A54C8">
        <w:t>connection aspect</w:t>
      </w:r>
      <w:r w:rsidR="00545A93" w:rsidRPr="00EA5885">
        <w:t xml:space="preserve"> from various disciplin</w:t>
      </w:r>
      <w:r w:rsidR="009A54C8">
        <w:t xml:space="preserve">es emphasised by blending theories </w:t>
      </w:r>
      <w:proofErr w:type="spellStart"/>
      <w:r w:rsidR="009A54C8">
        <w:t>i</w:t>
      </w:r>
      <w:proofErr w:type="spellEnd"/>
      <w:r w:rsidR="00EA5885">
        <w:rPr>
          <w:lang w:val="en-US"/>
        </w:rPr>
        <w:t>s</w:t>
      </w:r>
      <w:r w:rsidR="00EA5885">
        <w:t xml:space="preserve"> </w:t>
      </w:r>
      <w:r w:rsidR="009A54C8">
        <w:rPr>
          <w:rFonts w:hint="eastAsia"/>
        </w:rPr>
        <w:t>b</w:t>
      </w:r>
      <w:r w:rsidR="009A54C8" w:rsidRPr="009A54C8">
        <w:t xml:space="preserve">etter able to find solutions to issues and problems </w:t>
      </w:r>
      <w:r w:rsidR="009A54C8">
        <w:t>of t</w:t>
      </w:r>
      <w:r w:rsidR="009A54C8" w:rsidRPr="009A54C8">
        <w:t>rans</w:t>
      </w:r>
      <w:r w:rsidR="009A54C8">
        <w:t>disciplinary</w:t>
      </w:r>
      <w:r w:rsidR="009A54C8" w:rsidRPr="009A54C8">
        <w:t xml:space="preserve"> values.</w:t>
      </w:r>
    </w:p>
    <w:p w14:paraId="726AC32F" w14:textId="07324E1B" w:rsidR="009A54C8" w:rsidRDefault="009A54C8" w:rsidP="001A0E4A">
      <w:pPr>
        <w:rPr>
          <w:lang w:val="en-US"/>
        </w:rPr>
      </w:pPr>
      <w:r>
        <w:rPr>
          <w:lang w:val="en-US"/>
        </w:rPr>
        <w:t xml:space="preserve">Despite the </w:t>
      </w:r>
      <w:r w:rsidRPr="009A54C8">
        <w:rPr>
          <w:lang w:val="en-US"/>
        </w:rPr>
        <w:t>obvious advantages</w:t>
      </w:r>
      <w:r>
        <w:rPr>
          <w:rFonts w:hint="eastAsia"/>
          <w:lang w:val="en-US"/>
        </w:rPr>
        <w:t xml:space="preserve"> </w:t>
      </w:r>
      <w:r>
        <w:rPr>
          <w:lang w:val="en-US"/>
        </w:rPr>
        <w:t xml:space="preserve">of blending theories, </w:t>
      </w:r>
      <w:r w:rsidR="00173249">
        <w:rPr>
          <w:lang w:val="en-US"/>
        </w:rPr>
        <w:t xml:space="preserve">the </w:t>
      </w:r>
      <w:r>
        <w:rPr>
          <w:lang w:val="en-US"/>
        </w:rPr>
        <w:t>functions of s</w:t>
      </w:r>
      <w:r w:rsidRPr="009A54C8">
        <w:rPr>
          <w:lang w:val="en-US"/>
        </w:rPr>
        <w:t>caffolding theories</w:t>
      </w:r>
      <w:r>
        <w:rPr>
          <w:lang w:val="en-US"/>
        </w:rPr>
        <w:t xml:space="preserve"> </w:t>
      </w:r>
      <w:r w:rsidR="00173249">
        <w:rPr>
          <w:lang w:val="en-US"/>
        </w:rPr>
        <w:t>must be address</w:t>
      </w:r>
      <w:r w:rsidR="00173249">
        <w:rPr>
          <w:rFonts w:hint="eastAsia"/>
          <w:lang w:val="en-US"/>
        </w:rPr>
        <w:t>ed</w:t>
      </w:r>
      <w:r w:rsidR="00173249">
        <w:rPr>
          <w:lang w:val="en-US"/>
        </w:rPr>
        <w:t xml:space="preserve">. A way of solving complex social problems isn’t a straightforward action to grab concepts from different disciplines. It requires researchers to obtain </w:t>
      </w:r>
      <w:r w:rsidR="00173249" w:rsidRPr="00173249">
        <w:rPr>
          <w:lang w:val="en-US"/>
        </w:rPr>
        <w:t>more comprehensive</w:t>
      </w:r>
      <w:r w:rsidR="00173249">
        <w:rPr>
          <w:rFonts w:hint="eastAsia"/>
          <w:lang w:val="en-US"/>
        </w:rPr>
        <w:t xml:space="preserve"> </w:t>
      </w:r>
      <w:r w:rsidR="00173249">
        <w:rPr>
          <w:lang w:val="en-US"/>
        </w:rPr>
        <w:t xml:space="preserve">disciplinary and </w:t>
      </w:r>
      <w:r w:rsidR="00173249">
        <w:rPr>
          <w:rFonts w:hint="eastAsia"/>
          <w:lang w:val="en-US"/>
        </w:rPr>
        <w:t>in</w:t>
      </w:r>
      <w:r w:rsidR="00173249">
        <w:rPr>
          <w:lang w:val="en-US"/>
        </w:rPr>
        <w:t xml:space="preserve">terdisciplinary knowledge. </w:t>
      </w:r>
      <w:r w:rsidR="001D5070">
        <w:rPr>
          <w:lang w:val="en-US"/>
        </w:rPr>
        <w:t>S</w:t>
      </w:r>
      <w:r w:rsidR="001D5070" w:rsidRPr="009A54C8">
        <w:rPr>
          <w:lang w:val="en-US"/>
        </w:rPr>
        <w:t>caffolding theories</w:t>
      </w:r>
      <w:r w:rsidR="001D5070">
        <w:rPr>
          <w:lang w:val="en-US"/>
        </w:rPr>
        <w:t xml:space="preserve"> offer opportunities to integrate knowledge and methods quickly to achieve</w:t>
      </w:r>
      <w:r w:rsidR="001D5070" w:rsidRPr="001D5070">
        <w:rPr>
          <w:lang w:val="en-US"/>
        </w:rPr>
        <w:t xml:space="preserve"> more comprehensive </w:t>
      </w:r>
      <w:r w:rsidR="001D5070">
        <w:rPr>
          <w:rFonts w:hint="eastAsia"/>
          <w:lang w:val="en-US"/>
        </w:rPr>
        <w:t>trans</w:t>
      </w:r>
      <w:r w:rsidR="001D5070" w:rsidRPr="001D5070">
        <w:rPr>
          <w:lang w:val="en-US"/>
        </w:rPr>
        <w:t>disciplinary cooperation</w:t>
      </w:r>
      <w:r w:rsidR="001D5070">
        <w:rPr>
          <w:lang w:val="en-US"/>
        </w:rPr>
        <w:t xml:space="preserve">. Additionally, transdisciplinary faces to complex social problems. </w:t>
      </w:r>
      <w:r w:rsidR="00E46104" w:rsidRPr="00E46104">
        <w:rPr>
          <w:lang w:val="en-US"/>
        </w:rPr>
        <w:t>Scaffolding theories can enable researchers to step by step improve the process of expanding knowledge from related disciplines to distant disciplines, to build a comprehensive knowledge system, to find the intersection of different disciplines in interdisciplinary research, and thus to build a perfect theory and method to solve the actual social problems.</w:t>
      </w:r>
    </w:p>
    <w:p w14:paraId="6AA1CBE9" w14:textId="77777777" w:rsidR="00E46104" w:rsidRDefault="00E46104" w:rsidP="001A0E4A">
      <w:pPr>
        <w:rPr>
          <w:lang w:val="en-US"/>
        </w:rPr>
      </w:pPr>
    </w:p>
    <w:p w14:paraId="36322617" w14:textId="77777777" w:rsidR="00123E4C" w:rsidRDefault="00E46104" w:rsidP="001A0E4A">
      <w:pPr>
        <w:rPr>
          <w:lang w:val="en-US"/>
        </w:rPr>
      </w:pPr>
      <w:r>
        <w:rPr>
          <w:rFonts w:hint="eastAsia"/>
          <w:lang w:val="en-US"/>
        </w:rPr>
        <w:t>B</w:t>
      </w:r>
      <w:r>
        <w:rPr>
          <w:lang w:val="en-US"/>
        </w:rPr>
        <w:t>ack to the first question, I believe that these three theories are crucial to my research. My potential topic is cultural identity in contemporary popular Chinese national cinema. T</w:t>
      </w:r>
      <w:r w:rsidR="00850ABA">
        <w:rPr>
          <w:lang w:val="en-US"/>
        </w:rPr>
        <w:t>wo</w:t>
      </w:r>
      <w:r>
        <w:rPr>
          <w:lang w:val="en-US"/>
        </w:rPr>
        <w:t xml:space="preserve"> keywords</w:t>
      </w:r>
      <w:r w:rsidR="00850ABA">
        <w:rPr>
          <w:lang w:val="en-US"/>
        </w:rPr>
        <w:t>, cultural identity and national cinema,</w:t>
      </w:r>
      <w:r w:rsidR="00A707B2">
        <w:rPr>
          <w:lang w:val="en-US"/>
        </w:rPr>
        <w:t xml:space="preserve"> are from traditional research fields of film studies.</w:t>
      </w:r>
      <w:r w:rsidR="00850ABA">
        <w:rPr>
          <w:lang w:val="en-US"/>
        </w:rPr>
        <w:t xml:space="preserve"> Thus, my research will develop a new scope and fix the </w:t>
      </w:r>
      <w:r w:rsidR="00850ABA">
        <w:rPr>
          <w:rFonts w:hint="eastAsia"/>
          <w:lang w:val="en-US"/>
        </w:rPr>
        <w:t>gap</w:t>
      </w:r>
      <w:r w:rsidR="00850ABA">
        <w:rPr>
          <w:lang w:val="en-US"/>
        </w:rPr>
        <w:t xml:space="preserve"> in this topic, which calls for the support of </w:t>
      </w:r>
      <w:r w:rsidR="00850ABA" w:rsidRPr="00850ABA">
        <w:rPr>
          <w:lang w:val="en-US"/>
        </w:rPr>
        <w:t>extending theories</w:t>
      </w:r>
      <w:r w:rsidR="00850ABA">
        <w:rPr>
          <w:lang w:val="en-US"/>
        </w:rPr>
        <w:t xml:space="preserve">. However, film studies are an outcome of transdisciplinary and interdisciplinary. </w:t>
      </w:r>
      <w:r w:rsidR="00850ABA">
        <w:rPr>
          <w:rFonts w:hint="eastAsia"/>
          <w:lang w:val="en-US"/>
        </w:rPr>
        <w:t>I</w:t>
      </w:r>
      <w:r w:rsidR="00850ABA">
        <w:rPr>
          <w:lang w:val="en-US"/>
        </w:rPr>
        <w:t xml:space="preserve">n other words, </w:t>
      </w:r>
      <w:r w:rsidR="00123E4C">
        <w:rPr>
          <w:lang w:val="en-US"/>
        </w:rPr>
        <w:t xml:space="preserve">for a film researcher, </w:t>
      </w:r>
      <w:r w:rsidR="00850ABA">
        <w:rPr>
          <w:lang w:val="en-US"/>
        </w:rPr>
        <w:t>it is hard to investigate something new without s</w:t>
      </w:r>
      <w:r w:rsidR="00850ABA" w:rsidRPr="00E46104">
        <w:rPr>
          <w:lang w:val="en-US"/>
        </w:rPr>
        <w:t xml:space="preserve">caffolding </w:t>
      </w:r>
      <w:r w:rsidR="00850ABA">
        <w:rPr>
          <w:lang w:val="en-US"/>
        </w:rPr>
        <w:t xml:space="preserve">or blending </w:t>
      </w:r>
      <w:r w:rsidR="00850ABA" w:rsidRPr="00E46104">
        <w:rPr>
          <w:lang w:val="en-US"/>
        </w:rPr>
        <w:t>theories</w:t>
      </w:r>
      <w:r w:rsidR="00850ABA">
        <w:rPr>
          <w:lang w:val="en-US"/>
        </w:rPr>
        <w:t xml:space="preserve">. </w:t>
      </w:r>
      <w:r w:rsidR="0052210A">
        <w:rPr>
          <w:lang w:val="en-US"/>
        </w:rPr>
        <w:t>Outputs of transdisciplinary and interdisciplinary developed all branch</w:t>
      </w:r>
      <w:r w:rsidR="00123E4C">
        <w:rPr>
          <w:lang w:val="en-US"/>
        </w:rPr>
        <w:t>es</w:t>
      </w:r>
      <w:r w:rsidR="0052210A">
        <w:rPr>
          <w:lang w:val="en-US"/>
        </w:rPr>
        <w:t xml:space="preserve"> of film studies.</w:t>
      </w:r>
      <w:r w:rsidR="0052210A">
        <w:rPr>
          <w:rFonts w:hint="eastAsia"/>
          <w:lang w:val="en-US"/>
        </w:rPr>
        <w:t xml:space="preserve"> </w:t>
      </w:r>
    </w:p>
    <w:p w14:paraId="37391286" w14:textId="45C2D4AD" w:rsidR="00E46104" w:rsidRPr="009A54C8" w:rsidRDefault="0052210A" w:rsidP="001A0E4A">
      <w:pPr>
        <w:rPr>
          <w:lang w:val="en-US"/>
        </w:rPr>
      </w:pPr>
      <w:r>
        <w:rPr>
          <w:rFonts w:hint="eastAsia"/>
          <w:lang w:val="en-US"/>
        </w:rPr>
        <w:t>In</w:t>
      </w:r>
      <w:r>
        <w:rPr>
          <w:lang w:val="en-US"/>
        </w:rPr>
        <w:t xml:space="preserve"> my case, I need to understand </w:t>
      </w:r>
      <w:r>
        <w:rPr>
          <w:rFonts w:hint="eastAsia"/>
          <w:lang w:val="en-US"/>
        </w:rPr>
        <w:t>the film</w:t>
      </w:r>
      <w:r>
        <w:rPr>
          <w:lang w:val="en-US"/>
        </w:rPr>
        <w:t>’</w:t>
      </w:r>
      <w:r>
        <w:rPr>
          <w:rFonts w:hint="eastAsia"/>
          <w:lang w:val="en-US"/>
        </w:rPr>
        <w:t>s</w:t>
      </w:r>
      <w:r>
        <w:rPr>
          <w:lang w:val="en-US"/>
        </w:rPr>
        <w:t xml:space="preserve"> contents</w:t>
      </w:r>
      <w:r>
        <w:rPr>
          <w:rFonts w:hint="eastAsia"/>
          <w:lang w:val="en-US"/>
        </w:rPr>
        <w:t xml:space="preserve"> </w:t>
      </w:r>
      <w:r w:rsidRPr="0052210A">
        <w:rPr>
          <w:lang w:val="en-US"/>
        </w:rPr>
        <w:t>thoroughly</w:t>
      </w:r>
      <w:r>
        <w:rPr>
          <w:rFonts w:hint="eastAsia"/>
          <w:lang w:val="en-US"/>
        </w:rPr>
        <w:t xml:space="preserve"> </w:t>
      </w:r>
      <w:r>
        <w:rPr>
          <w:lang w:val="en-US"/>
        </w:rPr>
        <w:t xml:space="preserve">from different angles of each branch, </w:t>
      </w:r>
      <w:r w:rsidR="00123E4C">
        <w:rPr>
          <w:lang w:val="en-US"/>
        </w:rPr>
        <w:t>using</w:t>
      </w:r>
      <w:r>
        <w:rPr>
          <w:lang w:val="en-US"/>
        </w:rPr>
        <w:t xml:space="preserve"> s</w:t>
      </w:r>
      <w:r w:rsidRPr="00E46104">
        <w:rPr>
          <w:lang w:val="en-US"/>
        </w:rPr>
        <w:t>caffolding</w:t>
      </w:r>
      <w:r>
        <w:rPr>
          <w:lang w:val="en-US"/>
        </w:rPr>
        <w:t xml:space="preserve"> theories</w:t>
      </w:r>
      <w:r w:rsidR="00123E4C">
        <w:rPr>
          <w:lang w:val="en-US"/>
        </w:rPr>
        <w:t>. Meanwhile, I will combine sociology, anthropology, p</w:t>
      </w:r>
      <w:r w:rsidR="002C73D4">
        <w:rPr>
          <w:lang w:val="en-US"/>
        </w:rPr>
        <w:t>sych</w:t>
      </w:r>
      <w:r w:rsidR="00123E4C">
        <w:rPr>
          <w:lang w:val="en-US"/>
        </w:rPr>
        <w:t>ology, politic</w:t>
      </w:r>
      <w:r w:rsidR="00123E4C">
        <w:rPr>
          <w:rFonts w:hint="eastAsia"/>
          <w:lang w:val="en-US"/>
        </w:rPr>
        <w:t>s</w:t>
      </w:r>
      <w:r w:rsidR="00123E4C">
        <w:rPr>
          <w:lang w:val="en-US"/>
        </w:rPr>
        <w:t>, history, geography and economic</w:t>
      </w:r>
      <w:r w:rsidR="00123E4C">
        <w:rPr>
          <w:rFonts w:hint="eastAsia"/>
          <w:lang w:val="en-US"/>
        </w:rPr>
        <w:t>s</w:t>
      </w:r>
      <w:r w:rsidR="00123E4C">
        <w:rPr>
          <w:lang w:val="en-US"/>
        </w:rPr>
        <w:t xml:space="preserve"> to develop something new in cultur</w:t>
      </w:r>
      <w:r w:rsidR="00123E4C">
        <w:rPr>
          <w:rFonts w:hint="eastAsia"/>
          <w:lang w:val="en-US"/>
        </w:rPr>
        <w:t>al</w:t>
      </w:r>
      <w:r w:rsidR="00123E4C">
        <w:rPr>
          <w:lang w:val="en-US"/>
        </w:rPr>
        <w:t xml:space="preserve"> research</w:t>
      </w:r>
      <w:r w:rsidR="00123E4C">
        <w:rPr>
          <w:rFonts w:hint="eastAsia"/>
          <w:lang w:val="en-US"/>
        </w:rPr>
        <w:t xml:space="preserve"> </w:t>
      </w:r>
      <w:r w:rsidR="00123E4C">
        <w:rPr>
          <w:lang w:val="en-US"/>
        </w:rPr>
        <w:t>–</w:t>
      </w:r>
      <w:r w:rsidR="00123E4C">
        <w:rPr>
          <w:rFonts w:hint="eastAsia"/>
          <w:lang w:val="en-US"/>
        </w:rPr>
        <w:t xml:space="preserve"> </w:t>
      </w:r>
      <w:r w:rsidR="00123E4C">
        <w:rPr>
          <w:lang w:val="en-US"/>
        </w:rPr>
        <w:t xml:space="preserve">a </w:t>
      </w:r>
      <w:r w:rsidR="00123E4C" w:rsidRPr="00123E4C">
        <w:rPr>
          <w:lang w:val="en-US"/>
        </w:rPr>
        <w:t>field of study that is already a product of interdisciplinary research</w:t>
      </w:r>
      <w:r w:rsidR="00123E4C">
        <w:rPr>
          <w:lang w:val="en-US"/>
        </w:rPr>
        <w:t>- and cultur</w:t>
      </w:r>
      <w:r w:rsidR="002C73D4">
        <w:rPr>
          <w:lang w:val="en-US"/>
        </w:rPr>
        <w:t>al</w:t>
      </w:r>
      <w:r w:rsidR="00123E4C">
        <w:rPr>
          <w:lang w:val="en-US"/>
        </w:rPr>
        <w:t xml:space="preserve"> identity. </w:t>
      </w:r>
      <w:r w:rsidR="002C73D4">
        <w:rPr>
          <w:lang w:val="en-US"/>
        </w:rPr>
        <w:t>Thus, blending theories is also essential to me. Furthermore, I want to expand my scope to understand more deeply Chinese cultural identity in Chinese national cinema with the transdisciplinary paradigm.</w:t>
      </w:r>
    </w:p>
    <w:p w14:paraId="09E28969" w14:textId="77777777" w:rsidR="00C1552B" w:rsidRDefault="00C1552B">
      <w:pPr>
        <w:rPr>
          <w:lang w:val="en-US"/>
        </w:rPr>
      </w:pPr>
    </w:p>
    <w:p w14:paraId="29B88DCD" w14:textId="77777777" w:rsidR="00E8637A" w:rsidRDefault="00E8637A">
      <w:pPr>
        <w:rPr>
          <w:lang w:val="en-US"/>
        </w:rPr>
      </w:pPr>
    </w:p>
    <w:p w14:paraId="32175CA5" w14:textId="544CE6ED" w:rsidR="00E8637A" w:rsidRDefault="007469CF">
      <w:pPr>
        <w:rPr>
          <w:lang w:val="en-US"/>
        </w:rPr>
      </w:pPr>
      <w:r>
        <w:rPr>
          <w:lang w:val="en-US"/>
        </w:rPr>
        <w:t>Reference List</w:t>
      </w:r>
    </w:p>
    <w:p w14:paraId="4663A835" w14:textId="77777777" w:rsidR="00C1552B" w:rsidRPr="00C1552B" w:rsidRDefault="00C1552B" w:rsidP="00C1552B">
      <w:pPr>
        <w:pStyle w:val="a9"/>
        <w:numPr>
          <w:ilvl w:val="0"/>
          <w:numId w:val="3"/>
        </w:numPr>
        <w:rPr>
          <w:lang w:val="en-US"/>
        </w:rPr>
      </w:pPr>
      <w:r w:rsidRPr="00C1552B">
        <w:rPr>
          <w:lang w:val="en-US"/>
        </w:rPr>
        <w:t xml:space="preserve">Leavy, P. (2016) </w:t>
      </w:r>
      <w:r w:rsidRPr="004C2ABB">
        <w:t>*</w:t>
      </w:r>
      <w:r w:rsidRPr="00C1552B">
        <w:rPr>
          <w:lang w:val="en-US"/>
        </w:rPr>
        <w:t>Essentials of Transdisciplinary Research</w:t>
      </w:r>
      <w:r w:rsidRPr="004C2ABB">
        <w:t>*</w:t>
      </w:r>
      <w:r w:rsidRPr="00C1552B">
        <w:rPr>
          <w:lang w:val="en-US"/>
        </w:rPr>
        <w:t>. New York: Routledge.</w:t>
      </w:r>
    </w:p>
    <w:p w14:paraId="69178559" w14:textId="2302CBAA" w:rsidR="00C1552B" w:rsidRPr="00C1552B" w:rsidRDefault="00C1552B" w:rsidP="00C1552B">
      <w:pPr>
        <w:pStyle w:val="a9"/>
        <w:numPr>
          <w:ilvl w:val="0"/>
          <w:numId w:val="3"/>
        </w:numPr>
        <w:rPr>
          <w:lang w:val="en-US"/>
        </w:rPr>
      </w:pPr>
      <w:r w:rsidRPr="00C1552B">
        <w:rPr>
          <w:lang w:val="en-US"/>
        </w:rPr>
        <w:t xml:space="preserve">Vaughan, L. (2017) </w:t>
      </w:r>
      <w:r w:rsidRPr="004C2ABB">
        <w:t>*</w:t>
      </w:r>
      <w:r w:rsidRPr="00C1552B">
        <w:rPr>
          <w:lang w:val="en-US"/>
        </w:rPr>
        <w:t>Practice-based Design Research</w:t>
      </w:r>
      <w:r w:rsidRPr="004C2ABB">
        <w:t>*</w:t>
      </w:r>
      <w:r w:rsidRPr="00C1552B">
        <w:rPr>
          <w:lang w:val="en-US"/>
        </w:rPr>
        <w:t>. London and New York: Bloomsbury Publishing.</w:t>
      </w:r>
    </w:p>
    <w:sectPr w:rsidR="00C1552B" w:rsidRPr="00C1552B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706D58F" w14:textId="77777777" w:rsidR="00227AD8" w:rsidRDefault="00227AD8" w:rsidP="00C1552B">
      <w:r>
        <w:separator/>
      </w:r>
    </w:p>
  </w:endnote>
  <w:endnote w:type="continuationSeparator" w:id="0">
    <w:p w14:paraId="56DB69A9" w14:textId="77777777" w:rsidR="00227AD8" w:rsidRDefault="00227AD8" w:rsidP="00C1552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7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D1F96F2" w14:textId="77777777" w:rsidR="00227AD8" w:rsidRDefault="00227AD8" w:rsidP="00C1552B">
      <w:r>
        <w:separator/>
      </w:r>
    </w:p>
  </w:footnote>
  <w:footnote w:type="continuationSeparator" w:id="0">
    <w:p w14:paraId="4AEF056E" w14:textId="77777777" w:rsidR="00227AD8" w:rsidRDefault="00227AD8" w:rsidP="00C1552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0973D5"/>
    <w:multiLevelType w:val="multilevel"/>
    <w:tmpl w:val="2682968E"/>
    <w:lvl w:ilvl="0">
      <w:start w:val="1"/>
      <w:numFmt w:val="decimal"/>
      <w:lvlText w:val="%1."/>
      <w:lvlJc w:val="left"/>
      <w:pPr>
        <w:tabs>
          <w:tab w:val="num" w:pos="1004"/>
        </w:tabs>
        <w:ind w:left="1004" w:hanging="360"/>
      </w:pPr>
    </w:lvl>
    <w:lvl w:ilvl="1" w:tentative="1">
      <w:start w:val="1"/>
      <w:numFmt w:val="decimal"/>
      <w:lvlText w:val="%2."/>
      <w:lvlJc w:val="left"/>
      <w:pPr>
        <w:tabs>
          <w:tab w:val="num" w:pos="1724"/>
        </w:tabs>
        <w:ind w:left="1724" w:hanging="360"/>
      </w:pPr>
    </w:lvl>
    <w:lvl w:ilvl="2" w:tentative="1">
      <w:start w:val="1"/>
      <w:numFmt w:val="decimal"/>
      <w:lvlText w:val="%3."/>
      <w:lvlJc w:val="left"/>
      <w:pPr>
        <w:tabs>
          <w:tab w:val="num" w:pos="2444"/>
        </w:tabs>
        <w:ind w:left="2444" w:hanging="360"/>
      </w:pPr>
    </w:lvl>
    <w:lvl w:ilvl="3" w:tentative="1">
      <w:start w:val="1"/>
      <w:numFmt w:val="decimal"/>
      <w:lvlText w:val="%4."/>
      <w:lvlJc w:val="left"/>
      <w:pPr>
        <w:tabs>
          <w:tab w:val="num" w:pos="3164"/>
        </w:tabs>
        <w:ind w:left="3164" w:hanging="360"/>
      </w:pPr>
    </w:lvl>
    <w:lvl w:ilvl="4" w:tentative="1">
      <w:start w:val="1"/>
      <w:numFmt w:val="decimal"/>
      <w:lvlText w:val="%5."/>
      <w:lvlJc w:val="left"/>
      <w:pPr>
        <w:tabs>
          <w:tab w:val="num" w:pos="3884"/>
        </w:tabs>
        <w:ind w:left="3884" w:hanging="360"/>
      </w:pPr>
    </w:lvl>
    <w:lvl w:ilvl="5" w:tentative="1">
      <w:start w:val="1"/>
      <w:numFmt w:val="decimal"/>
      <w:lvlText w:val="%6."/>
      <w:lvlJc w:val="left"/>
      <w:pPr>
        <w:tabs>
          <w:tab w:val="num" w:pos="4604"/>
        </w:tabs>
        <w:ind w:left="4604" w:hanging="360"/>
      </w:pPr>
    </w:lvl>
    <w:lvl w:ilvl="6" w:tentative="1">
      <w:start w:val="1"/>
      <w:numFmt w:val="decimal"/>
      <w:lvlText w:val="%7."/>
      <w:lvlJc w:val="left"/>
      <w:pPr>
        <w:tabs>
          <w:tab w:val="num" w:pos="5324"/>
        </w:tabs>
        <w:ind w:left="5324" w:hanging="360"/>
      </w:pPr>
    </w:lvl>
    <w:lvl w:ilvl="7" w:tentative="1">
      <w:start w:val="1"/>
      <w:numFmt w:val="decimal"/>
      <w:lvlText w:val="%8."/>
      <w:lvlJc w:val="left"/>
      <w:pPr>
        <w:tabs>
          <w:tab w:val="num" w:pos="6044"/>
        </w:tabs>
        <w:ind w:left="6044" w:hanging="360"/>
      </w:pPr>
    </w:lvl>
    <w:lvl w:ilvl="8" w:tentative="1">
      <w:start w:val="1"/>
      <w:numFmt w:val="decimal"/>
      <w:lvlText w:val="%9."/>
      <w:lvlJc w:val="left"/>
      <w:pPr>
        <w:tabs>
          <w:tab w:val="num" w:pos="6764"/>
        </w:tabs>
        <w:ind w:left="6764" w:hanging="360"/>
      </w:pPr>
    </w:lvl>
  </w:abstractNum>
  <w:abstractNum w:abstractNumId="1" w15:restartNumberingAfterBreak="0">
    <w:nsid w:val="012473FA"/>
    <w:multiLevelType w:val="multilevel"/>
    <w:tmpl w:val="CE38EEAC"/>
    <w:styleLink w:val="1"/>
    <w:lvl w:ilvl="0">
      <w:start w:val="3"/>
      <w:numFmt w:val="decimal"/>
      <w:lvlText w:val="[%1]"/>
      <w:lvlJc w:val="left"/>
      <w:pPr>
        <w:ind w:left="440" w:hanging="440"/>
      </w:pPr>
      <w:rPr>
        <w:rFonts w:hint="eastAsia"/>
      </w:rPr>
    </w:lvl>
    <w:lvl w:ilvl="1">
      <w:start w:val="1"/>
      <w:numFmt w:val="lowerLetter"/>
      <w:lvlText w:val="%2)"/>
      <w:lvlJc w:val="left"/>
      <w:pPr>
        <w:ind w:left="880" w:hanging="440"/>
      </w:pPr>
    </w:lvl>
    <w:lvl w:ilvl="2">
      <w:start w:val="1"/>
      <w:numFmt w:val="lowerRoman"/>
      <w:lvlText w:val="%3."/>
      <w:lvlJc w:val="right"/>
      <w:pPr>
        <w:ind w:left="1320" w:hanging="440"/>
      </w:pPr>
    </w:lvl>
    <w:lvl w:ilvl="3">
      <w:start w:val="1"/>
      <w:numFmt w:val="decimal"/>
      <w:lvlText w:val="%4."/>
      <w:lvlJc w:val="left"/>
      <w:pPr>
        <w:ind w:left="1760" w:hanging="440"/>
      </w:pPr>
    </w:lvl>
    <w:lvl w:ilvl="4">
      <w:start w:val="1"/>
      <w:numFmt w:val="lowerLetter"/>
      <w:lvlText w:val="%5)"/>
      <w:lvlJc w:val="left"/>
      <w:pPr>
        <w:ind w:left="2200" w:hanging="440"/>
      </w:pPr>
    </w:lvl>
    <w:lvl w:ilvl="5">
      <w:start w:val="1"/>
      <w:numFmt w:val="lowerRoman"/>
      <w:lvlText w:val="%6."/>
      <w:lvlJc w:val="right"/>
      <w:pPr>
        <w:ind w:left="2640" w:hanging="440"/>
      </w:pPr>
    </w:lvl>
    <w:lvl w:ilvl="6">
      <w:start w:val="1"/>
      <w:numFmt w:val="decimal"/>
      <w:lvlText w:val="%7."/>
      <w:lvlJc w:val="left"/>
      <w:pPr>
        <w:ind w:left="3080" w:hanging="440"/>
      </w:pPr>
    </w:lvl>
    <w:lvl w:ilvl="7">
      <w:start w:val="1"/>
      <w:numFmt w:val="lowerLetter"/>
      <w:lvlText w:val="%8)"/>
      <w:lvlJc w:val="left"/>
      <w:pPr>
        <w:ind w:left="3520" w:hanging="440"/>
      </w:pPr>
    </w:lvl>
    <w:lvl w:ilvl="8">
      <w:start w:val="1"/>
      <w:numFmt w:val="lowerRoman"/>
      <w:lvlText w:val="%9."/>
      <w:lvlJc w:val="right"/>
      <w:pPr>
        <w:ind w:left="3960" w:hanging="440"/>
      </w:pPr>
    </w:lvl>
  </w:abstractNum>
  <w:abstractNum w:abstractNumId="2" w15:restartNumberingAfterBreak="0">
    <w:nsid w:val="01B935DF"/>
    <w:multiLevelType w:val="hybridMultilevel"/>
    <w:tmpl w:val="CE38EEAC"/>
    <w:lvl w:ilvl="0" w:tplc="A7BA258E">
      <w:start w:val="3"/>
      <w:numFmt w:val="decimal"/>
      <w:lvlText w:val="[%1]"/>
      <w:lvlJc w:val="left"/>
      <w:pPr>
        <w:ind w:left="440" w:hanging="44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3" w15:restartNumberingAfterBreak="0">
    <w:nsid w:val="585A3000"/>
    <w:multiLevelType w:val="hybridMultilevel"/>
    <w:tmpl w:val="329C15EE"/>
    <w:lvl w:ilvl="0" w:tplc="5E58C194">
      <w:start w:val="1"/>
      <w:numFmt w:val="decimal"/>
      <w:lvlText w:val="[%1]"/>
      <w:lvlJc w:val="left"/>
      <w:pPr>
        <w:ind w:left="440" w:hanging="440"/>
      </w:pPr>
      <w:rPr>
        <w:rFonts w:hint="eastAsia"/>
      </w:rPr>
    </w:lvl>
    <w:lvl w:ilvl="1" w:tplc="FFFFFFFF" w:tentative="1">
      <w:start w:val="1"/>
      <w:numFmt w:val="lowerLetter"/>
      <w:lvlText w:val="%2)"/>
      <w:lvlJc w:val="left"/>
      <w:pPr>
        <w:ind w:left="880" w:hanging="440"/>
      </w:pPr>
    </w:lvl>
    <w:lvl w:ilvl="2" w:tplc="FFFFFFFF" w:tentative="1">
      <w:start w:val="1"/>
      <w:numFmt w:val="lowerRoman"/>
      <w:lvlText w:val="%3."/>
      <w:lvlJc w:val="right"/>
      <w:pPr>
        <w:ind w:left="1320" w:hanging="440"/>
      </w:pPr>
    </w:lvl>
    <w:lvl w:ilvl="3" w:tplc="FFFFFFFF" w:tentative="1">
      <w:start w:val="1"/>
      <w:numFmt w:val="decimal"/>
      <w:lvlText w:val="%4."/>
      <w:lvlJc w:val="left"/>
      <w:pPr>
        <w:ind w:left="1760" w:hanging="440"/>
      </w:pPr>
    </w:lvl>
    <w:lvl w:ilvl="4" w:tplc="FFFFFFFF" w:tentative="1">
      <w:start w:val="1"/>
      <w:numFmt w:val="lowerLetter"/>
      <w:lvlText w:val="%5)"/>
      <w:lvlJc w:val="left"/>
      <w:pPr>
        <w:ind w:left="2200" w:hanging="440"/>
      </w:pPr>
    </w:lvl>
    <w:lvl w:ilvl="5" w:tplc="FFFFFFFF" w:tentative="1">
      <w:start w:val="1"/>
      <w:numFmt w:val="lowerRoman"/>
      <w:lvlText w:val="%6."/>
      <w:lvlJc w:val="right"/>
      <w:pPr>
        <w:ind w:left="2640" w:hanging="440"/>
      </w:pPr>
    </w:lvl>
    <w:lvl w:ilvl="6" w:tplc="FFFFFFFF" w:tentative="1">
      <w:start w:val="1"/>
      <w:numFmt w:val="decimal"/>
      <w:lvlText w:val="%7."/>
      <w:lvlJc w:val="left"/>
      <w:pPr>
        <w:ind w:left="3080" w:hanging="440"/>
      </w:pPr>
    </w:lvl>
    <w:lvl w:ilvl="7" w:tplc="FFFFFFFF" w:tentative="1">
      <w:start w:val="1"/>
      <w:numFmt w:val="lowerLetter"/>
      <w:lvlText w:val="%8)"/>
      <w:lvlJc w:val="left"/>
      <w:pPr>
        <w:ind w:left="3520" w:hanging="440"/>
      </w:pPr>
    </w:lvl>
    <w:lvl w:ilvl="8" w:tplc="FFFFFFFF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346177762">
    <w:abstractNumId w:val="0"/>
  </w:num>
  <w:num w:numId="2" w16cid:durableId="1151099159">
    <w:abstractNumId w:val="2"/>
  </w:num>
  <w:num w:numId="3" w16cid:durableId="934094548">
    <w:abstractNumId w:val="3"/>
  </w:num>
  <w:num w:numId="4" w16cid:durableId="5429821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83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3D67"/>
    <w:rsid w:val="00123E4C"/>
    <w:rsid w:val="00173249"/>
    <w:rsid w:val="001A0E4A"/>
    <w:rsid w:val="001A296A"/>
    <w:rsid w:val="001D5070"/>
    <w:rsid w:val="00227AD8"/>
    <w:rsid w:val="00243D67"/>
    <w:rsid w:val="00256DB8"/>
    <w:rsid w:val="002C73D4"/>
    <w:rsid w:val="002F3620"/>
    <w:rsid w:val="004C2ABB"/>
    <w:rsid w:val="0052210A"/>
    <w:rsid w:val="00545A93"/>
    <w:rsid w:val="006E46D2"/>
    <w:rsid w:val="007449BE"/>
    <w:rsid w:val="007469CF"/>
    <w:rsid w:val="00850ABA"/>
    <w:rsid w:val="009A54C8"/>
    <w:rsid w:val="00A3518C"/>
    <w:rsid w:val="00A707B2"/>
    <w:rsid w:val="00AB42B4"/>
    <w:rsid w:val="00AD229B"/>
    <w:rsid w:val="00AD32C2"/>
    <w:rsid w:val="00B323BF"/>
    <w:rsid w:val="00C1552B"/>
    <w:rsid w:val="00C74BD4"/>
    <w:rsid w:val="00DF0875"/>
    <w:rsid w:val="00E46104"/>
    <w:rsid w:val="00E75C03"/>
    <w:rsid w:val="00E8637A"/>
    <w:rsid w:val="00EA5885"/>
    <w:rsid w:val="00F170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5C0FED"/>
  <w15:chartTrackingRefBased/>
  <w15:docId w15:val="{A9D3366D-895C-C54A-AFD7-B467E0D3E9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1"/>
        <w:szCs w:val="24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  <w:rPr>
      <w:lang w:val="en-GB"/>
    </w:rPr>
  </w:style>
  <w:style w:type="paragraph" w:styleId="10">
    <w:name w:val="heading 1"/>
    <w:basedOn w:val="a"/>
    <w:next w:val="a"/>
    <w:link w:val="11"/>
    <w:uiPriority w:val="9"/>
    <w:qFormat/>
    <w:rsid w:val="00243D67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243D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243D67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243D67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243D67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243D67"/>
    <w:pPr>
      <w:keepNext/>
      <w:keepLines/>
      <w:spacing w:before="4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243D67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243D67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243D67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1">
    <w:name w:val="标题 1 字符"/>
    <w:basedOn w:val="a0"/>
    <w:link w:val="10"/>
    <w:uiPriority w:val="9"/>
    <w:rsid w:val="00243D67"/>
    <w:rPr>
      <w:rFonts w:asciiTheme="majorHAnsi" w:eastAsiaTheme="majorEastAsia" w:hAnsiTheme="majorHAnsi" w:cstheme="majorBidi"/>
      <w:color w:val="0F4761" w:themeColor="accent1" w:themeShade="BF"/>
      <w:sz w:val="48"/>
      <w:szCs w:val="48"/>
      <w:lang w:val="en-GB"/>
    </w:rPr>
  </w:style>
  <w:style w:type="character" w:customStyle="1" w:styleId="20">
    <w:name w:val="标题 2 字符"/>
    <w:basedOn w:val="a0"/>
    <w:link w:val="2"/>
    <w:uiPriority w:val="9"/>
    <w:semiHidden/>
    <w:rsid w:val="00243D67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30">
    <w:name w:val="标题 3 字符"/>
    <w:basedOn w:val="a0"/>
    <w:link w:val="3"/>
    <w:uiPriority w:val="9"/>
    <w:semiHidden/>
    <w:rsid w:val="00243D67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40">
    <w:name w:val="标题 4 字符"/>
    <w:basedOn w:val="a0"/>
    <w:link w:val="4"/>
    <w:uiPriority w:val="9"/>
    <w:semiHidden/>
    <w:rsid w:val="00243D67"/>
    <w:rPr>
      <w:rFonts w:cstheme="majorBidi"/>
      <w:color w:val="0F4761" w:themeColor="accent1" w:themeShade="BF"/>
      <w:sz w:val="28"/>
      <w:szCs w:val="28"/>
      <w:lang w:val="en-GB"/>
    </w:rPr>
  </w:style>
  <w:style w:type="character" w:customStyle="1" w:styleId="50">
    <w:name w:val="标题 5 字符"/>
    <w:basedOn w:val="a0"/>
    <w:link w:val="5"/>
    <w:uiPriority w:val="9"/>
    <w:semiHidden/>
    <w:rsid w:val="00243D67"/>
    <w:rPr>
      <w:rFonts w:cstheme="majorBidi"/>
      <w:color w:val="0F4761" w:themeColor="accent1" w:themeShade="BF"/>
      <w:sz w:val="24"/>
      <w:lang w:val="en-GB"/>
    </w:rPr>
  </w:style>
  <w:style w:type="character" w:customStyle="1" w:styleId="60">
    <w:name w:val="标题 6 字符"/>
    <w:basedOn w:val="a0"/>
    <w:link w:val="6"/>
    <w:uiPriority w:val="9"/>
    <w:semiHidden/>
    <w:rsid w:val="00243D67"/>
    <w:rPr>
      <w:rFonts w:cstheme="majorBidi"/>
      <w:b/>
      <w:bCs/>
      <w:color w:val="0F4761" w:themeColor="accent1" w:themeShade="BF"/>
      <w:lang w:val="en-GB"/>
    </w:rPr>
  </w:style>
  <w:style w:type="character" w:customStyle="1" w:styleId="70">
    <w:name w:val="标题 7 字符"/>
    <w:basedOn w:val="a0"/>
    <w:link w:val="7"/>
    <w:uiPriority w:val="9"/>
    <w:semiHidden/>
    <w:rsid w:val="00243D67"/>
    <w:rPr>
      <w:rFonts w:cstheme="majorBidi"/>
      <w:b/>
      <w:bCs/>
      <w:color w:val="595959" w:themeColor="text1" w:themeTint="A6"/>
      <w:lang w:val="en-GB"/>
    </w:rPr>
  </w:style>
  <w:style w:type="character" w:customStyle="1" w:styleId="80">
    <w:name w:val="标题 8 字符"/>
    <w:basedOn w:val="a0"/>
    <w:link w:val="8"/>
    <w:uiPriority w:val="9"/>
    <w:semiHidden/>
    <w:rsid w:val="00243D67"/>
    <w:rPr>
      <w:rFonts w:cstheme="majorBidi"/>
      <w:color w:val="595959" w:themeColor="text1" w:themeTint="A6"/>
      <w:lang w:val="en-GB"/>
    </w:rPr>
  </w:style>
  <w:style w:type="character" w:customStyle="1" w:styleId="90">
    <w:name w:val="标题 9 字符"/>
    <w:basedOn w:val="a0"/>
    <w:link w:val="9"/>
    <w:uiPriority w:val="9"/>
    <w:semiHidden/>
    <w:rsid w:val="00243D67"/>
    <w:rPr>
      <w:rFonts w:eastAsiaTheme="majorEastAsia" w:cstheme="majorBidi"/>
      <w:color w:val="595959" w:themeColor="text1" w:themeTint="A6"/>
      <w:lang w:val="en-GB"/>
    </w:rPr>
  </w:style>
  <w:style w:type="paragraph" w:styleId="a3">
    <w:name w:val="Title"/>
    <w:basedOn w:val="a"/>
    <w:next w:val="a"/>
    <w:link w:val="a4"/>
    <w:uiPriority w:val="10"/>
    <w:qFormat/>
    <w:rsid w:val="00243D67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243D67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a5">
    <w:name w:val="Subtitle"/>
    <w:basedOn w:val="a"/>
    <w:next w:val="a"/>
    <w:link w:val="a6"/>
    <w:uiPriority w:val="11"/>
    <w:qFormat/>
    <w:rsid w:val="00243D67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243D67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  <w:lang w:val="en-GB"/>
    </w:rPr>
  </w:style>
  <w:style w:type="paragraph" w:styleId="a7">
    <w:name w:val="Quote"/>
    <w:basedOn w:val="a"/>
    <w:next w:val="a"/>
    <w:link w:val="a8"/>
    <w:uiPriority w:val="29"/>
    <w:qFormat/>
    <w:rsid w:val="00243D6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243D67"/>
    <w:rPr>
      <w:i/>
      <w:iCs/>
      <w:color w:val="404040" w:themeColor="text1" w:themeTint="BF"/>
      <w:lang w:val="en-GB"/>
    </w:rPr>
  </w:style>
  <w:style w:type="paragraph" w:styleId="a9">
    <w:name w:val="List Paragraph"/>
    <w:basedOn w:val="a"/>
    <w:uiPriority w:val="34"/>
    <w:qFormat/>
    <w:rsid w:val="00243D67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243D67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243D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243D67"/>
    <w:rPr>
      <w:i/>
      <w:iCs/>
      <w:color w:val="0F4761" w:themeColor="accent1" w:themeShade="BF"/>
      <w:lang w:val="en-GB"/>
    </w:rPr>
  </w:style>
  <w:style w:type="character" w:styleId="ad">
    <w:name w:val="Intense Reference"/>
    <w:basedOn w:val="a0"/>
    <w:uiPriority w:val="32"/>
    <w:qFormat/>
    <w:rsid w:val="00243D67"/>
    <w:rPr>
      <w:b/>
      <w:bCs/>
      <w:smallCaps/>
      <w:color w:val="0F4761" w:themeColor="accent1" w:themeShade="BF"/>
      <w:spacing w:val="5"/>
    </w:rPr>
  </w:style>
  <w:style w:type="paragraph" w:styleId="ae">
    <w:name w:val="Normal (Web)"/>
    <w:basedOn w:val="a"/>
    <w:uiPriority w:val="99"/>
    <w:semiHidden/>
    <w:unhideWhenUsed/>
    <w:rsid w:val="00F170B9"/>
    <w:rPr>
      <w:rFonts w:ascii="Times New Roman" w:hAnsi="Times New Roman" w:cs="Times New Roman"/>
      <w:sz w:val="24"/>
    </w:rPr>
  </w:style>
  <w:style w:type="numbering" w:customStyle="1" w:styleId="1">
    <w:name w:val="当前列表1"/>
    <w:uiPriority w:val="99"/>
    <w:rsid w:val="00C1552B"/>
    <w:pPr>
      <w:numPr>
        <w:numId w:val="4"/>
      </w:numPr>
    </w:pPr>
  </w:style>
  <w:style w:type="paragraph" w:styleId="af">
    <w:name w:val="endnote text"/>
    <w:basedOn w:val="a"/>
    <w:link w:val="af0"/>
    <w:uiPriority w:val="99"/>
    <w:semiHidden/>
    <w:unhideWhenUsed/>
    <w:rsid w:val="00C1552B"/>
    <w:pPr>
      <w:snapToGrid w:val="0"/>
      <w:jc w:val="left"/>
    </w:pPr>
  </w:style>
  <w:style w:type="character" w:customStyle="1" w:styleId="af0">
    <w:name w:val="尾注文本 字符"/>
    <w:basedOn w:val="a0"/>
    <w:link w:val="af"/>
    <w:uiPriority w:val="99"/>
    <w:semiHidden/>
    <w:rsid w:val="00C1552B"/>
    <w:rPr>
      <w:lang w:val="en-GB"/>
    </w:rPr>
  </w:style>
  <w:style w:type="character" w:styleId="af1">
    <w:name w:val="endnote reference"/>
    <w:basedOn w:val="a0"/>
    <w:uiPriority w:val="99"/>
    <w:semiHidden/>
    <w:unhideWhenUsed/>
    <w:rsid w:val="00C1552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595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6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2878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569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8310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357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71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357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8891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6771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859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8906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646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0283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5345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877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915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4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616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237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619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9939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752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4668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375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5624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1018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73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5840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97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797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Lea16</b:Tag>
    <b:SourceType>Book</b:SourceType>
    <b:Guid>{FCBD9750-3983-E446-8190-29FCF7C9B606}</b:Guid>
    <b:Author>
      <b:Author>
        <b:NameList>
          <b:Person>
            <b:Last>Leave</b:Last>
            <b:First>Patricia</b:First>
          </b:Person>
        </b:NameList>
      </b:Author>
    </b:Author>
    <b:Title>Essentials of Transdisciplinary Research</b:Title>
    <b:City>New York</b:City>
    <b:Publisher>Routledge</b:Publisher>
    <b:Year>2016</b:Year>
    <b:LCID>en-GB</b:LCID>
    <b:RefOrder>1</b:RefOrder>
  </b:Source>
</b:Sources>
</file>

<file path=customXml/itemProps1.xml><?xml version="1.0" encoding="utf-8"?>
<ds:datastoreItem xmlns:ds="http://schemas.openxmlformats.org/officeDocument/2006/customXml" ds:itemID="{7873EE36-041E-624E-A099-F7C1DC4FC7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501</Words>
  <Characters>2860</Characters>
  <Application>Microsoft Office Word</Application>
  <DocSecurity>0</DocSecurity>
  <Lines>23</Lines>
  <Paragraphs>6</Paragraphs>
  <ScaleCrop>false</ScaleCrop>
  <Company/>
  <LinksUpToDate>false</LinksUpToDate>
  <CharactersWithSpaces>3355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e32544</dc:creator>
  <cp:keywords/>
  <dc:description/>
  <cp:lastModifiedBy>e32544</cp:lastModifiedBy>
  <cp:revision>5</cp:revision>
  <dcterms:created xsi:type="dcterms:W3CDTF">2024-10-23T22:03:00Z</dcterms:created>
  <dcterms:modified xsi:type="dcterms:W3CDTF">2024-10-24T13:24:00Z</dcterms:modified>
</cp:coreProperties>
</file>