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09828530"/>
        <w:docPartObj>
          <w:docPartGallery w:val="Cover Pages"/>
          <w:docPartUnique/>
        </w:docPartObj>
      </w:sdtPr>
      <w:sdtEndPr>
        <w:rPr>
          <w:color w:val="auto"/>
        </w:rPr>
      </w:sdtEndPr>
      <w:sdtContent>
        <w:p w14:paraId="297AB9A0" w14:textId="4C0ABCFD" w:rsidR="00E67029" w:rsidRDefault="00E67029" w:rsidP="00F7766D">
          <w:pPr>
            <w:pStyle w:val="NoSpacing"/>
            <w:spacing w:before="1540" w:after="240"/>
            <w:jc w:val="center"/>
            <w:rPr>
              <w:color w:val="4472C4" w:themeColor="accent1"/>
            </w:rPr>
          </w:pPr>
          <w:r>
            <w:rPr>
              <w:noProof/>
              <w:color w:val="4472C4" w:themeColor="accent1"/>
            </w:rPr>
            <w:drawing>
              <wp:inline distT="0" distB="0" distL="0" distR="0" wp14:anchorId="4FABC8EC" wp14:editId="09A6DBBC">
                <wp:extent cx="1988820" cy="1053679"/>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98301" cy="1058702"/>
                        </a:xfrm>
                        <a:prstGeom prst="rect">
                          <a:avLst/>
                        </a:prstGeom>
                        <a:noFill/>
                        <a:ln>
                          <a:noFill/>
                        </a:ln>
                      </pic:spPr>
                    </pic:pic>
                  </a:graphicData>
                </a:graphic>
              </wp:inline>
            </w:drawing>
          </w:r>
        </w:p>
        <w:p w14:paraId="64300631" w14:textId="0D7918A8" w:rsidR="00E67029" w:rsidRPr="00E67029" w:rsidRDefault="00E67029" w:rsidP="00F7766D">
          <w:pPr>
            <w:pStyle w:val="NoSpacing"/>
            <w:pBdr>
              <w:top w:val="single" w:sz="6" w:space="6" w:color="4472C4" w:themeColor="accent1"/>
              <w:bottom w:val="single" w:sz="6" w:space="6" w:color="4472C4" w:themeColor="accent1"/>
            </w:pBdr>
            <w:spacing w:after="240"/>
            <w:jc w:val="center"/>
            <w:rPr>
              <w:rFonts w:ascii="Agency FB" w:eastAsiaTheme="majorEastAsia" w:hAnsi="Agency FB" w:cstheme="majorBidi"/>
              <w:caps/>
              <w:color w:val="4472C4" w:themeColor="accent1"/>
              <w:kern w:val="2"/>
              <w:sz w:val="70"/>
              <w:szCs w:val="70"/>
              <w:lang w:val="en-GB"/>
              <w14:ligatures w14:val="standardContextual"/>
            </w:rPr>
          </w:pPr>
          <w:r w:rsidRPr="00E67029">
            <w:rPr>
              <w:rFonts w:ascii="Agency FB" w:hAnsi="Agency FB"/>
              <w:sz w:val="70"/>
              <w:szCs w:val="70"/>
            </w:rPr>
            <w:t>Crafting a Memorable Dining Experience Menu in Keeping with the Concept</w:t>
          </w:r>
        </w:p>
        <w:sdt>
          <w:sdtPr>
            <w:rPr>
              <w:rFonts w:ascii="Agency FB" w:hAnsi="Agency FB"/>
              <w:sz w:val="44"/>
              <w:szCs w:val="44"/>
            </w:rPr>
            <w:alias w:val="Subtitle"/>
            <w:tag w:val=""/>
            <w:id w:val="328029620"/>
            <w:placeholder>
              <w:docPart w:val="9B58558E48FB474EAD26D7887A68F8EB"/>
            </w:placeholder>
            <w:dataBinding w:prefixMappings="xmlns:ns0='http://purl.org/dc/elements/1.1/' xmlns:ns1='http://schemas.openxmlformats.org/package/2006/metadata/core-properties' " w:xpath="/ns1:coreProperties[1]/ns0:subject[1]" w:storeItemID="{6C3C8BC8-F283-45AE-878A-BAB7291924A1}"/>
            <w:text/>
          </w:sdtPr>
          <w:sdtContent>
            <w:p w14:paraId="216A6231" w14:textId="247DCD8A" w:rsidR="00E67029" w:rsidRDefault="00497A27" w:rsidP="00F7766D">
              <w:pPr>
                <w:pStyle w:val="NoSpacing"/>
                <w:jc w:val="center"/>
                <w:rPr>
                  <w:color w:val="4472C4" w:themeColor="accent1"/>
                  <w:sz w:val="28"/>
                  <w:szCs w:val="28"/>
                </w:rPr>
              </w:pPr>
              <w:r>
                <w:rPr>
                  <w:rFonts w:ascii="Agency FB" w:hAnsi="Agency FB"/>
                  <w:sz w:val="44"/>
                  <w:szCs w:val="44"/>
                </w:rPr>
                <w:t>Food and Beverage BMIH4002</w:t>
              </w:r>
            </w:p>
          </w:sdtContent>
        </w:sdt>
        <w:p w14:paraId="4663D7BA" w14:textId="65DB8751" w:rsidR="00F7766D" w:rsidRDefault="00F7766D" w:rsidP="00F7766D">
          <w:pPr>
            <w:spacing w:line="360" w:lineRule="auto"/>
            <w:jc w:val="center"/>
          </w:pPr>
          <w:r>
            <w:rPr>
              <w:rFonts w:ascii="Agency FB" w:hAnsi="Agency FB"/>
              <w:sz w:val="44"/>
              <w:szCs w:val="44"/>
            </w:rPr>
            <w:t>Phillippa Fitzgerald</w:t>
          </w:r>
        </w:p>
        <w:p w14:paraId="59E4F8FE" w14:textId="31E32BC8" w:rsidR="00F7766D" w:rsidRDefault="00F7766D" w:rsidP="00F7766D">
          <w:pPr>
            <w:spacing w:line="360" w:lineRule="auto"/>
            <w:jc w:val="center"/>
          </w:pPr>
        </w:p>
        <w:p w14:paraId="3F3332EC" w14:textId="73136D12" w:rsidR="00F7766D" w:rsidRPr="00F7766D" w:rsidRDefault="00F7766D" w:rsidP="00F7766D">
          <w:pPr>
            <w:spacing w:line="360" w:lineRule="auto"/>
            <w:jc w:val="center"/>
            <w:rPr>
              <w:rFonts w:ascii="Agency FB" w:hAnsi="Agency FB" w:cs="Arial"/>
              <w:sz w:val="44"/>
              <w:szCs w:val="44"/>
            </w:rPr>
          </w:pPr>
          <w:r w:rsidRPr="00F7766D">
            <w:rPr>
              <w:rFonts w:ascii="Agency FB" w:hAnsi="Agency FB" w:cs="Arial"/>
              <w:sz w:val="44"/>
              <w:szCs w:val="44"/>
            </w:rPr>
            <w:t>Trinity Hotel Restaurant: New Year’s Eve Party Concept</w:t>
          </w:r>
        </w:p>
        <w:p w14:paraId="54652810" w14:textId="4588351B" w:rsidR="00E67029" w:rsidRPr="00F7766D" w:rsidRDefault="00E67029" w:rsidP="00F7766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C83FA23" wp14:editId="2E1FD2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gency FB" w:hAnsi="Agency FB"/>
                                    <w:caps/>
                                    <w:sz w:val="44"/>
                                    <w:szCs w:val="44"/>
                                  </w:rPr>
                                  <w:alias w:val="Date"/>
                                  <w:tag w:val=""/>
                                  <w:id w:val="197127006"/>
                                  <w:dataBinding w:prefixMappings="xmlns:ns0='http://schemas.microsoft.com/office/2006/coverPageProps' " w:xpath="/ns0:CoverPageProperties[1]/ns0:PublishDate[1]" w:storeItemID="{55AF091B-3C7A-41E3-B477-F2FDAA23CFDA}"/>
                                  <w:date w:fullDate="2023-11-08T00:00:00Z">
                                    <w:dateFormat w:val="MMMM d, yyyy"/>
                                    <w:lid w:val="en-US"/>
                                    <w:storeMappedDataAs w:val="dateTime"/>
                                    <w:calendar w:val="gregorian"/>
                                  </w:date>
                                </w:sdtPr>
                                <w:sdtContent>
                                  <w:p w14:paraId="47BECD6C" w14:textId="504EFD85" w:rsidR="00E67029" w:rsidRPr="006338DE" w:rsidRDefault="00E67029">
                                    <w:pPr>
                                      <w:pStyle w:val="NoSpacing"/>
                                      <w:spacing w:after="40"/>
                                      <w:jc w:val="center"/>
                                      <w:rPr>
                                        <w:rFonts w:ascii="Agency FB" w:hAnsi="Agency FB"/>
                                        <w:caps/>
                                        <w:sz w:val="44"/>
                                        <w:szCs w:val="44"/>
                                      </w:rPr>
                                    </w:pPr>
                                    <w:r w:rsidRPr="006338DE">
                                      <w:rPr>
                                        <w:rFonts w:ascii="Agency FB" w:hAnsi="Agency FB"/>
                                        <w:caps/>
                                        <w:sz w:val="44"/>
                                        <w:szCs w:val="44"/>
                                      </w:rPr>
                                      <w:t>November 8, 2023</w:t>
                                    </w:r>
                                  </w:p>
                                </w:sdtContent>
                              </w:sdt>
                              <w:p w14:paraId="7DDB7961" w14:textId="60585D72" w:rsidR="00E67029" w:rsidRPr="006338DE" w:rsidRDefault="00000000">
                                <w:pPr>
                                  <w:pStyle w:val="NoSpacing"/>
                                  <w:jc w:val="center"/>
                                  <w:rPr>
                                    <w:rFonts w:ascii="Agency FB" w:hAnsi="Agency FB"/>
                                    <w:sz w:val="44"/>
                                    <w:szCs w:val="44"/>
                                  </w:rPr>
                                </w:pPr>
                                <w:sdt>
                                  <w:sdtPr>
                                    <w:rPr>
                                      <w:rFonts w:ascii="Agency FB" w:hAnsi="Agency FB"/>
                                      <w:caps/>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E67029" w:rsidRPr="006338DE">
                                      <w:rPr>
                                        <w:rFonts w:ascii="Agency FB" w:hAnsi="Agency FB"/>
                                        <w:caps/>
                                        <w:sz w:val="44"/>
                                        <w:szCs w:val="44"/>
                                      </w:rPr>
                                      <w:t>VASILICA BETA</w:t>
                                    </w:r>
                                  </w:sdtContent>
                                </w:sdt>
                              </w:p>
                              <w:p w14:paraId="67CC7393" w14:textId="26034E36" w:rsidR="00E67029" w:rsidRDefault="00000000">
                                <w:pPr>
                                  <w:pStyle w:val="NoSpacing"/>
                                  <w:jc w:val="center"/>
                                  <w:rPr>
                                    <w:rFonts w:ascii="Agency FB" w:hAnsi="Agency FB"/>
                                    <w:sz w:val="44"/>
                                    <w:szCs w:val="44"/>
                                  </w:rPr>
                                </w:pPr>
                                <w:sdt>
                                  <w:sdtPr>
                                    <w:rPr>
                                      <w:rFonts w:ascii="Agency FB" w:hAnsi="Agency FB"/>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6338DE">
                                      <w:rPr>
                                        <w:rFonts w:ascii="Agency FB" w:hAnsi="Agency FB"/>
                                        <w:sz w:val="44"/>
                                        <w:szCs w:val="44"/>
                                      </w:rPr>
                                      <w:t>(</w:t>
                                    </w:r>
                                    <w:r w:rsidR="00E67029" w:rsidRPr="006338DE">
                                      <w:rPr>
                                        <w:rFonts w:ascii="Agency FB" w:hAnsi="Agency FB"/>
                                        <w:sz w:val="44"/>
                                        <w:szCs w:val="44"/>
                                      </w:rPr>
                                      <w:t>1918835</w:t>
                                    </w:r>
                                  </w:sdtContent>
                                </w:sdt>
                                <w:r w:rsidR="006338DE">
                                  <w:rPr>
                                    <w:rFonts w:ascii="Agency FB" w:hAnsi="Agency FB"/>
                                    <w:sz w:val="44"/>
                                    <w:szCs w:val="44"/>
                                  </w:rPr>
                                  <w:t>)</w:t>
                                </w:r>
                              </w:p>
                              <w:p w14:paraId="22C39A68" w14:textId="0C54358F" w:rsidR="00F7766D" w:rsidRPr="006338DE" w:rsidRDefault="00F7766D">
                                <w:pPr>
                                  <w:pStyle w:val="NoSpacing"/>
                                  <w:jc w:val="center"/>
                                  <w:rPr>
                                    <w:rFonts w:ascii="Agency FB" w:hAnsi="Agency FB"/>
                                    <w:sz w:val="44"/>
                                    <w:szCs w:val="44"/>
                                  </w:rPr>
                                </w:pPr>
                                <w:r>
                                  <w:rPr>
                                    <w:rFonts w:ascii="Agency FB" w:hAnsi="Agency FB"/>
                                    <w:sz w:val="44"/>
                                    <w:szCs w:val="44"/>
                                  </w:rPr>
                                  <w:t>Word count: 4</w:t>
                                </w:r>
                                <w:r w:rsidR="00783418">
                                  <w:rPr>
                                    <w:rFonts w:ascii="Agency FB" w:hAnsi="Agency FB"/>
                                    <w:sz w:val="44"/>
                                    <w:szCs w:val="44"/>
                                  </w:rPr>
                                  <w:t>40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83FA2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gency FB" w:hAnsi="Agency FB"/>
                              <w:caps/>
                              <w:sz w:val="44"/>
                              <w:szCs w:val="44"/>
                            </w:rPr>
                            <w:alias w:val="Date"/>
                            <w:tag w:val=""/>
                            <w:id w:val="197127006"/>
                            <w:dataBinding w:prefixMappings="xmlns:ns0='http://schemas.microsoft.com/office/2006/coverPageProps' " w:xpath="/ns0:CoverPageProperties[1]/ns0:PublishDate[1]" w:storeItemID="{55AF091B-3C7A-41E3-B477-F2FDAA23CFDA}"/>
                            <w:date w:fullDate="2023-11-08T00:00:00Z">
                              <w:dateFormat w:val="MMMM d, yyyy"/>
                              <w:lid w:val="en-US"/>
                              <w:storeMappedDataAs w:val="dateTime"/>
                              <w:calendar w:val="gregorian"/>
                            </w:date>
                          </w:sdtPr>
                          <w:sdtContent>
                            <w:p w14:paraId="47BECD6C" w14:textId="504EFD85" w:rsidR="00E67029" w:rsidRPr="006338DE" w:rsidRDefault="00E67029">
                              <w:pPr>
                                <w:pStyle w:val="NoSpacing"/>
                                <w:spacing w:after="40"/>
                                <w:jc w:val="center"/>
                                <w:rPr>
                                  <w:rFonts w:ascii="Agency FB" w:hAnsi="Agency FB"/>
                                  <w:caps/>
                                  <w:sz w:val="44"/>
                                  <w:szCs w:val="44"/>
                                </w:rPr>
                              </w:pPr>
                              <w:r w:rsidRPr="006338DE">
                                <w:rPr>
                                  <w:rFonts w:ascii="Agency FB" w:hAnsi="Agency FB"/>
                                  <w:caps/>
                                  <w:sz w:val="44"/>
                                  <w:szCs w:val="44"/>
                                </w:rPr>
                                <w:t>November 8, 2023</w:t>
                              </w:r>
                            </w:p>
                          </w:sdtContent>
                        </w:sdt>
                        <w:p w14:paraId="7DDB7961" w14:textId="60585D72" w:rsidR="00E67029" w:rsidRPr="006338DE" w:rsidRDefault="00000000">
                          <w:pPr>
                            <w:pStyle w:val="NoSpacing"/>
                            <w:jc w:val="center"/>
                            <w:rPr>
                              <w:rFonts w:ascii="Agency FB" w:hAnsi="Agency FB"/>
                              <w:sz w:val="44"/>
                              <w:szCs w:val="44"/>
                            </w:rPr>
                          </w:pPr>
                          <w:sdt>
                            <w:sdtPr>
                              <w:rPr>
                                <w:rFonts w:ascii="Agency FB" w:hAnsi="Agency FB"/>
                                <w:caps/>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E67029" w:rsidRPr="006338DE">
                                <w:rPr>
                                  <w:rFonts w:ascii="Agency FB" w:hAnsi="Agency FB"/>
                                  <w:caps/>
                                  <w:sz w:val="44"/>
                                  <w:szCs w:val="44"/>
                                </w:rPr>
                                <w:t>VASILICA BETA</w:t>
                              </w:r>
                            </w:sdtContent>
                          </w:sdt>
                        </w:p>
                        <w:p w14:paraId="67CC7393" w14:textId="26034E36" w:rsidR="00E67029" w:rsidRDefault="00000000">
                          <w:pPr>
                            <w:pStyle w:val="NoSpacing"/>
                            <w:jc w:val="center"/>
                            <w:rPr>
                              <w:rFonts w:ascii="Agency FB" w:hAnsi="Agency FB"/>
                              <w:sz w:val="44"/>
                              <w:szCs w:val="44"/>
                            </w:rPr>
                          </w:pPr>
                          <w:sdt>
                            <w:sdtPr>
                              <w:rPr>
                                <w:rFonts w:ascii="Agency FB" w:hAnsi="Agency FB"/>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6338DE">
                                <w:rPr>
                                  <w:rFonts w:ascii="Agency FB" w:hAnsi="Agency FB"/>
                                  <w:sz w:val="44"/>
                                  <w:szCs w:val="44"/>
                                </w:rPr>
                                <w:t>(</w:t>
                              </w:r>
                              <w:r w:rsidR="00E67029" w:rsidRPr="006338DE">
                                <w:rPr>
                                  <w:rFonts w:ascii="Agency FB" w:hAnsi="Agency FB"/>
                                  <w:sz w:val="44"/>
                                  <w:szCs w:val="44"/>
                                </w:rPr>
                                <w:t>1918835</w:t>
                              </w:r>
                            </w:sdtContent>
                          </w:sdt>
                          <w:r w:rsidR="006338DE">
                            <w:rPr>
                              <w:rFonts w:ascii="Agency FB" w:hAnsi="Agency FB"/>
                              <w:sz w:val="44"/>
                              <w:szCs w:val="44"/>
                            </w:rPr>
                            <w:t>)</w:t>
                          </w:r>
                        </w:p>
                        <w:p w14:paraId="22C39A68" w14:textId="0C54358F" w:rsidR="00F7766D" w:rsidRPr="006338DE" w:rsidRDefault="00F7766D">
                          <w:pPr>
                            <w:pStyle w:val="NoSpacing"/>
                            <w:jc w:val="center"/>
                            <w:rPr>
                              <w:rFonts w:ascii="Agency FB" w:hAnsi="Agency FB"/>
                              <w:sz w:val="44"/>
                              <w:szCs w:val="44"/>
                            </w:rPr>
                          </w:pPr>
                          <w:r>
                            <w:rPr>
                              <w:rFonts w:ascii="Agency FB" w:hAnsi="Agency FB"/>
                              <w:sz w:val="44"/>
                              <w:szCs w:val="44"/>
                            </w:rPr>
                            <w:t>Word count: 4</w:t>
                          </w:r>
                          <w:r w:rsidR="00783418">
                            <w:rPr>
                              <w:rFonts w:ascii="Agency FB" w:hAnsi="Agency FB"/>
                              <w:sz w:val="44"/>
                              <w:szCs w:val="44"/>
                            </w:rPr>
                            <w:t>40</w:t>
                          </w:r>
                        </w:p>
                      </w:txbxContent>
                    </v:textbox>
                    <w10:wrap anchorx="margin" anchory="page"/>
                  </v:shape>
                </w:pict>
              </mc:Fallback>
            </mc:AlternateContent>
          </w:r>
          <w:r>
            <w:br w:type="page"/>
          </w:r>
        </w:p>
      </w:sdtContent>
    </w:sdt>
    <w:p w14:paraId="5CFAA804" w14:textId="77777777" w:rsidR="00E67029" w:rsidRPr="007C1936" w:rsidRDefault="00E67029" w:rsidP="00F7766D">
      <w:pPr>
        <w:spacing w:line="360" w:lineRule="auto"/>
        <w:jc w:val="both"/>
        <w:rPr>
          <w:rFonts w:ascii="Arial" w:hAnsi="Arial" w:cs="Arial"/>
          <w:sz w:val="24"/>
          <w:szCs w:val="24"/>
        </w:rPr>
      </w:pPr>
    </w:p>
    <w:p w14:paraId="02FF5B87" w14:textId="17DC1492"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 xml:space="preserve">The </w:t>
      </w:r>
      <w:r w:rsidR="004A3C5A">
        <w:rPr>
          <w:rFonts w:ascii="Arial" w:hAnsi="Arial" w:cs="Arial"/>
          <w:sz w:val="24"/>
          <w:szCs w:val="24"/>
        </w:rPr>
        <w:t xml:space="preserve">A la Carte </w:t>
      </w:r>
      <w:r w:rsidRPr="00F7766D">
        <w:rPr>
          <w:rFonts w:ascii="Arial" w:hAnsi="Arial" w:cs="Arial"/>
          <w:sz w:val="24"/>
          <w:szCs w:val="24"/>
        </w:rPr>
        <w:t>menu under the logo of Trinity Hotel Restaurant must be designed to ensure guests have an exceptional culinary experience</w:t>
      </w:r>
      <w:r w:rsidR="004A3C5A">
        <w:rPr>
          <w:rFonts w:ascii="Arial" w:hAnsi="Arial" w:cs="Arial"/>
          <w:sz w:val="24"/>
          <w:szCs w:val="24"/>
        </w:rPr>
        <w:t xml:space="preserve"> </w:t>
      </w:r>
      <w:r w:rsidR="004A3C5A" w:rsidRPr="004A3C5A">
        <w:rPr>
          <w:rFonts w:ascii="Arial" w:hAnsi="Arial" w:cs="Arial"/>
          <w:sz w:val="24"/>
          <w:szCs w:val="24"/>
        </w:rPr>
        <w:t>(ManishGurnule, 2023)</w:t>
      </w:r>
      <w:r w:rsidR="004A3C5A">
        <w:rPr>
          <w:rFonts w:ascii="Arial" w:hAnsi="Arial" w:cs="Arial"/>
          <w:sz w:val="24"/>
          <w:szCs w:val="24"/>
        </w:rPr>
        <w:t>.</w:t>
      </w:r>
    </w:p>
    <w:p w14:paraId="1966EED6" w14:textId="59C4469C"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 xml:space="preserve">We notice that the restaurant is focusing on elegance, innovation, and impeccable service. Therefore, our menu must be in </w:t>
      </w:r>
      <w:r w:rsidR="004A3C5A">
        <w:rPr>
          <w:rFonts w:ascii="Arial" w:hAnsi="Arial" w:cs="Arial"/>
          <w:sz w:val="24"/>
          <w:szCs w:val="24"/>
        </w:rPr>
        <w:t>concordance</w:t>
      </w:r>
      <w:r w:rsidRPr="00F7766D">
        <w:rPr>
          <w:rFonts w:ascii="Arial" w:hAnsi="Arial" w:cs="Arial"/>
          <w:sz w:val="24"/>
          <w:szCs w:val="24"/>
        </w:rPr>
        <w:t xml:space="preserve"> and must contribute to offering a memorable night</w:t>
      </w:r>
      <w:r w:rsidR="006022BA">
        <w:rPr>
          <w:rFonts w:ascii="Arial" w:hAnsi="Arial" w:cs="Arial"/>
          <w:sz w:val="24"/>
          <w:szCs w:val="24"/>
        </w:rPr>
        <w:t xml:space="preserve"> </w:t>
      </w:r>
      <w:r w:rsidR="006022BA" w:rsidRPr="006022BA">
        <w:rPr>
          <w:rFonts w:ascii="Arial" w:hAnsi="Arial" w:cs="Arial"/>
          <w:sz w:val="24"/>
          <w:szCs w:val="24"/>
        </w:rPr>
        <w:t>(Trinity Restaurant, 2023).</w:t>
      </w:r>
    </w:p>
    <w:p w14:paraId="1CE54257"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Concept</w:t>
      </w:r>
    </w:p>
    <w:p w14:paraId="222ECFBC" w14:textId="677EE14C"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Combining contemporary and traditional elements creates a sophisticated and tasty menu from which guests can choose or combine</w:t>
      </w:r>
      <w:r w:rsidR="006022BA">
        <w:rPr>
          <w:rFonts w:ascii="Arial" w:hAnsi="Arial" w:cs="Arial"/>
          <w:sz w:val="24"/>
          <w:szCs w:val="24"/>
        </w:rPr>
        <w:t xml:space="preserve"> </w:t>
      </w:r>
      <w:r w:rsidR="006022BA" w:rsidRPr="006022BA">
        <w:rPr>
          <w:rFonts w:ascii="Arial" w:hAnsi="Arial" w:cs="Arial"/>
          <w:sz w:val="24"/>
          <w:szCs w:val="24"/>
        </w:rPr>
        <w:t>(Bates, 2022).</w:t>
      </w:r>
    </w:p>
    <w:p w14:paraId="78E427C0" w14:textId="35DA8B7B"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Target audience</w:t>
      </w:r>
    </w:p>
    <w:p w14:paraId="63D5E363" w14:textId="0A7EA8B5"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 xml:space="preserve">According to the </w:t>
      </w:r>
      <w:r w:rsidR="00617B06">
        <w:rPr>
          <w:rFonts w:ascii="Arial" w:hAnsi="Arial" w:cs="Arial"/>
          <w:sz w:val="24"/>
          <w:szCs w:val="24"/>
        </w:rPr>
        <w:t>one-star Michelin</w:t>
      </w:r>
      <w:r w:rsidRPr="00F7766D">
        <w:rPr>
          <w:rFonts w:ascii="Arial" w:hAnsi="Arial" w:cs="Arial"/>
          <w:sz w:val="24"/>
          <w:szCs w:val="24"/>
        </w:rPr>
        <w:t xml:space="preserve"> hotel's trend</w:t>
      </w:r>
      <w:r w:rsidR="00617B06">
        <w:rPr>
          <w:rFonts w:ascii="Arial" w:hAnsi="Arial" w:cs="Arial"/>
          <w:sz w:val="24"/>
          <w:szCs w:val="24"/>
        </w:rPr>
        <w:t xml:space="preserve"> </w:t>
      </w:r>
      <w:r w:rsidR="00617B06" w:rsidRPr="00617B06">
        <w:rPr>
          <w:rFonts w:ascii="Arial" w:hAnsi="Arial" w:cs="Arial"/>
          <w:sz w:val="24"/>
          <w:szCs w:val="24"/>
        </w:rPr>
        <w:t>(Trinity Restaurant, 2023b)</w:t>
      </w:r>
      <w:r w:rsidRPr="00F7766D">
        <w:rPr>
          <w:rFonts w:ascii="Arial" w:hAnsi="Arial" w:cs="Arial"/>
          <w:sz w:val="24"/>
          <w:szCs w:val="24"/>
        </w:rPr>
        <w:t>, their clients are sophisticated people who value fine dining, a refined atmosphere, excellent services, and a luxury experience overall. In a warm, memorable setting, people with wealth, tourists, or businesses can enjoy a variety of dishes, refined drinks, and healthy desserts</w:t>
      </w:r>
      <w:r w:rsidR="00617B06">
        <w:rPr>
          <w:rFonts w:ascii="Arial" w:hAnsi="Arial" w:cs="Arial"/>
          <w:sz w:val="24"/>
          <w:szCs w:val="24"/>
        </w:rPr>
        <w:t xml:space="preserve"> </w:t>
      </w:r>
      <w:r w:rsidR="00617B06" w:rsidRPr="00617B06">
        <w:rPr>
          <w:rFonts w:ascii="Arial" w:hAnsi="Arial" w:cs="Arial"/>
          <w:sz w:val="24"/>
          <w:szCs w:val="24"/>
        </w:rPr>
        <w:t>(Levin, 2022).</w:t>
      </w:r>
    </w:p>
    <w:p w14:paraId="1F8149DF"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New Year's Eve Party Choice</w:t>
      </w:r>
    </w:p>
    <w:p w14:paraId="3DFBC1FC" w14:textId="610A9AB9"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Realizing the importance of this type of event, we tried to create a fusion of international flavours, with a focus on locally sourced ingredients</w:t>
      </w:r>
      <w:r w:rsidR="006F5817">
        <w:rPr>
          <w:rFonts w:ascii="Arial" w:hAnsi="Arial" w:cs="Arial"/>
          <w:sz w:val="24"/>
          <w:szCs w:val="24"/>
        </w:rPr>
        <w:t xml:space="preserve"> </w:t>
      </w:r>
      <w:r w:rsidR="006F5817" w:rsidRPr="006F5817">
        <w:rPr>
          <w:rFonts w:ascii="Arial" w:hAnsi="Arial" w:cs="Arial"/>
          <w:sz w:val="24"/>
          <w:szCs w:val="24"/>
        </w:rPr>
        <w:t>(Klavinski, 2013).</w:t>
      </w:r>
      <w:r w:rsidRPr="00F7766D">
        <w:rPr>
          <w:rFonts w:ascii="Arial" w:hAnsi="Arial" w:cs="Arial"/>
          <w:sz w:val="24"/>
          <w:szCs w:val="24"/>
        </w:rPr>
        <w:t xml:space="preserve"> The menu is complex, yet simple as well, with chicken meatballs, liver mousse and truffles, Italian prosciutto raw, and eggplant salad, enjoyed by adults and kids alike. The main menu is divided into sections to please both fish lovers and barbecue lovers</w:t>
      </w:r>
      <w:r w:rsidR="001B756F">
        <w:rPr>
          <w:rFonts w:ascii="Arial" w:hAnsi="Arial" w:cs="Arial"/>
          <w:sz w:val="24"/>
          <w:szCs w:val="24"/>
        </w:rPr>
        <w:t>.</w:t>
      </w:r>
      <w:r w:rsidR="001B756F" w:rsidRPr="001B756F">
        <w:t xml:space="preserve"> </w:t>
      </w:r>
      <w:r w:rsidR="001B756F" w:rsidRPr="001B756F">
        <w:rPr>
          <w:rFonts w:ascii="Arial" w:hAnsi="Arial" w:cs="Arial"/>
          <w:sz w:val="24"/>
          <w:szCs w:val="24"/>
        </w:rPr>
        <w:t>(JamieOliver.com, 2023)</w:t>
      </w:r>
      <w:r w:rsidR="001B756F">
        <w:rPr>
          <w:rFonts w:ascii="Arial" w:hAnsi="Arial" w:cs="Arial"/>
          <w:sz w:val="24"/>
          <w:szCs w:val="24"/>
        </w:rPr>
        <w:t>. A</w:t>
      </w:r>
      <w:r w:rsidRPr="00F7766D">
        <w:rPr>
          <w:rFonts w:ascii="Arial" w:hAnsi="Arial" w:cs="Arial"/>
          <w:sz w:val="24"/>
          <w:szCs w:val="24"/>
        </w:rPr>
        <w:t>s well as the traditional cabbage rolls served with sour cream and polenta lovers</w:t>
      </w:r>
      <w:r w:rsidR="001B756F">
        <w:rPr>
          <w:rFonts w:ascii="Arial" w:hAnsi="Arial" w:cs="Arial"/>
          <w:sz w:val="24"/>
          <w:szCs w:val="24"/>
        </w:rPr>
        <w:t xml:space="preserve"> </w:t>
      </w:r>
      <w:r w:rsidR="001B756F" w:rsidRPr="001B756F">
        <w:rPr>
          <w:rFonts w:ascii="Arial" w:hAnsi="Arial" w:cs="Arial"/>
          <w:sz w:val="24"/>
          <w:szCs w:val="24"/>
        </w:rPr>
        <w:t>(today, 2021).</w:t>
      </w:r>
    </w:p>
    <w:p w14:paraId="7E4DAF71"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We have not forgotten the children. Our menu includes healthy and tasty options that will make them feel appreciated and important during their vacation with their family.</w:t>
      </w:r>
    </w:p>
    <w:p w14:paraId="05508C86"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Various types of desserts are available, from Vietnamese tiramisu to homemade Oreo ice cream.</w:t>
      </w:r>
    </w:p>
    <w:p w14:paraId="7E2B9790"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lastRenderedPageBreak/>
        <w:t>We have Dom Perignon for the pretentious, but we also come with a more affordable version, to offer the opportunity to have a glass of champagne with your loved ones as the years pass.</w:t>
      </w:r>
    </w:p>
    <w:p w14:paraId="696279ED"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I also made a selection of wines, choosing French quality, especially those from Bordeaux, red and white.</w:t>
      </w:r>
    </w:p>
    <w:p w14:paraId="01EC7ACD"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Beer lovers can also choose between Double Dragon and Corona.</w:t>
      </w:r>
    </w:p>
    <w:p w14:paraId="682FCE0E"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The ladies can serve a fine Bacardi, while the gentlemen have the traditional Jack at their disposal.</w:t>
      </w:r>
    </w:p>
    <w:p w14:paraId="0D00E926"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Children, as well as those who want a tasty and healthy drink, can choose from freshly prepared smoothies, with fresh ingredients, prepared right in front of them.</w:t>
      </w:r>
    </w:p>
    <w:p w14:paraId="76FD1D29" w14:textId="77777777"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For our guests, we offer free fruits and snacks as a way of showing our appreciation.</w:t>
      </w:r>
    </w:p>
    <w:p w14:paraId="34210401" w14:textId="70C2BFDC" w:rsidR="00F7766D" w:rsidRPr="00F7766D" w:rsidRDefault="00F7766D" w:rsidP="00F7766D">
      <w:pPr>
        <w:spacing w:line="360" w:lineRule="auto"/>
        <w:jc w:val="both"/>
        <w:rPr>
          <w:rFonts w:ascii="Arial" w:hAnsi="Arial" w:cs="Arial"/>
          <w:sz w:val="24"/>
          <w:szCs w:val="24"/>
        </w:rPr>
      </w:pPr>
      <w:r w:rsidRPr="00F7766D">
        <w:rPr>
          <w:rFonts w:ascii="Arial" w:hAnsi="Arial" w:cs="Arial"/>
          <w:sz w:val="24"/>
          <w:szCs w:val="24"/>
        </w:rPr>
        <w:t>The reason behind choosing this menu is our desire to offer a culinary journey that embodies the essence of celebration. We strive to create an unforgettable dining experience through carefully crafted dishes, attentive service, and attention to detail.</w:t>
      </w:r>
    </w:p>
    <w:p w14:paraId="0E66D559" w14:textId="2ECB9C46" w:rsidR="007C1936" w:rsidRPr="007C1936" w:rsidRDefault="00F7766D" w:rsidP="00F7766D">
      <w:pPr>
        <w:spacing w:line="360" w:lineRule="auto"/>
        <w:jc w:val="both"/>
        <w:rPr>
          <w:rFonts w:ascii="Arial" w:hAnsi="Arial" w:cs="Arial"/>
          <w:sz w:val="24"/>
          <w:szCs w:val="24"/>
        </w:rPr>
      </w:pPr>
      <w:r>
        <w:rPr>
          <w:rFonts w:ascii="Arial" w:hAnsi="Arial" w:cs="Arial"/>
          <w:sz w:val="24"/>
          <w:szCs w:val="24"/>
        </w:rPr>
        <w:t>In conclusion, t</w:t>
      </w:r>
      <w:r w:rsidRPr="00F7766D">
        <w:rPr>
          <w:rFonts w:ascii="Arial" w:hAnsi="Arial" w:cs="Arial"/>
          <w:sz w:val="24"/>
          <w:szCs w:val="24"/>
        </w:rPr>
        <w:t>he New Year's Eve Party menu combines indulgence and creativity, providing a nice culinary journey. We ensure that guests have an unforgettable dining experience by incorporating seasonal ingredients with international flavours.</w:t>
      </w:r>
    </w:p>
    <w:p w14:paraId="53197156" w14:textId="77777777" w:rsidR="00C7742F" w:rsidRDefault="00C7742F" w:rsidP="00F7766D">
      <w:pPr>
        <w:spacing w:line="360" w:lineRule="auto"/>
        <w:jc w:val="both"/>
      </w:pPr>
    </w:p>
    <w:p w14:paraId="1E4E1D3D" w14:textId="77777777" w:rsidR="00C7742F" w:rsidRDefault="00C7742F" w:rsidP="00F7766D">
      <w:pPr>
        <w:spacing w:line="360" w:lineRule="auto"/>
        <w:jc w:val="both"/>
      </w:pPr>
    </w:p>
    <w:p w14:paraId="4DA19203" w14:textId="77777777" w:rsidR="00C7742F" w:rsidRDefault="00C7742F" w:rsidP="00F7766D">
      <w:pPr>
        <w:spacing w:line="360" w:lineRule="auto"/>
        <w:jc w:val="both"/>
      </w:pPr>
    </w:p>
    <w:p w14:paraId="114C2D26" w14:textId="77777777" w:rsidR="00C7742F" w:rsidRDefault="00C7742F" w:rsidP="00F7766D">
      <w:pPr>
        <w:spacing w:line="360" w:lineRule="auto"/>
        <w:jc w:val="both"/>
      </w:pPr>
    </w:p>
    <w:p w14:paraId="0F87D072" w14:textId="77777777" w:rsidR="00C7742F" w:rsidRDefault="00C7742F" w:rsidP="00F7766D">
      <w:pPr>
        <w:spacing w:line="360" w:lineRule="auto"/>
        <w:jc w:val="both"/>
      </w:pPr>
    </w:p>
    <w:p w14:paraId="079DCC19" w14:textId="77777777" w:rsidR="00C7742F" w:rsidRDefault="00C7742F"/>
    <w:p w14:paraId="0F91753D" w14:textId="77777777" w:rsidR="00C7742F" w:rsidRDefault="00C7742F"/>
    <w:p w14:paraId="15A8AD01" w14:textId="77777777" w:rsidR="00C7742F" w:rsidRDefault="00C7742F"/>
    <w:p w14:paraId="7544BC1C" w14:textId="77777777" w:rsidR="00C7742F" w:rsidRDefault="00C7742F"/>
    <w:p w14:paraId="36742CAD" w14:textId="77777777" w:rsidR="00E67029" w:rsidRDefault="00E67029"/>
    <w:p w14:paraId="26D6939D" w14:textId="42095168" w:rsidR="008D18A5" w:rsidRDefault="008D18A5">
      <w:r w:rsidRPr="008D18A5">
        <w:rPr>
          <w:noProof/>
        </w:rPr>
        <w:lastRenderedPageBreak/>
        <w:drawing>
          <wp:inline distT="0" distB="0" distL="0" distR="0" wp14:anchorId="7A84D247" wp14:editId="719A523D">
            <wp:extent cx="3002280" cy="4233985"/>
            <wp:effectExtent l="0" t="0" r="7620" b="0"/>
            <wp:docPr id="906247061" name="Picture 1" descr="A menu with blue and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247061" name="Picture 1" descr="A menu with blue and white border&#10;&#10;Description automatically generated"/>
                    <pic:cNvPicPr/>
                  </pic:nvPicPr>
                  <pic:blipFill>
                    <a:blip r:embed="rId6"/>
                    <a:stretch>
                      <a:fillRect/>
                    </a:stretch>
                  </pic:blipFill>
                  <pic:spPr>
                    <a:xfrm>
                      <a:off x="0" y="0"/>
                      <a:ext cx="3022501" cy="4262502"/>
                    </a:xfrm>
                    <a:prstGeom prst="rect">
                      <a:avLst/>
                    </a:prstGeom>
                  </pic:spPr>
                </pic:pic>
              </a:graphicData>
            </a:graphic>
          </wp:inline>
        </w:drawing>
      </w:r>
    </w:p>
    <w:p w14:paraId="0B0B86BA" w14:textId="631EC7A6" w:rsidR="008D18A5" w:rsidRDefault="008D18A5">
      <w:r w:rsidRPr="008D18A5">
        <w:rPr>
          <w:noProof/>
        </w:rPr>
        <w:drawing>
          <wp:inline distT="0" distB="0" distL="0" distR="0" wp14:anchorId="2EDE12B5" wp14:editId="08F01F29">
            <wp:extent cx="2979420" cy="4191286"/>
            <wp:effectExtent l="0" t="0" r="0" b="0"/>
            <wp:docPr id="2041127320" name="Picture 1"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127320" name="Picture 1" descr="A menu of a restaurant&#10;&#10;Description automatically generated"/>
                    <pic:cNvPicPr/>
                  </pic:nvPicPr>
                  <pic:blipFill>
                    <a:blip r:embed="rId7"/>
                    <a:stretch>
                      <a:fillRect/>
                    </a:stretch>
                  </pic:blipFill>
                  <pic:spPr>
                    <a:xfrm>
                      <a:off x="0" y="0"/>
                      <a:ext cx="2980848" cy="4193294"/>
                    </a:xfrm>
                    <a:prstGeom prst="rect">
                      <a:avLst/>
                    </a:prstGeom>
                  </pic:spPr>
                </pic:pic>
              </a:graphicData>
            </a:graphic>
          </wp:inline>
        </w:drawing>
      </w:r>
    </w:p>
    <w:p w14:paraId="5D0C06B4" w14:textId="75982667" w:rsidR="0092454C" w:rsidRPr="0092454C" w:rsidRDefault="0092454C">
      <w:pPr>
        <w:rPr>
          <w:rFonts w:ascii="Arial" w:hAnsi="Arial" w:cs="Arial"/>
          <w:sz w:val="24"/>
          <w:szCs w:val="24"/>
        </w:rPr>
      </w:pPr>
      <w:r>
        <w:rPr>
          <w:rFonts w:ascii="Arial" w:hAnsi="Arial" w:cs="Arial"/>
          <w:sz w:val="24"/>
          <w:szCs w:val="24"/>
        </w:rPr>
        <w:t xml:space="preserve">                   </w:t>
      </w:r>
      <w:r w:rsidRPr="0092454C">
        <w:rPr>
          <w:rFonts w:ascii="Arial" w:hAnsi="Arial" w:cs="Arial"/>
          <w:sz w:val="24"/>
          <w:szCs w:val="24"/>
        </w:rPr>
        <w:t>(Food Standards Agency, 2021).</w:t>
      </w:r>
    </w:p>
    <w:p w14:paraId="02FBF207" w14:textId="0B64D52C" w:rsidR="008D18A5" w:rsidRDefault="00C7742F">
      <w:r w:rsidRPr="00C7742F">
        <w:rPr>
          <w:noProof/>
        </w:rPr>
        <w:lastRenderedPageBreak/>
        <w:drawing>
          <wp:inline distT="0" distB="0" distL="0" distR="0" wp14:anchorId="36529EAD" wp14:editId="0F63F787">
            <wp:extent cx="2964180" cy="4153333"/>
            <wp:effectExtent l="0" t="0" r="7620" b="0"/>
            <wp:docPr id="441800610" name="Picture 1" descr="A menu with a pattern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800610" name="Picture 1" descr="A menu with a pattern on it&#10;&#10;Description automatically generated with medium confidence"/>
                    <pic:cNvPicPr/>
                  </pic:nvPicPr>
                  <pic:blipFill>
                    <a:blip r:embed="rId8"/>
                    <a:stretch>
                      <a:fillRect/>
                    </a:stretch>
                  </pic:blipFill>
                  <pic:spPr>
                    <a:xfrm>
                      <a:off x="0" y="0"/>
                      <a:ext cx="2976133" cy="4170081"/>
                    </a:xfrm>
                    <a:prstGeom prst="rect">
                      <a:avLst/>
                    </a:prstGeom>
                  </pic:spPr>
                </pic:pic>
              </a:graphicData>
            </a:graphic>
          </wp:inline>
        </w:drawing>
      </w:r>
    </w:p>
    <w:p w14:paraId="40C7FD65" w14:textId="4F9732CC" w:rsidR="008D18A5" w:rsidRDefault="008D18A5">
      <w:r w:rsidRPr="008D18A5">
        <w:rPr>
          <w:noProof/>
        </w:rPr>
        <w:drawing>
          <wp:inline distT="0" distB="0" distL="0" distR="0" wp14:anchorId="76849F89" wp14:editId="7DAA3341">
            <wp:extent cx="2941320" cy="4148013"/>
            <wp:effectExtent l="0" t="0" r="0" b="5080"/>
            <wp:docPr id="2082599007" name="Picture 1"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599007" name="Picture 1" descr="A menu of a restaurant&#10;&#10;Description automatically generated"/>
                    <pic:cNvPicPr/>
                  </pic:nvPicPr>
                  <pic:blipFill>
                    <a:blip r:embed="rId9"/>
                    <a:stretch>
                      <a:fillRect/>
                    </a:stretch>
                  </pic:blipFill>
                  <pic:spPr>
                    <a:xfrm>
                      <a:off x="0" y="0"/>
                      <a:ext cx="2959480" cy="4173623"/>
                    </a:xfrm>
                    <a:prstGeom prst="rect">
                      <a:avLst/>
                    </a:prstGeom>
                  </pic:spPr>
                </pic:pic>
              </a:graphicData>
            </a:graphic>
          </wp:inline>
        </w:drawing>
      </w:r>
    </w:p>
    <w:p w14:paraId="34B85B78" w14:textId="6EAFCD08" w:rsidR="006F5817" w:rsidRPr="00593D31" w:rsidRDefault="006022BA" w:rsidP="00593D31">
      <w:pPr>
        <w:rPr>
          <w:rFonts w:ascii="Arial" w:hAnsi="Arial" w:cs="Arial"/>
        </w:rPr>
      </w:pPr>
      <w:r>
        <w:rPr>
          <w:rFonts w:ascii="Arial" w:hAnsi="Arial" w:cs="Arial"/>
        </w:rPr>
        <w:t xml:space="preserve">                                                     </w:t>
      </w:r>
      <w:r w:rsidRPr="006022BA">
        <w:rPr>
          <w:rFonts w:ascii="Arial" w:hAnsi="Arial" w:cs="Arial"/>
        </w:rPr>
        <w:t>(Larson, 2020).</w:t>
      </w:r>
    </w:p>
    <w:p w14:paraId="361125E2" w14:textId="4AE71276" w:rsidR="00593D31" w:rsidRDefault="00593D31" w:rsidP="00F7766D">
      <w:pPr>
        <w:spacing w:line="360" w:lineRule="auto"/>
        <w:rPr>
          <w:sz w:val="24"/>
          <w:szCs w:val="24"/>
        </w:rPr>
      </w:pPr>
      <w:r w:rsidRPr="00593D31">
        <w:rPr>
          <w:noProof/>
          <w:sz w:val="24"/>
          <w:szCs w:val="24"/>
        </w:rPr>
        <w:lastRenderedPageBreak/>
        <w:drawing>
          <wp:inline distT="0" distB="0" distL="0" distR="0" wp14:anchorId="1590E3F5" wp14:editId="0BBCA186">
            <wp:extent cx="2863849" cy="4061460"/>
            <wp:effectExtent l="0" t="0" r="0" b="0"/>
            <wp:docPr id="811883985" name="Picture 1" descr="A poster of food hygiene ra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883985" name="Picture 1" descr="A poster of food hygiene rating&#10;&#10;Description automatically generated"/>
                    <pic:cNvPicPr/>
                  </pic:nvPicPr>
                  <pic:blipFill>
                    <a:blip r:embed="rId10"/>
                    <a:stretch>
                      <a:fillRect/>
                    </a:stretch>
                  </pic:blipFill>
                  <pic:spPr>
                    <a:xfrm>
                      <a:off x="0" y="0"/>
                      <a:ext cx="2878367" cy="4082049"/>
                    </a:xfrm>
                    <a:prstGeom prst="rect">
                      <a:avLst/>
                    </a:prstGeom>
                  </pic:spPr>
                </pic:pic>
              </a:graphicData>
            </a:graphic>
          </wp:inline>
        </w:drawing>
      </w:r>
    </w:p>
    <w:p w14:paraId="54D887E6" w14:textId="785CEE77" w:rsidR="00593D31" w:rsidRDefault="00593D31" w:rsidP="00F7766D">
      <w:pPr>
        <w:spacing w:line="360" w:lineRule="auto"/>
        <w:rPr>
          <w:rFonts w:ascii="Arial" w:hAnsi="Arial" w:cs="Arial"/>
          <w:sz w:val="24"/>
          <w:szCs w:val="24"/>
        </w:rPr>
      </w:pPr>
      <w:r>
        <w:rPr>
          <w:rFonts w:ascii="Arial" w:hAnsi="Arial" w:cs="Arial"/>
          <w:sz w:val="24"/>
          <w:szCs w:val="24"/>
        </w:rPr>
        <w:t xml:space="preserve">                                     </w:t>
      </w:r>
      <w:r w:rsidRPr="00593D31">
        <w:rPr>
          <w:rFonts w:ascii="Arial" w:hAnsi="Arial" w:cs="Arial"/>
          <w:sz w:val="24"/>
          <w:szCs w:val="24"/>
        </w:rPr>
        <w:t>(uwtsd.ac.uk, n.d.).</w:t>
      </w:r>
    </w:p>
    <w:p w14:paraId="5BC7DD53" w14:textId="09284A51" w:rsidR="00497A27" w:rsidRPr="00497A27" w:rsidRDefault="00497A27" w:rsidP="00F7766D">
      <w:pPr>
        <w:spacing w:line="360" w:lineRule="auto"/>
        <w:rPr>
          <w:rFonts w:ascii="Arial" w:hAnsi="Arial" w:cs="Arial"/>
          <w:sz w:val="24"/>
          <w:szCs w:val="24"/>
        </w:rPr>
      </w:pPr>
      <w:r>
        <w:rPr>
          <w:rFonts w:ascii="Arial" w:hAnsi="Arial" w:cs="Arial"/>
          <w:sz w:val="24"/>
          <w:szCs w:val="24"/>
        </w:rPr>
        <w:t xml:space="preserve">                                            </w:t>
      </w:r>
      <w:r w:rsidRPr="00497A27">
        <w:rPr>
          <w:rFonts w:ascii="Arial" w:hAnsi="Arial" w:cs="Arial"/>
          <w:sz w:val="24"/>
          <w:szCs w:val="24"/>
        </w:rPr>
        <w:t>(Canva, 2023)</w:t>
      </w:r>
      <w:r>
        <w:rPr>
          <w:rFonts w:ascii="Arial" w:hAnsi="Arial" w:cs="Arial"/>
          <w:sz w:val="24"/>
          <w:szCs w:val="24"/>
        </w:rPr>
        <w:t>.</w:t>
      </w:r>
    </w:p>
    <w:p w14:paraId="02176DFE" w14:textId="77777777" w:rsidR="00593D31" w:rsidRDefault="00593D31" w:rsidP="00F7766D">
      <w:pPr>
        <w:spacing w:line="360" w:lineRule="auto"/>
        <w:rPr>
          <w:sz w:val="24"/>
          <w:szCs w:val="24"/>
        </w:rPr>
      </w:pPr>
    </w:p>
    <w:p w14:paraId="1CF12909" w14:textId="77777777" w:rsidR="006F5817" w:rsidRDefault="006F5817" w:rsidP="00F7766D">
      <w:pPr>
        <w:spacing w:line="360" w:lineRule="auto"/>
        <w:rPr>
          <w:sz w:val="24"/>
          <w:szCs w:val="24"/>
        </w:rPr>
      </w:pPr>
    </w:p>
    <w:p w14:paraId="61B55208" w14:textId="77777777" w:rsidR="006F5817" w:rsidRDefault="006F5817" w:rsidP="00F7766D">
      <w:pPr>
        <w:spacing w:line="360" w:lineRule="auto"/>
        <w:rPr>
          <w:sz w:val="24"/>
          <w:szCs w:val="24"/>
        </w:rPr>
      </w:pPr>
    </w:p>
    <w:p w14:paraId="47F04F30" w14:textId="77777777" w:rsidR="006F5817" w:rsidRDefault="006F5817" w:rsidP="00F7766D">
      <w:pPr>
        <w:spacing w:line="360" w:lineRule="auto"/>
        <w:rPr>
          <w:sz w:val="24"/>
          <w:szCs w:val="24"/>
        </w:rPr>
      </w:pPr>
    </w:p>
    <w:p w14:paraId="428F5521" w14:textId="77777777" w:rsidR="006F5817" w:rsidRDefault="006F5817" w:rsidP="00F7766D">
      <w:pPr>
        <w:spacing w:line="360" w:lineRule="auto"/>
        <w:rPr>
          <w:sz w:val="24"/>
          <w:szCs w:val="24"/>
        </w:rPr>
      </w:pPr>
    </w:p>
    <w:p w14:paraId="127AC4ED" w14:textId="77777777" w:rsidR="006F5817" w:rsidRDefault="006F5817" w:rsidP="00F7766D">
      <w:pPr>
        <w:spacing w:line="360" w:lineRule="auto"/>
        <w:rPr>
          <w:sz w:val="24"/>
          <w:szCs w:val="24"/>
        </w:rPr>
      </w:pPr>
    </w:p>
    <w:p w14:paraId="05AF0F28" w14:textId="77777777" w:rsidR="006F5817" w:rsidRDefault="006F5817" w:rsidP="00F7766D">
      <w:pPr>
        <w:spacing w:line="360" w:lineRule="auto"/>
        <w:rPr>
          <w:sz w:val="24"/>
          <w:szCs w:val="24"/>
        </w:rPr>
      </w:pPr>
    </w:p>
    <w:p w14:paraId="1A59CB77" w14:textId="77777777" w:rsidR="006F5817" w:rsidRDefault="006F5817" w:rsidP="00F7766D">
      <w:pPr>
        <w:spacing w:line="360" w:lineRule="auto"/>
        <w:rPr>
          <w:sz w:val="24"/>
          <w:szCs w:val="24"/>
        </w:rPr>
      </w:pPr>
    </w:p>
    <w:p w14:paraId="6F8688A3" w14:textId="77777777" w:rsidR="006F5817" w:rsidRDefault="006F5817" w:rsidP="00F7766D">
      <w:pPr>
        <w:spacing w:line="360" w:lineRule="auto"/>
        <w:rPr>
          <w:sz w:val="24"/>
          <w:szCs w:val="24"/>
        </w:rPr>
      </w:pPr>
    </w:p>
    <w:p w14:paraId="5E5A103C" w14:textId="77777777" w:rsidR="006F5817" w:rsidRDefault="006F5817" w:rsidP="00F7766D">
      <w:pPr>
        <w:spacing w:line="360" w:lineRule="auto"/>
        <w:rPr>
          <w:sz w:val="24"/>
          <w:szCs w:val="24"/>
        </w:rPr>
      </w:pPr>
    </w:p>
    <w:p w14:paraId="6AC8968A" w14:textId="77777777" w:rsidR="00593D31" w:rsidRDefault="00593D31" w:rsidP="00F7766D">
      <w:pPr>
        <w:spacing w:line="360" w:lineRule="auto"/>
        <w:rPr>
          <w:sz w:val="24"/>
          <w:szCs w:val="24"/>
        </w:rPr>
      </w:pPr>
    </w:p>
    <w:p w14:paraId="270FD39D" w14:textId="3D99DD73" w:rsidR="00593D31" w:rsidRPr="00593D31" w:rsidRDefault="00F7766D" w:rsidP="00593D31">
      <w:pPr>
        <w:spacing w:line="360" w:lineRule="auto"/>
        <w:jc w:val="both"/>
        <w:rPr>
          <w:rFonts w:ascii="Arial" w:hAnsi="Arial" w:cs="Arial"/>
          <w:sz w:val="24"/>
          <w:szCs w:val="24"/>
        </w:rPr>
      </w:pPr>
      <w:r w:rsidRPr="00593D31">
        <w:rPr>
          <w:rFonts w:ascii="Arial" w:hAnsi="Arial" w:cs="Arial"/>
          <w:sz w:val="24"/>
          <w:szCs w:val="24"/>
        </w:rPr>
        <w:t>References</w:t>
      </w:r>
    </w:p>
    <w:p w14:paraId="388AE546" w14:textId="77777777" w:rsidR="00497A27" w:rsidRPr="00593D31" w:rsidRDefault="00497A27" w:rsidP="00593D31">
      <w:pPr>
        <w:pStyle w:val="NormalWeb"/>
        <w:spacing w:before="0" w:beforeAutospacing="0" w:after="240" w:afterAutospacing="0" w:line="360" w:lineRule="auto"/>
        <w:jc w:val="both"/>
        <w:rPr>
          <w:rFonts w:ascii="Arial" w:hAnsi="Arial" w:cs="Arial"/>
        </w:rPr>
      </w:pPr>
    </w:p>
    <w:p w14:paraId="438A7FA7"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Bates, C. (2022). </w:t>
      </w:r>
      <w:r w:rsidRPr="00593D31">
        <w:rPr>
          <w:rFonts w:ascii="Arial" w:hAnsi="Arial" w:cs="Arial"/>
          <w:i/>
          <w:iCs/>
        </w:rPr>
        <w:t>Menu Design – How to Make Your Concept a Reality - Wekiva Culinary</w:t>
      </w:r>
      <w:r w:rsidRPr="00593D31">
        <w:rPr>
          <w:rFonts w:ascii="Arial" w:hAnsi="Arial" w:cs="Arial"/>
        </w:rPr>
        <w:t xml:space="preserve">. [online] Wekiva Culinary - Magnet Academy of Culinary Arts at Wekiva High School. Available at: </w:t>
      </w:r>
      <w:hyperlink r:id="rId11" w:history="1">
        <w:r w:rsidRPr="00593D31">
          <w:rPr>
            <w:rStyle w:val="Hyperlink"/>
            <w:rFonts w:ascii="Arial" w:hAnsi="Arial" w:cs="Arial"/>
          </w:rPr>
          <w:t>https://www.wekivaculinary.org/menu-design/</w:t>
        </w:r>
      </w:hyperlink>
      <w:r w:rsidRPr="00593D31">
        <w:rPr>
          <w:rFonts w:ascii="Arial" w:hAnsi="Arial" w:cs="Arial"/>
        </w:rPr>
        <w:t xml:space="preserve"> [Accessed 10 Nov. 2023].</w:t>
      </w:r>
    </w:p>
    <w:p w14:paraId="334FFF9D" w14:textId="77777777" w:rsidR="00497A27" w:rsidRPr="00497A27" w:rsidRDefault="00497A27" w:rsidP="00497A27">
      <w:pPr>
        <w:pStyle w:val="NormalWeb"/>
        <w:spacing w:before="0" w:beforeAutospacing="0" w:after="240" w:afterAutospacing="0" w:line="360" w:lineRule="auto"/>
        <w:rPr>
          <w:rFonts w:ascii="Arial" w:hAnsi="Arial" w:cs="Arial"/>
        </w:rPr>
      </w:pPr>
      <w:r w:rsidRPr="00497A27">
        <w:rPr>
          <w:rFonts w:ascii="Arial" w:hAnsi="Arial" w:cs="Arial"/>
        </w:rPr>
        <w:t xml:space="preserve">Canva (2023). </w:t>
      </w:r>
      <w:r w:rsidRPr="00497A27">
        <w:rPr>
          <w:rFonts w:ascii="Arial" w:hAnsi="Arial" w:cs="Arial"/>
          <w:i/>
          <w:iCs/>
        </w:rPr>
        <w:t>Canva</w:t>
      </w:r>
      <w:r w:rsidRPr="00497A27">
        <w:rPr>
          <w:rFonts w:ascii="Arial" w:hAnsi="Arial" w:cs="Arial"/>
        </w:rPr>
        <w:t xml:space="preserve">. [online] Canva.com. Available at: </w:t>
      </w:r>
      <w:hyperlink r:id="rId12" w:history="1">
        <w:r w:rsidRPr="00497A27">
          <w:rPr>
            <w:rStyle w:val="Hyperlink"/>
            <w:rFonts w:ascii="Arial" w:hAnsi="Arial" w:cs="Arial"/>
          </w:rPr>
          <w:t>https://www.canva.com</w:t>
        </w:r>
      </w:hyperlink>
      <w:r w:rsidRPr="00497A27">
        <w:rPr>
          <w:rFonts w:ascii="Arial" w:hAnsi="Arial" w:cs="Arial"/>
        </w:rPr>
        <w:t xml:space="preserve"> </w:t>
      </w:r>
      <w:r w:rsidRPr="00497A27">
        <w:rPr>
          <w:rFonts w:ascii="Arial" w:hAnsi="Arial" w:cs="Arial"/>
        </w:rPr>
        <w:t>[Accessed 9 Nov. 2023].</w:t>
      </w:r>
    </w:p>
    <w:p w14:paraId="1F0DEAA0"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Food Standards Agency (2021). </w:t>
      </w:r>
      <w:r w:rsidRPr="00593D31">
        <w:rPr>
          <w:rFonts w:ascii="Arial" w:hAnsi="Arial" w:cs="Arial"/>
          <w:i/>
          <w:iCs/>
        </w:rPr>
        <w:t>Food allergy and intolerance</w:t>
      </w:r>
      <w:r w:rsidRPr="00593D31">
        <w:rPr>
          <w:rFonts w:ascii="Arial" w:hAnsi="Arial" w:cs="Arial"/>
        </w:rPr>
        <w:t xml:space="preserve">. [online] Food Standards Agency. Available at: </w:t>
      </w:r>
      <w:hyperlink r:id="rId13" w:history="1">
        <w:r w:rsidRPr="00593D31">
          <w:rPr>
            <w:rStyle w:val="Hyperlink"/>
            <w:rFonts w:ascii="Arial" w:hAnsi="Arial" w:cs="Arial"/>
          </w:rPr>
          <w:t>https://www.food.gov.uk/safety-hygiene/food-allergy-and-intolerance</w:t>
        </w:r>
      </w:hyperlink>
      <w:r w:rsidRPr="00593D31">
        <w:rPr>
          <w:rFonts w:ascii="Arial" w:hAnsi="Arial" w:cs="Arial"/>
        </w:rPr>
        <w:t xml:space="preserve"> [Accessed 10 Nov. 2023].</w:t>
      </w:r>
    </w:p>
    <w:p w14:paraId="73EEC5A0"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JamieOliver.com (2023). </w:t>
      </w:r>
      <w:r w:rsidRPr="00593D31">
        <w:rPr>
          <w:rFonts w:ascii="Arial" w:hAnsi="Arial" w:cs="Arial"/>
          <w:i/>
          <w:iCs/>
        </w:rPr>
        <w:t>New Year’s Eve party recipes | Jamie Oliver recipes</w:t>
      </w:r>
      <w:r w:rsidRPr="00593D31">
        <w:rPr>
          <w:rFonts w:ascii="Arial" w:hAnsi="Arial" w:cs="Arial"/>
        </w:rPr>
        <w:t xml:space="preserve">. [online] Jamie Oliver. Available at: </w:t>
      </w:r>
      <w:hyperlink r:id="rId14" w:history="1">
        <w:r w:rsidRPr="00593D31">
          <w:rPr>
            <w:rStyle w:val="Hyperlink"/>
            <w:rFonts w:ascii="Arial" w:hAnsi="Arial" w:cs="Arial"/>
          </w:rPr>
          <w:t>https://www.jamieoliver.com/recipes/category/occasion/new-year-party-picks/</w:t>
        </w:r>
      </w:hyperlink>
      <w:r w:rsidRPr="00593D31">
        <w:rPr>
          <w:rFonts w:ascii="Arial" w:hAnsi="Arial" w:cs="Arial"/>
        </w:rPr>
        <w:t xml:space="preserve"> [Accessed 10 Nov. 2023].</w:t>
      </w:r>
    </w:p>
    <w:p w14:paraId="2A209299"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Klavinski, R. (2013). </w:t>
      </w:r>
      <w:r w:rsidRPr="00593D31">
        <w:rPr>
          <w:rFonts w:ascii="Arial" w:hAnsi="Arial" w:cs="Arial"/>
          <w:i/>
          <w:iCs/>
        </w:rPr>
        <w:t>7 benefits of eating local foods</w:t>
      </w:r>
      <w:r w:rsidRPr="00593D31">
        <w:rPr>
          <w:rFonts w:ascii="Arial" w:hAnsi="Arial" w:cs="Arial"/>
        </w:rPr>
        <w:t xml:space="preserve">. [online] MSU Extension. Available at: </w:t>
      </w:r>
      <w:hyperlink r:id="rId15" w:history="1">
        <w:r w:rsidRPr="00593D31">
          <w:rPr>
            <w:rStyle w:val="Hyperlink"/>
            <w:rFonts w:ascii="Arial" w:hAnsi="Arial" w:cs="Arial"/>
          </w:rPr>
          <w:t>https://www.canr.msu.edu/news/7_benefits_of_eating_local_foods</w:t>
        </w:r>
      </w:hyperlink>
      <w:r w:rsidRPr="00593D31">
        <w:rPr>
          <w:rFonts w:ascii="Arial" w:hAnsi="Arial" w:cs="Arial"/>
        </w:rPr>
        <w:t xml:space="preserve"> [Accessed 10 Nov. 2023].</w:t>
      </w:r>
    </w:p>
    <w:p w14:paraId="3EA4BAA5"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Larson, S. (2020). </w:t>
      </w:r>
      <w:r w:rsidRPr="00593D31">
        <w:rPr>
          <w:rFonts w:ascii="Arial" w:hAnsi="Arial" w:cs="Arial"/>
          <w:i/>
          <w:iCs/>
        </w:rPr>
        <w:t>Menu Design Best Practices</w:t>
      </w:r>
      <w:r w:rsidRPr="00593D31">
        <w:rPr>
          <w:rFonts w:ascii="Arial" w:hAnsi="Arial" w:cs="Arial"/>
        </w:rPr>
        <w:t xml:space="preserve">. [online] Escoffier. Available at: </w:t>
      </w:r>
      <w:hyperlink r:id="rId16" w:history="1">
        <w:r w:rsidRPr="00593D31">
          <w:rPr>
            <w:rStyle w:val="Hyperlink"/>
            <w:rFonts w:ascii="Arial" w:hAnsi="Arial" w:cs="Arial"/>
          </w:rPr>
          <w:t>https://www.escoffier.edu/blog/food-entrepreneurship/menu-design-best-practices/</w:t>
        </w:r>
      </w:hyperlink>
      <w:r w:rsidRPr="00593D31">
        <w:rPr>
          <w:rFonts w:ascii="Arial" w:hAnsi="Arial" w:cs="Arial"/>
        </w:rPr>
        <w:t xml:space="preserve"> [Accessed 10 Nov. 2023].</w:t>
      </w:r>
    </w:p>
    <w:p w14:paraId="50991538"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Levin (2022). </w:t>
      </w:r>
      <w:r w:rsidRPr="00593D31">
        <w:rPr>
          <w:rFonts w:ascii="Arial" w:hAnsi="Arial" w:cs="Arial"/>
          <w:i/>
          <w:iCs/>
        </w:rPr>
        <w:t>How To Create A Target Market For Your Restaurant – WoodWard Avenue</w:t>
      </w:r>
      <w:r w:rsidRPr="00593D31">
        <w:rPr>
          <w:rFonts w:ascii="Arial" w:hAnsi="Arial" w:cs="Arial"/>
        </w:rPr>
        <w:t xml:space="preserve">. [online] woodwardavenue.org. Available at: </w:t>
      </w:r>
      <w:hyperlink r:id="rId17" w:history="1">
        <w:r w:rsidRPr="00593D31">
          <w:rPr>
            <w:rStyle w:val="Hyperlink"/>
            <w:rFonts w:ascii="Arial" w:hAnsi="Arial" w:cs="Arial"/>
          </w:rPr>
          <w:t>https://woodwardavenue.org/how-to-create-a-target-market-for-your-restaurant/</w:t>
        </w:r>
      </w:hyperlink>
      <w:r w:rsidRPr="00593D31">
        <w:rPr>
          <w:rFonts w:ascii="Arial" w:hAnsi="Arial" w:cs="Arial"/>
        </w:rPr>
        <w:t xml:space="preserve"> Accessed 10 Nov. 2023].</w:t>
      </w:r>
    </w:p>
    <w:p w14:paraId="1BCFF7E9"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lastRenderedPageBreak/>
        <w:t xml:space="preserve">ManishGurnule (2023). </w:t>
      </w:r>
      <w:r w:rsidRPr="00593D31">
        <w:rPr>
          <w:rFonts w:ascii="Arial" w:hAnsi="Arial" w:cs="Arial"/>
          <w:i/>
          <w:iCs/>
        </w:rPr>
        <w:t>A la Carte Menu: A Definitive Guide</w:t>
      </w:r>
      <w:r w:rsidRPr="00593D31">
        <w:rPr>
          <w:rFonts w:ascii="Arial" w:hAnsi="Arial" w:cs="Arial"/>
        </w:rPr>
        <w:t xml:space="preserve">. [online] Everything About Hospitality. Available at: </w:t>
      </w:r>
      <w:hyperlink r:id="rId18" w:history="1">
        <w:r w:rsidRPr="00593D31">
          <w:rPr>
            <w:rStyle w:val="Hyperlink"/>
            <w:rFonts w:ascii="Arial" w:hAnsi="Arial" w:cs="Arial"/>
          </w:rPr>
          <w:t>https://everythingabouthospitality.in/a-la-carte-menu/</w:t>
        </w:r>
      </w:hyperlink>
      <w:r w:rsidRPr="00593D31">
        <w:rPr>
          <w:rFonts w:ascii="Arial" w:hAnsi="Arial" w:cs="Arial"/>
        </w:rPr>
        <w:t xml:space="preserve"> [Accessed 10 Nov. 2023].</w:t>
      </w:r>
    </w:p>
    <w:p w14:paraId="14667512"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today, V.B. (2021). </w:t>
      </w:r>
      <w:r w:rsidRPr="00593D31">
        <w:rPr>
          <w:rFonts w:ascii="Arial" w:hAnsi="Arial" w:cs="Arial"/>
          <w:i/>
          <w:iCs/>
        </w:rPr>
        <w:t>Top 10 Traditional Romanian Dishes</w:t>
      </w:r>
      <w:r w:rsidRPr="00593D31">
        <w:rPr>
          <w:rFonts w:ascii="Arial" w:hAnsi="Arial" w:cs="Arial"/>
        </w:rPr>
        <w:t xml:space="preserve">. [online] Visit Bucharest. Available at: </w:t>
      </w:r>
      <w:hyperlink r:id="rId19" w:history="1">
        <w:r w:rsidRPr="00593D31">
          <w:rPr>
            <w:rStyle w:val="Hyperlink"/>
            <w:rFonts w:ascii="Arial" w:hAnsi="Arial" w:cs="Arial"/>
          </w:rPr>
          <w:t>https://visitbucharest.today/top-10-traditional-romanian-dishes/</w:t>
        </w:r>
      </w:hyperlink>
      <w:r w:rsidRPr="00593D31">
        <w:rPr>
          <w:rFonts w:ascii="Arial" w:hAnsi="Arial" w:cs="Arial"/>
        </w:rPr>
        <w:t xml:space="preserve"> [Accessed 10 Nov. 2023].</w:t>
      </w:r>
    </w:p>
    <w:p w14:paraId="39A5FBB2"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Trinity Restaurant (2023). </w:t>
      </w:r>
      <w:r w:rsidRPr="00593D31">
        <w:rPr>
          <w:rFonts w:ascii="Arial" w:hAnsi="Arial" w:cs="Arial"/>
          <w:i/>
          <w:iCs/>
        </w:rPr>
        <w:t>Trinity Restaurant | BEST CLAPHAM RESTAURANT</w:t>
      </w:r>
      <w:r w:rsidRPr="00593D31">
        <w:rPr>
          <w:rFonts w:ascii="Arial" w:hAnsi="Arial" w:cs="Arial"/>
        </w:rPr>
        <w:t xml:space="preserve">. [online] https://trinityrestaurant.co.uk/. Available at: </w:t>
      </w:r>
      <w:hyperlink r:id="rId20" w:history="1">
        <w:r w:rsidRPr="00593D31">
          <w:rPr>
            <w:rStyle w:val="Hyperlink"/>
            <w:rFonts w:ascii="Arial" w:hAnsi="Arial" w:cs="Arial"/>
          </w:rPr>
          <w:t>https://trinityrestaurant.co.uk/</w:t>
        </w:r>
      </w:hyperlink>
      <w:r w:rsidRPr="00593D31">
        <w:rPr>
          <w:rFonts w:ascii="Arial" w:hAnsi="Arial" w:cs="Arial"/>
        </w:rPr>
        <w:t xml:space="preserve"> [Accessed 10 Nov. 2023].</w:t>
      </w:r>
    </w:p>
    <w:p w14:paraId="2FB5B26F" w14:textId="77777777" w:rsidR="00497A27" w:rsidRPr="00593D31"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Trinity Restaurant (2023b). </w:t>
      </w:r>
      <w:r w:rsidRPr="00593D31">
        <w:rPr>
          <w:rFonts w:ascii="Arial" w:hAnsi="Arial" w:cs="Arial"/>
          <w:i/>
          <w:iCs/>
        </w:rPr>
        <w:t>Trinity Restaurant | BEST CLAPHAM RESTAURANT</w:t>
      </w:r>
      <w:r w:rsidRPr="00593D31">
        <w:rPr>
          <w:rFonts w:ascii="Arial" w:hAnsi="Arial" w:cs="Arial"/>
        </w:rPr>
        <w:t xml:space="preserve">. [online] https://trinityrestaurant.co.uk/. Available at: </w:t>
      </w:r>
      <w:hyperlink r:id="rId21" w:history="1">
        <w:r w:rsidRPr="00593D31">
          <w:rPr>
            <w:rStyle w:val="Hyperlink"/>
            <w:rFonts w:ascii="Arial" w:hAnsi="Arial" w:cs="Arial"/>
          </w:rPr>
          <w:t>https://trinityrestaurant.co.uk/</w:t>
        </w:r>
      </w:hyperlink>
      <w:r w:rsidRPr="00593D31">
        <w:rPr>
          <w:rFonts w:ascii="Arial" w:hAnsi="Arial" w:cs="Arial"/>
        </w:rPr>
        <w:t xml:space="preserve"> [Accessed 10 Nov. 2023].</w:t>
      </w:r>
    </w:p>
    <w:p w14:paraId="688B0CD6" w14:textId="77777777" w:rsidR="00497A27" w:rsidRDefault="00497A27" w:rsidP="00593D31">
      <w:pPr>
        <w:pStyle w:val="NormalWeb"/>
        <w:spacing w:before="0" w:beforeAutospacing="0" w:after="240" w:afterAutospacing="0" w:line="360" w:lineRule="auto"/>
        <w:jc w:val="both"/>
        <w:rPr>
          <w:rFonts w:ascii="Arial" w:hAnsi="Arial" w:cs="Arial"/>
        </w:rPr>
      </w:pPr>
      <w:r w:rsidRPr="00593D31">
        <w:rPr>
          <w:rFonts w:ascii="Arial" w:hAnsi="Arial" w:cs="Arial"/>
        </w:rPr>
        <w:t xml:space="preserve">uwtsd.ac.uk (n.d.). </w:t>
      </w:r>
      <w:r w:rsidRPr="00593D31">
        <w:rPr>
          <w:rFonts w:ascii="Arial" w:hAnsi="Arial" w:cs="Arial"/>
          <w:i/>
          <w:iCs/>
        </w:rPr>
        <w:t>UWTSD Moodle: Log in to the site</w:t>
      </w:r>
      <w:r w:rsidRPr="00593D31">
        <w:rPr>
          <w:rFonts w:ascii="Arial" w:hAnsi="Arial" w:cs="Arial"/>
        </w:rPr>
        <w:t xml:space="preserve">. [online] moodle.uwtsd.ac.uk. Available at: </w:t>
      </w:r>
      <w:hyperlink r:id="rId22" w:history="1">
        <w:r w:rsidRPr="00593D31">
          <w:rPr>
            <w:rStyle w:val="Hyperlink"/>
            <w:rFonts w:ascii="Arial" w:hAnsi="Arial" w:cs="Arial"/>
          </w:rPr>
          <w:t>https://moodle.uwtsd.ac.uk/pluginfile.php/708220/mod_resource/content/1/Week%205%20Allergens%20Non%20Taught%20Session%20Students.pdf</w:t>
        </w:r>
      </w:hyperlink>
      <w:r w:rsidRPr="00593D31">
        <w:rPr>
          <w:rFonts w:ascii="Arial" w:hAnsi="Arial" w:cs="Arial"/>
        </w:rPr>
        <w:t xml:space="preserve"> [Accessed 10 Nov. 2023].</w:t>
      </w:r>
    </w:p>
    <w:p w14:paraId="46463E39" w14:textId="77777777" w:rsidR="00497A27" w:rsidRPr="00593D31" w:rsidRDefault="00497A27" w:rsidP="00593D31">
      <w:pPr>
        <w:pStyle w:val="NormalWeb"/>
        <w:spacing w:before="0" w:beforeAutospacing="0" w:after="240" w:afterAutospacing="0" w:line="360" w:lineRule="auto"/>
        <w:jc w:val="both"/>
        <w:rPr>
          <w:rFonts w:ascii="Arial" w:hAnsi="Arial" w:cs="Arial"/>
        </w:rPr>
      </w:pPr>
    </w:p>
    <w:p w14:paraId="01E440E3" w14:textId="77777777" w:rsidR="006F5817" w:rsidRPr="00593D31" w:rsidRDefault="006F5817" w:rsidP="00593D31">
      <w:pPr>
        <w:pStyle w:val="NormalWeb"/>
        <w:spacing w:before="0" w:beforeAutospacing="0" w:after="240" w:afterAutospacing="0" w:line="360" w:lineRule="auto"/>
        <w:jc w:val="both"/>
        <w:rPr>
          <w:rFonts w:ascii="Arial" w:hAnsi="Arial" w:cs="Arial"/>
        </w:rPr>
      </w:pPr>
    </w:p>
    <w:p w14:paraId="3D513C6D" w14:textId="77777777" w:rsidR="001B756F" w:rsidRDefault="001B756F" w:rsidP="001B756F">
      <w:pPr>
        <w:pStyle w:val="NormalWeb"/>
        <w:spacing w:before="0" w:beforeAutospacing="0" w:after="240" w:afterAutospacing="0" w:line="360" w:lineRule="auto"/>
      </w:pPr>
    </w:p>
    <w:p w14:paraId="45BC8904" w14:textId="77777777" w:rsidR="001B756F" w:rsidRDefault="001B756F" w:rsidP="00617B06">
      <w:pPr>
        <w:pStyle w:val="NormalWeb"/>
        <w:spacing w:before="0" w:beforeAutospacing="0" w:after="240" w:afterAutospacing="0" w:line="360" w:lineRule="auto"/>
      </w:pPr>
    </w:p>
    <w:p w14:paraId="7978D6AE" w14:textId="77777777" w:rsidR="00617B06" w:rsidRDefault="00617B06" w:rsidP="00617B06">
      <w:pPr>
        <w:pStyle w:val="NormalWeb"/>
        <w:spacing w:before="0" w:beforeAutospacing="0" w:after="240" w:afterAutospacing="0" w:line="360" w:lineRule="auto"/>
      </w:pPr>
    </w:p>
    <w:p w14:paraId="22189E04" w14:textId="77777777" w:rsidR="00617B06" w:rsidRDefault="00617B06" w:rsidP="006022BA">
      <w:pPr>
        <w:pStyle w:val="NormalWeb"/>
        <w:spacing w:before="0" w:beforeAutospacing="0" w:after="240" w:afterAutospacing="0" w:line="360" w:lineRule="auto"/>
      </w:pPr>
    </w:p>
    <w:p w14:paraId="7155A67C" w14:textId="77777777" w:rsidR="006022BA" w:rsidRDefault="006022BA" w:rsidP="006022BA">
      <w:pPr>
        <w:pStyle w:val="NormalWeb"/>
        <w:spacing w:before="0" w:beforeAutospacing="0" w:after="240" w:afterAutospacing="0" w:line="360" w:lineRule="auto"/>
      </w:pPr>
    </w:p>
    <w:p w14:paraId="51302A56" w14:textId="77777777" w:rsidR="006022BA" w:rsidRDefault="006022BA" w:rsidP="006022BA">
      <w:pPr>
        <w:pStyle w:val="NormalWeb"/>
        <w:spacing w:before="0" w:beforeAutospacing="0" w:after="240" w:afterAutospacing="0" w:line="360" w:lineRule="auto"/>
      </w:pPr>
    </w:p>
    <w:p w14:paraId="2CDFAE45" w14:textId="77777777" w:rsidR="006022BA" w:rsidRDefault="006022BA" w:rsidP="004A3C5A">
      <w:pPr>
        <w:pStyle w:val="NormalWeb"/>
        <w:spacing w:before="0" w:beforeAutospacing="0" w:after="240" w:afterAutospacing="0" w:line="360" w:lineRule="auto"/>
      </w:pPr>
    </w:p>
    <w:p w14:paraId="26E02488" w14:textId="77777777" w:rsidR="00F7766D" w:rsidRPr="00F7766D" w:rsidRDefault="00F7766D" w:rsidP="00F7766D">
      <w:pPr>
        <w:spacing w:line="360" w:lineRule="auto"/>
        <w:rPr>
          <w:sz w:val="24"/>
          <w:szCs w:val="24"/>
        </w:rPr>
      </w:pPr>
    </w:p>
    <w:sectPr w:rsidR="00F7766D" w:rsidRPr="00F7766D" w:rsidSect="00E6702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41F"/>
    <w:rsid w:val="001B756F"/>
    <w:rsid w:val="00497A27"/>
    <w:rsid w:val="004A3C5A"/>
    <w:rsid w:val="00593D31"/>
    <w:rsid w:val="006022BA"/>
    <w:rsid w:val="00617B06"/>
    <w:rsid w:val="006338DE"/>
    <w:rsid w:val="006F5817"/>
    <w:rsid w:val="00783418"/>
    <w:rsid w:val="007C1936"/>
    <w:rsid w:val="008D18A5"/>
    <w:rsid w:val="0092454C"/>
    <w:rsid w:val="00C7742F"/>
    <w:rsid w:val="00D82B65"/>
    <w:rsid w:val="00E0441F"/>
    <w:rsid w:val="00E67029"/>
    <w:rsid w:val="00F77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8514E"/>
  <w15:chartTrackingRefBased/>
  <w15:docId w15:val="{2AA54240-38FE-4736-96B1-CE6667ACA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776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70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7029"/>
    <w:rPr>
      <w:rFonts w:eastAsiaTheme="minorEastAsia"/>
      <w:kern w:val="0"/>
      <w:lang w:val="en-US"/>
      <w14:ligatures w14:val="none"/>
    </w:rPr>
  </w:style>
  <w:style w:type="character" w:customStyle="1" w:styleId="Heading2Char">
    <w:name w:val="Heading 2 Char"/>
    <w:basedOn w:val="DefaultParagraphFont"/>
    <w:link w:val="Heading2"/>
    <w:uiPriority w:val="9"/>
    <w:rsid w:val="00F7766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A3C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022BA"/>
    <w:rPr>
      <w:color w:val="0563C1" w:themeColor="hyperlink"/>
      <w:u w:val="single"/>
    </w:rPr>
  </w:style>
  <w:style w:type="character" w:styleId="UnresolvedMention">
    <w:name w:val="Unresolved Mention"/>
    <w:basedOn w:val="DefaultParagraphFont"/>
    <w:uiPriority w:val="99"/>
    <w:semiHidden/>
    <w:unhideWhenUsed/>
    <w:rsid w:val="006022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39535">
      <w:bodyDiv w:val="1"/>
      <w:marLeft w:val="0"/>
      <w:marRight w:val="0"/>
      <w:marTop w:val="0"/>
      <w:marBottom w:val="0"/>
      <w:divBdr>
        <w:top w:val="none" w:sz="0" w:space="0" w:color="auto"/>
        <w:left w:val="none" w:sz="0" w:space="0" w:color="auto"/>
        <w:bottom w:val="none" w:sz="0" w:space="0" w:color="auto"/>
        <w:right w:val="none" w:sz="0" w:space="0" w:color="auto"/>
      </w:divBdr>
      <w:divsChild>
        <w:div w:id="1187794960">
          <w:marLeft w:val="0"/>
          <w:marRight w:val="0"/>
          <w:marTop w:val="0"/>
          <w:marBottom w:val="0"/>
          <w:divBdr>
            <w:top w:val="none" w:sz="0" w:space="0" w:color="auto"/>
            <w:left w:val="none" w:sz="0" w:space="0" w:color="auto"/>
            <w:bottom w:val="none" w:sz="0" w:space="0" w:color="auto"/>
            <w:right w:val="none" w:sz="0" w:space="0" w:color="auto"/>
          </w:divBdr>
        </w:div>
      </w:divsChild>
    </w:div>
    <w:div w:id="249854395">
      <w:bodyDiv w:val="1"/>
      <w:marLeft w:val="0"/>
      <w:marRight w:val="0"/>
      <w:marTop w:val="0"/>
      <w:marBottom w:val="0"/>
      <w:divBdr>
        <w:top w:val="none" w:sz="0" w:space="0" w:color="auto"/>
        <w:left w:val="none" w:sz="0" w:space="0" w:color="auto"/>
        <w:bottom w:val="none" w:sz="0" w:space="0" w:color="auto"/>
        <w:right w:val="none" w:sz="0" w:space="0" w:color="auto"/>
      </w:divBdr>
      <w:divsChild>
        <w:div w:id="777216334">
          <w:marLeft w:val="0"/>
          <w:marRight w:val="0"/>
          <w:marTop w:val="0"/>
          <w:marBottom w:val="0"/>
          <w:divBdr>
            <w:top w:val="none" w:sz="0" w:space="0" w:color="auto"/>
            <w:left w:val="none" w:sz="0" w:space="0" w:color="auto"/>
            <w:bottom w:val="none" w:sz="0" w:space="0" w:color="auto"/>
            <w:right w:val="none" w:sz="0" w:space="0" w:color="auto"/>
          </w:divBdr>
        </w:div>
      </w:divsChild>
    </w:div>
    <w:div w:id="627707734">
      <w:bodyDiv w:val="1"/>
      <w:marLeft w:val="0"/>
      <w:marRight w:val="0"/>
      <w:marTop w:val="0"/>
      <w:marBottom w:val="0"/>
      <w:divBdr>
        <w:top w:val="none" w:sz="0" w:space="0" w:color="auto"/>
        <w:left w:val="none" w:sz="0" w:space="0" w:color="auto"/>
        <w:bottom w:val="none" w:sz="0" w:space="0" w:color="auto"/>
        <w:right w:val="none" w:sz="0" w:space="0" w:color="auto"/>
      </w:divBdr>
      <w:divsChild>
        <w:div w:id="1826161819">
          <w:marLeft w:val="0"/>
          <w:marRight w:val="0"/>
          <w:marTop w:val="0"/>
          <w:marBottom w:val="0"/>
          <w:divBdr>
            <w:top w:val="none" w:sz="0" w:space="0" w:color="auto"/>
            <w:left w:val="none" w:sz="0" w:space="0" w:color="auto"/>
            <w:bottom w:val="none" w:sz="0" w:space="0" w:color="auto"/>
            <w:right w:val="none" w:sz="0" w:space="0" w:color="auto"/>
          </w:divBdr>
        </w:div>
      </w:divsChild>
    </w:div>
    <w:div w:id="699402396">
      <w:bodyDiv w:val="1"/>
      <w:marLeft w:val="0"/>
      <w:marRight w:val="0"/>
      <w:marTop w:val="0"/>
      <w:marBottom w:val="0"/>
      <w:divBdr>
        <w:top w:val="none" w:sz="0" w:space="0" w:color="auto"/>
        <w:left w:val="none" w:sz="0" w:space="0" w:color="auto"/>
        <w:bottom w:val="none" w:sz="0" w:space="0" w:color="auto"/>
        <w:right w:val="none" w:sz="0" w:space="0" w:color="auto"/>
      </w:divBdr>
      <w:divsChild>
        <w:div w:id="699281656">
          <w:marLeft w:val="0"/>
          <w:marRight w:val="0"/>
          <w:marTop w:val="0"/>
          <w:marBottom w:val="0"/>
          <w:divBdr>
            <w:top w:val="none" w:sz="0" w:space="0" w:color="auto"/>
            <w:left w:val="none" w:sz="0" w:space="0" w:color="auto"/>
            <w:bottom w:val="none" w:sz="0" w:space="0" w:color="auto"/>
            <w:right w:val="none" w:sz="0" w:space="0" w:color="auto"/>
          </w:divBdr>
        </w:div>
      </w:divsChild>
    </w:div>
    <w:div w:id="740100088">
      <w:bodyDiv w:val="1"/>
      <w:marLeft w:val="0"/>
      <w:marRight w:val="0"/>
      <w:marTop w:val="0"/>
      <w:marBottom w:val="0"/>
      <w:divBdr>
        <w:top w:val="none" w:sz="0" w:space="0" w:color="auto"/>
        <w:left w:val="none" w:sz="0" w:space="0" w:color="auto"/>
        <w:bottom w:val="none" w:sz="0" w:space="0" w:color="auto"/>
        <w:right w:val="none" w:sz="0" w:space="0" w:color="auto"/>
      </w:divBdr>
      <w:divsChild>
        <w:div w:id="306127031">
          <w:marLeft w:val="0"/>
          <w:marRight w:val="0"/>
          <w:marTop w:val="0"/>
          <w:marBottom w:val="0"/>
          <w:divBdr>
            <w:top w:val="none" w:sz="0" w:space="0" w:color="auto"/>
            <w:left w:val="none" w:sz="0" w:space="0" w:color="auto"/>
            <w:bottom w:val="none" w:sz="0" w:space="0" w:color="auto"/>
            <w:right w:val="none" w:sz="0" w:space="0" w:color="auto"/>
          </w:divBdr>
        </w:div>
      </w:divsChild>
    </w:div>
    <w:div w:id="863372423">
      <w:bodyDiv w:val="1"/>
      <w:marLeft w:val="0"/>
      <w:marRight w:val="0"/>
      <w:marTop w:val="0"/>
      <w:marBottom w:val="0"/>
      <w:divBdr>
        <w:top w:val="none" w:sz="0" w:space="0" w:color="auto"/>
        <w:left w:val="none" w:sz="0" w:space="0" w:color="auto"/>
        <w:bottom w:val="none" w:sz="0" w:space="0" w:color="auto"/>
        <w:right w:val="none" w:sz="0" w:space="0" w:color="auto"/>
      </w:divBdr>
      <w:divsChild>
        <w:div w:id="554049396">
          <w:marLeft w:val="0"/>
          <w:marRight w:val="0"/>
          <w:marTop w:val="0"/>
          <w:marBottom w:val="0"/>
          <w:divBdr>
            <w:top w:val="none" w:sz="0" w:space="0" w:color="auto"/>
            <w:left w:val="none" w:sz="0" w:space="0" w:color="auto"/>
            <w:bottom w:val="none" w:sz="0" w:space="0" w:color="auto"/>
            <w:right w:val="none" w:sz="0" w:space="0" w:color="auto"/>
          </w:divBdr>
        </w:div>
      </w:divsChild>
    </w:div>
    <w:div w:id="1171413722">
      <w:bodyDiv w:val="1"/>
      <w:marLeft w:val="0"/>
      <w:marRight w:val="0"/>
      <w:marTop w:val="0"/>
      <w:marBottom w:val="0"/>
      <w:divBdr>
        <w:top w:val="none" w:sz="0" w:space="0" w:color="auto"/>
        <w:left w:val="none" w:sz="0" w:space="0" w:color="auto"/>
        <w:bottom w:val="none" w:sz="0" w:space="0" w:color="auto"/>
        <w:right w:val="none" w:sz="0" w:space="0" w:color="auto"/>
      </w:divBdr>
      <w:divsChild>
        <w:div w:id="186875478">
          <w:marLeft w:val="0"/>
          <w:marRight w:val="0"/>
          <w:marTop w:val="0"/>
          <w:marBottom w:val="0"/>
          <w:divBdr>
            <w:top w:val="none" w:sz="0" w:space="0" w:color="auto"/>
            <w:left w:val="none" w:sz="0" w:space="0" w:color="auto"/>
            <w:bottom w:val="none" w:sz="0" w:space="0" w:color="auto"/>
            <w:right w:val="none" w:sz="0" w:space="0" w:color="auto"/>
          </w:divBdr>
        </w:div>
      </w:divsChild>
    </w:div>
    <w:div w:id="1326863415">
      <w:bodyDiv w:val="1"/>
      <w:marLeft w:val="0"/>
      <w:marRight w:val="0"/>
      <w:marTop w:val="0"/>
      <w:marBottom w:val="0"/>
      <w:divBdr>
        <w:top w:val="none" w:sz="0" w:space="0" w:color="auto"/>
        <w:left w:val="none" w:sz="0" w:space="0" w:color="auto"/>
        <w:bottom w:val="none" w:sz="0" w:space="0" w:color="auto"/>
        <w:right w:val="none" w:sz="0" w:space="0" w:color="auto"/>
      </w:divBdr>
      <w:divsChild>
        <w:div w:id="1479804934">
          <w:marLeft w:val="0"/>
          <w:marRight w:val="0"/>
          <w:marTop w:val="0"/>
          <w:marBottom w:val="0"/>
          <w:divBdr>
            <w:top w:val="none" w:sz="0" w:space="0" w:color="auto"/>
            <w:left w:val="none" w:sz="0" w:space="0" w:color="auto"/>
            <w:bottom w:val="none" w:sz="0" w:space="0" w:color="auto"/>
            <w:right w:val="none" w:sz="0" w:space="0" w:color="auto"/>
          </w:divBdr>
        </w:div>
      </w:divsChild>
    </w:div>
    <w:div w:id="1654601134">
      <w:bodyDiv w:val="1"/>
      <w:marLeft w:val="0"/>
      <w:marRight w:val="0"/>
      <w:marTop w:val="0"/>
      <w:marBottom w:val="0"/>
      <w:divBdr>
        <w:top w:val="none" w:sz="0" w:space="0" w:color="auto"/>
        <w:left w:val="none" w:sz="0" w:space="0" w:color="auto"/>
        <w:bottom w:val="none" w:sz="0" w:space="0" w:color="auto"/>
        <w:right w:val="none" w:sz="0" w:space="0" w:color="auto"/>
      </w:divBdr>
      <w:divsChild>
        <w:div w:id="1056734663">
          <w:marLeft w:val="0"/>
          <w:marRight w:val="0"/>
          <w:marTop w:val="0"/>
          <w:marBottom w:val="0"/>
          <w:divBdr>
            <w:top w:val="none" w:sz="0" w:space="0" w:color="auto"/>
            <w:left w:val="none" w:sz="0" w:space="0" w:color="auto"/>
            <w:bottom w:val="none" w:sz="0" w:space="0" w:color="auto"/>
            <w:right w:val="none" w:sz="0" w:space="0" w:color="auto"/>
          </w:divBdr>
        </w:div>
      </w:divsChild>
    </w:div>
    <w:div w:id="1740789274">
      <w:bodyDiv w:val="1"/>
      <w:marLeft w:val="0"/>
      <w:marRight w:val="0"/>
      <w:marTop w:val="0"/>
      <w:marBottom w:val="0"/>
      <w:divBdr>
        <w:top w:val="none" w:sz="0" w:space="0" w:color="auto"/>
        <w:left w:val="none" w:sz="0" w:space="0" w:color="auto"/>
        <w:bottom w:val="none" w:sz="0" w:space="0" w:color="auto"/>
        <w:right w:val="none" w:sz="0" w:space="0" w:color="auto"/>
      </w:divBdr>
      <w:divsChild>
        <w:div w:id="1962148900">
          <w:marLeft w:val="0"/>
          <w:marRight w:val="0"/>
          <w:marTop w:val="0"/>
          <w:marBottom w:val="0"/>
          <w:divBdr>
            <w:top w:val="none" w:sz="0" w:space="0" w:color="auto"/>
            <w:left w:val="none" w:sz="0" w:space="0" w:color="auto"/>
            <w:bottom w:val="none" w:sz="0" w:space="0" w:color="auto"/>
            <w:right w:val="none" w:sz="0" w:space="0" w:color="auto"/>
          </w:divBdr>
        </w:div>
      </w:divsChild>
    </w:div>
    <w:div w:id="1875536255">
      <w:bodyDiv w:val="1"/>
      <w:marLeft w:val="0"/>
      <w:marRight w:val="0"/>
      <w:marTop w:val="0"/>
      <w:marBottom w:val="0"/>
      <w:divBdr>
        <w:top w:val="none" w:sz="0" w:space="0" w:color="auto"/>
        <w:left w:val="none" w:sz="0" w:space="0" w:color="auto"/>
        <w:bottom w:val="none" w:sz="0" w:space="0" w:color="auto"/>
        <w:right w:val="none" w:sz="0" w:space="0" w:color="auto"/>
      </w:divBdr>
      <w:divsChild>
        <w:div w:id="211189471">
          <w:marLeft w:val="0"/>
          <w:marRight w:val="0"/>
          <w:marTop w:val="0"/>
          <w:marBottom w:val="0"/>
          <w:divBdr>
            <w:top w:val="none" w:sz="0" w:space="0" w:color="auto"/>
            <w:left w:val="none" w:sz="0" w:space="0" w:color="auto"/>
            <w:bottom w:val="none" w:sz="0" w:space="0" w:color="auto"/>
            <w:right w:val="none" w:sz="0" w:space="0" w:color="auto"/>
          </w:divBdr>
        </w:div>
      </w:divsChild>
    </w:div>
    <w:div w:id="2087992377">
      <w:bodyDiv w:val="1"/>
      <w:marLeft w:val="0"/>
      <w:marRight w:val="0"/>
      <w:marTop w:val="0"/>
      <w:marBottom w:val="0"/>
      <w:divBdr>
        <w:top w:val="none" w:sz="0" w:space="0" w:color="auto"/>
        <w:left w:val="none" w:sz="0" w:space="0" w:color="auto"/>
        <w:bottom w:val="none" w:sz="0" w:space="0" w:color="auto"/>
        <w:right w:val="none" w:sz="0" w:space="0" w:color="auto"/>
      </w:divBdr>
      <w:divsChild>
        <w:div w:id="3334580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food.gov.uk/safety-hygiene/food-allergy-and-intolerance" TargetMode="External"/><Relationship Id="rId18" Type="http://schemas.openxmlformats.org/officeDocument/2006/relationships/hyperlink" Target="https://everythingabouthospitality.in/a-la-carte-menu/" TargetMode="External"/><Relationship Id="rId3" Type="http://schemas.openxmlformats.org/officeDocument/2006/relationships/settings" Target="settings.xml"/><Relationship Id="rId21" Type="http://schemas.openxmlformats.org/officeDocument/2006/relationships/hyperlink" Target="https://trinityrestaurant.co.uk/" TargetMode="External"/><Relationship Id="rId7" Type="http://schemas.openxmlformats.org/officeDocument/2006/relationships/image" Target="media/image3.png"/><Relationship Id="rId12" Type="http://schemas.openxmlformats.org/officeDocument/2006/relationships/hyperlink" Target="https://www.canva.com" TargetMode="External"/><Relationship Id="rId17" Type="http://schemas.openxmlformats.org/officeDocument/2006/relationships/hyperlink" Target="https://woodwardavenue.org/how-to-create-a-target-market-for-your-restaura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coffier.edu/blog/food-entrepreneurship/menu-design-best-practices/" TargetMode="External"/><Relationship Id="rId20" Type="http://schemas.openxmlformats.org/officeDocument/2006/relationships/hyperlink" Target="https://trinityrestaurant.co.uk/"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wekivaculinary.org/menu-design/" TargetMode="External"/><Relationship Id="rId24"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canr.msu.edu/news/7_benefits_of_eating_local_foods" TargetMode="External"/><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visitbucharest.today/top-10-traditional-romanian-dish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jamieoliver.com/recipes/category/occasion/new-year-party-picks/" TargetMode="External"/><Relationship Id="rId22" Type="http://schemas.openxmlformats.org/officeDocument/2006/relationships/hyperlink" Target="https://moodle.uwtsd.ac.uk/pluginfile.php/708220/mod_resource/content/1/Week%205%20Allergens%20Non%20Taught%20Session%20Student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58558E48FB474EAD26D7887A68F8EB"/>
        <w:category>
          <w:name w:val="General"/>
          <w:gallery w:val="placeholder"/>
        </w:category>
        <w:types>
          <w:type w:val="bbPlcHdr"/>
        </w:types>
        <w:behaviors>
          <w:behavior w:val="content"/>
        </w:behaviors>
        <w:guid w:val="{2D6556F7-46F0-4CD5-953B-9D3EF48E79A2}"/>
      </w:docPartPr>
      <w:docPartBody>
        <w:p w:rsidR="001E05A5" w:rsidRDefault="00415D13" w:rsidP="00415D13">
          <w:pPr>
            <w:pStyle w:val="9B58558E48FB474EAD26D7887A68F8E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D13"/>
    <w:rsid w:val="00083C40"/>
    <w:rsid w:val="001E05A5"/>
    <w:rsid w:val="002D59BC"/>
    <w:rsid w:val="00415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58558E48FB474EAD26D7887A68F8EB">
    <w:name w:val="9B58558E48FB474EAD26D7887A68F8EB"/>
    <w:rsid w:val="00415D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2023-11-08T00:00:00</PublishDate>
  <Abstract/>
  <CompanyAddress>(1918835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9</Pages>
  <Words>1004</Words>
  <Characters>5728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VASILICA BETA</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Food and Beverage BMIH4002</dc:subject>
  <dc:creator>Vasilica Beta (1918835)</dc:creator>
  <cp:keywords/>
  <dc:description/>
  <cp:lastModifiedBy>Vasilica Beta (1918835)</cp:lastModifiedBy>
  <cp:revision>5</cp:revision>
  <dcterms:created xsi:type="dcterms:W3CDTF">2023-11-09T18:35:00Z</dcterms:created>
  <dcterms:modified xsi:type="dcterms:W3CDTF">2023-11-10T16:24:00Z</dcterms:modified>
</cp:coreProperties>
</file>