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160618678"/>
        <w:docPartObj>
          <w:docPartGallery w:val="Cover Pages"/>
          <w:docPartUnique/>
        </w:docPartObj>
      </w:sdtPr>
      <w:sdtEndPr/>
      <w:sdtContent>
        <w:p w:rsidR="00E26B35" w:rsidRPr="004476FD" w:rsidRDefault="00E26B35" w:rsidP="004476FD">
          <w:pPr>
            <w:rPr>
              <w:rFonts w:ascii="Arial" w:hAnsi="Arial" w:cs="Arial"/>
            </w:rPr>
          </w:pPr>
        </w:p>
        <w:p w:rsidR="00E26B35" w:rsidRPr="004476FD" w:rsidRDefault="00E26B35" w:rsidP="004476FD">
          <w:pPr>
            <w:rPr>
              <w:rFonts w:ascii="Arial" w:hAnsi="Arial" w:cs="Arial"/>
            </w:rPr>
          </w:pPr>
        </w:p>
        <w:p w:rsidR="001912C7" w:rsidRPr="004476FD" w:rsidRDefault="00E26B35" w:rsidP="004476FD">
          <w:pPr>
            <w:jc w:val="center"/>
            <w:rPr>
              <w:rFonts w:ascii="Arial" w:hAnsi="Arial" w:cs="Arial"/>
            </w:rPr>
          </w:pPr>
          <w:r w:rsidRPr="004476FD">
            <w:rPr>
              <w:rStyle w:val="af0"/>
              <w:rFonts w:ascii="Arial" w:hAnsi="Arial" w:cs="Arial"/>
              <w:b w:val="0"/>
              <w:noProof/>
              <w:color w:val="000000" w:themeColor="text1"/>
              <w:sz w:val="36"/>
              <w:szCs w:val="36"/>
              <w:lang w:val="ru-RU" w:eastAsia="ru-RU"/>
            </w:rPr>
            <w:drawing>
              <wp:anchor distT="0" distB="0" distL="114300" distR="114300" simplePos="0" relativeHeight="251662848" behindDoc="1" locked="0" layoutInCell="1" allowOverlap="1" wp14:anchorId="57DB5BA1" wp14:editId="1557256E">
                <wp:simplePos x="0" y="0"/>
                <wp:positionH relativeFrom="column">
                  <wp:posOffset>609600</wp:posOffset>
                </wp:positionH>
                <wp:positionV relativeFrom="paragraph">
                  <wp:posOffset>2715895</wp:posOffset>
                </wp:positionV>
                <wp:extent cx="5009958" cy="2524125"/>
                <wp:effectExtent l="0" t="0" r="0" b="0"/>
                <wp:wrapNone/>
                <wp:docPr id="1" name="Рисунок 1" descr="What is blended learning? Enko Blog : What is blend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blended learning? Enko Blog : What is blended learn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09958" cy="2524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47ED" w:rsidRPr="004476FD">
            <w:rPr>
              <w:rStyle w:val="af0"/>
              <w:rFonts w:ascii="Arial" w:hAnsi="Arial" w:cs="Arial"/>
              <w:b w:val="0"/>
              <w:noProof/>
              <w:color w:val="000000" w:themeColor="text1"/>
              <w:sz w:val="36"/>
              <w:szCs w:val="36"/>
              <w:lang w:val="ru-RU" w:eastAsia="ru-RU"/>
            </w:rPr>
            <mc:AlternateContent>
              <mc:Choice Requires="wpg">
                <w:drawing>
                  <wp:anchor distT="0" distB="0" distL="114300" distR="114300" simplePos="0" relativeHeight="251659264" behindDoc="0" locked="0" layoutInCell="1" allowOverlap="1" wp14:anchorId="4B439CB1" wp14:editId="7BDF00D3">
                    <wp:simplePos x="0" y="0"/>
                    <wp:positionH relativeFrom="page">
                      <wp:posOffset>4183380</wp:posOffset>
                    </wp:positionH>
                    <wp:positionV relativeFrom="page">
                      <wp:posOffset>0</wp:posOffset>
                    </wp:positionV>
                    <wp:extent cx="3370580" cy="10687685"/>
                    <wp:effectExtent l="3810" t="0" r="0" b="0"/>
                    <wp:wrapNone/>
                    <wp:docPr id="21" name="Group 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0580" cy="10687685"/>
                              <a:chOff x="0" y="0"/>
                              <a:chExt cx="30964" cy="100584"/>
                            </a:xfrm>
                          </wpg:grpSpPr>
                          <wps:wsp>
                            <wps:cNvPr id="22" name="Rectangle 459" descr="Light vertical"/>
                            <wps:cNvSpPr>
                              <a:spLocks noChangeArrowheads="1"/>
                            </wps:cNvSpPr>
                            <wps:spPr bwMode="auto">
                              <a:xfrm>
                                <a:off x="0" y="0"/>
                                <a:ext cx="1385" cy="10058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ctr" anchorCtr="0" upright="1">
                              <a:noAutofit/>
                            </wps:bodyPr>
                          </wps:wsp>
                          <wps:wsp>
                            <wps:cNvPr id="23" name="Rectangle 460"/>
                            <wps:cNvSpPr>
                              <a:spLocks noChangeArrowheads="1"/>
                            </wps:cNvSpPr>
                            <wps:spPr bwMode="auto">
                              <a:xfrm>
                                <a:off x="1246" y="0"/>
                                <a:ext cx="29718" cy="1005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24" name="Rectangle 9"/>
                            <wps:cNvSpPr>
                              <a:spLocks noChangeArrowheads="1"/>
                            </wps:cNvSpPr>
                            <wps:spPr bwMode="auto">
                              <a:xfrm>
                                <a:off x="0" y="67610"/>
                                <a:ext cx="30895" cy="2833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tbl>
                                  <w:tblPr>
                                    <w:tblStyle w:val="ad"/>
                                    <w:tblW w:w="0" w:type="auto"/>
                                    <w:tblInd w:w="-431" w:type="dxa"/>
                                    <w:tblLook w:val="04A0" w:firstRow="1" w:lastRow="0" w:firstColumn="1" w:lastColumn="0" w:noHBand="0" w:noVBand="1"/>
                                  </w:tblPr>
                                  <w:tblGrid>
                                    <w:gridCol w:w="1711"/>
                                    <w:gridCol w:w="3110"/>
                                  </w:tblGrid>
                                  <w:tr w:rsidR="00881298" w:rsidTr="00881298">
                                    <w:trPr>
                                      <w:trHeight w:val="274"/>
                                    </w:trPr>
                                    <w:tc>
                                      <w:tcPr>
                                        <w:tcW w:w="1711" w:type="dxa"/>
                                      </w:tcPr>
                                      <w:p w:rsidR="00881298" w:rsidRDefault="00881298" w:rsidP="00881298">
                                        <w:pPr>
                                          <w:jc w:val="center"/>
                                          <w:rPr>
                                            <w:rFonts w:ascii="Arial" w:hAnsi="Arial" w:cs="Arial"/>
                                          </w:rPr>
                                        </w:pPr>
                                        <w:r>
                                          <w:rPr>
                                            <w:rFonts w:ascii="Arial" w:hAnsi="Arial" w:cs="Arial"/>
                                          </w:rPr>
                                          <w:t>Module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ACADEMIC &amp; EMPLOYABILITY SKILLS</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Module code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BMSK4001_BIRM</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Name</w:t>
                                        </w:r>
                                      </w:p>
                                    </w:tc>
                                    <w:tc>
                                      <w:tcPr>
                                        <w:tcW w:w="3110" w:type="dxa"/>
                                      </w:tcPr>
                                      <w:p w:rsidR="00881298" w:rsidRDefault="00E26B35" w:rsidP="00E26B35">
                                        <w:pPr>
                                          <w:spacing w:line="360" w:lineRule="auto"/>
                                          <w:rPr>
                                            <w:rFonts w:ascii="Arial" w:hAnsi="Arial" w:cs="Arial"/>
                                          </w:rPr>
                                        </w:pPr>
                                        <w:r>
                                          <w:rPr>
                                            <w:rFonts w:ascii="Arial" w:hAnsi="Arial" w:cs="Arial"/>
                                          </w:rPr>
                                          <w:t>ERHAN VITALIE</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ID</w:t>
                                        </w:r>
                                      </w:p>
                                    </w:tc>
                                    <w:tc>
                                      <w:tcPr>
                                        <w:tcW w:w="3110" w:type="dxa"/>
                                      </w:tcPr>
                                      <w:p w:rsidR="00881298" w:rsidRDefault="00E26B35" w:rsidP="00881298">
                                        <w:pPr>
                                          <w:spacing w:line="360" w:lineRule="auto"/>
                                          <w:jc w:val="center"/>
                                          <w:rPr>
                                            <w:rFonts w:ascii="Arial" w:hAnsi="Arial" w:cs="Arial"/>
                                          </w:rPr>
                                        </w:pPr>
                                        <w:r>
                                          <w:rPr>
                                            <w:rFonts w:ascii="Arial" w:hAnsi="Arial" w:cs="Arial"/>
                                          </w:rPr>
                                          <w:t>2111917</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Lecturer</w:t>
                                        </w:r>
                                      </w:p>
                                    </w:tc>
                                    <w:tc>
                                      <w:tcPr>
                                        <w:tcW w:w="3110" w:type="dxa"/>
                                      </w:tcPr>
                                      <w:p w:rsidR="00881298" w:rsidRDefault="00881298" w:rsidP="00DB579C">
                                        <w:pPr>
                                          <w:spacing w:line="360" w:lineRule="auto"/>
                                          <w:rPr>
                                            <w:rFonts w:ascii="Arial" w:hAnsi="Arial" w:cs="Arial"/>
                                          </w:rPr>
                                        </w:pPr>
                                      </w:p>
                                    </w:tc>
                                  </w:tr>
                                </w:tbl>
                                <w:p w:rsidR="001C45E4" w:rsidRDefault="001C45E4">
                                  <w:pPr>
                                    <w:pStyle w:val="a3"/>
                                    <w:spacing w:line="360" w:lineRule="auto"/>
                                    <w:rPr>
                                      <w:color w:val="FFFFFF" w:themeColor="background1"/>
                                    </w:rPr>
                                  </w:pPr>
                                </w:p>
                                <w:p w:rsidR="001C45E4" w:rsidRDefault="001C45E4">
                                  <w:pPr>
                                    <w:pStyle w:val="a3"/>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4B439CB1" id="Group 453" o:spid="_x0000_s1026" style="position:absolute;left:0;text-align:left;margin-left:329.4pt;margin-top:0;width:265.4pt;height:841.55pt;z-index:251659264;mso-height-percent:1000;mso-position-horizontal-relative:page;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" filled="f" stroked="f" strokecolor="white" strokeweight="1p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" filled="f" stroked="f" strokecolor="#d8d8d8"/>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" filled="f" stroked="f" strokecolor="white" strokeweight="1pt">
                      <v:textbox inset="28.8pt,14.4pt,14.4pt,14.4pt">
                        <w:txbxContent>
                          <w:tbl>
                            <w:tblPr>
                              <w:tblStyle w:val="ad"/>
                              <w:tblW w:w="0" w:type="auto"/>
                              <w:tblInd w:w="-431" w:type="dxa"/>
                              <w:tblLook w:val="04A0" w:firstRow="1" w:lastRow="0" w:firstColumn="1" w:lastColumn="0" w:noHBand="0" w:noVBand="1"/>
                            </w:tblPr>
                            <w:tblGrid>
                              <w:gridCol w:w="1711"/>
                              <w:gridCol w:w="3110"/>
                            </w:tblGrid>
                            <w:tr w:rsidR="00881298" w:rsidTr="00881298">
                              <w:trPr>
                                <w:trHeight w:val="274"/>
                              </w:trPr>
                              <w:tc>
                                <w:tcPr>
                                  <w:tcW w:w="1711" w:type="dxa"/>
                                </w:tcPr>
                                <w:p w:rsidR="00881298" w:rsidRDefault="00881298" w:rsidP="00881298">
                                  <w:pPr>
                                    <w:jc w:val="center"/>
                                    <w:rPr>
                                      <w:rFonts w:ascii="Arial" w:hAnsi="Arial" w:cs="Arial"/>
                                    </w:rPr>
                                  </w:pPr>
                                  <w:r>
                                    <w:rPr>
                                      <w:rFonts w:ascii="Arial" w:hAnsi="Arial" w:cs="Arial"/>
                                    </w:rPr>
                                    <w:t>Module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ACADEMIC &amp; EMPLOYABILITY SKILLS</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Module code</w:t>
                                  </w:r>
                                </w:p>
                              </w:tc>
                              <w:tc>
                                <w:tcPr>
                                  <w:tcW w:w="3110" w:type="dxa"/>
                                </w:tcPr>
                                <w:p w:rsidR="00881298" w:rsidRDefault="00881298" w:rsidP="00881298">
                                  <w:pPr>
                                    <w:spacing w:line="360" w:lineRule="auto"/>
                                    <w:jc w:val="center"/>
                                    <w:rPr>
                                      <w:rFonts w:ascii="Arial" w:hAnsi="Arial" w:cs="Arial"/>
                                    </w:rPr>
                                  </w:pPr>
                                  <w:r w:rsidRPr="00881298">
                                    <w:rPr>
                                      <w:rFonts w:ascii="Arial" w:hAnsi="Arial" w:cs="Arial"/>
                                    </w:rPr>
                                    <w:t>BMSK4001_BIRM</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Name</w:t>
                                  </w:r>
                                </w:p>
                              </w:tc>
                              <w:tc>
                                <w:tcPr>
                                  <w:tcW w:w="3110" w:type="dxa"/>
                                </w:tcPr>
                                <w:p w:rsidR="00881298" w:rsidRDefault="00E26B35" w:rsidP="00E26B35">
                                  <w:pPr>
                                    <w:spacing w:line="360" w:lineRule="auto"/>
                                    <w:rPr>
                                      <w:rFonts w:ascii="Arial" w:hAnsi="Arial" w:cs="Arial"/>
                                    </w:rPr>
                                  </w:pPr>
                                  <w:r>
                                    <w:rPr>
                                      <w:rFonts w:ascii="Arial" w:hAnsi="Arial" w:cs="Arial"/>
                                    </w:rPr>
                                    <w:t>ERHAN VITALIE</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Student ID</w:t>
                                  </w:r>
                                </w:p>
                              </w:tc>
                              <w:tc>
                                <w:tcPr>
                                  <w:tcW w:w="3110" w:type="dxa"/>
                                </w:tcPr>
                                <w:p w:rsidR="00881298" w:rsidRDefault="00E26B35" w:rsidP="00881298">
                                  <w:pPr>
                                    <w:spacing w:line="360" w:lineRule="auto"/>
                                    <w:jc w:val="center"/>
                                    <w:rPr>
                                      <w:rFonts w:ascii="Arial" w:hAnsi="Arial" w:cs="Arial"/>
                                    </w:rPr>
                                  </w:pPr>
                                  <w:r>
                                    <w:rPr>
                                      <w:rFonts w:ascii="Arial" w:hAnsi="Arial" w:cs="Arial"/>
                                    </w:rPr>
                                    <w:t>2111917</w:t>
                                  </w:r>
                                </w:p>
                              </w:tc>
                            </w:tr>
                            <w:tr w:rsidR="00881298" w:rsidTr="00881298">
                              <w:tc>
                                <w:tcPr>
                                  <w:tcW w:w="1711" w:type="dxa"/>
                                </w:tcPr>
                                <w:p w:rsidR="00881298" w:rsidRDefault="00881298" w:rsidP="00881298">
                                  <w:pPr>
                                    <w:spacing w:line="360" w:lineRule="auto"/>
                                    <w:jc w:val="center"/>
                                    <w:rPr>
                                      <w:rFonts w:ascii="Arial" w:hAnsi="Arial" w:cs="Arial"/>
                                    </w:rPr>
                                  </w:pPr>
                                  <w:r>
                                    <w:rPr>
                                      <w:rFonts w:ascii="Arial" w:hAnsi="Arial" w:cs="Arial"/>
                                    </w:rPr>
                                    <w:t>Lecturer</w:t>
                                  </w:r>
                                </w:p>
                              </w:tc>
                              <w:tc>
                                <w:tcPr>
                                  <w:tcW w:w="3110" w:type="dxa"/>
                                </w:tcPr>
                                <w:p w:rsidR="00881298" w:rsidRDefault="00881298" w:rsidP="00DB579C">
                                  <w:pPr>
                                    <w:spacing w:line="360" w:lineRule="auto"/>
                                    <w:rPr>
                                      <w:rFonts w:ascii="Arial" w:hAnsi="Arial" w:cs="Arial"/>
                                    </w:rPr>
                                  </w:pPr>
                                </w:p>
                              </w:tc>
                            </w:tr>
                          </w:tbl>
                          <w:p w:rsidR="001C45E4" w:rsidRDefault="001C45E4">
                            <w:pPr>
                              <w:pStyle w:val="a3"/>
                              <w:spacing w:line="360" w:lineRule="auto"/>
                              <w:rPr>
                                <w:color w:val="FFFFFF" w:themeColor="background1"/>
                              </w:rPr>
                            </w:pPr>
                          </w:p>
                          <w:p w:rsidR="001C45E4" w:rsidRDefault="001C45E4">
                            <w:pPr>
                              <w:pStyle w:val="a3"/>
                              <w:spacing w:line="360" w:lineRule="auto"/>
                              <w:rPr>
                                <w:color w:val="FFFFFF" w:themeColor="background1"/>
                              </w:rPr>
                            </w:pPr>
                          </w:p>
                        </w:txbxContent>
                      </v:textbox>
                    </v:rect>
                    <w10:wrap anchorx="page" anchory="page"/>
                  </v:group>
                </w:pict>
              </mc:Fallback>
            </mc:AlternateContent>
          </w:r>
          <w:r w:rsidR="00EA227B" w:rsidRPr="004476FD">
            <w:rPr>
              <w:rFonts w:ascii="Arial" w:hAnsi="Arial" w:cs="Arial"/>
              <w:i/>
              <w:color w:val="000000" w:themeColor="text1"/>
              <w:sz w:val="36"/>
              <w:szCs w:val="36"/>
            </w:rPr>
            <w:t>Evaluation of blended learning and class room learning on student attainment</w:t>
          </w:r>
          <w:r w:rsidR="00EA227B" w:rsidRPr="004476FD">
            <w:rPr>
              <w:rFonts w:ascii="Arial" w:hAnsi="Arial" w:cs="Arial"/>
              <w:color w:val="000000" w:themeColor="text1"/>
            </w:rPr>
            <w:t xml:space="preserve"> </w:t>
          </w:r>
          <w:r w:rsidR="001912C7" w:rsidRPr="004476FD">
            <w:rPr>
              <w:rFonts w:ascii="Arial" w:hAnsi="Arial" w:cs="Arial"/>
            </w:rPr>
            <w:br w:type="page"/>
          </w:r>
        </w:p>
      </w:sdtContent>
    </w:sdt>
    <w:p w:rsidR="00674DF2" w:rsidRPr="004476FD" w:rsidRDefault="00674DF2" w:rsidP="00674DF2">
      <w:pPr>
        <w:rPr>
          <w:rFonts w:ascii="Arial" w:hAnsi="Arial" w:cs="Arial"/>
          <w:bCs/>
        </w:rPr>
      </w:pPr>
      <w:r w:rsidRPr="004476FD">
        <w:rPr>
          <w:rFonts w:ascii="Arial" w:hAnsi="Arial" w:cs="Arial"/>
          <w:bCs/>
        </w:rPr>
        <w:lastRenderedPageBreak/>
        <w:t>TABLE OF CONTENT:</w:t>
      </w:r>
    </w:p>
    <w:p w:rsidR="00674DF2" w:rsidRPr="004476FD" w:rsidRDefault="00674DF2" w:rsidP="00674DF2">
      <w:pPr>
        <w:rPr>
          <w:rFonts w:ascii="Arial" w:hAnsi="Arial" w:cs="Arial"/>
          <w:bCs/>
        </w:rPr>
      </w:pPr>
      <w:r w:rsidRPr="004476FD">
        <w:rPr>
          <w:rFonts w:ascii="Arial" w:hAnsi="Arial" w:cs="Arial"/>
          <w:bCs/>
        </w:rPr>
        <w:t>INTRODUCTION:________________________________</w:t>
      </w:r>
      <w:r>
        <w:rPr>
          <w:rFonts w:ascii="Arial" w:hAnsi="Arial" w:cs="Arial"/>
          <w:bCs/>
        </w:rPr>
        <w:t>____________</w:t>
      </w:r>
      <w:r w:rsidR="000572B5">
        <w:rPr>
          <w:rFonts w:ascii="Arial" w:hAnsi="Arial" w:cs="Arial"/>
          <w:bCs/>
        </w:rPr>
        <w:t>________2</w:t>
      </w:r>
    </w:p>
    <w:p w:rsidR="00674DF2" w:rsidRPr="004476FD" w:rsidRDefault="00674DF2" w:rsidP="00674DF2">
      <w:pPr>
        <w:rPr>
          <w:rFonts w:ascii="Arial" w:hAnsi="Arial" w:cs="Arial"/>
          <w:bCs/>
        </w:rPr>
      </w:pPr>
      <w:r>
        <w:rPr>
          <w:rFonts w:ascii="Arial" w:hAnsi="Arial" w:cs="Arial"/>
          <w:shd w:val="clear" w:color="auto" w:fill="FFFFFF"/>
        </w:rPr>
        <w:t>1.</w:t>
      </w:r>
      <w:r w:rsidRPr="004476FD">
        <w:rPr>
          <w:rFonts w:ascii="Arial" w:hAnsi="Arial" w:cs="Arial"/>
          <w:shd w:val="clear" w:color="auto" w:fill="FFFFFF"/>
        </w:rPr>
        <w:t>What is Blended Learning</w:t>
      </w:r>
      <w:r>
        <w:rPr>
          <w:rFonts w:ascii="Arial" w:hAnsi="Arial" w:cs="Arial"/>
          <w:shd w:val="clear" w:color="auto" w:fill="FFFFFF"/>
        </w:rPr>
        <w:t>____________________________________________4</w:t>
      </w:r>
    </w:p>
    <w:p w:rsidR="00674DF2" w:rsidRPr="004476FD" w:rsidRDefault="00674DF2" w:rsidP="00674DF2">
      <w:pPr>
        <w:rPr>
          <w:rFonts w:ascii="Arial" w:hAnsi="Arial" w:cs="Arial"/>
          <w:bCs/>
        </w:rPr>
      </w:pPr>
      <w:r>
        <w:rPr>
          <w:rFonts w:ascii="Arial" w:hAnsi="Arial" w:cs="Arial"/>
          <w:bCs/>
        </w:rPr>
        <w:t>2.</w:t>
      </w:r>
      <w:r w:rsidRPr="004476FD">
        <w:rPr>
          <w:rFonts w:ascii="Arial" w:hAnsi="Arial" w:cs="Arial"/>
          <w:bCs/>
        </w:rPr>
        <w:t>Benfits of Blended Learning</w:t>
      </w:r>
      <w:r>
        <w:rPr>
          <w:rFonts w:ascii="Arial" w:hAnsi="Arial" w:cs="Arial"/>
          <w:bCs/>
        </w:rPr>
        <w:t>___________________________________________4</w:t>
      </w:r>
    </w:p>
    <w:p w:rsidR="00674DF2" w:rsidRPr="004476FD" w:rsidRDefault="00674DF2" w:rsidP="00674DF2">
      <w:pPr>
        <w:rPr>
          <w:rFonts w:ascii="Arial" w:hAnsi="Arial" w:cs="Arial"/>
          <w:bCs/>
        </w:rPr>
      </w:pPr>
      <w:r>
        <w:rPr>
          <w:rFonts w:ascii="Arial" w:hAnsi="Arial" w:cs="Arial"/>
          <w:bCs/>
        </w:rPr>
        <w:t>3.</w:t>
      </w:r>
      <w:r w:rsidRPr="004476FD">
        <w:rPr>
          <w:rFonts w:ascii="Arial" w:hAnsi="Arial" w:cs="Arial"/>
          <w:bCs/>
        </w:rPr>
        <w:t>Advantege of blended learning</w:t>
      </w:r>
      <w:r>
        <w:rPr>
          <w:rFonts w:ascii="Arial" w:hAnsi="Arial" w:cs="Arial"/>
          <w:bCs/>
        </w:rPr>
        <w:t>_________________________________________4</w:t>
      </w:r>
    </w:p>
    <w:p w:rsidR="00674DF2" w:rsidRPr="004476FD" w:rsidRDefault="00674DF2" w:rsidP="00674DF2">
      <w:pPr>
        <w:rPr>
          <w:rFonts w:ascii="Arial" w:hAnsi="Arial" w:cs="Arial"/>
          <w:bCs/>
        </w:rPr>
      </w:pPr>
      <w:r>
        <w:rPr>
          <w:rFonts w:ascii="Arial" w:hAnsi="Arial" w:cs="Arial"/>
          <w:bCs/>
        </w:rPr>
        <w:t>4.</w:t>
      </w:r>
      <w:r w:rsidRPr="004476FD">
        <w:rPr>
          <w:rFonts w:ascii="Arial" w:hAnsi="Arial" w:cs="Arial"/>
          <w:bCs/>
        </w:rPr>
        <w:t>Disadvantage of blended learning</w:t>
      </w:r>
      <w:r>
        <w:rPr>
          <w:rFonts w:ascii="Arial" w:hAnsi="Arial" w:cs="Arial"/>
          <w:bCs/>
        </w:rPr>
        <w:t>_______________________________________6</w:t>
      </w:r>
    </w:p>
    <w:p w:rsidR="00674DF2" w:rsidRPr="004476FD" w:rsidRDefault="00674DF2" w:rsidP="00674DF2">
      <w:pPr>
        <w:rPr>
          <w:rFonts w:ascii="Arial" w:hAnsi="Arial" w:cs="Arial"/>
          <w:bCs/>
        </w:rPr>
      </w:pPr>
      <w:r>
        <w:rPr>
          <w:rFonts w:ascii="Arial" w:hAnsi="Arial" w:cs="Arial"/>
          <w:bCs/>
        </w:rPr>
        <w:t>5.</w:t>
      </w:r>
      <w:r w:rsidRPr="004476FD">
        <w:rPr>
          <w:rFonts w:ascii="Arial" w:hAnsi="Arial" w:cs="Arial"/>
          <w:bCs/>
        </w:rPr>
        <w:t>Types of blended learning</w:t>
      </w:r>
      <w:r>
        <w:rPr>
          <w:rFonts w:ascii="Arial" w:hAnsi="Arial" w:cs="Arial"/>
          <w:bCs/>
        </w:rPr>
        <w:t>_____________________________________________6</w:t>
      </w:r>
    </w:p>
    <w:p w:rsidR="00674DF2" w:rsidRPr="004476FD" w:rsidRDefault="00674DF2" w:rsidP="00674DF2">
      <w:pPr>
        <w:rPr>
          <w:rFonts w:ascii="Arial" w:hAnsi="Arial" w:cs="Arial"/>
          <w:lang w:val="en-US"/>
        </w:rPr>
      </w:pPr>
      <w:r>
        <w:rPr>
          <w:rFonts w:ascii="Arial" w:hAnsi="Arial" w:cs="Arial"/>
          <w:bCs/>
        </w:rPr>
        <w:t>6.</w:t>
      </w:r>
      <w:r w:rsidRPr="004476FD">
        <w:rPr>
          <w:rFonts w:ascii="Arial" w:hAnsi="Arial" w:cs="Arial"/>
          <w:bCs/>
        </w:rPr>
        <w:t>Blended learning examples</w:t>
      </w:r>
      <w:r>
        <w:rPr>
          <w:rFonts w:ascii="Arial" w:hAnsi="Arial" w:cs="Arial"/>
          <w:bCs/>
        </w:rPr>
        <w:t>____________________________________________7</w:t>
      </w:r>
    </w:p>
    <w:p w:rsidR="00674DF2" w:rsidRPr="004476FD" w:rsidRDefault="00674DF2" w:rsidP="00674DF2">
      <w:pPr>
        <w:rPr>
          <w:rFonts w:ascii="Arial" w:hAnsi="Arial" w:cs="Arial"/>
          <w:bCs/>
        </w:rPr>
      </w:pPr>
      <w:r>
        <w:rPr>
          <w:rFonts w:ascii="Arial" w:hAnsi="Arial" w:cs="Arial"/>
          <w:bCs/>
        </w:rPr>
        <w:t>7.</w:t>
      </w:r>
      <w:r w:rsidRPr="004476FD">
        <w:rPr>
          <w:rFonts w:ascii="Arial" w:hAnsi="Arial" w:cs="Arial"/>
          <w:bCs/>
        </w:rPr>
        <w:t>Advantage of traditional learning</w:t>
      </w:r>
      <w:r>
        <w:rPr>
          <w:rFonts w:ascii="Arial" w:hAnsi="Arial" w:cs="Arial"/>
          <w:bCs/>
        </w:rPr>
        <w:t>________________________________________9</w:t>
      </w:r>
    </w:p>
    <w:p w:rsidR="00674DF2" w:rsidRPr="004476FD" w:rsidRDefault="00674DF2" w:rsidP="00674DF2">
      <w:pPr>
        <w:rPr>
          <w:rFonts w:ascii="Arial" w:hAnsi="Arial" w:cs="Arial"/>
          <w:bCs/>
        </w:rPr>
      </w:pPr>
      <w:r>
        <w:rPr>
          <w:rFonts w:ascii="Arial" w:hAnsi="Arial" w:cs="Arial"/>
          <w:bCs/>
        </w:rPr>
        <w:t xml:space="preserve">   7.1..</w:t>
      </w:r>
      <w:r w:rsidRPr="004476FD">
        <w:rPr>
          <w:rFonts w:ascii="Arial" w:hAnsi="Arial" w:cs="Arial"/>
          <w:bCs/>
        </w:rPr>
        <w:t>Disadvantage of traditional learning</w:t>
      </w:r>
      <w:r>
        <w:rPr>
          <w:rFonts w:ascii="Arial" w:hAnsi="Arial" w:cs="Arial"/>
          <w:bCs/>
        </w:rPr>
        <w:t>___________________________________9</w:t>
      </w:r>
    </w:p>
    <w:p w:rsidR="00674DF2" w:rsidRDefault="00674DF2" w:rsidP="00674DF2">
      <w:pPr>
        <w:rPr>
          <w:rFonts w:ascii="Arial" w:hAnsi="Arial" w:cs="Arial"/>
          <w:shd w:val="clear" w:color="auto" w:fill="FFFFFF"/>
        </w:rPr>
      </w:pPr>
      <w:r>
        <w:rPr>
          <w:rFonts w:ascii="Arial" w:hAnsi="Arial" w:cs="Arial"/>
          <w:shd w:val="clear" w:color="auto" w:fill="FFFFFF"/>
        </w:rPr>
        <w:t>8.</w:t>
      </w:r>
      <w:r w:rsidRPr="004476FD">
        <w:rPr>
          <w:rFonts w:ascii="Arial" w:hAnsi="Arial" w:cs="Arial"/>
          <w:shd w:val="clear" w:color="auto" w:fill="FFFFFF"/>
        </w:rPr>
        <w:t xml:space="preserve"> Evaluation of both forms of teaching and learning in the past and present.</w:t>
      </w:r>
    </w:p>
    <w:p w:rsidR="00674DF2" w:rsidRPr="004476FD" w:rsidRDefault="00674DF2" w:rsidP="00674DF2">
      <w:pPr>
        <w:rPr>
          <w:rFonts w:ascii="Arial" w:hAnsi="Arial" w:cs="Arial"/>
          <w:bCs/>
        </w:rPr>
      </w:pPr>
      <w:r w:rsidRPr="004476FD">
        <w:rPr>
          <w:rFonts w:ascii="Arial" w:hAnsi="Arial" w:cs="Arial"/>
          <w:shd w:val="clear" w:color="auto" w:fill="FFFFFF"/>
        </w:rPr>
        <w:t xml:space="preserve"> Support your arguments using evidence and examples.</w:t>
      </w:r>
      <w:r>
        <w:rPr>
          <w:rFonts w:ascii="Arial" w:hAnsi="Arial" w:cs="Arial"/>
          <w:shd w:val="clear" w:color="auto" w:fill="FFFFFF"/>
        </w:rPr>
        <w:t>________________________10</w:t>
      </w:r>
    </w:p>
    <w:p w:rsidR="00674DF2" w:rsidRDefault="00674DF2" w:rsidP="00674DF2">
      <w:pPr>
        <w:rPr>
          <w:rFonts w:ascii="Arial" w:hAnsi="Arial" w:cs="Arial"/>
          <w:shd w:val="clear" w:color="auto" w:fill="FFFFFF"/>
        </w:rPr>
      </w:pPr>
      <w:r>
        <w:rPr>
          <w:rFonts w:ascii="Arial" w:hAnsi="Arial" w:cs="Arial"/>
          <w:shd w:val="clear" w:color="auto" w:fill="FFFFFF"/>
        </w:rPr>
        <w:t>9.Conclusion__________________________________________________________11</w:t>
      </w:r>
    </w:p>
    <w:p w:rsidR="00674DF2" w:rsidRDefault="00674DF2" w:rsidP="00674DF2">
      <w:pPr>
        <w:rPr>
          <w:rFonts w:ascii="Arial" w:hAnsi="Arial" w:cs="Arial"/>
          <w:shd w:val="clear" w:color="auto" w:fill="FFFFFF"/>
        </w:rPr>
      </w:pPr>
      <w:r>
        <w:rPr>
          <w:rFonts w:ascii="Arial" w:hAnsi="Arial" w:cs="Arial"/>
          <w:shd w:val="clear" w:color="auto" w:fill="FFFFFF"/>
        </w:rPr>
        <w:t>10.References_________________________________________________________12</w:t>
      </w: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C27160" w:rsidRDefault="00C27160" w:rsidP="00674DF2">
      <w:pPr>
        <w:rPr>
          <w:rFonts w:ascii="Arial" w:hAnsi="Arial" w:cs="Arial"/>
          <w:bCs/>
          <w:sz w:val="28"/>
          <w:szCs w:val="28"/>
        </w:rPr>
      </w:pPr>
    </w:p>
    <w:p w:rsidR="001912C7" w:rsidRPr="00DF0AAD" w:rsidRDefault="00627000" w:rsidP="00674DF2">
      <w:pPr>
        <w:rPr>
          <w:rFonts w:ascii="Arial" w:hAnsi="Arial" w:cs="Arial"/>
          <w:bCs/>
          <w:lang w:val="en-US"/>
        </w:rPr>
      </w:pPr>
      <w:r w:rsidRPr="00DF0AAD">
        <w:rPr>
          <w:rFonts w:ascii="Arial" w:hAnsi="Arial" w:cs="Arial"/>
          <w:bCs/>
          <w:sz w:val="28"/>
          <w:szCs w:val="28"/>
        </w:rPr>
        <w:lastRenderedPageBreak/>
        <w:t>INTRODUCTION</w:t>
      </w:r>
    </w:p>
    <w:p w:rsidR="00627000" w:rsidRPr="00DF0AAD" w:rsidRDefault="00B5469B" w:rsidP="004476FD">
      <w:pPr>
        <w:rPr>
          <w:rFonts w:ascii="Arial" w:hAnsi="Arial" w:cs="Arial"/>
          <w:lang w:val="en-US"/>
        </w:rPr>
      </w:pPr>
      <w:r w:rsidRPr="004476FD">
        <w:rPr>
          <w:rFonts w:ascii="Arial" w:hAnsi="Arial" w:cs="Arial"/>
          <w:noProof/>
          <w:lang w:val="ru-RU" w:eastAsia="ru-RU"/>
        </w:rPr>
        <w:drawing>
          <wp:inline distT="0" distB="0" distL="0" distR="0">
            <wp:extent cx="5731510" cy="4297290"/>
            <wp:effectExtent l="0" t="0" r="2540" b="8255"/>
            <wp:docPr id="15" name="Рисунок 15" descr="C:\Users\vitalie\Downloads\john dew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talie\Downloads\john dewe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7290"/>
                    </a:xfrm>
                    <a:prstGeom prst="rect">
                      <a:avLst/>
                    </a:prstGeom>
                    <a:noFill/>
                    <a:ln>
                      <a:noFill/>
                    </a:ln>
                  </pic:spPr>
                </pic:pic>
              </a:graphicData>
            </a:graphic>
          </wp:inline>
        </w:drawing>
      </w:r>
    </w:p>
    <w:p w:rsidR="000C7488" w:rsidRPr="00405184" w:rsidRDefault="000C7488" w:rsidP="00405184">
      <w:pPr>
        <w:pStyle w:val="af4"/>
        <w:spacing w:line="360" w:lineRule="auto"/>
        <w:rPr>
          <w:rFonts w:ascii="Arial" w:hAnsi="Arial" w:cs="Arial"/>
          <w:sz w:val="22"/>
          <w:szCs w:val="22"/>
          <w:lang w:val="en-US"/>
        </w:rPr>
      </w:pPr>
      <w:r w:rsidRPr="00405184">
        <w:rPr>
          <w:rFonts w:ascii="Arial" w:hAnsi="Arial" w:cs="Arial"/>
          <w:sz w:val="22"/>
          <w:szCs w:val="22"/>
          <w:lang w:val="en-US"/>
        </w:rPr>
        <w:t xml:space="preserve">Modeling the educational process based on blended learning technology allows for a better and more systematic performance of the tasks set by the Federal State Educational Standard, namely, to enable students to independently assimilate new knowledge, including the organization of development, that is, to form educational skills. The introduction of a new generation federal state educational standard has brought the use of information and communication technologies </w:t>
      </w:r>
      <w:r w:rsidR="005610A9" w:rsidRPr="005610A9">
        <w:rPr>
          <w:rFonts w:ascii="Arial" w:hAnsi="Arial" w:cs="Arial"/>
          <w:sz w:val="22"/>
          <w:szCs w:val="22"/>
          <w:lang w:val="en-US"/>
        </w:rPr>
        <w:t>by educational process articles to the level of metasubject of metasubject evaluations that permeate teaching aids</w:t>
      </w:r>
      <w:r w:rsidR="005610A9">
        <w:rPr>
          <w:rFonts w:ascii="Arial" w:hAnsi="Arial" w:cs="Arial"/>
          <w:sz w:val="22"/>
          <w:szCs w:val="22"/>
          <w:lang w:val="en-US"/>
        </w:rPr>
        <w:t xml:space="preserve"> </w:t>
      </w:r>
      <w:r w:rsidRPr="00405184">
        <w:rPr>
          <w:rFonts w:ascii="Arial" w:hAnsi="Arial" w:cs="Arial"/>
          <w:sz w:val="22"/>
          <w:szCs w:val="22"/>
          <w:lang w:val="en-US"/>
        </w:rPr>
        <w:t xml:space="preserve">not only to update the education system in accordance with modern trends in the development of the information society, but also to increase the efficiency of solving various pedagogical problems. Any technology without understanding “what we are using it for” runs the risk of being useless, not meeting the expectations of both the teacher and the student. </w:t>
      </w:r>
    </w:p>
    <w:p w:rsidR="000C7488" w:rsidRPr="00405184" w:rsidRDefault="000C7488" w:rsidP="00405184">
      <w:pPr>
        <w:pStyle w:val="af4"/>
        <w:spacing w:line="360" w:lineRule="auto"/>
        <w:rPr>
          <w:rFonts w:ascii="Arial" w:hAnsi="Arial" w:cs="Arial"/>
          <w:sz w:val="22"/>
          <w:szCs w:val="22"/>
          <w:lang w:val="en-US"/>
        </w:rPr>
      </w:pPr>
      <w:r w:rsidRPr="00405184">
        <w:rPr>
          <w:rFonts w:ascii="Arial" w:hAnsi="Arial" w:cs="Arial"/>
          <w:sz w:val="22"/>
          <w:szCs w:val="22"/>
          <w:lang w:val="en-US"/>
        </w:rPr>
        <w:t xml:space="preserve">    We live in a time of a rapidly changing world, the era of information technology, where the teacher is not so much a source of knowledge as a guide to it. Therefore, the teacher of the XXI century should not only have knowledge in the field of ICT, but also be a specialist in their effective application in their professional activities. Modern children can find information in a matter of minutes, and if the teacher continues to teach in the same way as he did </w:t>
      </w:r>
      <w:r w:rsidRPr="00405184">
        <w:rPr>
          <w:rFonts w:ascii="Arial" w:hAnsi="Arial" w:cs="Arial"/>
          <w:sz w:val="22"/>
          <w:szCs w:val="22"/>
          <w:lang w:val="en-US"/>
        </w:rPr>
        <w:lastRenderedPageBreak/>
        <w:t>yesterday, he becomes uninteresting to them. The challenges of time require the teacher to use new tools and methods for constructing new teaching models.</w:t>
      </w:r>
    </w:p>
    <w:p w:rsidR="005218F0" w:rsidRPr="00405184" w:rsidRDefault="005218F0" w:rsidP="00405184">
      <w:pPr>
        <w:spacing w:line="360" w:lineRule="auto"/>
        <w:rPr>
          <w:rFonts w:ascii="Arial" w:hAnsi="Arial" w:cs="Arial"/>
          <w:color w:val="FF0000"/>
          <w:shd w:val="clear" w:color="auto" w:fill="FFFFFF"/>
          <w:lang w:val="en-US"/>
        </w:rPr>
      </w:pPr>
    </w:p>
    <w:p w:rsidR="005218F0" w:rsidRPr="004476FD" w:rsidRDefault="005218F0" w:rsidP="004476FD">
      <w:pPr>
        <w:spacing w:line="360" w:lineRule="auto"/>
        <w:rPr>
          <w:rFonts w:ascii="Arial" w:hAnsi="Arial" w:cs="Arial"/>
          <w:color w:val="FF0000"/>
          <w:shd w:val="clear" w:color="auto" w:fill="FFFFFF"/>
          <w:lang w:val="en-US"/>
        </w:rPr>
      </w:pPr>
    </w:p>
    <w:p w:rsidR="005218F0" w:rsidRDefault="005218F0"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Default="00DF0AAD" w:rsidP="004476FD">
      <w:pPr>
        <w:spacing w:line="360" w:lineRule="auto"/>
        <w:rPr>
          <w:rFonts w:ascii="Arial" w:hAnsi="Arial" w:cs="Arial"/>
          <w:color w:val="FF0000"/>
          <w:shd w:val="clear" w:color="auto" w:fill="FFFFFF"/>
          <w:lang w:val="en-US"/>
        </w:rPr>
      </w:pPr>
    </w:p>
    <w:p w:rsidR="00DF0AAD" w:rsidRPr="004476FD" w:rsidRDefault="00DF0AAD" w:rsidP="004476FD">
      <w:pPr>
        <w:spacing w:line="360" w:lineRule="auto"/>
        <w:rPr>
          <w:rFonts w:ascii="Arial" w:hAnsi="Arial" w:cs="Arial"/>
          <w:color w:val="FF0000"/>
          <w:shd w:val="clear" w:color="auto" w:fill="FFFFFF"/>
          <w:lang w:val="en-US"/>
        </w:rPr>
      </w:pPr>
    </w:p>
    <w:p w:rsidR="005218F0" w:rsidRPr="00DF0AAD" w:rsidRDefault="00DF0AAD" w:rsidP="004476FD">
      <w:pPr>
        <w:spacing w:line="360" w:lineRule="auto"/>
        <w:rPr>
          <w:rFonts w:ascii="Arial" w:hAnsi="Arial" w:cs="Arial"/>
          <w:sz w:val="28"/>
          <w:szCs w:val="28"/>
          <w:lang w:val="en-US"/>
        </w:rPr>
      </w:pPr>
      <w:r w:rsidRPr="00DF0AAD">
        <w:rPr>
          <w:rFonts w:ascii="Arial" w:hAnsi="Arial" w:cs="Arial"/>
          <w:sz w:val="28"/>
          <w:szCs w:val="28"/>
          <w:lang w:val="en-US"/>
        </w:rPr>
        <w:lastRenderedPageBreak/>
        <w:t>1.</w:t>
      </w:r>
      <w:r w:rsidR="005218F0" w:rsidRPr="00DF0AAD">
        <w:rPr>
          <w:rFonts w:ascii="Arial" w:hAnsi="Arial" w:cs="Arial"/>
          <w:sz w:val="28"/>
          <w:szCs w:val="28"/>
          <w:lang w:val="en-US"/>
        </w:rPr>
        <w:t>What is Blended Learning</w:t>
      </w:r>
    </w:p>
    <w:p w:rsidR="00D57163" w:rsidRPr="00D57163" w:rsidRDefault="00B9412B" w:rsidP="00D57163">
      <w:pPr>
        <w:pStyle w:val="af4"/>
        <w:spacing w:line="360" w:lineRule="auto"/>
        <w:rPr>
          <w:rFonts w:ascii="Arial" w:hAnsi="Arial" w:cs="Arial"/>
          <w:sz w:val="22"/>
          <w:szCs w:val="22"/>
          <w:lang w:val="en-US"/>
        </w:rPr>
      </w:pPr>
      <w:r w:rsidRPr="00B9412B">
        <w:rPr>
          <w:rFonts w:ascii="Arial" w:hAnsi="Arial" w:cs="Arial"/>
          <w:sz w:val="22"/>
          <w:szCs w:val="22"/>
          <w:lang w:val="en-US"/>
        </w:rPr>
        <w:t>Blended teaching is a complex format that consolida</w:t>
      </w:r>
      <w:r>
        <w:rPr>
          <w:rFonts w:ascii="Arial" w:hAnsi="Arial" w:cs="Arial"/>
          <w:sz w:val="22"/>
          <w:szCs w:val="22"/>
          <w:lang w:val="en-US"/>
        </w:rPr>
        <w:t>tes different types of learning</w:t>
      </w:r>
      <w:r w:rsidR="00D57163" w:rsidRPr="00D57163">
        <w:rPr>
          <w:rFonts w:ascii="Arial" w:hAnsi="Arial" w:cs="Arial"/>
          <w:sz w:val="22"/>
          <w:szCs w:val="22"/>
          <w:lang w:val="en-US"/>
        </w:rPr>
        <w:t>: for example, face-to-face training in classrooms, laboratories and online learning, or self-study and online learning. The curriculum, thanks to the presence of online components, is free from many unnecessary routine actions (for example, giving homework to students - everything is automated as much as possible). And in this regard, it is easy to compare it with a hybrid car, which has two engines: one is a classic internal combustion engine and the other is electric.</w:t>
      </w:r>
    </w:p>
    <w:p w:rsidR="00627000" w:rsidRPr="00D57163" w:rsidRDefault="00627000" w:rsidP="00D57163">
      <w:pPr>
        <w:spacing w:line="360" w:lineRule="auto"/>
        <w:rPr>
          <w:rFonts w:ascii="Arial" w:hAnsi="Arial" w:cs="Arial"/>
          <w:bCs/>
          <w:lang w:val="en-US"/>
        </w:rPr>
      </w:pPr>
    </w:p>
    <w:p w:rsidR="00552B37" w:rsidRPr="00DF0AAD" w:rsidRDefault="00DF0AAD" w:rsidP="004476FD">
      <w:pPr>
        <w:spacing w:line="360" w:lineRule="auto"/>
        <w:rPr>
          <w:rFonts w:ascii="Arial" w:hAnsi="Arial" w:cs="Arial"/>
          <w:bCs/>
          <w:sz w:val="28"/>
          <w:szCs w:val="28"/>
        </w:rPr>
      </w:pPr>
      <w:r w:rsidRPr="00DF0AAD">
        <w:rPr>
          <w:rFonts w:ascii="Arial" w:hAnsi="Arial" w:cs="Arial"/>
          <w:bCs/>
          <w:sz w:val="28"/>
          <w:szCs w:val="28"/>
        </w:rPr>
        <w:t>2.</w:t>
      </w:r>
      <w:r w:rsidR="00552B37" w:rsidRPr="00DF0AAD">
        <w:rPr>
          <w:rFonts w:ascii="Arial" w:hAnsi="Arial" w:cs="Arial"/>
          <w:bCs/>
          <w:sz w:val="28"/>
          <w:szCs w:val="28"/>
        </w:rPr>
        <w:t>Benfits of Blended Learning</w:t>
      </w:r>
    </w:p>
    <w:p w:rsidR="0029705F" w:rsidRDefault="0029705F" w:rsidP="00566466">
      <w:pPr>
        <w:spacing w:line="360" w:lineRule="auto"/>
        <w:rPr>
          <w:rFonts w:ascii="Arial" w:hAnsi="Arial" w:cs="Arial"/>
          <w:lang w:val="en-US"/>
        </w:rPr>
      </w:pPr>
      <w:r w:rsidRPr="0029705F">
        <w:rPr>
          <w:rFonts w:ascii="Arial" w:hAnsi="Arial" w:cs="Arial"/>
          <w:lang w:val="en-US"/>
        </w:rPr>
        <w:t>Blended learning provides real benefits to HEIs when implemented as part of a complete digital strategy that includes the development of 'modern electronic literacies,' such as highly qualified faculty, the development of critical 21st-century skills for students, and improved job prospects for graduates. This flexibility is likely to improve with the introduction of smartphones devices and a fuller understanding of'm-learning' methodologies.</w:t>
      </w:r>
    </w:p>
    <w:p w:rsidR="00552B37" w:rsidRPr="004476FD" w:rsidRDefault="00566466" w:rsidP="00566466">
      <w:pPr>
        <w:spacing w:line="360" w:lineRule="auto"/>
        <w:rPr>
          <w:rFonts w:ascii="Arial" w:hAnsi="Arial" w:cs="Arial"/>
          <w:bCs/>
          <w:lang w:val="en-US"/>
        </w:rPr>
      </w:pPr>
      <w:r w:rsidRPr="00566466">
        <w:rPr>
          <w:rFonts w:ascii="Arial" w:hAnsi="Arial" w:cs="Arial"/>
          <w:lang w:val="en-US"/>
        </w:rPr>
        <w:t>There are various pedagogical and economic benefits to 'unbundling' education into informal and digital contexts. Students can interact with their peers, teachers, and academic subjects in new ways thanks to the innovative use of technology.</w:t>
      </w:r>
    </w:p>
    <w:p w:rsidR="00C13678" w:rsidRPr="00DF0AAD" w:rsidRDefault="00DF0AAD" w:rsidP="004476FD">
      <w:pPr>
        <w:spacing w:line="360" w:lineRule="auto"/>
        <w:rPr>
          <w:rStyle w:val="y2iqfc"/>
          <w:rFonts w:ascii="Arial" w:eastAsiaTheme="majorEastAsia" w:hAnsi="Arial" w:cs="Arial"/>
          <w:sz w:val="28"/>
          <w:szCs w:val="28"/>
          <w:lang w:val="en"/>
        </w:rPr>
      </w:pPr>
      <w:r w:rsidRPr="00DF0AAD">
        <w:rPr>
          <w:rStyle w:val="y2iqfc"/>
          <w:rFonts w:ascii="Arial" w:eastAsiaTheme="majorEastAsia" w:hAnsi="Arial" w:cs="Arial"/>
          <w:sz w:val="28"/>
          <w:szCs w:val="28"/>
          <w:lang w:val="en"/>
        </w:rPr>
        <w:t>3.</w:t>
      </w:r>
      <w:r w:rsidR="00C13678" w:rsidRPr="00DF0AAD">
        <w:rPr>
          <w:rStyle w:val="y2iqfc"/>
          <w:rFonts w:ascii="Arial" w:eastAsiaTheme="majorEastAsia" w:hAnsi="Arial" w:cs="Arial"/>
          <w:sz w:val="28"/>
          <w:szCs w:val="28"/>
          <w:lang w:val="en"/>
        </w:rPr>
        <w:t xml:space="preserve">The </w:t>
      </w:r>
      <w:r w:rsidR="00843E19" w:rsidRPr="00DF0AAD">
        <w:rPr>
          <w:rStyle w:val="y2iqfc"/>
          <w:rFonts w:ascii="Arial" w:eastAsiaTheme="majorEastAsia" w:hAnsi="Arial" w:cs="Arial"/>
          <w:sz w:val="28"/>
          <w:szCs w:val="28"/>
          <w:lang w:val="en"/>
        </w:rPr>
        <w:t>advantage</w:t>
      </w:r>
      <w:r w:rsidR="00C13678" w:rsidRPr="00DF0AAD">
        <w:rPr>
          <w:rStyle w:val="y2iqfc"/>
          <w:rFonts w:ascii="Arial" w:eastAsiaTheme="majorEastAsia" w:hAnsi="Arial" w:cs="Arial"/>
          <w:sz w:val="28"/>
          <w:szCs w:val="28"/>
          <w:lang w:val="en"/>
        </w:rPr>
        <w:t xml:space="preserve"> of blended learning</w:t>
      </w:r>
    </w:p>
    <w:p w:rsidR="00566466" w:rsidRPr="00566466" w:rsidRDefault="00566466" w:rsidP="00566466">
      <w:pPr>
        <w:spacing w:line="360" w:lineRule="auto"/>
        <w:rPr>
          <w:rFonts w:ascii="Arial" w:hAnsi="Arial" w:cs="Arial"/>
          <w:lang w:val="en-US"/>
        </w:rPr>
      </w:pPr>
      <w:r w:rsidRPr="00566466">
        <w:rPr>
          <w:rFonts w:ascii="Arial" w:hAnsi="Arial" w:cs="Arial"/>
          <w:lang w:val="en-US"/>
        </w:rPr>
        <w:t>Students can select the type of content with which they want to interact, how they practise what they learn, and how they interact with instructors and other students at any time and on any device.</w:t>
      </w:r>
    </w:p>
    <w:p w:rsidR="00566466" w:rsidRPr="00566466" w:rsidRDefault="00566466" w:rsidP="00566466">
      <w:pPr>
        <w:spacing w:line="360" w:lineRule="auto"/>
        <w:rPr>
          <w:rFonts w:ascii="Arial" w:hAnsi="Arial" w:cs="Arial"/>
          <w:lang w:val="en-US"/>
        </w:rPr>
      </w:pPr>
      <w:r w:rsidRPr="00566466">
        <w:rPr>
          <w:rFonts w:ascii="Arial" w:hAnsi="Arial" w:cs="Arial"/>
          <w:lang w:val="en-US"/>
        </w:rPr>
        <w:t>The success of blended learning is due to five major advantages:</w:t>
      </w:r>
    </w:p>
    <w:p w:rsidR="00566466" w:rsidRPr="00566466" w:rsidRDefault="00566466" w:rsidP="00566466">
      <w:pPr>
        <w:spacing w:line="360" w:lineRule="auto"/>
        <w:rPr>
          <w:rFonts w:ascii="Arial" w:hAnsi="Arial" w:cs="Arial"/>
          <w:lang w:val="en-US"/>
        </w:rPr>
      </w:pPr>
    </w:p>
    <w:p w:rsidR="00566466" w:rsidRPr="00566466" w:rsidRDefault="00566466" w:rsidP="00566466">
      <w:pPr>
        <w:spacing w:line="360" w:lineRule="auto"/>
        <w:rPr>
          <w:rFonts w:ascii="Arial" w:hAnsi="Arial" w:cs="Arial"/>
          <w:lang w:val="en-US"/>
        </w:rPr>
      </w:pPr>
      <w:r w:rsidRPr="00566466">
        <w:rPr>
          <w:rFonts w:ascii="Arial" w:hAnsi="Arial" w:cs="Arial"/>
          <w:lang w:val="en-US"/>
        </w:rPr>
        <w:t>Blended learning accommodates all types of learners, whether they prefer a familiar traditional classroom setting, prefer to study online, or want to try a combination of the two. Feedback and Learning Trends</w:t>
      </w:r>
    </w:p>
    <w:p w:rsidR="00566466" w:rsidRPr="00566466" w:rsidRDefault="00566466" w:rsidP="00566466">
      <w:pPr>
        <w:spacing w:line="360" w:lineRule="auto"/>
        <w:rPr>
          <w:rFonts w:ascii="Arial" w:hAnsi="Arial" w:cs="Arial"/>
          <w:lang w:val="en-US"/>
        </w:rPr>
      </w:pPr>
    </w:p>
    <w:p w:rsidR="009034DF" w:rsidRPr="00D57163" w:rsidRDefault="00566466" w:rsidP="00566466">
      <w:pPr>
        <w:spacing w:line="360" w:lineRule="auto"/>
        <w:rPr>
          <w:rFonts w:ascii="Arial" w:hAnsi="Arial" w:cs="Arial"/>
          <w:bCs/>
          <w:spacing w:val="-6"/>
          <w:lang w:val="en-US"/>
        </w:rPr>
      </w:pPr>
      <w:r w:rsidRPr="00566466">
        <w:rPr>
          <w:rFonts w:ascii="Arial" w:hAnsi="Arial" w:cs="Arial"/>
          <w:lang w:val="en-US"/>
        </w:rPr>
        <w:t>Blended learning employs both online and offline technologies to enable educators to quickly incorporate the most recent trends and teaching methods into the curriculum.</w:t>
      </w:r>
    </w:p>
    <w:p w:rsidR="00EE41CB" w:rsidRPr="00DF0AAD" w:rsidRDefault="00DF0AAD" w:rsidP="004476FD">
      <w:pPr>
        <w:spacing w:line="360" w:lineRule="auto"/>
        <w:rPr>
          <w:rFonts w:ascii="Arial" w:hAnsi="Arial" w:cs="Arial"/>
          <w:spacing w:val="-6"/>
          <w:sz w:val="28"/>
          <w:szCs w:val="28"/>
        </w:rPr>
      </w:pPr>
      <w:r w:rsidRPr="00DF0AAD">
        <w:rPr>
          <w:rFonts w:ascii="Arial" w:hAnsi="Arial" w:cs="Arial"/>
          <w:bCs/>
          <w:spacing w:val="-6"/>
          <w:sz w:val="28"/>
          <w:szCs w:val="28"/>
        </w:rPr>
        <w:t>4.</w:t>
      </w:r>
      <w:r w:rsidR="00EE41CB" w:rsidRPr="00DF0AAD">
        <w:rPr>
          <w:rFonts w:ascii="Arial" w:hAnsi="Arial" w:cs="Arial"/>
          <w:bCs/>
          <w:spacing w:val="-6"/>
          <w:sz w:val="28"/>
          <w:szCs w:val="28"/>
        </w:rPr>
        <w:t>Disadvantages of Blended Learning</w:t>
      </w:r>
    </w:p>
    <w:p w:rsidR="002A5354" w:rsidRPr="002A5354" w:rsidRDefault="002A5354" w:rsidP="002A5354">
      <w:pPr>
        <w:spacing w:line="360" w:lineRule="auto"/>
        <w:rPr>
          <w:rFonts w:ascii="Arial" w:hAnsi="Arial" w:cs="Arial"/>
          <w:lang w:val="en-US"/>
        </w:rPr>
      </w:pPr>
      <w:r w:rsidRPr="002A5354">
        <w:rPr>
          <w:rFonts w:ascii="Arial" w:hAnsi="Arial" w:cs="Arial"/>
          <w:lang w:val="en-US"/>
        </w:rPr>
        <w:lastRenderedPageBreak/>
        <w:t>Despite the fact that the internet is becoming more widely available, thousands of more disadvantaged students face serious barriers to accessing it – some even in educational settings.</w:t>
      </w:r>
    </w:p>
    <w:p w:rsidR="002A5354" w:rsidRPr="002A5354" w:rsidRDefault="002A5354" w:rsidP="002A5354">
      <w:pPr>
        <w:spacing w:line="360" w:lineRule="auto"/>
        <w:rPr>
          <w:rFonts w:ascii="Arial" w:hAnsi="Arial" w:cs="Arial"/>
          <w:lang w:val="en-US"/>
        </w:rPr>
      </w:pPr>
      <w:r w:rsidRPr="002A5354">
        <w:rPr>
          <w:rFonts w:ascii="Arial" w:hAnsi="Arial" w:cs="Arial"/>
          <w:lang w:val="en-US"/>
        </w:rPr>
        <w:t>From the perspective of an educator, it has become clear that providing clear and concise feedback when electronic media is used, as opposed to the traditional approach of written work, can be more time consuming. Another dilemma of blended learning is group work, which is characterised by the difficulties of managing such tasks in an online environment.</w:t>
      </w:r>
    </w:p>
    <w:p w:rsidR="00DF0AAD" w:rsidRDefault="002A5354" w:rsidP="002A5354">
      <w:pPr>
        <w:spacing w:line="360" w:lineRule="auto"/>
        <w:rPr>
          <w:rFonts w:ascii="Arial" w:hAnsi="Arial" w:cs="Arial"/>
          <w:bCs/>
          <w:spacing w:val="-6"/>
          <w:sz w:val="28"/>
          <w:szCs w:val="28"/>
          <w:lang w:val="en-US"/>
        </w:rPr>
      </w:pPr>
      <w:r w:rsidRPr="002A5354">
        <w:rPr>
          <w:rFonts w:ascii="Arial" w:hAnsi="Arial" w:cs="Arial"/>
          <w:lang w:val="en-US"/>
        </w:rPr>
        <w:t>The first critical issue with blended learning is IT Literacy, which is especially important for students who are attempting to access course materials with a poor internet connection or an outdated device.</w:t>
      </w:r>
    </w:p>
    <w:p w:rsidR="00170781" w:rsidRPr="00DF0AAD" w:rsidRDefault="00DF0AAD" w:rsidP="004476FD">
      <w:pPr>
        <w:spacing w:line="360" w:lineRule="auto"/>
        <w:rPr>
          <w:rFonts w:ascii="Arial" w:hAnsi="Arial" w:cs="Arial"/>
          <w:spacing w:val="-6"/>
          <w:sz w:val="28"/>
          <w:szCs w:val="28"/>
        </w:rPr>
      </w:pPr>
      <w:r w:rsidRPr="00DF0AAD">
        <w:rPr>
          <w:rFonts w:ascii="Arial" w:hAnsi="Arial" w:cs="Arial"/>
          <w:bCs/>
          <w:spacing w:val="-6"/>
          <w:sz w:val="28"/>
          <w:szCs w:val="28"/>
        </w:rPr>
        <w:t>5.</w:t>
      </w:r>
      <w:r w:rsidR="00170781" w:rsidRPr="00DF0AAD">
        <w:rPr>
          <w:rFonts w:ascii="Arial" w:hAnsi="Arial" w:cs="Arial"/>
          <w:bCs/>
          <w:spacing w:val="-6"/>
          <w:sz w:val="28"/>
          <w:szCs w:val="28"/>
        </w:rPr>
        <w:t>Types of Blended Learning</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1) Station Rotation Blended Learning</w:t>
      </w:r>
    </w:p>
    <w:p w:rsidR="00170781" w:rsidRPr="004476FD" w:rsidRDefault="00170781" w:rsidP="004476FD">
      <w:pPr>
        <w:spacing w:line="360" w:lineRule="auto"/>
        <w:rPr>
          <w:rFonts w:ascii="Arial" w:hAnsi="Arial" w:cs="Arial"/>
        </w:rPr>
      </w:pPr>
      <w:r w:rsidRPr="004476FD">
        <w:rPr>
          <w:rFonts w:ascii="Arial" w:hAnsi="Arial" w:cs="Arial"/>
        </w:rPr>
        <w:t>Educators can work with small student groups </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2) Lab Rotation Blended Learning</w:t>
      </w:r>
    </w:p>
    <w:p w:rsidR="00170781" w:rsidRPr="004476FD" w:rsidRDefault="00170781" w:rsidP="004476FD">
      <w:pPr>
        <w:spacing w:line="360" w:lineRule="auto"/>
        <w:rPr>
          <w:rFonts w:ascii="Arial" w:hAnsi="Arial" w:cs="Arial"/>
        </w:rPr>
      </w:pPr>
      <w:r w:rsidRPr="004476FD">
        <w:rPr>
          <w:rFonts w:ascii="Arial" w:hAnsi="Arial" w:cs="Arial"/>
        </w:rPr>
        <w:t>Flexible scheduling arrangements for teachers and students</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3) Flipped Classroom Blended Learning</w:t>
      </w:r>
    </w:p>
    <w:p w:rsidR="00170781" w:rsidRPr="004476FD" w:rsidRDefault="00170781" w:rsidP="004476FD">
      <w:pPr>
        <w:spacing w:line="360" w:lineRule="auto"/>
        <w:rPr>
          <w:rFonts w:ascii="Arial" w:hAnsi="Arial" w:cs="Arial"/>
        </w:rPr>
      </w:pPr>
      <w:r w:rsidRPr="004476FD">
        <w:rPr>
          <w:rFonts w:ascii="Arial" w:hAnsi="Arial" w:cs="Arial"/>
        </w:rPr>
        <w:t>No need to adjust the classroom to suit the learning model</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4) Mastery-based Blended Learning</w:t>
      </w:r>
    </w:p>
    <w:p w:rsidR="00170781" w:rsidRPr="004476FD" w:rsidRDefault="00170781" w:rsidP="004476FD">
      <w:pPr>
        <w:spacing w:line="360" w:lineRule="auto"/>
        <w:rPr>
          <w:rFonts w:ascii="Arial" w:hAnsi="Arial" w:cs="Arial"/>
        </w:rPr>
      </w:pPr>
      <w:r w:rsidRPr="004476FD">
        <w:rPr>
          <w:rFonts w:ascii="Arial" w:hAnsi="Arial" w:cs="Arial"/>
        </w:rPr>
        <w:t>Being able to show development and demonstration at an individual pace</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5) Supplemental Blended Learning</w:t>
      </w:r>
    </w:p>
    <w:p w:rsidR="00170781" w:rsidRPr="004476FD" w:rsidRDefault="00170781" w:rsidP="004476FD">
      <w:pPr>
        <w:spacing w:line="360" w:lineRule="auto"/>
        <w:rPr>
          <w:rFonts w:ascii="Arial" w:hAnsi="Arial" w:cs="Arial"/>
        </w:rPr>
      </w:pPr>
      <w:r w:rsidRPr="004476FD">
        <w:rPr>
          <w:rFonts w:ascii="Arial" w:hAnsi="Arial" w:cs="Arial"/>
        </w:rPr>
        <w:t>Enriches interaction: permits online collaboration to deepen class-time activity</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6) Outside-in Blended Learning</w:t>
      </w:r>
    </w:p>
    <w:p w:rsidR="00170781" w:rsidRPr="004476FD" w:rsidRDefault="00170781" w:rsidP="004476FD">
      <w:pPr>
        <w:spacing w:line="360" w:lineRule="auto"/>
        <w:rPr>
          <w:rFonts w:ascii="Arial" w:hAnsi="Arial" w:cs="Arial"/>
        </w:rPr>
      </w:pPr>
      <w:r w:rsidRPr="004476FD">
        <w:rPr>
          <w:rFonts w:ascii="Arial" w:hAnsi="Arial" w:cs="Arial"/>
        </w:rPr>
        <w:t>Allows traditional teaching methods to be consumed in external places</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7) Self-Directed Blended Learning</w:t>
      </w:r>
    </w:p>
    <w:p w:rsidR="00170781" w:rsidRPr="004476FD" w:rsidRDefault="00170781" w:rsidP="004476FD">
      <w:pPr>
        <w:spacing w:line="360" w:lineRule="auto"/>
        <w:rPr>
          <w:rFonts w:ascii="Arial" w:hAnsi="Arial" w:cs="Arial"/>
        </w:rPr>
      </w:pPr>
      <w:r w:rsidRPr="004476FD">
        <w:rPr>
          <w:rFonts w:ascii="Arial" w:hAnsi="Arial" w:cs="Arial"/>
        </w:rPr>
        <w:t>Students get to choose how and what they learn</w:t>
      </w:r>
    </w:p>
    <w:p w:rsidR="00170781" w:rsidRPr="004476FD" w:rsidRDefault="00170781" w:rsidP="004476FD">
      <w:pPr>
        <w:spacing w:line="360" w:lineRule="auto"/>
        <w:rPr>
          <w:rFonts w:ascii="Arial" w:hAnsi="Arial" w:cs="Arial"/>
          <w:color w:val="5A5A5A"/>
          <w:spacing w:val="-6"/>
        </w:rPr>
      </w:pPr>
      <w:r w:rsidRPr="004476FD">
        <w:rPr>
          <w:rFonts w:ascii="Arial" w:hAnsi="Arial" w:cs="Arial"/>
          <w:bCs/>
          <w:color w:val="5A5A5A"/>
          <w:spacing w:val="-6"/>
        </w:rPr>
        <w:t>8) Individual Rotation Blended Learning</w:t>
      </w:r>
    </w:p>
    <w:p w:rsidR="00170781" w:rsidRPr="004476FD" w:rsidRDefault="00170781" w:rsidP="004476FD">
      <w:pPr>
        <w:spacing w:line="360" w:lineRule="auto"/>
        <w:rPr>
          <w:rFonts w:ascii="Arial" w:hAnsi="Arial" w:cs="Arial"/>
        </w:rPr>
      </w:pPr>
      <w:r w:rsidRPr="004476FD">
        <w:rPr>
          <w:rFonts w:ascii="Arial" w:hAnsi="Arial" w:cs="Arial"/>
        </w:rPr>
        <w:t>Student learning schedules can be customised</w:t>
      </w:r>
    </w:p>
    <w:p w:rsidR="00DF0AAD" w:rsidRDefault="00DF0AAD" w:rsidP="004476FD">
      <w:pPr>
        <w:spacing w:line="360" w:lineRule="auto"/>
        <w:rPr>
          <w:rFonts w:ascii="Arial" w:hAnsi="Arial" w:cs="Arial"/>
          <w:bCs/>
          <w:sz w:val="28"/>
          <w:szCs w:val="28"/>
        </w:rPr>
      </w:pPr>
    </w:p>
    <w:p w:rsidR="00667158" w:rsidRPr="00DF0AAD" w:rsidRDefault="00DF0AAD" w:rsidP="004476FD">
      <w:pPr>
        <w:spacing w:line="360" w:lineRule="auto"/>
        <w:rPr>
          <w:rFonts w:ascii="Arial" w:hAnsi="Arial" w:cs="Arial"/>
          <w:color w:val="FF0000"/>
          <w:sz w:val="28"/>
          <w:szCs w:val="28"/>
        </w:rPr>
      </w:pPr>
      <w:r w:rsidRPr="00DF0AAD">
        <w:rPr>
          <w:rFonts w:ascii="Arial" w:hAnsi="Arial" w:cs="Arial"/>
          <w:bCs/>
          <w:sz w:val="28"/>
          <w:szCs w:val="28"/>
        </w:rPr>
        <w:lastRenderedPageBreak/>
        <w:t>6.</w:t>
      </w:r>
      <w:r w:rsidR="00667158" w:rsidRPr="00DF0AAD">
        <w:rPr>
          <w:rFonts w:ascii="Arial" w:hAnsi="Arial" w:cs="Arial"/>
          <w:bCs/>
          <w:sz w:val="28"/>
          <w:szCs w:val="28"/>
        </w:rPr>
        <w:t>Blended learning examples</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Speaking of the way the college makes use of the web surroundings to create a non-stop gaining knowledge of enjoy and produce the campus, simulation environments and expert exercise places together, he comments: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“In our healthcare technology course, gaining knowledge of takes region via a completely unique aggregate of observe weeks, administrative center training, and in particular tailor-made and interactive on line gaining knowledge of sources and stay far off lectures. ”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Example 2: Blended Learning at Leeds City College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Steven Hope is era-more desirable gaining knowledge of supervisor at Leeds City College.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“Students decorate their paintings-primarily based totally competencies for the duration of on-the-process training, that's primarily based totally on the ideal expert competencies.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Example 3: Blended Learning on the University of the West of England (UWE) </w:t>
      </w:r>
    </w:p>
    <w:p w:rsidR="002D47CE" w:rsidRPr="002D47C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Manuel Frutos-Perez is head of virtual gaining knowledge of at UWE, and has been concerned in rolling out mixed gaining knowledge of throughout various courses. Discussing his reports of the use of era to gain the gaining knowledge of consequences of students, he comments: </w:t>
      </w:r>
    </w:p>
    <w:p w:rsidR="00326FAE" w:rsidRPr="00326FAE" w:rsidRDefault="002D47CE" w:rsidP="002D47CE">
      <w:pPr>
        <w:pStyle w:val="af4"/>
        <w:spacing w:line="360" w:lineRule="auto"/>
        <w:rPr>
          <w:rFonts w:ascii="Arial" w:hAnsi="Arial" w:cs="Arial"/>
          <w:sz w:val="22"/>
          <w:szCs w:val="22"/>
          <w:lang w:val="en-US"/>
        </w:rPr>
      </w:pPr>
      <w:r w:rsidRPr="002D47CE">
        <w:rPr>
          <w:rFonts w:ascii="Arial" w:hAnsi="Arial" w:cs="Arial"/>
          <w:sz w:val="22"/>
          <w:szCs w:val="22"/>
          <w:lang w:val="en-US"/>
        </w:rPr>
        <w:t xml:space="preserve"> “I modelled the mixed method to trainees with the aid of using tasking them to paintings in pairs on an `applied` activity, wherein they analysed various technologies ”</w:t>
      </w:r>
    </w:p>
    <w:p w:rsidR="002D47CE" w:rsidRDefault="002D47CE" w:rsidP="002D47CE">
      <w:pPr>
        <w:spacing w:line="360" w:lineRule="auto"/>
        <w:rPr>
          <w:rFonts w:ascii="Arial" w:hAnsi="Arial" w:cs="Arial"/>
          <w:lang w:val="en-US"/>
        </w:rPr>
      </w:pPr>
      <w:r w:rsidRPr="002D47CE">
        <w:rPr>
          <w:rFonts w:ascii="Arial" w:hAnsi="Arial" w:cs="Arial"/>
          <w:lang w:val="en-US"/>
        </w:rPr>
        <w:t xml:space="preserve">Example 4: Blended Learning at University Of Derby </w:t>
      </w:r>
    </w:p>
    <w:p w:rsidR="002D47CE" w:rsidRPr="002D47CE" w:rsidRDefault="002D47CE" w:rsidP="002D47CE">
      <w:pPr>
        <w:spacing w:line="360" w:lineRule="auto"/>
        <w:rPr>
          <w:rFonts w:ascii="Arial" w:hAnsi="Arial" w:cs="Arial"/>
          <w:lang w:val="en-US"/>
        </w:rPr>
      </w:pPr>
      <w:r w:rsidRPr="002D47CE">
        <w:rPr>
          <w:rFonts w:ascii="Arial" w:hAnsi="Arial" w:cs="Arial"/>
          <w:lang w:val="en-US"/>
        </w:rPr>
        <w:t xml:space="preserve"> Dan Williams is lecturer and appearing programme chief for the post-14 PGCE on the University of Derby, and makes use of mixed mastering as a part of his course. The solution changed into a mixed-mastering technique wherein our graduates could do 30% idea withinside the school room and the use of virtual technology, with the relaxation of the time spent on making use of the expertise they have been gaining direct directly to sensible situations. These are very useful as they permit the time in conventional lecture rooms to consciousness on extending the rookies` expertise and to assist them in accomplishing the better tiers of mastering consisting of analysing and evaluating. He comments: </w:t>
      </w:r>
    </w:p>
    <w:p w:rsidR="002D47CE" w:rsidRPr="002D47CE" w:rsidRDefault="002D47CE" w:rsidP="002D47CE">
      <w:pPr>
        <w:spacing w:line="360" w:lineRule="auto"/>
        <w:rPr>
          <w:rFonts w:ascii="Arial" w:hAnsi="Arial" w:cs="Arial"/>
          <w:lang w:val="en-US"/>
        </w:rPr>
      </w:pPr>
      <w:r w:rsidRPr="002D47CE">
        <w:rPr>
          <w:rFonts w:ascii="Arial" w:hAnsi="Arial" w:cs="Arial"/>
          <w:lang w:val="en-US"/>
        </w:rPr>
        <w:t xml:space="preserve"> Example 5: Blended Learning at Coventry University </w:t>
      </w:r>
    </w:p>
    <w:p w:rsidR="002D47CE" w:rsidRPr="002D47CE" w:rsidRDefault="002D47CE" w:rsidP="002D47CE">
      <w:pPr>
        <w:spacing w:line="360" w:lineRule="auto"/>
        <w:rPr>
          <w:rFonts w:ascii="Arial" w:hAnsi="Arial" w:cs="Arial"/>
          <w:lang w:val="en-US"/>
        </w:rPr>
      </w:pPr>
      <w:r w:rsidRPr="002D47CE">
        <w:rPr>
          <w:rFonts w:ascii="Arial" w:hAnsi="Arial" w:cs="Arial"/>
          <w:lang w:val="en-US"/>
        </w:rPr>
        <w:t xml:space="preserve"> “The mixed technique offers university team of workers the capacity so one can create flipped sports which rookies can whole pre- and post-lesson to advantage expertise of topics. </w:t>
      </w:r>
    </w:p>
    <w:p w:rsidR="002D47CE" w:rsidRPr="002D47CE" w:rsidRDefault="002D47CE" w:rsidP="002D47CE">
      <w:pPr>
        <w:spacing w:line="360" w:lineRule="auto"/>
        <w:rPr>
          <w:rFonts w:ascii="Arial" w:hAnsi="Arial" w:cs="Arial"/>
          <w:lang w:val="en-US"/>
        </w:rPr>
      </w:pPr>
      <w:r w:rsidRPr="002D47CE">
        <w:rPr>
          <w:rFonts w:ascii="Arial" w:hAnsi="Arial" w:cs="Arial"/>
          <w:lang w:val="en-US"/>
        </w:rPr>
        <w:t xml:space="preserve"> Carl Perrin is director of superior production and engineering (AME), an corporation that changed into installation as a collaboration among Coventry University and Unipart Manufacturing to encourage the subsequent technology of engineers. They were the use of </w:t>
      </w:r>
      <w:r w:rsidRPr="002D47CE">
        <w:rPr>
          <w:rFonts w:ascii="Arial" w:hAnsi="Arial" w:cs="Arial"/>
          <w:lang w:val="en-US"/>
        </w:rPr>
        <w:lastRenderedPageBreak/>
        <w:t xml:space="preserve">Google as a part of their mixed mastering delivery, and he believes this has helped to growth college students` expertise of the challenge they're reading. The work-primarily based totally education is augmented with mixed mastering to make sure expertise and to allow college students to use this expertise in practice. This worried the of of entirety of a Google document, wherein every learner may want to critique peer examples and propose methods wherein the idea is probably higher implemented to assist rookies. </w:t>
      </w:r>
    </w:p>
    <w:p w:rsidR="002D47CE" w:rsidRPr="002D47CE" w:rsidRDefault="002D47CE" w:rsidP="002D47CE">
      <w:pPr>
        <w:spacing w:line="360" w:lineRule="auto"/>
        <w:rPr>
          <w:rFonts w:ascii="Arial" w:hAnsi="Arial" w:cs="Arial"/>
          <w:lang w:val="en-US"/>
        </w:rPr>
      </w:pPr>
      <w:r w:rsidRPr="002D47CE">
        <w:rPr>
          <w:rFonts w:ascii="Arial" w:hAnsi="Arial" w:cs="Arial"/>
          <w:lang w:val="en-US"/>
        </w:rPr>
        <w:t xml:space="preserve"> “We accept as true with that after A</w:t>
      </w:r>
      <w:bookmarkStart w:id="0" w:name="_GoBack"/>
      <w:bookmarkEnd w:id="0"/>
      <w:r w:rsidRPr="002D47CE">
        <w:rPr>
          <w:rFonts w:ascii="Arial" w:hAnsi="Arial" w:cs="Arial"/>
          <w:lang w:val="en-US"/>
        </w:rPr>
        <w:t xml:space="preserve">ME college students go away us they're three hundred and sixty five days beforehand in their peers, regardless of reading for the identical period of time. Here, he describes how the scholars have benefited from the use of mixed mastering: </w:t>
      </w:r>
    </w:p>
    <w:p w:rsidR="009034DF" w:rsidRPr="002D47CE" w:rsidRDefault="002D47CE" w:rsidP="002D47CE">
      <w:pPr>
        <w:spacing w:line="360" w:lineRule="auto"/>
        <w:rPr>
          <w:rFonts w:ascii="Arial" w:hAnsi="Arial" w:cs="Arial"/>
          <w:lang w:val="en-US"/>
        </w:rPr>
      </w:pPr>
      <w:r w:rsidRPr="002D47CE">
        <w:rPr>
          <w:rFonts w:ascii="Arial" w:hAnsi="Arial" w:cs="Arial"/>
          <w:lang w:val="en-US"/>
        </w:rPr>
        <w:t xml:space="preserve"> “Graduate engineers have been simply now no longer industry-geared up and that changed into inflicting a large trouble for employers.</w:t>
      </w:r>
    </w:p>
    <w:p w:rsidR="009034DF" w:rsidRPr="004476FD" w:rsidRDefault="009034DF" w:rsidP="004476FD">
      <w:pPr>
        <w:spacing w:line="360" w:lineRule="auto"/>
        <w:rPr>
          <w:rFonts w:ascii="Arial" w:hAnsi="Arial" w:cs="Arial"/>
          <w:lang w:val="en-US"/>
        </w:rPr>
      </w:pPr>
    </w:p>
    <w:p w:rsidR="00DF0AAD" w:rsidRPr="00DF0AAD" w:rsidRDefault="00DF0AAD" w:rsidP="00DF0AAD">
      <w:pPr>
        <w:rPr>
          <w:rFonts w:ascii="Arial" w:hAnsi="Arial" w:cs="Arial"/>
          <w:bCs/>
          <w:sz w:val="28"/>
          <w:szCs w:val="28"/>
        </w:rPr>
      </w:pPr>
      <w:r>
        <w:rPr>
          <w:rFonts w:ascii="Arial" w:hAnsi="Arial" w:cs="Arial"/>
          <w:bCs/>
          <w:sz w:val="28"/>
          <w:szCs w:val="28"/>
        </w:rPr>
        <w:t>7.</w:t>
      </w:r>
      <w:r w:rsidRPr="00DF0AAD">
        <w:rPr>
          <w:rFonts w:ascii="Arial" w:hAnsi="Arial" w:cs="Arial"/>
          <w:bCs/>
          <w:sz w:val="28"/>
          <w:szCs w:val="28"/>
        </w:rPr>
        <w:t>Advantage of traditional learning</w:t>
      </w:r>
    </w:p>
    <w:p w:rsidR="0029705F" w:rsidRPr="0029705F" w:rsidRDefault="0029705F" w:rsidP="0029705F">
      <w:pPr>
        <w:pStyle w:val="af4"/>
        <w:spacing w:line="360" w:lineRule="auto"/>
        <w:rPr>
          <w:rFonts w:ascii="Arial" w:hAnsi="Arial" w:cs="Arial"/>
          <w:sz w:val="22"/>
          <w:szCs w:val="22"/>
          <w:lang w:val="en-US"/>
        </w:rPr>
      </w:pPr>
      <w:r w:rsidRPr="0029705F">
        <w:rPr>
          <w:rFonts w:ascii="Arial" w:hAnsi="Arial" w:cs="Arial"/>
          <w:sz w:val="22"/>
          <w:szCs w:val="22"/>
          <w:lang w:val="en-US"/>
        </w:rPr>
        <w:t>Regular attendance in classes, interaction between learners and lecturers inside their own group discussion, maintaining discipline by adhering to a schedule on campus, and improving the student's fitness and mental alertness are all advantages of a regular education procedure.</w:t>
      </w:r>
    </w:p>
    <w:p w:rsidR="00566466" w:rsidRPr="00566466" w:rsidRDefault="0029705F" w:rsidP="0029705F">
      <w:pPr>
        <w:pStyle w:val="af4"/>
        <w:spacing w:line="360" w:lineRule="auto"/>
        <w:rPr>
          <w:rFonts w:ascii="Arial" w:hAnsi="Arial" w:cs="Arial"/>
          <w:lang w:val="en-US"/>
        </w:rPr>
      </w:pPr>
      <w:r w:rsidRPr="0029705F">
        <w:rPr>
          <w:rFonts w:ascii="Arial" w:hAnsi="Arial" w:cs="Arial"/>
          <w:sz w:val="22"/>
          <w:szCs w:val="22"/>
          <w:lang w:val="en-US"/>
        </w:rPr>
        <w:t>Lecturers can use the method to get to know their students on a more personal level, allowing them to assess their students' strengths and weaknesses and guide them toward better opportunities.</w:t>
      </w:r>
      <w:r w:rsidRPr="0029705F">
        <w:rPr>
          <w:lang w:val="en-US"/>
        </w:rPr>
        <w:t xml:space="preserve"> </w:t>
      </w:r>
      <w:r w:rsidRPr="0029705F">
        <w:rPr>
          <w:rFonts w:ascii="Arial" w:hAnsi="Arial" w:cs="Arial"/>
          <w:sz w:val="22"/>
          <w:szCs w:val="22"/>
          <w:lang w:val="en-US"/>
        </w:rPr>
        <w:t>Lecturers interact in traditional classroom training by raising their hands, asking questions, discussing a specific topic, giving a presentation, and so on. Participants can also directly speak to the professor and have their questions answered at the appropriate time. Students must plan their regular classes according to the schedule and follow the attendance policy.</w:t>
      </w:r>
      <w:r w:rsidR="00566466" w:rsidRPr="00566466">
        <w:rPr>
          <w:rFonts w:ascii="Arial" w:hAnsi="Arial" w:cs="Arial"/>
          <w:lang w:val="en-US"/>
        </w:rPr>
        <w:t>Traditional learning has the following advantages:</w:t>
      </w:r>
    </w:p>
    <w:p w:rsidR="00566466" w:rsidRPr="00566466" w:rsidRDefault="00566466" w:rsidP="00566466">
      <w:pPr>
        <w:spacing w:line="360" w:lineRule="auto"/>
        <w:rPr>
          <w:rFonts w:ascii="Arial" w:hAnsi="Arial" w:cs="Arial"/>
          <w:lang w:val="en-US"/>
        </w:rPr>
      </w:pPr>
      <w:r w:rsidRPr="00566466">
        <w:rPr>
          <w:rFonts w:ascii="Arial" w:hAnsi="Arial" w:cs="Arial"/>
          <w:lang w:val="en-US"/>
        </w:rPr>
        <w:t>Experiment with various campus activities:</w:t>
      </w:r>
    </w:p>
    <w:p w:rsidR="0029705F" w:rsidRDefault="0029705F" w:rsidP="004476FD">
      <w:pPr>
        <w:spacing w:line="360" w:lineRule="auto"/>
        <w:rPr>
          <w:rFonts w:ascii="Arial" w:hAnsi="Arial" w:cs="Arial"/>
          <w:lang w:val="en-US"/>
        </w:rPr>
      </w:pPr>
      <w:r w:rsidRPr="0029705F">
        <w:rPr>
          <w:rFonts w:ascii="Arial" w:hAnsi="Arial" w:cs="Arial"/>
          <w:lang w:val="en-US"/>
        </w:rPr>
        <w:t>Teaching method provides a variety of experiences, as well as clubs, sports activities, communal activities, live seminars, live presentations, and eating in canteens, and many others.</w:t>
      </w:r>
    </w:p>
    <w:p w:rsidR="00B370AD" w:rsidRPr="00DF0AAD" w:rsidRDefault="00DF0AAD" w:rsidP="004476FD">
      <w:pPr>
        <w:spacing w:line="360" w:lineRule="auto"/>
        <w:rPr>
          <w:rFonts w:ascii="Arial" w:hAnsi="Arial" w:cs="Arial"/>
          <w:sz w:val="28"/>
          <w:szCs w:val="28"/>
          <w:lang w:val="en-US"/>
        </w:rPr>
      </w:pPr>
      <w:r w:rsidRPr="00DF0AAD">
        <w:rPr>
          <w:rFonts w:ascii="Arial" w:hAnsi="Arial" w:cs="Arial"/>
          <w:sz w:val="28"/>
          <w:szCs w:val="28"/>
          <w:lang w:val="en-US"/>
        </w:rPr>
        <w:t>7.1</w:t>
      </w:r>
      <w:r>
        <w:rPr>
          <w:rFonts w:ascii="Arial" w:hAnsi="Arial" w:cs="Arial"/>
          <w:sz w:val="28"/>
          <w:szCs w:val="28"/>
          <w:lang w:val="en-US"/>
        </w:rPr>
        <w:t>.</w:t>
      </w:r>
      <w:r w:rsidR="00B370AD" w:rsidRPr="00DF0AAD">
        <w:rPr>
          <w:rFonts w:ascii="Arial" w:hAnsi="Arial" w:cs="Arial"/>
          <w:sz w:val="28"/>
          <w:szCs w:val="28"/>
          <w:lang w:val="en-US"/>
        </w:rPr>
        <w:t>Cons of Traditional Learning:</w:t>
      </w:r>
    </w:p>
    <w:p w:rsidR="00B370AD" w:rsidRPr="004476FD" w:rsidRDefault="00B370AD" w:rsidP="004476FD">
      <w:pPr>
        <w:spacing w:line="360" w:lineRule="auto"/>
        <w:rPr>
          <w:rFonts w:ascii="Arial" w:hAnsi="Arial" w:cs="Arial"/>
          <w:lang w:val="en-US"/>
        </w:rPr>
      </w:pPr>
      <w:r w:rsidRPr="004476FD">
        <w:rPr>
          <w:rFonts w:ascii="Arial" w:hAnsi="Arial" w:cs="Arial"/>
          <w:lang w:val="en-US"/>
        </w:rPr>
        <w:t>Expensive:</w:t>
      </w:r>
      <w:r w:rsidR="00C31CD5">
        <w:rPr>
          <w:rFonts w:ascii="Arial" w:hAnsi="Arial" w:cs="Arial"/>
          <w:lang w:val="en-US"/>
        </w:rPr>
        <w:t xml:space="preserve">  </w:t>
      </w:r>
      <w:r w:rsidRPr="004476FD">
        <w:rPr>
          <w:rFonts w:ascii="Arial" w:hAnsi="Arial" w:cs="Arial"/>
          <w:lang w:val="en-US"/>
        </w:rPr>
        <w:t xml:space="preserve"> Get facilities for different activities:</w:t>
      </w:r>
      <w:r w:rsidR="00C31CD5">
        <w:rPr>
          <w:rFonts w:ascii="Arial" w:hAnsi="Arial" w:cs="Arial"/>
          <w:lang w:val="en-US"/>
        </w:rPr>
        <w:t xml:space="preserve">  </w:t>
      </w:r>
      <w:r w:rsidR="00843E19" w:rsidRPr="004476FD">
        <w:rPr>
          <w:rFonts w:ascii="Arial" w:hAnsi="Arial" w:cs="Arial"/>
          <w:lang w:val="en-US"/>
        </w:rPr>
        <w:t xml:space="preserve">   </w:t>
      </w:r>
      <w:r w:rsidRPr="004476FD">
        <w:rPr>
          <w:rFonts w:ascii="Arial" w:hAnsi="Arial" w:cs="Arial"/>
          <w:lang w:val="en-US"/>
        </w:rPr>
        <w:t>Scheduled</w:t>
      </w:r>
      <w:r w:rsidR="00C31CD5">
        <w:rPr>
          <w:rFonts w:ascii="Arial" w:hAnsi="Arial" w:cs="Arial"/>
          <w:lang w:val="en-US"/>
        </w:rPr>
        <w:t xml:space="preserve">  </w:t>
      </w:r>
      <w:r w:rsidR="00843E19" w:rsidRPr="004476FD">
        <w:rPr>
          <w:rFonts w:ascii="Arial" w:hAnsi="Arial" w:cs="Arial"/>
          <w:lang w:val="en-US"/>
        </w:rPr>
        <w:t xml:space="preserve">   </w:t>
      </w:r>
      <w:r w:rsidRPr="004476FD">
        <w:rPr>
          <w:rFonts w:ascii="Arial" w:hAnsi="Arial" w:cs="Arial"/>
          <w:lang w:val="en-US"/>
        </w:rPr>
        <w:t>Favoritism</w:t>
      </w:r>
      <w:r w:rsidR="00843E19" w:rsidRPr="004476FD">
        <w:rPr>
          <w:rFonts w:ascii="Arial" w:hAnsi="Arial" w:cs="Arial"/>
          <w:lang w:val="en-US"/>
        </w:rPr>
        <w:t xml:space="preserve">  </w:t>
      </w:r>
      <w:r w:rsidR="00C31CD5">
        <w:rPr>
          <w:rFonts w:ascii="Arial" w:hAnsi="Arial" w:cs="Arial"/>
          <w:lang w:val="en-US"/>
        </w:rPr>
        <w:t xml:space="preserve">  </w:t>
      </w:r>
      <w:r w:rsidR="00843E19" w:rsidRPr="004476FD">
        <w:rPr>
          <w:rFonts w:ascii="Arial" w:hAnsi="Arial" w:cs="Arial"/>
          <w:lang w:val="en-US"/>
        </w:rPr>
        <w:t xml:space="preserve">  </w:t>
      </w:r>
      <w:r w:rsidRPr="004476FD">
        <w:rPr>
          <w:rFonts w:ascii="Arial" w:hAnsi="Arial" w:cs="Arial"/>
          <w:lang w:val="en-US"/>
        </w:rPr>
        <w:t>Extracurricular Activities distort students</w:t>
      </w:r>
    </w:p>
    <w:p w:rsidR="00B370AD" w:rsidRPr="004476FD" w:rsidRDefault="00843E19" w:rsidP="004476FD">
      <w:pPr>
        <w:spacing w:line="360" w:lineRule="auto"/>
        <w:rPr>
          <w:rFonts w:ascii="Arial" w:hAnsi="Arial" w:cs="Arial"/>
          <w:lang w:val="en-US"/>
        </w:rPr>
      </w:pPr>
      <w:r w:rsidRPr="004476FD">
        <w:rPr>
          <w:rFonts w:ascii="Arial" w:hAnsi="Arial" w:cs="Arial"/>
          <w:lang w:val="en-US"/>
        </w:rPr>
        <w:t xml:space="preserve">   </w:t>
      </w:r>
      <w:r w:rsidR="00B370AD" w:rsidRPr="004476FD">
        <w:rPr>
          <w:rFonts w:ascii="Arial" w:hAnsi="Arial" w:cs="Arial"/>
          <w:lang w:val="en-US"/>
        </w:rPr>
        <w:t>Negative Groups</w:t>
      </w:r>
    </w:p>
    <w:p w:rsidR="00EB555B" w:rsidRPr="00405184" w:rsidRDefault="00EB555B" w:rsidP="00EB555B">
      <w:pPr>
        <w:rPr>
          <w:rFonts w:ascii="Arial" w:hAnsi="Arial" w:cs="Arial"/>
          <w:sz w:val="20"/>
          <w:szCs w:val="20"/>
          <w:shd w:val="clear" w:color="auto" w:fill="FFFFFF"/>
        </w:rPr>
      </w:pPr>
    </w:p>
    <w:p w:rsidR="00182164" w:rsidRPr="00DF0AAD" w:rsidRDefault="00182164" w:rsidP="00405184">
      <w:pPr>
        <w:pStyle w:val="af4"/>
        <w:spacing w:line="360" w:lineRule="auto"/>
        <w:rPr>
          <w:rFonts w:ascii="Arial" w:hAnsi="Arial" w:cs="Arial"/>
          <w:sz w:val="28"/>
          <w:szCs w:val="28"/>
          <w:lang w:val="en-US"/>
        </w:rPr>
      </w:pPr>
      <w:r w:rsidRPr="00405184">
        <w:rPr>
          <w:rFonts w:ascii="Arial" w:hAnsi="Arial" w:cs="Arial"/>
          <w:sz w:val="22"/>
          <w:szCs w:val="22"/>
          <w:lang w:val="en-US"/>
        </w:rPr>
        <w:t xml:space="preserve">  </w:t>
      </w:r>
      <w:r w:rsidR="00DF0AAD" w:rsidRPr="00DF0AAD">
        <w:rPr>
          <w:rFonts w:ascii="Arial" w:hAnsi="Arial" w:cs="Arial"/>
          <w:sz w:val="28"/>
          <w:szCs w:val="28"/>
          <w:lang w:val="en-US"/>
        </w:rPr>
        <w:t>8.</w:t>
      </w:r>
      <w:r w:rsidRPr="00DF0AAD">
        <w:rPr>
          <w:rFonts w:ascii="Arial" w:hAnsi="Arial" w:cs="Arial"/>
          <w:sz w:val="28"/>
          <w:szCs w:val="28"/>
          <w:lang w:val="en-US"/>
        </w:rPr>
        <w:t xml:space="preserve">  Evaluation of blending learning and traditional  teaching in the past and present</w:t>
      </w:r>
    </w:p>
    <w:p w:rsidR="00182164" w:rsidRPr="00405184" w:rsidRDefault="00182164" w:rsidP="00405184">
      <w:pPr>
        <w:pStyle w:val="af4"/>
        <w:spacing w:line="360" w:lineRule="auto"/>
        <w:rPr>
          <w:rFonts w:ascii="Arial" w:hAnsi="Arial" w:cs="Arial"/>
          <w:sz w:val="22"/>
          <w:szCs w:val="22"/>
          <w:lang w:val="en-US"/>
        </w:rPr>
      </w:pPr>
    </w:p>
    <w:p w:rsidR="009034DF" w:rsidRDefault="004B4CD2" w:rsidP="004B4CD2">
      <w:pPr>
        <w:spacing w:line="360" w:lineRule="auto"/>
        <w:rPr>
          <w:rFonts w:ascii="Arial" w:hAnsi="Arial" w:cs="Arial"/>
          <w:sz w:val="20"/>
          <w:szCs w:val="20"/>
          <w:lang w:val="en-US"/>
        </w:rPr>
      </w:pPr>
      <w:r w:rsidRPr="004B4CD2">
        <w:rPr>
          <w:rFonts w:ascii="Arial" w:hAnsi="Arial" w:cs="Arial"/>
          <w:lang w:val="en-US"/>
        </w:rPr>
        <w:t>Blended learning is frequently linked to learners' instructional needs, allowing them to access the most current sources of information and best practises in education and pedagogy at their own pace and convenience ( HP Development Company, 2016</w:t>
      </w:r>
      <w:r w:rsidR="005610A9" w:rsidRPr="005610A9">
        <w:rPr>
          <w:rFonts w:ascii="Arial" w:hAnsi="Arial" w:cs="Arial"/>
          <w:lang w:val="en-US"/>
        </w:rPr>
        <w:t>Blended Learning Difficulties and Limitations Because it combines traditional classroom and online training, blended learning introduces a level of complexity in terms of learning contexts, learning design(s), and student [learning styles] (Garrison &amp; Kanuka, 2004).</w:t>
      </w:r>
      <w:r w:rsidRPr="004B4CD2">
        <w:rPr>
          <w:rFonts w:ascii="Arial" w:hAnsi="Arial" w:cs="Arial"/>
          <w:lang w:val="en-US"/>
        </w:rPr>
        <w:t xml:space="preserve"> According to the report, 66 percent of hybrid [blended] learners completed at least one level in 2009-2010, compared to 53 percent for distance and traditional classroom learners combined; in 2010-2011, 76 percent of hybrid learners completed at least one level, compared to 60 percent for distance and traditional classroom learners combined. In 2011-2012, hybrid participants "continued to have the highest completion rate (73 percent), but for the first time, distance students outperformed traditional classroom students."</w:t>
      </w:r>
    </w:p>
    <w:p w:rsidR="00405184" w:rsidRDefault="00405184" w:rsidP="00EB555B">
      <w:pPr>
        <w:rPr>
          <w:rFonts w:ascii="Arial" w:hAnsi="Arial" w:cs="Arial"/>
          <w:color w:val="FF0000"/>
          <w:sz w:val="20"/>
          <w:szCs w:val="20"/>
          <w:lang w:val="en-US"/>
        </w:rPr>
      </w:pPr>
    </w:p>
    <w:p w:rsidR="00674DF2" w:rsidRDefault="00674DF2" w:rsidP="00EB555B">
      <w:pPr>
        <w:rPr>
          <w:rFonts w:ascii="Arial" w:hAnsi="Arial" w:cs="Arial"/>
          <w:color w:val="FF0000"/>
          <w:sz w:val="20"/>
          <w:szCs w:val="20"/>
          <w:lang w:val="en-US"/>
        </w:rPr>
      </w:pPr>
    </w:p>
    <w:p w:rsidR="00674DF2" w:rsidRDefault="00674DF2" w:rsidP="00EB555B">
      <w:pPr>
        <w:rPr>
          <w:rFonts w:ascii="Arial" w:hAnsi="Arial" w:cs="Arial"/>
          <w:color w:val="FF0000"/>
          <w:sz w:val="20"/>
          <w:szCs w:val="20"/>
          <w:lang w:val="en-US"/>
        </w:rPr>
      </w:pPr>
    </w:p>
    <w:p w:rsidR="00674DF2" w:rsidRDefault="00674DF2" w:rsidP="00EB555B">
      <w:pPr>
        <w:rPr>
          <w:rFonts w:ascii="Arial" w:hAnsi="Arial" w:cs="Arial"/>
          <w:color w:val="FF0000"/>
          <w:sz w:val="20"/>
          <w:szCs w:val="20"/>
          <w:lang w:val="en-US"/>
        </w:rPr>
      </w:pPr>
    </w:p>
    <w:p w:rsidR="00674DF2" w:rsidRDefault="00674DF2" w:rsidP="00EB555B">
      <w:pPr>
        <w:rPr>
          <w:rFonts w:ascii="Arial" w:hAnsi="Arial" w:cs="Arial"/>
          <w:color w:val="FF0000"/>
          <w:sz w:val="20"/>
          <w:szCs w:val="20"/>
          <w:lang w:val="en-US"/>
        </w:rPr>
      </w:pPr>
    </w:p>
    <w:p w:rsidR="00674DF2" w:rsidRPr="00405184" w:rsidRDefault="00674DF2" w:rsidP="00EB555B">
      <w:pPr>
        <w:rPr>
          <w:rFonts w:ascii="Arial" w:hAnsi="Arial" w:cs="Arial"/>
          <w:color w:val="FF0000"/>
          <w:sz w:val="20"/>
          <w:szCs w:val="20"/>
          <w:lang w:val="en-US"/>
        </w:rPr>
      </w:pPr>
    </w:p>
    <w:p w:rsidR="00405184" w:rsidRPr="00DF0AAD" w:rsidRDefault="00DF0AAD" w:rsidP="006739A5">
      <w:pPr>
        <w:spacing w:line="360" w:lineRule="auto"/>
        <w:rPr>
          <w:rFonts w:ascii="Arial" w:hAnsi="Arial" w:cs="Arial"/>
          <w:sz w:val="28"/>
          <w:szCs w:val="28"/>
          <w:lang w:val="en-US"/>
        </w:rPr>
      </w:pPr>
      <w:r w:rsidRPr="00DF0AAD">
        <w:rPr>
          <w:rFonts w:ascii="Arial" w:hAnsi="Arial" w:cs="Arial"/>
          <w:sz w:val="28"/>
          <w:szCs w:val="28"/>
          <w:shd w:val="clear" w:color="auto" w:fill="FFFFFF"/>
        </w:rPr>
        <w:t>9.</w:t>
      </w:r>
      <w:r w:rsidR="009034DF">
        <w:rPr>
          <w:rFonts w:ascii="Arial" w:hAnsi="Arial" w:cs="Arial"/>
          <w:sz w:val="28"/>
          <w:szCs w:val="28"/>
          <w:shd w:val="clear" w:color="auto" w:fill="FFFFFF"/>
        </w:rPr>
        <w:t>Conclusion</w:t>
      </w:r>
      <w:r w:rsidR="00405184" w:rsidRPr="00DF0AAD">
        <w:rPr>
          <w:rFonts w:ascii="Arial" w:hAnsi="Arial" w:cs="Arial"/>
          <w:sz w:val="28"/>
          <w:szCs w:val="28"/>
          <w:shd w:val="clear" w:color="auto" w:fill="FFFFFF"/>
        </w:rPr>
        <w:t>.</w:t>
      </w:r>
    </w:p>
    <w:p w:rsidR="004B4CD2" w:rsidRPr="004B4CD2" w:rsidRDefault="004B4CD2" w:rsidP="004B4CD2">
      <w:pPr>
        <w:pStyle w:val="af4"/>
        <w:spacing w:line="360" w:lineRule="auto"/>
        <w:rPr>
          <w:rFonts w:ascii="Arial" w:hAnsi="Arial" w:cs="Arial"/>
          <w:sz w:val="22"/>
          <w:szCs w:val="22"/>
          <w:lang w:val="en-US"/>
        </w:rPr>
      </w:pPr>
      <w:bookmarkStart w:id="1" w:name="_Toc33607520"/>
      <w:r w:rsidRPr="004B4CD2">
        <w:rPr>
          <w:rFonts w:ascii="Arial" w:hAnsi="Arial" w:cs="Arial"/>
          <w:sz w:val="22"/>
          <w:szCs w:val="22"/>
          <w:lang w:val="en-US"/>
        </w:rPr>
        <w:t xml:space="preserve">Blended learning, according to both groups of respondents, explains their learning activities, allows students to apply their learning skills and knowledge, makes it easier for them to handle and utilise learning resources, and helps them to review their learning results. </w:t>
      </w:r>
    </w:p>
    <w:p w:rsidR="004B4CD2" w:rsidRPr="004B4CD2" w:rsidRDefault="004B4CD2" w:rsidP="004B4CD2">
      <w:pPr>
        <w:pStyle w:val="af4"/>
        <w:spacing w:line="360" w:lineRule="auto"/>
        <w:rPr>
          <w:rFonts w:ascii="Arial" w:hAnsi="Arial" w:cs="Arial"/>
          <w:sz w:val="22"/>
          <w:szCs w:val="22"/>
          <w:lang w:val="en-US"/>
        </w:rPr>
      </w:pPr>
      <w:r w:rsidRPr="004B4CD2">
        <w:rPr>
          <w:rFonts w:ascii="Arial" w:hAnsi="Arial" w:cs="Arial"/>
          <w:sz w:val="22"/>
          <w:szCs w:val="22"/>
          <w:lang w:val="en-US"/>
        </w:rPr>
        <w:t xml:space="preserve">    The major challenge of blended learning in this study confirmed to be a lack of formal university support, a lack of advanced technology and university policy guidelines, the integrity of learning tools and knowledge, and time management. They discovered that [blended learning] enhances collaborative learning chances in terms of pairing sharing, group learning, learning from others, and assisting others in the learning process. According to Singh and Reed (2001), today's technology improve students' academic performance, and the goal of blended learning, also known as technology-led learning, is to maximise students' </w:t>
      </w:r>
      <w:r w:rsidRPr="004B4CD2">
        <w:rPr>
          <w:rFonts w:ascii="Arial" w:hAnsi="Arial" w:cs="Arial"/>
          <w:sz w:val="22"/>
          <w:szCs w:val="22"/>
          <w:lang w:val="en-US"/>
        </w:rPr>
        <w:lastRenderedPageBreak/>
        <w:t>learning success. Academics and students at the university confirmed that they use blended learning.</w:t>
      </w:r>
    </w:p>
    <w:p w:rsidR="00674DF2" w:rsidRPr="004B4CD2" w:rsidRDefault="00674DF2" w:rsidP="004B4CD2">
      <w:pPr>
        <w:spacing w:line="360" w:lineRule="auto"/>
        <w:rPr>
          <w:rFonts w:ascii="Arial" w:hAnsi="Arial" w:cs="Arial"/>
          <w:bCs/>
          <w:color w:val="0070C0"/>
          <w:lang w:val="en-US"/>
        </w:rPr>
      </w:pPr>
    </w:p>
    <w:p w:rsidR="00674DF2" w:rsidRPr="004B4CD2" w:rsidRDefault="00674DF2" w:rsidP="004B4CD2">
      <w:pPr>
        <w:spacing w:line="360" w:lineRule="auto"/>
        <w:rPr>
          <w:rFonts w:ascii="Arial" w:hAnsi="Arial" w:cs="Arial"/>
          <w:bCs/>
          <w:color w:val="0070C0"/>
        </w:rPr>
      </w:pPr>
    </w:p>
    <w:p w:rsidR="00674DF2" w:rsidRPr="004B4CD2" w:rsidRDefault="00674DF2" w:rsidP="004B4CD2">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0B79E7" w:rsidRDefault="000B79E7" w:rsidP="004476FD">
      <w:pPr>
        <w:spacing w:line="360" w:lineRule="auto"/>
        <w:rPr>
          <w:rFonts w:ascii="Arial" w:hAnsi="Arial" w:cs="Arial"/>
          <w:bCs/>
          <w:color w:val="0070C0"/>
        </w:rPr>
      </w:pPr>
    </w:p>
    <w:p w:rsidR="000B79E7" w:rsidRDefault="000B79E7"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674DF2" w:rsidRDefault="00674DF2" w:rsidP="004476FD">
      <w:pPr>
        <w:spacing w:line="360" w:lineRule="auto"/>
        <w:rPr>
          <w:rFonts w:ascii="Arial" w:hAnsi="Arial" w:cs="Arial"/>
          <w:bCs/>
          <w:color w:val="0070C0"/>
        </w:rPr>
      </w:pPr>
    </w:p>
    <w:p w:rsidR="009034DF" w:rsidRDefault="009034DF" w:rsidP="004476FD">
      <w:pPr>
        <w:spacing w:line="360" w:lineRule="auto"/>
        <w:rPr>
          <w:rFonts w:ascii="Arial" w:hAnsi="Arial" w:cs="Arial"/>
          <w:bCs/>
          <w:color w:val="0070C0"/>
        </w:rPr>
      </w:pPr>
      <w:r>
        <w:rPr>
          <w:rFonts w:ascii="Arial" w:hAnsi="Arial" w:cs="Arial"/>
          <w:bCs/>
          <w:color w:val="0070C0"/>
        </w:rPr>
        <w:t>10.</w:t>
      </w:r>
      <w:r w:rsidRPr="009034DF">
        <w:rPr>
          <w:rFonts w:ascii="Arial" w:hAnsi="Arial" w:cs="Arial"/>
          <w:shd w:val="clear" w:color="auto" w:fill="FFFFFF"/>
        </w:rPr>
        <w:t xml:space="preserve"> </w:t>
      </w:r>
      <w:r>
        <w:rPr>
          <w:rFonts w:ascii="Arial" w:hAnsi="Arial" w:cs="Arial"/>
          <w:shd w:val="clear" w:color="auto" w:fill="FFFFFF"/>
        </w:rPr>
        <w:t>References</w:t>
      </w:r>
    </w:p>
    <w:p w:rsidR="001532AA" w:rsidRPr="001532AA" w:rsidRDefault="001532AA" w:rsidP="004476FD">
      <w:pPr>
        <w:spacing w:line="360" w:lineRule="auto"/>
        <w:rPr>
          <w:rFonts w:ascii="Arial" w:hAnsi="Arial" w:cs="Arial"/>
          <w:bCs/>
          <w:color w:val="0070C0"/>
          <w:lang w:val="en-US"/>
        </w:rPr>
      </w:pPr>
    </w:p>
    <w:p w:rsidR="001532AA" w:rsidRDefault="001532AA" w:rsidP="003C168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eastAsia="ru-RU"/>
        </w:rPr>
      </w:pPr>
      <w:r w:rsidRPr="001532AA">
        <w:rPr>
          <w:rFonts w:ascii="Arial" w:eastAsia="Times New Roman" w:hAnsi="Arial" w:cs="Arial"/>
          <w:color w:val="202124"/>
          <w:lang w:val="en" w:eastAsia="ru-RU"/>
        </w:rPr>
        <w:t>Andreeva N.V., Rozhdestvenskaya L.V., Yarmakhov B.B. The school's step into blended learning. - M .: Buki Vedi, 2016.</w:t>
      </w:r>
    </w:p>
    <w:p w:rsidR="003C1683" w:rsidRPr="001532AA" w:rsidRDefault="003C1683" w:rsidP="003C168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US" w:eastAsia="ru-RU"/>
        </w:rPr>
      </w:pPr>
    </w:p>
    <w:p w:rsidR="001532AA" w:rsidRPr="001532AA" w:rsidRDefault="001532AA" w:rsidP="003C1683">
      <w:pPr>
        <w:spacing w:line="360" w:lineRule="auto"/>
        <w:rPr>
          <w:rFonts w:ascii="Arial" w:hAnsi="Arial" w:cs="Arial"/>
          <w:bCs/>
          <w:color w:val="0070C0"/>
          <w:lang w:val="en-US"/>
        </w:rPr>
      </w:pPr>
      <w:r w:rsidRPr="001532AA">
        <w:rPr>
          <w:rFonts w:ascii="Arial" w:hAnsi="Arial" w:cs="Arial"/>
        </w:rPr>
        <w:t>Carman, J. M. (2005). Blended Learning Design : Five Key Ingredients. Blended Learning Design: 5 Key Ingredients, (August), 1–10. https://doi.org/10.1109/CSSE.2008.198.</w:t>
      </w:r>
    </w:p>
    <w:p w:rsidR="001532AA" w:rsidRPr="001532AA" w:rsidRDefault="00134F66" w:rsidP="003C1683">
      <w:pPr>
        <w:spacing w:line="360" w:lineRule="auto"/>
        <w:rPr>
          <w:rFonts w:ascii="Arial" w:hAnsi="Arial" w:cs="Arial"/>
          <w:bCs/>
          <w:color w:val="0070C0"/>
          <w:lang w:val="en-US"/>
        </w:rPr>
      </w:pPr>
      <w:hyperlink r:id="rId10" w:history="1">
        <w:r w:rsidR="001532AA" w:rsidRPr="001532AA">
          <w:rPr>
            <w:rStyle w:val="aa"/>
            <w:rFonts w:ascii="Arial" w:hAnsi="Arial" w:cs="Arial"/>
            <w:bCs/>
            <w:lang w:val="en-US"/>
          </w:rPr>
          <w:t>https://edtechnology.co.uk/latest-news/ultimate-guide-to-blended-learning/</w:t>
        </w:r>
      </w:hyperlink>
    </w:p>
    <w:p w:rsidR="001532AA" w:rsidRPr="001532AA" w:rsidRDefault="00134F66" w:rsidP="003C1683">
      <w:pPr>
        <w:spacing w:line="360" w:lineRule="auto"/>
        <w:rPr>
          <w:rFonts w:ascii="Arial" w:hAnsi="Arial" w:cs="Arial"/>
          <w:bCs/>
          <w:color w:val="0070C0"/>
        </w:rPr>
      </w:pPr>
      <w:hyperlink r:id="rId11" w:history="1">
        <w:r w:rsidR="001532AA" w:rsidRPr="001532AA">
          <w:rPr>
            <w:rStyle w:val="aa"/>
            <w:rFonts w:ascii="Arial" w:hAnsi="Arial" w:cs="Arial"/>
            <w:bCs/>
          </w:rPr>
          <w:t>https://pinlearn.com/traditional-learning-vs-online-learning/</w:t>
        </w:r>
      </w:hyperlink>
    </w:p>
    <w:p w:rsidR="001532AA" w:rsidRPr="001532AA" w:rsidRDefault="00134F66" w:rsidP="003C1683">
      <w:pPr>
        <w:spacing w:line="360" w:lineRule="auto"/>
        <w:rPr>
          <w:rFonts w:ascii="Arial" w:hAnsi="Arial" w:cs="Arial"/>
          <w:bCs/>
          <w:color w:val="0070C0"/>
          <w:lang w:val="en-US"/>
        </w:rPr>
      </w:pPr>
      <w:hyperlink r:id="rId12" w:history="1">
        <w:r w:rsidR="001532AA" w:rsidRPr="001532AA">
          <w:rPr>
            <w:rStyle w:val="aa"/>
            <w:rFonts w:ascii="Arial" w:hAnsi="Arial" w:cs="Arial"/>
            <w:bCs/>
            <w:lang w:val="en-US"/>
          </w:rPr>
          <w:t>https://www.ispring.ru/elearning-insights/chto-takoe-smeshannoe-obuchenie</w:t>
        </w:r>
      </w:hyperlink>
    </w:p>
    <w:p w:rsidR="001532AA" w:rsidRPr="001532AA" w:rsidRDefault="001532AA" w:rsidP="003C1683">
      <w:pPr>
        <w:spacing w:line="360" w:lineRule="auto"/>
        <w:rPr>
          <w:rFonts w:ascii="Arial" w:hAnsi="Arial" w:cs="Arial"/>
          <w:color w:val="101010"/>
          <w:shd w:val="clear" w:color="auto" w:fill="FAFAFA"/>
        </w:rPr>
      </w:pPr>
      <w:r w:rsidRPr="001532AA">
        <w:rPr>
          <w:rFonts w:ascii="Arial" w:hAnsi="Arial" w:cs="Arial"/>
          <w:color w:val="101010"/>
          <w:shd w:val="clear" w:color="auto" w:fill="FAFAFA"/>
        </w:rPr>
        <w:t>John Dewey, </w:t>
      </w:r>
      <w:r w:rsidRPr="001532AA">
        <w:rPr>
          <w:rStyle w:val="af3"/>
          <w:rFonts w:ascii="Arial" w:hAnsi="Arial" w:cs="Arial"/>
          <w:color w:val="101010"/>
          <w:bdr w:val="none" w:sz="0" w:space="0" w:color="auto" w:frame="1"/>
          <w:shd w:val="clear" w:color="auto" w:fill="FAFAFA"/>
        </w:rPr>
        <w:t>Democracy and Education</w:t>
      </w:r>
      <w:r w:rsidRPr="001532AA">
        <w:rPr>
          <w:rFonts w:ascii="Arial" w:hAnsi="Arial" w:cs="Arial"/>
          <w:color w:val="101010"/>
          <w:shd w:val="clear" w:color="auto" w:fill="FAFAFA"/>
        </w:rPr>
        <w:t>, New York:  Macmillan Company, 1944, p. 167.</w:t>
      </w:r>
    </w:p>
    <w:p w:rsidR="001532AA" w:rsidRPr="001532AA" w:rsidRDefault="001532AA" w:rsidP="003C1683">
      <w:pPr>
        <w:spacing w:line="360" w:lineRule="auto"/>
        <w:rPr>
          <w:rFonts w:ascii="Arial" w:hAnsi="Arial" w:cs="Arial"/>
          <w:color w:val="333333"/>
          <w:shd w:val="clear" w:color="auto" w:fill="FFFFFF"/>
        </w:rPr>
      </w:pPr>
      <w:r w:rsidRPr="001532AA">
        <w:rPr>
          <w:rFonts w:ascii="Arial" w:hAnsi="Arial" w:cs="Arial"/>
          <w:color w:val="333333"/>
          <w:shd w:val="clear" w:color="auto" w:fill="FFFFFF"/>
        </w:rPr>
        <w:t>Larry Bielawski David Metcalf Blended eLearning: Integrating Knowledge, Performance, Support, and Online Learning, 2003 by HRD Press</w:t>
      </w:r>
    </w:p>
    <w:p w:rsidR="001532AA" w:rsidRPr="001532AA" w:rsidRDefault="001532AA" w:rsidP="003C1683">
      <w:pPr>
        <w:spacing w:line="360" w:lineRule="auto"/>
        <w:rPr>
          <w:rFonts w:ascii="Arial" w:hAnsi="Arial" w:cs="Arial"/>
          <w:bCs/>
          <w:color w:val="0070C0"/>
          <w:lang w:val="en-US"/>
        </w:rPr>
      </w:pPr>
      <w:r w:rsidRPr="001532AA">
        <w:rPr>
          <w:rFonts w:ascii="Arial" w:hAnsi="Arial" w:cs="Arial"/>
        </w:rPr>
        <w:lastRenderedPageBreak/>
        <w:t>Singh, H., &amp; Reed, C. (2001). A white paper: Achieving success with blended learning. Centra Software, (March), 1–11. https://doi.org/10.1.1.114.821.</w:t>
      </w:r>
    </w:p>
    <w:p w:rsidR="001532AA" w:rsidRPr="001532AA" w:rsidRDefault="001532AA" w:rsidP="003C1683">
      <w:pPr>
        <w:spacing w:line="360" w:lineRule="auto"/>
        <w:rPr>
          <w:rFonts w:ascii="Arial" w:hAnsi="Arial" w:cs="Arial"/>
          <w:bCs/>
          <w:color w:val="0070C0"/>
          <w:lang w:val="en-US"/>
        </w:rPr>
      </w:pPr>
      <w:r w:rsidRPr="001532AA">
        <w:rPr>
          <w:rFonts w:ascii="Arial" w:hAnsi="Arial" w:cs="Arial"/>
        </w:rPr>
        <w:t>Stacey, E., &amp; Gerbic, P. (2009). Effective Blended Learning Practices: Evidence-Based Perspectives. ICT-Facilitated Education, Information Science Reference, (November), 2–4.</w:t>
      </w:r>
    </w:p>
    <w:p w:rsidR="00674DF2" w:rsidRPr="001532AA" w:rsidRDefault="00674DF2" w:rsidP="003C1683">
      <w:pPr>
        <w:spacing w:line="360" w:lineRule="auto"/>
        <w:rPr>
          <w:rFonts w:ascii="Arial" w:hAnsi="Arial" w:cs="Arial"/>
          <w:bCs/>
          <w:color w:val="0070C0"/>
          <w:lang w:val="en-US"/>
        </w:rPr>
      </w:pPr>
    </w:p>
    <w:p w:rsidR="00674DF2" w:rsidRPr="001532AA" w:rsidRDefault="00674DF2" w:rsidP="003C1683">
      <w:pPr>
        <w:spacing w:line="360" w:lineRule="auto"/>
        <w:rPr>
          <w:rFonts w:ascii="Arial" w:hAnsi="Arial" w:cs="Arial"/>
          <w:bCs/>
          <w:color w:val="0070C0"/>
          <w:lang w:val="en-US"/>
        </w:rPr>
      </w:pPr>
    </w:p>
    <w:p w:rsidR="00674DF2" w:rsidRPr="001532AA" w:rsidRDefault="00674DF2" w:rsidP="003C1683">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p w:rsidR="00674DF2" w:rsidRPr="001532AA" w:rsidRDefault="00674DF2" w:rsidP="004476FD">
      <w:pPr>
        <w:spacing w:line="360" w:lineRule="auto"/>
        <w:rPr>
          <w:rFonts w:ascii="Arial" w:hAnsi="Arial" w:cs="Arial"/>
          <w:bCs/>
          <w:color w:val="0070C0"/>
          <w:lang w:val="en-US"/>
        </w:rPr>
      </w:pPr>
    </w:p>
    <w:bookmarkEnd w:id="1"/>
    <w:p w:rsidR="00674DF2" w:rsidRPr="001532AA" w:rsidRDefault="00674DF2" w:rsidP="004476FD">
      <w:pPr>
        <w:spacing w:line="360" w:lineRule="auto"/>
        <w:rPr>
          <w:rFonts w:ascii="Arial" w:hAnsi="Arial" w:cs="Arial"/>
          <w:bCs/>
          <w:color w:val="0070C0"/>
          <w:lang w:val="en-US"/>
        </w:rPr>
      </w:pPr>
    </w:p>
    <w:sectPr w:rsidR="00674DF2" w:rsidRPr="001532AA" w:rsidSect="001912C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F66" w:rsidRDefault="00134F66" w:rsidP="001912C7">
      <w:pPr>
        <w:spacing w:after="0" w:line="240" w:lineRule="auto"/>
      </w:pPr>
      <w:r>
        <w:separator/>
      </w:r>
    </w:p>
  </w:endnote>
  <w:endnote w:type="continuationSeparator" w:id="0">
    <w:p w:rsidR="00134F66" w:rsidRDefault="00134F66" w:rsidP="00191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2474522"/>
      <w:docPartObj>
        <w:docPartGallery w:val="Page Numbers (Bottom of Page)"/>
        <w:docPartUnique/>
      </w:docPartObj>
    </w:sdtPr>
    <w:sdtEndPr/>
    <w:sdtContent>
      <w:p w:rsidR="001C45E4" w:rsidRDefault="008D47ED">
        <w:pPr>
          <w:pStyle w:val="a8"/>
        </w:pPr>
        <w:r>
          <w:rPr>
            <w:noProof/>
            <w:lang w:val="ru-RU" w:eastAsia="ru-RU"/>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bottomMargin">
                    <wp:align>center</wp:align>
                  </wp:positionV>
                  <wp:extent cx="7545070" cy="190500"/>
                  <wp:effectExtent l="0" t="0" r="254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5070" cy="190500"/>
                            <a:chOff x="0" y="14970"/>
                            <a:chExt cx="12255" cy="300"/>
                          </a:xfrm>
                        </wpg:grpSpPr>
                        <wps:wsp>
                          <wps:cNvPr id="4"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45E4" w:rsidRDefault="00FB69FD">
                                <w:pPr>
                                  <w:jc w:val="center"/>
                                </w:pPr>
                                <w:r>
                                  <w:fldChar w:fldCharType="begin"/>
                                </w:r>
                                <w:r w:rsidR="001C45E4">
                                  <w:instrText xml:space="preserve"> PAGE    \* MERGEFORMAT </w:instrText>
                                </w:r>
                                <w:r>
                                  <w:fldChar w:fldCharType="separate"/>
                                </w:r>
                                <w:r w:rsidR="002D47CE" w:rsidRPr="002D47CE">
                                  <w:rPr>
                                    <w:noProof/>
                                    <w:color w:val="8C8C8C" w:themeColor="background1" w:themeShade="8C"/>
                                  </w:rPr>
                                  <w:t>6</w:t>
                                </w:r>
                                <w:r>
                                  <w:rPr>
                                    <w:noProof/>
                                    <w:color w:val="8C8C8C" w:themeColor="background1" w:themeShade="8C"/>
                                  </w:rPr>
                                  <w:fldChar w:fldCharType="end"/>
                                </w:r>
                              </w:p>
                            </w:txbxContent>
                          </wps:txbx>
                          <wps:bodyPr rot="0" vert="horz" wrap="square" lIns="0" tIns="0" rIns="0" bIns="0" anchor="t" anchorCtr="0" upright="1">
                            <a:noAutofit/>
                          </wps:bodyPr>
                        </wps:wsp>
                        <wpg:grpSp>
                          <wpg:cNvPr id="5" name="Group 31"/>
                          <wpg:cNvGrpSpPr>
                            <a:grpSpLocks/>
                          </wpg:cNvGrpSpPr>
                          <wpg:grpSpPr bwMode="auto">
                            <a:xfrm flipH="1">
                              <a:off x="0" y="14970"/>
                              <a:ext cx="12255" cy="230"/>
                              <a:chOff x="-8" y="14978"/>
                              <a:chExt cx="12255" cy="230"/>
                            </a:xfrm>
                          </wpg:grpSpPr>
                          <wps:wsp>
                            <wps:cNvPr id="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id="Group 2" o:spid="_x0000_s1030" style="position:absolute;margin-left:0;margin-top:0;width:594.1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">
                  <v:shapetype id="_x0000_t202" coordsize="21600,21600" o:spt="202" path="m,l,21600r21600,l21600,xe">
                    <v:stroke joinstyle="miter"/>
                    <v:path gradientshapeok="t" o:connecttype="rect"/>
                  </v:shapetype>
                  <v:shape id="Text Box 25" o:spid="_x0000_s103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rsidR="001C45E4" w:rsidRDefault="00FB69FD">
                          <w:pPr>
                            <w:jc w:val="center"/>
                          </w:pPr>
                          <w:r>
                            <w:fldChar w:fldCharType="begin"/>
                          </w:r>
                          <w:r w:rsidR="001C45E4">
                            <w:instrText xml:space="preserve"> PAGE    \* MERGEFORMAT </w:instrText>
                          </w:r>
                          <w:r>
                            <w:fldChar w:fldCharType="separate"/>
                          </w:r>
                          <w:r w:rsidR="002D47CE" w:rsidRPr="002D47CE">
                            <w:rPr>
                              <w:noProof/>
                              <w:color w:val="8C8C8C" w:themeColor="background1" w:themeShade="8C"/>
                            </w:rPr>
                            <w:t>6</w:t>
                          </w:r>
                          <w:r>
                            <w:rPr>
                              <w:noProof/>
                              <w:color w:val="8C8C8C" w:themeColor="background1" w:themeShade="8C"/>
                            </w:rPr>
                            <w:fldChar w:fldCharType="end"/>
                          </w:r>
                        </w:p>
                      </w:txbxContent>
                    </v:textbox>
                  </v:shape>
                  <v:group id="Group 31" o:spid="_x0000_s103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" strokecolor="#a5a5a5"/>
                    <v:shape id="AutoShape 28" o:spid="_x0000_s103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F66" w:rsidRDefault="00134F66" w:rsidP="001912C7">
      <w:pPr>
        <w:spacing w:after="0" w:line="240" w:lineRule="auto"/>
      </w:pPr>
      <w:r>
        <w:separator/>
      </w:r>
    </w:p>
  </w:footnote>
  <w:footnote w:type="continuationSeparator" w:id="0">
    <w:p w:rsidR="00134F66" w:rsidRDefault="00134F66" w:rsidP="00191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63BB"/>
    <w:multiLevelType w:val="multilevel"/>
    <w:tmpl w:val="78DAC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711A4"/>
    <w:multiLevelType w:val="multilevel"/>
    <w:tmpl w:val="D758E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A4E86"/>
    <w:multiLevelType w:val="multilevel"/>
    <w:tmpl w:val="4D46D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BE791E"/>
    <w:multiLevelType w:val="multilevel"/>
    <w:tmpl w:val="838AB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0420D"/>
    <w:multiLevelType w:val="multilevel"/>
    <w:tmpl w:val="52CCA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D179EE"/>
    <w:multiLevelType w:val="multilevel"/>
    <w:tmpl w:val="E9502C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ED76831"/>
    <w:multiLevelType w:val="multilevel"/>
    <w:tmpl w:val="DF543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D408B"/>
    <w:multiLevelType w:val="hybridMultilevel"/>
    <w:tmpl w:val="A07E9F02"/>
    <w:lvl w:ilvl="0" w:tplc="0419000F">
      <w:start w:val="1"/>
      <w:numFmt w:val="decimal"/>
      <w:lvlText w:val="%1."/>
      <w:lvlJc w:val="left"/>
      <w:pPr>
        <w:ind w:left="4330" w:hanging="360"/>
      </w:pPr>
    </w:lvl>
    <w:lvl w:ilvl="1" w:tplc="04190019" w:tentative="1">
      <w:start w:val="1"/>
      <w:numFmt w:val="lowerLetter"/>
      <w:lvlText w:val="%2."/>
      <w:lvlJc w:val="left"/>
      <w:pPr>
        <w:ind w:left="5050" w:hanging="360"/>
      </w:pPr>
    </w:lvl>
    <w:lvl w:ilvl="2" w:tplc="0419001B" w:tentative="1">
      <w:start w:val="1"/>
      <w:numFmt w:val="lowerRoman"/>
      <w:lvlText w:val="%3."/>
      <w:lvlJc w:val="right"/>
      <w:pPr>
        <w:ind w:left="5770" w:hanging="180"/>
      </w:pPr>
    </w:lvl>
    <w:lvl w:ilvl="3" w:tplc="0419000F" w:tentative="1">
      <w:start w:val="1"/>
      <w:numFmt w:val="decimal"/>
      <w:lvlText w:val="%4."/>
      <w:lvlJc w:val="left"/>
      <w:pPr>
        <w:ind w:left="6490" w:hanging="360"/>
      </w:pPr>
    </w:lvl>
    <w:lvl w:ilvl="4" w:tplc="04190019" w:tentative="1">
      <w:start w:val="1"/>
      <w:numFmt w:val="lowerLetter"/>
      <w:lvlText w:val="%5."/>
      <w:lvlJc w:val="left"/>
      <w:pPr>
        <w:ind w:left="7210" w:hanging="360"/>
      </w:pPr>
    </w:lvl>
    <w:lvl w:ilvl="5" w:tplc="0419001B" w:tentative="1">
      <w:start w:val="1"/>
      <w:numFmt w:val="lowerRoman"/>
      <w:lvlText w:val="%6."/>
      <w:lvlJc w:val="right"/>
      <w:pPr>
        <w:ind w:left="7930" w:hanging="180"/>
      </w:pPr>
    </w:lvl>
    <w:lvl w:ilvl="6" w:tplc="0419000F" w:tentative="1">
      <w:start w:val="1"/>
      <w:numFmt w:val="decimal"/>
      <w:lvlText w:val="%7."/>
      <w:lvlJc w:val="left"/>
      <w:pPr>
        <w:ind w:left="8650" w:hanging="360"/>
      </w:pPr>
    </w:lvl>
    <w:lvl w:ilvl="7" w:tplc="04190019" w:tentative="1">
      <w:start w:val="1"/>
      <w:numFmt w:val="lowerLetter"/>
      <w:lvlText w:val="%8."/>
      <w:lvlJc w:val="left"/>
      <w:pPr>
        <w:ind w:left="9370" w:hanging="360"/>
      </w:pPr>
    </w:lvl>
    <w:lvl w:ilvl="8" w:tplc="0419001B" w:tentative="1">
      <w:start w:val="1"/>
      <w:numFmt w:val="lowerRoman"/>
      <w:lvlText w:val="%9."/>
      <w:lvlJc w:val="right"/>
      <w:pPr>
        <w:ind w:left="10090" w:hanging="180"/>
      </w:pPr>
    </w:lvl>
  </w:abstractNum>
  <w:abstractNum w:abstractNumId="8" w15:restartNumberingAfterBreak="0">
    <w:nsid w:val="27081EAF"/>
    <w:multiLevelType w:val="multilevel"/>
    <w:tmpl w:val="9CBC4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F7000E"/>
    <w:multiLevelType w:val="multilevel"/>
    <w:tmpl w:val="6D4E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B41FA1"/>
    <w:multiLevelType w:val="multilevel"/>
    <w:tmpl w:val="26D4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4F5C48"/>
    <w:multiLevelType w:val="hybridMultilevel"/>
    <w:tmpl w:val="A07E9F0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2" w15:restartNumberingAfterBreak="0">
    <w:nsid w:val="3020679E"/>
    <w:multiLevelType w:val="multilevel"/>
    <w:tmpl w:val="DC22B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04647"/>
    <w:multiLevelType w:val="multilevel"/>
    <w:tmpl w:val="94E0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08603B"/>
    <w:multiLevelType w:val="multilevel"/>
    <w:tmpl w:val="0F66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93FA2"/>
    <w:multiLevelType w:val="multilevel"/>
    <w:tmpl w:val="B618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235ECD"/>
    <w:multiLevelType w:val="multilevel"/>
    <w:tmpl w:val="76A62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082FAC"/>
    <w:multiLevelType w:val="multilevel"/>
    <w:tmpl w:val="16EA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1B76F3"/>
    <w:multiLevelType w:val="multilevel"/>
    <w:tmpl w:val="3B5CA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4E4B2D"/>
    <w:multiLevelType w:val="multilevel"/>
    <w:tmpl w:val="6B46C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277040"/>
    <w:multiLevelType w:val="multilevel"/>
    <w:tmpl w:val="2E5CC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1146F0"/>
    <w:multiLevelType w:val="multilevel"/>
    <w:tmpl w:val="311E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855447"/>
    <w:multiLevelType w:val="multilevel"/>
    <w:tmpl w:val="EA6CF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7655D3"/>
    <w:multiLevelType w:val="hybridMultilevel"/>
    <w:tmpl w:val="5CBCF03C"/>
    <w:lvl w:ilvl="0" w:tplc="3386F45E">
      <w:start w:val="3"/>
      <w:numFmt w:val="decimal"/>
      <w:lvlText w:val="%1."/>
      <w:lvlJc w:val="left"/>
      <w:pPr>
        <w:ind w:left="720" w:hanging="360"/>
      </w:pPr>
      <w:rPr>
        <w:rFonts w:hint="default"/>
        <w:lang w:val="ru-RU"/>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9E2241A"/>
    <w:multiLevelType w:val="multilevel"/>
    <w:tmpl w:val="8A6E3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3"/>
  </w:num>
  <w:num w:numId="3">
    <w:abstractNumId w:val="7"/>
  </w:num>
  <w:num w:numId="4">
    <w:abstractNumId w:val="2"/>
  </w:num>
  <w:num w:numId="5">
    <w:abstractNumId w:val="11"/>
  </w:num>
  <w:num w:numId="6">
    <w:abstractNumId w:val="12"/>
  </w:num>
  <w:num w:numId="7">
    <w:abstractNumId w:val="10"/>
  </w:num>
  <w:num w:numId="8">
    <w:abstractNumId w:val="9"/>
  </w:num>
  <w:num w:numId="9">
    <w:abstractNumId w:val="14"/>
  </w:num>
  <w:num w:numId="10">
    <w:abstractNumId w:val="13"/>
  </w:num>
  <w:num w:numId="11">
    <w:abstractNumId w:val="24"/>
  </w:num>
  <w:num w:numId="12">
    <w:abstractNumId w:val="21"/>
  </w:num>
  <w:num w:numId="13">
    <w:abstractNumId w:val="15"/>
  </w:num>
  <w:num w:numId="14">
    <w:abstractNumId w:val="20"/>
  </w:num>
  <w:num w:numId="15">
    <w:abstractNumId w:val="22"/>
  </w:num>
  <w:num w:numId="16">
    <w:abstractNumId w:val="1"/>
  </w:num>
  <w:num w:numId="17">
    <w:abstractNumId w:val="19"/>
  </w:num>
  <w:num w:numId="18">
    <w:abstractNumId w:val="4"/>
  </w:num>
  <w:num w:numId="19">
    <w:abstractNumId w:val="18"/>
  </w:num>
  <w:num w:numId="20">
    <w:abstractNumId w:val="16"/>
  </w:num>
  <w:num w:numId="21">
    <w:abstractNumId w:val="8"/>
  </w:num>
  <w:num w:numId="22">
    <w:abstractNumId w:val="0"/>
  </w:num>
  <w:num w:numId="23">
    <w:abstractNumId w:val="17"/>
  </w:num>
  <w:num w:numId="24">
    <w:abstractNumId w:val="6"/>
  </w:num>
  <w:num w:numId="2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2C7"/>
    <w:rsid w:val="00005CA7"/>
    <w:rsid w:val="0000628C"/>
    <w:rsid w:val="00011AC6"/>
    <w:rsid w:val="00021AAA"/>
    <w:rsid w:val="00022405"/>
    <w:rsid w:val="00036645"/>
    <w:rsid w:val="00051619"/>
    <w:rsid w:val="000572B5"/>
    <w:rsid w:val="00063107"/>
    <w:rsid w:val="0008326A"/>
    <w:rsid w:val="00083913"/>
    <w:rsid w:val="00085C98"/>
    <w:rsid w:val="000A4F68"/>
    <w:rsid w:val="000B145A"/>
    <w:rsid w:val="000B79E7"/>
    <w:rsid w:val="000C7488"/>
    <w:rsid w:val="000D10F3"/>
    <w:rsid w:val="000D41C0"/>
    <w:rsid w:val="000E2962"/>
    <w:rsid w:val="000F3A50"/>
    <w:rsid w:val="000F5225"/>
    <w:rsid w:val="0010386D"/>
    <w:rsid w:val="001334CE"/>
    <w:rsid w:val="0013425A"/>
    <w:rsid w:val="00134F66"/>
    <w:rsid w:val="00143844"/>
    <w:rsid w:val="00146E6C"/>
    <w:rsid w:val="00152E5D"/>
    <w:rsid w:val="001532AA"/>
    <w:rsid w:val="00154D82"/>
    <w:rsid w:val="0015512A"/>
    <w:rsid w:val="00170781"/>
    <w:rsid w:val="001746B9"/>
    <w:rsid w:val="0017691E"/>
    <w:rsid w:val="0018090E"/>
    <w:rsid w:val="0018105C"/>
    <w:rsid w:val="00182164"/>
    <w:rsid w:val="001912C7"/>
    <w:rsid w:val="0019319C"/>
    <w:rsid w:val="001A4A5A"/>
    <w:rsid w:val="001C45E4"/>
    <w:rsid w:val="001C4EAA"/>
    <w:rsid w:val="001D0873"/>
    <w:rsid w:val="001D63A8"/>
    <w:rsid w:val="001D7DFB"/>
    <w:rsid w:val="001F1B24"/>
    <w:rsid w:val="001F5B84"/>
    <w:rsid w:val="00247786"/>
    <w:rsid w:val="002501F7"/>
    <w:rsid w:val="00254372"/>
    <w:rsid w:val="00265E39"/>
    <w:rsid w:val="00272695"/>
    <w:rsid w:val="002735DE"/>
    <w:rsid w:val="00280958"/>
    <w:rsid w:val="002870B3"/>
    <w:rsid w:val="0029705F"/>
    <w:rsid w:val="002A4647"/>
    <w:rsid w:val="002A4D64"/>
    <w:rsid w:val="002A5354"/>
    <w:rsid w:val="002A7307"/>
    <w:rsid w:val="002B0CBD"/>
    <w:rsid w:val="002C2ACB"/>
    <w:rsid w:val="002D47CE"/>
    <w:rsid w:val="002E1773"/>
    <w:rsid w:val="002F0C54"/>
    <w:rsid w:val="00307757"/>
    <w:rsid w:val="00320DF7"/>
    <w:rsid w:val="00326FAE"/>
    <w:rsid w:val="00336A9D"/>
    <w:rsid w:val="00350275"/>
    <w:rsid w:val="003643E4"/>
    <w:rsid w:val="00367C2E"/>
    <w:rsid w:val="00375B0D"/>
    <w:rsid w:val="003B511B"/>
    <w:rsid w:val="003C1683"/>
    <w:rsid w:val="003D298C"/>
    <w:rsid w:val="003D4417"/>
    <w:rsid w:val="003D48EA"/>
    <w:rsid w:val="003E7545"/>
    <w:rsid w:val="003F1AED"/>
    <w:rsid w:val="003F208C"/>
    <w:rsid w:val="003F504C"/>
    <w:rsid w:val="004021D6"/>
    <w:rsid w:val="00405184"/>
    <w:rsid w:val="00412DDF"/>
    <w:rsid w:val="0041377B"/>
    <w:rsid w:val="004277CB"/>
    <w:rsid w:val="004406A8"/>
    <w:rsid w:val="004476FD"/>
    <w:rsid w:val="00457B3D"/>
    <w:rsid w:val="00466761"/>
    <w:rsid w:val="00473F34"/>
    <w:rsid w:val="00477641"/>
    <w:rsid w:val="004A2DC1"/>
    <w:rsid w:val="004A4773"/>
    <w:rsid w:val="004B4CD2"/>
    <w:rsid w:val="004C2D83"/>
    <w:rsid w:val="004C2DCB"/>
    <w:rsid w:val="004D3163"/>
    <w:rsid w:val="004F58F4"/>
    <w:rsid w:val="00501D45"/>
    <w:rsid w:val="0050339B"/>
    <w:rsid w:val="00516027"/>
    <w:rsid w:val="005218F0"/>
    <w:rsid w:val="005248C3"/>
    <w:rsid w:val="00530977"/>
    <w:rsid w:val="00552B37"/>
    <w:rsid w:val="005610A9"/>
    <w:rsid w:val="005627B5"/>
    <w:rsid w:val="00564100"/>
    <w:rsid w:val="00566466"/>
    <w:rsid w:val="00596537"/>
    <w:rsid w:val="0059772F"/>
    <w:rsid w:val="005A102E"/>
    <w:rsid w:val="005B561E"/>
    <w:rsid w:val="005C0A1A"/>
    <w:rsid w:val="005C6BB0"/>
    <w:rsid w:val="005D6323"/>
    <w:rsid w:val="005D6542"/>
    <w:rsid w:val="005E5565"/>
    <w:rsid w:val="005F5688"/>
    <w:rsid w:val="00606A3B"/>
    <w:rsid w:val="0061357A"/>
    <w:rsid w:val="00627000"/>
    <w:rsid w:val="00647643"/>
    <w:rsid w:val="00667158"/>
    <w:rsid w:val="006739A5"/>
    <w:rsid w:val="00674DF2"/>
    <w:rsid w:val="00686F1F"/>
    <w:rsid w:val="006A7F9A"/>
    <w:rsid w:val="006B13F7"/>
    <w:rsid w:val="006D7951"/>
    <w:rsid w:val="006E18F8"/>
    <w:rsid w:val="006E53B9"/>
    <w:rsid w:val="006F4B1C"/>
    <w:rsid w:val="007152D5"/>
    <w:rsid w:val="00731386"/>
    <w:rsid w:val="007313C6"/>
    <w:rsid w:val="00732128"/>
    <w:rsid w:val="0074625C"/>
    <w:rsid w:val="00770CC3"/>
    <w:rsid w:val="00783BF4"/>
    <w:rsid w:val="007A05D0"/>
    <w:rsid w:val="007C5BFF"/>
    <w:rsid w:val="007E2C89"/>
    <w:rsid w:val="007E5E2B"/>
    <w:rsid w:val="007F094E"/>
    <w:rsid w:val="007F6373"/>
    <w:rsid w:val="007F68EF"/>
    <w:rsid w:val="00802863"/>
    <w:rsid w:val="00810F78"/>
    <w:rsid w:val="00816BA9"/>
    <w:rsid w:val="00831541"/>
    <w:rsid w:val="00834B44"/>
    <w:rsid w:val="00834DD2"/>
    <w:rsid w:val="00837713"/>
    <w:rsid w:val="008423CA"/>
    <w:rsid w:val="00843E19"/>
    <w:rsid w:val="00860326"/>
    <w:rsid w:val="00867809"/>
    <w:rsid w:val="008723B2"/>
    <w:rsid w:val="00877F6F"/>
    <w:rsid w:val="00881298"/>
    <w:rsid w:val="00881E1F"/>
    <w:rsid w:val="00883C54"/>
    <w:rsid w:val="0089311C"/>
    <w:rsid w:val="008A1ED0"/>
    <w:rsid w:val="008B25AD"/>
    <w:rsid w:val="008C099C"/>
    <w:rsid w:val="008D47ED"/>
    <w:rsid w:val="008E57DE"/>
    <w:rsid w:val="008E750C"/>
    <w:rsid w:val="008F3F6B"/>
    <w:rsid w:val="008F63C6"/>
    <w:rsid w:val="009034DF"/>
    <w:rsid w:val="00904AAE"/>
    <w:rsid w:val="00910FAC"/>
    <w:rsid w:val="009402EE"/>
    <w:rsid w:val="0094031F"/>
    <w:rsid w:val="00944E94"/>
    <w:rsid w:val="00983105"/>
    <w:rsid w:val="009C284A"/>
    <w:rsid w:val="009C2E75"/>
    <w:rsid w:val="009D01D4"/>
    <w:rsid w:val="009E1E0F"/>
    <w:rsid w:val="009E70EA"/>
    <w:rsid w:val="009F0465"/>
    <w:rsid w:val="009F1C03"/>
    <w:rsid w:val="009F6016"/>
    <w:rsid w:val="00A014A0"/>
    <w:rsid w:val="00A06432"/>
    <w:rsid w:val="00A156E2"/>
    <w:rsid w:val="00A22E3D"/>
    <w:rsid w:val="00A33872"/>
    <w:rsid w:val="00A4105D"/>
    <w:rsid w:val="00A43F8D"/>
    <w:rsid w:val="00A51ABB"/>
    <w:rsid w:val="00A51F2C"/>
    <w:rsid w:val="00A77150"/>
    <w:rsid w:val="00A77751"/>
    <w:rsid w:val="00A83E71"/>
    <w:rsid w:val="00A92D99"/>
    <w:rsid w:val="00AA787B"/>
    <w:rsid w:val="00AA7C60"/>
    <w:rsid w:val="00AB4BBA"/>
    <w:rsid w:val="00AE3C7F"/>
    <w:rsid w:val="00AE4A9A"/>
    <w:rsid w:val="00AE6FB6"/>
    <w:rsid w:val="00B276AF"/>
    <w:rsid w:val="00B369B6"/>
    <w:rsid w:val="00B370AD"/>
    <w:rsid w:val="00B45FDD"/>
    <w:rsid w:val="00B5469B"/>
    <w:rsid w:val="00B91E47"/>
    <w:rsid w:val="00B93B32"/>
    <w:rsid w:val="00B9412B"/>
    <w:rsid w:val="00BA2530"/>
    <w:rsid w:val="00BC283E"/>
    <w:rsid w:val="00BD0C5B"/>
    <w:rsid w:val="00BF4925"/>
    <w:rsid w:val="00C12145"/>
    <w:rsid w:val="00C13678"/>
    <w:rsid w:val="00C27160"/>
    <w:rsid w:val="00C31CD5"/>
    <w:rsid w:val="00C70076"/>
    <w:rsid w:val="00C72775"/>
    <w:rsid w:val="00C73B43"/>
    <w:rsid w:val="00C87F6F"/>
    <w:rsid w:val="00C951AD"/>
    <w:rsid w:val="00CA234D"/>
    <w:rsid w:val="00CA4120"/>
    <w:rsid w:val="00CD400B"/>
    <w:rsid w:val="00CE4AE6"/>
    <w:rsid w:val="00CF1814"/>
    <w:rsid w:val="00D21BF8"/>
    <w:rsid w:val="00D35095"/>
    <w:rsid w:val="00D40B8F"/>
    <w:rsid w:val="00D57163"/>
    <w:rsid w:val="00D70F81"/>
    <w:rsid w:val="00D80DE1"/>
    <w:rsid w:val="00D907BC"/>
    <w:rsid w:val="00D95D4B"/>
    <w:rsid w:val="00DA3CCC"/>
    <w:rsid w:val="00DB579C"/>
    <w:rsid w:val="00DE7186"/>
    <w:rsid w:val="00DE7FBE"/>
    <w:rsid w:val="00DF0AAD"/>
    <w:rsid w:val="00DF6837"/>
    <w:rsid w:val="00DF753E"/>
    <w:rsid w:val="00E0225D"/>
    <w:rsid w:val="00E04CE0"/>
    <w:rsid w:val="00E069F9"/>
    <w:rsid w:val="00E10125"/>
    <w:rsid w:val="00E2367A"/>
    <w:rsid w:val="00E24BC3"/>
    <w:rsid w:val="00E26B35"/>
    <w:rsid w:val="00E44B33"/>
    <w:rsid w:val="00E529A6"/>
    <w:rsid w:val="00E600C0"/>
    <w:rsid w:val="00E948EF"/>
    <w:rsid w:val="00EA227B"/>
    <w:rsid w:val="00EA7035"/>
    <w:rsid w:val="00EB344D"/>
    <w:rsid w:val="00EB555B"/>
    <w:rsid w:val="00EB7A68"/>
    <w:rsid w:val="00EC1340"/>
    <w:rsid w:val="00EC3409"/>
    <w:rsid w:val="00EC4F75"/>
    <w:rsid w:val="00EE160A"/>
    <w:rsid w:val="00EE41CB"/>
    <w:rsid w:val="00EF2025"/>
    <w:rsid w:val="00F06679"/>
    <w:rsid w:val="00F158EA"/>
    <w:rsid w:val="00F21A3A"/>
    <w:rsid w:val="00F23CAC"/>
    <w:rsid w:val="00F80535"/>
    <w:rsid w:val="00F946DE"/>
    <w:rsid w:val="00FA14E0"/>
    <w:rsid w:val="00FB69FD"/>
    <w:rsid w:val="00FD49DB"/>
    <w:rsid w:val="00FD697C"/>
    <w:rsid w:val="00FE26E5"/>
    <w:rsid w:val="00FE4E49"/>
    <w:rsid w:val="00FF3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1920AE"/>
  <w15:docId w15:val="{61166E03-2F29-47C5-A1F1-16451C4E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12C7"/>
  </w:style>
  <w:style w:type="paragraph" w:styleId="1">
    <w:name w:val="heading 1"/>
    <w:basedOn w:val="a"/>
    <w:next w:val="a"/>
    <w:link w:val="10"/>
    <w:uiPriority w:val="9"/>
    <w:qFormat/>
    <w:rsid w:val="00191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1912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D7D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2C2AC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unhideWhenUsed/>
    <w:qFormat/>
    <w:rsid w:val="002C2AC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912C7"/>
    <w:pPr>
      <w:spacing w:after="0" w:line="240" w:lineRule="auto"/>
    </w:pPr>
    <w:rPr>
      <w:rFonts w:eastAsiaTheme="minorEastAsia"/>
      <w:lang w:val="en-US"/>
    </w:rPr>
  </w:style>
  <w:style w:type="character" w:customStyle="1" w:styleId="a4">
    <w:name w:val="Без интервала Знак"/>
    <w:basedOn w:val="a0"/>
    <w:link w:val="a3"/>
    <w:uiPriority w:val="1"/>
    <w:rsid w:val="001912C7"/>
    <w:rPr>
      <w:rFonts w:eastAsiaTheme="minorEastAsia"/>
      <w:lang w:val="en-US"/>
    </w:rPr>
  </w:style>
  <w:style w:type="character" w:customStyle="1" w:styleId="10">
    <w:name w:val="Заголовок 1 Знак"/>
    <w:basedOn w:val="a0"/>
    <w:link w:val="1"/>
    <w:uiPriority w:val="9"/>
    <w:rsid w:val="001912C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1912C7"/>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1912C7"/>
    <w:pPr>
      <w:ind w:left="720"/>
      <w:contextualSpacing/>
    </w:pPr>
  </w:style>
  <w:style w:type="paragraph" w:styleId="a6">
    <w:name w:val="header"/>
    <w:basedOn w:val="a"/>
    <w:link w:val="a7"/>
    <w:uiPriority w:val="99"/>
    <w:unhideWhenUsed/>
    <w:rsid w:val="001912C7"/>
    <w:pPr>
      <w:tabs>
        <w:tab w:val="center" w:pos="4513"/>
        <w:tab w:val="right" w:pos="9026"/>
      </w:tabs>
      <w:spacing w:after="0" w:line="240" w:lineRule="auto"/>
    </w:pPr>
  </w:style>
  <w:style w:type="character" w:customStyle="1" w:styleId="a7">
    <w:name w:val="Верхний колонтитул Знак"/>
    <w:basedOn w:val="a0"/>
    <w:link w:val="a6"/>
    <w:uiPriority w:val="99"/>
    <w:rsid w:val="001912C7"/>
  </w:style>
  <w:style w:type="paragraph" w:styleId="a8">
    <w:name w:val="footer"/>
    <w:basedOn w:val="a"/>
    <w:link w:val="a9"/>
    <w:uiPriority w:val="99"/>
    <w:unhideWhenUsed/>
    <w:rsid w:val="001912C7"/>
    <w:pPr>
      <w:tabs>
        <w:tab w:val="center" w:pos="4513"/>
        <w:tab w:val="right" w:pos="9026"/>
      </w:tabs>
      <w:spacing w:after="0" w:line="240" w:lineRule="auto"/>
    </w:pPr>
  </w:style>
  <w:style w:type="character" w:customStyle="1" w:styleId="a9">
    <w:name w:val="Нижний колонтитул Знак"/>
    <w:basedOn w:val="a0"/>
    <w:link w:val="a8"/>
    <w:uiPriority w:val="99"/>
    <w:rsid w:val="001912C7"/>
  </w:style>
  <w:style w:type="paragraph" w:styleId="11">
    <w:name w:val="toc 1"/>
    <w:basedOn w:val="a"/>
    <w:next w:val="a"/>
    <w:autoRedefine/>
    <w:uiPriority w:val="39"/>
    <w:unhideWhenUsed/>
    <w:rsid w:val="004F58F4"/>
    <w:pPr>
      <w:tabs>
        <w:tab w:val="right" w:leader="dot" w:pos="9016"/>
      </w:tabs>
      <w:spacing w:after="100" w:line="360" w:lineRule="auto"/>
      <w:jc w:val="both"/>
    </w:pPr>
    <w:rPr>
      <w:rFonts w:ascii="Arial" w:hAnsi="Arial" w:cs="Arial"/>
      <w:b/>
      <w:bCs/>
    </w:rPr>
  </w:style>
  <w:style w:type="paragraph" w:styleId="21">
    <w:name w:val="toc 2"/>
    <w:basedOn w:val="a"/>
    <w:next w:val="a"/>
    <w:autoRedefine/>
    <w:uiPriority w:val="39"/>
    <w:unhideWhenUsed/>
    <w:rsid w:val="001912C7"/>
    <w:pPr>
      <w:spacing w:after="100"/>
      <w:ind w:left="220"/>
    </w:pPr>
  </w:style>
  <w:style w:type="character" w:styleId="aa">
    <w:name w:val="Hyperlink"/>
    <w:basedOn w:val="a0"/>
    <w:uiPriority w:val="99"/>
    <w:unhideWhenUsed/>
    <w:rsid w:val="001912C7"/>
    <w:rPr>
      <w:color w:val="0563C1" w:themeColor="hyperlink"/>
      <w:u w:val="single"/>
    </w:rPr>
  </w:style>
  <w:style w:type="paragraph" w:styleId="ab">
    <w:name w:val="TOC Heading"/>
    <w:basedOn w:val="1"/>
    <w:next w:val="a"/>
    <w:uiPriority w:val="39"/>
    <w:unhideWhenUsed/>
    <w:qFormat/>
    <w:rsid w:val="001912C7"/>
    <w:pPr>
      <w:outlineLvl w:val="9"/>
    </w:pPr>
    <w:rPr>
      <w:lang w:val="en-US"/>
    </w:rPr>
  </w:style>
  <w:style w:type="paragraph" w:styleId="31">
    <w:name w:val="toc 3"/>
    <w:basedOn w:val="a"/>
    <w:next w:val="a"/>
    <w:autoRedefine/>
    <w:uiPriority w:val="39"/>
    <w:unhideWhenUsed/>
    <w:rsid w:val="001912C7"/>
    <w:pPr>
      <w:spacing w:after="100"/>
      <w:ind w:left="440"/>
    </w:pPr>
    <w:rPr>
      <w:rFonts w:eastAsiaTheme="minorEastAsia" w:cs="Times New Roman"/>
      <w:lang w:val="en-US"/>
    </w:rPr>
  </w:style>
  <w:style w:type="character" w:customStyle="1" w:styleId="30">
    <w:name w:val="Заголовок 3 Знак"/>
    <w:basedOn w:val="a0"/>
    <w:link w:val="3"/>
    <w:uiPriority w:val="9"/>
    <w:rsid w:val="001D7DFB"/>
    <w:rPr>
      <w:rFonts w:asciiTheme="majorHAnsi" w:eastAsiaTheme="majorEastAsia" w:hAnsiTheme="majorHAnsi" w:cstheme="majorBidi"/>
      <w:color w:val="1F3763" w:themeColor="accent1" w:themeShade="7F"/>
      <w:sz w:val="24"/>
      <w:szCs w:val="24"/>
    </w:rPr>
  </w:style>
  <w:style w:type="character" w:customStyle="1" w:styleId="40">
    <w:name w:val="Заголовок 4 Знак"/>
    <w:basedOn w:val="a0"/>
    <w:link w:val="4"/>
    <w:uiPriority w:val="9"/>
    <w:rsid w:val="002C2ACB"/>
    <w:rPr>
      <w:rFonts w:asciiTheme="majorHAnsi" w:eastAsiaTheme="majorEastAsia" w:hAnsiTheme="majorHAnsi" w:cstheme="majorBidi"/>
      <w:i/>
      <w:iCs/>
      <w:color w:val="2F5496" w:themeColor="accent1" w:themeShade="BF"/>
    </w:rPr>
  </w:style>
  <w:style w:type="character" w:customStyle="1" w:styleId="50">
    <w:name w:val="Заголовок 5 Знак"/>
    <w:basedOn w:val="a0"/>
    <w:link w:val="5"/>
    <w:uiPriority w:val="9"/>
    <w:rsid w:val="002C2ACB"/>
    <w:rPr>
      <w:rFonts w:asciiTheme="majorHAnsi" w:eastAsiaTheme="majorEastAsia" w:hAnsiTheme="majorHAnsi" w:cstheme="majorBidi"/>
      <w:color w:val="2F5496" w:themeColor="accent1" w:themeShade="BF"/>
    </w:rPr>
  </w:style>
  <w:style w:type="paragraph" w:styleId="41">
    <w:name w:val="toc 4"/>
    <w:basedOn w:val="a"/>
    <w:next w:val="a"/>
    <w:autoRedefine/>
    <w:uiPriority w:val="39"/>
    <w:unhideWhenUsed/>
    <w:rsid w:val="002C2ACB"/>
    <w:pPr>
      <w:spacing w:after="100"/>
      <w:ind w:left="660"/>
    </w:pPr>
  </w:style>
  <w:style w:type="paragraph" w:styleId="51">
    <w:name w:val="toc 5"/>
    <w:basedOn w:val="a"/>
    <w:next w:val="a"/>
    <w:autoRedefine/>
    <w:uiPriority w:val="39"/>
    <w:unhideWhenUsed/>
    <w:rsid w:val="002C2ACB"/>
    <w:pPr>
      <w:spacing w:after="100"/>
      <w:ind w:left="880"/>
    </w:pPr>
  </w:style>
  <w:style w:type="character" w:customStyle="1" w:styleId="UnresolvedMention">
    <w:name w:val="Unresolved Mention"/>
    <w:basedOn w:val="a0"/>
    <w:uiPriority w:val="99"/>
    <w:semiHidden/>
    <w:unhideWhenUsed/>
    <w:rsid w:val="00FF3B39"/>
    <w:rPr>
      <w:color w:val="605E5C"/>
      <w:shd w:val="clear" w:color="auto" w:fill="E1DFDD"/>
    </w:rPr>
  </w:style>
  <w:style w:type="character" w:styleId="ac">
    <w:name w:val="FollowedHyperlink"/>
    <w:basedOn w:val="a0"/>
    <w:uiPriority w:val="99"/>
    <w:semiHidden/>
    <w:unhideWhenUsed/>
    <w:rsid w:val="00F158EA"/>
    <w:rPr>
      <w:color w:val="954F72" w:themeColor="followedHyperlink"/>
      <w:u w:val="single"/>
    </w:rPr>
  </w:style>
  <w:style w:type="table" w:styleId="ad">
    <w:name w:val="Table Grid"/>
    <w:basedOn w:val="a1"/>
    <w:uiPriority w:val="39"/>
    <w:rsid w:val="00E10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DB579C"/>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B579C"/>
    <w:rPr>
      <w:rFonts w:ascii="Tahoma" w:hAnsi="Tahoma" w:cs="Tahoma"/>
      <w:sz w:val="16"/>
      <w:szCs w:val="16"/>
    </w:rPr>
  </w:style>
  <w:style w:type="character" w:styleId="af0">
    <w:name w:val="Book Title"/>
    <w:basedOn w:val="a0"/>
    <w:uiPriority w:val="33"/>
    <w:qFormat/>
    <w:rsid w:val="00E26B35"/>
    <w:rPr>
      <w:b/>
      <w:bCs/>
      <w:i/>
      <w:iCs/>
      <w:spacing w:val="5"/>
    </w:rPr>
  </w:style>
  <w:style w:type="paragraph" w:styleId="HTML">
    <w:name w:val="HTML Preformatted"/>
    <w:basedOn w:val="a"/>
    <w:link w:val="HTML0"/>
    <w:uiPriority w:val="99"/>
    <w:unhideWhenUsed/>
    <w:rsid w:val="00AE4A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ый HTML Знак"/>
    <w:basedOn w:val="a0"/>
    <w:link w:val="HTML"/>
    <w:uiPriority w:val="99"/>
    <w:rsid w:val="00AE4A9A"/>
    <w:rPr>
      <w:rFonts w:ascii="Courier New" w:eastAsia="Times New Roman" w:hAnsi="Courier New" w:cs="Courier New"/>
      <w:sz w:val="20"/>
      <w:szCs w:val="20"/>
      <w:lang w:val="ru-RU" w:eastAsia="ru-RU"/>
    </w:rPr>
  </w:style>
  <w:style w:type="character" w:customStyle="1" w:styleId="y2iqfc">
    <w:name w:val="y2iqfc"/>
    <w:basedOn w:val="a0"/>
    <w:rsid w:val="00AE4A9A"/>
  </w:style>
  <w:style w:type="character" w:styleId="af1">
    <w:name w:val="Strong"/>
    <w:basedOn w:val="a0"/>
    <w:uiPriority w:val="22"/>
    <w:qFormat/>
    <w:rsid w:val="001F1B24"/>
    <w:rPr>
      <w:b/>
      <w:bCs/>
    </w:rPr>
  </w:style>
  <w:style w:type="character" w:customStyle="1" w:styleId="spellingerror">
    <w:name w:val="spellingerror"/>
    <w:basedOn w:val="a0"/>
    <w:rsid w:val="00EA227B"/>
  </w:style>
  <w:style w:type="character" w:customStyle="1" w:styleId="normaltextrun">
    <w:name w:val="normaltextrun"/>
    <w:basedOn w:val="a0"/>
    <w:rsid w:val="00EA227B"/>
  </w:style>
  <w:style w:type="character" w:customStyle="1" w:styleId="eop">
    <w:name w:val="eop"/>
    <w:basedOn w:val="a0"/>
    <w:rsid w:val="00EA227B"/>
  </w:style>
  <w:style w:type="paragraph" w:customStyle="1" w:styleId="article-renderblock">
    <w:name w:val="article-render__block"/>
    <w:basedOn w:val="a"/>
    <w:rsid w:val="00552B3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2">
    <w:name w:val="Normal (Web)"/>
    <w:basedOn w:val="a"/>
    <w:uiPriority w:val="99"/>
    <w:semiHidden/>
    <w:unhideWhenUsed/>
    <w:rsid w:val="00B91E4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3">
    <w:name w:val="Emphasis"/>
    <w:basedOn w:val="a0"/>
    <w:uiPriority w:val="20"/>
    <w:qFormat/>
    <w:rsid w:val="00170781"/>
    <w:rPr>
      <w:i/>
      <w:iCs/>
    </w:rPr>
  </w:style>
  <w:style w:type="paragraph" w:customStyle="1" w:styleId="text">
    <w:name w:val="text"/>
    <w:basedOn w:val="a"/>
    <w:rsid w:val="00CD400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4">
    <w:name w:val="Plain Text"/>
    <w:basedOn w:val="a"/>
    <w:link w:val="af5"/>
    <w:uiPriority w:val="99"/>
    <w:unhideWhenUsed/>
    <w:rsid w:val="005218F0"/>
    <w:pPr>
      <w:spacing w:after="0" w:line="240" w:lineRule="auto"/>
    </w:pPr>
    <w:rPr>
      <w:rFonts w:ascii="Consolas" w:hAnsi="Consolas" w:cs="Consolas"/>
      <w:sz w:val="21"/>
      <w:szCs w:val="21"/>
      <w:lang w:val="ru-RU"/>
    </w:rPr>
  </w:style>
  <w:style w:type="character" w:customStyle="1" w:styleId="af5">
    <w:name w:val="Текст Знак"/>
    <w:basedOn w:val="a0"/>
    <w:link w:val="af4"/>
    <w:uiPriority w:val="99"/>
    <w:rsid w:val="005218F0"/>
    <w:rPr>
      <w:rFonts w:ascii="Consolas" w:hAnsi="Consolas" w:cs="Consolas"/>
      <w:sz w:val="21"/>
      <w:szCs w:val="21"/>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09039">
      <w:bodyDiv w:val="1"/>
      <w:marLeft w:val="0"/>
      <w:marRight w:val="0"/>
      <w:marTop w:val="0"/>
      <w:marBottom w:val="0"/>
      <w:divBdr>
        <w:top w:val="none" w:sz="0" w:space="0" w:color="auto"/>
        <w:left w:val="none" w:sz="0" w:space="0" w:color="auto"/>
        <w:bottom w:val="none" w:sz="0" w:space="0" w:color="auto"/>
        <w:right w:val="none" w:sz="0" w:space="0" w:color="auto"/>
      </w:divBdr>
    </w:div>
    <w:div w:id="204103056">
      <w:bodyDiv w:val="1"/>
      <w:marLeft w:val="0"/>
      <w:marRight w:val="0"/>
      <w:marTop w:val="0"/>
      <w:marBottom w:val="0"/>
      <w:divBdr>
        <w:top w:val="none" w:sz="0" w:space="0" w:color="auto"/>
        <w:left w:val="none" w:sz="0" w:space="0" w:color="auto"/>
        <w:bottom w:val="none" w:sz="0" w:space="0" w:color="auto"/>
        <w:right w:val="none" w:sz="0" w:space="0" w:color="auto"/>
      </w:divBdr>
    </w:div>
    <w:div w:id="223218410">
      <w:bodyDiv w:val="1"/>
      <w:marLeft w:val="0"/>
      <w:marRight w:val="0"/>
      <w:marTop w:val="0"/>
      <w:marBottom w:val="0"/>
      <w:divBdr>
        <w:top w:val="none" w:sz="0" w:space="0" w:color="auto"/>
        <w:left w:val="none" w:sz="0" w:space="0" w:color="auto"/>
        <w:bottom w:val="none" w:sz="0" w:space="0" w:color="auto"/>
        <w:right w:val="none" w:sz="0" w:space="0" w:color="auto"/>
      </w:divBdr>
      <w:divsChild>
        <w:div w:id="1005861319">
          <w:marLeft w:val="-167"/>
          <w:marRight w:val="-167"/>
          <w:marTop w:val="0"/>
          <w:marBottom w:val="0"/>
          <w:divBdr>
            <w:top w:val="none" w:sz="0" w:space="0" w:color="auto"/>
            <w:left w:val="none" w:sz="0" w:space="0" w:color="auto"/>
            <w:bottom w:val="none" w:sz="0" w:space="0" w:color="auto"/>
            <w:right w:val="none" w:sz="0" w:space="0" w:color="auto"/>
          </w:divBdr>
          <w:divsChild>
            <w:div w:id="1205754457">
              <w:marLeft w:val="0"/>
              <w:marRight w:val="0"/>
              <w:marTop w:val="0"/>
              <w:marBottom w:val="0"/>
              <w:divBdr>
                <w:top w:val="none" w:sz="0" w:space="0" w:color="auto"/>
                <w:left w:val="none" w:sz="0" w:space="0" w:color="auto"/>
                <w:bottom w:val="none" w:sz="0" w:space="0" w:color="auto"/>
                <w:right w:val="none" w:sz="0" w:space="0" w:color="auto"/>
              </w:divBdr>
            </w:div>
            <w:div w:id="731776562">
              <w:marLeft w:val="0"/>
              <w:marRight w:val="0"/>
              <w:marTop w:val="0"/>
              <w:marBottom w:val="0"/>
              <w:divBdr>
                <w:top w:val="none" w:sz="0" w:space="0" w:color="auto"/>
                <w:left w:val="none" w:sz="0" w:space="0" w:color="auto"/>
                <w:bottom w:val="none" w:sz="0" w:space="0" w:color="auto"/>
                <w:right w:val="none" w:sz="0" w:space="0" w:color="auto"/>
              </w:divBdr>
            </w:div>
          </w:divsChild>
        </w:div>
        <w:div w:id="1541938342">
          <w:marLeft w:val="-167"/>
          <w:marRight w:val="-167"/>
          <w:marTop w:val="0"/>
          <w:marBottom w:val="0"/>
          <w:divBdr>
            <w:top w:val="none" w:sz="0" w:space="0" w:color="auto"/>
            <w:left w:val="none" w:sz="0" w:space="0" w:color="auto"/>
            <w:bottom w:val="none" w:sz="0" w:space="0" w:color="auto"/>
            <w:right w:val="none" w:sz="0" w:space="0" w:color="auto"/>
          </w:divBdr>
          <w:divsChild>
            <w:div w:id="501361682">
              <w:marLeft w:val="0"/>
              <w:marRight w:val="0"/>
              <w:marTop w:val="0"/>
              <w:marBottom w:val="0"/>
              <w:divBdr>
                <w:top w:val="none" w:sz="0" w:space="0" w:color="auto"/>
                <w:left w:val="none" w:sz="0" w:space="0" w:color="auto"/>
                <w:bottom w:val="none" w:sz="0" w:space="0" w:color="auto"/>
                <w:right w:val="none" w:sz="0" w:space="0" w:color="auto"/>
              </w:divBdr>
            </w:div>
            <w:div w:id="1355960001">
              <w:marLeft w:val="0"/>
              <w:marRight w:val="0"/>
              <w:marTop w:val="0"/>
              <w:marBottom w:val="0"/>
              <w:divBdr>
                <w:top w:val="none" w:sz="0" w:space="0" w:color="auto"/>
                <w:left w:val="none" w:sz="0" w:space="0" w:color="auto"/>
                <w:bottom w:val="none" w:sz="0" w:space="0" w:color="auto"/>
                <w:right w:val="none" w:sz="0" w:space="0" w:color="auto"/>
              </w:divBdr>
            </w:div>
          </w:divsChild>
        </w:div>
        <w:div w:id="448281955">
          <w:marLeft w:val="-167"/>
          <w:marRight w:val="-167"/>
          <w:marTop w:val="0"/>
          <w:marBottom w:val="0"/>
          <w:divBdr>
            <w:top w:val="none" w:sz="0" w:space="0" w:color="auto"/>
            <w:left w:val="none" w:sz="0" w:space="0" w:color="auto"/>
            <w:bottom w:val="none" w:sz="0" w:space="0" w:color="auto"/>
            <w:right w:val="none" w:sz="0" w:space="0" w:color="auto"/>
          </w:divBdr>
          <w:divsChild>
            <w:div w:id="772557536">
              <w:marLeft w:val="0"/>
              <w:marRight w:val="0"/>
              <w:marTop w:val="0"/>
              <w:marBottom w:val="0"/>
              <w:divBdr>
                <w:top w:val="none" w:sz="0" w:space="0" w:color="auto"/>
                <w:left w:val="none" w:sz="0" w:space="0" w:color="auto"/>
                <w:bottom w:val="none" w:sz="0" w:space="0" w:color="auto"/>
                <w:right w:val="none" w:sz="0" w:space="0" w:color="auto"/>
              </w:divBdr>
            </w:div>
            <w:div w:id="60392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7725">
      <w:bodyDiv w:val="1"/>
      <w:marLeft w:val="0"/>
      <w:marRight w:val="0"/>
      <w:marTop w:val="0"/>
      <w:marBottom w:val="0"/>
      <w:divBdr>
        <w:top w:val="none" w:sz="0" w:space="0" w:color="auto"/>
        <w:left w:val="none" w:sz="0" w:space="0" w:color="auto"/>
        <w:bottom w:val="none" w:sz="0" w:space="0" w:color="auto"/>
        <w:right w:val="none" w:sz="0" w:space="0" w:color="auto"/>
      </w:divBdr>
    </w:div>
    <w:div w:id="337585935">
      <w:bodyDiv w:val="1"/>
      <w:marLeft w:val="0"/>
      <w:marRight w:val="0"/>
      <w:marTop w:val="0"/>
      <w:marBottom w:val="0"/>
      <w:divBdr>
        <w:top w:val="none" w:sz="0" w:space="0" w:color="auto"/>
        <w:left w:val="none" w:sz="0" w:space="0" w:color="auto"/>
        <w:bottom w:val="none" w:sz="0" w:space="0" w:color="auto"/>
        <w:right w:val="none" w:sz="0" w:space="0" w:color="auto"/>
      </w:divBdr>
    </w:div>
    <w:div w:id="367220688">
      <w:bodyDiv w:val="1"/>
      <w:marLeft w:val="0"/>
      <w:marRight w:val="0"/>
      <w:marTop w:val="0"/>
      <w:marBottom w:val="0"/>
      <w:divBdr>
        <w:top w:val="none" w:sz="0" w:space="0" w:color="auto"/>
        <w:left w:val="none" w:sz="0" w:space="0" w:color="auto"/>
        <w:bottom w:val="none" w:sz="0" w:space="0" w:color="auto"/>
        <w:right w:val="none" w:sz="0" w:space="0" w:color="auto"/>
      </w:divBdr>
      <w:divsChild>
        <w:div w:id="1154105215">
          <w:marLeft w:val="0"/>
          <w:marRight w:val="0"/>
          <w:marTop w:val="0"/>
          <w:marBottom w:val="0"/>
          <w:divBdr>
            <w:top w:val="none" w:sz="0" w:space="0" w:color="auto"/>
            <w:left w:val="none" w:sz="0" w:space="0" w:color="auto"/>
            <w:bottom w:val="none" w:sz="0" w:space="0" w:color="auto"/>
            <w:right w:val="none" w:sz="0" w:space="0" w:color="auto"/>
          </w:divBdr>
          <w:divsChild>
            <w:div w:id="995185675">
              <w:marLeft w:val="0"/>
              <w:marRight w:val="0"/>
              <w:marTop w:val="0"/>
              <w:marBottom w:val="0"/>
              <w:divBdr>
                <w:top w:val="none" w:sz="0" w:space="0" w:color="auto"/>
                <w:left w:val="none" w:sz="0" w:space="0" w:color="auto"/>
                <w:bottom w:val="none" w:sz="0" w:space="0" w:color="auto"/>
                <w:right w:val="none" w:sz="0" w:space="0" w:color="auto"/>
              </w:divBdr>
              <w:divsChild>
                <w:div w:id="577787595">
                  <w:marLeft w:val="0"/>
                  <w:marRight w:val="0"/>
                  <w:marTop w:val="0"/>
                  <w:marBottom w:val="0"/>
                  <w:divBdr>
                    <w:top w:val="none" w:sz="0" w:space="0" w:color="auto"/>
                    <w:left w:val="none" w:sz="0" w:space="0" w:color="auto"/>
                    <w:bottom w:val="none" w:sz="0" w:space="0" w:color="auto"/>
                    <w:right w:val="none" w:sz="0" w:space="0" w:color="auto"/>
                  </w:divBdr>
                  <w:divsChild>
                    <w:div w:id="1679457913">
                      <w:marLeft w:val="0"/>
                      <w:marRight w:val="0"/>
                      <w:marTop w:val="0"/>
                      <w:marBottom w:val="0"/>
                      <w:divBdr>
                        <w:top w:val="none" w:sz="0" w:space="0" w:color="auto"/>
                        <w:left w:val="none" w:sz="0" w:space="0" w:color="auto"/>
                        <w:bottom w:val="none" w:sz="0" w:space="0" w:color="auto"/>
                        <w:right w:val="none" w:sz="0" w:space="0" w:color="auto"/>
                      </w:divBdr>
                      <w:divsChild>
                        <w:div w:id="1275479728">
                          <w:marLeft w:val="0"/>
                          <w:marRight w:val="0"/>
                          <w:marTop w:val="0"/>
                          <w:marBottom w:val="0"/>
                          <w:divBdr>
                            <w:top w:val="none" w:sz="0" w:space="0" w:color="auto"/>
                            <w:left w:val="none" w:sz="0" w:space="0" w:color="auto"/>
                            <w:bottom w:val="none" w:sz="0" w:space="0" w:color="auto"/>
                            <w:right w:val="none" w:sz="0" w:space="0" w:color="auto"/>
                          </w:divBdr>
                          <w:divsChild>
                            <w:div w:id="1543395550">
                              <w:marLeft w:val="0"/>
                              <w:marRight w:val="0"/>
                              <w:marTop w:val="0"/>
                              <w:marBottom w:val="0"/>
                              <w:divBdr>
                                <w:top w:val="none" w:sz="0" w:space="0" w:color="auto"/>
                                <w:left w:val="none" w:sz="0" w:space="0" w:color="auto"/>
                                <w:bottom w:val="none" w:sz="0" w:space="0" w:color="auto"/>
                                <w:right w:val="none" w:sz="0" w:space="0" w:color="auto"/>
                              </w:divBdr>
                              <w:divsChild>
                                <w:div w:id="1370448171">
                                  <w:marLeft w:val="0"/>
                                  <w:marRight w:val="0"/>
                                  <w:marTop w:val="0"/>
                                  <w:marBottom w:val="0"/>
                                  <w:divBdr>
                                    <w:top w:val="none" w:sz="0" w:space="0" w:color="auto"/>
                                    <w:left w:val="none" w:sz="0" w:space="0" w:color="auto"/>
                                    <w:bottom w:val="none" w:sz="0" w:space="0" w:color="auto"/>
                                    <w:right w:val="none" w:sz="0" w:space="0" w:color="auto"/>
                                  </w:divBdr>
                                  <w:divsChild>
                                    <w:div w:id="1813251830">
                                      <w:marLeft w:val="0"/>
                                      <w:marRight w:val="0"/>
                                      <w:marTop w:val="0"/>
                                      <w:marBottom w:val="0"/>
                                      <w:divBdr>
                                        <w:top w:val="none" w:sz="0" w:space="0" w:color="auto"/>
                                        <w:left w:val="none" w:sz="0" w:space="0" w:color="auto"/>
                                        <w:bottom w:val="none" w:sz="0" w:space="0" w:color="auto"/>
                                        <w:right w:val="none" w:sz="0" w:space="0" w:color="auto"/>
                                      </w:divBdr>
                                    </w:div>
                                    <w:div w:id="748618074">
                                      <w:marLeft w:val="0"/>
                                      <w:marRight w:val="0"/>
                                      <w:marTop w:val="0"/>
                                      <w:marBottom w:val="0"/>
                                      <w:divBdr>
                                        <w:top w:val="none" w:sz="0" w:space="0" w:color="auto"/>
                                        <w:left w:val="none" w:sz="0" w:space="0" w:color="auto"/>
                                        <w:bottom w:val="none" w:sz="0" w:space="0" w:color="auto"/>
                                        <w:right w:val="none" w:sz="0" w:space="0" w:color="auto"/>
                                      </w:divBdr>
                                      <w:divsChild>
                                        <w:div w:id="269092652">
                                          <w:marLeft w:val="0"/>
                                          <w:marRight w:val="165"/>
                                          <w:marTop w:val="150"/>
                                          <w:marBottom w:val="0"/>
                                          <w:divBdr>
                                            <w:top w:val="none" w:sz="0" w:space="0" w:color="auto"/>
                                            <w:left w:val="none" w:sz="0" w:space="0" w:color="auto"/>
                                            <w:bottom w:val="none" w:sz="0" w:space="0" w:color="auto"/>
                                            <w:right w:val="none" w:sz="0" w:space="0" w:color="auto"/>
                                          </w:divBdr>
                                          <w:divsChild>
                                            <w:div w:id="1088690975">
                                              <w:marLeft w:val="0"/>
                                              <w:marRight w:val="0"/>
                                              <w:marTop w:val="0"/>
                                              <w:marBottom w:val="0"/>
                                              <w:divBdr>
                                                <w:top w:val="none" w:sz="0" w:space="0" w:color="auto"/>
                                                <w:left w:val="none" w:sz="0" w:space="0" w:color="auto"/>
                                                <w:bottom w:val="none" w:sz="0" w:space="0" w:color="auto"/>
                                                <w:right w:val="none" w:sz="0" w:space="0" w:color="auto"/>
                                              </w:divBdr>
                                              <w:divsChild>
                                                <w:div w:id="60766597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3867857">
      <w:bodyDiv w:val="1"/>
      <w:marLeft w:val="0"/>
      <w:marRight w:val="0"/>
      <w:marTop w:val="0"/>
      <w:marBottom w:val="0"/>
      <w:divBdr>
        <w:top w:val="none" w:sz="0" w:space="0" w:color="auto"/>
        <w:left w:val="none" w:sz="0" w:space="0" w:color="auto"/>
        <w:bottom w:val="none" w:sz="0" w:space="0" w:color="auto"/>
        <w:right w:val="none" w:sz="0" w:space="0" w:color="auto"/>
      </w:divBdr>
      <w:divsChild>
        <w:div w:id="2122604801">
          <w:marLeft w:val="0"/>
          <w:marRight w:val="0"/>
          <w:marTop w:val="0"/>
          <w:marBottom w:val="0"/>
          <w:divBdr>
            <w:top w:val="none" w:sz="0" w:space="0" w:color="auto"/>
            <w:left w:val="none" w:sz="0" w:space="0" w:color="auto"/>
            <w:bottom w:val="none" w:sz="0" w:space="0" w:color="auto"/>
            <w:right w:val="none" w:sz="0" w:space="0" w:color="auto"/>
          </w:divBdr>
          <w:divsChild>
            <w:div w:id="1923249420">
              <w:marLeft w:val="0"/>
              <w:marRight w:val="0"/>
              <w:marTop w:val="0"/>
              <w:marBottom w:val="0"/>
              <w:divBdr>
                <w:top w:val="none" w:sz="0" w:space="0" w:color="auto"/>
                <w:left w:val="none" w:sz="0" w:space="0" w:color="auto"/>
                <w:bottom w:val="none" w:sz="0" w:space="0" w:color="auto"/>
                <w:right w:val="none" w:sz="0" w:space="0" w:color="auto"/>
              </w:divBdr>
              <w:divsChild>
                <w:div w:id="1065955835">
                  <w:marLeft w:val="0"/>
                  <w:marRight w:val="0"/>
                  <w:marTop w:val="0"/>
                  <w:marBottom w:val="0"/>
                  <w:divBdr>
                    <w:top w:val="none" w:sz="0" w:space="0" w:color="auto"/>
                    <w:left w:val="none" w:sz="0" w:space="0" w:color="auto"/>
                    <w:bottom w:val="none" w:sz="0" w:space="0" w:color="auto"/>
                    <w:right w:val="none" w:sz="0" w:space="0" w:color="auto"/>
                  </w:divBdr>
                  <w:divsChild>
                    <w:div w:id="383020842">
                      <w:marLeft w:val="0"/>
                      <w:marRight w:val="0"/>
                      <w:marTop w:val="0"/>
                      <w:marBottom w:val="0"/>
                      <w:divBdr>
                        <w:top w:val="none" w:sz="0" w:space="0" w:color="auto"/>
                        <w:left w:val="none" w:sz="0" w:space="0" w:color="auto"/>
                        <w:bottom w:val="none" w:sz="0" w:space="0" w:color="auto"/>
                        <w:right w:val="none" w:sz="0" w:space="0" w:color="auto"/>
                      </w:divBdr>
                      <w:divsChild>
                        <w:div w:id="603805149">
                          <w:marLeft w:val="0"/>
                          <w:marRight w:val="0"/>
                          <w:marTop w:val="0"/>
                          <w:marBottom w:val="0"/>
                          <w:divBdr>
                            <w:top w:val="none" w:sz="0" w:space="0" w:color="auto"/>
                            <w:left w:val="none" w:sz="0" w:space="0" w:color="auto"/>
                            <w:bottom w:val="none" w:sz="0" w:space="0" w:color="auto"/>
                            <w:right w:val="none" w:sz="0" w:space="0" w:color="auto"/>
                          </w:divBdr>
                          <w:divsChild>
                            <w:div w:id="929240250">
                              <w:marLeft w:val="0"/>
                              <w:marRight w:val="0"/>
                              <w:marTop w:val="0"/>
                              <w:marBottom w:val="0"/>
                              <w:divBdr>
                                <w:top w:val="none" w:sz="0" w:space="0" w:color="auto"/>
                                <w:left w:val="none" w:sz="0" w:space="0" w:color="auto"/>
                                <w:bottom w:val="none" w:sz="0" w:space="0" w:color="auto"/>
                                <w:right w:val="none" w:sz="0" w:space="0" w:color="auto"/>
                              </w:divBdr>
                              <w:divsChild>
                                <w:div w:id="842207668">
                                  <w:marLeft w:val="0"/>
                                  <w:marRight w:val="0"/>
                                  <w:marTop w:val="0"/>
                                  <w:marBottom w:val="0"/>
                                  <w:divBdr>
                                    <w:top w:val="none" w:sz="0" w:space="0" w:color="auto"/>
                                    <w:left w:val="none" w:sz="0" w:space="0" w:color="auto"/>
                                    <w:bottom w:val="none" w:sz="0" w:space="0" w:color="auto"/>
                                    <w:right w:val="none" w:sz="0" w:space="0" w:color="auto"/>
                                  </w:divBdr>
                                  <w:divsChild>
                                    <w:div w:id="537400655">
                                      <w:marLeft w:val="0"/>
                                      <w:marRight w:val="0"/>
                                      <w:marTop w:val="0"/>
                                      <w:marBottom w:val="0"/>
                                      <w:divBdr>
                                        <w:top w:val="none" w:sz="0" w:space="0" w:color="auto"/>
                                        <w:left w:val="none" w:sz="0" w:space="0" w:color="auto"/>
                                        <w:bottom w:val="none" w:sz="0" w:space="0" w:color="auto"/>
                                        <w:right w:val="none" w:sz="0" w:space="0" w:color="auto"/>
                                      </w:divBdr>
                                    </w:div>
                                    <w:div w:id="1802764696">
                                      <w:marLeft w:val="0"/>
                                      <w:marRight w:val="0"/>
                                      <w:marTop w:val="0"/>
                                      <w:marBottom w:val="0"/>
                                      <w:divBdr>
                                        <w:top w:val="none" w:sz="0" w:space="0" w:color="auto"/>
                                        <w:left w:val="none" w:sz="0" w:space="0" w:color="auto"/>
                                        <w:bottom w:val="none" w:sz="0" w:space="0" w:color="auto"/>
                                        <w:right w:val="none" w:sz="0" w:space="0" w:color="auto"/>
                                      </w:divBdr>
                                      <w:divsChild>
                                        <w:div w:id="1639646895">
                                          <w:marLeft w:val="0"/>
                                          <w:marRight w:val="165"/>
                                          <w:marTop w:val="150"/>
                                          <w:marBottom w:val="0"/>
                                          <w:divBdr>
                                            <w:top w:val="none" w:sz="0" w:space="0" w:color="auto"/>
                                            <w:left w:val="none" w:sz="0" w:space="0" w:color="auto"/>
                                            <w:bottom w:val="none" w:sz="0" w:space="0" w:color="auto"/>
                                            <w:right w:val="none" w:sz="0" w:space="0" w:color="auto"/>
                                          </w:divBdr>
                                          <w:divsChild>
                                            <w:div w:id="225116846">
                                              <w:marLeft w:val="0"/>
                                              <w:marRight w:val="0"/>
                                              <w:marTop w:val="0"/>
                                              <w:marBottom w:val="0"/>
                                              <w:divBdr>
                                                <w:top w:val="none" w:sz="0" w:space="0" w:color="auto"/>
                                                <w:left w:val="none" w:sz="0" w:space="0" w:color="auto"/>
                                                <w:bottom w:val="none" w:sz="0" w:space="0" w:color="auto"/>
                                                <w:right w:val="none" w:sz="0" w:space="0" w:color="auto"/>
                                              </w:divBdr>
                                              <w:divsChild>
                                                <w:div w:id="19348220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5969918">
      <w:bodyDiv w:val="1"/>
      <w:marLeft w:val="0"/>
      <w:marRight w:val="0"/>
      <w:marTop w:val="0"/>
      <w:marBottom w:val="0"/>
      <w:divBdr>
        <w:top w:val="none" w:sz="0" w:space="0" w:color="auto"/>
        <w:left w:val="none" w:sz="0" w:space="0" w:color="auto"/>
        <w:bottom w:val="none" w:sz="0" w:space="0" w:color="auto"/>
        <w:right w:val="none" w:sz="0" w:space="0" w:color="auto"/>
      </w:divBdr>
    </w:div>
    <w:div w:id="474764912">
      <w:bodyDiv w:val="1"/>
      <w:marLeft w:val="0"/>
      <w:marRight w:val="0"/>
      <w:marTop w:val="0"/>
      <w:marBottom w:val="0"/>
      <w:divBdr>
        <w:top w:val="none" w:sz="0" w:space="0" w:color="auto"/>
        <w:left w:val="none" w:sz="0" w:space="0" w:color="auto"/>
        <w:bottom w:val="none" w:sz="0" w:space="0" w:color="auto"/>
        <w:right w:val="none" w:sz="0" w:space="0" w:color="auto"/>
      </w:divBdr>
      <w:divsChild>
        <w:div w:id="1637877266">
          <w:marLeft w:val="0"/>
          <w:marRight w:val="0"/>
          <w:marTop w:val="0"/>
          <w:marBottom w:val="0"/>
          <w:divBdr>
            <w:top w:val="none" w:sz="0" w:space="0" w:color="auto"/>
            <w:left w:val="none" w:sz="0" w:space="0" w:color="auto"/>
            <w:bottom w:val="none" w:sz="0" w:space="0" w:color="auto"/>
            <w:right w:val="none" w:sz="0" w:space="0" w:color="auto"/>
          </w:divBdr>
          <w:divsChild>
            <w:div w:id="766925246">
              <w:marLeft w:val="0"/>
              <w:marRight w:val="0"/>
              <w:marTop w:val="0"/>
              <w:marBottom w:val="0"/>
              <w:divBdr>
                <w:top w:val="none" w:sz="0" w:space="0" w:color="auto"/>
                <w:left w:val="none" w:sz="0" w:space="0" w:color="auto"/>
                <w:bottom w:val="none" w:sz="0" w:space="0" w:color="auto"/>
                <w:right w:val="none" w:sz="0" w:space="0" w:color="auto"/>
              </w:divBdr>
              <w:divsChild>
                <w:div w:id="2023968534">
                  <w:marLeft w:val="0"/>
                  <w:marRight w:val="0"/>
                  <w:marTop w:val="0"/>
                  <w:marBottom w:val="0"/>
                  <w:divBdr>
                    <w:top w:val="none" w:sz="0" w:space="0" w:color="auto"/>
                    <w:left w:val="none" w:sz="0" w:space="0" w:color="auto"/>
                    <w:bottom w:val="none" w:sz="0" w:space="0" w:color="auto"/>
                    <w:right w:val="none" w:sz="0" w:space="0" w:color="auto"/>
                  </w:divBdr>
                  <w:divsChild>
                    <w:div w:id="1693066459">
                      <w:marLeft w:val="0"/>
                      <w:marRight w:val="0"/>
                      <w:marTop w:val="0"/>
                      <w:marBottom w:val="0"/>
                      <w:divBdr>
                        <w:top w:val="none" w:sz="0" w:space="0" w:color="auto"/>
                        <w:left w:val="none" w:sz="0" w:space="0" w:color="auto"/>
                        <w:bottom w:val="none" w:sz="0" w:space="0" w:color="auto"/>
                        <w:right w:val="none" w:sz="0" w:space="0" w:color="auto"/>
                      </w:divBdr>
                      <w:divsChild>
                        <w:div w:id="326174379">
                          <w:marLeft w:val="0"/>
                          <w:marRight w:val="0"/>
                          <w:marTop w:val="0"/>
                          <w:marBottom w:val="0"/>
                          <w:divBdr>
                            <w:top w:val="none" w:sz="0" w:space="0" w:color="auto"/>
                            <w:left w:val="none" w:sz="0" w:space="0" w:color="auto"/>
                            <w:bottom w:val="none" w:sz="0" w:space="0" w:color="auto"/>
                            <w:right w:val="none" w:sz="0" w:space="0" w:color="auto"/>
                          </w:divBdr>
                          <w:divsChild>
                            <w:div w:id="222258620">
                              <w:marLeft w:val="0"/>
                              <w:marRight w:val="0"/>
                              <w:marTop w:val="0"/>
                              <w:marBottom w:val="0"/>
                              <w:divBdr>
                                <w:top w:val="none" w:sz="0" w:space="0" w:color="auto"/>
                                <w:left w:val="none" w:sz="0" w:space="0" w:color="auto"/>
                                <w:bottom w:val="none" w:sz="0" w:space="0" w:color="auto"/>
                                <w:right w:val="none" w:sz="0" w:space="0" w:color="auto"/>
                              </w:divBdr>
                              <w:divsChild>
                                <w:div w:id="1348756501">
                                  <w:marLeft w:val="0"/>
                                  <w:marRight w:val="0"/>
                                  <w:marTop w:val="0"/>
                                  <w:marBottom w:val="0"/>
                                  <w:divBdr>
                                    <w:top w:val="none" w:sz="0" w:space="0" w:color="auto"/>
                                    <w:left w:val="none" w:sz="0" w:space="0" w:color="auto"/>
                                    <w:bottom w:val="none" w:sz="0" w:space="0" w:color="auto"/>
                                    <w:right w:val="none" w:sz="0" w:space="0" w:color="auto"/>
                                  </w:divBdr>
                                  <w:divsChild>
                                    <w:div w:id="1294289253">
                                      <w:marLeft w:val="0"/>
                                      <w:marRight w:val="0"/>
                                      <w:marTop w:val="0"/>
                                      <w:marBottom w:val="0"/>
                                      <w:divBdr>
                                        <w:top w:val="none" w:sz="0" w:space="0" w:color="auto"/>
                                        <w:left w:val="none" w:sz="0" w:space="0" w:color="auto"/>
                                        <w:bottom w:val="none" w:sz="0" w:space="0" w:color="auto"/>
                                        <w:right w:val="none" w:sz="0" w:space="0" w:color="auto"/>
                                      </w:divBdr>
                                    </w:div>
                                    <w:div w:id="2043241347">
                                      <w:marLeft w:val="0"/>
                                      <w:marRight w:val="0"/>
                                      <w:marTop w:val="0"/>
                                      <w:marBottom w:val="0"/>
                                      <w:divBdr>
                                        <w:top w:val="none" w:sz="0" w:space="0" w:color="auto"/>
                                        <w:left w:val="none" w:sz="0" w:space="0" w:color="auto"/>
                                        <w:bottom w:val="none" w:sz="0" w:space="0" w:color="auto"/>
                                        <w:right w:val="none" w:sz="0" w:space="0" w:color="auto"/>
                                      </w:divBdr>
                                      <w:divsChild>
                                        <w:div w:id="821963979">
                                          <w:marLeft w:val="0"/>
                                          <w:marRight w:val="165"/>
                                          <w:marTop w:val="150"/>
                                          <w:marBottom w:val="0"/>
                                          <w:divBdr>
                                            <w:top w:val="none" w:sz="0" w:space="0" w:color="auto"/>
                                            <w:left w:val="none" w:sz="0" w:space="0" w:color="auto"/>
                                            <w:bottom w:val="none" w:sz="0" w:space="0" w:color="auto"/>
                                            <w:right w:val="none" w:sz="0" w:space="0" w:color="auto"/>
                                          </w:divBdr>
                                          <w:divsChild>
                                            <w:div w:id="1710911924">
                                              <w:marLeft w:val="0"/>
                                              <w:marRight w:val="0"/>
                                              <w:marTop w:val="0"/>
                                              <w:marBottom w:val="0"/>
                                              <w:divBdr>
                                                <w:top w:val="none" w:sz="0" w:space="0" w:color="auto"/>
                                                <w:left w:val="none" w:sz="0" w:space="0" w:color="auto"/>
                                                <w:bottom w:val="none" w:sz="0" w:space="0" w:color="auto"/>
                                                <w:right w:val="none" w:sz="0" w:space="0" w:color="auto"/>
                                              </w:divBdr>
                                              <w:divsChild>
                                                <w:div w:id="138093575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0704060">
      <w:bodyDiv w:val="1"/>
      <w:marLeft w:val="0"/>
      <w:marRight w:val="0"/>
      <w:marTop w:val="0"/>
      <w:marBottom w:val="0"/>
      <w:divBdr>
        <w:top w:val="none" w:sz="0" w:space="0" w:color="auto"/>
        <w:left w:val="none" w:sz="0" w:space="0" w:color="auto"/>
        <w:bottom w:val="none" w:sz="0" w:space="0" w:color="auto"/>
        <w:right w:val="none" w:sz="0" w:space="0" w:color="auto"/>
      </w:divBdr>
    </w:div>
    <w:div w:id="511337958">
      <w:bodyDiv w:val="1"/>
      <w:marLeft w:val="0"/>
      <w:marRight w:val="0"/>
      <w:marTop w:val="0"/>
      <w:marBottom w:val="0"/>
      <w:divBdr>
        <w:top w:val="none" w:sz="0" w:space="0" w:color="auto"/>
        <w:left w:val="none" w:sz="0" w:space="0" w:color="auto"/>
        <w:bottom w:val="none" w:sz="0" w:space="0" w:color="auto"/>
        <w:right w:val="none" w:sz="0" w:space="0" w:color="auto"/>
      </w:divBdr>
    </w:div>
    <w:div w:id="516651680">
      <w:bodyDiv w:val="1"/>
      <w:marLeft w:val="0"/>
      <w:marRight w:val="0"/>
      <w:marTop w:val="0"/>
      <w:marBottom w:val="0"/>
      <w:divBdr>
        <w:top w:val="none" w:sz="0" w:space="0" w:color="auto"/>
        <w:left w:val="none" w:sz="0" w:space="0" w:color="auto"/>
        <w:bottom w:val="none" w:sz="0" w:space="0" w:color="auto"/>
        <w:right w:val="none" w:sz="0" w:space="0" w:color="auto"/>
      </w:divBdr>
      <w:divsChild>
        <w:div w:id="442185732">
          <w:marLeft w:val="0"/>
          <w:marRight w:val="0"/>
          <w:marTop w:val="0"/>
          <w:marBottom w:val="0"/>
          <w:divBdr>
            <w:top w:val="none" w:sz="0" w:space="0" w:color="auto"/>
            <w:left w:val="none" w:sz="0" w:space="0" w:color="auto"/>
            <w:bottom w:val="none" w:sz="0" w:space="0" w:color="auto"/>
            <w:right w:val="none" w:sz="0" w:space="0" w:color="auto"/>
          </w:divBdr>
          <w:divsChild>
            <w:div w:id="361370516">
              <w:marLeft w:val="0"/>
              <w:marRight w:val="0"/>
              <w:marTop w:val="0"/>
              <w:marBottom w:val="0"/>
              <w:divBdr>
                <w:top w:val="none" w:sz="0" w:space="0" w:color="auto"/>
                <w:left w:val="none" w:sz="0" w:space="0" w:color="auto"/>
                <w:bottom w:val="none" w:sz="0" w:space="0" w:color="auto"/>
                <w:right w:val="none" w:sz="0" w:space="0" w:color="auto"/>
              </w:divBdr>
              <w:divsChild>
                <w:div w:id="2004577572">
                  <w:marLeft w:val="0"/>
                  <w:marRight w:val="0"/>
                  <w:marTop w:val="0"/>
                  <w:marBottom w:val="0"/>
                  <w:divBdr>
                    <w:top w:val="none" w:sz="0" w:space="0" w:color="auto"/>
                    <w:left w:val="none" w:sz="0" w:space="0" w:color="auto"/>
                    <w:bottom w:val="none" w:sz="0" w:space="0" w:color="auto"/>
                    <w:right w:val="none" w:sz="0" w:space="0" w:color="auto"/>
                  </w:divBdr>
                  <w:divsChild>
                    <w:div w:id="1132602590">
                      <w:marLeft w:val="0"/>
                      <w:marRight w:val="0"/>
                      <w:marTop w:val="0"/>
                      <w:marBottom w:val="0"/>
                      <w:divBdr>
                        <w:top w:val="none" w:sz="0" w:space="0" w:color="auto"/>
                        <w:left w:val="none" w:sz="0" w:space="0" w:color="auto"/>
                        <w:bottom w:val="none" w:sz="0" w:space="0" w:color="auto"/>
                        <w:right w:val="none" w:sz="0" w:space="0" w:color="auto"/>
                      </w:divBdr>
                      <w:divsChild>
                        <w:div w:id="923805293">
                          <w:marLeft w:val="0"/>
                          <w:marRight w:val="0"/>
                          <w:marTop w:val="0"/>
                          <w:marBottom w:val="0"/>
                          <w:divBdr>
                            <w:top w:val="none" w:sz="0" w:space="0" w:color="auto"/>
                            <w:left w:val="none" w:sz="0" w:space="0" w:color="auto"/>
                            <w:bottom w:val="none" w:sz="0" w:space="0" w:color="auto"/>
                            <w:right w:val="none" w:sz="0" w:space="0" w:color="auto"/>
                          </w:divBdr>
                          <w:divsChild>
                            <w:div w:id="1374618896">
                              <w:marLeft w:val="0"/>
                              <w:marRight w:val="0"/>
                              <w:marTop w:val="0"/>
                              <w:marBottom w:val="0"/>
                              <w:divBdr>
                                <w:top w:val="none" w:sz="0" w:space="0" w:color="auto"/>
                                <w:left w:val="none" w:sz="0" w:space="0" w:color="auto"/>
                                <w:bottom w:val="none" w:sz="0" w:space="0" w:color="auto"/>
                                <w:right w:val="none" w:sz="0" w:space="0" w:color="auto"/>
                              </w:divBdr>
                              <w:divsChild>
                                <w:div w:id="1783770044">
                                  <w:marLeft w:val="0"/>
                                  <w:marRight w:val="0"/>
                                  <w:marTop w:val="0"/>
                                  <w:marBottom w:val="0"/>
                                  <w:divBdr>
                                    <w:top w:val="none" w:sz="0" w:space="0" w:color="auto"/>
                                    <w:left w:val="none" w:sz="0" w:space="0" w:color="auto"/>
                                    <w:bottom w:val="none" w:sz="0" w:space="0" w:color="auto"/>
                                    <w:right w:val="none" w:sz="0" w:space="0" w:color="auto"/>
                                  </w:divBdr>
                                  <w:divsChild>
                                    <w:div w:id="1347486349">
                                      <w:marLeft w:val="0"/>
                                      <w:marRight w:val="0"/>
                                      <w:marTop w:val="0"/>
                                      <w:marBottom w:val="0"/>
                                      <w:divBdr>
                                        <w:top w:val="none" w:sz="0" w:space="0" w:color="auto"/>
                                        <w:left w:val="none" w:sz="0" w:space="0" w:color="auto"/>
                                        <w:bottom w:val="none" w:sz="0" w:space="0" w:color="auto"/>
                                        <w:right w:val="none" w:sz="0" w:space="0" w:color="auto"/>
                                      </w:divBdr>
                                    </w:div>
                                    <w:div w:id="1466117830">
                                      <w:marLeft w:val="0"/>
                                      <w:marRight w:val="0"/>
                                      <w:marTop w:val="0"/>
                                      <w:marBottom w:val="0"/>
                                      <w:divBdr>
                                        <w:top w:val="none" w:sz="0" w:space="0" w:color="auto"/>
                                        <w:left w:val="none" w:sz="0" w:space="0" w:color="auto"/>
                                        <w:bottom w:val="none" w:sz="0" w:space="0" w:color="auto"/>
                                        <w:right w:val="none" w:sz="0" w:space="0" w:color="auto"/>
                                      </w:divBdr>
                                      <w:divsChild>
                                        <w:div w:id="56904905">
                                          <w:marLeft w:val="0"/>
                                          <w:marRight w:val="165"/>
                                          <w:marTop w:val="150"/>
                                          <w:marBottom w:val="0"/>
                                          <w:divBdr>
                                            <w:top w:val="none" w:sz="0" w:space="0" w:color="auto"/>
                                            <w:left w:val="none" w:sz="0" w:space="0" w:color="auto"/>
                                            <w:bottom w:val="none" w:sz="0" w:space="0" w:color="auto"/>
                                            <w:right w:val="none" w:sz="0" w:space="0" w:color="auto"/>
                                          </w:divBdr>
                                          <w:divsChild>
                                            <w:div w:id="2044161769">
                                              <w:marLeft w:val="0"/>
                                              <w:marRight w:val="0"/>
                                              <w:marTop w:val="0"/>
                                              <w:marBottom w:val="0"/>
                                              <w:divBdr>
                                                <w:top w:val="none" w:sz="0" w:space="0" w:color="auto"/>
                                                <w:left w:val="none" w:sz="0" w:space="0" w:color="auto"/>
                                                <w:bottom w:val="none" w:sz="0" w:space="0" w:color="auto"/>
                                                <w:right w:val="none" w:sz="0" w:space="0" w:color="auto"/>
                                              </w:divBdr>
                                              <w:divsChild>
                                                <w:div w:id="14513618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95751250">
      <w:bodyDiv w:val="1"/>
      <w:marLeft w:val="0"/>
      <w:marRight w:val="0"/>
      <w:marTop w:val="0"/>
      <w:marBottom w:val="0"/>
      <w:divBdr>
        <w:top w:val="none" w:sz="0" w:space="0" w:color="auto"/>
        <w:left w:val="none" w:sz="0" w:space="0" w:color="auto"/>
        <w:bottom w:val="none" w:sz="0" w:space="0" w:color="auto"/>
        <w:right w:val="none" w:sz="0" w:space="0" w:color="auto"/>
      </w:divBdr>
    </w:div>
    <w:div w:id="640694622">
      <w:bodyDiv w:val="1"/>
      <w:marLeft w:val="0"/>
      <w:marRight w:val="0"/>
      <w:marTop w:val="0"/>
      <w:marBottom w:val="0"/>
      <w:divBdr>
        <w:top w:val="none" w:sz="0" w:space="0" w:color="auto"/>
        <w:left w:val="none" w:sz="0" w:space="0" w:color="auto"/>
        <w:bottom w:val="none" w:sz="0" w:space="0" w:color="auto"/>
        <w:right w:val="none" w:sz="0" w:space="0" w:color="auto"/>
      </w:divBdr>
    </w:div>
    <w:div w:id="678434860">
      <w:bodyDiv w:val="1"/>
      <w:marLeft w:val="0"/>
      <w:marRight w:val="0"/>
      <w:marTop w:val="0"/>
      <w:marBottom w:val="0"/>
      <w:divBdr>
        <w:top w:val="none" w:sz="0" w:space="0" w:color="auto"/>
        <w:left w:val="none" w:sz="0" w:space="0" w:color="auto"/>
        <w:bottom w:val="none" w:sz="0" w:space="0" w:color="auto"/>
        <w:right w:val="none" w:sz="0" w:space="0" w:color="auto"/>
      </w:divBdr>
    </w:div>
    <w:div w:id="739912239">
      <w:bodyDiv w:val="1"/>
      <w:marLeft w:val="0"/>
      <w:marRight w:val="0"/>
      <w:marTop w:val="0"/>
      <w:marBottom w:val="0"/>
      <w:divBdr>
        <w:top w:val="none" w:sz="0" w:space="0" w:color="auto"/>
        <w:left w:val="none" w:sz="0" w:space="0" w:color="auto"/>
        <w:bottom w:val="none" w:sz="0" w:space="0" w:color="auto"/>
        <w:right w:val="none" w:sz="0" w:space="0" w:color="auto"/>
      </w:divBdr>
      <w:divsChild>
        <w:div w:id="449931492">
          <w:marLeft w:val="0"/>
          <w:marRight w:val="0"/>
          <w:marTop w:val="0"/>
          <w:marBottom w:val="0"/>
          <w:divBdr>
            <w:top w:val="none" w:sz="0" w:space="0" w:color="auto"/>
            <w:left w:val="none" w:sz="0" w:space="0" w:color="auto"/>
            <w:bottom w:val="none" w:sz="0" w:space="0" w:color="auto"/>
            <w:right w:val="none" w:sz="0" w:space="0" w:color="auto"/>
          </w:divBdr>
          <w:divsChild>
            <w:div w:id="104741492">
              <w:marLeft w:val="-225"/>
              <w:marRight w:val="-225"/>
              <w:marTop w:val="0"/>
              <w:marBottom w:val="0"/>
              <w:divBdr>
                <w:top w:val="none" w:sz="0" w:space="0" w:color="auto"/>
                <w:left w:val="none" w:sz="0" w:space="0" w:color="auto"/>
                <w:bottom w:val="none" w:sz="0" w:space="0" w:color="auto"/>
                <w:right w:val="none" w:sz="0" w:space="0" w:color="auto"/>
              </w:divBdr>
              <w:divsChild>
                <w:div w:id="1537504251">
                  <w:marLeft w:val="0"/>
                  <w:marRight w:val="0"/>
                  <w:marTop w:val="0"/>
                  <w:marBottom w:val="0"/>
                  <w:divBdr>
                    <w:top w:val="none" w:sz="0" w:space="0" w:color="auto"/>
                    <w:left w:val="none" w:sz="0" w:space="0" w:color="auto"/>
                    <w:bottom w:val="none" w:sz="0" w:space="0" w:color="auto"/>
                    <w:right w:val="none" w:sz="0" w:space="0" w:color="auto"/>
                  </w:divBdr>
                  <w:divsChild>
                    <w:div w:id="76022303">
                      <w:marLeft w:val="0"/>
                      <w:marRight w:val="0"/>
                      <w:marTop w:val="0"/>
                      <w:marBottom w:val="0"/>
                      <w:divBdr>
                        <w:top w:val="none" w:sz="0" w:space="0" w:color="auto"/>
                        <w:left w:val="none" w:sz="0" w:space="0" w:color="auto"/>
                        <w:bottom w:val="none" w:sz="0" w:space="0" w:color="auto"/>
                        <w:right w:val="none" w:sz="0" w:space="0" w:color="auto"/>
                      </w:divBdr>
                      <w:divsChild>
                        <w:div w:id="1421759384">
                          <w:marLeft w:val="0"/>
                          <w:marRight w:val="0"/>
                          <w:marTop w:val="0"/>
                          <w:marBottom w:val="0"/>
                          <w:divBdr>
                            <w:top w:val="none" w:sz="0" w:space="0" w:color="auto"/>
                            <w:left w:val="none" w:sz="0" w:space="0" w:color="auto"/>
                            <w:bottom w:val="none" w:sz="0" w:space="0" w:color="auto"/>
                            <w:right w:val="none" w:sz="0" w:space="0" w:color="auto"/>
                          </w:divBdr>
                          <w:divsChild>
                            <w:div w:id="1130323217">
                              <w:marLeft w:val="0"/>
                              <w:marRight w:val="0"/>
                              <w:marTop w:val="0"/>
                              <w:marBottom w:val="300"/>
                              <w:divBdr>
                                <w:top w:val="none" w:sz="0" w:space="0" w:color="auto"/>
                                <w:left w:val="none" w:sz="0" w:space="0" w:color="auto"/>
                                <w:bottom w:val="none" w:sz="0" w:space="0" w:color="auto"/>
                                <w:right w:val="none" w:sz="0" w:space="0" w:color="auto"/>
                              </w:divBdr>
                              <w:divsChild>
                                <w:div w:id="1171676658">
                                  <w:marLeft w:val="0"/>
                                  <w:marRight w:val="0"/>
                                  <w:marTop w:val="0"/>
                                  <w:marBottom w:val="0"/>
                                  <w:divBdr>
                                    <w:top w:val="none" w:sz="0" w:space="0" w:color="auto"/>
                                    <w:left w:val="none" w:sz="0" w:space="0" w:color="auto"/>
                                    <w:bottom w:val="none" w:sz="0" w:space="0" w:color="auto"/>
                                    <w:right w:val="none" w:sz="0" w:space="0" w:color="auto"/>
                                  </w:divBdr>
                                </w:div>
                              </w:divsChild>
                            </w:div>
                            <w:div w:id="278731978">
                              <w:marLeft w:val="0"/>
                              <w:marRight w:val="0"/>
                              <w:marTop w:val="0"/>
                              <w:marBottom w:val="300"/>
                              <w:divBdr>
                                <w:top w:val="none" w:sz="0" w:space="0" w:color="auto"/>
                                <w:left w:val="none" w:sz="0" w:space="0" w:color="auto"/>
                                <w:bottom w:val="none" w:sz="0" w:space="0" w:color="auto"/>
                                <w:right w:val="none" w:sz="0" w:space="0" w:color="auto"/>
                              </w:divBdr>
                              <w:divsChild>
                                <w:div w:id="1548225213">
                                  <w:marLeft w:val="0"/>
                                  <w:marRight w:val="0"/>
                                  <w:marTop w:val="0"/>
                                  <w:marBottom w:val="0"/>
                                  <w:divBdr>
                                    <w:top w:val="none" w:sz="0" w:space="0" w:color="auto"/>
                                    <w:left w:val="none" w:sz="0" w:space="0" w:color="auto"/>
                                    <w:bottom w:val="none" w:sz="0" w:space="0" w:color="auto"/>
                                    <w:right w:val="none" w:sz="0" w:space="0" w:color="auto"/>
                                  </w:divBdr>
                                  <w:divsChild>
                                    <w:div w:id="192298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762139">
                              <w:marLeft w:val="0"/>
                              <w:marRight w:val="0"/>
                              <w:marTop w:val="0"/>
                              <w:marBottom w:val="300"/>
                              <w:divBdr>
                                <w:top w:val="none" w:sz="0" w:space="0" w:color="auto"/>
                                <w:left w:val="none" w:sz="0" w:space="0" w:color="auto"/>
                                <w:bottom w:val="none" w:sz="0" w:space="0" w:color="auto"/>
                                <w:right w:val="none" w:sz="0" w:space="0" w:color="auto"/>
                              </w:divBdr>
                              <w:divsChild>
                                <w:div w:id="2106147719">
                                  <w:marLeft w:val="0"/>
                                  <w:marRight w:val="0"/>
                                  <w:marTop w:val="0"/>
                                  <w:marBottom w:val="0"/>
                                  <w:divBdr>
                                    <w:top w:val="none" w:sz="0" w:space="0" w:color="auto"/>
                                    <w:left w:val="none" w:sz="0" w:space="0" w:color="auto"/>
                                    <w:bottom w:val="none" w:sz="0" w:space="0" w:color="auto"/>
                                    <w:right w:val="none" w:sz="0" w:space="0" w:color="auto"/>
                                  </w:divBdr>
                                </w:div>
                              </w:divsChild>
                            </w:div>
                            <w:div w:id="801264667">
                              <w:marLeft w:val="0"/>
                              <w:marRight w:val="0"/>
                              <w:marTop w:val="0"/>
                              <w:marBottom w:val="300"/>
                              <w:divBdr>
                                <w:top w:val="none" w:sz="0" w:space="0" w:color="auto"/>
                                <w:left w:val="none" w:sz="0" w:space="0" w:color="auto"/>
                                <w:bottom w:val="none" w:sz="0" w:space="0" w:color="auto"/>
                                <w:right w:val="none" w:sz="0" w:space="0" w:color="auto"/>
                              </w:divBdr>
                              <w:divsChild>
                                <w:div w:id="921184487">
                                  <w:marLeft w:val="750"/>
                                  <w:marRight w:val="300"/>
                                  <w:marTop w:val="0"/>
                                  <w:marBottom w:val="0"/>
                                  <w:divBdr>
                                    <w:top w:val="none" w:sz="0" w:space="0" w:color="auto"/>
                                    <w:left w:val="none" w:sz="0" w:space="0" w:color="auto"/>
                                    <w:bottom w:val="none" w:sz="0" w:space="0" w:color="auto"/>
                                    <w:right w:val="none" w:sz="0" w:space="0" w:color="auto"/>
                                  </w:divBdr>
                                  <w:divsChild>
                                    <w:div w:id="52370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409237">
                              <w:marLeft w:val="0"/>
                              <w:marRight w:val="0"/>
                              <w:marTop w:val="0"/>
                              <w:marBottom w:val="300"/>
                              <w:divBdr>
                                <w:top w:val="none" w:sz="0" w:space="0" w:color="auto"/>
                                <w:left w:val="none" w:sz="0" w:space="0" w:color="auto"/>
                                <w:bottom w:val="none" w:sz="0" w:space="0" w:color="auto"/>
                                <w:right w:val="none" w:sz="0" w:space="0" w:color="auto"/>
                              </w:divBdr>
                              <w:divsChild>
                                <w:div w:id="1019814545">
                                  <w:marLeft w:val="0"/>
                                  <w:marRight w:val="0"/>
                                  <w:marTop w:val="0"/>
                                  <w:marBottom w:val="0"/>
                                  <w:divBdr>
                                    <w:top w:val="none" w:sz="0" w:space="0" w:color="auto"/>
                                    <w:left w:val="none" w:sz="0" w:space="0" w:color="auto"/>
                                    <w:bottom w:val="none" w:sz="0" w:space="0" w:color="auto"/>
                                    <w:right w:val="none" w:sz="0" w:space="0" w:color="auto"/>
                                  </w:divBdr>
                                </w:div>
                              </w:divsChild>
                            </w:div>
                            <w:div w:id="1947687050">
                              <w:marLeft w:val="0"/>
                              <w:marRight w:val="0"/>
                              <w:marTop w:val="0"/>
                              <w:marBottom w:val="0"/>
                              <w:divBdr>
                                <w:top w:val="none" w:sz="0" w:space="0" w:color="auto"/>
                                <w:left w:val="none" w:sz="0" w:space="0" w:color="auto"/>
                                <w:bottom w:val="none" w:sz="0" w:space="0" w:color="auto"/>
                                <w:right w:val="none" w:sz="0" w:space="0" w:color="auto"/>
                              </w:divBdr>
                              <w:divsChild>
                                <w:div w:id="451674949">
                                  <w:marLeft w:val="750"/>
                                  <w:marRight w:val="300"/>
                                  <w:marTop w:val="0"/>
                                  <w:marBottom w:val="0"/>
                                  <w:divBdr>
                                    <w:top w:val="none" w:sz="0" w:space="0" w:color="auto"/>
                                    <w:left w:val="none" w:sz="0" w:space="0" w:color="auto"/>
                                    <w:bottom w:val="none" w:sz="0" w:space="0" w:color="auto"/>
                                    <w:right w:val="none" w:sz="0" w:space="0" w:color="auto"/>
                                  </w:divBdr>
                                  <w:divsChild>
                                    <w:div w:id="17850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0023444">
          <w:marLeft w:val="0"/>
          <w:marRight w:val="0"/>
          <w:marTop w:val="0"/>
          <w:marBottom w:val="0"/>
          <w:divBdr>
            <w:top w:val="none" w:sz="0" w:space="0" w:color="auto"/>
            <w:left w:val="none" w:sz="0" w:space="0" w:color="auto"/>
            <w:bottom w:val="none" w:sz="0" w:space="0" w:color="auto"/>
            <w:right w:val="none" w:sz="0" w:space="0" w:color="auto"/>
          </w:divBdr>
          <w:divsChild>
            <w:div w:id="1109475010">
              <w:marLeft w:val="-225"/>
              <w:marRight w:val="-225"/>
              <w:marTop w:val="0"/>
              <w:marBottom w:val="0"/>
              <w:divBdr>
                <w:top w:val="none" w:sz="0" w:space="0" w:color="auto"/>
                <w:left w:val="none" w:sz="0" w:space="0" w:color="auto"/>
                <w:bottom w:val="none" w:sz="0" w:space="0" w:color="auto"/>
                <w:right w:val="none" w:sz="0" w:space="0" w:color="auto"/>
              </w:divBdr>
              <w:divsChild>
                <w:div w:id="408692113">
                  <w:marLeft w:val="0"/>
                  <w:marRight w:val="0"/>
                  <w:marTop w:val="0"/>
                  <w:marBottom w:val="0"/>
                  <w:divBdr>
                    <w:top w:val="none" w:sz="0" w:space="0" w:color="auto"/>
                    <w:left w:val="none" w:sz="0" w:space="0" w:color="auto"/>
                    <w:bottom w:val="none" w:sz="0" w:space="0" w:color="auto"/>
                    <w:right w:val="none" w:sz="0" w:space="0" w:color="auto"/>
                  </w:divBdr>
                  <w:divsChild>
                    <w:div w:id="178088004">
                      <w:marLeft w:val="0"/>
                      <w:marRight w:val="0"/>
                      <w:marTop w:val="0"/>
                      <w:marBottom w:val="0"/>
                      <w:divBdr>
                        <w:top w:val="none" w:sz="0" w:space="0" w:color="auto"/>
                        <w:left w:val="none" w:sz="0" w:space="0" w:color="auto"/>
                        <w:bottom w:val="none" w:sz="0" w:space="0" w:color="auto"/>
                        <w:right w:val="none" w:sz="0" w:space="0" w:color="auto"/>
                      </w:divBdr>
                      <w:divsChild>
                        <w:div w:id="1948348594">
                          <w:marLeft w:val="0"/>
                          <w:marRight w:val="0"/>
                          <w:marTop w:val="0"/>
                          <w:marBottom w:val="0"/>
                          <w:divBdr>
                            <w:top w:val="none" w:sz="0" w:space="0" w:color="auto"/>
                            <w:left w:val="none" w:sz="0" w:space="0" w:color="auto"/>
                            <w:bottom w:val="none" w:sz="0" w:space="0" w:color="auto"/>
                            <w:right w:val="none" w:sz="0" w:space="0" w:color="auto"/>
                          </w:divBdr>
                          <w:divsChild>
                            <w:div w:id="752052012">
                              <w:marLeft w:val="0"/>
                              <w:marRight w:val="0"/>
                              <w:marTop w:val="0"/>
                              <w:marBottom w:val="300"/>
                              <w:divBdr>
                                <w:top w:val="none" w:sz="0" w:space="0" w:color="auto"/>
                                <w:left w:val="none" w:sz="0" w:space="0" w:color="auto"/>
                                <w:bottom w:val="none" w:sz="0" w:space="0" w:color="auto"/>
                                <w:right w:val="none" w:sz="0" w:space="0" w:color="auto"/>
                              </w:divBdr>
                              <w:divsChild>
                                <w:div w:id="380710483">
                                  <w:marLeft w:val="0"/>
                                  <w:marRight w:val="0"/>
                                  <w:marTop w:val="0"/>
                                  <w:marBottom w:val="0"/>
                                  <w:divBdr>
                                    <w:top w:val="none" w:sz="0" w:space="0" w:color="auto"/>
                                    <w:left w:val="none" w:sz="0" w:space="0" w:color="auto"/>
                                    <w:bottom w:val="none" w:sz="0" w:space="0" w:color="auto"/>
                                    <w:right w:val="none" w:sz="0" w:space="0" w:color="auto"/>
                                  </w:divBdr>
                                </w:div>
                              </w:divsChild>
                            </w:div>
                            <w:div w:id="1702390215">
                              <w:marLeft w:val="0"/>
                              <w:marRight w:val="0"/>
                              <w:marTop w:val="0"/>
                              <w:marBottom w:val="300"/>
                              <w:divBdr>
                                <w:top w:val="none" w:sz="0" w:space="0" w:color="auto"/>
                                <w:left w:val="none" w:sz="0" w:space="0" w:color="auto"/>
                                <w:bottom w:val="none" w:sz="0" w:space="0" w:color="auto"/>
                                <w:right w:val="none" w:sz="0" w:space="0" w:color="auto"/>
                              </w:divBdr>
                              <w:divsChild>
                                <w:div w:id="1684434100">
                                  <w:marLeft w:val="0"/>
                                  <w:marRight w:val="0"/>
                                  <w:marTop w:val="0"/>
                                  <w:marBottom w:val="0"/>
                                  <w:divBdr>
                                    <w:top w:val="none" w:sz="0" w:space="0" w:color="auto"/>
                                    <w:left w:val="none" w:sz="0" w:space="0" w:color="auto"/>
                                    <w:bottom w:val="none" w:sz="0" w:space="0" w:color="auto"/>
                                    <w:right w:val="none" w:sz="0" w:space="0" w:color="auto"/>
                                  </w:divBdr>
                                  <w:divsChild>
                                    <w:div w:id="52305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689718">
                              <w:marLeft w:val="0"/>
                              <w:marRight w:val="0"/>
                              <w:marTop w:val="0"/>
                              <w:marBottom w:val="300"/>
                              <w:divBdr>
                                <w:top w:val="none" w:sz="0" w:space="0" w:color="auto"/>
                                <w:left w:val="none" w:sz="0" w:space="0" w:color="auto"/>
                                <w:bottom w:val="none" w:sz="0" w:space="0" w:color="auto"/>
                                <w:right w:val="none" w:sz="0" w:space="0" w:color="auto"/>
                              </w:divBdr>
                              <w:divsChild>
                                <w:div w:id="577636772">
                                  <w:marLeft w:val="0"/>
                                  <w:marRight w:val="0"/>
                                  <w:marTop w:val="0"/>
                                  <w:marBottom w:val="0"/>
                                  <w:divBdr>
                                    <w:top w:val="none" w:sz="0" w:space="0" w:color="auto"/>
                                    <w:left w:val="none" w:sz="0" w:space="0" w:color="auto"/>
                                    <w:bottom w:val="none" w:sz="0" w:space="0" w:color="auto"/>
                                    <w:right w:val="none" w:sz="0" w:space="0" w:color="auto"/>
                                  </w:divBdr>
                                </w:div>
                              </w:divsChild>
                            </w:div>
                            <w:div w:id="430853276">
                              <w:marLeft w:val="0"/>
                              <w:marRight w:val="0"/>
                              <w:marTop w:val="0"/>
                              <w:marBottom w:val="300"/>
                              <w:divBdr>
                                <w:top w:val="none" w:sz="0" w:space="0" w:color="auto"/>
                                <w:left w:val="none" w:sz="0" w:space="0" w:color="auto"/>
                                <w:bottom w:val="none" w:sz="0" w:space="0" w:color="auto"/>
                                <w:right w:val="none" w:sz="0" w:space="0" w:color="auto"/>
                              </w:divBdr>
                              <w:divsChild>
                                <w:div w:id="1169908333">
                                  <w:marLeft w:val="750"/>
                                  <w:marRight w:val="300"/>
                                  <w:marTop w:val="0"/>
                                  <w:marBottom w:val="0"/>
                                  <w:divBdr>
                                    <w:top w:val="none" w:sz="0" w:space="0" w:color="auto"/>
                                    <w:left w:val="none" w:sz="0" w:space="0" w:color="auto"/>
                                    <w:bottom w:val="none" w:sz="0" w:space="0" w:color="auto"/>
                                    <w:right w:val="none" w:sz="0" w:space="0" w:color="auto"/>
                                  </w:divBdr>
                                  <w:divsChild>
                                    <w:div w:id="2261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3321">
                              <w:marLeft w:val="0"/>
                              <w:marRight w:val="0"/>
                              <w:marTop w:val="0"/>
                              <w:marBottom w:val="300"/>
                              <w:divBdr>
                                <w:top w:val="none" w:sz="0" w:space="0" w:color="auto"/>
                                <w:left w:val="none" w:sz="0" w:space="0" w:color="auto"/>
                                <w:bottom w:val="none" w:sz="0" w:space="0" w:color="auto"/>
                                <w:right w:val="none" w:sz="0" w:space="0" w:color="auto"/>
                              </w:divBdr>
                              <w:divsChild>
                                <w:div w:id="438137343">
                                  <w:marLeft w:val="0"/>
                                  <w:marRight w:val="0"/>
                                  <w:marTop w:val="0"/>
                                  <w:marBottom w:val="0"/>
                                  <w:divBdr>
                                    <w:top w:val="none" w:sz="0" w:space="0" w:color="auto"/>
                                    <w:left w:val="none" w:sz="0" w:space="0" w:color="auto"/>
                                    <w:bottom w:val="none" w:sz="0" w:space="0" w:color="auto"/>
                                    <w:right w:val="none" w:sz="0" w:space="0" w:color="auto"/>
                                  </w:divBdr>
                                </w:div>
                              </w:divsChild>
                            </w:div>
                            <w:div w:id="2031250903">
                              <w:marLeft w:val="0"/>
                              <w:marRight w:val="0"/>
                              <w:marTop w:val="0"/>
                              <w:marBottom w:val="0"/>
                              <w:divBdr>
                                <w:top w:val="none" w:sz="0" w:space="0" w:color="auto"/>
                                <w:left w:val="none" w:sz="0" w:space="0" w:color="auto"/>
                                <w:bottom w:val="none" w:sz="0" w:space="0" w:color="auto"/>
                                <w:right w:val="none" w:sz="0" w:space="0" w:color="auto"/>
                              </w:divBdr>
                              <w:divsChild>
                                <w:div w:id="2112309633">
                                  <w:marLeft w:val="750"/>
                                  <w:marRight w:val="300"/>
                                  <w:marTop w:val="0"/>
                                  <w:marBottom w:val="0"/>
                                  <w:divBdr>
                                    <w:top w:val="none" w:sz="0" w:space="0" w:color="auto"/>
                                    <w:left w:val="none" w:sz="0" w:space="0" w:color="auto"/>
                                    <w:bottom w:val="none" w:sz="0" w:space="0" w:color="auto"/>
                                    <w:right w:val="none" w:sz="0" w:space="0" w:color="auto"/>
                                  </w:divBdr>
                                  <w:divsChild>
                                    <w:div w:id="178673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8841368">
          <w:marLeft w:val="0"/>
          <w:marRight w:val="0"/>
          <w:marTop w:val="0"/>
          <w:marBottom w:val="0"/>
          <w:divBdr>
            <w:top w:val="none" w:sz="0" w:space="0" w:color="auto"/>
            <w:left w:val="none" w:sz="0" w:space="0" w:color="auto"/>
            <w:bottom w:val="none" w:sz="0" w:space="0" w:color="auto"/>
            <w:right w:val="none" w:sz="0" w:space="0" w:color="auto"/>
          </w:divBdr>
          <w:divsChild>
            <w:div w:id="1437941139">
              <w:marLeft w:val="-225"/>
              <w:marRight w:val="-225"/>
              <w:marTop w:val="0"/>
              <w:marBottom w:val="0"/>
              <w:divBdr>
                <w:top w:val="none" w:sz="0" w:space="0" w:color="auto"/>
                <w:left w:val="none" w:sz="0" w:space="0" w:color="auto"/>
                <w:bottom w:val="none" w:sz="0" w:space="0" w:color="auto"/>
                <w:right w:val="none" w:sz="0" w:space="0" w:color="auto"/>
              </w:divBdr>
              <w:divsChild>
                <w:div w:id="206841267">
                  <w:marLeft w:val="0"/>
                  <w:marRight w:val="0"/>
                  <w:marTop w:val="0"/>
                  <w:marBottom w:val="0"/>
                  <w:divBdr>
                    <w:top w:val="none" w:sz="0" w:space="0" w:color="auto"/>
                    <w:left w:val="none" w:sz="0" w:space="0" w:color="auto"/>
                    <w:bottom w:val="none" w:sz="0" w:space="0" w:color="auto"/>
                    <w:right w:val="none" w:sz="0" w:space="0" w:color="auto"/>
                  </w:divBdr>
                  <w:divsChild>
                    <w:div w:id="516358264">
                      <w:marLeft w:val="0"/>
                      <w:marRight w:val="0"/>
                      <w:marTop w:val="0"/>
                      <w:marBottom w:val="0"/>
                      <w:divBdr>
                        <w:top w:val="none" w:sz="0" w:space="0" w:color="auto"/>
                        <w:left w:val="none" w:sz="0" w:space="0" w:color="auto"/>
                        <w:bottom w:val="none" w:sz="0" w:space="0" w:color="auto"/>
                        <w:right w:val="none" w:sz="0" w:space="0" w:color="auto"/>
                      </w:divBdr>
                      <w:divsChild>
                        <w:div w:id="1054623506">
                          <w:marLeft w:val="0"/>
                          <w:marRight w:val="0"/>
                          <w:marTop w:val="0"/>
                          <w:marBottom w:val="0"/>
                          <w:divBdr>
                            <w:top w:val="none" w:sz="0" w:space="0" w:color="auto"/>
                            <w:left w:val="none" w:sz="0" w:space="0" w:color="auto"/>
                            <w:bottom w:val="none" w:sz="0" w:space="0" w:color="auto"/>
                            <w:right w:val="none" w:sz="0" w:space="0" w:color="auto"/>
                          </w:divBdr>
                          <w:divsChild>
                            <w:div w:id="1918518770">
                              <w:marLeft w:val="0"/>
                              <w:marRight w:val="0"/>
                              <w:marTop w:val="0"/>
                              <w:marBottom w:val="300"/>
                              <w:divBdr>
                                <w:top w:val="none" w:sz="0" w:space="0" w:color="auto"/>
                                <w:left w:val="none" w:sz="0" w:space="0" w:color="auto"/>
                                <w:bottom w:val="none" w:sz="0" w:space="0" w:color="auto"/>
                                <w:right w:val="none" w:sz="0" w:space="0" w:color="auto"/>
                              </w:divBdr>
                              <w:divsChild>
                                <w:div w:id="653989549">
                                  <w:marLeft w:val="0"/>
                                  <w:marRight w:val="0"/>
                                  <w:marTop w:val="0"/>
                                  <w:marBottom w:val="0"/>
                                  <w:divBdr>
                                    <w:top w:val="none" w:sz="0" w:space="0" w:color="auto"/>
                                    <w:left w:val="none" w:sz="0" w:space="0" w:color="auto"/>
                                    <w:bottom w:val="none" w:sz="0" w:space="0" w:color="auto"/>
                                    <w:right w:val="none" w:sz="0" w:space="0" w:color="auto"/>
                                  </w:divBdr>
                                </w:div>
                              </w:divsChild>
                            </w:div>
                            <w:div w:id="147869158">
                              <w:marLeft w:val="0"/>
                              <w:marRight w:val="0"/>
                              <w:marTop w:val="0"/>
                              <w:marBottom w:val="300"/>
                              <w:divBdr>
                                <w:top w:val="none" w:sz="0" w:space="0" w:color="auto"/>
                                <w:left w:val="none" w:sz="0" w:space="0" w:color="auto"/>
                                <w:bottom w:val="none" w:sz="0" w:space="0" w:color="auto"/>
                                <w:right w:val="none" w:sz="0" w:space="0" w:color="auto"/>
                              </w:divBdr>
                              <w:divsChild>
                                <w:div w:id="277104475">
                                  <w:marLeft w:val="0"/>
                                  <w:marRight w:val="0"/>
                                  <w:marTop w:val="0"/>
                                  <w:marBottom w:val="0"/>
                                  <w:divBdr>
                                    <w:top w:val="none" w:sz="0" w:space="0" w:color="auto"/>
                                    <w:left w:val="none" w:sz="0" w:space="0" w:color="auto"/>
                                    <w:bottom w:val="none" w:sz="0" w:space="0" w:color="auto"/>
                                    <w:right w:val="none" w:sz="0" w:space="0" w:color="auto"/>
                                  </w:divBdr>
                                  <w:divsChild>
                                    <w:div w:id="191064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49970">
                              <w:marLeft w:val="0"/>
                              <w:marRight w:val="0"/>
                              <w:marTop w:val="0"/>
                              <w:marBottom w:val="300"/>
                              <w:divBdr>
                                <w:top w:val="none" w:sz="0" w:space="0" w:color="auto"/>
                                <w:left w:val="none" w:sz="0" w:space="0" w:color="auto"/>
                                <w:bottom w:val="none" w:sz="0" w:space="0" w:color="auto"/>
                                <w:right w:val="none" w:sz="0" w:space="0" w:color="auto"/>
                              </w:divBdr>
                              <w:divsChild>
                                <w:div w:id="278992312">
                                  <w:marLeft w:val="0"/>
                                  <w:marRight w:val="0"/>
                                  <w:marTop w:val="0"/>
                                  <w:marBottom w:val="0"/>
                                  <w:divBdr>
                                    <w:top w:val="none" w:sz="0" w:space="0" w:color="auto"/>
                                    <w:left w:val="none" w:sz="0" w:space="0" w:color="auto"/>
                                    <w:bottom w:val="none" w:sz="0" w:space="0" w:color="auto"/>
                                    <w:right w:val="none" w:sz="0" w:space="0" w:color="auto"/>
                                  </w:divBdr>
                                </w:div>
                              </w:divsChild>
                            </w:div>
                            <w:div w:id="2038500393">
                              <w:marLeft w:val="0"/>
                              <w:marRight w:val="0"/>
                              <w:marTop w:val="0"/>
                              <w:marBottom w:val="300"/>
                              <w:divBdr>
                                <w:top w:val="none" w:sz="0" w:space="0" w:color="auto"/>
                                <w:left w:val="none" w:sz="0" w:space="0" w:color="auto"/>
                                <w:bottom w:val="none" w:sz="0" w:space="0" w:color="auto"/>
                                <w:right w:val="none" w:sz="0" w:space="0" w:color="auto"/>
                              </w:divBdr>
                              <w:divsChild>
                                <w:div w:id="927885980">
                                  <w:marLeft w:val="750"/>
                                  <w:marRight w:val="300"/>
                                  <w:marTop w:val="0"/>
                                  <w:marBottom w:val="0"/>
                                  <w:divBdr>
                                    <w:top w:val="none" w:sz="0" w:space="0" w:color="auto"/>
                                    <w:left w:val="none" w:sz="0" w:space="0" w:color="auto"/>
                                    <w:bottom w:val="none" w:sz="0" w:space="0" w:color="auto"/>
                                    <w:right w:val="none" w:sz="0" w:space="0" w:color="auto"/>
                                  </w:divBdr>
                                  <w:divsChild>
                                    <w:div w:id="197460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567066">
                              <w:marLeft w:val="0"/>
                              <w:marRight w:val="0"/>
                              <w:marTop w:val="0"/>
                              <w:marBottom w:val="300"/>
                              <w:divBdr>
                                <w:top w:val="none" w:sz="0" w:space="0" w:color="auto"/>
                                <w:left w:val="none" w:sz="0" w:space="0" w:color="auto"/>
                                <w:bottom w:val="none" w:sz="0" w:space="0" w:color="auto"/>
                                <w:right w:val="none" w:sz="0" w:space="0" w:color="auto"/>
                              </w:divBdr>
                              <w:divsChild>
                                <w:div w:id="96950193">
                                  <w:marLeft w:val="0"/>
                                  <w:marRight w:val="0"/>
                                  <w:marTop w:val="0"/>
                                  <w:marBottom w:val="0"/>
                                  <w:divBdr>
                                    <w:top w:val="none" w:sz="0" w:space="0" w:color="auto"/>
                                    <w:left w:val="none" w:sz="0" w:space="0" w:color="auto"/>
                                    <w:bottom w:val="none" w:sz="0" w:space="0" w:color="auto"/>
                                    <w:right w:val="none" w:sz="0" w:space="0" w:color="auto"/>
                                  </w:divBdr>
                                </w:div>
                              </w:divsChild>
                            </w:div>
                            <w:div w:id="888418659">
                              <w:marLeft w:val="0"/>
                              <w:marRight w:val="0"/>
                              <w:marTop w:val="0"/>
                              <w:marBottom w:val="0"/>
                              <w:divBdr>
                                <w:top w:val="none" w:sz="0" w:space="0" w:color="auto"/>
                                <w:left w:val="none" w:sz="0" w:space="0" w:color="auto"/>
                                <w:bottom w:val="none" w:sz="0" w:space="0" w:color="auto"/>
                                <w:right w:val="none" w:sz="0" w:space="0" w:color="auto"/>
                              </w:divBdr>
                              <w:divsChild>
                                <w:div w:id="582420085">
                                  <w:marLeft w:val="750"/>
                                  <w:marRight w:val="300"/>
                                  <w:marTop w:val="0"/>
                                  <w:marBottom w:val="0"/>
                                  <w:divBdr>
                                    <w:top w:val="none" w:sz="0" w:space="0" w:color="auto"/>
                                    <w:left w:val="none" w:sz="0" w:space="0" w:color="auto"/>
                                    <w:bottom w:val="none" w:sz="0" w:space="0" w:color="auto"/>
                                    <w:right w:val="none" w:sz="0" w:space="0" w:color="auto"/>
                                  </w:divBdr>
                                  <w:divsChild>
                                    <w:div w:id="84732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265781">
          <w:marLeft w:val="0"/>
          <w:marRight w:val="0"/>
          <w:marTop w:val="0"/>
          <w:marBottom w:val="0"/>
          <w:divBdr>
            <w:top w:val="none" w:sz="0" w:space="0" w:color="auto"/>
            <w:left w:val="none" w:sz="0" w:space="0" w:color="auto"/>
            <w:bottom w:val="none" w:sz="0" w:space="0" w:color="auto"/>
            <w:right w:val="none" w:sz="0" w:space="0" w:color="auto"/>
          </w:divBdr>
          <w:divsChild>
            <w:div w:id="1735930795">
              <w:marLeft w:val="-225"/>
              <w:marRight w:val="-225"/>
              <w:marTop w:val="0"/>
              <w:marBottom w:val="0"/>
              <w:divBdr>
                <w:top w:val="none" w:sz="0" w:space="0" w:color="auto"/>
                <w:left w:val="none" w:sz="0" w:space="0" w:color="auto"/>
                <w:bottom w:val="none" w:sz="0" w:space="0" w:color="auto"/>
                <w:right w:val="none" w:sz="0" w:space="0" w:color="auto"/>
              </w:divBdr>
              <w:divsChild>
                <w:div w:id="1960987609">
                  <w:marLeft w:val="0"/>
                  <w:marRight w:val="0"/>
                  <w:marTop w:val="0"/>
                  <w:marBottom w:val="0"/>
                  <w:divBdr>
                    <w:top w:val="none" w:sz="0" w:space="0" w:color="auto"/>
                    <w:left w:val="none" w:sz="0" w:space="0" w:color="auto"/>
                    <w:bottom w:val="none" w:sz="0" w:space="0" w:color="auto"/>
                    <w:right w:val="none" w:sz="0" w:space="0" w:color="auto"/>
                  </w:divBdr>
                  <w:divsChild>
                    <w:div w:id="1317489782">
                      <w:marLeft w:val="0"/>
                      <w:marRight w:val="0"/>
                      <w:marTop w:val="0"/>
                      <w:marBottom w:val="0"/>
                      <w:divBdr>
                        <w:top w:val="none" w:sz="0" w:space="0" w:color="auto"/>
                        <w:left w:val="none" w:sz="0" w:space="0" w:color="auto"/>
                        <w:bottom w:val="none" w:sz="0" w:space="0" w:color="auto"/>
                        <w:right w:val="none" w:sz="0" w:space="0" w:color="auto"/>
                      </w:divBdr>
                      <w:divsChild>
                        <w:div w:id="1846817407">
                          <w:marLeft w:val="0"/>
                          <w:marRight w:val="0"/>
                          <w:marTop w:val="0"/>
                          <w:marBottom w:val="0"/>
                          <w:divBdr>
                            <w:top w:val="none" w:sz="0" w:space="0" w:color="auto"/>
                            <w:left w:val="none" w:sz="0" w:space="0" w:color="auto"/>
                            <w:bottom w:val="none" w:sz="0" w:space="0" w:color="auto"/>
                            <w:right w:val="none" w:sz="0" w:space="0" w:color="auto"/>
                          </w:divBdr>
                          <w:divsChild>
                            <w:div w:id="1986396169">
                              <w:marLeft w:val="0"/>
                              <w:marRight w:val="0"/>
                              <w:marTop w:val="0"/>
                              <w:marBottom w:val="300"/>
                              <w:divBdr>
                                <w:top w:val="none" w:sz="0" w:space="0" w:color="auto"/>
                                <w:left w:val="none" w:sz="0" w:space="0" w:color="auto"/>
                                <w:bottom w:val="none" w:sz="0" w:space="0" w:color="auto"/>
                                <w:right w:val="none" w:sz="0" w:space="0" w:color="auto"/>
                              </w:divBdr>
                              <w:divsChild>
                                <w:div w:id="426118575">
                                  <w:marLeft w:val="0"/>
                                  <w:marRight w:val="0"/>
                                  <w:marTop w:val="0"/>
                                  <w:marBottom w:val="0"/>
                                  <w:divBdr>
                                    <w:top w:val="none" w:sz="0" w:space="0" w:color="auto"/>
                                    <w:left w:val="none" w:sz="0" w:space="0" w:color="auto"/>
                                    <w:bottom w:val="none" w:sz="0" w:space="0" w:color="auto"/>
                                    <w:right w:val="none" w:sz="0" w:space="0" w:color="auto"/>
                                  </w:divBdr>
                                </w:div>
                              </w:divsChild>
                            </w:div>
                            <w:div w:id="431783866">
                              <w:marLeft w:val="0"/>
                              <w:marRight w:val="0"/>
                              <w:marTop w:val="0"/>
                              <w:marBottom w:val="300"/>
                              <w:divBdr>
                                <w:top w:val="none" w:sz="0" w:space="0" w:color="auto"/>
                                <w:left w:val="none" w:sz="0" w:space="0" w:color="auto"/>
                                <w:bottom w:val="none" w:sz="0" w:space="0" w:color="auto"/>
                                <w:right w:val="none" w:sz="0" w:space="0" w:color="auto"/>
                              </w:divBdr>
                              <w:divsChild>
                                <w:div w:id="1247807889">
                                  <w:marLeft w:val="0"/>
                                  <w:marRight w:val="0"/>
                                  <w:marTop w:val="0"/>
                                  <w:marBottom w:val="0"/>
                                  <w:divBdr>
                                    <w:top w:val="none" w:sz="0" w:space="0" w:color="auto"/>
                                    <w:left w:val="none" w:sz="0" w:space="0" w:color="auto"/>
                                    <w:bottom w:val="none" w:sz="0" w:space="0" w:color="auto"/>
                                    <w:right w:val="none" w:sz="0" w:space="0" w:color="auto"/>
                                  </w:divBdr>
                                  <w:divsChild>
                                    <w:div w:id="177112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97579">
                              <w:marLeft w:val="0"/>
                              <w:marRight w:val="0"/>
                              <w:marTop w:val="0"/>
                              <w:marBottom w:val="300"/>
                              <w:divBdr>
                                <w:top w:val="none" w:sz="0" w:space="0" w:color="auto"/>
                                <w:left w:val="none" w:sz="0" w:space="0" w:color="auto"/>
                                <w:bottom w:val="none" w:sz="0" w:space="0" w:color="auto"/>
                                <w:right w:val="none" w:sz="0" w:space="0" w:color="auto"/>
                              </w:divBdr>
                              <w:divsChild>
                                <w:div w:id="1091507799">
                                  <w:marLeft w:val="0"/>
                                  <w:marRight w:val="0"/>
                                  <w:marTop w:val="0"/>
                                  <w:marBottom w:val="0"/>
                                  <w:divBdr>
                                    <w:top w:val="none" w:sz="0" w:space="0" w:color="auto"/>
                                    <w:left w:val="none" w:sz="0" w:space="0" w:color="auto"/>
                                    <w:bottom w:val="none" w:sz="0" w:space="0" w:color="auto"/>
                                    <w:right w:val="none" w:sz="0" w:space="0" w:color="auto"/>
                                  </w:divBdr>
                                </w:div>
                              </w:divsChild>
                            </w:div>
                            <w:div w:id="494346112">
                              <w:marLeft w:val="0"/>
                              <w:marRight w:val="0"/>
                              <w:marTop w:val="0"/>
                              <w:marBottom w:val="300"/>
                              <w:divBdr>
                                <w:top w:val="none" w:sz="0" w:space="0" w:color="auto"/>
                                <w:left w:val="none" w:sz="0" w:space="0" w:color="auto"/>
                                <w:bottom w:val="none" w:sz="0" w:space="0" w:color="auto"/>
                                <w:right w:val="none" w:sz="0" w:space="0" w:color="auto"/>
                              </w:divBdr>
                              <w:divsChild>
                                <w:div w:id="927080654">
                                  <w:marLeft w:val="0"/>
                                  <w:marRight w:val="0"/>
                                  <w:marTop w:val="0"/>
                                  <w:marBottom w:val="0"/>
                                  <w:divBdr>
                                    <w:top w:val="none" w:sz="0" w:space="0" w:color="auto"/>
                                    <w:left w:val="none" w:sz="0" w:space="0" w:color="auto"/>
                                    <w:bottom w:val="none" w:sz="0" w:space="0" w:color="auto"/>
                                    <w:right w:val="none" w:sz="0" w:space="0" w:color="auto"/>
                                  </w:divBdr>
                                  <w:divsChild>
                                    <w:div w:id="9838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654529">
                              <w:marLeft w:val="0"/>
                              <w:marRight w:val="0"/>
                              <w:marTop w:val="0"/>
                              <w:marBottom w:val="300"/>
                              <w:divBdr>
                                <w:top w:val="none" w:sz="0" w:space="0" w:color="auto"/>
                                <w:left w:val="none" w:sz="0" w:space="0" w:color="auto"/>
                                <w:bottom w:val="none" w:sz="0" w:space="0" w:color="auto"/>
                                <w:right w:val="none" w:sz="0" w:space="0" w:color="auto"/>
                              </w:divBdr>
                              <w:divsChild>
                                <w:div w:id="214855999">
                                  <w:marLeft w:val="0"/>
                                  <w:marRight w:val="0"/>
                                  <w:marTop w:val="0"/>
                                  <w:marBottom w:val="0"/>
                                  <w:divBdr>
                                    <w:top w:val="none" w:sz="0" w:space="0" w:color="auto"/>
                                    <w:left w:val="none" w:sz="0" w:space="0" w:color="auto"/>
                                    <w:bottom w:val="none" w:sz="0" w:space="0" w:color="auto"/>
                                    <w:right w:val="none" w:sz="0" w:space="0" w:color="auto"/>
                                  </w:divBdr>
                                </w:div>
                              </w:divsChild>
                            </w:div>
                            <w:div w:id="522128861">
                              <w:marLeft w:val="0"/>
                              <w:marRight w:val="0"/>
                              <w:marTop w:val="0"/>
                              <w:marBottom w:val="0"/>
                              <w:divBdr>
                                <w:top w:val="none" w:sz="0" w:space="0" w:color="auto"/>
                                <w:left w:val="none" w:sz="0" w:space="0" w:color="auto"/>
                                <w:bottom w:val="none" w:sz="0" w:space="0" w:color="auto"/>
                                <w:right w:val="none" w:sz="0" w:space="0" w:color="auto"/>
                              </w:divBdr>
                              <w:divsChild>
                                <w:div w:id="1237740399">
                                  <w:marLeft w:val="0"/>
                                  <w:marRight w:val="0"/>
                                  <w:marTop w:val="0"/>
                                  <w:marBottom w:val="0"/>
                                  <w:divBdr>
                                    <w:top w:val="none" w:sz="0" w:space="0" w:color="auto"/>
                                    <w:left w:val="none" w:sz="0" w:space="0" w:color="auto"/>
                                    <w:bottom w:val="none" w:sz="0" w:space="0" w:color="auto"/>
                                    <w:right w:val="none" w:sz="0" w:space="0" w:color="auto"/>
                                  </w:divBdr>
                                  <w:divsChild>
                                    <w:div w:id="29133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459900">
          <w:marLeft w:val="0"/>
          <w:marRight w:val="0"/>
          <w:marTop w:val="0"/>
          <w:marBottom w:val="0"/>
          <w:divBdr>
            <w:top w:val="none" w:sz="0" w:space="0" w:color="auto"/>
            <w:left w:val="none" w:sz="0" w:space="0" w:color="auto"/>
            <w:bottom w:val="none" w:sz="0" w:space="0" w:color="auto"/>
            <w:right w:val="none" w:sz="0" w:space="0" w:color="auto"/>
          </w:divBdr>
          <w:divsChild>
            <w:div w:id="947470239">
              <w:marLeft w:val="-225"/>
              <w:marRight w:val="-225"/>
              <w:marTop w:val="0"/>
              <w:marBottom w:val="0"/>
              <w:divBdr>
                <w:top w:val="none" w:sz="0" w:space="0" w:color="auto"/>
                <w:left w:val="none" w:sz="0" w:space="0" w:color="auto"/>
                <w:bottom w:val="none" w:sz="0" w:space="0" w:color="auto"/>
                <w:right w:val="none" w:sz="0" w:space="0" w:color="auto"/>
              </w:divBdr>
              <w:divsChild>
                <w:div w:id="250478747">
                  <w:marLeft w:val="0"/>
                  <w:marRight w:val="0"/>
                  <w:marTop w:val="0"/>
                  <w:marBottom w:val="0"/>
                  <w:divBdr>
                    <w:top w:val="none" w:sz="0" w:space="0" w:color="auto"/>
                    <w:left w:val="none" w:sz="0" w:space="0" w:color="auto"/>
                    <w:bottom w:val="none" w:sz="0" w:space="0" w:color="auto"/>
                    <w:right w:val="none" w:sz="0" w:space="0" w:color="auto"/>
                  </w:divBdr>
                  <w:divsChild>
                    <w:div w:id="1669407073">
                      <w:marLeft w:val="0"/>
                      <w:marRight w:val="0"/>
                      <w:marTop w:val="0"/>
                      <w:marBottom w:val="0"/>
                      <w:divBdr>
                        <w:top w:val="none" w:sz="0" w:space="0" w:color="auto"/>
                        <w:left w:val="none" w:sz="0" w:space="0" w:color="auto"/>
                        <w:bottom w:val="none" w:sz="0" w:space="0" w:color="auto"/>
                        <w:right w:val="none" w:sz="0" w:space="0" w:color="auto"/>
                      </w:divBdr>
                      <w:divsChild>
                        <w:div w:id="1368145870">
                          <w:marLeft w:val="0"/>
                          <w:marRight w:val="0"/>
                          <w:marTop w:val="0"/>
                          <w:marBottom w:val="0"/>
                          <w:divBdr>
                            <w:top w:val="none" w:sz="0" w:space="0" w:color="auto"/>
                            <w:left w:val="none" w:sz="0" w:space="0" w:color="auto"/>
                            <w:bottom w:val="none" w:sz="0" w:space="0" w:color="auto"/>
                            <w:right w:val="none" w:sz="0" w:space="0" w:color="auto"/>
                          </w:divBdr>
                          <w:divsChild>
                            <w:div w:id="1091391224">
                              <w:marLeft w:val="0"/>
                              <w:marRight w:val="0"/>
                              <w:marTop w:val="0"/>
                              <w:marBottom w:val="300"/>
                              <w:divBdr>
                                <w:top w:val="none" w:sz="0" w:space="0" w:color="auto"/>
                                <w:left w:val="none" w:sz="0" w:space="0" w:color="auto"/>
                                <w:bottom w:val="none" w:sz="0" w:space="0" w:color="auto"/>
                                <w:right w:val="none" w:sz="0" w:space="0" w:color="auto"/>
                              </w:divBdr>
                              <w:divsChild>
                                <w:div w:id="879318657">
                                  <w:marLeft w:val="0"/>
                                  <w:marRight w:val="0"/>
                                  <w:marTop w:val="0"/>
                                  <w:marBottom w:val="0"/>
                                  <w:divBdr>
                                    <w:top w:val="none" w:sz="0" w:space="0" w:color="auto"/>
                                    <w:left w:val="none" w:sz="0" w:space="0" w:color="auto"/>
                                    <w:bottom w:val="none" w:sz="0" w:space="0" w:color="auto"/>
                                    <w:right w:val="none" w:sz="0" w:space="0" w:color="auto"/>
                                  </w:divBdr>
                                </w:div>
                              </w:divsChild>
                            </w:div>
                            <w:div w:id="212544476">
                              <w:marLeft w:val="0"/>
                              <w:marRight w:val="0"/>
                              <w:marTop w:val="0"/>
                              <w:marBottom w:val="300"/>
                              <w:divBdr>
                                <w:top w:val="none" w:sz="0" w:space="0" w:color="auto"/>
                                <w:left w:val="none" w:sz="0" w:space="0" w:color="auto"/>
                                <w:bottom w:val="none" w:sz="0" w:space="0" w:color="auto"/>
                                <w:right w:val="none" w:sz="0" w:space="0" w:color="auto"/>
                              </w:divBdr>
                              <w:divsChild>
                                <w:div w:id="924876305">
                                  <w:marLeft w:val="0"/>
                                  <w:marRight w:val="0"/>
                                  <w:marTop w:val="0"/>
                                  <w:marBottom w:val="0"/>
                                  <w:divBdr>
                                    <w:top w:val="none" w:sz="0" w:space="0" w:color="auto"/>
                                    <w:left w:val="none" w:sz="0" w:space="0" w:color="auto"/>
                                    <w:bottom w:val="none" w:sz="0" w:space="0" w:color="auto"/>
                                    <w:right w:val="none" w:sz="0" w:space="0" w:color="auto"/>
                                  </w:divBdr>
                                  <w:divsChild>
                                    <w:div w:id="50902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14725">
                              <w:marLeft w:val="0"/>
                              <w:marRight w:val="0"/>
                              <w:marTop w:val="0"/>
                              <w:marBottom w:val="300"/>
                              <w:divBdr>
                                <w:top w:val="none" w:sz="0" w:space="0" w:color="auto"/>
                                <w:left w:val="none" w:sz="0" w:space="0" w:color="auto"/>
                                <w:bottom w:val="none" w:sz="0" w:space="0" w:color="auto"/>
                                <w:right w:val="none" w:sz="0" w:space="0" w:color="auto"/>
                              </w:divBdr>
                              <w:divsChild>
                                <w:div w:id="932397930">
                                  <w:marLeft w:val="0"/>
                                  <w:marRight w:val="0"/>
                                  <w:marTop w:val="0"/>
                                  <w:marBottom w:val="0"/>
                                  <w:divBdr>
                                    <w:top w:val="none" w:sz="0" w:space="0" w:color="auto"/>
                                    <w:left w:val="none" w:sz="0" w:space="0" w:color="auto"/>
                                    <w:bottom w:val="none" w:sz="0" w:space="0" w:color="auto"/>
                                    <w:right w:val="none" w:sz="0" w:space="0" w:color="auto"/>
                                  </w:divBdr>
                                </w:div>
                              </w:divsChild>
                            </w:div>
                            <w:div w:id="950938579">
                              <w:marLeft w:val="0"/>
                              <w:marRight w:val="0"/>
                              <w:marTop w:val="0"/>
                              <w:marBottom w:val="300"/>
                              <w:divBdr>
                                <w:top w:val="none" w:sz="0" w:space="0" w:color="auto"/>
                                <w:left w:val="none" w:sz="0" w:space="0" w:color="auto"/>
                                <w:bottom w:val="none" w:sz="0" w:space="0" w:color="auto"/>
                                <w:right w:val="none" w:sz="0" w:space="0" w:color="auto"/>
                              </w:divBdr>
                              <w:divsChild>
                                <w:div w:id="1149710771">
                                  <w:marLeft w:val="0"/>
                                  <w:marRight w:val="0"/>
                                  <w:marTop w:val="0"/>
                                  <w:marBottom w:val="0"/>
                                  <w:divBdr>
                                    <w:top w:val="none" w:sz="0" w:space="0" w:color="auto"/>
                                    <w:left w:val="none" w:sz="0" w:space="0" w:color="auto"/>
                                    <w:bottom w:val="none" w:sz="0" w:space="0" w:color="auto"/>
                                    <w:right w:val="none" w:sz="0" w:space="0" w:color="auto"/>
                                  </w:divBdr>
                                  <w:divsChild>
                                    <w:div w:id="203707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44883">
                              <w:marLeft w:val="0"/>
                              <w:marRight w:val="0"/>
                              <w:marTop w:val="0"/>
                              <w:marBottom w:val="300"/>
                              <w:divBdr>
                                <w:top w:val="none" w:sz="0" w:space="0" w:color="auto"/>
                                <w:left w:val="none" w:sz="0" w:space="0" w:color="auto"/>
                                <w:bottom w:val="none" w:sz="0" w:space="0" w:color="auto"/>
                                <w:right w:val="none" w:sz="0" w:space="0" w:color="auto"/>
                              </w:divBdr>
                              <w:divsChild>
                                <w:div w:id="1445659024">
                                  <w:marLeft w:val="0"/>
                                  <w:marRight w:val="0"/>
                                  <w:marTop w:val="0"/>
                                  <w:marBottom w:val="0"/>
                                  <w:divBdr>
                                    <w:top w:val="none" w:sz="0" w:space="0" w:color="auto"/>
                                    <w:left w:val="none" w:sz="0" w:space="0" w:color="auto"/>
                                    <w:bottom w:val="none" w:sz="0" w:space="0" w:color="auto"/>
                                    <w:right w:val="none" w:sz="0" w:space="0" w:color="auto"/>
                                  </w:divBdr>
                                </w:div>
                              </w:divsChild>
                            </w:div>
                            <w:div w:id="383263391">
                              <w:marLeft w:val="0"/>
                              <w:marRight w:val="0"/>
                              <w:marTop w:val="0"/>
                              <w:marBottom w:val="0"/>
                              <w:divBdr>
                                <w:top w:val="none" w:sz="0" w:space="0" w:color="auto"/>
                                <w:left w:val="none" w:sz="0" w:space="0" w:color="auto"/>
                                <w:bottom w:val="none" w:sz="0" w:space="0" w:color="auto"/>
                                <w:right w:val="none" w:sz="0" w:space="0" w:color="auto"/>
                              </w:divBdr>
                              <w:divsChild>
                                <w:div w:id="1029799532">
                                  <w:marLeft w:val="0"/>
                                  <w:marRight w:val="0"/>
                                  <w:marTop w:val="0"/>
                                  <w:marBottom w:val="0"/>
                                  <w:divBdr>
                                    <w:top w:val="none" w:sz="0" w:space="0" w:color="auto"/>
                                    <w:left w:val="none" w:sz="0" w:space="0" w:color="auto"/>
                                    <w:bottom w:val="none" w:sz="0" w:space="0" w:color="auto"/>
                                    <w:right w:val="none" w:sz="0" w:space="0" w:color="auto"/>
                                  </w:divBdr>
                                  <w:divsChild>
                                    <w:div w:id="207087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377428">
          <w:marLeft w:val="0"/>
          <w:marRight w:val="0"/>
          <w:marTop w:val="0"/>
          <w:marBottom w:val="0"/>
          <w:divBdr>
            <w:top w:val="none" w:sz="0" w:space="0" w:color="auto"/>
            <w:left w:val="none" w:sz="0" w:space="0" w:color="auto"/>
            <w:bottom w:val="none" w:sz="0" w:space="0" w:color="auto"/>
            <w:right w:val="none" w:sz="0" w:space="0" w:color="auto"/>
          </w:divBdr>
          <w:divsChild>
            <w:div w:id="1060330435">
              <w:marLeft w:val="-225"/>
              <w:marRight w:val="-225"/>
              <w:marTop w:val="0"/>
              <w:marBottom w:val="0"/>
              <w:divBdr>
                <w:top w:val="none" w:sz="0" w:space="0" w:color="auto"/>
                <w:left w:val="none" w:sz="0" w:space="0" w:color="auto"/>
                <w:bottom w:val="none" w:sz="0" w:space="0" w:color="auto"/>
                <w:right w:val="none" w:sz="0" w:space="0" w:color="auto"/>
              </w:divBdr>
              <w:divsChild>
                <w:div w:id="1665473549">
                  <w:marLeft w:val="0"/>
                  <w:marRight w:val="0"/>
                  <w:marTop w:val="0"/>
                  <w:marBottom w:val="0"/>
                  <w:divBdr>
                    <w:top w:val="none" w:sz="0" w:space="0" w:color="auto"/>
                    <w:left w:val="none" w:sz="0" w:space="0" w:color="auto"/>
                    <w:bottom w:val="none" w:sz="0" w:space="0" w:color="auto"/>
                    <w:right w:val="none" w:sz="0" w:space="0" w:color="auto"/>
                  </w:divBdr>
                  <w:divsChild>
                    <w:div w:id="1718360432">
                      <w:marLeft w:val="0"/>
                      <w:marRight w:val="0"/>
                      <w:marTop w:val="0"/>
                      <w:marBottom w:val="0"/>
                      <w:divBdr>
                        <w:top w:val="none" w:sz="0" w:space="0" w:color="auto"/>
                        <w:left w:val="none" w:sz="0" w:space="0" w:color="auto"/>
                        <w:bottom w:val="none" w:sz="0" w:space="0" w:color="auto"/>
                        <w:right w:val="none" w:sz="0" w:space="0" w:color="auto"/>
                      </w:divBdr>
                      <w:divsChild>
                        <w:div w:id="397753925">
                          <w:marLeft w:val="0"/>
                          <w:marRight w:val="0"/>
                          <w:marTop w:val="0"/>
                          <w:marBottom w:val="0"/>
                          <w:divBdr>
                            <w:top w:val="none" w:sz="0" w:space="0" w:color="auto"/>
                            <w:left w:val="none" w:sz="0" w:space="0" w:color="auto"/>
                            <w:bottom w:val="none" w:sz="0" w:space="0" w:color="auto"/>
                            <w:right w:val="none" w:sz="0" w:space="0" w:color="auto"/>
                          </w:divBdr>
                          <w:divsChild>
                            <w:div w:id="1639721762">
                              <w:marLeft w:val="0"/>
                              <w:marRight w:val="0"/>
                              <w:marTop w:val="0"/>
                              <w:marBottom w:val="300"/>
                              <w:divBdr>
                                <w:top w:val="none" w:sz="0" w:space="0" w:color="auto"/>
                                <w:left w:val="none" w:sz="0" w:space="0" w:color="auto"/>
                                <w:bottom w:val="none" w:sz="0" w:space="0" w:color="auto"/>
                                <w:right w:val="none" w:sz="0" w:space="0" w:color="auto"/>
                              </w:divBdr>
                              <w:divsChild>
                                <w:div w:id="1611934318">
                                  <w:marLeft w:val="0"/>
                                  <w:marRight w:val="0"/>
                                  <w:marTop w:val="0"/>
                                  <w:marBottom w:val="0"/>
                                  <w:divBdr>
                                    <w:top w:val="none" w:sz="0" w:space="0" w:color="auto"/>
                                    <w:left w:val="none" w:sz="0" w:space="0" w:color="auto"/>
                                    <w:bottom w:val="none" w:sz="0" w:space="0" w:color="auto"/>
                                    <w:right w:val="none" w:sz="0" w:space="0" w:color="auto"/>
                                  </w:divBdr>
                                </w:div>
                              </w:divsChild>
                            </w:div>
                            <w:div w:id="100998050">
                              <w:marLeft w:val="0"/>
                              <w:marRight w:val="0"/>
                              <w:marTop w:val="0"/>
                              <w:marBottom w:val="300"/>
                              <w:divBdr>
                                <w:top w:val="none" w:sz="0" w:space="0" w:color="auto"/>
                                <w:left w:val="none" w:sz="0" w:space="0" w:color="auto"/>
                                <w:bottom w:val="none" w:sz="0" w:space="0" w:color="auto"/>
                                <w:right w:val="none" w:sz="0" w:space="0" w:color="auto"/>
                              </w:divBdr>
                              <w:divsChild>
                                <w:div w:id="1854491350">
                                  <w:marLeft w:val="0"/>
                                  <w:marRight w:val="0"/>
                                  <w:marTop w:val="0"/>
                                  <w:marBottom w:val="0"/>
                                  <w:divBdr>
                                    <w:top w:val="none" w:sz="0" w:space="0" w:color="auto"/>
                                    <w:left w:val="none" w:sz="0" w:space="0" w:color="auto"/>
                                    <w:bottom w:val="none" w:sz="0" w:space="0" w:color="auto"/>
                                    <w:right w:val="none" w:sz="0" w:space="0" w:color="auto"/>
                                  </w:divBdr>
                                  <w:divsChild>
                                    <w:div w:id="120247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3287">
                              <w:marLeft w:val="0"/>
                              <w:marRight w:val="0"/>
                              <w:marTop w:val="0"/>
                              <w:marBottom w:val="300"/>
                              <w:divBdr>
                                <w:top w:val="none" w:sz="0" w:space="0" w:color="auto"/>
                                <w:left w:val="none" w:sz="0" w:space="0" w:color="auto"/>
                                <w:bottom w:val="none" w:sz="0" w:space="0" w:color="auto"/>
                                <w:right w:val="none" w:sz="0" w:space="0" w:color="auto"/>
                              </w:divBdr>
                              <w:divsChild>
                                <w:div w:id="404764779">
                                  <w:marLeft w:val="0"/>
                                  <w:marRight w:val="0"/>
                                  <w:marTop w:val="0"/>
                                  <w:marBottom w:val="0"/>
                                  <w:divBdr>
                                    <w:top w:val="none" w:sz="0" w:space="0" w:color="auto"/>
                                    <w:left w:val="none" w:sz="0" w:space="0" w:color="auto"/>
                                    <w:bottom w:val="none" w:sz="0" w:space="0" w:color="auto"/>
                                    <w:right w:val="none" w:sz="0" w:space="0" w:color="auto"/>
                                  </w:divBdr>
                                </w:div>
                              </w:divsChild>
                            </w:div>
                            <w:div w:id="1496803637">
                              <w:marLeft w:val="0"/>
                              <w:marRight w:val="0"/>
                              <w:marTop w:val="0"/>
                              <w:marBottom w:val="300"/>
                              <w:divBdr>
                                <w:top w:val="none" w:sz="0" w:space="0" w:color="auto"/>
                                <w:left w:val="none" w:sz="0" w:space="0" w:color="auto"/>
                                <w:bottom w:val="none" w:sz="0" w:space="0" w:color="auto"/>
                                <w:right w:val="none" w:sz="0" w:space="0" w:color="auto"/>
                              </w:divBdr>
                              <w:divsChild>
                                <w:div w:id="1427189892">
                                  <w:marLeft w:val="0"/>
                                  <w:marRight w:val="0"/>
                                  <w:marTop w:val="0"/>
                                  <w:marBottom w:val="0"/>
                                  <w:divBdr>
                                    <w:top w:val="none" w:sz="0" w:space="0" w:color="auto"/>
                                    <w:left w:val="none" w:sz="0" w:space="0" w:color="auto"/>
                                    <w:bottom w:val="none" w:sz="0" w:space="0" w:color="auto"/>
                                    <w:right w:val="none" w:sz="0" w:space="0" w:color="auto"/>
                                  </w:divBdr>
                                  <w:divsChild>
                                    <w:div w:id="2643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7659">
                              <w:marLeft w:val="0"/>
                              <w:marRight w:val="0"/>
                              <w:marTop w:val="0"/>
                              <w:marBottom w:val="300"/>
                              <w:divBdr>
                                <w:top w:val="none" w:sz="0" w:space="0" w:color="auto"/>
                                <w:left w:val="none" w:sz="0" w:space="0" w:color="auto"/>
                                <w:bottom w:val="none" w:sz="0" w:space="0" w:color="auto"/>
                                <w:right w:val="none" w:sz="0" w:space="0" w:color="auto"/>
                              </w:divBdr>
                              <w:divsChild>
                                <w:div w:id="742216375">
                                  <w:marLeft w:val="0"/>
                                  <w:marRight w:val="0"/>
                                  <w:marTop w:val="0"/>
                                  <w:marBottom w:val="0"/>
                                  <w:divBdr>
                                    <w:top w:val="none" w:sz="0" w:space="0" w:color="auto"/>
                                    <w:left w:val="none" w:sz="0" w:space="0" w:color="auto"/>
                                    <w:bottom w:val="none" w:sz="0" w:space="0" w:color="auto"/>
                                    <w:right w:val="none" w:sz="0" w:space="0" w:color="auto"/>
                                  </w:divBdr>
                                </w:div>
                              </w:divsChild>
                            </w:div>
                            <w:div w:id="1074857948">
                              <w:marLeft w:val="0"/>
                              <w:marRight w:val="0"/>
                              <w:marTop w:val="0"/>
                              <w:marBottom w:val="0"/>
                              <w:divBdr>
                                <w:top w:val="none" w:sz="0" w:space="0" w:color="auto"/>
                                <w:left w:val="none" w:sz="0" w:space="0" w:color="auto"/>
                                <w:bottom w:val="none" w:sz="0" w:space="0" w:color="auto"/>
                                <w:right w:val="none" w:sz="0" w:space="0" w:color="auto"/>
                              </w:divBdr>
                              <w:divsChild>
                                <w:div w:id="261302483">
                                  <w:marLeft w:val="0"/>
                                  <w:marRight w:val="0"/>
                                  <w:marTop w:val="0"/>
                                  <w:marBottom w:val="0"/>
                                  <w:divBdr>
                                    <w:top w:val="none" w:sz="0" w:space="0" w:color="auto"/>
                                    <w:left w:val="none" w:sz="0" w:space="0" w:color="auto"/>
                                    <w:bottom w:val="none" w:sz="0" w:space="0" w:color="auto"/>
                                    <w:right w:val="none" w:sz="0" w:space="0" w:color="auto"/>
                                  </w:divBdr>
                                  <w:divsChild>
                                    <w:div w:id="17006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072648">
          <w:marLeft w:val="0"/>
          <w:marRight w:val="0"/>
          <w:marTop w:val="0"/>
          <w:marBottom w:val="0"/>
          <w:divBdr>
            <w:top w:val="none" w:sz="0" w:space="0" w:color="auto"/>
            <w:left w:val="none" w:sz="0" w:space="0" w:color="auto"/>
            <w:bottom w:val="none" w:sz="0" w:space="0" w:color="auto"/>
            <w:right w:val="none" w:sz="0" w:space="0" w:color="auto"/>
          </w:divBdr>
          <w:divsChild>
            <w:div w:id="645672809">
              <w:marLeft w:val="-225"/>
              <w:marRight w:val="-225"/>
              <w:marTop w:val="0"/>
              <w:marBottom w:val="0"/>
              <w:divBdr>
                <w:top w:val="none" w:sz="0" w:space="0" w:color="auto"/>
                <w:left w:val="none" w:sz="0" w:space="0" w:color="auto"/>
                <w:bottom w:val="none" w:sz="0" w:space="0" w:color="auto"/>
                <w:right w:val="none" w:sz="0" w:space="0" w:color="auto"/>
              </w:divBdr>
              <w:divsChild>
                <w:div w:id="544101449">
                  <w:marLeft w:val="0"/>
                  <w:marRight w:val="0"/>
                  <w:marTop w:val="0"/>
                  <w:marBottom w:val="0"/>
                  <w:divBdr>
                    <w:top w:val="none" w:sz="0" w:space="0" w:color="auto"/>
                    <w:left w:val="none" w:sz="0" w:space="0" w:color="auto"/>
                    <w:bottom w:val="none" w:sz="0" w:space="0" w:color="auto"/>
                    <w:right w:val="none" w:sz="0" w:space="0" w:color="auto"/>
                  </w:divBdr>
                  <w:divsChild>
                    <w:div w:id="25832702">
                      <w:marLeft w:val="0"/>
                      <w:marRight w:val="0"/>
                      <w:marTop w:val="0"/>
                      <w:marBottom w:val="0"/>
                      <w:divBdr>
                        <w:top w:val="none" w:sz="0" w:space="0" w:color="auto"/>
                        <w:left w:val="none" w:sz="0" w:space="0" w:color="auto"/>
                        <w:bottom w:val="none" w:sz="0" w:space="0" w:color="auto"/>
                        <w:right w:val="none" w:sz="0" w:space="0" w:color="auto"/>
                      </w:divBdr>
                      <w:divsChild>
                        <w:div w:id="1414740909">
                          <w:marLeft w:val="0"/>
                          <w:marRight w:val="0"/>
                          <w:marTop w:val="0"/>
                          <w:marBottom w:val="0"/>
                          <w:divBdr>
                            <w:top w:val="none" w:sz="0" w:space="0" w:color="auto"/>
                            <w:left w:val="none" w:sz="0" w:space="0" w:color="auto"/>
                            <w:bottom w:val="none" w:sz="0" w:space="0" w:color="auto"/>
                            <w:right w:val="none" w:sz="0" w:space="0" w:color="auto"/>
                          </w:divBdr>
                          <w:divsChild>
                            <w:div w:id="1760372402">
                              <w:marLeft w:val="0"/>
                              <w:marRight w:val="0"/>
                              <w:marTop w:val="0"/>
                              <w:marBottom w:val="300"/>
                              <w:divBdr>
                                <w:top w:val="none" w:sz="0" w:space="0" w:color="auto"/>
                                <w:left w:val="none" w:sz="0" w:space="0" w:color="auto"/>
                                <w:bottom w:val="none" w:sz="0" w:space="0" w:color="auto"/>
                                <w:right w:val="none" w:sz="0" w:space="0" w:color="auto"/>
                              </w:divBdr>
                              <w:divsChild>
                                <w:div w:id="457996135">
                                  <w:marLeft w:val="0"/>
                                  <w:marRight w:val="0"/>
                                  <w:marTop w:val="0"/>
                                  <w:marBottom w:val="0"/>
                                  <w:divBdr>
                                    <w:top w:val="none" w:sz="0" w:space="0" w:color="auto"/>
                                    <w:left w:val="none" w:sz="0" w:space="0" w:color="auto"/>
                                    <w:bottom w:val="none" w:sz="0" w:space="0" w:color="auto"/>
                                    <w:right w:val="none" w:sz="0" w:space="0" w:color="auto"/>
                                  </w:divBdr>
                                </w:div>
                              </w:divsChild>
                            </w:div>
                            <w:div w:id="78990674">
                              <w:marLeft w:val="0"/>
                              <w:marRight w:val="0"/>
                              <w:marTop w:val="0"/>
                              <w:marBottom w:val="300"/>
                              <w:divBdr>
                                <w:top w:val="none" w:sz="0" w:space="0" w:color="auto"/>
                                <w:left w:val="none" w:sz="0" w:space="0" w:color="auto"/>
                                <w:bottom w:val="none" w:sz="0" w:space="0" w:color="auto"/>
                                <w:right w:val="none" w:sz="0" w:space="0" w:color="auto"/>
                              </w:divBdr>
                              <w:divsChild>
                                <w:div w:id="1298609076">
                                  <w:marLeft w:val="0"/>
                                  <w:marRight w:val="0"/>
                                  <w:marTop w:val="0"/>
                                  <w:marBottom w:val="0"/>
                                  <w:divBdr>
                                    <w:top w:val="none" w:sz="0" w:space="0" w:color="auto"/>
                                    <w:left w:val="none" w:sz="0" w:space="0" w:color="auto"/>
                                    <w:bottom w:val="none" w:sz="0" w:space="0" w:color="auto"/>
                                    <w:right w:val="none" w:sz="0" w:space="0" w:color="auto"/>
                                  </w:divBdr>
                                  <w:divsChild>
                                    <w:div w:id="13561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3918">
                              <w:marLeft w:val="0"/>
                              <w:marRight w:val="0"/>
                              <w:marTop w:val="0"/>
                              <w:marBottom w:val="300"/>
                              <w:divBdr>
                                <w:top w:val="none" w:sz="0" w:space="0" w:color="auto"/>
                                <w:left w:val="none" w:sz="0" w:space="0" w:color="auto"/>
                                <w:bottom w:val="none" w:sz="0" w:space="0" w:color="auto"/>
                                <w:right w:val="none" w:sz="0" w:space="0" w:color="auto"/>
                              </w:divBdr>
                              <w:divsChild>
                                <w:div w:id="1514950458">
                                  <w:marLeft w:val="0"/>
                                  <w:marRight w:val="0"/>
                                  <w:marTop w:val="0"/>
                                  <w:marBottom w:val="0"/>
                                  <w:divBdr>
                                    <w:top w:val="none" w:sz="0" w:space="0" w:color="auto"/>
                                    <w:left w:val="none" w:sz="0" w:space="0" w:color="auto"/>
                                    <w:bottom w:val="none" w:sz="0" w:space="0" w:color="auto"/>
                                    <w:right w:val="none" w:sz="0" w:space="0" w:color="auto"/>
                                  </w:divBdr>
                                </w:div>
                              </w:divsChild>
                            </w:div>
                            <w:div w:id="1851136310">
                              <w:marLeft w:val="0"/>
                              <w:marRight w:val="0"/>
                              <w:marTop w:val="0"/>
                              <w:marBottom w:val="300"/>
                              <w:divBdr>
                                <w:top w:val="none" w:sz="0" w:space="0" w:color="auto"/>
                                <w:left w:val="none" w:sz="0" w:space="0" w:color="auto"/>
                                <w:bottom w:val="none" w:sz="0" w:space="0" w:color="auto"/>
                                <w:right w:val="none" w:sz="0" w:space="0" w:color="auto"/>
                              </w:divBdr>
                              <w:divsChild>
                                <w:div w:id="1081829756">
                                  <w:marLeft w:val="0"/>
                                  <w:marRight w:val="0"/>
                                  <w:marTop w:val="0"/>
                                  <w:marBottom w:val="0"/>
                                  <w:divBdr>
                                    <w:top w:val="none" w:sz="0" w:space="0" w:color="auto"/>
                                    <w:left w:val="none" w:sz="0" w:space="0" w:color="auto"/>
                                    <w:bottom w:val="none" w:sz="0" w:space="0" w:color="auto"/>
                                    <w:right w:val="none" w:sz="0" w:space="0" w:color="auto"/>
                                  </w:divBdr>
                                  <w:divsChild>
                                    <w:div w:id="47796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23022">
                              <w:marLeft w:val="0"/>
                              <w:marRight w:val="0"/>
                              <w:marTop w:val="0"/>
                              <w:marBottom w:val="300"/>
                              <w:divBdr>
                                <w:top w:val="none" w:sz="0" w:space="0" w:color="auto"/>
                                <w:left w:val="none" w:sz="0" w:space="0" w:color="auto"/>
                                <w:bottom w:val="none" w:sz="0" w:space="0" w:color="auto"/>
                                <w:right w:val="none" w:sz="0" w:space="0" w:color="auto"/>
                              </w:divBdr>
                              <w:divsChild>
                                <w:div w:id="1071193616">
                                  <w:marLeft w:val="0"/>
                                  <w:marRight w:val="0"/>
                                  <w:marTop w:val="0"/>
                                  <w:marBottom w:val="0"/>
                                  <w:divBdr>
                                    <w:top w:val="none" w:sz="0" w:space="0" w:color="auto"/>
                                    <w:left w:val="none" w:sz="0" w:space="0" w:color="auto"/>
                                    <w:bottom w:val="none" w:sz="0" w:space="0" w:color="auto"/>
                                    <w:right w:val="none" w:sz="0" w:space="0" w:color="auto"/>
                                  </w:divBdr>
                                </w:div>
                              </w:divsChild>
                            </w:div>
                            <w:div w:id="449128313">
                              <w:marLeft w:val="0"/>
                              <w:marRight w:val="0"/>
                              <w:marTop w:val="0"/>
                              <w:marBottom w:val="0"/>
                              <w:divBdr>
                                <w:top w:val="none" w:sz="0" w:space="0" w:color="auto"/>
                                <w:left w:val="none" w:sz="0" w:space="0" w:color="auto"/>
                                <w:bottom w:val="none" w:sz="0" w:space="0" w:color="auto"/>
                                <w:right w:val="none" w:sz="0" w:space="0" w:color="auto"/>
                              </w:divBdr>
                              <w:divsChild>
                                <w:div w:id="36666667">
                                  <w:marLeft w:val="0"/>
                                  <w:marRight w:val="0"/>
                                  <w:marTop w:val="0"/>
                                  <w:marBottom w:val="0"/>
                                  <w:divBdr>
                                    <w:top w:val="none" w:sz="0" w:space="0" w:color="auto"/>
                                    <w:left w:val="none" w:sz="0" w:space="0" w:color="auto"/>
                                    <w:bottom w:val="none" w:sz="0" w:space="0" w:color="auto"/>
                                    <w:right w:val="none" w:sz="0" w:space="0" w:color="auto"/>
                                  </w:divBdr>
                                  <w:divsChild>
                                    <w:div w:id="12568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56618">
          <w:marLeft w:val="0"/>
          <w:marRight w:val="0"/>
          <w:marTop w:val="0"/>
          <w:marBottom w:val="0"/>
          <w:divBdr>
            <w:top w:val="none" w:sz="0" w:space="0" w:color="auto"/>
            <w:left w:val="none" w:sz="0" w:space="0" w:color="auto"/>
            <w:bottom w:val="none" w:sz="0" w:space="0" w:color="auto"/>
            <w:right w:val="none" w:sz="0" w:space="0" w:color="auto"/>
          </w:divBdr>
          <w:divsChild>
            <w:div w:id="1032801619">
              <w:marLeft w:val="-225"/>
              <w:marRight w:val="-225"/>
              <w:marTop w:val="0"/>
              <w:marBottom w:val="0"/>
              <w:divBdr>
                <w:top w:val="none" w:sz="0" w:space="0" w:color="auto"/>
                <w:left w:val="none" w:sz="0" w:space="0" w:color="auto"/>
                <w:bottom w:val="none" w:sz="0" w:space="0" w:color="auto"/>
                <w:right w:val="none" w:sz="0" w:space="0" w:color="auto"/>
              </w:divBdr>
              <w:divsChild>
                <w:div w:id="873155861">
                  <w:marLeft w:val="0"/>
                  <w:marRight w:val="0"/>
                  <w:marTop w:val="0"/>
                  <w:marBottom w:val="0"/>
                  <w:divBdr>
                    <w:top w:val="none" w:sz="0" w:space="0" w:color="auto"/>
                    <w:left w:val="none" w:sz="0" w:space="0" w:color="auto"/>
                    <w:bottom w:val="none" w:sz="0" w:space="0" w:color="auto"/>
                    <w:right w:val="none" w:sz="0" w:space="0" w:color="auto"/>
                  </w:divBdr>
                  <w:divsChild>
                    <w:div w:id="1502431061">
                      <w:marLeft w:val="0"/>
                      <w:marRight w:val="0"/>
                      <w:marTop w:val="0"/>
                      <w:marBottom w:val="0"/>
                      <w:divBdr>
                        <w:top w:val="none" w:sz="0" w:space="0" w:color="auto"/>
                        <w:left w:val="none" w:sz="0" w:space="0" w:color="auto"/>
                        <w:bottom w:val="none" w:sz="0" w:space="0" w:color="auto"/>
                        <w:right w:val="none" w:sz="0" w:space="0" w:color="auto"/>
                      </w:divBdr>
                      <w:divsChild>
                        <w:div w:id="33848271">
                          <w:marLeft w:val="0"/>
                          <w:marRight w:val="0"/>
                          <w:marTop w:val="0"/>
                          <w:marBottom w:val="0"/>
                          <w:divBdr>
                            <w:top w:val="none" w:sz="0" w:space="0" w:color="auto"/>
                            <w:left w:val="none" w:sz="0" w:space="0" w:color="auto"/>
                            <w:bottom w:val="none" w:sz="0" w:space="0" w:color="auto"/>
                            <w:right w:val="none" w:sz="0" w:space="0" w:color="auto"/>
                          </w:divBdr>
                          <w:divsChild>
                            <w:div w:id="2056276163">
                              <w:marLeft w:val="0"/>
                              <w:marRight w:val="0"/>
                              <w:marTop w:val="0"/>
                              <w:marBottom w:val="300"/>
                              <w:divBdr>
                                <w:top w:val="none" w:sz="0" w:space="0" w:color="auto"/>
                                <w:left w:val="none" w:sz="0" w:space="0" w:color="auto"/>
                                <w:bottom w:val="none" w:sz="0" w:space="0" w:color="auto"/>
                                <w:right w:val="none" w:sz="0" w:space="0" w:color="auto"/>
                              </w:divBdr>
                              <w:divsChild>
                                <w:div w:id="94593414">
                                  <w:marLeft w:val="0"/>
                                  <w:marRight w:val="0"/>
                                  <w:marTop w:val="0"/>
                                  <w:marBottom w:val="0"/>
                                  <w:divBdr>
                                    <w:top w:val="none" w:sz="0" w:space="0" w:color="auto"/>
                                    <w:left w:val="none" w:sz="0" w:space="0" w:color="auto"/>
                                    <w:bottom w:val="none" w:sz="0" w:space="0" w:color="auto"/>
                                    <w:right w:val="none" w:sz="0" w:space="0" w:color="auto"/>
                                  </w:divBdr>
                                </w:div>
                              </w:divsChild>
                            </w:div>
                            <w:div w:id="693504926">
                              <w:marLeft w:val="0"/>
                              <w:marRight w:val="0"/>
                              <w:marTop w:val="0"/>
                              <w:marBottom w:val="300"/>
                              <w:divBdr>
                                <w:top w:val="none" w:sz="0" w:space="0" w:color="auto"/>
                                <w:left w:val="none" w:sz="0" w:space="0" w:color="auto"/>
                                <w:bottom w:val="none" w:sz="0" w:space="0" w:color="auto"/>
                                <w:right w:val="none" w:sz="0" w:space="0" w:color="auto"/>
                              </w:divBdr>
                              <w:divsChild>
                                <w:div w:id="966475134">
                                  <w:marLeft w:val="0"/>
                                  <w:marRight w:val="0"/>
                                  <w:marTop w:val="0"/>
                                  <w:marBottom w:val="0"/>
                                  <w:divBdr>
                                    <w:top w:val="none" w:sz="0" w:space="0" w:color="auto"/>
                                    <w:left w:val="none" w:sz="0" w:space="0" w:color="auto"/>
                                    <w:bottom w:val="none" w:sz="0" w:space="0" w:color="auto"/>
                                    <w:right w:val="none" w:sz="0" w:space="0" w:color="auto"/>
                                  </w:divBdr>
                                  <w:divsChild>
                                    <w:div w:id="18922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3276">
                              <w:marLeft w:val="0"/>
                              <w:marRight w:val="0"/>
                              <w:marTop w:val="0"/>
                              <w:marBottom w:val="300"/>
                              <w:divBdr>
                                <w:top w:val="none" w:sz="0" w:space="0" w:color="auto"/>
                                <w:left w:val="none" w:sz="0" w:space="0" w:color="auto"/>
                                <w:bottom w:val="none" w:sz="0" w:space="0" w:color="auto"/>
                                <w:right w:val="none" w:sz="0" w:space="0" w:color="auto"/>
                              </w:divBdr>
                              <w:divsChild>
                                <w:div w:id="638078337">
                                  <w:marLeft w:val="0"/>
                                  <w:marRight w:val="0"/>
                                  <w:marTop w:val="0"/>
                                  <w:marBottom w:val="0"/>
                                  <w:divBdr>
                                    <w:top w:val="none" w:sz="0" w:space="0" w:color="auto"/>
                                    <w:left w:val="none" w:sz="0" w:space="0" w:color="auto"/>
                                    <w:bottom w:val="none" w:sz="0" w:space="0" w:color="auto"/>
                                    <w:right w:val="none" w:sz="0" w:space="0" w:color="auto"/>
                                  </w:divBdr>
                                </w:div>
                              </w:divsChild>
                            </w:div>
                            <w:div w:id="1848330498">
                              <w:marLeft w:val="0"/>
                              <w:marRight w:val="0"/>
                              <w:marTop w:val="0"/>
                              <w:marBottom w:val="300"/>
                              <w:divBdr>
                                <w:top w:val="none" w:sz="0" w:space="0" w:color="auto"/>
                                <w:left w:val="none" w:sz="0" w:space="0" w:color="auto"/>
                                <w:bottom w:val="none" w:sz="0" w:space="0" w:color="auto"/>
                                <w:right w:val="none" w:sz="0" w:space="0" w:color="auto"/>
                              </w:divBdr>
                              <w:divsChild>
                                <w:div w:id="2024939578">
                                  <w:marLeft w:val="0"/>
                                  <w:marRight w:val="0"/>
                                  <w:marTop w:val="0"/>
                                  <w:marBottom w:val="0"/>
                                  <w:divBdr>
                                    <w:top w:val="none" w:sz="0" w:space="0" w:color="auto"/>
                                    <w:left w:val="none" w:sz="0" w:space="0" w:color="auto"/>
                                    <w:bottom w:val="none" w:sz="0" w:space="0" w:color="auto"/>
                                    <w:right w:val="none" w:sz="0" w:space="0" w:color="auto"/>
                                  </w:divBdr>
                                  <w:divsChild>
                                    <w:div w:id="17549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90444">
                              <w:marLeft w:val="0"/>
                              <w:marRight w:val="0"/>
                              <w:marTop w:val="0"/>
                              <w:marBottom w:val="300"/>
                              <w:divBdr>
                                <w:top w:val="none" w:sz="0" w:space="0" w:color="auto"/>
                                <w:left w:val="none" w:sz="0" w:space="0" w:color="auto"/>
                                <w:bottom w:val="none" w:sz="0" w:space="0" w:color="auto"/>
                                <w:right w:val="none" w:sz="0" w:space="0" w:color="auto"/>
                              </w:divBdr>
                              <w:divsChild>
                                <w:div w:id="1842230835">
                                  <w:marLeft w:val="0"/>
                                  <w:marRight w:val="0"/>
                                  <w:marTop w:val="0"/>
                                  <w:marBottom w:val="0"/>
                                  <w:divBdr>
                                    <w:top w:val="none" w:sz="0" w:space="0" w:color="auto"/>
                                    <w:left w:val="none" w:sz="0" w:space="0" w:color="auto"/>
                                    <w:bottom w:val="none" w:sz="0" w:space="0" w:color="auto"/>
                                    <w:right w:val="none" w:sz="0" w:space="0" w:color="auto"/>
                                  </w:divBdr>
                                </w:div>
                              </w:divsChild>
                            </w:div>
                            <w:div w:id="1057819775">
                              <w:marLeft w:val="0"/>
                              <w:marRight w:val="0"/>
                              <w:marTop w:val="0"/>
                              <w:marBottom w:val="0"/>
                              <w:divBdr>
                                <w:top w:val="none" w:sz="0" w:space="0" w:color="auto"/>
                                <w:left w:val="none" w:sz="0" w:space="0" w:color="auto"/>
                                <w:bottom w:val="none" w:sz="0" w:space="0" w:color="auto"/>
                                <w:right w:val="none" w:sz="0" w:space="0" w:color="auto"/>
                              </w:divBdr>
                              <w:divsChild>
                                <w:div w:id="892929850">
                                  <w:marLeft w:val="0"/>
                                  <w:marRight w:val="0"/>
                                  <w:marTop w:val="0"/>
                                  <w:marBottom w:val="0"/>
                                  <w:divBdr>
                                    <w:top w:val="none" w:sz="0" w:space="0" w:color="auto"/>
                                    <w:left w:val="none" w:sz="0" w:space="0" w:color="auto"/>
                                    <w:bottom w:val="none" w:sz="0" w:space="0" w:color="auto"/>
                                    <w:right w:val="none" w:sz="0" w:space="0" w:color="auto"/>
                                  </w:divBdr>
                                  <w:divsChild>
                                    <w:div w:id="167761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016747">
      <w:bodyDiv w:val="1"/>
      <w:marLeft w:val="0"/>
      <w:marRight w:val="0"/>
      <w:marTop w:val="0"/>
      <w:marBottom w:val="0"/>
      <w:divBdr>
        <w:top w:val="none" w:sz="0" w:space="0" w:color="auto"/>
        <w:left w:val="none" w:sz="0" w:space="0" w:color="auto"/>
        <w:bottom w:val="none" w:sz="0" w:space="0" w:color="auto"/>
        <w:right w:val="none" w:sz="0" w:space="0" w:color="auto"/>
      </w:divBdr>
    </w:div>
    <w:div w:id="760221372">
      <w:bodyDiv w:val="1"/>
      <w:marLeft w:val="0"/>
      <w:marRight w:val="0"/>
      <w:marTop w:val="0"/>
      <w:marBottom w:val="0"/>
      <w:divBdr>
        <w:top w:val="none" w:sz="0" w:space="0" w:color="auto"/>
        <w:left w:val="none" w:sz="0" w:space="0" w:color="auto"/>
        <w:bottom w:val="none" w:sz="0" w:space="0" w:color="auto"/>
        <w:right w:val="none" w:sz="0" w:space="0" w:color="auto"/>
      </w:divBdr>
      <w:divsChild>
        <w:div w:id="741101187">
          <w:marLeft w:val="0"/>
          <w:marRight w:val="0"/>
          <w:marTop w:val="0"/>
          <w:marBottom w:val="300"/>
          <w:divBdr>
            <w:top w:val="none" w:sz="0" w:space="0" w:color="auto"/>
            <w:left w:val="none" w:sz="0" w:space="0" w:color="auto"/>
            <w:bottom w:val="none" w:sz="0" w:space="0" w:color="auto"/>
            <w:right w:val="none" w:sz="0" w:space="0" w:color="auto"/>
          </w:divBdr>
          <w:divsChild>
            <w:div w:id="1722434022">
              <w:marLeft w:val="0"/>
              <w:marRight w:val="0"/>
              <w:marTop w:val="0"/>
              <w:marBottom w:val="0"/>
              <w:divBdr>
                <w:top w:val="none" w:sz="0" w:space="0" w:color="auto"/>
                <w:left w:val="none" w:sz="0" w:space="0" w:color="auto"/>
                <w:bottom w:val="none" w:sz="0" w:space="0" w:color="auto"/>
                <w:right w:val="none" w:sz="0" w:space="0" w:color="auto"/>
              </w:divBdr>
            </w:div>
          </w:divsChild>
        </w:div>
        <w:div w:id="16539629">
          <w:marLeft w:val="0"/>
          <w:marRight w:val="0"/>
          <w:marTop w:val="0"/>
          <w:marBottom w:val="0"/>
          <w:divBdr>
            <w:top w:val="none" w:sz="0" w:space="0" w:color="auto"/>
            <w:left w:val="none" w:sz="0" w:space="0" w:color="auto"/>
            <w:bottom w:val="none" w:sz="0" w:space="0" w:color="auto"/>
            <w:right w:val="none" w:sz="0" w:space="0" w:color="auto"/>
          </w:divBdr>
          <w:divsChild>
            <w:div w:id="45530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37622">
      <w:bodyDiv w:val="1"/>
      <w:marLeft w:val="0"/>
      <w:marRight w:val="0"/>
      <w:marTop w:val="0"/>
      <w:marBottom w:val="0"/>
      <w:divBdr>
        <w:top w:val="none" w:sz="0" w:space="0" w:color="auto"/>
        <w:left w:val="none" w:sz="0" w:space="0" w:color="auto"/>
        <w:bottom w:val="none" w:sz="0" w:space="0" w:color="auto"/>
        <w:right w:val="none" w:sz="0" w:space="0" w:color="auto"/>
      </w:divBdr>
    </w:div>
    <w:div w:id="889146854">
      <w:bodyDiv w:val="1"/>
      <w:marLeft w:val="0"/>
      <w:marRight w:val="0"/>
      <w:marTop w:val="0"/>
      <w:marBottom w:val="0"/>
      <w:divBdr>
        <w:top w:val="none" w:sz="0" w:space="0" w:color="auto"/>
        <w:left w:val="none" w:sz="0" w:space="0" w:color="auto"/>
        <w:bottom w:val="none" w:sz="0" w:space="0" w:color="auto"/>
        <w:right w:val="none" w:sz="0" w:space="0" w:color="auto"/>
      </w:divBdr>
    </w:div>
    <w:div w:id="934440168">
      <w:bodyDiv w:val="1"/>
      <w:marLeft w:val="0"/>
      <w:marRight w:val="0"/>
      <w:marTop w:val="0"/>
      <w:marBottom w:val="0"/>
      <w:divBdr>
        <w:top w:val="none" w:sz="0" w:space="0" w:color="auto"/>
        <w:left w:val="none" w:sz="0" w:space="0" w:color="auto"/>
        <w:bottom w:val="none" w:sz="0" w:space="0" w:color="auto"/>
        <w:right w:val="none" w:sz="0" w:space="0" w:color="auto"/>
      </w:divBdr>
    </w:div>
    <w:div w:id="977689021">
      <w:bodyDiv w:val="1"/>
      <w:marLeft w:val="0"/>
      <w:marRight w:val="0"/>
      <w:marTop w:val="0"/>
      <w:marBottom w:val="0"/>
      <w:divBdr>
        <w:top w:val="none" w:sz="0" w:space="0" w:color="auto"/>
        <w:left w:val="none" w:sz="0" w:space="0" w:color="auto"/>
        <w:bottom w:val="none" w:sz="0" w:space="0" w:color="auto"/>
        <w:right w:val="none" w:sz="0" w:space="0" w:color="auto"/>
      </w:divBdr>
    </w:div>
    <w:div w:id="1012995995">
      <w:bodyDiv w:val="1"/>
      <w:marLeft w:val="0"/>
      <w:marRight w:val="0"/>
      <w:marTop w:val="0"/>
      <w:marBottom w:val="0"/>
      <w:divBdr>
        <w:top w:val="none" w:sz="0" w:space="0" w:color="auto"/>
        <w:left w:val="none" w:sz="0" w:space="0" w:color="auto"/>
        <w:bottom w:val="none" w:sz="0" w:space="0" w:color="auto"/>
        <w:right w:val="none" w:sz="0" w:space="0" w:color="auto"/>
      </w:divBdr>
      <w:divsChild>
        <w:div w:id="1418014795">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1039547639">
      <w:bodyDiv w:val="1"/>
      <w:marLeft w:val="0"/>
      <w:marRight w:val="0"/>
      <w:marTop w:val="0"/>
      <w:marBottom w:val="0"/>
      <w:divBdr>
        <w:top w:val="none" w:sz="0" w:space="0" w:color="auto"/>
        <w:left w:val="none" w:sz="0" w:space="0" w:color="auto"/>
        <w:bottom w:val="none" w:sz="0" w:space="0" w:color="auto"/>
        <w:right w:val="none" w:sz="0" w:space="0" w:color="auto"/>
      </w:divBdr>
      <w:divsChild>
        <w:div w:id="892085926">
          <w:marLeft w:val="0"/>
          <w:marRight w:val="0"/>
          <w:marTop w:val="0"/>
          <w:marBottom w:val="0"/>
          <w:divBdr>
            <w:top w:val="none" w:sz="0" w:space="0" w:color="auto"/>
            <w:left w:val="none" w:sz="0" w:space="0" w:color="auto"/>
            <w:bottom w:val="none" w:sz="0" w:space="0" w:color="auto"/>
            <w:right w:val="none" w:sz="0" w:space="0" w:color="auto"/>
          </w:divBdr>
          <w:divsChild>
            <w:div w:id="1209756394">
              <w:marLeft w:val="0"/>
              <w:marRight w:val="0"/>
              <w:marTop w:val="0"/>
              <w:marBottom w:val="0"/>
              <w:divBdr>
                <w:top w:val="none" w:sz="0" w:space="0" w:color="auto"/>
                <w:left w:val="none" w:sz="0" w:space="0" w:color="auto"/>
                <w:bottom w:val="none" w:sz="0" w:space="0" w:color="auto"/>
                <w:right w:val="none" w:sz="0" w:space="0" w:color="auto"/>
              </w:divBdr>
              <w:divsChild>
                <w:div w:id="2007055359">
                  <w:marLeft w:val="0"/>
                  <w:marRight w:val="0"/>
                  <w:marTop w:val="0"/>
                  <w:marBottom w:val="0"/>
                  <w:divBdr>
                    <w:top w:val="none" w:sz="0" w:space="0" w:color="auto"/>
                    <w:left w:val="none" w:sz="0" w:space="0" w:color="auto"/>
                    <w:bottom w:val="none" w:sz="0" w:space="0" w:color="auto"/>
                    <w:right w:val="none" w:sz="0" w:space="0" w:color="auto"/>
                  </w:divBdr>
                  <w:divsChild>
                    <w:div w:id="226377605">
                      <w:marLeft w:val="0"/>
                      <w:marRight w:val="0"/>
                      <w:marTop w:val="0"/>
                      <w:marBottom w:val="0"/>
                      <w:divBdr>
                        <w:top w:val="none" w:sz="0" w:space="0" w:color="auto"/>
                        <w:left w:val="none" w:sz="0" w:space="0" w:color="auto"/>
                        <w:bottom w:val="none" w:sz="0" w:space="0" w:color="auto"/>
                        <w:right w:val="none" w:sz="0" w:space="0" w:color="auto"/>
                      </w:divBdr>
                      <w:divsChild>
                        <w:div w:id="1061752783">
                          <w:marLeft w:val="0"/>
                          <w:marRight w:val="0"/>
                          <w:marTop w:val="0"/>
                          <w:marBottom w:val="0"/>
                          <w:divBdr>
                            <w:top w:val="none" w:sz="0" w:space="0" w:color="auto"/>
                            <w:left w:val="none" w:sz="0" w:space="0" w:color="auto"/>
                            <w:bottom w:val="none" w:sz="0" w:space="0" w:color="auto"/>
                            <w:right w:val="none" w:sz="0" w:space="0" w:color="auto"/>
                          </w:divBdr>
                          <w:divsChild>
                            <w:div w:id="91514909">
                              <w:marLeft w:val="0"/>
                              <w:marRight w:val="0"/>
                              <w:marTop w:val="0"/>
                              <w:marBottom w:val="0"/>
                              <w:divBdr>
                                <w:top w:val="none" w:sz="0" w:space="0" w:color="auto"/>
                                <w:left w:val="none" w:sz="0" w:space="0" w:color="auto"/>
                                <w:bottom w:val="none" w:sz="0" w:space="0" w:color="auto"/>
                                <w:right w:val="none" w:sz="0" w:space="0" w:color="auto"/>
                              </w:divBdr>
                              <w:divsChild>
                                <w:div w:id="266814859">
                                  <w:marLeft w:val="0"/>
                                  <w:marRight w:val="0"/>
                                  <w:marTop w:val="0"/>
                                  <w:marBottom w:val="0"/>
                                  <w:divBdr>
                                    <w:top w:val="none" w:sz="0" w:space="0" w:color="auto"/>
                                    <w:left w:val="none" w:sz="0" w:space="0" w:color="auto"/>
                                    <w:bottom w:val="none" w:sz="0" w:space="0" w:color="auto"/>
                                    <w:right w:val="none" w:sz="0" w:space="0" w:color="auto"/>
                                  </w:divBdr>
                                  <w:divsChild>
                                    <w:div w:id="489836418">
                                      <w:marLeft w:val="0"/>
                                      <w:marRight w:val="0"/>
                                      <w:marTop w:val="0"/>
                                      <w:marBottom w:val="0"/>
                                      <w:divBdr>
                                        <w:top w:val="none" w:sz="0" w:space="0" w:color="auto"/>
                                        <w:left w:val="none" w:sz="0" w:space="0" w:color="auto"/>
                                        <w:bottom w:val="none" w:sz="0" w:space="0" w:color="auto"/>
                                        <w:right w:val="none" w:sz="0" w:space="0" w:color="auto"/>
                                      </w:divBdr>
                                    </w:div>
                                    <w:div w:id="356195944">
                                      <w:marLeft w:val="0"/>
                                      <w:marRight w:val="0"/>
                                      <w:marTop w:val="0"/>
                                      <w:marBottom w:val="0"/>
                                      <w:divBdr>
                                        <w:top w:val="none" w:sz="0" w:space="0" w:color="auto"/>
                                        <w:left w:val="none" w:sz="0" w:space="0" w:color="auto"/>
                                        <w:bottom w:val="none" w:sz="0" w:space="0" w:color="auto"/>
                                        <w:right w:val="none" w:sz="0" w:space="0" w:color="auto"/>
                                      </w:divBdr>
                                      <w:divsChild>
                                        <w:div w:id="1924215005">
                                          <w:marLeft w:val="0"/>
                                          <w:marRight w:val="165"/>
                                          <w:marTop w:val="150"/>
                                          <w:marBottom w:val="0"/>
                                          <w:divBdr>
                                            <w:top w:val="none" w:sz="0" w:space="0" w:color="auto"/>
                                            <w:left w:val="none" w:sz="0" w:space="0" w:color="auto"/>
                                            <w:bottom w:val="none" w:sz="0" w:space="0" w:color="auto"/>
                                            <w:right w:val="none" w:sz="0" w:space="0" w:color="auto"/>
                                          </w:divBdr>
                                          <w:divsChild>
                                            <w:div w:id="1660578146">
                                              <w:marLeft w:val="0"/>
                                              <w:marRight w:val="0"/>
                                              <w:marTop w:val="0"/>
                                              <w:marBottom w:val="0"/>
                                              <w:divBdr>
                                                <w:top w:val="none" w:sz="0" w:space="0" w:color="auto"/>
                                                <w:left w:val="none" w:sz="0" w:space="0" w:color="auto"/>
                                                <w:bottom w:val="none" w:sz="0" w:space="0" w:color="auto"/>
                                                <w:right w:val="none" w:sz="0" w:space="0" w:color="auto"/>
                                              </w:divBdr>
                                              <w:divsChild>
                                                <w:div w:id="11524083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0368609">
      <w:bodyDiv w:val="1"/>
      <w:marLeft w:val="0"/>
      <w:marRight w:val="0"/>
      <w:marTop w:val="0"/>
      <w:marBottom w:val="0"/>
      <w:divBdr>
        <w:top w:val="none" w:sz="0" w:space="0" w:color="auto"/>
        <w:left w:val="none" w:sz="0" w:space="0" w:color="auto"/>
        <w:bottom w:val="none" w:sz="0" w:space="0" w:color="auto"/>
        <w:right w:val="none" w:sz="0" w:space="0" w:color="auto"/>
      </w:divBdr>
    </w:div>
    <w:div w:id="1108546108">
      <w:bodyDiv w:val="1"/>
      <w:marLeft w:val="0"/>
      <w:marRight w:val="0"/>
      <w:marTop w:val="0"/>
      <w:marBottom w:val="0"/>
      <w:divBdr>
        <w:top w:val="none" w:sz="0" w:space="0" w:color="auto"/>
        <w:left w:val="none" w:sz="0" w:space="0" w:color="auto"/>
        <w:bottom w:val="none" w:sz="0" w:space="0" w:color="auto"/>
        <w:right w:val="none" w:sz="0" w:space="0" w:color="auto"/>
      </w:divBdr>
    </w:div>
    <w:div w:id="1152910468">
      <w:bodyDiv w:val="1"/>
      <w:marLeft w:val="0"/>
      <w:marRight w:val="0"/>
      <w:marTop w:val="0"/>
      <w:marBottom w:val="0"/>
      <w:divBdr>
        <w:top w:val="none" w:sz="0" w:space="0" w:color="auto"/>
        <w:left w:val="none" w:sz="0" w:space="0" w:color="auto"/>
        <w:bottom w:val="none" w:sz="0" w:space="0" w:color="auto"/>
        <w:right w:val="none" w:sz="0" w:space="0" w:color="auto"/>
      </w:divBdr>
      <w:divsChild>
        <w:div w:id="1594438620">
          <w:marLeft w:val="0"/>
          <w:marRight w:val="0"/>
          <w:marTop w:val="0"/>
          <w:marBottom w:val="0"/>
          <w:divBdr>
            <w:top w:val="none" w:sz="0" w:space="0" w:color="auto"/>
            <w:left w:val="none" w:sz="0" w:space="0" w:color="auto"/>
            <w:bottom w:val="none" w:sz="0" w:space="0" w:color="auto"/>
            <w:right w:val="none" w:sz="0" w:space="0" w:color="auto"/>
          </w:divBdr>
          <w:divsChild>
            <w:div w:id="1864006911">
              <w:marLeft w:val="0"/>
              <w:marRight w:val="0"/>
              <w:marTop w:val="0"/>
              <w:marBottom w:val="0"/>
              <w:divBdr>
                <w:top w:val="none" w:sz="0" w:space="0" w:color="auto"/>
                <w:left w:val="none" w:sz="0" w:space="0" w:color="auto"/>
                <w:bottom w:val="none" w:sz="0" w:space="0" w:color="auto"/>
                <w:right w:val="none" w:sz="0" w:space="0" w:color="auto"/>
              </w:divBdr>
              <w:divsChild>
                <w:div w:id="246185709">
                  <w:marLeft w:val="0"/>
                  <w:marRight w:val="0"/>
                  <w:marTop w:val="0"/>
                  <w:marBottom w:val="0"/>
                  <w:divBdr>
                    <w:top w:val="none" w:sz="0" w:space="0" w:color="auto"/>
                    <w:left w:val="none" w:sz="0" w:space="0" w:color="auto"/>
                    <w:bottom w:val="none" w:sz="0" w:space="0" w:color="auto"/>
                    <w:right w:val="none" w:sz="0" w:space="0" w:color="auto"/>
                  </w:divBdr>
                  <w:divsChild>
                    <w:div w:id="1208447458">
                      <w:marLeft w:val="0"/>
                      <w:marRight w:val="0"/>
                      <w:marTop w:val="0"/>
                      <w:marBottom w:val="0"/>
                      <w:divBdr>
                        <w:top w:val="none" w:sz="0" w:space="0" w:color="auto"/>
                        <w:left w:val="none" w:sz="0" w:space="0" w:color="auto"/>
                        <w:bottom w:val="none" w:sz="0" w:space="0" w:color="auto"/>
                        <w:right w:val="none" w:sz="0" w:space="0" w:color="auto"/>
                      </w:divBdr>
                      <w:divsChild>
                        <w:div w:id="1493596414">
                          <w:marLeft w:val="0"/>
                          <w:marRight w:val="0"/>
                          <w:marTop w:val="0"/>
                          <w:marBottom w:val="0"/>
                          <w:divBdr>
                            <w:top w:val="none" w:sz="0" w:space="0" w:color="auto"/>
                            <w:left w:val="none" w:sz="0" w:space="0" w:color="auto"/>
                            <w:bottom w:val="none" w:sz="0" w:space="0" w:color="auto"/>
                            <w:right w:val="none" w:sz="0" w:space="0" w:color="auto"/>
                          </w:divBdr>
                          <w:divsChild>
                            <w:div w:id="2026054751">
                              <w:marLeft w:val="0"/>
                              <w:marRight w:val="0"/>
                              <w:marTop w:val="0"/>
                              <w:marBottom w:val="0"/>
                              <w:divBdr>
                                <w:top w:val="none" w:sz="0" w:space="0" w:color="auto"/>
                                <w:left w:val="none" w:sz="0" w:space="0" w:color="auto"/>
                                <w:bottom w:val="none" w:sz="0" w:space="0" w:color="auto"/>
                                <w:right w:val="none" w:sz="0" w:space="0" w:color="auto"/>
                              </w:divBdr>
                              <w:divsChild>
                                <w:div w:id="1744374548">
                                  <w:marLeft w:val="0"/>
                                  <w:marRight w:val="0"/>
                                  <w:marTop w:val="0"/>
                                  <w:marBottom w:val="0"/>
                                  <w:divBdr>
                                    <w:top w:val="none" w:sz="0" w:space="0" w:color="auto"/>
                                    <w:left w:val="none" w:sz="0" w:space="0" w:color="auto"/>
                                    <w:bottom w:val="none" w:sz="0" w:space="0" w:color="auto"/>
                                    <w:right w:val="none" w:sz="0" w:space="0" w:color="auto"/>
                                  </w:divBdr>
                                  <w:divsChild>
                                    <w:div w:id="2009821369">
                                      <w:marLeft w:val="0"/>
                                      <w:marRight w:val="0"/>
                                      <w:marTop w:val="0"/>
                                      <w:marBottom w:val="0"/>
                                      <w:divBdr>
                                        <w:top w:val="none" w:sz="0" w:space="0" w:color="auto"/>
                                        <w:left w:val="none" w:sz="0" w:space="0" w:color="auto"/>
                                        <w:bottom w:val="none" w:sz="0" w:space="0" w:color="auto"/>
                                        <w:right w:val="none" w:sz="0" w:space="0" w:color="auto"/>
                                      </w:divBdr>
                                    </w:div>
                                    <w:div w:id="1066074625">
                                      <w:marLeft w:val="0"/>
                                      <w:marRight w:val="0"/>
                                      <w:marTop w:val="0"/>
                                      <w:marBottom w:val="0"/>
                                      <w:divBdr>
                                        <w:top w:val="none" w:sz="0" w:space="0" w:color="auto"/>
                                        <w:left w:val="none" w:sz="0" w:space="0" w:color="auto"/>
                                        <w:bottom w:val="none" w:sz="0" w:space="0" w:color="auto"/>
                                        <w:right w:val="none" w:sz="0" w:space="0" w:color="auto"/>
                                      </w:divBdr>
                                      <w:divsChild>
                                        <w:div w:id="762149962">
                                          <w:marLeft w:val="0"/>
                                          <w:marRight w:val="165"/>
                                          <w:marTop w:val="150"/>
                                          <w:marBottom w:val="0"/>
                                          <w:divBdr>
                                            <w:top w:val="none" w:sz="0" w:space="0" w:color="auto"/>
                                            <w:left w:val="none" w:sz="0" w:space="0" w:color="auto"/>
                                            <w:bottom w:val="none" w:sz="0" w:space="0" w:color="auto"/>
                                            <w:right w:val="none" w:sz="0" w:space="0" w:color="auto"/>
                                          </w:divBdr>
                                          <w:divsChild>
                                            <w:div w:id="927033786">
                                              <w:marLeft w:val="0"/>
                                              <w:marRight w:val="0"/>
                                              <w:marTop w:val="0"/>
                                              <w:marBottom w:val="0"/>
                                              <w:divBdr>
                                                <w:top w:val="none" w:sz="0" w:space="0" w:color="auto"/>
                                                <w:left w:val="none" w:sz="0" w:space="0" w:color="auto"/>
                                                <w:bottom w:val="none" w:sz="0" w:space="0" w:color="auto"/>
                                                <w:right w:val="none" w:sz="0" w:space="0" w:color="auto"/>
                                              </w:divBdr>
                                              <w:divsChild>
                                                <w:div w:id="877718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6283587">
      <w:bodyDiv w:val="1"/>
      <w:marLeft w:val="0"/>
      <w:marRight w:val="0"/>
      <w:marTop w:val="0"/>
      <w:marBottom w:val="0"/>
      <w:divBdr>
        <w:top w:val="none" w:sz="0" w:space="0" w:color="auto"/>
        <w:left w:val="none" w:sz="0" w:space="0" w:color="auto"/>
        <w:bottom w:val="none" w:sz="0" w:space="0" w:color="auto"/>
        <w:right w:val="none" w:sz="0" w:space="0" w:color="auto"/>
      </w:divBdr>
      <w:divsChild>
        <w:div w:id="1106659021">
          <w:marLeft w:val="0"/>
          <w:marRight w:val="0"/>
          <w:marTop w:val="0"/>
          <w:marBottom w:val="300"/>
          <w:divBdr>
            <w:top w:val="none" w:sz="0" w:space="0" w:color="auto"/>
            <w:left w:val="none" w:sz="0" w:space="0" w:color="auto"/>
            <w:bottom w:val="none" w:sz="0" w:space="0" w:color="auto"/>
            <w:right w:val="none" w:sz="0" w:space="0" w:color="auto"/>
          </w:divBdr>
          <w:divsChild>
            <w:div w:id="990526113">
              <w:marLeft w:val="0"/>
              <w:marRight w:val="0"/>
              <w:marTop w:val="0"/>
              <w:marBottom w:val="0"/>
              <w:divBdr>
                <w:top w:val="none" w:sz="0" w:space="0" w:color="auto"/>
                <w:left w:val="none" w:sz="0" w:space="0" w:color="auto"/>
                <w:bottom w:val="none" w:sz="0" w:space="0" w:color="auto"/>
                <w:right w:val="none" w:sz="0" w:space="0" w:color="auto"/>
              </w:divBdr>
            </w:div>
          </w:divsChild>
        </w:div>
        <w:div w:id="714816664">
          <w:marLeft w:val="0"/>
          <w:marRight w:val="0"/>
          <w:marTop w:val="0"/>
          <w:marBottom w:val="300"/>
          <w:divBdr>
            <w:top w:val="none" w:sz="0" w:space="0" w:color="auto"/>
            <w:left w:val="none" w:sz="0" w:space="0" w:color="auto"/>
            <w:bottom w:val="none" w:sz="0" w:space="0" w:color="auto"/>
            <w:right w:val="none" w:sz="0" w:space="0" w:color="auto"/>
          </w:divBdr>
          <w:divsChild>
            <w:div w:id="1254508350">
              <w:marLeft w:val="0"/>
              <w:marRight w:val="0"/>
              <w:marTop w:val="0"/>
              <w:marBottom w:val="0"/>
              <w:divBdr>
                <w:top w:val="none" w:sz="0" w:space="0" w:color="auto"/>
                <w:left w:val="none" w:sz="0" w:space="0" w:color="auto"/>
                <w:bottom w:val="none" w:sz="0" w:space="0" w:color="auto"/>
                <w:right w:val="none" w:sz="0" w:space="0" w:color="auto"/>
              </w:divBdr>
            </w:div>
          </w:divsChild>
        </w:div>
        <w:div w:id="1783917689">
          <w:marLeft w:val="0"/>
          <w:marRight w:val="0"/>
          <w:marTop w:val="0"/>
          <w:marBottom w:val="300"/>
          <w:divBdr>
            <w:top w:val="none" w:sz="0" w:space="0" w:color="auto"/>
            <w:left w:val="none" w:sz="0" w:space="0" w:color="auto"/>
            <w:bottom w:val="none" w:sz="0" w:space="0" w:color="auto"/>
            <w:right w:val="none" w:sz="0" w:space="0" w:color="auto"/>
          </w:divBdr>
          <w:divsChild>
            <w:div w:id="773789120">
              <w:marLeft w:val="0"/>
              <w:marRight w:val="0"/>
              <w:marTop w:val="0"/>
              <w:marBottom w:val="0"/>
              <w:divBdr>
                <w:top w:val="none" w:sz="0" w:space="0" w:color="auto"/>
                <w:left w:val="none" w:sz="0" w:space="0" w:color="auto"/>
                <w:bottom w:val="none" w:sz="0" w:space="0" w:color="auto"/>
                <w:right w:val="none" w:sz="0" w:space="0" w:color="auto"/>
              </w:divBdr>
              <w:divsChild>
                <w:div w:id="62084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074503">
          <w:marLeft w:val="0"/>
          <w:marRight w:val="0"/>
          <w:marTop w:val="0"/>
          <w:marBottom w:val="300"/>
          <w:divBdr>
            <w:top w:val="none" w:sz="0" w:space="0" w:color="auto"/>
            <w:left w:val="none" w:sz="0" w:space="0" w:color="auto"/>
            <w:bottom w:val="none" w:sz="0" w:space="0" w:color="auto"/>
            <w:right w:val="none" w:sz="0" w:space="0" w:color="auto"/>
          </w:divBdr>
          <w:divsChild>
            <w:div w:id="81218850">
              <w:marLeft w:val="0"/>
              <w:marRight w:val="0"/>
              <w:marTop w:val="0"/>
              <w:marBottom w:val="0"/>
              <w:divBdr>
                <w:top w:val="none" w:sz="0" w:space="0" w:color="auto"/>
                <w:left w:val="none" w:sz="0" w:space="0" w:color="auto"/>
                <w:bottom w:val="none" w:sz="0" w:space="0" w:color="auto"/>
                <w:right w:val="none" w:sz="0" w:space="0" w:color="auto"/>
              </w:divBdr>
            </w:div>
          </w:divsChild>
        </w:div>
        <w:div w:id="454719235">
          <w:marLeft w:val="0"/>
          <w:marRight w:val="0"/>
          <w:marTop w:val="0"/>
          <w:marBottom w:val="300"/>
          <w:divBdr>
            <w:top w:val="none" w:sz="0" w:space="0" w:color="auto"/>
            <w:left w:val="none" w:sz="0" w:space="0" w:color="auto"/>
            <w:bottom w:val="none" w:sz="0" w:space="0" w:color="auto"/>
            <w:right w:val="none" w:sz="0" w:space="0" w:color="auto"/>
          </w:divBdr>
          <w:divsChild>
            <w:div w:id="1767379209">
              <w:marLeft w:val="0"/>
              <w:marRight w:val="0"/>
              <w:marTop w:val="0"/>
              <w:marBottom w:val="0"/>
              <w:divBdr>
                <w:top w:val="none" w:sz="0" w:space="0" w:color="auto"/>
                <w:left w:val="none" w:sz="0" w:space="0" w:color="auto"/>
                <w:bottom w:val="none" w:sz="0" w:space="0" w:color="auto"/>
                <w:right w:val="none" w:sz="0" w:space="0" w:color="auto"/>
              </w:divBdr>
              <w:divsChild>
                <w:div w:id="2400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305751">
          <w:marLeft w:val="0"/>
          <w:marRight w:val="0"/>
          <w:marTop w:val="0"/>
          <w:marBottom w:val="300"/>
          <w:divBdr>
            <w:top w:val="none" w:sz="0" w:space="0" w:color="auto"/>
            <w:left w:val="none" w:sz="0" w:space="0" w:color="auto"/>
            <w:bottom w:val="none" w:sz="0" w:space="0" w:color="auto"/>
            <w:right w:val="none" w:sz="0" w:space="0" w:color="auto"/>
          </w:divBdr>
          <w:divsChild>
            <w:div w:id="1545293795">
              <w:marLeft w:val="0"/>
              <w:marRight w:val="0"/>
              <w:marTop w:val="0"/>
              <w:marBottom w:val="0"/>
              <w:divBdr>
                <w:top w:val="none" w:sz="0" w:space="0" w:color="auto"/>
                <w:left w:val="none" w:sz="0" w:space="0" w:color="auto"/>
                <w:bottom w:val="none" w:sz="0" w:space="0" w:color="auto"/>
                <w:right w:val="none" w:sz="0" w:space="0" w:color="auto"/>
              </w:divBdr>
            </w:div>
          </w:divsChild>
        </w:div>
        <w:div w:id="1065834210">
          <w:marLeft w:val="0"/>
          <w:marRight w:val="0"/>
          <w:marTop w:val="0"/>
          <w:marBottom w:val="300"/>
          <w:divBdr>
            <w:top w:val="none" w:sz="0" w:space="0" w:color="auto"/>
            <w:left w:val="none" w:sz="0" w:space="0" w:color="auto"/>
            <w:bottom w:val="none" w:sz="0" w:space="0" w:color="auto"/>
            <w:right w:val="none" w:sz="0" w:space="0" w:color="auto"/>
          </w:divBdr>
          <w:divsChild>
            <w:div w:id="1930041627">
              <w:marLeft w:val="0"/>
              <w:marRight w:val="0"/>
              <w:marTop w:val="0"/>
              <w:marBottom w:val="0"/>
              <w:divBdr>
                <w:top w:val="none" w:sz="0" w:space="0" w:color="auto"/>
                <w:left w:val="none" w:sz="0" w:space="0" w:color="auto"/>
                <w:bottom w:val="none" w:sz="0" w:space="0" w:color="auto"/>
                <w:right w:val="none" w:sz="0" w:space="0" w:color="auto"/>
              </w:divBdr>
              <w:divsChild>
                <w:div w:id="105593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1446">
          <w:marLeft w:val="0"/>
          <w:marRight w:val="0"/>
          <w:marTop w:val="0"/>
          <w:marBottom w:val="300"/>
          <w:divBdr>
            <w:top w:val="none" w:sz="0" w:space="0" w:color="auto"/>
            <w:left w:val="none" w:sz="0" w:space="0" w:color="auto"/>
            <w:bottom w:val="none" w:sz="0" w:space="0" w:color="auto"/>
            <w:right w:val="none" w:sz="0" w:space="0" w:color="auto"/>
          </w:divBdr>
          <w:divsChild>
            <w:div w:id="804936048">
              <w:marLeft w:val="0"/>
              <w:marRight w:val="0"/>
              <w:marTop w:val="0"/>
              <w:marBottom w:val="0"/>
              <w:divBdr>
                <w:top w:val="none" w:sz="0" w:space="0" w:color="auto"/>
                <w:left w:val="none" w:sz="0" w:space="0" w:color="auto"/>
                <w:bottom w:val="none" w:sz="0" w:space="0" w:color="auto"/>
                <w:right w:val="none" w:sz="0" w:space="0" w:color="auto"/>
              </w:divBdr>
            </w:div>
          </w:divsChild>
        </w:div>
        <w:div w:id="1456102983">
          <w:marLeft w:val="0"/>
          <w:marRight w:val="0"/>
          <w:marTop w:val="0"/>
          <w:marBottom w:val="300"/>
          <w:divBdr>
            <w:top w:val="none" w:sz="0" w:space="0" w:color="auto"/>
            <w:left w:val="none" w:sz="0" w:space="0" w:color="auto"/>
            <w:bottom w:val="none" w:sz="0" w:space="0" w:color="auto"/>
            <w:right w:val="none" w:sz="0" w:space="0" w:color="auto"/>
          </w:divBdr>
          <w:divsChild>
            <w:div w:id="52968815">
              <w:marLeft w:val="0"/>
              <w:marRight w:val="0"/>
              <w:marTop w:val="0"/>
              <w:marBottom w:val="0"/>
              <w:divBdr>
                <w:top w:val="none" w:sz="0" w:space="0" w:color="auto"/>
                <w:left w:val="none" w:sz="0" w:space="0" w:color="auto"/>
                <w:bottom w:val="none" w:sz="0" w:space="0" w:color="auto"/>
                <w:right w:val="none" w:sz="0" w:space="0" w:color="auto"/>
              </w:divBdr>
              <w:divsChild>
                <w:div w:id="118320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731088">
          <w:marLeft w:val="0"/>
          <w:marRight w:val="0"/>
          <w:marTop w:val="0"/>
          <w:marBottom w:val="300"/>
          <w:divBdr>
            <w:top w:val="none" w:sz="0" w:space="0" w:color="auto"/>
            <w:left w:val="none" w:sz="0" w:space="0" w:color="auto"/>
            <w:bottom w:val="none" w:sz="0" w:space="0" w:color="auto"/>
            <w:right w:val="none" w:sz="0" w:space="0" w:color="auto"/>
          </w:divBdr>
          <w:divsChild>
            <w:div w:id="2046827713">
              <w:marLeft w:val="0"/>
              <w:marRight w:val="0"/>
              <w:marTop w:val="0"/>
              <w:marBottom w:val="0"/>
              <w:divBdr>
                <w:top w:val="none" w:sz="0" w:space="0" w:color="auto"/>
                <w:left w:val="none" w:sz="0" w:space="0" w:color="auto"/>
                <w:bottom w:val="none" w:sz="0" w:space="0" w:color="auto"/>
                <w:right w:val="none" w:sz="0" w:space="0" w:color="auto"/>
              </w:divBdr>
            </w:div>
          </w:divsChild>
        </w:div>
        <w:div w:id="1112746819">
          <w:marLeft w:val="0"/>
          <w:marRight w:val="0"/>
          <w:marTop w:val="0"/>
          <w:marBottom w:val="0"/>
          <w:divBdr>
            <w:top w:val="none" w:sz="0" w:space="0" w:color="auto"/>
            <w:left w:val="none" w:sz="0" w:space="0" w:color="auto"/>
            <w:bottom w:val="none" w:sz="0" w:space="0" w:color="auto"/>
            <w:right w:val="none" w:sz="0" w:space="0" w:color="auto"/>
          </w:divBdr>
          <w:divsChild>
            <w:div w:id="21349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120422">
      <w:bodyDiv w:val="1"/>
      <w:marLeft w:val="0"/>
      <w:marRight w:val="0"/>
      <w:marTop w:val="0"/>
      <w:marBottom w:val="0"/>
      <w:divBdr>
        <w:top w:val="none" w:sz="0" w:space="0" w:color="auto"/>
        <w:left w:val="none" w:sz="0" w:space="0" w:color="auto"/>
        <w:bottom w:val="none" w:sz="0" w:space="0" w:color="auto"/>
        <w:right w:val="none" w:sz="0" w:space="0" w:color="auto"/>
      </w:divBdr>
    </w:div>
    <w:div w:id="1230186700">
      <w:bodyDiv w:val="1"/>
      <w:marLeft w:val="0"/>
      <w:marRight w:val="0"/>
      <w:marTop w:val="0"/>
      <w:marBottom w:val="0"/>
      <w:divBdr>
        <w:top w:val="none" w:sz="0" w:space="0" w:color="auto"/>
        <w:left w:val="none" w:sz="0" w:space="0" w:color="auto"/>
        <w:bottom w:val="none" w:sz="0" w:space="0" w:color="auto"/>
        <w:right w:val="none" w:sz="0" w:space="0" w:color="auto"/>
      </w:divBdr>
      <w:divsChild>
        <w:div w:id="1844127951">
          <w:marLeft w:val="0"/>
          <w:marRight w:val="0"/>
          <w:marTop w:val="0"/>
          <w:marBottom w:val="0"/>
          <w:divBdr>
            <w:top w:val="none" w:sz="0" w:space="0" w:color="auto"/>
            <w:left w:val="none" w:sz="0" w:space="0" w:color="auto"/>
            <w:bottom w:val="none" w:sz="0" w:space="0" w:color="auto"/>
            <w:right w:val="none" w:sz="0" w:space="0" w:color="auto"/>
          </w:divBdr>
          <w:divsChild>
            <w:div w:id="971859471">
              <w:marLeft w:val="0"/>
              <w:marRight w:val="0"/>
              <w:marTop w:val="0"/>
              <w:marBottom w:val="0"/>
              <w:divBdr>
                <w:top w:val="none" w:sz="0" w:space="0" w:color="auto"/>
                <w:left w:val="none" w:sz="0" w:space="0" w:color="auto"/>
                <w:bottom w:val="none" w:sz="0" w:space="0" w:color="auto"/>
                <w:right w:val="none" w:sz="0" w:space="0" w:color="auto"/>
              </w:divBdr>
              <w:divsChild>
                <w:div w:id="664666400">
                  <w:marLeft w:val="0"/>
                  <w:marRight w:val="0"/>
                  <w:marTop w:val="0"/>
                  <w:marBottom w:val="0"/>
                  <w:divBdr>
                    <w:top w:val="none" w:sz="0" w:space="0" w:color="auto"/>
                    <w:left w:val="none" w:sz="0" w:space="0" w:color="auto"/>
                    <w:bottom w:val="none" w:sz="0" w:space="0" w:color="auto"/>
                    <w:right w:val="none" w:sz="0" w:space="0" w:color="auto"/>
                  </w:divBdr>
                  <w:divsChild>
                    <w:div w:id="2062361490">
                      <w:marLeft w:val="0"/>
                      <w:marRight w:val="0"/>
                      <w:marTop w:val="0"/>
                      <w:marBottom w:val="0"/>
                      <w:divBdr>
                        <w:top w:val="none" w:sz="0" w:space="0" w:color="auto"/>
                        <w:left w:val="none" w:sz="0" w:space="0" w:color="auto"/>
                        <w:bottom w:val="none" w:sz="0" w:space="0" w:color="auto"/>
                        <w:right w:val="none" w:sz="0" w:space="0" w:color="auto"/>
                      </w:divBdr>
                      <w:divsChild>
                        <w:div w:id="131217221">
                          <w:marLeft w:val="0"/>
                          <w:marRight w:val="0"/>
                          <w:marTop w:val="0"/>
                          <w:marBottom w:val="0"/>
                          <w:divBdr>
                            <w:top w:val="none" w:sz="0" w:space="0" w:color="auto"/>
                            <w:left w:val="none" w:sz="0" w:space="0" w:color="auto"/>
                            <w:bottom w:val="none" w:sz="0" w:space="0" w:color="auto"/>
                            <w:right w:val="none" w:sz="0" w:space="0" w:color="auto"/>
                          </w:divBdr>
                          <w:divsChild>
                            <w:div w:id="1866020454">
                              <w:marLeft w:val="0"/>
                              <w:marRight w:val="0"/>
                              <w:marTop w:val="0"/>
                              <w:marBottom w:val="0"/>
                              <w:divBdr>
                                <w:top w:val="none" w:sz="0" w:space="0" w:color="auto"/>
                                <w:left w:val="none" w:sz="0" w:space="0" w:color="auto"/>
                                <w:bottom w:val="none" w:sz="0" w:space="0" w:color="auto"/>
                                <w:right w:val="none" w:sz="0" w:space="0" w:color="auto"/>
                              </w:divBdr>
                              <w:divsChild>
                                <w:div w:id="2023387177">
                                  <w:marLeft w:val="0"/>
                                  <w:marRight w:val="0"/>
                                  <w:marTop w:val="0"/>
                                  <w:marBottom w:val="0"/>
                                  <w:divBdr>
                                    <w:top w:val="none" w:sz="0" w:space="0" w:color="auto"/>
                                    <w:left w:val="none" w:sz="0" w:space="0" w:color="auto"/>
                                    <w:bottom w:val="none" w:sz="0" w:space="0" w:color="auto"/>
                                    <w:right w:val="none" w:sz="0" w:space="0" w:color="auto"/>
                                  </w:divBdr>
                                  <w:divsChild>
                                    <w:div w:id="1834566070">
                                      <w:marLeft w:val="0"/>
                                      <w:marRight w:val="0"/>
                                      <w:marTop w:val="0"/>
                                      <w:marBottom w:val="0"/>
                                      <w:divBdr>
                                        <w:top w:val="none" w:sz="0" w:space="0" w:color="auto"/>
                                        <w:left w:val="none" w:sz="0" w:space="0" w:color="auto"/>
                                        <w:bottom w:val="none" w:sz="0" w:space="0" w:color="auto"/>
                                        <w:right w:val="none" w:sz="0" w:space="0" w:color="auto"/>
                                      </w:divBdr>
                                    </w:div>
                                    <w:div w:id="1301576108">
                                      <w:marLeft w:val="0"/>
                                      <w:marRight w:val="0"/>
                                      <w:marTop w:val="0"/>
                                      <w:marBottom w:val="0"/>
                                      <w:divBdr>
                                        <w:top w:val="none" w:sz="0" w:space="0" w:color="auto"/>
                                        <w:left w:val="none" w:sz="0" w:space="0" w:color="auto"/>
                                        <w:bottom w:val="none" w:sz="0" w:space="0" w:color="auto"/>
                                        <w:right w:val="none" w:sz="0" w:space="0" w:color="auto"/>
                                      </w:divBdr>
                                      <w:divsChild>
                                        <w:div w:id="1171796627">
                                          <w:marLeft w:val="0"/>
                                          <w:marRight w:val="165"/>
                                          <w:marTop w:val="150"/>
                                          <w:marBottom w:val="0"/>
                                          <w:divBdr>
                                            <w:top w:val="none" w:sz="0" w:space="0" w:color="auto"/>
                                            <w:left w:val="none" w:sz="0" w:space="0" w:color="auto"/>
                                            <w:bottom w:val="none" w:sz="0" w:space="0" w:color="auto"/>
                                            <w:right w:val="none" w:sz="0" w:space="0" w:color="auto"/>
                                          </w:divBdr>
                                          <w:divsChild>
                                            <w:div w:id="1257864953">
                                              <w:marLeft w:val="0"/>
                                              <w:marRight w:val="0"/>
                                              <w:marTop w:val="0"/>
                                              <w:marBottom w:val="0"/>
                                              <w:divBdr>
                                                <w:top w:val="none" w:sz="0" w:space="0" w:color="auto"/>
                                                <w:left w:val="none" w:sz="0" w:space="0" w:color="auto"/>
                                                <w:bottom w:val="none" w:sz="0" w:space="0" w:color="auto"/>
                                                <w:right w:val="none" w:sz="0" w:space="0" w:color="auto"/>
                                              </w:divBdr>
                                              <w:divsChild>
                                                <w:div w:id="20218096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82373438">
      <w:bodyDiv w:val="1"/>
      <w:marLeft w:val="0"/>
      <w:marRight w:val="0"/>
      <w:marTop w:val="0"/>
      <w:marBottom w:val="0"/>
      <w:divBdr>
        <w:top w:val="none" w:sz="0" w:space="0" w:color="auto"/>
        <w:left w:val="none" w:sz="0" w:space="0" w:color="auto"/>
        <w:bottom w:val="none" w:sz="0" w:space="0" w:color="auto"/>
        <w:right w:val="none" w:sz="0" w:space="0" w:color="auto"/>
      </w:divBdr>
    </w:div>
    <w:div w:id="1368529468">
      <w:bodyDiv w:val="1"/>
      <w:marLeft w:val="0"/>
      <w:marRight w:val="0"/>
      <w:marTop w:val="0"/>
      <w:marBottom w:val="0"/>
      <w:divBdr>
        <w:top w:val="none" w:sz="0" w:space="0" w:color="auto"/>
        <w:left w:val="none" w:sz="0" w:space="0" w:color="auto"/>
        <w:bottom w:val="none" w:sz="0" w:space="0" w:color="auto"/>
        <w:right w:val="none" w:sz="0" w:space="0" w:color="auto"/>
      </w:divBdr>
    </w:div>
    <w:div w:id="1426029942">
      <w:bodyDiv w:val="1"/>
      <w:marLeft w:val="0"/>
      <w:marRight w:val="0"/>
      <w:marTop w:val="0"/>
      <w:marBottom w:val="0"/>
      <w:divBdr>
        <w:top w:val="none" w:sz="0" w:space="0" w:color="auto"/>
        <w:left w:val="none" w:sz="0" w:space="0" w:color="auto"/>
        <w:bottom w:val="none" w:sz="0" w:space="0" w:color="auto"/>
        <w:right w:val="none" w:sz="0" w:space="0" w:color="auto"/>
      </w:divBdr>
    </w:div>
    <w:div w:id="1432358519">
      <w:bodyDiv w:val="1"/>
      <w:marLeft w:val="0"/>
      <w:marRight w:val="0"/>
      <w:marTop w:val="0"/>
      <w:marBottom w:val="0"/>
      <w:divBdr>
        <w:top w:val="none" w:sz="0" w:space="0" w:color="auto"/>
        <w:left w:val="none" w:sz="0" w:space="0" w:color="auto"/>
        <w:bottom w:val="none" w:sz="0" w:space="0" w:color="auto"/>
        <w:right w:val="none" w:sz="0" w:space="0" w:color="auto"/>
      </w:divBdr>
      <w:divsChild>
        <w:div w:id="1099988110">
          <w:marLeft w:val="0"/>
          <w:marRight w:val="0"/>
          <w:marTop w:val="0"/>
          <w:marBottom w:val="0"/>
          <w:divBdr>
            <w:top w:val="none" w:sz="0" w:space="0" w:color="auto"/>
            <w:left w:val="none" w:sz="0" w:space="0" w:color="auto"/>
            <w:bottom w:val="none" w:sz="0" w:space="0" w:color="auto"/>
            <w:right w:val="none" w:sz="0" w:space="0" w:color="auto"/>
          </w:divBdr>
        </w:div>
      </w:divsChild>
    </w:div>
    <w:div w:id="1489396226">
      <w:bodyDiv w:val="1"/>
      <w:marLeft w:val="0"/>
      <w:marRight w:val="0"/>
      <w:marTop w:val="0"/>
      <w:marBottom w:val="0"/>
      <w:divBdr>
        <w:top w:val="none" w:sz="0" w:space="0" w:color="auto"/>
        <w:left w:val="none" w:sz="0" w:space="0" w:color="auto"/>
        <w:bottom w:val="none" w:sz="0" w:space="0" w:color="auto"/>
        <w:right w:val="none" w:sz="0" w:space="0" w:color="auto"/>
      </w:divBdr>
    </w:div>
    <w:div w:id="1501506577">
      <w:bodyDiv w:val="1"/>
      <w:marLeft w:val="0"/>
      <w:marRight w:val="0"/>
      <w:marTop w:val="0"/>
      <w:marBottom w:val="0"/>
      <w:divBdr>
        <w:top w:val="none" w:sz="0" w:space="0" w:color="auto"/>
        <w:left w:val="none" w:sz="0" w:space="0" w:color="auto"/>
        <w:bottom w:val="none" w:sz="0" w:space="0" w:color="auto"/>
        <w:right w:val="none" w:sz="0" w:space="0" w:color="auto"/>
      </w:divBdr>
      <w:divsChild>
        <w:div w:id="171726769">
          <w:marLeft w:val="0"/>
          <w:marRight w:val="0"/>
          <w:marTop w:val="0"/>
          <w:marBottom w:val="0"/>
          <w:divBdr>
            <w:top w:val="none" w:sz="0" w:space="0" w:color="auto"/>
            <w:left w:val="none" w:sz="0" w:space="0" w:color="auto"/>
            <w:bottom w:val="none" w:sz="0" w:space="0" w:color="auto"/>
            <w:right w:val="none" w:sz="0" w:space="0" w:color="auto"/>
          </w:divBdr>
          <w:divsChild>
            <w:div w:id="549221748">
              <w:marLeft w:val="0"/>
              <w:marRight w:val="0"/>
              <w:marTop w:val="0"/>
              <w:marBottom w:val="0"/>
              <w:divBdr>
                <w:top w:val="none" w:sz="0" w:space="0" w:color="auto"/>
                <w:left w:val="none" w:sz="0" w:space="0" w:color="auto"/>
                <w:bottom w:val="none" w:sz="0" w:space="0" w:color="auto"/>
                <w:right w:val="none" w:sz="0" w:space="0" w:color="auto"/>
              </w:divBdr>
              <w:divsChild>
                <w:div w:id="1662847701">
                  <w:marLeft w:val="0"/>
                  <w:marRight w:val="0"/>
                  <w:marTop w:val="0"/>
                  <w:marBottom w:val="0"/>
                  <w:divBdr>
                    <w:top w:val="none" w:sz="0" w:space="0" w:color="auto"/>
                    <w:left w:val="none" w:sz="0" w:space="0" w:color="auto"/>
                    <w:bottom w:val="none" w:sz="0" w:space="0" w:color="auto"/>
                    <w:right w:val="none" w:sz="0" w:space="0" w:color="auto"/>
                  </w:divBdr>
                  <w:divsChild>
                    <w:div w:id="1735547419">
                      <w:marLeft w:val="0"/>
                      <w:marRight w:val="0"/>
                      <w:marTop w:val="0"/>
                      <w:marBottom w:val="0"/>
                      <w:divBdr>
                        <w:top w:val="none" w:sz="0" w:space="0" w:color="auto"/>
                        <w:left w:val="none" w:sz="0" w:space="0" w:color="auto"/>
                        <w:bottom w:val="none" w:sz="0" w:space="0" w:color="auto"/>
                        <w:right w:val="none" w:sz="0" w:space="0" w:color="auto"/>
                      </w:divBdr>
                      <w:divsChild>
                        <w:div w:id="599335744">
                          <w:marLeft w:val="0"/>
                          <w:marRight w:val="0"/>
                          <w:marTop w:val="0"/>
                          <w:marBottom w:val="0"/>
                          <w:divBdr>
                            <w:top w:val="none" w:sz="0" w:space="0" w:color="auto"/>
                            <w:left w:val="none" w:sz="0" w:space="0" w:color="auto"/>
                            <w:bottom w:val="none" w:sz="0" w:space="0" w:color="auto"/>
                            <w:right w:val="none" w:sz="0" w:space="0" w:color="auto"/>
                          </w:divBdr>
                          <w:divsChild>
                            <w:div w:id="103382396">
                              <w:marLeft w:val="0"/>
                              <w:marRight w:val="0"/>
                              <w:marTop w:val="0"/>
                              <w:marBottom w:val="0"/>
                              <w:divBdr>
                                <w:top w:val="none" w:sz="0" w:space="0" w:color="auto"/>
                                <w:left w:val="none" w:sz="0" w:space="0" w:color="auto"/>
                                <w:bottom w:val="none" w:sz="0" w:space="0" w:color="auto"/>
                                <w:right w:val="none" w:sz="0" w:space="0" w:color="auto"/>
                              </w:divBdr>
                              <w:divsChild>
                                <w:div w:id="1757439717">
                                  <w:marLeft w:val="0"/>
                                  <w:marRight w:val="0"/>
                                  <w:marTop w:val="0"/>
                                  <w:marBottom w:val="0"/>
                                  <w:divBdr>
                                    <w:top w:val="none" w:sz="0" w:space="0" w:color="auto"/>
                                    <w:left w:val="none" w:sz="0" w:space="0" w:color="auto"/>
                                    <w:bottom w:val="none" w:sz="0" w:space="0" w:color="auto"/>
                                    <w:right w:val="none" w:sz="0" w:space="0" w:color="auto"/>
                                  </w:divBdr>
                                  <w:divsChild>
                                    <w:div w:id="883254420">
                                      <w:marLeft w:val="0"/>
                                      <w:marRight w:val="0"/>
                                      <w:marTop w:val="0"/>
                                      <w:marBottom w:val="0"/>
                                      <w:divBdr>
                                        <w:top w:val="none" w:sz="0" w:space="0" w:color="auto"/>
                                        <w:left w:val="none" w:sz="0" w:space="0" w:color="auto"/>
                                        <w:bottom w:val="none" w:sz="0" w:space="0" w:color="auto"/>
                                        <w:right w:val="none" w:sz="0" w:space="0" w:color="auto"/>
                                      </w:divBdr>
                                    </w:div>
                                    <w:div w:id="829059306">
                                      <w:marLeft w:val="0"/>
                                      <w:marRight w:val="0"/>
                                      <w:marTop w:val="0"/>
                                      <w:marBottom w:val="0"/>
                                      <w:divBdr>
                                        <w:top w:val="none" w:sz="0" w:space="0" w:color="auto"/>
                                        <w:left w:val="none" w:sz="0" w:space="0" w:color="auto"/>
                                        <w:bottom w:val="none" w:sz="0" w:space="0" w:color="auto"/>
                                        <w:right w:val="none" w:sz="0" w:space="0" w:color="auto"/>
                                      </w:divBdr>
                                      <w:divsChild>
                                        <w:div w:id="1932078888">
                                          <w:marLeft w:val="0"/>
                                          <w:marRight w:val="165"/>
                                          <w:marTop w:val="150"/>
                                          <w:marBottom w:val="0"/>
                                          <w:divBdr>
                                            <w:top w:val="none" w:sz="0" w:space="0" w:color="auto"/>
                                            <w:left w:val="none" w:sz="0" w:space="0" w:color="auto"/>
                                            <w:bottom w:val="none" w:sz="0" w:space="0" w:color="auto"/>
                                            <w:right w:val="none" w:sz="0" w:space="0" w:color="auto"/>
                                          </w:divBdr>
                                          <w:divsChild>
                                            <w:div w:id="330987882">
                                              <w:marLeft w:val="0"/>
                                              <w:marRight w:val="0"/>
                                              <w:marTop w:val="0"/>
                                              <w:marBottom w:val="0"/>
                                              <w:divBdr>
                                                <w:top w:val="none" w:sz="0" w:space="0" w:color="auto"/>
                                                <w:left w:val="none" w:sz="0" w:space="0" w:color="auto"/>
                                                <w:bottom w:val="none" w:sz="0" w:space="0" w:color="auto"/>
                                                <w:right w:val="none" w:sz="0" w:space="0" w:color="auto"/>
                                              </w:divBdr>
                                              <w:divsChild>
                                                <w:div w:id="40049416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9634624">
      <w:bodyDiv w:val="1"/>
      <w:marLeft w:val="0"/>
      <w:marRight w:val="0"/>
      <w:marTop w:val="0"/>
      <w:marBottom w:val="0"/>
      <w:divBdr>
        <w:top w:val="none" w:sz="0" w:space="0" w:color="auto"/>
        <w:left w:val="none" w:sz="0" w:space="0" w:color="auto"/>
        <w:bottom w:val="none" w:sz="0" w:space="0" w:color="auto"/>
        <w:right w:val="none" w:sz="0" w:space="0" w:color="auto"/>
      </w:divBdr>
      <w:divsChild>
        <w:div w:id="573396209">
          <w:marLeft w:val="0"/>
          <w:marRight w:val="0"/>
          <w:marTop w:val="0"/>
          <w:marBottom w:val="0"/>
          <w:divBdr>
            <w:top w:val="none" w:sz="0" w:space="0" w:color="auto"/>
            <w:left w:val="none" w:sz="0" w:space="0" w:color="auto"/>
            <w:bottom w:val="none" w:sz="0" w:space="0" w:color="auto"/>
            <w:right w:val="none" w:sz="0" w:space="0" w:color="auto"/>
          </w:divBdr>
          <w:divsChild>
            <w:div w:id="601105615">
              <w:marLeft w:val="0"/>
              <w:marRight w:val="0"/>
              <w:marTop w:val="0"/>
              <w:marBottom w:val="0"/>
              <w:divBdr>
                <w:top w:val="none" w:sz="0" w:space="0" w:color="auto"/>
                <w:left w:val="none" w:sz="0" w:space="0" w:color="auto"/>
                <w:bottom w:val="none" w:sz="0" w:space="0" w:color="auto"/>
                <w:right w:val="none" w:sz="0" w:space="0" w:color="auto"/>
              </w:divBdr>
              <w:divsChild>
                <w:div w:id="1259367059">
                  <w:marLeft w:val="0"/>
                  <w:marRight w:val="0"/>
                  <w:marTop w:val="0"/>
                  <w:marBottom w:val="0"/>
                  <w:divBdr>
                    <w:top w:val="none" w:sz="0" w:space="0" w:color="auto"/>
                    <w:left w:val="none" w:sz="0" w:space="0" w:color="auto"/>
                    <w:bottom w:val="none" w:sz="0" w:space="0" w:color="auto"/>
                    <w:right w:val="none" w:sz="0" w:space="0" w:color="auto"/>
                  </w:divBdr>
                  <w:divsChild>
                    <w:div w:id="270166399">
                      <w:marLeft w:val="0"/>
                      <w:marRight w:val="0"/>
                      <w:marTop w:val="0"/>
                      <w:marBottom w:val="0"/>
                      <w:divBdr>
                        <w:top w:val="none" w:sz="0" w:space="0" w:color="auto"/>
                        <w:left w:val="none" w:sz="0" w:space="0" w:color="auto"/>
                        <w:bottom w:val="none" w:sz="0" w:space="0" w:color="auto"/>
                        <w:right w:val="none" w:sz="0" w:space="0" w:color="auto"/>
                      </w:divBdr>
                      <w:divsChild>
                        <w:div w:id="87584326">
                          <w:marLeft w:val="0"/>
                          <w:marRight w:val="0"/>
                          <w:marTop w:val="0"/>
                          <w:marBottom w:val="0"/>
                          <w:divBdr>
                            <w:top w:val="none" w:sz="0" w:space="0" w:color="auto"/>
                            <w:left w:val="none" w:sz="0" w:space="0" w:color="auto"/>
                            <w:bottom w:val="none" w:sz="0" w:space="0" w:color="auto"/>
                            <w:right w:val="none" w:sz="0" w:space="0" w:color="auto"/>
                          </w:divBdr>
                          <w:divsChild>
                            <w:div w:id="2123263721">
                              <w:marLeft w:val="0"/>
                              <w:marRight w:val="0"/>
                              <w:marTop w:val="0"/>
                              <w:marBottom w:val="0"/>
                              <w:divBdr>
                                <w:top w:val="none" w:sz="0" w:space="0" w:color="auto"/>
                                <w:left w:val="none" w:sz="0" w:space="0" w:color="auto"/>
                                <w:bottom w:val="none" w:sz="0" w:space="0" w:color="auto"/>
                                <w:right w:val="none" w:sz="0" w:space="0" w:color="auto"/>
                              </w:divBdr>
                              <w:divsChild>
                                <w:div w:id="1708484331">
                                  <w:marLeft w:val="0"/>
                                  <w:marRight w:val="0"/>
                                  <w:marTop w:val="0"/>
                                  <w:marBottom w:val="0"/>
                                  <w:divBdr>
                                    <w:top w:val="none" w:sz="0" w:space="0" w:color="auto"/>
                                    <w:left w:val="none" w:sz="0" w:space="0" w:color="auto"/>
                                    <w:bottom w:val="none" w:sz="0" w:space="0" w:color="auto"/>
                                    <w:right w:val="none" w:sz="0" w:space="0" w:color="auto"/>
                                  </w:divBdr>
                                  <w:divsChild>
                                    <w:div w:id="1381248060">
                                      <w:marLeft w:val="0"/>
                                      <w:marRight w:val="0"/>
                                      <w:marTop w:val="0"/>
                                      <w:marBottom w:val="0"/>
                                      <w:divBdr>
                                        <w:top w:val="none" w:sz="0" w:space="0" w:color="auto"/>
                                        <w:left w:val="none" w:sz="0" w:space="0" w:color="auto"/>
                                        <w:bottom w:val="none" w:sz="0" w:space="0" w:color="auto"/>
                                        <w:right w:val="none" w:sz="0" w:space="0" w:color="auto"/>
                                      </w:divBdr>
                                    </w:div>
                                    <w:div w:id="1229072076">
                                      <w:marLeft w:val="0"/>
                                      <w:marRight w:val="0"/>
                                      <w:marTop w:val="0"/>
                                      <w:marBottom w:val="0"/>
                                      <w:divBdr>
                                        <w:top w:val="none" w:sz="0" w:space="0" w:color="auto"/>
                                        <w:left w:val="none" w:sz="0" w:space="0" w:color="auto"/>
                                        <w:bottom w:val="none" w:sz="0" w:space="0" w:color="auto"/>
                                        <w:right w:val="none" w:sz="0" w:space="0" w:color="auto"/>
                                      </w:divBdr>
                                      <w:divsChild>
                                        <w:div w:id="1060832895">
                                          <w:marLeft w:val="0"/>
                                          <w:marRight w:val="165"/>
                                          <w:marTop w:val="150"/>
                                          <w:marBottom w:val="0"/>
                                          <w:divBdr>
                                            <w:top w:val="none" w:sz="0" w:space="0" w:color="auto"/>
                                            <w:left w:val="none" w:sz="0" w:space="0" w:color="auto"/>
                                            <w:bottom w:val="none" w:sz="0" w:space="0" w:color="auto"/>
                                            <w:right w:val="none" w:sz="0" w:space="0" w:color="auto"/>
                                          </w:divBdr>
                                          <w:divsChild>
                                            <w:div w:id="621611701">
                                              <w:marLeft w:val="0"/>
                                              <w:marRight w:val="0"/>
                                              <w:marTop w:val="0"/>
                                              <w:marBottom w:val="0"/>
                                              <w:divBdr>
                                                <w:top w:val="none" w:sz="0" w:space="0" w:color="auto"/>
                                                <w:left w:val="none" w:sz="0" w:space="0" w:color="auto"/>
                                                <w:bottom w:val="none" w:sz="0" w:space="0" w:color="auto"/>
                                                <w:right w:val="none" w:sz="0" w:space="0" w:color="auto"/>
                                              </w:divBdr>
                                              <w:divsChild>
                                                <w:div w:id="3567321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12257726">
      <w:bodyDiv w:val="1"/>
      <w:marLeft w:val="0"/>
      <w:marRight w:val="0"/>
      <w:marTop w:val="0"/>
      <w:marBottom w:val="0"/>
      <w:divBdr>
        <w:top w:val="none" w:sz="0" w:space="0" w:color="auto"/>
        <w:left w:val="none" w:sz="0" w:space="0" w:color="auto"/>
        <w:bottom w:val="none" w:sz="0" w:space="0" w:color="auto"/>
        <w:right w:val="none" w:sz="0" w:space="0" w:color="auto"/>
      </w:divBdr>
    </w:div>
    <w:div w:id="1558009250">
      <w:bodyDiv w:val="1"/>
      <w:marLeft w:val="0"/>
      <w:marRight w:val="0"/>
      <w:marTop w:val="0"/>
      <w:marBottom w:val="0"/>
      <w:divBdr>
        <w:top w:val="none" w:sz="0" w:space="0" w:color="auto"/>
        <w:left w:val="none" w:sz="0" w:space="0" w:color="auto"/>
        <w:bottom w:val="none" w:sz="0" w:space="0" w:color="auto"/>
        <w:right w:val="none" w:sz="0" w:space="0" w:color="auto"/>
      </w:divBdr>
    </w:div>
    <w:div w:id="1647005647">
      <w:bodyDiv w:val="1"/>
      <w:marLeft w:val="0"/>
      <w:marRight w:val="0"/>
      <w:marTop w:val="0"/>
      <w:marBottom w:val="0"/>
      <w:divBdr>
        <w:top w:val="none" w:sz="0" w:space="0" w:color="auto"/>
        <w:left w:val="none" w:sz="0" w:space="0" w:color="auto"/>
        <w:bottom w:val="none" w:sz="0" w:space="0" w:color="auto"/>
        <w:right w:val="none" w:sz="0" w:space="0" w:color="auto"/>
      </w:divBdr>
      <w:divsChild>
        <w:div w:id="2053187592">
          <w:marLeft w:val="0"/>
          <w:marRight w:val="0"/>
          <w:marTop w:val="0"/>
          <w:marBottom w:val="0"/>
          <w:divBdr>
            <w:top w:val="none" w:sz="0" w:space="0" w:color="auto"/>
            <w:left w:val="none" w:sz="0" w:space="0" w:color="auto"/>
            <w:bottom w:val="none" w:sz="0" w:space="0" w:color="auto"/>
            <w:right w:val="none" w:sz="0" w:space="0" w:color="auto"/>
          </w:divBdr>
          <w:divsChild>
            <w:div w:id="379984531">
              <w:marLeft w:val="0"/>
              <w:marRight w:val="0"/>
              <w:marTop w:val="0"/>
              <w:marBottom w:val="0"/>
              <w:divBdr>
                <w:top w:val="none" w:sz="0" w:space="0" w:color="auto"/>
                <w:left w:val="none" w:sz="0" w:space="0" w:color="auto"/>
                <w:bottom w:val="none" w:sz="0" w:space="0" w:color="auto"/>
                <w:right w:val="none" w:sz="0" w:space="0" w:color="auto"/>
              </w:divBdr>
              <w:divsChild>
                <w:div w:id="968708606">
                  <w:marLeft w:val="0"/>
                  <w:marRight w:val="0"/>
                  <w:marTop w:val="0"/>
                  <w:marBottom w:val="0"/>
                  <w:divBdr>
                    <w:top w:val="none" w:sz="0" w:space="0" w:color="auto"/>
                    <w:left w:val="none" w:sz="0" w:space="0" w:color="auto"/>
                    <w:bottom w:val="none" w:sz="0" w:space="0" w:color="auto"/>
                    <w:right w:val="none" w:sz="0" w:space="0" w:color="auto"/>
                  </w:divBdr>
                  <w:divsChild>
                    <w:div w:id="1999187426">
                      <w:marLeft w:val="0"/>
                      <w:marRight w:val="0"/>
                      <w:marTop w:val="0"/>
                      <w:marBottom w:val="0"/>
                      <w:divBdr>
                        <w:top w:val="none" w:sz="0" w:space="0" w:color="auto"/>
                        <w:left w:val="none" w:sz="0" w:space="0" w:color="auto"/>
                        <w:bottom w:val="none" w:sz="0" w:space="0" w:color="auto"/>
                        <w:right w:val="none" w:sz="0" w:space="0" w:color="auto"/>
                      </w:divBdr>
                      <w:divsChild>
                        <w:div w:id="1280915453">
                          <w:marLeft w:val="0"/>
                          <w:marRight w:val="0"/>
                          <w:marTop w:val="0"/>
                          <w:marBottom w:val="0"/>
                          <w:divBdr>
                            <w:top w:val="none" w:sz="0" w:space="0" w:color="auto"/>
                            <w:left w:val="none" w:sz="0" w:space="0" w:color="auto"/>
                            <w:bottom w:val="none" w:sz="0" w:space="0" w:color="auto"/>
                            <w:right w:val="none" w:sz="0" w:space="0" w:color="auto"/>
                          </w:divBdr>
                          <w:divsChild>
                            <w:div w:id="995760348">
                              <w:marLeft w:val="0"/>
                              <w:marRight w:val="0"/>
                              <w:marTop w:val="0"/>
                              <w:marBottom w:val="0"/>
                              <w:divBdr>
                                <w:top w:val="none" w:sz="0" w:space="0" w:color="auto"/>
                                <w:left w:val="none" w:sz="0" w:space="0" w:color="auto"/>
                                <w:bottom w:val="none" w:sz="0" w:space="0" w:color="auto"/>
                                <w:right w:val="none" w:sz="0" w:space="0" w:color="auto"/>
                              </w:divBdr>
                              <w:divsChild>
                                <w:div w:id="1854370122">
                                  <w:marLeft w:val="0"/>
                                  <w:marRight w:val="0"/>
                                  <w:marTop w:val="0"/>
                                  <w:marBottom w:val="0"/>
                                  <w:divBdr>
                                    <w:top w:val="none" w:sz="0" w:space="0" w:color="auto"/>
                                    <w:left w:val="none" w:sz="0" w:space="0" w:color="auto"/>
                                    <w:bottom w:val="none" w:sz="0" w:space="0" w:color="auto"/>
                                    <w:right w:val="none" w:sz="0" w:space="0" w:color="auto"/>
                                  </w:divBdr>
                                  <w:divsChild>
                                    <w:div w:id="93402920">
                                      <w:marLeft w:val="0"/>
                                      <w:marRight w:val="0"/>
                                      <w:marTop w:val="0"/>
                                      <w:marBottom w:val="0"/>
                                      <w:divBdr>
                                        <w:top w:val="none" w:sz="0" w:space="0" w:color="auto"/>
                                        <w:left w:val="none" w:sz="0" w:space="0" w:color="auto"/>
                                        <w:bottom w:val="none" w:sz="0" w:space="0" w:color="auto"/>
                                        <w:right w:val="none" w:sz="0" w:space="0" w:color="auto"/>
                                      </w:divBdr>
                                    </w:div>
                                    <w:div w:id="1835140479">
                                      <w:marLeft w:val="0"/>
                                      <w:marRight w:val="0"/>
                                      <w:marTop w:val="0"/>
                                      <w:marBottom w:val="0"/>
                                      <w:divBdr>
                                        <w:top w:val="none" w:sz="0" w:space="0" w:color="auto"/>
                                        <w:left w:val="none" w:sz="0" w:space="0" w:color="auto"/>
                                        <w:bottom w:val="none" w:sz="0" w:space="0" w:color="auto"/>
                                        <w:right w:val="none" w:sz="0" w:space="0" w:color="auto"/>
                                      </w:divBdr>
                                      <w:divsChild>
                                        <w:div w:id="2122600406">
                                          <w:marLeft w:val="0"/>
                                          <w:marRight w:val="165"/>
                                          <w:marTop w:val="150"/>
                                          <w:marBottom w:val="0"/>
                                          <w:divBdr>
                                            <w:top w:val="none" w:sz="0" w:space="0" w:color="auto"/>
                                            <w:left w:val="none" w:sz="0" w:space="0" w:color="auto"/>
                                            <w:bottom w:val="none" w:sz="0" w:space="0" w:color="auto"/>
                                            <w:right w:val="none" w:sz="0" w:space="0" w:color="auto"/>
                                          </w:divBdr>
                                          <w:divsChild>
                                            <w:div w:id="612398251">
                                              <w:marLeft w:val="0"/>
                                              <w:marRight w:val="0"/>
                                              <w:marTop w:val="0"/>
                                              <w:marBottom w:val="0"/>
                                              <w:divBdr>
                                                <w:top w:val="none" w:sz="0" w:space="0" w:color="auto"/>
                                                <w:left w:val="none" w:sz="0" w:space="0" w:color="auto"/>
                                                <w:bottom w:val="none" w:sz="0" w:space="0" w:color="auto"/>
                                                <w:right w:val="none" w:sz="0" w:space="0" w:color="auto"/>
                                              </w:divBdr>
                                              <w:divsChild>
                                                <w:div w:id="12971097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02587359">
      <w:bodyDiv w:val="1"/>
      <w:marLeft w:val="0"/>
      <w:marRight w:val="0"/>
      <w:marTop w:val="0"/>
      <w:marBottom w:val="0"/>
      <w:divBdr>
        <w:top w:val="none" w:sz="0" w:space="0" w:color="auto"/>
        <w:left w:val="none" w:sz="0" w:space="0" w:color="auto"/>
        <w:bottom w:val="none" w:sz="0" w:space="0" w:color="auto"/>
        <w:right w:val="none" w:sz="0" w:space="0" w:color="auto"/>
      </w:divBdr>
    </w:div>
    <w:div w:id="1717123255">
      <w:bodyDiv w:val="1"/>
      <w:marLeft w:val="0"/>
      <w:marRight w:val="0"/>
      <w:marTop w:val="0"/>
      <w:marBottom w:val="0"/>
      <w:divBdr>
        <w:top w:val="none" w:sz="0" w:space="0" w:color="auto"/>
        <w:left w:val="none" w:sz="0" w:space="0" w:color="auto"/>
        <w:bottom w:val="none" w:sz="0" w:space="0" w:color="auto"/>
        <w:right w:val="none" w:sz="0" w:space="0" w:color="auto"/>
      </w:divBdr>
    </w:div>
    <w:div w:id="1722679437">
      <w:bodyDiv w:val="1"/>
      <w:marLeft w:val="0"/>
      <w:marRight w:val="0"/>
      <w:marTop w:val="0"/>
      <w:marBottom w:val="0"/>
      <w:divBdr>
        <w:top w:val="none" w:sz="0" w:space="0" w:color="auto"/>
        <w:left w:val="none" w:sz="0" w:space="0" w:color="auto"/>
        <w:bottom w:val="none" w:sz="0" w:space="0" w:color="auto"/>
        <w:right w:val="none" w:sz="0" w:space="0" w:color="auto"/>
      </w:divBdr>
    </w:div>
    <w:div w:id="1748264171">
      <w:bodyDiv w:val="1"/>
      <w:marLeft w:val="0"/>
      <w:marRight w:val="0"/>
      <w:marTop w:val="0"/>
      <w:marBottom w:val="0"/>
      <w:divBdr>
        <w:top w:val="none" w:sz="0" w:space="0" w:color="auto"/>
        <w:left w:val="none" w:sz="0" w:space="0" w:color="auto"/>
        <w:bottom w:val="none" w:sz="0" w:space="0" w:color="auto"/>
        <w:right w:val="none" w:sz="0" w:space="0" w:color="auto"/>
      </w:divBdr>
    </w:div>
    <w:div w:id="1821772726">
      <w:bodyDiv w:val="1"/>
      <w:marLeft w:val="0"/>
      <w:marRight w:val="0"/>
      <w:marTop w:val="0"/>
      <w:marBottom w:val="0"/>
      <w:divBdr>
        <w:top w:val="none" w:sz="0" w:space="0" w:color="auto"/>
        <w:left w:val="none" w:sz="0" w:space="0" w:color="auto"/>
        <w:bottom w:val="none" w:sz="0" w:space="0" w:color="auto"/>
        <w:right w:val="none" w:sz="0" w:space="0" w:color="auto"/>
      </w:divBdr>
    </w:div>
    <w:div w:id="1830515841">
      <w:bodyDiv w:val="1"/>
      <w:marLeft w:val="0"/>
      <w:marRight w:val="0"/>
      <w:marTop w:val="0"/>
      <w:marBottom w:val="0"/>
      <w:divBdr>
        <w:top w:val="none" w:sz="0" w:space="0" w:color="auto"/>
        <w:left w:val="none" w:sz="0" w:space="0" w:color="auto"/>
        <w:bottom w:val="none" w:sz="0" w:space="0" w:color="auto"/>
        <w:right w:val="none" w:sz="0" w:space="0" w:color="auto"/>
      </w:divBdr>
    </w:div>
    <w:div w:id="1858958732">
      <w:bodyDiv w:val="1"/>
      <w:marLeft w:val="0"/>
      <w:marRight w:val="0"/>
      <w:marTop w:val="0"/>
      <w:marBottom w:val="0"/>
      <w:divBdr>
        <w:top w:val="none" w:sz="0" w:space="0" w:color="auto"/>
        <w:left w:val="none" w:sz="0" w:space="0" w:color="auto"/>
        <w:bottom w:val="none" w:sz="0" w:space="0" w:color="auto"/>
        <w:right w:val="none" w:sz="0" w:space="0" w:color="auto"/>
      </w:divBdr>
    </w:div>
    <w:div w:id="1907648532">
      <w:bodyDiv w:val="1"/>
      <w:marLeft w:val="0"/>
      <w:marRight w:val="0"/>
      <w:marTop w:val="0"/>
      <w:marBottom w:val="0"/>
      <w:divBdr>
        <w:top w:val="none" w:sz="0" w:space="0" w:color="auto"/>
        <w:left w:val="none" w:sz="0" w:space="0" w:color="auto"/>
        <w:bottom w:val="none" w:sz="0" w:space="0" w:color="auto"/>
        <w:right w:val="none" w:sz="0" w:space="0" w:color="auto"/>
      </w:divBdr>
    </w:div>
    <w:div w:id="1941907406">
      <w:bodyDiv w:val="1"/>
      <w:marLeft w:val="0"/>
      <w:marRight w:val="0"/>
      <w:marTop w:val="0"/>
      <w:marBottom w:val="0"/>
      <w:divBdr>
        <w:top w:val="none" w:sz="0" w:space="0" w:color="auto"/>
        <w:left w:val="none" w:sz="0" w:space="0" w:color="auto"/>
        <w:bottom w:val="none" w:sz="0" w:space="0" w:color="auto"/>
        <w:right w:val="none" w:sz="0" w:space="0" w:color="auto"/>
      </w:divBdr>
    </w:div>
    <w:div w:id="2026441293">
      <w:bodyDiv w:val="1"/>
      <w:marLeft w:val="0"/>
      <w:marRight w:val="0"/>
      <w:marTop w:val="0"/>
      <w:marBottom w:val="0"/>
      <w:divBdr>
        <w:top w:val="none" w:sz="0" w:space="0" w:color="auto"/>
        <w:left w:val="none" w:sz="0" w:space="0" w:color="auto"/>
        <w:bottom w:val="none" w:sz="0" w:space="0" w:color="auto"/>
        <w:right w:val="none" w:sz="0" w:space="0" w:color="auto"/>
      </w:divBdr>
    </w:div>
    <w:div w:id="2045787649">
      <w:bodyDiv w:val="1"/>
      <w:marLeft w:val="0"/>
      <w:marRight w:val="0"/>
      <w:marTop w:val="0"/>
      <w:marBottom w:val="0"/>
      <w:divBdr>
        <w:top w:val="none" w:sz="0" w:space="0" w:color="auto"/>
        <w:left w:val="none" w:sz="0" w:space="0" w:color="auto"/>
        <w:bottom w:val="none" w:sz="0" w:space="0" w:color="auto"/>
        <w:right w:val="none" w:sz="0" w:space="0" w:color="auto"/>
      </w:divBdr>
      <w:divsChild>
        <w:div w:id="436026945">
          <w:marLeft w:val="0"/>
          <w:marRight w:val="0"/>
          <w:marTop w:val="0"/>
          <w:marBottom w:val="0"/>
          <w:divBdr>
            <w:top w:val="none" w:sz="0" w:space="0" w:color="auto"/>
            <w:left w:val="none" w:sz="0" w:space="0" w:color="auto"/>
            <w:bottom w:val="none" w:sz="0" w:space="0" w:color="auto"/>
            <w:right w:val="none" w:sz="0" w:space="0" w:color="auto"/>
          </w:divBdr>
          <w:divsChild>
            <w:div w:id="347487397">
              <w:marLeft w:val="0"/>
              <w:marRight w:val="0"/>
              <w:marTop w:val="0"/>
              <w:marBottom w:val="0"/>
              <w:divBdr>
                <w:top w:val="none" w:sz="0" w:space="0" w:color="auto"/>
                <w:left w:val="none" w:sz="0" w:space="0" w:color="auto"/>
                <w:bottom w:val="none" w:sz="0" w:space="0" w:color="auto"/>
                <w:right w:val="none" w:sz="0" w:space="0" w:color="auto"/>
              </w:divBdr>
              <w:divsChild>
                <w:div w:id="601765559">
                  <w:marLeft w:val="0"/>
                  <w:marRight w:val="0"/>
                  <w:marTop w:val="0"/>
                  <w:marBottom w:val="0"/>
                  <w:divBdr>
                    <w:top w:val="none" w:sz="0" w:space="0" w:color="auto"/>
                    <w:left w:val="none" w:sz="0" w:space="0" w:color="auto"/>
                    <w:bottom w:val="none" w:sz="0" w:space="0" w:color="auto"/>
                    <w:right w:val="none" w:sz="0" w:space="0" w:color="auto"/>
                  </w:divBdr>
                  <w:divsChild>
                    <w:div w:id="614563389">
                      <w:marLeft w:val="0"/>
                      <w:marRight w:val="0"/>
                      <w:marTop w:val="0"/>
                      <w:marBottom w:val="0"/>
                      <w:divBdr>
                        <w:top w:val="none" w:sz="0" w:space="0" w:color="auto"/>
                        <w:left w:val="none" w:sz="0" w:space="0" w:color="auto"/>
                        <w:bottom w:val="none" w:sz="0" w:space="0" w:color="auto"/>
                        <w:right w:val="none" w:sz="0" w:space="0" w:color="auto"/>
                      </w:divBdr>
                      <w:divsChild>
                        <w:div w:id="817767681">
                          <w:marLeft w:val="0"/>
                          <w:marRight w:val="0"/>
                          <w:marTop w:val="0"/>
                          <w:marBottom w:val="0"/>
                          <w:divBdr>
                            <w:top w:val="none" w:sz="0" w:space="0" w:color="auto"/>
                            <w:left w:val="none" w:sz="0" w:space="0" w:color="auto"/>
                            <w:bottom w:val="none" w:sz="0" w:space="0" w:color="auto"/>
                            <w:right w:val="none" w:sz="0" w:space="0" w:color="auto"/>
                          </w:divBdr>
                          <w:divsChild>
                            <w:div w:id="1863132858">
                              <w:marLeft w:val="0"/>
                              <w:marRight w:val="0"/>
                              <w:marTop w:val="0"/>
                              <w:marBottom w:val="0"/>
                              <w:divBdr>
                                <w:top w:val="none" w:sz="0" w:space="0" w:color="auto"/>
                                <w:left w:val="none" w:sz="0" w:space="0" w:color="auto"/>
                                <w:bottom w:val="none" w:sz="0" w:space="0" w:color="auto"/>
                                <w:right w:val="none" w:sz="0" w:space="0" w:color="auto"/>
                              </w:divBdr>
                              <w:divsChild>
                                <w:div w:id="213123215">
                                  <w:marLeft w:val="0"/>
                                  <w:marRight w:val="0"/>
                                  <w:marTop w:val="0"/>
                                  <w:marBottom w:val="0"/>
                                  <w:divBdr>
                                    <w:top w:val="none" w:sz="0" w:space="0" w:color="auto"/>
                                    <w:left w:val="none" w:sz="0" w:space="0" w:color="auto"/>
                                    <w:bottom w:val="none" w:sz="0" w:space="0" w:color="auto"/>
                                    <w:right w:val="none" w:sz="0" w:space="0" w:color="auto"/>
                                  </w:divBdr>
                                  <w:divsChild>
                                    <w:div w:id="956251264">
                                      <w:marLeft w:val="0"/>
                                      <w:marRight w:val="0"/>
                                      <w:marTop w:val="0"/>
                                      <w:marBottom w:val="0"/>
                                      <w:divBdr>
                                        <w:top w:val="none" w:sz="0" w:space="0" w:color="auto"/>
                                        <w:left w:val="none" w:sz="0" w:space="0" w:color="auto"/>
                                        <w:bottom w:val="none" w:sz="0" w:space="0" w:color="auto"/>
                                        <w:right w:val="none" w:sz="0" w:space="0" w:color="auto"/>
                                      </w:divBdr>
                                    </w:div>
                                    <w:div w:id="1348873836">
                                      <w:marLeft w:val="0"/>
                                      <w:marRight w:val="0"/>
                                      <w:marTop w:val="0"/>
                                      <w:marBottom w:val="0"/>
                                      <w:divBdr>
                                        <w:top w:val="none" w:sz="0" w:space="0" w:color="auto"/>
                                        <w:left w:val="none" w:sz="0" w:space="0" w:color="auto"/>
                                        <w:bottom w:val="none" w:sz="0" w:space="0" w:color="auto"/>
                                        <w:right w:val="none" w:sz="0" w:space="0" w:color="auto"/>
                                      </w:divBdr>
                                      <w:divsChild>
                                        <w:div w:id="660618363">
                                          <w:marLeft w:val="0"/>
                                          <w:marRight w:val="165"/>
                                          <w:marTop w:val="150"/>
                                          <w:marBottom w:val="0"/>
                                          <w:divBdr>
                                            <w:top w:val="none" w:sz="0" w:space="0" w:color="auto"/>
                                            <w:left w:val="none" w:sz="0" w:space="0" w:color="auto"/>
                                            <w:bottom w:val="none" w:sz="0" w:space="0" w:color="auto"/>
                                            <w:right w:val="none" w:sz="0" w:space="0" w:color="auto"/>
                                          </w:divBdr>
                                          <w:divsChild>
                                            <w:div w:id="389887551">
                                              <w:marLeft w:val="0"/>
                                              <w:marRight w:val="0"/>
                                              <w:marTop w:val="0"/>
                                              <w:marBottom w:val="0"/>
                                              <w:divBdr>
                                                <w:top w:val="none" w:sz="0" w:space="0" w:color="auto"/>
                                                <w:left w:val="none" w:sz="0" w:space="0" w:color="auto"/>
                                                <w:bottom w:val="none" w:sz="0" w:space="0" w:color="auto"/>
                                                <w:right w:val="none" w:sz="0" w:space="0" w:color="auto"/>
                                              </w:divBdr>
                                              <w:divsChild>
                                                <w:div w:id="47483559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9596238">
      <w:bodyDiv w:val="1"/>
      <w:marLeft w:val="0"/>
      <w:marRight w:val="0"/>
      <w:marTop w:val="0"/>
      <w:marBottom w:val="0"/>
      <w:divBdr>
        <w:top w:val="none" w:sz="0" w:space="0" w:color="auto"/>
        <w:left w:val="none" w:sz="0" w:space="0" w:color="auto"/>
        <w:bottom w:val="none" w:sz="0" w:space="0" w:color="auto"/>
        <w:right w:val="none" w:sz="0" w:space="0" w:color="auto"/>
      </w:divBdr>
      <w:divsChild>
        <w:div w:id="30885190">
          <w:marLeft w:val="0"/>
          <w:marRight w:val="0"/>
          <w:marTop w:val="0"/>
          <w:marBottom w:val="0"/>
          <w:divBdr>
            <w:top w:val="none" w:sz="0" w:space="0" w:color="auto"/>
            <w:left w:val="none" w:sz="0" w:space="0" w:color="auto"/>
            <w:bottom w:val="none" w:sz="0" w:space="0" w:color="auto"/>
            <w:right w:val="none" w:sz="0" w:space="0" w:color="auto"/>
          </w:divBdr>
          <w:divsChild>
            <w:div w:id="2008555716">
              <w:marLeft w:val="0"/>
              <w:marRight w:val="0"/>
              <w:marTop w:val="0"/>
              <w:marBottom w:val="0"/>
              <w:divBdr>
                <w:top w:val="none" w:sz="0" w:space="0" w:color="auto"/>
                <w:left w:val="none" w:sz="0" w:space="0" w:color="auto"/>
                <w:bottom w:val="none" w:sz="0" w:space="0" w:color="auto"/>
                <w:right w:val="none" w:sz="0" w:space="0" w:color="auto"/>
              </w:divBdr>
              <w:divsChild>
                <w:div w:id="704406201">
                  <w:marLeft w:val="0"/>
                  <w:marRight w:val="0"/>
                  <w:marTop w:val="0"/>
                  <w:marBottom w:val="0"/>
                  <w:divBdr>
                    <w:top w:val="none" w:sz="0" w:space="0" w:color="auto"/>
                    <w:left w:val="none" w:sz="0" w:space="0" w:color="auto"/>
                    <w:bottom w:val="none" w:sz="0" w:space="0" w:color="auto"/>
                    <w:right w:val="none" w:sz="0" w:space="0" w:color="auto"/>
                  </w:divBdr>
                  <w:divsChild>
                    <w:div w:id="637341314">
                      <w:marLeft w:val="0"/>
                      <w:marRight w:val="0"/>
                      <w:marTop w:val="0"/>
                      <w:marBottom w:val="0"/>
                      <w:divBdr>
                        <w:top w:val="none" w:sz="0" w:space="0" w:color="auto"/>
                        <w:left w:val="none" w:sz="0" w:space="0" w:color="auto"/>
                        <w:bottom w:val="none" w:sz="0" w:space="0" w:color="auto"/>
                        <w:right w:val="none" w:sz="0" w:space="0" w:color="auto"/>
                      </w:divBdr>
                      <w:divsChild>
                        <w:div w:id="879973129">
                          <w:marLeft w:val="0"/>
                          <w:marRight w:val="0"/>
                          <w:marTop w:val="0"/>
                          <w:marBottom w:val="0"/>
                          <w:divBdr>
                            <w:top w:val="none" w:sz="0" w:space="0" w:color="auto"/>
                            <w:left w:val="none" w:sz="0" w:space="0" w:color="auto"/>
                            <w:bottom w:val="none" w:sz="0" w:space="0" w:color="auto"/>
                            <w:right w:val="none" w:sz="0" w:space="0" w:color="auto"/>
                          </w:divBdr>
                          <w:divsChild>
                            <w:div w:id="462191813">
                              <w:marLeft w:val="0"/>
                              <w:marRight w:val="0"/>
                              <w:marTop w:val="0"/>
                              <w:marBottom w:val="0"/>
                              <w:divBdr>
                                <w:top w:val="none" w:sz="0" w:space="0" w:color="auto"/>
                                <w:left w:val="none" w:sz="0" w:space="0" w:color="auto"/>
                                <w:bottom w:val="none" w:sz="0" w:space="0" w:color="auto"/>
                                <w:right w:val="none" w:sz="0" w:space="0" w:color="auto"/>
                              </w:divBdr>
                              <w:divsChild>
                                <w:div w:id="660036485">
                                  <w:marLeft w:val="0"/>
                                  <w:marRight w:val="0"/>
                                  <w:marTop w:val="0"/>
                                  <w:marBottom w:val="0"/>
                                  <w:divBdr>
                                    <w:top w:val="none" w:sz="0" w:space="0" w:color="auto"/>
                                    <w:left w:val="none" w:sz="0" w:space="0" w:color="auto"/>
                                    <w:bottom w:val="none" w:sz="0" w:space="0" w:color="auto"/>
                                    <w:right w:val="none" w:sz="0" w:space="0" w:color="auto"/>
                                  </w:divBdr>
                                  <w:divsChild>
                                    <w:div w:id="25762164">
                                      <w:marLeft w:val="0"/>
                                      <w:marRight w:val="0"/>
                                      <w:marTop w:val="0"/>
                                      <w:marBottom w:val="0"/>
                                      <w:divBdr>
                                        <w:top w:val="none" w:sz="0" w:space="0" w:color="auto"/>
                                        <w:left w:val="none" w:sz="0" w:space="0" w:color="auto"/>
                                        <w:bottom w:val="none" w:sz="0" w:space="0" w:color="auto"/>
                                        <w:right w:val="none" w:sz="0" w:space="0" w:color="auto"/>
                                      </w:divBdr>
                                    </w:div>
                                    <w:div w:id="1984920799">
                                      <w:marLeft w:val="0"/>
                                      <w:marRight w:val="0"/>
                                      <w:marTop w:val="0"/>
                                      <w:marBottom w:val="0"/>
                                      <w:divBdr>
                                        <w:top w:val="none" w:sz="0" w:space="0" w:color="auto"/>
                                        <w:left w:val="none" w:sz="0" w:space="0" w:color="auto"/>
                                        <w:bottom w:val="none" w:sz="0" w:space="0" w:color="auto"/>
                                        <w:right w:val="none" w:sz="0" w:space="0" w:color="auto"/>
                                      </w:divBdr>
                                      <w:divsChild>
                                        <w:div w:id="2047942768">
                                          <w:marLeft w:val="0"/>
                                          <w:marRight w:val="165"/>
                                          <w:marTop w:val="150"/>
                                          <w:marBottom w:val="0"/>
                                          <w:divBdr>
                                            <w:top w:val="none" w:sz="0" w:space="0" w:color="auto"/>
                                            <w:left w:val="none" w:sz="0" w:space="0" w:color="auto"/>
                                            <w:bottom w:val="none" w:sz="0" w:space="0" w:color="auto"/>
                                            <w:right w:val="none" w:sz="0" w:space="0" w:color="auto"/>
                                          </w:divBdr>
                                          <w:divsChild>
                                            <w:div w:id="539126684">
                                              <w:marLeft w:val="0"/>
                                              <w:marRight w:val="0"/>
                                              <w:marTop w:val="0"/>
                                              <w:marBottom w:val="0"/>
                                              <w:divBdr>
                                                <w:top w:val="none" w:sz="0" w:space="0" w:color="auto"/>
                                                <w:left w:val="none" w:sz="0" w:space="0" w:color="auto"/>
                                                <w:bottom w:val="none" w:sz="0" w:space="0" w:color="auto"/>
                                                <w:right w:val="none" w:sz="0" w:space="0" w:color="auto"/>
                                              </w:divBdr>
                                              <w:divsChild>
                                                <w:div w:id="9024728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969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spring.ru/elearning-insights/chto-takoe-smeshannoe-obucheni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inlearn.com/traditional-learning-vs-online-learn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technology.co.uk/latest-news/ultimate-guide-to-blended-learn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98462-C215-474A-92DC-8F4CC1C7A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2184</Words>
  <Characters>12453</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The importance of Academic Skills to higher education students</vt:lpstr>
      <vt:lpstr>The importance of Academic Skills to higher education students</vt:lpstr>
    </vt:vector>
  </TitlesOfParts>
  <Company/>
  <LinksUpToDate>false</LinksUpToDate>
  <CharactersWithSpaces>14608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Academic Skills to higher education students</dc:title>
  <dc:creator>Manuela Ruzic</dc:creator>
  <cp:lastModifiedBy>vitalie</cp:lastModifiedBy>
  <cp:revision>22</cp:revision>
  <dcterms:created xsi:type="dcterms:W3CDTF">2021-12-04T10:33:00Z</dcterms:created>
  <dcterms:modified xsi:type="dcterms:W3CDTF">2021-12-04T18:03:00Z</dcterms:modified>
</cp:coreProperties>
</file>