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4045F3C7" w:rsidP="4045F3C7">
      <w:pPr>
        <w:rPr>
          <w:b/>
          <w:bCs/>
          <w:sz w:val="28"/>
          <w:szCs w:val="28"/>
        </w:rPr>
      </w:pPr>
      <w:r w:rsidRPr="4045F3C7">
        <w:rPr>
          <w:b/>
          <w:bCs/>
          <w:sz w:val="28"/>
          <w:szCs w:val="28"/>
        </w:rPr>
        <w:t xml:space="preserve">Lesson Plan – Step 1 </w:t>
      </w:r>
      <w:proofErr w:type="spellStart"/>
      <w:r w:rsidRPr="4045F3C7">
        <w:rPr>
          <w:b/>
          <w:bCs/>
          <w:sz w:val="28"/>
          <w:szCs w:val="28"/>
        </w:rPr>
        <w:t>Cynllun</w:t>
      </w:r>
      <w:proofErr w:type="spellEnd"/>
      <w:r w:rsidRPr="4045F3C7">
        <w:rPr>
          <w:b/>
          <w:bCs/>
          <w:sz w:val="28"/>
          <w:szCs w:val="28"/>
        </w:rPr>
        <w:t xml:space="preserve"> </w:t>
      </w:r>
      <w:proofErr w:type="spellStart"/>
      <w:r w:rsidRPr="4045F3C7">
        <w:rPr>
          <w:b/>
          <w:bCs/>
          <w:sz w:val="28"/>
          <w:szCs w:val="28"/>
        </w:rPr>
        <w:t>Gwers</w:t>
      </w:r>
      <w:proofErr w:type="spellEnd"/>
      <w:r w:rsidRPr="4045F3C7">
        <w:rPr>
          <w:b/>
          <w:bCs/>
          <w:sz w:val="28"/>
          <w:szCs w:val="28"/>
        </w:rPr>
        <w:t xml:space="preserve"> – Cam 1</w:t>
      </w:r>
    </w:p>
    <w:p w14:paraId="2DA80746" w14:textId="77777777" w:rsidR="00D46A8E" w:rsidRPr="00D46A8E" w:rsidRDefault="00D46A8E" w:rsidP="4045F3C7">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220C64A6">
        <w:tc>
          <w:tcPr>
            <w:tcW w:w="2252" w:type="dxa"/>
            <w:shd w:val="clear" w:color="auto" w:fill="auto"/>
          </w:tcPr>
          <w:p w14:paraId="222BD263" w14:textId="77777777" w:rsidR="00D46A8E" w:rsidRPr="002F72F8" w:rsidRDefault="4045F3C7" w:rsidP="4045F3C7">
            <w:r w:rsidRPr="4045F3C7">
              <w:t>Student-teacher</w:t>
            </w:r>
          </w:p>
        </w:tc>
        <w:tc>
          <w:tcPr>
            <w:tcW w:w="3555" w:type="dxa"/>
          </w:tcPr>
          <w:p w14:paraId="0632DE29" w14:textId="2D76E989" w:rsidR="00D46A8E" w:rsidRPr="00D46A8E" w:rsidRDefault="4045F3C7" w:rsidP="4045F3C7">
            <w:pPr>
              <w:rPr>
                <w:sz w:val="28"/>
                <w:szCs w:val="28"/>
              </w:rPr>
            </w:pPr>
            <w:r w:rsidRPr="4045F3C7">
              <w:rPr>
                <w:sz w:val="28"/>
                <w:szCs w:val="28"/>
              </w:rPr>
              <w:t>Rhian Sian Jones</w:t>
            </w:r>
          </w:p>
        </w:tc>
        <w:tc>
          <w:tcPr>
            <w:tcW w:w="950" w:type="dxa"/>
            <w:shd w:val="clear" w:color="auto" w:fill="auto"/>
          </w:tcPr>
          <w:p w14:paraId="6881753A" w14:textId="77777777" w:rsidR="00D46A8E" w:rsidRPr="002F72F8" w:rsidRDefault="4045F3C7" w:rsidP="4045F3C7">
            <w:r w:rsidRPr="4045F3C7">
              <w:t>Class:</w:t>
            </w:r>
          </w:p>
        </w:tc>
        <w:tc>
          <w:tcPr>
            <w:tcW w:w="2253" w:type="dxa"/>
          </w:tcPr>
          <w:p w14:paraId="497B23F6" w14:textId="3C153ADA" w:rsidR="00D46A8E" w:rsidRPr="00D46A8E" w:rsidRDefault="00235889" w:rsidP="4045F3C7">
            <w:pPr>
              <w:rPr>
                <w:sz w:val="28"/>
                <w:szCs w:val="28"/>
              </w:rPr>
            </w:pPr>
            <w:r>
              <w:rPr>
                <w:sz w:val="28"/>
                <w:szCs w:val="28"/>
              </w:rPr>
              <w:t>Reception</w:t>
            </w:r>
          </w:p>
        </w:tc>
      </w:tr>
      <w:tr w:rsidR="00D46A8E" w:rsidRPr="00D46A8E" w14:paraId="03967396" w14:textId="77777777" w:rsidTr="220C64A6">
        <w:tc>
          <w:tcPr>
            <w:tcW w:w="2252" w:type="dxa"/>
            <w:shd w:val="clear" w:color="auto" w:fill="auto"/>
          </w:tcPr>
          <w:p w14:paraId="155DB2B9" w14:textId="2A3E79B2" w:rsidR="00D46A8E" w:rsidRPr="002F72F8" w:rsidRDefault="4045F3C7" w:rsidP="4045F3C7">
            <w:proofErr w:type="spellStart"/>
            <w:r w:rsidRPr="4045F3C7">
              <w:t>AoLE</w:t>
            </w:r>
            <w:proofErr w:type="spellEnd"/>
            <w:r w:rsidRPr="4045F3C7">
              <w:t xml:space="preserve"> or Subject</w:t>
            </w:r>
          </w:p>
        </w:tc>
        <w:tc>
          <w:tcPr>
            <w:tcW w:w="3555" w:type="dxa"/>
          </w:tcPr>
          <w:p w14:paraId="469E103D" w14:textId="3658C287" w:rsidR="00D46A8E" w:rsidRPr="00D46A8E" w:rsidRDefault="00B67EFC" w:rsidP="26E4BAF9">
            <w:pPr>
              <w:rPr>
                <w:sz w:val="28"/>
                <w:szCs w:val="28"/>
              </w:rPr>
            </w:pPr>
            <w:r>
              <w:rPr>
                <w:sz w:val="28"/>
                <w:szCs w:val="28"/>
              </w:rPr>
              <w:t>Welsh</w:t>
            </w:r>
          </w:p>
        </w:tc>
        <w:tc>
          <w:tcPr>
            <w:tcW w:w="950" w:type="dxa"/>
            <w:shd w:val="clear" w:color="auto" w:fill="auto"/>
          </w:tcPr>
          <w:p w14:paraId="38E1D45E" w14:textId="77777777" w:rsidR="00D46A8E" w:rsidRPr="002F72F8" w:rsidRDefault="4045F3C7" w:rsidP="4045F3C7">
            <w:r w:rsidRPr="4045F3C7">
              <w:t>Date:</w:t>
            </w:r>
          </w:p>
        </w:tc>
        <w:tc>
          <w:tcPr>
            <w:tcW w:w="2253" w:type="dxa"/>
          </w:tcPr>
          <w:p w14:paraId="4A9CFCAE" w14:textId="7F5EC435" w:rsidR="00D46A8E" w:rsidRPr="00D46A8E" w:rsidRDefault="00235889" w:rsidP="220C64A6">
            <w:pPr>
              <w:rPr>
                <w:sz w:val="28"/>
                <w:szCs w:val="28"/>
              </w:rPr>
            </w:pPr>
            <w:r>
              <w:rPr>
                <w:sz w:val="28"/>
                <w:szCs w:val="28"/>
              </w:rPr>
              <w:t>1</w:t>
            </w:r>
            <w:r w:rsidR="00B67EFC">
              <w:rPr>
                <w:sz w:val="28"/>
                <w:szCs w:val="28"/>
              </w:rPr>
              <w:t>4</w:t>
            </w:r>
            <w:r>
              <w:rPr>
                <w:sz w:val="28"/>
                <w:szCs w:val="28"/>
              </w:rPr>
              <w:t>.1.2020</w:t>
            </w:r>
          </w:p>
        </w:tc>
      </w:tr>
      <w:tr w:rsidR="00D46A8E" w:rsidRPr="00D46A8E" w14:paraId="67A3E20D" w14:textId="77777777" w:rsidTr="220C64A6">
        <w:tc>
          <w:tcPr>
            <w:tcW w:w="2252" w:type="dxa"/>
            <w:shd w:val="clear" w:color="auto" w:fill="auto"/>
          </w:tcPr>
          <w:p w14:paraId="3DDCE2D6" w14:textId="1D86DAFA" w:rsidR="00D46A8E" w:rsidRPr="002F72F8" w:rsidRDefault="4045F3C7" w:rsidP="4045F3C7">
            <w:r w:rsidRPr="4045F3C7">
              <w:t>Lesson Focus:</w:t>
            </w:r>
          </w:p>
        </w:tc>
        <w:tc>
          <w:tcPr>
            <w:tcW w:w="6758" w:type="dxa"/>
            <w:gridSpan w:val="3"/>
          </w:tcPr>
          <w:p w14:paraId="5DF6FF10" w14:textId="6D166BBF" w:rsidR="00D46A8E" w:rsidRPr="000A7A45" w:rsidRDefault="00B67EFC" w:rsidP="0F607EFC">
            <w:pPr>
              <w:spacing w:line="259" w:lineRule="auto"/>
              <w:rPr>
                <w:sz w:val="28"/>
                <w:szCs w:val="28"/>
              </w:rPr>
            </w:pPr>
            <w:proofErr w:type="spellStart"/>
            <w:r>
              <w:rPr>
                <w:sz w:val="28"/>
                <w:szCs w:val="28"/>
              </w:rPr>
              <w:t>Ble</w:t>
            </w:r>
            <w:proofErr w:type="spellEnd"/>
            <w:r>
              <w:rPr>
                <w:sz w:val="28"/>
                <w:szCs w:val="28"/>
              </w:rPr>
              <w:t xml:space="preserve"> </w:t>
            </w:r>
            <w:proofErr w:type="spellStart"/>
            <w:r>
              <w:rPr>
                <w:sz w:val="28"/>
                <w:szCs w:val="28"/>
              </w:rPr>
              <w:t>rwyt</w:t>
            </w:r>
            <w:proofErr w:type="spellEnd"/>
            <w:r>
              <w:rPr>
                <w:sz w:val="28"/>
                <w:szCs w:val="28"/>
              </w:rPr>
              <w:t xml:space="preserve"> </w:t>
            </w:r>
            <w:proofErr w:type="spellStart"/>
            <w:r>
              <w:rPr>
                <w:sz w:val="28"/>
                <w:szCs w:val="28"/>
              </w:rPr>
              <w:t>ti’n</w:t>
            </w:r>
            <w:proofErr w:type="spellEnd"/>
            <w:r>
              <w:rPr>
                <w:sz w:val="28"/>
                <w:szCs w:val="28"/>
              </w:rPr>
              <w:t xml:space="preserve"> </w:t>
            </w:r>
            <w:proofErr w:type="spellStart"/>
            <w:r>
              <w:rPr>
                <w:sz w:val="28"/>
                <w:szCs w:val="28"/>
              </w:rPr>
              <w:t>byw</w:t>
            </w:r>
            <w:proofErr w:type="spellEnd"/>
            <w:r>
              <w:rPr>
                <w:sz w:val="28"/>
                <w:szCs w:val="28"/>
              </w:rPr>
              <w:t>?</w:t>
            </w:r>
          </w:p>
        </w:tc>
      </w:tr>
      <w:tr w:rsidR="00EB6268" w:rsidRPr="00D46A8E" w14:paraId="16A73A1C" w14:textId="77777777" w:rsidTr="220C64A6">
        <w:tc>
          <w:tcPr>
            <w:tcW w:w="2252" w:type="dxa"/>
            <w:shd w:val="clear" w:color="auto" w:fill="auto"/>
          </w:tcPr>
          <w:p w14:paraId="038A704D" w14:textId="4AE7699C" w:rsidR="009D68DF" w:rsidRPr="002F72F8" w:rsidRDefault="26E4BAF9" w:rsidP="26E4BAF9">
            <w:r w:rsidRPr="26E4BAF9">
              <w:t xml:space="preserve">Meaningful links to Curriculum </w:t>
            </w:r>
          </w:p>
        </w:tc>
        <w:tc>
          <w:tcPr>
            <w:tcW w:w="6758" w:type="dxa"/>
            <w:gridSpan w:val="3"/>
          </w:tcPr>
          <w:p w14:paraId="7102E20E" w14:textId="71B499F2" w:rsidR="00EB6268" w:rsidRPr="002249BE" w:rsidRDefault="00091C36" w:rsidP="002249BE">
            <w:pPr>
              <w:autoSpaceDE w:val="0"/>
              <w:autoSpaceDN w:val="0"/>
              <w:adjustRightInd w:val="0"/>
              <w:rPr>
                <w:rFonts w:cstheme="minorHAnsi"/>
                <w:color w:val="000000"/>
                <w:sz w:val="20"/>
                <w:szCs w:val="20"/>
              </w:rPr>
            </w:pPr>
            <w:r w:rsidRPr="005D6CD0">
              <w:rPr>
                <w:rFonts w:cstheme="minorHAnsi"/>
                <w:color w:val="000000"/>
                <w:sz w:val="32"/>
                <w:szCs w:val="32"/>
              </w:rPr>
              <w:t>L</w:t>
            </w:r>
            <w:r w:rsidR="002249BE" w:rsidRPr="005D6CD0">
              <w:rPr>
                <w:rFonts w:cstheme="minorHAnsi"/>
                <w:color w:val="000000"/>
                <w:sz w:val="32"/>
                <w:szCs w:val="32"/>
              </w:rPr>
              <w:t xml:space="preserve">isten to increasingly complex phrases and instructions and respond as appropriate </w:t>
            </w:r>
          </w:p>
        </w:tc>
      </w:tr>
      <w:tr w:rsidR="00EB6268" w:rsidRPr="00D46A8E" w14:paraId="0DD4DF40" w14:textId="77777777" w:rsidTr="220C64A6">
        <w:tc>
          <w:tcPr>
            <w:tcW w:w="2252" w:type="dxa"/>
            <w:shd w:val="clear" w:color="auto" w:fill="auto"/>
          </w:tcPr>
          <w:p w14:paraId="24B1AE44" w14:textId="023DAD20" w:rsidR="00BC35BE" w:rsidRDefault="26E4BAF9" w:rsidP="26E4BAF9">
            <w:r w:rsidRPr="26E4BAF9">
              <w:t>Meaningful links to:</w:t>
            </w:r>
          </w:p>
          <w:p w14:paraId="03F43AE1" w14:textId="493A4859" w:rsidR="009D68DF" w:rsidRPr="002F72F8" w:rsidRDefault="26E4BAF9" w:rsidP="26E4BAF9">
            <w:r w:rsidRPr="26E4BAF9">
              <w:t>Cross Curricular Responsibilities</w:t>
            </w:r>
          </w:p>
        </w:tc>
        <w:tc>
          <w:tcPr>
            <w:tcW w:w="6758" w:type="dxa"/>
            <w:gridSpan w:val="3"/>
          </w:tcPr>
          <w:p w14:paraId="379DD763" w14:textId="4A9A1B30" w:rsidR="005436B0" w:rsidRDefault="0F607EFC" w:rsidP="0075254C">
            <w:r w:rsidRPr="005436B0">
              <w:rPr>
                <w:b/>
                <w:bCs/>
              </w:rPr>
              <w:t>Literacy:</w:t>
            </w:r>
            <w:r w:rsidR="000C1E75" w:rsidRPr="005436B0">
              <w:t xml:space="preserve"> </w:t>
            </w:r>
          </w:p>
          <w:p w14:paraId="7BDD6678" w14:textId="7218B34D" w:rsidR="00E557B4" w:rsidRDefault="00E557B4" w:rsidP="0F607EFC">
            <w:pPr>
              <w:rPr>
                <w:b/>
                <w:bCs/>
              </w:rPr>
            </w:pPr>
            <w:r>
              <w:rPr>
                <w:b/>
                <w:bCs/>
              </w:rPr>
              <w:t>DCF:</w:t>
            </w:r>
            <w:r w:rsidR="00903B90">
              <w:t xml:space="preserve"> </w:t>
            </w:r>
          </w:p>
          <w:p w14:paraId="4B837964" w14:textId="6FC19FB4" w:rsidR="000C1E75" w:rsidRPr="00D46A8E" w:rsidRDefault="00903B90" w:rsidP="0F607EFC">
            <w:pPr>
              <w:rPr>
                <w:b/>
                <w:bCs/>
              </w:rPr>
            </w:pPr>
            <w:r>
              <w:rPr>
                <w:b/>
                <w:bCs/>
              </w:rPr>
              <w:t>Numeracy:</w:t>
            </w:r>
            <w:r>
              <w:t xml:space="preserve"> </w:t>
            </w:r>
          </w:p>
        </w:tc>
      </w:tr>
      <w:tr w:rsidR="00D46A8E" w:rsidRPr="00D46A8E" w14:paraId="28CD5959" w14:textId="77777777" w:rsidTr="220C64A6">
        <w:tc>
          <w:tcPr>
            <w:tcW w:w="9010" w:type="dxa"/>
            <w:gridSpan w:val="4"/>
            <w:shd w:val="clear" w:color="auto" w:fill="auto"/>
          </w:tcPr>
          <w:p w14:paraId="1523F361" w14:textId="589DF7C1" w:rsidR="00D46A8E" w:rsidRPr="000432F2" w:rsidRDefault="0F607EFC" w:rsidP="4045F3C7">
            <w:pPr>
              <w:rPr>
                <w:sz w:val="22"/>
                <w:szCs w:val="22"/>
              </w:rPr>
            </w:pPr>
            <w:r>
              <w:t xml:space="preserve">Personal Targets </w:t>
            </w:r>
            <w:r w:rsidRPr="0F607EFC">
              <w:rPr>
                <w:sz w:val="22"/>
                <w:szCs w:val="22"/>
              </w:rPr>
              <w:t>(Linked to QTS and identified in weekly review)</w:t>
            </w:r>
          </w:p>
          <w:p w14:paraId="159C509D" w14:textId="7EC7CEAE" w:rsidR="00D46A8E" w:rsidRPr="00D46A8E" w:rsidRDefault="00AA4DD9" w:rsidP="4045F3C7">
            <w:pPr>
              <w:rPr>
                <w:sz w:val="28"/>
                <w:szCs w:val="28"/>
              </w:rPr>
            </w:pPr>
            <w:r w:rsidRPr="00AA4DD9">
              <w:rPr>
                <w:rFonts w:ascii="Calibri" w:eastAsia="Calibri" w:hAnsi="Calibri" w:cs="Calibri"/>
                <w:sz w:val="28"/>
                <w:szCs w:val="28"/>
              </w:rPr>
              <w:t xml:space="preserve">The teacher produces appropriate, timely and accurate records and reports and gives feedback to facilitate a deeper understanding of learning and enhance the learning experience. </w:t>
            </w:r>
          </w:p>
        </w:tc>
      </w:tr>
    </w:tbl>
    <w:p w14:paraId="68E97BA7" w14:textId="77777777" w:rsidR="00D46A8E" w:rsidRPr="00D46A8E" w:rsidRDefault="00D46A8E" w:rsidP="4045F3C7">
      <w:pPr>
        <w:rPr>
          <w:sz w:val="28"/>
          <w:szCs w:val="28"/>
        </w:rPr>
      </w:pPr>
    </w:p>
    <w:p w14:paraId="6039AB14" w14:textId="77777777" w:rsidR="00D46A8E" w:rsidRPr="00D46A8E" w:rsidRDefault="00D46A8E" w:rsidP="4045F3C7">
      <w:pPr>
        <w:rPr>
          <w:sz w:val="28"/>
          <w:szCs w:val="28"/>
        </w:rPr>
      </w:pPr>
    </w:p>
    <w:tbl>
      <w:tblPr>
        <w:tblStyle w:val="TableGrid"/>
        <w:tblW w:w="0" w:type="auto"/>
        <w:tblLook w:val="04A0" w:firstRow="1" w:lastRow="0" w:firstColumn="1" w:lastColumn="0" w:noHBand="0" w:noVBand="1"/>
      </w:tblPr>
      <w:tblGrid>
        <w:gridCol w:w="9010"/>
      </w:tblGrid>
      <w:tr w:rsidR="00D46A8E" w:rsidRPr="00D46A8E" w14:paraId="032F6BB6" w14:textId="77777777" w:rsidTr="0E29C809">
        <w:tc>
          <w:tcPr>
            <w:tcW w:w="9010" w:type="dxa"/>
            <w:shd w:val="clear" w:color="auto" w:fill="D9E2F3" w:themeFill="accent1" w:themeFillTint="33"/>
          </w:tcPr>
          <w:p w14:paraId="1F65104F" w14:textId="4EF6D0A9" w:rsidR="00D46A8E" w:rsidRPr="006E32EF" w:rsidRDefault="4045F3C7" w:rsidP="4045F3C7">
            <w:r w:rsidRPr="4045F3C7">
              <w:t>Learning Objectives (focus on Learning- use accessible vocabulary):</w:t>
            </w:r>
          </w:p>
        </w:tc>
      </w:tr>
      <w:tr w:rsidR="00DB524C" w:rsidRPr="00DB524C" w14:paraId="35602596" w14:textId="77777777" w:rsidTr="0E29C809">
        <w:tc>
          <w:tcPr>
            <w:tcW w:w="9010" w:type="dxa"/>
          </w:tcPr>
          <w:p w14:paraId="4D43E3C2" w14:textId="77777777" w:rsidR="00D46A8E" w:rsidRPr="00A4289F" w:rsidRDefault="0E29C809" w:rsidP="4045F3C7">
            <w:pPr>
              <w:rPr>
                <w:rFonts w:asciiTheme="majorHAnsi" w:hAnsiTheme="majorHAnsi" w:cstheme="majorHAnsi"/>
              </w:rPr>
            </w:pPr>
            <w:r w:rsidRPr="00DB524C">
              <w:rPr>
                <w:sz w:val="22"/>
                <w:szCs w:val="22"/>
              </w:rPr>
              <w:t xml:space="preserve">The </w:t>
            </w:r>
            <w:r w:rsidRPr="00A4289F">
              <w:rPr>
                <w:rFonts w:asciiTheme="majorHAnsi" w:hAnsiTheme="majorHAnsi" w:cstheme="majorHAnsi"/>
              </w:rPr>
              <w:t>pupils will learn to:</w:t>
            </w:r>
          </w:p>
          <w:p w14:paraId="145FAC42" w14:textId="1C2CBA9B" w:rsidR="00901A5F" w:rsidRPr="008540E2" w:rsidRDefault="00894EDA" w:rsidP="00A4289F">
            <w:pPr>
              <w:spacing w:line="259" w:lineRule="auto"/>
              <w:rPr>
                <w:rFonts w:cstheme="minorHAnsi"/>
              </w:rPr>
            </w:pPr>
            <w:r w:rsidRPr="005D6CD0">
              <w:rPr>
                <w:rFonts w:cstheme="minorHAnsi"/>
                <w:sz w:val="28"/>
                <w:szCs w:val="28"/>
              </w:rPr>
              <w:t xml:space="preserve">Use </w:t>
            </w:r>
            <w:r w:rsidR="0057280A" w:rsidRPr="005D6CD0">
              <w:rPr>
                <w:rFonts w:cstheme="minorHAnsi"/>
                <w:sz w:val="28"/>
                <w:szCs w:val="28"/>
              </w:rPr>
              <w:t>more complex phrases</w:t>
            </w:r>
            <w:r w:rsidR="000C3889" w:rsidRPr="005D6CD0">
              <w:rPr>
                <w:rFonts w:cstheme="minorHAnsi"/>
                <w:sz w:val="28"/>
                <w:szCs w:val="28"/>
              </w:rPr>
              <w:t xml:space="preserve"> </w:t>
            </w:r>
            <w:r w:rsidR="005C0390" w:rsidRPr="005D6CD0">
              <w:rPr>
                <w:rFonts w:cstheme="minorHAnsi"/>
                <w:sz w:val="28"/>
                <w:szCs w:val="28"/>
              </w:rPr>
              <w:t>to describe what type of house they live in.</w:t>
            </w:r>
          </w:p>
        </w:tc>
      </w:tr>
    </w:tbl>
    <w:p w14:paraId="448EBB84" w14:textId="77777777" w:rsidR="00D46A8E" w:rsidRPr="00DB524C" w:rsidRDefault="00D46A8E" w:rsidP="4045F3C7">
      <w:pPr>
        <w:rPr>
          <w:sz w:val="28"/>
          <w:szCs w:val="28"/>
        </w:rPr>
      </w:pPr>
    </w:p>
    <w:p w14:paraId="32BC907E" w14:textId="77777777" w:rsidR="00D46A8E" w:rsidRPr="00DB524C" w:rsidRDefault="00D46A8E" w:rsidP="4045F3C7">
      <w:pPr>
        <w:rPr>
          <w:sz w:val="28"/>
          <w:szCs w:val="28"/>
        </w:rPr>
      </w:pPr>
    </w:p>
    <w:tbl>
      <w:tblPr>
        <w:tblStyle w:val="TableGrid"/>
        <w:tblW w:w="0" w:type="auto"/>
        <w:tblLook w:val="04A0" w:firstRow="1" w:lastRow="0" w:firstColumn="1" w:lastColumn="0" w:noHBand="0" w:noVBand="1"/>
      </w:tblPr>
      <w:tblGrid>
        <w:gridCol w:w="4505"/>
        <w:gridCol w:w="4505"/>
      </w:tblGrid>
      <w:tr w:rsidR="00DB524C" w:rsidRPr="00DB524C" w14:paraId="23A40964" w14:textId="77777777" w:rsidTr="0E29C809">
        <w:tc>
          <w:tcPr>
            <w:tcW w:w="4505" w:type="dxa"/>
            <w:shd w:val="clear" w:color="auto" w:fill="D9E2F3" w:themeFill="accent1" w:themeFillTint="33"/>
          </w:tcPr>
          <w:p w14:paraId="07000DF0" w14:textId="3C91C573" w:rsidR="00D46A8E" w:rsidRPr="00DB524C" w:rsidRDefault="4045F3C7" w:rsidP="4045F3C7">
            <w:pPr>
              <w:rPr>
                <w:sz w:val="28"/>
                <w:szCs w:val="28"/>
              </w:rPr>
            </w:pPr>
            <w:r w:rsidRPr="00DB524C">
              <w:t xml:space="preserve">Success Criteria </w:t>
            </w:r>
            <w:r w:rsidRPr="00DB524C">
              <w:rPr>
                <w:sz w:val="20"/>
                <w:szCs w:val="20"/>
              </w:rPr>
              <w:t>(clearly linked to each Learning Objective and related to the process and/or product of learning)</w:t>
            </w:r>
          </w:p>
        </w:tc>
        <w:tc>
          <w:tcPr>
            <w:tcW w:w="4505" w:type="dxa"/>
            <w:shd w:val="clear" w:color="auto" w:fill="D9E2F3" w:themeFill="accent1" w:themeFillTint="33"/>
          </w:tcPr>
          <w:p w14:paraId="282373B3" w14:textId="1624A2C8" w:rsidR="00D46A8E" w:rsidRPr="00DB524C" w:rsidRDefault="4045F3C7" w:rsidP="4045F3C7">
            <w:pPr>
              <w:rPr>
                <w:sz w:val="28"/>
                <w:szCs w:val="28"/>
              </w:rPr>
            </w:pPr>
            <w:r w:rsidRPr="00DB524C">
              <w:t>Assessment of Pupils’ Learning</w:t>
            </w:r>
          </w:p>
          <w:p w14:paraId="731A66C0" w14:textId="77777777" w:rsidR="00D46A8E" w:rsidRPr="00DB524C" w:rsidRDefault="4045F3C7" w:rsidP="4045F3C7">
            <w:pPr>
              <w:rPr>
                <w:sz w:val="20"/>
                <w:szCs w:val="20"/>
              </w:rPr>
            </w:pPr>
            <w:r w:rsidRPr="00DB524C">
              <w:rPr>
                <w:sz w:val="20"/>
                <w:szCs w:val="20"/>
              </w:rPr>
              <w:t>Evidence</w:t>
            </w:r>
          </w:p>
          <w:p w14:paraId="56E4D3F4" w14:textId="6EA5947C" w:rsidR="00D46A8E" w:rsidRPr="00DB524C" w:rsidRDefault="4045F3C7" w:rsidP="4045F3C7">
            <w:pPr>
              <w:rPr>
                <w:sz w:val="28"/>
                <w:szCs w:val="28"/>
              </w:rPr>
            </w:pPr>
            <w:r w:rsidRPr="00DB524C">
              <w:rPr>
                <w:sz w:val="20"/>
                <w:szCs w:val="20"/>
              </w:rPr>
              <w:t>(What have the learners to say/write/do/produce – to demonstrate learning)</w:t>
            </w:r>
          </w:p>
        </w:tc>
      </w:tr>
      <w:tr w:rsidR="00DB524C" w:rsidRPr="00DB524C" w14:paraId="444AED9B" w14:textId="77777777" w:rsidTr="0E29C809">
        <w:tc>
          <w:tcPr>
            <w:tcW w:w="4505" w:type="dxa"/>
          </w:tcPr>
          <w:p w14:paraId="7BD7E8D0" w14:textId="608DCC62" w:rsidR="004758C0" w:rsidRPr="005D6CD0" w:rsidRDefault="00901A5F" w:rsidP="005C0390">
            <w:pPr>
              <w:pStyle w:val="ListParagraph"/>
              <w:numPr>
                <w:ilvl w:val="0"/>
                <w:numId w:val="5"/>
              </w:numPr>
              <w:spacing w:line="259" w:lineRule="auto"/>
              <w:rPr>
                <w:sz w:val="28"/>
                <w:szCs w:val="28"/>
              </w:rPr>
            </w:pPr>
            <w:r w:rsidRPr="005D6CD0">
              <w:rPr>
                <w:sz w:val="28"/>
                <w:szCs w:val="28"/>
              </w:rPr>
              <w:t xml:space="preserve">Be </w:t>
            </w:r>
            <w:r w:rsidR="005C0390" w:rsidRPr="005D6CD0">
              <w:rPr>
                <w:sz w:val="28"/>
                <w:szCs w:val="28"/>
              </w:rPr>
              <w:t>able to say what type of house they live in</w:t>
            </w:r>
            <w:r w:rsidR="005D6CD0" w:rsidRPr="005D6CD0">
              <w:rPr>
                <w:sz w:val="28"/>
                <w:szCs w:val="28"/>
              </w:rPr>
              <w:t xml:space="preserve"> in Welsh.</w:t>
            </w:r>
          </w:p>
        </w:tc>
        <w:tc>
          <w:tcPr>
            <w:tcW w:w="4505" w:type="dxa"/>
          </w:tcPr>
          <w:p w14:paraId="250B79C3" w14:textId="69101BA7" w:rsidR="008338FB" w:rsidRPr="005D6CD0" w:rsidRDefault="005D6CD0" w:rsidP="0E29C809">
            <w:pPr>
              <w:pStyle w:val="ListParagraph"/>
              <w:numPr>
                <w:ilvl w:val="0"/>
                <w:numId w:val="4"/>
              </w:numPr>
              <w:spacing w:line="259" w:lineRule="auto"/>
              <w:rPr>
                <w:sz w:val="28"/>
                <w:szCs w:val="28"/>
              </w:rPr>
            </w:pPr>
            <w:r w:rsidRPr="005D6CD0">
              <w:rPr>
                <w:sz w:val="28"/>
                <w:szCs w:val="28"/>
              </w:rPr>
              <w:t>Using the Welsh sentence pattern, the children must explain what type of house they live in.</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ayout w:type="fixed"/>
        <w:tblLook w:val="04A0" w:firstRow="1" w:lastRow="0" w:firstColumn="1" w:lastColumn="0" w:noHBand="0" w:noVBand="1"/>
      </w:tblPr>
      <w:tblGrid>
        <w:gridCol w:w="1129"/>
        <w:gridCol w:w="6663"/>
        <w:gridCol w:w="3402"/>
        <w:gridCol w:w="2900"/>
      </w:tblGrid>
      <w:tr w:rsidR="002B2D5B" w:rsidRPr="002B2D5B" w14:paraId="200AD4DF" w14:textId="77777777" w:rsidTr="00DF7B7F">
        <w:trPr>
          <w:trHeight w:val="1071"/>
        </w:trPr>
        <w:tc>
          <w:tcPr>
            <w:tcW w:w="1129" w:type="dxa"/>
          </w:tcPr>
          <w:p w14:paraId="088B6083" w14:textId="77777777" w:rsidR="002B2D5B" w:rsidRPr="002B2D5B" w:rsidRDefault="4045F3C7" w:rsidP="4045F3C7">
            <w:pPr>
              <w:jc w:val="center"/>
              <w:rPr>
                <w:b/>
                <w:bCs/>
              </w:rPr>
            </w:pPr>
            <w:r w:rsidRPr="4045F3C7">
              <w:rPr>
                <w:b/>
                <w:bCs/>
              </w:rPr>
              <w:lastRenderedPageBreak/>
              <w:t>Time</w:t>
            </w:r>
          </w:p>
        </w:tc>
        <w:tc>
          <w:tcPr>
            <w:tcW w:w="6663" w:type="dxa"/>
          </w:tcPr>
          <w:p w14:paraId="66023A89" w14:textId="77777777" w:rsidR="002B2D5B" w:rsidRPr="00910DB4" w:rsidRDefault="4045F3C7" w:rsidP="4045F3C7">
            <w:pPr>
              <w:jc w:val="center"/>
              <w:rPr>
                <w:b/>
                <w:bCs/>
                <w:sz w:val="22"/>
                <w:szCs w:val="22"/>
              </w:rPr>
            </w:pPr>
            <w:r w:rsidRPr="00910DB4">
              <w:rPr>
                <w:b/>
                <w:bCs/>
                <w:sz w:val="22"/>
                <w:szCs w:val="22"/>
              </w:rPr>
              <w:t>Activities/Methodology/Key Concepts</w:t>
            </w:r>
          </w:p>
          <w:p w14:paraId="7E8C7567" w14:textId="1B9C5E1B" w:rsidR="002B2D5B" w:rsidRPr="00910DB4" w:rsidRDefault="05DF2AEE" w:rsidP="05DF2AEE">
            <w:pPr>
              <w:jc w:val="center"/>
              <w:rPr>
                <w:sz w:val="22"/>
                <w:szCs w:val="22"/>
              </w:rPr>
            </w:pPr>
            <w:r w:rsidRPr="00910DB4">
              <w:rPr>
                <w:sz w:val="22"/>
                <w:szCs w:val="22"/>
              </w:rPr>
              <w:t>(Teacher’s Role – including key teaching points, differentiation strategies and key questions)</w:t>
            </w:r>
          </w:p>
        </w:tc>
        <w:tc>
          <w:tcPr>
            <w:tcW w:w="3402" w:type="dxa"/>
          </w:tcPr>
          <w:p w14:paraId="6D80F63D" w14:textId="77777777" w:rsidR="002B2D5B" w:rsidRPr="00910DB4" w:rsidRDefault="4045F3C7" w:rsidP="4045F3C7">
            <w:pPr>
              <w:jc w:val="center"/>
              <w:rPr>
                <w:b/>
                <w:bCs/>
                <w:sz w:val="22"/>
                <w:szCs w:val="22"/>
              </w:rPr>
            </w:pPr>
            <w:r w:rsidRPr="00910DB4">
              <w:rPr>
                <w:b/>
                <w:bCs/>
                <w:sz w:val="22"/>
                <w:szCs w:val="22"/>
              </w:rPr>
              <w:t>Pupil Tasks</w:t>
            </w:r>
          </w:p>
          <w:p w14:paraId="71FEA254" w14:textId="462D1247" w:rsidR="002B2D5B" w:rsidRPr="00910DB4" w:rsidRDefault="4045F3C7" w:rsidP="006270AD">
            <w:pPr>
              <w:jc w:val="center"/>
              <w:rPr>
                <w:sz w:val="22"/>
                <w:szCs w:val="22"/>
              </w:rPr>
            </w:pPr>
            <w:r w:rsidRPr="00910DB4">
              <w:rPr>
                <w:sz w:val="22"/>
                <w:szCs w:val="22"/>
              </w:rPr>
              <w:t>(Pupils’ role –including differentiation, engagement in formative assessment and homework)</w:t>
            </w:r>
          </w:p>
        </w:tc>
        <w:tc>
          <w:tcPr>
            <w:tcW w:w="2900" w:type="dxa"/>
          </w:tcPr>
          <w:p w14:paraId="50A65990" w14:textId="77777777" w:rsidR="002B2D5B" w:rsidRPr="002B2D5B" w:rsidRDefault="4045F3C7" w:rsidP="4045F3C7">
            <w:pPr>
              <w:jc w:val="center"/>
              <w:rPr>
                <w:b/>
                <w:bCs/>
                <w:sz w:val="22"/>
                <w:szCs w:val="22"/>
              </w:rPr>
            </w:pPr>
            <w:r w:rsidRPr="4045F3C7">
              <w:rPr>
                <w:b/>
                <w:bCs/>
                <w:sz w:val="22"/>
                <w:szCs w:val="22"/>
              </w:rPr>
              <w:t>Resources</w:t>
            </w:r>
          </w:p>
          <w:p w14:paraId="18C6DCA1" w14:textId="6F42DCAC" w:rsidR="002B2D5B" w:rsidRPr="00B0430A" w:rsidRDefault="4045F3C7" w:rsidP="4045F3C7">
            <w:pPr>
              <w:jc w:val="center"/>
              <w:rPr>
                <w:sz w:val="22"/>
                <w:szCs w:val="22"/>
              </w:rPr>
            </w:pPr>
            <w:r w:rsidRPr="4045F3C7">
              <w:rPr>
                <w:sz w:val="22"/>
                <w:szCs w:val="22"/>
              </w:rPr>
              <w:t>(Including Health and Safety requirement)</w:t>
            </w:r>
          </w:p>
        </w:tc>
      </w:tr>
      <w:tr w:rsidR="002B2D5B" w:rsidRPr="002B2D5B" w14:paraId="1D96C72E" w14:textId="77777777" w:rsidTr="00DF7B7F">
        <w:trPr>
          <w:trHeight w:val="2391"/>
        </w:trPr>
        <w:tc>
          <w:tcPr>
            <w:tcW w:w="1129" w:type="dxa"/>
          </w:tcPr>
          <w:p w14:paraId="35AF4D9F" w14:textId="3BEA9FD7" w:rsidR="05DF2AEE" w:rsidRDefault="05DF2AEE" w:rsidP="05DF2AEE">
            <w:pPr>
              <w:jc w:val="center"/>
              <w:rPr>
                <w:b/>
                <w:bCs/>
              </w:rPr>
            </w:pPr>
          </w:p>
          <w:p w14:paraId="411C5BFF" w14:textId="5134130F" w:rsidR="002B2D5B" w:rsidRPr="002B2D5B" w:rsidRDefault="4045F3C7" w:rsidP="4045F3C7">
            <w:pPr>
              <w:jc w:val="center"/>
              <w:rPr>
                <w:b/>
                <w:bCs/>
              </w:rPr>
            </w:pPr>
            <w:r w:rsidRPr="4045F3C7">
              <w:rPr>
                <w:b/>
                <w:bCs/>
              </w:rPr>
              <w:t xml:space="preserve">Opening </w:t>
            </w:r>
            <w:proofErr w:type="gramStart"/>
            <w:r w:rsidRPr="4045F3C7">
              <w:rPr>
                <w:b/>
                <w:bCs/>
              </w:rPr>
              <w:t xml:space="preserve">phase </w:t>
            </w:r>
            <w:r w:rsidRPr="4045F3C7">
              <w:rPr>
                <w:sz w:val="20"/>
                <w:szCs w:val="20"/>
              </w:rPr>
              <w:t xml:space="preserve"> (</w:t>
            </w:r>
            <w:proofErr w:type="gramEnd"/>
            <w:r w:rsidRPr="4045F3C7">
              <w:rPr>
                <w:sz w:val="20"/>
                <w:szCs w:val="20"/>
              </w:rPr>
              <w:t>with links to  prior learning)</w:t>
            </w:r>
          </w:p>
        </w:tc>
        <w:tc>
          <w:tcPr>
            <w:tcW w:w="6663" w:type="dxa"/>
          </w:tcPr>
          <w:p w14:paraId="66F34205" w14:textId="1F0F650D" w:rsidR="008A38E9" w:rsidRPr="00481396" w:rsidRDefault="001D4232" w:rsidP="05DF2AEE">
            <w:pPr>
              <w:spacing w:line="259" w:lineRule="auto"/>
              <w:jc w:val="center"/>
              <w:rPr>
                <w:rFonts w:cstheme="minorHAnsi"/>
                <w:sz w:val="22"/>
                <w:szCs w:val="22"/>
              </w:rPr>
            </w:pPr>
            <w:r w:rsidRPr="00481396">
              <w:rPr>
                <w:rFonts w:cstheme="minorHAnsi"/>
                <w:sz w:val="22"/>
                <w:szCs w:val="22"/>
              </w:rPr>
              <w:t xml:space="preserve">Children sat on carpet in a circle. </w:t>
            </w:r>
            <w:r w:rsidR="0027509D" w:rsidRPr="00481396">
              <w:rPr>
                <w:rFonts w:cstheme="minorHAnsi"/>
                <w:sz w:val="22"/>
                <w:szCs w:val="22"/>
              </w:rPr>
              <w:t>Ask the children if they know what “</w:t>
            </w:r>
            <w:proofErr w:type="spellStart"/>
            <w:r w:rsidR="0027509D" w:rsidRPr="00481396">
              <w:rPr>
                <w:rFonts w:cstheme="minorHAnsi"/>
                <w:sz w:val="22"/>
                <w:szCs w:val="22"/>
              </w:rPr>
              <w:t>pwy</w:t>
            </w:r>
            <w:proofErr w:type="spellEnd"/>
            <w:r w:rsidR="0027509D" w:rsidRPr="00481396">
              <w:rPr>
                <w:rFonts w:cstheme="minorHAnsi"/>
                <w:sz w:val="22"/>
                <w:szCs w:val="22"/>
              </w:rPr>
              <w:t xml:space="preserve"> </w:t>
            </w:r>
            <w:proofErr w:type="spellStart"/>
            <w:r w:rsidR="0027509D" w:rsidRPr="00481396">
              <w:rPr>
                <w:rFonts w:cstheme="minorHAnsi"/>
                <w:sz w:val="22"/>
                <w:szCs w:val="22"/>
              </w:rPr>
              <w:t>wyt</w:t>
            </w:r>
            <w:proofErr w:type="spellEnd"/>
            <w:r w:rsidR="0027509D" w:rsidRPr="00481396">
              <w:rPr>
                <w:rFonts w:cstheme="minorHAnsi"/>
                <w:sz w:val="22"/>
                <w:szCs w:val="22"/>
              </w:rPr>
              <w:t xml:space="preserve"> </w:t>
            </w:r>
            <w:proofErr w:type="spellStart"/>
            <w:r w:rsidR="0027509D" w:rsidRPr="00481396">
              <w:rPr>
                <w:rFonts w:cstheme="minorHAnsi"/>
                <w:sz w:val="22"/>
                <w:szCs w:val="22"/>
              </w:rPr>
              <w:t>ti</w:t>
            </w:r>
            <w:proofErr w:type="spellEnd"/>
            <w:r w:rsidR="0027509D" w:rsidRPr="00481396">
              <w:rPr>
                <w:rFonts w:cstheme="minorHAnsi"/>
                <w:sz w:val="22"/>
                <w:szCs w:val="22"/>
              </w:rPr>
              <w:t>?” means and “</w:t>
            </w:r>
            <w:proofErr w:type="spellStart"/>
            <w:r w:rsidR="0027509D" w:rsidRPr="00481396">
              <w:rPr>
                <w:rFonts w:cstheme="minorHAnsi"/>
                <w:sz w:val="22"/>
                <w:szCs w:val="22"/>
              </w:rPr>
              <w:t>sut</w:t>
            </w:r>
            <w:proofErr w:type="spellEnd"/>
            <w:r w:rsidR="0027509D" w:rsidRPr="00481396">
              <w:rPr>
                <w:rFonts w:cstheme="minorHAnsi"/>
                <w:sz w:val="22"/>
                <w:szCs w:val="22"/>
              </w:rPr>
              <w:t xml:space="preserve"> </w:t>
            </w:r>
            <w:proofErr w:type="spellStart"/>
            <w:r w:rsidR="0027509D" w:rsidRPr="00481396">
              <w:rPr>
                <w:rFonts w:cstheme="minorHAnsi"/>
                <w:sz w:val="22"/>
                <w:szCs w:val="22"/>
              </w:rPr>
              <w:t>wyt</w:t>
            </w:r>
            <w:proofErr w:type="spellEnd"/>
            <w:r w:rsidR="0027509D" w:rsidRPr="00481396">
              <w:rPr>
                <w:rFonts w:cstheme="minorHAnsi"/>
                <w:sz w:val="22"/>
                <w:szCs w:val="22"/>
              </w:rPr>
              <w:t xml:space="preserve"> </w:t>
            </w:r>
            <w:proofErr w:type="spellStart"/>
            <w:r w:rsidR="0027509D" w:rsidRPr="00481396">
              <w:rPr>
                <w:rFonts w:cstheme="minorHAnsi"/>
                <w:sz w:val="22"/>
                <w:szCs w:val="22"/>
              </w:rPr>
              <w:t>ti</w:t>
            </w:r>
            <w:proofErr w:type="spellEnd"/>
            <w:r w:rsidR="0027509D" w:rsidRPr="00481396">
              <w:rPr>
                <w:rFonts w:cstheme="minorHAnsi"/>
                <w:sz w:val="22"/>
                <w:szCs w:val="22"/>
              </w:rPr>
              <w:t xml:space="preserve">?”. </w:t>
            </w:r>
            <w:r w:rsidR="005A0AB0" w:rsidRPr="00481396">
              <w:rPr>
                <w:rFonts w:cstheme="minorHAnsi"/>
                <w:sz w:val="22"/>
                <w:szCs w:val="22"/>
              </w:rPr>
              <w:t xml:space="preserve">Say the phrase in welsh then English then Welsh again. </w:t>
            </w:r>
          </w:p>
          <w:p w14:paraId="321ABD48" w14:textId="77777777" w:rsidR="005A0AB0" w:rsidRPr="00481396" w:rsidRDefault="005A0AB0" w:rsidP="05DF2AEE">
            <w:pPr>
              <w:spacing w:line="259" w:lineRule="auto"/>
              <w:jc w:val="center"/>
              <w:rPr>
                <w:rFonts w:cstheme="minorHAnsi"/>
                <w:sz w:val="22"/>
                <w:szCs w:val="22"/>
              </w:rPr>
            </w:pPr>
            <w:r w:rsidRPr="00481396">
              <w:rPr>
                <w:rFonts w:cstheme="minorHAnsi"/>
                <w:sz w:val="22"/>
                <w:szCs w:val="22"/>
              </w:rPr>
              <w:t>Model the phrase – ask Lucy</w:t>
            </w:r>
            <w:r w:rsidR="0032204C" w:rsidRPr="00481396">
              <w:rPr>
                <w:rFonts w:cstheme="minorHAnsi"/>
                <w:sz w:val="22"/>
                <w:szCs w:val="22"/>
              </w:rPr>
              <w:t xml:space="preserve"> or Hayley “</w:t>
            </w:r>
            <w:proofErr w:type="spellStart"/>
            <w:r w:rsidR="0032204C" w:rsidRPr="00481396">
              <w:rPr>
                <w:rFonts w:cstheme="minorHAnsi"/>
                <w:sz w:val="22"/>
                <w:szCs w:val="22"/>
              </w:rPr>
              <w:t>Pwy</w:t>
            </w:r>
            <w:proofErr w:type="spellEnd"/>
            <w:r w:rsidR="0032204C" w:rsidRPr="00481396">
              <w:rPr>
                <w:rFonts w:cstheme="minorHAnsi"/>
                <w:sz w:val="22"/>
                <w:szCs w:val="22"/>
              </w:rPr>
              <w:t xml:space="preserve"> </w:t>
            </w:r>
            <w:proofErr w:type="spellStart"/>
            <w:r w:rsidR="0032204C" w:rsidRPr="00481396">
              <w:rPr>
                <w:rFonts w:cstheme="minorHAnsi"/>
                <w:sz w:val="22"/>
                <w:szCs w:val="22"/>
              </w:rPr>
              <w:t>wyt</w:t>
            </w:r>
            <w:proofErr w:type="spellEnd"/>
            <w:r w:rsidR="0032204C" w:rsidRPr="00481396">
              <w:rPr>
                <w:rFonts w:cstheme="minorHAnsi"/>
                <w:sz w:val="22"/>
                <w:szCs w:val="22"/>
              </w:rPr>
              <w:t xml:space="preserve"> </w:t>
            </w:r>
            <w:proofErr w:type="spellStart"/>
            <w:r w:rsidR="0032204C" w:rsidRPr="00481396">
              <w:rPr>
                <w:rFonts w:cstheme="minorHAnsi"/>
                <w:sz w:val="22"/>
                <w:szCs w:val="22"/>
              </w:rPr>
              <w:t>ti</w:t>
            </w:r>
            <w:proofErr w:type="spellEnd"/>
            <w:r w:rsidR="0032204C" w:rsidRPr="00481396">
              <w:rPr>
                <w:rFonts w:cstheme="minorHAnsi"/>
                <w:sz w:val="22"/>
                <w:szCs w:val="22"/>
              </w:rPr>
              <w:t>” and “</w:t>
            </w:r>
            <w:proofErr w:type="spellStart"/>
            <w:r w:rsidR="0032204C" w:rsidRPr="00481396">
              <w:rPr>
                <w:rFonts w:cstheme="minorHAnsi"/>
                <w:sz w:val="22"/>
                <w:szCs w:val="22"/>
              </w:rPr>
              <w:t>sut</w:t>
            </w:r>
            <w:proofErr w:type="spellEnd"/>
            <w:r w:rsidR="0032204C" w:rsidRPr="00481396">
              <w:rPr>
                <w:rFonts w:cstheme="minorHAnsi"/>
                <w:sz w:val="22"/>
                <w:szCs w:val="22"/>
              </w:rPr>
              <w:t xml:space="preserve"> </w:t>
            </w:r>
            <w:proofErr w:type="spellStart"/>
            <w:r w:rsidR="0032204C" w:rsidRPr="00481396">
              <w:rPr>
                <w:rFonts w:cstheme="minorHAnsi"/>
                <w:sz w:val="22"/>
                <w:szCs w:val="22"/>
              </w:rPr>
              <w:t>wyt</w:t>
            </w:r>
            <w:proofErr w:type="spellEnd"/>
            <w:r w:rsidR="0032204C" w:rsidRPr="00481396">
              <w:rPr>
                <w:rFonts w:cstheme="minorHAnsi"/>
                <w:sz w:val="22"/>
                <w:szCs w:val="22"/>
              </w:rPr>
              <w:t xml:space="preserve"> </w:t>
            </w:r>
            <w:proofErr w:type="spellStart"/>
            <w:r w:rsidR="0032204C" w:rsidRPr="00481396">
              <w:rPr>
                <w:rFonts w:cstheme="minorHAnsi"/>
                <w:sz w:val="22"/>
                <w:szCs w:val="22"/>
              </w:rPr>
              <w:t>ti</w:t>
            </w:r>
            <w:proofErr w:type="spellEnd"/>
            <w:r w:rsidR="0032204C" w:rsidRPr="00481396">
              <w:rPr>
                <w:rFonts w:cstheme="minorHAnsi"/>
                <w:sz w:val="22"/>
                <w:szCs w:val="22"/>
              </w:rPr>
              <w:t>” and get them to reply</w:t>
            </w:r>
            <w:r w:rsidR="0027509D" w:rsidRPr="00481396">
              <w:rPr>
                <w:rFonts w:cstheme="minorHAnsi"/>
                <w:sz w:val="22"/>
                <w:szCs w:val="22"/>
              </w:rPr>
              <w:t xml:space="preserve"> to show the children.</w:t>
            </w:r>
          </w:p>
          <w:p w14:paraId="0FD934F1" w14:textId="77777777" w:rsidR="0027509D" w:rsidRPr="00481396" w:rsidRDefault="0027509D" w:rsidP="05DF2AEE">
            <w:pPr>
              <w:spacing w:line="259" w:lineRule="auto"/>
              <w:jc w:val="center"/>
              <w:rPr>
                <w:rFonts w:cstheme="minorHAnsi"/>
                <w:sz w:val="22"/>
                <w:szCs w:val="22"/>
              </w:rPr>
            </w:pPr>
            <w:r w:rsidRPr="00481396">
              <w:rPr>
                <w:rFonts w:cstheme="minorHAnsi"/>
                <w:sz w:val="22"/>
                <w:szCs w:val="22"/>
              </w:rPr>
              <w:t>Go around asking “</w:t>
            </w:r>
            <w:proofErr w:type="spellStart"/>
            <w:r w:rsidRPr="00481396">
              <w:rPr>
                <w:rFonts w:cstheme="minorHAnsi"/>
                <w:sz w:val="22"/>
                <w:szCs w:val="22"/>
              </w:rPr>
              <w:t>pwy</w:t>
            </w:r>
            <w:proofErr w:type="spellEnd"/>
            <w:r w:rsidRPr="00481396">
              <w:rPr>
                <w:rFonts w:cstheme="minorHAnsi"/>
                <w:sz w:val="22"/>
                <w:szCs w:val="22"/>
              </w:rPr>
              <w:t xml:space="preserve"> </w:t>
            </w:r>
            <w:proofErr w:type="spellStart"/>
            <w:r w:rsidRPr="00481396">
              <w:rPr>
                <w:rFonts w:cstheme="minorHAnsi"/>
                <w:sz w:val="22"/>
                <w:szCs w:val="22"/>
              </w:rPr>
              <w:t>wyt</w:t>
            </w:r>
            <w:proofErr w:type="spellEnd"/>
            <w:r w:rsidRPr="00481396">
              <w:rPr>
                <w:rFonts w:cstheme="minorHAnsi"/>
                <w:sz w:val="22"/>
                <w:szCs w:val="22"/>
              </w:rPr>
              <w:t xml:space="preserve"> </w:t>
            </w:r>
            <w:proofErr w:type="spellStart"/>
            <w:r w:rsidRPr="00481396">
              <w:rPr>
                <w:rFonts w:cstheme="minorHAnsi"/>
                <w:sz w:val="22"/>
                <w:szCs w:val="22"/>
              </w:rPr>
              <w:t>ti</w:t>
            </w:r>
            <w:proofErr w:type="spellEnd"/>
            <w:r w:rsidRPr="00481396">
              <w:rPr>
                <w:rFonts w:cstheme="minorHAnsi"/>
                <w:sz w:val="22"/>
                <w:szCs w:val="22"/>
              </w:rPr>
              <w:t>?” followed by “</w:t>
            </w:r>
            <w:proofErr w:type="spellStart"/>
            <w:r w:rsidRPr="00481396">
              <w:rPr>
                <w:rFonts w:cstheme="minorHAnsi"/>
                <w:sz w:val="22"/>
                <w:szCs w:val="22"/>
              </w:rPr>
              <w:t>sut</w:t>
            </w:r>
            <w:proofErr w:type="spellEnd"/>
            <w:r w:rsidRPr="00481396">
              <w:rPr>
                <w:rFonts w:cstheme="minorHAnsi"/>
                <w:sz w:val="22"/>
                <w:szCs w:val="22"/>
              </w:rPr>
              <w:t xml:space="preserve"> </w:t>
            </w:r>
            <w:proofErr w:type="spellStart"/>
            <w:r w:rsidRPr="00481396">
              <w:rPr>
                <w:rFonts w:cstheme="minorHAnsi"/>
                <w:sz w:val="22"/>
                <w:szCs w:val="22"/>
              </w:rPr>
              <w:t>wyt</w:t>
            </w:r>
            <w:proofErr w:type="spellEnd"/>
            <w:r w:rsidRPr="00481396">
              <w:rPr>
                <w:rFonts w:cstheme="minorHAnsi"/>
                <w:sz w:val="22"/>
                <w:szCs w:val="22"/>
              </w:rPr>
              <w:t xml:space="preserve"> </w:t>
            </w:r>
            <w:proofErr w:type="spellStart"/>
            <w:r w:rsidRPr="00481396">
              <w:rPr>
                <w:rFonts w:cstheme="minorHAnsi"/>
                <w:sz w:val="22"/>
                <w:szCs w:val="22"/>
              </w:rPr>
              <w:t>ti</w:t>
            </w:r>
            <w:proofErr w:type="spellEnd"/>
            <w:r w:rsidRPr="00481396">
              <w:rPr>
                <w:rFonts w:cstheme="minorHAnsi"/>
                <w:sz w:val="22"/>
                <w:szCs w:val="22"/>
              </w:rPr>
              <w:t>?”.</w:t>
            </w:r>
          </w:p>
          <w:p w14:paraId="570D9910" w14:textId="77777777" w:rsidR="005B0F16" w:rsidRPr="00481396" w:rsidRDefault="005B0F16" w:rsidP="05DF2AEE">
            <w:pPr>
              <w:spacing w:line="259" w:lineRule="auto"/>
              <w:jc w:val="center"/>
              <w:rPr>
                <w:rFonts w:cstheme="minorHAnsi"/>
                <w:sz w:val="22"/>
                <w:szCs w:val="22"/>
              </w:rPr>
            </w:pPr>
          </w:p>
          <w:p w14:paraId="056E563A" w14:textId="77777777" w:rsidR="005B0F16" w:rsidRPr="00481396" w:rsidRDefault="005B0F16" w:rsidP="05DF2AEE">
            <w:pPr>
              <w:spacing w:line="259" w:lineRule="auto"/>
              <w:jc w:val="center"/>
              <w:rPr>
                <w:rFonts w:cstheme="minorHAnsi"/>
                <w:sz w:val="22"/>
                <w:szCs w:val="22"/>
              </w:rPr>
            </w:pPr>
            <w:r w:rsidRPr="00481396">
              <w:rPr>
                <w:rFonts w:cstheme="minorHAnsi"/>
                <w:sz w:val="22"/>
                <w:szCs w:val="22"/>
              </w:rPr>
              <w:t>Move on to “</w:t>
            </w:r>
            <w:proofErr w:type="spellStart"/>
            <w:r w:rsidRPr="00481396">
              <w:rPr>
                <w:rFonts w:cstheme="minorHAnsi"/>
                <w:sz w:val="22"/>
                <w:szCs w:val="22"/>
              </w:rPr>
              <w:t>Ble</w:t>
            </w:r>
            <w:proofErr w:type="spellEnd"/>
            <w:r w:rsidRPr="00481396">
              <w:rPr>
                <w:rFonts w:cstheme="minorHAnsi"/>
                <w:sz w:val="22"/>
                <w:szCs w:val="22"/>
              </w:rPr>
              <w:t xml:space="preserve"> </w:t>
            </w:r>
            <w:proofErr w:type="spellStart"/>
            <w:r w:rsidRPr="00481396">
              <w:rPr>
                <w:rFonts w:cstheme="minorHAnsi"/>
                <w:sz w:val="22"/>
                <w:szCs w:val="22"/>
              </w:rPr>
              <w:t>rwyt</w:t>
            </w:r>
            <w:proofErr w:type="spellEnd"/>
            <w:r w:rsidRPr="00481396">
              <w:rPr>
                <w:rFonts w:cstheme="minorHAnsi"/>
                <w:sz w:val="22"/>
                <w:szCs w:val="22"/>
              </w:rPr>
              <w:t xml:space="preserve"> </w:t>
            </w:r>
            <w:proofErr w:type="spellStart"/>
            <w:r w:rsidRPr="00481396">
              <w:rPr>
                <w:rFonts w:cstheme="minorHAnsi"/>
                <w:sz w:val="22"/>
                <w:szCs w:val="22"/>
              </w:rPr>
              <w:t>ti’n</w:t>
            </w:r>
            <w:proofErr w:type="spellEnd"/>
            <w:r w:rsidRPr="00481396">
              <w:rPr>
                <w:rFonts w:cstheme="minorHAnsi"/>
                <w:sz w:val="22"/>
                <w:szCs w:val="22"/>
              </w:rPr>
              <w:t xml:space="preserve"> </w:t>
            </w:r>
            <w:proofErr w:type="spellStart"/>
            <w:r w:rsidRPr="00481396">
              <w:rPr>
                <w:rFonts w:cstheme="minorHAnsi"/>
                <w:sz w:val="22"/>
                <w:szCs w:val="22"/>
              </w:rPr>
              <w:t>byw</w:t>
            </w:r>
            <w:proofErr w:type="spellEnd"/>
            <w:r w:rsidRPr="00481396">
              <w:rPr>
                <w:rFonts w:cstheme="minorHAnsi"/>
                <w:sz w:val="22"/>
                <w:szCs w:val="22"/>
              </w:rPr>
              <w:t>?”</w:t>
            </w:r>
            <w:r w:rsidR="00481396" w:rsidRPr="00481396">
              <w:rPr>
                <w:rFonts w:cstheme="minorHAnsi"/>
                <w:sz w:val="22"/>
                <w:szCs w:val="22"/>
              </w:rPr>
              <w:t xml:space="preserve"> </w:t>
            </w:r>
          </w:p>
          <w:p w14:paraId="75B44135" w14:textId="77777777" w:rsidR="003D2E95" w:rsidRDefault="00481396" w:rsidP="003D2E95">
            <w:pPr>
              <w:spacing w:line="259" w:lineRule="auto"/>
              <w:jc w:val="center"/>
              <w:rPr>
                <w:rFonts w:cstheme="minorHAnsi"/>
                <w:sz w:val="22"/>
                <w:szCs w:val="22"/>
              </w:rPr>
            </w:pPr>
            <w:r w:rsidRPr="00481396">
              <w:rPr>
                <w:rFonts w:cstheme="minorHAnsi"/>
                <w:sz w:val="22"/>
                <w:szCs w:val="22"/>
              </w:rPr>
              <w:t>What does this mean?</w:t>
            </w:r>
            <w:r w:rsidR="003D2E95">
              <w:rPr>
                <w:rFonts w:cstheme="minorHAnsi"/>
                <w:sz w:val="22"/>
                <w:szCs w:val="22"/>
              </w:rPr>
              <w:t xml:space="preserve"> </w:t>
            </w:r>
            <w:proofErr w:type="spellStart"/>
            <w:r w:rsidR="003D2E95">
              <w:rPr>
                <w:rFonts w:cstheme="minorHAnsi"/>
                <w:sz w:val="22"/>
                <w:szCs w:val="22"/>
              </w:rPr>
              <w:t>Dw</w:t>
            </w:r>
            <w:proofErr w:type="spellEnd"/>
            <w:r w:rsidR="003D2E95">
              <w:rPr>
                <w:rFonts w:cstheme="minorHAnsi"/>
                <w:sz w:val="22"/>
                <w:szCs w:val="22"/>
              </w:rPr>
              <w:t xml:space="preserve"> </w:t>
            </w:r>
            <w:proofErr w:type="spellStart"/>
            <w:r w:rsidR="003D2E95">
              <w:rPr>
                <w:rFonts w:cstheme="minorHAnsi"/>
                <w:sz w:val="22"/>
                <w:szCs w:val="22"/>
              </w:rPr>
              <w:t>i’n</w:t>
            </w:r>
            <w:proofErr w:type="spellEnd"/>
            <w:r w:rsidR="003D2E95">
              <w:rPr>
                <w:rFonts w:cstheme="minorHAnsi"/>
                <w:sz w:val="22"/>
                <w:szCs w:val="22"/>
              </w:rPr>
              <w:t xml:space="preserve"> </w:t>
            </w:r>
            <w:proofErr w:type="spellStart"/>
            <w:r w:rsidR="003D2E95">
              <w:rPr>
                <w:rFonts w:cstheme="minorHAnsi"/>
                <w:sz w:val="22"/>
                <w:szCs w:val="22"/>
              </w:rPr>
              <w:t>byw</w:t>
            </w:r>
            <w:proofErr w:type="spellEnd"/>
            <w:r w:rsidR="003D2E95">
              <w:rPr>
                <w:rFonts w:cstheme="minorHAnsi"/>
                <w:sz w:val="22"/>
                <w:szCs w:val="22"/>
              </w:rPr>
              <w:t xml:space="preserve"> </w:t>
            </w:r>
            <w:proofErr w:type="spellStart"/>
            <w:r w:rsidR="003D2E95">
              <w:rPr>
                <w:rFonts w:cstheme="minorHAnsi"/>
                <w:sz w:val="22"/>
                <w:szCs w:val="22"/>
              </w:rPr>
              <w:t>mewn</w:t>
            </w:r>
            <w:proofErr w:type="spellEnd"/>
            <w:r w:rsidR="003D2E95">
              <w:rPr>
                <w:rFonts w:cstheme="minorHAnsi"/>
                <w:sz w:val="22"/>
                <w:szCs w:val="22"/>
              </w:rPr>
              <w:t xml:space="preserve"> ty par. Show a picture of my house.</w:t>
            </w:r>
          </w:p>
          <w:p w14:paraId="57E08178" w14:textId="77777777" w:rsidR="00981C5A" w:rsidRDefault="00E84CB2" w:rsidP="003D2E95">
            <w:pPr>
              <w:spacing w:line="259" w:lineRule="auto"/>
              <w:jc w:val="center"/>
              <w:rPr>
                <w:rFonts w:cstheme="minorHAnsi"/>
                <w:sz w:val="22"/>
                <w:szCs w:val="22"/>
              </w:rPr>
            </w:pPr>
            <w:r>
              <w:rPr>
                <w:rFonts w:cstheme="minorHAnsi"/>
                <w:sz w:val="22"/>
                <w:szCs w:val="22"/>
              </w:rPr>
              <w:t xml:space="preserve">Use the flash cards </w:t>
            </w:r>
            <w:r w:rsidR="000059C9">
              <w:rPr>
                <w:rFonts w:cstheme="minorHAnsi"/>
                <w:sz w:val="22"/>
                <w:szCs w:val="22"/>
              </w:rPr>
              <w:t xml:space="preserve">and PowerPoint </w:t>
            </w:r>
            <w:r>
              <w:rPr>
                <w:rFonts w:cstheme="minorHAnsi"/>
                <w:sz w:val="22"/>
                <w:szCs w:val="22"/>
              </w:rPr>
              <w:t xml:space="preserve">to show them the different types of houses. </w:t>
            </w:r>
            <w:r w:rsidR="00663FDC">
              <w:rPr>
                <w:rFonts w:cstheme="minorHAnsi"/>
                <w:sz w:val="22"/>
                <w:szCs w:val="22"/>
              </w:rPr>
              <w:t xml:space="preserve">Go around asking </w:t>
            </w:r>
            <w:r w:rsidR="00DE2500">
              <w:rPr>
                <w:rFonts w:cstheme="minorHAnsi"/>
                <w:sz w:val="22"/>
                <w:szCs w:val="22"/>
              </w:rPr>
              <w:t>“</w:t>
            </w:r>
            <w:proofErr w:type="spellStart"/>
            <w:r w:rsidR="00DE2500">
              <w:rPr>
                <w:rFonts w:cstheme="minorHAnsi"/>
                <w:sz w:val="22"/>
                <w:szCs w:val="22"/>
              </w:rPr>
              <w:t>Ble</w:t>
            </w:r>
            <w:proofErr w:type="spellEnd"/>
            <w:r w:rsidR="00DE2500">
              <w:rPr>
                <w:rFonts w:cstheme="minorHAnsi"/>
                <w:sz w:val="22"/>
                <w:szCs w:val="22"/>
              </w:rPr>
              <w:t xml:space="preserve"> </w:t>
            </w:r>
            <w:proofErr w:type="spellStart"/>
            <w:r w:rsidR="00DE2500">
              <w:rPr>
                <w:rFonts w:cstheme="minorHAnsi"/>
                <w:sz w:val="22"/>
                <w:szCs w:val="22"/>
              </w:rPr>
              <w:t>rwyt</w:t>
            </w:r>
            <w:proofErr w:type="spellEnd"/>
            <w:r w:rsidR="00DE2500">
              <w:rPr>
                <w:rFonts w:cstheme="minorHAnsi"/>
                <w:sz w:val="22"/>
                <w:szCs w:val="22"/>
              </w:rPr>
              <w:t xml:space="preserve"> </w:t>
            </w:r>
            <w:proofErr w:type="spellStart"/>
            <w:r w:rsidR="00DE2500">
              <w:rPr>
                <w:rFonts w:cstheme="minorHAnsi"/>
                <w:sz w:val="22"/>
                <w:szCs w:val="22"/>
              </w:rPr>
              <w:t>ti’n</w:t>
            </w:r>
            <w:proofErr w:type="spellEnd"/>
            <w:r w:rsidR="00DE2500">
              <w:rPr>
                <w:rFonts w:cstheme="minorHAnsi"/>
                <w:sz w:val="22"/>
                <w:szCs w:val="22"/>
              </w:rPr>
              <w:t xml:space="preserve"> </w:t>
            </w:r>
            <w:proofErr w:type="spellStart"/>
            <w:r w:rsidR="00DE2500">
              <w:rPr>
                <w:rFonts w:cstheme="minorHAnsi"/>
                <w:sz w:val="22"/>
                <w:szCs w:val="22"/>
              </w:rPr>
              <w:t>byw</w:t>
            </w:r>
            <w:proofErr w:type="spellEnd"/>
            <w:r w:rsidR="00DE2500">
              <w:rPr>
                <w:rFonts w:cstheme="minorHAnsi"/>
                <w:sz w:val="22"/>
                <w:szCs w:val="22"/>
              </w:rPr>
              <w:t>?”</w:t>
            </w:r>
            <w:r w:rsidR="00853A21">
              <w:rPr>
                <w:rFonts w:cstheme="minorHAnsi"/>
                <w:sz w:val="22"/>
                <w:szCs w:val="22"/>
              </w:rPr>
              <w:t xml:space="preserve"> “</w:t>
            </w:r>
            <w:proofErr w:type="spellStart"/>
            <w:r w:rsidR="00981C5A">
              <w:rPr>
                <w:rFonts w:cstheme="minorHAnsi"/>
                <w:sz w:val="22"/>
                <w:szCs w:val="22"/>
              </w:rPr>
              <w:t>Dw</w:t>
            </w:r>
            <w:proofErr w:type="spellEnd"/>
            <w:r w:rsidR="00981C5A">
              <w:rPr>
                <w:rFonts w:cstheme="minorHAnsi"/>
                <w:sz w:val="22"/>
                <w:szCs w:val="22"/>
              </w:rPr>
              <w:t xml:space="preserve"> </w:t>
            </w:r>
            <w:proofErr w:type="spellStart"/>
            <w:r w:rsidR="00981C5A">
              <w:rPr>
                <w:rFonts w:cstheme="minorHAnsi"/>
                <w:sz w:val="22"/>
                <w:szCs w:val="22"/>
              </w:rPr>
              <w:t>i’n</w:t>
            </w:r>
            <w:proofErr w:type="spellEnd"/>
            <w:r w:rsidR="00981C5A">
              <w:rPr>
                <w:rFonts w:cstheme="minorHAnsi"/>
                <w:sz w:val="22"/>
                <w:szCs w:val="22"/>
              </w:rPr>
              <w:t xml:space="preserve"> </w:t>
            </w:r>
            <w:proofErr w:type="spellStart"/>
            <w:r w:rsidR="00981C5A">
              <w:rPr>
                <w:rFonts w:cstheme="minorHAnsi"/>
                <w:sz w:val="22"/>
                <w:szCs w:val="22"/>
              </w:rPr>
              <w:t>byw</w:t>
            </w:r>
            <w:proofErr w:type="spellEnd"/>
            <w:r w:rsidR="00981C5A">
              <w:rPr>
                <w:rFonts w:cstheme="minorHAnsi"/>
                <w:sz w:val="22"/>
                <w:szCs w:val="22"/>
              </w:rPr>
              <w:t xml:space="preserve"> </w:t>
            </w:r>
            <w:proofErr w:type="spellStart"/>
            <w:r w:rsidR="00981C5A">
              <w:rPr>
                <w:rFonts w:cstheme="minorHAnsi"/>
                <w:sz w:val="22"/>
                <w:szCs w:val="22"/>
              </w:rPr>
              <w:t>mewn</w:t>
            </w:r>
            <w:proofErr w:type="spellEnd"/>
            <w:r w:rsidR="00981C5A">
              <w:rPr>
                <w:rFonts w:cstheme="minorHAnsi"/>
                <w:sz w:val="22"/>
                <w:szCs w:val="22"/>
              </w:rPr>
              <w:t>….”</w:t>
            </w:r>
          </w:p>
          <w:p w14:paraId="0B8EB8F8" w14:textId="77777777" w:rsidR="00AC0D32" w:rsidRDefault="00981C5A" w:rsidP="003D2E95">
            <w:pPr>
              <w:spacing w:line="259" w:lineRule="auto"/>
              <w:jc w:val="center"/>
              <w:rPr>
                <w:rFonts w:cstheme="minorHAnsi"/>
                <w:sz w:val="22"/>
                <w:szCs w:val="22"/>
              </w:rPr>
            </w:pPr>
            <w:r>
              <w:rPr>
                <w:rFonts w:cstheme="minorHAnsi"/>
                <w:sz w:val="22"/>
                <w:szCs w:val="22"/>
              </w:rPr>
              <w:t xml:space="preserve">If they’re unsure about what type of house they live in they could use their photos of their houses. </w:t>
            </w:r>
          </w:p>
          <w:p w14:paraId="3BC8E289" w14:textId="26EE9062" w:rsidR="00E84CB2" w:rsidRPr="00481396" w:rsidRDefault="00AC0D32" w:rsidP="003D2E95">
            <w:pPr>
              <w:spacing w:line="259" w:lineRule="auto"/>
              <w:jc w:val="center"/>
              <w:rPr>
                <w:rFonts w:cstheme="minorHAnsi"/>
                <w:sz w:val="22"/>
                <w:szCs w:val="22"/>
              </w:rPr>
            </w:pPr>
            <w:r>
              <w:rPr>
                <w:rFonts w:cstheme="minorHAnsi"/>
                <w:sz w:val="22"/>
                <w:szCs w:val="22"/>
              </w:rPr>
              <w:t xml:space="preserve">Sing the </w:t>
            </w:r>
            <w:r w:rsidR="002D5312">
              <w:rPr>
                <w:rFonts w:cstheme="minorHAnsi"/>
                <w:sz w:val="22"/>
                <w:szCs w:val="22"/>
              </w:rPr>
              <w:t xml:space="preserve">Ty </w:t>
            </w:r>
            <w:proofErr w:type="spellStart"/>
            <w:r w:rsidR="002D5312">
              <w:rPr>
                <w:rFonts w:cstheme="minorHAnsi"/>
                <w:sz w:val="22"/>
                <w:szCs w:val="22"/>
              </w:rPr>
              <w:t>teras</w:t>
            </w:r>
            <w:proofErr w:type="spellEnd"/>
            <w:r w:rsidR="006F45D9">
              <w:rPr>
                <w:rFonts w:cstheme="minorHAnsi"/>
                <w:sz w:val="22"/>
                <w:szCs w:val="22"/>
              </w:rPr>
              <w:t xml:space="preserve"> &amp; Ty par song.</w:t>
            </w:r>
            <w:r w:rsidR="00D12C1F">
              <w:rPr>
                <w:rFonts w:cstheme="minorHAnsi"/>
                <w:sz w:val="22"/>
                <w:szCs w:val="22"/>
              </w:rPr>
              <w:t xml:space="preserve"> </w:t>
            </w:r>
          </w:p>
        </w:tc>
        <w:tc>
          <w:tcPr>
            <w:tcW w:w="3402" w:type="dxa"/>
          </w:tcPr>
          <w:p w14:paraId="24A77B16" w14:textId="17C0D967" w:rsidR="002B2D5B" w:rsidRPr="00481396" w:rsidRDefault="26E4BAF9" w:rsidP="26E4BAF9">
            <w:pPr>
              <w:jc w:val="center"/>
              <w:rPr>
                <w:sz w:val="22"/>
                <w:szCs w:val="22"/>
              </w:rPr>
            </w:pPr>
            <w:r w:rsidRPr="00481396">
              <w:rPr>
                <w:sz w:val="22"/>
                <w:szCs w:val="22"/>
              </w:rPr>
              <w:t xml:space="preserve">Children sat </w:t>
            </w:r>
            <w:r w:rsidR="0094417A" w:rsidRPr="00481396">
              <w:rPr>
                <w:sz w:val="22"/>
                <w:szCs w:val="22"/>
              </w:rPr>
              <w:t>on the carpet</w:t>
            </w:r>
            <w:r w:rsidR="005B0F16" w:rsidRPr="00481396">
              <w:rPr>
                <w:sz w:val="22"/>
                <w:szCs w:val="22"/>
              </w:rPr>
              <w:t xml:space="preserve"> in a circle.</w:t>
            </w:r>
          </w:p>
          <w:p w14:paraId="4829C240" w14:textId="77777777" w:rsidR="002B2D5B" w:rsidRPr="00481396" w:rsidRDefault="002B2D5B" w:rsidP="26E4BAF9">
            <w:pPr>
              <w:jc w:val="center"/>
              <w:rPr>
                <w:sz w:val="22"/>
                <w:szCs w:val="22"/>
              </w:rPr>
            </w:pPr>
          </w:p>
          <w:p w14:paraId="7F17A4E6" w14:textId="48B58FF6" w:rsidR="002B2D5B" w:rsidRPr="00481396" w:rsidRDefault="002B2D5B" w:rsidP="05DF2AEE">
            <w:pPr>
              <w:jc w:val="center"/>
              <w:rPr>
                <w:sz w:val="22"/>
                <w:szCs w:val="22"/>
              </w:rPr>
            </w:pPr>
          </w:p>
        </w:tc>
        <w:tc>
          <w:tcPr>
            <w:tcW w:w="2900" w:type="dxa"/>
          </w:tcPr>
          <w:p w14:paraId="258BF7FF" w14:textId="32FAD688" w:rsidR="002B2D5B" w:rsidRPr="00481396" w:rsidRDefault="0F607EFC" w:rsidP="26E4BAF9">
            <w:pPr>
              <w:jc w:val="center"/>
              <w:rPr>
                <w:sz w:val="22"/>
                <w:szCs w:val="22"/>
              </w:rPr>
            </w:pPr>
            <w:r w:rsidRPr="00481396">
              <w:rPr>
                <w:sz w:val="22"/>
                <w:szCs w:val="22"/>
              </w:rPr>
              <w:t>Interactive whiteboard.</w:t>
            </w:r>
          </w:p>
          <w:p w14:paraId="1995659C" w14:textId="77777777" w:rsidR="000E392C" w:rsidRDefault="000E392C" w:rsidP="0F607EFC">
            <w:pPr>
              <w:jc w:val="center"/>
              <w:rPr>
                <w:sz w:val="22"/>
                <w:szCs w:val="22"/>
              </w:rPr>
            </w:pPr>
          </w:p>
          <w:p w14:paraId="7837D573" w14:textId="77777777" w:rsidR="00A83B37" w:rsidRDefault="00E84CB2" w:rsidP="0F607EFC">
            <w:pPr>
              <w:jc w:val="center"/>
              <w:rPr>
                <w:sz w:val="22"/>
                <w:szCs w:val="22"/>
              </w:rPr>
            </w:pPr>
            <w:r>
              <w:rPr>
                <w:sz w:val="22"/>
                <w:szCs w:val="22"/>
              </w:rPr>
              <w:t xml:space="preserve">Picture of my house. </w:t>
            </w:r>
          </w:p>
          <w:p w14:paraId="77B3CB68" w14:textId="77777777" w:rsidR="00E84CB2" w:rsidRDefault="00E84CB2" w:rsidP="0F607EFC">
            <w:pPr>
              <w:jc w:val="center"/>
              <w:rPr>
                <w:sz w:val="22"/>
                <w:szCs w:val="22"/>
              </w:rPr>
            </w:pPr>
          </w:p>
          <w:p w14:paraId="2C445C71" w14:textId="77777777" w:rsidR="00AB0328" w:rsidRDefault="00CF03BF" w:rsidP="0F607EFC">
            <w:pPr>
              <w:jc w:val="center"/>
              <w:rPr>
                <w:sz w:val="22"/>
                <w:szCs w:val="22"/>
              </w:rPr>
            </w:pPr>
            <w:r w:rsidRPr="00D07724">
              <w:rPr>
                <w:color w:val="FF0000"/>
                <w:sz w:val="22"/>
                <w:szCs w:val="22"/>
              </w:rPr>
              <w:t xml:space="preserve">Flash card </w:t>
            </w:r>
            <w:r>
              <w:rPr>
                <w:sz w:val="22"/>
                <w:szCs w:val="22"/>
              </w:rPr>
              <w:t>of different types of houses</w:t>
            </w:r>
            <w:r w:rsidR="00582611">
              <w:rPr>
                <w:sz w:val="22"/>
                <w:szCs w:val="22"/>
              </w:rPr>
              <w:t xml:space="preserve"> and </w:t>
            </w:r>
            <w:r w:rsidR="00582611" w:rsidRPr="00D07724">
              <w:rPr>
                <w:color w:val="FF0000"/>
                <w:sz w:val="22"/>
                <w:szCs w:val="22"/>
              </w:rPr>
              <w:t>PowerPoint</w:t>
            </w:r>
            <w:r w:rsidR="00582611">
              <w:rPr>
                <w:sz w:val="22"/>
                <w:szCs w:val="22"/>
              </w:rPr>
              <w:t>.</w:t>
            </w:r>
          </w:p>
          <w:p w14:paraId="4D28AB60" w14:textId="48CAEF1F" w:rsidR="00CF03BF" w:rsidRDefault="00582611" w:rsidP="0F607EFC">
            <w:pPr>
              <w:jc w:val="center"/>
              <w:rPr>
                <w:sz w:val="22"/>
                <w:szCs w:val="22"/>
              </w:rPr>
            </w:pPr>
            <w:r>
              <w:rPr>
                <w:sz w:val="22"/>
                <w:szCs w:val="22"/>
              </w:rPr>
              <w:t xml:space="preserve"> </w:t>
            </w:r>
          </w:p>
          <w:p w14:paraId="491DF6ED" w14:textId="5908FC7B" w:rsidR="00AB0328" w:rsidRPr="00481396" w:rsidRDefault="00AB0328" w:rsidP="0F607EFC">
            <w:pPr>
              <w:jc w:val="center"/>
              <w:rPr>
                <w:sz w:val="22"/>
                <w:szCs w:val="22"/>
              </w:rPr>
            </w:pPr>
            <w:r>
              <w:rPr>
                <w:sz w:val="22"/>
                <w:szCs w:val="22"/>
              </w:rPr>
              <w:t>Print page 8 of PLAN homes.</w:t>
            </w:r>
          </w:p>
        </w:tc>
      </w:tr>
      <w:tr w:rsidR="00E20083" w:rsidRPr="002B2D5B" w14:paraId="3E425A8C" w14:textId="77777777" w:rsidTr="00DF7B7F">
        <w:trPr>
          <w:trHeight w:val="2043"/>
        </w:trPr>
        <w:tc>
          <w:tcPr>
            <w:tcW w:w="1129" w:type="dxa"/>
          </w:tcPr>
          <w:p w14:paraId="3C63E476" w14:textId="77777777" w:rsidR="00E20083" w:rsidRPr="002B2D5B" w:rsidRDefault="00E20083" w:rsidP="00E20083">
            <w:pPr>
              <w:jc w:val="center"/>
              <w:rPr>
                <w:b/>
                <w:bCs/>
              </w:rPr>
            </w:pPr>
          </w:p>
          <w:p w14:paraId="5F4057E9" w14:textId="77777777" w:rsidR="00E20083" w:rsidRPr="002B2D5B" w:rsidRDefault="00E20083" w:rsidP="00E20083">
            <w:pPr>
              <w:jc w:val="center"/>
              <w:rPr>
                <w:b/>
                <w:bCs/>
              </w:rPr>
            </w:pPr>
          </w:p>
          <w:p w14:paraId="427965B4" w14:textId="77777777" w:rsidR="00E20083" w:rsidRPr="002B2D5B" w:rsidRDefault="00E20083" w:rsidP="00E20083">
            <w:pPr>
              <w:jc w:val="center"/>
              <w:rPr>
                <w:b/>
                <w:bCs/>
              </w:rPr>
            </w:pPr>
            <w:r w:rsidRPr="4045F3C7">
              <w:rPr>
                <w:b/>
                <w:bCs/>
              </w:rPr>
              <w:t>Teaching &amp; Core Learning</w:t>
            </w:r>
          </w:p>
        </w:tc>
        <w:tc>
          <w:tcPr>
            <w:tcW w:w="6663" w:type="dxa"/>
          </w:tcPr>
          <w:p w14:paraId="65481C09" w14:textId="4CE7EA78" w:rsidR="0086283B" w:rsidRPr="00422247" w:rsidRDefault="009E1FBB" w:rsidP="00DF7B7F">
            <w:pPr>
              <w:rPr>
                <w:rFonts w:eastAsia="Calibri"/>
              </w:rPr>
            </w:pPr>
            <w:r>
              <w:rPr>
                <w:rFonts w:eastAsia="Calibri"/>
              </w:rPr>
              <w:t xml:space="preserve">All staff </w:t>
            </w:r>
            <w:r w:rsidR="003F1B86">
              <w:rPr>
                <w:rFonts w:eastAsia="Calibri"/>
              </w:rPr>
              <w:t>–</w:t>
            </w:r>
            <w:r>
              <w:rPr>
                <w:rFonts w:eastAsia="Calibri"/>
              </w:rPr>
              <w:t xml:space="preserve"> </w:t>
            </w:r>
            <w:r w:rsidR="003F1B86">
              <w:rPr>
                <w:rFonts w:eastAsia="Calibri"/>
              </w:rPr>
              <w:t>Children to collect their picture of their own houses and to paint a picture of their house.</w:t>
            </w:r>
          </w:p>
        </w:tc>
        <w:tc>
          <w:tcPr>
            <w:tcW w:w="3402" w:type="dxa"/>
          </w:tcPr>
          <w:p w14:paraId="6F32319A" w14:textId="32E63AD8" w:rsidR="006B7A24" w:rsidRPr="003F1B86" w:rsidRDefault="003F1B86" w:rsidP="006B7A24">
            <w:pPr>
              <w:jc w:val="center"/>
              <w:rPr>
                <w:sz w:val="22"/>
                <w:szCs w:val="22"/>
              </w:rPr>
            </w:pPr>
            <w:r w:rsidRPr="003F1B86">
              <w:rPr>
                <w:sz w:val="22"/>
                <w:szCs w:val="22"/>
              </w:rPr>
              <w:t>Children painting picture of their house.</w:t>
            </w:r>
          </w:p>
        </w:tc>
        <w:tc>
          <w:tcPr>
            <w:tcW w:w="2900" w:type="dxa"/>
          </w:tcPr>
          <w:p w14:paraId="73A5E4AB" w14:textId="252A0559" w:rsidR="00841C66" w:rsidRPr="003F1B86" w:rsidRDefault="003F1B86" w:rsidP="00841C66">
            <w:pPr>
              <w:jc w:val="center"/>
              <w:rPr>
                <w:sz w:val="22"/>
                <w:szCs w:val="22"/>
              </w:rPr>
            </w:pPr>
            <w:r w:rsidRPr="003F1B86">
              <w:rPr>
                <w:sz w:val="22"/>
                <w:szCs w:val="22"/>
              </w:rPr>
              <w:t>Picture of child’s house, paint, paint brushes, water, paper.</w:t>
            </w:r>
          </w:p>
        </w:tc>
      </w:tr>
      <w:tr w:rsidR="00467312" w:rsidRPr="002B2D5B" w14:paraId="78EBC3C5" w14:textId="77777777" w:rsidTr="00DF7B7F">
        <w:trPr>
          <w:trHeight w:val="2051"/>
        </w:trPr>
        <w:tc>
          <w:tcPr>
            <w:tcW w:w="1129" w:type="dxa"/>
          </w:tcPr>
          <w:p w14:paraId="12989264" w14:textId="77777777" w:rsidR="00467312" w:rsidRPr="002B2D5B" w:rsidRDefault="00467312" w:rsidP="00467312">
            <w:pPr>
              <w:jc w:val="center"/>
              <w:rPr>
                <w:b/>
                <w:bCs/>
              </w:rPr>
            </w:pPr>
          </w:p>
          <w:p w14:paraId="0234BE87" w14:textId="77777777" w:rsidR="00467312" w:rsidRPr="002B2D5B" w:rsidRDefault="00467312" w:rsidP="00467312">
            <w:pPr>
              <w:jc w:val="center"/>
              <w:rPr>
                <w:b/>
                <w:bCs/>
              </w:rPr>
            </w:pPr>
          </w:p>
          <w:p w14:paraId="3C7DFD5C" w14:textId="77777777" w:rsidR="00467312" w:rsidRPr="002B2D5B" w:rsidRDefault="00467312" w:rsidP="00467312">
            <w:pPr>
              <w:jc w:val="center"/>
              <w:rPr>
                <w:b/>
                <w:bCs/>
              </w:rPr>
            </w:pPr>
            <w:r w:rsidRPr="4045F3C7">
              <w:rPr>
                <w:b/>
                <w:bCs/>
              </w:rPr>
              <w:t>Plenary</w:t>
            </w:r>
          </w:p>
        </w:tc>
        <w:tc>
          <w:tcPr>
            <w:tcW w:w="6663" w:type="dxa"/>
          </w:tcPr>
          <w:p w14:paraId="483EB441" w14:textId="0F86986B" w:rsidR="00467312" w:rsidRPr="003D2E95" w:rsidRDefault="000F06CD" w:rsidP="00DF7B7F">
            <w:r w:rsidRPr="003D2E95">
              <w:t>Pick some children to stand at the front of the class and show other’s their paintings. Children can say two things about their house.</w:t>
            </w:r>
          </w:p>
        </w:tc>
        <w:tc>
          <w:tcPr>
            <w:tcW w:w="3402" w:type="dxa"/>
          </w:tcPr>
          <w:p w14:paraId="46716F0C" w14:textId="7BC875D3" w:rsidR="00467312" w:rsidRPr="003D2E95" w:rsidRDefault="00C40B83" w:rsidP="00467312">
            <w:pPr>
              <w:jc w:val="center"/>
              <w:rPr>
                <w:sz w:val="22"/>
                <w:szCs w:val="22"/>
              </w:rPr>
            </w:pPr>
            <w:r w:rsidRPr="003D2E95">
              <w:rPr>
                <w:sz w:val="22"/>
                <w:szCs w:val="22"/>
              </w:rPr>
              <w:t xml:space="preserve">Children sat </w:t>
            </w:r>
            <w:r w:rsidR="00AA4DD9" w:rsidRPr="003D2E95">
              <w:rPr>
                <w:sz w:val="22"/>
                <w:szCs w:val="22"/>
              </w:rPr>
              <w:t>back on the carpet.</w:t>
            </w:r>
          </w:p>
        </w:tc>
        <w:tc>
          <w:tcPr>
            <w:tcW w:w="2900" w:type="dxa"/>
          </w:tcPr>
          <w:p w14:paraId="08BDEAF7" w14:textId="514179E1" w:rsidR="00467312" w:rsidRPr="003D2E95" w:rsidRDefault="000F06CD" w:rsidP="00467312">
            <w:pPr>
              <w:rPr>
                <w:sz w:val="22"/>
                <w:szCs w:val="22"/>
              </w:rPr>
            </w:pPr>
            <w:r w:rsidRPr="003D2E95">
              <w:rPr>
                <w:sz w:val="22"/>
                <w:szCs w:val="22"/>
              </w:rPr>
              <w:t>Children’s paintings.</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4045F3C7" w:rsidP="4045F3C7">
      <w:pPr>
        <w:jc w:val="center"/>
        <w:rPr>
          <w:b/>
          <w:bCs/>
          <w:sz w:val="28"/>
          <w:szCs w:val="28"/>
        </w:rPr>
      </w:pPr>
      <w:r w:rsidRPr="4045F3C7">
        <w:rPr>
          <w:b/>
          <w:bCs/>
          <w:sz w:val="28"/>
          <w:szCs w:val="28"/>
        </w:rPr>
        <w:lastRenderedPageBreak/>
        <w:t>Lesson Plan – Phase 1</w:t>
      </w:r>
    </w:p>
    <w:p w14:paraId="38E88527" w14:textId="77777777" w:rsidR="00825827" w:rsidRPr="00825827" w:rsidRDefault="4045F3C7" w:rsidP="4045F3C7">
      <w:pPr>
        <w:jc w:val="center"/>
        <w:rPr>
          <w:b/>
          <w:bCs/>
          <w:sz w:val="28"/>
          <w:szCs w:val="28"/>
        </w:rPr>
      </w:pPr>
      <w:r w:rsidRPr="4045F3C7">
        <w:rPr>
          <w:b/>
          <w:bCs/>
          <w:sz w:val="28"/>
          <w:szCs w:val="28"/>
        </w:rPr>
        <w:t>Evaluation of the Learning Experience</w:t>
      </w:r>
    </w:p>
    <w:p w14:paraId="4B490B66" w14:textId="77777777" w:rsidR="00825827" w:rsidRPr="00825827" w:rsidRDefault="4045F3C7" w:rsidP="4045F3C7">
      <w:pPr>
        <w:jc w:val="center"/>
        <w:rPr>
          <w:b/>
          <w:bCs/>
          <w:sz w:val="28"/>
          <w:szCs w:val="28"/>
        </w:rPr>
      </w:pPr>
      <w:r w:rsidRPr="4045F3C7">
        <w:rPr>
          <w:b/>
          <w:bCs/>
          <w:sz w:val="28"/>
          <w:szCs w:val="28"/>
        </w:rPr>
        <w:t>(include references to QTS)</w:t>
      </w:r>
    </w:p>
    <w:p w14:paraId="4C4726EA" w14:textId="77777777" w:rsidR="00825827" w:rsidRPr="00825827" w:rsidRDefault="00825827" w:rsidP="4045F3C7">
      <w:pPr>
        <w:rPr>
          <w:sz w:val="28"/>
          <w:szCs w:val="28"/>
        </w:rPr>
      </w:pPr>
    </w:p>
    <w:tbl>
      <w:tblPr>
        <w:tblStyle w:val="TableGrid3"/>
        <w:tblW w:w="9010" w:type="dxa"/>
        <w:tblLook w:val="04A0" w:firstRow="1" w:lastRow="0" w:firstColumn="1" w:lastColumn="0" w:noHBand="0" w:noVBand="1"/>
      </w:tblPr>
      <w:tblGrid>
        <w:gridCol w:w="1740"/>
        <w:gridCol w:w="7270"/>
      </w:tblGrid>
      <w:tr w:rsidR="00825827" w:rsidRPr="00825827" w14:paraId="6EC3CAA8" w14:textId="77777777" w:rsidTr="05DF2AEE">
        <w:tc>
          <w:tcPr>
            <w:tcW w:w="9010" w:type="dxa"/>
            <w:gridSpan w:val="2"/>
            <w:shd w:val="clear" w:color="auto" w:fill="D9E2F3" w:themeFill="accent1" w:themeFillTint="33"/>
          </w:tcPr>
          <w:p w14:paraId="60ACB732" w14:textId="77777777" w:rsidR="00825827" w:rsidRPr="00825827" w:rsidRDefault="4045F3C7" w:rsidP="4045F3C7">
            <w:pPr>
              <w:rPr>
                <w:b/>
                <w:bCs/>
              </w:rPr>
            </w:pPr>
            <w:r w:rsidRPr="4045F3C7">
              <w:rPr>
                <w:b/>
                <w:bCs/>
              </w:rPr>
              <w:t>Evaluation of Pupil Learning</w:t>
            </w:r>
          </w:p>
          <w:p w14:paraId="5CFCF159" w14:textId="77777777" w:rsidR="00825827" w:rsidRPr="00825827" w:rsidRDefault="00825827" w:rsidP="4045F3C7">
            <w:pPr>
              <w:rPr>
                <w:sz w:val="20"/>
                <w:szCs w:val="20"/>
              </w:rPr>
            </w:pPr>
          </w:p>
        </w:tc>
      </w:tr>
      <w:tr w:rsidR="00825827" w:rsidRPr="00825827" w14:paraId="3062B5D2" w14:textId="77777777" w:rsidTr="05DF2AEE">
        <w:tc>
          <w:tcPr>
            <w:tcW w:w="1740" w:type="dxa"/>
            <w:shd w:val="clear" w:color="auto" w:fill="D9E2F3" w:themeFill="accent1" w:themeFillTint="33"/>
          </w:tcPr>
          <w:p w14:paraId="68427B60" w14:textId="5DB54463" w:rsidR="00825827" w:rsidRPr="00825827" w:rsidRDefault="4045F3C7" w:rsidP="4045F3C7">
            <w:pPr>
              <w:rPr>
                <w:sz w:val="20"/>
                <w:szCs w:val="20"/>
              </w:rPr>
            </w:pPr>
            <w:r w:rsidRPr="4045F3C7">
              <w:rPr>
                <w:sz w:val="20"/>
                <w:szCs w:val="20"/>
              </w:rPr>
              <w:t>Evidence of Learning (including attitude to learning over time))</w:t>
            </w:r>
          </w:p>
        </w:tc>
        <w:tc>
          <w:tcPr>
            <w:tcW w:w="7270" w:type="dxa"/>
          </w:tcPr>
          <w:p w14:paraId="38BC71B3" w14:textId="35BBF820" w:rsidR="00A93C01" w:rsidRPr="00825827" w:rsidRDefault="007B53CB" w:rsidP="05DF2AEE">
            <w:pPr>
              <w:rPr>
                <w:sz w:val="20"/>
                <w:szCs w:val="20"/>
              </w:rPr>
            </w:pPr>
            <w:r>
              <w:rPr>
                <w:sz w:val="20"/>
                <w:szCs w:val="20"/>
              </w:rPr>
              <w:t xml:space="preserve">The children were very engaged with the lesson. </w:t>
            </w:r>
            <w:r w:rsidR="00976E42">
              <w:rPr>
                <w:sz w:val="20"/>
                <w:szCs w:val="20"/>
              </w:rPr>
              <w:t xml:space="preserve">They were </w:t>
            </w:r>
            <w:r w:rsidR="0074174D">
              <w:rPr>
                <w:sz w:val="20"/>
                <w:szCs w:val="20"/>
              </w:rPr>
              <w:t>excited to discover what type of house they lived in and to be able to say it in Welsh. They worked well in the enhanced provision areas.</w:t>
            </w:r>
          </w:p>
        </w:tc>
      </w:tr>
      <w:tr w:rsidR="00825827" w:rsidRPr="00825827" w14:paraId="1698B253" w14:textId="77777777" w:rsidTr="05DF2AEE">
        <w:trPr>
          <w:trHeight w:val="437"/>
        </w:trPr>
        <w:tc>
          <w:tcPr>
            <w:tcW w:w="1740" w:type="dxa"/>
            <w:shd w:val="clear" w:color="auto" w:fill="D9E2F3" w:themeFill="accent1" w:themeFillTint="33"/>
          </w:tcPr>
          <w:p w14:paraId="55E6124E" w14:textId="6991777A" w:rsidR="00825827" w:rsidRPr="00825827" w:rsidRDefault="4045F3C7" w:rsidP="4045F3C7">
            <w:pPr>
              <w:rPr>
                <w:sz w:val="20"/>
                <w:szCs w:val="20"/>
              </w:rPr>
            </w:pPr>
            <w:r w:rsidRPr="4045F3C7">
              <w:rPr>
                <w:sz w:val="20"/>
                <w:szCs w:val="20"/>
              </w:rPr>
              <w:t>Next Steps for Progress</w:t>
            </w:r>
          </w:p>
          <w:p w14:paraId="76590C14" w14:textId="77777777" w:rsidR="00825827" w:rsidRPr="00825827" w:rsidRDefault="00825827" w:rsidP="4045F3C7">
            <w:pPr>
              <w:rPr>
                <w:sz w:val="20"/>
                <w:szCs w:val="20"/>
              </w:rPr>
            </w:pPr>
          </w:p>
        </w:tc>
        <w:tc>
          <w:tcPr>
            <w:tcW w:w="7270" w:type="dxa"/>
          </w:tcPr>
          <w:p w14:paraId="6E88F129" w14:textId="57022BAB" w:rsidR="00825827" w:rsidRPr="00825827" w:rsidRDefault="0074174D" w:rsidP="05DF2AEE">
            <w:pPr>
              <w:rPr>
                <w:sz w:val="20"/>
                <w:szCs w:val="20"/>
              </w:rPr>
            </w:pPr>
            <w:r>
              <w:rPr>
                <w:sz w:val="20"/>
                <w:szCs w:val="20"/>
              </w:rPr>
              <w:t xml:space="preserve">Next time I will allow more time </w:t>
            </w:r>
            <w:r w:rsidR="005277F0">
              <w:rPr>
                <w:sz w:val="20"/>
                <w:szCs w:val="20"/>
              </w:rPr>
              <w:t>for the planned activities. However, this did take longer as there were less members of staff than originally planned for today.</w:t>
            </w:r>
            <w:bookmarkStart w:id="0" w:name="_GoBack"/>
            <w:bookmarkEnd w:id="0"/>
          </w:p>
        </w:tc>
      </w:tr>
    </w:tbl>
    <w:p w14:paraId="7AFDDA83" w14:textId="77777777" w:rsidR="00825827" w:rsidRPr="00825827" w:rsidRDefault="00825827" w:rsidP="4045F3C7">
      <w:pPr>
        <w:rPr>
          <w:sz w:val="20"/>
          <w:szCs w:val="20"/>
        </w:rPr>
      </w:pPr>
    </w:p>
    <w:p w14:paraId="77B4D4EA" w14:textId="77777777" w:rsidR="00825827" w:rsidRPr="00825827" w:rsidRDefault="00825827" w:rsidP="4045F3C7">
      <w:pPr>
        <w:rPr>
          <w:sz w:val="20"/>
          <w:szCs w:val="20"/>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5DF2AEE">
        <w:tc>
          <w:tcPr>
            <w:tcW w:w="9010" w:type="dxa"/>
            <w:gridSpan w:val="2"/>
            <w:shd w:val="clear" w:color="auto" w:fill="D9E2F3" w:themeFill="accent1" w:themeFillTint="33"/>
          </w:tcPr>
          <w:p w14:paraId="6F5902A0" w14:textId="38824899" w:rsidR="00825827" w:rsidRPr="00825827" w:rsidRDefault="4045F3C7" w:rsidP="4045F3C7">
            <w:pPr>
              <w:rPr>
                <w:b/>
                <w:bCs/>
              </w:rPr>
            </w:pPr>
            <w:r w:rsidRPr="4045F3C7">
              <w:rPr>
                <w:b/>
                <w:bCs/>
              </w:rPr>
              <w:t xml:space="preserve">Reflective Analysis of Teaching and Strategies </w:t>
            </w:r>
            <w:proofErr w:type="gramStart"/>
            <w:r w:rsidRPr="4045F3C7">
              <w:rPr>
                <w:b/>
                <w:bCs/>
              </w:rPr>
              <w:t>For</w:t>
            </w:r>
            <w:proofErr w:type="gramEnd"/>
            <w:r w:rsidRPr="4045F3C7">
              <w:rPr>
                <w:b/>
                <w:bCs/>
              </w:rPr>
              <w:t xml:space="preserve"> Development – including justification/rationale for pedagogical choices</w:t>
            </w:r>
          </w:p>
          <w:p w14:paraId="44C6AA70" w14:textId="77777777" w:rsidR="00825827" w:rsidRPr="00825827" w:rsidRDefault="00825827" w:rsidP="4045F3C7">
            <w:pPr>
              <w:rPr>
                <w:sz w:val="20"/>
                <w:szCs w:val="20"/>
              </w:rPr>
            </w:pPr>
          </w:p>
        </w:tc>
      </w:tr>
      <w:tr w:rsidR="00825827" w:rsidRPr="00825827" w14:paraId="34E27A9A" w14:textId="77777777" w:rsidTr="05DF2AEE">
        <w:tc>
          <w:tcPr>
            <w:tcW w:w="1838" w:type="dxa"/>
            <w:shd w:val="clear" w:color="auto" w:fill="D9E2F3" w:themeFill="accent1" w:themeFillTint="33"/>
          </w:tcPr>
          <w:p w14:paraId="5B5A6D21" w14:textId="77777777" w:rsidR="00825827" w:rsidRPr="00825827" w:rsidRDefault="4045F3C7" w:rsidP="4045F3C7">
            <w:pPr>
              <w:rPr>
                <w:sz w:val="20"/>
                <w:szCs w:val="20"/>
              </w:rPr>
            </w:pPr>
            <w:r w:rsidRPr="4045F3C7">
              <w:rPr>
                <w:sz w:val="20"/>
                <w:szCs w:val="20"/>
              </w:rPr>
              <w:t xml:space="preserve">Evidence of my Effective Practice </w:t>
            </w:r>
          </w:p>
          <w:p w14:paraId="3719705E" w14:textId="77777777" w:rsidR="00825827" w:rsidRPr="00825827" w:rsidRDefault="00825827" w:rsidP="4045F3C7">
            <w:pPr>
              <w:rPr>
                <w:sz w:val="20"/>
                <w:szCs w:val="20"/>
              </w:rPr>
            </w:pPr>
          </w:p>
          <w:p w14:paraId="65F896C5" w14:textId="77777777" w:rsidR="00825827" w:rsidRPr="00825827" w:rsidRDefault="00825827" w:rsidP="4045F3C7">
            <w:pPr>
              <w:rPr>
                <w:sz w:val="20"/>
                <w:szCs w:val="20"/>
              </w:rPr>
            </w:pPr>
          </w:p>
        </w:tc>
        <w:tc>
          <w:tcPr>
            <w:tcW w:w="7172" w:type="dxa"/>
          </w:tcPr>
          <w:p w14:paraId="471612F7" w14:textId="2BEA070C" w:rsidR="00825827" w:rsidRPr="00825827" w:rsidRDefault="007B53CB" w:rsidP="00A93C01">
            <w:pPr>
              <w:rPr>
                <w:sz w:val="20"/>
                <w:szCs w:val="20"/>
              </w:rPr>
            </w:pPr>
            <w:r>
              <w:rPr>
                <w:sz w:val="20"/>
                <w:szCs w:val="20"/>
              </w:rPr>
              <w:t xml:space="preserve">I evaluated on the spot and decided to extend the introduction as the children couldn’t remember </w:t>
            </w:r>
            <w:r w:rsidR="00777389">
              <w:rPr>
                <w:sz w:val="20"/>
                <w:szCs w:val="20"/>
              </w:rPr>
              <w:t xml:space="preserve">very much from previous Welsh lessons. Although this meant that some children did not get the chance to paint their houses today, it did mean that they understood the concept and the language that I had planned for them to </w:t>
            </w:r>
            <w:r w:rsidR="00976E42">
              <w:rPr>
                <w:sz w:val="20"/>
                <w:szCs w:val="20"/>
              </w:rPr>
              <w:t>learn.</w:t>
            </w:r>
            <w:r>
              <w:rPr>
                <w:sz w:val="20"/>
                <w:szCs w:val="20"/>
              </w:rPr>
              <w:t xml:space="preserve"> </w:t>
            </w:r>
          </w:p>
        </w:tc>
      </w:tr>
      <w:tr w:rsidR="00825827" w:rsidRPr="00825827" w14:paraId="39A72438" w14:textId="77777777" w:rsidTr="05DF2AEE">
        <w:trPr>
          <w:trHeight w:val="437"/>
        </w:trPr>
        <w:tc>
          <w:tcPr>
            <w:tcW w:w="1838" w:type="dxa"/>
            <w:shd w:val="clear" w:color="auto" w:fill="D9E2F3" w:themeFill="accent1" w:themeFillTint="33"/>
          </w:tcPr>
          <w:p w14:paraId="6F863CDC" w14:textId="77777777" w:rsidR="00825827" w:rsidRPr="00825827" w:rsidRDefault="4045F3C7" w:rsidP="4045F3C7">
            <w:pPr>
              <w:rPr>
                <w:sz w:val="20"/>
                <w:szCs w:val="20"/>
              </w:rPr>
            </w:pPr>
            <w:r w:rsidRPr="4045F3C7">
              <w:rPr>
                <w:sz w:val="20"/>
                <w:szCs w:val="20"/>
              </w:rPr>
              <w:t>Areas for my Development</w:t>
            </w:r>
          </w:p>
          <w:p w14:paraId="0BD9B8BD" w14:textId="77777777" w:rsidR="00825827" w:rsidRPr="00825827" w:rsidRDefault="00825827" w:rsidP="4045F3C7">
            <w:pPr>
              <w:rPr>
                <w:sz w:val="20"/>
                <w:szCs w:val="20"/>
              </w:rPr>
            </w:pPr>
          </w:p>
          <w:p w14:paraId="3A90E508" w14:textId="77777777" w:rsidR="00825827" w:rsidRPr="00825827" w:rsidRDefault="4045F3C7" w:rsidP="4045F3C7">
            <w:pPr>
              <w:rPr>
                <w:sz w:val="20"/>
                <w:szCs w:val="20"/>
              </w:rPr>
            </w:pPr>
            <w:r w:rsidRPr="4045F3C7">
              <w:rPr>
                <w:sz w:val="20"/>
                <w:szCs w:val="20"/>
              </w:rPr>
              <w:t>Personal Targets for Progress</w:t>
            </w:r>
          </w:p>
          <w:p w14:paraId="63AF2A7D" w14:textId="77777777" w:rsidR="00825827" w:rsidRPr="00825827" w:rsidRDefault="00825827" w:rsidP="4045F3C7">
            <w:pPr>
              <w:rPr>
                <w:sz w:val="20"/>
                <w:szCs w:val="20"/>
              </w:rPr>
            </w:pPr>
          </w:p>
        </w:tc>
        <w:tc>
          <w:tcPr>
            <w:tcW w:w="7172" w:type="dxa"/>
          </w:tcPr>
          <w:p w14:paraId="12D2BCF1" w14:textId="4E94EA96" w:rsidR="00844E0C" w:rsidRPr="00825827" w:rsidRDefault="001E1F93" w:rsidP="573CBDAB">
            <w:pPr>
              <w:rPr>
                <w:sz w:val="20"/>
                <w:szCs w:val="20"/>
              </w:rPr>
            </w:pPr>
            <w:r>
              <w:rPr>
                <w:sz w:val="20"/>
                <w:szCs w:val="20"/>
              </w:rPr>
              <w:t xml:space="preserve">Today a child had an accident </w:t>
            </w:r>
            <w:r w:rsidR="00835B00">
              <w:rPr>
                <w:sz w:val="20"/>
                <w:szCs w:val="20"/>
              </w:rPr>
              <w:t>during my introduction while the teaching assistant was out of class</w:t>
            </w:r>
            <w:r w:rsidR="00B34478">
              <w:rPr>
                <w:sz w:val="20"/>
                <w:szCs w:val="20"/>
              </w:rPr>
              <w:t xml:space="preserve"> sorting something, the other teaching assistant was on a course and I had a supply teacher in covering my class teacher. </w:t>
            </w:r>
            <w:r w:rsidR="00DC5B30">
              <w:rPr>
                <w:sz w:val="20"/>
                <w:szCs w:val="20"/>
              </w:rPr>
              <w:t>I found this tricky to deal with and to keep the children on task. I</w:t>
            </w:r>
            <w:r w:rsidR="00313B29">
              <w:rPr>
                <w:sz w:val="20"/>
                <w:szCs w:val="20"/>
              </w:rPr>
              <w:t xml:space="preserve"> will ask my teacher how best to deal with this in future</w:t>
            </w:r>
            <w:r w:rsidR="004B5073">
              <w:rPr>
                <w:sz w:val="20"/>
                <w:szCs w:val="20"/>
              </w:rPr>
              <w:t xml:space="preserve"> as it was no one’s fault</w:t>
            </w:r>
            <w:r w:rsidR="007B53CB">
              <w:rPr>
                <w:sz w:val="20"/>
                <w:szCs w:val="20"/>
              </w:rPr>
              <w:t xml:space="preserve"> but it was something I found difficult today.</w:t>
            </w:r>
          </w:p>
        </w:tc>
      </w:tr>
    </w:tbl>
    <w:p w14:paraId="260116EF" w14:textId="77777777" w:rsidR="00EF0BE1" w:rsidRDefault="00EF0BE1" w:rsidP="4045F3C7"/>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529B05" w14:textId="77777777" w:rsidR="00ED68A9" w:rsidRDefault="00ED68A9" w:rsidP="00B24C18">
      <w:r>
        <w:separator/>
      </w:r>
    </w:p>
  </w:endnote>
  <w:endnote w:type="continuationSeparator" w:id="0">
    <w:p w14:paraId="04F49CC0" w14:textId="77777777" w:rsidR="00ED68A9" w:rsidRDefault="00ED68A9" w:rsidP="00B24C18">
      <w:r>
        <w:continuationSeparator/>
      </w:r>
    </w:p>
  </w:endnote>
  <w:endnote w:type="continuationNotice" w:id="1">
    <w:p w14:paraId="7EB63D7C" w14:textId="77777777" w:rsidR="00ED68A9" w:rsidRDefault="00ED68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9DDA39" w14:textId="77777777" w:rsidR="00ED68A9" w:rsidRDefault="00ED68A9" w:rsidP="00B24C18">
      <w:r>
        <w:separator/>
      </w:r>
    </w:p>
  </w:footnote>
  <w:footnote w:type="continuationSeparator" w:id="0">
    <w:p w14:paraId="764D403D" w14:textId="77777777" w:rsidR="00ED68A9" w:rsidRDefault="00ED68A9" w:rsidP="00B24C18">
      <w:r>
        <w:continuationSeparator/>
      </w:r>
    </w:p>
  </w:footnote>
  <w:footnote w:type="continuationNotice" w:id="1">
    <w:p w14:paraId="6598FEA3" w14:textId="77777777" w:rsidR="00ED68A9" w:rsidRDefault="00ED68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12C0D"/>
    <w:multiLevelType w:val="hybridMultilevel"/>
    <w:tmpl w:val="FFFFFFFF"/>
    <w:lvl w:ilvl="0" w:tplc="FFFFFFFF">
      <w:start w:val="1"/>
      <w:numFmt w:val="decimal"/>
      <w:lvlText w:val="%1."/>
      <w:lvlJc w:val="left"/>
      <w:pPr>
        <w:ind w:left="720" w:hanging="360"/>
      </w:pPr>
    </w:lvl>
    <w:lvl w:ilvl="1" w:tplc="6088BC78">
      <w:start w:val="1"/>
      <w:numFmt w:val="lowerLetter"/>
      <w:lvlText w:val="%2."/>
      <w:lvlJc w:val="left"/>
      <w:pPr>
        <w:ind w:left="1440" w:hanging="360"/>
      </w:pPr>
    </w:lvl>
    <w:lvl w:ilvl="2" w:tplc="E3640B64">
      <w:start w:val="1"/>
      <w:numFmt w:val="lowerRoman"/>
      <w:lvlText w:val="%3."/>
      <w:lvlJc w:val="right"/>
      <w:pPr>
        <w:ind w:left="2160" w:hanging="180"/>
      </w:pPr>
    </w:lvl>
    <w:lvl w:ilvl="3" w:tplc="6FFC9F30">
      <w:start w:val="1"/>
      <w:numFmt w:val="decimal"/>
      <w:lvlText w:val="%4."/>
      <w:lvlJc w:val="left"/>
      <w:pPr>
        <w:ind w:left="2880" w:hanging="360"/>
      </w:pPr>
    </w:lvl>
    <w:lvl w:ilvl="4" w:tplc="6120816A">
      <w:start w:val="1"/>
      <w:numFmt w:val="lowerLetter"/>
      <w:lvlText w:val="%5."/>
      <w:lvlJc w:val="left"/>
      <w:pPr>
        <w:ind w:left="3600" w:hanging="360"/>
      </w:pPr>
    </w:lvl>
    <w:lvl w:ilvl="5" w:tplc="5BE6E9F8">
      <w:start w:val="1"/>
      <w:numFmt w:val="lowerRoman"/>
      <w:lvlText w:val="%6."/>
      <w:lvlJc w:val="right"/>
      <w:pPr>
        <w:ind w:left="4320" w:hanging="180"/>
      </w:pPr>
    </w:lvl>
    <w:lvl w:ilvl="6" w:tplc="82C2DA0E">
      <w:start w:val="1"/>
      <w:numFmt w:val="decimal"/>
      <w:lvlText w:val="%7."/>
      <w:lvlJc w:val="left"/>
      <w:pPr>
        <w:ind w:left="5040" w:hanging="360"/>
      </w:pPr>
    </w:lvl>
    <w:lvl w:ilvl="7" w:tplc="037E5250">
      <w:start w:val="1"/>
      <w:numFmt w:val="lowerLetter"/>
      <w:lvlText w:val="%8."/>
      <w:lvlJc w:val="left"/>
      <w:pPr>
        <w:ind w:left="5760" w:hanging="360"/>
      </w:pPr>
    </w:lvl>
    <w:lvl w:ilvl="8" w:tplc="6206EE38">
      <w:start w:val="1"/>
      <w:numFmt w:val="lowerRoman"/>
      <w:lvlText w:val="%9."/>
      <w:lvlJc w:val="right"/>
      <w:pPr>
        <w:ind w:left="6480" w:hanging="180"/>
      </w:pPr>
    </w:lvl>
  </w:abstractNum>
  <w:abstractNum w:abstractNumId="1" w15:restartNumberingAfterBreak="0">
    <w:nsid w:val="29886EB9"/>
    <w:multiLevelType w:val="hybridMultilevel"/>
    <w:tmpl w:val="FFFFFFFF"/>
    <w:lvl w:ilvl="0" w:tplc="17EE491A">
      <w:start w:val="1"/>
      <w:numFmt w:val="decimal"/>
      <w:lvlText w:val="%1."/>
      <w:lvlJc w:val="left"/>
      <w:pPr>
        <w:ind w:left="720" w:hanging="360"/>
      </w:pPr>
    </w:lvl>
    <w:lvl w:ilvl="1" w:tplc="EAB2481A">
      <w:start w:val="1"/>
      <w:numFmt w:val="lowerLetter"/>
      <w:lvlText w:val="%2."/>
      <w:lvlJc w:val="left"/>
      <w:pPr>
        <w:ind w:left="1440" w:hanging="360"/>
      </w:pPr>
    </w:lvl>
    <w:lvl w:ilvl="2" w:tplc="968612E4">
      <w:start w:val="1"/>
      <w:numFmt w:val="lowerRoman"/>
      <w:lvlText w:val="%3."/>
      <w:lvlJc w:val="right"/>
      <w:pPr>
        <w:ind w:left="2160" w:hanging="180"/>
      </w:pPr>
    </w:lvl>
    <w:lvl w:ilvl="3" w:tplc="2FEE24F8">
      <w:start w:val="1"/>
      <w:numFmt w:val="decimal"/>
      <w:lvlText w:val="%4."/>
      <w:lvlJc w:val="left"/>
      <w:pPr>
        <w:ind w:left="2880" w:hanging="360"/>
      </w:pPr>
    </w:lvl>
    <w:lvl w:ilvl="4" w:tplc="C1BCBCB4">
      <w:start w:val="1"/>
      <w:numFmt w:val="lowerLetter"/>
      <w:lvlText w:val="%5."/>
      <w:lvlJc w:val="left"/>
      <w:pPr>
        <w:ind w:left="3600" w:hanging="360"/>
      </w:pPr>
    </w:lvl>
    <w:lvl w:ilvl="5" w:tplc="C6B0C9EC">
      <w:start w:val="1"/>
      <w:numFmt w:val="lowerRoman"/>
      <w:lvlText w:val="%6."/>
      <w:lvlJc w:val="right"/>
      <w:pPr>
        <w:ind w:left="4320" w:hanging="180"/>
      </w:pPr>
    </w:lvl>
    <w:lvl w:ilvl="6" w:tplc="FF4E1B8C">
      <w:start w:val="1"/>
      <w:numFmt w:val="decimal"/>
      <w:lvlText w:val="%7."/>
      <w:lvlJc w:val="left"/>
      <w:pPr>
        <w:ind w:left="5040" w:hanging="360"/>
      </w:pPr>
    </w:lvl>
    <w:lvl w:ilvl="7" w:tplc="46A6C454">
      <w:start w:val="1"/>
      <w:numFmt w:val="lowerLetter"/>
      <w:lvlText w:val="%8."/>
      <w:lvlJc w:val="left"/>
      <w:pPr>
        <w:ind w:left="5760" w:hanging="360"/>
      </w:pPr>
    </w:lvl>
    <w:lvl w:ilvl="8" w:tplc="434C487C">
      <w:start w:val="1"/>
      <w:numFmt w:val="lowerRoman"/>
      <w:lvlText w:val="%9."/>
      <w:lvlJc w:val="right"/>
      <w:pPr>
        <w:ind w:left="6480" w:hanging="180"/>
      </w:pPr>
    </w:lvl>
  </w:abstractNum>
  <w:abstractNum w:abstractNumId="2" w15:restartNumberingAfterBreak="0">
    <w:nsid w:val="2D6C3DAA"/>
    <w:multiLevelType w:val="hybridMultilevel"/>
    <w:tmpl w:val="FFFFFFFF"/>
    <w:lvl w:ilvl="0" w:tplc="FFFFFFFF">
      <w:start w:val="1"/>
      <w:numFmt w:val="decimal"/>
      <w:lvlText w:val="%1."/>
      <w:lvlJc w:val="left"/>
      <w:pPr>
        <w:ind w:left="720" w:hanging="360"/>
      </w:pPr>
    </w:lvl>
    <w:lvl w:ilvl="1" w:tplc="62F274FC">
      <w:start w:val="1"/>
      <w:numFmt w:val="lowerLetter"/>
      <w:lvlText w:val="%2."/>
      <w:lvlJc w:val="left"/>
      <w:pPr>
        <w:ind w:left="1440" w:hanging="360"/>
      </w:pPr>
    </w:lvl>
    <w:lvl w:ilvl="2" w:tplc="449C7F22">
      <w:start w:val="1"/>
      <w:numFmt w:val="lowerRoman"/>
      <w:lvlText w:val="%3."/>
      <w:lvlJc w:val="right"/>
      <w:pPr>
        <w:ind w:left="2160" w:hanging="180"/>
      </w:pPr>
    </w:lvl>
    <w:lvl w:ilvl="3" w:tplc="99722128">
      <w:start w:val="1"/>
      <w:numFmt w:val="decimal"/>
      <w:lvlText w:val="%4."/>
      <w:lvlJc w:val="left"/>
      <w:pPr>
        <w:ind w:left="2880" w:hanging="360"/>
      </w:pPr>
    </w:lvl>
    <w:lvl w:ilvl="4" w:tplc="3E30360C">
      <w:start w:val="1"/>
      <w:numFmt w:val="lowerLetter"/>
      <w:lvlText w:val="%5."/>
      <w:lvlJc w:val="left"/>
      <w:pPr>
        <w:ind w:left="3600" w:hanging="360"/>
      </w:pPr>
    </w:lvl>
    <w:lvl w:ilvl="5" w:tplc="C19E5910">
      <w:start w:val="1"/>
      <w:numFmt w:val="lowerRoman"/>
      <w:lvlText w:val="%6."/>
      <w:lvlJc w:val="right"/>
      <w:pPr>
        <w:ind w:left="4320" w:hanging="180"/>
      </w:pPr>
    </w:lvl>
    <w:lvl w:ilvl="6" w:tplc="0D6AD86A">
      <w:start w:val="1"/>
      <w:numFmt w:val="decimal"/>
      <w:lvlText w:val="%7."/>
      <w:lvlJc w:val="left"/>
      <w:pPr>
        <w:ind w:left="5040" w:hanging="360"/>
      </w:pPr>
    </w:lvl>
    <w:lvl w:ilvl="7" w:tplc="0F7C4AF2">
      <w:start w:val="1"/>
      <w:numFmt w:val="lowerLetter"/>
      <w:lvlText w:val="%8."/>
      <w:lvlJc w:val="left"/>
      <w:pPr>
        <w:ind w:left="5760" w:hanging="360"/>
      </w:pPr>
    </w:lvl>
    <w:lvl w:ilvl="8" w:tplc="8522ECBE">
      <w:start w:val="1"/>
      <w:numFmt w:val="lowerRoman"/>
      <w:lvlText w:val="%9."/>
      <w:lvlJc w:val="right"/>
      <w:pPr>
        <w:ind w:left="6480" w:hanging="180"/>
      </w:pPr>
    </w:lvl>
  </w:abstractNum>
  <w:abstractNum w:abstractNumId="3" w15:restartNumberingAfterBreak="0">
    <w:nsid w:val="3D5F1E3D"/>
    <w:multiLevelType w:val="hybridMultilevel"/>
    <w:tmpl w:val="7200FD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2248D9"/>
    <w:multiLevelType w:val="hybridMultilevel"/>
    <w:tmpl w:val="FFFFFFFF"/>
    <w:lvl w:ilvl="0" w:tplc="EC74B5FE">
      <w:start w:val="1"/>
      <w:numFmt w:val="decimal"/>
      <w:lvlText w:val="%1."/>
      <w:lvlJc w:val="left"/>
      <w:pPr>
        <w:ind w:left="720" w:hanging="360"/>
      </w:pPr>
    </w:lvl>
    <w:lvl w:ilvl="1" w:tplc="5A42201A">
      <w:start w:val="1"/>
      <w:numFmt w:val="lowerLetter"/>
      <w:lvlText w:val="%2."/>
      <w:lvlJc w:val="left"/>
      <w:pPr>
        <w:ind w:left="1440" w:hanging="360"/>
      </w:pPr>
    </w:lvl>
    <w:lvl w:ilvl="2" w:tplc="C6288F86">
      <w:start w:val="1"/>
      <w:numFmt w:val="lowerRoman"/>
      <w:lvlText w:val="%3."/>
      <w:lvlJc w:val="right"/>
      <w:pPr>
        <w:ind w:left="2160" w:hanging="180"/>
      </w:pPr>
    </w:lvl>
    <w:lvl w:ilvl="3" w:tplc="B1BE4580">
      <w:start w:val="1"/>
      <w:numFmt w:val="decimal"/>
      <w:lvlText w:val="%4."/>
      <w:lvlJc w:val="left"/>
      <w:pPr>
        <w:ind w:left="2880" w:hanging="360"/>
      </w:pPr>
    </w:lvl>
    <w:lvl w:ilvl="4" w:tplc="C35E6B64">
      <w:start w:val="1"/>
      <w:numFmt w:val="lowerLetter"/>
      <w:lvlText w:val="%5."/>
      <w:lvlJc w:val="left"/>
      <w:pPr>
        <w:ind w:left="3600" w:hanging="360"/>
      </w:pPr>
    </w:lvl>
    <w:lvl w:ilvl="5" w:tplc="6C2678C6">
      <w:start w:val="1"/>
      <w:numFmt w:val="lowerRoman"/>
      <w:lvlText w:val="%6."/>
      <w:lvlJc w:val="right"/>
      <w:pPr>
        <w:ind w:left="4320" w:hanging="180"/>
      </w:pPr>
    </w:lvl>
    <w:lvl w:ilvl="6" w:tplc="C29A4030">
      <w:start w:val="1"/>
      <w:numFmt w:val="decimal"/>
      <w:lvlText w:val="%7."/>
      <w:lvlJc w:val="left"/>
      <w:pPr>
        <w:ind w:left="5040" w:hanging="360"/>
      </w:pPr>
    </w:lvl>
    <w:lvl w:ilvl="7" w:tplc="BE88E2EE">
      <w:start w:val="1"/>
      <w:numFmt w:val="lowerLetter"/>
      <w:lvlText w:val="%8."/>
      <w:lvlJc w:val="left"/>
      <w:pPr>
        <w:ind w:left="5760" w:hanging="360"/>
      </w:pPr>
    </w:lvl>
    <w:lvl w:ilvl="8" w:tplc="69901956">
      <w:start w:val="1"/>
      <w:numFmt w:val="lowerRoman"/>
      <w:lvlText w:val="%9."/>
      <w:lvlJc w:val="right"/>
      <w:pPr>
        <w:ind w:left="6480" w:hanging="180"/>
      </w:pPr>
    </w:lvl>
  </w:abstractNum>
  <w:abstractNum w:abstractNumId="5" w15:restartNumberingAfterBreak="0">
    <w:nsid w:val="46F27CA3"/>
    <w:multiLevelType w:val="multilevel"/>
    <w:tmpl w:val="9DFE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FF4ECC"/>
    <w:multiLevelType w:val="hybridMultilevel"/>
    <w:tmpl w:val="FFFFFFFF"/>
    <w:lvl w:ilvl="0" w:tplc="64E2C47E">
      <w:start w:val="1"/>
      <w:numFmt w:val="decimal"/>
      <w:lvlText w:val="%1."/>
      <w:lvlJc w:val="left"/>
      <w:pPr>
        <w:ind w:left="720" w:hanging="360"/>
      </w:pPr>
    </w:lvl>
    <w:lvl w:ilvl="1" w:tplc="B2A02676">
      <w:start w:val="1"/>
      <w:numFmt w:val="lowerLetter"/>
      <w:lvlText w:val="%2."/>
      <w:lvlJc w:val="left"/>
      <w:pPr>
        <w:ind w:left="1440" w:hanging="360"/>
      </w:pPr>
    </w:lvl>
    <w:lvl w:ilvl="2" w:tplc="E1921B46">
      <w:start w:val="1"/>
      <w:numFmt w:val="lowerRoman"/>
      <w:lvlText w:val="%3."/>
      <w:lvlJc w:val="right"/>
      <w:pPr>
        <w:ind w:left="2160" w:hanging="180"/>
      </w:pPr>
    </w:lvl>
    <w:lvl w:ilvl="3" w:tplc="91EA63AE">
      <w:start w:val="1"/>
      <w:numFmt w:val="decimal"/>
      <w:lvlText w:val="%4."/>
      <w:lvlJc w:val="left"/>
      <w:pPr>
        <w:ind w:left="2880" w:hanging="360"/>
      </w:pPr>
    </w:lvl>
    <w:lvl w:ilvl="4" w:tplc="96188F7C">
      <w:start w:val="1"/>
      <w:numFmt w:val="lowerLetter"/>
      <w:lvlText w:val="%5."/>
      <w:lvlJc w:val="left"/>
      <w:pPr>
        <w:ind w:left="3600" w:hanging="360"/>
      </w:pPr>
    </w:lvl>
    <w:lvl w:ilvl="5" w:tplc="05D8AEFA">
      <w:start w:val="1"/>
      <w:numFmt w:val="lowerRoman"/>
      <w:lvlText w:val="%6."/>
      <w:lvlJc w:val="right"/>
      <w:pPr>
        <w:ind w:left="4320" w:hanging="180"/>
      </w:pPr>
    </w:lvl>
    <w:lvl w:ilvl="6" w:tplc="562EB456">
      <w:start w:val="1"/>
      <w:numFmt w:val="decimal"/>
      <w:lvlText w:val="%7."/>
      <w:lvlJc w:val="left"/>
      <w:pPr>
        <w:ind w:left="5040" w:hanging="360"/>
      </w:pPr>
    </w:lvl>
    <w:lvl w:ilvl="7" w:tplc="B98E1086">
      <w:start w:val="1"/>
      <w:numFmt w:val="lowerLetter"/>
      <w:lvlText w:val="%8."/>
      <w:lvlJc w:val="left"/>
      <w:pPr>
        <w:ind w:left="5760" w:hanging="360"/>
      </w:pPr>
    </w:lvl>
    <w:lvl w:ilvl="8" w:tplc="5E5EB844">
      <w:start w:val="1"/>
      <w:numFmt w:val="lowerRoman"/>
      <w:lvlText w:val="%9."/>
      <w:lvlJc w:val="right"/>
      <w:pPr>
        <w:ind w:left="6480" w:hanging="180"/>
      </w:pPr>
    </w:lvl>
  </w:abstractNum>
  <w:abstractNum w:abstractNumId="7" w15:restartNumberingAfterBreak="0">
    <w:nsid w:val="5F35512F"/>
    <w:multiLevelType w:val="hybridMultilevel"/>
    <w:tmpl w:val="FFFFFFFF"/>
    <w:lvl w:ilvl="0" w:tplc="FFFFFFFF">
      <w:start w:val="1"/>
      <w:numFmt w:val="decimal"/>
      <w:lvlText w:val="%1."/>
      <w:lvlJc w:val="left"/>
      <w:pPr>
        <w:ind w:left="720" w:hanging="360"/>
      </w:pPr>
    </w:lvl>
    <w:lvl w:ilvl="1" w:tplc="7B6A02B6">
      <w:start w:val="1"/>
      <w:numFmt w:val="lowerLetter"/>
      <w:lvlText w:val="%2."/>
      <w:lvlJc w:val="left"/>
      <w:pPr>
        <w:ind w:left="1440" w:hanging="360"/>
      </w:pPr>
    </w:lvl>
    <w:lvl w:ilvl="2" w:tplc="597200D8">
      <w:start w:val="1"/>
      <w:numFmt w:val="lowerRoman"/>
      <w:lvlText w:val="%3."/>
      <w:lvlJc w:val="right"/>
      <w:pPr>
        <w:ind w:left="2160" w:hanging="180"/>
      </w:pPr>
    </w:lvl>
    <w:lvl w:ilvl="3" w:tplc="C8F621A6">
      <w:start w:val="1"/>
      <w:numFmt w:val="decimal"/>
      <w:lvlText w:val="%4."/>
      <w:lvlJc w:val="left"/>
      <w:pPr>
        <w:ind w:left="2880" w:hanging="360"/>
      </w:pPr>
    </w:lvl>
    <w:lvl w:ilvl="4" w:tplc="419A0E6E">
      <w:start w:val="1"/>
      <w:numFmt w:val="lowerLetter"/>
      <w:lvlText w:val="%5."/>
      <w:lvlJc w:val="left"/>
      <w:pPr>
        <w:ind w:left="3600" w:hanging="360"/>
      </w:pPr>
    </w:lvl>
    <w:lvl w:ilvl="5" w:tplc="DE6C9A98">
      <w:start w:val="1"/>
      <w:numFmt w:val="lowerRoman"/>
      <w:lvlText w:val="%6."/>
      <w:lvlJc w:val="right"/>
      <w:pPr>
        <w:ind w:left="4320" w:hanging="180"/>
      </w:pPr>
    </w:lvl>
    <w:lvl w:ilvl="6" w:tplc="264A6B92">
      <w:start w:val="1"/>
      <w:numFmt w:val="decimal"/>
      <w:lvlText w:val="%7."/>
      <w:lvlJc w:val="left"/>
      <w:pPr>
        <w:ind w:left="5040" w:hanging="360"/>
      </w:pPr>
    </w:lvl>
    <w:lvl w:ilvl="7" w:tplc="186E9628">
      <w:start w:val="1"/>
      <w:numFmt w:val="lowerLetter"/>
      <w:lvlText w:val="%8."/>
      <w:lvlJc w:val="left"/>
      <w:pPr>
        <w:ind w:left="5760" w:hanging="360"/>
      </w:pPr>
    </w:lvl>
    <w:lvl w:ilvl="8" w:tplc="EA704AD0">
      <w:start w:val="1"/>
      <w:numFmt w:val="lowerRoman"/>
      <w:lvlText w:val="%9."/>
      <w:lvlJc w:val="right"/>
      <w:pPr>
        <w:ind w:left="6480" w:hanging="180"/>
      </w:pPr>
    </w:lvl>
  </w:abstractNum>
  <w:num w:numId="1">
    <w:abstractNumId w:val="6"/>
  </w:num>
  <w:num w:numId="2">
    <w:abstractNumId w:val="4"/>
  </w:num>
  <w:num w:numId="3">
    <w:abstractNumId w:val="1"/>
  </w:num>
  <w:num w:numId="4">
    <w:abstractNumId w:val="0"/>
  </w:num>
  <w:num w:numId="5">
    <w:abstractNumId w:val="2"/>
  </w:num>
  <w:num w:numId="6">
    <w:abstractNumId w:val="7"/>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059C9"/>
    <w:rsid w:val="0002052F"/>
    <w:rsid w:val="00035D53"/>
    <w:rsid w:val="000432F2"/>
    <w:rsid w:val="00045D70"/>
    <w:rsid w:val="00063D4A"/>
    <w:rsid w:val="00065862"/>
    <w:rsid w:val="00073623"/>
    <w:rsid w:val="00091C36"/>
    <w:rsid w:val="000973E5"/>
    <w:rsid w:val="000A0E64"/>
    <w:rsid w:val="000A7A45"/>
    <w:rsid w:val="000B6449"/>
    <w:rsid w:val="000B6B62"/>
    <w:rsid w:val="000C1E75"/>
    <w:rsid w:val="000C3889"/>
    <w:rsid w:val="000E392C"/>
    <w:rsid w:val="000E5C05"/>
    <w:rsid w:val="000F06CD"/>
    <w:rsid w:val="000F0A69"/>
    <w:rsid w:val="000F0EC5"/>
    <w:rsid w:val="000F2D3D"/>
    <w:rsid w:val="00116AD9"/>
    <w:rsid w:val="00126A92"/>
    <w:rsid w:val="00130D06"/>
    <w:rsid w:val="00134218"/>
    <w:rsid w:val="001503FC"/>
    <w:rsid w:val="00151F22"/>
    <w:rsid w:val="00167F75"/>
    <w:rsid w:val="00186D27"/>
    <w:rsid w:val="001A2127"/>
    <w:rsid w:val="001D4232"/>
    <w:rsid w:val="001E1F93"/>
    <w:rsid w:val="001E273B"/>
    <w:rsid w:val="002249BE"/>
    <w:rsid w:val="0022545F"/>
    <w:rsid w:val="00235889"/>
    <w:rsid w:val="002615EC"/>
    <w:rsid w:val="0026479B"/>
    <w:rsid w:val="0027509D"/>
    <w:rsid w:val="00276405"/>
    <w:rsid w:val="00291833"/>
    <w:rsid w:val="00296937"/>
    <w:rsid w:val="002A025C"/>
    <w:rsid w:val="002B2D5B"/>
    <w:rsid w:val="002D5312"/>
    <w:rsid w:val="002E026A"/>
    <w:rsid w:val="002E1E1E"/>
    <w:rsid w:val="002E548D"/>
    <w:rsid w:val="002F16D2"/>
    <w:rsid w:val="002F72F8"/>
    <w:rsid w:val="00301084"/>
    <w:rsid w:val="003063C8"/>
    <w:rsid w:val="00306461"/>
    <w:rsid w:val="0031228F"/>
    <w:rsid w:val="00313B29"/>
    <w:rsid w:val="00314F08"/>
    <w:rsid w:val="003213A8"/>
    <w:rsid w:val="0032204C"/>
    <w:rsid w:val="0032537C"/>
    <w:rsid w:val="00343584"/>
    <w:rsid w:val="00346B3E"/>
    <w:rsid w:val="003502C7"/>
    <w:rsid w:val="003562C9"/>
    <w:rsid w:val="00364163"/>
    <w:rsid w:val="003770F9"/>
    <w:rsid w:val="003B005D"/>
    <w:rsid w:val="003D1C4D"/>
    <w:rsid w:val="003D2E95"/>
    <w:rsid w:val="003D443E"/>
    <w:rsid w:val="003D4952"/>
    <w:rsid w:val="003E130C"/>
    <w:rsid w:val="003E7C9F"/>
    <w:rsid w:val="003F1B86"/>
    <w:rsid w:val="0040291F"/>
    <w:rsid w:val="00405745"/>
    <w:rsid w:val="004147A9"/>
    <w:rsid w:val="00415D7F"/>
    <w:rsid w:val="00422247"/>
    <w:rsid w:val="00427D3C"/>
    <w:rsid w:val="004340ED"/>
    <w:rsid w:val="004532B4"/>
    <w:rsid w:val="00453C49"/>
    <w:rsid w:val="00464E56"/>
    <w:rsid w:val="00467312"/>
    <w:rsid w:val="00467647"/>
    <w:rsid w:val="00473BDE"/>
    <w:rsid w:val="004758C0"/>
    <w:rsid w:val="004758DA"/>
    <w:rsid w:val="00481396"/>
    <w:rsid w:val="004847B6"/>
    <w:rsid w:val="00493A8F"/>
    <w:rsid w:val="00494402"/>
    <w:rsid w:val="004A689A"/>
    <w:rsid w:val="004B5073"/>
    <w:rsid w:val="004B73CD"/>
    <w:rsid w:val="004B74CD"/>
    <w:rsid w:val="004E1B77"/>
    <w:rsid w:val="004F742D"/>
    <w:rsid w:val="00510645"/>
    <w:rsid w:val="00515B23"/>
    <w:rsid w:val="005277F0"/>
    <w:rsid w:val="00537A59"/>
    <w:rsid w:val="005404E0"/>
    <w:rsid w:val="005436B0"/>
    <w:rsid w:val="0057280A"/>
    <w:rsid w:val="00582611"/>
    <w:rsid w:val="00596547"/>
    <w:rsid w:val="005A0AB0"/>
    <w:rsid w:val="005B0F16"/>
    <w:rsid w:val="005B36EC"/>
    <w:rsid w:val="005B7769"/>
    <w:rsid w:val="005C0390"/>
    <w:rsid w:val="005D6CD0"/>
    <w:rsid w:val="005E3792"/>
    <w:rsid w:val="005E6B56"/>
    <w:rsid w:val="00610C4A"/>
    <w:rsid w:val="006270AD"/>
    <w:rsid w:val="00641C31"/>
    <w:rsid w:val="00645E24"/>
    <w:rsid w:val="00646820"/>
    <w:rsid w:val="006608E8"/>
    <w:rsid w:val="00663FDC"/>
    <w:rsid w:val="00671BF5"/>
    <w:rsid w:val="00673BA6"/>
    <w:rsid w:val="006953EE"/>
    <w:rsid w:val="006B7A24"/>
    <w:rsid w:val="006E1E21"/>
    <w:rsid w:val="006E32EF"/>
    <w:rsid w:val="006E6E84"/>
    <w:rsid w:val="006F45D9"/>
    <w:rsid w:val="00704E5F"/>
    <w:rsid w:val="00713823"/>
    <w:rsid w:val="007211A0"/>
    <w:rsid w:val="0074174D"/>
    <w:rsid w:val="00744077"/>
    <w:rsid w:val="0075254C"/>
    <w:rsid w:val="00754F9A"/>
    <w:rsid w:val="00755B7C"/>
    <w:rsid w:val="00765A10"/>
    <w:rsid w:val="00777389"/>
    <w:rsid w:val="007840F8"/>
    <w:rsid w:val="00793132"/>
    <w:rsid w:val="0079765F"/>
    <w:rsid w:val="007B53CB"/>
    <w:rsid w:val="007B65F8"/>
    <w:rsid w:val="007C0A3E"/>
    <w:rsid w:val="008078A8"/>
    <w:rsid w:val="008113A8"/>
    <w:rsid w:val="00816DB9"/>
    <w:rsid w:val="00825827"/>
    <w:rsid w:val="00825DEF"/>
    <w:rsid w:val="008271BF"/>
    <w:rsid w:val="008338FB"/>
    <w:rsid w:val="00835B00"/>
    <w:rsid w:val="00836B7C"/>
    <w:rsid w:val="00841C66"/>
    <w:rsid w:val="00844E0C"/>
    <w:rsid w:val="00853A21"/>
    <w:rsid w:val="008540E2"/>
    <w:rsid w:val="0086283B"/>
    <w:rsid w:val="008723DA"/>
    <w:rsid w:val="008932C7"/>
    <w:rsid w:val="00894EDA"/>
    <w:rsid w:val="0089638A"/>
    <w:rsid w:val="00896514"/>
    <w:rsid w:val="008A38E9"/>
    <w:rsid w:val="008B2B15"/>
    <w:rsid w:val="008B5BDB"/>
    <w:rsid w:val="008B6E1D"/>
    <w:rsid w:val="00901A5F"/>
    <w:rsid w:val="00903B90"/>
    <w:rsid w:val="00910DB4"/>
    <w:rsid w:val="00917CE5"/>
    <w:rsid w:val="00926837"/>
    <w:rsid w:val="0094417A"/>
    <w:rsid w:val="00946003"/>
    <w:rsid w:val="00962C3E"/>
    <w:rsid w:val="0097096B"/>
    <w:rsid w:val="00972098"/>
    <w:rsid w:val="00976E42"/>
    <w:rsid w:val="00981C5A"/>
    <w:rsid w:val="009913E5"/>
    <w:rsid w:val="009A03EA"/>
    <w:rsid w:val="009C26DA"/>
    <w:rsid w:val="009C30CD"/>
    <w:rsid w:val="009D68DF"/>
    <w:rsid w:val="009E11D1"/>
    <w:rsid w:val="009E1FBB"/>
    <w:rsid w:val="00A12E9C"/>
    <w:rsid w:val="00A31513"/>
    <w:rsid w:val="00A4289F"/>
    <w:rsid w:val="00A46632"/>
    <w:rsid w:val="00A53AE4"/>
    <w:rsid w:val="00A83B37"/>
    <w:rsid w:val="00A9322A"/>
    <w:rsid w:val="00A93C01"/>
    <w:rsid w:val="00AA4DD9"/>
    <w:rsid w:val="00AA5380"/>
    <w:rsid w:val="00AB0328"/>
    <w:rsid w:val="00AC0A4E"/>
    <w:rsid w:val="00AC0D32"/>
    <w:rsid w:val="00AC37BC"/>
    <w:rsid w:val="00AD2085"/>
    <w:rsid w:val="00AF2769"/>
    <w:rsid w:val="00AF532A"/>
    <w:rsid w:val="00B02BEF"/>
    <w:rsid w:val="00B0430A"/>
    <w:rsid w:val="00B1061A"/>
    <w:rsid w:val="00B15D84"/>
    <w:rsid w:val="00B20275"/>
    <w:rsid w:val="00B24C18"/>
    <w:rsid w:val="00B3181C"/>
    <w:rsid w:val="00B34478"/>
    <w:rsid w:val="00B35FC6"/>
    <w:rsid w:val="00B531C2"/>
    <w:rsid w:val="00B618E7"/>
    <w:rsid w:val="00B67EFC"/>
    <w:rsid w:val="00B71C2D"/>
    <w:rsid w:val="00B812AD"/>
    <w:rsid w:val="00B85948"/>
    <w:rsid w:val="00BB582B"/>
    <w:rsid w:val="00BC35BE"/>
    <w:rsid w:val="00BD4E65"/>
    <w:rsid w:val="00BE5E13"/>
    <w:rsid w:val="00BF5170"/>
    <w:rsid w:val="00C03729"/>
    <w:rsid w:val="00C03B89"/>
    <w:rsid w:val="00C40B83"/>
    <w:rsid w:val="00C5729B"/>
    <w:rsid w:val="00CB27CD"/>
    <w:rsid w:val="00CF03BF"/>
    <w:rsid w:val="00D060A6"/>
    <w:rsid w:val="00D07724"/>
    <w:rsid w:val="00D12C1F"/>
    <w:rsid w:val="00D27F1D"/>
    <w:rsid w:val="00D46A8E"/>
    <w:rsid w:val="00D81E8B"/>
    <w:rsid w:val="00D8298B"/>
    <w:rsid w:val="00D83609"/>
    <w:rsid w:val="00D8498F"/>
    <w:rsid w:val="00D91956"/>
    <w:rsid w:val="00D9681E"/>
    <w:rsid w:val="00DB1D3B"/>
    <w:rsid w:val="00DB524C"/>
    <w:rsid w:val="00DB5C7C"/>
    <w:rsid w:val="00DC5B30"/>
    <w:rsid w:val="00DE2500"/>
    <w:rsid w:val="00DF7B7F"/>
    <w:rsid w:val="00E11FAE"/>
    <w:rsid w:val="00E14159"/>
    <w:rsid w:val="00E20083"/>
    <w:rsid w:val="00E557B4"/>
    <w:rsid w:val="00E60D1C"/>
    <w:rsid w:val="00E75960"/>
    <w:rsid w:val="00E84CB2"/>
    <w:rsid w:val="00E97E9A"/>
    <w:rsid w:val="00EB1152"/>
    <w:rsid w:val="00EB4D9B"/>
    <w:rsid w:val="00EB6268"/>
    <w:rsid w:val="00EC0A98"/>
    <w:rsid w:val="00EC7DB9"/>
    <w:rsid w:val="00ED68A9"/>
    <w:rsid w:val="00EE0418"/>
    <w:rsid w:val="00EE0AC1"/>
    <w:rsid w:val="00EE15FF"/>
    <w:rsid w:val="00EE239E"/>
    <w:rsid w:val="00EF0BE1"/>
    <w:rsid w:val="00F25BB8"/>
    <w:rsid w:val="00F2795C"/>
    <w:rsid w:val="00F30281"/>
    <w:rsid w:val="00F30487"/>
    <w:rsid w:val="00F363C8"/>
    <w:rsid w:val="00F636FF"/>
    <w:rsid w:val="00F707F4"/>
    <w:rsid w:val="00F764E8"/>
    <w:rsid w:val="00F8496A"/>
    <w:rsid w:val="00F903A2"/>
    <w:rsid w:val="00F90D0F"/>
    <w:rsid w:val="00F91906"/>
    <w:rsid w:val="00F93E9B"/>
    <w:rsid w:val="00F95489"/>
    <w:rsid w:val="00F9552D"/>
    <w:rsid w:val="00FA6D0B"/>
    <w:rsid w:val="00FB79B2"/>
    <w:rsid w:val="00FC65DE"/>
    <w:rsid w:val="00FC7E02"/>
    <w:rsid w:val="00FD395D"/>
    <w:rsid w:val="00FD5548"/>
    <w:rsid w:val="00FD6352"/>
    <w:rsid w:val="00FF36DD"/>
    <w:rsid w:val="05DF2AEE"/>
    <w:rsid w:val="0E29C809"/>
    <w:rsid w:val="0F607EFC"/>
    <w:rsid w:val="220C64A6"/>
    <w:rsid w:val="26E4BAF9"/>
    <w:rsid w:val="295610EF"/>
    <w:rsid w:val="3052C34D"/>
    <w:rsid w:val="4045F3C7"/>
    <w:rsid w:val="54B75A3A"/>
    <w:rsid w:val="573CB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4E40A16"/>
  <w14:defaultImageDpi w14:val="32767"/>
  <w15:docId w15:val="{4376C8CB-50BB-4B44-ADED-3EEC0B858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1415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D81E8B"/>
    <w:rPr>
      <w:color w:val="605E5C"/>
      <w:shd w:val="clear" w:color="auto" w:fill="E1DFDD"/>
    </w:rPr>
  </w:style>
  <w:style w:type="character" w:customStyle="1" w:styleId="Heading3Char">
    <w:name w:val="Heading 3 Char"/>
    <w:basedOn w:val="DefaultParagraphFont"/>
    <w:link w:val="Heading3"/>
    <w:uiPriority w:val="9"/>
    <w:rsid w:val="00E14159"/>
    <w:rPr>
      <w:rFonts w:asciiTheme="majorHAnsi" w:eastAsiaTheme="majorEastAsia" w:hAnsiTheme="majorHAnsi" w:cstheme="majorBidi"/>
      <w:color w:val="1F3763" w:themeColor="accent1" w:themeShade="7F"/>
    </w:rPr>
  </w:style>
  <w:style w:type="character" w:customStyle="1" w:styleId="lpadultsupporttitle">
    <w:name w:val="lpadultsupporttitle"/>
    <w:basedOn w:val="DefaultParagraphFont"/>
    <w:rsid w:val="00E14159"/>
  </w:style>
  <w:style w:type="paragraph" w:styleId="NormalWeb">
    <w:name w:val="Normal (Web)"/>
    <w:basedOn w:val="Normal"/>
    <w:uiPriority w:val="99"/>
    <w:semiHidden/>
    <w:unhideWhenUsed/>
    <w:rsid w:val="00E14159"/>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14159"/>
    <w:rPr>
      <w:b/>
      <w:bCs/>
    </w:rPr>
  </w:style>
  <w:style w:type="character" w:styleId="Emphasis">
    <w:name w:val="Emphasis"/>
    <w:basedOn w:val="DefaultParagraphFont"/>
    <w:uiPriority w:val="20"/>
    <w:qFormat/>
    <w:rsid w:val="00EB115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775191">
      <w:bodyDiv w:val="1"/>
      <w:marLeft w:val="0"/>
      <w:marRight w:val="0"/>
      <w:marTop w:val="0"/>
      <w:marBottom w:val="0"/>
      <w:divBdr>
        <w:top w:val="none" w:sz="0" w:space="0" w:color="auto"/>
        <w:left w:val="none" w:sz="0" w:space="0" w:color="auto"/>
        <w:bottom w:val="none" w:sz="0" w:space="0" w:color="auto"/>
        <w:right w:val="none" w:sz="0" w:space="0" w:color="auto"/>
      </w:divBdr>
    </w:div>
    <w:div w:id="1977951687">
      <w:bodyDiv w:val="1"/>
      <w:marLeft w:val="0"/>
      <w:marRight w:val="0"/>
      <w:marTop w:val="0"/>
      <w:marBottom w:val="0"/>
      <w:divBdr>
        <w:top w:val="none" w:sz="0" w:space="0" w:color="auto"/>
        <w:left w:val="none" w:sz="0" w:space="0" w:color="auto"/>
        <w:bottom w:val="none" w:sz="0" w:space="0" w:color="auto"/>
        <w:right w:val="none" w:sz="0" w:space="0" w:color="auto"/>
      </w:divBdr>
      <w:divsChild>
        <w:div w:id="13387286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81</TotalTime>
  <Pages>4</Pages>
  <Words>660</Words>
  <Characters>3766</Characters>
  <Application>Microsoft Office Word</Application>
  <DocSecurity>0</DocSecurity>
  <Lines>31</Lines>
  <Paragraphs>8</Paragraphs>
  <ScaleCrop>false</ScaleCrop>
  <Company/>
  <LinksUpToDate>false</LinksUpToDate>
  <CharactersWithSpaces>4418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Rhian Jones</cp:lastModifiedBy>
  <cp:revision>50</cp:revision>
  <cp:lastPrinted>2019-11-04T23:20:00Z</cp:lastPrinted>
  <dcterms:created xsi:type="dcterms:W3CDTF">2020-01-09T15:23:00Z</dcterms:created>
  <dcterms:modified xsi:type="dcterms:W3CDTF">2020-01-14T18:54:00Z</dcterms:modified>
</cp:coreProperties>
</file>