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B8A36" w14:textId="77777777" w:rsidR="00D25F5C" w:rsidRDefault="00D25F5C" w:rsidP="00D25F5C">
      <w:pPr>
        <w:textAlignment w:val="baseline"/>
        <w:rPr>
          <w:rFonts w:ascii="Calibri" w:hAnsi="Calibri"/>
          <w:b/>
          <w:sz w:val="22"/>
          <w:szCs w:val="22"/>
          <w:highlight w:val="green"/>
        </w:rPr>
      </w:pPr>
    </w:p>
    <w:p w14:paraId="42B10F97" w14:textId="77777777" w:rsidR="00D25F5C" w:rsidRDefault="00D25F5C" w:rsidP="00D25F5C">
      <w:pPr>
        <w:textAlignment w:val="baseline"/>
        <w:rPr>
          <w:rFonts w:ascii="Calibri" w:hAnsi="Calibri"/>
          <w:b/>
          <w:sz w:val="22"/>
          <w:szCs w:val="22"/>
          <w:highlight w:val="green"/>
        </w:rPr>
      </w:pPr>
    </w:p>
    <w:p w14:paraId="00C8BCA4" w14:textId="77777777" w:rsidR="00D25F5C" w:rsidRDefault="00D25F5C" w:rsidP="00D25F5C">
      <w:pPr>
        <w:textAlignment w:val="baseline"/>
        <w:rPr>
          <w:rFonts w:ascii="Calibri" w:hAnsi="Calibri"/>
          <w:b/>
          <w:sz w:val="22"/>
          <w:szCs w:val="22"/>
          <w:highlight w:val="green"/>
        </w:rPr>
      </w:pPr>
    </w:p>
    <w:p w14:paraId="16CD17C4" w14:textId="1D2801AE" w:rsidR="00D25F5C" w:rsidRPr="00D25F5C" w:rsidRDefault="00D25F5C" w:rsidP="00D25F5C">
      <w:pPr>
        <w:textAlignment w:val="baseline"/>
        <w:rPr>
          <w:rFonts w:ascii="Arial" w:hAnsi="Arial" w:cs="Arial"/>
          <w:sz w:val="32"/>
          <w:szCs w:val="32"/>
        </w:rPr>
      </w:pPr>
      <w:r w:rsidRPr="00D25F5C">
        <w:rPr>
          <w:rFonts w:ascii="Arial" w:hAnsi="Arial" w:cs="Arial"/>
          <w:b/>
          <w:sz w:val="32"/>
          <w:szCs w:val="32"/>
        </w:rPr>
        <w:t>Assignment 2</w:t>
      </w:r>
      <w:r w:rsidRPr="00D25F5C">
        <w:rPr>
          <w:rFonts w:ascii="Calibri" w:hAnsi="Calibri" w:cs="Arial"/>
          <w:sz w:val="32"/>
          <w:szCs w:val="32"/>
        </w:rPr>
        <w:t xml:space="preserve"> </w:t>
      </w:r>
      <w:r w:rsidRPr="00D25F5C">
        <w:rPr>
          <w:rFonts w:ascii="Arial" w:hAnsi="Arial" w:cs="Arial"/>
          <w:sz w:val="32"/>
          <w:szCs w:val="32"/>
        </w:rPr>
        <w:t>Planning and analysing community sport development</w:t>
      </w:r>
    </w:p>
    <w:p w14:paraId="22D5372C" w14:textId="68B246FC" w:rsidR="00D25F5C" w:rsidRPr="00D25F5C" w:rsidRDefault="00D25F5C" w:rsidP="00D25F5C">
      <w:pPr>
        <w:textAlignment w:val="baseline"/>
        <w:rPr>
          <w:rFonts w:ascii="Calibri" w:hAnsi="Calibri"/>
          <w:b/>
          <w:sz w:val="32"/>
          <w:szCs w:val="32"/>
          <w:highlight w:val="green"/>
        </w:rPr>
      </w:pPr>
      <w:r w:rsidRPr="00D25F5C">
        <w:rPr>
          <w:rFonts w:ascii="Arial" w:hAnsi="Arial" w:cs="Arial"/>
          <w:b/>
          <w:sz w:val="32"/>
          <w:szCs w:val="32"/>
        </w:rPr>
        <w:t>BMSM5008</w:t>
      </w:r>
    </w:p>
    <w:p w14:paraId="361E3FC7" w14:textId="77777777" w:rsidR="00D25F5C" w:rsidRDefault="00D25F5C" w:rsidP="00D25F5C">
      <w:pPr>
        <w:textAlignment w:val="baseline"/>
        <w:rPr>
          <w:rFonts w:ascii="Calibri" w:hAnsi="Calibri"/>
          <w:b/>
          <w:sz w:val="22"/>
          <w:szCs w:val="22"/>
          <w:highlight w:val="green"/>
        </w:rPr>
      </w:pPr>
    </w:p>
    <w:p w14:paraId="23797039" w14:textId="77777777" w:rsidR="00D25F5C" w:rsidRDefault="00D25F5C" w:rsidP="00D25F5C">
      <w:pPr>
        <w:textAlignment w:val="baseline"/>
        <w:rPr>
          <w:rFonts w:ascii="Calibri" w:hAnsi="Calibri"/>
          <w:b/>
          <w:sz w:val="22"/>
          <w:szCs w:val="22"/>
          <w:highlight w:val="green"/>
        </w:rPr>
      </w:pPr>
    </w:p>
    <w:p w14:paraId="2D109B57" w14:textId="77777777" w:rsidR="00D25F5C" w:rsidRDefault="00D25F5C" w:rsidP="00D25F5C">
      <w:pPr>
        <w:textAlignment w:val="baseline"/>
        <w:rPr>
          <w:rFonts w:ascii="Calibri" w:hAnsi="Calibri"/>
          <w:b/>
          <w:sz w:val="22"/>
          <w:szCs w:val="22"/>
          <w:highlight w:val="green"/>
        </w:rPr>
      </w:pPr>
    </w:p>
    <w:p w14:paraId="12124F39" w14:textId="77777777" w:rsidR="00D25F5C" w:rsidRDefault="00D25F5C" w:rsidP="00D25F5C">
      <w:pPr>
        <w:textAlignment w:val="baseline"/>
        <w:rPr>
          <w:rFonts w:ascii="Calibri" w:hAnsi="Calibri"/>
          <w:b/>
          <w:sz w:val="22"/>
          <w:szCs w:val="22"/>
          <w:highlight w:val="green"/>
        </w:rPr>
      </w:pPr>
    </w:p>
    <w:p w14:paraId="3ECF2874" w14:textId="77777777" w:rsidR="00D25F5C" w:rsidRDefault="00D25F5C" w:rsidP="00D25F5C">
      <w:pPr>
        <w:textAlignment w:val="baseline"/>
        <w:rPr>
          <w:rFonts w:ascii="Calibri" w:hAnsi="Calibri"/>
          <w:b/>
          <w:sz w:val="22"/>
          <w:szCs w:val="22"/>
          <w:highlight w:val="green"/>
        </w:rPr>
      </w:pPr>
    </w:p>
    <w:p w14:paraId="0A9FCB8D" w14:textId="77777777" w:rsidR="00D25F5C" w:rsidRDefault="00D25F5C" w:rsidP="00D25F5C">
      <w:pPr>
        <w:textAlignment w:val="baseline"/>
        <w:rPr>
          <w:rFonts w:ascii="Calibri" w:hAnsi="Calibri"/>
          <w:b/>
          <w:sz w:val="22"/>
          <w:szCs w:val="22"/>
          <w:highlight w:val="green"/>
        </w:rPr>
      </w:pPr>
    </w:p>
    <w:p w14:paraId="3F9B5E95" w14:textId="77777777" w:rsidR="00D25F5C" w:rsidRDefault="00D25F5C" w:rsidP="00D25F5C">
      <w:pPr>
        <w:textAlignment w:val="baseline"/>
        <w:rPr>
          <w:rFonts w:ascii="Calibri" w:hAnsi="Calibri"/>
          <w:b/>
          <w:sz w:val="22"/>
          <w:szCs w:val="22"/>
          <w:highlight w:val="green"/>
        </w:rPr>
      </w:pPr>
    </w:p>
    <w:p w14:paraId="7527387D" w14:textId="77777777" w:rsidR="00D25F5C" w:rsidRDefault="00D25F5C" w:rsidP="00D25F5C">
      <w:pPr>
        <w:textAlignment w:val="baseline"/>
        <w:rPr>
          <w:rFonts w:ascii="Calibri" w:hAnsi="Calibri"/>
          <w:b/>
          <w:sz w:val="22"/>
          <w:szCs w:val="22"/>
          <w:highlight w:val="green"/>
        </w:rPr>
      </w:pPr>
    </w:p>
    <w:p w14:paraId="63C3FD74" w14:textId="77777777" w:rsidR="00D25F5C" w:rsidRDefault="00D25F5C" w:rsidP="00D25F5C">
      <w:pPr>
        <w:textAlignment w:val="baseline"/>
        <w:rPr>
          <w:rFonts w:ascii="Calibri" w:hAnsi="Calibri"/>
          <w:b/>
          <w:sz w:val="22"/>
          <w:szCs w:val="22"/>
          <w:highlight w:val="green"/>
        </w:rPr>
      </w:pPr>
    </w:p>
    <w:p w14:paraId="3CF93314" w14:textId="77777777" w:rsidR="00D25F5C" w:rsidRDefault="00D25F5C" w:rsidP="00D25F5C">
      <w:pPr>
        <w:textAlignment w:val="baseline"/>
        <w:rPr>
          <w:rFonts w:ascii="Calibri" w:hAnsi="Calibri"/>
          <w:b/>
          <w:sz w:val="22"/>
          <w:szCs w:val="22"/>
          <w:highlight w:val="green"/>
        </w:rPr>
      </w:pPr>
    </w:p>
    <w:p w14:paraId="30AC453E" w14:textId="77777777" w:rsidR="00D25F5C" w:rsidRDefault="00D25F5C" w:rsidP="00D25F5C">
      <w:pPr>
        <w:textAlignment w:val="baseline"/>
        <w:rPr>
          <w:rFonts w:ascii="Calibri" w:hAnsi="Calibri"/>
          <w:b/>
          <w:sz w:val="22"/>
          <w:szCs w:val="22"/>
          <w:highlight w:val="green"/>
        </w:rPr>
      </w:pPr>
    </w:p>
    <w:p w14:paraId="1C5F329F" w14:textId="77777777" w:rsidR="00D25F5C" w:rsidRDefault="00D25F5C" w:rsidP="00D25F5C">
      <w:pPr>
        <w:textAlignment w:val="baseline"/>
        <w:rPr>
          <w:rFonts w:ascii="Calibri" w:hAnsi="Calibri"/>
          <w:b/>
          <w:sz w:val="22"/>
          <w:szCs w:val="22"/>
          <w:highlight w:val="green"/>
        </w:rPr>
      </w:pPr>
    </w:p>
    <w:p w14:paraId="3F5B0ADA" w14:textId="77777777" w:rsidR="00D25F5C" w:rsidRDefault="00D25F5C" w:rsidP="00D25F5C">
      <w:pPr>
        <w:textAlignment w:val="baseline"/>
        <w:rPr>
          <w:rFonts w:ascii="Calibri" w:hAnsi="Calibri"/>
          <w:b/>
          <w:sz w:val="22"/>
          <w:szCs w:val="22"/>
          <w:highlight w:val="green"/>
        </w:rPr>
      </w:pPr>
    </w:p>
    <w:p w14:paraId="252CED39" w14:textId="77777777" w:rsidR="00D25F5C" w:rsidRDefault="00D25F5C" w:rsidP="00D25F5C">
      <w:pPr>
        <w:textAlignment w:val="baseline"/>
        <w:rPr>
          <w:rFonts w:ascii="Calibri" w:hAnsi="Calibri"/>
          <w:b/>
          <w:sz w:val="22"/>
          <w:szCs w:val="22"/>
          <w:highlight w:val="green"/>
        </w:rPr>
      </w:pPr>
    </w:p>
    <w:p w14:paraId="491BA247" w14:textId="77777777" w:rsidR="00D25F5C" w:rsidRDefault="00D25F5C" w:rsidP="00D25F5C">
      <w:pPr>
        <w:textAlignment w:val="baseline"/>
        <w:rPr>
          <w:rFonts w:ascii="Calibri" w:hAnsi="Calibri"/>
          <w:b/>
          <w:sz w:val="22"/>
          <w:szCs w:val="22"/>
          <w:highlight w:val="green"/>
        </w:rPr>
      </w:pPr>
    </w:p>
    <w:p w14:paraId="1B6DA92E" w14:textId="77777777" w:rsidR="00D25F5C" w:rsidRDefault="00D25F5C" w:rsidP="00D25F5C">
      <w:pPr>
        <w:textAlignment w:val="baseline"/>
        <w:rPr>
          <w:rFonts w:ascii="Calibri" w:hAnsi="Calibri"/>
          <w:b/>
          <w:sz w:val="22"/>
          <w:szCs w:val="22"/>
          <w:highlight w:val="green"/>
        </w:rPr>
      </w:pPr>
    </w:p>
    <w:p w14:paraId="71E591FC" w14:textId="77777777" w:rsidR="00D25F5C" w:rsidRDefault="00D25F5C" w:rsidP="00D25F5C">
      <w:pPr>
        <w:textAlignment w:val="baseline"/>
        <w:rPr>
          <w:rFonts w:ascii="Calibri" w:hAnsi="Calibri"/>
          <w:b/>
          <w:sz w:val="22"/>
          <w:szCs w:val="22"/>
          <w:highlight w:val="green"/>
        </w:rPr>
      </w:pPr>
    </w:p>
    <w:p w14:paraId="19C1F693" w14:textId="77777777" w:rsidR="00D25F5C" w:rsidRDefault="00D25F5C" w:rsidP="00D25F5C">
      <w:pPr>
        <w:textAlignment w:val="baseline"/>
        <w:rPr>
          <w:rFonts w:ascii="Calibri" w:hAnsi="Calibri"/>
          <w:b/>
          <w:sz w:val="22"/>
          <w:szCs w:val="22"/>
          <w:highlight w:val="green"/>
        </w:rPr>
      </w:pPr>
    </w:p>
    <w:p w14:paraId="15DFCF70" w14:textId="77777777" w:rsidR="00D25F5C" w:rsidRDefault="00D25F5C" w:rsidP="00D25F5C">
      <w:pPr>
        <w:textAlignment w:val="baseline"/>
        <w:rPr>
          <w:rFonts w:ascii="Calibri" w:hAnsi="Calibri"/>
          <w:b/>
          <w:sz w:val="22"/>
          <w:szCs w:val="22"/>
          <w:highlight w:val="green"/>
        </w:rPr>
      </w:pPr>
    </w:p>
    <w:p w14:paraId="2F110C2E" w14:textId="77777777" w:rsidR="00D25F5C" w:rsidRDefault="00D25F5C" w:rsidP="00D25F5C">
      <w:pPr>
        <w:textAlignment w:val="baseline"/>
        <w:rPr>
          <w:rFonts w:ascii="Calibri" w:hAnsi="Calibri"/>
          <w:b/>
          <w:sz w:val="22"/>
          <w:szCs w:val="22"/>
          <w:highlight w:val="green"/>
        </w:rPr>
      </w:pPr>
    </w:p>
    <w:p w14:paraId="5D058D4D" w14:textId="77777777" w:rsidR="00D25F5C" w:rsidRDefault="00D25F5C" w:rsidP="00D25F5C">
      <w:pPr>
        <w:textAlignment w:val="baseline"/>
        <w:rPr>
          <w:rFonts w:ascii="Calibri" w:hAnsi="Calibri"/>
          <w:b/>
          <w:sz w:val="22"/>
          <w:szCs w:val="22"/>
          <w:highlight w:val="green"/>
        </w:rPr>
      </w:pPr>
    </w:p>
    <w:p w14:paraId="67038B2C" w14:textId="77777777" w:rsidR="00D25F5C" w:rsidRDefault="00D25F5C" w:rsidP="00D25F5C">
      <w:pPr>
        <w:textAlignment w:val="baseline"/>
        <w:rPr>
          <w:rFonts w:ascii="Calibri" w:hAnsi="Calibri"/>
          <w:b/>
          <w:sz w:val="22"/>
          <w:szCs w:val="22"/>
          <w:highlight w:val="green"/>
        </w:rPr>
      </w:pPr>
    </w:p>
    <w:p w14:paraId="0BDC18A0" w14:textId="77777777" w:rsidR="00D25F5C" w:rsidRDefault="00D25F5C" w:rsidP="00D25F5C">
      <w:pPr>
        <w:textAlignment w:val="baseline"/>
        <w:rPr>
          <w:rFonts w:ascii="Calibri" w:hAnsi="Calibri"/>
          <w:b/>
          <w:sz w:val="22"/>
          <w:szCs w:val="22"/>
          <w:highlight w:val="green"/>
        </w:rPr>
      </w:pPr>
    </w:p>
    <w:p w14:paraId="1EB9F5F9" w14:textId="77777777" w:rsidR="00D25F5C" w:rsidRDefault="00D25F5C" w:rsidP="00D25F5C">
      <w:pPr>
        <w:textAlignment w:val="baseline"/>
        <w:rPr>
          <w:rFonts w:ascii="Calibri" w:hAnsi="Calibri"/>
          <w:b/>
          <w:sz w:val="22"/>
          <w:szCs w:val="22"/>
          <w:highlight w:val="green"/>
        </w:rPr>
      </w:pPr>
    </w:p>
    <w:p w14:paraId="204818A0" w14:textId="77777777" w:rsidR="00D25F5C" w:rsidRDefault="00D25F5C" w:rsidP="00D25F5C">
      <w:pPr>
        <w:textAlignment w:val="baseline"/>
        <w:rPr>
          <w:rFonts w:ascii="Calibri" w:hAnsi="Calibri"/>
          <w:b/>
          <w:sz w:val="22"/>
          <w:szCs w:val="22"/>
          <w:highlight w:val="green"/>
        </w:rPr>
      </w:pPr>
    </w:p>
    <w:p w14:paraId="64776B1B" w14:textId="77777777" w:rsidR="00D25F5C" w:rsidRDefault="00D25F5C" w:rsidP="00D25F5C">
      <w:pPr>
        <w:textAlignment w:val="baseline"/>
        <w:rPr>
          <w:rFonts w:ascii="Calibri" w:hAnsi="Calibri"/>
          <w:b/>
          <w:sz w:val="22"/>
          <w:szCs w:val="22"/>
          <w:highlight w:val="green"/>
        </w:rPr>
      </w:pPr>
    </w:p>
    <w:p w14:paraId="557E69A7" w14:textId="77777777" w:rsidR="00D25F5C" w:rsidRDefault="00D25F5C" w:rsidP="00D25F5C">
      <w:pPr>
        <w:textAlignment w:val="baseline"/>
        <w:rPr>
          <w:rFonts w:ascii="Calibri" w:hAnsi="Calibri"/>
          <w:b/>
          <w:sz w:val="22"/>
          <w:szCs w:val="22"/>
          <w:highlight w:val="green"/>
        </w:rPr>
      </w:pPr>
    </w:p>
    <w:p w14:paraId="64915F3F" w14:textId="77777777" w:rsidR="00D25F5C" w:rsidRDefault="00D25F5C" w:rsidP="00D25F5C">
      <w:pPr>
        <w:textAlignment w:val="baseline"/>
        <w:rPr>
          <w:rFonts w:ascii="Calibri" w:hAnsi="Calibri"/>
          <w:b/>
          <w:sz w:val="22"/>
          <w:szCs w:val="22"/>
          <w:highlight w:val="green"/>
        </w:rPr>
      </w:pPr>
    </w:p>
    <w:p w14:paraId="6E920710" w14:textId="77777777" w:rsidR="00D25F5C" w:rsidRDefault="00D25F5C" w:rsidP="00D25F5C">
      <w:pPr>
        <w:textAlignment w:val="baseline"/>
        <w:rPr>
          <w:rFonts w:ascii="Calibri" w:hAnsi="Calibri"/>
          <w:b/>
          <w:sz w:val="22"/>
          <w:szCs w:val="22"/>
          <w:highlight w:val="green"/>
        </w:rPr>
      </w:pPr>
    </w:p>
    <w:p w14:paraId="1048C777" w14:textId="77777777" w:rsidR="00D25F5C" w:rsidRDefault="00D25F5C" w:rsidP="00D25F5C">
      <w:pPr>
        <w:textAlignment w:val="baseline"/>
        <w:rPr>
          <w:rFonts w:ascii="Calibri" w:hAnsi="Calibri"/>
          <w:b/>
          <w:sz w:val="22"/>
          <w:szCs w:val="22"/>
          <w:highlight w:val="green"/>
        </w:rPr>
      </w:pPr>
    </w:p>
    <w:p w14:paraId="799E6283" w14:textId="77777777" w:rsidR="00D25F5C" w:rsidRDefault="00D25F5C" w:rsidP="00D25F5C">
      <w:pPr>
        <w:textAlignment w:val="baseline"/>
        <w:rPr>
          <w:rFonts w:ascii="Calibri" w:hAnsi="Calibri"/>
          <w:b/>
          <w:sz w:val="22"/>
          <w:szCs w:val="22"/>
          <w:highlight w:val="green"/>
        </w:rPr>
      </w:pPr>
    </w:p>
    <w:p w14:paraId="53FD5665" w14:textId="77777777" w:rsidR="00D25F5C" w:rsidRDefault="00D25F5C" w:rsidP="00D25F5C">
      <w:pPr>
        <w:textAlignment w:val="baseline"/>
        <w:rPr>
          <w:rFonts w:ascii="Calibri" w:hAnsi="Calibri"/>
          <w:b/>
          <w:sz w:val="22"/>
          <w:szCs w:val="22"/>
          <w:highlight w:val="green"/>
        </w:rPr>
      </w:pPr>
    </w:p>
    <w:p w14:paraId="3FF4E6C2" w14:textId="77777777" w:rsidR="00D25F5C" w:rsidRDefault="00D25F5C" w:rsidP="00D25F5C">
      <w:pPr>
        <w:textAlignment w:val="baseline"/>
        <w:rPr>
          <w:rFonts w:ascii="Calibri" w:hAnsi="Calibri"/>
          <w:b/>
          <w:sz w:val="22"/>
          <w:szCs w:val="22"/>
          <w:highlight w:val="green"/>
        </w:rPr>
      </w:pPr>
    </w:p>
    <w:p w14:paraId="53A88D9F" w14:textId="77777777" w:rsidR="00D25F5C" w:rsidRDefault="00D25F5C" w:rsidP="00D25F5C">
      <w:pPr>
        <w:textAlignment w:val="baseline"/>
        <w:rPr>
          <w:rFonts w:ascii="Calibri" w:hAnsi="Calibri"/>
          <w:b/>
          <w:sz w:val="22"/>
          <w:szCs w:val="22"/>
          <w:highlight w:val="green"/>
        </w:rPr>
      </w:pPr>
    </w:p>
    <w:p w14:paraId="3A949F21" w14:textId="77777777" w:rsidR="00D25F5C" w:rsidRDefault="00D25F5C" w:rsidP="00D25F5C">
      <w:pPr>
        <w:textAlignment w:val="baseline"/>
        <w:rPr>
          <w:rFonts w:ascii="Calibri" w:hAnsi="Calibri"/>
          <w:b/>
          <w:sz w:val="22"/>
          <w:szCs w:val="22"/>
          <w:highlight w:val="green"/>
        </w:rPr>
      </w:pPr>
    </w:p>
    <w:p w14:paraId="6B412A8F" w14:textId="77777777" w:rsidR="00D25F5C" w:rsidRDefault="00D25F5C" w:rsidP="00D25F5C">
      <w:pPr>
        <w:textAlignment w:val="baseline"/>
        <w:rPr>
          <w:rFonts w:ascii="Calibri" w:hAnsi="Calibri"/>
          <w:b/>
          <w:sz w:val="22"/>
          <w:szCs w:val="22"/>
          <w:highlight w:val="green"/>
        </w:rPr>
      </w:pPr>
    </w:p>
    <w:p w14:paraId="39F526D9" w14:textId="77777777" w:rsidR="00D25F5C" w:rsidRDefault="00D25F5C" w:rsidP="00D25F5C">
      <w:pPr>
        <w:textAlignment w:val="baseline"/>
        <w:rPr>
          <w:rFonts w:ascii="Calibri" w:hAnsi="Calibri"/>
          <w:b/>
          <w:sz w:val="22"/>
          <w:szCs w:val="22"/>
          <w:highlight w:val="green"/>
        </w:rPr>
      </w:pPr>
    </w:p>
    <w:p w14:paraId="0E9D39FB" w14:textId="77777777" w:rsidR="00D25F5C" w:rsidRDefault="00D25F5C" w:rsidP="00D25F5C">
      <w:pPr>
        <w:textAlignment w:val="baseline"/>
        <w:rPr>
          <w:rFonts w:ascii="Calibri" w:hAnsi="Calibri"/>
          <w:b/>
          <w:sz w:val="22"/>
          <w:szCs w:val="22"/>
          <w:highlight w:val="green"/>
        </w:rPr>
      </w:pPr>
    </w:p>
    <w:p w14:paraId="06CE61D7" w14:textId="77777777" w:rsidR="00D25F5C" w:rsidRDefault="00D25F5C" w:rsidP="00D25F5C">
      <w:pPr>
        <w:textAlignment w:val="baseline"/>
        <w:rPr>
          <w:rFonts w:ascii="Calibri" w:hAnsi="Calibri"/>
          <w:b/>
          <w:sz w:val="22"/>
          <w:szCs w:val="22"/>
          <w:highlight w:val="green"/>
        </w:rPr>
      </w:pPr>
    </w:p>
    <w:p w14:paraId="38A1DD73" w14:textId="77777777" w:rsidR="00D25F5C" w:rsidRDefault="00D25F5C" w:rsidP="00D25F5C">
      <w:pPr>
        <w:textAlignment w:val="baseline"/>
        <w:rPr>
          <w:rFonts w:ascii="Calibri" w:hAnsi="Calibri"/>
          <w:b/>
          <w:sz w:val="22"/>
          <w:szCs w:val="22"/>
          <w:highlight w:val="green"/>
        </w:rPr>
      </w:pPr>
    </w:p>
    <w:p w14:paraId="465B85FA" w14:textId="77777777" w:rsidR="00D25F5C" w:rsidRDefault="00D25F5C" w:rsidP="00D25F5C">
      <w:pPr>
        <w:textAlignment w:val="baseline"/>
        <w:rPr>
          <w:rFonts w:ascii="Calibri" w:hAnsi="Calibri"/>
          <w:b/>
          <w:sz w:val="22"/>
          <w:szCs w:val="22"/>
          <w:highlight w:val="green"/>
        </w:rPr>
      </w:pPr>
    </w:p>
    <w:p w14:paraId="7CDB5343" w14:textId="77777777" w:rsidR="00D25F5C" w:rsidRDefault="00D25F5C" w:rsidP="00D25F5C">
      <w:pPr>
        <w:textAlignment w:val="baseline"/>
        <w:rPr>
          <w:rFonts w:ascii="Calibri" w:hAnsi="Calibri"/>
          <w:b/>
          <w:sz w:val="22"/>
          <w:szCs w:val="22"/>
          <w:highlight w:val="green"/>
        </w:rPr>
      </w:pPr>
    </w:p>
    <w:p w14:paraId="410CC0EF" w14:textId="77777777" w:rsidR="00D25F5C" w:rsidRDefault="00D25F5C" w:rsidP="00D25F5C">
      <w:pPr>
        <w:textAlignment w:val="baseline"/>
        <w:rPr>
          <w:rFonts w:ascii="Calibri" w:hAnsi="Calibri"/>
          <w:b/>
          <w:sz w:val="22"/>
          <w:szCs w:val="22"/>
          <w:highlight w:val="green"/>
        </w:rPr>
      </w:pPr>
    </w:p>
    <w:p w14:paraId="70E9F7E7" w14:textId="77777777" w:rsidR="00D25F5C" w:rsidRDefault="00D25F5C" w:rsidP="00D25F5C">
      <w:pPr>
        <w:textAlignment w:val="baseline"/>
        <w:rPr>
          <w:rFonts w:ascii="Calibri" w:hAnsi="Calibri"/>
          <w:b/>
          <w:sz w:val="22"/>
          <w:szCs w:val="22"/>
          <w:highlight w:val="green"/>
        </w:rPr>
      </w:pPr>
    </w:p>
    <w:p w14:paraId="3716C07F" w14:textId="28A887AC" w:rsidR="00D25F5C" w:rsidRPr="006B7AFA" w:rsidRDefault="006B7AFA" w:rsidP="00D25F5C">
      <w:pPr>
        <w:textAlignment w:val="baseline"/>
        <w:rPr>
          <w:rFonts w:ascii="Calibri" w:hAnsi="Calibri"/>
          <w:b/>
          <w:sz w:val="28"/>
          <w:szCs w:val="28"/>
        </w:rPr>
      </w:pPr>
      <w:r w:rsidRPr="006B7AFA">
        <w:rPr>
          <w:rFonts w:ascii="Calibri" w:hAnsi="Calibri"/>
          <w:b/>
          <w:sz w:val="28"/>
          <w:szCs w:val="28"/>
        </w:rPr>
        <w:lastRenderedPageBreak/>
        <w:t>Task A</w:t>
      </w:r>
      <w:r>
        <w:rPr>
          <w:rFonts w:ascii="Calibri" w:hAnsi="Calibri"/>
          <w:b/>
          <w:sz w:val="28"/>
          <w:szCs w:val="28"/>
        </w:rPr>
        <w:t>, Prestation given on Thursday 3</w:t>
      </w:r>
      <w:r w:rsidRPr="006B7AFA">
        <w:rPr>
          <w:rFonts w:ascii="Calibri" w:hAnsi="Calibri"/>
          <w:b/>
          <w:sz w:val="28"/>
          <w:szCs w:val="28"/>
          <w:vertAlign w:val="superscript"/>
        </w:rPr>
        <w:t>rd</w:t>
      </w:r>
      <w:r>
        <w:rPr>
          <w:rFonts w:ascii="Calibri" w:hAnsi="Calibri"/>
          <w:b/>
          <w:sz w:val="28"/>
          <w:szCs w:val="28"/>
        </w:rPr>
        <w:t xml:space="preserve"> March., </w:t>
      </w:r>
    </w:p>
    <w:p w14:paraId="7E2E60F6" w14:textId="77777777" w:rsidR="00D25F5C" w:rsidRPr="00661DBA" w:rsidRDefault="00D25F5C" w:rsidP="00D25F5C">
      <w:pPr>
        <w:textAlignment w:val="baseline"/>
        <w:rPr>
          <w:rFonts w:ascii="Calibri" w:hAnsi="Calibri"/>
          <w:b/>
          <w:sz w:val="28"/>
          <w:szCs w:val="28"/>
          <w:highlight w:val="green"/>
        </w:rPr>
      </w:pPr>
    </w:p>
    <w:p w14:paraId="1D8006CE" w14:textId="0AF71614" w:rsidR="00D25F5C" w:rsidRPr="00EF309E" w:rsidRDefault="00D25F5C" w:rsidP="00D25F5C">
      <w:pPr>
        <w:textAlignment w:val="baseline"/>
        <w:rPr>
          <w:rFonts w:ascii="Calibri" w:hAnsi="Calibri" w:cs="Arial"/>
          <w:b/>
          <w:color w:val="000000"/>
          <w:sz w:val="28"/>
          <w:szCs w:val="28"/>
          <w:highlight w:val="yellow"/>
        </w:rPr>
      </w:pPr>
      <w:r w:rsidRPr="00EF309E">
        <w:rPr>
          <w:rFonts w:ascii="Calibri" w:hAnsi="Calibri"/>
          <w:b/>
          <w:sz w:val="28"/>
          <w:szCs w:val="28"/>
        </w:rPr>
        <w:t>Task B</w:t>
      </w:r>
      <w:r w:rsidR="006B7AFA">
        <w:rPr>
          <w:rFonts w:ascii="Calibri" w:hAnsi="Calibri"/>
          <w:b/>
          <w:sz w:val="28"/>
          <w:szCs w:val="28"/>
        </w:rPr>
        <w:t>,</w:t>
      </w:r>
    </w:p>
    <w:p w14:paraId="5391DCC9" w14:textId="77777777" w:rsidR="00D25F5C" w:rsidRPr="00661DBA" w:rsidRDefault="00D25F5C" w:rsidP="00D25F5C">
      <w:pPr>
        <w:jc w:val="both"/>
        <w:textAlignment w:val="baseline"/>
        <w:rPr>
          <w:rFonts w:ascii="Calibri" w:hAnsi="Calibri" w:cs="Arial"/>
          <w:color w:val="000000"/>
          <w:sz w:val="28"/>
          <w:szCs w:val="28"/>
          <w:highlight w:val="green"/>
        </w:rPr>
      </w:pPr>
    </w:p>
    <w:p w14:paraId="6781F92D" w14:textId="27600B34" w:rsidR="004C1618" w:rsidRPr="00B462FD" w:rsidRDefault="00C97790" w:rsidP="004C1618">
      <w:pPr>
        <w:rPr>
          <w:rFonts w:ascii="Arial" w:hAnsi="Arial" w:cs="Arial"/>
          <w:color w:val="000000" w:themeColor="text1"/>
          <w:sz w:val="28"/>
          <w:szCs w:val="28"/>
        </w:rPr>
      </w:pPr>
      <w:r w:rsidRPr="00B462FD">
        <w:rPr>
          <w:rFonts w:ascii="Arial" w:hAnsi="Arial" w:cs="Arial"/>
          <w:color w:val="000000" w:themeColor="text1"/>
          <w:sz w:val="28"/>
          <w:szCs w:val="28"/>
        </w:rPr>
        <w:t xml:space="preserve">SWOT analysis is a strategic planning and management technique, which is used </w:t>
      </w:r>
      <w:r w:rsidR="005A34F4" w:rsidRPr="00B462FD">
        <w:rPr>
          <w:rFonts w:ascii="Arial" w:hAnsi="Arial" w:cs="Arial"/>
          <w:color w:val="000000" w:themeColor="text1"/>
          <w:sz w:val="28"/>
          <w:szCs w:val="28"/>
        </w:rPr>
        <w:t>to help organisations</w:t>
      </w:r>
      <w:r w:rsidR="002333FF">
        <w:rPr>
          <w:rFonts w:ascii="Arial" w:hAnsi="Arial" w:cs="Arial"/>
          <w:color w:val="000000" w:themeColor="text1"/>
          <w:sz w:val="28"/>
          <w:szCs w:val="28"/>
        </w:rPr>
        <w:t xml:space="preserve"> and</w:t>
      </w:r>
      <w:r w:rsidR="005A34F4" w:rsidRPr="00B462FD">
        <w:rPr>
          <w:rFonts w:ascii="Arial" w:hAnsi="Arial" w:cs="Arial"/>
          <w:color w:val="000000" w:themeColor="text1"/>
          <w:sz w:val="28"/>
          <w:szCs w:val="28"/>
        </w:rPr>
        <w:t xml:space="preserve"> identify </w:t>
      </w:r>
      <w:r w:rsidR="002333FF">
        <w:rPr>
          <w:rFonts w:ascii="Arial" w:hAnsi="Arial" w:cs="Arial"/>
          <w:color w:val="000000" w:themeColor="text1"/>
          <w:sz w:val="28"/>
          <w:szCs w:val="28"/>
        </w:rPr>
        <w:t>organisations</w:t>
      </w:r>
      <w:r w:rsidR="005A34F4" w:rsidRPr="00B462FD">
        <w:rPr>
          <w:rFonts w:ascii="Arial" w:hAnsi="Arial" w:cs="Arial"/>
          <w:color w:val="000000" w:themeColor="text1"/>
          <w:sz w:val="28"/>
          <w:szCs w:val="28"/>
        </w:rPr>
        <w:t xml:space="preserve"> strengths, weaknesses, opportunities, and threats. Th</w:t>
      </w:r>
      <w:r w:rsidR="00212DBD">
        <w:rPr>
          <w:rFonts w:ascii="Arial" w:hAnsi="Arial" w:cs="Arial"/>
          <w:color w:val="000000" w:themeColor="text1"/>
          <w:sz w:val="28"/>
          <w:szCs w:val="28"/>
        </w:rPr>
        <w:t>ese</w:t>
      </w:r>
      <w:r w:rsidR="005A34F4" w:rsidRPr="00B462FD">
        <w:rPr>
          <w:rFonts w:ascii="Arial" w:hAnsi="Arial" w:cs="Arial"/>
          <w:color w:val="000000" w:themeColor="text1"/>
          <w:sz w:val="28"/>
          <w:szCs w:val="28"/>
        </w:rPr>
        <w:t xml:space="preserve"> are related to the businesses market and competition. SWOT analysis is also useful for future planning</w:t>
      </w:r>
      <w:r w:rsidR="00212DBD">
        <w:rPr>
          <w:rFonts w:ascii="Arial" w:hAnsi="Arial" w:cs="Arial"/>
          <w:color w:val="000000" w:themeColor="text1"/>
          <w:sz w:val="28"/>
          <w:szCs w:val="28"/>
        </w:rPr>
        <w:t>,</w:t>
      </w:r>
      <w:r w:rsidR="005A34F4" w:rsidRPr="00B462FD">
        <w:rPr>
          <w:rFonts w:ascii="Arial" w:hAnsi="Arial" w:cs="Arial"/>
          <w:color w:val="000000" w:themeColor="text1"/>
          <w:sz w:val="28"/>
          <w:szCs w:val="28"/>
        </w:rPr>
        <w:t xml:space="preserve"> </w:t>
      </w:r>
      <w:r w:rsidR="006B7AFA" w:rsidRPr="00B462FD">
        <w:rPr>
          <w:rFonts w:ascii="Arial" w:hAnsi="Arial" w:cs="Arial"/>
          <w:color w:val="000000" w:themeColor="text1"/>
          <w:sz w:val="28"/>
          <w:szCs w:val="28"/>
        </w:rPr>
        <w:t>adapting,</w:t>
      </w:r>
      <w:r w:rsidR="005A34F4" w:rsidRPr="00B462FD">
        <w:rPr>
          <w:rFonts w:ascii="Arial" w:hAnsi="Arial" w:cs="Arial"/>
          <w:color w:val="000000" w:themeColor="text1"/>
          <w:sz w:val="28"/>
          <w:szCs w:val="28"/>
        </w:rPr>
        <w:t xml:space="preserve"> and evolving the business. SWOT analysis is useful as its</w:t>
      </w:r>
      <w:r w:rsidR="005172B5" w:rsidRPr="00B462FD">
        <w:rPr>
          <w:rFonts w:ascii="Arial" w:hAnsi="Arial" w:cs="Arial"/>
          <w:color w:val="000000" w:themeColor="text1"/>
          <w:sz w:val="28"/>
          <w:szCs w:val="28"/>
        </w:rPr>
        <w:t xml:space="preserve"> as its realistic, fact based, and data driven. This means tha</w:t>
      </w:r>
      <w:r w:rsidR="003042AC" w:rsidRPr="00B462FD">
        <w:rPr>
          <w:rFonts w:ascii="Arial" w:hAnsi="Arial" w:cs="Arial"/>
          <w:color w:val="000000" w:themeColor="text1"/>
          <w:sz w:val="28"/>
          <w:szCs w:val="28"/>
        </w:rPr>
        <w:t xml:space="preserve">t </w:t>
      </w:r>
      <w:r w:rsidR="004C1618" w:rsidRPr="00B462FD">
        <w:rPr>
          <w:rFonts w:ascii="Arial" w:hAnsi="Arial" w:cs="Arial"/>
          <w:color w:val="000000" w:themeColor="text1"/>
          <w:sz w:val="28"/>
          <w:szCs w:val="28"/>
        </w:rPr>
        <w:t>data is reliable</w:t>
      </w:r>
      <w:r w:rsidR="00212DBD">
        <w:rPr>
          <w:rFonts w:ascii="Arial" w:hAnsi="Arial" w:cs="Arial"/>
          <w:color w:val="000000" w:themeColor="text1"/>
          <w:sz w:val="28"/>
          <w:szCs w:val="28"/>
        </w:rPr>
        <w:t xml:space="preserve"> and </w:t>
      </w:r>
      <w:r w:rsidR="004C1618" w:rsidRPr="00B462FD">
        <w:rPr>
          <w:rFonts w:ascii="Arial" w:hAnsi="Arial" w:cs="Arial"/>
          <w:color w:val="000000" w:themeColor="text1"/>
          <w:sz w:val="28"/>
          <w:szCs w:val="28"/>
        </w:rPr>
        <w:t xml:space="preserve">relatable to the business or </w:t>
      </w:r>
      <w:r w:rsidR="00212DBD" w:rsidRPr="00B462FD">
        <w:rPr>
          <w:rFonts w:ascii="Arial" w:hAnsi="Arial" w:cs="Arial"/>
          <w:color w:val="000000" w:themeColor="text1"/>
          <w:sz w:val="28"/>
          <w:szCs w:val="28"/>
        </w:rPr>
        <w:t>organisation.</w:t>
      </w:r>
      <w:r w:rsidR="00212DBD" w:rsidRPr="00B462FD">
        <w:rPr>
          <w:rFonts w:ascii="Arial" w:hAnsi="Arial" w:cs="Arial"/>
          <w:color w:val="000000" w:themeColor="text1"/>
          <w:sz w:val="28"/>
          <w:szCs w:val="28"/>
          <w:shd w:val="clear" w:color="auto" w:fill="FFFFFF"/>
        </w:rPr>
        <w:t xml:space="preserve"> The</w:t>
      </w:r>
      <w:r w:rsidR="00C9353D" w:rsidRPr="00B462FD">
        <w:rPr>
          <w:rFonts w:ascii="Arial" w:hAnsi="Arial" w:cs="Arial"/>
          <w:color w:val="000000" w:themeColor="text1"/>
          <w:sz w:val="28"/>
          <w:szCs w:val="28"/>
          <w:shd w:val="clear" w:color="auto" w:fill="FFFFFF"/>
        </w:rPr>
        <w:t xml:space="preserve"> organisation</w:t>
      </w:r>
      <w:r w:rsidR="00212DBD">
        <w:rPr>
          <w:rFonts w:ascii="Arial" w:hAnsi="Arial" w:cs="Arial"/>
          <w:color w:val="000000" w:themeColor="text1"/>
          <w:sz w:val="28"/>
          <w:szCs w:val="28"/>
          <w:shd w:val="clear" w:color="auto" w:fill="FFFFFF"/>
        </w:rPr>
        <w:t>,</w:t>
      </w:r>
      <w:r w:rsidR="00C9353D" w:rsidRPr="00B462FD">
        <w:rPr>
          <w:rFonts w:ascii="Arial" w:hAnsi="Arial" w:cs="Arial"/>
          <w:color w:val="000000" w:themeColor="text1"/>
          <w:sz w:val="28"/>
          <w:szCs w:val="28"/>
          <w:shd w:val="clear" w:color="auto" w:fill="FFFFFF"/>
        </w:rPr>
        <w:t xml:space="preserve"> I will analyse is, t</w:t>
      </w:r>
      <w:r w:rsidR="004C1618" w:rsidRPr="00B462FD">
        <w:rPr>
          <w:rFonts w:ascii="Arial" w:hAnsi="Arial" w:cs="Arial"/>
          <w:color w:val="000000" w:themeColor="text1"/>
          <w:sz w:val="28"/>
          <w:szCs w:val="28"/>
          <w:shd w:val="clear" w:color="auto" w:fill="FFFFFF"/>
        </w:rPr>
        <w:t>he Physical Activity and Sport Service in NPT (Neath Port Talbot)</w:t>
      </w:r>
      <w:r w:rsidR="00212DBD">
        <w:rPr>
          <w:rFonts w:ascii="Arial" w:hAnsi="Arial" w:cs="Arial"/>
          <w:color w:val="000000" w:themeColor="text1"/>
          <w:sz w:val="28"/>
          <w:szCs w:val="28"/>
          <w:shd w:val="clear" w:color="auto" w:fill="FFFFFF"/>
        </w:rPr>
        <w:t>.</w:t>
      </w:r>
      <w:r w:rsidR="004C1618" w:rsidRPr="00B462FD">
        <w:rPr>
          <w:rFonts w:ascii="Arial" w:hAnsi="Arial" w:cs="Arial"/>
          <w:color w:val="000000" w:themeColor="text1"/>
          <w:sz w:val="28"/>
          <w:szCs w:val="28"/>
          <w:shd w:val="clear" w:color="auto" w:fill="FFFFFF"/>
        </w:rPr>
        <w:t xml:space="preserve"> </w:t>
      </w:r>
      <w:r w:rsidR="00C9353D" w:rsidRPr="00B462FD">
        <w:rPr>
          <w:rFonts w:ascii="Arial" w:hAnsi="Arial" w:cs="Arial"/>
          <w:color w:val="000000" w:themeColor="text1"/>
          <w:sz w:val="28"/>
          <w:szCs w:val="28"/>
          <w:shd w:val="clear" w:color="auto" w:fill="FFFFFF"/>
        </w:rPr>
        <w:t>There</w:t>
      </w:r>
      <w:r w:rsidR="004C1618" w:rsidRPr="00B462FD">
        <w:rPr>
          <w:rFonts w:ascii="Arial" w:hAnsi="Arial" w:cs="Arial"/>
          <w:color w:val="000000" w:themeColor="text1"/>
          <w:sz w:val="28"/>
          <w:szCs w:val="28"/>
          <w:shd w:val="clear" w:color="auto" w:fill="FFFFFF"/>
        </w:rPr>
        <w:t xml:space="preserve"> vision</w:t>
      </w:r>
      <w:r w:rsidR="00C9353D" w:rsidRPr="00B462FD">
        <w:rPr>
          <w:rFonts w:ascii="Arial" w:hAnsi="Arial" w:cs="Arial"/>
          <w:color w:val="000000" w:themeColor="text1"/>
          <w:sz w:val="28"/>
          <w:szCs w:val="28"/>
          <w:shd w:val="clear" w:color="auto" w:fill="FFFFFF"/>
        </w:rPr>
        <w:t xml:space="preserve"> and aims are to</w:t>
      </w:r>
      <w:r w:rsidR="004C1618" w:rsidRPr="00B462FD">
        <w:rPr>
          <w:rFonts w:ascii="Arial" w:hAnsi="Arial" w:cs="Arial"/>
          <w:color w:val="000000" w:themeColor="text1"/>
          <w:sz w:val="28"/>
          <w:szCs w:val="28"/>
          <w:shd w:val="clear" w:color="auto" w:fill="FFFFFF"/>
        </w:rPr>
        <w:t xml:space="preserve"> promot</w:t>
      </w:r>
      <w:r w:rsidR="00C9353D" w:rsidRPr="00B462FD">
        <w:rPr>
          <w:rFonts w:ascii="Arial" w:hAnsi="Arial" w:cs="Arial"/>
          <w:color w:val="000000" w:themeColor="text1"/>
          <w:sz w:val="28"/>
          <w:szCs w:val="28"/>
          <w:shd w:val="clear" w:color="auto" w:fill="FFFFFF"/>
        </w:rPr>
        <w:t>e</w:t>
      </w:r>
      <w:r w:rsidR="004C1618" w:rsidRPr="00B462FD">
        <w:rPr>
          <w:rFonts w:ascii="Arial" w:hAnsi="Arial" w:cs="Arial"/>
          <w:color w:val="000000" w:themeColor="text1"/>
          <w:sz w:val="28"/>
          <w:szCs w:val="28"/>
          <w:shd w:val="clear" w:color="auto" w:fill="FFFFFF"/>
        </w:rPr>
        <w:t xml:space="preserve"> a better life through active living. </w:t>
      </w:r>
      <w:r w:rsidR="00C9353D" w:rsidRPr="00B462FD">
        <w:rPr>
          <w:rFonts w:ascii="Arial" w:hAnsi="Arial" w:cs="Arial"/>
          <w:color w:val="000000" w:themeColor="text1"/>
          <w:sz w:val="28"/>
          <w:szCs w:val="28"/>
          <w:shd w:val="clear" w:color="auto" w:fill="FFFFFF"/>
        </w:rPr>
        <w:t xml:space="preserve">The sub heading below will look at the aims for the future of this organisation and how they are developing sports and activity. </w:t>
      </w:r>
    </w:p>
    <w:p w14:paraId="5779DF09" w14:textId="77777777" w:rsidR="004C1618" w:rsidRPr="00B462FD" w:rsidRDefault="004C1618">
      <w:pPr>
        <w:rPr>
          <w:rFonts w:ascii="Arial" w:hAnsi="Arial" w:cs="Arial"/>
          <w:color w:val="000000" w:themeColor="text1"/>
          <w:sz w:val="28"/>
          <w:szCs w:val="28"/>
        </w:rPr>
      </w:pPr>
    </w:p>
    <w:p w14:paraId="2BA19ABC" w14:textId="010ADEFD" w:rsidR="00D25F5C" w:rsidRPr="00EF309E" w:rsidRDefault="00C9353D">
      <w:pPr>
        <w:rPr>
          <w:rFonts w:ascii="Arial" w:hAnsi="Arial" w:cs="Arial"/>
          <w:b/>
          <w:bCs/>
          <w:color w:val="000000" w:themeColor="text1"/>
          <w:sz w:val="28"/>
          <w:szCs w:val="28"/>
        </w:rPr>
      </w:pPr>
      <w:r w:rsidRPr="00EF309E">
        <w:rPr>
          <w:rFonts w:ascii="Arial" w:hAnsi="Arial" w:cs="Arial"/>
          <w:b/>
          <w:bCs/>
          <w:color w:val="000000" w:themeColor="text1"/>
          <w:sz w:val="28"/>
          <w:szCs w:val="28"/>
        </w:rPr>
        <w:t>S</w:t>
      </w:r>
      <w:r w:rsidR="005948E5" w:rsidRPr="00EF309E">
        <w:rPr>
          <w:rFonts w:ascii="Arial" w:hAnsi="Arial" w:cs="Arial"/>
          <w:b/>
          <w:bCs/>
          <w:color w:val="000000" w:themeColor="text1"/>
          <w:sz w:val="28"/>
          <w:szCs w:val="28"/>
        </w:rPr>
        <w:t xml:space="preserve">trengths </w:t>
      </w:r>
    </w:p>
    <w:p w14:paraId="4B94381F" w14:textId="459F38E6" w:rsidR="00DC5210" w:rsidRPr="003B2040" w:rsidRDefault="00B51A84" w:rsidP="00DC5210">
      <w:pPr>
        <w:rPr>
          <w:rFonts w:ascii="Arial" w:hAnsi="Arial" w:cs="Arial"/>
          <w:color w:val="202124"/>
          <w:sz w:val="28"/>
          <w:szCs w:val="28"/>
          <w:shd w:val="clear" w:color="auto" w:fill="FFFFFF"/>
        </w:rPr>
      </w:pPr>
      <w:r>
        <w:rPr>
          <w:rFonts w:ascii="Arial" w:hAnsi="Arial" w:cs="Arial"/>
          <w:noProof/>
          <w:color w:val="202124"/>
          <w:sz w:val="28"/>
          <w:szCs w:val="28"/>
          <w:shd w:val="clear" w:color="auto" w:fill="FFFFFF"/>
        </w:rPr>
        <w:drawing>
          <wp:anchor distT="0" distB="0" distL="114300" distR="114300" simplePos="0" relativeHeight="251658240" behindDoc="0" locked="0" layoutInCell="1" allowOverlap="1" wp14:anchorId="731A60F0" wp14:editId="0242F070">
            <wp:simplePos x="0" y="0"/>
            <wp:positionH relativeFrom="column">
              <wp:posOffset>4347786</wp:posOffset>
            </wp:positionH>
            <wp:positionV relativeFrom="paragraph">
              <wp:posOffset>1764518</wp:posOffset>
            </wp:positionV>
            <wp:extent cx="1583690" cy="1929130"/>
            <wp:effectExtent l="0" t="0" r="3810" b="1270"/>
            <wp:wrapSquare wrapText="bothSides"/>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3690" cy="19291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042AC" w:rsidRPr="003042AC">
        <w:rPr>
          <w:rFonts w:ascii="Arial" w:hAnsi="Arial" w:cs="Arial"/>
          <w:color w:val="000000" w:themeColor="text1"/>
          <w:spacing w:val="1"/>
          <w:sz w:val="28"/>
          <w:szCs w:val="28"/>
          <w:shd w:val="clear" w:color="auto" w:fill="FFFFFF"/>
        </w:rPr>
        <w:t>Strengths describe what an organization excels at</w:t>
      </w:r>
      <w:r w:rsidR="00704A5B">
        <w:rPr>
          <w:rFonts w:ascii="Arial" w:hAnsi="Arial" w:cs="Arial"/>
          <w:color w:val="000000" w:themeColor="text1"/>
          <w:spacing w:val="1"/>
          <w:sz w:val="28"/>
          <w:szCs w:val="28"/>
          <w:shd w:val="clear" w:color="auto" w:fill="FFFFFF"/>
        </w:rPr>
        <w:t>,</w:t>
      </w:r>
      <w:r w:rsidR="003042AC" w:rsidRPr="003042AC">
        <w:rPr>
          <w:rFonts w:ascii="Arial" w:hAnsi="Arial" w:cs="Arial"/>
          <w:color w:val="000000" w:themeColor="text1"/>
          <w:spacing w:val="1"/>
          <w:sz w:val="28"/>
          <w:szCs w:val="28"/>
          <w:shd w:val="clear" w:color="auto" w:fill="FFFFFF"/>
        </w:rPr>
        <w:t xml:space="preserve"> and what</w:t>
      </w:r>
      <w:r w:rsidR="00C9353D" w:rsidRPr="001B13DE">
        <w:rPr>
          <w:rFonts w:ascii="Arial" w:hAnsi="Arial" w:cs="Arial"/>
          <w:color w:val="000000" w:themeColor="text1"/>
          <w:spacing w:val="1"/>
          <w:sz w:val="28"/>
          <w:szCs w:val="28"/>
          <w:shd w:val="clear" w:color="auto" w:fill="FFFFFF"/>
        </w:rPr>
        <w:t xml:space="preserve"> sets </w:t>
      </w:r>
      <w:r w:rsidR="00B462FD" w:rsidRPr="001B13DE">
        <w:rPr>
          <w:rFonts w:ascii="Arial" w:hAnsi="Arial" w:cs="Arial"/>
          <w:color w:val="000000" w:themeColor="text1"/>
          <w:spacing w:val="1"/>
          <w:sz w:val="28"/>
          <w:szCs w:val="28"/>
          <w:shd w:val="clear" w:color="auto" w:fill="FFFFFF"/>
        </w:rPr>
        <w:t>it</w:t>
      </w:r>
      <w:r w:rsidR="00C9353D" w:rsidRPr="001B13DE">
        <w:rPr>
          <w:rFonts w:ascii="Arial" w:hAnsi="Arial" w:cs="Arial"/>
          <w:color w:val="000000" w:themeColor="text1"/>
          <w:spacing w:val="1"/>
          <w:sz w:val="28"/>
          <w:szCs w:val="28"/>
          <w:shd w:val="clear" w:color="auto" w:fill="FFFFFF"/>
        </w:rPr>
        <w:t xml:space="preserve"> apart from others</w:t>
      </w:r>
      <w:r w:rsidR="00704A5B">
        <w:rPr>
          <w:rFonts w:ascii="Arial" w:hAnsi="Arial" w:cs="Arial"/>
          <w:color w:val="000000" w:themeColor="text1"/>
          <w:spacing w:val="1"/>
          <w:sz w:val="28"/>
          <w:szCs w:val="28"/>
          <w:shd w:val="clear" w:color="auto" w:fill="FFFFFF"/>
        </w:rPr>
        <w:t>,</w:t>
      </w:r>
      <w:r w:rsidR="00C9353D" w:rsidRPr="001B13DE">
        <w:rPr>
          <w:rFonts w:ascii="Arial" w:hAnsi="Arial" w:cs="Arial"/>
          <w:color w:val="000000" w:themeColor="text1"/>
          <w:spacing w:val="1"/>
          <w:sz w:val="28"/>
          <w:szCs w:val="28"/>
          <w:shd w:val="clear" w:color="auto" w:fill="FFFFFF"/>
        </w:rPr>
        <w:t xml:space="preserve"> in the same market. This is though </w:t>
      </w:r>
      <w:r w:rsidR="00B462FD" w:rsidRPr="001B13DE">
        <w:rPr>
          <w:rFonts w:ascii="Arial" w:hAnsi="Arial" w:cs="Arial"/>
          <w:color w:val="000000" w:themeColor="text1"/>
          <w:spacing w:val="1"/>
          <w:sz w:val="28"/>
          <w:szCs w:val="28"/>
          <w:shd w:val="clear" w:color="auto" w:fill="FFFFFF"/>
        </w:rPr>
        <w:t>strong brands, a development customer base and so on</w:t>
      </w:r>
      <w:r w:rsidR="00704A5B">
        <w:rPr>
          <w:rFonts w:ascii="Arial" w:hAnsi="Arial" w:cs="Arial"/>
          <w:color w:val="000000" w:themeColor="text1"/>
          <w:spacing w:val="1"/>
          <w:sz w:val="28"/>
          <w:szCs w:val="28"/>
          <w:shd w:val="clear" w:color="auto" w:fill="FFFFFF"/>
        </w:rPr>
        <w:t>. These</w:t>
      </w:r>
      <w:r w:rsidR="00B462FD" w:rsidRPr="001B13DE">
        <w:rPr>
          <w:rFonts w:ascii="Arial" w:hAnsi="Arial" w:cs="Arial"/>
          <w:color w:val="000000" w:themeColor="text1"/>
          <w:spacing w:val="1"/>
          <w:sz w:val="28"/>
          <w:szCs w:val="28"/>
          <w:shd w:val="clear" w:color="auto" w:fill="FFFFFF"/>
        </w:rPr>
        <w:t xml:space="preserve"> all act as a pull for customers. </w:t>
      </w:r>
      <w:r w:rsidR="009A5B55" w:rsidRPr="001B13DE">
        <w:rPr>
          <w:rFonts w:ascii="Arial" w:hAnsi="Arial" w:cs="Arial"/>
          <w:color w:val="000000" w:themeColor="text1"/>
          <w:spacing w:val="1"/>
          <w:sz w:val="28"/>
          <w:szCs w:val="28"/>
          <w:shd w:val="clear" w:color="auto" w:fill="FFFFFF"/>
        </w:rPr>
        <w:t>Way</w:t>
      </w:r>
      <w:r w:rsidR="0070174F">
        <w:rPr>
          <w:rFonts w:ascii="Arial" w:hAnsi="Arial" w:cs="Arial"/>
          <w:color w:val="000000" w:themeColor="text1"/>
          <w:spacing w:val="1"/>
          <w:sz w:val="28"/>
          <w:szCs w:val="28"/>
          <w:shd w:val="clear" w:color="auto" w:fill="FFFFFF"/>
        </w:rPr>
        <w:t>s</w:t>
      </w:r>
      <w:r w:rsidR="009A5B55" w:rsidRPr="001B13DE">
        <w:rPr>
          <w:rFonts w:ascii="Arial" w:hAnsi="Arial" w:cs="Arial"/>
          <w:color w:val="000000" w:themeColor="text1"/>
          <w:spacing w:val="1"/>
          <w:sz w:val="28"/>
          <w:szCs w:val="28"/>
          <w:shd w:val="clear" w:color="auto" w:fill="FFFFFF"/>
        </w:rPr>
        <w:t xml:space="preserve"> of increasing sales and participation levels in sport include market research and promotion. The NPT sports</w:t>
      </w:r>
      <w:r w:rsidR="00EE76BB">
        <w:rPr>
          <w:rFonts w:ascii="Arial" w:hAnsi="Arial" w:cs="Arial"/>
          <w:color w:val="000000" w:themeColor="text1"/>
          <w:spacing w:val="1"/>
          <w:sz w:val="28"/>
          <w:szCs w:val="28"/>
          <w:shd w:val="clear" w:color="auto" w:fill="FFFFFF"/>
        </w:rPr>
        <w:t xml:space="preserve"> service</w:t>
      </w:r>
      <w:r w:rsidR="009A5B55" w:rsidRPr="001B13DE">
        <w:rPr>
          <w:rFonts w:ascii="Arial" w:hAnsi="Arial" w:cs="Arial"/>
          <w:color w:val="000000" w:themeColor="text1"/>
          <w:spacing w:val="1"/>
          <w:sz w:val="28"/>
          <w:szCs w:val="28"/>
          <w:shd w:val="clear" w:color="auto" w:fill="FFFFFF"/>
        </w:rPr>
        <w:t xml:space="preserve"> </w:t>
      </w:r>
      <w:r w:rsidR="00EE76BB" w:rsidRPr="001B13DE">
        <w:rPr>
          <w:rFonts w:ascii="Arial" w:hAnsi="Arial" w:cs="Arial"/>
          <w:color w:val="000000" w:themeColor="text1"/>
          <w:spacing w:val="1"/>
          <w:sz w:val="28"/>
          <w:szCs w:val="28"/>
          <w:shd w:val="clear" w:color="auto" w:fill="FFFFFF"/>
        </w:rPr>
        <w:t>understands</w:t>
      </w:r>
      <w:r w:rsidR="009A5B55" w:rsidRPr="001B13DE">
        <w:rPr>
          <w:rFonts w:ascii="Arial" w:hAnsi="Arial" w:cs="Arial"/>
          <w:color w:val="000000" w:themeColor="text1"/>
          <w:spacing w:val="1"/>
          <w:sz w:val="28"/>
          <w:szCs w:val="28"/>
          <w:shd w:val="clear" w:color="auto" w:fill="FFFFFF"/>
        </w:rPr>
        <w:t xml:space="preserve"> the importance of increasing participation in sports and therefore </w:t>
      </w:r>
      <w:r w:rsidR="0070174F">
        <w:rPr>
          <w:rFonts w:ascii="Arial" w:hAnsi="Arial" w:cs="Arial"/>
          <w:color w:val="000000" w:themeColor="text1"/>
          <w:spacing w:val="1"/>
          <w:sz w:val="28"/>
          <w:szCs w:val="28"/>
          <w:shd w:val="clear" w:color="auto" w:fill="FFFFFF"/>
        </w:rPr>
        <w:t>aim</w:t>
      </w:r>
      <w:r w:rsidR="009A5B55" w:rsidRPr="001B13DE">
        <w:rPr>
          <w:rFonts w:ascii="Arial" w:hAnsi="Arial" w:cs="Arial"/>
          <w:color w:val="000000" w:themeColor="text1"/>
          <w:spacing w:val="1"/>
          <w:sz w:val="28"/>
          <w:szCs w:val="28"/>
          <w:shd w:val="clear" w:color="auto" w:fill="FFFFFF"/>
        </w:rPr>
        <w:t xml:space="preserve"> to increase sports involvement. There </w:t>
      </w:r>
      <w:r w:rsidR="00EE76BB">
        <w:rPr>
          <w:rFonts w:ascii="Arial" w:hAnsi="Arial" w:cs="Arial"/>
          <w:color w:val="000000" w:themeColor="text1"/>
          <w:spacing w:val="1"/>
          <w:sz w:val="28"/>
          <w:szCs w:val="28"/>
          <w:shd w:val="clear" w:color="auto" w:fill="FFFFFF"/>
        </w:rPr>
        <w:t xml:space="preserve">the </w:t>
      </w:r>
      <w:r w:rsidR="009A5B55" w:rsidRPr="001B13DE">
        <w:rPr>
          <w:rFonts w:ascii="Arial" w:hAnsi="Arial" w:cs="Arial"/>
          <w:color w:val="000000" w:themeColor="text1"/>
          <w:spacing w:val="1"/>
          <w:sz w:val="28"/>
          <w:szCs w:val="28"/>
          <w:shd w:val="clear" w:color="auto" w:fill="FFFFFF"/>
        </w:rPr>
        <w:t xml:space="preserve">organisation </w:t>
      </w:r>
      <w:r w:rsidR="00EE76BB" w:rsidRPr="001B13DE">
        <w:rPr>
          <w:rFonts w:ascii="Arial" w:hAnsi="Arial" w:cs="Arial"/>
          <w:color w:val="000000" w:themeColor="text1"/>
          <w:spacing w:val="1"/>
          <w:sz w:val="28"/>
          <w:szCs w:val="28"/>
          <w:shd w:val="clear" w:color="auto" w:fill="FFFFFF"/>
        </w:rPr>
        <w:t>provides</w:t>
      </w:r>
      <w:r w:rsidR="009A5B55" w:rsidRPr="001B13DE">
        <w:rPr>
          <w:rFonts w:ascii="Arial" w:hAnsi="Arial" w:cs="Arial"/>
          <w:color w:val="000000" w:themeColor="text1"/>
          <w:spacing w:val="1"/>
          <w:sz w:val="28"/>
          <w:szCs w:val="28"/>
          <w:shd w:val="clear" w:color="auto" w:fill="FFFFFF"/>
        </w:rPr>
        <w:t xml:space="preserve"> grant</w:t>
      </w:r>
      <w:r w:rsidR="001B13DE" w:rsidRPr="001B13DE">
        <w:rPr>
          <w:rFonts w:ascii="Arial" w:hAnsi="Arial" w:cs="Arial"/>
          <w:color w:val="000000" w:themeColor="text1"/>
          <w:spacing w:val="1"/>
          <w:sz w:val="28"/>
          <w:szCs w:val="28"/>
          <w:shd w:val="clear" w:color="auto" w:fill="FFFFFF"/>
        </w:rPr>
        <w:t>s</w:t>
      </w:r>
      <w:r w:rsidR="009A5B55" w:rsidRPr="001B13DE">
        <w:rPr>
          <w:rFonts w:ascii="Arial" w:hAnsi="Arial" w:cs="Arial"/>
          <w:color w:val="000000" w:themeColor="text1"/>
          <w:spacing w:val="1"/>
          <w:sz w:val="28"/>
          <w:szCs w:val="28"/>
          <w:shd w:val="clear" w:color="auto" w:fill="FFFFFF"/>
        </w:rPr>
        <w:t xml:space="preserve"> to help support and set up community </w:t>
      </w:r>
      <w:r w:rsidR="001B13DE" w:rsidRPr="001B13DE">
        <w:rPr>
          <w:rFonts w:ascii="Arial" w:hAnsi="Arial" w:cs="Arial"/>
          <w:color w:val="000000" w:themeColor="text1"/>
          <w:spacing w:val="1"/>
          <w:sz w:val="28"/>
          <w:szCs w:val="28"/>
          <w:shd w:val="clear" w:color="auto" w:fill="FFFFFF"/>
        </w:rPr>
        <w:t xml:space="preserve">games and sport sessions. </w:t>
      </w:r>
      <w:r w:rsidR="001A317C" w:rsidRPr="001B13DE">
        <w:rPr>
          <w:rFonts w:ascii="Arial" w:hAnsi="Arial" w:cs="Arial"/>
          <w:color w:val="000000" w:themeColor="text1"/>
          <w:spacing w:val="1"/>
          <w:sz w:val="28"/>
          <w:szCs w:val="28"/>
          <w:shd w:val="clear" w:color="auto" w:fill="FFFFFF"/>
        </w:rPr>
        <w:t>Although</w:t>
      </w:r>
      <w:r w:rsidR="001B13DE" w:rsidRPr="001B13DE">
        <w:rPr>
          <w:rFonts w:ascii="Arial" w:hAnsi="Arial" w:cs="Arial"/>
          <w:color w:val="000000" w:themeColor="text1"/>
          <w:spacing w:val="1"/>
          <w:sz w:val="28"/>
          <w:szCs w:val="28"/>
          <w:shd w:val="clear" w:color="auto" w:fill="FFFFFF"/>
        </w:rPr>
        <w:t xml:space="preserve"> lots of community sports developers provide grant</w:t>
      </w:r>
      <w:r w:rsidR="00EE76BB">
        <w:rPr>
          <w:rFonts w:ascii="Arial" w:hAnsi="Arial" w:cs="Arial"/>
          <w:color w:val="000000" w:themeColor="text1"/>
          <w:spacing w:val="1"/>
          <w:sz w:val="28"/>
          <w:szCs w:val="28"/>
          <w:shd w:val="clear" w:color="auto" w:fill="FFFFFF"/>
        </w:rPr>
        <w:t>s</w:t>
      </w:r>
      <w:r w:rsidR="001B13DE" w:rsidRPr="001B13DE">
        <w:rPr>
          <w:rFonts w:ascii="Arial" w:hAnsi="Arial" w:cs="Arial"/>
          <w:color w:val="000000" w:themeColor="text1"/>
          <w:spacing w:val="1"/>
          <w:sz w:val="28"/>
          <w:szCs w:val="28"/>
          <w:shd w:val="clear" w:color="auto" w:fill="FFFFFF"/>
        </w:rPr>
        <w:t xml:space="preserve">, NPT </w:t>
      </w:r>
      <w:r w:rsidR="008D7B72">
        <w:rPr>
          <w:rFonts w:ascii="Arial" w:hAnsi="Arial" w:cs="Arial"/>
          <w:color w:val="000000" w:themeColor="text1"/>
          <w:spacing w:val="1"/>
          <w:sz w:val="28"/>
          <w:szCs w:val="28"/>
          <w:shd w:val="clear" w:color="auto" w:fill="FFFFFF"/>
        </w:rPr>
        <w:t xml:space="preserve">sports service </w:t>
      </w:r>
      <w:r w:rsidR="0070174F" w:rsidRPr="001B13DE">
        <w:rPr>
          <w:rFonts w:ascii="Arial" w:hAnsi="Arial" w:cs="Arial"/>
          <w:color w:val="000000" w:themeColor="text1"/>
          <w:spacing w:val="1"/>
          <w:sz w:val="28"/>
          <w:szCs w:val="28"/>
          <w:shd w:val="clear" w:color="auto" w:fill="FFFFFF"/>
        </w:rPr>
        <w:t>is</w:t>
      </w:r>
      <w:r w:rsidR="001B13DE" w:rsidRPr="001B13DE">
        <w:rPr>
          <w:rFonts w:ascii="Arial" w:hAnsi="Arial" w:cs="Arial"/>
          <w:color w:val="000000" w:themeColor="text1"/>
          <w:spacing w:val="1"/>
          <w:sz w:val="28"/>
          <w:szCs w:val="28"/>
          <w:shd w:val="clear" w:color="auto" w:fill="FFFFFF"/>
        </w:rPr>
        <w:t xml:space="preserve"> pushing it more than others. This suggests that research has been </w:t>
      </w:r>
      <w:r w:rsidR="00EE76BB" w:rsidRPr="001B13DE">
        <w:rPr>
          <w:rFonts w:ascii="Arial" w:hAnsi="Arial" w:cs="Arial"/>
          <w:color w:val="000000" w:themeColor="text1"/>
          <w:spacing w:val="1"/>
          <w:sz w:val="28"/>
          <w:szCs w:val="28"/>
          <w:shd w:val="clear" w:color="auto" w:fill="FFFFFF"/>
        </w:rPr>
        <w:t>carr</w:t>
      </w:r>
      <w:r w:rsidR="00EE76BB">
        <w:rPr>
          <w:rFonts w:ascii="Arial" w:hAnsi="Arial" w:cs="Arial"/>
          <w:color w:val="000000" w:themeColor="text1"/>
          <w:spacing w:val="1"/>
          <w:sz w:val="28"/>
          <w:szCs w:val="28"/>
          <w:shd w:val="clear" w:color="auto" w:fill="FFFFFF"/>
        </w:rPr>
        <w:t>i</w:t>
      </w:r>
      <w:r w:rsidR="00EE76BB" w:rsidRPr="001B13DE">
        <w:rPr>
          <w:rFonts w:ascii="Arial" w:hAnsi="Arial" w:cs="Arial"/>
          <w:color w:val="000000" w:themeColor="text1"/>
          <w:spacing w:val="1"/>
          <w:sz w:val="28"/>
          <w:szCs w:val="28"/>
          <w:shd w:val="clear" w:color="auto" w:fill="FFFFFF"/>
        </w:rPr>
        <w:t>ed</w:t>
      </w:r>
      <w:r w:rsidR="001B13DE" w:rsidRPr="001B13DE">
        <w:rPr>
          <w:rFonts w:ascii="Arial" w:hAnsi="Arial" w:cs="Arial"/>
          <w:color w:val="000000" w:themeColor="text1"/>
          <w:spacing w:val="1"/>
          <w:sz w:val="28"/>
          <w:szCs w:val="28"/>
          <w:shd w:val="clear" w:color="auto" w:fill="FFFFFF"/>
        </w:rPr>
        <w:t xml:space="preserve"> </w:t>
      </w:r>
      <w:r w:rsidR="00EE76BB">
        <w:rPr>
          <w:rFonts w:ascii="Arial" w:hAnsi="Arial" w:cs="Arial"/>
          <w:color w:val="000000" w:themeColor="text1"/>
          <w:spacing w:val="1"/>
          <w:sz w:val="28"/>
          <w:szCs w:val="28"/>
          <w:shd w:val="clear" w:color="auto" w:fill="FFFFFF"/>
        </w:rPr>
        <w:t>o</w:t>
      </w:r>
      <w:r w:rsidR="001B13DE" w:rsidRPr="001B13DE">
        <w:rPr>
          <w:rFonts w:ascii="Arial" w:hAnsi="Arial" w:cs="Arial"/>
          <w:color w:val="000000" w:themeColor="text1"/>
          <w:spacing w:val="1"/>
          <w:sz w:val="28"/>
          <w:szCs w:val="28"/>
          <w:shd w:val="clear" w:color="auto" w:fill="FFFFFF"/>
        </w:rPr>
        <w:t>u</w:t>
      </w:r>
      <w:r w:rsidR="00EE76BB">
        <w:rPr>
          <w:rFonts w:ascii="Arial" w:hAnsi="Arial" w:cs="Arial"/>
          <w:color w:val="000000" w:themeColor="text1"/>
          <w:spacing w:val="1"/>
          <w:sz w:val="28"/>
          <w:szCs w:val="28"/>
          <w:shd w:val="clear" w:color="auto" w:fill="FFFFFF"/>
        </w:rPr>
        <w:t>t</w:t>
      </w:r>
      <w:r w:rsidR="001B13DE" w:rsidRPr="001B13DE">
        <w:rPr>
          <w:rFonts w:ascii="Arial" w:hAnsi="Arial" w:cs="Arial"/>
          <w:color w:val="000000" w:themeColor="text1"/>
          <w:spacing w:val="1"/>
          <w:sz w:val="28"/>
          <w:szCs w:val="28"/>
          <w:shd w:val="clear" w:color="auto" w:fill="FFFFFF"/>
        </w:rPr>
        <w:t xml:space="preserve"> to </w:t>
      </w:r>
      <w:r w:rsidR="00895765">
        <w:rPr>
          <w:rFonts w:ascii="Arial" w:hAnsi="Arial" w:cs="Arial"/>
          <w:color w:val="000000" w:themeColor="text1"/>
          <w:spacing w:val="1"/>
          <w:sz w:val="28"/>
          <w:szCs w:val="28"/>
          <w:shd w:val="clear" w:color="auto" w:fill="FFFFFF"/>
        </w:rPr>
        <w:t>identify</w:t>
      </w:r>
      <w:r w:rsidR="001B13DE" w:rsidRPr="001B13DE">
        <w:rPr>
          <w:rFonts w:ascii="Arial" w:hAnsi="Arial" w:cs="Arial"/>
          <w:color w:val="000000" w:themeColor="text1"/>
          <w:spacing w:val="1"/>
          <w:sz w:val="28"/>
          <w:szCs w:val="28"/>
          <w:shd w:val="clear" w:color="auto" w:fill="FFFFFF"/>
        </w:rPr>
        <w:t xml:space="preserve"> a need for this. </w:t>
      </w:r>
      <w:r w:rsidR="001B13DE" w:rsidRPr="001B13DE">
        <w:rPr>
          <w:rFonts w:ascii="Arial" w:hAnsi="Arial" w:cs="Arial"/>
          <w:color w:val="202124"/>
          <w:sz w:val="28"/>
          <w:szCs w:val="28"/>
          <w:shd w:val="clear" w:color="auto" w:fill="FFFFFF"/>
        </w:rPr>
        <w:t xml:space="preserve">The average </w:t>
      </w:r>
      <w:r w:rsidR="009E5F2B" w:rsidRPr="001B13DE">
        <w:rPr>
          <w:rFonts w:ascii="Arial" w:hAnsi="Arial" w:cs="Arial"/>
          <w:color w:val="202124"/>
          <w:sz w:val="28"/>
          <w:szCs w:val="28"/>
          <w:shd w:val="clear" w:color="auto" w:fill="FFFFFF"/>
        </w:rPr>
        <w:t xml:space="preserve">salary </w:t>
      </w:r>
      <w:r w:rsidR="009E5F2B">
        <w:rPr>
          <w:rFonts w:ascii="Arial" w:hAnsi="Arial" w:cs="Arial"/>
          <w:color w:val="202124"/>
          <w:sz w:val="28"/>
          <w:szCs w:val="28"/>
          <w:shd w:val="clear" w:color="auto" w:fill="FFFFFF"/>
        </w:rPr>
        <w:t>for</w:t>
      </w:r>
      <w:r w:rsidR="00895765">
        <w:rPr>
          <w:rFonts w:ascii="Arial" w:hAnsi="Arial" w:cs="Arial"/>
          <w:color w:val="202124"/>
          <w:sz w:val="28"/>
          <w:szCs w:val="28"/>
          <w:shd w:val="clear" w:color="auto" w:fill="FFFFFF"/>
        </w:rPr>
        <w:t xml:space="preserve"> NTP is </w:t>
      </w:r>
      <w:r w:rsidR="008D7B72">
        <w:rPr>
          <w:rFonts w:ascii="Arial" w:hAnsi="Arial" w:cs="Arial"/>
          <w:color w:val="202124"/>
          <w:sz w:val="28"/>
          <w:szCs w:val="28"/>
          <w:shd w:val="clear" w:color="auto" w:fill="FFFFFF"/>
        </w:rPr>
        <w:t xml:space="preserve">£27.6k per annum </w:t>
      </w:r>
      <w:sdt>
        <w:sdtPr>
          <w:rPr>
            <w:rFonts w:ascii="Arial" w:hAnsi="Arial" w:cs="Arial"/>
            <w:color w:val="202124"/>
            <w:sz w:val="28"/>
            <w:szCs w:val="28"/>
            <w:shd w:val="clear" w:color="auto" w:fill="FFFFFF"/>
          </w:rPr>
          <w:id w:val="-1249952121"/>
          <w:citation/>
        </w:sdtPr>
        <w:sdtEndPr/>
        <w:sdtContent>
          <w:r w:rsidR="003B2040">
            <w:rPr>
              <w:rFonts w:ascii="Arial" w:hAnsi="Arial" w:cs="Arial"/>
              <w:color w:val="202124"/>
              <w:sz w:val="28"/>
              <w:szCs w:val="28"/>
              <w:shd w:val="clear" w:color="auto" w:fill="FFFFFF"/>
            </w:rPr>
            <w:fldChar w:fldCharType="begin"/>
          </w:r>
          <w:r w:rsidR="003B2040">
            <w:rPr>
              <w:rFonts w:ascii="Arial" w:hAnsi="Arial" w:cs="Arial"/>
              <w:color w:val="202124"/>
              <w:sz w:val="28"/>
              <w:szCs w:val="28"/>
              <w:shd w:val="clear" w:color="auto" w:fill="FFFFFF"/>
            </w:rPr>
            <w:instrText xml:space="preserve"> CITATION 20222 \l 2057 </w:instrText>
          </w:r>
          <w:r w:rsidR="003B2040">
            <w:rPr>
              <w:rFonts w:ascii="Arial" w:hAnsi="Arial" w:cs="Arial"/>
              <w:color w:val="202124"/>
              <w:sz w:val="28"/>
              <w:szCs w:val="28"/>
              <w:shd w:val="clear" w:color="auto" w:fill="FFFFFF"/>
            </w:rPr>
            <w:fldChar w:fldCharType="separate"/>
          </w:r>
          <w:r w:rsidR="003B2040">
            <w:rPr>
              <w:rFonts w:ascii="Arial" w:hAnsi="Arial" w:cs="Arial"/>
              <w:noProof/>
              <w:color w:val="202124"/>
              <w:sz w:val="28"/>
              <w:szCs w:val="28"/>
              <w:shd w:val="clear" w:color="auto" w:fill="FFFFFF"/>
            </w:rPr>
            <w:t xml:space="preserve"> </w:t>
          </w:r>
          <w:r w:rsidR="003B2040" w:rsidRPr="003B2040">
            <w:rPr>
              <w:rFonts w:ascii="Arial" w:hAnsi="Arial" w:cs="Arial"/>
              <w:noProof/>
              <w:color w:val="202124"/>
              <w:sz w:val="28"/>
              <w:szCs w:val="28"/>
              <w:shd w:val="clear" w:color="auto" w:fill="FFFFFF"/>
            </w:rPr>
            <w:t>(LTD, 2022)</w:t>
          </w:r>
          <w:r w:rsidR="003B2040">
            <w:rPr>
              <w:rFonts w:ascii="Arial" w:hAnsi="Arial" w:cs="Arial"/>
              <w:color w:val="202124"/>
              <w:sz w:val="28"/>
              <w:szCs w:val="28"/>
              <w:shd w:val="clear" w:color="auto" w:fill="FFFFFF"/>
            </w:rPr>
            <w:fldChar w:fldCharType="end"/>
          </w:r>
        </w:sdtContent>
      </w:sdt>
      <w:r w:rsidR="003B2040">
        <w:rPr>
          <w:rFonts w:ascii="Arial" w:hAnsi="Arial" w:cs="Arial"/>
          <w:color w:val="202124"/>
          <w:sz w:val="28"/>
          <w:szCs w:val="28"/>
          <w:shd w:val="clear" w:color="auto" w:fill="FFFFFF"/>
        </w:rPr>
        <w:t>. U</w:t>
      </w:r>
      <w:r w:rsidR="001A317C">
        <w:rPr>
          <w:rFonts w:ascii="Arial" w:hAnsi="Arial" w:cs="Arial"/>
          <w:color w:val="202124"/>
          <w:sz w:val="28"/>
          <w:szCs w:val="28"/>
          <w:shd w:val="clear" w:color="auto" w:fill="FFFFFF"/>
        </w:rPr>
        <w:t>n</w:t>
      </w:r>
      <w:r w:rsidR="001B13DE">
        <w:rPr>
          <w:rFonts w:ascii="Arial" w:hAnsi="Arial" w:cs="Arial"/>
          <w:color w:val="202124"/>
          <w:sz w:val="28"/>
          <w:szCs w:val="28"/>
          <w:shd w:val="clear" w:color="auto" w:fill="FFFFFF"/>
        </w:rPr>
        <w:t xml:space="preserve">employment rates are also </w:t>
      </w:r>
      <w:r w:rsidR="001A317C">
        <w:rPr>
          <w:rFonts w:ascii="Arial" w:hAnsi="Arial" w:cs="Arial"/>
          <w:color w:val="202124"/>
          <w:sz w:val="28"/>
          <w:szCs w:val="28"/>
          <w:shd w:val="clear" w:color="auto" w:fill="FFFFFF"/>
        </w:rPr>
        <w:t>high at 4.8%</w:t>
      </w:r>
      <w:sdt>
        <w:sdtPr>
          <w:rPr>
            <w:rFonts w:ascii="Arial" w:hAnsi="Arial" w:cs="Arial"/>
            <w:color w:val="202124"/>
            <w:sz w:val="28"/>
            <w:szCs w:val="28"/>
            <w:shd w:val="clear" w:color="auto" w:fill="FFFFFF"/>
          </w:rPr>
          <w:id w:val="983734445"/>
          <w:citation/>
        </w:sdtPr>
        <w:sdtEndPr/>
        <w:sdtContent>
          <w:r w:rsidR="001A317C">
            <w:rPr>
              <w:rFonts w:ascii="Arial" w:hAnsi="Arial" w:cs="Arial"/>
              <w:color w:val="202124"/>
              <w:sz w:val="28"/>
              <w:szCs w:val="28"/>
              <w:shd w:val="clear" w:color="auto" w:fill="FFFFFF"/>
            </w:rPr>
            <w:fldChar w:fldCharType="begin"/>
          </w:r>
          <w:r w:rsidR="001A317C">
            <w:rPr>
              <w:rFonts w:ascii="Arial" w:hAnsi="Arial" w:cs="Arial"/>
              <w:color w:val="202124"/>
              <w:sz w:val="28"/>
              <w:szCs w:val="28"/>
              <w:shd w:val="clear" w:color="auto" w:fill="FFFFFF"/>
            </w:rPr>
            <w:instrText xml:space="preserve"> CITATION wal20 \l 2057 </w:instrText>
          </w:r>
          <w:r w:rsidR="001A317C">
            <w:rPr>
              <w:rFonts w:ascii="Arial" w:hAnsi="Arial" w:cs="Arial"/>
              <w:color w:val="202124"/>
              <w:sz w:val="28"/>
              <w:szCs w:val="28"/>
              <w:shd w:val="clear" w:color="auto" w:fill="FFFFFF"/>
            </w:rPr>
            <w:fldChar w:fldCharType="separate"/>
          </w:r>
          <w:r w:rsidR="001A317C">
            <w:rPr>
              <w:rFonts w:ascii="Arial" w:hAnsi="Arial" w:cs="Arial"/>
              <w:noProof/>
              <w:color w:val="202124"/>
              <w:sz w:val="28"/>
              <w:szCs w:val="28"/>
              <w:shd w:val="clear" w:color="auto" w:fill="FFFFFF"/>
            </w:rPr>
            <w:t xml:space="preserve"> </w:t>
          </w:r>
          <w:r w:rsidR="001A317C" w:rsidRPr="001A317C">
            <w:rPr>
              <w:rFonts w:ascii="Arial" w:hAnsi="Arial" w:cs="Arial"/>
              <w:noProof/>
              <w:color w:val="202124"/>
              <w:sz w:val="28"/>
              <w:szCs w:val="28"/>
              <w:shd w:val="clear" w:color="auto" w:fill="FFFFFF"/>
            </w:rPr>
            <w:t>(wales, 2020)</w:t>
          </w:r>
          <w:r w:rsidR="001A317C">
            <w:rPr>
              <w:rFonts w:ascii="Arial" w:hAnsi="Arial" w:cs="Arial"/>
              <w:color w:val="202124"/>
              <w:sz w:val="28"/>
              <w:szCs w:val="28"/>
              <w:shd w:val="clear" w:color="auto" w:fill="FFFFFF"/>
            </w:rPr>
            <w:fldChar w:fldCharType="end"/>
          </w:r>
        </w:sdtContent>
      </w:sdt>
      <w:r w:rsidR="001A317C">
        <w:rPr>
          <w:rFonts w:ascii="Arial" w:hAnsi="Arial" w:cs="Arial"/>
          <w:color w:val="202124"/>
          <w:sz w:val="28"/>
          <w:szCs w:val="28"/>
          <w:shd w:val="clear" w:color="auto" w:fill="FFFFFF"/>
        </w:rPr>
        <w:t>.</w:t>
      </w:r>
      <w:r>
        <w:rPr>
          <w:rFonts w:ascii="Arial" w:hAnsi="Arial" w:cs="Arial"/>
          <w:color w:val="202124"/>
          <w:sz w:val="28"/>
          <w:szCs w:val="28"/>
          <w:shd w:val="clear" w:color="auto" w:fill="FFFFFF"/>
        </w:rPr>
        <w:t xml:space="preserve"> This shows that grants are needed</w:t>
      </w:r>
      <w:r w:rsidR="00895765">
        <w:rPr>
          <w:rFonts w:ascii="Arial" w:hAnsi="Arial" w:cs="Arial"/>
          <w:color w:val="202124"/>
          <w:sz w:val="28"/>
          <w:szCs w:val="28"/>
          <w:shd w:val="clear" w:color="auto" w:fill="FFFFFF"/>
        </w:rPr>
        <w:t>,</w:t>
      </w:r>
      <w:r>
        <w:rPr>
          <w:rFonts w:ascii="Arial" w:hAnsi="Arial" w:cs="Arial"/>
          <w:color w:val="202124"/>
          <w:sz w:val="28"/>
          <w:szCs w:val="28"/>
          <w:shd w:val="clear" w:color="auto" w:fill="FFFFFF"/>
        </w:rPr>
        <w:t xml:space="preserve"> in some cases</w:t>
      </w:r>
      <w:r w:rsidR="00895765">
        <w:rPr>
          <w:rFonts w:ascii="Arial" w:hAnsi="Arial" w:cs="Arial"/>
          <w:color w:val="202124"/>
          <w:sz w:val="28"/>
          <w:szCs w:val="28"/>
          <w:shd w:val="clear" w:color="auto" w:fill="FFFFFF"/>
        </w:rPr>
        <w:t>,</w:t>
      </w:r>
      <w:r>
        <w:rPr>
          <w:rFonts w:ascii="Arial" w:hAnsi="Arial" w:cs="Arial"/>
          <w:color w:val="202124"/>
          <w:sz w:val="28"/>
          <w:szCs w:val="28"/>
          <w:shd w:val="clear" w:color="auto" w:fill="FFFFFF"/>
        </w:rPr>
        <w:t xml:space="preserve"> to provide equal opportunities to the community, which suggests that the organisation listens and understands what the community needs to be more active and will allow the organisation to develop sports. The image about was posted on the NPT P.A.</w:t>
      </w:r>
      <w:r w:rsidR="00762181">
        <w:rPr>
          <w:rFonts w:ascii="Arial" w:hAnsi="Arial" w:cs="Arial"/>
          <w:color w:val="202124"/>
          <w:sz w:val="28"/>
          <w:szCs w:val="28"/>
          <w:shd w:val="clear" w:color="auto" w:fill="FFFFFF"/>
        </w:rPr>
        <w:t>S.S</w:t>
      </w:r>
      <w:r>
        <w:rPr>
          <w:rFonts w:ascii="Arial" w:hAnsi="Arial" w:cs="Arial"/>
          <w:color w:val="202124"/>
          <w:sz w:val="28"/>
          <w:szCs w:val="28"/>
          <w:shd w:val="clear" w:color="auto" w:fill="FFFFFF"/>
        </w:rPr>
        <w:t xml:space="preserve"> Facebook page</w:t>
      </w:r>
      <w:sdt>
        <w:sdtPr>
          <w:rPr>
            <w:rFonts w:ascii="Arial" w:hAnsi="Arial" w:cs="Arial"/>
            <w:color w:val="202124"/>
            <w:sz w:val="28"/>
            <w:szCs w:val="28"/>
            <w:shd w:val="clear" w:color="auto" w:fill="FFFFFF"/>
          </w:rPr>
          <w:id w:val="-242035110"/>
          <w:citation/>
        </w:sdtPr>
        <w:sdtEndPr/>
        <w:sdtContent>
          <w:r w:rsidR="00DC5210">
            <w:rPr>
              <w:rFonts w:ascii="Arial" w:hAnsi="Arial" w:cs="Arial"/>
              <w:color w:val="202124"/>
              <w:sz w:val="28"/>
              <w:szCs w:val="28"/>
              <w:shd w:val="clear" w:color="auto" w:fill="FFFFFF"/>
            </w:rPr>
            <w:fldChar w:fldCharType="begin"/>
          </w:r>
          <w:r w:rsidR="00DC5210">
            <w:rPr>
              <w:rFonts w:ascii="Arial" w:hAnsi="Arial" w:cs="Arial"/>
              <w:color w:val="202124"/>
              <w:sz w:val="28"/>
              <w:szCs w:val="28"/>
              <w:shd w:val="clear" w:color="auto" w:fill="FFFFFF"/>
            </w:rPr>
            <w:instrText xml:space="preserve"> CITATION NPT21 \l 2057 </w:instrText>
          </w:r>
          <w:r w:rsidR="00DC5210">
            <w:rPr>
              <w:rFonts w:ascii="Arial" w:hAnsi="Arial" w:cs="Arial"/>
              <w:color w:val="202124"/>
              <w:sz w:val="28"/>
              <w:szCs w:val="28"/>
              <w:shd w:val="clear" w:color="auto" w:fill="FFFFFF"/>
            </w:rPr>
            <w:fldChar w:fldCharType="separate"/>
          </w:r>
          <w:r w:rsidR="00DC5210">
            <w:rPr>
              <w:rFonts w:ascii="Arial" w:hAnsi="Arial" w:cs="Arial"/>
              <w:noProof/>
              <w:color w:val="202124"/>
              <w:sz w:val="28"/>
              <w:szCs w:val="28"/>
              <w:shd w:val="clear" w:color="auto" w:fill="FFFFFF"/>
            </w:rPr>
            <w:t xml:space="preserve"> </w:t>
          </w:r>
          <w:r w:rsidR="00DC5210" w:rsidRPr="00DC5210">
            <w:rPr>
              <w:rFonts w:ascii="Arial" w:hAnsi="Arial" w:cs="Arial"/>
              <w:noProof/>
              <w:color w:val="202124"/>
              <w:sz w:val="28"/>
              <w:szCs w:val="28"/>
              <w:shd w:val="clear" w:color="auto" w:fill="FFFFFF"/>
            </w:rPr>
            <w:t>(PASS, 2021)</w:t>
          </w:r>
          <w:r w:rsidR="00DC5210">
            <w:rPr>
              <w:rFonts w:ascii="Arial" w:hAnsi="Arial" w:cs="Arial"/>
              <w:color w:val="202124"/>
              <w:sz w:val="28"/>
              <w:szCs w:val="28"/>
              <w:shd w:val="clear" w:color="auto" w:fill="FFFFFF"/>
            </w:rPr>
            <w:fldChar w:fldCharType="end"/>
          </w:r>
        </w:sdtContent>
      </w:sdt>
      <w:r>
        <w:rPr>
          <w:rFonts w:ascii="Arial" w:hAnsi="Arial" w:cs="Arial"/>
          <w:color w:val="202124"/>
          <w:sz w:val="28"/>
          <w:szCs w:val="28"/>
          <w:shd w:val="clear" w:color="auto" w:fill="FFFFFF"/>
        </w:rPr>
        <w:t>.</w:t>
      </w:r>
      <w:r w:rsidR="00895765">
        <w:rPr>
          <w:rFonts w:ascii="Arial" w:hAnsi="Arial" w:cs="Arial"/>
          <w:color w:val="202124"/>
          <w:sz w:val="28"/>
          <w:szCs w:val="28"/>
          <w:shd w:val="clear" w:color="auto" w:fill="FFFFFF"/>
        </w:rPr>
        <w:t xml:space="preserve"> </w:t>
      </w:r>
      <w:r w:rsidR="00DC5210">
        <w:rPr>
          <w:rFonts w:ascii="Arial" w:hAnsi="Arial" w:cs="Arial"/>
          <w:color w:val="202124"/>
          <w:sz w:val="28"/>
          <w:szCs w:val="28"/>
          <w:shd w:val="clear" w:color="auto" w:fill="FFFFFF"/>
        </w:rPr>
        <w:t xml:space="preserve">Here </w:t>
      </w:r>
      <w:r w:rsidR="00A33F3E">
        <w:rPr>
          <w:rFonts w:ascii="Arial" w:hAnsi="Arial" w:cs="Arial"/>
          <w:color w:val="202124"/>
          <w:sz w:val="28"/>
          <w:szCs w:val="28"/>
          <w:shd w:val="clear" w:color="auto" w:fill="FFFFFF"/>
        </w:rPr>
        <w:t>participation</w:t>
      </w:r>
      <w:r w:rsidR="00DC5210">
        <w:rPr>
          <w:rFonts w:ascii="Arial" w:hAnsi="Arial" w:cs="Arial"/>
          <w:color w:val="202124"/>
          <w:sz w:val="28"/>
          <w:szCs w:val="28"/>
          <w:shd w:val="clear" w:color="auto" w:fill="FFFFFF"/>
        </w:rPr>
        <w:t xml:space="preserve"> is </w:t>
      </w:r>
      <w:r w:rsidR="00A33F3E">
        <w:rPr>
          <w:rFonts w:ascii="Arial" w:hAnsi="Arial" w:cs="Arial"/>
          <w:color w:val="202124"/>
          <w:sz w:val="28"/>
          <w:szCs w:val="28"/>
          <w:shd w:val="clear" w:color="auto" w:fill="FFFFFF"/>
        </w:rPr>
        <w:t>trying</w:t>
      </w:r>
      <w:r w:rsidR="00DC5210">
        <w:rPr>
          <w:rFonts w:ascii="Arial" w:hAnsi="Arial" w:cs="Arial"/>
          <w:color w:val="202124"/>
          <w:sz w:val="28"/>
          <w:szCs w:val="28"/>
          <w:shd w:val="clear" w:color="auto" w:fill="FFFFFF"/>
        </w:rPr>
        <w:t xml:space="preserve"> to be increased by the free sessions within a club. This is a clear strength that clubs are on board</w:t>
      </w:r>
      <w:r w:rsidR="00895765">
        <w:rPr>
          <w:rFonts w:ascii="Arial" w:hAnsi="Arial" w:cs="Arial"/>
          <w:color w:val="202124"/>
          <w:sz w:val="28"/>
          <w:szCs w:val="28"/>
          <w:shd w:val="clear" w:color="auto" w:fill="FFFFFF"/>
        </w:rPr>
        <w:t xml:space="preserve"> with the sessions</w:t>
      </w:r>
      <w:r w:rsidR="00DC5210">
        <w:rPr>
          <w:rFonts w:ascii="Arial" w:hAnsi="Arial" w:cs="Arial"/>
          <w:color w:val="202124"/>
          <w:sz w:val="28"/>
          <w:szCs w:val="28"/>
          <w:shd w:val="clear" w:color="auto" w:fill="FFFFFF"/>
        </w:rPr>
        <w:t xml:space="preserve">. They are also using new and </w:t>
      </w:r>
      <w:r w:rsidR="00A33F3E">
        <w:rPr>
          <w:rFonts w:ascii="Arial" w:hAnsi="Arial" w:cs="Arial"/>
          <w:color w:val="202124"/>
          <w:sz w:val="28"/>
          <w:szCs w:val="28"/>
          <w:shd w:val="clear" w:color="auto" w:fill="FFFFFF"/>
        </w:rPr>
        <w:t>user-friendly</w:t>
      </w:r>
      <w:r w:rsidR="00DC5210">
        <w:rPr>
          <w:rFonts w:ascii="Arial" w:hAnsi="Arial" w:cs="Arial"/>
          <w:color w:val="202124"/>
          <w:sz w:val="28"/>
          <w:szCs w:val="28"/>
          <w:shd w:val="clear" w:color="auto" w:fill="FFFFFF"/>
        </w:rPr>
        <w:t xml:space="preserve"> technology like </w:t>
      </w:r>
      <w:r w:rsidR="00A33F3E">
        <w:rPr>
          <w:rFonts w:ascii="Arial" w:hAnsi="Arial" w:cs="Arial"/>
          <w:color w:val="202124"/>
          <w:sz w:val="28"/>
          <w:szCs w:val="28"/>
          <w:shd w:val="clear" w:color="auto" w:fill="FFFFFF"/>
        </w:rPr>
        <w:t>Eventbrite, which is a strength as they are moving and developing within the market.</w:t>
      </w:r>
      <w:r w:rsidR="00DC5210">
        <w:rPr>
          <w:rFonts w:ascii="Arial" w:hAnsi="Arial" w:cs="Arial"/>
          <w:color w:val="202124"/>
          <w:sz w:val="28"/>
          <w:szCs w:val="28"/>
          <w:shd w:val="clear" w:color="auto" w:fill="FFFFFF"/>
        </w:rPr>
        <w:t xml:space="preserve"> </w:t>
      </w:r>
      <w:r>
        <w:rPr>
          <w:rFonts w:ascii="Arial" w:hAnsi="Arial" w:cs="Arial"/>
          <w:color w:val="202124"/>
          <w:sz w:val="28"/>
          <w:szCs w:val="28"/>
          <w:shd w:val="clear" w:color="auto" w:fill="FFFFFF"/>
        </w:rPr>
        <w:t xml:space="preserve"> </w:t>
      </w:r>
      <w:r w:rsidR="00DC5210">
        <w:rPr>
          <w:rFonts w:ascii="Arial" w:hAnsi="Arial" w:cs="Arial"/>
          <w:color w:val="202124"/>
          <w:sz w:val="28"/>
          <w:szCs w:val="28"/>
          <w:shd w:val="clear" w:color="auto" w:fill="FFFFFF"/>
        </w:rPr>
        <w:t xml:space="preserve">P.A.S.S was set up to </w:t>
      </w:r>
      <w:r w:rsidR="00DC5210">
        <w:rPr>
          <w:rFonts w:ascii="Arial" w:hAnsi="Arial" w:cs="Arial"/>
          <w:color w:val="212529"/>
          <w:sz w:val="29"/>
          <w:szCs w:val="29"/>
          <w:shd w:val="clear" w:color="auto" w:fill="FFFFFF"/>
        </w:rPr>
        <w:lastRenderedPageBreak/>
        <w:t>“Promoting Better Health through Active Living”</w:t>
      </w:r>
      <w:r w:rsidR="00DC5210">
        <w:rPr>
          <w:rStyle w:val="apple-converted-space"/>
          <w:rFonts w:ascii="Arial" w:hAnsi="Arial" w:cs="Arial"/>
          <w:color w:val="212529"/>
          <w:sz w:val="29"/>
          <w:szCs w:val="29"/>
          <w:shd w:val="clear" w:color="auto" w:fill="FFFFFF"/>
        </w:rPr>
        <w:t> </w:t>
      </w:r>
      <w:sdt>
        <w:sdtPr>
          <w:rPr>
            <w:rStyle w:val="apple-converted-space"/>
            <w:rFonts w:ascii="Arial" w:hAnsi="Arial" w:cs="Arial"/>
            <w:color w:val="212529"/>
            <w:sz w:val="29"/>
            <w:szCs w:val="29"/>
            <w:shd w:val="clear" w:color="auto" w:fill="FFFFFF"/>
          </w:rPr>
          <w:id w:val="637150451"/>
          <w:citation/>
        </w:sdtPr>
        <w:sdtEndPr>
          <w:rPr>
            <w:rStyle w:val="apple-converted-space"/>
          </w:rPr>
        </w:sdtEndPr>
        <w:sdtContent>
          <w:r w:rsidR="00DC5210">
            <w:rPr>
              <w:rStyle w:val="apple-converted-space"/>
              <w:rFonts w:ascii="Arial" w:hAnsi="Arial" w:cs="Arial"/>
              <w:color w:val="212529"/>
              <w:sz w:val="29"/>
              <w:szCs w:val="29"/>
              <w:shd w:val="clear" w:color="auto" w:fill="FFFFFF"/>
            </w:rPr>
            <w:fldChar w:fldCharType="begin"/>
          </w:r>
          <w:r w:rsidR="00DC5210">
            <w:rPr>
              <w:rStyle w:val="apple-converted-space"/>
              <w:rFonts w:ascii="Arial" w:hAnsi="Arial" w:cs="Arial"/>
              <w:color w:val="212529"/>
              <w:sz w:val="29"/>
              <w:szCs w:val="29"/>
              <w:shd w:val="clear" w:color="auto" w:fill="FFFFFF"/>
            </w:rPr>
            <w:instrText xml:space="preserve"> CITATION Nea22 \l 2057 </w:instrText>
          </w:r>
          <w:r w:rsidR="00DC5210">
            <w:rPr>
              <w:rStyle w:val="apple-converted-space"/>
              <w:rFonts w:ascii="Arial" w:hAnsi="Arial" w:cs="Arial"/>
              <w:color w:val="212529"/>
              <w:sz w:val="29"/>
              <w:szCs w:val="29"/>
              <w:shd w:val="clear" w:color="auto" w:fill="FFFFFF"/>
            </w:rPr>
            <w:fldChar w:fldCharType="separate"/>
          </w:r>
          <w:r w:rsidR="00DC5210" w:rsidRPr="00DC5210">
            <w:rPr>
              <w:rFonts w:ascii="Arial" w:hAnsi="Arial" w:cs="Arial"/>
              <w:noProof/>
              <w:color w:val="212529"/>
              <w:sz w:val="29"/>
              <w:szCs w:val="29"/>
              <w:shd w:val="clear" w:color="auto" w:fill="FFFFFF"/>
            </w:rPr>
            <w:t>(Council, 2022)</w:t>
          </w:r>
          <w:r w:rsidR="00DC5210">
            <w:rPr>
              <w:rStyle w:val="apple-converted-space"/>
              <w:rFonts w:ascii="Arial" w:hAnsi="Arial" w:cs="Arial"/>
              <w:color w:val="212529"/>
              <w:sz w:val="29"/>
              <w:szCs w:val="29"/>
              <w:shd w:val="clear" w:color="auto" w:fill="FFFFFF"/>
            </w:rPr>
            <w:fldChar w:fldCharType="end"/>
          </w:r>
        </w:sdtContent>
      </w:sdt>
      <w:r w:rsidR="00DC5210">
        <w:rPr>
          <w:rStyle w:val="apple-converted-space"/>
          <w:rFonts w:ascii="Arial" w:hAnsi="Arial" w:cs="Arial"/>
          <w:color w:val="212529"/>
          <w:sz w:val="29"/>
          <w:szCs w:val="29"/>
          <w:shd w:val="clear" w:color="auto" w:fill="FFFFFF"/>
        </w:rPr>
        <w:t xml:space="preserve">. </w:t>
      </w:r>
      <w:r w:rsidR="009F4D03">
        <w:rPr>
          <w:rStyle w:val="apple-converted-space"/>
          <w:rFonts w:ascii="Arial" w:hAnsi="Arial" w:cs="Arial"/>
          <w:color w:val="212529"/>
          <w:sz w:val="29"/>
          <w:szCs w:val="29"/>
          <w:shd w:val="clear" w:color="auto" w:fill="FFFFFF"/>
        </w:rPr>
        <w:t xml:space="preserve">Strengths of this organisation are also management and organisation to provide support and sessions that fit </w:t>
      </w:r>
      <w:r w:rsidR="00AB3510">
        <w:rPr>
          <w:rStyle w:val="apple-converted-space"/>
          <w:rFonts w:ascii="Arial" w:hAnsi="Arial" w:cs="Arial"/>
          <w:color w:val="212529"/>
          <w:sz w:val="29"/>
          <w:szCs w:val="29"/>
          <w:shd w:val="clear" w:color="auto" w:fill="FFFFFF"/>
        </w:rPr>
        <w:t>their</w:t>
      </w:r>
      <w:r w:rsidR="009F4D03">
        <w:rPr>
          <w:rStyle w:val="apple-converted-space"/>
          <w:rFonts w:ascii="Arial" w:hAnsi="Arial" w:cs="Arial"/>
          <w:color w:val="212529"/>
          <w:sz w:val="29"/>
          <w:szCs w:val="29"/>
          <w:shd w:val="clear" w:color="auto" w:fill="FFFFFF"/>
        </w:rPr>
        <w:t xml:space="preserve"> clients. </w:t>
      </w:r>
    </w:p>
    <w:p w14:paraId="7C43C272" w14:textId="1039E9D6" w:rsidR="00DC5210" w:rsidRDefault="00DC5210" w:rsidP="001B13DE">
      <w:pPr>
        <w:rPr>
          <w:rFonts w:ascii="Arial" w:hAnsi="Arial" w:cs="Arial"/>
          <w:color w:val="202124"/>
          <w:sz w:val="28"/>
          <w:szCs w:val="28"/>
          <w:shd w:val="clear" w:color="auto" w:fill="FFFFFF"/>
        </w:rPr>
      </w:pPr>
    </w:p>
    <w:p w14:paraId="11973F42" w14:textId="04276482" w:rsidR="005948E5" w:rsidRPr="00D901FD" w:rsidRDefault="00FA7639">
      <w:r w:rsidRPr="00EF309E">
        <w:rPr>
          <w:b/>
          <w:bCs/>
          <w:sz w:val="28"/>
          <w:szCs w:val="28"/>
        </w:rPr>
        <w:t>W</w:t>
      </w:r>
      <w:r w:rsidR="005948E5" w:rsidRPr="00EF309E">
        <w:rPr>
          <w:b/>
          <w:bCs/>
          <w:sz w:val="28"/>
          <w:szCs w:val="28"/>
        </w:rPr>
        <w:t>eakness</w:t>
      </w:r>
    </w:p>
    <w:p w14:paraId="41799B3B" w14:textId="504B1E3C" w:rsidR="00AB0553" w:rsidRDefault="003042AC" w:rsidP="003042AC">
      <w:pPr>
        <w:rPr>
          <w:rFonts w:ascii="Arial" w:hAnsi="Arial" w:cs="Arial"/>
          <w:color w:val="111111"/>
          <w:spacing w:val="1"/>
          <w:sz w:val="27"/>
          <w:szCs w:val="27"/>
          <w:shd w:val="clear" w:color="auto" w:fill="FFFFFF"/>
        </w:rPr>
      </w:pPr>
      <w:r w:rsidRPr="003042AC">
        <w:rPr>
          <w:rFonts w:ascii="Arial" w:hAnsi="Arial" w:cs="Arial"/>
          <w:color w:val="111111"/>
          <w:spacing w:val="1"/>
          <w:sz w:val="27"/>
          <w:szCs w:val="27"/>
          <w:shd w:val="clear" w:color="auto" w:fill="FFFFFF"/>
        </w:rPr>
        <w:t>Weaknesses stop organization</w:t>
      </w:r>
      <w:r w:rsidR="00313B1E">
        <w:rPr>
          <w:rFonts w:ascii="Arial" w:hAnsi="Arial" w:cs="Arial"/>
          <w:color w:val="111111"/>
          <w:spacing w:val="1"/>
          <w:sz w:val="27"/>
          <w:szCs w:val="27"/>
          <w:shd w:val="clear" w:color="auto" w:fill="FFFFFF"/>
        </w:rPr>
        <w:t>s</w:t>
      </w:r>
      <w:r w:rsidRPr="003042AC">
        <w:rPr>
          <w:rFonts w:ascii="Arial" w:hAnsi="Arial" w:cs="Arial"/>
          <w:color w:val="111111"/>
          <w:spacing w:val="1"/>
          <w:sz w:val="27"/>
          <w:szCs w:val="27"/>
          <w:shd w:val="clear" w:color="auto" w:fill="FFFFFF"/>
        </w:rPr>
        <w:t xml:space="preserve"> from performing at</w:t>
      </w:r>
      <w:r w:rsidR="00313B1E">
        <w:rPr>
          <w:rFonts w:ascii="Arial" w:hAnsi="Arial" w:cs="Arial"/>
          <w:color w:val="111111"/>
          <w:spacing w:val="1"/>
          <w:sz w:val="27"/>
          <w:szCs w:val="27"/>
          <w:shd w:val="clear" w:color="auto" w:fill="FFFFFF"/>
        </w:rPr>
        <w:t xml:space="preserve"> </w:t>
      </w:r>
      <w:r w:rsidR="00AB3510">
        <w:rPr>
          <w:rFonts w:ascii="Arial" w:hAnsi="Arial" w:cs="Arial"/>
          <w:color w:val="111111"/>
          <w:spacing w:val="1"/>
          <w:sz w:val="27"/>
          <w:szCs w:val="27"/>
          <w:shd w:val="clear" w:color="auto" w:fill="FFFFFF"/>
        </w:rPr>
        <w:t>their</w:t>
      </w:r>
      <w:r w:rsidRPr="003042AC">
        <w:rPr>
          <w:rFonts w:ascii="Arial" w:hAnsi="Arial" w:cs="Arial"/>
          <w:color w:val="111111"/>
          <w:spacing w:val="1"/>
          <w:sz w:val="27"/>
          <w:szCs w:val="27"/>
          <w:shd w:val="clear" w:color="auto" w:fill="FFFFFF"/>
        </w:rPr>
        <w:t xml:space="preserve"> optimum level. </w:t>
      </w:r>
      <w:r w:rsidR="00FA7639">
        <w:rPr>
          <w:rFonts w:ascii="Arial" w:hAnsi="Arial" w:cs="Arial"/>
          <w:color w:val="111111"/>
          <w:spacing w:val="1"/>
          <w:sz w:val="27"/>
          <w:szCs w:val="27"/>
          <w:shd w:val="clear" w:color="auto" w:fill="FFFFFF"/>
        </w:rPr>
        <w:t xml:space="preserve">Having too many weaknesses with result in more competitors and aims and targets won’t be met. This will result is less funding and support from government or communities. </w:t>
      </w:r>
      <w:r w:rsidR="00D901FD">
        <w:rPr>
          <w:rFonts w:ascii="Arial" w:hAnsi="Arial" w:cs="Arial"/>
          <w:color w:val="111111"/>
          <w:spacing w:val="1"/>
          <w:sz w:val="27"/>
          <w:szCs w:val="27"/>
          <w:shd w:val="clear" w:color="auto" w:fill="FFFFFF"/>
        </w:rPr>
        <w:t>Ultimately weaknesses open gaps in the market for competitors</w:t>
      </w:r>
      <w:r w:rsidR="00895765">
        <w:rPr>
          <w:rFonts w:ascii="Arial" w:hAnsi="Arial" w:cs="Arial"/>
          <w:color w:val="111111"/>
          <w:spacing w:val="1"/>
          <w:sz w:val="27"/>
          <w:szCs w:val="27"/>
          <w:shd w:val="clear" w:color="auto" w:fill="FFFFFF"/>
        </w:rPr>
        <w:t>, like the private sector</w:t>
      </w:r>
      <w:r w:rsidR="00D901FD">
        <w:rPr>
          <w:rFonts w:ascii="Arial" w:hAnsi="Arial" w:cs="Arial"/>
          <w:color w:val="111111"/>
          <w:spacing w:val="1"/>
          <w:sz w:val="27"/>
          <w:szCs w:val="27"/>
          <w:shd w:val="clear" w:color="auto" w:fill="FFFFFF"/>
        </w:rPr>
        <w:t xml:space="preserve">. </w:t>
      </w:r>
      <w:r w:rsidR="00AB0553">
        <w:rPr>
          <w:rFonts w:ascii="Arial" w:hAnsi="Arial" w:cs="Arial"/>
          <w:color w:val="111111"/>
          <w:spacing w:val="1"/>
          <w:sz w:val="27"/>
          <w:szCs w:val="27"/>
          <w:shd w:val="clear" w:color="auto" w:fill="FFFFFF"/>
        </w:rPr>
        <w:t>Reasons for these in business can be hig</w:t>
      </w:r>
      <w:r w:rsidR="00A934FA">
        <w:rPr>
          <w:rFonts w:ascii="Arial" w:hAnsi="Arial" w:cs="Arial"/>
          <w:color w:val="111111"/>
          <w:spacing w:val="1"/>
          <w:sz w:val="27"/>
          <w:szCs w:val="27"/>
          <w:shd w:val="clear" w:color="auto" w:fill="FFFFFF"/>
        </w:rPr>
        <w:t xml:space="preserve">h </w:t>
      </w:r>
      <w:r w:rsidR="00AB0553">
        <w:rPr>
          <w:rFonts w:ascii="Arial" w:hAnsi="Arial" w:cs="Arial"/>
          <w:color w:val="111111"/>
          <w:spacing w:val="1"/>
          <w:sz w:val="27"/>
          <w:szCs w:val="27"/>
          <w:shd w:val="clear" w:color="auto" w:fill="FFFFFF"/>
        </w:rPr>
        <w:t xml:space="preserve">employee turnover, lack of funding and </w:t>
      </w:r>
      <w:r w:rsidR="00A934FA">
        <w:rPr>
          <w:rFonts w:ascii="Arial" w:hAnsi="Arial" w:cs="Arial"/>
          <w:color w:val="111111"/>
          <w:spacing w:val="1"/>
          <w:sz w:val="27"/>
          <w:szCs w:val="27"/>
          <w:shd w:val="clear" w:color="auto" w:fill="FFFFFF"/>
        </w:rPr>
        <w:t>weak brand image. NPT sports service is council run. Therefore, there funding is though the local government, council tax</w:t>
      </w:r>
      <w:r w:rsidR="00895765">
        <w:rPr>
          <w:rFonts w:ascii="Arial" w:hAnsi="Arial" w:cs="Arial"/>
          <w:color w:val="111111"/>
          <w:spacing w:val="1"/>
          <w:sz w:val="27"/>
          <w:szCs w:val="27"/>
          <w:shd w:val="clear" w:color="auto" w:fill="FFFFFF"/>
        </w:rPr>
        <w:t>,</w:t>
      </w:r>
      <w:r w:rsidR="00A934FA">
        <w:rPr>
          <w:rFonts w:ascii="Arial" w:hAnsi="Arial" w:cs="Arial"/>
          <w:color w:val="111111"/>
          <w:spacing w:val="1"/>
          <w:sz w:val="27"/>
          <w:szCs w:val="27"/>
          <w:shd w:val="clear" w:color="auto" w:fill="FFFFFF"/>
        </w:rPr>
        <w:t xml:space="preserve"> business rates and rents. Although this is a set amount for each year and the money is a guarantee, employees and manage</w:t>
      </w:r>
      <w:r w:rsidR="00895765">
        <w:rPr>
          <w:rFonts w:ascii="Arial" w:hAnsi="Arial" w:cs="Arial"/>
          <w:color w:val="111111"/>
          <w:spacing w:val="1"/>
          <w:sz w:val="27"/>
          <w:szCs w:val="27"/>
          <w:shd w:val="clear" w:color="auto" w:fill="FFFFFF"/>
        </w:rPr>
        <w:t>ment</w:t>
      </w:r>
      <w:r w:rsidR="00A934FA">
        <w:rPr>
          <w:rFonts w:ascii="Arial" w:hAnsi="Arial" w:cs="Arial"/>
          <w:color w:val="111111"/>
          <w:spacing w:val="1"/>
          <w:sz w:val="27"/>
          <w:szCs w:val="27"/>
          <w:shd w:val="clear" w:color="auto" w:fill="FFFFFF"/>
        </w:rPr>
        <w:t xml:space="preserve"> may feel less motivated as there is no danger of not gaining funding in the future. This can result </w:t>
      </w:r>
      <w:r w:rsidR="00895765">
        <w:rPr>
          <w:rFonts w:ascii="Arial" w:hAnsi="Arial" w:cs="Arial"/>
          <w:color w:val="111111"/>
          <w:spacing w:val="1"/>
          <w:sz w:val="27"/>
          <w:szCs w:val="27"/>
          <w:shd w:val="clear" w:color="auto" w:fill="FFFFFF"/>
        </w:rPr>
        <w:t xml:space="preserve">in </w:t>
      </w:r>
      <w:r w:rsidR="00A934FA">
        <w:rPr>
          <w:rFonts w:ascii="Arial" w:hAnsi="Arial" w:cs="Arial"/>
          <w:color w:val="111111"/>
          <w:spacing w:val="1"/>
          <w:sz w:val="27"/>
          <w:szCs w:val="27"/>
          <w:shd w:val="clear" w:color="auto" w:fill="FFFFFF"/>
        </w:rPr>
        <w:t>aim</w:t>
      </w:r>
      <w:r w:rsidR="00895765">
        <w:rPr>
          <w:rFonts w:ascii="Arial" w:hAnsi="Arial" w:cs="Arial"/>
          <w:color w:val="111111"/>
          <w:spacing w:val="1"/>
          <w:sz w:val="27"/>
          <w:szCs w:val="27"/>
          <w:shd w:val="clear" w:color="auto" w:fill="FFFFFF"/>
        </w:rPr>
        <w:t>s</w:t>
      </w:r>
      <w:r w:rsidR="00A934FA">
        <w:rPr>
          <w:rFonts w:ascii="Arial" w:hAnsi="Arial" w:cs="Arial"/>
          <w:color w:val="111111"/>
          <w:spacing w:val="1"/>
          <w:sz w:val="27"/>
          <w:szCs w:val="27"/>
          <w:shd w:val="clear" w:color="auto" w:fill="FFFFFF"/>
        </w:rPr>
        <w:t xml:space="preserve"> not being met and poor running and use of the funds. The NPT sports service is also only </w:t>
      </w:r>
      <w:r w:rsidR="00EF309E">
        <w:rPr>
          <w:rFonts w:ascii="Arial" w:hAnsi="Arial" w:cs="Arial"/>
          <w:color w:val="111111"/>
          <w:spacing w:val="1"/>
          <w:sz w:val="27"/>
          <w:szCs w:val="27"/>
          <w:shd w:val="clear" w:color="auto" w:fill="FFFFFF"/>
        </w:rPr>
        <w:t xml:space="preserve">based in the Neath local area. This means that there is only a selective pool of participants for the service to reach out to. </w:t>
      </w:r>
    </w:p>
    <w:p w14:paraId="341C38A5" w14:textId="39B5D0F5" w:rsidR="00A934FA" w:rsidRDefault="00A934FA" w:rsidP="003042AC">
      <w:pPr>
        <w:rPr>
          <w:rFonts w:ascii="Arial" w:hAnsi="Arial" w:cs="Arial"/>
          <w:color w:val="111111"/>
          <w:spacing w:val="1"/>
          <w:sz w:val="27"/>
          <w:szCs w:val="27"/>
          <w:shd w:val="clear" w:color="auto" w:fill="FFFFFF"/>
        </w:rPr>
      </w:pPr>
    </w:p>
    <w:p w14:paraId="0F1E17A1" w14:textId="77777777" w:rsidR="00A934FA" w:rsidRDefault="00A934FA" w:rsidP="003042AC">
      <w:pPr>
        <w:rPr>
          <w:rFonts w:ascii="Arial" w:hAnsi="Arial" w:cs="Arial"/>
          <w:color w:val="111111"/>
          <w:spacing w:val="1"/>
          <w:sz w:val="27"/>
          <w:szCs w:val="27"/>
          <w:shd w:val="clear" w:color="auto" w:fill="FFFFFF"/>
        </w:rPr>
      </w:pPr>
    </w:p>
    <w:p w14:paraId="0D6776EC" w14:textId="07E1A504" w:rsidR="00D25F5C" w:rsidRPr="00EF309E" w:rsidRDefault="00B85E28">
      <w:pPr>
        <w:rPr>
          <w:b/>
          <w:bCs/>
          <w:sz w:val="28"/>
          <w:szCs w:val="28"/>
        </w:rPr>
      </w:pPr>
      <w:r w:rsidRPr="00EF309E">
        <w:rPr>
          <w:b/>
          <w:bCs/>
          <w:sz w:val="28"/>
          <w:szCs w:val="28"/>
        </w:rPr>
        <w:t>O</w:t>
      </w:r>
      <w:r w:rsidR="005948E5" w:rsidRPr="00EF309E">
        <w:rPr>
          <w:b/>
          <w:bCs/>
          <w:sz w:val="28"/>
          <w:szCs w:val="28"/>
        </w:rPr>
        <w:t xml:space="preserve">pportunities </w:t>
      </w:r>
    </w:p>
    <w:p w14:paraId="0103B679" w14:textId="47B23886" w:rsidR="00EF309E" w:rsidRPr="00EF309E" w:rsidRDefault="003042AC">
      <w:pPr>
        <w:rPr>
          <w:rFonts w:ascii="Arial" w:hAnsi="Arial" w:cs="Arial"/>
          <w:color w:val="111111"/>
          <w:spacing w:val="1"/>
          <w:sz w:val="27"/>
          <w:szCs w:val="27"/>
          <w:shd w:val="clear" w:color="auto" w:fill="FFFFFF"/>
        </w:rPr>
      </w:pPr>
      <w:r w:rsidRPr="003042AC">
        <w:rPr>
          <w:rFonts w:ascii="Arial" w:hAnsi="Arial" w:cs="Arial"/>
          <w:color w:val="111111"/>
          <w:spacing w:val="1"/>
          <w:sz w:val="27"/>
          <w:szCs w:val="27"/>
          <w:shd w:val="clear" w:color="auto" w:fill="FFFFFF"/>
        </w:rPr>
        <w:t xml:space="preserve">Opportunities refer to </w:t>
      </w:r>
      <w:r w:rsidR="001F2D4E" w:rsidRPr="00EF309E">
        <w:rPr>
          <w:rFonts w:ascii="Arial" w:hAnsi="Arial" w:cs="Arial"/>
          <w:color w:val="111111"/>
          <w:spacing w:val="1"/>
          <w:sz w:val="27"/>
          <w:szCs w:val="27"/>
          <w:shd w:val="clear" w:color="auto" w:fill="FFFFFF"/>
        </w:rPr>
        <w:t>favourable</w:t>
      </w:r>
      <w:r w:rsidRPr="003042AC">
        <w:rPr>
          <w:rFonts w:ascii="Arial" w:hAnsi="Arial" w:cs="Arial"/>
          <w:color w:val="111111"/>
          <w:spacing w:val="1"/>
          <w:sz w:val="27"/>
          <w:szCs w:val="27"/>
          <w:shd w:val="clear" w:color="auto" w:fill="FFFFFF"/>
        </w:rPr>
        <w:t xml:space="preserve"> external factors that could give an organization a competitive advantage</w:t>
      </w:r>
      <w:r w:rsidR="004F45D7">
        <w:rPr>
          <w:rFonts w:ascii="Arial" w:hAnsi="Arial" w:cs="Arial"/>
          <w:color w:val="111111"/>
          <w:spacing w:val="1"/>
          <w:sz w:val="27"/>
          <w:szCs w:val="27"/>
          <w:shd w:val="clear" w:color="auto" w:fill="FFFFFF"/>
        </w:rPr>
        <w:t xml:space="preserve">. This helps to set </w:t>
      </w:r>
      <w:r w:rsidR="003929EF">
        <w:rPr>
          <w:rFonts w:ascii="Arial" w:hAnsi="Arial" w:cs="Arial"/>
          <w:color w:val="111111"/>
          <w:spacing w:val="1"/>
          <w:sz w:val="27"/>
          <w:szCs w:val="27"/>
          <w:shd w:val="clear" w:color="auto" w:fill="FFFFFF"/>
        </w:rPr>
        <w:t>businesses apart</w:t>
      </w:r>
      <w:r w:rsidR="004F45D7">
        <w:rPr>
          <w:rFonts w:ascii="Arial" w:hAnsi="Arial" w:cs="Arial"/>
          <w:color w:val="111111"/>
          <w:spacing w:val="1"/>
          <w:sz w:val="27"/>
          <w:szCs w:val="27"/>
          <w:shd w:val="clear" w:color="auto" w:fill="FFFFFF"/>
        </w:rPr>
        <w:t xml:space="preserve"> </w:t>
      </w:r>
      <w:r w:rsidR="003929EF">
        <w:rPr>
          <w:rFonts w:ascii="Arial" w:hAnsi="Arial" w:cs="Arial"/>
          <w:color w:val="111111"/>
          <w:spacing w:val="1"/>
          <w:sz w:val="27"/>
          <w:szCs w:val="27"/>
          <w:shd w:val="clear" w:color="auto" w:fill="FFFFFF"/>
        </w:rPr>
        <w:t>from</w:t>
      </w:r>
      <w:r w:rsidR="004F45D7">
        <w:rPr>
          <w:rFonts w:ascii="Arial" w:hAnsi="Arial" w:cs="Arial"/>
          <w:color w:val="111111"/>
          <w:spacing w:val="1"/>
          <w:sz w:val="27"/>
          <w:szCs w:val="27"/>
          <w:shd w:val="clear" w:color="auto" w:fill="FFFFFF"/>
        </w:rPr>
        <w:t xml:space="preserve"> one another. </w:t>
      </w:r>
      <w:r w:rsidR="001F2D4E">
        <w:rPr>
          <w:rFonts w:ascii="Arial" w:hAnsi="Arial" w:cs="Arial"/>
          <w:color w:val="111111"/>
          <w:spacing w:val="1"/>
          <w:sz w:val="27"/>
          <w:szCs w:val="27"/>
          <w:shd w:val="clear" w:color="auto" w:fill="FFFFFF"/>
        </w:rPr>
        <w:t xml:space="preserve">This can include </w:t>
      </w:r>
      <w:r w:rsidR="004F45D7">
        <w:rPr>
          <w:rFonts w:ascii="Arial" w:hAnsi="Arial" w:cs="Arial"/>
          <w:color w:val="111111"/>
          <w:spacing w:val="1"/>
          <w:sz w:val="27"/>
          <w:szCs w:val="27"/>
          <w:shd w:val="clear" w:color="auto" w:fill="FFFFFF"/>
        </w:rPr>
        <w:t xml:space="preserve">accessing </w:t>
      </w:r>
      <w:r w:rsidR="001F2D4E">
        <w:rPr>
          <w:rFonts w:ascii="Arial" w:hAnsi="Arial" w:cs="Arial"/>
          <w:color w:val="111111"/>
          <w:spacing w:val="1"/>
          <w:sz w:val="27"/>
          <w:szCs w:val="27"/>
          <w:shd w:val="clear" w:color="auto" w:fill="FFFFFF"/>
        </w:rPr>
        <w:t xml:space="preserve">new markets and providing a new product. For NPT promoting </w:t>
      </w:r>
      <w:r w:rsidR="004F45D7">
        <w:rPr>
          <w:rFonts w:ascii="Arial" w:hAnsi="Arial" w:cs="Arial"/>
          <w:color w:val="111111"/>
          <w:spacing w:val="1"/>
          <w:sz w:val="27"/>
          <w:szCs w:val="27"/>
          <w:shd w:val="clear" w:color="auto" w:fill="FFFFFF"/>
        </w:rPr>
        <w:t>their</w:t>
      </w:r>
      <w:r w:rsidR="001F2D4E">
        <w:rPr>
          <w:rFonts w:ascii="Arial" w:hAnsi="Arial" w:cs="Arial"/>
          <w:color w:val="111111"/>
          <w:spacing w:val="1"/>
          <w:sz w:val="27"/>
          <w:szCs w:val="27"/>
          <w:shd w:val="clear" w:color="auto" w:fill="FFFFFF"/>
        </w:rPr>
        <w:t xml:space="preserve"> product </w:t>
      </w:r>
      <w:r w:rsidR="00B85E28">
        <w:rPr>
          <w:rFonts w:ascii="Arial" w:hAnsi="Arial" w:cs="Arial"/>
          <w:color w:val="111111"/>
          <w:spacing w:val="1"/>
          <w:sz w:val="27"/>
          <w:szCs w:val="27"/>
          <w:shd w:val="clear" w:color="auto" w:fill="FFFFFF"/>
        </w:rPr>
        <w:t>could provide them with new opportunities and will gain them more clients. This would therefore work with their strengths, of increasing participation in sports and physical activity. Using a Facebook account</w:t>
      </w:r>
      <w:r w:rsidR="00E754D8">
        <w:rPr>
          <w:rFonts w:ascii="Arial" w:hAnsi="Arial" w:cs="Arial"/>
          <w:color w:val="111111"/>
          <w:spacing w:val="1"/>
          <w:sz w:val="27"/>
          <w:szCs w:val="27"/>
          <w:shd w:val="clear" w:color="auto" w:fill="FFFFFF"/>
        </w:rPr>
        <w:t>s</w:t>
      </w:r>
      <w:r w:rsidR="00B85E28">
        <w:rPr>
          <w:rFonts w:ascii="Arial" w:hAnsi="Arial" w:cs="Arial"/>
          <w:color w:val="111111"/>
          <w:spacing w:val="1"/>
          <w:sz w:val="27"/>
          <w:szCs w:val="27"/>
          <w:shd w:val="clear" w:color="auto" w:fill="FFFFFF"/>
        </w:rPr>
        <w:t xml:space="preserve"> to promote sessions is a good way gain participants or free sessions at local clubs to gain interest in sessions and therefore increase interest and participation in sports. Another opportunity</w:t>
      </w:r>
      <w:r w:rsidR="00E754D8">
        <w:rPr>
          <w:rFonts w:ascii="Arial" w:hAnsi="Arial" w:cs="Arial"/>
          <w:color w:val="111111"/>
          <w:spacing w:val="1"/>
          <w:sz w:val="27"/>
          <w:szCs w:val="27"/>
          <w:shd w:val="clear" w:color="auto" w:fill="FFFFFF"/>
        </w:rPr>
        <w:t xml:space="preserve"> is setting up</w:t>
      </w:r>
      <w:r w:rsidR="00B85E28">
        <w:rPr>
          <w:rFonts w:ascii="Arial" w:hAnsi="Arial" w:cs="Arial"/>
          <w:color w:val="111111"/>
          <w:spacing w:val="1"/>
          <w:sz w:val="27"/>
          <w:szCs w:val="27"/>
          <w:shd w:val="clear" w:color="auto" w:fill="FFFFFF"/>
        </w:rPr>
        <w:t xml:space="preserve"> competitions</w:t>
      </w:r>
      <w:r w:rsidR="00E754D8">
        <w:rPr>
          <w:rFonts w:ascii="Arial" w:hAnsi="Arial" w:cs="Arial"/>
          <w:color w:val="111111"/>
          <w:spacing w:val="1"/>
          <w:sz w:val="27"/>
          <w:szCs w:val="27"/>
          <w:shd w:val="clear" w:color="auto" w:fill="FFFFFF"/>
        </w:rPr>
        <w:t>. F</w:t>
      </w:r>
      <w:r w:rsidR="00B85E28">
        <w:rPr>
          <w:rFonts w:ascii="Arial" w:hAnsi="Arial" w:cs="Arial"/>
          <w:color w:val="111111"/>
          <w:spacing w:val="1"/>
          <w:sz w:val="27"/>
          <w:szCs w:val="27"/>
          <w:shd w:val="clear" w:color="auto" w:fill="FFFFFF"/>
        </w:rPr>
        <w:t xml:space="preserve">or </w:t>
      </w:r>
      <w:r w:rsidR="00E754D8">
        <w:rPr>
          <w:rFonts w:ascii="Arial" w:hAnsi="Arial" w:cs="Arial"/>
          <w:color w:val="111111"/>
          <w:spacing w:val="1"/>
          <w:sz w:val="27"/>
          <w:szCs w:val="27"/>
          <w:shd w:val="clear" w:color="auto" w:fill="FFFFFF"/>
        </w:rPr>
        <w:t>example,</w:t>
      </w:r>
      <w:r w:rsidR="00B85E28">
        <w:rPr>
          <w:rFonts w:ascii="Arial" w:hAnsi="Arial" w:cs="Arial"/>
          <w:color w:val="111111"/>
          <w:spacing w:val="1"/>
          <w:sz w:val="27"/>
          <w:szCs w:val="27"/>
          <w:shd w:val="clear" w:color="auto" w:fill="FFFFFF"/>
        </w:rPr>
        <w:t xml:space="preserve"> a ladder format between clubs. This could help to </w:t>
      </w:r>
      <w:r w:rsidR="00E754D8">
        <w:rPr>
          <w:rFonts w:ascii="Arial" w:hAnsi="Arial" w:cs="Arial"/>
          <w:color w:val="111111"/>
          <w:spacing w:val="1"/>
          <w:sz w:val="27"/>
          <w:szCs w:val="27"/>
          <w:shd w:val="clear" w:color="auto" w:fill="FFFFFF"/>
        </w:rPr>
        <w:t>develop</w:t>
      </w:r>
      <w:r w:rsidR="00B85E28">
        <w:rPr>
          <w:rFonts w:ascii="Arial" w:hAnsi="Arial" w:cs="Arial"/>
          <w:color w:val="111111"/>
          <w:spacing w:val="1"/>
          <w:sz w:val="27"/>
          <w:szCs w:val="27"/>
          <w:shd w:val="clear" w:color="auto" w:fill="FFFFFF"/>
        </w:rPr>
        <w:t xml:space="preserve"> sports and the level of players. </w:t>
      </w:r>
      <w:r w:rsidR="00E4011C">
        <w:rPr>
          <w:rFonts w:ascii="Arial" w:hAnsi="Arial" w:cs="Arial"/>
          <w:color w:val="111111"/>
          <w:spacing w:val="1"/>
          <w:sz w:val="27"/>
          <w:szCs w:val="27"/>
          <w:shd w:val="clear" w:color="auto" w:fill="FFFFFF"/>
        </w:rPr>
        <w:t xml:space="preserve">Another area which could have future development is working with disabled groups. This is a growing market, and this is a definite area for development. </w:t>
      </w:r>
      <w:r w:rsidR="00DF1FA1">
        <w:rPr>
          <w:rFonts w:ascii="Arial" w:hAnsi="Arial" w:cs="Arial"/>
          <w:color w:val="111111"/>
          <w:spacing w:val="1"/>
          <w:sz w:val="27"/>
          <w:szCs w:val="27"/>
          <w:shd w:val="clear" w:color="auto" w:fill="FFFFFF"/>
        </w:rPr>
        <w:t xml:space="preserve">Another area for sports development is working with schools. This is an area of opportunity as it’s a good way to get more younger, grass root </w:t>
      </w:r>
      <w:r w:rsidR="00A65E49">
        <w:rPr>
          <w:rFonts w:ascii="Arial" w:hAnsi="Arial" w:cs="Arial"/>
          <w:color w:val="111111"/>
          <w:spacing w:val="1"/>
          <w:sz w:val="27"/>
          <w:szCs w:val="27"/>
          <w:shd w:val="clear" w:color="auto" w:fill="FFFFFF"/>
        </w:rPr>
        <w:t>participants</w:t>
      </w:r>
      <w:r w:rsidR="00DF1FA1">
        <w:rPr>
          <w:rFonts w:ascii="Arial" w:hAnsi="Arial" w:cs="Arial"/>
          <w:color w:val="111111"/>
          <w:spacing w:val="1"/>
          <w:sz w:val="27"/>
          <w:szCs w:val="27"/>
          <w:shd w:val="clear" w:color="auto" w:fill="FFFFFF"/>
        </w:rPr>
        <w:t xml:space="preserve"> </w:t>
      </w:r>
      <w:r w:rsidR="00A65E49" w:rsidRPr="00EF309E">
        <w:rPr>
          <w:rFonts w:ascii="Arial" w:hAnsi="Arial" w:cs="Arial"/>
          <w:color w:val="111111"/>
          <w:spacing w:val="1"/>
          <w:sz w:val="27"/>
          <w:szCs w:val="27"/>
          <w:shd w:val="clear" w:color="auto" w:fill="FFFFFF"/>
        </w:rPr>
        <w:t>engaged</w:t>
      </w:r>
      <w:r w:rsidR="00DF1FA1" w:rsidRPr="00EF309E">
        <w:rPr>
          <w:rFonts w:ascii="Arial" w:hAnsi="Arial" w:cs="Arial"/>
          <w:color w:val="111111"/>
          <w:spacing w:val="1"/>
          <w:sz w:val="27"/>
          <w:szCs w:val="27"/>
          <w:shd w:val="clear" w:color="auto" w:fill="FFFFFF"/>
        </w:rPr>
        <w:t xml:space="preserve"> in sports and physical activity</w:t>
      </w:r>
      <w:r w:rsidR="00172858" w:rsidRPr="00EF309E">
        <w:rPr>
          <w:rFonts w:ascii="Arial" w:hAnsi="Arial" w:cs="Arial"/>
          <w:color w:val="111111"/>
          <w:spacing w:val="1"/>
          <w:sz w:val="27"/>
          <w:szCs w:val="27"/>
          <w:shd w:val="clear" w:color="auto" w:fill="FFFFFF"/>
        </w:rPr>
        <w:t>.</w:t>
      </w:r>
      <w:r w:rsidR="00E754D8">
        <w:rPr>
          <w:rFonts w:ascii="Arial" w:hAnsi="Arial" w:cs="Arial"/>
          <w:color w:val="111111"/>
          <w:spacing w:val="1"/>
          <w:sz w:val="27"/>
          <w:szCs w:val="27"/>
          <w:shd w:val="clear" w:color="auto" w:fill="FFFFFF"/>
        </w:rPr>
        <w:t xml:space="preserve"> </w:t>
      </w:r>
    </w:p>
    <w:p w14:paraId="5B7063EB" w14:textId="77777777" w:rsidR="00EF309E" w:rsidRPr="00EF309E" w:rsidRDefault="00EF309E">
      <w:pPr>
        <w:rPr>
          <w:rFonts w:ascii="Arial" w:hAnsi="Arial" w:cs="Arial"/>
          <w:color w:val="111111"/>
          <w:spacing w:val="1"/>
          <w:sz w:val="27"/>
          <w:szCs w:val="27"/>
          <w:shd w:val="clear" w:color="auto" w:fill="FFFFFF"/>
        </w:rPr>
      </w:pPr>
    </w:p>
    <w:p w14:paraId="75440F1A" w14:textId="067BEE44" w:rsidR="00D25F5C" w:rsidRPr="00EF309E" w:rsidRDefault="00A65E49">
      <w:pPr>
        <w:rPr>
          <w:rFonts w:ascii="Arial" w:hAnsi="Arial" w:cs="Arial"/>
          <w:color w:val="111111"/>
          <w:spacing w:val="1"/>
          <w:sz w:val="27"/>
          <w:szCs w:val="27"/>
          <w:shd w:val="clear" w:color="auto" w:fill="FFFFFF"/>
        </w:rPr>
      </w:pPr>
      <w:r w:rsidRPr="00EF309E">
        <w:rPr>
          <w:b/>
          <w:bCs/>
          <w:sz w:val="28"/>
          <w:szCs w:val="28"/>
        </w:rPr>
        <w:t>T</w:t>
      </w:r>
      <w:r w:rsidR="005948E5" w:rsidRPr="00EF309E">
        <w:rPr>
          <w:b/>
          <w:bCs/>
          <w:sz w:val="28"/>
          <w:szCs w:val="28"/>
        </w:rPr>
        <w:t xml:space="preserve">hreats </w:t>
      </w:r>
    </w:p>
    <w:p w14:paraId="424FF55D" w14:textId="7D5A9596" w:rsidR="003042AC" w:rsidRPr="00486122" w:rsidRDefault="003042AC" w:rsidP="00486122">
      <w:pPr>
        <w:spacing w:after="100" w:afterAutospacing="1"/>
        <w:rPr>
          <w:rFonts w:ascii="Arial" w:hAnsi="Arial" w:cs="Arial"/>
          <w:color w:val="111111"/>
          <w:spacing w:val="1"/>
          <w:sz w:val="27"/>
          <w:szCs w:val="27"/>
        </w:rPr>
      </w:pPr>
      <w:r w:rsidRPr="003042AC">
        <w:rPr>
          <w:rFonts w:ascii="Arial" w:hAnsi="Arial" w:cs="Arial"/>
          <w:color w:val="111111"/>
          <w:spacing w:val="1"/>
          <w:sz w:val="27"/>
          <w:szCs w:val="27"/>
        </w:rPr>
        <w:t>Threats</w:t>
      </w:r>
      <w:r w:rsidRPr="003042AC">
        <w:rPr>
          <w:rFonts w:ascii="Arial" w:hAnsi="Arial" w:cs="Arial"/>
          <w:b/>
          <w:bCs/>
          <w:color w:val="111111"/>
          <w:spacing w:val="1"/>
          <w:sz w:val="27"/>
          <w:szCs w:val="27"/>
        </w:rPr>
        <w:t> </w:t>
      </w:r>
      <w:r w:rsidRPr="003042AC">
        <w:rPr>
          <w:rFonts w:ascii="Arial" w:hAnsi="Arial" w:cs="Arial"/>
          <w:color w:val="111111"/>
          <w:spacing w:val="1"/>
          <w:sz w:val="27"/>
          <w:szCs w:val="27"/>
        </w:rPr>
        <w:t>refer to factors that have the potential to harm an organization. For example,</w:t>
      </w:r>
      <w:r w:rsidR="00A65E49" w:rsidRPr="00EF309E">
        <w:rPr>
          <w:rFonts w:ascii="Arial" w:hAnsi="Arial" w:cs="Arial"/>
          <w:color w:val="111111"/>
          <w:spacing w:val="1"/>
          <w:sz w:val="27"/>
          <w:szCs w:val="27"/>
        </w:rPr>
        <w:t xml:space="preserve"> loss in sales or higher production costs. </w:t>
      </w:r>
      <w:r w:rsidR="00A65E49" w:rsidRPr="003042AC">
        <w:rPr>
          <w:rFonts w:ascii="Arial" w:hAnsi="Arial" w:cs="Arial"/>
          <w:color w:val="111111"/>
          <w:spacing w:val="1"/>
          <w:sz w:val="27"/>
          <w:szCs w:val="27"/>
        </w:rPr>
        <w:t>Identifying threats can help expose barriers to success and position companies to develop strategies to overcome them.</w:t>
      </w:r>
      <w:r w:rsidR="00A65E49">
        <w:rPr>
          <w:rFonts w:ascii="Arial" w:hAnsi="Arial" w:cs="Arial"/>
          <w:color w:val="111111"/>
          <w:spacing w:val="1"/>
          <w:sz w:val="27"/>
          <w:szCs w:val="27"/>
        </w:rPr>
        <w:t xml:space="preserve"> One of the biggest threats the NPT sports </w:t>
      </w:r>
      <w:r w:rsidR="00A65E49">
        <w:rPr>
          <w:rFonts w:ascii="Arial" w:hAnsi="Arial" w:cs="Arial"/>
          <w:color w:val="111111"/>
          <w:spacing w:val="1"/>
          <w:sz w:val="27"/>
          <w:szCs w:val="27"/>
        </w:rPr>
        <w:lastRenderedPageBreak/>
        <w:t>service is the private sector. NPT is counsel run and therefore the way the</w:t>
      </w:r>
      <w:r w:rsidR="004E6B95">
        <w:rPr>
          <w:rFonts w:ascii="Arial" w:hAnsi="Arial" w:cs="Arial"/>
          <w:color w:val="111111"/>
          <w:spacing w:val="1"/>
          <w:sz w:val="27"/>
          <w:szCs w:val="27"/>
        </w:rPr>
        <w:t>y</w:t>
      </w:r>
      <w:r w:rsidR="00A65E49">
        <w:rPr>
          <w:rFonts w:ascii="Arial" w:hAnsi="Arial" w:cs="Arial"/>
          <w:color w:val="111111"/>
          <w:spacing w:val="1"/>
          <w:sz w:val="27"/>
          <w:szCs w:val="27"/>
        </w:rPr>
        <w:t xml:space="preserve"> run and operate </w:t>
      </w:r>
      <w:r w:rsidR="004E6B95">
        <w:rPr>
          <w:rFonts w:ascii="Arial" w:hAnsi="Arial" w:cs="Arial"/>
          <w:color w:val="111111"/>
          <w:spacing w:val="1"/>
          <w:sz w:val="27"/>
          <w:szCs w:val="27"/>
        </w:rPr>
        <w:t>is different to private sector run business. As a rule, pr</w:t>
      </w:r>
      <w:r w:rsidR="00FB1A39">
        <w:rPr>
          <w:rFonts w:ascii="Arial" w:hAnsi="Arial" w:cs="Arial"/>
          <w:color w:val="111111"/>
          <w:spacing w:val="1"/>
          <w:sz w:val="27"/>
          <w:szCs w:val="27"/>
        </w:rPr>
        <w:t>ivate</w:t>
      </w:r>
      <w:r w:rsidR="004E6B95">
        <w:rPr>
          <w:rFonts w:ascii="Arial" w:hAnsi="Arial" w:cs="Arial"/>
          <w:color w:val="111111"/>
          <w:spacing w:val="1"/>
          <w:sz w:val="27"/>
          <w:szCs w:val="27"/>
        </w:rPr>
        <w:t xml:space="preserve"> sector businesses are profit lead. This means that their morals and aims are different. Although the NPT sports service is of</w:t>
      </w:r>
      <w:r w:rsidR="00FB1A39">
        <w:rPr>
          <w:rFonts w:ascii="Arial" w:hAnsi="Arial" w:cs="Arial"/>
          <w:color w:val="111111"/>
          <w:spacing w:val="1"/>
          <w:sz w:val="27"/>
          <w:szCs w:val="27"/>
        </w:rPr>
        <w:t>ten</w:t>
      </w:r>
      <w:r w:rsidR="004E6B95">
        <w:rPr>
          <w:rFonts w:ascii="Arial" w:hAnsi="Arial" w:cs="Arial"/>
          <w:color w:val="111111"/>
          <w:spacing w:val="1"/>
          <w:sz w:val="27"/>
          <w:szCs w:val="27"/>
        </w:rPr>
        <w:t xml:space="preserve"> free or low cost, the private sector can pump more money into their product and service to gain the most clients and make the most money. This also me</w:t>
      </w:r>
      <w:r w:rsidR="00E754D8">
        <w:rPr>
          <w:rFonts w:ascii="Arial" w:hAnsi="Arial" w:cs="Arial"/>
          <w:color w:val="111111"/>
          <w:spacing w:val="1"/>
          <w:sz w:val="27"/>
          <w:szCs w:val="27"/>
        </w:rPr>
        <w:t>ans</w:t>
      </w:r>
      <w:r w:rsidR="004E6B95">
        <w:rPr>
          <w:rFonts w:ascii="Arial" w:hAnsi="Arial" w:cs="Arial"/>
          <w:color w:val="111111"/>
          <w:spacing w:val="1"/>
          <w:sz w:val="27"/>
          <w:szCs w:val="27"/>
        </w:rPr>
        <w:t xml:space="preserve"> that they often have more developed facilities and coaches due to being able to pay more and have access to more funds. </w:t>
      </w:r>
      <w:r w:rsidR="00FB1A39">
        <w:rPr>
          <w:rFonts w:ascii="Arial" w:hAnsi="Arial" w:cs="Arial"/>
          <w:color w:val="111111"/>
          <w:spacing w:val="1"/>
          <w:sz w:val="27"/>
          <w:szCs w:val="27"/>
        </w:rPr>
        <w:t xml:space="preserve">Therefore, this is competition. </w:t>
      </w:r>
      <w:r w:rsidR="008D7B72">
        <w:rPr>
          <w:rFonts w:ascii="Arial" w:hAnsi="Arial" w:cs="Arial"/>
          <w:color w:val="111111"/>
          <w:spacing w:val="1"/>
          <w:sz w:val="27"/>
          <w:szCs w:val="27"/>
        </w:rPr>
        <w:t xml:space="preserve">Another threat for this organisation is employment and free time. </w:t>
      </w:r>
      <w:r w:rsidR="00172858">
        <w:rPr>
          <w:rFonts w:ascii="Arial" w:hAnsi="Arial" w:cs="Arial"/>
          <w:color w:val="111111"/>
          <w:spacing w:val="1"/>
          <w:sz w:val="27"/>
          <w:szCs w:val="27"/>
        </w:rPr>
        <w:t xml:space="preserve">Being able to perform sports and develop skills takes time. Most of the Neath area have long working job, like working in the Steel works. This is an area where physical activity and sports </w:t>
      </w:r>
      <w:r w:rsidR="003F1CA3">
        <w:rPr>
          <w:rFonts w:ascii="Arial" w:hAnsi="Arial" w:cs="Arial"/>
          <w:color w:val="111111"/>
          <w:spacing w:val="1"/>
          <w:sz w:val="27"/>
          <w:szCs w:val="27"/>
        </w:rPr>
        <w:t>need</w:t>
      </w:r>
      <w:r w:rsidR="00FB1A39">
        <w:rPr>
          <w:rFonts w:ascii="Arial" w:hAnsi="Arial" w:cs="Arial"/>
          <w:color w:val="111111"/>
          <w:spacing w:val="1"/>
          <w:sz w:val="27"/>
          <w:szCs w:val="27"/>
        </w:rPr>
        <w:t>s</w:t>
      </w:r>
      <w:r w:rsidR="003F1CA3">
        <w:rPr>
          <w:rFonts w:ascii="Arial" w:hAnsi="Arial" w:cs="Arial"/>
          <w:color w:val="111111"/>
          <w:spacing w:val="1"/>
          <w:sz w:val="27"/>
          <w:szCs w:val="27"/>
        </w:rPr>
        <w:t xml:space="preserve"> development and support. However, time is of the essence. A way of improving this could be to work with local businesses like TATA steel</w:t>
      </w:r>
      <w:r w:rsidR="00FB1A39">
        <w:rPr>
          <w:rFonts w:ascii="Arial" w:hAnsi="Arial" w:cs="Arial"/>
          <w:color w:val="111111"/>
          <w:spacing w:val="1"/>
          <w:sz w:val="27"/>
          <w:szCs w:val="27"/>
        </w:rPr>
        <w:t xml:space="preserve"> to be able to provide more time for there employees to be more active</w:t>
      </w:r>
      <w:r w:rsidR="003F1CA3">
        <w:rPr>
          <w:rFonts w:ascii="Arial" w:hAnsi="Arial" w:cs="Arial"/>
          <w:color w:val="111111"/>
          <w:spacing w:val="1"/>
          <w:sz w:val="27"/>
          <w:szCs w:val="27"/>
        </w:rPr>
        <w:t xml:space="preserve">. Sport and activity are proven to increase moral and teamwork. Therefore, working with local business could benefit the community and the businesses </w:t>
      </w:r>
      <w:r w:rsidR="00FB1A39">
        <w:rPr>
          <w:rFonts w:ascii="Arial" w:hAnsi="Arial" w:cs="Arial"/>
          <w:color w:val="111111"/>
          <w:spacing w:val="1"/>
          <w:sz w:val="27"/>
          <w:szCs w:val="27"/>
        </w:rPr>
        <w:t>simultaneously</w:t>
      </w:r>
      <w:r w:rsidR="003F1CA3">
        <w:rPr>
          <w:rFonts w:ascii="Arial" w:hAnsi="Arial" w:cs="Arial"/>
          <w:color w:val="111111"/>
          <w:spacing w:val="1"/>
          <w:sz w:val="27"/>
          <w:szCs w:val="27"/>
        </w:rPr>
        <w:t xml:space="preserve">. </w:t>
      </w:r>
    </w:p>
    <w:p w14:paraId="3D097DE2" w14:textId="27A731E7" w:rsidR="00D25F5C" w:rsidRDefault="00D25F5C"/>
    <w:p w14:paraId="5432456E" w14:textId="279E76FC" w:rsidR="00D25F5C" w:rsidRDefault="00D25F5C"/>
    <w:sdt>
      <w:sdtPr>
        <w:rPr>
          <w:rFonts w:ascii="Times New Roman" w:eastAsia="Times New Roman" w:hAnsi="Times New Roman" w:cs="Times New Roman"/>
          <w:b w:val="0"/>
          <w:bCs w:val="0"/>
          <w:color w:val="auto"/>
          <w:sz w:val="24"/>
          <w:szCs w:val="24"/>
          <w:lang w:val="en-GB" w:eastAsia="en-GB" w:bidi="ar-SA"/>
        </w:rPr>
        <w:id w:val="115955202"/>
        <w:docPartObj>
          <w:docPartGallery w:val="Bibliographies"/>
          <w:docPartUnique/>
        </w:docPartObj>
      </w:sdtPr>
      <w:sdtEndPr/>
      <w:sdtContent>
        <w:p w14:paraId="5CF1E0CC" w14:textId="7F693DCB" w:rsidR="003B2040" w:rsidRDefault="003B2040">
          <w:pPr>
            <w:pStyle w:val="Heading1"/>
          </w:pPr>
          <w:r>
            <w:t>Bibliography</w:t>
          </w:r>
        </w:p>
        <w:sdt>
          <w:sdtPr>
            <w:id w:val="111145805"/>
            <w:bibliography/>
          </w:sdtPr>
          <w:sdtEndPr/>
          <w:sdtContent>
            <w:p w14:paraId="6E50B724" w14:textId="77777777" w:rsidR="003B2040" w:rsidRDefault="003B2040" w:rsidP="003B2040">
              <w:pPr>
                <w:pStyle w:val="Bibliography"/>
                <w:rPr>
                  <w:noProof/>
                  <w:lang w:val="en-US"/>
                </w:rPr>
              </w:pPr>
              <w:r>
                <w:fldChar w:fldCharType="begin"/>
              </w:r>
              <w:r>
                <w:instrText xml:space="preserve"> BIBLIOGRAPHY </w:instrText>
              </w:r>
              <w:r>
                <w:fldChar w:fldCharType="separate"/>
              </w:r>
              <w:r>
                <w:rPr>
                  <w:noProof/>
                  <w:lang w:val="en-US"/>
                </w:rPr>
                <w:t xml:space="preserve">Council, N. P. T., 2022. </w:t>
              </w:r>
              <w:r>
                <w:rPr>
                  <w:i/>
                  <w:iCs/>
                  <w:noProof/>
                  <w:lang w:val="en-US"/>
                </w:rPr>
                <w:t xml:space="preserve">About P.A.S.S.. </w:t>
              </w:r>
              <w:r>
                <w:rPr>
                  <w:noProof/>
                  <w:lang w:val="en-US"/>
                </w:rPr>
                <w:t xml:space="preserve">[Online] </w:t>
              </w:r>
              <w:r>
                <w:rPr>
                  <w:noProof/>
                  <w:lang w:val="en-US"/>
                </w:rPr>
                <w:br/>
                <w:t xml:space="preserve">Available at: </w:t>
              </w:r>
              <w:r>
                <w:rPr>
                  <w:noProof/>
                  <w:u w:val="single"/>
                  <w:lang w:val="en-US"/>
                </w:rPr>
                <w:t>https://www.npt.gov.uk/17518</w:t>
              </w:r>
              <w:r>
                <w:rPr>
                  <w:noProof/>
                  <w:lang w:val="en-US"/>
                </w:rPr>
                <w:br/>
                <w:t>[Accessed 4TH MARCH 2022].</w:t>
              </w:r>
            </w:p>
            <w:p w14:paraId="298EDBF0" w14:textId="77777777" w:rsidR="003B2040" w:rsidRDefault="003B2040" w:rsidP="003B2040">
              <w:pPr>
                <w:pStyle w:val="Bibliography"/>
                <w:rPr>
                  <w:noProof/>
                  <w:lang w:val="en-US"/>
                </w:rPr>
              </w:pPr>
              <w:r>
                <w:rPr>
                  <w:noProof/>
                  <w:lang w:val="en-US"/>
                </w:rPr>
                <w:t xml:space="preserve">LTD, 2. A., 2022. </w:t>
              </w:r>
              <w:r>
                <w:rPr>
                  <w:i/>
                  <w:iCs/>
                  <w:noProof/>
                  <w:lang w:val="en-US"/>
                </w:rPr>
                <w:t xml:space="preserve">Neath Port Talbot salary stats. </w:t>
              </w:r>
              <w:r>
                <w:rPr>
                  <w:noProof/>
                  <w:lang w:val="en-US"/>
                </w:rPr>
                <w:t xml:space="preserve">[Online] </w:t>
              </w:r>
              <w:r>
                <w:rPr>
                  <w:noProof/>
                  <w:lang w:val="en-US"/>
                </w:rPr>
                <w:br/>
                <w:t xml:space="preserve">Available at: </w:t>
              </w:r>
              <w:r>
                <w:rPr>
                  <w:noProof/>
                  <w:u w:val="single"/>
                  <w:lang w:val="en-US"/>
                </w:rPr>
                <w:t>https://www.adzuna.co.uk/jobs/salaries/neath-port-talbot</w:t>
              </w:r>
              <w:r>
                <w:rPr>
                  <w:noProof/>
                  <w:lang w:val="en-US"/>
                </w:rPr>
                <w:br/>
                <w:t>[Accessed 7th March march ].</w:t>
              </w:r>
            </w:p>
            <w:p w14:paraId="68984367" w14:textId="77777777" w:rsidR="003B2040" w:rsidRDefault="003B2040" w:rsidP="003B2040">
              <w:pPr>
                <w:pStyle w:val="Bibliography"/>
                <w:rPr>
                  <w:noProof/>
                  <w:lang w:val="en-US"/>
                </w:rPr>
              </w:pPr>
              <w:r>
                <w:rPr>
                  <w:noProof/>
                  <w:lang w:val="en-US"/>
                </w:rPr>
                <w:t xml:space="preserve">PASS, N., 2021. </w:t>
              </w:r>
              <w:r>
                <w:rPr>
                  <w:i/>
                  <w:iCs/>
                  <w:noProof/>
                  <w:lang w:val="en-US"/>
                </w:rPr>
                <w:t xml:space="preserve">P.A.S.S. </w:t>
              </w:r>
              <w:r>
                <w:rPr>
                  <w:noProof/>
                  <w:lang w:val="en-US"/>
                </w:rPr>
                <w:t xml:space="preserve">[Online] </w:t>
              </w:r>
              <w:r>
                <w:rPr>
                  <w:noProof/>
                  <w:lang w:val="en-US"/>
                </w:rPr>
                <w:br/>
                <w:t xml:space="preserve">Available at: </w:t>
              </w:r>
              <w:r>
                <w:rPr>
                  <w:noProof/>
                  <w:u w:val="single"/>
                  <w:lang w:val="en-US"/>
                </w:rPr>
                <w:t>https://www.facebook.com/nptpass</w:t>
              </w:r>
              <w:r>
                <w:rPr>
                  <w:noProof/>
                  <w:lang w:val="en-US"/>
                </w:rPr>
                <w:br/>
                <w:t>[Accessed March 2022].</w:t>
              </w:r>
            </w:p>
            <w:p w14:paraId="345EAF9E" w14:textId="77777777" w:rsidR="003B2040" w:rsidRDefault="003B2040" w:rsidP="003B2040">
              <w:pPr>
                <w:pStyle w:val="Bibliography"/>
                <w:rPr>
                  <w:noProof/>
                  <w:lang w:val="en-US"/>
                </w:rPr>
              </w:pPr>
              <w:r>
                <w:rPr>
                  <w:noProof/>
                  <w:lang w:val="en-US"/>
                </w:rPr>
                <w:t xml:space="preserve">Plumpot, 2018. </w:t>
              </w:r>
              <w:r>
                <w:rPr>
                  <w:i/>
                  <w:iCs/>
                  <w:noProof/>
                  <w:lang w:val="en-US"/>
                </w:rPr>
                <w:t xml:space="preserve">West Glamorgan average salary comparison. </w:t>
              </w:r>
              <w:r>
                <w:rPr>
                  <w:noProof/>
                  <w:lang w:val="en-US"/>
                </w:rPr>
                <w:t xml:space="preserve">[Online] </w:t>
              </w:r>
              <w:r>
                <w:rPr>
                  <w:noProof/>
                  <w:lang w:val="en-US"/>
                </w:rPr>
                <w:br/>
                <w:t xml:space="preserve">Available at: </w:t>
              </w:r>
              <w:r>
                <w:rPr>
                  <w:noProof/>
                  <w:u w:val="single"/>
                  <w:lang w:val="en-US"/>
                </w:rPr>
                <w:t>https://www.plumplot.co.uk/West-Glamorgan-salary-and-unemployment.html</w:t>
              </w:r>
              <w:r>
                <w:rPr>
                  <w:noProof/>
                  <w:lang w:val="en-US"/>
                </w:rPr>
                <w:br/>
                <w:t>[Accessed 5th March 2022].</w:t>
              </w:r>
            </w:p>
            <w:p w14:paraId="2F841B23" w14:textId="77777777" w:rsidR="003B2040" w:rsidRDefault="003B2040" w:rsidP="003B2040">
              <w:pPr>
                <w:pStyle w:val="Bibliography"/>
                <w:rPr>
                  <w:noProof/>
                  <w:lang w:val="en-US"/>
                </w:rPr>
              </w:pPr>
              <w:r>
                <w:rPr>
                  <w:noProof/>
                  <w:lang w:val="en-US"/>
                </w:rPr>
                <w:t xml:space="preserve">wales, G., 2020. </w:t>
              </w:r>
              <w:r>
                <w:rPr>
                  <w:i/>
                  <w:iCs/>
                  <w:noProof/>
                  <w:lang w:val="en-US"/>
                </w:rPr>
                <w:t xml:space="preserve">Annual Population Survey: April 2019 to March 2020. </w:t>
              </w:r>
              <w:r>
                <w:rPr>
                  <w:noProof/>
                  <w:lang w:val="en-US"/>
                </w:rPr>
                <w:t xml:space="preserve">[Online] </w:t>
              </w:r>
              <w:r>
                <w:rPr>
                  <w:noProof/>
                  <w:lang w:val="en-US"/>
                </w:rPr>
                <w:br/>
                <w:t xml:space="preserve">Available at: </w:t>
              </w:r>
              <w:r>
                <w:rPr>
                  <w:noProof/>
                  <w:u w:val="single"/>
                  <w:lang w:val="en-US"/>
                </w:rPr>
                <w:t>https://gov.wales/annual-population-survey-april-2019-march-2020</w:t>
              </w:r>
              <w:r>
                <w:rPr>
                  <w:noProof/>
                  <w:lang w:val="en-US"/>
                </w:rPr>
                <w:br/>
                <w:t>[Accessed 4th march https://gov.wales/annual-population-survey-april-2019-march-2020].</w:t>
              </w:r>
            </w:p>
            <w:p w14:paraId="4649EC64" w14:textId="1C1C294D" w:rsidR="003B2040" w:rsidRDefault="003B2040" w:rsidP="003B2040">
              <w:r>
                <w:rPr>
                  <w:b/>
                  <w:bCs/>
                  <w:noProof/>
                </w:rPr>
                <w:fldChar w:fldCharType="end"/>
              </w:r>
            </w:p>
          </w:sdtContent>
        </w:sdt>
      </w:sdtContent>
    </w:sdt>
    <w:p w14:paraId="05477C37" w14:textId="61410299" w:rsidR="00D25F5C" w:rsidRDefault="00D25F5C"/>
    <w:p w14:paraId="160D8518" w14:textId="1FB7B792" w:rsidR="003B2040" w:rsidRPr="003B2040" w:rsidRDefault="003B2040" w:rsidP="003B2040"/>
    <w:p w14:paraId="660A2B50" w14:textId="2F2C7CA5" w:rsidR="003B2040" w:rsidRPr="003B2040" w:rsidRDefault="003B2040" w:rsidP="003B2040"/>
    <w:p w14:paraId="58B6A4F3" w14:textId="71E2E467" w:rsidR="003B2040" w:rsidRDefault="003B2040" w:rsidP="003B2040"/>
    <w:p w14:paraId="2861335D" w14:textId="6E16052E" w:rsidR="003B2040" w:rsidRDefault="003B2040" w:rsidP="003B2040">
      <w:pPr>
        <w:tabs>
          <w:tab w:val="left" w:pos="2043"/>
        </w:tabs>
      </w:pPr>
      <w:r>
        <w:tab/>
      </w:r>
    </w:p>
    <w:p w14:paraId="5DD19D7C" w14:textId="77777777" w:rsidR="003B2040" w:rsidRPr="003B2040" w:rsidRDefault="003B2040" w:rsidP="003B2040">
      <w:pPr>
        <w:tabs>
          <w:tab w:val="left" w:pos="2043"/>
        </w:tabs>
      </w:pPr>
    </w:p>
    <w:sectPr w:rsidR="003B2040" w:rsidRPr="003B204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055FF" w14:textId="77777777" w:rsidR="006B4D96" w:rsidRDefault="006B4D96" w:rsidP="00D25F5C">
      <w:r>
        <w:separator/>
      </w:r>
    </w:p>
  </w:endnote>
  <w:endnote w:type="continuationSeparator" w:id="0">
    <w:p w14:paraId="2E6EFADA" w14:textId="77777777" w:rsidR="006B4D96" w:rsidRDefault="006B4D96" w:rsidP="00D25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6C986" w14:textId="77777777" w:rsidR="006B4D96" w:rsidRDefault="006B4D96" w:rsidP="00D25F5C">
      <w:r>
        <w:separator/>
      </w:r>
    </w:p>
  </w:footnote>
  <w:footnote w:type="continuationSeparator" w:id="0">
    <w:p w14:paraId="6E22D22A" w14:textId="77777777" w:rsidR="006B4D96" w:rsidRDefault="006B4D96" w:rsidP="00D25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7ABCB" w14:textId="385A77BE" w:rsidR="00D25F5C" w:rsidRDefault="00D25F5C">
    <w:pPr>
      <w:pStyle w:val="Header"/>
    </w:pPr>
    <w:r w:rsidRPr="00A406E5">
      <w:rPr>
        <w:rFonts w:ascii="Arial" w:hAnsi="Arial" w:cs="Arial"/>
        <w:noProof/>
      </w:rPr>
      <w:drawing>
        <wp:anchor distT="0" distB="0" distL="114300" distR="114300" simplePos="0" relativeHeight="251659264" behindDoc="0" locked="0" layoutInCell="1" allowOverlap="1" wp14:anchorId="2C39FEE3" wp14:editId="524EC294">
          <wp:simplePos x="0" y="0"/>
          <wp:positionH relativeFrom="column">
            <wp:posOffset>4635795</wp:posOffset>
          </wp:positionH>
          <wp:positionV relativeFrom="paragraph">
            <wp:posOffset>-298613</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Jamie Ebsworth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5C"/>
    <w:rsid w:val="000937FD"/>
    <w:rsid w:val="00172858"/>
    <w:rsid w:val="001A317C"/>
    <w:rsid w:val="001B13DE"/>
    <w:rsid w:val="001F2D4E"/>
    <w:rsid w:val="00212DBD"/>
    <w:rsid w:val="002333FF"/>
    <w:rsid w:val="002679AC"/>
    <w:rsid w:val="003042AC"/>
    <w:rsid w:val="00313B1E"/>
    <w:rsid w:val="003929EF"/>
    <w:rsid w:val="003A5892"/>
    <w:rsid w:val="003B2040"/>
    <w:rsid w:val="003F1CA3"/>
    <w:rsid w:val="00486122"/>
    <w:rsid w:val="004C1618"/>
    <w:rsid w:val="004E6B95"/>
    <w:rsid w:val="004F45D7"/>
    <w:rsid w:val="005172B5"/>
    <w:rsid w:val="005948E5"/>
    <w:rsid w:val="005A34F4"/>
    <w:rsid w:val="00661DBA"/>
    <w:rsid w:val="006B4D96"/>
    <w:rsid w:val="006B7AFA"/>
    <w:rsid w:val="0070174F"/>
    <w:rsid w:val="0070190E"/>
    <w:rsid w:val="00704A5B"/>
    <w:rsid w:val="00762181"/>
    <w:rsid w:val="007F1B2B"/>
    <w:rsid w:val="00877564"/>
    <w:rsid w:val="00895765"/>
    <w:rsid w:val="008D7B72"/>
    <w:rsid w:val="009873C8"/>
    <w:rsid w:val="009A5B55"/>
    <w:rsid w:val="009E5F2B"/>
    <w:rsid w:val="009F4D03"/>
    <w:rsid w:val="00A33F3E"/>
    <w:rsid w:val="00A65E49"/>
    <w:rsid w:val="00A934FA"/>
    <w:rsid w:val="00AB0553"/>
    <w:rsid w:val="00AB3510"/>
    <w:rsid w:val="00B462FD"/>
    <w:rsid w:val="00B51A84"/>
    <w:rsid w:val="00B85E28"/>
    <w:rsid w:val="00C21AD5"/>
    <w:rsid w:val="00C9353D"/>
    <w:rsid w:val="00C97790"/>
    <w:rsid w:val="00D25F5C"/>
    <w:rsid w:val="00D901FD"/>
    <w:rsid w:val="00DC5210"/>
    <w:rsid w:val="00DF1FA1"/>
    <w:rsid w:val="00E4011C"/>
    <w:rsid w:val="00E754D8"/>
    <w:rsid w:val="00EE76BB"/>
    <w:rsid w:val="00EF309E"/>
    <w:rsid w:val="00F16158"/>
    <w:rsid w:val="00F403E2"/>
    <w:rsid w:val="00FA7639"/>
    <w:rsid w:val="00FB1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BBA2A"/>
  <w15:chartTrackingRefBased/>
  <w15:docId w15:val="{C50EC5DE-14B7-6542-96B9-611DBAC2E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4F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B204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3">
    <w:name w:val="heading 3"/>
    <w:basedOn w:val="Normal"/>
    <w:link w:val="Heading3Char"/>
    <w:uiPriority w:val="9"/>
    <w:qFormat/>
    <w:rsid w:val="003042AC"/>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F5C"/>
    <w:pPr>
      <w:tabs>
        <w:tab w:val="center" w:pos="4513"/>
        <w:tab w:val="right" w:pos="9026"/>
      </w:tabs>
    </w:pPr>
    <w:rPr>
      <w:sz w:val="20"/>
      <w:szCs w:val="20"/>
    </w:rPr>
  </w:style>
  <w:style w:type="character" w:customStyle="1" w:styleId="HeaderChar">
    <w:name w:val="Header Char"/>
    <w:basedOn w:val="DefaultParagraphFont"/>
    <w:link w:val="Header"/>
    <w:uiPriority w:val="99"/>
    <w:rsid w:val="00D25F5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25F5C"/>
    <w:pPr>
      <w:tabs>
        <w:tab w:val="center" w:pos="4513"/>
        <w:tab w:val="right" w:pos="9026"/>
      </w:tabs>
    </w:pPr>
    <w:rPr>
      <w:sz w:val="20"/>
      <w:szCs w:val="20"/>
    </w:rPr>
  </w:style>
  <w:style w:type="character" w:customStyle="1" w:styleId="FooterChar">
    <w:name w:val="Footer Char"/>
    <w:basedOn w:val="DefaultParagraphFont"/>
    <w:link w:val="Footer"/>
    <w:uiPriority w:val="99"/>
    <w:rsid w:val="00D25F5C"/>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3042AC"/>
  </w:style>
  <w:style w:type="character" w:styleId="Hyperlink">
    <w:name w:val="Hyperlink"/>
    <w:basedOn w:val="DefaultParagraphFont"/>
    <w:uiPriority w:val="99"/>
    <w:semiHidden/>
    <w:unhideWhenUsed/>
    <w:rsid w:val="003042AC"/>
    <w:rPr>
      <w:color w:val="0000FF"/>
      <w:u w:val="single"/>
    </w:rPr>
  </w:style>
  <w:style w:type="paragraph" w:customStyle="1" w:styleId="comp">
    <w:name w:val="comp"/>
    <w:basedOn w:val="Normal"/>
    <w:rsid w:val="003042AC"/>
    <w:pPr>
      <w:spacing w:before="100" w:beforeAutospacing="1" w:after="100" w:afterAutospacing="1"/>
    </w:pPr>
  </w:style>
  <w:style w:type="character" w:customStyle="1" w:styleId="Heading3Char">
    <w:name w:val="Heading 3 Char"/>
    <w:basedOn w:val="DefaultParagraphFont"/>
    <w:link w:val="Heading3"/>
    <w:uiPriority w:val="9"/>
    <w:rsid w:val="003042AC"/>
    <w:rPr>
      <w:rFonts w:ascii="Times New Roman" w:eastAsia="Times New Roman" w:hAnsi="Times New Roman" w:cs="Times New Roman"/>
      <w:b/>
      <w:bCs/>
      <w:sz w:val="27"/>
      <w:szCs w:val="27"/>
      <w:lang w:eastAsia="en-GB"/>
    </w:rPr>
  </w:style>
  <w:style w:type="character" w:customStyle="1" w:styleId="mntl-sc-block-subheadingtext">
    <w:name w:val="mntl-sc-block-subheading__text"/>
    <w:basedOn w:val="DefaultParagraphFont"/>
    <w:rsid w:val="003042AC"/>
  </w:style>
  <w:style w:type="character" w:customStyle="1" w:styleId="Heading1Char">
    <w:name w:val="Heading 1 Char"/>
    <w:basedOn w:val="DefaultParagraphFont"/>
    <w:link w:val="Heading1"/>
    <w:uiPriority w:val="9"/>
    <w:rsid w:val="003B204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B2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9165">
      <w:bodyDiv w:val="1"/>
      <w:marLeft w:val="0"/>
      <w:marRight w:val="0"/>
      <w:marTop w:val="0"/>
      <w:marBottom w:val="0"/>
      <w:divBdr>
        <w:top w:val="none" w:sz="0" w:space="0" w:color="auto"/>
        <w:left w:val="none" w:sz="0" w:space="0" w:color="auto"/>
        <w:bottom w:val="none" w:sz="0" w:space="0" w:color="auto"/>
        <w:right w:val="none" w:sz="0" w:space="0" w:color="auto"/>
      </w:divBdr>
    </w:div>
    <w:div w:id="486436798">
      <w:bodyDiv w:val="1"/>
      <w:marLeft w:val="0"/>
      <w:marRight w:val="0"/>
      <w:marTop w:val="0"/>
      <w:marBottom w:val="0"/>
      <w:divBdr>
        <w:top w:val="none" w:sz="0" w:space="0" w:color="auto"/>
        <w:left w:val="none" w:sz="0" w:space="0" w:color="auto"/>
        <w:bottom w:val="none" w:sz="0" w:space="0" w:color="auto"/>
        <w:right w:val="none" w:sz="0" w:space="0" w:color="auto"/>
      </w:divBdr>
    </w:div>
    <w:div w:id="609897845">
      <w:bodyDiv w:val="1"/>
      <w:marLeft w:val="0"/>
      <w:marRight w:val="0"/>
      <w:marTop w:val="0"/>
      <w:marBottom w:val="0"/>
      <w:divBdr>
        <w:top w:val="none" w:sz="0" w:space="0" w:color="auto"/>
        <w:left w:val="none" w:sz="0" w:space="0" w:color="auto"/>
        <w:bottom w:val="none" w:sz="0" w:space="0" w:color="auto"/>
        <w:right w:val="none" w:sz="0" w:space="0" w:color="auto"/>
      </w:divBdr>
    </w:div>
    <w:div w:id="671227228">
      <w:bodyDiv w:val="1"/>
      <w:marLeft w:val="0"/>
      <w:marRight w:val="0"/>
      <w:marTop w:val="0"/>
      <w:marBottom w:val="0"/>
      <w:divBdr>
        <w:top w:val="none" w:sz="0" w:space="0" w:color="auto"/>
        <w:left w:val="none" w:sz="0" w:space="0" w:color="auto"/>
        <w:bottom w:val="none" w:sz="0" w:space="0" w:color="auto"/>
        <w:right w:val="none" w:sz="0" w:space="0" w:color="auto"/>
      </w:divBdr>
    </w:div>
    <w:div w:id="881132441">
      <w:bodyDiv w:val="1"/>
      <w:marLeft w:val="0"/>
      <w:marRight w:val="0"/>
      <w:marTop w:val="0"/>
      <w:marBottom w:val="0"/>
      <w:divBdr>
        <w:top w:val="none" w:sz="0" w:space="0" w:color="auto"/>
        <w:left w:val="none" w:sz="0" w:space="0" w:color="auto"/>
        <w:bottom w:val="none" w:sz="0" w:space="0" w:color="auto"/>
        <w:right w:val="none" w:sz="0" w:space="0" w:color="auto"/>
      </w:divBdr>
    </w:div>
    <w:div w:id="936014472">
      <w:bodyDiv w:val="1"/>
      <w:marLeft w:val="0"/>
      <w:marRight w:val="0"/>
      <w:marTop w:val="0"/>
      <w:marBottom w:val="0"/>
      <w:divBdr>
        <w:top w:val="none" w:sz="0" w:space="0" w:color="auto"/>
        <w:left w:val="none" w:sz="0" w:space="0" w:color="auto"/>
        <w:bottom w:val="none" w:sz="0" w:space="0" w:color="auto"/>
        <w:right w:val="none" w:sz="0" w:space="0" w:color="auto"/>
      </w:divBdr>
    </w:div>
    <w:div w:id="953974496">
      <w:bodyDiv w:val="1"/>
      <w:marLeft w:val="0"/>
      <w:marRight w:val="0"/>
      <w:marTop w:val="0"/>
      <w:marBottom w:val="0"/>
      <w:divBdr>
        <w:top w:val="none" w:sz="0" w:space="0" w:color="auto"/>
        <w:left w:val="none" w:sz="0" w:space="0" w:color="auto"/>
        <w:bottom w:val="none" w:sz="0" w:space="0" w:color="auto"/>
        <w:right w:val="none" w:sz="0" w:space="0" w:color="auto"/>
      </w:divBdr>
    </w:div>
    <w:div w:id="1204367069">
      <w:bodyDiv w:val="1"/>
      <w:marLeft w:val="0"/>
      <w:marRight w:val="0"/>
      <w:marTop w:val="0"/>
      <w:marBottom w:val="0"/>
      <w:divBdr>
        <w:top w:val="none" w:sz="0" w:space="0" w:color="auto"/>
        <w:left w:val="none" w:sz="0" w:space="0" w:color="auto"/>
        <w:bottom w:val="none" w:sz="0" w:space="0" w:color="auto"/>
        <w:right w:val="none" w:sz="0" w:space="0" w:color="auto"/>
      </w:divBdr>
    </w:div>
    <w:div w:id="1235360344">
      <w:bodyDiv w:val="1"/>
      <w:marLeft w:val="0"/>
      <w:marRight w:val="0"/>
      <w:marTop w:val="0"/>
      <w:marBottom w:val="0"/>
      <w:divBdr>
        <w:top w:val="none" w:sz="0" w:space="0" w:color="auto"/>
        <w:left w:val="none" w:sz="0" w:space="0" w:color="auto"/>
        <w:bottom w:val="none" w:sz="0" w:space="0" w:color="auto"/>
        <w:right w:val="none" w:sz="0" w:space="0" w:color="auto"/>
      </w:divBdr>
    </w:div>
    <w:div w:id="1244099930">
      <w:bodyDiv w:val="1"/>
      <w:marLeft w:val="0"/>
      <w:marRight w:val="0"/>
      <w:marTop w:val="0"/>
      <w:marBottom w:val="0"/>
      <w:divBdr>
        <w:top w:val="none" w:sz="0" w:space="0" w:color="auto"/>
        <w:left w:val="none" w:sz="0" w:space="0" w:color="auto"/>
        <w:bottom w:val="none" w:sz="0" w:space="0" w:color="auto"/>
        <w:right w:val="none" w:sz="0" w:space="0" w:color="auto"/>
      </w:divBdr>
    </w:div>
    <w:div w:id="1269702022">
      <w:bodyDiv w:val="1"/>
      <w:marLeft w:val="0"/>
      <w:marRight w:val="0"/>
      <w:marTop w:val="0"/>
      <w:marBottom w:val="0"/>
      <w:divBdr>
        <w:top w:val="none" w:sz="0" w:space="0" w:color="auto"/>
        <w:left w:val="none" w:sz="0" w:space="0" w:color="auto"/>
        <w:bottom w:val="none" w:sz="0" w:space="0" w:color="auto"/>
        <w:right w:val="none" w:sz="0" w:space="0" w:color="auto"/>
      </w:divBdr>
    </w:div>
    <w:div w:id="1281231330">
      <w:bodyDiv w:val="1"/>
      <w:marLeft w:val="0"/>
      <w:marRight w:val="0"/>
      <w:marTop w:val="0"/>
      <w:marBottom w:val="0"/>
      <w:divBdr>
        <w:top w:val="none" w:sz="0" w:space="0" w:color="auto"/>
        <w:left w:val="none" w:sz="0" w:space="0" w:color="auto"/>
        <w:bottom w:val="none" w:sz="0" w:space="0" w:color="auto"/>
        <w:right w:val="none" w:sz="0" w:space="0" w:color="auto"/>
      </w:divBdr>
    </w:div>
    <w:div w:id="1354187103">
      <w:bodyDiv w:val="1"/>
      <w:marLeft w:val="0"/>
      <w:marRight w:val="0"/>
      <w:marTop w:val="0"/>
      <w:marBottom w:val="0"/>
      <w:divBdr>
        <w:top w:val="none" w:sz="0" w:space="0" w:color="auto"/>
        <w:left w:val="none" w:sz="0" w:space="0" w:color="auto"/>
        <w:bottom w:val="none" w:sz="0" w:space="0" w:color="auto"/>
        <w:right w:val="none" w:sz="0" w:space="0" w:color="auto"/>
      </w:divBdr>
    </w:div>
    <w:div w:id="1430392986">
      <w:bodyDiv w:val="1"/>
      <w:marLeft w:val="0"/>
      <w:marRight w:val="0"/>
      <w:marTop w:val="0"/>
      <w:marBottom w:val="0"/>
      <w:divBdr>
        <w:top w:val="none" w:sz="0" w:space="0" w:color="auto"/>
        <w:left w:val="none" w:sz="0" w:space="0" w:color="auto"/>
        <w:bottom w:val="none" w:sz="0" w:space="0" w:color="auto"/>
        <w:right w:val="none" w:sz="0" w:space="0" w:color="auto"/>
      </w:divBdr>
    </w:div>
    <w:div w:id="1433353923">
      <w:bodyDiv w:val="1"/>
      <w:marLeft w:val="0"/>
      <w:marRight w:val="0"/>
      <w:marTop w:val="0"/>
      <w:marBottom w:val="0"/>
      <w:divBdr>
        <w:top w:val="none" w:sz="0" w:space="0" w:color="auto"/>
        <w:left w:val="none" w:sz="0" w:space="0" w:color="auto"/>
        <w:bottom w:val="none" w:sz="0" w:space="0" w:color="auto"/>
        <w:right w:val="none" w:sz="0" w:space="0" w:color="auto"/>
      </w:divBdr>
    </w:div>
    <w:div w:id="1441756587">
      <w:bodyDiv w:val="1"/>
      <w:marLeft w:val="0"/>
      <w:marRight w:val="0"/>
      <w:marTop w:val="0"/>
      <w:marBottom w:val="0"/>
      <w:divBdr>
        <w:top w:val="none" w:sz="0" w:space="0" w:color="auto"/>
        <w:left w:val="none" w:sz="0" w:space="0" w:color="auto"/>
        <w:bottom w:val="none" w:sz="0" w:space="0" w:color="auto"/>
        <w:right w:val="none" w:sz="0" w:space="0" w:color="auto"/>
      </w:divBdr>
    </w:div>
    <w:div w:id="1484001778">
      <w:bodyDiv w:val="1"/>
      <w:marLeft w:val="0"/>
      <w:marRight w:val="0"/>
      <w:marTop w:val="0"/>
      <w:marBottom w:val="0"/>
      <w:divBdr>
        <w:top w:val="none" w:sz="0" w:space="0" w:color="auto"/>
        <w:left w:val="none" w:sz="0" w:space="0" w:color="auto"/>
        <w:bottom w:val="none" w:sz="0" w:space="0" w:color="auto"/>
        <w:right w:val="none" w:sz="0" w:space="0" w:color="auto"/>
      </w:divBdr>
    </w:div>
    <w:div w:id="1533112750">
      <w:bodyDiv w:val="1"/>
      <w:marLeft w:val="0"/>
      <w:marRight w:val="0"/>
      <w:marTop w:val="0"/>
      <w:marBottom w:val="0"/>
      <w:divBdr>
        <w:top w:val="none" w:sz="0" w:space="0" w:color="auto"/>
        <w:left w:val="none" w:sz="0" w:space="0" w:color="auto"/>
        <w:bottom w:val="none" w:sz="0" w:space="0" w:color="auto"/>
        <w:right w:val="none" w:sz="0" w:space="0" w:color="auto"/>
      </w:divBdr>
    </w:div>
    <w:div w:id="1626735525">
      <w:bodyDiv w:val="1"/>
      <w:marLeft w:val="0"/>
      <w:marRight w:val="0"/>
      <w:marTop w:val="0"/>
      <w:marBottom w:val="0"/>
      <w:divBdr>
        <w:top w:val="none" w:sz="0" w:space="0" w:color="auto"/>
        <w:left w:val="none" w:sz="0" w:space="0" w:color="auto"/>
        <w:bottom w:val="none" w:sz="0" w:space="0" w:color="auto"/>
        <w:right w:val="none" w:sz="0" w:space="0" w:color="auto"/>
      </w:divBdr>
    </w:div>
    <w:div w:id="2092727639">
      <w:bodyDiv w:val="1"/>
      <w:marLeft w:val="0"/>
      <w:marRight w:val="0"/>
      <w:marTop w:val="0"/>
      <w:marBottom w:val="0"/>
      <w:divBdr>
        <w:top w:val="none" w:sz="0" w:space="0" w:color="auto"/>
        <w:left w:val="none" w:sz="0" w:space="0" w:color="auto"/>
        <w:bottom w:val="none" w:sz="0" w:space="0" w:color="auto"/>
        <w:right w:val="none" w:sz="0" w:space="0" w:color="auto"/>
      </w:divBdr>
    </w:div>
    <w:div w:id="214002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wal20</b:Tag>
    <b:SourceType>DocumentFromInternetSite</b:SourceType>
    <b:Guid>{6519663B-AA83-0F43-9889-8128EBE9028D}</b:Guid>
    <b:Author>
      <b:Author>
        <b:NameList>
          <b:Person>
            <b:Last>wales</b:Last>
            <b:First>Gov.</b:First>
          </b:Person>
        </b:NameList>
      </b:Author>
    </b:Author>
    <b:Title>Annual Population Survey: April 2019 to March 2020</b:Title>
    <b:Year>2020</b:Year>
    <b:URL>https://gov.wales/annual-population-survey-april-2019-march-2020</b:URL>
    <b:Month>Jun</b:Month>
    <b:Day>25th</b:Day>
    <b:YearAccessed>https://gov.wales/annual-population-survey-april-2019-march-2020</b:YearAccessed>
    <b:MonthAccessed>march </b:MonthAccessed>
    <b:DayAccessed>4th</b:DayAccessed>
    <b:RefOrder>2</b:RefOrder>
  </b:Source>
  <b:Source>
    <b:Tag>Plu18</b:Tag>
    <b:SourceType>DocumentFromInternetSite</b:SourceType>
    <b:Guid>{1B76BF21-898C-0741-9FB9-11E23A8B33A8}</b:Guid>
    <b:Author>
      <b:Author>
        <b:NameList>
          <b:Person>
            <b:Last>Plumpot</b:Last>
          </b:Person>
        </b:NameList>
      </b:Author>
    </b:Author>
    <b:Title>West Glamorgan average salary comparison</b:Title>
    <b:URL>https://www.plumplot.co.uk/West-Glamorgan-salary-and-unemployment.html</b:URL>
    <b:Year>2018</b:Year>
    <b:Month>Jun</b:Month>
    <b:YearAccessed>2022</b:YearAccessed>
    <b:MonthAccessed>March</b:MonthAccessed>
    <b:DayAccessed>5th</b:DayAccessed>
    <b:RefOrder>5</b:RefOrder>
  </b:Source>
  <b:Source>
    <b:Tag>NPT21</b:Tag>
    <b:SourceType>DocumentFromInternetSite</b:SourceType>
    <b:Guid>{F33A6E51-33E1-7B4F-9DDD-3C0A93628C42}</b:Guid>
    <b:Author>
      <b:Author>
        <b:NameList>
          <b:Person>
            <b:Last>PASS</b:Last>
            <b:First>NPT</b:First>
          </b:Person>
        </b:NameList>
      </b:Author>
    </b:Author>
    <b:Title>P.A.S.S</b:Title>
    <b:URL>https://www.facebook.com/nptpass</b:URL>
    <b:Year>2021</b:Year>
    <b:Month>March</b:Month>
    <b:Day>15th</b:Day>
    <b:YearAccessed>2022</b:YearAccessed>
    <b:MonthAccessed>March </b:MonthAccessed>
    <b:RefOrder>3</b:RefOrder>
  </b:Source>
  <b:Source>
    <b:Tag>Nea22</b:Tag>
    <b:SourceType>DocumentFromInternetSite</b:SourceType>
    <b:Guid>{CEBDF550-5C69-A644-A3FB-F207BB981F76}</b:Guid>
    <b:Author>
      <b:Author>
        <b:NameList>
          <b:Person>
            <b:Last>Council</b:Last>
            <b:First>Neath</b:First>
            <b:Middle>Port Talbot</b:Middle>
          </b:Person>
        </b:NameList>
      </b:Author>
    </b:Author>
    <b:Title>About P.A.S.S.</b:Title>
    <b:URL>https://www.npt.gov.uk/17518</b:URL>
    <b:Year>2022</b:Year>
    <b:YearAccessed>2022</b:YearAccessed>
    <b:MonthAccessed>MARCH</b:MonthAccessed>
    <b:DayAccessed>4TH</b:DayAccessed>
    <b:RefOrder>4</b:RefOrder>
  </b:Source>
  <b:Source>
    <b:Tag>20222</b:Tag>
    <b:SourceType>DocumentFromInternetSite</b:SourceType>
    <b:Guid>{910B33B7-73FE-7B4C-85F5-169DBDF1112B}</b:Guid>
    <b:Author>
      <b:Author>
        <b:NameList>
          <b:Person>
            <b:Last>LTD</b:Last>
            <b:First>2022</b:First>
            <b:Middle>ADZUNA</b:Middle>
          </b:Person>
        </b:NameList>
      </b:Author>
    </b:Author>
    <b:Title>Neath Port Talbot salary stats</b:Title>
    <b:URL>https://www.adzuna.co.uk/jobs/salaries/neath-port-talbot</b:URL>
    <b:Year>2022</b:Year>
    <b:Month>march</b:Month>
    <b:YearAccessed>march </b:YearAccessed>
    <b:MonthAccessed>March</b:MonthAccessed>
    <b:DayAccessed>7th</b:DayAccessed>
    <b:RefOrder>1</b:RefOrder>
  </b:Source>
</b:Sources>
</file>

<file path=customXml/itemProps1.xml><?xml version="1.0" encoding="utf-8"?>
<ds:datastoreItem xmlns:ds="http://schemas.openxmlformats.org/officeDocument/2006/customXml" ds:itemID="{823A5066-DCAF-2748-9C81-D935B5376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4</Pages>
  <Words>1094</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Ebsworth</dc:creator>
  <cp:keywords/>
  <dc:description/>
  <cp:lastModifiedBy>Jamie Ebsworth</cp:lastModifiedBy>
  <cp:revision>70</cp:revision>
  <dcterms:created xsi:type="dcterms:W3CDTF">2022-03-07T19:25:00Z</dcterms:created>
  <dcterms:modified xsi:type="dcterms:W3CDTF">2022-03-11T22:39:00Z</dcterms:modified>
</cp:coreProperties>
</file>