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427D" w:rsidRDefault="00E4427D" w:rsidP="00491359">
      <w:pPr>
        <w:pStyle w:val="Subtitle"/>
        <w:rPr>
          <w:rFonts w:eastAsiaTheme="minorHAnsi"/>
        </w:rPr>
      </w:pPr>
      <w:r>
        <w:rPr>
          <w:rFonts w:eastAsiaTheme="minorHAnsi"/>
        </w:rPr>
        <w:t xml:space="preserve"> </w:t>
      </w:r>
    </w:p>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1D20DA">
          <w:pPr>
            <w:pStyle w:val="NoSpacing"/>
            <w:spacing w:before="1540" w:after="240"/>
            <w:jc w:val="center"/>
            <w:rPr>
              <w:color w:val="5B9BD5" w:themeColor="accent1"/>
            </w:rPr>
          </w:pPr>
          <w:r>
            <w:rPr>
              <w:noProof/>
            </w:rPr>
            <mc:AlternateContent>
              <mc:Choice Requires="wps">
                <w:drawing>
                  <wp:anchor distT="91440" distB="91440" distL="114300" distR="114300" simplePos="0" relativeHeight="251663360" behindDoc="0" locked="0" layoutInCell="1" allowOverlap="1">
                    <wp:simplePos x="0" y="0"/>
                    <wp:positionH relativeFrom="margin">
                      <wp:align>center</wp:align>
                    </wp:positionH>
                    <wp:positionV relativeFrom="paragraph">
                      <wp:posOffset>1713660</wp:posOffset>
                    </wp:positionV>
                    <wp:extent cx="5943600" cy="869950"/>
                    <wp:effectExtent l="0" t="0" r="0"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869950"/>
                            </a:xfrm>
                            <a:prstGeom prst="rect">
                              <a:avLst/>
                            </a:prstGeom>
                            <a:noFill/>
                            <a:ln w="9525">
                              <a:noFill/>
                              <a:miter lim="800000"/>
                              <a:headEnd/>
                              <a:tailEnd/>
                            </a:ln>
                          </wps:spPr>
                          <wps:txbx>
                            <w:txbxContent>
                              <w:p w:rsidR="00DF1EF1" w:rsidRPr="00871937" w:rsidRDefault="00DF1EF1">
                                <w:pPr>
                                  <w:pBdr>
                                    <w:top w:val="single" w:sz="24" w:space="8" w:color="5B9BD5" w:themeColor="accent1"/>
                                    <w:bottom w:val="single" w:sz="24" w:space="8" w:color="5B9BD5" w:themeColor="accent1"/>
                                  </w:pBdr>
                                  <w:spacing w:after="0"/>
                                  <w:rPr>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34.95pt;width:468pt;height:68.5pt;z-index:251663360;visibility:visible;mso-wrap-style:square;mso-width-percent:0;mso-height-percent:0;mso-wrap-distance-left:9pt;mso-wrap-distance-top:7.2pt;mso-wrap-distance-right:9pt;mso-wrap-distance-bottom:7.2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" filled="f" stroked="f">
                    <v:textbox>
                      <w:txbxContent>
                        <w:p w:rsidR="00DF1EF1" w:rsidRPr="00871937" w:rsidRDefault="00DF1EF1">
                          <w:pPr>
                            <w:pBdr>
                              <w:top w:val="single" w:sz="24" w:space="8" w:color="5B9BD5" w:themeColor="accent1"/>
                              <w:bottom w:val="single" w:sz="24" w:space="8" w:color="5B9BD5" w:themeColor="accent1"/>
                            </w:pBdr>
                            <w:spacing w:after="0"/>
                            <w:rPr>
                              <w:iCs/>
                              <w:color w:val="5B9BD5" w:themeColor="accent1"/>
                              <w:sz w:val="24"/>
                            </w:rPr>
                          </w:pPr>
                        </w:p>
                      </w:txbxContent>
                    </v:textbox>
                    <w10:wrap anchorx="margin"/>
                  </v:shape>
                </w:pict>
              </mc:Fallback>
            </mc:AlternateContent>
          </w:r>
          <w:r w:rsidR="007D1947">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7D1947" w:rsidRPr="00871937" w:rsidRDefault="001D20DA" w:rsidP="001D20DA">
          <w:pPr>
            <w:pStyle w:val="NoSpacing"/>
            <w:pBdr>
              <w:top w:val="single" w:sz="6" w:space="6" w:color="5B9BD5" w:themeColor="accent1"/>
              <w:bottom w:val="single" w:sz="6" w:space="6" w:color="5B9BD5" w:themeColor="accent1"/>
            </w:pBdr>
            <w:tabs>
              <w:tab w:val="center" w:pos="4513"/>
              <w:tab w:val="right" w:pos="9026"/>
            </w:tabs>
            <w:spacing w:after="240"/>
            <w:rPr>
              <w:rFonts w:asciiTheme="majorHAnsi" w:eastAsiaTheme="majorEastAsia" w:hAnsiTheme="majorHAnsi" w:cstheme="majorBidi"/>
              <w:b/>
              <w:caps/>
              <w:color w:val="5B9BD5" w:themeColor="accent1"/>
              <w:sz w:val="80"/>
              <w:szCs w:val="80"/>
            </w:rPr>
          </w:pPr>
          <w:r>
            <w:rPr>
              <w:rFonts w:asciiTheme="majorHAnsi" w:eastAsiaTheme="majorEastAsia" w:hAnsiTheme="majorHAnsi" w:cstheme="majorBidi"/>
              <w:b/>
              <w:caps/>
              <w:color w:val="5B9BD5" w:themeColor="accent1"/>
              <w:sz w:val="72"/>
              <w:szCs w:val="72"/>
            </w:rPr>
            <w:tab/>
          </w:r>
          <w:sdt>
            <w:sdtPr>
              <w:rPr>
                <w:rFonts w:asciiTheme="majorHAnsi" w:eastAsiaTheme="majorEastAsia" w:hAnsiTheme="majorHAnsi" w:cstheme="majorBidi"/>
                <w:b/>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008A4767" w:rsidRPr="00871937">
                <w:rPr>
                  <w:rFonts w:asciiTheme="majorHAnsi" w:eastAsiaTheme="majorEastAsia" w:hAnsiTheme="majorHAnsi" w:cstheme="majorBidi"/>
                  <w:b/>
                  <w:caps/>
                  <w:color w:val="5B9BD5" w:themeColor="accent1"/>
                  <w:sz w:val="72"/>
                  <w:szCs w:val="72"/>
                </w:rPr>
                <w:t>management report</w:t>
              </w:r>
            </w:sdtContent>
          </w:sdt>
          <w:r>
            <w:rPr>
              <w:rFonts w:asciiTheme="majorHAnsi" w:eastAsiaTheme="majorEastAsia" w:hAnsiTheme="majorHAnsi" w:cstheme="majorBidi"/>
              <w:b/>
              <w:caps/>
              <w:color w:val="5B9BD5" w:themeColor="accent1"/>
              <w:sz w:val="80"/>
              <w:szCs w:val="80"/>
            </w:rPr>
            <w:tab/>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8A4767">
              <w:pPr>
                <w:pStyle w:val="NoSpacing"/>
                <w:jc w:val="center"/>
                <w:rPr>
                  <w:color w:val="5B9BD5" w:themeColor="accent1"/>
                  <w:sz w:val="28"/>
                  <w:szCs w:val="28"/>
                </w:rPr>
              </w:pPr>
              <w:r>
                <w:rPr>
                  <w:color w:val="5B9BD5" w:themeColor="accent1"/>
                  <w:sz w:val="28"/>
                  <w:szCs w:val="28"/>
                </w:rPr>
                <w:t>Mehek Sayeed 1709656</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59521442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rsidR="00DF1EF1" w:rsidRDefault="00DF1EF1">
                                    <w:pPr>
                                      <w:pStyle w:val="NoSpacing"/>
                                      <w:spacing w:after="40"/>
                                      <w:jc w:val="center"/>
                                      <w:rPr>
                                        <w:caps/>
                                        <w:color w:val="5B9BD5" w:themeColor="accent1"/>
                                        <w:sz w:val="28"/>
                                        <w:szCs w:val="28"/>
                                      </w:rPr>
                                    </w:pPr>
                                    <w:r>
                                      <w:rPr>
                                        <w:caps/>
                                        <w:color w:val="5B9BD5" w:themeColor="accent1"/>
                                        <w:sz w:val="28"/>
                                        <w:szCs w:val="28"/>
                                      </w:rPr>
                                      <w:t>March 2, 2018</w:t>
                                    </w:r>
                                  </w:p>
                                </w:sdtContent>
                              </w:sdt>
                              <w:p w:rsidR="00DF1EF1" w:rsidRDefault="004A5472">
                                <w:pPr>
                                  <w:pStyle w:val="NoSpacing"/>
                                  <w:jc w:val="center"/>
                                  <w:rPr>
                                    <w:color w:val="5B9BD5" w:themeColor="accent1"/>
                                  </w:rPr>
                                </w:pPr>
                                <w:sdt>
                                  <w:sdtPr>
                                    <w:rPr>
                                      <w:caps/>
                                      <w:color w:val="5B9BD5" w:themeColor="accent1"/>
                                    </w:rPr>
                                    <w:alias w:val="Company"/>
                                    <w:tag w:val=""/>
                                    <w:id w:val="63229429"/>
                                    <w:dataBinding w:prefixMappings="xmlns:ns0='http://schemas.openxmlformats.org/officeDocument/2006/extended-properties' " w:xpath="/ns0:Properties[1]/ns0:Company[1]" w:storeItemID="{6668398D-A668-4E3E-A5EB-62B293D839F1}"/>
                                    <w:text/>
                                  </w:sdtPr>
                                  <w:sdtEndPr/>
                                  <w:sdtContent>
                                    <w:r w:rsidR="00DF1EF1">
                                      <w:rPr>
                                        <w:caps/>
                                        <w:color w:val="5B9BD5" w:themeColor="accent1"/>
                                        <w:lang w:val="en-GB"/>
                                      </w:rPr>
                                      <w:t>University of Wales Trinity Saint David</w:t>
                                    </w:r>
                                  </w:sdtContent>
                                </w:sdt>
                              </w:p>
                              <w:p w:rsidR="00DF1EF1" w:rsidRDefault="004A5472">
                                <w:pPr>
                                  <w:pStyle w:val="NoSpacing"/>
                                  <w:jc w:val="center"/>
                                  <w:rPr>
                                    <w:color w:val="5B9BD5" w:themeColor="accent1"/>
                                  </w:rPr>
                                </w:pPr>
                                <w:sdt>
                                  <w:sdtPr>
                                    <w:rPr>
                                      <w:color w:val="5B9BD5" w:themeColor="accent1"/>
                                    </w:rPr>
                                    <w:alias w:val="Address"/>
                                    <w:tag w:val=""/>
                                    <w:id w:val="-1946139449"/>
                                    <w:showingPlcHdr/>
                                    <w:dataBinding w:prefixMappings="xmlns:ns0='http://schemas.microsoft.com/office/2006/coverPageProps' " w:xpath="/ns0:CoverPageProperties[1]/ns0:CompanyAddress[1]" w:storeItemID="{55AF091B-3C7A-41E3-B477-F2FDAA23CFDA}"/>
                                    <w:text/>
                                  </w:sdtPr>
                                  <w:sdtEndPr/>
                                  <w:sdtContent>
                                    <w:r w:rsidR="00DF1EF1">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id="Text Box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sdt>
                          <w:sdtPr>
                            <w:rPr>
                              <w:caps/>
                              <w:color w:val="5B9BD5" w:themeColor="accent1"/>
                              <w:sz w:val="28"/>
                              <w:szCs w:val="28"/>
                            </w:rPr>
                            <w:alias w:val="Date"/>
                            <w:tag w:val=""/>
                            <w:id w:val="59521442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rsidR="00DF1EF1" w:rsidRDefault="00DF1EF1">
                              <w:pPr>
                                <w:pStyle w:val="NoSpacing"/>
                                <w:spacing w:after="40"/>
                                <w:jc w:val="center"/>
                                <w:rPr>
                                  <w:caps/>
                                  <w:color w:val="5B9BD5" w:themeColor="accent1"/>
                                  <w:sz w:val="28"/>
                                  <w:szCs w:val="28"/>
                                </w:rPr>
                              </w:pPr>
                              <w:r>
                                <w:rPr>
                                  <w:caps/>
                                  <w:color w:val="5B9BD5" w:themeColor="accent1"/>
                                  <w:sz w:val="28"/>
                                  <w:szCs w:val="28"/>
                                </w:rPr>
                                <w:t>March 2, 2018</w:t>
                              </w:r>
                            </w:p>
                          </w:sdtContent>
                        </w:sdt>
                        <w:p w:rsidR="00DF1EF1" w:rsidRDefault="004A5472">
                          <w:pPr>
                            <w:pStyle w:val="NoSpacing"/>
                            <w:jc w:val="center"/>
                            <w:rPr>
                              <w:color w:val="5B9BD5" w:themeColor="accent1"/>
                            </w:rPr>
                          </w:pPr>
                          <w:sdt>
                            <w:sdtPr>
                              <w:rPr>
                                <w:caps/>
                                <w:color w:val="5B9BD5" w:themeColor="accent1"/>
                              </w:rPr>
                              <w:alias w:val="Company"/>
                              <w:tag w:val=""/>
                              <w:id w:val="63229429"/>
                              <w:dataBinding w:prefixMappings="xmlns:ns0='http://schemas.openxmlformats.org/officeDocument/2006/extended-properties' " w:xpath="/ns0:Properties[1]/ns0:Company[1]" w:storeItemID="{6668398D-A668-4E3E-A5EB-62B293D839F1}"/>
                              <w:text/>
                            </w:sdtPr>
                            <w:sdtEndPr/>
                            <w:sdtContent>
                              <w:r w:rsidR="00DF1EF1">
                                <w:rPr>
                                  <w:caps/>
                                  <w:color w:val="5B9BD5" w:themeColor="accent1"/>
                                  <w:lang w:val="en-GB"/>
                                </w:rPr>
                                <w:t>University of Wales Trinity Saint David</w:t>
                              </w:r>
                            </w:sdtContent>
                          </w:sdt>
                        </w:p>
                        <w:p w:rsidR="00DF1EF1" w:rsidRDefault="004A5472">
                          <w:pPr>
                            <w:pStyle w:val="NoSpacing"/>
                            <w:jc w:val="center"/>
                            <w:rPr>
                              <w:color w:val="5B9BD5" w:themeColor="accent1"/>
                            </w:rPr>
                          </w:pPr>
                          <w:sdt>
                            <w:sdtPr>
                              <w:rPr>
                                <w:color w:val="5B9BD5" w:themeColor="accent1"/>
                              </w:rPr>
                              <w:alias w:val="Address"/>
                              <w:tag w:val=""/>
                              <w:id w:val="-1946139449"/>
                              <w:showingPlcHdr/>
                              <w:dataBinding w:prefixMappings="xmlns:ns0='http://schemas.microsoft.com/office/2006/coverPageProps' " w:xpath="/ns0:CoverPageProperties[1]/ns0:CompanyAddress[1]" w:storeItemID="{55AF091B-3C7A-41E3-B477-F2FDAA23CFDA}"/>
                              <w:text/>
                            </w:sdtPr>
                            <w:sdtEndPr/>
                            <w:sdtContent>
                              <w:r w:rsidR="00DF1EF1">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7D1947" w:rsidRDefault="00871937" w:rsidP="007D1947">
          <w:pPr>
            <w:pStyle w:val="Heading1"/>
          </w:pPr>
          <w:bookmarkStart w:id="0" w:name="_Toc507764775"/>
          <w:r>
            <w:rPr>
              <w:noProof/>
            </w:rPr>
            <mc:AlternateContent>
              <mc:Choice Requires="wps">
                <w:drawing>
                  <wp:anchor distT="91440" distB="91440" distL="114300" distR="114300" simplePos="0" relativeHeight="251661312" behindDoc="0" locked="0" layoutInCell="1" allowOverlap="1">
                    <wp:simplePos x="0" y="0"/>
                    <wp:positionH relativeFrom="margin">
                      <wp:align>center</wp:align>
                    </wp:positionH>
                    <wp:positionV relativeFrom="paragraph">
                      <wp:posOffset>1182370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rsidR="00DF1EF1" w:rsidRPr="00871937" w:rsidRDefault="00DF1EF1" w:rsidP="00871937">
                                <w:pPr>
                                  <w:pBdr>
                                    <w:top w:val="single" w:sz="24" w:space="8" w:color="5B9BD5" w:themeColor="accent1"/>
                                    <w:bottom w:val="single" w:sz="24" w:space="8" w:color="5B9BD5" w:themeColor="accent1"/>
                                  </w:pBdr>
                                  <w:spacing w:after="0"/>
                                  <w:jc w:val="center"/>
                                  <w:rPr>
                                    <w:i/>
                                    <w:iCs/>
                                    <w:color w:val="5B9BD5" w:themeColor="accent1"/>
                                    <w:sz w:val="28"/>
                                  </w:rPr>
                                </w:pPr>
                                <w:r w:rsidRPr="00871937">
                                  <w:rPr>
                                    <w:i/>
                                    <w:iCs/>
                                    <w:color w:val="5B9BD5" w:themeColor="accent1"/>
                                    <w:sz w:val="28"/>
                                    <w:szCs w:val="24"/>
                                  </w:rPr>
                                  <w:t>Name of lecturer: Marie Pitson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id="_x0000_s1028" type="#_x0000_t202" style="position:absolute;margin-left:0;margin-top:93.1pt;width:273.6pt;height:110.55pt;z-index:25166131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" filled="f" stroked="f">
                    <v:textbox style="mso-fit-shape-to-text:t">
                      <w:txbxContent>
                        <w:p w:rsidR="00DF1EF1" w:rsidRPr="00871937" w:rsidRDefault="00DF1EF1" w:rsidP="00871937">
                          <w:pPr>
                            <w:pBdr>
                              <w:top w:val="single" w:sz="24" w:space="8" w:color="5B9BD5" w:themeColor="accent1"/>
                              <w:bottom w:val="single" w:sz="24" w:space="8" w:color="5B9BD5" w:themeColor="accent1"/>
                            </w:pBdr>
                            <w:spacing w:after="0"/>
                            <w:jc w:val="center"/>
                            <w:rPr>
                              <w:i/>
                              <w:iCs/>
                              <w:color w:val="5B9BD5" w:themeColor="accent1"/>
                              <w:sz w:val="28"/>
                            </w:rPr>
                          </w:pPr>
                          <w:r w:rsidRPr="00871937">
                            <w:rPr>
                              <w:i/>
                              <w:iCs/>
                              <w:color w:val="5B9BD5" w:themeColor="accent1"/>
                              <w:sz w:val="28"/>
                              <w:szCs w:val="24"/>
                            </w:rPr>
                            <w:t>Name of lecturer: Marie Pitson</w:t>
                          </w:r>
                        </w:p>
                      </w:txbxContent>
                    </v:textbox>
                    <w10:wrap type="topAndBottom" anchorx="margin"/>
                  </v:shape>
                </w:pict>
              </mc:Fallback>
            </mc:AlternateContent>
          </w:r>
          <w:r w:rsidR="007D1947">
            <w:br w:type="page"/>
          </w:r>
          <w:r w:rsidR="007D1947">
            <w:lastRenderedPageBreak/>
            <w:t>Executive Summary</w:t>
          </w:r>
          <w:bookmarkEnd w:id="0"/>
        </w:p>
        <w:p w:rsidR="007D1947" w:rsidRPr="006B33BD" w:rsidRDefault="007D1947">
          <w:pPr>
            <w:rPr>
              <w:rFonts w:ascii="Cambria" w:hAnsi="Cambria"/>
              <w:sz w:val="24"/>
              <w:szCs w:val="24"/>
            </w:rPr>
          </w:pPr>
        </w:p>
        <w:p w:rsidR="001E4D8F" w:rsidRDefault="009C37CF" w:rsidP="001E4D8F">
          <w:pPr>
            <w:rPr>
              <w:rFonts w:ascii="Cambria" w:hAnsi="Cambria"/>
              <w:sz w:val="24"/>
              <w:szCs w:val="24"/>
            </w:rPr>
          </w:pPr>
          <w:r>
            <w:rPr>
              <w:rFonts w:ascii="Cambria" w:hAnsi="Cambria"/>
              <w:sz w:val="24"/>
              <w:szCs w:val="24"/>
            </w:rPr>
            <w:t>This assignment</w:t>
          </w:r>
          <w:r w:rsidR="000001AA">
            <w:rPr>
              <w:rFonts w:ascii="Cambria" w:hAnsi="Cambria"/>
              <w:sz w:val="24"/>
              <w:szCs w:val="24"/>
            </w:rPr>
            <w:t xml:space="preserve"> will include a role </w:t>
          </w:r>
          <w:r w:rsidR="00D4770A">
            <w:rPr>
              <w:rFonts w:ascii="Cambria" w:hAnsi="Cambria"/>
              <w:noProof/>
              <w:sz w:val="24"/>
              <w:szCs w:val="24"/>
            </w:rPr>
            <w:t>in</w:t>
          </w:r>
          <w:r w:rsidR="000001AA">
            <w:rPr>
              <w:rFonts w:ascii="Cambria" w:hAnsi="Cambria"/>
              <w:sz w:val="24"/>
              <w:szCs w:val="24"/>
            </w:rPr>
            <w:t xml:space="preserve"> hospitality management</w:t>
          </w:r>
          <w:r w:rsidR="005B585C" w:rsidRPr="006B33BD">
            <w:rPr>
              <w:rFonts w:ascii="Cambria" w:hAnsi="Cambria"/>
              <w:sz w:val="24"/>
              <w:szCs w:val="24"/>
            </w:rPr>
            <w:t xml:space="preserve"> and what their responsibilities are. It will also include the benefits of employability skills to both employees and employers</w:t>
          </w:r>
          <w:r w:rsidR="00EE2E82">
            <w:rPr>
              <w:rFonts w:ascii="Cambria" w:hAnsi="Cambria"/>
              <w:sz w:val="24"/>
              <w:szCs w:val="24"/>
            </w:rPr>
            <w:t xml:space="preserve"> and the importance of having these skills</w:t>
          </w:r>
          <w:r w:rsidR="002D2032">
            <w:rPr>
              <w:rFonts w:ascii="Cambria" w:hAnsi="Cambria"/>
              <w:sz w:val="24"/>
              <w:szCs w:val="24"/>
            </w:rPr>
            <w:t>. The advantages of these skills are listed as well as</w:t>
          </w:r>
          <w:r w:rsidR="007F24E5">
            <w:rPr>
              <w:rFonts w:ascii="Cambria" w:hAnsi="Cambria"/>
              <w:sz w:val="24"/>
              <w:szCs w:val="24"/>
            </w:rPr>
            <w:t xml:space="preserve"> why</w:t>
          </w:r>
          <w:r w:rsidR="002D2032">
            <w:rPr>
              <w:rFonts w:ascii="Cambria" w:hAnsi="Cambria"/>
              <w:sz w:val="24"/>
              <w:szCs w:val="24"/>
            </w:rPr>
            <w:t xml:space="preserve"> they are relevant and how they can be used in different situations.</w:t>
          </w:r>
          <w:r w:rsidR="001E4D8F" w:rsidRPr="001E4D8F">
            <w:rPr>
              <w:rFonts w:ascii="Cambria" w:hAnsi="Cambria"/>
              <w:sz w:val="24"/>
              <w:szCs w:val="24"/>
            </w:rPr>
            <w:t xml:space="preserve"> </w:t>
          </w:r>
        </w:p>
        <w:p w:rsidR="001E4D8F" w:rsidRDefault="001E4D8F" w:rsidP="001E4D8F">
          <w:pPr>
            <w:rPr>
              <w:rFonts w:ascii="Cambria" w:hAnsi="Cambria"/>
              <w:sz w:val="24"/>
              <w:szCs w:val="24"/>
            </w:rPr>
          </w:pPr>
        </w:p>
        <w:p w:rsidR="001E4D8F" w:rsidRDefault="001E4D8F" w:rsidP="001E4D8F">
          <w:pPr>
            <w:rPr>
              <w:rFonts w:ascii="Cambria" w:hAnsi="Cambria"/>
              <w:sz w:val="24"/>
              <w:szCs w:val="24"/>
            </w:rPr>
          </w:pPr>
          <w:r>
            <w:rPr>
              <w:rFonts w:ascii="Cambria" w:hAnsi="Cambria"/>
              <w:sz w:val="24"/>
              <w:szCs w:val="24"/>
            </w:rPr>
            <w:t>It will also analyse which of the skills are most important and why these skills are needed and what benefits they bring to employees and employers alike.</w:t>
          </w:r>
          <w:r w:rsidRPr="006B33BD">
            <w:rPr>
              <w:rFonts w:ascii="Cambria" w:hAnsi="Cambria"/>
              <w:sz w:val="24"/>
              <w:szCs w:val="24"/>
            </w:rPr>
            <w:t xml:space="preserve"> </w:t>
          </w:r>
        </w:p>
        <w:p w:rsidR="005B585C" w:rsidRPr="006B33BD" w:rsidRDefault="002D2032" w:rsidP="005B585C">
          <w:pPr>
            <w:rPr>
              <w:rFonts w:ascii="Cambria" w:hAnsi="Cambria"/>
              <w:sz w:val="24"/>
              <w:szCs w:val="24"/>
            </w:rPr>
          </w:pPr>
          <w:r>
            <w:rPr>
              <w:rFonts w:ascii="Cambria" w:hAnsi="Cambria"/>
              <w:sz w:val="24"/>
              <w:szCs w:val="24"/>
            </w:rPr>
            <w:t xml:space="preserve"> </w:t>
          </w:r>
        </w:p>
        <w:p w:rsidR="005B585C" w:rsidRPr="006B33BD" w:rsidRDefault="003D7311" w:rsidP="005B585C">
          <w:pPr>
            <w:rPr>
              <w:rFonts w:ascii="Cambria" w:hAnsi="Cambria"/>
              <w:sz w:val="24"/>
              <w:szCs w:val="24"/>
            </w:rPr>
          </w:pPr>
          <w:r>
            <w:rPr>
              <w:rFonts w:ascii="Cambria" w:hAnsi="Cambria"/>
              <w:sz w:val="24"/>
              <w:szCs w:val="24"/>
            </w:rPr>
            <w:t>The paper</w:t>
          </w:r>
          <w:r w:rsidR="005B585C" w:rsidRPr="006B33BD">
            <w:rPr>
              <w:rFonts w:ascii="Cambria" w:hAnsi="Cambria"/>
              <w:sz w:val="24"/>
              <w:szCs w:val="24"/>
            </w:rPr>
            <w:t xml:space="preserve"> will include </w:t>
          </w:r>
          <w:r w:rsidR="00C7628F">
            <w:rPr>
              <w:rFonts w:ascii="Cambria" w:hAnsi="Cambria"/>
              <w:sz w:val="24"/>
              <w:szCs w:val="24"/>
            </w:rPr>
            <w:t>an analysis of skills required for this management post. S</w:t>
          </w:r>
          <w:r w:rsidR="00B63683">
            <w:rPr>
              <w:rFonts w:ascii="Cambria" w:hAnsi="Cambria"/>
              <w:sz w:val="24"/>
              <w:szCs w:val="24"/>
            </w:rPr>
            <w:t xml:space="preserve">kills discussed in this report consists of </w:t>
          </w:r>
          <w:r w:rsidR="00E366BC" w:rsidRPr="006B33BD">
            <w:rPr>
              <w:rFonts w:ascii="Cambria" w:hAnsi="Cambria"/>
              <w:sz w:val="24"/>
              <w:szCs w:val="24"/>
            </w:rPr>
            <w:t>communication</w:t>
          </w:r>
          <w:r w:rsidR="00CE77D7">
            <w:rPr>
              <w:rFonts w:ascii="Cambria" w:hAnsi="Cambria"/>
              <w:sz w:val="24"/>
              <w:szCs w:val="24"/>
            </w:rPr>
            <w:t xml:space="preserve">, </w:t>
          </w:r>
          <w:r w:rsidR="00E366BC" w:rsidRPr="006B33BD">
            <w:rPr>
              <w:rFonts w:ascii="Cambria" w:hAnsi="Cambria"/>
              <w:sz w:val="24"/>
              <w:szCs w:val="24"/>
            </w:rPr>
            <w:t>leadersh</w:t>
          </w:r>
          <w:r w:rsidR="00240F9C">
            <w:rPr>
              <w:rFonts w:ascii="Cambria" w:hAnsi="Cambria"/>
              <w:sz w:val="24"/>
              <w:szCs w:val="24"/>
            </w:rPr>
            <w:t>ip, interpersonal</w:t>
          </w:r>
          <w:r w:rsidR="00C7628F">
            <w:rPr>
              <w:rFonts w:ascii="Cambria" w:hAnsi="Cambria"/>
              <w:sz w:val="24"/>
              <w:szCs w:val="24"/>
            </w:rPr>
            <w:t>,</w:t>
          </w:r>
          <w:r w:rsidR="00C7628F" w:rsidRPr="00C7628F">
            <w:rPr>
              <w:rFonts w:ascii="Cambria" w:hAnsi="Cambria"/>
              <w:sz w:val="24"/>
              <w:szCs w:val="24"/>
            </w:rPr>
            <w:t xml:space="preserve"> </w:t>
          </w:r>
          <w:r w:rsidR="00C7628F" w:rsidRPr="006B33BD">
            <w:rPr>
              <w:rFonts w:ascii="Cambria" w:hAnsi="Cambria"/>
              <w:sz w:val="24"/>
              <w:szCs w:val="24"/>
            </w:rPr>
            <w:t>time management</w:t>
          </w:r>
          <w:r w:rsidR="00F03540">
            <w:rPr>
              <w:rFonts w:ascii="Cambria" w:hAnsi="Cambria"/>
              <w:sz w:val="24"/>
              <w:szCs w:val="24"/>
            </w:rPr>
            <w:t xml:space="preserve">, problem-solving and IT </w:t>
          </w:r>
          <w:r w:rsidR="00E366BC" w:rsidRPr="006B33BD">
            <w:rPr>
              <w:rFonts w:ascii="Cambria" w:hAnsi="Cambria"/>
              <w:sz w:val="24"/>
              <w:szCs w:val="24"/>
            </w:rPr>
            <w:t>skills.</w:t>
          </w:r>
          <w:r w:rsidR="00BD33C5">
            <w:rPr>
              <w:rFonts w:ascii="Cambria" w:hAnsi="Cambria"/>
              <w:sz w:val="24"/>
              <w:szCs w:val="24"/>
            </w:rPr>
            <w:t xml:space="preserve"> It includes the writer’s skills that can be linked to employability and how it can help the writer when in a manager’s position.</w:t>
          </w:r>
        </w:p>
        <w:p w:rsidR="005B585C" w:rsidRPr="006B33BD" w:rsidRDefault="005B585C" w:rsidP="005B585C">
          <w:pPr>
            <w:rPr>
              <w:rFonts w:ascii="Cambria" w:hAnsi="Cambria"/>
              <w:sz w:val="24"/>
              <w:szCs w:val="24"/>
            </w:rPr>
          </w:pPr>
        </w:p>
        <w:p w:rsidR="005B585C" w:rsidRDefault="005B585C" w:rsidP="005B585C">
          <w:pPr>
            <w:rPr>
              <w:rFonts w:ascii="Cambria" w:hAnsi="Cambria"/>
              <w:sz w:val="24"/>
              <w:szCs w:val="24"/>
            </w:rPr>
          </w:pPr>
          <w:r w:rsidRPr="006B33BD">
            <w:rPr>
              <w:rFonts w:ascii="Cambria" w:hAnsi="Cambria"/>
              <w:sz w:val="24"/>
              <w:szCs w:val="24"/>
            </w:rPr>
            <w:t>The conclusion has compared the skills required by em</w:t>
          </w:r>
          <w:r w:rsidR="00491359">
            <w:rPr>
              <w:rFonts w:ascii="Cambria" w:hAnsi="Cambria"/>
              <w:sz w:val="24"/>
              <w:szCs w:val="24"/>
            </w:rPr>
            <w:t>ployers with those of the researcher</w:t>
          </w:r>
          <w:r w:rsidR="001731AC">
            <w:rPr>
              <w:rFonts w:ascii="Cambria" w:hAnsi="Cambria"/>
              <w:sz w:val="24"/>
              <w:szCs w:val="24"/>
            </w:rPr>
            <w:t>. It includes the skill is needed and</w:t>
          </w:r>
          <w:r w:rsidR="00484002">
            <w:rPr>
              <w:rFonts w:ascii="Cambria" w:hAnsi="Cambria"/>
              <w:sz w:val="24"/>
              <w:szCs w:val="24"/>
            </w:rPr>
            <w:t xml:space="preserve"> why it is useful for managers to have. </w:t>
          </w:r>
          <w:r w:rsidR="001731AC">
            <w:rPr>
              <w:rFonts w:ascii="Cambria" w:hAnsi="Cambria"/>
              <w:sz w:val="24"/>
              <w:szCs w:val="24"/>
            </w:rPr>
            <w:t xml:space="preserve">It </w:t>
          </w:r>
          <w:r w:rsidR="001731AC" w:rsidRPr="001731AC">
            <w:rPr>
              <w:rFonts w:ascii="Cambria" w:hAnsi="Cambria"/>
              <w:noProof/>
              <w:sz w:val="24"/>
              <w:szCs w:val="24"/>
            </w:rPr>
            <w:t xml:space="preserve">also </w:t>
          </w:r>
          <w:r w:rsidR="001731AC">
            <w:rPr>
              <w:rFonts w:ascii="Cambria" w:hAnsi="Cambria"/>
              <w:noProof/>
              <w:sz w:val="24"/>
              <w:szCs w:val="24"/>
            </w:rPr>
            <w:t>involves</w:t>
          </w:r>
          <w:r w:rsidR="001731AC" w:rsidRPr="001731AC">
            <w:rPr>
              <w:rFonts w:ascii="Cambria" w:hAnsi="Cambria"/>
              <w:noProof/>
              <w:sz w:val="24"/>
              <w:szCs w:val="24"/>
            </w:rPr>
            <w:t xml:space="preserve"> the</w:t>
          </w:r>
          <w:r w:rsidR="001731AC">
            <w:rPr>
              <w:rFonts w:ascii="Cambria" w:hAnsi="Cambria"/>
              <w:sz w:val="24"/>
              <w:szCs w:val="24"/>
            </w:rPr>
            <w:t xml:space="preserve"> skills that the researcher</w:t>
          </w:r>
          <w:r w:rsidR="00AA08CD" w:rsidRPr="006B33BD">
            <w:rPr>
              <w:rFonts w:ascii="Cambria" w:hAnsi="Cambria"/>
              <w:sz w:val="24"/>
              <w:szCs w:val="24"/>
            </w:rPr>
            <w:t xml:space="preserve"> </w:t>
          </w:r>
          <w:r w:rsidR="001731AC">
            <w:rPr>
              <w:rFonts w:ascii="Cambria" w:hAnsi="Cambria"/>
              <w:sz w:val="24"/>
              <w:szCs w:val="24"/>
            </w:rPr>
            <w:t xml:space="preserve">needs to develop on </w:t>
          </w:r>
          <w:r w:rsidR="001731AC" w:rsidRPr="001731AC">
            <w:rPr>
              <w:rFonts w:ascii="Cambria" w:hAnsi="Cambria"/>
              <w:noProof/>
              <w:sz w:val="24"/>
              <w:szCs w:val="24"/>
            </w:rPr>
            <w:t>and h</w:t>
          </w:r>
          <w:r w:rsidR="001731AC">
            <w:rPr>
              <w:rFonts w:ascii="Cambria" w:hAnsi="Cambria"/>
              <w:noProof/>
              <w:sz w:val="24"/>
              <w:szCs w:val="24"/>
            </w:rPr>
            <w:t>ave</w:t>
          </w:r>
          <w:r w:rsidR="00AA08CD" w:rsidRPr="001731AC">
            <w:rPr>
              <w:rFonts w:ascii="Cambria" w:hAnsi="Cambria"/>
              <w:noProof/>
              <w:sz w:val="24"/>
              <w:szCs w:val="24"/>
            </w:rPr>
            <w:t xml:space="preserve"> recommendations</w:t>
          </w:r>
          <w:r w:rsidR="00AA08CD" w:rsidRPr="006B33BD">
            <w:rPr>
              <w:rFonts w:ascii="Cambria" w:hAnsi="Cambria"/>
              <w:sz w:val="24"/>
              <w:szCs w:val="24"/>
            </w:rPr>
            <w:t xml:space="preserve"> on what actions need to be taken to achieve this development.</w:t>
          </w:r>
          <w:bookmarkStart w:id="1" w:name="_Hlk507520005"/>
          <w:r w:rsidR="00AA08CD" w:rsidRPr="006B33BD">
            <w:rPr>
              <w:rFonts w:ascii="Cambria" w:hAnsi="Cambria"/>
              <w:sz w:val="24"/>
              <w:szCs w:val="24"/>
            </w:rPr>
            <w:t xml:space="preserve"> </w:t>
          </w:r>
        </w:p>
        <w:bookmarkEnd w:id="1"/>
        <w:p w:rsidR="007F24E5" w:rsidRDefault="007F24E5" w:rsidP="005B585C">
          <w:pPr>
            <w:rPr>
              <w:rFonts w:ascii="Cambria" w:hAnsi="Cambria"/>
              <w:sz w:val="24"/>
              <w:szCs w:val="24"/>
            </w:rPr>
          </w:pPr>
        </w:p>
        <w:p w:rsidR="007F24E5" w:rsidRPr="000A0AAD" w:rsidRDefault="007F24E5" w:rsidP="005B585C">
          <w:pPr>
            <w:rPr>
              <w:rFonts w:ascii="Cambria" w:hAnsi="Cambria"/>
              <w:color w:val="000000" w:themeColor="text1"/>
              <w:sz w:val="24"/>
              <w:szCs w:val="24"/>
            </w:rPr>
          </w:pPr>
        </w:p>
        <w:p w:rsidR="007D1947" w:rsidRDefault="007D1947"/>
        <w:p w:rsidR="00BD33C5" w:rsidRDefault="00BD33C5"/>
        <w:p w:rsidR="00D854A5" w:rsidRDefault="00D854A5"/>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sz w:val="24"/>
              <w:szCs w:val="24"/>
            </w:rPr>
          </w:sdtEndPr>
          <w:sdtContent>
            <w:p w:rsidR="007D1947" w:rsidRDefault="007D1947">
              <w:pPr>
                <w:pStyle w:val="TOCHeading"/>
              </w:pPr>
              <w:r>
                <w:t>Table of Contents</w:t>
              </w:r>
            </w:p>
            <w:p w:rsidR="00DF1EF1" w:rsidRDefault="007D1947">
              <w:pPr>
                <w:pStyle w:val="TOC1"/>
                <w:tabs>
                  <w:tab w:val="right" w:leader="dot" w:pos="9016"/>
                </w:tabs>
                <w:rPr>
                  <w:rFonts w:eastAsiaTheme="minorEastAsia"/>
                  <w:noProof/>
                  <w:lang w:eastAsia="en-GB"/>
                </w:rPr>
              </w:pPr>
              <w:r w:rsidRPr="004945D4">
                <w:rPr>
                  <w:sz w:val="24"/>
                  <w:szCs w:val="24"/>
                </w:rPr>
                <w:fldChar w:fldCharType="begin"/>
              </w:r>
              <w:r w:rsidRPr="004945D4">
                <w:rPr>
                  <w:sz w:val="24"/>
                  <w:szCs w:val="24"/>
                </w:rPr>
                <w:instrText xml:space="preserve"> TOC \o "1-3" \h \z \u </w:instrText>
              </w:r>
              <w:r w:rsidRPr="004945D4">
                <w:rPr>
                  <w:sz w:val="24"/>
                  <w:szCs w:val="24"/>
                </w:rPr>
                <w:fldChar w:fldCharType="separate"/>
              </w:r>
              <w:hyperlink w:anchor="_Toc507764775" w:history="1">
                <w:r w:rsidR="00DF1EF1" w:rsidRPr="004A2799">
                  <w:rPr>
                    <w:rStyle w:val="Hyperlink"/>
                    <w:noProof/>
                  </w:rPr>
                  <w:t>Executive Summary</w:t>
                </w:r>
                <w:r w:rsidR="00DF1EF1">
                  <w:rPr>
                    <w:noProof/>
                    <w:webHidden/>
                  </w:rPr>
                  <w:tab/>
                </w:r>
                <w:r w:rsidR="00DF1EF1">
                  <w:rPr>
                    <w:noProof/>
                    <w:webHidden/>
                  </w:rPr>
                  <w:fldChar w:fldCharType="begin"/>
                </w:r>
                <w:r w:rsidR="00DF1EF1">
                  <w:rPr>
                    <w:noProof/>
                    <w:webHidden/>
                  </w:rPr>
                  <w:instrText xml:space="preserve"> PAGEREF _Toc507764775 \h </w:instrText>
                </w:r>
                <w:r w:rsidR="00DF1EF1">
                  <w:rPr>
                    <w:noProof/>
                    <w:webHidden/>
                  </w:rPr>
                </w:r>
                <w:r w:rsidR="00DF1EF1">
                  <w:rPr>
                    <w:noProof/>
                    <w:webHidden/>
                  </w:rPr>
                  <w:fldChar w:fldCharType="separate"/>
                </w:r>
                <w:r w:rsidR="00DF1EF1">
                  <w:rPr>
                    <w:noProof/>
                    <w:webHidden/>
                  </w:rPr>
                  <w:t>0</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76" w:history="1">
                <w:r w:rsidR="00DF1EF1" w:rsidRPr="004A2799">
                  <w:rPr>
                    <w:rStyle w:val="Hyperlink"/>
                    <w:noProof/>
                  </w:rPr>
                  <w:t>Terms of Reference</w:t>
                </w:r>
                <w:r w:rsidR="00DF1EF1">
                  <w:rPr>
                    <w:noProof/>
                    <w:webHidden/>
                  </w:rPr>
                  <w:tab/>
                </w:r>
                <w:r w:rsidR="00DF1EF1">
                  <w:rPr>
                    <w:noProof/>
                    <w:webHidden/>
                  </w:rPr>
                  <w:fldChar w:fldCharType="begin"/>
                </w:r>
                <w:r w:rsidR="00DF1EF1">
                  <w:rPr>
                    <w:noProof/>
                    <w:webHidden/>
                  </w:rPr>
                  <w:instrText xml:space="preserve"> PAGEREF _Toc507764776 \h </w:instrText>
                </w:r>
                <w:r w:rsidR="00DF1EF1">
                  <w:rPr>
                    <w:noProof/>
                    <w:webHidden/>
                  </w:rPr>
                </w:r>
                <w:r w:rsidR="00DF1EF1">
                  <w:rPr>
                    <w:noProof/>
                    <w:webHidden/>
                  </w:rPr>
                  <w:fldChar w:fldCharType="separate"/>
                </w:r>
                <w:r w:rsidR="00DF1EF1">
                  <w:rPr>
                    <w:noProof/>
                    <w:webHidden/>
                  </w:rPr>
                  <w:t>3</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77" w:history="1">
                <w:r w:rsidR="00DF1EF1" w:rsidRPr="004A2799">
                  <w:rPr>
                    <w:rStyle w:val="Hyperlink"/>
                    <w:noProof/>
                  </w:rPr>
                  <w:t>Procedure</w:t>
                </w:r>
                <w:r w:rsidR="00DF1EF1">
                  <w:rPr>
                    <w:noProof/>
                    <w:webHidden/>
                  </w:rPr>
                  <w:tab/>
                </w:r>
                <w:r w:rsidR="00DF1EF1">
                  <w:rPr>
                    <w:noProof/>
                    <w:webHidden/>
                  </w:rPr>
                  <w:fldChar w:fldCharType="begin"/>
                </w:r>
                <w:r w:rsidR="00DF1EF1">
                  <w:rPr>
                    <w:noProof/>
                    <w:webHidden/>
                  </w:rPr>
                  <w:instrText xml:space="preserve"> PAGEREF _Toc507764777 \h </w:instrText>
                </w:r>
                <w:r w:rsidR="00DF1EF1">
                  <w:rPr>
                    <w:noProof/>
                    <w:webHidden/>
                  </w:rPr>
                </w:r>
                <w:r w:rsidR="00DF1EF1">
                  <w:rPr>
                    <w:noProof/>
                    <w:webHidden/>
                  </w:rPr>
                  <w:fldChar w:fldCharType="separate"/>
                </w:r>
                <w:r w:rsidR="00DF1EF1">
                  <w:rPr>
                    <w:noProof/>
                    <w:webHidden/>
                  </w:rPr>
                  <w:t>4</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78" w:history="1">
                <w:r w:rsidR="00DF1EF1" w:rsidRPr="004A2799">
                  <w:rPr>
                    <w:rStyle w:val="Hyperlink"/>
                    <w:noProof/>
                  </w:rPr>
                  <w:t>1. Introduction</w:t>
                </w:r>
                <w:r w:rsidR="00DF1EF1">
                  <w:rPr>
                    <w:noProof/>
                    <w:webHidden/>
                  </w:rPr>
                  <w:tab/>
                </w:r>
                <w:r w:rsidR="00DF1EF1">
                  <w:rPr>
                    <w:noProof/>
                    <w:webHidden/>
                  </w:rPr>
                  <w:fldChar w:fldCharType="begin"/>
                </w:r>
                <w:r w:rsidR="00DF1EF1">
                  <w:rPr>
                    <w:noProof/>
                    <w:webHidden/>
                  </w:rPr>
                  <w:instrText xml:space="preserve"> PAGEREF _Toc507764778 \h </w:instrText>
                </w:r>
                <w:r w:rsidR="00DF1EF1">
                  <w:rPr>
                    <w:noProof/>
                    <w:webHidden/>
                  </w:rPr>
                </w:r>
                <w:r w:rsidR="00DF1EF1">
                  <w:rPr>
                    <w:noProof/>
                    <w:webHidden/>
                  </w:rPr>
                  <w:fldChar w:fldCharType="separate"/>
                </w:r>
                <w:r w:rsidR="00DF1EF1">
                  <w:rPr>
                    <w:noProof/>
                    <w:webHidden/>
                  </w:rPr>
                  <w:t>5</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79" w:history="1">
                <w:r w:rsidR="00DF1EF1" w:rsidRPr="004A2799">
                  <w:rPr>
                    <w:rStyle w:val="Hyperlink"/>
                    <w:noProof/>
                  </w:rPr>
                  <w:t>2.Findings</w:t>
                </w:r>
                <w:r w:rsidR="00DF1EF1">
                  <w:rPr>
                    <w:noProof/>
                    <w:webHidden/>
                  </w:rPr>
                  <w:tab/>
                </w:r>
                <w:r w:rsidR="00DF1EF1">
                  <w:rPr>
                    <w:noProof/>
                    <w:webHidden/>
                  </w:rPr>
                  <w:fldChar w:fldCharType="begin"/>
                </w:r>
                <w:r w:rsidR="00DF1EF1">
                  <w:rPr>
                    <w:noProof/>
                    <w:webHidden/>
                  </w:rPr>
                  <w:instrText xml:space="preserve"> PAGEREF _Toc507764779 \h </w:instrText>
                </w:r>
                <w:r w:rsidR="00DF1EF1">
                  <w:rPr>
                    <w:noProof/>
                    <w:webHidden/>
                  </w:rPr>
                </w:r>
                <w:r w:rsidR="00DF1EF1">
                  <w:rPr>
                    <w:noProof/>
                    <w:webHidden/>
                  </w:rPr>
                  <w:fldChar w:fldCharType="separate"/>
                </w:r>
                <w:r w:rsidR="00DF1EF1">
                  <w:rPr>
                    <w:noProof/>
                    <w:webHidden/>
                  </w:rPr>
                  <w:t>6</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80" w:history="1">
                <w:r w:rsidR="00DF1EF1" w:rsidRPr="004A2799">
                  <w:rPr>
                    <w:rStyle w:val="Hyperlink"/>
                    <w:noProof/>
                  </w:rPr>
                  <w:t>3. Conclusion</w:t>
                </w:r>
                <w:r w:rsidR="00DF1EF1">
                  <w:rPr>
                    <w:noProof/>
                    <w:webHidden/>
                  </w:rPr>
                  <w:tab/>
                </w:r>
                <w:r w:rsidR="00DF1EF1">
                  <w:rPr>
                    <w:noProof/>
                    <w:webHidden/>
                  </w:rPr>
                  <w:fldChar w:fldCharType="begin"/>
                </w:r>
                <w:r w:rsidR="00DF1EF1">
                  <w:rPr>
                    <w:noProof/>
                    <w:webHidden/>
                  </w:rPr>
                  <w:instrText xml:space="preserve"> PAGEREF _Toc507764780 \h </w:instrText>
                </w:r>
                <w:r w:rsidR="00DF1EF1">
                  <w:rPr>
                    <w:noProof/>
                    <w:webHidden/>
                  </w:rPr>
                </w:r>
                <w:r w:rsidR="00DF1EF1">
                  <w:rPr>
                    <w:noProof/>
                    <w:webHidden/>
                  </w:rPr>
                  <w:fldChar w:fldCharType="separate"/>
                </w:r>
                <w:r w:rsidR="00DF1EF1">
                  <w:rPr>
                    <w:noProof/>
                    <w:webHidden/>
                  </w:rPr>
                  <w:t>10</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81" w:history="1">
                <w:r w:rsidR="00DF1EF1" w:rsidRPr="004A2799">
                  <w:rPr>
                    <w:rStyle w:val="Hyperlink"/>
                    <w:noProof/>
                  </w:rPr>
                  <w:t>4. Recommendations</w:t>
                </w:r>
                <w:r w:rsidR="00DF1EF1">
                  <w:rPr>
                    <w:noProof/>
                    <w:webHidden/>
                  </w:rPr>
                  <w:tab/>
                </w:r>
                <w:r w:rsidR="00DF1EF1">
                  <w:rPr>
                    <w:noProof/>
                    <w:webHidden/>
                  </w:rPr>
                  <w:fldChar w:fldCharType="begin"/>
                </w:r>
                <w:r w:rsidR="00DF1EF1">
                  <w:rPr>
                    <w:noProof/>
                    <w:webHidden/>
                  </w:rPr>
                  <w:instrText xml:space="preserve"> PAGEREF _Toc507764781 \h </w:instrText>
                </w:r>
                <w:r w:rsidR="00DF1EF1">
                  <w:rPr>
                    <w:noProof/>
                    <w:webHidden/>
                  </w:rPr>
                </w:r>
                <w:r w:rsidR="00DF1EF1">
                  <w:rPr>
                    <w:noProof/>
                    <w:webHidden/>
                  </w:rPr>
                  <w:fldChar w:fldCharType="separate"/>
                </w:r>
                <w:r w:rsidR="00DF1EF1">
                  <w:rPr>
                    <w:noProof/>
                    <w:webHidden/>
                  </w:rPr>
                  <w:t>11</w:t>
                </w:r>
                <w:r w:rsidR="00DF1EF1">
                  <w:rPr>
                    <w:noProof/>
                    <w:webHidden/>
                  </w:rPr>
                  <w:fldChar w:fldCharType="end"/>
                </w:r>
              </w:hyperlink>
            </w:p>
            <w:p w:rsidR="00DF1EF1" w:rsidRDefault="004A5472" w:rsidP="00DF1EF1">
              <w:pPr>
                <w:pStyle w:val="TOC2"/>
                <w:tabs>
                  <w:tab w:val="right" w:leader="dot" w:pos="9016"/>
                </w:tabs>
                <w:ind w:left="0"/>
                <w:rPr>
                  <w:rFonts w:eastAsiaTheme="minorEastAsia"/>
                  <w:noProof/>
                  <w:lang w:eastAsia="en-GB"/>
                </w:rPr>
              </w:pPr>
              <w:hyperlink w:anchor="_Toc507764782" w:history="1">
                <w:r w:rsidR="00DF1EF1" w:rsidRPr="004A2799">
                  <w:rPr>
                    <w:rStyle w:val="Hyperlink"/>
                    <w:noProof/>
                  </w:rPr>
                  <w:t>5. Bibliography</w:t>
                </w:r>
                <w:r w:rsidR="00DF1EF1">
                  <w:rPr>
                    <w:noProof/>
                    <w:webHidden/>
                  </w:rPr>
                  <w:tab/>
                </w:r>
                <w:r w:rsidR="00DF1EF1">
                  <w:rPr>
                    <w:noProof/>
                    <w:webHidden/>
                  </w:rPr>
                  <w:fldChar w:fldCharType="begin"/>
                </w:r>
                <w:r w:rsidR="00DF1EF1">
                  <w:rPr>
                    <w:noProof/>
                    <w:webHidden/>
                  </w:rPr>
                  <w:instrText xml:space="preserve"> PAGEREF _Toc507764782 \h </w:instrText>
                </w:r>
                <w:r w:rsidR="00DF1EF1">
                  <w:rPr>
                    <w:noProof/>
                    <w:webHidden/>
                  </w:rPr>
                </w:r>
                <w:r w:rsidR="00DF1EF1">
                  <w:rPr>
                    <w:noProof/>
                    <w:webHidden/>
                  </w:rPr>
                  <w:fldChar w:fldCharType="separate"/>
                </w:r>
                <w:r w:rsidR="00DF1EF1">
                  <w:rPr>
                    <w:noProof/>
                    <w:webHidden/>
                  </w:rPr>
                  <w:t>12</w:t>
                </w:r>
                <w:r w:rsidR="00DF1EF1">
                  <w:rPr>
                    <w:noProof/>
                    <w:webHidden/>
                  </w:rPr>
                  <w:fldChar w:fldCharType="end"/>
                </w:r>
              </w:hyperlink>
            </w:p>
            <w:p w:rsidR="00DF1EF1" w:rsidRDefault="004A5472" w:rsidP="00DF1EF1">
              <w:pPr>
                <w:pStyle w:val="TOC2"/>
                <w:tabs>
                  <w:tab w:val="right" w:leader="dot" w:pos="9016"/>
                </w:tabs>
                <w:ind w:left="0"/>
                <w:rPr>
                  <w:rFonts w:eastAsiaTheme="minorEastAsia"/>
                  <w:noProof/>
                  <w:lang w:eastAsia="en-GB"/>
                </w:rPr>
              </w:pPr>
              <w:hyperlink w:anchor="_Toc507764783" w:history="1">
                <w:r w:rsidR="00DF1EF1" w:rsidRPr="004A2799">
                  <w:rPr>
                    <w:rStyle w:val="Hyperlink"/>
                    <w:rFonts w:cstheme="minorHAnsi"/>
                    <w:noProof/>
                  </w:rPr>
                  <w:t>6. Appendices</w:t>
                </w:r>
                <w:r w:rsidR="00DF1EF1">
                  <w:rPr>
                    <w:noProof/>
                    <w:webHidden/>
                  </w:rPr>
                  <w:tab/>
                </w:r>
                <w:r w:rsidR="00DF1EF1">
                  <w:rPr>
                    <w:noProof/>
                    <w:webHidden/>
                  </w:rPr>
                  <w:fldChar w:fldCharType="begin"/>
                </w:r>
                <w:r w:rsidR="00DF1EF1">
                  <w:rPr>
                    <w:noProof/>
                    <w:webHidden/>
                  </w:rPr>
                  <w:instrText xml:space="preserve"> PAGEREF _Toc507764783 \h </w:instrText>
                </w:r>
                <w:r w:rsidR="00DF1EF1">
                  <w:rPr>
                    <w:noProof/>
                    <w:webHidden/>
                  </w:rPr>
                </w:r>
                <w:r w:rsidR="00DF1EF1">
                  <w:rPr>
                    <w:noProof/>
                    <w:webHidden/>
                  </w:rPr>
                  <w:fldChar w:fldCharType="separate"/>
                </w:r>
                <w:r w:rsidR="00DF1EF1">
                  <w:rPr>
                    <w:noProof/>
                    <w:webHidden/>
                  </w:rPr>
                  <w:t>14</w:t>
                </w:r>
                <w:r w:rsidR="00DF1EF1">
                  <w:rPr>
                    <w:noProof/>
                    <w:webHidden/>
                  </w:rPr>
                  <w:fldChar w:fldCharType="end"/>
                </w:r>
              </w:hyperlink>
            </w:p>
            <w:p w:rsidR="00DF1EF1" w:rsidRDefault="004A5472">
              <w:pPr>
                <w:pStyle w:val="TOC1"/>
                <w:tabs>
                  <w:tab w:val="right" w:leader="dot" w:pos="9016"/>
                </w:tabs>
                <w:rPr>
                  <w:rFonts w:eastAsiaTheme="minorEastAsia"/>
                  <w:noProof/>
                  <w:lang w:eastAsia="en-GB"/>
                </w:rPr>
              </w:pPr>
              <w:hyperlink w:anchor="_Toc507764784" w:history="1">
                <w:r w:rsidR="00DF1EF1" w:rsidRPr="004A2799">
                  <w:rPr>
                    <w:rStyle w:val="Hyperlink"/>
                    <w:noProof/>
                  </w:rPr>
                  <w:t>7. Acknowledgements</w:t>
                </w:r>
                <w:r w:rsidR="00DF1EF1">
                  <w:rPr>
                    <w:noProof/>
                    <w:webHidden/>
                  </w:rPr>
                  <w:tab/>
                </w:r>
                <w:r w:rsidR="00DF1EF1">
                  <w:rPr>
                    <w:noProof/>
                    <w:webHidden/>
                  </w:rPr>
                  <w:fldChar w:fldCharType="begin"/>
                </w:r>
                <w:r w:rsidR="00DF1EF1">
                  <w:rPr>
                    <w:noProof/>
                    <w:webHidden/>
                  </w:rPr>
                  <w:instrText xml:space="preserve"> PAGEREF _Toc507764784 \h </w:instrText>
                </w:r>
                <w:r w:rsidR="00DF1EF1">
                  <w:rPr>
                    <w:noProof/>
                    <w:webHidden/>
                  </w:rPr>
                </w:r>
                <w:r w:rsidR="00DF1EF1">
                  <w:rPr>
                    <w:noProof/>
                    <w:webHidden/>
                  </w:rPr>
                  <w:fldChar w:fldCharType="separate"/>
                </w:r>
                <w:r w:rsidR="00DF1EF1">
                  <w:rPr>
                    <w:noProof/>
                    <w:webHidden/>
                  </w:rPr>
                  <w:t>16</w:t>
                </w:r>
                <w:r w:rsidR="00DF1EF1">
                  <w:rPr>
                    <w:noProof/>
                    <w:webHidden/>
                  </w:rPr>
                  <w:fldChar w:fldCharType="end"/>
                </w:r>
              </w:hyperlink>
            </w:p>
            <w:p w:rsidR="007D1947" w:rsidRPr="004945D4" w:rsidRDefault="007D1947">
              <w:pPr>
                <w:rPr>
                  <w:sz w:val="24"/>
                  <w:szCs w:val="24"/>
                </w:rPr>
              </w:pPr>
              <w:r w:rsidRPr="004945D4">
                <w:rPr>
                  <w:b/>
                  <w:bCs/>
                  <w:noProof/>
                  <w:sz w:val="24"/>
                  <w:szCs w:val="24"/>
                </w:rPr>
                <w:fldChar w:fldCharType="end"/>
              </w:r>
              <w:r w:rsidR="00871937" w:rsidRPr="004945D4">
                <w:rPr>
                  <w:b/>
                  <w:bCs/>
                  <w:noProof/>
                  <w:sz w:val="24"/>
                  <w:szCs w:val="24"/>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871937" w:rsidRDefault="00871937"/>
        <w:p w:rsidR="00871937" w:rsidRDefault="00871937" w:rsidP="00E67110">
          <w:pPr>
            <w:pStyle w:val="Heading1"/>
            <w:rPr>
              <w:rFonts w:asciiTheme="minorHAnsi" w:eastAsiaTheme="minorHAnsi" w:hAnsiTheme="minorHAnsi" w:cstheme="minorBidi"/>
              <w:color w:val="auto"/>
              <w:sz w:val="22"/>
              <w:szCs w:val="22"/>
            </w:rPr>
          </w:pPr>
        </w:p>
        <w:p w:rsidR="00871937" w:rsidRDefault="00871937" w:rsidP="00871937"/>
        <w:p w:rsidR="00871937" w:rsidRDefault="00871937" w:rsidP="00871937"/>
        <w:p w:rsidR="00871937" w:rsidRDefault="00871937" w:rsidP="00871937"/>
        <w:p w:rsidR="00871937" w:rsidRDefault="00871937" w:rsidP="00871937"/>
        <w:p w:rsidR="00301D25" w:rsidRDefault="00301D25" w:rsidP="00E67110">
          <w:pPr>
            <w:pStyle w:val="Heading1"/>
            <w:rPr>
              <w:rFonts w:asciiTheme="minorHAnsi" w:eastAsiaTheme="minorHAnsi" w:hAnsiTheme="minorHAnsi" w:cstheme="minorBidi"/>
              <w:color w:val="auto"/>
              <w:sz w:val="22"/>
              <w:szCs w:val="22"/>
            </w:rPr>
          </w:pPr>
        </w:p>
        <w:p w:rsidR="004666B4" w:rsidRDefault="004666B4" w:rsidP="004666B4"/>
        <w:p w:rsidR="00257D04" w:rsidRPr="004666B4" w:rsidRDefault="00257D04" w:rsidP="004666B4"/>
        <w:p w:rsidR="00E67110" w:rsidRDefault="00E67110" w:rsidP="00E67110">
          <w:pPr>
            <w:pStyle w:val="Heading1"/>
          </w:pPr>
          <w:bookmarkStart w:id="2" w:name="_Toc507764776"/>
          <w:r w:rsidRPr="00E67110">
            <w:lastRenderedPageBreak/>
            <w:t>Terms of Reference</w:t>
          </w:r>
          <w:bookmarkEnd w:id="2"/>
        </w:p>
        <w:p w:rsidR="00E67110" w:rsidRDefault="00E67110" w:rsidP="00E67110"/>
        <w:p w:rsidR="009867C4" w:rsidRDefault="009867C4" w:rsidP="00E67110">
          <w:pPr>
            <w:rPr>
              <w:rFonts w:ascii="Cambria" w:hAnsi="Cambria"/>
              <w:sz w:val="24"/>
              <w:szCs w:val="24"/>
            </w:rPr>
          </w:pPr>
          <w:r>
            <w:rPr>
              <w:rFonts w:ascii="Cambria" w:hAnsi="Cambria"/>
              <w:sz w:val="24"/>
              <w:szCs w:val="24"/>
            </w:rPr>
            <w:t>The lecturer, Marie Pitson, asked the researcher to produce a management report, to be submitted on 2</w:t>
          </w:r>
          <w:r w:rsidRPr="009867C4">
            <w:rPr>
              <w:rFonts w:ascii="Cambria" w:hAnsi="Cambria"/>
              <w:sz w:val="24"/>
              <w:szCs w:val="24"/>
              <w:vertAlign w:val="superscript"/>
            </w:rPr>
            <w:t>nd</w:t>
          </w:r>
          <w:r>
            <w:rPr>
              <w:rFonts w:ascii="Cambria" w:hAnsi="Cambria"/>
              <w:sz w:val="24"/>
              <w:szCs w:val="24"/>
            </w:rPr>
            <w:t xml:space="preserve"> March 2018. It was requested on 30</w:t>
          </w:r>
          <w:r w:rsidRPr="009867C4">
            <w:rPr>
              <w:rFonts w:ascii="Cambria" w:hAnsi="Cambria"/>
              <w:sz w:val="24"/>
              <w:szCs w:val="24"/>
              <w:vertAlign w:val="superscript"/>
            </w:rPr>
            <w:t>th</w:t>
          </w:r>
          <w:r>
            <w:rPr>
              <w:rFonts w:ascii="Cambria" w:hAnsi="Cambria"/>
              <w:sz w:val="24"/>
              <w:szCs w:val="24"/>
            </w:rPr>
            <w:t xml:space="preserve"> January 2018. The report is compiled </w:t>
          </w:r>
          <w:r w:rsidRPr="00D4770A">
            <w:rPr>
              <w:rFonts w:ascii="Cambria" w:hAnsi="Cambria"/>
              <w:noProof/>
              <w:sz w:val="24"/>
              <w:szCs w:val="24"/>
            </w:rPr>
            <w:t>o</w:t>
          </w:r>
          <w:r w:rsidR="00D4770A">
            <w:rPr>
              <w:rFonts w:ascii="Cambria" w:hAnsi="Cambria"/>
              <w:noProof/>
              <w:sz w:val="24"/>
              <w:szCs w:val="24"/>
            </w:rPr>
            <w:t>n</w:t>
          </w:r>
          <w:r>
            <w:rPr>
              <w:rFonts w:ascii="Cambria" w:hAnsi="Cambria"/>
              <w:sz w:val="24"/>
              <w:szCs w:val="24"/>
            </w:rPr>
            <w:t xml:space="preserve"> employability skills of the researcher and discusses what skills employers require from employees.</w:t>
          </w:r>
        </w:p>
        <w:p w:rsidR="009867C4" w:rsidRDefault="009867C4" w:rsidP="00E67110">
          <w:pPr>
            <w:rPr>
              <w:rFonts w:ascii="Cambria" w:hAnsi="Cambria"/>
              <w:sz w:val="24"/>
              <w:szCs w:val="24"/>
            </w:rPr>
          </w:pPr>
        </w:p>
        <w:p w:rsidR="001713AA" w:rsidRDefault="004672B0" w:rsidP="00E67110">
          <w:pPr>
            <w:rPr>
              <w:rFonts w:ascii="Cambria" w:hAnsi="Cambria"/>
              <w:sz w:val="24"/>
              <w:szCs w:val="24"/>
            </w:rPr>
          </w:pPr>
          <w:r>
            <w:rPr>
              <w:rFonts w:ascii="Cambria" w:hAnsi="Cambria"/>
              <w:sz w:val="24"/>
              <w:szCs w:val="24"/>
            </w:rPr>
            <w:t xml:space="preserve">The researcher did not </w:t>
          </w:r>
          <w:r w:rsidR="00C14435">
            <w:rPr>
              <w:rFonts w:ascii="Cambria" w:hAnsi="Cambria"/>
              <w:sz w:val="24"/>
              <w:szCs w:val="24"/>
            </w:rPr>
            <w:t xml:space="preserve">find any difficulty finding resources to compile this report. There were </w:t>
          </w:r>
          <w:r w:rsidR="001E4D8F">
            <w:rPr>
              <w:rFonts w:ascii="Cambria" w:hAnsi="Cambria"/>
              <w:sz w:val="24"/>
              <w:szCs w:val="24"/>
            </w:rPr>
            <w:t>several</w:t>
          </w:r>
          <w:r w:rsidR="00C14435">
            <w:rPr>
              <w:rFonts w:ascii="Cambria" w:hAnsi="Cambria"/>
              <w:sz w:val="24"/>
              <w:szCs w:val="24"/>
            </w:rPr>
            <w:t xml:space="preserve"> books and online articles about employability skills that the researcher was able to use to complete this report.</w:t>
          </w:r>
        </w:p>
        <w:p w:rsidR="000135D9" w:rsidRDefault="000135D9" w:rsidP="00E67110">
          <w:pPr>
            <w:rPr>
              <w:rFonts w:ascii="Cambria" w:hAnsi="Cambria"/>
              <w:sz w:val="24"/>
              <w:szCs w:val="24"/>
            </w:rPr>
          </w:pPr>
        </w:p>
        <w:p w:rsidR="000135D9" w:rsidRPr="000135D9" w:rsidRDefault="000135D9" w:rsidP="00E67110">
          <w:pPr>
            <w:rPr>
              <w:rFonts w:ascii="Cambria" w:hAnsi="Cambria"/>
              <w:sz w:val="24"/>
              <w:szCs w:val="24"/>
            </w:rPr>
          </w:pP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15195A" w:rsidRDefault="0015195A" w:rsidP="00E67110">
          <w:pPr>
            <w:pStyle w:val="Heading1"/>
            <w:rPr>
              <w:rFonts w:asciiTheme="minorHAnsi" w:eastAsiaTheme="minorHAnsi" w:hAnsiTheme="minorHAnsi" w:cstheme="minorBidi"/>
              <w:color w:val="auto"/>
              <w:sz w:val="22"/>
              <w:szCs w:val="22"/>
            </w:rPr>
          </w:pPr>
        </w:p>
        <w:p w:rsidR="0015195A" w:rsidRDefault="0015195A" w:rsidP="0015195A">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            </w:t>
          </w:r>
        </w:p>
        <w:p w:rsidR="0015195A" w:rsidRDefault="0015195A" w:rsidP="0015195A"/>
        <w:p w:rsidR="0015195A" w:rsidRPr="0015195A" w:rsidRDefault="0015195A" w:rsidP="0015195A"/>
        <w:p w:rsidR="000A0AAD" w:rsidRDefault="0015195A" w:rsidP="0015195A">
          <w:pPr>
            <w:pStyle w:val="Heading1"/>
            <w:rPr>
              <w:rFonts w:asciiTheme="minorHAnsi" w:eastAsiaTheme="minorHAnsi" w:hAnsiTheme="minorHAnsi" w:cstheme="minorBidi"/>
              <w:color w:val="auto"/>
              <w:sz w:val="22"/>
              <w:szCs w:val="22"/>
            </w:rPr>
          </w:pPr>
          <w:r>
            <w:rPr>
              <w:rFonts w:asciiTheme="minorHAnsi" w:eastAsiaTheme="minorHAnsi" w:hAnsiTheme="minorHAnsi" w:cstheme="minorBidi"/>
              <w:color w:val="auto"/>
              <w:sz w:val="22"/>
              <w:szCs w:val="22"/>
            </w:rPr>
            <w:t xml:space="preserve">                                                                                                                                                                        </w:t>
          </w:r>
        </w:p>
        <w:p w:rsidR="000A0AAD" w:rsidRDefault="000A0AAD" w:rsidP="0015195A">
          <w:pPr>
            <w:pStyle w:val="Heading1"/>
            <w:rPr>
              <w:rFonts w:asciiTheme="minorHAnsi" w:eastAsiaTheme="minorHAnsi" w:hAnsiTheme="minorHAnsi" w:cstheme="minorBidi"/>
              <w:color w:val="auto"/>
              <w:sz w:val="22"/>
              <w:szCs w:val="22"/>
            </w:rPr>
          </w:pPr>
        </w:p>
        <w:p w:rsidR="000A0AAD" w:rsidRDefault="000A0AAD" w:rsidP="0015195A">
          <w:pPr>
            <w:pStyle w:val="Heading1"/>
            <w:rPr>
              <w:rFonts w:asciiTheme="minorHAnsi" w:eastAsiaTheme="minorHAnsi" w:hAnsiTheme="minorHAnsi" w:cstheme="minorBidi"/>
              <w:color w:val="auto"/>
              <w:sz w:val="22"/>
              <w:szCs w:val="22"/>
            </w:rPr>
          </w:pPr>
        </w:p>
        <w:p w:rsidR="00E4427D" w:rsidRDefault="00E4427D" w:rsidP="00E4427D"/>
        <w:p w:rsidR="00257D04" w:rsidRPr="00E4427D" w:rsidRDefault="00257D04" w:rsidP="00E4427D"/>
        <w:p w:rsidR="00980AA1" w:rsidRDefault="00980AA1" w:rsidP="001F1C09">
          <w:pPr>
            <w:pStyle w:val="Heading1"/>
          </w:pPr>
        </w:p>
        <w:p w:rsidR="00286750" w:rsidRDefault="00286750" w:rsidP="00286750"/>
        <w:p w:rsidR="00286750" w:rsidRDefault="00286750" w:rsidP="00286750"/>
        <w:p w:rsidR="00286750" w:rsidRDefault="00286750" w:rsidP="00286750"/>
        <w:p w:rsidR="00286750" w:rsidRPr="00286750" w:rsidRDefault="00286750" w:rsidP="00286750"/>
        <w:p w:rsidR="00E67110" w:rsidRPr="0015195A" w:rsidRDefault="00E67110" w:rsidP="001F1C09">
          <w:pPr>
            <w:pStyle w:val="Heading1"/>
          </w:pPr>
          <w:bookmarkStart w:id="3" w:name="_Toc507764777"/>
          <w:r w:rsidRPr="0015195A">
            <w:lastRenderedPageBreak/>
            <w:t>Procedure</w:t>
          </w:r>
          <w:bookmarkEnd w:id="3"/>
        </w:p>
        <w:p w:rsidR="00E67110" w:rsidRDefault="00E67110" w:rsidP="00E67110"/>
        <w:p w:rsidR="005B585C" w:rsidRPr="004945D4" w:rsidRDefault="00A6480B" w:rsidP="00E67110">
          <w:pPr>
            <w:rPr>
              <w:rFonts w:ascii="Cambria" w:hAnsi="Cambria"/>
              <w:sz w:val="24"/>
              <w:szCs w:val="24"/>
            </w:rPr>
          </w:pPr>
          <w:r w:rsidRPr="004945D4">
            <w:rPr>
              <w:rFonts w:ascii="Cambria" w:hAnsi="Cambria"/>
              <w:sz w:val="24"/>
              <w:szCs w:val="24"/>
            </w:rPr>
            <w:t>Several</w:t>
          </w:r>
          <w:r w:rsidR="005B585C" w:rsidRPr="004945D4">
            <w:rPr>
              <w:rFonts w:ascii="Cambria" w:hAnsi="Cambria"/>
              <w:sz w:val="24"/>
              <w:szCs w:val="24"/>
            </w:rPr>
            <w:t xml:space="preserve"> </w:t>
          </w:r>
          <w:r w:rsidR="009F0E36">
            <w:rPr>
              <w:rFonts w:ascii="Cambria" w:hAnsi="Cambria"/>
              <w:sz w:val="24"/>
              <w:szCs w:val="24"/>
            </w:rPr>
            <w:t>b</w:t>
          </w:r>
          <w:r w:rsidR="005B585C" w:rsidRPr="004945D4">
            <w:rPr>
              <w:rFonts w:ascii="Cambria" w:hAnsi="Cambria"/>
              <w:sz w:val="24"/>
              <w:szCs w:val="24"/>
            </w:rPr>
            <w:t xml:space="preserve">ooks, journals and websites were read </w:t>
          </w:r>
          <w:r w:rsidRPr="004945D4">
            <w:rPr>
              <w:rFonts w:ascii="Cambria" w:hAnsi="Cambria"/>
              <w:sz w:val="24"/>
              <w:szCs w:val="24"/>
            </w:rPr>
            <w:t>to</w:t>
          </w:r>
          <w:r w:rsidR="00980AA1">
            <w:rPr>
              <w:rFonts w:ascii="Cambria" w:hAnsi="Cambria"/>
              <w:sz w:val="24"/>
              <w:szCs w:val="24"/>
            </w:rPr>
            <w:t xml:space="preserve"> compile this report.</w:t>
          </w:r>
        </w:p>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E67110" w:rsidRDefault="00E67110" w:rsidP="00E67110"/>
        <w:p w:rsidR="001F1C09" w:rsidRDefault="001F1C09" w:rsidP="00A12B58">
          <w:pPr>
            <w:pStyle w:val="Heading1"/>
            <w:rPr>
              <w:rFonts w:asciiTheme="minorHAnsi" w:eastAsiaTheme="minorHAnsi" w:hAnsiTheme="minorHAnsi" w:cstheme="minorBidi"/>
              <w:color w:val="auto"/>
              <w:sz w:val="22"/>
              <w:szCs w:val="22"/>
            </w:rPr>
          </w:pPr>
        </w:p>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E4427D" w:rsidRDefault="00E4427D" w:rsidP="00E4427D"/>
        <w:p w:rsidR="00286750" w:rsidRDefault="00286750" w:rsidP="00E4427D"/>
        <w:p w:rsidR="00E4427D" w:rsidRPr="00E4427D" w:rsidRDefault="00E4427D" w:rsidP="00E4427D"/>
        <w:p w:rsidR="007D1947" w:rsidRDefault="00A00980" w:rsidP="00A12B58">
          <w:pPr>
            <w:pStyle w:val="Heading1"/>
          </w:pPr>
          <w:bookmarkStart w:id="4" w:name="_Toc507764778"/>
          <w:r>
            <w:lastRenderedPageBreak/>
            <w:t xml:space="preserve">1. </w:t>
          </w:r>
          <w:r w:rsidR="007D1947">
            <w:t>Introduction</w:t>
          </w:r>
          <w:bookmarkEnd w:id="4"/>
        </w:p>
        <w:p w:rsidR="004945D4" w:rsidRPr="004945D4" w:rsidRDefault="004945D4" w:rsidP="004945D4"/>
        <w:p w:rsidR="004945D4" w:rsidRPr="00982FFC" w:rsidRDefault="00980AA1" w:rsidP="004945D4">
          <w:pPr>
            <w:rPr>
              <w:rFonts w:ascii="Cambria" w:hAnsi="Cambria"/>
              <w:sz w:val="24"/>
              <w:szCs w:val="24"/>
            </w:rPr>
          </w:pPr>
          <w:r>
            <w:rPr>
              <w:rFonts w:ascii="Cambria" w:hAnsi="Cambria"/>
              <w:sz w:val="24"/>
              <w:szCs w:val="24"/>
            </w:rPr>
            <w:t>Employers who</w:t>
          </w:r>
          <w:r w:rsidR="004945D4" w:rsidRPr="00982FFC">
            <w:rPr>
              <w:rFonts w:ascii="Cambria" w:hAnsi="Cambria"/>
              <w:sz w:val="24"/>
              <w:szCs w:val="24"/>
            </w:rPr>
            <w:t xml:space="preserve"> hire potential employees are looking for transferable skills, that is, skills that may have been developed during an individual’s life or experience that can be used in the </w:t>
          </w:r>
          <w:r w:rsidR="004945D4" w:rsidRPr="003729BD">
            <w:rPr>
              <w:rFonts w:ascii="Cambria" w:hAnsi="Cambria"/>
              <w:noProof/>
              <w:sz w:val="24"/>
              <w:szCs w:val="24"/>
            </w:rPr>
            <w:t>workplace</w:t>
          </w:r>
          <w:r w:rsidR="004945D4" w:rsidRPr="00982FFC">
            <w:rPr>
              <w:rFonts w:ascii="Cambria" w:hAnsi="Cambria"/>
              <w:sz w:val="24"/>
              <w:szCs w:val="24"/>
            </w:rPr>
            <w:t xml:space="preserve"> to deal with challenges that may arise. The key skills discussed in this report </w:t>
          </w:r>
          <w:r w:rsidR="003729BD" w:rsidRPr="003729BD">
            <w:rPr>
              <w:rFonts w:ascii="Cambria" w:hAnsi="Cambria"/>
              <w:noProof/>
              <w:sz w:val="24"/>
              <w:szCs w:val="24"/>
            </w:rPr>
            <w:t>include</w:t>
          </w:r>
          <w:r w:rsidR="004945D4" w:rsidRPr="00982FFC">
            <w:rPr>
              <w:rFonts w:ascii="Cambria" w:hAnsi="Cambria"/>
              <w:sz w:val="24"/>
              <w:szCs w:val="24"/>
            </w:rPr>
            <w:t xml:space="preserve"> critical thinking, collaboration, leadership, creativity, communication and customer service; all of which increase the chances of individuals securing a place within organisations. These skills serve to help employees stand out and can be used for making good, solid decisions so that they can take appropriate action to solve problems, work effectively within a team and enable them to deal creatively and innovatively with issues and provide excellent customer service.</w:t>
          </w:r>
          <w:r w:rsidR="00A54E55">
            <w:rPr>
              <w:rFonts w:ascii="Cambria" w:hAnsi="Cambria"/>
              <w:sz w:val="24"/>
              <w:szCs w:val="24"/>
            </w:rPr>
            <w:t xml:space="preserve"> (Doyle,</w:t>
          </w:r>
          <w:r w:rsidR="00CA1802">
            <w:rPr>
              <w:rFonts w:ascii="Cambria" w:hAnsi="Cambria"/>
              <w:sz w:val="24"/>
              <w:szCs w:val="24"/>
            </w:rPr>
            <w:t xml:space="preserve"> </w:t>
          </w:r>
          <w:r w:rsidR="00A54E55">
            <w:rPr>
              <w:rFonts w:ascii="Cambria" w:hAnsi="Cambria"/>
              <w:sz w:val="24"/>
              <w:szCs w:val="24"/>
            </w:rPr>
            <w:t>2017).</w:t>
          </w:r>
          <w:r w:rsidR="00587D3D">
            <w:rPr>
              <w:rFonts w:ascii="Cambria" w:hAnsi="Cambria"/>
              <w:sz w:val="24"/>
              <w:szCs w:val="24"/>
            </w:rPr>
            <w:t xml:space="preserve"> </w:t>
          </w:r>
          <w:r w:rsidR="00F03EA0">
            <w:rPr>
              <w:rFonts w:ascii="Cambria" w:hAnsi="Cambria"/>
              <w:sz w:val="24"/>
              <w:szCs w:val="24"/>
            </w:rPr>
            <w:t>The author</w:t>
          </w:r>
          <w:r w:rsidR="00445401">
            <w:rPr>
              <w:rFonts w:ascii="Cambria" w:hAnsi="Cambria"/>
              <w:sz w:val="24"/>
              <w:szCs w:val="24"/>
            </w:rPr>
            <w:t xml:space="preserve"> mentio</w:t>
          </w:r>
          <w:r w:rsidR="00736DAC">
            <w:rPr>
              <w:rFonts w:ascii="Cambria" w:hAnsi="Cambria"/>
              <w:sz w:val="24"/>
              <w:szCs w:val="24"/>
            </w:rPr>
            <w:t xml:space="preserve">ns these essential </w:t>
          </w:r>
          <w:r w:rsidR="00445401">
            <w:rPr>
              <w:rFonts w:ascii="Cambria" w:hAnsi="Cambria"/>
              <w:sz w:val="24"/>
              <w:szCs w:val="24"/>
            </w:rPr>
            <w:t xml:space="preserve">skills and why they are beneficial for employees. </w:t>
          </w:r>
        </w:p>
        <w:p w:rsidR="004945D4" w:rsidRPr="00982FFC" w:rsidRDefault="004945D4" w:rsidP="004945D4">
          <w:pPr>
            <w:rPr>
              <w:rFonts w:ascii="Cambria" w:hAnsi="Cambria"/>
              <w:sz w:val="24"/>
              <w:szCs w:val="24"/>
            </w:rPr>
          </w:pPr>
        </w:p>
        <w:p w:rsidR="009F565E" w:rsidRDefault="004945D4" w:rsidP="00E4427D">
          <w:pPr>
            <w:rPr>
              <w:rFonts w:ascii="Cambria" w:hAnsi="Cambria"/>
              <w:sz w:val="24"/>
              <w:szCs w:val="24"/>
            </w:rPr>
          </w:pPr>
          <w:r w:rsidRPr="00982FFC">
            <w:rPr>
              <w:rFonts w:ascii="Cambria" w:hAnsi="Cambria"/>
              <w:sz w:val="24"/>
              <w:szCs w:val="24"/>
            </w:rPr>
            <w:t xml:space="preserve">Those looking to expand their horizon and develop careers in management will require </w:t>
          </w:r>
          <w:r w:rsidRPr="00E4427D">
            <w:rPr>
              <w:rFonts w:ascii="Cambria" w:hAnsi="Cambria"/>
              <w:sz w:val="24"/>
              <w:szCs w:val="24"/>
            </w:rPr>
            <w:t xml:space="preserve">specific skills to succeed. Managers are responsible for businesses meeting the highest of standards and ensuring any issues are dealt with efficiently. Therefore, skills such as </w:t>
          </w:r>
          <w:r w:rsidRPr="00E4427D">
            <w:rPr>
              <w:rFonts w:ascii="Cambria" w:hAnsi="Cambria"/>
              <w:noProof/>
              <w:sz w:val="24"/>
              <w:szCs w:val="24"/>
            </w:rPr>
            <w:t>problem</w:t>
          </w:r>
          <w:r w:rsidR="003729BD" w:rsidRPr="00E4427D">
            <w:rPr>
              <w:rFonts w:ascii="Cambria" w:hAnsi="Cambria"/>
              <w:noProof/>
              <w:sz w:val="24"/>
              <w:szCs w:val="24"/>
            </w:rPr>
            <w:t>-</w:t>
          </w:r>
          <w:r w:rsidRPr="00E4427D">
            <w:rPr>
              <w:rFonts w:ascii="Cambria" w:hAnsi="Cambria"/>
              <w:noProof/>
              <w:sz w:val="24"/>
              <w:szCs w:val="24"/>
            </w:rPr>
            <w:t>solving</w:t>
          </w:r>
          <w:r w:rsidRPr="00E4427D">
            <w:rPr>
              <w:rFonts w:ascii="Cambria" w:hAnsi="Cambria"/>
              <w:sz w:val="24"/>
              <w:szCs w:val="24"/>
            </w:rPr>
            <w:t>, planning and strategy, communication, interpersonal and team building skills</w:t>
          </w:r>
          <w:r w:rsidR="005A441E" w:rsidRPr="00E4427D">
            <w:rPr>
              <w:rFonts w:ascii="Cambria" w:hAnsi="Cambria"/>
              <w:sz w:val="24"/>
              <w:szCs w:val="24"/>
            </w:rPr>
            <w:t xml:space="preserve"> are needed</w:t>
          </w:r>
          <w:r w:rsidR="00E4427D" w:rsidRPr="00E4427D">
            <w:rPr>
              <w:rFonts w:ascii="Cambria" w:hAnsi="Cambria"/>
              <w:sz w:val="24"/>
              <w:szCs w:val="24"/>
            </w:rPr>
            <w:t xml:space="preserve"> to ensure that managers will be able to do their job efficiently</w:t>
          </w:r>
          <w:r w:rsidR="00445074">
            <w:rPr>
              <w:rFonts w:ascii="Cambria" w:hAnsi="Cambria"/>
              <w:sz w:val="24"/>
              <w:szCs w:val="24"/>
            </w:rPr>
            <w:t xml:space="preserve">. </w:t>
          </w:r>
          <w:r w:rsidR="000A037D">
            <w:rPr>
              <w:rFonts w:ascii="Cambria" w:hAnsi="Cambria"/>
              <w:sz w:val="24"/>
              <w:szCs w:val="24"/>
            </w:rPr>
            <w:t>(Brighton, 2016). It has been said by Brighton’s School of Business and Management that these skills are essential for a good manager</w:t>
          </w:r>
          <w:r w:rsidR="00BD7781">
            <w:rPr>
              <w:rFonts w:ascii="Cambria" w:hAnsi="Cambria"/>
              <w:sz w:val="24"/>
              <w:szCs w:val="24"/>
            </w:rPr>
            <w:t>.</w:t>
          </w:r>
          <w:r w:rsidR="009F565E">
            <w:rPr>
              <w:rFonts w:ascii="Cambria" w:hAnsi="Cambria"/>
              <w:sz w:val="24"/>
              <w:szCs w:val="24"/>
            </w:rPr>
            <w:t xml:space="preserve"> </w:t>
          </w:r>
        </w:p>
        <w:p w:rsidR="000A037D" w:rsidRDefault="000A037D" w:rsidP="00E4427D">
          <w:pPr>
            <w:rPr>
              <w:rFonts w:ascii="Cambria" w:hAnsi="Cambria"/>
              <w:sz w:val="24"/>
              <w:szCs w:val="24"/>
            </w:rPr>
          </w:pPr>
        </w:p>
        <w:p w:rsidR="008A4767" w:rsidRDefault="008A4767" w:rsidP="008A4767"/>
        <w:p w:rsidR="00B32172" w:rsidRDefault="00B32172" w:rsidP="008A4767"/>
        <w:p w:rsidR="00B32172" w:rsidRDefault="00B32172" w:rsidP="008A4767"/>
        <w:p w:rsidR="00FF4C06" w:rsidRDefault="00FF4C06" w:rsidP="008A4767"/>
        <w:p w:rsidR="00FF4C06" w:rsidRPr="001B6C9A" w:rsidRDefault="00FF4C06" w:rsidP="008A4767"/>
        <w:p w:rsidR="00183BD0" w:rsidRDefault="008A4767" w:rsidP="008A4767">
          <w:r>
            <w:t xml:space="preserve"> </w:t>
          </w:r>
        </w:p>
        <w:p w:rsidR="00183BD0" w:rsidRDefault="00183BD0" w:rsidP="008A4767"/>
        <w:p w:rsidR="008A4767" w:rsidRPr="008A4767" w:rsidRDefault="008A4767" w:rsidP="008A4767">
          <w:r>
            <w:t xml:space="preserve"> </w:t>
          </w:r>
        </w:p>
        <w:p w:rsidR="00E67110" w:rsidRDefault="00E67110" w:rsidP="00E67110"/>
        <w:p w:rsidR="00E67110" w:rsidRDefault="00E67110" w:rsidP="00E67110"/>
        <w:p w:rsidR="00E67110" w:rsidRDefault="00E67110" w:rsidP="00E67110"/>
        <w:p w:rsidR="00E67110" w:rsidRDefault="00E67110" w:rsidP="00E67110"/>
        <w:p w:rsidR="001713AA" w:rsidRDefault="001713AA" w:rsidP="00E67110">
          <w:pPr>
            <w:pStyle w:val="Heading1"/>
            <w:rPr>
              <w:rFonts w:asciiTheme="minorHAnsi" w:eastAsiaTheme="minorHAnsi" w:hAnsiTheme="minorHAnsi" w:cstheme="minorBidi"/>
              <w:color w:val="auto"/>
              <w:sz w:val="22"/>
              <w:szCs w:val="22"/>
            </w:rPr>
          </w:pPr>
        </w:p>
        <w:p w:rsidR="00764888" w:rsidRPr="00301D25" w:rsidRDefault="00764888" w:rsidP="00301D25"/>
        <w:p w:rsidR="00E67110" w:rsidRPr="00E67110" w:rsidRDefault="00A00980" w:rsidP="00E67110">
          <w:pPr>
            <w:pStyle w:val="Heading1"/>
          </w:pPr>
          <w:bookmarkStart w:id="5" w:name="_Toc507764779"/>
          <w:r>
            <w:lastRenderedPageBreak/>
            <w:t>2.</w:t>
          </w:r>
          <w:r w:rsidR="00E67110">
            <w:t>Findings</w:t>
          </w:r>
          <w:bookmarkEnd w:id="5"/>
        </w:p>
        <w:p w:rsidR="007D1947" w:rsidRPr="009A4997" w:rsidRDefault="007D1947" w:rsidP="007D1947">
          <w:pPr>
            <w:rPr>
              <w:rFonts w:ascii="Cambria" w:hAnsi="Cambria"/>
              <w:sz w:val="24"/>
              <w:szCs w:val="24"/>
            </w:rPr>
          </w:pPr>
        </w:p>
        <w:p w:rsidR="00176A24" w:rsidRPr="00F708E0" w:rsidRDefault="00176A24" w:rsidP="00176A24">
          <w:pPr>
            <w:rPr>
              <w:rFonts w:ascii="Cambria" w:hAnsi="Cambria"/>
              <w:sz w:val="24"/>
              <w:szCs w:val="24"/>
            </w:rPr>
          </w:pPr>
          <w:r w:rsidRPr="00F708E0">
            <w:rPr>
              <w:rFonts w:ascii="Cambria" w:hAnsi="Cambria"/>
              <w:sz w:val="24"/>
              <w:szCs w:val="24"/>
            </w:rPr>
            <w:t xml:space="preserve">The benefit of work skills for both employers and </w:t>
          </w:r>
          <w:r w:rsidRPr="00F708E0">
            <w:rPr>
              <w:rFonts w:ascii="Cambria" w:hAnsi="Cambria"/>
              <w:noProof/>
              <w:sz w:val="24"/>
              <w:szCs w:val="24"/>
            </w:rPr>
            <w:t>employees</w:t>
          </w:r>
          <w:r w:rsidRPr="00F708E0">
            <w:rPr>
              <w:rFonts w:ascii="Cambria" w:hAnsi="Cambria"/>
              <w:sz w:val="24"/>
              <w:szCs w:val="24"/>
            </w:rPr>
            <w:t xml:space="preserve"> would mean that the responsibility for conducting the performance of hotels, bed and breakfasts, resorts and other types of hotel establishment would lie with the hotel management. Managers have a duty of running hotel staff, ensuring the facilities are sanitary</w:t>
          </w:r>
          <w:r w:rsidR="000F7E11" w:rsidRPr="00F708E0">
            <w:rPr>
              <w:rFonts w:ascii="Cambria" w:hAnsi="Cambria"/>
              <w:sz w:val="24"/>
              <w:szCs w:val="24"/>
            </w:rPr>
            <w:t xml:space="preserve"> and of high standards and making sure guests are satisfie</w:t>
          </w:r>
          <w:r w:rsidR="00D95DDD" w:rsidRPr="00F708E0">
            <w:rPr>
              <w:rFonts w:ascii="Cambria" w:hAnsi="Cambria"/>
              <w:sz w:val="24"/>
              <w:szCs w:val="24"/>
            </w:rPr>
            <w:t>d</w:t>
          </w:r>
          <w:r w:rsidRPr="00F708E0">
            <w:rPr>
              <w:rFonts w:ascii="Cambria" w:hAnsi="Cambria"/>
              <w:sz w:val="24"/>
              <w:szCs w:val="24"/>
            </w:rPr>
            <w:t xml:space="preserve">. They are also responsible for sales management, financial accounting, </w:t>
          </w:r>
          <w:r w:rsidRPr="00F708E0">
            <w:rPr>
              <w:rFonts w:ascii="Cambria" w:hAnsi="Cambria"/>
              <w:noProof/>
              <w:sz w:val="24"/>
              <w:szCs w:val="24"/>
            </w:rPr>
            <w:t>and</w:t>
          </w:r>
          <w:r w:rsidRPr="00F708E0">
            <w:rPr>
              <w:rFonts w:ascii="Cambria" w:hAnsi="Cambria"/>
              <w:sz w:val="24"/>
              <w:szCs w:val="24"/>
            </w:rPr>
            <w:t xml:space="preserve"> marketing management. The roles and responsibilities of a hotel manager vary depending on the size, the purpose of the hotel and what is expected of hotel managers</w:t>
          </w:r>
          <w:r w:rsidR="00167AC3" w:rsidRPr="00F708E0">
            <w:rPr>
              <w:rFonts w:ascii="Cambria" w:hAnsi="Cambria"/>
              <w:sz w:val="24"/>
              <w:szCs w:val="24"/>
            </w:rPr>
            <w:t>. (</w:t>
          </w:r>
          <w:r w:rsidR="00C50F98" w:rsidRPr="00F708E0">
            <w:rPr>
              <w:rFonts w:ascii="Cambria" w:hAnsi="Cambria"/>
              <w:sz w:val="24"/>
              <w:szCs w:val="24"/>
            </w:rPr>
            <w:t>AGCAS</w:t>
          </w:r>
          <w:r w:rsidR="00167AC3" w:rsidRPr="00F708E0">
            <w:rPr>
              <w:rFonts w:ascii="Cambria" w:hAnsi="Cambria"/>
              <w:sz w:val="24"/>
              <w:szCs w:val="24"/>
            </w:rPr>
            <w:t>, 2016)</w:t>
          </w:r>
          <w:r w:rsidR="00C50F98" w:rsidRPr="00F708E0">
            <w:rPr>
              <w:rFonts w:ascii="Cambria" w:hAnsi="Cambria"/>
              <w:sz w:val="24"/>
              <w:szCs w:val="24"/>
            </w:rPr>
            <w:t xml:space="preserve">. This source states the roles and responsibilities of a hotel manager. </w:t>
          </w:r>
        </w:p>
        <w:p w:rsidR="00176A24" w:rsidRPr="00F708E0" w:rsidRDefault="00176A24" w:rsidP="00176A24">
          <w:pPr>
            <w:rPr>
              <w:rFonts w:ascii="Cambria" w:hAnsi="Cambria"/>
              <w:sz w:val="24"/>
              <w:szCs w:val="24"/>
            </w:rPr>
          </w:pPr>
        </w:p>
        <w:p w:rsidR="00176A24" w:rsidRPr="00F708E0" w:rsidRDefault="00176A24" w:rsidP="00176A24">
          <w:pPr>
            <w:rPr>
              <w:rFonts w:ascii="Cambria" w:hAnsi="Cambria"/>
              <w:sz w:val="24"/>
              <w:szCs w:val="24"/>
            </w:rPr>
          </w:pPr>
          <w:r w:rsidRPr="00F708E0">
            <w:rPr>
              <w:rFonts w:ascii="Cambria" w:hAnsi="Cambria"/>
              <w:sz w:val="24"/>
              <w:szCs w:val="24"/>
            </w:rPr>
            <w:t>For managers to cooperate effectively with their staff, they need to display positive attitude and behaviours toward them. This will allow the staff to feel that they are working alongside their manager instead of for their manager. Whilst it may be difficult to always put people first, there is a philosophy based on the ‘Golden Rule of Life’ which states “manager others as you would like to be managed yourself”, which simply means exhibit the attitudes and characteristics you would like to be managed by, if</w:t>
          </w:r>
          <w:r w:rsidR="00214A52" w:rsidRPr="00F708E0">
            <w:rPr>
              <w:rFonts w:ascii="Cambria" w:hAnsi="Cambria"/>
              <w:sz w:val="24"/>
              <w:szCs w:val="24"/>
            </w:rPr>
            <w:t xml:space="preserve"> you were working for a manager</w:t>
          </w:r>
          <w:r w:rsidRPr="00F708E0">
            <w:rPr>
              <w:rFonts w:ascii="Cambria" w:hAnsi="Cambria"/>
              <w:sz w:val="24"/>
              <w:szCs w:val="24"/>
            </w:rPr>
            <w:t xml:space="preserve"> </w:t>
          </w:r>
          <w:r w:rsidR="00CA1802" w:rsidRPr="00F708E0">
            <w:rPr>
              <w:rFonts w:ascii="Cambria" w:hAnsi="Cambria"/>
              <w:sz w:val="24"/>
              <w:szCs w:val="24"/>
            </w:rPr>
            <w:t>(Mullins,</w:t>
          </w:r>
          <w:r w:rsidR="009405C6" w:rsidRPr="00F708E0">
            <w:rPr>
              <w:rFonts w:ascii="Cambria" w:hAnsi="Cambria"/>
              <w:sz w:val="24"/>
              <w:szCs w:val="24"/>
            </w:rPr>
            <w:t xml:space="preserve"> 2013)</w:t>
          </w:r>
          <w:r w:rsidR="00214A52" w:rsidRPr="00F708E0">
            <w:rPr>
              <w:rFonts w:ascii="Cambria" w:hAnsi="Cambria"/>
              <w:sz w:val="24"/>
              <w:szCs w:val="24"/>
            </w:rPr>
            <w:t>.</w:t>
          </w:r>
          <w:r w:rsidRPr="00F708E0">
            <w:rPr>
              <w:rFonts w:ascii="Cambria" w:hAnsi="Cambria"/>
              <w:sz w:val="24"/>
              <w:szCs w:val="24"/>
            </w:rPr>
            <w:t xml:space="preserve"> </w:t>
          </w:r>
        </w:p>
        <w:p w:rsidR="00176A24" w:rsidRPr="00F708E0" w:rsidRDefault="00176A24" w:rsidP="00176A24">
          <w:pPr>
            <w:rPr>
              <w:rFonts w:ascii="Cambria" w:hAnsi="Cambria"/>
              <w:sz w:val="24"/>
              <w:szCs w:val="24"/>
            </w:rPr>
          </w:pPr>
        </w:p>
        <w:p w:rsidR="00CA1802" w:rsidRPr="00F708E0" w:rsidRDefault="00A00980" w:rsidP="00176A24">
          <w:pPr>
            <w:rPr>
              <w:rFonts w:ascii="Cambria" w:hAnsi="Cambria"/>
              <w:b/>
              <w:sz w:val="24"/>
              <w:szCs w:val="24"/>
              <w:u w:val="single"/>
            </w:rPr>
          </w:pPr>
          <w:r w:rsidRPr="00F708E0">
            <w:rPr>
              <w:rFonts w:ascii="Cambria" w:hAnsi="Cambria"/>
              <w:b/>
              <w:sz w:val="24"/>
              <w:szCs w:val="24"/>
              <w:u w:val="single"/>
            </w:rPr>
            <w:t xml:space="preserve"> 2.1. </w:t>
          </w:r>
          <w:r w:rsidR="00F03BF2" w:rsidRPr="00F708E0">
            <w:rPr>
              <w:rFonts w:ascii="Cambria" w:hAnsi="Cambria"/>
              <w:b/>
              <w:sz w:val="24"/>
              <w:szCs w:val="24"/>
              <w:u w:val="single"/>
            </w:rPr>
            <w:t>Leadership Skills</w:t>
          </w:r>
        </w:p>
        <w:p w:rsidR="00CA1802" w:rsidRPr="00F708E0" w:rsidRDefault="00176A24" w:rsidP="00176A24">
          <w:pPr>
            <w:rPr>
              <w:rFonts w:ascii="Cambria" w:hAnsi="Cambria"/>
              <w:sz w:val="24"/>
              <w:szCs w:val="24"/>
            </w:rPr>
          </w:pPr>
          <w:r w:rsidRPr="00F708E0">
            <w:rPr>
              <w:rFonts w:ascii="Cambria" w:hAnsi="Cambria"/>
              <w:sz w:val="24"/>
              <w:szCs w:val="24"/>
            </w:rPr>
            <w:t>Leader</w:t>
          </w:r>
          <w:r w:rsidR="00F37D5D" w:rsidRPr="00F708E0">
            <w:rPr>
              <w:rFonts w:ascii="Cambria" w:hAnsi="Cambria"/>
              <w:sz w:val="24"/>
              <w:szCs w:val="24"/>
            </w:rPr>
            <w:t>ship</w:t>
          </w:r>
          <w:r w:rsidRPr="00F708E0">
            <w:rPr>
              <w:rFonts w:ascii="Cambria" w:hAnsi="Cambria"/>
              <w:sz w:val="24"/>
              <w:szCs w:val="24"/>
            </w:rPr>
            <w:t xml:space="preserve"> skills are equally important as managers will be able to utilise these skills to motivate their employees, create solutions to</w:t>
          </w:r>
          <w:r w:rsidR="00D65388" w:rsidRPr="00F708E0">
            <w:rPr>
              <w:rFonts w:ascii="Cambria" w:hAnsi="Cambria"/>
              <w:sz w:val="24"/>
              <w:szCs w:val="24"/>
            </w:rPr>
            <w:t xml:space="preserve"> the</w:t>
          </w:r>
          <w:r w:rsidRPr="00F708E0">
            <w:rPr>
              <w:rFonts w:ascii="Cambria" w:hAnsi="Cambria"/>
              <w:sz w:val="24"/>
              <w:szCs w:val="24"/>
            </w:rPr>
            <w:t xml:space="preserve"> </w:t>
          </w:r>
          <w:r w:rsidRPr="00F708E0">
            <w:rPr>
              <w:rFonts w:ascii="Cambria" w:hAnsi="Cambria"/>
              <w:noProof/>
              <w:sz w:val="24"/>
              <w:szCs w:val="24"/>
            </w:rPr>
            <w:t>problem</w:t>
          </w:r>
          <w:r w:rsidRPr="00F708E0">
            <w:rPr>
              <w:rFonts w:ascii="Cambria" w:hAnsi="Cambria"/>
              <w:sz w:val="24"/>
              <w:szCs w:val="24"/>
            </w:rPr>
            <w:t xml:space="preserve"> and efficiently deal with complaints </w:t>
          </w:r>
          <w:r w:rsidR="00B44B2A" w:rsidRPr="00F708E0">
            <w:rPr>
              <w:rFonts w:ascii="Cambria" w:hAnsi="Cambria"/>
              <w:sz w:val="24"/>
              <w:szCs w:val="24"/>
            </w:rPr>
            <w:t>from guests. As quoted by (</w:t>
          </w:r>
          <w:r w:rsidRPr="00F708E0">
            <w:rPr>
              <w:rFonts w:ascii="Cambria" w:hAnsi="Cambria"/>
              <w:sz w:val="24"/>
              <w:szCs w:val="24"/>
            </w:rPr>
            <w:t>Schulze</w:t>
          </w:r>
          <w:r w:rsidR="00B44B2A" w:rsidRPr="00F708E0">
            <w:rPr>
              <w:rFonts w:ascii="Cambria" w:hAnsi="Cambria"/>
              <w:sz w:val="24"/>
              <w:szCs w:val="24"/>
            </w:rPr>
            <w:t xml:space="preserve">, </w:t>
          </w:r>
          <w:r w:rsidR="00146040" w:rsidRPr="00F708E0">
            <w:rPr>
              <w:rFonts w:ascii="Cambria" w:hAnsi="Cambria"/>
              <w:sz w:val="24"/>
              <w:szCs w:val="24"/>
            </w:rPr>
            <w:t>2018)</w:t>
          </w:r>
          <w:r w:rsidRPr="00F708E0">
            <w:rPr>
              <w:rFonts w:ascii="Cambria" w:hAnsi="Cambria"/>
              <w:sz w:val="24"/>
              <w:szCs w:val="24"/>
            </w:rPr>
            <w:t>, “Leadership is creating an environment which people want to be part of the organisation and not just work for the organisation. Leadership creates an environment that makes people w</w:t>
          </w:r>
          <w:r w:rsidR="00214A52" w:rsidRPr="00F708E0">
            <w:rPr>
              <w:rFonts w:ascii="Cambria" w:hAnsi="Cambria"/>
              <w:sz w:val="24"/>
              <w:szCs w:val="24"/>
            </w:rPr>
            <w:t>ant to, rather than have to do”</w:t>
          </w:r>
          <w:r w:rsidR="00554639" w:rsidRPr="00F708E0">
            <w:rPr>
              <w:rFonts w:ascii="Cambria" w:hAnsi="Cambria"/>
              <w:sz w:val="24"/>
              <w:szCs w:val="24"/>
            </w:rPr>
            <w:t xml:space="preserve">. </w:t>
          </w:r>
        </w:p>
        <w:p w:rsidR="00CA1802" w:rsidRPr="00F708E0" w:rsidRDefault="00CA1802" w:rsidP="00176A24">
          <w:pPr>
            <w:rPr>
              <w:rFonts w:ascii="Cambria" w:hAnsi="Cambria"/>
              <w:sz w:val="24"/>
              <w:szCs w:val="24"/>
            </w:rPr>
          </w:pPr>
        </w:p>
        <w:p w:rsidR="00D4770A" w:rsidRDefault="00176A24" w:rsidP="00176A24">
          <w:pPr>
            <w:rPr>
              <w:rFonts w:ascii="Cambria" w:hAnsi="Cambria"/>
              <w:sz w:val="24"/>
              <w:szCs w:val="24"/>
            </w:rPr>
          </w:pPr>
          <w:r w:rsidRPr="00F708E0">
            <w:rPr>
              <w:rFonts w:ascii="Cambria" w:hAnsi="Cambria"/>
              <w:sz w:val="24"/>
              <w:szCs w:val="24"/>
            </w:rPr>
            <w:t xml:space="preserve">Managers who successfully create an environment that has values and </w:t>
          </w:r>
          <w:r w:rsidRPr="00F708E0">
            <w:rPr>
              <w:rFonts w:ascii="Cambria" w:hAnsi="Cambria"/>
              <w:noProof/>
              <w:sz w:val="24"/>
              <w:szCs w:val="24"/>
            </w:rPr>
            <w:t>virtue</w:t>
          </w:r>
          <w:r w:rsidRPr="00F708E0">
            <w:rPr>
              <w:rFonts w:ascii="Cambria" w:hAnsi="Cambria"/>
              <w:sz w:val="24"/>
              <w:szCs w:val="24"/>
            </w:rPr>
            <w:t xml:space="preserve"> will find that their staff are motivated to do their job and that their work is of high standards and done adequately, which shadows the excellence of a manager with exceptional leadership skills.</w:t>
          </w:r>
          <w:r w:rsidR="00E06634" w:rsidRPr="00F708E0">
            <w:rPr>
              <w:rFonts w:ascii="Cambria" w:hAnsi="Cambria"/>
              <w:sz w:val="24"/>
              <w:szCs w:val="24"/>
            </w:rPr>
            <w:t xml:space="preserve"> </w:t>
          </w:r>
          <w:r w:rsidR="000F43CF" w:rsidRPr="00F708E0">
            <w:rPr>
              <w:rFonts w:ascii="Cambria" w:hAnsi="Cambria"/>
              <w:sz w:val="24"/>
              <w:szCs w:val="24"/>
            </w:rPr>
            <w:t xml:space="preserve">(Inamdar, 2016). According to the author of this article, managers that possess values and virtues can build effective team members to run a motivated and successful business. </w:t>
          </w:r>
          <w:r w:rsidR="00F37D5D" w:rsidRPr="00F708E0">
            <w:rPr>
              <w:rFonts w:ascii="Cambria" w:hAnsi="Cambria"/>
              <w:sz w:val="24"/>
              <w:szCs w:val="24"/>
            </w:rPr>
            <w:t xml:space="preserve">It has been analysed that the researcher needs to develop their leadership skills, as they have mainly been working in a team rather than leading a group. </w:t>
          </w:r>
          <w:r w:rsidRPr="00F708E0">
            <w:rPr>
              <w:rFonts w:ascii="Cambria" w:hAnsi="Cambria"/>
              <w:sz w:val="24"/>
              <w:szCs w:val="24"/>
            </w:rPr>
            <w:t xml:space="preserve">                                                                                              </w:t>
          </w:r>
          <w:r w:rsidR="00D4770A">
            <w:rPr>
              <w:rFonts w:ascii="Cambria" w:hAnsi="Cambria"/>
              <w:sz w:val="24"/>
              <w:szCs w:val="24"/>
            </w:rPr>
            <w:t xml:space="preserve">                   </w:t>
          </w:r>
        </w:p>
        <w:p w:rsidR="00D4770A" w:rsidRDefault="00D4770A" w:rsidP="00176A24">
          <w:pPr>
            <w:rPr>
              <w:rFonts w:ascii="Cambria" w:hAnsi="Cambria"/>
              <w:sz w:val="24"/>
              <w:szCs w:val="24"/>
            </w:rPr>
          </w:pPr>
        </w:p>
        <w:p w:rsidR="00882E6D" w:rsidRDefault="00882E6D" w:rsidP="00176A24">
          <w:pPr>
            <w:rPr>
              <w:rFonts w:ascii="Cambria" w:hAnsi="Cambria"/>
              <w:sz w:val="24"/>
              <w:szCs w:val="24"/>
            </w:rPr>
          </w:pPr>
        </w:p>
        <w:p w:rsidR="00882E6D" w:rsidRDefault="00882E6D" w:rsidP="00176A24">
          <w:pPr>
            <w:rPr>
              <w:rFonts w:ascii="Cambria" w:hAnsi="Cambria"/>
              <w:sz w:val="24"/>
              <w:szCs w:val="24"/>
            </w:rPr>
          </w:pPr>
        </w:p>
        <w:p w:rsidR="00CA1802" w:rsidRPr="00D4770A" w:rsidRDefault="00A00980" w:rsidP="00176A24">
          <w:pPr>
            <w:rPr>
              <w:rFonts w:ascii="Cambria" w:hAnsi="Cambria"/>
              <w:sz w:val="24"/>
              <w:szCs w:val="24"/>
            </w:rPr>
          </w:pPr>
          <w:r w:rsidRPr="00F708E0">
            <w:rPr>
              <w:rFonts w:ascii="Cambria" w:hAnsi="Cambria"/>
              <w:b/>
              <w:sz w:val="24"/>
              <w:szCs w:val="24"/>
              <w:u w:val="single"/>
            </w:rPr>
            <w:lastRenderedPageBreak/>
            <w:t xml:space="preserve">2.2. </w:t>
          </w:r>
          <w:r w:rsidR="002C0FE8" w:rsidRPr="00F708E0">
            <w:rPr>
              <w:rFonts w:ascii="Cambria" w:hAnsi="Cambria"/>
              <w:b/>
              <w:sz w:val="24"/>
              <w:szCs w:val="24"/>
              <w:u w:val="single"/>
            </w:rPr>
            <w:t>Interpersonal Skills</w:t>
          </w:r>
        </w:p>
        <w:p w:rsidR="00176A24" w:rsidRPr="00F708E0" w:rsidRDefault="00176A24" w:rsidP="00176A24">
          <w:pPr>
            <w:rPr>
              <w:rFonts w:ascii="Cambria" w:hAnsi="Cambria"/>
              <w:sz w:val="24"/>
              <w:szCs w:val="24"/>
            </w:rPr>
          </w:pPr>
          <w:r w:rsidRPr="00F708E0">
            <w:rPr>
              <w:rFonts w:ascii="Cambria" w:hAnsi="Cambria"/>
              <w:sz w:val="24"/>
              <w:szCs w:val="24"/>
            </w:rPr>
            <w:t>Interpersonal skills, which is the ability to communicate or interact well with other people, are needed as managers will need to be calm and collective in stressful situations and be able to communicate with diff</w:t>
          </w:r>
          <w:r w:rsidR="001B0974" w:rsidRPr="00F708E0">
            <w:rPr>
              <w:rFonts w:ascii="Cambria" w:hAnsi="Cambria"/>
              <w:sz w:val="24"/>
              <w:szCs w:val="24"/>
            </w:rPr>
            <w:t xml:space="preserve">erent types of people. </w:t>
          </w:r>
          <w:r w:rsidRPr="00F708E0">
            <w:rPr>
              <w:rFonts w:ascii="Cambria" w:hAnsi="Cambria"/>
              <w:sz w:val="24"/>
              <w:szCs w:val="24"/>
            </w:rPr>
            <w:t>Com</w:t>
          </w:r>
          <w:r w:rsidR="00235238" w:rsidRPr="00F708E0">
            <w:rPr>
              <w:rFonts w:ascii="Cambria" w:hAnsi="Cambria"/>
              <w:sz w:val="24"/>
              <w:szCs w:val="24"/>
            </w:rPr>
            <w:t xml:space="preserve">municating effectively with staff and </w:t>
          </w:r>
          <w:r w:rsidRPr="00F708E0">
            <w:rPr>
              <w:rFonts w:ascii="Cambria" w:hAnsi="Cambria"/>
              <w:sz w:val="24"/>
              <w:szCs w:val="24"/>
            </w:rPr>
            <w:t>delegating tasks and responsibilities amongst staff, aiding staff in understanding their performance and making them responsible for it, including support systems for both manager and the staff will help to significantly decrease stress and career interference with their personal and family life, as well as increasing quality of life. A stress-free work environment can help the manager to run their business more smoothly, without any factors affecting it negatively which could potentially decrea</w:t>
          </w:r>
          <w:r w:rsidR="00214A52" w:rsidRPr="00F708E0">
            <w:rPr>
              <w:rFonts w:ascii="Cambria" w:hAnsi="Cambria"/>
              <w:sz w:val="24"/>
              <w:szCs w:val="24"/>
            </w:rPr>
            <w:t xml:space="preserve">se the quality of the business </w:t>
          </w:r>
          <w:r w:rsidR="007D19BC" w:rsidRPr="00F708E0">
            <w:rPr>
              <w:rFonts w:ascii="Cambria" w:hAnsi="Cambria"/>
              <w:noProof/>
              <w:sz w:val="24"/>
              <w:szCs w:val="24"/>
            </w:rPr>
            <w:t>(</w:t>
          </w:r>
          <w:r w:rsidR="003A4E42" w:rsidRPr="00F708E0">
            <w:rPr>
              <w:rFonts w:ascii="Cambria" w:hAnsi="Cambria"/>
              <w:noProof/>
              <w:sz w:val="24"/>
              <w:szCs w:val="24"/>
            </w:rPr>
            <w:t>Singh, 2014</w:t>
          </w:r>
          <w:r w:rsidR="00373E5B" w:rsidRPr="00F708E0">
            <w:rPr>
              <w:rFonts w:ascii="Cambria" w:hAnsi="Cambria"/>
              <w:noProof/>
              <w:sz w:val="24"/>
              <w:szCs w:val="24"/>
            </w:rPr>
            <w:t>)</w:t>
          </w:r>
          <w:r w:rsidR="00214A52" w:rsidRPr="00F708E0">
            <w:rPr>
              <w:rFonts w:ascii="Cambria" w:hAnsi="Cambria"/>
              <w:sz w:val="24"/>
              <w:szCs w:val="24"/>
            </w:rPr>
            <w:t>.</w:t>
          </w:r>
          <w:r w:rsidR="00EE7543" w:rsidRPr="00F708E0">
            <w:rPr>
              <w:rFonts w:ascii="Cambria" w:hAnsi="Cambria"/>
              <w:sz w:val="24"/>
              <w:szCs w:val="24"/>
            </w:rPr>
            <w:t xml:space="preserve"> </w:t>
          </w:r>
          <w:r w:rsidR="00EF16F6" w:rsidRPr="00F708E0">
            <w:rPr>
              <w:rFonts w:ascii="Cambria" w:hAnsi="Cambria"/>
              <w:sz w:val="24"/>
              <w:szCs w:val="24"/>
            </w:rPr>
            <w:t xml:space="preserve">An assistant professor, from the </w:t>
          </w:r>
          <w:r w:rsidR="00EF16F6" w:rsidRPr="00D4770A">
            <w:rPr>
              <w:rFonts w:ascii="Cambria" w:hAnsi="Cambria"/>
              <w:noProof/>
              <w:sz w:val="24"/>
              <w:szCs w:val="24"/>
            </w:rPr>
            <w:t>department</w:t>
          </w:r>
          <w:r w:rsidR="00EF16F6" w:rsidRPr="00F708E0">
            <w:rPr>
              <w:rFonts w:ascii="Cambria" w:hAnsi="Cambria"/>
              <w:sz w:val="24"/>
              <w:szCs w:val="24"/>
            </w:rPr>
            <w:t xml:space="preserve"> of Management, claims that interpersonal communication skills are</w:t>
          </w:r>
          <w:r w:rsidR="00EF16F6" w:rsidRPr="00D4770A">
            <w:rPr>
              <w:rFonts w:ascii="Cambria" w:hAnsi="Cambria"/>
              <w:noProof/>
              <w:sz w:val="24"/>
              <w:szCs w:val="24"/>
            </w:rPr>
            <w:t xml:space="preserve"> highly</w:t>
          </w:r>
          <w:r w:rsidR="00EF16F6" w:rsidRPr="00F708E0">
            <w:rPr>
              <w:rFonts w:ascii="Cambria" w:hAnsi="Cambria"/>
              <w:sz w:val="24"/>
              <w:szCs w:val="24"/>
            </w:rPr>
            <w:t xml:space="preserve"> significant for a management role, i</w:t>
          </w:r>
          <w:r w:rsidR="00D4770A">
            <w:rPr>
              <w:rFonts w:ascii="Cambria" w:hAnsi="Cambria"/>
              <w:sz w:val="24"/>
              <w:szCs w:val="24"/>
            </w:rPr>
            <w:t xml:space="preserve">n order to be successful and competent. </w:t>
          </w:r>
        </w:p>
        <w:p w:rsidR="00D15637" w:rsidRPr="00F708E0" w:rsidRDefault="00D15637" w:rsidP="00176A24">
          <w:pPr>
            <w:rPr>
              <w:rFonts w:ascii="Cambria" w:hAnsi="Cambria"/>
              <w:b/>
              <w:sz w:val="24"/>
              <w:szCs w:val="24"/>
            </w:rPr>
          </w:pPr>
        </w:p>
        <w:p w:rsidR="00CA1802" w:rsidRPr="00F708E0" w:rsidRDefault="00A00980" w:rsidP="00176A24">
          <w:pPr>
            <w:rPr>
              <w:rFonts w:ascii="Cambria" w:hAnsi="Cambria"/>
              <w:b/>
              <w:sz w:val="24"/>
              <w:szCs w:val="24"/>
              <w:u w:val="single"/>
            </w:rPr>
          </w:pPr>
          <w:r w:rsidRPr="00F708E0">
            <w:rPr>
              <w:rFonts w:ascii="Cambria" w:hAnsi="Cambria"/>
              <w:b/>
              <w:sz w:val="24"/>
              <w:szCs w:val="24"/>
              <w:u w:val="single"/>
            </w:rPr>
            <w:t xml:space="preserve">2.3. </w:t>
          </w:r>
          <w:r w:rsidR="002C0FE8" w:rsidRPr="00F708E0">
            <w:rPr>
              <w:rFonts w:ascii="Cambria" w:hAnsi="Cambria"/>
              <w:b/>
              <w:sz w:val="24"/>
              <w:szCs w:val="24"/>
              <w:u w:val="single"/>
            </w:rPr>
            <w:t>Communication Skills</w:t>
          </w:r>
        </w:p>
        <w:p w:rsidR="00B01B93" w:rsidRPr="00F708E0" w:rsidRDefault="00176A24" w:rsidP="007D19BC">
          <w:pPr>
            <w:rPr>
              <w:rFonts w:ascii="Cambria" w:hAnsi="Cambria"/>
              <w:sz w:val="24"/>
              <w:szCs w:val="24"/>
            </w:rPr>
          </w:pPr>
          <w:r w:rsidRPr="00F708E0">
            <w:rPr>
              <w:rFonts w:ascii="Cambria" w:hAnsi="Cambria"/>
              <w:sz w:val="24"/>
              <w:szCs w:val="24"/>
            </w:rPr>
            <w:t>Good oral and written communication and other parts of communication skills are highly essential for a managerial position. Adequate communication skills are important as clearly communicating with guests and staff are a big part of their position. These skills will allow a manager to work effectively within a team, having the ability to put their thoughts and ideas across and building relationships with their staff members. Being able to communicate with guests at a hotel establishment, will aid managers in understanding if they have any queries and helping them to solve these issues so that guests are satisfied with the service</w:t>
          </w:r>
          <w:r w:rsidR="00B01E72">
            <w:rPr>
              <w:rFonts w:ascii="Cambria" w:hAnsi="Cambria"/>
              <w:sz w:val="24"/>
              <w:szCs w:val="24"/>
            </w:rPr>
            <w:t>.</w:t>
          </w:r>
          <w:r w:rsidR="008937DE">
            <w:rPr>
              <w:rFonts w:ascii="Cambria" w:hAnsi="Cambria"/>
              <w:sz w:val="24"/>
              <w:szCs w:val="24"/>
            </w:rPr>
            <w:t xml:space="preserve"> </w:t>
          </w:r>
          <w:r w:rsidR="00022AFE">
            <w:rPr>
              <w:rFonts w:ascii="Cambria" w:hAnsi="Cambria"/>
              <w:sz w:val="24"/>
              <w:szCs w:val="24"/>
            </w:rPr>
            <w:t>These skills can help guests to have a positive experience by being able to listen attentively to them, showing that you value their feedback and be</w:t>
          </w:r>
          <w:r w:rsidR="008937DE">
            <w:rPr>
              <w:rFonts w:ascii="Cambria" w:hAnsi="Cambria"/>
              <w:sz w:val="24"/>
              <w:szCs w:val="24"/>
            </w:rPr>
            <w:t xml:space="preserve"> due</w:t>
          </w:r>
          <w:r w:rsidR="00022AFE">
            <w:rPr>
              <w:rFonts w:ascii="Cambria" w:hAnsi="Cambria"/>
              <w:sz w:val="24"/>
              <w:szCs w:val="24"/>
            </w:rPr>
            <w:t xml:space="preserve"> to deliver clear message. </w:t>
          </w:r>
          <w:r w:rsidR="00B01E72" w:rsidRPr="00B01E72">
            <w:rPr>
              <w:rFonts w:ascii="Cambria" w:hAnsi="Cambria"/>
              <w:sz w:val="24"/>
              <w:szCs w:val="24"/>
            </w:rPr>
            <w:t xml:space="preserve">The positives of this include customer loyalty, exceptional reviews and a better business that can become very successful over time. Managers can be trained to learn how to communicate effectively and develop their ability on communicating “how” and “why” things are done. </w:t>
          </w:r>
          <w:r w:rsidRPr="00F708E0">
            <w:rPr>
              <w:rFonts w:ascii="Cambria" w:hAnsi="Cambria"/>
              <w:sz w:val="24"/>
              <w:szCs w:val="24"/>
            </w:rPr>
            <w:t xml:space="preserve"> (Gibson, 2015)</w:t>
          </w:r>
          <w:r w:rsidR="00214A52" w:rsidRPr="00F708E0">
            <w:rPr>
              <w:rFonts w:ascii="Cambria" w:hAnsi="Cambria"/>
              <w:sz w:val="24"/>
              <w:szCs w:val="24"/>
            </w:rPr>
            <w:t>.</w:t>
          </w:r>
          <w:r w:rsidR="000178AC" w:rsidRPr="00F708E0">
            <w:rPr>
              <w:rFonts w:ascii="Cambria" w:hAnsi="Cambria"/>
              <w:sz w:val="24"/>
              <w:szCs w:val="24"/>
            </w:rPr>
            <w:t xml:space="preserve"> </w:t>
          </w:r>
          <w:r w:rsidR="00914F39" w:rsidRPr="00F708E0">
            <w:rPr>
              <w:rFonts w:ascii="Cambria" w:hAnsi="Cambria"/>
              <w:sz w:val="24"/>
              <w:szCs w:val="24"/>
            </w:rPr>
            <w:t xml:space="preserve">The author claims that good communication skills are important for every workplace environment, </w:t>
          </w:r>
          <w:r w:rsidR="00914F39" w:rsidRPr="00D4770A">
            <w:rPr>
              <w:rFonts w:ascii="Cambria" w:hAnsi="Cambria"/>
              <w:noProof/>
              <w:sz w:val="24"/>
              <w:szCs w:val="24"/>
            </w:rPr>
            <w:t>however</w:t>
          </w:r>
          <w:r w:rsidR="00D4770A">
            <w:rPr>
              <w:rFonts w:ascii="Cambria" w:hAnsi="Cambria"/>
              <w:noProof/>
              <w:sz w:val="24"/>
              <w:szCs w:val="24"/>
            </w:rPr>
            <w:t>,</w:t>
          </w:r>
          <w:r w:rsidR="00914F39" w:rsidRPr="00F708E0">
            <w:rPr>
              <w:rFonts w:ascii="Cambria" w:hAnsi="Cambria"/>
              <w:sz w:val="24"/>
              <w:szCs w:val="24"/>
            </w:rPr>
            <w:t xml:space="preserve"> it is considerably more important for hotel management. This is because hotel managers can help increase a guest’s satisfaction with their experience by having adequate communication skills.</w:t>
          </w:r>
        </w:p>
        <w:p w:rsidR="003C4FC9" w:rsidRPr="00F708E0" w:rsidRDefault="003C4FC9" w:rsidP="007D19BC">
          <w:pPr>
            <w:rPr>
              <w:rFonts w:ascii="Cambria" w:hAnsi="Cambria"/>
              <w:sz w:val="24"/>
              <w:szCs w:val="24"/>
            </w:rPr>
          </w:pPr>
        </w:p>
        <w:p w:rsidR="00ED02C9" w:rsidRDefault="007D19BC" w:rsidP="00176A24">
          <w:pPr>
            <w:rPr>
              <w:rFonts w:ascii="Cambria" w:hAnsi="Cambria"/>
              <w:sz w:val="24"/>
              <w:szCs w:val="24"/>
            </w:rPr>
          </w:pPr>
          <w:r w:rsidRPr="00F708E0">
            <w:rPr>
              <w:rFonts w:ascii="Cambria" w:hAnsi="Cambria"/>
              <w:sz w:val="24"/>
              <w:szCs w:val="24"/>
            </w:rPr>
            <w:t xml:space="preserve">The researcher identified possession of communication skills from working as an interpreter within a team at Bawso Women’s Aids. The researcher’s skill links to employability as communication skills are essential in a management position, due to the demands of this job, such as interacting with staff members and guests. This interaction can help the manager work with their staff to ensure that their establishment is of high standards and that it has excellent service. This skill can also help managers to effectively deal with any queries that guests have and ensure that they have understood what they are relaying to the manager and that the manager is able to give back </w:t>
          </w:r>
          <w:r w:rsidRPr="00F708E0">
            <w:rPr>
              <w:rFonts w:ascii="Cambria" w:hAnsi="Cambria"/>
              <w:noProof/>
              <w:sz w:val="24"/>
              <w:szCs w:val="24"/>
            </w:rPr>
            <w:t>clear</w:t>
          </w:r>
          <w:r w:rsidRPr="00F708E0">
            <w:rPr>
              <w:rFonts w:ascii="Cambria" w:hAnsi="Cambria"/>
              <w:sz w:val="24"/>
              <w:szCs w:val="24"/>
            </w:rPr>
            <w:t xml:space="preserve"> concise information. </w:t>
          </w:r>
          <w:r w:rsidR="00ED02C9" w:rsidRPr="00F708E0">
            <w:rPr>
              <w:rFonts w:ascii="Cambria" w:hAnsi="Cambria"/>
              <w:sz w:val="24"/>
              <w:szCs w:val="24"/>
            </w:rPr>
            <w:t xml:space="preserve">(Gibson, 2015). As mentioned by the author, </w:t>
          </w:r>
          <w:r w:rsidR="00ED02C9" w:rsidRPr="00F708E0">
            <w:rPr>
              <w:rFonts w:ascii="Cambria" w:hAnsi="Cambria"/>
              <w:sz w:val="24"/>
              <w:szCs w:val="24"/>
            </w:rPr>
            <w:lastRenderedPageBreak/>
            <w:t xml:space="preserve">communication skills can enhance interaction with guests and colleagues which is a useful skill to have in hotel management. </w:t>
          </w:r>
        </w:p>
        <w:p w:rsidR="0092619A" w:rsidRPr="00F708E0" w:rsidRDefault="0092619A" w:rsidP="00176A24">
          <w:pPr>
            <w:rPr>
              <w:rFonts w:ascii="Cambria" w:hAnsi="Cambria"/>
              <w:sz w:val="24"/>
              <w:szCs w:val="24"/>
            </w:rPr>
          </w:pPr>
        </w:p>
        <w:p w:rsidR="00CA1802" w:rsidRPr="00F708E0" w:rsidRDefault="00A00980" w:rsidP="00176A24">
          <w:pPr>
            <w:rPr>
              <w:rFonts w:ascii="Cambria" w:hAnsi="Cambria"/>
              <w:sz w:val="24"/>
              <w:szCs w:val="24"/>
            </w:rPr>
          </w:pPr>
          <w:r w:rsidRPr="00F708E0">
            <w:rPr>
              <w:rFonts w:ascii="Cambria" w:hAnsi="Cambria"/>
              <w:b/>
              <w:sz w:val="24"/>
              <w:szCs w:val="24"/>
              <w:u w:val="single"/>
            </w:rPr>
            <w:t xml:space="preserve">2.4. </w:t>
          </w:r>
          <w:r w:rsidR="002C0FE8" w:rsidRPr="00F708E0">
            <w:rPr>
              <w:rFonts w:ascii="Cambria" w:hAnsi="Cambria"/>
              <w:b/>
              <w:sz w:val="24"/>
              <w:szCs w:val="24"/>
              <w:u w:val="single"/>
            </w:rPr>
            <w:t>Time Management Skills</w:t>
          </w:r>
        </w:p>
        <w:p w:rsidR="007D19BC" w:rsidRPr="00F708E0" w:rsidRDefault="00176A24" w:rsidP="007D19BC">
          <w:pPr>
            <w:rPr>
              <w:rFonts w:ascii="Cambria" w:hAnsi="Cambria"/>
              <w:sz w:val="24"/>
              <w:szCs w:val="24"/>
            </w:rPr>
          </w:pPr>
          <w:r w:rsidRPr="00F708E0">
            <w:rPr>
              <w:rFonts w:ascii="Cambria" w:hAnsi="Cambria"/>
              <w:sz w:val="24"/>
              <w:szCs w:val="24"/>
            </w:rPr>
            <w:t xml:space="preserve">Time management skills are highly desirable as this means a potential manager will use </w:t>
          </w:r>
          <w:r w:rsidRPr="00F708E0">
            <w:rPr>
              <w:rFonts w:ascii="Cambria" w:hAnsi="Cambria"/>
              <w:noProof/>
              <w:sz w:val="24"/>
              <w:szCs w:val="24"/>
            </w:rPr>
            <w:t>anytime</w:t>
          </w:r>
          <w:r w:rsidRPr="00F708E0">
            <w:rPr>
              <w:rFonts w:ascii="Cambria" w:hAnsi="Cambria"/>
              <w:sz w:val="24"/>
              <w:szCs w:val="24"/>
            </w:rPr>
            <w:t xml:space="preserve"> they have efficiently. Being able to use time effectively means that crucial tasks are </w:t>
          </w:r>
          <w:r w:rsidR="005220F0" w:rsidRPr="00F708E0">
            <w:rPr>
              <w:rFonts w:ascii="Cambria" w:hAnsi="Cambria"/>
              <w:sz w:val="24"/>
              <w:szCs w:val="24"/>
            </w:rPr>
            <w:t>done,</w:t>
          </w:r>
          <w:r w:rsidRPr="00F708E0">
            <w:rPr>
              <w:rFonts w:ascii="Cambria" w:hAnsi="Cambria"/>
              <w:sz w:val="24"/>
              <w:szCs w:val="24"/>
            </w:rPr>
            <w:t xml:space="preserve"> and overall saving times saves the business money and increases earnings.  Employers view someone with good time management skills as more efficient, productive and being able to meet deadlines. This shows that their </w:t>
          </w:r>
          <w:r w:rsidR="005220F0" w:rsidRPr="00F708E0">
            <w:rPr>
              <w:rFonts w:ascii="Cambria" w:hAnsi="Cambria"/>
              <w:sz w:val="24"/>
              <w:szCs w:val="24"/>
            </w:rPr>
            <w:t>focus</w:t>
          </w:r>
          <w:r w:rsidRPr="00F708E0">
            <w:rPr>
              <w:rFonts w:ascii="Cambria" w:hAnsi="Cambria"/>
              <w:sz w:val="24"/>
              <w:szCs w:val="24"/>
            </w:rPr>
            <w:t xml:space="preserve"> and target is set on tasks that are paramount and time-sensitive.  An adequate manager with good time management skills can get rid of distractions and assign and prioritise tasks to the staff</w:t>
          </w:r>
          <w:r w:rsidR="00214A52" w:rsidRPr="00F708E0">
            <w:rPr>
              <w:rFonts w:ascii="Cambria" w:hAnsi="Cambria"/>
              <w:sz w:val="24"/>
              <w:szCs w:val="24"/>
            </w:rPr>
            <w:t xml:space="preserve"> members to reach their targets</w:t>
          </w:r>
          <w:r w:rsidRPr="00F708E0">
            <w:rPr>
              <w:rFonts w:ascii="Cambria" w:hAnsi="Cambria"/>
              <w:sz w:val="24"/>
              <w:szCs w:val="24"/>
            </w:rPr>
            <w:t xml:space="preserve"> (Doyle, 2017)</w:t>
          </w:r>
          <w:r w:rsidR="00214A52" w:rsidRPr="00F708E0">
            <w:rPr>
              <w:rFonts w:ascii="Cambria" w:hAnsi="Cambria"/>
              <w:sz w:val="24"/>
              <w:szCs w:val="24"/>
            </w:rPr>
            <w:t>.</w:t>
          </w:r>
          <w:r w:rsidR="00ED74B4" w:rsidRPr="00F708E0">
            <w:rPr>
              <w:rFonts w:ascii="Cambria" w:hAnsi="Cambria"/>
              <w:sz w:val="24"/>
              <w:szCs w:val="24"/>
            </w:rPr>
            <w:t xml:space="preserve"> Adequate time management skills </w:t>
          </w:r>
          <w:r w:rsidR="00C92019" w:rsidRPr="00F708E0">
            <w:rPr>
              <w:rFonts w:ascii="Cambria" w:hAnsi="Cambria"/>
              <w:sz w:val="24"/>
              <w:szCs w:val="24"/>
            </w:rPr>
            <w:t>allow</w:t>
          </w:r>
          <w:r w:rsidR="00ED74B4" w:rsidRPr="00F708E0">
            <w:rPr>
              <w:rFonts w:ascii="Cambria" w:hAnsi="Cambria"/>
              <w:sz w:val="24"/>
              <w:szCs w:val="24"/>
            </w:rPr>
            <w:t xml:space="preserve"> for more things to get done in a shorter </w:t>
          </w:r>
          <w:r w:rsidR="005220F0" w:rsidRPr="00F708E0">
            <w:rPr>
              <w:rFonts w:ascii="Cambria" w:hAnsi="Cambria"/>
              <w:sz w:val="24"/>
              <w:szCs w:val="24"/>
            </w:rPr>
            <w:t>period</w:t>
          </w:r>
          <w:r w:rsidR="00C92019" w:rsidRPr="00F708E0">
            <w:rPr>
              <w:rFonts w:ascii="Cambria" w:hAnsi="Cambria"/>
              <w:sz w:val="24"/>
              <w:szCs w:val="24"/>
            </w:rPr>
            <w:t>, helping people to use learning opportunities to their advantage, decreasing stress levels, increasing</w:t>
          </w:r>
          <w:r w:rsidR="00D65388" w:rsidRPr="00F708E0">
            <w:rPr>
              <w:rFonts w:ascii="Cambria" w:hAnsi="Cambria"/>
              <w:sz w:val="24"/>
              <w:szCs w:val="24"/>
            </w:rPr>
            <w:t xml:space="preserve"> the</w:t>
          </w:r>
          <w:r w:rsidR="00C92019" w:rsidRPr="00F708E0">
            <w:rPr>
              <w:rFonts w:ascii="Cambria" w:hAnsi="Cambria"/>
              <w:sz w:val="24"/>
              <w:szCs w:val="24"/>
            </w:rPr>
            <w:t xml:space="preserve"> </w:t>
          </w:r>
          <w:r w:rsidR="00C92019" w:rsidRPr="00F708E0">
            <w:rPr>
              <w:rFonts w:ascii="Cambria" w:hAnsi="Cambria"/>
              <w:noProof/>
              <w:sz w:val="24"/>
              <w:szCs w:val="24"/>
            </w:rPr>
            <w:t>overall</w:t>
          </w:r>
          <w:r w:rsidR="00C92019" w:rsidRPr="00F708E0">
            <w:rPr>
              <w:rFonts w:ascii="Cambria" w:hAnsi="Cambria"/>
              <w:sz w:val="24"/>
              <w:szCs w:val="24"/>
            </w:rPr>
            <w:t xml:space="preserve"> quality of life and helping an individual thrive and succeed in their career.</w:t>
          </w:r>
          <w:r w:rsidR="007D19BC" w:rsidRPr="00F708E0">
            <w:rPr>
              <w:rFonts w:ascii="Cambria" w:hAnsi="Cambria"/>
              <w:sz w:val="24"/>
              <w:szCs w:val="24"/>
            </w:rPr>
            <w:t xml:space="preserve"> </w:t>
          </w:r>
        </w:p>
        <w:p w:rsidR="007D19BC" w:rsidRPr="00F708E0" w:rsidRDefault="007D19BC" w:rsidP="007D19BC">
          <w:pPr>
            <w:rPr>
              <w:rFonts w:ascii="Cambria" w:hAnsi="Cambria"/>
              <w:sz w:val="24"/>
              <w:szCs w:val="24"/>
            </w:rPr>
          </w:pPr>
        </w:p>
        <w:p w:rsidR="007D19BC" w:rsidRPr="00F708E0" w:rsidRDefault="007D19BC" w:rsidP="007D19BC">
          <w:pPr>
            <w:rPr>
              <w:rFonts w:ascii="Cambria" w:hAnsi="Cambria"/>
              <w:sz w:val="24"/>
              <w:szCs w:val="24"/>
            </w:rPr>
          </w:pPr>
          <w:r w:rsidRPr="00F708E0">
            <w:rPr>
              <w:rFonts w:ascii="Cambria" w:hAnsi="Cambria"/>
              <w:sz w:val="24"/>
              <w:szCs w:val="24"/>
            </w:rPr>
            <w:t xml:space="preserve">The researcher has time management skills, evident from a job at the Bawso Women’s Aids. Excellent time management skills were shown by good attendance at meetings and turning up on time. The researcher was on top of heavy workloads, such as working with individuals who did not understand or speak English, to write statements to be used in court, following through cases until they were closed and ensuring that deadlines were being met. Linking to employability, time management </w:t>
          </w:r>
          <w:r w:rsidRPr="00F708E0">
            <w:rPr>
              <w:rFonts w:ascii="Cambria" w:hAnsi="Cambria"/>
              <w:noProof/>
              <w:sz w:val="24"/>
              <w:szCs w:val="24"/>
            </w:rPr>
            <w:t>is</w:t>
          </w:r>
          <w:r w:rsidRPr="00F708E0">
            <w:rPr>
              <w:rFonts w:ascii="Cambria" w:hAnsi="Cambria"/>
              <w:sz w:val="24"/>
              <w:szCs w:val="24"/>
            </w:rPr>
            <w:t xml:space="preserve"> crucial for managers, as they must lead by example and be a role </w:t>
          </w:r>
          <w:r w:rsidRPr="00F708E0">
            <w:rPr>
              <w:rFonts w:ascii="Cambria" w:hAnsi="Cambria"/>
              <w:noProof/>
              <w:sz w:val="24"/>
              <w:szCs w:val="24"/>
            </w:rPr>
            <w:t>model</w:t>
          </w:r>
          <w:r w:rsidRPr="00F708E0">
            <w:rPr>
              <w:rFonts w:ascii="Cambria" w:hAnsi="Cambria"/>
              <w:sz w:val="24"/>
              <w:szCs w:val="24"/>
            </w:rPr>
            <w:t xml:space="preserve"> if they want their staff to be on time and ensure that they are where they need to be. </w:t>
          </w:r>
          <w:r w:rsidR="00E705CB" w:rsidRPr="00F708E0">
            <w:rPr>
              <w:rFonts w:ascii="Cambria" w:hAnsi="Cambria"/>
              <w:sz w:val="24"/>
              <w:szCs w:val="24"/>
            </w:rPr>
            <w:t>(Doyle, 2017) As said by this source, time management skills are crucial for a management role.</w:t>
          </w:r>
        </w:p>
        <w:p w:rsidR="00235238" w:rsidRPr="00F708E0" w:rsidRDefault="00235238" w:rsidP="007D19BC">
          <w:pPr>
            <w:rPr>
              <w:rFonts w:ascii="Cambria" w:hAnsi="Cambria"/>
              <w:sz w:val="24"/>
              <w:szCs w:val="24"/>
            </w:rPr>
          </w:pPr>
        </w:p>
        <w:p w:rsidR="00CA1802" w:rsidRPr="00F708E0" w:rsidRDefault="00A00980" w:rsidP="00176A24">
          <w:pPr>
            <w:rPr>
              <w:rFonts w:ascii="Cambria" w:hAnsi="Cambria"/>
              <w:b/>
              <w:sz w:val="24"/>
              <w:szCs w:val="24"/>
              <w:u w:val="single"/>
            </w:rPr>
          </w:pPr>
          <w:r w:rsidRPr="00F708E0">
            <w:rPr>
              <w:rFonts w:ascii="Cambria" w:hAnsi="Cambria"/>
              <w:b/>
              <w:sz w:val="24"/>
              <w:szCs w:val="24"/>
              <w:u w:val="single"/>
            </w:rPr>
            <w:t xml:space="preserve">2.5. </w:t>
          </w:r>
          <w:r w:rsidR="002C0FE8" w:rsidRPr="00F708E0">
            <w:rPr>
              <w:rFonts w:ascii="Cambria" w:hAnsi="Cambria"/>
              <w:b/>
              <w:sz w:val="24"/>
              <w:szCs w:val="24"/>
              <w:u w:val="single"/>
            </w:rPr>
            <w:t>Problem Solving Skills</w:t>
          </w:r>
        </w:p>
        <w:p w:rsidR="00235238" w:rsidRPr="00F708E0" w:rsidRDefault="00176A24" w:rsidP="007D19BC">
          <w:pPr>
            <w:rPr>
              <w:rFonts w:ascii="Cambria" w:hAnsi="Cambria"/>
              <w:sz w:val="24"/>
              <w:szCs w:val="24"/>
            </w:rPr>
          </w:pPr>
          <w:r w:rsidRPr="00F708E0">
            <w:rPr>
              <w:rFonts w:ascii="Cambria" w:hAnsi="Cambria"/>
              <w:sz w:val="24"/>
              <w:szCs w:val="24"/>
            </w:rPr>
            <w:t>Problem-solving and critical thinking are crucial as managers may find themselves having to think quickly on their feet when a situation arises and overcome different problems that may arise in the business.</w:t>
          </w:r>
          <w:r w:rsidR="00790B2B">
            <w:rPr>
              <w:rFonts w:ascii="Cambria" w:hAnsi="Cambria"/>
              <w:sz w:val="24"/>
              <w:szCs w:val="24"/>
            </w:rPr>
            <w:t xml:space="preserve"> Problem-solving helps managers to think clearly and rationally when placed in a specific situation. Different scenarios</w:t>
          </w:r>
          <w:r w:rsidR="00C04364" w:rsidRPr="00F708E0">
            <w:rPr>
              <w:rFonts w:ascii="Cambria" w:hAnsi="Cambria"/>
              <w:sz w:val="24"/>
              <w:szCs w:val="24"/>
            </w:rPr>
            <w:t xml:space="preserve"> may require solutions that are not common and </w:t>
          </w:r>
          <w:r w:rsidR="00790B2B">
            <w:rPr>
              <w:rFonts w:ascii="Cambria" w:hAnsi="Cambria"/>
              <w:sz w:val="24"/>
              <w:szCs w:val="24"/>
            </w:rPr>
            <w:t xml:space="preserve">problem-solving </w:t>
          </w:r>
          <w:r w:rsidR="00C04364" w:rsidRPr="00F708E0">
            <w:rPr>
              <w:rFonts w:ascii="Cambria" w:hAnsi="Cambria"/>
              <w:sz w:val="24"/>
              <w:szCs w:val="24"/>
            </w:rPr>
            <w:t xml:space="preserve">helps individuals to think outside the box and creatively come up with solutions that are useful and relevant that could solve issues, where common </w:t>
          </w:r>
          <w:r w:rsidR="002F0BB9" w:rsidRPr="00F708E0">
            <w:rPr>
              <w:rFonts w:ascii="Cambria" w:hAnsi="Cambria"/>
              <w:sz w:val="24"/>
              <w:szCs w:val="24"/>
            </w:rPr>
            <w:t>intervention may not solve it.</w:t>
          </w:r>
          <w:r w:rsidR="007D19BC" w:rsidRPr="00F708E0">
            <w:rPr>
              <w:rFonts w:ascii="Cambria" w:hAnsi="Cambria"/>
              <w:sz w:val="24"/>
              <w:szCs w:val="24"/>
            </w:rPr>
            <w:t xml:space="preserve"> </w:t>
          </w:r>
          <w:r w:rsidR="001312C2" w:rsidRPr="00F708E0">
            <w:rPr>
              <w:rFonts w:ascii="Cambria" w:hAnsi="Cambria"/>
              <w:sz w:val="24"/>
              <w:szCs w:val="24"/>
            </w:rPr>
            <w:t xml:space="preserve">(Duggan, 2018). The writer </w:t>
          </w:r>
          <w:r w:rsidR="00FA2B97" w:rsidRPr="00F708E0">
            <w:rPr>
              <w:rFonts w:ascii="Cambria" w:hAnsi="Cambria"/>
              <w:sz w:val="24"/>
              <w:szCs w:val="24"/>
            </w:rPr>
            <w:t xml:space="preserve">suggests that having good problem-solving skills will allow employees to understand their problems, look into the root causes of the problem and assess what their options are. These skills allow employees and employers to work efficiently </w:t>
          </w:r>
          <w:r w:rsidR="00D4770A">
            <w:rPr>
              <w:rFonts w:ascii="Cambria" w:hAnsi="Cambria"/>
              <w:noProof/>
              <w:sz w:val="24"/>
              <w:szCs w:val="24"/>
            </w:rPr>
            <w:t>at</w:t>
          </w:r>
          <w:r w:rsidR="00FA2B97" w:rsidRPr="00F708E0">
            <w:rPr>
              <w:rFonts w:ascii="Cambria" w:hAnsi="Cambria"/>
              <w:sz w:val="24"/>
              <w:szCs w:val="24"/>
            </w:rPr>
            <w:t xml:space="preserve"> a time.</w:t>
          </w:r>
        </w:p>
        <w:p w:rsidR="00235238" w:rsidRPr="00F708E0" w:rsidRDefault="00235238" w:rsidP="007D19BC">
          <w:pPr>
            <w:rPr>
              <w:rFonts w:ascii="Cambria" w:hAnsi="Cambria"/>
              <w:sz w:val="24"/>
              <w:szCs w:val="24"/>
            </w:rPr>
          </w:pPr>
        </w:p>
        <w:p w:rsidR="007D19BC" w:rsidRPr="00F708E0" w:rsidRDefault="007D19BC" w:rsidP="007D19BC">
          <w:pPr>
            <w:rPr>
              <w:rFonts w:ascii="Cambria" w:hAnsi="Cambria"/>
              <w:sz w:val="24"/>
              <w:szCs w:val="24"/>
            </w:rPr>
          </w:pPr>
          <w:r w:rsidRPr="00F708E0">
            <w:rPr>
              <w:rFonts w:ascii="Cambria" w:hAnsi="Cambria"/>
              <w:sz w:val="24"/>
              <w:szCs w:val="24"/>
            </w:rPr>
            <w:lastRenderedPageBreak/>
            <w:t>The researcher obtained problem-solving skill</w:t>
          </w:r>
          <w:r w:rsidR="009A4997" w:rsidRPr="00F708E0">
            <w:rPr>
              <w:rFonts w:ascii="Cambria" w:hAnsi="Cambria"/>
              <w:sz w:val="24"/>
              <w:szCs w:val="24"/>
            </w:rPr>
            <w:t>s within Bawso Women’s Aid. T</w:t>
          </w:r>
          <w:r w:rsidRPr="00F708E0">
            <w:rPr>
              <w:rFonts w:ascii="Cambria" w:hAnsi="Cambria"/>
              <w:sz w:val="24"/>
              <w:szCs w:val="24"/>
            </w:rPr>
            <w:t>h</w:t>
          </w:r>
          <w:r w:rsidR="009A4997" w:rsidRPr="00F708E0">
            <w:rPr>
              <w:rFonts w:ascii="Cambria" w:hAnsi="Cambria"/>
              <w:sz w:val="24"/>
              <w:szCs w:val="24"/>
            </w:rPr>
            <w:t>is was a woman’s refuge, wh</w:t>
          </w:r>
          <w:r w:rsidRPr="00F708E0">
            <w:rPr>
              <w:rFonts w:ascii="Cambria" w:hAnsi="Cambria"/>
              <w:sz w:val="24"/>
              <w:szCs w:val="24"/>
            </w:rPr>
            <w:t>ere vulnerable individuals</w:t>
          </w:r>
          <w:r w:rsidR="009A4997" w:rsidRPr="00F708E0">
            <w:rPr>
              <w:rFonts w:ascii="Cambria" w:hAnsi="Cambria"/>
              <w:sz w:val="24"/>
              <w:szCs w:val="24"/>
            </w:rPr>
            <w:t xml:space="preserve"> were</w:t>
          </w:r>
          <w:r w:rsidRPr="00F708E0">
            <w:rPr>
              <w:rFonts w:ascii="Cambria" w:hAnsi="Cambria"/>
              <w:sz w:val="24"/>
              <w:szCs w:val="24"/>
            </w:rPr>
            <w:t xml:space="preserve"> coming in with various of problems that needed to be dealt in different ways. This required problem-solving skills, which the researcher displayed whilst working with an individual who was fleeing from an unsafe environment and needed assuring that the individual would not be found. The researcher came up with solutions of reas</w:t>
          </w:r>
          <w:r w:rsidR="009A4997" w:rsidRPr="00F708E0">
            <w:rPr>
              <w:rFonts w:ascii="Cambria" w:hAnsi="Cambria"/>
              <w:sz w:val="24"/>
              <w:szCs w:val="24"/>
            </w:rPr>
            <w:t xml:space="preserve">suring the individual, </w:t>
          </w:r>
          <w:r w:rsidRPr="00F708E0">
            <w:rPr>
              <w:rFonts w:ascii="Cambria" w:hAnsi="Cambria"/>
              <w:sz w:val="24"/>
              <w:szCs w:val="24"/>
            </w:rPr>
            <w:t xml:space="preserve">ensuring the safety of the organisation, that confidentiality would remain between the researcher and the individual only and making sure that the individual was informed of the policies and procedures put in place to keep people safe. </w:t>
          </w:r>
          <w:r w:rsidR="00F708E0" w:rsidRPr="00F708E0">
            <w:rPr>
              <w:rFonts w:ascii="Cambria" w:hAnsi="Cambria"/>
              <w:sz w:val="24"/>
              <w:szCs w:val="24"/>
            </w:rPr>
            <w:t>This skill can link</w:t>
          </w:r>
          <w:r w:rsidRPr="00F708E0">
            <w:rPr>
              <w:rFonts w:ascii="Cambria" w:hAnsi="Cambria"/>
              <w:sz w:val="24"/>
              <w:szCs w:val="24"/>
            </w:rPr>
            <w:t xml:space="preserve"> to employability, as problem-solving skills are beneficial and useful in situations that may arise in the workplace and need to be dealt with accordingly. Problem-solving skills </w:t>
          </w:r>
          <w:r w:rsidRPr="00F708E0">
            <w:rPr>
              <w:rFonts w:ascii="Cambria" w:hAnsi="Cambria"/>
              <w:noProof/>
              <w:sz w:val="24"/>
              <w:szCs w:val="24"/>
            </w:rPr>
            <w:t>help</w:t>
          </w:r>
          <w:r w:rsidRPr="00F708E0">
            <w:rPr>
              <w:rFonts w:ascii="Cambria" w:hAnsi="Cambria"/>
              <w:sz w:val="24"/>
              <w:szCs w:val="24"/>
            </w:rPr>
            <w:t xml:space="preserve"> managers come up with creative and effective ways to solve an issue and make sure that this does not arise again in the future. </w:t>
          </w:r>
          <w:r w:rsidR="00E936C1" w:rsidRPr="00F708E0">
            <w:rPr>
              <w:rFonts w:ascii="Cambria" w:hAnsi="Cambria"/>
              <w:sz w:val="24"/>
              <w:szCs w:val="24"/>
            </w:rPr>
            <w:t xml:space="preserve">(Duggan, 2018) As stated by the writer, problem-solving skills </w:t>
          </w:r>
          <w:r w:rsidR="00E936C1" w:rsidRPr="00D4770A">
            <w:rPr>
              <w:rFonts w:ascii="Cambria" w:hAnsi="Cambria"/>
              <w:noProof/>
              <w:sz w:val="24"/>
              <w:szCs w:val="24"/>
            </w:rPr>
            <w:t>allow</w:t>
          </w:r>
          <w:r w:rsidR="00E936C1" w:rsidRPr="00F708E0">
            <w:rPr>
              <w:rFonts w:ascii="Cambria" w:hAnsi="Cambria"/>
              <w:sz w:val="24"/>
              <w:szCs w:val="24"/>
            </w:rPr>
            <w:t xml:space="preserve"> for employees to come up with different solutions to problems and using the resources that are available to solve the problem. </w:t>
          </w:r>
        </w:p>
        <w:p w:rsidR="007D19BC" w:rsidRPr="00F708E0" w:rsidRDefault="007D19BC" w:rsidP="007D19BC">
          <w:pPr>
            <w:rPr>
              <w:rFonts w:ascii="Cambria" w:hAnsi="Cambria"/>
              <w:sz w:val="24"/>
              <w:szCs w:val="24"/>
            </w:rPr>
          </w:pPr>
        </w:p>
        <w:p w:rsidR="00CA1802" w:rsidRPr="00F708E0" w:rsidRDefault="00A00980" w:rsidP="00176A24">
          <w:pPr>
            <w:rPr>
              <w:rFonts w:ascii="Cambria" w:hAnsi="Cambria"/>
              <w:b/>
              <w:sz w:val="24"/>
              <w:szCs w:val="24"/>
              <w:u w:val="single"/>
            </w:rPr>
          </w:pPr>
          <w:r w:rsidRPr="00F708E0">
            <w:rPr>
              <w:rFonts w:ascii="Cambria" w:hAnsi="Cambria"/>
              <w:b/>
              <w:sz w:val="24"/>
              <w:szCs w:val="24"/>
              <w:u w:val="single"/>
            </w:rPr>
            <w:t xml:space="preserve">2.6. </w:t>
          </w:r>
          <w:r w:rsidR="002C0FE8" w:rsidRPr="00F708E0">
            <w:rPr>
              <w:rFonts w:ascii="Cambria" w:hAnsi="Cambria"/>
              <w:b/>
              <w:sz w:val="24"/>
              <w:szCs w:val="24"/>
              <w:u w:val="single"/>
            </w:rPr>
            <w:t>IT Skills</w:t>
          </w:r>
        </w:p>
        <w:p w:rsidR="005920A9" w:rsidRPr="00F708E0" w:rsidRDefault="00E34D27" w:rsidP="00176A24">
          <w:pPr>
            <w:rPr>
              <w:rFonts w:ascii="Cambria" w:hAnsi="Cambria"/>
              <w:sz w:val="24"/>
              <w:szCs w:val="24"/>
            </w:rPr>
          </w:pPr>
          <w:r w:rsidRPr="00F708E0">
            <w:rPr>
              <w:rFonts w:ascii="Cambria" w:hAnsi="Cambria"/>
              <w:sz w:val="24"/>
              <w:szCs w:val="24"/>
            </w:rPr>
            <w:t>I.T skills ar</w:t>
          </w:r>
          <w:r w:rsidR="00833C34" w:rsidRPr="00F708E0">
            <w:rPr>
              <w:rFonts w:ascii="Cambria" w:hAnsi="Cambria"/>
              <w:sz w:val="24"/>
              <w:szCs w:val="24"/>
            </w:rPr>
            <w:t>e useful in businesses such as hospitality</w:t>
          </w:r>
          <w:r w:rsidR="00A4735D" w:rsidRPr="00F708E0">
            <w:rPr>
              <w:rFonts w:ascii="Cambria" w:hAnsi="Cambria"/>
              <w:sz w:val="24"/>
              <w:szCs w:val="24"/>
            </w:rPr>
            <w:t xml:space="preserve">, as many rely on computers and technology to get work done. This ranges from managing bookings, reservations and cancellations which are all done online. Having a good understanding of IT and developing these skills will help you excel at completing work tasks involving computers and ensures the work is done at a much quicker pace. Managers can benefit from I.T skills as they may have their own website online about their </w:t>
          </w:r>
          <w:r w:rsidR="005220F0" w:rsidRPr="00F708E0">
            <w:rPr>
              <w:rFonts w:ascii="Cambria" w:hAnsi="Cambria"/>
              <w:sz w:val="24"/>
              <w:szCs w:val="24"/>
            </w:rPr>
            <w:t>business and</w:t>
          </w:r>
          <w:r w:rsidR="00A4735D" w:rsidRPr="00F708E0">
            <w:rPr>
              <w:rFonts w:ascii="Cambria" w:hAnsi="Cambria"/>
              <w:sz w:val="24"/>
              <w:szCs w:val="24"/>
            </w:rPr>
            <w:t xml:space="preserve"> being able to navigate and understand how it works can help them to create </w:t>
          </w:r>
          <w:r w:rsidR="00A4735D" w:rsidRPr="00F708E0">
            <w:rPr>
              <w:rFonts w:ascii="Cambria" w:hAnsi="Cambria"/>
              <w:noProof/>
              <w:sz w:val="24"/>
              <w:szCs w:val="24"/>
            </w:rPr>
            <w:t>an effective</w:t>
          </w:r>
          <w:r w:rsidR="00A4735D" w:rsidRPr="00F708E0">
            <w:rPr>
              <w:rFonts w:ascii="Cambria" w:hAnsi="Cambria"/>
              <w:sz w:val="24"/>
              <w:szCs w:val="24"/>
            </w:rPr>
            <w:t xml:space="preserve"> website that will bring in more customers for them.</w:t>
          </w:r>
          <w:r w:rsidR="005920A9" w:rsidRPr="00F708E0">
            <w:rPr>
              <w:rFonts w:ascii="Cambria" w:hAnsi="Cambria"/>
              <w:sz w:val="24"/>
              <w:szCs w:val="24"/>
            </w:rPr>
            <w:t xml:space="preserve"> Managers will need a good understand</w:t>
          </w:r>
          <w:r w:rsidR="00022AFE">
            <w:rPr>
              <w:rFonts w:ascii="Cambria" w:hAnsi="Cambria"/>
              <w:sz w:val="24"/>
              <w:szCs w:val="24"/>
            </w:rPr>
            <w:t>ing of technical skills</w:t>
          </w:r>
          <w:r w:rsidR="005920A9" w:rsidRPr="00F708E0">
            <w:rPr>
              <w:rFonts w:ascii="Cambria" w:hAnsi="Cambria"/>
              <w:sz w:val="24"/>
              <w:szCs w:val="24"/>
            </w:rPr>
            <w:t xml:space="preserve"> to help train</w:t>
          </w:r>
          <w:r w:rsidR="00DA289A">
            <w:rPr>
              <w:rFonts w:ascii="Cambria" w:hAnsi="Cambria"/>
              <w:sz w:val="24"/>
              <w:szCs w:val="24"/>
            </w:rPr>
            <w:t xml:space="preserve"> their employees. (Lorenz, 2017). It is clear that</w:t>
          </w:r>
          <w:r w:rsidR="005920A9" w:rsidRPr="00F708E0">
            <w:rPr>
              <w:rFonts w:ascii="Cambria" w:hAnsi="Cambria"/>
              <w:sz w:val="24"/>
              <w:szCs w:val="24"/>
            </w:rPr>
            <w:t xml:space="preserve"> </w:t>
          </w:r>
          <w:r w:rsidR="00DA289A" w:rsidRPr="00F708E0">
            <w:rPr>
              <w:rFonts w:ascii="Cambria" w:hAnsi="Cambria"/>
              <w:sz w:val="24"/>
              <w:szCs w:val="24"/>
            </w:rPr>
            <w:t>to</w:t>
          </w:r>
          <w:r w:rsidR="005920A9" w:rsidRPr="00F708E0">
            <w:rPr>
              <w:rFonts w:ascii="Cambria" w:hAnsi="Cambria"/>
              <w:sz w:val="24"/>
              <w:szCs w:val="24"/>
            </w:rPr>
            <w:t xml:space="preserve"> excel in a management position, t</w:t>
          </w:r>
          <w:r w:rsidR="00B7666B">
            <w:rPr>
              <w:rFonts w:ascii="Cambria" w:hAnsi="Cambria"/>
              <w:sz w:val="24"/>
              <w:szCs w:val="24"/>
            </w:rPr>
            <w:t>his skill will allow the work which can</w:t>
          </w:r>
          <w:r w:rsidR="005920A9" w:rsidRPr="00F708E0">
            <w:rPr>
              <w:rFonts w:ascii="Cambria" w:hAnsi="Cambria"/>
              <w:sz w:val="24"/>
              <w:szCs w:val="24"/>
            </w:rPr>
            <w:t xml:space="preserve"> be done effectively and efficiently</w:t>
          </w:r>
          <w:r w:rsidR="00C80D76" w:rsidRPr="00F708E0">
            <w:rPr>
              <w:rFonts w:ascii="Cambria" w:hAnsi="Cambria"/>
              <w:sz w:val="24"/>
              <w:szCs w:val="24"/>
            </w:rPr>
            <w:t>.</w:t>
          </w:r>
        </w:p>
        <w:p w:rsidR="00A83516" w:rsidRPr="00F708E0" w:rsidRDefault="00A83516" w:rsidP="00176A24">
          <w:pPr>
            <w:rPr>
              <w:rFonts w:ascii="Cambria" w:hAnsi="Cambria"/>
              <w:sz w:val="24"/>
              <w:szCs w:val="24"/>
            </w:rPr>
          </w:pPr>
        </w:p>
        <w:p w:rsidR="00C95EA7" w:rsidRPr="00F708E0" w:rsidRDefault="00E34D27" w:rsidP="00176A24">
          <w:pPr>
            <w:rPr>
              <w:rFonts w:ascii="Cambria" w:hAnsi="Cambria"/>
              <w:sz w:val="24"/>
              <w:szCs w:val="24"/>
            </w:rPr>
          </w:pPr>
          <w:r w:rsidRPr="00F708E0">
            <w:rPr>
              <w:rFonts w:ascii="Cambria" w:hAnsi="Cambria"/>
              <w:sz w:val="24"/>
              <w:szCs w:val="24"/>
            </w:rPr>
            <w:t>The researcher has expressed t</w:t>
          </w:r>
          <w:r w:rsidR="005920A9" w:rsidRPr="00F708E0">
            <w:rPr>
              <w:rFonts w:ascii="Cambria" w:hAnsi="Cambria"/>
              <w:sz w:val="24"/>
              <w:szCs w:val="24"/>
            </w:rPr>
            <w:t>hat they need to improve their technical skills</w:t>
          </w:r>
          <w:r w:rsidRPr="00F708E0">
            <w:rPr>
              <w:rFonts w:ascii="Cambria" w:hAnsi="Cambria"/>
              <w:sz w:val="24"/>
              <w:szCs w:val="24"/>
            </w:rPr>
            <w:t>, as they have not developed this skill.</w:t>
          </w:r>
          <w:r w:rsidR="00212234" w:rsidRPr="00F708E0">
            <w:rPr>
              <w:rFonts w:ascii="Cambria" w:hAnsi="Cambria"/>
              <w:sz w:val="24"/>
              <w:szCs w:val="24"/>
            </w:rPr>
            <w:t xml:space="preserve"> </w:t>
          </w:r>
          <w:r w:rsidR="00DA289A">
            <w:rPr>
              <w:rFonts w:ascii="Cambria" w:hAnsi="Cambria"/>
              <w:sz w:val="24"/>
              <w:szCs w:val="24"/>
            </w:rPr>
            <w:t>(Lorenz, 2017). T</w:t>
          </w:r>
          <w:r w:rsidR="005920A9" w:rsidRPr="00F708E0">
            <w:rPr>
              <w:rFonts w:ascii="Cambria" w:hAnsi="Cambria"/>
              <w:sz w:val="24"/>
              <w:szCs w:val="24"/>
            </w:rPr>
            <w:t>echnical skills can benefit the researcher as managers are responsible</w:t>
          </w:r>
          <w:r w:rsidR="00DA289A">
            <w:rPr>
              <w:rFonts w:ascii="Cambria" w:hAnsi="Cambria"/>
              <w:sz w:val="24"/>
              <w:szCs w:val="24"/>
            </w:rPr>
            <w:t xml:space="preserve"> for</w:t>
          </w:r>
          <w:r w:rsidR="005920A9" w:rsidRPr="00F708E0">
            <w:rPr>
              <w:rFonts w:ascii="Cambria" w:hAnsi="Cambria"/>
              <w:sz w:val="24"/>
              <w:szCs w:val="24"/>
            </w:rPr>
            <w:t xml:space="preserve"> training their employees on these skills.</w:t>
          </w:r>
        </w:p>
        <w:p w:rsidR="00B57DC3" w:rsidRPr="00F708E0" w:rsidRDefault="00B57DC3" w:rsidP="00176A24">
          <w:pPr>
            <w:rPr>
              <w:rFonts w:ascii="Cambria" w:hAnsi="Cambria"/>
              <w:sz w:val="24"/>
              <w:szCs w:val="24"/>
            </w:rPr>
          </w:pPr>
        </w:p>
        <w:p w:rsidR="00A83516" w:rsidRPr="00F708E0" w:rsidRDefault="00A83516" w:rsidP="00176A24">
          <w:pPr>
            <w:rPr>
              <w:rFonts w:ascii="Cambria" w:hAnsi="Cambria"/>
              <w:sz w:val="24"/>
              <w:szCs w:val="24"/>
            </w:rPr>
          </w:pPr>
        </w:p>
        <w:p w:rsidR="00A83516" w:rsidRPr="00F708E0" w:rsidRDefault="00A83516" w:rsidP="00176A24">
          <w:pPr>
            <w:rPr>
              <w:rFonts w:ascii="Cambria" w:hAnsi="Cambria"/>
              <w:sz w:val="24"/>
              <w:szCs w:val="24"/>
            </w:rPr>
          </w:pPr>
        </w:p>
        <w:p w:rsidR="00F03540" w:rsidRDefault="00F03540" w:rsidP="00176A24">
          <w:pPr>
            <w:rPr>
              <w:rFonts w:ascii="Cambria" w:hAnsi="Cambria"/>
              <w:sz w:val="24"/>
              <w:szCs w:val="24"/>
            </w:rPr>
          </w:pPr>
        </w:p>
        <w:p w:rsidR="00A83516" w:rsidRDefault="00A83516" w:rsidP="00176A24">
          <w:pPr>
            <w:rPr>
              <w:rFonts w:ascii="Cambria" w:hAnsi="Cambria"/>
              <w:sz w:val="24"/>
              <w:szCs w:val="24"/>
            </w:rPr>
          </w:pPr>
        </w:p>
        <w:p w:rsidR="001B0974" w:rsidRDefault="001B0974" w:rsidP="00176A24">
          <w:pPr>
            <w:rPr>
              <w:rFonts w:ascii="Cambria" w:hAnsi="Cambria"/>
              <w:sz w:val="24"/>
              <w:szCs w:val="24"/>
            </w:rPr>
          </w:pPr>
        </w:p>
        <w:p w:rsidR="005E2A0B" w:rsidRDefault="006814C7" w:rsidP="00590D0B">
          <w:pPr>
            <w:pStyle w:val="Heading1"/>
          </w:pPr>
          <w:bookmarkStart w:id="6" w:name="_Toc507764780"/>
          <w:r>
            <w:lastRenderedPageBreak/>
            <w:t xml:space="preserve">3. </w:t>
          </w:r>
          <w:r w:rsidR="00AA2A91">
            <w:t>Conclusion</w:t>
          </w:r>
          <w:bookmarkEnd w:id="6"/>
        </w:p>
        <w:p w:rsidR="00590D0B" w:rsidRPr="00590D0B" w:rsidRDefault="00590D0B" w:rsidP="00590D0B"/>
        <w:p w:rsidR="00E94B40" w:rsidRDefault="00590D0B" w:rsidP="00EF50B3">
          <w:pPr>
            <w:rPr>
              <w:rFonts w:ascii="Cambria" w:hAnsi="Cambria"/>
              <w:sz w:val="24"/>
              <w:szCs w:val="24"/>
            </w:rPr>
          </w:pPr>
          <w:r w:rsidRPr="006660B6">
            <w:rPr>
              <w:rFonts w:ascii="Cambria" w:hAnsi="Cambria"/>
              <w:sz w:val="24"/>
              <w:szCs w:val="24"/>
            </w:rPr>
            <w:t>To summarise, the key skills mentioned in the findings will allow managers to successfully do their job</w:t>
          </w:r>
          <w:r w:rsidR="00D64225" w:rsidRPr="006660B6">
            <w:rPr>
              <w:rFonts w:ascii="Cambria" w:hAnsi="Cambria"/>
              <w:sz w:val="24"/>
              <w:szCs w:val="24"/>
            </w:rPr>
            <w:t xml:space="preserve">, as each skill mentioned above can be used in </w:t>
          </w:r>
          <w:r w:rsidR="002A6415" w:rsidRPr="006660B6">
            <w:rPr>
              <w:rFonts w:ascii="Cambria" w:hAnsi="Cambria"/>
              <w:sz w:val="24"/>
              <w:szCs w:val="24"/>
            </w:rPr>
            <w:t xml:space="preserve">different </w:t>
          </w:r>
          <w:r w:rsidR="00BA75A5" w:rsidRPr="006660B6">
            <w:rPr>
              <w:rFonts w:ascii="Cambria" w:hAnsi="Cambria"/>
              <w:sz w:val="24"/>
              <w:szCs w:val="24"/>
            </w:rPr>
            <w:t>situations</w:t>
          </w:r>
          <w:r w:rsidR="00E94B40">
            <w:rPr>
              <w:rFonts w:ascii="Cambria" w:hAnsi="Cambria"/>
              <w:sz w:val="24"/>
              <w:szCs w:val="24"/>
            </w:rPr>
            <w:t>.</w:t>
          </w:r>
        </w:p>
        <w:p w:rsidR="00E94B40" w:rsidRDefault="00E94B40" w:rsidP="00EF50B3">
          <w:pPr>
            <w:rPr>
              <w:rFonts w:ascii="Cambria" w:hAnsi="Cambria"/>
              <w:sz w:val="24"/>
              <w:szCs w:val="24"/>
            </w:rPr>
          </w:pPr>
        </w:p>
        <w:p w:rsidR="00E94B40" w:rsidRDefault="002A6415" w:rsidP="00E94B40">
          <w:pPr>
            <w:rPr>
              <w:rFonts w:ascii="Cambria" w:hAnsi="Cambria"/>
              <w:sz w:val="24"/>
              <w:szCs w:val="24"/>
            </w:rPr>
          </w:pPr>
          <w:r w:rsidRPr="006660B6">
            <w:rPr>
              <w:rFonts w:ascii="Cambria" w:hAnsi="Cambria"/>
              <w:sz w:val="24"/>
              <w:szCs w:val="24"/>
            </w:rPr>
            <w:t>Good</w:t>
          </w:r>
          <w:r w:rsidR="00EF50B3" w:rsidRPr="006660B6">
            <w:rPr>
              <w:rFonts w:ascii="Cambria" w:hAnsi="Cambria"/>
              <w:sz w:val="24"/>
              <w:szCs w:val="24"/>
            </w:rPr>
            <w:t xml:space="preserve"> communication skills will help managers meet the demands of their job role, as t</w:t>
          </w:r>
          <w:r w:rsidR="008B13EF">
            <w:rPr>
              <w:rFonts w:ascii="Cambria" w:hAnsi="Cambria"/>
              <w:sz w:val="24"/>
              <w:szCs w:val="24"/>
            </w:rPr>
            <w:t>hey interact with people and colleagues</w:t>
          </w:r>
          <w:r w:rsidR="00EF50B3" w:rsidRPr="006660B6">
            <w:rPr>
              <w:rFonts w:ascii="Cambria" w:hAnsi="Cambria"/>
              <w:sz w:val="24"/>
              <w:szCs w:val="24"/>
            </w:rPr>
            <w:t xml:space="preserve">. </w:t>
          </w:r>
          <w:r w:rsidR="008B13EF">
            <w:rPr>
              <w:rFonts w:ascii="Cambria" w:hAnsi="Cambria"/>
              <w:sz w:val="24"/>
              <w:szCs w:val="24"/>
            </w:rPr>
            <w:t>It</w:t>
          </w:r>
          <w:r w:rsidR="009F71EC" w:rsidRPr="006660B6">
            <w:rPr>
              <w:rFonts w:ascii="Cambria" w:hAnsi="Cambria"/>
              <w:sz w:val="24"/>
              <w:szCs w:val="24"/>
            </w:rPr>
            <w:t xml:space="preserve"> </w:t>
          </w:r>
          <w:r w:rsidR="00CB75D7" w:rsidRPr="006660B6">
            <w:rPr>
              <w:rFonts w:ascii="Cambria" w:hAnsi="Cambria"/>
              <w:sz w:val="24"/>
              <w:szCs w:val="24"/>
            </w:rPr>
            <w:t>allow</w:t>
          </w:r>
          <w:r w:rsidR="008B13EF">
            <w:rPr>
              <w:rFonts w:ascii="Cambria" w:hAnsi="Cambria"/>
              <w:sz w:val="24"/>
              <w:szCs w:val="24"/>
            </w:rPr>
            <w:t xml:space="preserve">s managers to </w:t>
          </w:r>
          <w:r w:rsidR="006660B6" w:rsidRPr="006660B6">
            <w:rPr>
              <w:rFonts w:ascii="Cambria" w:hAnsi="Cambria"/>
              <w:sz w:val="24"/>
              <w:szCs w:val="24"/>
            </w:rPr>
            <w:t>give clear information</w:t>
          </w:r>
          <w:r w:rsidR="00CB75D7" w:rsidRPr="006660B6">
            <w:rPr>
              <w:rFonts w:ascii="Cambria" w:hAnsi="Cambria"/>
              <w:sz w:val="24"/>
              <w:szCs w:val="24"/>
            </w:rPr>
            <w:t xml:space="preserve"> about policies and procedures put in place to maintain health and safety, </w:t>
          </w:r>
          <w:r w:rsidR="00E94B40">
            <w:rPr>
              <w:rFonts w:ascii="Cambria" w:hAnsi="Cambria"/>
              <w:sz w:val="24"/>
              <w:szCs w:val="24"/>
            </w:rPr>
            <w:t>discuss</w:t>
          </w:r>
          <w:r w:rsidR="00D4770A">
            <w:rPr>
              <w:rFonts w:ascii="Cambria" w:hAnsi="Cambria"/>
              <w:sz w:val="24"/>
              <w:szCs w:val="24"/>
            </w:rPr>
            <w:t xml:space="preserve"> various</w:t>
          </w:r>
          <w:r w:rsidR="00CB75D7" w:rsidRPr="006660B6">
            <w:rPr>
              <w:rFonts w:ascii="Cambria" w:hAnsi="Cambria"/>
              <w:sz w:val="24"/>
              <w:szCs w:val="24"/>
            </w:rPr>
            <w:t xml:space="preserve"> issues </w:t>
          </w:r>
          <w:r w:rsidR="00E94B40">
            <w:rPr>
              <w:rFonts w:ascii="Cambria" w:hAnsi="Cambria"/>
              <w:sz w:val="24"/>
              <w:szCs w:val="24"/>
            </w:rPr>
            <w:t>they</w:t>
          </w:r>
          <w:r w:rsidR="00D4770A">
            <w:rPr>
              <w:rFonts w:ascii="Cambria" w:hAnsi="Cambria"/>
              <w:sz w:val="24"/>
              <w:szCs w:val="24"/>
            </w:rPr>
            <w:t xml:space="preserve"> might</w:t>
          </w:r>
          <w:r w:rsidR="00E94B40">
            <w:rPr>
              <w:rFonts w:ascii="Cambria" w:hAnsi="Cambria"/>
              <w:sz w:val="24"/>
              <w:szCs w:val="24"/>
            </w:rPr>
            <w:t xml:space="preserve"> have, </w:t>
          </w:r>
          <w:r w:rsidR="00CB75D7" w:rsidRPr="006660B6">
            <w:rPr>
              <w:rFonts w:ascii="Cambria" w:hAnsi="Cambria"/>
              <w:sz w:val="24"/>
              <w:szCs w:val="24"/>
            </w:rPr>
            <w:t xml:space="preserve">and </w:t>
          </w:r>
          <w:r w:rsidR="00AC439E" w:rsidRPr="006660B6">
            <w:rPr>
              <w:rFonts w:ascii="Cambria" w:hAnsi="Cambria"/>
              <w:sz w:val="24"/>
              <w:szCs w:val="24"/>
            </w:rPr>
            <w:t>cooperating</w:t>
          </w:r>
          <w:r w:rsidR="00CB75D7" w:rsidRPr="006660B6">
            <w:rPr>
              <w:rFonts w:ascii="Cambria" w:hAnsi="Cambria"/>
              <w:sz w:val="24"/>
              <w:szCs w:val="24"/>
            </w:rPr>
            <w:t xml:space="preserve"> to come up with solutions for this. </w:t>
          </w:r>
          <w:r w:rsidR="006660B6" w:rsidRPr="006660B6">
            <w:rPr>
              <w:rFonts w:ascii="Cambria" w:hAnsi="Cambria"/>
              <w:sz w:val="24"/>
              <w:szCs w:val="24"/>
            </w:rPr>
            <w:t>C</w:t>
          </w:r>
          <w:r w:rsidR="00CB75D7" w:rsidRPr="006660B6">
            <w:rPr>
              <w:rFonts w:ascii="Cambria" w:hAnsi="Cambria"/>
              <w:sz w:val="24"/>
              <w:szCs w:val="24"/>
            </w:rPr>
            <w:t>onvey</w:t>
          </w:r>
          <w:r w:rsidRPr="006660B6">
            <w:rPr>
              <w:rFonts w:ascii="Cambria" w:hAnsi="Cambria"/>
              <w:sz w:val="24"/>
              <w:szCs w:val="24"/>
            </w:rPr>
            <w:t>ing</w:t>
          </w:r>
          <w:r w:rsidR="00CB75D7" w:rsidRPr="006660B6">
            <w:rPr>
              <w:rFonts w:ascii="Cambria" w:hAnsi="Cambria"/>
              <w:sz w:val="24"/>
              <w:szCs w:val="24"/>
            </w:rPr>
            <w:t xml:space="preserve"> th</w:t>
          </w:r>
          <w:r w:rsidR="00E94B40">
            <w:rPr>
              <w:rFonts w:ascii="Cambria" w:hAnsi="Cambria"/>
              <w:sz w:val="24"/>
              <w:szCs w:val="24"/>
            </w:rPr>
            <w:t>eir thoughts and ideas across will help</w:t>
          </w:r>
          <w:r w:rsidR="00CB75D7" w:rsidRPr="006660B6">
            <w:rPr>
              <w:rFonts w:ascii="Cambria" w:hAnsi="Cambria"/>
              <w:sz w:val="24"/>
              <w:szCs w:val="24"/>
            </w:rPr>
            <w:t xml:space="preserve"> improve their services</w:t>
          </w:r>
          <w:r w:rsidR="00D71C70">
            <w:rPr>
              <w:rFonts w:ascii="Cambria" w:hAnsi="Cambria"/>
              <w:sz w:val="24"/>
              <w:szCs w:val="24"/>
            </w:rPr>
            <w:t>.</w:t>
          </w:r>
          <w:r w:rsidR="00CB75D7" w:rsidRPr="006660B6">
            <w:rPr>
              <w:rFonts w:ascii="Cambria" w:hAnsi="Cambria"/>
              <w:sz w:val="24"/>
              <w:szCs w:val="24"/>
            </w:rPr>
            <w:t xml:space="preserve"> </w:t>
          </w:r>
          <w:r w:rsidR="00A83516" w:rsidRPr="006660B6">
            <w:rPr>
              <w:rFonts w:ascii="Cambria" w:hAnsi="Cambria"/>
              <w:sz w:val="24"/>
              <w:szCs w:val="24"/>
            </w:rPr>
            <w:t>(Gibson, 2015).</w:t>
          </w:r>
        </w:p>
        <w:p w:rsidR="00E94B40" w:rsidRDefault="00E94B40" w:rsidP="00E94B40">
          <w:pPr>
            <w:rPr>
              <w:rFonts w:ascii="Cambria" w:hAnsi="Cambria"/>
              <w:sz w:val="24"/>
              <w:szCs w:val="24"/>
            </w:rPr>
          </w:pPr>
        </w:p>
        <w:p w:rsidR="00E94B40" w:rsidRDefault="00CB75D7" w:rsidP="00243D27">
          <w:pPr>
            <w:rPr>
              <w:rFonts w:ascii="Cambria" w:hAnsi="Cambria"/>
              <w:sz w:val="24"/>
              <w:szCs w:val="24"/>
            </w:rPr>
          </w:pPr>
          <w:r w:rsidRPr="006660B6">
            <w:rPr>
              <w:rFonts w:ascii="Cambria" w:hAnsi="Cambria"/>
              <w:sz w:val="24"/>
              <w:szCs w:val="24"/>
            </w:rPr>
            <w:t>Managers need to act as a role model for their staff and make sure that their business stays intact</w:t>
          </w:r>
          <w:r w:rsidR="00BA75A5" w:rsidRPr="006660B6">
            <w:rPr>
              <w:rFonts w:ascii="Cambria" w:hAnsi="Cambria"/>
              <w:sz w:val="24"/>
              <w:szCs w:val="24"/>
            </w:rPr>
            <w:t xml:space="preserve">. </w:t>
          </w:r>
          <w:r w:rsidRPr="006660B6">
            <w:rPr>
              <w:rFonts w:ascii="Cambria" w:hAnsi="Cambria"/>
              <w:sz w:val="24"/>
              <w:szCs w:val="24"/>
            </w:rPr>
            <w:t xml:space="preserve">Effective </w:t>
          </w:r>
          <w:r w:rsidR="006660B6" w:rsidRPr="006660B6">
            <w:rPr>
              <w:rFonts w:ascii="Cambria" w:hAnsi="Cambria"/>
              <w:sz w:val="24"/>
              <w:szCs w:val="24"/>
            </w:rPr>
            <w:t xml:space="preserve">leadership </w:t>
          </w:r>
          <w:r w:rsidRPr="006660B6">
            <w:rPr>
              <w:rFonts w:ascii="Cambria" w:hAnsi="Cambria"/>
              <w:sz w:val="24"/>
              <w:szCs w:val="24"/>
            </w:rPr>
            <w:t xml:space="preserve">skills will allow the manager and their team members to complete tasks to high standards. Understanding the strengths of each team member will help the manager to understand who to delegate certain responsibilities </w:t>
          </w:r>
          <w:r w:rsidRPr="00D4770A">
            <w:rPr>
              <w:rFonts w:ascii="Cambria" w:hAnsi="Cambria"/>
              <w:noProof/>
              <w:sz w:val="24"/>
              <w:szCs w:val="24"/>
            </w:rPr>
            <w:t>t</w:t>
          </w:r>
          <w:r w:rsidR="00D4770A">
            <w:rPr>
              <w:rFonts w:ascii="Cambria" w:hAnsi="Cambria"/>
              <w:noProof/>
              <w:sz w:val="24"/>
              <w:szCs w:val="24"/>
            </w:rPr>
            <w:t>o</w:t>
          </w:r>
          <w:r w:rsidRPr="00D4770A">
            <w:rPr>
              <w:rFonts w:ascii="Cambria" w:hAnsi="Cambria"/>
              <w:noProof/>
              <w:sz w:val="24"/>
              <w:szCs w:val="24"/>
            </w:rPr>
            <w:t>o</w:t>
          </w:r>
          <w:r w:rsidR="006660B6" w:rsidRPr="006660B6">
            <w:rPr>
              <w:rFonts w:ascii="Cambria" w:hAnsi="Cambria"/>
              <w:sz w:val="24"/>
              <w:szCs w:val="24"/>
            </w:rPr>
            <w:t>.</w:t>
          </w:r>
          <w:r w:rsidRPr="006660B6">
            <w:rPr>
              <w:rFonts w:ascii="Cambria" w:hAnsi="Cambria"/>
              <w:sz w:val="24"/>
              <w:szCs w:val="24"/>
            </w:rPr>
            <w:t xml:space="preserve"> </w:t>
          </w:r>
          <w:r w:rsidR="00A83516" w:rsidRPr="006660B6">
            <w:rPr>
              <w:rFonts w:ascii="Cambria" w:hAnsi="Cambria"/>
              <w:sz w:val="24"/>
              <w:szCs w:val="24"/>
            </w:rPr>
            <w:t>(Inamdar, 2016).</w:t>
          </w:r>
        </w:p>
        <w:p w:rsidR="00E94B40" w:rsidRDefault="00E94B40" w:rsidP="00243D27">
          <w:pPr>
            <w:rPr>
              <w:rFonts w:ascii="Cambria" w:hAnsi="Cambria"/>
              <w:sz w:val="24"/>
              <w:szCs w:val="24"/>
            </w:rPr>
          </w:pPr>
        </w:p>
        <w:p w:rsidR="00243D27" w:rsidRDefault="000E66EC" w:rsidP="00243D27">
          <w:pPr>
            <w:rPr>
              <w:rFonts w:ascii="Cambria" w:hAnsi="Cambria"/>
              <w:sz w:val="24"/>
              <w:szCs w:val="24"/>
            </w:rPr>
          </w:pPr>
          <w:r w:rsidRPr="006660B6">
            <w:rPr>
              <w:rFonts w:ascii="Cambria" w:hAnsi="Cambria"/>
              <w:sz w:val="24"/>
              <w:szCs w:val="24"/>
            </w:rPr>
            <w:t xml:space="preserve">Managers will need enhanced </w:t>
          </w:r>
          <w:r w:rsidR="007A22EE" w:rsidRPr="006660B6">
            <w:rPr>
              <w:rFonts w:ascii="Cambria" w:hAnsi="Cambria"/>
              <w:sz w:val="24"/>
              <w:szCs w:val="24"/>
            </w:rPr>
            <w:t>IT skills</w:t>
          </w:r>
          <w:r w:rsidRPr="006660B6">
            <w:rPr>
              <w:rFonts w:ascii="Cambria" w:hAnsi="Cambria"/>
              <w:sz w:val="24"/>
              <w:szCs w:val="24"/>
            </w:rPr>
            <w:t xml:space="preserve">, as they will often find themselves using computers and technology when running a business. Understanding how to use a computer and having good IT skills could help when they are using programs online to help with their budgets and finances. </w:t>
          </w:r>
          <w:r w:rsidR="00DA289A">
            <w:rPr>
              <w:rFonts w:ascii="Cambria" w:hAnsi="Cambria"/>
              <w:sz w:val="24"/>
              <w:szCs w:val="24"/>
            </w:rPr>
            <w:t>(Lorenz</w:t>
          </w:r>
          <w:r w:rsidR="00A83516" w:rsidRPr="006660B6">
            <w:rPr>
              <w:rFonts w:ascii="Cambria" w:hAnsi="Cambria"/>
              <w:sz w:val="24"/>
              <w:szCs w:val="24"/>
            </w:rPr>
            <w:t>, 2017).</w:t>
          </w:r>
        </w:p>
        <w:p w:rsidR="00882E6D" w:rsidRDefault="00882E6D" w:rsidP="00243D27">
          <w:pPr>
            <w:rPr>
              <w:rFonts w:ascii="Cambria" w:hAnsi="Cambria"/>
              <w:sz w:val="24"/>
              <w:szCs w:val="24"/>
            </w:rPr>
          </w:pPr>
        </w:p>
        <w:p w:rsidR="00882E6D" w:rsidRDefault="00882E6D" w:rsidP="00243D27">
          <w:pPr>
            <w:rPr>
              <w:rFonts w:ascii="Cambria" w:hAnsi="Cambria"/>
              <w:sz w:val="24"/>
              <w:szCs w:val="24"/>
            </w:rPr>
          </w:pPr>
        </w:p>
        <w:p w:rsidR="00882E6D" w:rsidRPr="006660B6" w:rsidRDefault="00882E6D" w:rsidP="00243D27">
          <w:pPr>
            <w:rPr>
              <w:rFonts w:ascii="Cambria" w:hAnsi="Cambria"/>
              <w:sz w:val="24"/>
              <w:szCs w:val="24"/>
            </w:rPr>
          </w:pPr>
        </w:p>
        <w:p w:rsidR="00FB036C" w:rsidRDefault="00FB036C" w:rsidP="00243D27"/>
        <w:p w:rsidR="00882E6D" w:rsidRDefault="00882E6D" w:rsidP="00012480">
          <w:pPr>
            <w:pStyle w:val="Heading1"/>
          </w:pPr>
          <w:bookmarkStart w:id="7" w:name="_Toc507764781"/>
        </w:p>
        <w:p w:rsidR="00882E6D" w:rsidRDefault="00882E6D" w:rsidP="00012480">
          <w:pPr>
            <w:pStyle w:val="Heading1"/>
          </w:pPr>
        </w:p>
        <w:p w:rsidR="00882E6D" w:rsidRDefault="00882E6D" w:rsidP="00012480">
          <w:pPr>
            <w:pStyle w:val="Heading1"/>
          </w:pPr>
        </w:p>
        <w:bookmarkEnd w:id="7"/>
        <w:p w:rsidR="005B7F64" w:rsidRDefault="005B7F64" w:rsidP="00012480">
          <w:pPr>
            <w:pStyle w:val="Heading1"/>
          </w:pPr>
        </w:p>
        <w:p w:rsidR="007F3D07" w:rsidRPr="007F3D07" w:rsidRDefault="007F3D07" w:rsidP="007F3D07"/>
        <w:p w:rsidR="005B7F64" w:rsidRPr="005B7F64" w:rsidRDefault="005B7F64" w:rsidP="00E67110">
          <w:pPr>
            <w:rPr>
              <w:rFonts w:ascii="Cambria" w:hAnsi="Cambria"/>
              <w:sz w:val="24"/>
              <w:szCs w:val="24"/>
            </w:rPr>
          </w:pPr>
        </w:p>
        <w:p w:rsidR="007F3D07" w:rsidRDefault="007F3D07" w:rsidP="007F3D07">
          <w:pPr>
            <w:pStyle w:val="Heading1"/>
          </w:pPr>
          <w:r>
            <w:lastRenderedPageBreak/>
            <w:t>4. Recommendations</w:t>
          </w:r>
        </w:p>
        <w:p w:rsidR="007F3D07" w:rsidRPr="007F3D07" w:rsidRDefault="007F3D07" w:rsidP="007F3D07"/>
        <w:p w:rsidR="005B7F64" w:rsidRPr="005B7F64" w:rsidRDefault="005B7F64" w:rsidP="00E67110">
          <w:pPr>
            <w:rPr>
              <w:rFonts w:ascii="Cambria" w:hAnsi="Cambria"/>
              <w:sz w:val="24"/>
              <w:szCs w:val="24"/>
            </w:rPr>
          </w:pPr>
          <w:r w:rsidRPr="005B7F64">
            <w:rPr>
              <w:rFonts w:ascii="Cambria" w:hAnsi="Cambria"/>
              <w:sz w:val="24"/>
              <w:szCs w:val="24"/>
            </w:rPr>
            <w:t>The researcher needs to develop their I</w:t>
          </w:r>
          <w:r w:rsidR="00A03B87">
            <w:rPr>
              <w:rFonts w:ascii="Cambria" w:hAnsi="Cambria"/>
              <w:sz w:val="24"/>
              <w:szCs w:val="24"/>
            </w:rPr>
            <w:t>.</w:t>
          </w:r>
          <w:r w:rsidRPr="005B7F64">
            <w:rPr>
              <w:rFonts w:ascii="Cambria" w:hAnsi="Cambria"/>
              <w:sz w:val="24"/>
              <w:szCs w:val="24"/>
            </w:rPr>
            <w:t>T skills further, which can be broadened by attending weekly I.T</w:t>
          </w:r>
          <w:r w:rsidR="0060655F">
            <w:rPr>
              <w:rFonts w:ascii="Cambria" w:hAnsi="Cambria"/>
              <w:sz w:val="24"/>
              <w:szCs w:val="24"/>
            </w:rPr>
            <w:t xml:space="preserve"> sessions with Menna Webb at</w:t>
          </w:r>
          <w:r w:rsidR="000620B7">
            <w:rPr>
              <w:rFonts w:ascii="Cambria" w:hAnsi="Cambria"/>
              <w:sz w:val="24"/>
              <w:szCs w:val="24"/>
            </w:rPr>
            <w:t xml:space="preserve"> the</w:t>
          </w:r>
          <w:r w:rsidR="0060655F">
            <w:rPr>
              <w:rFonts w:ascii="Cambria" w:hAnsi="Cambria"/>
              <w:sz w:val="24"/>
              <w:szCs w:val="24"/>
            </w:rPr>
            <w:t xml:space="preserve"> </w:t>
          </w:r>
          <w:r w:rsidR="0060655F" w:rsidRPr="000620B7">
            <w:rPr>
              <w:rFonts w:ascii="Cambria" w:hAnsi="Cambria"/>
              <w:noProof/>
              <w:sz w:val="24"/>
              <w:szCs w:val="24"/>
            </w:rPr>
            <w:t>University</w:t>
          </w:r>
          <w:r w:rsidR="0060655F">
            <w:rPr>
              <w:rFonts w:ascii="Cambria" w:hAnsi="Cambria"/>
              <w:sz w:val="24"/>
              <w:szCs w:val="24"/>
            </w:rPr>
            <w:t xml:space="preserve"> of South Wales.</w:t>
          </w:r>
          <w:r w:rsidR="00A03B87">
            <w:rPr>
              <w:rFonts w:ascii="Cambria" w:hAnsi="Cambria"/>
              <w:sz w:val="24"/>
              <w:szCs w:val="24"/>
            </w:rPr>
            <w:t xml:space="preserve"> Practicing what is learnt in these sessions at home can also help to improve their I.T skills. </w:t>
          </w:r>
          <w:r w:rsidR="00E705CB">
            <w:rPr>
              <w:rFonts w:ascii="Cambria" w:hAnsi="Cambria"/>
              <w:sz w:val="24"/>
              <w:szCs w:val="24"/>
            </w:rPr>
            <w:t xml:space="preserve"> </w:t>
          </w:r>
          <w:r w:rsidR="00DA289A">
            <w:rPr>
              <w:rFonts w:ascii="Cambria" w:hAnsi="Cambria"/>
              <w:sz w:val="24"/>
              <w:szCs w:val="24"/>
            </w:rPr>
            <w:t>(Lorenz</w:t>
          </w:r>
          <w:r w:rsidR="000E605D">
            <w:rPr>
              <w:rFonts w:ascii="Cambria" w:hAnsi="Cambria"/>
              <w:sz w:val="24"/>
              <w:szCs w:val="24"/>
            </w:rPr>
            <w:t>, 2017)</w:t>
          </w:r>
          <w:r w:rsidR="007248D9">
            <w:rPr>
              <w:rFonts w:ascii="Cambria" w:hAnsi="Cambria"/>
              <w:sz w:val="24"/>
              <w:szCs w:val="24"/>
            </w:rPr>
            <w:t xml:space="preserve">. I.T skills are needed because managers will often deal with </w:t>
          </w:r>
          <w:r w:rsidR="0065514F">
            <w:rPr>
              <w:rFonts w:ascii="Cambria" w:hAnsi="Cambria"/>
              <w:sz w:val="24"/>
              <w:szCs w:val="24"/>
            </w:rPr>
            <w:t xml:space="preserve">all the </w:t>
          </w:r>
          <w:r w:rsidR="007248D9">
            <w:rPr>
              <w:rFonts w:ascii="Cambria" w:hAnsi="Cambria"/>
              <w:sz w:val="24"/>
              <w:szCs w:val="24"/>
            </w:rPr>
            <w:t>bookings, cancellations and refunds that are nowadays all done on technology</w:t>
          </w:r>
          <w:r w:rsidR="00036FE8">
            <w:rPr>
              <w:rFonts w:ascii="Cambria" w:hAnsi="Cambria"/>
              <w:sz w:val="24"/>
              <w:szCs w:val="24"/>
            </w:rPr>
            <w:t xml:space="preserve">. </w:t>
          </w:r>
        </w:p>
        <w:p w:rsidR="005B7F64" w:rsidRPr="005B7F64" w:rsidRDefault="005B7F64" w:rsidP="00E67110">
          <w:pPr>
            <w:rPr>
              <w:rFonts w:ascii="Cambria" w:hAnsi="Cambria"/>
              <w:sz w:val="24"/>
              <w:szCs w:val="24"/>
            </w:rPr>
          </w:pPr>
        </w:p>
        <w:p w:rsidR="005B7F64" w:rsidRPr="005B7F64" w:rsidRDefault="00606253" w:rsidP="00E67110">
          <w:pPr>
            <w:rPr>
              <w:rFonts w:ascii="Cambria" w:hAnsi="Cambria"/>
              <w:sz w:val="24"/>
              <w:szCs w:val="24"/>
            </w:rPr>
          </w:pPr>
          <w:r>
            <w:rPr>
              <w:rFonts w:ascii="Cambria" w:hAnsi="Cambria"/>
              <w:sz w:val="24"/>
              <w:szCs w:val="24"/>
            </w:rPr>
            <w:t xml:space="preserve">The researcher will need to work on </w:t>
          </w:r>
          <w:r w:rsidR="006F0CAB">
            <w:rPr>
              <w:rFonts w:ascii="Cambria" w:hAnsi="Cambria"/>
              <w:sz w:val="24"/>
              <w:szCs w:val="24"/>
            </w:rPr>
            <w:t xml:space="preserve">their communication </w:t>
          </w:r>
          <w:r w:rsidR="002C018C">
            <w:rPr>
              <w:rFonts w:ascii="Cambria" w:hAnsi="Cambria"/>
              <w:sz w:val="24"/>
              <w:szCs w:val="24"/>
            </w:rPr>
            <w:t xml:space="preserve">skills and build up their confidence so that they are able to do public speaking by learning body language and learning how to make eye contact throughout conversations. The researcher could also practice their speaking skills in front of family and friends to try and increase their confidence </w:t>
          </w:r>
          <w:r w:rsidR="00B9492C">
            <w:rPr>
              <w:rFonts w:ascii="Cambria" w:hAnsi="Cambria"/>
              <w:noProof/>
              <w:sz w:val="24"/>
              <w:szCs w:val="24"/>
            </w:rPr>
            <w:t>in</w:t>
          </w:r>
          <w:r w:rsidR="002C018C">
            <w:rPr>
              <w:rFonts w:ascii="Cambria" w:hAnsi="Cambria"/>
              <w:sz w:val="24"/>
              <w:szCs w:val="24"/>
            </w:rPr>
            <w:t xml:space="preserve"> public speaking. The researcher could also </w:t>
          </w:r>
          <w:r w:rsidR="007A5DF0">
            <w:rPr>
              <w:rFonts w:ascii="Cambria" w:hAnsi="Cambria"/>
              <w:sz w:val="24"/>
              <w:szCs w:val="24"/>
            </w:rPr>
            <w:t>take</w:t>
          </w:r>
          <w:r w:rsidR="002C018C">
            <w:rPr>
              <w:rFonts w:ascii="Cambria" w:hAnsi="Cambria"/>
              <w:sz w:val="24"/>
              <w:szCs w:val="24"/>
            </w:rPr>
            <w:t xml:space="preserve"> training in communication skills and </w:t>
          </w:r>
          <w:r w:rsidR="002C018C" w:rsidRPr="00B9492C">
            <w:rPr>
              <w:rFonts w:ascii="Cambria" w:hAnsi="Cambria"/>
              <w:noProof/>
              <w:sz w:val="24"/>
              <w:szCs w:val="24"/>
            </w:rPr>
            <w:t>us</w:t>
          </w:r>
          <w:r w:rsidR="00B9492C">
            <w:rPr>
              <w:rFonts w:ascii="Cambria" w:hAnsi="Cambria"/>
              <w:noProof/>
              <w:sz w:val="24"/>
              <w:szCs w:val="24"/>
            </w:rPr>
            <w:t>e</w:t>
          </w:r>
          <w:r w:rsidR="002C018C">
            <w:rPr>
              <w:rFonts w:ascii="Cambria" w:hAnsi="Cambria"/>
              <w:sz w:val="24"/>
              <w:szCs w:val="24"/>
            </w:rPr>
            <w:t xml:space="preserve"> online resources and books to improve their skills. </w:t>
          </w:r>
          <w:r w:rsidR="007248D9">
            <w:rPr>
              <w:rFonts w:ascii="Cambria" w:hAnsi="Cambria"/>
              <w:sz w:val="24"/>
              <w:szCs w:val="24"/>
            </w:rPr>
            <w:t xml:space="preserve">(Gibson, 2015) Communication skills are important because a manager’s job consists of interacting with people on a daily basis. </w:t>
          </w:r>
        </w:p>
        <w:p w:rsidR="005B7F64" w:rsidRDefault="005B7F64" w:rsidP="00E67110"/>
        <w:p w:rsidR="005B7F64" w:rsidRDefault="005B7F64" w:rsidP="00E67110"/>
        <w:p w:rsidR="00E67110" w:rsidRDefault="00E67110" w:rsidP="00E67110"/>
        <w:p w:rsidR="00C35628" w:rsidRDefault="00C35628" w:rsidP="00E52DA2">
          <w:pPr>
            <w:pStyle w:val="Heading2"/>
            <w:rPr>
              <w:sz w:val="32"/>
              <w:szCs w:val="32"/>
            </w:rPr>
          </w:pPr>
        </w:p>
        <w:p w:rsidR="005C7F37" w:rsidRDefault="005C7F37" w:rsidP="00E52DA2">
          <w:pPr>
            <w:pStyle w:val="Heading2"/>
            <w:rPr>
              <w:sz w:val="32"/>
              <w:szCs w:val="32"/>
            </w:rPr>
          </w:pPr>
        </w:p>
        <w:p w:rsidR="005C7F37" w:rsidRDefault="005C7F37" w:rsidP="00E52DA2">
          <w:pPr>
            <w:pStyle w:val="Heading2"/>
            <w:rPr>
              <w:sz w:val="32"/>
              <w:szCs w:val="32"/>
            </w:rPr>
          </w:pPr>
        </w:p>
        <w:p w:rsidR="005C7F37" w:rsidRDefault="005C7F37" w:rsidP="00E52DA2">
          <w:pPr>
            <w:pStyle w:val="Heading2"/>
            <w:rPr>
              <w:sz w:val="32"/>
              <w:szCs w:val="32"/>
            </w:rPr>
          </w:pPr>
        </w:p>
        <w:p w:rsidR="00882E6D" w:rsidRDefault="00882E6D" w:rsidP="00265FA5">
          <w:pPr>
            <w:pStyle w:val="Heading2"/>
            <w:rPr>
              <w:sz w:val="32"/>
              <w:szCs w:val="32"/>
            </w:rPr>
          </w:pPr>
          <w:bookmarkStart w:id="8" w:name="_Toc507764782"/>
        </w:p>
        <w:p w:rsidR="00882E6D" w:rsidRDefault="00882E6D" w:rsidP="00265FA5">
          <w:pPr>
            <w:pStyle w:val="Heading2"/>
            <w:rPr>
              <w:sz w:val="32"/>
              <w:szCs w:val="32"/>
            </w:rPr>
          </w:pPr>
        </w:p>
        <w:p w:rsidR="007F3D07" w:rsidRDefault="007F3D07" w:rsidP="007F3D07"/>
        <w:p w:rsidR="007F3D07" w:rsidRDefault="007F3D07" w:rsidP="007F3D07"/>
        <w:p w:rsidR="007F3D07" w:rsidRDefault="007F3D07" w:rsidP="007F3D07"/>
        <w:p w:rsidR="007F3D07" w:rsidRDefault="007F3D07" w:rsidP="007F3D07"/>
        <w:p w:rsidR="007F3D07" w:rsidRDefault="007F3D07" w:rsidP="007F3D07"/>
        <w:p w:rsidR="007F3D07" w:rsidRDefault="007F3D07" w:rsidP="007F3D07"/>
        <w:p w:rsidR="007F3D07" w:rsidRDefault="007F3D07" w:rsidP="007F3D07"/>
        <w:p w:rsidR="007F3D07" w:rsidRDefault="007F3D07" w:rsidP="007F3D07"/>
        <w:p w:rsidR="007F3D07" w:rsidRPr="007F3D07" w:rsidRDefault="007F3D07" w:rsidP="007F3D07"/>
        <w:p w:rsidR="00265FA5" w:rsidRPr="007F3D07" w:rsidRDefault="006814C7" w:rsidP="00265FA5">
          <w:pPr>
            <w:pStyle w:val="Heading2"/>
            <w:rPr>
              <w:sz w:val="32"/>
              <w:szCs w:val="32"/>
            </w:rPr>
          </w:pPr>
          <w:r w:rsidRPr="007F3D07">
            <w:rPr>
              <w:sz w:val="32"/>
              <w:szCs w:val="32"/>
            </w:rPr>
            <w:lastRenderedPageBreak/>
            <w:t xml:space="preserve">5. </w:t>
          </w:r>
          <w:r w:rsidR="00AE1E32" w:rsidRPr="007F3D07">
            <w:rPr>
              <w:sz w:val="32"/>
              <w:szCs w:val="32"/>
            </w:rPr>
            <w:t>Bibliograph</w:t>
          </w:r>
          <w:r w:rsidR="00E52DA2" w:rsidRPr="007F3D07">
            <w:rPr>
              <w:sz w:val="32"/>
              <w:szCs w:val="32"/>
            </w:rPr>
            <w:t>y</w:t>
          </w:r>
          <w:bookmarkEnd w:id="8"/>
        </w:p>
        <w:p w:rsidR="00265FA5" w:rsidRDefault="00265FA5" w:rsidP="00265FA5"/>
        <w:p w:rsidR="00265FA5" w:rsidRDefault="00265FA5" w:rsidP="00265FA5">
          <w:r>
            <w:t>AGCAS editors. (2016), ‘Job profile Hotel Manager’ [Online].</w:t>
          </w:r>
        </w:p>
        <w:p w:rsidR="00265FA5" w:rsidRDefault="00265FA5" w:rsidP="00265FA5">
          <w:r>
            <w:t xml:space="preserve">Available: </w:t>
          </w:r>
          <w:hyperlink r:id="rId11" w:history="1">
            <w:r w:rsidRPr="00E23865">
              <w:rPr>
                <w:rStyle w:val="Hyperlink"/>
              </w:rPr>
              <w:t>www.prospects.ac.uk</w:t>
            </w:r>
          </w:hyperlink>
          <w:r w:rsidR="009C2250">
            <w:t>, [Accessed: 2018, February, 27</w:t>
          </w:r>
          <w:r>
            <w:t>]</w:t>
          </w:r>
          <w:r w:rsidR="009C2A6C">
            <w:t>.</w:t>
          </w:r>
        </w:p>
        <w:p w:rsidR="00587D3D" w:rsidRDefault="00587D3D" w:rsidP="00265FA5"/>
        <w:p w:rsidR="00587D3D" w:rsidRPr="00265FA5" w:rsidRDefault="00587D3D" w:rsidP="00265FA5">
          <w:r>
            <w:t xml:space="preserve">Brighton School of Business and Management. (2016), ‘6 Essential Skills for Managers’ </w:t>
          </w:r>
          <w:r w:rsidR="000F43CF">
            <w:t>[Online].</w:t>
          </w:r>
        </w:p>
        <w:p w:rsidR="00F64E7C" w:rsidRDefault="00587D3D" w:rsidP="00EC5B48">
          <w:r>
            <w:t xml:space="preserve">Available: </w:t>
          </w:r>
          <w:hyperlink r:id="rId12" w:history="1">
            <w:r w:rsidRPr="00E23865">
              <w:rPr>
                <w:rStyle w:val="Hyperlink"/>
              </w:rPr>
              <w:t>www.brightonsbm.com</w:t>
            </w:r>
          </w:hyperlink>
          <w:r w:rsidR="009C2250">
            <w:t>, [Accessed: 2018, February, 27</w:t>
          </w:r>
          <w:r>
            <w:t>]</w:t>
          </w:r>
          <w:r w:rsidR="000F43CF">
            <w:t>.</w:t>
          </w:r>
        </w:p>
        <w:p w:rsidR="00517C36" w:rsidRDefault="00517C36" w:rsidP="00EC5B48"/>
        <w:p w:rsidR="00F948B1" w:rsidRDefault="00517C36" w:rsidP="00EC5B48">
          <w:r>
            <w:t>Doyle, A. (2017), ‘The Balance’ [Online].</w:t>
          </w:r>
        </w:p>
        <w:p w:rsidR="00517C36" w:rsidRDefault="00517C36" w:rsidP="00EC5B48">
          <w:r>
            <w:t xml:space="preserve">Available: </w:t>
          </w:r>
          <w:hyperlink r:id="rId13" w:history="1">
            <w:r w:rsidRPr="00127C20">
              <w:rPr>
                <w:rStyle w:val="Hyperlink"/>
              </w:rPr>
              <w:t>www.thebalance.com</w:t>
            </w:r>
          </w:hyperlink>
          <w:r>
            <w:rPr>
              <w:u w:val="single"/>
            </w:rPr>
            <w:t>,</w:t>
          </w:r>
          <w:r>
            <w:t xml:space="preserve"> [Accessed: 2018, February, 18].</w:t>
          </w:r>
        </w:p>
        <w:p w:rsidR="00F948B1" w:rsidRDefault="00F948B1" w:rsidP="00F948B1"/>
        <w:p w:rsidR="00F948B1" w:rsidRDefault="00F948B1" w:rsidP="00F948B1">
          <w:r>
            <w:t>Duggan, T. (2018), ‘Problem Solving Skills Training &amp; the Workplace’ [Online].</w:t>
          </w:r>
        </w:p>
        <w:p w:rsidR="00966997" w:rsidRPr="00517C36" w:rsidRDefault="00F948B1" w:rsidP="00EC5B48">
          <w:r>
            <w:t xml:space="preserve">Available: </w:t>
          </w:r>
          <w:hyperlink r:id="rId14" w:history="1">
            <w:r w:rsidRPr="00E23865">
              <w:rPr>
                <w:rStyle w:val="Hyperlink"/>
              </w:rPr>
              <w:t>www.smallbusiness.chron.com</w:t>
            </w:r>
          </w:hyperlink>
          <w:r>
            <w:t>, [Accessed: 2018, February, 28].</w:t>
          </w:r>
        </w:p>
        <w:p w:rsidR="00ED27D1" w:rsidRDefault="00ED27D1" w:rsidP="00EC5B48"/>
        <w:p w:rsidR="00ED27D1" w:rsidRDefault="00517C36" w:rsidP="00EC5B48">
          <w:r>
            <w:t>Gibson, J. (2015), ‘Moore &amp; Smalley’ [Online].</w:t>
          </w:r>
        </w:p>
        <w:p w:rsidR="00EC5B48" w:rsidRDefault="00517C36" w:rsidP="001D1B1B">
          <w:r>
            <w:t xml:space="preserve">Available: </w:t>
          </w:r>
          <w:hyperlink r:id="rId15" w:history="1">
            <w:r w:rsidRPr="00127C20">
              <w:rPr>
                <w:rStyle w:val="Hyperlink"/>
              </w:rPr>
              <w:t>www.mooreandsmalley.co.uk</w:t>
            </w:r>
          </w:hyperlink>
          <w:r>
            <w:rPr>
              <w:u w:val="single"/>
            </w:rPr>
            <w:t>,</w:t>
          </w:r>
          <w:r>
            <w:t xml:space="preserve"> [Accessed:</w:t>
          </w:r>
          <w:r w:rsidR="00966997">
            <w:t xml:space="preserve"> </w:t>
          </w:r>
          <w:r w:rsidR="00B7666B">
            <w:t>2018, February, 2</w:t>
          </w:r>
          <w:r>
            <w:t>8].</w:t>
          </w:r>
        </w:p>
        <w:p w:rsidR="000F43CF" w:rsidRDefault="000F43CF" w:rsidP="001D1B1B"/>
        <w:p w:rsidR="000F43CF" w:rsidRDefault="000F43CF" w:rsidP="001D1B1B">
          <w:r>
            <w:t>I</w:t>
          </w:r>
          <w:r w:rsidRPr="000F43CF">
            <w:t>namdar</w:t>
          </w:r>
          <w:r>
            <w:t>, A. (2016), ‘</w:t>
          </w:r>
          <w:r w:rsidRPr="000F43CF">
            <w:t>7 Virtues of Highly Effective Managers</w:t>
          </w:r>
          <w:r>
            <w:t>’ [Online].</w:t>
          </w:r>
        </w:p>
        <w:p w:rsidR="004757C6" w:rsidRDefault="000F43CF" w:rsidP="007C422F">
          <w:r>
            <w:t xml:space="preserve">Available: </w:t>
          </w:r>
          <w:hyperlink r:id="rId16" w:history="1">
            <w:r w:rsidRPr="00E23865">
              <w:rPr>
                <w:rStyle w:val="Hyperlink"/>
              </w:rPr>
              <w:t>www.upraise.io</w:t>
            </w:r>
          </w:hyperlink>
          <w:r>
            <w:t>, [Accessed: 2018, February, 28].</w:t>
          </w:r>
        </w:p>
        <w:p w:rsidR="008F5216" w:rsidRDefault="008F5216" w:rsidP="007C422F"/>
        <w:p w:rsidR="008F5216" w:rsidRDefault="000D6076" w:rsidP="007C422F">
          <w:r>
            <w:t>Indeed, (2018), ‘Celtic Manor Resort’ [Online].</w:t>
          </w:r>
        </w:p>
        <w:p w:rsidR="000D6076" w:rsidRDefault="000D6076" w:rsidP="007C422F">
          <w:r>
            <w:t xml:space="preserve">Available: </w:t>
          </w:r>
          <w:hyperlink r:id="rId17" w:history="1">
            <w:r w:rsidRPr="006F62B6">
              <w:rPr>
                <w:rStyle w:val="Hyperlink"/>
              </w:rPr>
              <w:t>www.indeed.co.uk</w:t>
            </w:r>
          </w:hyperlink>
          <w:r>
            <w:t xml:space="preserve">, [Accessed: 2018, March, </w:t>
          </w:r>
          <w:r w:rsidR="007F3D07">
            <w:t>1</w:t>
          </w:r>
          <w:r>
            <w:t>].</w:t>
          </w:r>
        </w:p>
        <w:p w:rsidR="00123828" w:rsidRDefault="00123828" w:rsidP="007C422F"/>
        <w:p w:rsidR="00123828" w:rsidRDefault="00123828" w:rsidP="007C422F">
          <w:r>
            <w:t xml:space="preserve">Lorenz, M. (2017), ‘The Transferable Skills Employers Value </w:t>
          </w:r>
          <w:r w:rsidR="00B7666B">
            <w:t>the</w:t>
          </w:r>
          <w:r w:rsidR="00DA289A">
            <w:t xml:space="preserve"> Most’ [Online].</w:t>
          </w:r>
        </w:p>
        <w:p w:rsidR="00DA289A" w:rsidRPr="00123828" w:rsidRDefault="00DA289A" w:rsidP="007C422F">
          <w:r>
            <w:t xml:space="preserve">Available: </w:t>
          </w:r>
          <w:hyperlink r:id="rId18" w:history="1">
            <w:r w:rsidRPr="006F62B6">
              <w:rPr>
                <w:rStyle w:val="Hyperlink"/>
              </w:rPr>
              <w:t>www.careerbuilder.com</w:t>
            </w:r>
          </w:hyperlink>
          <w:r>
            <w:t>, [Accessed: 2018, March, 2].</w:t>
          </w:r>
        </w:p>
        <w:p w:rsidR="00B7666B" w:rsidRDefault="00B7666B" w:rsidP="00923AD4"/>
        <w:p w:rsidR="00D44D1C" w:rsidRDefault="00CA1802" w:rsidP="00923AD4">
          <w:r>
            <w:t>Mullins, L.J.</w:t>
          </w:r>
          <w:r w:rsidR="004757C6">
            <w:t xml:space="preserve"> (2013)</w:t>
          </w:r>
          <w:r w:rsidR="00975D2D">
            <w:t>,</w:t>
          </w:r>
          <w:r w:rsidR="004757C6">
            <w:t xml:space="preserve"> </w:t>
          </w:r>
          <w:r w:rsidR="004757C6">
            <w:rPr>
              <w:u w:val="single"/>
            </w:rPr>
            <w:t>Hospitality Management and Organisational Behaviour,</w:t>
          </w:r>
          <w:r w:rsidR="00ED530C">
            <w:t xml:space="preserve"> (</w:t>
          </w:r>
          <w:r w:rsidR="007133C4">
            <w:t>5</w:t>
          </w:r>
          <w:r w:rsidR="007133C4" w:rsidRPr="007133C4">
            <w:rPr>
              <w:vertAlign w:val="superscript"/>
            </w:rPr>
            <w:t>th</w:t>
          </w:r>
          <w:r w:rsidR="007133C4">
            <w:t xml:space="preserve"> Edition), United Kingdom: Pearson Education Limited.</w:t>
          </w:r>
        </w:p>
        <w:p w:rsidR="007133C4" w:rsidRDefault="007133C4" w:rsidP="00923AD4"/>
        <w:p w:rsidR="00F9401B" w:rsidRDefault="00373E5B" w:rsidP="00F9401B">
          <w:pPr>
            <w:pStyle w:val="Bibliography"/>
            <w:rPr>
              <w:noProof/>
            </w:rPr>
          </w:pPr>
          <w:r>
            <w:rPr>
              <w:noProof/>
            </w:rPr>
            <w:t>Singh</w:t>
          </w:r>
          <w:r w:rsidR="00F9401B">
            <w:rPr>
              <w:noProof/>
            </w:rPr>
            <w:t>,</w:t>
          </w:r>
          <w:r w:rsidR="00CA140B">
            <w:rPr>
              <w:noProof/>
            </w:rPr>
            <w:t xml:space="preserve"> A.K</w:t>
          </w:r>
          <w:r>
            <w:rPr>
              <w:noProof/>
            </w:rPr>
            <w:t>. (2014</w:t>
          </w:r>
          <w:r w:rsidR="00F9401B">
            <w:rPr>
              <w:noProof/>
            </w:rPr>
            <w:t xml:space="preserve">). </w:t>
          </w:r>
          <w:r>
            <w:rPr>
              <w:noProof/>
              <w:u w:val="single"/>
            </w:rPr>
            <w:t xml:space="preserve">Role of Interpersonal </w:t>
          </w:r>
          <w:r w:rsidR="00E06634">
            <w:rPr>
              <w:noProof/>
              <w:u w:val="single"/>
            </w:rPr>
            <w:t>Communication in Organisational Effectiveness</w:t>
          </w:r>
          <w:r w:rsidR="00F9401B">
            <w:rPr>
              <w:noProof/>
            </w:rPr>
            <w:t xml:space="preserve">. </w:t>
          </w:r>
          <w:r>
            <w:rPr>
              <w:i/>
              <w:iCs/>
              <w:noProof/>
            </w:rPr>
            <w:t>International</w:t>
          </w:r>
          <w:r w:rsidR="00F9401B">
            <w:rPr>
              <w:i/>
              <w:iCs/>
              <w:noProof/>
            </w:rPr>
            <w:t xml:space="preserve"> Journals, </w:t>
          </w:r>
          <w:r>
            <w:rPr>
              <w:noProof/>
            </w:rPr>
            <w:t>Volume 1</w:t>
          </w:r>
          <w:r w:rsidR="00F9401B">
            <w:rPr>
              <w:noProof/>
            </w:rPr>
            <w:t xml:space="preserve">, </w:t>
          </w:r>
          <w:r>
            <w:rPr>
              <w:noProof/>
            </w:rPr>
            <w:t>Issue 4. pp 36.</w:t>
          </w:r>
        </w:p>
        <w:p w:rsidR="00F9401B" w:rsidRDefault="00F9401B" w:rsidP="00923AD4"/>
        <w:p w:rsidR="00923AD4" w:rsidRDefault="00923AD4" w:rsidP="00923AD4">
          <w:r>
            <w:lastRenderedPageBreak/>
            <w:t>Schulze, H. ‘Horst Schulze Quote’ [Online].</w:t>
          </w:r>
        </w:p>
        <w:p w:rsidR="00923AD4" w:rsidRDefault="00554639" w:rsidP="00923AD4">
          <w:r>
            <w:t xml:space="preserve">Available: </w:t>
          </w:r>
          <w:hyperlink r:id="rId19" w:history="1">
            <w:r w:rsidRPr="00E23865">
              <w:rPr>
                <w:rStyle w:val="Hyperlink"/>
              </w:rPr>
              <w:t>www.conflict-mastery.com</w:t>
            </w:r>
          </w:hyperlink>
          <w:r>
            <w:t xml:space="preserve">, </w:t>
          </w:r>
          <w:r w:rsidR="00923AD4">
            <w:t>[Accessed: 2018, February, 18].</w:t>
          </w: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0D6076" w:rsidRDefault="000D6076" w:rsidP="005E5080">
          <w:pPr>
            <w:pStyle w:val="Heading2"/>
            <w:rPr>
              <w:rFonts w:asciiTheme="minorHAnsi" w:hAnsiTheme="minorHAnsi" w:cstheme="minorHAnsi"/>
              <w:sz w:val="32"/>
              <w:szCs w:val="32"/>
            </w:rPr>
          </w:pPr>
        </w:p>
        <w:p w:rsidR="00882E6D" w:rsidRDefault="00DF1EF1" w:rsidP="00882E6D">
          <w:pPr>
            <w:pStyle w:val="Heading1"/>
          </w:pPr>
          <w:r>
            <w:t xml:space="preserve">                                                                                                                                                            </w:t>
          </w:r>
          <w:bookmarkStart w:id="9" w:name="_Toc507764783"/>
          <w:r w:rsidR="00882E6D">
            <w:t xml:space="preserve">                       </w:t>
          </w:r>
        </w:p>
        <w:p w:rsidR="007F3D07" w:rsidRDefault="007F3D07" w:rsidP="007F3D07"/>
        <w:p w:rsidR="007F3D07" w:rsidRDefault="007F3D07" w:rsidP="007F3D07"/>
        <w:p w:rsidR="007F3D07" w:rsidRDefault="007F3D07" w:rsidP="007F3D07"/>
        <w:p w:rsidR="007F3D07" w:rsidRPr="007F3D07" w:rsidRDefault="007F3D07" w:rsidP="007F3D07"/>
        <w:p w:rsidR="00F37067" w:rsidRDefault="006814C7" w:rsidP="00882E6D">
          <w:pPr>
            <w:pStyle w:val="Heading1"/>
          </w:pPr>
          <w:r>
            <w:lastRenderedPageBreak/>
            <w:t xml:space="preserve">6. </w:t>
          </w:r>
          <w:r w:rsidR="004A1100" w:rsidRPr="005E5080">
            <w:t>Appendices</w:t>
          </w:r>
          <w:bookmarkEnd w:id="9"/>
        </w:p>
        <w:p w:rsidR="00F40C79" w:rsidRPr="00F40C79" w:rsidRDefault="00F40C79" w:rsidP="00F40C79"/>
        <w:p w:rsidR="006814C7" w:rsidRDefault="006814C7" w:rsidP="00F40C79">
          <w:pPr>
            <w:rPr>
              <w:rFonts w:ascii="Cambria" w:hAnsi="Cambria"/>
              <w:b/>
              <w:sz w:val="24"/>
              <w:szCs w:val="24"/>
              <w:u w:val="single"/>
              <w:lang w:eastAsia="en-GB"/>
            </w:rPr>
          </w:pPr>
          <w:r>
            <w:rPr>
              <w:rFonts w:ascii="Cambria" w:hAnsi="Cambria"/>
              <w:b/>
              <w:sz w:val="24"/>
              <w:szCs w:val="24"/>
              <w:u w:val="single"/>
              <w:lang w:eastAsia="en-GB"/>
            </w:rPr>
            <w:t>JOB SPECIFICATION</w:t>
          </w:r>
        </w:p>
        <w:p w:rsidR="00036FE8" w:rsidRDefault="005E2BCD" w:rsidP="00F40C79">
          <w:pPr>
            <w:rPr>
              <w:rFonts w:ascii="Cambria" w:hAnsi="Cambria"/>
              <w:sz w:val="24"/>
              <w:szCs w:val="24"/>
              <w:lang w:eastAsia="en-GB"/>
            </w:rPr>
          </w:pPr>
          <w:r>
            <w:rPr>
              <w:rFonts w:ascii="Cambria" w:hAnsi="Cambria"/>
              <w:sz w:val="24"/>
              <w:szCs w:val="24"/>
              <w:lang w:eastAsia="en-GB"/>
            </w:rPr>
            <w:t>Assistant Reception Manager</w:t>
          </w:r>
        </w:p>
        <w:p w:rsidR="005E2BCD" w:rsidRDefault="005E2BCD" w:rsidP="00F40C79">
          <w:pPr>
            <w:rPr>
              <w:rFonts w:ascii="Cambria" w:hAnsi="Cambria"/>
              <w:sz w:val="24"/>
              <w:szCs w:val="24"/>
              <w:lang w:eastAsia="en-GB"/>
            </w:rPr>
          </w:pPr>
          <w:r>
            <w:rPr>
              <w:rFonts w:ascii="Cambria" w:hAnsi="Cambria"/>
              <w:sz w:val="24"/>
              <w:szCs w:val="24"/>
              <w:lang w:eastAsia="en-GB"/>
            </w:rPr>
            <w:t>Reference: JAN20182965</w:t>
          </w:r>
        </w:p>
        <w:p w:rsidR="005E2BCD" w:rsidRDefault="005E2BCD" w:rsidP="00F40C79">
          <w:pPr>
            <w:rPr>
              <w:rFonts w:ascii="Cambria" w:hAnsi="Cambria"/>
              <w:sz w:val="24"/>
              <w:szCs w:val="24"/>
              <w:lang w:eastAsia="en-GB"/>
            </w:rPr>
          </w:pPr>
          <w:r>
            <w:rPr>
              <w:rFonts w:ascii="Cambria" w:hAnsi="Cambria"/>
              <w:sz w:val="24"/>
              <w:szCs w:val="24"/>
              <w:lang w:eastAsia="en-GB"/>
            </w:rPr>
            <w:t>Location: Newport</w:t>
          </w:r>
        </w:p>
        <w:p w:rsidR="005E2BCD" w:rsidRDefault="005E2BCD" w:rsidP="00F40C79">
          <w:pPr>
            <w:rPr>
              <w:rFonts w:ascii="Cambria" w:hAnsi="Cambria"/>
              <w:sz w:val="24"/>
              <w:szCs w:val="24"/>
              <w:lang w:eastAsia="en-GB"/>
            </w:rPr>
          </w:pPr>
          <w:r>
            <w:rPr>
              <w:rFonts w:ascii="Cambria" w:hAnsi="Cambria"/>
              <w:sz w:val="24"/>
              <w:szCs w:val="24"/>
              <w:lang w:eastAsia="en-GB"/>
            </w:rPr>
            <w:t>Salary: Competitive</w:t>
          </w:r>
        </w:p>
        <w:p w:rsidR="00BC73AC" w:rsidRDefault="005E2BCD" w:rsidP="00F40C79">
          <w:pPr>
            <w:rPr>
              <w:rFonts w:ascii="Cambria" w:hAnsi="Cambria"/>
              <w:sz w:val="24"/>
              <w:szCs w:val="24"/>
              <w:lang w:eastAsia="en-GB"/>
            </w:rPr>
          </w:pPr>
          <w:r>
            <w:rPr>
              <w:rFonts w:ascii="Cambria" w:hAnsi="Cambria"/>
              <w:sz w:val="24"/>
              <w:szCs w:val="24"/>
              <w:lang w:eastAsia="en-GB"/>
            </w:rPr>
            <w:t>Celtic Manor Resort is a five-star hotel based in Newport. They are looking to recruit assistant reception manager for them, who has a solid understanding of the luxury market. Skills required for that position are</w:t>
          </w:r>
          <w:r w:rsidR="004D5A60">
            <w:rPr>
              <w:rFonts w:ascii="Cambria" w:hAnsi="Cambria"/>
              <w:sz w:val="24"/>
              <w:szCs w:val="24"/>
              <w:lang w:eastAsia="en-GB"/>
            </w:rPr>
            <w:t xml:space="preserve">; excellent customer service, interpersonal skills and a natural team leader. In this role the </w:t>
          </w:r>
          <w:r w:rsidR="00A40FB7">
            <w:rPr>
              <w:rFonts w:ascii="Cambria" w:hAnsi="Cambria"/>
              <w:sz w:val="24"/>
              <w:szCs w:val="24"/>
              <w:lang w:eastAsia="en-GB"/>
            </w:rPr>
            <w:t>candidate</w:t>
          </w:r>
          <w:r w:rsidR="004D5A60">
            <w:rPr>
              <w:rFonts w:ascii="Cambria" w:hAnsi="Cambria"/>
              <w:sz w:val="24"/>
              <w:szCs w:val="24"/>
              <w:lang w:eastAsia="en-GB"/>
            </w:rPr>
            <w:t xml:space="preserve"> will be responsible for managing all the operational aspects of the reception desk in their </w:t>
          </w:r>
          <w:r w:rsidR="00FF7D90">
            <w:rPr>
              <w:rFonts w:ascii="Cambria" w:hAnsi="Cambria"/>
              <w:sz w:val="24"/>
              <w:szCs w:val="24"/>
              <w:lang w:eastAsia="en-GB"/>
            </w:rPr>
            <w:t>five-star</w:t>
          </w:r>
          <w:r w:rsidR="004D5A60">
            <w:rPr>
              <w:rFonts w:ascii="Cambria" w:hAnsi="Cambria"/>
              <w:sz w:val="24"/>
              <w:szCs w:val="24"/>
              <w:lang w:eastAsia="en-GB"/>
            </w:rPr>
            <w:t xml:space="preserve"> Resort.</w:t>
          </w:r>
          <w:r w:rsidR="00A40FB7">
            <w:rPr>
              <w:rFonts w:ascii="Cambria" w:hAnsi="Cambria"/>
              <w:sz w:val="24"/>
              <w:szCs w:val="24"/>
              <w:lang w:eastAsia="en-GB"/>
            </w:rPr>
            <w:t xml:space="preserve"> (Indeed</w:t>
          </w:r>
          <w:r w:rsidR="008411F5">
            <w:rPr>
              <w:rFonts w:ascii="Cambria" w:hAnsi="Cambria"/>
              <w:sz w:val="24"/>
              <w:szCs w:val="24"/>
              <w:lang w:eastAsia="en-GB"/>
            </w:rPr>
            <w:t>,</w:t>
          </w:r>
          <w:r w:rsidR="00FF7D90">
            <w:rPr>
              <w:rFonts w:ascii="Cambria" w:hAnsi="Cambria"/>
              <w:sz w:val="24"/>
              <w:szCs w:val="24"/>
              <w:lang w:eastAsia="en-GB"/>
            </w:rPr>
            <w:t xml:space="preserve"> 2018</w:t>
          </w:r>
          <w:r w:rsidR="00A40FB7">
            <w:rPr>
              <w:rFonts w:ascii="Cambria" w:hAnsi="Cambria"/>
              <w:sz w:val="24"/>
              <w:szCs w:val="24"/>
              <w:lang w:eastAsia="en-GB"/>
            </w:rPr>
            <w:t>).</w:t>
          </w:r>
        </w:p>
        <w:p w:rsidR="00BC73AC" w:rsidRDefault="00BC73AC" w:rsidP="00F40C79">
          <w:pPr>
            <w:rPr>
              <w:rFonts w:ascii="Cambria" w:hAnsi="Cambria"/>
              <w:sz w:val="24"/>
              <w:szCs w:val="24"/>
              <w:lang w:eastAsia="en-GB"/>
            </w:rPr>
          </w:pPr>
        </w:p>
        <w:p w:rsidR="00BC73AC" w:rsidRDefault="00BC73AC" w:rsidP="00F40C79">
          <w:pPr>
            <w:rPr>
              <w:rFonts w:ascii="Cambria" w:hAnsi="Cambria"/>
              <w:sz w:val="24"/>
              <w:szCs w:val="24"/>
              <w:lang w:eastAsia="en-GB"/>
            </w:rPr>
          </w:pPr>
          <w:r>
            <w:rPr>
              <w:rFonts w:ascii="Cambria" w:hAnsi="Cambria"/>
              <w:sz w:val="24"/>
              <w:szCs w:val="24"/>
              <w:lang w:eastAsia="en-GB"/>
            </w:rPr>
            <w:t>Having a good understanding between the candidate and customers with natural friendly manner, being calm</w:t>
          </w:r>
          <w:r w:rsidR="00BF2A9D">
            <w:rPr>
              <w:rFonts w:ascii="Cambria" w:hAnsi="Cambria"/>
              <w:sz w:val="24"/>
              <w:szCs w:val="24"/>
              <w:lang w:eastAsia="en-GB"/>
            </w:rPr>
            <w:t xml:space="preserve"> and</w:t>
          </w:r>
          <w:r>
            <w:rPr>
              <w:rFonts w:ascii="Cambria" w:hAnsi="Cambria"/>
              <w:sz w:val="24"/>
              <w:szCs w:val="24"/>
              <w:lang w:eastAsia="en-GB"/>
            </w:rPr>
            <w:t xml:space="preserve"> confident personality would combine an outstanding customer service. This way it will show that the </w:t>
          </w:r>
          <w:r w:rsidR="00BF2A9D">
            <w:rPr>
              <w:rFonts w:ascii="Cambria" w:hAnsi="Cambria"/>
              <w:sz w:val="24"/>
              <w:szCs w:val="24"/>
              <w:lang w:eastAsia="en-GB"/>
            </w:rPr>
            <w:t>candidate is ideal for this role. (Indeed, 2018).</w:t>
          </w:r>
        </w:p>
        <w:p w:rsidR="00BF2A9D" w:rsidRDefault="00BF2A9D" w:rsidP="00F40C79">
          <w:pPr>
            <w:rPr>
              <w:rFonts w:ascii="Cambria" w:hAnsi="Cambria"/>
              <w:sz w:val="24"/>
              <w:szCs w:val="24"/>
              <w:lang w:eastAsia="en-GB"/>
            </w:rPr>
          </w:pPr>
        </w:p>
        <w:p w:rsidR="00BF2A9D" w:rsidRDefault="0030719E" w:rsidP="00F40C79">
          <w:pPr>
            <w:rPr>
              <w:rFonts w:ascii="Cambria" w:hAnsi="Cambria"/>
              <w:sz w:val="24"/>
              <w:szCs w:val="24"/>
              <w:lang w:eastAsia="en-GB"/>
            </w:rPr>
          </w:pPr>
          <w:r>
            <w:rPr>
              <w:rFonts w:ascii="Cambria" w:hAnsi="Cambria"/>
              <w:sz w:val="24"/>
              <w:szCs w:val="24"/>
              <w:lang w:eastAsia="en-GB"/>
            </w:rPr>
            <w:t xml:space="preserve">The </w:t>
          </w:r>
          <w:r w:rsidR="0065514F">
            <w:rPr>
              <w:rFonts w:ascii="Cambria" w:hAnsi="Cambria"/>
              <w:sz w:val="24"/>
              <w:szCs w:val="24"/>
              <w:lang w:eastAsia="en-GB"/>
            </w:rPr>
            <w:t xml:space="preserve">candidate need to ensure that efficient and five-star service is being </w:t>
          </w:r>
          <w:r w:rsidR="00994626">
            <w:rPr>
              <w:rFonts w:ascii="Cambria" w:hAnsi="Cambria"/>
              <w:sz w:val="24"/>
              <w:szCs w:val="24"/>
              <w:lang w:eastAsia="en-GB"/>
            </w:rPr>
            <w:t>provided to all their customers. They will contribute to the strategy of the department through support and implementation of requirements set by their manager. (Indeed, 2018).</w:t>
          </w:r>
        </w:p>
        <w:p w:rsidR="008F5216" w:rsidRDefault="008F5216" w:rsidP="00F40C79">
          <w:pPr>
            <w:rPr>
              <w:rFonts w:ascii="Cambria" w:hAnsi="Cambria"/>
              <w:sz w:val="24"/>
              <w:szCs w:val="24"/>
              <w:lang w:eastAsia="en-GB"/>
            </w:rPr>
          </w:pPr>
        </w:p>
        <w:p w:rsidR="008F5216" w:rsidRDefault="008F5216" w:rsidP="00F40C79">
          <w:pPr>
            <w:rPr>
              <w:rFonts w:ascii="Cambria" w:hAnsi="Cambria"/>
              <w:b/>
              <w:sz w:val="24"/>
              <w:szCs w:val="24"/>
              <w:u w:val="single"/>
              <w:lang w:eastAsia="en-GB"/>
            </w:rPr>
          </w:pPr>
          <w:r>
            <w:rPr>
              <w:rFonts w:ascii="Cambria" w:hAnsi="Cambria"/>
              <w:b/>
              <w:sz w:val="24"/>
              <w:szCs w:val="24"/>
              <w:u w:val="single"/>
              <w:lang w:eastAsia="en-GB"/>
            </w:rPr>
            <w:t>Employee Benefits</w:t>
          </w:r>
        </w:p>
        <w:p w:rsidR="008F5216" w:rsidRPr="008F5216" w:rsidRDefault="008F5216" w:rsidP="00F40C79">
          <w:pPr>
            <w:rPr>
              <w:rFonts w:ascii="Cambria" w:hAnsi="Cambria"/>
              <w:sz w:val="24"/>
              <w:szCs w:val="24"/>
              <w:lang w:eastAsia="en-GB"/>
            </w:rPr>
          </w:pPr>
          <w:r>
            <w:rPr>
              <w:rFonts w:ascii="Cambria" w:hAnsi="Cambria"/>
              <w:sz w:val="24"/>
              <w:szCs w:val="24"/>
              <w:lang w:eastAsia="en-GB"/>
            </w:rPr>
            <w:t>Free meals on Duty, Childcare Voucher Scheme, group Personal Pension Plan, discounted Evergreen Nursery, discounted Accommodation Rates, discounted Hunter Lodges, discounted food and beverages rates, discounted Conference and Banqueting Rates, discounted Spa and Resort Retail and discounted Spa Treatments.</w:t>
          </w:r>
          <w:r w:rsidR="00B8666B">
            <w:rPr>
              <w:rFonts w:ascii="Cambria" w:hAnsi="Cambria"/>
              <w:sz w:val="24"/>
              <w:szCs w:val="24"/>
              <w:lang w:eastAsia="en-GB"/>
            </w:rPr>
            <w:t xml:space="preserve"> (Indeed, 2018).</w:t>
          </w:r>
          <w:bookmarkStart w:id="10" w:name="_GoBack"/>
          <w:bookmarkEnd w:id="10"/>
        </w:p>
        <w:p w:rsidR="008F5216" w:rsidRPr="008F5216" w:rsidRDefault="008F5216" w:rsidP="00F40C79">
          <w:pPr>
            <w:rPr>
              <w:rFonts w:ascii="Cambria" w:hAnsi="Cambria"/>
              <w:b/>
              <w:sz w:val="24"/>
              <w:szCs w:val="24"/>
              <w:u w:val="single"/>
              <w:lang w:eastAsia="en-GB"/>
            </w:rPr>
          </w:pPr>
        </w:p>
        <w:p w:rsidR="00BF2A9D" w:rsidRDefault="00BF2A9D" w:rsidP="00F40C79">
          <w:pPr>
            <w:rPr>
              <w:rFonts w:ascii="Cambria" w:hAnsi="Cambria"/>
              <w:sz w:val="24"/>
              <w:szCs w:val="24"/>
              <w:lang w:eastAsia="en-GB"/>
            </w:rPr>
          </w:pPr>
        </w:p>
        <w:p w:rsidR="00BF2A9D" w:rsidRDefault="00BF2A9D" w:rsidP="00F40C79">
          <w:pPr>
            <w:rPr>
              <w:rFonts w:ascii="Cambria" w:hAnsi="Cambria"/>
              <w:sz w:val="24"/>
              <w:szCs w:val="24"/>
              <w:lang w:eastAsia="en-GB"/>
            </w:rPr>
          </w:pPr>
        </w:p>
        <w:p w:rsidR="00882E6D" w:rsidRDefault="00882E6D" w:rsidP="00E67110">
          <w:pPr>
            <w:pStyle w:val="Heading1"/>
            <w:rPr>
              <w:rFonts w:ascii="Cambria" w:eastAsiaTheme="minorHAnsi" w:hAnsi="Cambria" w:cstheme="minorBidi"/>
              <w:color w:val="auto"/>
              <w:sz w:val="24"/>
              <w:szCs w:val="24"/>
              <w:lang w:eastAsia="en-GB"/>
            </w:rPr>
          </w:pPr>
          <w:bookmarkStart w:id="11" w:name="_Toc507764784"/>
        </w:p>
        <w:p w:rsidR="007F3D07" w:rsidRDefault="007F3D07" w:rsidP="007F3D07">
          <w:pPr>
            <w:rPr>
              <w:lang w:eastAsia="en-GB"/>
            </w:rPr>
          </w:pPr>
        </w:p>
        <w:p w:rsidR="007F3D07" w:rsidRPr="007F3D07" w:rsidRDefault="007F3D07" w:rsidP="007F3D07">
          <w:pPr>
            <w:rPr>
              <w:lang w:eastAsia="en-GB"/>
            </w:rPr>
          </w:pPr>
        </w:p>
        <w:p w:rsidR="00E67110" w:rsidRPr="00E67110" w:rsidRDefault="006814C7" w:rsidP="00E67110">
          <w:pPr>
            <w:pStyle w:val="Heading1"/>
          </w:pPr>
          <w:r>
            <w:lastRenderedPageBreak/>
            <w:t xml:space="preserve">7. </w:t>
          </w:r>
          <w:r w:rsidR="00E67110" w:rsidRPr="00E67110">
            <w:t>Ack</w:t>
          </w:r>
          <w:r w:rsidR="007F3D07">
            <w:t>n</w:t>
          </w:r>
          <w:r w:rsidR="00E67110" w:rsidRPr="00E67110">
            <w:t>owledgements</w:t>
          </w:r>
          <w:bookmarkEnd w:id="11"/>
        </w:p>
        <w:p w:rsidR="004A11F6" w:rsidRDefault="004A11F6" w:rsidP="007D1947">
          <w:pPr>
            <w:rPr>
              <w:rFonts w:ascii="Cambria" w:hAnsi="Cambria"/>
              <w:sz w:val="24"/>
              <w:szCs w:val="24"/>
            </w:rPr>
          </w:pPr>
        </w:p>
        <w:p w:rsidR="004B31B0" w:rsidRDefault="004B31B0" w:rsidP="007D1947">
          <w:pPr>
            <w:rPr>
              <w:rFonts w:ascii="Cambria" w:hAnsi="Cambria"/>
              <w:sz w:val="24"/>
              <w:szCs w:val="24"/>
            </w:rPr>
          </w:pPr>
          <w:r>
            <w:rPr>
              <w:rFonts w:ascii="Cambria" w:hAnsi="Cambria"/>
              <w:sz w:val="24"/>
              <w:szCs w:val="24"/>
            </w:rPr>
            <w:t xml:space="preserve">Thank you to </w:t>
          </w:r>
          <w:r w:rsidR="00A66FAC">
            <w:rPr>
              <w:rFonts w:ascii="Cambria" w:hAnsi="Cambria"/>
              <w:sz w:val="24"/>
              <w:szCs w:val="24"/>
            </w:rPr>
            <w:t>Marie Pitson</w:t>
          </w:r>
          <w:r w:rsidR="00350A5B">
            <w:rPr>
              <w:rFonts w:ascii="Cambria" w:hAnsi="Cambria"/>
              <w:sz w:val="24"/>
              <w:szCs w:val="24"/>
            </w:rPr>
            <w:t xml:space="preserve">, for providing feedback on my assignment. </w:t>
          </w:r>
        </w:p>
        <w:p w:rsidR="005F2A3C" w:rsidRDefault="005F2A3C" w:rsidP="007D1947">
          <w:pPr>
            <w:rPr>
              <w:rFonts w:ascii="Cambria" w:hAnsi="Cambria"/>
              <w:sz w:val="24"/>
              <w:szCs w:val="24"/>
            </w:rPr>
          </w:pPr>
        </w:p>
        <w:p w:rsidR="00350A5B" w:rsidRDefault="00350A5B" w:rsidP="007D1947">
          <w:pPr>
            <w:rPr>
              <w:rFonts w:ascii="Cambria" w:hAnsi="Cambria"/>
              <w:sz w:val="24"/>
              <w:szCs w:val="24"/>
            </w:rPr>
          </w:pPr>
          <w:r>
            <w:rPr>
              <w:rFonts w:ascii="Cambria" w:hAnsi="Cambria"/>
              <w:sz w:val="24"/>
              <w:szCs w:val="24"/>
            </w:rPr>
            <w:t xml:space="preserve">Thank you to Menna Webb, who also provided me with feedback and helped whenever I needed it. </w:t>
          </w:r>
        </w:p>
        <w:p w:rsidR="005F2A3C" w:rsidRDefault="005F2A3C" w:rsidP="007D1947">
          <w:pPr>
            <w:rPr>
              <w:rFonts w:ascii="Cambria" w:hAnsi="Cambria"/>
              <w:sz w:val="24"/>
              <w:szCs w:val="24"/>
            </w:rPr>
          </w:pPr>
        </w:p>
        <w:p w:rsidR="00350A5B" w:rsidRDefault="00350A5B" w:rsidP="007D1947">
          <w:pPr>
            <w:rPr>
              <w:rFonts w:ascii="Cambria" w:hAnsi="Cambria"/>
              <w:sz w:val="24"/>
              <w:szCs w:val="24"/>
            </w:rPr>
          </w:pPr>
          <w:r>
            <w:rPr>
              <w:rFonts w:ascii="Cambria" w:hAnsi="Cambria"/>
              <w:sz w:val="24"/>
              <w:szCs w:val="24"/>
            </w:rPr>
            <w:t>Thank you to Cardiff Central Library for providing me</w:t>
          </w:r>
          <w:r w:rsidR="00091AFB">
            <w:rPr>
              <w:rFonts w:ascii="Cambria" w:hAnsi="Cambria"/>
              <w:sz w:val="24"/>
              <w:szCs w:val="24"/>
            </w:rPr>
            <w:t xml:space="preserve"> with</w:t>
          </w:r>
          <w:r>
            <w:rPr>
              <w:rFonts w:ascii="Cambria" w:hAnsi="Cambria"/>
              <w:sz w:val="24"/>
              <w:szCs w:val="24"/>
            </w:rPr>
            <w:t xml:space="preserve"> </w:t>
          </w:r>
          <w:r w:rsidRPr="00091AFB">
            <w:rPr>
              <w:rFonts w:ascii="Cambria" w:hAnsi="Cambria"/>
              <w:noProof/>
              <w:sz w:val="24"/>
              <w:szCs w:val="24"/>
            </w:rPr>
            <w:t>the</w:t>
          </w:r>
          <w:r>
            <w:rPr>
              <w:rFonts w:ascii="Cambria" w:hAnsi="Cambria"/>
              <w:sz w:val="24"/>
              <w:szCs w:val="24"/>
            </w:rPr>
            <w:t xml:space="preserve"> relevant resources needed to complete this assignment. </w:t>
          </w:r>
        </w:p>
        <w:p w:rsidR="005F2A3C" w:rsidRDefault="005F2A3C" w:rsidP="007D1947">
          <w:pPr>
            <w:rPr>
              <w:rFonts w:ascii="Cambria" w:hAnsi="Cambria"/>
              <w:sz w:val="24"/>
              <w:szCs w:val="24"/>
            </w:rPr>
          </w:pPr>
        </w:p>
        <w:p w:rsidR="00350A5B" w:rsidRDefault="00350A5B" w:rsidP="007D1947">
          <w:pPr>
            <w:rPr>
              <w:rFonts w:ascii="Cambria" w:hAnsi="Cambria"/>
              <w:sz w:val="24"/>
              <w:szCs w:val="24"/>
            </w:rPr>
          </w:pPr>
          <w:r>
            <w:rPr>
              <w:rFonts w:ascii="Cambria" w:hAnsi="Cambria"/>
              <w:sz w:val="24"/>
              <w:szCs w:val="24"/>
            </w:rPr>
            <w:t xml:space="preserve">Thank you to the authors of relevant websites that helped me finish my assignment. </w:t>
          </w:r>
        </w:p>
        <w:p w:rsidR="00350A5B" w:rsidRPr="004B31B0" w:rsidRDefault="00350A5B" w:rsidP="007D1947">
          <w:pPr>
            <w:rPr>
              <w:rFonts w:ascii="Cambria" w:hAnsi="Cambria"/>
              <w:sz w:val="24"/>
              <w:szCs w:val="24"/>
            </w:rPr>
          </w:pPr>
        </w:p>
        <w:p w:rsidR="00163078" w:rsidRDefault="004A5472"/>
      </w:sdtContent>
    </w:sdt>
    <w:p w:rsidR="00163078" w:rsidRDefault="00163078">
      <w:r>
        <w:t xml:space="preserve"> </w:t>
      </w:r>
    </w:p>
    <w:sectPr w:rsidR="00163078" w:rsidSect="007D194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472" w:rsidRDefault="004A5472" w:rsidP="00156242">
      <w:pPr>
        <w:spacing w:after="0" w:line="240" w:lineRule="auto"/>
      </w:pPr>
      <w:r>
        <w:separator/>
      </w:r>
    </w:p>
  </w:endnote>
  <w:endnote w:type="continuationSeparator" w:id="0">
    <w:p w:rsidR="004A5472" w:rsidRDefault="004A547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rsidR="00DF1EF1" w:rsidRDefault="00DF1EF1">
        <w:pPr>
          <w:pStyle w:val="Footer"/>
          <w:jc w:val="center"/>
        </w:pPr>
        <w:r>
          <w:fldChar w:fldCharType="begin"/>
        </w:r>
        <w:r>
          <w:instrText xml:space="preserve"> PAGE   \* MERGEFORMAT </w:instrText>
        </w:r>
        <w:r>
          <w:fldChar w:fldCharType="separate"/>
        </w:r>
        <w:r w:rsidR="00B8666B">
          <w:rPr>
            <w:noProof/>
          </w:rPr>
          <w:t>14</w:t>
        </w:r>
        <w:r>
          <w:rPr>
            <w:noProof/>
          </w:rPr>
          <w:fldChar w:fldCharType="end"/>
        </w:r>
      </w:p>
    </w:sdtContent>
  </w:sdt>
  <w:p w:rsidR="00DF1EF1" w:rsidRDefault="00DF1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472" w:rsidRDefault="004A5472" w:rsidP="00156242">
      <w:pPr>
        <w:spacing w:after="0" w:line="240" w:lineRule="auto"/>
      </w:pPr>
      <w:r>
        <w:separator/>
      </w:r>
    </w:p>
  </w:footnote>
  <w:footnote w:type="continuationSeparator" w:id="0">
    <w:p w:rsidR="004A5472" w:rsidRDefault="004A547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4E6E"/>
    <w:multiLevelType w:val="hybridMultilevel"/>
    <w:tmpl w:val="1FBCBBE2"/>
    <w:lvl w:ilvl="0" w:tplc="7D9A21E4">
      <w:start w:val="1"/>
      <w:numFmt w:val="bullet"/>
      <w:lvlText w:val=""/>
      <w:lvlJc w:val="left"/>
      <w:pPr>
        <w:tabs>
          <w:tab w:val="num" w:pos="720"/>
        </w:tabs>
        <w:ind w:left="720" w:hanging="360"/>
      </w:pPr>
      <w:rPr>
        <w:rFonts w:ascii="Wingdings" w:hAnsi="Wingdings" w:hint="default"/>
      </w:rPr>
    </w:lvl>
    <w:lvl w:ilvl="1" w:tplc="8A183988" w:tentative="1">
      <w:start w:val="1"/>
      <w:numFmt w:val="bullet"/>
      <w:lvlText w:val=""/>
      <w:lvlJc w:val="left"/>
      <w:pPr>
        <w:tabs>
          <w:tab w:val="num" w:pos="1440"/>
        </w:tabs>
        <w:ind w:left="1440" w:hanging="360"/>
      </w:pPr>
      <w:rPr>
        <w:rFonts w:ascii="Wingdings" w:hAnsi="Wingdings" w:hint="default"/>
      </w:rPr>
    </w:lvl>
    <w:lvl w:ilvl="2" w:tplc="6392481C" w:tentative="1">
      <w:start w:val="1"/>
      <w:numFmt w:val="bullet"/>
      <w:lvlText w:val=""/>
      <w:lvlJc w:val="left"/>
      <w:pPr>
        <w:tabs>
          <w:tab w:val="num" w:pos="2160"/>
        </w:tabs>
        <w:ind w:left="2160" w:hanging="360"/>
      </w:pPr>
      <w:rPr>
        <w:rFonts w:ascii="Wingdings" w:hAnsi="Wingdings" w:hint="default"/>
      </w:rPr>
    </w:lvl>
    <w:lvl w:ilvl="3" w:tplc="A6F23898" w:tentative="1">
      <w:start w:val="1"/>
      <w:numFmt w:val="bullet"/>
      <w:lvlText w:val=""/>
      <w:lvlJc w:val="left"/>
      <w:pPr>
        <w:tabs>
          <w:tab w:val="num" w:pos="2880"/>
        </w:tabs>
        <w:ind w:left="2880" w:hanging="360"/>
      </w:pPr>
      <w:rPr>
        <w:rFonts w:ascii="Wingdings" w:hAnsi="Wingdings" w:hint="default"/>
      </w:rPr>
    </w:lvl>
    <w:lvl w:ilvl="4" w:tplc="AB00A8F0" w:tentative="1">
      <w:start w:val="1"/>
      <w:numFmt w:val="bullet"/>
      <w:lvlText w:val=""/>
      <w:lvlJc w:val="left"/>
      <w:pPr>
        <w:tabs>
          <w:tab w:val="num" w:pos="3600"/>
        </w:tabs>
        <w:ind w:left="3600" w:hanging="360"/>
      </w:pPr>
      <w:rPr>
        <w:rFonts w:ascii="Wingdings" w:hAnsi="Wingdings" w:hint="default"/>
      </w:rPr>
    </w:lvl>
    <w:lvl w:ilvl="5" w:tplc="9DB6ED66" w:tentative="1">
      <w:start w:val="1"/>
      <w:numFmt w:val="bullet"/>
      <w:lvlText w:val=""/>
      <w:lvlJc w:val="left"/>
      <w:pPr>
        <w:tabs>
          <w:tab w:val="num" w:pos="4320"/>
        </w:tabs>
        <w:ind w:left="4320" w:hanging="360"/>
      </w:pPr>
      <w:rPr>
        <w:rFonts w:ascii="Wingdings" w:hAnsi="Wingdings" w:hint="default"/>
      </w:rPr>
    </w:lvl>
    <w:lvl w:ilvl="6" w:tplc="E42AB5AA" w:tentative="1">
      <w:start w:val="1"/>
      <w:numFmt w:val="bullet"/>
      <w:lvlText w:val=""/>
      <w:lvlJc w:val="left"/>
      <w:pPr>
        <w:tabs>
          <w:tab w:val="num" w:pos="5040"/>
        </w:tabs>
        <w:ind w:left="5040" w:hanging="360"/>
      </w:pPr>
      <w:rPr>
        <w:rFonts w:ascii="Wingdings" w:hAnsi="Wingdings" w:hint="default"/>
      </w:rPr>
    </w:lvl>
    <w:lvl w:ilvl="7" w:tplc="D976003A" w:tentative="1">
      <w:start w:val="1"/>
      <w:numFmt w:val="bullet"/>
      <w:lvlText w:val=""/>
      <w:lvlJc w:val="left"/>
      <w:pPr>
        <w:tabs>
          <w:tab w:val="num" w:pos="5760"/>
        </w:tabs>
        <w:ind w:left="5760" w:hanging="360"/>
      </w:pPr>
      <w:rPr>
        <w:rFonts w:ascii="Wingdings" w:hAnsi="Wingdings" w:hint="default"/>
      </w:rPr>
    </w:lvl>
    <w:lvl w:ilvl="8" w:tplc="F50EC71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E955D3"/>
    <w:multiLevelType w:val="multilevel"/>
    <w:tmpl w:val="73DE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807E61"/>
    <w:multiLevelType w:val="hybridMultilevel"/>
    <w:tmpl w:val="65F2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C036A"/>
    <w:multiLevelType w:val="multilevel"/>
    <w:tmpl w:val="408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275B89"/>
    <w:multiLevelType w:val="multilevel"/>
    <w:tmpl w:val="C458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30F25"/>
    <w:multiLevelType w:val="multilevel"/>
    <w:tmpl w:val="41C0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8F338D"/>
    <w:multiLevelType w:val="multilevel"/>
    <w:tmpl w:val="A9C0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EA348D"/>
    <w:multiLevelType w:val="multilevel"/>
    <w:tmpl w:val="71D2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DA526A"/>
    <w:multiLevelType w:val="multilevel"/>
    <w:tmpl w:val="E4B4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0679C7"/>
    <w:multiLevelType w:val="multilevel"/>
    <w:tmpl w:val="2AFA4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047606"/>
    <w:multiLevelType w:val="multilevel"/>
    <w:tmpl w:val="2D30D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8B4F38"/>
    <w:multiLevelType w:val="hybridMultilevel"/>
    <w:tmpl w:val="AB2A1D46"/>
    <w:lvl w:ilvl="0" w:tplc="8C148526">
      <w:start w:val="1"/>
      <w:numFmt w:val="bullet"/>
      <w:lvlText w:val=""/>
      <w:lvlJc w:val="left"/>
      <w:pPr>
        <w:tabs>
          <w:tab w:val="num" w:pos="720"/>
        </w:tabs>
        <w:ind w:left="720" w:hanging="360"/>
      </w:pPr>
      <w:rPr>
        <w:rFonts w:ascii="Wingdings" w:hAnsi="Wingdings" w:hint="default"/>
      </w:rPr>
    </w:lvl>
    <w:lvl w:ilvl="1" w:tplc="6C9CFED0" w:tentative="1">
      <w:start w:val="1"/>
      <w:numFmt w:val="bullet"/>
      <w:lvlText w:val=""/>
      <w:lvlJc w:val="left"/>
      <w:pPr>
        <w:tabs>
          <w:tab w:val="num" w:pos="1440"/>
        </w:tabs>
        <w:ind w:left="1440" w:hanging="360"/>
      </w:pPr>
      <w:rPr>
        <w:rFonts w:ascii="Wingdings" w:hAnsi="Wingdings" w:hint="default"/>
      </w:rPr>
    </w:lvl>
    <w:lvl w:ilvl="2" w:tplc="19984B0A" w:tentative="1">
      <w:start w:val="1"/>
      <w:numFmt w:val="bullet"/>
      <w:lvlText w:val=""/>
      <w:lvlJc w:val="left"/>
      <w:pPr>
        <w:tabs>
          <w:tab w:val="num" w:pos="2160"/>
        </w:tabs>
        <w:ind w:left="2160" w:hanging="360"/>
      </w:pPr>
      <w:rPr>
        <w:rFonts w:ascii="Wingdings" w:hAnsi="Wingdings" w:hint="default"/>
      </w:rPr>
    </w:lvl>
    <w:lvl w:ilvl="3" w:tplc="133A171E" w:tentative="1">
      <w:start w:val="1"/>
      <w:numFmt w:val="bullet"/>
      <w:lvlText w:val=""/>
      <w:lvlJc w:val="left"/>
      <w:pPr>
        <w:tabs>
          <w:tab w:val="num" w:pos="2880"/>
        </w:tabs>
        <w:ind w:left="2880" w:hanging="360"/>
      </w:pPr>
      <w:rPr>
        <w:rFonts w:ascii="Wingdings" w:hAnsi="Wingdings" w:hint="default"/>
      </w:rPr>
    </w:lvl>
    <w:lvl w:ilvl="4" w:tplc="4C62D8DC" w:tentative="1">
      <w:start w:val="1"/>
      <w:numFmt w:val="bullet"/>
      <w:lvlText w:val=""/>
      <w:lvlJc w:val="left"/>
      <w:pPr>
        <w:tabs>
          <w:tab w:val="num" w:pos="3600"/>
        </w:tabs>
        <w:ind w:left="3600" w:hanging="360"/>
      </w:pPr>
      <w:rPr>
        <w:rFonts w:ascii="Wingdings" w:hAnsi="Wingdings" w:hint="default"/>
      </w:rPr>
    </w:lvl>
    <w:lvl w:ilvl="5" w:tplc="1DA6E9AA" w:tentative="1">
      <w:start w:val="1"/>
      <w:numFmt w:val="bullet"/>
      <w:lvlText w:val=""/>
      <w:lvlJc w:val="left"/>
      <w:pPr>
        <w:tabs>
          <w:tab w:val="num" w:pos="4320"/>
        </w:tabs>
        <w:ind w:left="4320" w:hanging="360"/>
      </w:pPr>
      <w:rPr>
        <w:rFonts w:ascii="Wingdings" w:hAnsi="Wingdings" w:hint="default"/>
      </w:rPr>
    </w:lvl>
    <w:lvl w:ilvl="6" w:tplc="BE7E9C88" w:tentative="1">
      <w:start w:val="1"/>
      <w:numFmt w:val="bullet"/>
      <w:lvlText w:val=""/>
      <w:lvlJc w:val="left"/>
      <w:pPr>
        <w:tabs>
          <w:tab w:val="num" w:pos="5040"/>
        </w:tabs>
        <w:ind w:left="5040" w:hanging="360"/>
      </w:pPr>
      <w:rPr>
        <w:rFonts w:ascii="Wingdings" w:hAnsi="Wingdings" w:hint="default"/>
      </w:rPr>
    </w:lvl>
    <w:lvl w:ilvl="7" w:tplc="A0101790" w:tentative="1">
      <w:start w:val="1"/>
      <w:numFmt w:val="bullet"/>
      <w:lvlText w:val=""/>
      <w:lvlJc w:val="left"/>
      <w:pPr>
        <w:tabs>
          <w:tab w:val="num" w:pos="5760"/>
        </w:tabs>
        <w:ind w:left="5760" w:hanging="360"/>
      </w:pPr>
      <w:rPr>
        <w:rFonts w:ascii="Wingdings" w:hAnsi="Wingdings" w:hint="default"/>
      </w:rPr>
    </w:lvl>
    <w:lvl w:ilvl="8" w:tplc="63868044"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1"/>
  </w:num>
  <w:num w:numId="6">
    <w:abstractNumId w:val="3"/>
  </w:num>
  <w:num w:numId="7">
    <w:abstractNumId w:val="4"/>
  </w:num>
  <w:num w:numId="8">
    <w:abstractNumId w:val="10"/>
  </w:num>
  <w:num w:numId="9">
    <w:abstractNumId w:val="9"/>
  </w:num>
  <w:num w:numId="10">
    <w:abstractNumId w:val="0"/>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I1MDQ2N7UwMTUxMLFU0lEKTi0uzszPAykwMq4FACgzlkstAAAA"/>
  </w:docVars>
  <w:rsids>
    <w:rsidRoot w:val="007D1947"/>
    <w:rsid w:val="000001AA"/>
    <w:rsid w:val="00003ECF"/>
    <w:rsid w:val="00005F75"/>
    <w:rsid w:val="00012480"/>
    <w:rsid w:val="000135D9"/>
    <w:rsid w:val="00013787"/>
    <w:rsid w:val="000163FE"/>
    <w:rsid w:val="000178AC"/>
    <w:rsid w:val="0002040F"/>
    <w:rsid w:val="00022AFE"/>
    <w:rsid w:val="000324A8"/>
    <w:rsid w:val="00036FE8"/>
    <w:rsid w:val="000379EF"/>
    <w:rsid w:val="00040DBD"/>
    <w:rsid w:val="000620B7"/>
    <w:rsid w:val="0006226E"/>
    <w:rsid w:val="0007477F"/>
    <w:rsid w:val="000756B3"/>
    <w:rsid w:val="00076978"/>
    <w:rsid w:val="00081B82"/>
    <w:rsid w:val="00086679"/>
    <w:rsid w:val="00091AFB"/>
    <w:rsid w:val="000A037D"/>
    <w:rsid w:val="000A083F"/>
    <w:rsid w:val="000A0AAD"/>
    <w:rsid w:val="000A3565"/>
    <w:rsid w:val="000A5174"/>
    <w:rsid w:val="000A6EE1"/>
    <w:rsid w:val="000B4C93"/>
    <w:rsid w:val="000C3821"/>
    <w:rsid w:val="000C4240"/>
    <w:rsid w:val="000D6025"/>
    <w:rsid w:val="000D6076"/>
    <w:rsid w:val="000D7176"/>
    <w:rsid w:val="000E605D"/>
    <w:rsid w:val="000E66EC"/>
    <w:rsid w:val="000E7ECE"/>
    <w:rsid w:val="000F13F3"/>
    <w:rsid w:val="000F2773"/>
    <w:rsid w:val="000F43CF"/>
    <w:rsid w:val="000F7E11"/>
    <w:rsid w:val="00115B96"/>
    <w:rsid w:val="00123828"/>
    <w:rsid w:val="00126023"/>
    <w:rsid w:val="00126CED"/>
    <w:rsid w:val="001312C2"/>
    <w:rsid w:val="00135E70"/>
    <w:rsid w:val="00146040"/>
    <w:rsid w:val="0015195A"/>
    <w:rsid w:val="001548B9"/>
    <w:rsid w:val="00156242"/>
    <w:rsid w:val="00163078"/>
    <w:rsid w:val="00167AC3"/>
    <w:rsid w:val="001713AA"/>
    <w:rsid w:val="00172B4A"/>
    <w:rsid w:val="001731AC"/>
    <w:rsid w:val="00176A24"/>
    <w:rsid w:val="00183BD0"/>
    <w:rsid w:val="00184D59"/>
    <w:rsid w:val="00190699"/>
    <w:rsid w:val="00191E91"/>
    <w:rsid w:val="00193930"/>
    <w:rsid w:val="001A6E05"/>
    <w:rsid w:val="001A794C"/>
    <w:rsid w:val="001B0886"/>
    <w:rsid w:val="001B0974"/>
    <w:rsid w:val="001B6C9A"/>
    <w:rsid w:val="001C45F1"/>
    <w:rsid w:val="001D1B1B"/>
    <w:rsid w:val="001D20DA"/>
    <w:rsid w:val="001D7B5D"/>
    <w:rsid w:val="001E4D8F"/>
    <w:rsid w:val="001E7727"/>
    <w:rsid w:val="001F1C09"/>
    <w:rsid w:val="0020209F"/>
    <w:rsid w:val="002041F3"/>
    <w:rsid w:val="0020745A"/>
    <w:rsid w:val="00212234"/>
    <w:rsid w:val="0021360B"/>
    <w:rsid w:val="00214A52"/>
    <w:rsid w:val="00217723"/>
    <w:rsid w:val="00235238"/>
    <w:rsid w:val="00240F9C"/>
    <w:rsid w:val="00241BA4"/>
    <w:rsid w:val="00242633"/>
    <w:rsid w:val="00243D27"/>
    <w:rsid w:val="00256F25"/>
    <w:rsid w:val="00257D04"/>
    <w:rsid w:val="00265FA5"/>
    <w:rsid w:val="00286750"/>
    <w:rsid w:val="00286DD4"/>
    <w:rsid w:val="00287188"/>
    <w:rsid w:val="00290841"/>
    <w:rsid w:val="00295007"/>
    <w:rsid w:val="002A6415"/>
    <w:rsid w:val="002B27B9"/>
    <w:rsid w:val="002C018C"/>
    <w:rsid w:val="002C0C77"/>
    <w:rsid w:val="002C0FE8"/>
    <w:rsid w:val="002C5F67"/>
    <w:rsid w:val="002C635B"/>
    <w:rsid w:val="002D2032"/>
    <w:rsid w:val="002D5001"/>
    <w:rsid w:val="002D61B6"/>
    <w:rsid w:val="002E3745"/>
    <w:rsid w:val="002F0BB9"/>
    <w:rsid w:val="00300854"/>
    <w:rsid w:val="00301D25"/>
    <w:rsid w:val="00304ABF"/>
    <w:rsid w:val="0030719E"/>
    <w:rsid w:val="00321B74"/>
    <w:rsid w:val="00324CCD"/>
    <w:rsid w:val="00350A5B"/>
    <w:rsid w:val="003729BD"/>
    <w:rsid w:val="00373E5B"/>
    <w:rsid w:val="003833D7"/>
    <w:rsid w:val="00384A49"/>
    <w:rsid w:val="003870D5"/>
    <w:rsid w:val="00392880"/>
    <w:rsid w:val="003A02FD"/>
    <w:rsid w:val="003A4E42"/>
    <w:rsid w:val="003B1B20"/>
    <w:rsid w:val="003C4FC9"/>
    <w:rsid w:val="003D2225"/>
    <w:rsid w:val="003D4CEE"/>
    <w:rsid w:val="003D7311"/>
    <w:rsid w:val="003E52E9"/>
    <w:rsid w:val="00417B8E"/>
    <w:rsid w:val="00427B69"/>
    <w:rsid w:val="00445074"/>
    <w:rsid w:val="00445401"/>
    <w:rsid w:val="004666B4"/>
    <w:rsid w:val="004672B0"/>
    <w:rsid w:val="00467EAF"/>
    <w:rsid w:val="004757C6"/>
    <w:rsid w:val="00482228"/>
    <w:rsid w:val="00484002"/>
    <w:rsid w:val="00491359"/>
    <w:rsid w:val="004945D4"/>
    <w:rsid w:val="004A05E3"/>
    <w:rsid w:val="004A1100"/>
    <w:rsid w:val="004A11F6"/>
    <w:rsid w:val="004A1225"/>
    <w:rsid w:val="004A5472"/>
    <w:rsid w:val="004A64EC"/>
    <w:rsid w:val="004A707C"/>
    <w:rsid w:val="004B31B0"/>
    <w:rsid w:val="004C5F0C"/>
    <w:rsid w:val="004C798B"/>
    <w:rsid w:val="004D519C"/>
    <w:rsid w:val="004D5A60"/>
    <w:rsid w:val="004E2282"/>
    <w:rsid w:val="004E3B5B"/>
    <w:rsid w:val="004F6078"/>
    <w:rsid w:val="00507D15"/>
    <w:rsid w:val="00515710"/>
    <w:rsid w:val="00515D0C"/>
    <w:rsid w:val="00517C36"/>
    <w:rsid w:val="005220F0"/>
    <w:rsid w:val="0052317D"/>
    <w:rsid w:val="0052392D"/>
    <w:rsid w:val="00523B50"/>
    <w:rsid w:val="00527FF1"/>
    <w:rsid w:val="00534AE1"/>
    <w:rsid w:val="00536FB9"/>
    <w:rsid w:val="0054258E"/>
    <w:rsid w:val="0054597F"/>
    <w:rsid w:val="00554639"/>
    <w:rsid w:val="0055676A"/>
    <w:rsid w:val="00565437"/>
    <w:rsid w:val="00571514"/>
    <w:rsid w:val="00572793"/>
    <w:rsid w:val="00574A69"/>
    <w:rsid w:val="00585190"/>
    <w:rsid w:val="005863D0"/>
    <w:rsid w:val="00587D3D"/>
    <w:rsid w:val="00590D0B"/>
    <w:rsid w:val="005920A9"/>
    <w:rsid w:val="00594661"/>
    <w:rsid w:val="005A3000"/>
    <w:rsid w:val="005A39D1"/>
    <w:rsid w:val="005A441E"/>
    <w:rsid w:val="005B0C83"/>
    <w:rsid w:val="005B23FA"/>
    <w:rsid w:val="005B585C"/>
    <w:rsid w:val="005B7F64"/>
    <w:rsid w:val="005C7BD4"/>
    <w:rsid w:val="005C7F37"/>
    <w:rsid w:val="005D4908"/>
    <w:rsid w:val="005E2A0B"/>
    <w:rsid w:val="005E2BCD"/>
    <w:rsid w:val="005E5080"/>
    <w:rsid w:val="005F2A3C"/>
    <w:rsid w:val="00606253"/>
    <w:rsid w:val="0060655F"/>
    <w:rsid w:val="00612583"/>
    <w:rsid w:val="00614826"/>
    <w:rsid w:val="00624ED8"/>
    <w:rsid w:val="00646D43"/>
    <w:rsid w:val="0065514F"/>
    <w:rsid w:val="00657DB8"/>
    <w:rsid w:val="006660B6"/>
    <w:rsid w:val="006814C7"/>
    <w:rsid w:val="00685E1A"/>
    <w:rsid w:val="0069196E"/>
    <w:rsid w:val="006937A3"/>
    <w:rsid w:val="006976ED"/>
    <w:rsid w:val="006B0A3B"/>
    <w:rsid w:val="006B33BD"/>
    <w:rsid w:val="006E4517"/>
    <w:rsid w:val="006F0CAB"/>
    <w:rsid w:val="006F6784"/>
    <w:rsid w:val="007133C4"/>
    <w:rsid w:val="00716A69"/>
    <w:rsid w:val="00723F84"/>
    <w:rsid w:val="007248D9"/>
    <w:rsid w:val="0072741A"/>
    <w:rsid w:val="00732A37"/>
    <w:rsid w:val="00733103"/>
    <w:rsid w:val="00736DAC"/>
    <w:rsid w:val="0074545F"/>
    <w:rsid w:val="0075126A"/>
    <w:rsid w:val="00752713"/>
    <w:rsid w:val="00756DB9"/>
    <w:rsid w:val="00764888"/>
    <w:rsid w:val="00771623"/>
    <w:rsid w:val="00777270"/>
    <w:rsid w:val="007812D8"/>
    <w:rsid w:val="00790B2B"/>
    <w:rsid w:val="007A22EE"/>
    <w:rsid w:val="007A2904"/>
    <w:rsid w:val="007A5DF0"/>
    <w:rsid w:val="007B0118"/>
    <w:rsid w:val="007B2A3F"/>
    <w:rsid w:val="007B5FAE"/>
    <w:rsid w:val="007C422F"/>
    <w:rsid w:val="007C5F49"/>
    <w:rsid w:val="007C695E"/>
    <w:rsid w:val="007D1947"/>
    <w:rsid w:val="007D19BC"/>
    <w:rsid w:val="007F0233"/>
    <w:rsid w:val="007F24E5"/>
    <w:rsid w:val="007F3D07"/>
    <w:rsid w:val="007F5359"/>
    <w:rsid w:val="008033D8"/>
    <w:rsid w:val="00811885"/>
    <w:rsid w:val="008132EA"/>
    <w:rsid w:val="00823114"/>
    <w:rsid w:val="00833C34"/>
    <w:rsid w:val="008411F5"/>
    <w:rsid w:val="00841C46"/>
    <w:rsid w:val="008510C7"/>
    <w:rsid w:val="00853A3A"/>
    <w:rsid w:val="0085520F"/>
    <w:rsid w:val="00861A7E"/>
    <w:rsid w:val="00864594"/>
    <w:rsid w:val="00871937"/>
    <w:rsid w:val="00875B14"/>
    <w:rsid w:val="00882E6D"/>
    <w:rsid w:val="0089317F"/>
    <w:rsid w:val="008937DE"/>
    <w:rsid w:val="008A4767"/>
    <w:rsid w:val="008A6927"/>
    <w:rsid w:val="008B13EF"/>
    <w:rsid w:val="008B1FF0"/>
    <w:rsid w:val="008B5686"/>
    <w:rsid w:val="008C460F"/>
    <w:rsid w:val="008C67E8"/>
    <w:rsid w:val="008C7469"/>
    <w:rsid w:val="008D4F59"/>
    <w:rsid w:val="008D7ABD"/>
    <w:rsid w:val="008E0634"/>
    <w:rsid w:val="008E118C"/>
    <w:rsid w:val="008E5B4F"/>
    <w:rsid w:val="008E731D"/>
    <w:rsid w:val="008F35B6"/>
    <w:rsid w:val="008F5216"/>
    <w:rsid w:val="009001A6"/>
    <w:rsid w:val="00914F39"/>
    <w:rsid w:val="00923AD4"/>
    <w:rsid w:val="0092619A"/>
    <w:rsid w:val="00932FBE"/>
    <w:rsid w:val="0094050E"/>
    <w:rsid w:val="009405C6"/>
    <w:rsid w:val="00951888"/>
    <w:rsid w:val="00953228"/>
    <w:rsid w:val="00966997"/>
    <w:rsid w:val="009702C2"/>
    <w:rsid w:val="0097417A"/>
    <w:rsid w:val="00975D2D"/>
    <w:rsid w:val="00980AA1"/>
    <w:rsid w:val="009862E5"/>
    <w:rsid w:val="009867C4"/>
    <w:rsid w:val="00994626"/>
    <w:rsid w:val="009A4997"/>
    <w:rsid w:val="009B7FEA"/>
    <w:rsid w:val="009C2250"/>
    <w:rsid w:val="009C2A6C"/>
    <w:rsid w:val="009C37CF"/>
    <w:rsid w:val="009E319E"/>
    <w:rsid w:val="009F0E36"/>
    <w:rsid w:val="009F565E"/>
    <w:rsid w:val="009F5CDE"/>
    <w:rsid w:val="009F60B2"/>
    <w:rsid w:val="009F71EC"/>
    <w:rsid w:val="00A00980"/>
    <w:rsid w:val="00A012D0"/>
    <w:rsid w:val="00A03B87"/>
    <w:rsid w:val="00A1057C"/>
    <w:rsid w:val="00A10F5F"/>
    <w:rsid w:val="00A12B58"/>
    <w:rsid w:val="00A26889"/>
    <w:rsid w:val="00A40FB7"/>
    <w:rsid w:val="00A40FBF"/>
    <w:rsid w:val="00A426F4"/>
    <w:rsid w:val="00A4735D"/>
    <w:rsid w:val="00A54E55"/>
    <w:rsid w:val="00A6480B"/>
    <w:rsid w:val="00A66FAC"/>
    <w:rsid w:val="00A73016"/>
    <w:rsid w:val="00A82967"/>
    <w:rsid w:val="00A83516"/>
    <w:rsid w:val="00A84524"/>
    <w:rsid w:val="00A85AE3"/>
    <w:rsid w:val="00AA08CD"/>
    <w:rsid w:val="00AA20EB"/>
    <w:rsid w:val="00AA2A91"/>
    <w:rsid w:val="00AC439E"/>
    <w:rsid w:val="00AC5C0A"/>
    <w:rsid w:val="00AC7A95"/>
    <w:rsid w:val="00AD4BF5"/>
    <w:rsid w:val="00AD5781"/>
    <w:rsid w:val="00AE141D"/>
    <w:rsid w:val="00AE1E32"/>
    <w:rsid w:val="00AF33C0"/>
    <w:rsid w:val="00B012A2"/>
    <w:rsid w:val="00B01B93"/>
    <w:rsid w:val="00B01E72"/>
    <w:rsid w:val="00B025A9"/>
    <w:rsid w:val="00B063E4"/>
    <w:rsid w:val="00B276CB"/>
    <w:rsid w:val="00B32172"/>
    <w:rsid w:val="00B37BBD"/>
    <w:rsid w:val="00B44B2A"/>
    <w:rsid w:val="00B53BA7"/>
    <w:rsid w:val="00B5461D"/>
    <w:rsid w:val="00B57DC3"/>
    <w:rsid w:val="00B63683"/>
    <w:rsid w:val="00B7444B"/>
    <w:rsid w:val="00B7582D"/>
    <w:rsid w:val="00B7666B"/>
    <w:rsid w:val="00B840FF"/>
    <w:rsid w:val="00B8666B"/>
    <w:rsid w:val="00B86C89"/>
    <w:rsid w:val="00B91EF9"/>
    <w:rsid w:val="00B9492C"/>
    <w:rsid w:val="00B95233"/>
    <w:rsid w:val="00B963D9"/>
    <w:rsid w:val="00BA75A5"/>
    <w:rsid w:val="00BC73AC"/>
    <w:rsid w:val="00BD33C5"/>
    <w:rsid w:val="00BD7781"/>
    <w:rsid w:val="00BE11C9"/>
    <w:rsid w:val="00BF08D3"/>
    <w:rsid w:val="00BF2A9D"/>
    <w:rsid w:val="00C04364"/>
    <w:rsid w:val="00C07D7B"/>
    <w:rsid w:val="00C14435"/>
    <w:rsid w:val="00C173BC"/>
    <w:rsid w:val="00C174FE"/>
    <w:rsid w:val="00C35154"/>
    <w:rsid w:val="00C35628"/>
    <w:rsid w:val="00C35C91"/>
    <w:rsid w:val="00C36DE9"/>
    <w:rsid w:val="00C400C7"/>
    <w:rsid w:val="00C41A9B"/>
    <w:rsid w:val="00C43DAE"/>
    <w:rsid w:val="00C46746"/>
    <w:rsid w:val="00C50F98"/>
    <w:rsid w:val="00C5443E"/>
    <w:rsid w:val="00C7628F"/>
    <w:rsid w:val="00C80D76"/>
    <w:rsid w:val="00C92019"/>
    <w:rsid w:val="00C95EA7"/>
    <w:rsid w:val="00CA09F3"/>
    <w:rsid w:val="00CA140B"/>
    <w:rsid w:val="00CA1802"/>
    <w:rsid w:val="00CB49C7"/>
    <w:rsid w:val="00CB6AD4"/>
    <w:rsid w:val="00CB75D7"/>
    <w:rsid w:val="00CB7BFE"/>
    <w:rsid w:val="00CC7275"/>
    <w:rsid w:val="00CE77D7"/>
    <w:rsid w:val="00CF2A54"/>
    <w:rsid w:val="00D05EAC"/>
    <w:rsid w:val="00D125EA"/>
    <w:rsid w:val="00D15637"/>
    <w:rsid w:val="00D238B8"/>
    <w:rsid w:val="00D255CF"/>
    <w:rsid w:val="00D44D1C"/>
    <w:rsid w:val="00D4770A"/>
    <w:rsid w:val="00D5366D"/>
    <w:rsid w:val="00D64225"/>
    <w:rsid w:val="00D65388"/>
    <w:rsid w:val="00D710C3"/>
    <w:rsid w:val="00D71C70"/>
    <w:rsid w:val="00D854A5"/>
    <w:rsid w:val="00D90DE0"/>
    <w:rsid w:val="00D95DDD"/>
    <w:rsid w:val="00DA289A"/>
    <w:rsid w:val="00DB7F31"/>
    <w:rsid w:val="00DE6DD2"/>
    <w:rsid w:val="00DF17CF"/>
    <w:rsid w:val="00DF1EF1"/>
    <w:rsid w:val="00DF45C0"/>
    <w:rsid w:val="00DF6E6B"/>
    <w:rsid w:val="00E06634"/>
    <w:rsid w:val="00E206D8"/>
    <w:rsid w:val="00E23C74"/>
    <w:rsid w:val="00E270E9"/>
    <w:rsid w:val="00E34D27"/>
    <w:rsid w:val="00E366BC"/>
    <w:rsid w:val="00E4427D"/>
    <w:rsid w:val="00E52DA2"/>
    <w:rsid w:val="00E6148F"/>
    <w:rsid w:val="00E625F8"/>
    <w:rsid w:val="00E6534F"/>
    <w:rsid w:val="00E667C5"/>
    <w:rsid w:val="00E67110"/>
    <w:rsid w:val="00E6791D"/>
    <w:rsid w:val="00E705CB"/>
    <w:rsid w:val="00E7674D"/>
    <w:rsid w:val="00E841B0"/>
    <w:rsid w:val="00E85E90"/>
    <w:rsid w:val="00E8662E"/>
    <w:rsid w:val="00E922B6"/>
    <w:rsid w:val="00E936C1"/>
    <w:rsid w:val="00E94B40"/>
    <w:rsid w:val="00E96E02"/>
    <w:rsid w:val="00EC5B48"/>
    <w:rsid w:val="00ED02C9"/>
    <w:rsid w:val="00ED27D1"/>
    <w:rsid w:val="00ED530C"/>
    <w:rsid w:val="00ED6F27"/>
    <w:rsid w:val="00ED74B4"/>
    <w:rsid w:val="00EE2DCA"/>
    <w:rsid w:val="00EE2E82"/>
    <w:rsid w:val="00EE7543"/>
    <w:rsid w:val="00EF16F6"/>
    <w:rsid w:val="00EF50B3"/>
    <w:rsid w:val="00F03540"/>
    <w:rsid w:val="00F03BF2"/>
    <w:rsid w:val="00F03EA0"/>
    <w:rsid w:val="00F05F74"/>
    <w:rsid w:val="00F37067"/>
    <w:rsid w:val="00F37D5D"/>
    <w:rsid w:val="00F40C79"/>
    <w:rsid w:val="00F40F14"/>
    <w:rsid w:val="00F523FB"/>
    <w:rsid w:val="00F52858"/>
    <w:rsid w:val="00F545B1"/>
    <w:rsid w:val="00F57342"/>
    <w:rsid w:val="00F57636"/>
    <w:rsid w:val="00F57951"/>
    <w:rsid w:val="00F6426F"/>
    <w:rsid w:val="00F64E7C"/>
    <w:rsid w:val="00F671D3"/>
    <w:rsid w:val="00F708E0"/>
    <w:rsid w:val="00F91716"/>
    <w:rsid w:val="00F9401B"/>
    <w:rsid w:val="00F948B1"/>
    <w:rsid w:val="00FA1AB1"/>
    <w:rsid w:val="00FA1E0F"/>
    <w:rsid w:val="00FA2B97"/>
    <w:rsid w:val="00FA6CBE"/>
    <w:rsid w:val="00FB036C"/>
    <w:rsid w:val="00FC1B2C"/>
    <w:rsid w:val="00FC3912"/>
    <w:rsid w:val="00FD3C08"/>
    <w:rsid w:val="00FE3FD0"/>
    <w:rsid w:val="00FE7359"/>
    <w:rsid w:val="00FF4C06"/>
    <w:rsid w:val="00FF7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F7D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ibliography">
    <w:name w:val="Bibliography"/>
    <w:basedOn w:val="Normal"/>
    <w:next w:val="Normal"/>
    <w:uiPriority w:val="37"/>
    <w:unhideWhenUsed/>
    <w:rsid w:val="00417B8E"/>
  </w:style>
  <w:style w:type="character" w:styleId="UnresolvedMention">
    <w:name w:val="Unresolved Mention"/>
    <w:basedOn w:val="DefaultParagraphFont"/>
    <w:uiPriority w:val="99"/>
    <w:semiHidden/>
    <w:unhideWhenUsed/>
    <w:rsid w:val="00864594"/>
    <w:rPr>
      <w:color w:val="808080"/>
      <w:shd w:val="clear" w:color="auto" w:fill="E6E6E6"/>
    </w:rPr>
  </w:style>
  <w:style w:type="paragraph" w:styleId="ListParagraph">
    <w:name w:val="List Paragraph"/>
    <w:basedOn w:val="Normal"/>
    <w:uiPriority w:val="34"/>
    <w:qFormat/>
    <w:rsid w:val="00F40C79"/>
    <w:pPr>
      <w:ind w:left="720"/>
      <w:contextualSpacing/>
    </w:pPr>
  </w:style>
  <w:style w:type="paragraph" w:styleId="NormalWeb">
    <w:name w:val="Normal (Web)"/>
    <w:basedOn w:val="Normal"/>
    <w:uiPriority w:val="99"/>
    <w:semiHidden/>
    <w:unhideWhenUsed/>
    <w:rsid w:val="00590D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49135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1359"/>
    <w:rPr>
      <w:rFonts w:eastAsiaTheme="minorEastAsia"/>
      <w:color w:val="5A5A5A" w:themeColor="text1" w:themeTint="A5"/>
      <w:spacing w:val="15"/>
    </w:rPr>
  </w:style>
  <w:style w:type="character" w:styleId="FollowedHyperlink">
    <w:name w:val="FollowedHyperlink"/>
    <w:basedOn w:val="DefaultParagraphFont"/>
    <w:uiPriority w:val="99"/>
    <w:semiHidden/>
    <w:unhideWhenUsed/>
    <w:rsid w:val="00914F39"/>
    <w:rPr>
      <w:color w:val="954F72" w:themeColor="followedHyperlink"/>
      <w:u w:val="single"/>
    </w:rPr>
  </w:style>
  <w:style w:type="character" w:styleId="Strong">
    <w:name w:val="Strong"/>
    <w:basedOn w:val="DefaultParagraphFont"/>
    <w:uiPriority w:val="22"/>
    <w:qFormat/>
    <w:rsid w:val="005920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07403">
      <w:bodyDiv w:val="1"/>
      <w:marLeft w:val="0"/>
      <w:marRight w:val="0"/>
      <w:marTop w:val="0"/>
      <w:marBottom w:val="0"/>
      <w:divBdr>
        <w:top w:val="none" w:sz="0" w:space="0" w:color="auto"/>
        <w:left w:val="none" w:sz="0" w:space="0" w:color="auto"/>
        <w:bottom w:val="none" w:sz="0" w:space="0" w:color="auto"/>
        <w:right w:val="none" w:sz="0" w:space="0" w:color="auto"/>
      </w:divBdr>
    </w:div>
    <w:div w:id="110244438">
      <w:bodyDiv w:val="1"/>
      <w:marLeft w:val="0"/>
      <w:marRight w:val="0"/>
      <w:marTop w:val="0"/>
      <w:marBottom w:val="0"/>
      <w:divBdr>
        <w:top w:val="none" w:sz="0" w:space="0" w:color="auto"/>
        <w:left w:val="none" w:sz="0" w:space="0" w:color="auto"/>
        <w:bottom w:val="none" w:sz="0" w:space="0" w:color="auto"/>
        <w:right w:val="none" w:sz="0" w:space="0" w:color="auto"/>
      </w:divBdr>
    </w:div>
    <w:div w:id="154953370">
      <w:bodyDiv w:val="1"/>
      <w:marLeft w:val="0"/>
      <w:marRight w:val="0"/>
      <w:marTop w:val="0"/>
      <w:marBottom w:val="0"/>
      <w:divBdr>
        <w:top w:val="none" w:sz="0" w:space="0" w:color="auto"/>
        <w:left w:val="none" w:sz="0" w:space="0" w:color="auto"/>
        <w:bottom w:val="none" w:sz="0" w:space="0" w:color="auto"/>
        <w:right w:val="none" w:sz="0" w:space="0" w:color="auto"/>
      </w:divBdr>
    </w:div>
    <w:div w:id="176577852">
      <w:bodyDiv w:val="1"/>
      <w:marLeft w:val="0"/>
      <w:marRight w:val="0"/>
      <w:marTop w:val="0"/>
      <w:marBottom w:val="0"/>
      <w:divBdr>
        <w:top w:val="none" w:sz="0" w:space="0" w:color="auto"/>
        <w:left w:val="none" w:sz="0" w:space="0" w:color="auto"/>
        <w:bottom w:val="none" w:sz="0" w:space="0" w:color="auto"/>
        <w:right w:val="none" w:sz="0" w:space="0" w:color="auto"/>
      </w:divBdr>
    </w:div>
    <w:div w:id="245766949">
      <w:bodyDiv w:val="1"/>
      <w:marLeft w:val="0"/>
      <w:marRight w:val="0"/>
      <w:marTop w:val="0"/>
      <w:marBottom w:val="0"/>
      <w:divBdr>
        <w:top w:val="none" w:sz="0" w:space="0" w:color="auto"/>
        <w:left w:val="none" w:sz="0" w:space="0" w:color="auto"/>
        <w:bottom w:val="none" w:sz="0" w:space="0" w:color="auto"/>
        <w:right w:val="none" w:sz="0" w:space="0" w:color="auto"/>
      </w:divBdr>
    </w:div>
    <w:div w:id="295794162">
      <w:bodyDiv w:val="1"/>
      <w:marLeft w:val="0"/>
      <w:marRight w:val="0"/>
      <w:marTop w:val="0"/>
      <w:marBottom w:val="0"/>
      <w:divBdr>
        <w:top w:val="none" w:sz="0" w:space="0" w:color="auto"/>
        <w:left w:val="none" w:sz="0" w:space="0" w:color="auto"/>
        <w:bottom w:val="none" w:sz="0" w:space="0" w:color="auto"/>
        <w:right w:val="none" w:sz="0" w:space="0" w:color="auto"/>
      </w:divBdr>
    </w:div>
    <w:div w:id="341132923">
      <w:bodyDiv w:val="1"/>
      <w:marLeft w:val="0"/>
      <w:marRight w:val="0"/>
      <w:marTop w:val="0"/>
      <w:marBottom w:val="0"/>
      <w:divBdr>
        <w:top w:val="none" w:sz="0" w:space="0" w:color="auto"/>
        <w:left w:val="none" w:sz="0" w:space="0" w:color="auto"/>
        <w:bottom w:val="none" w:sz="0" w:space="0" w:color="auto"/>
        <w:right w:val="none" w:sz="0" w:space="0" w:color="auto"/>
      </w:divBdr>
    </w:div>
    <w:div w:id="346181496">
      <w:bodyDiv w:val="1"/>
      <w:marLeft w:val="0"/>
      <w:marRight w:val="0"/>
      <w:marTop w:val="0"/>
      <w:marBottom w:val="0"/>
      <w:divBdr>
        <w:top w:val="none" w:sz="0" w:space="0" w:color="auto"/>
        <w:left w:val="none" w:sz="0" w:space="0" w:color="auto"/>
        <w:bottom w:val="none" w:sz="0" w:space="0" w:color="auto"/>
        <w:right w:val="none" w:sz="0" w:space="0" w:color="auto"/>
      </w:divBdr>
    </w:div>
    <w:div w:id="455683864">
      <w:bodyDiv w:val="1"/>
      <w:marLeft w:val="0"/>
      <w:marRight w:val="0"/>
      <w:marTop w:val="0"/>
      <w:marBottom w:val="0"/>
      <w:divBdr>
        <w:top w:val="none" w:sz="0" w:space="0" w:color="auto"/>
        <w:left w:val="none" w:sz="0" w:space="0" w:color="auto"/>
        <w:bottom w:val="none" w:sz="0" w:space="0" w:color="auto"/>
        <w:right w:val="none" w:sz="0" w:space="0" w:color="auto"/>
      </w:divBdr>
    </w:div>
    <w:div w:id="665672505">
      <w:bodyDiv w:val="1"/>
      <w:marLeft w:val="0"/>
      <w:marRight w:val="0"/>
      <w:marTop w:val="0"/>
      <w:marBottom w:val="0"/>
      <w:divBdr>
        <w:top w:val="none" w:sz="0" w:space="0" w:color="auto"/>
        <w:left w:val="none" w:sz="0" w:space="0" w:color="auto"/>
        <w:bottom w:val="none" w:sz="0" w:space="0" w:color="auto"/>
        <w:right w:val="none" w:sz="0" w:space="0" w:color="auto"/>
      </w:divBdr>
    </w:div>
    <w:div w:id="721903909">
      <w:bodyDiv w:val="1"/>
      <w:marLeft w:val="0"/>
      <w:marRight w:val="0"/>
      <w:marTop w:val="0"/>
      <w:marBottom w:val="0"/>
      <w:divBdr>
        <w:top w:val="none" w:sz="0" w:space="0" w:color="auto"/>
        <w:left w:val="none" w:sz="0" w:space="0" w:color="auto"/>
        <w:bottom w:val="none" w:sz="0" w:space="0" w:color="auto"/>
        <w:right w:val="none" w:sz="0" w:space="0" w:color="auto"/>
      </w:divBdr>
    </w:div>
    <w:div w:id="758671314">
      <w:bodyDiv w:val="1"/>
      <w:marLeft w:val="0"/>
      <w:marRight w:val="0"/>
      <w:marTop w:val="0"/>
      <w:marBottom w:val="0"/>
      <w:divBdr>
        <w:top w:val="none" w:sz="0" w:space="0" w:color="auto"/>
        <w:left w:val="none" w:sz="0" w:space="0" w:color="auto"/>
        <w:bottom w:val="none" w:sz="0" w:space="0" w:color="auto"/>
        <w:right w:val="none" w:sz="0" w:space="0" w:color="auto"/>
      </w:divBdr>
    </w:div>
    <w:div w:id="782308178">
      <w:bodyDiv w:val="1"/>
      <w:marLeft w:val="0"/>
      <w:marRight w:val="0"/>
      <w:marTop w:val="0"/>
      <w:marBottom w:val="0"/>
      <w:divBdr>
        <w:top w:val="none" w:sz="0" w:space="0" w:color="auto"/>
        <w:left w:val="none" w:sz="0" w:space="0" w:color="auto"/>
        <w:bottom w:val="none" w:sz="0" w:space="0" w:color="auto"/>
        <w:right w:val="none" w:sz="0" w:space="0" w:color="auto"/>
      </w:divBdr>
    </w:div>
    <w:div w:id="787965245">
      <w:bodyDiv w:val="1"/>
      <w:marLeft w:val="0"/>
      <w:marRight w:val="0"/>
      <w:marTop w:val="0"/>
      <w:marBottom w:val="0"/>
      <w:divBdr>
        <w:top w:val="none" w:sz="0" w:space="0" w:color="auto"/>
        <w:left w:val="none" w:sz="0" w:space="0" w:color="auto"/>
        <w:bottom w:val="none" w:sz="0" w:space="0" w:color="auto"/>
        <w:right w:val="none" w:sz="0" w:space="0" w:color="auto"/>
      </w:divBdr>
    </w:div>
    <w:div w:id="843856364">
      <w:bodyDiv w:val="1"/>
      <w:marLeft w:val="0"/>
      <w:marRight w:val="0"/>
      <w:marTop w:val="0"/>
      <w:marBottom w:val="0"/>
      <w:divBdr>
        <w:top w:val="none" w:sz="0" w:space="0" w:color="auto"/>
        <w:left w:val="none" w:sz="0" w:space="0" w:color="auto"/>
        <w:bottom w:val="none" w:sz="0" w:space="0" w:color="auto"/>
        <w:right w:val="none" w:sz="0" w:space="0" w:color="auto"/>
      </w:divBdr>
    </w:div>
    <w:div w:id="854198769">
      <w:bodyDiv w:val="1"/>
      <w:marLeft w:val="0"/>
      <w:marRight w:val="0"/>
      <w:marTop w:val="0"/>
      <w:marBottom w:val="0"/>
      <w:divBdr>
        <w:top w:val="none" w:sz="0" w:space="0" w:color="auto"/>
        <w:left w:val="none" w:sz="0" w:space="0" w:color="auto"/>
        <w:bottom w:val="none" w:sz="0" w:space="0" w:color="auto"/>
        <w:right w:val="none" w:sz="0" w:space="0" w:color="auto"/>
      </w:divBdr>
    </w:div>
    <w:div w:id="863175935">
      <w:bodyDiv w:val="1"/>
      <w:marLeft w:val="0"/>
      <w:marRight w:val="0"/>
      <w:marTop w:val="0"/>
      <w:marBottom w:val="0"/>
      <w:divBdr>
        <w:top w:val="none" w:sz="0" w:space="0" w:color="auto"/>
        <w:left w:val="none" w:sz="0" w:space="0" w:color="auto"/>
        <w:bottom w:val="none" w:sz="0" w:space="0" w:color="auto"/>
        <w:right w:val="none" w:sz="0" w:space="0" w:color="auto"/>
      </w:divBdr>
    </w:div>
    <w:div w:id="878205606">
      <w:bodyDiv w:val="1"/>
      <w:marLeft w:val="0"/>
      <w:marRight w:val="0"/>
      <w:marTop w:val="0"/>
      <w:marBottom w:val="0"/>
      <w:divBdr>
        <w:top w:val="none" w:sz="0" w:space="0" w:color="auto"/>
        <w:left w:val="none" w:sz="0" w:space="0" w:color="auto"/>
        <w:bottom w:val="none" w:sz="0" w:space="0" w:color="auto"/>
        <w:right w:val="none" w:sz="0" w:space="0" w:color="auto"/>
      </w:divBdr>
    </w:div>
    <w:div w:id="893198058">
      <w:bodyDiv w:val="1"/>
      <w:marLeft w:val="0"/>
      <w:marRight w:val="0"/>
      <w:marTop w:val="0"/>
      <w:marBottom w:val="0"/>
      <w:divBdr>
        <w:top w:val="none" w:sz="0" w:space="0" w:color="auto"/>
        <w:left w:val="none" w:sz="0" w:space="0" w:color="auto"/>
        <w:bottom w:val="none" w:sz="0" w:space="0" w:color="auto"/>
        <w:right w:val="none" w:sz="0" w:space="0" w:color="auto"/>
      </w:divBdr>
    </w:div>
    <w:div w:id="898787379">
      <w:bodyDiv w:val="1"/>
      <w:marLeft w:val="0"/>
      <w:marRight w:val="0"/>
      <w:marTop w:val="0"/>
      <w:marBottom w:val="0"/>
      <w:divBdr>
        <w:top w:val="none" w:sz="0" w:space="0" w:color="auto"/>
        <w:left w:val="none" w:sz="0" w:space="0" w:color="auto"/>
        <w:bottom w:val="none" w:sz="0" w:space="0" w:color="auto"/>
        <w:right w:val="none" w:sz="0" w:space="0" w:color="auto"/>
      </w:divBdr>
    </w:div>
    <w:div w:id="917062144">
      <w:bodyDiv w:val="1"/>
      <w:marLeft w:val="0"/>
      <w:marRight w:val="0"/>
      <w:marTop w:val="0"/>
      <w:marBottom w:val="0"/>
      <w:divBdr>
        <w:top w:val="none" w:sz="0" w:space="0" w:color="auto"/>
        <w:left w:val="none" w:sz="0" w:space="0" w:color="auto"/>
        <w:bottom w:val="none" w:sz="0" w:space="0" w:color="auto"/>
        <w:right w:val="none" w:sz="0" w:space="0" w:color="auto"/>
      </w:divBdr>
    </w:div>
    <w:div w:id="933368632">
      <w:bodyDiv w:val="1"/>
      <w:marLeft w:val="0"/>
      <w:marRight w:val="0"/>
      <w:marTop w:val="0"/>
      <w:marBottom w:val="0"/>
      <w:divBdr>
        <w:top w:val="none" w:sz="0" w:space="0" w:color="auto"/>
        <w:left w:val="none" w:sz="0" w:space="0" w:color="auto"/>
        <w:bottom w:val="none" w:sz="0" w:space="0" w:color="auto"/>
        <w:right w:val="none" w:sz="0" w:space="0" w:color="auto"/>
      </w:divBdr>
    </w:div>
    <w:div w:id="956720487">
      <w:bodyDiv w:val="1"/>
      <w:marLeft w:val="0"/>
      <w:marRight w:val="0"/>
      <w:marTop w:val="0"/>
      <w:marBottom w:val="0"/>
      <w:divBdr>
        <w:top w:val="none" w:sz="0" w:space="0" w:color="auto"/>
        <w:left w:val="none" w:sz="0" w:space="0" w:color="auto"/>
        <w:bottom w:val="none" w:sz="0" w:space="0" w:color="auto"/>
        <w:right w:val="none" w:sz="0" w:space="0" w:color="auto"/>
      </w:divBdr>
    </w:div>
    <w:div w:id="982344627">
      <w:bodyDiv w:val="1"/>
      <w:marLeft w:val="0"/>
      <w:marRight w:val="0"/>
      <w:marTop w:val="0"/>
      <w:marBottom w:val="0"/>
      <w:divBdr>
        <w:top w:val="none" w:sz="0" w:space="0" w:color="auto"/>
        <w:left w:val="none" w:sz="0" w:space="0" w:color="auto"/>
        <w:bottom w:val="none" w:sz="0" w:space="0" w:color="auto"/>
        <w:right w:val="none" w:sz="0" w:space="0" w:color="auto"/>
      </w:divBdr>
    </w:div>
    <w:div w:id="997419700">
      <w:bodyDiv w:val="1"/>
      <w:marLeft w:val="0"/>
      <w:marRight w:val="0"/>
      <w:marTop w:val="0"/>
      <w:marBottom w:val="0"/>
      <w:divBdr>
        <w:top w:val="none" w:sz="0" w:space="0" w:color="auto"/>
        <w:left w:val="none" w:sz="0" w:space="0" w:color="auto"/>
        <w:bottom w:val="none" w:sz="0" w:space="0" w:color="auto"/>
        <w:right w:val="none" w:sz="0" w:space="0" w:color="auto"/>
      </w:divBdr>
    </w:div>
    <w:div w:id="1043141278">
      <w:bodyDiv w:val="1"/>
      <w:marLeft w:val="0"/>
      <w:marRight w:val="0"/>
      <w:marTop w:val="0"/>
      <w:marBottom w:val="0"/>
      <w:divBdr>
        <w:top w:val="none" w:sz="0" w:space="0" w:color="auto"/>
        <w:left w:val="none" w:sz="0" w:space="0" w:color="auto"/>
        <w:bottom w:val="none" w:sz="0" w:space="0" w:color="auto"/>
        <w:right w:val="none" w:sz="0" w:space="0" w:color="auto"/>
      </w:divBdr>
    </w:div>
    <w:div w:id="1111706218">
      <w:bodyDiv w:val="1"/>
      <w:marLeft w:val="0"/>
      <w:marRight w:val="0"/>
      <w:marTop w:val="0"/>
      <w:marBottom w:val="0"/>
      <w:divBdr>
        <w:top w:val="none" w:sz="0" w:space="0" w:color="auto"/>
        <w:left w:val="none" w:sz="0" w:space="0" w:color="auto"/>
        <w:bottom w:val="none" w:sz="0" w:space="0" w:color="auto"/>
        <w:right w:val="none" w:sz="0" w:space="0" w:color="auto"/>
      </w:divBdr>
    </w:div>
    <w:div w:id="1211069508">
      <w:bodyDiv w:val="1"/>
      <w:marLeft w:val="0"/>
      <w:marRight w:val="0"/>
      <w:marTop w:val="0"/>
      <w:marBottom w:val="0"/>
      <w:divBdr>
        <w:top w:val="none" w:sz="0" w:space="0" w:color="auto"/>
        <w:left w:val="none" w:sz="0" w:space="0" w:color="auto"/>
        <w:bottom w:val="none" w:sz="0" w:space="0" w:color="auto"/>
        <w:right w:val="none" w:sz="0" w:space="0" w:color="auto"/>
      </w:divBdr>
    </w:div>
    <w:div w:id="1235503633">
      <w:bodyDiv w:val="1"/>
      <w:marLeft w:val="0"/>
      <w:marRight w:val="0"/>
      <w:marTop w:val="0"/>
      <w:marBottom w:val="0"/>
      <w:divBdr>
        <w:top w:val="none" w:sz="0" w:space="0" w:color="auto"/>
        <w:left w:val="none" w:sz="0" w:space="0" w:color="auto"/>
        <w:bottom w:val="none" w:sz="0" w:space="0" w:color="auto"/>
        <w:right w:val="none" w:sz="0" w:space="0" w:color="auto"/>
      </w:divBdr>
      <w:divsChild>
        <w:div w:id="796798021">
          <w:marLeft w:val="576"/>
          <w:marRight w:val="0"/>
          <w:marTop w:val="134"/>
          <w:marBottom w:val="0"/>
          <w:divBdr>
            <w:top w:val="none" w:sz="0" w:space="0" w:color="auto"/>
            <w:left w:val="none" w:sz="0" w:space="0" w:color="auto"/>
            <w:bottom w:val="none" w:sz="0" w:space="0" w:color="auto"/>
            <w:right w:val="none" w:sz="0" w:space="0" w:color="auto"/>
          </w:divBdr>
        </w:div>
        <w:div w:id="658266857">
          <w:marLeft w:val="576"/>
          <w:marRight w:val="0"/>
          <w:marTop w:val="134"/>
          <w:marBottom w:val="0"/>
          <w:divBdr>
            <w:top w:val="none" w:sz="0" w:space="0" w:color="auto"/>
            <w:left w:val="none" w:sz="0" w:space="0" w:color="auto"/>
            <w:bottom w:val="none" w:sz="0" w:space="0" w:color="auto"/>
            <w:right w:val="none" w:sz="0" w:space="0" w:color="auto"/>
          </w:divBdr>
        </w:div>
        <w:div w:id="78723903">
          <w:marLeft w:val="576"/>
          <w:marRight w:val="0"/>
          <w:marTop w:val="134"/>
          <w:marBottom w:val="0"/>
          <w:divBdr>
            <w:top w:val="none" w:sz="0" w:space="0" w:color="auto"/>
            <w:left w:val="none" w:sz="0" w:space="0" w:color="auto"/>
            <w:bottom w:val="none" w:sz="0" w:space="0" w:color="auto"/>
            <w:right w:val="none" w:sz="0" w:space="0" w:color="auto"/>
          </w:divBdr>
        </w:div>
        <w:div w:id="465583120">
          <w:marLeft w:val="576"/>
          <w:marRight w:val="0"/>
          <w:marTop w:val="134"/>
          <w:marBottom w:val="0"/>
          <w:divBdr>
            <w:top w:val="none" w:sz="0" w:space="0" w:color="auto"/>
            <w:left w:val="none" w:sz="0" w:space="0" w:color="auto"/>
            <w:bottom w:val="none" w:sz="0" w:space="0" w:color="auto"/>
            <w:right w:val="none" w:sz="0" w:space="0" w:color="auto"/>
          </w:divBdr>
        </w:div>
        <w:div w:id="1532910875">
          <w:marLeft w:val="576"/>
          <w:marRight w:val="0"/>
          <w:marTop w:val="134"/>
          <w:marBottom w:val="0"/>
          <w:divBdr>
            <w:top w:val="none" w:sz="0" w:space="0" w:color="auto"/>
            <w:left w:val="none" w:sz="0" w:space="0" w:color="auto"/>
            <w:bottom w:val="none" w:sz="0" w:space="0" w:color="auto"/>
            <w:right w:val="none" w:sz="0" w:space="0" w:color="auto"/>
          </w:divBdr>
        </w:div>
        <w:div w:id="66728697">
          <w:marLeft w:val="576"/>
          <w:marRight w:val="0"/>
          <w:marTop w:val="134"/>
          <w:marBottom w:val="0"/>
          <w:divBdr>
            <w:top w:val="none" w:sz="0" w:space="0" w:color="auto"/>
            <w:left w:val="none" w:sz="0" w:space="0" w:color="auto"/>
            <w:bottom w:val="none" w:sz="0" w:space="0" w:color="auto"/>
            <w:right w:val="none" w:sz="0" w:space="0" w:color="auto"/>
          </w:divBdr>
        </w:div>
        <w:div w:id="922841691">
          <w:marLeft w:val="576"/>
          <w:marRight w:val="0"/>
          <w:marTop w:val="134"/>
          <w:marBottom w:val="0"/>
          <w:divBdr>
            <w:top w:val="none" w:sz="0" w:space="0" w:color="auto"/>
            <w:left w:val="none" w:sz="0" w:space="0" w:color="auto"/>
            <w:bottom w:val="none" w:sz="0" w:space="0" w:color="auto"/>
            <w:right w:val="none" w:sz="0" w:space="0" w:color="auto"/>
          </w:divBdr>
        </w:div>
      </w:divsChild>
    </w:div>
    <w:div w:id="1313831418">
      <w:bodyDiv w:val="1"/>
      <w:marLeft w:val="0"/>
      <w:marRight w:val="0"/>
      <w:marTop w:val="0"/>
      <w:marBottom w:val="0"/>
      <w:divBdr>
        <w:top w:val="none" w:sz="0" w:space="0" w:color="auto"/>
        <w:left w:val="none" w:sz="0" w:space="0" w:color="auto"/>
        <w:bottom w:val="none" w:sz="0" w:space="0" w:color="auto"/>
        <w:right w:val="none" w:sz="0" w:space="0" w:color="auto"/>
      </w:divBdr>
    </w:div>
    <w:div w:id="1413814673">
      <w:bodyDiv w:val="1"/>
      <w:marLeft w:val="0"/>
      <w:marRight w:val="0"/>
      <w:marTop w:val="0"/>
      <w:marBottom w:val="0"/>
      <w:divBdr>
        <w:top w:val="none" w:sz="0" w:space="0" w:color="auto"/>
        <w:left w:val="none" w:sz="0" w:space="0" w:color="auto"/>
        <w:bottom w:val="none" w:sz="0" w:space="0" w:color="auto"/>
        <w:right w:val="none" w:sz="0" w:space="0" w:color="auto"/>
      </w:divBdr>
    </w:div>
    <w:div w:id="1461797715">
      <w:bodyDiv w:val="1"/>
      <w:marLeft w:val="0"/>
      <w:marRight w:val="0"/>
      <w:marTop w:val="0"/>
      <w:marBottom w:val="0"/>
      <w:divBdr>
        <w:top w:val="none" w:sz="0" w:space="0" w:color="auto"/>
        <w:left w:val="none" w:sz="0" w:space="0" w:color="auto"/>
        <w:bottom w:val="none" w:sz="0" w:space="0" w:color="auto"/>
        <w:right w:val="none" w:sz="0" w:space="0" w:color="auto"/>
      </w:divBdr>
    </w:div>
    <w:div w:id="1576892320">
      <w:bodyDiv w:val="1"/>
      <w:marLeft w:val="0"/>
      <w:marRight w:val="0"/>
      <w:marTop w:val="0"/>
      <w:marBottom w:val="0"/>
      <w:divBdr>
        <w:top w:val="none" w:sz="0" w:space="0" w:color="auto"/>
        <w:left w:val="none" w:sz="0" w:space="0" w:color="auto"/>
        <w:bottom w:val="none" w:sz="0" w:space="0" w:color="auto"/>
        <w:right w:val="none" w:sz="0" w:space="0" w:color="auto"/>
      </w:divBdr>
      <w:divsChild>
        <w:div w:id="700280799">
          <w:marLeft w:val="576"/>
          <w:marRight w:val="0"/>
          <w:marTop w:val="96"/>
          <w:marBottom w:val="0"/>
          <w:divBdr>
            <w:top w:val="none" w:sz="0" w:space="0" w:color="auto"/>
            <w:left w:val="none" w:sz="0" w:space="0" w:color="auto"/>
            <w:bottom w:val="none" w:sz="0" w:space="0" w:color="auto"/>
            <w:right w:val="none" w:sz="0" w:space="0" w:color="auto"/>
          </w:divBdr>
        </w:div>
      </w:divsChild>
    </w:div>
    <w:div w:id="1585845908">
      <w:bodyDiv w:val="1"/>
      <w:marLeft w:val="0"/>
      <w:marRight w:val="0"/>
      <w:marTop w:val="0"/>
      <w:marBottom w:val="0"/>
      <w:divBdr>
        <w:top w:val="none" w:sz="0" w:space="0" w:color="auto"/>
        <w:left w:val="none" w:sz="0" w:space="0" w:color="auto"/>
        <w:bottom w:val="none" w:sz="0" w:space="0" w:color="auto"/>
        <w:right w:val="none" w:sz="0" w:space="0" w:color="auto"/>
      </w:divBdr>
    </w:div>
    <w:div w:id="1615164257">
      <w:bodyDiv w:val="1"/>
      <w:marLeft w:val="0"/>
      <w:marRight w:val="0"/>
      <w:marTop w:val="0"/>
      <w:marBottom w:val="0"/>
      <w:divBdr>
        <w:top w:val="none" w:sz="0" w:space="0" w:color="auto"/>
        <w:left w:val="none" w:sz="0" w:space="0" w:color="auto"/>
        <w:bottom w:val="none" w:sz="0" w:space="0" w:color="auto"/>
        <w:right w:val="none" w:sz="0" w:space="0" w:color="auto"/>
      </w:divBdr>
    </w:div>
    <w:div w:id="1619608696">
      <w:bodyDiv w:val="1"/>
      <w:marLeft w:val="0"/>
      <w:marRight w:val="0"/>
      <w:marTop w:val="0"/>
      <w:marBottom w:val="0"/>
      <w:divBdr>
        <w:top w:val="none" w:sz="0" w:space="0" w:color="auto"/>
        <w:left w:val="none" w:sz="0" w:space="0" w:color="auto"/>
        <w:bottom w:val="none" w:sz="0" w:space="0" w:color="auto"/>
        <w:right w:val="none" w:sz="0" w:space="0" w:color="auto"/>
      </w:divBdr>
    </w:div>
    <w:div w:id="1652638350">
      <w:bodyDiv w:val="1"/>
      <w:marLeft w:val="0"/>
      <w:marRight w:val="0"/>
      <w:marTop w:val="0"/>
      <w:marBottom w:val="0"/>
      <w:divBdr>
        <w:top w:val="none" w:sz="0" w:space="0" w:color="auto"/>
        <w:left w:val="none" w:sz="0" w:space="0" w:color="auto"/>
        <w:bottom w:val="none" w:sz="0" w:space="0" w:color="auto"/>
        <w:right w:val="none" w:sz="0" w:space="0" w:color="auto"/>
      </w:divBdr>
    </w:div>
    <w:div w:id="1851213401">
      <w:bodyDiv w:val="1"/>
      <w:marLeft w:val="0"/>
      <w:marRight w:val="0"/>
      <w:marTop w:val="0"/>
      <w:marBottom w:val="0"/>
      <w:divBdr>
        <w:top w:val="none" w:sz="0" w:space="0" w:color="auto"/>
        <w:left w:val="none" w:sz="0" w:space="0" w:color="auto"/>
        <w:bottom w:val="none" w:sz="0" w:space="0" w:color="auto"/>
        <w:right w:val="none" w:sz="0" w:space="0" w:color="auto"/>
      </w:divBdr>
    </w:div>
    <w:div w:id="1901287133">
      <w:bodyDiv w:val="1"/>
      <w:marLeft w:val="0"/>
      <w:marRight w:val="0"/>
      <w:marTop w:val="0"/>
      <w:marBottom w:val="0"/>
      <w:divBdr>
        <w:top w:val="none" w:sz="0" w:space="0" w:color="auto"/>
        <w:left w:val="none" w:sz="0" w:space="0" w:color="auto"/>
        <w:bottom w:val="none" w:sz="0" w:space="0" w:color="auto"/>
        <w:right w:val="none" w:sz="0" w:space="0" w:color="auto"/>
      </w:divBdr>
    </w:div>
    <w:div w:id="1953593002">
      <w:bodyDiv w:val="1"/>
      <w:marLeft w:val="0"/>
      <w:marRight w:val="0"/>
      <w:marTop w:val="0"/>
      <w:marBottom w:val="0"/>
      <w:divBdr>
        <w:top w:val="none" w:sz="0" w:space="0" w:color="auto"/>
        <w:left w:val="none" w:sz="0" w:space="0" w:color="auto"/>
        <w:bottom w:val="none" w:sz="0" w:space="0" w:color="auto"/>
        <w:right w:val="none" w:sz="0" w:space="0" w:color="auto"/>
      </w:divBdr>
      <w:divsChild>
        <w:div w:id="878198569">
          <w:marLeft w:val="-180"/>
          <w:marRight w:val="-180"/>
          <w:marTop w:val="0"/>
          <w:marBottom w:val="0"/>
          <w:divBdr>
            <w:top w:val="none" w:sz="0" w:space="0" w:color="auto"/>
            <w:left w:val="none" w:sz="0" w:space="0" w:color="auto"/>
            <w:bottom w:val="none" w:sz="0" w:space="0" w:color="auto"/>
            <w:right w:val="none" w:sz="0" w:space="0" w:color="auto"/>
          </w:divBdr>
          <w:divsChild>
            <w:div w:id="1298879942">
              <w:marLeft w:val="30"/>
              <w:marRight w:val="0"/>
              <w:marTop w:val="0"/>
              <w:marBottom w:val="0"/>
              <w:divBdr>
                <w:top w:val="none" w:sz="0" w:space="0" w:color="auto"/>
                <w:left w:val="none" w:sz="0" w:space="0" w:color="auto"/>
                <w:bottom w:val="none" w:sz="0" w:space="0" w:color="auto"/>
                <w:right w:val="none" w:sz="0" w:space="0" w:color="auto"/>
              </w:divBdr>
              <w:divsChild>
                <w:div w:id="1232934405">
                  <w:marLeft w:val="0"/>
                  <w:marRight w:val="0"/>
                  <w:marTop w:val="0"/>
                  <w:marBottom w:val="0"/>
                  <w:divBdr>
                    <w:top w:val="none" w:sz="0" w:space="0" w:color="auto"/>
                    <w:left w:val="none" w:sz="0" w:space="0" w:color="auto"/>
                    <w:bottom w:val="none" w:sz="0" w:space="0" w:color="auto"/>
                    <w:right w:val="none" w:sz="0" w:space="0" w:color="auto"/>
                  </w:divBdr>
                  <w:divsChild>
                    <w:div w:id="1680813411">
                      <w:marLeft w:val="-180"/>
                      <w:marRight w:val="-180"/>
                      <w:marTop w:val="0"/>
                      <w:marBottom w:val="0"/>
                      <w:divBdr>
                        <w:top w:val="none" w:sz="0" w:space="0" w:color="auto"/>
                        <w:left w:val="none" w:sz="0" w:space="0" w:color="auto"/>
                        <w:bottom w:val="none" w:sz="0" w:space="0" w:color="auto"/>
                        <w:right w:val="none" w:sz="0" w:space="0" w:color="auto"/>
                      </w:divBdr>
                      <w:divsChild>
                        <w:div w:id="1367027544">
                          <w:marLeft w:val="0"/>
                          <w:marRight w:val="0"/>
                          <w:marTop w:val="0"/>
                          <w:marBottom w:val="0"/>
                          <w:divBdr>
                            <w:top w:val="none" w:sz="0" w:space="0" w:color="auto"/>
                            <w:left w:val="none" w:sz="0" w:space="0" w:color="auto"/>
                            <w:bottom w:val="none" w:sz="0" w:space="0" w:color="auto"/>
                            <w:right w:val="none" w:sz="0" w:space="0" w:color="auto"/>
                          </w:divBdr>
                          <w:divsChild>
                            <w:div w:id="1978339349">
                              <w:marLeft w:val="-180"/>
                              <w:marRight w:val="-180"/>
                              <w:marTop w:val="0"/>
                              <w:marBottom w:val="0"/>
                              <w:divBdr>
                                <w:top w:val="none" w:sz="0" w:space="0" w:color="auto"/>
                                <w:left w:val="none" w:sz="0" w:space="0" w:color="auto"/>
                                <w:bottom w:val="none" w:sz="0" w:space="0" w:color="auto"/>
                                <w:right w:val="none" w:sz="0" w:space="0" w:color="auto"/>
                              </w:divBdr>
                              <w:divsChild>
                                <w:div w:id="1252079006">
                                  <w:marLeft w:val="1452"/>
                                  <w:marRight w:val="0"/>
                                  <w:marTop w:val="0"/>
                                  <w:marBottom w:val="300"/>
                                  <w:divBdr>
                                    <w:top w:val="none" w:sz="0" w:space="0" w:color="auto"/>
                                    <w:left w:val="none" w:sz="0" w:space="0" w:color="auto"/>
                                    <w:bottom w:val="none" w:sz="0" w:space="0" w:color="auto"/>
                                    <w:right w:val="none" w:sz="0" w:space="0" w:color="auto"/>
                                  </w:divBdr>
                                </w:div>
                              </w:divsChild>
                            </w:div>
                            <w:div w:id="2076010342">
                              <w:marLeft w:val="-180"/>
                              <w:marRight w:val="-180"/>
                              <w:marTop w:val="0"/>
                              <w:marBottom w:val="0"/>
                              <w:divBdr>
                                <w:top w:val="none" w:sz="0" w:space="0" w:color="auto"/>
                                <w:left w:val="none" w:sz="0" w:space="0" w:color="auto"/>
                                <w:bottom w:val="none" w:sz="0" w:space="0" w:color="auto"/>
                                <w:right w:val="none" w:sz="0" w:space="0" w:color="auto"/>
                              </w:divBdr>
                              <w:divsChild>
                                <w:div w:id="1577741673">
                                  <w:marLeft w:val="1452"/>
                                  <w:marRight w:val="0"/>
                                  <w:marTop w:val="0"/>
                                  <w:marBottom w:val="0"/>
                                  <w:divBdr>
                                    <w:top w:val="none" w:sz="0" w:space="0" w:color="auto"/>
                                    <w:left w:val="none" w:sz="0" w:space="0" w:color="auto"/>
                                    <w:bottom w:val="none" w:sz="0" w:space="0" w:color="auto"/>
                                    <w:right w:val="none" w:sz="0" w:space="0" w:color="auto"/>
                                  </w:divBdr>
                                  <w:divsChild>
                                    <w:div w:id="1399981314">
                                      <w:marLeft w:val="-180"/>
                                      <w:marRight w:val="-180"/>
                                      <w:marTop w:val="0"/>
                                      <w:marBottom w:val="0"/>
                                      <w:divBdr>
                                        <w:top w:val="none" w:sz="0" w:space="0" w:color="auto"/>
                                        <w:left w:val="none" w:sz="0" w:space="0" w:color="auto"/>
                                        <w:bottom w:val="none" w:sz="0" w:space="0" w:color="auto"/>
                                        <w:right w:val="none" w:sz="0" w:space="0" w:color="auto"/>
                                      </w:divBdr>
                                      <w:divsChild>
                                        <w:div w:id="1724938591">
                                          <w:marLeft w:val="0"/>
                                          <w:marRight w:val="0"/>
                                          <w:marTop w:val="0"/>
                                          <w:marBottom w:val="150"/>
                                          <w:divBdr>
                                            <w:top w:val="none" w:sz="0" w:space="0" w:color="auto"/>
                                            <w:left w:val="none" w:sz="0" w:space="0" w:color="auto"/>
                                            <w:bottom w:val="none" w:sz="0" w:space="0" w:color="auto"/>
                                            <w:right w:val="none" w:sz="0" w:space="0" w:color="auto"/>
                                          </w:divBdr>
                                          <w:divsChild>
                                            <w:div w:id="2094890205">
                                              <w:marLeft w:val="-180"/>
                                              <w:marRight w:val="-180"/>
                                              <w:marTop w:val="0"/>
                                              <w:marBottom w:val="0"/>
                                              <w:divBdr>
                                                <w:top w:val="none" w:sz="0" w:space="0" w:color="auto"/>
                                                <w:left w:val="none" w:sz="0" w:space="0" w:color="auto"/>
                                                <w:bottom w:val="none" w:sz="0" w:space="0" w:color="auto"/>
                                                <w:right w:val="none" w:sz="0" w:space="0" w:color="auto"/>
                                              </w:divBdr>
                                              <w:divsChild>
                                                <w:div w:id="9611550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725450481">
                                      <w:marLeft w:val="0"/>
                                      <w:marRight w:val="0"/>
                                      <w:marTop w:val="0"/>
                                      <w:marBottom w:val="0"/>
                                      <w:divBdr>
                                        <w:top w:val="none" w:sz="0" w:space="0" w:color="auto"/>
                                        <w:left w:val="none" w:sz="0" w:space="0" w:color="auto"/>
                                        <w:bottom w:val="none" w:sz="0" w:space="0" w:color="auto"/>
                                        <w:right w:val="none" w:sz="0" w:space="0" w:color="auto"/>
                                      </w:divBdr>
                                    </w:div>
                                    <w:div w:id="1679775452">
                                      <w:marLeft w:val="0"/>
                                      <w:marRight w:val="0"/>
                                      <w:marTop w:val="0"/>
                                      <w:marBottom w:val="0"/>
                                      <w:divBdr>
                                        <w:top w:val="none" w:sz="0" w:space="0" w:color="auto"/>
                                        <w:left w:val="none" w:sz="0" w:space="0" w:color="auto"/>
                                        <w:bottom w:val="none" w:sz="0" w:space="0" w:color="auto"/>
                                        <w:right w:val="none" w:sz="0" w:space="0" w:color="auto"/>
                                      </w:divBdr>
                                    </w:div>
                                    <w:div w:id="159790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12961">
                      <w:marLeft w:val="-180"/>
                      <w:marRight w:val="-180"/>
                      <w:marTop w:val="0"/>
                      <w:marBottom w:val="0"/>
                      <w:divBdr>
                        <w:top w:val="none" w:sz="0" w:space="0" w:color="auto"/>
                        <w:left w:val="none" w:sz="0" w:space="0" w:color="auto"/>
                        <w:bottom w:val="none" w:sz="0" w:space="0" w:color="auto"/>
                        <w:right w:val="none" w:sz="0" w:space="0" w:color="auto"/>
                      </w:divBdr>
                      <w:divsChild>
                        <w:div w:id="736510614">
                          <w:marLeft w:val="1452"/>
                          <w:marRight w:val="0"/>
                          <w:marTop w:val="0"/>
                          <w:marBottom w:val="0"/>
                          <w:divBdr>
                            <w:top w:val="none" w:sz="0" w:space="0" w:color="auto"/>
                            <w:left w:val="none" w:sz="0" w:space="0" w:color="auto"/>
                            <w:bottom w:val="none" w:sz="0" w:space="0" w:color="auto"/>
                            <w:right w:val="none" w:sz="0" w:space="0" w:color="auto"/>
                          </w:divBdr>
                          <w:divsChild>
                            <w:div w:id="676421706">
                              <w:marLeft w:val="0"/>
                              <w:marRight w:val="0"/>
                              <w:marTop w:val="0"/>
                              <w:marBottom w:val="0"/>
                              <w:divBdr>
                                <w:top w:val="none" w:sz="0" w:space="0" w:color="auto"/>
                                <w:left w:val="none" w:sz="0" w:space="0" w:color="auto"/>
                                <w:bottom w:val="none" w:sz="0" w:space="0" w:color="auto"/>
                                <w:right w:val="none" w:sz="0" w:space="0" w:color="auto"/>
                              </w:divBdr>
                              <w:divsChild>
                                <w:div w:id="120051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1928">
                      <w:marLeft w:val="-180"/>
                      <w:marRight w:val="-180"/>
                      <w:marTop w:val="0"/>
                      <w:marBottom w:val="0"/>
                      <w:divBdr>
                        <w:top w:val="none" w:sz="0" w:space="0" w:color="auto"/>
                        <w:left w:val="none" w:sz="0" w:space="0" w:color="auto"/>
                        <w:bottom w:val="none" w:sz="0" w:space="0" w:color="auto"/>
                        <w:right w:val="none" w:sz="0" w:space="0" w:color="auto"/>
                      </w:divBdr>
                      <w:divsChild>
                        <w:div w:id="772631159">
                          <w:marLeft w:val="1452"/>
                          <w:marRight w:val="0"/>
                          <w:marTop w:val="0"/>
                          <w:marBottom w:val="0"/>
                          <w:divBdr>
                            <w:top w:val="none" w:sz="0" w:space="0" w:color="auto"/>
                            <w:left w:val="none" w:sz="0" w:space="0" w:color="auto"/>
                            <w:bottom w:val="none" w:sz="0" w:space="0" w:color="auto"/>
                            <w:right w:val="none" w:sz="0" w:space="0" w:color="auto"/>
                          </w:divBdr>
                          <w:divsChild>
                            <w:div w:id="1237983455">
                              <w:marLeft w:val="0"/>
                              <w:marRight w:val="0"/>
                              <w:marTop w:val="0"/>
                              <w:marBottom w:val="240"/>
                              <w:divBdr>
                                <w:top w:val="none" w:sz="0" w:space="0" w:color="auto"/>
                                <w:left w:val="none" w:sz="0" w:space="0" w:color="auto"/>
                                <w:bottom w:val="none" w:sz="0" w:space="0" w:color="auto"/>
                                <w:right w:val="none" w:sz="0" w:space="0" w:color="auto"/>
                              </w:divBdr>
                              <w:divsChild>
                                <w:div w:id="801459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82803">
                          <w:marLeft w:val="0"/>
                          <w:marRight w:val="0"/>
                          <w:marTop w:val="0"/>
                          <w:marBottom w:val="0"/>
                          <w:divBdr>
                            <w:top w:val="none" w:sz="0" w:space="0" w:color="auto"/>
                            <w:left w:val="none" w:sz="0" w:space="0" w:color="auto"/>
                            <w:bottom w:val="none" w:sz="0" w:space="0" w:color="auto"/>
                            <w:right w:val="none" w:sz="0" w:space="0" w:color="auto"/>
                          </w:divBdr>
                          <w:divsChild>
                            <w:div w:id="642153896">
                              <w:marLeft w:val="0"/>
                              <w:marRight w:val="0"/>
                              <w:marTop w:val="0"/>
                              <w:marBottom w:val="0"/>
                              <w:divBdr>
                                <w:top w:val="none" w:sz="0" w:space="0" w:color="auto"/>
                                <w:left w:val="none" w:sz="0" w:space="0" w:color="auto"/>
                                <w:bottom w:val="none" w:sz="0" w:space="0" w:color="auto"/>
                                <w:right w:val="none" w:sz="0" w:space="0" w:color="auto"/>
                              </w:divBdr>
                              <w:divsChild>
                                <w:div w:id="212425769">
                                  <w:marLeft w:val="0"/>
                                  <w:marRight w:val="0"/>
                                  <w:marTop w:val="0"/>
                                  <w:marBottom w:val="0"/>
                                  <w:divBdr>
                                    <w:top w:val="none" w:sz="0" w:space="0" w:color="auto"/>
                                    <w:left w:val="none" w:sz="0" w:space="0" w:color="auto"/>
                                    <w:bottom w:val="none" w:sz="0" w:space="0" w:color="auto"/>
                                    <w:right w:val="none" w:sz="0" w:space="0" w:color="auto"/>
                                  </w:divBdr>
                                  <w:divsChild>
                                    <w:div w:id="213393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976434">
                              <w:marLeft w:val="0"/>
                              <w:marRight w:val="0"/>
                              <w:marTop w:val="0"/>
                              <w:marBottom w:val="0"/>
                              <w:divBdr>
                                <w:top w:val="none" w:sz="0" w:space="0" w:color="auto"/>
                                <w:left w:val="none" w:sz="0" w:space="0" w:color="auto"/>
                                <w:bottom w:val="none" w:sz="0" w:space="0" w:color="auto"/>
                                <w:right w:val="none" w:sz="0" w:space="0" w:color="auto"/>
                              </w:divBdr>
                              <w:divsChild>
                                <w:div w:id="1327826694">
                                  <w:marLeft w:val="0"/>
                                  <w:marRight w:val="0"/>
                                  <w:marTop w:val="0"/>
                                  <w:marBottom w:val="0"/>
                                  <w:divBdr>
                                    <w:top w:val="none" w:sz="0" w:space="0" w:color="auto"/>
                                    <w:left w:val="none" w:sz="0" w:space="0" w:color="auto"/>
                                    <w:bottom w:val="none" w:sz="0" w:space="0" w:color="auto"/>
                                    <w:right w:val="none" w:sz="0" w:space="0" w:color="auto"/>
                                  </w:divBdr>
                                  <w:divsChild>
                                    <w:div w:id="144461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29064">
                              <w:marLeft w:val="0"/>
                              <w:marRight w:val="0"/>
                              <w:marTop w:val="0"/>
                              <w:marBottom w:val="0"/>
                              <w:divBdr>
                                <w:top w:val="none" w:sz="0" w:space="0" w:color="auto"/>
                                <w:left w:val="none" w:sz="0" w:space="0" w:color="auto"/>
                                <w:bottom w:val="none" w:sz="0" w:space="0" w:color="auto"/>
                                <w:right w:val="none" w:sz="0" w:space="0" w:color="auto"/>
                              </w:divBdr>
                              <w:divsChild>
                                <w:div w:id="1409035544">
                                  <w:marLeft w:val="0"/>
                                  <w:marRight w:val="0"/>
                                  <w:marTop w:val="0"/>
                                  <w:marBottom w:val="0"/>
                                  <w:divBdr>
                                    <w:top w:val="none" w:sz="0" w:space="0" w:color="auto"/>
                                    <w:left w:val="none" w:sz="0" w:space="0" w:color="auto"/>
                                    <w:bottom w:val="none" w:sz="0" w:space="0" w:color="auto"/>
                                    <w:right w:val="none" w:sz="0" w:space="0" w:color="auto"/>
                                  </w:divBdr>
                                  <w:divsChild>
                                    <w:div w:id="121091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968873">
          <w:marLeft w:val="-180"/>
          <w:marRight w:val="-180"/>
          <w:marTop w:val="0"/>
          <w:marBottom w:val="0"/>
          <w:divBdr>
            <w:top w:val="none" w:sz="0" w:space="0" w:color="auto"/>
            <w:left w:val="none" w:sz="0" w:space="0" w:color="auto"/>
            <w:bottom w:val="none" w:sz="0" w:space="0" w:color="auto"/>
            <w:right w:val="none" w:sz="0" w:space="0" w:color="auto"/>
          </w:divBdr>
          <w:divsChild>
            <w:div w:id="1768623077">
              <w:marLeft w:val="1455"/>
              <w:marRight w:val="0"/>
              <w:marTop w:val="0"/>
              <w:marBottom w:val="0"/>
              <w:divBdr>
                <w:top w:val="none" w:sz="0" w:space="0" w:color="auto"/>
                <w:left w:val="none" w:sz="0" w:space="0" w:color="auto"/>
                <w:bottom w:val="none" w:sz="0" w:space="0" w:color="auto"/>
                <w:right w:val="none" w:sz="0" w:space="0" w:color="auto"/>
              </w:divBdr>
              <w:divsChild>
                <w:div w:id="1344358644">
                  <w:marLeft w:val="0"/>
                  <w:marRight w:val="0"/>
                  <w:marTop w:val="0"/>
                  <w:marBottom w:val="0"/>
                  <w:divBdr>
                    <w:top w:val="none" w:sz="0" w:space="0" w:color="auto"/>
                    <w:left w:val="none" w:sz="0" w:space="0" w:color="auto"/>
                    <w:bottom w:val="none" w:sz="0" w:space="0" w:color="auto"/>
                    <w:right w:val="none" w:sz="0" w:space="0" w:color="auto"/>
                  </w:divBdr>
                  <w:divsChild>
                    <w:div w:id="73847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13192">
          <w:marLeft w:val="0"/>
          <w:marRight w:val="0"/>
          <w:marTop w:val="0"/>
          <w:marBottom w:val="0"/>
          <w:divBdr>
            <w:top w:val="none" w:sz="0" w:space="0" w:color="auto"/>
            <w:left w:val="none" w:sz="0" w:space="0" w:color="auto"/>
            <w:bottom w:val="none" w:sz="0" w:space="0" w:color="auto"/>
            <w:right w:val="none" w:sz="0" w:space="0" w:color="auto"/>
          </w:divBdr>
          <w:divsChild>
            <w:div w:id="1489206846">
              <w:marLeft w:val="1425"/>
              <w:marRight w:val="0"/>
              <w:marTop w:val="0"/>
              <w:marBottom w:val="0"/>
              <w:divBdr>
                <w:top w:val="none" w:sz="0" w:space="0" w:color="auto"/>
                <w:left w:val="none" w:sz="0" w:space="0" w:color="auto"/>
                <w:bottom w:val="none" w:sz="0" w:space="0" w:color="auto"/>
                <w:right w:val="none" w:sz="0" w:space="0" w:color="auto"/>
              </w:divBdr>
              <w:divsChild>
                <w:div w:id="965546449">
                  <w:marLeft w:val="0"/>
                  <w:marRight w:val="0"/>
                  <w:marTop w:val="0"/>
                  <w:marBottom w:val="0"/>
                  <w:divBdr>
                    <w:top w:val="none" w:sz="0" w:space="0" w:color="auto"/>
                    <w:left w:val="none" w:sz="0" w:space="0" w:color="auto"/>
                    <w:bottom w:val="none" w:sz="0" w:space="0" w:color="auto"/>
                    <w:right w:val="none" w:sz="0" w:space="0" w:color="auto"/>
                  </w:divBdr>
                </w:div>
                <w:div w:id="752817653">
                  <w:marLeft w:val="0"/>
                  <w:marRight w:val="0"/>
                  <w:marTop w:val="0"/>
                  <w:marBottom w:val="0"/>
                  <w:divBdr>
                    <w:top w:val="none" w:sz="0" w:space="0" w:color="auto"/>
                    <w:left w:val="none" w:sz="0" w:space="0" w:color="auto"/>
                    <w:bottom w:val="none" w:sz="0" w:space="0" w:color="auto"/>
                    <w:right w:val="none" w:sz="0" w:space="0" w:color="auto"/>
                  </w:divBdr>
                  <w:divsChild>
                    <w:div w:id="1144355479">
                      <w:marLeft w:val="1350"/>
                      <w:marRight w:val="0"/>
                      <w:marTop w:val="180"/>
                      <w:marBottom w:val="0"/>
                      <w:divBdr>
                        <w:top w:val="none" w:sz="0" w:space="0" w:color="auto"/>
                        <w:left w:val="none" w:sz="0" w:space="0" w:color="auto"/>
                        <w:bottom w:val="none" w:sz="0" w:space="0" w:color="auto"/>
                        <w:right w:val="none" w:sz="0" w:space="0" w:color="auto"/>
                      </w:divBdr>
                      <w:divsChild>
                        <w:div w:id="49422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86472">
          <w:marLeft w:val="-180"/>
          <w:marRight w:val="-180"/>
          <w:marTop w:val="0"/>
          <w:marBottom w:val="0"/>
          <w:divBdr>
            <w:top w:val="none" w:sz="0" w:space="0" w:color="auto"/>
            <w:left w:val="none" w:sz="0" w:space="0" w:color="auto"/>
            <w:bottom w:val="none" w:sz="0" w:space="0" w:color="auto"/>
            <w:right w:val="none" w:sz="0" w:space="0" w:color="auto"/>
          </w:divBdr>
          <w:divsChild>
            <w:div w:id="87326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92764">
      <w:bodyDiv w:val="1"/>
      <w:marLeft w:val="0"/>
      <w:marRight w:val="0"/>
      <w:marTop w:val="0"/>
      <w:marBottom w:val="0"/>
      <w:divBdr>
        <w:top w:val="none" w:sz="0" w:space="0" w:color="auto"/>
        <w:left w:val="none" w:sz="0" w:space="0" w:color="auto"/>
        <w:bottom w:val="none" w:sz="0" w:space="0" w:color="auto"/>
        <w:right w:val="none" w:sz="0" w:space="0" w:color="auto"/>
      </w:divBdr>
    </w:div>
    <w:div w:id="211898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ebalance.com" TargetMode="External"/><Relationship Id="rId18" Type="http://schemas.openxmlformats.org/officeDocument/2006/relationships/hyperlink" Target="http://www.careerbuilder.co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rightonsbm.com" TargetMode="External"/><Relationship Id="rId17" Type="http://schemas.openxmlformats.org/officeDocument/2006/relationships/hyperlink" Target="http://www.indeed.co.uk" TargetMode="External"/><Relationship Id="rId2" Type="http://schemas.openxmlformats.org/officeDocument/2006/relationships/customXml" Target="../customXml/item2.xml"/><Relationship Id="rId16" Type="http://schemas.openxmlformats.org/officeDocument/2006/relationships/hyperlink" Target="http://www.upraise.io"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ospects.ac.uk" TargetMode="External"/><Relationship Id="rId5" Type="http://schemas.openxmlformats.org/officeDocument/2006/relationships/settings" Target="settings.xml"/><Relationship Id="rId15" Type="http://schemas.openxmlformats.org/officeDocument/2006/relationships/hyperlink" Target="http://www.mooreandsmalley.co.uk"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conflict-mastery.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smallbusiness.chron.com"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03750D"/>
    <w:rsid w:val="001347AC"/>
    <w:rsid w:val="00145AD8"/>
    <w:rsid w:val="00243797"/>
    <w:rsid w:val="0027171B"/>
    <w:rsid w:val="002A79A3"/>
    <w:rsid w:val="002F07C8"/>
    <w:rsid w:val="003203C2"/>
    <w:rsid w:val="004C5352"/>
    <w:rsid w:val="0052446E"/>
    <w:rsid w:val="00550EF3"/>
    <w:rsid w:val="005551A3"/>
    <w:rsid w:val="00656B5A"/>
    <w:rsid w:val="00713F5F"/>
    <w:rsid w:val="00721BD1"/>
    <w:rsid w:val="007919CC"/>
    <w:rsid w:val="00876E7E"/>
    <w:rsid w:val="008935FD"/>
    <w:rsid w:val="008974F6"/>
    <w:rsid w:val="00907609"/>
    <w:rsid w:val="00972AD9"/>
    <w:rsid w:val="00975BF2"/>
    <w:rsid w:val="00A34C42"/>
    <w:rsid w:val="00A86E13"/>
    <w:rsid w:val="00A94980"/>
    <w:rsid w:val="00B37F09"/>
    <w:rsid w:val="00B80ECD"/>
    <w:rsid w:val="00BC1251"/>
    <w:rsid w:val="00BC653F"/>
    <w:rsid w:val="00C27B8A"/>
    <w:rsid w:val="00C664A5"/>
    <w:rsid w:val="00C67429"/>
    <w:rsid w:val="00CA53F6"/>
    <w:rsid w:val="00D6677E"/>
    <w:rsid w:val="00DB3A74"/>
    <w:rsid w:val="00DF44D2"/>
    <w:rsid w:val="00ED1BC3"/>
    <w:rsid w:val="00F53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 w:type="paragraph" w:customStyle="1" w:styleId="A0509F4B1DBE4B1980E5DB578037A200">
    <w:name w:val="A0509F4B1DBE4B1980E5DB578037A200"/>
    <w:rsid w:val="00A86E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Dal18</b:Tag>
    <b:SourceType>InternetSite</b:SourceType>
    <b:Guid>{92687B98-F926-4543-9E52-60702DC2C9C4}</b:Guid>
    <b:Title>Assistant Front Office Manager</b:Title>
    <b:Year>2018</b:Year>
    <b:InternetSiteTitle>Caterer.com</b:InternetSiteTitle>
    <b:URL>https://www.caterer.com/job/assistant-front-office-manager/clayton-hotel-cardiff-job79325225?entryurl=%2fjobs%2fmanagement%2fin-cardiff%3fpage%3d2%2379325225</b:URL>
    <b:Author>
      <b:Author>
        <b:NameList>
          <b:Person>
            <b:Last>Group</b:Last>
            <b:First>Dalata</b:First>
            <b:Middle>Hotel</b:Middle>
          </b:Person>
        </b:NameList>
      </b:Author>
    </b:Author>
    <b:RefOrder>3</b:RefOrder>
  </b:Source>
  <b:Source>
    <b:Tag>dal18</b:Tag>
    <b:SourceType>ArticleInAPeriodical</b:SourceType>
    <b:Guid>{79560F95-2AC3-4043-B1F3-CCA440C85C93}</b:Guid>
    <b:Author>
      <b:Author>
        <b:NameList>
          <b:Person>
            <b:Last>group</b:Last>
            <b:First>dalata</b:First>
          </b:Person>
        </b:NameList>
      </b:Author>
    </b:Author>
    <b:Title>the clayton hotel</b:Title>
    <b:Year>2018</b:Year>
    <b:RefOrder>4</b:RefOrder>
  </b:Source>
  <b:Source>
    <b:Tag>Hor18</b:Tag>
    <b:SourceType>InternetSite</b:SourceType>
    <b:Guid>{E1EE5E8E-8996-4EAF-8035-8B5BB292A347}</b:Guid>
    <b:Author>
      <b:Author>
        <b:NameList>
          <b:Person>
            <b:Last>Schulze</b:Last>
            <b:First>Horst</b:First>
          </b:Person>
        </b:NameList>
      </b:Author>
    </b:Author>
    <b:Title>Horst Schulze quote</b:Title>
    <b:YearAccessed>2018</b:YearAccessed>
    <b:MonthAccessed>February</b:MonthAccessed>
    <b:DayAccessed>17</b:DayAccessed>
    <b:URL>www.azquotes.com</b:URL>
    <b:RefOrder>5</b:RefOrder>
  </b:Source>
  <b:Source>
    <b:Tag>Hor</b:Tag>
    <b:SourceType>InternetSite</b:SourceType>
    <b:Guid>{17B94616-9D1F-4DD3-B003-690E47AC40C6}</b:Guid>
    <b:Author>
      <b:Author>
        <b:NameList>
          <b:Person>
            <b:Last>Schulze</b:Last>
            <b:First>Horst</b:First>
          </b:Person>
        </b:NameList>
      </b:Author>
    </b:Author>
    <b:Title>Horst Schulze quote</b:Title>
    <b:YearAccessed>2018</b:YearAccessed>
    <b:MonthAccessed>February</b:MonthAccessed>
    <b:DayAccessed>17</b:DayAccessed>
    <b:URL>www.azquotes.com</b:URL>
    <b:RefOrder>6</b:RefOrder>
  </b:Source>
  <b:Source>
    <b:Tag>Lau</b:Tag>
    <b:SourceType>Book</b:SourceType>
    <b:Guid>{54B0086D-3EC6-4771-9540-C038A5E05FFD}</b:Guid>
    <b:Title>Hospitality Management and Organisational Behaviour </b:Title>
    <b:Author>
      <b:Author>
        <b:NameList>
          <b:Person>
            <b:Last>Laurie J. Mullins</b:Last>
            <b:First>Penny</b:First>
            <b:Middle>Dosser</b:Middle>
          </b:Person>
        </b:NameList>
      </b:Author>
    </b:Author>
    <b:City>2013</b:City>
    <b:Publisher>Pearson Educated Limited</b:Publisher>
    <b:Edition>5th </b:Edition>
    <b:RefOrder>7</b:RefOrder>
  </b:Source>
  <b:Source>
    <b:Tag>Lau13</b:Tag>
    <b:SourceType>Book</b:SourceType>
    <b:Guid>{9BD3DAA2-7942-4730-BC5D-4EC888C0338B}</b:Guid>
    <b:Author>
      <b:Author>
        <b:NameList>
          <b:Person>
            <b:Last>Laurie J. Mullins</b:Last>
            <b:First>Penny</b:First>
            <b:Middle>Dosser</b:Middle>
          </b:Person>
        </b:NameList>
      </b:Author>
    </b:Author>
    <b:Title>Hospitality Management and Organisational Behaviour</b:Title>
    <b:Year>2013</b:Year>
    <b:City>United Kingdom</b:City>
    <b:Publisher>Pearson Educated Limited</b:Publisher>
    <b:Edition>5th</b:Edition>
    <b:RefOrder>8</b:RefOrder>
  </b:Source>
  <b:Source>
    <b:Tag>SAG89</b:Tag>
    <b:SourceType>JournalArticle</b:SourceType>
    <b:Guid>{46CD6BE1-3B50-4E51-A45F-271AB3CC8A5E}</b:Guid>
    <b:Title>Hospitality Managers' Stress and Quality of Life </b:Title>
    <b:Year>1989</b:Year>
    <b:Author>
      <b:Author>
        <b:NameList>
          <b:Person>
            <b:Last>SAGE</b:Last>
          </b:Person>
        </b:NameList>
      </b:Author>
    </b:Author>
    <b:JournalName>SAGE Journals</b:JournalName>
    <b:Pages>239-245</b:Pages>
    <b:Volume>13.3</b:Volume>
    <b:RefOrder>9</b:RefOrder>
  </b:Source>
  <b:Source>
    <b:Tag>Iba071</b:Tag>
    <b:SourceType>InternetSite</b:SourceType>
    <b:Guid>{40177C97-408C-4C13-B71B-E78E34A07B20}</b:Guid>
    <b:Author>
      <b:Author>
        <b:NameList>
          <b:Person>
            <b:Last>Ibarra</b:Last>
          </b:Person>
        </b:NameList>
      </b:Author>
    </b:Author>
    <b:Title>Knowledge</b:Title>
    <b:Year>2007</b:Year>
    <b:YearAccessed>2018</b:YearAccessed>
    <b:MonthAccessed>February</b:MonthAccessed>
    <b:DayAccessed>23</b:DayAccessed>
    <b:URL>https://knowledge.insead.edu/leadership-organisations/networking-is-vital-for-successful-managers-2085</b:URL>
    <b:RefOrder>1</b:RefOrder>
  </b:Source>
  <b:Source>
    <b:Tag>Cat18</b:Tag>
    <b:SourceType>InternetSite</b:SourceType>
    <b:Guid>{F5533416-C6D9-4A27-B063-02A68A3EB9A4}</b:Guid>
    <b:Title>Marriott International</b:Title>
    <b:Year>2018</b:Year>
    <b:Author>
      <b:Author>
        <b:NameList>
          <b:Person>
            <b:Last>Marriott</b:Last>
          </b:Person>
        </b:NameList>
      </b:Author>
    </b:Author>
    <b:YearAccessed>2018</b:YearAccessed>
    <b:MonthAccessed>February</b:MonthAccessed>
    <b:DayAccessed>17</b:DayAccessed>
    <b:URL>www.caterer.com</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3CDD0-CE74-4882-9A98-50A215BF1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3207</Words>
  <Characters>18282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Mehek Sayeed 1709656</dc:subject>
  <dc:creator>Marie Pitson</dc:creator>
  <cp:keywords/>
  <dc:description/>
  <cp:lastModifiedBy>Mehek Sayeed (1709656)</cp:lastModifiedBy>
  <cp:revision>2</cp:revision>
  <dcterms:created xsi:type="dcterms:W3CDTF">2018-03-02T23:04:00Z</dcterms:created>
  <dcterms:modified xsi:type="dcterms:W3CDTF">2018-03-02T23:04:00Z</dcterms:modified>
</cp:coreProperties>
</file>