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901FEC" w14:textId="4E932326" w:rsidR="004E0CF2" w:rsidRDefault="004E0CF2" w:rsidP="004E0CF2">
      <w:pPr>
        <w:pStyle w:val="NoSpacing"/>
        <w:spacing w:before="1540" w:after="240"/>
        <w:jc w:val="center"/>
        <w:rPr>
          <w:color w:val="4472C4" w:themeColor="accent1"/>
        </w:rPr>
      </w:pPr>
      <w:r>
        <w:rPr>
          <w:noProof/>
          <w:color w:val="4472C4" w:themeColor="accent1"/>
          <w:lang w:val="en-GB" w:eastAsia="en-GB"/>
        </w:rPr>
        <w:drawing>
          <wp:inline distT="0" distB="0" distL="0" distR="0" wp14:anchorId="35F3DED8" wp14:editId="5B93C255">
            <wp:extent cx="1417320" cy="754380"/>
            <wp:effectExtent l="0" t="0" r="0" b="0"/>
            <wp:docPr id="143" name="Picture 143"/>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id w:val="1735040861"/>
        <w:placeholder>
          <w:docPart w:val="912A585DABFC4E7DAF5CE66D36FE1460"/>
        </w:placeholder>
        <w:dataBinding w:prefixMappings="xmlns:ns0='http://purl.org/dc/elements/1.1/' xmlns:ns1='http://schemas.openxmlformats.org/package/2006/metadata/core-properties' " w:xpath="/ns1:coreProperties[1]/ns0:title[1]" w:storeItemID="{6C3C8BC8-F283-45AE-878A-BAB7291924A1}"/>
        <w:text/>
      </w:sdtPr>
      <w:sdtEndPr/>
      <w:sdtContent>
        <w:p w14:paraId="1B25509E" w14:textId="78590F32" w:rsidR="004E0CF2" w:rsidRDefault="000843EF" w:rsidP="004E0CF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Academic and Employability skills</w:t>
          </w:r>
        </w:p>
      </w:sdtContent>
    </w:sdt>
    <w:sdt>
      <w:sdtPr>
        <w:rPr>
          <w:color w:val="4472C4" w:themeColor="accent1"/>
          <w:sz w:val="28"/>
          <w:szCs w:val="28"/>
        </w:rPr>
        <w:alias w:val="Subtitle"/>
        <w:id w:val="328029620"/>
        <w:placeholder>
          <w:docPart w:val="F9FEF3AF1F03449DA3D843053C2233AC"/>
        </w:placeholder>
        <w:dataBinding w:prefixMappings="xmlns:ns0='http://purl.org/dc/elements/1.1/' xmlns:ns1='http://schemas.openxmlformats.org/package/2006/metadata/core-properties' " w:xpath="/ns1:coreProperties[1]/ns0:subject[1]" w:storeItemID="{6C3C8BC8-F283-45AE-878A-BAB7291924A1}"/>
        <w:text/>
      </w:sdtPr>
      <w:sdtEndPr/>
      <w:sdtContent>
        <w:p w14:paraId="01927380" w14:textId="04FF8273" w:rsidR="004E0CF2" w:rsidRDefault="004E0CF2" w:rsidP="004E0CF2">
          <w:pPr>
            <w:pStyle w:val="NoSpacing"/>
            <w:jc w:val="center"/>
            <w:rPr>
              <w:rFonts w:asciiTheme="minorHAnsi" w:hAnsiTheme="minorHAnsi" w:cstheme="minorBidi"/>
              <w:color w:val="4472C4" w:themeColor="accent1"/>
              <w:sz w:val="28"/>
              <w:szCs w:val="28"/>
            </w:rPr>
          </w:pPr>
          <w:r>
            <w:rPr>
              <w:color w:val="4472C4" w:themeColor="accent1"/>
              <w:sz w:val="28"/>
              <w:szCs w:val="28"/>
            </w:rPr>
            <w:t xml:space="preserve">Component </w:t>
          </w:r>
          <w:r w:rsidR="000843EF">
            <w:rPr>
              <w:color w:val="4472C4" w:themeColor="accent1"/>
              <w:sz w:val="28"/>
              <w:szCs w:val="28"/>
            </w:rPr>
            <w:t xml:space="preserve">1 </w:t>
          </w:r>
          <w:proofErr w:type="spellStart"/>
          <w:r w:rsidR="000843EF">
            <w:rPr>
              <w:color w:val="4472C4" w:themeColor="accent1"/>
              <w:sz w:val="28"/>
              <w:szCs w:val="28"/>
            </w:rPr>
            <w:t>Resit</w:t>
          </w:r>
          <w:proofErr w:type="spellEnd"/>
        </w:p>
      </w:sdtContent>
    </w:sdt>
    <w:p w14:paraId="6A65AE85" w14:textId="3164443A" w:rsidR="004E0CF2" w:rsidRDefault="004E0CF2" w:rsidP="004E0CF2">
      <w:pPr>
        <w:pStyle w:val="NoSpacing"/>
        <w:jc w:val="center"/>
        <w:rPr>
          <w:color w:val="4472C4" w:themeColor="accent1"/>
        </w:rPr>
      </w:pPr>
      <w:r>
        <w:rPr>
          <w:noProof/>
        </w:rPr>
        <mc:AlternateContent>
          <mc:Choice Requires="wps">
            <w:drawing>
              <wp:anchor distT="0" distB="0" distL="114300" distR="114300" simplePos="0" relativeHeight="251659264" behindDoc="0" locked="0" layoutInCell="1" allowOverlap="1" wp14:anchorId="42F46C84" wp14:editId="03B0D19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852160" cy="613410"/>
                <wp:effectExtent l="0" t="0" r="2540" b="13970"/>
                <wp:wrapNone/>
                <wp:docPr id="142" name="Text Box 142"/>
                <wp:cNvGraphicFramePr/>
                <a:graphic xmlns:a="http://schemas.openxmlformats.org/drawingml/2006/main">
                  <a:graphicData uri="http://schemas.microsoft.com/office/word/2010/wordprocessingShape">
                    <wps:wsp>
                      <wps:cNvSpPr txBox="1"/>
                      <wps:spPr>
                        <a:xfrm>
                          <a:off x="0" y="0"/>
                          <a:ext cx="59436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fullDate="2020-09-04T00:00:00Z">
                                <w:dateFormat w:val="MMMM d, yyyy"/>
                                <w:lid w:val="en-US"/>
                                <w:storeMappedDataAs w:val="dateTime"/>
                                <w:calendar w:val="gregorian"/>
                              </w:date>
                            </w:sdtPr>
                            <w:sdtEndPr/>
                            <w:sdtContent>
                              <w:p w14:paraId="381326F2" w14:textId="2CEC9AEA" w:rsidR="000617F8" w:rsidRDefault="000843EF" w:rsidP="004E0CF2">
                                <w:pPr>
                                  <w:pStyle w:val="NoSpacing"/>
                                  <w:spacing w:after="40"/>
                                  <w:jc w:val="center"/>
                                  <w:rPr>
                                    <w:caps/>
                                    <w:color w:val="4472C4" w:themeColor="accent1"/>
                                    <w:sz w:val="28"/>
                                    <w:szCs w:val="28"/>
                                  </w:rPr>
                                </w:pPr>
                                <w:r>
                                  <w:rPr>
                                    <w:caps/>
                                    <w:color w:val="4472C4" w:themeColor="accent1"/>
                                    <w:sz w:val="28"/>
                                    <w:szCs w:val="28"/>
                                  </w:rPr>
                                  <w:t>September 4, 2020</w:t>
                                </w:r>
                              </w:p>
                            </w:sdtContent>
                          </w:sdt>
                          <w:p w14:paraId="51C9D4AD" w14:textId="4B8F6713" w:rsidR="000617F8" w:rsidRDefault="00600FAE" w:rsidP="004E0CF2">
                            <w:pPr>
                              <w:pStyle w:val="NoSpacing"/>
                              <w:jc w:val="center"/>
                              <w:rPr>
                                <w:color w:val="4472C4" w:themeColor="accent1"/>
                              </w:rPr>
                            </w:pPr>
                            <w:sdt>
                              <w:sdtPr>
                                <w:rPr>
                                  <w:caps/>
                                  <w:color w:val="4472C4"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sidR="000617F8" w:rsidRPr="00323BEC">
                                  <w:rPr>
                                    <w:caps/>
                                    <w:color w:val="4472C4" w:themeColor="accent1"/>
                                  </w:rPr>
                                  <w:t>UNIVERSITY OF WALES TRINITY SAINT DAVID</w:t>
                                </w:r>
                              </w:sdtContent>
                            </w:sdt>
                          </w:p>
                          <w:p w14:paraId="46F0C49E" w14:textId="77777777" w:rsidR="000617F8" w:rsidRDefault="00600FAE" w:rsidP="004E0CF2">
                            <w:pPr>
                              <w:pStyle w:val="NoSpacing"/>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0617F8">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F46C84" id="_x0000_t202" coordsize="21600,21600" o:spt="202" path="m,l,21600r21600,l21600,xe">
                <v:stroke joinstyle="miter"/>
                <v:path gradientshapeok="t" o:connecttype="rect"/>
              </v:shapetype>
              <v:shape id="Text Box 142" o:spid="_x0000_s1026" type="#_x0000_t202" style="position:absolute;left:0;text-align:left;margin-left:0;margin-top:0;width:460.8pt;height:48.3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" filled="f" stroked="f" strokeweight=".5pt">
                <v:textbox style="mso-fit-shape-to-text:t" inset="0,0,0,0">
                  <w:txbxContent>
                    <w:sdt>
                      <w:sdtPr>
                        <w:rPr>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fullDate="2020-09-04T00:00:00Z">
                          <w:dateFormat w:val="MMMM d, yyyy"/>
                          <w:lid w:val="en-US"/>
                          <w:storeMappedDataAs w:val="dateTime"/>
                          <w:calendar w:val="gregorian"/>
                        </w:date>
                      </w:sdtPr>
                      <w:sdtEndPr/>
                      <w:sdtContent>
                        <w:p w14:paraId="381326F2" w14:textId="2CEC9AEA" w:rsidR="000617F8" w:rsidRDefault="000843EF" w:rsidP="004E0CF2">
                          <w:pPr>
                            <w:pStyle w:val="NoSpacing"/>
                            <w:spacing w:after="40"/>
                            <w:jc w:val="center"/>
                            <w:rPr>
                              <w:caps/>
                              <w:color w:val="4472C4" w:themeColor="accent1"/>
                              <w:sz w:val="28"/>
                              <w:szCs w:val="28"/>
                            </w:rPr>
                          </w:pPr>
                          <w:r>
                            <w:rPr>
                              <w:caps/>
                              <w:color w:val="4472C4" w:themeColor="accent1"/>
                              <w:sz w:val="28"/>
                              <w:szCs w:val="28"/>
                            </w:rPr>
                            <w:t>September 4, 2020</w:t>
                          </w:r>
                        </w:p>
                      </w:sdtContent>
                    </w:sdt>
                    <w:p w14:paraId="51C9D4AD" w14:textId="4B8F6713" w:rsidR="000617F8" w:rsidRDefault="00600FAE" w:rsidP="004E0CF2">
                      <w:pPr>
                        <w:pStyle w:val="NoSpacing"/>
                        <w:jc w:val="center"/>
                        <w:rPr>
                          <w:color w:val="4472C4" w:themeColor="accent1"/>
                        </w:rPr>
                      </w:pPr>
                      <w:sdt>
                        <w:sdtPr>
                          <w:rPr>
                            <w:caps/>
                            <w:color w:val="4472C4"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sidR="000617F8" w:rsidRPr="00323BEC">
                            <w:rPr>
                              <w:caps/>
                              <w:color w:val="4472C4" w:themeColor="accent1"/>
                            </w:rPr>
                            <w:t>UNIVERSITY OF WALES TRINITY SAINT DAVID</w:t>
                          </w:r>
                        </w:sdtContent>
                      </w:sdt>
                    </w:p>
                    <w:p w14:paraId="46F0C49E" w14:textId="77777777" w:rsidR="000617F8" w:rsidRDefault="00600FAE" w:rsidP="004E0CF2">
                      <w:pPr>
                        <w:pStyle w:val="NoSpacing"/>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0617F8">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67B8D012" wp14:editId="6E599809">
            <wp:extent cx="762000" cy="480060"/>
            <wp:effectExtent l="0" t="0" r="0" b="0"/>
            <wp:docPr id="144" name="Picture 144"/>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59E506EC" w14:textId="77777777" w:rsidR="004E0CF2" w:rsidRDefault="004E0CF2" w:rsidP="004E0CF2">
      <w:pPr>
        <w:pStyle w:val="Heading1"/>
      </w:pPr>
    </w:p>
    <w:p w14:paraId="42477289" w14:textId="77777777" w:rsidR="004E0CF2" w:rsidRDefault="004E0CF2" w:rsidP="004E0CF2">
      <w:pPr>
        <w:pStyle w:val="Heading1"/>
      </w:pPr>
    </w:p>
    <w:p w14:paraId="4A01D3B3" w14:textId="41E58792" w:rsidR="004E0CF2" w:rsidRDefault="004E0CF2" w:rsidP="004E0CF2">
      <w:pPr>
        <w:jc w:val="center"/>
      </w:pPr>
      <w:r>
        <w:t>Name and Student ID – Stefanita Romeo Ghiorghe 1912866</w:t>
      </w:r>
    </w:p>
    <w:p w14:paraId="43236360" w14:textId="77777777" w:rsidR="004E0CF2" w:rsidRDefault="004E0CF2" w:rsidP="004E0CF2">
      <w:pPr>
        <w:jc w:val="center"/>
      </w:pPr>
      <w:r>
        <w:t>Name of host Organisation (UWTSD)</w:t>
      </w:r>
    </w:p>
    <w:p w14:paraId="350DEB8C" w14:textId="70D59F55" w:rsidR="004E0CF2" w:rsidRDefault="004E0CF2" w:rsidP="004E0CF2">
      <w:pPr>
        <w:jc w:val="center"/>
      </w:pPr>
    </w:p>
    <w:p w14:paraId="721228E8" w14:textId="77777777" w:rsidR="004E0CF2" w:rsidRDefault="004E0CF2" w:rsidP="004E0CF2"/>
    <w:p w14:paraId="3DB83E53" w14:textId="77777777" w:rsidR="004E0CF2" w:rsidRDefault="004E0CF2" w:rsidP="004E0CF2">
      <w:pPr>
        <w:pStyle w:val="Heading1"/>
      </w:pPr>
    </w:p>
    <w:p w14:paraId="3932F85D" w14:textId="1A01B6F4" w:rsidR="004E0CF2" w:rsidRDefault="004E0CF2" w:rsidP="004E0CF2">
      <w:r>
        <w:br w:type="page"/>
      </w:r>
    </w:p>
    <w:p w14:paraId="1EE2FA64" w14:textId="77777777" w:rsidR="004A3664" w:rsidRDefault="004A3664" w:rsidP="004A3664">
      <w:pPr>
        <w:pStyle w:val="Heading1"/>
      </w:pPr>
      <w:r>
        <w:lastRenderedPageBreak/>
        <w:t xml:space="preserve">Executive Summary </w:t>
      </w:r>
    </w:p>
    <w:p w14:paraId="6D94389C" w14:textId="77777777" w:rsidR="004A3664" w:rsidRDefault="004A3664" w:rsidP="004A3664">
      <w:pPr>
        <w:pStyle w:val="Heading1"/>
      </w:pPr>
    </w:p>
    <w:p w14:paraId="1CAAD7B5" w14:textId="67464634" w:rsidR="004A3664" w:rsidRDefault="004A3664" w:rsidP="000843EF">
      <w:r>
        <w:t xml:space="preserve">Today I will be writing about </w:t>
      </w:r>
      <w:r w:rsidR="00D85F79">
        <w:t xml:space="preserve">the benefits of employability skills to both </w:t>
      </w:r>
      <w:proofErr w:type="gramStart"/>
      <w:r w:rsidR="00D85F79">
        <w:t>sides</w:t>
      </w:r>
      <w:proofErr w:type="gramEnd"/>
      <w:r w:rsidR="00D85F79">
        <w:t xml:space="preserve"> employees and employers. I will also speak about specific employability skills that would apply to the role of a Manager and I will enumerate why these are so important. On the final part of the assessment I will discuss about few skills that this module help me to discover and  it will be in my advantage for me in the near future for finding my job or creating my own business. </w:t>
      </w:r>
    </w:p>
    <w:p w14:paraId="589EDB6E" w14:textId="5FE57B2D" w:rsidR="004A3664" w:rsidRDefault="004A3664" w:rsidP="004A3664">
      <w:pPr>
        <w:pStyle w:val="Heading1"/>
      </w:pPr>
      <w:r>
        <w:br w:type="page"/>
      </w:r>
      <w:r>
        <w:lastRenderedPageBreak/>
        <w:t>Table of Contents</w:t>
      </w:r>
    </w:p>
    <w:p w14:paraId="01B36217" w14:textId="2126B2B2" w:rsidR="000617F8" w:rsidRDefault="000617F8" w:rsidP="000617F8">
      <w:r>
        <w:t>Executive Summary…………………………………………………………………………………………………………………………</w:t>
      </w:r>
      <w:r w:rsidR="00A1200B">
        <w:t>.</w:t>
      </w:r>
      <w:r>
        <w:t>2</w:t>
      </w:r>
    </w:p>
    <w:p w14:paraId="16365207" w14:textId="3A1DB9B6" w:rsidR="000617F8" w:rsidRDefault="000617F8" w:rsidP="000617F8">
      <w:r>
        <w:t>Terms of Reference………………………………………………………………………………………………………………………….</w:t>
      </w:r>
      <w:r w:rsidR="00A1200B">
        <w:t>4</w:t>
      </w:r>
    </w:p>
    <w:p w14:paraId="5040B22F" w14:textId="78F58F75" w:rsidR="000617F8" w:rsidRDefault="000617F8" w:rsidP="000617F8">
      <w:r>
        <w:t>Introduction …………………………………………………………………………………………………………………………………</w:t>
      </w:r>
      <w:r w:rsidR="00A1200B">
        <w:t>5</w:t>
      </w:r>
      <w:r w:rsidR="001C206B">
        <w:t>-9</w:t>
      </w:r>
    </w:p>
    <w:p w14:paraId="37F65BAF" w14:textId="2DE3B8FE" w:rsidR="000617F8" w:rsidRPr="000617F8" w:rsidRDefault="000617F8" w:rsidP="000617F8">
      <w:r>
        <w:t>Conclusion………………………………………………………………………………………………………………………………………</w:t>
      </w:r>
      <w:r w:rsidR="001C206B">
        <w:t>10</w:t>
      </w:r>
    </w:p>
    <w:p w14:paraId="1494B336" w14:textId="6F97DA6B" w:rsidR="000617F8" w:rsidRDefault="004A3664" w:rsidP="000617F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3107FE1D" w14:textId="1259C383" w:rsidR="004A3664" w:rsidRDefault="004A3664" w:rsidP="004A3664">
      <w:pPr>
        <w:pStyle w:val="TOC1"/>
        <w:tabs>
          <w:tab w:val="right" w:leader="dot" w:pos="9016"/>
        </w:tabs>
        <w:rPr>
          <w:rFonts w:eastAsiaTheme="minorEastAsia"/>
          <w:noProof/>
          <w:lang w:eastAsia="en-GB"/>
        </w:rPr>
      </w:pPr>
    </w:p>
    <w:p w14:paraId="765C4FDC" w14:textId="4A2F34E1" w:rsidR="004A3664" w:rsidRDefault="004A3664" w:rsidP="004A3664">
      <w:pPr>
        <w:pStyle w:val="Heading1"/>
      </w:pPr>
      <w:r>
        <w:rPr>
          <w:b/>
          <w:bCs/>
          <w:noProof/>
        </w:rPr>
        <w:fldChar w:fldCharType="end"/>
      </w:r>
    </w:p>
    <w:p w14:paraId="100C6625" w14:textId="46B75B14" w:rsidR="000617F8" w:rsidRDefault="000617F8" w:rsidP="000617F8"/>
    <w:p w14:paraId="032DEC9B" w14:textId="2F5B3A9C" w:rsidR="000617F8" w:rsidRDefault="000617F8" w:rsidP="000617F8"/>
    <w:p w14:paraId="59E44F5B" w14:textId="26C54A59" w:rsidR="000617F8" w:rsidRDefault="000617F8" w:rsidP="000617F8"/>
    <w:p w14:paraId="79C20E92" w14:textId="24B5F9DE" w:rsidR="000617F8" w:rsidRDefault="000617F8" w:rsidP="000617F8"/>
    <w:p w14:paraId="743F72D1" w14:textId="4124AC78" w:rsidR="000617F8" w:rsidRDefault="000617F8" w:rsidP="000617F8"/>
    <w:p w14:paraId="36F94AD7" w14:textId="14B8EC61" w:rsidR="000617F8" w:rsidRDefault="000617F8" w:rsidP="000617F8"/>
    <w:p w14:paraId="155109A7" w14:textId="60EBF8EC" w:rsidR="000617F8" w:rsidRDefault="000617F8" w:rsidP="000617F8"/>
    <w:p w14:paraId="57B96AD9" w14:textId="7F44DCFF" w:rsidR="000617F8" w:rsidRDefault="000617F8" w:rsidP="000617F8"/>
    <w:p w14:paraId="0FDF1E7F" w14:textId="7DA1AB5A" w:rsidR="000617F8" w:rsidRDefault="000617F8" w:rsidP="000617F8"/>
    <w:p w14:paraId="3E3784E5" w14:textId="72F21FED" w:rsidR="000617F8" w:rsidRDefault="000617F8" w:rsidP="000617F8"/>
    <w:p w14:paraId="4DBFC607" w14:textId="511CC8FE" w:rsidR="000617F8" w:rsidRDefault="000617F8" w:rsidP="000617F8"/>
    <w:p w14:paraId="585798EE" w14:textId="3392C870" w:rsidR="000617F8" w:rsidRDefault="000617F8" w:rsidP="000617F8"/>
    <w:p w14:paraId="212052B2" w14:textId="7011409E" w:rsidR="000617F8" w:rsidRDefault="000617F8" w:rsidP="000617F8"/>
    <w:p w14:paraId="60E8D1F3" w14:textId="5ECB4E7D" w:rsidR="000617F8" w:rsidRDefault="000617F8" w:rsidP="000617F8"/>
    <w:p w14:paraId="388EEAE0" w14:textId="5DD56891" w:rsidR="000617F8" w:rsidRDefault="000617F8" w:rsidP="000617F8"/>
    <w:p w14:paraId="5F1970AB" w14:textId="6E0442D5" w:rsidR="000617F8" w:rsidRDefault="000617F8" w:rsidP="000617F8"/>
    <w:p w14:paraId="721D0BAF" w14:textId="77777777" w:rsidR="000617F8" w:rsidRDefault="000617F8" w:rsidP="000617F8"/>
    <w:p w14:paraId="44E18A84" w14:textId="1B8BBF4D" w:rsidR="000617F8" w:rsidRDefault="000617F8" w:rsidP="000617F8"/>
    <w:p w14:paraId="5E3C5262" w14:textId="77777777" w:rsidR="001C206B" w:rsidRDefault="001C206B" w:rsidP="000617F8">
      <w:pPr>
        <w:pStyle w:val="Heading1"/>
      </w:pPr>
    </w:p>
    <w:p w14:paraId="41F59E36" w14:textId="77777777" w:rsidR="001C206B" w:rsidRDefault="001C206B" w:rsidP="000617F8">
      <w:pPr>
        <w:pStyle w:val="Heading1"/>
      </w:pPr>
    </w:p>
    <w:p w14:paraId="0C27B5E6" w14:textId="77777777" w:rsidR="001C206B" w:rsidRDefault="001C206B" w:rsidP="000617F8">
      <w:pPr>
        <w:pStyle w:val="Heading1"/>
      </w:pPr>
    </w:p>
    <w:p w14:paraId="5B369C2D" w14:textId="06C34481" w:rsidR="000617F8" w:rsidRDefault="000617F8" w:rsidP="000617F8">
      <w:pPr>
        <w:pStyle w:val="Heading1"/>
      </w:pPr>
      <w:r>
        <w:t>References</w:t>
      </w:r>
    </w:p>
    <w:p w14:paraId="0EA65AAD" w14:textId="1EF1533A" w:rsidR="000617F8" w:rsidRDefault="000617F8" w:rsidP="000617F8"/>
    <w:p w14:paraId="2B128A46" w14:textId="44F27075" w:rsidR="000617F8" w:rsidRPr="00BE320D" w:rsidRDefault="006636E7" w:rsidP="000617F8">
      <w:pPr>
        <w:rPr>
          <w:rFonts w:cstheme="minorHAnsi"/>
          <w:highlight w:val="green"/>
        </w:rPr>
      </w:pPr>
      <w:r w:rsidRPr="00BE320D">
        <w:rPr>
          <w:rFonts w:cstheme="minorHAnsi"/>
          <w:color w:val="000000"/>
          <w:highlight w:val="green"/>
          <w:shd w:val="clear" w:color="auto" w:fill="FFFEE7"/>
        </w:rPr>
        <w:t>DEST. (2002). </w:t>
      </w:r>
      <w:r w:rsidRPr="00BE320D">
        <w:rPr>
          <w:rFonts w:cstheme="minorHAnsi"/>
          <w:i/>
          <w:iCs/>
          <w:color w:val="000000"/>
          <w:highlight w:val="green"/>
          <w:shd w:val="clear" w:color="auto" w:fill="FFFEE7"/>
        </w:rPr>
        <w:t>Employability skills for the future.</w:t>
      </w:r>
      <w:r w:rsidRPr="00BE320D">
        <w:rPr>
          <w:rFonts w:cstheme="minorHAnsi"/>
          <w:color w:val="000000"/>
          <w:highlight w:val="green"/>
          <w:shd w:val="clear" w:color="auto" w:fill="FFFEE7"/>
        </w:rPr>
        <w:t> Retrieved 30 August, 2011 from </w:t>
      </w:r>
      <w:hyperlink r:id="rId11" w:history="1">
        <w:r w:rsidRPr="00BE320D">
          <w:rPr>
            <w:rStyle w:val="Hyperlink"/>
            <w:rFonts w:cstheme="minorHAnsi"/>
            <w:highlight w:val="green"/>
            <w:shd w:val="clear" w:color="auto" w:fill="FFFEE7"/>
          </w:rPr>
          <w:t>http://www.dest.gov.au/archive/ty/publications/employability_skills/final_report.pdf</w:t>
        </w:r>
      </w:hyperlink>
    </w:p>
    <w:p w14:paraId="5F3171A7" w14:textId="06E201E4" w:rsidR="000617F8" w:rsidRPr="00BE320D" w:rsidRDefault="000617F8" w:rsidP="000617F8">
      <w:pPr>
        <w:rPr>
          <w:rFonts w:cstheme="minorHAnsi"/>
          <w:highlight w:val="green"/>
        </w:rPr>
      </w:pPr>
    </w:p>
    <w:p w14:paraId="276F4E30" w14:textId="5C8C08D5" w:rsidR="000617F8" w:rsidRPr="00BE320D" w:rsidRDefault="00FC1CE2" w:rsidP="000617F8">
      <w:pPr>
        <w:rPr>
          <w:rFonts w:cstheme="minorHAnsi"/>
          <w:highlight w:val="green"/>
        </w:rPr>
      </w:pPr>
      <w:r w:rsidRPr="00BE320D">
        <w:rPr>
          <w:rFonts w:cstheme="minorHAnsi"/>
          <w:color w:val="000000"/>
          <w:highlight w:val="green"/>
          <w:shd w:val="clear" w:color="auto" w:fill="FFFEE7"/>
        </w:rPr>
        <w:t>Mayer, E. (Chair). (1992). </w:t>
      </w:r>
      <w:r w:rsidRPr="00BE320D">
        <w:rPr>
          <w:rFonts w:cstheme="minorHAnsi"/>
          <w:i/>
          <w:iCs/>
          <w:color w:val="000000"/>
          <w:highlight w:val="green"/>
          <w:shd w:val="clear" w:color="auto" w:fill="FFFEE7"/>
        </w:rPr>
        <w:t>Report of the Committee to Advise the Australian Education Council and Ministers of Vocational Education, Employment and Training on Employment-Related Key Competencies for Post Compulsory Education and Training</w:t>
      </w:r>
      <w:r w:rsidRPr="00BE320D">
        <w:rPr>
          <w:rFonts w:cstheme="minorHAnsi"/>
          <w:color w:val="000000"/>
          <w:highlight w:val="green"/>
          <w:shd w:val="clear" w:color="auto" w:fill="FFFEE7"/>
        </w:rPr>
        <w:t>. September 1992, Carlton South, Australian Education Council.</w:t>
      </w:r>
    </w:p>
    <w:p w14:paraId="3D74EF90" w14:textId="4A17474C" w:rsidR="000617F8" w:rsidRPr="00BE320D" w:rsidRDefault="000617F8" w:rsidP="000617F8">
      <w:pPr>
        <w:rPr>
          <w:rFonts w:cstheme="minorHAnsi"/>
          <w:highlight w:val="green"/>
        </w:rPr>
      </w:pPr>
    </w:p>
    <w:p w14:paraId="7A16FC3B" w14:textId="03357970" w:rsidR="000617F8" w:rsidRPr="00BE320D" w:rsidRDefault="00FC1CE2" w:rsidP="000617F8">
      <w:pPr>
        <w:rPr>
          <w:rFonts w:cstheme="minorHAnsi"/>
          <w:highlight w:val="green"/>
          <w:shd w:val="clear" w:color="auto" w:fill="FFFFFF"/>
        </w:rPr>
      </w:pPr>
      <w:hyperlink r:id="rId12" w:tooltip="Stephen Fallows" w:history="1">
        <w:r w:rsidRPr="00BE320D">
          <w:rPr>
            <w:rStyle w:val="Hyperlink"/>
            <w:rFonts w:cstheme="minorHAnsi"/>
            <w:highlight w:val="green"/>
            <w:shd w:val="clear" w:color="auto" w:fill="FFFFFF"/>
          </w:rPr>
          <w:t>Fallows, S.</w:t>
        </w:r>
      </w:hyperlink>
      <w:r w:rsidRPr="00BE320D">
        <w:rPr>
          <w:rFonts w:cstheme="minorHAnsi"/>
          <w:highlight w:val="green"/>
          <w:shd w:val="clear" w:color="auto" w:fill="FFFFFF"/>
        </w:rPr>
        <w:t> and </w:t>
      </w:r>
      <w:hyperlink r:id="rId13" w:tooltip="Christine Steven" w:history="1">
        <w:r w:rsidRPr="00BE320D">
          <w:rPr>
            <w:rStyle w:val="Hyperlink"/>
            <w:rFonts w:cstheme="minorHAnsi"/>
            <w:highlight w:val="green"/>
            <w:shd w:val="clear" w:color="auto" w:fill="FFFFFF"/>
          </w:rPr>
          <w:t>Steven, C.</w:t>
        </w:r>
      </w:hyperlink>
      <w:r w:rsidRPr="00BE320D">
        <w:rPr>
          <w:rFonts w:cstheme="minorHAnsi"/>
          <w:highlight w:val="green"/>
          <w:shd w:val="clear" w:color="auto" w:fill="FFFFFF"/>
        </w:rPr>
        <w:t> (2000), "Building employability skills into the higher education curriculum: a university‐wide initiative", </w:t>
      </w:r>
      <w:hyperlink r:id="rId14" w:history="1">
        <w:r w:rsidRPr="00BE320D">
          <w:rPr>
            <w:rStyle w:val="Hyperlink"/>
            <w:rFonts w:cstheme="minorHAnsi"/>
            <w:i/>
            <w:iCs/>
            <w:color w:val="007377"/>
            <w:highlight w:val="green"/>
          </w:rPr>
          <w:t>Education + Training</w:t>
        </w:r>
      </w:hyperlink>
      <w:r w:rsidRPr="00BE320D">
        <w:rPr>
          <w:rFonts w:cstheme="minorHAnsi"/>
          <w:highlight w:val="green"/>
          <w:shd w:val="clear" w:color="auto" w:fill="FFFFFF"/>
        </w:rPr>
        <w:t>, Vol. 42 No. 2, pp. 75.</w:t>
      </w:r>
    </w:p>
    <w:p w14:paraId="35806660" w14:textId="6B8724AF" w:rsidR="00FC1CE2" w:rsidRPr="00BE320D" w:rsidRDefault="00FC1CE2" w:rsidP="000617F8">
      <w:pPr>
        <w:rPr>
          <w:rFonts w:cstheme="minorHAnsi"/>
          <w:highlight w:val="green"/>
        </w:rPr>
      </w:pPr>
      <w:proofErr w:type="spellStart"/>
      <w:r w:rsidRPr="00BE320D">
        <w:rPr>
          <w:rFonts w:cstheme="minorHAnsi"/>
          <w:highlight w:val="green"/>
        </w:rPr>
        <w:t>Lankard</w:t>
      </w:r>
      <w:proofErr w:type="spellEnd"/>
      <w:r w:rsidRPr="00BE320D">
        <w:rPr>
          <w:rFonts w:cstheme="minorHAnsi"/>
          <w:highlight w:val="green"/>
        </w:rPr>
        <w:t xml:space="preserve">, B. A. (1990). Employability--the fifth basic skill. ERIC Digest No. 104. Columbus: </w:t>
      </w:r>
      <w:proofErr w:type="spellStart"/>
      <w:r w:rsidRPr="00BE320D">
        <w:rPr>
          <w:rFonts w:cstheme="minorHAnsi"/>
          <w:highlight w:val="green"/>
        </w:rPr>
        <w:t>Center</w:t>
      </w:r>
      <w:proofErr w:type="spellEnd"/>
      <w:r w:rsidRPr="00BE320D">
        <w:rPr>
          <w:rFonts w:cstheme="minorHAnsi"/>
          <w:highlight w:val="green"/>
        </w:rPr>
        <w:t xml:space="preserve"> on Education and Training for Employment. The Ohio State University. </w:t>
      </w:r>
    </w:p>
    <w:p w14:paraId="3A9738B9" w14:textId="5667E174" w:rsidR="00FC1CE2" w:rsidRPr="00BE320D" w:rsidRDefault="00FC1CE2" w:rsidP="000617F8">
      <w:pPr>
        <w:rPr>
          <w:rFonts w:cstheme="minorHAnsi"/>
          <w:highlight w:val="green"/>
        </w:rPr>
      </w:pPr>
    </w:p>
    <w:p w14:paraId="6A410D95" w14:textId="6A19913C" w:rsidR="00FC1CE2" w:rsidRPr="00BE320D" w:rsidRDefault="00FC1CE2" w:rsidP="000617F8">
      <w:pPr>
        <w:rPr>
          <w:rFonts w:cstheme="minorHAnsi"/>
          <w:highlight w:val="green"/>
        </w:rPr>
      </w:pPr>
      <w:r w:rsidRPr="00BE320D">
        <w:rPr>
          <w:rFonts w:cstheme="minorHAnsi"/>
          <w:highlight w:val="green"/>
        </w:rPr>
        <w:t>Carnevale, A. P., Gainer, L. E., &amp; Meltzer, A. S. (1990). Workplace basics: The essential skills employers want. San Francisco, CA: Jossey-Bass Publishers.</w:t>
      </w:r>
    </w:p>
    <w:p w14:paraId="71E5951E" w14:textId="174FB3A4" w:rsidR="00FC1CE2" w:rsidRPr="00BE320D" w:rsidRDefault="00FC1CE2" w:rsidP="000617F8">
      <w:pPr>
        <w:rPr>
          <w:rFonts w:cstheme="minorHAnsi"/>
          <w:highlight w:val="green"/>
        </w:rPr>
      </w:pPr>
      <w:r w:rsidRPr="00BE320D">
        <w:rPr>
          <w:rFonts w:cstheme="minorHAnsi"/>
          <w:highlight w:val="green"/>
        </w:rPr>
        <w:t xml:space="preserve">Greenberg, E. R., </w:t>
      </w:r>
      <w:proofErr w:type="spellStart"/>
      <w:r w:rsidRPr="00BE320D">
        <w:rPr>
          <w:rFonts w:cstheme="minorHAnsi"/>
          <w:highlight w:val="green"/>
        </w:rPr>
        <w:t>Canzoneri</w:t>
      </w:r>
      <w:proofErr w:type="spellEnd"/>
      <w:r w:rsidRPr="00BE320D">
        <w:rPr>
          <w:rFonts w:cstheme="minorHAnsi"/>
          <w:highlight w:val="green"/>
        </w:rPr>
        <w:t>, C., &amp; Straker, T. (1994). 1994 AMA survey on basic skills testing and training.</w:t>
      </w:r>
    </w:p>
    <w:p w14:paraId="67AB62BB" w14:textId="2A548981" w:rsidR="00FC1CE2" w:rsidRPr="00BE320D" w:rsidRDefault="00FC1CE2" w:rsidP="000617F8">
      <w:pPr>
        <w:rPr>
          <w:rFonts w:cstheme="minorHAnsi"/>
          <w:color w:val="333333"/>
          <w:sz w:val="21"/>
          <w:szCs w:val="21"/>
          <w:highlight w:val="green"/>
          <w:shd w:val="clear" w:color="auto" w:fill="FFFFFF"/>
        </w:rPr>
      </w:pPr>
      <w:r w:rsidRPr="00BE320D">
        <w:rPr>
          <w:rFonts w:cstheme="minorHAnsi"/>
          <w:color w:val="333333"/>
          <w:sz w:val="21"/>
          <w:szCs w:val="21"/>
          <w:highlight w:val="green"/>
          <w:shd w:val="clear" w:color="auto" w:fill="FFFFFF"/>
        </w:rPr>
        <w:t>CBI (</w:t>
      </w:r>
      <w:r w:rsidRPr="00BE320D">
        <w:rPr>
          <w:rStyle w:val="nlmyear"/>
          <w:rFonts w:cstheme="minorHAnsi"/>
          <w:color w:val="333333"/>
          <w:sz w:val="21"/>
          <w:szCs w:val="21"/>
          <w:highlight w:val="green"/>
          <w:shd w:val="clear" w:color="auto" w:fill="FFFFFF"/>
        </w:rPr>
        <w:t>2009</w:t>
      </w:r>
      <w:r w:rsidRPr="00BE320D">
        <w:rPr>
          <w:rFonts w:cstheme="minorHAnsi"/>
          <w:color w:val="333333"/>
          <w:sz w:val="21"/>
          <w:szCs w:val="21"/>
          <w:highlight w:val="green"/>
          <w:shd w:val="clear" w:color="auto" w:fill="FFFFFF"/>
        </w:rPr>
        <w:t>) Future Fit: Preparing Graduates for the World of Work. </w:t>
      </w:r>
      <w:r w:rsidRPr="00BE320D">
        <w:rPr>
          <w:rStyle w:val="nlmpublisher-loc"/>
          <w:rFonts w:cstheme="minorHAnsi"/>
          <w:color w:val="333333"/>
          <w:sz w:val="21"/>
          <w:szCs w:val="21"/>
          <w:highlight w:val="green"/>
          <w:shd w:val="clear" w:color="auto" w:fill="FFFFFF"/>
        </w:rPr>
        <w:t>London</w:t>
      </w:r>
      <w:r w:rsidRPr="00BE320D">
        <w:rPr>
          <w:rFonts w:cstheme="minorHAnsi"/>
          <w:color w:val="333333"/>
          <w:sz w:val="21"/>
          <w:szCs w:val="21"/>
          <w:highlight w:val="green"/>
          <w:shd w:val="clear" w:color="auto" w:fill="FFFFFF"/>
        </w:rPr>
        <w:t>: </w:t>
      </w:r>
      <w:r w:rsidRPr="00BE320D">
        <w:rPr>
          <w:rStyle w:val="nlmpublisher-name"/>
          <w:rFonts w:cstheme="minorHAnsi"/>
          <w:color w:val="333333"/>
          <w:sz w:val="21"/>
          <w:szCs w:val="21"/>
          <w:highlight w:val="green"/>
          <w:shd w:val="clear" w:color="auto" w:fill="FFFFFF"/>
        </w:rPr>
        <w:t>CBI</w:t>
      </w:r>
      <w:r w:rsidRPr="00BE320D">
        <w:rPr>
          <w:rFonts w:cstheme="minorHAnsi"/>
          <w:color w:val="333333"/>
          <w:sz w:val="21"/>
          <w:szCs w:val="21"/>
          <w:highlight w:val="green"/>
          <w:shd w:val="clear" w:color="auto" w:fill="FFFFFF"/>
        </w:rPr>
        <w:t>.</w:t>
      </w:r>
    </w:p>
    <w:p w14:paraId="082BD85B" w14:textId="1AF2FE06" w:rsidR="00FC1CE2" w:rsidRPr="00FC1CE2" w:rsidRDefault="00FC1CE2" w:rsidP="000617F8">
      <w:pPr>
        <w:rPr>
          <w:rFonts w:cstheme="minorHAnsi"/>
        </w:rPr>
      </w:pPr>
      <w:r w:rsidRPr="00BE320D">
        <w:rPr>
          <w:rFonts w:cstheme="minorHAnsi"/>
          <w:color w:val="333333"/>
          <w:sz w:val="21"/>
          <w:szCs w:val="21"/>
          <w:highlight w:val="green"/>
          <w:shd w:val="clear" w:color="auto" w:fill="FFFFFF"/>
        </w:rPr>
        <w:t>Knight, PT, Yorke, M (</w:t>
      </w:r>
      <w:r w:rsidRPr="00BE320D">
        <w:rPr>
          <w:rStyle w:val="nlmyear"/>
          <w:rFonts w:cstheme="minorHAnsi"/>
          <w:color w:val="333333"/>
          <w:sz w:val="21"/>
          <w:szCs w:val="21"/>
          <w:highlight w:val="green"/>
          <w:shd w:val="clear" w:color="auto" w:fill="FFFFFF"/>
        </w:rPr>
        <w:t>2002</w:t>
      </w:r>
      <w:r w:rsidRPr="00BE320D">
        <w:rPr>
          <w:rFonts w:cstheme="minorHAnsi"/>
          <w:color w:val="333333"/>
          <w:sz w:val="21"/>
          <w:szCs w:val="21"/>
          <w:highlight w:val="green"/>
          <w:shd w:val="clear" w:color="auto" w:fill="FFFFFF"/>
        </w:rPr>
        <w:t>) </w:t>
      </w:r>
      <w:r w:rsidRPr="00BE320D">
        <w:rPr>
          <w:rStyle w:val="nlmarticle-title"/>
          <w:rFonts w:cstheme="minorHAnsi"/>
          <w:color w:val="333333"/>
          <w:sz w:val="21"/>
          <w:szCs w:val="21"/>
          <w:highlight w:val="green"/>
          <w:shd w:val="clear" w:color="auto" w:fill="FFFFFF"/>
        </w:rPr>
        <w:t>Employability through the curriculum</w:t>
      </w:r>
      <w:r w:rsidRPr="00BE320D">
        <w:rPr>
          <w:rFonts w:cstheme="minorHAnsi"/>
          <w:color w:val="333333"/>
          <w:sz w:val="21"/>
          <w:szCs w:val="21"/>
          <w:highlight w:val="green"/>
          <w:shd w:val="clear" w:color="auto" w:fill="FFFFFF"/>
        </w:rPr>
        <w:t>. Tertiary Education and Management 8</w:t>
      </w:r>
    </w:p>
    <w:p w14:paraId="091EAA11" w14:textId="786F0CAA" w:rsidR="000617F8" w:rsidRDefault="000617F8" w:rsidP="000617F8"/>
    <w:p w14:paraId="5745C254" w14:textId="2A3CF200" w:rsidR="000617F8" w:rsidRDefault="000617F8" w:rsidP="000617F8"/>
    <w:p w14:paraId="7F1CA989" w14:textId="09A0EE2D" w:rsidR="000617F8" w:rsidRDefault="000617F8" w:rsidP="000617F8"/>
    <w:p w14:paraId="7DDDDC22" w14:textId="4352EF80" w:rsidR="000617F8" w:rsidRDefault="000617F8" w:rsidP="000617F8"/>
    <w:p w14:paraId="5FBAD1BF" w14:textId="1D0D7AD5" w:rsidR="000617F8" w:rsidRDefault="000617F8" w:rsidP="000617F8"/>
    <w:p w14:paraId="292E0D2E" w14:textId="66BC6258" w:rsidR="000617F8" w:rsidRDefault="000617F8" w:rsidP="000617F8"/>
    <w:p w14:paraId="6415B27E" w14:textId="5F563780" w:rsidR="000617F8" w:rsidRDefault="000617F8" w:rsidP="000617F8"/>
    <w:p w14:paraId="099C1E51" w14:textId="4543C3B8" w:rsidR="000617F8" w:rsidRDefault="000617F8" w:rsidP="000617F8"/>
    <w:p w14:paraId="53B84FD2" w14:textId="60DB0D4B" w:rsidR="000617F8" w:rsidRDefault="000617F8" w:rsidP="000617F8"/>
    <w:p w14:paraId="4E99E690" w14:textId="012F06DF" w:rsidR="000617F8" w:rsidRDefault="000617F8" w:rsidP="000617F8"/>
    <w:p w14:paraId="0427435A" w14:textId="714F78DC" w:rsidR="000617F8" w:rsidRDefault="000617F8" w:rsidP="000617F8"/>
    <w:p w14:paraId="10DC78DC" w14:textId="7515378E" w:rsidR="000617F8" w:rsidRDefault="000617F8" w:rsidP="000617F8"/>
    <w:p w14:paraId="4A014629" w14:textId="0BF88B19" w:rsidR="000617F8" w:rsidRDefault="000617F8" w:rsidP="000617F8"/>
    <w:p w14:paraId="58FD0018" w14:textId="7CF97387" w:rsidR="00C5055A" w:rsidRDefault="00C5055A" w:rsidP="000617F8"/>
    <w:p w14:paraId="08D207F2" w14:textId="7C8772CD" w:rsidR="00C5055A" w:rsidRDefault="00C5055A" w:rsidP="000617F8"/>
    <w:p w14:paraId="734C22E6" w14:textId="4AE3B848" w:rsidR="00C5055A" w:rsidRDefault="00C5055A" w:rsidP="000617F8"/>
    <w:p w14:paraId="1D217D32" w14:textId="28CCB53E" w:rsidR="00C5055A" w:rsidRDefault="00C5055A" w:rsidP="000617F8"/>
    <w:p w14:paraId="5051C957" w14:textId="6CA5E2D3" w:rsidR="00C5055A" w:rsidRDefault="00C5055A" w:rsidP="000617F8"/>
    <w:p w14:paraId="32FB98C9" w14:textId="792132A7" w:rsidR="00C5055A" w:rsidRDefault="00C5055A" w:rsidP="000617F8"/>
    <w:p w14:paraId="09A1367E" w14:textId="08B44323" w:rsidR="00C5055A" w:rsidRDefault="00C5055A" w:rsidP="000617F8"/>
    <w:p w14:paraId="06805482" w14:textId="0436BAF3" w:rsidR="00C5055A" w:rsidRDefault="00C5055A" w:rsidP="000617F8"/>
    <w:p w14:paraId="42AEA6D6" w14:textId="4143402D" w:rsidR="00C5055A" w:rsidRDefault="00C5055A" w:rsidP="000617F8"/>
    <w:p w14:paraId="4C01CF6B" w14:textId="7C7F2A3D" w:rsidR="00C5055A" w:rsidRDefault="00C5055A" w:rsidP="000617F8"/>
    <w:p w14:paraId="1FB7C564" w14:textId="77777777" w:rsidR="00C5055A" w:rsidRDefault="00C5055A" w:rsidP="00C5055A">
      <w:pPr>
        <w:pStyle w:val="Heading1"/>
      </w:pPr>
    </w:p>
    <w:p w14:paraId="5C34276B" w14:textId="4F6DDDDD" w:rsidR="00A1200B" w:rsidRDefault="004A3664" w:rsidP="00C5055A">
      <w:pPr>
        <w:pStyle w:val="Heading1"/>
      </w:pPr>
      <w:r>
        <w:t>Introduction</w:t>
      </w:r>
    </w:p>
    <w:p w14:paraId="44E558A7" w14:textId="2D86D1B1" w:rsidR="00C5055A" w:rsidRDefault="00C5055A" w:rsidP="00C5055A"/>
    <w:p w14:paraId="282730AB" w14:textId="05C15A6B" w:rsidR="00C5055A" w:rsidRDefault="00C5055A" w:rsidP="00C5055A">
      <w:r>
        <w:t xml:space="preserve">In your future career you will expect to be able to do various jobs positions and different businesses, and even if you are doing the same job for a long time it is likely to change over time and you will require different skills to finish the job. Therefore, employability skills are very useful as they can be </w:t>
      </w:r>
      <w:proofErr w:type="gramStart"/>
      <w:r>
        <w:t>transferable</w:t>
      </w:r>
      <w:proofErr w:type="gramEnd"/>
      <w:r>
        <w:t xml:space="preserve"> and </w:t>
      </w:r>
      <w:r w:rsidR="00512FCF">
        <w:t>you can adapt them to any situation that you will find yourself in.</w:t>
      </w:r>
    </w:p>
    <w:p w14:paraId="65B672B1" w14:textId="09200CE0" w:rsidR="00400C4D" w:rsidRPr="00400C4D" w:rsidRDefault="00400C4D" w:rsidP="00C5055A">
      <w:pPr>
        <w:rPr>
          <w:b/>
          <w:bCs/>
        </w:rPr>
      </w:pPr>
      <w:r w:rsidRPr="00400C4D">
        <w:rPr>
          <w:rStyle w:val="Strong"/>
          <w:b w:val="0"/>
          <w:bCs w:val="0"/>
          <w:color w:val="0E101A"/>
        </w:rPr>
        <w:t>Employability skills are fundamental to obtaining and maintaining employment, as strong as job succession. All are a combination of abilities, experience and individual qualities that create a person more likely to get the job done, stay in work and provide efficient results in employment to the advantage of themselves, and a great advantage to the business as well.</w:t>
      </w:r>
    </w:p>
    <w:p w14:paraId="21A3C858" w14:textId="2349AC91" w:rsidR="00C5055A" w:rsidRDefault="00C5055A" w:rsidP="00C5055A"/>
    <w:p w14:paraId="5C6DECEC" w14:textId="18C623DC" w:rsidR="00C5055A" w:rsidRDefault="00A25726" w:rsidP="00C5055A">
      <w:r w:rsidRPr="00A25726">
        <w:t xml:space="preserve">Employability skills are the essential skills that an employee demands to get employment, maintain it as fully to complete their tasks well. The biggest matter for all employers now is experienced workers. Employers are also attending for the multiple practical methods to instruct the workers they already </w:t>
      </w:r>
      <w:proofErr w:type="gramStart"/>
      <w:r w:rsidRPr="00A25726">
        <w:t>have to</w:t>
      </w:r>
      <w:proofErr w:type="gramEnd"/>
      <w:r w:rsidRPr="00A25726">
        <w:t xml:space="preserve"> increase their productivity. In the workplace, the employer’s matter is the skills-gap which is the differentiation within the abilities that the workers' control and the ones that are needed for the job. Employers continuously look for workers who link with the skills-gap because qualified workers do the job more effectively. Employers are always willing to hire the workers who are instructed. </w:t>
      </w:r>
      <w:proofErr w:type="gramStart"/>
      <w:r w:rsidRPr="00A25726">
        <w:t>But,</w:t>
      </w:r>
      <w:proofErr w:type="gramEnd"/>
      <w:r w:rsidRPr="00A25726">
        <w:t xml:space="preserve"> they are available to accommodate the job-specific and specific preparation for these that require additional training to facilitate organizational increase.</w:t>
      </w:r>
    </w:p>
    <w:p w14:paraId="74467E72" w14:textId="518118FD" w:rsidR="00C5055A" w:rsidRDefault="00A25726" w:rsidP="00C5055A">
      <w:r w:rsidRPr="00A25726">
        <w:lastRenderedPageBreak/>
        <w:t>Employability Skills can be described as the transferable abilities required by an individual to make them ‘employable’. Accompanying with high-grade professional understanding and subject knowledge, employers frequently describe a set of skills that they require from an employee.</w:t>
      </w:r>
    </w:p>
    <w:p w14:paraId="60A87B00" w14:textId="248CD07D" w:rsidR="000D6361" w:rsidRDefault="000D6361" w:rsidP="00C5055A">
      <w:r>
        <w:t xml:space="preserve">Those are the skills that are most required for hiring new workers and help business growth at their highest potential. </w:t>
      </w:r>
    </w:p>
    <w:p w14:paraId="492708DA" w14:textId="798B6AEF" w:rsidR="000D6361" w:rsidRDefault="000D6361" w:rsidP="00C5055A"/>
    <w:p w14:paraId="5423A13A" w14:textId="77777777" w:rsidR="008B1621" w:rsidRDefault="000D6361" w:rsidP="008B1621">
      <w:pPr>
        <w:pStyle w:val="ListParagraph"/>
        <w:numPr>
          <w:ilvl w:val="0"/>
          <w:numId w:val="2"/>
        </w:numPr>
        <w:rPr>
          <w:b/>
          <w:bCs/>
        </w:rPr>
      </w:pPr>
      <w:r w:rsidRPr="008B1621">
        <w:rPr>
          <w:b/>
          <w:bCs/>
        </w:rPr>
        <w:t xml:space="preserve">Communication and interpersonal skills </w:t>
      </w:r>
    </w:p>
    <w:p w14:paraId="61B417EE" w14:textId="459083F8" w:rsidR="008B1621" w:rsidRPr="008B1621" w:rsidRDefault="008B1621" w:rsidP="008B1621">
      <w:pPr>
        <w:pStyle w:val="ListParagraph"/>
        <w:rPr>
          <w:b/>
          <w:bCs/>
        </w:rPr>
      </w:pPr>
      <w:r w:rsidRPr="008B1621">
        <w:t xml:space="preserve">The capacity to describe what you mean simply and precisely through written and spoken </w:t>
      </w:r>
      <w:r>
        <w:t xml:space="preserve">                  </w:t>
      </w:r>
      <w:r w:rsidRPr="008B1621">
        <w:t>means. To hear and correlate to different personalities, and to act upon key data / information.</w:t>
      </w:r>
    </w:p>
    <w:p w14:paraId="0556BE6F" w14:textId="77777777" w:rsidR="008B1621" w:rsidRDefault="008B1621" w:rsidP="008B1621">
      <w:pPr>
        <w:pStyle w:val="ListParagraph"/>
      </w:pPr>
    </w:p>
    <w:p w14:paraId="5395B5B4" w14:textId="0DACEC6D" w:rsidR="008B1621" w:rsidRDefault="008B1621" w:rsidP="008B1621">
      <w:pPr>
        <w:pStyle w:val="ListParagraph"/>
        <w:numPr>
          <w:ilvl w:val="0"/>
          <w:numId w:val="2"/>
        </w:numPr>
        <w:rPr>
          <w:b/>
          <w:bCs/>
        </w:rPr>
      </w:pPr>
      <w:r w:rsidRPr="008B1621">
        <w:rPr>
          <w:b/>
          <w:bCs/>
        </w:rPr>
        <w:t>Problem solving</w:t>
      </w:r>
    </w:p>
    <w:p w14:paraId="3DF6D555" w14:textId="124C6749" w:rsidR="008B1621" w:rsidRDefault="008B1621" w:rsidP="008B1621">
      <w:pPr>
        <w:pStyle w:val="ListParagraph"/>
      </w:pPr>
      <w:r w:rsidRPr="008B1621">
        <w:t>The ability to recognise a difficulty by cutting it down into shorter sections, and classifying the important points, indications and identifying solutions. To use your data from many various areas to resolving a duty.</w:t>
      </w:r>
    </w:p>
    <w:p w14:paraId="1823124B" w14:textId="1481989F" w:rsidR="008B1621" w:rsidRDefault="008B1621" w:rsidP="008B1621">
      <w:pPr>
        <w:pStyle w:val="ListParagraph"/>
      </w:pPr>
    </w:p>
    <w:p w14:paraId="4AC8C947" w14:textId="39AB0B7F" w:rsidR="008B1621" w:rsidRDefault="008B1621" w:rsidP="008B1621">
      <w:pPr>
        <w:pStyle w:val="ListParagraph"/>
        <w:numPr>
          <w:ilvl w:val="0"/>
          <w:numId w:val="2"/>
        </w:numPr>
        <w:rPr>
          <w:b/>
          <w:bCs/>
        </w:rPr>
      </w:pPr>
      <w:r w:rsidRPr="008B1621">
        <w:rPr>
          <w:b/>
          <w:bCs/>
        </w:rPr>
        <w:t>Working under pressure</w:t>
      </w:r>
    </w:p>
    <w:p w14:paraId="71E4C8EC" w14:textId="3BF3428C" w:rsidR="008B1621" w:rsidRDefault="008B1621" w:rsidP="008B1621">
      <w:pPr>
        <w:pStyle w:val="ListParagraph"/>
      </w:pPr>
      <w:r w:rsidRPr="008B1621">
        <w:t>Managing pressure that comes with deadlines and assuring that you reach them.</w:t>
      </w:r>
    </w:p>
    <w:p w14:paraId="7E4CD118" w14:textId="63FE768F" w:rsidR="00203937" w:rsidRDefault="00203937" w:rsidP="008B1621">
      <w:pPr>
        <w:pStyle w:val="ListParagraph"/>
      </w:pPr>
    </w:p>
    <w:p w14:paraId="34173B12" w14:textId="77777777" w:rsidR="00203937" w:rsidRDefault="00203937" w:rsidP="008B1621">
      <w:pPr>
        <w:pStyle w:val="ListParagraph"/>
      </w:pPr>
    </w:p>
    <w:p w14:paraId="671F80F5" w14:textId="77777777" w:rsidR="008B1621" w:rsidRDefault="008B1621" w:rsidP="008B1621">
      <w:pPr>
        <w:pStyle w:val="ListParagraph"/>
      </w:pPr>
    </w:p>
    <w:p w14:paraId="1BD33D9F" w14:textId="75ED09A1" w:rsidR="008B1621" w:rsidRDefault="008B1621" w:rsidP="008B1621">
      <w:pPr>
        <w:pStyle w:val="ListParagraph"/>
        <w:numPr>
          <w:ilvl w:val="0"/>
          <w:numId w:val="2"/>
        </w:numPr>
        <w:rPr>
          <w:b/>
          <w:bCs/>
        </w:rPr>
      </w:pPr>
      <w:r w:rsidRPr="008B1621">
        <w:rPr>
          <w:b/>
          <w:bCs/>
        </w:rPr>
        <w:t xml:space="preserve">Using your initiative and being self – motivated </w:t>
      </w:r>
    </w:p>
    <w:p w14:paraId="7A8D4579" w14:textId="3CBE6F2D" w:rsidR="00203937" w:rsidRDefault="00203937" w:rsidP="00203937">
      <w:pPr>
        <w:pStyle w:val="ListParagraph"/>
      </w:pPr>
      <w:r w:rsidRPr="00203937">
        <w:t>Producing new ideas new plans which can be made into reality. Showing a strong personal initiative and not waiting to be told to do tasks.</w:t>
      </w:r>
    </w:p>
    <w:p w14:paraId="70BBF620" w14:textId="77777777" w:rsidR="00203937" w:rsidRDefault="00203937" w:rsidP="00203937">
      <w:pPr>
        <w:pStyle w:val="ListParagraph"/>
      </w:pPr>
    </w:p>
    <w:p w14:paraId="13B7E42A" w14:textId="3EE3050B" w:rsidR="00203937" w:rsidRDefault="00203937" w:rsidP="00203937">
      <w:pPr>
        <w:pStyle w:val="ListParagraph"/>
        <w:numPr>
          <w:ilvl w:val="0"/>
          <w:numId w:val="2"/>
        </w:numPr>
        <w:rPr>
          <w:b/>
          <w:bCs/>
        </w:rPr>
      </w:pPr>
      <w:r w:rsidRPr="00203937">
        <w:rPr>
          <w:b/>
          <w:bCs/>
        </w:rPr>
        <w:t xml:space="preserve">Organisation Skills </w:t>
      </w:r>
    </w:p>
    <w:p w14:paraId="26455495" w14:textId="09F8A9EC" w:rsidR="00203937" w:rsidRPr="00203937" w:rsidRDefault="00203937" w:rsidP="00203937">
      <w:pPr>
        <w:pStyle w:val="ListParagraph"/>
      </w:pPr>
      <w:r w:rsidRPr="00203937">
        <w:t>Being organised and prepared. Ready to create a plan work to reach deadlines and targets. Monitoring process of production to guarantee you are on track to reaching a deadline.</w:t>
      </w:r>
    </w:p>
    <w:p w14:paraId="791529D8" w14:textId="239B77DC" w:rsidR="00203937" w:rsidRDefault="00203937" w:rsidP="008B1621">
      <w:pPr>
        <w:pStyle w:val="ListParagraph"/>
      </w:pPr>
    </w:p>
    <w:p w14:paraId="1E520472" w14:textId="5AF228A3" w:rsidR="00203937" w:rsidRDefault="00203937" w:rsidP="00203937">
      <w:pPr>
        <w:pStyle w:val="ListParagraph"/>
        <w:numPr>
          <w:ilvl w:val="0"/>
          <w:numId w:val="2"/>
        </w:numPr>
        <w:rPr>
          <w:b/>
          <w:bCs/>
        </w:rPr>
      </w:pPr>
      <w:proofErr w:type="gramStart"/>
      <w:r w:rsidRPr="00203937">
        <w:rPr>
          <w:b/>
          <w:bCs/>
        </w:rPr>
        <w:t>Team Work</w:t>
      </w:r>
      <w:proofErr w:type="gramEnd"/>
    </w:p>
    <w:p w14:paraId="170DD6ED" w14:textId="71A150DF" w:rsidR="00203937" w:rsidRDefault="00203937" w:rsidP="00203937">
      <w:pPr>
        <w:pStyle w:val="ListParagraph"/>
      </w:pPr>
      <w:r w:rsidRPr="00203937">
        <w:t>Being able to work as a team with different people who have different personalities from different practices, qualifications, and expertise to finish a task or goal.</w:t>
      </w:r>
    </w:p>
    <w:p w14:paraId="54A85E24" w14:textId="5A3070E8" w:rsidR="00203937" w:rsidRDefault="00203937" w:rsidP="00203937">
      <w:pPr>
        <w:pStyle w:val="ListParagraph"/>
      </w:pPr>
    </w:p>
    <w:p w14:paraId="0F68485B" w14:textId="40343F7E" w:rsidR="00203937" w:rsidRDefault="00203937" w:rsidP="00203937">
      <w:pPr>
        <w:pStyle w:val="ListParagraph"/>
        <w:numPr>
          <w:ilvl w:val="0"/>
          <w:numId w:val="2"/>
        </w:numPr>
        <w:rPr>
          <w:b/>
          <w:bCs/>
        </w:rPr>
      </w:pPr>
      <w:r w:rsidRPr="007F6F4F">
        <w:rPr>
          <w:b/>
          <w:bCs/>
        </w:rPr>
        <w:t>Abili</w:t>
      </w:r>
      <w:r w:rsidR="007F6F4F" w:rsidRPr="007F6F4F">
        <w:rPr>
          <w:b/>
          <w:bCs/>
        </w:rPr>
        <w:t>ty to learn and adapt</w:t>
      </w:r>
    </w:p>
    <w:p w14:paraId="2F7493F9" w14:textId="3A15E843" w:rsidR="007F6F4F" w:rsidRDefault="007F6F4F" w:rsidP="007F6F4F">
      <w:pPr>
        <w:pStyle w:val="ListParagraph"/>
      </w:pPr>
      <w:r w:rsidRPr="007F6F4F">
        <w:t>To be passionate regarding your job, and to recognise ways to learn from your errors for the advantage of both you and your employer.</w:t>
      </w:r>
    </w:p>
    <w:p w14:paraId="757C23EF" w14:textId="367B809C" w:rsidR="007F6F4F" w:rsidRDefault="007F6F4F" w:rsidP="007F6F4F">
      <w:pPr>
        <w:pStyle w:val="ListParagraph"/>
      </w:pPr>
    </w:p>
    <w:p w14:paraId="3B01B305" w14:textId="51D68C98" w:rsidR="007F6F4F" w:rsidRDefault="007F6F4F" w:rsidP="007F6F4F">
      <w:pPr>
        <w:pStyle w:val="ListParagraph"/>
        <w:numPr>
          <w:ilvl w:val="0"/>
          <w:numId w:val="2"/>
        </w:numPr>
        <w:rPr>
          <w:b/>
          <w:bCs/>
        </w:rPr>
      </w:pPr>
      <w:r w:rsidRPr="007F6F4F">
        <w:rPr>
          <w:b/>
          <w:bCs/>
        </w:rPr>
        <w:t>Valuing diversity and difference</w:t>
      </w:r>
    </w:p>
    <w:p w14:paraId="2EDC74E4" w14:textId="578BBDB9" w:rsidR="007F6F4F" w:rsidRDefault="007F6F4F" w:rsidP="007F6F4F">
      <w:pPr>
        <w:pStyle w:val="ListParagraph"/>
      </w:pPr>
      <w:r w:rsidRPr="007F6F4F">
        <w:t>Understanding the importance of variety and what it can produce. Knowing and acting considerate of the different requirements of different people</w:t>
      </w:r>
    </w:p>
    <w:p w14:paraId="26FA4317" w14:textId="69EC9DDF" w:rsidR="007F6F4F" w:rsidRDefault="007F6F4F" w:rsidP="007F6F4F">
      <w:pPr>
        <w:pStyle w:val="ListParagraph"/>
      </w:pPr>
    </w:p>
    <w:p w14:paraId="35717005" w14:textId="68D450A0" w:rsidR="007F6F4F" w:rsidRDefault="007F6F4F" w:rsidP="007F6F4F">
      <w:pPr>
        <w:pStyle w:val="ListParagraph"/>
        <w:numPr>
          <w:ilvl w:val="0"/>
          <w:numId w:val="2"/>
        </w:numPr>
        <w:rPr>
          <w:b/>
          <w:bCs/>
        </w:rPr>
      </w:pPr>
      <w:r w:rsidRPr="007F6F4F">
        <w:rPr>
          <w:b/>
          <w:bCs/>
        </w:rPr>
        <w:t>Negotiation Skills</w:t>
      </w:r>
    </w:p>
    <w:p w14:paraId="3426090E" w14:textId="7A8F19A4" w:rsidR="007F6F4F" w:rsidRDefault="007F6F4F" w:rsidP="007F6F4F">
      <w:pPr>
        <w:pStyle w:val="ListParagraph"/>
      </w:pPr>
      <w:r w:rsidRPr="007F6F4F">
        <w:t>To bring on board other people’s opinions and communicate your demands in an insensitive clear way to obtain a win-win result</w:t>
      </w:r>
    </w:p>
    <w:p w14:paraId="1614A9F5" w14:textId="4887C3F9" w:rsidR="007F6F4F" w:rsidRDefault="007F6F4F" w:rsidP="007F6F4F"/>
    <w:p w14:paraId="1B75F84F" w14:textId="17C3A1CE" w:rsidR="007F6F4F" w:rsidRDefault="007F6F4F" w:rsidP="007F6F4F"/>
    <w:p w14:paraId="3895450B" w14:textId="77777777" w:rsidR="00112EFD" w:rsidRDefault="007F6F4F" w:rsidP="007F6F4F">
      <w:r>
        <w:t xml:space="preserve">Those are the Key Skills that employers will require before </w:t>
      </w:r>
      <w:r w:rsidR="00DD4F2D">
        <w:t xml:space="preserve">signing a contract. However, not all skills mention above will need to have because other employers may require different skills.  In these </w:t>
      </w:r>
      <w:proofErr w:type="gramStart"/>
      <w:r w:rsidR="00DD4F2D">
        <w:t>days</w:t>
      </w:r>
      <w:proofErr w:type="gramEnd"/>
      <w:r w:rsidR="00DD4F2D">
        <w:t xml:space="preserve"> the working skills has to make both sides happy employers and employees so they can get a good pay and environment at work and achieving the task that the businesses have.</w:t>
      </w:r>
    </w:p>
    <w:p w14:paraId="47230AAA" w14:textId="732765BE" w:rsidR="007F6F4F" w:rsidRDefault="00DD4F2D" w:rsidP="007F6F4F">
      <w:r>
        <w:t>I would classify the most important</w:t>
      </w:r>
      <w:r w:rsidR="00112EFD">
        <w:t xml:space="preserve"> work skills in three big sections, those are the skills which are convenient to employers and employees and makes both sides happy.</w:t>
      </w:r>
    </w:p>
    <w:p w14:paraId="2091F3A1" w14:textId="2BF0EFCE" w:rsidR="00112EFD" w:rsidRDefault="00112EFD" w:rsidP="00112EFD">
      <w:pPr>
        <w:pStyle w:val="ListParagraph"/>
        <w:numPr>
          <w:ilvl w:val="0"/>
          <w:numId w:val="3"/>
        </w:numPr>
      </w:pPr>
      <w:r>
        <w:t>Working with different characters</w:t>
      </w:r>
    </w:p>
    <w:p w14:paraId="552C7678" w14:textId="77777777" w:rsidR="00112EFD" w:rsidRDefault="00112EFD" w:rsidP="00112EFD">
      <w:pPr>
        <w:pStyle w:val="ListParagraph"/>
      </w:pPr>
    </w:p>
    <w:p w14:paraId="4115A74C" w14:textId="25C9C21F" w:rsidR="00112EFD" w:rsidRDefault="00112EFD" w:rsidP="00112EFD">
      <w:pPr>
        <w:pStyle w:val="ListParagraph"/>
      </w:pPr>
      <w:r w:rsidRPr="00112EFD">
        <w:t xml:space="preserve">Excellent interpersonal abilities enable you to compete productively as a member of a team, complete </w:t>
      </w:r>
      <w:proofErr w:type="gramStart"/>
      <w:r w:rsidRPr="00112EFD">
        <w:t>customers’</w:t>
      </w:r>
      <w:proofErr w:type="gramEnd"/>
      <w:r w:rsidRPr="00112EFD">
        <w:t xml:space="preserve"> and clients’ expectations, make choices and resolve obstacles with other people, and normally work effectively with other employees. Well-honed interpersonal skills enable us to understand and create compatibility with co-workers and clients, driving to a more enjoyable and less stressful working atmosphere.</w:t>
      </w:r>
    </w:p>
    <w:p w14:paraId="4828E1A6" w14:textId="77777777" w:rsidR="00112EFD" w:rsidRDefault="00112EFD" w:rsidP="00112EFD">
      <w:pPr>
        <w:pStyle w:val="ListParagraph"/>
      </w:pPr>
    </w:p>
    <w:p w14:paraId="40B57F96" w14:textId="00DF20E6" w:rsidR="00112EFD" w:rsidRDefault="00112EFD" w:rsidP="00112EFD">
      <w:pPr>
        <w:pStyle w:val="ListParagraph"/>
        <w:numPr>
          <w:ilvl w:val="0"/>
          <w:numId w:val="3"/>
        </w:numPr>
      </w:pPr>
      <w:r>
        <w:t>Reliable and Dependable</w:t>
      </w:r>
    </w:p>
    <w:p w14:paraId="0AFDC09E" w14:textId="77777777" w:rsidR="00634353" w:rsidRDefault="00634353" w:rsidP="00634353">
      <w:pPr>
        <w:pStyle w:val="ListParagraph"/>
      </w:pPr>
    </w:p>
    <w:p w14:paraId="6B9768EE" w14:textId="77777777" w:rsidR="00634353" w:rsidRDefault="00634353" w:rsidP="00634353">
      <w:pPr>
        <w:pStyle w:val="ListParagraph"/>
      </w:pPr>
      <w:r>
        <w:t>Remaining reliable and dependable means performing what you assume that you will do and being equipped to see around and observe what requires to be done and then do it.</w:t>
      </w:r>
    </w:p>
    <w:p w14:paraId="2AA15465" w14:textId="77777777" w:rsidR="00634353" w:rsidRDefault="00634353" w:rsidP="00634353">
      <w:pPr>
        <w:pStyle w:val="ListParagraph"/>
      </w:pPr>
      <w:r>
        <w:t xml:space="preserve">It also means being organised and controlling your time productively. You need to know how long duties will take and assure that you have the time enough to do them in the required standard. </w:t>
      </w:r>
    </w:p>
    <w:p w14:paraId="0A2F69C1" w14:textId="77777777" w:rsidR="00634353" w:rsidRDefault="00634353" w:rsidP="00634353">
      <w:pPr>
        <w:pStyle w:val="ListParagraph"/>
      </w:pPr>
      <w:r>
        <w:t>Being reliable does not mean that you will have to do everything by yourself, sometimes you will need to ask for help to assure you are going to meet the deadline.</w:t>
      </w:r>
    </w:p>
    <w:p w14:paraId="365E5CA7" w14:textId="15135BEE" w:rsidR="004002E7" w:rsidRDefault="00634353" w:rsidP="004002E7">
      <w:pPr>
        <w:pStyle w:val="ListParagraph"/>
      </w:pPr>
      <w:r>
        <w:t>To improve your capacity to use your ambition, you may find it helpful to operate on some procedures for creative thinking, which are also necessary in directing the ultimate area: a willingness to learn.</w:t>
      </w:r>
    </w:p>
    <w:p w14:paraId="22BA66CB" w14:textId="64064F76" w:rsidR="004002E7" w:rsidRDefault="004002E7" w:rsidP="004002E7">
      <w:pPr>
        <w:pStyle w:val="ListParagraph"/>
      </w:pPr>
    </w:p>
    <w:p w14:paraId="61235A46" w14:textId="139C8DDC" w:rsidR="004002E7" w:rsidRDefault="004002E7" w:rsidP="004002E7">
      <w:pPr>
        <w:pStyle w:val="ListParagraph"/>
        <w:numPr>
          <w:ilvl w:val="0"/>
          <w:numId w:val="3"/>
        </w:numPr>
      </w:pPr>
      <w:r>
        <w:t xml:space="preserve">A willingness to learn </w:t>
      </w:r>
    </w:p>
    <w:p w14:paraId="77FAF2B5" w14:textId="77777777" w:rsidR="00262898" w:rsidRDefault="00262898" w:rsidP="00262898">
      <w:pPr>
        <w:pStyle w:val="ListParagraph"/>
      </w:pPr>
    </w:p>
    <w:p w14:paraId="7B93D2CA" w14:textId="77777777" w:rsidR="004002E7" w:rsidRDefault="004002E7" w:rsidP="004002E7">
      <w:pPr>
        <w:pStyle w:val="ListParagraph"/>
      </w:pPr>
      <w:r>
        <w:t>A willingness to learn involves implying open to new opinions and experiences, and constantly looking to develop your abilities and understanding.</w:t>
      </w:r>
    </w:p>
    <w:p w14:paraId="710A7775" w14:textId="77777777" w:rsidR="004002E7" w:rsidRDefault="004002E7" w:rsidP="004002E7">
      <w:pPr>
        <w:pStyle w:val="ListParagraph"/>
      </w:pPr>
      <w:r>
        <w:t xml:space="preserve">Sometimes this is related to as individual improvement, but that term is also used in a formal process, of </w:t>
      </w:r>
      <w:proofErr w:type="gramStart"/>
      <w:r>
        <w:t>goal-setting</w:t>
      </w:r>
      <w:proofErr w:type="gramEnd"/>
      <w:r>
        <w:t>, performance and appearance. Whether you wish to initiate your training method formal or informal, there is no question that the current system requires all of us to continuously renew and improve our skills.</w:t>
      </w:r>
    </w:p>
    <w:p w14:paraId="5F714EEC" w14:textId="2E881845" w:rsidR="004002E7" w:rsidRDefault="004002E7" w:rsidP="00262898">
      <w:pPr>
        <w:pStyle w:val="ListParagraph"/>
        <w:jc w:val="both"/>
      </w:pPr>
      <w:r>
        <w:t xml:space="preserve">Transformation is consistent in most workplaces, and the </w:t>
      </w:r>
      <w:proofErr w:type="gramStart"/>
      <w:r>
        <w:t>most worthy</w:t>
      </w:r>
      <w:proofErr w:type="gramEnd"/>
      <w:r>
        <w:t xml:space="preserve"> workers are those who adopt individual development, and understand that it gives more possibilities than threats. Employers commonly require people who are flexible, </w:t>
      </w:r>
      <w:proofErr w:type="gramStart"/>
      <w:r>
        <w:t>versatile</w:t>
      </w:r>
      <w:proofErr w:type="gramEnd"/>
      <w:r>
        <w:t xml:space="preserve"> and adaptable, another key part of self-regulation and enthusiastic attitude.</w:t>
      </w:r>
    </w:p>
    <w:p w14:paraId="3617C949" w14:textId="4991D487" w:rsidR="00262898" w:rsidRDefault="00262898" w:rsidP="00262898">
      <w:pPr>
        <w:pStyle w:val="ListParagraph"/>
        <w:jc w:val="both"/>
      </w:pPr>
    </w:p>
    <w:p w14:paraId="7A93252B" w14:textId="7A05D290" w:rsidR="00262898" w:rsidRDefault="00262898" w:rsidP="00262898">
      <w:pPr>
        <w:pStyle w:val="ListParagraph"/>
        <w:jc w:val="both"/>
      </w:pPr>
    </w:p>
    <w:p w14:paraId="4C6BC68A" w14:textId="5DAC6915" w:rsidR="00262898" w:rsidRDefault="00262898" w:rsidP="00262898">
      <w:pPr>
        <w:pStyle w:val="ListParagraph"/>
        <w:jc w:val="both"/>
      </w:pPr>
    </w:p>
    <w:p w14:paraId="3A483960" w14:textId="7FCDDD2E" w:rsidR="00262898" w:rsidRDefault="00262898" w:rsidP="00262898">
      <w:pPr>
        <w:pStyle w:val="ListParagraph"/>
        <w:jc w:val="both"/>
      </w:pPr>
    </w:p>
    <w:p w14:paraId="17AB2E97" w14:textId="1D271A85" w:rsidR="00262898" w:rsidRDefault="00262898" w:rsidP="00262898">
      <w:pPr>
        <w:pStyle w:val="ListParagraph"/>
        <w:jc w:val="both"/>
      </w:pPr>
    </w:p>
    <w:p w14:paraId="0031149F" w14:textId="75F0C2FE" w:rsidR="00262898" w:rsidRDefault="00262898" w:rsidP="00262898">
      <w:pPr>
        <w:pStyle w:val="ListParagraph"/>
        <w:jc w:val="both"/>
      </w:pPr>
    </w:p>
    <w:p w14:paraId="30758310" w14:textId="2731B72F" w:rsidR="00262898" w:rsidRDefault="00262898" w:rsidP="00262898">
      <w:pPr>
        <w:pStyle w:val="ListParagraph"/>
        <w:jc w:val="both"/>
      </w:pPr>
    </w:p>
    <w:p w14:paraId="394D4CA8" w14:textId="6582A6EA" w:rsidR="00262898" w:rsidRDefault="00262898" w:rsidP="00262898">
      <w:pPr>
        <w:pStyle w:val="ListParagraph"/>
        <w:jc w:val="both"/>
      </w:pPr>
    </w:p>
    <w:p w14:paraId="604A4FB3" w14:textId="1DE06710" w:rsidR="00262898" w:rsidRDefault="00262898" w:rsidP="00262898">
      <w:pPr>
        <w:pStyle w:val="ListParagraph"/>
        <w:jc w:val="both"/>
      </w:pPr>
    </w:p>
    <w:p w14:paraId="44DE8CE8" w14:textId="28D06DAF" w:rsidR="00262898" w:rsidRDefault="00262898" w:rsidP="00262898">
      <w:pPr>
        <w:pStyle w:val="ListParagraph"/>
        <w:jc w:val="both"/>
      </w:pPr>
    </w:p>
    <w:p w14:paraId="5F0C9E66" w14:textId="0225A85E" w:rsidR="00262898" w:rsidRDefault="00262898" w:rsidP="00262898">
      <w:pPr>
        <w:pStyle w:val="ListParagraph"/>
        <w:jc w:val="both"/>
      </w:pPr>
    </w:p>
    <w:p w14:paraId="79B8D48B" w14:textId="42BED3C1" w:rsidR="00262898" w:rsidRDefault="00262898" w:rsidP="00262898">
      <w:pPr>
        <w:pStyle w:val="ListParagraph"/>
        <w:jc w:val="both"/>
      </w:pPr>
    </w:p>
    <w:p w14:paraId="2DCE7C3D" w14:textId="658103EE" w:rsidR="00262898" w:rsidRDefault="00262898" w:rsidP="00262898">
      <w:pPr>
        <w:pStyle w:val="ListParagraph"/>
        <w:jc w:val="both"/>
      </w:pPr>
    </w:p>
    <w:p w14:paraId="21809E26" w14:textId="5E3FE5BB" w:rsidR="00262898" w:rsidRDefault="00262898" w:rsidP="00262898">
      <w:pPr>
        <w:pStyle w:val="ListParagraph"/>
        <w:jc w:val="both"/>
      </w:pPr>
    </w:p>
    <w:p w14:paraId="545D0D2D" w14:textId="10CF53D0" w:rsidR="00262898" w:rsidRDefault="00262898" w:rsidP="00262898">
      <w:pPr>
        <w:pStyle w:val="ListParagraph"/>
        <w:jc w:val="both"/>
      </w:pPr>
    </w:p>
    <w:p w14:paraId="7CCF0B94" w14:textId="2DFC35BC" w:rsidR="00262898" w:rsidRDefault="00262898" w:rsidP="00262898">
      <w:pPr>
        <w:pStyle w:val="ListParagraph"/>
        <w:jc w:val="both"/>
      </w:pPr>
    </w:p>
    <w:p w14:paraId="3FA648A3" w14:textId="693D58CC" w:rsidR="00262898" w:rsidRDefault="00262898" w:rsidP="00262898">
      <w:pPr>
        <w:pStyle w:val="ListParagraph"/>
        <w:jc w:val="both"/>
      </w:pPr>
    </w:p>
    <w:p w14:paraId="7184842A" w14:textId="03CF3B58" w:rsidR="00262898" w:rsidRDefault="00262898" w:rsidP="00262898">
      <w:pPr>
        <w:pStyle w:val="ListParagraph"/>
        <w:jc w:val="both"/>
      </w:pPr>
    </w:p>
    <w:p w14:paraId="40244AA7" w14:textId="4B50BE89" w:rsidR="00262898" w:rsidRDefault="00262898" w:rsidP="00262898">
      <w:pPr>
        <w:pStyle w:val="ListParagraph"/>
        <w:jc w:val="both"/>
      </w:pPr>
    </w:p>
    <w:p w14:paraId="73AA6DC0" w14:textId="6C4152BD" w:rsidR="00262898" w:rsidRDefault="00262898" w:rsidP="00262898">
      <w:pPr>
        <w:pStyle w:val="ListParagraph"/>
        <w:jc w:val="both"/>
      </w:pPr>
    </w:p>
    <w:p w14:paraId="210FFD65" w14:textId="7D78D258" w:rsidR="00262898" w:rsidRDefault="00262898" w:rsidP="00262898">
      <w:pPr>
        <w:pStyle w:val="ListParagraph"/>
        <w:jc w:val="both"/>
      </w:pPr>
    </w:p>
    <w:p w14:paraId="1F2A8530" w14:textId="3D4448CC" w:rsidR="00262898" w:rsidRDefault="00262898" w:rsidP="00262898">
      <w:pPr>
        <w:pStyle w:val="ListParagraph"/>
        <w:jc w:val="both"/>
      </w:pPr>
    </w:p>
    <w:p w14:paraId="7FA98316" w14:textId="2516E00D" w:rsidR="00262898" w:rsidRDefault="00262898" w:rsidP="00262898">
      <w:pPr>
        <w:pStyle w:val="ListParagraph"/>
        <w:jc w:val="both"/>
      </w:pPr>
    </w:p>
    <w:p w14:paraId="799E0C57" w14:textId="3F4C5998" w:rsidR="00262898" w:rsidRDefault="00262898" w:rsidP="00262898">
      <w:pPr>
        <w:pStyle w:val="ListParagraph"/>
        <w:jc w:val="both"/>
      </w:pPr>
    </w:p>
    <w:p w14:paraId="6F15FCF3" w14:textId="3995E339" w:rsidR="00262898" w:rsidRDefault="00262898" w:rsidP="00262898">
      <w:pPr>
        <w:pStyle w:val="ListParagraph"/>
        <w:jc w:val="both"/>
      </w:pPr>
    </w:p>
    <w:p w14:paraId="463ADFBE" w14:textId="5BA6544A" w:rsidR="00262898" w:rsidRDefault="00262898" w:rsidP="00262898">
      <w:pPr>
        <w:pStyle w:val="ListParagraph"/>
        <w:jc w:val="both"/>
      </w:pPr>
    </w:p>
    <w:p w14:paraId="16FC73AD" w14:textId="6DEE70B0" w:rsidR="00262898" w:rsidRDefault="00262898" w:rsidP="00262898">
      <w:pPr>
        <w:pStyle w:val="ListParagraph"/>
        <w:jc w:val="both"/>
      </w:pPr>
    </w:p>
    <w:p w14:paraId="6F65FCA8" w14:textId="69D70214" w:rsidR="00262898" w:rsidRDefault="00262898" w:rsidP="00262898">
      <w:pPr>
        <w:pStyle w:val="ListParagraph"/>
        <w:jc w:val="both"/>
      </w:pPr>
      <w:r>
        <w:t xml:space="preserve">The Role of a Manager is vital in any business, </w:t>
      </w:r>
      <w:r w:rsidR="00015FC6">
        <w:t xml:space="preserve">he is the engine of the company and is always looking for the most effective ways to train the workers and improve their productivity to the maximum potential as efficient as possible. </w:t>
      </w:r>
      <w:r w:rsidR="00EA6456" w:rsidRPr="00EA6456">
        <w:t xml:space="preserve">In all companies, </w:t>
      </w:r>
      <w:proofErr w:type="gramStart"/>
      <w:r w:rsidR="00EA6456" w:rsidRPr="00EA6456">
        <w:t>it's</w:t>
      </w:r>
      <w:proofErr w:type="gramEnd"/>
      <w:r w:rsidR="00EA6456" w:rsidRPr="00EA6456">
        <w:t xml:space="preserve"> necessary to have a vision. Without one, </w:t>
      </w:r>
      <w:proofErr w:type="gramStart"/>
      <w:r w:rsidR="00EA6456" w:rsidRPr="00EA6456">
        <w:t>you'll</w:t>
      </w:r>
      <w:proofErr w:type="gramEnd"/>
      <w:r w:rsidR="00EA6456" w:rsidRPr="00EA6456">
        <w:t xml:space="preserve"> have nothing to aim for and your workers may turn disappointed across the management of the organisation.</w:t>
      </w:r>
      <w:r w:rsidR="00EA6456">
        <w:t xml:space="preserve"> For that vision you will need a leader/manager that will be capable to sell it to your employees but for that capability the vision needs to be realistic, </w:t>
      </w:r>
      <w:proofErr w:type="gramStart"/>
      <w:r w:rsidR="00EA6456">
        <w:t>credible</w:t>
      </w:r>
      <w:proofErr w:type="gramEnd"/>
      <w:r w:rsidR="00EA6456">
        <w:t xml:space="preserve"> and attractive.</w:t>
      </w:r>
    </w:p>
    <w:p w14:paraId="7877BB1D" w14:textId="24523F6C" w:rsidR="00EA6456" w:rsidRDefault="00EA6456" w:rsidP="00262898">
      <w:pPr>
        <w:pStyle w:val="ListParagraph"/>
        <w:jc w:val="both"/>
      </w:pPr>
    </w:p>
    <w:p w14:paraId="450B96B2" w14:textId="77777777" w:rsidR="00EA6456" w:rsidRDefault="00EA6456" w:rsidP="00EA6456">
      <w:pPr>
        <w:pStyle w:val="ListParagraph"/>
        <w:jc w:val="both"/>
      </w:pPr>
      <w:r>
        <w:t xml:space="preserve">To develop a vision, you want to concentrate on the strengths of the company and fully investigate the current condition. </w:t>
      </w:r>
      <w:proofErr w:type="gramStart"/>
      <w:r>
        <w:t>It's</w:t>
      </w:r>
      <w:proofErr w:type="gramEnd"/>
      <w:r>
        <w:t xml:space="preserve"> essential to consider about how your industry is continuing to grow, and how your contenders may respond to changes.</w:t>
      </w:r>
    </w:p>
    <w:p w14:paraId="68A0FD02" w14:textId="77777777" w:rsidR="00EA6456" w:rsidRDefault="00EA6456" w:rsidP="00EA6456">
      <w:pPr>
        <w:pStyle w:val="ListParagraph"/>
        <w:jc w:val="both"/>
      </w:pPr>
    </w:p>
    <w:p w14:paraId="0257DDB1" w14:textId="7B7B7C66" w:rsidR="00EA6456" w:rsidRDefault="00EA6456" w:rsidP="00EA6456">
      <w:pPr>
        <w:pStyle w:val="ListParagraph"/>
        <w:jc w:val="both"/>
      </w:pPr>
      <w:r>
        <w:t xml:space="preserve">Once the concept / vision has been formed, it requires to be compelling as well as reasonable. All team members to clients will need to view, </w:t>
      </w:r>
      <w:proofErr w:type="gramStart"/>
      <w:r>
        <w:t>feel</w:t>
      </w:r>
      <w:proofErr w:type="gramEnd"/>
      <w:r>
        <w:t xml:space="preserve"> and welcome the idea. </w:t>
      </w:r>
      <w:proofErr w:type="gramStart"/>
      <w:r>
        <w:t>An</w:t>
      </w:r>
      <w:proofErr w:type="gramEnd"/>
      <w:r>
        <w:t xml:space="preserve"> competent manager will have the leadership abilities to implement audiences with a strong and expressive design of what the future looks like once the concept has been achieved.</w:t>
      </w:r>
    </w:p>
    <w:p w14:paraId="4B60418D" w14:textId="46BF98A9" w:rsidR="006D358C" w:rsidRDefault="006D358C" w:rsidP="00EA6456">
      <w:pPr>
        <w:pStyle w:val="ListParagraph"/>
        <w:jc w:val="both"/>
      </w:pPr>
    </w:p>
    <w:p w14:paraId="3F506E73" w14:textId="095230D9" w:rsidR="006D358C" w:rsidRDefault="006D358C" w:rsidP="00EA6456">
      <w:pPr>
        <w:pStyle w:val="ListParagraph"/>
        <w:jc w:val="both"/>
      </w:pPr>
      <w:r>
        <w:t xml:space="preserve">To be able to become a successful </w:t>
      </w:r>
      <w:proofErr w:type="gramStart"/>
      <w:r>
        <w:t>Manager  will</w:t>
      </w:r>
      <w:proofErr w:type="gramEnd"/>
      <w:r>
        <w:t xml:space="preserve"> need few essential skills which I will be speaking below.</w:t>
      </w:r>
    </w:p>
    <w:p w14:paraId="3128A10A" w14:textId="7EB6DCEA" w:rsidR="006D358C" w:rsidRDefault="006D358C" w:rsidP="00EA6456">
      <w:pPr>
        <w:pStyle w:val="ListParagraph"/>
        <w:jc w:val="both"/>
      </w:pPr>
    </w:p>
    <w:p w14:paraId="4845E682" w14:textId="320C4BE8" w:rsidR="006D358C" w:rsidRPr="006D358C" w:rsidRDefault="006D358C" w:rsidP="006D358C">
      <w:pPr>
        <w:pStyle w:val="ListParagraph"/>
        <w:numPr>
          <w:ilvl w:val="0"/>
          <w:numId w:val="2"/>
        </w:numPr>
        <w:jc w:val="both"/>
        <w:rPr>
          <w:b/>
          <w:bCs/>
        </w:rPr>
      </w:pPr>
      <w:r w:rsidRPr="006D358C">
        <w:rPr>
          <w:b/>
          <w:bCs/>
        </w:rPr>
        <w:t>Good Communication</w:t>
      </w:r>
      <w:r>
        <w:rPr>
          <w:b/>
          <w:bCs/>
        </w:rPr>
        <w:t xml:space="preserve"> </w:t>
      </w:r>
    </w:p>
    <w:p w14:paraId="663D2183" w14:textId="3D52BFC0" w:rsidR="00262898" w:rsidRDefault="006D358C" w:rsidP="00262898">
      <w:pPr>
        <w:pStyle w:val="ListParagraph"/>
        <w:jc w:val="both"/>
      </w:pPr>
      <w:r w:rsidRPr="006D358C">
        <w:t xml:space="preserve">Possessing good Communication skills is the most essential skill of all for managers to have. Except you can accurately interact with those you manage. In many models of management duties, the most well-known and first duty that demands to be done is to communicate your feelings, </w:t>
      </w:r>
      <w:proofErr w:type="gramStart"/>
      <w:r w:rsidRPr="006D358C">
        <w:t>opinions</w:t>
      </w:r>
      <w:proofErr w:type="gramEnd"/>
      <w:r w:rsidRPr="006D358C">
        <w:t xml:space="preserve"> and expectations to co-workers. You cannot be </w:t>
      </w:r>
      <w:proofErr w:type="spellStart"/>
      <w:r w:rsidRPr="006D358C">
        <w:t>aManager</w:t>
      </w:r>
      <w:proofErr w:type="spellEnd"/>
      <w:r w:rsidRPr="006D358C">
        <w:t xml:space="preserve"> if you </w:t>
      </w:r>
      <w:proofErr w:type="gramStart"/>
      <w:r w:rsidRPr="006D358C">
        <w:t>don't</w:t>
      </w:r>
      <w:proofErr w:type="gramEnd"/>
      <w:r w:rsidRPr="006D358C">
        <w:t xml:space="preserve"> like working with people. You also need to be capable to express others the right information and make sure that they understand you. The power of convincing and make people to listen is also very important.</w:t>
      </w:r>
    </w:p>
    <w:p w14:paraId="2A92EE83" w14:textId="61D4CF2F" w:rsidR="005A6A1A" w:rsidRDefault="005A6A1A" w:rsidP="00262898">
      <w:pPr>
        <w:pStyle w:val="ListParagraph"/>
        <w:jc w:val="both"/>
      </w:pPr>
    </w:p>
    <w:p w14:paraId="3C1D35BC" w14:textId="2CAE45DC" w:rsidR="005A6A1A" w:rsidRDefault="005A6A1A" w:rsidP="005A6A1A">
      <w:pPr>
        <w:pStyle w:val="ListParagraph"/>
        <w:numPr>
          <w:ilvl w:val="0"/>
          <w:numId w:val="2"/>
        </w:numPr>
        <w:jc w:val="both"/>
        <w:rPr>
          <w:b/>
          <w:bCs/>
        </w:rPr>
      </w:pPr>
      <w:r w:rsidRPr="005A6A1A">
        <w:rPr>
          <w:b/>
          <w:bCs/>
        </w:rPr>
        <w:t>Good Organisation</w:t>
      </w:r>
    </w:p>
    <w:p w14:paraId="34BAE084" w14:textId="192AB637" w:rsidR="005A6A1A" w:rsidRPr="005A6A1A" w:rsidRDefault="005A6A1A" w:rsidP="005A6A1A">
      <w:pPr>
        <w:pStyle w:val="ListParagraph"/>
        <w:jc w:val="both"/>
      </w:pPr>
      <w:r w:rsidRPr="005A6A1A">
        <w:t xml:space="preserve">Apparently, the second most valuable skill that you </w:t>
      </w:r>
      <w:proofErr w:type="gramStart"/>
      <w:r w:rsidRPr="005A6A1A">
        <w:t>can should</w:t>
      </w:r>
      <w:proofErr w:type="gramEnd"/>
      <w:r w:rsidRPr="005A6A1A">
        <w:t xml:space="preserve"> as a Manager is the capacity to organise. You need to be capable to develop a project and then program, organise and follow it. This also includes knowing your company's methods and rules as strong as among individuals. You must be able to prognosticate anything that will occur and at what time.</w:t>
      </w:r>
    </w:p>
    <w:p w14:paraId="4FDDF63E" w14:textId="113C8A3C" w:rsidR="00262898" w:rsidRDefault="00262898" w:rsidP="00262898">
      <w:pPr>
        <w:pStyle w:val="ListParagraph"/>
        <w:jc w:val="both"/>
      </w:pPr>
    </w:p>
    <w:p w14:paraId="5A8FCDE0" w14:textId="42BF6152" w:rsidR="00262898" w:rsidRDefault="00262898" w:rsidP="00262898">
      <w:pPr>
        <w:pStyle w:val="ListParagraph"/>
        <w:jc w:val="both"/>
      </w:pPr>
    </w:p>
    <w:p w14:paraId="43055A1C" w14:textId="0CBEBFEA" w:rsidR="00DC1686" w:rsidRDefault="00DC1686" w:rsidP="00DC1686">
      <w:pPr>
        <w:pStyle w:val="ListParagraph"/>
        <w:numPr>
          <w:ilvl w:val="0"/>
          <w:numId w:val="2"/>
        </w:numPr>
        <w:jc w:val="both"/>
        <w:rPr>
          <w:b/>
          <w:bCs/>
        </w:rPr>
      </w:pPr>
      <w:r w:rsidRPr="00DC1686">
        <w:rPr>
          <w:b/>
          <w:bCs/>
        </w:rPr>
        <w:t>Team Building</w:t>
      </w:r>
    </w:p>
    <w:p w14:paraId="0CD521F1" w14:textId="2C693BBA" w:rsidR="00DC1686" w:rsidRPr="00EB4100" w:rsidRDefault="00DC1686" w:rsidP="00DC1686">
      <w:pPr>
        <w:pStyle w:val="ListParagraph"/>
        <w:jc w:val="both"/>
      </w:pPr>
      <w:r w:rsidRPr="00EB4100">
        <w:t xml:space="preserve">Great Managers understand how to handle their teams intact. If one of the crew members rushes ahead and keeps the rest of the members behind without supporting them, the team will most </w:t>
      </w:r>
      <w:proofErr w:type="gramStart"/>
      <w:r w:rsidRPr="00EB4100">
        <w:t>possible</w:t>
      </w:r>
      <w:proofErr w:type="gramEnd"/>
      <w:r w:rsidRPr="00EB4100">
        <w:t xml:space="preserve"> fail. A good Manager will see these variations very easily. He or she will have a discussion with the crew, regularly through hearing to members. To a big area, a strong and healthy team relies on the support within members </w:t>
      </w:r>
      <w:proofErr w:type="gramStart"/>
      <w:r w:rsidRPr="00EB4100">
        <w:t>and  Manager</w:t>
      </w:r>
      <w:proofErr w:type="gramEnd"/>
      <w:r w:rsidRPr="00EB4100">
        <w:t>. If a Manager is capable to build trust regularly, the team members will respond much more active and honoured.</w:t>
      </w:r>
    </w:p>
    <w:p w14:paraId="1B2854B6" w14:textId="647C49EF" w:rsidR="00262898" w:rsidRDefault="00262898" w:rsidP="00262898">
      <w:pPr>
        <w:pStyle w:val="ListParagraph"/>
        <w:jc w:val="both"/>
      </w:pPr>
    </w:p>
    <w:p w14:paraId="0F2D4AF1" w14:textId="445838DB" w:rsidR="00EB4100" w:rsidRDefault="00EB4100" w:rsidP="00EB4100">
      <w:pPr>
        <w:pStyle w:val="ListParagraph"/>
        <w:numPr>
          <w:ilvl w:val="0"/>
          <w:numId w:val="2"/>
        </w:numPr>
        <w:jc w:val="both"/>
        <w:rPr>
          <w:b/>
          <w:bCs/>
        </w:rPr>
      </w:pPr>
      <w:r w:rsidRPr="00EB4100">
        <w:rPr>
          <w:b/>
          <w:bCs/>
        </w:rPr>
        <w:t xml:space="preserve">Leadership </w:t>
      </w:r>
    </w:p>
    <w:p w14:paraId="0789F265" w14:textId="73A7DA24" w:rsidR="00EB4100" w:rsidRDefault="00EB4100" w:rsidP="00EB4100">
      <w:pPr>
        <w:pStyle w:val="ListParagraph"/>
        <w:jc w:val="both"/>
      </w:pPr>
      <w:r w:rsidRPr="00EB4100">
        <w:t>Being a manager is not enough just to listen to the obstacles of the team. A good Manager necessitates to resolve these difficulties and demonstrate that he or she is engaged to the intentions of the team. It is also the Manager's efficiency to determine goals accompanying with team members and then allow the ability to various team members clearly. A good manager will possess a clear thought in terms of the path he or she wants the team to be headed in. Crew members require to be 'contaminated' with this concept so that everyone is managed in the same direction.</w:t>
      </w:r>
    </w:p>
    <w:p w14:paraId="0968993B" w14:textId="62F08460" w:rsidR="00EB4100" w:rsidRDefault="00EB4100" w:rsidP="00EB4100">
      <w:pPr>
        <w:pStyle w:val="ListParagraph"/>
        <w:jc w:val="both"/>
      </w:pPr>
    </w:p>
    <w:p w14:paraId="40133A88" w14:textId="3CB93D36" w:rsidR="0041289C" w:rsidRDefault="0041289C" w:rsidP="00EB4100">
      <w:pPr>
        <w:pStyle w:val="ListParagraph"/>
        <w:jc w:val="both"/>
      </w:pPr>
    </w:p>
    <w:p w14:paraId="296E173C" w14:textId="7F7E31BC" w:rsidR="0041289C" w:rsidRDefault="0041289C" w:rsidP="00EB4100">
      <w:pPr>
        <w:pStyle w:val="ListParagraph"/>
        <w:jc w:val="both"/>
      </w:pPr>
    </w:p>
    <w:p w14:paraId="2746EA71" w14:textId="669CAF50" w:rsidR="0041289C" w:rsidRDefault="0041289C" w:rsidP="00EB4100">
      <w:pPr>
        <w:pStyle w:val="ListParagraph"/>
        <w:jc w:val="both"/>
      </w:pPr>
    </w:p>
    <w:p w14:paraId="23FE8E18" w14:textId="779DF61F" w:rsidR="0041289C" w:rsidRDefault="0041289C" w:rsidP="00EB4100">
      <w:pPr>
        <w:pStyle w:val="ListParagraph"/>
        <w:jc w:val="both"/>
      </w:pPr>
    </w:p>
    <w:p w14:paraId="01F80770" w14:textId="2342170D" w:rsidR="0041289C" w:rsidRDefault="0041289C" w:rsidP="00EB4100">
      <w:pPr>
        <w:pStyle w:val="ListParagraph"/>
        <w:jc w:val="both"/>
      </w:pPr>
    </w:p>
    <w:p w14:paraId="397B0C84" w14:textId="409BF6AD" w:rsidR="0041289C" w:rsidRDefault="0041289C" w:rsidP="00EB4100">
      <w:pPr>
        <w:pStyle w:val="ListParagraph"/>
        <w:jc w:val="both"/>
      </w:pPr>
    </w:p>
    <w:p w14:paraId="3A5312B4" w14:textId="200164A6" w:rsidR="0041289C" w:rsidRDefault="0041289C" w:rsidP="00EB4100">
      <w:pPr>
        <w:pStyle w:val="ListParagraph"/>
        <w:jc w:val="both"/>
      </w:pPr>
    </w:p>
    <w:p w14:paraId="707F054D" w14:textId="53FB425F" w:rsidR="0041289C" w:rsidRDefault="0041289C" w:rsidP="00EB4100">
      <w:pPr>
        <w:pStyle w:val="ListParagraph"/>
        <w:jc w:val="both"/>
      </w:pPr>
    </w:p>
    <w:p w14:paraId="692E29D3" w14:textId="2B077266" w:rsidR="0041289C" w:rsidRDefault="0041289C" w:rsidP="00EB4100">
      <w:pPr>
        <w:pStyle w:val="ListParagraph"/>
        <w:jc w:val="both"/>
      </w:pPr>
    </w:p>
    <w:p w14:paraId="57BC785D" w14:textId="7462624C" w:rsidR="0041289C" w:rsidRDefault="0041289C" w:rsidP="00EB4100">
      <w:pPr>
        <w:pStyle w:val="ListParagraph"/>
        <w:jc w:val="both"/>
      </w:pPr>
    </w:p>
    <w:p w14:paraId="7D61E7A1" w14:textId="30000C97" w:rsidR="0041289C" w:rsidRDefault="0041289C" w:rsidP="00EB4100">
      <w:pPr>
        <w:pStyle w:val="ListParagraph"/>
        <w:jc w:val="both"/>
      </w:pPr>
    </w:p>
    <w:p w14:paraId="0CEFD580" w14:textId="67DE3E67" w:rsidR="0041289C" w:rsidRDefault="0041289C" w:rsidP="00EB4100">
      <w:pPr>
        <w:pStyle w:val="ListParagraph"/>
        <w:jc w:val="both"/>
      </w:pPr>
    </w:p>
    <w:p w14:paraId="540CEA61" w14:textId="0E8879D6" w:rsidR="0041289C" w:rsidRDefault="0041289C" w:rsidP="00EB4100">
      <w:pPr>
        <w:pStyle w:val="ListParagraph"/>
        <w:jc w:val="both"/>
      </w:pPr>
    </w:p>
    <w:p w14:paraId="24B6BE1E" w14:textId="11A8414B" w:rsidR="0041289C" w:rsidRDefault="0041289C" w:rsidP="00EB4100">
      <w:pPr>
        <w:pStyle w:val="ListParagraph"/>
        <w:jc w:val="both"/>
      </w:pPr>
    </w:p>
    <w:p w14:paraId="7EDD9D27" w14:textId="16E2E93E" w:rsidR="0041289C" w:rsidRDefault="0041289C" w:rsidP="00EB4100">
      <w:pPr>
        <w:pStyle w:val="ListParagraph"/>
        <w:jc w:val="both"/>
      </w:pPr>
    </w:p>
    <w:p w14:paraId="1A1A9D9B" w14:textId="0A1D11FD" w:rsidR="0041289C" w:rsidRDefault="0041289C" w:rsidP="00EB4100">
      <w:pPr>
        <w:pStyle w:val="ListParagraph"/>
        <w:jc w:val="both"/>
      </w:pPr>
    </w:p>
    <w:p w14:paraId="1847BFC0" w14:textId="1393DC01" w:rsidR="0041289C" w:rsidRDefault="0041289C" w:rsidP="00EB4100">
      <w:pPr>
        <w:pStyle w:val="ListParagraph"/>
        <w:jc w:val="both"/>
      </w:pPr>
    </w:p>
    <w:p w14:paraId="2A6BCF22" w14:textId="04F60ABF" w:rsidR="0041289C" w:rsidRDefault="0041289C" w:rsidP="00EB4100">
      <w:pPr>
        <w:pStyle w:val="ListParagraph"/>
        <w:jc w:val="both"/>
      </w:pPr>
    </w:p>
    <w:p w14:paraId="6E06E81F" w14:textId="1A03E9F2" w:rsidR="0041289C" w:rsidRDefault="0041289C" w:rsidP="00EB4100">
      <w:pPr>
        <w:pStyle w:val="ListParagraph"/>
        <w:jc w:val="both"/>
      </w:pPr>
    </w:p>
    <w:p w14:paraId="2332A5FC" w14:textId="69166972" w:rsidR="0041289C" w:rsidRDefault="0041289C" w:rsidP="00EB4100">
      <w:pPr>
        <w:pStyle w:val="ListParagraph"/>
        <w:jc w:val="both"/>
      </w:pPr>
    </w:p>
    <w:p w14:paraId="1BD81D66" w14:textId="4CEC8382" w:rsidR="0041289C" w:rsidRDefault="0041289C" w:rsidP="00EB4100">
      <w:pPr>
        <w:pStyle w:val="ListParagraph"/>
        <w:jc w:val="both"/>
      </w:pPr>
    </w:p>
    <w:p w14:paraId="287DE792" w14:textId="0129A19D" w:rsidR="0041289C" w:rsidRDefault="0041289C" w:rsidP="00EB4100">
      <w:pPr>
        <w:pStyle w:val="ListParagraph"/>
        <w:jc w:val="both"/>
      </w:pPr>
    </w:p>
    <w:p w14:paraId="3529A1C8" w14:textId="193053C5" w:rsidR="0041289C" w:rsidRDefault="0041289C" w:rsidP="00EB4100">
      <w:pPr>
        <w:pStyle w:val="ListParagraph"/>
        <w:jc w:val="both"/>
      </w:pPr>
    </w:p>
    <w:p w14:paraId="6E0A70F0" w14:textId="219B8A82" w:rsidR="0041289C" w:rsidRDefault="0041289C" w:rsidP="00EB4100">
      <w:pPr>
        <w:pStyle w:val="ListParagraph"/>
        <w:jc w:val="both"/>
      </w:pPr>
    </w:p>
    <w:p w14:paraId="671D5AE4" w14:textId="6C34C979" w:rsidR="0041289C" w:rsidRDefault="0041289C" w:rsidP="00EB4100">
      <w:pPr>
        <w:pStyle w:val="ListParagraph"/>
        <w:jc w:val="both"/>
      </w:pPr>
    </w:p>
    <w:p w14:paraId="40220F55" w14:textId="75B30AC4" w:rsidR="0041289C" w:rsidRDefault="0041289C" w:rsidP="00EB4100">
      <w:pPr>
        <w:pStyle w:val="ListParagraph"/>
        <w:jc w:val="both"/>
      </w:pPr>
    </w:p>
    <w:p w14:paraId="70B0E7B4" w14:textId="4DB5D0D0" w:rsidR="0041289C" w:rsidRDefault="0041289C" w:rsidP="00EB4100">
      <w:pPr>
        <w:pStyle w:val="ListParagraph"/>
        <w:jc w:val="both"/>
      </w:pPr>
    </w:p>
    <w:p w14:paraId="53188F1B" w14:textId="7036ECF3" w:rsidR="0041289C" w:rsidRDefault="0041289C" w:rsidP="00EB4100">
      <w:pPr>
        <w:pStyle w:val="ListParagraph"/>
        <w:jc w:val="both"/>
      </w:pPr>
    </w:p>
    <w:p w14:paraId="062D26EF" w14:textId="0D3B4DA8" w:rsidR="0041289C" w:rsidRDefault="0041289C" w:rsidP="00EB4100">
      <w:pPr>
        <w:pStyle w:val="ListParagraph"/>
        <w:jc w:val="both"/>
      </w:pPr>
    </w:p>
    <w:p w14:paraId="371EEDAA" w14:textId="38905F1C" w:rsidR="0041289C" w:rsidRDefault="0041289C" w:rsidP="00EB4100">
      <w:pPr>
        <w:pStyle w:val="ListParagraph"/>
        <w:jc w:val="both"/>
      </w:pPr>
    </w:p>
    <w:p w14:paraId="159D9289" w14:textId="590B51AF" w:rsidR="0041289C" w:rsidRDefault="0041289C" w:rsidP="00EB4100">
      <w:pPr>
        <w:pStyle w:val="ListParagraph"/>
        <w:jc w:val="both"/>
      </w:pPr>
    </w:p>
    <w:p w14:paraId="22497E18" w14:textId="78771830" w:rsidR="0041289C" w:rsidRDefault="0041289C" w:rsidP="00EB4100">
      <w:pPr>
        <w:pStyle w:val="ListParagraph"/>
        <w:jc w:val="both"/>
      </w:pPr>
    </w:p>
    <w:p w14:paraId="0BE7CF7E" w14:textId="570FD789" w:rsidR="0041289C" w:rsidRDefault="0041289C" w:rsidP="00EB4100">
      <w:pPr>
        <w:pStyle w:val="ListParagraph"/>
        <w:jc w:val="both"/>
      </w:pPr>
    </w:p>
    <w:p w14:paraId="15CC768B" w14:textId="5FEC68D1" w:rsidR="0041289C" w:rsidRDefault="0041289C" w:rsidP="00EB4100">
      <w:pPr>
        <w:pStyle w:val="ListParagraph"/>
        <w:jc w:val="both"/>
      </w:pPr>
    </w:p>
    <w:p w14:paraId="0B7E0E38" w14:textId="7DF42A38" w:rsidR="0041289C" w:rsidRDefault="0041289C" w:rsidP="00EB4100">
      <w:pPr>
        <w:pStyle w:val="ListParagraph"/>
        <w:jc w:val="both"/>
      </w:pPr>
    </w:p>
    <w:p w14:paraId="1B04A92C" w14:textId="1CDAB628" w:rsidR="0041289C" w:rsidRDefault="0041289C" w:rsidP="00EB4100">
      <w:pPr>
        <w:pStyle w:val="ListParagraph"/>
        <w:jc w:val="both"/>
      </w:pPr>
    </w:p>
    <w:p w14:paraId="0D8AE6B7" w14:textId="24C1A737" w:rsidR="0041289C" w:rsidRDefault="0041289C" w:rsidP="00EB4100">
      <w:pPr>
        <w:pStyle w:val="ListParagraph"/>
        <w:jc w:val="both"/>
      </w:pPr>
    </w:p>
    <w:p w14:paraId="3438AD51" w14:textId="7D5DC913" w:rsidR="0041289C" w:rsidRDefault="0041289C" w:rsidP="00EB4100">
      <w:pPr>
        <w:pStyle w:val="ListParagraph"/>
        <w:jc w:val="both"/>
      </w:pPr>
    </w:p>
    <w:p w14:paraId="11F7D724" w14:textId="6C052FA8" w:rsidR="0041289C" w:rsidRDefault="0041289C" w:rsidP="00EB4100">
      <w:pPr>
        <w:pStyle w:val="ListParagraph"/>
        <w:jc w:val="both"/>
      </w:pPr>
    </w:p>
    <w:p w14:paraId="1E0226FC" w14:textId="539E5B33" w:rsidR="0041289C" w:rsidRDefault="0041289C" w:rsidP="00EB4100">
      <w:pPr>
        <w:pStyle w:val="ListParagraph"/>
        <w:jc w:val="both"/>
      </w:pPr>
    </w:p>
    <w:p w14:paraId="7D1DA291" w14:textId="74F29C38" w:rsidR="0041289C" w:rsidRDefault="0041289C" w:rsidP="00EB4100">
      <w:pPr>
        <w:pStyle w:val="ListParagraph"/>
        <w:jc w:val="both"/>
      </w:pPr>
    </w:p>
    <w:p w14:paraId="46C30863" w14:textId="4325A331" w:rsidR="0041289C" w:rsidRDefault="0041289C" w:rsidP="00EB4100">
      <w:pPr>
        <w:pStyle w:val="ListParagraph"/>
        <w:jc w:val="both"/>
      </w:pPr>
    </w:p>
    <w:p w14:paraId="15F277DA" w14:textId="11ECB300" w:rsidR="0041289C" w:rsidRDefault="0041289C" w:rsidP="00EB4100">
      <w:pPr>
        <w:pStyle w:val="ListParagraph"/>
        <w:jc w:val="both"/>
      </w:pPr>
    </w:p>
    <w:p w14:paraId="409BC172" w14:textId="613CC1D0" w:rsidR="0041289C" w:rsidRPr="0041289C" w:rsidRDefault="0041289C" w:rsidP="00EB4100">
      <w:pPr>
        <w:pStyle w:val="ListParagraph"/>
        <w:jc w:val="both"/>
        <w:rPr>
          <w:b/>
          <w:bCs/>
        </w:rPr>
      </w:pPr>
      <w:r w:rsidRPr="0041289C">
        <w:rPr>
          <w:b/>
          <w:bCs/>
        </w:rPr>
        <w:t>Conclusion</w:t>
      </w:r>
    </w:p>
    <w:p w14:paraId="6A851D6E" w14:textId="0FC6FF2C" w:rsidR="00EB4100" w:rsidRDefault="00EB4100" w:rsidP="00EB4100">
      <w:pPr>
        <w:pStyle w:val="ListParagraph"/>
        <w:jc w:val="both"/>
      </w:pPr>
    </w:p>
    <w:p w14:paraId="3CC1A7F2" w14:textId="0892C939" w:rsidR="00E46CB2" w:rsidRDefault="00EB4100" w:rsidP="00EB4100">
      <w:pPr>
        <w:pStyle w:val="ListParagraph"/>
        <w:jc w:val="both"/>
      </w:pPr>
      <w:r>
        <w:t>I have worked full time in a fulfilment company</w:t>
      </w:r>
      <w:r w:rsidR="00324ADB">
        <w:t xml:space="preserve"> for last five years. In this company I was gained sufficient experience with training people in organizational </w:t>
      </w:r>
      <w:proofErr w:type="gramStart"/>
      <w:r w:rsidR="00324ADB">
        <w:t>development</w:t>
      </w:r>
      <w:proofErr w:type="gramEnd"/>
      <w:r w:rsidR="00324ADB">
        <w:t xml:space="preserve"> but I still feel like is not enough. In the company that </w:t>
      </w:r>
      <w:proofErr w:type="spellStart"/>
      <w:r w:rsidR="00324ADB">
        <w:t>Ive</w:t>
      </w:r>
      <w:proofErr w:type="spellEnd"/>
      <w:r w:rsidR="00324ADB">
        <w:t xml:space="preserve"> been working so hard to become a manager of a wholesale team. I started from the bottom in customer service just as an agent trying to resolve small/big issues with customers orders and all I was wanted, it was to become a manager, so I set myself a goal for the next five years to become a manager.</w:t>
      </w:r>
    </w:p>
    <w:p w14:paraId="023E535F" w14:textId="77777777" w:rsidR="00E46CB2" w:rsidRDefault="00E46CB2" w:rsidP="00EB4100">
      <w:pPr>
        <w:pStyle w:val="ListParagraph"/>
        <w:jc w:val="both"/>
      </w:pPr>
    </w:p>
    <w:p w14:paraId="6037F846" w14:textId="2C1117D0" w:rsidR="00EB4100" w:rsidRDefault="00324ADB" w:rsidP="00EB4100">
      <w:pPr>
        <w:pStyle w:val="ListParagraph"/>
        <w:jc w:val="both"/>
      </w:pPr>
      <w:r>
        <w:t xml:space="preserve">Working hard always pays off and every few </w:t>
      </w:r>
      <w:proofErr w:type="gramStart"/>
      <w:r>
        <w:t>month</w:t>
      </w:r>
      <w:proofErr w:type="gramEnd"/>
      <w:r>
        <w:t xml:space="preserve"> I was going up in rank and demonstrate to everyone that I was really interested in that manager position. After few more months the manager position was offered to me and I </w:t>
      </w:r>
      <w:proofErr w:type="gramStart"/>
      <w:r>
        <w:t>didn’t</w:t>
      </w:r>
      <w:proofErr w:type="gramEnd"/>
      <w:r>
        <w:t xml:space="preserve"> even was thinking what will follow and I said yes is just matter of seconds. Being a manager is hard work I </w:t>
      </w:r>
      <w:proofErr w:type="gramStart"/>
      <w:r>
        <w:t>didn’t</w:t>
      </w:r>
      <w:proofErr w:type="gramEnd"/>
      <w:r>
        <w:t xml:space="preserve"> too many skills at that moment. My biggest skill was the ambition, so I started to manage a small </w:t>
      </w:r>
      <w:proofErr w:type="gramStart"/>
      <w:r>
        <w:t>team</w:t>
      </w:r>
      <w:proofErr w:type="gramEnd"/>
      <w:r>
        <w:t xml:space="preserve"> but I felt like everyone were against me at the start and I didn’t </w:t>
      </w:r>
      <w:r w:rsidR="00E46CB2">
        <w:t xml:space="preserve">finish my duties first week. </w:t>
      </w:r>
    </w:p>
    <w:p w14:paraId="26CB582A" w14:textId="62020651" w:rsidR="00E46CB2" w:rsidRDefault="00E46CB2" w:rsidP="00EB4100">
      <w:pPr>
        <w:pStyle w:val="ListParagraph"/>
        <w:jc w:val="both"/>
      </w:pPr>
    </w:p>
    <w:p w14:paraId="4D125ED5" w14:textId="4096470D" w:rsidR="00262898" w:rsidRDefault="00E46CB2" w:rsidP="00262898">
      <w:pPr>
        <w:pStyle w:val="ListParagraph"/>
        <w:jc w:val="both"/>
      </w:pPr>
      <w:r>
        <w:t xml:space="preserve">Time was the one who start to resolve my difficulties with the team. The crew start to know me better and see the good side of me and we really started to work as a team and finished the duties a lot earlier than we have calculated the duration.  So, as a Manager you will really need to connect with your team and try to understand them and find the best solution for both sides.  I must admit if I was register to this course before becoming a </w:t>
      </w:r>
      <w:proofErr w:type="gramStart"/>
      <w:r>
        <w:t>manager</w:t>
      </w:r>
      <w:proofErr w:type="gramEnd"/>
      <w:r>
        <w:t xml:space="preserve"> I’m 100% sure that I will still be a manager in that company or even higher. This course helps you understand how things works in a team and how to approach different stages of your management or even working in a team and not being a manager. </w:t>
      </w:r>
    </w:p>
    <w:p w14:paraId="6030974C" w14:textId="43293166" w:rsidR="00E46CB2" w:rsidRDefault="00E46CB2" w:rsidP="00262898">
      <w:pPr>
        <w:pStyle w:val="ListParagraph"/>
        <w:jc w:val="both"/>
      </w:pPr>
    </w:p>
    <w:p w14:paraId="1E58FA63" w14:textId="1BD55A28" w:rsidR="00E46CB2" w:rsidRDefault="00E46CB2" w:rsidP="00262898">
      <w:pPr>
        <w:pStyle w:val="ListParagraph"/>
        <w:jc w:val="both"/>
      </w:pPr>
      <w:r>
        <w:t xml:space="preserve">In my experience as a wholesale manager managing a small </w:t>
      </w:r>
      <w:proofErr w:type="gramStart"/>
      <w:r>
        <w:t>team</w:t>
      </w:r>
      <w:proofErr w:type="gramEnd"/>
      <w:r>
        <w:t xml:space="preserve"> I have faced many </w:t>
      </w:r>
      <w:r w:rsidR="0041289C">
        <w:t xml:space="preserve">challenges. These challenges have helped me in career development and provided me with experience to deal with similar situations in the future.  I have learnt that communication </w:t>
      </w:r>
      <w:r w:rsidR="0041289C">
        <w:lastRenderedPageBreak/>
        <w:t>involves not just speaking or messages, this involves reviewing information about the problem and ensure that you communicate all the details.  I was finding that the best communication in a team is to have a small meeting every morning before work involving a presentation which will have all the relevant data without missing any crucial points.</w:t>
      </w:r>
    </w:p>
    <w:p w14:paraId="53436235" w14:textId="72E44265" w:rsidR="00262898" w:rsidRDefault="00262898" w:rsidP="00262898">
      <w:pPr>
        <w:pStyle w:val="ListParagraph"/>
        <w:jc w:val="both"/>
      </w:pPr>
    </w:p>
    <w:p w14:paraId="4996E3D1" w14:textId="77777777" w:rsidR="0041289C" w:rsidRDefault="0041289C" w:rsidP="0041289C">
      <w:pPr>
        <w:pStyle w:val="ListParagraph"/>
        <w:jc w:val="both"/>
      </w:pPr>
      <w:r>
        <w:t xml:space="preserve">A manager is constantly looking to make results, but this </w:t>
      </w:r>
      <w:proofErr w:type="gramStart"/>
      <w:r>
        <w:t>shouldn't</w:t>
      </w:r>
      <w:proofErr w:type="gramEnd"/>
      <w:r>
        <w:t xml:space="preserve"> happen at the cost of employee commitment. One method effective </w:t>
      </w:r>
      <w:proofErr w:type="gramStart"/>
      <w:r>
        <w:t>managers</w:t>
      </w:r>
      <w:proofErr w:type="gramEnd"/>
      <w:r>
        <w:t xml:space="preserve"> apply for getting results is by offering to their employees responsibility.  When you give your people responsibility for their own work, results and decisions, the effectiveness of an arrangement will commonly grow hugely.</w:t>
      </w:r>
    </w:p>
    <w:p w14:paraId="39D403DE" w14:textId="3CAEAB3B" w:rsidR="0041289C" w:rsidRDefault="0041289C" w:rsidP="0041289C">
      <w:pPr>
        <w:pStyle w:val="ListParagraph"/>
        <w:jc w:val="both"/>
      </w:pPr>
      <w:proofErr w:type="gramStart"/>
      <w:r>
        <w:t>In order to</w:t>
      </w:r>
      <w:proofErr w:type="gramEnd"/>
      <w:r>
        <w:t xml:space="preserve"> make results, it's also important that all choices are fully resolved out. By clearly adjusting your choices with your advantages and by involving your crew in the decision-making rule, you can convert decisions into a set of goals which is distributed.</w:t>
      </w:r>
    </w:p>
    <w:p w14:paraId="44B19F03" w14:textId="6D2E0FC7" w:rsidR="00262898" w:rsidRDefault="00262898" w:rsidP="00262898">
      <w:pPr>
        <w:pStyle w:val="ListParagraph"/>
        <w:jc w:val="both"/>
      </w:pPr>
    </w:p>
    <w:p w14:paraId="1B202F65" w14:textId="3CC6F0F6" w:rsidR="00262898" w:rsidRDefault="00262898" w:rsidP="00262898">
      <w:pPr>
        <w:pStyle w:val="ListParagraph"/>
        <w:jc w:val="both"/>
      </w:pPr>
    </w:p>
    <w:p w14:paraId="3716DAD8" w14:textId="02D66345" w:rsidR="00262898" w:rsidRDefault="00262898" w:rsidP="00262898">
      <w:pPr>
        <w:pStyle w:val="ListParagraph"/>
        <w:jc w:val="both"/>
      </w:pPr>
    </w:p>
    <w:p w14:paraId="75AAF686" w14:textId="3AC0762F" w:rsidR="00262898" w:rsidRDefault="00262898" w:rsidP="00262898">
      <w:pPr>
        <w:pStyle w:val="ListParagraph"/>
        <w:jc w:val="both"/>
      </w:pPr>
    </w:p>
    <w:p w14:paraId="0482AB17" w14:textId="23EA45CF" w:rsidR="00262898" w:rsidRDefault="00262898" w:rsidP="00262898">
      <w:pPr>
        <w:pStyle w:val="ListParagraph"/>
        <w:jc w:val="both"/>
      </w:pPr>
    </w:p>
    <w:p w14:paraId="6D84CF5E" w14:textId="77777777" w:rsidR="00262898" w:rsidRPr="007F6F4F" w:rsidRDefault="00262898" w:rsidP="00262898">
      <w:pPr>
        <w:pStyle w:val="ListParagraph"/>
        <w:jc w:val="both"/>
      </w:pPr>
    </w:p>
    <w:sectPr w:rsidR="00262898" w:rsidRPr="007F6F4F">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1A94E3" w14:textId="77777777" w:rsidR="00600FAE" w:rsidRDefault="00600FAE" w:rsidP="0087592E">
      <w:pPr>
        <w:spacing w:after="0" w:line="240" w:lineRule="auto"/>
      </w:pPr>
      <w:r>
        <w:separator/>
      </w:r>
    </w:p>
  </w:endnote>
  <w:endnote w:type="continuationSeparator" w:id="0">
    <w:p w14:paraId="4C73EB32" w14:textId="77777777" w:rsidR="00600FAE" w:rsidRDefault="00600FAE" w:rsidP="008759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4247145"/>
      <w:docPartObj>
        <w:docPartGallery w:val="Page Numbers (Bottom of Page)"/>
        <w:docPartUnique/>
      </w:docPartObj>
    </w:sdtPr>
    <w:sdtEndPr>
      <w:rPr>
        <w:noProof/>
      </w:rPr>
    </w:sdtEndPr>
    <w:sdtContent>
      <w:p w14:paraId="74B75B9C" w14:textId="43A2A35E" w:rsidR="0087592E" w:rsidRDefault="008759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073FE9" w14:textId="77777777" w:rsidR="0087592E" w:rsidRDefault="008759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C42DCF" w14:textId="77777777" w:rsidR="00600FAE" w:rsidRDefault="00600FAE" w:rsidP="0087592E">
      <w:pPr>
        <w:spacing w:after="0" w:line="240" w:lineRule="auto"/>
      </w:pPr>
      <w:r>
        <w:separator/>
      </w:r>
    </w:p>
  </w:footnote>
  <w:footnote w:type="continuationSeparator" w:id="0">
    <w:p w14:paraId="2F101497" w14:textId="77777777" w:rsidR="00600FAE" w:rsidRDefault="00600FAE" w:rsidP="008759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9AA785" w14:textId="0FCFEB4F" w:rsidR="0087592E" w:rsidRDefault="0087592E">
    <w:pPr>
      <w:pStyle w:val="Header"/>
      <w:jc w:val="right"/>
      <w:rPr>
        <w:color w:val="4472C4" w:themeColor="accent1"/>
      </w:rPr>
    </w:pPr>
    <w:sdt>
      <w:sdtPr>
        <w:rPr>
          <w:color w:val="4472C4" w:themeColor="accent1"/>
        </w:rPr>
        <w:alias w:val="Title"/>
        <w:tag w:val=""/>
        <w:id w:val="664756013"/>
        <w:placeholder>
          <w:docPart w:val="35C3EC858FCF49BE9736733626DB203F"/>
        </w:placeholde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rPr>
          <w:t>Academic and Employability skills</w:t>
        </w:r>
      </w:sdtContent>
    </w:sdt>
    <w:r>
      <w:rPr>
        <w:color w:val="4472C4" w:themeColor="accent1"/>
      </w:rPr>
      <w:t xml:space="preserve"> | </w:t>
    </w:r>
    <w:sdt>
      <w:sdtPr>
        <w:rPr>
          <w:color w:val="4472C4" w:themeColor="accent1"/>
        </w:rPr>
        <w:alias w:val="Author"/>
        <w:tag w:val=""/>
        <w:id w:val="-1677181147"/>
        <w:placeholder>
          <w:docPart w:val="CAA2278C0DB9490F8D2334F7A50C0200"/>
        </w:placeholde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rPr>
          <w:t>Stefanita Ghiorghe (1912866)</w:t>
        </w:r>
      </w:sdtContent>
    </w:sdt>
  </w:p>
  <w:p w14:paraId="57EA9220" w14:textId="77777777" w:rsidR="0087592E" w:rsidRDefault="008759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CF112D"/>
    <w:multiLevelType w:val="hybridMultilevel"/>
    <w:tmpl w:val="AF409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0E2DB2"/>
    <w:multiLevelType w:val="hybridMultilevel"/>
    <w:tmpl w:val="0C6A8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972C22"/>
    <w:multiLevelType w:val="multilevel"/>
    <w:tmpl w:val="A0A205F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CF2"/>
    <w:rsid w:val="00015FC6"/>
    <w:rsid w:val="000521E9"/>
    <w:rsid w:val="00055AFB"/>
    <w:rsid w:val="000617F8"/>
    <w:rsid w:val="00075FAF"/>
    <w:rsid w:val="00080084"/>
    <w:rsid w:val="000843EF"/>
    <w:rsid w:val="000D6361"/>
    <w:rsid w:val="00112EFD"/>
    <w:rsid w:val="00176C9F"/>
    <w:rsid w:val="00191C42"/>
    <w:rsid w:val="001B2079"/>
    <w:rsid w:val="001C206B"/>
    <w:rsid w:val="001C7E75"/>
    <w:rsid w:val="00203937"/>
    <w:rsid w:val="00234632"/>
    <w:rsid w:val="00262898"/>
    <w:rsid w:val="00270EAB"/>
    <w:rsid w:val="00324ADB"/>
    <w:rsid w:val="003B53F4"/>
    <w:rsid w:val="003F5769"/>
    <w:rsid w:val="004002E7"/>
    <w:rsid w:val="00400C4D"/>
    <w:rsid w:val="0041289C"/>
    <w:rsid w:val="004A3664"/>
    <w:rsid w:val="004C1D2E"/>
    <w:rsid w:val="004D261E"/>
    <w:rsid w:val="004E0CF2"/>
    <w:rsid w:val="00512FCF"/>
    <w:rsid w:val="005A6A1A"/>
    <w:rsid w:val="005C1D19"/>
    <w:rsid w:val="005D08DB"/>
    <w:rsid w:val="00600FAE"/>
    <w:rsid w:val="00634353"/>
    <w:rsid w:val="006440E1"/>
    <w:rsid w:val="006636E7"/>
    <w:rsid w:val="006C46AA"/>
    <w:rsid w:val="006D358C"/>
    <w:rsid w:val="00702BB0"/>
    <w:rsid w:val="007100B0"/>
    <w:rsid w:val="00714FB3"/>
    <w:rsid w:val="00754164"/>
    <w:rsid w:val="007B23DE"/>
    <w:rsid w:val="007B7F25"/>
    <w:rsid w:val="007F6F4F"/>
    <w:rsid w:val="00826499"/>
    <w:rsid w:val="00852A6D"/>
    <w:rsid w:val="0087592E"/>
    <w:rsid w:val="008B1621"/>
    <w:rsid w:val="008D13E3"/>
    <w:rsid w:val="009A700B"/>
    <w:rsid w:val="009C5E84"/>
    <w:rsid w:val="00A1200B"/>
    <w:rsid w:val="00A25180"/>
    <w:rsid w:val="00A25726"/>
    <w:rsid w:val="00AD3B33"/>
    <w:rsid w:val="00B03841"/>
    <w:rsid w:val="00BE320D"/>
    <w:rsid w:val="00BF1616"/>
    <w:rsid w:val="00C5055A"/>
    <w:rsid w:val="00CC1D37"/>
    <w:rsid w:val="00CF03E4"/>
    <w:rsid w:val="00D85F79"/>
    <w:rsid w:val="00DC1686"/>
    <w:rsid w:val="00DD4F2D"/>
    <w:rsid w:val="00E10CAA"/>
    <w:rsid w:val="00E46CB2"/>
    <w:rsid w:val="00EA6456"/>
    <w:rsid w:val="00EB4100"/>
    <w:rsid w:val="00F3046A"/>
    <w:rsid w:val="00FC1C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57938"/>
  <w15:chartTrackingRefBased/>
  <w15:docId w15:val="{08EF1638-2A24-4866-B930-68558BEF0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CF2"/>
    <w:pPr>
      <w:spacing w:line="256" w:lineRule="auto"/>
    </w:pPr>
  </w:style>
  <w:style w:type="paragraph" w:styleId="Heading1">
    <w:name w:val="heading 1"/>
    <w:basedOn w:val="Normal"/>
    <w:next w:val="Normal"/>
    <w:link w:val="Heading1Char"/>
    <w:uiPriority w:val="9"/>
    <w:qFormat/>
    <w:rsid w:val="004E0C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75FA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CF2"/>
    <w:rPr>
      <w:rFonts w:asciiTheme="majorHAnsi" w:eastAsiaTheme="majorEastAsia" w:hAnsiTheme="majorHAnsi" w:cstheme="majorBidi"/>
      <w:color w:val="2F5496" w:themeColor="accent1" w:themeShade="BF"/>
      <w:sz w:val="32"/>
      <w:szCs w:val="32"/>
    </w:rPr>
  </w:style>
  <w:style w:type="character" w:customStyle="1" w:styleId="NoSpacingChar">
    <w:name w:val="No Spacing Char"/>
    <w:basedOn w:val="DefaultParagraphFont"/>
    <w:link w:val="NoSpacing"/>
    <w:uiPriority w:val="1"/>
    <w:locked/>
    <w:rsid w:val="004E0CF2"/>
    <w:rPr>
      <w:rFonts w:ascii="Times New Roman" w:eastAsiaTheme="minorEastAsia" w:hAnsi="Times New Roman" w:cs="Times New Roman"/>
      <w:lang w:val="en-US"/>
    </w:rPr>
  </w:style>
  <w:style w:type="paragraph" w:styleId="NoSpacing">
    <w:name w:val="No Spacing"/>
    <w:link w:val="NoSpacingChar"/>
    <w:uiPriority w:val="1"/>
    <w:qFormat/>
    <w:rsid w:val="004E0CF2"/>
    <w:pPr>
      <w:spacing w:after="0" w:line="240" w:lineRule="auto"/>
    </w:pPr>
    <w:rPr>
      <w:rFonts w:ascii="Times New Roman" w:eastAsiaTheme="minorEastAsia" w:hAnsi="Times New Roman" w:cs="Times New Roman"/>
      <w:lang w:val="en-US"/>
    </w:rPr>
  </w:style>
  <w:style w:type="character" w:styleId="Hyperlink">
    <w:name w:val="Hyperlink"/>
    <w:basedOn w:val="DefaultParagraphFont"/>
    <w:uiPriority w:val="99"/>
    <w:semiHidden/>
    <w:unhideWhenUsed/>
    <w:rsid w:val="004E0CF2"/>
    <w:rPr>
      <w:color w:val="0563C1" w:themeColor="hyperlink"/>
      <w:u w:val="single"/>
    </w:rPr>
  </w:style>
  <w:style w:type="paragraph" w:styleId="TOC1">
    <w:name w:val="toc 1"/>
    <w:basedOn w:val="Normal"/>
    <w:next w:val="Normal"/>
    <w:autoRedefine/>
    <w:uiPriority w:val="39"/>
    <w:unhideWhenUsed/>
    <w:rsid w:val="004E0CF2"/>
    <w:pPr>
      <w:spacing w:after="100"/>
    </w:pPr>
  </w:style>
  <w:style w:type="paragraph" w:styleId="TOCHeading">
    <w:name w:val="TOC Heading"/>
    <w:basedOn w:val="Heading1"/>
    <w:next w:val="Normal"/>
    <w:uiPriority w:val="39"/>
    <w:semiHidden/>
    <w:unhideWhenUsed/>
    <w:qFormat/>
    <w:rsid w:val="004E0CF2"/>
    <w:pPr>
      <w:outlineLvl w:val="9"/>
    </w:pPr>
    <w:rPr>
      <w:lang w:val="en-US"/>
    </w:rPr>
  </w:style>
  <w:style w:type="character" w:styleId="Strong">
    <w:name w:val="Strong"/>
    <w:basedOn w:val="DefaultParagraphFont"/>
    <w:uiPriority w:val="22"/>
    <w:qFormat/>
    <w:rsid w:val="00F3046A"/>
    <w:rPr>
      <w:b/>
      <w:bCs/>
    </w:rPr>
  </w:style>
  <w:style w:type="paragraph" w:styleId="HTMLPreformatted">
    <w:name w:val="HTML Preformatted"/>
    <w:basedOn w:val="Normal"/>
    <w:link w:val="HTMLPreformattedChar"/>
    <w:uiPriority w:val="99"/>
    <w:semiHidden/>
    <w:unhideWhenUsed/>
    <w:rsid w:val="00270E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70EAB"/>
    <w:rPr>
      <w:rFonts w:ascii="Courier New" w:eastAsia="Times New Roman" w:hAnsi="Courier New" w:cs="Courier New"/>
      <w:sz w:val="20"/>
      <w:szCs w:val="20"/>
      <w:lang w:eastAsia="en-GB"/>
    </w:rPr>
  </w:style>
  <w:style w:type="character" w:customStyle="1" w:styleId="Heading3Char">
    <w:name w:val="Heading 3 Char"/>
    <w:basedOn w:val="DefaultParagraphFont"/>
    <w:link w:val="Heading3"/>
    <w:uiPriority w:val="9"/>
    <w:semiHidden/>
    <w:rsid w:val="00075FAF"/>
    <w:rPr>
      <w:rFonts w:asciiTheme="majorHAnsi" w:eastAsiaTheme="majorEastAsia" w:hAnsiTheme="majorHAnsi" w:cstheme="majorBidi"/>
      <w:color w:val="1F3763" w:themeColor="accent1" w:themeShade="7F"/>
      <w:sz w:val="24"/>
      <w:szCs w:val="24"/>
    </w:rPr>
  </w:style>
  <w:style w:type="character" w:customStyle="1" w:styleId="belbin-text-color">
    <w:name w:val="belbin-text-color"/>
    <w:basedOn w:val="DefaultParagraphFont"/>
    <w:rsid w:val="00075FAF"/>
  </w:style>
  <w:style w:type="paragraph" w:styleId="NormalWeb">
    <w:name w:val="Normal (Web)"/>
    <w:basedOn w:val="Normal"/>
    <w:uiPriority w:val="99"/>
    <w:semiHidden/>
    <w:unhideWhenUsed/>
    <w:rsid w:val="006C46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617F8"/>
    <w:rPr>
      <w:i/>
      <w:iCs/>
    </w:rPr>
  </w:style>
  <w:style w:type="paragraph" w:styleId="ListParagraph">
    <w:name w:val="List Paragraph"/>
    <w:basedOn w:val="Normal"/>
    <w:uiPriority w:val="34"/>
    <w:qFormat/>
    <w:rsid w:val="000D6361"/>
    <w:pPr>
      <w:ind w:left="720"/>
      <w:contextualSpacing/>
    </w:pPr>
  </w:style>
  <w:style w:type="paragraph" w:styleId="Header">
    <w:name w:val="header"/>
    <w:basedOn w:val="Normal"/>
    <w:link w:val="HeaderChar"/>
    <w:uiPriority w:val="99"/>
    <w:unhideWhenUsed/>
    <w:rsid w:val="008759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92E"/>
  </w:style>
  <w:style w:type="paragraph" w:styleId="Footer">
    <w:name w:val="footer"/>
    <w:basedOn w:val="Normal"/>
    <w:link w:val="FooterChar"/>
    <w:uiPriority w:val="99"/>
    <w:unhideWhenUsed/>
    <w:rsid w:val="008759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92E"/>
  </w:style>
  <w:style w:type="character" w:customStyle="1" w:styleId="nlmyear">
    <w:name w:val="nlm_year"/>
    <w:basedOn w:val="DefaultParagraphFont"/>
    <w:rsid w:val="00FC1CE2"/>
  </w:style>
  <w:style w:type="character" w:customStyle="1" w:styleId="nlmpublisher-loc">
    <w:name w:val="nlm_publisher-loc"/>
    <w:basedOn w:val="DefaultParagraphFont"/>
    <w:rsid w:val="00FC1CE2"/>
  </w:style>
  <w:style w:type="character" w:customStyle="1" w:styleId="nlmpublisher-name">
    <w:name w:val="nlm_publisher-name"/>
    <w:basedOn w:val="DefaultParagraphFont"/>
    <w:rsid w:val="00FC1CE2"/>
  </w:style>
  <w:style w:type="character" w:customStyle="1" w:styleId="nlmarticle-title">
    <w:name w:val="nlm_article-title"/>
    <w:basedOn w:val="DefaultParagraphFont"/>
    <w:rsid w:val="00FC1C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883359">
      <w:bodyDiv w:val="1"/>
      <w:marLeft w:val="0"/>
      <w:marRight w:val="0"/>
      <w:marTop w:val="0"/>
      <w:marBottom w:val="0"/>
      <w:divBdr>
        <w:top w:val="none" w:sz="0" w:space="0" w:color="auto"/>
        <w:left w:val="none" w:sz="0" w:space="0" w:color="auto"/>
        <w:bottom w:val="none" w:sz="0" w:space="0" w:color="auto"/>
        <w:right w:val="none" w:sz="0" w:space="0" w:color="auto"/>
      </w:divBdr>
    </w:div>
    <w:div w:id="352267829">
      <w:bodyDiv w:val="1"/>
      <w:marLeft w:val="0"/>
      <w:marRight w:val="0"/>
      <w:marTop w:val="0"/>
      <w:marBottom w:val="0"/>
      <w:divBdr>
        <w:top w:val="none" w:sz="0" w:space="0" w:color="auto"/>
        <w:left w:val="none" w:sz="0" w:space="0" w:color="auto"/>
        <w:bottom w:val="none" w:sz="0" w:space="0" w:color="auto"/>
        <w:right w:val="none" w:sz="0" w:space="0" w:color="auto"/>
      </w:divBdr>
    </w:div>
    <w:div w:id="533035041">
      <w:bodyDiv w:val="1"/>
      <w:marLeft w:val="0"/>
      <w:marRight w:val="0"/>
      <w:marTop w:val="0"/>
      <w:marBottom w:val="0"/>
      <w:divBdr>
        <w:top w:val="none" w:sz="0" w:space="0" w:color="auto"/>
        <w:left w:val="none" w:sz="0" w:space="0" w:color="auto"/>
        <w:bottom w:val="none" w:sz="0" w:space="0" w:color="auto"/>
        <w:right w:val="none" w:sz="0" w:space="0" w:color="auto"/>
      </w:divBdr>
    </w:div>
    <w:div w:id="770317099">
      <w:bodyDiv w:val="1"/>
      <w:marLeft w:val="0"/>
      <w:marRight w:val="0"/>
      <w:marTop w:val="0"/>
      <w:marBottom w:val="0"/>
      <w:divBdr>
        <w:top w:val="none" w:sz="0" w:space="0" w:color="auto"/>
        <w:left w:val="none" w:sz="0" w:space="0" w:color="auto"/>
        <w:bottom w:val="none" w:sz="0" w:space="0" w:color="auto"/>
        <w:right w:val="none" w:sz="0" w:space="0" w:color="auto"/>
      </w:divBdr>
    </w:div>
    <w:div w:id="963148763">
      <w:bodyDiv w:val="1"/>
      <w:marLeft w:val="0"/>
      <w:marRight w:val="0"/>
      <w:marTop w:val="0"/>
      <w:marBottom w:val="0"/>
      <w:divBdr>
        <w:top w:val="none" w:sz="0" w:space="0" w:color="auto"/>
        <w:left w:val="none" w:sz="0" w:space="0" w:color="auto"/>
        <w:bottom w:val="none" w:sz="0" w:space="0" w:color="auto"/>
        <w:right w:val="none" w:sz="0" w:space="0" w:color="auto"/>
      </w:divBdr>
    </w:div>
    <w:div w:id="1079012685">
      <w:bodyDiv w:val="1"/>
      <w:marLeft w:val="0"/>
      <w:marRight w:val="0"/>
      <w:marTop w:val="0"/>
      <w:marBottom w:val="0"/>
      <w:divBdr>
        <w:top w:val="none" w:sz="0" w:space="0" w:color="auto"/>
        <w:left w:val="none" w:sz="0" w:space="0" w:color="auto"/>
        <w:bottom w:val="none" w:sz="0" w:space="0" w:color="auto"/>
        <w:right w:val="none" w:sz="0" w:space="0" w:color="auto"/>
      </w:divBdr>
    </w:div>
    <w:div w:id="1263952334">
      <w:bodyDiv w:val="1"/>
      <w:marLeft w:val="0"/>
      <w:marRight w:val="0"/>
      <w:marTop w:val="0"/>
      <w:marBottom w:val="0"/>
      <w:divBdr>
        <w:top w:val="none" w:sz="0" w:space="0" w:color="auto"/>
        <w:left w:val="none" w:sz="0" w:space="0" w:color="auto"/>
        <w:bottom w:val="none" w:sz="0" w:space="0" w:color="auto"/>
        <w:right w:val="none" w:sz="0" w:space="0" w:color="auto"/>
      </w:divBdr>
    </w:div>
    <w:div w:id="1577284314">
      <w:bodyDiv w:val="1"/>
      <w:marLeft w:val="0"/>
      <w:marRight w:val="0"/>
      <w:marTop w:val="0"/>
      <w:marBottom w:val="0"/>
      <w:divBdr>
        <w:top w:val="none" w:sz="0" w:space="0" w:color="auto"/>
        <w:left w:val="none" w:sz="0" w:space="0" w:color="auto"/>
        <w:bottom w:val="none" w:sz="0" w:space="0" w:color="auto"/>
        <w:right w:val="none" w:sz="0" w:space="0" w:color="auto"/>
      </w:divBdr>
    </w:div>
    <w:div w:id="1585453823">
      <w:bodyDiv w:val="1"/>
      <w:marLeft w:val="0"/>
      <w:marRight w:val="0"/>
      <w:marTop w:val="0"/>
      <w:marBottom w:val="0"/>
      <w:divBdr>
        <w:top w:val="none" w:sz="0" w:space="0" w:color="auto"/>
        <w:left w:val="none" w:sz="0" w:space="0" w:color="auto"/>
        <w:bottom w:val="none" w:sz="0" w:space="0" w:color="auto"/>
        <w:right w:val="none" w:sz="0" w:space="0" w:color="auto"/>
      </w:divBdr>
    </w:div>
    <w:div w:id="1728726767">
      <w:bodyDiv w:val="1"/>
      <w:marLeft w:val="0"/>
      <w:marRight w:val="0"/>
      <w:marTop w:val="0"/>
      <w:marBottom w:val="0"/>
      <w:divBdr>
        <w:top w:val="none" w:sz="0" w:space="0" w:color="auto"/>
        <w:left w:val="none" w:sz="0" w:space="0" w:color="auto"/>
        <w:bottom w:val="none" w:sz="0" w:space="0" w:color="auto"/>
        <w:right w:val="none" w:sz="0" w:space="0" w:color="auto"/>
      </w:divBdr>
    </w:div>
    <w:div w:id="1772898892">
      <w:bodyDiv w:val="1"/>
      <w:marLeft w:val="0"/>
      <w:marRight w:val="0"/>
      <w:marTop w:val="0"/>
      <w:marBottom w:val="0"/>
      <w:divBdr>
        <w:top w:val="none" w:sz="0" w:space="0" w:color="auto"/>
        <w:left w:val="none" w:sz="0" w:space="0" w:color="auto"/>
        <w:bottom w:val="none" w:sz="0" w:space="0" w:color="auto"/>
        <w:right w:val="none" w:sz="0" w:space="0" w:color="auto"/>
      </w:divBdr>
    </w:div>
    <w:div w:id="1802770129">
      <w:bodyDiv w:val="1"/>
      <w:marLeft w:val="0"/>
      <w:marRight w:val="0"/>
      <w:marTop w:val="0"/>
      <w:marBottom w:val="0"/>
      <w:divBdr>
        <w:top w:val="none" w:sz="0" w:space="0" w:color="auto"/>
        <w:left w:val="none" w:sz="0" w:space="0" w:color="auto"/>
        <w:bottom w:val="none" w:sz="0" w:space="0" w:color="auto"/>
        <w:right w:val="none" w:sz="0" w:space="0" w:color="auto"/>
      </w:divBdr>
    </w:div>
    <w:div w:id="1828283436">
      <w:bodyDiv w:val="1"/>
      <w:marLeft w:val="0"/>
      <w:marRight w:val="0"/>
      <w:marTop w:val="0"/>
      <w:marBottom w:val="0"/>
      <w:divBdr>
        <w:top w:val="none" w:sz="0" w:space="0" w:color="auto"/>
        <w:left w:val="none" w:sz="0" w:space="0" w:color="auto"/>
        <w:bottom w:val="none" w:sz="0" w:space="0" w:color="auto"/>
        <w:right w:val="none" w:sz="0" w:space="0" w:color="auto"/>
      </w:divBdr>
    </w:div>
    <w:div w:id="1947228491">
      <w:bodyDiv w:val="1"/>
      <w:marLeft w:val="0"/>
      <w:marRight w:val="0"/>
      <w:marTop w:val="0"/>
      <w:marBottom w:val="0"/>
      <w:divBdr>
        <w:top w:val="none" w:sz="0" w:space="0" w:color="auto"/>
        <w:left w:val="none" w:sz="0" w:space="0" w:color="auto"/>
        <w:bottom w:val="none" w:sz="0" w:space="0" w:color="auto"/>
        <w:right w:val="none" w:sz="0" w:space="0" w:color="auto"/>
      </w:divBdr>
    </w:div>
    <w:div w:id="2082366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merald.com/insight/search?q=Christine%20Steven"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emerald.com/insight/search?q=Stephen%20Fallow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dest.gov.au/archive/ty/publications/employability_skills/final_report.pdf"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merald.com/insight/publication/issn/0040-091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12A585DABFC4E7DAF5CE66D36FE1460"/>
        <w:category>
          <w:name w:val="General"/>
          <w:gallery w:val="placeholder"/>
        </w:category>
        <w:types>
          <w:type w:val="bbPlcHdr"/>
        </w:types>
        <w:behaviors>
          <w:behavior w:val="content"/>
        </w:behaviors>
        <w:guid w:val="{B5B692A7-99FE-4EA6-90D4-8FB0167D47D7}"/>
      </w:docPartPr>
      <w:docPartBody>
        <w:p w:rsidR="00AD69E2" w:rsidRDefault="008A7AC3" w:rsidP="008A7AC3">
          <w:pPr>
            <w:pStyle w:val="912A585DABFC4E7DAF5CE66D36FE1460"/>
          </w:pPr>
          <w:r>
            <w:rPr>
              <w:rFonts w:asciiTheme="majorHAnsi" w:eastAsiaTheme="majorEastAsia" w:hAnsiTheme="majorHAnsi" w:cstheme="majorBidi"/>
              <w:caps/>
              <w:color w:val="4472C4" w:themeColor="accent1"/>
              <w:sz w:val="80"/>
              <w:szCs w:val="80"/>
            </w:rPr>
            <w:t>[Document title]</w:t>
          </w:r>
        </w:p>
      </w:docPartBody>
    </w:docPart>
    <w:docPart>
      <w:docPartPr>
        <w:name w:val="F9FEF3AF1F03449DA3D843053C2233AC"/>
        <w:category>
          <w:name w:val="General"/>
          <w:gallery w:val="placeholder"/>
        </w:category>
        <w:types>
          <w:type w:val="bbPlcHdr"/>
        </w:types>
        <w:behaviors>
          <w:behavior w:val="content"/>
        </w:behaviors>
        <w:guid w:val="{E50C890E-D1E5-40DB-B400-F27A4CF80BC5}"/>
      </w:docPartPr>
      <w:docPartBody>
        <w:p w:rsidR="00AD69E2" w:rsidRDefault="008A7AC3" w:rsidP="008A7AC3">
          <w:pPr>
            <w:pStyle w:val="F9FEF3AF1F03449DA3D843053C2233AC"/>
          </w:pPr>
          <w:r>
            <w:rPr>
              <w:color w:val="4472C4" w:themeColor="accent1"/>
              <w:sz w:val="28"/>
              <w:szCs w:val="28"/>
            </w:rPr>
            <w:t>[Document subtitle]</w:t>
          </w:r>
        </w:p>
      </w:docPartBody>
    </w:docPart>
    <w:docPart>
      <w:docPartPr>
        <w:name w:val="35C3EC858FCF49BE9736733626DB203F"/>
        <w:category>
          <w:name w:val="General"/>
          <w:gallery w:val="placeholder"/>
        </w:category>
        <w:types>
          <w:type w:val="bbPlcHdr"/>
        </w:types>
        <w:behaviors>
          <w:behavior w:val="content"/>
        </w:behaviors>
        <w:guid w:val="{A1F08369-5671-4E00-A5CA-C7B8287BD2D5}"/>
      </w:docPartPr>
      <w:docPartBody>
        <w:p w:rsidR="00000000" w:rsidRDefault="00462AC4" w:rsidP="00462AC4">
          <w:pPr>
            <w:pStyle w:val="35C3EC858FCF49BE9736733626DB203F"/>
          </w:pPr>
          <w:r>
            <w:rPr>
              <w:color w:val="4472C4" w:themeColor="accent1"/>
            </w:rPr>
            <w:t>[Document title]</w:t>
          </w:r>
        </w:p>
      </w:docPartBody>
    </w:docPart>
    <w:docPart>
      <w:docPartPr>
        <w:name w:val="CAA2278C0DB9490F8D2334F7A50C0200"/>
        <w:category>
          <w:name w:val="General"/>
          <w:gallery w:val="placeholder"/>
        </w:category>
        <w:types>
          <w:type w:val="bbPlcHdr"/>
        </w:types>
        <w:behaviors>
          <w:behavior w:val="content"/>
        </w:behaviors>
        <w:guid w:val="{1BE75545-889A-4C54-8F92-67917A23F266}"/>
      </w:docPartPr>
      <w:docPartBody>
        <w:p w:rsidR="00000000" w:rsidRDefault="00462AC4" w:rsidP="00462AC4">
          <w:pPr>
            <w:pStyle w:val="CAA2278C0DB9490F8D2334F7A50C0200"/>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AC3"/>
    <w:rsid w:val="00032892"/>
    <w:rsid w:val="004107DE"/>
    <w:rsid w:val="00462AC4"/>
    <w:rsid w:val="007369A9"/>
    <w:rsid w:val="008A7AC3"/>
    <w:rsid w:val="00AD6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2A585DABFC4E7DAF5CE66D36FE1460">
    <w:name w:val="912A585DABFC4E7DAF5CE66D36FE1460"/>
    <w:rsid w:val="008A7AC3"/>
  </w:style>
  <w:style w:type="paragraph" w:customStyle="1" w:styleId="F9FEF3AF1F03449DA3D843053C2233AC">
    <w:name w:val="F9FEF3AF1F03449DA3D843053C2233AC"/>
    <w:rsid w:val="008A7AC3"/>
  </w:style>
  <w:style w:type="paragraph" w:customStyle="1" w:styleId="35C3EC858FCF49BE9736733626DB203F">
    <w:name w:val="35C3EC858FCF49BE9736733626DB203F"/>
    <w:rsid w:val="00462AC4"/>
  </w:style>
  <w:style w:type="paragraph" w:customStyle="1" w:styleId="CAA2278C0DB9490F8D2334F7A50C0200">
    <w:name w:val="CAA2278C0DB9490F8D2334F7A50C0200"/>
    <w:rsid w:val="00462A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2020-09-04T00:00:00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2899C1-F524-44D3-8DF4-0C83F6B49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2303</Words>
  <Characters>13131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UNIVERSITY OF WALES TRINITY SAINT DAVID</Company>
  <LinksUpToDate>false</LinksUpToDate>
  <CharactersWithSpaces>15404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Component 1 Resit</dc:subject>
  <dc:creator>Stefanita Ghiorghe (1912866)</dc:creator>
  <cp:keywords/>
  <dc:description/>
  <cp:lastModifiedBy>Stefanita Ghiorghe (1912866)</cp:lastModifiedBy>
  <cp:revision>2</cp:revision>
  <dcterms:created xsi:type="dcterms:W3CDTF">2020-08-17T22:13:00Z</dcterms:created>
  <dcterms:modified xsi:type="dcterms:W3CDTF">2020-08-17T22:13:00Z</dcterms:modified>
</cp:coreProperties>
</file>