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E97A" w14:textId="2C09B039" w:rsidR="00B51FB7" w:rsidRPr="006A6C45" w:rsidRDefault="007A615C" w:rsidP="007D48F8">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 xml:space="preserve">The Picture Books of </w:t>
      </w:r>
      <w:r w:rsidR="007D48F8" w:rsidRPr="006A6C45">
        <w:rPr>
          <w:rFonts w:ascii="Times New Roman" w:hAnsi="Times New Roman" w:cs="Times New Roman"/>
          <w:b/>
          <w:sz w:val="24"/>
          <w:szCs w:val="24"/>
        </w:rPr>
        <w:t>Allen Say</w:t>
      </w:r>
      <w:r w:rsidRPr="006A6C45">
        <w:rPr>
          <w:rFonts w:ascii="Times New Roman" w:hAnsi="Times New Roman" w:cs="Times New Roman"/>
          <w:b/>
          <w:sz w:val="24"/>
          <w:szCs w:val="24"/>
        </w:rPr>
        <w:t>: Instructing</w:t>
      </w:r>
      <w:r w:rsidR="007D48F8" w:rsidRPr="006A6C45">
        <w:rPr>
          <w:rFonts w:ascii="Times New Roman" w:hAnsi="Times New Roman" w:cs="Times New Roman"/>
          <w:b/>
          <w:sz w:val="24"/>
          <w:szCs w:val="24"/>
        </w:rPr>
        <w:t xml:space="preserve"> </w:t>
      </w:r>
      <w:r w:rsidR="00044AFF" w:rsidRPr="006A6C45">
        <w:rPr>
          <w:rFonts w:ascii="Times New Roman" w:hAnsi="Times New Roman" w:cs="Times New Roman"/>
          <w:b/>
          <w:sz w:val="24"/>
          <w:szCs w:val="24"/>
        </w:rPr>
        <w:t>ELLs</w:t>
      </w:r>
      <w:r w:rsidRPr="006A6C45">
        <w:rPr>
          <w:rFonts w:ascii="Times New Roman" w:hAnsi="Times New Roman" w:cs="Times New Roman"/>
          <w:b/>
          <w:sz w:val="24"/>
          <w:szCs w:val="24"/>
        </w:rPr>
        <w:t xml:space="preserve"> in Language Learning and Cultural Exchange</w:t>
      </w:r>
    </w:p>
    <w:p w14:paraId="28E5442D" w14:textId="1BA68CB1" w:rsidR="007D48F8" w:rsidRPr="006A6C45" w:rsidRDefault="007D48F8" w:rsidP="007D48F8">
      <w:pPr>
        <w:spacing w:line="480" w:lineRule="auto"/>
        <w:jc w:val="left"/>
        <w:rPr>
          <w:rFonts w:ascii="Times New Roman" w:hAnsi="Times New Roman" w:cs="Times New Roman"/>
          <w:sz w:val="24"/>
          <w:szCs w:val="24"/>
        </w:rPr>
      </w:pPr>
      <w:r w:rsidRPr="006A6C45">
        <w:rPr>
          <w:rFonts w:ascii="Times New Roman" w:hAnsi="Times New Roman" w:cs="Times New Roman"/>
          <w:b/>
          <w:bCs/>
          <w:sz w:val="24"/>
          <w:szCs w:val="24"/>
        </w:rPr>
        <w:t xml:space="preserve">Abstract: </w:t>
      </w:r>
      <w:r w:rsidR="009C3112" w:rsidRPr="006A6C45">
        <w:rPr>
          <w:rFonts w:ascii="Times New Roman" w:hAnsi="Times New Roman" w:cs="Times New Roman"/>
          <w:sz w:val="24"/>
          <w:szCs w:val="24"/>
        </w:rPr>
        <w:t>Many of the</w:t>
      </w:r>
      <w:r w:rsidR="009E7CB2" w:rsidRPr="006A6C45">
        <w:rPr>
          <w:rFonts w:ascii="Times New Roman" w:hAnsi="Times New Roman" w:cs="Times New Roman"/>
          <w:sz w:val="24"/>
          <w:szCs w:val="24"/>
        </w:rPr>
        <w:t xml:space="preserve"> </w:t>
      </w:r>
      <w:r w:rsidR="00997600" w:rsidRPr="006A6C45">
        <w:rPr>
          <w:rFonts w:ascii="Times New Roman" w:hAnsi="Times New Roman" w:cs="Times New Roman"/>
          <w:sz w:val="24"/>
          <w:szCs w:val="24"/>
        </w:rPr>
        <w:t>picture books</w:t>
      </w:r>
      <w:r w:rsidR="009E7CB2" w:rsidRPr="006A6C45">
        <w:rPr>
          <w:rFonts w:ascii="Times New Roman" w:hAnsi="Times New Roman" w:cs="Times New Roman"/>
          <w:sz w:val="24"/>
          <w:szCs w:val="24"/>
        </w:rPr>
        <w:t xml:space="preserve"> by</w:t>
      </w:r>
      <w:r w:rsidR="006A680D" w:rsidRPr="006A6C45">
        <w:rPr>
          <w:rFonts w:ascii="Times New Roman" w:hAnsi="Times New Roman" w:cs="Times New Roman"/>
          <w:sz w:val="24"/>
          <w:szCs w:val="24"/>
        </w:rPr>
        <w:t xml:space="preserve"> Japanese-American writer and illustrator </w:t>
      </w:r>
      <w:r w:rsidR="000972CD" w:rsidRPr="006A6C45">
        <w:rPr>
          <w:rFonts w:ascii="Times New Roman" w:hAnsi="Times New Roman" w:cs="Times New Roman"/>
          <w:sz w:val="24"/>
          <w:szCs w:val="24"/>
        </w:rPr>
        <w:t xml:space="preserve">Allen Say </w:t>
      </w:r>
      <w:r w:rsidR="00997600" w:rsidRPr="006A6C45">
        <w:rPr>
          <w:rFonts w:ascii="Times New Roman" w:hAnsi="Times New Roman" w:cs="Times New Roman"/>
          <w:sz w:val="24"/>
          <w:szCs w:val="24"/>
        </w:rPr>
        <w:t>depict</w:t>
      </w:r>
      <w:r w:rsidR="000972CD" w:rsidRPr="006A6C45">
        <w:rPr>
          <w:rFonts w:ascii="Times New Roman" w:hAnsi="Times New Roman" w:cs="Times New Roman"/>
          <w:sz w:val="24"/>
          <w:szCs w:val="24"/>
        </w:rPr>
        <w:t xml:space="preserve"> the lives of individuals who find themselves acclimatizing to </w:t>
      </w:r>
      <w:r w:rsidR="009E7CB2" w:rsidRPr="006A6C45">
        <w:rPr>
          <w:rFonts w:ascii="Times New Roman" w:hAnsi="Times New Roman" w:cs="Times New Roman"/>
          <w:sz w:val="24"/>
          <w:szCs w:val="24"/>
        </w:rPr>
        <w:t xml:space="preserve">a new culture. </w:t>
      </w:r>
      <w:r w:rsidR="00D03509" w:rsidRPr="006A6C45">
        <w:rPr>
          <w:rFonts w:ascii="Times New Roman" w:hAnsi="Times New Roman" w:cs="Times New Roman"/>
          <w:sz w:val="24"/>
          <w:szCs w:val="24"/>
        </w:rPr>
        <w:t>F</w:t>
      </w:r>
      <w:r w:rsidR="00F770E9" w:rsidRPr="006A6C45">
        <w:rPr>
          <w:rFonts w:ascii="Times New Roman" w:hAnsi="Times New Roman" w:cs="Times New Roman"/>
          <w:sz w:val="24"/>
          <w:szCs w:val="24"/>
        </w:rPr>
        <w:t xml:space="preserve">rom </w:t>
      </w:r>
      <w:r w:rsidR="007C4939" w:rsidRPr="006A6C45">
        <w:rPr>
          <w:rFonts w:ascii="Times New Roman" w:hAnsi="Times New Roman" w:cs="Times New Roman"/>
          <w:sz w:val="24"/>
          <w:szCs w:val="24"/>
        </w:rPr>
        <w:t xml:space="preserve">either </w:t>
      </w:r>
      <w:r w:rsidR="004218CE" w:rsidRPr="006A6C45">
        <w:rPr>
          <w:rFonts w:ascii="Times New Roman" w:hAnsi="Times New Roman" w:cs="Times New Roman"/>
          <w:sz w:val="24"/>
          <w:szCs w:val="24"/>
        </w:rPr>
        <w:t>moving from Japan to America</w:t>
      </w:r>
      <w:r w:rsidR="000D067D" w:rsidRPr="006A6C45">
        <w:rPr>
          <w:rFonts w:ascii="Times New Roman" w:hAnsi="Times New Roman" w:cs="Times New Roman"/>
          <w:sz w:val="24"/>
          <w:szCs w:val="24"/>
        </w:rPr>
        <w:t xml:space="preserve"> </w:t>
      </w:r>
      <w:r w:rsidR="00F770E9" w:rsidRPr="006A6C45">
        <w:rPr>
          <w:rFonts w:ascii="Times New Roman" w:hAnsi="Times New Roman" w:cs="Times New Roman"/>
          <w:sz w:val="24"/>
          <w:szCs w:val="24"/>
        </w:rPr>
        <w:t>o</w:t>
      </w:r>
      <w:r w:rsidR="004218CE" w:rsidRPr="006A6C45">
        <w:rPr>
          <w:rFonts w:ascii="Times New Roman" w:hAnsi="Times New Roman" w:cs="Times New Roman"/>
          <w:sz w:val="24"/>
          <w:szCs w:val="24"/>
        </w:rPr>
        <w:t>r America to Japan</w:t>
      </w:r>
      <w:r w:rsidR="000D067D" w:rsidRPr="006A6C45">
        <w:rPr>
          <w:rFonts w:ascii="Times New Roman" w:hAnsi="Times New Roman" w:cs="Times New Roman"/>
          <w:sz w:val="24"/>
          <w:szCs w:val="24"/>
        </w:rPr>
        <w:t xml:space="preserve">, </w:t>
      </w:r>
      <w:r w:rsidR="00F770E9" w:rsidRPr="006A6C45">
        <w:rPr>
          <w:rFonts w:ascii="Times New Roman" w:hAnsi="Times New Roman" w:cs="Times New Roman"/>
          <w:sz w:val="24"/>
          <w:szCs w:val="24"/>
        </w:rPr>
        <w:t xml:space="preserve">Say portrays characters who struggle with but succeed in appreciating </w:t>
      </w:r>
      <w:r w:rsidR="007354AF" w:rsidRPr="006A6C45">
        <w:rPr>
          <w:rFonts w:ascii="Times New Roman" w:hAnsi="Times New Roman" w:cs="Times New Roman"/>
          <w:sz w:val="24"/>
          <w:szCs w:val="24"/>
        </w:rPr>
        <w:t xml:space="preserve">both </w:t>
      </w:r>
      <w:r w:rsidR="00D0792A" w:rsidRPr="006A6C45">
        <w:rPr>
          <w:rFonts w:ascii="Times New Roman" w:hAnsi="Times New Roman" w:cs="Times New Roman"/>
          <w:sz w:val="24"/>
          <w:szCs w:val="24"/>
        </w:rPr>
        <w:t>culture</w:t>
      </w:r>
      <w:r w:rsidR="003B6A15" w:rsidRPr="006A6C45">
        <w:rPr>
          <w:rFonts w:ascii="Times New Roman" w:hAnsi="Times New Roman" w:cs="Times New Roman"/>
          <w:sz w:val="24"/>
          <w:szCs w:val="24"/>
        </w:rPr>
        <w:t>s</w:t>
      </w:r>
      <w:r w:rsidR="00D0792A" w:rsidRPr="006A6C45">
        <w:rPr>
          <w:rFonts w:ascii="Times New Roman" w:hAnsi="Times New Roman" w:cs="Times New Roman"/>
          <w:sz w:val="24"/>
          <w:szCs w:val="24"/>
        </w:rPr>
        <w:t>.</w:t>
      </w:r>
      <w:r w:rsidR="00760B94" w:rsidRPr="006A6C45">
        <w:rPr>
          <w:rFonts w:ascii="Times New Roman" w:hAnsi="Times New Roman" w:cs="Times New Roman"/>
          <w:sz w:val="24"/>
          <w:szCs w:val="24"/>
        </w:rPr>
        <w:t xml:space="preserve"> T</w:t>
      </w:r>
      <w:r w:rsidR="00997600" w:rsidRPr="006A6C45">
        <w:rPr>
          <w:rFonts w:ascii="Times New Roman" w:hAnsi="Times New Roman" w:cs="Times New Roman"/>
          <w:sz w:val="24"/>
          <w:szCs w:val="24"/>
        </w:rPr>
        <w:t>he picture books of Say</w:t>
      </w:r>
      <w:r w:rsidR="00251DA0" w:rsidRPr="006A6C45">
        <w:rPr>
          <w:rFonts w:ascii="Times New Roman" w:hAnsi="Times New Roman" w:cs="Times New Roman"/>
          <w:sz w:val="24"/>
          <w:szCs w:val="24"/>
        </w:rPr>
        <w:t>, then,</w:t>
      </w:r>
      <w:r w:rsidR="00997600" w:rsidRPr="006A6C45">
        <w:rPr>
          <w:rFonts w:ascii="Times New Roman" w:hAnsi="Times New Roman" w:cs="Times New Roman"/>
          <w:sz w:val="24"/>
          <w:szCs w:val="24"/>
        </w:rPr>
        <w:t xml:space="preserve"> may be useful for </w:t>
      </w:r>
      <w:r w:rsidR="001A12C8" w:rsidRPr="006A6C45">
        <w:rPr>
          <w:rFonts w:ascii="Times New Roman" w:hAnsi="Times New Roman" w:cs="Times New Roman"/>
          <w:sz w:val="24"/>
          <w:szCs w:val="24"/>
        </w:rPr>
        <w:t>English language learners (</w:t>
      </w:r>
      <w:r w:rsidR="00FF06F5" w:rsidRPr="006A6C45">
        <w:rPr>
          <w:rFonts w:ascii="Times New Roman" w:hAnsi="Times New Roman" w:cs="Times New Roman"/>
          <w:sz w:val="24"/>
          <w:szCs w:val="24"/>
        </w:rPr>
        <w:t>ELLs</w:t>
      </w:r>
      <w:r w:rsidR="001A12C8" w:rsidRPr="006A6C45">
        <w:rPr>
          <w:rFonts w:ascii="Times New Roman" w:hAnsi="Times New Roman" w:cs="Times New Roman"/>
          <w:sz w:val="24"/>
          <w:szCs w:val="24"/>
        </w:rPr>
        <w:t>)</w:t>
      </w:r>
      <w:r w:rsidR="009C3112" w:rsidRPr="006A6C45">
        <w:rPr>
          <w:rFonts w:ascii="Times New Roman" w:hAnsi="Times New Roman" w:cs="Times New Roman"/>
          <w:sz w:val="24"/>
          <w:szCs w:val="24"/>
        </w:rPr>
        <w:t xml:space="preserve"> </w:t>
      </w:r>
      <w:r w:rsidR="00997600" w:rsidRPr="006A6C45">
        <w:rPr>
          <w:rFonts w:ascii="Times New Roman" w:hAnsi="Times New Roman" w:cs="Times New Roman"/>
          <w:sz w:val="24"/>
          <w:szCs w:val="24"/>
        </w:rPr>
        <w:t xml:space="preserve">who are </w:t>
      </w:r>
      <w:r w:rsidR="007C4939" w:rsidRPr="006A6C45">
        <w:rPr>
          <w:rFonts w:ascii="Times New Roman" w:hAnsi="Times New Roman" w:cs="Times New Roman"/>
          <w:sz w:val="24"/>
          <w:szCs w:val="24"/>
        </w:rPr>
        <w:t xml:space="preserve">interested in </w:t>
      </w:r>
      <w:r w:rsidR="00B440A7" w:rsidRPr="006A6C45">
        <w:rPr>
          <w:rFonts w:ascii="Times New Roman" w:hAnsi="Times New Roman" w:cs="Times New Roman"/>
          <w:sz w:val="24"/>
          <w:szCs w:val="24"/>
        </w:rPr>
        <w:t>cultural exchange</w:t>
      </w:r>
      <w:r w:rsidR="00D43246" w:rsidRPr="006A6C45">
        <w:rPr>
          <w:rFonts w:ascii="Times New Roman" w:hAnsi="Times New Roman" w:cs="Times New Roman"/>
          <w:sz w:val="24"/>
          <w:szCs w:val="24"/>
        </w:rPr>
        <w:t>. Unique to ELLs, however</w:t>
      </w:r>
      <w:r w:rsidR="007C4939" w:rsidRPr="006A6C45">
        <w:rPr>
          <w:rFonts w:ascii="Times New Roman" w:hAnsi="Times New Roman" w:cs="Times New Roman"/>
          <w:sz w:val="24"/>
          <w:szCs w:val="24"/>
        </w:rPr>
        <w:t xml:space="preserve">, </w:t>
      </w:r>
      <w:r w:rsidR="00652D79" w:rsidRPr="006A6C45">
        <w:rPr>
          <w:rFonts w:ascii="Times New Roman" w:hAnsi="Times New Roman" w:cs="Times New Roman"/>
          <w:sz w:val="24"/>
          <w:szCs w:val="24"/>
        </w:rPr>
        <w:t xml:space="preserve">is the use of </w:t>
      </w:r>
      <w:r w:rsidR="007C4939" w:rsidRPr="006A6C45">
        <w:rPr>
          <w:rFonts w:ascii="Times New Roman" w:hAnsi="Times New Roman" w:cs="Times New Roman"/>
          <w:sz w:val="24"/>
          <w:szCs w:val="24"/>
        </w:rPr>
        <w:t xml:space="preserve">Say’s work </w:t>
      </w:r>
      <w:r w:rsidR="00652D79" w:rsidRPr="006A6C45">
        <w:rPr>
          <w:rFonts w:ascii="Times New Roman" w:hAnsi="Times New Roman" w:cs="Times New Roman"/>
          <w:sz w:val="24"/>
          <w:szCs w:val="24"/>
        </w:rPr>
        <w:t>as</w:t>
      </w:r>
      <w:r w:rsidR="009C0487" w:rsidRPr="006A6C45">
        <w:rPr>
          <w:rFonts w:ascii="Times New Roman" w:hAnsi="Times New Roman" w:cs="Times New Roman"/>
          <w:sz w:val="24"/>
          <w:szCs w:val="24"/>
        </w:rPr>
        <w:t xml:space="preserve"> </w:t>
      </w:r>
      <w:r w:rsidR="00652D79" w:rsidRPr="006A6C45">
        <w:rPr>
          <w:rFonts w:ascii="Times New Roman" w:hAnsi="Times New Roman" w:cs="Times New Roman"/>
          <w:sz w:val="24"/>
          <w:szCs w:val="24"/>
        </w:rPr>
        <w:t>approachable content, as it</w:t>
      </w:r>
      <w:r w:rsidR="009C0487" w:rsidRPr="006A6C45">
        <w:rPr>
          <w:rFonts w:ascii="Times New Roman" w:hAnsi="Times New Roman" w:cs="Times New Roman"/>
          <w:sz w:val="24"/>
          <w:szCs w:val="24"/>
        </w:rPr>
        <w:t xml:space="preserve"> </w:t>
      </w:r>
      <w:r w:rsidR="00652D79" w:rsidRPr="006A6C45">
        <w:rPr>
          <w:rFonts w:ascii="Times New Roman" w:hAnsi="Times New Roman" w:cs="Times New Roman"/>
          <w:sz w:val="24"/>
          <w:szCs w:val="24"/>
        </w:rPr>
        <w:t>uses</w:t>
      </w:r>
      <w:r w:rsidR="009C0487" w:rsidRPr="006A6C45">
        <w:rPr>
          <w:rFonts w:ascii="Times New Roman" w:hAnsi="Times New Roman" w:cs="Times New Roman"/>
          <w:sz w:val="24"/>
          <w:szCs w:val="24"/>
        </w:rPr>
        <w:t xml:space="preserve"> illustrations</w:t>
      </w:r>
      <w:r w:rsidR="009C3EA0" w:rsidRPr="006A6C45">
        <w:rPr>
          <w:rFonts w:ascii="Times New Roman" w:hAnsi="Times New Roman" w:cs="Times New Roman"/>
          <w:sz w:val="24"/>
          <w:szCs w:val="24"/>
        </w:rPr>
        <w:t xml:space="preserve"> and</w:t>
      </w:r>
      <w:r w:rsidR="009C0487" w:rsidRPr="006A6C45">
        <w:rPr>
          <w:rFonts w:ascii="Times New Roman" w:hAnsi="Times New Roman" w:cs="Times New Roman"/>
          <w:sz w:val="24"/>
          <w:szCs w:val="24"/>
        </w:rPr>
        <w:t xml:space="preserve"> </w:t>
      </w:r>
      <w:r w:rsidR="00CD3B43" w:rsidRPr="006A6C45">
        <w:rPr>
          <w:rFonts w:ascii="Times New Roman" w:hAnsi="Times New Roman" w:cs="Times New Roman"/>
          <w:sz w:val="24"/>
          <w:szCs w:val="24"/>
        </w:rPr>
        <w:t xml:space="preserve">relatively </w:t>
      </w:r>
      <w:r w:rsidR="009C0487" w:rsidRPr="006A6C45">
        <w:rPr>
          <w:rFonts w:ascii="Times New Roman" w:hAnsi="Times New Roman" w:cs="Times New Roman"/>
          <w:sz w:val="24"/>
          <w:szCs w:val="24"/>
        </w:rPr>
        <w:t xml:space="preserve">concise prose </w:t>
      </w:r>
      <w:r w:rsidR="00573851" w:rsidRPr="006A6C45">
        <w:rPr>
          <w:rFonts w:ascii="Times New Roman" w:hAnsi="Times New Roman" w:cs="Times New Roman"/>
          <w:sz w:val="24"/>
          <w:szCs w:val="24"/>
        </w:rPr>
        <w:t xml:space="preserve">most likely </w:t>
      </w:r>
      <w:r w:rsidR="009C0487" w:rsidRPr="006A6C45">
        <w:rPr>
          <w:rFonts w:ascii="Times New Roman" w:hAnsi="Times New Roman" w:cs="Times New Roman"/>
          <w:sz w:val="24"/>
          <w:szCs w:val="24"/>
        </w:rPr>
        <w:t>aimed at young native English speakers.</w:t>
      </w:r>
      <w:r w:rsidR="00573851" w:rsidRPr="006A6C45">
        <w:rPr>
          <w:rFonts w:ascii="Times New Roman" w:hAnsi="Times New Roman" w:cs="Times New Roman"/>
          <w:sz w:val="24"/>
          <w:szCs w:val="24"/>
        </w:rPr>
        <w:t xml:space="preserve"> As such, </w:t>
      </w:r>
      <w:r w:rsidR="00B662D9" w:rsidRPr="006A6C45">
        <w:rPr>
          <w:rFonts w:ascii="Times New Roman" w:hAnsi="Times New Roman" w:cs="Times New Roman"/>
          <w:sz w:val="24"/>
          <w:szCs w:val="24"/>
        </w:rPr>
        <w:t xml:space="preserve">Say’s picture books </w:t>
      </w:r>
      <w:r w:rsidR="00573851" w:rsidRPr="006A6C45">
        <w:rPr>
          <w:rFonts w:ascii="Times New Roman" w:hAnsi="Times New Roman" w:cs="Times New Roman"/>
          <w:sz w:val="24"/>
          <w:szCs w:val="24"/>
        </w:rPr>
        <w:t>are</w:t>
      </w:r>
      <w:r w:rsidR="00F16A72" w:rsidRPr="006A6C45">
        <w:rPr>
          <w:rFonts w:ascii="Times New Roman" w:hAnsi="Times New Roman" w:cs="Times New Roman"/>
          <w:sz w:val="24"/>
          <w:szCs w:val="24"/>
        </w:rPr>
        <w:t xml:space="preserve"> </w:t>
      </w:r>
      <w:r w:rsidR="00BB5259" w:rsidRPr="006A6C45">
        <w:rPr>
          <w:rFonts w:ascii="Times New Roman" w:hAnsi="Times New Roman" w:cs="Times New Roman"/>
          <w:sz w:val="24"/>
          <w:szCs w:val="24"/>
        </w:rPr>
        <w:t>worthy</w:t>
      </w:r>
      <w:r w:rsidR="00F16A72" w:rsidRPr="006A6C45">
        <w:rPr>
          <w:rFonts w:ascii="Times New Roman" w:hAnsi="Times New Roman" w:cs="Times New Roman"/>
          <w:sz w:val="24"/>
          <w:szCs w:val="24"/>
        </w:rPr>
        <w:t xml:space="preserve"> texts </w:t>
      </w:r>
      <w:r w:rsidR="00573851" w:rsidRPr="006A6C45">
        <w:rPr>
          <w:rFonts w:ascii="Times New Roman" w:hAnsi="Times New Roman" w:cs="Times New Roman"/>
          <w:sz w:val="24"/>
          <w:szCs w:val="24"/>
        </w:rPr>
        <w:t>for</w:t>
      </w:r>
      <w:r w:rsidR="009809CC" w:rsidRPr="006A6C45">
        <w:rPr>
          <w:rFonts w:ascii="Times New Roman" w:hAnsi="Times New Roman" w:cs="Times New Roman"/>
          <w:sz w:val="24"/>
          <w:szCs w:val="24"/>
        </w:rPr>
        <w:t xml:space="preserve"> improv</w:t>
      </w:r>
      <w:r w:rsidR="00573851" w:rsidRPr="006A6C45">
        <w:rPr>
          <w:rFonts w:ascii="Times New Roman" w:hAnsi="Times New Roman" w:cs="Times New Roman"/>
          <w:sz w:val="24"/>
          <w:szCs w:val="24"/>
        </w:rPr>
        <w:t>ing</w:t>
      </w:r>
      <w:r w:rsidR="008E06E7" w:rsidRPr="006A6C45">
        <w:rPr>
          <w:rFonts w:ascii="Times New Roman" w:hAnsi="Times New Roman" w:cs="Times New Roman"/>
          <w:sz w:val="24"/>
          <w:szCs w:val="24"/>
        </w:rPr>
        <w:t xml:space="preserve"> both</w:t>
      </w:r>
      <w:r w:rsidR="009809CC" w:rsidRPr="006A6C45">
        <w:rPr>
          <w:rFonts w:ascii="Times New Roman" w:hAnsi="Times New Roman" w:cs="Times New Roman"/>
          <w:sz w:val="24"/>
          <w:szCs w:val="24"/>
        </w:rPr>
        <w:t xml:space="preserve"> </w:t>
      </w:r>
      <w:r w:rsidR="00C2066F" w:rsidRPr="006A6C45">
        <w:rPr>
          <w:rFonts w:ascii="Times New Roman" w:hAnsi="Times New Roman" w:cs="Times New Roman"/>
          <w:sz w:val="24"/>
          <w:szCs w:val="24"/>
        </w:rPr>
        <w:t>the</w:t>
      </w:r>
      <w:r w:rsidR="00E346EB" w:rsidRPr="006A6C45">
        <w:rPr>
          <w:rFonts w:ascii="Times New Roman" w:hAnsi="Times New Roman" w:cs="Times New Roman"/>
          <w:sz w:val="24"/>
          <w:szCs w:val="24"/>
        </w:rPr>
        <w:t xml:space="preserve"> </w:t>
      </w:r>
      <w:r w:rsidR="00CE14DF" w:rsidRPr="006A6C45">
        <w:rPr>
          <w:rFonts w:ascii="Times New Roman" w:hAnsi="Times New Roman" w:cs="Times New Roman"/>
          <w:sz w:val="24"/>
          <w:szCs w:val="24"/>
        </w:rPr>
        <w:t>English pro</w:t>
      </w:r>
      <w:r w:rsidR="00C2066F" w:rsidRPr="006A6C45">
        <w:rPr>
          <w:rFonts w:ascii="Times New Roman" w:hAnsi="Times New Roman" w:cs="Times New Roman"/>
          <w:sz w:val="24"/>
          <w:szCs w:val="24"/>
        </w:rPr>
        <w:t>ficiency and cult</w:t>
      </w:r>
      <w:r w:rsidR="003901DE" w:rsidRPr="006A6C45">
        <w:rPr>
          <w:rFonts w:ascii="Times New Roman" w:hAnsi="Times New Roman" w:cs="Times New Roman"/>
          <w:sz w:val="24"/>
          <w:szCs w:val="24"/>
        </w:rPr>
        <w:t>ural awareness of ELLs.</w:t>
      </w:r>
    </w:p>
    <w:p w14:paraId="3E7A9F1C" w14:textId="77777777" w:rsidR="00D0792A" w:rsidRPr="006A6C45" w:rsidRDefault="00D0792A" w:rsidP="00D0792A">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Introduction</w:t>
      </w:r>
    </w:p>
    <w:p w14:paraId="1B378AFC" w14:textId="785162F3" w:rsidR="004E5EA4" w:rsidRPr="006A6C45" w:rsidRDefault="00EF77B1" w:rsidP="004E5EA4">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A86285" w:rsidRPr="006A6C45">
        <w:rPr>
          <w:rFonts w:ascii="Times New Roman" w:hAnsi="Times New Roman" w:cs="Times New Roman"/>
          <w:sz w:val="24"/>
          <w:szCs w:val="24"/>
        </w:rPr>
        <w:t xml:space="preserve">Allen Say </w:t>
      </w:r>
      <w:r w:rsidR="00622E89" w:rsidRPr="006A6C45">
        <w:rPr>
          <w:rFonts w:ascii="Times New Roman" w:hAnsi="Times New Roman" w:cs="Times New Roman"/>
          <w:sz w:val="24"/>
          <w:szCs w:val="24"/>
        </w:rPr>
        <w:t>is a Japanese-American author and illustrator of award-winning children’s picture books</w:t>
      </w:r>
      <w:r w:rsidR="00FE2648" w:rsidRPr="006A6C45">
        <w:rPr>
          <w:rFonts w:ascii="Times New Roman" w:hAnsi="Times New Roman" w:cs="Times New Roman"/>
          <w:sz w:val="24"/>
          <w:szCs w:val="24"/>
        </w:rPr>
        <w:t xml:space="preserve">, </w:t>
      </w:r>
      <w:r w:rsidR="00706496" w:rsidRPr="006A6C45">
        <w:rPr>
          <w:rFonts w:ascii="Times New Roman" w:hAnsi="Times New Roman" w:cs="Times New Roman"/>
          <w:sz w:val="24"/>
          <w:szCs w:val="24"/>
        </w:rPr>
        <w:t xml:space="preserve">which includes </w:t>
      </w:r>
      <w:r w:rsidR="0090205C" w:rsidRPr="006A6C45">
        <w:rPr>
          <w:rFonts w:ascii="Times New Roman" w:hAnsi="Times New Roman" w:cs="Times New Roman"/>
          <w:sz w:val="24"/>
          <w:szCs w:val="24"/>
        </w:rPr>
        <w:t>the Caldecott Medal recipient</w:t>
      </w:r>
      <w:r w:rsidR="00A046C6" w:rsidRPr="006A6C45">
        <w:rPr>
          <w:rFonts w:ascii="Times New Roman" w:hAnsi="Times New Roman" w:cs="Times New Roman"/>
          <w:sz w:val="24"/>
          <w:szCs w:val="24"/>
        </w:rPr>
        <w:t xml:space="preserve"> </w:t>
      </w:r>
      <w:r w:rsidR="00A046C6" w:rsidRPr="006A6C45">
        <w:rPr>
          <w:rFonts w:ascii="Times New Roman" w:hAnsi="Times New Roman" w:cs="Times New Roman"/>
          <w:i/>
          <w:sz w:val="24"/>
          <w:szCs w:val="24"/>
        </w:rPr>
        <w:t>Grandfather’s Journey</w:t>
      </w:r>
      <w:r w:rsidR="00212FFA" w:rsidRPr="006A6C45">
        <w:rPr>
          <w:rFonts w:ascii="Times New Roman" w:hAnsi="Times New Roman" w:cs="Times New Roman"/>
          <w:sz w:val="24"/>
          <w:szCs w:val="24"/>
        </w:rPr>
        <w:t xml:space="preserve"> </w:t>
      </w:r>
      <w:r w:rsidR="00FE2648" w:rsidRPr="006A6C45">
        <w:rPr>
          <w:rFonts w:ascii="Times New Roman" w:hAnsi="Times New Roman" w:cs="Times New Roman"/>
          <w:sz w:val="24"/>
          <w:szCs w:val="24"/>
        </w:rPr>
        <w:t xml:space="preserve">and </w:t>
      </w:r>
      <w:r w:rsidR="0090205C" w:rsidRPr="006A6C45">
        <w:rPr>
          <w:rFonts w:ascii="Times New Roman" w:hAnsi="Times New Roman" w:cs="Times New Roman"/>
          <w:sz w:val="24"/>
          <w:szCs w:val="24"/>
        </w:rPr>
        <w:t>the</w:t>
      </w:r>
      <w:r w:rsidR="00706496" w:rsidRPr="006A6C45">
        <w:rPr>
          <w:rFonts w:ascii="Times New Roman" w:hAnsi="Times New Roman" w:cs="Times New Roman"/>
          <w:sz w:val="24"/>
          <w:szCs w:val="24"/>
        </w:rPr>
        <w:t xml:space="preserve"> Oregon Spirit Book Award </w:t>
      </w:r>
      <w:r w:rsidR="0090205C" w:rsidRPr="006A6C45">
        <w:rPr>
          <w:rFonts w:ascii="Times New Roman" w:hAnsi="Times New Roman" w:cs="Times New Roman"/>
          <w:sz w:val="24"/>
          <w:szCs w:val="24"/>
        </w:rPr>
        <w:t>recipient</w:t>
      </w:r>
      <w:r w:rsidR="00706496" w:rsidRPr="006A6C45">
        <w:rPr>
          <w:rFonts w:ascii="Times New Roman" w:hAnsi="Times New Roman" w:cs="Times New Roman"/>
          <w:sz w:val="24"/>
          <w:szCs w:val="24"/>
        </w:rPr>
        <w:t xml:space="preserve"> </w:t>
      </w:r>
      <w:r w:rsidR="00FE2648" w:rsidRPr="006A6C45">
        <w:rPr>
          <w:rFonts w:ascii="Times New Roman" w:hAnsi="Times New Roman" w:cs="Times New Roman"/>
          <w:i/>
          <w:sz w:val="24"/>
          <w:szCs w:val="24"/>
        </w:rPr>
        <w:t>Erika-San</w:t>
      </w:r>
      <w:r w:rsidR="00A862C5" w:rsidRPr="006A6C45">
        <w:rPr>
          <w:rFonts w:ascii="Times New Roman" w:hAnsi="Times New Roman" w:cs="Times New Roman"/>
          <w:sz w:val="24"/>
          <w:szCs w:val="24"/>
        </w:rPr>
        <w:t xml:space="preserve"> (Gregorio, 2022)</w:t>
      </w:r>
      <w:r w:rsidR="00212FFA" w:rsidRPr="006A6C45">
        <w:rPr>
          <w:rFonts w:ascii="Times New Roman" w:hAnsi="Times New Roman" w:cs="Times New Roman"/>
          <w:sz w:val="24"/>
          <w:szCs w:val="24"/>
        </w:rPr>
        <w:t>.</w:t>
      </w:r>
      <w:r w:rsidR="00622E89" w:rsidRPr="006A6C45">
        <w:rPr>
          <w:rFonts w:ascii="Times New Roman" w:hAnsi="Times New Roman" w:cs="Times New Roman"/>
          <w:sz w:val="24"/>
          <w:szCs w:val="24"/>
        </w:rPr>
        <w:t xml:space="preserve"> Born in Japan, Say immigrated to the United States as a teenager</w:t>
      </w:r>
      <w:r w:rsidR="004E6805" w:rsidRPr="006A6C45">
        <w:rPr>
          <w:rFonts w:ascii="Times New Roman" w:hAnsi="Times New Roman" w:cs="Times New Roman"/>
          <w:sz w:val="24"/>
          <w:szCs w:val="24"/>
        </w:rPr>
        <w:t xml:space="preserve">, with his work consequently </w:t>
      </w:r>
      <w:r w:rsidR="004708BA" w:rsidRPr="006A6C45">
        <w:rPr>
          <w:rFonts w:ascii="Times New Roman" w:hAnsi="Times New Roman" w:cs="Times New Roman"/>
          <w:sz w:val="24"/>
          <w:szCs w:val="24"/>
        </w:rPr>
        <w:t>dealing</w:t>
      </w:r>
      <w:r w:rsidR="008B59DA" w:rsidRPr="006A6C45">
        <w:rPr>
          <w:rFonts w:ascii="Times New Roman" w:hAnsi="Times New Roman" w:cs="Times New Roman"/>
          <w:sz w:val="24"/>
          <w:szCs w:val="24"/>
        </w:rPr>
        <w:t xml:space="preserve"> with “themes showing his love of both countries” (Temple et al., 1998, p. 97).</w:t>
      </w:r>
      <w:r w:rsidR="00BE1609" w:rsidRPr="006A6C45">
        <w:rPr>
          <w:rFonts w:ascii="Times New Roman" w:hAnsi="Times New Roman" w:cs="Times New Roman"/>
          <w:sz w:val="24"/>
          <w:szCs w:val="24"/>
        </w:rPr>
        <w:t xml:space="preserve"> </w:t>
      </w:r>
      <w:r w:rsidR="00685B02" w:rsidRPr="006A6C45">
        <w:rPr>
          <w:rFonts w:ascii="Times New Roman" w:hAnsi="Times New Roman" w:cs="Times New Roman"/>
          <w:sz w:val="24"/>
          <w:szCs w:val="24"/>
        </w:rPr>
        <w:t>Whether about a</w:t>
      </w:r>
      <w:r w:rsidR="00FE2648" w:rsidRPr="006A6C45">
        <w:rPr>
          <w:rFonts w:ascii="Times New Roman" w:hAnsi="Times New Roman" w:cs="Times New Roman"/>
          <w:sz w:val="24"/>
          <w:szCs w:val="24"/>
        </w:rPr>
        <w:t xml:space="preserve"> Japanese man immigrating</w:t>
      </w:r>
      <w:r w:rsidR="00685B02" w:rsidRPr="006A6C45">
        <w:rPr>
          <w:rFonts w:ascii="Times New Roman" w:hAnsi="Times New Roman" w:cs="Times New Roman"/>
          <w:sz w:val="24"/>
          <w:szCs w:val="24"/>
        </w:rPr>
        <w:t xml:space="preserve"> to America in the Meiji era or</w:t>
      </w:r>
      <w:r w:rsidR="00FE2648" w:rsidRPr="006A6C45">
        <w:rPr>
          <w:rFonts w:ascii="Times New Roman" w:hAnsi="Times New Roman" w:cs="Times New Roman"/>
          <w:sz w:val="24"/>
          <w:szCs w:val="24"/>
        </w:rPr>
        <w:t xml:space="preserve"> an American woman immigrating</w:t>
      </w:r>
      <w:r w:rsidR="000F3EA5" w:rsidRPr="006A6C45">
        <w:rPr>
          <w:rFonts w:ascii="Times New Roman" w:hAnsi="Times New Roman" w:cs="Times New Roman"/>
          <w:sz w:val="24"/>
          <w:szCs w:val="24"/>
        </w:rPr>
        <w:t xml:space="preserve"> to Japan in the modern day</w:t>
      </w:r>
      <w:r w:rsidR="00BE1609" w:rsidRPr="006A6C45">
        <w:rPr>
          <w:rFonts w:ascii="Times New Roman" w:hAnsi="Times New Roman" w:cs="Times New Roman"/>
          <w:sz w:val="24"/>
          <w:szCs w:val="24"/>
        </w:rPr>
        <w:t>, Say’s books have explored themes of multiculturalism</w:t>
      </w:r>
      <w:r w:rsidR="000F3EA5" w:rsidRPr="006A6C45">
        <w:rPr>
          <w:rFonts w:ascii="Times New Roman" w:hAnsi="Times New Roman" w:cs="Times New Roman"/>
          <w:sz w:val="24"/>
          <w:szCs w:val="24"/>
        </w:rPr>
        <w:t xml:space="preserve"> and, </w:t>
      </w:r>
      <w:r w:rsidR="000F3EA5" w:rsidRPr="006A6C45">
        <w:rPr>
          <w:rFonts w:ascii="Times New Roman" w:hAnsi="Times New Roman" w:cs="Times New Roman"/>
          <w:sz w:val="24"/>
          <w:szCs w:val="24"/>
        </w:rPr>
        <w:lastRenderedPageBreak/>
        <w:t xml:space="preserve">specifically, the cultural </w:t>
      </w:r>
      <w:r w:rsidR="003D27C5" w:rsidRPr="006A6C45">
        <w:rPr>
          <w:rFonts w:ascii="Times New Roman" w:hAnsi="Times New Roman" w:cs="Times New Roman"/>
          <w:sz w:val="24"/>
          <w:szCs w:val="24"/>
        </w:rPr>
        <w:t xml:space="preserve">differences </w:t>
      </w:r>
      <w:r w:rsidR="000F3EA5" w:rsidRPr="006A6C45">
        <w:rPr>
          <w:rFonts w:ascii="Times New Roman" w:hAnsi="Times New Roman" w:cs="Times New Roman"/>
          <w:sz w:val="24"/>
          <w:szCs w:val="24"/>
        </w:rPr>
        <w:t>individuals experience</w:t>
      </w:r>
      <w:r w:rsidR="00FE2648" w:rsidRPr="006A6C45">
        <w:rPr>
          <w:rFonts w:ascii="Times New Roman" w:hAnsi="Times New Roman" w:cs="Times New Roman"/>
          <w:sz w:val="24"/>
          <w:szCs w:val="24"/>
        </w:rPr>
        <w:t xml:space="preserve"> when moving</w:t>
      </w:r>
      <w:r w:rsidR="000F3EA5" w:rsidRPr="006A6C45">
        <w:rPr>
          <w:rFonts w:ascii="Times New Roman" w:hAnsi="Times New Roman" w:cs="Times New Roman"/>
          <w:sz w:val="24"/>
          <w:szCs w:val="24"/>
        </w:rPr>
        <w:t xml:space="preserve"> between </w:t>
      </w:r>
      <w:r w:rsidR="00573851" w:rsidRPr="006A6C45">
        <w:rPr>
          <w:rFonts w:ascii="Times New Roman" w:hAnsi="Times New Roman" w:cs="Times New Roman"/>
          <w:sz w:val="24"/>
          <w:szCs w:val="24"/>
        </w:rPr>
        <w:t>the two countries</w:t>
      </w:r>
      <w:r w:rsidR="000F3EA5" w:rsidRPr="006A6C45">
        <w:rPr>
          <w:rFonts w:ascii="Times New Roman" w:hAnsi="Times New Roman" w:cs="Times New Roman"/>
          <w:sz w:val="24"/>
          <w:szCs w:val="24"/>
        </w:rPr>
        <w:t>.</w:t>
      </w:r>
    </w:p>
    <w:p w14:paraId="2084C384" w14:textId="6D794B65" w:rsidR="007F564F" w:rsidRPr="006A6C45" w:rsidRDefault="00685B02" w:rsidP="004E5EA4">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822F32" w:rsidRPr="006A6C45">
        <w:rPr>
          <w:rFonts w:ascii="Times New Roman" w:hAnsi="Times New Roman" w:cs="Times New Roman"/>
          <w:sz w:val="24"/>
          <w:szCs w:val="24"/>
        </w:rPr>
        <w:t xml:space="preserve">In this </w:t>
      </w:r>
      <w:r w:rsidR="009D358F" w:rsidRPr="006A6C45">
        <w:rPr>
          <w:rFonts w:ascii="Times New Roman" w:hAnsi="Times New Roman" w:cs="Times New Roman"/>
          <w:sz w:val="24"/>
          <w:szCs w:val="24"/>
        </w:rPr>
        <w:t>article</w:t>
      </w:r>
      <w:r w:rsidR="00822F32" w:rsidRPr="006A6C45">
        <w:rPr>
          <w:rFonts w:ascii="Times New Roman" w:hAnsi="Times New Roman" w:cs="Times New Roman"/>
          <w:sz w:val="24"/>
          <w:szCs w:val="24"/>
        </w:rPr>
        <w:t xml:space="preserve">, I want to explore the potential for Say’s picture books to be </w:t>
      </w:r>
      <w:r w:rsidR="002744DC" w:rsidRPr="006A6C45">
        <w:rPr>
          <w:rFonts w:ascii="Times New Roman" w:hAnsi="Times New Roman" w:cs="Times New Roman"/>
          <w:sz w:val="24"/>
          <w:szCs w:val="24"/>
        </w:rPr>
        <w:t>used in an educational setting with</w:t>
      </w:r>
      <w:r w:rsidR="00822F32" w:rsidRPr="006A6C45">
        <w:rPr>
          <w:rFonts w:ascii="Times New Roman" w:hAnsi="Times New Roman" w:cs="Times New Roman"/>
          <w:sz w:val="24"/>
          <w:szCs w:val="24"/>
        </w:rPr>
        <w:t xml:space="preserve"> </w:t>
      </w:r>
      <w:r w:rsidR="00843393" w:rsidRPr="006A6C45">
        <w:rPr>
          <w:rFonts w:ascii="Times New Roman" w:hAnsi="Times New Roman" w:cs="Times New Roman"/>
          <w:sz w:val="24"/>
          <w:szCs w:val="24"/>
        </w:rPr>
        <w:t>English language learners (ELLs)</w:t>
      </w:r>
      <w:r w:rsidR="00822F32" w:rsidRPr="006A6C45">
        <w:rPr>
          <w:rFonts w:ascii="Times New Roman" w:hAnsi="Times New Roman" w:cs="Times New Roman"/>
          <w:sz w:val="24"/>
          <w:szCs w:val="24"/>
        </w:rPr>
        <w:t xml:space="preserve">. </w:t>
      </w:r>
      <w:r w:rsidR="00E13C87" w:rsidRPr="006A6C45">
        <w:rPr>
          <w:rFonts w:ascii="Times New Roman" w:hAnsi="Times New Roman" w:cs="Times New Roman"/>
          <w:sz w:val="24"/>
          <w:szCs w:val="24"/>
        </w:rPr>
        <w:t>The introduction of picture books into English education seems especially pertinent in countries such as Japan, where</w:t>
      </w:r>
      <w:r w:rsidR="002879B3" w:rsidRPr="006A6C45">
        <w:rPr>
          <w:rFonts w:ascii="Times New Roman" w:hAnsi="Times New Roman" w:cs="Times New Roman"/>
          <w:sz w:val="24"/>
          <w:szCs w:val="24"/>
        </w:rPr>
        <w:t xml:space="preserve"> English education </w:t>
      </w:r>
      <w:r w:rsidR="004D1AA3" w:rsidRPr="006A6C45">
        <w:rPr>
          <w:rFonts w:ascii="Times New Roman" w:hAnsi="Times New Roman" w:cs="Times New Roman"/>
          <w:sz w:val="24"/>
          <w:szCs w:val="24"/>
        </w:rPr>
        <w:t xml:space="preserve">has </w:t>
      </w:r>
      <w:r w:rsidR="002879B3" w:rsidRPr="006A6C45">
        <w:rPr>
          <w:rFonts w:ascii="Times New Roman" w:hAnsi="Times New Roman" w:cs="Times New Roman"/>
          <w:sz w:val="24"/>
          <w:szCs w:val="24"/>
        </w:rPr>
        <w:t>become compulsory for increasingly younger students</w:t>
      </w:r>
      <w:r w:rsidR="00E13C87" w:rsidRPr="006A6C45">
        <w:rPr>
          <w:rFonts w:ascii="Times New Roman" w:hAnsi="Times New Roman" w:cs="Times New Roman"/>
          <w:sz w:val="24"/>
          <w:szCs w:val="24"/>
        </w:rPr>
        <w:t xml:space="preserve"> </w:t>
      </w:r>
      <w:r w:rsidR="002879B3" w:rsidRPr="006A6C45">
        <w:rPr>
          <w:rFonts w:ascii="Times New Roman" w:hAnsi="Times New Roman" w:cs="Times New Roman"/>
          <w:sz w:val="24"/>
          <w:szCs w:val="24"/>
        </w:rPr>
        <w:t>(</w:t>
      </w:r>
      <w:proofErr w:type="spellStart"/>
      <w:r w:rsidR="002879B3" w:rsidRPr="006A6C45">
        <w:rPr>
          <w:rFonts w:ascii="Times New Roman" w:hAnsi="Times New Roman" w:cs="Times New Roman"/>
          <w:sz w:val="24"/>
          <w:szCs w:val="24"/>
        </w:rPr>
        <w:t>Kochiyama</w:t>
      </w:r>
      <w:proofErr w:type="spellEnd"/>
      <w:r w:rsidR="002879B3" w:rsidRPr="006A6C45">
        <w:rPr>
          <w:rFonts w:ascii="Times New Roman" w:hAnsi="Times New Roman" w:cs="Times New Roman"/>
          <w:sz w:val="24"/>
          <w:szCs w:val="24"/>
        </w:rPr>
        <w:t xml:space="preserve">, 2016). </w:t>
      </w:r>
      <w:bookmarkStart w:id="0" w:name="_Hlk163053236"/>
      <w:r w:rsidR="003F50F4" w:rsidRPr="006A6C45">
        <w:rPr>
          <w:rFonts w:ascii="Times New Roman" w:hAnsi="Times New Roman" w:cs="Times New Roman"/>
          <w:sz w:val="24"/>
          <w:szCs w:val="24"/>
          <w:highlight w:val="yellow"/>
        </w:rPr>
        <w:t xml:space="preserve">In alignment with standards of </w:t>
      </w:r>
      <w:r w:rsidR="007F564F" w:rsidRPr="006A6C45">
        <w:rPr>
          <w:rFonts w:ascii="Times New Roman" w:hAnsi="Times New Roman" w:cs="Times New Roman"/>
          <w:sz w:val="24"/>
          <w:szCs w:val="24"/>
          <w:highlight w:val="yellow"/>
        </w:rPr>
        <w:t xml:space="preserve">a </w:t>
      </w:r>
      <w:r w:rsidR="003F50F4" w:rsidRPr="006A6C45">
        <w:rPr>
          <w:rFonts w:ascii="Times New Roman" w:hAnsi="Times New Roman" w:cs="Times New Roman"/>
          <w:sz w:val="24"/>
          <w:szCs w:val="24"/>
          <w:highlight w:val="yellow"/>
        </w:rPr>
        <w:t>MEXT</w:t>
      </w:r>
      <w:r w:rsidR="007F564F" w:rsidRPr="006A6C45">
        <w:rPr>
          <w:rFonts w:ascii="Times New Roman" w:hAnsi="Times New Roman" w:cs="Times New Roman"/>
          <w:sz w:val="24"/>
          <w:szCs w:val="24"/>
          <w:highlight w:val="yellow"/>
        </w:rPr>
        <w:t xml:space="preserve"> survey (2011, p. 3)</w:t>
      </w:r>
      <w:r w:rsidR="003F50F4" w:rsidRPr="006A6C45">
        <w:rPr>
          <w:rFonts w:ascii="Times New Roman" w:hAnsi="Times New Roman" w:cs="Times New Roman"/>
          <w:sz w:val="24"/>
          <w:szCs w:val="24"/>
          <w:highlight w:val="yellow"/>
        </w:rPr>
        <w:t xml:space="preserve">, foreign language activities are in Japanese elementary schools with the </w:t>
      </w:r>
      <w:r w:rsidR="00FB51F2" w:rsidRPr="006A6C45">
        <w:rPr>
          <w:rFonts w:ascii="Times New Roman" w:hAnsi="Times New Roman" w:cs="Times New Roman"/>
          <w:sz w:val="24"/>
          <w:szCs w:val="24"/>
          <w:highlight w:val="yellow"/>
        </w:rPr>
        <w:t>goal</w:t>
      </w:r>
      <w:r w:rsidR="003F50F4" w:rsidRPr="006A6C45">
        <w:rPr>
          <w:rFonts w:ascii="Times New Roman" w:hAnsi="Times New Roman" w:cs="Times New Roman"/>
          <w:sz w:val="24"/>
          <w:szCs w:val="24"/>
          <w:highlight w:val="yellow"/>
        </w:rPr>
        <w:t xml:space="preserve"> of </w:t>
      </w:r>
      <w:r w:rsidR="007F564F" w:rsidRPr="006A6C45">
        <w:rPr>
          <w:rFonts w:ascii="Times New Roman" w:hAnsi="Times New Roman" w:cs="Times New Roman"/>
          <w:sz w:val="24"/>
          <w:szCs w:val="24"/>
          <w:highlight w:val="yellow"/>
        </w:rPr>
        <w:t>“[cultivating] cogitation, judgment, expressiveness and other abilities” as globalization continues.</w:t>
      </w:r>
      <w:bookmarkEnd w:id="0"/>
    </w:p>
    <w:p w14:paraId="60EDA8CA" w14:textId="141C6614" w:rsidR="005E15CF" w:rsidRPr="006A6C45" w:rsidRDefault="00E13C87" w:rsidP="007F564F">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Yet, while</w:t>
      </w:r>
      <w:r w:rsidR="00822F32" w:rsidRPr="006A6C45">
        <w:rPr>
          <w:rFonts w:ascii="Times New Roman" w:hAnsi="Times New Roman" w:cs="Times New Roman"/>
          <w:sz w:val="24"/>
          <w:szCs w:val="24"/>
        </w:rPr>
        <w:t xml:space="preserve"> Say’s work</w:t>
      </w:r>
      <w:r w:rsidR="00243A1C" w:rsidRPr="006A6C45">
        <w:rPr>
          <w:rFonts w:ascii="Times New Roman" w:hAnsi="Times New Roman" w:cs="Times New Roman"/>
          <w:sz w:val="24"/>
          <w:szCs w:val="24"/>
        </w:rPr>
        <w:t xml:space="preserve"> </w:t>
      </w:r>
      <w:r w:rsidR="00ED2BB6" w:rsidRPr="006A6C45">
        <w:rPr>
          <w:rFonts w:ascii="Times New Roman" w:hAnsi="Times New Roman" w:cs="Times New Roman"/>
          <w:sz w:val="24"/>
          <w:szCs w:val="24"/>
        </w:rPr>
        <w:t>has</w:t>
      </w:r>
      <w:r w:rsidR="000B353D" w:rsidRPr="006A6C45">
        <w:rPr>
          <w:rFonts w:ascii="Times New Roman" w:hAnsi="Times New Roman" w:cs="Times New Roman"/>
          <w:sz w:val="24"/>
          <w:szCs w:val="24"/>
        </w:rPr>
        <w:t xml:space="preserve"> value as a </w:t>
      </w:r>
      <w:r w:rsidR="000C5EA4" w:rsidRPr="006A6C45">
        <w:rPr>
          <w:rFonts w:ascii="Times New Roman" w:hAnsi="Times New Roman" w:cs="Times New Roman"/>
          <w:sz w:val="24"/>
          <w:szCs w:val="24"/>
        </w:rPr>
        <w:t>resource</w:t>
      </w:r>
      <w:r w:rsidR="000B353D" w:rsidRPr="006A6C45">
        <w:rPr>
          <w:rFonts w:ascii="Times New Roman" w:hAnsi="Times New Roman" w:cs="Times New Roman"/>
          <w:sz w:val="24"/>
          <w:szCs w:val="24"/>
        </w:rPr>
        <w:t xml:space="preserve"> for</w:t>
      </w:r>
      <w:r w:rsidR="00395ED1" w:rsidRPr="006A6C45">
        <w:rPr>
          <w:rFonts w:ascii="Times New Roman" w:hAnsi="Times New Roman" w:cs="Times New Roman"/>
          <w:sz w:val="24"/>
          <w:szCs w:val="24"/>
        </w:rPr>
        <w:t xml:space="preserve"> </w:t>
      </w:r>
      <w:r w:rsidR="00243A1C" w:rsidRPr="006A6C45">
        <w:rPr>
          <w:rFonts w:ascii="Times New Roman" w:hAnsi="Times New Roman" w:cs="Times New Roman"/>
          <w:sz w:val="24"/>
          <w:szCs w:val="24"/>
        </w:rPr>
        <w:t>English education in Japan</w:t>
      </w:r>
      <w:r w:rsidRPr="006A6C45">
        <w:rPr>
          <w:rFonts w:ascii="Times New Roman" w:hAnsi="Times New Roman" w:cs="Times New Roman"/>
          <w:sz w:val="24"/>
          <w:szCs w:val="24"/>
        </w:rPr>
        <w:t>, I believe what makes it such a valuable resource for Japanese ELLs is what makes it a worthwhile resource for ELLs in other countries</w:t>
      </w:r>
      <w:r w:rsidR="00822F32" w:rsidRPr="006A6C45">
        <w:rPr>
          <w:rFonts w:ascii="Times New Roman" w:hAnsi="Times New Roman" w:cs="Times New Roman"/>
          <w:sz w:val="24"/>
          <w:szCs w:val="24"/>
        </w:rPr>
        <w:t>.</w:t>
      </w:r>
      <w:bookmarkStart w:id="1" w:name="_Hlk162015024"/>
      <w:r w:rsidR="00822F32" w:rsidRPr="006A6C45">
        <w:rPr>
          <w:rFonts w:ascii="Times New Roman" w:hAnsi="Times New Roman" w:cs="Times New Roman"/>
          <w:sz w:val="24"/>
          <w:szCs w:val="24"/>
        </w:rPr>
        <w:t xml:space="preserve"> </w:t>
      </w:r>
      <w:bookmarkStart w:id="2" w:name="_Hlk161931190"/>
      <w:r w:rsidR="0000585B" w:rsidRPr="006A6C45">
        <w:rPr>
          <w:rFonts w:ascii="Times New Roman" w:hAnsi="Times New Roman" w:cs="Times New Roman"/>
          <w:sz w:val="24"/>
          <w:szCs w:val="24"/>
        </w:rPr>
        <w:t xml:space="preserve">Specifically, Say’s picture books have value </w:t>
      </w:r>
      <w:r w:rsidR="00190F14" w:rsidRPr="006A6C45">
        <w:rPr>
          <w:rFonts w:ascii="Times New Roman" w:hAnsi="Times New Roman" w:cs="Times New Roman"/>
          <w:sz w:val="24"/>
          <w:szCs w:val="24"/>
        </w:rPr>
        <w:t xml:space="preserve">in </w:t>
      </w:r>
      <w:r w:rsidR="00074B44" w:rsidRPr="006A6C45">
        <w:rPr>
          <w:rFonts w:ascii="Times New Roman" w:hAnsi="Times New Roman" w:cs="Times New Roman"/>
          <w:sz w:val="24"/>
          <w:szCs w:val="24"/>
        </w:rPr>
        <w:t>settings</w:t>
      </w:r>
      <w:r w:rsidR="00190F14" w:rsidRPr="006A6C45">
        <w:rPr>
          <w:rFonts w:ascii="Times New Roman" w:hAnsi="Times New Roman" w:cs="Times New Roman"/>
          <w:sz w:val="24"/>
          <w:szCs w:val="24"/>
        </w:rPr>
        <w:t xml:space="preserve"> that touch upon intercultural </w:t>
      </w:r>
      <w:r w:rsidR="000C25E3" w:rsidRPr="006A6C45">
        <w:rPr>
          <w:rFonts w:ascii="Times New Roman" w:hAnsi="Times New Roman" w:cs="Times New Roman"/>
          <w:sz w:val="24"/>
          <w:szCs w:val="24"/>
        </w:rPr>
        <w:t xml:space="preserve">and language </w:t>
      </w:r>
      <w:r w:rsidR="00190F14" w:rsidRPr="006A6C45">
        <w:rPr>
          <w:rFonts w:ascii="Times New Roman" w:hAnsi="Times New Roman" w:cs="Times New Roman"/>
          <w:sz w:val="24"/>
          <w:szCs w:val="24"/>
        </w:rPr>
        <w:t>instruction</w:t>
      </w:r>
      <w:bookmarkEnd w:id="1"/>
      <w:r w:rsidR="00190F14" w:rsidRPr="006A6C45">
        <w:rPr>
          <w:rFonts w:ascii="Times New Roman" w:hAnsi="Times New Roman" w:cs="Times New Roman"/>
          <w:sz w:val="24"/>
          <w:szCs w:val="24"/>
        </w:rPr>
        <w:t xml:space="preserve">. </w:t>
      </w:r>
      <w:bookmarkEnd w:id="2"/>
      <w:r w:rsidR="001D15BC" w:rsidRPr="006A6C45">
        <w:rPr>
          <w:rFonts w:ascii="Times New Roman" w:hAnsi="Times New Roman" w:cs="Times New Roman"/>
          <w:sz w:val="24"/>
          <w:szCs w:val="24"/>
        </w:rPr>
        <w:t>In turn</w:t>
      </w:r>
      <w:r w:rsidR="00E247E1" w:rsidRPr="006A6C45">
        <w:rPr>
          <w:rFonts w:ascii="Times New Roman" w:hAnsi="Times New Roman" w:cs="Times New Roman"/>
          <w:sz w:val="24"/>
          <w:szCs w:val="24"/>
        </w:rPr>
        <w:t xml:space="preserve">, I </w:t>
      </w:r>
      <w:r w:rsidR="00B37EB6" w:rsidRPr="006A6C45">
        <w:rPr>
          <w:rFonts w:ascii="Times New Roman" w:hAnsi="Times New Roman" w:cs="Times New Roman"/>
          <w:sz w:val="24"/>
          <w:szCs w:val="24"/>
        </w:rPr>
        <w:t>will explore the importance of</w:t>
      </w:r>
      <w:r w:rsidR="00E247E1" w:rsidRPr="006A6C45">
        <w:rPr>
          <w:rFonts w:ascii="Times New Roman" w:hAnsi="Times New Roman" w:cs="Times New Roman"/>
          <w:sz w:val="24"/>
          <w:szCs w:val="24"/>
        </w:rPr>
        <w:t xml:space="preserve"> Say’s work for ELLs in learning about </w:t>
      </w:r>
      <w:r w:rsidR="003014AC" w:rsidRPr="006A6C45">
        <w:rPr>
          <w:rFonts w:ascii="Times New Roman" w:hAnsi="Times New Roman" w:cs="Times New Roman"/>
          <w:sz w:val="24"/>
          <w:szCs w:val="24"/>
        </w:rPr>
        <w:t>cultural exchange</w:t>
      </w:r>
      <w:r w:rsidR="000C5EA4" w:rsidRPr="006A6C45">
        <w:rPr>
          <w:rFonts w:ascii="Times New Roman" w:hAnsi="Times New Roman" w:cs="Times New Roman"/>
          <w:sz w:val="24"/>
          <w:szCs w:val="24"/>
        </w:rPr>
        <w:t xml:space="preserve"> and</w:t>
      </w:r>
      <w:r w:rsidR="00CF6EA9" w:rsidRPr="006A6C45">
        <w:rPr>
          <w:rFonts w:ascii="Times New Roman" w:hAnsi="Times New Roman" w:cs="Times New Roman"/>
          <w:sz w:val="24"/>
          <w:szCs w:val="24"/>
        </w:rPr>
        <w:t>, later,</w:t>
      </w:r>
      <w:r w:rsidR="000C5EA4" w:rsidRPr="006A6C45">
        <w:rPr>
          <w:rFonts w:ascii="Times New Roman" w:hAnsi="Times New Roman" w:cs="Times New Roman"/>
          <w:sz w:val="24"/>
          <w:szCs w:val="24"/>
        </w:rPr>
        <w:t xml:space="preserve"> as </w:t>
      </w:r>
      <w:r w:rsidR="00902E95" w:rsidRPr="006A6C45">
        <w:rPr>
          <w:rFonts w:ascii="Times New Roman" w:hAnsi="Times New Roman" w:cs="Times New Roman"/>
          <w:sz w:val="24"/>
          <w:szCs w:val="24"/>
        </w:rPr>
        <w:t>a tool</w:t>
      </w:r>
      <w:r w:rsidR="000C5EA4" w:rsidRPr="006A6C45">
        <w:rPr>
          <w:rFonts w:ascii="Times New Roman" w:hAnsi="Times New Roman" w:cs="Times New Roman"/>
          <w:sz w:val="24"/>
          <w:szCs w:val="24"/>
        </w:rPr>
        <w:t xml:space="preserve"> </w:t>
      </w:r>
      <w:r w:rsidR="00CF45D4" w:rsidRPr="006A6C45">
        <w:rPr>
          <w:rFonts w:ascii="Times New Roman" w:hAnsi="Times New Roman" w:cs="Times New Roman"/>
          <w:sz w:val="24"/>
          <w:szCs w:val="24"/>
        </w:rPr>
        <w:t>for</w:t>
      </w:r>
      <w:r w:rsidR="00E247E1" w:rsidRPr="006A6C45">
        <w:rPr>
          <w:rFonts w:ascii="Times New Roman" w:hAnsi="Times New Roman" w:cs="Times New Roman"/>
          <w:sz w:val="24"/>
          <w:szCs w:val="24"/>
        </w:rPr>
        <w:t xml:space="preserve"> building upon their English proficiency. </w:t>
      </w:r>
      <w:r w:rsidR="00B91438" w:rsidRPr="006A6C45">
        <w:rPr>
          <w:rFonts w:ascii="Times New Roman" w:hAnsi="Times New Roman" w:cs="Times New Roman"/>
          <w:sz w:val="24"/>
          <w:szCs w:val="24"/>
        </w:rPr>
        <w:t xml:space="preserve">Lastly, </w:t>
      </w:r>
      <w:r w:rsidR="00BF37E0" w:rsidRPr="006A6C45">
        <w:rPr>
          <w:rFonts w:ascii="Times New Roman" w:hAnsi="Times New Roman" w:cs="Times New Roman"/>
          <w:sz w:val="24"/>
          <w:szCs w:val="24"/>
        </w:rPr>
        <w:t>I will</w:t>
      </w:r>
      <w:r w:rsidR="00326208" w:rsidRPr="006A6C45">
        <w:rPr>
          <w:rFonts w:ascii="Times New Roman" w:hAnsi="Times New Roman" w:cs="Times New Roman"/>
          <w:sz w:val="24"/>
          <w:szCs w:val="24"/>
        </w:rPr>
        <w:t xml:space="preserve"> </w:t>
      </w:r>
      <w:r w:rsidR="00C402C8" w:rsidRPr="006A6C45">
        <w:rPr>
          <w:rFonts w:ascii="Times New Roman" w:hAnsi="Times New Roman" w:cs="Times New Roman"/>
          <w:sz w:val="24"/>
          <w:szCs w:val="24"/>
        </w:rPr>
        <w:t>give three example activities to illustrate the utility Say’</w:t>
      </w:r>
      <w:r w:rsidR="002879B3" w:rsidRPr="006A6C45">
        <w:rPr>
          <w:rFonts w:ascii="Times New Roman" w:hAnsi="Times New Roman" w:cs="Times New Roman"/>
          <w:sz w:val="24"/>
          <w:szCs w:val="24"/>
        </w:rPr>
        <w:t>s work can have in a class</w:t>
      </w:r>
      <w:r w:rsidR="0057170F" w:rsidRPr="006A6C45">
        <w:rPr>
          <w:rFonts w:ascii="Times New Roman" w:hAnsi="Times New Roman" w:cs="Times New Roman"/>
          <w:sz w:val="24"/>
          <w:szCs w:val="24"/>
        </w:rPr>
        <w:t xml:space="preserve"> for ELLs</w:t>
      </w:r>
      <w:r w:rsidR="002879B3" w:rsidRPr="006A6C45">
        <w:rPr>
          <w:rFonts w:ascii="Times New Roman" w:hAnsi="Times New Roman" w:cs="Times New Roman"/>
          <w:sz w:val="24"/>
          <w:szCs w:val="24"/>
        </w:rPr>
        <w:t>.</w:t>
      </w:r>
    </w:p>
    <w:p w14:paraId="4AFA68DA" w14:textId="024F1999" w:rsidR="006A34A9" w:rsidRPr="006A6C45" w:rsidRDefault="00CE3719" w:rsidP="64C0DF60">
      <w:pPr>
        <w:spacing w:line="480" w:lineRule="auto"/>
        <w:jc w:val="center"/>
        <w:rPr>
          <w:rFonts w:ascii="Times New Roman" w:hAnsi="Times New Roman" w:cs="Times New Roman"/>
          <w:b/>
          <w:bCs/>
          <w:sz w:val="24"/>
          <w:szCs w:val="24"/>
        </w:rPr>
      </w:pPr>
      <w:r w:rsidRPr="006A6C45">
        <w:rPr>
          <w:rFonts w:ascii="Times New Roman" w:hAnsi="Times New Roman" w:cs="Times New Roman"/>
          <w:b/>
          <w:bCs/>
          <w:sz w:val="24"/>
          <w:szCs w:val="24"/>
        </w:rPr>
        <w:t xml:space="preserve">Cultural Exchange in </w:t>
      </w:r>
      <w:r w:rsidR="00C13D76" w:rsidRPr="006A6C45">
        <w:rPr>
          <w:rFonts w:ascii="Times New Roman" w:hAnsi="Times New Roman" w:cs="Times New Roman"/>
          <w:b/>
          <w:bCs/>
          <w:i/>
          <w:sz w:val="24"/>
          <w:szCs w:val="24"/>
        </w:rPr>
        <w:t>Grandfath</w:t>
      </w:r>
      <w:r w:rsidRPr="006A6C45">
        <w:rPr>
          <w:rFonts w:ascii="Times New Roman" w:hAnsi="Times New Roman" w:cs="Times New Roman"/>
          <w:b/>
          <w:bCs/>
          <w:i/>
          <w:sz w:val="24"/>
          <w:szCs w:val="24"/>
        </w:rPr>
        <w:t>er’s Journey</w:t>
      </w:r>
      <w:r w:rsidRPr="006A6C45">
        <w:rPr>
          <w:rFonts w:ascii="Times New Roman" w:hAnsi="Times New Roman" w:cs="Times New Roman"/>
          <w:b/>
          <w:bCs/>
          <w:sz w:val="24"/>
          <w:szCs w:val="24"/>
        </w:rPr>
        <w:t xml:space="preserve"> and </w:t>
      </w:r>
      <w:r w:rsidRPr="006A6C45">
        <w:rPr>
          <w:rFonts w:ascii="Times New Roman" w:hAnsi="Times New Roman" w:cs="Times New Roman"/>
          <w:b/>
          <w:bCs/>
          <w:i/>
          <w:sz w:val="24"/>
          <w:szCs w:val="24"/>
        </w:rPr>
        <w:t>Erika-San</w:t>
      </w:r>
    </w:p>
    <w:p w14:paraId="5D318CAD" w14:textId="70BE3160" w:rsidR="0048624E" w:rsidRPr="006A6C45" w:rsidRDefault="00FD2676" w:rsidP="00FD2676">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A43C96" w:rsidRPr="006A6C45">
        <w:rPr>
          <w:rFonts w:ascii="Times New Roman" w:hAnsi="Times New Roman" w:cs="Times New Roman"/>
          <w:i/>
          <w:sz w:val="24"/>
          <w:szCs w:val="24"/>
        </w:rPr>
        <w:t>Grandfather’s Journey</w:t>
      </w:r>
      <w:r w:rsidR="00A43C96" w:rsidRPr="006A6C45">
        <w:rPr>
          <w:rFonts w:ascii="Times New Roman" w:hAnsi="Times New Roman" w:cs="Times New Roman"/>
          <w:sz w:val="24"/>
          <w:szCs w:val="24"/>
        </w:rPr>
        <w:t xml:space="preserve"> and </w:t>
      </w:r>
      <w:r w:rsidR="00A43C96" w:rsidRPr="006A6C45">
        <w:rPr>
          <w:rFonts w:ascii="Times New Roman" w:hAnsi="Times New Roman" w:cs="Times New Roman"/>
          <w:i/>
          <w:sz w:val="24"/>
          <w:szCs w:val="24"/>
        </w:rPr>
        <w:t>Erika-San</w:t>
      </w:r>
      <w:r w:rsidR="00226B8A" w:rsidRPr="006A6C45">
        <w:rPr>
          <w:rFonts w:ascii="Times New Roman" w:hAnsi="Times New Roman" w:cs="Times New Roman"/>
          <w:i/>
          <w:sz w:val="24"/>
          <w:szCs w:val="24"/>
        </w:rPr>
        <w:t xml:space="preserve"> </w:t>
      </w:r>
      <w:r w:rsidR="00226B8A" w:rsidRPr="006A6C45">
        <w:rPr>
          <w:rFonts w:ascii="Times New Roman" w:hAnsi="Times New Roman" w:cs="Times New Roman"/>
          <w:sz w:val="24"/>
          <w:szCs w:val="24"/>
        </w:rPr>
        <w:t>show cultural exchanges between Japan and America</w:t>
      </w:r>
      <w:r w:rsidR="00194D7B" w:rsidRPr="006A6C45">
        <w:rPr>
          <w:rFonts w:ascii="Times New Roman" w:hAnsi="Times New Roman" w:cs="Times New Roman"/>
          <w:sz w:val="24"/>
          <w:szCs w:val="24"/>
        </w:rPr>
        <w:t xml:space="preserve"> as characters from either the former or the latter adjust to their different </w:t>
      </w:r>
      <w:r w:rsidR="00194D7B" w:rsidRPr="006A6C45">
        <w:rPr>
          <w:rFonts w:ascii="Times New Roman" w:hAnsi="Times New Roman" w:cs="Times New Roman"/>
          <w:sz w:val="24"/>
          <w:szCs w:val="24"/>
        </w:rPr>
        <w:lastRenderedPageBreak/>
        <w:t>surroundings</w:t>
      </w:r>
      <w:r w:rsidR="00226B8A" w:rsidRPr="006A6C45">
        <w:rPr>
          <w:rFonts w:ascii="Times New Roman" w:hAnsi="Times New Roman" w:cs="Times New Roman"/>
          <w:sz w:val="24"/>
          <w:szCs w:val="24"/>
        </w:rPr>
        <w:t xml:space="preserve">. </w:t>
      </w:r>
      <w:r w:rsidR="00CA253B" w:rsidRPr="006A6C45">
        <w:rPr>
          <w:rFonts w:ascii="Times New Roman" w:hAnsi="Times New Roman" w:cs="Times New Roman"/>
          <w:sz w:val="24"/>
          <w:szCs w:val="24"/>
        </w:rPr>
        <w:t>From the Japanese perspective,</w:t>
      </w:r>
      <w:r w:rsidR="00313CE7" w:rsidRPr="006A6C45">
        <w:rPr>
          <w:rFonts w:ascii="Times New Roman" w:hAnsi="Times New Roman" w:cs="Times New Roman"/>
          <w:sz w:val="24"/>
          <w:szCs w:val="24"/>
        </w:rPr>
        <w:t xml:space="preserve"> Say gives readers a look into </w:t>
      </w:r>
      <w:r w:rsidR="00CA253B" w:rsidRPr="006A6C45">
        <w:rPr>
          <w:rFonts w:ascii="Times New Roman" w:hAnsi="Times New Roman" w:cs="Times New Roman"/>
          <w:sz w:val="24"/>
          <w:szCs w:val="24"/>
        </w:rPr>
        <w:t>his grandfather’s experiences when</w:t>
      </w:r>
      <w:r w:rsidR="00313CE7" w:rsidRPr="006A6C45">
        <w:rPr>
          <w:rFonts w:ascii="Times New Roman" w:hAnsi="Times New Roman" w:cs="Times New Roman"/>
          <w:sz w:val="24"/>
          <w:szCs w:val="24"/>
        </w:rPr>
        <w:t xml:space="preserve"> moving to America as a young man. His grandfather, while coming to appreciate America and even starting a family there, eventually returns to Japan to be reunited with the landscape </w:t>
      </w:r>
      <w:r w:rsidR="00CA253B" w:rsidRPr="006A6C45">
        <w:rPr>
          <w:rFonts w:ascii="Times New Roman" w:hAnsi="Times New Roman" w:cs="Times New Roman"/>
          <w:sz w:val="24"/>
          <w:szCs w:val="24"/>
        </w:rPr>
        <w:t>that he missed from</w:t>
      </w:r>
      <w:r w:rsidR="0048624E" w:rsidRPr="006A6C45">
        <w:rPr>
          <w:rFonts w:ascii="Times New Roman" w:hAnsi="Times New Roman" w:cs="Times New Roman"/>
          <w:sz w:val="24"/>
          <w:szCs w:val="24"/>
        </w:rPr>
        <w:t xml:space="preserve"> his childhood.</w:t>
      </w:r>
    </w:p>
    <w:p w14:paraId="218E9DCC" w14:textId="3AF35450" w:rsidR="00FD2676" w:rsidRPr="006A6C45" w:rsidRDefault="00CA253B" w:rsidP="0048624E">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Once again, his</w:t>
      </w:r>
      <w:r w:rsidR="00313CE7" w:rsidRPr="006A6C45">
        <w:rPr>
          <w:rFonts w:ascii="Times New Roman" w:hAnsi="Times New Roman" w:cs="Times New Roman"/>
          <w:sz w:val="24"/>
          <w:szCs w:val="24"/>
        </w:rPr>
        <w:t xml:space="preserve"> family settles with him</w:t>
      </w:r>
      <w:r w:rsidRPr="006A6C45">
        <w:rPr>
          <w:rFonts w:ascii="Times New Roman" w:hAnsi="Times New Roman" w:cs="Times New Roman"/>
          <w:sz w:val="24"/>
          <w:szCs w:val="24"/>
        </w:rPr>
        <w:t xml:space="preserve"> </w:t>
      </w:r>
      <w:r w:rsidR="000C25E3" w:rsidRPr="006A6C45">
        <w:rPr>
          <w:rFonts w:ascii="Times New Roman" w:hAnsi="Times New Roman" w:cs="Times New Roman"/>
          <w:sz w:val="24"/>
          <w:szCs w:val="24"/>
        </w:rPr>
        <w:t>in Japan</w:t>
      </w:r>
      <w:r w:rsidR="0048624E" w:rsidRPr="006A6C45">
        <w:rPr>
          <w:rFonts w:ascii="Times New Roman" w:hAnsi="Times New Roman" w:cs="Times New Roman"/>
          <w:sz w:val="24"/>
          <w:szCs w:val="24"/>
        </w:rPr>
        <w:t>, and</w:t>
      </w:r>
      <w:r w:rsidR="00313CE7" w:rsidRPr="006A6C45">
        <w:rPr>
          <w:rFonts w:ascii="Times New Roman" w:hAnsi="Times New Roman" w:cs="Times New Roman"/>
          <w:sz w:val="24"/>
          <w:szCs w:val="24"/>
        </w:rPr>
        <w:t xml:space="preserve"> Say’s grandfather finds himself missing America</w:t>
      </w:r>
      <w:r w:rsidR="009C73F8" w:rsidRPr="006A6C45">
        <w:rPr>
          <w:rFonts w:ascii="Times New Roman" w:hAnsi="Times New Roman" w:cs="Times New Roman"/>
          <w:sz w:val="24"/>
          <w:szCs w:val="24"/>
        </w:rPr>
        <w:t>, much like he missed the landscape of Japan,</w:t>
      </w:r>
      <w:r w:rsidR="00313CE7" w:rsidRPr="006A6C45">
        <w:rPr>
          <w:rFonts w:ascii="Times New Roman" w:hAnsi="Times New Roman" w:cs="Times New Roman"/>
          <w:sz w:val="24"/>
          <w:szCs w:val="24"/>
        </w:rPr>
        <w:t xml:space="preserve"> and wishing to visit it one more time</w:t>
      </w:r>
      <w:r w:rsidR="00AA1C9E" w:rsidRPr="006A6C45">
        <w:rPr>
          <w:rFonts w:ascii="Times New Roman" w:hAnsi="Times New Roman" w:cs="Times New Roman"/>
          <w:sz w:val="24"/>
          <w:szCs w:val="24"/>
        </w:rPr>
        <w:t xml:space="preserve"> in his lifetime</w:t>
      </w:r>
      <w:r w:rsidR="003D5880" w:rsidRPr="006A6C45">
        <w:rPr>
          <w:rFonts w:ascii="Times New Roman" w:hAnsi="Times New Roman" w:cs="Times New Roman"/>
          <w:sz w:val="24"/>
          <w:szCs w:val="24"/>
        </w:rPr>
        <w:t>.</w:t>
      </w:r>
      <w:r w:rsidR="00313CE7" w:rsidRPr="006A6C45">
        <w:rPr>
          <w:rFonts w:ascii="Times New Roman" w:hAnsi="Times New Roman" w:cs="Times New Roman"/>
          <w:sz w:val="24"/>
          <w:szCs w:val="24"/>
        </w:rPr>
        <w:t xml:space="preserve"> Un</w:t>
      </w:r>
      <w:r w:rsidR="00AA1C9E" w:rsidRPr="006A6C45">
        <w:rPr>
          <w:rFonts w:ascii="Times New Roman" w:hAnsi="Times New Roman" w:cs="Times New Roman"/>
          <w:sz w:val="24"/>
          <w:szCs w:val="24"/>
        </w:rPr>
        <w:t>fortunately, he does not get this</w:t>
      </w:r>
      <w:r w:rsidR="00313CE7" w:rsidRPr="006A6C45">
        <w:rPr>
          <w:rFonts w:ascii="Times New Roman" w:hAnsi="Times New Roman" w:cs="Times New Roman"/>
          <w:sz w:val="24"/>
          <w:szCs w:val="24"/>
        </w:rPr>
        <w:t xml:space="preserve"> </w:t>
      </w:r>
      <w:r w:rsidR="0048624E" w:rsidRPr="006A6C45">
        <w:rPr>
          <w:rFonts w:ascii="Times New Roman" w:hAnsi="Times New Roman" w:cs="Times New Roman"/>
          <w:sz w:val="24"/>
          <w:szCs w:val="24"/>
        </w:rPr>
        <w:t>opportunity, but</w:t>
      </w:r>
      <w:r w:rsidR="00313CE7" w:rsidRPr="006A6C45">
        <w:rPr>
          <w:rFonts w:ascii="Times New Roman" w:hAnsi="Times New Roman" w:cs="Times New Roman"/>
          <w:sz w:val="24"/>
          <w:szCs w:val="24"/>
        </w:rPr>
        <w:t xml:space="preserve"> </w:t>
      </w:r>
      <w:proofErr w:type="gramStart"/>
      <w:r w:rsidR="00313CE7" w:rsidRPr="006A6C45">
        <w:rPr>
          <w:rFonts w:ascii="Times New Roman" w:hAnsi="Times New Roman" w:cs="Times New Roman"/>
          <w:sz w:val="24"/>
          <w:szCs w:val="24"/>
        </w:rPr>
        <w:t>Say</w:t>
      </w:r>
      <w:proofErr w:type="gramEnd"/>
      <w:r w:rsidR="00313CE7" w:rsidRPr="006A6C45">
        <w:rPr>
          <w:rFonts w:ascii="Times New Roman" w:hAnsi="Times New Roman" w:cs="Times New Roman"/>
          <w:sz w:val="24"/>
          <w:szCs w:val="24"/>
        </w:rPr>
        <w:t xml:space="preserve"> </w:t>
      </w:r>
      <w:r w:rsidR="00AA1C9E" w:rsidRPr="006A6C45">
        <w:rPr>
          <w:rFonts w:ascii="Times New Roman" w:hAnsi="Times New Roman" w:cs="Times New Roman"/>
          <w:sz w:val="24"/>
          <w:szCs w:val="24"/>
        </w:rPr>
        <w:t>himself later repeats</w:t>
      </w:r>
      <w:r w:rsidR="00313CE7" w:rsidRPr="006A6C45">
        <w:rPr>
          <w:rFonts w:ascii="Times New Roman" w:hAnsi="Times New Roman" w:cs="Times New Roman"/>
          <w:sz w:val="24"/>
          <w:szCs w:val="24"/>
        </w:rPr>
        <w:t xml:space="preserve"> his grandfather’s </w:t>
      </w:r>
      <w:r w:rsidR="00AA1C9E" w:rsidRPr="006A6C45">
        <w:rPr>
          <w:rFonts w:ascii="Times New Roman" w:hAnsi="Times New Roman" w:cs="Times New Roman"/>
          <w:sz w:val="24"/>
          <w:szCs w:val="24"/>
        </w:rPr>
        <w:t>journey</w:t>
      </w:r>
      <w:r w:rsidR="00313CE7" w:rsidRPr="006A6C45">
        <w:rPr>
          <w:rFonts w:ascii="Times New Roman" w:hAnsi="Times New Roman" w:cs="Times New Roman"/>
          <w:sz w:val="24"/>
          <w:szCs w:val="24"/>
        </w:rPr>
        <w:t xml:space="preserve"> by immi</w:t>
      </w:r>
      <w:r w:rsidR="00A43C96" w:rsidRPr="006A6C45">
        <w:rPr>
          <w:rFonts w:ascii="Times New Roman" w:hAnsi="Times New Roman" w:cs="Times New Roman"/>
          <w:sz w:val="24"/>
          <w:szCs w:val="24"/>
        </w:rPr>
        <w:t xml:space="preserve">grating to America. In closing </w:t>
      </w:r>
      <w:r w:rsidR="00A43C96" w:rsidRPr="006A6C45">
        <w:rPr>
          <w:rFonts w:ascii="Times New Roman" w:hAnsi="Times New Roman" w:cs="Times New Roman"/>
          <w:i/>
          <w:sz w:val="24"/>
          <w:szCs w:val="24"/>
        </w:rPr>
        <w:t>Grandfather’s Journey</w:t>
      </w:r>
      <w:r w:rsidR="00A43C96" w:rsidRPr="006A6C45">
        <w:rPr>
          <w:rFonts w:ascii="Times New Roman" w:hAnsi="Times New Roman" w:cs="Times New Roman"/>
          <w:sz w:val="24"/>
          <w:szCs w:val="24"/>
        </w:rPr>
        <w:t>,</w:t>
      </w:r>
      <w:r w:rsidR="00313CE7" w:rsidRPr="006A6C45">
        <w:rPr>
          <w:rFonts w:ascii="Times New Roman" w:hAnsi="Times New Roman" w:cs="Times New Roman"/>
          <w:sz w:val="24"/>
          <w:szCs w:val="24"/>
        </w:rPr>
        <w:t xml:space="preserve"> </w:t>
      </w:r>
      <w:proofErr w:type="gramStart"/>
      <w:r w:rsidR="00313CE7" w:rsidRPr="006A6C45">
        <w:rPr>
          <w:rFonts w:ascii="Times New Roman" w:hAnsi="Times New Roman" w:cs="Times New Roman"/>
          <w:sz w:val="24"/>
          <w:szCs w:val="24"/>
        </w:rPr>
        <w:t>Say</w:t>
      </w:r>
      <w:proofErr w:type="gramEnd"/>
      <w:r w:rsidR="00313CE7" w:rsidRPr="006A6C45">
        <w:rPr>
          <w:rFonts w:ascii="Times New Roman" w:hAnsi="Times New Roman" w:cs="Times New Roman"/>
          <w:sz w:val="24"/>
          <w:szCs w:val="24"/>
        </w:rPr>
        <w:t xml:space="preserve"> (1993, p. 31) articulates his</w:t>
      </w:r>
      <w:r w:rsidR="00AA1C9E" w:rsidRPr="006A6C45">
        <w:rPr>
          <w:rFonts w:ascii="Times New Roman" w:hAnsi="Times New Roman" w:cs="Times New Roman"/>
          <w:sz w:val="24"/>
          <w:szCs w:val="24"/>
        </w:rPr>
        <w:t xml:space="preserve"> appreciation for each culture</w:t>
      </w:r>
      <w:r w:rsidR="00313CE7" w:rsidRPr="006A6C45">
        <w:rPr>
          <w:rFonts w:ascii="Times New Roman" w:hAnsi="Times New Roman" w:cs="Times New Roman"/>
          <w:sz w:val="24"/>
          <w:szCs w:val="24"/>
        </w:rPr>
        <w:t>—feelings that his grandfather likely shared in his life as well—</w:t>
      </w:r>
      <w:r w:rsidR="00175DE1" w:rsidRPr="006A6C45">
        <w:rPr>
          <w:rFonts w:ascii="Times New Roman" w:hAnsi="Times New Roman" w:cs="Times New Roman"/>
          <w:sz w:val="24"/>
          <w:szCs w:val="24"/>
        </w:rPr>
        <w:t>by saying,</w:t>
      </w:r>
      <w:r w:rsidR="00313CE7" w:rsidRPr="006A6C45">
        <w:rPr>
          <w:rFonts w:ascii="Times New Roman" w:hAnsi="Times New Roman" w:cs="Times New Roman"/>
          <w:sz w:val="24"/>
          <w:szCs w:val="24"/>
        </w:rPr>
        <w:t xml:space="preserve"> “The funny thing is, the moment I am in one country, I am homesick for the other.”</w:t>
      </w:r>
      <w:r w:rsidR="00A610D4" w:rsidRPr="006A6C45">
        <w:rPr>
          <w:rFonts w:ascii="Times New Roman" w:hAnsi="Times New Roman" w:cs="Times New Roman"/>
          <w:sz w:val="24"/>
          <w:szCs w:val="24"/>
        </w:rPr>
        <w:t xml:space="preserve"> </w:t>
      </w:r>
      <w:r w:rsidR="00AA1C9E" w:rsidRPr="006A6C45">
        <w:rPr>
          <w:rFonts w:ascii="Times New Roman" w:hAnsi="Times New Roman" w:cs="Times New Roman"/>
          <w:sz w:val="24"/>
          <w:szCs w:val="24"/>
        </w:rPr>
        <w:t>Additionally</w:t>
      </w:r>
      <w:r w:rsidR="007F44FE" w:rsidRPr="006A6C45">
        <w:rPr>
          <w:rFonts w:ascii="Times New Roman" w:hAnsi="Times New Roman" w:cs="Times New Roman"/>
          <w:sz w:val="24"/>
          <w:szCs w:val="24"/>
        </w:rPr>
        <w:t>, we</w:t>
      </w:r>
      <w:r w:rsidR="00A610D4" w:rsidRPr="006A6C45">
        <w:rPr>
          <w:rFonts w:ascii="Times New Roman" w:hAnsi="Times New Roman" w:cs="Times New Roman"/>
          <w:sz w:val="24"/>
          <w:szCs w:val="24"/>
        </w:rPr>
        <w:t xml:space="preserve"> see Say</w:t>
      </w:r>
      <w:r w:rsidR="007F44FE" w:rsidRPr="006A6C45">
        <w:rPr>
          <w:rFonts w:ascii="Times New Roman" w:hAnsi="Times New Roman" w:cs="Times New Roman"/>
          <w:sz w:val="24"/>
          <w:szCs w:val="24"/>
        </w:rPr>
        <w:t xml:space="preserve"> (1993, p. 12) commenting on</w:t>
      </w:r>
      <w:r w:rsidR="00A610D4" w:rsidRPr="006A6C45">
        <w:rPr>
          <w:rFonts w:ascii="Times New Roman" w:hAnsi="Times New Roman" w:cs="Times New Roman"/>
          <w:sz w:val="24"/>
          <w:szCs w:val="24"/>
        </w:rPr>
        <w:t xml:space="preserve"> </w:t>
      </w:r>
      <w:r w:rsidR="007F44FE" w:rsidRPr="006A6C45">
        <w:rPr>
          <w:rFonts w:ascii="Times New Roman" w:hAnsi="Times New Roman" w:cs="Times New Roman"/>
          <w:sz w:val="24"/>
          <w:szCs w:val="24"/>
        </w:rPr>
        <w:t xml:space="preserve">the </w:t>
      </w:r>
      <w:r w:rsidR="00A610D4" w:rsidRPr="006A6C45">
        <w:rPr>
          <w:rFonts w:ascii="Times New Roman" w:hAnsi="Times New Roman" w:cs="Times New Roman"/>
          <w:sz w:val="24"/>
          <w:szCs w:val="24"/>
        </w:rPr>
        <w:t xml:space="preserve">diversity </w:t>
      </w:r>
      <w:r w:rsidR="00FA0F12" w:rsidRPr="006A6C45">
        <w:rPr>
          <w:rFonts w:ascii="Times New Roman" w:hAnsi="Times New Roman" w:cs="Times New Roman"/>
          <w:sz w:val="24"/>
          <w:szCs w:val="24"/>
        </w:rPr>
        <w:t>his g</w:t>
      </w:r>
      <w:r w:rsidR="007F44FE" w:rsidRPr="006A6C45">
        <w:rPr>
          <w:rFonts w:ascii="Times New Roman" w:hAnsi="Times New Roman" w:cs="Times New Roman"/>
          <w:sz w:val="24"/>
          <w:szCs w:val="24"/>
        </w:rPr>
        <w:t>randfather witnessed in America</w:t>
      </w:r>
      <w:r w:rsidR="00C609D8" w:rsidRPr="006A6C45">
        <w:rPr>
          <w:rFonts w:ascii="Times New Roman" w:hAnsi="Times New Roman" w:cs="Times New Roman"/>
          <w:sz w:val="24"/>
          <w:szCs w:val="24"/>
        </w:rPr>
        <w:t xml:space="preserve"> when</w:t>
      </w:r>
      <w:r w:rsidR="007F44FE" w:rsidRPr="006A6C45">
        <w:rPr>
          <w:rFonts w:ascii="Times New Roman" w:hAnsi="Times New Roman" w:cs="Times New Roman"/>
          <w:sz w:val="24"/>
          <w:szCs w:val="24"/>
        </w:rPr>
        <w:t xml:space="preserve"> “He met many people along the way. He shook hands with black men and white men, with yellow men and red men.”</w:t>
      </w:r>
      <w:r w:rsidR="00A17C33" w:rsidRPr="006A6C45">
        <w:rPr>
          <w:rFonts w:ascii="Times New Roman" w:hAnsi="Times New Roman" w:cs="Times New Roman"/>
          <w:sz w:val="24"/>
          <w:szCs w:val="24"/>
        </w:rPr>
        <w:t xml:space="preserve"> </w:t>
      </w:r>
      <w:bookmarkStart w:id="3" w:name="_Hlk163025969"/>
      <w:r w:rsidR="00A17C33" w:rsidRPr="006A6C45">
        <w:rPr>
          <w:rFonts w:ascii="Times New Roman" w:hAnsi="Times New Roman" w:cs="Times New Roman"/>
          <w:sz w:val="24"/>
          <w:szCs w:val="24"/>
        </w:rPr>
        <w:t>That said, it does not comment further on this categorization of ethnicities.</w:t>
      </w:r>
    </w:p>
    <w:bookmarkEnd w:id="3"/>
    <w:p w14:paraId="17F1E5D9" w14:textId="447930EC" w:rsidR="00EB0545" w:rsidRPr="006A6C45" w:rsidRDefault="00EB0545" w:rsidP="00FD2676">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bookmarkStart w:id="4" w:name="_Hlk162346688"/>
      <w:r w:rsidR="00A43C96" w:rsidRPr="006A6C45">
        <w:rPr>
          <w:rFonts w:ascii="Times New Roman" w:hAnsi="Times New Roman" w:cs="Times New Roman"/>
          <w:sz w:val="24"/>
          <w:szCs w:val="24"/>
        </w:rPr>
        <w:t xml:space="preserve">Next, in </w:t>
      </w:r>
      <w:r w:rsidR="00A43C96" w:rsidRPr="006A6C45">
        <w:rPr>
          <w:rFonts w:ascii="Times New Roman" w:hAnsi="Times New Roman" w:cs="Times New Roman"/>
          <w:i/>
          <w:sz w:val="24"/>
          <w:szCs w:val="24"/>
        </w:rPr>
        <w:t>Erika-San</w:t>
      </w:r>
      <w:r w:rsidR="00A43C96" w:rsidRPr="006A6C45">
        <w:rPr>
          <w:rFonts w:ascii="Times New Roman" w:hAnsi="Times New Roman" w:cs="Times New Roman"/>
          <w:sz w:val="24"/>
          <w:szCs w:val="24"/>
        </w:rPr>
        <w:t>,</w:t>
      </w:r>
      <w:r w:rsidR="005D1C24" w:rsidRPr="006A6C45">
        <w:rPr>
          <w:rFonts w:ascii="Times New Roman" w:hAnsi="Times New Roman" w:cs="Times New Roman"/>
          <w:sz w:val="24"/>
          <w:szCs w:val="24"/>
        </w:rPr>
        <w:t xml:space="preserve"> Say </w:t>
      </w:r>
      <w:r w:rsidR="00BC1DB7" w:rsidRPr="006A6C45">
        <w:rPr>
          <w:rFonts w:ascii="Times New Roman" w:hAnsi="Times New Roman" w:cs="Times New Roman"/>
          <w:sz w:val="24"/>
          <w:szCs w:val="24"/>
        </w:rPr>
        <w:t xml:space="preserve">tells the story of Erika, </w:t>
      </w:r>
      <w:r w:rsidR="005D1C24" w:rsidRPr="006A6C45">
        <w:rPr>
          <w:rFonts w:ascii="Times New Roman" w:hAnsi="Times New Roman" w:cs="Times New Roman"/>
          <w:sz w:val="24"/>
          <w:szCs w:val="24"/>
        </w:rPr>
        <w:t xml:space="preserve">a young American woman who grows up </w:t>
      </w:r>
      <w:r w:rsidR="006A45C6" w:rsidRPr="006A6C45">
        <w:rPr>
          <w:rFonts w:ascii="Times New Roman" w:hAnsi="Times New Roman" w:cs="Times New Roman"/>
          <w:sz w:val="24"/>
          <w:szCs w:val="24"/>
        </w:rPr>
        <w:t xml:space="preserve">wishing to live </w:t>
      </w:r>
      <w:r w:rsidR="005D1C24" w:rsidRPr="006A6C45">
        <w:rPr>
          <w:rFonts w:ascii="Times New Roman" w:hAnsi="Times New Roman" w:cs="Times New Roman"/>
          <w:sz w:val="24"/>
          <w:szCs w:val="24"/>
        </w:rPr>
        <w:t>in Japan</w:t>
      </w:r>
      <w:r w:rsidR="003F230D" w:rsidRPr="006A6C45">
        <w:rPr>
          <w:rFonts w:ascii="Times New Roman" w:hAnsi="Times New Roman" w:cs="Times New Roman"/>
          <w:sz w:val="24"/>
          <w:szCs w:val="24"/>
        </w:rPr>
        <w:t>.</w:t>
      </w:r>
      <w:bookmarkEnd w:id="4"/>
      <w:r w:rsidR="004C53EC" w:rsidRPr="006A6C45">
        <w:rPr>
          <w:rFonts w:ascii="Times New Roman" w:hAnsi="Times New Roman" w:cs="Times New Roman"/>
          <w:sz w:val="24"/>
          <w:szCs w:val="24"/>
        </w:rPr>
        <w:t xml:space="preserve"> </w:t>
      </w:r>
      <w:bookmarkStart w:id="5" w:name="_Hlk162361077"/>
      <w:r w:rsidR="003F230D" w:rsidRPr="006A6C45">
        <w:rPr>
          <w:rFonts w:ascii="Times New Roman" w:hAnsi="Times New Roman" w:cs="Times New Roman"/>
          <w:sz w:val="24"/>
          <w:szCs w:val="24"/>
        </w:rPr>
        <w:t>As a child, Erika’s grandmother read</w:t>
      </w:r>
      <w:r w:rsidR="00573C2F" w:rsidRPr="006A6C45">
        <w:rPr>
          <w:rFonts w:ascii="Times New Roman" w:hAnsi="Times New Roman" w:cs="Times New Roman"/>
          <w:sz w:val="24"/>
          <w:szCs w:val="24"/>
        </w:rPr>
        <w:t xml:space="preserve"> to </w:t>
      </w:r>
      <w:r w:rsidR="003F230D" w:rsidRPr="006A6C45">
        <w:rPr>
          <w:rFonts w:ascii="Times New Roman" w:hAnsi="Times New Roman" w:cs="Times New Roman"/>
          <w:sz w:val="24"/>
          <w:szCs w:val="24"/>
        </w:rPr>
        <w:t>her</w:t>
      </w:r>
      <w:r w:rsidR="004C53EC" w:rsidRPr="006A6C45">
        <w:rPr>
          <w:rFonts w:ascii="Times New Roman" w:hAnsi="Times New Roman" w:cs="Times New Roman"/>
          <w:sz w:val="24"/>
          <w:szCs w:val="24"/>
        </w:rPr>
        <w:t xml:space="preserve"> various </w:t>
      </w:r>
      <w:r w:rsidR="00FF1F01" w:rsidRPr="006A6C45">
        <w:rPr>
          <w:rFonts w:ascii="Times New Roman" w:hAnsi="Times New Roman" w:cs="Times New Roman"/>
          <w:sz w:val="24"/>
          <w:szCs w:val="24"/>
        </w:rPr>
        <w:t>Japanese picture books and folk</w:t>
      </w:r>
      <w:r w:rsidR="004C53EC" w:rsidRPr="006A6C45">
        <w:rPr>
          <w:rFonts w:ascii="Times New Roman" w:hAnsi="Times New Roman" w:cs="Times New Roman"/>
          <w:sz w:val="24"/>
          <w:szCs w:val="24"/>
        </w:rPr>
        <w:t>tales</w:t>
      </w:r>
      <w:r w:rsidR="005D1C24" w:rsidRPr="006A6C45">
        <w:rPr>
          <w:rFonts w:ascii="Times New Roman" w:hAnsi="Times New Roman" w:cs="Times New Roman"/>
          <w:sz w:val="24"/>
          <w:szCs w:val="24"/>
        </w:rPr>
        <w:t>.</w:t>
      </w:r>
      <w:bookmarkEnd w:id="5"/>
      <w:r w:rsidR="005D1C24" w:rsidRPr="006A6C45">
        <w:rPr>
          <w:rFonts w:ascii="Times New Roman" w:hAnsi="Times New Roman" w:cs="Times New Roman"/>
          <w:sz w:val="24"/>
          <w:szCs w:val="24"/>
        </w:rPr>
        <w:t xml:space="preserve"> </w:t>
      </w:r>
      <w:bookmarkStart w:id="6" w:name="_Hlk162358704"/>
      <w:r w:rsidR="00573C2F" w:rsidRPr="006A6C45">
        <w:rPr>
          <w:rFonts w:ascii="Times New Roman" w:hAnsi="Times New Roman" w:cs="Times New Roman"/>
          <w:sz w:val="24"/>
          <w:szCs w:val="24"/>
        </w:rPr>
        <w:t>Also, d</w:t>
      </w:r>
      <w:r w:rsidR="004C53EC" w:rsidRPr="006A6C45">
        <w:rPr>
          <w:rFonts w:ascii="Times New Roman" w:hAnsi="Times New Roman" w:cs="Times New Roman"/>
          <w:sz w:val="24"/>
          <w:szCs w:val="24"/>
        </w:rPr>
        <w:t xml:space="preserve">uring her time in America, Erika </w:t>
      </w:r>
      <w:r w:rsidR="00573C2F" w:rsidRPr="006A6C45">
        <w:rPr>
          <w:rFonts w:ascii="Times New Roman" w:hAnsi="Times New Roman" w:cs="Times New Roman"/>
          <w:sz w:val="24"/>
          <w:szCs w:val="24"/>
        </w:rPr>
        <w:t>had some Japanese friends</w:t>
      </w:r>
      <w:r w:rsidR="004C53EC" w:rsidRPr="006A6C45">
        <w:rPr>
          <w:rFonts w:ascii="Times New Roman" w:hAnsi="Times New Roman" w:cs="Times New Roman"/>
          <w:sz w:val="24"/>
          <w:szCs w:val="24"/>
        </w:rPr>
        <w:t xml:space="preserve"> who taught</w:t>
      </w:r>
      <w:r w:rsidR="005E43EA" w:rsidRPr="006A6C45">
        <w:rPr>
          <w:rFonts w:ascii="Times New Roman" w:hAnsi="Times New Roman" w:cs="Times New Roman"/>
          <w:sz w:val="24"/>
          <w:szCs w:val="24"/>
        </w:rPr>
        <w:t xml:space="preserve"> her</w:t>
      </w:r>
      <w:r w:rsidR="00B97080" w:rsidRPr="006A6C45">
        <w:rPr>
          <w:rFonts w:ascii="Times New Roman" w:hAnsi="Times New Roman" w:cs="Times New Roman"/>
          <w:sz w:val="24"/>
          <w:szCs w:val="24"/>
        </w:rPr>
        <w:t xml:space="preserve"> Japanese</w:t>
      </w:r>
      <w:r w:rsidR="00BC1DB7" w:rsidRPr="006A6C45">
        <w:rPr>
          <w:rFonts w:ascii="Times New Roman" w:hAnsi="Times New Roman" w:cs="Times New Roman"/>
          <w:sz w:val="24"/>
          <w:szCs w:val="24"/>
        </w:rPr>
        <w:t>, which</w:t>
      </w:r>
      <w:r w:rsidR="00B97080" w:rsidRPr="006A6C45">
        <w:rPr>
          <w:rFonts w:ascii="Times New Roman" w:hAnsi="Times New Roman" w:cs="Times New Roman"/>
          <w:sz w:val="24"/>
          <w:szCs w:val="24"/>
        </w:rPr>
        <w:t xml:space="preserve"> she </w:t>
      </w:r>
      <w:r w:rsidR="005E43EA" w:rsidRPr="006A6C45">
        <w:rPr>
          <w:rFonts w:ascii="Times New Roman" w:hAnsi="Times New Roman" w:cs="Times New Roman"/>
          <w:sz w:val="24"/>
          <w:szCs w:val="24"/>
        </w:rPr>
        <w:t xml:space="preserve">also </w:t>
      </w:r>
      <w:r w:rsidR="00B97080" w:rsidRPr="006A6C45">
        <w:rPr>
          <w:rFonts w:ascii="Times New Roman" w:hAnsi="Times New Roman" w:cs="Times New Roman"/>
          <w:sz w:val="24"/>
          <w:szCs w:val="24"/>
        </w:rPr>
        <w:t xml:space="preserve">studied through </w:t>
      </w:r>
      <w:r w:rsidR="00BC1DB7" w:rsidRPr="006A6C45">
        <w:rPr>
          <w:rFonts w:ascii="Times New Roman" w:hAnsi="Times New Roman" w:cs="Times New Roman"/>
          <w:sz w:val="24"/>
          <w:szCs w:val="24"/>
        </w:rPr>
        <w:t xml:space="preserve">American </w:t>
      </w:r>
      <w:r w:rsidR="00B97080" w:rsidRPr="006A6C45">
        <w:rPr>
          <w:rFonts w:ascii="Times New Roman" w:hAnsi="Times New Roman" w:cs="Times New Roman"/>
          <w:sz w:val="24"/>
          <w:szCs w:val="24"/>
        </w:rPr>
        <w:t>middle and high school</w:t>
      </w:r>
      <w:bookmarkEnd w:id="6"/>
      <w:r w:rsidR="00B97080" w:rsidRPr="006A6C45">
        <w:rPr>
          <w:rFonts w:ascii="Times New Roman" w:hAnsi="Times New Roman" w:cs="Times New Roman"/>
          <w:sz w:val="24"/>
          <w:szCs w:val="24"/>
        </w:rPr>
        <w:t xml:space="preserve">. </w:t>
      </w:r>
      <w:r w:rsidR="00566C3C" w:rsidRPr="006A6C45">
        <w:rPr>
          <w:rFonts w:ascii="Times New Roman" w:hAnsi="Times New Roman" w:cs="Times New Roman"/>
          <w:sz w:val="24"/>
          <w:szCs w:val="24"/>
        </w:rPr>
        <w:t>After graduating</w:t>
      </w:r>
      <w:r w:rsidR="003A41CE" w:rsidRPr="006A6C45">
        <w:rPr>
          <w:rFonts w:ascii="Times New Roman" w:hAnsi="Times New Roman" w:cs="Times New Roman"/>
          <w:sz w:val="24"/>
          <w:szCs w:val="24"/>
        </w:rPr>
        <w:t xml:space="preserve"> university</w:t>
      </w:r>
      <w:r w:rsidR="00566C3C" w:rsidRPr="006A6C45">
        <w:rPr>
          <w:rFonts w:ascii="Times New Roman" w:hAnsi="Times New Roman" w:cs="Times New Roman"/>
          <w:sz w:val="24"/>
          <w:szCs w:val="24"/>
        </w:rPr>
        <w:t>, Erika</w:t>
      </w:r>
      <w:r w:rsidR="00750D38" w:rsidRPr="006A6C45">
        <w:rPr>
          <w:rFonts w:ascii="Times New Roman" w:hAnsi="Times New Roman" w:cs="Times New Roman"/>
          <w:sz w:val="24"/>
          <w:szCs w:val="24"/>
        </w:rPr>
        <w:t xml:space="preserve"> moved to Tokyo to teach, but found</w:t>
      </w:r>
      <w:r w:rsidR="00C07B52" w:rsidRPr="006A6C45">
        <w:rPr>
          <w:rFonts w:ascii="Times New Roman" w:hAnsi="Times New Roman" w:cs="Times New Roman"/>
          <w:sz w:val="24"/>
          <w:szCs w:val="24"/>
        </w:rPr>
        <w:t xml:space="preserve"> the </w:t>
      </w:r>
      <w:r w:rsidR="00C07B52" w:rsidRPr="006A6C45">
        <w:rPr>
          <w:rFonts w:ascii="Times New Roman" w:hAnsi="Times New Roman" w:cs="Times New Roman"/>
          <w:sz w:val="24"/>
          <w:szCs w:val="24"/>
        </w:rPr>
        <w:lastRenderedPageBreak/>
        <w:t>city too crowded.</w:t>
      </w:r>
      <w:r w:rsidR="00750D38" w:rsidRPr="006A6C45">
        <w:rPr>
          <w:rFonts w:ascii="Times New Roman" w:hAnsi="Times New Roman" w:cs="Times New Roman"/>
          <w:sz w:val="24"/>
          <w:szCs w:val="24"/>
        </w:rPr>
        <w:t xml:space="preserve"> When she moved</w:t>
      </w:r>
      <w:r w:rsidR="00353591" w:rsidRPr="006A6C45">
        <w:rPr>
          <w:rFonts w:ascii="Times New Roman" w:hAnsi="Times New Roman" w:cs="Times New Roman"/>
          <w:sz w:val="24"/>
          <w:szCs w:val="24"/>
        </w:rPr>
        <w:t xml:space="preserve"> to a remote island</w:t>
      </w:r>
      <w:r w:rsidR="00BD3ED2" w:rsidRPr="006A6C45">
        <w:rPr>
          <w:rFonts w:ascii="Times New Roman" w:hAnsi="Times New Roman" w:cs="Times New Roman"/>
          <w:sz w:val="24"/>
          <w:szCs w:val="24"/>
        </w:rPr>
        <w:t xml:space="preserve"> in Japan</w:t>
      </w:r>
      <w:r w:rsidR="00353591" w:rsidRPr="006A6C45">
        <w:rPr>
          <w:rFonts w:ascii="Times New Roman" w:hAnsi="Times New Roman" w:cs="Times New Roman"/>
          <w:sz w:val="24"/>
          <w:szCs w:val="24"/>
        </w:rPr>
        <w:t xml:space="preserve">, </w:t>
      </w:r>
      <w:r w:rsidR="00DD742E" w:rsidRPr="006A6C45">
        <w:rPr>
          <w:rFonts w:ascii="Times New Roman" w:hAnsi="Times New Roman" w:cs="Times New Roman"/>
          <w:sz w:val="24"/>
          <w:szCs w:val="24"/>
        </w:rPr>
        <w:t xml:space="preserve">she found herself happier, especially when </w:t>
      </w:r>
      <w:r w:rsidR="00BD3ED2" w:rsidRPr="006A6C45">
        <w:rPr>
          <w:rFonts w:ascii="Times New Roman" w:hAnsi="Times New Roman" w:cs="Times New Roman"/>
          <w:sz w:val="24"/>
          <w:szCs w:val="24"/>
        </w:rPr>
        <w:t xml:space="preserve">given the opportunity to lead </w:t>
      </w:r>
      <w:r w:rsidR="00DD742E" w:rsidRPr="006A6C45">
        <w:rPr>
          <w:rFonts w:ascii="Times New Roman" w:hAnsi="Times New Roman" w:cs="Times New Roman"/>
          <w:sz w:val="24"/>
          <w:szCs w:val="24"/>
        </w:rPr>
        <w:t>a tea ceremony with one of her Japanese co-work</w:t>
      </w:r>
      <w:r w:rsidR="00BD3ED2" w:rsidRPr="006A6C45">
        <w:rPr>
          <w:rFonts w:ascii="Times New Roman" w:hAnsi="Times New Roman" w:cs="Times New Roman"/>
          <w:sz w:val="24"/>
          <w:szCs w:val="24"/>
        </w:rPr>
        <w:t>ers, who</w:t>
      </w:r>
      <w:r w:rsidR="00FA4512" w:rsidRPr="006A6C45">
        <w:rPr>
          <w:rFonts w:ascii="Times New Roman" w:hAnsi="Times New Roman" w:cs="Times New Roman"/>
          <w:sz w:val="24"/>
          <w:szCs w:val="24"/>
        </w:rPr>
        <w:t>m</w:t>
      </w:r>
      <w:r w:rsidR="00BD3ED2" w:rsidRPr="006A6C45">
        <w:rPr>
          <w:rFonts w:ascii="Times New Roman" w:hAnsi="Times New Roman" w:cs="Times New Roman"/>
          <w:sz w:val="24"/>
          <w:szCs w:val="24"/>
        </w:rPr>
        <w:t xml:space="preserve"> she later marries.</w:t>
      </w:r>
    </w:p>
    <w:p w14:paraId="3489CD8F" w14:textId="77777777" w:rsidR="0047730C" w:rsidRPr="006A6C45" w:rsidRDefault="004B29BB" w:rsidP="00C13D76">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The Approachability of Say’s Work for ELLs</w:t>
      </w:r>
    </w:p>
    <w:p w14:paraId="12FD2382" w14:textId="77777777" w:rsidR="00CA5791" w:rsidRPr="006A6C45" w:rsidRDefault="00A444C3" w:rsidP="00D17C6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C851CE" w:rsidRPr="006A6C45">
        <w:rPr>
          <w:rFonts w:ascii="Times New Roman" w:hAnsi="Times New Roman" w:cs="Times New Roman"/>
          <w:sz w:val="24"/>
          <w:szCs w:val="24"/>
        </w:rPr>
        <w:t xml:space="preserve">Both </w:t>
      </w:r>
      <w:r w:rsidR="00C851CE" w:rsidRPr="006A6C45">
        <w:rPr>
          <w:rFonts w:ascii="Times New Roman" w:hAnsi="Times New Roman" w:cs="Times New Roman"/>
          <w:i/>
          <w:iCs/>
          <w:sz w:val="24"/>
          <w:szCs w:val="24"/>
        </w:rPr>
        <w:t>Grandfather’s Journey</w:t>
      </w:r>
      <w:r w:rsidR="00C851CE" w:rsidRPr="006A6C45">
        <w:rPr>
          <w:rFonts w:ascii="Times New Roman" w:hAnsi="Times New Roman" w:cs="Times New Roman"/>
          <w:sz w:val="24"/>
          <w:szCs w:val="24"/>
        </w:rPr>
        <w:t xml:space="preserve"> and </w:t>
      </w:r>
      <w:r w:rsidR="00C851CE" w:rsidRPr="006A6C45">
        <w:rPr>
          <w:rFonts w:ascii="Times New Roman" w:hAnsi="Times New Roman" w:cs="Times New Roman"/>
          <w:i/>
          <w:iCs/>
          <w:sz w:val="24"/>
          <w:szCs w:val="24"/>
        </w:rPr>
        <w:t>Erika-San</w:t>
      </w:r>
      <w:r w:rsidR="00C851CE" w:rsidRPr="006A6C45">
        <w:rPr>
          <w:rFonts w:ascii="Times New Roman" w:hAnsi="Times New Roman" w:cs="Times New Roman"/>
          <w:sz w:val="24"/>
          <w:szCs w:val="24"/>
        </w:rPr>
        <w:t xml:space="preserve"> </w:t>
      </w:r>
      <w:r w:rsidR="00107100" w:rsidRPr="006A6C45">
        <w:rPr>
          <w:rFonts w:ascii="Times New Roman" w:hAnsi="Times New Roman" w:cs="Times New Roman"/>
          <w:sz w:val="24"/>
          <w:szCs w:val="24"/>
        </w:rPr>
        <w:t>utilize</w:t>
      </w:r>
      <w:r w:rsidR="00C851CE" w:rsidRPr="006A6C45">
        <w:rPr>
          <w:rFonts w:ascii="Times New Roman" w:hAnsi="Times New Roman" w:cs="Times New Roman"/>
          <w:sz w:val="24"/>
          <w:szCs w:val="24"/>
        </w:rPr>
        <w:t xml:space="preserve"> illustrations, </w:t>
      </w:r>
      <w:r w:rsidR="00E1112D" w:rsidRPr="006A6C45">
        <w:rPr>
          <w:rFonts w:ascii="Times New Roman" w:hAnsi="Times New Roman" w:cs="Times New Roman"/>
          <w:sz w:val="24"/>
          <w:szCs w:val="24"/>
        </w:rPr>
        <w:t xml:space="preserve">relatively concise </w:t>
      </w:r>
      <w:r w:rsidR="007B585E" w:rsidRPr="006A6C45">
        <w:rPr>
          <w:rFonts w:ascii="Times New Roman" w:hAnsi="Times New Roman" w:cs="Times New Roman"/>
          <w:sz w:val="24"/>
          <w:szCs w:val="24"/>
        </w:rPr>
        <w:t>text, and similar</w:t>
      </w:r>
      <w:r w:rsidR="006279E4" w:rsidRPr="006A6C45">
        <w:rPr>
          <w:rFonts w:ascii="Times New Roman" w:hAnsi="Times New Roman" w:cs="Times New Roman"/>
          <w:sz w:val="24"/>
          <w:szCs w:val="24"/>
        </w:rPr>
        <w:t>ly straightforward</w:t>
      </w:r>
      <w:r w:rsidR="007B585E" w:rsidRPr="006A6C45">
        <w:rPr>
          <w:rFonts w:ascii="Times New Roman" w:hAnsi="Times New Roman" w:cs="Times New Roman"/>
          <w:sz w:val="24"/>
          <w:szCs w:val="24"/>
        </w:rPr>
        <w:t xml:space="preserve"> narratives</w:t>
      </w:r>
      <w:r w:rsidR="003D534E" w:rsidRPr="006A6C45">
        <w:rPr>
          <w:rFonts w:ascii="Times New Roman" w:hAnsi="Times New Roman" w:cs="Times New Roman"/>
          <w:sz w:val="24"/>
          <w:szCs w:val="24"/>
        </w:rPr>
        <w:t xml:space="preserve">, making them </w:t>
      </w:r>
      <w:r w:rsidR="00270FD4" w:rsidRPr="006A6C45">
        <w:rPr>
          <w:rFonts w:ascii="Times New Roman" w:hAnsi="Times New Roman" w:cs="Times New Roman"/>
          <w:sz w:val="24"/>
          <w:szCs w:val="24"/>
        </w:rPr>
        <w:t xml:space="preserve">worthwhile material </w:t>
      </w:r>
      <w:r w:rsidR="00107100" w:rsidRPr="006A6C45">
        <w:rPr>
          <w:rFonts w:ascii="Times New Roman" w:hAnsi="Times New Roman" w:cs="Times New Roman"/>
          <w:sz w:val="24"/>
          <w:szCs w:val="24"/>
        </w:rPr>
        <w:t>to be read by ELLs</w:t>
      </w:r>
      <w:r w:rsidR="00270FD4" w:rsidRPr="006A6C45">
        <w:rPr>
          <w:rFonts w:ascii="Times New Roman" w:hAnsi="Times New Roman" w:cs="Times New Roman"/>
          <w:sz w:val="24"/>
          <w:szCs w:val="24"/>
        </w:rPr>
        <w:t xml:space="preserve"> of appropriate level</w:t>
      </w:r>
      <w:r w:rsidR="003501A4" w:rsidRPr="006A6C45">
        <w:rPr>
          <w:rFonts w:ascii="Times New Roman" w:hAnsi="Times New Roman" w:cs="Times New Roman"/>
          <w:sz w:val="24"/>
          <w:szCs w:val="24"/>
        </w:rPr>
        <w:t>s</w:t>
      </w:r>
      <w:r w:rsidR="00107100" w:rsidRPr="006A6C45">
        <w:rPr>
          <w:rFonts w:ascii="Times New Roman" w:hAnsi="Times New Roman" w:cs="Times New Roman"/>
          <w:sz w:val="24"/>
          <w:szCs w:val="24"/>
        </w:rPr>
        <w:t>.</w:t>
      </w:r>
      <w:r w:rsidR="00317E85" w:rsidRPr="006A6C45">
        <w:rPr>
          <w:rFonts w:ascii="Times New Roman" w:hAnsi="Times New Roman" w:cs="Times New Roman"/>
          <w:sz w:val="24"/>
          <w:szCs w:val="24"/>
        </w:rPr>
        <w:t xml:space="preserve"> </w:t>
      </w:r>
      <w:r w:rsidR="00F85B5A" w:rsidRPr="006A6C45">
        <w:rPr>
          <w:rFonts w:ascii="Times New Roman" w:hAnsi="Times New Roman" w:cs="Times New Roman"/>
          <w:sz w:val="24"/>
          <w:szCs w:val="24"/>
          <w:highlight w:val="yellow"/>
        </w:rPr>
        <w:t>Specifically, these picture books may be aimed at ELLs at the CEFR levels A1/A2/A2+, with such levels being described, respectively, as being able to “respond to simple statements . . . on very familiar topics,” engaging in brief social exchanges, and, lastly, “give short, basic descriptions of events and activities” (</w:t>
      </w:r>
      <w:r w:rsidR="0043447F" w:rsidRPr="006A6C45">
        <w:rPr>
          <w:rFonts w:ascii="Times New Roman" w:hAnsi="Times New Roman" w:cs="Times New Roman"/>
          <w:sz w:val="24"/>
          <w:szCs w:val="24"/>
          <w:highlight w:val="yellow"/>
        </w:rPr>
        <w:t xml:space="preserve">Council of Europe, 2020, p. </w:t>
      </w:r>
      <w:r w:rsidR="00F85B5A" w:rsidRPr="006A6C45">
        <w:rPr>
          <w:rFonts w:ascii="Times New Roman" w:hAnsi="Times New Roman" w:cs="Times New Roman"/>
          <w:sz w:val="24"/>
          <w:szCs w:val="24"/>
          <w:highlight w:val="yellow"/>
        </w:rPr>
        <w:t>173).</w:t>
      </w:r>
      <w:r w:rsidR="00F85B5A" w:rsidRPr="006A6C45">
        <w:rPr>
          <w:rFonts w:ascii="Times New Roman" w:hAnsi="Times New Roman" w:cs="Times New Roman"/>
          <w:sz w:val="24"/>
          <w:szCs w:val="24"/>
        </w:rPr>
        <w:t xml:space="preserve"> </w:t>
      </w:r>
      <w:r w:rsidR="00F85B5A" w:rsidRPr="006A6C45">
        <w:rPr>
          <w:rFonts w:ascii="Times New Roman" w:hAnsi="Times New Roman" w:cs="Times New Roman"/>
          <w:sz w:val="24"/>
          <w:szCs w:val="24"/>
          <w:highlight w:val="yellow"/>
        </w:rPr>
        <w:t>Alternatively</w:t>
      </w:r>
      <w:r w:rsidR="00317E85" w:rsidRPr="006A6C45">
        <w:rPr>
          <w:rFonts w:ascii="Times New Roman" w:hAnsi="Times New Roman" w:cs="Times New Roman"/>
          <w:sz w:val="24"/>
          <w:szCs w:val="24"/>
          <w:highlight w:val="yellow"/>
        </w:rPr>
        <w:t>,</w:t>
      </w:r>
      <w:r w:rsidR="00317E85" w:rsidRPr="006A6C45">
        <w:rPr>
          <w:rFonts w:ascii="Times New Roman" w:hAnsi="Times New Roman" w:cs="Times New Roman"/>
          <w:sz w:val="24"/>
          <w:szCs w:val="24"/>
        </w:rPr>
        <w:t xml:space="preserve"> we </w:t>
      </w:r>
      <w:r w:rsidR="008E1683" w:rsidRPr="006A6C45">
        <w:rPr>
          <w:rFonts w:ascii="Times New Roman" w:hAnsi="Times New Roman" w:cs="Times New Roman"/>
          <w:sz w:val="24"/>
          <w:szCs w:val="24"/>
        </w:rPr>
        <w:t>may</w:t>
      </w:r>
      <w:r w:rsidR="00317E85" w:rsidRPr="006A6C45">
        <w:rPr>
          <w:rFonts w:ascii="Times New Roman" w:hAnsi="Times New Roman" w:cs="Times New Roman"/>
          <w:sz w:val="24"/>
          <w:szCs w:val="24"/>
        </w:rPr>
        <w:t xml:space="preserve"> categorize Say’s work as being suitable for </w:t>
      </w:r>
      <w:r w:rsidR="007B4FDB" w:rsidRPr="006A6C45">
        <w:rPr>
          <w:rFonts w:ascii="Times New Roman" w:hAnsi="Times New Roman" w:cs="Times New Roman"/>
          <w:sz w:val="24"/>
          <w:szCs w:val="24"/>
        </w:rPr>
        <w:t>productive</w:t>
      </w:r>
      <w:r w:rsidR="00317E85" w:rsidRPr="006A6C45">
        <w:rPr>
          <w:rFonts w:ascii="Times New Roman" w:hAnsi="Times New Roman" w:cs="Times New Roman"/>
          <w:sz w:val="24"/>
          <w:szCs w:val="24"/>
        </w:rPr>
        <w:t xml:space="preserve"> beginner ELLs</w:t>
      </w:r>
      <w:r w:rsidR="00DD7A5C" w:rsidRPr="006A6C45">
        <w:rPr>
          <w:rFonts w:ascii="Times New Roman" w:hAnsi="Times New Roman" w:cs="Times New Roman"/>
          <w:sz w:val="24"/>
          <w:szCs w:val="24"/>
        </w:rPr>
        <w:t>.</w:t>
      </w:r>
    </w:p>
    <w:p w14:paraId="13532F50" w14:textId="15BD52F5" w:rsidR="00D17C68" w:rsidRPr="006A6C45" w:rsidRDefault="00BB7148" w:rsidP="00CA5791">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 xml:space="preserve">In </w:t>
      </w:r>
      <w:r w:rsidR="00871CF2" w:rsidRPr="006A6C45">
        <w:rPr>
          <w:rFonts w:ascii="Times New Roman" w:hAnsi="Times New Roman" w:cs="Times New Roman"/>
          <w:i/>
          <w:sz w:val="24"/>
          <w:szCs w:val="24"/>
        </w:rPr>
        <w:t xml:space="preserve">Teaching Beginner ELLs Using Picture Books: </w:t>
      </w:r>
      <w:proofErr w:type="spellStart"/>
      <w:r w:rsidR="00871CF2" w:rsidRPr="006A6C45">
        <w:rPr>
          <w:rFonts w:ascii="Times New Roman" w:hAnsi="Times New Roman" w:cs="Times New Roman"/>
          <w:i/>
          <w:sz w:val="24"/>
          <w:szCs w:val="24"/>
        </w:rPr>
        <w:t>Tellability</w:t>
      </w:r>
      <w:proofErr w:type="spellEnd"/>
      <w:r w:rsidRPr="006A6C45">
        <w:rPr>
          <w:rFonts w:ascii="Times New Roman" w:hAnsi="Times New Roman" w:cs="Times New Roman"/>
          <w:sz w:val="24"/>
          <w:szCs w:val="24"/>
        </w:rPr>
        <w:t>,</w:t>
      </w:r>
      <w:r w:rsidR="00871CF2" w:rsidRPr="006A6C45">
        <w:rPr>
          <w:rFonts w:ascii="Times New Roman" w:hAnsi="Times New Roman" w:cs="Times New Roman"/>
          <w:sz w:val="24"/>
          <w:szCs w:val="24"/>
        </w:rPr>
        <w:t xml:space="preserve"> </w:t>
      </w:r>
      <w:r w:rsidR="007B4FDB" w:rsidRPr="006A6C45">
        <w:rPr>
          <w:rFonts w:ascii="Times New Roman" w:hAnsi="Times New Roman" w:cs="Times New Roman"/>
          <w:sz w:val="24"/>
          <w:szCs w:val="24"/>
        </w:rPr>
        <w:t>Ana Lado (2012, p. 42</w:t>
      </w:r>
      <w:r w:rsidR="00B608F7" w:rsidRPr="006A6C45">
        <w:rPr>
          <w:rFonts w:ascii="Times New Roman" w:hAnsi="Times New Roman" w:cs="Times New Roman"/>
          <w:sz w:val="24"/>
          <w:szCs w:val="24"/>
        </w:rPr>
        <w:t>) describes</w:t>
      </w:r>
      <w:r w:rsidR="00871CF2" w:rsidRPr="006A6C45">
        <w:rPr>
          <w:rFonts w:ascii="Times New Roman" w:hAnsi="Times New Roman" w:cs="Times New Roman"/>
          <w:sz w:val="24"/>
          <w:szCs w:val="24"/>
        </w:rPr>
        <w:t xml:space="preserve"> t</w:t>
      </w:r>
      <w:r w:rsidR="00B608F7" w:rsidRPr="006A6C45">
        <w:rPr>
          <w:rFonts w:ascii="Times New Roman" w:hAnsi="Times New Roman" w:cs="Times New Roman"/>
          <w:sz w:val="24"/>
          <w:szCs w:val="24"/>
        </w:rPr>
        <w:t>he</w:t>
      </w:r>
      <w:r w:rsidR="00317E85" w:rsidRPr="006A6C45">
        <w:rPr>
          <w:rFonts w:ascii="Times New Roman" w:hAnsi="Times New Roman" w:cs="Times New Roman"/>
          <w:sz w:val="24"/>
          <w:szCs w:val="24"/>
        </w:rPr>
        <w:t xml:space="preserve"> category of picture books </w:t>
      </w:r>
      <w:r w:rsidR="00B608F7" w:rsidRPr="006A6C45">
        <w:rPr>
          <w:rFonts w:ascii="Times New Roman" w:hAnsi="Times New Roman" w:cs="Times New Roman"/>
          <w:sz w:val="24"/>
          <w:szCs w:val="24"/>
        </w:rPr>
        <w:t xml:space="preserve">for these ELLs </w:t>
      </w:r>
      <w:r w:rsidR="00871CF2" w:rsidRPr="006A6C45">
        <w:rPr>
          <w:rFonts w:ascii="Times New Roman" w:hAnsi="Times New Roman" w:cs="Times New Roman"/>
          <w:sz w:val="24"/>
          <w:szCs w:val="24"/>
        </w:rPr>
        <w:t>as those</w:t>
      </w:r>
      <w:r w:rsidR="007333CA" w:rsidRPr="006A6C45">
        <w:rPr>
          <w:rFonts w:ascii="Times New Roman" w:hAnsi="Times New Roman" w:cs="Times New Roman"/>
          <w:sz w:val="24"/>
          <w:szCs w:val="24"/>
        </w:rPr>
        <w:t xml:space="preserve"> that “[contain</w:t>
      </w:r>
      <w:r w:rsidR="007B4FDB" w:rsidRPr="006A6C45">
        <w:rPr>
          <w:rFonts w:ascii="Times New Roman" w:hAnsi="Times New Roman" w:cs="Times New Roman"/>
          <w:sz w:val="24"/>
          <w:szCs w:val="24"/>
        </w:rPr>
        <w:t>] no more than 500 words total, with up to 100 new words to be taught</w:t>
      </w:r>
      <w:r w:rsidR="00871CF2" w:rsidRPr="006A6C45">
        <w:rPr>
          <w:rFonts w:ascii="Times New Roman" w:hAnsi="Times New Roman" w:cs="Times New Roman"/>
          <w:sz w:val="24"/>
          <w:szCs w:val="24"/>
        </w:rPr>
        <w:t>.</w:t>
      </w:r>
      <w:r w:rsidR="007B4FDB" w:rsidRPr="006A6C45">
        <w:rPr>
          <w:rFonts w:ascii="Times New Roman" w:hAnsi="Times New Roman" w:cs="Times New Roman"/>
          <w:sz w:val="24"/>
          <w:szCs w:val="24"/>
        </w:rPr>
        <w:t>”</w:t>
      </w:r>
      <w:r w:rsidR="00871CF2" w:rsidRPr="006A6C45">
        <w:rPr>
          <w:rFonts w:ascii="Times New Roman" w:hAnsi="Times New Roman" w:cs="Times New Roman"/>
          <w:sz w:val="24"/>
          <w:szCs w:val="24"/>
        </w:rPr>
        <w:t xml:space="preserve"> Additionally, this category is </w:t>
      </w:r>
      <w:r w:rsidR="007B4FDB" w:rsidRPr="006A6C45">
        <w:rPr>
          <w:rFonts w:ascii="Times New Roman" w:hAnsi="Times New Roman" w:cs="Times New Roman"/>
          <w:sz w:val="24"/>
          <w:szCs w:val="24"/>
        </w:rPr>
        <w:t xml:space="preserve">aimed at ELLs who “can add and combine ideas from book-based activities into longer sentences and discourse,” but these ELLs still “need extra time to respond when they transfer visual information to verbal and oral to written” (Lado, 2012, </w:t>
      </w:r>
      <w:r w:rsidR="0043447F" w:rsidRPr="006A6C45">
        <w:rPr>
          <w:rFonts w:ascii="Times New Roman" w:hAnsi="Times New Roman" w:cs="Times New Roman"/>
          <w:sz w:val="24"/>
          <w:szCs w:val="24"/>
        </w:rPr>
        <w:t xml:space="preserve">p. </w:t>
      </w:r>
      <w:r w:rsidR="007B4FDB" w:rsidRPr="006A6C45">
        <w:rPr>
          <w:rFonts w:ascii="Times New Roman" w:hAnsi="Times New Roman" w:cs="Times New Roman"/>
          <w:sz w:val="24"/>
          <w:szCs w:val="24"/>
        </w:rPr>
        <w:t>42).</w:t>
      </w:r>
      <w:r w:rsidR="00B44B02" w:rsidRPr="006A6C45">
        <w:rPr>
          <w:rFonts w:ascii="Times New Roman" w:hAnsi="Times New Roman" w:cs="Times New Roman"/>
          <w:sz w:val="24"/>
          <w:szCs w:val="24"/>
        </w:rPr>
        <w:t xml:space="preserve"> </w:t>
      </w:r>
      <w:bookmarkStart w:id="7" w:name="_Hlk164262376"/>
      <w:r w:rsidR="00CA5791" w:rsidRPr="006A6C45">
        <w:rPr>
          <w:rFonts w:ascii="Times New Roman" w:hAnsi="Times New Roman" w:cs="Times New Roman"/>
          <w:sz w:val="24"/>
          <w:szCs w:val="24"/>
          <w:highlight w:val="yellow"/>
        </w:rPr>
        <w:t>That said, the level of English proficiency noted here is not</w:t>
      </w:r>
      <w:r w:rsidR="00FF4969" w:rsidRPr="006A6C45">
        <w:rPr>
          <w:rFonts w:ascii="Times New Roman" w:hAnsi="Times New Roman" w:cs="Times New Roman"/>
          <w:sz w:val="24"/>
          <w:szCs w:val="24"/>
          <w:highlight w:val="yellow"/>
        </w:rPr>
        <w:t xml:space="preserve"> necessarily</w:t>
      </w:r>
      <w:r w:rsidR="00CA5791" w:rsidRPr="006A6C45">
        <w:rPr>
          <w:rFonts w:ascii="Times New Roman" w:hAnsi="Times New Roman" w:cs="Times New Roman"/>
          <w:sz w:val="24"/>
          <w:szCs w:val="24"/>
          <w:highlight w:val="yellow"/>
        </w:rPr>
        <w:t xml:space="preserve"> about the age of the learner</w:t>
      </w:r>
      <w:r w:rsidR="004F52A0" w:rsidRPr="006A6C45">
        <w:rPr>
          <w:rFonts w:ascii="Times New Roman" w:hAnsi="Times New Roman" w:cs="Times New Roman"/>
          <w:sz w:val="24"/>
          <w:szCs w:val="24"/>
          <w:highlight w:val="yellow"/>
        </w:rPr>
        <w:t>. R</w:t>
      </w:r>
      <w:r w:rsidR="00CA5791" w:rsidRPr="006A6C45">
        <w:rPr>
          <w:rFonts w:ascii="Times New Roman" w:hAnsi="Times New Roman" w:cs="Times New Roman"/>
          <w:sz w:val="24"/>
          <w:szCs w:val="24"/>
          <w:highlight w:val="yellow"/>
        </w:rPr>
        <w:t xml:space="preserve">ather, </w:t>
      </w:r>
      <w:r w:rsidR="004F52A0" w:rsidRPr="006A6C45">
        <w:rPr>
          <w:rFonts w:ascii="Times New Roman" w:hAnsi="Times New Roman" w:cs="Times New Roman"/>
          <w:sz w:val="24"/>
          <w:szCs w:val="24"/>
          <w:highlight w:val="yellow"/>
        </w:rPr>
        <w:t xml:space="preserve">it refers to </w:t>
      </w:r>
      <w:r w:rsidR="00CA5791" w:rsidRPr="006A6C45">
        <w:rPr>
          <w:rFonts w:ascii="Times New Roman" w:hAnsi="Times New Roman" w:cs="Times New Roman"/>
          <w:sz w:val="24"/>
          <w:szCs w:val="24"/>
          <w:highlight w:val="yellow"/>
        </w:rPr>
        <w:t xml:space="preserve">the </w:t>
      </w:r>
      <w:r w:rsidR="00CA5791" w:rsidRPr="006A6C45">
        <w:rPr>
          <w:rFonts w:ascii="Times New Roman" w:hAnsi="Times New Roman" w:cs="Times New Roman"/>
          <w:sz w:val="24"/>
          <w:szCs w:val="24"/>
          <w:highlight w:val="yellow"/>
        </w:rPr>
        <w:lastRenderedPageBreak/>
        <w:t xml:space="preserve">skill level itself, as even adult ELLs, such those from refugee backgrounds, </w:t>
      </w:r>
      <w:r w:rsidR="004F52A0" w:rsidRPr="006A6C45">
        <w:rPr>
          <w:rFonts w:ascii="Times New Roman" w:hAnsi="Times New Roman" w:cs="Times New Roman"/>
          <w:sz w:val="24"/>
          <w:szCs w:val="24"/>
          <w:highlight w:val="yellow"/>
        </w:rPr>
        <w:t>may be beginner ELLs (</w:t>
      </w:r>
      <w:proofErr w:type="spellStart"/>
      <w:r w:rsidR="004F52A0" w:rsidRPr="006A6C45">
        <w:rPr>
          <w:rFonts w:ascii="Times New Roman" w:hAnsi="Times New Roman" w:cs="Times New Roman"/>
          <w:sz w:val="24"/>
          <w:szCs w:val="24"/>
          <w:highlight w:val="yellow"/>
        </w:rPr>
        <w:t>Playsted</w:t>
      </w:r>
      <w:proofErr w:type="spellEnd"/>
      <w:r w:rsidR="004F52A0" w:rsidRPr="006A6C45">
        <w:rPr>
          <w:rFonts w:ascii="Times New Roman" w:hAnsi="Times New Roman" w:cs="Times New Roman"/>
          <w:sz w:val="24"/>
          <w:szCs w:val="24"/>
          <w:highlight w:val="yellow"/>
        </w:rPr>
        <w:t>, 2019).</w:t>
      </w:r>
    </w:p>
    <w:bookmarkEnd w:id="7"/>
    <w:p w14:paraId="6F380F72" w14:textId="2C812132" w:rsidR="00E1112D" w:rsidRPr="006A6C45" w:rsidRDefault="00C43AAD" w:rsidP="00D17C6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DF3EE8" w:rsidRPr="006A6C45">
        <w:rPr>
          <w:rFonts w:ascii="Times New Roman" w:hAnsi="Times New Roman" w:cs="Times New Roman"/>
          <w:sz w:val="24"/>
          <w:szCs w:val="24"/>
        </w:rPr>
        <w:t>W</w:t>
      </w:r>
      <w:r w:rsidR="00183792" w:rsidRPr="006A6C45">
        <w:rPr>
          <w:rFonts w:ascii="Times New Roman" w:hAnsi="Times New Roman" w:cs="Times New Roman"/>
          <w:sz w:val="24"/>
          <w:szCs w:val="24"/>
        </w:rPr>
        <w:t>hen</w:t>
      </w:r>
      <w:r w:rsidR="00076C1E" w:rsidRPr="006A6C45">
        <w:rPr>
          <w:rFonts w:ascii="Times New Roman" w:hAnsi="Times New Roman" w:cs="Times New Roman"/>
          <w:sz w:val="24"/>
          <w:szCs w:val="24"/>
        </w:rPr>
        <w:t xml:space="preserve"> </w:t>
      </w:r>
      <w:r w:rsidR="00C27A2F" w:rsidRPr="006A6C45">
        <w:rPr>
          <w:rFonts w:ascii="Times New Roman" w:hAnsi="Times New Roman" w:cs="Times New Roman"/>
          <w:sz w:val="24"/>
          <w:szCs w:val="24"/>
        </w:rPr>
        <w:t>looking</w:t>
      </w:r>
      <w:r w:rsidR="003506CC" w:rsidRPr="006A6C45">
        <w:rPr>
          <w:rFonts w:ascii="Times New Roman" w:hAnsi="Times New Roman" w:cs="Times New Roman"/>
          <w:sz w:val="24"/>
          <w:szCs w:val="24"/>
        </w:rPr>
        <w:t xml:space="preserve"> at </w:t>
      </w:r>
      <w:r w:rsidR="003506CC" w:rsidRPr="006A6C45">
        <w:rPr>
          <w:rFonts w:ascii="Times New Roman" w:hAnsi="Times New Roman" w:cs="Times New Roman"/>
          <w:i/>
          <w:sz w:val="24"/>
          <w:szCs w:val="24"/>
        </w:rPr>
        <w:t>Grandfather’s Journey</w:t>
      </w:r>
      <w:r w:rsidR="003506CC" w:rsidRPr="006A6C45">
        <w:rPr>
          <w:rFonts w:ascii="Times New Roman" w:hAnsi="Times New Roman" w:cs="Times New Roman"/>
          <w:sz w:val="24"/>
          <w:szCs w:val="24"/>
        </w:rPr>
        <w:t>,</w:t>
      </w:r>
      <w:r w:rsidR="00E1112D" w:rsidRPr="006A6C45">
        <w:rPr>
          <w:rFonts w:ascii="Times New Roman" w:hAnsi="Times New Roman" w:cs="Times New Roman"/>
          <w:sz w:val="24"/>
          <w:szCs w:val="24"/>
        </w:rPr>
        <w:t xml:space="preserve"> we can see passages that </w:t>
      </w:r>
      <w:r w:rsidR="00DF3EE8" w:rsidRPr="006A6C45">
        <w:rPr>
          <w:rFonts w:ascii="Times New Roman" w:hAnsi="Times New Roman" w:cs="Times New Roman"/>
          <w:sz w:val="24"/>
          <w:szCs w:val="24"/>
        </w:rPr>
        <w:t xml:space="preserve">potentially </w:t>
      </w:r>
      <w:r w:rsidR="00E1112D" w:rsidRPr="006A6C45">
        <w:rPr>
          <w:rFonts w:ascii="Times New Roman" w:hAnsi="Times New Roman" w:cs="Times New Roman"/>
          <w:sz w:val="24"/>
          <w:szCs w:val="24"/>
        </w:rPr>
        <w:t>introduce new words</w:t>
      </w:r>
      <w:r w:rsidR="00DF3EE8" w:rsidRPr="006A6C45">
        <w:rPr>
          <w:rFonts w:ascii="Times New Roman" w:hAnsi="Times New Roman" w:cs="Times New Roman"/>
          <w:sz w:val="24"/>
          <w:szCs w:val="24"/>
        </w:rPr>
        <w:t xml:space="preserve"> for beginner ELLs</w:t>
      </w:r>
      <w:r w:rsidR="00E1112D" w:rsidRPr="006A6C45">
        <w:rPr>
          <w:rFonts w:ascii="Times New Roman" w:hAnsi="Times New Roman" w:cs="Times New Roman"/>
          <w:sz w:val="24"/>
          <w:szCs w:val="24"/>
        </w:rPr>
        <w:t xml:space="preserve">. For example, </w:t>
      </w:r>
      <w:r w:rsidR="00771BA5" w:rsidRPr="006A6C45">
        <w:rPr>
          <w:rFonts w:ascii="Times New Roman" w:hAnsi="Times New Roman" w:cs="Times New Roman"/>
          <w:sz w:val="24"/>
          <w:szCs w:val="24"/>
        </w:rPr>
        <w:t xml:space="preserve">when describing his grandfather’s travel to America, </w:t>
      </w:r>
      <w:proofErr w:type="gramStart"/>
      <w:r w:rsidR="00E1112D" w:rsidRPr="006A6C45">
        <w:rPr>
          <w:rFonts w:ascii="Times New Roman" w:hAnsi="Times New Roman" w:cs="Times New Roman"/>
          <w:sz w:val="24"/>
          <w:szCs w:val="24"/>
        </w:rPr>
        <w:t>Say</w:t>
      </w:r>
      <w:proofErr w:type="gramEnd"/>
      <w:r w:rsidR="00E1112D" w:rsidRPr="006A6C45">
        <w:rPr>
          <w:rFonts w:ascii="Times New Roman" w:hAnsi="Times New Roman" w:cs="Times New Roman"/>
          <w:sz w:val="24"/>
          <w:szCs w:val="24"/>
        </w:rPr>
        <w:t xml:space="preserve"> (1993, p. 5) writes, “He wore European clothes for the first time and began his journey on a steamship. The Pacific Ocean astonished him.” </w:t>
      </w:r>
      <w:r w:rsidR="00267787" w:rsidRPr="006A6C45">
        <w:rPr>
          <w:rFonts w:ascii="Times New Roman" w:hAnsi="Times New Roman" w:cs="Times New Roman"/>
          <w:sz w:val="24"/>
          <w:szCs w:val="24"/>
        </w:rPr>
        <w:t>Japanese ELLs at the productive beginner level would</w:t>
      </w:r>
      <w:r w:rsidR="00656A72" w:rsidRPr="006A6C45">
        <w:rPr>
          <w:rFonts w:ascii="Times New Roman" w:hAnsi="Times New Roman" w:cs="Times New Roman"/>
          <w:sz w:val="24"/>
          <w:szCs w:val="24"/>
        </w:rPr>
        <w:t xml:space="preserve"> most likely</w:t>
      </w:r>
      <w:r w:rsidR="00267787" w:rsidRPr="006A6C45">
        <w:rPr>
          <w:rFonts w:ascii="Times New Roman" w:hAnsi="Times New Roman" w:cs="Times New Roman"/>
          <w:sz w:val="24"/>
          <w:szCs w:val="24"/>
        </w:rPr>
        <w:t xml:space="preserve"> </w:t>
      </w:r>
      <w:r w:rsidR="00E1112D" w:rsidRPr="006A6C45">
        <w:rPr>
          <w:rFonts w:ascii="Times New Roman" w:hAnsi="Times New Roman" w:cs="Times New Roman"/>
          <w:sz w:val="24"/>
          <w:szCs w:val="24"/>
        </w:rPr>
        <w:t>need to be taught “steamship,” “Pacific Ocean,” and “astonished,” but Say’s accompanying illustration</w:t>
      </w:r>
      <w:r w:rsidR="00CF4736" w:rsidRPr="006A6C45">
        <w:rPr>
          <w:rFonts w:ascii="Times New Roman" w:hAnsi="Times New Roman" w:cs="Times New Roman"/>
          <w:sz w:val="24"/>
          <w:szCs w:val="24"/>
        </w:rPr>
        <w:t xml:space="preserve"> </w:t>
      </w:r>
      <w:r w:rsidR="000C2A5F" w:rsidRPr="006A6C45">
        <w:rPr>
          <w:rFonts w:ascii="Times New Roman" w:hAnsi="Times New Roman" w:cs="Times New Roman"/>
          <w:sz w:val="24"/>
          <w:szCs w:val="24"/>
        </w:rPr>
        <w:t>helps</w:t>
      </w:r>
      <w:r w:rsidR="00E1112D" w:rsidRPr="006A6C45">
        <w:rPr>
          <w:rFonts w:ascii="Times New Roman" w:hAnsi="Times New Roman" w:cs="Times New Roman"/>
          <w:sz w:val="24"/>
          <w:szCs w:val="24"/>
        </w:rPr>
        <w:t xml:space="preserve"> ELLs make the co</w:t>
      </w:r>
      <w:r w:rsidR="00183530" w:rsidRPr="006A6C45">
        <w:rPr>
          <w:rFonts w:ascii="Times New Roman" w:hAnsi="Times New Roman" w:cs="Times New Roman"/>
          <w:sz w:val="24"/>
          <w:szCs w:val="24"/>
        </w:rPr>
        <w:t>nnection</w:t>
      </w:r>
      <w:r w:rsidR="00246C7B" w:rsidRPr="006A6C45">
        <w:rPr>
          <w:rFonts w:ascii="Times New Roman" w:hAnsi="Times New Roman" w:cs="Times New Roman"/>
          <w:sz w:val="24"/>
          <w:szCs w:val="24"/>
        </w:rPr>
        <w:t xml:space="preserve"> </w:t>
      </w:r>
      <w:r w:rsidR="00E1112D" w:rsidRPr="006A6C45">
        <w:rPr>
          <w:rFonts w:ascii="Times New Roman" w:hAnsi="Times New Roman" w:cs="Times New Roman"/>
          <w:sz w:val="24"/>
          <w:szCs w:val="24"/>
        </w:rPr>
        <w:t xml:space="preserve">to the new vocabulary </w:t>
      </w:r>
      <w:r w:rsidR="00656A72" w:rsidRPr="006A6C45">
        <w:rPr>
          <w:rFonts w:ascii="Times New Roman" w:hAnsi="Times New Roman" w:cs="Times New Roman"/>
          <w:sz w:val="24"/>
          <w:szCs w:val="24"/>
        </w:rPr>
        <w:t xml:space="preserve">by </w:t>
      </w:r>
      <w:r w:rsidR="00E1112D" w:rsidRPr="006A6C45">
        <w:rPr>
          <w:rFonts w:ascii="Times New Roman" w:hAnsi="Times New Roman" w:cs="Times New Roman"/>
          <w:sz w:val="24"/>
          <w:szCs w:val="24"/>
        </w:rPr>
        <w:t>showing the steamship, the surrounding ocean, and the character’s facial expression.</w:t>
      </w:r>
    </w:p>
    <w:p w14:paraId="3A1E6AC7" w14:textId="0C595472" w:rsidR="004C7A91" w:rsidRPr="006A6C45" w:rsidRDefault="00FE1BFF" w:rsidP="00D17C6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t xml:space="preserve">Given that ELLs are </w:t>
      </w:r>
      <w:r w:rsidR="0034041D" w:rsidRPr="006A6C45">
        <w:rPr>
          <w:rFonts w:ascii="Times New Roman" w:hAnsi="Times New Roman" w:cs="Times New Roman"/>
          <w:sz w:val="24"/>
          <w:szCs w:val="24"/>
        </w:rPr>
        <w:t>assumed</w:t>
      </w:r>
      <w:r w:rsidRPr="006A6C45">
        <w:rPr>
          <w:rFonts w:ascii="Times New Roman" w:hAnsi="Times New Roman" w:cs="Times New Roman"/>
          <w:sz w:val="24"/>
          <w:szCs w:val="24"/>
        </w:rPr>
        <w:t xml:space="preserve"> to be at </w:t>
      </w:r>
      <w:r w:rsidR="0034041D" w:rsidRPr="006A6C45">
        <w:rPr>
          <w:rFonts w:ascii="Times New Roman" w:hAnsi="Times New Roman" w:cs="Times New Roman"/>
          <w:sz w:val="24"/>
          <w:szCs w:val="24"/>
        </w:rPr>
        <w:t xml:space="preserve">around </w:t>
      </w:r>
      <w:r w:rsidRPr="006A6C45">
        <w:rPr>
          <w:rFonts w:ascii="Times New Roman" w:hAnsi="Times New Roman" w:cs="Times New Roman"/>
          <w:sz w:val="24"/>
          <w:szCs w:val="24"/>
        </w:rPr>
        <w:t xml:space="preserve">the productive beginner level for the above example, instructors (and students) may show concern with the amount of new vocabulary introduced in such a small passage. </w:t>
      </w:r>
      <w:r w:rsidR="007F3DAC" w:rsidRPr="006A6C45">
        <w:rPr>
          <w:rFonts w:ascii="Times New Roman" w:hAnsi="Times New Roman" w:cs="Times New Roman"/>
          <w:sz w:val="24"/>
          <w:szCs w:val="24"/>
        </w:rPr>
        <w:t>In other words</w:t>
      </w:r>
      <w:r w:rsidRPr="006A6C45">
        <w:rPr>
          <w:rFonts w:ascii="Times New Roman" w:hAnsi="Times New Roman" w:cs="Times New Roman"/>
          <w:sz w:val="24"/>
          <w:szCs w:val="24"/>
        </w:rPr>
        <w:t xml:space="preserve">, </w:t>
      </w:r>
      <w:r w:rsidR="00E35738" w:rsidRPr="006A6C45">
        <w:rPr>
          <w:rFonts w:ascii="Times New Roman" w:hAnsi="Times New Roman" w:cs="Times New Roman"/>
          <w:sz w:val="24"/>
          <w:szCs w:val="24"/>
        </w:rPr>
        <w:t>one may worry that ELLs will</w:t>
      </w:r>
      <w:r w:rsidR="007F3DAC" w:rsidRPr="006A6C45">
        <w:rPr>
          <w:rFonts w:ascii="Times New Roman" w:hAnsi="Times New Roman" w:cs="Times New Roman"/>
          <w:sz w:val="24"/>
          <w:szCs w:val="24"/>
        </w:rPr>
        <w:t xml:space="preserve"> </w:t>
      </w:r>
      <w:r w:rsidR="00576FA3" w:rsidRPr="006A6C45">
        <w:rPr>
          <w:rFonts w:ascii="Times New Roman" w:hAnsi="Times New Roman" w:cs="Times New Roman"/>
          <w:sz w:val="24"/>
          <w:szCs w:val="24"/>
        </w:rPr>
        <w:t xml:space="preserve">experience, as described by the affective filter hypothesis, </w:t>
      </w:r>
      <w:r w:rsidR="0050507F" w:rsidRPr="006A6C45">
        <w:rPr>
          <w:rFonts w:ascii="Times New Roman" w:hAnsi="Times New Roman" w:cs="Times New Roman"/>
          <w:sz w:val="24"/>
          <w:szCs w:val="24"/>
        </w:rPr>
        <w:t xml:space="preserve">anxiety and </w:t>
      </w:r>
      <w:r w:rsidR="007F3DAC" w:rsidRPr="006A6C45">
        <w:rPr>
          <w:rFonts w:ascii="Times New Roman" w:hAnsi="Times New Roman" w:cs="Times New Roman"/>
          <w:sz w:val="24"/>
          <w:szCs w:val="24"/>
        </w:rPr>
        <w:t>loss of self-confidence—thereby limiting the ability for ELLs to acquire</w:t>
      </w:r>
      <w:r w:rsidR="0050507F" w:rsidRPr="006A6C45">
        <w:rPr>
          <w:rFonts w:ascii="Times New Roman" w:hAnsi="Times New Roman" w:cs="Times New Roman"/>
          <w:sz w:val="24"/>
          <w:szCs w:val="24"/>
        </w:rPr>
        <w:t xml:space="preserve"> the targeted language</w:t>
      </w:r>
      <w:r w:rsidR="007F3DAC" w:rsidRPr="006A6C45">
        <w:rPr>
          <w:rFonts w:ascii="Times New Roman" w:hAnsi="Times New Roman" w:cs="Times New Roman"/>
          <w:sz w:val="24"/>
          <w:szCs w:val="24"/>
        </w:rPr>
        <w:t xml:space="preserve"> (Krashen, 1982)</w:t>
      </w:r>
      <w:r w:rsidR="0050507F" w:rsidRPr="006A6C45">
        <w:rPr>
          <w:rFonts w:ascii="Times New Roman" w:hAnsi="Times New Roman" w:cs="Times New Roman"/>
          <w:sz w:val="24"/>
          <w:szCs w:val="24"/>
        </w:rPr>
        <w:t xml:space="preserve">. </w:t>
      </w:r>
      <w:r w:rsidR="003213F7" w:rsidRPr="006A6C45">
        <w:rPr>
          <w:rFonts w:ascii="Times New Roman" w:hAnsi="Times New Roman" w:cs="Times New Roman"/>
          <w:sz w:val="24"/>
          <w:szCs w:val="24"/>
        </w:rPr>
        <w:t xml:space="preserve">However, if we look </w:t>
      </w:r>
      <w:r w:rsidR="0003437E" w:rsidRPr="006A6C45">
        <w:rPr>
          <w:rFonts w:ascii="Times New Roman" w:hAnsi="Times New Roman" w:cs="Times New Roman"/>
          <w:sz w:val="24"/>
          <w:szCs w:val="24"/>
        </w:rPr>
        <w:t xml:space="preserve">further </w:t>
      </w:r>
      <w:r w:rsidR="003506CC" w:rsidRPr="006A6C45">
        <w:rPr>
          <w:rFonts w:ascii="Times New Roman" w:hAnsi="Times New Roman" w:cs="Times New Roman"/>
          <w:sz w:val="24"/>
          <w:szCs w:val="24"/>
        </w:rPr>
        <w:t xml:space="preserve">at </w:t>
      </w:r>
      <w:r w:rsidR="003506CC" w:rsidRPr="006A6C45">
        <w:rPr>
          <w:rFonts w:ascii="Times New Roman" w:hAnsi="Times New Roman" w:cs="Times New Roman"/>
          <w:i/>
          <w:sz w:val="24"/>
          <w:szCs w:val="24"/>
        </w:rPr>
        <w:t>Grandfather’s Journey</w:t>
      </w:r>
      <w:r w:rsidR="003506CC" w:rsidRPr="006A6C45">
        <w:rPr>
          <w:rFonts w:ascii="Times New Roman" w:hAnsi="Times New Roman" w:cs="Times New Roman"/>
          <w:sz w:val="24"/>
          <w:szCs w:val="24"/>
        </w:rPr>
        <w:t>,</w:t>
      </w:r>
      <w:r w:rsidR="003213F7" w:rsidRPr="006A6C45">
        <w:rPr>
          <w:rFonts w:ascii="Times New Roman" w:hAnsi="Times New Roman" w:cs="Times New Roman"/>
          <w:sz w:val="24"/>
          <w:szCs w:val="24"/>
        </w:rPr>
        <w:t xml:space="preserve"> we can see passages that should encourage ELLs of the appropriate level. Namely, in the</w:t>
      </w:r>
      <w:r w:rsidR="00552B11" w:rsidRPr="006A6C45">
        <w:rPr>
          <w:rFonts w:ascii="Times New Roman" w:hAnsi="Times New Roman" w:cs="Times New Roman"/>
          <w:sz w:val="24"/>
          <w:szCs w:val="24"/>
        </w:rPr>
        <w:t xml:space="preserve"> opening of the book, which happens to be the</w:t>
      </w:r>
      <w:r w:rsidR="003213F7" w:rsidRPr="006A6C45">
        <w:rPr>
          <w:rFonts w:ascii="Times New Roman" w:hAnsi="Times New Roman" w:cs="Times New Roman"/>
          <w:sz w:val="24"/>
          <w:szCs w:val="24"/>
        </w:rPr>
        <w:t xml:space="preserve"> passage preceding the introduction of “steamboat,” “Pacific Ocean,” and “astonishment,” Say (1993, p. 4) writes, </w:t>
      </w:r>
      <w:r w:rsidR="00882D81" w:rsidRPr="006A6C45">
        <w:rPr>
          <w:rFonts w:ascii="Times New Roman" w:hAnsi="Times New Roman" w:cs="Times New Roman"/>
          <w:sz w:val="24"/>
          <w:szCs w:val="24"/>
        </w:rPr>
        <w:t xml:space="preserve">“My grandfather was a young man when he left his </w:t>
      </w:r>
      <w:r w:rsidR="00882D81" w:rsidRPr="006A6C45">
        <w:rPr>
          <w:rFonts w:ascii="Times New Roman" w:hAnsi="Times New Roman" w:cs="Times New Roman"/>
          <w:sz w:val="24"/>
          <w:szCs w:val="24"/>
        </w:rPr>
        <w:lastRenderedPageBreak/>
        <w:t>home in Japan and went to see the world.”</w:t>
      </w:r>
      <w:r w:rsidR="0034041D" w:rsidRPr="006A6C45">
        <w:rPr>
          <w:rFonts w:ascii="Times New Roman" w:hAnsi="Times New Roman" w:cs="Times New Roman"/>
          <w:sz w:val="24"/>
          <w:szCs w:val="24"/>
        </w:rPr>
        <w:t xml:space="preserve"> </w:t>
      </w:r>
      <w:r w:rsidR="000571F2" w:rsidRPr="006A6C45">
        <w:rPr>
          <w:rFonts w:ascii="Times New Roman" w:hAnsi="Times New Roman" w:cs="Times New Roman"/>
          <w:sz w:val="24"/>
          <w:szCs w:val="24"/>
        </w:rPr>
        <w:t xml:space="preserve">This passage would seemingly allow ELLs of the </w:t>
      </w:r>
      <w:r w:rsidR="00476DE1" w:rsidRPr="006A6C45">
        <w:rPr>
          <w:rFonts w:ascii="Times New Roman" w:hAnsi="Times New Roman" w:cs="Times New Roman"/>
          <w:sz w:val="24"/>
          <w:szCs w:val="24"/>
        </w:rPr>
        <w:t>necessary</w:t>
      </w:r>
      <w:r w:rsidR="000571F2" w:rsidRPr="006A6C45">
        <w:rPr>
          <w:rFonts w:ascii="Times New Roman" w:hAnsi="Times New Roman" w:cs="Times New Roman"/>
          <w:sz w:val="24"/>
          <w:szCs w:val="24"/>
        </w:rPr>
        <w:t xml:space="preserve"> level to have meaningful input while proceeding to</w:t>
      </w:r>
      <w:r w:rsidR="00A17F66" w:rsidRPr="006A6C45">
        <w:rPr>
          <w:rFonts w:ascii="Times New Roman" w:hAnsi="Times New Roman" w:cs="Times New Roman"/>
          <w:sz w:val="24"/>
          <w:szCs w:val="24"/>
        </w:rPr>
        <w:t xml:space="preserve"> the next page, which offers </w:t>
      </w:r>
      <w:r w:rsidR="000571F2" w:rsidRPr="006A6C45">
        <w:rPr>
          <w:rFonts w:ascii="Times New Roman" w:hAnsi="Times New Roman" w:cs="Times New Roman"/>
          <w:sz w:val="24"/>
          <w:szCs w:val="24"/>
        </w:rPr>
        <w:t xml:space="preserve">an </w:t>
      </w:r>
      <w:r w:rsidR="00476DE1" w:rsidRPr="006A6C45">
        <w:rPr>
          <w:rFonts w:ascii="Times New Roman" w:hAnsi="Times New Roman" w:cs="Times New Roman"/>
          <w:sz w:val="24"/>
          <w:szCs w:val="24"/>
        </w:rPr>
        <w:t xml:space="preserve">appropriate </w:t>
      </w:r>
      <w:r w:rsidR="000571F2" w:rsidRPr="006A6C45">
        <w:rPr>
          <w:rFonts w:ascii="Times New Roman" w:hAnsi="Times New Roman" w:cs="Times New Roman"/>
          <w:sz w:val="24"/>
          <w:szCs w:val="24"/>
        </w:rPr>
        <w:t>increase in difficulty</w:t>
      </w:r>
      <w:r w:rsidR="004C7A91" w:rsidRPr="006A6C45">
        <w:rPr>
          <w:rFonts w:ascii="Times New Roman" w:hAnsi="Times New Roman" w:cs="Times New Roman"/>
          <w:sz w:val="24"/>
          <w:szCs w:val="24"/>
        </w:rPr>
        <w:t>.</w:t>
      </w:r>
    </w:p>
    <w:p w14:paraId="1EE7C640" w14:textId="3CAD43BE" w:rsidR="00B729BD" w:rsidRDefault="00D50C30" w:rsidP="004C7A91">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T</w:t>
      </w:r>
      <w:r w:rsidR="00CC5A64" w:rsidRPr="006A6C45">
        <w:rPr>
          <w:rFonts w:ascii="Times New Roman" w:hAnsi="Times New Roman" w:cs="Times New Roman"/>
          <w:sz w:val="24"/>
          <w:szCs w:val="24"/>
        </w:rPr>
        <w:t xml:space="preserve">his </w:t>
      </w:r>
      <w:r w:rsidR="000571F2" w:rsidRPr="006A6C45">
        <w:rPr>
          <w:rFonts w:ascii="Times New Roman" w:hAnsi="Times New Roman" w:cs="Times New Roman"/>
          <w:sz w:val="24"/>
          <w:szCs w:val="24"/>
        </w:rPr>
        <w:t xml:space="preserve">process </w:t>
      </w:r>
      <w:r w:rsidR="009B43DA" w:rsidRPr="006A6C45">
        <w:rPr>
          <w:rFonts w:ascii="Times New Roman" w:hAnsi="Times New Roman" w:cs="Times New Roman"/>
          <w:sz w:val="24"/>
          <w:szCs w:val="24"/>
        </w:rPr>
        <w:t xml:space="preserve">of vocabulary building </w:t>
      </w:r>
      <w:r w:rsidR="000571F2" w:rsidRPr="006A6C45">
        <w:rPr>
          <w:rFonts w:ascii="Times New Roman" w:hAnsi="Times New Roman" w:cs="Times New Roman"/>
          <w:sz w:val="24"/>
          <w:szCs w:val="24"/>
        </w:rPr>
        <w:t xml:space="preserve">begins to resemble </w:t>
      </w:r>
      <w:r w:rsidR="00666559" w:rsidRPr="006A6C45">
        <w:rPr>
          <w:rFonts w:ascii="Times New Roman" w:hAnsi="Times New Roman" w:cs="Times New Roman"/>
          <w:sz w:val="24"/>
          <w:szCs w:val="24"/>
        </w:rPr>
        <w:t>the</w:t>
      </w:r>
      <w:r w:rsidR="007E4D2F" w:rsidRPr="006A6C45">
        <w:rPr>
          <w:rFonts w:ascii="Times New Roman" w:hAnsi="Times New Roman" w:cs="Times New Roman"/>
          <w:sz w:val="24"/>
          <w:szCs w:val="24"/>
        </w:rPr>
        <w:t xml:space="preserve"> acquisition of language stressed in the</w:t>
      </w:r>
      <w:r w:rsidR="000571F2" w:rsidRPr="006A6C45">
        <w:rPr>
          <w:rFonts w:ascii="Times New Roman" w:hAnsi="Times New Roman" w:cs="Times New Roman"/>
          <w:sz w:val="24"/>
          <w:szCs w:val="24"/>
        </w:rPr>
        <w:t xml:space="preserve"> </w:t>
      </w:r>
      <w:r w:rsidR="005975F5" w:rsidRPr="006A6C45">
        <w:rPr>
          <w:rFonts w:ascii="Times New Roman" w:hAnsi="Times New Roman" w:cs="Times New Roman"/>
          <w:sz w:val="24"/>
          <w:szCs w:val="24"/>
        </w:rPr>
        <w:t>input hyp</w:t>
      </w:r>
      <w:r w:rsidRPr="006A6C45">
        <w:rPr>
          <w:rFonts w:ascii="Times New Roman" w:hAnsi="Times New Roman" w:cs="Times New Roman"/>
          <w:sz w:val="24"/>
          <w:szCs w:val="24"/>
        </w:rPr>
        <w:t>othesis,</w:t>
      </w:r>
      <w:r w:rsidR="005975F5" w:rsidRPr="006A6C45">
        <w:rPr>
          <w:rFonts w:ascii="Times New Roman" w:hAnsi="Times New Roman" w:cs="Times New Roman"/>
          <w:sz w:val="24"/>
          <w:szCs w:val="24"/>
        </w:rPr>
        <w:t xml:space="preserve"> which</w:t>
      </w:r>
      <w:r w:rsidRPr="006A6C45">
        <w:rPr>
          <w:rFonts w:ascii="Times New Roman" w:hAnsi="Times New Roman" w:cs="Times New Roman"/>
          <w:sz w:val="24"/>
          <w:szCs w:val="24"/>
        </w:rPr>
        <w:t xml:space="preserve">, while focusing more on grammar in the following, Krashen (1981, p. 126) describes as when </w:t>
      </w:r>
      <w:r w:rsidR="00666559" w:rsidRPr="006A6C45">
        <w:rPr>
          <w:rFonts w:ascii="Times New Roman" w:hAnsi="Times New Roman" w:cs="Times New Roman"/>
          <w:sz w:val="24"/>
          <w:szCs w:val="24"/>
        </w:rPr>
        <w:t xml:space="preserve">“Children progress by understanding language that is a little beyond them. That is, if a child is at stage </w:t>
      </w:r>
      <w:proofErr w:type="spellStart"/>
      <w:r w:rsidR="00666559" w:rsidRPr="006A6C45">
        <w:rPr>
          <w:rFonts w:ascii="Times New Roman" w:hAnsi="Times New Roman" w:cs="Times New Roman"/>
          <w:i/>
          <w:sz w:val="24"/>
          <w:szCs w:val="24"/>
        </w:rPr>
        <w:t>i</w:t>
      </w:r>
      <w:proofErr w:type="spellEnd"/>
      <w:r w:rsidR="00666559" w:rsidRPr="006A6C45">
        <w:rPr>
          <w:rFonts w:ascii="Times New Roman" w:hAnsi="Times New Roman" w:cs="Times New Roman"/>
          <w:sz w:val="24"/>
          <w:szCs w:val="24"/>
        </w:rPr>
        <w:t xml:space="preserve">, that child can progress to stage </w:t>
      </w:r>
      <w:proofErr w:type="spellStart"/>
      <w:r w:rsidR="00666559" w:rsidRPr="006A6C45">
        <w:rPr>
          <w:rFonts w:ascii="Times New Roman" w:hAnsi="Times New Roman" w:cs="Times New Roman"/>
          <w:i/>
          <w:sz w:val="24"/>
          <w:szCs w:val="24"/>
        </w:rPr>
        <w:t>i</w:t>
      </w:r>
      <w:proofErr w:type="spellEnd"/>
      <w:r w:rsidR="00666559" w:rsidRPr="006A6C45">
        <w:rPr>
          <w:rFonts w:ascii="Times New Roman" w:hAnsi="Times New Roman" w:cs="Times New Roman"/>
          <w:sz w:val="24"/>
          <w:szCs w:val="24"/>
        </w:rPr>
        <w:t xml:space="preserve"> + 1 along the ‘natural sequence’ . . . The child understands language containing structure that is a bit beyond him </w:t>
      </w:r>
      <w:r w:rsidRPr="006A6C45">
        <w:rPr>
          <w:rFonts w:ascii="Times New Roman" w:hAnsi="Times New Roman" w:cs="Times New Roman"/>
          <w:sz w:val="24"/>
          <w:szCs w:val="24"/>
        </w:rPr>
        <w:t xml:space="preserve">or her with the aid of context.” </w:t>
      </w:r>
      <w:r w:rsidR="00E57DFC" w:rsidRPr="006A6C45">
        <w:rPr>
          <w:rFonts w:ascii="Times New Roman" w:hAnsi="Times New Roman" w:cs="Times New Roman"/>
          <w:sz w:val="24"/>
          <w:szCs w:val="24"/>
        </w:rPr>
        <w:t xml:space="preserve">As previously </w:t>
      </w:r>
      <w:r w:rsidR="00C544EC" w:rsidRPr="006A6C45">
        <w:rPr>
          <w:rFonts w:ascii="Times New Roman" w:hAnsi="Times New Roman" w:cs="Times New Roman"/>
          <w:sz w:val="24"/>
          <w:szCs w:val="24"/>
        </w:rPr>
        <w:t>mentioned</w:t>
      </w:r>
      <w:r w:rsidR="00E57DFC" w:rsidRPr="006A6C45">
        <w:rPr>
          <w:rFonts w:ascii="Times New Roman" w:hAnsi="Times New Roman" w:cs="Times New Roman"/>
          <w:sz w:val="24"/>
          <w:szCs w:val="24"/>
        </w:rPr>
        <w:t>, t</w:t>
      </w:r>
      <w:r w:rsidR="00CF7EE3" w:rsidRPr="006A6C45">
        <w:rPr>
          <w:rFonts w:ascii="Times New Roman" w:hAnsi="Times New Roman" w:cs="Times New Roman"/>
          <w:sz w:val="24"/>
          <w:szCs w:val="24"/>
        </w:rPr>
        <w:t>he illustrations of Say could function as this contextual aid for ELLs.</w:t>
      </w:r>
      <w:bookmarkStart w:id="8" w:name="_Hlk164415653"/>
    </w:p>
    <w:p w14:paraId="377FA765" w14:textId="73D3E1B5" w:rsidR="00882D81" w:rsidRPr="006A6C45" w:rsidRDefault="007D2DC9" w:rsidP="004C7A91">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highlight w:val="yellow"/>
        </w:rPr>
        <w:t>However,</w:t>
      </w:r>
      <w:r w:rsidRPr="006A6C45">
        <w:rPr>
          <w:rFonts w:ascii="Times New Roman" w:hAnsi="Times New Roman" w:cs="Times New Roman"/>
          <w:sz w:val="24"/>
          <w:szCs w:val="24"/>
        </w:rPr>
        <w:t xml:space="preserve"> </w:t>
      </w:r>
      <w:r w:rsidRPr="006A6C45">
        <w:rPr>
          <w:rFonts w:ascii="Times New Roman" w:hAnsi="Times New Roman" w:cs="Times New Roman"/>
          <w:sz w:val="24"/>
          <w:szCs w:val="24"/>
          <w:highlight w:val="yellow"/>
        </w:rPr>
        <w:t xml:space="preserve">instructors should be mindful that </w:t>
      </w:r>
      <w:r w:rsidR="00E11A91" w:rsidRPr="006A6C45">
        <w:rPr>
          <w:rFonts w:ascii="Times New Roman" w:hAnsi="Times New Roman" w:cs="Times New Roman"/>
          <w:sz w:val="24"/>
          <w:szCs w:val="24"/>
          <w:highlight w:val="yellow"/>
        </w:rPr>
        <w:t>more challenging texts</w:t>
      </w:r>
      <w:r w:rsidRPr="006A6C45">
        <w:rPr>
          <w:rFonts w:ascii="Times New Roman" w:hAnsi="Times New Roman" w:cs="Times New Roman"/>
          <w:sz w:val="24"/>
          <w:szCs w:val="24"/>
          <w:highlight w:val="yellow"/>
        </w:rPr>
        <w:t xml:space="preserve"> may increase the</w:t>
      </w:r>
      <w:r w:rsidRPr="006A6C45">
        <w:rPr>
          <w:rFonts w:ascii="Times New Roman" w:hAnsi="Times New Roman" w:cs="Times New Roman"/>
          <w:sz w:val="24"/>
          <w:szCs w:val="24"/>
          <w:highlight w:val="yellow"/>
        </w:rPr>
        <w:t xml:space="preserve"> foreign language reading anxiety</w:t>
      </w:r>
      <w:r w:rsidRPr="006A6C45">
        <w:rPr>
          <w:rFonts w:ascii="Times New Roman" w:hAnsi="Times New Roman" w:cs="Times New Roman"/>
          <w:sz w:val="24"/>
          <w:szCs w:val="24"/>
          <w:highlight w:val="yellow"/>
        </w:rPr>
        <w:t xml:space="preserve"> of ELLs,</w:t>
      </w:r>
      <w:r w:rsidR="00705E1A" w:rsidRPr="006A6C45">
        <w:rPr>
          <w:rFonts w:ascii="Times New Roman" w:hAnsi="Times New Roman" w:cs="Times New Roman"/>
          <w:sz w:val="24"/>
          <w:szCs w:val="24"/>
          <w:highlight w:val="yellow"/>
        </w:rPr>
        <w:t xml:space="preserve"> with</w:t>
      </w:r>
      <w:r w:rsidR="00E11A91" w:rsidRPr="006A6C45">
        <w:rPr>
          <w:rFonts w:ascii="Times New Roman" w:hAnsi="Times New Roman" w:cs="Times New Roman"/>
          <w:sz w:val="24"/>
          <w:szCs w:val="24"/>
          <w:highlight w:val="yellow"/>
        </w:rPr>
        <w:t xml:space="preserve"> </w:t>
      </w:r>
      <w:r w:rsidRPr="006A6C45">
        <w:rPr>
          <w:rFonts w:ascii="Times New Roman" w:hAnsi="Times New Roman" w:cs="Times New Roman"/>
          <w:sz w:val="24"/>
          <w:szCs w:val="24"/>
          <w:highlight w:val="yellow"/>
        </w:rPr>
        <w:t>less difficult text</w:t>
      </w:r>
      <w:r w:rsidR="00E11A91" w:rsidRPr="006A6C45">
        <w:rPr>
          <w:rFonts w:ascii="Times New Roman" w:hAnsi="Times New Roman" w:cs="Times New Roman"/>
          <w:sz w:val="24"/>
          <w:szCs w:val="24"/>
          <w:highlight w:val="yellow"/>
        </w:rPr>
        <w:t>s</w:t>
      </w:r>
      <w:r w:rsidRPr="006A6C45">
        <w:rPr>
          <w:rFonts w:ascii="Times New Roman" w:hAnsi="Times New Roman" w:cs="Times New Roman"/>
          <w:sz w:val="24"/>
          <w:szCs w:val="24"/>
          <w:highlight w:val="yellow"/>
        </w:rPr>
        <w:t xml:space="preserve"> </w:t>
      </w:r>
      <w:r w:rsidR="00705E1A" w:rsidRPr="006A6C45">
        <w:rPr>
          <w:rFonts w:ascii="Times New Roman" w:hAnsi="Times New Roman" w:cs="Times New Roman"/>
          <w:sz w:val="24"/>
          <w:szCs w:val="24"/>
          <w:highlight w:val="yellow"/>
        </w:rPr>
        <w:t>potentially</w:t>
      </w:r>
      <w:r w:rsidRPr="006A6C45">
        <w:rPr>
          <w:rFonts w:ascii="Times New Roman" w:hAnsi="Times New Roman" w:cs="Times New Roman"/>
          <w:sz w:val="24"/>
          <w:szCs w:val="24"/>
          <w:highlight w:val="yellow"/>
        </w:rPr>
        <w:t xml:space="preserve"> decreas</w:t>
      </w:r>
      <w:r w:rsidR="00705E1A" w:rsidRPr="006A6C45">
        <w:rPr>
          <w:rFonts w:ascii="Times New Roman" w:hAnsi="Times New Roman" w:cs="Times New Roman"/>
          <w:sz w:val="24"/>
          <w:szCs w:val="24"/>
          <w:highlight w:val="yellow"/>
        </w:rPr>
        <w:t>ing</w:t>
      </w:r>
      <w:r w:rsidRPr="006A6C45">
        <w:rPr>
          <w:rFonts w:ascii="Times New Roman" w:hAnsi="Times New Roman" w:cs="Times New Roman"/>
          <w:sz w:val="24"/>
          <w:szCs w:val="24"/>
          <w:highlight w:val="yellow"/>
        </w:rPr>
        <w:t xml:space="preserve"> this anxiety while still improving their reading comprehension (Bahmani &amp; Farvardin 2017).</w:t>
      </w:r>
      <w:bookmarkEnd w:id="8"/>
      <w:r w:rsidR="008367F3" w:rsidRPr="006A6C45">
        <w:rPr>
          <w:rFonts w:ascii="Times New Roman" w:hAnsi="Times New Roman" w:cs="Times New Roman"/>
          <w:sz w:val="24"/>
          <w:szCs w:val="24"/>
        </w:rPr>
        <w:t xml:space="preserve"> </w:t>
      </w:r>
      <w:bookmarkStart w:id="9" w:name="_Hlk164432238"/>
      <w:r w:rsidR="00E436F7" w:rsidRPr="006A6C45">
        <w:rPr>
          <w:rFonts w:ascii="Times New Roman" w:hAnsi="Times New Roman" w:cs="Times New Roman"/>
          <w:sz w:val="24"/>
          <w:szCs w:val="24"/>
          <w:highlight w:val="yellow"/>
        </w:rPr>
        <w:t xml:space="preserve">Similarly, Yang et al. (2021, p. 95) argue that the comprehension of ELLs may benefit from reading at the stage </w:t>
      </w:r>
      <w:proofErr w:type="spellStart"/>
      <w:r w:rsidR="00E436F7" w:rsidRPr="006A6C45">
        <w:rPr>
          <w:rFonts w:ascii="Times New Roman" w:hAnsi="Times New Roman" w:cs="Times New Roman"/>
          <w:i/>
          <w:iCs/>
          <w:sz w:val="24"/>
          <w:szCs w:val="24"/>
          <w:highlight w:val="yellow"/>
        </w:rPr>
        <w:t>i</w:t>
      </w:r>
      <w:proofErr w:type="spellEnd"/>
      <w:r w:rsidR="00E436F7" w:rsidRPr="006A6C45">
        <w:rPr>
          <w:rFonts w:ascii="Times New Roman" w:hAnsi="Times New Roman" w:cs="Times New Roman"/>
          <w:sz w:val="24"/>
          <w:szCs w:val="24"/>
          <w:highlight w:val="yellow"/>
        </w:rPr>
        <w:t xml:space="preserve"> – 1, but reading at the stage </w:t>
      </w:r>
      <w:proofErr w:type="spellStart"/>
      <w:r w:rsidR="00E436F7" w:rsidRPr="006A6C45">
        <w:rPr>
          <w:rFonts w:ascii="Times New Roman" w:hAnsi="Times New Roman" w:cs="Times New Roman"/>
          <w:i/>
          <w:iCs/>
          <w:sz w:val="24"/>
          <w:szCs w:val="24"/>
          <w:highlight w:val="yellow"/>
        </w:rPr>
        <w:t>i</w:t>
      </w:r>
      <w:proofErr w:type="spellEnd"/>
      <w:r w:rsidR="00E436F7" w:rsidRPr="006A6C45">
        <w:rPr>
          <w:rFonts w:ascii="Times New Roman" w:hAnsi="Times New Roman" w:cs="Times New Roman"/>
          <w:sz w:val="24"/>
          <w:szCs w:val="24"/>
          <w:highlight w:val="yellow"/>
        </w:rPr>
        <w:t xml:space="preserve"> + 1 “</w:t>
      </w:r>
      <w:r w:rsidR="00E436F7" w:rsidRPr="006A6C45">
        <w:rPr>
          <w:rFonts w:ascii="Times New Roman" w:hAnsi="Times New Roman" w:cs="Times New Roman"/>
          <w:sz w:val="24"/>
          <w:szCs w:val="24"/>
          <w:highlight w:val="yellow"/>
        </w:rPr>
        <w:t>could enhance overall reading motivation and promote self-efficacy</w:t>
      </w:r>
      <w:r w:rsidR="00E436F7" w:rsidRPr="006A6C45">
        <w:rPr>
          <w:rFonts w:ascii="Times New Roman" w:hAnsi="Times New Roman" w:cs="Times New Roman"/>
          <w:sz w:val="24"/>
          <w:szCs w:val="24"/>
          <w:highlight w:val="yellow"/>
        </w:rPr>
        <w:t>” for ELLs.</w:t>
      </w:r>
      <w:r w:rsidR="00B729BD">
        <w:rPr>
          <w:rFonts w:ascii="Times New Roman" w:hAnsi="Times New Roman" w:cs="Times New Roman"/>
          <w:sz w:val="24"/>
          <w:szCs w:val="24"/>
        </w:rPr>
        <w:t xml:space="preserve"> </w:t>
      </w:r>
      <w:r w:rsidR="00B729BD">
        <w:rPr>
          <w:rFonts w:ascii="Times New Roman" w:hAnsi="Times New Roman" w:cs="Times New Roman"/>
          <w:sz w:val="24"/>
          <w:szCs w:val="24"/>
          <w:highlight w:val="yellow"/>
        </w:rPr>
        <w:t>Lastly, o</w:t>
      </w:r>
      <w:r w:rsidR="00B729BD" w:rsidRPr="00B729BD">
        <w:rPr>
          <w:rFonts w:ascii="Times New Roman" w:hAnsi="Times New Roman" w:cs="Times New Roman"/>
          <w:sz w:val="24"/>
          <w:szCs w:val="24"/>
          <w:highlight w:val="yellow"/>
        </w:rPr>
        <w:t xml:space="preserve">n the relation between the motivation of ELLs and challenging material, Hitoshi </w:t>
      </w:r>
      <w:proofErr w:type="spellStart"/>
      <w:r w:rsidR="00B729BD" w:rsidRPr="00B729BD">
        <w:rPr>
          <w:rFonts w:ascii="Times New Roman" w:hAnsi="Times New Roman" w:cs="Times New Roman"/>
          <w:sz w:val="24"/>
          <w:szCs w:val="24"/>
          <w:highlight w:val="yellow"/>
        </w:rPr>
        <w:t>Mikami</w:t>
      </w:r>
      <w:proofErr w:type="spellEnd"/>
      <w:r w:rsidR="00B729BD" w:rsidRPr="00B729BD">
        <w:rPr>
          <w:rFonts w:ascii="Times New Roman" w:hAnsi="Times New Roman" w:cs="Times New Roman"/>
          <w:sz w:val="24"/>
          <w:szCs w:val="24"/>
          <w:highlight w:val="yellow"/>
        </w:rPr>
        <w:t xml:space="preserve"> (2023, p. 42) notes that an L2 learner’s perception of success “in high-pressure and test situations tend to be more motivated about, comfortable with, and confident about L2 reading</w:t>
      </w:r>
      <w:r w:rsidR="00B729BD">
        <w:rPr>
          <w:rFonts w:ascii="Times New Roman" w:hAnsi="Times New Roman" w:cs="Times New Roman"/>
          <w:sz w:val="24"/>
          <w:szCs w:val="24"/>
          <w:highlight w:val="yellow"/>
        </w:rPr>
        <w:t>,</w:t>
      </w:r>
      <w:r w:rsidR="00B729BD" w:rsidRPr="00B729BD">
        <w:rPr>
          <w:rFonts w:ascii="Times New Roman" w:hAnsi="Times New Roman" w:cs="Times New Roman"/>
          <w:sz w:val="24"/>
          <w:szCs w:val="24"/>
          <w:highlight w:val="yellow"/>
        </w:rPr>
        <w:t>”</w:t>
      </w:r>
      <w:r w:rsidR="00B729BD" w:rsidRPr="00B729BD">
        <w:rPr>
          <w:rFonts w:ascii="Times New Roman" w:hAnsi="Times New Roman" w:cs="Times New Roman"/>
          <w:sz w:val="24"/>
          <w:szCs w:val="24"/>
          <w:highlight w:val="yellow"/>
        </w:rPr>
        <w:t xml:space="preserve"> which may further </w:t>
      </w:r>
      <w:r w:rsidR="00B729BD" w:rsidRPr="00B729BD">
        <w:rPr>
          <w:rFonts w:ascii="Times New Roman" w:hAnsi="Times New Roman" w:cs="Times New Roman"/>
          <w:sz w:val="24"/>
          <w:szCs w:val="24"/>
          <w:highlight w:val="yellow"/>
        </w:rPr>
        <w:lastRenderedPageBreak/>
        <w:t xml:space="preserve">support the potential for </w:t>
      </w:r>
      <w:proofErr w:type="spellStart"/>
      <w:r w:rsidR="00B729BD" w:rsidRPr="00B729BD">
        <w:rPr>
          <w:rFonts w:ascii="Times New Roman" w:hAnsi="Times New Roman" w:cs="Times New Roman"/>
          <w:i/>
          <w:iCs/>
          <w:sz w:val="24"/>
          <w:szCs w:val="24"/>
          <w:highlight w:val="yellow"/>
        </w:rPr>
        <w:t>i</w:t>
      </w:r>
      <w:proofErr w:type="spellEnd"/>
      <w:r w:rsidR="00B729BD" w:rsidRPr="00B729BD">
        <w:rPr>
          <w:rFonts w:ascii="Times New Roman" w:hAnsi="Times New Roman" w:cs="Times New Roman"/>
          <w:sz w:val="24"/>
          <w:szCs w:val="24"/>
          <w:highlight w:val="yellow"/>
        </w:rPr>
        <w:t xml:space="preserve"> + 1 material to bolster the motivation of ELLs.</w:t>
      </w:r>
    </w:p>
    <w:bookmarkEnd w:id="9"/>
    <w:p w14:paraId="4A569C45" w14:textId="77777777" w:rsidR="00096AAD" w:rsidRPr="006A6C45" w:rsidRDefault="00E259C3" w:rsidP="00096AAD">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 xml:space="preserve">Class Activities </w:t>
      </w:r>
      <w:r w:rsidR="00CE6DA1" w:rsidRPr="006A6C45">
        <w:rPr>
          <w:rFonts w:ascii="Times New Roman" w:hAnsi="Times New Roman" w:cs="Times New Roman"/>
          <w:b/>
          <w:sz w:val="24"/>
          <w:szCs w:val="24"/>
        </w:rPr>
        <w:t>to</w:t>
      </w:r>
      <w:r w:rsidR="00096AAD" w:rsidRPr="006A6C45">
        <w:rPr>
          <w:rFonts w:ascii="Times New Roman" w:hAnsi="Times New Roman" w:cs="Times New Roman"/>
          <w:b/>
          <w:sz w:val="24"/>
          <w:szCs w:val="24"/>
        </w:rPr>
        <w:t xml:space="preserve"> Utilize Say</w:t>
      </w:r>
      <w:r w:rsidRPr="006A6C45">
        <w:rPr>
          <w:rFonts w:ascii="Times New Roman" w:hAnsi="Times New Roman" w:cs="Times New Roman"/>
          <w:b/>
          <w:sz w:val="24"/>
          <w:szCs w:val="24"/>
        </w:rPr>
        <w:t>’s Work</w:t>
      </w:r>
    </w:p>
    <w:p w14:paraId="771AAA02" w14:textId="235F117A" w:rsidR="00407CE8" w:rsidRPr="006A6C45" w:rsidRDefault="00A444C3" w:rsidP="00096AAD">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407CE8" w:rsidRPr="006A6C45">
        <w:rPr>
          <w:rFonts w:ascii="Times New Roman" w:hAnsi="Times New Roman" w:cs="Times New Roman"/>
          <w:sz w:val="24"/>
          <w:szCs w:val="24"/>
        </w:rPr>
        <w:t>With the cult</w:t>
      </w:r>
      <w:r w:rsidR="00744F20" w:rsidRPr="006A6C45">
        <w:rPr>
          <w:rFonts w:ascii="Times New Roman" w:hAnsi="Times New Roman" w:cs="Times New Roman"/>
          <w:sz w:val="24"/>
          <w:szCs w:val="24"/>
        </w:rPr>
        <w:t xml:space="preserve">ural and linguistic benefits Say’s work understood, </w:t>
      </w:r>
      <w:r w:rsidR="00DD646F" w:rsidRPr="006A6C45">
        <w:rPr>
          <w:rFonts w:ascii="Times New Roman" w:hAnsi="Times New Roman" w:cs="Times New Roman"/>
          <w:sz w:val="24"/>
          <w:szCs w:val="24"/>
        </w:rPr>
        <w:t xml:space="preserve">instructors </w:t>
      </w:r>
      <w:r w:rsidR="00744F20" w:rsidRPr="006A6C45">
        <w:rPr>
          <w:rFonts w:ascii="Times New Roman" w:hAnsi="Times New Roman" w:cs="Times New Roman"/>
          <w:sz w:val="24"/>
          <w:szCs w:val="24"/>
        </w:rPr>
        <w:t xml:space="preserve">might ask how </w:t>
      </w:r>
      <w:r w:rsidR="00DD646F" w:rsidRPr="006A6C45">
        <w:rPr>
          <w:rFonts w:ascii="Times New Roman" w:hAnsi="Times New Roman" w:cs="Times New Roman"/>
          <w:sz w:val="24"/>
          <w:szCs w:val="24"/>
        </w:rPr>
        <w:t>they</w:t>
      </w:r>
      <w:r w:rsidR="00744F20" w:rsidRPr="006A6C45">
        <w:rPr>
          <w:rFonts w:ascii="Times New Roman" w:hAnsi="Times New Roman" w:cs="Times New Roman"/>
          <w:sz w:val="24"/>
          <w:szCs w:val="24"/>
        </w:rPr>
        <w:t xml:space="preserve"> can introduce the material to a class of ELLs. </w:t>
      </w:r>
      <w:r w:rsidR="004E7772" w:rsidRPr="006A6C45">
        <w:rPr>
          <w:rFonts w:ascii="Times New Roman" w:hAnsi="Times New Roman" w:cs="Times New Roman"/>
          <w:sz w:val="24"/>
          <w:szCs w:val="24"/>
        </w:rPr>
        <w:t xml:space="preserve">What follows will be </w:t>
      </w:r>
      <w:r w:rsidR="00B4311E" w:rsidRPr="006A6C45">
        <w:rPr>
          <w:rFonts w:ascii="Times New Roman" w:hAnsi="Times New Roman" w:cs="Times New Roman"/>
          <w:sz w:val="24"/>
          <w:szCs w:val="24"/>
        </w:rPr>
        <w:t xml:space="preserve">three </w:t>
      </w:r>
      <w:r w:rsidR="004E7772" w:rsidRPr="006A6C45">
        <w:rPr>
          <w:rFonts w:ascii="Times New Roman" w:hAnsi="Times New Roman" w:cs="Times New Roman"/>
          <w:sz w:val="24"/>
          <w:szCs w:val="24"/>
        </w:rPr>
        <w:t>activities</w:t>
      </w:r>
      <w:r w:rsidR="004A70BF" w:rsidRPr="006A6C45">
        <w:rPr>
          <w:rFonts w:ascii="Times New Roman" w:hAnsi="Times New Roman" w:cs="Times New Roman"/>
          <w:sz w:val="24"/>
          <w:szCs w:val="24"/>
        </w:rPr>
        <w:t xml:space="preserve"> for ELLs</w:t>
      </w:r>
      <w:r w:rsidR="00B74AAB" w:rsidRPr="006A6C45">
        <w:rPr>
          <w:rFonts w:ascii="Times New Roman" w:hAnsi="Times New Roman" w:cs="Times New Roman"/>
          <w:sz w:val="24"/>
          <w:szCs w:val="24"/>
        </w:rPr>
        <w:t>, briefly described,</w:t>
      </w:r>
      <w:r w:rsidR="004E7772" w:rsidRPr="006A6C45">
        <w:rPr>
          <w:rFonts w:ascii="Times New Roman" w:hAnsi="Times New Roman" w:cs="Times New Roman"/>
          <w:sz w:val="24"/>
          <w:szCs w:val="24"/>
        </w:rPr>
        <w:t xml:space="preserve"> </w:t>
      </w:r>
      <w:r w:rsidR="00564117" w:rsidRPr="006A6C45">
        <w:rPr>
          <w:rFonts w:ascii="Times New Roman" w:hAnsi="Times New Roman" w:cs="Times New Roman"/>
          <w:sz w:val="24"/>
          <w:szCs w:val="24"/>
        </w:rPr>
        <w:t>as applied to</w:t>
      </w:r>
      <w:r w:rsidR="0043000E" w:rsidRPr="006A6C45">
        <w:rPr>
          <w:rFonts w:ascii="Times New Roman" w:hAnsi="Times New Roman" w:cs="Times New Roman"/>
          <w:sz w:val="24"/>
          <w:szCs w:val="24"/>
        </w:rPr>
        <w:t xml:space="preserve"> </w:t>
      </w:r>
      <w:r w:rsidR="0043000E" w:rsidRPr="006A6C45">
        <w:rPr>
          <w:rFonts w:ascii="Times New Roman" w:hAnsi="Times New Roman" w:cs="Times New Roman"/>
          <w:i/>
          <w:sz w:val="24"/>
          <w:szCs w:val="24"/>
        </w:rPr>
        <w:t>Grandfather’s Journey</w:t>
      </w:r>
      <w:r w:rsidR="0043000E" w:rsidRPr="006A6C45">
        <w:rPr>
          <w:rFonts w:ascii="Times New Roman" w:hAnsi="Times New Roman" w:cs="Times New Roman"/>
          <w:sz w:val="24"/>
          <w:szCs w:val="24"/>
        </w:rPr>
        <w:t xml:space="preserve"> or </w:t>
      </w:r>
      <w:r w:rsidR="00DF65FD" w:rsidRPr="006A6C45">
        <w:rPr>
          <w:rFonts w:ascii="Times New Roman" w:hAnsi="Times New Roman" w:cs="Times New Roman"/>
          <w:i/>
          <w:sz w:val="24"/>
          <w:szCs w:val="24"/>
        </w:rPr>
        <w:t>Erika-San</w:t>
      </w:r>
      <w:r w:rsidR="00564117" w:rsidRPr="006A6C45">
        <w:rPr>
          <w:rFonts w:ascii="Times New Roman" w:hAnsi="Times New Roman" w:cs="Times New Roman"/>
          <w:sz w:val="24"/>
          <w:szCs w:val="24"/>
        </w:rPr>
        <w:t>.</w:t>
      </w:r>
      <w:r w:rsidR="00EE3E5A" w:rsidRPr="006A6C45">
        <w:rPr>
          <w:rFonts w:ascii="Times New Roman" w:hAnsi="Times New Roman" w:cs="Times New Roman"/>
          <w:sz w:val="24"/>
          <w:szCs w:val="24"/>
        </w:rPr>
        <w:t xml:space="preserve"> The three activities</w:t>
      </w:r>
      <w:r w:rsidR="00385386" w:rsidRPr="006A6C45">
        <w:rPr>
          <w:rFonts w:ascii="Times New Roman" w:hAnsi="Times New Roman" w:cs="Times New Roman"/>
          <w:sz w:val="24"/>
          <w:szCs w:val="24"/>
        </w:rPr>
        <w:t xml:space="preserve"> used</w:t>
      </w:r>
      <w:r w:rsidR="003F3EA8" w:rsidRPr="006A6C45">
        <w:rPr>
          <w:rFonts w:ascii="Times New Roman" w:hAnsi="Times New Roman" w:cs="Times New Roman"/>
          <w:sz w:val="24"/>
          <w:szCs w:val="24"/>
        </w:rPr>
        <w:t xml:space="preserve"> here have been taken from Linda Hoyt</w:t>
      </w:r>
      <w:r w:rsidR="0043000E" w:rsidRPr="006A6C45">
        <w:rPr>
          <w:rFonts w:ascii="Times New Roman" w:hAnsi="Times New Roman" w:cs="Times New Roman"/>
          <w:sz w:val="24"/>
          <w:szCs w:val="24"/>
        </w:rPr>
        <w:t xml:space="preserve">’s (2009) </w:t>
      </w:r>
      <w:r w:rsidR="00CF27CC" w:rsidRPr="006A6C45">
        <w:rPr>
          <w:rFonts w:ascii="Times New Roman" w:hAnsi="Times New Roman" w:cs="Times New Roman"/>
          <w:i/>
          <w:sz w:val="24"/>
          <w:szCs w:val="24"/>
        </w:rPr>
        <w:t>Revisit, Reflect,</w:t>
      </w:r>
      <w:r w:rsidR="006A1678" w:rsidRPr="006A6C45">
        <w:rPr>
          <w:rFonts w:ascii="Times New Roman" w:hAnsi="Times New Roman" w:cs="Times New Roman"/>
          <w:i/>
          <w:sz w:val="24"/>
          <w:szCs w:val="24"/>
        </w:rPr>
        <w:t xml:space="preserve"> Retell</w:t>
      </w:r>
      <w:r w:rsidR="00CF27CC" w:rsidRPr="006A6C45">
        <w:rPr>
          <w:rFonts w:ascii="Times New Roman" w:eastAsiaTheme="minorHAnsi" w:hAnsi="Times New Roman" w:cs="Times New Roman"/>
          <w:i/>
          <w:iCs/>
          <w:sz w:val="24"/>
          <w:szCs w:val="24"/>
        </w:rPr>
        <w:t>: Time-Tested Strategies for Teaching Reading Comprehension</w:t>
      </w:r>
      <w:r w:rsidR="001B517C" w:rsidRPr="006A6C45">
        <w:rPr>
          <w:rFonts w:ascii="Times New Roman" w:eastAsiaTheme="minorHAnsi" w:hAnsi="Times New Roman" w:cs="Times New Roman"/>
          <w:iCs/>
          <w:sz w:val="24"/>
          <w:szCs w:val="24"/>
        </w:rPr>
        <w:t>.</w:t>
      </w:r>
      <w:r w:rsidR="003F3EA8" w:rsidRPr="006A6C45">
        <w:rPr>
          <w:rFonts w:ascii="Times New Roman" w:hAnsi="Times New Roman" w:cs="Times New Roman"/>
          <w:sz w:val="24"/>
          <w:szCs w:val="24"/>
        </w:rPr>
        <w:t xml:space="preserve"> </w:t>
      </w:r>
      <w:r w:rsidR="000D1C02" w:rsidRPr="006A6C45">
        <w:rPr>
          <w:rFonts w:ascii="Times New Roman" w:hAnsi="Times New Roman" w:cs="Times New Roman"/>
          <w:sz w:val="24"/>
          <w:szCs w:val="24"/>
        </w:rPr>
        <w:t>Specifically</w:t>
      </w:r>
      <w:r w:rsidR="003F3EA8" w:rsidRPr="006A6C45">
        <w:rPr>
          <w:rFonts w:ascii="Times New Roman" w:hAnsi="Times New Roman" w:cs="Times New Roman"/>
          <w:sz w:val="24"/>
          <w:szCs w:val="24"/>
        </w:rPr>
        <w:t xml:space="preserve">, </w:t>
      </w:r>
      <w:r w:rsidR="00DD646F" w:rsidRPr="006A6C45">
        <w:rPr>
          <w:rFonts w:ascii="Times New Roman" w:hAnsi="Times New Roman" w:cs="Times New Roman"/>
          <w:sz w:val="24"/>
          <w:szCs w:val="24"/>
        </w:rPr>
        <w:t>there are</w:t>
      </w:r>
      <w:r w:rsidR="007F3485" w:rsidRPr="006A6C45">
        <w:rPr>
          <w:rFonts w:ascii="Times New Roman" w:hAnsi="Times New Roman" w:cs="Times New Roman"/>
          <w:sz w:val="24"/>
          <w:szCs w:val="24"/>
        </w:rPr>
        <w:t xml:space="preserve"> the activities</w:t>
      </w:r>
      <w:r w:rsidR="00EE3E5A" w:rsidRPr="006A6C45">
        <w:rPr>
          <w:rFonts w:ascii="Times New Roman" w:hAnsi="Times New Roman" w:cs="Times New Roman"/>
          <w:sz w:val="24"/>
          <w:szCs w:val="24"/>
        </w:rPr>
        <w:t xml:space="preserve"> “partner read and think,” “the character and me</w:t>
      </w:r>
      <w:r w:rsidR="00FB1F71" w:rsidRPr="006A6C45">
        <w:rPr>
          <w:rFonts w:ascii="Times New Roman" w:hAnsi="Times New Roman" w:cs="Times New Roman"/>
          <w:sz w:val="24"/>
          <w:szCs w:val="24"/>
        </w:rPr>
        <w:t>,” and “student-created dictionaries.”</w:t>
      </w:r>
    </w:p>
    <w:p w14:paraId="375F4975" w14:textId="77777777" w:rsidR="00D91AD8" w:rsidRPr="006A6C45" w:rsidRDefault="00E42063" w:rsidP="00D91AD8">
      <w:pPr>
        <w:spacing w:line="480" w:lineRule="auto"/>
        <w:jc w:val="center"/>
        <w:rPr>
          <w:rFonts w:ascii="Times New Roman" w:hAnsi="Times New Roman" w:cs="Times New Roman"/>
          <w:sz w:val="24"/>
          <w:szCs w:val="24"/>
        </w:rPr>
      </w:pPr>
      <w:r w:rsidRPr="006A6C45">
        <w:rPr>
          <w:rFonts w:ascii="Times New Roman" w:hAnsi="Times New Roman" w:cs="Times New Roman"/>
          <w:b/>
          <w:i/>
          <w:sz w:val="24"/>
          <w:szCs w:val="24"/>
        </w:rPr>
        <w:t>Partner Read and Think</w:t>
      </w:r>
    </w:p>
    <w:p w14:paraId="6EFA1877" w14:textId="56E3FBD0" w:rsidR="00204F49" w:rsidRPr="006A6C45" w:rsidRDefault="003C1B27" w:rsidP="00773AAB">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In this activity, students</w:t>
      </w:r>
      <w:r w:rsidR="00FB69DA" w:rsidRPr="006A6C45">
        <w:rPr>
          <w:rFonts w:ascii="Times New Roman" w:hAnsi="Times New Roman" w:cs="Times New Roman"/>
          <w:sz w:val="24"/>
          <w:szCs w:val="24"/>
        </w:rPr>
        <w:t xml:space="preserve"> work together in pairs</w:t>
      </w:r>
      <w:r w:rsidRPr="006A6C45">
        <w:rPr>
          <w:rFonts w:ascii="Times New Roman" w:hAnsi="Times New Roman" w:cs="Times New Roman"/>
          <w:sz w:val="24"/>
          <w:szCs w:val="24"/>
        </w:rPr>
        <w:t xml:space="preserve"> to recognize and </w:t>
      </w:r>
      <w:r w:rsidR="00773AAB" w:rsidRPr="006A6C45">
        <w:rPr>
          <w:rFonts w:ascii="Times New Roman" w:hAnsi="Times New Roman" w:cs="Times New Roman"/>
          <w:sz w:val="24"/>
          <w:szCs w:val="24"/>
        </w:rPr>
        <w:t>define</w:t>
      </w:r>
      <w:r w:rsidRPr="006A6C45">
        <w:rPr>
          <w:rFonts w:ascii="Times New Roman" w:hAnsi="Times New Roman" w:cs="Times New Roman"/>
          <w:sz w:val="24"/>
          <w:szCs w:val="24"/>
        </w:rPr>
        <w:t xml:space="preserve"> </w:t>
      </w:r>
      <w:r w:rsidR="00D14A70" w:rsidRPr="006A6C45">
        <w:rPr>
          <w:rFonts w:ascii="Times New Roman" w:hAnsi="Times New Roman" w:cs="Times New Roman"/>
          <w:sz w:val="24"/>
          <w:szCs w:val="24"/>
        </w:rPr>
        <w:t xml:space="preserve">difficult </w:t>
      </w:r>
      <w:r w:rsidR="00900902" w:rsidRPr="006A6C45">
        <w:rPr>
          <w:rFonts w:ascii="Times New Roman" w:hAnsi="Times New Roman" w:cs="Times New Roman"/>
          <w:sz w:val="24"/>
          <w:szCs w:val="24"/>
        </w:rPr>
        <w:t xml:space="preserve">or novel </w:t>
      </w:r>
      <w:r w:rsidR="0070025E" w:rsidRPr="006A6C45">
        <w:rPr>
          <w:rFonts w:ascii="Times New Roman" w:hAnsi="Times New Roman" w:cs="Times New Roman"/>
          <w:sz w:val="24"/>
          <w:szCs w:val="24"/>
        </w:rPr>
        <w:t>vocabulary words—</w:t>
      </w:r>
      <w:r w:rsidR="00D14A70" w:rsidRPr="006A6C45">
        <w:rPr>
          <w:rFonts w:ascii="Times New Roman" w:hAnsi="Times New Roman" w:cs="Times New Roman"/>
          <w:sz w:val="24"/>
          <w:szCs w:val="24"/>
        </w:rPr>
        <w:t>allowing</w:t>
      </w:r>
      <w:r w:rsidR="0070025E" w:rsidRPr="006A6C45">
        <w:rPr>
          <w:rFonts w:ascii="Times New Roman" w:hAnsi="Times New Roman" w:cs="Times New Roman"/>
          <w:sz w:val="24"/>
          <w:szCs w:val="24"/>
        </w:rPr>
        <w:t xml:space="preserve"> </w:t>
      </w:r>
      <w:r w:rsidR="00D14A70" w:rsidRPr="006A6C45">
        <w:rPr>
          <w:rFonts w:ascii="Times New Roman" w:hAnsi="Times New Roman" w:cs="Times New Roman"/>
          <w:sz w:val="24"/>
          <w:szCs w:val="24"/>
        </w:rPr>
        <w:t xml:space="preserve">students to “engage at several levels of comprehension and [encourage] language use as partners navigate a selection” (Hoyt, 2009, p. 16). </w:t>
      </w:r>
      <w:r w:rsidR="00204F49" w:rsidRPr="006A6C45">
        <w:rPr>
          <w:rFonts w:ascii="Times New Roman" w:hAnsi="Times New Roman" w:cs="Times New Roman"/>
          <w:sz w:val="24"/>
          <w:szCs w:val="24"/>
        </w:rPr>
        <w:t>Instructors can</w:t>
      </w:r>
      <w:r w:rsidR="00D14A70" w:rsidRPr="006A6C45">
        <w:rPr>
          <w:rFonts w:ascii="Times New Roman" w:hAnsi="Times New Roman" w:cs="Times New Roman"/>
          <w:sz w:val="24"/>
          <w:szCs w:val="24"/>
        </w:rPr>
        <w:t xml:space="preserve"> first</w:t>
      </w:r>
      <w:r w:rsidRPr="006A6C45">
        <w:rPr>
          <w:rFonts w:ascii="Times New Roman" w:hAnsi="Times New Roman" w:cs="Times New Roman"/>
          <w:sz w:val="24"/>
          <w:szCs w:val="24"/>
        </w:rPr>
        <w:t xml:space="preserve"> model the lesson by reading aloud some passages, stopping at difficult words, and </w:t>
      </w:r>
      <w:r w:rsidR="00D14A70" w:rsidRPr="006A6C45">
        <w:rPr>
          <w:rFonts w:ascii="Times New Roman" w:hAnsi="Times New Roman" w:cs="Times New Roman"/>
          <w:sz w:val="24"/>
          <w:szCs w:val="24"/>
        </w:rPr>
        <w:t>attempting to infer</w:t>
      </w:r>
      <w:r w:rsidRPr="006A6C45">
        <w:rPr>
          <w:rFonts w:ascii="Times New Roman" w:hAnsi="Times New Roman" w:cs="Times New Roman"/>
          <w:sz w:val="24"/>
          <w:szCs w:val="24"/>
        </w:rPr>
        <w:t xml:space="preserve"> the possible meaning of those words. </w:t>
      </w:r>
      <w:r w:rsidR="00773AAB" w:rsidRPr="006A6C45">
        <w:rPr>
          <w:rFonts w:ascii="Times New Roman" w:hAnsi="Times New Roman" w:cs="Times New Roman"/>
          <w:sz w:val="24"/>
          <w:szCs w:val="24"/>
        </w:rPr>
        <w:t xml:space="preserve">For those interested in using recorded readings of Say’s work by native English speakers, one can find </w:t>
      </w:r>
      <w:r w:rsidR="00465075" w:rsidRPr="006A6C45">
        <w:rPr>
          <w:rFonts w:ascii="Times New Roman" w:hAnsi="Times New Roman" w:cs="Times New Roman"/>
          <w:sz w:val="24"/>
          <w:szCs w:val="24"/>
        </w:rPr>
        <w:t xml:space="preserve">read alouds </w:t>
      </w:r>
      <w:r w:rsidR="00773AAB" w:rsidRPr="006A6C45">
        <w:rPr>
          <w:rFonts w:ascii="Times New Roman" w:hAnsi="Times New Roman" w:cs="Times New Roman"/>
          <w:sz w:val="24"/>
          <w:szCs w:val="24"/>
        </w:rPr>
        <w:t>readily</w:t>
      </w:r>
      <w:r w:rsidR="00236982" w:rsidRPr="006A6C45">
        <w:rPr>
          <w:rFonts w:ascii="Times New Roman" w:hAnsi="Times New Roman" w:cs="Times New Roman"/>
          <w:sz w:val="24"/>
          <w:szCs w:val="24"/>
        </w:rPr>
        <w:t xml:space="preserve"> and freely</w:t>
      </w:r>
      <w:r w:rsidR="00773AAB" w:rsidRPr="006A6C45">
        <w:rPr>
          <w:rFonts w:ascii="Times New Roman" w:hAnsi="Times New Roman" w:cs="Times New Roman"/>
          <w:sz w:val="24"/>
          <w:szCs w:val="24"/>
        </w:rPr>
        <w:t xml:space="preserve"> available on YouTube. After modeling the activity alone, s</w:t>
      </w:r>
      <w:r w:rsidR="00204F49" w:rsidRPr="006A6C45">
        <w:rPr>
          <w:rFonts w:ascii="Times New Roman" w:hAnsi="Times New Roman" w:cs="Times New Roman"/>
          <w:sz w:val="24"/>
          <w:szCs w:val="24"/>
        </w:rPr>
        <w:t>tudents are asked to get involved with the instructors’ reading aloud to spot difficult words and discuss their potential meaning</w:t>
      </w:r>
      <w:r w:rsidR="00773AAB" w:rsidRPr="006A6C45">
        <w:rPr>
          <w:rFonts w:ascii="Times New Roman" w:hAnsi="Times New Roman" w:cs="Times New Roman"/>
          <w:sz w:val="24"/>
          <w:szCs w:val="24"/>
        </w:rPr>
        <w:t xml:space="preserve"> as a class</w:t>
      </w:r>
      <w:r w:rsidR="00204F49" w:rsidRPr="006A6C45">
        <w:rPr>
          <w:rFonts w:ascii="Times New Roman" w:hAnsi="Times New Roman" w:cs="Times New Roman"/>
          <w:sz w:val="24"/>
          <w:szCs w:val="24"/>
        </w:rPr>
        <w:t xml:space="preserve">. </w:t>
      </w:r>
      <w:r w:rsidR="00495FF9" w:rsidRPr="006A6C45">
        <w:rPr>
          <w:rFonts w:ascii="Times New Roman" w:hAnsi="Times New Roman" w:cs="Times New Roman"/>
          <w:sz w:val="24"/>
          <w:szCs w:val="24"/>
        </w:rPr>
        <w:t xml:space="preserve">This sort of guided reading can be especially beneficial for ELLs, as these read alouds aim to “generate discussions to support comprehension and </w:t>
      </w:r>
      <w:r w:rsidR="00495FF9" w:rsidRPr="006A6C45">
        <w:rPr>
          <w:rFonts w:ascii="Times New Roman" w:hAnsi="Times New Roman" w:cs="Times New Roman"/>
          <w:sz w:val="24"/>
          <w:szCs w:val="24"/>
        </w:rPr>
        <w:lastRenderedPageBreak/>
        <w:t>vocabulary” (Malo-</w:t>
      </w:r>
      <w:proofErr w:type="spellStart"/>
      <w:r w:rsidR="00303BFB" w:rsidRPr="006A6C45">
        <w:rPr>
          <w:rFonts w:ascii="Times New Roman" w:hAnsi="Times New Roman" w:cs="Times New Roman"/>
          <w:sz w:val="24"/>
          <w:szCs w:val="24"/>
        </w:rPr>
        <w:t>J</w:t>
      </w:r>
      <w:r w:rsidR="00495FF9" w:rsidRPr="006A6C45">
        <w:rPr>
          <w:rFonts w:ascii="Times New Roman" w:hAnsi="Times New Roman" w:cs="Times New Roman"/>
          <w:sz w:val="24"/>
          <w:szCs w:val="24"/>
        </w:rPr>
        <w:t>uvera</w:t>
      </w:r>
      <w:proofErr w:type="spellEnd"/>
      <w:r w:rsidR="00495FF9" w:rsidRPr="006A6C45">
        <w:rPr>
          <w:rFonts w:ascii="Times New Roman" w:hAnsi="Times New Roman" w:cs="Times New Roman"/>
          <w:sz w:val="24"/>
          <w:szCs w:val="24"/>
        </w:rPr>
        <w:t xml:space="preserve">, 2011, p. 175). </w:t>
      </w:r>
      <w:r w:rsidR="00204F49" w:rsidRPr="006A6C45">
        <w:rPr>
          <w:rFonts w:ascii="Times New Roman" w:hAnsi="Times New Roman" w:cs="Times New Roman"/>
          <w:sz w:val="24"/>
          <w:szCs w:val="24"/>
        </w:rPr>
        <w:t xml:space="preserve">Finally, students work in pairs to read aloud passages, spot their own challenging words, and </w:t>
      </w:r>
      <w:r w:rsidR="00C25278" w:rsidRPr="006A6C45">
        <w:rPr>
          <w:rFonts w:ascii="Times New Roman" w:hAnsi="Times New Roman" w:cs="Times New Roman"/>
          <w:sz w:val="24"/>
          <w:szCs w:val="24"/>
        </w:rPr>
        <w:t>attempt to define them together.</w:t>
      </w:r>
    </w:p>
    <w:p w14:paraId="6B128942" w14:textId="77777777" w:rsidR="00D91AD8" w:rsidRPr="006A6C45" w:rsidRDefault="00AF6134" w:rsidP="00D91AD8">
      <w:pPr>
        <w:spacing w:line="480" w:lineRule="auto"/>
        <w:jc w:val="center"/>
        <w:rPr>
          <w:rFonts w:ascii="Times New Roman" w:hAnsi="Times New Roman" w:cs="Times New Roman"/>
          <w:b/>
          <w:i/>
          <w:sz w:val="24"/>
          <w:szCs w:val="24"/>
        </w:rPr>
      </w:pPr>
      <w:r w:rsidRPr="006A6C45">
        <w:rPr>
          <w:rFonts w:ascii="Times New Roman" w:hAnsi="Times New Roman" w:cs="Times New Roman"/>
          <w:b/>
          <w:i/>
          <w:sz w:val="24"/>
          <w:szCs w:val="24"/>
        </w:rPr>
        <w:t>The Character and Me</w:t>
      </w:r>
    </w:p>
    <w:p w14:paraId="6A45EF97" w14:textId="1E9A2BB0" w:rsidR="007723FD" w:rsidRPr="006A6C45" w:rsidRDefault="007723FD" w:rsidP="00096AAD">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6440A3" w:rsidRPr="006A6C45">
        <w:rPr>
          <w:rFonts w:ascii="Times New Roman" w:hAnsi="Times New Roman" w:cs="Times New Roman"/>
          <w:sz w:val="24"/>
          <w:szCs w:val="24"/>
        </w:rPr>
        <w:t>G</w:t>
      </w:r>
      <w:r w:rsidR="0071232D" w:rsidRPr="006A6C45">
        <w:rPr>
          <w:rFonts w:ascii="Times New Roman" w:hAnsi="Times New Roman" w:cs="Times New Roman"/>
          <w:sz w:val="24"/>
          <w:szCs w:val="24"/>
        </w:rPr>
        <w:t>iven the short length of the texts, students can have the opportunity to</w:t>
      </w:r>
      <w:r w:rsidR="00B65ED2" w:rsidRPr="006A6C45">
        <w:rPr>
          <w:rFonts w:ascii="Times New Roman" w:hAnsi="Times New Roman" w:cs="Times New Roman"/>
          <w:sz w:val="24"/>
          <w:szCs w:val="24"/>
        </w:rPr>
        <w:t xml:space="preserve"> practice spotting and </w:t>
      </w:r>
      <w:r w:rsidR="00DD7A5C" w:rsidRPr="006A6C45">
        <w:rPr>
          <w:rFonts w:ascii="Times New Roman" w:hAnsi="Times New Roman" w:cs="Times New Roman"/>
          <w:sz w:val="24"/>
          <w:szCs w:val="24"/>
        </w:rPr>
        <w:t xml:space="preserve">briefly </w:t>
      </w:r>
      <w:r w:rsidR="00B65ED2" w:rsidRPr="006A6C45">
        <w:rPr>
          <w:rFonts w:ascii="Times New Roman" w:hAnsi="Times New Roman" w:cs="Times New Roman"/>
          <w:sz w:val="24"/>
          <w:szCs w:val="24"/>
        </w:rPr>
        <w:t xml:space="preserve">articulating themes in English. Students </w:t>
      </w:r>
      <w:r w:rsidR="00F638BF" w:rsidRPr="006A6C45">
        <w:rPr>
          <w:rFonts w:ascii="Times New Roman" w:hAnsi="Times New Roman" w:cs="Times New Roman"/>
          <w:sz w:val="24"/>
          <w:szCs w:val="24"/>
        </w:rPr>
        <w:t>may</w:t>
      </w:r>
      <w:r w:rsidR="00B65ED2" w:rsidRPr="006A6C45">
        <w:rPr>
          <w:rFonts w:ascii="Times New Roman" w:hAnsi="Times New Roman" w:cs="Times New Roman"/>
          <w:sz w:val="24"/>
          <w:szCs w:val="24"/>
        </w:rPr>
        <w:t xml:space="preserve"> </w:t>
      </w:r>
      <w:r w:rsidR="0068024E" w:rsidRPr="006A6C45">
        <w:rPr>
          <w:rFonts w:ascii="Times New Roman" w:hAnsi="Times New Roman" w:cs="Times New Roman"/>
          <w:sz w:val="24"/>
          <w:szCs w:val="24"/>
        </w:rPr>
        <w:t>begin to spot</w:t>
      </w:r>
      <w:r w:rsidR="0071232D" w:rsidRPr="006A6C45">
        <w:rPr>
          <w:rFonts w:ascii="Times New Roman" w:hAnsi="Times New Roman" w:cs="Times New Roman"/>
          <w:sz w:val="24"/>
          <w:szCs w:val="24"/>
        </w:rPr>
        <w:t xml:space="preserve"> similar t</w:t>
      </w:r>
      <w:r w:rsidR="00630BAA" w:rsidRPr="006A6C45">
        <w:rPr>
          <w:rFonts w:ascii="Times New Roman" w:hAnsi="Times New Roman" w:cs="Times New Roman"/>
          <w:sz w:val="24"/>
          <w:szCs w:val="24"/>
        </w:rPr>
        <w:t xml:space="preserve">hemes throughout, for example, </w:t>
      </w:r>
      <w:r w:rsidR="00630BAA" w:rsidRPr="006A6C45">
        <w:rPr>
          <w:rFonts w:ascii="Times New Roman" w:hAnsi="Times New Roman" w:cs="Times New Roman"/>
          <w:i/>
          <w:sz w:val="24"/>
          <w:szCs w:val="24"/>
        </w:rPr>
        <w:t>Grandfather’s Journey</w:t>
      </w:r>
      <w:r w:rsidR="00630BAA" w:rsidRPr="006A6C45">
        <w:rPr>
          <w:rFonts w:ascii="Times New Roman" w:hAnsi="Times New Roman" w:cs="Times New Roman"/>
          <w:sz w:val="24"/>
          <w:szCs w:val="24"/>
        </w:rPr>
        <w:t xml:space="preserve"> and </w:t>
      </w:r>
      <w:r w:rsidR="00630BAA" w:rsidRPr="006A6C45">
        <w:rPr>
          <w:rFonts w:ascii="Times New Roman" w:hAnsi="Times New Roman" w:cs="Times New Roman"/>
          <w:i/>
          <w:sz w:val="24"/>
          <w:szCs w:val="24"/>
        </w:rPr>
        <w:t>Erika-San</w:t>
      </w:r>
      <w:r w:rsidR="00ED7326" w:rsidRPr="006A6C45">
        <w:rPr>
          <w:rFonts w:ascii="Times New Roman" w:hAnsi="Times New Roman" w:cs="Times New Roman"/>
          <w:sz w:val="24"/>
          <w:szCs w:val="24"/>
        </w:rPr>
        <w:t>. In each story,</w:t>
      </w:r>
      <w:r w:rsidR="00B65ED2" w:rsidRPr="006A6C45">
        <w:rPr>
          <w:rFonts w:ascii="Times New Roman" w:hAnsi="Times New Roman" w:cs="Times New Roman"/>
          <w:sz w:val="24"/>
          <w:szCs w:val="24"/>
        </w:rPr>
        <w:t xml:space="preserve"> both protagonists find themselves </w:t>
      </w:r>
      <w:r w:rsidR="00334593" w:rsidRPr="006A6C45">
        <w:rPr>
          <w:rFonts w:ascii="Times New Roman" w:hAnsi="Times New Roman" w:cs="Times New Roman"/>
          <w:sz w:val="24"/>
          <w:szCs w:val="24"/>
        </w:rPr>
        <w:t xml:space="preserve">in unfamiliar cultures and come to </w:t>
      </w:r>
      <w:r w:rsidR="00242155" w:rsidRPr="006A6C45">
        <w:rPr>
          <w:rFonts w:ascii="Times New Roman" w:hAnsi="Times New Roman" w:cs="Times New Roman"/>
          <w:sz w:val="24"/>
          <w:szCs w:val="24"/>
        </w:rPr>
        <w:t xml:space="preserve">miss their respective homes </w:t>
      </w:r>
      <w:r w:rsidR="00C87BAE" w:rsidRPr="006A6C45">
        <w:rPr>
          <w:rFonts w:ascii="Times New Roman" w:hAnsi="Times New Roman" w:cs="Times New Roman"/>
          <w:sz w:val="24"/>
          <w:szCs w:val="24"/>
        </w:rPr>
        <w:t>while growing to appreciate a new culture</w:t>
      </w:r>
      <w:r w:rsidR="00242155" w:rsidRPr="006A6C45">
        <w:rPr>
          <w:rFonts w:ascii="Times New Roman" w:hAnsi="Times New Roman" w:cs="Times New Roman"/>
          <w:sz w:val="24"/>
          <w:szCs w:val="24"/>
        </w:rPr>
        <w:t>.</w:t>
      </w:r>
      <w:r w:rsidR="0068024E" w:rsidRPr="006A6C45">
        <w:rPr>
          <w:rFonts w:ascii="Times New Roman" w:hAnsi="Times New Roman" w:cs="Times New Roman"/>
          <w:sz w:val="24"/>
          <w:szCs w:val="24"/>
        </w:rPr>
        <w:t xml:space="preserve"> For this activity, </w:t>
      </w:r>
      <w:r w:rsidR="006E6C43" w:rsidRPr="006A6C45">
        <w:rPr>
          <w:rFonts w:ascii="Times New Roman" w:hAnsi="Times New Roman" w:cs="Times New Roman"/>
          <w:sz w:val="24"/>
          <w:szCs w:val="24"/>
        </w:rPr>
        <w:t>specifically</w:t>
      </w:r>
      <w:r w:rsidR="0068024E" w:rsidRPr="006A6C45">
        <w:rPr>
          <w:rFonts w:ascii="Times New Roman" w:hAnsi="Times New Roman" w:cs="Times New Roman"/>
          <w:sz w:val="24"/>
          <w:szCs w:val="24"/>
        </w:rPr>
        <w:t xml:space="preserve">, students observe the traits of fictional characters and relate it to themselves. This can be accomplished </w:t>
      </w:r>
      <w:r w:rsidR="00C7335E" w:rsidRPr="006A6C45">
        <w:rPr>
          <w:rFonts w:ascii="Times New Roman" w:hAnsi="Times New Roman" w:cs="Times New Roman"/>
          <w:sz w:val="24"/>
          <w:szCs w:val="24"/>
        </w:rPr>
        <w:t>through the steps of</w:t>
      </w:r>
      <w:r w:rsidR="0068024E" w:rsidRPr="006A6C45">
        <w:rPr>
          <w:rFonts w:ascii="Times New Roman" w:hAnsi="Times New Roman" w:cs="Times New Roman"/>
          <w:sz w:val="24"/>
          <w:szCs w:val="24"/>
        </w:rPr>
        <w:t xml:space="preserve"> </w:t>
      </w:r>
      <w:r w:rsidR="0068024E" w:rsidRPr="006A6C45">
        <w:rPr>
          <w:rFonts w:ascii="Times New Roman" w:hAnsi="Times New Roman" w:cs="Times New Roman"/>
          <w:i/>
          <w:sz w:val="24"/>
          <w:szCs w:val="24"/>
        </w:rPr>
        <w:t>1</w:t>
      </w:r>
      <w:r w:rsidR="0068024E" w:rsidRPr="006A6C45">
        <w:rPr>
          <w:rFonts w:ascii="Times New Roman" w:hAnsi="Times New Roman" w:cs="Times New Roman"/>
          <w:sz w:val="24"/>
          <w:szCs w:val="24"/>
        </w:rPr>
        <w:t xml:space="preserve">) students describing themselves, </w:t>
      </w:r>
      <w:r w:rsidR="0068024E" w:rsidRPr="006A6C45">
        <w:rPr>
          <w:rFonts w:ascii="Times New Roman" w:hAnsi="Times New Roman" w:cs="Times New Roman"/>
          <w:i/>
          <w:sz w:val="24"/>
          <w:szCs w:val="24"/>
        </w:rPr>
        <w:t>2</w:t>
      </w:r>
      <w:r w:rsidR="0068024E" w:rsidRPr="006A6C45">
        <w:rPr>
          <w:rFonts w:ascii="Times New Roman" w:hAnsi="Times New Roman" w:cs="Times New Roman"/>
          <w:sz w:val="24"/>
          <w:szCs w:val="24"/>
        </w:rPr>
        <w:t xml:space="preserve">) students describing the character, and, finally, </w:t>
      </w:r>
      <w:r w:rsidR="0068024E" w:rsidRPr="006A6C45">
        <w:rPr>
          <w:rFonts w:ascii="Times New Roman" w:hAnsi="Times New Roman" w:cs="Times New Roman"/>
          <w:i/>
          <w:sz w:val="24"/>
          <w:szCs w:val="24"/>
        </w:rPr>
        <w:t>3</w:t>
      </w:r>
      <w:r w:rsidR="0068024E" w:rsidRPr="006A6C45">
        <w:rPr>
          <w:rFonts w:ascii="Times New Roman" w:hAnsi="Times New Roman" w:cs="Times New Roman"/>
          <w:sz w:val="24"/>
          <w:szCs w:val="24"/>
        </w:rPr>
        <w:t xml:space="preserve">) </w:t>
      </w:r>
      <w:r w:rsidR="00334482" w:rsidRPr="006A6C45">
        <w:rPr>
          <w:rFonts w:ascii="Times New Roman" w:hAnsi="Times New Roman" w:cs="Times New Roman"/>
          <w:sz w:val="24"/>
          <w:szCs w:val="24"/>
        </w:rPr>
        <w:t xml:space="preserve">comparing and contrasting </w:t>
      </w:r>
      <w:r w:rsidR="00691C5D" w:rsidRPr="006A6C45">
        <w:rPr>
          <w:rFonts w:ascii="Times New Roman" w:hAnsi="Times New Roman" w:cs="Times New Roman"/>
          <w:sz w:val="24"/>
          <w:szCs w:val="24"/>
        </w:rPr>
        <w:t>themselves to</w:t>
      </w:r>
      <w:r w:rsidR="0068024E" w:rsidRPr="006A6C45">
        <w:rPr>
          <w:rFonts w:ascii="Times New Roman" w:hAnsi="Times New Roman" w:cs="Times New Roman"/>
          <w:sz w:val="24"/>
          <w:szCs w:val="24"/>
        </w:rPr>
        <w:t xml:space="preserve"> the </w:t>
      </w:r>
      <w:r w:rsidR="00334482" w:rsidRPr="006A6C45">
        <w:rPr>
          <w:rFonts w:ascii="Times New Roman" w:hAnsi="Times New Roman" w:cs="Times New Roman"/>
          <w:sz w:val="24"/>
          <w:szCs w:val="24"/>
        </w:rPr>
        <w:t xml:space="preserve">main </w:t>
      </w:r>
      <w:r w:rsidR="0068024E" w:rsidRPr="006A6C45">
        <w:rPr>
          <w:rFonts w:ascii="Times New Roman" w:hAnsi="Times New Roman" w:cs="Times New Roman"/>
          <w:sz w:val="24"/>
          <w:szCs w:val="24"/>
        </w:rPr>
        <w:t xml:space="preserve">character. </w:t>
      </w:r>
      <w:r w:rsidR="007B2AFE" w:rsidRPr="006A6C45">
        <w:rPr>
          <w:rFonts w:ascii="Times New Roman" w:hAnsi="Times New Roman" w:cs="Times New Roman"/>
          <w:sz w:val="24"/>
          <w:szCs w:val="24"/>
        </w:rPr>
        <w:t>As Hoyt (2009, p. 42) notes, “</w:t>
      </w:r>
      <w:r w:rsidR="0058435F" w:rsidRPr="006A6C45">
        <w:rPr>
          <w:rFonts w:ascii="Times New Roman" w:hAnsi="Times New Roman" w:cs="Times New Roman"/>
          <w:sz w:val="24"/>
          <w:szCs w:val="24"/>
        </w:rPr>
        <w:t>A</w:t>
      </w:r>
      <w:r w:rsidR="007B2AFE" w:rsidRPr="006A6C45">
        <w:rPr>
          <w:rFonts w:ascii="Times New Roman" w:hAnsi="Times New Roman" w:cs="Times New Roman"/>
          <w:sz w:val="24"/>
          <w:szCs w:val="24"/>
        </w:rPr>
        <w:t xml:space="preserve"> Venn diagram works well for this activity.” </w:t>
      </w:r>
      <w:bookmarkStart w:id="10" w:name="_Hlk162529445"/>
      <w:r w:rsidR="00B5676F" w:rsidRPr="006A6C45">
        <w:rPr>
          <w:rFonts w:ascii="Times New Roman" w:hAnsi="Times New Roman" w:cs="Times New Roman"/>
          <w:sz w:val="24"/>
          <w:szCs w:val="24"/>
        </w:rPr>
        <w:t>Instructors should consider making worksheets with a Venn diagram in place, or students may draw it themselves.</w:t>
      </w:r>
      <w:bookmarkEnd w:id="10"/>
      <w:r w:rsidR="00B5676F" w:rsidRPr="006A6C45">
        <w:rPr>
          <w:rFonts w:ascii="Times New Roman" w:hAnsi="Times New Roman" w:cs="Times New Roman"/>
          <w:sz w:val="24"/>
          <w:szCs w:val="24"/>
        </w:rPr>
        <w:t xml:space="preserve"> </w:t>
      </w:r>
      <w:r w:rsidR="007B2AFE" w:rsidRPr="006A6C45">
        <w:rPr>
          <w:rFonts w:ascii="Times New Roman" w:hAnsi="Times New Roman" w:cs="Times New Roman"/>
          <w:sz w:val="24"/>
          <w:szCs w:val="24"/>
        </w:rPr>
        <w:t xml:space="preserve">Importantly for ELLs, it </w:t>
      </w:r>
      <w:r w:rsidR="00640883" w:rsidRPr="006A6C45">
        <w:rPr>
          <w:rFonts w:ascii="Times New Roman" w:hAnsi="Times New Roman" w:cs="Times New Roman"/>
          <w:sz w:val="24"/>
          <w:szCs w:val="24"/>
        </w:rPr>
        <w:t>allows them</w:t>
      </w:r>
      <w:r w:rsidR="0009667C" w:rsidRPr="006A6C45">
        <w:rPr>
          <w:rFonts w:ascii="Times New Roman" w:hAnsi="Times New Roman" w:cs="Times New Roman"/>
          <w:sz w:val="24"/>
          <w:szCs w:val="24"/>
        </w:rPr>
        <w:t xml:space="preserve"> to </w:t>
      </w:r>
      <w:r w:rsidR="00D12C69" w:rsidRPr="006A6C45">
        <w:rPr>
          <w:rFonts w:ascii="Times New Roman" w:hAnsi="Times New Roman" w:cs="Times New Roman"/>
          <w:sz w:val="24"/>
          <w:szCs w:val="24"/>
        </w:rPr>
        <w:t>practic</w:t>
      </w:r>
      <w:r w:rsidR="00DD7A5C" w:rsidRPr="006A6C45">
        <w:rPr>
          <w:rFonts w:ascii="Times New Roman" w:hAnsi="Times New Roman" w:cs="Times New Roman"/>
          <w:sz w:val="24"/>
          <w:szCs w:val="24"/>
        </w:rPr>
        <w:t>e</w:t>
      </w:r>
      <w:r w:rsidR="00D12C69" w:rsidRPr="006A6C45">
        <w:rPr>
          <w:rFonts w:ascii="Times New Roman" w:hAnsi="Times New Roman" w:cs="Times New Roman"/>
          <w:sz w:val="24"/>
          <w:szCs w:val="24"/>
        </w:rPr>
        <w:t xml:space="preserve"> </w:t>
      </w:r>
      <w:r w:rsidR="00766405" w:rsidRPr="006A6C45">
        <w:rPr>
          <w:rFonts w:ascii="Times New Roman" w:hAnsi="Times New Roman" w:cs="Times New Roman"/>
          <w:sz w:val="24"/>
          <w:szCs w:val="24"/>
        </w:rPr>
        <w:t>connecting ideas</w:t>
      </w:r>
      <w:r w:rsidR="0009667C" w:rsidRPr="006A6C45">
        <w:rPr>
          <w:rFonts w:ascii="Times New Roman" w:hAnsi="Times New Roman" w:cs="Times New Roman"/>
          <w:sz w:val="24"/>
          <w:szCs w:val="24"/>
        </w:rPr>
        <w:t xml:space="preserve"> in </w:t>
      </w:r>
      <w:r w:rsidR="007B6D11" w:rsidRPr="006A6C45">
        <w:rPr>
          <w:rFonts w:ascii="Times New Roman" w:hAnsi="Times New Roman" w:cs="Times New Roman"/>
          <w:sz w:val="24"/>
          <w:szCs w:val="24"/>
        </w:rPr>
        <w:t>English.</w:t>
      </w:r>
      <w:r w:rsidR="008C1E51" w:rsidRPr="006A6C45">
        <w:rPr>
          <w:rFonts w:ascii="Times New Roman" w:hAnsi="Times New Roman" w:cs="Times New Roman"/>
          <w:sz w:val="24"/>
          <w:szCs w:val="24"/>
        </w:rPr>
        <w:t xml:space="preserve"> Related to image association and language learning, Hoyt (2009, p. 42) suggests that “students find it especially appealing if you have photocopies or digital pictures of the reader and the character and make them available to paste onto the page.”</w:t>
      </w:r>
      <w:r w:rsidR="00B5676F" w:rsidRPr="006A6C45">
        <w:rPr>
          <w:rFonts w:ascii="Times New Roman" w:hAnsi="Times New Roman" w:cs="Times New Roman"/>
          <w:sz w:val="24"/>
          <w:szCs w:val="24"/>
        </w:rPr>
        <w:t xml:space="preserve"> </w:t>
      </w:r>
      <w:bookmarkStart w:id="11" w:name="_Hlk162529456"/>
      <w:r w:rsidR="00B5676F" w:rsidRPr="006A6C45">
        <w:rPr>
          <w:rFonts w:ascii="Times New Roman" w:hAnsi="Times New Roman" w:cs="Times New Roman"/>
          <w:sz w:val="24"/>
          <w:szCs w:val="24"/>
        </w:rPr>
        <w:t xml:space="preserve">With </w:t>
      </w:r>
      <w:r w:rsidR="00E57FC2" w:rsidRPr="006A6C45">
        <w:rPr>
          <w:rFonts w:ascii="Times New Roman" w:hAnsi="Times New Roman" w:cs="Times New Roman"/>
          <w:sz w:val="24"/>
          <w:szCs w:val="24"/>
        </w:rPr>
        <w:t xml:space="preserve">this </w:t>
      </w:r>
      <w:r w:rsidR="00B5676F" w:rsidRPr="006A6C45">
        <w:rPr>
          <w:rFonts w:ascii="Times New Roman" w:hAnsi="Times New Roman" w:cs="Times New Roman"/>
          <w:sz w:val="24"/>
          <w:szCs w:val="24"/>
        </w:rPr>
        <w:t>additional material</w:t>
      </w:r>
      <w:r w:rsidR="00E57FC2" w:rsidRPr="006A6C45">
        <w:rPr>
          <w:rFonts w:ascii="Times New Roman" w:hAnsi="Times New Roman" w:cs="Times New Roman"/>
          <w:sz w:val="24"/>
          <w:szCs w:val="24"/>
        </w:rPr>
        <w:t xml:space="preserve"> provided by instructors</w:t>
      </w:r>
      <w:r w:rsidR="00B5676F" w:rsidRPr="006A6C45">
        <w:rPr>
          <w:rFonts w:ascii="Times New Roman" w:hAnsi="Times New Roman" w:cs="Times New Roman"/>
          <w:sz w:val="24"/>
          <w:szCs w:val="24"/>
        </w:rPr>
        <w:t xml:space="preserve">, such as </w:t>
      </w:r>
      <w:r w:rsidR="00E57FC2" w:rsidRPr="006A6C45">
        <w:rPr>
          <w:rFonts w:ascii="Times New Roman" w:hAnsi="Times New Roman" w:cs="Times New Roman"/>
          <w:sz w:val="24"/>
          <w:szCs w:val="24"/>
        </w:rPr>
        <w:t xml:space="preserve">printed out </w:t>
      </w:r>
      <w:r w:rsidR="00B5676F" w:rsidRPr="006A6C45">
        <w:rPr>
          <w:rFonts w:ascii="Times New Roman" w:hAnsi="Times New Roman" w:cs="Times New Roman"/>
          <w:sz w:val="24"/>
          <w:szCs w:val="24"/>
        </w:rPr>
        <w:t>pictures of the characters, students can enhance the visual connection between the characters and their noted traits.</w:t>
      </w:r>
    </w:p>
    <w:bookmarkEnd w:id="11"/>
    <w:p w14:paraId="76B6682B" w14:textId="77777777" w:rsidR="00D91AD8" w:rsidRPr="006A6C45" w:rsidRDefault="00AF6134" w:rsidP="00D91AD8">
      <w:pPr>
        <w:spacing w:line="480" w:lineRule="auto"/>
        <w:jc w:val="center"/>
        <w:rPr>
          <w:rFonts w:ascii="Times New Roman" w:hAnsi="Times New Roman" w:cs="Times New Roman"/>
          <w:b/>
          <w:i/>
          <w:sz w:val="24"/>
          <w:szCs w:val="24"/>
        </w:rPr>
      </w:pPr>
      <w:r w:rsidRPr="006A6C45">
        <w:rPr>
          <w:rFonts w:ascii="Times New Roman" w:hAnsi="Times New Roman" w:cs="Times New Roman"/>
          <w:b/>
          <w:i/>
          <w:sz w:val="24"/>
          <w:szCs w:val="24"/>
        </w:rPr>
        <w:lastRenderedPageBreak/>
        <w:t>Student-Created Dictionaries</w:t>
      </w:r>
    </w:p>
    <w:p w14:paraId="08AB56C1" w14:textId="62FD0DCD" w:rsidR="0024707F" w:rsidRPr="006A6C45" w:rsidRDefault="002A25AE" w:rsidP="00096AAD">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426814" w:rsidRPr="006A6C45">
        <w:rPr>
          <w:rFonts w:ascii="Times New Roman" w:hAnsi="Times New Roman" w:cs="Times New Roman"/>
          <w:sz w:val="24"/>
          <w:szCs w:val="24"/>
        </w:rPr>
        <w:t>Similar to the “partner read and think,” s</w:t>
      </w:r>
      <w:r w:rsidRPr="006A6C45">
        <w:rPr>
          <w:rFonts w:ascii="Times New Roman" w:hAnsi="Times New Roman" w:cs="Times New Roman"/>
          <w:sz w:val="24"/>
          <w:szCs w:val="24"/>
        </w:rPr>
        <w:t xml:space="preserve">tudents </w:t>
      </w:r>
      <w:r w:rsidR="00850155" w:rsidRPr="006A6C45">
        <w:rPr>
          <w:rFonts w:ascii="Times New Roman" w:hAnsi="Times New Roman" w:cs="Times New Roman"/>
          <w:sz w:val="24"/>
          <w:szCs w:val="24"/>
        </w:rPr>
        <w:t>focus on</w:t>
      </w:r>
      <w:r w:rsidRPr="006A6C45">
        <w:rPr>
          <w:rFonts w:ascii="Times New Roman" w:hAnsi="Times New Roman" w:cs="Times New Roman"/>
          <w:sz w:val="24"/>
          <w:szCs w:val="24"/>
        </w:rPr>
        <w:t xml:space="preserve"> English vocabulary</w:t>
      </w:r>
      <w:r w:rsidR="00426814" w:rsidRPr="006A6C45">
        <w:rPr>
          <w:rFonts w:ascii="Times New Roman" w:hAnsi="Times New Roman" w:cs="Times New Roman"/>
          <w:sz w:val="24"/>
          <w:szCs w:val="24"/>
        </w:rPr>
        <w:t xml:space="preserve"> </w:t>
      </w:r>
      <w:r w:rsidR="00A20BBE" w:rsidRPr="006A6C45">
        <w:rPr>
          <w:rFonts w:ascii="Times New Roman" w:hAnsi="Times New Roman" w:cs="Times New Roman"/>
          <w:sz w:val="24"/>
          <w:szCs w:val="24"/>
        </w:rPr>
        <w:t>in this activity</w:t>
      </w:r>
      <w:r w:rsidR="00426814" w:rsidRPr="006A6C45">
        <w:rPr>
          <w:rFonts w:ascii="Times New Roman" w:hAnsi="Times New Roman" w:cs="Times New Roman"/>
          <w:sz w:val="24"/>
          <w:szCs w:val="24"/>
        </w:rPr>
        <w:t xml:space="preserve">. </w:t>
      </w:r>
      <w:r w:rsidR="00F97B44" w:rsidRPr="006A6C45">
        <w:rPr>
          <w:rFonts w:ascii="Times New Roman" w:hAnsi="Times New Roman" w:cs="Times New Roman"/>
          <w:sz w:val="24"/>
          <w:szCs w:val="24"/>
        </w:rPr>
        <w:t>The difference between this activity and “partner read and think,” however, i</w:t>
      </w:r>
      <w:r w:rsidR="00850155" w:rsidRPr="006A6C45">
        <w:rPr>
          <w:rFonts w:ascii="Times New Roman" w:hAnsi="Times New Roman" w:cs="Times New Roman"/>
          <w:sz w:val="24"/>
          <w:szCs w:val="24"/>
        </w:rPr>
        <w:t>s that students choos</w:t>
      </w:r>
      <w:r w:rsidR="0027572F" w:rsidRPr="006A6C45">
        <w:rPr>
          <w:rFonts w:ascii="Times New Roman" w:hAnsi="Times New Roman" w:cs="Times New Roman"/>
          <w:sz w:val="24"/>
          <w:szCs w:val="24"/>
        </w:rPr>
        <w:t>e</w:t>
      </w:r>
      <w:r w:rsidR="00850155" w:rsidRPr="006A6C45">
        <w:rPr>
          <w:rFonts w:ascii="Times New Roman" w:hAnsi="Times New Roman" w:cs="Times New Roman"/>
          <w:sz w:val="24"/>
          <w:szCs w:val="24"/>
        </w:rPr>
        <w:t xml:space="preserve"> and </w:t>
      </w:r>
      <w:r w:rsidR="003D0FE7" w:rsidRPr="006A6C45">
        <w:rPr>
          <w:rFonts w:ascii="Times New Roman" w:hAnsi="Times New Roman" w:cs="Times New Roman"/>
          <w:sz w:val="24"/>
          <w:szCs w:val="24"/>
        </w:rPr>
        <w:t>systematiz</w:t>
      </w:r>
      <w:r w:rsidR="0027572F" w:rsidRPr="006A6C45">
        <w:rPr>
          <w:rFonts w:ascii="Times New Roman" w:hAnsi="Times New Roman" w:cs="Times New Roman"/>
          <w:sz w:val="24"/>
          <w:szCs w:val="24"/>
        </w:rPr>
        <w:t>e</w:t>
      </w:r>
      <w:r w:rsidR="00850155" w:rsidRPr="006A6C45">
        <w:rPr>
          <w:rFonts w:ascii="Times New Roman" w:hAnsi="Times New Roman" w:cs="Times New Roman"/>
          <w:sz w:val="24"/>
          <w:szCs w:val="24"/>
        </w:rPr>
        <w:t xml:space="preserve"> words as opposed to analyzing words directly from the text. </w:t>
      </w:r>
      <w:r w:rsidR="0027572F" w:rsidRPr="006A6C45">
        <w:rPr>
          <w:rFonts w:ascii="Times New Roman" w:hAnsi="Times New Roman" w:cs="Times New Roman"/>
          <w:sz w:val="24"/>
          <w:szCs w:val="24"/>
        </w:rPr>
        <w:t>T</w:t>
      </w:r>
      <w:r w:rsidR="00850155" w:rsidRPr="006A6C45">
        <w:rPr>
          <w:rFonts w:ascii="Times New Roman" w:hAnsi="Times New Roman" w:cs="Times New Roman"/>
          <w:sz w:val="24"/>
          <w:szCs w:val="24"/>
        </w:rPr>
        <w:t xml:space="preserve">he criterion here is that </w:t>
      </w:r>
      <w:r w:rsidR="00D35554" w:rsidRPr="006A6C45">
        <w:rPr>
          <w:rFonts w:ascii="Times New Roman" w:hAnsi="Times New Roman" w:cs="Times New Roman"/>
          <w:sz w:val="24"/>
          <w:szCs w:val="24"/>
        </w:rPr>
        <w:t>students must select words</w:t>
      </w:r>
      <w:r w:rsidR="00850155" w:rsidRPr="006A6C45">
        <w:rPr>
          <w:rFonts w:ascii="Times New Roman" w:hAnsi="Times New Roman" w:cs="Times New Roman"/>
          <w:sz w:val="24"/>
          <w:szCs w:val="24"/>
        </w:rPr>
        <w:t xml:space="preserve"> </w:t>
      </w:r>
      <w:r w:rsidR="00D35554" w:rsidRPr="006A6C45">
        <w:rPr>
          <w:rFonts w:ascii="Times New Roman" w:hAnsi="Times New Roman" w:cs="Times New Roman"/>
          <w:sz w:val="24"/>
          <w:szCs w:val="24"/>
        </w:rPr>
        <w:t>related</w:t>
      </w:r>
      <w:r w:rsidR="00850155" w:rsidRPr="006A6C45">
        <w:rPr>
          <w:rFonts w:ascii="Times New Roman" w:hAnsi="Times New Roman" w:cs="Times New Roman"/>
          <w:sz w:val="24"/>
          <w:szCs w:val="24"/>
        </w:rPr>
        <w:t xml:space="preserve"> to a chosen topic that comes from the text. For e</w:t>
      </w:r>
      <w:r w:rsidR="003D0FE7" w:rsidRPr="006A6C45">
        <w:rPr>
          <w:rFonts w:ascii="Times New Roman" w:hAnsi="Times New Roman" w:cs="Times New Roman"/>
          <w:sz w:val="24"/>
          <w:szCs w:val="24"/>
        </w:rPr>
        <w:t>xample, if the topic is “travel,”</w:t>
      </w:r>
      <w:r w:rsidR="00850155" w:rsidRPr="006A6C45">
        <w:rPr>
          <w:rFonts w:ascii="Times New Roman" w:hAnsi="Times New Roman" w:cs="Times New Roman"/>
          <w:sz w:val="24"/>
          <w:szCs w:val="24"/>
        </w:rPr>
        <w:t xml:space="preserve"> students can write down any</w:t>
      </w:r>
      <w:r w:rsidR="001F6D7F" w:rsidRPr="006A6C45">
        <w:rPr>
          <w:rFonts w:ascii="Times New Roman" w:hAnsi="Times New Roman" w:cs="Times New Roman"/>
          <w:sz w:val="24"/>
          <w:szCs w:val="24"/>
        </w:rPr>
        <w:t xml:space="preserve"> previously taught</w:t>
      </w:r>
      <w:r w:rsidR="00850155" w:rsidRPr="006A6C45">
        <w:rPr>
          <w:rFonts w:ascii="Times New Roman" w:hAnsi="Times New Roman" w:cs="Times New Roman"/>
          <w:sz w:val="24"/>
          <w:szCs w:val="24"/>
        </w:rPr>
        <w:t xml:space="preserve"> word</w:t>
      </w:r>
      <w:r w:rsidR="00924C84" w:rsidRPr="006A6C45">
        <w:rPr>
          <w:rFonts w:ascii="Times New Roman" w:hAnsi="Times New Roman" w:cs="Times New Roman"/>
          <w:sz w:val="24"/>
          <w:szCs w:val="24"/>
        </w:rPr>
        <w:t>s that</w:t>
      </w:r>
      <w:r w:rsidR="00906326" w:rsidRPr="006A6C45">
        <w:rPr>
          <w:rFonts w:ascii="Times New Roman" w:hAnsi="Times New Roman" w:cs="Times New Roman"/>
          <w:sz w:val="24"/>
          <w:szCs w:val="24"/>
        </w:rPr>
        <w:t xml:space="preserve"> </w:t>
      </w:r>
      <w:r w:rsidR="00924C84" w:rsidRPr="006A6C45">
        <w:rPr>
          <w:rFonts w:ascii="Times New Roman" w:hAnsi="Times New Roman" w:cs="Times New Roman"/>
          <w:sz w:val="24"/>
          <w:szCs w:val="24"/>
        </w:rPr>
        <w:t xml:space="preserve">fit this category, </w:t>
      </w:r>
      <w:r w:rsidR="001F6D7F" w:rsidRPr="006A6C45">
        <w:rPr>
          <w:rFonts w:ascii="Times New Roman" w:hAnsi="Times New Roman" w:cs="Times New Roman"/>
          <w:sz w:val="24"/>
          <w:szCs w:val="24"/>
        </w:rPr>
        <w:t xml:space="preserve">thereby </w:t>
      </w:r>
      <w:r w:rsidR="00924C84" w:rsidRPr="006A6C45">
        <w:rPr>
          <w:rFonts w:ascii="Times New Roman" w:hAnsi="Times New Roman" w:cs="Times New Roman"/>
          <w:sz w:val="24"/>
          <w:szCs w:val="24"/>
        </w:rPr>
        <w:t>creating a “travel dictionary.”</w:t>
      </w:r>
      <w:r w:rsidR="001F6D7F" w:rsidRPr="006A6C45">
        <w:rPr>
          <w:rFonts w:ascii="Times New Roman" w:hAnsi="Times New Roman" w:cs="Times New Roman"/>
          <w:sz w:val="24"/>
          <w:szCs w:val="24"/>
        </w:rPr>
        <w:t xml:space="preserve"> </w:t>
      </w:r>
      <w:r w:rsidR="00785D01" w:rsidRPr="006A6C45">
        <w:rPr>
          <w:rFonts w:ascii="Times New Roman" w:hAnsi="Times New Roman" w:cs="Times New Roman"/>
          <w:sz w:val="24"/>
          <w:szCs w:val="24"/>
        </w:rPr>
        <w:t>This could include</w:t>
      </w:r>
      <w:r w:rsidR="0037441E" w:rsidRPr="006A6C45">
        <w:rPr>
          <w:rFonts w:ascii="Times New Roman" w:hAnsi="Times New Roman" w:cs="Times New Roman"/>
          <w:sz w:val="24"/>
          <w:szCs w:val="24"/>
        </w:rPr>
        <w:t xml:space="preserve"> previously learned</w:t>
      </w:r>
      <w:r w:rsidR="00785D01" w:rsidRPr="006A6C45">
        <w:rPr>
          <w:rFonts w:ascii="Times New Roman" w:hAnsi="Times New Roman" w:cs="Times New Roman"/>
          <w:sz w:val="24"/>
          <w:szCs w:val="24"/>
        </w:rPr>
        <w:t xml:space="preserve"> words such as “car” and the newly learned word “steamboat” from the text. </w:t>
      </w:r>
      <w:bookmarkStart w:id="12" w:name="_Hlk163049008"/>
      <w:bookmarkStart w:id="13" w:name="_Hlk162531157"/>
      <w:r w:rsidR="005D43D5" w:rsidRPr="006A6C45">
        <w:rPr>
          <w:rFonts w:ascii="Times New Roman" w:hAnsi="Times New Roman" w:cs="Times New Roman"/>
          <w:sz w:val="24"/>
          <w:szCs w:val="24"/>
        </w:rPr>
        <w:t>Whether written by students or created as a worksheet, the topic (for example, “travel”) will be placed at the top of the sheet, while two columns run alongside each other. One column would be for the relevant words and the other for the definition.</w:t>
      </w:r>
      <w:bookmarkEnd w:id="12"/>
      <w:r w:rsidR="005D43D5" w:rsidRPr="006A6C45">
        <w:rPr>
          <w:rFonts w:ascii="Times New Roman" w:hAnsi="Times New Roman" w:cs="Times New Roman"/>
          <w:sz w:val="24"/>
          <w:szCs w:val="24"/>
        </w:rPr>
        <w:t xml:space="preserve"> </w:t>
      </w:r>
      <w:r w:rsidR="00977921" w:rsidRPr="006A6C45">
        <w:rPr>
          <w:rFonts w:ascii="Times New Roman" w:hAnsi="Times New Roman" w:cs="Times New Roman"/>
          <w:sz w:val="24"/>
          <w:szCs w:val="24"/>
        </w:rPr>
        <w:t xml:space="preserve">Students would </w:t>
      </w:r>
      <w:r w:rsidR="005D43D5" w:rsidRPr="006A6C45">
        <w:rPr>
          <w:rFonts w:ascii="Times New Roman" w:hAnsi="Times New Roman" w:cs="Times New Roman"/>
          <w:sz w:val="24"/>
          <w:szCs w:val="24"/>
        </w:rPr>
        <w:t>be tasked to</w:t>
      </w:r>
      <w:r w:rsidR="00977921" w:rsidRPr="006A6C45">
        <w:rPr>
          <w:rFonts w:ascii="Times New Roman" w:hAnsi="Times New Roman" w:cs="Times New Roman"/>
          <w:sz w:val="24"/>
          <w:szCs w:val="24"/>
        </w:rPr>
        <w:t xml:space="preserve"> write the definition of each word, with either assistance from a partner or bilingual dictionary. </w:t>
      </w:r>
      <w:bookmarkEnd w:id="13"/>
      <w:r w:rsidR="00785D01" w:rsidRPr="006A6C45">
        <w:rPr>
          <w:rFonts w:ascii="Times New Roman" w:hAnsi="Times New Roman" w:cs="Times New Roman"/>
          <w:sz w:val="24"/>
          <w:szCs w:val="24"/>
        </w:rPr>
        <w:t>By the end of this activity, students should have an alphabetically arranged list of these words with</w:t>
      </w:r>
      <w:r w:rsidR="0024707F" w:rsidRPr="006A6C45">
        <w:rPr>
          <w:rFonts w:ascii="Times New Roman" w:hAnsi="Times New Roman" w:cs="Times New Roman"/>
          <w:sz w:val="24"/>
          <w:szCs w:val="24"/>
        </w:rPr>
        <w:t xml:space="preserve"> their definitions beside them.</w:t>
      </w:r>
    </w:p>
    <w:p w14:paraId="254CF0CC" w14:textId="759C3A1C" w:rsidR="002A25AE" w:rsidRPr="006A6C45" w:rsidRDefault="00597B37" w:rsidP="0024707F">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While</w:t>
      </w:r>
      <w:r w:rsidR="00565CE1" w:rsidRPr="006A6C45">
        <w:rPr>
          <w:rFonts w:ascii="Times New Roman" w:hAnsi="Times New Roman" w:cs="Times New Roman"/>
          <w:sz w:val="24"/>
          <w:szCs w:val="24"/>
        </w:rPr>
        <w:t xml:space="preserve"> this activity shows promise, </w:t>
      </w:r>
      <w:r w:rsidR="0024707F" w:rsidRPr="006A6C45">
        <w:rPr>
          <w:rFonts w:ascii="Times New Roman" w:hAnsi="Times New Roman" w:cs="Times New Roman"/>
          <w:sz w:val="24"/>
          <w:szCs w:val="24"/>
        </w:rPr>
        <w:t xml:space="preserve">I would add an accommodation to </w:t>
      </w:r>
      <w:r w:rsidR="006B13D0" w:rsidRPr="006A6C45">
        <w:rPr>
          <w:rFonts w:ascii="Times New Roman" w:hAnsi="Times New Roman" w:cs="Times New Roman"/>
          <w:sz w:val="24"/>
          <w:szCs w:val="24"/>
        </w:rPr>
        <w:t>it</w:t>
      </w:r>
      <w:r w:rsidR="0024707F" w:rsidRPr="006A6C45">
        <w:rPr>
          <w:rFonts w:ascii="Times New Roman" w:hAnsi="Times New Roman" w:cs="Times New Roman"/>
          <w:sz w:val="24"/>
          <w:szCs w:val="24"/>
        </w:rPr>
        <w:t xml:space="preserve"> for </w:t>
      </w:r>
      <w:r w:rsidR="00442D76" w:rsidRPr="006A6C45">
        <w:rPr>
          <w:rFonts w:ascii="Times New Roman" w:hAnsi="Times New Roman" w:cs="Times New Roman"/>
          <w:sz w:val="24"/>
          <w:szCs w:val="24"/>
        </w:rPr>
        <w:t xml:space="preserve">beginner </w:t>
      </w:r>
      <w:r w:rsidR="0024707F" w:rsidRPr="006A6C45">
        <w:rPr>
          <w:rFonts w:ascii="Times New Roman" w:hAnsi="Times New Roman" w:cs="Times New Roman"/>
          <w:sz w:val="24"/>
          <w:szCs w:val="24"/>
        </w:rPr>
        <w:t xml:space="preserve">ELLs. </w:t>
      </w:r>
      <w:r w:rsidR="00943EF1" w:rsidRPr="006A6C45">
        <w:rPr>
          <w:rFonts w:ascii="Times New Roman" w:hAnsi="Times New Roman" w:cs="Times New Roman"/>
          <w:sz w:val="24"/>
          <w:szCs w:val="24"/>
        </w:rPr>
        <w:t xml:space="preserve">Specifically, </w:t>
      </w:r>
      <w:r w:rsidR="00785D01" w:rsidRPr="006A6C45">
        <w:rPr>
          <w:rFonts w:ascii="Times New Roman" w:hAnsi="Times New Roman" w:cs="Times New Roman"/>
          <w:sz w:val="24"/>
          <w:szCs w:val="24"/>
        </w:rPr>
        <w:t xml:space="preserve">I think it would be </w:t>
      </w:r>
      <w:r w:rsidR="004D25B8" w:rsidRPr="006A6C45">
        <w:rPr>
          <w:rFonts w:ascii="Times New Roman" w:hAnsi="Times New Roman" w:cs="Times New Roman"/>
          <w:sz w:val="24"/>
          <w:szCs w:val="24"/>
        </w:rPr>
        <w:t>appropriate</w:t>
      </w:r>
      <w:r w:rsidR="00785D01" w:rsidRPr="006A6C45">
        <w:rPr>
          <w:rFonts w:ascii="Times New Roman" w:hAnsi="Times New Roman" w:cs="Times New Roman"/>
          <w:sz w:val="24"/>
          <w:szCs w:val="24"/>
        </w:rPr>
        <w:t xml:space="preserve"> for students to write the definition in their L1, as “Dictionary construction requires . . . use of academic vocabulary” (</w:t>
      </w:r>
      <w:r w:rsidR="007342CA" w:rsidRPr="006A6C45">
        <w:rPr>
          <w:rFonts w:ascii="Times New Roman" w:hAnsi="Times New Roman" w:cs="Times New Roman"/>
          <w:sz w:val="24"/>
          <w:szCs w:val="24"/>
        </w:rPr>
        <w:t>Hoyt, 2009, p. 179)</w:t>
      </w:r>
      <w:r w:rsidR="005E5659" w:rsidRPr="006A6C45">
        <w:rPr>
          <w:rFonts w:ascii="Times New Roman" w:hAnsi="Times New Roman" w:cs="Times New Roman"/>
          <w:sz w:val="24"/>
          <w:szCs w:val="24"/>
        </w:rPr>
        <w:t xml:space="preserve"> </w:t>
      </w:r>
      <w:r w:rsidR="007342CA" w:rsidRPr="006A6C45">
        <w:rPr>
          <w:rFonts w:ascii="Times New Roman" w:hAnsi="Times New Roman" w:cs="Times New Roman"/>
          <w:sz w:val="24"/>
          <w:szCs w:val="24"/>
        </w:rPr>
        <w:t xml:space="preserve">and, </w:t>
      </w:r>
      <w:r w:rsidR="005E5659" w:rsidRPr="006A6C45">
        <w:rPr>
          <w:rFonts w:ascii="Times New Roman" w:hAnsi="Times New Roman" w:cs="Times New Roman"/>
          <w:sz w:val="24"/>
          <w:szCs w:val="24"/>
        </w:rPr>
        <w:t>so</w:t>
      </w:r>
      <w:r w:rsidR="007342CA" w:rsidRPr="006A6C45">
        <w:rPr>
          <w:rFonts w:ascii="Times New Roman" w:hAnsi="Times New Roman" w:cs="Times New Roman"/>
          <w:sz w:val="24"/>
          <w:szCs w:val="24"/>
        </w:rPr>
        <w:t>,</w:t>
      </w:r>
      <w:r w:rsidR="005E5659" w:rsidRPr="006A6C45">
        <w:rPr>
          <w:rFonts w:ascii="Times New Roman" w:hAnsi="Times New Roman" w:cs="Times New Roman"/>
          <w:sz w:val="24"/>
          <w:szCs w:val="24"/>
        </w:rPr>
        <w:t xml:space="preserve"> some words may p</w:t>
      </w:r>
      <w:r w:rsidR="00CF0FD0" w:rsidRPr="006A6C45">
        <w:rPr>
          <w:rFonts w:ascii="Times New Roman" w:hAnsi="Times New Roman" w:cs="Times New Roman"/>
          <w:sz w:val="24"/>
          <w:szCs w:val="24"/>
        </w:rPr>
        <w:t>rove too difficult to define in the L2</w:t>
      </w:r>
      <w:r w:rsidR="005E5659" w:rsidRPr="006A6C45">
        <w:rPr>
          <w:rFonts w:ascii="Times New Roman" w:hAnsi="Times New Roman" w:cs="Times New Roman"/>
          <w:sz w:val="24"/>
          <w:szCs w:val="24"/>
        </w:rPr>
        <w:t>.</w:t>
      </w:r>
      <w:r w:rsidR="00D04CDC" w:rsidRPr="006A6C45">
        <w:rPr>
          <w:rFonts w:ascii="Times New Roman" w:hAnsi="Times New Roman" w:cs="Times New Roman"/>
          <w:sz w:val="24"/>
          <w:szCs w:val="24"/>
        </w:rPr>
        <w:t xml:space="preserve"> Yet, r</w:t>
      </w:r>
      <w:r w:rsidR="008800DD" w:rsidRPr="006A6C45">
        <w:rPr>
          <w:rFonts w:ascii="Times New Roman" w:hAnsi="Times New Roman" w:cs="Times New Roman"/>
          <w:sz w:val="24"/>
          <w:szCs w:val="24"/>
        </w:rPr>
        <w:t>egardless</w:t>
      </w:r>
      <w:r w:rsidR="00FD37B7" w:rsidRPr="006A6C45">
        <w:rPr>
          <w:rFonts w:ascii="Times New Roman" w:hAnsi="Times New Roman" w:cs="Times New Roman"/>
          <w:sz w:val="24"/>
          <w:szCs w:val="24"/>
        </w:rPr>
        <w:t xml:space="preserve"> if the definition itself is written in the L1 or L2</w:t>
      </w:r>
      <w:r w:rsidR="008800DD" w:rsidRPr="006A6C45">
        <w:rPr>
          <w:rFonts w:ascii="Times New Roman" w:hAnsi="Times New Roman" w:cs="Times New Roman"/>
          <w:sz w:val="24"/>
          <w:szCs w:val="24"/>
        </w:rPr>
        <w:t xml:space="preserve">, </w:t>
      </w:r>
      <w:r w:rsidR="00FD37B7" w:rsidRPr="006A6C45">
        <w:rPr>
          <w:rFonts w:ascii="Times New Roman" w:hAnsi="Times New Roman" w:cs="Times New Roman"/>
          <w:sz w:val="24"/>
          <w:szCs w:val="24"/>
        </w:rPr>
        <w:t xml:space="preserve">this activity will “provide powerful content review </w:t>
      </w:r>
      <w:r w:rsidR="00FD37B7" w:rsidRPr="006A6C45">
        <w:rPr>
          <w:rFonts w:ascii="Times New Roman" w:hAnsi="Times New Roman" w:cs="Times New Roman"/>
          <w:sz w:val="24"/>
          <w:szCs w:val="24"/>
        </w:rPr>
        <w:lastRenderedPageBreak/>
        <w:t>while helping students understand the structure of a dictionary</w:t>
      </w:r>
      <w:r w:rsidR="001865FC" w:rsidRPr="006A6C45">
        <w:rPr>
          <w:rFonts w:ascii="Times New Roman" w:hAnsi="Times New Roman" w:cs="Times New Roman"/>
          <w:sz w:val="24"/>
          <w:szCs w:val="24"/>
        </w:rPr>
        <w:t>”</w:t>
      </w:r>
      <w:r w:rsidR="00B676C3" w:rsidRPr="006A6C45">
        <w:rPr>
          <w:rFonts w:ascii="Times New Roman" w:hAnsi="Times New Roman" w:cs="Times New Roman"/>
          <w:sz w:val="24"/>
          <w:szCs w:val="24"/>
        </w:rPr>
        <w:t xml:space="preserve"> (Hoyt, 2009, p. 179).</w:t>
      </w:r>
    </w:p>
    <w:p w14:paraId="2B2A7A39" w14:textId="77777777" w:rsidR="0047730C" w:rsidRPr="006A6C45" w:rsidRDefault="004B29BB" w:rsidP="004B29BB">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Conclusion</w:t>
      </w:r>
    </w:p>
    <w:p w14:paraId="1BA5E33E" w14:textId="77777777" w:rsidR="00E7509A" w:rsidRPr="006A6C45" w:rsidRDefault="007764A7" w:rsidP="00621F69">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2E0E2C" w:rsidRPr="006A6C45">
        <w:rPr>
          <w:rFonts w:ascii="Times New Roman" w:hAnsi="Times New Roman" w:cs="Times New Roman"/>
          <w:sz w:val="24"/>
          <w:szCs w:val="24"/>
        </w:rPr>
        <w:t xml:space="preserve">While only a small representation of </w:t>
      </w:r>
      <w:r w:rsidR="00833127" w:rsidRPr="006A6C45">
        <w:rPr>
          <w:rFonts w:ascii="Times New Roman" w:hAnsi="Times New Roman" w:cs="Times New Roman"/>
          <w:sz w:val="24"/>
          <w:szCs w:val="24"/>
        </w:rPr>
        <w:t xml:space="preserve">Allen </w:t>
      </w:r>
      <w:r w:rsidR="002E0E2C" w:rsidRPr="006A6C45">
        <w:rPr>
          <w:rFonts w:ascii="Times New Roman" w:hAnsi="Times New Roman" w:cs="Times New Roman"/>
          <w:sz w:val="24"/>
          <w:szCs w:val="24"/>
        </w:rPr>
        <w:t>Say’s overall body of work, b</w:t>
      </w:r>
      <w:r w:rsidR="0001793E" w:rsidRPr="006A6C45">
        <w:rPr>
          <w:rFonts w:ascii="Times New Roman" w:hAnsi="Times New Roman" w:cs="Times New Roman"/>
          <w:sz w:val="24"/>
          <w:szCs w:val="24"/>
        </w:rPr>
        <w:t xml:space="preserve">oth </w:t>
      </w:r>
      <w:r w:rsidR="0001793E" w:rsidRPr="006A6C45">
        <w:rPr>
          <w:rFonts w:ascii="Times New Roman" w:hAnsi="Times New Roman" w:cs="Times New Roman"/>
          <w:i/>
          <w:sz w:val="24"/>
          <w:szCs w:val="24"/>
        </w:rPr>
        <w:t>Grandfather’s Journey</w:t>
      </w:r>
      <w:r w:rsidR="0001793E" w:rsidRPr="006A6C45">
        <w:rPr>
          <w:rFonts w:ascii="Times New Roman" w:hAnsi="Times New Roman" w:cs="Times New Roman"/>
          <w:sz w:val="24"/>
          <w:szCs w:val="24"/>
        </w:rPr>
        <w:t xml:space="preserve"> and </w:t>
      </w:r>
      <w:r w:rsidR="0001793E" w:rsidRPr="006A6C45">
        <w:rPr>
          <w:rFonts w:ascii="Times New Roman" w:hAnsi="Times New Roman" w:cs="Times New Roman"/>
          <w:i/>
          <w:sz w:val="24"/>
          <w:szCs w:val="24"/>
        </w:rPr>
        <w:t>Erika-San</w:t>
      </w:r>
      <w:r w:rsidR="00C1049C" w:rsidRPr="006A6C45">
        <w:rPr>
          <w:rFonts w:ascii="Times New Roman" w:hAnsi="Times New Roman" w:cs="Times New Roman"/>
          <w:sz w:val="24"/>
          <w:szCs w:val="24"/>
        </w:rPr>
        <w:t xml:space="preserve"> provide ELLs </w:t>
      </w:r>
      <w:r w:rsidR="00892319" w:rsidRPr="006A6C45">
        <w:rPr>
          <w:rFonts w:ascii="Times New Roman" w:hAnsi="Times New Roman" w:cs="Times New Roman"/>
          <w:sz w:val="24"/>
          <w:szCs w:val="24"/>
        </w:rPr>
        <w:t>the</w:t>
      </w:r>
      <w:r w:rsidR="00C1049C" w:rsidRPr="006A6C45">
        <w:rPr>
          <w:rFonts w:ascii="Times New Roman" w:hAnsi="Times New Roman" w:cs="Times New Roman"/>
          <w:sz w:val="24"/>
          <w:szCs w:val="24"/>
        </w:rPr>
        <w:t xml:space="preserve"> </w:t>
      </w:r>
      <w:r w:rsidR="001F6715" w:rsidRPr="006A6C45">
        <w:rPr>
          <w:rFonts w:ascii="Times New Roman" w:hAnsi="Times New Roman" w:cs="Times New Roman"/>
          <w:sz w:val="24"/>
          <w:szCs w:val="24"/>
        </w:rPr>
        <w:t xml:space="preserve">means to engage with questions of </w:t>
      </w:r>
      <w:r w:rsidR="001E14D4" w:rsidRPr="006A6C45">
        <w:rPr>
          <w:rFonts w:ascii="Times New Roman" w:hAnsi="Times New Roman" w:cs="Times New Roman"/>
          <w:sz w:val="24"/>
          <w:szCs w:val="24"/>
        </w:rPr>
        <w:t>exchanges</w:t>
      </w:r>
      <w:r w:rsidR="001F6715" w:rsidRPr="006A6C45">
        <w:rPr>
          <w:rFonts w:ascii="Times New Roman" w:hAnsi="Times New Roman" w:cs="Times New Roman"/>
          <w:sz w:val="24"/>
          <w:szCs w:val="24"/>
        </w:rPr>
        <w:t xml:space="preserve"> between Japan and America</w:t>
      </w:r>
      <w:r w:rsidR="001E14D4" w:rsidRPr="006A6C45">
        <w:rPr>
          <w:rFonts w:ascii="Times New Roman" w:hAnsi="Times New Roman" w:cs="Times New Roman"/>
          <w:sz w:val="24"/>
          <w:szCs w:val="24"/>
        </w:rPr>
        <w:t xml:space="preserve"> as well as cultural exchange broadly</w:t>
      </w:r>
      <w:r w:rsidR="001F6715" w:rsidRPr="006A6C45">
        <w:rPr>
          <w:rFonts w:ascii="Times New Roman" w:hAnsi="Times New Roman" w:cs="Times New Roman"/>
          <w:sz w:val="24"/>
          <w:szCs w:val="24"/>
        </w:rPr>
        <w:t xml:space="preserve">. </w:t>
      </w:r>
      <w:r w:rsidR="00833127" w:rsidRPr="006A6C45">
        <w:rPr>
          <w:rFonts w:ascii="Times New Roman" w:hAnsi="Times New Roman" w:cs="Times New Roman"/>
          <w:sz w:val="24"/>
          <w:szCs w:val="24"/>
        </w:rPr>
        <w:t xml:space="preserve">Additionally, the work of </w:t>
      </w:r>
      <w:r w:rsidR="001F6715" w:rsidRPr="006A6C45">
        <w:rPr>
          <w:rFonts w:ascii="Times New Roman" w:hAnsi="Times New Roman" w:cs="Times New Roman"/>
          <w:sz w:val="24"/>
          <w:szCs w:val="24"/>
        </w:rPr>
        <w:t xml:space="preserve">Say may be appropriately challenging for ELLs by building a connection between English passages and pictures as well as not being too intimidating to ELLs </w:t>
      </w:r>
      <w:r w:rsidR="00EC4186" w:rsidRPr="006A6C45">
        <w:rPr>
          <w:rFonts w:ascii="Times New Roman" w:hAnsi="Times New Roman" w:cs="Times New Roman"/>
          <w:sz w:val="24"/>
          <w:szCs w:val="24"/>
        </w:rPr>
        <w:t>due to</w:t>
      </w:r>
      <w:r w:rsidR="0082197B" w:rsidRPr="006A6C45">
        <w:rPr>
          <w:rFonts w:ascii="Times New Roman" w:hAnsi="Times New Roman" w:cs="Times New Roman"/>
          <w:sz w:val="24"/>
          <w:szCs w:val="24"/>
        </w:rPr>
        <w:t xml:space="preserve"> its use of images and language aimed at young native English speakers</w:t>
      </w:r>
      <w:r w:rsidR="001F6715" w:rsidRPr="006A6C45">
        <w:rPr>
          <w:rFonts w:ascii="Times New Roman" w:hAnsi="Times New Roman" w:cs="Times New Roman"/>
          <w:sz w:val="24"/>
          <w:szCs w:val="24"/>
        </w:rPr>
        <w:t xml:space="preserve">. </w:t>
      </w:r>
      <w:bookmarkStart w:id="14" w:name="_Hlk162535059"/>
      <w:r w:rsidR="00F13460" w:rsidRPr="006A6C45">
        <w:rPr>
          <w:rFonts w:ascii="Times New Roman" w:hAnsi="Times New Roman" w:cs="Times New Roman"/>
          <w:sz w:val="24"/>
          <w:szCs w:val="24"/>
        </w:rPr>
        <w:t>Of course, the benefits of Say’s work for ELLs would be better understood after observing their use in a classroom. However, this paper has aimed to show ways in which Say’s work could be used in such setting.</w:t>
      </w:r>
      <w:bookmarkEnd w:id="14"/>
    </w:p>
    <w:p w14:paraId="76388F61" w14:textId="4E40811C" w:rsidR="00621F69" w:rsidRPr="006A6C45" w:rsidRDefault="00892319" w:rsidP="00E7509A">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 xml:space="preserve">For ideas on how to apply Say’s work in a class, </w:t>
      </w:r>
      <w:r w:rsidR="00AF4CD5" w:rsidRPr="006A6C45">
        <w:rPr>
          <w:rFonts w:ascii="Times New Roman" w:hAnsi="Times New Roman" w:cs="Times New Roman"/>
          <w:sz w:val="24"/>
          <w:szCs w:val="24"/>
        </w:rPr>
        <w:t>a few</w:t>
      </w:r>
      <w:r w:rsidR="00506B0F" w:rsidRPr="006A6C45">
        <w:rPr>
          <w:rFonts w:ascii="Times New Roman" w:hAnsi="Times New Roman" w:cs="Times New Roman"/>
          <w:sz w:val="24"/>
          <w:szCs w:val="24"/>
        </w:rPr>
        <w:t xml:space="preserve"> sample</w:t>
      </w:r>
      <w:r w:rsidR="00AF4CD5" w:rsidRPr="006A6C45">
        <w:rPr>
          <w:rFonts w:ascii="Times New Roman" w:hAnsi="Times New Roman" w:cs="Times New Roman"/>
          <w:sz w:val="24"/>
          <w:szCs w:val="24"/>
        </w:rPr>
        <w:t xml:space="preserve"> activities were given that may encourage</w:t>
      </w:r>
      <w:r w:rsidR="001F6715" w:rsidRPr="006A6C45">
        <w:rPr>
          <w:rFonts w:ascii="Times New Roman" w:hAnsi="Times New Roman" w:cs="Times New Roman"/>
          <w:sz w:val="24"/>
          <w:szCs w:val="24"/>
        </w:rPr>
        <w:t xml:space="preserve"> </w:t>
      </w:r>
      <w:r w:rsidR="00CF21A1" w:rsidRPr="006A6C45">
        <w:rPr>
          <w:rFonts w:ascii="Times New Roman" w:hAnsi="Times New Roman" w:cs="Times New Roman"/>
          <w:sz w:val="24"/>
          <w:szCs w:val="24"/>
        </w:rPr>
        <w:t>ELLs</w:t>
      </w:r>
      <w:r w:rsidR="001F6715" w:rsidRPr="006A6C45">
        <w:rPr>
          <w:rFonts w:ascii="Times New Roman" w:hAnsi="Times New Roman" w:cs="Times New Roman"/>
          <w:sz w:val="24"/>
          <w:szCs w:val="24"/>
        </w:rPr>
        <w:t xml:space="preserve"> </w:t>
      </w:r>
      <w:r w:rsidR="00AF4CD5" w:rsidRPr="006A6C45">
        <w:rPr>
          <w:rFonts w:ascii="Times New Roman" w:hAnsi="Times New Roman" w:cs="Times New Roman"/>
          <w:sz w:val="24"/>
          <w:szCs w:val="24"/>
        </w:rPr>
        <w:t xml:space="preserve">to </w:t>
      </w:r>
      <w:r w:rsidR="001F6715" w:rsidRPr="006A6C45">
        <w:rPr>
          <w:rFonts w:ascii="Times New Roman" w:hAnsi="Times New Roman" w:cs="Times New Roman"/>
          <w:sz w:val="24"/>
          <w:szCs w:val="24"/>
        </w:rPr>
        <w:t xml:space="preserve">build on their </w:t>
      </w:r>
      <w:r w:rsidR="00AF4CD5" w:rsidRPr="006A6C45">
        <w:rPr>
          <w:rFonts w:ascii="Times New Roman" w:hAnsi="Times New Roman" w:cs="Times New Roman"/>
          <w:sz w:val="24"/>
          <w:szCs w:val="24"/>
        </w:rPr>
        <w:t>English proficiency</w:t>
      </w:r>
      <w:r w:rsidR="001F6715" w:rsidRPr="006A6C45">
        <w:rPr>
          <w:rFonts w:ascii="Times New Roman" w:hAnsi="Times New Roman" w:cs="Times New Roman"/>
          <w:sz w:val="24"/>
          <w:szCs w:val="24"/>
        </w:rPr>
        <w:t xml:space="preserve"> </w:t>
      </w:r>
      <w:r w:rsidR="00AF4CD5" w:rsidRPr="006A6C45">
        <w:rPr>
          <w:rFonts w:ascii="Times New Roman" w:hAnsi="Times New Roman" w:cs="Times New Roman"/>
          <w:sz w:val="24"/>
          <w:szCs w:val="24"/>
        </w:rPr>
        <w:t xml:space="preserve">while simultaneously </w:t>
      </w:r>
      <w:r w:rsidR="000E56AE" w:rsidRPr="006A6C45">
        <w:rPr>
          <w:rFonts w:ascii="Times New Roman" w:hAnsi="Times New Roman" w:cs="Times New Roman"/>
          <w:sz w:val="24"/>
          <w:szCs w:val="24"/>
        </w:rPr>
        <w:t>engaging in</w:t>
      </w:r>
      <w:r w:rsidR="001F6715" w:rsidRPr="006A6C45">
        <w:rPr>
          <w:rFonts w:ascii="Times New Roman" w:hAnsi="Times New Roman" w:cs="Times New Roman"/>
          <w:sz w:val="24"/>
          <w:szCs w:val="24"/>
        </w:rPr>
        <w:t xml:space="preserve"> themes of </w:t>
      </w:r>
      <w:r w:rsidR="00844D2F" w:rsidRPr="006A6C45">
        <w:rPr>
          <w:rFonts w:ascii="Times New Roman" w:hAnsi="Times New Roman" w:cs="Times New Roman"/>
          <w:sz w:val="24"/>
          <w:szCs w:val="24"/>
        </w:rPr>
        <w:t>cultural exchange</w:t>
      </w:r>
      <w:r w:rsidR="00DB7B47" w:rsidRPr="006A6C45">
        <w:rPr>
          <w:rFonts w:ascii="Times New Roman" w:hAnsi="Times New Roman" w:cs="Times New Roman"/>
          <w:sz w:val="24"/>
          <w:szCs w:val="24"/>
        </w:rPr>
        <w:t>. For the latter, ELLs can observe this through</w:t>
      </w:r>
      <w:r w:rsidRPr="006A6C45">
        <w:rPr>
          <w:rFonts w:ascii="Times New Roman" w:hAnsi="Times New Roman" w:cs="Times New Roman"/>
          <w:sz w:val="24"/>
          <w:szCs w:val="24"/>
        </w:rPr>
        <w:t xml:space="preserve"> </w:t>
      </w:r>
      <w:r w:rsidR="001F6715" w:rsidRPr="006A6C45">
        <w:rPr>
          <w:rFonts w:ascii="Times New Roman" w:hAnsi="Times New Roman" w:cs="Times New Roman"/>
          <w:sz w:val="24"/>
          <w:szCs w:val="24"/>
        </w:rPr>
        <w:t xml:space="preserve">Say’s characters </w:t>
      </w:r>
      <w:r w:rsidR="00DB7B47" w:rsidRPr="006A6C45">
        <w:rPr>
          <w:rFonts w:ascii="Times New Roman" w:hAnsi="Times New Roman" w:cs="Times New Roman"/>
          <w:sz w:val="24"/>
          <w:szCs w:val="24"/>
        </w:rPr>
        <w:t xml:space="preserve">as they </w:t>
      </w:r>
      <w:r w:rsidR="001F6715" w:rsidRPr="006A6C45">
        <w:rPr>
          <w:rFonts w:ascii="Times New Roman" w:hAnsi="Times New Roman" w:cs="Times New Roman"/>
          <w:sz w:val="24"/>
          <w:szCs w:val="24"/>
        </w:rPr>
        <w:t>deal with the interaction between Americ</w:t>
      </w:r>
      <w:r w:rsidR="00DB7B47" w:rsidRPr="006A6C45">
        <w:rPr>
          <w:rFonts w:ascii="Times New Roman" w:hAnsi="Times New Roman" w:cs="Times New Roman"/>
          <w:sz w:val="24"/>
          <w:szCs w:val="24"/>
        </w:rPr>
        <w:t>an</w:t>
      </w:r>
      <w:r w:rsidR="00C10466" w:rsidRPr="006A6C45">
        <w:rPr>
          <w:rFonts w:ascii="Times New Roman" w:hAnsi="Times New Roman" w:cs="Times New Roman"/>
          <w:sz w:val="24"/>
          <w:szCs w:val="24"/>
        </w:rPr>
        <w:t xml:space="preserve"> culture</w:t>
      </w:r>
      <w:r w:rsidR="00B103BB" w:rsidRPr="006A6C45">
        <w:rPr>
          <w:rFonts w:ascii="Times New Roman" w:hAnsi="Times New Roman" w:cs="Times New Roman"/>
          <w:sz w:val="24"/>
          <w:szCs w:val="24"/>
        </w:rPr>
        <w:t xml:space="preserve"> and Japanese culture</w:t>
      </w:r>
      <w:r w:rsidR="00CF21A1" w:rsidRPr="006A6C45">
        <w:rPr>
          <w:rFonts w:ascii="Times New Roman" w:hAnsi="Times New Roman" w:cs="Times New Roman"/>
          <w:sz w:val="24"/>
          <w:szCs w:val="24"/>
        </w:rPr>
        <w:t>.</w:t>
      </w:r>
      <w:r w:rsidR="00F119D9" w:rsidRPr="006A6C45">
        <w:rPr>
          <w:rFonts w:ascii="Times New Roman" w:hAnsi="Times New Roman" w:cs="Times New Roman"/>
          <w:sz w:val="24"/>
          <w:szCs w:val="24"/>
        </w:rPr>
        <w:t xml:space="preserve"> From this, the work of Say </w:t>
      </w:r>
      <w:r w:rsidR="004E7452" w:rsidRPr="006A6C45">
        <w:rPr>
          <w:rFonts w:ascii="Times New Roman" w:hAnsi="Times New Roman" w:cs="Times New Roman"/>
          <w:sz w:val="24"/>
          <w:szCs w:val="24"/>
        </w:rPr>
        <w:t xml:space="preserve">has </w:t>
      </w:r>
      <w:r w:rsidR="00F119D9" w:rsidRPr="006A6C45">
        <w:rPr>
          <w:rFonts w:ascii="Times New Roman" w:hAnsi="Times New Roman" w:cs="Times New Roman"/>
          <w:sz w:val="24"/>
          <w:szCs w:val="24"/>
        </w:rPr>
        <w:t>value for ELLs</w:t>
      </w:r>
      <w:r w:rsidR="007A615C" w:rsidRPr="006A6C45">
        <w:rPr>
          <w:rFonts w:ascii="Times New Roman" w:hAnsi="Times New Roman" w:cs="Times New Roman"/>
          <w:sz w:val="24"/>
          <w:szCs w:val="24"/>
        </w:rPr>
        <w:t xml:space="preserve"> in </w:t>
      </w:r>
      <w:r w:rsidR="00C314EF" w:rsidRPr="006A6C45">
        <w:rPr>
          <w:rFonts w:ascii="Times New Roman" w:hAnsi="Times New Roman" w:cs="Times New Roman"/>
          <w:sz w:val="24"/>
          <w:szCs w:val="24"/>
        </w:rPr>
        <w:t>inter</w:t>
      </w:r>
      <w:r w:rsidR="007A615C" w:rsidRPr="006A6C45">
        <w:rPr>
          <w:rFonts w:ascii="Times New Roman" w:hAnsi="Times New Roman" w:cs="Times New Roman"/>
          <w:sz w:val="24"/>
          <w:szCs w:val="24"/>
        </w:rPr>
        <w:t xml:space="preserve">cultural instruction </w:t>
      </w:r>
      <w:r w:rsidR="00C62892" w:rsidRPr="006A6C45">
        <w:rPr>
          <w:rFonts w:ascii="Times New Roman" w:hAnsi="Times New Roman" w:cs="Times New Roman"/>
          <w:sz w:val="24"/>
          <w:szCs w:val="24"/>
        </w:rPr>
        <w:t>as well as</w:t>
      </w:r>
      <w:r w:rsidR="007A615C" w:rsidRPr="006A6C45">
        <w:rPr>
          <w:rFonts w:ascii="Times New Roman" w:hAnsi="Times New Roman" w:cs="Times New Roman"/>
          <w:sz w:val="24"/>
          <w:szCs w:val="24"/>
        </w:rPr>
        <w:t xml:space="preserve"> language learning.</w:t>
      </w:r>
      <w:r w:rsidR="007C4EC0" w:rsidRPr="006A6C45">
        <w:rPr>
          <w:rFonts w:ascii="Times New Roman" w:hAnsi="Times New Roman" w:cs="Times New Roman"/>
          <w:sz w:val="24"/>
          <w:szCs w:val="24"/>
        </w:rPr>
        <w:t xml:space="preserve"> </w:t>
      </w:r>
      <w:r w:rsidR="007A615C" w:rsidRPr="006A6C45">
        <w:rPr>
          <w:rFonts w:ascii="Times New Roman" w:hAnsi="Times New Roman" w:cs="Times New Roman"/>
          <w:sz w:val="24"/>
          <w:szCs w:val="24"/>
        </w:rPr>
        <w:t>I</w:t>
      </w:r>
      <w:r w:rsidR="007C4EC0" w:rsidRPr="006A6C45">
        <w:rPr>
          <w:rFonts w:ascii="Times New Roman" w:hAnsi="Times New Roman" w:cs="Times New Roman"/>
          <w:sz w:val="24"/>
          <w:szCs w:val="24"/>
        </w:rPr>
        <w:t>nstructors should</w:t>
      </w:r>
      <w:r w:rsidR="007A615C" w:rsidRPr="006A6C45">
        <w:rPr>
          <w:rFonts w:ascii="Times New Roman" w:hAnsi="Times New Roman" w:cs="Times New Roman"/>
          <w:sz w:val="24"/>
          <w:szCs w:val="24"/>
        </w:rPr>
        <w:t>, then,</w:t>
      </w:r>
      <w:r w:rsidR="007C4EC0" w:rsidRPr="006A6C45">
        <w:rPr>
          <w:rFonts w:ascii="Times New Roman" w:hAnsi="Times New Roman" w:cs="Times New Roman"/>
          <w:sz w:val="24"/>
          <w:szCs w:val="24"/>
        </w:rPr>
        <w:t xml:space="preserve"> consider </w:t>
      </w:r>
      <w:r w:rsidR="00F04824" w:rsidRPr="006A6C45">
        <w:rPr>
          <w:rFonts w:ascii="Times New Roman" w:hAnsi="Times New Roman" w:cs="Times New Roman"/>
          <w:sz w:val="24"/>
          <w:szCs w:val="24"/>
        </w:rPr>
        <w:t xml:space="preserve">introducing </w:t>
      </w:r>
      <w:r w:rsidR="007C4EC0" w:rsidRPr="006A6C45">
        <w:rPr>
          <w:rFonts w:ascii="Times New Roman" w:hAnsi="Times New Roman" w:cs="Times New Roman"/>
          <w:sz w:val="24"/>
          <w:szCs w:val="24"/>
        </w:rPr>
        <w:t xml:space="preserve">it </w:t>
      </w:r>
      <w:r w:rsidR="00F04824" w:rsidRPr="006A6C45">
        <w:rPr>
          <w:rFonts w:ascii="Times New Roman" w:hAnsi="Times New Roman" w:cs="Times New Roman"/>
          <w:sz w:val="24"/>
          <w:szCs w:val="24"/>
        </w:rPr>
        <w:t>to</w:t>
      </w:r>
      <w:r w:rsidR="00536866" w:rsidRPr="006A6C45">
        <w:rPr>
          <w:rFonts w:ascii="Times New Roman" w:hAnsi="Times New Roman" w:cs="Times New Roman"/>
          <w:sz w:val="24"/>
          <w:szCs w:val="24"/>
        </w:rPr>
        <w:t xml:space="preserve"> those </w:t>
      </w:r>
      <w:r w:rsidR="00831098" w:rsidRPr="006A6C45">
        <w:rPr>
          <w:rFonts w:ascii="Times New Roman" w:hAnsi="Times New Roman" w:cs="Times New Roman"/>
          <w:sz w:val="24"/>
          <w:szCs w:val="24"/>
        </w:rPr>
        <w:t xml:space="preserve">students </w:t>
      </w:r>
      <w:r w:rsidR="00536866" w:rsidRPr="006A6C45">
        <w:rPr>
          <w:rFonts w:ascii="Times New Roman" w:hAnsi="Times New Roman" w:cs="Times New Roman"/>
          <w:sz w:val="24"/>
          <w:szCs w:val="24"/>
        </w:rPr>
        <w:t xml:space="preserve">with the appropriate level of </w:t>
      </w:r>
      <w:r w:rsidR="00C050D4" w:rsidRPr="006A6C45">
        <w:rPr>
          <w:rFonts w:ascii="Times New Roman" w:hAnsi="Times New Roman" w:cs="Times New Roman"/>
          <w:sz w:val="24"/>
          <w:szCs w:val="24"/>
        </w:rPr>
        <w:t>English proficiency</w:t>
      </w:r>
      <w:r w:rsidR="00C60525" w:rsidRPr="006A6C45">
        <w:rPr>
          <w:rFonts w:ascii="Times New Roman" w:hAnsi="Times New Roman" w:cs="Times New Roman"/>
          <w:sz w:val="24"/>
          <w:szCs w:val="24"/>
        </w:rPr>
        <w:t xml:space="preserve"> </w:t>
      </w:r>
      <w:r w:rsidR="00F04824" w:rsidRPr="006A6C45">
        <w:rPr>
          <w:rFonts w:ascii="Times New Roman" w:hAnsi="Times New Roman" w:cs="Times New Roman"/>
          <w:sz w:val="24"/>
          <w:szCs w:val="24"/>
        </w:rPr>
        <w:t>or</w:t>
      </w:r>
      <w:r w:rsidR="00277128" w:rsidRPr="006A6C45">
        <w:rPr>
          <w:rFonts w:ascii="Times New Roman" w:hAnsi="Times New Roman" w:cs="Times New Roman"/>
          <w:sz w:val="24"/>
          <w:szCs w:val="24"/>
        </w:rPr>
        <w:t xml:space="preserve"> an interest in cultural exchanges</w:t>
      </w:r>
      <w:r w:rsidR="009A34F9" w:rsidRPr="006A6C45">
        <w:rPr>
          <w:rFonts w:ascii="Times New Roman" w:hAnsi="Times New Roman" w:cs="Times New Roman"/>
          <w:sz w:val="24"/>
          <w:szCs w:val="24"/>
        </w:rPr>
        <w:t>, especially</w:t>
      </w:r>
      <w:r w:rsidR="00277128" w:rsidRPr="006A6C45">
        <w:rPr>
          <w:rFonts w:ascii="Times New Roman" w:hAnsi="Times New Roman" w:cs="Times New Roman"/>
          <w:sz w:val="24"/>
          <w:szCs w:val="24"/>
        </w:rPr>
        <w:t xml:space="preserve"> between America and Japan</w:t>
      </w:r>
      <w:r w:rsidR="00C050D4" w:rsidRPr="006A6C45">
        <w:rPr>
          <w:rFonts w:ascii="Times New Roman" w:hAnsi="Times New Roman" w:cs="Times New Roman"/>
          <w:sz w:val="24"/>
          <w:szCs w:val="24"/>
        </w:rPr>
        <w:t>.</w:t>
      </w:r>
    </w:p>
    <w:p w14:paraId="071E4E01" w14:textId="77777777" w:rsidR="004B29BB" w:rsidRPr="006A6C45" w:rsidRDefault="004B29BB" w:rsidP="004B29BB">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References</w:t>
      </w:r>
    </w:p>
    <w:p w14:paraId="634C0A15" w14:textId="77777777" w:rsidR="00023D38" w:rsidRPr="006A6C45" w:rsidRDefault="00023D38" w:rsidP="64C0DF6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lastRenderedPageBreak/>
        <w:t>Gregorio, P. (2022, April 14). </w:t>
      </w:r>
      <w:r w:rsidRPr="006A6C45">
        <w:rPr>
          <w:rFonts w:ascii="Times New Roman" w:hAnsi="Times New Roman" w:cs="Times New Roman"/>
          <w:i/>
          <w:iCs/>
          <w:sz w:val="24"/>
          <w:szCs w:val="24"/>
        </w:rPr>
        <w:t>Allen Say (1937-)</w:t>
      </w:r>
      <w:r w:rsidRPr="006A6C45">
        <w:rPr>
          <w:rFonts w:ascii="Times New Roman" w:hAnsi="Times New Roman" w:cs="Times New Roman"/>
          <w:sz w:val="24"/>
          <w:szCs w:val="24"/>
        </w:rPr>
        <w:t>. Retrieved January 11, 2023, from https://www.oregonencyclopedia.org/articles/say_allen/</w:t>
      </w:r>
    </w:p>
    <w:p w14:paraId="610A6147" w14:textId="796BCEF5" w:rsidR="00CF27CC" w:rsidRPr="006A6C45" w:rsidRDefault="00CF27CC" w:rsidP="64C0DF60">
      <w:pPr>
        <w:pStyle w:val="NormalWeb"/>
        <w:spacing w:before="0" w:beforeAutospacing="0" w:after="0" w:afterAutospacing="0" w:line="480" w:lineRule="auto"/>
        <w:ind w:left="720" w:hanging="720"/>
        <w:rPr>
          <w:rFonts w:ascii="Times New Roman" w:eastAsiaTheme="minorEastAsia" w:hAnsi="Times New Roman" w:cs="Times New Roman"/>
        </w:rPr>
      </w:pPr>
      <w:r w:rsidRPr="006A6C45">
        <w:rPr>
          <w:rFonts w:ascii="Times New Roman" w:eastAsiaTheme="minorEastAsia" w:hAnsi="Times New Roman" w:cs="Times New Roman"/>
        </w:rPr>
        <w:t xml:space="preserve">Hoyt, L. (2009). </w:t>
      </w:r>
      <w:r w:rsidRPr="006A6C45">
        <w:rPr>
          <w:rFonts w:ascii="Times New Roman" w:eastAsiaTheme="minorEastAsia" w:hAnsi="Times New Roman" w:cs="Times New Roman"/>
          <w:i/>
          <w:iCs/>
        </w:rPr>
        <w:t xml:space="preserve">Revisit, </w:t>
      </w:r>
      <w:r w:rsidR="00303BFB" w:rsidRPr="006A6C45">
        <w:rPr>
          <w:rFonts w:ascii="Times New Roman" w:eastAsiaTheme="minorEastAsia" w:hAnsi="Times New Roman" w:cs="Times New Roman"/>
          <w:i/>
          <w:iCs/>
        </w:rPr>
        <w:t>r</w:t>
      </w:r>
      <w:r w:rsidRPr="006A6C45">
        <w:rPr>
          <w:rFonts w:ascii="Times New Roman" w:eastAsiaTheme="minorEastAsia" w:hAnsi="Times New Roman" w:cs="Times New Roman"/>
          <w:i/>
          <w:iCs/>
        </w:rPr>
        <w:t xml:space="preserve">eflect, </w:t>
      </w:r>
      <w:r w:rsidR="00303BFB" w:rsidRPr="006A6C45">
        <w:rPr>
          <w:rFonts w:ascii="Times New Roman" w:eastAsiaTheme="minorEastAsia" w:hAnsi="Times New Roman" w:cs="Times New Roman"/>
          <w:i/>
          <w:iCs/>
        </w:rPr>
        <w:t>r</w:t>
      </w:r>
      <w:r w:rsidRPr="006A6C45">
        <w:rPr>
          <w:rFonts w:ascii="Times New Roman" w:eastAsiaTheme="minorEastAsia" w:hAnsi="Times New Roman" w:cs="Times New Roman"/>
          <w:i/>
          <w:iCs/>
        </w:rPr>
        <w:t>etell: Time-</w:t>
      </w:r>
      <w:r w:rsidR="00303BFB" w:rsidRPr="006A6C45">
        <w:rPr>
          <w:rFonts w:ascii="Times New Roman" w:eastAsiaTheme="minorEastAsia" w:hAnsi="Times New Roman" w:cs="Times New Roman"/>
          <w:i/>
          <w:iCs/>
        </w:rPr>
        <w:t>t</w:t>
      </w:r>
      <w:r w:rsidRPr="006A6C45">
        <w:rPr>
          <w:rFonts w:ascii="Times New Roman" w:eastAsiaTheme="minorEastAsia" w:hAnsi="Times New Roman" w:cs="Times New Roman"/>
          <w:i/>
          <w:iCs/>
        </w:rPr>
        <w:t xml:space="preserve">ested </w:t>
      </w:r>
      <w:r w:rsidR="00303BFB" w:rsidRPr="006A6C45">
        <w:rPr>
          <w:rFonts w:ascii="Times New Roman" w:eastAsiaTheme="minorEastAsia" w:hAnsi="Times New Roman" w:cs="Times New Roman"/>
          <w:i/>
          <w:iCs/>
        </w:rPr>
        <w:t>s</w:t>
      </w:r>
      <w:r w:rsidRPr="006A6C45">
        <w:rPr>
          <w:rFonts w:ascii="Times New Roman" w:eastAsiaTheme="minorEastAsia" w:hAnsi="Times New Roman" w:cs="Times New Roman"/>
          <w:i/>
          <w:iCs/>
        </w:rPr>
        <w:t xml:space="preserve">trategies for </w:t>
      </w:r>
      <w:r w:rsidR="00303BFB" w:rsidRPr="006A6C45">
        <w:rPr>
          <w:rFonts w:ascii="Times New Roman" w:eastAsiaTheme="minorEastAsia" w:hAnsi="Times New Roman" w:cs="Times New Roman"/>
          <w:i/>
          <w:iCs/>
        </w:rPr>
        <w:t>t</w:t>
      </w:r>
      <w:r w:rsidRPr="006A6C45">
        <w:rPr>
          <w:rFonts w:ascii="Times New Roman" w:eastAsiaTheme="minorEastAsia" w:hAnsi="Times New Roman" w:cs="Times New Roman"/>
          <w:i/>
          <w:iCs/>
        </w:rPr>
        <w:t xml:space="preserve">eaching </w:t>
      </w:r>
      <w:r w:rsidR="00303BFB" w:rsidRPr="006A6C45">
        <w:rPr>
          <w:rFonts w:ascii="Times New Roman" w:eastAsiaTheme="minorEastAsia" w:hAnsi="Times New Roman" w:cs="Times New Roman"/>
          <w:i/>
          <w:iCs/>
        </w:rPr>
        <w:t>r</w:t>
      </w:r>
      <w:r w:rsidRPr="006A6C45">
        <w:rPr>
          <w:rFonts w:ascii="Times New Roman" w:eastAsiaTheme="minorEastAsia" w:hAnsi="Times New Roman" w:cs="Times New Roman"/>
          <w:i/>
          <w:iCs/>
        </w:rPr>
        <w:t xml:space="preserve">eading </w:t>
      </w:r>
      <w:r w:rsidR="00303BFB" w:rsidRPr="006A6C45">
        <w:rPr>
          <w:rFonts w:ascii="Times New Roman" w:eastAsiaTheme="minorEastAsia" w:hAnsi="Times New Roman" w:cs="Times New Roman"/>
          <w:i/>
          <w:iCs/>
        </w:rPr>
        <w:t>c</w:t>
      </w:r>
      <w:r w:rsidRPr="006A6C45">
        <w:rPr>
          <w:rFonts w:ascii="Times New Roman" w:eastAsiaTheme="minorEastAsia" w:hAnsi="Times New Roman" w:cs="Times New Roman"/>
          <w:i/>
          <w:iCs/>
        </w:rPr>
        <w:t>omprehension</w:t>
      </w:r>
      <w:r w:rsidRPr="006A6C45">
        <w:rPr>
          <w:rFonts w:ascii="Times New Roman" w:eastAsiaTheme="minorEastAsia" w:hAnsi="Times New Roman" w:cs="Times New Roman"/>
        </w:rPr>
        <w:t>. Heinemann.</w:t>
      </w:r>
    </w:p>
    <w:p w14:paraId="1587D2FF" w14:textId="3B262A71" w:rsidR="0CA4803F" w:rsidRPr="006A6C45" w:rsidRDefault="0CA4803F" w:rsidP="64C0DF60">
      <w:pPr>
        <w:spacing w:line="480" w:lineRule="auto"/>
        <w:ind w:left="720" w:hanging="720"/>
        <w:jc w:val="left"/>
        <w:rPr>
          <w:rStyle w:val="Hyperlink"/>
          <w:rFonts w:ascii="Times New Roman" w:hAnsi="Times New Roman" w:cs="Times New Roman"/>
          <w:sz w:val="24"/>
          <w:szCs w:val="24"/>
        </w:rPr>
      </w:pPr>
      <w:proofErr w:type="spellStart"/>
      <w:r w:rsidRPr="006A6C45">
        <w:rPr>
          <w:rFonts w:ascii="Times New Roman" w:hAnsi="Times New Roman" w:cs="Times New Roman"/>
          <w:sz w:val="24"/>
          <w:szCs w:val="24"/>
        </w:rPr>
        <w:t>Kochiyama</w:t>
      </w:r>
      <w:proofErr w:type="spellEnd"/>
      <w:r w:rsidRPr="006A6C45">
        <w:rPr>
          <w:rFonts w:ascii="Times New Roman" w:hAnsi="Times New Roman" w:cs="Times New Roman"/>
          <w:sz w:val="24"/>
          <w:szCs w:val="24"/>
        </w:rPr>
        <w:t xml:space="preserve">, A. (2016). Teaching English with </w:t>
      </w:r>
      <w:r w:rsidR="0089392B" w:rsidRPr="006A6C45">
        <w:rPr>
          <w:rFonts w:ascii="Times New Roman" w:hAnsi="Times New Roman" w:cs="Times New Roman"/>
          <w:sz w:val="24"/>
          <w:szCs w:val="24"/>
        </w:rPr>
        <w:t>p</w:t>
      </w:r>
      <w:r w:rsidRPr="006A6C45">
        <w:rPr>
          <w:rFonts w:ascii="Times New Roman" w:hAnsi="Times New Roman" w:cs="Times New Roman"/>
          <w:sz w:val="24"/>
          <w:szCs w:val="24"/>
        </w:rPr>
        <w:t xml:space="preserve">icture </w:t>
      </w:r>
      <w:r w:rsidR="0089392B" w:rsidRPr="006A6C45">
        <w:rPr>
          <w:rFonts w:ascii="Times New Roman" w:hAnsi="Times New Roman" w:cs="Times New Roman"/>
          <w:sz w:val="24"/>
          <w:szCs w:val="24"/>
        </w:rPr>
        <w:t>b</w:t>
      </w:r>
      <w:r w:rsidRPr="006A6C45">
        <w:rPr>
          <w:rFonts w:ascii="Times New Roman" w:hAnsi="Times New Roman" w:cs="Times New Roman"/>
          <w:sz w:val="24"/>
          <w:szCs w:val="24"/>
        </w:rPr>
        <w:t xml:space="preserve">ooks; </w:t>
      </w:r>
      <w:r w:rsidR="0089392B" w:rsidRPr="006A6C45">
        <w:rPr>
          <w:rFonts w:ascii="Times New Roman" w:hAnsi="Times New Roman" w:cs="Times New Roman"/>
          <w:sz w:val="24"/>
          <w:szCs w:val="24"/>
        </w:rPr>
        <w:t>c</w:t>
      </w:r>
      <w:r w:rsidRPr="006A6C45">
        <w:rPr>
          <w:rFonts w:ascii="Times New Roman" w:hAnsi="Times New Roman" w:cs="Times New Roman"/>
          <w:sz w:val="24"/>
          <w:szCs w:val="24"/>
        </w:rPr>
        <w:t xml:space="preserve">urrent </w:t>
      </w:r>
      <w:r w:rsidR="0089392B" w:rsidRPr="006A6C45">
        <w:rPr>
          <w:rFonts w:ascii="Times New Roman" w:hAnsi="Times New Roman" w:cs="Times New Roman"/>
          <w:sz w:val="24"/>
          <w:szCs w:val="24"/>
        </w:rPr>
        <w:t>c</w:t>
      </w:r>
      <w:r w:rsidRPr="006A6C45">
        <w:rPr>
          <w:rFonts w:ascii="Times New Roman" w:hAnsi="Times New Roman" w:cs="Times New Roman"/>
          <w:sz w:val="24"/>
          <w:szCs w:val="24"/>
        </w:rPr>
        <w:t xml:space="preserve">hallenges and </w:t>
      </w:r>
      <w:r w:rsidR="0089392B" w:rsidRPr="006A6C45">
        <w:rPr>
          <w:rFonts w:ascii="Times New Roman" w:hAnsi="Times New Roman" w:cs="Times New Roman"/>
          <w:sz w:val="24"/>
          <w:szCs w:val="24"/>
        </w:rPr>
        <w:t>p</w:t>
      </w:r>
      <w:r w:rsidRPr="006A6C45">
        <w:rPr>
          <w:rFonts w:ascii="Times New Roman" w:hAnsi="Times New Roman" w:cs="Times New Roman"/>
          <w:sz w:val="24"/>
          <w:szCs w:val="24"/>
        </w:rPr>
        <w:t xml:space="preserve">ossible </w:t>
      </w:r>
      <w:r w:rsidR="0089392B" w:rsidRPr="006A6C45">
        <w:rPr>
          <w:rFonts w:ascii="Times New Roman" w:hAnsi="Times New Roman" w:cs="Times New Roman"/>
          <w:sz w:val="24"/>
          <w:szCs w:val="24"/>
        </w:rPr>
        <w:t>s</w:t>
      </w:r>
      <w:r w:rsidRPr="006A6C45">
        <w:rPr>
          <w:rFonts w:ascii="Times New Roman" w:hAnsi="Times New Roman" w:cs="Times New Roman"/>
          <w:sz w:val="24"/>
          <w:szCs w:val="24"/>
        </w:rPr>
        <w:t xml:space="preserve">olutions in English </w:t>
      </w:r>
      <w:r w:rsidR="0089392B" w:rsidRPr="006A6C45">
        <w:rPr>
          <w:rFonts w:ascii="Times New Roman" w:hAnsi="Times New Roman" w:cs="Times New Roman"/>
          <w:sz w:val="24"/>
          <w:szCs w:val="24"/>
        </w:rPr>
        <w:t>e</w:t>
      </w:r>
      <w:r w:rsidRPr="006A6C45">
        <w:rPr>
          <w:rFonts w:ascii="Times New Roman" w:hAnsi="Times New Roman" w:cs="Times New Roman"/>
          <w:sz w:val="24"/>
          <w:szCs w:val="24"/>
        </w:rPr>
        <w:t>ducation in Japan.</w:t>
      </w:r>
      <w:r w:rsidRPr="006A6C45">
        <w:rPr>
          <w:rFonts w:ascii="Times New Roman" w:hAnsi="Times New Roman" w:cs="Times New Roman"/>
          <w:i/>
          <w:iCs/>
          <w:sz w:val="24"/>
          <w:szCs w:val="24"/>
        </w:rPr>
        <w:t xml:space="preserve"> International Journal of Education 9</w:t>
      </w:r>
      <w:r w:rsidRPr="006A6C45">
        <w:rPr>
          <w:rFonts w:ascii="Times New Roman" w:hAnsi="Times New Roman" w:cs="Times New Roman"/>
          <w:sz w:val="24"/>
          <w:szCs w:val="24"/>
        </w:rPr>
        <w:t xml:space="preserve">(1). 37-43. </w:t>
      </w:r>
      <w:hyperlink r:id="rId4">
        <w:r w:rsidRPr="006A6C45">
          <w:rPr>
            <w:rStyle w:val="Hyperlink"/>
            <w:rFonts w:ascii="Times New Roman" w:hAnsi="Times New Roman" w:cs="Times New Roman"/>
            <w:sz w:val="24"/>
            <w:szCs w:val="24"/>
          </w:rPr>
          <w:t>http://dx.doi.org/10.17509/ije.v9i1.3716</w:t>
        </w:r>
      </w:hyperlink>
    </w:p>
    <w:p w14:paraId="220140AA" w14:textId="0EB3B1CF" w:rsidR="0CA4803F" w:rsidRPr="006A6C45" w:rsidRDefault="0CA4803F" w:rsidP="64C0DF6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t>Krashen, S. D. (1981). </w:t>
      </w:r>
      <w:r w:rsidRPr="006A6C45">
        <w:rPr>
          <w:rFonts w:ascii="Times New Roman" w:hAnsi="Times New Roman" w:cs="Times New Roman"/>
          <w:i/>
          <w:iCs/>
          <w:sz w:val="24"/>
          <w:szCs w:val="24"/>
        </w:rPr>
        <w:t xml:space="preserve">Second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 xml:space="preserve">anguage </w:t>
      </w:r>
      <w:r w:rsidR="00303BFB" w:rsidRPr="006A6C45">
        <w:rPr>
          <w:rFonts w:ascii="Times New Roman" w:hAnsi="Times New Roman" w:cs="Times New Roman"/>
          <w:i/>
          <w:iCs/>
          <w:sz w:val="24"/>
          <w:szCs w:val="24"/>
        </w:rPr>
        <w:t>a</w:t>
      </w:r>
      <w:r w:rsidRPr="006A6C45">
        <w:rPr>
          <w:rFonts w:ascii="Times New Roman" w:hAnsi="Times New Roman" w:cs="Times New Roman"/>
          <w:i/>
          <w:iCs/>
          <w:sz w:val="24"/>
          <w:szCs w:val="24"/>
        </w:rPr>
        <w:t xml:space="preserve">cquisition and </w:t>
      </w:r>
      <w:r w:rsidR="00303BFB" w:rsidRPr="006A6C45">
        <w:rPr>
          <w:rFonts w:ascii="Times New Roman" w:hAnsi="Times New Roman" w:cs="Times New Roman"/>
          <w:i/>
          <w:iCs/>
          <w:sz w:val="24"/>
          <w:szCs w:val="24"/>
        </w:rPr>
        <w:t>s</w:t>
      </w:r>
      <w:r w:rsidRPr="006A6C45">
        <w:rPr>
          <w:rFonts w:ascii="Times New Roman" w:hAnsi="Times New Roman" w:cs="Times New Roman"/>
          <w:i/>
          <w:iCs/>
          <w:sz w:val="24"/>
          <w:szCs w:val="24"/>
        </w:rPr>
        <w:t xml:space="preserve">econd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 xml:space="preserve">anguage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earning</w:t>
      </w:r>
      <w:r w:rsidRPr="006A6C45">
        <w:rPr>
          <w:rFonts w:ascii="Times New Roman" w:hAnsi="Times New Roman" w:cs="Times New Roman"/>
          <w:sz w:val="24"/>
          <w:szCs w:val="24"/>
        </w:rPr>
        <w:t>. Pergamon Press Inc.</w:t>
      </w:r>
    </w:p>
    <w:p w14:paraId="7380236B" w14:textId="0C243971" w:rsidR="0CA4803F" w:rsidRPr="006A6C45" w:rsidRDefault="0CA4803F" w:rsidP="64C0DF6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t>Krashen, S. D. (1982). </w:t>
      </w:r>
      <w:r w:rsidRPr="006A6C45">
        <w:rPr>
          <w:rFonts w:ascii="Times New Roman" w:hAnsi="Times New Roman" w:cs="Times New Roman"/>
          <w:i/>
          <w:iCs/>
          <w:sz w:val="24"/>
          <w:szCs w:val="24"/>
        </w:rPr>
        <w:t xml:space="preserve">Principles and </w:t>
      </w:r>
      <w:r w:rsidR="00303BFB" w:rsidRPr="006A6C45">
        <w:rPr>
          <w:rFonts w:ascii="Times New Roman" w:hAnsi="Times New Roman" w:cs="Times New Roman"/>
          <w:i/>
          <w:iCs/>
          <w:sz w:val="24"/>
          <w:szCs w:val="24"/>
        </w:rPr>
        <w:t>p</w:t>
      </w:r>
      <w:r w:rsidRPr="006A6C45">
        <w:rPr>
          <w:rFonts w:ascii="Times New Roman" w:hAnsi="Times New Roman" w:cs="Times New Roman"/>
          <w:i/>
          <w:iCs/>
          <w:sz w:val="24"/>
          <w:szCs w:val="24"/>
        </w:rPr>
        <w:t xml:space="preserve">ractice in </w:t>
      </w:r>
      <w:r w:rsidR="00303BFB" w:rsidRPr="006A6C45">
        <w:rPr>
          <w:rFonts w:ascii="Times New Roman" w:hAnsi="Times New Roman" w:cs="Times New Roman"/>
          <w:i/>
          <w:iCs/>
          <w:sz w:val="24"/>
          <w:szCs w:val="24"/>
        </w:rPr>
        <w:t>s</w:t>
      </w:r>
      <w:r w:rsidRPr="006A6C45">
        <w:rPr>
          <w:rFonts w:ascii="Times New Roman" w:hAnsi="Times New Roman" w:cs="Times New Roman"/>
          <w:i/>
          <w:iCs/>
          <w:sz w:val="24"/>
          <w:szCs w:val="24"/>
        </w:rPr>
        <w:t xml:space="preserve">econd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 xml:space="preserve">anguage </w:t>
      </w:r>
      <w:r w:rsidR="00303BFB" w:rsidRPr="006A6C45">
        <w:rPr>
          <w:rFonts w:ascii="Times New Roman" w:hAnsi="Times New Roman" w:cs="Times New Roman"/>
          <w:i/>
          <w:iCs/>
          <w:sz w:val="24"/>
          <w:szCs w:val="24"/>
        </w:rPr>
        <w:t>a</w:t>
      </w:r>
      <w:r w:rsidRPr="006A6C45">
        <w:rPr>
          <w:rFonts w:ascii="Times New Roman" w:hAnsi="Times New Roman" w:cs="Times New Roman"/>
          <w:i/>
          <w:iCs/>
          <w:sz w:val="24"/>
          <w:szCs w:val="24"/>
        </w:rPr>
        <w:t>cquisition</w:t>
      </w:r>
      <w:r w:rsidRPr="006A6C45">
        <w:rPr>
          <w:rFonts w:ascii="Times New Roman" w:hAnsi="Times New Roman" w:cs="Times New Roman"/>
          <w:sz w:val="24"/>
          <w:szCs w:val="24"/>
        </w:rPr>
        <w:t>. Pergamon Press Inc.</w:t>
      </w:r>
    </w:p>
    <w:p w14:paraId="75E71063" w14:textId="19E4AA9F" w:rsidR="0CA4803F" w:rsidRPr="006A6C45" w:rsidRDefault="0CA4803F" w:rsidP="64C0DF60">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 xml:space="preserve">Lado, A. L. (2012). </w:t>
      </w:r>
      <w:r w:rsidRPr="006A6C45">
        <w:rPr>
          <w:rFonts w:ascii="Times New Roman" w:hAnsi="Times New Roman" w:cs="Times New Roman"/>
          <w:i/>
          <w:iCs/>
          <w:sz w:val="24"/>
          <w:szCs w:val="24"/>
        </w:rPr>
        <w:t xml:space="preserve">Teaching </w:t>
      </w:r>
      <w:r w:rsidR="00303BFB" w:rsidRPr="006A6C45">
        <w:rPr>
          <w:rFonts w:ascii="Times New Roman" w:hAnsi="Times New Roman" w:cs="Times New Roman"/>
          <w:i/>
          <w:iCs/>
          <w:sz w:val="24"/>
          <w:szCs w:val="24"/>
        </w:rPr>
        <w:t>b</w:t>
      </w:r>
      <w:r w:rsidRPr="006A6C45">
        <w:rPr>
          <w:rFonts w:ascii="Times New Roman" w:hAnsi="Times New Roman" w:cs="Times New Roman"/>
          <w:i/>
          <w:iCs/>
          <w:sz w:val="24"/>
          <w:szCs w:val="24"/>
        </w:rPr>
        <w:t xml:space="preserve">eginner ELLs </w:t>
      </w:r>
      <w:r w:rsidR="00303BFB" w:rsidRPr="006A6C45">
        <w:rPr>
          <w:rFonts w:ascii="Times New Roman" w:hAnsi="Times New Roman" w:cs="Times New Roman"/>
          <w:i/>
          <w:iCs/>
          <w:sz w:val="24"/>
          <w:szCs w:val="24"/>
        </w:rPr>
        <w:t>u</w:t>
      </w:r>
      <w:r w:rsidRPr="006A6C45">
        <w:rPr>
          <w:rFonts w:ascii="Times New Roman" w:hAnsi="Times New Roman" w:cs="Times New Roman"/>
          <w:i/>
          <w:iCs/>
          <w:sz w:val="24"/>
          <w:szCs w:val="24"/>
        </w:rPr>
        <w:t xml:space="preserve">sing </w:t>
      </w:r>
      <w:r w:rsidR="00303BFB" w:rsidRPr="006A6C45">
        <w:rPr>
          <w:rFonts w:ascii="Times New Roman" w:hAnsi="Times New Roman" w:cs="Times New Roman"/>
          <w:i/>
          <w:iCs/>
          <w:sz w:val="24"/>
          <w:szCs w:val="24"/>
        </w:rPr>
        <w:t>p</w:t>
      </w:r>
      <w:r w:rsidRPr="006A6C45">
        <w:rPr>
          <w:rFonts w:ascii="Times New Roman" w:hAnsi="Times New Roman" w:cs="Times New Roman"/>
          <w:i/>
          <w:iCs/>
          <w:sz w:val="24"/>
          <w:szCs w:val="24"/>
        </w:rPr>
        <w:t xml:space="preserve">icture </w:t>
      </w:r>
      <w:r w:rsidR="00303BFB" w:rsidRPr="006A6C45">
        <w:rPr>
          <w:rFonts w:ascii="Times New Roman" w:hAnsi="Times New Roman" w:cs="Times New Roman"/>
          <w:i/>
          <w:iCs/>
          <w:sz w:val="24"/>
          <w:szCs w:val="24"/>
        </w:rPr>
        <w:t>b</w:t>
      </w:r>
      <w:r w:rsidRPr="006A6C45">
        <w:rPr>
          <w:rFonts w:ascii="Times New Roman" w:hAnsi="Times New Roman" w:cs="Times New Roman"/>
          <w:i/>
          <w:iCs/>
          <w:sz w:val="24"/>
          <w:szCs w:val="24"/>
        </w:rPr>
        <w:t xml:space="preserve">ooks: </w:t>
      </w:r>
      <w:proofErr w:type="spellStart"/>
      <w:r w:rsidRPr="006A6C45">
        <w:rPr>
          <w:rFonts w:ascii="Times New Roman" w:hAnsi="Times New Roman" w:cs="Times New Roman"/>
          <w:i/>
          <w:iCs/>
          <w:sz w:val="24"/>
          <w:szCs w:val="24"/>
        </w:rPr>
        <w:t>Tellability</w:t>
      </w:r>
      <w:proofErr w:type="spellEnd"/>
      <w:r w:rsidRPr="006A6C45">
        <w:rPr>
          <w:rFonts w:ascii="Times New Roman" w:hAnsi="Times New Roman" w:cs="Times New Roman"/>
          <w:sz w:val="24"/>
          <w:szCs w:val="24"/>
        </w:rPr>
        <w:t>. Corwin Press.</w:t>
      </w:r>
    </w:p>
    <w:p w14:paraId="1B209ED3" w14:textId="24A6C495" w:rsidR="00D0545B" w:rsidRPr="006A6C45" w:rsidRDefault="00D0545B" w:rsidP="64C0DF6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t>Malo-</w:t>
      </w:r>
      <w:proofErr w:type="spellStart"/>
      <w:r w:rsidR="00303BFB" w:rsidRPr="006A6C45">
        <w:rPr>
          <w:rFonts w:ascii="Times New Roman" w:hAnsi="Times New Roman" w:cs="Times New Roman"/>
          <w:sz w:val="24"/>
          <w:szCs w:val="24"/>
        </w:rPr>
        <w:t>J</w:t>
      </w:r>
      <w:r w:rsidRPr="006A6C45">
        <w:rPr>
          <w:rFonts w:ascii="Times New Roman" w:hAnsi="Times New Roman" w:cs="Times New Roman"/>
          <w:sz w:val="24"/>
          <w:szCs w:val="24"/>
        </w:rPr>
        <w:t>uvera</w:t>
      </w:r>
      <w:proofErr w:type="spellEnd"/>
      <w:r w:rsidRPr="006A6C45">
        <w:rPr>
          <w:rFonts w:ascii="Times New Roman" w:hAnsi="Times New Roman" w:cs="Times New Roman"/>
          <w:sz w:val="24"/>
          <w:szCs w:val="24"/>
        </w:rPr>
        <w:t>, V, (201</w:t>
      </w:r>
      <w:r w:rsidR="00303BFB" w:rsidRPr="006A6C45">
        <w:rPr>
          <w:rFonts w:ascii="Times New Roman" w:hAnsi="Times New Roman" w:cs="Times New Roman"/>
          <w:sz w:val="24"/>
          <w:szCs w:val="24"/>
        </w:rPr>
        <w:t>1</w:t>
      </w:r>
      <w:r w:rsidRPr="006A6C45">
        <w:rPr>
          <w:rFonts w:ascii="Times New Roman" w:hAnsi="Times New Roman" w:cs="Times New Roman"/>
          <w:sz w:val="24"/>
          <w:szCs w:val="24"/>
        </w:rPr>
        <w:t xml:space="preserve">). Teachers’ </w:t>
      </w:r>
      <w:r w:rsidR="00303BFB" w:rsidRPr="006A6C45">
        <w:rPr>
          <w:rFonts w:ascii="Times New Roman" w:hAnsi="Times New Roman" w:cs="Times New Roman"/>
          <w:sz w:val="24"/>
          <w:szCs w:val="24"/>
        </w:rPr>
        <w:t>v</w:t>
      </w:r>
      <w:r w:rsidRPr="006A6C45">
        <w:rPr>
          <w:rFonts w:ascii="Times New Roman" w:hAnsi="Times New Roman" w:cs="Times New Roman"/>
          <w:sz w:val="24"/>
          <w:szCs w:val="24"/>
        </w:rPr>
        <w:t xml:space="preserve">oices: Vocabulary </w:t>
      </w:r>
      <w:r w:rsidR="00303BFB" w:rsidRPr="006A6C45">
        <w:rPr>
          <w:rFonts w:ascii="Times New Roman" w:hAnsi="Times New Roman" w:cs="Times New Roman"/>
          <w:sz w:val="24"/>
          <w:szCs w:val="24"/>
        </w:rPr>
        <w:t>i</w:t>
      </w:r>
      <w:r w:rsidRPr="006A6C45">
        <w:rPr>
          <w:rFonts w:ascii="Times New Roman" w:hAnsi="Times New Roman" w:cs="Times New Roman"/>
          <w:sz w:val="24"/>
          <w:szCs w:val="24"/>
        </w:rPr>
        <w:t xml:space="preserve">nstruction in </w:t>
      </w:r>
      <w:r w:rsidR="00303BFB" w:rsidRPr="006A6C45">
        <w:rPr>
          <w:rFonts w:ascii="Times New Roman" w:hAnsi="Times New Roman" w:cs="Times New Roman"/>
          <w:sz w:val="24"/>
          <w:szCs w:val="24"/>
        </w:rPr>
        <w:t>d</w:t>
      </w:r>
      <w:r w:rsidRPr="006A6C45">
        <w:rPr>
          <w:rFonts w:ascii="Times New Roman" w:hAnsi="Times New Roman" w:cs="Times New Roman"/>
          <w:sz w:val="24"/>
          <w:szCs w:val="24"/>
        </w:rPr>
        <w:t xml:space="preserve">iverse </w:t>
      </w:r>
      <w:r w:rsidR="00303BFB" w:rsidRPr="006A6C45">
        <w:rPr>
          <w:rFonts w:ascii="Times New Roman" w:hAnsi="Times New Roman" w:cs="Times New Roman"/>
          <w:sz w:val="24"/>
          <w:szCs w:val="24"/>
        </w:rPr>
        <w:t>c</w:t>
      </w:r>
      <w:r w:rsidRPr="006A6C45">
        <w:rPr>
          <w:rFonts w:ascii="Times New Roman" w:hAnsi="Times New Roman" w:cs="Times New Roman"/>
          <w:sz w:val="24"/>
          <w:szCs w:val="24"/>
        </w:rPr>
        <w:t>lassrooms</w:t>
      </w:r>
      <w:r w:rsidR="00303BFB" w:rsidRPr="006A6C45">
        <w:rPr>
          <w:rFonts w:ascii="Times New Roman" w:hAnsi="Times New Roman" w:cs="Times New Roman"/>
          <w:sz w:val="24"/>
          <w:szCs w:val="24"/>
        </w:rPr>
        <w:t>.</w:t>
      </w:r>
      <w:r w:rsidRPr="006A6C45">
        <w:rPr>
          <w:rFonts w:ascii="Times New Roman" w:hAnsi="Times New Roman" w:cs="Times New Roman"/>
          <w:sz w:val="24"/>
          <w:szCs w:val="24"/>
        </w:rPr>
        <w:t xml:space="preserve"> </w:t>
      </w:r>
      <w:r w:rsidR="00303BFB" w:rsidRPr="006A6C45">
        <w:rPr>
          <w:rFonts w:ascii="Times New Roman" w:hAnsi="Times New Roman" w:cs="Times New Roman"/>
          <w:sz w:val="24"/>
          <w:szCs w:val="24"/>
        </w:rPr>
        <w:t>I</w:t>
      </w:r>
      <w:r w:rsidRPr="006A6C45">
        <w:rPr>
          <w:rFonts w:ascii="Times New Roman" w:hAnsi="Times New Roman" w:cs="Times New Roman"/>
          <w:sz w:val="24"/>
          <w:szCs w:val="24"/>
        </w:rPr>
        <w:t>n</w:t>
      </w:r>
      <w:r w:rsidR="00303BFB" w:rsidRPr="006A6C45">
        <w:rPr>
          <w:rFonts w:ascii="Times New Roman" w:hAnsi="Times New Roman" w:cs="Times New Roman"/>
          <w:sz w:val="24"/>
          <w:szCs w:val="24"/>
        </w:rPr>
        <w:t xml:space="preserve"> R. Powell &amp; E.C. </w:t>
      </w:r>
      <w:proofErr w:type="spellStart"/>
      <w:r w:rsidR="00303BFB" w:rsidRPr="006A6C45">
        <w:rPr>
          <w:rFonts w:ascii="Times New Roman" w:hAnsi="Times New Roman" w:cs="Times New Roman"/>
          <w:sz w:val="24"/>
          <w:szCs w:val="24"/>
        </w:rPr>
        <w:t>Rightmyer</w:t>
      </w:r>
      <w:proofErr w:type="spellEnd"/>
      <w:r w:rsidR="00303BFB" w:rsidRPr="006A6C45">
        <w:rPr>
          <w:rFonts w:ascii="Times New Roman" w:hAnsi="Times New Roman" w:cs="Times New Roman"/>
          <w:sz w:val="24"/>
          <w:szCs w:val="24"/>
        </w:rPr>
        <w:t xml:space="preserve"> (Eds.),</w:t>
      </w:r>
      <w:r w:rsidRPr="006A6C45">
        <w:rPr>
          <w:rFonts w:ascii="Times New Roman" w:hAnsi="Times New Roman" w:cs="Times New Roman"/>
          <w:sz w:val="24"/>
          <w:szCs w:val="24"/>
        </w:rPr>
        <w:t xml:space="preserve"> </w:t>
      </w:r>
      <w:r w:rsidRPr="006A6C45">
        <w:rPr>
          <w:rFonts w:ascii="Times New Roman" w:hAnsi="Times New Roman" w:cs="Times New Roman"/>
          <w:i/>
          <w:iCs/>
          <w:sz w:val="24"/>
          <w:szCs w:val="24"/>
        </w:rPr>
        <w:t xml:space="preserve">Literacy for All </w:t>
      </w:r>
      <w:r w:rsidR="00303BFB" w:rsidRPr="006A6C45">
        <w:rPr>
          <w:rFonts w:ascii="Times New Roman" w:hAnsi="Times New Roman" w:cs="Times New Roman"/>
          <w:i/>
          <w:iCs/>
          <w:sz w:val="24"/>
          <w:szCs w:val="24"/>
        </w:rPr>
        <w:t>s</w:t>
      </w:r>
      <w:r w:rsidRPr="006A6C45">
        <w:rPr>
          <w:rFonts w:ascii="Times New Roman" w:hAnsi="Times New Roman" w:cs="Times New Roman"/>
          <w:i/>
          <w:iCs/>
          <w:sz w:val="24"/>
          <w:szCs w:val="24"/>
        </w:rPr>
        <w:t xml:space="preserve">tudents: An </w:t>
      </w:r>
      <w:r w:rsidR="00303BFB" w:rsidRPr="006A6C45">
        <w:rPr>
          <w:rFonts w:ascii="Times New Roman" w:hAnsi="Times New Roman" w:cs="Times New Roman"/>
          <w:i/>
          <w:iCs/>
          <w:sz w:val="24"/>
          <w:szCs w:val="24"/>
        </w:rPr>
        <w:t>i</w:t>
      </w:r>
      <w:r w:rsidRPr="006A6C45">
        <w:rPr>
          <w:rFonts w:ascii="Times New Roman" w:hAnsi="Times New Roman" w:cs="Times New Roman"/>
          <w:i/>
          <w:iCs/>
          <w:sz w:val="24"/>
          <w:szCs w:val="24"/>
        </w:rPr>
        <w:t xml:space="preserve">nstructional </w:t>
      </w:r>
      <w:r w:rsidR="00303BFB" w:rsidRPr="006A6C45">
        <w:rPr>
          <w:rFonts w:ascii="Times New Roman" w:hAnsi="Times New Roman" w:cs="Times New Roman"/>
          <w:i/>
          <w:iCs/>
          <w:sz w:val="24"/>
          <w:szCs w:val="24"/>
        </w:rPr>
        <w:t>f</w:t>
      </w:r>
      <w:r w:rsidRPr="006A6C45">
        <w:rPr>
          <w:rFonts w:ascii="Times New Roman" w:hAnsi="Times New Roman" w:cs="Times New Roman"/>
          <w:i/>
          <w:iCs/>
          <w:sz w:val="24"/>
          <w:szCs w:val="24"/>
        </w:rPr>
        <w:t xml:space="preserve">ramework for </w:t>
      </w:r>
      <w:r w:rsidR="00303BFB" w:rsidRPr="006A6C45">
        <w:rPr>
          <w:rFonts w:ascii="Times New Roman" w:hAnsi="Times New Roman" w:cs="Times New Roman"/>
          <w:i/>
          <w:iCs/>
          <w:sz w:val="24"/>
          <w:szCs w:val="24"/>
        </w:rPr>
        <w:t>c</w:t>
      </w:r>
      <w:r w:rsidRPr="006A6C45">
        <w:rPr>
          <w:rFonts w:ascii="Times New Roman" w:hAnsi="Times New Roman" w:cs="Times New Roman"/>
          <w:i/>
          <w:iCs/>
          <w:sz w:val="24"/>
          <w:szCs w:val="24"/>
        </w:rPr>
        <w:t xml:space="preserve">losing the </w:t>
      </w:r>
      <w:r w:rsidR="00303BFB" w:rsidRPr="006A6C45">
        <w:rPr>
          <w:rFonts w:ascii="Times New Roman" w:hAnsi="Times New Roman" w:cs="Times New Roman"/>
          <w:i/>
          <w:iCs/>
          <w:sz w:val="24"/>
          <w:szCs w:val="24"/>
        </w:rPr>
        <w:t>g</w:t>
      </w:r>
      <w:r w:rsidRPr="006A6C45">
        <w:rPr>
          <w:rFonts w:ascii="Times New Roman" w:hAnsi="Times New Roman" w:cs="Times New Roman"/>
          <w:i/>
          <w:iCs/>
          <w:sz w:val="24"/>
          <w:szCs w:val="24"/>
        </w:rPr>
        <w:t>ap</w:t>
      </w:r>
      <w:r w:rsidR="005C40CE" w:rsidRPr="006A6C45">
        <w:rPr>
          <w:rFonts w:ascii="Times New Roman" w:hAnsi="Times New Roman" w:cs="Times New Roman"/>
          <w:i/>
          <w:iCs/>
          <w:sz w:val="24"/>
          <w:szCs w:val="24"/>
        </w:rPr>
        <w:t xml:space="preserve"> </w:t>
      </w:r>
      <w:r w:rsidR="005C40CE" w:rsidRPr="006A6C45">
        <w:rPr>
          <w:rFonts w:ascii="Times New Roman" w:hAnsi="Times New Roman" w:cs="Times New Roman"/>
          <w:sz w:val="24"/>
          <w:szCs w:val="24"/>
        </w:rPr>
        <w:t>(pp. 173-181)</w:t>
      </w:r>
      <w:r w:rsidRPr="006A6C45">
        <w:rPr>
          <w:rFonts w:ascii="Times New Roman" w:hAnsi="Times New Roman" w:cs="Times New Roman"/>
          <w:sz w:val="24"/>
          <w:szCs w:val="24"/>
        </w:rPr>
        <w:t>. E.C. Routledge.</w:t>
      </w:r>
    </w:p>
    <w:p w14:paraId="5D421876" w14:textId="2C197D4F" w:rsidR="0047730C" w:rsidRPr="006A6C45" w:rsidRDefault="003B4361" w:rsidP="007D48F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Say, A. (1993</w:t>
      </w:r>
      <w:r w:rsidR="00272B65" w:rsidRPr="006A6C45">
        <w:rPr>
          <w:rFonts w:ascii="Times New Roman" w:hAnsi="Times New Roman" w:cs="Times New Roman"/>
          <w:sz w:val="24"/>
          <w:szCs w:val="24"/>
        </w:rPr>
        <w:t xml:space="preserve">). </w:t>
      </w:r>
      <w:r w:rsidR="00272B65" w:rsidRPr="006A6C45">
        <w:rPr>
          <w:rFonts w:ascii="Times New Roman" w:hAnsi="Times New Roman" w:cs="Times New Roman"/>
          <w:i/>
          <w:sz w:val="24"/>
          <w:szCs w:val="24"/>
        </w:rPr>
        <w:t xml:space="preserve">Grandfather’s </w:t>
      </w:r>
      <w:r w:rsidR="00303BFB" w:rsidRPr="006A6C45">
        <w:rPr>
          <w:rFonts w:ascii="Times New Roman" w:hAnsi="Times New Roman" w:cs="Times New Roman"/>
          <w:i/>
          <w:sz w:val="24"/>
          <w:szCs w:val="24"/>
        </w:rPr>
        <w:t>j</w:t>
      </w:r>
      <w:r w:rsidR="00272B65" w:rsidRPr="006A6C45">
        <w:rPr>
          <w:rFonts w:ascii="Times New Roman" w:hAnsi="Times New Roman" w:cs="Times New Roman"/>
          <w:i/>
          <w:sz w:val="24"/>
          <w:szCs w:val="24"/>
        </w:rPr>
        <w:t>ourney</w:t>
      </w:r>
      <w:r w:rsidR="00272B65" w:rsidRPr="006A6C45">
        <w:rPr>
          <w:rFonts w:ascii="Times New Roman" w:hAnsi="Times New Roman" w:cs="Times New Roman"/>
          <w:sz w:val="24"/>
          <w:szCs w:val="24"/>
        </w:rPr>
        <w:t>. HMH Books for Young Readers.</w:t>
      </w:r>
    </w:p>
    <w:p w14:paraId="6F48C00A" w14:textId="4F0491A5" w:rsidR="0047730C" w:rsidRPr="006A6C45" w:rsidRDefault="00272B65" w:rsidP="007D48F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 xml:space="preserve">Say, A. (2009). </w:t>
      </w:r>
      <w:r w:rsidRPr="006A6C45">
        <w:rPr>
          <w:rFonts w:ascii="Times New Roman" w:hAnsi="Times New Roman" w:cs="Times New Roman"/>
          <w:i/>
          <w:sz w:val="24"/>
          <w:szCs w:val="24"/>
        </w:rPr>
        <w:t>Erika-</w:t>
      </w:r>
      <w:proofErr w:type="spellStart"/>
      <w:r w:rsidR="00303BFB" w:rsidRPr="006A6C45">
        <w:rPr>
          <w:rFonts w:ascii="Times New Roman" w:hAnsi="Times New Roman" w:cs="Times New Roman"/>
          <w:i/>
          <w:sz w:val="24"/>
          <w:szCs w:val="24"/>
        </w:rPr>
        <w:t>s</w:t>
      </w:r>
      <w:r w:rsidRPr="006A6C45">
        <w:rPr>
          <w:rFonts w:ascii="Times New Roman" w:hAnsi="Times New Roman" w:cs="Times New Roman"/>
          <w:i/>
          <w:sz w:val="24"/>
          <w:szCs w:val="24"/>
        </w:rPr>
        <w:t>an</w:t>
      </w:r>
      <w:proofErr w:type="spellEnd"/>
      <w:r w:rsidRPr="006A6C45">
        <w:rPr>
          <w:rFonts w:ascii="Times New Roman" w:hAnsi="Times New Roman" w:cs="Times New Roman"/>
          <w:sz w:val="24"/>
          <w:szCs w:val="24"/>
        </w:rPr>
        <w:t>. HMH Books for Young Readers.</w:t>
      </w:r>
    </w:p>
    <w:p w14:paraId="59B0ADEB" w14:textId="250232A1" w:rsidR="005D6BF7" w:rsidRPr="006A6C45" w:rsidRDefault="00F0647B" w:rsidP="001D52A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t>Temple, C., Martinez, M., Yokota, J., &amp; Naylor, A. (1998). </w:t>
      </w:r>
      <w:r w:rsidRPr="006A6C45">
        <w:rPr>
          <w:rFonts w:ascii="Times New Roman" w:hAnsi="Times New Roman" w:cs="Times New Roman"/>
          <w:i/>
          <w:iCs/>
          <w:sz w:val="24"/>
          <w:szCs w:val="24"/>
        </w:rPr>
        <w:t xml:space="preserve">Children’s </w:t>
      </w:r>
      <w:r w:rsidR="00303BFB" w:rsidRPr="006A6C45">
        <w:rPr>
          <w:rFonts w:ascii="Times New Roman" w:hAnsi="Times New Roman" w:cs="Times New Roman"/>
          <w:i/>
          <w:iCs/>
          <w:sz w:val="24"/>
          <w:szCs w:val="24"/>
        </w:rPr>
        <w:t>b</w:t>
      </w:r>
      <w:r w:rsidRPr="006A6C45">
        <w:rPr>
          <w:rFonts w:ascii="Times New Roman" w:hAnsi="Times New Roman" w:cs="Times New Roman"/>
          <w:i/>
          <w:iCs/>
          <w:sz w:val="24"/>
          <w:szCs w:val="24"/>
        </w:rPr>
        <w:t xml:space="preserve">ooks in </w:t>
      </w:r>
      <w:r w:rsidR="00303BFB" w:rsidRPr="006A6C45">
        <w:rPr>
          <w:rFonts w:ascii="Times New Roman" w:hAnsi="Times New Roman" w:cs="Times New Roman"/>
          <w:i/>
          <w:iCs/>
          <w:sz w:val="24"/>
          <w:szCs w:val="24"/>
        </w:rPr>
        <w:t>c</w:t>
      </w:r>
      <w:r w:rsidRPr="006A6C45">
        <w:rPr>
          <w:rFonts w:ascii="Times New Roman" w:hAnsi="Times New Roman" w:cs="Times New Roman"/>
          <w:i/>
          <w:iCs/>
          <w:sz w:val="24"/>
          <w:szCs w:val="24"/>
        </w:rPr>
        <w:t xml:space="preserve">hildren’s </w:t>
      </w:r>
      <w:r w:rsidR="00303BFB" w:rsidRPr="006A6C45">
        <w:rPr>
          <w:rFonts w:ascii="Times New Roman" w:hAnsi="Times New Roman" w:cs="Times New Roman"/>
          <w:i/>
          <w:iCs/>
          <w:sz w:val="24"/>
          <w:szCs w:val="24"/>
        </w:rPr>
        <w:t>h</w:t>
      </w:r>
      <w:r w:rsidRPr="006A6C45">
        <w:rPr>
          <w:rFonts w:ascii="Times New Roman" w:hAnsi="Times New Roman" w:cs="Times New Roman"/>
          <w:i/>
          <w:iCs/>
          <w:sz w:val="24"/>
          <w:szCs w:val="24"/>
        </w:rPr>
        <w:t xml:space="preserve">ands: A </w:t>
      </w:r>
      <w:r w:rsidR="00303BFB" w:rsidRPr="006A6C45">
        <w:rPr>
          <w:rFonts w:ascii="Times New Roman" w:hAnsi="Times New Roman" w:cs="Times New Roman"/>
          <w:i/>
          <w:iCs/>
          <w:sz w:val="24"/>
          <w:szCs w:val="24"/>
        </w:rPr>
        <w:t>b</w:t>
      </w:r>
      <w:r w:rsidRPr="006A6C45">
        <w:rPr>
          <w:rFonts w:ascii="Times New Roman" w:hAnsi="Times New Roman" w:cs="Times New Roman"/>
          <w:i/>
          <w:iCs/>
          <w:sz w:val="24"/>
          <w:szCs w:val="24"/>
        </w:rPr>
        <w:t xml:space="preserve">rief </w:t>
      </w:r>
      <w:r w:rsidR="00303BFB" w:rsidRPr="006A6C45">
        <w:rPr>
          <w:rFonts w:ascii="Times New Roman" w:hAnsi="Times New Roman" w:cs="Times New Roman"/>
          <w:i/>
          <w:iCs/>
          <w:sz w:val="24"/>
          <w:szCs w:val="24"/>
        </w:rPr>
        <w:t>i</w:t>
      </w:r>
      <w:r w:rsidRPr="006A6C45">
        <w:rPr>
          <w:rFonts w:ascii="Times New Roman" w:hAnsi="Times New Roman" w:cs="Times New Roman"/>
          <w:i/>
          <w:iCs/>
          <w:sz w:val="24"/>
          <w:szCs w:val="24"/>
        </w:rPr>
        <w:t xml:space="preserve">ntroduction to </w:t>
      </w:r>
      <w:r w:rsidR="00303BFB" w:rsidRPr="006A6C45">
        <w:rPr>
          <w:rFonts w:ascii="Times New Roman" w:hAnsi="Times New Roman" w:cs="Times New Roman"/>
          <w:i/>
          <w:iCs/>
          <w:sz w:val="24"/>
          <w:szCs w:val="24"/>
        </w:rPr>
        <w:t>t</w:t>
      </w:r>
      <w:r w:rsidRPr="006A6C45">
        <w:rPr>
          <w:rFonts w:ascii="Times New Roman" w:hAnsi="Times New Roman" w:cs="Times New Roman"/>
          <w:i/>
          <w:iCs/>
          <w:sz w:val="24"/>
          <w:szCs w:val="24"/>
        </w:rPr>
        <w:t xml:space="preserve">heir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iterature</w:t>
      </w:r>
      <w:r w:rsidRPr="006A6C45">
        <w:rPr>
          <w:rFonts w:ascii="Times New Roman" w:hAnsi="Times New Roman" w:cs="Times New Roman"/>
          <w:sz w:val="24"/>
          <w:szCs w:val="24"/>
        </w:rPr>
        <w:t>. Pearson.</w:t>
      </w:r>
    </w:p>
    <w:sectPr w:rsidR="005D6BF7" w:rsidRPr="006A6C45">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312"/>
    <w:rsid w:val="0000585B"/>
    <w:rsid w:val="000123B3"/>
    <w:rsid w:val="00013E0E"/>
    <w:rsid w:val="0001793E"/>
    <w:rsid w:val="00023D38"/>
    <w:rsid w:val="0003437E"/>
    <w:rsid w:val="00044AFF"/>
    <w:rsid w:val="00046103"/>
    <w:rsid w:val="00056B44"/>
    <w:rsid w:val="000571F2"/>
    <w:rsid w:val="000729CA"/>
    <w:rsid w:val="00074B44"/>
    <w:rsid w:val="00076C1E"/>
    <w:rsid w:val="000926AF"/>
    <w:rsid w:val="0009667C"/>
    <w:rsid w:val="00096AAD"/>
    <w:rsid w:val="000972CD"/>
    <w:rsid w:val="000A3CF1"/>
    <w:rsid w:val="000B1314"/>
    <w:rsid w:val="000B353D"/>
    <w:rsid w:val="000C210A"/>
    <w:rsid w:val="000C25E3"/>
    <w:rsid w:val="000C2A5F"/>
    <w:rsid w:val="000C5EA4"/>
    <w:rsid w:val="000D067D"/>
    <w:rsid w:val="000D1C02"/>
    <w:rsid w:val="000D47C1"/>
    <w:rsid w:val="000E1630"/>
    <w:rsid w:val="000E56AE"/>
    <w:rsid w:val="000E6CE3"/>
    <w:rsid w:val="000F25DA"/>
    <w:rsid w:val="000F3EA5"/>
    <w:rsid w:val="00102CC2"/>
    <w:rsid w:val="00105585"/>
    <w:rsid w:val="00106A9D"/>
    <w:rsid w:val="00107100"/>
    <w:rsid w:val="00113FF0"/>
    <w:rsid w:val="00114225"/>
    <w:rsid w:val="001266A2"/>
    <w:rsid w:val="0013035F"/>
    <w:rsid w:val="001332D5"/>
    <w:rsid w:val="001358B4"/>
    <w:rsid w:val="00141797"/>
    <w:rsid w:val="0014265F"/>
    <w:rsid w:val="00171ECD"/>
    <w:rsid w:val="00175A87"/>
    <w:rsid w:val="00175DE1"/>
    <w:rsid w:val="00180CF3"/>
    <w:rsid w:val="00183530"/>
    <w:rsid w:val="00183792"/>
    <w:rsid w:val="001865FC"/>
    <w:rsid w:val="00190F14"/>
    <w:rsid w:val="00194D7B"/>
    <w:rsid w:val="001A015A"/>
    <w:rsid w:val="001A12C8"/>
    <w:rsid w:val="001A1463"/>
    <w:rsid w:val="001A38BB"/>
    <w:rsid w:val="001A645C"/>
    <w:rsid w:val="001A6ADA"/>
    <w:rsid w:val="001A758B"/>
    <w:rsid w:val="001B1A6C"/>
    <w:rsid w:val="001B517C"/>
    <w:rsid w:val="001C1377"/>
    <w:rsid w:val="001D15BC"/>
    <w:rsid w:val="001D52A0"/>
    <w:rsid w:val="001D6B2D"/>
    <w:rsid w:val="001E14D4"/>
    <w:rsid w:val="001E5A3D"/>
    <w:rsid w:val="001F6715"/>
    <w:rsid w:val="001F6D7F"/>
    <w:rsid w:val="00204F49"/>
    <w:rsid w:val="00212FFA"/>
    <w:rsid w:val="002131BB"/>
    <w:rsid w:val="00213386"/>
    <w:rsid w:val="00222A1A"/>
    <w:rsid w:val="00226B8A"/>
    <w:rsid w:val="00230312"/>
    <w:rsid w:val="002342C2"/>
    <w:rsid w:val="00235AB5"/>
    <w:rsid w:val="00236982"/>
    <w:rsid w:val="00242155"/>
    <w:rsid w:val="00243A1C"/>
    <w:rsid w:val="00246C7B"/>
    <w:rsid w:val="0024707F"/>
    <w:rsid w:val="00251DA0"/>
    <w:rsid w:val="00251FEC"/>
    <w:rsid w:val="00253393"/>
    <w:rsid w:val="0025493B"/>
    <w:rsid w:val="00267787"/>
    <w:rsid w:val="00270FD4"/>
    <w:rsid w:val="00272B65"/>
    <w:rsid w:val="002744DC"/>
    <w:rsid w:val="0027572F"/>
    <w:rsid w:val="00277128"/>
    <w:rsid w:val="00281F4E"/>
    <w:rsid w:val="00283E44"/>
    <w:rsid w:val="0028675D"/>
    <w:rsid w:val="002879B3"/>
    <w:rsid w:val="002A25AE"/>
    <w:rsid w:val="002C7174"/>
    <w:rsid w:val="002D1968"/>
    <w:rsid w:val="002E0E2C"/>
    <w:rsid w:val="002F4936"/>
    <w:rsid w:val="002F4B00"/>
    <w:rsid w:val="003014AC"/>
    <w:rsid w:val="00303BFB"/>
    <w:rsid w:val="00306B34"/>
    <w:rsid w:val="00307ACC"/>
    <w:rsid w:val="003100D9"/>
    <w:rsid w:val="00313430"/>
    <w:rsid w:val="00313CE7"/>
    <w:rsid w:val="00314806"/>
    <w:rsid w:val="00317E85"/>
    <w:rsid w:val="003213F7"/>
    <w:rsid w:val="00323FDA"/>
    <w:rsid w:val="00326208"/>
    <w:rsid w:val="00330AC0"/>
    <w:rsid w:val="00332BAC"/>
    <w:rsid w:val="00334482"/>
    <w:rsid w:val="00334593"/>
    <w:rsid w:val="0034041D"/>
    <w:rsid w:val="003420E8"/>
    <w:rsid w:val="003501A4"/>
    <w:rsid w:val="003506CC"/>
    <w:rsid w:val="00353591"/>
    <w:rsid w:val="00353836"/>
    <w:rsid w:val="0037441E"/>
    <w:rsid w:val="0037605C"/>
    <w:rsid w:val="00382B37"/>
    <w:rsid w:val="00385386"/>
    <w:rsid w:val="003901DE"/>
    <w:rsid w:val="003915C7"/>
    <w:rsid w:val="00392805"/>
    <w:rsid w:val="00395ED1"/>
    <w:rsid w:val="003A41CE"/>
    <w:rsid w:val="003B1AD4"/>
    <w:rsid w:val="003B4361"/>
    <w:rsid w:val="003B6A15"/>
    <w:rsid w:val="003C1B27"/>
    <w:rsid w:val="003C2FB4"/>
    <w:rsid w:val="003D0FE7"/>
    <w:rsid w:val="003D27C5"/>
    <w:rsid w:val="003D5319"/>
    <w:rsid w:val="003D534E"/>
    <w:rsid w:val="003D5880"/>
    <w:rsid w:val="003F1DF5"/>
    <w:rsid w:val="003F230D"/>
    <w:rsid w:val="003F279F"/>
    <w:rsid w:val="003F3EA8"/>
    <w:rsid w:val="003F50F4"/>
    <w:rsid w:val="00403374"/>
    <w:rsid w:val="00407CE8"/>
    <w:rsid w:val="00416BE8"/>
    <w:rsid w:val="004218CE"/>
    <w:rsid w:val="00426814"/>
    <w:rsid w:val="0043000E"/>
    <w:rsid w:val="0043447F"/>
    <w:rsid w:val="00440BE8"/>
    <w:rsid w:val="00442D76"/>
    <w:rsid w:val="00461B2F"/>
    <w:rsid w:val="00465075"/>
    <w:rsid w:val="004708BA"/>
    <w:rsid w:val="00471786"/>
    <w:rsid w:val="00476DE1"/>
    <w:rsid w:val="0047730C"/>
    <w:rsid w:val="0048624E"/>
    <w:rsid w:val="00486775"/>
    <w:rsid w:val="00491EC0"/>
    <w:rsid w:val="00495FF9"/>
    <w:rsid w:val="004A430D"/>
    <w:rsid w:val="004A70BF"/>
    <w:rsid w:val="004B0A2E"/>
    <w:rsid w:val="004B29BB"/>
    <w:rsid w:val="004C53EC"/>
    <w:rsid w:val="004C66B0"/>
    <w:rsid w:val="004C6CD0"/>
    <w:rsid w:val="004C7A91"/>
    <w:rsid w:val="004D1AA3"/>
    <w:rsid w:val="004D25B8"/>
    <w:rsid w:val="004D6DA0"/>
    <w:rsid w:val="004D731C"/>
    <w:rsid w:val="004E3001"/>
    <w:rsid w:val="004E59DC"/>
    <w:rsid w:val="004E5EA4"/>
    <w:rsid w:val="004E6805"/>
    <w:rsid w:val="004E7452"/>
    <w:rsid w:val="004E7772"/>
    <w:rsid w:val="004F52A0"/>
    <w:rsid w:val="0050507F"/>
    <w:rsid w:val="00506B0F"/>
    <w:rsid w:val="005074A2"/>
    <w:rsid w:val="00536866"/>
    <w:rsid w:val="00536C57"/>
    <w:rsid w:val="005404E5"/>
    <w:rsid w:val="0054225B"/>
    <w:rsid w:val="00552B11"/>
    <w:rsid w:val="00564117"/>
    <w:rsid w:val="00565CE1"/>
    <w:rsid w:val="00566C3C"/>
    <w:rsid w:val="0056746B"/>
    <w:rsid w:val="0057170F"/>
    <w:rsid w:val="00571861"/>
    <w:rsid w:val="00573851"/>
    <w:rsid w:val="00573C2F"/>
    <w:rsid w:val="00576FA3"/>
    <w:rsid w:val="00581450"/>
    <w:rsid w:val="00581F39"/>
    <w:rsid w:val="0058435F"/>
    <w:rsid w:val="00587D58"/>
    <w:rsid w:val="00592CDF"/>
    <w:rsid w:val="005975F5"/>
    <w:rsid w:val="00597B37"/>
    <w:rsid w:val="005A20DF"/>
    <w:rsid w:val="005B34C3"/>
    <w:rsid w:val="005C2D64"/>
    <w:rsid w:val="005C40CE"/>
    <w:rsid w:val="005D0F69"/>
    <w:rsid w:val="005D1C24"/>
    <w:rsid w:val="005D21D7"/>
    <w:rsid w:val="005D43D5"/>
    <w:rsid w:val="005D51DF"/>
    <w:rsid w:val="005D6BF7"/>
    <w:rsid w:val="005E15CF"/>
    <w:rsid w:val="005E43EA"/>
    <w:rsid w:val="005E467D"/>
    <w:rsid w:val="005E5659"/>
    <w:rsid w:val="005E5874"/>
    <w:rsid w:val="0061454E"/>
    <w:rsid w:val="00615BBD"/>
    <w:rsid w:val="00620FD5"/>
    <w:rsid w:val="00621F69"/>
    <w:rsid w:val="00622E89"/>
    <w:rsid w:val="006279E4"/>
    <w:rsid w:val="00630BAA"/>
    <w:rsid w:val="0063109A"/>
    <w:rsid w:val="00640883"/>
    <w:rsid w:val="00640CF2"/>
    <w:rsid w:val="00640D72"/>
    <w:rsid w:val="006440A3"/>
    <w:rsid w:val="006461EE"/>
    <w:rsid w:val="00651687"/>
    <w:rsid w:val="00652D79"/>
    <w:rsid w:val="00653E8B"/>
    <w:rsid w:val="006547EE"/>
    <w:rsid w:val="00656A72"/>
    <w:rsid w:val="00666559"/>
    <w:rsid w:val="006769FA"/>
    <w:rsid w:val="00676D15"/>
    <w:rsid w:val="0068024E"/>
    <w:rsid w:val="00684844"/>
    <w:rsid w:val="00685B02"/>
    <w:rsid w:val="006864F2"/>
    <w:rsid w:val="00691C5D"/>
    <w:rsid w:val="006A1678"/>
    <w:rsid w:val="006A34A9"/>
    <w:rsid w:val="006A45C6"/>
    <w:rsid w:val="006A575C"/>
    <w:rsid w:val="006A680D"/>
    <w:rsid w:val="006A6C45"/>
    <w:rsid w:val="006B13D0"/>
    <w:rsid w:val="006B23AB"/>
    <w:rsid w:val="006E6C43"/>
    <w:rsid w:val="0070025E"/>
    <w:rsid w:val="00701D51"/>
    <w:rsid w:val="00705E1A"/>
    <w:rsid w:val="0070601C"/>
    <w:rsid w:val="00706496"/>
    <w:rsid w:val="00711551"/>
    <w:rsid w:val="0071232D"/>
    <w:rsid w:val="007202E9"/>
    <w:rsid w:val="007221AD"/>
    <w:rsid w:val="007260F6"/>
    <w:rsid w:val="00726B94"/>
    <w:rsid w:val="007270F3"/>
    <w:rsid w:val="007333CA"/>
    <w:rsid w:val="007342CA"/>
    <w:rsid w:val="007354AF"/>
    <w:rsid w:val="00742469"/>
    <w:rsid w:val="00744F20"/>
    <w:rsid w:val="007469E6"/>
    <w:rsid w:val="00750A02"/>
    <w:rsid w:val="00750D38"/>
    <w:rsid w:val="007518EA"/>
    <w:rsid w:val="00760B94"/>
    <w:rsid w:val="00766405"/>
    <w:rsid w:val="00771BA5"/>
    <w:rsid w:val="007723FD"/>
    <w:rsid w:val="00773AAB"/>
    <w:rsid w:val="0077401A"/>
    <w:rsid w:val="007764A7"/>
    <w:rsid w:val="00783937"/>
    <w:rsid w:val="00784FB4"/>
    <w:rsid w:val="00785D01"/>
    <w:rsid w:val="007934E8"/>
    <w:rsid w:val="00795AAE"/>
    <w:rsid w:val="007A615C"/>
    <w:rsid w:val="007B2AFE"/>
    <w:rsid w:val="007B4FDB"/>
    <w:rsid w:val="007B585E"/>
    <w:rsid w:val="007B6D11"/>
    <w:rsid w:val="007C13C0"/>
    <w:rsid w:val="007C4939"/>
    <w:rsid w:val="007C4EC0"/>
    <w:rsid w:val="007D09D2"/>
    <w:rsid w:val="007D2DC9"/>
    <w:rsid w:val="007D48F8"/>
    <w:rsid w:val="007E0AD4"/>
    <w:rsid w:val="007E4D2F"/>
    <w:rsid w:val="007F3485"/>
    <w:rsid w:val="007F3DAC"/>
    <w:rsid w:val="007F3DBB"/>
    <w:rsid w:val="007F44FE"/>
    <w:rsid w:val="007F564F"/>
    <w:rsid w:val="007F6355"/>
    <w:rsid w:val="00814BF0"/>
    <w:rsid w:val="0082197B"/>
    <w:rsid w:val="00822F32"/>
    <w:rsid w:val="00826DB4"/>
    <w:rsid w:val="00831098"/>
    <w:rsid w:val="00832753"/>
    <w:rsid w:val="00833127"/>
    <w:rsid w:val="00834B51"/>
    <w:rsid w:val="008367F3"/>
    <w:rsid w:val="0084230B"/>
    <w:rsid w:val="00843393"/>
    <w:rsid w:val="00844D2F"/>
    <w:rsid w:val="00850155"/>
    <w:rsid w:val="0086324E"/>
    <w:rsid w:val="00871CF2"/>
    <w:rsid w:val="00874E31"/>
    <w:rsid w:val="008775B7"/>
    <w:rsid w:val="008800DD"/>
    <w:rsid w:val="00882D81"/>
    <w:rsid w:val="008853BB"/>
    <w:rsid w:val="00887205"/>
    <w:rsid w:val="00892319"/>
    <w:rsid w:val="0089392B"/>
    <w:rsid w:val="00897E0D"/>
    <w:rsid w:val="008B2AAB"/>
    <w:rsid w:val="008B59DA"/>
    <w:rsid w:val="008C1E51"/>
    <w:rsid w:val="008C519C"/>
    <w:rsid w:val="008C6157"/>
    <w:rsid w:val="008D5A54"/>
    <w:rsid w:val="008E06E7"/>
    <w:rsid w:val="008E1683"/>
    <w:rsid w:val="008E554B"/>
    <w:rsid w:val="008F23C3"/>
    <w:rsid w:val="00900902"/>
    <w:rsid w:val="00901AA7"/>
    <w:rsid w:val="0090205C"/>
    <w:rsid w:val="00902E95"/>
    <w:rsid w:val="009056A6"/>
    <w:rsid w:val="00906326"/>
    <w:rsid w:val="00924C84"/>
    <w:rsid w:val="00927834"/>
    <w:rsid w:val="00943EF1"/>
    <w:rsid w:val="009447B5"/>
    <w:rsid w:val="00944F38"/>
    <w:rsid w:val="0095121C"/>
    <w:rsid w:val="00952E60"/>
    <w:rsid w:val="00977921"/>
    <w:rsid w:val="009809CC"/>
    <w:rsid w:val="00991C8B"/>
    <w:rsid w:val="00997600"/>
    <w:rsid w:val="009A34F9"/>
    <w:rsid w:val="009B43DA"/>
    <w:rsid w:val="009B5A43"/>
    <w:rsid w:val="009C0487"/>
    <w:rsid w:val="009C3112"/>
    <w:rsid w:val="009C3EA0"/>
    <w:rsid w:val="009C73F8"/>
    <w:rsid w:val="009D1541"/>
    <w:rsid w:val="009D2085"/>
    <w:rsid w:val="009D358F"/>
    <w:rsid w:val="009E4708"/>
    <w:rsid w:val="009E63F6"/>
    <w:rsid w:val="009E7CB2"/>
    <w:rsid w:val="00A046C6"/>
    <w:rsid w:val="00A071DA"/>
    <w:rsid w:val="00A17C33"/>
    <w:rsid w:val="00A17F66"/>
    <w:rsid w:val="00A20BBE"/>
    <w:rsid w:val="00A23DA8"/>
    <w:rsid w:val="00A2402D"/>
    <w:rsid w:val="00A30BD6"/>
    <w:rsid w:val="00A439C7"/>
    <w:rsid w:val="00A43C96"/>
    <w:rsid w:val="00A444C3"/>
    <w:rsid w:val="00A51856"/>
    <w:rsid w:val="00A610D4"/>
    <w:rsid w:val="00A6358A"/>
    <w:rsid w:val="00A649C5"/>
    <w:rsid w:val="00A71487"/>
    <w:rsid w:val="00A80464"/>
    <w:rsid w:val="00A81B3B"/>
    <w:rsid w:val="00A82E6B"/>
    <w:rsid w:val="00A86285"/>
    <w:rsid w:val="00A862C5"/>
    <w:rsid w:val="00A91B3D"/>
    <w:rsid w:val="00AA1C9E"/>
    <w:rsid w:val="00AA66DF"/>
    <w:rsid w:val="00AA70E5"/>
    <w:rsid w:val="00AB0DFC"/>
    <w:rsid w:val="00AB34B8"/>
    <w:rsid w:val="00AB6304"/>
    <w:rsid w:val="00AB665B"/>
    <w:rsid w:val="00AC4177"/>
    <w:rsid w:val="00AC5744"/>
    <w:rsid w:val="00AD1F03"/>
    <w:rsid w:val="00AD2EF0"/>
    <w:rsid w:val="00AE39E1"/>
    <w:rsid w:val="00AE3C98"/>
    <w:rsid w:val="00AF4CD5"/>
    <w:rsid w:val="00AF6134"/>
    <w:rsid w:val="00B103BB"/>
    <w:rsid w:val="00B13950"/>
    <w:rsid w:val="00B17A42"/>
    <w:rsid w:val="00B2577A"/>
    <w:rsid w:val="00B30056"/>
    <w:rsid w:val="00B34250"/>
    <w:rsid w:val="00B37EB6"/>
    <w:rsid w:val="00B4311E"/>
    <w:rsid w:val="00B440A7"/>
    <w:rsid w:val="00B44B02"/>
    <w:rsid w:val="00B45B33"/>
    <w:rsid w:val="00B51FB7"/>
    <w:rsid w:val="00B5676F"/>
    <w:rsid w:val="00B608F7"/>
    <w:rsid w:val="00B65ED2"/>
    <w:rsid w:val="00B662D9"/>
    <w:rsid w:val="00B676C3"/>
    <w:rsid w:val="00B729BD"/>
    <w:rsid w:val="00B74AAB"/>
    <w:rsid w:val="00B76314"/>
    <w:rsid w:val="00B91438"/>
    <w:rsid w:val="00B97080"/>
    <w:rsid w:val="00BA000B"/>
    <w:rsid w:val="00BA120B"/>
    <w:rsid w:val="00BA6FC9"/>
    <w:rsid w:val="00BA7C98"/>
    <w:rsid w:val="00BB2E6F"/>
    <w:rsid w:val="00BB5259"/>
    <w:rsid w:val="00BB7148"/>
    <w:rsid w:val="00BC08ED"/>
    <w:rsid w:val="00BC1DB7"/>
    <w:rsid w:val="00BC4327"/>
    <w:rsid w:val="00BC5B4A"/>
    <w:rsid w:val="00BD23F2"/>
    <w:rsid w:val="00BD3ED2"/>
    <w:rsid w:val="00BE1609"/>
    <w:rsid w:val="00BF37E0"/>
    <w:rsid w:val="00C03947"/>
    <w:rsid w:val="00C050D4"/>
    <w:rsid w:val="00C05EC5"/>
    <w:rsid w:val="00C07B52"/>
    <w:rsid w:val="00C10466"/>
    <w:rsid w:val="00C1049C"/>
    <w:rsid w:val="00C13D76"/>
    <w:rsid w:val="00C2066F"/>
    <w:rsid w:val="00C25278"/>
    <w:rsid w:val="00C26740"/>
    <w:rsid w:val="00C27A2F"/>
    <w:rsid w:val="00C314EF"/>
    <w:rsid w:val="00C402C8"/>
    <w:rsid w:val="00C43AAD"/>
    <w:rsid w:val="00C44B35"/>
    <w:rsid w:val="00C544EC"/>
    <w:rsid w:val="00C60525"/>
    <w:rsid w:val="00C609D8"/>
    <w:rsid w:val="00C62892"/>
    <w:rsid w:val="00C67AAD"/>
    <w:rsid w:val="00C7335E"/>
    <w:rsid w:val="00C735F6"/>
    <w:rsid w:val="00C82F86"/>
    <w:rsid w:val="00C851CE"/>
    <w:rsid w:val="00C87BAE"/>
    <w:rsid w:val="00CA253B"/>
    <w:rsid w:val="00CA5791"/>
    <w:rsid w:val="00CB2C2C"/>
    <w:rsid w:val="00CB7562"/>
    <w:rsid w:val="00CC3FD5"/>
    <w:rsid w:val="00CC5A64"/>
    <w:rsid w:val="00CD3B43"/>
    <w:rsid w:val="00CD59C8"/>
    <w:rsid w:val="00CE14DF"/>
    <w:rsid w:val="00CE3719"/>
    <w:rsid w:val="00CE6DA1"/>
    <w:rsid w:val="00CF0FD0"/>
    <w:rsid w:val="00CF21A1"/>
    <w:rsid w:val="00CF27CC"/>
    <w:rsid w:val="00CF45D4"/>
    <w:rsid w:val="00CF4736"/>
    <w:rsid w:val="00CF4D19"/>
    <w:rsid w:val="00CF6EA9"/>
    <w:rsid w:val="00CF7EE3"/>
    <w:rsid w:val="00D00212"/>
    <w:rsid w:val="00D03509"/>
    <w:rsid w:val="00D047DB"/>
    <w:rsid w:val="00D04CDC"/>
    <w:rsid w:val="00D0545B"/>
    <w:rsid w:val="00D0792A"/>
    <w:rsid w:val="00D07B51"/>
    <w:rsid w:val="00D12C69"/>
    <w:rsid w:val="00D14A70"/>
    <w:rsid w:val="00D17C68"/>
    <w:rsid w:val="00D35554"/>
    <w:rsid w:val="00D37084"/>
    <w:rsid w:val="00D414B9"/>
    <w:rsid w:val="00D43246"/>
    <w:rsid w:val="00D50C30"/>
    <w:rsid w:val="00D70142"/>
    <w:rsid w:val="00D747B9"/>
    <w:rsid w:val="00D7750D"/>
    <w:rsid w:val="00D82FBF"/>
    <w:rsid w:val="00D83DB7"/>
    <w:rsid w:val="00D919E0"/>
    <w:rsid w:val="00D91AD8"/>
    <w:rsid w:val="00DA3AFE"/>
    <w:rsid w:val="00DB4EDC"/>
    <w:rsid w:val="00DB5C06"/>
    <w:rsid w:val="00DB7B47"/>
    <w:rsid w:val="00DC17A4"/>
    <w:rsid w:val="00DC3748"/>
    <w:rsid w:val="00DC6D65"/>
    <w:rsid w:val="00DD3BD3"/>
    <w:rsid w:val="00DD646F"/>
    <w:rsid w:val="00DD742E"/>
    <w:rsid w:val="00DD7A5C"/>
    <w:rsid w:val="00DE603C"/>
    <w:rsid w:val="00DE75E8"/>
    <w:rsid w:val="00DF3EE8"/>
    <w:rsid w:val="00DF5DFA"/>
    <w:rsid w:val="00DF65FD"/>
    <w:rsid w:val="00DF6984"/>
    <w:rsid w:val="00E1112D"/>
    <w:rsid w:val="00E11A91"/>
    <w:rsid w:val="00E13C87"/>
    <w:rsid w:val="00E247E1"/>
    <w:rsid w:val="00E259C3"/>
    <w:rsid w:val="00E346EB"/>
    <w:rsid w:val="00E34EE5"/>
    <w:rsid w:val="00E35738"/>
    <w:rsid w:val="00E36751"/>
    <w:rsid w:val="00E40435"/>
    <w:rsid w:val="00E40DDE"/>
    <w:rsid w:val="00E42063"/>
    <w:rsid w:val="00E436F7"/>
    <w:rsid w:val="00E449CB"/>
    <w:rsid w:val="00E45F18"/>
    <w:rsid w:val="00E5398A"/>
    <w:rsid w:val="00E5651C"/>
    <w:rsid w:val="00E57DFC"/>
    <w:rsid w:val="00E57FC2"/>
    <w:rsid w:val="00E60ABE"/>
    <w:rsid w:val="00E67390"/>
    <w:rsid w:val="00E7509A"/>
    <w:rsid w:val="00E815A4"/>
    <w:rsid w:val="00E83716"/>
    <w:rsid w:val="00E8680B"/>
    <w:rsid w:val="00E914E2"/>
    <w:rsid w:val="00EA0C42"/>
    <w:rsid w:val="00EB0545"/>
    <w:rsid w:val="00EB2128"/>
    <w:rsid w:val="00EC4186"/>
    <w:rsid w:val="00ED2BB6"/>
    <w:rsid w:val="00ED7326"/>
    <w:rsid w:val="00EE2FF7"/>
    <w:rsid w:val="00EE3E5A"/>
    <w:rsid w:val="00EF77B1"/>
    <w:rsid w:val="00F01948"/>
    <w:rsid w:val="00F04824"/>
    <w:rsid w:val="00F0647B"/>
    <w:rsid w:val="00F1070B"/>
    <w:rsid w:val="00F119D9"/>
    <w:rsid w:val="00F11BAA"/>
    <w:rsid w:val="00F13460"/>
    <w:rsid w:val="00F16A72"/>
    <w:rsid w:val="00F227A0"/>
    <w:rsid w:val="00F3184F"/>
    <w:rsid w:val="00F372F7"/>
    <w:rsid w:val="00F4030D"/>
    <w:rsid w:val="00F452B6"/>
    <w:rsid w:val="00F46223"/>
    <w:rsid w:val="00F464A9"/>
    <w:rsid w:val="00F55699"/>
    <w:rsid w:val="00F61C74"/>
    <w:rsid w:val="00F638BF"/>
    <w:rsid w:val="00F669D5"/>
    <w:rsid w:val="00F770E9"/>
    <w:rsid w:val="00F846D7"/>
    <w:rsid w:val="00F85B5A"/>
    <w:rsid w:val="00F97B44"/>
    <w:rsid w:val="00FA0F12"/>
    <w:rsid w:val="00FA4512"/>
    <w:rsid w:val="00FB1F71"/>
    <w:rsid w:val="00FB51F2"/>
    <w:rsid w:val="00FB60A5"/>
    <w:rsid w:val="00FB69DA"/>
    <w:rsid w:val="00FC3168"/>
    <w:rsid w:val="00FD1AFE"/>
    <w:rsid w:val="00FD2676"/>
    <w:rsid w:val="00FD37B7"/>
    <w:rsid w:val="00FE1BFF"/>
    <w:rsid w:val="00FE2648"/>
    <w:rsid w:val="00FE4DE5"/>
    <w:rsid w:val="00FF06F5"/>
    <w:rsid w:val="00FF1F01"/>
    <w:rsid w:val="00FF42C6"/>
    <w:rsid w:val="00FF4969"/>
    <w:rsid w:val="078436F6"/>
    <w:rsid w:val="0CA4803F"/>
    <w:rsid w:val="0DB9AB13"/>
    <w:rsid w:val="1629FF81"/>
    <w:rsid w:val="389C4F54"/>
    <w:rsid w:val="3A0B2D6A"/>
    <w:rsid w:val="3F8E9981"/>
    <w:rsid w:val="41308ADC"/>
    <w:rsid w:val="47063742"/>
    <w:rsid w:val="4C293E23"/>
    <w:rsid w:val="563E942D"/>
    <w:rsid w:val="564C9EDC"/>
    <w:rsid w:val="5655CD95"/>
    <w:rsid w:val="58CE966C"/>
    <w:rsid w:val="5C06372E"/>
    <w:rsid w:val="5C52B0D8"/>
    <w:rsid w:val="64C0DF60"/>
    <w:rsid w:val="6BEE0E70"/>
    <w:rsid w:val="70DD92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A180FE"/>
  <w15:chartTrackingRefBased/>
  <w15:docId w15:val="{74A8ACAA-5EFE-4D44-AD3A-C53000CB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1CE"/>
    <w:rPr>
      <w:color w:val="0563C1" w:themeColor="hyperlink"/>
      <w:u w:val="single"/>
    </w:rPr>
  </w:style>
  <w:style w:type="paragraph" w:styleId="NormalWeb">
    <w:name w:val="Normal (Web)"/>
    <w:basedOn w:val="Normal"/>
    <w:uiPriority w:val="99"/>
    <w:semiHidden/>
    <w:unhideWhenUsed/>
    <w:rsid w:val="00CF27C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233495">
      <w:bodyDiv w:val="1"/>
      <w:marLeft w:val="0"/>
      <w:marRight w:val="0"/>
      <w:marTop w:val="0"/>
      <w:marBottom w:val="0"/>
      <w:divBdr>
        <w:top w:val="none" w:sz="0" w:space="0" w:color="auto"/>
        <w:left w:val="none" w:sz="0" w:space="0" w:color="auto"/>
        <w:bottom w:val="none" w:sz="0" w:space="0" w:color="auto"/>
        <w:right w:val="none" w:sz="0" w:space="0" w:color="auto"/>
      </w:divBdr>
    </w:div>
    <w:div w:id="798108041">
      <w:bodyDiv w:val="1"/>
      <w:marLeft w:val="0"/>
      <w:marRight w:val="0"/>
      <w:marTop w:val="0"/>
      <w:marBottom w:val="0"/>
      <w:divBdr>
        <w:top w:val="none" w:sz="0" w:space="0" w:color="auto"/>
        <w:left w:val="none" w:sz="0" w:space="0" w:color="auto"/>
        <w:bottom w:val="none" w:sz="0" w:space="0" w:color="auto"/>
        <w:right w:val="none" w:sz="0" w:space="0" w:color="auto"/>
      </w:divBdr>
      <w:divsChild>
        <w:div w:id="388069295">
          <w:marLeft w:val="360"/>
          <w:marRight w:val="0"/>
          <w:marTop w:val="200"/>
          <w:marBottom w:val="0"/>
          <w:divBdr>
            <w:top w:val="none" w:sz="0" w:space="0" w:color="auto"/>
            <w:left w:val="none" w:sz="0" w:space="0" w:color="auto"/>
            <w:bottom w:val="none" w:sz="0" w:space="0" w:color="auto"/>
            <w:right w:val="none" w:sz="0" w:space="0" w:color="auto"/>
          </w:divBdr>
        </w:div>
      </w:divsChild>
    </w:div>
    <w:div w:id="891691541">
      <w:bodyDiv w:val="1"/>
      <w:marLeft w:val="0"/>
      <w:marRight w:val="0"/>
      <w:marTop w:val="0"/>
      <w:marBottom w:val="0"/>
      <w:divBdr>
        <w:top w:val="none" w:sz="0" w:space="0" w:color="auto"/>
        <w:left w:val="none" w:sz="0" w:space="0" w:color="auto"/>
        <w:bottom w:val="none" w:sz="0" w:space="0" w:color="auto"/>
        <w:right w:val="none" w:sz="0" w:space="0" w:color="auto"/>
      </w:divBdr>
      <w:divsChild>
        <w:div w:id="992875966">
          <w:marLeft w:val="360"/>
          <w:marRight w:val="0"/>
          <w:marTop w:val="200"/>
          <w:marBottom w:val="0"/>
          <w:divBdr>
            <w:top w:val="none" w:sz="0" w:space="0" w:color="auto"/>
            <w:left w:val="none" w:sz="0" w:space="0" w:color="auto"/>
            <w:bottom w:val="none" w:sz="0" w:space="0" w:color="auto"/>
            <w:right w:val="none" w:sz="0" w:space="0" w:color="auto"/>
          </w:divBdr>
        </w:div>
      </w:divsChild>
    </w:div>
    <w:div w:id="1043093297">
      <w:bodyDiv w:val="1"/>
      <w:marLeft w:val="0"/>
      <w:marRight w:val="0"/>
      <w:marTop w:val="0"/>
      <w:marBottom w:val="0"/>
      <w:divBdr>
        <w:top w:val="none" w:sz="0" w:space="0" w:color="auto"/>
        <w:left w:val="none" w:sz="0" w:space="0" w:color="auto"/>
        <w:bottom w:val="none" w:sz="0" w:space="0" w:color="auto"/>
        <w:right w:val="none" w:sz="0" w:space="0" w:color="auto"/>
      </w:divBdr>
      <w:divsChild>
        <w:div w:id="1217543157">
          <w:marLeft w:val="360"/>
          <w:marRight w:val="0"/>
          <w:marTop w:val="200"/>
          <w:marBottom w:val="0"/>
          <w:divBdr>
            <w:top w:val="none" w:sz="0" w:space="0" w:color="auto"/>
            <w:left w:val="none" w:sz="0" w:space="0" w:color="auto"/>
            <w:bottom w:val="none" w:sz="0" w:space="0" w:color="auto"/>
            <w:right w:val="none" w:sz="0" w:space="0" w:color="auto"/>
          </w:divBdr>
        </w:div>
      </w:divsChild>
    </w:div>
    <w:div w:id="1098985318">
      <w:bodyDiv w:val="1"/>
      <w:marLeft w:val="0"/>
      <w:marRight w:val="0"/>
      <w:marTop w:val="0"/>
      <w:marBottom w:val="0"/>
      <w:divBdr>
        <w:top w:val="none" w:sz="0" w:space="0" w:color="auto"/>
        <w:left w:val="none" w:sz="0" w:space="0" w:color="auto"/>
        <w:bottom w:val="none" w:sz="0" w:space="0" w:color="auto"/>
        <w:right w:val="none" w:sz="0" w:space="0" w:color="auto"/>
      </w:divBdr>
      <w:divsChild>
        <w:div w:id="2100104775">
          <w:marLeft w:val="360"/>
          <w:marRight w:val="0"/>
          <w:marTop w:val="200"/>
          <w:marBottom w:val="0"/>
          <w:divBdr>
            <w:top w:val="none" w:sz="0" w:space="0" w:color="auto"/>
            <w:left w:val="none" w:sz="0" w:space="0" w:color="auto"/>
            <w:bottom w:val="none" w:sz="0" w:space="0" w:color="auto"/>
            <w:right w:val="none" w:sz="0" w:space="0" w:color="auto"/>
          </w:divBdr>
        </w:div>
      </w:divsChild>
    </w:div>
    <w:div w:id="1235240437">
      <w:bodyDiv w:val="1"/>
      <w:marLeft w:val="0"/>
      <w:marRight w:val="0"/>
      <w:marTop w:val="0"/>
      <w:marBottom w:val="0"/>
      <w:divBdr>
        <w:top w:val="none" w:sz="0" w:space="0" w:color="auto"/>
        <w:left w:val="none" w:sz="0" w:space="0" w:color="auto"/>
        <w:bottom w:val="none" w:sz="0" w:space="0" w:color="auto"/>
        <w:right w:val="none" w:sz="0" w:space="0" w:color="auto"/>
      </w:divBdr>
      <w:divsChild>
        <w:div w:id="171183937">
          <w:marLeft w:val="360"/>
          <w:marRight w:val="0"/>
          <w:marTop w:val="200"/>
          <w:marBottom w:val="0"/>
          <w:divBdr>
            <w:top w:val="none" w:sz="0" w:space="0" w:color="auto"/>
            <w:left w:val="none" w:sz="0" w:space="0" w:color="auto"/>
            <w:bottom w:val="none" w:sz="0" w:space="0" w:color="auto"/>
            <w:right w:val="none" w:sz="0" w:space="0" w:color="auto"/>
          </w:divBdr>
        </w:div>
      </w:divsChild>
    </w:div>
    <w:div w:id="1365403438">
      <w:bodyDiv w:val="1"/>
      <w:marLeft w:val="0"/>
      <w:marRight w:val="0"/>
      <w:marTop w:val="0"/>
      <w:marBottom w:val="0"/>
      <w:divBdr>
        <w:top w:val="none" w:sz="0" w:space="0" w:color="auto"/>
        <w:left w:val="none" w:sz="0" w:space="0" w:color="auto"/>
        <w:bottom w:val="none" w:sz="0" w:space="0" w:color="auto"/>
        <w:right w:val="none" w:sz="0" w:space="0" w:color="auto"/>
      </w:divBdr>
      <w:divsChild>
        <w:div w:id="469135350">
          <w:marLeft w:val="360"/>
          <w:marRight w:val="0"/>
          <w:marTop w:val="200"/>
          <w:marBottom w:val="0"/>
          <w:divBdr>
            <w:top w:val="none" w:sz="0" w:space="0" w:color="auto"/>
            <w:left w:val="none" w:sz="0" w:space="0" w:color="auto"/>
            <w:bottom w:val="none" w:sz="0" w:space="0" w:color="auto"/>
            <w:right w:val="none" w:sz="0" w:space="0" w:color="auto"/>
          </w:divBdr>
        </w:div>
      </w:divsChild>
    </w:div>
    <w:div w:id="1600142233">
      <w:bodyDiv w:val="1"/>
      <w:marLeft w:val="0"/>
      <w:marRight w:val="0"/>
      <w:marTop w:val="0"/>
      <w:marBottom w:val="0"/>
      <w:divBdr>
        <w:top w:val="none" w:sz="0" w:space="0" w:color="auto"/>
        <w:left w:val="none" w:sz="0" w:space="0" w:color="auto"/>
        <w:bottom w:val="none" w:sz="0" w:space="0" w:color="auto"/>
        <w:right w:val="none" w:sz="0" w:space="0" w:color="auto"/>
      </w:divBdr>
      <w:divsChild>
        <w:div w:id="1851946805">
          <w:marLeft w:val="360"/>
          <w:marRight w:val="0"/>
          <w:marTop w:val="200"/>
          <w:marBottom w:val="0"/>
          <w:divBdr>
            <w:top w:val="none" w:sz="0" w:space="0" w:color="auto"/>
            <w:left w:val="none" w:sz="0" w:space="0" w:color="auto"/>
            <w:bottom w:val="none" w:sz="0" w:space="0" w:color="auto"/>
            <w:right w:val="none" w:sz="0" w:space="0" w:color="auto"/>
          </w:divBdr>
        </w:div>
      </w:divsChild>
    </w:div>
    <w:div w:id="1639922117">
      <w:bodyDiv w:val="1"/>
      <w:marLeft w:val="0"/>
      <w:marRight w:val="0"/>
      <w:marTop w:val="0"/>
      <w:marBottom w:val="0"/>
      <w:divBdr>
        <w:top w:val="none" w:sz="0" w:space="0" w:color="auto"/>
        <w:left w:val="none" w:sz="0" w:space="0" w:color="auto"/>
        <w:bottom w:val="none" w:sz="0" w:space="0" w:color="auto"/>
        <w:right w:val="none" w:sz="0" w:space="0" w:color="auto"/>
      </w:divBdr>
      <w:divsChild>
        <w:div w:id="1227494190">
          <w:marLeft w:val="360"/>
          <w:marRight w:val="0"/>
          <w:marTop w:val="200"/>
          <w:marBottom w:val="0"/>
          <w:divBdr>
            <w:top w:val="none" w:sz="0" w:space="0" w:color="auto"/>
            <w:left w:val="none" w:sz="0" w:space="0" w:color="auto"/>
            <w:bottom w:val="none" w:sz="0" w:space="0" w:color="auto"/>
            <w:right w:val="none" w:sz="0" w:space="0" w:color="auto"/>
          </w:divBdr>
        </w:div>
      </w:divsChild>
    </w:div>
    <w:div w:id="2052344105">
      <w:bodyDiv w:val="1"/>
      <w:marLeft w:val="0"/>
      <w:marRight w:val="0"/>
      <w:marTop w:val="0"/>
      <w:marBottom w:val="0"/>
      <w:divBdr>
        <w:top w:val="none" w:sz="0" w:space="0" w:color="auto"/>
        <w:left w:val="none" w:sz="0" w:space="0" w:color="auto"/>
        <w:bottom w:val="none" w:sz="0" w:space="0" w:color="auto"/>
        <w:right w:val="none" w:sz="0" w:space="0" w:color="auto"/>
      </w:divBdr>
      <w:divsChild>
        <w:div w:id="8930076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x.doi.org/10.17509/ije.v9i1.3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2350</TotalTime>
  <Pages>11</Pages>
  <Words>2531</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Andrew　Nesseler</cp:lastModifiedBy>
  <cp:revision>55</cp:revision>
  <dcterms:created xsi:type="dcterms:W3CDTF">2024-01-24T02:55:00Z</dcterms:created>
  <dcterms:modified xsi:type="dcterms:W3CDTF">2024-04-19T07:42:00Z</dcterms:modified>
</cp:coreProperties>
</file>