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left="0" w:leftChars="0" w:firstLine="0" w:firstLineChars="0"/>
        <w:jc w:val="center"/>
        <w:rPr>
          <w:rFonts w:hint="eastAsia" w:ascii="Times New Roman" w:hAnsi="Times New Roman"/>
          <w:i/>
          <w:iCs/>
          <w:caps w:val="0"/>
          <w:sz w:val="44"/>
          <w:szCs w:val="44"/>
          <w:lang w:val="en-US" w:eastAsia="zh-CN"/>
        </w:rPr>
      </w:pPr>
      <w:bookmarkStart w:id="0" w:name="_Toc15512"/>
      <w:bookmarkStart w:id="1" w:name="_Toc21628"/>
      <w:r>
        <w:rPr>
          <w:rFonts w:hint="eastAsia" w:ascii="Times New Roman" w:hAnsi="Times New Roman"/>
          <w:i/>
          <w:iCs/>
          <w:caps w:val="0"/>
          <w:sz w:val="44"/>
          <w:szCs w:val="44"/>
          <w:lang w:val="en-US" w:eastAsia="zh-CN"/>
        </w:rPr>
        <w:t>How to success in the competition?A strategy selection analysis of BYD</w:t>
      </w:r>
      <w:bookmarkEnd w:id="0"/>
      <w:bookmarkEnd w:id="1"/>
    </w:p>
    <w:p>
      <w:pPr>
        <w:jc w:val="both"/>
        <w:rPr>
          <w:rFonts w:hint="eastAsia" w:ascii="Times New Roman" w:hAnsi="Times New Roman"/>
          <w:caps w:val="0"/>
          <w:lang w:val="en-US" w:eastAsia="zh-CN"/>
        </w:rPr>
      </w:pPr>
      <w:r>
        <w:drawing>
          <wp:anchor distT="0" distB="0" distL="114300" distR="114300" simplePos="0" relativeHeight="251659264" behindDoc="1" locked="0" layoutInCell="1" allowOverlap="1">
            <wp:simplePos x="0" y="0"/>
            <wp:positionH relativeFrom="column">
              <wp:posOffset>1054100</wp:posOffset>
            </wp:positionH>
            <wp:positionV relativeFrom="paragraph">
              <wp:posOffset>168910</wp:posOffset>
            </wp:positionV>
            <wp:extent cx="3187700" cy="3534410"/>
            <wp:effectExtent l="0" t="0" r="0" b="0"/>
            <wp:wrapTight wrapText="bothSides">
              <wp:wrapPolygon>
                <wp:start x="0" y="0"/>
                <wp:lineTo x="0" y="21538"/>
                <wp:lineTo x="21428" y="21538"/>
                <wp:lineTo x="21428"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187700" cy="3534410"/>
                    </a:xfrm>
                    <a:prstGeom prst="rect">
                      <a:avLst/>
                    </a:prstGeom>
                    <a:noFill/>
                    <a:ln>
                      <a:noFill/>
                    </a:ln>
                  </pic:spPr>
                </pic:pic>
              </a:graphicData>
            </a:graphic>
          </wp:anchor>
        </w:drawing>
      </w:r>
    </w:p>
    <w:p>
      <w:pPr>
        <w:jc w:val="both"/>
        <w:rPr>
          <w:rFonts w:hint="eastAsia" w:ascii="Times New Roman" w:hAnsi="Times New Roman"/>
          <w:caps w:val="0"/>
          <w:lang w:val="en-US" w:eastAsia="zh-CN"/>
        </w:rPr>
      </w:pPr>
    </w:p>
    <w:p>
      <w:pPr>
        <w:jc w:val="both"/>
        <w:rPr>
          <w:rFonts w:hint="default" w:ascii="Times New Roman" w:hAnsi="Times New Roman"/>
          <w:caps w:val="0"/>
          <w:lang w:val="en-US" w:eastAsia="zh-CN"/>
        </w:rPr>
      </w:pPr>
    </w:p>
    <w:p>
      <w:pPr>
        <w:pStyle w:val="2"/>
        <w:bidi w:val="0"/>
        <w:jc w:val="both"/>
        <w:outlineLvl w:val="9"/>
        <w:rPr>
          <w:rFonts w:hint="default" w:ascii="Times New Roman" w:hAnsi="Times New Roman"/>
          <w:caps w:val="0"/>
          <w:lang w:val="en-US" w:eastAsia="zh-CN"/>
        </w:rPr>
      </w:pPr>
      <w:r>
        <w:rPr>
          <w:rFonts w:hint="eastAsia" w:ascii="Times New Roman" w:hAnsi="Times New Roman"/>
          <w:caps w:val="0"/>
          <w:lang w:val="en-US" w:eastAsia="zh-CN"/>
        </w:rPr>
        <w:t xml:space="preserve"> </w:t>
      </w:r>
    </w:p>
    <w:p>
      <w:pPr>
        <w:jc w:val="both"/>
        <w:rPr>
          <w:rFonts w:hint="eastAsia" w:ascii="Times New Roman" w:hAnsi="Times New Roman"/>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ind w:left="0" w:leftChars="0" w:firstLine="0" w:firstLineChars="0"/>
        <w:jc w:val="center"/>
        <w:rPr>
          <w:rFonts w:hint="default" w:ascii="Times New Roman" w:hAnsi="Times New Roman"/>
          <w:b/>
          <w:bCs/>
          <w:caps w:val="0"/>
          <w:sz w:val="44"/>
          <w:szCs w:val="44"/>
          <w:lang w:val="en-US" w:eastAsia="zh-CN"/>
        </w:rPr>
      </w:pPr>
      <w:r>
        <w:rPr>
          <w:rFonts w:hint="eastAsia"/>
          <w:b/>
          <w:bCs/>
          <w:caps w:val="0"/>
          <w:sz w:val="44"/>
          <w:szCs w:val="44"/>
          <w:lang w:val="en-US" w:eastAsia="zh-CN"/>
        </w:rPr>
        <w:t>December ,2022</w:t>
      </w: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sz w:val="24"/>
          <w:szCs w:val="24"/>
          <w:lang w:val="en-US" w:eastAsia="zh-CN"/>
        </w:rPr>
      </w:pPr>
    </w:p>
    <w:p>
      <w:pPr>
        <w:ind w:left="0" w:leftChars="0" w:firstLine="0" w:firstLineChars="0"/>
        <w:jc w:val="both"/>
        <w:rPr>
          <w:rFonts w:hint="eastAsia"/>
          <w:b/>
          <w:bCs/>
          <w:caps w:val="0"/>
          <w:sz w:val="24"/>
          <w:szCs w:val="24"/>
          <w:lang w:val="en-US" w:eastAsia="zh-CN"/>
        </w:rPr>
      </w:pPr>
      <w:r>
        <w:rPr>
          <w:rFonts w:hint="eastAsia"/>
          <w:b/>
          <w:bCs/>
          <w:caps w:val="0"/>
          <w:sz w:val="24"/>
          <w:szCs w:val="24"/>
          <w:lang w:val="en-US" w:eastAsia="zh-CN"/>
        </w:rPr>
        <w:t xml:space="preserve">MOODLE NAME:         Zihe Liu;2203396 </w:t>
      </w:r>
    </w:p>
    <w:p>
      <w:pPr>
        <w:jc w:val="both"/>
        <w:rPr>
          <w:rFonts w:hint="eastAsia"/>
          <w:b/>
          <w:bCs/>
          <w:caps w:val="0"/>
          <w:sz w:val="24"/>
          <w:szCs w:val="24"/>
          <w:lang w:val="en-US" w:eastAsia="zh-CN"/>
        </w:rPr>
      </w:pPr>
    </w:p>
    <w:p>
      <w:pPr>
        <w:ind w:left="0" w:leftChars="0" w:firstLine="0" w:firstLineChars="0"/>
        <w:jc w:val="both"/>
        <w:rPr>
          <w:rFonts w:hint="default"/>
          <w:b/>
          <w:bCs/>
          <w:caps w:val="0"/>
          <w:sz w:val="24"/>
          <w:szCs w:val="24"/>
          <w:lang w:val="en-US" w:eastAsia="zh-CN"/>
        </w:rPr>
      </w:pPr>
      <w:r>
        <w:rPr>
          <w:rFonts w:hint="eastAsia"/>
          <w:b/>
          <w:bCs/>
          <w:caps w:val="0"/>
          <w:sz w:val="24"/>
          <w:szCs w:val="24"/>
          <w:lang w:val="en-US" w:eastAsia="zh-CN"/>
        </w:rPr>
        <w:t>NAME:                  刘子赫（Liu Zihe）</w:t>
      </w:r>
    </w:p>
    <w:p>
      <w:pPr>
        <w:jc w:val="both"/>
        <w:rPr>
          <w:rFonts w:hint="eastAsia" w:ascii="Times New Roman" w:hAnsi="Times New Roman"/>
          <w:b/>
          <w:bCs/>
          <w:caps w:val="0"/>
          <w:sz w:val="24"/>
          <w:szCs w:val="24"/>
          <w:lang w:val="en-US" w:eastAsia="zh-CN"/>
        </w:rPr>
      </w:pPr>
    </w:p>
    <w:p>
      <w:pPr>
        <w:ind w:left="0" w:leftChars="0" w:firstLine="0" w:firstLineChars="0"/>
        <w:jc w:val="both"/>
        <w:outlineLvl w:val="0"/>
        <w:rPr>
          <w:rFonts w:hint="default" w:ascii="Times New Roman" w:hAnsi="Times New Roman"/>
          <w:b/>
          <w:bCs/>
          <w:caps w:val="0"/>
          <w:sz w:val="24"/>
          <w:szCs w:val="24"/>
          <w:lang w:val="en-US" w:eastAsia="zh-CN"/>
        </w:rPr>
      </w:pPr>
      <w:bookmarkStart w:id="2" w:name="_Toc10837"/>
      <w:bookmarkStart w:id="3" w:name="_Toc30351"/>
      <w:r>
        <w:rPr>
          <w:rFonts w:hint="eastAsia"/>
          <w:b/>
          <w:bCs/>
          <w:caps w:val="0"/>
          <w:sz w:val="24"/>
          <w:szCs w:val="24"/>
          <w:lang w:val="en-US" w:eastAsia="zh-CN"/>
        </w:rPr>
        <w:t>STUDENT NUMBER：    2203396</w:t>
      </w:r>
      <w:bookmarkEnd w:id="2"/>
      <w:bookmarkEnd w:id="3"/>
      <w:r>
        <w:rPr>
          <w:rFonts w:hint="eastAsia"/>
          <w:b/>
          <w:bCs/>
          <w:caps w:val="0"/>
          <w:sz w:val="24"/>
          <w:szCs w:val="24"/>
          <w:lang w:val="en-US" w:eastAsia="zh-CN"/>
        </w:rPr>
        <w:t xml:space="preserve"> </w:t>
      </w: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ind w:left="0" w:leftChars="0" w:firstLine="0" w:firstLineChars="0"/>
        <w:jc w:val="both"/>
        <w:rPr>
          <w:rFonts w:hint="eastAsia" w:ascii="Times New Roman" w:hAnsi="Times New Roman"/>
          <w:b/>
          <w:bCs/>
          <w:caps w:val="0"/>
          <w:lang w:val="en-US" w:eastAsia="zh-CN"/>
        </w:rPr>
      </w:pPr>
    </w:p>
    <w:p>
      <w:pPr>
        <w:pStyle w:val="8"/>
        <w:tabs>
          <w:tab w:val="right" w:leader="dot" w:pos="8306"/>
        </w:tabs>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pStyle w:val="8"/>
        <w:tabs>
          <w:tab w:val="right" w:leader="dot" w:pos="8306"/>
        </w:tabs>
      </w:pPr>
      <w:r>
        <w:fldChar w:fldCharType="begin"/>
      </w:r>
      <w:r>
        <w:instrText xml:space="preserve">TOC \o "1-2" \h \u </w:instrText>
      </w:r>
      <w:r>
        <w:fldChar w:fldCharType="separate"/>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jc w:val="center"/>
        <w:textAlignment w:val="auto"/>
        <w:rPr>
          <w:rFonts w:hint="eastAsia"/>
          <w:b/>
          <w:bCs/>
          <w:sz w:val="28"/>
          <w:szCs w:val="28"/>
        </w:rPr>
      </w:pPr>
      <w:r>
        <w:rPr>
          <w:rFonts w:hint="eastAsia"/>
          <w:b/>
          <w:bCs/>
          <w:sz w:val="28"/>
          <w:szCs w:val="28"/>
        </w:rPr>
        <w:t>Table of Contents</w:t>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_Toc7590 </w:instrText>
      </w:r>
      <w:r>
        <w:rPr>
          <w:sz w:val="24"/>
          <w:szCs w:val="24"/>
        </w:rPr>
        <w:fldChar w:fldCharType="separate"/>
      </w:r>
      <w:r>
        <w:rPr>
          <w:rFonts w:hint="eastAsia"/>
          <w:sz w:val="24"/>
          <w:szCs w:val="24"/>
          <w:lang w:val="en-US" w:eastAsia="zh-CN"/>
        </w:rPr>
        <w:t>1.Introduction</w:t>
      </w:r>
      <w:r>
        <w:rPr>
          <w:sz w:val="24"/>
          <w:szCs w:val="24"/>
        </w:rPr>
        <w:tab/>
      </w:r>
      <w:r>
        <w:rPr>
          <w:sz w:val="24"/>
          <w:szCs w:val="24"/>
        </w:rPr>
        <w:fldChar w:fldCharType="begin"/>
      </w:r>
      <w:r>
        <w:rPr>
          <w:sz w:val="24"/>
          <w:szCs w:val="24"/>
        </w:rPr>
        <w:instrText xml:space="preserve"> PAGEREF _Toc7590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_Toc13910 </w:instrText>
      </w:r>
      <w:r>
        <w:rPr>
          <w:sz w:val="24"/>
          <w:szCs w:val="24"/>
        </w:rPr>
        <w:fldChar w:fldCharType="separate"/>
      </w:r>
      <w:r>
        <w:rPr>
          <w:rFonts w:hint="eastAsia" w:ascii="Times New Roman" w:hAnsi="Times New Roman"/>
          <w:bCs/>
          <w:caps w:val="0"/>
          <w:sz w:val="24"/>
          <w:szCs w:val="24"/>
          <w:lang w:val="en-US" w:eastAsia="zh-CN"/>
        </w:rPr>
        <w:t>Table 1-1 BYD basic information</w:t>
      </w:r>
      <w:r>
        <w:rPr>
          <w:sz w:val="24"/>
          <w:szCs w:val="24"/>
        </w:rPr>
        <w:tab/>
      </w:r>
      <w:r>
        <w:rPr>
          <w:sz w:val="24"/>
          <w:szCs w:val="24"/>
        </w:rPr>
        <w:fldChar w:fldCharType="begin"/>
      </w:r>
      <w:r>
        <w:rPr>
          <w:sz w:val="24"/>
          <w:szCs w:val="24"/>
        </w:rPr>
        <w:instrText xml:space="preserve"> PAGEREF _Toc13910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_Toc23450 </w:instrText>
      </w:r>
      <w:r>
        <w:rPr>
          <w:sz w:val="24"/>
          <w:szCs w:val="24"/>
        </w:rPr>
        <w:fldChar w:fldCharType="separate"/>
      </w:r>
      <w:r>
        <w:rPr>
          <w:rFonts w:hint="eastAsia"/>
          <w:sz w:val="24"/>
          <w:szCs w:val="24"/>
          <w:lang w:val="en-US" w:eastAsia="zh-CN"/>
        </w:rPr>
        <w:t>2.Macroscopic environment analysis based on the PEST model</w:t>
      </w:r>
      <w:r>
        <w:rPr>
          <w:sz w:val="24"/>
          <w:szCs w:val="24"/>
        </w:rPr>
        <w:tab/>
      </w:r>
      <w:r>
        <w:rPr>
          <w:sz w:val="24"/>
          <w:szCs w:val="24"/>
        </w:rPr>
        <w:fldChar w:fldCharType="begin"/>
      </w:r>
      <w:r>
        <w:rPr>
          <w:sz w:val="24"/>
          <w:szCs w:val="24"/>
        </w:rPr>
        <w:instrText xml:space="preserve"> PAGEREF _Toc23450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_Toc4680 </w:instrText>
      </w:r>
      <w:r>
        <w:rPr>
          <w:sz w:val="24"/>
          <w:szCs w:val="24"/>
        </w:rPr>
        <w:fldChar w:fldCharType="separate"/>
      </w:r>
      <w:r>
        <w:rPr>
          <w:rFonts w:hint="default"/>
          <w:sz w:val="24"/>
          <w:szCs w:val="24"/>
          <w:lang w:val="en-US" w:eastAsia="zh-CN"/>
        </w:rPr>
        <w:t>2.1</w:t>
      </w:r>
      <w:r>
        <w:rPr>
          <w:rFonts w:hint="eastAsia"/>
          <w:sz w:val="24"/>
          <w:szCs w:val="24"/>
          <w:lang w:val="en-US" w:eastAsia="zh-CN"/>
        </w:rPr>
        <w:t>.</w:t>
      </w:r>
      <w:r>
        <w:rPr>
          <w:rFonts w:hint="default"/>
          <w:sz w:val="24"/>
          <w:szCs w:val="24"/>
          <w:lang w:val="en-US" w:eastAsia="zh-CN"/>
        </w:rPr>
        <w:t>Political environment</w:t>
      </w:r>
      <w:r>
        <w:rPr>
          <w:sz w:val="24"/>
          <w:szCs w:val="24"/>
        </w:rPr>
        <w:tab/>
      </w:r>
      <w:r>
        <w:rPr>
          <w:sz w:val="24"/>
          <w:szCs w:val="24"/>
        </w:rPr>
        <w:fldChar w:fldCharType="begin"/>
      </w:r>
      <w:r>
        <w:rPr>
          <w:sz w:val="24"/>
          <w:szCs w:val="24"/>
        </w:rPr>
        <w:instrText xml:space="preserve"> PAGEREF _Toc4680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_Toc23938 </w:instrText>
      </w:r>
      <w:r>
        <w:rPr>
          <w:sz w:val="24"/>
          <w:szCs w:val="24"/>
        </w:rPr>
        <w:fldChar w:fldCharType="separate"/>
      </w:r>
      <w:r>
        <w:rPr>
          <w:rFonts w:hint="default"/>
          <w:sz w:val="24"/>
          <w:szCs w:val="24"/>
          <w:lang w:val="en-US" w:eastAsia="zh-CN"/>
        </w:rPr>
        <w:t>2.2</w:t>
      </w:r>
      <w:r>
        <w:rPr>
          <w:rFonts w:hint="eastAsia"/>
          <w:sz w:val="24"/>
          <w:szCs w:val="24"/>
          <w:lang w:val="en-US" w:eastAsia="zh-CN"/>
        </w:rPr>
        <w:t>.</w:t>
      </w:r>
      <w:r>
        <w:rPr>
          <w:rFonts w:hint="default"/>
          <w:sz w:val="24"/>
          <w:szCs w:val="24"/>
          <w:lang w:val="en-US" w:eastAsia="zh-CN"/>
        </w:rPr>
        <w:t>Economic environment</w:t>
      </w:r>
      <w:r>
        <w:rPr>
          <w:sz w:val="24"/>
          <w:szCs w:val="24"/>
        </w:rPr>
        <w:tab/>
      </w:r>
      <w:r>
        <w:rPr>
          <w:sz w:val="24"/>
          <w:szCs w:val="24"/>
        </w:rPr>
        <w:fldChar w:fldCharType="begin"/>
      </w:r>
      <w:r>
        <w:rPr>
          <w:sz w:val="24"/>
          <w:szCs w:val="24"/>
        </w:rPr>
        <w:instrText xml:space="preserve"> PAGEREF _Toc23938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_Toc17907 </w:instrText>
      </w:r>
      <w:r>
        <w:rPr>
          <w:sz w:val="24"/>
          <w:szCs w:val="24"/>
        </w:rPr>
        <w:fldChar w:fldCharType="separate"/>
      </w:r>
      <w:r>
        <w:rPr>
          <w:rFonts w:hint="default"/>
          <w:sz w:val="24"/>
          <w:szCs w:val="24"/>
          <w:lang w:val="en-US" w:eastAsia="zh-CN"/>
        </w:rPr>
        <w:t>2.3</w:t>
      </w:r>
      <w:r>
        <w:rPr>
          <w:rFonts w:hint="eastAsia"/>
          <w:sz w:val="24"/>
          <w:szCs w:val="24"/>
          <w:lang w:val="en-US" w:eastAsia="zh-CN"/>
        </w:rPr>
        <w:t>.</w:t>
      </w:r>
      <w:r>
        <w:rPr>
          <w:rFonts w:hint="default"/>
          <w:sz w:val="24"/>
          <w:szCs w:val="24"/>
          <w:lang w:val="en-US" w:eastAsia="zh-CN"/>
        </w:rPr>
        <w:t>Social environment</w:t>
      </w:r>
      <w:r>
        <w:rPr>
          <w:sz w:val="24"/>
          <w:szCs w:val="24"/>
        </w:rPr>
        <w:tab/>
      </w:r>
      <w:r>
        <w:rPr>
          <w:sz w:val="24"/>
          <w:szCs w:val="24"/>
        </w:rPr>
        <w:fldChar w:fldCharType="begin"/>
      </w:r>
      <w:r>
        <w:rPr>
          <w:sz w:val="24"/>
          <w:szCs w:val="24"/>
        </w:rPr>
        <w:instrText xml:space="preserve"> PAGEREF _Toc17907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_Toc9840 </w:instrText>
      </w:r>
      <w:r>
        <w:rPr>
          <w:sz w:val="24"/>
          <w:szCs w:val="24"/>
        </w:rPr>
        <w:fldChar w:fldCharType="separate"/>
      </w:r>
      <w:r>
        <w:rPr>
          <w:rFonts w:hint="default"/>
          <w:sz w:val="24"/>
          <w:szCs w:val="24"/>
          <w:lang w:val="en-US" w:eastAsia="zh-CN"/>
        </w:rPr>
        <w:t>2.4</w:t>
      </w:r>
      <w:r>
        <w:rPr>
          <w:rFonts w:hint="eastAsia"/>
          <w:sz w:val="24"/>
          <w:szCs w:val="24"/>
          <w:lang w:val="en-US" w:eastAsia="zh-CN"/>
        </w:rPr>
        <w:t>.</w:t>
      </w:r>
      <w:r>
        <w:rPr>
          <w:rFonts w:hint="default"/>
          <w:sz w:val="24"/>
          <w:szCs w:val="24"/>
          <w:lang w:val="en-US" w:eastAsia="zh-CN"/>
        </w:rPr>
        <w:t>Technical environment</w:t>
      </w:r>
      <w:r>
        <w:rPr>
          <w:sz w:val="24"/>
          <w:szCs w:val="24"/>
        </w:rPr>
        <w:tab/>
      </w:r>
      <w:r>
        <w:rPr>
          <w:sz w:val="24"/>
          <w:szCs w:val="24"/>
        </w:rPr>
        <w:fldChar w:fldCharType="begin"/>
      </w:r>
      <w:r>
        <w:rPr>
          <w:sz w:val="24"/>
          <w:szCs w:val="24"/>
        </w:rPr>
        <w:instrText xml:space="preserve"> PAGEREF _Toc9840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_Toc3835 </w:instrText>
      </w:r>
      <w:r>
        <w:rPr>
          <w:sz w:val="24"/>
          <w:szCs w:val="24"/>
        </w:rPr>
        <w:fldChar w:fldCharType="separate"/>
      </w:r>
      <w:r>
        <w:rPr>
          <w:rFonts w:hint="eastAsia"/>
          <w:sz w:val="24"/>
          <w:szCs w:val="24"/>
          <w:lang w:val="en-US" w:eastAsia="zh-CN"/>
        </w:rPr>
        <w:t>3. Industry environment analysis based on the Porter's five-force model</w:t>
      </w:r>
      <w:r>
        <w:rPr>
          <w:sz w:val="24"/>
          <w:szCs w:val="24"/>
        </w:rPr>
        <w:tab/>
      </w:r>
      <w:r>
        <w:rPr>
          <w:sz w:val="24"/>
          <w:szCs w:val="24"/>
        </w:rPr>
        <w:fldChar w:fldCharType="begin"/>
      </w:r>
      <w:r>
        <w:rPr>
          <w:sz w:val="24"/>
          <w:szCs w:val="24"/>
        </w:rPr>
        <w:instrText xml:space="preserve"> PAGEREF _Toc3835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_Toc28931 </w:instrText>
      </w:r>
      <w:r>
        <w:rPr>
          <w:sz w:val="24"/>
          <w:szCs w:val="24"/>
        </w:rPr>
        <w:fldChar w:fldCharType="separate"/>
      </w:r>
      <w:r>
        <w:rPr>
          <w:rFonts w:hint="eastAsia"/>
          <w:sz w:val="24"/>
          <w:szCs w:val="24"/>
          <w:lang w:val="en-US" w:eastAsia="zh-CN"/>
        </w:rPr>
        <w:t>3.1. Competitiveness of the existing competitors</w:t>
      </w:r>
      <w:r>
        <w:rPr>
          <w:sz w:val="24"/>
          <w:szCs w:val="24"/>
        </w:rPr>
        <w:tab/>
      </w:r>
      <w:r>
        <w:rPr>
          <w:sz w:val="24"/>
          <w:szCs w:val="24"/>
        </w:rPr>
        <w:fldChar w:fldCharType="begin"/>
      </w:r>
      <w:r>
        <w:rPr>
          <w:sz w:val="24"/>
          <w:szCs w:val="24"/>
        </w:rPr>
        <w:instrText xml:space="preserve"> PAGEREF _Toc28931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_Toc2786 </w:instrText>
      </w:r>
      <w:r>
        <w:rPr>
          <w:sz w:val="24"/>
          <w:szCs w:val="24"/>
        </w:rPr>
        <w:fldChar w:fldCharType="separate"/>
      </w:r>
      <w:r>
        <w:rPr>
          <w:rFonts w:hint="default"/>
          <w:sz w:val="24"/>
          <w:szCs w:val="24"/>
          <w:lang w:val="en-US" w:eastAsia="zh-CN"/>
        </w:rPr>
        <w:t>3.2</w:t>
      </w:r>
      <w:r>
        <w:rPr>
          <w:rFonts w:hint="eastAsia"/>
          <w:sz w:val="24"/>
          <w:szCs w:val="24"/>
          <w:lang w:val="en-US" w:eastAsia="zh-CN"/>
        </w:rPr>
        <w:t>.</w:t>
      </w:r>
      <w:r>
        <w:rPr>
          <w:rFonts w:hint="default"/>
          <w:sz w:val="24"/>
          <w:szCs w:val="24"/>
          <w:lang w:val="en-US" w:eastAsia="zh-CN"/>
        </w:rPr>
        <w:t>Entry ability of potential competitors</w:t>
      </w:r>
      <w:r>
        <w:rPr>
          <w:sz w:val="24"/>
          <w:szCs w:val="24"/>
        </w:rPr>
        <w:tab/>
      </w:r>
      <w:r>
        <w:rPr>
          <w:sz w:val="24"/>
          <w:szCs w:val="24"/>
        </w:rPr>
        <w:fldChar w:fldCharType="begin"/>
      </w:r>
      <w:r>
        <w:rPr>
          <w:sz w:val="24"/>
          <w:szCs w:val="24"/>
        </w:rPr>
        <w:instrText xml:space="preserve"> PAGEREF _Toc2786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_Toc1167 </w:instrText>
      </w:r>
      <w:r>
        <w:rPr>
          <w:sz w:val="24"/>
          <w:szCs w:val="24"/>
        </w:rPr>
        <w:fldChar w:fldCharType="separate"/>
      </w:r>
      <w:r>
        <w:rPr>
          <w:rFonts w:hint="default"/>
          <w:sz w:val="24"/>
          <w:szCs w:val="24"/>
          <w:lang w:val="en-US" w:eastAsia="zh-CN"/>
        </w:rPr>
        <w:t>3.3</w:t>
      </w:r>
      <w:r>
        <w:rPr>
          <w:rFonts w:hint="eastAsia"/>
          <w:sz w:val="24"/>
          <w:szCs w:val="24"/>
          <w:lang w:val="en-US" w:eastAsia="zh-CN"/>
        </w:rPr>
        <w:t>.</w:t>
      </w:r>
      <w:r>
        <w:rPr>
          <w:rFonts w:hint="default"/>
          <w:sz w:val="24"/>
          <w:szCs w:val="24"/>
          <w:lang w:val="en-US" w:eastAsia="zh-CN"/>
        </w:rPr>
        <w:t>The substitution ability of substitutes</w:t>
      </w:r>
      <w:r>
        <w:rPr>
          <w:sz w:val="24"/>
          <w:szCs w:val="24"/>
        </w:rPr>
        <w:tab/>
      </w:r>
      <w:r>
        <w:rPr>
          <w:sz w:val="24"/>
          <w:szCs w:val="24"/>
        </w:rPr>
        <w:fldChar w:fldCharType="begin"/>
      </w:r>
      <w:r>
        <w:rPr>
          <w:sz w:val="24"/>
          <w:szCs w:val="24"/>
        </w:rPr>
        <w:instrText xml:space="preserve"> PAGEREF _Toc1167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_Toc27679 </w:instrText>
      </w:r>
      <w:r>
        <w:rPr>
          <w:sz w:val="24"/>
          <w:szCs w:val="24"/>
        </w:rPr>
        <w:fldChar w:fldCharType="separate"/>
      </w:r>
      <w:r>
        <w:rPr>
          <w:rFonts w:hint="default"/>
          <w:sz w:val="24"/>
          <w:szCs w:val="24"/>
          <w:lang w:val="en-US" w:eastAsia="zh-CN"/>
        </w:rPr>
        <w:t>3.5 Bargaining power of the buyers</w:t>
      </w:r>
      <w:r>
        <w:rPr>
          <w:sz w:val="24"/>
          <w:szCs w:val="24"/>
        </w:rPr>
        <w:tab/>
      </w:r>
      <w:r>
        <w:rPr>
          <w:sz w:val="24"/>
          <w:szCs w:val="24"/>
        </w:rPr>
        <w:fldChar w:fldCharType="begin"/>
      </w:r>
      <w:r>
        <w:rPr>
          <w:sz w:val="24"/>
          <w:szCs w:val="24"/>
        </w:rPr>
        <w:instrText xml:space="preserve"> PAGEREF _Toc27679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_Toc30806 </w:instrText>
      </w:r>
      <w:r>
        <w:rPr>
          <w:sz w:val="24"/>
          <w:szCs w:val="24"/>
        </w:rPr>
        <w:fldChar w:fldCharType="separate"/>
      </w:r>
      <w:r>
        <w:rPr>
          <w:rFonts w:hint="eastAsia"/>
          <w:sz w:val="24"/>
          <w:szCs w:val="24"/>
          <w:lang w:val="en-US" w:eastAsia="zh-CN"/>
        </w:rPr>
        <w:t>4 Internal enterprise analysis based on the SWOT model</w:t>
      </w:r>
      <w:r>
        <w:rPr>
          <w:sz w:val="24"/>
          <w:szCs w:val="24"/>
        </w:rPr>
        <w:tab/>
      </w:r>
      <w:r>
        <w:rPr>
          <w:sz w:val="24"/>
          <w:szCs w:val="24"/>
        </w:rPr>
        <w:fldChar w:fldCharType="begin"/>
      </w:r>
      <w:r>
        <w:rPr>
          <w:sz w:val="24"/>
          <w:szCs w:val="24"/>
        </w:rPr>
        <w:instrText xml:space="preserve"> PAGEREF _Toc30806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_Toc2283 </w:instrText>
      </w:r>
      <w:r>
        <w:rPr>
          <w:sz w:val="24"/>
          <w:szCs w:val="24"/>
        </w:rPr>
        <w:fldChar w:fldCharType="separate"/>
      </w:r>
      <w:r>
        <w:rPr>
          <w:rFonts w:hint="eastAsia"/>
          <w:sz w:val="24"/>
          <w:szCs w:val="24"/>
          <w:lang w:val="en-US" w:eastAsia="zh-CN"/>
        </w:rPr>
        <w:t>4.1 Advantage S</w:t>
      </w:r>
      <w:r>
        <w:rPr>
          <w:sz w:val="24"/>
          <w:szCs w:val="24"/>
        </w:rPr>
        <w:tab/>
      </w:r>
      <w:r>
        <w:rPr>
          <w:sz w:val="24"/>
          <w:szCs w:val="24"/>
        </w:rPr>
        <w:fldChar w:fldCharType="begin"/>
      </w:r>
      <w:r>
        <w:rPr>
          <w:sz w:val="24"/>
          <w:szCs w:val="24"/>
        </w:rPr>
        <w:instrText xml:space="preserve"> PAGEREF _Toc2283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_Toc32169 </w:instrText>
      </w:r>
      <w:r>
        <w:rPr>
          <w:sz w:val="24"/>
          <w:szCs w:val="24"/>
        </w:rPr>
        <w:fldChar w:fldCharType="separate"/>
      </w:r>
      <w:r>
        <w:rPr>
          <w:rFonts w:hint="eastAsia"/>
          <w:sz w:val="24"/>
          <w:szCs w:val="24"/>
          <w:lang w:val="en-US" w:eastAsia="zh-CN"/>
        </w:rPr>
        <w:t>4.2 Disstrength W</w:t>
      </w:r>
      <w:r>
        <w:rPr>
          <w:sz w:val="24"/>
          <w:szCs w:val="24"/>
        </w:rPr>
        <w:tab/>
      </w:r>
      <w:r>
        <w:rPr>
          <w:sz w:val="24"/>
          <w:szCs w:val="24"/>
        </w:rPr>
        <w:fldChar w:fldCharType="begin"/>
      </w:r>
      <w:r>
        <w:rPr>
          <w:sz w:val="24"/>
          <w:szCs w:val="24"/>
        </w:rPr>
        <w:instrText xml:space="preserve"> PAGEREF _Toc32169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_Toc6505 </w:instrText>
      </w:r>
      <w:r>
        <w:rPr>
          <w:sz w:val="24"/>
          <w:szCs w:val="24"/>
        </w:rPr>
        <w:fldChar w:fldCharType="separate"/>
      </w:r>
      <w:r>
        <w:rPr>
          <w:rFonts w:hint="eastAsia"/>
          <w:sz w:val="24"/>
          <w:szCs w:val="24"/>
          <w:lang w:val="en-US" w:eastAsia="zh-CN"/>
        </w:rPr>
        <w:t>4.3 Opportunity O</w:t>
      </w:r>
      <w:r>
        <w:rPr>
          <w:sz w:val="24"/>
          <w:szCs w:val="24"/>
        </w:rPr>
        <w:tab/>
      </w:r>
      <w:r>
        <w:rPr>
          <w:sz w:val="24"/>
          <w:szCs w:val="24"/>
        </w:rPr>
        <w:fldChar w:fldCharType="begin"/>
      </w:r>
      <w:r>
        <w:rPr>
          <w:sz w:val="24"/>
          <w:szCs w:val="24"/>
        </w:rPr>
        <w:instrText xml:space="preserve"> PAGEREF _Toc6505 \h </w:instrText>
      </w:r>
      <w:r>
        <w:rPr>
          <w:sz w:val="24"/>
          <w:szCs w:val="24"/>
        </w:rPr>
        <w:fldChar w:fldCharType="separate"/>
      </w:r>
      <w:r>
        <w:rPr>
          <w:sz w:val="24"/>
          <w:szCs w:val="24"/>
        </w:rPr>
        <w:t>20</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_Toc20458 </w:instrText>
      </w:r>
      <w:r>
        <w:rPr>
          <w:sz w:val="24"/>
          <w:szCs w:val="24"/>
        </w:rPr>
        <w:fldChar w:fldCharType="separate"/>
      </w:r>
      <w:r>
        <w:rPr>
          <w:rFonts w:hint="eastAsia"/>
          <w:sz w:val="24"/>
          <w:szCs w:val="24"/>
          <w:lang w:val="en-US" w:eastAsia="zh-CN"/>
        </w:rPr>
        <w:t>4.4 Threat T</w:t>
      </w:r>
      <w:r>
        <w:rPr>
          <w:sz w:val="24"/>
          <w:szCs w:val="24"/>
        </w:rPr>
        <w:tab/>
      </w:r>
      <w:r>
        <w:rPr>
          <w:sz w:val="24"/>
          <w:szCs w:val="24"/>
        </w:rPr>
        <w:fldChar w:fldCharType="begin"/>
      </w:r>
      <w:r>
        <w:rPr>
          <w:sz w:val="24"/>
          <w:szCs w:val="24"/>
        </w:rPr>
        <w:instrText xml:space="preserve"> PAGEREF _Toc20458 \h </w:instrText>
      </w:r>
      <w:r>
        <w:rPr>
          <w:sz w:val="24"/>
          <w:szCs w:val="24"/>
        </w:rPr>
        <w:fldChar w:fldCharType="separate"/>
      </w:r>
      <w:r>
        <w:rPr>
          <w:sz w:val="24"/>
          <w:szCs w:val="24"/>
        </w:rPr>
        <w:t>22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_Toc26643 </w:instrText>
      </w:r>
      <w:r>
        <w:rPr>
          <w:sz w:val="24"/>
          <w:szCs w:val="24"/>
        </w:rPr>
        <w:fldChar w:fldCharType="separate"/>
      </w:r>
      <w:r>
        <w:rPr>
          <w:rFonts w:hint="default"/>
          <w:sz w:val="24"/>
          <w:szCs w:val="24"/>
          <w:lang w:val="en-US" w:eastAsia="zh-CN"/>
        </w:rPr>
        <w:t>4.5 Conclusion of the SWOT analysis</w:t>
      </w:r>
      <w:r>
        <w:rPr>
          <w:sz w:val="24"/>
          <w:szCs w:val="24"/>
        </w:rPr>
        <w:tab/>
      </w:r>
      <w:r>
        <w:rPr>
          <w:sz w:val="24"/>
          <w:szCs w:val="24"/>
        </w:rPr>
        <w:fldChar w:fldCharType="begin"/>
      </w:r>
      <w:r>
        <w:rPr>
          <w:sz w:val="24"/>
          <w:szCs w:val="24"/>
        </w:rPr>
        <w:instrText xml:space="preserve"> PAGEREF _Toc26643 \h </w:instrText>
      </w:r>
      <w:r>
        <w:rPr>
          <w:sz w:val="24"/>
          <w:szCs w:val="24"/>
        </w:rPr>
        <w:fldChar w:fldCharType="separate"/>
      </w:r>
      <w:r>
        <w:rPr>
          <w:sz w:val="24"/>
          <w:szCs w:val="24"/>
        </w:rPr>
        <w:t>23</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_Toc3732 </w:instrText>
      </w:r>
      <w:r>
        <w:rPr>
          <w:sz w:val="24"/>
          <w:szCs w:val="24"/>
        </w:rPr>
        <w:fldChar w:fldCharType="separate"/>
      </w:r>
      <w:r>
        <w:rPr>
          <w:rFonts w:hint="default"/>
          <w:snapToGrid w:val="0"/>
          <w:sz w:val="24"/>
          <w:szCs w:val="24"/>
          <w:lang w:val="en-US" w:eastAsia="zh-CN"/>
        </w:rPr>
        <w:t>5</w:t>
      </w:r>
      <w:r>
        <w:rPr>
          <w:rFonts w:hint="eastAsia"/>
          <w:snapToGrid w:val="0"/>
          <w:sz w:val="24"/>
          <w:szCs w:val="24"/>
          <w:lang w:val="en-US" w:eastAsia="zh-CN"/>
        </w:rPr>
        <w:t>.</w:t>
      </w:r>
      <w:r>
        <w:rPr>
          <w:rFonts w:hint="default"/>
          <w:snapToGrid w:val="0"/>
          <w:sz w:val="24"/>
          <w:szCs w:val="24"/>
          <w:lang w:val="en-US" w:eastAsia="zh-CN"/>
        </w:rPr>
        <w:t>Conclusion: Selection of competitive strategy plan</w:t>
      </w:r>
      <w:r>
        <w:rPr>
          <w:sz w:val="24"/>
          <w:szCs w:val="24"/>
        </w:rPr>
        <w:tab/>
      </w:r>
      <w:r>
        <w:rPr>
          <w:sz w:val="24"/>
          <w:szCs w:val="24"/>
        </w:rPr>
        <w:fldChar w:fldCharType="begin"/>
      </w:r>
      <w:r>
        <w:rPr>
          <w:sz w:val="24"/>
          <w:szCs w:val="24"/>
        </w:rPr>
        <w:instrText xml:space="preserve"> PAGEREF _Toc3732 \h </w:instrText>
      </w:r>
      <w:r>
        <w:rPr>
          <w:sz w:val="24"/>
          <w:szCs w:val="24"/>
        </w:rPr>
        <w:fldChar w:fldCharType="separate"/>
      </w:r>
      <w:r>
        <w:rPr>
          <w:sz w:val="24"/>
          <w:szCs w:val="24"/>
        </w:rPr>
        <w:t>26</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_Toc22821 </w:instrText>
      </w:r>
      <w:r>
        <w:rPr>
          <w:sz w:val="24"/>
          <w:szCs w:val="24"/>
        </w:rPr>
        <w:fldChar w:fldCharType="separate"/>
      </w:r>
      <w:r>
        <w:rPr>
          <w:rFonts w:hint="eastAsia"/>
          <w:sz w:val="24"/>
          <w:szCs w:val="24"/>
          <w:lang w:val="en-US" w:eastAsia="zh-CN"/>
        </w:rPr>
        <w:t>6.Recommendations</w:t>
      </w:r>
      <w:r>
        <w:rPr>
          <w:sz w:val="24"/>
          <w:szCs w:val="24"/>
        </w:rPr>
        <w:tab/>
      </w:r>
      <w:r>
        <w:rPr>
          <w:sz w:val="24"/>
          <w:szCs w:val="24"/>
        </w:rPr>
        <w:fldChar w:fldCharType="begin"/>
      </w:r>
      <w:r>
        <w:rPr>
          <w:sz w:val="24"/>
          <w:szCs w:val="24"/>
        </w:rPr>
        <w:instrText xml:space="preserve"> PAGEREF _Toc22821 \h </w:instrText>
      </w:r>
      <w:r>
        <w:rPr>
          <w:sz w:val="24"/>
          <w:szCs w:val="24"/>
        </w:rPr>
        <w:fldChar w:fldCharType="separate"/>
      </w:r>
      <w:r>
        <w:rPr>
          <w:sz w:val="24"/>
          <w:szCs w:val="24"/>
        </w:rPr>
        <w:t>27</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_Toc27257 </w:instrText>
      </w:r>
      <w:r>
        <w:rPr>
          <w:sz w:val="24"/>
          <w:szCs w:val="24"/>
        </w:rPr>
        <w:fldChar w:fldCharType="separate"/>
      </w:r>
      <w:r>
        <w:rPr>
          <w:rFonts w:hint="default"/>
          <w:sz w:val="24"/>
          <w:szCs w:val="24"/>
          <w:lang w:val="en-US" w:eastAsia="zh-CN"/>
        </w:rPr>
        <w:t>6.1</w:t>
      </w:r>
      <w:r>
        <w:rPr>
          <w:rFonts w:hint="eastAsia"/>
          <w:sz w:val="24"/>
          <w:szCs w:val="24"/>
          <w:lang w:val="en-US" w:eastAsia="zh-CN"/>
        </w:rPr>
        <w:t>.</w:t>
      </w:r>
      <w:r>
        <w:rPr>
          <w:rFonts w:hint="default"/>
          <w:sz w:val="24"/>
          <w:szCs w:val="24"/>
          <w:lang w:val="en-US" w:eastAsia="zh-CN"/>
        </w:rPr>
        <w:t>Integrate the industrial chain upward</w:t>
      </w:r>
      <w:r>
        <w:rPr>
          <w:sz w:val="24"/>
          <w:szCs w:val="24"/>
        </w:rPr>
        <w:tab/>
      </w:r>
      <w:r>
        <w:rPr>
          <w:sz w:val="24"/>
          <w:szCs w:val="24"/>
        </w:rPr>
        <w:fldChar w:fldCharType="begin"/>
      </w:r>
      <w:r>
        <w:rPr>
          <w:sz w:val="24"/>
          <w:szCs w:val="24"/>
        </w:rPr>
        <w:instrText xml:space="preserve"> PAGEREF _Toc27257 \h </w:instrText>
      </w:r>
      <w:r>
        <w:rPr>
          <w:sz w:val="24"/>
          <w:szCs w:val="24"/>
        </w:rPr>
        <w:fldChar w:fldCharType="separate"/>
      </w:r>
      <w:r>
        <w:rPr>
          <w:sz w:val="24"/>
          <w:szCs w:val="24"/>
        </w:rPr>
        <w:t>27</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_Toc14231 </w:instrText>
      </w:r>
      <w:r>
        <w:rPr>
          <w:sz w:val="24"/>
          <w:szCs w:val="24"/>
        </w:rPr>
        <w:fldChar w:fldCharType="separate"/>
      </w:r>
      <w:r>
        <w:rPr>
          <w:rFonts w:hint="eastAsia"/>
          <w:sz w:val="24"/>
          <w:szCs w:val="24"/>
          <w:lang w:val="en-US" w:eastAsia="zh-CN"/>
        </w:rPr>
        <w:t>6.2.Optimize the sales model</w:t>
      </w:r>
      <w:r>
        <w:rPr>
          <w:sz w:val="24"/>
          <w:szCs w:val="24"/>
        </w:rPr>
        <w:tab/>
      </w:r>
      <w:r>
        <w:rPr>
          <w:sz w:val="24"/>
          <w:szCs w:val="24"/>
        </w:rPr>
        <w:fldChar w:fldCharType="begin"/>
      </w:r>
      <w:r>
        <w:rPr>
          <w:sz w:val="24"/>
          <w:szCs w:val="24"/>
        </w:rPr>
        <w:instrText xml:space="preserve"> PAGEREF _Toc14231 \h </w:instrText>
      </w:r>
      <w:r>
        <w:rPr>
          <w:sz w:val="24"/>
          <w:szCs w:val="24"/>
        </w:rPr>
        <w:fldChar w:fldCharType="separate"/>
      </w:r>
      <w:r>
        <w:rPr>
          <w:sz w:val="24"/>
          <w:szCs w:val="24"/>
        </w:rPr>
        <w:t>28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sz w:val="24"/>
          <w:szCs w:val="24"/>
        </w:rPr>
      </w:pPr>
      <w:r>
        <w:rPr>
          <w:sz w:val="24"/>
          <w:szCs w:val="24"/>
        </w:rPr>
        <w:fldChar w:fldCharType="begin"/>
      </w:r>
      <w:r>
        <w:rPr>
          <w:sz w:val="24"/>
          <w:szCs w:val="24"/>
        </w:rPr>
        <w:instrText xml:space="preserve"> HYPERLINK \l _Toc4190 </w:instrText>
      </w:r>
      <w:r>
        <w:rPr>
          <w:sz w:val="24"/>
          <w:szCs w:val="24"/>
        </w:rPr>
        <w:fldChar w:fldCharType="separate"/>
      </w:r>
      <w:r>
        <w:rPr>
          <w:rFonts w:hint="default"/>
          <w:sz w:val="24"/>
          <w:szCs w:val="24"/>
          <w:lang w:val="en-US" w:eastAsia="zh-CN"/>
        </w:rPr>
        <w:t>6.3</w:t>
      </w:r>
      <w:r>
        <w:rPr>
          <w:rFonts w:hint="eastAsia"/>
          <w:sz w:val="24"/>
          <w:szCs w:val="24"/>
          <w:lang w:val="en-US" w:eastAsia="zh-CN"/>
        </w:rPr>
        <w:t>.</w:t>
      </w:r>
      <w:r>
        <w:rPr>
          <w:rFonts w:hint="default"/>
          <w:sz w:val="24"/>
          <w:szCs w:val="24"/>
          <w:lang w:val="en-US" w:eastAsia="zh-CN"/>
        </w:rPr>
        <w:t>Clarify product positioning</w:t>
      </w:r>
      <w:r>
        <w:rPr>
          <w:rFonts w:hint="eastAsia"/>
          <w:sz w:val="24"/>
          <w:szCs w:val="24"/>
          <w:lang w:val="en-US" w:eastAsia="zh-CN"/>
        </w:rPr>
        <w:t>.</w:t>
      </w:r>
      <w:r>
        <w:rPr>
          <w:rFonts w:hint="default"/>
          <w:sz w:val="24"/>
          <w:szCs w:val="24"/>
          <w:lang w:val="en-US" w:eastAsia="zh-CN"/>
        </w:rPr>
        <w:t>Product positioning</w:t>
      </w:r>
      <w:r>
        <w:rPr>
          <w:sz w:val="24"/>
          <w:szCs w:val="24"/>
        </w:rPr>
        <w:tab/>
      </w:r>
      <w:r>
        <w:rPr>
          <w:sz w:val="24"/>
          <w:szCs w:val="24"/>
        </w:rPr>
        <w:fldChar w:fldCharType="begin"/>
      </w:r>
      <w:r>
        <w:rPr>
          <w:sz w:val="24"/>
          <w:szCs w:val="24"/>
        </w:rPr>
        <w:instrText xml:space="preserve"> PAGEREF _Toc4190 \h </w:instrText>
      </w:r>
      <w:r>
        <w:rPr>
          <w:sz w:val="24"/>
          <w:szCs w:val="24"/>
        </w:rPr>
        <w:fldChar w:fldCharType="separate"/>
      </w:r>
      <w:r>
        <w:rPr>
          <w:sz w:val="24"/>
          <w:szCs w:val="24"/>
        </w:rPr>
        <w:t>29</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rFonts w:hint="eastAsia"/>
          <w:sz w:val="24"/>
          <w:szCs w:val="24"/>
          <w:lang w:val="en-US" w:eastAsia="zh-CN"/>
        </w:rPr>
      </w:pPr>
      <w:r>
        <w:rPr>
          <w:sz w:val="24"/>
          <w:szCs w:val="24"/>
        </w:rPr>
        <w:fldChar w:fldCharType="begin"/>
      </w:r>
      <w:r>
        <w:rPr>
          <w:sz w:val="24"/>
          <w:szCs w:val="24"/>
        </w:rPr>
        <w:instrText xml:space="preserve"> HYPERLINK \l _Toc4190 </w:instrText>
      </w:r>
      <w:r>
        <w:rPr>
          <w:sz w:val="24"/>
          <w:szCs w:val="24"/>
        </w:rPr>
        <w:fldChar w:fldCharType="separate"/>
      </w:r>
      <w:r>
        <w:rPr>
          <w:rFonts w:hint="eastAsia"/>
          <w:sz w:val="24"/>
          <w:szCs w:val="24"/>
          <w:lang w:val="en-US" w:eastAsia="zh-CN"/>
        </w:rPr>
        <w:t>6.4 Strengthen the application of data analysis</w:t>
      </w:r>
      <w:r>
        <w:rPr>
          <w:sz w:val="24"/>
          <w:szCs w:val="24"/>
        </w:rPr>
        <w:tab/>
      </w:r>
      <w:r>
        <w:rPr>
          <w:sz w:val="24"/>
          <w:szCs w:val="24"/>
        </w:rPr>
        <w:fldChar w:fldCharType="begin"/>
      </w:r>
      <w:r>
        <w:rPr>
          <w:sz w:val="24"/>
          <w:szCs w:val="24"/>
        </w:rPr>
        <w:instrText xml:space="preserve"> PAGEREF _Toc4190 \h </w:instrText>
      </w:r>
      <w:r>
        <w:rPr>
          <w:sz w:val="24"/>
          <w:szCs w:val="24"/>
        </w:rPr>
        <w:fldChar w:fldCharType="separate"/>
      </w:r>
      <w:r>
        <w:rPr>
          <w:sz w:val="24"/>
          <w:szCs w:val="24"/>
        </w:rPr>
        <w:t>29</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ind w:firstLine="0" w:firstLineChars="0"/>
        <w:textAlignment w:val="auto"/>
        <w:rPr>
          <w:rFonts w:hint="default" w:eastAsia="宋体"/>
          <w:sz w:val="24"/>
          <w:szCs w:val="24"/>
          <w:lang w:val="en-US" w:eastAsia="zh-CN"/>
        </w:rPr>
      </w:pPr>
      <w:r>
        <w:rPr>
          <w:rFonts w:hint="eastAsia"/>
          <w:sz w:val="24"/>
          <w:szCs w:val="24"/>
          <w:lang w:val="en-US" w:eastAsia="zh-CN"/>
        </w:rPr>
        <w:t>Reference</w:t>
      </w:r>
      <w:r>
        <w:rPr>
          <w:sz w:val="24"/>
          <w:szCs w:val="24"/>
        </w:rPr>
        <w:tab/>
      </w:r>
      <w:r>
        <w:rPr>
          <w:rFonts w:hint="eastAsia"/>
          <w:sz w:val="24"/>
          <w:szCs w:val="24"/>
          <w:lang w:val="en-US" w:eastAsia="zh-CN"/>
        </w:rPr>
        <w:t>30</w:t>
      </w:r>
    </w:p>
    <w:p>
      <w:pPr>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pPr>
    </w:p>
    <w:p/>
    <w:p>
      <w:pPr>
        <w:pageBreakBefore w:val="0"/>
        <w:widowControl/>
        <w:kinsoku/>
        <w:overflowPunct/>
        <w:topLinePunct w:val="0"/>
        <w:autoSpaceDE/>
        <w:autoSpaceDN/>
        <w:bidi w:val="0"/>
        <w:adjustRightInd/>
        <w:snapToGrid/>
        <w:spacing w:line="480" w:lineRule="auto"/>
        <w:ind w:left="0" w:leftChars="0" w:firstLine="0" w:firstLineChars="0"/>
        <w:jc w:val="both"/>
        <w:textAlignment w:val="auto"/>
        <w:rPr>
          <w:rFonts w:hint="eastAsia" w:ascii="Times New Roman" w:hAnsi="Times New Roman"/>
          <w:caps w:val="0"/>
          <w:sz w:val="24"/>
          <w:szCs w:val="24"/>
          <w:lang w:val="en-US" w:eastAsia="zh-CN"/>
        </w:rPr>
      </w:pPr>
      <w:r>
        <w:fldChar w:fldCharType="end"/>
      </w:r>
      <w:r>
        <w:rPr>
          <w:rFonts w:hint="eastAsia" w:ascii="Times New Roman" w:hAnsi="Times New Roman"/>
          <w:b/>
          <w:bCs/>
          <w:caps w:val="0"/>
          <w:sz w:val="24"/>
          <w:szCs w:val="24"/>
          <w:lang w:val="en-US" w:eastAsia="zh-CN"/>
        </w:rPr>
        <w:t xml:space="preserve">Executive summary: </w:t>
      </w:r>
      <w:r>
        <w:rPr>
          <w:rFonts w:hint="eastAsia" w:ascii="Times New Roman" w:hAnsi="Times New Roman"/>
          <w:caps w:val="0"/>
          <w:sz w:val="24"/>
          <w:szCs w:val="24"/>
          <w:lang w:val="en-US" w:eastAsia="zh-CN"/>
        </w:rPr>
        <w:t>With the rapid development of science and technology</w:t>
      </w:r>
      <w:r>
        <w:rPr>
          <w:rFonts w:hint="eastAsia"/>
          <w:caps w:val="0"/>
          <w:sz w:val="24"/>
          <w:szCs w:val="24"/>
          <w:lang w:val="en-US" w:eastAsia="zh-CN"/>
        </w:rPr>
        <w:t>,</w:t>
      </w:r>
      <w:r>
        <w:rPr>
          <w:rFonts w:hint="eastAsia" w:ascii="Times New Roman" w:hAnsi="Times New Roman"/>
          <w:caps w:val="0"/>
          <w:sz w:val="24"/>
          <w:szCs w:val="24"/>
          <w:lang w:val="en-US" w:eastAsia="zh-CN"/>
        </w:rPr>
        <w:t>the traditional automobile industry has been impacted now</w:t>
      </w:r>
      <w:r>
        <w:rPr>
          <w:rFonts w:hint="eastAsia"/>
          <w:caps w:val="0"/>
          <w:sz w:val="24"/>
          <w:szCs w:val="24"/>
          <w:lang w:val="en-US" w:eastAsia="zh-CN"/>
        </w:rPr>
        <w:t>,</w:t>
      </w:r>
      <w:r>
        <w:rPr>
          <w:rFonts w:hint="eastAsia" w:ascii="Times New Roman" w:hAnsi="Times New Roman"/>
          <w:caps w:val="0"/>
          <w:sz w:val="24"/>
          <w:szCs w:val="24"/>
          <w:lang w:val="en-US" w:eastAsia="zh-CN"/>
        </w:rPr>
        <w:t>and the emergence of new energy has made the traditional automobile enterprises find new development opportunities</w:t>
      </w:r>
      <w:r>
        <w:rPr>
          <w:rFonts w:hint="eastAsia"/>
          <w:caps w:val="0"/>
          <w:sz w:val="24"/>
          <w:szCs w:val="24"/>
          <w:lang w:val="en-US" w:eastAsia="zh-CN"/>
        </w:rPr>
        <w:t>,</w:t>
      </w:r>
      <w:r>
        <w:rPr>
          <w:rFonts w:hint="eastAsia" w:ascii="Times New Roman" w:hAnsi="Times New Roman"/>
          <w:caps w:val="0"/>
          <w:sz w:val="24"/>
          <w:szCs w:val="24"/>
          <w:lang w:val="en-US" w:eastAsia="zh-CN"/>
        </w:rPr>
        <w:t>and some enterprises begin to move forward to the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In this context</w:t>
      </w:r>
      <w:r>
        <w:rPr>
          <w:rFonts w:hint="eastAsia"/>
          <w:caps w:val="0"/>
          <w:sz w:val="24"/>
          <w:szCs w:val="24"/>
          <w:lang w:val="en-US" w:eastAsia="zh-CN"/>
        </w:rPr>
        <w:t>,</w:t>
      </w:r>
      <w:r>
        <w:rPr>
          <w:rFonts w:hint="eastAsia" w:ascii="Times New Roman" w:hAnsi="Times New Roman"/>
          <w:caps w:val="0"/>
          <w:sz w:val="24"/>
          <w:szCs w:val="24"/>
          <w:lang w:val="en-US" w:eastAsia="zh-CN"/>
        </w:rPr>
        <w:t>BYD company began the traditional car to new energy vehicles transformation road</w:t>
      </w:r>
      <w:r>
        <w:rPr>
          <w:rFonts w:hint="eastAsia"/>
          <w:caps w:val="0"/>
          <w:sz w:val="24"/>
          <w:szCs w:val="24"/>
          <w:lang w:val="en-US" w:eastAsia="zh-CN"/>
        </w:rPr>
        <w:t>.</w:t>
      </w:r>
      <w:r>
        <w:rPr>
          <w:rFonts w:hint="eastAsia" w:ascii="Times New Roman" w:hAnsi="Times New Roman"/>
          <w:caps w:val="0"/>
          <w:sz w:val="24"/>
          <w:szCs w:val="24"/>
          <w:lang w:val="en-US" w:eastAsia="zh-CN"/>
        </w:rPr>
        <w:t>In this article</w:t>
      </w:r>
      <w:r>
        <w:rPr>
          <w:rFonts w:hint="eastAsia"/>
          <w:caps w:val="0"/>
          <w:sz w:val="24"/>
          <w:szCs w:val="24"/>
          <w:lang w:val="en-US" w:eastAsia="zh-CN"/>
        </w:rPr>
        <w:t>,</w:t>
      </w:r>
      <w:r>
        <w:rPr>
          <w:rFonts w:hint="eastAsia" w:ascii="Times New Roman" w:hAnsi="Times New Roman"/>
          <w:caps w:val="0"/>
          <w:sz w:val="24"/>
          <w:szCs w:val="24"/>
          <w:lang w:val="en-US" w:eastAsia="zh-CN"/>
        </w:rPr>
        <w:t>by selecting BYD company as the object of analysis</w:t>
      </w:r>
      <w:r>
        <w:rPr>
          <w:rFonts w:hint="eastAsia"/>
          <w:caps w:val="0"/>
          <w:sz w:val="24"/>
          <w:szCs w:val="24"/>
          <w:lang w:val="en-US" w:eastAsia="zh-CN"/>
        </w:rPr>
        <w:t>,</w:t>
      </w:r>
      <w:r>
        <w:rPr>
          <w:rFonts w:hint="eastAsia" w:ascii="Times New Roman" w:hAnsi="Times New Roman"/>
          <w:caps w:val="0"/>
          <w:sz w:val="24"/>
          <w:szCs w:val="24"/>
          <w:lang w:val="en-US" w:eastAsia="zh-CN"/>
        </w:rPr>
        <w:t>Analysis of its corporate strategy</w:t>
      </w:r>
      <w:r>
        <w:rPr>
          <w:rFonts w:hint="eastAsia"/>
          <w:caps w:val="0"/>
          <w:sz w:val="24"/>
          <w:szCs w:val="24"/>
          <w:lang w:val="en-US" w:eastAsia="zh-CN"/>
        </w:rPr>
        <w:t>,</w:t>
      </w:r>
      <w:r>
        <w:rPr>
          <w:rFonts w:hint="eastAsia" w:ascii="Times New Roman" w:hAnsi="Times New Roman"/>
          <w:caps w:val="0"/>
          <w:sz w:val="24"/>
          <w:szCs w:val="24"/>
          <w:lang w:val="en-US" w:eastAsia="zh-CN"/>
        </w:rPr>
        <w:t>On the basis of a brief description of the current situation of the BYD company</w:t>
      </w:r>
      <w:r>
        <w:rPr>
          <w:rFonts w:hint="eastAsia"/>
          <w:caps w:val="0"/>
          <w:sz w:val="24"/>
          <w:szCs w:val="24"/>
          <w:lang w:val="en-US" w:eastAsia="zh-CN"/>
        </w:rPr>
        <w:t>,</w:t>
      </w:r>
      <w:r>
        <w:rPr>
          <w:rFonts w:hint="eastAsia" w:ascii="Times New Roman" w:hAnsi="Times New Roman"/>
          <w:caps w:val="0"/>
          <w:sz w:val="24"/>
          <w:szCs w:val="24"/>
          <w:lang w:val="en-US" w:eastAsia="zh-CN"/>
        </w:rPr>
        <w:t>The PEST model at the macro level</w:t>
      </w:r>
      <w:r>
        <w:rPr>
          <w:rFonts w:hint="eastAsia"/>
          <w:caps w:val="0"/>
          <w:sz w:val="24"/>
          <w:szCs w:val="24"/>
          <w:lang w:val="en-US" w:eastAsia="zh-CN"/>
        </w:rPr>
        <w:t>,</w:t>
      </w:r>
      <w:r>
        <w:rPr>
          <w:rFonts w:hint="eastAsia" w:ascii="Times New Roman" w:hAnsi="Times New Roman"/>
          <w:caps w:val="0"/>
          <w:sz w:val="24"/>
          <w:szCs w:val="24"/>
          <w:lang w:val="en-US" w:eastAsia="zh-CN"/>
        </w:rPr>
        <w:t>the Porter five-force model at the industry level</w:t>
      </w:r>
      <w:r>
        <w:rPr>
          <w:rFonts w:hint="eastAsia"/>
          <w:caps w:val="0"/>
          <w:sz w:val="24"/>
          <w:szCs w:val="24"/>
          <w:lang w:val="en-US" w:eastAsia="zh-CN"/>
        </w:rPr>
        <w:t>,</w:t>
      </w:r>
      <w:r>
        <w:rPr>
          <w:rFonts w:hint="eastAsia" w:ascii="Times New Roman" w:hAnsi="Times New Roman"/>
          <w:caps w:val="0"/>
          <w:sz w:val="24"/>
          <w:szCs w:val="24"/>
          <w:lang w:val="en-US" w:eastAsia="zh-CN"/>
        </w:rPr>
        <w:t>and the SWOT model within the enterprise</w:t>
      </w:r>
      <w:r>
        <w:rPr>
          <w:rFonts w:hint="eastAsia"/>
          <w:caps w:val="0"/>
          <w:sz w:val="24"/>
          <w:szCs w:val="24"/>
          <w:lang w:val="en-US" w:eastAsia="zh-CN"/>
        </w:rPr>
        <w:t>,</w:t>
      </w:r>
      <w:r>
        <w:rPr>
          <w:rFonts w:hint="eastAsia" w:ascii="Times New Roman" w:hAnsi="Times New Roman"/>
          <w:caps w:val="0"/>
          <w:sz w:val="24"/>
          <w:szCs w:val="24"/>
          <w:lang w:val="en-US" w:eastAsia="zh-CN"/>
        </w:rPr>
        <w:t>Analyze the basic strategic types of BYD's overall competitive advantage from three dimensions</w:t>
      </w:r>
      <w:r>
        <w:rPr>
          <w:rFonts w:hint="eastAsia"/>
          <w:caps w:val="0"/>
          <w:sz w:val="24"/>
          <w:szCs w:val="24"/>
          <w:lang w:val="en-US" w:eastAsia="zh-CN"/>
        </w:rPr>
        <w:t>,</w:t>
      </w:r>
      <w:r>
        <w:rPr>
          <w:rFonts w:hint="eastAsia" w:ascii="Times New Roman" w:hAnsi="Times New Roman"/>
          <w:caps w:val="0"/>
          <w:sz w:val="24"/>
          <w:szCs w:val="24"/>
          <w:lang w:val="en-US" w:eastAsia="zh-CN"/>
        </w:rPr>
        <w:t>It proposes that we should start from both the cost-first strategy and the differentiation strategy</w:t>
      </w:r>
      <w:r>
        <w:rPr>
          <w:rFonts w:hint="eastAsia"/>
          <w:caps w:val="0"/>
          <w:sz w:val="24"/>
          <w:szCs w:val="24"/>
          <w:lang w:val="en-US" w:eastAsia="zh-CN"/>
        </w:rPr>
        <w:t>,</w:t>
      </w:r>
      <w:r>
        <w:rPr>
          <w:rFonts w:hint="eastAsia" w:ascii="Times New Roman" w:hAnsi="Times New Roman"/>
          <w:caps w:val="0"/>
          <w:sz w:val="24"/>
          <w:szCs w:val="24"/>
          <w:lang w:val="en-US" w:eastAsia="zh-CN"/>
        </w:rPr>
        <w:t>With a cost-first strategy</w:t>
      </w:r>
      <w:r>
        <w:rPr>
          <w:rFonts w:hint="eastAsia"/>
          <w:caps w:val="0"/>
          <w:sz w:val="24"/>
          <w:szCs w:val="24"/>
          <w:lang w:val="en-US" w:eastAsia="zh-CN"/>
        </w:rPr>
        <w:t>,</w:t>
      </w:r>
      <w:r>
        <w:rPr>
          <w:rFonts w:hint="eastAsia" w:ascii="Times New Roman" w:hAnsi="Times New Roman"/>
          <w:caps w:val="0"/>
          <w:sz w:val="24"/>
          <w:szCs w:val="24"/>
          <w:lang w:val="en-US" w:eastAsia="zh-CN"/>
        </w:rPr>
        <w:t>Increase investment in research and development</w:t>
      </w:r>
      <w:r>
        <w:rPr>
          <w:rFonts w:hint="eastAsia"/>
          <w:caps w:val="0"/>
          <w:sz w:val="24"/>
          <w:szCs w:val="24"/>
          <w:lang w:val="en-US" w:eastAsia="zh-CN"/>
        </w:rPr>
        <w:t>,</w:t>
      </w:r>
      <w:r>
        <w:rPr>
          <w:rFonts w:hint="eastAsia" w:ascii="Times New Roman" w:hAnsi="Times New Roman"/>
          <w:caps w:val="0"/>
          <w:sz w:val="24"/>
          <w:szCs w:val="24"/>
          <w:lang w:val="en-US" w:eastAsia="zh-CN"/>
        </w:rPr>
        <w:t>optimize supply chain</w:t>
      </w:r>
      <w:r>
        <w:rPr>
          <w:rFonts w:hint="eastAsia"/>
          <w:caps w:val="0"/>
          <w:sz w:val="24"/>
          <w:szCs w:val="24"/>
          <w:lang w:val="en-US" w:eastAsia="zh-CN"/>
        </w:rPr>
        <w:t>,</w:t>
      </w:r>
      <w:r>
        <w:rPr>
          <w:rFonts w:hint="eastAsia" w:ascii="Times New Roman" w:hAnsi="Times New Roman"/>
          <w:caps w:val="0"/>
          <w:sz w:val="24"/>
          <w:szCs w:val="24"/>
          <w:lang w:val="en-US" w:eastAsia="zh-CN"/>
        </w:rPr>
        <w:t>Supported by a differentiation strategy</w:t>
      </w:r>
      <w:r>
        <w:rPr>
          <w:rFonts w:hint="eastAsia"/>
          <w:caps w:val="0"/>
          <w:sz w:val="24"/>
          <w:szCs w:val="24"/>
          <w:lang w:val="en-US" w:eastAsia="zh-CN"/>
        </w:rPr>
        <w:t>,</w:t>
      </w:r>
      <w:r>
        <w:rPr>
          <w:rFonts w:hint="eastAsia" w:ascii="Times New Roman" w:hAnsi="Times New Roman"/>
          <w:caps w:val="0"/>
          <w:sz w:val="24"/>
          <w:szCs w:val="24"/>
          <w:lang w:val="en-US" w:eastAsia="zh-CN"/>
        </w:rPr>
        <w:t>Create product differentiation</w:t>
      </w:r>
      <w:r>
        <w:rPr>
          <w:rFonts w:hint="eastAsia"/>
          <w:caps w:val="0"/>
          <w:sz w:val="24"/>
          <w:szCs w:val="24"/>
          <w:lang w:val="en-US" w:eastAsia="zh-CN"/>
        </w:rPr>
        <w:t>,</w:t>
      </w:r>
      <w:r>
        <w:rPr>
          <w:rFonts w:hint="eastAsia" w:ascii="Times New Roman" w:hAnsi="Times New Roman"/>
          <w:caps w:val="0"/>
          <w:sz w:val="24"/>
          <w:szCs w:val="24"/>
          <w:lang w:val="en-US" w:eastAsia="zh-CN"/>
        </w:rPr>
        <w:t>marketing differentiation and technology differentiation</w:t>
      </w:r>
      <w:r>
        <w:rPr>
          <w:rFonts w:hint="eastAsia"/>
          <w:caps w:val="0"/>
          <w:sz w:val="24"/>
          <w:szCs w:val="24"/>
          <w:lang w:val="en-US" w:eastAsia="zh-CN"/>
        </w:rPr>
        <w:t>,</w:t>
      </w:r>
      <w:r>
        <w:rPr>
          <w:rFonts w:hint="eastAsia" w:ascii="Times New Roman" w:hAnsi="Times New Roman"/>
          <w:caps w:val="0"/>
          <w:sz w:val="24"/>
          <w:szCs w:val="24"/>
          <w:lang w:val="en-US" w:eastAsia="zh-CN"/>
        </w:rPr>
        <w:t>In order to stand out in the fierce domestic and international industry competition.</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4" w:name="_Toc7590"/>
      <w:r>
        <w:rPr>
          <w:rFonts w:hint="eastAsia"/>
          <w:lang w:val="en-US" w:eastAsia="zh-CN"/>
        </w:rPr>
        <w:t>1.Introduction</w:t>
      </w:r>
      <w:bookmarkEnd w:id="4"/>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default" w:ascii="Times New Roman" w:hAnsi="Times New Roman"/>
          <w:caps w:val="0"/>
          <w:sz w:val="24"/>
          <w:szCs w:val="24"/>
          <w:lang w:val="en-US" w:eastAsia="zh-CN"/>
        </w:rPr>
        <w:t>Byd Co.</w:t>
      </w:r>
      <w:r>
        <w:rPr>
          <w:rFonts w:hint="eastAsia"/>
          <w:caps w:val="0"/>
          <w:sz w:val="24"/>
          <w:szCs w:val="24"/>
          <w:lang w:val="en-US" w:eastAsia="zh-CN"/>
        </w:rPr>
        <w:t>,</w:t>
      </w:r>
      <w:r>
        <w:rPr>
          <w:rFonts w:hint="default" w:ascii="Times New Roman" w:hAnsi="Times New Roman"/>
          <w:caps w:val="0"/>
          <w:sz w:val="24"/>
          <w:szCs w:val="24"/>
          <w:lang w:val="en-US" w:eastAsia="zh-CN"/>
        </w:rPr>
        <w:t>Ltd</w:t>
      </w:r>
      <w:r>
        <w:rPr>
          <w:rFonts w:hint="eastAsia"/>
          <w:caps w:val="0"/>
          <w:sz w:val="24"/>
          <w:szCs w:val="24"/>
          <w:lang w:val="en-US" w:eastAsia="zh-CN"/>
        </w:rPr>
        <w:t>.</w:t>
      </w:r>
      <w:r>
        <w:rPr>
          <w:rFonts w:hint="default" w:ascii="Times New Roman" w:hAnsi="Times New Roman"/>
          <w:caps w:val="0"/>
          <w:sz w:val="24"/>
          <w:szCs w:val="24"/>
          <w:lang w:val="en-US" w:eastAsia="zh-CN"/>
        </w:rPr>
        <w:t>("BYD"),founded in 1995 and headquartered in Shenzhen,Guangdong province,is now listed in Shenzhen and Hong Kong and is one of China's top 500 companies.The main industries are electronics</w:t>
      </w:r>
      <w:r>
        <w:rPr>
          <w:rFonts w:hint="eastAsia"/>
          <w:caps w:val="0"/>
          <w:sz w:val="24"/>
          <w:szCs w:val="24"/>
          <w:lang w:val="en-US" w:eastAsia="zh-CN"/>
        </w:rPr>
        <w:t>,</w:t>
      </w:r>
      <w:r>
        <w:rPr>
          <w:rFonts w:hint="default" w:ascii="Times New Roman" w:hAnsi="Times New Roman"/>
          <w:caps w:val="0"/>
          <w:sz w:val="24"/>
          <w:szCs w:val="24"/>
          <w:lang w:val="en-US" w:eastAsia="zh-CN"/>
        </w:rPr>
        <w:t>automobiles,new energy sources and rail transit.In the early days of the company,it began to enter the field of a</w:t>
      </w:r>
      <w:bookmarkStart w:id="28" w:name="_GoBack"/>
      <w:bookmarkEnd w:id="28"/>
      <w:r>
        <w:rPr>
          <w:rFonts w:hint="default" w:ascii="Times New Roman" w:hAnsi="Times New Roman"/>
          <w:caps w:val="0"/>
          <w:sz w:val="24"/>
          <w:szCs w:val="24"/>
          <w:lang w:val="en-US" w:eastAsia="zh-CN"/>
        </w:rPr>
        <w:t>utomobile production and sales with leading battery technology,and gradually became a well-known local automobile brand in China.Byd always adheres to the three "independent" development models(independent research and development</w:t>
      </w:r>
      <w:r>
        <w:rPr>
          <w:rFonts w:hint="eastAsia"/>
          <w:caps w:val="0"/>
          <w:sz w:val="24"/>
          <w:szCs w:val="24"/>
          <w:lang w:val="en-US" w:eastAsia="zh-CN"/>
        </w:rPr>
        <w:t>,</w:t>
      </w:r>
      <w:r>
        <w:rPr>
          <w:rFonts w:hint="default" w:ascii="Times New Roman" w:hAnsi="Times New Roman"/>
          <w:caps w:val="0"/>
          <w:sz w:val="24"/>
          <w:szCs w:val="24"/>
          <w:lang w:val="en-US" w:eastAsia="zh-CN"/>
        </w:rPr>
        <w:t>independent brand</w:t>
      </w:r>
      <w:r>
        <w:rPr>
          <w:rFonts w:hint="eastAsia"/>
          <w:caps w:val="0"/>
          <w:sz w:val="24"/>
          <w:szCs w:val="24"/>
          <w:lang w:val="en-US" w:eastAsia="zh-CN"/>
        </w:rPr>
        <w:t>,</w:t>
      </w:r>
      <w:r>
        <w:rPr>
          <w:rFonts w:hint="default" w:ascii="Times New Roman" w:hAnsi="Times New Roman"/>
          <w:caps w:val="0"/>
          <w:sz w:val="24"/>
          <w:szCs w:val="24"/>
          <w:lang w:val="en-US" w:eastAsia="zh-CN"/>
        </w:rPr>
        <w:t>independent development).After years of steady and rapid development,it has built dozens of factories at home and abroad,including processing plants and automobile industry bases,and has an industrial chain all over the world.With its research and development strength and innovative development mode,</w:t>
      </w:r>
      <w:r>
        <w:rPr>
          <w:rFonts w:hint="eastAsia"/>
          <w:caps w:val="0"/>
          <w:sz w:val="24"/>
          <w:szCs w:val="24"/>
          <w:lang w:val="en-US" w:eastAsia="zh-CN"/>
        </w:rPr>
        <w:t>which</w:t>
      </w:r>
      <w:r>
        <w:rPr>
          <w:rFonts w:hint="default" w:ascii="Times New Roman" w:hAnsi="Times New Roman"/>
          <w:caps w:val="0"/>
          <w:sz w:val="24"/>
          <w:szCs w:val="24"/>
          <w:lang w:val="en-US" w:eastAsia="zh-CN"/>
        </w:rPr>
        <w:t xml:space="preserve"> industrial layout is becoming increasingly perfect,and the new energy vehicle research and development,manufacturing and core technology field,has reached the world first-class standards.</w:t>
      </w:r>
    </w:p>
    <w:p>
      <w:pPr>
        <w:pStyle w:val="4"/>
        <w:pageBreakBefore w:val="0"/>
        <w:widowControl/>
        <w:kinsoku/>
        <w:overflowPunct/>
        <w:topLinePunct w:val="0"/>
        <w:autoSpaceDE/>
        <w:autoSpaceDN/>
        <w:bidi w:val="0"/>
        <w:adjustRightInd/>
        <w:snapToGrid/>
        <w:spacing w:line="480" w:lineRule="auto"/>
        <w:jc w:val="center"/>
        <w:textAlignment w:val="auto"/>
        <w:rPr>
          <w:rFonts w:hint="default"/>
          <w:sz w:val="24"/>
          <w:szCs w:val="24"/>
          <w:lang w:val="en-US" w:eastAsia="zh-CN"/>
        </w:rPr>
      </w:pPr>
      <w:bookmarkStart w:id="5" w:name="_Toc13910"/>
      <w:r>
        <w:rPr>
          <w:rFonts w:hint="eastAsia"/>
          <w:sz w:val="24"/>
          <w:szCs w:val="24"/>
          <w:lang w:val="en-US" w:eastAsia="zh-CN"/>
        </w:rPr>
        <w:t>Table 1-1 BYD basic information</w:t>
      </w:r>
      <w:bookmarkEnd w:id="5"/>
    </w:p>
    <w:tbl>
      <w:tblPr>
        <w:tblStyle w:val="19"/>
        <w:tblW w:w="8556" w:type="dxa"/>
        <w:tblInd w:w="0" w:type="dxa"/>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Layout w:type="fixed"/>
        <w:tblCellMar>
          <w:top w:w="0" w:type="dxa"/>
          <w:left w:w="108" w:type="dxa"/>
          <w:bottom w:w="0" w:type="dxa"/>
          <w:right w:w="108" w:type="dxa"/>
        </w:tblCellMar>
      </w:tblPr>
      <w:tblGrid>
        <w:gridCol w:w="1937"/>
        <w:gridCol w:w="1697"/>
        <w:gridCol w:w="1414"/>
        <w:gridCol w:w="3508"/>
      </w:tblGrid>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90"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default" w:ascii="Times New Roman" w:hAnsi="Times New Roman"/>
                <w:b w:val="0"/>
                <w:bCs w:val="0"/>
                <w:caps w:val="0"/>
                <w:kern w:val="0"/>
                <w:sz w:val="24"/>
                <w:szCs w:val="24"/>
              </w:rPr>
              <w:t>corporate name</w:t>
            </w:r>
          </w:p>
        </w:tc>
        <w:tc>
          <w:tcPr>
            <w:tcW w:w="6619" w:type="dxa"/>
            <w:gridSpan w:val="3"/>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Byd Co.</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Ltd</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335"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date of establishment</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In 1995,</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registered capital</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two billion</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nine hundred and eleven million</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one hundred and forty-three thousand yuan</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434"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The largest shareholder</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Wang Chuanfu</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shareholding ratio</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18.83%</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599"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Industry types</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manufacturing industry</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Main composition</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Automobile</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mobile phone parts and assembly</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secondary charging</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battery and photovoltaic</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rail transit</w:t>
            </w:r>
          </w:p>
        </w:tc>
      </w:tr>
    </w:tbl>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At present,BYD has an unshakable position in lithium battery,automotive manufacturing and urban rail transit and other fields,producing a multi-series series of fuel automobile products,industrial models</w:t>
      </w:r>
      <w:r>
        <w:rPr>
          <w:rFonts w:hint="eastAsia"/>
          <w:sz w:val="24"/>
          <w:szCs w:val="24"/>
          <w:lang w:val="en-US" w:eastAsia="zh-CN"/>
        </w:rPr>
        <w:t>,</w:t>
      </w:r>
      <w:r>
        <w:rPr>
          <w:rFonts w:hint="default"/>
          <w:sz w:val="24"/>
          <w:szCs w:val="24"/>
          <w:lang w:val="en-US" w:eastAsia="zh-CN"/>
        </w:rPr>
        <w:t>vehicle parts</w:t>
      </w:r>
      <w:r>
        <w:rPr>
          <w:rFonts w:hint="eastAsia"/>
          <w:sz w:val="24"/>
          <w:szCs w:val="24"/>
          <w:lang w:val="en-US" w:eastAsia="zh-CN"/>
        </w:rPr>
        <w:t>,</w:t>
      </w:r>
      <w:r>
        <w:rPr>
          <w:rFonts w:hint="default"/>
          <w:sz w:val="24"/>
          <w:szCs w:val="24"/>
          <w:lang w:val="en-US" w:eastAsia="zh-CN"/>
        </w:rPr>
        <w:t>dual-mode trams and pure trams</w:t>
      </w:r>
      <w:r>
        <w:rPr>
          <w:rFonts w:hint="eastAsia"/>
          <w:sz w:val="24"/>
          <w:szCs w:val="24"/>
          <w:lang w:val="en-US" w:eastAsia="zh-CN"/>
        </w:rPr>
        <w:t>,</w:t>
      </w:r>
      <w:r>
        <w:rPr>
          <w:rFonts w:hint="default"/>
          <w:sz w:val="24"/>
          <w:szCs w:val="24"/>
          <w:lang w:val="en-US" w:eastAsia="zh-CN"/>
        </w:rPr>
        <w:t>the main representative models are Qin</w:t>
      </w:r>
      <w:r>
        <w:rPr>
          <w:rFonts w:hint="eastAsia"/>
          <w:sz w:val="24"/>
          <w:szCs w:val="24"/>
          <w:lang w:val="en-US" w:eastAsia="zh-CN"/>
        </w:rPr>
        <w:t>,</w:t>
      </w:r>
      <w:r>
        <w:rPr>
          <w:rFonts w:hint="default"/>
          <w:sz w:val="24"/>
          <w:szCs w:val="24"/>
          <w:lang w:val="en-US" w:eastAsia="zh-CN"/>
        </w:rPr>
        <w:t>Tang</w:t>
      </w:r>
      <w:r>
        <w:rPr>
          <w:rFonts w:hint="eastAsia"/>
          <w:sz w:val="24"/>
          <w:szCs w:val="24"/>
          <w:lang w:val="en-US" w:eastAsia="zh-CN"/>
        </w:rPr>
        <w:t>,</w:t>
      </w:r>
      <w:r>
        <w:rPr>
          <w:rFonts w:hint="default"/>
          <w:sz w:val="24"/>
          <w:szCs w:val="24"/>
          <w:lang w:val="en-US" w:eastAsia="zh-CN"/>
        </w:rPr>
        <w:t>Song</w:t>
      </w:r>
      <w:r>
        <w:rPr>
          <w:rFonts w:hint="eastAsia"/>
          <w:sz w:val="24"/>
          <w:szCs w:val="24"/>
          <w:lang w:val="en-US" w:eastAsia="zh-CN"/>
        </w:rPr>
        <w:t>,</w:t>
      </w:r>
      <w:r>
        <w:rPr>
          <w:rFonts w:hint="default"/>
          <w:sz w:val="24"/>
          <w:szCs w:val="24"/>
          <w:lang w:val="en-US" w:eastAsia="zh-CN"/>
        </w:rPr>
        <w:t>Yuan</w:t>
      </w:r>
      <w:r>
        <w:rPr>
          <w:rFonts w:hint="eastAsia"/>
          <w:sz w:val="24"/>
          <w:szCs w:val="24"/>
          <w:lang w:val="en-US" w:eastAsia="zh-CN"/>
        </w:rPr>
        <w:t>,</w:t>
      </w:r>
      <w:r>
        <w:rPr>
          <w:rFonts w:hint="default"/>
          <w:sz w:val="24"/>
          <w:szCs w:val="24"/>
          <w:lang w:val="en-US" w:eastAsia="zh-CN"/>
        </w:rPr>
        <w:t>E6</w:t>
      </w:r>
      <w:r>
        <w:rPr>
          <w:rFonts w:hint="eastAsia"/>
          <w:sz w:val="24"/>
          <w:szCs w:val="24"/>
          <w:lang w:val="en-US" w:eastAsia="zh-CN"/>
        </w:rPr>
        <w:t>,</w:t>
      </w:r>
      <w:r>
        <w:rPr>
          <w:rFonts w:hint="default"/>
          <w:sz w:val="24"/>
          <w:szCs w:val="24"/>
          <w:lang w:val="en-US" w:eastAsia="zh-CN"/>
        </w:rPr>
        <w:t>EV300 and other series."Walk to the new" is the core brand concept advocated by BYD</w:t>
      </w:r>
      <w:r>
        <w:rPr>
          <w:rFonts w:hint="eastAsia"/>
          <w:sz w:val="24"/>
          <w:szCs w:val="24"/>
          <w:lang w:val="en-US" w:eastAsia="zh-CN"/>
        </w:rPr>
        <w:t>.</w:t>
      </w:r>
      <w:r>
        <w:rPr>
          <w:rFonts w:hint="default"/>
          <w:sz w:val="24"/>
          <w:szCs w:val="24"/>
          <w:lang w:val="en-US" w:eastAsia="zh-CN"/>
        </w:rPr>
        <w:t>The main content is that the enterprise should strive to make comprehensive breakthroughs in new technology</w:t>
      </w:r>
      <w:r>
        <w:rPr>
          <w:rFonts w:hint="eastAsia"/>
          <w:sz w:val="24"/>
          <w:szCs w:val="24"/>
          <w:lang w:val="en-US" w:eastAsia="zh-CN"/>
        </w:rPr>
        <w:t>,</w:t>
      </w:r>
      <w:r>
        <w:rPr>
          <w:rFonts w:hint="default"/>
          <w:sz w:val="24"/>
          <w:szCs w:val="24"/>
          <w:lang w:val="en-US" w:eastAsia="zh-CN"/>
        </w:rPr>
        <w:t>new industry</w:t>
      </w:r>
      <w:r>
        <w:rPr>
          <w:rFonts w:hint="eastAsia"/>
          <w:sz w:val="24"/>
          <w:szCs w:val="24"/>
          <w:lang w:val="en-US" w:eastAsia="zh-CN"/>
        </w:rPr>
        <w:t>,</w:t>
      </w:r>
      <w:r>
        <w:rPr>
          <w:rFonts w:hint="default"/>
          <w:sz w:val="24"/>
          <w:szCs w:val="24"/>
          <w:lang w:val="en-US" w:eastAsia="zh-CN"/>
        </w:rPr>
        <w:t>new energy</w:t>
      </w:r>
      <w:r>
        <w:rPr>
          <w:rFonts w:hint="eastAsia"/>
          <w:sz w:val="24"/>
          <w:szCs w:val="24"/>
          <w:lang w:val="en-US" w:eastAsia="zh-CN"/>
        </w:rPr>
        <w:t>,</w:t>
      </w:r>
      <w:r>
        <w:rPr>
          <w:rFonts w:hint="default"/>
          <w:sz w:val="24"/>
          <w:szCs w:val="24"/>
          <w:lang w:val="en-US" w:eastAsia="zh-CN"/>
        </w:rPr>
        <w:t>new channels and new business</w:t>
      </w:r>
      <w:r>
        <w:rPr>
          <w:rFonts w:hint="eastAsia"/>
          <w:sz w:val="24"/>
          <w:szCs w:val="24"/>
          <w:lang w:val="en-US" w:eastAsia="zh-CN"/>
        </w:rPr>
        <w:t>.</w:t>
      </w:r>
      <w:r>
        <w:rPr>
          <w:rFonts w:hint="default"/>
          <w:sz w:val="24"/>
          <w:szCs w:val="24"/>
          <w:lang w:val="en-US" w:eastAsia="zh-CN"/>
        </w:rPr>
        <w:t>It has formed an industrial cluster network with new energy business as the core</w:t>
      </w:r>
      <w:r>
        <w:rPr>
          <w:rFonts w:hint="eastAsia"/>
          <w:sz w:val="24"/>
          <w:szCs w:val="24"/>
          <w:lang w:val="en-US" w:eastAsia="zh-CN"/>
        </w:rPr>
        <w:t>,</w:t>
      </w:r>
      <w:r>
        <w:rPr>
          <w:rFonts w:hint="default"/>
          <w:sz w:val="24"/>
          <w:szCs w:val="24"/>
          <w:lang w:val="en-US" w:eastAsia="zh-CN"/>
        </w:rPr>
        <w:t>covering power batteries</w:t>
      </w:r>
      <w:r>
        <w:rPr>
          <w:rFonts w:hint="eastAsia"/>
          <w:sz w:val="24"/>
          <w:szCs w:val="24"/>
          <w:lang w:val="en-US" w:eastAsia="zh-CN"/>
        </w:rPr>
        <w:t>,</w:t>
      </w:r>
      <w:r>
        <w:rPr>
          <w:rFonts w:hint="default"/>
          <w:sz w:val="24"/>
          <w:szCs w:val="24"/>
          <w:lang w:val="en-US" w:eastAsia="zh-CN"/>
        </w:rPr>
        <w:t>smart accessories and urban rail transit</w:t>
      </w:r>
      <w:r>
        <w:rPr>
          <w:rFonts w:hint="eastAsia"/>
          <w:sz w:val="24"/>
          <w:szCs w:val="24"/>
          <w:lang w:val="en-US" w:eastAsia="zh-CN"/>
        </w:rPr>
        <w:t>.</w:t>
      </w:r>
      <w:r>
        <w:rPr>
          <w:rFonts w:hint="default"/>
          <w:sz w:val="24"/>
          <w:szCs w:val="24"/>
          <w:lang w:val="en-US" w:eastAsia="zh-CN"/>
        </w:rPr>
        <w:t>According to the production and sales bulletin of BYD company</w:t>
      </w:r>
      <w:r>
        <w:rPr>
          <w:rFonts w:hint="eastAsia"/>
          <w:sz w:val="24"/>
          <w:szCs w:val="24"/>
          <w:lang w:val="en-US" w:eastAsia="zh-CN"/>
        </w:rPr>
        <w:t>,</w:t>
      </w:r>
      <w:r>
        <w:rPr>
          <w:rFonts w:hint="default"/>
          <w:sz w:val="24"/>
          <w:szCs w:val="24"/>
          <w:lang w:val="en-US" w:eastAsia="zh-CN"/>
        </w:rPr>
        <w:t>from January to November in 2022</w:t>
      </w:r>
      <w:r>
        <w:rPr>
          <w:rFonts w:hint="eastAsia"/>
          <w:sz w:val="24"/>
          <w:szCs w:val="24"/>
          <w:lang w:val="en-US" w:eastAsia="zh-CN"/>
        </w:rPr>
        <w:t>,</w:t>
      </w:r>
      <w:r>
        <w:rPr>
          <w:rFonts w:hint="default"/>
          <w:sz w:val="24"/>
          <w:szCs w:val="24"/>
          <w:lang w:val="en-US" w:eastAsia="zh-CN"/>
        </w:rPr>
        <w:t>BYD automobile accumulated sales of 1.628 million units</w:t>
      </w:r>
      <w:r>
        <w:rPr>
          <w:rFonts w:hint="eastAsia"/>
          <w:sz w:val="24"/>
          <w:szCs w:val="24"/>
          <w:lang w:val="en-US" w:eastAsia="zh-CN"/>
        </w:rPr>
        <w:t>,</w:t>
      </w:r>
      <w:r>
        <w:rPr>
          <w:rFonts w:hint="default"/>
          <w:sz w:val="24"/>
          <w:szCs w:val="24"/>
          <w:lang w:val="en-US" w:eastAsia="zh-CN"/>
        </w:rPr>
        <w:t>an increase of 219.38% in 2021</w:t>
      </w:r>
      <w:r>
        <w:rPr>
          <w:rFonts w:hint="eastAsia"/>
          <w:sz w:val="24"/>
          <w:szCs w:val="24"/>
          <w:lang w:val="en-US" w:eastAsia="zh-CN"/>
        </w:rPr>
        <w:t>,</w:t>
      </w:r>
      <w:r>
        <w:rPr>
          <w:rFonts w:hint="default"/>
          <w:sz w:val="24"/>
          <w:szCs w:val="24"/>
          <w:lang w:val="en-US" w:eastAsia="zh-CN"/>
        </w:rPr>
        <w:t>it will become the leading enterprise in China's new energy vehicle market</w:t>
      </w:r>
      <w:r>
        <w:rPr>
          <w:rFonts w:hint="eastAsia"/>
          <w:sz w:val="24"/>
          <w:szCs w:val="24"/>
          <w:lang w:val="en-US" w:eastAsia="zh-CN"/>
        </w:rPr>
        <w:t>,</w:t>
      </w:r>
      <w:r>
        <w:rPr>
          <w:rFonts w:hint="default"/>
          <w:sz w:val="24"/>
          <w:szCs w:val="24"/>
          <w:lang w:val="en-US" w:eastAsia="zh-CN"/>
        </w:rPr>
        <w:t>and will also become the world's new energy vehicles</w:t>
      </w:r>
      <w:r>
        <w:rPr>
          <w:rFonts w:hint="eastAsia"/>
          <w:sz w:val="24"/>
          <w:szCs w:val="24"/>
          <w:lang w:val="en-US" w:eastAsia="zh-CN"/>
        </w:rPr>
        <w:t xml:space="preserve"> company</w:t>
      </w:r>
      <w:r>
        <w:rPr>
          <w:rFonts w:hint="default"/>
          <w:sz w:val="24"/>
          <w:szCs w:val="24"/>
          <w:lang w:val="en-US" w:eastAsia="zh-CN"/>
        </w:rPr>
        <w:t>.</w:t>
      </w:r>
    </w:p>
    <w:p>
      <w:pPr>
        <w:pStyle w:val="2"/>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6" w:name="_Toc23450"/>
      <w:r>
        <w:rPr>
          <w:rFonts w:hint="eastAsia"/>
          <w:lang w:val="en-US" w:eastAsia="zh-CN"/>
        </w:rPr>
        <w:t>2.Macroscopic environment analysis based on the PEST model</w:t>
      </w:r>
      <w:bookmarkEnd w:id="6"/>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7" w:name="_Toc4680"/>
      <w:r>
        <w:rPr>
          <w:rFonts w:hint="default"/>
          <w:lang w:val="en-US" w:eastAsia="zh-CN"/>
        </w:rPr>
        <w:t>2.1</w:t>
      </w:r>
      <w:r>
        <w:rPr>
          <w:rFonts w:hint="eastAsia"/>
          <w:lang w:val="en-US" w:eastAsia="zh-CN"/>
        </w:rPr>
        <w:t>.</w:t>
      </w:r>
      <w:r>
        <w:rPr>
          <w:rFonts w:hint="default"/>
          <w:lang w:val="en-US" w:eastAsia="zh-CN"/>
        </w:rPr>
        <w:t>Political environment</w:t>
      </w:r>
      <w:bookmarkEnd w:id="7"/>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ascii="Times New Roman" w:hAnsi="Times New Roman"/>
          <w:caps w:val="0"/>
          <w:sz w:val="24"/>
          <w:szCs w:val="24"/>
          <w:lang w:val="en-US" w:eastAsia="zh-CN"/>
        </w:rPr>
        <w:t>In China</w:t>
      </w:r>
      <w:r>
        <w:rPr>
          <w:rFonts w:hint="eastAsia"/>
          <w:caps w:val="0"/>
          <w:sz w:val="24"/>
          <w:szCs w:val="24"/>
          <w:lang w:val="en-US" w:eastAsia="zh-CN"/>
        </w:rPr>
        <w:t>,</w:t>
      </w:r>
      <w:r>
        <w:rPr>
          <w:rFonts w:hint="eastAsia" w:ascii="Times New Roman" w:hAnsi="Times New Roman"/>
          <w:caps w:val="0"/>
          <w:sz w:val="24"/>
          <w:szCs w:val="24"/>
          <w:lang w:val="en-US" w:eastAsia="zh-CN"/>
        </w:rPr>
        <w:t>the new energy vehicle industry has received strategic support at the national level,and its development vitality has benefited from China's strategic planning and local supporting policies.Since 2009,China has launched a pilot program for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Local governments have promoted the release of a variety of energy policies</w:t>
      </w:r>
      <w:r>
        <w:rPr>
          <w:rFonts w:hint="eastAsia"/>
          <w:caps w:val="0"/>
          <w:sz w:val="24"/>
          <w:szCs w:val="24"/>
          <w:lang w:val="en-US" w:eastAsia="zh-CN"/>
        </w:rPr>
        <w:t>,</w:t>
      </w:r>
      <w:r>
        <w:rPr>
          <w:rFonts w:hint="eastAsia" w:ascii="Times New Roman" w:hAnsi="Times New Roman"/>
          <w:caps w:val="0"/>
          <w:sz w:val="24"/>
          <w:szCs w:val="24"/>
          <w:lang w:val="en-US" w:eastAsia="zh-CN"/>
        </w:rPr>
        <w:t>and prices have made efforts to cut the price of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increase production and operation subsidies</w:t>
      </w:r>
      <w:r>
        <w:rPr>
          <w:rFonts w:hint="eastAsia"/>
          <w:caps w:val="0"/>
          <w:sz w:val="24"/>
          <w:szCs w:val="24"/>
          <w:lang w:val="en-US" w:eastAsia="zh-CN"/>
        </w:rPr>
        <w:t>,</w:t>
      </w:r>
      <w:r>
        <w:rPr>
          <w:rFonts w:hint="eastAsia" w:ascii="Times New Roman" w:hAnsi="Times New Roman"/>
          <w:caps w:val="0"/>
          <w:sz w:val="24"/>
          <w:szCs w:val="24"/>
          <w:lang w:val="en-US" w:eastAsia="zh-CN"/>
        </w:rPr>
        <w:t>and provide subsidies and preferential policies for opening up new energy licenses</w:t>
      </w:r>
      <w:r>
        <w:rPr>
          <w:rFonts w:hint="eastAsia"/>
          <w:caps w:val="0"/>
          <w:sz w:val="24"/>
          <w:szCs w:val="24"/>
          <w:lang w:val="en-US" w:eastAsia="zh-CN"/>
        </w:rPr>
        <w:t>.</w:t>
      </w:r>
      <w:r>
        <w:rPr>
          <w:rFonts w:hint="default" w:ascii="Times New Roman" w:hAnsi="Times New Roman"/>
          <w:caps w:val="0"/>
          <w:sz w:val="24"/>
          <w:szCs w:val="24"/>
          <w:lang w:val="en-US" w:eastAsia="zh-CN"/>
        </w:rPr>
        <w:t>However</w:t>
      </w:r>
      <w:r>
        <w:rPr>
          <w:rFonts w:hint="eastAsia"/>
          <w:caps w:val="0"/>
          <w:sz w:val="24"/>
          <w:szCs w:val="24"/>
          <w:lang w:val="en-US" w:eastAsia="zh-CN"/>
        </w:rPr>
        <w:t>,</w:t>
      </w:r>
      <w:r>
        <w:rPr>
          <w:rFonts w:hint="default" w:ascii="Times New Roman" w:hAnsi="Times New Roman"/>
          <w:caps w:val="0"/>
          <w:sz w:val="24"/>
          <w:szCs w:val="24"/>
          <w:lang w:val="en-US" w:eastAsia="zh-CN"/>
        </w:rPr>
        <w:t>by 2018</w:t>
      </w:r>
      <w:r>
        <w:rPr>
          <w:rFonts w:hint="eastAsia"/>
          <w:caps w:val="0"/>
          <w:sz w:val="24"/>
          <w:szCs w:val="24"/>
          <w:lang w:val="en-US" w:eastAsia="zh-CN"/>
        </w:rPr>
        <w:t>,</w:t>
      </w:r>
      <w:r>
        <w:rPr>
          <w:rFonts w:hint="default" w:ascii="Times New Roman" w:hAnsi="Times New Roman"/>
          <w:caps w:val="0"/>
          <w:sz w:val="24"/>
          <w:szCs w:val="24"/>
          <w:lang w:val="en-US" w:eastAsia="zh-CN"/>
        </w:rPr>
        <w:t>the Chinese government has made a significant adjustment to the new energy subsidy standard</w:t>
      </w:r>
      <w:r>
        <w:rPr>
          <w:rFonts w:hint="eastAsia"/>
          <w:caps w:val="0"/>
          <w:sz w:val="24"/>
          <w:szCs w:val="24"/>
          <w:lang w:val="en-US" w:eastAsia="zh-CN"/>
        </w:rPr>
        <w:t>,</w:t>
      </w:r>
      <w:r>
        <w:rPr>
          <w:rFonts w:hint="default" w:ascii="Times New Roman" w:hAnsi="Times New Roman"/>
          <w:caps w:val="0"/>
          <w:sz w:val="24"/>
          <w:szCs w:val="24"/>
          <w:lang w:val="en-US" w:eastAsia="zh-CN"/>
        </w:rPr>
        <w:t>and in terms of the subsidy amount</w:t>
      </w:r>
      <w:r>
        <w:rPr>
          <w:rFonts w:hint="eastAsia"/>
          <w:caps w:val="0"/>
          <w:sz w:val="24"/>
          <w:szCs w:val="24"/>
          <w:lang w:val="en-US" w:eastAsia="zh-CN"/>
        </w:rPr>
        <w:t>,</w:t>
      </w:r>
      <w:r>
        <w:rPr>
          <w:rFonts w:hint="default" w:ascii="Times New Roman" w:hAnsi="Times New Roman"/>
          <w:caps w:val="0"/>
          <w:sz w:val="24"/>
          <w:szCs w:val="24"/>
          <w:lang w:val="en-US" w:eastAsia="zh-CN"/>
        </w:rPr>
        <w:t>showing a tightening trend</w:t>
      </w:r>
      <w:r>
        <w:rPr>
          <w:rFonts w:hint="eastAsia"/>
          <w:caps w:val="0"/>
          <w:sz w:val="24"/>
          <w:szCs w:val="24"/>
          <w:lang w:val="en-US" w:eastAsia="zh-CN"/>
        </w:rPr>
        <w:t>.</w:t>
      </w:r>
      <w:r>
        <w:rPr>
          <w:rFonts w:hint="default" w:ascii="Times New Roman" w:hAnsi="Times New Roman"/>
          <w:caps w:val="0"/>
          <w:sz w:val="24"/>
          <w:szCs w:val="24"/>
          <w:lang w:val="en-US" w:eastAsia="zh-CN"/>
        </w:rPr>
        <w:t>At the same time</w:t>
      </w:r>
      <w:r>
        <w:rPr>
          <w:rFonts w:hint="eastAsia"/>
          <w:caps w:val="0"/>
          <w:sz w:val="24"/>
          <w:szCs w:val="24"/>
          <w:lang w:val="en-US" w:eastAsia="zh-CN"/>
        </w:rPr>
        <w:t>,</w:t>
      </w:r>
      <w:r>
        <w:rPr>
          <w:rFonts w:hint="default" w:ascii="Times New Roman" w:hAnsi="Times New Roman"/>
          <w:caps w:val="0"/>
          <w:sz w:val="24"/>
          <w:szCs w:val="24"/>
          <w:lang w:val="en-US" w:eastAsia="zh-CN"/>
        </w:rPr>
        <w:t>the subsidies are also transferred from manufacturers to users</w:t>
      </w:r>
      <w:r>
        <w:rPr>
          <w:rFonts w:hint="eastAsia"/>
          <w:caps w:val="0"/>
          <w:sz w:val="24"/>
          <w:szCs w:val="24"/>
          <w:lang w:val="en-US" w:eastAsia="zh-CN"/>
        </w:rPr>
        <w:t>.</w:t>
      </w:r>
      <w:r>
        <w:rPr>
          <w:rFonts w:hint="default" w:ascii="Times New Roman" w:hAnsi="Times New Roman"/>
          <w:caps w:val="0"/>
          <w:sz w:val="24"/>
          <w:szCs w:val="24"/>
          <w:lang w:val="en-US" w:eastAsia="zh-CN"/>
        </w:rPr>
        <w:t>On this basis</w:t>
      </w:r>
      <w:r>
        <w:rPr>
          <w:rFonts w:hint="eastAsia"/>
          <w:caps w:val="0"/>
          <w:sz w:val="24"/>
          <w:szCs w:val="24"/>
          <w:lang w:val="en-US" w:eastAsia="zh-CN"/>
        </w:rPr>
        <w:t>,</w:t>
      </w:r>
      <w:r>
        <w:rPr>
          <w:rFonts w:hint="default" w:ascii="Times New Roman" w:hAnsi="Times New Roman"/>
          <w:caps w:val="0"/>
          <w:sz w:val="24"/>
          <w:szCs w:val="24"/>
          <w:lang w:val="en-US" w:eastAsia="zh-CN"/>
        </w:rPr>
        <w:t>some new energy vehicle enterprises relying on subsidies to profit from the path is basically blocked</w:t>
      </w:r>
      <w:r>
        <w:rPr>
          <w:rFonts w:hint="eastAsia"/>
          <w:caps w:val="0"/>
          <w:sz w:val="24"/>
          <w:szCs w:val="24"/>
          <w:lang w:val="en-US" w:eastAsia="zh-CN"/>
        </w:rPr>
        <w:t>,</w:t>
      </w:r>
      <w:r>
        <w:rPr>
          <w:rFonts w:hint="default" w:ascii="Times New Roman" w:hAnsi="Times New Roman"/>
          <w:caps w:val="0"/>
          <w:sz w:val="24"/>
          <w:szCs w:val="24"/>
          <w:lang w:val="en-US" w:eastAsia="zh-CN"/>
        </w:rPr>
        <w:t>promoting the transformation and upgrading of the industry.</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Thanks to the implementation of preferential policies of local governments</w:t>
      </w:r>
      <w:r>
        <w:rPr>
          <w:rFonts w:hint="eastAsia"/>
          <w:caps w:val="0"/>
          <w:sz w:val="24"/>
          <w:szCs w:val="24"/>
          <w:lang w:val="en-US" w:eastAsia="zh-CN"/>
        </w:rPr>
        <w:t>,</w:t>
      </w:r>
      <w:r>
        <w:rPr>
          <w:rFonts w:hint="default" w:ascii="Times New Roman" w:hAnsi="Times New Roman"/>
          <w:caps w:val="0"/>
          <w:sz w:val="24"/>
          <w:szCs w:val="24"/>
          <w:lang w:val="en-US" w:eastAsia="zh-CN"/>
        </w:rPr>
        <w:t>the new energy vehicle industry has achieved rapid development since 2014</w:t>
      </w:r>
      <w:r>
        <w:rPr>
          <w:rFonts w:hint="eastAsia"/>
          <w:caps w:val="0"/>
          <w:sz w:val="24"/>
          <w:szCs w:val="24"/>
          <w:lang w:val="en-US" w:eastAsia="zh-CN"/>
        </w:rPr>
        <w:t>.</w:t>
      </w:r>
      <w:r>
        <w:rPr>
          <w:rFonts w:hint="eastAsia" w:ascii="Times New Roman" w:hAnsi="Times New Roman"/>
          <w:caps w:val="0"/>
          <w:sz w:val="24"/>
          <w:szCs w:val="24"/>
          <w:lang w:val="en-US" w:eastAsia="zh-CN"/>
        </w:rPr>
        <w:t>In 2016 and 2017</w:t>
      </w:r>
      <w:r>
        <w:rPr>
          <w:rFonts w:hint="eastAsia"/>
          <w:caps w:val="0"/>
          <w:sz w:val="24"/>
          <w:szCs w:val="24"/>
          <w:lang w:val="en-US" w:eastAsia="zh-CN"/>
        </w:rPr>
        <w:t>,</w:t>
      </w:r>
      <w:r>
        <w:rPr>
          <w:rFonts w:hint="eastAsia" w:ascii="Times New Roman" w:hAnsi="Times New Roman"/>
          <w:caps w:val="0"/>
          <w:sz w:val="24"/>
          <w:szCs w:val="24"/>
          <w:lang w:val="en-US" w:eastAsia="zh-CN"/>
        </w:rPr>
        <w:t>affected by the decline of local government subsidy policies</w:t>
      </w:r>
      <w:r>
        <w:rPr>
          <w:rFonts w:hint="eastAsia"/>
          <w:caps w:val="0"/>
          <w:sz w:val="24"/>
          <w:szCs w:val="24"/>
          <w:lang w:val="en-US" w:eastAsia="zh-CN"/>
        </w:rPr>
        <w:t>,</w:t>
      </w:r>
      <w:r>
        <w:rPr>
          <w:rFonts w:hint="eastAsia" w:ascii="Times New Roman" w:hAnsi="Times New Roman"/>
          <w:caps w:val="0"/>
          <w:sz w:val="24"/>
          <w:szCs w:val="24"/>
          <w:lang w:val="en-US" w:eastAsia="zh-CN"/>
        </w:rPr>
        <w:t>the growth rate of new energy vehicle production decreased</w:t>
      </w:r>
      <w:r>
        <w:rPr>
          <w:rFonts w:hint="eastAsia"/>
          <w:caps w:val="0"/>
          <w:sz w:val="24"/>
          <w:szCs w:val="24"/>
          <w:lang w:val="en-US" w:eastAsia="zh-CN"/>
        </w:rPr>
        <w:t>.</w:t>
      </w:r>
      <w:r>
        <w:rPr>
          <w:rFonts w:hint="eastAsia" w:ascii="Times New Roman" w:hAnsi="Times New Roman"/>
          <w:caps w:val="0"/>
          <w:sz w:val="24"/>
          <w:szCs w:val="24"/>
          <w:lang w:val="en-US" w:eastAsia="zh-CN"/>
        </w:rPr>
        <w:t>Since 2019</w:t>
      </w:r>
      <w:r>
        <w:rPr>
          <w:rFonts w:hint="eastAsia"/>
          <w:caps w:val="0"/>
          <w:sz w:val="24"/>
          <w:szCs w:val="24"/>
          <w:lang w:val="en-US" w:eastAsia="zh-CN"/>
        </w:rPr>
        <w:t>,</w:t>
      </w:r>
      <w:r>
        <w:rPr>
          <w:rFonts w:hint="eastAsia" w:ascii="Times New Roman" w:hAnsi="Times New Roman"/>
          <w:caps w:val="0"/>
          <w:sz w:val="24"/>
          <w:szCs w:val="24"/>
          <w:lang w:val="en-US" w:eastAsia="zh-CN"/>
        </w:rPr>
        <w:t>affected by the epidemic</w:t>
      </w:r>
      <w:r>
        <w:rPr>
          <w:rFonts w:hint="eastAsia"/>
          <w:caps w:val="0"/>
          <w:sz w:val="24"/>
          <w:szCs w:val="24"/>
          <w:lang w:val="en-US" w:eastAsia="zh-CN"/>
        </w:rPr>
        <w:t>,</w:t>
      </w:r>
      <w:r>
        <w:rPr>
          <w:rFonts w:hint="eastAsia" w:ascii="Times New Roman" w:hAnsi="Times New Roman"/>
          <w:caps w:val="0"/>
          <w:sz w:val="24"/>
          <w:szCs w:val="24"/>
          <w:lang w:val="en-US" w:eastAsia="zh-CN"/>
        </w:rPr>
        <w:t>the production and sales of new energy vehicles have been affected to some extent</w:t>
      </w:r>
      <w:r>
        <w:rPr>
          <w:rFonts w:hint="eastAsia"/>
          <w:caps w:val="0"/>
          <w:sz w:val="24"/>
          <w:szCs w:val="24"/>
          <w:lang w:val="en-US" w:eastAsia="zh-CN"/>
        </w:rPr>
        <w:t>.</w:t>
      </w:r>
      <w:r>
        <w:rPr>
          <w:rFonts w:hint="eastAsia" w:ascii="Times New Roman" w:hAnsi="Times New Roman"/>
          <w:caps w:val="0"/>
          <w:sz w:val="24"/>
          <w:szCs w:val="24"/>
          <w:lang w:val="en-US" w:eastAsia="zh-CN"/>
        </w:rPr>
        <w:t>However</w:t>
      </w:r>
      <w:r>
        <w:rPr>
          <w:rFonts w:hint="eastAsia"/>
          <w:caps w:val="0"/>
          <w:sz w:val="24"/>
          <w:szCs w:val="24"/>
          <w:lang w:val="en-US" w:eastAsia="zh-CN"/>
        </w:rPr>
        <w:t>,</w:t>
      </w:r>
      <w:r>
        <w:rPr>
          <w:rFonts w:hint="eastAsia" w:ascii="Times New Roman" w:hAnsi="Times New Roman"/>
          <w:caps w:val="0"/>
          <w:sz w:val="24"/>
          <w:szCs w:val="24"/>
          <w:lang w:val="en-US" w:eastAsia="zh-CN"/>
        </w:rPr>
        <w:t>according to the statistics of China Association of Automobile Manufacturers</w:t>
      </w:r>
      <w:r>
        <w:rPr>
          <w:rFonts w:hint="eastAsia"/>
          <w:caps w:val="0"/>
          <w:sz w:val="24"/>
          <w:szCs w:val="24"/>
          <w:lang w:val="en-US" w:eastAsia="zh-CN"/>
        </w:rPr>
        <w:t>,</w:t>
      </w:r>
      <w:r>
        <w:rPr>
          <w:rFonts w:hint="eastAsia" w:ascii="Times New Roman" w:hAnsi="Times New Roman"/>
          <w:caps w:val="0"/>
          <w:sz w:val="24"/>
          <w:szCs w:val="24"/>
          <w:lang w:val="en-US" w:eastAsia="zh-CN"/>
        </w:rPr>
        <w:t>in 2021</w:t>
      </w:r>
      <w:r>
        <w:rPr>
          <w:rFonts w:hint="eastAsia"/>
          <w:caps w:val="0"/>
          <w:sz w:val="24"/>
          <w:szCs w:val="24"/>
          <w:lang w:val="en-US" w:eastAsia="zh-CN"/>
        </w:rPr>
        <w:t>,</w:t>
      </w:r>
      <w:r>
        <w:rPr>
          <w:rFonts w:hint="eastAsia" w:ascii="Times New Roman" w:hAnsi="Times New Roman"/>
          <w:caps w:val="0"/>
          <w:sz w:val="24"/>
          <w:szCs w:val="24"/>
          <w:lang w:val="en-US" w:eastAsia="zh-CN"/>
        </w:rPr>
        <w:t>the production and sales of new energy vehicles in China reached 3.545 million and 3.521 million units respectively</w:t>
      </w:r>
      <w:r>
        <w:rPr>
          <w:rFonts w:hint="eastAsia"/>
          <w:caps w:val="0"/>
          <w:sz w:val="24"/>
          <w:szCs w:val="24"/>
          <w:lang w:val="en-US" w:eastAsia="zh-CN"/>
        </w:rPr>
        <w:t>,</w:t>
      </w:r>
      <w:r>
        <w:rPr>
          <w:rFonts w:hint="eastAsia" w:ascii="Times New Roman" w:hAnsi="Times New Roman"/>
          <w:caps w:val="0"/>
          <w:sz w:val="24"/>
          <w:szCs w:val="24"/>
          <w:lang w:val="en-US" w:eastAsia="zh-CN"/>
        </w:rPr>
        <w:t>with a year-on-year increase of 1.6 times.</w:t>
      </w:r>
      <w:r>
        <w:rPr>
          <w:rFonts w:hint="default" w:ascii="Times New Roman" w:hAnsi="Times New Roman"/>
          <w:caps w:val="0"/>
          <w:sz w:val="24"/>
          <w:szCs w:val="24"/>
          <w:vertAlign w:val="superscript"/>
          <w:lang w:val="en-US" w:eastAsia="zh-CN"/>
        </w:rPr>
        <w:footnoteReference w:id="0"/>
      </w:r>
      <w:r>
        <w:rPr>
          <w:rFonts w:hint="default" w:ascii="Times New Roman" w:hAnsi="Times New Roman"/>
          <w:caps w:val="0"/>
          <w:sz w:val="24"/>
          <w:szCs w:val="24"/>
          <w:lang w:val="en-US" w:eastAsia="zh-CN"/>
        </w:rPr>
        <w:t xml:space="preserve"> In the longer run</w:t>
      </w:r>
      <w:r>
        <w:rPr>
          <w:rFonts w:hint="eastAsia"/>
          <w:caps w:val="0"/>
          <w:sz w:val="24"/>
          <w:szCs w:val="24"/>
          <w:lang w:val="en-US" w:eastAsia="zh-CN"/>
        </w:rPr>
        <w:t>,</w:t>
      </w:r>
      <w:r>
        <w:rPr>
          <w:rFonts w:hint="default" w:ascii="Times New Roman" w:hAnsi="Times New Roman"/>
          <w:caps w:val="0"/>
          <w:sz w:val="24"/>
          <w:szCs w:val="24"/>
          <w:lang w:val="en-US" w:eastAsia="zh-CN"/>
        </w:rPr>
        <w:t>under the guidance of China's basic national policy of "carbon peak and carbon neutral"</w:t>
      </w:r>
      <w:r>
        <w:rPr>
          <w:rFonts w:hint="eastAsia"/>
          <w:caps w:val="0"/>
          <w:sz w:val="24"/>
          <w:szCs w:val="24"/>
          <w:lang w:val="en-US" w:eastAsia="zh-CN"/>
        </w:rPr>
        <w:t>,</w:t>
      </w:r>
      <w:r>
        <w:rPr>
          <w:rFonts w:hint="default" w:ascii="Times New Roman" w:hAnsi="Times New Roman"/>
          <w:caps w:val="0"/>
          <w:sz w:val="24"/>
          <w:szCs w:val="24"/>
          <w:lang w:val="en-US" w:eastAsia="zh-CN"/>
        </w:rPr>
        <w:t>the new energy vehicle industry is expected to enter the dividend period of rapid development again</w:t>
      </w:r>
      <w:r>
        <w:rPr>
          <w:rFonts w:hint="eastAsia"/>
          <w:caps w:val="0"/>
          <w:sz w:val="24"/>
          <w:szCs w:val="24"/>
          <w:lang w:val="en-US" w:eastAsia="zh-CN"/>
        </w:rPr>
        <w:t>.</w:t>
      </w:r>
      <w:r>
        <w:rPr>
          <w:rFonts w:hint="default" w:ascii="Times New Roman" w:hAnsi="Times New Roman"/>
          <w:caps w:val="0"/>
          <w:sz w:val="24"/>
          <w:szCs w:val="24"/>
          <w:lang w:val="en-US" w:eastAsia="zh-CN"/>
        </w:rPr>
        <w:t>Through years of efforts and various aspects of the product layout</w:t>
      </w:r>
      <w:r>
        <w:rPr>
          <w:rFonts w:hint="eastAsia"/>
          <w:caps w:val="0"/>
          <w:sz w:val="24"/>
          <w:szCs w:val="24"/>
          <w:lang w:val="en-US" w:eastAsia="zh-CN"/>
        </w:rPr>
        <w:t>,</w:t>
      </w:r>
      <w:r>
        <w:rPr>
          <w:rFonts w:hint="default" w:ascii="Times New Roman" w:hAnsi="Times New Roman"/>
          <w:caps w:val="0"/>
          <w:sz w:val="24"/>
          <w:szCs w:val="24"/>
          <w:lang w:val="en-US" w:eastAsia="zh-CN"/>
        </w:rPr>
        <w:t>BYD to show its global strong core competitiveness.</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8" w:name="_Toc23938"/>
      <w:r>
        <w:rPr>
          <w:rFonts w:hint="default"/>
          <w:lang w:val="en-US" w:eastAsia="zh-CN"/>
        </w:rPr>
        <w:t>2.2</w:t>
      </w:r>
      <w:r>
        <w:rPr>
          <w:rFonts w:hint="eastAsia"/>
          <w:lang w:val="en-US" w:eastAsia="zh-CN"/>
        </w:rPr>
        <w:t>.</w:t>
      </w:r>
      <w:r>
        <w:rPr>
          <w:rFonts w:hint="default"/>
          <w:lang w:val="en-US" w:eastAsia="zh-CN"/>
        </w:rPr>
        <w:t>Economic environment</w:t>
      </w:r>
      <w:bookmarkEnd w:id="8"/>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external economic environment</w:t>
      </w:r>
      <w:r>
        <w:rPr>
          <w:rFonts w:hint="eastAsia"/>
          <w:caps w:val="0"/>
          <w:sz w:val="24"/>
          <w:szCs w:val="24"/>
          <w:lang w:val="en-US" w:eastAsia="zh-CN"/>
        </w:rPr>
        <w:t>,</w:t>
      </w:r>
      <w:r>
        <w:rPr>
          <w:rFonts w:hint="default" w:ascii="Times New Roman" w:hAnsi="Times New Roman"/>
          <w:caps w:val="0"/>
          <w:sz w:val="24"/>
          <w:szCs w:val="24"/>
          <w:lang w:val="en-US" w:eastAsia="zh-CN"/>
        </w:rPr>
        <w:t>since 2020</w:t>
      </w:r>
      <w:r>
        <w:rPr>
          <w:rFonts w:hint="eastAsia"/>
          <w:caps w:val="0"/>
          <w:sz w:val="24"/>
          <w:szCs w:val="24"/>
          <w:lang w:val="en-US" w:eastAsia="zh-CN"/>
        </w:rPr>
        <w:t>,</w:t>
      </w:r>
      <w:r>
        <w:rPr>
          <w:rFonts w:hint="default" w:ascii="Times New Roman" w:hAnsi="Times New Roman"/>
          <w:caps w:val="0"/>
          <w:sz w:val="24"/>
          <w:szCs w:val="24"/>
          <w:lang w:val="en-US" w:eastAsia="zh-CN"/>
        </w:rPr>
        <w:t>the world economy has gradually entered a stage of structural transformation</w:t>
      </w:r>
      <w:r>
        <w:rPr>
          <w:rFonts w:hint="eastAsia"/>
          <w:caps w:val="0"/>
          <w:sz w:val="24"/>
          <w:szCs w:val="24"/>
          <w:lang w:val="en-US" w:eastAsia="zh-CN"/>
        </w:rPr>
        <w:t>,</w:t>
      </w:r>
      <w:r>
        <w:rPr>
          <w:rFonts w:hint="default" w:ascii="Times New Roman" w:hAnsi="Times New Roman"/>
          <w:caps w:val="0"/>
          <w:sz w:val="24"/>
          <w:szCs w:val="24"/>
          <w:lang w:val="en-US" w:eastAsia="zh-CN"/>
        </w:rPr>
        <w:t>and investment and trade have been weak</w:t>
      </w:r>
      <w:r>
        <w:rPr>
          <w:rFonts w:hint="eastAsia"/>
          <w:caps w:val="0"/>
          <w:sz w:val="24"/>
          <w:szCs w:val="24"/>
          <w:lang w:val="en-US" w:eastAsia="zh-CN"/>
        </w:rPr>
        <w:t>.</w:t>
      </w:r>
      <w:r>
        <w:rPr>
          <w:rFonts w:hint="default" w:ascii="Times New Roman" w:hAnsi="Times New Roman"/>
          <w:caps w:val="0"/>
          <w:sz w:val="24"/>
          <w:szCs w:val="24"/>
          <w:lang w:val="en-US" w:eastAsia="zh-CN"/>
        </w:rPr>
        <w:t>Downside risks to China's economy remain</w:t>
      </w:r>
      <w:r>
        <w:rPr>
          <w:rFonts w:hint="eastAsia"/>
          <w:caps w:val="0"/>
          <w:sz w:val="24"/>
          <w:szCs w:val="24"/>
          <w:lang w:val="en-US" w:eastAsia="zh-CN"/>
        </w:rPr>
        <w:t>,</w:t>
      </w:r>
      <w:r>
        <w:rPr>
          <w:rFonts w:hint="default" w:ascii="Times New Roman" w:hAnsi="Times New Roman"/>
          <w:caps w:val="0"/>
          <w:sz w:val="24"/>
          <w:szCs w:val="24"/>
          <w:lang w:val="en-US" w:eastAsia="zh-CN"/>
        </w:rPr>
        <w:t>with the world's major economies falling more than expected</w:t>
      </w:r>
      <w:r>
        <w:rPr>
          <w:rFonts w:hint="eastAsia"/>
          <w:caps w:val="0"/>
          <w:sz w:val="24"/>
          <w:szCs w:val="24"/>
          <w:lang w:val="en-US" w:eastAsia="zh-CN"/>
        </w:rPr>
        <w:t>,</w:t>
      </w:r>
      <w:r>
        <w:rPr>
          <w:rFonts w:hint="default" w:ascii="Times New Roman" w:hAnsi="Times New Roman"/>
          <w:caps w:val="0"/>
          <w:sz w:val="24"/>
          <w:szCs w:val="24"/>
          <w:lang w:val="en-US" w:eastAsia="zh-CN"/>
        </w:rPr>
        <w:t>and emerging markets and other developing economies experiencing financial turmoil due to the global pandemic.</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internal economic environment</w:t>
      </w:r>
      <w:r>
        <w:rPr>
          <w:rFonts w:hint="eastAsia"/>
          <w:caps w:val="0"/>
          <w:sz w:val="24"/>
          <w:szCs w:val="24"/>
          <w:lang w:val="en-US" w:eastAsia="zh-CN"/>
        </w:rPr>
        <w:t>,</w:t>
      </w:r>
      <w:r>
        <w:rPr>
          <w:rFonts w:hint="default" w:ascii="Times New Roman" w:hAnsi="Times New Roman"/>
          <w:caps w:val="0"/>
          <w:sz w:val="24"/>
          <w:szCs w:val="24"/>
          <w:lang w:val="en-US" w:eastAsia="zh-CN"/>
        </w:rPr>
        <w:t>China's economy is developing rapidly</w:t>
      </w:r>
      <w:r>
        <w:rPr>
          <w:rFonts w:hint="eastAsia"/>
          <w:caps w:val="0"/>
          <w:sz w:val="24"/>
          <w:szCs w:val="24"/>
          <w:lang w:val="en-US" w:eastAsia="zh-CN"/>
        </w:rPr>
        <w:t>,</w:t>
      </w:r>
      <w:r>
        <w:rPr>
          <w:rFonts w:hint="default" w:ascii="Times New Roman" w:hAnsi="Times New Roman"/>
          <w:caps w:val="0"/>
          <w:sz w:val="24"/>
          <w:szCs w:val="24"/>
          <w:lang w:val="en-US" w:eastAsia="zh-CN"/>
        </w:rPr>
        <w:t>and its economic growth rate continues to be at the forefront of the world's major economies</w:t>
      </w:r>
      <w:r>
        <w:rPr>
          <w:rFonts w:hint="eastAsia"/>
          <w:caps w:val="0"/>
          <w:sz w:val="24"/>
          <w:szCs w:val="24"/>
          <w:lang w:val="en-US" w:eastAsia="zh-CN"/>
        </w:rPr>
        <w:t>.</w:t>
      </w:r>
      <w:r>
        <w:rPr>
          <w:rFonts w:hint="default" w:ascii="Times New Roman" w:hAnsi="Times New Roman"/>
          <w:caps w:val="0"/>
          <w:sz w:val="24"/>
          <w:szCs w:val="24"/>
          <w:lang w:val="en-US" w:eastAsia="zh-CN"/>
        </w:rPr>
        <w:t>According to the China fund news</w:t>
      </w:r>
      <w:r>
        <w:rPr>
          <w:rFonts w:hint="eastAsia"/>
          <w:caps w:val="0"/>
          <w:sz w:val="24"/>
          <w:szCs w:val="24"/>
          <w:lang w:val="en-US" w:eastAsia="zh-CN"/>
        </w:rPr>
        <w:t>,</w:t>
      </w:r>
      <w:r>
        <w:rPr>
          <w:rFonts w:hint="default" w:ascii="Times New Roman" w:hAnsi="Times New Roman"/>
          <w:caps w:val="0"/>
          <w:sz w:val="24"/>
          <w:szCs w:val="24"/>
          <w:lang w:val="en-US" w:eastAsia="zh-CN"/>
        </w:rPr>
        <w:t>in 2021 China's economy reached 110 trillion yuan</w:t>
      </w:r>
      <w:r>
        <w:rPr>
          <w:rFonts w:hint="eastAsia"/>
          <w:caps w:val="0"/>
          <w:sz w:val="24"/>
          <w:szCs w:val="24"/>
          <w:lang w:val="en-US" w:eastAsia="zh-CN"/>
        </w:rPr>
        <w:t>,</w:t>
      </w:r>
      <w:r>
        <w:rPr>
          <w:rFonts w:hint="default" w:ascii="Times New Roman" w:hAnsi="Times New Roman"/>
          <w:caps w:val="0"/>
          <w:sz w:val="24"/>
          <w:szCs w:val="24"/>
          <w:lang w:val="en-US" w:eastAsia="zh-CN"/>
        </w:rPr>
        <w:t>up 8.1% over the previous year</w:t>
      </w:r>
      <w:r>
        <w:rPr>
          <w:rFonts w:hint="eastAsia"/>
          <w:caps w:val="0"/>
          <w:sz w:val="24"/>
          <w:szCs w:val="24"/>
          <w:lang w:val="en-US" w:eastAsia="zh-CN"/>
        </w:rPr>
        <w:t>,</w:t>
      </w:r>
      <w:r>
        <w:rPr>
          <w:rFonts w:hint="default" w:ascii="Times New Roman" w:hAnsi="Times New Roman"/>
          <w:caps w:val="0"/>
          <w:sz w:val="24"/>
          <w:szCs w:val="24"/>
          <w:lang w:val="en-US" w:eastAsia="zh-CN"/>
        </w:rPr>
        <w:t>in general</w:t>
      </w:r>
      <w:r>
        <w:rPr>
          <w:rFonts w:hint="eastAsia"/>
          <w:caps w:val="0"/>
          <w:sz w:val="24"/>
          <w:szCs w:val="24"/>
          <w:lang w:val="en-US" w:eastAsia="zh-CN"/>
        </w:rPr>
        <w:t>,</w:t>
      </w:r>
      <w:r>
        <w:rPr>
          <w:rFonts w:hint="default" w:ascii="Times New Roman" w:hAnsi="Times New Roman"/>
          <w:caps w:val="0"/>
          <w:sz w:val="24"/>
          <w:szCs w:val="24"/>
          <w:lang w:val="en-US" w:eastAsia="zh-CN"/>
        </w:rPr>
        <w:t>in the new energy automobile industry upgrading</w:t>
      </w:r>
      <w:r>
        <w:rPr>
          <w:rFonts w:hint="eastAsia"/>
          <w:caps w:val="0"/>
          <w:sz w:val="24"/>
          <w:szCs w:val="24"/>
          <w:lang w:val="en-US" w:eastAsia="zh-CN"/>
        </w:rPr>
        <w:t>,</w:t>
      </w:r>
      <w:r>
        <w:rPr>
          <w:rFonts w:hint="default" w:ascii="Times New Roman" w:hAnsi="Times New Roman"/>
          <w:caps w:val="0"/>
          <w:sz w:val="24"/>
          <w:szCs w:val="24"/>
          <w:lang w:val="en-US" w:eastAsia="zh-CN"/>
        </w:rPr>
        <w:t>continue to the good economic situation will continue to improve consumer confidence</w:t>
      </w:r>
      <w:r>
        <w:rPr>
          <w:rFonts w:hint="eastAsia"/>
          <w:caps w:val="0"/>
          <w:sz w:val="24"/>
          <w:szCs w:val="24"/>
          <w:lang w:val="en-US" w:eastAsia="zh-CN"/>
        </w:rPr>
        <w:t>,</w:t>
      </w:r>
      <w:r>
        <w:rPr>
          <w:rFonts w:hint="default" w:ascii="Times New Roman" w:hAnsi="Times New Roman"/>
          <w:caps w:val="0"/>
          <w:sz w:val="24"/>
          <w:szCs w:val="24"/>
          <w:lang w:val="en-US" w:eastAsia="zh-CN"/>
        </w:rPr>
        <w:t>to promote the development of Chinese car companies industry has a positive role</w:t>
      </w:r>
      <w:r>
        <w:rPr>
          <w:rFonts w:hint="eastAsia"/>
          <w:caps w:val="0"/>
          <w:sz w:val="24"/>
          <w:szCs w:val="24"/>
          <w:lang w:val="en-US" w:eastAsia="zh-CN"/>
        </w:rPr>
        <w:t>,</w:t>
      </w:r>
      <w:r>
        <w:rPr>
          <w:rFonts w:hint="default" w:ascii="Times New Roman" w:hAnsi="Times New Roman"/>
          <w:caps w:val="0"/>
          <w:sz w:val="24"/>
          <w:szCs w:val="24"/>
          <w:lang w:val="en-US" w:eastAsia="zh-CN"/>
        </w:rPr>
        <w:t>also provides a good economic environment for car companies business development</w:t>
      </w:r>
      <w:r>
        <w:rPr>
          <w:rFonts w:hint="eastAsia"/>
          <w:caps w:val="0"/>
          <w:sz w:val="24"/>
          <w:szCs w:val="24"/>
          <w:lang w:val="en-US" w:eastAsia="zh-CN"/>
        </w:rPr>
        <w:t>.</w:t>
      </w:r>
      <w:r>
        <w:rPr>
          <w:rFonts w:hint="default" w:ascii="Times New Roman" w:hAnsi="Times New Roman"/>
          <w:caps w:val="0"/>
          <w:sz w:val="24"/>
          <w:szCs w:val="24"/>
          <w:lang w:val="en-US" w:eastAsia="zh-CN"/>
        </w:rPr>
        <w:t>From the perspective of national income level</w:t>
      </w:r>
      <w:r>
        <w:rPr>
          <w:rFonts w:hint="eastAsia"/>
          <w:caps w:val="0"/>
          <w:sz w:val="24"/>
          <w:szCs w:val="24"/>
          <w:lang w:val="en-US" w:eastAsia="zh-CN"/>
        </w:rPr>
        <w:t>,</w:t>
      </w:r>
      <w:r>
        <w:rPr>
          <w:rFonts w:hint="default" w:ascii="Times New Roman" w:hAnsi="Times New Roman"/>
          <w:caps w:val="0"/>
          <w:sz w:val="24"/>
          <w:szCs w:val="24"/>
          <w:lang w:val="en-US" w:eastAsia="zh-CN"/>
        </w:rPr>
        <w:t>the growth rate of rural residents 'income is faster than that of urban residents' income</w:t>
      </w:r>
      <w:r>
        <w:rPr>
          <w:rFonts w:hint="eastAsia"/>
          <w:caps w:val="0"/>
          <w:sz w:val="24"/>
          <w:szCs w:val="24"/>
          <w:lang w:val="en-US" w:eastAsia="zh-CN"/>
        </w:rPr>
        <w:t>,</w:t>
      </w:r>
      <w:r>
        <w:rPr>
          <w:rFonts w:hint="default" w:ascii="Times New Roman" w:hAnsi="Times New Roman"/>
          <w:caps w:val="0"/>
          <w:sz w:val="24"/>
          <w:szCs w:val="24"/>
          <w:lang w:val="en-US" w:eastAsia="zh-CN"/>
        </w:rPr>
        <w:t>and the consumption level of rural residents is also increasing simultaneously</w:t>
      </w:r>
      <w:r>
        <w:rPr>
          <w:rFonts w:hint="eastAsia"/>
          <w:caps w:val="0"/>
          <w:sz w:val="24"/>
          <w:szCs w:val="24"/>
          <w:lang w:val="en-US" w:eastAsia="zh-CN"/>
        </w:rPr>
        <w:t>.</w:t>
      </w:r>
      <w:r>
        <w:rPr>
          <w:rFonts w:hint="default" w:ascii="Times New Roman" w:hAnsi="Times New Roman"/>
          <w:caps w:val="0"/>
          <w:sz w:val="24"/>
          <w:szCs w:val="24"/>
          <w:lang w:val="en-US" w:eastAsia="zh-CN"/>
        </w:rPr>
        <w:t>However</w:t>
      </w:r>
      <w:r>
        <w:rPr>
          <w:rFonts w:hint="eastAsia"/>
          <w:caps w:val="0"/>
          <w:sz w:val="24"/>
          <w:szCs w:val="24"/>
          <w:lang w:val="en-US" w:eastAsia="zh-CN"/>
        </w:rPr>
        <w:t>,</w:t>
      </w:r>
      <w:r>
        <w:rPr>
          <w:rFonts w:hint="default" w:ascii="Times New Roman" w:hAnsi="Times New Roman"/>
          <w:caps w:val="0"/>
          <w:sz w:val="24"/>
          <w:szCs w:val="24"/>
          <w:lang w:val="en-US" w:eastAsia="zh-CN"/>
        </w:rPr>
        <w:t>the penetration rate of new energy vehicles in small cities and rural areas is not high</w:t>
      </w:r>
      <w:r>
        <w:rPr>
          <w:rFonts w:hint="eastAsia"/>
          <w:caps w:val="0"/>
          <w:sz w:val="24"/>
          <w:szCs w:val="24"/>
          <w:lang w:val="en-US" w:eastAsia="zh-CN"/>
        </w:rPr>
        <w:t>,</w:t>
      </w:r>
      <w:r>
        <w:rPr>
          <w:rFonts w:hint="default" w:ascii="Times New Roman" w:hAnsi="Times New Roman"/>
          <w:caps w:val="0"/>
          <w:sz w:val="24"/>
          <w:szCs w:val="24"/>
          <w:lang w:val="en-US" w:eastAsia="zh-CN"/>
        </w:rPr>
        <w:t>so improving the penetration rate of new energy vehicles in small cities and rural areas and developing domestic demand is one of the problems that new energy vehicle enterprises need to pay attention to.</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9" w:name="_Toc17907"/>
      <w:r>
        <w:rPr>
          <w:rFonts w:hint="default"/>
          <w:lang w:val="en-US" w:eastAsia="zh-CN"/>
        </w:rPr>
        <w:t>2.3</w:t>
      </w:r>
      <w:r>
        <w:rPr>
          <w:rFonts w:hint="eastAsia"/>
          <w:lang w:val="en-US" w:eastAsia="zh-CN"/>
        </w:rPr>
        <w:t>.</w:t>
      </w:r>
      <w:r>
        <w:rPr>
          <w:rFonts w:hint="default"/>
          <w:lang w:val="en-US" w:eastAsia="zh-CN"/>
        </w:rPr>
        <w:t>Social environment</w:t>
      </w:r>
      <w:bookmarkEnd w:id="9"/>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First</w:t>
      </w:r>
      <w:r>
        <w:rPr>
          <w:rFonts w:hint="eastAsia"/>
          <w:caps w:val="0"/>
          <w:sz w:val="24"/>
          <w:szCs w:val="24"/>
          <w:lang w:val="en-US" w:eastAsia="zh-CN"/>
        </w:rPr>
        <w:t>,</w:t>
      </w:r>
      <w:r>
        <w:rPr>
          <w:rFonts w:hint="eastAsia" w:ascii="Times New Roman" w:hAnsi="Times New Roman"/>
          <w:caps w:val="0"/>
          <w:sz w:val="24"/>
          <w:szCs w:val="24"/>
          <w:lang w:val="en-US" w:eastAsia="zh-CN"/>
        </w:rPr>
        <w:t>environmental protection factors</w:t>
      </w:r>
      <w:r>
        <w:rPr>
          <w:rFonts w:hint="eastAsia"/>
          <w:caps w:val="0"/>
          <w:sz w:val="24"/>
          <w:szCs w:val="24"/>
          <w:lang w:val="en-US" w:eastAsia="zh-CN"/>
        </w:rPr>
        <w:t>.</w:t>
      </w:r>
      <w:r>
        <w:rPr>
          <w:rFonts w:hint="default" w:ascii="Times New Roman" w:hAnsi="Times New Roman"/>
          <w:caps w:val="0"/>
          <w:sz w:val="24"/>
          <w:szCs w:val="24"/>
          <w:lang w:val="en-US" w:eastAsia="zh-CN"/>
        </w:rPr>
        <w:t>In recent years</w:t>
      </w:r>
      <w:r>
        <w:rPr>
          <w:rFonts w:hint="eastAsia"/>
          <w:caps w:val="0"/>
          <w:sz w:val="24"/>
          <w:szCs w:val="24"/>
          <w:lang w:val="en-US" w:eastAsia="zh-CN"/>
        </w:rPr>
        <w:t>,</w:t>
      </w:r>
      <w:r>
        <w:rPr>
          <w:rFonts w:hint="default" w:ascii="Times New Roman" w:hAnsi="Times New Roman"/>
          <w:caps w:val="0"/>
          <w:sz w:val="24"/>
          <w:szCs w:val="24"/>
          <w:lang w:val="en-US" w:eastAsia="zh-CN"/>
        </w:rPr>
        <w:t>due to the more serious environmental pollution</w:t>
      </w:r>
      <w:r>
        <w:rPr>
          <w:rFonts w:hint="eastAsia"/>
          <w:caps w:val="0"/>
          <w:sz w:val="24"/>
          <w:szCs w:val="24"/>
          <w:lang w:val="en-US" w:eastAsia="zh-CN"/>
        </w:rPr>
        <w:t>,</w:t>
      </w:r>
      <w:r>
        <w:rPr>
          <w:rFonts w:hint="default" w:ascii="Times New Roman" w:hAnsi="Times New Roman"/>
          <w:caps w:val="0"/>
          <w:sz w:val="24"/>
          <w:szCs w:val="24"/>
          <w:lang w:val="en-US" w:eastAsia="zh-CN"/>
        </w:rPr>
        <w:t>people pay more and more attention to the environmental problems brought by motor vehicles</w:t>
      </w:r>
      <w:r>
        <w:rPr>
          <w:rFonts w:hint="eastAsia"/>
          <w:caps w:val="0"/>
          <w:sz w:val="24"/>
          <w:szCs w:val="24"/>
          <w:lang w:val="en-US" w:eastAsia="zh-CN"/>
        </w:rPr>
        <w:t>.</w:t>
      </w:r>
      <w:r>
        <w:rPr>
          <w:rFonts w:hint="default" w:ascii="Times New Roman" w:hAnsi="Times New Roman"/>
          <w:caps w:val="0"/>
          <w:sz w:val="24"/>
          <w:szCs w:val="24"/>
          <w:lang w:val="en-US" w:eastAsia="zh-CN"/>
        </w:rPr>
        <w:t>Countries all over the world have begun to advocate "low-carbon travel" to reduce the harmful emissions of vehicles</w:t>
      </w:r>
      <w:r>
        <w:rPr>
          <w:rFonts w:hint="eastAsia"/>
          <w:caps w:val="0"/>
          <w:sz w:val="24"/>
          <w:szCs w:val="24"/>
          <w:lang w:val="en-US" w:eastAsia="zh-CN"/>
        </w:rPr>
        <w:t>.</w:t>
      </w:r>
      <w:r>
        <w:rPr>
          <w:rFonts w:hint="default" w:ascii="Times New Roman" w:hAnsi="Times New Roman"/>
          <w:caps w:val="0"/>
          <w:sz w:val="24"/>
          <w:szCs w:val="24"/>
          <w:lang w:val="en-US" w:eastAsia="zh-CN"/>
        </w:rPr>
        <w:t>New energy vehicles have the characteristics of low energy consumption and low emission</w:t>
      </w:r>
      <w:r>
        <w:rPr>
          <w:rFonts w:hint="eastAsia"/>
          <w:caps w:val="0"/>
          <w:sz w:val="24"/>
          <w:szCs w:val="24"/>
          <w:lang w:val="en-US" w:eastAsia="zh-CN"/>
        </w:rPr>
        <w:t>,</w:t>
      </w:r>
      <w:r>
        <w:rPr>
          <w:rFonts w:hint="default" w:ascii="Times New Roman" w:hAnsi="Times New Roman"/>
          <w:caps w:val="0"/>
          <w:sz w:val="24"/>
          <w:szCs w:val="24"/>
          <w:lang w:val="en-US" w:eastAsia="zh-CN"/>
        </w:rPr>
        <w:t>which can not only practice China's sustainable development strategy</w:t>
      </w:r>
      <w:r>
        <w:rPr>
          <w:rFonts w:hint="eastAsia"/>
          <w:caps w:val="0"/>
          <w:sz w:val="24"/>
          <w:szCs w:val="24"/>
          <w:lang w:val="en-US" w:eastAsia="zh-CN"/>
        </w:rPr>
        <w:t>,</w:t>
      </w:r>
      <w:r>
        <w:rPr>
          <w:rFonts w:hint="default" w:ascii="Times New Roman" w:hAnsi="Times New Roman"/>
          <w:caps w:val="0"/>
          <w:sz w:val="24"/>
          <w:szCs w:val="24"/>
          <w:lang w:val="en-US" w:eastAsia="zh-CN"/>
        </w:rPr>
        <w:t>but also help to achieve the most current "two-carbon" goal</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new energy vehicles have gradually entered the public's vision</w:t>
      </w:r>
      <w:r>
        <w:rPr>
          <w:rFonts w:hint="eastAsia"/>
          <w:caps w:val="0"/>
          <w:sz w:val="24"/>
          <w:szCs w:val="24"/>
          <w:lang w:val="en-US" w:eastAsia="zh-CN"/>
        </w:rPr>
        <w:t>.</w:t>
      </w:r>
      <w:r>
        <w:rPr>
          <w:rFonts w:hint="default" w:ascii="Times New Roman" w:hAnsi="Times New Roman"/>
          <w:caps w:val="0"/>
          <w:sz w:val="24"/>
          <w:szCs w:val="24"/>
          <w:lang w:val="en-US" w:eastAsia="zh-CN"/>
        </w:rPr>
        <w:t>The expansion of the new energy vehicle market has built a good development environment for the development of BYD enterprises</w:t>
      </w:r>
      <w:r>
        <w:rPr>
          <w:rFonts w:hint="eastAsia"/>
          <w:caps w:val="0"/>
          <w:sz w:val="24"/>
          <w:szCs w:val="24"/>
          <w:lang w:val="en-US" w:eastAsia="zh-CN"/>
        </w:rPr>
        <w:t>.</w:t>
      </w:r>
      <w:r>
        <w:rPr>
          <w:rFonts w:hint="eastAsia" w:ascii="Times New Roman" w:hAnsi="Times New Roman"/>
          <w:caps w:val="0"/>
          <w:sz w:val="24"/>
          <w:szCs w:val="24"/>
          <w:lang w:val="en-US" w:eastAsia="zh-CN"/>
        </w:rPr>
        <w:t>Initially</w:t>
      </w:r>
      <w:r>
        <w:rPr>
          <w:rFonts w:hint="eastAsia"/>
          <w:caps w:val="0"/>
          <w:sz w:val="24"/>
          <w:szCs w:val="24"/>
          <w:lang w:val="en-US" w:eastAsia="zh-CN"/>
        </w:rPr>
        <w:t>,</w:t>
      </w:r>
      <w:r>
        <w:rPr>
          <w:rFonts w:hint="eastAsia" w:ascii="Times New Roman" w:hAnsi="Times New Roman"/>
          <w:caps w:val="0"/>
          <w:sz w:val="24"/>
          <w:szCs w:val="24"/>
          <w:lang w:val="en-US" w:eastAsia="zh-CN"/>
        </w:rPr>
        <w:t>BYD cars were mainly consumed by the Chinese government and large state-owned enterprises</w:t>
      </w:r>
      <w:r>
        <w:rPr>
          <w:rFonts w:hint="eastAsia"/>
          <w:caps w:val="0"/>
          <w:sz w:val="24"/>
          <w:szCs w:val="24"/>
          <w:lang w:val="en-US" w:eastAsia="zh-CN"/>
        </w:rPr>
        <w:t>.</w:t>
      </w:r>
      <w:r>
        <w:rPr>
          <w:rFonts w:hint="eastAsia" w:ascii="Times New Roman" w:hAnsi="Times New Roman"/>
          <w:caps w:val="0"/>
          <w:sz w:val="24"/>
          <w:szCs w:val="24"/>
          <w:lang w:val="en-US" w:eastAsia="zh-CN"/>
        </w:rPr>
        <w:t>However</w:t>
      </w:r>
      <w:r>
        <w:rPr>
          <w:rFonts w:hint="eastAsia"/>
          <w:caps w:val="0"/>
          <w:sz w:val="24"/>
          <w:szCs w:val="24"/>
          <w:lang w:val="en-US" w:eastAsia="zh-CN"/>
        </w:rPr>
        <w:t>,</w:t>
      </w:r>
      <w:r>
        <w:rPr>
          <w:rFonts w:hint="eastAsia" w:ascii="Times New Roman" w:hAnsi="Times New Roman"/>
          <w:caps w:val="0"/>
          <w:sz w:val="24"/>
          <w:szCs w:val="24"/>
          <w:lang w:val="en-US" w:eastAsia="zh-CN"/>
        </w:rPr>
        <w:t>with the change of consumer concept and policy tilt</w:t>
      </w:r>
      <w:r>
        <w:rPr>
          <w:rFonts w:hint="eastAsia"/>
          <w:caps w:val="0"/>
          <w:sz w:val="24"/>
          <w:szCs w:val="24"/>
          <w:lang w:val="en-US" w:eastAsia="zh-CN"/>
        </w:rPr>
        <w:t>,</w:t>
      </w:r>
      <w:r>
        <w:rPr>
          <w:rFonts w:hint="eastAsia" w:ascii="Times New Roman" w:hAnsi="Times New Roman"/>
          <w:caps w:val="0"/>
          <w:sz w:val="24"/>
          <w:szCs w:val="24"/>
          <w:lang w:val="en-US" w:eastAsia="zh-CN"/>
        </w:rPr>
        <w:t>the proportion of individual purchase began to rise</w:t>
      </w:r>
      <w:r>
        <w:rPr>
          <w:rFonts w:hint="eastAsia"/>
          <w:caps w:val="0"/>
          <w:sz w:val="24"/>
          <w:szCs w:val="24"/>
          <w:lang w:val="en-US" w:eastAsia="zh-CN"/>
        </w:rPr>
        <w:t>.</w:t>
      </w:r>
      <w:r>
        <w:rPr>
          <w:rFonts w:hint="eastAsia" w:ascii="Times New Roman" w:hAnsi="Times New Roman"/>
          <w:caps w:val="0"/>
          <w:sz w:val="24"/>
          <w:szCs w:val="24"/>
          <w:lang w:val="en-US" w:eastAsia="zh-CN"/>
        </w:rPr>
        <w:t>As a result</w:t>
      </w:r>
      <w:r>
        <w:rPr>
          <w:rFonts w:hint="eastAsia"/>
          <w:caps w:val="0"/>
          <w:sz w:val="24"/>
          <w:szCs w:val="24"/>
          <w:lang w:val="en-US" w:eastAsia="zh-CN"/>
        </w:rPr>
        <w:t>,</w:t>
      </w:r>
      <w:r>
        <w:rPr>
          <w:rFonts w:hint="eastAsia" w:ascii="Times New Roman" w:hAnsi="Times New Roman"/>
          <w:caps w:val="0"/>
          <w:sz w:val="24"/>
          <w:szCs w:val="24"/>
          <w:lang w:val="en-US" w:eastAsia="zh-CN"/>
        </w:rPr>
        <w:t>BYD seized the market opportunity and expanded production in 2015 to seize a certain market share.</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Second</w:t>
      </w:r>
      <w:r>
        <w:rPr>
          <w:rFonts w:hint="eastAsia"/>
          <w:caps w:val="0"/>
          <w:sz w:val="24"/>
          <w:szCs w:val="24"/>
          <w:lang w:val="en-US" w:eastAsia="zh-CN"/>
        </w:rPr>
        <w:t>ly,</w:t>
      </w:r>
      <w:r>
        <w:rPr>
          <w:rFonts w:hint="eastAsia" w:ascii="Times New Roman" w:hAnsi="Times New Roman"/>
          <w:caps w:val="0"/>
          <w:sz w:val="24"/>
          <w:szCs w:val="24"/>
          <w:lang w:val="en-US" w:eastAsia="zh-CN"/>
        </w:rPr>
        <w:t>the consumption concept</w:t>
      </w:r>
      <w:r>
        <w:rPr>
          <w:rFonts w:hint="eastAsia"/>
          <w:caps w:val="0"/>
          <w:sz w:val="24"/>
          <w:szCs w:val="24"/>
          <w:lang w:val="en-US" w:eastAsia="zh-CN"/>
        </w:rPr>
        <w:t>.</w:t>
      </w:r>
      <w:r>
        <w:rPr>
          <w:rFonts w:hint="eastAsia" w:ascii="Times New Roman" w:hAnsi="Times New Roman"/>
          <w:caps w:val="0"/>
          <w:sz w:val="24"/>
          <w:szCs w:val="24"/>
          <w:lang w:val="en-US" w:eastAsia="zh-CN"/>
        </w:rPr>
        <w:t>But since 2018</w:t>
      </w:r>
      <w:r>
        <w:rPr>
          <w:rFonts w:hint="eastAsia"/>
          <w:caps w:val="0"/>
          <w:sz w:val="24"/>
          <w:szCs w:val="24"/>
          <w:lang w:val="en-US" w:eastAsia="zh-CN"/>
        </w:rPr>
        <w:t>,</w:t>
      </w:r>
      <w:r>
        <w:rPr>
          <w:rFonts w:hint="eastAsia" w:ascii="Times New Roman" w:hAnsi="Times New Roman"/>
          <w:caps w:val="0"/>
          <w:sz w:val="24"/>
          <w:szCs w:val="24"/>
          <w:lang w:val="en-US" w:eastAsia="zh-CN"/>
        </w:rPr>
        <w:t>local government policies have been changed and government subsidies have begun to fall</w:t>
      </w:r>
      <w:r>
        <w:rPr>
          <w:rFonts w:hint="eastAsia"/>
          <w:caps w:val="0"/>
          <w:sz w:val="24"/>
          <w:szCs w:val="24"/>
          <w:lang w:val="en-US" w:eastAsia="zh-CN"/>
        </w:rPr>
        <w:t>.</w:t>
      </w:r>
      <w:r>
        <w:rPr>
          <w:rFonts w:hint="eastAsia" w:ascii="Times New Roman" w:hAnsi="Times New Roman"/>
          <w:caps w:val="0"/>
          <w:sz w:val="24"/>
          <w:szCs w:val="24"/>
          <w:lang w:val="en-US" w:eastAsia="zh-CN"/>
        </w:rPr>
        <w:t>Due to the high price of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consumers begin to be cautious</w:t>
      </w:r>
      <w:r>
        <w:rPr>
          <w:rFonts w:hint="eastAsia"/>
          <w:caps w:val="0"/>
          <w:sz w:val="24"/>
          <w:szCs w:val="24"/>
          <w:lang w:val="en-US" w:eastAsia="zh-CN"/>
        </w:rPr>
        <w:t>.</w:t>
      </w:r>
      <w:r>
        <w:rPr>
          <w:rFonts w:hint="eastAsia" w:ascii="Times New Roman" w:hAnsi="Times New Roman"/>
          <w:caps w:val="0"/>
          <w:sz w:val="24"/>
          <w:szCs w:val="24"/>
          <w:lang w:val="en-US" w:eastAsia="zh-CN"/>
        </w:rPr>
        <w:t>But as Chinese citizens become more environmentally conscious and the prices of energy sources such as gasoline rise</w:t>
      </w:r>
      <w:r>
        <w:rPr>
          <w:rFonts w:hint="eastAsia"/>
          <w:caps w:val="0"/>
          <w:sz w:val="24"/>
          <w:szCs w:val="24"/>
          <w:lang w:val="en-US" w:eastAsia="zh-CN"/>
        </w:rPr>
        <w:t>,</w:t>
      </w:r>
      <w:r>
        <w:rPr>
          <w:rFonts w:hint="eastAsia" w:ascii="Times New Roman" w:hAnsi="Times New Roman"/>
          <w:caps w:val="0"/>
          <w:sz w:val="24"/>
          <w:szCs w:val="24"/>
          <w:lang w:val="en-US" w:eastAsia="zh-CN"/>
        </w:rPr>
        <w:t>people are starting to take new energy vehicles into account when buying cars</w:t>
      </w:r>
      <w:r>
        <w:rPr>
          <w:rFonts w:hint="eastAsia"/>
          <w:caps w:val="0"/>
          <w:sz w:val="24"/>
          <w:szCs w:val="24"/>
          <w:lang w:val="en-US" w:eastAsia="zh-CN"/>
        </w:rPr>
        <w:t>.</w:t>
      </w:r>
      <w:r>
        <w:rPr>
          <w:rFonts w:hint="eastAsia" w:ascii="Times New Roman" w:hAnsi="Times New Roman"/>
          <w:caps w:val="0"/>
          <w:sz w:val="24"/>
          <w:szCs w:val="24"/>
          <w:lang w:val="en-US" w:eastAsia="zh-CN"/>
        </w:rPr>
        <w:t>According to media surveys</w:t>
      </w:r>
      <w:r>
        <w:rPr>
          <w:rFonts w:hint="eastAsia"/>
          <w:caps w:val="0"/>
          <w:sz w:val="24"/>
          <w:szCs w:val="24"/>
          <w:lang w:val="en-US" w:eastAsia="zh-CN"/>
        </w:rPr>
        <w:t>,</w:t>
      </w:r>
      <w:r>
        <w:rPr>
          <w:rFonts w:hint="eastAsia" w:ascii="Times New Roman" w:hAnsi="Times New Roman"/>
          <w:caps w:val="0"/>
          <w:sz w:val="24"/>
          <w:szCs w:val="24"/>
          <w:lang w:val="en-US" w:eastAsia="zh-CN"/>
        </w:rPr>
        <w:t>consumers will pay more attention to the driving costs</w:t>
      </w:r>
      <w:r>
        <w:rPr>
          <w:rFonts w:hint="eastAsia"/>
          <w:caps w:val="0"/>
          <w:sz w:val="24"/>
          <w:szCs w:val="24"/>
          <w:lang w:val="en-US" w:eastAsia="zh-CN"/>
        </w:rPr>
        <w:t>,</w:t>
      </w:r>
      <w:r>
        <w:rPr>
          <w:rFonts w:hint="eastAsia" w:ascii="Times New Roman" w:hAnsi="Times New Roman"/>
          <w:caps w:val="0"/>
          <w:sz w:val="24"/>
          <w:szCs w:val="24"/>
          <w:lang w:val="en-US" w:eastAsia="zh-CN"/>
        </w:rPr>
        <w:t>safety</w:t>
      </w:r>
      <w:r>
        <w:rPr>
          <w:rFonts w:hint="eastAsia"/>
          <w:caps w:val="0"/>
          <w:sz w:val="24"/>
          <w:szCs w:val="24"/>
          <w:lang w:val="en-US" w:eastAsia="zh-CN"/>
        </w:rPr>
        <w:t>,</w:t>
      </w:r>
      <w:r>
        <w:rPr>
          <w:rFonts w:hint="eastAsia" w:ascii="Times New Roman" w:hAnsi="Times New Roman"/>
          <w:caps w:val="0"/>
          <w:sz w:val="24"/>
          <w:szCs w:val="24"/>
          <w:lang w:val="en-US" w:eastAsia="zh-CN"/>
        </w:rPr>
        <w:t>car quality and driving experience when buying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In addition</w:t>
      </w:r>
      <w:r>
        <w:rPr>
          <w:rFonts w:hint="eastAsia"/>
          <w:caps w:val="0"/>
          <w:sz w:val="24"/>
          <w:szCs w:val="24"/>
          <w:lang w:val="en-US" w:eastAsia="zh-CN"/>
        </w:rPr>
        <w:t>,</w:t>
      </w:r>
      <w:r>
        <w:rPr>
          <w:rFonts w:hint="eastAsia" w:ascii="Times New Roman" w:hAnsi="Times New Roman"/>
          <w:caps w:val="0"/>
          <w:sz w:val="24"/>
          <w:szCs w:val="24"/>
          <w:lang w:val="en-US" w:eastAsia="zh-CN"/>
        </w:rPr>
        <w:t>the factors affecting purchasing decisions also include consumer attitudes</w:t>
      </w:r>
      <w:r>
        <w:rPr>
          <w:rFonts w:hint="eastAsia"/>
          <w:caps w:val="0"/>
          <w:sz w:val="24"/>
          <w:szCs w:val="24"/>
          <w:lang w:val="en-US" w:eastAsia="zh-CN"/>
        </w:rPr>
        <w:t>,</w:t>
      </w:r>
      <w:r>
        <w:rPr>
          <w:rFonts w:hint="eastAsia" w:ascii="Times New Roman" w:hAnsi="Times New Roman"/>
          <w:caps w:val="0"/>
          <w:sz w:val="24"/>
          <w:szCs w:val="24"/>
          <w:lang w:val="en-US" w:eastAsia="zh-CN"/>
        </w:rPr>
        <w:t>environmental awareness</w:t>
      </w:r>
      <w:r>
        <w:rPr>
          <w:rFonts w:hint="eastAsia"/>
          <w:caps w:val="0"/>
          <w:sz w:val="24"/>
          <w:szCs w:val="24"/>
          <w:lang w:val="en-US" w:eastAsia="zh-CN"/>
        </w:rPr>
        <w:t>,</w:t>
      </w:r>
      <w:r>
        <w:rPr>
          <w:rFonts w:hint="eastAsia" w:ascii="Times New Roman" w:hAnsi="Times New Roman"/>
          <w:caps w:val="0"/>
          <w:sz w:val="24"/>
          <w:szCs w:val="24"/>
          <w:lang w:val="en-US" w:eastAsia="zh-CN"/>
        </w:rPr>
        <w:t>and lifestyle changes.</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ascii="Times New Roman" w:hAnsi="Times New Roman"/>
          <w:caps w:val="0"/>
          <w:sz w:val="24"/>
          <w:szCs w:val="24"/>
          <w:lang w:val="en-US" w:eastAsia="zh-CN"/>
        </w:rPr>
        <w:t>Third</w:t>
      </w:r>
      <w:r>
        <w:rPr>
          <w:rFonts w:hint="eastAsia"/>
          <w:caps w:val="0"/>
          <w:sz w:val="24"/>
          <w:szCs w:val="24"/>
          <w:lang w:val="en-US" w:eastAsia="zh-CN"/>
        </w:rPr>
        <w:t>,</w:t>
      </w:r>
      <w:r>
        <w:rPr>
          <w:rFonts w:hint="eastAsia" w:ascii="Times New Roman" w:hAnsi="Times New Roman"/>
          <w:caps w:val="0"/>
          <w:sz w:val="24"/>
          <w:szCs w:val="24"/>
          <w:lang w:val="en-US" w:eastAsia="zh-CN"/>
        </w:rPr>
        <w:t>the other factors</w:t>
      </w:r>
      <w:r>
        <w:rPr>
          <w:rFonts w:hint="eastAsia"/>
          <w:caps w:val="0"/>
          <w:sz w:val="24"/>
          <w:szCs w:val="24"/>
          <w:lang w:val="en-US" w:eastAsia="zh-CN"/>
        </w:rPr>
        <w:t>.</w:t>
      </w:r>
      <w:r>
        <w:rPr>
          <w:rFonts w:hint="eastAsia" w:ascii="Times New Roman" w:hAnsi="Times New Roman"/>
          <w:caps w:val="0"/>
          <w:sz w:val="24"/>
          <w:szCs w:val="24"/>
          <w:lang w:val="en-US" w:eastAsia="zh-CN"/>
        </w:rPr>
        <w:t>In recent years</w:t>
      </w:r>
      <w:r>
        <w:rPr>
          <w:rFonts w:hint="eastAsia"/>
          <w:caps w:val="0"/>
          <w:sz w:val="24"/>
          <w:szCs w:val="24"/>
          <w:lang w:val="en-US" w:eastAsia="zh-CN"/>
        </w:rPr>
        <w:t>,</w:t>
      </w:r>
      <w:r>
        <w:rPr>
          <w:rFonts w:hint="eastAsia" w:ascii="Times New Roman" w:hAnsi="Times New Roman"/>
          <w:caps w:val="0"/>
          <w:sz w:val="24"/>
          <w:szCs w:val="24"/>
          <w:lang w:val="en-US" w:eastAsia="zh-CN"/>
        </w:rPr>
        <w:t>online car-hailing and car-sharing have become more preferred modes of travel for Chinese people</w:t>
      </w:r>
      <w:r>
        <w:rPr>
          <w:rFonts w:hint="eastAsia"/>
          <w:caps w:val="0"/>
          <w:sz w:val="24"/>
          <w:szCs w:val="24"/>
          <w:lang w:val="en-US" w:eastAsia="zh-CN"/>
        </w:rPr>
        <w:t>.</w:t>
      </w:r>
      <w:r>
        <w:rPr>
          <w:rFonts w:hint="eastAsia" w:ascii="Times New Roman" w:hAnsi="Times New Roman"/>
          <w:caps w:val="0"/>
          <w:sz w:val="24"/>
          <w:szCs w:val="24"/>
          <w:lang w:val="en-US" w:eastAsia="zh-CN"/>
        </w:rPr>
        <w:t>As consumers traveling in this way do not need to bear the use costs of vehicle maintenance</w:t>
      </w:r>
      <w:r>
        <w:rPr>
          <w:rFonts w:hint="eastAsia"/>
          <w:caps w:val="0"/>
          <w:sz w:val="24"/>
          <w:szCs w:val="24"/>
          <w:lang w:val="en-US" w:eastAsia="zh-CN"/>
        </w:rPr>
        <w:t>,</w:t>
      </w:r>
      <w:r>
        <w:rPr>
          <w:rFonts w:hint="eastAsia" w:ascii="Times New Roman" w:hAnsi="Times New Roman"/>
          <w:caps w:val="0"/>
          <w:sz w:val="24"/>
          <w:szCs w:val="24"/>
          <w:lang w:val="en-US" w:eastAsia="zh-CN"/>
        </w:rPr>
        <w:t>insurance</w:t>
      </w:r>
      <w:r>
        <w:rPr>
          <w:rFonts w:hint="eastAsia"/>
          <w:caps w:val="0"/>
          <w:sz w:val="24"/>
          <w:szCs w:val="24"/>
          <w:lang w:val="en-US" w:eastAsia="zh-CN"/>
        </w:rPr>
        <w:t>,</w:t>
      </w:r>
      <w:r>
        <w:rPr>
          <w:rFonts w:hint="eastAsia" w:ascii="Times New Roman" w:hAnsi="Times New Roman"/>
          <w:caps w:val="0"/>
          <w:sz w:val="24"/>
          <w:szCs w:val="24"/>
          <w:lang w:val="en-US" w:eastAsia="zh-CN"/>
        </w:rPr>
        <w:t>maintenance and annual inspection</w:t>
      </w:r>
      <w:r>
        <w:rPr>
          <w:rFonts w:hint="eastAsia"/>
          <w:caps w:val="0"/>
          <w:sz w:val="24"/>
          <w:szCs w:val="24"/>
          <w:lang w:val="en-US" w:eastAsia="zh-CN"/>
        </w:rPr>
        <w:t>,</w:t>
      </w:r>
      <w:r>
        <w:rPr>
          <w:rFonts w:hint="eastAsia" w:ascii="Times New Roman" w:hAnsi="Times New Roman"/>
          <w:caps w:val="0"/>
          <w:sz w:val="24"/>
          <w:szCs w:val="24"/>
          <w:lang w:val="en-US" w:eastAsia="zh-CN"/>
        </w:rPr>
        <w:t>they have been favored by many Chinese people</w:t>
      </w:r>
      <w:r>
        <w:rPr>
          <w:rFonts w:hint="eastAsia"/>
          <w:caps w:val="0"/>
          <w:sz w:val="24"/>
          <w:szCs w:val="24"/>
          <w:lang w:val="en-US" w:eastAsia="zh-CN"/>
        </w:rPr>
        <w:t>,</w:t>
      </w:r>
      <w:r>
        <w:rPr>
          <w:rFonts w:hint="eastAsia" w:ascii="Times New Roman" w:hAnsi="Times New Roman"/>
          <w:caps w:val="0"/>
          <w:sz w:val="24"/>
          <w:szCs w:val="24"/>
          <w:lang w:val="en-US" w:eastAsia="zh-CN"/>
        </w:rPr>
        <w:t>which objectively makes consumers reduce their demand for private cars</w:t>
      </w:r>
      <w:r>
        <w:rPr>
          <w:rFonts w:hint="eastAsia"/>
          <w:caps w:val="0"/>
          <w:sz w:val="24"/>
          <w:szCs w:val="24"/>
          <w:lang w:val="en-US" w:eastAsia="zh-CN"/>
        </w:rPr>
        <w:t>.</w:t>
      </w:r>
      <w:r>
        <w:rPr>
          <w:rFonts w:hint="eastAsia" w:ascii="Times New Roman" w:hAnsi="Times New Roman"/>
          <w:caps w:val="0"/>
          <w:sz w:val="24"/>
          <w:szCs w:val="24"/>
          <w:lang w:val="en-US" w:eastAsia="zh-CN"/>
        </w:rPr>
        <w:t>In general</w:t>
      </w:r>
      <w:r>
        <w:rPr>
          <w:rFonts w:hint="eastAsia"/>
          <w:caps w:val="0"/>
          <w:sz w:val="24"/>
          <w:szCs w:val="24"/>
          <w:lang w:val="en-US" w:eastAsia="zh-CN"/>
        </w:rPr>
        <w:t>,</w:t>
      </w:r>
      <w:r>
        <w:rPr>
          <w:rFonts w:hint="eastAsia" w:ascii="Times New Roman" w:hAnsi="Times New Roman"/>
          <w:caps w:val="0"/>
          <w:sz w:val="24"/>
          <w:szCs w:val="24"/>
          <w:lang w:val="en-US" w:eastAsia="zh-CN"/>
        </w:rPr>
        <w:t>with more and more options for consumers</w:t>
      </w:r>
      <w:r>
        <w:rPr>
          <w:rFonts w:hint="eastAsia"/>
          <w:caps w:val="0"/>
          <w:sz w:val="24"/>
          <w:szCs w:val="24"/>
          <w:lang w:val="en-US" w:eastAsia="zh-CN"/>
        </w:rPr>
        <w:t>,</w:t>
      </w:r>
      <w:r>
        <w:rPr>
          <w:rFonts w:hint="eastAsia" w:ascii="Times New Roman" w:hAnsi="Times New Roman"/>
          <w:caps w:val="0"/>
          <w:sz w:val="24"/>
          <w:szCs w:val="24"/>
          <w:lang w:val="en-US" w:eastAsia="zh-CN"/>
        </w:rPr>
        <w:t>consumers have increasingly strict requirements on the performance and service of cars</w:t>
      </w:r>
      <w:r>
        <w:rPr>
          <w:rFonts w:hint="eastAsia"/>
          <w:caps w:val="0"/>
          <w:sz w:val="24"/>
          <w:szCs w:val="24"/>
          <w:lang w:val="en-US" w:eastAsia="zh-CN"/>
        </w:rPr>
        <w:t>,</w:t>
      </w:r>
      <w:r>
        <w:rPr>
          <w:rFonts w:hint="eastAsia" w:ascii="Times New Roman" w:hAnsi="Times New Roman"/>
          <w:caps w:val="0"/>
          <w:sz w:val="24"/>
          <w:szCs w:val="24"/>
          <w:lang w:val="en-US" w:eastAsia="zh-CN"/>
        </w:rPr>
        <w:t>and they also pay more attention to the personalized and differentiated needs of products.</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0" w:name="_Toc9840"/>
      <w:r>
        <w:rPr>
          <w:rFonts w:hint="default"/>
          <w:lang w:val="en-US" w:eastAsia="zh-CN"/>
        </w:rPr>
        <w:t>2.4</w:t>
      </w:r>
      <w:r>
        <w:rPr>
          <w:rFonts w:hint="eastAsia"/>
          <w:lang w:val="en-US" w:eastAsia="zh-CN"/>
        </w:rPr>
        <w:t>.</w:t>
      </w:r>
      <w:r>
        <w:rPr>
          <w:rFonts w:hint="default"/>
          <w:lang w:val="en-US" w:eastAsia="zh-CN"/>
        </w:rPr>
        <w:t>Technical environment</w:t>
      </w:r>
      <w:bookmarkEnd w:id="10"/>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ascii="Times New Roman" w:hAnsi="Times New Roman"/>
          <w:caps w:val="0"/>
          <w:sz w:val="24"/>
          <w:szCs w:val="24"/>
          <w:lang w:val="en-US" w:eastAsia="zh-CN"/>
        </w:rPr>
        <w:t>With China's new energy vehicle industry competitors are gradually increasing</w:t>
      </w:r>
      <w:r>
        <w:rPr>
          <w:rFonts w:hint="eastAsia"/>
          <w:caps w:val="0"/>
          <w:sz w:val="24"/>
          <w:szCs w:val="24"/>
          <w:lang w:val="en-US" w:eastAsia="zh-CN"/>
        </w:rPr>
        <w:t>,</w:t>
      </w:r>
      <w:r>
        <w:rPr>
          <w:rFonts w:hint="eastAsia" w:ascii="Times New Roman" w:hAnsi="Times New Roman"/>
          <w:caps w:val="0"/>
          <w:sz w:val="24"/>
          <w:szCs w:val="24"/>
          <w:lang w:val="en-US" w:eastAsia="zh-CN"/>
        </w:rPr>
        <w:t>the government subsidies have also begun to decrease</w:t>
      </w:r>
      <w:r>
        <w:rPr>
          <w:rFonts w:hint="eastAsia"/>
          <w:caps w:val="0"/>
          <w:sz w:val="24"/>
          <w:szCs w:val="24"/>
          <w:lang w:val="en-US" w:eastAsia="zh-CN"/>
        </w:rPr>
        <w:t>.</w:t>
      </w:r>
      <w:r>
        <w:rPr>
          <w:rFonts w:hint="eastAsia" w:ascii="Times New Roman" w:hAnsi="Times New Roman"/>
          <w:caps w:val="0"/>
          <w:sz w:val="24"/>
          <w:szCs w:val="24"/>
          <w:lang w:val="en-US" w:eastAsia="zh-CN"/>
        </w:rPr>
        <w:t>Therefore</w:t>
      </w:r>
      <w:r>
        <w:rPr>
          <w:rFonts w:hint="eastAsia"/>
          <w:caps w:val="0"/>
          <w:sz w:val="24"/>
          <w:szCs w:val="24"/>
          <w:lang w:val="en-US" w:eastAsia="zh-CN"/>
        </w:rPr>
        <w:t>,</w:t>
      </w:r>
      <w:r>
        <w:rPr>
          <w:rFonts w:hint="eastAsia" w:ascii="Times New Roman" w:hAnsi="Times New Roman"/>
          <w:caps w:val="0"/>
          <w:sz w:val="24"/>
          <w:szCs w:val="24"/>
          <w:lang w:val="en-US" w:eastAsia="zh-CN"/>
        </w:rPr>
        <w:t>in order to better improve the competitiveness</w:t>
      </w:r>
      <w:r>
        <w:rPr>
          <w:rFonts w:hint="eastAsia"/>
          <w:caps w:val="0"/>
          <w:sz w:val="24"/>
          <w:szCs w:val="24"/>
          <w:lang w:val="en-US" w:eastAsia="zh-CN"/>
        </w:rPr>
        <w:t>,</w:t>
      </w:r>
      <w:r>
        <w:rPr>
          <w:rFonts w:hint="eastAsia" w:ascii="Times New Roman" w:hAnsi="Times New Roman"/>
          <w:caps w:val="0"/>
          <w:sz w:val="24"/>
          <w:szCs w:val="24"/>
          <w:lang w:val="en-US" w:eastAsia="zh-CN"/>
        </w:rPr>
        <w:t>BYD needs to pay attention to the production cost management</w:t>
      </w:r>
      <w:r>
        <w:rPr>
          <w:rFonts w:hint="eastAsia"/>
          <w:caps w:val="0"/>
          <w:sz w:val="24"/>
          <w:szCs w:val="24"/>
          <w:lang w:val="en-US" w:eastAsia="zh-CN"/>
        </w:rPr>
        <w:t>,</w:t>
      </w:r>
      <w:r>
        <w:rPr>
          <w:rFonts w:hint="eastAsia" w:ascii="Times New Roman" w:hAnsi="Times New Roman"/>
          <w:caps w:val="0"/>
          <w:sz w:val="24"/>
          <w:szCs w:val="24"/>
          <w:lang w:val="en-US" w:eastAsia="zh-CN"/>
        </w:rPr>
        <w:t>and also continue to strengthen the development and investment in new products</w:t>
      </w:r>
      <w:r>
        <w:rPr>
          <w:rFonts w:hint="eastAsia"/>
          <w:caps w:val="0"/>
          <w:sz w:val="24"/>
          <w:szCs w:val="24"/>
          <w:lang w:val="en-US" w:eastAsia="zh-CN"/>
        </w:rPr>
        <w:t>,</w:t>
      </w:r>
      <w:r>
        <w:rPr>
          <w:rFonts w:hint="eastAsia" w:ascii="Times New Roman" w:hAnsi="Times New Roman"/>
          <w:caps w:val="0"/>
          <w:sz w:val="24"/>
          <w:szCs w:val="24"/>
          <w:lang w:val="en-US" w:eastAsia="zh-CN"/>
        </w:rPr>
        <w:t>to improve the competitiveness.</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The core part of the traditional fuel car is the three main parts</w:t>
      </w:r>
      <w:r>
        <w:rPr>
          <w:rFonts w:hint="eastAsia"/>
          <w:caps w:val="0"/>
          <w:sz w:val="24"/>
          <w:szCs w:val="24"/>
          <w:lang w:val="en-US" w:eastAsia="zh-CN"/>
        </w:rPr>
        <w:t>,</w:t>
      </w:r>
      <w:r>
        <w:rPr>
          <w:rFonts w:hint="eastAsia" w:ascii="Times New Roman" w:hAnsi="Times New Roman"/>
          <w:caps w:val="0"/>
          <w:sz w:val="24"/>
          <w:szCs w:val="24"/>
          <w:lang w:val="en-US" w:eastAsia="zh-CN"/>
        </w:rPr>
        <w:t>while the electric car corresponds to the three main power systems</w:t>
      </w:r>
      <w:r>
        <w:rPr>
          <w:rFonts w:hint="eastAsia"/>
          <w:caps w:val="0"/>
          <w:sz w:val="24"/>
          <w:szCs w:val="24"/>
          <w:lang w:val="en-US" w:eastAsia="zh-CN"/>
        </w:rPr>
        <w:t>,</w:t>
      </w:r>
      <w:r>
        <w:rPr>
          <w:rFonts w:hint="eastAsia" w:ascii="Times New Roman" w:hAnsi="Times New Roman"/>
          <w:caps w:val="0"/>
          <w:sz w:val="24"/>
          <w:szCs w:val="24"/>
          <w:lang w:val="en-US" w:eastAsia="zh-CN"/>
        </w:rPr>
        <w:t>namely the battery</w:t>
      </w:r>
      <w:r>
        <w:rPr>
          <w:rFonts w:hint="eastAsia"/>
          <w:caps w:val="0"/>
          <w:sz w:val="24"/>
          <w:szCs w:val="24"/>
          <w:lang w:val="en-US" w:eastAsia="zh-CN"/>
        </w:rPr>
        <w:t>,</w:t>
      </w:r>
      <w:r>
        <w:rPr>
          <w:rFonts w:hint="eastAsia" w:ascii="Times New Roman" w:hAnsi="Times New Roman"/>
          <w:caps w:val="0"/>
          <w:sz w:val="24"/>
          <w:szCs w:val="24"/>
          <w:lang w:val="en-US" w:eastAsia="zh-CN"/>
        </w:rPr>
        <w:t>electronic control and motor</w:t>
      </w:r>
      <w:r>
        <w:rPr>
          <w:rFonts w:hint="eastAsia"/>
          <w:caps w:val="0"/>
          <w:sz w:val="24"/>
          <w:szCs w:val="24"/>
          <w:lang w:val="en-US" w:eastAsia="zh-CN"/>
        </w:rPr>
        <w:t>.</w:t>
      </w:r>
      <w:r>
        <w:rPr>
          <w:rFonts w:hint="eastAsia" w:ascii="Times New Roman" w:hAnsi="Times New Roman"/>
          <w:caps w:val="0"/>
          <w:sz w:val="24"/>
          <w:szCs w:val="24"/>
          <w:lang w:val="en-US" w:eastAsia="zh-CN"/>
        </w:rPr>
        <w:t>Battery is the energy source of new energy vehicles</w:t>
      </w:r>
      <w:r>
        <w:rPr>
          <w:rFonts w:hint="eastAsia"/>
          <w:caps w:val="0"/>
          <w:sz w:val="24"/>
          <w:szCs w:val="24"/>
          <w:lang w:val="en-US" w:eastAsia="zh-CN"/>
        </w:rPr>
        <w:t>.</w:t>
      </w:r>
      <w:r>
        <w:rPr>
          <w:rFonts w:hint="eastAsia" w:ascii="Times New Roman" w:hAnsi="Times New Roman"/>
          <w:caps w:val="0"/>
          <w:sz w:val="24"/>
          <w:szCs w:val="24"/>
          <w:lang w:val="en-US" w:eastAsia="zh-CN"/>
        </w:rPr>
        <w:t>From lead-acid cell to Japanese hybrid NI-MH battery</w:t>
      </w:r>
      <w:r>
        <w:rPr>
          <w:rFonts w:hint="eastAsia"/>
          <w:caps w:val="0"/>
          <w:sz w:val="24"/>
          <w:szCs w:val="24"/>
          <w:lang w:val="en-US" w:eastAsia="zh-CN"/>
        </w:rPr>
        <w:t>,</w:t>
      </w:r>
      <w:r>
        <w:rPr>
          <w:rFonts w:hint="eastAsia" w:ascii="Times New Roman" w:hAnsi="Times New Roman"/>
          <w:caps w:val="0"/>
          <w:sz w:val="24"/>
          <w:szCs w:val="24"/>
          <w:lang w:val="en-US" w:eastAsia="zh-CN"/>
        </w:rPr>
        <w:t>and then to the now popular lithium battery</w:t>
      </w:r>
      <w:r>
        <w:rPr>
          <w:rFonts w:hint="eastAsia"/>
          <w:caps w:val="0"/>
          <w:sz w:val="24"/>
          <w:szCs w:val="24"/>
          <w:lang w:val="en-US" w:eastAsia="zh-CN"/>
        </w:rPr>
        <w:t>,</w:t>
      </w:r>
      <w:r>
        <w:rPr>
          <w:rFonts w:hint="eastAsia" w:ascii="Times New Roman" w:hAnsi="Times New Roman"/>
          <w:caps w:val="0"/>
          <w:sz w:val="24"/>
          <w:szCs w:val="24"/>
          <w:lang w:val="en-US" w:eastAsia="zh-CN"/>
        </w:rPr>
        <w:t>it can be developed</w:t>
      </w:r>
      <w:r>
        <w:rPr>
          <w:rFonts w:hint="eastAsia"/>
          <w:caps w:val="0"/>
          <w:sz w:val="24"/>
          <w:szCs w:val="24"/>
          <w:lang w:val="en-US" w:eastAsia="zh-CN"/>
        </w:rPr>
        <w:t>.</w:t>
      </w:r>
      <w:r>
        <w:rPr>
          <w:rFonts w:hint="eastAsia" w:ascii="Times New Roman" w:hAnsi="Times New Roman"/>
          <w:caps w:val="0"/>
          <w:sz w:val="24"/>
          <w:szCs w:val="24"/>
          <w:lang w:val="en-US" w:eastAsia="zh-CN"/>
        </w:rPr>
        <w:t>Cell cell and battery pack are important bottlenecks for the development of independent brands</w:t>
      </w:r>
      <w:r>
        <w:rPr>
          <w:rFonts w:hint="eastAsia"/>
          <w:caps w:val="0"/>
          <w:sz w:val="24"/>
          <w:szCs w:val="24"/>
          <w:lang w:val="en-US" w:eastAsia="zh-CN"/>
        </w:rPr>
        <w:t>.</w:t>
      </w:r>
      <w:r>
        <w:rPr>
          <w:rFonts w:hint="eastAsia" w:ascii="Times New Roman" w:hAnsi="Times New Roman"/>
          <w:caps w:val="0"/>
          <w:sz w:val="24"/>
          <w:szCs w:val="24"/>
          <w:lang w:val="en-US" w:eastAsia="zh-CN"/>
        </w:rPr>
        <w:t>Thanks to BYD's independent innovation concept</w:t>
      </w:r>
      <w:r>
        <w:rPr>
          <w:rFonts w:hint="eastAsia"/>
          <w:caps w:val="0"/>
          <w:sz w:val="24"/>
          <w:szCs w:val="24"/>
          <w:lang w:val="en-US" w:eastAsia="zh-CN"/>
        </w:rPr>
        <w:t>,</w:t>
      </w:r>
      <w:r>
        <w:rPr>
          <w:rFonts w:hint="eastAsia" w:ascii="Times New Roman" w:hAnsi="Times New Roman"/>
          <w:caps w:val="0"/>
          <w:sz w:val="24"/>
          <w:szCs w:val="24"/>
          <w:lang w:val="en-US" w:eastAsia="zh-CN"/>
        </w:rPr>
        <w:t>it has become the world's first car company with the three core technologies of battery</w:t>
      </w:r>
      <w:r>
        <w:rPr>
          <w:rFonts w:hint="eastAsia"/>
          <w:caps w:val="0"/>
          <w:sz w:val="24"/>
          <w:szCs w:val="24"/>
          <w:lang w:val="en-US" w:eastAsia="zh-CN"/>
        </w:rPr>
        <w:t>,</w:t>
      </w:r>
      <w:r>
        <w:rPr>
          <w:rFonts w:hint="eastAsia" w:ascii="Times New Roman" w:hAnsi="Times New Roman"/>
          <w:caps w:val="0"/>
          <w:sz w:val="24"/>
          <w:szCs w:val="24"/>
          <w:lang w:val="en-US" w:eastAsia="zh-CN"/>
        </w:rPr>
        <w:t>motor and electronic control at the same time</w:t>
      </w:r>
      <w:r>
        <w:rPr>
          <w:rFonts w:hint="eastAsia"/>
          <w:caps w:val="0"/>
          <w:sz w:val="24"/>
          <w:szCs w:val="24"/>
          <w:lang w:val="en-US" w:eastAsia="zh-CN"/>
        </w:rPr>
        <w:t>,</w:t>
      </w:r>
      <w:r>
        <w:rPr>
          <w:rFonts w:hint="eastAsia" w:ascii="Times New Roman" w:hAnsi="Times New Roman"/>
          <w:caps w:val="0"/>
          <w:sz w:val="24"/>
          <w:szCs w:val="24"/>
          <w:lang w:val="en-US" w:eastAsia="zh-CN"/>
        </w:rPr>
        <w:t>and is the world's leading power battery producer</w:t>
      </w:r>
      <w:r>
        <w:rPr>
          <w:rFonts w:hint="eastAsia"/>
          <w:caps w:val="0"/>
          <w:sz w:val="24"/>
          <w:szCs w:val="24"/>
          <w:lang w:val="en-US" w:eastAsia="zh-CN"/>
        </w:rPr>
        <w:t>.</w:t>
      </w:r>
      <w:r>
        <w:rPr>
          <w:rFonts w:hint="eastAsia" w:ascii="Times New Roman" w:hAnsi="Times New Roman"/>
          <w:caps w:val="0"/>
          <w:sz w:val="24"/>
          <w:szCs w:val="24"/>
          <w:lang w:val="en-US" w:eastAsia="zh-CN"/>
        </w:rPr>
        <w:t>Byd has developed the "542 strategy" on technology (5:100 km acceleration less than 5 seconds; 4: full time electric four-wheel drive</w:t>
      </w:r>
      <w:r>
        <w:rPr>
          <w:rFonts w:hint="eastAsia"/>
          <w:caps w:val="0"/>
          <w:sz w:val="24"/>
          <w:szCs w:val="24"/>
          <w:lang w:val="en-US" w:eastAsia="zh-CN"/>
        </w:rPr>
        <w:t>,</w:t>
      </w:r>
      <w:r>
        <w:rPr>
          <w:rFonts w:hint="eastAsia" w:ascii="Times New Roman" w:hAnsi="Times New Roman"/>
          <w:caps w:val="0"/>
          <w:sz w:val="24"/>
          <w:szCs w:val="24"/>
          <w:lang w:val="en-US" w:eastAsia="zh-CN"/>
        </w:rPr>
        <w:t>2:100 km fuel consumption less than 2 liters)</w:t>
      </w:r>
      <w:r>
        <w:rPr>
          <w:rFonts w:hint="eastAsia"/>
          <w:caps w:val="0"/>
          <w:sz w:val="24"/>
          <w:szCs w:val="24"/>
          <w:lang w:val="en-US" w:eastAsia="zh-CN"/>
        </w:rPr>
        <w:t>.</w:t>
      </w:r>
      <w:r>
        <w:rPr>
          <w:rFonts w:hint="eastAsia" w:ascii="Times New Roman" w:hAnsi="Times New Roman"/>
          <w:caps w:val="0"/>
          <w:sz w:val="24"/>
          <w:szCs w:val="24"/>
          <w:lang w:val="en-US" w:eastAsia="zh-CN"/>
        </w:rPr>
        <w:t>But at the same time</w:t>
      </w:r>
      <w:r>
        <w:rPr>
          <w:rFonts w:hint="eastAsia"/>
          <w:caps w:val="0"/>
          <w:sz w:val="24"/>
          <w:szCs w:val="24"/>
          <w:lang w:val="en-US" w:eastAsia="zh-CN"/>
        </w:rPr>
        <w:t>,</w:t>
      </w:r>
      <w:r>
        <w:rPr>
          <w:rFonts w:hint="eastAsia" w:ascii="Times New Roman" w:hAnsi="Times New Roman"/>
          <w:caps w:val="0"/>
          <w:sz w:val="24"/>
          <w:szCs w:val="24"/>
          <w:lang w:val="en-US" w:eastAsia="zh-CN"/>
        </w:rPr>
        <w:t>BYD's technology still has many drawbacks</w:t>
      </w:r>
      <w:r>
        <w:rPr>
          <w:rFonts w:hint="eastAsia"/>
          <w:caps w:val="0"/>
          <w:sz w:val="24"/>
          <w:szCs w:val="24"/>
          <w:lang w:val="en-US" w:eastAsia="zh-CN"/>
        </w:rPr>
        <w:t>,</w:t>
      </w:r>
      <w:r>
        <w:rPr>
          <w:rFonts w:hint="eastAsia" w:ascii="Times New Roman" w:hAnsi="Times New Roman"/>
          <w:caps w:val="0"/>
          <w:sz w:val="24"/>
          <w:szCs w:val="24"/>
          <w:lang w:val="en-US" w:eastAsia="zh-CN"/>
        </w:rPr>
        <w:t>such as high battery price and low range</w:t>
      </w:r>
      <w:r>
        <w:rPr>
          <w:rFonts w:hint="eastAsia"/>
          <w:caps w:val="0"/>
          <w:sz w:val="24"/>
          <w:szCs w:val="24"/>
          <w:lang w:val="en-US" w:eastAsia="zh-CN"/>
        </w:rPr>
        <w:t>.</w:t>
      </w:r>
      <w:r>
        <w:rPr>
          <w:rFonts w:hint="eastAsia" w:ascii="Times New Roman" w:hAnsi="Times New Roman"/>
          <w:caps w:val="0"/>
          <w:sz w:val="24"/>
          <w:szCs w:val="24"/>
          <w:lang w:val="en-US" w:eastAsia="zh-CN"/>
        </w:rPr>
        <w:t>Technology plays a very important role in supporting the development of the new energy vehicle industry</w:t>
      </w:r>
      <w:r>
        <w:rPr>
          <w:rFonts w:hint="eastAsia"/>
          <w:caps w:val="0"/>
          <w:sz w:val="24"/>
          <w:szCs w:val="24"/>
          <w:lang w:val="en-US" w:eastAsia="zh-CN"/>
        </w:rPr>
        <w:t>.</w:t>
      </w:r>
      <w:r>
        <w:rPr>
          <w:rFonts w:hint="eastAsia" w:ascii="Times New Roman" w:hAnsi="Times New Roman"/>
          <w:caps w:val="0"/>
          <w:sz w:val="24"/>
          <w:szCs w:val="24"/>
          <w:lang w:val="en-US" w:eastAsia="zh-CN"/>
        </w:rPr>
        <w:t>Only by constantly promoting technological progress</w:t>
      </w:r>
      <w:r>
        <w:rPr>
          <w:rFonts w:hint="eastAsia"/>
          <w:caps w:val="0"/>
          <w:sz w:val="24"/>
          <w:szCs w:val="24"/>
          <w:lang w:val="en-US" w:eastAsia="zh-CN"/>
        </w:rPr>
        <w:t>,</w:t>
      </w:r>
      <w:r>
        <w:rPr>
          <w:rFonts w:hint="eastAsia" w:ascii="Times New Roman" w:hAnsi="Times New Roman"/>
          <w:caps w:val="0"/>
          <w:sz w:val="24"/>
          <w:szCs w:val="24"/>
          <w:lang w:val="en-US" w:eastAsia="zh-CN"/>
        </w:rPr>
        <w:t>can it develop healthily in the domestic new energy vehicle industry and gain international recognition.</w:t>
      </w:r>
    </w:p>
    <w:p>
      <w:pPr>
        <w:pStyle w:val="2"/>
        <w:pageBreakBefore w:val="0"/>
        <w:widowControl/>
        <w:numPr>
          <w:ilvl w:val="0"/>
          <w:numId w:val="1"/>
        </w:numPr>
        <w:kinsoku/>
        <w:overflowPunct/>
        <w:topLinePunct w:val="0"/>
        <w:autoSpaceDE/>
        <w:autoSpaceDN/>
        <w:bidi w:val="0"/>
        <w:adjustRightInd/>
        <w:snapToGrid/>
        <w:spacing w:line="480" w:lineRule="auto"/>
        <w:textAlignment w:val="auto"/>
        <w:rPr>
          <w:rFonts w:hint="eastAsia"/>
          <w:lang w:val="en-US" w:eastAsia="zh-CN"/>
        </w:rPr>
      </w:pPr>
      <w:bookmarkStart w:id="11" w:name="_Toc3835"/>
      <w:r>
        <w:rPr>
          <w:rFonts w:hint="eastAsia"/>
          <w:lang w:val="en-US" w:eastAsia="zh-CN"/>
        </w:rPr>
        <w:t>Industry environment analysis based on the Porter's five-force model</w:t>
      </w:r>
      <w:bookmarkEnd w:id="11"/>
    </w:p>
    <w:p>
      <w:pPr>
        <w:pStyle w:val="3"/>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12" w:name="_Toc28931"/>
      <w:r>
        <w:rPr>
          <w:rFonts w:hint="eastAsia"/>
          <w:lang w:val="en-US" w:eastAsia="zh-CN"/>
        </w:rPr>
        <w:t>3.1. Competitiveness of the existing competitors</w:t>
      </w:r>
      <w:bookmarkEnd w:id="12"/>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highlight w:val="none"/>
          <w:lang w:val="en-US" w:eastAsia="zh-CN"/>
        </w:rPr>
      </w:pPr>
      <w:r>
        <w:rPr>
          <w:rFonts w:hint="eastAsia" w:ascii="Times New Roman" w:hAnsi="Times New Roman"/>
          <w:caps w:val="0"/>
          <w:sz w:val="24"/>
          <w:szCs w:val="24"/>
          <w:highlight w:val="none"/>
          <w:lang w:val="en-US" w:eastAsia="zh-CN"/>
        </w:rPr>
        <w:t>At present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the existing competitors in the domestic new energy vehicle business can be roughly divided into three categories: Tesla</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domestic new forces and traditional automobile manufacturers.</w:t>
      </w:r>
    </w:p>
    <w:p>
      <w:pPr>
        <w:pStyle w:val="4"/>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3.1.1.Tesla</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highlight w:val="none"/>
          <w:lang w:val="en-US" w:eastAsia="zh-CN"/>
        </w:rPr>
      </w:pPr>
      <w:r>
        <w:rPr>
          <w:rFonts w:hint="eastAsia" w:ascii="Times New Roman" w:hAnsi="Times New Roman"/>
          <w:caps w:val="0"/>
          <w:sz w:val="24"/>
          <w:szCs w:val="24"/>
          <w:highlight w:val="none"/>
          <w:lang w:val="en-US" w:eastAsia="zh-CN"/>
        </w:rPr>
        <w:t>Tesla is a disrupter of traditional fuel vehicles</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but also a disrupter of new energy vehicles in the past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and is a benchmark enterprise in the global new energy vehicle industry</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In 2020</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Tesla sold nearly 500,000 vehicles worldwide; in the same year</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Tesla surpassed Toyota to become the world's largest car company by market capitalization</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According to the statistics of Cean Technica</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at the end of the second quarter of 2021</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the cumulative sales volume of Tesla Model 3 reached 1031588 units</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becoming the first pure electric vehicle with a cumulative sales volume of more than 1 million</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In October of the same year</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Chinese Tesla ModelY delivered in August topped the top of SUV sales volume in China</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Tesla's core competitiveness can be summarized in three points: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eastAsia" w:ascii="Times New Roman" w:hAnsi="Times New Roman"/>
          <w:caps w:val="0"/>
          <w:sz w:val="24"/>
          <w:szCs w:val="24"/>
          <w:highlight w:val="none"/>
          <w:lang w:val="en-US" w:eastAsia="zh-CN"/>
        </w:rPr>
        <w:t>First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the sales cost is low</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Tesla's sales and service adopt OTO (OnlineTo Offline) mode</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adhere to the "online sales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offline service experience"</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cancel dealers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have no 4S stores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and reduce intermediate links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This direct selling mode can effectively reduce the cost of sales channel and user purchase cost.</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 xml:space="preserve"> Second</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industrial chain integration ability is strong</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 highly integrates the whole industry chain of electric vehicles through procurement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joint development or acquisition modes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Make full use of the advantages of large companies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purchase Panasonic batteries and jointly develop motors with Taiwan Futian; actively cooperate with the upstream lithium mining giants in raw materials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acquire Maxwell</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arrange battery electrode technology in advance</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etc.</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integrate the industrial chain through various ways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continuously reduce manufacturing costs and improve product performance.</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Third</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core technical barriers are high</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Core technology are the key to Tesla's competitiveness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At present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Tesla's technical barriers are mainly reflected in three aspects: battery management system (BMS) technology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autonomous driving technology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and overcharging technology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 has more than 140 patents in BMS related fields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Its self-developed BMS can accurately determine the battery health status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realize battery thermal management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residual power management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etc.</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and can effectively realize the consistent coordinated management of more than 7,00018650 batteries in cars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greatly improving safety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battery life and range.</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 xml:space="preserve"> Automatic driving</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tesla's Autopilot system has been a global benchmark in the field of intelligent driving</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whole system with high function of openness and smooth practical experience a ride better than other products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and independent research and development of the FSD car chip</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calculate force is up to 72 TOPS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based on FSD chip tesla autopilot system has been selected to 3.0</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far ahead of other car companies.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In terms of charging technology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 is the first enterprise in the world to layout supercharging technology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At present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Tesla's V2 super charging pile has covered more than 140 cities in China</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with more than 2,000 charging units whose peak power can reach 145 kW</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Without a better way to replenish energy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fast charging will certainly strengthen Tesla's technology moat.</w:t>
      </w:r>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3.1.2.New power of home-made car manufacturing</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In recent years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new forces of domestic car manufacturing</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represented by Nio</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Xiaopeng and Ideal</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are rising rapidly and become a "spoiler" that cannot be underestimated in China's auto market</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In 2021</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delivery volume of NIO</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Xiaopeng and Ideal was 10,489 units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16,000 units and 14,087 units respectively</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In addition</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delivery volume of zha continues to exceed 10,000 units</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and the achievements of other new forces such as Zero Run and Weima also shine</w:t>
      </w:r>
      <w:r>
        <w:rPr>
          <w:rFonts w:hint="eastAsia"/>
          <w:caps w:val="0"/>
          <w:sz w:val="24"/>
          <w:szCs w:val="24"/>
          <w:highlight w:val="none"/>
          <w:lang w:val="en-US" w:eastAsia="zh-CN"/>
        </w:rPr>
        <w:t>.</w:t>
      </w:r>
      <w:r>
        <w:rPr>
          <w:rFonts w:hint="default" w:ascii="Times New Roman" w:hAnsi="Times New Roman"/>
          <w:caps w:val="0"/>
          <w:sz w:val="24"/>
          <w:szCs w:val="24"/>
          <w:highlight w:val="none"/>
          <w:lang w:val="en-US" w:eastAsia="zh-CN"/>
        </w:rPr>
        <w:t>The new force of car manufacturing has long been a force to be underestimated in the market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Specifically</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Nio focuses on luxury and specializes in the high-end market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Xiaopeng Automobile focuses on cost-effective technology intelligent configuration</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including autonomous driving</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supercharging technology</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etc</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Ideal car positioning is more accurate</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its label is aimed at the two-child family "dad car"</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Zero run</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which zha and other manufacturers focus on the middle and low-end market</w:t>
      </w:r>
      <w:r>
        <w:rPr>
          <w:rFonts w:hint="eastAsia"/>
          <w:caps w:val="0"/>
          <w:sz w:val="24"/>
          <w:szCs w:val="24"/>
          <w:highlight w:val="none"/>
          <w:lang w:val="en-US" w:eastAsia="zh-CN"/>
        </w:rPr>
        <w:t>,</w:t>
      </w:r>
      <w:r>
        <w:rPr>
          <w:rFonts w:hint="eastAsia" w:ascii="Times New Roman" w:hAnsi="Times New Roman"/>
          <w:caps w:val="0"/>
          <w:sz w:val="24"/>
          <w:szCs w:val="24"/>
          <w:highlight w:val="none"/>
          <w:lang w:val="en-US" w:eastAsia="zh-CN"/>
        </w:rPr>
        <w:t>to seize the low-end electric vehicles with low price and high distribution market.</w:t>
      </w:r>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3.1.3</w:t>
      </w:r>
      <w:r>
        <w:rPr>
          <w:rFonts w:hint="eastAsia"/>
          <w:lang w:val="en-US" w:eastAsia="zh-CN"/>
        </w:rPr>
        <w:t>.</w:t>
      </w:r>
      <w:r>
        <w:rPr>
          <w:rFonts w:hint="default"/>
          <w:lang w:val="en-US" w:eastAsia="zh-CN"/>
        </w:rPr>
        <w:t>Traditional automobile manufacturers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China's domestic traditional automobile manufacturers can be divided into joint venture manufacturers and independent manufacturers</w:t>
      </w:r>
      <w:r>
        <w:rPr>
          <w:rFonts w:hint="eastAsia"/>
          <w:caps w:val="0"/>
          <w:sz w:val="24"/>
          <w:szCs w:val="24"/>
          <w:lang w:val="en-US" w:eastAsia="zh-CN"/>
        </w:rPr>
        <w:t>.</w:t>
      </w:r>
      <w:r>
        <w:rPr>
          <w:rFonts w:hint="default" w:ascii="Times New Roman" w:hAnsi="Times New Roman"/>
          <w:caps w:val="0"/>
          <w:sz w:val="24"/>
          <w:szCs w:val="24"/>
          <w:lang w:val="en-US" w:eastAsia="zh-CN"/>
        </w:rPr>
        <w:t>The joint venture manufacturers are temporarily in a backward position in the new energy vehicle business</w:t>
      </w:r>
      <w:r>
        <w:rPr>
          <w:rFonts w:hint="eastAsia"/>
          <w:caps w:val="0"/>
          <w:sz w:val="24"/>
          <w:szCs w:val="24"/>
          <w:lang w:val="en-US" w:eastAsia="zh-CN"/>
        </w:rPr>
        <w:t>,</w:t>
      </w:r>
      <w:r>
        <w:rPr>
          <w:rFonts w:hint="default" w:ascii="Times New Roman" w:hAnsi="Times New Roman"/>
          <w:caps w:val="0"/>
          <w:sz w:val="24"/>
          <w:szCs w:val="24"/>
          <w:lang w:val="en-US" w:eastAsia="zh-CN"/>
        </w:rPr>
        <w:t>while the independent manufacturers have already gained a place in the domestic new energy vehicle market</w:t>
      </w:r>
      <w:r>
        <w:rPr>
          <w:rFonts w:hint="eastAsia"/>
          <w:caps w:val="0"/>
          <w:sz w:val="24"/>
          <w:szCs w:val="24"/>
          <w:lang w:val="en-US" w:eastAsia="zh-CN"/>
        </w:rPr>
        <w:t>.</w:t>
      </w:r>
      <w:r>
        <w:rPr>
          <w:rFonts w:hint="default" w:ascii="Times New Roman" w:hAnsi="Times New Roman"/>
          <w:caps w:val="0"/>
          <w:sz w:val="24"/>
          <w:szCs w:val="24"/>
          <w:lang w:val="en-US" w:eastAsia="zh-CN"/>
        </w:rPr>
        <w:t>Relevant data show that in December 2021</w:t>
      </w:r>
      <w:r>
        <w:rPr>
          <w:rFonts w:hint="eastAsia"/>
          <w:caps w:val="0"/>
          <w:sz w:val="24"/>
          <w:szCs w:val="24"/>
          <w:lang w:val="en-US" w:eastAsia="zh-CN"/>
        </w:rPr>
        <w:t>,</w:t>
      </w:r>
      <w:r>
        <w:rPr>
          <w:rFonts w:hint="default" w:ascii="Times New Roman" w:hAnsi="Times New Roman"/>
          <w:caps w:val="0"/>
          <w:sz w:val="24"/>
          <w:szCs w:val="24"/>
          <w:lang w:val="en-US" w:eastAsia="zh-CN"/>
        </w:rPr>
        <w:t>the overall penetration rate of new energy vehicles in the Chinese market exceeded 20%</w:t>
      </w:r>
      <w:r>
        <w:rPr>
          <w:rFonts w:hint="eastAsia"/>
          <w:caps w:val="0"/>
          <w:sz w:val="24"/>
          <w:szCs w:val="24"/>
          <w:lang w:val="en-US" w:eastAsia="zh-CN"/>
        </w:rPr>
        <w:t>,</w:t>
      </w:r>
      <w:r>
        <w:rPr>
          <w:rFonts w:hint="default" w:ascii="Times New Roman" w:hAnsi="Times New Roman"/>
          <w:caps w:val="0"/>
          <w:sz w:val="24"/>
          <w:szCs w:val="24"/>
          <w:lang w:val="en-US" w:eastAsia="zh-CN"/>
        </w:rPr>
        <w:t>among which the penetration rate of new energy vehicles by independent manufacturers reached 39%</w:t>
      </w:r>
      <w:r>
        <w:rPr>
          <w:rFonts w:hint="eastAsia"/>
          <w:caps w:val="0"/>
          <w:sz w:val="24"/>
          <w:szCs w:val="24"/>
          <w:lang w:val="en-US" w:eastAsia="zh-CN"/>
        </w:rPr>
        <w:t>,</w:t>
      </w:r>
      <w:r>
        <w:rPr>
          <w:rFonts w:hint="default" w:ascii="Times New Roman" w:hAnsi="Times New Roman"/>
          <w:caps w:val="0"/>
          <w:sz w:val="24"/>
          <w:szCs w:val="24"/>
          <w:lang w:val="en-US" w:eastAsia="zh-CN"/>
        </w:rPr>
        <w:t>which is in a sharp contrast with the penetration rate of only 3.3% of mainstream joint venture manufacturers.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On the whole</w:t>
      </w:r>
      <w:r>
        <w:rPr>
          <w:rFonts w:hint="eastAsia"/>
          <w:caps w:val="0"/>
          <w:sz w:val="24"/>
          <w:szCs w:val="24"/>
          <w:lang w:val="en-US" w:eastAsia="zh-CN"/>
        </w:rPr>
        <w:t>,</w:t>
      </w:r>
      <w:r>
        <w:rPr>
          <w:rFonts w:hint="default" w:ascii="Times New Roman" w:hAnsi="Times New Roman"/>
          <w:caps w:val="0"/>
          <w:sz w:val="24"/>
          <w:szCs w:val="24"/>
          <w:lang w:val="en-US" w:eastAsia="zh-CN"/>
        </w:rPr>
        <w:t>almost all the joint venture brands have plug-in hybrid models</w:t>
      </w:r>
      <w:r>
        <w:rPr>
          <w:rFonts w:hint="eastAsia"/>
          <w:caps w:val="0"/>
          <w:sz w:val="24"/>
          <w:szCs w:val="24"/>
          <w:lang w:val="en-US" w:eastAsia="zh-CN"/>
        </w:rPr>
        <w:t>,</w:t>
      </w:r>
      <w:r>
        <w:rPr>
          <w:rFonts w:hint="default" w:ascii="Times New Roman" w:hAnsi="Times New Roman"/>
          <w:caps w:val="0"/>
          <w:sz w:val="24"/>
          <w:szCs w:val="24"/>
          <w:lang w:val="en-US" w:eastAsia="zh-CN"/>
        </w:rPr>
        <w:t>but also have laid out pure electric vehicles</w:t>
      </w:r>
      <w:r>
        <w:rPr>
          <w:rFonts w:hint="eastAsia"/>
          <w:caps w:val="0"/>
          <w:sz w:val="24"/>
          <w:szCs w:val="24"/>
          <w:lang w:val="en-US" w:eastAsia="zh-CN"/>
        </w:rPr>
        <w:t>.</w:t>
      </w:r>
      <w:r>
        <w:rPr>
          <w:rFonts w:hint="default" w:ascii="Times New Roman" w:hAnsi="Times New Roman"/>
          <w:caps w:val="0"/>
          <w:sz w:val="24"/>
          <w:szCs w:val="24"/>
          <w:lang w:val="en-US" w:eastAsia="zh-CN"/>
        </w:rPr>
        <w:t>However</w:t>
      </w:r>
      <w:r>
        <w:rPr>
          <w:rFonts w:hint="eastAsia"/>
          <w:caps w:val="0"/>
          <w:sz w:val="24"/>
          <w:szCs w:val="24"/>
          <w:lang w:val="en-US" w:eastAsia="zh-CN"/>
        </w:rPr>
        <w:t>,</w:t>
      </w:r>
      <w:r>
        <w:rPr>
          <w:rFonts w:hint="default" w:ascii="Times New Roman" w:hAnsi="Times New Roman"/>
          <w:caps w:val="0"/>
          <w:sz w:val="24"/>
          <w:szCs w:val="24"/>
          <w:lang w:val="en-US" w:eastAsia="zh-CN"/>
        </w:rPr>
        <w:t>due to the more expensive price and relatively low level of intelligence</w:t>
      </w:r>
      <w:r>
        <w:rPr>
          <w:rFonts w:hint="eastAsia"/>
          <w:caps w:val="0"/>
          <w:sz w:val="24"/>
          <w:szCs w:val="24"/>
          <w:lang w:val="en-US" w:eastAsia="zh-CN"/>
        </w:rPr>
        <w:t>,</w:t>
      </w:r>
      <w:r>
        <w:rPr>
          <w:rFonts w:hint="default" w:ascii="Times New Roman" w:hAnsi="Times New Roman"/>
          <w:caps w:val="0"/>
          <w:sz w:val="24"/>
          <w:szCs w:val="24"/>
          <w:lang w:val="en-US" w:eastAsia="zh-CN"/>
        </w:rPr>
        <w:t>the market feedback is poor</w:t>
      </w:r>
      <w:r>
        <w:rPr>
          <w:rFonts w:hint="eastAsia"/>
          <w:caps w:val="0"/>
          <w:sz w:val="24"/>
          <w:szCs w:val="24"/>
          <w:lang w:val="en-US" w:eastAsia="zh-CN"/>
        </w:rPr>
        <w:t>,</w:t>
      </w:r>
      <w:r>
        <w:rPr>
          <w:rFonts w:hint="default" w:ascii="Times New Roman" w:hAnsi="Times New Roman"/>
          <w:caps w:val="0"/>
          <w:sz w:val="24"/>
          <w:szCs w:val="24"/>
          <w:lang w:val="en-US" w:eastAsia="zh-CN"/>
        </w:rPr>
        <w:t>which has not yet posed a threat to the top enterprises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In the future</w:t>
      </w:r>
      <w:r>
        <w:rPr>
          <w:rFonts w:hint="eastAsia"/>
          <w:caps w:val="0"/>
          <w:sz w:val="24"/>
          <w:szCs w:val="24"/>
          <w:lang w:val="en-US" w:eastAsia="zh-CN"/>
        </w:rPr>
        <w:t>,</w:t>
      </w:r>
      <w:r>
        <w:rPr>
          <w:rFonts w:hint="default" w:ascii="Times New Roman" w:hAnsi="Times New Roman"/>
          <w:caps w:val="0"/>
          <w:sz w:val="24"/>
          <w:szCs w:val="24"/>
          <w:lang w:val="en-US" w:eastAsia="zh-CN"/>
        </w:rPr>
        <w:t>with the launch of intelligent pure electric platform of major manufacturers</w:t>
      </w:r>
      <w:r>
        <w:rPr>
          <w:rFonts w:hint="eastAsia"/>
          <w:caps w:val="0"/>
          <w:sz w:val="24"/>
          <w:szCs w:val="24"/>
          <w:lang w:val="en-US" w:eastAsia="zh-CN"/>
        </w:rPr>
        <w:t>,</w:t>
      </w:r>
      <w:r>
        <w:rPr>
          <w:rFonts w:hint="default" w:ascii="Times New Roman" w:hAnsi="Times New Roman"/>
          <w:caps w:val="0"/>
          <w:sz w:val="24"/>
          <w:szCs w:val="24"/>
          <w:lang w:val="en-US" w:eastAsia="zh-CN"/>
        </w:rPr>
        <w:t>the technical advantages of joint venture manufacturers will be gradually reflected</w:t>
      </w:r>
      <w:r>
        <w:rPr>
          <w:rFonts w:hint="eastAsia"/>
          <w:caps w:val="0"/>
          <w:sz w:val="24"/>
          <w:szCs w:val="24"/>
          <w:lang w:val="en-US" w:eastAsia="zh-CN"/>
        </w:rPr>
        <w:t>,</w:t>
      </w:r>
      <w:r>
        <w:rPr>
          <w:rFonts w:hint="default" w:ascii="Times New Roman" w:hAnsi="Times New Roman"/>
          <w:caps w:val="0"/>
          <w:sz w:val="24"/>
          <w:szCs w:val="24"/>
          <w:lang w:val="en-US" w:eastAsia="zh-CN"/>
        </w:rPr>
        <w:t>which may subvert the existing pattern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Chery</w:t>
      </w:r>
      <w:r>
        <w:rPr>
          <w:rFonts w:hint="eastAsia"/>
          <w:caps w:val="0"/>
          <w:sz w:val="24"/>
          <w:szCs w:val="24"/>
          <w:lang w:val="en-US" w:eastAsia="zh-CN"/>
        </w:rPr>
        <w:t>,</w:t>
      </w:r>
      <w:r>
        <w:rPr>
          <w:rFonts w:hint="default" w:ascii="Times New Roman" w:hAnsi="Times New Roman"/>
          <w:caps w:val="0"/>
          <w:sz w:val="24"/>
          <w:szCs w:val="24"/>
          <w:lang w:val="en-US" w:eastAsia="zh-CN"/>
        </w:rPr>
        <w:t>Changan</w:t>
      </w:r>
      <w:r>
        <w:rPr>
          <w:rFonts w:hint="eastAsia"/>
          <w:caps w:val="0"/>
          <w:sz w:val="24"/>
          <w:szCs w:val="24"/>
          <w:lang w:val="en-US" w:eastAsia="zh-CN"/>
        </w:rPr>
        <w:t>,</w:t>
      </w:r>
      <w:r>
        <w:rPr>
          <w:rFonts w:hint="default" w:ascii="Times New Roman" w:hAnsi="Times New Roman"/>
          <w:caps w:val="0"/>
          <w:sz w:val="24"/>
          <w:szCs w:val="24"/>
          <w:lang w:val="en-US" w:eastAsia="zh-CN"/>
        </w:rPr>
        <w:t>Geely and other traditional independent manufacturers are not willing to be left behind</w:t>
      </w:r>
      <w:r>
        <w:rPr>
          <w:rFonts w:hint="eastAsia"/>
          <w:caps w:val="0"/>
          <w:sz w:val="24"/>
          <w:szCs w:val="24"/>
          <w:lang w:val="en-US" w:eastAsia="zh-CN"/>
        </w:rPr>
        <w:t>,</w:t>
      </w:r>
      <w:r>
        <w:rPr>
          <w:rFonts w:hint="default" w:ascii="Times New Roman" w:hAnsi="Times New Roman"/>
          <w:caps w:val="0"/>
          <w:sz w:val="24"/>
          <w:szCs w:val="24"/>
          <w:lang w:val="en-US" w:eastAsia="zh-CN"/>
        </w:rPr>
        <w:t>have set up the corresponding new energy brands</w:t>
      </w:r>
      <w:r>
        <w:rPr>
          <w:rFonts w:hint="eastAsia"/>
          <w:caps w:val="0"/>
          <w:sz w:val="24"/>
          <w:szCs w:val="24"/>
          <w:lang w:val="en-US" w:eastAsia="zh-CN"/>
        </w:rPr>
        <w:t>,</w:t>
      </w:r>
      <w:r>
        <w:rPr>
          <w:rFonts w:hint="default" w:ascii="Times New Roman" w:hAnsi="Times New Roman"/>
          <w:caps w:val="0"/>
          <w:sz w:val="24"/>
          <w:szCs w:val="24"/>
          <w:lang w:val="en-US" w:eastAsia="zh-CN"/>
        </w:rPr>
        <w:t>but the layout is late</w:t>
      </w:r>
      <w:r>
        <w:rPr>
          <w:rFonts w:hint="eastAsia"/>
          <w:caps w:val="0"/>
          <w:sz w:val="24"/>
          <w:szCs w:val="24"/>
          <w:lang w:val="en-US" w:eastAsia="zh-CN"/>
        </w:rPr>
        <w:t>,</w:t>
      </w:r>
      <w:r>
        <w:rPr>
          <w:rFonts w:hint="default" w:ascii="Times New Roman" w:hAnsi="Times New Roman"/>
          <w:caps w:val="0"/>
          <w:sz w:val="24"/>
          <w:szCs w:val="24"/>
          <w:lang w:val="en-US" w:eastAsia="zh-CN"/>
        </w:rPr>
        <w:t>the core technology is not strong</w:t>
      </w:r>
      <w:r>
        <w:rPr>
          <w:rFonts w:hint="eastAsia"/>
          <w:caps w:val="0"/>
          <w:sz w:val="24"/>
          <w:szCs w:val="24"/>
          <w:lang w:val="en-US" w:eastAsia="zh-CN"/>
        </w:rPr>
        <w:t>,</w:t>
      </w:r>
      <w:r>
        <w:rPr>
          <w:rFonts w:hint="default" w:ascii="Times New Roman" w:hAnsi="Times New Roman"/>
          <w:caps w:val="0"/>
          <w:sz w:val="24"/>
          <w:szCs w:val="24"/>
          <w:lang w:val="en-US" w:eastAsia="zh-CN"/>
        </w:rPr>
        <w:t>has been left behind by the head of the independent manufacturers</w:t>
      </w:r>
      <w:r>
        <w:rPr>
          <w:rFonts w:hint="eastAsia"/>
          <w:caps w:val="0"/>
          <w:sz w:val="24"/>
          <w:szCs w:val="24"/>
          <w:lang w:val="en-US" w:eastAsia="zh-CN"/>
        </w:rPr>
        <w:t>,</w:t>
      </w:r>
      <w:r>
        <w:rPr>
          <w:rFonts w:hint="default" w:ascii="Times New Roman" w:hAnsi="Times New Roman"/>
          <w:caps w:val="0"/>
          <w:sz w:val="24"/>
          <w:szCs w:val="24"/>
          <w:lang w:val="en-US" w:eastAsia="zh-CN"/>
        </w:rPr>
        <w:t>recently have increased their efforts to make up for the shortcomings of new energy</w:t>
      </w:r>
      <w:r>
        <w:rPr>
          <w:rFonts w:hint="eastAsia"/>
          <w:caps w:val="0"/>
          <w:sz w:val="24"/>
          <w:szCs w:val="24"/>
          <w:lang w:val="en-US" w:eastAsia="zh-CN"/>
        </w:rPr>
        <w:t>,</w:t>
      </w:r>
      <w:r>
        <w:rPr>
          <w:rFonts w:hint="default" w:ascii="Times New Roman" w:hAnsi="Times New Roman"/>
          <w:caps w:val="0"/>
          <w:sz w:val="24"/>
          <w:szCs w:val="24"/>
          <w:lang w:val="en-US" w:eastAsia="zh-CN"/>
        </w:rPr>
        <w:t>the future is still can not be underestimated.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3" w:name="_Toc2786"/>
      <w:r>
        <w:rPr>
          <w:rFonts w:hint="default"/>
          <w:lang w:val="en-US" w:eastAsia="zh-CN"/>
        </w:rPr>
        <w:t>3.2</w:t>
      </w:r>
      <w:r>
        <w:rPr>
          <w:rFonts w:hint="eastAsia"/>
          <w:lang w:val="en-US" w:eastAsia="zh-CN"/>
        </w:rPr>
        <w:t>.</w:t>
      </w:r>
      <w:r>
        <w:rPr>
          <w:rFonts w:hint="default"/>
          <w:lang w:val="en-US" w:eastAsia="zh-CN"/>
        </w:rPr>
        <w:t>Entry ability of potential competitors</w:t>
      </w:r>
      <w:bookmarkEnd w:id="13"/>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With the new energy vehicle market is extremely hot</w:t>
      </w:r>
      <w:r>
        <w:rPr>
          <w:rFonts w:hint="eastAsia"/>
          <w:caps w:val="0"/>
          <w:sz w:val="24"/>
          <w:szCs w:val="24"/>
          <w:lang w:val="en-US" w:eastAsia="zh-CN"/>
        </w:rPr>
        <w:t>,</w:t>
      </w:r>
      <w:r>
        <w:rPr>
          <w:rFonts w:hint="default" w:ascii="Times New Roman" w:hAnsi="Times New Roman"/>
          <w:caps w:val="0"/>
          <w:sz w:val="24"/>
          <w:szCs w:val="24"/>
          <w:lang w:val="en-US" w:eastAsia="zh-CN"/>
        </w:rPr>
        <w:t>more and more enterprises want to participate in a piece of the action</w:t>
      </w:r>
      <w:r>
        <w:rPr>
          <w:rFonts w:hint="eastAsia"/>
          <w:caps w:val="0"/>
          <w:sz w:val="24"/>
          <w:szCs w:val="24"/>
          <w:lang w:val="en-US" w:eastAsia="zh-CN"/>
        </w:rPr>
        <w:t>.</w:t>
      </w:r>
      <w:r>
        <w:rPr>
          <w:rFonts w:hint="default" w:ascii="Times New Roman" w:hAnsi="Times New Roman"/>
          <w:caps w:val="0"/>
          <w:sz w:val="24"/>
          <w:szCs w:val="24"/>
          <w:lang w:val="en-US" w:eastAsia="zh-CN"/>
        </w:rPr>
        <w:t>The automobile industry is a capital-intensive and technology-intensive industry</w:t>
      </w:r>
      <w:r>
        <w:rPr>
          <w:rFonts w:hint="eastAsia"/>
          <w:caps w:val="0"/>
          <w:sz w:val="24"/>
          <w:szCs w:val="24"/>
          <w:lang w:val="en-US" w:eastAsia="zh-CN"/>
        </w:rPr>
        <w:t>,</w:t>
      </w:r>
      <w:r>
        <w:rPr>
          <w:rFonts w:hint="default" w:ascii="Times New Roman" w:hAnsi="Times New Roman"/>
          <w:caps w:val="0"/>
          <w:sz w:val="24"/>
          <w:szCs w:val="24"/>
          <w:lang w:val="en-US" w:eastAsia="zh-CN"/>
        </w:rPr>
        <w:t>and the industry entry barriers are mainly financial strength and technical level</w:t>
      </w:r>
      <w:r>
        <w:rPr>
          <w:rFonts w:hint="eastAsia"/>
          <w:caps w:val="0"/>
          <w:sz w:val="24"/>
          <w:szCs w:val="24"/>
          <w:lang w:val="en-US" w:eastAsia="zh-CN"/>
        </w:rPr>
        <w:t>.</w:t>
      </w:r>
      <w:r>
        <w:rPr>
          <w:rFonts w:hint="default" w:ascii="Times New Roman" w:hAnsi="Times New Roman"/>
          <w:caps w:val="0"/>
          <w:sz w:val="24"/>
          <w:szCs w:val="24"/>
          <w:lang w:val="en-US" w:eastAsia="zh-CN"/>
        </w:rPr>
        <w:t>At present</w:t>
      </w:r>
      <w:r>
        <w:rPr>
          <w:rFonts w:hint="eastAsia"/>
          <w:caps w:val="0"/>
          <w:sz w:val="24"/>
          <w:szCs w:val="24"/>
          <w:lang w:val="en-US" w:eastAsia="zh-CN"/>
        </w:rPr>
        <w:t>,</w:t>
      </w:r>
      <w:r>
        <w:rPr>
          <w:rFonts w:hint="default" w:ascii="Times New Roman" w:hAnsi="Times New Roman"/>
          <w:caps w:val="0"/>
          <w:sz w:val="24"/>
          <w:szCs w:val="24"/>
          <w:lang w:val="en-US" w:eastAsia="zh-CN"/>
        </w:rPr>
        <w:t>the potential competitors are mainly cross-border enterprises</w:t>
      </w:r>
      <w:r>
        <w:rPr>
          <w:rFonts w:hint="eastAsia"/>
          <w:caps w:val="0"/>
          <w:sz w:val="24"/>
          <w:szCs w:val="24"/>
          <w:lang w:val="en-US" w:eastAsia="zh-CN"/>
        </w:rPr>
        <w:t>,</w:t>
      </w:r>
      <w:r>
        <w:rPr>
          <w:rFonts w:hint="default" w:ascii="Times New Roman" w:hAnsi="Times New Roman"/>
          <w:caps w:val="0"/>
          <w:sz w:val="24"/>
          <w:szCs w:val="24"/>
          <w:lang w:val="en-US" w:eastAsia="zh-CN"/>
        </w:rPr>
        <w:t>especially the Internet technology enterprises have begun to layout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such as Baidu</w:t>
      </w:r>
      <w:r>
        <w:rPr>
          <w:rFonts w:hint="eastAsia"/>
          <w:caps w:val="0"/>
          <w:sz w:val="24"/>
          <w:szCs w:val="24"/>
          <w:lang w:val="en-US" w:eastAsia="zh-CN"/>
        </w:rPr>
        <w:t>,</w:t>
      </w:r>
      <w:r>
        <w:rPr>
          <w:rFonts w:hint="default" w:ascii="Times New Roman" w:hAnsi="Times New Roman"/>
          <w:caps w:val="0"/>
          <w:sz w:val="24"/>
          <w:szCs w:val="24"/>
          <w:lang w:val="en-US" w:eastAsia="zh-CN"/>
        </w:rPr>
        <w:t>Alibaba</w:t>
      </w:r>
      <w:r>
        <w:rPr>
          <w:rFonts w:hint="eastAsia"/>
          <w:caps w:val="0"/>
          <w:sz w:val="24"/>
          <w:szCs w:val="24"/>
          <w:lang w:val="en-US" w:eastAsia="zh-CN"/>
        </w:rPr>
        <w:t>,</w:t>
      </w:r>
      <w:r>
        <w:rPr>
          <w:rFonts w:hint="default" w:ascii="Times New Roman" w:hAnsi="Times New Roman"/>
          <w:caps w:val="0"/>
          <w:sz w:val="24"/>
          <w:szCs w:val="24"/>
          <w:lang w:val="en-US" w:eastAsia="zh-CN"/>
        </w:rPr>
        <w:t>Huawei</w:t>
      </w:r>
      <w:r>
        <w:rPr>
          <w:rFonts w:hint="eastAsia"/>
          <w:caps w:val="0"/>
          <w:sz w:val="24"/>
          <w:szCs w:val="24"/>
          <w:lang w:val="en-US" w:eastAsia="zh-CN"/>
        </w:rPr>
        <w:t>,</w:t>
      </w:r>
      <w:r>
        <w:rPr>
          <w:rFonts w:hint="default" w:ascii="Times New Roman" w:hAnsi="Times New Roman"/>
          <w:caps w:val="0"/>
          <w:sz w:val="24"/>
          <w:szCs w:val="24"/>
          <w:lang w:val="en-US" w:eastAsia="zh-CN"/>
        </w:rPr>
        <w:t>etc</w:t>
      </w:r>
      <w:r>
        <w:rPr>
          <w:rFonts w:hint="eastAsia"/>
          <w:caps w:val="0"/>
          <w:sz w:val="24"/>
          <w:szCs w:val="24"/>
          <w:lang w:val="en-US" w:eastAsia="zh-CN"/>
        </w:rPr>
        <w:t>.</w:t>
      </w:r>
      <w:r>
        <w:rPr>
          <w:rFonts w:hint="default" w:ascii="Times New Roman" w:hAnsi="Times New Roman"/>
          <w:caps w:val="0"/>
          <w:sz w:val="24"/>
          <w:szCs w:val="24"/>
          <w:lang w:val="en-US" w:eastAsia="zh-CN"/>
        </w:rPr>
        <w:t>Most of the potential competitors have strong financial strength and can overcome the capital barriers of the industry</w:t>
      </w:r>
      <w:r>
        <w:rPr>
          <w:rFonts w:hint="eastAsia"/>
          <w:caps w:val="0"/>
          <w:sz w:val="24"/>
          <w:szCs w:val="24"/>
          <w:lang w:val="en-US" w:eastAsia="zh-CN"/>
        </w:rPr>
        <w:t>.</w:t>
      </w:r>
      <w:r>
        <w:rPr>
          <w:rFonts w:hint="default" w:ascii="Times New Roman" w:hAnsi="Times New Roman"/>
          <w:caps w:val="0"/>
          <w:sz w:val="24"/>
          <w:szCs w:val="24"/>
          <w:lang w:val="en-US" w:eastAsia="zh-CN"/>
        </w:rPr>
        <w:t>Although new energy vehicles do not have complex transmission mechanisms such as gearbox</w:t>
      </w:r>
      <w:r>
        <w:rPr>
          <w:rFonts w:hint="eastAsia"/>
          <w:caps w:val="0"/>
          <w:sz w:val="24"/>
          <w:szCs w:val="24"/>
          <w:lang w:val="en-US" w:eastAsia="zh-CN"/>
        </w:rPr>
        <w:t>,</w:t>
      </w:r>
      <w:r>
        <w:rPr>
          <w:rFonts w:hint="default" w:ascii="Times New Roman" w:hAnsi="Times New Roman"/>
          <w:caps w:val="0"/>
          <w:sz w:val="24"/>
          <w:szCs w:val="24"/>
          <w:lang w:val="en-US" w:eastAsia="zh-CN"/>
        </w:rPr>
        <w:t>and the relatively simple structure makes it possible to overcome technical barriers</w:t>
      </w:r>
      <w:r>
        <w:rPr>
          <w:rFonts w:hint="eastAsia"/>
          <w:caps w:val="0"/>
          <w:sz w:val="24"/>
          <w:szCs w:val="24"/>
          <w:lang w:val="en-US" w:eastAsia="zh-CN"/>
        </w:rPr>
        <w:t>,</w:t>
      </w:r>
      <w:r>
        <w:rPr>
          <w:rFonts w:hint="default" w:ascii="Times New Roman" w:hAnsi="Times New Roman"/>
          <w:caps w:val="0"/>
          <w:sz w:val="24"/>
          <w:szCs w:val="24"/>
          <w:lang w:val="en-US" w:eastAsia="zh-CN"/>
        </w:rPr>
        <w:t>most enterprises are still discouraged due to the huge research and development cost and long cycle of the vehicle business from zero.</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4" w:name="_Toc1167"/>
      <w:r>
        <w:rPr>
          <w:rFonts w:hint="default"/>
          <w:lang w:val="en-US" w:eastAsia="zh-CN"/>
        </w:rPr>
        <w:t>3.3</w:t>
      </w:r>
      <w:r>
        <w:rPr>
          <w:rFonts w:hint="eastAsia"/>
          <w:lang w:val="en-US" w:eastAsia="zh-CN"/>
        </w:rPr>
        <w:t>.</w:t>
      </w:r>
      <w:r>
        <w:rPr>
          <w:rFonts w:hint="default"/>
          <w:lang w:val="en-US" w:eastAsia="zh-CN"/>
        </w:rPr>
        <w:t>The substitution ability of substitutes</w:t>
      </w:r>
      <w:bookmarkEnd w:id="14"/>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3.3.1.the major alternatives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At this stage</w:t>
      </w:r>
      <w:r>
        <w:rPr>
          <w:rFonts w:hint="eastAsia"/>
          <w:caps w:val="0"/>
          <w:sz w:val="24"/>
          <w:szCs w:val="24"/>
          <w:lang w:val="en-US" w:eastAsia="zh-CN"/>
        </w:rPr>
        <w:t>,</w:t>
      </w:r>
      <w:r>
        <w:rPr>
          <w:rFonts w:hint="default" w:ascii="Times New Roman" w:hAnsi="Times New Roman"/>
          <w:caps w:val="0"/>
          <w:sz w:val="24"/>
          <w:szCs w:val="24"/>
          <w:lang w:val="en-US" w:eastAsia="zh-CN"/>
        </w:rPr>
        <w:t>traditional fuel vehicles are still the main substitutes with the strongest replacement capacity for new energy vehicles</w:t>
      </w:r>
      <w:r>
        <w:rPr>
          <w:rFonts w:hint="eastAsia"/>
          <w:caps w:val="0"/>
          <w:sz w:val="24"/>
          <w:szCs w:val="24"/>
          <w:lang w:val="en-US" w:eastAsia="zh-CN"/>
        </w:rPr>
        <w:t>.</w:t>
      </w:r>
      <w:r>
        <w:rPr>
          <w:rFonts w:hint="default" w:ascii="Times New Roman" w:hAnsi="Times New Roman"/>
          <w:caps w:val="0"/>
          <w:sz w:val="24"/>
          <w:szCs w:val="24"/>
          <w:lang w:val="en-US" w:eastAsia="zh-CN"/>
        </w:rPr>
        <w:t>The advantages of traditional fuel vehicles compared with new energy vehicles are mainly reflected in the following three aspects: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w:t>
      </w:r>
      <w:r>
        <w:rPr>
          <w:rFonts w:hint="eastAsia"/>
          <w:caps w:val="0"/>
          <w:sz w:val="24"/>
          <w:szCs w:val="24"/>
          <w:lang w:val="en-US" w:eastAsia="zh-CN"/>
        </w:rPr>
        <w:t>,</w:t>
      </w:r>
      <w:r>
        <w:rPr>
          <w:rFonts w:hint="default" w:ascii="Times New Roman" w:hAnsi="Times New Roman"/>
          <w:caps w:val="0"/>
          <w:sz w:val="24"/>
          <w:szCs w:val="24"/>
          <w:lang w:val="en-US" w:eastAsia="zh-CN"/>
        </w:rPr>
        <w:t>high technology maturity and reliability</w:t>
      </w:r>
      <w:r>
        <w:rPr>
          <w:rFonts w:hint="eastAsia"/>
          <w:caps w:val="0"/>
          <w:sz w:val="24"/>
          <w:szCs w:val="24"/>
          <w:lang w:val="en-US" w:eastAsia="zh-CN"/>
        </w:rPr>
        <w:t>.</w:t>
      </w:r>
      <w:r>
        <w:rPr>
          <w:rFonts w:hint="default" w:ascii="Times New Roman" w:hAnsi="Times New Roman"/>
          <w:caps w:val="0"/>
          <w:sz w:val="24"/>
          <w:szCs w:val="24"/>
          <w:lang w:val="en-US" w:eastAsia="zh-CN"/>
        </w:rPr>
        <w:t>Although the overall architecture of traditional fuel vehicles is more complex</w:t>
      </w:r>
      <w:r>
        <w:rPr>
          <w:rFonts w:hint="eastAsia"/>
          <w:caps w:val="0"/>
          <w:sz w:val="24"/>
          <w:szCs w:val="24"/>
          <w:lang w:val="en-US" w:eastAsia="zh-CN"/>
        </w:rPr>
        <w:t>,</w:t>
      </w:r>
      <w:r>
        <w:rPr>
          <w:rFonts w:hint="default" w:ascii="Times New Roman" w:hAnsi="Times New Roman"/>
          <w:caps w:val="0"/>
          <w:sz w:val="24"/>
          <w:szCs w:val="24"/>
          <w:lang w:val="en-US" w:eastAsia="zh-CN"/>
        </w:rPr>
        <w:t>their technology maturity and reliability have developed to very high levels after more than a century of development</w:t>
      </w:r>
      <w:r>
        <w:rPr>
          <w:rFonts w:hint="eastAsia"/>
          <w:caps w:val="0"/>
          <w:sz w:val="24"/>
          <w:szCs w:val="24"/>
          <w:lang w:val="en-US" w:eastAsia="zh-CN"/>
        </w:rPr>
        <w:t>.</w:t>
      </w:r>
      <w:r>
        <w:rPr>
          <w:rFonts w:hint="default" w:ascii="Times New Roman" w:hAnsi="Times New Roman"/>
          <w:caps w:val="0"/>
          <w:sz w:val="24"/>
          <w:szCs w:val="24"/>
          <w:lang w:val="en-US" w:eastAsia="zh-CN"/>
        </w:rPr>
        <w:t>Although in recent years</w:t>
      </w:r>
      <w:r>
        <w:rPr>
          <w:rFonts w:hint="eastAsia"/>
          <w:caps w:val="0"/>
          <w:sz w:val="24"/>
          <w:szCs w:val="24"/>
          <w:lang w:val="en-US" w:eastAsia="zh-CN"/>
        </w:rPr>
        <w:t>,</w:t>
      </w:r>
      <w:r>
        <w:rPr>
          <w:rFonts w:hint="default" w:ascii="Times New Roman" w:hAnsi="Times New Roman"/>
          <w:caps w:val="0"/>
          <w:sz w:val="24"/>
          <w:szCs w:val="24"/>
          <w:lang w:val="en-US" w:eastAsia="zh-CN"/>
        </w:rPr>
        <w:t>the replacement cycle of the fuel car consumers is about 6-8 years</w:t>
      </w:r>
      <w:r>
        <w:rPr>
          <w:rFonts w:hint="eastAsia"/>
          <w:caps w:val="0"/>
          <w:sz w:val="24"/>
          <w:szCs w:val="24"/>
          <w:lang w:val="en-US" w:eastAsia="zh-CN"/>
        </w:rPr>
        <w:t>,</w:t>
      </w:r>
      <w:r>
        <w:rPr>
          <w:rFonts w:hint="default" w:ascii="Times New Roman" w:hAnsi="Times New Roman"/>
          <w:caps w:val="0"/>
          <w:sz w:val="24"/>
          <w:szCs w:val="24"/>
          <w:lang w:val="en-US" w:eastAsia="zh-CN"/>
        </w:rPr>
        <w:t>but the actual service life of the fuel car can exceed 15 years</w:t>
      </w:r>
      <w:r>
        <w:rPr>
          <w:rFonts w:hint="eastAsia"/>
          <w:caps w:val="0"/>
          <w:sz w:val="24"/>
          <w:szCs w:val="24"/>
          <w:lang w:val="en-US" w:eastAsia="zh-CN"/>
        </w:rPr>
        <w:t>,</w:t>
      </w:r>
      <w:r>
        <w:rPr>
          <w:rFonts w:hint="default" w:ascii="Times New Roman" w:hAnsi="Times New Roman"/>
          <w:caps w:val="0"/>
          <w:sz w:val="24"/>
          <w:szCs w:val="24"/>
          <w:lang w:val="en-US" w:eastAsia="zh-CN"/>
        </w:rPr>
        <w:t>and the proper maintenance can use hundreds of thousands of kilometers of mileage.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w:t>
      </w:r>
      <w:r>
        <w:rPr>
          <w:rFonts w:hint="eastAsia"/>
          <w:caps w:val="0"/>
          <w:sz w:val="24"/>
          <w:szCs w:val="24"/>
          <w:lang w:val="en-US" w:eastAsia="zh-CN"/>
        </w:rPr>
        <w:t>,</w:t>
      </w:r>
      <w:r>
        <w:rPr>
          <w:rFonts w:hint="default" w:ascii="Times New Roman" w:hAnsi="Times New Roman"/>
          <w:caps w:val="0"/>
          <w:sz w:val="24"/>
          <w:szCs w:val="24"/>
          <w:lang w:val="en-US" w:eastAsia="zh-CN"/>
        </w:rPr>
        <w:t>there is no range anxiety</w:t>
      </w:r>
      <w:r>
        <w:rPr>
          <w:rFonts w:hint="eastAsia"/>
          <w:caps w:val="0"/>
          <w:sz w:val="24"/>
          <w:szCs w:val="24"/>
          <w:lang w:val="en-US" w:eastAsia="zh-CN"/>
        </w:rPr>
        <w:t>.</w:t>
      </w:r>
      <w:r>
        <w:rPr>
          <w:rFonts w:hint="default" w:ascii="Times New Roman" w:hAnsi="Times New Roman"/>
          <w:caps w:val="0"/>
          <w:sz w:val="24"/>
          <w:szCs w:val="24"/>
          <w:lang w:val="en-US" w:eastAsia="zh-CN"/>
        </w:rPr>
        <w:t>After a long period of large-scale construction</w:t>
      </w:r>
      <w:r>
        <w:rPr>
          <w:rFonts w:hint="eastAsia"/>
          <w:caps w:val="0"/>
          <w:sz w:val="24"/>
          <w:szCs w:val="24"/>
          <w:lang w:val="en-US" w:eastAsia="zh-CN"/>
        </w:rPr>
        <w:t>,</w:t>
      </w:r>
      <w:r>
        <w:rPr>
          <w:rFonts w:hint="default" w:ascii="Times New Roman" w:hAnsi="Times New Roman"/>
          <w:caps w:val="0"/>
          <w:sz w:val="24"/>
          <w:szCs w:val="24"/>
          <w:lang w:val="en-US" w:eastAsia="zh-CN"/>
        </w:rPr>
        <w:t>the basic supporting facilities of the fuel vehicles have been very complete</w:t>
      </w:r>
      <w:r>
        <w:rPr>
          <w:rFonts w:hint="eastAsia"/>
          <w:caps w:val="0"/>
          <w:sz w:val="24"/>
          <w:szCs w:val="24"/>
          <w:lang w:val="en-US" w:eastAsia="zh-CN"/>
        </w:rPr>
        <w:t>.</w:t>
      </w:r>
      <w:r>
        <w:rPr>
          <w:rFonts w:hint="default" w:ascii="Times New Roman" w:hAnsi="Times New Roman"/>
          <w:caps w:val="0"/>
          <w:sz w:val="24"/>
          <w:szCs w:val="24"/>
          <w:lang w:val="en-US" w:eastAsia="zh-CN"/>
        </w:rPr>
        <w:t>The gas stations that can be seen everywhere and the very short refueling time make the fuel vehicles have no range anxiety at all</w:t>
      </w:r>
      <w:r>
        <w:rPr>
          <w:rFonts w:hint="eastAsia"/>
          <w:caps w:val="0"/>
          <w:sz w:val="24"/>
          <w:szCs w:val="24"/>
          <w:lang w:val="en-US" w:eastAsia="zh-CN"/>
        </w:rPr>
        <w:t>.</w:t>
      </w:r>
      <w:r>
        <w:rPr>
          <w:rFonts w:hint="default" w:ascii="Times New Roman" w:hAnsi="Times New Roman"/>
          <w:caps w:val="0"/>
          <w:sz w:val="24"/>
          <w:szCs w:val="24"/>
          <w:lang w:val="en-US" w:eastAsia="zh-CN"/>
        </w:rPr>
        <w:t>On the other hand</w:t>
      </w:r>
      <w:r>
        <w:rPr>
          <w:rFonts w:hint="eastAsia"/>
          <w:caps w:val="0"/>
          <w:sz w:val="24"/>
          <w:szCs w:val="24"/>
          <w:lang w:val="en-US" w:eastAsia="zh-CN"/>
        </w:rPr>
        <w:t>,</w:t>
      </w:r>
      <w:r>
        <w:rPr>
          <w:rFonts w:hint="default" w:ascii="Times New Roman" w:hAnsi="Times New Roman"/>
          <w:caps w:val="0"/>
          <w:sz w:val="24"/>
          <w:szCs w:val="24"/>
          <w:lang w:val="en-US" w:eastAsia="zh-CN"/>
        </w:rPr>
        <w:t>despite the rapid development of supercharging technology</w:t>
      </w:r>
      <w:r>
        <w:rPr>
          <w:rFonts w:hint="eastAsia"/>
          <w:caps w:val="0"/>
          <w:sz w:val="24"/>
          <w:szCs w:val="24"/>
          <w:lang w:val="en-US" w:eastAsia="zh-CN"/>
        </w:rPr>
        <w:t>,</w:t>
      </w:r>
      <w:r>
        <w:rPr>
          <w:rFonts w:hint="default" w:ascii="Times New Roman" w:hAnsi="Times New Roman"/>
          <w:caps w:val="0"/>
          <w:sz w:val="24"/>
          <w:szCs w:val="24"/>
          <w:lang w:val="en-US" w:eastAsia="zh-CN"/>
        </w:rPr>
        <w:t>the range supplemented by the same energy time is still far less than fuel vehicles; charging and changing stations are still in short supply</w:t>
      </w:r>
      <w:r>
        <w:rPr>
          <w:rFonts w:hint="eastAsia"/>
          <w:caps w:val="0"/>
          <w:sz w:val="24"/>
          <w:szCs w:val="24"/>
          <w:lang w:val="en-US" w:eastAsia="zh-CN"/>
        </w:rPr>
        <w:t>,</w:t>
      </w:r>
      <w:r>
        <w:rPr>
          <w:rFonts w:hint="default" w:ascii="Times New Roman" w:hAnsi="Times New Roman"/>
          <w:caps w:val="0"/>
          <w:sz w:val="24"/>
          <w:szCs w:val="24"/>
          <w:lang w:val="en-US" w:eastAsia="zh-CN"/>
        </w:rPr>
        <w:t>and charging and changing queuing during peak hours is common</w:t>
      </w:r>
      <w:r>
        <w:rPr>
          <w:rFonts w:hint="eastAsia"/>
          <w:caps w:val="0"/>
          <w:sz w:val="24"/>
          <w:szCs w:val="24"/>
          <w:lang w:val="en-US" w:eastAsia="zh-CN"/>
        </w:rPr>
        <w:t>.</w:t>
      </w:r>
      <w:r>
        <w:rPr>
          <w:rFonts w:hint="default" w:ascii="Times New Roman" w:hAnsi="Times New Roman"/>
          <w:caps w:val="0"/>
          <w:sz w:val="24"/>
          <w:szCs w:val="24"/>
          <w:lang w:val="en-US" w:eastAsia="zh-CN"/>
        </w:rPr>
        <w:t>Some old residential areas do not have the conditions to install household charging piles</w:t>
      </w:r>
      <w:r>
        <w:rPr>
          <w:rFonts w:hint="eastAsia"/>
          <w:caps w:val="0"/>
          <w:sz w:val="24"/>
          <w:szCs w:val="24"/>
          <w:lang w:val="en-US" w:eastAsia="zh-CN"/>
        </w:rPr>
        <w:t>,</w:t>
      </w:r>
      <w:r>
        <w:rPr>
          <w:rFonts w:hint="default" w:ascii="Times New Roman" w:hAnsi="Times New Roman"/>
          <w:caps w:val="0"/>
          <w:sz w:val="24"/>
          <w:szCs w:val="24"/>
          <w:lang w:val="en-US" w:eastAsia="zh-CN"/>
        </w:rPr>
        <w:t>which makes the use scenarios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especially pure electric vehicles are limited</w:t>
      </w:r>
      <w:r>
        <w:rPr>
          <w:rFonts w:hint="eastAsia"/>
          <w:caps w:val="0"/>
          <w:sz w:val="24"/>
          <w:szCs w:val="24"/>
          <w:lang w:val="en-US" w:eastAsia="zh-CN"/>
        </w:rPr>
        <w:t>,</w:t>
      </w:r>
      <w:r>
        <w:rPr>
          <w:rFonts w:hint="default" w:ascii="Times New Roman" w:hAnsi="Times New Roman"/>
          <w:caps w:val="0"/>
          <w:sz w:val="24"/>
          <w:szCs w:val="24"/>
          <w:lang w:val="en-US" w:eastAsia="zh-CN"/>
        </w:rPr>
        <w:t>and the situation of hydrogen energy vehicles is even worse.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Third</w:t>
      </w:r>
      <w:r>
        <w:rPr>
          <w:rFonts w:hint="eastAsia"/>
          <w:caps w:val="0"/>
          <w:sz w:val="24"/>
          <w:szCs w:val="24"/>
          <w:lang w:val="en-US" w:eastAsia="zh-CN"/>
        </w:rPr>
        <w:t>,</w:t>
      </w:r>
      <w:r>
        <w:rPr>
          <w:rFonts w:hint="default" w:ascii="Times New Roman" w:hAnsi="Times New Roman"/>
          <w:caps w:val="0"/>
          <w:sz w:val="24"/>
          <w:szCs w:val="24"/>
          <w:lang w:val="en-US" w:eastAsia="zh-CN"/>
        </w:rPr>
        <w:t>the prices are relatively low</w:t>
      </w:r>
      <w:r>
        <w:rPr>
          <w:rFonts w:hint="eastAsia"/>
          <w:caps w:val="0"/>
          <w:sz w:val="24"/>
          <w:szCs w:val="24"/>
          <w:lang w:val="en-US" w:eastAsia="zh-CN"/>
        </w:rPr>
        <w:t>.</w:t>
      </w:r>
      <w:r>
        <w:rPr>
          <w:rFonts w:hint="default" w:ascii="Times New Roman" w:hAnsi="Times New Roman"/>
          <w:caps w:val="0"/>
          <w:sz w:val="24"/>
          <w:szCs w:val="24"/>
          <w:lang w:val="en-US" w:eastAsia="zh-CN"/>
        </w:rPr>
        <w:t>At present</w:t>
      </w:r>
      <w:r>
        <w:rPr>
          <w:rFonts w:hint="eastAsia"/>
          <w:caps w:val="0"/>
          <w:sz w:val="24"/>
          <w:szCs w:val="24"/>
          <w:lang w:val="en-US" w:eastAsia="zh-CN"/>
        </w:rPr>
        <w:t>,</w:t>
      </w:r>
      <w:r>
        <w:rPr>
          <w:rFonts w:hint="default" w:ascii="Times New Roman" w:hAnsi="Times New Roman"/>
          <w:caps w:val="0"/>
          <w:sz w:val="24"/>
          <w:szCs w:val="24"/>
          <w:lang w:val="en-US" w:eastAsia="zh-CN"/>
        </w:rPr>
        <w:t>the price of traditional fuel cars sold in the market is generally lower than that of the same level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The new energy models of the same car can exceed nearly 100,000 yuan more than ordinary fuel models</w:t>
      </w:r>
      <w:r>
        <w:rPr>
          <w:rFonts w:hint="eastAsia"/>
          <w:caps w:val="0"/>
          <w:sz w:val="24"/>
          <w:szCs w:val="24"/>
          <w:lang w:val="en-US" w:eastAsia="zh-CN"/>
        </w:rPr>
        <w:t>,</w:t>
      </w:r>
      <w:r>
        <w:rPr>
          <w:rFonts w:hint="default" w:ascii="Times New Roman" w:hAnsi="Times New Roman"/>
          <w:caps w:val="0"/>
          <w:sz w:val="24"/>
          <w:szCs w:val="24"/>
          <w:lang w:val="en-US" w:eastAsia="zh-CN"/>
        </w:rPr>
        <w:t>which makes consumers with limited budget can only choose fuel cars</w:t>
      </w:r>
      <w:r>
        <w:rPr>
          <w:rFonts w:hint="eastAsia"/>
          <w:caps w:val="0"/>
          <w:sz w:val="24"/>
          <w:szCs w:val="24"/>
          <w:lang w:val="en-US" w:eastAsia="zh-CN"/>
        </w:rPr>
        <w:t>.</w:t>
      </w:r>
      <w:r>
        <w:rPr>
          <w:rFonts w:hint="default" w:ascii="Times New Roman" w:hAnsi="Times New Roman"/>
          <w:caps w:val="0"/>
          <w:sz w:val="24"/>
          <w:szCs w:val="24"/>
          <w:lang w:val="en-US" w:eastAsia="zh-CN"/>
        </w:rPr>
        <w:t>But as some countries and regions gradually began to ban fuel vehicles</w:t>
      </w:r>
      <w:r>
        <w:rPr>
          <w:rFonts w:hint="eastAsia"/>
          <w:caps w:val="0"/>
          <w:sz w:val="24"/>
          <w:szCs w:val="24"/>
          <w:lang w:val="en-US" w:eastAsia="zh-CN"/>
        </w:rPr>
        <w:t>,</w:t>
      </w:r>
      <w:r>
        <w:rPr>
          <w:rFonts w:hint="default" w:ascii="Times New Roman" w:hAnsi="Times New Roman"/>
          <w:caps w:val="0"/>
          <w:sz w:val="24"/>
          <w:szCs w:val="24"/>
          <w:lang w:val="en-US" w:eastAsia="zh-CN"/>
        </w:rPr>
        <w:t>some car companies in order to meet the local policy requirements will also gradually stop selling fuel cars</w:t>
      </w:r>
      <w:r>
        <w:rPr>
          <w:rFonts w:hint="eastAsia"/>
          <w:caps w:val="0"/>
          <w:sz w:val="24"/>
          <w:szCs w:val="24"/>
          <w:lang w:val="en-US" w:eastAsia="zh-CN"/>
        </w:rPr>
        <w:t>,</w:t>
      </w:r>
      <w:r>
        <w:rPr>
          <w:rFonts w:hint="default" w:ascii="Times New Roman" w:hAnsi="Times New Roman"/>
          <w:caps w:val="0"/>
          <w:sz w:val="24"/>
          <w:szCs w:val="24"/>
          <w:lang w:val="en-US" w:eastAsia="zh-CN"/>
        </w:rPr>
        <w:t>new energy vehicles may lose substitute threat and facing unprecedented opportunities for development</w:t>
      </w:r>
      <w:r>
        <w:rPr>
          <w:rFonts w:hint="eastAsia"/>
          <w:caps w:val="0"/>
          <w:sz w:val="24"/>
          <w:szCs w:val="24"/>
          <w:lang w:val="en-US" w:eastAsia="zh-CN"/>
        </w:rPr>
        <w:t>,</w:t>
      </w:r>
      <w:r>
        <w:rPr>
          <w:rFonts w:hint="default" w:ascii="Times New Roman" w:hAnsi="Times New Roman"/>
          <w:caps w:val="0"/>
          <w:sz w:val="24"/>
          <w:szCs w:val="24"/>
          <w:lang w:val="en-US" w:eastAsia="zh-CN"/>
        </w:rPr>
        <w:t>most countries and regions in 2030 as banned fuel car time node</w:t>
      </w:r>
      <w:r>
        <w:rPr>
          <w:rFonts w:hint="eastAsia"/>
          <w:caps w:val="0"/>
          <w:sz w:val="24"/>
          <w:szCs w:val="24"/>
          <w:lang w:val="en-US" w:eastAsia="zh-CN"/>
        </w:rPr>
        <w:t>,</w:t>
      </w:r>
      <w:r>
        <w:rPr>
          <w:rFonts w:hint="default" w:ascii="Times New Roman" w:hAnsi="Times New Roman"/>
          <w:caps w:val="0"/>
          <w:sz w:val="24"/>
          <w:szCs w:val="24"/>
          <w:lang w:val="en-US" w:eastAsia="zh-CN"/>
        </w:rPr>
        <w:t>perhaps 10 years later fuel cars will gradually withdraw from the historical stage.</w:t>
      </w:r>
    </w:p>
    <w:p>
      <w:pPr>
        <w:pStyle w:val="4"/>
        <w:pageBreakBefore w:val="0"/>
        <w:widowControl/>
        <w:kinsoku/>
        <w:overflowPunct/>
        <w:topLinePunct w:val="0"/>
        <w:autoSpaceDE/>
        <w:autoSpaceDN/>
        <w:bidi w:val="0"/>
        <w:adjustRightInd/>
        <w:snapToGrid/>
        <w:spacing w:line="480" w:lineRule="auto"/>
        <w:textAlignment w:val="auto"/>
      </w:pPr>
      <w:r>
        <w:rPr>
          <w:rFonts w:hint="eastAsia"/>
          <w:lang w:val="en-US" w:eastAsia="zh-CN"/>
        </w:rPr>
        <w:t>3.3.2 Other alternatives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Other alternatives to new energy vehicles are mainly subways</w:t>
      </w:r>
      <w:r>
        <w:rPr>
          <w:rFonts w:hint="eastAsia"/>
          <w:caps w:val="0"/>
          <w:sz w:val="24"/>
          <w:szCs w:val="24"/>
          <w:lang w:val="en-US" w:eastAsia="zh-CN"/>
        </w:rPr>
        <w:t>,</w:t>
      </w:r>
      <w:r>
        <w:rPr>
          <w:rFonts w:hint="default" w:ascii="Times New Roman" w:hAnsi="Times New Roman"/>
          <w:caps w:val="0"/>
          <w:sz w:val="24"/>
          <w:szCs w:val="24"/>
          <w:lang w:val="en-US" w:eastAsia="zh-CN"/>
        </w:rPr>
        <w:t>buses</w:t>
      </w:r>
      <w:r>
        <w:rPr>
          <w:rFonts w:hint="eastAsia"/>
          <w:caps w:val="0"/>
          <w:sz w:val="24"/>
          <w:szCs w:val="24"/>
          <w:lang w:val="en-US" w:eastAsia="zh-CN"/>
        </w:rPr>
        <w:t>,</w:t>
      </w:r>
      <w:r>
        <w:rPr>
          <w:rFonts w:hint="default" w:ascii="Times New Roman" w:hAnsi="Times New Roman"/>
          <w:caps w:val="0"/>
          <w:sz w:val="24"/>
          <w:szCs w:val="24"/>
          <w:lang w:val="en-US" w:eastAsia="zh-CN"/>
        </w:rPr>
        <w:t>bicycles and other means of transportation</w:t>
      </w:r>
      <w:r>
        <w:rPr>
          <w:rFonts w:hint="eastAsia"/>
          <w:caps w:val="0"/>
          <w:sz w:val="24"/>
          <w:szCs w:val="24"/>
          <w:lang w:val="en-US" w:eastAsia="zh-CN"/>
        </w:rPr>
        <w:t>,</w:t>
      </w:r>
      <w:r>
        <w:rPr>
          <w:rFonts w:hint="default" w:ascii="Times New Roman" w:hAnsi="Times New Roman"/>
          <w:caps w:val="0"/>
          <w:sz w:val="24"/>
          <w:szCs w:val="24"/>
          <w:lang w:val="en-US" w:eastAsia="zh-CN"/>
        </w:rPr>
        <w:t>and their substitution capacity is weak</w:t>
      </w:r>
      <w:r>
        <w:rPr>
          <w:rFonts w:hint="eastAsia"/>
          <w:caps w:val="0"/>
          <w:sz w:val="24"/>
          <w:szCs w:val="24"/>
          <w:lang w:val="en-US" w:eastAsia="zh-CN"/>
        </w:rPr>
        <w:t>.</w:t>
      </w:r>
      <w:r>
        <w:rPr>
          <w:rFonts w:hint="default" w:ascii="Times New Roman" w:hAnsi="Times New Roman"/>
          <w:caps w:val="0"/>
          <w:sz w:val="24"/>
          <w:szCs w:val="24"/>
          <w:lang w:val="en-US" w:eastAsia="zh-CN"/>
        </w:rPr>
        <w:t>According to the concept of Chinese consumers at this stage</w:t>
      </w:r>
      <w:r>
        <w:rPr>
          <w:rFonts w:hint="eastAsia"/>
          <w:caps w:val="0"/>
          <w:sz w:val="24"/>
          <w:szCs w:val="24"/>
          <w:lang w:val="en-US" w:eastAsia="zh-CN"/>
        </w:rPr>
        <w:t>,</w:t>
      </w:r>
      <w:r>
        <w:rPr>
          <w:rFonts w:hint="default" w:ascii="Times New Roman" w:hAnsi="Times New Roman"/>
          <w:caps w:val="0"/>
          <w:sz w:val="24"/>
          <w:szCs w:val="24"/>
          <w:lang w:val="en-US" w:eastAsia="zh-CN"/>
        </w:rPr>
        <w:t>although the urban transportation is convenient but the car is still a must of many families</w:t>
      </w:r>
      <w:r>
        <w:rPr>
          <w:rFonts w:hint="eastAsia"/>
          <w:caps w:val="0"/>
          <w:sz w:val="24"/>
          <w:szCs w:val="24"/>
          <w:lang w:val="en-US" w:eastAsia="zh-CN"/>
        </w:rPr>
        <w:t>,</w:t>
      </w:r>
      <w:r>
        <w:rPr>
          <w:rFonts w:hint="default" w:ascii="Times New Roman" w:hAnsi="Times New Roman"/>
          <w:caps w:val="0"/>
          <w:sz w:val="24"/>
          <w:szCs w:val="24"/>
          <w:lang w:val="en-US" w:eastAsia="zh-CN"/>
        </w:rPr>
        <w:t>in a sense</w:t>
      </w:r>
      <w:r>
        <w:rPr>
          <w:rFonts w:hint="eastAsia"/>
          <w:caps w:val="0"/>
          <w:sz w:val="24"/>
          <w:szCs w:val="24"/>
          <w:lang w:val="en-US" w:eastAsia="zh-CN"/>
        </w:rPr>
        <w:t>,</w:t>
      </w:r>
      <w:r>
        <w:rPr>
          <w:rFonts w:hint="default" w:ascii="Times New Roman" w:hAnsi="Times New Roman"/>
          <w:caps w:val="0"/>
          <w:sz w:val="24"/>
          <w:szCs w:val="24"/>
          <w:lang w:val="en-US" w:eastAsia="zh-CN"/>
        </w:rPr>
        <w:t>other vehicles and new energy vehicles is more like a complementary relationship</w:t>
      </w:r>
      <w:r>
        <w:rPr>
          <w:rFonts w:hint="eastAsia"/>
          <w:caps w:val="0"/>
          <w:sz w:val="24"/>
          <w:szCs w:val="24"/>
          <w:lang w:val="en-US" w:eastAsia="zh-CN"/>
        </w:rPr>
        <w:t>,</w:t>
      </w:r>
      <w:r>
        <w:rPr>
          <w:rFonts w:hint="default" w:ascii="Times New Roman" w:hAnsi="Times New Roman"/>
          <w:caps w:val="0"/>
          <w:sz w:val="24"/>
          <w:szCs w:val="24"/>
          <w:lang w:val="en-US" w:eastAsia="zh-CN"/>
        </w:rPr>
        <w:t>congestion can choose public transportation travel</w:t>
      </w:r>
      <w:r>
        <w:rPr>
          <w:rFonts w:hint="eastAsia"/>
          <w:caps w:val="0"/>
          <w:sz w:val="24"/>
          <w:szCs w:val="24"/>
          <w:lang w:val="en-US" w:eastAsia="zh-CN"/>
        </w:rPr>
        <w:t>,</w:t>
      </w:r>
      <w:r>
        <w:rPr>
          <w:rFonts w:hint="default" w:ascii="Times New Roman" w:hAnsi="Times New Roman"/>
          <w:caps w:val="0"/>
          <w:sz w:val="24"/>
          <w:szCs w:val="24"/>
          <w:lang w:val="en-US" w:eastAsia="zh-CN"/>
        </w:rPr>
        <w:t>while in other necessary can choose car travel.</w:t>
      </w:r>
    </w:p>
    <w:p>
      <w:pPr>
        <w:pStyle w:val="3"/>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3.4 Bargaining power of suppliers</w:t>
      </w:r>
    </w:p>
    <w:p>
      <w:pPr>
        <w:pStyle w:val="4"/>
        <w:pageBreakBefore w:val="0"/>
        <w:widowControl/>
        <w:kinsoku/>
        <w:overflowPunct/>
        <w:topLinePunct w:val="0"/>
        <w:autoSpaceDE/>
        <w:autoSpaceDN/>
        <w:bidi w:val="0"/>
        <w:adjustRightInd/>
        <w:snapToGrid/>
        <w:spacing w:line="480" w:lineRule="auto"/>
        <w:jc w:val="center"/>
        <w:textAlignment w:val="auto"/>
        <w:rPr>
          <w:rFonts w:hint="default"/>
          <w:sz w:val="24"/>
          <w:szCs w:val="24"/>
          <w:lang w:val="en-US" w:eastAsia="zh-CN"/>
        </w:rPr>
      </w:pPr>
      <w:r>
        <w:rPr>
          <w:rFonts w:hint="eastAsia"/>
          <w:sz w:val="24"/>
          <w:szCs w:val="24"/>
          <w:lang w:val="en-US" w:eastAsia="zh-CN"/>
        </w:rPr>
        <w:t>Figure 3-1 Market share of China's new energy vehicle drive motor enterprises in 2021</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ascii="Times New Roman" w:hAnsi="Times New Roman"/>
          <w:caps w:val="0"/>
          <w:sz w:val="24"/>
          <w:szCs w:val="24"/>
        </w:rPr>
      </w:pPr>
      <w:r>
        <w:rPr>
          <w:rFonts w:hint="eastAsia" w:ascii="Times New Roman" w:hAnsi="Times New Roman"/>
          <w:caps w:val="0"/>
          <w:sz w:val="24"/>
          <w:szCs w:val="24"/>
          <w:lang w:val="en-US" w:eastAsia="zh-CN"/>
        </w:rPr>
        <w:drawing>
          <wp:inline distT="0" distB="0" distL="114300" distR="114300">
            <wp:extent cx="5001895" cy="3763645"/>
            <wp:effectExtent l="4445" t="4445" r="22860" b="22860"/>
            <wp:docPr id="3" name="图表 3" descr="7b0a202020202263686172745265734964223a20223230343734373338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i/>
          <w:iCs/>
          <w:caps w:val="0"/>
          <w:sz w:val="24"/>
          <w:szCs w:val="24"/>
          <w:lang w:val="en-US" w:eastAsia="zh-CN"/>
        </w:rPr>
      </w:pPr>
      <w:r>
        <w:rPr>
          <w:rFonts w:hint="default" w:ascii="Times New Roman" w:hAnsi="Times New Roman"/>
          <w:i/>
          <w:iCs/>
          <w:caps w:val="0"/>
          <w:sz w:val="24"/>
          <w:szCs w:val="24"/>
          <w:lang w:val="en-US" w:eastAsia="zh-CN"/>
        </w:rPr>
        <w:t xml:space="preserve"> Photo source: According to the relevant data of the first Electric Research Institute.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ascii="Times New Roman" w:hAnsi="Times New Roman"/>
          <w:caps w:val="0"/>
          <w:sz w:val="24"/>
          <w:szCs w:val="24"/>
        </w:rPr>
      </w:pPr>
      <w:r>
        <w:rPr>
          <w:rFonts w:hint="default" w:ascii="Times New Roman" w:hAnsi="Times New Roman"/>
          <w:caps w:val="0"/>
          <w:sz w:val="24"/>
          <w:szCs w:val="24"/>
          <w:lang w:val="en-US" w:eastAsia="zh-CN"/>
        </w:rPr>
        <w:t>At present</w:t>
      </w:r>
      <w:r>
        <w:rPr>
          <w:rFonts w:hint="eastAsia"/>
          <w:caps w:val="0"/>
          <w:sz w:val="24"/>
          <w:szCs w:val="24"/>
          <w:lang w:val="en-US" w:eastAsia="zh-CN"/>
        </w:rPr>
        <w:t>,</w:t>
      </w:r>
      <w:r>
        <w:rPr>
          <w:rFonts w:hint="default" w:ascii="Times New Roman" w:hAnsi="Times New Roman"/>
          <w:caps w:val="0"/>
          <w:sz w:val="24"/>
          <w:szCs w:val="24"/>
          <w:lang w:val="en-US" w:eastAsia="zh-CN"/>
        </w:rPr>
        <w:t>most new energy automobile manufacturers do not have the whole vehicle supporting production capacity</w:t>
      </w:r>
      <w:r>
        <w:rPr>
          <w:rFonts w:hint="eastAsia"/>
          <w:caps w:val="0"/>
          <w:sz w:val="24"/>
          <w:szCs w:val="24"/>
          <w:lang w:val="en-US" w:eastAsia="zh-CN"/>
        </w:rPr>
        <w:t>,</w:t>
      </w:r>
      <w:r>
        <w:rPr>
          <w:rFonts w:hint="default" w:ascii="Times New Roman" w:hAnsi="Times New Roman"/>
          <w:caps w:val="0"/>
          <w:sz w:val="24"/>
          <w:szCs w:val="24"/>
          <w:lang w:val="en-US" w:eastAsia="zh-CN"/>
        </w:rPr>
        <w:t>and the core components are all come from suppliers</w:t>
      </w:r>
      <w:r>
        <w:rPr>
          <w:rFonts w:hint="eastAsia"/>
          <w:caps w:val="0"/>
          <w:sz w:val="24"/>
          <w:szCs w:val="24"/>
          <w:lang w:val="en-US" w:eastAsia="zh-CN"/>
        </w:rPr>
        <w:t>.</w:t>
      </w:r>
      <w:r>
        <w:rPr>
          <w:rFonts w:hint="default" w:ascii="Times New Roman" w:hAnsi="Times New Roman"/>
          <w:caps w:val="0"/>
          <w:sz w:val="24"/>
          <w:szCs w:val="24"/>
          <w:lang w:val="en-US" w:eastAsia="zh-CN"/>
        </w:rPr>
        <w:t>On the whole</w:t>
      </w:r>
      <w:r>
        <w:rPr>
          <w:rFonts w:hint="eastAsia"/>
          <w:caps w:val="0"/>
          <w:sz w:val="24"/>
          <w:szCs w:val="24"/>
          <w:lang w:val="en-US" w:eastAsia="zh-CN"/>
        </w:rPr>
        <w:t>,</w:t>
      </w:r>
      <w:r>
        <w:rPr>
          <w:rFonts w:hint="default" w:ascii="Times New Roman" w:hAnsi="Times New Roman"/>
          <w:caps w:val="0"/>
          <w:sz w:val="24"/>
          <w:szCs w:val="24"/>
          <w:lang w:val="en-US" w:eastAsia="zh-CN"/>
        </w:rPr>
        <w:t>for ordinary new energy automobile manufacturers</w:t>
      </w:r>
      <w:r>
        <w:rPr>
          <w:rFonts w:hint="eastAsia"/>
          <w:caps w:val="0"/>
          <w:sz w:val="24"/>
          <w:szCs w:val="24"/>
          <w:lang w:val="en-US" w:eastAsia="zh-CN"/>
        </w:rPr>
        <w:t>,</w:t>
      </w:r>
      <w:r>
        <w:rPr>
          <w:rFonts w:hint="default" w:ascii="Times New Roman" w:hAnsi="Times New Roman"/>
          <w:caps w:val="0"/>
          <w:sz w:val="24"/>
          <w:szCs w:val="24"/>
          <w:lang w:val="en-US" w:eastAsia="zh-CN"/>
        </w:rPr>
        <w:t>the overall bargaining power of suppliers is strong</w:t>
      </w:r>
      <w:r>
        <w:rPr>
          <w:rFonts w:hint="eastAsia"/>
          <w:caps w:val="0"/>
          <w:sz w:val="24"/>
          <w:szCs w:val="24"/>
          <w:lang w:val="en-US" w:eastAsia="zh-CN"/>
        </w:rPr>
        <w:t>.</w:t>
      </w:r>
      <w:r>
        <w:rPr>
          <w:rFonts w:hint="default" w:ascii="Times New Roman" w:hAnsi="Times New Roman"/>
          <w:caps w:val="0"/>
          <w:sz w:val="24"/>
          <w:szCs w:val="24"/>
          <w:lang w:val="en-US" w:eastAsia="zh-CN"/>
        </w:rPr>
        <w:t>Specific to the new energy vehicles "SanDian system"</w:t>
      </w:r>
      <w:r>
        <w:rPr>
          <w:rFonts w:hint="eastAsia"/>
          <w:caps w:val="0"/>
          <w:sz w:val="24"/>
          <w:szCs w:val="24"/>
          <w:lang w:val="en-US" w:eastAsia="zh-CN"/>
        </w:rPr>
        <w:t>,</w:t>
      </w:r>
      <w:r>
        <w:rPr>
          <w:rFonts w:hint="default" w:ascii="Times New Roman" w:hAnsi="Times New Roman"/>
          <w:caps w:val="0"/>
          <w:sz w:val="24"/>
          <w:szCs w:val="24"/>
          <w:lang w:val="en-US" w:eastAsia="zh-CN"/>
        </w:rPr>
        <w:t>because the motor technology is relatively mature</w:t>
      </w:r>
      <w:r>
        <w:rPr>
          <w:rFonts w:hint="eastAsia"/>
          <w:caps w:val="0"/>
          <w:sz w:val="24"/>
          <w:szCs w:val="24"/>
          <w:lang w:val="en-US" w:eastAsia="zh-CN"/>
        </w:rPr>
        <w:t>,</w:t>
      </w:r>
      <w:r>
        <w:rPr>
          <w:rFonts w:hint="default" w:ascii="Times New Roman" w:hAnsi="Times New Roman"/>
          <w:caps w:val="0"/>
          <w:sz w:val="24"/>
          <w:szCs w:val="24"/>
          <w:lang w:val="en-US" w:eastAsia="zh-CN"/>
        </w:rPr>
        <w:t>electric drive system competition is more intense</w:t>
      </w:r>
      <w:r>
        <w:rPr>
          <w:rFonts w:hint="eastAsia"/>
          <w:caps w:val="0"/>
          <w:sz w:val="24"/>
          <w:szCs w:val="24"/>
          <w:lang w:val="en-US" w:eastAsia="zh-CN"/>
        </w:rPr>
        <w:t>,</w:t>
      </w:r>
      <w:r>
        <w:rPr>
          <w:rFonts w:hint="default" w:ascii="Times New Roman" w:hAnsi="Times New Roman"/>
          <w:caps w:val="0"/>
          <w:sz w:val="24"/>
          <w:szCs w:val="24"/>
          <w:lang w:val="en-US" w:eastAsia="zh-CN"/>
        </w:rPr>
        <w:t>although China's motor market TOP10 companies accounted for more than 60%</w:t>
      </w:r>
      <w:r>
        <w:rPr>
          <w:rFonts w:hint="eastAsia"/>
          <w:caps w:val="0"/>
          <w:sz w:val="24"/>
          <w:szCs w:val="24"/>
          <w:lang w:val="en-US" w:eastAsia="zh-CN"/>
        </w:rPr>
        <w:t>,</w:t>
      </w:r>
      <w:r>
        <w:rPr>
          <w:rFonts w:hint="default" w:ascii="Times New Roman" w:hAnsi="Times New Roman"/>
          <w:caps w:val="0"/>
          <w:sz w:val="24"/>
          <w:szCs w:val="24"/>
          <w:lang w:val="en-US" w:eastAsia="zh-CN"/>
        </w:rPr>
        <w:t>but byd</w:t>
      </w:r>
      <w:r>
        <w:rPr>
          <w:rFonts w:hint="eastAsia"/>
          <w:caps w:val="0"/>
          <w:sz w:val="24"/>
          <w:szCs w:val="24"/>
          <w:lang w:val="en-US" w:eastAsia="zh-CN"/>
        </w:rPr>
        <w:t>,</w:t>
      </w:r>
      <w:r>
        <w:rPr>
          <w:rFonts w:hint="default" w:ascii="Times New Roman" w:hAnsi="Times New Roman"/>
          <w:caps w:val="0"/>
          <w:sz w:val="24"/>
          <w:szCs w:val="24"/>
          <w:lang w:val="en-US" w:eastAsia="zh-CN"/>
        </w:rPr>
        <w:t>tesla</w:t>
      </w:r>
      <w:r>
        <w:rPr>
          <w:rFonts w:hint="eastAsia"/>
          <w:caps w:val="0"/>
          <w:sz w:val="24"/>
          <w:szCs w:val="24"/>
          <w:lang w:val="en-US" w:eastAsia="zh-CN"/>
        </w:rPr>
        <w:t>,</w:t>
      </w:r>
      <w:r>
        <w:rPr>
          <w:rFonts w:hint="default" w:ascii="Times New Roman" w:hAnsi="Times New Roman"/>
          <w:caps w:val="0"/>
          <w:sz w:val="24"/>
          <w:szCs w:val="24"/>
          <w:lang w:val="en-US" w:eastAsia="zh-CN"/>
        </w:rPr>
        <w:t>wei ran power head enterprise motor mainly for brand use</w:t>
      </w:r>
      <w:r>
        <w:rPr>
          <w:rFonts w:hint="eastAsia"/>
          <w:caps w:val="0"/>
          <w:sz w:val="24"/>
          <w:szCs w:val="24"/>
          <w:lang w:val="en-US" w:eastAsia="zh-CN"/>
        </w:rPr>
        <w:t>,</w:t>
      </w:r>
      <w:r>
        <w:rPr>
          <w:rFonts w:hint="default" w:ascii="Times New Roman" w:hAnsi="Times New Roman"/>
          <w:caps w:val="0"/>
          <w:sz w:val="24"/>
          <w:szCs w:val="24"/>
          <w:lang w:val="en-US" w:eastAsia="zh-CN"/>
        </w:rPr>
        <w:t>for the third party suppliers living space is still larger</w:t>
      </w:r>
      <w:r>
        <w:rPr>
          <w:rFonts w:hint="eastAsia"/>
          <w:caps w:val="0"/>
          <w:sz w:val="24"/>
          <w:szCs w:val="24"/>
          <w:lang w:val="en-US" w:eastAsia="zh-CN"/>
        </w:rPr>
        <w:t>,</w:t>
      </w:r>
      <w:r>
        <w:rPr>
          <w:rFonts w:hint="default" w:ascii="Times New Roman" w:hAnsi="Times New Roman"/>
          <w:caps w:val="0"/>
          <w:sz w:val="24"/>
          <w:szCs w:val="24"/>
          <w:lang w:val="en-US" w:eastAsia="zh-CN"/>
        </w:rPr>
        <w:t>the market share leads to fierce competition</w:t>
      </w:r>
      <w:r>
        <w:rPr>
          <w:rFonts w:hint="eastAsia"/>
          <w:caps w:val="0"/>
          <w:sz w:val="24"/>
          <w:szCs w:val="24"/>
          <w:lang w:val="en-US" w:eastAsia="zh-CN"/>
        </w:rPr>
        <w:t>,</w:t>
      </w:r>
      <w:r>
        <w:rPr>
          <w:rFonts w:hint="default" w:ascii="Times New Roman" w:hAnsi="Times New Roman"/>
          <w:caps w:val="0"/>
          <w:sz w:val="24"/>
          <w:szCs w:val="24"/>
          <w:lang w:val="en-US" w:eastAsia="zh-CN"/>
        </w:rPr>
        <w:t>so most drive motor suppliers especially the market share of small supplier bargaining power is relatively weak</w:t>
      </w:r>
      <w:r>
        <w:rPr>
          <w:rFonts w:hint="eastAsia"/>
          <w:caps w:val="0"/>
          <w:sz w:val="24"/>
          <w:szCs w:val="24"/>
          <w:lang w:val="en-US" w:eastAsia="zh-CN"/>
        </w:rPr>
        <w:t>,</w:t>
      </w:r>
      <w:r>
        <w:rPr>
          <w:rFonts w:hint="default" w:ascii="Times New Roman" w:hAnsi="Times New Roman"/>
          <w:caps w:val="0"/>
          <w:sz w:val="24"/>
          <w:szCs w:val="24"/>
          <w:lang w:val="en-US" w:eastAsia="zh-CN"/>
        </w:rPr>
        <w:t>the overall to the buyer's market.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power battery industry has the highest concentration degree</w:t>
      </w:r>
      <w:r>
        <w:rPr>
          <w:rFonts w:hint="eastAsia"/>
          <w:caps w:val="0"/>
          <w:sz w:val="24"/>
          <w:szCs w:val="24"/>
          <w:lang w:val="en-US" w:eastAsia="zh-CN"/>
        </w:rPr>
        <w:t>,</w:t>
      </w:r>
      <w:r>
        <w:rPr>
          <w:rFonts w:hint="default" w:ascii="Times New Roman" w:hAnsi="Times New Roman"/>
          <w:caps w:val="0"/>
          <w:sz w:val="24"/>
          <w:szCs w:val="24"/>
          <w:lang w:val="en-US" w:eastAsia="zh-CN"/>
        </w:rPr>
        <w:t>and the battery system head suppliers have a strong bargaining power</w:t>
      </w:r>
      <w:r>
        <w:rPr>
          <w:rFonts w:hint="eastAsia"/>
          <w:caps w:val="0"/>
          <w:sz w:val="24"/>
          <w:szCs w:val="24"/>
          <w:lang w:val="en-US" w:eastAsia="zh-CN"/>
        </w:rPr>
        <w:t>.</w:t>
      </w:r>
      <w:r>
        <w:rPr>
          <w:rFonts w:hint="default" w:ascii="Times New Roman" w:hAnsi="Times New Roman"/>
          <w:caps w:val="0"/>
          <w:sz w:val="24"/>
          <w:szCs w:val="24"/>
          <w:lang w:val="en-US" w:eastAsia="zh-CN"/>
        </w:rPr>
        <w:t>The competition between high-end products in the power lithium battery industry is relatively concentrated</w:t>
      </w:r>
      <w:r>
        <w:rPr>
          <w:rFonts w:hint="eastAsia"/>
          <w:caps w:val="0"/>
          <w:sz w:val="24"/>
          <w:szCs w:val="24"/>
          <w:lang w:val="en-US" w:eastAsia="zh-CN"/>
        </w:rPr>
        <w:t>,</w:t>
      </w:r>
      <w:r>
        <w:rPr>
          <w:rFonts w:hint="default" w:ascii="Times New Roman" w:hAnsi="Times New Roman"/>
          <w:caps w:val="0"/>
          <w:sz w:val="24"/>
          <w:szCs w:val="24"/>
          <w:lang w:val="en-US" w:eastAsia="zh-CN"/>
        </w:rPr>
        <w:t>whether in the global scope or in the domestic market</w:t>
      </w:r>
      <w:r>
        <w:rPr>
          <w:rFonts w:hint="eastAsia"/>
          <w:caps w:val="0"/>
          <w:sz w:val="24"/>
          <w:szCs w:val="24"/>
          <w:lang w:val="en-US" w:eastAsia="zh-CN"/>
        </w:rPr>
        <w:t>,</w:t>
      </w:r>
      <w:r>
        <w:rPr>
          <w:rFonts w:hint="default" w:ascii="Times New Roman" w:hAnsi="Times New Roman"/>
          <w:caps w:val="0"/>
          <w:sz w:val="24"/>
          <w:szCs w:val="24"/>
          <w:lang w:val="en-US" w:eastAsia="zh-CN"/>
        </w:rPr>
        <w:t>the main market share is concentrated in several enterprises</w:t>
      </w:r>
      <w:r>
        <w:rPr>
          <w:rFonts w:hint="eastAsia"/>
          <w:caps w:val="0"/>
          <w:sz w:val="24"/>
          <w:szCs w:val="24"/>
          <w:lang w:val="en-US" w:eastAsia="zh-CN"/>
        </w:rPr>
        <w:t>,</w:t>
      </w:r>
      <w:r>
        <w:rPr>
          <w:rFonts w:hint="default" w:ascii="Times New Roman" w:hAnsi="Times New Roman"/>
          <w:caps w:val="0"/>
          <w:sz w:val="24"/>
          <w:szCs w:val="24"/>
          <w:lang w:val="en-US" w:eastAsia="zh-CN"/>
        </w:rPr>
        <w:t>which can be basically considered as a monopolistic competition pattern</w:t>
      </w:r>
      <w:r>
        <w:rPr>
          <w:rFonts w:hint="eastAsia"/>
          <w:caps w:val="0"/>
          <w:sz w:val="24"/>
          <w:szCs w:val="24"/>
          <w:lang w:val="en-US" w:eastAsia="zh-CN"/>
        </w:rPr>
        <w:t>.</w:t>
      </w:r>
      <w:r>
        <w:rPr>
          <w:rFonts w:hint="default" w:ascii="Times New Roman" w:hAnsi="Times New Roman"/>
          <w:caps w:val="0"/>
          <w:sz w:val="24"/>
          <w:szCs w:val="24"/>
          <w:lang w:val="en-US" w:eastAsia="zh-CN"/>
        </w:rPr>
        <w:t>Power battery industry technology and capital barriers are high</w:t>
      </w:r>
      <w:r>
        <w:rPr>
          <w:rFonts w:hint="eastAsia"/>
          <w:caps w:val="0"/>
          <w:sz w:val="24"/>
          <w:szCs w:val="24"/>
          <w:lang w:val="en-US" w:eastAsia="zh-CN"/>
        </w:rPr>
        <w:t>,</w:t>
      </w:r>
      <w:r>
        <w:rPr>
          <w:rFonts w:hint="default" w:ascii="Times New Roman" w:hAnsi="Times New Roman"/>
          <w:caps w:val="0"/>
          <w:sz w:val="24"/>
          <w:szCs w:val="24"/>
          <w:lang w:val="en-US" w:eastAsia="zh-CN"/>
        </w:rPr>
        <w:t>at the same time has the characteristics of economies of scale</w:t>
      </w:r>
      <w:r>
        <w:rPr>
          <w:rFonts w:hint="eastAsia"/>
          <w:caps w:val="0"/>
          <w:sz w:val="24"/>
          <w:szCs w:val="24"/>
          <w:lang w:val="en-US" w:eastAsia="zh-CN"/>
        </w:rPr>
        <w:t>,</w:t>
      </w:r>
      <w:r>
        <w:rPr>
          <w:rFonts w:hint="default" w:ascii="Times New Roman" w:hAnsi="Times New Roman"/>
          <w:caps w:val="0"/>
          <w:sz w:val="24"/>
          <w:szCs w:val="24"/>
          <w:lang w:val="en-US" w:eastAsia="zh-CN"/>
        </w:rPr>
        <w:t>according to measure 1 GWh battery production line need investment about 3 to 400 million yuan</w:t>
      </w:r>
      <w:r>
        <w:rPr>
          <w:rFonts w:hint="eastAsia"/>
          <w:caps w:val="0"/>
          <w:sz w:val="24"/>
          <w:szCs w:val="24"/>
          <w:lang w:val="en-US" w:eastAsia="zh-CN"/>
        </w:rPr>
        <w:t>,</w:t>
      </w:r>
      <w:r>
        <w:rPr>
          <w:rFonts w:hint="default" w:ascii="Times New Roman" w:hAnsi="Times New Roman"/>
          <w:caps w:val="0"/>
          <w:sz w:val="24"/>
          <w:szCs w:val="24"/>
          <w:lang w:val="en-US" w:eastAsia="zh-CN"/>
        </w:rPr>
        <w:t>generally need more than 5 GWh production capacity to achieve good scale effect</w:t>
      </w:r>
      <w:r>
        <w:rPr>
          <w:rFonts w:hint="eastAsia"/>
          <w:caps w:val="0"/>
          <w:sz w:val="24"/>
          <w:szCs w:val="24"/>
          <w:lang w:val="en-US" w:eastAsia="zh-CN"/>
        </w:rPr>
        <w:t>,</w:t>
      </w:r>
      <w:r>
        <w:rPr>
          <w:rFonts w:hint="default" w:ascii="Times New Roman" w:hAnsi="Times New Roman"/>
          <w:caps w:val="0"/>
          <w:sz w:val="24"/>
          <w:szCs w:val="24"/>
          <w:lang w:val="en-US" w:eastAsia="zh-CN"/>
        </w:rPr>
        <w:t>the current global mainstream battery enterprises such as Ningde era</w:t>
      </w:r>
      <w:r>
        <w:rPr>
          <w:rFonts w:hint="eastAsia"/>
          <w:caps w:val="0"/>
          <w:sz w:val="24"/>
          <w:szCs w:val="24"/>
          <w:lang w:val="en-US" w:eastAsia="zh-CN"/>
        </w:rPr>
        <w:t>,</w:t>
      </w:r>
      <w:r>
        <w:rPr>
          <w:rFonts w:hint="default" w:ascii="Times New Roman" w:hAnsi="Times New Roman"/>
          <w:caps w:val="0"/>
          <w:sz w:val="24"/>
          <w:szCs w:val="24"/>
          <w:lang w:val="en-US" w:eastAsia="zh-CN"/>
        </w:rPr>
        <w:t>byd</w:t>
      </w:r>
      <w:r>
        <w:rPr>
          <w:rFonts w:hint="eastAsia"/>
          <w:caps w:val="0"/>
          <w:sz w:val="24"/>
          <w:szCs w:val="24"/>
          <w:lang w:val="en-US" w:eastAsia="zh-CN"/>
        </w:rPr>
        <w:t>,</w:t>
      </w:r>
      <w:r>
        <w:rPr>
          <w:rFonts w:hint="default" w:ascii="Times New Roman" w:hAnsi="Times New Roman"/>
          <w:caps w:val="0"/>
          <w:sz w:val="24"/>
          <w:szCs w:val="24"/>
          <w:lang w:val="en-US" w:eastAsia="zh-CN"/>
        </w:rPr>
        <w:t>lg chemical</w:t>
      </w:r>
      <w:r>
        <w:rPr>
          <w:rFonts w:hint="eastAsia"/>
          <w:caps w:val="0"/>
          <w:sz w:val="24"/>
          <w:szCs w:val="24"/>
          <w:lang w:val="en-US" w:eastAsia="zh-CN"/>
        </w:rPr>
        <w:t>,</w:t>
      </w:r>
      <w:r>
        <w:rPr>
          <w:rFonts w:hint="default" w:ascii="Times New Roman" w:hAnsi="Times New Roman"/>
          <w:caps w:val="0"/>
          <w:sz w:val="24"/>
          <w:szCs w:val="24"/>
          <w:lang w:val="en-US" w:eastAsia="zh-CN"/>
        </w:rPr>
        <w:t>samsung SDI</w:t>
      </w:r>
      <w:r>
        <w:rPr>
          <w:rFonts w:hint="eastAsia"/>
          <w:caps w:val="0"/>
          <w:sz w:val="24"/>
          <w:szCs w:val="24"/>
          <w:lang w:val="en-US" w:eastAsia="zh-CN"/>
        </w:rPr>
        <w:t>,</w:t>
      </w:r>
      <w:r>
        <w:rPr>
          <w:rFonts w:hint="default" w:ascii="Times New Roman" w:hAnsi="Times New Roman"/>
          <w:caps w:val="0"/>
          <w:sz w:val="24"/>
          <w:szCs w:val="24"/>
          <w:lang w:val="en-US" w:eastAsia="zh-CN"/>
        </w:rPr>
        <w:t>panasonic have reached more than lOOGWh production capacity planning scale</w:t>
      </w:r>
      <w:r>
        <w:rPr>
          <w:rFonts w:hint="eastAsia"/>
          <w:caps w:val="0"/>
          <w:sz w:val="24"/>
          <w:szCs w:val="24"/>
          <w:lang w:val="en-US" w:eastAsia="zh-CN"/>
        </w:rPr>
        <w:t>.</w:t>
      </w:r>
      <w:r>
        <w:rPr>
          <w:rFonts w:hint="default" w:ascii="Times New Roman" w:hAnsi="Times New Roman"/>
          <w:caps w:val="0"/>
          <w:sz w:val="24"/>
          <w:szCs w:val="24"/>
          <w:lang w:val="en-US" w:eastAsia="zh-CN"/>
        </w:rPr>
        <w:t>With the development of the new energy vehicle industry to put forward higher requirements for power lithium battery products</w:t>
      </w:r>
      <w:r>
        <w:rPr>
          <w:rFonts w:hint="eastAsia"/>
          <w:caps w:val="0"/>
          <w:sz w:val="24"/>
          <w:szCs w:val="24"/>
          <w:lang w:val="en-US" w:eastAsia="zh-CN"/>
        </w:rPr>
        <w:t>,</w:t>
      </w:r>
      <w:r>
        <w:rPr>
          <w:rFonts w:hint="default" w:ascii="Times New Roman" w:hAnsi="Times New Roman"/>
          <w:caps w:val="0"/>
          <w:sz w:val="24"/>
          <w:szCs w:val="24"/>
          <w:lang w:val="en-US" w:eastAsia="zh-CN"/>
        </w:rPr>
        <w:t>as well as the industry's own capital and technology-intensive characteristics</w:t>
      </w:r>
      <w:r>
        <w:rPr>
          <w:rFonts w:hint="eastAsia"/>
          <w:caps w:val="0"/>
          <w:sz w:val="24"/>
          <w:szCs w:val="24"/>
          <w:lang w:val="en-US" w:eastAsia="zh-CN"/>
        </w:rPr>
        <w:t>,</w:t>
      </w:r>
      <w:r>
        <w:rPr>
          <w:rFonts w:hint="default" w:ascii="Times New Roman" w:hAnsi="Times New Roman"/>
          <w:caps w:val="0"/>
          <w:sz w:val="24"/>
          <w:szCs w:val="24"/>
          <w:lang w:val="en-US" w:eastAsia="zh-CN"/>
        </w:rPr>
        <w:t>the top enterprises will gradually gather more and more market share</w:t>
      </w:r>
      <w:r>
        <w:rPr>
          <w:rFonts w:hint="eastAsia"/>
          <w:caps w:val="0"/>
          <w:sz w:val="24"/>
          <w:szCs w:val="24"/>
          <w:lang w:val="en-US" w:eastAsia="zh-CN"/>
        </w:rPr>
        <w:t>,</w:t>
      </w:r>
      <w:r>
        <w:rPr>
          <w:rFonts w:hint="default" w:ascii="Times New Roman" w:hAnsi="Times New Roman"/>
          <w:caps w:val="0"/>
          <w:sz w:val="24"/>
          <w:szCs w:val="24"/>
          <w:lang w:val="en-US" w:eastAsia="zh-CN"/>
        </w:rPr>
        <w:t>so the bargaining power of battery suppliers will also become stronger and stronger.</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electronic control system</w:t>
      </w:r>
      <w:r>
        <w:rPr>
          <w:rFonts w:hint="eastAsia"/>
          <w:caps w:val="0"/>
          <w:sz w:val="24"/>
          <w:szCs w:val="24"/>
          <w:lang w:val="en-US" w:eastAsia="zh-CN"/>
        </w:rPr>
        <w:t>,</w:t>
      </w:r>
      <w:r>
        <w:rPr>
          <w:rFonts w:hint="default" w:ascii="Times New Roman" w:hAnsi="Times New Roman"/>
          <w:caps w:val="0"/>
          <w:sz w:val="24"/>
          <w:szCs w:val="24"/>
          <w:lang w:val="en-US" w:eastAsia="zh-CN"/>
        </w:rPr>
        <w:t>the overall bargaining power of suppliers is general</w:t>
      </w:r>
      <w:r>
        <w:rPr>
          <w:rFonts w:hint="eastAsia"/>
          <w:caps w:val="0"/>
          <w:sz w:val="24"/>
          <w:szCs w:val="24"/>
          <w:lang w:val="en-US" w:eastAsia="zh-CN"/>
        </w:rPr>
        <w:t>,</w:t>
      </w:r>
      <w:r>
        <w:rPr>
          <w:rFonts w:hint="default" w:ascii="Times New Roman" w:hAnsi="Times New Roman"/>
          <w:caps w:val="0"/>
          <w:sz w:val="24"/>
          <w:szCs w:val="24"/>
          <w:lang w:val="en-US" w:eastAsia="zh-CN"/>
        </w:rPr>
        <w:t>but the middle and upper reaches of the industrial chain are different</w:t>
      </w:r>
      <w:r>
        <w:rPr>
          <w:rFonts w:hint="eastAsia"/>
          <w:caps w:val="0"/>
          <w:sz w:val="24"/>
          <w:szCs w:val="24"/>
          <w:lang w:val="en-US" w:eastAsia="zh-CN"/>
        </w:rPr>
        <w:t>.</w:t>
      </w:r>
      <w:r>
        <w:rPr>
          <w:rFonts w:hint="default" w:ascii="Times New Roman" w:hAnsi="Times New Roman"/>
          <w:caps w:val="0"/>
          <w:sz w:val="24"/>
          <w:szCs w:val="24"/>
          <w:lang w:val="en-US" w:eastAsia="zh-CN"/>
        </w:rPr>
        <w:t>With the rapid development of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the market has put forward higher and higher requirements for the efficiency and technology of the electronic control system</w:t>
      </w:r>
      <w:r>
        <w:rPr>
          <w:rFonts w:hint="eastAsia"/>
          <w:caps w:val="0"/>
          <w:sz w:val="24"/>
          <w:szCs w:val="24"/>
          <w:lang w:val="en-US" w:eastAsia="zh-CN"/>
        </w:rPr>
        <w:t>,</w:t>
      </w:r>
      <w:r>
        <w:rPr>
          <w:rFonts w:hint="default" w:ascii="Times New Roman" w:hAnsi="Times New Roman"/>
          <w:caps w:val="0"/>
          <w:sz w:val="24"/>
          <w:szCs w:val="24"/>
          <w:lang w:val="en-US" w:eastAsia="zh-CN"/>
        </w:rPr>
        <w:t>and the integration of the electronic control system has become the trend of The Times</w:t>
      </w:r>
      <w:r>
        <w:rPr>
          <w:rFonts w:hint="eastAsia"/>
          <w:caps w:val="0"/>
          <w:sz w:val="24"/>
          <w:szCs w:val="24"/>
          <w:lang w:val="en-US" w:eastAsia="zh-CN"/>
        </w:rPr>
        <w:t>.</w:t>
      </w:r>
      <w:r>
        <w:rPr>
          <w:rFonts w:hint="default" w:ascii="Times New Roman" w:hAnsi="Times New Roman"/>
          <w:caps w:val="0"/>
          <w:sz w:val="24"/>
          <w:szCs w:val="24"/>
          <w:lang w:val="en-US" w:eastAsia="zh-CN"/>
        </w:rPr>
        <w:t>In recent years</w:t>
      </w:r>
      <w:r>
        <w:rPr>
          <w:rFonts w:hint="eastAsia"/>
          <w:caps w:val="0"/>
          <w:sz w:val="24"/>
          <w:szCs w:val="24"/>
          <w:lang w:val="en-US" w:eastAsia="zh-CN"/>
        </w:rPr>
        <w:t>,</w:t>
      </w:r>
      <w:r>
        <w:rPr>
          <w:rFonts w:hint="default" w:ascii="Times New Roman" w:hAnsi="Times New Roman"/>
          <w:caps w:val="0"/>
          <w:sz w:val="24"/>
          <w:szCs w:val="24"/>
          <w:lang w:val="en-US" w:eastAsia="zh-CN"/>
        </w:rPr>
        <w:t>China's electronic control system integration technology breakthrough</w:t>
      </w:r>
      <w:r>
        <w:rPr>
          <w:rFonts w:hint="eastAsia"/>
          <w:caps w:val="0"/>
          <w:sz w:val="24"/>
          <w:szCs w:val="24"/>
          <w:lang w:val="en-US" w:eastAsia="zh-CN"/>
        </w:rPr>
        <w:t>,</w:t>
      </w:r>
      <w:r>
        <w:rPr>
          <w:rFonts w:hint="default" w:ascii="Times New Roman" w:hAnsi="Times New Roman"/>
          <w:caps w:val="0"/>
          <w:sz w:val="24"/>
          <w:szCs w:val="24"/>
          <w:lang w:val="en-US" w:eastAsia="zh-CN"/>
        </w:rPr>
        <w:t>the rapid development</w:t>
      </w:r>
      <w:r>
        <w:rPr>
          <w:rFonts w:hint="eastAsia"/>
          <w:caps w:val="0"/>
          <w:sz w:val="24"/>
          <w:szCs w:val="24"/>
          <w:lang w:val="en-US" w:eastAsia="zh-CN"/>
        </w:rPr>
        <w:t>,</w:t>
      </w:r>
      <w:r>
        <w:rPr>
          <w:rFonts w:hint="default" w:ascii="Times New Roman" w:hAnsi="Times New Roman"/>
          <w:caps w:val="0"/>
          <w:sz w:val="24"/>
          <w:szCs w:val="24"/>
          <w:lang w:val="en-US" w:eastAsia="zh-CN"/>
        </w:rPr>
        <w:t>in addition to byd</w:t>
      </w:r>
      <w:r>
        <w:rPr>
          <w:rFonts w:hint="eastAsia"/>
          <w:caps w:val="0"/>
          <w:sz w:val="24"/>
          <w:szCs w:val="24"/>
          <w:lang w:val="en-US" w:eastAsia="zh-CN"/>
        </w:rPr>
        <w:t>,</w:t>
      </w:r>
      <w:r>
        <w:rPr>
          <w:rFonts w:hint="default" w:ascii="Times New Roman" w:hAnsi="Times New Roman"/>
          <w:caps w:val="0"/>
          <w:sz w:val="24"/>
          <w:szCs w:val="24"/>
          <w:lang w:val="en-US" w:eastAsia="zh-CN"/>
        </w:rPr>
        <w:t>BeiKong independent host manufacturers use the electronic control system</w:t>
      </w:r>
      <w:r>
        <w:rPr>
          <w:rFonts w:hint="eastAsia"/>
          <w:caps w:val="0"/>
          <w:sz w:val="24"/>
          <w:szCs w:val="24"/>
          <w:lang w:val="en-US" w:eastAsia="zh-CN"/>
        </w:rPr>
        <w:t>,</w:t>
      </w:r>
      <w:r>
        <w:rPr>
          <w:rFonts w:hint="default" w:ascii="Times New Roman" w:hAnsi="Times New Roman"/>
          <w:caps w:val="0"/>
          <w:sz w:val="24"/>
          <w:szCs w:val="24"/>
          <w:lang w:val="en-US" w:eastAsia="zh-CN"/>
        </w:rPr>
        <w:t>the industrial chain of the third party electronic control system integrators dominated by Shanghai electric drive domestic manufacturers</w:t>
      </w:r>
      <w:r>
        <w:rPr>
          <w:rFonts w:hint="eastAsia"/>
          <w:caps w:val="0"/>
          <w:sz w:val="24"/>
          <w:szCs w:val="24"/>
          <w:lang w:val="en-US" w:eastAsia="zh-CN"/>
        </w:rPr>
        <w:t>,</w:t>
      </w:r>
      <w:r>
        <w:rPr>
          <w:rFonts w:hint="default" w:ascii="Times New Roman" w:hAnsi="Times New Roman"/>
          <w:caps w:val="0"/>
          <w:sz w:val="24"/>
          <w:szCs w:val="24"/>
          <w:lang w:val="en-US" w:eastAsia="zh-CN"/>
        </w:rPr>
        <w:t>such as the second echelon giant a automation</w:t>
      </w:r>
      <w:r>
        <w:rPr>
          <w:rFonts w:hint="eastAsia"/>
          <w:caps w:val="0"/>
          <w:sz w:val="24"/>
          <w:szCs w:val="24"/>
          <w:lang w:val="en-US" w:eastAsia="zh-CN"/>
        </w:rPr>
        <w:t>,</w:t>
      </w:r>
      <w:r>
        <w:rPr>
          <w:rFonts w:hint="default" w:ascii="Times New Roman" w:hAnsi="Times New Roman"/>
          <w:caps w:val="0"/>
          <w:sz w:val="24"/>
          <w:szCs w:val="24"/>
          <w:lang w:val="en-US" w:eastAsia="zh-CN"/>
        </w:rPr>
        <w:t>Shenzhen earth and huichuan technology</w:t>
      </w:r>
      <w:r>
        <w:rPr>
          <w:rFonts w:hint="eastAsia"/>
          <w:caps w:val="0"/>
          <w:sz w:val="24"/>
          <w:szCs w:val="24"/>
          <w:lang w:val="en-US" w:eastAsia="zh-CN"/>
        </w:rPr>
        <w:t>,</w:t>
      </w:r>
      <w:r>
        <w:rPr>
          <w:rFonts w:hint="default" w:ascii="Times New Roman" w:hAnsi="Times New Roman"/>
          <w:caps w:val="0"/>
          <w:sz w:val="24"/>
          <w:szCs w:val="24"/>
          <w:lang w:val="en-US" w:eastAsia="zh-CN"/>
        </w:rPr>
        <w:t>etc</w:t>
      </w:r>
      <w:r>
        <w:rPr>
          <w:rFonts w:hint="eastAsia"/>
          <w:caps w:val="0"/>
          <w:sz w:val="24"/>
          <w:szCs w:val="24"/>
          <w:lang w:val="en-US" w:eastAsia="zh-CN"/>
        </w:rPr>
        <w:t>,</w:t>
      </w:r>
      <w:r>
        <w:rPr>
          <w:rFonts w:hint="default" w:ascii="Times New Roman" w:hAnsi="Times New Roman"/>
          <w:caps w:val="0"/>
          <w:sz w:val="24"/>
          <w:szCs w:val="24"/>
          <w:lang w:val="en-US" w:eastAsia="zh-CN"/>
        </w:rPr>
        <w:t>and ji Thai</w:t>
      </w:r>
      <w:r>
        <w:rPr>
          <w:rFonts w:hint="eastAsia"/>
          <w:caps w:val="0"/>
          <w:sz w:val="24"/>
          <w:szCs w:val="24"/>
          <w:lang w:val="en-US" w:eastAsia="zh-CN"/>
        </w:rPr>
        <w:t>,</w:t>
      </w:r>
      <w:r>
        <w:rPr>
          <w:rFonts w:hint="default" w:ascii="Times New Roman" w:hAnsi="Times New Roman"/>
          <w:caps w:val="0"/>
          <w:sz w:val="24"/>
          <w:szCs w:val="24"/>
          <w:lang w:val="en-US" w:eastAsia="zh-CN"/>
        </w:rPr>
        <w:t>refined electric</w:t>
      </w:r>
      <w:r>
        <w:rPr>
          <w:rFonts w:hint="eastAsia"/>
          <w:caps w:val="0"/>
          <w:sz w:val="24"/>
          <w:szCs w:val="24"/>
          <w:lang w:val="en-US" w:eastAsia="zh-CN"/>
        </w:rPr>
        <w:t>,</w:t>
      </w:r>
      <w:r>
        <w:rPr>
          <w:rFonts w:hint="default" w:ascii="Times New Roman" w:hAnsi="Times New Roman"/>
          <w:caps w:val="0"/>
          <w:sz w:val="24"/>
          <w:szCs w:val="24"/>
          <w:lang w:val="en-US" w:eastAsia="zh-CN"/>
        </w:rPr>
        <w:t>hin sharp technology players</w:t>
      </w:r>
      <w:r>
        <w:rPr>
          <w:rFonts w:hint="eastAsia"/>
          <w:caps w:val="0"/>
          <w:sz w:val="24"/>
          <w:szCs w:val="24"/>
          <w:lang w:val="en-US" w:eastAsia="zh-CN"/>
        </w:rPr>
        <w:t>,</w:t>
      </w:r>
      <w:r>
        <w:rPr>
          <w:rFonts w:hint="default" w:ascii="Times New Roman" w:hAnsi="Times New Roman"/>
          <w:caps w:val="0"/>
          <w:sz w:val="24"/>
          <w:szCs w:val="24"/>
          <w:lang w:val="en-US" w:eastAsia="zh-CN"/>
        </w:rPr>
        <w:t>the competition is fierce</w:t>
      </w:r>
      <w:r>
        <w:rPr>
          <w:rFonts w:hint="eastAsia"/>
          <w:caps w:val="0"/>
          <w:sz w:val="24"/>
          <w:szCs w:val="24"/>
          <w:lang w:val="en-US" w:eastAsia="zh-CN"/>
        </w:rPr>
        <w:t>,</w:t>
      </w:r>
      <w:r>
        <w:rPr>
          <w:rFonts w:hint="default" w:ascii="Times New Roman" w:hAnsi="Times New Roman"/>
          <w:caps w:val="0"/>
          <w:sz w:val="24"/>
          <w:szCs w:val="24"/>
          <w:lang w:val="en-US" w:eastAsia="zh-CN"/>
        </w:rPr>
        <w:t>the integrator bargaining power is relatively weak</w:t>
      </w:r>
      <w:r>
        <w:rPr>
          <w:rFonts w:hint="eastAsia"/>
          <w:caps w:val="0"/>
          <w:sz w:val="24"/>
          <w:szCs w:val="24"/>
          <w:lang w:val="en-US" w:eastAsia="zh-CN"/>
        </w:rPr>
        <w:t>.</w:t>
      </w:r>
      <w:r>
        <w:rPr>
          <w:rFonts w:hint="default" w:ascii="Times New Roman" w:hAnsi="Times New Roman"/>
          <w:caps w:val="0"/>
          <w:sz w:val="24"/>
          <w:szCs w:val="24"/>
          <w:lang w:val="en-US" w:eastAsia="zh-CN"/>
        </w:rPr>
        <w:t>However</w:t>
      </w:r>
      <w:r>
        <w:rPr>
          <w:rFonts w:hint="eastAsia"/>
          <w:caps w:val="0"/>
          <w:sz w:val="24"/>
          <w:szCs w:val="24"/>
          <w:lang w:val="en-US" w:eastAsia="zh-CN"/>
        </w:rPr>
        <w:t>,</w:t>
      </w:r>
      <w:r>
        <w:rPr>
          <w:rFonts w:hint="default" w:ascii="Times New Roman" w:hAnsi="Times New Roman"/>
          <w:caps w:val="0"/>
          <w:sz w:val="24"/>
          <w:szCs w:val="24"/>
          <w:lang w:val="en-US" w:eastAsia="zh-CN"/>
        </w:rPr>
        <w:t>in the upstream of the industrial chain</w:t>
      </w:r>
      <w:r>
        <w:rPr>
          <w:rFonts w:hint="eastAsia"/>
          <w:caps w:val="0"/>
          <w:sz w:val="24"/>
          <w:szCs w:val="24"/>
          <w:lang w:val="en-US" w:eastAsia="zh-CN"/>
        </w:rPr>
        <w:t>,</w:t>
      </w:r>
      <w:r>
        <w:rPr>
          <w:rFonts w:hint="default" w:ascii="Times New Roman" w:hAnsi="Times New Roman"/>
          <w:caps w:val="0"/>
          <w:sz w:val="24"/>
          <w:szCs w:val="24"/>
          <w:lang w:val="en-US" w:eastAsia="zh-CN"/>
        </w:rPr>
        <w:t>China's high-and high-end IGBT chips are still heavily dependent on imports</w:t>
      </w:r>
      <w:r>
        <w:rPr>
          <w:rFonts w:hint="eastAsia"/>
          <w:caps w:val="0"/>
          <w:sz w:val="24"/>
          <w:szCs w:val="24"/>
          <w:lang w:val="en-US" w:eastAsia="zh-CN"/>
        </w:rPr>
        <w:t>.</w:t>
      </w:r>
      <w:r>
        <w:rPr>
          <w:rFonts w:hint="default" w:ascii="Times New Roman" w:hAnsi="Times New Roman"/>
          <w:caps w:val="0"/>
          <w:sz w:val="24"/>
          <w:szCs w:val="24"/>
          <w:lang w:val="en-US" w:eastAsia="zh-CN"/>
        </w:rPr>
        <w:t>International giants such as Mitsubishi and Infineon monopolize more than 90% of China's high-end IGBT chips in China</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in the upstream of the electronic control system industry chain</w:t>
      </w:r>
      <w:r>
        <w:rPr>
          <w:rFonts w:hint="eastAsia"/>
          <w:caps w:val="0"/>
          <w:sz w:val="24"/>
          <w:szCs w:val="24"/>
          <w:lang w:val="en-US" w:eastAsia="zh-CN"/>
        </w:rPr>
        <w:t>,</w:t>
      </w:r>
      <w:r>
        <w:rPr>
          <w:rFonts w:hint="default" w:ascii="Times New Roman" w:hAnsi="Times New Roman"/>
          <w:caps w:val="0"/>
          <w:sz w:val="24"/>
          <w:szCs w:val="24"/>
          <w:lang w:val="en-US" w:eastAsia="zh-CN"/>
        </w:rPr>
        <w:t>suppliers have strong bargaining power.</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5" w:name="_Toc27679"/>
      <w:r>
        <w:rPr>
          <w:rFonts w:hint="default"/>
          <w:lang w:val="en-US" w:eastAsia="zh-CN"/>
        </w:rPr>
        <w:t>3.5 Bargaining power of the buyers</w:t>
      </w:r>
      <w:bookmarkEnd w:id="15"/>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default" w:ascii="Times New Roman" w:hAnsi="Times New Roman"/>
          <w:caps w:val="0"/>
          <w:sz w:val="24"/>
          <w:szCs w:val="24"/>
          <w:lang w:val="en-US" w:eastAsia="zh-CN"/>
        </w:rPr>
        <w:t>After years of development</w:t>
      </w:r>
      <w:r>
        <w:rPr>
          <w:rFonts w:hint="eastAsia"/>
          <w:caps w:val="0"/>
          <w:sz w:val="24"/>
          <w:szCs w:val="24"/>
          <w:lang w:val="en-US" w:eastAsia="zh-CN"/>
        </w:rPr>
        <w:t>,</w:t>
      </w:r>
      <w:r>
        <w:rPr>
          <w:rFonts w:hint="default" w:ascii="Times New Roman" w:hAnsi="Times New Roman"/>
          <w:caps w:val="0"/>
          <w:sz w:val="24"/>
          <w:szCs w:val="24"/>
          <w:lang w:val="en-US" w:eastAsia="zh-CN"/>
        </w:rPr>
        <w:t>China's new energy vehicle industry has been transformed from policy-driven to market-driven</w:t>
      </w:r>
      <w:r>
        <w:rPr>
          <w:rFonts w:hint="eastAsia"/>
          <w:caps w:val="0"/>
          <w:sz w:val="24"/>
          <w:szCs w:val="24"/>
          <w:lang w:val="en-US" w:eastAsia="zh-CN"/>
        </w:rPr>
        <w:t>,</w:t>
      </w:r>
      <w:r>
        <w:rPr>
          <w:rFonts w:hint="default" w:ascii="Times New Roman" w:hAnsi="Times New Roman"/>
          <w:caps w:val="0"/>
          <w:sz w:val="24"/>
          <w:szCs w:val="24"/>
          <w:lang w:val="en-US" w:eastAsia="zh-CN"/>
        </w:rPr>
        <w:t>and has gradually become a buyer's market</w:t>
      </w:r>
      <w:r>
        <w:rPr>
          <w:rFonts w:hint="eastAsia"/>
          <w:caps w:val="0"/>
          <w:sz w:val="24"/>
          <w:szCs w:val="24"/>
          <w:lang w:val="en-US" w:eastAsia="zh-CN"/>
        </w:rPr>
        <w:t>,</w:t>
      </w:r>
      <w:r>
        <w:rPr>
          <w:rFonts w:hint="default" w:ascii="Times New Roman" w:hAnsi="Times New Roman"/>
          <w:caps w:val="0"/>
          <w:sz w:val="24"/>
          <w:szCs w:val="24"/>
          <w:lang w:val="en-US" w:eastAsia="zh-CN"/>
        </w:rPr>
        <w:t>with buyers' strong bargaining power</w:t>
      </w:r>
      <w:r>
        <w:rPr>
          <w:rFonts w:hint="eastAsia"/>
          <w:caps w:val="0"/>
          <w:sz w:val="24"/>
          <w:szCs w:val="24"/>
          <w:lang w:val="en-US" w:eastAsia="zh-CN"/>
        </w:rPr>
        <w:t>.</w:t>
      </w:r>
      <w:r>
        <w:rPr>
          <w:rFonts w:hint="default" w:ascii="Times New Roman" w:hAnsi="Times New Roman"/>
          <w:caps w:val="0"/>
          <w:sz w:val="24"/>
          <w:szCs w:val="24"/>
          <w:lang w:val="en-US" w:eastAsia="zh-CN"/>
        </w:rPr>
        <w:t>The target group of ordinary new energy passenger vehicles is mainly individual consumers</w:t>
      </w:r>
      <w:r>
        <w:rPr>
          <w:rFonts w:hint="eastAsia"/>
          <w:caps w:val="0"/>
          <w:sz w:val="24"/>
          <w:szCs w:val="24"/>
          <w:lang w:val="en-US" w:eastAsia="zh-CN"/>
        </w:rPr>
        <w:t>.</w:t>
      </w:r>
      <w:r>
        <w:rPr>
          <w:rFonts w:hint="default" w:ascii="Times New Roman" w:hAnsi="Times New Roman"/>
          <w:caps w:val="0"/>
          <w:sz w:val="24"/>
          <w:szCs w:val="24"/>
          <w:lang w:val="en-US" w:eastAsia="zh-CN"/>
        </w:rPr>
        <w:t>Different from the early market optional models</w:t>
      </w:r>
      <w:r>
        <w:rPr>
          <w:rFonts w:hint="eastAsia"/>
          <w:caps w:val="0"/>
          <w:sz w:val="24"/>
          <w:szCs w:val="24"/>
          <w:lang w:val="en-US" w:eastAsia="zh-CN"/>
        </w:rPr>
        <w:t>,</w:t>
      </w:r>
      <w:r>
        <w:rPr>
          <w:rFonts w:hint="default" w:ascii="Times New Roman" w:hAnsi="Times New Roman"/>
          <w:caps w:val="0"/>
          <w:sz w:val="24"/>
          <w:szCs w:val="24"/>
          <w:lang w:val="en-US" w:eastAsia="zh-CN"/>
        </w:rPr>
        <w:t>the current domestic sale of new energy vehicles price range covers 30000 yuan to one million yuan of above almost all range</w:t>
      </w:r>
      <w:r>
        <w:rPr>
          <w:rFonts w:hint="eastAsia"/>
          <w:caps w:val="0"/>
          <w:sz w:val="24"/>
          <w:szCs w:val="24"/>
          <w:lang w:val="en-US" w:eastAsia="zh-CN"/>
        </w:rPr>
        <w:t>,</w:t>
      </w:r>
      <w:r>
        <w:rPr>
          <w:rFonts w:hint="default" w:ascii="Times New Roman" w:hAnsi="Times New Roman"/>
          <w:caps w:val="0"/>
          <w:sz w:val="24"/>
          <w:szCs w:val="24"/>
          <w:lang w:val="en-US" w:eastAsia="zh-CN"/>
        </w:rPr>
        <w:t>can meet the different from low walking to high-end luxury demand</w:t>
      </w:r>
      <w:r>
        <w:rPr>
          <w:rFonts w:hint="eastAsia"/>
          <w:caps w:val="0"/>
          <w:sz w:val="24"/>
          <w:szCs w:val="24"/>
          <w:lang w:val="en-US" w:eastAsia="zh-CN"/>
        </w:rPr>
        <w:t>,</w:t>
      </w:r>
      <w:r>
        <w:rPr>
          <w:rFonts w:hint="default" w:ascii="Times New Roman" w:hAnsi="Times New Roman"/>
          <w:caps w:val="0"/>
          <w:sz w:val="24"/>
          <w:szCs w:val="24"/>
          <w:lang w:val="en-US" w:eastAsia="zh-CN"/>
        </w:rPr>
        <w:t>and similar price range of competing goods</w:t>
      </w:r>
      <w:r>
        <w:rPr>
          <w:rFonts w:hint="eastAsia"/>
          <w:caps w:val="0"/>
          <w:sz w:val="24"/>
          <w:szCs w:val="24"/>
          <w:lang w:val="en-US" w:eastAsia="zh-CN"/>
        </w:rPr>
        <w:t>,</w:t>
      </w:r>
      <w:r>
        <w:rPr>
          <w:rFonts w:hint="default" w:ascii="Times New Roman" w:hAnsi="Times New Roman"/>
          <w:caps w:val="0"/>
          <w:sz w:val="24"/>
          <w:szCs w:val="24"/>
          <w:lang w:val="en-US" w:eastAsia="zh-CN"/>
        </w:rPr>
        <w:t>different products</w:t>
      </w:r>
      <w:r>
        <w:rPr>
          <w:rFonts w:hint="eastAsia"/>
          <w:caps w:val="0"/>
          <w:sz w:val="24"/>
          <w:szCs w:val="24"/>
          <w:lang w:val="en-US" w:eastAsia="zh-CN"/>
        </w:rPr>
        <w:t>,</w:t>
      </w:r>
      <w:r>
        <w:rPr>
          <w:rFonts w:hint="default" w:ascii="Times New Roman" w:hAnsi="Times New Roman"/>
          <w:caps w:val="0"/>
          <w:sz w:val="24"/>
          <w:szCs w:val="24"/>
          <w:lang w:val="en-US" w:eastAsia="zh-CN"/>
        </w:rPr>
        <w:t>manufacturers give the warranty policy are sincerity</w:t>
      </w:r>
      <w:r>
        <w:rPr>
          <w:rFonts w:hint="eastAsia"/>
          <w:caps w:val="0"/>
          <w:sz w:val="24"/>
          <w:szCs w:val="24"/>
          <w:lang w:val="en-US" w:eastAsia="zh-CN"/>
        </w:rPr>
        <w:t>,</w:t>
      </w:r>
      <w:r>
        <w:rPr>
          <w:rFonts w:hint="default" w:ascii="Times New Roman" w:hAnsi="Times New Roman"/>
          <w:caps w:val="0"/>
          <w:sz w:val="24"/>
          <w:szCs w:val="24"/>
          <w:lang w:val="en-US" w:eastAsia="zh-CN"/>
        </w:rPr>
        <w:t>consumers can choose a lot</w:t>
      </w:r>
      <w:r>
        <w:rPr>
          <w:rFonts w:hint="eastAsia"/>
          <w:caps w:val="0"/>
          <w:sz w:val="24"/>
          <w:szCs w:val="24"/>
          <w:lang w:val="en-US" w:eastAsia="zh-CN"/>
        </w:rPr>
        <w:t>.</w:t>
      </w:r>
      <w:r>
        <w:rPr>
          <w:rFonts w:hint="default" w:ascii="Times New Roman" w:hAnsi="Times New Roman"/>
          <w:caps w:val="0"/>
          <w:sz w:val="24"/>
          <w:szCs w:val="24"/>
          <w:lang w:val="en-US" w:eastAsia="zh-CN"/>
        </w:rPr>
        <w:t>For new energy commercial vehicles</w:t>
      </w:r>
      <w:r>
        <w:rPr>
          <w:rFonts w:hint="eastAsia"/>
          <w:caps w:val="0"/>
          <w:sz w:val="24"/>
          <w:szCs w:val="24"/>
          <w:lang w:val="en-US" w:eastAsia="zh-CN"/>
        </w:rPr>
        <w:t>,</w:t>
      </w:r>
      <w:r>
        <w:rPr>
          <w:rFonts w:hint="default" w:ascii="Times New Roman" w:hAnsi="Times New Roman"/>
          <w:caps w:val="0"/>
          <w:sz w:val="24"/>
          <w:szCs w:val="24"/>
          <w:lang w:val="en-US" w:eastAsia="zh-CN"/>
        </w:rPr>
        <w:t>large buses</w:t>
      </w:r>
      <w:r>
        <w:rPr>
          <w:rFonts w:hint="eastAsia"/>
          <w:caps w:val="0"/>
          <w:sz w:val="24"/>
          <w:szCs w:val="24"/>
          <w:lang w:val="en-US" w:eastAsia="zh-CN"/>
        </w:rPr>
        <w:t>,</w:t>
      </w:r>
      <w:r>
        <w:rPr>
          <w:rFonts w:hint="default" w:ascii="Times New Roman" w:hAnsi="Times New Roman"/>
          <w:caps w:val="0"/>
          <w:sz w:val="24"/>
          <w:szCs w:val="24"/>
          <w:lang w:val="en-US" w:eastAsia="zh-CN"/>
        </w:rPr>
        <w:t>etc.</w:t>
      </w:r>
      <w:r>
        <w:rPr>
          <w:rFonts w:hint="eastAsia"/>
          <w:caps w:val="0"/>
          <w:sz w:val="24"/>
          <w:szCs w:val="24"/>
          <w:lang w:val="en-US" w:eastAsia="zh-CN"/>
        </w:rPr>
        <w:t>,</w:t>
      </w:r>
      <w:r>
        <w:rPr>
          <w:rFonts w:hint="default" w:ascii="Times New Roman" w:hAnsi="Times New Roman"/>
          <w:caps w:val="0"/>
          <w:sz w:val="24"/>
          <w:szCs w:val="24"/>
          <w:lang w:val="en-US" w:eastAsia="zh-CN"/>
        </w:rPr>
        <w:t>the industry concentration effect is relatively strong</w:t>
      </w:r>
      <w:r>
        <w:rPr>
          <w:rFonts w:hint="eastAsia"/>
          <w:caps w:val="0"/>
          <w:sz w:val="24"/>
          <w:szCs w:val="24"/>
          <w:lang w:val="en-US" w:eastAsia="zh-CN"/>
        </w:rPr>
        <w:t>,</w:t>
      </w:r>
      <w:r>
        <w:rPr>
          <w:rFonts w:hint="default" w:ascii="Times New Roman" w:hAnsi="Times New Roman"/>
          <w:caps w:val="0"/>
          <w:sz w:val="24"/>
          <w:szCs w:val="24"/>
          <w:lang w:val="en-US" w:eastAsia="zh-CN"/>
        </w:rPr>
        <w:t>but the target customer group of such models is relatively single</w:t>
      </w:r>
      <w:r>
        <w:rPr>
          <w:rFonts w:hint="eastAsia"/>
          <w:caps w:val="0"/>
          <w:sz w:val="24"/>
          <w:szCs w:val="24"/>
          <w:lang w:val="en-US" w:eastAsia="zh-CN"/>
        </w:rPr>
        <w:t>,</w:t>
      </w:r>
      <w:r>
        <w:rPr>
          <w:rFonts w:hint="default" w:ascii="Times New Roman" w:hAnsi="Times New Roman"/>
          <w:caps w:val="0"/>
          <w:sz w:val="24"/>
          <w:szCs w:val="24"/>
          <w:lang w:val="en-US" w:eastAsia="zh-CN"/>
        </w:rPr>
        <w:t>and most of the buyers are enterprises</w:t>
      </w:r>
      <w:r>
        <w:rPr>
          <w:rFonts w:hint="eastAsia"/>
          <w:caps w:val="0"/>
          <w:sz w:val="24"/>
          <w:szCs w:val="24"/>
          <w:lang w:val="en-US" w:eastAsia="zh-CN"/>
        </w:rPr>
        <w:t>,</w:t>
      </w:r>
      <w:r>
        <w:rPr>
          <w:rFonts w:hint="default" w:ascii="Times New Roman" w:hAnsi="Times New Roman"/>
          <w:caps w:val="0"/>
          <w:sz w:val="24"/>
          <w:szCs w:val="24"/>
          <w:lang w:val="en-US" w:eastAsia="zh-CN"/>
        </w:rPr>
        <w:t>government agencies</w:t>
      </w:r>
      <w:r>
        <w:rPr>
          <w:rFonts w:hint="eastAsia"/>
          <w:caps w:val="0"/>
          <w:sz w:val="24"/>
          <w:szCs w:val="24"/>
          <w:lang w:val="en-US" w:eastAsia="zh-CN"/>
        </w:rPr>
        <w:t>,</w:t>
      </w:r>
      <w:r>
        <w:rPr>
          <w:rFonts w:hint="default" w:ascii="Times New Roman" w:hAnsi="Times New Roman"/>
          <w:caps w:val="0"/>
          <w:sz w:val="24"/>
          <w:szCs w:val="24"/>
          <w:lang w:val="en-US" w:eastAsia="zh-CN"/>
        </w:rPr>
        <w:t>etc</w:t>
      </w:r>
      <w:r>
        <w:rPr>
          <w:rFonts w:hint="eastAsia"/>
          <w:caps w:val="0"/>
          <w:sz w:val="24"/>
          <w:szCs w:val="24"/>
          <w:lang w:val="en-US" w:eastAsia="zh-CN"/>
        </w:rPr>
        <w:t>.</w:t>
      </w:r>
      <w:r>
        <w:rPr>
          <w:rFonts w:hint="default" w:ascii="Times New Roman" w:hAnsi="Times New Roman"/>
          <w:caps w:val="0"/>
          <w:sz w:val="24"/>
          <w:szCs w:val="24"/>
          <w:lang w:val="en-US" w:eastAsia="zh-CN"/>
        </w:rPr>
        <w:t>A single customer has a large purchase volume</w:t>
      </w:r>
      <w:r>
        <w:rPr>
          <w:rFonts w:hint="eastAsia"/>
          <w:caps w:val="0"/>
          <w:sz w:val="24"/>
          <w:szCs w:val="24"/>
          <w:lang w:val="en-US" w:eastAsia="zh-CN"/>
        </w:rPr>
        <w:t>,</w:t>
      </w:r>
      <w:r>
        <w:rPr>
          <w:rFonts w:hint="default" w:ascii="Times New Roman" w:hAnsi="Times New Roman"/>
          <w:caps w:val="0"/>
          <w:sz w:val="24"/>
          <w:szCs w:val="24"/>
          <w:lang w:val="en-US" w:eastAsia="zh-CN"/>
        </w:rPr>
        <w:t>and the buyers also enjoy strong bargaining power.</w:t>
      </w:r>
    </w:p>
    <w:p>
      <w:pPr>
        <w:pStyle w:val="2"/>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6" w:name="_Toc30806"/>
      <w:r>
        <w:rPr>
          <w:rFonts w:hint="eastAsia"/>
          <w:lang w:val="en-US" w:eastAsia="zh-CN"/>
        </w:rPr>
        <w:t>4 Internal enterprise analysis based on the SWOT model</w:t>
      </w:r>
      <w:bookmarkEnd w:id="16"/>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7" w:name="_Toc2283"/>
      <w:r>
        <w:rPr>
          <w:rFonts w:hint="eastAsia"/>
          <w:lang w:val="en-US" w:eastAsia="zh-CN"/>
        </w:rPr>
        <w:t>4.1 Advantage S</w:t>
      </w:r>
      <w:bookmarkEnd w:id="17"/>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caps w:val="0"/>
          <w:sz w:val="24"/>
          <w:szCs w:val="24"/>
          <w:lang w:val="en-US" w:eastAsia="zh-CN"/>
        </w:rPr>
        <w:t>The firs is,p</w:t>
      </w:r>
      <w:r>
        <w:rPr>
          <w:rFonts w:hint="default" w:ascii="Times New Roman" w:hAnsi="Times New Roman"/>
          <w:caps w:val="0"/>
          <w:sz w:val="24"/>
          <w:szCs w:val="24"/>
          <w:lang w:val="en-US" w:eastAsia="zh-CN"/>
        </w:rPr>
        <w:t>roduction and research and development technology is leading in China</w:t>
      </w:r>
      <w:r>
        <w:rPr>
          <w:rFonts w:hint="eastAsia"/>
          <w:caps w:val="0"/>
          <w:sz w:val="24"/>
          <w:szCs w:val="24"/>
          <w:lang w:val="en-US" w:eastAsia="zh-CN"/>
        </w:rPr>
        <w:t>.</w:t>
      </w:r>
      <w:r>
        <w:rPr>
          <w:rFonts w:hint="default" w:ascii="Times New Roman" w:hAnsi="Times New Roman"/>
          <w:caps w:val="0"/>
          <w:sz w:val="24"/>
          <w:szCs w:val="24"/>
          <w:lang w:val="en-US" w:eastAsia="zh-CN"/>
        </w:rPr>
        <w:t>To master technology is to master the right to speak</w:t>
      </w:r>
      <w:r>
        <w:rPr>
          <w:rFonts w:hint="eastAsia"/>
          <w:caps w:val="0"/>
          <w:sz w:val="24"/>
          <w:szCs w:val="24"/>
          <w:lang w:val="en-US" w:eastAsia="zh-CN"/>
        </w:rPr>
        <w:t>.</w:t>
      </w:r>
      <w:r>
        <w:rPr>
          <w:rFonts w:hint="default" w:ascii="Times New Roman" w:hAnsi="Times New Roman"/>
          <w:caps w:val="0"/>
          <w:sz w:val="24"/>
          <w:szCs w:val="24"/>
          <w:lang w:val="en-US" w:eastAsia="zh-CN"/>
        </w:rPr>
        <w:t>As a new energy vehicle company that masters the three core technologies of battery electronics and electronic control</w:t>
      </w:r>
      <w:r>
        <w:rPr>
          <w:rFonts w:hint="eastAsia"/>
          <w:caps w:val="0"/>
          <w:sz w:val="24"/>
          <w:szCs w:val="24"/>
          <w:lang w:val="en-US" w:eastAsia="zh-CN"/>
        </w:rPr>
        <w:t>,</w:t>
      </w:r>
      <w:r>
        <w:rPr>
          <w:rFonts w:hint="default" w:ascii="Times New Roman" w:hAnsi="Times New Roman"/>
          <w:caps w:val="0"/>
          <w:sz w:val="24"/>
          <w:szCs w:val="24"/>
          <w:lang w:val="en-US" w:eastAsia="zh-CN"/>
        </w:rPr>
        <w:t>BYD has always promoted the development of China's new energy vehicle industry with high technology</w:t>
      </w:r>
      <w:r>
        <w:rPr>
          <w:rFonts w:hint="eastAsia"/>
          <w:caps w:val="0"/>
          <w:sz w:val="24"/>
          <w:szCs w:val="24"/>
          <w:lang w:val="en-US" w:eastAsia="zh-CN"/>
        </w:rPr>
        <w:t>.</w:t>
      </w:r>
      <w:r>
        <w:rPr>
          <w:rFonts w:hint="default" w:ascii="Times New Roman" w:hAnsi="Times New Roman"/>
          <w:caps w:val="0"/>
          <w:sz w:val="24"/>
          <w:szCs w:val="24"/>
          <w:lang w:val="en-US" w:eastAsia="zh-CN"/>
        </w:rPr>
        <w:t>As early as 2006</w:t>
      </w:r>
      <w:r>
        <w:rPr>
          <w:rFonts w:hint="eastAsia"/>
          <w:caps w:val="0"/>
          <w:sz w:val="24"/>
          <w:szCs w:val="24"/>
          <w:lang w:val="en-US" w:eastAsia="zh-CN"/>
        </w:rPr>
        <w:t>,</w:t>
      </w:r>
      <w:r>
        <w:rPr>
          <w:rFonts w:hint="default" w:ascii="Times New Roman" w:hAnsi="Times New Roman"/>
          <w:caps w:val="0"/>
          <w:sz w:val="24"/>
          <w:szCs w:val="24"/>
          <w:lang w:val="en-US" w:eastAsia="zh-CN"/>
        </w:rPr>
        <w:t>BYD has broken through the international technology mark and developed IGBT technology</w:t>
      </w:r>
      <w:r>
        <w:rPr>
          <w:rFonts w:hint="eastAsia"/>
          <w:caps w:val="0"/>
          <w:sz w:val="24"/>
          <w:szCs w:val="24"/>
          <w:lang w:val="en-US" w:eastAsia="zh-CN"/>
        </w:rPr>
        <w:t>.</w:t>
      </w:r>
      <w:r>
        <w:rPr>
          <w:rFonts w:hint="default" w:ascii="Times New Roman" w:hAnsi="Times New Roman"/>
          <w:caps w:val="0"/>
          <w:sz w:val="24"/>
          <w:szCs w:val="24"/>
          <w:lang w:val="en-US" w:eastAsia="zh-CN"/>
        </w:rPr>
        <w:t>In addition</w:t>
      </w:r>
      <w:r>
        <w:rPr>
          <w:rFonts w:hint="eastAsia"/>
          <w:caps w:val="0"/>
          <w:sz w:val="24"/>
          <w:szCs w:val="24"/>
          <w:lang w:val="en-US" w:eastAsia="zh-CN"/>
        </w:rPr>
        <w:t>,</w:t>
      </w:r>
      <w:r>
        <w:rPr>
          <w:rFonts w:hint="default" w:ascii="Times New Roman" w:hAnsi="Times New Roman"/>
          <w:caps w:val="0"/>
          <w:sz w:val="24"/>
          <w:szCs w:val="24"/>
          <w:lang w:val="en-US" w:eastAsia="zh-CN"/>
        </w:rPr>
        <w:t>BYD's "542" technology is also far ahead in China's domestic new energy vehicle field</w:t>
      </w:r>
      <w:r>
        <w:rPr>
          <w:rFonts w:hint="eastAsia"/>
          <w:caps w:val="0"/>
          <w:sz w:val="24"/>
          <w:szCs w:val="24"/>
          <w:lang w:val="en-US" w:eastAsia="zh-CN"/>
        </w:rPr>
        <w:t>.</w:t>
      </w:r>
      <w:r>
        <w:rPr>
          <w:rFonts w:hint="default" w:ascii="Times New Roman" w:hAnsi="Times New Roman"/>
          <w:caps w:val="0"/>
          <w:sz w:val="24"/>
          <w:szCs w:val="24"/>
          <w:lang w:val="en-US" w:eastAsia="zh-CN"/>
        </w:rPr>
        <w:t>By the end of 2019</w:t>
      </w:r>
      <w:r>
        <w:rPr>
          <w:rFonts w:hint="eastAsia"/>
          <w:caps w:val="0"/>
          <w:sz w:val="24"/>
          <w:szCs w:val="24"/>
          <w:lang w:val="en-US" w:eastAsia="zh-CN"/>
        </w:rPr>
        <w:t>,</w:t>
      </w:r>
      <w:r>
        <w:rPr>
          <w:rFonts w:hint="default" w:ascii="Times New Roman" w:hAnsi="Times New Roman"/>
          <w:caps w:val="0"/>
          <w:sz w:val="24"/>
          <w:szCs w:val="24"/>
          <w:lang w:val="en-US" w:eastAsia="zh-CN"/>
        </w:rPr>
        <w:t>BYD has applied for 28,000 patents worldwide</w:t>
      </w:r>
      <w:r>
        <w:rPr>
          <w:rFonts w:hint="eastAsia"/>
          <w:caps w:val="0"/>
          <w:sz w:val="24"/>
          <w:szCs w:val="24"/>
          <w:lang w:val="en-US" w:eastAsia="zh-CN"/>
        </w:rPr>
        <w:t>,</w:t>
      </w:r>
      <w:r>
        <w:rPr>
          <w:rFonts w:hint="default" w:ascii="Times New Roman" w:hAnsi="Times New Roman"/>
          <w:caps w:val="0"/>
          <w:sz w:val="24"/>
          <w:szCs w:val="24"/>
          <w:lang w:val="en-US" w:eastAsia="zh-CN"/>
        </w:rPr>
        <w:t>of which nearly 20,000 have been granted patents</w:t>
      </w:r>
      <w:r>
        <w:rPr>
          <w:rFonts w:hint="eastAsia"/>
          <w:caps w:val="0"/>
          <w:sz w:val="24"/>
          <w:szCs w:val="24"/>
          <w:lang w:val="en-US" w:eastAsia="zh-CN"/>
        </w:rPr>
        <w:t>.</w:t>
      </w:r>
      <w:r>
        <w:rPr>
          <w:rFonts w:hint="default" w:ascii="Times New Roman" w:hAnsi="Times New Roman"/>
          <w:caps w:val="0"/>
          <w:sz w:val="24"/>
          <w:szCs w:val="24"/>
          <w:lang w:val="en-US" w:eastAsia="zh-CN"/>
        </w:rPr>
        <w:t>In addition</w:t>
      </w:r>
      <w:r>
        <w:rPr>
          <w:rFonts w:hint="eastAsia"/>
          <w:caps w:val="0"/>
          <w:sz w:val="24"/>
          <w:szCs w:val="24"/>
          <w:lang w:val="en-US" w:eastAsia="zh-CN"/>
        </w:rPr>
        <w:t>,</w:t>
      </w:r>
      <w:r>
        <w:rPr>
          <w:rFonts w:hint="default" w:ascii="Times New Roman" w:hAnsi="Times New Roman"/>
          <w:caps w:val="0"/>
          <w:sz w:val="24"/>
          <w:szCs w:val="24"/>
          <w:lang w:val="en-US" w:eastAsia="zh-CN"/>
        </w:rPr>
        <w:t>BYD</w:t>
      </w:r>
      <w:r>
        <w:rPr>
          <w:rFonts w:hint="eastAsia"/>
          <w:caps w:val="0"/>
          <w:sz w:val="24"/>
          <w:szCs w:val="24"/>
          <w:lang w:val="en-US" w:eastAsia="zh-CN"/>
        </w:rPr>
        <w:t>,</w:t>
      </w:r>
      <w:r>
        <w:rPr>
          <w:rFonts w:hint="default" w:ascii="Times New Roman" w:hAnsi="Times New Roman"/>
          <w:caps w:val="0"/>
          <w:sz w:val="24"/>
          <w:szCs w:val="24"/>
          <w:lang w:val="en-US" w:eastAsia="zh-CN"/>
        </w:rPr>
        <w:t>along with large technology companies including Apple</w:t>
      </w:r>
      <w:r>
        <w:rPr>
          <w:rFonts w:hint="eastAsia"/>
          <w:caps w:val="0"/>
          <w:sz w:val="24"/>
          <w:szCs w:val="24"/>
          <w:lang w:val="en-US" w:eastAsia="zh-CN"/>
        </w:rPr>
        <w:t>,</w:t>
      </w:r>
      <w:r>
        <w:rPr>
          <w:rFonts w:hint="default" w:ascii="Times New Roman" w:hAnsi="Times New Roman"/>
          <w:caps w:val="0"/>
          <w:sz w:val="24"/>
          <w:szCs w:val="24"/>
          <w:lang w:val="en-US" w:eastAsia="zh-CN"/>
        </w:rPr>
        <w:t>was awarded the title of "The Most Changing World company" issued in Fortune in 2019</w:t>
      </w:r>
      <w:r>
        <w:rPr>
          <w:rFonts w:hint="eastAsia"/>
          <w:caps w:val="0"/>
          <w:sz w:val="24"/>
          <w:szCs w:val="24"/>
          <w:lang w:val="en-US" w:eastAsia="zh-CN"/>
        </w:rPr>
        <w:t>.</w:t>
      </w:r>
      <w:r>
        <w:rPr>
          <w:rFonts w:hint="default" w:ascii="Times New Roman" w:hAnsi="Times New Roman"/>
          <w:caps w:val="0"/>
          <w:sz w:val="24"/>
          <w:szCs w:val="24"/>
          <w:lang w:val="en-US" w:eastAsia="zh-CN"/>
        </w:rPr>
        <w:t>This actually further supports BYD's concept of "technology is king" from the level of technology quantification.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sz w:val="24"/>
          <w:szCs w:val="24"/>
          <w:lang w:val="en-US" w:eastAsia="zh-CN"/>
        </w:rPr>
        <w:t>S</w:t>
      </w:r>
      <w:r>
        <w:rPr>
          <w:rFonts w:hint="eastAsia"/>
          <w:caps w:val="0"/>
          <w:sz w:val="24"/>
          <w:szCs w:val="24"/>
          <w:lang w:val="en-US" w:eastAsia="zh-CN"/>
        </w:rPr>
        <w:t>ecoundly,</w:t>
      </w:r>
      <w:r>
        <w:rPr>
          <w:rFonts w:hint="default" w:ascii="Times New Roman" w:hAnsi="Times New Roman"/>
          <w:caps w:val="0"/>
          <w:sz w:val="24"/>
          <w:szCs w:val="24"/>
          <w:lang w:val="en-US" w:eastAsia="zh-CN"/>
        </w:rPr>
        <w:t>Vertical integration effectively reduces production costs</w:t>
      </w:r>
      <w:r>
        <w:rPr>
          <w:rFonts w:hint="eastAsia"/>
          <w:caps w:val="0"/>
          <w:sz w:val="24"/>
          <w:szCs w:val="24"/>
          <w:lang w:val="en-US" w:eastAsia="zh-CN"/>
        </w:rPr>
        <w:t>.</w:t>
      </w:r>
      <w:r>
        <w:rPr>
          <w:rFonts w:hint="default" w:ascii="Times New Roman" w:hAnsi="Times New Roman"/>
          <w:caps w:val="0"/>
          <w:sz w:val="24"/>
          <w:szCs w:val="24"/>
          <w:lang w:val="en-US" w:eastAsia="zh-CN"/>
        </w:rPr>
        <w:t>The new energy vehicle industry chain is very complex and is a highly comprehensive industry</w:t>
      </w:r>
      <w:r>
        <w:rPr>
          <w:rFonts w:hint="eastAsia"/>
          <w:caps w:val="0"/>
          <w:sz w:val="24"/>
          <w:szCs w:val="24"/>
          <w:lang w:val="en-US" w:eastAsia="zh-CN"/>
        </w:rPr>
        <w:t>,</w:t>
      </w:r>
      <w:r>
        <w:rPr>
          <w:rFonts w:hint="default" w:ascii="Times New Roman" w:hAnsi="Times New Roman"/>
          <w:caps w:val="0"/>
          <w:sz w:val="24"/>
          <w:szCs w:val="24"/>
          <w:lang w:val="en-US" w:eastAsia="zh-CN"/>
        </w:rPr>
        <w:t>often with a clear division of labor</w:t>
      </w:r>
      <w:r>
        <w:rPr>
          <w:rFonts w:hint="eastAsia"/>
          <w:caps w:val="0"/>
          <w:sz w:val="24"/>
          <w:szCs w:val="24"/>
          <w:lang w:val="en-US" w:eastAsia="zh-CN"/>
        </w:rPr>
        <w:t>.</w:t>
      </w:r>
      <w:r>
        <w:rPr>
          <w:rFonts w:hint="default" w:ascii="Times New Roman" w:hAnsi="Times New Roman"/>
          <w:caps w:val="0"/>
          <w:sz w:val="24"/>
          <w:szCs w:val="24"/>
          <w:lang w:val="en-US" w:eastAsia="zh-CN"/>
        </w:rPr>
        <w:t>Byd will integrate batteries</w:t>
      </w:r>
      <w:r>
        <w:rPr>
          <w:rFonts w:hint="eastAsia"/>
          <w:caps w:val="0"/>
          <w:sz w:val="24"/>
          <w:szCs w:val="24"/>
          <w:lang w:val="en-US" w:eastAsia="zh-CN"/>
        </w:rPr>
        <w:t>,</w:t>
      </w:r>
      <w:r>
        <w:rPr>
          <w:rFonts w:hint="default" w:ascii="Times New Roman" w:hAnsi="Times New Roman"/>
          <w:caps w:val="0"/>
          <w:sz w:val="24"/>
          <w:szCs w:val="24"/>
          <w:lang w:val="en-US" w:eastAsia="zh-CN"/>
        </w:rPr>
        <w:t>IT and cars vertically</w:t>
      </w:r>
      <w:r>
        <w:rPr>
          <w:rFonts w:hint="eastAsia"/>
          <w:caps w:val="0"/>
          <w:sz w:val="24"/>
          <w:szCs w:val="24"/>
          <w:lang w:val="en-US" w:eastAsia="zh-CN"/>
        </w:rPr>
        <w:t>,</w:t>
      </w:r>
      <w:r>
        <w:rPr>
          <w:rFonts w:hint="default" w:ascii="Times New Roman" w:hAnsi="Times New Roman"/>
          <w:caps w:val="0"/>
          <w:sz w:val="24"/>
          <w:szCs w:val="24"/>
          <w:lang w:val="en-US" w:eastAsia="zh-CN"/>
        </w:rPr>
        <w:t>independently develop electric motor control and even parts</w:t>
      </w:r>
      <w:r>
        <w:rPr>
          <w:rFonts w:hint="eastAsia"/>
          <w:caps w:val="0"/>
          <w:sz w:val="24"/>
          <w:szCs w:val="24"/>
          <w:lang w:val="en-US" w:eastAsia="zh-CN"/>
        </w:rPr>
        <w:t>,</w:t>
      </w:r>
      <w:r>
        <w:rPr>
          <w:rFonts w:hint="default" w:ascii="Times New Roman" w:hAnsi="Times New Roman"/>
          <w:caps w:val="0"/>
          <w:sz w:val="24"/>
          <w:szCs w:val="24"/>
          <w:lang w:val="en-US" w:eastAsia="zh-CN"/>
        </w:rPr>
        <w:t>independent space is large</w:t>
      </w:r>
      <w:r>
        <w:rPr>
          <w:rFonts w:hint="eastAsia"/>
          <w:caps w:val="0"/>
          <w:sz w:val="24"/>
          <w:szCs w:val="24"/>
          <w:lang w:val="en-US" w:eastAsia="zh-CN"/>
        </w:rPr>
        <w:t>,</w:t>
      </w:r>
      <w:r>
        <w:rPr>
          <w:rFonts w:hint="default" w:ascii="Times New Roman" w:hAnsi="Times New Roman"/>
          <w:caps w:val="0"/>
          <w:sz w:val="24"/>
          <w:szCs w:val="24"/>
          <w:lang w:val="en-US" w:eastAsia="zh-CN"/>
        </w:rPr>
        <w:t>its own battery to use</w:t>
      </w:r>
      <w:r>
        <w:rPr>
          <w:rFonts w:hint="eastAsia"/>
          <w:caps w:val="0"/>
          <w:sz w:val="24"/>
          <w:szCs w:val="24"/>
          <w:lang w:val="en-US" w:eastAsia="zh-CN"/>
        </w:rPr>
        <w:t>,</w:t>
      </w:r>
      <w:r>
        <w:rPr>
          <w:rFonts w:hint="default" w:ascii="Times New Roman" w:hAnsi="Times New Roman"/>
          <w:caps w:val="0"/>
          <w:sz w:val="24"/>
          <w:szCs w:val="24"/>
          <w:lang w:val="en-US" w:eastAsia="zh-CN"/>
        </w:rPr>
        <w:t>its own innovative use of its own IT technology</w:t>
      </w:r>
      <w:r>
        <w:rPr>
          <w:rFonts w:hint="eastAsia"/>
          <w:caps w:val="0"/>
          <w:sz w:val="24"/>
          <w:szCs w:val="24"/>
          <w:lang w:val="en-US" w:eastAsia="zh-CN"/>
        </w:rPr>
        <w:t>.</w:t>
      </w:r>
      <w:r>
        <w:rPr>
          <w:rFonts w:hint="default" w:ascii="Times New Roman" w:hAnsi="Times New Roman"/>
          <w:caps w:val="0"/>
          <w:sz w:val="24"/>
          <w:szCs w:val="24"/>
          <w:lang w:val="en-US" w:eastAsia="zh-CN"/>
        </w:rPr>
        <w:t>Adhere to the vertical integration strategy</w:t>
      </w:r>
      <w:r>
        <w:rPr>
          <w:rFonts w:hint="eastAsia"/>
          <w:caps w:val="0"/>
          <w:sz w:val="24"/>
          <w:szCs w:val="24"/>
          <w:lang w:val="en-US" w:eastAsia="zh-CN"/>
        </w:rPr>
        <w:t>,</w:t>
      </w:r>
      <w:r>
        <w:rPr>
          <w:rFonts w:hint="default" w:ascii="Times New Roman" w:hAnsi="Times New Roman"/>
          <w:caps w:val="0"/>
          <w:sz w:val="24"/>
          <w:szCs w:val="24"/>
          <w:lang w:val="en-US" w:eastAsia="zh-CN"/>
        </w:rPr>
        <w:t>not only reduce the production cost</w:t>
      </w:r>
      <w:r>
        <w:rPr>
          <w:rFonts w:hint="eastAsia"/>
          <w:caps w:val="0"/>
          <w:sz w:val="24"/>
          <w:szCs w:val="24"/>
          <w:lang w:val="en-US" w:eastAsia="zh-CN"/>
        </w:rPr>
        <w:t>,</w:t>
      </w:r>
      <w:r>
        <w:rPr>
          <w:rFonts w:hint="default" w:ascii="Times New Roman" w:hAnsi="Times New Roman"/>
          <w:caps w:val="0"/>
          <w:sz w:val="24"/>
          <w:szCs w:val="24"/>
          <w:lang w:val="en-US" w:eastAsia="zh-CN"/>
        </w:rPr>
        <w:t>but also improve the production efficiency.</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caps w:val="0"/>
          <w:sz w:val="24"/>
          <w:szCs w:val="24"/>
          <w:lang w:val="en-US" w:eastAsia="zh-CN"/>
        </w:rPr>
        <w:t>Third，</w:t>
      </w:r>
      <w:r>
        <w:rPr>
          <w:rFonts w:hint="default" w:ascii="Times New Roman" w:hAnsi="Times New Roman"/>
          <w:caps w:val="0"/>
          <w:sz w:val="24"/>
          <w:szCs w:val="24"/>
          <w:lang w:val="en-US" w:eastAsia="zh-CN"/>
        </w:rPr>
        <w:t>High brand awareness</w:t>
      </w:r>
      <w:r>
        <w:rPr>
          <w:rFonts w:hint="eastAsia"/>
          <w:caps w:val="0"/>
          <w:sz w:val="24"/>
          <w:szCs w:val="24"/>
          <w:lang w:val="en-US" w:eastAsia="zh-CN"/>
        </w:rPr>
        <w:t>,</w:t>
      </w:r>
      <w:r>
        <w:rPr>
          <w:rFonts w:hint="default" w:ascii="Times New Roman" w:hAnsi="Times New Roman"/>
          <w:caps w:val="0"/>
          <w:sz w:val="24"/>
          <w:szCs w:val="24"/>
          <w:lang w:val="en-US" w:eastAsia="zh-CN"/>
        </w:rPr>
        <w:t>large market share</w:t>
      </w:r>
      <w:r>
        <w:rPr>
          <w:rFonts w:hint="eastAsia"/>
          <w:caps w:val="0"/>
          <w:sz w:val="24"/>
          <w:szCs w:val="24"/>
          <w:lang w:val="en-US" w:eastAsia="zh-CN"/>
        </w:rPr>
        <w:t>.</w:t>
      </w:r>
      <w:r>
        <w:rPr>
          <w:rFonts w:hint="default" w:ascii="Times New Roman" w:hAnsi="Times New Roman"/>
          <w:caps w:val="0"/>
          <w:sz w:val="24"/>
          <w:szCs w:val="24"/>
          <w:lang w:val="en-US" w:eastAsia="zh-CN"/>
        </w:rPr>
        <w:t>Byd has long been taking the middle and low-end route</w:t>
      </w:r>
      <w:r>
        <w:rPr>
          <w:rFonts w:hint="eastAsia"/>
          <w:caps w:val="0"/>
          <w:sz w:val="24"/>
          <w:szCs w:val="24"/>
          <w:lang w:val="en-US" w:eastAsia="zh-CN"/>
        </w:rPr>
        <w:t>,</w:t>
      </w:r>
      <w:r>
        <w:rPr>
          <w:rFonts w:hint="default" w:ascii="Times New Roman" w:hAnsi="Times New Roman"/>
          <w:caps w:val="0"/>
          <w:sz w:val="24"/>
          <w:szCs w:val="24"/>
          <w:lang w:val="en-US" w:eastAsia="zh-CN"/>
        </w:rPr>
        <w:t>with a huge customer base and potential customers</w:t>
      </w:r>
      <w:r>
        <w:rPr>
          <w:rFonts w:hint="eastAsia"/>
          <w:caps w:val="0"/>
          <w:sz w:val="24"/>
          <w:szCs w:val="24"/>
          <w:lang w:val="en-US" w:eastAsia="zh-CN"/>
        </w:rPr>
        <w:t>,</w:t>
      </w:r>
      <w:r>
        <w:rPr>
          <w:rFonts w:hint="default" w:ascii="Times New Roman" w:hAnsi="Times New Roman"/>
          <w:caps w:val="0"/>
          <w:sz w:val="24"/>
          <w:szCs w:val="24"/>
          <w:lang w:val="en-US" w:eastAsia="zh-CN"/>
        </w:rPr>
        <w:t>and started with battery manufacturing</w:t>
      </w:r>
      <w:r>
        <w:rPr>
          <w:rFonts w:hint="eastAsia"/>
          <w:caps w:val="0"/>
          <w:sz w:val="24"/>
          <w:szCs w:val="24"/>
          <w:lang w:val="en-US" w:eastAsia="zh-CN"/>
        </w:rPr>
        <w:t>.</w:t>
      </w:r>
      <w:r>
        <w:rPr>
          <w:rFonts w:hint="default" w:ascii="Times New Roman" w:hAnsi="Times New Roman"/>
          <w:caps w:val="0"/>
          <w:sz w:val="24"/>
          <w:szCs w:val="24"/>
          <w:lang w:val="en-US" w:eastAsia="zh-CN"/>
        </w:rPr>
        <w:t>The endurance of its new energy vehicle battery is one of its selling points</w:t>
      </w:r>
      <w:r>
        <w:rPr>
          <w:rFonts w:hint="eastAsia"/>
          <w:caps w:val="0"/>
          <w:sz w:val="24"/>
          <w:szCs w:val="24"/>
          <w:lang w:val="en-US" w:eastAsia="zh-CN"/>
        </w:rPr>
        <w:t>,</w:t>
      </w:r>
      <w:r>
        <w:rPr>
          <w:rFonts w:hint="default" w:ascii="Times New Roman" w:hAnsi="Times New Roman"/>
          <w:caps w:val="0"/>
          <w:sz w:val="24"/>
          <w:szCs w:val="24"/>
          <w:lang w:val="en-US" w:eastAsia="zh-CN"/>
        </w:rPr>
        <w:t>which is favored by consumers and is very attractive in the market.</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8" w:name="_Toc32169"/>
      <w:r>
        <w:rPr>
          <w:rFonts w:hint="eastAsia"/>
          <w:lang w:val="en-US" w:eastAsia="zh-CN"/>
        </w:rPr>
        <w:t>4.2 Disstrength W</w:t>
      </w:r>
      <w:bookmarkEnd w:id="18"/>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w:t>
      </w:r>
      <w:r>
        <w:rPr>
          <w:rFonts w:hint="eastAsia"/>
          <w:caps w:val="0"/>
          <w:sz w:val="24"/>
          <w:szCs w:val="24"/>
          <w:lang w:val="en-US" w:eastAsia="zh-CN"/>
        </w:rPr>
        <w:t>,</w:t>
      </w:r>
      <w:r>
        <w:rPr>
          <w:rFonts w:hint="default" w:ascii="Times New Roman" w:hAnsi="Times New Roman"/>
          <w:caps w:val="0"/>
          <w:sz w:val="24"/>
          <w:szCs w:val="24"/>
          <w:lang w:val="en-US" w:eastAsia="zh-CN"/>
        </w:rPr>
        <w:t>technological development has hit a bottleneck</w:t>
      </w:r>
      <w:r>
        <w:rPr>
          <w:rFonts w:hint="eastAsia"/>
          <w:caps w:val="0"/>
          <w:sz w:val="24"/>
          <w:szCs w:val="24"/>
          <w:lang w:val="en-US" w:eastAsia="zh-CN"/>
        </w:rPr>
        <w:t>.</w:t>
      </w:r>
      <w:r>
        <w:rPr>
          <w:rFonts w:hint="default" w:ascii="Times New Roman" w:hAnsi="Times New Roman"/>
          <w:caps w:val="0"/>
          <w:sz w:val="24"/>
          <w:szCs w:val="24"/>
          <w:lang w:val="en-US" w:eastAsia="zh-CN"/>
        </w:rPr>
        <w:t>Although BYD new energy vehicles in China's domestic research and development technology level is relatively high</w:t>
      </w:r>
      <w:r>
        <w:rPr>
          <w:rFonts w:hint="eastAsia"/>
          <w:caps w:val="0"/>
          <w:sz w:val="24"/>
          <w:szCs w:val="24"/>
          <w:lang w:val="en-US" w:eastAsia="zh-CN"/>
        </w:rPr>
        <w:t>,</w:t>
      </w:r>
      <w:r>
        <w:rPr>
          <w:rFonts w:hint="default" w:ascii="Times New Roman" w:hAnsi="Times New Roman"/>
          <w:caps w:val="0"/>
          <w:sz w:val="24"/>
          <w:szCs w:val="24"/>
          <w:lang w:val="en-US" w:eastAsia="zh-CN"/>
        </w:rPr>
        <w:t>but there is still a technology gap with the international advanced new energy vehicle companies</w:t>
      </w:r>
      <w:r>
        <w:rPr>
          <w:rFonts w:hint="eastAsia"/>
          <w:caps w:val="0"/>
          <w:sz w:val="24"/>
          <w:szCs w:val="24"/>
          <w:lang w:val="en-US" w:eastAsia="zh-CN"/>
        </w:rPr>
        <w:t>.</w:t>
      </w:r>
      <w:r>
        <w:rPr>
          <w:rFonts w:hint="default" w:ascii="Times New Roman" w:hAnsi="Times New Roman"/>
          <w:caps w:val="0"/>
          <w:sz w:val="24"/>
          <w:szCs w:val="24"/>
          <w:lang w:val="en-US" w:eastAsia="zh-CN"/>
        </w:rPr>
        <w:t>In addition</w:t>
      </w:r>
      <w:r>
        <w:rPr>
          <w:rFonts w:hint="eastAsia"/>
          <w:caps w:val="0"/>
          <w:sz w:val="24"/>
          <w:szCs w:val="24"/>
          <w:lang w:val="en-US" w:eastAsia="zh-CN"/>
        </w:rPr>
        <w:t>,</w:t>
      </w:r>
      <w:r>
        <w:rPr>
          <w:rFonts w:hint="default" w:ascii="Times New Roman" w:hAnsi="Times New Roman"/>
          <w:caps w:val="0"/>
          <w:sz w:val="24"/>
          <w:szCs w:val="24"/>
          <w:lang w:val="en-US" w:eastAsia="zh-CN"/>
        </w:rPr>
        <w:t>the size of the large volume</w:t>
      </w:r>
      <w:r>
        <w:rPr>
          <w:rFonts w:hint="eastAsia"/>
          <w:caps w:val="0"/>
          <w:sz w:val="24"/>
          <w:szCs w:val="24"/>
          <w:lang w:val="en-US" w:eastAsia="zh-CN"/>
        </w:rPr>
        <w:t>,</w:t>
      </w:r>
      <w:r>
        <w:rPr>
          <w:rFonts w:hint="default" w:ascii="Times New Roman" w:hAnsi="Times New Roman"/>
          <w:caps w:val="0"/>
          <w:sz w:val="24"/>
          <w:szCs w:val="24"/>
          <w:lang w:val="en-US" w:eastAsia="zh-CN"/>
        </w:rPr>
        <w:t>durability and safety degree of the battery is still a large room for technological progress</w:t>
      </w:r>
      <w:r>
        <w:rPr>
          <w:rFonts w:hint="eastAsia"/>
          <w:caps w:val="0"/>
          <w:sz w:val="24"/>
          <w:szCs w:val="24"/>
          <w:lang w:val="en-US" w:eastAsia="zh-CN"/>
        </w:rPr>
        <w:t>,</w:t>
      </w:r>
      <w:r>
        <w:rPr>
          <w:rFonts w:hint="default" w:ascii="Times New Roman" w:hAnsi="Times New Roman"/>
          <w:caps w:val="0"/>
          <w:sz w:val="24"/>
          <w:szCs w:val="24"/>
          <w:lang w:val="en-US" w:eastAsia="zh-CN"/>
        </w:rPr>
        <w:t>how to prevent the cold weather caused by the endurance shrinkage</w:t>
      </w:r>
      <w:r>
        <w:rPr>
          <w:rFonts w:hint="eastAsia"/>
          <w:caps w:val="0"/>
          <w:sz w:val="24"/>
          <w:szCs w:val="24"/>
          <w:lang w:val="en-US" w:eastAsia="zh-CN"/>
        </w:rPr>
        <w:t>,</w:t>
      </w:r>
      <w:r>
        <w:rPr>
          <w:rFonts w:hint="default" w:ascii="Times New Roman" w:hAnsi="Times New Roman"/>
          <w:caps w:val="0"/>
          <w:sz w:val="24"/>
          <w:szCs w:val="24"/>
          <w:lang w:val="en-US" w:eastAsia="zh-CN"/>
        </w:rPr>
        <w:t>battery spontaneous combustion and other conditions</w:t>
      </w:r>
      <w:r>
        <w:rPr>
          <w:rFonts w:hint="eastAsia"/>
          <w:caps w:val="0"/>
          <w:sz w:val="24"/>
          <w:szCs w:val="24"/>
          <w:lang w:val="en-US" w:eastAsia="zh-CN"/>
        </w:rPr>
        <w:t>,</w:t>
      </w:r>
      <w:r>
        <w:rPr>
          <w:rFonts w:hint="default" w:ascii="Times New Roman" w:hAnsi="Times New Roman"/>
          <w:caps w:val="0"/>
          <w:sz w:val="24"/>
          <w:szCs w:val="24"/>
          <w:lang w:val="en-US" w:eastAsia="zh-CN"/>
        </w:rPr>
        <w:t>is still a big technical problem.</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w:t>
      </w:r>
      <w:r>
        <w:rPr>
          <w:rFonts w:hint="eastAsia"/>
          <w:caps w:val="0"/>
          <w:sz w:val="24"/>
          <w:szCs w:val="24"/>
          <w:lang w:val="en-US" w:eastAsia="zh-CN"/>
        </w:rPr>
        <w:t>,</w:t>
      </w:r>
      <w:r>
        <w:rPr>
          <w:rFonts w:hint="default" w:ascii="Times New Roman" w:hAnsi="Times New Roman"/>
          <w:caps w:val="0"/>
          <w:sz w:val="24"/>
          <w:szCs w:val="24"/>
          <w:lang w:val="en-US" w:eastAsia="zh-CN"/>
        </w:rPr>
        <w:t>the infrastructure construction is not perfect enough</w:t>
      </w:r>
      <w:r>
        <w:rPr>
          <w:rFonts w:hint="eastAsia"/>
          <w:caps w:val="0"/>
          <w:sz w:val="24"/>
          <w:szCs w:val="24"/>
          <w:lang w:val="en-US" w:eastAsia="zh-CN"/>
        </w:rPr>
        <w:t>.</w:t>
      </w:r>
      <w:r>
        <w:rPr>
          <w:rFonts w:hint="default" w:ascii="Times New Roman" w:hAnsi="Times New Roman"/>
          <w:caps w:val="0"/>
          <w:sz w:val="24"/>
          <w:szCs w:val="24"/>
          <w:lang w:val="en-US" w:eastAsia="zh-CN"/>
        </w:rPr>
        <w:t>At present</w:t>
      </w:r>
      <w:r>
        <w:rPr>
          <w:rFonts w:hint="eastAsia"/>
          <w:caps w:val="0"/>
          <w:sz w:val="24"/>
          <w:szCs w:val="24"/>
          <w:lang w:val="en-US" w:eastAsia="zh-CN"/>
        </w:rPr>
        <w:t>,</w:t>
      </w:r>
      <w:r>
        <w:rPr>
          <w:rFonts w:hint="default" w:ascii="Times New Roman" w:hAnsi="Times New Roman"/>
          <w:caps w:val="0"/>
          <w:sz w:val="24"/>
          <w:szCs w:val="24"/>
          <w:lang w:val="en-US" w:eastAsia="zh-CN"/>
        </w:rPr>
        <w:t>the number of charging piles in China is relatively small</w:t>
      </w:r>
      <w:r>
        <w:rPr>
          <w:rFonts w:hint="eastAsia"/>
          <w:caps w:val="0"/>
          <w:sz w:val="24"/>
          <w:szCs w:val="24"/>
          <w:lang w:val="en-US" w:eastAsia="zh-CN"/>
        </w:rPr>
        <w:t>.</w:t>
      </w:r>
      <w:r>
        <w:rPr>
          <w:rFonts w:hint="default" w:ascii="Times New Roman" w:hAnsi="Times New Roman"/>
          <w:caps w:val="0"/>
          <w:sz w:val="24"/>
          <w:szCs w:val="24"/>
          <w:lang w:val="en-US" w:eastAsia="zh-CN"/>
        </w:rPr>
        <w:t>As of 2019</w:t>
      </w:r>
      <w:r>
        <w:rPr>
          <w:rFonts w:hint="eastAsia"/>
          <w:caps w:val="0"/>
          <w:sz w:val="24"/>
          <w:szCs w:val="24"/>
          <w:lang w:val="en-US" w:eastAsia="zh-CN"/>
        </w:rPr>
        <w:t>,</w:t>
      </w:r>
      <w:r>
        <w:rPr>
          <w:rFonts w:hint="default" w:ascii="Times New Roman" w:hAnsi="Times New Roman"/>
          <w:caps w:val="0"/>
          <w:sz w:val="24"/>
          <w:szCs w:val="24"/>
          <w:lang w:val="en-US" w:eastAsia="zh-CN"/>
        </w:rPr>
        <w:t>the number of charging piles in China is 516,000</w:t>
      </w:r>
      <w:r>
        <w:rPr>
          <w:rFonts w:hint="eastAsia"/>
          <w:caps w:val="0"/>
          <w:sz w:val="24"/>
          <w:szCs w:val="24"/>
          <w:lang w:val="en-US" w:eastAsia="zh-CN"/>
        </w:rPr>
        <w:t>,</w:t>
      </w:r>
      <w:r>
        <w:rPr>
          <w:rFonts w:hint="default" w:ascii="Times New Roman" w:hAnsi="Times New Roman"/>
          <w:caps w:val="0"/>
          <w:sz w:val="24"/>
          <w:szCs w:val="24"/>
          <w:lang w:val="en-US" w:eastAsia="zh-CN"/>
        </w:rPr>
        <w:t>and the vehicle-pile ratio reaches 3.4:1</w:t>
      </w:r>
      <w:r>
        <w:rPr>
          <w:rFonts w:hint="eastAsia"/>
          <w:caps w:val="0"/>
          <w:sz w:val="24"/>
          <w:szCs w:val="24"/>
          <w:lang w:val="en-US" w:eastAsia="zh-CN"/>
        </w:rPr>
        <w:t>.</w:t>
      </w:r>
      <w:r>
        <w:rPr>
          <w:rFonts w:hint="default" w:ascii="Times New Roman" w:hAnsi="Times New Roman"/>
          <w:caps w:val="0"/>
          <w:sz w:val="24"/>
          <w:szCs w:val="24"/>
          <w:lang w:val="en-US" w:eastAsia="zh-CN"/>
        </w:rPr>
        <w:t>The problem of charging difficulties is more prominent</w:t>
      </w:r>
      <w:r>
        <w:rPr>
          <w:rFonts w:hint="eastAsia"/>
          <w:caps w:val="0"/>
          <w:sz w:val="24"/>
          <w:szCs w:val="24"/>
          <w:lang w:val="en-US" w:eastAsia="zh-CN"/>
        </w:rPr>
        <w:t>,</w:t>
      </w:r>
      <w:r>
        <w:rPr>
          <w:rFonts w:hint="default" w:ascii="Times New Roman" w:hAnsi="Times New Roman"/>
          <w:caps w:val="0"/>
          <w:sz w:val="24"/>
          <w:szCs w:val="24"/>
          <w:lang w:val="en-US" w:eastAsia="zh-CN"/>
        </w:rPr>
        <w:t>and due to the inconvenience of charging vehicles</w:t>
      </w:r>
      <w:r>
        <w:rPr>
          <w:rFonts w:hint="eastAsia"/>
          <w:caps w:val="0"/>
          <w:sz w:val="24"/>
          <w:szCs w:val="24"/>
          <w:lang w:val="en-US" w:eastAsia="zh-CN"/>
        </w:rPr>
        <w:t>,</w:t>
      </w:r>
      <w:r>
        <w:rPr>
          <w:rFonts w:hint="default" w:ascii="Times New Roman" w:hAnsi="Times New Roman"/>
          <w:caps w:val="0"/>
          <w:sz w:val="24"/>
          <w:szCs w:val="24"/>
          <w:lang w:val="en-US" w:eastAsia="zh-CN"/>
        </w:rPr>
        <w:t>many consumers choose to give up new energy vehicles and buy traditional fuel vehicles instead</w:t>
      </w:r>
      <w:r>
        <w:rPr>
          <w:rFonts w:hint="eastAsia"/>
          <w:caps w:val="0"/>
          <w:sz w:val="24"/>
          <w:szCs w:val="24"/>
          <w:lang w:val="en-US" w:eastAsia="zh-CN"/>
        </w:rPr>
        <w:t>.</w:t>
      </w:r>
      <w:r>
        <w:rPr>
          <w:rFonts w:hint="default" w:ascii="Times New Roman" w:hAnsi="Times New Roman"/>
          <w:caps w:val="0"/>
          <w:sz w:val="24"/>
          <w:szCs w:val="24"/>
          <w:lang w:val="en-US" w:eastAsia="zh-CN"/>
        </w:rPr>
        <w:t>Objectively</w:t>
      </w:r>
      <w:r>
        <w:rPr>
          <w:rFonts w:hint="eastAsia"/>
          <w:caps w:val="0"/>
          <w:sz w:val="24"/>
          <w:szCs w:val="24"/>
          <w:lang w:val="en-US" w:eastAsia="zh-CN"/>
        </w:rPr>
        <w:t>,</w:t>
      </w:r>
      <w:r>
        <w:rPr>
          <w:rFonts w:hint="default" w:ascii="Times New Roman" w:hAnsi="Times New Roman"/>
          <w:caps w:val="0"/>
          <w:sz w:val="24"/>
          <w:szCs w:val="24"/>
          <w:lang w:val="en-US" w:eastAsia="zh-CN"/>
        </w:rPr>
        <w:t>the construction of supporting facilities such as charging piles has not kept up with the development speed of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which will greatly affect the sales volume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In addition</w:t>
      </w:r>
      <w:r>
        <w:rPr>
          <w:rFonts w:hint="eastAsia"/>
          <w:caps w:val="0"/>
          <w:sz w:val="24"/>
          <w:szCs w:val="24"/>
          <w:lang w:val="en-US" w:eastAsia="zh-CN"/>
        </w:rPr>
        <w:t>,</w:t>
      </w:r>
      <w:r>
        <w:rPr>
          <w:rFonts w:hint="default" w:ascii="Times New Roman" w:hAnsi="Times New Roman"/>
          <w:caps w:val="0"/>
          <w:sz w:val="24"/>
          <w:szCs w:val="24"/>
          <w:lang w:val="en-US" w:eastAsia="zh-CN"/>
        </w:rPr>
        <w:t>after-sales maintenance is also a major problem troubling BYD's further expansion</w:t>
      </w:r>
      <w:r>
        <w:rPr>
          <w:rFonts w:hint="eastAsia"/>
          <w:caps w:val="0"/>
          <w:sz w:val="24"/>
          <w:szCs w:val="24"/>
          <w:lang w:val="en-US" w:eastAsia="zh-CN"/>
        </w:rPr>
        <w:t>,</w:t>
      </w:r>
      <w:r>
        <w:rPr>
          <w:rFonts w:hint="default" w:ascii="Times New Roman" w:hAnsi="Times New Roman"/>
          <w:caps w:val="0"/>
          <w:sz w:val="24"/>
          <w:szCs w:val="24"/>
          <w:lang w:val="en-US" w:eastAsia="zh-CN"/>
        </w:rPr>
        <w:t>with few outlets</w:t>
      </w:r>
      <w:r>
        <w:rPr>
          <w:rFonts w:hint="eastAsia"/>
          <w:caps w:val="0"/>
          <w:sz w:val="24"/>
          <w:szCs w:val="24"/>
          <w:lang w:val="en-US" w:eastAsia="zh-CN"/>
        </w:rPr>
        <w:t>,</w:t>
      </w:r>
      <w:r>
        <w:rPr>
          <w:rFonts w:hint="default" w:ascii="Times New Roman" w:hAnsi="Times New Roman"/>
          <w:caps w:val="0"/>
          <w:sz w:val="24"/>
          <w:szCs w:val="24"/>
          <w:lang w:val="en-US" w:eastAsia="zh-CN"/>
        </w:rPr>
        <w:t>high battery maintenance prices</w:t>
      </w:r>
      <w:r>
        <w:rPr>
          <w:rFonts w:hint="eastAsia"/>
          <w:caps w:val="0"/>
          <w:sz w:val="24"/>
          <w:szCs w:val="24"/>
          <w:lang w:val="en-US" w:eastAsia="zh-CN"/>
        </w:rPr>
        <w:t>,</w:t>
      </w:r>
      <w:r>
        <w:rPr>
          <w:rFonts w:hint="default" w:ascii="Times New Roman" w:hAnsi="Times New Roman"/>
          <w:caps w:val="0"/>
          <w:sz w:val="24"/>
          <w:szCs w:val="24"/>
          <w:lang w:val="en-US" w:eastAsia="zh-CN"/>
        </w:rPr>
        <w:t>long car maintenance cycle and so on are the problems to be solved by BYD.</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Third</w:t>
      </w:r>
      <w:r>
        <w:rPr>
          <w:rFonts w:hint="eastAsia"/>
          <w:caps w:val="0"/>
          <w:sz w:val="24"/>
          <w:szCs w:val="24"/>
          <w:lang w:val="en-US" w:eastAsia="zh-CN"/>
        </w:rPr>
        <w:t>,</w:t>
      </w:r>
      <w:r>
        <w:rPr>
          <w:rFonts w:hint="default" w:ascii="Times New Roman" w:hAnsi="Times New Roman"/>
          <w:caps w:val="0"/>
          <w:sz w:val="24"/>
          <w:szCs w:val="24"/>
          <w:lang w:val="en-US" w:eastAsia="zh-CN"/>
        </w:rPr>
        <w:t>there is no direct price advantage over traditional fuel cars</w:t>
      </w:r>
      <w:r>
        <w:rPr>
          <w:rFonts w:hint="eastAsia"/>
          <w:caps w:val="0"/>
          <w:sz w:val="24"/>
          <w:szCs w:val="24"/>
          <w:lang w:val="en-US" w:eastAsia="zh-CN"/>
        </w:rPr>
        <w:t>.</w:t>
      </w:r>
      <w:r>
        <w:rPr>
          <w:rFonts w:hint="default" w:ascii="Times New Roman" w:hAnsi="Times New Roman"/>
          <w:caps w:val="0"/>
          <w:sz w:val="24"/>
          <w:szCs w:val="24"/>
          <w:lang w:val="en-US" w:eastAsia="zh-CN"/>
        </w:rPr>
        <w:t>Although byd's new energy vehicle cost for other brands of new energy vehicles cost is low</w:t>
      </w:r>
      <w:r>
        <w:rPr>
          <w:rFonts w:hint="eastAsia"/>
          <w:caps w:val="0"/>
          <w:sz w:val="24"/>
          <w:szCs w:val="24"/>
          <w:lang w:val="en-US" w:eastAsia="zh-CN"/>
        </w:rPr>
        <w:t>,</w:t>
      </w:r>
      <w:r>
        <w:rPr>
          <w:rFonts w:hint="default" w:ascii="Times New Roman" w:hAnsi="Times New Roman"/>
          <w:caps w:val="0"/>
          <w:sz w:val="24"/>
          <w:szCs w:val="24"/>
          <w:lang w:val="en-US" w:eastAsia="zh-CN"/>
        </w:rPr>
        <w:t>but compared with the traditional fuel car does not open the gap</w:t>
      </w:r>
      <w:r>
        <w:rPr>
          <w:rFonts w:hint="eastAsia"/>
          <w:caps w:val="0"/>
          <w:sz w:val="24"/>
          <w:szCs w:val="24"/>
          <w:lang w:val="en-US" w:eastAsia="zh-CN"/>
        </w:rPr>
        <w:t>,</w:t>
      </w:r>
      <w:r>
        <w:rPr>
          <w:rFonts w:hint="default" w:ascii="Times New Roman" w:hAnsi="Times New Roman"/>
          <w:caps w:val="0"/>
          <w:sz w:val="24"/>
          <w:szCs w:val="24"/>
          <w:lang w:val="en-US" w:eastAsia="zh-CN"/>
        </w:rPr>
        <w:t>the fact that recently tesla in global lower price</w:t>
      </w:r>
      <w:r>
        <w:rPr>
          <w:rFonts w:hint="eastAsia"/>
          <w:caps w:val="0"/>
          <w:sz w:val="24"/>
          <w:szCs w:val="24"/>
          <w:lang w:val="en-US" w:eastAsia="zh-CN"/>
        </w:rPr>
        <w:t>,</w:t>
      </w:r>
      <w:r>
        <w:rPr>
          <w:rFonts w:hint="default" w:ascii="Times New Roman" w:hAnsi="Times New Roman"/>
          <w:caps w:val="0"/>
          <w:sz w:val="24"/>
          <w:szCs w:val="24"/>
          <w:lang w:val="en-US" w:eastAsia="zh-CN"/>
        </w:rPr>
        <w:t>and byd's car price rose</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its cannot form their own advantage on the price.</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ascii="Times New Roman" w:hAnsi="Times New Roman"/>
          <w:caps w:val="0"/>
          <w:sz w:val="24"/>
          <w:szCs w:val="24"/>
          <w:lang w:val="en-US" w:eastAsia="zh-CN"/>
        </w:rPr>
        <w:t>Fourth</w:t>
      </w:r>
      <w:r>
        <w:rPr>
          <w:rFonts w:hint="eastAsia"/>
          <w:caps w:val="0"/>
          <w:sz w:val="24"/>
          <w:szCs w:val="24"/>
          <w:lang w:val="en-US" w:eastAsia="zh-CN"/>
        </w:rPr>
        <w:t>,</w:t>
      </w:r>
      <w:r>
        <w:rPr>
          <w:rFonts w:hint="eastAsia" w:ascii="Times New Roman" w:hAnsi="Times New Roman"/>
          <w:caps w:val="0"/>
          <w:sz w:val="24"/>
          <w:szCs w:val="24"/>
          <w:lang w:val="en-US" w:eastAsia="zh-CN"/>
        </w:rPr>
        <w:t>it is more dependent on subsidy policies</w:t>
      </w:r>
      <w:r>
        <w:rPr>
          <w:rFonts w:hint="eastAsia"/>
          <w:caps w:val="0"/>
          <w:sz w:val="24"/>
          <w:szCs w:val="24"/>
          <w:lang w:val="en-US" w:eastAsia="zh-CN"/>
        </w:rPr>
        <w:t>.</w:t>
      </w:r>
      <w:r>
        <w:rPr>
          <w:rFonts w:hint="default" w:ascii="Times New Roman" w:hAnsi="Times New Roman"/>
          <w:caps w:val="0"/>
          <w:sz w:val="24"/>
          <w:szCs w:val="24"/>
          <w:lang w:val="en-US" w:eastAsia="zh-CN"/>
        </w:rPr>
        <w:t>In 2018</w:t>
      </w:r>
      <w:r>
        <w:rPr>
          <w:rFonts w:hint="eastAsia"/>
          <w:caps w:val="0"/>
          <w:sz w:val="24"/>
          <w:szCs w:val="24"/>
          <w:lang w:val="en-US" w:eastAsia="zh-CN"/>
        </w:rPr>
        <w:t>,</w:t>
      </w:r>
      <w:r>
        <w:rPr>
          <w:rFonts w:hint="default" w:ascii="Times New Roman" w:hAnsi="Times New Roman"/>
          <w:caps w:val="0"/>
          <w:sz w:val="24"/>
          <w:szCs w:val="24"/>
          <w:lang w:val="en-US" w:eastAsia="zh-CN"/>
        </w:rPr>
        <w:t>three-quarters of BYD's net profit excluding other expenses came from government subsidies</w:t>
      </w:r>
      <w:r>
        <w:rPr>
          <w:rFonts w:hint="eastAsia"/>
          <w:caps w:val="0"/>
          <w:sz w:val="24"/>
          <w:szCs w:val="24"/>
          <w:lang w:val="en-US" w:eastAsia="zh-CN"/>
        </w:rPr>
        <w:t>.</w:t>
      </w:r>
      <w:r>
        <w:rPr>
          <w:rFonts w:hint="default" w:ascii="Times New Roman" w:hAnsi="Times New Roman"/>
          <w:caps w:val="0"/>
          <w:sz w:val="24"/>
          <w:szCs w:val="24"/>
          <w:lang w:val="en-US" w:eastAsia="zh-CN"/>
        </w:rPr>
        <w:t>It is not difficult to see that if the government policy subsidy policy changes</w:t>
      </w:r>
      <w:r>
        <w:rPr>
          <w:rFonts w:hint="eastAsia"/>
          <w:caps w:val="0"/>
          <w:sz w:val="24"/>
          <w:szCs w:val="24"/>
          <w:lang w:val="en-US" w:eastAsia="zh-CN"/>
        </w:rPr>
        <w:t>,</w:t>
      </w:r>
      <w:r>
        <w:rPr>
          <w:rFonts w:hint="default" w:ascii="Times New Roman" w:hAnsi="Times New Roman"/>
          <w:caps w:val="0"/>
          <w:sz w:val="24"/>
          <w:szCs w:val="24"/>
          <w:lang w:val="en-US" w:eastAsia="zh-CN"/>
        </w:rPr>
        <w:t>it will have a very inestimable negative impact on BYD.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9" w:name="_Toc6505"/>
      <w:r>
        <w:rPr>
          <w:rFonts w:hint="eastAsia"/>
          <w:lang w:val="en-US" w:eastAsia="zh-CN"/>
        </w:rPr>
        <w:t>4.3 Opportunity O</w:t>
      </w:r>
      <w:bookmarkEnd w:id="19"/>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w:t>
      </w:r>
      <w:r>
        <w:rPr>
          <w:rFonts w:hint="eastAsia"/>
          <w:caps w:val="0"/>
          <w:sz w:val="24"/>
          <w:szCs w:val="24"/>
          <w:lang w:val="en-US" w:eastAsia="zh-CN"/>
        </w:rPr>
        <w:t>,</w:t>
      </w:r>
      <w:r>
        <w:rPr>
          <w:rFonts w:hint="default" w:ascii="Times New Roman" w:hAnsi="Times New Roman"/>
          <w:caps w:val="0"/>
          <w:sz w:val="24"/>
          <w:szCs w:val="24"/>
          <w:lang w:val="en-US" w:eastAsia="zh-CN"/>
        </w:rPr>
        <w:t>with the support of national policies</w:t>
      </w:r>
      <w:r>
        <w:rPr>
          <w:rFonts w:hint="eastAsia"/>
          <w:caps w:val="0"/>
          <w:sz w:val="24"/>
          <w:szCs w:val="24"/>
          <w:lang w:val="en-US" w:eastAsia="zh-CN"/>
        </w:rPr>
        <w:t>,</w:t>
      </w:r>
      <w:r>
        <w:rPr>
          <w:rFonts w:hint="default" w:ascii="Times New Roman" w:hAnsi="Times New Roman"/>
          <w:caps w:val="0"/>
          <w:sz w:val="24"/>
          <w:szCs w:val="24"/>
          <w:lang w:val="en-US" w:eastAsia="zh-CN"/>
        </w:rPr>
        <w:t>the market potential is huge</w:t>
      </w:r>
      <w:r>
        <w:rPr>
          <w:rFonts w:hint="eastAsia"/>
          <w:caps w:val="0"/>
          <w:sz w:val="24"/>
          <w:szCs w:val="24"/>
          <w:lang w:val="en-US" w:eastAsia="zh-CN"/>
        </w:rPr>
        <w:t>.</w:t>
      </w:r>
      <w:r>
        <w:rPr>
          <w:rFonts w:hint="default" w:ascii="Times New Roman" w:hAnsi="Times New Roman"/>
          <w:caps w:val="0"/>
          <w:sz w:val="24"/>
          <w:szCs w:val="24"/>
          <w:lang w:val="en-US" w:eastAsia="zh-CN"/>
        </w:rPr>
        <w:t>In order to promote the green sustainable development</w:t>
      </w:r>
      <w:r>
        <w:rPr>
          <w:rFonts w:hint="eastAsia"/>
          <w:caps w:val="0"/>
          <w:sz w:val="24"/>
          <w:szCs w:val="24"/>
          <w:lang w:val="en-US" w:eastAsia="zh-CN"/>
        </w:rPr>
        <w:t>,</w:t>
      </w:r>
      <w:r>
        <w:rPr>
          <w:rFonts w:hint="default" w:ascii="Times New Roman" w:hAnsi="Times New Roman"/>
          <w:caps w:val="0"/>
          <w:sz w:val="24"/>
          <w:szCs w:val="24"/>
          <w:lang w:val="en-US" w:eastAsia="zh-CN"/>
        </w:rPr>
        <w:t>promote the optimization and upgrading of industrial structure</w:t>
      </w:r>
      <w:r>
        <w:rPr>
          <w:rFonts w:hint="eastAsia"/>
          <w:caps w:val="0"/>
          <w:sz w:val="24"/>
          <w:szCs w:val="24"/>
          <w:lang w:val="en-US" w:eastAsia="zh-CN"/>
        </w:rPr>
        <w:t>,</w:t>
      </w:r>
      <w:r>
        <w:rPr>
          <w:rFonts w:hint="default" w:ascii="Times New Roman" w:hAnsi="Times New Roman"/>
          <w:caps w:val="0"/>
          <w:sz w:val="24"/>
          <w:szCs w:val="24"/>
          <w:lang w:val="en-US" w:eastAsia="zh-CN"/>
        </w:rPr>
        <w:t>to change the mode of production</w:t>
      </w:r>
      <w:r>
        <w:rPr>
          <w:rFonts w:hint="eastAsia"/>
          <w:caps w:val="0"/>
          <w:sz w:val="24"/>
          <w:szCs w:val="24"/>
          <w:lang w:val="en-US" w:eastAsia="zh-CN"/>
        </w:rPr>
        <w:t>,</w:t>
      </w:r>
      <w:r>
        <w:rPr>
          <w:rFonts w:hint="default" w:ascii="Times New Roman" w:hAnsi="Times New Roman"/>
          <w:caps w:val="0"/>
          <w:sz w:val="24"/>
          <w:szCs w:val="24"/>
          <w:lang w:val="en-US" w:eastAsia="zh-CN"/>
        </w:rPr>
        <w:t>the Chinese government launched a series of supporting policies for the development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including subsidies</w:t>
      </w:r>
      <w:r>
        <w:rPr>
          <w:rFonts w:hint="eastAsia"/>
          <w:caps w:val="0"/>
          <w:sz w:val="24"/>
          <w:szCs w:val="24"/>
          <w:lang w:val="en-US" w:eastAsia="zh-CN"/>
        </w:rPr>
        <w:t>,</w:t>
      </w:r>
      <w:r>
        <w:rPr>
          <w:rFonts w:hint="default" w:ascii="Times New Roman" w:hAnsi="Times New Roman"/>
          <w:caps w:val="0"/>
          <w:sz w:val="24"/>
          <w:szCs w:val="24"/>
          <w:lang w:val="en-US" w:eastAsia="zh-CN"/>
        </w:rPr>
        <w:t>relax restrictions to stimulate consumption</w:t>
      </w:r>
      <w:r>
        <w:rPr>
          <w:rFonts w:hint="eastAsia"/>
          <w:caps w:val="0"/>
          <w:sz w:val="24"/>
          <w:szCs w:val="24"/>
          <w:lang w:val="en-US" w:eastAsia="zh-CN"/>
        </w:rPr>
        <w:t>,</w:t>
      </w:r>
      <w:r>
        <w:rPr>
          <w:rFonts w:hint="default" w:ascii="Times New Roman" w:hAnsi="Times New Roman"/>
          <w:caps w:val="0"/>
          <w:sz w:val="24"/>
          <w:szCs w:val="24"/>
          <w:lang w:val="en-US" w:eastAsia="zh-CN"/>
        </w:rPr>
        <w:t>shall be exempted from vehicle purchase tax</w:t>
      </w:r>
      <w:r>
        <w:rPr>
          <w:rFonts w:hint="eastAsia"/>
          <w:caps w:val="0"/>
          <w:sz w:val="24"/>
          <w:szCs w:val="24"/>
          <w:lang w:val="en-US" w:eastAsia="zh-CN"/>
        </w:rPr>
        <w:t>,</w:t>
      </w:r>
      <w:r>
        <w:rPr>
          <w:rFonts w:hint="default" w:ascii="Times New Roman" w:hAnsi="Times New Roman"/>
          <w:caps w:val="0"/>
          <w:sz w:val="24"/>
          <w:szCs w:val="24"/>
          <w:lang w:val="en-US" w:eastAsia="zh-CN"/>
        </w:rPr>
        <w:t>opened the green channel</w:t>
      </w:r>
      <w:r>
        <w:rPr>
          <w:rFonts w:hint="eastAsia"/>
          <w:caps w:val="0"/>
          <w:sz w:val="24"/>
          <w:szCs w:val="24"/>
          <w:lang w:val="en-US" w:eastAsia="zh-CN"/>
        </w:rPr>
        <w:t>,</w:t>
      </w:r>
      <w:r>
        <w:rPr>
          <w:rFonts w:hint="default" w:ascii="Times New Roman" w:hAnsi="Times New Roman"/>
          <w:caps w:val="0"/>
          <w:sz w:val="24"/>
          <w:szCs w:val="24"/>
          <w:lang w:val="en-US" w:eastAsia="zh-CN"/>
        </w:rPr>
        <w:t>etc.</w:t>
      </w:r>
      <w:r>
        <w:rPr>
          <w:rFonts w:hint="eastAsia"/>
          <w:caps w:val="0"/>
          <w:sz w:val="24"/>
          <w:szCs w:val="24"/>
          <w:lang w:val="en-US" w:eastAsia="zh-CN"/>
        </w:rPr>
        <w:t>,</w:t>
      </w:r>
      <w:r>
        <w:rPr>
          <w:rFonts w:hint="default" w:ascii="Times New Roman" w:hAnsi="Times New Roman"/>
          <w:caps w:val="0"/>
          <w:sz w:val="24"/>
          <w:szCs w:val="24"/>
          <w:lang w:val="en-US" w:eastAsia="zh-CN"/>
        </w:rPr>
        <w:t>the Hainan provincial government even made it clear that in the next 10 years will ban the sales of traditional fuel vehicles.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w:t>
      </w:r>
      <w:r>
        <w:rPr>
          <w:rFonts w:hint="eastAsia"/>
          <w:caps w:val="0"/>
          <w:sz w:val="24"/>
          <w:szCs w:val="24"/>
          <w:lang w:val="en-US" w:eastAsia="zh-CN"/>
        </w:rPr>
        <w:t>,</w:t>
      </w:r>
      <w:r>
        <w:rPr>
          <w:rFonts w:hint="default" w:ascii="Times New Roman" w:hAnsi="Times New Roman"/>
          <w:caps w:val="0"/>
          <w:sz w:val="24"/>
          <w:szCs w:val="24"/>
          <w:lang w:val="en-US" w:eastAsia="zh-CN"/>
        </w:rPr>
        <w:t>international demand is strong</w:t>
      </w:r>
      <w:r>
        <w:rPr>
          <w:rFonts w:hint="eastAsia"/>
          <w:caps w:val="0"/>
          <w:sz w:val="24"/>
          <w:szCs w:val="24"/>
          <w:lang w:val="en-US" w:eastAsia="zh-CN"/>
        </w:rPr>
        <w:t>.</w:t>
      </w:r>
      <w:r>
        <w:rPr>
          <w:rFonts w:hint="default" w:ascii="Times New Roman" w:hAnsi="Times New Roman"/>
          <w:caps w:val="0"/>
          <w:sz w:val="24"/>
          <w:szCs w:val="24"/>
          <w:lang w:val="en-US" w:eastAsia="zh-CN"/>
        </w:rPr>
        <w:t>In foreign countries</w:t>
      </w:r>
      <w:r>
        <w:rPr>
          <w:rFonts w:hint="eastAsia"/>
          <w:caps w:val="0"/>
          <w:sz w:val="24"/>
          <w:szCs w:val="24"/>
          <w:lang w:val="en-US" w:eastAsia="zh-CN"/>
        </w:rPr>
        <w:t>,</w:t>
      </w:r>
      <w:r>
        <w:rPr>
          <w:rFonts w:hint="default" w:ascii="Times New Roman" w:hAnsi="Times New Roman"/>
          <w:caps w:val="0"/>
          <w:sz w:val="24"/>
          <w:szCs w:val="24"/>
          <w:lang w:val="en-US" w:eastAsia="zh-CN"/>
        </w:rPr>
        <w:t>policies to promote the development of new energy vehicles are also been introduced</w:t>
      </w:r>
      <w:r>
        <w:rPr>
          <w:rFonts w:hint="eastAsia"/>
          <w:caps w:val="0"/>
          <w:sz w:val="24"/>
          <w:szCs w:val="24"/>
          <w:lang w:val="en-US" w:eastAsia="zh-CN"/>
        </w:rPr>
        <w:t>.</w:t>
      </w:r>
      <w:r>
        <w:rPr>
          <w:rFonts w:hint="default" w:ascii="Times New Roman" w:hAnsi="Times New Roman"/>
          <w:caps w:val="0"/>
          <w:sz w:val="24"/>
          <w:szCs w:val="24"/>
          <w:lang w:val="en-US" w:eastAsia="zh-CN"/>
        </w:rPr>
        <w:t>Zero emissions vehicle alliance has announced that Germany</w:t>
      </w:r>
      <w:r>
        <w:rPr>
          <w:rFonts w:hint="eastAsia"/>
          <w:caps w:val="0"/>
          <w:sz w:val="24"/>
          <w:szCs w:val="24"/>
          <w:lang w:val="en-US" w:eastAsia="zh-CN"/>
        </w:rPr>
        <w:t>,</w:t>
      </w:r>
      <w:r>
        <w:rPr>
          <w:rFonts w:hint="default" w:ascii="Times New Roman" w:hAnsi="Times New Roman"/>
          <w:caps w:val="0"/>
          <w:sz w:val="24"/>
          <w:szCs w:val="24"/>
          <w:lang w:val="en-US" w:eastAsia="zh-CN"/>
        </w:rPr>
        <w:t>the United States</w:t>
      </w:r>
      <w:r>
        <w:rPr>
          <w:rFonts w:hint="eastAsia"/>
          <w:caps w:val="0"/>
          <w:sz w:val="24"/>
          <w:szCs w:val="24"/>
          <w:lang w:val="en-US" w:eastAsia="zh-CN"/>
        </w:rPr>
        <w:t>,</w:t>
      </w:r>
      <w:r>
        <w:rPr>
          <w:rFonts w:hint="default" w:ascii="Times New Roman" w:hAnsi="Times New Roman"/>
          <w:caps w:val="0"/>
          <w:sz w:val="24"/>
          <w:szCs w:val="24"/>
          <w:lang w:val="en-US" w:eastAsia="zh-CN"/>
        </w:rPr>
        <w:t>Britain and other 18 alliance members to 2050 banned selling traditional fuel cars</w:t>
      </w:r>
      <w:r>
        <w:rPr>
          <w:rFonts w:hint="eastAsia"/>
          <w:caps w:val="0"/>
          <w:sz w:val="24"/>
          <w:szCs w:val="24"/>
          <w:lang w:val="en-US" w:eastAsia="zh-CN"/>
        </w:rPr>
        <w:t>,</w:t>
      </w:r>
      <w:r>
        <w:rPr>
          <w:rFonts w:hint="default" w:ascii="Times New Roman" w:hAnsi="Times New Roman"/>
          <w:caps w:val="0"/>
          <w:sz w:val="24"/>
          <w:szCs w:val="24"/>
          <w:lang w:val="en-US" w:eastAsia="zh-CN"/>
        </w:rPr>
        <w:t>southeast Asian governments</w:t>
      </w:r>
      <w:r>
        <w:rPr>
          <w:rFonts w:hint="eastAsia"/>
          <w:caps w:val="0"/>
          <w:sz w:val="24"/>
          <w:szCs w:val="24"/>
          <w:lang w:val="en-US" w:eastAsia="zh-CN"/>
        </w:rPr>
        <w:t>,</w:t>
      </w:r>
      <w:r>
        <w:rPr>
          <w:rFonts w:hint="default" w:ascii="Times New Roman" w:hAnsi="Times New Roman"/>
          <w:caps w:val="0"/>
          <w:sz w:val="24"/>
          <w:szCs w:val="24"/>
          <w:lang w:val="en-US" w:eastAsia="zh-CN"/>
        </w:rPr>
        <w:t>Malaysia and India and other countries are introduced conducive to the development of new energy automobile industry policy</w:t>
      </w:r>
      <w:r>
        <w:rPr>
          <w:rFonts w:hint="eastAsia"/>
          <w:caps w:val="0"/>
          <w:sz w:val="24"/>
          <w:szCs w:val="24"/>
          <w:lang w:val="en-US" w:eastAsia="zh-CN"/>
        </w:rPr>
        <w:t>,</w:t>
      </w:r>
      <w:r>
        <w:rPr>
          <w:rFonts w:hint="default" w:ascii="Times New Roman" w:hAnsi="Times New Roman"/>
          <w:caps w:val="0"/>
          <w:sz w:val="24"/>
          <w:szCs w:val="24"/>
          <w:lang w:val="en-US" w:eastAsia="zh-CN"/>
        </w:rPr>
        <w:t>encourage the purchase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vigorously reduce carbon emissions</w:t>
      </w:r>
      <w:r>
        <w:rPr>
          <w:rFonts w:hint="eastAsia"/>
          <w:caps w:val="0"/>
          <w:sz w:val="24"/>
          <w:szCs w:val="24"/>
          <w:lang w:val="en-US" w:eastAsia="zh-CN"/>
        </w:rPr>
        <w:t>,</w:t>
      </w:r>
      <w:r>
        <w:rPr>
          <w:rFonts w:hint="default" w:ascii="Times New Roman" w:hAnsi="Times New Roman"/>
          <w:caps w:val="0"/>
          <w:sz w:val="24"/>
          <w:szCs w:val="24"/>
          <w:lang w:val="en-US" w:eastAsia="zh-CN"/>
        </w:rPr>
        <w:t>promoting green travel</w:t>
      </w:r>
      <w:r>
        <w:rPr>
          <w:rFonts w:hint="eastAsia"/>
          <w:caps w:val="0"/>
          <w:sz w:val="24"/>
          <w:szCs w:val="24"/>
          <w:lang w:val="en-US" w:eastAsia="zh-CN"/>
        </w:rPr>
        <w:t>.</w:t>
      </w:r>
      <w:r>
        <w:rPr>
          <w:rFonts w:hint="default" w:ascii="Times New Roman" w:hAnsi="Times New Roman"/>
          <w:caps w:val="0"/>
          <w:sz w:val="24"/>
          <w:szCs w:val="24"/>
          <w:lang w:val="en-US" w:eastAsia="zh-CN"/>
        </w:rPr>
        <w:t>In addition</w:t>
      </w:r>
      <w:r>
        <w:rPr>
          <w:rFonts w:hint="eastAsia"/>
          <w:caps w:val="0"/>
          <w:sz w:val="24"/>
          <w:szCs w:val="24"/>
          <w:lang w:val="en-US" w:eastAsia="zh-CN"/>
        </w:rPr>
        <w:t>,</w:t>
      </w:r>
      <w:r>
        <w:rPr>
          <w:rFonts w:hint="default" w:ascii="Times New Roman" w:hAnsi="Times New Roman"/>
          <w:caps w:val="0"/>
          <w:sz w:val="24"/>
          <w:szCs w:val="24"/>
          <w:lang w:val="en-US" w:eastAsia="zh-CN"/>
        </w:rPr>
        <w:t>with the implementation of China's "One Belt and One Road" initiative</w:t>
      </w:r>
      <w:r>
        <w:rPr>
          <w:rFonts w:hint="eastAsia"/>
          <w:caps w:val="0"/>
          <w:sz w:val="24"/>
          <w:szCs w:val="24"/>
          <w:lang w:val="en-US" w:eastAsia="zh-CN"/>
        </w:rPr>
        <w:t>,</w:t>
      </w:r>
      <w:r>
        <w:rPr>
          <w:rFonts w:hint="default" w:ascii="Times New Roman" w:hAnsi="Times New Roman"/>
          <w:caps w:val="0"/>
          <w:sz w:val="24"/>
          <w:szCs w:val="24"/>
          <w:lang w:val="en-US" w:eastAsia="zh-CN"/>
        </w:rPr>
        <w:t>BYD's export volume in many developing countries is also gradually increasing</w:t>
      </w:r>
      <w:r>
        <w:rPr>
          <w:rFonts w:hint="eastAsia"/>
          <w:caps w:val="0"/>
          <w:sz w:val="24"/>
          <w:szCs w:val="24"/>
          <w:lang w:val="en-US" w:eastAsia="zh-CN"/>
        </w:rPr>
        <w:t>.</w:t>
      </w:r>
      <w:r>
        <w:rPr>
          <w:rFonts w:hint="default" w:ascii="Times New Roman" w:hAnsi="Times New Roman"/>
          <w:caps w:val="0"/>
          <w:sz w:val="24"/>
          <w:szCs w:val="24"/>
          <w:lang w:val="en-US" w:eastAsia="zh-CN"/>
        </w:rPr>
        <w:t>Overall</w:t>
      </w:r>
      <w:r>
        <w:rPr>
          <w:rFonts w:hint="eastAsia"/>
          <w:caps w:val="0"/>
          <w:sz w:val="24"/>
          <w:szCs w:val="24"/>
          <w:lang w:val="en-US" w:eastAsia="zh-CN"/>
        </w:rPr>
        <w:t>,</w:t>
      </w:r>
      <w:r>
        <w:rPr>
          <w:rFonts w:hint="default" w:ascii="Times New Roman" w:hAnsi="Times New Roman"/>
          <w:caps w:val="0"/>
          <w:sz w:val="24"/>
          <w:szCs w:val="24"/>
          <w:lang w:val="en-US" w:eastAsia="zh-CN"/>
        </w:rPr>
        <w:t>the foreign demand for China's excellent new energy vehicles is increasing year by year.</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Third</w:t>
      </w:r>
      <w:r>
        <w:rPr>
          <w:rFonts w:hint="eastAsia"/>
          <w:caps w:val="0"/>
          <w:sz w:val="24"/>
          <w:szCs w:val="24"/>
          <w:lang w:val="en-US" w:eastAsia="zh-CN"/>
        </w:rPr>
        <w:t>,</w:t>
      </w:r>
      <w:r>
        <w:rPr>
          <w:rFonts w:hint="default" w:ascii="Times New Roman" w:hAnsi="Times New Roman"/>
          <w:caps w:val="0"/>
          <w:sz w:val="24"/>
          <w:szCs w:val="24"/>
          <w:lang w:val="en-US" w:eastAsia="zh-CN"/>
        </w:rPr>
        <w:t>the opportunities brought about by the environmental pollution problems</w:t>
      </w:r>
      <w:r>
        <w:rPr>
          <w:rFonts w:hint="eastAsia"/>
          <w:caps w:val="0"/>
          <w:sz w:val="24"/>
          <w:szCs w:val="24"/>
          <w:lang w:val="en-US" w:eastAsia="zh-CN"/>
        </w:rPr>
        <w:t>.</w:t>
      </w:r>
      <w:r>
        <w:rPr>
          <w:rFonts w:hint="default" w:ascii="Times New Roman" w:hAnsi="Times New Roman"/>
          <w:caps w:val="0"/>
          <w:sz w:val="24"/>
          <w:szCs w:val="24"/>
          <w:lang w:val="en-US" w:eastAsia="zh-CN"/>
        </w:rPr>
        <w:t>The core pain point of traditional fuel cars is that the exhaust emissions caused by burning gasoline will cause greater air pollution</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vigorously develop new energy vehicles is the need of The Times</w:t>
      </w:r>
      <w:r>
        <w:rPr>
          <w:rFonts w:hint="eastAsia"/>
          <w:caps w:val="0"/>
          <w:sz w:val="24"/>
          <w:szCs w:val="24"/>
          <w:lang w:val="en-US" w:eastAsia="zh-CN"/>
        </w:rPr>
        <w:t>,</w:t>
      </w:r>
      <w:r>
        <w:rPr>
          <w:rFonts w:hint="default" w:ascii="Times New Roman" w:hAnsi="Times New Roman"/>
          <w:caps w:val="0"/>
          <w:sz w:val="24"/>
          <w:szCs w:val="24"/>
          <w:lang w:val="en-US" w:eastAsia="zh-CN"/>
        </w:rPr>
        <w:t>BYD is in the rigid demand period of the development of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Compared with the electricity used by new energy vehicles</w:t>
      </w:r>
      <w:r>
        <w:rPr>
          <w:rFonts w:hint="eastAsia"/>
          <w:caps w:val="0"/>
          <w:sz w:val="24"/>
          <w:szCs w:val="24"/>
          <w:lang w:val="en-US" w:eastAsia="zh-CN"/>
        </w:rPr>
        <w:t>,</w:t>
      </w:r>
      <w:r>
        <w:rPr>
          <w:rFonts w:hint="default" w:ascii="Times New Roman" w:hAnsi="Times New Roman"/>
          <w:caps w:val="0"/>
          <w:sz w:val="24"/>
          <w:szCs w:val="24"/>
          <w:lang w:val="en-US" w:eastAsia="zh-CN"/>
        </w:rPr>
        <w:t>the price of oil is even higher</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people tend to prefer new energy vehicles for price factors.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Fourth</w:t>
      </w:r>
      <w:r>
        <w:rPr>
          <w:rFonts w:hint="eastAsia"/>
          <w:caps w:val="0"/>
          <w:sz w:val="24"/>
          <w:szCs w:val="24"/>
          <w:lang w:val="en-US" w:eastAsia="zh-CN"/>
        </w:rPr>
        <w:t>,</w:t>
      </w:r>
      <w:r>
        <w:rPr>
          <w:rFonts w:hint="default" w:ascii="Times New Roman" w:hAnsi="Times New Roman"/>
          <w:caps w:val="0"/>
          <w:sz w:val="24"/>
          <w:szCs w:val="24"/>
          <w:lang w:val="en-US" w:eastAsia="zh-CN"/>
        </w:rPr>
        <w:t>the new energy vehicle industry has a large investment and a long return period</w:t>
      </w:r>
      <w:r>
        <w:rPr>
          <w:rFonts w:hint="eastAsia"/>
          <w:caps w:val="0"/>
          <w:sz w:val="24"/>
          <w:szCs w:val="24"/>
          <w:lang w:val="en-US" w:eastAsia="zh-CN"/>
        </w:rPr>
        <w:t>.</w:t>
      </w:r>
      <w:r>
        <w:rPr>
          <w:rFonts w:hint="default" w:ascii="Times New Roman" w:hAnsi="Times New Roman"/>
          <w:caps w:val="0"/>
          <w:sz w:val="24"/>
          <w:szCs w:val="24"/>
          <w:lang w:val="en-US" w:eastAsia="zh-CN"/>
        </w:rPr>
        <w:t>Technology is the core competitiveness of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This industry has been characterized by large investment</w:t>
      </w:r>
      <w:r>
        <w:rPr>
          <w:rFonts w:hint="eastAsia"/>
          <w:caps w:val="0"/>
          <w:sz w:val="24"/>
          <w:szCs w:val="24"/>
          <w:lang w:val="en-US" w:eastAsia="zh-CN"/>
        </w:rPr>
        <w:t>,</w:t>
      </w:r>
      <w:r>
        <w:rPr>
          <w:rFonts w:hint="default" w:ascii="Times New Roman" w:hAnsi="Times New Roman"/>
          <w:caps w:val="0"/>
          <w:sz w:val="24"/>
          <w:szCs w:val="24"/>
          <w:lang w:val="en-US" w:eastAsia="zh-CN"/>
        </w:rPr>
        <w:t>long return cycle and high entry threshold</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generally speaking</w:t>
      </w:r>
      <w:r>
        <w:rPr>
          <w:rFonts w:hint="eastAsia"/>
          <w:caps w:val="0"/>
          <w:sz w:val="24"/>
          <w:szCs w:val="24"/>
          <w:lang w:val="en-US" w:eastAsia="zh-CN"/>
        </w:rPr>
        <w:t>,</w:t>
      </w:r>
      <w:r>
        <w:rPr>
          <w:rFonts w:hint="default" w:ascii="Times New Roman" w:hAnsi="Times New Roman"/>
          <w:caps w:val="0"/>
          <w:sz w:val="24"/>
          <w:szCs w:val="24"/>
          <w:lang w:val="en-US" w:eastAsia="zh-CN"/>
        </w:rPr>
        <w:t>it is difficult for small and medium-sized enterprises to stop in this industry</w:t>
      </w:r>
      <w:r>
        <w:rPr>
          <w:rFonts w:hint="eastAsia"/>
          <w:caps w:val="0"/>
          <w:sz w:val="24"/>
          <w:szCs w:val="24"/>
          <w:lang w:val="en-US" w:eastAsia="zh-CN"/>
        </w:rPr>
        <w:t>,</w:t>
      </w:r>
      <w:r>
        <w:rPr>
          <w:rFonts w:hint="default" w:ascii="Times New Roman" w:hAnsi="Times New Roman"/>
          <w:caps w:val="0"/>
          <w:sz w:val="24"/>
          <w:szCs w:val="24"/>
          <w:lang w:val="en-US" w:eastAsia="zh-CN"/>
        </w:rPr>
        <w:t>and the competitors are relatively reduced</w:t>
      </w:r>
      <w:r>
        <w:rPr>
          <w:rFonts w:hint="eastAsia"/>
          <w:caps w:val="0"/>
          <w:sz w:val="24"/>
          <w:szCs w:val="24"/>
          <w:lang w:val="en-US" w:eastAsia="zh-CN"/>
        </w:rPr>
        <w:t>,</w:t>
      </w:r>
      <w:r>
        <w:rPr>
          <w:rFonts w:hint="default" w:ascii="Times New Roman" w:hAnsi="Times New Roman"/>
          <w:caps w:val="0"/>
          <w:sz w:val="24"/>
          <w:szCs w:val="24"/>
          <w:lang w:val="en-US" w:eastAsia="zh-CN"/>
        </w:rPr>
        <w:t>and the emergence probability of "black swan" competitors will be smaller.</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0" w:name="_Toc20458"/>
      <w:r>
        <w:rPr>
          <w:rFonts w:hint="eastAsia"/>
          <w:lang w:val="en-US" w:eastAsia="zh-CN"/>
        </w:rPr>
        <w:t>4.4 Threat T</w:t>
      </w:r>
      <w:bookmarkEnd w:id="20"/>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w:t>
      </w:r>
      <w:r>
        <w:rPr>
          <w:rFonts w:hint="eastAsia"/>
          <w:caps w:val="0"/>
          <w:sz w:val="24"/>
          <w:szCs w:val="24"/>
          <w:lang w:val="en-US" w:eastAsia="zh-CN"/>
        </w:rPr>
        <w:t>,</w:t>
      </w:r>
      <w:r>
        <w:rPr>
          <w:rFonts w:hint="default" w:ascii="Times New Roman" w:hAnsi="Times New Roman"/>
          <w:caps w:val="0"/>
          <w:sz w:val="24"/>
          <w:szCs w:val="24"/>
          <w:lang w:val="en-US" w:eastAsia="zh-CN"/>
        </w:rPr>
        <w:t>the competition from the same industry at home and abroad</w:t>
      </w:r>
      <w:r>
        <w:rPr>
          <w:rFonts w:hint="eastAsia"/>
          <w:caps w:val="0"/>
          <w:sz w:val="24"/>
          <w:szCs w:val="24"/>
          <w:lang w:val="en-US" w:eastAsia="zh-CN"/>
        </w:rPr>
        <w:t>.</w:t>
      </w:r>
      <w:r>
        <w:rPr>
          <w:rFonts w:hint="default" w:ascii="Times New Roman" w:hAnsi="Times New Roman"/>
          <w:caps w:val="0"/>
          <w:sz w:val="24"/>
          <w:szCs w:val="24"/>
          <w:lang w:val="en-US" w:eastAsia="zh-CN"/>
        </w:rPr>
        <w:t>Due to the good development prospect of the new energy vehicle industry</w:t>
      </w:r>
      <w:r>
        <w:rPr>
          <w:rFonts w:hint="eastAsia"/>
          <w:caps w:val="0"/>
          <w:sz w:val="24"/>
          <w:szCs w:val="24"/>
          <w:lang w:val="en-US" w:eastAsia="zh-CN"/>
        </w:rPr>
        <w:t>,</w:t>
      </w:r>
      <w:r>
        <w:rPr>
          <w:rFonts w:hint="default" w:ascii="Times New Roman" w:hAnsi="Times New Roman"/>
          <w:caps w:val="0"/>
          <w:sz w:val="24"/>
          <w:szCs w:val="24"/>
          <w:lang w:val="en-US" w:eastAsia="zh-CN"/>
        </w:rPr>
        <w:t>coupled with the national policy support</w:t>
      </w:r>
      <w:r>
        <w:rPr>
          <w:rFonts w:hint="eastAsia"/>
          <w:caps w:val="0"/>
          <w:sz w:val="24"/>
          <w:szCs w:val="24"/>
          <w:lang w:val="en-US" w:eastAsia="zh-CN"/>
        </w:rPr>
        <w:t>,</w:t>
      </w:r>
      <w:r>
        <w:rPr>
          <w:rFonts w:hint="default" w:ascii="Times New Roman" w:hAnsi="Times New Roman"/>
          <w:caps w:val="0"/>
          <w:sz w:val="24"/>
          <w:szCs w:val="24"/>
          <w:lang w:val="en-US" w:eastAsia="zh-CN"/>
        </w:rPr>
        <w:t>making all kinds of capital rush in</w:t>
      </w:r>
      <w:r>
        <w:rPr>
          <w:rFonts w:hint="eastAsia"/>
          <w:caps w:val="0"/>
          <w:sz w:val="24"/>
          <w:szCs w:val="24"/>
          <w:lang w:val="en-US" w:eastAsia="zh-CN"/>
        </w:rPr>
        <w:t>,</w:t>
      </w:r>
      <w:r>
        <w:rPr>
          <w:rFonts w:hint="default" w:ascii="Times New Roman" w:hAnsi="Times New Roman"/>
          <w:caps w:val="0"/>
          <w:sz w:val="24"/>
          <w:szCs w:val="24"/>
          <w:lang w:val="en-US" w:eastAsia="zh-CN"/>
        </w:rPr>
        <w:t>Nio Automobile</w:t>
      </w:r>
      <w:r>
        <w:rPr>
          <w:rFonts w:hint="eastAsia"/>
          <w:caps w:val="0"/>
          <w:sz w:val="24"/>
          <w:szCs w:val="24"/>
          <w:lang w:val="en-US" w:eastAsia="zh-CN"/>
        </w:rPr>
        <w:t>,</w:t>
      </w:r>
      <w:r>
        <w:rPr>
          <w:rFonts w:hint="default" w:ascii="Times New Roman" w:hAnsi="Times New Roman"/>
          <w:caps w:val="0"/>
          <w:sz w:val="24"/>
          <w:szCs w:val="24"/>
          <w:lang w:val="en-US" w:eastAsia="zh-CN"/>
        </w:rPr>
        <w:t>Xiaopeng Automobile and other rising stars sales are popular</w:t>
      </w:r>
      <w:r>
        <w:rPr>
          <w:rFonts w:hint="eastAsia"/>
          <w:caps w:val="0"/>
          <w:sz w:val="24"/>
          <w:szCs w:val="24"/>
          <w:lang w:val="en-US" w:eastAsia="zh-CN"/>
        </w:rPr>
        <w:t>,</w:t>
      </w:r>
      <w:r>
        <w:rPr>
          <w:rFonts w:hint="default" w:ascii="Times New Roman" w:hAnsi="Times New Roman"/>
          <w:caps w:val="0"/>
          <w:sz w:val="24"/>
          <w:szCs w:val="24"/>
          <w:lang w:val="en-US" w:eastAsia="zh-CN"/>
        </w:rPr>
        <w:t>forming a certain threat to BYD company</w:t>
      </w:r>
      <w:r>
        <w:rPr>
          <w:rFonts w:hint="eastAsia"/>
          <w:caps w:val="0"/>
          <w:sz w:val="24"/>
          <w:szCs w:val="24"/>
          <w:lang w:val="en-US" w:eastAsia="zh-CN"/>
        </w:rPr>
        <w:t>.</w:t>
      </w:r>
      <w:r>
        <w:rPr>
          <w:rFonts w:hint="default" w:ascii="Times New Roman" w:hAnsi="Times New Roman"/>
          <w:caps w:val="0"/>
          <w:sz w:val="24"/>
          <w:szCs w:val="24"/>
          <w:lang w:val="en-US" w:eastAsia="zh-CN"/>
        </w:rPr>
        <w:t>Domestic new energy automobile industry competition is fierce at the same time</w:t>
      </w:r>
      <w:r>
        <w:rPr>
          <w:rFonts w:hint="eastAsia"/>
          <w:caps w:val="0"/>
          <w:sz w:val="24"/>
          <w:szCs w:val="24"/>
          <w:lang w:val="en-US" w:eastAsia="zh-CN"/>
        </w:rPr>
        <w:t>,</w:t>
      </w:r>
      <w:r>
        <w:rPr>
          <w:rFonts w:hint="default" w:ascii="Times New Roman" w:hAnsi="Times New Roman"/>
          <w:caps w:val="0"/>
          <w:sz w:val="24"/>
          <w:szCs w:val="24"/>
          <w:lang w:val="en-US" w:eastAsia="zh-CN"/>
        </w:rPr>
        <w:t>foreign new energy vehicles in the Chinese market</w:t>
      </w:r>
      <w:r>
        <w:rPr>
          <w:rFonts w:hint="eastAsia"/>
          <w:caps w:val="0"/>
          <w:sz w:val="24"/>
          <w:szCs w:val="24"/>
          <w:lang w:val="en-US" w:eastAsia="zh-CN"/>
        </w:rPr>
        <w:t>,</w:t>
      </w:r>
      <w:r>
        <w:rPr>
          <w:rFonts w:hint="default" w:ascii="Times New Roman" w:hAnsi="Times New Roman"/>
          <w:caps w:val="0"/>
          <w:sz w:val="24"/>
          <w:szCs w:val="24"/>
          <w:lang w:val="en-US" w:eastAsia="zh-CN"/>
        </w:rPr>
        <w:t>Toyota</w:t>
      </w:r>
      <w:r>
        <w:rPr>
          <w:rFonts w:hint="eastAsia"/>
          <w:caps w:val="0"/>
          <w:sz w:val="24"/>
          <w:szCs w:val="24"/>
          <w:lang w:val="en-US" w:eastAsia="zh-CN"/>
        </w:rPr>
        <w:t>,</w:t>
      </w:r>
      <w:r>
        <w:rPr>
          <w:rFonts w:hint="default" w:ascii="Times New Roman" w:hAnsi="Times New Roman"/>
          <w:caps w:val="0"/>
          <w:sz w:val="24"/>
          <w:szCs w:val="24"/>
          <w:lang w:val="en-US" w:eastAsia="zh-CN"/>
        </w:rPr>
        <w:t>Honda</w:t>
      </w:r>
      <w:r>
        <w:rPr>
          <w:rFonts w:hint="eastAsia"/>
          <w:caps w:val="0"/>
          <w:sz w:val="24"/>
          <w:szCs w:val="24"/>
          <w:lang w:val="en-US" w:eastAsia="zh-CN"/>
        </w:rPr>
        <w:t>,</w:t>
      </w:r>
      <w:r>
        <w:rPr>
          <w:rFonts w:hint="default" w:ascii="Times New Roman" w:hAnsi="Times New Roman"/>
          <w:caps w:val="0"/>
          <w:sz w:val="24"/>
          <w:szCs w:val="24"/>
          <w:lang w:val="en-US" w:eastAsia="zh-CN"/>
        </w:rPr>
        <w:t>tesla and other well-known brands are trying to open the Chinese market</w:t>
      </w:r>
      <w:r>
        <w:rPr>
          <w:rFonts w:hint="eastAsia"/>
          <w:caps w:val="0"/>
          <w:sz w:val="24"/>
          <w:szCs w:val="24"/>
          <w:lang w:val="en-US" w:eastAsia="zh-CN"/>
        </w:rPr>
        <w:t>,</w:t>
      </w:r>
      <w:r>
        <w:rPr>
          <w:rFonts w:hint="default" w:ascii="Times New Roman" w:hAnsi="Times New Roman"/>
          <w:caps w:val="0"/>
          <w:sz w:val="24"/>
          <w:szCs w:val="24"/>
          <w:lang w:val="en-US" w:eastAsia="zh-CN"/>
        </w:rPr>
        <w:t>and for the different needs of Chinese customers</w:t>
      </w:r>
      <w:r>
        <w:rPr>
          <w:rFonts w:hint="eastAsia"/>
          <w:caps w:val="0"/>
          <w:sz w:val="24"/>
          <w:szCs w:val="24"/>
          <w:lang w:val="en-US" w:eastAsia="zh-CN"/>
        </w:rPr>
        <w:t>,</w:t>
      </w:r>
      <w:r>
        <w:rPr>
          <w:rFonts w:hint="default" w:ascii="Times New Roman" w:hAnsi="Times New Roman"/>
          <w:caps w:val="0"/>
          <w:sz w:val="24"/>
          <w:szCs w:val="24"/>
          <w:lang w:val="en-US" w:eastAsia="zh-CN"/>
        </w:rPr>
        <w:t>create personalized customer service</w:t>
      </w:r>
      <w:r>
        <w:rPr>
          <w:rFonts w:hint="eastAsia"/>
          <w:caps w:val="0"/>
          <w:sz w:val="24"/>
          <w:szCs w:val="24"/>
          <w:lang w:val="en-US" w:eastAsia="zh-CN"/>
        </w:rPr>
        <w:t>,</w:t>
      </w:r>
      <w:r>
        <w:rPr>
          <w:rFonts w:hint="default" w:ascii="Times New Roman" w:hAnsi="Times New Roman"/>
          <w:caps w:val="0"/>
          <w:sz w:val="24"/>
          <w:szCs w:val="24"/>
          <w:lang w:val="en-US" w:eastAsia="zh-CN"/>
        </w:rPr>
        <w:t>and mainly provide high-end and high-end products</w:t>
      </w:r>
      <w:r>
        <w:rPr>
          <w:rFonts w:hint="eastAsia"/>
          <w:caps w:val="0"/>
          <w:sz w:val="24"/>
          <w:szCs w:val="24"/>
          <w:lang w:val="en-US" w:eastAsia="zh-CN"/>
        </w:rPr>
        <w:t>,</w:t>
      </w:r>
      <w:r>
        <w:rPr>
          <w:rFonts w:hint="default" w:ascii="Times New Roman" w:hAnsi="Times New Roman"/>
          <w:caps w:val="0"/>
          <w:sz w:val="24"/>
          <w:szCs w:val="24"/>
          <w:lang w:val="en-US" w:eastAsia="zh-CN"/>
        </w:rPr>
        <w:t>but at present</w:t>
      </w:r>
      <w:r>
        <w:rPr>
          <w:rFonts w:hint="eastAsia"/>
          <w:caps w:val="0"/>
          <w:sz w:val="24"/>
          <w:szCs w:val="24"/>
          <w:lang w:val="en-US" w:eastAsia="zh-CN"/>
        </w:rPr>
        <w:t>,</w:t>
      </w:r>
      <w:r>
        <w:rPr>
          <w:rFonts w:hint="default" w:ascii="Times New Roman" w:hAnsi="Times New Roman"/>
          <w:caps w:val="0"/>
          <w:sz w:val="24"/>
          <w:szCs w:val="24"/>
          <w:lang w:val="en-US" w:eastAsia="zh-CN"/>
        </w:rPr>
        <w:t>when people mention byd</w:t>
      </w:r>
      <w:r>
        <w:rPr>
          <w:rFonts w:hint="eastAsia"/>
          <w:caps w:val="0"/>
          <w:sz w:val="24"/>
          <w:szCs w:val="24"/>
          <w:lang w:val="en-US" w:eastAsia="zh-CN"/>
        </w:rPr>
        <w:t>,</w:t>
      </w:r>
      <w:r>
        <w:rPr>
          <w:rFonts w:hint="default" w:ascii="Times New Roman" w:hAnsi="Times New Roman"/>
          <w:caps w:val="0"/>
          <w:sz w:val="24"/>
          <w:szCs w:val="24"/>
          <w:lang w:val="en-US" w:eastAsia="zh-CN"/>
        </w:rPr>
        <w:t>often the first time</w:t>
      </w:r>
      <w:r>
        <w:rPr>
          <w:rFonts w:hint="eastAsia"/>
          <w:caps w:val="0"/>
          <w:sz w:val="24"/>
          <w:szCs w:val="24"/>
          <w:lang w:val="en-US" w:eastAsia="zh-CN"/>
        </w:rPr>
        <w:t>,</w:t>
      </w:r>
      <w:r>
        <w:rPr>
          <w:rFonts w:hint="default" w:ascii="Times New Roman" w:hAnsi="Times New Roman"/>
          <w:caps w:val="0"/>
          <w:sz w:val="24"/>
          <w:szCs w:val="24"/>
          <w:lang w:val="en-US" w:eastAsia="zh-CN"/>
        </w:rPr>
        <w:t>think of the low-end products.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w:t>
      </w:r>
      <w:r>
        <w:rPr>
          <w:rFonts w:hint="eastAsia"/>
          <w:caps w:val="0"/>
          <w:sz w:val="24"/>
          <w:szCs w:val="24"/>
          <w:lang w:val="en-US" w:eastAsia="zh-CN"/>
        </w:rPr>
        <w:t>,</w:t>
      </w:r>
      <w:r>
        <w:rPr>
          <w:rFonts w:hint="default" w:ascii="Times New Roman" w:hAnsi="Times New Roman"/>
          <w:caps w:val="0"/>
          <w:sz w:val="24"/>
          <w:szCs w:val="24"/>
          <w:lang w:val="en-US" w:eastAsia="zh-CN"/>
        </w:rPr>
        <w:t>it cannot surpass the conventional fuel cars in the short term</w:t>
      </w:r>
      <w:r>
        <w:rPr>
          <w:rFonts w:hint="eastAsia"/>
          <w:caps w:val="0"/>
          <w:sz w:val="24"/>
          <w:szCs w:val="24"/>
          <w:lang w:val="en-US" w:eastAsia="zh-CN"/>
        </w:rPr>
        <w:t>.</w:t>
      </w:r>
      <w:r>
        <w:rPr>
          <w:rFonts w:hint="default" w:ascii="Times New Roman" w:hAnsi="Times New Roman"/>
          <w:caps w:val="0"/>
          <w:sz w:val="24"/>
          <w:szCs w:val="24"/>
          <w:lang w:val="en-US" w:eastAsia="zh-CN"/>
        </w:rPr>
        <w:t>Traditional fuel vehicles have a long history of development</w:t>
      </w:r>
      <w:r>
        <w:rPr>
          <w:rFonts w:hint="eastAsia"/>
          <w:caps w:val="0"/>
          <w:sz w:val="24"/>
          <w:szCs w:val="24"/>
          <w:lang w:val="en-US" w:eastAsia="zh-CN"/>
        </w:rPr>
        <w:t>,</w:t>
      </w:r>
      <w:r>
        <w:rPr>
          <w:rFonts w:hint="default" w:ascii="Times New Roman" w:hAnsi="Times New Roman"/>
          <w:caps w:val="0"/>
          <w:sz w:val="24"/>
          <w:szCs w:val="24"/>
          <w:lang w:val="en-US" w:eastAsia="zh-CN"/>
        </w:rPr>
        <w:t>people early</w:t>
      </w:r>
      <w:r>
        <w:rPr>
          <w:rFonts w:hint="eastAsia"/>
          <w:caps w:val="0"/>
          <w:sz w:val="24"/>
          <w:szCs w:val="24"/>
          <w:lang w:val="en-US" w:eastAsia="zh-CN"/>
        </w:rPr>
        <w:t>,</w:t>
      </w:r>
      <w:r>
        <w:rPr>
          <w:rFonts w:hint="default" w:ascii="Times New Roman" w:hAnsi="Times New Roman"/>
          <w:caps w:val="0"/>
          <w:sz w:val="24"/>
          <w:szCs w:val="24"/>
          <w:lang w:val="en-US" w:eastAsia="zh-CN"/>
        </w:rPr>
        <w:t>have used the path dependence of fuel vehicles</w:t>
      </w:r>
      <w:r>
        <w:rPr>
          <w:rFonts w:hint="eastAsia"/>
          <w:caps w:val="0"/>
          <w:sz w:val="24"/>
          <w:szCs w:val="24"/>
          <w:lang w:val="en-US" w:eastAsia="zh-CN"/>
        </w:rPr>
        <w:t>,</w:t>
      </w:r>
      <w:r>
        <w:rPr>
          <w:rFonts w:hint="default" w:ascii="Times New Roman" w:hAnsi="Times New Roman"/>
          <w:caps w:val="0"/>
          <w:sz w:val="24"/>
          <w:szCs w:val="24"/>
          <w:lang w:val="en-US" w:eastAsia="zh-CN"/>
        </w:rPr>
        <w:t>and for new energy vehicles we do not very understand</w:t>
      </w:r>
      <w:r>
        <w:rPr>
          <w:rFonts w:hint="eastAsia"/>
          <w:caps w:val="0"/>
          <w:sz w:val="24"/>
          <w:szCs w:val="24"/>
          <w:lang w:val="en-US" w:eastAsia="zh-CN"/>
        </w:rPr>
        <w:t>,</w:t>
      </w:r>
      <w:r>
        <w:rPr>
          <w:rFonts w:hint="default" w:ascii="Times New Roman" w:hAnsi="Times New Roman"/>
          <w:caps w:val="0"/>
          <w:sz w:val="24"/>
          <w:szCs w:val="24"/>
          <w:lang w:val="en-US" w:eastAsia="zh-CN"/>
        </w:rPr>
        <w:t>therefore</w:t>
      </w:r>
      <w:r>
        <w:rPr>
          <w:rFonts w:hint="eastAsia"/>
          <w:caps w:val="0"/>
          <w:sz w:val="24"/>
          <w:szCs w:val="24"/>
          <w:lang w:val="en-US" w:eastAsia="zh-CN"/>
        </w:rPr>
        <w:t>,</w:t>
      </w:r>
      <w:r>
        <w:rPr>
          <w:rFonts w:hint="default" w:ascii="Times New Roman" w:hAnsi="Times New Roman"/>
          <w:caps w:val="0"/>
          <w:sz w:val="24"/>
          <w:szCs w:val="24"/>
          <w:lang w:val="en-US" w:eastAsia="zh-CN"/>
        </w:rPr>
        <w:t>if new energy vehicles want to exceed or even replace fuel vehicles in the short term is difficult to succeed.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1" w:name="_Toc26643"/>
      <w:r>
        <w:rPr>
          <w:rFonts w:hint="default"/>
          <w:lang w:val="en-US" w:eastAsia="zh-CN"/>
        </w:rPr>
        <w:t>4.5 Conclusion of the SWOT analysis</w:t>
      </w:r>
      <w:bookmarkEnd w:id="21"/>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After analyzing the four factors of advantages</w:t>
      </w:r>
      <w:r>
        <w:rPr>
          <w:rFonts w:hint="eastAsia"/>
          <w:caps w:val="0"/>
          <w:sz w:val="24"/>
          <w:szCs w:val="24"/>
          <w:lang w:val="en-US" w:eastAsia="zh-CN"/>
        </w:rPr>
        <w:t>,</w:t>
      </w:r>
      <w:r>
        <w:rPr>
          <w:rFonts w:hint="default" w:ascii="Times New Roman" w:hAnsi="Times New Roman"/>
          <w:caps w:val="0"/>
          <w:sz w:val="24"/>
          <w:szCs w:val="24"/>
          <w:lang w:val="en-US" w:eastAsia="zh-CN"/>
        </w:rPr>
        <w:t>disadvantages</w:t>
      </w:r>
      <w:r>
        <w:rPr>
          <w:rFonts w:hint="eastAsia"/>
          <w:caps w:val="0"/>
          <w:sz w:val="24"/>
          <w:szCs w:val="24"/>
          <w:lang w:val="en-US" w:eastAsia="zh-CN"/>
        </w:rPr>
        <w:t>,</w:t>
      </w:r>
      <w:r>
        <w:rPr>
          <w:rFonts w:hint="default" w:ascii="Times New Roman" w:hAnsi="Times New Roman"/>
          <w:caps w:val="0"/>
          <w:sz w:val="24"/>
          <w:szCs w:val="24"/>
          <w:lang w:val="en-US" w:eastAsia="zh-CN"/>
        </w:rPr>
        <w:t>opportunities and threats of BYD's internal and external environment</w:t>
      </w:r>
      <w:r>
        <w:rPr>
          <w:rFonts w:hint="eastAsia"/>
          <w:caps w:val="0"/>
          <w:sz w:val="24"/>
          <w:szCs w:val="24"/>
          <w:lang w:val="en-US" w:eastAsia="zh-CN"/>
        </w:rPr>
        <w:t>,</w:t>
      </w:r>
      <w:r>
        <w:rPr>
          <w:rFonts w:hint="default" w:ascii="Times New Roman" w:hAnsi="Times New Roman"/>
          <w:caps w:val="0"/>
          <w:sz w:val="24"/>
          <w:szCs w:val="24"/>
          <w:lang w:val="en-US" w:eastAsia="zh-CN"/>
        </w:rPr>
        <w:t>in order to give full play to the advantages</w:t>
      </w:r>
      <w:r>
        <w:rPr>
          <w:rFonts w:hint="eastAsia"/>
          <w:caps w:val="0"/>
          <w:sz w:val="24"/>
          <w:szCs w:val="24"/>
          <w:lang w:val="en-US" w:eastAsia="zh-CN"/>
        </w:rPr>
        <w:t>,</w:t>
      </w:r>
      <w:r>
        <w:rPr>
          <w:rFonts w:hint="default" w:ascii="Times New Roman" w:hAnsi="Times New Roman"/>
          <w:caps w:val="0"/>
          <w:sz w:val="24"/>
          <w:szCs w:val="24"/>
          <w:lang w:val="en-US" w:eastAsia="zh-CN"/>
        </w:rPr>
        <w:t>make full use of the existing opportunities</w:t>
      </w:r>
      <w:r>
        <w:rPr>
          <w:rFonts w:hint="eastAsia"/>
          <w:caps w:val="0"/>
          <w:sz w:val="24"/>
          <w:szCs w:val="24"/>
          <w:lang w:val="en-US" w:eastAsia="zh-CN"/>
        </w:rPr>
        <w:t>,</w:t>
      </w:r>
      <w:r>
        <w:rPr>
          <w:rFonts w:hint="default" w:ascii="Times New Roman" w:hAnsi="Times New Roman"/>
          <w:caps w:val="0"/>
          <w:sz w:val="24"/>
          <w:szCs w:val="24"/>
          <w:lang w:val="en-US" w:eastAsia="zh-CN"/>
        </w:rPr>
        <w:t>and minimize the external threats and their own disadvantages</w:t>
      </w:r>
      <w:r>
        <w:rPr>
          <w:rFonts w:hint="eastAsia"/>
          <w:caps w:val="0"/>
          <w:sz w:val="24"/>
          <w:szCs w:val="24"/>
          <w:lang w:val="en-US" w:eastAsia="zh-CN"/>
        </w:rPr>
        <w:t>,</w:t>
      </w:r>
      <w:r>
        <w:rPr>
          <w:rFonts w:hint="default" w:ascii="Times New Roman" w:hAnsi="Times New Roman"/>
          <w:caps w:val="0"/>
          <w:sz w:val="24"/>
          <w:szCs w:val="24"/>
          <w:lang w:val="en-US" w:eastAsia="zh-CN"/>
        </w:rPr>
        <w:t>we can divide S</w:t>
      </w:r>
      <w:r>
        <w:rPr>
          <w:rFonts w:hint="eastAsia"/>
          <w:caps w:val="0"/>
          <w:sz w:val="24"/>
          <w:szCs w:val="24"/>
          <w:lang w:val="en-US" w:eastAsia="zh-CN"/>
        </w:rPr>
        <w:t>,</w:t>
      </w:r>
      <w:r>
        <w:rPr>
          <w:rFonts w:hint="default" w:ascii="Times New Roman" w:hAnsi="Times New Roman"/>
          <w:caps w:val="0"/>
          <w:sz w:val="24"/>
          <w:szCs w:val="24"/>
          <w:lang w:val="en-US" w:eastAsia="zh-CN"/>
        </w:rPr>
        <w:t>W</w:t>
      </w:r>
      <w:r>
        <w:rPr>
          <w:rFonts w:hint="eastAsia"/>
          <w:caps w:val="0"/>
          <w:sz w:val="24"/>
          <w:szCs w:val="24"/>
          <w:lang w:val="en-US" w:eastAsia="zh-CN"/>
        </w:rPr>
        <w:t>,</w:t>
      </w:r>
      <w:r>
        <w:rPr>
          <w:rFonts w:hint="default" w:ascii="Times New Roman" w:hAnsi="Times New Roman"/>
          <w:caps w:val="0"/>
          <w:sz w:val="24"/>
          <w:szCs w:val="24"/>
          <w:lang w:val="en-US" w:eastAsia="zh-CN"/>
        </w:rPr>
        <w:t>O and T into four groups</w:t>
      </w:r>
      <w:r>
        <w:rPr>
          <w:rFonts w:hint="eastAsia"/>
          <w:caps w:val="0"/>
          <w:sz w:val="24"/>
          <w:szCs w:val="24"/>
          <w:lang w:val="en-US" w:eastAsia="zh-CN"/>
        </w:rPr>
        <w:t>,</w:t>
      </w:r>
      <w:r>
        <w:rPr>
          <w:rFonts w:hint="default" w:ascii="Times New Roman" w:hAnsi="Times New Roman"/>
          <w:caps w:val="0"/>
          <w:sz w:val="24"/>
          <w:szCs w:val="24"/>
          <w:lang w:val="en-US" w:eastAsia="zh-CN"/>
        </w:rPr>
        <w:t>and S</w:t>
      </w:r>
      <w:r>
        <w:rPr>
          <w:rFonts w:hint="eastAsia"/>
          <w:caps w:val="0"/>
          <w:sz w:val="24"/>
          <w:szCs w:val="24"/>
          <w:lang w:val="en-US" w:eastAsia="zh-CN"/>
        </w:rPr>
        <w:t>+</w:t>
      </w:r>
      <w:r>
        <w:rPr>
          <w:rFonts w:hint="default" w:ascii="Times New Roman" w:hAnsi="Times New Roman"/>
          <w:caps w:val="0"/>
          <w:sz w:val="24"/>
          <w:szCs w:val="24"/>
          <w:lang w:val="en-US" w:eastAsia="zh-CN"/>
        </w:rPr>
        <w:t>O strategy</w:t>
      </w:r>
      <w:r>
        <w:rPr>
          <w:rFonts w:hint="eastAsia"/>
          <w:caps w:val="0"/>
          <w:sz w:val="24"/>
          <w:szCs w:val="24"/>
          <w:lang w:val="en-US" w:eastAsia="zh-CN"/>
        </w:rPr>
        <w:t>,</w:t>
      </w:r>
      <w:r>
        <w:rPr>
          <w:rFonts w:hint="default" w:ascii="Times New Roman" w:hAnsi="Times New Roman"/>
          <w:caps w:val="0"/>
          <w:sz w:val="24"/>
          <w:szCs w:val="24"/>
          <w:lang w:val="en-US" w:eastAsia="zh-CN"/>
        </w:rPr>
        <w:t>W</w:t>
      </w:r>
      <w:r>
        <w:rPr>
          <w:rFonts w:hint="eastAsia"/>
          <w:caps w:val="0"/>
          <w:sz w:val="24"/>
          <w:szCs w:val="24"/>
          <w:lang w:val="en-US" w:eastAsia="zh-CN"/>
        </w:rPr>
        <w:t>+</w:t>
      </w:r>
      <w:r>
        <w:rPr>
          <w:rFonts w:hint="default" w:ascii="Times New Roman" w:hAnsi="Times New Roman"/>
          <w:caps w:val="0"/>
          <w:sz w:val="24"/>
          <w:szCs w:val="24"/>
          <w:lang w:val="en-US" w:eastAsia="zh-CN"/>
        </w:rPr>
        <w:t>O strategy</w:t>
      </w:r>
      <w:r>
        <w:rPr>
          <w:rFonts w:hint="eastAsia"/>
          <w:caps w:val="0"/>
          <w:sz w:val="24"/>
          <w:szCs w:val="24"/>
          <w:lang w:val="en-US" w:eastAsia="zh-CN"/>
        </w:rPr>
        <w:t>,</w:t>
      </w:r>
      <w:r>
        <w:rPr>
          <w:rFonts w:hint="default" w:ascii="Times New Roman" w:hAnsi="Times New Roman"/>
          <w:caps w:val="0"/>
          <w:sz w:val="24"/>
          <w:szCs w:val="24"/>
          <w:lang w:val="en-US" w:eastAsia="zh-CN"/>
        </w:rPr>
        <w:t>S</w:t>
      </w:r>
      <w:r>
        <w:rPr>
          <w:rFonts w:hint="eastAsia"/>
          <w:caps w:val="0"/>
          <w:sz w:val="24"/>
          <w:szCs w:val="24"/>
          <w:lang w:val="en-US" w:eastAsia="zh-CN"/>
        </w:rPr>
        <w:t>+</w:t>
      </w:r>
      <w:r>
        <w:rPr>
          <w:rFonts w:hint="default" w:ascii="Times New Roman" w:hAnsi="Times New Roman"/>
          <w:caps w:val="0"/>
          <w:sz w:val="24"/>
          <w:szCs w:val="24"/>
          <w:lang w:val="en-US" w:eastAsia="zh-CN"/>
        </w:rPr>
        <w:t>T strategy and W</w:t>
      </w:r>
      <w:r>
        <w:rPr>
          <w:rFonts w:hint="eastAsia"/>
          <w:caps w:val="0"/>
          <w:sz w:val="24"/>
          <w:szCs w:val="24"/>
          <w:lang w:val="en-US" w:eastAsia="zh-CN"/>
        </w:rPr>
        <w:t>+</w:t>
      </w:r>
      <w:r>
        <w:rPr>
          <w:rFonts w:hint="default" w:ascii="Times New Roman" w:hAnsi="Times New Roman"/>
          <w:caps w:val="0"/>
          <w:sz w:val="24"/>
          <w:szCs w:val="24"/>
          <w:lang w:val="en-US" w:eastAsia="zh-CN"/>
        </w:rPr>
        <w:t>T strategy.</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Table 2.1 is the specific content of the four-factor analysis and the four types of strategies.</w:t>
      </w:r>
    </w:p>
    <w:p>
      <w:pPr>
        <w:pStyle w:val="4"/>
        <w:pageBreakBefore w:val="0"/>
        <w:widowControl/>
        <w:kinsoku/>
        <w:overflowPunct/>
        <w:topLinePunct w:val="0"/>
        <w:autoSpaceDE/>
        <w:autoSpaceDN/>
        <w:bidi w:val="0"/>
        <w:adjustRightInd/>
        <w:snapToGrid/>
        <w:spacing w:line="480" w:lineRule="auto"/>
        <w:jc w:val="center"/>
        <w:textAlignment w:val="auto"/>
        <w:rPr>
          <w:rFonts w:hint="default"/>
          <w:sz w:val="24"/>
          <w:szCs w:val="24"/>
          <w:lang w:val="en-US" w:eastAsia="zh-CN"/>
        </w:rPr>
      </w:pPr>
      <w:bookmarkStart w:id="22" w:name="_Toc8647"/>
      <w:r>
        <w:rPr>
          <w:rFonts w:hint="default"/>
          <w:sz w:val="24"/>
          <w:szCs w:val="24"/>
          <w:lang w:val="en-US" w:eastAsia="zh-CN"/>
        </w:rPr>
        <w:t>Table 4-1 SWOT analysis structure</w:t>
      </w:r>
      <w:bookmarkEnd w:id="22"/>
    </w:p>
    <w:tbl>
      <w:tblPr>
        <w:tblStyle w:val="19"/>
        <w:tblpPr w:leftFromText="180" w:rightFromText="180" w:vertAnchor="text" w:tblpXSpec="center" w:tblpY="1"/>
        <w:tblOverlap w:val="never"/>
        <w:tblW w:w="8559" w:type="dxa"/>
        <w:tblInd w:w="0" w:type="dxa"/>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Layout w:type="fixed"/>
        <w:tblCellMar>
          <w:top w:w="0" w:type="dxa"/>
          <w:left w:w="108" w:type="dxa"/>
          <w:bottom w:w="0" w:type="dxa"/>
          <w:right w:w="108" w:type="dxa"/>
        </w:tblCellMar>
      </w:tblPr>
      <w:tblGrid>
        <w:gridCol w:w="2894"/>
        <w:gridCol w:w="2799"/>
        <w:gridCol w:w="2866"/>
      </w:tblGrid>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1891" w:hRule="atLeast"/>
        </w:trPr>
        <w:tc>
          <w:tcPr>
            <w:tcW w:w="2894" w:type="dxa"/>
            <w:tcBorders>
              <w:insideV w:val="single" w:sz="4" w:space="0"/>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p>
        </w:tc>
        <w:tc>
          <w:tcPr>
            <w:tcW w:w="2799"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superiority 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Production and research and development technology is leading in China</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Vertical integration reduces production costs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High brand awareness and a large market share</w:t>
            </w:r>
          </w:p>
        </w:tc>
        <w:tc>
          <w:tcPr>
            <w:tcW w:w="2866"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inferior strength or position W</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Bottlenecks in technology development</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Imperfect infrastructure construction</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The price has no advantage over traditional fuel cars</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1922" w:hRule="atLeast"/>
        </w:trPr>
        <w:tc>
          <w:tcPr>
            <w:tcW w:w="2894" w:type="dxa"/>
            <w:tcBorders>
              <w:insideV w:val="single" w:sz="4" w:space="0"/>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chance O</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International policy support</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Environmental pollution problem brings opportunities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The new energy vehicle industry has a large investment and a long return period</w:t>
            </w:r>
          </w:p>
        </w:tc>
        <w:tc>
          <w:tcPr>
            <w:tcW w:w="2799"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Advantage+opportunity: the S+O strategy</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Increase investment in research and development</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and actively innovate</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Timely adjust the company's strategy according to national policies</w:t>
            </w:r>
          </w:p>
        </w:tc>
        <w:tc>
          <w:tcPr>
            <w:tcW w:w="2866"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Disadvantages+opportunity W+O strategy</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Invest in the construction of infrastructure and improve the after-sales service</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Break through technical bottlenecks and reduce production costs with scientific and technological progress</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2512" w:hRule="atLeast"/>
        </w:trPr>
        <w:tc>
          <w:tcPr>
            <w:tcW w:w="2894" w:type="dxa"/>
            <w:tcBorders>
              <w:insideV w:val="single" w:sz="4" w:space="0"/>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threaten T</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Competition from the domestic peers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Competition from the international automotive industry</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Can not surpass the fuel vehicles in the short term</w:t>
            </w:r>
          </w:p>
        </w:tc>
        <w:tc>
          <w:tcPr>
            <w:tcW w:w="2799"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Advantage</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threat:S+T strategy</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Make full use of your own battery technology advantages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Constantly enhance product quality and narrow the quality gap</w:t>
            </w:r>
          </w:p>
        </w:tc>
        <w:tc>
          <w:tcPr>
            <w:tcW w:w="2866" w:type="dxa"/>
            <w:tcBorders>
              <w:tl2br w:val="nil"/>
              <w:tr2bl w:val="nil"/>
            </w:tcBorders>
            <w:shd w:val="clear" w:color="auto" w:fill="auto"/>
            <w:vAlign w:val="top"/>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Disadvantage</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threat W</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 strategy</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Cooperate with other new energy-related industries</w:t>
            </w:r>
          </w:p>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Strengthen cooperation with other automobile brands to reduce costs</w:t>
            </w:r>
          </w:p>
        </w:tc>
      </w:tr>
    </w:tbl>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S</w:t>
      </w:r>
      <w:r>
        <w:rPr>
          <w:rFonts w:hint="eastAsia"/>
          <w:caps w:val="0"/>
          <w:sz w:val="24"/>
          <w:szCs w:val="24"/>
          <w:lang w:val="en-US" w:eastAsia="zh-CN"/>
        </w:rPr>
        <w:t>+</w:t>
      </w:r>
      <w:r>
        <w:rPr>
          <w:rFonts w:hint="default" w:ascii="Times New Roman" w:hAnsi="Times New Roman"/>
          <w:caps w:val="0"/>
          <w:sz w:val="24"/>
          <w:szCs w:val="24"/>
          <w:lang w:val="en-US" w:eastAsia="zh-CN"/>
        </w:rPr>
        <w:t>O strategy</w:t>
      </w:r>
      <w:r>
        <w:rPr>
          <w:rFonts w:hint="eastAsia"/>
          <w:caps w:val="0"/>
          <w:sz w:val="24"/>
          <w:szCs w:val="24"/>
          <w:lang w:val="en-US" w:eastAsia="zh-CN"/>
        </w:rPr>
        <w:t>,</w:t>
      </w:r>
      <w:r>
        <w:rPr>
          <w:rFonts w:hint="default" w:ascii="Times New Roman" w:hAnsi="Times New Roman"/>
          <w:caps w:val="0"/>
          <w:sz w:val="24"/>
          <w:szCs w:val="24"/>
          <w:lang w:val="en-US" w:eastAsia="zh-CN"/>
        </w:rPr>
        <w:t>which is the advantage</w:t>
      </w:r>
      <w:r>
        <w:rPr>
          <w:rFonts w:hint="eastAsia"/>
          <w:caps w:val="0"/>
          <w:sz w:val="24"/>
          <w:szCs w:val="24"/>
          <w:lang w:val="en-US" w:eastAsia="zh-CN"/>
        </w:rPr>
        <w:t>+</w:t>
      </w:r>
      <w:r>
        <w:rPr>
          <w:rFonts w:hint="default" w:ascii="Times New Roman" w:hAnsi="Times New Roman"/>
          <w:caps w:val="0"/>
          <w:sz w:val="24"/>
          <w:szCs w:val="24"/>
          <w:lang w:val="en-US" w:eastAsia="zh-CN"/>
        </w:rPr>
        <w:t>opportunity strategy</w:t>
      </w:r>
      <w:r>
        <w:rPr>
          <w:rFonts w:hint="eastAsia"/>
          <w:caps w:val="0"/>
          <w:sz w:val="24"/>
          <w:szCs w:val="24"/>
          <w:lang w:val="en-US" w:eastAsia="zh-CN"/>
        </w:rPr>
        <w:t>,</w:t>
      </w:r>
      <w:r>
        <w:rPr>
          <w:rFonts w:hint="default" w:ascii="Times New Roman" w:hAnsi="Times New Roman"/>
          <w:caps w:val="0"/>
          <w:sz w:val="24"/>
          <w:szCs w:val="24"/>
          <w:lang w:val="en-US" w:eastAsia="zh-CN"/>
        </w:rPr>
        <w:t>is the optimal combination of the four types of strategies</w:t>
      </w:r>
      <w:r>
        <w:rPr>
          <w:rFonts w:hint="eastAsia"/>
          <w:caps w:val="0"/>
          <w:sz w:val="24"/>
          <w:szCs w:val="24"/>
          <w:lang w:val="en-US" w:eastAsia="zh-CN"/>
        </w:rPr>
        <w:t>,</w:t>
      </w:r>
      <w:r>
        <w:rPr>
          <w:rFonts w:hint="default" w:ascii="Times New Roman" w:hAnsi="Times New Roman"/>
          <w:caps w:val="0"/>
          <w:sz w:val="24"/>
          <w:szCs w:val="24"/>
          <w:lang w:val="en-US" w:eastAsia="zh-CN"/>
        </w:rPr>
        <w:t>which fully combines both external factors and internal factors</w:t>
      </w:r>
      <w:r>
        <w:rPr>
          <w:rFonts w:hint="eastAsia"/>
          <w:caps w:val="0"/>
          <w:sz w:val="24"/>
          <w:szCs w:val="24"/>
          <w:lang w:val="en-US" w:eastAsia="zh-CN"/>
        </w:rPr>
        <w:t>.</w:t>
      </w:r>
      <w:r>
        <w:rPr>
          <w:rFonts w:hint="default" w:ascii="Times New Roman" w:hAnsi="Times New Roman"/>
          <w:caps w:val="0"/>
          <w:sz w:val="24"/>
          <w:szCs w:val="24"/>
          <w:lang w:val="en-US" w:eastAsia="zh-CN"/>
        </w:rPr>
        <w:t>With the opening of China's "14th Five-Year Plan"</w:t>
      </w:r>
      <w:r>
        <w:rPr>
          <w:rFonts w:hint="eastAsia"/>
          <w:caps w:val="0"/>
          <w:sz w:val="24"/>
          <w:szCs w:val="24"/>
          <w:lang w:val="en-US" w:eastAsia="zh-CN"/>
        </w:rPr>
        <w:t>,</w:t>
      </w:r>
      <w:r>
        <w:rPr>
          <w:rFonts w:hint="default" w:ascii="Times New Roman" w:hAnsi="Times New Roman"/>
          <w:caps w:val="0"/>
          <w:sz w:val="24"/>
          <w:szCs w:val="24"/>
          <w:lang w:val="en-US" w:eastAsia="zh-CN"/>
        </w:rPr>
        <w:t>environmental protection has become a hot topic in China</w:t>
      </w:r>
      <w:r>
        <w:rPr>
          <w:rFonts w:hint="eastAsia"/>
          <w:caps w:val="0"/>
          <w:sz w:val="24"/>
          <w:szCs w:val="24"/>
          <w:lang w:val="en-US" w:eastAsia="zh-CN"/>
        </w:rPr>
        <w:t>.</w:t>
      </w:r>
      <w:r>
        <w:rPr>
          <w:rFonts w:hint="default" w:ascii="Times New Roman" w:hAnsi="Times New Roman"/>
          <w:caps w:val="0"/>
          <w:sz w:val="24"/>
          <w:szCs w:val="24"/>
          <w:lang w:val="en-US" w:eastAsia="zh-CN"/>
        </w:rPr>
        <w:t>In order to thoroughly implement green development</w:t>
      </w:r>
      <w:r>
        <w:rPr>
          <w:rFonts w:hint="eastAsia"/>
          <w:caps w:val="0"/>
          <w:sz w:val="24"/>
          <w:szCs w:val="24"/>
          <w:lang w:val="en-US" w:eastAsia="zh-CN"/>
        </w:rPr>
        <w:t>,</w:t>
      </w:r>
      <w:r>
        <w:rPr>
          <w:rFonts w:hint="default" w:ascii="Times New Roman" w:hAnsi="Times New Roman"/>
          <w:caps w:val="0"/>
          <w:sz w:val="24"/>
          <w:szCs w:val="24"/>
          <w:lang w:val="en-US" w:eastAsia="zh-CN"/>
        </w:rPr>
        <w:t>BYD should seize the opportunity</w:t>
      </w:r>
      <w:r>
        <w:rPr>
          <w:rFonts w:hint="eastAsia"/>
          <w:caps w:val="0"/>
          <w:sz w:val="24"/>
          <w:szCs w:val="24"/>
          <w:lang w:val="en-US" w:eastAsia="zh-CN"/>
        </w:rPr>
        <w:t>,</w:t>
      </w:r>
      <w:r>
        <w:rPr>
          <w:rFonts w:hint="default" w:ascii="Times New Roman" w:hAnsi="Times New Roman"/>
          <w:caps w:val="0"/>
          <w:sz w:val="24"/>
          <w:szCs w:val="24"/>
          <w:lang w:val="en-US" w:eastAsia="zh-CN"/>
        </w:rPr>
        <w:t>combine its own internal advantages</w:t>
      </w:r>
      <w:r>
        <w:rPr>
          <w:rFonts w:hint="eastAsia"/>
          <w:caps w:val="0"/>
          <w:sz w:val="24"/>
          <w:szCs w:val="24"/>
          <w:lang w:val="en-US" w:eastAsia="zh-CN"/>
        </w:rPr>
        <w:t>,</w:t>
      </w:r>
      <w:r>
        <w:rPr>
          <w:rFonts w:hint="default" w:ascii="Times New Roman" w:hAnsi="Times New Roman"/>
          <w:caps w:val="0"/>
          <w:sz w:val="24"/>
          <w:szCs w:val="24"/>
          <w:lang w:val="en-US" w:eastAsia="zh-CN"/>
        </w:rPr>
        <w:t>increase research and development and actively innovate new technologies</w:t>
      </w:r>
      <w:r>
        <w:rPr>
          <w:rFonts w:hint="eastAsia"/>
          <w:caps w:val="0"/>
          <w:sz w:val="24"/>
          <w:szCs w:val="24"/>
          <w:lang w:val="en-US" w:eastAsia="zh-CN"/>
        </w:rPr>
        <w:t>,</w:t>
      </w:r>
      <w:r>
        <w:rPr>
          <w:rFonts w:hint="default" w:ascii="Times New Roman" w:hAnsi="Times New Roman"/>
          <w:caps w:val="0"/>
          <w:sz w:val="24"/>
          <w:szCs w:val="24"/>
          <w:lang w:val="en-US" w:eastAsia="zh-CN"/>
        </w:rPr>
        <w:t>increase market share and actively participate in it</w:t>
      </w:r>
      <w:r>
        <w:rPr>
          <w:rFonts w:hint="eastAsia"/>
          <w:caps w:val="0"/>
          <w:sz w:val="24"/>
          <w:szCs w:val="24"/>
          <w:lang w:val="en-US" w:eastAsia="zh-CN"/>
        </w:rPr>
        <w:t>,</w:t>
      </w:r>
      <w:r>
        <w:rPr>
          <w:rFonts w:hint="default" w:ascii="Times New Roman" w:hAnsi="Times New Roman"/>
          <w:caps w:val="0"/>
          <w:sz w:val="24"/>
          <w:szCs w:val="24"/>
          <w:lang w:val="en-US" w:eastAsia="zh-CN"/>
        </w:rPr>
        <w:t>and actively explore the international market.</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W</w:t>
      </w:r>
      <w:r>
        <w:rPr>
          <w:rFonts w:hint="eastAsia"/>
          <w:caps w:val="0"/>
          <w:sz w:val="24"/>
          <w:szCs w:val="24"/>
          <w:lang w:val="en-US" w:eastAsia="zh-CN"/>
        </w:rPr>
        <w:t>+</w:t>
      </w:r>
      <w:r>
        <w:rPr>
          <w:rFonts w:hint="default" w:ascii="Times New Roman" w:hAnsi="Times New Roman"/>
          <w:caps w:val="0"/>
          <w:sz w:val="24"/>
          <w:szCs w:val="24"/>
          <w:lang w:val="en-US" w:eastAsia="zh-CN"/>
        </w:rPr>
        <w:t>O strategy</w:t>
      </w:r>
      <w:r>
        <w:rPr>
          <w:rFonts w:hint="eastAsia"/>
          <w:caps w:val="0"/>
          <w:sz w:val="24"/>
          <w:szCs w:val="24"/>
          <w:lang w:val="en-US" w:eastAsia="zh-CN"/>
        </w:rPr>
        <w:t>,</w:t>
      </w:r>
      <w:r>
        <w:rPr>
          <w:rFonts w:hint="default" w:ascii="Times New Roman" w:hAnsi="Times New Roman"/>
          <w:caps w:val="0"/>
          <w:sz w:val="24"/>
          <w:szCs w:val="24"/>
          <w:lang w:val="en-US" w:eastAsia="zh-CN"/>
        </w:rPr>
        <w:t>that is</w:t>
      </w:r>
      <w:r>
        <w:rPr>
          <w:rFonts w:hint="eastAsia"/>
          <w:caps w:val="0"/>
          <w:sz w:val="24"/>
          <w:szCs w:val="24"/>
          <w:lang w:val="en-US" w:eastAsia="zh-CN"/>
        </w:rPr>
        <w:t>,</w:t>
      </w:r>
      <w:r>
        <w:rPr>
          <w:rFonts w:hint="default" w:ascii="Times New Roman" w:hAnsi="Times New Roman"/>
          <w:caps w:val="0"/>
          <w:sz w:val="24"/>
          <w:szCs w:val="24"/>
          <w:lang w:val="en-US" w:eastAsia="zh-CN"/>
        </w:rPr>
        <w:t>disadvantage</w:t>
      </w:r>
      <w:r>
        <w:rPr>
          <w:rFonts w:hint="eastAsia"/>
          <w:caps w:val="0"/>
          <w:sz w:val="24"/>
          <w:szCs w:val="24"/>
          <w:lang w:val="en-US" w:eastAsia="zh-CN"/>
        </w:rPr>
        <w:t>+</w:t>
      </w:r>
      <w:r>
        <w:rPr>
          <w:rFonts w:hint="default" w:ascii="Times New Roman" w:hAnsi="Times New Roman"/>
          <w:caps w:val="0"/>
          <w:sz w:val="24"/>
          <w:szCs w:val="24"/>
          <w:lang w:val="en-US" w:eastAsia="zh-CN"/>
        </w:rPr>
        <w:t>opportunity strategy</w:t>
      </w:r>
      <w:r>
        <w:rPr>
          <w:rFonts w:hint="eastAsia"/>
          <w:caps w:val="0"/>
          <w:sz w:val="24"/>
          <w:szCs w:val="24"/>
          <w:lang w:val="en-US" w:eastAsia="zh-CN"/>
        </w:rPr>
        <w:t>,</w:t>
      </w:r>
      <w:r>
        <w:rPr>
          <w:rFonts w:hint="default" w:ascii="Times New Roman" w:hAnsi="Times New Roman"/>
          <w:caps w:val="0"/>
          <w:sz w:val="24"/>
          <w:szCs w:val="24"/>
          <w:lang w:val="en-US" w:eastAsia="zh-CN"/>
        </w:rPr>
        <w:t>should invest appropriate funds to adopt the PPP mode with the government to carry out the construction of supporting infrastructure for the operation of new energy vehicles</w:t>
      </w:r>
      <w:r>
        <w:rPr>
          <w:rFonts w:hint="eastAsia"/>
          <w:caps w:val="0"/>
          <w:sz w:val="24"/>
          <w:szCs w:val="24"/>
          <w:lang w:val="en-US" w:eastAsia="zh-CN"/>
        </w:rPr>
        <w:t>,</w:t>
      </w:r>
      <w:r>
        <w:rPr>
          <w:rFonts w:hint="default" w:ascii="Times New Roman" w:hAnsi="Times New Roman"/>
          <w:caps w:val="0"/>
          <w:sz w:val="24"/>
          <w:szCs w:val="24"/>
          <w:lang w:val="en-US" w:eastAsia="zh-CN"/>
        </w:rPr>
        <w:t>such as expanding the installation number of charging piles</w:t>
      </w:r>
      <w:r>
        <w:rPr>
          <w:rFonts w:hint="eastAsia"/>
          <w:caps w:val="0"/>
          <w:sz w:val="24"/>
          <w:szCs w:val="24"/>
          <w:lang w:val="en-US" w:eastAsia="zh-CN"/>
        </w:rPr>
        <w:t>,</w:t>
      </w:r>
      <w:r>
        <w:rPr>
          <w:rFonts w:hint="default" w:ascii="Times New Roman" w:hAnsi="Times New Roman"/>
          <w:caps w:val="0"/>
          <w:sz w:val="24"/>
          <w:szCs w:val="24"/>
          <w:lang w:val="en-US" w:eastAsia="zh-CN"/>
        </w:rPr>
        <w:t>improving the quality of automobile after-sales service</w:t>
      </w:r>
      <w:r>
        <w:rPr>
          <w:rFonts w:hint="eastAsia"/>
          <w:caps w:val="0"/>
          <w:sz w:val="24"/>
          <w:szCs w:val="24"/>
          <w:lang w:val="en-US" w:eastAsia="zh-CN"/>
        </w:rPr>
        <w:t>,</w:t>
      </w:r>
      <w:r>
        <w:rPr>
          <w:rFonts w:hint="default" w:ascii="Times New Roman" w:hAnsi="Times New Roman"/>
          <w:caps w:val="0"/>
          <w:sz w:val="24"/>
          <w:szCs w:val="24"/>
          <w:lang w:val="en-US" w:eastAsia="zh-CN"/>
        </w:rPr>
        <w:t>and increasing the density of after-sales service points</w:t>
      </w:r>
      <w:r>
        <w:rPr>
          <w:rFonts w:hint="eastAsia"/>
          <w:caps w:val="0"/>
          <w:sz w:val="24"/>
          <w:szCs w:val="24"/>
          <w:lang w:val="en-US" w:eastAsia="zh-CN"/>
        </w:rPr>
        <w:t>.</w:t>
      </w:r>
      <w:r>
        <w:rPr>
          <w:rFonts w:hint="default" w:ascii="Times New Roman" w:hAnsi="Times New Roman"/>
          <w:caps w:val="0"/>
          <w:sz w:val="24"/>
          <w:szCs w:val="24"/>
          <w:lang w:val="en-US" w:eastAsia="zh-CN"/>
        </w:rPr>
        <w:t>Byd should seize the opportunities of world environmental protection and China's industrial transformation</w:t>
      </w:r>
      <w:r>
        <w:rPr>
          <w:rFonts w:hint="eastAsia"/>
          <w:caps w:val="0"/>
          <w:sz w:val="24"/>
          <w:szCs w:val="24"/>
          <w:lang w:val="en-US" w:eastAsia="zh-CN"/>
        </w:rPr>
        <w:t>,</w:t>
      </w:r>
      <w:r>
        <w:rPr>
          <w:rFonts w:hint="default" w:ascii="Times New Roman" w:hAnsi="Times New Roman"/>
          <w:caps w:val="0"/>
          <w:sz w:val="24"/>
          <w:szCs w:val="24"/>
          <w:lang w:val="en-US" w:eastAsia="zh-CN"/>
        </w:rPr>
        <w:t>flexibly and actively respond to market changes</w:t>
      </w:r>
      <w:r>
        <w:rPr>
          <w:rFonts w:hint="eastAsia"/>
          <w:caps w:val="0"/>
          <w:sz w:val="24"/>
          <w:szCs w:val="24"/>
          <w:lang w:val="en-US" w:eastAsia="zh-CN"/>
        </w:rPr>
        <w:t>,</w:t>
      </w:r>
      <w:r>
        <w:rPr>
          <w:rFonts w:hint="default" w:ascii="Times New Roman" w:hAnsi="Times New Roman"/>
          <w:caps w:val="0"/>
          <w:sz w:val="24"/>
          <w:szCs w:val="24"/>
          <w:lang w:val="en-US" w:eastAsia="zh-CN"/>
        </w:rPr>
        <w:t>and timely adjust the strategic planning in line with them to give full play to the advantages brought by national policies.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S</w:t>
      </w:r>
      <w:r>
        <w:rPr>
          <w:rFonts w:hint="eastAsia"/>
          <w:caps w:val="0"/>
          <w:sz w:val="24"/>
          <w:szCs w:val="24"/>
          <w:lang w:val="en-US" w:eastAsia="zh-CN"/>
        </w:rPr>
        <w:t>+</w:t>
      </w:r>
      <w:r>
        <w:rPr>
          <w:rFonts w:hint="default" w:ascii="Times New Roman" w:hAnsi="Times New Roman"/>
          <w:caps w:val="0"/>
          <w:sz w:val="24"/>
          <w:szCs w:val="24"/>
          <w:lang w:val="en-US" w:eastAsia="zh-CN"/>
        </w:rPr>
        <w:t>T strategy</w:t>
      </w:r>
      <w:r>
        <w:rPr>
          <w:rFonts w:hint="eastAsia"/>
          <w:caps w:val="0"/>
          <w:sz w:val="24"/>
          <w:szCs w:val="24"/>
          <w:lang w:val="en-US" w:eastAsia="zh-CN"/>
        </w:rPr>
        <w:t>,</w:t>
      </w:r>
      <w:r>
        <w:rPr>
          <w:rFonts w:hint="default" w:ascii="Times New Roman" w:hAnsi="Times New Roman"/>
          <w:caps w:val="0"/>
          <w:sz w:val="24"/>
          <w:szCs w:val="24"/>
          <w:lang w:val="en-US" w:eastAsia="zh-CN"/>
        </w:rPr>
        <w:t>that is</w:t>
      </w:r>
      <w:r>
        <w:rPr>
          <w:rFonts w:hint="eastAsia"/>
          <w:caps w:val="0"/>
          <w:sz w:val="24"/>
          <w:szCs w:val="24"/>
          <w:lang w:val="en-US" w:eastAsia="zh-CN"/>
        </w:rPr>
        <w:t>,</w:t>
      </w:r>
      <w:r>
        <w:rPr>
          <w:rFonts w:hint="default" w:ascii="Times New Roman" w:hAnsi="Times New Roman"/>
          <w:caps w:val="0"/>
          <w:sz w:val="24"/>
          <w:szCs w:val="24"/>
          <w:lang w:val="en-US" w:eastAsia="zh-CN"/>
        </w:rPr>
        <w:t>the advantage</w:t>
      </w:r>
      <w:r>
        <w:rPr>
          <w:rFonts w:hint="eastAsia"/>
          <w:caps w:val="0"/>
          <w:sz w:val="24"/>
          <w:szCs w:val="24"/>
          <w:lang w:val="en-US" w:eastAsia="zh-CN"/>
        </w:rPr>
        <w:t>+</w:t>
      </w:r>
      <w:r>
        <w:rPr>
          <w:rFonts w:hint="default" w:ascii="Times New Roman" w:hAnsi="Times New Roman"/>
          <w:caps w:val="0"/>
          <w:sz w:val="24"/>
          <w:szCs w:val="24"/>
          <w:lang w:val="en-US" w:eastAsia="zh-CN"/>
        </w:rPr>
        <w:t>threat strategy</w:t>
      </w:r>
      <w:r>
        <w:rPr>
          <w:rFonts w:hint="eastAsia"/>
          <w:caps w:val="0"/>
          <w:sz w:val="24"/>
          <w:szCs w:val="24"/>
          <w:lang w:val="en-US" w:eastAsia="zh-CN"/>
        </w:rPr>
        <w:t>,</w:t>
      </w:r>
      <w:r>
        <w:rPr>
          <w:rFonts w:hint="default" w:ascii="Times New Roman" w:hAnsi="Times New Roman"/>
          <w:caps w:val="0"/>
          <w:sz w:val="24"/>
          <w:szCs w:val="24"/>
          <w:lang w:val="en-US" w:eastAsia="zh-CN"/>
        </w:rPr>
        <w:t>focuses on using its own advantages to turn the threat into a driving force for development</w:t>
      </w:r>
      <w:r>
        <w:rPr>
          <w:rFonts w:hint="eastAsia"/>
          <w:caps w:val="0"/>
          <w:sz w:val="24"/>
          <w:szCs w:val="24"/>
          <w:lang w:val="en-US" w:eastAsia="zh-CN"/>
        </w:rPr>
        <w:t>.</w:t>
      </w:r>
      <w:r>
        <w:rPr>
          <w:rFonts w:hint="default" w:ascii="Times New Roman" w:hAnsi="Times New Roman"/>
          <w:caps w:val="0"/>
          <w:sz w:val="24"/>
          <w:szCs w:val="24"/>
          <w:lang w:val="en-US" w:eastAsia="zh-CN"/>
        </w:rPr>
        <w:t>Byd should make full use of its own advantages in battery technology</w:t>
      </w:r>
      <w:r>
        <w:rPr>
          <w:rFonts w:hint="eastAsia"/>
          <w:caps w:val="0"/>
          <w:sz w:val="24"/>
          <w:szCs w:val="24"/>
          <w:lang w:val="en-US" w:eastAsia="zh-CN"/>
        </w:rPr>
        <w:t>,</w:t>
      </w:r>
      <w:r>
        <w:rPr>
          <w:rFonts w:hint="default" w:ascii="Times New Roman" w:hAnsi="Times New Roman"/>
          <w:caps w:val="0"/>
          <w:sz w:val="24"/>
          <w:szCs w:val="24"/>
          <w:lang w:val="en-US" w:eastAsia="zh-CN"/>
        </w:rPr>
        <w:t>increase investment in research and development</w:t>
      </w:r>
      <w:r>
        <w:rPr>
          <w:rFonts w:hint="eastAsia"/>
          <w:caps w:val="0"/>
          <w:sz w:val="24"/>
          <w:szCs w:val="24"/>
          <w:lang w:val="en-US" w:eastAsia="zh-CN"/>
        </w:rPr>
        <w:t>,</w:t>
      </w:r>
      <w:r>
        <w:rPr>
          <w:rFonts w:hint="default" w:ascii="Times New Roman" w:hAnsi="Times New Roman"/>
          <w:caps w:val="0"/>
          <w:sz w:val="24"/>
          <w:szCs w:val="24"/>
          <w:lang w:val="en-US" w:eastAsia="zh-CN"/>
        </w:rPr>
        <w:t>so as to further widen the gap with other competitors in the industry</w:t>
      </w:r>
      <w:r>
        <w:rPr>
          <w:rFonts w:hint="eastAsia"/>
          <w:caps w:val="0"/>
          <w:sz w:val="24"/>
          <w:szCs w:val="24"/>
          <w:lang w:val="en-US" w:eastAsia="zh-CN"/>
        </w:rPr>
        <w:t>,</w:t>
      </w:r>
      <w:r>
        <w:rPr>
          <w:rFonts w:hint="default" w:ascii="Times New Roman" w:hAnsi="Times New Roman"/>
          <w:caps w:val="0"/>
          <w:sz w:val="24"/>
          <w:szCs w:val="24"/>
          <w:lang w:val="en-US" w:eastAsia="zh-CN"/>
        </w:rPr>
        <w:t>in addition to strengthen the quality of cars</w:t>
      </w:r>
      <w:r>
        <w:rPr>
          <w:rFonts w:hint="eastAsia"/>
          <w:caps w:val="0"/>
          <w:sz w:val="24"/>
          <w:szCs w:val="24"/>
          <w:lang w:val="en-US" w:eastAsia="zh-CN"/>
        </w:rPr>
        <w:t>,</w:t>
      </w:r>
      <w:r>
        <w:rPr>
          <w:rFonts w:hint="default" w:ascii="Times New Roman" w:hAnsi="Times New Roman"/>
          <w:caps w:val="0"/>
          <w:sz w:val="24"/>
          <w:szCs w:val="24"/>
          <w:lang w:val="en-US" w:eastAsia="zh-CN"/>
        </w:rPr>
        <w:t>from the qualitative beyond the competitors</w:t>
      </w:r>
      <w:r>
        <w:rPr>
          <w:rFonts w:hint="eastAsia"/>
          <w:caps w:val="0"/>
          <w:sz w:val="24"/>
          <w:szCs w:val="24"/>
          <w:lang w:val="en-US" w:eastAsia="zh-CN"/>
        </w:rPr>
        <w:t>,</w:t>
      </w:r>
      <w:r>
        <w:rPr>
          <w:rFonts w:hint="default" w:ascii="Times New Roman" w:hAnsi="Times New Roman"/>
          <w:caps w:val="0"/>
          <w:sz w:val="24"/>
          <w:szCs w:val="24"/>
          <w:lang w:val="en-US" w:eastAsia="zh-CN"/>
        </w:rPr>
        <w:t>so as to win the common recognition of consumers</w:t>
      </w:r>
      <w:r>
        <w:rPr>
          <w:rFonts w:hint="eastAsia"/>
          <w:caps w:val="0"/>
          <w:sz w:val="24"/>
          <w:szCs w:val="24"/>
          <w:lang w:val="en-US" w:eastAsia="zh-CN"/>
        </w:rPr>
        <w:t>.</w:t>
      </w:r>
      <w:r>
        <w:rPr>
          <w:rFonts w:hint="eastAsia" w:ascii="Times New Roman" w:hAnsi="Times New Roman"/>
          <w:caps w:val="0"/>
          <w:sz w:val="24"/>
          <w:szCs w:val="24"/>
          <w:lang w:val="en-US" w:eastAsia="zh-CN"/>
        </w:rPr>
        <w:t>For the international competition</w:t>
      </w:r>
      <w:r>
        <w:rPr>
          <w:rFonts w:hint="eastAsia"/>
          <w:caps w:val="0"/>
          <w:sz w:val="24"/>
          <w:szCs w:val="24"/>
          <w:lang w:val="en-US" w:eastAsia="zh-CN"/>
        </w:rPr>
        <w:t>,</w:t>
      </w:r>
      <w:r>
        <w:rPr>
          <w:rFonts w:hint="eastAsia" w:ascii="Times New Roman" w:hAnsi="Times New Roman"/>
          <w:caps w:val="0"/>
          <w:sz w:val="24"/>
          <w:szCs w:val="24"/>
          <w:lang w:val="en-US" w:eastAsia="zh-CN"/>
        </w:rPr>
        <w:t>technological innovation is the first productive force.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lang w:val="en-US" w:eastAsia="zh-CN"/>
        </w:rPr>
      </w:pPr>
      <w:r>
        <w:rPr>
          <w:rFonts w:hint="default" w:ascii="Times New Roman" w:hAnsi="Times New Roman"/>
          <w:caps w:val="0"/>
          <w:sz w:val="24"/>
          <w:szCs w:val="24"/>
          <w:lang w:val="en-US" w:eastAsia="zh-CN"/>
        </w:rPr>
        <w:t>W</w:t>
      </w:r>
      <w:r>
        <w:rPr>
          <w:rFonts w:hint="eastAsia"/>
          <w:caps w:val="0"/>
          <w:sz w:val="24"/>
          <w:szCs w:val="24"/>
          <w:lang w:val="en-US" w:eastAsia="zh-CN"/>
        </w:rPr>
        <w:t>+</w:t>
      </w:r>
      <w:r>
        <w:rPr>
          <w:rFonts w:hint="default" w:ascii="Times New Roman" w:hAnsi="Times New Roman"/>
          <w:caps w:val="0"/>
          <w:sz w:val="24"/>
          <w:szCs w:val="24"/>
          <w:lang w:val="en-US" w:eastAsia="zh-CN"/>
        </w:rPr>
        <w:t>T strategy</w:t>
      </w:r>
      <w:r>
        <w:rPr>
          <w:rFonts w:hint="eastAsia"/>
          <w:caps w:val="0"/>
          <w:sz w:val="24"/>
          <w:szCs w:val="24"/>
          <w:lang w:val="en-US" w:eastAsia="zh-CN"/>
        </w:rPr>
        <w:t>,</w:t>
      </w:r>
      <w:r>
        <w:rPr>
          <w:rFonts w:hint="default" w:ascii="Times New Roman" w:hAnsi="Times New Roman"/>
          <w:caps w:val="0"/>
          <w:sz w:val="24"/>
          <w:szCs w:val="24"/>
          <w:lang w:val="en-US" w:eastAsia="zh-CN"/>
        </w:rPr>
        <w:t>namely disadvantage</w:t>
      </w:r>
      <w:r>
        <w:rPr>
          <w:rFonts w:hint="eastAsia"/>
          <w:caps w:val="0"/>
          <w:sz w:val="24"/>
          <w:szCs w:val="24"/>
          <w:lang w:val="en-US" w:eastAsia="zh-CN"/>
        </w:rPr>
        <w:t>+</w:t>
      </w:r>
      <w:r>
        <w:rPr>
          <w:rFonts w:hint="default" w:ascii="Times New Roman" w:hAnsi="Times New Roman"/>
          <w:caps w:val="0"/>
          <w:sz w:val="24"/>
          <w:szCs w:val="24"/>
          <w:lang w:val="en-US" w:eastAsia="zh-CN"/>
        </w:rPr>
        <w:t>threat strategy</w:t>
      </w:r>
      <w:r>
        <w:rPr>
          <w:rFonts w:hint="eastAsia"/>
          <w:caps w:val="0"/>
          <w:sz w:val="24"/>
          <w:szCs w:val="24"/>
          <w:lang w:val="en-US" w:eastAsia="zh-CN"/>
        </w:rPr>
        <w:t>,</w:t>
      </w:r>
      <w:r>
        <w:rPr>
          <w:rFonts w:hint="default" w:ascii="Times New Roman" w:hAnsi="Times New Roman"/>
          <w:caps w:val="0"/>
          <w:sz w:val="24"/>
          <w:szCs w:val="24"/>
          <w:lang w:val="en-US" w:eastAsia="zh-CN"/>
        </w:rPr>
        <w:t>requires BYD to improve its own disadvantages in the face of external threats</w:t>
      </w:r>
      <w:r>
        <w:rPr>
          <w:rFonts w:hint="eastAsia"/>
          <w:caps w:val="0"/>
          <w:sz w:val="24"/>
          <w:szCs w:val="24"/>
          <w:lang w:val="en-US" w:eastAsia="zh-CN"/>
        </w:rPr>
        <w:t>,</w:t>
      </w:r>
      <w:r>
        <w:rPr>
          <w:rFonts w:hint="default" w:ascii="Times New Roman" w:hAnsi="Times New Roman"/>
          <w:caps w:val="0"/>
          <w:sz w:val="24"/>
          <w:szCs w:val="24"/>
          <w:lang w:val="en-US" w:eastAsia="zh-CN"/>
        </w:rPr>
        <w:t>actively cooperate with new energy related industries</w:t>
      </w:r>
      <w:r>
        <w:rPr>
          <w:rFonts w:hint="eastAsia"/>
          <w:caps w:val="0"/>
          <w:sz w:val="24"/>
          <w:szCs w:val="24"/>
          <w:lang w:val="en-US" w:eastAsia="zh-CN"/>
        </w:rPr>
        <w:t>,</w:t>
      </w:r>
      <w:r>
        <w:rPr>
          <w:rFonts w:hint="default" w:ascii="Times New Roman" w:hAnsi="Times New Roman"/>
          <w:caps w:val="0"/>
          <w:sz w:val="24"/>
          <w:szCs w:val="24"/>
          <w:lang w:val="en-US" w:eastAsia="zh-CN"/>
        </w:rPr>
        <w:t>stabilize the industrial chain</w:t>
      </w:r>
      <w:r>
        <w:rPr>
          <w:rFonts w:hint="eastAsia"/>
          <w:caps w:val="0"/>
          <w:sz w:val="24"/>
          <w:szCs w:val="24"/>
          <w:lang w:val="en-US" w:eastAsia="zh-CN"/>
        </w:rPr>
        <w:t>,</w:t>
      </w:r>
      <w:r>
        <w:rPr>
          <w:rFonts w:hint="default" w:ascii="Times New Roman" w:hAnsi="Times New Roman"/>
          <w:caps w:val="0"/>
          <w:sz w:val="24"/>
          <w:szCs w:val="24"/>
          <w:lang w:val="en-US" w:eastAsia="zh-CN"/>
        </w:rPr>
        <w:t>help improve infrastructure construction</w:t>
      </w:r>
      <w:r>
        <w:rPr>
          <w:rFonts w:hint="eastAsia"/>
          <w:caps w:val="0"/>
          <w:sz w:val="24"/>
          <w:szCs w:val="24"/>
          <w:lang w:val="en-US" w:eastAsia="zh-CN"/>
        </w:rPr>
        <w:t>,</w:t>
      </w:r>
      <w:r>
        <w:rPr>
          <w:rFonts w:hint="default" w:ascii="Times New Roman" w:hAnsi="Times New Roman"/>
          <w:caps w:val="0"/>
          <w:sz w:val="24"/>
          <w:szCs w:val="24"/>
          <w:lang w:val="en-US" w:eastAsia="zh-CN"/>
        </w:rPr>
        <w:t>strengthen cooperation with related high-tech enterprises</w:t>
      </w:r>
      <w:r>
        <w:rPr>
          <w:rFonts w:hint="eastAsia"/>
          <w:caps w:val="0"/>
          <w:sz w:val="24"/>
          <w:szCs w:val="24"/>
          <w:lang w:val="en-US" w:eastAsia="zh-CN"/>
        </w:rPr>
        <w:t>,</w:t>
      </w:r>
      <w:r>
        <w:rPr>
          <w:rFonts w:hint="default" w:ascii="Times New Roman" w:hAnsi="Times New Roman"/>
          <w:caps w:val="0"/>
          <w:sz w:val="24"/>
          <w:szCs w:val="24"/>
          <w:lang w:val="en-US" w:eastAsia="zh-CN"/>
        </w:rPr>
        <w:t>and research and develop technology to reduce costs.</w:t>
      </w:r>
    </w:p>
    <w:p>
      <w:pPr>
        <w:pStyle w:val="2"/>
        <w:keepNext/>
        <w:keepLines/>
        <w:pageBreakBefore w:val="0"/>
        <w:widowControl/>
        <w:kinsoku/>
        <w:wordWrap w:val="0"/>
        <w:overflowPunct/>
        <w:topLinePunct w:val="0"/>
        <w:autoSpaceDE/>
        <w:autoSpaceDN/>
        <w:bidi w:val="0"/>
        <w:adjustRightInd/>
        <w:snapToGrid/>
        <w:spacing w:line="480" w:lineRule="auto"/>
        <w:textAlignment w:val="auto"/>
        <w:rPr>
          <w:rFonts w:hint="default"/>
          <w:b/>
          <w:snapToGrid w:val="0"/>
          <w:lang w:val="en-US" w:eastAsia="zh-CN"/>
        </w:rPr>
      </w:pPr>
      <w:bookmarkStart w:id="23" w:name="_Toc3732"/>
      <w:r>
        <w:rPr>
          <w:rFonts w:hint="default"/>
          <w:b/>
          <w:snapToGrid w:val="0"/>
          <w:lang w:val="en-US" w:eastAsia="zh-CN"/>
        </w:rPr>
        <w:t>5</w:t>
      </w:r>
      <w:r>
        <w:rPr>
          <w:rFonts w:hint="eastAsia"/>
          <w:b/>
          <w:snapToGrid w:val="0"/>
          <w:lang w:val="en-US" w:eastAsia="zh-CN"/>
        </w:rPr>
        <w:t>.</w:t>
      </w:r>
      <w:r>
        <w:rPr>
          <w:rFonts w:hint="default"/>
          <w:b/>
          <w:snapToGrid w:val="0"/>
          <w:lang w:val="en-US" w:eastAsia="zh-CN"/>
        </w:rPr>
        <w:t>Conclusion: Selection of competitive strategy plan</w:t>
      </w:r>
      <w:bookmarkEnd w:id="23"/>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After analysis</w:t>
      </w:r>
      <w:r>
        <w:rPr>
          <w:rFonts w:hint="eastAsia"/>
          <w:sz w:val="24"/>
          <w:szCs w:val="24"/>
          <w:lang w:val="en-US" w:eastAsia="zh-CN"/>
        </w:rPr>
        <w:t>,</w:t>
      </w:r>
      <w:r>
        <w:rPr>
          <w:rFonts w:hint="default"/>
          <w:sz w:val="24"/>
          <w:szCs w:val="24"/>
          <w:lang w:val="en-US" w:eastAsia="zh-CN"/>
        </w:rPr>
        <w:t>B</w:t>
      </w:r>
      <w:r>
        <w:rPr>
          <w:rFonts w:hint="eastAsia"/>
          <w:sz w:val="24"/>
          <w:szCs w:val="24"/>
          <w:lang w:val="en-US" w:eastAsia="zh-CN"/>
        </w:rPr>
        <w:t>Y</w:t>
      </w:r>
      <w:r>
        <w:rPr>
          <w:rFonts w:hint="default"/>
          <w:sz w:val="24"/>
          <w:szCs w:val="24"/>
          <w:lang w:val="en-US" w:eastAsia="zh-CN"/>
        </w:rPr>
        <w:t>D company can choose the competitive strategy of cost priority strategy and supplemented by differentiation strategy</w:t>
      </w:r>
      <w:r>
        <w:rPr>
          <w:rFonts w:hint="eastAsia"/>
          <w:sz w:val="24"/>
          <w:szCs w:val="24"/>
          <w:lang w:val="en-US" w:eastAsia="zh-CN"/>
        </w:rPr>
        <w:t>.</w:t>
      </w:r>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The acquisition of the cost leadership can generally be achieved through the scale effect</w:t>
      </w:r>
      <w:r>
        <w:rPr>
          <w:rFonts w:hint="eastAsia"/>
          <w:sz w:val="24"/>
          <w:szCs w:val="24"/>
          <w:lang w:val="en-US" w:eastAsia="zh-CN"/>
        </w:rPr>
        <w:t>,</w:t>
      </w:r>
      <w:r>
        <w:rPr>
          <w:rFonts w:hint="default"/>
          <w:sz w:val="24"/>
          <w:szCs w:val="24"/>
          <w:lang w:val="en-US" w:eastAsia="zh-CN"/>
        </w:rPr>
        <w:t>the experience effect</w:t>
      </w:r>
      <w:r>
        <w:rPr>
          <w:rFonts w:hint="eastAsia"/>
          <w:sz w:val="24"/>
          <w:szCs w:val="24"/>
          <w:lang w:val="en-US" w:eastAsia="zh-CN"/>
        </w:rPr>
        <w:t>,</w:t>
      </w:r>
      <w:r>
        <w:rPr>
          <w:rFonts w:hint="default"/>
          <w:sz w:val="24"/>
          <w:szCs w:val="24"/>
          <w:lang w:val="en-US" w:eastAsia="zh-CN"/>
        </w:rPr>
        <w:t>the full use of the production capacity</w:t>
      </w:r>
      <w:r>
        <w:rPr>
          <w:rFonts w:hint="eastAsia"/>
          <w:sz w:val="24"/>
          <w:szCs w:val="24"/>
          <w:lang w:val="en-US" w:eastAsia="zh-CN"/>
        </w:rPr>
        <w:t>,</w:t>
      </w:r>
      <w:r>
        <w:rPr>
          <w:rFonts w:hint="default"/>
          <w:sz w:val="24"/>
          <w:szCs w:val="24"/>
          <w:lang w:val="en-US" w:eastAsia="zh-CN"/>
        </w:rPr>
        <w:t>and the choice of the market entry opportunity</w:t>
      </w:r>
      <w:r>
        <w:rPr>
          <w:rFonts w:hint="eastAsia"/>
          <w:sz w:val="24"/>
          <w:szCs w:val="24"/>
          <w:lang w:val="en-US" w:eastAsia="zh-CN"/>
        </w:rPr>
        <w:t>.</w:t>
      </w:r>
      <w:r>
        <w:rPr>
          <w:rFonts w:hint="default"/>
          <w:sz w:val="24"/>
          <w:szCs w:val="24"/>
          <w:lang w:val="en-US" w:eastAsia="zh-CN"/>
        </w:rPr>
        <w:t>Byd's power battery</w:t>
      </w:r>
      <w:r>
        <w:rPr>
          <w:rFonts w:hint="eastAsia"/>
          <w:sz w:val="24"/>
          <w:szCs w:val="24"/>
          <w:lang w:val="en-US" w:eastAsia="zh-CN"/>
        </w:rPr>
        <w:t>,</w:t>
      </w:r>
      <w:r>
        <w:rPr>
          <w:rFonts w:hint="default"/>
          <w:sz w:val="24"/>
          <w:szCs w:val="24"/>
          <w:lang w:val="en-US" w:eastAsia="zh-CN"/>
        </w:rPr>
        <w:t>new energy vehicle capacity to achieve scale effect</w:t>
      </w:r>
      <w:r>
        <w:rPr>
          <w:rFonts w:hint="eastAsia"/>
          <w:sz w:val="24"/>
          <w:szCs w:val="24"/>
          <w:lang w:val="en-US" w:eastAsia="zh-CN"/>
        </w:rPr>
        <w:t>,</w:t>
      </w:r>
      <w:r>
        <w:rPr>
          <w:rFonts w:hint="default"/>
          <w:sz w:val="24"/>
          <w:szCs w:val="24"/>
          <w:lang w:val="en-US" w:eastAsia="zh-CN"/>
        </w:rPr>
        <w:t>reduce the cost</w:t>
      </w:r>
      <w:r>
        <w:rPr>
          <w:rFonts w:hint="eastAsia"/>
          <w:sz w:val="24"/>
          <w:szCs w:val="24"/>
          <w:lang w:val="en-US" w:eastAsia="zh-CN"/>
        </w:rPr>
        <w:t>,</w:t>
      </w:r>
      <w:r>
        <w:rPr>
          <w:rFonts w:hint="default"/>
          <w:sz w:val="24"/>
          <w:szCs w:val="24"/>
          <w:lang w:val="en-US" w:eastAsia="zh-CN"/>
        </w:rPr>
        <w:t>more than 10 years of new energy industry accumulation can give full play to the experience effect</w:t>
      </w:r>
      <w:r>
        <w:rPr>
          <w:rFonts w:hint="eastAsia"/>
          <w:sz w:val="24"/>
          <w:szCs w:val="24"/>
          <w:lang w:val="en-US" w:eastAsia="zh-CN"/>
        </w:rPr>
        <w:t>,</w:t>
      </w:r>
      <w:r>
        <w:rPr>
          <w:rFonts w:hint="default"/>
          <w:sz w:val="24"/>
          <w:szCs w:val="24"/>
          <w:lang w:val="en-US" w:eastAsia="zh-CN"/>
        </w:rPr>
        <w:t>the industry competitive vehicle capacity utilization also provides conditions for its cost reduction</w:t>
      </w:r>
      <w:r>
        <w:rPr>
          <w:rFonts w:hint="eastAsia"/>
          <w:sz w:val="24"/>
          <w:szCs w:val="24"/>
          <w:lang w:val="en-US" w:eastAsia="zh-CN"/>
        </w:rPr>
        <w:t>,</w:t>
      </w:r>
      <w:r>
        <w:rPr>
          <w:rFonts w:hint="default"/>
          <w:sz w:val="24"/>
          <w:szCs w:val="24"/>
          <w:lang w:val="en-US" w:eastAsia="zh-CN"/>
        </w:rPr>
        <w:t>early firm layout of new energy vehicles market opportunities make it don't have to waste more cost improve brand recognition in the field of new energy</w:t>
      </w:r>
      <w:r>
        <w:rPr>
          <w:rFonts w:hint="eastAsia"/>
          <w:sz w:val="24"/>
          <w:szCs w:val="24"/>
          <w:lang w:val="en-US" w:eastAsia="zh-CN"/>
        </w:rPr>
        <w:t>.</w:t>
      </w:r>
      <w:r>
        <w:rPr>
          <w:rFonts w:hint="default"/>
          <w:sz w:val="24"/>
          <w:szCs w:val="24"/>
          <w:lang w:val="en-US" w:eastAsia="zh-CN"/>
        </w:rPr>
        <w:t>In addition</w:t>
      </w:r>
      <w:r>
        <w:rPr>
          <w:rFonts w:hint="eastAsia"/>
          <w:sz w:val="24"/>
          <w:szCs w:val="24"/>
          <w:lang w:val="en-US" w:eastAsia="zh-CN"/>
        </w:rPr>
        <w:t>,</w:t>
      </w:r>
      <w:r>
        <w:rPr>
          <w:rFonts w:hint="default"/>
          <w:sz w:val="24"/>
          <w:szCs w:val="24"/>
          <w:lang w:val="en-US" w:eastAsia="zh-CN"/>
        </w:rPr>
        <w:t>the vertical integration of industry chain is byd's consistent style</w:t>
      </w:r>
      <w:r>
        <w:rPr>
          <w:rFonts w:hint="eastAsia"/>
          <w:sz w:val="24"/>
          <w:szCs w:val="24"/>
          <w:lang w:val="en-US" w:eastAsia="zh-CN"/>
        </w:rPr>
        <w:t>,</w:t>
      </w:r>
      <w:r>
        <w:rPr>
          <w:rFonts w:hint="default"/>
          <w:sz w:val="24"/>
          <w:szCs w:val="24"/>
          <w:lang w:val="en-US" w:eastAsia="zh-CN"/>
        </w:rPr>
        <w:t>through the early mergers and acquisitions integration and late huge r&amp;d</w:t>
      </w:r>
      <w:r>
        <w:rPr>
          <w:rFonts w:hint="eastAsia"/>
          <w:sz w:val="24"/>
          <w:szCs w:val="24"/>
          <w:lang w:val="en-US" w:eastAsia="zh-CN"/>
        </w:rPr>
        <w:t>,</w:t>
      </w:r>
      <w:r>
        <w:rPr>
          <w:rFonts w:hint="default"/>
          <w:sz w:val="24"/>
          <w:szCs w:val="24"/>
          <w:lang w:val="en-US" w:eastAsia="zh-CN"/>
        </w:rPr>
        <w:t>byd gradually mastered the vehicle manufacturing most of the core components and key technologies</w:t>
      </w:r>
      <w:r>
        <w:rPr>
          <w:rFonts w:hint="eastAsia"/>
          <w:sz w:val="24"/>
          <w:szCs w:val="24"/>
          <w:lang w:val="en-US" w:eastAsia="zh-CN"/>
        </w:rPr>
        <w:t>,</w:t>
      </w:r>
      <w:r>
        <w:rPr>
          <w:rFonts w:hint="default"/>
          <w:sz w:val="24"/>
          <w:szCs w:val="24"/>
          <w:lang w:val="en-US" w:eastAsia="zh-CN"/>
        </w:rPr>
        <w:t>such as new energy vehicles core "SanDian" system</w:t>
      </w:r>
      <w:r>
        <w:rPr>
          <w:rFonts w:hint="eastAsia"/>
          <w:sz w:val="24"/>
          <w:szCs w:val="24"/>
          <w:lang w:val="en-US" w:eastAsia="zh-CN"/>
        </w:rPr>
        <w:t>,</w:t>
      </w:r>
      <w:r>
        <w:rPr>
          <w:rFonts w:hint="default"/>
          <w:sz w:val="24"/>
          <w:szCs w:val="24"/>
          <w:lang w:val="en-US" w:eastAsia="zh-CN"/>
        </w:rPr>
        <w:t>it also makes the byd more advantage in terms of cost saving</w:t>
      </w:r>
      <w:r>
        <w:rPr>
          <w:rFonts w:hint="eastAsia"/>
          <w:sz w:val="24"/>
          <w:szCs w:val="24"/>
          <w:lang w:val="en-US" w:eastAsia="zh-CN"/>
        </w:rPr>
        <w:t>.</w:t>
      </w:r>
      <w:r>
        <w:rPr>
          <w:rFonts w:hint="default"/>
          <w:sz w:val="24"/>
          <w:szCs w:val="24"/>
          <w:lang w:val="en-US" w:eastAsia="zh-CN"/>
        </w:rPr>
        <w:t>Overall</w:t>
      </w:r>
      <w:r>
        <w:rPr>
          <w:rFonts w:hint="eastAsia"/>
          <w:sz w:val="24"/>
          <w:szCs w:val="24"/>
          <w:lang w:val="en-US" w:eastAsia="zh-CN"/>
        </w:rPr>
        <w:t>,</w:t>
      </w:r>
      <w:r>
        <w:rPr>
          <w:rFonts w:hint="default"/>
          <w:sz w:val="24"/>
          <w:szCs w:val="24"/>
          <w:lang w:val="en-US" w:eastAsia="zh-CN"/>
        </w:rPr>
        <w:t>for BYD's new energy vehicle business</w:t>
      </w:r>
      <w:r>
        <w:rPr>
          <w:rFonts w:hint="eastAsia"/>
          <w:sz w:val="24"/>
          <w:szCs w:val="24"/>
          <w:lang w:val="en-US" w:eastAsia="zh-CN"/>
        </w:rPr>
        <w:t>,</w:t>
      </w:r>
      <w:r>
        <w:rPr>
          <w:rFonts w:hint="default"/>
          <w:sz w:val="24"/>
          <w:szCs w:val="24"/>
          <w:lang w:val="en-US" w:eastAsia="zh-CN"/>
        </w:rPr>
        <w:t>the cost-leading strategy has a strong feasibility</w:t>
      </w:r>
      <w:r>
        <w:rPr>
          <w:rFonts w:hint="eastAsia"/>
          <w:sz w:val="24"/>
          <w:szCs w:val="24"/>
          <w:lang w:val="en-US" w:eastAsia="zh-CN"/>
        </w:rPr>
        <w:t>.</w:t>
      </w:r>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Differentiation strategy includes product differentiation</w:t>
      </w:r>
      <w:r>
        <w:rPr>
          <w:rFonts w:hint="eastAsia"/>
          <w:sz w:val="24"/>
          <w:szCs w:val="24"/>
          <w:lang w:val="en-US" w:eastAsia="zh-CN"/>
        </w:rPr>
        <w:t>,</w:t>
      </w:r>
      <w:r>
        <w:rPr>
          <w:rFonts w:hint="default"/>
          <w:sz w:val="24"/>
          <w:szCs w:val="24"/>
          <w:lang w:val="en-US" w:eastAsia="zh-CN"/>
        </w:rPr>
        <w:t>marketing differentiation</w:t>
      </w:r>
      <w:r>
        <w:rPr>
          <w:rFonts w:hint="eastAsia"/>
          <w:sz w:val="24"/>
          <w:szCs w:val="24"/>
          <w:lang w:val="en-US" w:eastAsia="zh-CN"/>
        </w:rPr>
        <w:t>,</w:t>
      </w:r>
      <w:r>
        <w:rPr>
          <w:rFonts w:hint="default"/>
          <w:sz w:val="24"/>
          <w:szCs w:val="24"/>
          <w:lang w:val="en-US" w:eastAsia="zh-CN"/>
        </w:rPr>
        <w:t>technology differentiation and quality differentiation</w:t>
      </w:r>
      <w:r>
        <w:rPr>
          <w:rFonts w:hint="eastAsia"/>
          <w:sz w:val="24"/>
          <w:szCs w:val="24"/>
          <w:lang w:val="en-US" w:eastAsia="zh-CN"/>
        </w:rPr>
        <w:t>.</w:t>
      </w:r>
      <w:r>
        <w:rPr>
          <w:rFonts w:hint="default"/>
          <w:sz w:val="24"/>
          <w:szCs w:val="24"/>
          <w:lang w:val="en-US" w:eastAsia="zh-CN"/>
        </w:rPr>
        <w:t>It is the most critical factor to realize the perceived value of customer differentiation in a way that the competitors can not easily imitate and learn from them</w:t>
      </w:r>
      <w:r>
        <w:rPr>
          <w:rFonts w:hint="eastAsia"/>
          <w:sz w:val="24"/>
          <w:szCs w:val="24"/>
          <w:lang w:val="en-US" w:eastAsia="zh-CN"/>
        </w:rPr>
        <w:t>.</w:t>
      </w:r>
      <w:r>
        <w:rPr>
          <w:rFonts w:hint="default"/>
          <w:sz w:val="24"/>
          <w:szCs w:val="24"/>
          <w:lang w:val="en-US" w:eastAsia="zh-CN"/>
        </w:rPr>
        <w:t>As a big brand of new energy vehicles in China</w:t>
      </w:r>
      <w:r>
        <w:rPr>
          <w:rFonts w:hint="eastAsia"/>
          <w:sz w:val="24"/>
          <w:szCs w:val="24"/>
          <w:lang w:val="en-US" w:eastAsia="zh-CN"/>
        </w:rPr>
        <w:t>,</w:t>
      </w:r>
      <w:r>
        <w:rPr>
          <w:rFonts w:hint="default"/>
          <w:sz w:val="24"/>
          <w:szCs w:val="24"/>
          <w:lang w:val="en-US" w:eastAsia="zh-CN"/>
        </w:rPr>
        <w:t>BYD has many listed models</w:t>
      </w:r>
      <w:r>
        <w:rPr>
          <w:rFonts w:hint="eastAsia"/>
          <w:sz w:val="24"/>
          <w:szCs w:val="24"/>
          <w:lang w:val="en-US" w:eastAsia="zh-CN"/>
        </w:rPr>
        <w:t>,</w:t>
      </w:r>
      <w:r>
        <w:rPr>
          <w:rFonts w:hint="default"/>
          <w:sz w:val="24"/>
          <w:szCs w:val="24"/>
          <w:lang w:val="en-US" w:eastAsia="zh-CN"/>
        </w:rPr>
        <w:t>including Dynasty series and Star series</w:t>
      </w:r>
      <w:r>
        <w:rPr>
          <w:rFonts w:hint="eastAsia"/>
          <w:sz w:val="24"/>
          <w:szCs w:val="24"/>
          <w:lang w:val="en-US" w:eastAsia="zh-CN"/>
        </w:rPr>
        <w:t>.</w:t>
      </w:r>
      <w:r>
        <w:rPr>
          <w:rFonts w:hint="default"/>
          <w:sz w:val="24"/>
          <w:szCs w:val="24"/>
          <w:lang w:val="en-US" w:eastAsia="zh-CN"/>
        </w:rPr>
        <w:t>However</w:t>
      </w:r>
      <w:r>
        <w:rPr>
          <w:rFonts w:hint="eastAsia"/>
          <w:sz w:val="24"/>
          <w:szCs w:val="24"/>
          <w:lang w:val="en-US" w:eastAsia="zh-CN"/>
        </w:rPr>
        <w:t>,</w:t>
      </w:r>
      <w:r>
        <w:rPr>
          <w:rFonts w:hint="default"/>
          <w:sz w:val="24"/>
          <w:szCs w:val="24"/>
          <w:lang w:val="en-US" w:eastAsia="zh-CN"/>
        </w:rPr>
        <w:t>the company should also develop differentiated products at different levels according to the different needs of different customers</w:t>
      </w:r>
      <w:r>
        <w:rPr>
          <w:rFonts w:hint="eastAsia"/>
          <w:sz w:val="24"/>
          <w:szCs w:val="24"/>
          <w:lang w:val="en-US" w:eastAsia="zh-CN"/>
        </w:rPr>
        <w:t>.</w:t>
      </w:r>
      <w:r>
        <w:rPr>
          <w:rFonts w:hint="default"/>
          <w:sz w:val="24"/>
          <w:szCs w:val="24"/>
          <w:lang w:val="en-US" w:eastAsia="zh-CN"/>
        </w:rPr>
        <w:t>Specifically</w:t>
      </w:r>
      <w:r>
        <w:rPr>
          <w:rFonts w:hint="eastAsia"/>
          <w:sz w:val="24"/>
          <w:szCs w:val="24"/>
          <w:lang w:val="en-US" w:eastAsia="zh-CN"/>
        </w:rPr>
        <w:t>,</w:t>
      </w:r>
      <w:r>
        <w:rPr>
          <w:rFonts w:hint="default"/>
          <w:sz w:val="24"/>
          <w:szCs w:val="24"/>
          <w:lang w:val="en-US" w:eastAsia="zh-CN"/>
        </w:rPr>
        <w:t>BYD can cooperate with database analysis companies to provide customers with personalized product choices through the analysis of customer group portraits</w:t>
      </w:r>
      <w:r>
        <w:rPr>
          <w:rFonts w:hint="eastAsia"/>
          <w:sz w:val="24"/>
          <w:szCs w:val="24"/>
          <w:lang w:val="en-US" w:eastAsia="zh-CN"/>
        </w:rPr>
        <w:t>.</w:t>
      </w:r>
      <w:r>
        <w:rPr>
          <w:rFonts w:hint="default"/>
          <w:sz w:val="24"/>
          <w:szCs w:val="24"/>
          <w:lang w:val="en-US" w:eastAsia="zh-CN"/>
        </w:rPr>
        <w:t>In terms of publicity</w:t>
      </w:r>
      <w:r>
        <w:rPr>
          <w:rFonts w:hint="eastAsia"/>
          <w:sz w:val="24"/>
          <w:szCs w:val="24"/>
          <w:lang w:val="en-US" w:eastAsia="zh-CN"/>
        </w:rPr>
        <w:t>,</w:t>
      </w:r>
      <w:r>
        <w:rPr>
          <w:rFonts w:hint="default"/>
          <w:sz w:val="24"/>
          <w:szCs w:val="24"/>
          <w:lang w:val="en-US" w:eastAsia="zh-CN"/>
        </w:rPr>
        <w:t>it is necessary to firmly grasp the customer resources</w:t>
      </w:r>
      <w:r>
        <w:rPr>
          <w:rFonts w:hint="eastAsia"/>
          <w:sz w:val="24"/>
          <w:szCs w:val="24"/>
          <w:lang w:val="en-US" w:eastAsia="zh-CN"/>
        </w:rPr>
        <w:t>,</w:t>
      </w:r>
      <w:r>
        <w:rPr>
          <w:rFonts w:hint="default"/>
          <w:sz w:val="24"/>
          <w:szCs w:val="24"/>
          <w:lang w:val="en-US" w:eastAsia="zh-CN"/>
        </w:rPr>
        <w:t>take active strategies</w:t>
      </w:r>
      <w:r>
        <w:rPr>
          <w:rFonts w:hint="eastAsia"/>
          <w:sz w:val="24"/>
          <w:szCs w:val="24"/>
          <w:lang w:val="en-US" w:eastAsia="zh-CN"/>
        </w:rPr>
        <w:t>,</w:t>
      </w:r>
      <w:r>
        <w:rPr>
          <w:rFonts w:hint="default"/>
          <w:sz w:val="24"/>
          <w:szCs w:val="24"/>
          <w:lang w:val="en-US" w:eastAsia="zh-CN"/>
        </w:rPr>
        <w:t>and develop new customer groups</w:t>
      </w:r>
      <w:r>
        <w:rPr>
          <w:rFonts w:hint="eastAsia"/>
          <w:sz w:val="24"/>
          <w:szCs w:val="24"/>
          <w:lang w:val="en-US" w:eastAsia="zh-CN"/>
        </w:rPr>
        <w:t>.</w:t>
      </w:r>
      <w:r>
        <w:rPr>
          <w:rFonts w:hint="default"/>
          <w:sz w:val="24"/>
          <w:szCs w:val="24"/>
          <w:lang w:val="en-US" w:eastAsia="zh-CN"/>
        </w:rPr>
        <w:t>Technology differentiation and quality differentiation are mainly reflected in technological innovation</w:t>
      </w:r>
      <w:r>
        <w:rPr>
          <w:rFonts w:hint="eastAsia"/>
          <w:sz w:val="24"/>
          <w:szCs w:val="24"/>
          <w:lang w:val="en-US" w:eastAsia="zh-CN"/>
        </w:rPr>
        <w:t>,</w:t>
      </w:r>
      <w:r>
        <w:rPr>
          <w:rFonts w:hint="default"/>
          <w:sz w:val="24"/>
          <w:szCs w:val="24"/>
          <w:lang w:val="en-US" w:eastAsia="zh-CN"/>
        </w:rPr>
        <w:t>to create a unique technology brand with BYD</w:t>
      </w:r>
      <w:r>
        <w:rPr>
          <w:rFonts w:hint="eastAsia"/>
          <w:sz w:val="24"/>
          <w:szCs w:val="24"/>
          <w:lang w:val="en-US" w:eastAsia="zh-CN"/>
        </w:rPr>
        <w:t>.</w:t>
      </w:r>
      <w:r>
        <w:rPr>
          <w:rFonts w:hint="default"/>
          <w:sz w:val="24"/>
          <w:szCs w:val="24"/>
          <w:lang w:val="en-US" w:eastAsia="zh-CN"/>
        </w:rPr>
        <w:t>According to the China Economic Times survey results</w:t>
      </w:r>
      <w:r>
        <w:rPr>
          <w:rFonts w:hint="eastAsia"/>
          <w:sz w:val="24"/>
          <w:szCs w:val="24"/>
          <w:lang w:val="en-US" w:eastAsia="zh-CN"/>
        </w:rPr>
        <w:t>,</w:t>
      </w:r>
      <w:r>
        <w:rPr>
          <w:rFonts w:hint="default"/>
          <w:sz w:val="24"/>
          <w:szCs w:val="24"/>
          <w:lang w:val="en-US" w:eastAsia="zh-CN"/>
        </w:rPr>
        <w:t>most consumers are more likely to buy "hybrid cars" and "sedan" models</w:t>
      </w:r>
      <w:r>
        <w:rPr>
          <w:rFonts w:hint="eastAsia"/>
          <w:sz w:val="24"/>
          <w:szCs w:val="24"/>
          <w:lang w:val="en-US" w:eastAsia="zh-CN"/>
        </w:rPr>
        <w:t>.</w:t>
      </w:r>
      <w:r>
        <w:rPr>
          <w:rFonts w:hint="default"/>
          <w:sz w:val="24"/>
          <w:szCs w:val="24"/>
          <w:lang w:val="en-US" w:eastAsia="zh-CN"/>
        </w:rPr>
        <w:t>Therefore</w:t>
      </w:r>
      <w:r>
        <w:rPr>
          <w:rFonts w:hint="eastAsia"/>
          <w:sz w:val="24"/>
          <w:szCs w:val="24"/>
          <w:lang w:val="en-US" w:eastAsia="zh-CN"/>
        </w:rPr>
        <w:t>,</w:t>
      </w:r>
      <w:r>
        <w:rPr>
          <w:rFonts w:hint="default"/>
          <w:sz w:val="24"/>
          <w:szCs w:val="24"/>
          <w:lang w:val="en-US" w:eastAsia="zh-CN"/>
        </w:rPr>
        <w:t>on the one hand</w:t>
      </w:r>
      <w:r>
        <w:rPr>
          <w:rFonts w:hint="eastAsia"/>
          <w:sz w:val="24"/>
          <w:szCs w:val="24"/>
          <w:lang w:val="en-US" w:eastAsia="zh-CN"/>
        </w:rPr>
        <w:t>,</w:t>
      </w:r>
      <w:r>
        <w:rPr>
          <w:rFonts w:hint="default"/>
          <w:sz w:val="24"/>
          <w:szCs w:val="24"/>
          <w:lang w:val="en-US" w:eastAsia="zh-CN"/>
        </w:rPr>
        <w:t>it should be committed to improving the sales capacity of hybrid electric vehicles</w:t>
      </w:r>
      <w:r>
        <w:rPr>
          <w:rFonts w:hint="eastAsia"/>
          <w:sz w:val="24"/>
          <w:szCs w:val="24"/>
          <w:lang w:val="en-US" w:eastAsia="zh-CN"/>
        </w:rPr>
        <w:t>,</w:t>
      </w:r>
      <w:r>
        <w:rPr>
          <w:rFonts w:hint="default"/>
          <w:sz w:val="24"/>
          <w:szCs w:val="24"/>
          <w:lang w:val="en-US" w:eastAsia="zh-CN"/>
        </w:rPr>
        <w:t>and on the other hand</w:t>
      </w:r>
      <w:r>
        <w:rPr>
          <w:rFonts w:hint="eastAsia"/>
          <w:sz w:val="24"/>
          <w:szCs w:val="24"/>
          <w:lang w:val="en-US" w:eastAsia="zh-CN"/>
        </w:rPr>
        <w:t>,</w:t>
      </w:r>
      <w:r>
        <w:rPr>
          <w:rFonts w:hint="default"/>
          <w:sz w:val="24"/>
          <w:szCs w:val="24"/>
          <w:lang w:val="en-US" w:eastAsia="zh-CN"/>
        </w:rPr>
        <w:t>it should increase the investment in research and development at the level of electric range</w:t>
      </w:r>
      <w:r>
        <w:rPr>
          <w:rFonts w:hint="eastAsia"/>
          <w:sz w:val="24"/>
          <w:szCs w:val="24"/>
          <w:lang w:val="en-US" w:eastAsia="zh-CN"/>
        </w:rPr>
        <w:t>.</w:t>
      </w:r>
      <w:r>
        <w:rPr>
          <w:rFonts w:hint="default"/>
          <w:sz w:val="24"/>
          <w:szCs w:val="24"/>
          <w:lang w:val="en-US" w:eastAsia="zh-CN"/>
        </w:rPr>
        <w:t>Overcome the defects of electric vehicles as soon as possible and eliminate consumer concerns.</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24" w:name="_Toc22821"/>
      <w:r>
        <w:rPr>
          <w:rFonts w:hint="eastAsia"/>
          <w:lang w:val="en-US" w:eastAsia="zh-CN"/>
        </w:rPr>
        <w:t>6.Recommendations</w:t>
      </w:r>
      <w:bookmarkEnd w:id="24"/>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5" w:name="_Toc27257"/>
      <w:r>
        <w:rPr>
          <w:rFonts w:hint="default"/>
          <w:lang w:val="en-US" w:eastAsia="zh-CN"/>
        </w:rPr>
        <w:t>6.1</w:t>
      </w:r>
      <w:r>
        <w:rPr>
          <w:rFonts w:hint="eastAsia"/>
          <w:lang w:val="en-US" w:eastAsia="zh-CN"/>
        </w:rPr>
        <w:t>.</w:t>
      </w:r>
      <w:r>
        <w:rPr>
          <w:rFonts w:hint="default"/>
          <w:lang w:val="en-US" w:eastAsia="zh-CN"/>
        </w:rPr>
        <w:t>Integrate the industrial chain upward</w:t>
      </w:r>
      <w:bookmarkEnd w:id="25"/>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vertical integration of the industrial chain can maximize the cost savings</w:t>
      </w:r>
      <w:r>
        <w:rPr>
          <w:rFonts w:hint="eastAsia"/>
          <w:caps w:val="0"/>
          <w:sz w:val="24"/>
          <w:szCs w:val="24"/>
          <w:lang w:val="en-US" w:eastAsia="zh-CN"/>
        </w:rPr>
        <w:t>,</w:t>
      </w:r>
      <w:r>
        <w:rPr>
          <w:rFonts w:hint="default" w:ascii="Times New Roman" w:hAnsi="Times New Roman"/>
          <w:caps w:val="0"/>
          <w:sz w:val="24"/>
          <w:szCs w:val="24"/>
          <w:lang w:val="en-US" w:eastAsia="zh-CN"/>
        </w:rPr>
        <w:t>but also more conducive to integrated innovation</w:t>
      </w:r>
      <w:r>
        <w:rPr>
          <w:rFonts w:hint="eastAsia"/>
          <w:caps w:val="0"/>
          <w:sz w:val="24"/>
          <w:szCs w:val="24"/>
          <w:lang w:val="en-US" w:eastAsia="zh-CN"/>
        </w:rPr>
        <w:t>.</w:t>
      </w:r>
      <w:r>
        <w:rPr>
          <w:rFonts w:hint="default" w:ascii="Times New Roman" w:hAnsi="Times New Roman"/>
          <w:caps w:val="0"/>
          <w:sz w:val="24"/>
          <w:szCs w:val="24"/>
          <w:lang w:val="en-US" w:eastAsia="zh-CN"/>
        </w:rPr>
        <w:t>In the current development of the new energy vehicle industry and high prosperity</w:t>
      </w:r>
      <w:r>
        <w:rPr>
          <w:rFonts w:hint="eastAsia"/>
          <w:caps w:val="0"/>
          <w:sz w:val="24"/>
          <w:szCs w:val="24"/>
          <w:lang w:val="en-US" w:eastAsia="zh-CN"/>
        </w:rPr>
        <w:t>,</w:t>
      </w:r>
      <w:r>
        <w:rPr>
          <w:rFonts w:hint="default" w:ascii="Times New Roman" w:hAnsi="Times New Roman"/>
          <w:caps w:val="0"/>
          <w:sz w:val="24"/>
          <w:szCs w:val="24"/>
          <w:lang w:val="en-US" w:eastAsia="zh-CN"/>
        </w:rPr>
        <w:t>some of the upstream raw materials of the industry chain gradually appear in short supply</w:t>
      </w:r>
      <w:r>
        <w:rPr>
          <w:rFonts w:hint="eastAsia"/>
          <w:caps w:val="0"/>
          <w:sz w:val="24"/>
          <w:szCs w:val="24"/>
          <w:lang w:val="en-US" w:eastAsia="zh-CN"/>
        </w:rPr>
        <w:t>.</w:t>
      </w:r>
      <w:r>
        <w:rPr>
          <w:rFonts w:hint="default" w:ascii="Times New Roman" w:hAnsi="Times New Roman"/>
          <w:caps w:val="0"/>
          <w:sz w:val="24"/>
          <w:szCs w:val="24"/>
          <w:lang w:val="en-US" w:eastAsia="zh-CN"/>
        </w:rPr>
        <w:t>Although BYD has a relatively complete new energy vehicle industry chain</w:t>
      </w:r>
      <w:r>
        <w:rPr>
          <w:rFonts w:hint="eastAsia"/>
          <w:caps w:val="0"/>
          <w:sz w:val="24"/>
          <w:szCs w:val="24"/>
          <w:lang w:val="en-US" w:eastAsia="zh-CN"/>
        </w:rPr>
        <w:t>,</w:t>
      </w:r>
      <w:r>
        <w:rPr>
          <w:rFonts w:hint="default" w:ascii="Times New Roman" w:hAnsi="Times New Roman"/>
          <w:caps w:val="0"/>
          <w:sz w:val="24"/>
          <w:szCs w:val="24"/>
          <w:lang w:val="en-US" w:eastAsia="zh-CN"/>
        </w:rPr>
        <w:t>but in the upstream raw materials layout is not much</w:t>
      </w:r>
      <w:r>
        <w:rPr>
          <w:rFonts w:hint="eastAsia"/>
          <w:caps w:val="0"/>
          <w:sz w:val="24"/>
          <w:szCs w:val="24"/>
          <w:lang w:val="en-US" w:eastAsia="zh-CN"/>
        </w:rPr>
        <w:t>,</w:t>
      </w:r>
      <w:r>
        <w:rPr>
          <w:rFonts w:hint="default" w:ascii="Times New Roman" w:hAnsi="Times New Roman"/>
          <w:caps w:val="0"/>
          <w:sz w:val="24"/>
          <w:szCs w:val="24"/>
          <w:lang w:val="en-US" w:eastAsia="zh-CN"/>
        </w:rPr>
        <w:t>especially in recent years</w:t>
      </w:r>
      <w:r>
        <w:rPr>
          <w:rFonts w:hint="eastAsia"/>
          <w:caps w:val="0"/>
          <w:sz w:val="24"/>
          <w:szCs w:val="24"/>
          <w:lang w:val="en-US" w:eastAsia="zh-CN"/>
        </w:rPr>
        <w:t>,</w:t>
      </w:r>
      <w:r>
        <w:rPr>
          <w:rFonts w:hint="default" w:ascii="Times New Roman" w:hAnsi="Times New Roman"/>
          <w:caps w:val="0"/>
          <w:sz w:val="24"/>
          <w:szCs w:val="24"/>
          <w:lang w:val="en-US" w:eastAsia="zh-CN"/>
        </w:rPr>
        <w:t>the upstream non-ferrous metals and other raw materials price fluctuations resulting in the large increase in costs</w:t>
      </w:r>
      <w:r>
        <w:rPr>
          <w:rFonts w:hint="eastAsia"/>
          <w:caps w:val="0"/>
          <w:sz w:val="24"/>
          <w:szCs w:val="24"/>
          <w:lang w:val="en-US" w:eastAsia="zh-CN"/>
        </w:rPr>
        <w:t>,</w:t>
      </w:r>
      <w:r>
        <w:rPr>
          <w:rFonts w:hint="default" w:ascii="Times New Roman" w:hAnsi="Times New Roman"/>
          <w:caps w:val="0"/>
          <w:sz w:val="24"/>
          <w:szCs w:val="24"/>
          <w:lang w:val="en-US" w:eastAsia="zh-CN"/>
        </w:rPr>
        <w:t>profit compression</w:t>
      </w:r>
      <w:r>
        <w:rPr>
          <w:rFonts w:hint="eastAsia"/>
          <w:caps w:val="0"/>
          <w:sz w:val="24"/>
          <w:szCs w:val="24"/>
          <w:lang w:val="en-US" w:eastAsia="zh-CN"/>
        </w:rPr>
        <w:t>,</w:t>
      </w:r>
      <w:r>
        <w:rPr>
          <w:rFonts w:hint="default" w:ascii="Times New Roman" w:hAnsi="Times New Roman"/>
          <w:caps w:val="0"/>
          <w:sz w:val="24"/>
          <w:szCs w:val="24"/>
          <w:lang w:val="en-US" w:eastAsia="zh-CN"/>
        </w:rPr>
        <w:t>more should continue to integrate the upstream industry chain</w:t>
      </w:r>
      <w:r>
        <w:rPr>
          <w:rFonts w:hint="eastAsia"/>
          <w:caps w:val="0"/>
          <w:sz w:val="24"/>
          <w:szCs w:val="24"/>
          <w:lang w:val="en-US" w:eastAsia="zh-CN"/>
        </w:rPr>
        <w:t>,</w:t>
      </w:r>
      <w:r>
        <w:rPr>
          <w:rFonts w:hint="default" w:ascii="Times New Roman" w:hAnsi="Times New Roman"/>
          <w:caps w:val="0"/>
          <w:sz w:val="24"/>
          <w:szCs w:val="24"/>
          <w:lang w:val="en-US" w:eastAsia="zh-CN"/>
        </w:rPr>
        <w:t>to ensure that the cost leading.</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6" w:name="_Toc14231"/>
      <w:r>
        <w:rPr>
          <w:rFonts w:hint="eastAsia"/>
          <w:lang w:val="en-US" w:eastAsia="zh-CN"/>
        </w:rPr>
        <w:t>6.2.Optimize the sales model</w:t>
      </w:r>
      <w:bookmarkEnd w:id="26"/>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Byd belongs to the earlier domestic enterprises in the auto industry</w:t>
      </w:r>
      <w:r>
        <w:rPr>
          <w:rFonts w:hint="eastAsia"/>
          <w:caps w:val="0"/>
          <w:sz w:val="24"/>
          <w:szCs w:val="24"/>
          <w:lang w:val="en-US" w:eastAsia="zh-CN"/>
        </w:rPr>
        <w:t>,</w:t>
      </w:r>
      <w:r>
        <w:rPr>
          <w:rFonts w:hint="default" w:ascii="Times New Roman" w:hAnsi="Times New Roman"/>
          <w:caps w:val="0"/>
          <w:sz w:val="24"/>
          <w:szCs w:val="24"/>
          <w:lang w:val="en-US" w:eastAsia="zh-CN"/>
        </w:rPr>
        <w:t>sales retained a lot of traditional distribution channels</w:t>
      </w:r>
      <w:r>
        <w:rPr>
          <w:rFonts w:hint="eastAsia"/>
          <w:caps w:val="0"/>
          <w:sz w:val="24"/>
          <w:szCs w:val="24"/>
          <w:lang w:val="en-US" w:eastAsia="zh-CN"/>
        </w:rPr>
        <w:t>,</w:t>
      </w:r>
      <w:r>
        <w:rPr>
          <w:rFonts w:hint="default" w:ascii="Times New Roman" w:hAnsi="Times New Roman"/>
          <w:caps w:val="0"/>
          <w:sz w:val="24"/>
          <w:szCs w:val="24"/>
          <w:lang w:val="en-US" w:eastAsia="zh-CN"/>
        </w:rPr>
        <w:t>although now claims the "online and offline" sales model</w:t>
      </w:r>
      <w:r>
        <w:rPr>
          <w:rFonts w:hint="eastAsia"/>
          <w:caps w:val="0"/>
          <w:sz w:val="24"/>
          <w:szCs w:val="24"/>
          <w:lang w:val="en-US" w:eastAsia="zh-CN"/>
        </w:rPr>
        <w:t>,</w:t>
      </w:r>
      <w:r>
        <w:rPr>
          <w:rFonts w:hint="default" w:ascii="Times New Roman" w:hAnsi="Times New Roman"/>
          <w:caps w:val="0"/>
          <w:sz w:val="24"/>
          <w:szCs w:val="24"/>
          <w:lang w:val="en-US" w:eastAsia="zh-CN"/>
        </w:rPr>
        <w:t>but its offline channel proportion is very high</w:t>
      </w:r>
      <w:r>
        <w:rPr>
          <w:rFonts w:hint="eastAsia"/>
          <w:caps w:val="0"/>
          <w:sz w:val="24"/>
          <w:szCs w:val="24"/>
          <w:lang w:val="en-US" w:eastAsia="zh-CN"/>
        </w:rPr>
        <w:t>,</w:t>
      </w:r>
      <w:r>
        <w:rPr>
          <w:rFonts w:hint="default" w:ascii="Times New Roman" w:hAnsi="Times New Roman"/>
          <w:caps w:val="0"/>
          <w:sz w:val="24"/>
          <w:szCs w:val="24"/>
          <w:lang w:val="en-US" w:eastAsia="zh-CN"/>
        </w:rPr>
        <w:t>in building cars under the impact of the Internet thinking</w:t>
      </w:r>
      <w:r>
        <w:rPr>
          <w:rFonts w:hint="eastAsia"/>
          <w:caps w:val="0"/>
          <w:sz w:val="24"/>
          <w:szCs w:val="24"/>
          <w:lang w:val="en-US" w:eastAsia="zh-CN"/>
        </w:rPr>
        <w:t>,</w:t>
      </w:r>
      <w:r>
        <w:rPr>
          <w:rFonts w:hint="default" w:ascii="Times New Roman" w:hAnsi="Times New Roman"/>
          <w:caps w:val="0"/>
          <w:sz w:val="24"/>
          <w:szCs w:val="24"/>
          <w:lang w:val="en-US" w:eastAsia="zh-CN"/>
        </w:rPr>
        <w:t>high cost of sales</w:t>
      </w:r>
      <w:r>
        <w:rPr>
          <w:rFonts w:hint="eastAsia"/>
          <w:caps w:val="0"/>
          <w:sz w:val="24"/>
          <w:szCs w:val="24"/>
          <w:lang w:val="en-US" w:eastAsia="zh-CN"/>
        </w:rPr>
        <w:t>,</w:t>
      </w:r>
      <w:r>
        <w:rPr>
          <w:rFonts w:hint="default" w:ascii="Times New Roman" w:hAnsi="Times New Roman"/>
          <w:caps w:val="0"/>
          <w:sz w:val="24"/>
          <w:szCs w:val="24"/>
          <w:lang w:val="en-US" w:eastAsia="zh-CN"/>
        </w:rPr>
        <w:t>poor quality of service</w:t>
      </w:r>
      <w:r>
        <w:rPr>
          <w:rFonts w:hint="eastAsia"/>
          <w:caps w:val="0"/>
          <w:sz w:val="24"/>
          <w:szCs w:val="24"/>
          <w:lang w:val="en-US" w:eastAsia="zh-CN"/>
        </w:rPr>
        <w:t>,</w:t>
      </w:r>
      <w:r>
        <w:rPr>
          <w:rFonts w:hint="default" w:ascii="Times New Roman" w:hAnsi="Times New Roman"/>
          <w:caps w:val="0"/>
          <w:sz w:val="24"/>
          <w:szCs w:val="24"/>
          <w:lang w:val="en-US" w:eastAsia="zh-CN"/>
        </w:rPr>
        <w:t>consumer information distortion disadvantage gradually emerged</w:t>
      </w:r>
      <w:r>
        <w:rPr>
          <w:rFonts w:hint="eastAsia"/>
          <w:caps w:val="0"/>
          <w:sz w:val="24"/>
          <w:szCs w:val="24"/>
          <w:lang w:val="en-US" w:eastAsia="zh-CN"/>
        </w:rPr>
        <w:t>.</w:t>
      </w:r>
      <w:r>
        <w:rPr>
          <w:rFonts w:hint="default" w:ascii="Times New Roman" w:hAnsi="Times New Roman"/>
          <w:caps w:val="0"/>
          <w:sz w:val="24"/>
          <w:szCs w:val="24"/>
          <w:lang w:val="en-US" w:eastAsia="zh-CN"/>
        </w:rPr>
        <w:t>Byd should implement the "sales flat" strategy</w:t>
      </w:r>
      <w:r>
        <w:rPr>
          <w:rFonts w:hint="eastAsia"/>
          <w:caps w:val="0"/>
          <w:sz w:val="24"/>
          <w:szCs w:val="24"/>
          <w:lang w:val="en-US" w:eastAsia="zh-CN"/>
        </w:rPr>
        <w:t>,</w:t>
      </w:r>
      <w:r>
        <w:rPr>
          <w:rFonts w:hint="default" w:ascii="Times New Roman" w:hAnsi="Times New Roman"/>
          <w:caps w:val="0"/>
          <w:sz w:val="24"/>
          <w:szCs w:val="24"/>
          <w:lang w:val="en-US" w:eastAsia="zh-CN"/>
        </w:rPr>
        <w:t>gradually to direct sales</w:t>
      </w:r>
      <w:r>
        <w:rPr>
          <w:rFonts w:hint="eastAsia"/>
          <w:caps w:val="0"/>
          <w:sz w:val="24"/>
          <w:szCs w:val="24"/>
          <w:lang w:val="en-US" w:eastAsia="zh-CN"/>
        </w:rPr>
        <w:t>,</w:t>
      </w:r>
      <w:r>
        <w:rPr>
          <w:rFonts w:hint="default" w:ascii="Times New Roman" w:hAnsi="Times New Roman"/>
          <w:caps w:val="0"/>
          <w:sz w:val="24"/>
          <w:szCs w:val="24"/>
          <w:lang w:val="en-US" w:eastAsia="zh-CN"/>
        </w:rPr>
        <w:t>online and other models to change</w:t>
      </w:r>
      <w:r>
        <w:rPr>
          <w:rFonts w:hint="eastAsia"/>
          <w:caps w:val="0"/>
          <w:sz w:val="24"/>
          <w:szCs w:val="24"/>
          <w:lang w:val="en-US" w:eastAsia="zh-CN"/>
        </w:rPr>
        <w:t>,</w:t>
      </w:r>
      <w:r>
        <w:rPr>
          <w:rFonts w:hint="default" w:ascii="Times New Roman" w:hAnsi="Times New Roman"/>
          <w:caps w:val="0"/>
          <w:sz w:val="24"/>
          <w:szCs w:val="24"/>
          <w:lang w:val="en-US" w:eastAsia="zh-CN"/>
        </w:rPr>
        <w:t>improve the online mall functions</w:t>
      </w:r>
      <w:r>
        <w:rPr>
          <w:rFonts w:hint="eastAsia"/>
          <w:caps w:val="0"/>
          <w:sz w:val="24"/>
          <w:szCs w:val="24"/>
          <w:lang w:val="en-US" w:eastAsia="zh-CN"/>
        </w:rPr>
        <w:t>,</w:t>
      </w:r>
      <w:r>
        <w:rPr>
          <w:rFonts w:hint="default" w:ascii="Times New Roman" w:hAnsi="Times New Roman"/>
          <w:caps w:val="0"/>
          <w:sz w:val="24"/>
          <w:szCs w:val="24"/>
          <w:lang w:val="en-US" w:eastAsia="zh-CN"/>
        </w:rPr>
        <w:t>to achieve order information tracking</w:t>
      </w:r>
      <w:r>
        <w:rPr>
          <w:rFonts w:hint="eastAsia"/>
          <w:caps w:val="0"/>
          <w:sz w:val="24"/>
          <w:szCs w:val="24"/>
          <w:lang w:val="en-US" w:eastAsia="zh-CN"/>
        </w:rPr>
        <w:t>.</w:t>
      </w:r>
      <w:r>
        <w:rPr>
          <w:rFonts w:hint="default" w:ascii="Times New Roman" w:hAnsi="Times New Roman"/>
          <w:caps w:val="0"/>
          <w:sz w:val="24"/>
          <w:szCs w:val="24"/>
          <w:lang w:val="en-US" w:eastAsia="zh-CN"/>
        </w:rPr>
        <w:t>Optimize the number of dealers appropriately according to the regional situation</w:t>
      </w:r>
      <w:r>
        <w:rPr>
          <w:rFonts w:hint="eastAsia"/>
          <w:caps w:val="0"/>
          <w:sz w:val="24"/>
          <w:szCs w:val="24"/>
          <w:lang w:val="en-US" w:eastAsia="zh-CN"/>
        </w:rPr>
        <w:t>,</w:t>
      </w:r>
      <w:r>
        <w:rPr>
          <w:rFonts w:hint="default" w:ascii="Times New Roman" w:hAnsi="Times New Roman"/>
          <w:caps w:val="0"/>
          <w:sz w:val="24"/>
          <w:szCs w:val="24"/>
          <w:lang w:val="en-US" w:eastAsia="zh-CN"/>
        </w:rPr>
        <w:t>and use the existing urban exhibition hall to adopt the method of "online car purchase+offline car pickup"</w:t>
      </w:r>
      <w:r>
        <w:rPr>
          <w:rFonts w:hint="eastAsia"/>
          <w:caps w:val="0"/>
          <w:sz w:val="24"/>
          <w:szCs w:val="24"/>
          <w:lang w:val="en-US" w:eastAsia="zh-CN"/>
        </w:rPr>
        <w:t>,</w:t>
      </w:r>
      <w:r>
        <w:rPr>
          <w:rFonts w:hint="default" w:ascii="Times New Roman" w:hAnsi="Times New Roman"/>
          <w:caps w:val="0"/>
          <w:sz w:val="24"/>
          <w:szCs w:val="24"/>
          <w:lang w:val="en-US" w:eastAsia="zh-CN"/>
        </w:rPr>
        <w:t>to further reduce the intermediate links of sales</w:t>
      </w:r>
      <w:r>
        <w:rPr>
          <w:rFonts w:hint="eastAsia"/>
          <w:caps w:val="0"/>
          <w:sz w:val="24"/>
          <w:szCs w:val="24"/>
          <w:lang w:val="en-US" w:eastAsia="zh-CN"/>
        </w:rPr>
        <w:t>,</w:t>
      </w:r>
      <w:r>
        <w:rPr>
          <w:rFonts w:hint="default" w:ascii="Times New Roman" w:hAnsi="Times New Roman"/>
          <w:caps w:val="0"/>
          <w:sz w:val="24"/>
          <w:szCs w:val="24"/>
          <w:lang w:val="en-US" w:eastAsia="zh-CN"/>
        </w:rPr>
        <w:t>effectively reduce the sales cost</w:t>
      </w:r>
      <w:r>
        <w:rPr>
          <w:rFonts w:hint="eastAsia"/>
          <w:caps w:val="0"/>
          <w:sz w:val="24"/>
          <w:szCs w:val="24"/>
          <w:lang w:val="en-US" w:eastAsia="zh-CN"/>
        </w:rPr>
        <w:t>,</w:t>
      </w:r>
      <w:r>
        <w:rPr>
          <w:rFonts w:hint="default" w:ascii="Times New Roman" w:hAnsi="Times New Roman"/>
          <w:caps w:val="0"/>
          <w:sz w:val="24"/>
          <w:szCs w:val="24"/>
          <w:lang w:val="en-US" w:eastAsia="zh-CN"/>
        </w:rPr>
        <w:t>and improve the service quality and level.Adopt customized personalized services for customers, such as: adopt membership system, give small gifts on members' birthday; provide exclusive personal customer service for customers; create more perfect personalized car modification, etc.</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7" w:name="_Toc4190"/>
      <w:r>
        <w:rPr>
          <w:rFonts w:hint="default"/>
          <w:lang w:val="en-US" w:eastAsia="zh-CN"/>
        </w:rPr>
        <w:t>6.3</w:t>
      </w:r>
      <w:r>
        <w:rPr>
          <w:rFonts w:hint="eastAsia"/>
          <w:lang w:val="en-US" w:eastAsia="zh-CN"/>
        </w:rPr>
        <w:t>.</w:t>
      </w:r>
      <w:r>
        <w:rPr>
          <w:rFonts w:hint="default"/>
          <w:lang w:val="en-US" w:eastAsia="zh-CN"/>
        </w:rPr>
        <w:t>Clarify product positioning</w:t>
      </w:r>
      <w:r>
        <w:rPr>
          <w:rFonts w:hint="eastAsia"/>
          <w:lang w:val="en-US" w:eastAsia="zh-CN"/>
        </w:rPr>
        <w:t>.</w:t>
      </w:r>
      <w:r>
        <w:rPr>
          <w:rFonts w:hint="default"/>
          <w:lang w:val="en-US" w:eastAsia="zh-CN"/>
        </w:rPr>
        <w:t>Product positioning</w:t>
      </w:r>
      <w:bookmarkEnd w:id="27"/>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Product ambiguity has always been an important factor to drag on BYD's brand construction</w:t>
      </w:r>
      <w:r>
        <w:rPr>
          <w:rFonts w:hint="eastAsia"/>
          <w:caps w:val="0"/>
          <w:sz w:val="24"/>
          <w:szCs w:val="24"/>
          <w:lang w:val="en-US" w:eastAsia="zh-CN"/>
        </w:rPr>
        <w:t>.</w:t>
      </w:r>
      <w:r>
        <w:rPr>
          <w:rFonts w:hint="default" w:ascii="Times New Roman" w:hAnsi="Times New Roman"/>
          <w:caps w:val="0"/>
          <w:sz w:val="24"/>
          <w:szCs w:val="24"/>
          <w:lang w:val="en-US" w:eastAsia="zh-CN"/>
        </w:rPr>
        <w:t>Low-end and mid-end products have almost no distinction in the brand</w:t>
      </w:r>
      <w:r>
        <w:rPr>
          <w:rFonts w:hint="eastAsia"/>
          <w:caps w:val="0"/>
          <w:sz w:val="24"/>
          <w:szCs w:val="24"/>
          <w:lang w:val="en-US" w:eastAsia="zh-CN"/>
        </w:rPr>
        <w:t>,</w:t>
      </w:r>
      <w:r>
        <w:rPr>
          <w:rFonts w:hint="default" w:ascii="Times New Roman" w:hAnsi="Times New Roman"/>
          <w:caps w:val="0"/>
          <w:sz w:val="24"/>
          <w:szCs w:val="24"/>
          <w:lang w:val="en-US" w:eastAsia="zh-CN"/>
        </w:rPr>
        <w:t>even if the same series of products positioning span is also great</w:t>
      </w:r>
      <w:r>
        <w:rPr>
          <w:rFonts w:hint="eastAsia"/>
          <w:caps w:val="0"/>
          <w:sz w:val="24"/>
          <w:szCs w:val="24"/>
          <w:lang w:val="en-US" w:eastAsia="zh-CN"/>
        </w:rPr>
        <w:t>.</w:t>
      </w:r>
      <w:r>
        <w:rPr>
          <w:rFonts w:hint="default" w:ascii="Times New Roman" w:hAnsi="Times New Roman"/>
          <w:caps w:val="0"/>
          <w:sz w:val="24"/>
          <w:szCs w:val="24"/>
          <w:lang w:val="en-US" w:eastAsia="zh-CN"/>
        </w:rPr>
        <w:t>Although byd has begun to implement network sales</w:t>
      </w:r>
      <w:r>
        <w:rPr>
          <w:rFonts w:hint="eastAsia"/>
          <w:caps w:val="0"/>
          <w:sz w:val="24"/>
          <w:szCs w:val="24"/>
          <w:lang w:val="en-US" w:eastAsia="zh-CN"/>
        </w:rPr>
        <w:t>,</w:t>
      </w:r>
      <w:r>
        <w:rPr>
          <w:rFonts w:hint="default" w:ascii="Times New Roman" w:hAnsi="Times New Roman"/>
          <w:caps w:val="0"/>
          <w:sz w:val="24"/>
          <w:szCs w:val="24"/>
          <w:lang w:val="en-US" w:eastAsia="zh-CN"/>
        </w:rPr>
        <w:t>dynasty net product positioning in the high-end</w:t>
      </w:r>
      <w:r>
        <w:rPr>
          <w:rFonts w:hint="eastAsia"/>
          <w:caps w:val="0"/>
          <w:sz w:val="24"/>
          <w:szCs w:val="24"/>
          <w:lang w:val="en-US" w:eastAsia="zh-CN"/>
        </w:rPr>
        <w:t>,</w:t>
      </w:r>
      <w:r>
        <w:rPr>
          <w:rFonts w:hint="default" w:ascii="Times New Roman" w:hAnsi="Times New Roman"/>
          <w:caps w:val="0"/>
          <w:sz w:val="24"/>
          <w:szCs w:val="24"/>
          <w:lang w:val="en-US" w:eastAsia="zh-CN"/>
        </w:rPr>
        <w:t>e net products main low-end and the network about car market</w:t>
      </w:r>
      <w:r>
        <w:rPr>
          <w:rFonts w:hint="eastAsia"/>
          <w:caps w:val="0"/>
          <w:sz w:val="24"/>
          <w:szCs w:val="24"/>
          <w:lang w:val="en-US" w:eastAsia="zh-CN"/>
        </w:rPr>
        <w:t>,</w:t>
      </w:r>
      <w:r>
        <w:rPr>
          <w:rFonts w:hint="default" w:ascii="Times New Roman" w:hAnsi="Times New Roman"/>
          <w:caps w:val="0"/>
          <w:sz w:val="24"/>
          <w:szCs w:val="24"/>
          <w:lang w:val="en-US" w:eastAsia="zh-CN"/>
        </w:rPr>
        <w:t>at the same time the new ocean series products</w:t>
      </w:r>
      <w:r>
        <w:rPr>
          <w:rFonts w:hint="eastAsia"/>
          <w:caps w:val="0"/>
          <w:sz w:val="24"/>
          <w:szCs w:val="24"/>
          <w:lang w:val="en-US" w:eastAsia="zh-CN"/>
        </w:rPr>
        <w:t>,</w:t>
      </w:r>
      <w:r>
        <w:rPr>
          <w:rFonts w:hint="default" w:ascii="Times New Roman" w:hAnsi="Times New Roman"/>
          <w:caps w:val="0"/>
          <w:sz w:val="24"/>
          <w:szCs w:val="24"/>
          <w:lang w:val="en-US" w:eastAsia="zh-CN"/>
        </w:rPr>
        <w:t>but this is not enough</w:t>
      </w:r>
      <w:r>
        <w:rPr>
          <w:rFonts w:hint="eastAsia"/>
          <w:caps w:val="0"/>
          <w:sz w:val="24"/>
          <w:szCs w:val="24"/>
          <w:lang w:val="en-US" w:eastAsia="zh-CN"/>
        </w:rPr>
        <w:t>,</w:t>
      </w:r>
      <w:r>
        <w:rPr>
          <w:rFonts w:hint="default" w:ascii="Times New Roman" w:hAnsi="Times New Roman"/>
          <w:caps w:val="0"/>
          <w:sz w:val="24"/>
          <w:szCs w:val="24"/>
          <w:lang w:val="en-US" w:eastAsia="zh-CN"/>
        </w:rPr>
        <w:t>byd need further comb optimization of its specific model sequence</w:t>
      </w:r>
      <w:r>
        <w:rPr>
          <w:rFonts w:hint="eastAsia"/>
          <w:caps w:val="0"/>
          <w:sz w:val="24"/>
          <w:szCs w:val="24"/>
          <w:lang w:val="en-US" w:eastAsia="zh-CN"/>
        </w:rPr>
        <w:t>,</w:t>
      </w:r>
      <w:r>
        <w:rPr>
          <w:rFonts w:hint="default" w:ascii="Times New Roman" w:hAnsi="Times New Roman"/>
          <w:caps w:val="0"/>
          <w:sz w:val="24"/>
          <w:szCs w:val="24"/>
          <w:lang w:val="en-US" w:eastAsia="zh-CN"/>
        </w:rPr>
        <w:t>avoid the twin models with platform of positioning conflict brand "volume".</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6.4 Strengthen the application of data analysis </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To strengthen the ability of information collection and mining. Information collection and analysis has become an important way to assist enterprises in their operation. Through data mining, analysis and collation, it can provide a decision-making basis for the corresponding policies of enterprises. In recent years, with the rapid development of big data technology, multidimensional data can accurately identify user information, and users can be accurately painted, which can identify prospective customers earlier. So the importance of data is more and more valued by enterprises. In this regard, the Group should carry out training for dealers in the ability of system use and data index analysis, and improve the standardized process by upgrading the software and hardware system to promote the standardized services.</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Reference</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Miele, A. et al. (2020) “The role of charging and refuelling infrastructure in supporting zero-emission vehicle sales,” Transportation Research Part D: Transport and Environment, 81, p. 102275. Available at: https://doi.org/10.1016/j.trd.2020.102275.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Fryges, H. and Wagner, J. (2008) “Exports and profitability - first evidence for German manufacturing firms,” SSRN Electronic Journal [Preprint]. Available at: https://doi.org/10.2139/ssrn.1298934.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Silvia, C. and Krause, R.M. (2016) “Assessing the impact of policy interventions on the adoption of plug-in electric vehicles: An agent-based model,” Energy Policy, 96, pp. 105–118. Available at: https://doi.org/10.1016/j.enpol.2016.05.039.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Dunning, J.H. (2015) “The Eclectic Paradigm of international production: A restatement and some possible extensions,” The Eclectic Paradigm, pp. 50–84. Available at: https://doi.org/10.1007/978-1-137-54471-1_3.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Froot, K., Scharfstein, D. and Stein, J. (1992) “Risk management: coordinating corporate investment and financing policies.” Available at: https://doi.org/10.3386/w4084.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Fryges, H. and Wagner, J. (2008) “Exports and profitability - first evidence for German manufacturing firms,” SSRN Electronic Journal [Preprint]. Available at: https://doi.org/10.2139/ssrn.1298934.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Gupta, H. and Barua, M.K. (2016) “Identifying enablers of technological innovation for Indian msmes using Best–Worst Multi Criteria Decision Making Method,” Technological Forecasting and Social Change, 107, pp. 69–79. Available at: https://doi.org/10.1016/j.techfore.2016.03.028.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Hu, S. et al. (2021) “Analysis on echelon utilization status of new energy vehicles batteries,” IOP Conference Series: Earth and Environmental Science, 651(2), p. 022035. Available at: https://doi.org/10.1088/1755-1315/651/2/022035.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wang, Y. and Liu, J. (2020) “Research on Wireless Charging Technology based on SSC inNew Energy Vehicles,” Frontiers in Economics and Management, 1(22), pp. 870–884.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Adrienne, S. (2014) “Brazil New Home of BYD's Electric Bus and Battery Plant,” Industry Week, 16(7), pp. 430–434.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Anonymous (2009) “BYD Auto Company Limited:2009 company profile edition 2：Chapter 6 SWOT analysis,” Just-Auto, 1(9), pp. 87–96.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Li, Y. (2020) “Retracted: Research on optimization of Urban Electric bus timetable based on computer technology for energy-saving objectives,” Journal of Physics: Conference Series, 1648(3), p. 032176. Available at: https://doi.org/10.1088/1742-6596/1648/3/032176.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Ma, X. et al. (2021) “Examining influential factors on the energy consumption of electric and diesel buses: A data-driven analysis of large-scale public transit network in Beijing,” Energy, 216, p. 119196. Available at: https://doi.org/10.1016/j.energy.2020.119196.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Thomas, A. and Erickson, J.D. (2021) “Rethinking the geography of Energy Transitions: Low Carbon Energy Pathways through energyshed design,” Energy Research &amp; Social Science, 74, p. 101941. Available at: https://doi.org/10.1016/j.erss.2021.101941.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Johanson, J. and Vahlne, J.-E. (2017) “The internationalization process of the firm—a model of knowledge development and increasing foreign market commitments,” International Business, pp. 145–154. Available at: https://doi.org/10.4324/9781315199689-9.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Kumar, M.S. and Revankar, S.T. (2017) “Development scheme and key technology of an electric vehicle: An overview,” Renewable and Sustainable Energy Reviews, 70, pp. 1266–1285. Available at: https://doi.org/10.1016/j.rser.2016.12.027.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Sovacool, B.K. and Griffiths, S. (2020) “Culture and low-carbon energy transitions,” Nature Sustainability, 3(9), pp. 685–693. Available at: https://doi.org/10.1038/s41893-020-0519-4.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Wee, S., Coffman, M. and La Croix, S. (2018) “Do electric vehicle incentives matter? evidence from the 50 U.S. states,” Research Policy, 47(9), pp. 1601–1610. Available at: https://doi.org/10.1016/j.respol.2018.05.003.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McKinsey &amp; Company. (2020) The care of one-Hyperpersonalization of customer care. rep. New York: McKinsey &amp; Company, pp. 21–27.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BYD. Official website of BYD, Available at: https://www.byd.com/cn/AboutByd/CompanyIntro.html (Accessed: December 10,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ICCT (2021) China's New Energy Vehicle Mandate Policy (final rule), International Council on Clean Transportation. Available at: https://theicct.org/publication/chinas-new-energy-vehicle-mandate-policy-final-rule/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ICCT (2021) Literature review on power utility best practices regarding electric vehicles, International Council on Clean Transportation. Available at: https://theicct.org/publication/literature-review-on-power-utility-best-practices-regarding-electric-vehicles/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D1EV （2021） Sales data of China National Passenger Car Market Joint Conference from March 2020 to February 2021.Available at: http://biz.touchev.com/industry_data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BYD（2022）BYD: Production and sales report in November 2022. Available at: https://data.eastmoney.com/notices/detail/002594/AN202212021580766000,%E6%AF%94%E4%BA%9A%E8%BF%AA.html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WorldBank（2019）WorldBank Datebase.Available at: https://data.worldbank.org.cn/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Ashley, C. (2020) ‘California approves massive electric vehicle charging program across Southern California’, nation of change, 29th August. Available at: https://www.nationofchange.org/2020/08/29/california-approves-massive-electric-vehicle-charging-program-across-southern-california/ (Accessed: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Zheng,Xin. （2017）.‘State Grid scales up charging’, China Daily，26th January. Available at: http://www.chinadaily.com.cn/kindle/2017-01/26/content_28062214.htm(Accessed: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Buckley, P.J. and Casson, M. (2016) The future of the multinational enterprise. Basingstoke: Palgrave Macmillan. </w:t>
      </w:r>
    </w:p>
    <w:sectPr>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20"/>
      </w:pPr>
      <w:r>
        <w:separator/>
      </w:r>
    </w:p>
  </w:endnote>
  <w:endnote w:type="continuationSeparator" w:id="1">
    <w:p>
      <w:pPr>
        <w:ind w:firstLine="42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_GB2312">
    <w:panose1 w:val="02010609030101010101"/>
    <w:charset w:val="86"/>
    <w:family w:val="auto"/>
    <w:pitch w:val="default"/>
    <w:sig w:usb0="00000001" w:usb1="080E0000" w:usb2="00000000" w:usb3="00000000" w:csb0="00040000"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2">
    <w:p>
      <w:pPr>
        <w:ind w:firstLine="420"/>
      </w:pPr>
      <w:r>
        <w:separator/>
      </w:r>
    </w:p>
  </w:footnote>
  <w:footnote w:type="continuationSeparator" w:id="3">
    <w:p>
      <w:pPr>
        <w:ind w:firstLine="420"/>
      </w:pPr>
      <w:r>
        <w:continuationSeparator/>
      </w:r>
    </w:p>
  </w:footnote>
  <w:footnote w:id="0">
    <w:p>
      <w:pPr>
        <w:pStyle w:val="9"/>
        <w:snapToGrid w:val="0"/>
      </w:pPr>
      <w:r>
        <w:rPr>
          <w:rStyle w:val="15"/>
        </w:rPr>
        <w:footnoteRef/>
      </w:r>
      <w:r>
        <w:rPr>
          <w:rFonts w:ascii="宋体" w:hAnsi="宋体" w:eastAsia="宋体" w:cs="宋体"/>
          <w:sz w:val="24"/>
          <w:szCs w:val="24"/>
        </w:rPr>
        <w:fldChar w:fldCharType="begin"/>
      </w:r>
      <w:r>
        <w:rPr>
          <w:rFonts w:ascii="宋体" w:hAnsi="宋体" w:eastAsia="宋体" w:cs="宋体"/>
          <w:sz w:val="24"/>
          <w:szCs w:val="24"/>
        </w:rPr>
        <w:instrText xml:space="preserve"> HYPERLINK "https://baijiahao.baidu.com/s?id=1747277370677688451&amp;wfr=spider&amp;for=pc" </w:instrText>
      </w:r>
      <w:r>
        <w:rPr>
          <w:rFonts w:ascii="宋体" w:hAnsi="宋体" w:eastAsia="宋体" w:cs="宋体"/>
          <w:sz w:val="24"/>
          <w:szCs w:val="24"/>
        </w:rPr>
        <w:fldChar w:fldCharType="separate"/>
      </w:r>
      <w:r>
        <w:rPr>
          <w:rStyle w:val="14"/>
          <w:rFonts w:ascii="宋体" w:hAnsi="宋体" w:eastAsia="宋体" w:cs="宋体"/>
          <w:sz w:val="24"/>
          <w:szCs w:val="24"/>
        </w:rPr>
        <w:t>The development of new energy vehicles to promote the "double carbon" strategy landing Chinese car companies to accelerate the "running" (baidu.com)</w:t>
      </w:r>
      <w:r>
        <w:rPr>
          <w:rFonts w:ascii="宋体" w:hAnsi="宋体" w:eastAsia="宋体" w:cs="宋体"/>
          <w:sz w:val="24"/>
          <w:szCs w:val="24"/>
        </w:rPr>
        <w:fldChar w:fldCharType="end"/>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D20B27"/>
    <w:multiLevelType w:val="singleLevel"/>
    <w:tmpl w:val="94D20B27"/>
    <w:lvl w:ilvl="0" w:tentative="0">
      <w:start w:val="1"/>
      <w:numFmt w:val="decimal"/>
      <w:lvlText w:val="[%1]"/>
      <w:lvlJc w:val="left"/>
      <w:pPr>
        <w:tabs>
          <w:tab w:val="left" w:pos="420"/>
        </w:tabs>
        <w:ind w:left="425" w:hanging="425"/>
      </w:pPr>
      <w:rPr>
        <w:rFonts w:hint="default"/>
      </w:rPr>
    </w:lvl>
  </w:abstractNum>
  <w:abstractNum w:abstractNumId="1">
    <w:nsid w:val="6BE4BF9E"/>
    <w:multiLevelType w:val="singleLevel"/>
    <w:tmpl w:val="6BE4BF9E"/>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2"/>
    <w:footnote w:id="3"/>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c0YzAxZDYzYzkyZTM2Y2QxNjhlZjM1YjM4MWE5NjUifQ=="/>
    <w:docVar w:name="KSO_WPS_MARK_KEY" w:val="c2f35442-d147-4329-8bdf-b17f6015547c"/>
  </w:docVars>
  <w:rsids>
    <w:rsidRoot w:val="00172A27"/>
    <w:rsid w:val="00F5778F"/>
    <w:rsid w:val="04E13A54"/>
    <w:rsid w:val="05623BFE"/>
    <w:rsid w:val="07967DD6"/>
    <w:rsid w:val="093D1B68"/>
    <w:rsid w:val="0A93759F"/>
    <w:rsid w:val="0B516CFE"/>
    <w:rsid w:val="0D104282"/>
    <w:rsid w:val="0EAC4F1C"/>
    <w:rsid w:val="158D7A98"/>
    <w:rsid w:val="15A274F3"/>
    <w:rsid w:val="15AD33B7"/>
    <w:rsid w:val="18023FB5"/>
    <w:rsid w:val="1A41539A"/>
    <w:rsid w:val="1A501685"/>
    <w:rsid w:val="1A6018CB"/>
    <w:rsid w:val="1EC45B21"/>
    <w:rsid w:val="2378337E"/>
    <w:rsid w:val="237A2E51"/>
    <w:rsid w:val="243F41A0"/>
    <w:rsid w:val="256961FF"/>
    <w:rsid w:val="25C428AA"/>
    <w:rsid w:val="272954BC"/>
    <w:rsid w:val="27B065FC"/>
    <w:rsid w:val="27FF08F8"/>
    <w:rsid w:val="2BF832AE"/>
    <w:rsid w:val="303411F9"/>
    <w:rsid w:val="32AB107A"/>
    <w:rsid w:val="33E31B49"/>
    <w:rsid w:val="35695BB6"/>
    <w:rsid w:val="36A226B0"/>
    <w:rsid w:val="392C52D2"/>
    <w:rsid w:val="3A4E51D1"/>
    <w:rsid w:val="3A7B0277"/>
    <w:rsid w:val="3BB0423B"/>
    <w:rsid w:val="3D817513"/>
    <w:rsid w:val="3E4B1963"/>
    <w:rsid w:val="3F137A2D"/>
    <w:rsid w:val="3F2C36DD"/>
    <w:rsid w:val="3F2F3033"/>
    <w:rsid w:val="3F9E2415"/>
    <w:rsid w:val="41720889"/>
    <w:rsid w:val="43900E34"/>
    <w:rsid w:val="43B6787E"/>
    <w:rsid w:val="45EC6491"/>
    <w:rsid w:val="4678706D"/>
    <w:rsid w:val="49423962"/>
    <w:rsid w:val="4C1C493F"/>
    <w:rsid w:val="4D1B2ED2"/>
    <w:rsid w:val="4D5A3970"/>
    <w:rsid w:val="4E013DEC"/>
    <w:rsid w:val="4E296E9F"/>
    <w:rsid w:val="50414974"/>
    <w:rsid w:val="520B6FE7"/>
    <w:rsid w:val="5697709C"/>
    <w:rsid w:val="579445C5"/>
    <w:rsid w:val="57AC67BD"/>
    <w:rsid w:val="589B16D6"/>
    <w:rsid w:val="59A65848"/>
    <w:rsid w:val="5AC4067B"/>
    <w:rsid w:val="5D5C334F"/>
    <w:rsid w:val="5FA55E83"/>
    <w:rsid w:val="62033D80"/>
    <w:rsid w:val="63763028"/>
    <w:rsid w:val="652838E6"/>
    <w:rsid w:val="65EA2327"/>
    <w:rsid w:val="67C526CE"/>
    <w:rsid w:val="68EC0C84"/>
    <w:rsid w:val="6A7B6EC7"/>
    <w:rsid w:val="6B642DD9"/>
    <w:rsid w:val="7002534E"/>
    <w:rsid w:val="73C117A4"/>
    <w:rsid w:val="753E4F5B"/>
    <w:rsid w:val="78363AFC"/>
    <w:rsid w:val="784B5AE0"/>
    <w:rsid w:val="78C1031A"/>
    <w:rsid w:val="78D44497"/>
    <w:rsid w:val="79A27982"/>
    <w:rsid w:val="7A1B7E60"/>
    <w:rsid w:val="7AAB1199"/>
    <w:rsid w:val="7C2F53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ind w:firstLine="643" w:firstLineChars="200"/>
      <w:jc w:val="both"/>
    </w:pPr>
    <w:rPr>
      <w:rFonts w:ascii="Times New Roman" w:hAnsi="Times New Roman" w:eastAsia="宋体" w:cs="Times New Roman"/>
      <w:kern w:val="2"/>
      <w:sz w:val="21"/>
    </w:rPr>
  </w:style>
  <w:style w:type="paragraph" w:styleId="2">
    <w:name w:val="heading 1"/>
    <w:basedOn w:val="1"/>
    <w:next w:val="1"/>
    <w:link w:val="18"/>
    <w:qFormat/>
    <w:uiPriority w:val="0"/>
    <w:pPr>
      <w:keepNext/>
      <w:keepLines/>
      <w:spacing w:before="200" w:beforeLines="0" w:beforeAutospacing="0" w:after="200" w:afterLines="0" w:afterAutospacing="0" w:line="240" w:lineRule="auto"/>
      <w:ind w:firstLine="0" w:firstLineChars="0"/>
      <w:jc w:val="left"/>
      <w:outlineLvl w:val="0"/>
    </w:pPr>
    <w:rPr>
      <w:rFonts w:ascii="Times New Roman" w:hAnsi="Times New Roman" w:eastAsia="楷体_GB2312" w:cstheme="minorBidi"/>
      <w:b/>
      <w:kern w:val="44"/>
      <w:sz w:val="28"/>
      <w:szCs w:val="22"/>
      <w:lang w:val="en-US" w:eastAsia="zh-CN" w:bidi="ar-SA"/>
    </w:rPr>
  </w:style>
  <w:style w:type="paragraph" w:styleId="3">
    <w:name w:val="heading 2"/>
    <w:basedOn w:val="1"/>
    <w:next w:val="1"/>
    <w:link w:val="17"/>
    <w:unhideWhenUsed/>
    <w:qFormat/>
    <w:uiPriority w:val="0"/>
    <w:pPr>
      <w:keepNext/>
      <w:keepLines/>
      <w:ind w:firstLine="0" w:firstLineChars="0"/>
      <w:jc w:val="left"/>
      <w:outlineLvl w:val="1"/>
    </w:pPr>
    <w:rPr>
      <w:rFonts w:ascii="Times New Roman" w:hAnsi="Times New Roman" w:eastAsia="楷体_GB2312" w:cstheme="minorBidi"/>
      <w:b/>
      <w:sz w:val="28"/>
      <w:szCs w:val="22"/>
      <w:lang w:val="en-US" w:eastAsia="zh-CN" w:bidi="ar-SA"/>
    </w:rPr>
  </w:style>
  <w:style w:type="paragraph" w:styleId="4">
    <w:name w:val="heading 3"/>
    <w:basedOn w:val="1"/>
    <w:next w:val="1"/>
    <w:unhideWhenUsed/>
    <w:qFormat/>
    <w:uiPriority w:val="0"/>
    <w:pPr>
      <w:keepNext/>
      <w:keepLines/>
      <w:ind w:firstLine="0" w:firstLineChars="0"/>
      <w:jc w:val="left"/>
      <w:outlineLvl w:val="2"/>
    </w:pPr>
    <w:rPr>
      <w:rFonts w:ascii="Times New Roman" w:hAnsi="Times New Roman" w:eastAsia="楷体_GB2312"/>
      <w:b/>
      <w:sz w:val="28"/>
      <w:szCs w:val="22"/>
      <w:lang w:val="en-US" w:eastAsia="zh-CN" w:bidi="ar-SA"/>
    </w:rPr>
  </w:style>
  <w:style w:type="paragraph" w:styleId="5">
    <w:name w:val="heading 4"/>
    <w:basedOn w:val="1"/>
    <w:next w:val="1"/>
    <w:semiHidden/>
    <w:unhideWhenUsed/>
    <w:qFormat/>
    <w:uiPriority w:val="0"/>
    <w:pPr>
      <w:keepNext/>
      <w:keepLines/>
      <w:spacing w:before="200" w:after="200" w:line="240" w:lineRule="auto"/>
      <w:outlineLvl w:val="3"/>
    </w:pPr>
    <w:rPr>
      <w:rFonts w:ascii="Arial" w:hAnsi="Arial" w:eastAsia="黑体"/>
      <w:b/>
      <w:sz w:val="28"/>
      <w:lang w:val="en-US" w:eastAsia="zh-CN" w:bidi="ar-SA"/>
    </w:rPr>
  </w:style>
  <w:style w:type="character" w:default="1" w:styleId="13">
    <w:name w:val="Default Paragraph Font"/>
    <w:semiHidden/>
    <w:unhideWhenUsed/>
    <w:qFormat/>
    <w:uiPriority w:val="1"/>
  </w:style>
  <w:style w:type="table" w:default="1" w:styleId="11">
    <w:name w:val="Normal Table"/>
    <w:semiHidden/>
    <w:qFormat/>
    <w:uiPriority w:val="0"/>
    <w:tblPr>
      <w:tblCellMar>
        <w:top w:w="0" w:type="dxa"/>
        <w:left w:w="108" w:type="dxa"/>
        <w:bottom w:w="0" w:type="dxa"/>
        <w:right w:w="108" w:type="dxa"/>
      </w:tblCellMar>
    </w:tbl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footnote text"/>
    <w:basedOn w:val="1"/>
    <w:link w:val="16"/>
    <w:qFormat/>
    <w:uiPriority w:val="0"/>
    <w:pPr>
      <w:snapToGrid w:val="0"/>
      <w:jc w:val="left"/>
    </w:pPr>
    <w:rPr>
      <w:rFonts w:asciiTheme="minorAscii" w:hAnsiTheme="minorAscii" w:cstheme="minorBidi"/>
      <w:sz w:val="18"/>
      <w:szCs w:val="24"/>
      <w:lang w:val="en-US" w:eastAsia="zh-CN" w:bidi="ar-SA"/>
    </w:rPr>
  </w:style>
  <w:style w:type="paragraph" w:styleId="10">
    <w:name w:val="toc 2"/>
    <w:basedOn w:val="1"/>
    <w:next w:val="1"/>
    <w:qFormat/>
    <w:uiPriority w:val="0"/>
    <w:pPr>
      <w:ind w:left="420" w:leftChars="200"/>
    </w:p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qFormat/>
    <w:uiPriority w:val="0"/>
    <w:rPr>
      <w:color w:val="0000FF"/>
      <w:u w:val="single"/>
    </w:rPr>
  </w:style>
  <w:style w:type="character" w:styleId="15">
    <w:name w:val="footnote reference"/>
    <w:basedOn w:val="13"/>
    <w:qFormat/>
    <w:uiPriority w:val="0"/>
    <w:rPr>
      <w:vertAlign w:val="superscript"/>
    </w:rPr>
  </w:style>
  <w:style w:type="character" w:customStyle="1" w:styleId="16">
    <w:name w:val="脚注文本 Char"/>
    <w:basedOn w:val="13"/>
    <w:link w:val="9"/>
    <w:qFormat/>
    <w:uiPriority w:val="0"/>
    <w:rPr>
      <w:rFonts w:eastAsia="宋体" w:asciiTheme="minorAscii" w:hAnsiTheme="minorAscii" w:cstheme="minorBidi"/>
      <w:sz w:val="18"/>
      <w:szCs w:val="24"/>
      <w:lang w:val="en-US" w:eastAsia="zh-CN" w:bidi="ar-SA"/>
    </w:rPr>
  </w:style>
  <w:style w:type="character" w:customStyle="1" w:styleId="17">
    <w:name w:val="标题 2 Char"/>
    <w:link w:val="3"/>
    <w:qFormat/>
    <w:uiPriority w:val="0"/>
    <w:rPr>
      <w:rFonts w:ascii="Times New Roman" w:hAnsi="Times New Roman" w:eastAsia="楷体_GB2312" w:cstheme="minorBidi"/>
      <w:b/>
      <w:sz w:val="28"/>
      <w:szCs w:val="22"/>
      <w:lang w:val="en-US" w:eastAsia="zh-CN" w:bidi="ar-SA"/>
    </w:rPr>
  </w:style>
  <w:style w:type="character" w:customStyle="1" w:styleId="18">
    <w:name w:val="标题 1 Char"/>
    <w:link w:val="2"/>
    <w:qFormat/>
    <w:uiPriority w:val="0"/>
    <w:rPr>
      <w:rFonts w:ascii="Times New Roman" w:hAnsi="Times New Roman" w:eastAsia="楷体_GB2312" w:cstheme="minorBidi"/>
      <w:b/>
      <w:kern w:val="44"/>
      <w:sz w:val="28"/>
      <w:szCs w:val="22"/>
      <w:lang w:val="en-US" w:eastAsia="zh-CN" w:bidi="ar-SA"/>
    </w:rPr>
  </w:style>
  <w:style w:type="table" w:customStyle="1" w:styleId="19">
    <w:name w:val="无格式表格 31"/>
    <w:basedOn w:val="11"/>
    <w:qFormat/>
    <w:uiPriority w:val="0"/>
    <w:rPr>
      <w:rFonts w:hint="eastAsia"/>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 w:type="paragraph" w:customStyle="1" w:styleId="20">
    <w:name w:val="WPSOffice手动目录 1"/>
    <w:qFormat/>
    <w:uiPriority w:val="0"/>
    <w:pPr>
      <w:ind w:leftChars="0"/>
    </w:pPr>
    <w:rPr>
      <w:rFonts w:ascii="Times New Roman" w:hAnsi="Times New Roman" w:eastAsia="宋体" w:cs="Times New Roman"/>
      <w:sz w:val="20"/>
      <w:szCs w:val="20"/>
    </w:rPr>
  </w:style>
  <w:style w:type="paragraph" w:customStyle="1" w:styleId="2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Market share of Chinese new energy vehicle drive motor enterprises in 2021</a:t>
            </a:r>
          </a:p>
        </c:rich>
      </c:tx>
      <c:layout/>
      <c:overlay val="0"/>
      <c:spPr>
        <a:noFill/>
        <a:ln>
          <a:noFill/>
        </a:ln>
        <a:effectLst/>
      </c:spPr>
    </c:title>
    <c:autoTitleDeleted val="0"/>
    <c:plotArea>
      <c:layout/>
      <c:pieChart>
        <c:varyColors val="1"/>
        <c:ser>
          <c:idx val="0"/>
          <c:order val="0"/>
          <c:tx>
            <c:strRef>
              <c:f>Sheet1!$B$1</c:f>
              <c:strCache>
                <c:ptCount val="1"/>
                <c:pt idx="0">
                  <c:v>Market share of Chinese new energy vehicle drive motor enterprises in 2021</c:v>
                </c:pt>
              </c:strCache>
            </c:strRef>
          </c:tx>
          <c:spPr/>
          <c:explosion val="0"/>
          <c:dPt>
            <c:idx val="0"/>
            <c:bubble3D val="0"/>
            <c:explosion val="8"/>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Pt>
            <c:idx val="7"/>
            <c:bubble3D val="0"/>
            <c:spPr>
              <a:solidFill>
                <a:schemeClr val="accent2">
                  <a:lumMod val="60000"/>
                </a:schemeClr>
              </a:solidFill>
              <a:ln w="19050">
                <a:solidFill>
                  <a:schemeClr val="lt1"/>
                </a:solidFill>
              </a:ln>
              <a:effectLst/>
            </c:spPr>
          </c:dPt>
          <c:dPt>
            <c:idx val="8"/>
            <c:bubble3D val="0"/>
            <c:spPr>
              <a:solidFill>
                <a:schemeClr val="accent3">
                  <a:lumMod val="60000"/>
                </a:schemeClr>
              </a:solidFill>
              <a:ln w="19050">
                <a:solidFill>
                  <a:schemeClr val="lt1"/>
                </a:solidFill>
              </a:ln>
              <a:effectLst/>
            </c:spPr>
          </c:dPt>
          <c:dPt>
            <c:idx val="9"/>
            <c:bubble3D val="0"/>
            <c:spPr>
              <a:solidFill>
                <a:schemeClr val="accent4">
                  <a:lumMod val="60000"/>
                </a:schemeClr>
              </a:solidFill>
              <a:ln w="19050">
                <a:solidFill>
                  <a:schemeClr val="lt1"/>
                </a:solidFill>
              </a:ln>
              <a:effectLst/>
            </c:spPr>
          </c:dPt>
          <c:dPt>
            <c:idx val="10"/>
            <c:bubble3D val="0"/>
            <c:spPr>
              <a:solidFill>
                <a:schemeClr val="accent5">
                  <a:lumMod val="60000"/>
                </a:schemeClr>
              </a:solidFill>
              <a:ln w="19050">
                <a:solidFill>
                  <a:schemeClr val="lt1"/>
                </a:solidFill>
              </a:ln>
              <a:effectLst/>
            </c:spPr>
          </c:dPt>
          <c:dPt>
            <c:idx val="11"/>
            <c:bubble3D val="0"/>
            <c:spPr>
              <a:solidFill>
                <a:schemeClr val="accent6">
                  <a:lumMod val="60000"/>
                </a:schemeClr>
              </a:solidFill>
              <a:ln w="19050">
                <a:solidFill>
                  <a:schemeClr val="lt1"/>
                </a:solidFill>
              </a:ln>
              <a:effectLst/>
            </c:spPr>
          </c:dPt>
          <c:dPt>
            <c:idx val="12"/>
            <c:bubble3D val="0"/>
            <c:spPr>
              <a:solidFill>
                <a:schemeClr val="accent1">
                  <a:lumMod val="80000"/>
                  <a:lumOff val="20000"/>
                </a:schemeClr>
              </a:solidFill>
              <a:ln w="19050">
                <a:solidFill>
                  <a:schemeClr val="lt1"/>
                </a:solidFill>
              </a:ln>
              <a:effectLst/>
            </c:spPr>
          </c:dPt>
          <c:dLbls>
            <c:numFmt formatCode="General" sourceLinked="1"/>
            <c:spPr>
              <a:solidFill>
                <a:schemeClr val="bg1">
                  <a:lumMod val="95000"/>
                </a:schemeClr>
              </a:solid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inEnd"/>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BYD</c:v>
                </c:pt>
                <c:pt idx="1">
                  <c:v>tesla</c:v>
                </c:pt>
                <c:pt idx="2">
                  <c:v>ZHEJIANG FOUNDER MOTOR CO., LTD.</c:v>
                </c:pt>
                <c:pt idx="3">
                  <c:v> SHUANGLIN GROUP</c:v>
                </c:pt>
                <c:pt idx="4">
                  <c:v>XPT</c:v>
                </c:pt>
                <c:pt idx="5">
                  <c:v>NIDEC CORPORATION</c:v>
                </c:pt>
                <c:pt idx="6">
                  <c:v>UAES</c:v>
                </c:pt>
                <c:pt idx="7">
                  <c:v>SHANGHAI E-DRIVE</c:v>
                </c:pt>
                <c:pt idx="8">
                  <c:v>Jing-Jin Electric(JJE)</c:v>
                </c:pt>
                <c:pt idx="9">
                  <c:v>VW</c:v>
                </c:pt>
                <c:pt idx="10">
                  <c:v>others</c:v>
                </c:pt>
              </c:strCache>
            </c:strRef>
          </c:cat>
          <c:val>
            <c:numRef>
              <c:f>Sheet1!$B$2:$B$14</c:f>
              <c:numCache>
                <c:formatCode>0.00%</c:formatCode>
                <c:ptCount val="13"/>
                <c:pt idx="0">
                  <c:v>0.182</c:v>
                </c:pt>
                <c:pt idx="1">
                  <c:v>0.116</c:v>
                </c:pt>
                <c:pt idx="2">
                  <c:v>0.074</c:v>
                </c:pt>
                <c:pt idx="3">
                  <c:v>0.059</c:v>
                </c:pt>
                <c:pt idx="4">
                  <c:v>0.043</c:v>
                </c:pt>
                <c:pt idx="5">
                  <c:v>0.049</c:v>
                </c:pt>
                <c:pt idx="6">
                  <c:v>0.053</c:v>
                </c:pt>
                <c:pt idx="7">
                  <c:v>0.041</c:v>
                </c:pt>
                <c:pt idx="8">
                  <c:v>0.035</c:v>
                </c:pt>
                <c:pt idx="9">
                  <c:v>0.032</c:v>
                </c:pt>
                <c:pt idx="10">
                  <c:v>0.31</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r"/>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36</Pages>
  <Words>6907</Words>
  <Characters>44752</Characters>
  <Lines>0</Lines>
  <Paragraphs>0</Paragraphs>
  <TotalTime>0</TotalTime>
  <ScaleCrop>false</ScaleCrop>
  <LinksUpToDate>false</LinksUpToDate>
  <CharactersWithSpaces>53654</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2022-12-12T08:18:00Z</dcterms:created>
  <dc:creator>无关风月</dc:creator>
  <cp:lastModifiedBy>无关风月</cp:lastModifiedBy>
  <dcterms:modified xsi:type="dcterms:W3CDTF">2022-12-15T09:23:53Z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8464A835F03C4DECA463C79A3FCFA0B4</vt:lpwstr>
  </property>
</Properties>
</file>