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EFF6F9" w14:textId="3CB90182" w:rsidR="00634CAC" w:rsidRDefault="00AE4FD1">
      <w:r>
        <w:rPr>
          <w:noProof/>
        </w:rPr>
        <w:drawing>
          <wp:anchor distT="0" distB="0" distL="114300" distR="114300" simplePos="0" relativeHeight="251715584" behindDoc="1" locked="0" layoutInCell="1" allowOverlap="1" wp14:anchorId="207BB85D" wp14:editId="5A16EA88">
            <wp:simplePos x="0" y="0"/>
            <wp:positionH relativeFrom="column">
              <wp:posOffset>854765</wp:posOffset>
            </wp:positionH>
            <wp:positionV relativeFrom="paragraph">
              <wp:posOffset>304</wp:posOffset>
            </wp:positionV>
            <wp:extent cx="3705225" cy="1343025"/>
            <wp:effectExtent l="0" t="0" r="9525" b="9525"/>
            <wp:wrapTight wrapText="bothSides">
              <wp:wrapPolygon edited="0">
                <wp:start x="0" y="0"/>
                <wp:lineTo x="0" y="21447"/>
                <wp:lineTo x="21544" y="21447"/>
                <wp:lineTo x="21544"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705225" cy="1343025"/>
                    </a:xfrm>
                    <a:prstGeom prst="rect">
                      <a:avLst/>
                    </a:prstGeom>
                  </pic:spPr>
                </pic:pic>
              </a:graphicData>
            </a:graphic>
            <wp14:sizeRelH relativeFrom="page">
              <wp14:pctWidth>0</wp14:pctWidth>
            </wp14:sizeRelH>
            <wp14:sizeRelV relativeFrom="page">
              <wp14:pctHeight>0</wp14:pctHeight>
            </wp14:sizeRelV>
          </wp:anchor>
        </w:drawing>
      </w:r>
    </w:p>
    <w:p w14:paraId="1D20406C" w14:textId="77777777" w:rsidR="00AE4FD1" w:rsidRDefault="00AE4FD1" w:rsidP="00AE4FD1"/>
    <w:p w14:paraId="2CDB453F" w14:textId="77777777" w:rsidR="00AE4FD1" w:rsidRDefault="00AE4FD1" w:rsidP="00AE4FD1"/>
    <w:p w14:paraId="53DF5CB1" w14:textId="77777777" w:rsidR="00AE4FD1" w:rsidRDefault="00AE4FD1" w:rsidP="00AE4FD1"/>
    <w:p w14:paraId="3983295E" w14:textId="77777777" w:rsidR="00AE4FD1" w:rsidRDefault="00AE4FD1" w:rsidP="00AE4FD1"/>
    <w:p w14:paraId="057C9931" w14:textId="77777777" w:rsidR="00AE4FD1" w:rsidRDefault="00AE4FD1" w:rsidP="00AE4FD1"/>
    <w:p w14:paraId="5F460464" w14:textId="77777777" w:rsidR="00AE4FD1" w:rsidRDefault="00AE4FD1" w:rsidP="00AE4FD1"/>
    <w:p w14:paraId="714E2268" w14:textId="77777777" w:rsidR="00AE4FD1" w:rsidRDefault="00AE4FD1" w:rsidP="00AE4FD1">
      <w:pPr>
        <w:jc w:val="center"/>
        <w:rPr>
          <w:color w:val="000000"/>
          <w:sz w:val="27"/>
          <w:szCs w:val="27"/>
        </w:rPr>
      </w:pPr>
      <w:r>
        <w:rPr>
          <w:color w:val="000000"/>
          <w:sz w:val="27"/>
          <w:szCs w:val="27"/>
        </w:rPr>
        <w:t>Workshop and Practice</w:t>
      </w:r>
    </w:p>
    <w:p w14:paraId="45C7584F" w14:textId="77777777" w:rsidR="00AE4FD1" w:rsidRDefault="00AE4FD1" w:rsidP="00AE4FD1">
      <w:pPr>
        <w:jc w:val="center"/>
        <w:rPr>
          <w:color w:val="000000"/>
          <w:sz w:val="27"/>
          <w:szCs w:val="27"/>
        </w:rPr>
      </w:pPr>
      <w:r>
        <w:rPr>
          <w:color w:val="000000"/>
          <w:sz w:val="27"/>
          <w:szCs w:val="27"/>
        </w:rPr>
        <w:t>ACHA4011</w:t>
      </w:r>
    </w:p>
    <w:p w14:paraId="5EBD2E32" w14:textId="77777777" w:rsidR="00AE4FD1" w:rsidRDefault="00AE4FD1" w:rsidP="00AE4FD1">
      <w:pPr>
        <w:jc w:val="center"/>
        <w:rPr>
          <w:color w:val="000000"/>
          <w:sz w:val="27"/>
          <w:szCs w:val="27"/>
        </w:rPr>
      </w:pPr>
      <w:r>
        <w:rPr>
          <w:color w:val="000000"/>
          <w:sz w:val="27"/>
          <w:szCs w:val="27"/>
        </w:rPr>
        <w:t>NEVIN JYOTHIS</w:t>
      </w:r>
    </w:p>
    <w:p w14:paraId="04988F3E" w14:textId="77777777" w:rsidR="00AE4FD1" w:rsidRDefault="00AE4FD1" w:rsidP="00AE4FD1">
      <w:pPr>
        <w:jc w:val="center"/>
        <w:rPr>
          <w:color w:val="000000"/>
          <w:sz w:val="27"/>
          <w:szCs w:val="27"/>
        </w:rPr>
      </w:pPr>
      <w:r>
        <w:rPr>
          <w:color w:val="000000"/>
          <w:sz w:val="27"/>
          <w:szCs w:val="27"/>
        </w:rPr>
        <w:t>2205181</w:t>
      </w:r>
    </w:p>
    <w:p w14:paraId="231F49ED" w14:textId="77777777" w:rsidR="00AE4FD1" w:rsidRDefault="00AE4FD1" w:rsidP="00AE4FD1">
      <w:pPr>
        <w:jc w:val="center"/>
        <w:rPr>
          <w:color w:val="000000"/>
          <w:sz w:val="27"/>
          <w:szCs w:val="27"/>
        </w:rPr>
      </w:pPr>
    </w:p>
    <w:p w14:paraId="49348ED4" w14:textId="77777777" w:rsidR="00AE4FD1" w:rsidRDefault="00AE4FD1" w:rsidP="00AE4FD1">
      <w:pPr>
        <w:jc w:val="center"/>
        <w:rPr>
          <w:color w:val="000000"/>
          <w:sz w:val="27"/>
          <w:szCs w:val="27"/>
        </w:rPr>
      </w:pPr>
    </w:p>
    <w:p w14:paraId="36D1869E" w14:textId="4B7489E1" w:rsidR="00AE4FD1" w:rsidRDefault="00AE4FD1" w:rsidP="00AE4FD1">
      <w:pPr>
        <w:pStyle w:val="NormalWeb"/>
        <w:jc w:val="center"/>
        <w:rPr>
          <w:color w:val="000000"/>
          <w:sz w:val="27"/>
          <w:szCs w:val="27"/>
        </w:rPr>
      </w:pPr>
      <w:r>
        <w:rPr>
          <w:color w:val="000000"/>
          <w:sz w:val="27"/>
          <w:szCs w:val="27"/>
        </w:rPr>
        <w:t>University of Wales Trinity Saint David</w:t>
      </w:r>
    </w:p>
    <w:p w14:paraId="1F2621C2" w14:textId="77777777" w:rsidR="00AE4FD1" w:rsidRDefault="00AE4FD1" w:rsidP="00AE4FD1">
      <w:pPr>
        <w:pStyle w:val="NormalWeb"/>
        <w:jc w:val="center"/>
        <w:rPr>
          <w:color w:val="000000"/>
          <w:sz w:val="27"/>
          <w:szCs w:val="27"/>
        </w:rPr>
      </w:pPr>
      <w:r>
        <w:rPr>
          <w:color w:val="000000"/>
          <w:sz w:val="27"/>
          <w:szCs w:val="27"/>
        </w:rPr>
        <w:t>School of Engineering</w:t>
      </w:r>
    </w:p>
    <w:p w14:paraId="14E9D876" w14:textId="77777777" w:rsidR="00AE4FD1" w:rsidRDefault="00AE4FD1" w:rsidP="00AE4FD1">
      <w:pPr>
        <w:pStyle w:val="NormalWeb"/>
        <w:jc w:val="center"/>
        <w:rPr>
          <w:color w:val="000000"/>
          <w:sz w:val="27"/>
          <w:szCs w:val="27"/>
        </w:rPr>
      </w:pPr>
      <w:r>
        <w:rPr>
          <w:color w:val="000000"/>
          <w:sz w:val="27"/>
          <w:szCs w:val="27"/>
        </w:rPr>
        <w:t>Automotive Engineering BSc</w:t>
      </w:r>
    </w:p>
    <w:p w14:paraId="54D85FA7" w14:textId="0263C977" w:rsidR="00F8305F" w:rsidRDefault="00F8305F" w:rsidP="00AE4FD1">
      <w:pPr>
        <w:jc w:val="center"/>
      </w:pPr>
      <w:r>
        <w:br w:type="page"/>
      </w:r>
    </w:p>
    <w:p w14:paraId="5A8C98DF" w14:textId="65F207F2" w:rsidR="00AE4FD1" w:rsidRDefault="00AE4FD1" w:rsidP="00AE4FD1">
      <w:pPr>
        <w:pStyle w:val="TOCHeading"/>
        <w:ind w:left="432" w:hanging="432"/>
        <w:outlineLvl w:val="9"/>
        <w:rPr>
          <w:u w:val="single"/>
        </w:rPr>
      </w:pPr>
      <w:r w:rsidRPr="007D26AA">
        <w:rPr>
          <w:u w:val="single"/>
        </w:rPr>
        <w:lastRenderedPageBreak/>
        <w:t>Contents</w:t>
      </w:r>
    </w:p>
    <w:bookmarkStart w:id="0" w:name="_Toc152535344" w:displacedByCustomXml="next"/>
    <w:sdt>
      <w:sdtPr>
        <w:id w:val="1168752253"/>
        <w:docPartObj>
          <w:docPartGallery w:val="Table of Contents"/>
          <w:docPartUnique/>
        </w:docPartObj>
      </w:sdtPr>
      <w:sdtEndPr>
        <w:rPr>
          <w:rFonts w:asciiTheme="minorHAnsi" w:eastAsiaTheme="minorEastAsia" w:hAnsiTheme="minorHAnsi" w:cstheme="minorBidi"/>
          <w:b/>
          <w:bCs/>
          <w:noProof/>
          <w:color w:val="auto"/>
          <w:kern w:val="2"/>
          <w:sz w:val="22"/>
          <w:szCs w:val="22"/>
          <w:lang w:eastAsia="zh-CN"/>
          <w14:ligatures w14:val="standardContextual"/>
        </w:rPr>
      </w:sdtEndPr>
      <w:sdtContent>
        <w:p w14:paraId="7A742AD2" w14:textId="6EBB4F0F" w:rsidR="00767A9E" w:rsidRDefault="00767A9E">
          <w:pPr>
            <w:pStyle w:val="TOCHeading"/>
          </w:pPr>
          <w:r>
            <w:t>Contents</w:t>
          </w:r>
          <w:bookmarkEnd w:id="0"/>
        </w:p>
        <w:p w14:paraId="7EB29CBC" w14:textId="7A3C227F" w:rsidR="008974BB" w:rsidRDefault="00767A9E">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52535344" w:history="1">
            <w:r w:rsidR="008974BB" w:rsidRPr="009D5B59">
              <w:rPr>
                <w:rStyle w:val="Hyperlink"/>
                <w:rFonts w:eastAsiaTheme="majorEastAsia"/>
                <w:noProof/>
              </w:rPr>
              <w:t>Contents</w:t>
            </w:r>
            <w:r w:rsidR="008974BB">
              <w:rPr>
                <w:noProof/>
                <w:webHidden/>
              </w:rPr>
              <w:tab/>
            </w:r>
            <w:r w:rsidR="008974BB">
              <w:rPr>
                <w:noProof/>
                <w:webHidden/>
              </w:rPr>
              <w:fldChar w:fldCharType="begin"/>
            </w:r>
            <w:r w:rsidR="008974BB">
              <w:rPr>
                <w:noProof/>
                <w:webHidden/>
              </w:rPr>
              <w:instrText xml:space="preserve"> PAGEREF _Toc152535344 \h </w:instrText>
            </w:r>
            <w:r w:rsidR="008974BB">
              <w:rPr>
                <w:noProof/>
                <w:webHidden/>
              </w:rPr>
            </w:r>
            <w:r w:rsidR="008974BB">
              <w:rPr>
                <w:noProof/>
                <w:webHidden/>
              </w:rPr>
              <w:fldChar w:fldCharType="separate"/>
            </w:r>
            <w:r w:rsidR="008974BB">
              <w:rPr>
                <w:noProof/>
                <w:webHidden/>
              </w:rPr>
              <w:t>2</w:t>
            </w:r>
            <w:r w:rsidR="008974BB">
              <w:rPr>
                <w:noProof/>
                <w:webHidden/>
              </w:rPr>
              <w:fldChar w:fldCharType="end"/>
            </w:r>
          </w:hyperlink>
        </w:p>
        <w:p w14:paraId="2533D880" w14:textId="22090117" w:rsidR="008974BB" w:rsidRDefault="008974BB">
          <w:pPr>
            <w:pStyle w:val="TOC1"/>
            <w:tabs>
              <w:tab w:val="right" w:leader="dot" w:pos="9016"/>
            </w:tabs>
            <w:rPr>
              <w:rFonts w:asciiTheme="minorHAnsi" w:eastAsiaTheme="minorEastAsia" w:hAnsiTheme="minorHAnsi" w:cstheme="minorBidi"/>
              <w:noProof/>
              <w:sz w:val="22"/>
              <w:szCs w:val="22"/>
              <w:lang w:eastAsia="en-GB"/>
            </w:rPr>
          </w:pPr>
          <w:hyperlink w:anchor="_Toc152535345" w:history="1">
            <w:r w:rsidRPr="009D5B59">
              <w:rPr>
                <w:rStyle w:val="Hyperlink"/>
                <w:rFonts w:eastAsiaTheme="majorEastAsia"/>
                <w:noProof/>
              </w:rPr>
              <w:t>INTRODUCTION</w:t>
            </w:r>
            <w:r>
              <w:rPr>
                <w:noProof/>
                <w:webHidden/>
              </w:rPr>
              <w:tab/>
            </w:r>
            <w:r>
              <w:rPr>
                <w:noProof/>
                <w:webHidden/>
              </w:rPr>
              <w:fldChar w:fldCharType="begin"/>
            </w:r>
            <w:r>
              <w:rPr>
                <w:noProof/>
                <w:webHidden/>
              </w:rPr>
              <w:instrText xml:space="preserve"> PAGEREF _Toc152535345 \h </w:instrText>
            </w:r>
            <w:r>
              <w:rPr>
                <w:noProof/>
                <w:webHidden/>
              </w:rPr>
            </w:r>
            <w:r>
              <w:rPr>
                <w:noProof/>
                <w:webHidden/>
              </w:rPr>
              <w:fldChar w:fldCharType="separate"/>
            </w:r>
            <w:r>
              <w:rPr>
                <w:noProof/>
                <w:webHidden/>
              </w:rPr>
              <w:t>3</w:t>
            </w:r>
            <w:r>
              <w:rPr>
                <w:noProof/>
                <w:webHidden/>
              </w:rPr>
              <w:fldChar w:fldCharType="end"/>
            </w:r>
          </w:hyperlink>
        </w:p>
        <w:p w14:paraId="5105783F" w14:textId="4C1592A8" w:rsidR="008974BB" w:rsidRDefault="008974BB">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152535346" w:history="1">
            <w:r w:rsidRPr="009D5B59">
              <w:rPr>
                <w:rStyle w:val="Hyperlink"/>
                <w:rFonts w:eastAsiaTheme="majorEastAsia"/>
                <w:noProof/>
              </w:rPr>
              <w:t>(1)</w:t>
            </w:r>
            <w:r>
              <w:rPr>
                <w:rFonts w:asciiTheme="minorHAnsi" w:eastAsiaTheme="minorEastAsia" w:hAnsiTheme="minorHAnsi" w:cstheme="minorBidi"/>
                <w:noProof/>
                <w:sz w:val="22"/>
                <w:szCs w:val="22"/>
                <w:lang w:eastAsia="en-GB"/>
              </w:rPr>
              <w:tab/>
            </w:r>
            <w:r w:rsidRPr="009D5B59">
              <w:rPr>
                <w:rStyle w:val="Hyperlink"/>
                <w:rFonts w:eastAsiaTheme="majorEastAsia"/>
                <w:noProof/>
              </w:rPr>
              <w:t>Health &amp; Safety with Risk Assessments:</w:t>
            </w:r>
            <w:r>
              <w:rPr>
                <w:noProof/>
                <w:webHidden/>
              </w:rPr>
              <w:tab/>
            </w:r>
            <w:r>
              <w:rPr>
                <w:noProof/>
                <w:webHidden/>
              </w:rPr>
              <w:fldChar w:fldCharType="begin"/>
            </w:r>
            <w:r>
              <w:rPr>
                <w:noProof/>
                <w:webHidden/>
              </w:rPr>
              <w:instrText xml:space="preserve"> PAGEREF _Toc152535346 \h </w:instrText>
            </w:r>
            <w:r>
              <w:rPr>
                <w:noProof/>
                <w:webHidden/>
              </w:rPr>
            </w:r>
            <w:r>
              <w:rPr>
                <w:noProof/>
                <w:webHidden/>
              </w:rPr>
              <w:fldChar w:fldCharType="separate"/>
            </w:r>
            <w:r>
              <w:rPr>
                <w:noProof/>
                <w:webHidden/>
              </w:rPr>
              <w:t>4</w:t>
            </w:r>
            <w:r>
              <w:rPr>
                <w:noProof/>
                <w:webHidden/>
              </w:rPr>
              <w:fldChar w:fldCharType="end"/>
            </w:r>
          </w:hyperlink>
        </w:p>
        <w:p w14:paraId="59E2E93E" w14:textId="4DA19D9E" w:rsidR="008974BB" w:rsidRDefault="008974BB">
          <w:pPr>
            <w:pStyle w:val="TOC2"/>
            <w:tabs>
              <w:tab w:val="right" w:leader="dot" w:pos="9016"/>
            </w:tabs>
            <w:rPr>
              <w:noProof/>
              <w:kern w:val="0"/>
              <w:lang w:eastAsia="en-GB"/>
              <w14:ligatures w14:val="none"/>
            </w:rPr>
          </w:pPr>
          <w:hyperlink w:anchor="_Toc152535347" w:history="1">
            <w:r w:rsidRPr="009D5B59">
              <w:rPr>
                <w:rStyle w:val="Hyperlink"/>
                <w:noProof/>
              </w:rPr>
              <w:t>( 1.1) PERSONAL PROTECTIVE EQUIPMENT (PPE):</w:t>
            </w:r>
            <w:r>
              <w:rPr>
                <w:noProof/>
                <w:webHidden/>
              </w:rPr>
              <w:tab/>
            </w:r>
            <w:r>
              <w:rPr>
                <w:noProof/>
                <w:webHidden/>
              </w:rPr>
              <w:fldChar w:fldCharType="begin"/>
            </w:r>
            <w:r>
              <w:rPr>
                <w:noProof/>
                <w:webHidden/>
              </w:rPr>
              <w:instrText xml:space="preserve"> PAGEREF _Toc152535347 \h </w:instrText>
            </w:r>
            <w:r>
              <w:rPr>
                <w:noProof/>
                <w:webHidden/>
              </w:rPr>
            </w:r>
            <w:r>
              <w:rPr>
                <w:noProof/>
                <w:webHidden/>
              </w:rPr>
              <w:fldChar w:fldCharType="separate"/>
            </w:r>
            <w:r>
              <w:rPr>
                <w:noProof/>
                <w:webHidden/>
              </w:rPr>
              <w:t>4</w:t>
            </w:r>
            <w:r>
              <w:rPr>
                <w:noProof/>
                <w:webHidden/>
              </w:rPr>
              <w:fldChar w:fldCharType="end"/>
            </w:r>
          </w:hyperlink>
        </w:p>
        <w:p w14:paraId="711ADFFD" w14:textId="4C6BC8E4" w:rsidR="008974BB" w:rsidRDefault="008974BB">
          <w:pPr>
            <w:pStyle w:val="TOC2"/>
            <w:tabs>
              <w:tab w:val="right" w:leader="dot" w:pos="9016"/>
            </w:tabs>
            <w:rPr>
              <w:noProof/>
              <w:kern w:val="0"/>
              <w:lang w:eastAsia="en-GB"/>
              <w14:ligatures w14:val="none"/>
            </w:rPr>
          </w:pPr>
          <w:hyperlink w:anchor="_Toc152535348" w:history="1">
            <w:r w:rsidRPr="009D5B59">
              <w:rPr>
                <w:rStyle w:val="Hyperlink"/>
                <w:noProof/>
              </w:rPr>
              <w:t>(1.2) WORKPLACE SAFTEY</w:t>
            </w:r>
            <w:r>
              <w:rPr>
                <w:noProof/>
                <w:webHidden/>
              </w:rPr>
              <w:tab/>
            </w:r>
            <w:r>
              <w:rPr>
                <w:noProof/>
                <w:webHidden/>
              </w:rPr>
              <w:fldChar w:fldCharType="begin"/>
            </w:r>
            <w:r>
              <w:rPr>
                <w:noProof/>
                <w:webHidden/>
              </w:rPr>
              <w:instrText xml:space="preserve"> PAGEREF _Toc152535348 \h </w:instrText>
            </w:r>
            <w:r>
              <w:rPr>
                <w:noProof/>
                <w:webHidden/>
              </w:rPr>
            </w:r>
            <w:r>
              <w:rPr>
                <w:noProof/>
                <w:webHidden/>
              </w:rPr>
              <w:fldChar w:fldCharType="separate"/>
            </w:r>
            <w:r>
              <w:rPr>
                <w:noProof/>
                <w:webHidden/>
              </w:rPr>
              <w:t>4</w:t>
            </w:r>
            <w:r>
              <w:rPr>
                <w:noProof/>
                <w:webHidden/>
              </w:rPr>
              <w:fldChar w:fldCharType="end"/>
            </w:r>
          </w:hyperlink>
        </w:p>
        <w:p w14:paraId="2F0FDF67" w14:textId="66B9A8A1" w:rsidR="008974BB" w:rsidRDefault="008974BB">
          <w:pPr>
            <w:pStyle w:val="TOC2"/>
            <w:tabs>
              <w:tab w:val="right" w:leader="dot" w:pos="9016"/>
            </w:tabs>
            <w:rPr>
              <w:noProof/>
              <w:kern w:val="0"/>
              <w:lang w:eastAsia="en-GB"/>
              <w14:ligatures w14:val="none"/>
            </w:rPr>
          </w:pPr>
          <w:hyperlink w:anchor="_Toc152535349" w:history="1">
            <w:r w:rsidRPr="009D5B59">
              <w:rPr>
                <w:rStyle w:val="Hyperlink"/>
                <w:noProof/>
              </w:rPr>
              <w:t>(1.3) HAZORDOUS MATERIALS:</w:t>
            </w:r>
            <w:r>
              <w:rPr>
                <w:noProof/>
                <w:webHidden/>
              </w:rPr>
              <w:tab/>
            </w:r>
            <w:r>
              <w:rPr>
                <w:noProof/>
                <w:webHidden/>
              </w:rPr>
              <w:fldChar w:fldCharType="begin"/>
            </w:r>
            <w:r>
              <w:rPr>
                <w:noProof/>
                <w:webHidden/>
              </w:rPr>
              <w:instrText xml:space="preserve"> PAGEREF _Toc152535349 \h </w:instrText>
            </w:r>
            <w:r>
              <w:rPr>
                <w:noProof/>
                <w:webHidden/>
              </w:rPr>
            </w:r>
            <w:r>
              <w:rPr>
                <w:noProof/>
                <w:webHidden/>
              </w:rPr>
              <w:fldChar w:fldCharType="separate"/>
            </w:r>
            <w:r>
              <w:rPr>
                <w:noProof/>
                <w:webHidden/>
              </w:rPr>
              <w:t>4</w:t>
            </w:r>
            <w:r>
              <w:rPr>
                <w:noProof/>
                <w:webHidden/>
              </w:rPr>
              <w:fldChar w:fldCharType="end"/>
            </w:r>
          </w:hyperlink>
        </w:p>
        <w:p w14:paraId="0EFA3AE0" w14:textId="71384C5E" w:rsidR="008974BB" w:rsidRDefault="008974BB">
          <w:pPr>
            <w:pStyle w:val="TOC2"/>
            <w:tabs>
              <w:tab w:val="right" w:leader="dot" w:pos="9016"/>
            </w:tabs>
            <w:rPr>
              <w:noProof/>
              <w:kern w:val="0"/>
              <w:lang w:eastAsia="en-GB"/>
              <w14:ligatures w14:val="none"/>
            </w:rPr>
          </w:pPr>
          <w:hyperlink w:anchor="_Toc152535350" w:history="1">
            <w:r w:rsidRPr="009D5B59">
              <w:rPr>
                <w:rStyle w:val="Hyperlink"/>
                <w:noProof/>
              </w:rPr>
              <w:t>(1.6) EMERGENCY PREPERATIONS</w:t>
            </w:r>
            <w:r>
              <w:rPr>
                <w:noProof/>
                <w:webHidden/>
              </w:rPr>
              <w:tab/>
            </w:r>
            <w:r>
              <w:rPr>
                <w:noProof/>
                <w:webHidden/>
              </w:rPr>
              <w:fldChar w:fldCharType="begin"/>
            </w:r>
            <w:r>
              <w:rPr>
                <w:noProof/>
                <w:webHidden/>
              </w:rPr>
              <w:instrText xml:space="preserve"> PAGEREF _Toc152535350 \h </w:instrText>
            </w:r>
            <w:r>
              <w:rPr>
                <w:noProof/>
                <w:webHidden/>
              </w:rPr>
            </w:r>
            <w:r>
              <w:rPr>
                <w:noProof/>
                <w:webHidden/>
              </w:rPr>
              <w:fldChar w:fldCharType="separate"/>
            </w:r>
            <w:r>
              <w:rPr>
                <w:noProof/>
                <w:webHidden/>
              </w:rPr>
              <w:t>4</w:t>
            </w:r>
            <w:r>
              <w:rPr>
                <w:noProof/>
                <w:webHidden/>
              </w:rPr>
              <w:fldChar w:fldCharType="end"/>
            </w:r>
          </w:hyperlink>
        </w:p>
        <w:p w14:paraId="30B16FA7" w14:textId="4EDC8752" w:rsidR="008974BB" w:rsidRDefault="008974BB">
          <w:pPr>
            <w:pStyle w:val="TOC2"/>
            <w:tabs>
              <w:tab w:val="right" w:leader="dot" w:pos="9016"/>
            </w:tabs>
            <w:rPr>
              <w:noProof/>
              <w:kern w:val="0"/>
              <w:lang w:eastAsia="en-GB"/>
              <w14:ligatures w14:val="none"/>
            </w:rPr>
          </w:pPr>
          <w:hyperlink w:anchor="_Toc152535351" w:history="1">
            <w:r w:rsidRPr="009D5B59">
              <w:rPr>
                <w:rStyle w:val="Hyperlink"/>
                <w:noProof/>
              </w:rPr>
              <w:t>(2) Engineer’s role in society</w:t>
            </w:r>
            <w:r>
              <w:rPr>
                <w:noProof/>
                <w:webHidden/>
              </w:rPr>
              <w:tab/>
            </w:r>
            <w:r>
              <w:rPr>
                <w:noProof/>
                <w:webHidden/>
              </w:rPr>
              <w:fldChar w:fldCharType="begin"/>
            </w:r>
            <w:r>
              <w:rPr>
                <w:noProof/>
                <w:webHidden/>
              </w:rPr>
              <w:instrText xml:space="preserve"> PAGEREF _Toc152535351 \h </w:instrText>
            </w:r>
            <w:r>
              <w:rPr>
                <w:noProof/>
                <w:webHidden/>
              </w:rPr>
            </w:r>
            <w:r>
              <w:rPr>
                <w:noProof/>
                <w:webHidden/>
              </w:rPr>
              <w:fldChar w:fldCharType="separate"/>
            </w:r>
            <w:r>
              <w:rPr>
                <w:noProof/>
                <w:webHidden/>
              </w:rPr>
              <w:t>6</w:t>
            </w:r>
            <w:r>
              <w:rPr>
                <w:noProof/>
                <w:webHidden/>
              </w:rPr>
              <w:fldChar w:fldCharType="end"/>
            </w:r>
          </w:hyperlink>
        </w:p>
        <w:p w14:paraId="22153010" w14:textId="109DB981" w:rsidR="008974BB" w:rsidRDefault="008974BB">
          <w:pPr>
            <w:pStyle w:val="TOC2"/>
            <w:tabs>
              <w:tab w:val="right" w:leader="dot" w:pos="9016"/>
            </w:tabs>
            <w:rPr>
              <w:noProof/>
              <w:kern w:val="0"/>
              <w:lang w:eastAsia="en-GB"/>
              <w14:ligatures w14:val="none"/>
            </w:rPr>
          </w:pPr>
          <w:hyperlink w:anchor="_Toc152535352" w:history="1">
            <w:r w:rsidRPr="009D5B59">
              <w:rPr>
                <w:rStyle w:val="Hyperlink"/>
                <w:noProof/>
              </w:rPr>
              <w:t>(3) Problem Solving</w:t>
            </w:r>
            <w:r>
              <w:rPr>
                <w:noProof/>
                <w:webHidden/>
              </w:rPr>
              <w:tab/>
            </w:r>
            <w:r>
              <w:rPr>
                <w:noProof/>
                <w:webHidden/>
              </w:rPr>
              <w:fldChar w:fldCharType="begin"/>
            </w:r>
            <w:r>
              <w:rPr>
                <w:noProof/>
                <w:webHidden/>
              </w:rPr>
              <w:instrText xml:space="preserve"> PAGEREF _Toc152535352 \h </w:instrText>
            </w:r>
            <w:r>
              <w:rPr>
                <w:noProof/>
                <w:webHidden/>
              </w:rPr>
            </w:r>
            <w:r>
              <w:rPr>
                <w:noProof/>
                <w:webHidden/>
              </w:rPr>
              <w:fldChar w:fldCharType="separate"/>
            </w:r>
            <w:r>
              <w:rPr>
                <w:noProof/>
                <w:webHidden/>
              </w:rPr>
              <w:t>7</w:t>
            </w:r>
            <w:r>
              <w:rPr>
                <w:noProof/>
                <w:webHidden/>
              </w:rPr>
              <w:fldChar w:fldCharType="end"/>
            </w:r>
          </w:hyperlink>
        </w:p>
        <w:p w14:paraId="21E199D9" w14:textId="5C161C3B" w:rsidR="008974BB" w:rsidRDefault="008974BB">
          <w:pPr>
            <w:pStyle w:val="TOC2"/>
            <w:tabs>
              <w:tab w:val="right" w:leader="dot" w:pos="9016"/>
            </w:tabs>
            <w:rPr>
              <w:noProof/>
              <w:kern w:val="0"/>
              <w:lang w:eastAsia="en-GB"/>
              <w14:ligatures w14:val="none"/>
            </w:rPr>
          </w:pPr>
          <w:hyperlink w:anchor="_Toc152535353" w:history="1">
            <w:r w:rsidRPr="009D5B59">
              <w:rPr>
                <w:rStyle w:val="Hyperlink"/>
                <w:noProof/>
              </w:rPr>
              <w:t>(3.1</w:t>
            </w:r>
            <w:r w:rsidRPr="009D5B59">
              <w:rPr>
                <w:rStyle w:val="Hyperlink"/>
                <w:i/>
                <w:iCs/>
                <w:noProof/>
              </w:rPr>
              <w:t>)</w:t>
            </w:r>
            <w:r>
              <w:rPr>
                <w:noProof/>
                <w:webHidden/>
              </w:rPr>
              <w:tab/>
            </w:r>
            <w:r>
              <w:rPr>
                <w:noProof/>
                <w:webHidden/>
              </w:rPr>
              <w:fldChar w:fldCharType="begin"/>
            </w:r>
            <w:r>
              <w:rPr>
                <w:noProof/>
                <w:webHidden/>
              </w:rPr>
              <w:instrText xml:space="preserve"> PAGEREF _Toc152535353 \h </w:instrText>
            </w:r>
            <w:r>
              <w:rPr>
                <w:noProof/>
                <w:webHidden/>
              </w:rPr>
            </w:r>
            <w:r>
              <w:rPr>
                <w:noProof/>
                <w:webHidden/>
              </w:rPr>
              <w:fldChar w:fldCharType="separate"/>
            </w:r>
            <w:r>
              <w:rPr>
                <w:noProof/>
                <w:webHidden/>
              </w:rPr>
              <w:t>7</w:t>
            </w:r>
            <w:r>
              <w:rPr>
                <w:noProof/>
                <w:webHidden/>
              </w:rPr>
              <w:fldChar w:fldCharType="end"/>
            </w:r>
          </w:hyperlink>
        </w:p>
        <w:p w14:paraId="66D7F0F9" w14:textId="47C5B105" w:rsidR="008974BB" w:rsidRDefault="008974BB">
          <w:pPr>
            <w:pStyle w:val="TOC2"/>
            <w:tabs>
              <w:tab w:val="right" w:leader="dot" w:pos="9016"/>
            </w:tabs>
            <w:rPr>
              <w:noProof/>
              <w:kern w:val="0"/>
              <w:lang w:eastAsia="en-GB"/>
              <w14:ligatures w14:val="none"/>
            </w:rPr>
          </w:pPr>
          <w:hyperlink w:anchor="_Toc152535354" w:history="1">
            <w:r w:rsidRPr="009D5B59">
              <w:rPr>
                <w:rStyle w:val="Hyperlink"/>
                <w:noProof/>
              </w:rPr>
              <w:t>(3.2)</w:t>
            </w:r>
            <w:r>
              <w:rPr>
                <w:noProof/>
                <w:webHidden/>
              </w:rPr>
              <w:tab/>
            </w:r>
            <w:r>
              <w:rPr>
                <w:noProof/>
                <w:webHidden/>
              </w:rPr>
              <w:fldChar w:fldCharType="begin"/>
            </w:r>
            <w:r>
              <w:rPr>
                <w:noProof/>
                <w:webHidden/>
              </w:rPr>
              <w:instrText xml:space="preserve"> PAGEREF _Toc152535354 \h </w:instrText>
            </w:r>
            <w:r>
              <w:rPr>
                <w:noProof/>
                <w:webHidden/>
              </w:rPr>
            </w:r>
            <w:r>
              <w:rPr>
                <w:noProof/>
                <w:webHidden/>
              </w:rPr>
              <w:fldChar w:fldCharType="separate"/>
            </w:r>
            <w:r>
              <w:rPr>
                <w:noProof/>
                <w:webHidden/>
              </w:rPr>
              <w:t>7</w:t>
            </w:r>
            <w:r>
              <w:rPr>
                <w:noProof/>
                <w:webHidden/>
              </w:rPr>
              <w:fldChar w:fldCharType="end"/>
            </w:r>
          </w:hyperlink>
        </w:p>
        <w:p w14:paraId="054463D1" w14:textId="7B1FFCAD" w:rsidR="008974BB" w:rsidRDefault="008974BB">
          <w:pPr>
            <w:pStyle w:val="TOC2"/>
            <w:tabs>
              <w:tab w:val="right" w:leader="dot" w:pos="9016"/>
            </w:tabs>
            <w:rPr>
              <w:noProof/>
              <w:kern w:val="0"/>
              <w:lang w:eastAsia="en-GB"/>
              <w14:ligatures w14:val="none"/>
            </w:rPr>
          </w:pPr>
          <w:hyperlink w:anchor="_Toc152535355" w:history="1">
            <w:r w:rsidRPr="009D5B59">
              <w:rPr>
                <w:rStyle w:val="Hyperlink"/>
                <w:noProof/>
              </w:rPr>
              <w:t>(4) team structure:</w:t>
            </w:r>
            <w:r>
              <w:rPr>
                <w:noProof/>
                <w:webHidden/>
              </w:rPr>
              <w:tab/>
            </w:r>
            <w:r>
              <w:rPr>
                <w:noProof/>
                <w:webHidden/>
              </w:rPr>
              <w:fldChar w:fldCharType="begin"/>
            </w:r>
            <w:r>
              <w:rPr>
                <w:noProof/>
                <w:webHidden/>
              </w:rPr>
              <w:instrText xml:space="preserve"> PAGEREF _Toc152535355 \h </w:instrText>
            </w:r>
            <w:r>
              <w:rPr>
                <w:noProof/>
                <w:webHidden/>
              </w:rPr>
            </w:r>
            <w:r>
              <w:rPr>
                <w:noProof/>
                <w:webHidden/>
              </w:rPr>
              <w:fldChar w:fldCharType="separate"/>
            </w:r>
            <w:r>
              <w:rPr>
                <w:noProof/>
                <w:webHidden/>
              </w:rPr>
              <w:t>9</w:t>
            </w:r>
            <w:r>
              <w:rPr>
                <w:noProof/>
                <w:webHidden/>
              </w:rPr>
              <w:fldChar w:fldCharType="end"/>
            </w:r>
          </w:hyperlink>
        </w:p>
        <w:p w14:paraId="2BB5F6DC" w14:textId="43C4E95D" w:rsidR="008974BB" w:rsidRDefault="008974BB">
          <w:pPr>
            <w:pStyle w:val="TOC2"/>
            <w:tabs>
              <w:tab w:val="right" w:leader="dot" w:pos="9016"/>
            </w:tabs>
            <w:rPr>
              <w:noProof/>
              <w:kern w:val="0"/>
              <w:lang w:eastAsia="en-GB"/>
              <w14:ligatures w14:val="none"/>
            </w:rPr>
          </w:pPr>
          <w:hyperlink w:anchor="_Toc152535356" w:history="1">
            <w:r w:rsidRPr="009D5B59">
              <w:rPr>
                <w:rStyle w:val="Hyperlink"/>
                <w:noProof/>
              </w:rPr>
              <w:t>(5) Personal Development Plan</w:t>
            </w:r>
            <w:r>
              <w:rPr>
                <w:noProof/>
                <w:webHidden/>
              </w:rPr>
              <w:tab/>
            </w:r>
            <w:r>
              <w:rPr>
                <w:noProof/>
                <w:webHidden/>
              </w:rPr>
              <w:fldChar w:fldCharType="begin"/>
            </w:r>
            <w:r>
              <w:rPr>
                <w:noProof/>
                <w:webHidden/>
              </w:rPr>
              <w:instrText xml:space="preserve"> PAGEREF _Toc152535356 \h </w:instrText>
            </w:r>
            <w:r>
              <w:rPr>
                <w:noProof/>
                <w:webHidden/>
              </w:rPr>
            </w:r>
            <w:r>
              <w:rPr>
                <w:noProof/>
                <w:webHidden/>
              </w:rPr>
              <w:fldChar w:fldCharType="separate"/>
            </w:r>
            <w:r>
              <w:rPr>
                <w:noProof/>
                <w:webHidden/>
              </w:rPr>
              <w:t>10</w:t>
            </w:r>
            <w:r>
              <w:rPr>
                <w:noProof/>
                <w:webHidden/>
              </w:rPr>
              <w:fldChar w:fldCharType="end"/>
            </w:r>
          </w:hyperlink>
        </w:p>
        <w:p w14:paraId="7ECC16A8" w14:textId="72291DA3" w:rsidR="008974BB" w:rsidRDefault="008974BB">
          <w:pPr>
            <w:pStyle w:val="TOC2"/>
            <w:tabs>
              <w:tab w:val="right" w:leader="dot" w:pos="9016"/>
            </w:tabs>
            <w:rPr>
              <w:noProof/>
              <w:kern w:val="0"/>
              <w:lang w:eastAsia="en-GB"/>
              <w14:ligatures w14:val="none"/>
            </w:rPr>
          </w:pPr>
          <w:hyperlink w:anchor="_Toc152535357" w:history="1">
            <w:r w:rsidRPr="009D5B59">
              <w:rPr>
                <w:rStyle w:val="Hyperlink"/>
                <w:noProof/>
              </w:rPr>
              <w:t>CONCLUSION:</w:t>
            </w:r>
            <w:r>
              <w:rPr>
                <w:noProof/>
                <w:webHidden/>
              </w:rPr>
              <w:tab/>
            </w:r>
            <w:r>
              <w:rPr>
                <w:noProof/>
                <w:webHidden/>
              </w:rPr>
              <w:fldChar w:fldCharType="begin"/>
            </w:r>
            <w:r>
              <w:rPr>
                <w:noProof/>
                <w:webHidden/>
              </w:rPr>
              <w:instrText xml:space="preserve"> PAGEREF _Toc152535357 \h </w:instrText>
            </w:r>
            <w:r>
              <w:rPr>
                <w:noProof/>
                <w:webHidden/>
              </w:rPr>
            </w:r>
            <w:r>
              <w:rPr>
                <w:noProof/>
                <w:webHidden/>
              </w:rPr>
              <w:fldChar w:fldCharType="separate"/>
            </w:r>
            <w:r>
              <w:rPr>
                <w:noProof/>
                <w:webHidden/>
              </w:rPr>
              <w:t>11</w:t>
            </w:r>
            <w:r>
              <w:rPr>
                <w:noProof/>
                <w:webHidden/>
              </w:rPr>
              <w:fldChar w:fldCharType="end"/>
            </w:r>
          </w:hyperlink>
        </w:p>
        <w:p w14:paraId="768E28D5" w14:textId="2E71113E" w:rsidR="008974BB" w:rsidRDefault="008974BB">
          <w:pPr>
            <w:pStyle w:val="TOC2"/>
            <w:tabs>
              <w:tab w:val="right" w:leader="dot" w:pos="9016"/>
            </w:tabs>
            <w:rPr>
              <w:noProof/>
              <w:kern w:val="0"/>
              <w:lang w:eastAsia="en-GB"/>
              <w14:ligatures w14:val="none"/>
            </w:rPr>
          </w:pPr>
          <w:hyperlink w:anchor="_Toc152535358" w:history="1">
            <w:r w:rsidRPr="009D5B59">
              <w:rPr>
                <w:rStyle w:val="Hyperlink"/>
                <w:noProof/>
              </w:rPr>
              <w:t>REFRENCES:</w:t>
            </w:r>
            <w:r>
              <w:rPr>
                <w:noProof/>
                <w:webHidden/>
              </w:rPr>
              <w:tab/>
            </w:r>
            <w:r>
              <w:rPr>
                <w:noProof/>
                <w:webHidden/>
              </w:rPr>
              <w:fldChar w:fldCharType="begin"/>
            </w:r>
            <w:r>
              <w:rPr>
                <w:noProof/>
                <w:webHidden/>
              </w:rPr>
              <w:instrText xml:space="preserve"> PAGEREF _Toc152535358 \h </w:instrText>
            </w:r>
            <w:r>
              <w:rPr>
                <w:noProof/>
                <w:webHidden/>
              </w:rPr>
            </w:r>
            <w:r>
              <w:rPr>
                <w:noProof/>
                <w:webHidden/>
              </w:rPr>
              <w:fldChar w:fldCharType="separate"/>
            </w:r>
            <w:r>
              <w:rPr>
                <w:noProof/>
                <w:webHidden/>
              </w:rPr>
              <w:t>12</w:t>
            </w:r>
            <w:r>
              <w:rPr>
                <w:noProof/>
                <w:webHidden/>
              </w:rPr>
              <w:fldChar w:fldCharType="end"/>
            </w:r>
          </w:hyperlink>
        </w:p>
        <w:p w14:paraId="46C172AF" w14:textId="0EDF2CEB" w:rsidR="008974BB" w:rsidRDefault="008974BB">
          <w:pPr>
            <w:pStyle w:val="TOC1"/>
            <w:tabs>
              <w:tab w:val="right" w:leader="dot" w:pos="9016"/>
            </w:tabs>
            <w:rPr>
              <w:rFonts w:asciiTheme="minorHAnsi" w:eastAsiaTheme="minorEastAsia" w:hAnsiTheme="minorHAnsi" w:cstheme="minorBidi"/>
              <w:noProof/>
              <w:sz w:val="22"/>
              <w:szCs w:val="22"/>
              <w:lang w:eastAsia="en-GB"/>
            </w:rPr>
          </w:pPr>
          <w:hyperlink w:anchor="_Toc152535359" w:history="1">
            <w:r w:rsidRPr="009D5B59">
              <w:rPr>
                <w:rStyle w:val="Hyperlink"/>
                <w:rFonts w:eastAsiaTheme="majorEastAsia"/>
                <w:noProof/>
              </w:rPr>
              <w:t>(6) APPENDIX</w:t>
            </w:r>
            <w:r>
              <w:rPr>
                <w:noProof/>
                <w:webHidden/>
              </w:rPr>
              <w:tab/>
            </w:r>
            <w:r>
              <w:rPr>
                <w:noProof/>
                <w:webHidden/>
              </w:rPr>
              <w:fldChar w:fldCharType="begin"/>
            </w:r>
            <w:r>
              <w:rPr>
                <w:noProof/>
                <w:webHidden/>
              </w:rPr>
              <w:instrText xml:space="preserve"> PAGEREF _Toc152535359 \h </w:instrText>
            </w:r>
            <w:r>
              <w:rPr>
                <w:noProof/>
                <w:webHidden/>
              </w:rPr>
            </w:r>
            <w:r>
              <w:rPr>
                <w:noProof/>
                <w:webHidden/>
              </w:rPr>
              <w:fldChar w:fldCharType="separate"/>
            </w:r>
            <w:r>
              <w:rPr>
                <w:noProof/>
                <w:webHidden/>
              </w:rPr>
              <w:t>13</w:t>
            </w:r>
            <w:r>
              <w:rPr>
                <w:noProof/>
                <w:webHidden/>
              </w:rPr>
              <w:fldChar w:fldCharType="end"/>
            </w:r>
          </w:hyperlink>
        </w:p>
        <w:p w14:paraId="559BB086" w14:textId="06596E6E" w:rsidR="00767A9E" w:rsidRDefault="00767A9E">
          <w:r>
            <w:rPr>
              <w:b/>
              <w:bCs/>
              <w:noProof/>
            </w:rPr>
            <w:fldChar w:fldCharType="end"/>
          </w:r>
        </w:p>
      </w:sdtContent>
    </w:sdt>
    <w:p w14:paraId="2997DBDD" w14:textId="19B1EAC8" w:rsidR="00AE4FD1" w:rsidRPr="007D26AA" w:rsidRDefault="00AE4FD1" w:rsidP="00AE4FD1">
      <w:pPr>
        <w:pStyle w:val="TOC1"/>
        <w:tabs>
          <w:tab w:val="right" w:leader="dot" w:pos="9016"/>
        </w:tabs>
        <w:rPr>
          <w:u w:val="single"/>
        </w:rPr>
        <w:sectPr w:rsidR="00AE4FD1" w:rsidRPr="007D26AA">
          <w:pgSz w:w="11906" w:h="16838"/>
          <w:pgMar w:top="1440" w:right="1440" w:bottom="1440" w:left="1440" w:header="720" w:footer="720" w:gutter="0"/>
          <w:cols w:space="720"/>
        </w:sectPr>
      </w:pPr>
      <w:r w:rsidRPr="007D26AA">
        <w:rPr>
          <w:rFonts w:ascii="Calibri Light" w:hAnsi="Calibri Light"/>
          <w:color w:val="2F5496"/>
          <w:sz w:val="32"/>
          <w:szCs w:val="32"/>
          <w:u w:val="single"/>
        </w:rPr>
        <w:fldChar w:fldCharType="begin"/>
      </w:r>
      <w:r w:rsidRPr="007D26AA">
        <w:rPr>
          <w:u w:val="single"/>
        </w:rPr>
        <w:instrText xml:space="preserve"> TOC \o "1-3" \u \h </w:instrText>
      </w:r>
      <w:r w:rsidRPr="007D26AA">
        <w:rPr>
          <w:rFonts w:ascii="Calibri Light" w:hAnsi="Calibri Light"/>
          <w:color w:val="2F5496"/>
          <w:sz w:val="32"/>
          <w:szCs w:val="32"/>
          <w:u w:val="single"/>
        </w:rPr>
        <w:fldChar w:fldCharType="separate"/>
      </w:r>
    </w:p>
    <w:p w14:paraId="56616A4A" w14:textId="33663368" w:rsidR="00F8305F" w:rsidRDefault="00AE4FD1" w:rsidP="00AE4FD1">
      <w:pPr>
        <w:pStyle w:val="Heading1"/>
      </w:pPr>
      <w:r w:rsidRPr="007D26AA">
        <w:lastRenderedPageBreak/>
        <w:fldChar w:fldCharType="end"/>
      </w:r>
      <w:bookmarkStart w:id="1" w:name="_Toc152535345"/>
      <w:r>
        <w:t>INTRODUCTION</w:t>
      </w:r>
      <w:bookmarkEnd w:id="1"/>
    </w:p>
    <w:p w14:paraId="233A3F1D" w14:textId="3B6E55B1" w:rsidR="00AE4FD1" w:rsidRPr="00AE4FD1" w:rsidRDefault="008A3C66" w:rsidP="00AE4FD1">
      <w:r>
        <w:t>T</w:t>
      </w:r>
      <w:r w:rsidRPr="008A3C66">
        <w:t>h</w:t>
      </w:r>
      <w:r>
        <w:t>is</w:t>
      </w:r>
      <w:r w:rsidRPr="008A3C66">
        <w:t xml:space="preserve"> report will dissect the intricate relationship between health and safety and the art of problem</w:t>
      </w:r>
      <w:r>
        <w:t xml:space="preserve"> </w:t>
      </w:r>
      <w:r w:rsidRPr="008A3C66">
        <w:t xml:space="preserve">solving within engineering. We will investigate how engineers navigate challenges, innovate solutions, and contribute to the creation of </w:t>
      </w:r>
      <w:r w:rsidRPr="008A3C66">
        <w:t>agendas</w:t>
      </w:r>
      <w:r w:rsidRPr="008A3C66">
        <w:t xml:space="preserve"> that prioritize the </w:t>
      </w:r>
      <w:r w:rsidRPr="008A3C66">
        <w:t>well</w:t>
      </w:r>
      <w:r>
        <w:t>b</w:t>
      </w:r>
      <w:r w:rsidRPr="008A3C66">
        <w:t>eing</w:t>
      </w:r>
      <w:r w:rsidRPr="008A3C66">
        <w:t xml:space="preserve"> of individuals and communities.</w:t>
      </w:r>
    </w:p>
    <w:p w14:paraId="29F06516" w14:textId="3F579D23" w:rsidR="00634CAC" w:rsidRPr="007F5B6B" w:rsidRDefault="00634CAC" w:rsidP="00AE4FD1">
      <w:pPr>
        <w:pStyle w:val="Heading1"/>
        <w:numPr>
          <w:ilvl w:val="0"/>
          <w:numId w:val="3"/>
        </w:numPr>
      </w:pPr>
      <w:r>
        <w:br w:type="page"/>
      </w:r>
      <w:bookmarkStart w:id="2" w:name="_Toc152535346"/>
      <w:r w:rsidRPr="00AE4FD1">
        <w:rPr>
          <w:rStyle w:val="Heading2Char"/>
        </w:rPr>
        <w:lastRenderedPageBreak/>
        <w:t>Health &amp; Safety with Risk Assessments</w:t>
      </w:r>
      <w:r w:rsidRPr="007F5B6B">
        <w:t>:</w:t>
      </w:r>
      <w:bookmarkEnd w:id="2"/>
    </w:p>
    <w:p w14:paraId="2D939F31" w14:textId="20AB71CF" w:rsidR="0017363C" w:rsidRDefault="0017363C">
      <w:pPr>
        <w:rPr>
          <w:rFonts w:asciiTheme="majorHAnsi" w:hAnsiTheme="majorHAnsi" w:cstheme="majorHAnsi"/>
          <w:color w:val="374151"/>
        </w:rPr>
      </w:pPr>
      <w:r w:rsidRPr="0017363C">
        <w:rPr>
          <w:rFonts w:asciiTheme="majorHAnsi" w:hAnsiTheme="majorHAnsi" w:cstheme="majorHAnsi"/>
          <w:color w:val="374151"/>
        </w:rPr>
        <w:t xml:space="preserve">In the student workshop, conducting an engine rebuild requires careful attention to </w:t>
      </w:r>
      <w:r w:rsidR="004631C5">
        <w:rPr>
          <w:rFonts w:asciiTheme="majorHAnsi" w:hAnsiTheme="majorHAnsi" w:cstheme="majorHAnsi"/>
          <w:color w:val="374151"/>
        </w:rPr>
        <w:t xml:space="preserve">all </w:t>
      </w:r>
      <w:r w:rsidRPr="0017363C">
        <w:rPr>
          <w:rFonts w:asciiTheme="majorHAnsi" w:hAnsiTheme="majorHAnsi" w:cstheme="majorHAnsi"/>
          <w:color w:val="374151"/>
        </w:rPr>
        <w:t>health and safety</w:t>
      </w:r>
      <w:r w:rsidR="004631C5">
        <w:rPr>
          <w:rFonts w:asciiTheme="majorHAnsi" w:hAnsiTheme="majorHAnsi" w:cstheme="majorHAnsi"/>
          <w:color w:val="374151"/>
        </w:rPr>
        <w:t xml:space="preserve"> procedures</w:t>
      </w:r>
      <w:r w:rsidRPr="0017363C">
        <w:rPr>
          <w:rFonts w:asciiTheme="majorHAnsi" w:hAnsiTheme="majorHAnsi" w:cstheme="majorHAnsi"/>
          <w:color w:val="374151"/>
        </w:rPr>
        <w:t xml:space="preserve"> to ensure the well-being of everyone involved. </w:t>
      </w:r>
    </w:p>
    <w:p w14:paraId="20CC4C3F" w14:textId="517364CA" w:rsidR="004631C5" w:rsidRDefault="00B04831">
      <w:pPr>
        <w:rPr>
          <w:rFonts w:asciiTheme="majorHAnsi" w:hAnsiTheme="majorHAnsi" w:cstheme="majorHAnsi"/>
          <w:color w:val="374151"/>
        </w:rPr>
      </w:pPr>
      <w:bookmarkStart w:id="3" w:name="_Toc152535347"/>
      <w:r w:rsidRPr="00AE4FD1">
        <w:rPr>
          <w:rStyle w:val="Heading2Char"/>
        </w:rPr>
        <w:t>(</w:t>
      </w:r>
      <w:r w:rsidR="00094BA5" w:rsidRPr="00AE4FD1">
        <w:rPr>
          <w:rStyle w:val="Heading2Char"/>
        </w:rPr>
        <w:t xml:space="preserve"> </w:t>
      </w:r>
      <w:r w:rsidR="00F33920" w:rsidRPr="00AE4FD1">
        <w:rPr>
          <w:rStyle w:val="Heading2Char"/>
        </w:rPr>
        <w:t>1.1)</w:t>
      </w:r>
      <w:r w:rsidR="00AE4FD1">
        <w:rPr>
          <w:rStyle w:val="Heading2Char"/>
        </w:rPr>
        <w:t xml:space="preserve"> </w:t>
      </w:r>
      <w:r w:rsidR="00F33920" w:rsidRPr="00AE4FD1">
        <w:rPr>
          <w:rStyle w:val="Heading2Char"/>
        </w:rPr>
        <w:t>PERSONAL</w:t>
      </w:r>
      <w:r w:rsidR="0017363C" w:rsidRPr="00AE4FD1">
        <w:rPr>
          <w:rStyle w:val="Heading2Char"/>
        </w:rPr>
        <w:t xml:space="preserve"> PROTECTIVE E</w:t>
      </w:r>
      <w:r w:rsidR="004631C5" w:rsidRPr="00AE4FD1">
        <w:rPr>
          <w:rStyle w:val="Heading2Char"/>
        </w:rPr>
        <w:t>QUIPMENT (PPE):</w:t>
      </w:r>
      <w:bookmarkEnd w:id="3"/>
      <w:r w:rsidR="004631C5">
        <w:rPr>
          <w:rFonts w:asciiTheme="majorHAnsi" w:hAnsiTheme="majorHAnsi" w:cstheme="majorHAnsi"/>
          <w:color w:val="374151"/>
        </w:rPr>
        <w:t xml:space="preserve"> </w:t>
      </w:r>
      <w:r w:rsidR="00802B39">
        <w:rPr>
          <w:rFonts w:asciiTheme="majorHAnsi" w:hAnsiTheme="majorHAnsi" w:cstheme="majorHAnsi"/>
          <w:color w:val="374151"/>
        </w:rPr>
        <w:t xml:space="preserve">when entering </w:t>
      </w:r>
      <w:r w:rsidR="004631C5">
        <w:rPr>
          <w:rFonts w:asciiTheme="majorHAnsi" w:hAnsiTheme="majorHAnsi" w:cstheme="majorHAnsi"/>
          <w:color w:val="374151"/>
        </w:rPr>
        <w:t xml:space="preserve">a </w:t>
      </w:r>
      <w:r w:rsidR="0017363C" w:rsidRPr="0017363C">
        <w:rPr>
          <w:rFonts w:asciiTheme="majorHAnsi" w:hAnsiTheme="majorHAnsi" w:cstheme="majorHAnsi"/>
          <w:color w:val="374151"/>
        </w:rPr>
        <w:t>workshop, everyone working on the engine rebuild must wear the right</w:t>
      </w:r>
      <w:r w:rsidR="004631C5">
        <w:rPr>
          <w:rFonts w:asciiTheme="majorHAnsi" w:hAnsiTheme="majorHAnsi" w:cstheme="majorHAnsi"/>
          <w:color w:val="374151"/>
        </w:rPr>
        <w:t xml:space="preserve"> and appropriate</w:t>
      </w:r>
      <w:r w:rsidR="0017363C" w:rsidRPr="0017363C">
        <w:rPr>
          <w:rFonts w:asciiTheme="majorHAnsi" w:hAnsiTheme="majorHAnsi" w:cstheme="majorHAnsi"/>
          <w:color w:val="374151"/>
        </w:rPr>
        <w:t xml:space="preserve"> safety gear</w:t>
      </w:r>
      <w:r w:rsidR="004631C5">
        <w:rPr>
          <w:rFonts w:asciiTheme="majorHAnsi" w:hAnsiTheme="majorHAnsi" w:cstheme="majorHAnsi"/>
          <w:color w:val="374151"/>
        </w:rPr>
        <w:t xml:space="preserve"> such as </w:t>
      </w:r>
      <w:r w:rsidR="0017363C" w:rsidRPr="0017363C">
        <w:rPr>
          <w:rFonts w:asciiTheme="majorHAnsi" w:hAnsiTheme="majorHAnsi" w:cstheme="majorHAnsi"/>
          <w:color w:val="374151"/>
        </w:rPr>
        <w:t>goggles, gloves,</w:t>
      </w:r>
      <w:r w:rsidR="004631C5">
        <w:rPr>
          <w:rFonts w:asciiTheme="majorHAnsi" w:hAnsiTheme="majorHAnsi" w:cstheme="majorHAnsi"/>
          <w:color w:val="374151"/>
        </w:rPr>
        <w:t xml:space="preserve"> overalls, </w:t>
      </w:r>
      <w:r w:rsidR="004631C5" w:rsidRPr="0017363C">
        <w:rPr>
          <w:rFonts w:asciiTheme="majorHAnsi" w:hAnsiTheme="majorHAnsi" w:cstheme="majorHAnsi"/>
          <w:color w:val="374151"/>
        </w:rPr>
        <w:t>ear</w:t>
      </w:r>
      <w:r w:rsidR="0017363C" w:rsidRPr="0017363C">
        <w:rPr>
          <w:rFonts w:asciiTheme="majorHAnsi" w:hAnsiTheme="majorHAnsi" w:cstheme="majorHAnsi"/>
          <w:color w:val="374151"/>
        </w:rPr>
        <w:t xml:space="preserve"> protection, and masks if needed. </w:t>
      </w:r>
    </w:p>
    <w:p w14:paraId="05186BEB" w14:textId="0773B28D" w:rsidR="004631C5" w:rsidRDefault="00EE1BD7">
      <w:pPr>
        <w:rPr>
          <w:rFonts w:asciiTheme="majorHAnsi" w:hAnsiTheme="majorHAnsi" w:cstheme="majorHAnsi"/>
          <w:color w:val="374151"/>
        </w:rPr>
      </w:pPr>
      <w:bookmarkStart w:id="4" w:name="_Toc152535348"/>
      <w:r w:rsidRPr="00AE4FD1">
        <w:rPr>
          <w:rStyle w:val="Heading2Char"/>
        </w:rPr>
        <w:t>(</w:t>
      </w:r>
      <w:r w:rsidR="00B04831" w:rsidRPr="00AE4FD1">
        <w:rPr>
          <w:rStyle w:val="Heading2Char"/>
        </w:rPr>
        <w:t>1.2</w:t>
      </w:r>
      <w:r w:rsidRPr="00AE4FD1">
        <w:rPr>
          <w:rStyle w:val="Heading2Char"/>
        </w:rPr>
        <w:t>)</w:t>
      </w:r>
      <w:r w:rsidR="00B04831" w:rsidRPr="00AE4FD1">
        <w:rPr>
          <w:rStyle w:val="Heading2Char"/>
        </w:rPr>
        <w:t xml:space="preserve"> WORKPLACE SAFTEY</w:t>
      </w:r>
      <w:bookmarkEnd w:id="4"/>
      <w:r w:rsidR="00B04831">
        <w:rPr>
          <w:rFonts w:asciiTheme="majorHAnsi" w:hAnsiTheme="majorHAnsi" w:cstheme="majorHAnsi"/>
          <w:color w:val="374151"/>
        </w:rPr>
        <w:t xml:space="preserve">: </w:t>
      </w:r>
      <w:r w:rsidR="0017363C" w:rsidRPr="0017363C">
        <w:rPr>
          <w:rFonts w:asciiTheme="majorHAnsi" w:hAnsiTheme="majorHAnsi" w:cstheme="majorHAnsi"/>
          <w:color w:val="374151"/>
        </w:rPr>
        <w:t>Keeping the workshop organized and safe is important</w:t>
      </w:r>
      <w:r w:rsidR="00094BA5">
        <w:rPr>
          <w:rFonts w:asciiTheme="majorHAnsi" w:hAnsiTheme="majorHAnsi" w:cstheme="majorHAnsi"/>
          <w:color w:val="374151"/>
        </w:rPr>
        <w:t xml:space="preserve"> as</w:t>
      </w:r>
      <w:r w:rsidR="0017363C" w:rsidRPr="0017363C">
        <w:rPr>
          <w:rFonts w:asciiTheme="majorHAnsi" w:hAnsiTheme="majorHAnsi" w:cstheme="majorHAnsi"/>
          <w:color w:val="374151"/>
        </w:rPr>
        <w:t xml:space="preserve"> </w:t>
      </w:r>
      <w:r w:rsidR="00094BA5">
        <w:rPr>
          <w:rFonts w:asciiTheme="majorHAnsi" w:hAnsiTheme="majorHAnsi" w:cstheme="majorHAnsi"/>
          <w:color w:val="374151"/>
        </w:rPr>
        <w:t>g</w:t>
      </w:r>
      <w:r w:rsidR="0017363C" w:rsidRPr="0017363C">
        <w:rPr>
          <w:rFonts w:asciiTheme="majorHAnsi" w:hAnsiTheme="majorHAnsi" w:cstheme="majorHAnsi"/>
          <w:color w:val="374151"/>
        </w:rPr>
        <w:t>ood lighting, ventilation, and having fire extinguishers that everyone can reach are necessary. Regular checks and following safety rules, both from the workshop and industry</w:t>
      </w:r>
      <w:r w:rsidR="00094BA5">
        <w:rPr>
          <w:rFonts w:asciiTheme="majorHAnsi" w:hAnsiTheme="majorHAnsi" w:cstheme="majorHAnsi"/>
          <w:color w:val="374151"/>
        </w:rPr>
        <w:t xml:space="preserve"> to</w:t>
      </w:r>
      <w:r w:rsidR="0017363C" w:rsidRPr="0017363C">
        <w:rPr>
          <w:rFonts w:asciiTheme="majorHAnsi" w:hAnsiTheme="majorHAnsi" w:cstheme="majorHAnsi"/>
          <w:color w:val="374151"/>
        </w:rPr>
        <w:t xml:space="preserve"> help avoid accidents</w:t>
      </w:r>
      <w:r w:rsidR="00094BA5">
        <w:rPr>
          <w:rFonts w:asciiTheme="majorHAnsi" w:hAnsiTheme="majorHAnsi" w:cstheme="majorHAnsi"/>
          <w:color w:val="374151"/>
        </w:rPr>
        <w:t xml:space="preserve"> is   </w:t>
      </w:r>
      <w:r w:rsidR="0017363C" w:rsidRPr="0017363C">
        <w:rPr>
          <w:rFonts w:asciiTheme="majorHAnsi" w:hAnsiTheme="majorHAnsi" w:cstheme="majorHAnsi"/>
          <w:color w:val="374151"/>
        </w:rPr>
        <w:t xml:space="preserve">. </w:t>
      </w:r>
    </w:p>
    <w:p w14:paraId="76650584" w14:textId="04D1B5C0" w:rsidR="004631C5" w:rsidRDefault="00EE1BD7">
      <w:pPr>
        <w:rPr>
          <w:rFonts w:asciiTheme="majorHAnsi" w:hAnsiTheme="majorHAnsi" w:cstheme="majorHAnsi"/>
          <w:color w:val="374151"/>
        </w:rPr>
      </w:pPr>
      <w:bookmarkStart w:id="5" w:name="_Toc152535349"/>
      <w:r w:rsidRPr="00AE4FD1">
        <w:rPr>
          <w:rStyle w:val="Heading2Char"/>
        </w:rPr>
        <w:t>(</w:t>
      </w:r>
      <w:r w:rsidR="00B04831" w:rsidRPr="00AE4FD1">
        <w:rPr>
          <w:rStyle w:val="Heading2Char"/>
        </w:rPr>
        <w:t>1.3</w:t>
      </w:r>
      <w:r w:rsidRPr="00AE4FD1">
        <w:rPr>
          <w:rStyle w:val="Heading2Char"/>
        </w:rPr>
        <w:t xml:space="preserve">) </w:t>
      </w:r>
      <w:r w:rsidR="00B04831" w:rsidRPr="00AE4FD1">
        <w:rPr>
          <w:rStyle w:val="Heading2Char"/>
        </w:rPr>
        <w:t>HAZORDOUS MATERIALS</w:t>
      </w:r>
      <w:r w:rsidR="0017363C" w:rsidRPr="00AE4FD1">
        <w:rPr>
          <w:rStyle w:val="Heading2Char"/>
        </w:rPr>
        <w:t>:</w:t>
      </w:r>
      <w:bookmarkEnd w:id="5"/>
      <w:r w:rsidR="0017363C" w:rsidRPr="0017363C">
        <w:rPr>
          <w:rFonts w:asciiTheme="majorHAnsi" w:hAnsiTheme="majorHAnsi" w:cstheme="majorHAnsi"/>
          <w:color w:val="374151"/>
        </w:rPr>
        <w:t xml:space="preserve"> When working on the engine, students need to be careful with materials that can be harmful. They use guidelines from the workshop and safety data sheets to know how to handle, store, and throw away these materials safely. </w:t>
      </w:r>
    </w:p>
    <w:p w14:paraId="171AF763" w14:textId="0F7C4CB3" w:rsidR="004631C5" w:rsidRDefault="00EE1BD7">
      <w:pPr>
        <w:rPr>
          <w:rFonts w:asciiTheme="majorHAnsi" w:hAnsiTheme="majorHAnsi" w:cstheme="majorHAnsi"/>
          <w:color w:val="374151"/>
        </w:rPr>
      </w:pPr>
      <w:r w:rsidRPr="00EE1BD7">
        <w:rPr>
          <w:rFonts w:asciiTheme="majorHAnsi" w:hAnsiTheme="majorHAnsi" w:cstheme="majorHAnsi"/>
          <w:b/>
          <w:bCs/>
          <w:color w:val="374151"/>
        </w:rPr>
        <w:t>(</w:t>
      </w:r>
      <w:r w:rsidR="00B04831" w:rsidRPr="00AE4FD1">
        <w:rPr>
          <w:rStyle w:val="Heading2Char"/>
        </w:rPr>
        <w:t>1.4</w:t>
      </w:r>
      <w:r w:rsidRPr="00AE4FD1">
        <w:rPr>
          <w:rStyle w:val="Heading2Char"/>
        </w:rPr>
        <w:t xml:space="preserve">) </w:t>
      </w:r>
      <w:r w:rsidR="00B04831" w:rsidRPr="00AE4FD1">
        <w:rPr>
          <w:rStyle w:val="Heading2Char"/>
        </w:rPr>
        <w:t>TOOL SAFETY</w:t>
      </w:r>
      <w:r w:rsidRPr="00AE4FD1">
        <w:rPr>
          <w:rStyle w:val="Heading2Char"/>
        </w:rPr>
        <w:t>:</w:t>
      </w:r>
      <w:r>
        <w:rPr>
          <w:rFonts w:asciiTheme="majorHAnsi" w:hAnsiTheme="majorHAnsi" w:cstheme="majorHAnsi"/>
          <w:color w:val="374151"/>
        </w:rPr>
        <w:t xml:space="preserve"> </w:t>
      </w:r>
      <w:r w:rsidR="0017363C" w:rsidRPr="0017363C">
        <w:rPr>
          <w:rFonts w:asciiTheme="majorHAnsi" w:hAnsiTheme="majorHAnsi" w:cstheme="majorHAnsi"/>
          <w:color w:val="374151"/>
        </w:rPr>
        <w:t xml:space="preserve">To avoid accidents, students follow safety guidelines for using tools. They check what the workshop and the </w:t>
      </w:r>
      <w:r w:rsidR="00946EF3">
        <w:rPr>
          <w:rFonts w:asciiTheme="majorHAnsi" w:hAnsiTheme="majorHAnsi" w:cstheme="majorHAnsi"/>
          <w:color w:val="374151"/>
        </w:rPr>
        <w:t>person lecturing that lesson says</w:t>
      </w:r>
      <w:r w:rsidR="0017363C" w:rsidRPr="0017363C">
        <w:rPr>
          <w:rFonts w:asciiTheme="majorHAnsi" w:hAnsiTheme="majorHAnsi" w:cstheme="majorHAnsi"/>
          <w:color w:val="374151"/>
        </w:rPr>
        <w:t xml:space="preserve"> about using and taking care of the tools. This makes sure everyone uses tools in a safe way. </w:t>
      </w:r>
    </w:p>
    <w:p w14:paraId="6C846AF7" w14:textId="6CD03161" w:rsidR="004631C5" w:rsidRDefault="00EE1BD7">
      <w:pPr>
        <w:rPr>
          <w:rFonts w:asciiTheme="majorHAnsi" w:hAnsiTheme="majorHAnsi" w:cstheme="majorHAnsi"/>
          <w:color w:val="374151"/>
        </w:rPr>
      </w:pPr>
      <w:r w:rsidRPr="00EE1BD7">
        <w:rPr>
          <w:rFonts w:asciiTheme="majorHAnsi" w:hAnsiTheme="majorHAnsi" w:cstheme="majorHAnsi"/>
          <w:b/>
          <w:bCs/>
          <w:color w:val="374151"/>
        </w:rPr>
        <w:t>(</w:t>
      </w:r>
      <w:r w:rsidR="00B04831" w:rsidRPr="00AE4FD1">
        <w:rPr>
          <w:rStyle w:val="Heading2Char"/>
        </w:rPr>
        <w:t>1.5</w:t>
      </w:r>
      <w:r w:rsidRPr="00AE4FD1">
        <w:rPr>
          <w:rStyle w:val="Heading2Char"/>
        </w:rPr>
        <w:t xml:space="preserve">) </w:t>
      </w:r>
      <w:r w:rsidR="00B04831" w:rsidRPr="00AE4FD1">
        <w:rPr>
          <w:rStyle w:val="Heading2Char"/>
        </w:rPr>
        <w:t>ERGONOMICS</w:t>
      </w:r>
      <w:r w:rsidR="0017363C" w:rsidRPr="00EE1BD7">
        <w:rPr>
          <w:rFonts w:asciiTheme="majorHAnsi" w:hAnsiTheme="majorHAnsi" w:cstheme="majorHAnsi"/>
          <w:b/>
          <w:bCs/>
          <w:color w:val="374151"/>
        </w:rPr>
        <w:t>:</w:t>
      </w:r>
      <w:r w:rsidR="0017363C" w:rsidRPr="0017363C">
        <w:rPr>
          <w:rFonts w:asciiTheme="majorHAnsi" w:hAnsiTheme="majorHAnsi" w:cstheme="majorHAnsi"/>
          <w:color w:val="374151"/>
        </w:rPr>
        <w:t xml:space="preserve"> Students arrange their work areas to be comfortable and safe to avoid hurting their bodies. They follow advice from sources like the workshop and safety organizations to make sure their workspaces help them stay healthy. </w:t>
      </w:r>
    </w:p>
    <w:p w14:paraId="75E50400" w14:textId="4FC10AED" w:rsidR="00612E57" w:rsidRDefault="00B04831">
      <w:pPr>
        <w:rPr>
          <w:rFonts w:asciiTheme="majorHAnsi" w:hAnsiTheme="majorHAnsi" w:cstheme="majorHAnsi"/>
          <w:color w:val="374151"/>
        </w:rPr>
      </w:pPr>
      <w:bookmarkStart w:id="6" w:name="_Toc152535350"/>
      <w:r w:rsidRPr="00AE4FD1">
        <w:rPr>
          <w:rStyle w:val="Heading2Char"/>
        </w:rPr>
        <w:t>(1.6)</w:t>
      </w:r>
      <w:r w:rsidR="00EE1BD7" w:rsidRPr="00AE4FD1">
        <w:rPr>
          <w:rStyle w:val="Heading2Char"/>
        </w:rPr>
        <w:t xml:space="preserve"> </w:t>
      </w:r>
      <w:r w:rsidRPr="00AE4FD1">
        <w:rPr>
          <w:rStyle w:val="Heading2Char"/>
        </w:rPr>
        <w:t>EMERGENCY PREPERATIONS</w:t>
      </w:r>
      <w:bookmarkEnd w:id="6"/>
      <w:r w:rsidR="0017363C" w:rsidRPr="00EE1BD7">
        <w:rPr>
          <w:rFonts w:asciiTheme="majorHAnsi" w:hAnsiTheme="majorHAnsi" w:cstheme="majorHAnsi"/>
          <w:b/>
          <w:bCs/>
          <w:color w:val="374151"/>
        </w:rPr>
        <w:t>:</w:t>
      </w:r>
      <w:r w:rsidR="0017363C" w:rsidRPr="0017363C">
        <w:rPr>
          <w:rFonts w:asciiTheme="majorHAnsi" w:hAnsiTheme="majorHAnsi" w:cstheme="majorHAnsi"/>
          <w:color w:val="374151"/>
        </w:rPr>
        <w:t xml:space="preserve"> Students follow safety plans from the workshop </w:t>
      </w:r>
      <w:r w:rsidR="00CA0121">
        <w:rPr>
          <w:rFonts w:asciiTheme="majorHAnsi" w:hAnsiTheme="majorHAnsi" w:cstheme="majorHAnsi"/>
          <w:color w:val="374151"/>
        </w:rPr>
        <w:t xml:space="preserve">and lecturers. </w:t>
      </w:r>
      <w:r w:rsidR="0017363C" w:rsidRPr="0017363C">
        <w:rPr>
          <w:rFonts w:asciiTheme="majorHAnsi" w:hAnsiTheme="majorHAnsi" w:cstheme="majorHAnsi"/>
          <w:color w:val="374151"/>
        </w:rPr>
        <w:t>They practice what to do in case something goes wrong so that they can help each other quickly. In conclusion, the student workshop makes sure everyone stays safe during an engine rebuild by following simple safety rules. By using guidelines from the workshop and safety organizations, students create a secure place for learning and working on engines.</w:t>
      </w:r>
    </w:p>
    <w:p w14:paraId="187055DE" w14:textId="4247FCEA" w:rsidR="001C52F1" w:rsidRDefault="001C52F1">
      <w:pPr>
        <w:rPr>
          <w:rFonts w:asciiTheme="majorHAnsi" w:hAnsiTheme="majorHAnsi" w:cstheme="majorHAnsi"/>
          <w:color w:val="374151"/>
        </w:rPr>
      </w:pPr>
    </w:p>
    <w:p w14:paraId="4D946D56" w14:textId="65E0447E" w:rsidR="005D0419" w:rsidRDefault="005D0419" w:rsidP="005D0419">
      <w:pPr>
        <w:rPr>
          <w:rFonts w:asciiTheme="majorHAnsi" w:hAnsiTheme="majorHAnsi" w:cstheme="majorHAnsi"/>
          <w:color w:val="374151"/>
        </w:rPr>
      </w:pPr>
      <w:r>
        <w:rPr>
          <w:noProof/>
        </w:rPr>
        <w:drawing>
          <wp:anchor distT="0" distB="0" distL="114300" distR="114300" simplePos="0" relativeHeight="251658240" behindDoc="1" locked="0" layoutInCell="1" allowOverlap="1" wp14:anchorId="284207B6" wp14:editId="67B091ED">
            <wp:simplePos x="0" y="0"/>
            <wp:positionH relativeFrom="margin">
              <wp:align>left</wp:align>
            </wp:positionH>
            <wp:positionV relativeFrom="paragraph">
              <wp:posOffset>4445</wp:posOffset>
            </wp:positionV>
            <wp:extent cx="3792220" cy="2164715"/>
            <wp:effectExtent l="0" t="0" r="0" b="6985"/>
            <wp:wrapTight wrapText="bothSides">
              <wp:wrapPolygon edited="0">
                <wp:start x="0" y="0"/>
                <wp:lineTo x="0" y="21480"/>
                <wp:lineTo x="21484" y="21480"/>
                <wp:lineTo x="21484" y="0"/>
                <wp:lineTo x="0" y="0"/>
              </wp:wrapPolygon>
            </wp:wrapTight>
            <wp:docPr id="1" name="Picture 1" descr="What is a 5x5 Risk Matrix &amp; How to Use it? | Safety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5x5 Risk Matrix &amp; How to Use it? | SafetyCul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92220" cy="21647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DF8A12" w14:textId="77777777" w:rsidR="005D0419" w:rsidRDefault="005D0419" w:rsidP="005D0419">
      <w:pPr>
        <w:rPr>
          <w:rFonts w:asciiTheme="majorHAnsi" w:hAnsiTheme="majorHAnsi" w:cstheme="majorHAnsi"/>
          <w:color w:val="374151"/>
        </w:rPr>
      </w:pPr>
    </w:p>
    <w:p w14:paraId="1A2BC7BF" w14:textId="77777777" w:rsidR="005D0419" w:rsidRDefault="005D0419" w:rsidP="005D0419">
      <w:pPr>
        <w:rPr>
          <w:rFonts w:asciiTheme="majorHAnsi" w:hAnsiTheme="majorHAnsi" w:cstheme="majorHAnsi"/>
          <w:color w:val="374151"/>
        </w:rPr>
      </w:pPr>
    </w:p>
    <w:p w14:paraId="75C05543" w14:textId="77777777" w:rsidR="005D0419" w:rsidRDefault="005D0419" w:rsidP="005D0419">
      <w:pPr>
        <w:rPr>
          <w:rFonts w:asciiTheme="majorHAnsi" w:hAnsiTheme="majorHAnsi" w:cstheme="majorHAnsi"/>
          <w:color w:val="374151"/>
        </w:rPr>
      </w:pPr>
    </w:p>
    <w:p w14:paraId="37F470F5" w14:textId="77777777" w:rsidR="005D0419" w:rsidRDefault="005D0419" w:rsidP="005D0419">
      <w:pPr>
        <w:rPr>
          <w:rFonts w:asciiTheme="majorHAnsi" w:hAnsiTheme="majorHAnsi" w:cstheme="majorHAnsi"/>
          <w:color w:val="374151"/>
        </w:rPr>
      </w:pPr>
    </w:p>
    <w:p w14:paraId="4A2DD28A" w14:textId="77777777" w:rsidR="005D0419" w:rsidRDefault="005D0419" w:rsidP="005D0419">
      <w:pPr>
        <w:rPr>
          <w:rFonts w:asciiTheme="majorHAnsi" w:hAnsiTheme="majorHAnsi" w:cstheme="majorHAnsi"/>
          <w:color w:val="374151"/>
        </w:rPr>
      </w:pPr>
    </w:p>
    <w:p w14:paraId="33A9E9E2" w14:textId="77777777" w:rsidR="005D0419" w:rsidRDefault="005D0419" w:rsidP="005D0419">
      <w:pPr>
        <w:rPr>
          <w:rFonts w:asciiTheme="majorHAnsi" w:hAnsiTheme="majorHAnsi" w:cstheme="majorHAnsi"/>
          <w:color w:val="374151"/>
        </w:rPr>
      </w:pPr>
    </w:p>
    <w:p w14:paraId="430B17DC" w14:textId="77777777" w:rsidR="005D0419" w:rsidRDefault="005D0419" w:rsidP="005D0419">
      <w:pPr>
        <w:rPr>
          <w:rFonts w:asciiTheme="majorHAnsi" w:hAnsiTheme="majorHAnsi" w:cstheme="majorHAnsi"/>
          <w:color w:val="374151"/>
        </w:rPr>
      </w:pPr>
    </w:p>
    <w:p w14:paraId="1B9F3442" w14:textId="77777777" w:rsidR="005D0419" w:rsidRPr="005D0419" w:rsidRDefault="005D0419" w:rsidP="005D0419">
      <w:pPr>
        <w:rPr>
          <w:rFonts w:asciiTheme="majorHAnsi" w:hAnsiTheme="majorHAnsi" w:cstheme="majorHAnsi"/>
          <w:i/>
          <w:iCs/>
          <w:color w:val="374151"/>
        </w:rPr>
      </w:pPr>
      <w:r w:rsidRPr="005D0419">
        <w:rPr>
          <w:rFonts w:asciiTheme="majorHAnsi" w:hAnsiTheme="majorHAnsi" w:cstheme="majorHAnsi"/>
          <w:i/>
          <w:iCs/>
          <w:color w:val="374151"/>
        </w:rPr>
        <w:t>Figure 1, example of a matrix risk assessment, sourced from RiskPal,2023</w:t>
      </w:r>
    </w:p>
    <w:p w14:paraId="0741FB60" w14:textId="187E5EE4" w:rsidR="005D0419" w:rsidRDefault="001C52F1" w:rsidP="005D0419">
      <w:pPr>
        <w:rPr>
          <w:rFonts w:asciiTheme="majorHAnsi" w:hAnsiTheme="majorHAnsi" w:cstheme="majorHAnsi"/>
          <w:color w:val="374151"/>
        </w:rPr>
      </w:pPr>
      <w:r>
        <w:rPr>
          <w:rFonts w:asciiTheme="majorHAnsi" w:hAnsiTheme="majorHAnsi" w:cstheme="majorHAnsi"/>
          <w:color w:val="374151"/>
        </w:rPr>
        <w:br w:type="page"/>
      </w:r>
    </w:p>
    <w:p w14:paraId="5990BAE3" w14:textId="1AAE99EE" w:rsidR="001C52F1" w:rsidRPr="007F5B6B" w:rsidRDefault="007F5B6B" w:rsidP="007F5B6B">
      <w:pPr>
        <w:spacing w:before="240"/>
        <w:rPr>
          <w:rFonts w:ascii="Times New Roman" w:eastAsia="Times New Roman" w:hAnsi="Times New Roman" w:cs="Times New Roman"/>
          <w:kern w:val="0"/>
          <w:sz w:val="24"/>
          <w:szCs w:val="24"/>
          <w:lang w:eastAsia="en-GB"/>
          <w14:ligatures w14:val="none"/>
        </w:rPr>
      </w:pPr>
      <w:r w:rsidRPr="007F5B6B">
        <w:rPr>
          <w:rFonts w:asciiTheme="majorHAnsi" w:hAnsiTheme="majorHAnsi" w:cstheme="majorHAnsi"/>
          <w:i/>
          <w:iCs/>
          <w:color w:val="374151"/>
        </w:rPr>
        <w:lastRenderedPageBreak/>
        <w:t>‘’A matrix helps visualize and communicate risk levels to decision makers by providing a means for categorizing combinations of likelihood and severity and their risk levels. They are often used as a screening tool when there are many risks to evaluate.’’(</w:t>
      </w:r>
      <w:r w:rsidRPr="007F5B6B">
        <w:rPr>
          <w:rFonts w:asciiTheme="majorHAnsi" w:eastAsia="Times New Roman" w:hAnsiTheme="majorHAnsi" w:cstheme="majorHAnsi"/>
          <w:kern w:val="0"/>
          <w:lang w:eastAsia="en-GB"/>
          <w14:ligatures w14:val="none"/>
        </w:rPr>
        <w:t xml:space="preserve">Popov, G., Lyon, B. K., &amp; Hollcroft, B. (2016). </w:t>
      </w:r>
      <w:r w:rsidRPr="007F5B6B">
        <w:rPr>
          <w:rFonts w:asciiTheme="majorHAnsi" w:eastAsia="Times New Roman" w:hAnsiTheme="majorHAnsi" w:cstheme="majorHAnsi"/>
          <w:i/>
          <w:iCs/>
          <w:kern w:val="0"/>
          <w:lang w:eastAsia="en-GB"/>
          <w14:ligatures w14:val="none"/>
        </w:rPr>
        <w:t>Risk assessment : a practical guide to assessing operational risks</w:t>
      </w:r>
      <w:r w:rsidRPr="007F5B6B">
        <w:rPr>
          <w:rFonts w:asciiTheme="majorHAnsi" w:eastAsia="Times New Roman" w:hAnsiTheme="majorHAnsi" w:cstheme="majorHAnsi"/>
          <w:kern w:val="0"/>
          <w:lang w:eastAsia="en-GB"/>
          <w14:ligatures w14:val="none"/>
        </w:rPr>
        <w:t>. Wiley.</w:t>
      </w:r>
      <w:r>
        <w:rPr>
          <w:rFonts w:asciiTheme="majorHAnsi" w:eastAsia="Times New Roman" w:hAnsiTheme="majorHAnsi" w:cstheme="majorHAnsi"/>
          <w:kern w:val="0"/>
          <w:lang w:eastAsia="en-GB"/>
          <w14:ligatures w14:val="none"/>
        </w:rPr>
        <w:t xml:space="preserve">) -UWTSD Library </w:t>
      </w:r>
      <w:r>
        <w:rPr>
          <w:rFonts w:ascii="Times New Roman" w:eastAsia="Times New Roman" w:hAnsi="Times New Roman" w:cs="Times New Roman"/>
          <w:kern w:val="0"/>
          <w:sz w:val="24"/>
          <w:szCs w:val="24"/>
          <w:lang w:eastAsia="en-GB"/>
          <w14:ligatures w14:val="none"/>
        </w:rPr>
        <w:t xml:space="preserve">                             </w:t>
      </w:r>
      <w:r w:rsidR="005D0419">
        <w:rPr>
          <w:rFonts w:asciiTheme="majorHAnsi" w:hAnsiTheme="majorHAnsi" w:cstheme="majorHAnsi"/>
          <w:color w:val="374151"/>
        </w:rPr>
        <w:t>You can also use something like a risk assessment (example shown above)</w:t>
      </w:r>
      <w:r w:rsidR="00F47FF0">
        <w:rPr>
          <w:rFonts w:asciiTheme="majorHAnsi" w:hAnsiTheme="majorHAnsi" w:cstheme="majorHAnsi"/>
          <w:color w:val="374151"/>
        </w:rPr>
        <w:t xml:space="preserve"> to evaluate and prioritize risks based on their likelihood and impact. By plotting the risks on a </w:t>
      </w:r>
      <w:r w:rsidR="0055549C">
        <w:rPr>
          <w:rFonts w:asciiTheme="majorHAnsi" w:hAnsiTheme="majorHAnsi" w:cstheme="majorHAnsi"/>
          <w:color w:val="374151"/>
        </w:rPr>
        <w:t>table,</w:t>
      </w:r>
      <w:r w:rsidR="00F47FF0">
        <w:rPr>
          <w:rFonts w:asciiTheme="majorHAnsi" w:hAnsiTheme="majorHAnsi" w:cstheme="majorHAnsi"/>
          <w:color w:val="374151"/>
        </w:rPr>
        <w:t xml:space="preserve"> it provides a clear overview of potential threats</w:t>
      </w:r>
      <w:r w:rsidR="00565500">
        <w:rPr>
          <w:rFonts w:asciiTheme="majorHAnsi" w:hAnsiTheme="majorHAnsi" w:cstheme="majorHAnsi"/>
          <w:color w:val="374151"/>
        </w:rPr>
        <w:t>; allowing for careful planning and if extra steps are need to be taken.</w:t>
      </w:r>
    </w:p>
    <w:p w14:paraId="52F53C06" w14:textId="77777777" w:rsidR="005D0419" w:rsidRDefault="005D0419">
      <w:pPr>
        <w:rPr>
          <w:rFonts w:asciiTheme="majorHAnsi" w:hAnsiTheme="majorHAnsi" w:cstheme="majorHAnsi"/>
          <w:color w:val="374151"/>
        </w:rPr>
      </w:pPr>
    </w:p>
    <w:p w14:paraId="6F4757C2" w14:textId="77777777" w:rsidR="005D0419" w:rsidRDefault="005D0419">
      <w:pPr>
        <w:rPr>
          <w:rFonts w:asciiTheme="majorHAnsi" w:hAnsiTheme="majorHAnsi" w:cstheme="majorHAnsi"/>
          <w:color w:val="374151"/>
        </w:rPr>
      </w:pPr>
    </w:p>
    <w:p w14:paraId="2B0381D7" w14:textId="77777777" w:rsidR="005D0419" w:rsidRDefault="005D0419">
      <w:pPr>
        <w:rPr>
          <w:rFonts w:asciiTheme="majorHAnsi" w:hAnsiTheme="majorHAnsi" w:cstheme="majorHAnsi"/>
          <w:color w:val="374151"/>
        </w:rPr>
      </w:pPr>
    </w:p>
    <w:p w14:paraId="429593CE" w14:textId="77777777" w:rsidR="005D0419" w:rsidRDefault="005D0419">
      <w:pPr>
        <w:rPr>
          <w:rFonts w:asciiTheme="majorHAnsi" w:hAnsiTheme="majorHAnsi" w:cstheme="majorHAnsi"/>
          <w:color w:val="374151"/>
        </w:rPr>
      </w:pPr>
    </w:p>
    <w:p w14:paraId="5B978744" w14:textId="77777777" w:rsidR="005D0419" w:rsidRDefault="005D0419">
      <w:pPr>
        <w:rPr>
          <w:rFonts w:asciiTheme="majorHAnsi" w:hAnsiTheme="majorHAnsi" w:cstheme="majorHAnsi"/>
          <w:color w:val="374151"/>
        </w:rPr>
      </w:pPr>
    </w:p>
    <w:p w14:paraId="60AE7B02" w14:textId="77777777" w:rsidR="005D0419" w:rsidRDefault="005D0419">
      <w:pPr>
        <w:rPr>
          <w:rFonts w:asciiTheme="majorHAnsi" w:hAnsiTheme="majorHAnsi" w:cstheme="majorHAnsi"/>
          <w:color w:val="374151"/>
        </w:rPr>
      </w:pPr>
    </w:p>
    <w:p w14:paraId="6679B25F" w14:textId="77777777" w:rsidR="005D0419" w:rsidRDefault="005D0419">
      <w:pPr>
        <w:rPr>
          <w:rFonts w:asciiTheme="majorHAnsi" w:hAnsiTheme="majorHAnsi" w:cstheme="majorHAnsi"/>
          <w:color w:val="374151"/>
        </w:rPr>
      </w:pPr>
    </w:p>
    <w:p w14:paraId="1AF18BE5" w14:textId="77777777" w:rsidR="005D0419" w:rsidRDefault="005D0419">
      <w:pPr>
        <w:rPr>
          <w:rFonts w:asciiTheme="majorHAnsi" w:hAnsiTheme="majorHAnsi" w:cstheme="majorHAnsi"/>
          <w:color w:val="374151"/>
        </w:rPr>
      </w:pPr>
    </w:p>
    <w:p w14:paraId="2A8A5595" w14:textId="77777777" w:rsidR="005D0419" w:rsidRDefault="005D0419">
      <w:pPr>
        <w:rPr>
          <w:rFonts w:asciiTheme="majorHAnsi" w:hAnsiTheme="majorHAnsi" w:cstheme="majorHAnsi"/>
          <w:color w:val="374151"/>
        </w:rPr>
      </w:pPr>
    </w:p>
    <w:p w14:paraId="1EDA763D" w14:textId="77777777" w:rsidR="005D0419" w:rsidRDefault="005D0419">
      <w:pPr>
        <w:rPr>
          <w:rFonts w:asciiTheme="majorHAnsi" w:hAnsiTheme="majorHAnsi" w:cstheme="majorHAnsi"/>
          <w:color w:val="374151"/>
        </w:rPr>
      </w:pPr>
    </w:p>
    <w:p w14:paraId="3E40ED44" w14:textId="77777777" w:rsidR="005D0419" w:rsidRDefault="005D0419">
      <w:pPr>
        <w:rPr>
          <w:rFonts w:asciiTheme="majorHAnsi" w:hAnsiTheme="majorHAnsi" w:cstheme="majorHAnsi"/>
          <w:color w:val="374151"/>
        </w:rPr>
      </w:pPr>
    </w:p>
    <w:p w14:paraId="7E2C3CFB" w14:textId="77777777" w:rsidR="005D0419" w:rsidRDefault="005D0419">
      <w:pPr>
        <w:rPr>
          <w:rFonts w:asciiTheme="majorHAnsi" w:hAnsiTheme="majorHAnsi" w:cstheme="majorHAnsi"/>
          <w:color w:val="374151"/>
        </w:rPr>
      </w:pPr>
    </w:p>
    <w:p w14:paraId="79757382" w14:textId="77777777" w:rsidR="005D0419" w:rsidRDefault="005D0419">
      <w:pPr>
        <w:rPr>
          <w:rFonts w:asciiTheme="majorHAnsi" w:hAnsiTheme="majorHAnsi" w:cstheme="majorHAnsi"/>
          <w:color w:val="374151"/>
        </w:rPr>
      </w:pPr>
    </w:p>
    <w:p w14:paraId="24D226AD" w14:textId="77777777" w:rsidR="005D0419" w:rsidRDefault="005D0419">
      <w:pPr>
        <w:rPr>
          <w:rFonts w:asciiTheme="majorHAnsi" w:hAnsiTheme="majorHAnsi" w:cstheme="majorHAnsi"/>
          <w:color w:val="374151"/>
        </w:rPr>
      </w:pPr>
    </w:p>
    <w:p w14:paraId="1DAA0F6C" w14:textId="77777777" w:rsidR="005D0419" w:rsidRDefault="005D0419">
      <w:pPr>
        <w:rPr>
          <w:rFonts w:asciiTheme="majorHAnsi" w:hAnsiTheme="majorHAnsi" w:cstheme="majorHAnsi"/>
          <w:color w:val="374151"/>
        </w:rPr>
      </w:pPr>
    </w:p>
    <w:p w14:paraId="46D39867" w14:textId="77777777" w:rsidR="005D0419" w:rsidRDefault="005D0419">
      <w:pPr>
        <w:rPr>
          <w:rFonts w:asciiTheme="majorHAnsi" w:hAnsiTheme="majorHAnsi" w:cstheme="majorHAnsi"/>
          <w:color w:val="374151"/>
        </w:rPr>
      </w:pPr>
    </w:p>
    <w:p w14:paraId="60A208C3" w14:textId="77777777" w:rsidR="005D0419" w:rsidRDefault="005D0419">
      <w:pPr>
        <w:rPr>
          <w:rFonts w:asciiTheme="majorHAnsi" w:hAnsiTheme="majorHAnsi" w:cstheme="majorHAnsi"/>
          <w:color w:val="374151"/>
        </w:rPr>
      </w:pPr>
    </w:p>
    <w:p w14:paraId="3149BF38" w14:textId="77777777" w:rsidR="005D0419" w:rsidRDefault="005D0419">
      <w:pPr>
        <w:rPr>
          <w:rFonts w:asciiTheme="majorHAnsi" w:hAnsiTheme="majorHAnsi" w:cstheme="majorHAnsi"/>
          <w:color w:val="374151"/>
        </w:rPr>
      </w:pPr>
    </w:p>
    <w:p w14:paraId="3B0F661B" w14:textId="77777777" w:rsidR="005D0419" w:rsidRDefault="005D0419">
      <w:pPr>
        <w:rPr>
          <w:rFonts w:asciiTheme="majorHAnsi" w:hAnsiTheme="majorHAnsi" w:cstheme="majorHAnsi"/>
          <w:color w:val="374151"/>
        </w:rPr>
      </w:pPr>
    </w:p>
    <w:p w14:paraId="48BA83D7" w14:textId="77777777" w:rsidR="005D0419" w:rsidRDefault="005D0419">
      <w:pPr>
        <w:rPr>
          <w:rFonts w:asciiTheme="majorHAnsi" w:hAnsiTheme="majorHAnsi" w:cstheme="majorHAnsi"/>
          <w:color w:val="374151"/>
        </w:rPr>
      </w:pPr>
    </w:p>
    <w:p w14:paraId="354F5CD0" w14:textId="77777777" w:rsidR="005D0419" w:rsidRDefault="005D0419">
      <w:pPr>
        <w:rPr>
          <w:rFonts w:asciiTheme="majorHAnsi" w:hAnsiTheme="majorHAnsi" w:cstheme="majorHAnsi"/>
          <w:color w:val="374151"/>
        </w:rPr>
      </w:pPr>
    </w:p>
    <w:p w14:paraId="154D798C" w14:textId="77777777" w:rsidR="005D0419" w:rsidRDefault="005D0419">
      <w:pPr>
        <w:rPr>
          <w:rFonts w:asciiTheme="majorHAnsi" w:hAnsiTheme="majorHAnsi" w:cstheme="majorHAnsi"/>
          <w:color w:val="374151"/>
        </w:rPr>
      </w:pPr>
    </w:p>
    <w:p w14:paraId="29CBA67C" w14:textId="77777777" w:rsidR="005D0419" w:rsidRDefault="005D0419">
      <w:pPr>
        <w:rPr>
          <w:rFonts w:asciiTheme="majorHAnsi" w:hAnsiTheme="majorHAnsi" w:cstheme="majorHAnsi"/>
          <w:color w:val="374151"/>
        </w:rPr>
      </w:pPr>
    </w:p>
    <w:p w14:paraId="215EC4CC" w14:textId="77777777" w:rsidR="005D0419" w:rsidRDefault="005D0419">
      <w:pPr>
        <w:rPr>
          <w:rFonts w:asciiTheme="majorHAnsi" w:hAnsiTheme="majorHAnsi" w:cstheme="majorHAnsi"/>
          <w:color w:val="374151"/>
        </w:rPr>
      </w:pPr>
    </w:p>
    <w:p w14:paraId="50AD4DB1" w14:textId="77777777" w:rsidR="005D0419" w:rsidRDefault="005D0419">
      <w:pPr>
        <w:rPr>
          <w:rFonts w:asciiTheme="majorHAnsi" w:hAnsiTheme="majorHAnsi" w:cstheme="majorHAnsi"/>
          <w:color w:val="374151"/>
        </w:rPr>
      </w:pPr>
    </w:p>
    <w:p w14:paraId="4F270D4E" w14:textId="77777777" w:rsidR="00EA5F06" w:rsidRDefault="00EA5F06">
      <w:pPr>
        <w:rPr>
          <w:rFonts w:asciiTheme="majorHAnsi" w:hAnsiTheme="majorHAnsi" w:cstheme="majorHAnsi"/>
          <w:color w:val="374151"/>
        </w:rPr>
      </w:pPr>
    </w:p>
    <w:p w14:paraId="605BB0D7" w14:textId="33DD62E0" w:rsidR="007F5B6B" w:rsidRDefault="007F5B6B" w:rsidP="00767A9E">
      <w:pPr>
        <w:pStyle w:val="Heading2"/>
      </w:pPr>
      <w:bookmarkStart w:id="7" w:name="_Toc152535351"/>
      <w:r w:rsidRPr="007F5B6B">
        <w:lastRenderedPageBreak/>
        <w:t>(2)</w:t>
      </w:r>
      <w:r>
        <w:t xml:space="preserve"> E</w:t>
      </w:r>
      <w:r w:rsidRPr="007F5B6B">
        <w:t>ngineer’s role in society</w:t>
      </w:r>
      <w:bookmarkEnd w:id="7"/>
      <w:r>
        <w:t xml:space="preserve"> </w:t>
      </w:r>
    </w:p>
    <w:p w14:paraId="097BEE6E" w14:textId="723A7FF7" w:rsidR="004850CF" w:rsidRPr="004850CF" w:rsidRDefault="004850CF" w:rsidP="004850CF">
      <w:pPr>
        <w:rPr>
          <w:rFonts w:asciiTheme="majorHAnsi" w:hAnsiTheme="majorHAnsi" w:cstheme="majorHAnsi"/>
          <w:color w:val="374151"/>
        </w:rPr>
      </w:pPr>
      <w:r w:rsidRPr="004850CF">
        <w:rPr>
          <w:rFonts w:asciiTheme="majorHAnsi" w:hAnsiTheme="majorHAnsi" w:cstheme="majorHAnsi"/>
          <w:color w:val="374151"/>
        </w:rPr>
        <w:t xml:space="preserve">The two prominent organizations are the Institution of Mechanical Engineers (IMechE) and the National Society of Professional Engineers (NSPE). </w:t>
      </w:r>
    </w:p>
    <w:p w14:paraId="53F6A5F4" w14:textId="77777777" w:rsidR="004850CF" w:rsidRDefault="004850CF">
      <w:pPr>
        <w:rPr>
          <w:rFonts w:asciiTheme="majorHAnsi" w:hAnsiTheme="majorHAnsi" w:cstheme="majorHAnsi"/>
          <w:color w:val="374151"/>
        </w:rPr>
      </w:pPr>
      <w:r w:rsidRPr="004850CF">
        <w:rPr>
          <w:rFonts w:asciiTheme="majorHAnsi" w:hAnsiTheme="majorHAnsi" w:cstheme="majorHAnsi"/>
          <w:color w:val="374151"/>
        </w:rPr>
        <w:t xml:space="preserve">The IMechE, which is in the UK, has a set of rules called the Code of Conduct for engineers. One big part of these rules is about being eco-friendly. They know that what engineers do can affect the environment, so they want engineers to think about how their work impacts society, the economy, and the environment. This is important in motorsport engineering, where engineers need to make racing more sustainable. </w:t>
      </w:r>
    </w:p>
    <w:p w14:paraId="735DF74C" w14:textId="77777777" w:rsidR="004850CF" w:rsidRDefault="004850CF">
      <w:pPr>
        <w:rPr>
          <w:rFonts w:asciiTheme="majorHAnsi" w:hAnsiTheme="majorHAnsi" w:cstheme="majorHAnsi"/>
          <w:color w:val="374151"/>
        </w:rPr>
      </w:pPr>
      <w:r w:rsidRPr="004850CF">
        <w:rPr>
          <w:rFonts w:asciiTheme="majorHAnsi" w:hAnsiTheme="majorHAnsi" w:cstheme="majorHAnsi"/>
          <w:color w:val="374151"/>
        </w:rPr>
        <w:t xml:space="preserve">For IMechE, they tell engineers to make sustainable choices in their work. In motorsport, this means creating technologies that make cars faster but also don't harm the environment much. They want engineers to come up with new ideas for making cars more fuel-efficient, improving how air moves around the car, and using materials that are good for the environment. IMechE's rules set a standard for engineers to be part of making motorsports more eco-friendly. </w:t>
      </w:r>
    </w:p>
    <w:p w14:paraId="35C2D428" w14:textId="77777777" w:rsidR="00B902C8" w:rsidRDefault="004850CF">
      <w:pPr>
        <w:rPr>
          <w:rFonts w:asciiTheme="majorHAnsi" w:hAnsiTheme="majorHAnsi" w:cstheme="majorHAnsi"/>
          <w:color w:val="374151"/>
        </w:rPr>
      </w:pPr>
      <w:r>
        <w:rPr>
          <w:rFonts w:asciiTheme="majorHAnsi" w:hAnsiTheme="majorHAnsi" w:cstheme="majorHAnsi"/>
          <w:color w:val="374151"/>
        </w:rPr>
        <w:t>T</w:t>
      </w:r>
      <w:r w:rsidRPr="004850CF">
        <w:rPr>
          <w:rFonts w:asciiTheme="majorHAnsi" w:hAnsiTheme="majorHAnsi" w:cstheme="majorHAnsi"/>
          <w:color w:val="374151"/>
        </w:rPr>
        <w:t>he NSPE they have rules for engineers in the US.</w:t>
      </w:r>
      <w:r>
        <w:rPr>
          <w:rFonts w:asciiTheme="majorHAnsi" w:hAnsiTheme="majorHAnsi" w:cstheme="majorHAnsi"/>
          <w:color w:val="374151"/>
        </w:rPr>
        <w:t xml:space="preserve">; </w:t>
      </w:r>
      <w:r w:rsidRPr="004850CF">
        <w:rPr>
          <w:rFonts w:asciiTheme="majorHAnsi" w:hAnsiTheme="majorHAnsi" w:cstheme="majorHAnsi"/>
          <w:color w:val="374151"/>
        </w:rPr>
        <w:t xml:space="preserve">Although they don't talk a lot about being eco-friendly, they do say that engineers need to think about public welfare. In motorsport engineering, this </w:t>
      </w:r>
      <w:r w:rsidR="00B902C8">
        <w:rPr>
          <w:rFonts w:asciiTheme="majorHAnsi" w:hAnsiTheme="majorHAnsi" w:cstheme="majorHAnsi"/>
          <w:color w:val="374151"/>
        </w:rPr>
        <w:t xml:space="preserve">can </w:t>
      </w:r>
      <w:r w:rsidRPr="004850CF">
        <w:rPr>
          <w:rFonts w:asciiTheme="majorHAnsi" w:hAnsiTheme="majorHAnsi" w:cstheme="majorHAnsi"/>
          <w:color w:val="374151"/>
        </w:rPr>
        <w:t>mean</w:t>
      </w:r>
      <w:r w:rsidR="00B902C8">
        <w:rPr>
          <w:rFonts w:asciiTheme="majorHAnsi" w:hAnsiTheme="majorHAnsi" w:cstheme="majorHAnsi"/>
          <w:color w:val="374151"/>
        </w:rPr>
        <w:t xml:space="preserve"> having to</w:t>
      </w:r>
      <w:r w:rsidRPr="004850CF">
        <w:rPr>
          <w:rFonts w:asciiTheme="majorHAnsi" w:hAnsiTheme="majorHAnsi" w:cstheme="majorHAnsi"/>
          <w:color w:val="374151"/>
        </w:rPr>
        <w:t xml:space="preserve"> find ways to make racing less harmful to the environment. Even though the NSPE doesn't specifically talk about being</w:t>
      </w:r>
      <w:r w:rsidR="00B902C8">
        <w:rPr>
          <w:rFonts w:asciiTheme="majorHAnsi" w:hAnsiTheme="majorHAnsi" w:cstheme="majorHAnsi"/>
          <w:color w:val="374151"/>
        </w:rPr>
        <w:t xml:space="preserve"> eco-friendly as</w:t>
      </w:r>
      <w:r w:rsidRPr="004850CF">
        <w:rPr>
          <w:rFonts w:asciiTheme="majorHAnsi" w:hAnsiTheme="majorHAnsi" w:cstheme="majorHAnsi"/>
          <w:color w:val="374151"/>
        </w:rPr>
        <w:t xml:space="preserve"> their rules guide engineers to think about how their work affects the environment in a bigger sense. </w:t>
      </w:r>
    </w:p>
    <w:p w14:paraId="18DEB1AD" w14:textId="4B44C405" w:rsidR="00B902C8" w:rsidRDefault="004850CF">
      <w:pPr>
        <w:rPr>
          <w:rFonts w:asciiTheme="majorHAnsi" w:hAnsiTheme="majorHAnsi" w:cstheme="majorHAnsi"/>
          <w:color w:val="374151"/>
        </w:rPr>
      </w:pPr>
      <w:r w:rsidRPr="004850CF">
        <w:rPr>
          <w:rFonts w:asciiTheme="majorHAnsi" w:hAnsiTheme="majorHAnsi" w:cstheme="majorHAnsi"/>
          <w:color w:val="374151"/>
        </w:rPr>
        <w:t>When we compare both groups, they both want engineers to do their job ethically and responsibly. IMechE talks a lot about being eco-friendly in their rules</w:t>
      </w:r>
      <w:r w:rsidR="00B902C8">
        <w:rPr>
          <w:rFonts w:asciiTheme="majorHAnsi" w:hAnsiTheme="majorHAnsi" w:cstheme="majorHAnsi"/>
          <w:color w:val="374151"/>
        </w:rPr>
        <w:t xml:space="preserve"> by </w:t>
      </w:r>
      <w:r w:rsidRPr="004850CF">
        <w:rPr>
          <w:rFonts w:asciiTheme="majorHAnsi" w:hAnsiTheme="majorHAnsi" w:cstheme="majorHAnsi"/>
          <w:color w:val="374151"/>
        </w:rPr>
        <w:t xml:space="preserve">saying that engineers must think about the environment. NSPE doesn't say it directly, but they do talk about protecting public </w:t>
      </w:r>
      <w:r w:rsidR="00B902C8" w:rsidRPr="004850CF">
        <w:rPr>
          <w:rFonts w:asciiTheme="majorHAnsi" w:hAnsiTheme="majorHAnsi" w:cstheme="majorHAnsi"/>
          <w:color w:val="374151"/>
        </w:rPr>
        <w:t>well-being</w:t>
      </w:r>
      <w:r w:rsidRPr="004850CF">
        <w:rPr>
          <w:rFonts w:asciiTheme="majorHAnsi" w:hAnsiTheme="majorHAnsi" w:cstheme="majorHAnsi"/>
          <w:color w:val="374151"/>
        </w:rPr>
        <w:t xml:space="preserve">, which includes the environment. </w:t>
      </w:r>
    </w:p>
    <w:p w14:paraId="57728567" w14:textId="77777777" w:rsidR="00B902C8" w:rsidRDefault="004850CF">
      <w:pPr>
        <w:rPr>
          <w:rFonts w:asciiTheme="majorHAnsi" w:hAnsiTheme="majorHAnsi" w:cstheme="majorHAnsi"/>
          <w:color w:val="374151"/>
        </w:rPr>
      </w:pPr>
      <w:r w:rsidRPr="004850CF">
        <w:rPr>
          <w:rFonts w:asciiTheme="majorHAnsi" w:hAnsiTheme="majorHAnsi" w:cstheme="majorHAnsi"/>
          <w:color w:val="374151"/>
        </w:rPr>
        <w:t>In the world of motorsport engineering, where being innovative and fast is crucial, both IMechE and NSPE are helpful guides. IMechE wants engineers to actively think about how their work affects the environment. NSPE, while not talking about being green</w:t>
      </w:r>
      <w:r w:rsidR="00B902C8">
        <w:rPr>
          <w:rFonts w:asciiTheme="majorHAnsi" w:hAnsiTheme="majorHAnsi" w:cstheme="majorHAnsi"/>
          <w:color w:val="374151"/>
        </w:rPr>
        <w:t>;</w:t>
      </w:r>
      <w:r w:rsidRPr="004850CF">
        <w:rPr>
          <w:rFonts w:asciiTheme="majorHAnsi" w:hAnsiTheme="majorHAnsi" w:cstheme="majorHAnsi"/>
          <w:color w:val="374151"/>
        </w:rPr>
        <w:t xml:space="preserve"> push</w:t>
      </w:r>
      <w:r w:rsidR="00B902C8">
        <w:rPr>
          <w:rFonts w:asciiTheme="majorHAnsi" w:hAnsiTheme="majorHAnsi" w:cstheme="majorHAnsi"/>
          <w:color w:val="374151"/>
        </w:rPr>
        <w:t>ing</w:t>
      </w:r>
      <w:r w:rsidRPr="004850CF">
        <w:rPr>
          <w:rFonts w:asciiTheme="majorHAnsi" w:hAnsiTheme="majorHAnsi" w:cstheme="majorHAnsi"/>
          <w:color w:val="374151"/>
        </w:rPr>
        <w:t xml:space="preserve"> engineers to consider the broader impact of their work</w:t>
      </w:r>
      <w:r w:rsidR="00B902C8">
        <w:rPr>
          <w:rFonts w:asciiTheme="majorHAnsi" w:hAnsiTheme="majorHAnsi" w:cstheme="majorHAnsi"/>
          <w:color w:val="374151"/>
        </w:rPr>
        <w:t xml:space="preserve">. </w:t>
      </w:r>
    </w:p>
    <w:p w14:paraId="43E3B94B" w14:textId="09C3E042" w:rsidR="00EA5F06" w:rsidRPr="004850CF" w:rsidRDefault="004850CF">
      <w:pPr>
        <w:rPr>
          <w:rFonts w:asciiTheme="majorHAnsi" w:hAnsiTheme="majorHAnsi" w:cstheme="majorHAnsi"/>
          <w:color w:val="374151"/>
        </w:rPr>
      </w:pPr>
      <w:r w:rsidRPr="004850CF">
        <w:rPr>
          <w:rFonts w:asciiTheme="majorHAnsi" w:hAnsiTheme="majorHAnsi" w:cstheme="majorHAnsi"/>
          <w:color w:val="374151"/>
        </w:rPr>
        <w:t>Together, these organizations help shape the role of engineers in making motorsports more sustainable. Engineers, following these rules, have the job of creating new and exciting things whil</w:t>
      </w:r>
      <w:r w:rsidR="00B902C8">
        <w:rPr>
          <w:rFonts w:asciiTheme="majorHAnsi" w:hAnsiTheme="majorHAnsi" w:cstheme="majorHAnsi"/>
          <w:color w:val="374151"/>
        </w:rPr>
        <w:t>e</w:t>
      </w:r>
      <w:r w:rsidRPr="004850CF">
        <w:rPr>
          <w:rFonts w:asciiTheme="majorHAnsi" w:hAnsiTheme="majorHAnsi" w:cstheme="majorHAnsi"/>
          <w:color w:val="374151"/>
        </w:rPr>
        <w:t xml:space="preserve"> also making sure</w:t>
      </w:r>
      <w:r w:rsidR="00B902C8">
        <w:rPr>
          <w:rFonts w:asciiTheme="majorHAnsi" w:hAnsiTheme="majorHAnsi" w:cstheme="majorHAnsi"/>
          <w:color w:val="374151"/>
        </w:rPr>
        <w:t xml:space="preserve"> that</w:t>
      </w:r>
      <w:r w:rsidRPr="004850CF">
        <w:rPr>
          <w:rFonts w:asciiTheme="majorHAnsi" w:hAnsiTheme="majorHAnsi" w:cstheme="majorHAnsi"/>
          <w:color w:val="374151"/>
        </w:rPr>
        <w:t xml:space="preserve"> motorsports </w:t>
      </w:r>
      <w:r w:rsidR="00B902C8">
        <w:rPr>
          <w:rFonts w:asciiTheme="majorHAnsi" w:hAnsiTheme="majorHAnsi" w:cstheme="majorHAnsi"/>
          <w:color w:val="374151"/>
        </w:rPr>
        <w:t>are able to have an environmentally friendly future.</w:t>
      </w:r>
      <w:r w:rsidR="00EA5F06" w:rsidRPr="004850CF">
        <w:rPr>
          <w:rFonts w:asciiTheme="majorHAnsi" w:hAnsiTheme="majorHAnsi" w:cstheme="majorHAnsi"/>
          <w:color w:val="374151"/>
        </w:rPr>
        <w:br w:type="page"/>
      </w:r>
    </w:p>
    <w:p w14:paraId="24F9A87B" w14:textId="77777777" w:rsidR="00B902C8" w:rsidRDefault="00B902C8" w:rsidP="00767A9E">
      <w:pPr>
        <w:pStyle w:val="Heading2"/>
      </w:pPr>
      <w:bookmarkStart w:id="8" w:name="_Toc152535352"/>
      <w:r w:rsidRPr="00C239E4">
        <w:lastRenderedPageBreak/>
        <w:t>(3)</w:t>
      </w:r>
      <w:r w:rsidRPr="00B902C8">
        <w:t xml:space="preserve"> Problem Solving</w:t>
      </w:r>
      <w:bookmarkEnd w:id="8"/>
    </w:p>
    <w:p w14:paraId="16CCBB54" w14:textId="046B5E4B" w:rsidR="00767A9E" w:rsidRPr="00767A9E" w:rsidRDefault="00264C93" w:rsidP="00767A9E">
      <w:pPr>
        <w:tabs>
          <w:tab w:val="left" w:pos="2583"/>
        </w:tabs>
        <w:rPr>
          <w:rFonts w:asciiTheme="majorHAnsi" w:hAnsiTheme="majorHAnsi" w:cstheme="majorHAnsi"/>
        </w:rPr>
      </w:pPr>
      <w:r w:rsidRPr="00767A9E">
        <w:rPr>
          <w:rStyle w:val="Heading2Char"/>
        </w:rPr>
        <mc:AlternateContent>
          <mc:Choice Requires="wps">
            <w:drawing>
              <wp:anchor distT="0" distB="0" distL="114300" distR="114300" simplePos="0" relativeHeight="251674624" behindDoc="0" locked="0" layoutInCell="1" allowOverlap="1" wp14:anchorId="6D958AA5" wp14:editId="5A142C6B">
                <wp:simplePos x="0" y="0"/>
                <wp:positionH relativeFrom="column">
                  <wp:posOffset>1424609</wp:posOffset>
                </wp:positionH>
                <wp:positionV relativeFrom="paragraph">
                  <wp:posOffset>3106476</wp:posOffset>
                </wp:positionV>
                <wp:extent cx="347870" cy="0"/>
                <wp:effectExtent l="0" t="76200" r="14605" b="95250"/>
                <wp:wrapNone/>
                <wp:docPr id="10" name="Straight Arrow Connector 10"/>
                <wp:cNvGraphicFramePr/>
                <a:graphic xmlns:a="http://schemas.openxmlformats.org/drawingml/2006/main">
                  <a:graphicData uri="http://schemas.microsoft.com/office/word/2010/wordprocessingShape">
                    <wps:wsp>
                      <wps:cNvCnPr/>
                      <wps:spPr>
                        <a:xfrm>
                          <a:off x="0" y="0"/>
                          <a:ext cx="3478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88316B1" id="_x0000_t32" coordsize="21600,21600" o:spt="32" o:oned="t" path="m,l21600,21600e" filled="f">
                <v:path arrowok="t" fillok="f" o:connecttype="none"/>
                <o:lock v:ext="edit" shapetype="t"/>
              </v:shapetype>
              <v:shape id="Straight Arrow Connector 10" o:spid="_x0000_s1026" type="#_x0000_t32" style="position:absolute;margin-left:112.15pt;margin-top:244.6pt;width:27.4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" strokecolor="#4472c4 [3204]" strokeweight=".5pt">
                <v:stroke endarrow="block" joinstyle="miter"/>
              </v:shape>
            </w:pict>
          </mc:Fallback>
        </mc:AlternateContent>
      </w:r>
      <w:r w:rsidRPr="00767A9E">
        <w:rPr>
          <w:rStyle w:val="Heading2Char"/>
        </w:rPr>
        <mc:AlternateContent>
          <mc:Choice Requires="wps">
            <w:drawing>
              <wp:anchor distT="0" distB="0" distL="114300" distR="114300" simplePos="0" relativeHeight="251676672" behindDoc="0" locked="0" layoutInCell="1" allowOverlap="1" wp14:anchorId="7897C860" wp14:editId="2BA99414">
                <wp:simplePos x="0" y="0"/>
                <wp:positionH relativeFrom="column">
                  <wp:posOffset>3203216</wp:posOffset>
                </wp:positionH>
                <wp:positionV relativeFrom="paragraph">
                  <wp:posOffset>2102762</wp:posOffset>
                </wp:positionV>
                <wp:extent cx="347870" cy="0"/>
                <wp:effectExtent l="0" t="76200" r="14605" b="95250"/>
                <wp:wrapNone/>
                <wp:docPr id="11" name="Straight Arrow Connector 11"/>
                <wp:cNvGraphicFramePr/>
                <a:graphic xmlns:a="http://schemas.openxmlformats.org/drawingml/2006/main">
                  <a:graphicData uri="http://schemas.microsoft.com/office/word/2010/wordprocessingShape">
                    <wps:wsp>
                      <wps:cNvCnPr/>
                      <wps:spPr>
                        <a:xfrm>
                          <a:off x="0" y="0"/>
                          <a:ext cx="3478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F9E80A" id="Straight Arrow Connector 11" o:spid="_x0000_s1026" type="#_x0000_t32" style="position:absolute;margin-left:252.2pt;margin-top:165.55pt;width:27.4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" strokecolor="#4472c4 [3204]" strokeweight=".5pt">
                <v:stroke endarrow="block" joinstyle="miter"/>
              </v:shape>
            </w:pict>
          </mc:Fallback>
        </mc:AlternateContent>
      </w:r>
      <w:r w:rsidRPr="00767A9E">
        <w:rPr>
          <w:rStyle w:val="Heading2Char"/>
        </w:rPr>
        <mc:AlternateContent>
          <mc:Choice Requires="wps">
            <w:drawing>
              <wp:anchor distT="0" distB="0" distL="114300" distR="114300" simplePos="0" relativeHeight="251670528" behindDoc="0" locked="0" layoutInCell="1" allowOverlap="1" wp14:anchorId="2DE1E386" wp14:editId="60AF439B">
                <wp:simplePos x="0" y="0"/>
                <wp:positionH relativeFrom="column">
                  <wp:posOffset>1351528</wp:posOffset>
                </wp:positionH>
                <wp:positionV relativeFrom="paragraph">
                  <wp:posOffset>2102734</wp:posOffset>
                </wp:positionV>
                <wp:extent cx="347870" cy="0"/>
                <wp:effectExtent l="0" t="76200" r="14605" b="95250"/>
                <wp:wrapNone/>
                <wp:docPr id="8" name="Straight Arrow Connector 8"/>
                <wp:cNvGraphicFramePr/>
                <a:graphic xmlns:a="http://schemas.openxmlformats.org/drawingml/2006/main">
                  <a:graphicData uri="http://schemas.microsoft.com/office/word/2010/wordprocessingShape">
                    <wps:wsp>
                      <wps:cNvCnPr/>
                      <wps:spPr>
                        <a:xfrm>
                          <a:off x="0" y="0"/>
                          <a:ext cx="3478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9A5072" id="Straight Arrow Connector 8" o:spid="_x0000_s1026" type="#_x0000_t32" style="position:absolute;margin-left:106.4pt;margin-top:165.55pt;width:27.4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" strokecolor="#4472c4 [3204]" strokeweight=".5pt">
                <v:stroke endarrow="block" joinstyle="miter"/>
              </v:shape>
            </w:pict>
          </mc:Fallback>
        </mc:AlternateContent>
      </w:r>
      <w:r w:rsidRPr="00767A9E">
        <w:rPr>
          <w:rStyle w:val="Heading2Char"/>
        </w:rPr>
        <mc:AlternateContent>
          <mc:Choice Requires="wps">
            <w:drawing>
              <wp:anchor distT="0" distB="0" distL="114300" distR="114300" simplePos="0" relativeHeight="251665408" behindDoc="0" locked="0" layoutInCell="1" allowOverlap="1" wp14:anchorId="7DF2605C" wp14:editId="3CF07EC1">
                <wp:simplePos x="0" y="0"/>
                <wp:positionH relativeFrom="column">
                  <wp:posOffset>1812235</wp:posOffset>
                </wp:positionH>
                <wp:positionV relativeFrom="paragraph">
                  <wp:posOffset>2791764</wp:posOffset>
                </wp:positionV>
                <wp:extent cx="1331843" cy="636104"/>
                <wp:effectExtent l="0" t="0" r="20955" b="12065"/>
                <wp:wrapNone/>
                <wp:docPr id="5" name="Rectangle 5"/>
                <wp:cNvGraphicFramePr/>
                <a:graphic xmlns:a="http://schemas.openxmlformats.org/drawingml/2006/main">
                  <a:graphicData uri="http://schemas.microsoft.com/office/word/2010/wordprocessingShape">
                    <wps:wsp>
                      <wps:cNvSpPr/>
                      <wps:spPr>
                        <a:xfrm>
                          <a:off x="0" y="0"/>
                          <a:ext cx="1331843" cy="63610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F6694D" w14:textId="6DD5367B" w:rsidR="00264C93" w:rsidRPr="00264C93" w:rsidRDefault="00264C93" w:rsidP="00264C93">
                            <w:pPr>
                              <w:jc w:val="center"/>
                              <w:rPr>
                                <w:lang w:val="en-US"/>
                              </w:rPr>
                            </w:pPr>
                            <w:r>
                              <w:rPr>
                                <w:lang w:val="en-US"/>
                              </w:rPr>
                              <w:t>EVALUATE THE OUTCOME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F2605C" id="Rectangle 5" o:spid="_x0000_s1026" style="position:absolute;margin-left:142.7pt;margin-top:219.8pt;width:104.85pt;height:50.1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" fillcolor="#4472c4 [3204]" strokecolor="#1f3763 [1604]" strokeweight="1pt">
                <v:textbox>
                  <w:txbxContent>
                    <w:p w14:paraId="08F6694D" w14:textId="6DD5367B" w:rsidR="00264C93" w:rsidRPr="00264C93" w:rsidRDefault="00264C93" w:rsidP="00264C93">
                      <w:pPr>
                        <w:jc w:val="center"/>
                        <w:rPr>
                          <w:lang w:val="en-US"/>
                        </w:rPr>
                      </w:pPr>
                      <w:r>
                        <w:rPr>
                          <w:lang w:val="en-US"/>
                        </w:rPr>
                        <w:t>EVALUATE THE OUTCOME</w:t>
                      </w:r>
                    </w:p>
                  </w:txbxContent>
                </v:textbox>
              </v:rect>
            </w:pict>
          </mc:Fallback>
        </mc:AlternateContent>
      </w:r>
      <w:r w:rsidRPr="00767A9E">
        <w:rPr>
          <w:rStyle w:val="Heading2Char"/>
        </w:rPr>
        <mc:AlternateContent>
          <mc:Choice Requires="wps">
            <w:drawing>
              <wp:anchor distT="0" distB="0" distL="114300" distR="114300" simplePos="0" relativeHeight="251661312" behindDoc="0" locked="0" layoutInCell="1" allowOverlap="1" wp14:anchorId="422675C3" wp14:editId="426B5925">
                <wp:simplePos x="0" y="0"/>
                <wp:positionH relativeFrom="column">
                  <wp:posOffset>1749287</wp:posOffset>
                </wp:positionH>
                <wp:positionV relativeFrom="paragraph">
                  <wp:posOffset>1739348</wp:posOffset>
                </wp:positionV>
                <wp:extent cx="1331843" cy="636104"/>
                <wp:effectExtent l="0" t="0" r="20955" b="12065"/>
                <wp:wrapNone/>
                <wp:docPr id="3" name="Rectangle 3"/>
                <wp:cNvGraphicFramePr/>
                <a:graphic xmlns:a="http://schemas.openxmlformats.org/drawingml/2006/main">
                  <a:graphicData uri="http://schemas.microsoft.com/office/word/2010/wordprocessingShape">
                    <wps:wsp>
                      <wps:cNvSpPr/>
                      <wps:spPr>
                        <a:xfrm>
                          <a:off x="0" y="0"/>
                          <a:ext cx="1331843" cy="63610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D8A257" w14:textId="72A1F782" w:rsidR="00264C93" w:rsidRPr="00264C93" w:rsidRDefault="00264C93" w:rsidP="00264C93">
                            <w:pPr>
                              <w:rPr>
                                <w:lang w:val="en-US"/>
                              </w:rPr>
                            </w:pPr>
                            <w:r>
                              <w:rPr>
                                <w:lang w:val="en-US"/>
                              </w:rPr>
                              <w:t>FIND THE ROOT CAUSE OF THE PROBLEM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2675C3" id="Rectangle 3" o:spid="_x0000_s1027" style="position:absolute;margin-left:137.75pt;margin-top:136.95pt;width:104.85pt;height:50.1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" fillcolor="#4472c4 [3204]" strokecolor="#1f3763 [1604]" strokeweight="1pt">
                <v:textbox>
                  <w:txbxContent>
                    <w:p w14:paraId="74D8A257" w14:textId="72A1F782" w:rsidR="00264C93" w:rsidRPr="00264C93" w:rsidRDefault="00264C93" w:rsidP="00264C93">
                      <w:pPr>
                        <w:rPr>
                          <w:lang w:val="en-US"/>
                        </w:rPr>
                      </w:pPr>
                      <w:r>
                        <w:rPr>
                          <w:lang w:val="en-US"/>
                        </w:rPr>
                        <w:t>FIND THE ROOT CAUSE OF THE PROBLEM</w:t>
                      </w:r>
                    </w:p>
                  </w:txbxContent>
                </v:textbox>
              </v:rect>
            </w:pict>
          </mc:Fallback>
        </mc:AlternateContent>
      </w:r>
      <w:bookmarkStart w:id="9" w:name="_Toc152535353"/>
      <w:r w:rsidR="00B902C8" w:rsidRPr="00767A9E">
        <w:rPr>
          <w:rStyle w:val="Heading2Char"/>
        </w:rPr>
        <w:t>(3.1</w:t>
      </w:r>
      <w:r w:rsidR="00B902C8" w:rsidRPr="00767A9E">
        <w:rPr>
          <w:rStyle w:val="Heading2Char"/>
          <w:i/>
          <w:iCs/>
        </w:rPr>
        <w:t>)</w:t>
      </w:r>
      <w:bookmarkEnd w:id="9"/>
      <w:r w:rsidR="0077601C" w:rsidRPr="00767A9E">
        <w:rPr>
          <w:i/>
          <w:iCs/>
        </w:rPr>
        <w:t xml:space="preserve"> </w:t>
      </w:r>
      <w:r w:rsidR="00767A9E">
        <w:rPr>
          <w:i/>
          <w:iCs/>
        </w:rPr>
        <w:t>‘’</w:t>
      </w:r>
      <w:r w:rsidR="0077601C" w:rsidRPr="00767A9E">
        <w:rPr>
          <w:rFonts w:asciiTheme="majorHAnsi" w:hAnsiTheme="majorHAnsi" w:cstheme="majorHAnsi"/>
          <w:i/>
          <w:iCs/>
          <w:color w:val="374151"/>
        </w:rPr>
        <w:t>An engineering team tackling a development issue can use various problem-solving methods; They may start with a root cause analysis to identify the problem while coming together and brainstorming diverse perspectives between peers. Prototypes and simulation tools help validate solutions. Continuous testing ensures early issue detection. Seeking external expertise and adopting industry best practices provides fresh insights</w:t>
      </w:r>
      <w:r w:rsidRPr="00767A9E">
        <w:rPr>
          <w:rFonts w:asciiTheme="majorHAnsi" w:hAnsiTheme="majorHAnsi" w:cstheme="majorHAnsi"/>
          <w:i/>
          <w:iCs/>
          <w:color w:val="374151"/>
        </w:rPr>
        <w:t>.</w:t>
      </w:r>
      <w:r w:rsidR="0077601C" w:rsidRPr="00767A9E">
        <w:rPr>
          <w:rFonts w:asciiTheme="majorHAnsi" w:hAnsiTheme="majorHAnsi" w:cstheme="majorHAnsi"/>
          <w:i/>
          <w:iCs/>
          <w:color w:val="374151"/>
        </w:rPr>
        <w:t xml:space="preserve"> Combining these strategies in a </w:t>
      </w:r>
      <w:r w:rsidRPr="00767A9E">
        <w:rPr>
          <w:rFonts w:asciiTheme="majorHAnsi" w:hAnsiTheme="majorHAnsi" w:cstheme="majorHAnsi"/>
          <w:i/>
          <w:iCs/>
          <w:color w:val="374151"/>
        </w:rPr>
        <w:t>complete</w:t>
      </w:r>
      <w:r w:rsidR="0077601C" w:rsidRPr="00767A9E">
        <w:rPr>
          <w:rFonts w:asciiTheme="majorHAnsi" w:hAnsiTheme="majorHAnsi" w:cstheme="majorHAnsi"/>
          <w:i/>
          <w:iCs/>
          <w:color w:val="374151"/>
        </w:rPr>
        <w:t xml:space="preserve"> approach enhances the team's ability to effectively address challenges</w:t>
      </w:r>
      <w:r w:rsidR="00767A9E">
        <w:rPr>
          <w:rFonts w:asciiTheme="majorHAnsi" w:hAnsiTheme="majorHAnsi" w:cstheme="majorHAnsi"/>
          <w:i/>
          <w:iCs/>
          <w:color w:val="374151"/>
        </w:rPr>
        <w:t>’’</w:t>
      </w:r>
      <w:r w:rsidR="0077601C" w:rsidRPr="00767A9E">
        <w:rPr>
          <w:rFonts w:asciiTheme="majorHAnsi" w:hAnsiTheme="majorHAnsi" w:cstheme="majorHAnsi"/>
          <w:color w:val="374151"/>
        </w:rPr>
        <w:t>.</w:t>
      </w:r>
      <w:r w:rsidRPr="00767A9E">
        <w:rPr>
          <w:rFonts w:asciiTheme="majorHAnsi" w:hAnsiTheme="majorHAnsi" w:cstheme="majorHAnsi"/>
          <w:color w:val="374151"/>
        </w:rPr>
        <w:t xml:space="preserve">  </w:t>
      </w:r>
      <w:r w:rsidR="00767A9E" w:rsidRPr="00767A9E">
        <w:rPr>
          <w:rFonts w:asciiTheme="majorHAnsi" w:hAnsiTheme="majorHAnsi" w:cstheme="majorHAnsi"/>
        </w:rPr>
        <w:t xml:space="preserve">OpenAI. (2023). </w:t>
      </w:r>
      <w:r w:rsidR="00767A9E" w:rsidRPr="00767A9E">
        <w:rPr>
          <w:rFonts w:asciiTheme="majorHAnsi" w:hAnsiTheme="majorHAnsi" w:cstheme="majorHAnsi"/>
          <w:i/>
          <w:iCs/>
        </w:rPr>
        <w:t>ChatGPT</w:t>
      </w:r>
      <w:r w:rsidR="00767A9E" w:rsidRPr="00767A9E">
        <w:rPr>
          <w:rFonts w:asciiTheme="majorHAnsi" w:hAnsiTheme="majorHAnsi" w:cstheme="majorHAnsi"/>
        </w:rPr>
        <w:t xml:space="preserve"> [Large language model]. </w:t>
      </w:r>
      <w:hyperlink r:id="rId11" w:history="1">
        <w:r w:rsidR="00767A9E" w:rsidRPr="00767A9E">
          <w:rPr>
            <w:rStyle w:val="Hyperlink"/>
            <w:rFonts w:asciiTheme="majorHAnsi" w:hAnsiTheme="majorHAnsi" w:cstheme="majorHAnsi"/>
          </w:rPr>
          <w:t>https://chat.openai.com</w:t>
        </w:r>
      </w:hyperlink>
    </w:p>
    <w:p w14:paraId="335EDCF1" w14:textId="223031DC" w:rsidR="00264C93" w:rsidRDefault="00264C93" w:rsidP="00EA5F06">
      <w:pPr>
        <w:rPr>
          <w:rFonts w:asciiTheme="majorHAnsi" w:hAnsiTheme="majorHAnsi" w:cstheme="majorHAnsi"/>
          <w:color w:val="374151"/>
        </w:rPr>
      </w:pPr>
    </w:p>
    <w:p w14:paraId="40C158A8" w14:textId="7C26BB07" w:rsidR="00264C93" w:rsidRDefault="00196563" w:rsidP="00EA5F06">
      <w:pPr>
        <w:rPr>
          <w:rFonts w:asciiTheme="majorHAnsi" w:hAnsiTheme="majorHAnsi" w:cstheme="majorHAnsi"/>
          <w:color w:val="374151"/>
        </w:rPr>
      </w:pPr>
      <w:r>
        <w:rPr>
          <w:rFonts w:asciiTheme="majorHAnsi" w:hAnsiTheme="majorHAnsi" w:cstheme="majorHAnsi"/>
          <w:noProof/>
          <w:color w:val="374151"/>
        </w:rPr>
        <mc:AlternateContent>
          <mc:Choice Requires="wps">
            <w:drawing>
              <wp:anchor distT="0" distB="0" distL="114300" distR="114300" simplePos="0" relativeHeight="251669504" behindDoc="0" locked="0" layoutInCell="1" allowOverlap="1" wp14:anchorId="43F84BD7" wp14:editId="5DDAE546">
                <wp:simplePos x="0" y="0"/>
                <wp:positionH relativeFrom="column">
                  <wp:posOffset>3749040</wp:posOffset>
                </wp:positionH>
                <wp:positionV relativeFrom="paragraph">
                  <wp:posOffset>13970</wp:posOffset>
                </wp:positionV>
                <wp:extent cx="1331595" cy="635635"/>
                <wp:effectExtent l="0" t="0" r="20955" b="12065"/>
                <wp:wrapNone/>
                <wp:docPr id="7" name="Rectangle 7"/>
                <wp:cNvGraphicFramePr/>
                <a:graphic xmlns:a="http://schemas.openxmlformats.org/drawingml/2006/main">
                  <a:graphicData uri="http://schemas.microsoft.com/office/word/2010/wordprocessingShape">
                    <wps:wsp>
                      <wps:cNvSpPr/>
                      <wps:spPr>
                        <a:xfrm>
                          <a:off x="0" y="0"/>
                          <a:ext cx="1331595" cy="63563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2D6554" w14:textId="0C5535C9" w:rsidR="00264C93" w:rsidRPr="00264C93" w:rsidRDefault="00264C93" w:rsidP="00264C93">
                            <w:pPr>
                              <w:jc w:val="center"/>
                              <w:rPr>
                                <w:lang w:val="en-US"/>
                              </w:rPr>
                            </w:pPr>
                            <w:r>
                              <w:rPr>
                                <w:lang w:val="en-US"/>
                              </w:rPr>
                              <w:t>DEVELOP DIFFERENT SOLUTIONS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F84BD7" id="Rectangle 7" o:spid="_x0000_s1028" style="position:absolute;margin-left:295.2pt;margin-top:1.1pt;width:104.85pt;height:50.0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" fillcolor="#4472c4 [3204]" strokecolor="#1f3763 [1604]" strokeweight="1pt">
                <v:textbox>
                  <w:txbxContent>
                    <w:p w14:paraId="332D6554" w14:textId="0C5535C9" w:rsidR="00264C93" w:rsidRPr="00264C93" w:rsidRDefault="00264C93" w:rsidP="00264C93">
                      <w:pPr>
                        <w:jc w:val="center"/>
                        <w:rPr>
                          <w:lang w:val="en-US"/>
                        </w:rPr>
                      </w:pPr>
                      <w:r>
                        <w:rPr>
                          <w:lang w:val="en-US"/>
                        </w:rPr>
                        <w:t>DEVELOP DIFFERENT SOLUTIONS</w:t>
                      </w:r>
                    </w:p>
                  </w:txbxContent>
                </v:textbox>
              </v:rect>
            </w:pict>
          </mc:Fallback>
        </mc:AlternateContent>
      </w:r>
      <w:r>
        <w:rPr>
          <w:rFonts w:asciiTheme="majorHAnsi" w:hAnsiTheme="majorHAnsi" w:cstheme="majorHAnsi"/>
          <w:noProof/>
          <w:color w:val="374151"/>
        </w:rPr>
        <mc:AlternateContent>
          <mc:Choice Requires="wps">
            <w:drawing>
              <wp:anchor distT="0" distB="0" distL="114300" distR="114300" simplePos="0" relativeHeight="251659264" behindDoc="0" locked="0" layoutInCell="1" allowOverlap="1" wp14:anchorId="6D693D4E" wp14:editId="152AE276">
                <wp:simplePos x="0" y="0"/>
                <wp:positionH relativeFrom="margin">
                  <wp:align>left</wp:align>
                </wp:positionH>
                <wp:positionV relativeFrom="paragraph">
                  <wp:posOffset>71755</wp:posOffset>
                </wp:positionV>
                <wp:extent cx="1331843" cy="636104"/>
                <wp:effectExtent l="0" t="0" r="20955" b="12065"/>
                <wp:wrapNone/>
                <wp:docPr id="2" name="Rectangle 2"/>
                <wp:cNvGraphicFramePr/>
                <a:graphic xmlns:a="http://schemas.openxmlformats.org/drawingml/2006/main">
                  <a:graphicData uri="http://schemas.microsoft.com/office/word/2010/wordprocessingShape">
                    <wps:wsp>
                      <wps:cNvSpPr/>
                      <wps:spPr>
                        <a:xfrm>
                          <a:off x="0" y="0"/>
                          <a:ext cx="1331843" cy="63610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5421A1" w14:textId="464396B3" w:rsidR="00264C93" w:rsidRPr="00264C93" w:rsidRDefault="00264C93" w:rsidP="00264C93">
                            <w:pPr>
                              <w:jc w:val="center"/>
                              <w:rPr>
                                <w:lang w:val="en-US"/>
                              </w:rPr>
                            </w:pPr>
                            <w:r>
                              <w:rPr>
                                <w:lang w:val="en-US"/>
                              </w:rPr>
                              <w:t xml:space="preserve">DEFINE THE PROBLEM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693D4E" id="Rectangle 2" o:spid="_x0000_s1029" style="position:absolute;margin-left:0;margin-top:5.65pt;width:104.85pt;height:50.1pt;z-index:25165926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" fillcolor="#4472c4 [3204]" strokecolor="#1f3763 [1604]" strokeweight="1pt">
                <v:textbox>
                  <w:txbxContent>
                    <w:p w14:paraId="4C5421A1" w14:textId="464396B3" w:rsidR="00264C93" w:rsidRPr="00264C93" w:rsidRDefault="00264C93" w:rsidP="00264C93">
                      <w:pPr>
                        <w:jc w:val="center"/>
                        <w:rPr>
                          <w:lang w:val="en-US"/>
                        </w:rPr>
                      </w:pPr>
                      <w:r>
                        <w:rPr>
                          <w:lang w:val="en-US"/>
                        </w:rPr>
                        <w:t xml:space="preserve">DEFINE THE PROBLEM </w:t>
                      </w:r>
                    </w:p>
                  </w:txbxContent>
                </v:textbox>
                <w10:wrap anchorx="margin"/>
              </v:rect>
            </w:pict>
          </mc:Fallback>
        </mc:AlternateContent>
      </w:r>
    </w:p>
    <w:p w14:paraId="5C7A2DBB" w14:textId="36769CFC" w:rsidR="00264C93" w:rsidRDefault="00264C93" w:rsidP="00EA5F06">
      <w:pPr>
        <w:rPr>
          <w:rFonts w:asciiTheme="majorHAnsi" w:hAnsiTheme="majorHAnsi" w:cstheme="majorHAnsi"/>
          <w:color w:val="374151"/>
        </w:rPr>
      </w:pPr>
    </w:p>
    <w:p w14:paraId="6FA22ECD" w14:textId="4F43EEA3" w:rsidR="00264C93" w:rsidRDefault="00264C93" w:rsidP="00EA5F06">
      <w:pPr>
        <w:rPr>
          <w:rFonts w:asciiTheme="majorHAnsi" w:hAnsiTheme="majorHAnsi" w:cstheme="majorHAnsi"/>
          <w:color w:val="374151"/>
        </w:rPr>
      </w:pPr>
    </w:p>
    <w:p w14:paraId="2A460460" w14:textId="6AF2161F" w:rsidR="00264C93" w:rsidRDefault="00196563" w:rsidP="00EA5F06">
      <w:pPr>
        <w:rPr>
          <w:rFonts w:asciiTheme="majorHAnsi" w:hAnsiTheme="majorHAnsi" w:cstheme="majorHAnsi"/>
          <w:color w:val="374151"/>
        </w:rPr>
      </w:pPr>
      <w:r>
        <w:rPr>
          <w:rFonts w:asciiTheme="majorHAnsi" w:hAnsiTheme="majorHAnsi" w:cstheme="majorHAnsi"/>
          <w:noProof/>
          <w:color w:val="374151"/>
        </w:rPr>
        <mc:AlternateContent>
          <mc:Choice Requires="wps">
            <w:drawing>
              <wp:anchor distT="0" distB="0" distL="114300" distR="114300" simplePos="0" relativeHeight="251663360" behindDoc="0" locked="0" layoutInCell="1" allowOverlap="1" wp14:anchorId="022CCCBD" wp14:editId="64479F31">
                <wp:simplePos x="0" y="0"/>
                <wp:positionH relativeFrom="margin">
                  <wp:align>left</wp:align>
                </wp:positionH>
                <wp:positionV relativeFrom="paragraph">
                  <wp:posOffset>222112</wp:posOffset>
                </wp:positionV>
                <wp:extent cx="1331843" cy="636104"/>
                <wp:effectExtent l="0" t="0" r="20955" b="12065"/>
                <wp:wrapNone/>
                <wp:docPr id="4" name="Rectangle 4"/>
                <wp:cNvGraphicFramePr/>
                <a:graphic xmlns:a="http://schemas.openxmlformats.org/drawingml/2006/main">
                  <a:graphicData uri="http://schemas.microsoft.com/office/word/2010/wordprocessingShape">
                    <wps:wsp>
                      <wps:cNvSpPr/>
                      <wps:spPr>
                        <a:xfrm>
                          <a:off x="0" y="0"/>
                          <a:ext cx="1331843" cy="63610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F6B31F" w14:textId="4CFC665C" w:rsidR="00264C93" w:rsidRPr="00264C93" w:rsidRDefault="00264C93" w:rsidP="00264C93">
                            <w:pPr>
                              <w:jc w:val="center"/>
                              <w:rPr>
                                <w:lang w:val="en-US"/>
                              </w:rPr>
                            </w:pPr>
                            <w:r>
                              <w:rPr>
                                <w:lang w:val="en-US"/>
                              </w:rPr>
                              <w:t>IMPLEMENT THE SOLUTION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2CCCBD" id="Rectangle 4" o:spid="_x0000_s1030" style="position:absolute;margin-left:0;margin-top:17.5pt;width:104.85pt;height:50.1pt;z-index:251663360;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" fillcolor="#4472c4 [3204]" strokecolor="#1f3763 [1604]" strokeweight="1pt">
                <v:textbox>
                  <w:txbxContent>
                    <w:p w14:paraId="61F6B31F" w14:textId="4CFC665C" w:rsidR="00264C93" w:rsidRPr="00264C93" w:rsidRDefault="00264C93" w:rsidP="00264C93">
                      <w:pPr>
                        <w:jc w:val="center"/>
                        <w:rPr>
                          <w:lang w:val="en-US"/>
                        </w:rPr>
                      </w:pPr>
                      <w:r>
                        <w:rPr>
                          <w:lang w:val="en-US"/>
                        </w:rPr>
                        <w:t>IMPLEMENT THE SOLUTION</w:t>
                      </w:r>
                    </w:p>
                  </w:txbxContent>
                </v:textbox>
                <w10:wrap anchorx="margin"/>
              </v:rect>
            </w:pict>
          </mc:Fallback>
        </mc:AlternateContent>
      </w:r>
    </w:p>
    <w:p w14:paraId="58B7BE22" w14:textId="5C2F4FE6" w:rsidR="00264C93" w:rsidRDefault="00196563" w:rsidP="00EA5F06">
      <w:pPr>
        <w:rPr>
          <w:rFonts w:asciiTheme="majorHAnsi" w:hAnsiTheme="majorHAnsi" w:cstheme="majorHAnsi"/>
          <w:color w:val="374151"/>
        </w:rPr>
      </w:pPr>
      <w:r w:rsidRPr="00C239E4">
        <w:rPr>
          <w:rFonts w:asciiTheme="majorHAnsi" w:hAnsiTheme="majorHAnsi" w:cstheme="majorHAnsi"/>
          <w:b/>
          <w:bCs/>
          <w:noProof/>
          <w:color w:val="374151"/>
        </w:rPr>
        <mc:AlternateContent>
          <mc:Choice Requires="wps">
            <w:drawing>
              <wp:anchor distT="0" distB="0" distL="114300" distR="114300" simplePos="0" relativeHeight="251714560" behindDoc="0" locked="0" layoutInCell="1" allowOverlap="1" wp14:anchorId="5AB0EC70" wp14:editId="6499E17C">
                <wp:simplePos x="0" y="0"/>
                <wp:positionH relativeFrom="column">
                  <wp:posOffset>-456676</wp:posOffset>
                </wp:positionH>
                <wp:positionV relativeFrom="paragraph">
                  <wp:posOffset>299775</wp:posOffset>
                </wp:positionV>
                <wp:extent cx="347870" cy="0"/>
                <wp:effectExtent l="0" t="76200" r="14605" b="95250"/>
                <wp:wrapNone/>
                <wp:docPr id="35" name="Straight Arrow Connector 35"/>
                <wp:cNvGraphicFramePr/>
                <a:graphic xmlns:a="http://schemas.openxmlformats.org/drawingml/2006/main">
                  <a:graphicData uri="http://schemas.microsoft.com/office/word/2010/wordprocessingShape">
                    <wps:wsp>
                      <wps:cNvCnPr/>
                      <wps:spPr>
                        <a:xfrm>
                          <a:off x="0" y="0"/>
                          <a:ext cx="3478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F543EC" id="Straight Arrow Connector 35" o:spid="_x0000_s1026" type="#_x0000_t32" style="position:absolute;margin-left:-35.95pt;margin-top:23.6pt;width:27.4pt;height:0;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" strokecolor="#4472c4 [3204]" strokeweight=".5pt">
                <v:stroke endarrow="block" joinstyle="miter"/>
              </v:shape>
            </w:pict>
          </mc:Fallback>
        </mc:AlternateContent>
      </w:r>
    </w:p>
    <w:p w14:paraId="2B266BF3" w14:textId="271BA768" w:rsidR="00264C93" w:rsidRDefault="00264C93" w:rsidP="00EA5F06">
      <w:pPr>
        <w:rPr>
          <w:rFonts w:asciiTheme="majorHAnsi" w:hAnsiTheme="majorHAnsi" w:cstheme="majorHAnsi"/>
          <w:color w:val="374151"/>
        </w:rPr>
      </w:pPr>
    </w:p>
    <w:p w14:paraId="5D6EFC22" w14:textId="3FA947AB" w:rsidR="00264C93" w:rsidRDefault="00264C93" w:rsidP="00EA5F06">
      <w:pPr>
        <w:rPr>
          <w:rFonts w:asciiTheme="majorHAnsi" w:hAnsiTheme="majorHAnsi" w:cstheme="majorHAnsi"/>
          <w:color w:val="374151"/>
        </w:rPr>
      </w:pPr>
    </w:p>
    <w:p w14:paraId="6B1C6AD1" w14:textId="3884786E" w:rsidR="00264C93" w:rsidRDefault="00264C93" w:rsidP="00EA5F06">
      <w:pPr>
        <w:rPr>
          <w:rFonts w:asciiTheme="majorHAnsi" w:hAnsiTheme="majorHAnsi" w:cstheme="majorHAnsi"/>
          <w:color w:val="374151"/>
        </w:rPr>
      </w:pPr>
    </w:p>
    <w:p w14:paraId="230B8CD1" w14:textId="08E475AA" w:rsidR="00264C93" w:rsidRDefault="00264C93" w:rsidP="00EA5F06">
      <w:pPr>
        <w:rPr>
          <w:rFonts w:asciiTheme="majorHAnsi" w:hAnsiTheme="majorHAnsi" w:cstheme="majorHAnsi"/>
          <w:noProof/>
          <w:color w:val="374151"/>
        </w:rPr>
      </w:pPr>
    </w:p>
    <w:p w14:paraId="04EF1270" w14:textId="67C70731" w:rsidR="00767A9E" w:rsidRPr="00767A9E" w:rsidRDefault="00264C93" w:rsidP="00767A9E">
      <w:pPr>
        <w:tabs>
          <w:tab w:val="left" w:pos="2583"/>
        </w:tabs>
        <w:rPr>
          <w:rFonts w:asciiTheme="majorHAnsi" w:hAnsiTheme="majorHAnsi" w:cstheme="majorHAnsi"/>
          <w:i/>
          <w:iCs/>
        </w:rPr>
      </w:pPr>
      <w:bookmarkStart w:id="10" w:name="_Toc152535354"/>
      <w:r w:rsidRPr="00767A9E">
        <w:rPr>
          <w:rStyle w:val="Heading2Char"/>
        </w:rPr>
        <w:t>(3.2)</w:t>
      </w:r>
      <w:bookmarkEnd w:id="10"/>
      <w:r>
        <w:rPr>
          <w:rFonts w:asciiTheme="majorHAnsi" w:hAnsiTheme="majorHAnsi" w:cstheme="majorHAnsi"/>
          <w:noProof/>
          <w:color w:val="374151"/>
        </w:rPr>
        <w:t xml:space="preserve"> </w:t>
      </w:r>
      <w:r w:rsidR="00196563">
        <w:rPr>
          <w:rFonts w:asciiTheme="majorHAnsi" w:hAnsiTheme="majorHAnsi" w:cstheme="majorHAnsi"/>
          <w:noProof/>
          <w:color w:val="374151"/>
        </w:rPr>
        <w:t>‘’</w:t>
      </w:r>
      <w:r w:rsidRPr="00767A9E">
        <w:rPr>
          <w:rFonts w:asciiTheme="majorHAnsi" w:hAnsiTheme="majorHAnsi" w:cstheme="majorHAnsi"/>
          <w:i/>
          <w:iCs/>
          <w:noProof/>
          <w:color w:val="374151"/>
        </w:rPr>
        <w:t>When an engineering team encounters an issue after a product has hit the market, several problem-solving options can be employed. They can swiftly gather customer feedback to pinpoint concerns, conduct root cause analyses to identify the underlying issues, and implement agile methodologies for quick adjustments. Continuous monitoring and data analytics enable real-time tracking of product performance. Implementing corrective measures promptly, such as software updates or recalls, mitigates risks. Transparency in communication with customers, coupled with a proactive approach to addressing concerns</w:t>
      </w:r>
      <w:r w:rsidR="00C239E4" w:rsidRPr="00767A9E">
        <w:rPr>
          <w:rFonts w:asciiTheme="majorHAnsi" w:hAnsiTheme="majorHAnsi" w:cstheme="majorHAnsi"/>
          <w:i/>
          <w:iCs/>
          <w:noProof/>
          <w:color w:val="374151"/>
        </w:rPr>
        <w:t xml:space="preserve"> which also</w:t>
      </w:r>
      <w:r w:rsidRPr="00767A9E">
        <w:rPr>
          <w:rFonts w:asciiTheme="majorHAnsi" w:hAnsiTheme="majorHAnsi" w:cstheme="majorHAnsi"/>
          <w:i/>
          <w:iCs/>
          <w:noProof/>
          <w:color w:val="374151"/>
        </w:rPr>
        <w:t xml:space="preserve"> fosters trust and loyalty.</w:t>
      </w:r>
      <w:r w:rsidR="00196563">
        <w:rPr>
          <w:rFonts w:asciiTheme="majorHAnsi" w:hAnsiTheme="majorHAnsi" w:cstheme="majorHAnsi"/>
          <w:i/>
          <w:iCs/>
          <w:noProof/>
          <w:color w:val="374151"/>
        </w:rPr>
        <w:t>’’</w:t>
      </w:r>
      <w:r w:rsidRPr="00767A9E">
        <w:rPr>
          <w:rFonts w:asciiTheme="majorHAnsi" w:hAnsiTheme="majorHAnsi" w:cstheme="majorHAnsi"/>
          <w:i/>
          <w:iCs/>
          <w:noProof/>
          <w:color w:val="374151"/>
        </w:rPr>
        <w:t xml:space="preserve"> </w:t>
      </w:r>
      <w:r w:rsidR="00767A9E" w:rsidRPr="00767A9E">
        <w:rPr>
          <w:rFonts w:asciiTheme="majorHAnsi" w:hAnsiTheme="majorHAnsi" w:cstheme="majorHAnsi"/>
          <w:i/>
          <w:iCs/>
        </w:rPr>
        <w:t xml:space="preserve">OpenAI. (2023). ChatGPT [Large language model]. </w:t>
      </w:r>
      <w:hyperlink r:id="rId12" w:history="1">
        <w:r w:rsidR="00767A9E" w:rsidRPr="00767A9E">
          <w:rPr>
            <w:rStyle w:val="Hyperlink"/>
            <w:rFonts w:asciiTheme="majorHAnsi" w:hAnsiTheme="majorHAnsi" w:cstheme="majorHAnsi"/>
            <w:i/>
            <w:iCs/>
          </w:rPr>
          <w:t>https://chat.openai.com</w:t>
        </w:r>
      </w:hyperlink>
    </w:p>
    <w:p w14:paraId="5E57C2EB" w14:textId="62A302F1" w:rsidR="00C239E4" w:rsidRDefault="00C239E4" w:rsidP="00EA5F06">
      <w:pPr>
        <w:rPr>
          <w:rFonts w:asciiTheme="majorHAnsi" w:hAnsiTheme="majorHAnsi" w:cstheme="majorHAnsi"/>
          <w:noProof/>
          <w:color w:val="374151"/>
        </w:rPr>
      </w:pPr>
    </w:p>
    <w:p w14:paraId="7564A474" w14:textId="3843A990" w:rsidR="00767A9E" w:rsidRPr="00767A9E" w:rsidRDefault="002F1859" w:rsidP="00767A9E">
      <w:pPr>
        <w:tabs>
          <w:tab w:val="left" w:pos="2583"/>
        </w:tabs>
        <w:rPr>
          <w:rFonts w:asciiTheme="majorHAnsi" w:hAnsiTheme="majorHAnsi" w:cstheme="majorHAnsi"/>
        </w:rPr>
      </w:pPr>
      <w:r w:rsidRPr="00C239E4">
        <w:rPr>
          <w:rFonts w:asciiTheme="majorHAnsi" w:hAnsiTheme="majorHAnsi" w:cstheme="majorHAnsi"/>
          <w:b/>
          <w:bCs/>
          <w:noProof/>
          <w:color w:val="374151"/>
        </w:rPr>
        <mc:AlternateContent>
          <mc:Choice Requires="wps">
            <w:drawing>
              <wp:anchor distT="0" distB="0" distL="114300" distR="114300" simplePos="0" relativeHeight="251712512" behindDoc="0" locked="0" layoutInCell="1" allowOverlap="1" wp14:anchorId="122A2E30" wp14:editId="7B8C60E9">
                <wp:simplePos x="0" y="0"/>
                <wp:positionH relativeFrom="leftMargin">
                  <wp:align>right</wp:align>
                </wp:positionH>
                <wp:positionV relativeFrom="paragraph">
                  <wp:posOffset>1642358</wp:posOffset>
                </wp:positionV>
                <wp:extent cx="347870" cy="0"/>
                <wp:effectExtent l="0" t="76200" r="14605" b="95250"/>
                <wp:wrapNone/>
                <wp:docPr id="34" name="Straight Arrow Connector 34"/>
                <wp:cNvGraphicFramePr/>
                <a:graphic xmlns:a="http://schemas.openxmlformats.org/drawingml/2006/main">
                  <a:graphicData uri="http://schemas.microsoft.com/office/word/2010/wordprocessingShape">
                    <wps:wsp>
                      <wps:cNvCnPr/>
                      <wps:spPr>
                        <a:xfrm>
                          <a:off x="0" y="0"/>
                          <a:ext cx="3478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BF3806" id="Straight Arrow Connector 34" o:spid="_x0000_s1026" type="#_x0000_t32" style="position:absolute;margin-left:-23.8pt;margin-top:129.3pt;width:27.4pt;height:0;z-index:251712512;visibility:visible;mso-wrap-style:square;mso-wrap-distance-left:9pt;mso-wrap-distance-top:0;mso-wrap-distance-right:9pt;mso-wrap-distance-bottom:0;mso-position-horizontal:right;mso-position-horizontal-relative:left-margin-area;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" strokecolor="#4472c4 [3204]" strokeweight=".5pt">
                <v:stroke endarrow="block" joinstyle="miter"/>
                <w10:wrap anchorx="margin"/>
              </v:shape>
            </w:pict>
          </mc:Fallback>
        </mc:AlternateContent>
      </w:r>
      <w:r w:rsidRPr="00C239E4">
        <w:rPr>
          <w:rFonts w:asciiTheme="majorHAnsi" w:hAnsiTheme="majorHAnsi" w:cstheme="majorHAnsi"/>
          <w:b/>
          <w:bCs/>
          <w:noProof/>
          <w:color w:val="374151"/>
        </w:rPr>
        <mc:AlternateContent>
          <mc:Choice Requires="wps">
            <w:drawing>
              <wp:anchor distT="0" distB="0" distL="114300" distR="114300" simplePos="0" relativeHeight="251704320" behindDoc="0" locked="0" layoutInCell="1" allowOverlap="1" wp14:anchorId="0DE6EC7B" wp14:editId="24875714">
                <wp:simplePos x="0" y="0"/>
                <wp:positionH relativeFrom="column">
                  <wp:posOffset>1623060</wp:posOffset>
                </wp:positionH>
                <wp:positionV relativeFrom="paragraph">
                  <wp:posOffset>1518534</wp:posOffset>
                </wp:positionV>
                <wp:extent cx="347870" cy="0"/>
                <wp:effectExtent l="0" t="76200" r="14605" b="95250"/>
                <wp:wrapNone/>
                <wp:docPr id="30" name="Straight Arrow Connector 30"/>
                <wp:cNvGraphicFramePr/>
                <a:graphic xmlns:a="http://schemas.openxmlformats.org/drawingml/2006/main">
                  <a:graphicData uri="http://schemas.microsoft.com/office/word/2010/wordprocessingShape">
                    <wps:wsp>
                      <wps:cNvCnPr/>
                      <wps:spPr>
                        <a:xfrm>
                          <a:off x="0" y="0"/>
                          <a:ext cx="3478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C5B6D4" id="Straight Arrow Connector 30" o:spid="_x0000_s1026" type="#_x0000_t32" style="position:absolute;margin-left:127.8pt;margin-top:119.55pt;width:27.4pt;height:0;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" strokecolor="#4472c4 [3204]" strokeweight=".5pt">
                <v:stroke endarrow="block" joinstyle="miter"/>
              </v:shape>
            </w:pict>
          </mc:Fallback>
        </mc:AlternateContent>
      </w:r>
      <w:r w:rsidRPr="00C239E4">
        <w:rPr>
          <w:rFonts w:asciiTheme="majorHAnsi" w:hAnsiTheme="majorHAnsi" w:cstheme="majorHAnsi"/>
          <w:b/>
          <w:bCs/>
          <w:noProof/>
          <w:color w:val="374151"/>
        </w:rPr>
        <mc:AlternateContent>
          <mc:Choice Requires="wps">
            <w:drawing>
              <wp:anchor distT="0" distB="0" distL="114300" distR="114300" simplePos="0" relativeHeight="251702272" behindDoc="0" locked="0" layoutInCell="1" allowOverlap="1" wp14:anchorId="76A615D5" wp14:editId="2EACED73">
                <wp:simplePos x="0" y="0"/>
                <wp:positionH relativeFrom="column">
                  <wp:posOffset>3759918</wp:posOffset>
                </wp:positionH>
                <wp:positionV relativeFrom="paragraph">
                  <wp:posOffset>266038</wp:posOffset>
                </wp:positionV>
                <wp:extent cx="347870" cy="0"/>
                <wp:effectExtent l="0" t="76200" r="14605" b="95250"/>
                <wp:wrapNone/>
                <wp:docPr id="29" name="Straight Arrow Connector 29"/>
                <wp:cNvGraphicFramePr/>
                <a:graphic xmlns:a="http://schemas.openxmlformats.org/drawingml/2006/main">
                  <a:graphicData uri="http://schemas.microsoft.com/office/word/2010/wordprocessingShape">
                    <wps:wsp>
                      <wps:cNvCnPr/>
                      <wps:spPr>
                        <a:xfrm>
                          <a:off x="0" y="0"/>
                          <a:ext cx="3478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EB3AF0" id="Straight Arrow Connector 29" o:spid="_x0000_s1026" type="#_x0000_t32" style="position:absolute;margin-left:296.05pt;margin-top:20.95pt;width:27.4pt;height:0;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" strokecolor="#4472c4 [3204]" strokeweight=".5pt">
                <v:stroke endarrow="block" joinstyle="miter"/>
              </v:shape>
            </w:pict>
          </mc:Fallback>
        </mc:AlternateContent>
      </w:r>
      <w:r w:rsidRPr="00C239E4">
        <w:rPr>
          <w:rFonts w:asciiTheme="majorHAnsi" w:hAnsiTheme="majorHAnsi" w:cstheme="majorHAnsi"/>
          <w:b/>
          <w:bCs/>
          <w:noProof/>
          <w:color w:val="374151"/>
        </w:rPr>
        <mc:AlternateContent>
          <mc:Choice Requires="wps">
            <w:drawing>
              <wp:anchor distT="0" distB="0" distL="114300" distR="114300" simplePos="0" relativeHeight="251700224" behindDoc="0" locked="0" layoutInCell="1" allowOverlap="1" wp14:anchorId="7747AC26" wp14:editId="33AB7390">
                <wp:simplePos x="0" y="0"/>
                <wp:positionH relativeFrom="column">
                  <wp:posOffset>1639957</wp:posOffset>
                </wp:positionH>
                <wp:positionV relativeFrom="paragraph">
                  <wp:posOffset>314739</wp:posOffset>
                </wp:positionV>
                <wp:extent cx="347870" cy="0"/>
                <wp:effectExtent l="0" t="76200" r="14605" b="95250"/>
                <wp:wrapNone/>
                <wp:docPr id="28" name="Straight Arrow Connector 28"/>
                <wp:cNvGraphicFramePr/>
                <a:graphic xmlns:a="http://schemas.openxmlformats.org/drawingml/2006/main">
                  <a:graphicData uri="http://schemas.microsoft.com/office/word/2010/wordprocessingShape">
                    <wps:wsp>
                      <wps:cNvCnPr/>
                      <wps:spPr>
                        <a:xfrm>
                          <a:off x="0" y="0"/>
                          <a:ext cx="3478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23D1BB" id="Straight Arrow Connector 28" o:spid="_x0000_s1026" type="#_x0000_t32" style="position:absolute;margin-left:129.15pt;margin-top:24.8pt;width:27.4pt;height:0;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" strokecolor="#4472c4 [3204]" strokeweight=".5pt">
                <v:stroke endarrow="block" joinstyle="miter"/>
              </v:shape>
            </w:pict>
          </mc:Fallback>
        </mc:AlternateContent>
      </w:r>
      <w:r w:rsidR="00C239E4">
        <w:rPr>
          <w:rFonts w:asciiTheme="majorHAnsi" w:hAnsiTheme="majorHAnsi" w:cstheme="majorHAnsi"/>
          <w:noProof/>
          <w:color w:val="374151"/>
        </w:rPr>
        <mc:AlternateContent>
          <mc:Choice Requires="wps">
            <w:drawing>
              <wp:anchor distT="0" distB="0" distL="114300" distR="114300" simplePos="0" relativeHeight="251685888" behindDoc="0" locked="0" layoutInCell="1" allowOverlap="1" wp14:anchorId="655C354D" wp14:editId="58043717">
                <wp:simplePos x="0" y="0"/>
                <wp:positionH relativeFrom="margin">
                  <wp:align>center</wp:align>
                </wp:positionH>
                <wp:positionV relativeFrom="paragraph">
                  <wp:posOffset>1325217</wp:posOffset>
                </wp:positionV>
                <wp:extent cx="1510748" cy="705678"/>
                <wp:effectExtent l="0" t="0" r="13335" b="18415"/>
                <wp:wrapNone/>
                <wp:docPr id="21" name="Rectangle 21"/>
                <wp:cNvGraphicFramePr/>
                <a:graphic xmlns:a="http://schemas.openxmlformats.org/drawingml/2006/main">
                  <a:graphicData uri="http://schemas.microsoft.com/office/word/2010/wordprocessingShape">
                    <wps:wsp>
                      <wps:cNvSpPr/>
                      <wps:spPr>
                        <a:xfrm>
                          <a:off x="0" y="0"/>
                          <a:ext cx="1510748" cy="7056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C6C7A1" w14:textId="77777777" w:rsidR="00C239E4" w:rsidRPr="00C239E4" w:rsidRDefault="00C239E4" w:rsidP="00C239E4">
                            <w:pPr>
                              <w:jc w:val="center"/>
                              <w:rPr>
                                <w:lang w:val="en-US"/>
                              </w:rPr>
                            </w:pPr>
                            <w:r>
                              <w:rPr>
                                <w:lang w:val="en-US"/>
                              </w:rPr>
                              <w:t>GATHER CUSTOMER FEEDDBACK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5C354D" id="Rectangle 21" o:spid="_x0000_s1031" style="position:absolute;margin-left:0;margin-top:104.35pt;width:118.95pt;height:55.55pt;z-index:2516858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" fillcolor="#4472c4 [3204]" strokecolor="#1f3763 [1604]" strokeweight="1pt">
                <v:textbox>
                  <w:txbxContent>
                    <w:p w14:paraId="65C6C7A1" w14:textId="77777777" w:rsidR="00C239E4" w:rsidRPr="00C239E4" w:rsidRDefault="00C239E4" w:rsidP="00C239E4">
                      <w:pPr>
                        <w:jc w:val="center"/>
                        <w:rPr>
                          <w:lang w:val="en-US"/>
                        </w:rPr>
                      </w:pPr>
                      <w:r>
                        <w:rPr>
                          <w:lang w:val="en-US"/>
                        </w:rPr>
                        <w:t>GATHER CUSTOMER FEEDDBACK</w:t>
                      </w:r>
                    </w:p>
                  </w:txbxContent>
                </v:textbox>
                <w10:wrap anchorx="margin"/>
              </v:rect>
            </w:pict>
          </mc:Fallback>
        </mc:AlternateContent>
      </w:r>
      <w:r w:rsidR="00C239E4">
        <w:rPr>
          <w:rFonts w:asciiTheme="majorHAnsi" w:hAnsiTheme="majorHAnsi" w:cstheme="majorHAnsi"/>
          <w:noProof/>
          <w:color w:val="374151"/>
        </w:rPr>
        <mc:AlternateContent>
          <mc:Choice Requires="wps">
            <w:drawing>
              <wp:anchor distT="0" distB="0" distL="114300" distR="114300" simplePos="0" relativeHeight="251677696" behindDoc="0" locked="0" layoutInCell="1" allowOverlap="1" wp14:anchorId="3502F300" wp14:editId="21B5A643">
                <wp:simplePos x="0" y="0"/>
                <wp:positionH relativeFrom="margin">
                  <wp:align>left</wp:align>
                </wp:positionH>
                <wp:positionV relativeFrom="paragraph">
                  <wp:posOffset>7206</wp:posOffset>
                </wp:positionV>
                <wp:extent cx="1510748" cy="705678"/>
                <wp:effectExtent l="0" t="0" r="13335" b="18415"/>
                <wp:wrapNone/>
                <wp:docPr id="17" name="Rectangle 17"/>
                <wp:cNvGraphicFramePr/>
                <a:graphic xmlns:a="http://schemas.openxmlformats.org/drawingml/2006/main">
                  <a:graphicData uri="http://schemas.microsoft.com/office/word/2010/wordprocessingShape">
                    <wps:wsp>
                      <wps:cNvSpPr/>
                      <wps:spPr>
                        <a:xfrm>
                          <a:off x="0" y="0"/>
                          <a:ext cx="1510748" cy="7056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F73ECE" w14:textId="529A1C86" w:rsidR="00C239E4" w:rsidRPr="00C239E4" w:rsidRDefault="00C239E4" w:rsidP="00C239E4">
                            <w:pPr>
                              <w:jc w:val="center"/>
                              <w:rPr>
                                <w:lang w:val="en-US"/>
                              </w:rPr>
                            </w:pPr>
                            <w:r>
                              <w:rPr>
                                <w:lang w:val="en-US"/>
                              </w:rPr>
                              <w:t>GATHER CUSTOMER FEEDDBACK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02F300" id="Rectangle 17" o:spid="_x0000_s1032" style="position:absolute;margin-left:0;margin-top:.55pt;width:118.95pt;height:55.55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" fillcolor="#4472c4 [3204]" strokecolor="#1f3763 [1604]" strokeweight="1pt">
                <v:textbox>
                  <w:txbxContent>
                    <w:p w14:paraId="65F73ECE" w14:textId="529A1C86" w:rsidR="00C239E4" w:rsidRPr="00C239E4" w:rsidRDefault="00C239E4" w:rsidP="00C239E4">
                      <w:pPr>
                        <w:jc w:val="center"/>
                        <w:rPr>
                          <w:lang w:val="en-US"/>
                        </w:rPr>
                      </w:pPr>
                      <w:r>
                        <w:rPr>
                          <w:lang w:val="en-US"/>
                        </w:rPr>
                        <w:t>GATHER CUSTOMER FEEDDBACK</w:t>
                      </w:r>
                    </w:p>
                  </w:txbxContent>
                </v:textbox>
                <w10:wrap anchorx="margin"/>
              </v:rect>
            </w:pict>
          </mc:Fallback>
        </mc:AlternateContent>
      </w:r>
      <w:r w:rsidR="00C239E4">
        <w:rPr>
          <w:rFonts w:asciiTheme="majorHAnsi" w:hAnsiTheme="majorHAnsi" w:cstheme="majorHAnsi"/>
          <w:noProof/>
          <w:color w:val="374151"/>
        </w:rPr>
        <mc:AlternateContent>
          <mc:Choice Requires="wps">
            <w:drawing>
              <wp:anchor distT="0" distB="0" distL="114300" distR="114300" simplePos="0" relativeHeight="251683840" behindDoc="0" locked="0" layoutInCell="1" allowOverlap="1" wp14:anchorId="6672649E" wp14:editId="46C5E0EC">
                <wp:simplePos x="0" y="0"/>
                <wp:positionH relativeFrom="margin">
                  <wp:align>left</wp:align>
                </wp:positionH>
                <wp:positionV relativeFrom="paragraph">
                  <wp:posOffset>1321656</wp:posOffset>
                </wp:positionV>
                <wp:extent cx="1510748" cy="705678"/>
                <wp:effectExtent l="0" t="0" r="13335" b="18415"/>
                <wp:wrapNone/>
                <wp:docPr id="20" name="Rectangle 20"/>
                <wp:cNvGraphicFramePr/>
                <a:graphic xmlns:a="http://schemas.openxmlformats.org/drawingml/2006/main">
                  <a:graphicData uri="http://schemas.microsoft.com/office/word/2010/wordprocessingShape">
                    <wps:wsp>
                      <wps:cNvSpPr/>
                      <wps:spPr>
                        <a:xfrm>
                          <a:off x="0" y="0"/>
                          <a:ext cx="1510748" cy="7056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8121FF" w14:textId="019DCE12" w:rsidR="00C239E4" w:rsidRPr="00C239E4" w:rsidRDefault="00C239E4" w:rsidP="00C239E4">
                            <w:pPr>
                              <w:jc w:val="center"/>
                              <w:rPr>
                                <w:lang w:val="en-US"/>
                              </w:rPr>
                            </w:pPr>
                            <w:r>
                              <w:rPr>
                                <w:lang w:val="en-US"/>
                              </w:rPr>
                              <w:t>CONTINUE MONITORING PRODUCT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72649E" id="Rectangle 20" o:spid="_x0000_s1033" style="position:absolute;margin-left:0;margin-top:104.05pt;width:118.95pt;height:55.55pt;z-index:2516838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" fillcolor="#4472c4 [3204]" strokecolor="#1f3763 [1604]" strokeweight="1pt">
                <v:textbox>
                  <w:txbxContent>
                    <w:p w14:paraId="2B8121FF" w14:textId="019DCE12" w:rsidR="00C239E4" w:rsidRPr="00C239E4" w:rsidRDefault="00C239E4" w:rsidP="00C239E4">
                      <w:pPr>
                        <w:jc w:val="center"/>
                        <w:rPr>
                          <w:lang w:val="en-US"/>
                        </w:rPr>
                      </w:pPr>
                      <w:r>
                        <w:rPr>
                          <w:lang w:val="en-US"/>
                        </w:rPr>
                        <w:t>CONTINUE MONITORING PRODUCT</w:t>
                      </w:r>
                    </w:p>
                  </w:txbxContent>
                </v:textbox>
                <w10:wrap anchorx="margin"/>
              </v:rect>
            </w:pict>
          </mc:Fallback>
        </mc:AlternateContent>
      </w:r>
      <w:r w:rsidR="00C239E4">
        <w:rPr>
          <w:rFonts w:asciiTheme="majorHAnsi" w:hAnsiTheme="majorHAnsi" w:cstheme="majorHAnsi"/>
          <w:noProof/>
          <w:color w:val="374151"/>
        </w:rPr>
        <mc:AlternateContent>
          <mc:Choice Requires="wps">
            <w:drawing>
              <wp:anchor distT="0" distB="0" distL="114300" distR="114300" simplePos="0" relativeHeight="251681792" behindDoc="0" locked="0" layoutInCell="1" allowOverlap="1" wp14:anchorId="342B5BC3" wp14:editId="753201D3">
                <wp:simplePos x="0" y="0"/>
                <wp:positionH relativeFrom="margin">
                  <wp:align>right</wp:align>
                </wp:positionH>
                <wp:positionV relativeFrom="paragraph">
                  <wp:posOffset>9304</wp:posOffset>
                </wp:positionV>
                <wp:extent cx="1510748" cy="705678"/>
                <wp:effectExtent l="0" t="0" r="13335" b="18415"/>
                <wp:wrapNone/>
                <wp:docPr id="19" name="Rectangle 19"/>
                <wp:cNvGraphicFramePr/>
                <a:graphic xmlns:a="http://schemas.openxmlformats.org/drawingml/2006/main">
                  <a:graphicData uri="http://schemas.microsoft.com/office/word/2010/wordprocessingShape">
                    <wps:wsp>
                      <wps:cNvSpPr/>
                      <wps:spPr>
                        <a:xfrm>
                          <a:off x="0" y="0"/>
                          <a:ext cx="1510748" cy="7056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664E7D" w14:textId="5068FCAB" w:rsidR="00C239E4" w:rsidRPr="00C239E4" w:rsidRDefault="00C239E4" w:rsidP="00C239E4">
                            <w:pPr>
                              <w:jc w:val="center"/>
                              <w:rPr>
                                <w:lang w:val="en-US"/>
                              </w:rPr>
                            </w:pPr>
                            <w:r>
                              <w:rPr>
                                <w:lang w:val="en-US"/>
                              </w:rPr>
                              <w:t>MAKE ADJUSTMENTS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2B5BC3" id="Rectangle 19" o:spid="_x0000_s1034" style="position:absolute;margin-left:67.75pt;margin-top:.75pt;width:118.95pt;height:55.55pt;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" fillcolor="#4472c4 [3204]" strokecolor="#1f3763 [1604]" strokeweight="1pt">
                <v:textbox>
                  <w:txbxContent>
                    <w:p w14:paraId="1B664E7D" w14:textId="5068FCAB" w:rsidR="00C239E4" w:rsidRPr="00C239E4" w:rsidRDefault="00C239E4" w:rsidP="00C239E4">
                      <w:pPr>
                        <w:jc w:val="center"/>
                        <w:rPr>
                          <w:lang w:val="en-US"/>
                        </w:rPr>
                      </w:pPr>
                      <w:r>
                        <w:rPr>
                          <w:lang w:val="en-US"/>
                        </w:rPr>
                        <w:t>MAKE ADJUSTMENTS</w:t>
                      </w:r>
                    </w:p>
                  </w:txbxContent>
                </v:textbox>
                <w10:wrap anchorx="margin"/>
              </v:rect>
            </w:pict>
          </mc:Fallback>
        </mc:AlternateContent>
      </w:r>
      <w:r w:rsidR="00C239E4">
        <w:rPr>
          <w:rFonts w:asciiTheme="majorHAnsi" w:hAnsiTheme="majorHAnsi" w:cstheme="majorHAnsi"/>
          <w:noProof/>
          <w:color w:val="374151"/>
        </w:rPr>
        <mc:AlternateContent>
          <mc:Choice Requires="wps">
            <w:drawing>
              <wp:anchor distT="0" distB="0" distL="114300" distR="114300" simplePos="0" relativeHeight="251679744" behindDoc="0" locked="0" layoutInCell="1" allowOverlap="1" wp14:anchorId="200AB8BF" wp14:editId="644D6A94">
                <wp:simplePos x="0" y="0"/>
                <wp:positionH relativeFrom="margin">
                  <wp:align>center</wp:align>
                </wp:positionH>
                <wp:positionV relativeFrom="paragraph">
                  <wp:posOffset>19243</wp:posOffset>
                </wp:positionV>
                <wp:extent cx="1510748" cy="705678"/>
                <wp:effectExtent l="0" t="0" r="13335" b="18415"/>
                <wp:wrapNone/>
                <wp:docPr id="18" name="Rectangle 18"/>
                <wp:cNvGraphicFramePr/>
                <a:graphic xmlns:a="http://schemas.openxmlformats.org/drawingml/2006/main">
                  <a:graphicData uri="http://schemas.microsoft.com/office/word/2010/wordprocessingShape">
                    <wps:wsp>
                      <wps:cNvSpPr/>
                      <wps:spPr>
                        <a:xfrm>
                          <a:off x="0" y="0"/>
                          <a:ext cx="1510748" cy="7056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81257D" w14:textId="4FF7784B" w:rsidR="00C239E4" w:rsidRPr="00C239E4" w:rsidRDefault="00C239E4" w:rsidP="00C239E4">
                            <w:pPr>
                              <w:jc w:val="center"/>
                              <w:rPr>
                                <w:lang w:val="en-US"/>
                              </w:rPr>
                            </w:pPr>
                            <w:r>
                              <w:rPr>
                                <w:lang w:val="en-US"/>
                              </w:rPr>
                              <w:t>FIND THE ROOT CAUSE OF THE PROBLEM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0AB8BF" id="Rectangle 18" o:spid="_x0000_s1035" style="position:absolute;margin-left:0;margin-top:1.5pt;width:118.95pt;height:55.55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" fillcolor="#4472c4 [3204]" strokecolor="#1f3763 [1604]" strokeweight="1pt">
                <v:textbox>
                  <w:txbxContent>
                    <w:p w14:paraId="2381257D" w14:textId="4FF7784B" w:rsidR="00C239E4" w:rsidRPr="00C239E4" w:rsidRDefault="00C239E4" w:rsidP="00C239E4">
                      <w:pPr>
                        <w:jc w:val="center"/>
                        <w:rPr>
                          <w:lang w:val="en-US"/>
                        </w:rPr>
                      </w:pPr>
                      <w:r>
                        <w:rPr>
                          <w:lang w:val="en-US"/>
                        </w:rPr>
                        <w:t>FIND THE ROOT CAUSE OF THE PROBLEM</w:t>
                      </w:r>
                    </w:p>
                  </w:txbxContent>
                </v:textbox>
                <w10:wrap anchorx="margin"/>
              </v:rect>
            </w:pict>
          </mc:Fallback>
        </mc:AlternateContent>
      </w:r>
      <w:r w:rsidR="00EA5F06">
        <w:rPr>
          <w:rFonts w:asciiTheme="majorHAnsi" w:hAnsiTheme="majorHAnsi" w:cstheme="majorHAnsi"/>
          <w:color w:val="374151"/>
        </w:rPr>
        <w:br w:type="page"/>
      </w:r>
      <w:r w:rsidR="00C239E4" w:rsidRPr="00767A9E">
        <w:rPr>
          <w:rStyle w:val="Heading2Char"/>
        </w:rPr>
        <w:lastRenderedPageBreak/>
        <w:t>(3.3)</w:t>
      </w:r>
      <w:r w:rsidR="00C239E4">
        <w:rPr>
          <w:rFonts w:asciiTheme="majorHAnsi" w:hAnsiTheme="majorHAnsi" w:cstheme="majorHAnsi"/>
          <w:b/>
          <w:bCs/>
          <w:color w:val="374151"/>
        </w:rPr>
        <w:t xml:space="preserve"> </w:t>
      </w:r>
      <w:r w:rsidR="00767A9E">
        <w:rPr>
          <w:rFonts w:asciiTheme="majorHAnsi" w:hAnsiTheme="majorHAnsi" w:cstheme="majorHAnsi"/>
          <w:b/>
          <w:bCs/>
          <w:color w:val="374151"/>
        </w:rPr>
        <w:t>‘’</w:t>
      </w:r>
      <w:r w:rsidR="00C239E4" w:rsidRPr="00767A9E">
        <w:rPr>
          <w:rFonts w:asciiTheme="majorHAnsi" w:hAnsiTheme="majorHAnsi" w:cstheme="majorHAnsi"/>
          <w:i/>
          <w:iCs/>
          <w:color w:val="374151"/>
        </w:rPr>
        <w:t>When facing a supplier issue in the production process of a new product, an engineering team can employ several problem-solving strategies</w:t>
      </w:r>
      <w:r w:rsidR="00C239E4" w:rsidRPr="00767A9E">
        <w:rPr>
          <w:rFonts w:asciiTheme="majorHAnsi" w:hAnsiTheme="majorHAnsi" w:cstheme="majorHAnsi"/>
          <w:i/>
          <w:iCs/>
          <w:color w:val="374151"/>
        </w:rPr>
        <w:t xml:space="preserve"> such as</w:t>
      </w:r>
      <w:r w:rsidR="00C239E4" w:rsidRPr="00767A9E">
        <w:rPr>
          <w:rFonts w:asciiTheme="majorHAnsi" w:hAnsiTheme="majorHAnsi" w:cstheme="majorHAnsi"/>
          <w:i/>
          <w:iCs/>
          <w:color w:val="374151"/>
        </w:rPr>
        <w:t xml:space="preserve"> </w:t>
      </w:r>
      <w:r w:rsidR="00C239E4" w:rsidRPr="00767A9E">
        <w:rPr>
          <w:rFonts w:asciiTheme="majorHAnsi" w:hAnsiTheme="majorHAnsi" w:cstheme="majorHAnsi"/>
          <w:i/>
          <w:iCs/>
          <w:color w:val="374151"/>
        </w:rPr>
        <w:t>i</w:t>
      </w:r>
      <w:r w:rsidR="00C239E4" w:rsidRPr="00767A9E">
        <w:rPr>
          <w:rFonts w:asciiTheme="majorHAnsi" w:hAnsiTheme="majorHAnsi" w:cstheme="majorHAnsi"/>
          <w:i/>
          <w:iCs/>
          <w:color w:val="374151"/>
        </w:rPr>
        <w:t xml:space="preserve">mmediate communication with the supplier to understand and address the root cause </w:t>
      </w:r>
      <w:r w:rsidR="00C239E4" w:rsidRPr="00767A9E">
        <w:rPr>
          <w:rFonts w:asciiTheme="majorHAnsi" w:hAnsiTheme="majorHAnsi" w:cstheme="majorHAnsi"/>
          <w:i/>
          <w:iCs/>
          <w:color w:val="374151"/>
        </w:rPr>
        <w:t>of the problem</w:t>
      </w:r>
      <w:r w:rsidR="00C239E4" w:rsidRPr="00767A9E">
        <w:rPr>
          <w:rFonts w:asciiTheme="majorHAnsi" w:hAnsiTheme="majorHAnsi" w:cstheme="majorHAnsi"/>
          <w:i/>
          <w:iCs/>
          <w:color w:val="374151"/>
        </w:rPr>
        <w:t>. Exploring alternative suppliers or sourcing options ensures continuity. Collaborative problem-solving sessions between the engineering team and the supplier can lead to innovative solutions. Implementing robust quality control measures during production helps identify and rectify defects promptly. Contract renegotiation or establishing contingency plans for future disruptions enhances resilience. Timely updates to stakeholders maintain transparency. By combining these approaches, the engineering team can effectively navigate and overcome supplier-related challenges during product development</w:t>
      </w:r>
      <w:r w:rsidR="00767A9E">
        <w:rPr>
          <w:rFonts w:asciiTheme="majorHAnsi" w:hAnsiTheme="majorHAnsi" w:cstheme="majorHAnsi"/>
          <w:i/>
          <w:iCs/>
          <w:color w:val="374151"/>
        </w:rPr>
        <w:t>’’</w:t>
      </w:r>
      <w:r w:rsidR="00C239E4" w:rsidRPr="00767A9E">
        <w:rPr>
          <w:rFonts w:asciiTheme="majorHAnsi" w:hAnsiTheme="majorHAnsi" w:cstheme="majorHAnsi"/>
          <w:color w:val="374151"/>
        </w:rPr>
        <w:t>.</w:t>
      </w:r>
      <w:r w:rsidR="00767A9E" w:rsidRPr="00767A9E">
        <w:rPr>
          <w:rFonts w:asciiTheme="majorHAnsi" w:hAnsiTheme="majorHAnsi" w:cstheme="majorHAnsi"/>
        </w:rPr>
        <w:t xml:space="preserve"> </w:t>
      </w:r>
      <w:r w:rsidR="00767A9E" w:rsidRPr="00767A9E">
        <w:rPr>
          <w:rFonts w:asciiTheme="majorHAnsi" w:hAnsiTheme="majorHAnsi" w:cstheme="majorHAnsi"/>
        </w:rPr>
        <w:t xml:space="preserve">OpenAI. (2023). </w:t>
      </w:r>
      <w:r w:rsidR="00767A9E" w:rsidRPr="00767A9E">
        <w:rPr>
          <w:rFonts w:asciiTheme="majorHAnsi" w:hAnsiTheme="majorHAnsi" w:cstheme="majorHAnsi"/>
          <w:i/>
          <w:iCs/>
        </w:rPr>
        <w:t>ChatGPT</w:t>
      </w:r>
      <w:r w:rsidR="00767A9E" w:rsidRPr="00767A9E">
        <w:rPr>
          <w:rFonts w:asciiTheme="majorHAnsi" w:hAnsiTheme="majorHAnsi" w:cstheme="majorHAnsi"/>
        </w:rPr>
        <w:t xml:space="preserve"> [Large language model]. </w:t>
      </w:r>
      <w:hyperlink r:id="rId13" w:history="1">
        <w:r w:rsidR="00767A9E" w:rsidRPr="00767A9E">
          <w:rPr>
            <w:rStyle w:val="Hyperlink"/>
            <w:rFonts w:asciiTheme="majorHAnsi" w:hAnsiTheme="majorHAnsi" w:cstheme="majorHAnsi"/>
          </w:rPr>
          <w:t>https://chat.openai.com</w:t>
        </w:r>
      </w:hyperlink>
    </w:p>
    <w:p w14:paraId="4641A1FA" w14:textId="3105EC87" w:rsidR="002F1859" w:rsidRDefault="002F1859">
      <w:pPr>
        <w:rPr>
          <w:rFonts w:asciiTheme="majorHAnsi" w:hAnsiTheme="majorHAnsi" w:cstheme="majorHAnsi"/>
          <w:color w:val="374151"/>
        </w:rPr>
      </w:pPr>
    </w:p>
    <w:p w14:paraId="0D79A287" w14:textId="2D61D71F" w:rsidR="002F1859" w:rsidRDefault="002F1859">
      <w:pPr>
        <w:rPr>
          <w:rFonts w:asciiTheme="majorHAnsi" w:hAnsiTheme="majorHAnsi" w:cstheme="majorHAnsi"/>
          <w:color w:val="374151"/>
        </w:rPr>
      </w:pPr>
    </w:p>
    <w:p w14:paraId="33203EE6" w14:textId="5D065E28" w:rsidR="00C239E4" w:rsidRDefault="002F1859">
      <w:pPr>
        <w:rPr>
          <w:rFonts w:asciiTheme="majorHAnsi" w:hAnsiTheme="majorHAnsi" w:cstheme="majorHAnsi"/>
          <w:color w:val="374151"/>
        </w:rPr>
      </w:pPr>
      <w:r w:rsidRPr="00C239E4">
        <w:rPr>
          <w:rFonts w:asciiTheme="majorHAnsi" w:hAnsiTheme="majorHAnsi" w:cstheme="majorHAnsi"/>
          <w:b/>
          <w:bCs/>
          <w:noProof/>
          <w:color w:val="374151"/>
        </w:rPr>
        <mc:AlternateContent>
          <mc:Choice Requires="wps">
            <w:drawing>
              <wp:anchor distT="0" distB="0" distL="114300" distR="114300" simplePos="0" relativeHeight="251710464" behindDoc="0" locked="0" layoutInCell="1" allowOverlap="1" wp14:anchorId="049A65A5" wp14:editId="30DDA227">
                <wp:simplePos x="0" y="0"/>
                <wp:positionH relativeFrom="leftMargin">
                  <wp:align>right</wp:align>
                </wp:positionH>
                <wp:positionV relativeFrom="paragraph">
                  <wp:posOffset>1477617</wp:posOffset>
                </wp:positionV>
                <wp:extent cx="347870" cy="0"/>
                <wp:effectExtent l="0" t="76200" r="14605" b="95250"/>
                <wp:wrapNone/>
                <wp:docPr id="33" name="Straight Arrow Connector 33"/>
                <wp:cNvGraphicFramePr/>
                <a:graphic xmlns:a="http://schemas.openxmlformats.org/drawingml/2006/main">
                  <a:graphicData uri="http://schemas.microsoft.com/office/word/2010/wordprocessingShape">
                    <wps:wsp>
                      <wps:cNvCnPr/>
                      <wps:spPr>
                        <a:xfrm>
                          <a:off x="0" y="0"/>
                          <a:ext cx="3478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6E7904" id="Straight Arrow Connector 33" o:spid="_x0000_s1026" type="#_x0000_t32" style="position:absolute;margin-left:-23.8pt;margin-top:116.35pt;width:27.4pt;height:0;z-index:251710464;visibility:visible;mso-wrap-style:square;mso-wrap-distance-left:9pt;mso-wrap-distance-top:0;mso-wrap-distance-right:9pt;mso-wrap-distance-bottom:0;mso-position-horizontal:right;mso-position-horizontal-relative:left-margin-area;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" strokecolor="#4472c4 [3204]" strokeweight=".5pt">
                <v:stroke endarrow="block" joinstyle="miter"/>
                <w10:wrap anchorx="margin"/>
              </v:shape>
            </w:pict>
          </mc:Fallback>
        </mc:AlternateContent>
      </w:r>
      <w:r w:rsidRPr="00C239E4">
        <w:rPr>
          <w:rFonts w:asciiTheme="majorHAnsi" w:hAnsiTheme="majorHAnsi" w:cstheme="majorHAnsi"/>
          <w:b/>
          <w:bCs/>
          <w:noProof/>
          <w:color w:val="374151"/>
        </w:rPr>
        <mc:AlternateContent>
          <mc:Choice Requires="wps">
            <w:drawing>
              <wp:anchor distT="0" distB="0" distL="114300" distR="114300" simplePos="0" relativeHeight="251708416" behindDoc="0" locked="0" layoutInCell="1" allowOverlap="1" wp14:anchorId="2AECBB75" wp14:editId="6FDC2F36">
                <wp:simplePos x="0" y="0"/>
                <wp:positionH relativeFrom="column">
                  <wp:posOffset>3481539</wp:posOffset>
                </wp:positionH>
                <wp:positionV relativeFrom="paragraph">
                  <wp:posOffset>328985</wp:posOffset>
                </wp:positionV>
                <wp:extent cx="347870" cy="0"/>
                <wp:effectExtent l="0" t="76200" r="14605" b="95250"/>
                <wp:wrapNone/>
                <wp:docPr id="32" name="Straight Arrow Connector 32"/>
                <wp:cNvGraphicFramePr/>
                <a:graphic xmlns:a="http://schemas.openxmlformats.org/drawingml/2006/main">
                  <a:graphicData uri="http://schemas.microsoft.com/office/word/2010/wordprocessingShape">
                    <wps:wsp>
                      <wps:cNvCnPr/>
                      <wps:spPr>
                        <a:xfrm>
                          <a:off x="0" y="0"/>
                          <a:ext cx="3478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BAC695" id="Straight Arrow Connector 32" o:spid="_x0000_s1026" type="#_x0000_t32" style="position:absolute;margin-left:274.15pt;margin-top:25.9pt;width:27.4pt;height:0;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" strokecolor="#4472c4 [3204]" strokeweight=".5pt">
                <v:stroke endarrow="block" joinstyle="miter"/>
              </v:shape>
            </w:pict>
          </mc:Fallback>
        </mc:AlternateContent>
      </w:r>
      <w:r w:rsidRPr="00C239E4">
        <w:rPr>
          <w:rFonts w:asciiTheme="majorHAnsi" w:hAnsiTheme="majorHAnsi" w:cstheme="majorHAnsi"/>
          <w:b/>
          <w:bCs/>
          <w:noProof/>
          <w:color w:val="374151"/>
        </w:rPr>
        <mc:AlternateContent>
          <mc:Choice Requires="wps">
            <w:drawing>
              <wp:anchor distT="0" distB="0" distL="114300" distR="114300" simplePos="0" relativeHeight="251706368" behindDoc="0" locked="0" layoutInCell="1" allowOverlap="1" wp14:anchorId="483CF2E2" wp14:editId="051B4AC7">
                <wp:simplePos x="0" y="0"/>
                <wp:positionH relativeFrom="column">
                  <wp:posOffset>1550504</wp:posOffset>
                </wp:positionH>
                <wp:positionV relativeFrom="paragraph">
                  <wp:posOffset>237711</wp:posOffset>
                </wp:positionV>
                <wp:extent cx="347870" cy="0"/>
                <wp:effectExtent l="0" t="76200" r="14605" b="95250"/>
                <wp:wrapNone/>
                <wp:docPr id="31" name="Straight Arrow Connector 31"/>
                <wp:cNvGraphicFramePr/>
                <a:graphic xmlns:a="http://schemas.openxmlformats.org/drawingml/2006/main">
                  <a:graphicData uri="http://schemas.microsoft.com/office/word/2010/wordprocessingShape">
                    <wps:wsp>
                      <wps:cNvCnPr/>
                      <wps:spPr>
                        <a:xfrm>
                          <a:off x="0" y="0"/>
                          <a:ext cx="3478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707C52" id="Straight Arrow Connector 31" o:spid="_x0000_s1026" type="#_x0000_t32" style="position:absolute;margin-left:122.1pt;margin-top:18.7pt;width:27.4pt;height:0;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" strokecolor="#4472c4 [3204]" strokeweight=".5pt">
                <v:stroke endarrow="block" joinstyle="miter"/>
              </v:shape>
            </w:pict>
          </mc:Fallback>
        </mc:AlternateContent>
      </w:r>
      <w:r w:rsidR="00C239E4">
        <w:rPr>
          <w:rFonts w:asciiTheme="majorHAnsi" w:hAnsiTheme="majorHAnsi" w:cstheme="majorHAnsi"/>
          <w:noProof/>
          <w:color w:val="374151"/>
        </w:rPr>
        <mc:AlternateContent>
          <mc:Choice Requires="wps">
            <w:drawing>
              <wp:anchor distT="0" distB="0" distL="114300" distR="114300" simplePos="0" relativeHeight="251698176" behindDoc="0" locked="0" layoutInCell="1" allowOverlap="1" wp14:anchorId="278F43BC" wp14:editId="2BF7206D">
                <wp:simplePos x="0" y="0"/>
                <wp:positionH relativeFrom="margin">
                  <wp:align>left</wp:align>
                </wp:positionH>
                <wp:positionV relativeFrom="paragraph">
                  <wp:posOffset>1117241</wp:posOffset>
                </wp:positionV>
                <wp:extent cx="1510748" cy="705678"/>
                <wp:effectExtent l="0" t="0" r="13335" b="18415"/>
                <wp:wrapNone/>
                <wp:docPr id="27" name="Rectangle 27"/>
                <wp:cNvGraphicFramePr/>
                <a:graphic xmlns:a="http://schemas.openxmlformats.org/drawingml/2006/main">
                  <a:graphicData uri="http://schemas.microsoft.com/office/word/2010/wordprocessingShape">
                    <wps:wsp>
                      <wps:cNvSpPr/>
                      <wps:spPr>
                        <a:xfrm>
                          <a:off x="0" y="0"/>
                          <a:ext cx="1510748" cy="7056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F9F63EF" w14:textId="31D314A9" w:rsidR="002F1859" w:rsidRPr="00C239E4" w:rsidRDefault="00C239E4" w:rsidP="002F1859">
                            <w:pPr>
                              <w:jc w:val="center"/>
                              <w:rPr>
                                <w:lang w:val="en-US"/>
                              </w:rPr>
                            </w:pPr>
                            <w:r>
                              <w:rPr>
                                <w:lang w:val="en-US"/>
                              </w:rPr>
                              <w:t xml:space="preserve">IMPLEMENTE </w:t>
                            </w:r>
                            <w:r w:rsidR="002F1859">
                              <w:rPr>
                                <w:lang w:val="en-US"/>
                              </w:rPr>
                              <w:t>QUALITY CONTROL MEASURES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8F43BC" id="Rectangle 27" o:spid="_x0000_s1036" style="position:absolute;margin-left:0;margin-top:87.95pt;width:118.95pt;height:55.55pt;z-index:2516981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" fillcolor="#4472c4 [3204]" strokecolor="#1f3763 [1604]" strokeweight="1pt">
                <v:textbox>
                  <w:txbxContent>
                    <w:p w14:paraId="1F9F63EF" w14:textId="31D314A9" w:rsidR="002F1859" w:rsidRPr="00C239E4" w:rsidRDefault="00C239E4" w:rsidP="002F1859">
                      <w:pPr>
                        <w:jc w:val="center"/>
                        <w:rPr>
                          <w:lang w:val="en-US"/>
                        </w:rPr>
                      </w:pPr>
                      <w:r>
                        <w:rPr>
                          <w:lang w:val="en-US"/>
                        </w:rPr>
                        <w:t xml:space="preserve">IMPLEMENTE </w:t>
                      </w:r>
                      <w:r w:rsidR="002F1859">
                        <w:rPr>
                          <w:lang w:val="en-US"/>
                        </w:rPr>
                        <w:t>QUALITY CONTROL MEASURES</w:t>
                      </w:r>
                    </w:p>
                  </w:txbxContent>
                </v:textbox>
                <w10:wrap anchorx="margin"/>
              </v:rect>
            </w:pict>
          </mc:Fallback>
        </mc:AlternateContent>
      </w:r>
      <w:r w:rsidR="00C239E4">
        <w:rPr>
          <w:rFonts w:asciiTheme="majorHAnsi" w:hAnsiTheme="majorHAnsi" w:cstheme="majorHAnsi"/>
          <w:noProof/>
          <w:color w:val="374151"/>
        </w:rPr>
        <mc:AlternateContent>
          <mc:Choice Requires="wps">
            <w:drawing>
              <wp:anchor distT="0" distB="0" distL="114300" distR="114300" simplePos="0" relativeHeight="251696128" behindDoc="0" locked="0" layoutInCell="1" allowOverlap="1" wp14:anchorId="3029BB73" wp14:editId="4A56CA2E">
                <wp:simplePos x="0" y="0"/>
                <wp:positionH relativeFrom="margin">
                  <wp:posOffset>3888685</wp:posOffset>
                </wp:positionH>
                <wp:positionV relativeFrom="paragraph">
                  <wp:posOffset>13997</wp:posOffset>
                </wp:positionV>
                <wp:extent cx="1510748" cy="705678"/>
                <wp:effectExtent l="0" t="0" r="13335" b="18415"/>
                <wp:wrapNone/>
                <wp:docPr id="26" name="Rectangle 26"/>
                <wp:cNvGraphicFramePr/>
                <a:graphic xmlns:a="http://schemas.openxmlformats.org/drawingml/2006/main">
                  <a:graphicData uri="http://schemas.microsoft.com/office/word/2010/wordprocessingShape">
                    <wps:wsp>
                      <wps:cNvSpPr/>
                      <wps:spPr>
                        <a:xfrm>
                          <a:off x="0" y="0"/>
                          <a:ext cx="1510748" cy="7056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CD68DE" w14:textId="3E022CF1" w:rsidR="00C239E4" w:rsidRPr="00C239E4" w:rsidRDefault="00C239E4" w:rsidP="00C239E4">
                            <w:pPr>
                              <w:jc w:val="center"/>
                              <w:rPr>
                                <w:lang w:val="en-US"/>
                              </w:rPr>
                            </w:pPr>
                            <w:r>
                              <w:rPr>
                                <w:lang w:val="en-US"/>
                              </w:rPr>
                              <w:t xml:space="preserve">EXPLORE ALTERNATIVE OPTIONS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29BB73" id="Rectangle 26" o:spid="_x0000_s1037" style="position:absolute;margin-left:306.2pt;margin-top:1.1pt;width:118.95pt;height:55.5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" fillcolor="#4472c4 [3204]" strokecolor="#1f3763 [1604]" strokeweight="1pt">
                <v:textbox>
                  <w:txbxContent>
                    <w:p w14:paraId="33CD68DE" w14:textId="3E022CF1" w:rsidR="00C239E4" w:rsidRPr="00C239E4" w:rsidRDefault="00C239E4" w:rsidP="00C239E4">
                      <w:pPr>
                        <w:jc w:val="center"/>
                        <w:rPr>
                          <w:lang w:val="en-US"/>
                        </w:rPr>
                      </w:pPr>
                      <w:r>
                        <w:rPr>
                          <w:lang w:val="en-US"/>
                        </w:rPr>
                        <w:t xml:space="preserve">EXPLORE ALTERNATIVE OPTIONS </w:t>
                      </w:r>
                    </w:p>
                  </w:txbxContent>
                </v:textbox>
                <w10:wrap anchorx="margin"/>
              </v:rect>
            </w:pict>
          </mc:Fallback>
        </mc:AlternateContent>
      </w:r>
      <w:r w:rsidR="00C239E4">
        <w:rPr>
          <w:rFonts w:asciiTheme="majorHAnsi" w:hAnsiTheme="majorHAnsi" w:cstheme="majorHAnsi"/>
          <w:noProof/>
          <w:color w:val="374151"/>
        </w:rPr>
        <mc:AlternateContent>
          <mc:Choice Requires="wps">
            <w:drawing>
              <wp:anchor distT="0" distB="0" distL="114300" distR="114300" simplePos="0" relativeHeight="251694080" behindDoc="0" locked="0" layoutInCell="1" allowOverlap="1" wp14:anchorId="37487B1E" wp14:editId="4E72F53B">
                <wp:simplePos x="0" y="0"/>
                <wp:positionH relativeFrom="margin">
                  <wp:posOffset>1940864</wp:posOffset>
                </wp:positionH>
                <wp:positionV relativeFrom="paragraph">
                  <wp:posOffset>14273</wp:posOffset>
                </wp:positionV>
                <wp:extent cx="1510748" cy="705678"/>
                <wp:effectExtent l="0" t="0" r="13335" b="18415"/>
                <wp:wrapNone/>
                <wp:docPr id="25" name="Rectangle 25"/>
                <wp:cNvGraphicFramePr/>
                <a:graphic xmlns:a="http://schemas.openxmlformats.org/drawingml/2006/main">
                  <a:graphicData uri="http://schemas.microsoft.com/office/word/2010/wordprocessingShape">
                    <wps:wsp>
                      <wps:cNvSpPr/>
                      <wps:spPr>
                        <a:xfrm>
                          <a:off x="0" y="0"/>
                          <a:ext cx="1510748" cy="7056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6B5E4D" w14:textId="44B507BC" w:rsidR="00C239E4" w:rsidRPr="00C239E4" w:rsidRDefault="00C239E4" w:rsidP="00C239E4">
                            <w:pPr>
                              <w:jc w:val="center"/>
                              <w:rPr>
                                <w:lang w:val="en-US"/>
                              </w:rPr>
                            </w:pPr>
                            <w:r>
                              <w:rPr>
                                <w:lang w:val="en-US"/>
                              </w:rPr>
                              <w:t xml:space="preserve">FIND THE ROOT CAUSE OF THE PROBLEM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487B1E" id="Rectangle 25" o:spid="_x0000_s1038" style="position:absolute;margin-left:152.8pt;margin-top:1.1pt;width:118.95pt;height:55.5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" fillcolor="#4472c4 [3204]" strokecolor="#1f3763 [1604]" strokeweight="1pt">
                <v:textbox>
                  <w:txbxContent>
                    <w:p w14:paraId="456B5E4D" w14:textId="44B507BC" w:rsidR="00C239E4" w:rsidRPr="00C239E4" w:rsidRDefault="00C239E4" w:rsidP="00C239E4">
                      <w:pPr>
                        <w:jc w:val="center"/>
                        <w:rPr>
                          <w:lang w:val="en-US"/>
                        </w:rPr>
                      </w:pPr>
                      <w:r>
                        <w:rPr>
                          <w:lang w:val="en-US"/>
                        </w:rPr>
                        <w:t xml:space="preserve">FIND THE ROOT CAUSE OF THE PROBLEM </w:t>
                      </w:r>
                    </w:p>
                  </w:txbxContent>
                </v:textbox>
                <w10:wrap anchorx="margin"/>
              </v:rect>
            </w:pict>
          </mc:Fallback>
        </mc:AlternateContent>
      </w:r>
      <w:r w:rsidR="00C239E4">
        <w:rPr>
          <w:rFonts w:asciiTheme="majorHAnsi" w:hAnsiTheme="majorHAnsi" w:cstheme="majorHAnsi"/>
          <w:noProof/>
          <w:color w:val="374151"/>
        </w:rPr>
        <mc:AlternateContent>
          <mc:Choice Requires="wps">
            <w:drawing>
              <wp:anchor distT="0" distB="0" distL="114300" distR="114300" simplePos="0" relativeHeight="251687936" behindDoc="0" locked="0" layoutInCell="1" allowOverlap="1" wp14:anchorId="76CBCECD" wp14:editId="4A890577">
                <wp:simplePos x="0" y="0"/>
                <wp:positionH relativeFrom="margin">
                  <wp:posOffset>0</wp:posOffset>
                </wp:positionH>
                <wp:positionV relativeFrom="paragraph">
                  <wp:posOffset>0</wp:posOffset>
                </wp:positionV>
                <wp:extent cx="1510748" cy="705678"/>
                <wp:effectExtent l="0" t="0" r="13335" b="18415"/>
                <wp:wrapNone/>
                <wp:docPr id="22" name="Rectangle 22"/>
                <wp:cNvGraphicFramePr/>
                <a:graphic xmlns:a="http://schemas.openxmlformats.org/drawingml/2006/main">
                  <a:graphicData uri="http://schemas.microsoft.com/office/word/2010/wordprocessingShape">
                    <wps:wsp>
                      <wps:cNvSpPr/>
                      <wps:spPr>
                        <a:xfrm>
                          <a:off x="0" y="0"/>
                          <a:ext cx="1510748" cy="70567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19C7F5" w14:textId="223F24C5" w:rsidR="00C239E4" w:rsidRPr="00C239E4" w:rsidRDefault="00C239E4" w:rsidP="00C239E4">
                            <w:pPr>
                              <w:jc w:val="center"/>
                              <w:rPr>
                                <w:lang w:val="en-US"/>
                              </w:rPr>
                            </w:pPr>
                            <w:r>
                              <w:rPr>
                                <w:lang w:val="en-US"/>
                              </w:rPr>
                              <w:t>COMMMUNICATE WITH THE SUPPLIER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CBCECD" id="Rectangle 22" o:spid="_x0000_s1039" style="position:absolute;margin-left:0;margin-top:0;width:118.95pt;height:55.5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" fillcolor="#4472c4 [3204]" strokecolor="#1f3763 [1604]" strokeweight="1pt">
                <v:textbox>
                  <w:txbxContent>
                    <w:p w14:paraId="7719C7F5" w14:textId="223F24C5" w:rsidR="00C239E4" w:rsidRPr="00C239E4" w:rsidRDefault="00C239E4" w:rsidP="00C239E4">
                      <w:pPr>
                        <w:jc w:val="center"/>
                        <w:rPr>
                          <w:lang w:val="en-US"/>
                        </w:rPr>
                      </w:pPr>
                      <w:r>
                        <w:rPr>
                          <w:lang w:val="en-US"/>
                        </w:rPr>
                        <w:t>COMMMUNICATE WITH THE SUPPLIER</w:t>
                      </w:r>
                    </w:p>
                  </w:txbxContent>
                </v:textbox>
                <w10:wrap anchorx="margin"/>
              </v:rect>
            </w:pict>
          </mc:Fallback>
        </mc:AlternateContent>
      </w:r>
    </w:p>
    <w:p w14:paraId="585714FF" w14:textId="1FCD6D21" w:rsidR="002F1859" w:rsidRPr="002F1859" w:rsidRDefault="002F1859" w:rsidP="002F1859">
      <w:pPr>
        <w:rPr>
          <w:rFonts w:asciiTheme="majorHAnsi" w:hAnsiTheme="majorHAnsi" w:cstheme="majorHAnsi"/>
        </w:rPr>
      </w:pPr>
    </w:p>
    <w:p w14:paraId="26E05372" w14:textId="06EE08B2" w:rsidR="002F1859" w:rsidRPr="002F1859" w:rsidRDefault="002F1859" w:rsidP="002F1859">
      <w:pPr>
        <w:rPr>
          <w:rFonts w:asciiTheme="majorHAnsi" w:hAnsiTheme="majorHAnsi" w:cstheme="majorHAnsi"/>
        </w:rPr>
      </w:pPr>
    </w:p>
    <w:p w14:paraId="74D044B1" w14:textId="74E824B2" w:rsidR="002F1859" w:rsidRDefault="002F1859" w:rsidP="002F1859">
      <w:pPr>
        <w:rPr>
          <w:rFonts w:asciiTheme="majorHAnsi" w:hAnsiTheme="majorHAnsi" w:cstheme="majorHAnsi"/>
          <w:color w:val="374151"/>
        </w:rPr>
      </w:pPr>
    </w:p>
    <w:p w14:paraId="08D4BE2C" w14:textId="5F0D1CDB" w:rsidR="002F1859" w:rsidRDefault="002F1859" w:rsidP="002F1859">
      <w:pPr>
        <w:tabs>
          <w:tab w:val="left" w:pos="2583"/>
        </w:tabs>
        <w:rPr>
          <w:rFonts w:asciiTheme="majorHAnsi" w:hAnsiTheme="majorHAnsi" w:cstheme="majorHAnsi"/>
        </w:rPr>
      </w:pPr>
      <w:r>
        <w:rPr>
          <w:rFonts w:asciiTheme="majorHAnsi" w:hAnsiTheme="majorHAnsi" w:cstheme="majorHAnsi"/>
        </w:rPr>
        <w:tab/>
      </w:r>
    </w:p>
    <w:p w14:paraId="1518F945" w14:textId="77777777" w:rsidR="002F1859" w:rsidRDefault="002F1859">
      <w:pPr>
        <w:rPr>
          <w:rFonts w:asciiTheme="majorHAnsi" w:hAnsiTheme="majorHAnsi" w:cstheme="majorHAnsi"/>
        </w:rPr>
      </w:pPr>
      <w:r>
        <w:rPr>
          <w:rFonts w:asciiTheme="majorHAnsi" w:hAnsiTheme="majorHAnsi" w:cstheme="majorHAnsi"/>
        </w:rPr>
        <w:br w:type="page"/>
      </w:r>
    </w:p>
    <w:p w14:paraId="0F879288" w14:textId="3718083F" w:rsidR="002F1859" w:rsidRDefault="002F1859" w:rsidP="00767A9E">
      <w:pPr>
        <w:pStyle w:val="Heading2"/>
      </w:pPr>
      <w:bookmarkStart w:id="11" w:name="_Toc152535355"/>
      <w:r w:rsidRPr="002F1859">
        <w:lastRenderedPageBreak/>
        <w:t>(4) team structure</w:t>
      </w:r>
      <w:r>
        <w:t>:</w:t>
      </w:r>
      <w:bookmarkEnd w:id="11"/>
    </w:p>
    <w:p w14:paraId="2F9BD788" w14:textId="00FF5C0C" w:rsidR="00DD1906" w:rsidRDefault="00DD1906" w:rsidP="002F1859">
      <w:pPr>
        <w:tabs>
          <w:tab w:val="left" w:pos="2583"/>
        </w:tabs>
        <w:rPr>
          <w:rFonts w:asciiTheme="majorHAnsi" w:hAnsiTheme="majorHAnsi" w:cstheme="majorHAnsi"/>
        </w:rPr>
      </w:pPr>
      <w:r>
        <w:rPr>
          <w:rFonts w:asciiTheme="majorHAnsi" w:hAnsiTheme="majorHAnsi" w:cstheme="majorHAnsi"/>
        </w:rPr>
        <w:t xml:space="preserve">During my </w:t>
      </w:r>
      <w:r w:rsidR="002F1859" w:rsidRPr="002F1859">
        <w:rPr>
          <w:rFonts w:asciiTheme="majorHAnsi" w:hAnsiTheme="majorHAnsi" w:cstheme="majorHAnsi"/>
        </w:rPr>
        <w:t xml:space="preserve">time working at Pizza Hut in the kitchen, our team had a way of working together called a functional team structure. This meant that each person had a specific job </w:t>
      </w:r>
      <w:r>
        <w:rPr>
          <w:rFonts w:asciiTheme="majorHAnsi" w:hAnsiTheme="majorHAnsi" w:cstheme="majorHAnsi"/>
        </w:rPr>
        <w:t xml:space="preserve">although </w:t>
      </w:r>
      <w:r w:rsidR="002F1859" w:rsidRPr="002F1859">
        <w:rPr>
          <w:rFonts w:asciiTheme="majorHAnsi" w:hAnsiTheme="majorHAnsi" w:cstheme="majorHAnsi"/>
        </w:rPr>
        <w:t xml:space="preserve">organizing the team </w:t>
      </w:r>
      <w:r>
        <w:rPr>
          <w:rFonts w:asciiTheme="majorHAnsi" w:hAnsiTheme="majorHAnsi" w:cstheme="majorHAnsi"/>
        </w:rPr>
        <w:t xml:space="preserve">that way </w:t>
      </w:r>
      <w:r w:rsidR="002F1859" w:rsidRPr="002F1859">
        <w:rPr>
          <w:rFonts w:asciiTheme="majorHAnsi" w:hAnsiTheme="majorHAnsi" w:cstheme="majorHAnsi"/>
        </w:rPr>
        <w:t>had good and not-so-good parts that affected our work.</w:t>
      </w:r>
    </w:p>
    <w:p w14:paraId="0F5FED04" w14:textId="77777777" w:rsidR="00DD1906" w:rsidRDefault="002F1859" w:rsidP="002F1859">
      <w:pPr>
        <w:tabs>
          <w:tab w:val="left" w:pos="2583"/>
        </w:tabs>
        <w:rPr>
          <w:rFonts w:asciiTheme="majorHAnsi" w:hAnsiTheme="majorHAnsi" w:cstheme="majorHAnsi"/>
        </w:rPr>
      </w:pPr>
      <w:r w:rsidRPr="002F1859">
        <w:rPr>
          <w:rFonts w:asciiTheme="majorHAnsi" w:hAnsiTheme="majorHAnsi" w:cstheme="majorHAnsi"/>
        </w:rPr>
        <w:t xml:space="preserve"> The good thing about the functional team structure was that it made everyone's roles and responsibilities clear</w:t>
      </w:r>
      <w:r w:rsidR="00DD1906">
        <w:rPr>
          <w:rFonts w:asciiTheme="majorHAnsi" w:hAnsiTheme="majorHAnsi" w:cstheme="majorHAnsi"/>
        </w:rPr>
        <w:t xml:space="preserve"> as</w:t>
      </w:r>
      <w:r w:rsidRPr="002F1859">
        <w:rPr>
          <w:rFonts w:asciiTheme="majorHAnsi" w:hAnsiTheme="majorHAnsi" w:cstheme="majorHAnsi"/>
        </w:rPr>
        <w:t xml:space="preserve"> </w:t>
      </w:r>
      <w:r w:rsidR="00DD1906">
        <w:rPr>
          <w:rFonts w:asciiTheme="majorHAnsi" w:hAnsiTheme="majorHAnsi" w:cstheme="majorHAnsi"/>
        </w:rPr>
        <w:t>e</w:t>
      </w:r>
      <w:r w:rsidRPr="002F1859">
        <w:rPr>
          <w:rFonts w:asciiTheme="majorHAnsi" w:hAnsiTheme="majorHAnsi" w:cstheme="majorHAnsi"/>
        </w:rPr>
        <w:t>ach team member became really good at their job</w:t>
      </w:r>
      <w:r w:rsidR="00DD1906">
        <w:rPr>
          <w:rFonts w:asciiTheme="majorHAnsi" w:hAnsiTheme="majorHAnsi" w:cstheme="majorHAnsi"/>
        </w:rPr>
        <w:t xml:space="preserve"> which</w:t>
      </w:r>
      <w:r w:rsidRPr="002F1859">
        <w:rPr>
          <w:rFonts w:asciiTheme="majorHAnsi" w:hAnsiTheme="majorHAnsi" w:cstheme="majorHAnsi"/>
        </w:rPr>
        <w:t xml:space="preserve"> made our work smooth and efficient. </w:t>
      </w:r>
    </w:p>
    <w:p w14:paraId="6F4F9D62" w14:textId="77777777" w:rsidR="00DD1906" w:rsidRDefault="002F1859" w:rsidP="002F1859">
      <w:pPr>
        <w:tabs>
          <w:tab w:val="left" w:pos="2583"/>
        </w:tabs>
        <w:rPr>
          <w:rFonts w:asciiTheme="majorHAnsi" w:hAnsiTheme="majorHAnsi" w:cstheme="majorHAnsi"/>
        </w:rPr>
      </w:pPr>
      <w:r w:rsidRPr="002F1859">
        <w:rPr>
          <w:rFonts w:asciiTheme="majorHAnsi" w:hAnsiTheme="majorHAnsi" w:cstheme="majorHAnsi"/>
        </w:rPr>
        <w:t>One big advantage was how fast and precise we could do our tasks</w:t>
      </w:r>
      <w:r w:rsidR="00DD1906">
        <w:rPr>
          <w:rFonts w:asciiTheme="majorHAnsi" w:hAnsiTheme="majorHAnsi" w:cstheme="majorHAnsi"/>
        </w:rPr>
        <w:t xml:space="preserve"> since</w:t>
      </w:r>
      <w:r w:rsidRPr="002F1859">
        <w:rPr>
          <w:rFonts w:asciiTheme="majorHAnsi" w:hAnsiTheme="majorHAnsi" w:cstheme="majorHAnsi"/>
        </w:rPr>
        <w:t xml:space="preserve"> each person knew exactly what they were supposed to do</w:t>
      </w:r>
      <w:r w:rsidR="00DD1906">
        <w:rPr>
          <w:rFonts w:asciiTheme="majorHAnsi" w:hAnsiTheme="majorHAnsi" w:cstheme="majorHAnsi"/>
        </w:rPr>
        <w:t xml:space="preserve"> so</w:t>
      </w:r>
      <w:r w:rsidRPr="002F1859">
        <w:rPr>
          <w:rFonts w:asciiTheme="majorHAnsi" w:hAnsiTheme="majorHAnsi" w:cstheme="majorHAnsi"/>
        </w:rPr>
        <w:t xml:space="preserve"> there was less confusion and things got done quickly. This was especially helpful during busy times, and it helped us meet customer orders without delays.</w:t>
      </w:r>
    </w:p>
    <w:p w14:paraId="3D951742" w14:textId="062A12EF" w:rsidR="00DD1906" w:rsidRDefault="002F1859" w:rsidP="002F1859">
      <w:pPr>
        <w:tabs>
          <w:tab w:val="left" w:pos="2583"/>
        </w:tabs>
        <w:rPr>
          <w:rFonts w:asciiTheme="majorHAnsi" w:hAnsiTheme="majorHAnsi" w:cstheme="majorHAnsi"/>
        </w:rPr>
      </w:pPr>
      <w:r w:rsidRPr="002F1859">
        <w:rPr>
          <w:rFonts w:asciiTheme="majorHAnsi" w:hAnsiTheme="majorHAnsi" w:cstheme="majorHAnsi"/>
        </w:rPr>
        <w:t xml:space="preserve">However, there were some problems with this way of working. Sometimes, because everyone had their specific job, we faced challenges when things didn't go as planned, like during unexpected rushes or when someone was absent. We didn't have much cross-training, which means learning different tasks, so if someone was missing it </w:t>
      </w:r>
      <w:r w:rsidR="00DD1906">
        <w:rPr>
          <w:rFonts w:asciiTheme="majorHAnsi" w:hAnsiTheme="majorHAnsi" w:cstheme="majorHAnsi"/>
        </w:rPr>
        <w:t xml:space="preserve">would </w:t>
      </w:r>
      <w:r w:rsidRPr="002F1859">
        <w:rPr>
          <w:rFonts w:asciiTheme="majorHAnsi" w:hAnsiTheme="majorHAnsi" w:cstheme="majorHAnsi"/>
        </w:rPr>
        <w:t xml:space="preserve">disrupt the whole </w:t>
      </w:r>
      <w:r w:rsidR="00DD1906" w:rsidRPr="002F1859">
        <w:rPr>
          <w:rFonts w:asciiTheme="majorHAnsi" w:hAnsiTheme="majorHAnsi" w:cstheme="majorHAnsi"/>
        </w:rPr>
        <w:t>process</w:t>
      </w:r>
      <w:r w:rsidRPr="002F1859">
        <w:rPr>
          <w:rFonts w:asciiTheme="majorHAnsi" w:hAnsiTheme="majorHAnsi" w:cstheme="majorHAnsi"/>
        </w:rPr>
        <w:t xml:space="preserve">. </w:t>
      </w:r>
    </w:p>
    <w:p w14:paraId="684A52CD" w14:textId="4014BB72" w:rsidR="00DD1906" w:rsidRDefault="002F1859" w:rsidP="002F1859">
      <w:pPr>
        <w:tabs>
          <w:tab w:val="left" w:pos="2583"/>
        </w:tabs>
        <w:rPr>
          <w:rFonts w:asciiTheme="majorHAnsi" w:hAnsiTheme="majorHAnsi" w:cstheme="majorHAnsi"/>
        </w:rPr>
      </w:pPr>
      <w:r w:rsidRPr="002F1859">
        <w:rPr>
          <w:rFonts w:asciiTheme="majorHAnsi" w:hAnsiTheme="majorHAnsi" w:cstheme="majorHAnsi"/>
        </w:rPr>
        <w:t>Communication was another challenge</w:t>
      </w:r>
      <w:r w:rsidR="00DD1906">
        <w:rPr>
          <w:rFonts w:asciiTheme="majorHAnsi" w:hAnsiTheme="majorHAnsi" w:cstheme="majorHAnsi"/>
        </w:rPr>
        <w:t>;</w:t>
      </w:r>
      <w:r w:rsidRPr="002F1859">
        <w:rPr>
          <w:rFonts w:asciiTheme="majorHAnsi" w:hAnsiTheme="majorHAnsi" w:cstheme="majorHAnsi"/>
        </w:rPr>
        <w:t xml:space="preserve"> While we were good at talking within our specific </w:t>
      </w:r>
      <w:r w:rsidR="00DD1906">
        <w:rPr>
          <w:rFonts w:asciiTheme="majorHAnsi" w:hAnsiTheme="majorHAnsi" w:cstheme="majorHAnsi"/>
        </w:rPr>
        <w:t>jobs ,</w:t>
      </w:r>
      <w:r w:rsidRPr="002F1859">
        <w:rPr>
          <w:rFonts w:asciiTheme="majorHAnsi" w:hAnsiTheme="majorHAnsi" w:cstheme="majorHAnsi"/>
        </w:rPr>
        <w:t xml:space="preserve">we didn't communicate much across </w:t>
      </w:r>
      <w:r w:rsidR="00DD1906">
        <w:rPr>
          <w:rFonts w:asciiTheme="majorHAnsi" w:hAnsiTheme="majorHAnsi" w:cstheme="majorHAnsi"/>
        </w:rPr>
        <w:t>from each other’s</w:t>
      </w:r>
      <w:r w:rsidRPr="002F1859">
        <w:rPr>
          <w:rFonts w:asciiTheme="majorHAnsi" w:hAnsiTheme="majorHAnsi" w:cstheme="majorHAnsi"/>
        </w:rPr>
        <w:t xml:space="preserve"> jobs. This made it hard for us to quickly adapt to changes</w:t>
      </w:r>
      <w:r w:rsidR="00DD1906">
        <w:rPr>
          <w:rFonts w:asciiTheme="majorHAnsi" w:hAnsiTheme="majorHAnsi" w:cstheme="majorHAnsi"/>
        </w:rPr>
        <w:t xml:space="preserve">. </w:t>
      </w:r>
      <w:r w:rsidRPr="002F1859">
        <w:rPr>
          <w:rFonts w:asciiTheme="majorHAnsi" w:hAnsiTheme="majorHAnsi" w:cstheme="majorHAnsi"/>
        </w:rPr>
        <w:t xml:space="preserve">Thinking about it now, there were other ways we could have organized </w:t>
      </w:r>
      <w:r w:rsidR="00DD1906">
        <w:rPr>
          <w:rFonts w:asciiTheme="majorHAnsi" w:hAnsiTheme="majorHAnsi" w:cstheme="majorHAnsi"/>
        </w:rPr>
        <w:t xml:space="preserve">the </w:t>
      </w:r>
      <w:r w:rsidRPr="002F1859">
        <w:rPr>
          <w:rFonts w:asciiTheme="majorHAnsi" w:hAnsiTheme="majorHAnsi" w:cstheme="majorHAnsi"/>
        </w:rPr>
        <w:t>team</w:t>
      </w:r>
      <w:r w:rsidR="00DD1906">
        <w:rPr>
          <w:rFonts w:asciiTheme="majorHAnsi" w:hAnsiTheme="majorHAnsi" w:cstheme="majorHAnsi"/>
        </w:rPr>
        <w:t xml:space="preserve">; </w:t>
      </w:r>
      <w:r w:rsidRPr="002F1859">
        <w:rPr>
          <w:rFonts w:asciiTheme="majorHAnsi" w:hAnsiTheme="majorHAnsi" w:cstheme="majorHAnsi"/>
        </w:rPr>
        <w:t xml:space="preserve">For instance, a cross-functional team, where people from different jobs work together, </w:t>
      </w:r>
      <w:r w:rsidR="00DD1906">
        <w:rPr>
          <w:rFonts w:asciiTheme="majorHAnsi" w:hAnsiTheme="majorHAnsi" w:cstheme="majorHAnsi"/>
        </w:rPr>
        <w:t xml:space="preserve">could </w:t>
      </w:r>
      <w:r w:rsidRPr="002F1859">
        <w:rPr>
          <w:rFonts w:asciiTheme="majorHAnsi" w:hAnsiTheme="majorHAnsi" w:cstheme="majorHAnsi"/>
        </w:rPr>
        <w:t>have been helpful</w:t>
      </w:r>
      <w:r w:rsidR="00DD1906">
        <w:rPr>
          <w:rFonts w:asciiTheme="majorHAnsi" w:hAnsiTheme="majorHAnsi" w:cstheme="majorHAnsi"/>
        </w:rPr>
        <w:t xml:space="preserve"> and t</w:t>
      </w:r>
      <w:r w:rsidRPr="002F1859">
        <w:rPr>
          <w:rFonts w:asciiTheme="majorHAnsi" w:hAnsiTheme="majorHAnsi" w:cstheme="majorHAnsi"/>
        </w:rPr>
        <w:t xml:space="preserve">his way, everyone could learn a bit of each other's tasks, making the team more flexible, especially during busy times or unexpected situations. </w:t>
      </w:r>
    </w:p>
    <w:p w14:paraId="5DD55E2E" w14:textId="0B7B21A2" w:rsidR="002F1859" w:rsidRDefault="002F1859" w:rsidP="002F1859">
      <w:pPr>
        <w:tabs>
          <w:tab w:val="left" w:pos="2583"/>
        </w:tabs>
        <w:rPr>
          <w:rFonts w:asciiTheme="majorHAnsi" w:hAnsiTheme="majorHAnsi" w:cstheme="majorHAnsi"/>
        </w:rPr>
      </w:pPr>
      <w:r w:rsidRPr="002F1859">
        <w:rPr>
          <w:rFonts w:asciiTheme="majorHAnsi" w:hAnsiTheme="majorHAnsi" w:cstheme="majorHAnsi"/>
        </w:rPr>
        <w:t>Another idea could have been using a project-based team structure. This means creating teams for special tasks, like introducing new menu items. It would bring together people with different skills to achieve a common goal. This would encourage everyone to learn different things and have a better understanding of how the whole kitchen worked. It might have also reduced disruptions when someone was absent</w:t>
      </w:r>
      <w:r w:rsidR="00DD1906">
        <w:rPr>
          <w:rFonts w:asciiTheme="majorHAnsi" w:hAnsiTheme="majorHAnsi" w:cstheme="majorHAnsi"/>
        </w:rPr>
        <w:t>.</w:t>
      </w:r>
    </w:p>
    <w:p w14:paraId="0DC5EA71" w14:textId="50AB4ABC" w:rsidR="00EB141B" w:rsidRDefault="00EB141B">
      <w:pPr>
        <w:rPr>
          <w:rFonts w:asciiTheme="majorHAnsi" w:hAnsiTheme="majorHAnsi" w:cstheme="majorHAnsi"/>
        </w:rPr>
      </w:pPr>
      <w:r>
        <w:rPr>
          <w:rFonts w:asciiTheme="majorHAnsi" w:hAnsiTheme="majorHAnsi" w:cstheme="majorHAnsi"/>
        </w:rPr>
        <w:br w:type="page"/>
      </w:r>
    </w:p>
    <w:p w14:paraId="103BEC91" w14:textId="39F77937" w:rsidR="00EB141B" w:rsidRDefault="00767A9E" w:rsidP="00767A9E">
      <w:pPr>
        <w:pStyle w:val="Heading2"/>
      </w:pPr>
      <w:bookmarkStart w:id="12" w:name="_Toc152535356"/>
      <w:r>
        <w:lastRenderedPageBreak/>
        <w:t>(5) Personal</w:t>
      </w:r>
      <w:r w:rsidR="00EB141B">
        <w:t xml:space="preserve"> Development Plan</w:t>
      </w:r>
      <w:bookmarkEnd w:id="12"/>
    </w:p>
    <w:p w14:paraId="65EF2069" w14:textId="77777777" w:rsidR="00EB141B" w:rsidRDefault="00EB141B" w:rsidP="00EB141B">
      <w:pPr>
        <w:jc w:val="center"/>
        <w:rPr>
          <w:b/>
          <w:bCs/>
          <w:u w:val="single"/>
        </w:rPr>
      </w:pPr>
    </w:p>
    <w:p w14:paraId="21BB3CA8" w14:textId="7B8594F2" w:rsidR="00EB141B" w:rsidRPr="00FA6FD7" w:rsidRDefault="00EB141B" w:rsidP="00EB141B">
      <w:pPr>
        <w:rPr>
          <w:i/>
          <w:iCs/>
        </w:rPr>
      </w:pPr>
      <w:r>
        <w:rPr>
          <w:b/>
          <w:bCs/>
          <w:u w:val="single"/>
        </w:rPr>
        <w:t xml:space="preserve">Name </w:t>
      </w:r>
      <w:r w:rsidR="00C5760D">
        <w:rPr>
          <w:b/>
          <w:bCs/>
        </w:rPr>
        <w:t>–</w:t>
      </w:r>
      <w:r>
        <w:rPr>
          <w:b/>
          <w:bCs/>
        </w:rPr>
        <w:t xml:space="preserve"> </w:t>
      </w:r>
      <w:r w:rsidR="00C5760D">
        <w:rPr>
          <w:b/>
          <w:bCs/>
        </w:rPr>
        <w:t>NEVIN JYOTHS</w:t>
      </w:r>
    </w:p>
    <w:p w14:paraId="353E0B92" w14:textId="38AF0D15" w:rsidR="00EB141B" w:rsidRPr="00FA6FD7" w:rsidRDefault="00EB141B" w:rsidP="00EB141B">
      <w:r>
        <w:rPr>
          <w:b/>
          <w:bCs/>
          <w:u w:val="single"/>
        </w:rPr>
        <w:t xml:space="preserve">Degree – - </w:t>
      </w:r>
      <w:r w:rsidR="00C5760D">
        <w:rPr>
          <w:b/>
          <w:bCs/>
          <w:u w:val="single"/>
        </w:rPr>
        <w:t xml:space="preserve">MOTORSPORT ENGINEERING </w:t>
      </w:r>
    </w:p>
    <w:tbl>
      <w:tblPr>
        <w:tblStyle w:val="TableGrid"/>
        <w:tblpPr w:leftFromText="180" w:rightFromText="180" w:vertAnchor="page" w:horzAnchor="margin" w:tblpY="4486"/>
        <w:tblW w:w="0" w:type="auto"/>
        <w:tblLook w:val="04A0" w:firstRow="1" w:lastRow="0" w:firstColumn="1" w:lastColumn="0" w:noHBand="0" w:noVBand="1"/>
      </w:tblPr>
      <w:tblGrid>
        <w:gridCol w:w="1803"/>
        <w:gridCol w:w="1803"/>
        <w:gridCol w:w="1803"/>
        <w:gridCol w:w="1803"/>
        <w:gridCol w:w="1804"/>
      </w:tblGrid>
      <w:tr w:rsidR="00EB141B" w14:paraId="6C2741F9" w14:textId="77777777" w:rsidTr="008B741F">
        <w:tc>
          <w:tcPr>
            <w:tcW w:w="9016" w:type="dxa"/>
            <w:gridSpan w:val="5"/>
            <w:shd w:val="clear" w:color="auto" w:fill="A8D08D" w:themeFill="accent6" w:themeFillTint="99"/>
          </w:tcPr>
          <w:p w14:paraId="284EA546" w14:textId="77777777" w:rsidR="00EB141B" w:rsidRPr="00FA6FD7" w:rsidRDefault="00EB141B" w:rsidP="008B741F">
            <w:pPr>
              <w:rPr>
                <w:b/>
                <w:bCs/>
              </w:rPr>
            </w:pPr>
            <w:r w:rsidRPr="00FA6FD7">
              <w:rPr>
                <w:b/>
                <w:bCs/>
              </w:rPr>
              <w:t>Long Term Goals (5 to 10 years)</w:t>
            </w:r>
          </w:p>
        </w:tc>
      </w:tr>
      <w:tr w:rsidR="00EB141B" w14:paraId="0D603AD2" w14:textId="77777777" w:rsidTr="008B741F">
        <w:tc>
          <w:tcPr>
            <w:tcW w:w="9016" w:type="dxa"/>
            <w:gridSpan w:val="5"/>
          </w:tcPr>
          <w:p w14:paraId="391ADB9A" w14:textId="2AE12284" w:rsidR="00EB141B" w:rsidRDefault="00EB141B" w:rsidP="00EB141B">
            <w:pPr>
              <w:pStyle w:val="ListParagraph"/>
              <w:numPr>
                <w:ilvl w:val="0"/>
                <w:numId w:val="1"/>
              </w:numPr>
            </w:pPr>
            <w:r>
              <w:t xml:space="preserve">To be able to have a job within the motorsport industry </w:t>
            </w:r>
          </w:p>
          <w:p w14:paraId="5FD80C6B" w14:textId="5CC05771" w:rsidR="00EB141B" w:rsidRDefault="00EB141B" w:rsidP="00EB141B">
            <w:pPr>
              <w:pStyle w:val="ListParagraph"/>
              <w:numPr>
                <w:ilvl w:val="0"/>
                <w:numId w:val="1"/>
              </w:numPr>
            </w:pPr>
            <w:r>
              <w:t xml:space="preserve">Make a comfortable amount of money to live on </w:t>
            </w:r>
          </w:p>
          <w:p w14:paraId="56677D62" w14:textId="77777777" w:rsidR="00EB141B" w:rsidRDefault="00EB141B" w:rsidP="008B741F"/>
          <w:p w14:paraId="5B41FBA8" w14:textId="77777777" w:rsidR="00EB141B" w:rsidRDefault="00EB141B" w:rsidP="008B741F"/>
        </w:tc>
      </w:tr>
      <w:tr w:rsidR="00EB141B" w14:paraId="58ACC8BF" w14:textId="77777777" w:rsidTr="008B741F">
        <w:tc>
          <w:tcPr>
            <w:tcW w:w="9016" w:type="dxa"/>
            <w:gridSpan w:val="5"/>
            <w:shd w:val="clear" w:color="auto" w:fill="A8D08D" w:themeFill="accent6" w:themeFillTint="99"/>
          </w:tcPr>
          <w:p w14:paraId="3FBD3526" w14:textId="77777777" w:rsidR="00EB141B" w:rsidRPr="00FA6FD7" w:rsidRDefault="00EB141B" w:rsidP="008B741F">
            <w:pPr>
              <w:rPr>
                <w:b/>
                <w:bCs/>
              </w:rPr>
            </w:pPr>
            <w:r w:rsidRPr="00FA6FD7">
              <w:rPr>
                <w:b/>
                <w:bCs/>
              </w:rPr>
              <w:t>Short Term Goals (0 to 5 years)</w:t>
            </w:r>
          </w:p>
        </w:tc>
      </w:tr>
      <w:tr w:rsidR="00EB141B" w14:paraId="12456884" w14:textId="77777777" w:rsidTr="008B741F">
        <w:tc>
          <w:tcPr>
            <w:tcW w:w="9016" w:type="dxa"/>
            <w:gridSpan w:val="5"/>
          </w:tcPr>
          <w:p w14:paraId="0A64891D" w14:textId="59E77D37" w:rsidR="00EB141B" w:rsidRDefault="00EB141B" w:rsidP="00EB141B">
            <w:pPr>
              <w:pStyle w:val="ListParagraph"/>
              <w:numPr>
                <w:ilvl w:val="0"/>
                <w:numId w:val="2"/>
              </w:numPr>
            </w:pPr>
            <w:r>
              <w:t xml:space="preserve">Book a ‘boys’ trip to las Vegas </w:t>
            </w:r>
          </w:p>
          <w:p w14:paraId="20BB87CA" w14:textId="43875B21" w:rsidR="00EB141B" w:rsidRDefault="00EB141B" w:rsidP="00EB141B">
            <w:pPr>
              <w:pStyle w:val="ListParagraph"/>
              <w:numPr>
                <w:ilvl w:val="0"/>
                <w:numId w:val="2"/>
              </w:numPr>
            </w:pPr>
            <w:r>
              <w:t>To help my father enlarge his business</w:t>
            </w:r>
          </w:p>
          <w:p w14:paraId="4DECD85A" w14:textId="77777777" w:rsidR="00EB141B" w:rsidRDefault="00EB141B" w:rsidP="008B741F"/>
          <w:p w14:paraId="1234E517" w14:textId="77777777" w:rsidR="00EB141B" w:rsidRDefault="00EB141B" w:rsidP="008B741F"/>
        </w:tc>
      </w:tr>
      <w:tr w:rsidR="00EB141B" w14:paraId="1AF2975F" w14:textId="77777777" w:rsidTr="008B741F">
        <w:tc>
          <w:tcPr>
            <w:tcW w:w="1803" w:type="dxa"/>
            <w:shd w:val="clear" w:color="auto" w:fill="A8D08D" w:themeFill="accent6" w:themeFillTint="99"/>
          </w:tcPr>
          <w:p w14:paraId="0BC75C89" w14:textId="77777777" w:rsidR="00EB141B" w:rsidRPr="00FA6FD7" w:rsidRDefault="00EB141B" w:rsidP="008B741F">
            <w:pPr>
              <w:rPr>
                <w:b/>
                <w:bCs/>
              </w:rPr>
            </w:pPr>
            <w:r w:rsidRPr="00FA6FD7">
              <w:rPr>
                <w:b/>
                <w:bCs/>
              </w:rPr>
              <w:t>Goal</w:t>
            </w:r>
          </w:p>
        </w:tc>
        <w:tc>
          <w:tcPr>
            <w:tcW w:w="1803" w:type="dxa"/>
            <w:shd w:val="clear" w:color="auto" w:fill="A8D08D" w:themeFill="accent6" w:themeFillTint="99"/>
          </w:tcPr>
          <w:p w14:paraId="7A35994E" w14:textId="77777777" w:rsidR="00EB141B" w:rsidRPr="00FA6FD7" w:rsidRDefault="00EB141B" w:rsidP="008B741F">
            <w:pPr>
              <w:rPr>
                <w:b/>
                <w:bCs/>
              </w:rPr>
            </w:pPr>
            <w:r w:rsidRPr="00FA6FD7">
              <w:rPr>
                <w:b/>
                <w:bCs/>
              </w:rPr>
              <w:t>Objective</w:t>
            </w:r>
          </w:p>
        </w:tc>
        <w:tc>
          <w:tcPr>
            <w:tcW w:w="1803" w:type="dxa"/>
            <w:shd w:val="clear" w:color="auto" w:fill="A8D08D" w:themeFill="accent6" w:themeFillTint="99"/>
          </w:tcPr>
          <w:p w14:paraId="7547459C" w14:textId="77777777" w:rsidR="00EB141B" w:rsidRPr="00FA6FD7" w:rsidRDefault="00EB141B" w:rsidP="008B741F">
            <w:pPr>
              <w:rPr>
                <w:b/>
                <w:bCs/>
              </w:rPr>
            </w:pPr>
            <w:r w:rsidRPr="00FA6FD7">
              <w:rPr>
                <w:b/>
                <w:bCs/>
              </w:rPr>
              <w:t>Resources Required</w:t>
            </w:r>
          </w:p>
        </w:tc>
        <w:tc>
          <w:tcPr>
            <w:tcW w:w="1803" w:type="dxa"/>
            <w:shd w:val="clear" w:color="auto" w:fill="A8D08D" w:themeFill="accent6" w:themeFillTint="99"/>
          </w:tcPr>
          <w:p w14:paraId="4A4670AD" w14:textId="77777777" w:rsidR="00EB141B" w:rsidRPr="00FA6FD7" w:rsidRDefault="00EB141B" w:rsidP="008B741F">
            <w:pPr>
              <w:rPr>
                <w:b/>
                <w:bCs/>
              </w:rPr>
            </w:pPr>
            <w:r w:rsidRPr="00FA6FD7">
              <w:rPr>
                <w:b/>
                <w:bCs/>
              </w:rPr>
              <w:t>Measurement</w:t>
            </w:r>
          </w:p>
        </w:tc>
        <w:tc>
          <w:tcPr>
            <w:tcW w:w="1804" w:type="dxa"/>
            <w:shd w:val="clear" w:color="auto" w:fill="A8D08D" w:themeFill="accent6" w:themeFillTint="99"/>
          </w:tcPr>
          <w:p w14:paraId="0B5D7232" w14:textId="77777777" w:rsidR="00EB141B" w:rsidRPr="00FA6FD7" w:rsidRDefault="00EB141B" w:rsidP="008B741F">
            <w:pPr>
              <w:rPr>
                <w:b/>
                <w:bCs/>
              </w:rPr>
            </w:pPr>
            <w:r w:rsidRPr="00FA6FD7">
              <w:rPr>
                <w:b/>
                <w:bCs/>
              </w:rPr>
              <w:t>Target Date</w:t>
            </w:r>
          </w:p>
        </w:tc>
      </w:tr>
      <w:tr w:rsidR="00EB141B" w14:paraId="56192CA8" w14:textId="77777777" w:rsidTr="008B741F">
        <w:tc>
          <w:tcPr>
            <w:tcW w:w="1803" w:type="dxa"/>
          </w:tcPr>
          <w:p w14:paraId="01110138" w14:textId="77777777" w:rsidR="00EB141B" w:rsidRDefault="00EB141B" w:rsidP="00EB141B">
            <w:r>
              <w:t xml:space="preserve">To be able to have a job within the motorsport industry </w:t>
            </w:r>
          </w:p>
          <w:p w14:paraId="67A5DB9F" w14:textId="77777777" w:rsidR="00EB141B" w:rsidRDefault="00EB141B" w:rsidP="008B741F"/>
          <w:p w14:paraId="60E740DF" w14:textId="77777777" w:rsidR="00EB141B" w:rsidRDefault="00EB141B" w:rsidP="008B741F"/>
          <w:p w14:paraId="22B08A3F" w14:textId="77777777" w:rsidR="00EB141B" w:rsidRDefault="00EB141B" w:rsidP="008B741F"/>
          <w:p w14:paraId="69B4678E" w14:textId="77777777" w:rsidR="00EB141B" w:rsidRDefault="00EB141B" w:rsidP="008B741F"/>
        </w:tc>
        <w:tc>
          <w:tcPr>
            <w:tcW w:w="1803" w:type="dxa"/>
          </w:tcPr>
          <w:p w14:paraId="48F5962A" w14:textId="272DC0A5" w:rsidR="00EB141B" w:rsidRDefault="00EB141B" w:rsidP="008B741F">
            <w:r>
              <w:t xml:space="preserve">Gain the recommended qualifications </w:t>
            </w:r>
          </w:p>
        </w:tc>
        <w:tc>
          <w:tcPr>
            <w:tcW w:w="1803" w:type="dxa"/>
          </w:tcPr>
          <w:p w14:paraId="108EB276" w14:textId="3F532CE4" w:rsidR="00EB141B" w:rsidRDefault="00EB141B" w:rsidP="008B741F">
            <w:r>
              <w:t>To make sure im on top of my work</w:t>
            </w:r>
          </w:p>
        </w:tc>
        <w:tc>
          <w:tcPr>
            <w:tcW w:w="1803" w:type="dxa"/>
          </w:tcPr>
          <w:p w14:paraId="4D610D3E" w14:textId="2DC70826" w:rsidR="00EB141B" w:rsidRDefault="00EB141B" w:rsidP="008B741F">
            <w:r>
              <w:t>ongoing</w:t>
            </w:r>
          </w:p>
        </w:tc>
        <w:tc>
          <w:tcPr>
            <w:tcW w:w="1804" w:type="dxa"/>
          </w:tcPr>
          <w:p w14:paraId="1F45DC17" w14:textId="2F80BB18" w:rsidR="00EB141B" w:rsidRDefault="00EB141B" w:rsidP="008B741F">
            <w:r>
              <w:t>2029</w:t>
            </w:r>
          </w:p>
        </w:tc>
      </w:tr>
      <w:tr w:rsidR="00EB141B" w14:paraId="3F7FDDC5" w14:textId="77777777" w:rsidTr="008B741F">
        <w:tc>
          <w:tcPr>
            <w:tcW w:w="1803" w:type="dxa"/>
          </w:tcPr>
          <w:p w14:paraId="24392B6D" w14:textId="77777777" w:rsidR="00EB141B" w:rsidRDefault="00EB141B" w:rsidP="00EB141B">
            <w:r>
              <w:t xml:space="preserve">Make a comfortable amount of money to live on </w:t>
            </w:r>
          </w:p>
          <w:p w14:paraId="65E02559" w14:textId="77777777" w:rsidR="00EB141B" w:rsidRDefault="00EB141B" w:rsidP="008B741F"/>
          <w:p w14:paraId="6305BEB1" w14:textId="77777777" w:rsidR="00EB141B" w:rsidRDefault="00EB141B" w:rsidP="008B741F"/>
        </w:tc>
        <w:tc>
          <w:tcPr>
            <w:tcW w:w="1803" w:type="dxa"/>
          </w:tcPr>
          <w:p w14:paraId="6E7173B3" w14:textId="6B33BFDE" w:rsidR="00EB141B" w:rsidRDefault="00EB141B" w:rsidP="008B741F">
            <w:r>
              <w:t>To get a good enough way to make enough money to support my future family</w:t>
            </w:r>
          </w:p>
        </w:tc>
        <w:tc>
          <w:tcPr>
            <w:tcW w:w="1803" w:type="dxa"/>
          </w:tcPr>
          <w:p w14:paraId="11708D58" w14:textId="432B1BC2" w:rsidR="00EB141B" w:rsidRDefault="00EB141B" w:rsidP="008B741F">
            <w:r>
              <w:t>money</w:t>
            </w:r>
          </w:p>
        </w:tc>
        <w:tc>
          <w:tcPr>
            <w:tcW w:w="1803" w:type="dxa"/>
          </w:tcPr>
          <w:p w14:paraId="25EB316D" w14:textId="03F063FB" w:rsidR="00EB141B" w:rsidRDefault="00EB141B" w:rsidP="008B741F">
            <w:r>
              <w:t>ongoing</w:t>
            </w:r>
          </w:p>
        </w:tc>
        <w:tc>
          <w:tcPr>
            <w:tcW w:w="1804" w:type="dxa"/>
          </w:tcPr>
          <w:p w14:paraId="4AD3EEE0" w14:textId="26E0CEB9" w:rsidR="00EB141B" w:rsidRDefault="00EB141B" w:rsidP="008B741F">
            <w:r>
              <w:t>2035</w:t>
            </w:r>
          </w:p>
        </w:tc>
      </w:tr>
      <w:tr w:rsidR="00EB141B" w14:paraId="016BF67C" w14:textId="77777777" w:rsidTr="008B741F">
        <w:tc>
          <w:tcPr>
            <w:tcW w:w="1803" w:type="dxa"/>
          </w:tcPr>
          <w:p w14:paraId="6083819B" w14:textId="77777777" w:rsidR="00EB141B" w:rsidRDefault="00EB141B" w:rsidP="00EB141B">
            <w:r>
              <w:t xml:space="preserve">Book a ‘boys’ trip to las Vegas </w:t>
            </w:r>
          </w:p>
          <w:p w14:paraId="276B929A" w14:textId="77777777" w:rsidR="00EB141B" w:rsidRDefault="00EB141B" w:rsidP="008B741F"/>
          <w:p w14:paraId="64E3F516" w14:textId="77777777" w:rsidR="00EB141B" w:rsidRDefault="00EB141B" w:rsidP="008B741F"/>
          <w:p w14:paraId="183E305A" w14:textId="77777777" w:rsidR="00EB141B" w:rsidRDefault="00EB141B" w:rsidP="008B741F"/>
          <w:p w14:paraId="24D19AA1" w14:textId="77777777" w:rsidR="00EB141B" w:rsidRDefault="00EB141B" w:rsidP="008B741F"/>
        </w:tc>
        <w:tc>
          <w:tcPr>
            <w:tcW w:w="1803" w:type="dxa"/>
          </w:tcPr>
          <w:p w14:paraId="1825D33B" w14:textId="4330F3A8" w:rsidR="00EB141B" w:rsidRDefault="00C5760D" w:rsidP="008B741F">
            <w:r>
              <w:t>Save enough money between all of us to afford the trip</w:t>
            </w:r>
          </w:p>
        </w:tc>
        <w:tc>
          <w:tcPr>
            <w:tcW w:w="1803" w:type="dxa"/>
          </w:tcPr>
          <w:p w14:paraId="7E252F82" w14:textId="1ED284B6" w:rsidR="00EB141B" w:rsidRDefault="00C5760D" w:rsidP="008B741F">
            <w:r>
              <w:t>Money saved from everyone</w:t>
            </w:r>
          </w:p>
        </w:tc>
        <w:tc>
          <w:tcPr>
            <w:tcW w:w="1803" w:type="dxa"/>
          </w:tcPr>
          <w:p w14:paraId="739C8D74" w14:textId="0A6619C3" w:rsidR="00EB141B" w:rsidRDefault="00EB141B" w:rsidP="008B741F">
            <w:r>
              <w:t>ongoing</w:t>
            </w:r>
          </w:p>
        </w:tc>
        <w:tc>
          <w:tcPr>
            <w:tcW w:w="1804" w:type="dxa"/>
          </w:tcPr>
          <w:p w14:paraId="57EB8576" w14:textId="347355DC" w:rsidR="00EB141B" w:rsidRDefault="00C5760D" w:rsidP="008B741F">
            <w:r>
              <w:t>2024</w:t>
            </w:r>
          </w:p>
        </w:tc>
      </w:tr>
      <w:tr w:rsidR="00EB141B" w14:paraId="1A0A0125" w14:textId="77777777" w:rsidTr="008B741F">
        <w:tc>
          <w:tcPr>
            <w:tcW w:w="1803" w:type="dxa"/>
          </w:tcPr>
          <w:p w14:paraId="6D729F89" w14:textId="77777777" w:rsidR="00EB141B" w:rsidRDefault="00EB141B" w:rsidP="00EB141B">
            <w:r>
              <w:t>To help my father enlarge his business</w:t>
            </w:r>
          </w:p>
          <w:p w14:paraId="73E6F300" w14:textId="77777777" w:rsidR="00EB141B" w:rsidRDefault="00EB141B" w:rsidP="008B741F"/>
          <w:p w14:paraId="7E053D7F" w14:textId="77777777" w:rsidR="00EB141B" w:rsidRDefault="00EB141B" w:rsidP="008B741F"/>
          <w:p w14:paraId="2A152859" w14:textId="77777777" w:rsidR="00EB141B" w:rsidRDefault="00EB141B" w:rsidP="008B741F"/>
        </w:tc>
        <w:tc>
          <w:tcPr>
            <w:tcW w:w="1803" w:type="dxa"/>
          </w:tcPr>
          <w:p w14:paraId="08B9B7E0" w14:textId="6A3318FC" w:rsidR="00EB141B" w:rsidRDefault="00C5760D" w:rsidP="008B741F">
            <w:r>
              <w:t>To increase my dads business to get more customers</w:t>
            </w:r>
          </w:p>
        </w:tc>
        <w:tc>
          <w:tcPr>
            <w:tcW w:w="1803" w:type="dxa"/>
          </w:tcPr>
          <w:p w14:paraId="57CFC22C" w14:textId="36E7F602" w:rsidR="00EB141B" w:rsidRDefault="00C5760D" w:rsidP="008B741F">
            <w:r>
              <w:t xml:space="preserve">More marketing </w:t>
            </w:r>
          </w:p>
        </w:tc>
        <w:tc>
          <w:tcPr>
            <w:tcW w:w="1803" w:type="dxa"/>
          </w:tcPr>
          <w:p w14:paraId="5858FBDB" w14:textId="1AB870D1" w:rsidR="00EB141B" w:rsidRDefault="00EB141B" w:rsidP="008B741F">
            <w:r>
              <w:t>ongoing</w:t>
            </w:r>
          </w:p>
        </w:tc>
        <w:tc>
          <w:tcPr>
            <w:tcW w:w="1804" w:type="dxa"/>
          </w:tcPr>
          <w:p w14:paraId="68C2F3A5" w14:textId="57C62CBF" w:rsidR="00EB141B" w:rsidRDefault="00C5760D" w:rsidP="008B741F">
            <w:r>
              <w:t>2024/2025</w:t>
            </w:r>
          </w:p>
        </w:tc>
      </w:tr>
    </w:tbl>
    <w:p w14:paraId="565EDC72" w14:textId="180FC0F4" w:rsidR="00767A9E" w:rsidRDefault="00767A9E" w:rsidP="002F1859">
      <w:pPr>
        <w:tabs>
          <w:tab w:val="left" w:pos="2583"/>
        </w:tabs>
        <w:rPr>
          <w:rFonts w:asciiTheme="majorHAnsi" w:hAnsiTheme="majorHAnsi" w:cstheme="majorHAnsi"/>
        </w:rPr>
      </w:pPr>
    </w:p>
    <w:p w14:paraId="35E43AD2" w14:textId="77777777" w:rsidR="008974BB" w:rsidRDefault="008974BB">
      <w:pPr>
        <w:rPr>
          <w:rFonts w:asciiTheme="majorHAnsi" w:hAnsiTheme="majorHAnsi" w:cstheme="majorHAnsi"/>
        </w:rPr>
      </w:pPr>
      <w:r>
        <w:rPr>
          <w:rFonts w:asciiTheme="majorHAnsi" w:hAnsiTheme="majorHAnsi" w:cstheme="majorHAnsi"/>
        </w:rPr>
        <w:br w:type="page"/>
      </w:r>
    </w:p>
    <w:p w14:paraId="6C52BF15" w14:textId="77777777" w:rsidR="008974BB" w:rsidRDefault="008974BB" w:rsidP="008974BB">
      <w:pPr>
        <w:pStyle w:val="Heading2"/>
      </w:pPr>
      <w:bookmarkStart w:id="13" w:name="_Toc152535357"/>
      <w:r>
        <w:lastRenderedPageBreak/>
        <w:t>CONCLUSION:</w:t>
      </w:r>
      <w:bookmarkEnd w:id="13"/>
    </w:p>
    <w:p w14:paraId="2F6A222A" w14:textId="3BEF3BE0" w:rsidR="00767A9E" w:rsidRDefault="008974BB">
      <w:pPr>
        <w:rPr>
          <w:rFonts w:asciiTheme="majorHAnsi" w:hAnsiTheme="majorHAnsi" w:cstheme="majorHAnsi"/>
        </w:rPr>
      </w:pPr>
      <w:r w:rsidRPr="008974BB">
        <w:rPr>
          <w:rFonts w:asciiTheme="majorHAnsi" w:hAnsiTheme="majorHAnsi" w:cstheme="majorHAnsi"/>
        </w:rPr>
        <w:t>Th</w:t>
      </w:r>
      <w:r>
        <w:rPr>
          <w:rFonts w:asciiTheme="majorHAnsi" w:hAnsiTheme="majorHAnsi" w:cstheme="majorHAnsi"/>
        </w:rPr>
        <w:t>is</w:t>
      </w:r>
      <w:r w:rsidRPr="008974BB">
        <w:rPr>
          <w:rFonts w:asciiTheme="majorHAnsi" w:hAnsiTheme="majorHAnsi" w:cstheme="majorHAnsi"/>
        </w:rPr>
        <w:t xml:space="preserve"> report has </w:t>
      </w:r>
      <w:r w:rsidRPr="008974BB">
        <w:rPr>
          <w:rFonts w:asciiTheme="majorHAnsi" w:hAnsiTheme="majorHAnsi" w:cstheme="majorHAnsi"/>
        </w:rPr>
        <w:t>investigated</w:t>
      </w:r>
      <w:r w:rsidRPr="008974BB">
        <w:rPr>
          <w:rFonts w:asciiTheme="majorHAnsi" w:hAnsiTheme="majorHAnsi" w:cstheme="majorHAnsi"/>
        </w:rPr>
        <w:t xml:space="preserve"> into the art of problem</w:t>
      </w:r>
      <w:r>
        <w:rPr>
          <w:rFonts w:asciiTheme="majorHAnsi" w:hAnsiTheme="majorHAnsi" w:cstheme="majorHAnsi"/>
        </w:rPr>
        <w:t xml:space="preserve"> s</w:t>
      </w:r>
      <w:r w:rsidRPr="008974BB">
        <w:rPr>
          <w:rFonts w:asciiTheme="majorHAnsi" w:hAnsiTheme="majorHAnsi" w:cstheme="majorHAnsi"/>
        </w:rPr>
        <w:t>olving within engineering</w:t>
      </w:r>
      <w:r>
        <w:rPr>
          <w:rFonts w:asciiTheme="majorHAnsi" w:hAnsiTheme="majorHAnsi" w:cstheme="majorHAnsi"/>
        </w:rPr>
        <w:t xml:space="preserve"> while </w:t>
      </w:r>
      <w:r w:rsidRPr="008974BB">
        <w:rPr>
          <w:rFonts w:asciiTheme="majorHAnsi" w:hAnsiTheme="majorHAnsi" w:cstheme="majorHAnsi"/>
        </w:rPr>
        <w:t xml:space="preserve">illuminating the ways in which challenges are met with innovation and strategic thinking. Engineers emerge not merely as problem solvers but as architects of solutions that prioritize safety </w:t>
      </w:r>
      <w:r>
        <w:rPr>
          <w:rFonts w:asciiTheme="majorHAnsi" w:hAnsiTheme="majorHAnsi" w:cstheme="majorHAnsi"/>
        </w:rPr>
        <w:t xml:space="preserve">and </w:t>
      </w:r>
      <w:r w:rsidRPr="008974BB">
        <w:rPr>
          <w:rFonts w:asciiTheme="majorHAnsi" w:hAnsiTheme="majorHAnsi" w:cstheme="majorHAnsi"/>
        </w:rPr>
        <w:t>efficiency</w:t>
      </w:r>
      <w:r w:rsidRPr="008974BB">
        <w:rPr>
          <w:rFonts w:asciiTheme="majorHAnsi" w:hAnsiTheme="majorHAnsi" w:cstheme="majorHAnsi"/>
        </w:rPr>
        <w:t xml:space="preserve"> </w:t>
      </w:r>
      <w:r w:rsidR="00767A9E">
        <w:rPr>
          <w:rFonts w:asciiTheme="majorHAnsi" w:hAnsiTheme="majorHAnsi" w:cstheme="majorHAnsi"/>
        </w:rPr>
        <w:br w:type="page"/>
      </w:r>
    </w:p>
    <w:p w14:paraId="667455E3" w14:textId="1CC9237A" w:rsidR="00DD1906" w:rsidRPr="00196563" w:rsidRDefault="00767A9E" w:rsidP="00196563">
      <w:pPr>
        <w:pStyle w:val="Heading2"/>
      </w:pPr>
      <w:bookmarkStart w:id="14" w:name="_Toc152535358"/>
      <w:r w:rsidRPr="00196563">
        <w:lastRenderedPageBreak/>
        <w:t>REFRENCES:</w:t>
      </w:r>
      <w:bookmarkEnd w:id="14"/>
    </w:p>
    <w:p w14:paraId="6B62AFF2" w14:textId="2AC0944D" w:rsidR="00767A9E" w:rsidRDefault="00767A9E" w:rsidP="002F1859">
      <w:pPr>
        <w:tabs>
          <w:tab w:val="left" w:pos="2583"/>
        </w:tabs>
      </w:pPr>
      <w:hyperlink r:id="rId14" w:history="1">
        <w:r>
          <w:rPr>
            <w:rStyle w:val="Hyperlink"/>
          </w:rPr>
          <w:t>Risk assessment : a practical guide to assessing operational risks - University of Wales Trinity Saint David (uwtsd.ac.uk)</w:t>
        </w:r>
      </w:hyperlink>
    </w:p>
    <w:p w14:paraId="39060DF6" w14:textId="34B8FD37" w:rsidR="00767A9E" w:rsidRDefault="00767A9E" w:rsidP="002F1859">
      <w:pPr>
        <w:tabs>
          <w:tab w:val="left" w:pos="2583"/>
        </w:tabs>
      </w:pPr>
      <w:hyperlink r:id="rId15" w:history="1">
        <w:r>
          <w:rPr>
            <w:rStyle w:val="Hyperlink"/>
          </w:rPr>
          <w:t>Full details and actions for Risk assessment: a practical guide to assessing operational risks (uwtsd.ac.uk)</w:t>
        </w:r>
      </w:hyperlink>
    </w:p>
    <w:p w14:paraId="37D6E8B2" w14:textId="1AD32BDE" w:rsidR="00767A9E" w:rsidRDefault="008974BB" w:rsidP="002F1859">
      <w:pPr>
        <w:tabs>
          <w:tab w:val="left" w:pos="2583"/>
        </w:tabs>
      </w:pPr>
      <w:r>
        <w:t xml:space="preserve">Vle reader, 2022 </w:t>
      </w:r>
      <w:hyperlink r:id="rId16" w:history="1">
        <w:r w:rsidR="00767A9E">
          <w:rPr>
            <w:rStyle w:val="Hyperlink"/>
          </w:rPr>
          <w:t>- VleReader</w:t>
        </w:r>
      </w:hyperlink>
    </w:p>
    <w:p w14:paraId="69014DF2" w14:textId="3D20ECBE" w:rsidR="00767A9E" w:rsidRDefault="00767A9E" w:rsidP="002F1859">
      <w:pPr>
        <w:tabs>
          <w:tab w:val="left" w:pos="2583"/>
        </w:tabs>
        <w:rPr>
          <w:rFonts w:asciiTheme="majorHAnsi" w:hAnsiTheme="majorHAnsi" w:cstheme="majorHAnsi"/>
        </w:rPr>
      </w:pPr>
      <w:hyperlink r:id="rId17" w:history="1">
        <w:r w:rsidRPr="0045666A">
          <w:rPr>
            <w:rStyle w:val="Hyperlink"/>
            <w:rFonts w:asciiTheme="majorHAnsi" w:hAnsiTheme="majorHAnsi" w:cstheme="majorHAnsi"/>
          </w:rPr>
          <w:t>https://www.google.com/url?sa=i&amp;url=https%3A%2F%2Friskpal.com%2Frisk-assessment-matrices%2F&amp;psig=AOvVaw1DWe1jfyMGZjvSkZOcMn8e&amp;ust=1701717450864000&amp;source=images&amp;cd=vfe&amp;opi=89978449&amp;ved=0CBIQjRxqFwoTCLDVjdP984IDFQAAAAAdAAAAABAJ</w:t>
        </w:r>
      </w:hyperlink>
    </w:p>
    <w:p w14:paraId="787951DD" w14:textId="596BC34F" w:rsidR="00767A9E" w:rsidRDefault="00767A9E" w:rsidP="002F1859">
      <w:pPr>
        <w:tabs>
          <w:tab w:val="left" w:pos="2583"/>
        </w:tabs>
      </w:pPr>
      <w:r>
        <w:t xml:space="preserve">OpenAI. (2023). </w:t>
      </w:r>
      <w:r>
        <w:rPr>
          <w:i/>
          <w:iCs/>
        </w:rPr>
        <w:t>ChatGPT</w:t>
      </w:r>
      <w:r>
        <w:t xml:space="preserve"> [Large language model]. </w:t>
      </w:r>
      <w:hyperlink r:id="rId18" w:history="1">
        <w:r w:rsidRPr="0045666A">
          <w:rPr>
            <w:rStyle w:val="Hyperlink"/>
          </w:rPr>
          <w:t>https://chat.openai.com</w:t>
        </w:r>
      </w:hyperlink>
    </w:p>
    <w:p w14:paraId="163085BE" w14:textId="161E9455" w:rsidR="00196563" w:rsidRDefault="00196563" w:rsidP="002F1859">
      <w:pPr>
        <w:tabs>
          <w:tab w:val="left" w:pos="2583"/>
        </w:tabs>
      </w:pPr>
      <w:hyperlink r:id="rId19" w:history="1">
        <w:r w:rsidRPr="0045666A">
          <w:rPr>
            <w:rStyle w:val="Hyperlink"/>
          </w:rPr>
          <w:t>https://www.hse.gov.uk/pubns/books/hsg261.htm</w:t>
        </w:r>
      </w:hyperlink>
      <w:r>
        <w:t xml:space="preserve"> </w:t>
      </w:r>
    </w:p>
    <w:p w14:paraId="265A32D8" w14:textId="4FB612FC" w:rsidR="00767A9E" w:rsidRDefault="008974BB" w:rsidP="002F1859">
      <w:pPr>
        <w:tabs>
          <w:tab w:val="left" w:pos="2583"/>
        </w:tabs>
        <w:rPr>
          <w:rFonts w:asciiTheme="majorHAnsi" w:hAnsiTheme="majorHAnsi" w:cstheme="majorHAnsi"/>
        </w:rPr>
      </w:pPr>
      <w:hyperlink r:id="rId20" w:history="1">
        <w:r w:rsidRPr="0045666A">
          <w:rPr>
            <w:rStyle w:val="Hyperlink"/>
            <w:rFonts w:asciiTheme="majorHAnsi" w:hAnsiTheme="majorHAnsi" w:cstheme="majorHAnsi"/>
          </w:rPr>
          <w:t>https://v3.pubpub.org/pub/roles-of-an-engineer-final-draft</w:t>
        </w:r>
      </w:hyperlink>
    </w:p>
    <w:p w14:paraId="71EA5987" w14:textId="2F9D9475" w:rsidR="008974BB" w:rsidRDefault="008974BB" w:rsidP="002F1859">
      <w:pPr>
        <w:tabs>
          <w:tab w:val="left" w:pos="2583"/>
        </w:tabs>
        <w:rPr>
          <w:rFonts w:asciiTheme="majorHAnsi" w:hAnsiTheme="majorHAnsi" w:cstheme="majorHAnsi"/>
        </w:rPr>
      </w:pPr>
      <w:r>
        <w:rPr>
          <w:rFonts w:asciiTheme="majorHAnsi" w:hAnsiTheme="majorHAnsi" w:cstheme="majorHAnsi"/>
        </w:rPr>
        <w:t xml:space="preserve">ImechE, 2021 </w:t>
      </w:r>
      <w:hyperlink r:id="rId21" w:history="1">
        <w:r w:rsidRPr="0045666A">
          <w:rPr>
            <w:rStyle w:val="Hyperlink"/>
            <w:rFonts w:asciiTheme="majorHAnsi" w:hAnsiTheme="majorHAnsi" w:cstheme="majorHAnsi"/>
          </w:rPr>
          <w:t>https://www.imeche.org/</w:t>
        </w:r>
      </w:hyperlink>
    </w:p>
    <w:p w14:paraId="32602CCB" w14:textId="390A44E9" w:rsidR="008974BB" w:rsidRDefault="008974BB" w:rsidP="002F1859">
      <w:pPr>
        <w:tabs>
          <w:tab w:val="left" w:pos="2583"/>
        </w:tabs>
        <w:rPr>
          <w:rFonts w:asciiTheme="majorHAnsi" w:hAnsiTheme="majorHAnsi" w:cstheme="majorHAnsi"/>
        </w:rPr>
      </w:pPr>
      <w:r>
        <w:rPr>
          <w:rFonts w:asciiTheme="majorHAnsi" w:hAnsiTheme="majorHAnsi" w:cstheme="majorHAnsi"/>
        </w:rPr>
        <w:t>NSPE,2021</w:t>
      </w:r>
      <w:hyperlink r:id="rId22" w:history="1">
        <w:r w:rsidRPr="0045666A">
          <w:rPr>
            <w:rStyle w:val="Hyperlink"/>
            <w:rFonts w:asciiTheme="majorHAnsi" w:hAnsiTheme="majorHAnsi" w:cstheme="majorHAnsi"/>
          </w:rPr>
          <w:t>https://www.nspe.org/</w:t>
        </w:r>
      </w:hyperlink>
    </w:p>
    <w:p w14:paraId="648C605A" w14:textId="280CFA0F" w:rsidR="008974BB" w:rsidRDefault="008974BB">
      <w:pPr>
        <w:rPr>
          <w:rFonts w:asciiTheme="majorHAnsi" w:hAnsiTheme="majorHAnsi" w:cstheme="majorHAnsi"/>
        </w:rPr>
      </w:pPr>
      <w:r>
        <w:rPr>
          <w:rFonts w:asciiTheme="majorHAnsi" w:hAnsiTheme="majorHAnsi" w:cstheme="majorHAnsi"/>
        </w:rPr>
        <w:br w:type="page"/>
      </w:r>
    </w:p>
    <w:p w14:paraId="14E1E1DA" w14:textId="0040A7BB" w:rsidR="008974BB" w:rsidRPr="008974BB" w:rsidRDefault="008974BB" w:rsidP="008974BB">
      <w:pPr>
        <w:pStyle w:val="Heading1"/>
        <w:rPr>
          <w:u w:val="single"/>
        </w:rPr>
      </w:pPr>
      <w:bookmarkStart w:id="15" w:name="_Toc152535359"/>
      <w:r>
        <w:lastRenderedPageBreak/>
        <w:t>(</w:t>
      </w:r>
      <w:r w:rsidRPr="008974BB">
        <w:rPr>
          <w:u w:val="single"/>
        </w:rPr>
        <w:t>6) APPENDIX</w:t>
      </w:r>
      <w:bookmarkEnd w:id="15"/>
    </w:p>
    <w:p w14:paraId="17123822" w14:textId="31002135" w:rsidR="008974BB" w:rsidRDefault="008974BB" w:rsidP="002F1859">
      <w:pPr>
        <w:tabs>
          <w:tab w:val="left" w:pos="2583"/>
        </w:tabs>
        <w:rPr>
          <w:rFonts w:asciiTheme="majorHAnsi" w:hAnsiTheme="majorHAnsi" w:cstheme="majorHAnsi"/>
        </w:rPr>
      </w:pPr>
    </w:p>
    <w:p w14:paraId="6D06B236" w14:textId="631EDFDC" w:rsidR="008974BB" w:rsidRPr="008974BB" w:rsidRDefault="008974BB" w:rsidP="002F1859">
      <w:pPr>
        <w:tabs>
          <w:tab w:val="left" w:pos="2583"/>
        </w:tabs>
        <w:rPr>
          <w:rFonts w:asciiTheme="majorHAnsi" w:hAnsiTheme="majorHAnsi" w:cstheme="majorHAnsi"/>
          <w:sz w:val="24"/>
          <w:szCs w:val="24"/>
        </w:rPr>
      </w:pPr>
      <w:r w:rsidRPr="008974BB">
        <w:rPr>
          <w:rFonts w:asciiTheme="majorHAnsi" w:hAnsiTheme="majorHAnsi" w:cstheme="majorHAnsi"/>
          <w:sz w:val="24"/>
          <w:szCs w:val="24"/>
        </w:rPr>
        <w:t>Word Count = 1882</w:t>
      </w:r>
    </w:p>
    <w:sectPr w:rsidR="008974BB" w:rsidRPr="008974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96236"/>
    <w:multiLevelType w:val="hybridMultilevel"/>
    <w:tmpl w:val="F5046114"/>
    <w:lvl w:ilvl="0" w:tplc="E13A0570">
      <w:start w:val="1"/>
      <w:numFmt w:val="decimal"/>
      <w:lvlText w:val="(%1)"/>
      <w:lvlJc w:val="left"/>
      <w:pPr>
        <w:ind w:left="720" w:hanging="360"/>
      </w:pPr>
      <w:rPr>
        <w:rFonts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6D55F5"/>
    <w:multiLevelType w:val="hybridMultilevel"/>
    <w:tmpl w:val="BE6CB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EC55A5"/>
    <w:multiLevelType w:val="hybridMultilevel"/>
    <w:tmpl w:val="A70AD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1126421">
    <w:abstractNumId w:val="2"/>
  </w:num>
  <w:num w:numId="2" w16cid:durableId="1498156877">
    <w:abstractNumId w:val="1"/>
  </w:num>
  <w:num w:numId="3" w16cid:durableId="14338902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CAC"/>
    <w:rsid w:val="00094BA5"/>
    <w:rsid w:val="00103E88"/>
    <w:rsid w:val="0017363C"/>
    <w:rsid w:val="00196563"/>
    <w:rsid w:val="001C52F1"/>
    <w:rsid w:val="00264C93"/>
    <w:rsid w:val="002F1859"/>
    <w:rsid w:val="0035135D"/>
    <w:rsid w:val="003C3264"/>
    <w:rsid w:val="004631C5"/>
    <w:rsid w:val="004850CF"/>
    <w:rsid w:val="0055549C"/>
    <w:rsid w:val="00565500"/>
    <w:rsid w:val="005D0419"/>
    <w:rsid w:val="00612E57"/>
    <w:rsid w:val="00634CAC"/>
    <w:rsid w:val="00767A9E"/>
    <w:rsid w:val="0077601C"/>
    <w:rsid w:val="007F5B6B"/>
    <w:rsid w:val="00802B39"/>
    <w:rsid w:val="008974BB"/>
    <w:rsid w:val="008A3C66"/>
    <w:rsid w:val="00946EF3"/>
    <w:rsid w:val="009F07B9"/>
    <w:rsid w:val="00AA4D5C"/>
    <w:rsid w:val="00AE4FD1"/>
    <w:rsid w:val="00B04831"/>
    <w:rsid w:val="00B902C8"/>
    <w:rsid w:val="00C239E4"/>
    <w:rsid w:val="00C5760D"/>
    <w:rsid w:val="00CA0121"/>
    <w:rsid w:val="00CF6638"/>
    <w:rsid w:val="00DD1906"/>
    <w:rsid w:val="00EA5F06"/>
    <w:rsid w:val="00EB141B"/>
    <w:rsid w:val="00EE1BD7"/>
    <w:rsid w:val="00F33920"/>
    <w:rsid w:val="00F47FF0"/>
    <w:rsid w:val="00F830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C4C14"/>
  <w15:chartTrackingRefBased/>
  <w15:docId w15:val="{91AD5701-0824-4512-BD85-BB92D667F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A9E"/>
  </w:style>
  <w:style w:type="paragraph" w:styleId="Heading1">
    <w:name w:val="heading 1"/>
    <w:basedOn w:val="Normal"/>
    <w:next w:val="Normal"/>
    <w:link w:val="Heading1Char"/>
    <w:uiPriority w:val="9"/>
    <w:qFormat/>
    <w:rsid w:val="00AE4F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4F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03E88"/>
    <w:rPr>
      <w:b/>
      <w:bCs/>
    </w:rPr>
  </w:style>
  <w:style w:type="paragraph" w:styleId="NormalWeb">
    <w:name w:val="Normal (Web)"/>
    <w:basedOn w:val="Normal"/>
    <w:uiPriority w:val="99"/>
    <w:semiHidden/>
    <w:unhideWhenUsed/>
    <w:rsid w:val="00612E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A0121"/>
    <w:rPr>
      <w:color w:val="0563C1" w:themeColor="hyperlink"/>
      <w:u w:val="single"/>
    </w:rPr>
  </w:style>
  <w:style w:type="character" w:styleId="UnresolvedMention">
    <w:name w:val="Unresolved Mention"/>
    <w:basedOn w:val="DefaultParagraphFont"/>
    <w:uiPriority w:val="99"/>
    <w:semiHidden/>
    <w:unhideWhenUsed/>
    <w:rsid w:val="00CA0121"/>
    <w:rPr>
      <w:color w:val="605E5C"/>
      <w:shd w:val="clear" w:color="auto" w:fill="E1DFDD"/>
    </w:rPr>
  </w:style>
  <w:style w:type="table" w:styleId="TableGrid">
    <w:name w:val="Table Grid"/>
    <w:basedOn w:val="TableNormal"/>
    <w:uiPriority w:val="39"/>
    <w:rsid w:val="00EB14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B141B"/>
    <w:pPr>
      <w:ind w:left="720"/>
      <w:contextualSpacing/>
    </w:pPr>
  </w:style>
  <w:style w:type="character" w:customStyle="1" w:styleId="Heading1Char">
    <w:name w:val="Heading 1 Char"/>
    <w:basedOn w:val="DefaultParagraphFont"/>
    <w:link w:val="Heading1"/>
    <w:uiPriority w:val="9"/>
    <w:rsid w:val="00AE4F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qFormat/>
    <w:rsid w:val="00AE4FD1"/>
    <w:pPr>
      <w:autoSpaceDN w:val="0"/>
      <w:spacing w:before="320" w:line="240" w:lineRule="auto"/>
      <w:textAlignment w:val="baseline"/>
    </w:pPr>
    <w:rPr>
      <w:rFonts w:ascii="Calibri Light" w:eastAsia="Times New Roman" w:hAnsi="Calibri Light" w:cs="Times New Roman"/>
      <w:color w:val="2F5496"/>
      <w:kern w:val="0"/>
      <w:lang w:eastAsia="en-US"/>
      <w14:ligatures w14:val="none"/>
    </w:rPr>
  </w:style>
  <w:style w:type="paragraph" w:styleId="TOC1">
    <w:name w:val="toc 1"/>
    <w:basedOn w:val="Normal"/>
    <w:next w:val="Normal"/>
    <w:autoRedefine/>
    <w:uiPriority w:val="39"/>
    <w:rsid w:val="00AE4FD1"/>
    <w:pPr>
      <w:suppressAutoHyphens/>
      <w:autoSpaceDN w:val="0"/>
      <w:spacing w:after="100" w:line="264" w:lineRule="auto"/>
      <w:textAlignment w:val="baseline"/>
    </w:pPr>
    <w:rPr>
      <w:rFonts w:ascii="Calibri" w:eastAsia="Times New Roman" w:hAnsi="Calibri" w:cs="Times New Roman"/>
      <w:kern w:val="0"/>
      <w:sz w:val="20"/>
      <w:szCs w:val="20"/>
      <w:lang w:eastAsia="en-US"/>
      <w14:ligatures w14:val="none"/>
    </w:rPr>
  </w:style>
  <w:style w:type="character" w:customStyle="1" w:styleId="Heading2Char">
    <w:name w:val="Heading 2 Char"/>
    <w:basedOn w:val="DefaultParagraphFont"/>
    <w:link w:val="Heading2"/>
    <w:uiPriority w:val="9"/>
    <w:rsid w:val="00AE4FD1"/>
    <w:rPr>
      <w:rFonts w:asciiTheme="majorHAnsi" w:eastAsiaTheme="majorEastAsia" w:hAnsiTheme="majorHAnsi" w:cstheme="majorBidi"/>
      <w:color w:val="2F5496" w:themeColor="accent1" w:themeShade="BF"/>
      <w:sz w:val="26"/>
      <w:szCs w:val="26"/>
    </w:rPr>
  </w:style>
  <w:style w:type="character" w:styleId="SubtleReference">
    <w:name w:val="Subtle Reference"/>
    <w:basedOn w:val="DefaultParagraphFont"/>
    <w:uiPriority w:val="31"/>
    <w:qFormat/>
    <w:rsid w:val="00767A9E"/>
    <w:rPr>
      <w:smallCaps/>
      <w:color w:val="5A5A5A" w:themeColor="text1" w:themeTint="A5"/>
    </w:rPr>
  </w:style>
  <w:style w:type="paragraph" w:styleId="TOC2">
    <w:name w:val="toc 2"/>
    <w:basedOn w:val="Normal"/>
    <w:next w:val="Normal"/>
    <w:autoRedefine/>
    <w:uiPriority w:val="39"/>
    <w:unhideWhenUsed/>
    <w:rsid w:val="00767A9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7890621">
      <w:bodyDiv w:val="1"/>
      <w:marLeft w:val="0"/>
      <w:marRight w:val="0"/>
      <w:marTop w:val="0"/>
      <w:marBottom w:val="0"/>
      <w:divBdr>
        <w:top w:val="none" w:sz="0" w:space="0" w:color="auto"/>
        <w:left w:val="none" w:sz="0" w:space="0" w:color="auto"/>
        <w:bottom w:val="none" w:sz="0" w:space="0" w:color="auto"/>
        <w:right w:val="none" w:sz="0" w:space="0" w:color="auto"/>
      </w:divBdr>
    </w:div>
    <w:div w:id="1071585090">
      <w:bodyDiv w:val="1"/>
      <w:marLeft w:val="0"/>
      <w:marRight w:val="0"/>
      <w:marTop w:val="0"/>
      <w:marBottom w:val="0"/>
      <w:divBdr>
        <w:top w:val="none" w:sz="0" w:space="0" w:color="auto"/>
        <w:left w:val="none" w:sz="0" w:space="0" w:color="auto"/>
        <w:bottom w:val="none" w:sz="0" w:space="0" w:color="auto"/>
        <w:right w:val="none" w:sz="0" w:space="0" w:color="auto"/>
      </w:divBdr>
    </w:div>
    <w:div w:id="1342321726">
      <w:bodyDiv w:val="1"/>
      <w:marLeft w:val="0"/>
      <w:marRight w:val="0"/>
      <w:marTop w:val="0"/>
      <w:marBottom w:val="0"/>
      <w:divBdr>
        <w:top w:val="none" w:sz="0" w:space="0" w:color="auto"/>
        <w:left w:val="none" w:sz="0" w:space="0" w:color="auto"/>
        <w:bottom w:val="none" w:sz="0" w:space="0" w:color="auto"/>
        <w:right w:val="none" w:sz="0" w:space="0" w:color="auto"/>
      </w:divBdr>
    </w:div>
    <w:div w:id="1917739312">
      <w:bodyDiv w:val="1"/>
      <w:marLeft w:val="0"/>
      <w:marRight w:val="0"/>
      <w:marTop w:val="0"/>
      <w:marBottom w:val="0"/>
      <w:divBdr>
        <w:top w:val="none" w:sz="0" w:space="0" w:color="auto"/>
        <w:left w:val="none" w:sz="0" w:space="0" w:color="auto"/>
        <w:bottom w:val="none" w:sz="0" w:space="0" w:color="auto"/>
        <w:right w:val="none" w:sz="0" w:space="0" w:color="auto"/>
      </w:divBdr>
    </w:div>
    <w:div w:id="2005231744">
      <w:bodyDiv w:val="1"/>
      <w:marLeft w:val="0"/>
      <w:marRight w:val="0"/>
      <w:marTop w:val="0"/>
      <w:marBottom w:val="0"/>
      <w:divBdr>
        <w:top w:val="none" w:sz="0" w:space="0" w:color="auto"/>
        <w:left w:val="none" w:sz="0" w:space="0" w:color="auto"/>
        <w:bottom w:val="none" w:sz="0" w:space="0" w:color="auto"/>
        <w:right w:val="none" w:sz="0" w:space="0" w:color="auto"/>
      </w:divBdr>
      <w:divsChild>
        <w:div w:id="2007440099">
          <w:marLeft w:val="0"/>
          <w:marRight w:val="0"/>
          <w:marTop w:val="0"/>
          <w:marBottom w:val="0"/>
          <w:divBdr>
            <w:top w:val="none" w:sz="0" w:space="0" w:color="auto"/>
            <w:left w:val="none" w:sz="0" w:space="0" w:color="auto"/>
            <w:bottom w:val="none" w:sz="0" w:space="0" w:color="auto"/>
            <w:right w:val="none" w:sz="0" w:space="0" w:color="auto"/>
          </w:divBdr>
          <w:divsChild>
            <w:div w:id="20317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859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hat.openai.com" TargetMode="External"/><Relationship Id="rId18" Type="http://schemas.openxmlformats.org/officeDocument/2006/relationships/hyperlink" Target="https://chat.openai.com" TargetMode="External"/><Relationship Id="rId3" Type="http://schemas.openxmlformats.org/officeDocument/2006/relationships/customXml" Target="../customXml/item3.xml"/><Relationship Id="rId21" Type="http://schemas.openxmlformats.org/officeDocument/2006/relationships/hyperlink" Target="https://www.imeche.org/" TargetMode="External"/><Relationship Id="rId7" Type="http://schemas.openxmlformats.org/officeDocument/2006/relationships/settings" Target="settings.xml"/><Relationship Id="rId12" Type="http://schemas.openxmlformats.org/officeDocument/2006/relationships/hyperlink" Target="https://chat.openai.com" TargetMode="External"/><Relationship Id="rId17" Type="http://schemas.openxmlformats.org/officeDocument/2006/relationships/hyperlink" Target="https://www.google.com/url?sa=i&amp;url=https%3A%2F%2Friskpal.com%2Frisk-assessment-matrices%2F&amp;psig=AOvVaw1DWe1jfyMGZjvSkZOcMn8e&amp;ust=1701717450864000&amp;source=images&amp;cd=vfe&amp;opi=89978449&amp;ved=0CBIQjRxqFwoTCLDVjdP984IDFQAAAAAdAAAAABAJ" TargetMode="External"/><Relationship Id="rId2" Type="http://schemas.openxmlformats.org/officeDocument/2006/relationships/customXml" Target="../customXml/item2.xml"/><Relationship Id="rId16" Type="http://schemas.openxmlformats.org/officeDocument/2006/relationships/hyperlink" Target="https://r1.vlereader.com/Reader?ean=9781119220916" TargetMode="External"/><Relationship Id="rId20" Type="http://schemas.openxmlformats.org/officeDocument/2006/relationships/hyperlink" Target="https://v3.pubpub.org/pub/roles-of-an-engineer-final-draf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hat.openai.com"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vlebooks-com.ezproxy.uwtsd.ac.uk/Product/Index/858482?page=0&amp;startBookmarkId=-1"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hse.gov.uk/pubns/books/hsg261.htm"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librarysearch.uwtsd.ac.uk/discovery/fulldisplay?docid=alma99100234359402421&amp;context=L&amp;vid=44WHELF_UWTSD:44WHELF_UWTSD_VU1&amp;lang=en&amp;search_scope=MyInst_and_CI&amp;adaptor=Local%20Search%20Engine&amp;tab=Everything&amp;query=any,contains,risk%20assessment%20matrix&amp;offset=0" TargetMode="External"/><Relationship Id="rId22" Type="http://schemas.openxmlformats.org/officeDocument/2006/relationships/hyperlink" Target="https://www.nsp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74ba4a5ba8745c8aede9df74ac44ced7">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43f5f3febd55b181fd0f917499596f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44D7A1-6177-4A40-8F0F-2C0676AD7175}">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32579315-AD62-4394-9939-94F464CEEB3D}">
  <ds:schemaRefs>
    <ds:schemaRef ds:uri="http://schemas.microsoft.com/sharepoint/v3/contenttype/forms"/>
  </ds:schemaRefs>
</ds:datastoreItem>
</file>

<file path=customXml/itemProps3.xml><?xml version="1.0" encoding="utf-8"?>
<ds:datastoreItem xmlns:ds="http://schemas.openxmlformats.org/officeDocument/2006/customXml" ds:itemID="{2F4DE334-E9A0-4C84-9AC2-AC8369D5F1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A10842-36DD-4899-BA89-421EE56DC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13</Pages>
  <Words>2475</Words>
  <Characters>12204</Characters>
  <Application>Microsoft Office Word</Application>
  <DocSecurity>0</DocSecurity>
  <Lines>369</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Nevin Jyothis (2205181)</dc:creator>
  <cp:keywords/>
  <dc:description/>
  <cp:lastModifiedBy>Nevin Jyothis (2205181)</cp:lastModifiedBy>
  <cp:revision>7</cp:revision>
  <dcterms:created xsi:type="dcterms:W3CDTF">2023-12-03T18:23:00Z</dcterms:created>
  <dcterms:modified xsi:type="dcterms:W3CDTF">2023-12-03T22:42:00Z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