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057" w:type="dxa"/>
        <w:tblLook w:val="04A0" w:firstRow="1" w:lastRow="0" w:firstColumn="1" w:lastColumn="0" w:noHBand="0" w:noVBand="1"/>
      </w:tblPr>
      <w:tblGrid>
        <w:gridCol w:w="2122"/>
        <w:gridCol w:w="1559"/>
        <w:gridCol w:w="827"/>
        <w:gridCol w:w="874"/>
        <w:gridCol w:w="3675"/>
      </w:tblGrid>
      <w:tr w:rsidRPr="007D32C5" w:rsidR="00EC129D" w:rsidTr="5DE72C9C" w14:paraId="1D70F28D" w14:textId="77777777">
        <w:tc>
          <w:tcPr>
            <w:tcW w:w="9057"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5DE72C9C"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5DE72C9C" w:rsidRDefault="00EC129D" w14:paraId="7C5A995B" w14:textId="384BBF09">
            <w:pPr>
              <w:rPr>
                <w:rFonts w:ascii="Arial" w:hAnsi="Arial" w:cs="Arial"/>
                <w:sz w:val="22"/>
                <w:szCs w:val="22"/>
              </w:rPr>
            </w:pPr>
            <w:r w:rsidRPr="5DE72C9C" w:rsidR="5AF602FD">
              <w:rPr>
                <w:rFonts w:ascii="Arial" w:hAnsi="Arial" w:cs="Arial"/>
                <w:sz w:val="22"/>
                <w:szCs w:val="22"/>
              </w:rPr>
              <w:t>2442516</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75" w:type="dxa"/>
            <w:tcMar/>
          </w:tcPr>
          <w:p w:rsidRPr="007D32C5" w:rsidR="00EC129D" w:rsidP="5DE72C9C" w:rsidRDefault="00EC129D" w14:paraId="0B4A1ECE" w14:textId="6FCD2AB1">
            <w:pPr>
              <w:rPr>
                <w:rFonts w:ascii="Arial" w:hAnsi="Arial" w:cs="Arial"/>
                <w:sz w:val="22"/>
                <w:szCs w:val="22"/>
              </w:rPr>
            </w:pPr>
            <w:r w:rsidRPr="5DE72C9C" w:rsidR="1AA4C3BB">
              <w:rPr>
                <w:rFonts w:ascii="Arial" w:hAnsi="Arial" w:cs="Arial"/>
                <w:sz w:val="22"/>
                <w:szCs w:val="22"/>
              </w:rPr>
              <w:t>Farah Elferri</w:t>
            </w:r>
          </w:p>
        </w:tc>
      </w:tr>
      <w:tr w:rsidRPr="007D32C5" w:rsidR="00EC129D" w:rsidTr="5DE72C9C" w14:paraId="3BF3001D" w14:textId="77777777">
        <w:tc>
          <w:tcPr>
            <w:tcW w:w="9057"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4D7181" w:rsidTr="5DE72C9C" w14:paraId="403C5066" w14:textId="77777777">
        <w:trPr>
          <w:gridAfter w:val="4"/>
          <w:wAfter w:w="6935" w:type="dxa"/>
        </w:trPr>
        <w:tc>
          <w:tcPr>
            <w:tcW w:w="2122" w:type="dxa"/>
            <w:tcMar/>
          </w:tcPr>
          <w:p w:rsidRPr="00CE5D08" w:rsidR="004D7181" w:rsidRDefault="004D7181" w14:paraId="745825EF" w14:textId="2A12A7A9">
            <w:pPr>
              <w:rPr>
                <w:rFonts w:ascii="Arial" w:hAnsi="Arial" w:cs="Arial"/>
                <w:b/>
                <w:bCs/>
                <w:sz w:val="22"/>
              </w:rPr>
            </w:pPr>
            <w:r w:rsidRPr="00CE5D08">
              <w:rPr>
                <w:rFonts w:ascii="Arial" w:hAnsi="Arial" w:cs="Arial"/>
                <w:b/>
                <w:bCs/>
                <w:sz w:val="22"/>
              </w:rPr>
              <w:t xml:space="preserve">Website Chosen </w:t>
            </w:r>
          </w:p>
        </w:tc>
      </w:tr>
      <w:tr w:rsidRPr="007D32C5" w:rsidR="00EC129D" w:rsidTr="5DE72C9C"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935" w:type="dxa"/>
            <w:gridSpan w:val="4"/>
            <w:tcMar/>
          </w:tcPr>
          <w:p w:rsidRPr="007D32C5" w:rsidR="00EC129D" w:rsidRDefault="004D7181" w14:paraId="485147B1" w14:textId="0F4E3427">
            <w:pPr>
              <w:rPr>
                <w:rFonts w:ascii="Arial" w:hAnsi="Arial" w:cs="Arial"/>
                <w:sz w:val="22"/>
              </w:rPr>
            </w:pPr>
            <w:hyperlink w:history="1" r:id="rId7">
              <w:r w:rsidRPr="004D7181">
                <w:rPr>
                  <w:rStyle w:val="Hyperlink"/>
                  <w:rFonts w:ascii="Arial" w:hAnsi="Arial" w:cs="Arial"/>
                  <w:sz w:val="22"/>
                </w:rPr>
                <w:t>https://www.highfieldedgbaston.co.uk/</w:t>
              </w:r>
            </w:hyperlink>
          </w:p>
        </w:tc>
      </w:tr>
      <w:tr w:rsidRPr="007D32C5" w:rsidR="00EC129D" w:rsidTr="5DE72C9C" w14:paraId="238CB345" w14:textId="77777777">
        <w:tc>
          <w:tcPr>
            <w:tcW w:w="9057"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5DE72C9C" w14:paraId="0041E65C" w14:textId="77777777">
        <w:tc>
          <w:tcPr>
            <w:tcW w:w="9057" w:type="dxa"/>
            <w:gridSpan w:val="5"/>
            <w:tcMar/>
          </w:tcPr>
          <w:p w:rsidRPr="007D32C5" w:rsidR="00EC129D" w:rsidP="5DE72C9C" w:rsidRDefault="00EC129D" w14:paraId="4EC6D27B" w14:textId="1D8D7602">
            <w:pPr>
              <w:jc w:val="center"/>
              <w:rPr>
                <w:rFonts w:ascii="Arial" w:hAnsi="Arial" w:cs="Arial"/>
                <w:b w:val="1"/>
                <w:bCs w:val="1"/>
                <w:sz w:val="22"/>
                <w:szCs w:val="22"/>
                <w:u w:val="single"/>
              </w:rPr>
            </w:pPr>
            <w:r w:rsidRPr="5DE72C9C" w:rsidR="09CACAF3">
              <w:rPr>
                <w:rFonts w:ascii="Arial" w:hAnsi="Arial" w:cs="Arial"/>
                <w:b w:val="1"/>
                <w:bCs w:val="1"/>
                <w:sz w:val="22"/>
                <w:szCs w:val="22"/>
                <w:u w:val="single"/>
              </w:rPr>
              <w:t>2</w:t>
            </w:r>
            <w:r w:rsidRPr="5DE72C9C" w:rsidR="00EC129D">
              <w:rPr>
                <w:rFonts w:ascii="Arial" w:hAnsi="Arial" w:cs="Arial"/>
                <w:b w:val="1"/>
                <w:bCs w:val="1"/>
                <w:sz w:val="22"/>
                <w:szCs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5DE72C9C" w14:paraId="680CA099" w14:textId="77777777">
        <w:tc>
          <w:tcPr>
            <w:tcW w:w="9057"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5DE72C9C" w14:paraId="55D2A1DB" w14:textId="77777777">
        <w:tc>
          <w:tcPr>
            <w:tcW w:w="9057"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5DE72C9C" w14:paraId="18536030" w14:textId="77777777">
        <w:tc>
          <w:tcPr>
            <w:tcW w:w="9057" w:type="dxa"/>
            <w:gridSpan w:val="5"/>
            <w:tcMar/>
          </w:tcPr>
          <w:p w:rsidRPr="00552C6A" w:rsidR="00F05964" w:rsidP="00F05964" w:rsidRDefault="00061623" w14:paraId="149E4FBD" w14:textId="77777777">
            <w:pPr>
              <w:rPr>
                <w:rStyle w:val="uv3um"/>
                <w:rFonts w:ascii="Arial" w:hAnsi="Arial" w:cs="Arial"/>
                <w:b/>
                <w:bCs/>
                <w:i/>
                <w:iCs/>
                <w:color w:val="545D7E"/>
                <w:spacing w:val="2"/>
                <w:sz w:val="20"/>
                <w:szCs w:val="20"/>
                <w:shd w:val="clear" w:color="auto" w:fill="FFFFFF"/>
              </w:rPr>
            </w:pPr>
            <w:r>
              <w:rPr>
                <w:rFonts w:ascii="Arial" w:hAnsi="Arial" w:cs="Arial"/>
                <w:sz w:val="22"/>
              </w:rPr>
              <w:t xml:space="preserve">Answer: </w:t>
            </w:r>
            <w:r w:rsidR="00F05964">
              <w:t>When I Type the website address, The browser sends a request to the web server hosting that set and then sends back. The main page is built with Wix and opens in a few seconds both on desktop and mobile.</w:t>
            </w:r>
            <w:r w:rsidRPr="000E18FD" w:rsidR="00F05964">
              <w:t xml:space="preserve"> </w:t>
            </w:r>
            <w:r w:rsidR="00F05964">
              <w:t>Friendly and intuitive the website. A good user experience of navigation and clear functionality. Images are sharp and load quickly, although navigation can seem a little slow with more media assets due to the mobile layout being a little less responsive.</w:t>
            </w:r>
            <w:r w:rsidRPr="000E18FD" w:rsidR="00F05964">
              <w:rPr>
                <w:rFonts w:ascii="Arial" w:hAnsi="Arial" w:cs="Arial"/>
                <w:b/>
                <w:bCs/>
                <w:i/>
                <w:iCs/>
                <w:color w:val="545D7E"/>
                <w:spacing w:val="2"/>
                <w:sz w:val="20"/>
                <w:szCs w:val="20"/>
                <w:shd w:val="clear" w:color="auto" w:fill="FFFFFF"/>
              </w:rPr>
              <w:t xml:space="preserve"> </w:t>
            </w:r>
          </w:p>
          <w:p w:rsidRPr="007D32C5" w:rsidR="00061623" w:rsidRDefault="00061623" w14:paraId="1C9196D0" w14:textId="06BAD70B">
            <w:pPr>
              <w:rPr>
                <w:rFonts w:ascii="Arial" w:hAnsi="Arial" w:cs="Arial"/>
                <w:sz w:val="22"/>
              </w:rPr>
            </w:pPr>
          </w:p>
        </w:tc>
      </w:tr>
      <w:tr w:rsidRPr="007D32C5" w:rsidR="00EC129D" w:rsidTr="5DE72C9C" w14:paraId="426F6955" w14:textId="77777777">
        <w:tc>
          <w:tcPr>
            <w:tcW w:w="9057"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5DE72C9C" w14:paraId="4A81A333" w14:textId="77777777">
        <w:tc>
          <w:tcPr>
            <w:tcW w:w="9057" w:type="dxa"/>
            <w:gridSpan w:val="5"/>
            <w:tcMar/>
          </w:tcPr>
          <w:p w:rsidR="006F4D4D" w:rsidP="006F4D4D" w:rsidRDefault="00061623" w14:paraId="4DB86C3C" w14:textId="039DFA69">
            <w:r>
              <w:rPr>
                <w:rFonts w:ascii="Arial" w:hAnsi="Arial" w:cs="Arial"/>
                <w:sz w:val="22"/>
              </w:rPr>
              <w:t xml:space="preserve">Answer: </w:t>
            </w:r>
          </w:p>
          <w:p w:rsidR="00F67E3B" w:rsidP="00F67E3B" w:rsidRDefault="00F67E3B" w14:paraId="29780CB2" w14:textId="77777777">
            <w:r>
              <w:t>The site has a few sub-pages: Home, The Spa, Treatments, Contact, but it will have different sections or views that appear to the pages. more. Navigation in an SPA is typically handled through dynamic content updates and potentially a menu or navigation bar with links to different sections. is clear, using a fixed top menu and simple labelling. This makes it easy to find information that a prospective client will need.</w:t>
            </w:r>
          </w:p>
          <w:p w:rsidR="00EC129D" w:rsidRDefault="00EC129D" w14:paraId="59EFFA19" w14:textId="371D1DC1">
            <w:pPr>
              <w:rPr>
                <w:rFonts w:ascii="Arial" w:hAnsi="Arial" w:cs="Arial"/>
                <w:sz w:val="22"/>
              </w:rPr>
            </w:pPr>
          </w:p>
          <w:p w:rsidRPr="007D32C5" w:rsidR="00061623" w:rsidRDefault="00061623" w14:paraId="710E3E87" w14:textId="5EF78D2E">
            <w:pPr>
              <w:rPr>
                <w:rFonts w:ascii="Arial" w:hAnsi="Arial" w:cs="Arial"/>
                <w:sz w:val="22"/>
              </w:rPr>
            </w:pPr>
          </w:p>
        </w:tc>
      </w:tr>
      <w:tr w:rsidRPr="007D32C5" w:rsidR="00EC129D" w:rsidTr="5DE72C9C" w14:paraId="1E4B0196" w14:textId="77777777">
        <w:tc>
          <w:tcPr>
            <w:tcW w:w="9057"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5DE72C9C" w14:paraId="439C5F89" w14:textId="77777777">
        <w:tc>
          <w:tcPr>
            <w:tcW w:w="9057" w:type="dxa"/>
            <w:gridSpan w:val="5"/>
            <w:tcMar/>
          </w:tcPr>
          <w:p w:rsidRPr="007D32C5" w:rsidR="009C6B52" w:rsidP="18FC86CD" w:rsidRDefault="009C6B52" w14:paraId="09B0F4BD" w14:textId="0EC36F9E">
            <w:pPr>
              <w:spacing w:before="0" w:beforeAutospacing="off" w:after="160" w:afterAutospacing="off" w:line="276" w:lineRule="auto"/>
            </w:pPr>
            <w:r w:rsidRPr="18FC86CD" w:rsidR="4624472C">
              <w:rPr>
                <w:rFonts w:ascii="Arial" w:hAnsi="Arial" w:cs="Arial"/>
                <w:sz w:val="22"/>
                <w:szCs w:val="22"/>
              </w:rPr>
              <w:t xml:space="preserve">Answer: </w:t>
            </w:r>
            <w:r w:rsidRPr="18FC86CD" w:rsidR="0B321ADD">
              <w:rPr>
                <w:rFonts w:ascii="Aptos" w:hAnsi="Aptos" w:eastAsia="Aptos" w:cs="Aptos"/>
                <w:noProof w:val="0"/>
                <w:color w:val="000000" w:themeColor="text1" w:themeTint="FF" w:themeShade="FF"/>
                <w:sz w:val="24"/>
                <w:szCs w:val="24"/>
                <w:lang w:val="en-GB"/>
              </w:rPr>
              <w:t xml:space="preserve">There is not online or embedded booking capability. Users </w:t>
            </w:r>
            <w:r w:rsidRPr="18FC86CD" w:rsidR="0B321ADD">
              <w:rPr>
                <w:rFonts w:ascii="Aptos" w:hAnsi="Aptos" w:eastAsia="Aptos" w:cs="Aptos"/>
                <w:noProof w:val="0"/>
                <w:sz w:val="24"/>
                <w:szCs w:val="24"/>
                <w:lang w:val="en-GB"/>
              </w:rPr>
              <w:t>are required to call or email to book appointments, which causes friction when compared to the one-click online booking capability most sites have. This information makes it possible to develop a working system which keep both customers and client in mind.</w:t>
            </w:r>
            <w:r w:rsidRPr="18FC86CD" w:rsidR="0B321ADD">
              <w:rPr>
                <w:rFonts w:ascii="Aptos" w:hAnsi="Aptos" w:eastAsia="Aptos" w:cs="Aptos"/>
                <w:noProof w:val="0"/>
                <w:color w:val="000000" w:themeColor="text1" w:themeTint="FF" w:themeShade="FF"/>
                <w:sz w:val="24"/>
                <w:szCs w:val="24"/>
                <w:lang w:val="en-GB"/>
              </w:rPr>
              <w:t xml:space="preserve"> </w:t>
            </w:r>
            <w:r w:rsidRPr="18FC86CD" w:rsidR="0B321ADD">
              <w:rPr>
                <w:rFonts w:ascii="Aptos" w:hAnsi="Aptos" w:eastAsia="Aptos" w:cs="Aptos"/>
                <w:noProof w:val="0"/>
                <w:sz w:val="24"/>
                <w:szCs w:val="24"/>
                <w:lang w:val="en-GB"/>
              </w:rPr>
              <w:t>, usage data of how many customers are using the booking system and visual upgrades to the website. These results will decrease workload and increase connectivity with customers.</w:t>
            </w:r>
          </w:p>
          <w:p w:rsidRPr="007D32C5" w:rsidR="009C6B52" w:rsidP="18FC86CD" w:rsidRDefault="009C6B52" w14:paraId="66E6E998" w14:textId="5F8771DD">
            <w:pPr>
              <w:rPr>
                <w:rFonts w:ascii="Arial" w:hAnsi="Arial" w:cs="Arial"/>
                <w:sz w:val="22"/>
                <w:szCs w:val="22"/>
              </w:rPr>
            </w:pPr>
          </w:p>
        </w:tc>
      </w:tr>
      <w:tr w:rsidRPr="007D32C5" w:rsidR="00E26B70" w:rsidTr="5DE72C9C" w14:paraId="4D7EB115" w14:textId="77777777">
        <w:tc>
          <w:tcPr>
            <w:tcW w:w="9057"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5DE72C9C" w14:paraId="33183705" w14:textId="77777777">
        <w:tc>
          <w:tcPr>
            <w:tcW w:w="9057" w:type="dxa"/>
            <w:gridSpan w:val="5"/>
            <w:tcMar/>
          </w:tcPr>
          <w:p w:rsidRPr="007D32C5" w:rsidR="009C6B52" w:rsidP="18FC86CD" w:rsidRDefault="009C6B52" w14:paraId="2C5B3501" w14:textId="7FC77FC5">
            <w:pPr>
              <w:spacing w:before="0" w:beforeAutospacing="off" w:after="0" w:afterAutospacing="off"/>
            </w:pPr>
            <w:r w:rsidRPr="18FC86CD" w:rsidR="4624472C">
              <w:rPr>
                <w:rFonts w:ascii="Arial" w:hAnsi="Arial" w:cs="Arial"/>
                <w:sz w:val="22"/>
                <w:szCs w:val="22"/>
              </w:rPr>
              <w:t xml:space="preserve">Answer: </w:t>
            </w:r>
            <w:r w:rsidRPr="18FC86CD" w:rsidR="1B6328FA">
              <w:rPr>
                <w:rFonts w:ascii="Arial" w:hAnsi="Arial" w:eastAsia="Arial" w:cs="Arial"/>
                <w:noProof w:val="0"/>
                <w:sz w:val="24"/>
                <w:szCs w:val="24"/>
                <w:lang w:val="en-GB"/>
              </w:rPr>
              <w:t>A booking widget/form could be integrated to reduce user action (e.g. Wix Bookings Offers a user-friendly interface for creating and managing appointments and services, and it can be easily integrated into a Wix website). Also, anchor links to site sections (e.g. treatments, contact) should be added to minimise clicks and improve user flow. allow users to jump directly to specific sections of a webpage, reducing scrolling and improving the user flow.</w:t>
            </w:r>
          </w:p>
          <w:p w:rsidRPr="007D32C5" w:rsidR="009C6B52" w:rsidP="18FC86CD" w:rsidRDefault="009C6B52" w14:paraId="5AFB7584" w14:textId="70D8EA11">
            <w:pPr>
              <w:spacing w:before="0" w:beforeAutospacing="off" w:after="0" w:afterAutospacing="off"/>
            </w:pPr>
            <w:r w:rsidRPr="18FC86CD" w:rsidR="1B6328FA">
              <w:rPr>
                <w:rFonts w:ascii="Arial" w:hAnsi="Arial" w:eastAsia="Arial" w:cs="Arial"/>
                <w:noProof w:val="0"/>
                <w:color w:val="000000" w:themeColor="text1" w:themeTint="FF" w:themeShade="FF"/>
                <w:sz w:val="22"/>
                <w:szCs w:val="22"/>
                <w:lang w:val="en-GB"/>
              </w:rPr>
              <w:t xml:space="preserve"> </w:t>
            </w:r>
          </w:p>
          <w:p w:rsidRPr="007D32C5" w:rsidR="009C6B52" w:rsidP="18FC86CD" w:rsidRDefault="009C6B52" w14:paraId="00E409CF" w14:textId="32BA4068">
            <w:pPr>
              <w:spacing w:before="0" w:beforeAutospacing="off" w:after="0" w:afterAutospacing="off"/>
            </w:pPr>
            <w:r w:rsidRPr="18FC86CD" w:rsidR="1B6328FA">
              <w:rPr>
                <w:rFonts w:ascii="Arial" w:hAnsi="Arial" w:eastAsia="Arial" w:cs="Arial"/>
                <w:noProof w:val="0"/>
                <w:color w:val="545D7E"/>
                <w:sz w:val="24"/>
                <w:szCs w:val="24"/>
                <w:lang w:val="en-GB"/>
              </w:rPr>
              <w:t xml:space="preserve"> </w:t>
            </w:r>
          </w:p>
          <w:p w:rsidRPr="007D32C5" w:rsidR="009C6B52" w:rsidP="18FC86CD" w:rsidRDefault="009C6B52" w14:paraId="544696E8" w14:textId="2F6C93D2">
            <w:pPr>
              <w:pStyle w:val="Normal"/>
              <w:spacing w:before="0" w:beforeAutospacing="off" w:after="0" w:afterAutospacing="off"/>
              <w:rPr>
                <w:rFonts w:ascii="Arial" w:hAnsi="Arial" w:eastAsia="Arial" w:cs="Arial"/>
                <w:noProof w:val="0"/>
                <w:color w:val="545D7E"/>
                <w:sz w:val="24"/>
                <w:szCs w:val="24"/>
                <w:lang w:val="en-GB"/>
              </w:rPr>
            </w:pPr>
          </w:p>
        </w:tc>
      </w:tr>
      <w:tr w:rsidRPr="007D32C5" w:rsidR="00E26B70" w:rsidTr="5DE72C9C" w14:paraId="22996F11" w14:textId="77777777">
        <w:tc>
          <w:tcPr>
            <w:tcW w:w="9057"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5DE72C9C" w14:paraId="36045634" w14:textId="77777777">
        <w:tc>
          <w:tcPr>
            <w:tcW w:w="9057" w:type="dxa"/>
            <w:gridSpan w:val="5"/>
            <w:tcMar/>
          </w:tcPr>
          <w:p w:rsidR="00594A98" w:rsidRDefault="00594A98" w14:paraId="2A1FA9BE" w14:textId="263DE63C">
            <w:pPr>
              <w:rPr>
                <w:rFonts w:ascii="Arial" w:hAnsi="Arial" w:cs="Arial"/>
                <w:sz w:val="22"/>
              </w:rPr>
            </w:pPr>
            <w:r w:rsidRPr="00CE5D08">
              <w:rPr>
                <w:rFonts w:ascii="Arial" w:hAnsi="Arial" w:cs="Arial"/>
                <w:b/>
                <w:bCs/>
                <w:sz w:val="22"/>
              </w:rPr>
              <w:lastRenderedPageBreak/>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5DE72C9C" w14:paraId="1D7CCA2C" w14:textId="77777777">
        <w:tc>
          <w:tcPr>
            <w:tcW w:w="9057" w:type="dxa"/>
            <w:gridSpan w:val="5"/>
            <w:tcMar/>
          </w:tcPr>
          <w:p w:rsidRPr="007D32C5" w:rsidR="009C6B52" w:rsidP="5DE72C9C" w:rsidRDefault="009C6B52" w14:paraId="44691F14" w14:textId="42668777">
            <w:pPr>
              <w:spacing w:before="0" w:beforeAutospacing="off" w:after="0" w:afterAutospacing="off"/>
            </w:pPr>
            <w:r w:rsidRPr="5DE72C9C" w:rsidR="00594A98">
              <w:rPr>
                <w:rFonts w:ascii="Arial" w:hAnsi="Arial" w:cs="Arial"/>
                <w:sz w:val="22"/>
                <w:szCs w:val="22"/>
              </w:rPr>
              <w:t>Answer</w:t>
            </w:r>
            <w:r w:rsidRPr="5DE72C9C" w:rsidR="009C6B52">
              <w:rPr>
                <w:rFonts w:ascii="Arial" w:hAnsi="Arial" w:cs="Arial"/>
                <w:sz w:val="22"/>
                <w:szCs w:val="22"/>
              </w:rPr>
              <w:t>:</w:t>
            </w:r>
            <w:r w:rsidR="006F4D4D">
              <w:rPr/>
              <w:t xml:space="preserve"> </w:t>
            </w:r>
            <w:r w:rsidRPr="5DE72C9C" w:rsidR="6FDA1887">
              <w:rPr>
                <w:rFonts w:ascii="Times New Roman" w:hAnsi="Times New Roman" w:eastAsia="Times New Roman" w:cs="Times New Roman"/>
                <w:noProof w:val="0"/>
                <w:sz w:val="24"/>
                <w:szCs w:val="24"/>
                <w:lang w:val="en-GB"/>
              </w:rPr>
              <w:t>Visuals are clean and straightforward but quite basic, making the content clear and easy to follow. A few stock</w:t>
            </w:r>
            <w:r w:rsidRPr="5DE72C9C" w:rsidR="6FDA1887">
              <w:rPr>
                <w:rFonts w:ascii="Cambria Math" w:hAnsi="Cambria Math" w:eastAsia="Cambria Math" w:cs="Cambria Math"/>
                <w:noProof w:val="0"/>
                <w:sz w:val="24"/>
                <w:szCs w:val="24"/>
                <w:lang w:val="en-GB"/>
              </w:rPr>
              <w:t>‑</w:t>
            </w:r>
            <w:r w:rsidRPr="5DE72C9C" w:rsidR="6FDA1887">
              <w:rPr>
                <w:rFonts w:ascii="Times New Roman" w:hAnsi="Times New Roman" w:eastAsia="Times New Roman" w:cs="Times New Roman"/>
                <w:noProof w:val="0"/>
                <w:sz w:val="24"/>
                <w:szCs w:val="24"/>
                <w:lang w:val="en-GB"/>
              </w:rPr>
              <w:t>style images with very little text. On desktop, the display is ok while the desktop version of the display functions adequately when viewed on a computer screen, the website or content looks acceptable and functions reasonably well.  But the mobile version feels very cramped, not fully responsive, Image quality and layout responsiveness could be improved like flexible grids and media queries.</w:t>
            </w:r>
          </w:p>
          <w:p w:rsidRPr="007D32C5" w:rsidR="009C6B52" w:rsidP="5DE72C9C" w:rsidRDefault="009C6B52" w14:paraId="1CCA71CF" w14:textId="179396AE">
            <w:pPr>
              <w:spacing w:before="0" w:beforeAutospacing="off" w:after="0" w:afterAutospacing="off"/>
            </w:pPr>
            <w:r w:rsidRPr="5DE72C9C" w:rsidR="6FDA1887">
              <w:rPr>
                <w:rFonts w:ascii="Times New Roman" w:hAnsi="Times New Roman" w:eastAsia="Times New Roman" w:cs="Times New Roman"/>
                <w:noProof w:val="0"/>
                <w:sz w:val="24"/>
                <w:szCs w:val="24"/>
                <w:lang w:val="en-GB"/>
              </w:rPr>
              <w:t xml:space="preserve"> </w:t>
            </w:r>
            <w:r w:rsidRPr="5DE72C9C" w:rsidR="2671A4B2">
              <w:rPr>
                <w:rFonts w:ascii="Times New Roman" w:hAnsi="Times New Roman" w:eastAsia="Times New Roman" w:cs="Times New Roman"/>
                <w:noProof w:val="0"/>
                <w:sz w:val="24"/>
                <w:szCs w:val="24"/>
                <w:lang w:val="en-GB"/>
              </w:rPr>
              <w:t xml:space="preserve"> </w:t>
            </w:r>
          </w:p>
        </w:tc>
      </w:tr>
      <w:tr w:rsidRPr="007D32C5" w:rsidR="00594A98" w:rsidTr="5DE72C9C" w14:paraId="0B97B08E" w14:textId="77777777">
        <w:tc>
          <w:tcPr>
            <w:tcW w:w="9057" w:type="dxa"/>
            <w:gridSpan w:val="5"/>
            <w:tcMar/>
          </w:tcPr>
          <w:p w:rsidR="00594A98" w:rsidP="5DE72C9C" w:rsidRDefault="00594A98" w14:paraId="2EB59D7A" w14:textId="77777777">
            <w:pPr>
              <w:rPr>
                <w:rFonts w:ascii="Arial" w:hAnsi="Arial" w:cs="Arial"/>
                <w:sz w:val="22"/>
                <w:szCs w:val="22"/>
              </w:rPr>
            </w:pPr>
            <w:r w:rsidRPr="5DE72C9C" w:rsidR="00594A98">
              <w:rPr>
                <w:rFonts w:ascii="Arial" w:hAnsi="Arial" w:cs="Arial"/>
                <w:b w:val="1"/>
                <w:bCs w:val="1"/>
                <w:sz w:val="22"/>
                <w:szCs w:val="22"/>
              </w:rPr>
              <w:t>Q</w:t>
            </w:r>
            <w:r w:rsidRPr="5DE72C9C" w:rsidR="009C6B52">
              <w:rPr>
                <w:rFonts w:ascii="Arial" w:hAnsi="Arial" w:cs="Arial"/>
                <w:b w:val="1"/>
                <w:bCs w:val="1"/>
                <w:sz w:val="22"/>
                <w:szCs w:val="22"/>
              </w:rPr>
              <w:t xml:space="preserve">uestion </w:t>
            </w:r>
            <w:r w:rsidRPr="5DE72C9C" w:rsidR="00594A98">
              <w:rPr>
                <w:rFonts w:ascii="Arial" w:hAnsi="Arial" w:cs="Arial"/>
                <w:b w:val="1"/>
                <w:bCs w:val="1"/>
                <w:sz w:val="22"/>
                <w:szCs w:val="22"/>
              </w:rPr>
              <w:t>2</w:t>
            </w:r>
            <w:r w:rsidRPr="5DE72C9C" w:rsidR="009C6B52">
              <w:rPr>
                <w:rFonts w:ascii="Arial" w:hAnsi="Arial" w:cs="Arial"/>
                <w:b w:val="1"/>
                <w:bCs w:val="1"/>
                <w:sz w:val="22"/>
                <w:szCs w:val="22"/>
              </w:rPr>
              <w:t>b</w:t>
            </w:r>
            <w:r w:rsidRPr="5DE72C9C" w:rsidR="009C6B52">
              <w:rPr>
                <w:rFonts w:ascii="Arial" w:hAnsi="Arial" w:cs="Arial"/>
                <w:sz w:val="22"/>
                <w:szCs w:val="22"/>
              </w:rPr>
              <w:t xml:space="preserve"> </w:t>
            </w:r>
            <w:bookmarkStart w:name="_Int_O39UDPdv" w:id="90251960"/>
            <w:r w:rsidRPr="5DE72C9C" w:rsidR="009C6B52">
              <w:rPr>
                <w:rFonts w:ascii="Arial" w:hAnsi="Arial" w:cs="Arial"/>
                <w:sz w:val="22"/>
                <w:szCs w:val="22"/>
              </w:rPr>
              <w:t xml:space="preserve">- </w:t>
            </w:r>
            <w:r w:rsidRPr="5DE72C9C" w:rsidR="00594A98">
              <w:rPr>
                <w:rFonts w:ascii="Arial" w:hAnsi="Arial" w:cs="Arial"/>
                <w:sz w:val="22"/>
                <w:szCs w:val="22"/>
              </w:rPr>
              <w:t xml:space="preserve"> </w:t>
            </w:r>
            <w:r w:rsidRPr="5DE72C9C" w:rsidR="009C6B52">
              <w:rPr>
                <w:rFonts w:ascii="Arial" w:hAnsi="Arial" w:cs="Arial"/>
                <w:sz w:val="22"/>
                <w:szCs w:val="22"/>
              </w:rPr>
              <w:t>How</w:t>
            </w:r>
            <w:bookmarkEnd w:id="90251960"/>
            <w:r w:rsidRPr="5DE72C9C" w:rsidR="009C6B52">
              <w:rPr>
                <w:rFonts w:ascii="Arial" w:hAnsi="Arial" w:cs="Arial"/>
                <w:sz w:val="22"/>
                <w:szCs w:val="22"/>
              </w:rPr>
              <w:t xml:space="preserve"> does the website u</w:t>
            </w:r>
            <w:r w:rsidRPr="5DE72C9C" w:rsidR="00594A98">
              <w:rPr>
                <w:rFonts w:ascii="Arial" w:hAnsi="Arial" w:cs="Arial"/>
                <w:sz w:val="22"/>
                <w:szCs w:val="22"/>
              </w:rPr>
              <w:t xml:space="preserve">se imagery, </w:t>
            </w:r>
            <w:r w:rsidRPr="5DE72C9C" w:rsidR="00594A98">
              <w:rPr>
                <w:rFonts w:ascii="Arial" w:hAnsi="Arial" w:cs="Arial"/>
                <w:sz w:val="22"/>
                <w:szCs w:val="22"/>
              </w:rPr>
              <w:t>video</w:t>
            </w:r>
            <w:r w:rsidRPr="5DE72C9C" w:rsidR="00594A98">
              <w:rPr>
                <w:rFonts w:ascii="Arial" w:hAnsi="Arial" w:cs="Arial"/>
                <w:sz w:val="22"/>
                <w:szCs w:val="22"/>
              </w:rPr>
              <w:t xml:space="preserve"> and colour</w:t>
            </w:r>
            <w:r w:rsidRPr="5DE72C9C" w:rsidR="009C6B52">
              <w:rPr>
                <w:rFonts w:ascii="Arial" w:hAnsi="Arial" w:cs="Arial"/>
                <w:sz w:val="22"/>
                <w:szCs w:val="22"/>
              </w:rPr>
              <w:t xml:space="preserve">? </w:t>
            </w:r>
          </w:p>
          <w:p w:rsidRPr="007D32C5" w:rsidR="009C6B52" w:rsidRDefault="009C6B52" w14:paraId="388CC614" w14:textId="3D061DE5">
            <w:pPr>
              <w:rPr>
                <w:rFonts w:ascii="Arial" w:hAnsi="Arial" w:cs="Arial"/>
                <w:sz w:val="22"/>
              </w:rPr>
            </w:pPr>
          </w:p>
        </w:tc>
      </w:tr>
      <w:tr w:rsidRPr="007D32C5" w:rsidR="00594A98" w:rsidTr="5DE72C9C" w14:paraId="290C97B9" w14:textId="77777777">
        <w:tc>
          <w:tcPr>
            <w:tcW w:w="9057" w:type="dxa"/>
            <w:gridSpan w:val="5"/>
            <w:tcMar/>
          </w:tcPr>
          <w:p w:rsidR="00594A98" w:rsidRDefault="00594A98" w14:paraId="163DB2BA" w14:textId="77777777">
            <w:pPr>
              <w:rPr>
                <w:rFonts w:ascii="Arial" w:hAnsi="Arial" w:cs="Arial"/>
                <w:sz w:val="22"/>
              </w:rPr>
            </w:pPr>
            <w:r w:rsidRPr="5DE72C9C" w:rsidR="00594A98">
              <w:rPr>
                <w:rFonts w:ascii="Arial" w:hAnsi="Arial" w:cs="Arial"/>
                <w:sz w:val="22"/>
                <w:szCs w:val="22"/>
              </w:rPr>
              <w:t>Answer</w:t>
            </w:r>
            <w:r w:rsidRPr="5DE72C9C" w:rsidR="009C6B52">
              <w:rPr>
                <w:rFonts w:ascii="Arial" w:hAnsi="Arial" w:cs="Arial"/>
                <w:sz w:val="22"/>
                <w:szCs w:val="22"/>
              </w:rPr>
              <w:t>:</w:t>
            </w:r>
          </w:p>
          <w:p w:rsidR="002816C2" w:rsidP="5DE72C9C" w:rsidRDefault="002816C2" w14:paraId="7D4A69FF" w14:textId="1493840E">
            <w:pPr>
              <w:spacing w:before="0" w:beforeAutospacing="off" w:after="160" w:afterAutospacing="off" w:line="276" w:lineRule="auto"/>
            </w:pPr>
            <w:r w:rsidRPr="5DE72C9C" w:rsidR="76CE9078">
              <w:rPr>
                <w:rFonts w:ascii="Aptos" w:hAnsi="Aptos" w:eastAsia="Aptos" w:cs="Aptos"/>
                <w:noProof w:val="0"/>
                <w:sz w:val="24"/>
                <w:szCs w:val="24"/>
                <w:lang w:val="en-GB"/>
              </w:rPr>
              <w:t xml:space="preserve">Imagery is limited and not high resolution. However, visually impaired users obviously have difficulties viewing images, and may therefore miss certain key aspects of information on a web page There is no video content. The colour palette is neutral, calming, but lacking in engaging elements. Consider higher‑quality images/videos, a hero banner, or slides. For a sighted user, colour, pictures, </w:t>
            </w:r>
            <w:r w:rsidRPr="5DE72C9C" w:rsidR="76CE9078">
              <w:rPr>
                <w:rFonts w:ascii="Aptos" w:hAnsi="Aptos" w:eastAsia="Aptos" w:cs="Aptos"/>
                <w:noProof w:val="0"/>
                <w:sz w:val="24"/>
                <w:szCs w:val="24"/>
                <w:lang w:val="en-GB"/>
              </w:rPr>
              <w:t>animation</w:t>
            </w:r>
            <w:r w:rsidRPr="5DE72C9C" w:rsidR="76CE9078">
              <w:rPr>
                <w:rFonts w:ascii="Aptos" w:hAnsi="Aptos" w:eastAsia="Aptos" w:cs="Aptos"/>
                <w:noProof w:val="0"/>
                <w:sz w:val="24"/>
                <w:szCs w:val="24"/>
                <w:lang w:val="en-GB"/>
              </w:rPr>
              <w:t xml:space="preserve"> and images may </w:t>
            </w:r>
            <w:r w:rsidRPr="5DE72C9C" w:rsidR="76CE9078">
              <w:rPr>
                <w:rFonts w:ascii="Aptos" w:hAnsi="Aptos" w:eastAsia="Aptos" w:cs="Aptos"/>
                <w:noProof w:val="0"/>
                <w:sz w:val="24"/>
                <w:szCs w:val="24"/>
                <w:lang w:val="en-GB"/>
              </w:rPr>
              <w:t>assist</w:t>
            </w:r>
            <w:r w:rsidRPr="5DE72C9C" w:rsidR="76CE9078">
              <w:rPr>
                <w:rFonts w:ascii="Aptos" w:hAnsi="Aptos" w:eastAsia="Aptos" w:cs="Aptos"/>
                <w:noProof w:val="0"/>
                <w:sz w:val="24"/>
                <w:szCs w:val="24"/>
                <w:lang w:val="en-GB"/>
              </w:rPr>
              <w:t xml:space="preserve"> them with their understanding and navigation of the Web and can enhance the Web experience. </w:t>
            </w:r>
          </w:p>
          <w:p w:rsidRPr="007D32C5" w:rsidR="009C6B52" w:rsidRDefault="009C6B52" w14:paraId="294A78E4" w14:textId="79964E10">
            <w:pPr>
              <w:rPr>
                <w:rFonts w:ascii="Arial" w:hAnsi="Arial" w:cs="Arial"/>
                <w:sz w:val="22"/>
              </w:rPr>
            </w:pPr>
          </w:p>
        </w:tc>
      </w:tr>
      <w:tr w:rsidRPr="007D32C5" w:rsidR="00594A98" w:rsidTr="5DE72C9C" w14:paraId="7B70DC90" w14:textId="77777777">
        <w:tc>
          <w:tcPr>
            <w:tcW w:w="9057"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5DE72C9C" w14:paraId="5975485B" w14:textId="77777777">
        <w:tc>
          <w:tcPr>
            <w:tcW w:w="9057" w:type="dxa"/>
            <w:gridSpan w:val="5"/>
            <w:tcMar/>
          </w:tcPr>
          <w:p w:rsidRPr="007D32C5" w:rsidR="009C6B52" w:rsidP="5DE72C9C" w:rsidRDefault="009C6B52" w14:paraId="03366B20" w14:textId="223B7ABD">
            <w:pPr>
              <w:rPr>
                <w:rFonts w:ascii="Arial" w:hAnsi="Arial" w:eastAsia="Arial" w:cs="Arial"/>
                <w:noProof w:val="0"/>
                <w:sz w:val="22"/>
                <w:szCs w:val="22"/>
                <w:lang w:val="en-GB"/>
              </w:rPr>
            </w:pPr>
            <w:r w:rsidRPr="5DE72C9C" w:rsidR="00594A98">
              <w:rPr>
                <w:rFonts w:ascii="Arial" w:hAnsi="Arial" w:cs="Arial"/>
                <w:sz w:val="22"/>
                <w:szCs w:val="22"/>
              </w:rPr>
              <w:t>Answer</w:t>
            </w:r>
            <w:r w:rsidRPr="5DE72C9C" w:rsidR="009C6B52">
              <w:rPr>
                <w:rFonts w:ascii="Arial" w:hAnsi="Arial" w:cs="Arial"/>
                <w:sz w:val="22"/>
                <w:szCs w:val="22"/>
              </w:rPr>
              <w:t>:</w:t>
            </w:r>
            <w:r w:rsidRPr="5DE72C9C" w:rsidR="37FA81C0">
              <w:rPr>
                <w:rFonts w:ascii="Aptos" w:hAnsi="Aptos" w:eastAsia="Aptos" w:cs="Aptos"/>
                <w:noProof w:val="0"/>
                <w:sz w:val="24"/>
                <w:szCs w:val="24"/>
                <w:lang w:val="en-GB"/>
              </w:rPr>
              <w:t xml:space="preserve"> The site does not have an online chat tool, but one should be considered. A simple chat pop-up or messenger widget would allow quicker responses to enquiries and improve engagement. This would make the website more helpful and easier to use. It could also help keep people on the site The longer and make them more likely to come back. A chat tool shows that the business cares about good customer service and wants and want to support visitors</w:t>
            </w:r>
          </w:p>
          <w:p w:rsidRPr="007D32C5" w:rsidR="009C6B52" w:rsidP="5DE72C9C" w:rsidRDefault="009C6B52" w14:paraId="7BED4B79" w14:textId="5F867542">
            <w:pPr>
              <w:pStyle w:val="Normal"/>
            </w:pPr>
          </w:p>
        </w:tc>
      </w:tr>
      <w:tr w:rsidRPr="007D32C5" w:rsidR="00594A98" w:rsidTr="5DE72C9C" w14:paraId="067F764A" w14:textId="77777777">
        <w:tc>
          <w:tcPr>
            <w:tcW w:w="9057"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5DE72C9C" w14:paraId="37F9CC04" w14:textId="77777777">
        <w:tc>
          <w:tcPr>
            <w:tcW w:w="9057" w:type="dxa"/>
            <w:gridSpan w:val="5"/>
            <w:tcMar/>
          </w:tcPr>
          <w:p w:rsidR="006F4D4D" w:rsidP="5DE72C9C" w:rsidRDefault="006F4D4D" w14:paraId="2B605B4E" w14:textId="5A58C4AD">
            <w:pPr>
              <w:spacing w:before="0" w:beforeAutospacing="off" w:after="160" w:afterAutospacing="off" w:line="276" w:lineRule="auto"/>
              <w:rPr>
                <w:rFonts w:ascii="Aptos" w:hAnsi="Aptos" w:eastAsia="Aptos" w:cs="Aptos"/>
                <w:noProof w:val="0"/>
                <w:sz w:val="24"/>
                <w:szCs w:val="24"/>
                <w:lang w:val="en-GB"/>
              </w:rPr>
            </w:pPr>
            <w:r w:rsidRPr="5DE72C9C" w:rsidR="00594A98">
              <w:rPr>
                <w:rFonts w:ascii="Arial" w:hAnsi="Arial" w:cs="Arial"/>
                <w:sz w:val="22"/>
                <w:szCs w:val="22"/>
              </w:rPr>
              <w:t>Answer</w:t>
            </w:r>
            <w:r w:rsidRPr="5DE72C9C" w:rsidR="009C6B52">
              <w:rPr>
                <w:rFonts w:ascii="Arial" w:hAnsi="Arial" w:cs="Arial"/>
                <w:sz w:val="22"/>
                <w:szCs w:val="22"/>
              </w:rPr>
              <w:t xml:space="preserve">: </w:t>
            </w:r>
            <w:r w:rsidRPr="5DE72C9C" w:rsidR="7A33203E">
              <w:rPr>
                <w:rFonts w:ascii="Aptos" w:hAnsi="Aptos" w:eastAsia="Aptos" w:cs="Aptos"/>
                <w:noProof w:val="0"/>
                <w:sz w:val="24"/>
                <w:szCs w:val="24"/>
                <w:lang w:val="en-GB"/>
              </w:rPr>
              <w:t xml:space="preserve">Social media icons for Facebook and Twitter are included in the footer. However, the links provided appear to be generic/embeds they just show a label like (e.g. “Image: w‑Facebook”) instead of linking to real content. This should be changed to live feed pop‑ups or consider adding LinkedIn/Instagram links. And you might want to think about adding other social media platforms to reach a broader and more diverse </w:t>
            </w:r>
            <w:r w:rsidRPr="5DE72C9C" w:rsidR="7A33203E">
              <w:rPr>
                <w:rFonts w:ascii="Aptos" w:hAnsi="Aptos" w:eastAsia="Aptos" w:cs="Aptos"/>
                <w:noProof w:val="0"/>
                <w:sz w:val="24"/>
                <w:szCs w:val="24"/>
                <w:lang w:val="en-GB"/>
              </w:rPr>
              <w:t>audience.</w:t>
            </w:r>
          </w:p>
          <w:p w:rsidR="006F4D4D" w:rsidP="5DE72C9C" w:rsidRDefault="006F4D4D" w14:paraId="06EB062E" w14:textId="12BF5A93">
            <w:pPr>
              <w:rPr>
                <w:rFonts w:ascii="Arial" w:hAnsi="Arial" w:cs="Arial"/>
                <w:sz w:val="22"/>
                <w:szCs w:val="22"/>
              </w:rPr>
            </w:pPr>
          </w:p>
          <w:p w:rsidRPr="007D32C5" w:rsidR="009C6B52" w:rsidRDefault="009C6B52" w14:paraId="390961CD" w14:textId="55047AF8">
            <w:pPr>
              <w:rPr>
                <w:rFonts w:ascii="Arial" w:hAnsi="Arial" w:cs="Arial"/>
                <w:sz w:val="22"/>
              </w:rPr>
            </w:pPr>
          </w:p>
        </w:tc>
      </w:tr>
      <w:tr w:rsidRPr="007D32C5" w:rsidR="00594A98" w:rsidTr="5DE72C9C" w14:paraId="2A148DD5" w14:textId="77777777">
        <w:tc>
          <w:tcPr>
            <w:tcW w:w="9057"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5DE72C9C" w14:paraId="568C1377" w14:textId="77777777">
        <w:tc>
          <w:tcPr>
            <w:tcW w:w="9057" w:type="dxa"/>
            <w:gridSpan w:val="5"/>
            <w:tcMar/>
          </w:tcPr>
          <w:p w:rsidR="00594A98" w:rsidP="5DE72C9C" w:rsidRDefault="00594A98" w14:paraId="31DBDA0B" w14:textId="3F8718D3">
            <w:pPr>
              <w:rPr>
                <w:rFonts w:ascii="Arial" w:hAnsi="Arial" w:cs="Arial"/>
                <w:sz w:val="22"/>
                <w:szCs w:val="22"/>
              </w:rPr>
            </w:pPr>
            <w:r w:rsidRPr="5DE72C9C" w:rsidR="00594A98">
              <w:rPr>
                <w:rFonts w:ascii="Arial" w:hAnsi="Arial" w:cs="Arial"/>
                <w:b w:val="1"/>
                <w:bCs w:val="1"/>
                <w:sz w:val="22"/>
                <w:szCs w:val="22"/>
              </w:rPr>
              <w:t>Q</w:t>
            </w:r>
            <w:r w:rsidRPr="5DE72C9C" w:rsidR="009C6B52">
              <w:rPr>
                <w:rFonts w:ascii="Arial" w:hAnsi="Arial" w:cs="Arial"/>
                <w:b w:val="1"/>
                <w:bCs w:val="1"/>
                <w:sz w:val="22"/>
                <w:szCs w:val="22"/>
              </w:rPr>
              <w:t>uestion 3a</w:t>
            </w:r>
            <w:r w:rsidRPr="5DE72C9C" w:rsidR="009C6B52">
              <w:rPr>
                <w:rFonts w:ascii="Arial" w:hAnsi="Arial" w:cs="Arial"/>
                <w:sz w:val="22"/>
                <w:szCs w:val="22"/>
              </w:rPr>
              <w:t xml:space="preserve"> </w:t>
            </w:r>
            <w:r w:rsidRPr="5DE72C9C" w:rsidR="47E30618">
              <w:rPr>
                <w:rFonts w:ascii="Arial" w:hAnsi="Arial" w:cs="Arial"/>
                <w:sz w:val="22"/>
                <w:szCs w:val="22"/>
              </w:rPr>
              <w:t>- How</w:t>
            </w:r>
            <w:r w:rsidRPr="5DE72C9C" w:rsidR="009C6B52">
              <w:rPr>
                <w:rFonts w:ascii="Arial" w:hAnsi="Arial" w:cs="Arial"/>
                <w:sz w:val="22"/>
                <w:szCs w:val="22"/>
              </w:rPr>
              <w:t xml:space="preserve"> a</w:t>
            </w:r>
            <w:r w:rsidRPr="5DE72C9C" w:rsidR="00594A98">
              <w:rPr>
                <w:rFonts w:ascii="Arial" w:hAnsi="Arial" w:cs="Arial"/>
                <w:sz w:val="22"/>
                <w:szCs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5DE72C9C" w14:paraId="53C3AE77" w14:textId="77777777">
        <w:tc>
          <w:tcPr>
            <w:tcW w:w="9057" w:type="dxa"/>
            <w:gridSpan w:val="5"/>
            <w:tcMar/>
          </w:tcPr>
          <w:p w:rsidRPr="007D32C5" w:rsidR="009C6B52" w:rsidP="5DE72C9C" w:rsidRDefault="009C6B52" w14:paraId="198C3410" w14:textId="600366BD">
            <w:pPr>
              <w:spacing w:before="0" w:beforeAutospacing="off" w:after="160" w:afterAutospacing="off" w:line="276" w:lineRule="auto"/>
            </w:pPr>
            <w:r w:rsidRPr="5DE72C9C" w:rsidR="00594A98">
              <w:rPr>
                <w:rFonts w:ascii="Arial" w:hAnsi="Arial" w:cs="Arial"/>
                <w:sz w:val="22"/>
                <w:szCs w:val="22"/>
              </w:rPr>
              <w:t>Answer</w:t>
            </w:r>
            <w:r w:rsidRPr="5DE72C9C" w:rsidR="009C6B52">
              <w:rPr>
                <w:rFonts w:ascii="Arial" w:hAnsi="Arial" w:cs="Arial"/>
                <w:sz w:val="22"/>
                <w:szCs w:val="22"/>
              </w:rPr>
              <w:t>:</w:t>
            </w:r>
            <w:r w:rsidR="00026D7F">
              <w:rPr/>
              <w:t xml:space="preserve"> </w:t>
            </w:r>
            <w:r w:rsidRPr="5DE72C9C" w:rsidR="0DE92990">
              <w:rPr>
                <w:rFonts w:ascii="Aptos" w:hAnsi="Aptos" w:eastAsia="Aptos" w:cs="Aptos"/>
                <w:noProof w:val="0"/>
                <w:sz w:val="24"/>
                <w:szCs w:val="24"/>
                <w:lang w:val="en-GB"/>
              </w:rPr>
              <w:t xml:space="preserve">Services are listed under “Treatments” but do not provide any descriptions, prices, or help other details that a client might expect. This can be confusing for clients who want to understand what each treatment offers. To improve the page, each service should have a clear title clearer service page header, </w:t>
            </w:r>
            <w:r w:rsidRPr="5DE72C9C" w:rsidR="0DE92990">
              <w:rPr>
                <w:rFonts w:ascii="Aptos" w:hAnsi="Aptos" w:eastAsia="Aptos" w:cs="Aptos"/>
                <w:noProof w:val="0"/>
                <w:sz w:val="24"/>
                <w:szCs w:val="24"/>
                <w:lang w:val="en-GB"/>
              </w:rPr>
              <w:t>adding</w:t>
            </w:r>
            <w:r w:rsidRPr="5DE72C9C" w:rsidR="0DE92990">
              <w:rPr>
                <w:rFonts w:ascii="Aptos" w:hAnsi="Aptos" w:eastAsia="Aptos" w:cs="Aptos"/>
                <w:noProof w:val="0"/>
                <w:sz w:val="24"/>
                <w:szCs w:val="24"/>
                <w:lang w:val="en-GB"/>
              </w:rPr>
              <w:t xml:space="preserve"> this information will make it easier for clients to know what to expect and help them make better choices. descriptions, and more information is </w:t>
            </w:r>
            <w:r w:rsidRPr="5DE72C9C" w:rsidR="0DE92990">
              <w:rPr>
                <w:rFonts w:ascii="Aptos" w:hAnsi="Aptos" w:eastAsia="Aptos" w:cs="Aptos"/>
                <w:noProof w:val="0"/>
                <w:sz w:val="24"/>
                <w:szCs w:val="24"/>
                <w:lang w:val="en-GB"/>
              </w:rPr>
              <w:t>required</w:t>
            </w:r>
            <w:r w:rsidRPr="5DE72C9C" w:rsidR="0DE92990">
              <w:rPr>
                <w:rFonts w:ascii="Aptos" w:hAnsi="Aptos" w:eastAsia="Aptos" w:cs="Aptos"/>
                <w:noProof w:val="0"/>
                <w:sz w:val="24"/>
                <w:szCs w:val="24"/>
                <w:lang w:val="en-GB"/>
              </w:rPr>
              <w:t>.</w:t>
            </w:r>
          </w:p>
          <w:p w:rsidRPr="007D32C5" w:rsidR="009C6B52" w:rsidP="5DE72C9C" w:rsidRDefault="009C6B52" w14:paraId="0FAF5104" w14:textId="48412C8B">
            <w:pPr>
              <w:pStyle w:val="Normal"/>
            </w:pPr>
          </w:p>
        </w:tc>
      </w:tr>
      <w:tr w:rsidRPr="007D32C5" w:rsidR="00594A98" w:rsidTr="5DE72C9C" w14:paraId="50CFDE3A" w14:textId="77777777">
        <w:tc>
          <w:tcPr>
            <w:tcW w:w="9057" w:type="dxa"/>
            <w:gridSpan w:val="5"/>
            <w:tcMar/>
          </w:tcPr>
          <w:p w:rsidR="00594A98" w:rsidP="5DE72C9C" w:rsidRDefault="00594A98" w14:paraId="5A9B0682" w14:textId="6648964D">
            <w:pPr>
              <w:rPr>
                <w:rFonts w:ascii="Arial" w:hAnsi="Arial" w:cs="Arial"/>
                <w:sz w:val="22"/>
                <w:szCs w:val="22"/>
              </w:rPr>
            </w:pPr>
            <w:r w:rsidRPr="5DE72C9C" w:rsidR="00594A98">
              <w:rPr>
                <w:rFonts w:ascii="Arial" w:hAnsi="Arial" w:cs="Arial"/>
                <w:b w:val="1"/>
                <w:bCs w:val="1"/>
                <w:sz w:val="22"/>
                <w:szCs w:val="22"/>
              </w:rPr>
              <w:t>Q</w:t>
            </w:r>
            <w:r w:rsidRPr="5DE72C9C" w:rsidR="009C6B52">
              <w:rPr>
                <w:rFonts w:ascii="Arial" w:hAnsi="Arial" w:cs="Arial"/>
                <w:b w:val="1"/>
                <w:bCs w:val="1"/>
                <w:sz w:val="22"/>
                <w:szCs w:val="22"/>
              </w:rPr>
              <w:t>uestion 3b</w:t>
            </w:r>
            <w:r w:rsidRPr="5DE72C9C" w:rsidR="009C6B52">
              <w:rPr>
                <w:rFonts w:ascii="Arial" w:hAnsi="Arial" w:cs="Arial"/>
                <w:sz w:val="22"/>
                <w:szCs w:val="22"/>
              </w:rPr>
              <w:t xml:space="preserve"> </w:t>
            </w:r>
            <w:r w:rsidRPr="5DE72C9C" w:rsidR="42701072">
              <w:rPr>
                <w:rFonts w:ascii="Arial" w:hAnsi="Arial" w:cs="Arial"/>
                <w:sz w:val="22"/>
                <w:szCs w:val="22"/>
              </w:rPr>
              <w:t>- How</w:t>
            </w:r>
            <w:r w:rsidRPr="5DE72C9C" w:rsidR="009C6B52">
              <w:rPr>
                <w:rFonts w:ascii="Arial" w:hAnsi="Arial" w:cs="Arial"/>
                <w:sz w:val="22"/>
                <w:szCs w:val="22"/>
              </w:rPr>
              <w:t xml:space="preserve"> a</w:t>
            </w:r>
            <w:r w:rsidRPr="5DE72C9C" w:rsidR="00594A98">
              <w:rPr>
                <w:rFonts w:ascii="Arial" w:hAnsi="Arial" w:cs="Arial"/>
                <w:sz w:val="22"/>
                <w:szCs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5DE72C9C" w14:paraId="1240B8DC" w14:textId="77777777">
        <w:tc>
          <w:tcPr>
            <w:tcW w:w="9057" w:type="dxa"/>
            <w:gridSpan w:val="5"/>
            <w:tcMar/>
          </w:tcPr>
          <w:p w:rsidRPr="007D32C5" w:rsidR="009C6B52" w:rsidP="5DE72C9C" w:rsidRDefault="009C6B52" w14:paraId="2EBFE1A8" w14:textId="4229671A">
            <w:pPr>
              <w:spacing w:before="0" w:beforeAutospacing="off" w:after="160" w:afterAutospacing="off" w:line="276" w:lineRule="auto"/>
            </w:pPr>
            <w:r w:rsidRPr="5DE72C9C" w:rsidR="00594A98">
              <w:rPr>
                <w:rFonts w:ascii="Arial" w:hAnsi="Arial" w:cs="Arial"/>
                <w:sz w:val="22"/>
                <w:szCs w:val="22"/>
              </w:rPr>
              <w:t>Answer</w:t>
            </w:r>
            <w:r w:rsidRPr="5DE72C9C" w:rsidR="009C6B52">
              <w:rPr>
                <w:rFonts w:ascii="Arial" w:hAnsi="Arial" w:cs="Arial"/>
                <w:sz w:val="22"/>
                <w:szCs w:val="22"/>
              </w:rPr>
              <w:t>:</w:t>
            </w:r>
            <w:r w:rsidR="00026D7F">
              <w:rPr/>
              <w:t xml:space="preserve"> </w:t>
            </w:r>
            <w:r w:rsidRPr="5DE72C9C" w:rsidR="794BD23F">
              <w:rPr>
                <w:rFonts w:ascii="Aptos" w:hAnsi="Aptos" w:eastAsia="Aptos" w:cs="Aptos"/>
                <w:noProof w:val="0"/>
                <w:sz w:val="24"/>
                <w:szCs w:val="24"/>
                <w:lang w:val="en-GB"/>
              </w:rPr>
              <w:t>The site does not feature any reviews. On third‑party listings, there are many glowing 5</w:t>
            </w:r>
            <w:r w:rsidRPr="5DE72C9C" w:rsidR="794BD23F">
              <w:rPr>
                <w:rFonts w:ascii="Segoe UI Symbol" w:hAnsi="Segoe UI Symbol" w:eastAsia="Segoe UI Symbol" w:cs="Segoe UI Symbol"/>
                <w:noProof w:val="0"/>
                <w:sz w:val="24"/>
                <w:szCs w:val="24"/>
                <w:lang w:val="en-GB"/>
              </w:rPr>
              <w:t>★</w:t>
            </w:r>
            <w:r w:rsidRPr="5DE72C9C" w:rsidR="794BD23F">
              <w:rPr>
                <w:rFonts w:ascii="Aptos" w:hAnsi="Aptos" w:eastAsia="Aptos" w:cs="Aptos"/>
                <w:noProof w:val="0"/>
                <w:sz w:val="24"/>
                <w:szCs w:val="24"/>
                <w:lang w:val="en-GB"/>
              </w:rPr>
              <w:t xml:space="preserve"> reviews on other platforms. these should be </w:t>
            </w:r>
            <w:r w:rsidRPr="5DE72C9C" w:rsidR="794BD23F">
              <w:rPr>
                <w:rFonts w:ascii="Aptos" w:hAnsi="Aptos" w:eastAsia="Aptos" w:cs="Aptos"/>
                <w:noProof w:val="0"/>
                <w:sz w:val="24"/>
                <w:szCs w:val="24"/>
                <w:lang w:val="en-GB"/>
              </w:rPr>
              <w:t>leveraged</w:t>
            </w:r>
            <w:r w:rsidRPr="5DE72C9C" w:rsidR="794BD23F">
              <w:rPr>
                <w:rFonts w:ascii="Aptos" w:hAnsi="Aptos" w:eastAsia="Aptos" w:cs="Aptos"/>
                <w:noProof w:val="0"/>
                <w:sz w:val="24"/>
                <w:szCs w:val="24"/>
                <w:lang w:val="en-GB"/>
              </w:rPr>
              <w:t xml:space="preserve"> by adding a testimonials section to the site</w:t>
            </w:r>
            <w:r w:rsidRPr="5DE72C9C" w:rsidR="794BD23F">
              <w:rPr>
                <w:rFonts w:ascii="Aptos" w:hAnsi="Aptos" w:eastAsia="Aptos" w:cs="Aptos"/>
                <w:noProof w:val="0"/>
                <w:sz w:val="24"/>
                <w:szCs w:val="24"/>
                <w:lang w:val="en-GB"/>
              </w:rPr>
              <w:t xml:space="preserve">.  </w:t>
            </w:r>
            <w:r w:rsidRPr="5DE72C9C" w:rsidR="794BD23F">
              <w:rPr>
                <w:rFonts w:ascii="Aptos" w:hAnsi="Aptos" w:eastAsia="Aptos" w:cs="Aptos"/>
                <w:noProof w:val="0"/>
                <w:sz w:val="24"/>
                <w:szCs w:val="24"/>
                <w:lang w:val="en-GB"/>
              </w:rPr>
              <w:t xml:space="preserve">To build trust with new visitors and highlight customer satisfaction, it would be </w:t>
            </w:r>
            <w:r w:rsidRPr="5DE72C9C" w:rsidR="794BD23F">
              <w:rPr>
                <w:rFonts w:ascii="Aptos" w:hAnsi="Aptos" w:eastAsia="Aptos" w:cs="Aptos"/>
                <w:noProof w:val="0"/>
                <w:sz w:val="24"/>
                <w:szCs w:val="24"/>
                <w:lang w:val="en-GB"/>
              </w:rPr>
              <w:t>a good idea</w:t>
            </w:r>
            <w:r w:rsidRPr="5DE72C9C" w:rsidR="794BD23F">
              <w:rPr>
                <w:rFonts w:ascii="Aptos" w:hAnsi="Aptos" w:eastAsia="Aptos" w:cs="Aptos"/>
                <w:noProof w:val="0"/>
                <w:sz w:val="24"/>
                <w:szCs w:val="24"/>
                <w:lang w:val="en-GB"/>
              </w:rPr>
              <w:t xml:space="preserve"> to create a degree section on the site. This section can display some of the best </w:t>
            </w:r>
            <w:r w:rsidRPr="5DE72C9C" w:rsidR="260C1E18">
              <w:rPr>
                <w:rFonts w:ascii="Aptos" w:hAnsi="Aptos" w:eastAsia="Aptos" w:cs="Aptos"/>
                <w:noProof w:val="0"/>
                <w:sz w:val="24"/>
                <w:szCs w:val="24"/>
                <w:lang w:val="en-GB"/>
              </w:rPr>
              <w:t>third-party</w:t>
            </w:r>
            <w:r w:rsidRPr="5DE72C9C" w:rsidR="794BD23F">
              <w:rPr>
                <w:rFonts w:ascii="Aptos" w:hAnsi="Aptos" w:eastAsia="Aptos" w:cs="Aptos"/>
                <w:noProof w:val="0"/>
                <w:sz w:val="24"/>
                <w:szCs w:val="24"/>
                <w:lang w:val="en-GB"/>
              </w:rPr>
              <w:t xml:space="preserve"> reviews, helping to show the quality of the business and improve credibility.</w:t>
            </w:r>
          </w:p>
        </w:tc>
      </w:tr>
      <w:tr w:rsidRPr="007D32C5" w:rsidR="00594A98" w:rsidTr="5DE72C9C" w14:paraId="4A723926" w14:textId="77777777">
        <w:tc>
          <w:tcPr>
            <w:tcW w:w="9057"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5DE72C9C" w14:paraId="6B7AE77C" w14:textId="77777777">
        <w:tc>
          <w:tcPr>
            <w:tcW w:w="9057" w:type="dxa"/>
            <w:gridSpan w:val="5"/>
            <w:tcMar/>
          </w:tcPr>
          <w:p w:rsidR="00594A98" w:rsidRDefault="00594A98" w14:paraId="2EEFBFC3" w14:textId="77777777">
            <w:pPr>
              <w:rPr>
                <w:rFonts w:ascii="Arial" w:hAnsi="Arial" w:cs="Arial"/>
                <w:sz w:val="22"/>
              </w:rPr>
            </w:pPr>
            <w:r w:rsidRPr="5DE72C9C" w:rsidR="00594A98">
              <w:rPr>
                <w:rFonts w:ascii="Arial" w:hAnsi="Arial" w:cs="Arial"/>
                <w:sz w:val="22"/>
                <w:szCs w:val="22"/>
              </w:rPr>
              <w:t>Answer</w:t>
            </w:r>
            <w:r w:rsidRPr="5DE72C9C" w:rsidR="009C6B52">
              <w:rPr>
                <w:rFonts w:ascii="Arial" w:hAnsi="Arial" w:cs="Arial"/>
                <w:sz w:val="22"/>
                <w:szCs w:val="22"/>
              </w:rPr>
              <w:t xml:space="preserve">: </w:t>
            </w:r>
          </w:p>
          <w:p w:rsidRPr="007D32C5" w:rsidR="009C6B52" w:rsidP="5DE72C9C" w:rsidRDefault="009C6B52" w14:paraId="7905B843" w14:textId="73101077">
            <w:pPr>
              <w:spacing w:before="0" w:beforeAutospacing="off" w:after="160" w:afterAutospacing="off" w:line="276" w:lineRule="auto"/>
            </w:pPr>
            <w:r w:rsidRPr="5DE72C9C" w:rsidR="0DC36E3D">
              <w:rPr>
                <w:rFonts w:ascii="Aptos" w:hAnsi="Aptos" w:eastAsia="Aptos" w:cs="Aptos"/>
                <w:noProof w:val="0"/>
                <w:sz w:val="24"/>
                <w:szCs w:val="24"/>
                <w:lang w:val="en-GB"/>
              </w:rPr>
              <w:t xml:space="preserve">Presentation of the spa as a professional business is </w:t>
            </w:r>
            <w:r w:rsidRPr="5DE72C9C" w:rsidR="0DC36E3D">
              <w:rPr>
                <w:rFonts w:ascii="Aptos" w:hAnsi="Aptos" w:eastAsia="Aptos" w:cs="Aptos"/>
                <w:noProof w:val="0"/>
                <w:sz w:val="24"/>
                <w:szCs w:val="24"/>
                <w:lang w:val="en-GB"/>
              </w:rPr>
              <w:t>established</w:t>
            </w:r>
            <w:r w:rsidRPr="5DE72C9C" w:rsidR="0DC36E3D">
              <w:rPr>
                <w:rFonts w:ascii="Aptos" w:hAnsi="Aptos" w:eastAsia="Aptos" w:cs="Aptos"/>
                <w:noProof w:val="0"/>
                <w:sz w:val="24"/>
                <w:szCs w:val="24"/>
                <w:lang w:val="en-GB"/>
              </w:rPr>
              <w:t xml:space="preserve"> by its clean design and being in Harborne Village. However, lack of missing important things like visual branding, and suggest a level of quality and professionalism. Also service details and customer reviews. They make it hard this issue to trust the business</w:t>
            </w:r>
            <w:r w:rsidRPr="5DE72C9C" w:rsidR="0DC36E3D">
              <w:rPr>
                <w:rFonts w:ascii="Aptos" w:hAnsi="Aptos" w:eastAsia="Aptos" w:cs="Aptos"/>
                <w:noProof w:val="0"/>
                <w:sz w:val="24"/>
                <w:szCs w:val="24"/>
                <w:lang w:val="en-GB"/>
              </w:rPr>
              <w:t xml:space="preserve">.  </w:t>
            </w:r>
            <w:r w:rsidRPr="5DE72C9C" w:rsidR="0DC36E3D">
              <w:rPr>
                <w:rFonts w:ascii="Aptos" w:hAnsi="Aptos" w:eastAsia="Aptos" w:cs="Aptos"/>
                <w:noProof w:val="0"/>
                <w:sz w:val="24"/>
                <w:szCs w:val="24"/>
                <w:lang w:val="en-GB"/>
              </w:rPr>
              <w:t xml:space="preserve">And customer testimonials all damage trust and credibility. If these things were shown better display would allow me to recommend the business. </w:t>
            </w:r>
          </w:p>
        </w:tc>
      </w:tr>
      <w:tr w:rsidRPr="007D32C5" w:rsidR="00594A98" w:rsidTr="5DE72C9C" w14:paraId="75173775" w14:textId="77777777">
        <w:tc>
          <w:tcPr>
            <w:tcW w:w="9057" w:type="dxa"/>
            <w:gridSpan w:val="5"/>
            <w:tcMar/>
          </w:tcPr>
          <w:p w:rsidR="00594A98" w:rsidRDefault="00594A98" w14:paraId="10700783" w14:textId="0FBC670A">
            <w:pPr>
              <w:rPr>
                <w:rFonts w:ascii="Arial" w:hAnsi="Arial" w:cs="Arial"/>
                <w:sz w:val="22"/>
              </w:rPr>
            </w:pPr>
            <w:r w:rsidRPr="00CE5D08">
              <w:rPr>
                <w:rFonts w:ascii="Arial" w:hAnsi="Arial" w:cs="Arial"/>
                <w:b/>
                <w:bCs/>
                <w:sz w:val="22"/>
              </w:rPr>
              <w:lastRenderedPageBreak/>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5DE72C9C" w14:paraId="4FB523D1" w14:textId="77777777">
        <w:tc>
          <w:tcPr>
            <w:tcW w:w="9057" w:type="dxa"/>
            <w:gridSpan w:val="5"/>
            <w:tcMar/>
          </w:tcPr>
          <w:p w:rsidR="00594A98" w:rsidRDefault="00594A98" w14:paraId="7A604B67" w14:textId="77777777">
            <w:pPr>
              <w:rPr>
                <w:rFonts w:ascii="Arial" w:hAnsi="Arial" w:cs="Arial"/>
                <w:sz w:val="22"/>
              </w:rPr>
            </w:pPr>
            <w:r w:rsidRPr="5DE72C9C" w:rsidR="00594A98">
              <w:rPr>
                <w:rFonts w:ascii="Arial" w:hAnsi="Arial" w:cs="Arial"/>
                <w:sz w:val="22"/>
                <w:szCs w:val="22"/>
              </w:rPr>
              <w:t>Answer</w:t>
            </w:r>
            <w:r w:rsidRPr="5DE72C9C" w:rsidR="00CE5D08">
              <w:rPr>
                <w:rFonts w:ascii="Arial" w:hAnsi="Arial" w:cs="Arial"/>
                <w:sz w:val="22"/>
                <w:szCs w:val="22"/>
              </w:rPr>
              <w:t>:</w:t>
            </w:r>
          </w:p>
          <w:p w:rsidRPr="007D32C5" w:rsidR="00CE5D08" w:rsidP="5DE72C9C" w:rsidRDefault="00CE5D08" w14:paraId="149EAE26" w14:textId="23EF00CC">
            <w:pPr>
              <w:spacing w:before="0" w:beforeAutospacing="off" w:after="160" w:afterAutospacing="off" w:line="276" w:lineRule="auto"/>
            </w:pPr>
            <w:r w:rsidRPr="5DE72C9C" w:rsidR="3CB820A7">
              <w:rPr>
                <w:rFonts w:ascii="Aptos" w:hAnsi="Aptos" w:eastAsia="Aptos" w:cs="Aptos"/>
                <w:noProof w:val="0"/>
                <w:sz w:val="24"/>
                <w:szCs w:val="24"/>
                <w:lang w:val="en-GB"/>
              </w:rPr>
              <w:t xml:space="preserve">Prices are not listed at all. This may be to drive direct enquiries, but in my experience, providing at least estimated prices or starting rates is </w:t>
            </w:r>
            <w:r w:rsidRPr="5DE72C9C" w:rsidR="3CB820A7">
              <w:rPr>
                <w:rFonts w:ascii="Aptos" w:hAnsi="Aptos" w:eastAsia="Aptos" w:cs="Aptos"/>
                <w:noProof w:val="0"/>
                <w:sz w:val="24"/>
                <w:szCs w:val="24"/>
                <w:lang w:val="en-GB"/>
              </w:rPr>
              <w:t>a good way</w:t>
            </w:r>
            <w:r w:rsidRPr="5DE72C9C" w:rsidR="3CB820A7">
              <w:rPr>
                <w:rFonts w:ascii="Aptos" w:hAnsi="Aptos" w:eastAsia="Aptos" w:cs="Aptos"/>
                <w:noProof w:val="0"/>
                <w:sz w:val="24"/>
                <w:szCs w:val="24"/>
                <w:lang w:val="en-GB"/>
              </w:rPr>
              <w:t xml:space="preserve"> to signal transparency</w:t>
            </w:r>
            <w:r w:rsidRPr="5DE72C9C" w:rsidR="3FA5BE5A">
              <w:rPr>
                <w:rFonts w:ascii="Aptos" w:hAnsi="Aptos" w:eastAsia="Aptos" w:cs="Aptos"/>
                <w:noProof w:val="0"/>
                <w:sz w:val="24"/>
                <w:szCs w:val="24"/>
                <w:lang w:val="en-GB"/>
              </w:rPr>
              <w:t xml:space="preserve"> pricing can also reflect professionalism and confidence in the value of services</w:t>
            </w:r>
            <w:r w:rsidRPr="5DE72C9C" w:rsidR="3CB820A7">
              <w:rPr>
                <w:rFonts w:ascii="Aptos" w:hAnsi="Aptos" w:eastAsia="Aptos" w:cs="Aptos"/>
                <w:noProof w:val="0"/>
                <w:sz w:val="24"/>
                <w:szCs w:val="24"/>
                <w:lang w:val="en-GB"/>
              </w:rPr>
              <w:t xml:space="preserve"> and allow a client to feel more comfortable and build initial trust.</w:t>
            </w:r>
          </w:p>
          <w:p w:rsidRPr="007D32C5" w:rsidR="00CE5D08" w:rsidP="5DE72C9C" w:rsidRDefault="00CE5D08" w14:paraId="0FA5337E" w14:textId="56BCC51F">
            <w:pPr>
              <w:spacing w:before="0" w:beforeAutospacing="off" w:after="160" w:afterAutospacing="off" w:line="276" w:lineRule="auto"/>
            </w:pPr>
            <w:r w:rsidRPr="5DE72C9C" w:rsidR="3CB820A7">
              <w:rPr>
                <w:rFonts w:ascii="Aptos" w:hAnsi="Aptos" w:eastAsia="Aptos" w:cs="Aptos"/>
                <w:noProof w:val="0"/>
                <w:sz w:val="24"/>
                <w:szCs w:val="24"/>
                <w:lang w:val="en-GB"/>
              </w:rPr>
              <w:t>Clients often feel more comfortable when they have general sense of cost upfront, as it helps them if the service is within their budget without the pressure.</w:t>
            </w:r>
          </w:p>
        </w:tc>
      </w:tr>
      <w:tr w:rsidRPr="007D32C5" w:rsidR="000E774D" w:rsidTr="5DE72C9C" w14:paraId="2A77A42F" w14:textId="77777777">
        <w:tc>
          <w:tcPr>
            <w:tcW w:w="9057"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5DE72C9C"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49" w:type="dxa"/>
            <w:gridSpan w:val="2"/>
            <w:tcMar/>
          </w:tcPr>
          <w:p w:rsidR="00DF6B35" w:rsidP="00DF6B35" w:rsidRDefault="00CE5D08" w14:paraId="6C00BEA6" w14:textId="704CF40B">
            <w:r w:rsidRPr="5DE72C9C" w:rsidR="545381DD">
              <w:rPr>
                <w:rFonts w:ascii="Arial" w:hAnsi="Arial" w:cs="Arial"/>
                <w:sz w:val="22"/>
                <w:szCs w:val="22"/>
              </w:rPr>
              <w:t>1..</w:t>
            </w:r>
            <w:r w:rsidR="00DF6B35">
              <w:rPr/>
              <w:t xml:space="preserve"> “Eden Spa Harborne” </w:t>
            </w:r>
          </w:p>
          <w:p w:rsidRPr="00CE5D08" w:rsidR="000E774D" w:rsidP="00CE5D08" w:rsidRDefault="000E774D" w14:paraId="28870333" w14:textId="739ED558">
            <w:pPr>
              <w:rPr>
                <w:rFonts w:ascii="Arial" w:hAnsi="Arial" w:cs="Arial"/>
                <w:sz w:val="22"/>
              </w:rPr>
            </w:pPr>
          </w:p>
        </w:tc>
      </w:tr>
      <w:tr w:rsidRPr="007D32C5" w:rsidR="000E774D" w:rsidTr="5DE72C9C"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49" w:type="dxa"/>
            <w:gridSpan w:val="2"/>
            <w:tcMar/>
          </w:tcPr>
          <w:p w:rsidRPr="007D32C5" w:rsidR="00CE5D08" w:rsidRDefault="00CE5D08" w14:paraId="667873EF" w14:textId="029359E7">
            <w:pPr>
              <w:rPr>
                <w:rFonts w:ascii="Arial" w:hAnsi="Arial" w:cs="Arial"/>
                <w:sz w:val="22"/>
              </w:rPr>
            </w:pPr>
            <w:r>
              <w:rPr>
                <w:rFonts w:ascii="Arial" w:hAnsi="Arial" w:cs="Arial"/>
                <w:sz w:val="22"/>
              </w:rPr>
              <w:t>2.</w:t>
            </w:r>
            <w:r w:rsidR="00DF6B35">
              <w:t xml:space="preserve"> </w:t>
            </w:r>
            <w:r w:rsidR="00DF6B35">
              <w:t>“Harborne beauty salon”</w:t>
            </w:r>
          </w:p>
        </w:tc>
      </w:tr>
      <w:tr w:rsidRPr="007D32C5" w:rsidR="000E774D" w:rsidTr="5DE72C9C"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49" w:type="dxa"/>
            <w:gridSpan w:val="2"/>
            <w:tcMar/>
          </w:tcPr>
          <w:p w:rsidR="00DF6B35" w:rsidP="00DF6B35" w:rsidRDefault="00CE5D08" w14:paraId="34A6A13C" w14:textId="77777777">
            <w:r>
              <w:rPr>
                <w:rFonts w:ascii="Arial" w:hAnsi="Arial" w:cs="Arial"/>
                <w:sz w:val="22"/>
              </w:rPr>
              <w:t xml:space="preserve">3. </w:t>
            </w:r>
            <w:r w:rsidR="00DF6B35">
              <w:t xml:space="preserve">“spa treatments Birmingham” </w:t>
            </w:r>
          </w:p>
          <w:p w:rsidRPr="007D32C5" w:rsidR="000E774D" w:rsidRDefault="000E774D" w14:paraId="0B78EB9B" w14:textId="778454DC">
            <w:pPr>
              <w:rPr>
                <w:rFonts w:ascii="Arial" w:hAnsi="Arial" w:cs="Arial"/>
                <w:sz w:val="22"/>
              </w:rPr>
            </w:pPr>
          </w:p>
        </w:tc>
      </w:tr>
      <w:tr w:rsidRPr="007D32C5" w:rsidR="000E774D" w:rsidTr="5DE72C9C" w14:paraId="1A11C55F" w14:textId="77777777">
        <w:tc>
          <w:tcPr>
            <w:tcW w:w="9057"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5DE72C9C" w14:paraId="7F4818F5" w14:textId="77777777">
        <w:tc>
          <w:tcPr>
            <w:tcW w:w="9057" w:type="dxa"/>
            <w:gridSpan w:val="5"/>
            <w:tcMar/>
          </w:tcPr>
          <w:p w:rsidRPr="007D32C5" w:rsidR="00CE5D08" w:rsidP="5DE72C9C" w:rsidRDefault="00CE5D08" w14:paraId="4B870E19" w14:textId="556C7832">
            <w:pPr>
              <w:spacing w:before="0" w:beforeAutospacing="off" w:after="160" w:afterAutospacing="off" w:line="276" w:lineRule="auto"/>
              <w:rPr>
                <w:rFonts w:ascii="Arial" w:hAnsi="Arial" w:cs="Arial"/>
                <w:sz w:val="22"/>
                <w:szCs w:val="22"/>
              </w:rPr>
            </w:pPr>
            <w:r w:rsidRPr="5DE72C9C" w:rsidR="00CE5D08">
              <w:rPr>
                <w:rFonts w:ascii="Arial" w:hAnsi="Arial" w:cs="Arial"/>
                <w:sz w:val="22"/>
                <w:szCs w:val="22"/>
              </w:rPr>
              <w:t xml:space="preserve">Answer: </w:t>
            </w:r>
            <w:r w:rsidRPr="5DE72C9C" w:rsidR="1BF8480D">
              <w:rPr>
                <w:rFonts w:ascii="Aptos" w:hAnsi="Aptos" w:eastAsia="Aptos" w:cs="Aptos"/>
                <w:noProof w:val="0"/>
                <w:sz w:val="24"/>
                <w:szCs w:val="24"/>
                <w:lang w:val="en-GB"/>
              </w:rPr>
              <w:t xml:space="preserve">A cursory search in Google shows the site is hidden behind directory listings. There is no listing within the first 10 search results, which </w:t>
            </w:r>
            <w:r w:rsidRPr="5DE72C9C" w:rsidR="1BF8480D">
              <w:rPr>
                <w:rFonts w:ascii="Aptos" w:hAnsi="Aptos" w:eastAsia="Aptos" w:cs="Aptos"/>
                <w:noProof w:val="0"/>
                <w:sz w:val="24"/>
                <w:szCs w:val="24"/>
                <w:lang w:val="en-GB"/>
              </w:rPr>
              <w:t>indicates</w:t>
            </w:r>
            <w:r w:rsidRPr="5DE72C9C" w:rsidR="1BF8480D">
              <w:rPr>
                <w:rFonts w:ascii="Aptos" w:hAnsi="Aptos" w:eastAsia="Aptos" w:cs="Aptos"/>
                <w:noProof w:val="0"/>
                <w:sz w:val="24"/>
                <w:szCs w:val="24"/>
                <w:lang w:val="en-GB"/>
              </w:rPr>
              <w:t xml:space="preserve"> a high need for SEO optimisation (keywords, meta tags, local citations). This lack of visibility can significantly </w:t>
            </w:r>
            <w:r w:rsidRPr="5DE72C9C" w:rsidR="1BF8480D">
              <w:rPr>
                <w:rFonts w:ascii="Aptos" w:hAnsi="Aptos" w:eastAsia="Aptos" w:cs="Aptos"/>
                <w:noProof w:val="0"/>
                <w:sz w:val="24"/>
                <w:szCs w:val="24"/>
                <w:lang w:val="en-GB"/>
              </w:rPr>
              <w:t>impact</w:t>
            </w:r>
            <w:r w:rsidRPr="5DE72C9C" w:rsidR="1BF8480D">
              <w:rPr>
                <w:rFonts w:ascii="Aptos" w:hAnsi="Aptos" w:eastAsia="Aptos" w:cs="Aptos"/>
                <w:noProof w:val="0"/>
                <w:sz w:val="24"/>
                <w:szCs w:val="24"/>
                <w:lang w:val="en-GB"/>
              </w:rPr>
              <w:t xml:space="preserve"> website traffic, A most users rarely go beyond the first page of search results. Updating page titles and descriptions and optimising image, </w:t>
            </w:r>
            <w:r w:rsidRPr="5DE72C9C" w:rsidR="1BF8480D">
              <w:rPr>
                <w:rFonts w:ascii="Aptos" w:hAnsi="Aptos" w:eastAsia="Aptos" w:cs="Aptos"/>
                <w:noProof w:val="0"/>
                <w:sz w:val="24"/>
                <w:szCs w:val="24"/>
                <w:lang w:val="en-GB"/>
              </w:rPr>
              <w:t>encouraging</w:t>
            </w:r>
            <w:r w:rsidRPr="5DE72C9C" w:rsidR="1BF8480D">
              <w:rPr>
                <w:rFonts w:ascii="Aptos" w:hAnsi="Aptos" w:eastAsia="Aptos" w:cs="Aptos"/>
                <w:noProof w:val="0"/>
                <w:sz w:val="24"/>
                <w:szCs w:val="24"/>
                <w:lang w:val="en-GB"/>
              </w:rPr>
              <w:t xml:space="preserve"> client reviews on google and other platforms can enhance the site’s authority and local relevance.</w:t>
            </w:r>
          </w:p>
          <w:p w:rsidRPr="007D32C5" w:rsidR="00CE5D08" w:rsidP="5DE72C9C" w:rsidRDefault="00CE5D08" w14:paraId="203729B7" w14:textId="1938F4BF">
            <w:pPr>
              <w:pStyle w:val="Normal"/>
              <w:rPr>
                <w:rFonts w:ascii="Arial" w:hAnsi="Arial" w:cs="Arial"/>
                <w:sz w:val="22"/>
                <w:szCs w:val="22"/>
              </w:rPr>
            </w:pPr>
          </w:p>
        </w:tc>
      </w:tr>
      <w:tr w:rsidRPr="007D32C5" w:rsidR="000E774D" w:rsidTr="5DE72C9C" w14:paraId="18FE4266" w14:textId="77777777">
        <w:tc>
          <w:tcPr>
            <w:tcW w:w="9057"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5DE72C9C" w14:paraId="5270D4EE" w14:textId="77777777">
        <w:tc>
          <w:tcPr>
            <w:tcW w:w="9057"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5DE72C9C" w14:paraId="462A66DE" w14:textId="77777777">
        <w:tc>
          <w:tcPr>
            <w:tcW w:w="9057" w:type="dxa"/>
            <w:gridSpan w:val="5"/>
            <w:tcMar/>
          </w:tcPr>
          <w:p w:rsidRPr="007D32C5" w:rsidR="00CE5D08" w:rsidP="5DE72C9C" w:rsidRDefault="00CE5D08" w14:paraId="15C51E5C" w14:textId="2C18CB03">
            <w:pPr>
              <w:spacing w:before="0" w:beforeAutospacing="off" w:after="160" w:afterAutospacing="off" w:line="276" w:lineRule="auto"/>
            </w:pPr>
            <w:r w:rsidRPr="5DE72C9C" w:rsidR="51D8D145">
              <w:rPr>
                <w:rFonts w:ascii="Aptos" w:hAnsi="Aptos" w:eastAsia="Aptos" w:cs="Aptos"/>
                <w:noProof w:val="0"/>
                <w:sz w:val="24"/>
                <w:szCs w:val="24"/>
                <w:lang w:val="en-GB"/>
              </w:rPr>
              <w:t xml:space="preserve">Yes. In the UK in the 2020s, a website is almost essential to any modern business and acts as a digital storefront It is a primary tool to serve as first impression and information hub, for booking, to show brand identity, and a place for contact and other interaction. Offering customers easy access to information like pricing, </w:t>
            </w:r>
            <w:r w:rsidRPr="5DE72C9C" w:rsidR="51D8D145">
              <w:rPr>
                <w:rFonts w:ascii="Aptos" w:hAnsi="Aptos" w:eastAsia="Aptos" w:cs="Aptos"/>
                <w:noProof w:val="0"/>
                <w:sz w:val="24"/>
                <w:szCs w:val="24"/>
                <w:lang w:val="en-GB"/>
              </w:rPr>
              <w:t>services</w:t>
            </w:r>
            <w:r w:rsidRPr="5DE72C9C" w:rsidR="51D8D145">
              <w:rPr>
                <w:rFonts w:ascii="Aptos" w:hAnsi="Aptos" w:eastAsia="Aptos" w:cs="Aptos"/>
                <w:noProof w:val="0"/>
                <w:sz w:val="24"/>
                <w:szCs w:val="24"/>
                <w:lang w:val="en-GB"/>
              </w:rPr>
              <w:t xml:space="preserve"> and reviews. For a service like a spa, booking online, virtual consultations, and social media integration boost engagement</w:t>
            </w:r>
            <w:r w:rsidRPr="5DE72C9C" w:rsidR="51D8D145">
              <w:rPr>
                <w:rFonts w:ascii="Aptos" w:hAnsi="Aptos" w:eastAsia="Aptos" w:cs="Aptos"/>
                <w:noProof w:val="0"/>
                <w:sz w:val="24"/>
                <w:szCs w:val="24"/>
                <w:lang w:val="en-GB"/>
              </w:rPr>
              <w:t xml:space="preserve">.  </w:t>
            </w:r>
            <w:r w:rsidRPr="5DE72C9C" w:rsidR="51D8D145">
              <w:rPr>
                <w:rFonts w:ascii="Aptos" w:hAnsi="Aptos" w:eastAsia="Aptos" w:cs="Aptos"/>
                <w:noProof w:val="0"/>
                <w:sz w:val="24"/>
                <w:szCs w:val="24"/>
                <w:lang w:val="en-GB"/>
              </w:rPr>
              <w:t xml:space="preserve">a strong website design will build business credibility and trust from clients and </w:t>
            </w:r>
            <w:r w:rsidRPr="5DE72C9C" w:rsidR="51D8D145">
              <w:rPr>
                <w:rFonts w:ascii="Aptos" w:hAnsi="Aptos" w:eastAsia="Aptos" w:cs="Aptos"/>
                <w:noProof w:val="0"/>
                <w:sz w:val="24"/>
                <w:szCs w:val="24"/>
                <w:lang w:val="en-GB"/>
              </w:rPr>
              <w:t>retain</w:t>
            </w:r>
            <w:r w:rsidRPr="5DE72C9C" w:rsidR="51D8D145">
              <w:rPr>
                <w:rFonts w:ascii="Aptos" w:hAnsi="Aptos" w:eastAsia="Aptos" w:cs="Aptos"/>
                <w:noProof w:val="0"/>
                <w:sz w:val="24"/>
                <w:szCs w:val="24"/>
                <w:lang w:val="en-GB"/>
              </w:rPr>
              <w:t xml:space="preserve"> clients, without a web presence, businesses risk being overlooked by </w:t>
            </w:r>
            <w:r w:rsidRPr="5DE72C9C" w:rsidR="51D8D145">
              <w:rPr>
                <w:rFonts w:ascii="Aptos" w:hAnsi="Aptos" w:eastAsia="Aptos" w:cs="Aptos"/>
                <w:noProof w:val="0"/>
                <w:sz w:val="24"/>
                <w:szCs w:val="24"/>
                <w:lang w:val="en-GB"/>
              </w:rPr>
              <w:t>digital while</w:t>
            </w:r>
            <w:r w:rsidRPr="5DE72C9C" w:rsidR="51D8D145">
              <w:rPr>
                <w:rFonts w:ascii="Aptos" w:hAnsi="Aptos" w:eastAsia="Aptos" w:cs="Aptos"/>
                <w:noProof w:val="0"/>
                <w:sz w:val="24"/>
                <w:szCs w:val="24"/>
                <w:lang w:val="en-GB"/>
              </w:rPr>
              <w:t xml:space="preserve"> lacking one risks losing visibility with online focused consumers who rely heavily on online searches and reviews when making decisions. </w:t>
            </w:r>
          </w:p>
        </w:tc>
      </w:tr>
      <w:tr w:rsidRPr="007D32C5" w:rsidR="000E774D" w:rsidTr="5DE72C9C" w14:paraId="33331734" w14:textId="77777777">
        <w:tc>
          <w:tcPr>
            <w:tcW w:w="9057"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5DE72C9C" w14:paraId="55F79962" w14:textId="77777777">
        <w:tc>
          <w:tcPr>
            <w:tcW w:w="9057" w:type="dxa"/>
            <w:gridSpan w:val="5"/>
            <w:tcMar/>
          </w:tcPr>
          <w:p w:rsidR="000E774D" w:rsidRDefault="00CE5D08" w14:paraId="30EFCBC3" w14:textId="77777777">
            <w:pPr>
              <w:rPr>
                <w:rFonts w:ascii="Arial" w:hAnsi="Arial" w:cs="Arial"/>
                <w:sz w:val="22"/>
              </w:rPr>
            </w:pPr>
            <w:r w:rsidRPr="5DE72C9C" w:rsidR="00CE5D08">
              <w:rPr>
                <w:rFonts w:ascii="Arial" w:hAnsi="Arial" w:cs="Arial"/>
                <w:sz w:val="22"/>
                <w:szCs w:val="22"/>
              </w:rPr>
              <w:t xml:space="preserve">Answer: </w:t>
            </w:r>
          </w:p>
          <w:p w:rsidRPr="007D32C5" w:rsidR="00CE5D08" w:rsidP="5DE72C9C" w:rsidRDefault="00CE5D08" w14:paraId="34D1214F" w14:textId="0CB249AD">
            <w:pPr>
              <w:spacing w:before="0" w:beforeAutospacing="off" w:after="160" w:afterAutospacing="off" w:line="276" w:lineRule="auto"/>
            </w:pPr>
            <w:r w:rsidRPr="5DE72C9C" w:rsidR="7608331F">
              <w:rPr>
                <w:rFonts w:ascii="Aptos" w:hAnsi="Aptos" w:eastAsia="Aptos" w:cs="Aptos"/>
                <w:noProof w:val="0"/>
                <w:sz w:val="24"/>
                <w:szCs w:val="24"/>
                <w:lang w:val="en-GB"/>
              </w:rPr>
              <w:t>Add structured service pages with description and pricing, along with an embedded booking form</w:t>
            </w:r>
            <w:r w:rsidRPr="5DE72C9C" w:rsidR="7608331F">
              <w:rPr>
                <w:rFonts w:ascii="Aptos" w:hAnsi="Aptos" w:eastAsia="Aptos" w:cs="Aptos"/>
                <w:noProof w:val="0"/>
                <w:sz w:val="24"/>
                <w:szCs w:val="24"/>
                <w:lang w:val="en-GB"/>
              </w:rPr>
              <w:t xml:space="preserve">.  </w:t>
            </w:r>
            <w:r w:rsidRPr="5DE72C9C" w:rsidR="7608331F">
              <w:rPr>
                <w:rFonts w:ascii="Aptos" w:hAnsi="Aptos" w:eastAsia="Aptos" w:cs="Aptos"/>
                <w:noProof w:val="0"/>
                <w:sz w:val="24"/>
                <w:szCs w:val="24"/>
                <w:lang w:val="en-GB"/>
              </w:rPr>
              <w:t xml:space="preserve">These pages should clearly outline each service being offered, everything client needs information, pricing and booking to help reduce confusion and make the experience smoother and more likely to convert interest into action. Would build credibility and trust, while integrating a chat support tool would enable real time </w:t>
            </w:r>
            <w:r w:rsidRPr="5DE72C9C" w:rsidR="7608331F">
              <w:rPr>
                <w:rFonts w:ascii="Aptos" w:hAnsi="Aptos" w:eastAsia="Aptos" w:cs="Aptos"/>
                <w:noProof w:val="0"/>
                <w:sz w:val="24"/>
                <w:szCs w:val="24"/>
                <w:lang w:val="en-GB"/>
              </w:rPr>
              <w:t>assistance</w:t>
            </w:r>
            <w:r w:rsidRPr="5DE72C9C" w:rsidR="7608331F">
              <w:rPr>
                <w:rFonts w:ascii="Aptos" w:hAnsi="Aptos" w:eastAsia="Aptos" w:cs="Aptos"/>
                <w:noProof w:val="0"/>
                <w:sz w:val="24"/>
                <w:szCs w:val="24"/>
                <w:lang w:val="en-GB"/>
              </w:rPr>
              <w:t xml:space="preserve"> improving and user satisfaction, this centralises client interaction, helps clarify offerings, and removes friction by reducing the number of actions users </w:t>
            </w:r>
            <w:r w:rsidRPr="5DE72C9C" w:rsidR="7608331F">
              <w:rPr>
                <w:rFonts w:ascii="Aptos" w:hAnsi="Aptos" w:eastAsia="Aptos" w:cs="Aptos"/>
                <w:noProof w:val="0"/>
                <w:sz w:val="24"/>
                <w:szCs w:val="24"/>
                <w:lang w:val="en-GB"/>
              </w:rPr>
              <w:t>are required to</w:t>
            </w:r>
            <w:r w:rsidRPr="5DE72C9C" w:rsidR="7608331F">
              <w:rPr>
                <w:rFonts w:ascii="Aptos" w:hAnsi="Aptos" w:eastAsia="Aptos" w:cs="Aptos"/>
                <w:noProof w:val="0"/>
                <w:sz w:val="24"/>
                <w:szCs w:val="24"/>
                <w:lang w:val="en-GB"/>
              </w:rPr>
              <w:t xml:space="preserve"> take. It would also </w:t>
            </w:r>
            <w:r w:rsidRPr="5DE72C9C" w:rsidR="7608331F">
              <w:rPr>
                <w:rFonts w:ascii="Aptos" w:hAnsi="Aptos" w:eastAsia="Aptos" w:cs="Aptos"/>
                <w:noProof w:val="0"/>
                <w:sz w:val="24"/>
                <w:szCs w:val="24"/>
                <w:lang w:val="en-GB"/>
              </w:rPr>
              <w:t>benefit</w:t>
            </w:r>
            <w:r w:rsidRPr="5DE72C9C" w:rsidR="7608331F">
              <w:rPr>
                <w:rFonts w:ascii="Aptos" w:hAnsi="Aptos" w:eastAsia="Aptos" w:cs="Aptos"/>
                <w:noProof w:val="0"/>
                <w:sz w:val="24"/>
                <w:szCs w:val="24"/>
                <w:lang w:val="en-GB"/>
              </w:rPr>
              <w:t xml:space="preserve"> from some enhancements to the visual brand and presentation, as well as customer testimonials and a chat tool to increase user friendliness and professionalism. But also boost its perceived professionalism and trustworthiness.</w:t>
            </w: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lastRenderedPageBreak/>
        <w:t xml:space="preserve">Reference List </w:t>
      </w:r>
    </w:p>
    <w:tbl>
      <w:tblPr>
        <w:tblStyle w:val="TableGrid"/>
        <w:tblW w:w="0" w:type="auto"/>
        <w:tblLook w:val="04A0" w:firstRow="1" w:lastRow="0" w:firstColumn="1" w:lastColumn="0" w:noHBand="0" w:noVBand="1"/>
      </w:tblPr>
      <w:tblGrid>
        <w:gridCol w:w="9016"/>
      </w:tblGrid>
      <w:tr w:rsidR="001F1175" w:rsidTr="18FC86CD" w14:paraId="08945955" w14:textId="77777777">
        <w:tc>
          <w:tcPr>
            <w:tcW w:w="9016" w:type="dxa"/>
            <w:tcMar/>
          </w:tcPr>
          <w:p w:rsidR="001F1175" w:rsidP="18FC86CD" w:rsidRDefault="001F1175" w14:paraId="18997672" w14:textId="0A6B8F00">
            <w:pPr>
              <w:rPr>
                <w:rFonts w:ascii="Arial" w:hAnsi="Arial" w:cs="Arial"/>
                <w:sz w:val="22"/>
                <w:szCs w:val="22"/>
              </w:rPr>
            </w:pPr>
            <w:r w:rsidRPr="18FC86CD" w:rsidR="1B52F030">
              <w:rPr>
                <w:rFonts w:ascii="Arial" w:hAnsi="Arial" w:cs="Arial"/>
                <w:sz w:val="22"/>
                <w:szCs w:val="22"/>
              </w:rPr>
              <w:t xml:space="preserve">Instagram Available </w:t>
            </w:r>
            <w:r w:rsidRPr="18FC86CD" w:rsidR="1B52F030">
              <w:rPr>
                <w:rFonts w:ascii="Arial" w:hAnsi="Arial" w:cs="Arial"/>
                <w:sz w:val="22"/>
                <w:szCs w:val="22"/>
              </w:rPr>
              <w:t>at :</w:t>
            </w:r>
            <w:r w:rsidRPr="18FC86CD" w:rsidR="1B52F030">
              <w:rPr>
                <w:rFonts w:ascii="Arial" w:hAnsi="Arial" w:cs="Arial"/>
                <w:sz w:val="22"/>
                <w:szCs w:val="22"/>
              </w:rPr>
              <w:t xml:space="preserve"> </w:t>
            </w:r>
            <w:hyperlink r:id="Re2ec7ad803db4db5">
              <w:r w:rsidRPr="18FC86CD" w:rsidR="39567BC6">
                <w:rPr>
                  <w:rStyle w:val="Hyperlink"/>
                  <w:rFonts w:ascii="Arial" w:hAnsi="Arial" w:cs="Arial"/>
                  <w:sz w:val="22"/>
                  <w:szCs w:val="22"/>
                </w:rPr>
                <w:t>https://www.instagram.com/_thehighfield/?hl=en</w:t>
              </w:r>
            </w:hyperlink>
            <w:r w:rsidRPr="18FC86CD" w:rsidR="2575DE32">
              <w:rPr>
                <w:rFonts w:ascii="Arial" w:hAnsi="Arial" w:cs="Arial"/>
                <w:sz w:val="22"/>
                <w:szCs w:val="22"/>
              </w:rPr>
              <w:t xml:space="preserve"> [Accessed </w:t>
            </w:r>
            <w:r w:rsidRPr="18FC86CD" w:rsidR="60080168">
              <w:rPr>
                <w:rFonts w:ascii="Arial" w:hAnsi="Arial" w:cs="Arial"/>
                <w:sz w:val="22"/>
                <w:szCs w:val="22"/>
              </w:rPr>
              <w:t>16 July</w:t>
            </w:r>
            <w:r w:rsidRPr="18FC86CD" w:rsidR="53B3FAEB">
              <w:rPr>
                <w:rFonts w:ascii="Arial" w:hAnsi="Arial" w:cs="Arial"/>
                <w:sz w:val="22"/>
                <w:szCs w:val="22"/>
              </w:rPr>
              <w:t xml:space="preserve"> 2025</w:t>
            </w:r>
            <w:r w:rsidRPr="18FC86CD" w:rsidR="60080168">
              <w:rPr>
                <w:rFonts w:ascii="Arial" w:hAnsi="Arial" w:cs="Arial"/>
                <w:sz w:val="22"/>
                <w:szCs w:val="22"/>
              </w:rPr>
              <w:t>].</w:t>
            </w:r>
          </w:p>
          <w:p w:rsidR="001F1175" w:rsidP="18FC86CD" w:rsidRDefault="001F1175" w14:paraId="07706D47" w14:textId="4DC7196C">
            <w:pPr>
              <w:rPr>
                <w:rFonts w:ascii="Arial" w:hAnsi="Arial" w:cs="Arial"/>
                <w:sz w:val="22"/>
                <w:szCs w:val="22"/>
              </w:rPr>
            </w:pPr>
            <w:r w:rsidRPr="18FC86CD" w:rsidR="60080168">
              <w:rPr>
                <w:rFonts w:ascii="Arial" w:hAnsi="Arial" w:cs="Arial"/>
                <w:sz w:val="22"/>
                <w:szCs w:val="22"/>
              </w:rPr>
              <w:t xml:space="preserve"> </w:t>
            </w:r>
          </w:p>
          <w:p w:rsidR="001F1175" w:rsidP="18FC86CD" w:rsidRDefault="001F1175" w14:paraId="29AFC71F" w14:textId="71D54B27">
            <w:pPr>
              <w:pStyle w:val="Normal"/>
              <w:rPr>
                <w:rFonts w:ascii="Arial" w:hAnsi="Arial" w:cs="Arial"/>
                <w:sz w:val="22"/>
                <w:szCs w:val="22"/>
              </w:rPr>
            </w:pPr>
            <w:r w:rsidRPr="18FC86CD" w:rsidR="60080168">
              <w:rPr>
                <w:rFonts w:ascii="Arial" w:hAnsi="Arial" w:cs="Arial"/>
                <w:sz w:val="22"/>
                <w:szCs w:val="22"/>
              </w:rPr>
              <w:t xml:space="preserve">The High field studio Available at </w:t>
            </w:r>
            <w:hyperlink r:id="R3ffc78d1b1884f6c">
              <w:r w:rsidRPr="18FC86CD" w:rsidR="39567BC6">
                <w:rPr>
                  <w:rStyle w:val="Hyperlink"/>
                  <w:rFonts w:ascii="Arial" w:hAnsi="Arial" w:cs="Arial"/>
                  <w:sz w:val="22"/>
                  <w:szCs w:val="22"/>
                </w:rPr>
                <w:t>https://www.highfieldedgbaston.co.uk/</w:t>
              </w:r>
            </w:hyperlink>
            <w:r w:rsidRPr="18FC86CD" w:rsidR="76DD611D">
              <w:rPr>
                <w:rFonts w:ascii="Arial" w:hAnsi="Arial" w:cs="Arial"/>
                <w:sz w:val="22"/>
                <w:szCs w:val="22"/>
              </w:rPr>
              <w:t xml:space="preserve"> </w:t>
            </w:r>
            <w:r w:rsidRPr="18FC86CD" w:rsidR="4C0BEB92">
              <w:rPr>
                <w:rFonts w:ascii="Arial" w:hAnsi="Arial" w:cs="Arial"/>
                <w:sz w:val="22"/>
                <w:szCs w:val="22"/>
              </w:rPr>
              <w:t>[Accessed 16 July].</w:t>
            </w:r>
          </w:p>
          <w:p w:rsidR="001F1175" w:rsidP="31CECC46" w:rsidRDefault="001F1175" w14:paraId="54DE547A" w14:textId="58C2431C">
            <w:pPr>
              <w:pStyle w:val="Normal"/>
              <w:rPr>
                <w:rFonts w:ascii="Arial" w:hAnsi="Arial" w:cs="Arial"/>
                <w:sz w:val="22"/>
                <w:szCs w:val="22"/>
              </w:rPr>
            </w:pPr>
          </w:p>
          <w:p w:rsidR="001F1175" w:rsidP="31CECC46" w:rsidRDefault="001F1175" w14:paraId="72D5D4D3" w14:textId="57F14FD0">
            <w:pPr>
              <w:pStyle w:val="Normal"/>
              <w:rPr>
                <w:rFonts w:ascii="Arial" w:hAnsi="Arial" w:cs="Arial"/>
                <w:sz w:val="22"/>
                <w:szCs w:val="22"/>
              </w:rPr>
            </w:pPr>
          </w:p>
          <w:p w:rsidR="001F1175" w:rsidP="18FC86CD" w:rsidRDefault="001F1175" w14:paraId="44C68BD8" w14:textId="6D52C2AD">
            <w:pPr>
              <w:pStyle w:val="Normal"/>
              <w:rPr>
                <w:rFonts w:ascii="Arial" w:hAnsi="Arial" w:cs="Arial"/>
                <w:sz w:val="22"/>
                <w:szCs w:val="22"/>
              </w:rPr>
            </w:pPr>
            <w:r w:rsidRPr="18FC86CD" w:rsidR="4C0BEB92">
              <w:rPr>
                <w:rFonts w:ascii="Arial" w:hAnsi="Arial" w:cs="Arial"/>
                <w:sz w:val="22"/>
                <w:szCs w:val="22"/>
              </w:rPr>
              <w:t xml:space="preserve">The  </w:t>
            </w:r>
            <w:r w:rsidRPr="18FC86CD" w:rsidR="5A2134FA">
              <w:rPr>
                <w:rFonts w:ascii="Arial" w:hAnsi="Arial" w:cs="Arial"/>
                <w:sz w:val="22"/>
                <w:szCs w:val="22"/>
              </w:rPr>
              <w:t>Britain finest</w:t>
            </w:r>
            <w:r w:rsidRPr="18FC86CD" w:rsidR="7A701D2D">
              <w:rPr>
                <w:rFonts w:ascii="Arial" w:hAnsi="Arial" w:cs="Arial"/>
                <w:sz w:val="22"/>
                <w:szCs w:val="22"/>
              </w:rPr>
              <w:t xml:space="preserve"> </w:t>
            </w:r>
            <w:r w:rsidRPr="18FC86CD" w:rsidR="27503B21">
              <w:rPr>
                <w:rFonts w:ascii="Arial" w:hAnsi="Arial" w:cs="Arial"/>
                <w:sz w:val="22"/>
                <w:szCs w:val="22"/>
              </w:rPr>
              <w:t xml:space="preserve"> </w:t>
            </w:r>
            <w:hyperlink r:id="R97bc80f6201b4cb4">
              <w:r w:rsidRPr="18FC86CD" w:rsidR="5A6FC54C">
                <w:rPr>
                  <w:rStyle w:val="Hyperlink"/>
                  <w:rFonts w:ascii="Arial" w:hAnsi="Arial" w:cs="Arial"/>
                  <w:sz w:val="22"/>
                  <w:szCs w:val="22"/>
                </w:rPr>
                <w:t>https://www.britainsfinest.co.uk/restaurants/thehighfieldrestaurant</w:t>
              </w:r>
            </w:hyperlink>
            <w:r w:rsidRPr="18FC86CD" w:rsidR="09386BE9">
              <w:rPr>
                <w:rFonts w:ascii="Arial" w:hAnsi="Arial" w:cs="Arial"/>
                <w:sz w:val="22"/>
                <w:szCs w:val="22"/>
              </w:rPr>
              <w:t xml:space="preserve">  .</w:t>
            </w:r>
          </w:p>
          <w:p w:rsidR="001F1175" w:rsidP="31CECC46" w:rsidRDefault="001F1175" w14:paraId="5DA3C067" w14:textId="4C709019">
            <w:pPr>
              <w:pStyle w:val="Normal"/>
              <w:rPr>
                <w:rFonts w:ascii="Arial" w:hAnsi="Arial" w:cs="Arial"/>
                <w:sz w:val="22"/>
                <w:szCs w:val="22"/>
              </w:rPr>
            </w:pPr>
            <w:r w:rsidRPr="18FC86CD" w:rsidR="09386BE9">
              <w:rPr>
                <w:rFonts w:ascii="Arial" w:hAnsi="Arial" w:cs="Arial"/>
                <w:sz w:val="22"/>
                <w:szCs w:val="22"/>
              </w:rPr>
              <w:t>Available at [Accessed 16 July 2025]</w:t>
            </w:r>
            <w:r w:rsidRPr="18FC86CD" w:rsidR="3C0996D2">
              <w:rPr>
                <w:rFonts w:ascii="Arial" w:hAnsi="Arial" w:cs="Arial"/>
                <w:sz w:val="22"/>
                <w:szCs w:val="22"/>
              </w:rPr>
              <w:t>.</w:t>
            </w:r>
          </w:p>
          <w:p w:rsidR="18FC86CD" w:rsidP="18FC86CD" w:rsidRDefault="18FC86CD" w14:paraId="36A01A20" w14:textId="3BE11095">
            <w:pPr>
              <w:pStyle w:val="Normal"/>
              <w:rPr>
                <w:rFonts w:ascii="Arial" w:hAnsi="Arial" w:cs="Arial"/>
                <w:sz w:val="22"/>
                <w:szCs w:val="22"/>
              </w:rPr>
            </w:pPr>
          </w:p>
          <w:p w:rsidR="001F1175" w:rsidP="18FC86CD" w:rsidRDefault="001F1175" w14:paraId="1BFACCDE" w14:textId="06D104C8">
            <w:pPr>
              <w:pStyle w:val="Normal"/>
              <w:rPr>
                <w:rFonts w:ascii="Arial" w:hAnsi="Arial" w:cs="Arial"/>
                <w:sz w:val="22"/>
                <w:szCs w:val="22"/>
              </w:rPr>
            </w:pPr>
            <w:r w:rsidRPr="18FC86CD" w:rsidR="74AB90A6">
              <w:rPr>
                <w:rFonts w:ascii="Arial" w:hAnsi="Arial" w:cs="Arial"/>
                <w:sz w:val="22"/>
                <w:szCs w:val="22"/>
              </w:rPr>
              <w:t xml:space="preserve">The High field Edgbaston </w:t>
            </w:r>
            <w:hyperlink r:id="R0283286ad7b44a82">
              <w:r w:rsidRPr="18FC86CD" w:rsidR="5A6FC54C">
                <w:rPr>
                  <w:rStyle w:val="Hyperlink"/>
                  <w:rFonts w:ascii="Arial" w:hAnsi="Arial" w:cs="Arial"/>
                  <w:sz w:val="22"/>
                  <w:szCs w:val="22"/>
                </w:rPr>
                <w:t>https://www.facebook.com/TheHighFieldEdgbaston/?locale=en_GB</w:t>
              </w:r>
            </w:hyperlink>
            <w:r w:rsidRPr="18FC86CD" w:rsidR="20EADA00">
              <w:rPr>
                <w:rFonts w:ascii="Arial" w:hAnsi="Arial" w:cs="Arial"/>
                <w:sz w:val="22"/>
                <w:szCs w:val="22"/>
              </w:rPr>
              <w:t xml:space="preserve">  </w:t>
            </w:r>
            <w:r w:rsidRPr="18FC86CD" w:rsidR="20EADA00">
              <w:rPr>
                <w:rFonts w:ascii="Arial" w:hAnsi="Arial" w:cs="Arial"/>
                <w:sz w:val="22"/>
                <w:szCs w:val="22"/>
              </w:rPr>
              <w:t>Available at [Accessed 16 July 2025]</w:t>
            </w:r>
            <w:r w:rsidRPr="18FC86CD" w:rsidR="4EC6080E">
              <w:rPr>
                <w:rFonts w:ascii="Arial" w:hAnsi="Arial" w:cs="Arial"/>
                <w:sz w:val="22"/>
                <w:szCs w:val="22"/>
              </w:rPr>
              <w:t>.</w:t>
            </w:r>
          </w:p>
          <w:p w:rsidR="001F1175" w:rsidP="31CECC46" w:rsidRDefault="001F1175" w14:paraId="3941F815" w14:textId="1FAC2D78">
            <w:pPr>
              <w:pStyle w:val="Normal"/>
              <w:rPr>
                <w:rFonts w:ascii="Arial" w:hAnsi="Arial" w:cs="Arial"/>
                <w:sz w:val="22"/>
                <w:szCs w:val="22"/>
              </w:rPr>
            </w:pPr>
          </w:p>
          <w:p w:rsidR="001F1175" w:rsidP="31CECC46" w:rsidRDefault="001F1175" w14:paraId="51501722" w14:textId="62BFFC0C">
            <w:pPr>
              <w:pStyle w:val="Normal"/>
              <w:rPr>
                <w:rFonts w:ascii="Arial" w:hAnsi="Arial" w:cs="Arial"/>
                <w:sz w:val="22"/>
                <w:szCs w:val="22"/>
              </w:rPr>
            </w:pP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E68DB" w:rsidP="006F4D4D" w:rsidRDefault="004E68DB" w14:paraId="70F2147D" w14:textId="77777777">
      <w:pPr>
        <w:spacing w:after="0" w:line="240" w:lineRule="auto"/>
      </w:pPr>
      <w:r>
        <w:separator/>
      </w:r>
    </w:p>
  </w:endnote>
  <w:endnote w:type="continuationSeparator" w:id="0">
    <w:p w:rsidR="004E68DB" w:rsidP="006F4D4D" w:rsidRDefault="004E68DB" w14:paraId="7C96AF1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E68DB" w:rsidP="006F4D4D" w:rsidRDefault="004E68DB" w14:paraId="760B2EED" w14:textId="77777777">
      <w:pPr>
        <w:spacing w:after="0" w:line="240" w:lineRule="auto"/>
      </w:pPr>
      <w:r>
        <w:separator/>
      </w:r>
    </w:p>
  </w:footnote>
  <w:footnote w:type="continuationSeparator" w:id="0">
    <w:p w:rsidR="004E68DB" w:rsidP="006F4D4D" w:rsidRDefault="004E68DB" w14:paraId="6E083095"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O39UDPdv" int2:invalidationBookmarkName="" int2:hashCode="/5qUBxfWPcOIa0" int2:id="MjAil3hc">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6D7F"/>
    <w:rsid w:val="00061623"/>
    <w:rsid w:val="000E774D"/>
    <w:rsid w:val="001F1175"/>
    <w:rsid w:val="002816C2"/>
    <w:rsid w:val="00351DBD"/>
    <w:rsid w:val="00483CB6"/>
    <w:rsid w:val="004D7181"/>
    <w:rsid w:val="004E68DB"/>
    <w:rsid w:val="00594A98"/>
    <w:rsid w:val="005E0063"/>
    <w:rsid w:val="006F4D4D"/>
    <w:rsid w:val="007239A9"/>
    <w:rsid w:val="007D32C5"/>
    <w:rsid w:val="00801251"/>
    <w:rsid w:val="0089672F"/>
    <w:rsid w:val="00960DBF"/>
    <w:rsid w:val="009C6B52"/>
    <w:rsid w:val="00C403EA"/>
    <w:rsid w:val="00CE5D08"/>
    <w:rsid w:val="00D4258D"/>
    <w:rsid w:val="00DF6B35"/>
    <w:rsid w:val="00E26B70"/>
    <w:rsid w:val="00E56203"/>
    <w:rsid w:val="00E84A75"/>
    <w:rsid w:val="00EC129D"/>
    <w:rsid w:val="00F05964"/>
    <w:rsid w:val="00F67E3B"/>
    <w:rsid w:val="010DA9A1"/>
    <w:rsid w:val="01706C1F"/>
    <w:rsid w:val="01A844A6"/>
    <w:rsid w:val="04B890C8"/>
    <w:rsid w:val="04EA7A4D"/>
    <w:rsid w:val="0529D4CD"/>
    <w:rsid w:val="05B2B181"/>
    <w:rsid w:val="08A1C160"/>
    <w:rsid w:val="08D5339F"/>
    <w:rsid w:val="09386BE9"/>
    <w:rsid w:val="09CACAF3"/>
    <w:rsid w:val="0B321ADD"/>
    <w:rsid w:val="0B46554B"/>
    <w:rsid w:val="0D7C5CB7"/>
    <w:rsid w:val="0DC36E3D"/>
    <w:rsid w:val="0DE92990"/>
    <w:rsid w:val="0E96883A"/>
    <w:rsid w:val="1150807A"/>
    <w:rsid w:val="13948B6D"/>
    <w:rsid w:val="145EF08A"/>
    <w:rsid w:val="1531BC95"/>
    <w:rsid w:val="18068BB8"/>
    <w:rsid w:val="18FC86CD"/>
    <w:rsid w:val="1AA4C3BB"/>
    <w:rsid w:val="1B52F030"/>
    <w:rsid w:val="1B6328FA"/>
    <w:rsid w:val="1BF8480D"/>
    <w:rsid w:val="20EADA00"/>
    <w:rsid w:val="214F3039"/>
    <w:rsid w:val="230E208A"/>
    <w:rsid w:val="2525740F"/>
    <w:rsid w:val="2548A22B"/>
    <w:rsid w:val="2575DE32"/>
    <w:rsid w:val="260C1E18"/>
    <w:rsid w:val="2671A4B2"/>
    <w:rsid w:val="27503B21"/>
    <w:rsid w:val="289F5524"/>
    <w:rsid w:val="298ED231"/>
    <w:rsid w:val="2B215EFD"/>
    <w:rsid w:val="2C3B7D20"/>
    <w:rsid w:val="2C58267C"/>
    <w:rsid w:val="2D1D7B65"/>
    <w:rsid w:val="2F6219F9"/>
    <w:rsid w:val="3079CCC4"/>
    <w:rsid w:val="31CECC46"/>
    <w:rsid w:val="35A9D718"/>
    <w:rsid w:val="37FA81C0"/>
    <w:rsid w:val="38AC7327"/>
    <w:rsid w:val="38E3D34B"/>
    <w:rsid w:val="39567BC6"/>
    <w:rsid w:val="3A7F80B6"/>
    <w:rsid w:val="3C0636C4"/>
    <w:rsid w:val="3C0996D2"/>
    <w:rsid w:val="3CB820A7"/>
    <w:rsid w:val="3DDEF4DE"/>
    <w:rsid w:val="3FA5BE5A"/>
    <w:rsid w:val="42701072"/>
    <w:rsid w:val="44B1BE92"/>
    <w:rsid w:val="455907E9"/>
    <w:rsid w:val="457A142D"/>
    <w:rsid w:val="4624472C"/>
    <w:rsid w:val="47E30618"/>
    <w:rsid w:val="480B99AB"/>
    <w:rsid w:val="48ABD187"/>
    <w:rsid w:val="48C66BFE"/>
    <w:rsid w:val="4902BA63"/>
    <w:rsid w:val="4C0BEB92"/>
    <w:rsid w:val="4EC6080E"/>
    <w:rsid w:val="50918070"/>
    <w:rsid w:val="5132A9D5"/>
    <w:rsid w:val="51D8D145"/>
    <w:rsid w:val="53B3FAEB"/>
    <w:rsid w:val="545381DD"/>
    <w:rsid w:val="5726A942"/>
    <w:rsid w:val="57D964C9"/>
    <w:rsid w:val="5827A9CC"/>
    <w:rsid w:val="586A6468"/>
    <w:rsid w:val="5A2134FA"/>
    <w:rsid w:val="5A6FC54C"/>
    <w:rsid w:val="5AF602FD"/>
    <w:rsid w:val="5C79C96D"/>
    <w:rsid w:val="5DE72C9C"/>
    <w:rsid w:val="5E6246F0"/>
    <w:rsid w:val="5EDF0A68"/>
    <w:rsid w:val="60080168"/>
    <w:rsid w:val="6166F0E5"/>
    <w:rsid w:val="61952854"/>
    <w:rsid w:val="63880955"/>
    <w:rsid w:val="642159AB"/>
    <w:rsid w:val="64664B79"/>
    <w:rsid w:val="6544FF7E"/>
    <w:rsid w:val="663B33E8"/>
    <w:rsid w:val="67072D88"/>
    <w:rsid w:val="697760BC"/>
    <w:rsid w:val="6E398102"/>
    <w:rsid w:val="6E41527E"/>
    <w:rsid w:val="6FDA1887"/>
    <w:rsid w:val="734742CA"/>
    <w:rsid w:val="74AB90A6"/>
    <w:rsid w:val="74BE7747"/>
    <w:rsid w:val="7608331F"/>
    <w:rsid w:val="764432EB"/>
    <w:rsid w:val="76CE9078"/>
    <w:rsid w:val="76DD611D"/>
    <w:rsid w:val="78C41F4D"/>
    <w:rsid w:val="794BD23F"/>
    <w:rsid w:val="7A33203E"/>
    <w:rsid w:val="7A701D2D"/>
    <w:rsid w:val="7B35A25C"/>
    <w:rsid w:val="7CB2DF18"/>
    <w:rsid w:val="7CBA15CA"/>
    <w:rsid w:val="7E4EE881"/>
    <w:rsid w:val="7E862B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4D7181"/>
    <w:rPr>
      <w:color w:val="0563C1" w:themeColor="hyperlink"/>
      <w:u w:val="single"/>
    </w:rPr>
  </w:style>
  <w:style w:type="character" w:styleId="UnresolvedMention">
    <w:name w:val="Unresolved Mention"/>
    <w:basedOn w:val="DefaultParagraphFont"/>
    <w:uiPriority w:val="99"/>
    <w:semiHidden/>
    <w:unhideWhenUsed/>
    <w:rsid w:val="004D7181"/>
    <w:rPr>
      <w:color w:val="605E5C"/>
      <w:shd w:val="clear" w:color="auto" w:fill="E1DFDD"/>
    </w:rPr>
  </w:style>
  <w:style w:type="paragraph" w:styleId="Header">
    <w:name w:val="header"/>
    <w:basedOn w:val="Normal"/>
    <w:link w:val="HeaderChar"/>
    <w:uiPriority w:val="99"/>
    <w:unhideWhenUsed/>
    <w:rsid w:val="006F4D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6F4D4D"/>
  </w:style>
  <w:style w:type="paragraph" w:styleId="Footer">
    <w:name w:val="footer"/>
    <w:basedOn w:val="Normal"/>
    <w:link w:val="FooterChar"/>
    <w:uiPriority w:val="99"/>
    <w:unhideWhenUsed/>
    <w:rsid w:val="006F4D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6F4D4D"/>
  </w:style>
  <w:style w:type="character" w:styleId="uv3um" w:customStyle="1">
    <w:name w:val="uv3um"/>
    <w:basedOn w:val="DefaultParagraphFont"/>
    <w:rsid w:val="00F059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yperlink" Target="https://www.highfieldedgbaston.co.uk/"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www.instagram.com/_thehighfield/?hl=en" TargetMode="External" Id="Re2ec7ad803db4db5" /><Relationship Type="http://schemas.openxmlformats.org/officeDocument/2006/relationships/hyperlink" Target="https://www.highfieldedgbaston.co.uk/" TargetMode="External" Id="R3ffc78d1b1884f6c" /><Relationship Type="http://schemas.openxmlformats.org/officeDocument/2006/relationships/hyperlink" Target="https://www.britainsfinest.co.uk/restaurants/thehighfieldrestaurant" TargetMode="External" Id="R97bc80f6201b4cb4" /><Relationship Type="http://schemas.openxmlformats.org/officeDocument/2006/relationships/hyperlink" Target="https://www.facebook.com/TheHighFieldEdgbaston/?locale=en_GB" TargetMode="External" Id="R0283286ad7b44a82" /><Relationship Type="http://schemas.microsoft.com/office/2020/10/relationships/intelligence" Target="intelligence2.xml" Id="R76b6a6a195384cd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Farah El Ferri (2442516)</dc:creator>
  <keywords/>
  <dc:description/>
  <lastModifiedBy>Farah El Ferri (2442516)</lastModifiedBy>
  <revision>8</revision>
  <dcterms:created xsi:type="dcterms:W3CDTF">2025-07-19T08:58:00.0000000Z</dcterms:created>
  <dcterms:modified xsi:type="dcterms:W3CDTF">2025-07-31T22:33:52.6214723Z</dcterms:modified>
</coreProperties>
</file>