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4B0295">
        <w:rPr>
          <w:rFonts w:cs="Arial"/>
          <w:b/>
          <w:bCs/>
          <w:sz w:val="22"/>
          <w:szCs w:val="22"/>
        </w:rPr>
        <w:t xml:space="preserve">8,000 word project:      </w:t>
      </w:r>
    </w:p>
    <w:p w14:paraId="06269D85" w14:textId="42943B17" w:rsidR="004B0295" w:rsidRPr="004B0295" w:rsidRDefault="004B0295" w:rsidP="00D012E7">
      <w:pPr>
        <w:rPr>
          <w:rFonts w:cs="Arial"/>
          <w:b/>
          <w:bCs/>
          <w:sz w:val="22"/>
          <w:szCs w:val="22"/>
        </w:rPr>
      </w:pPr>
      <w:r w:rsidRPr="004B0295">
        <w:rPr>
          <w:rFonts w:cs="Arial"/>
          <w:b/>
          <w:bCs/>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03"/>
        <w:gridCol w:w="3157"/>
      </w:tblGrid>
      <w:tr w:rsidR="005C6CD8" w:rsidRPr="00B61956" w14:paraId="26BA44B1" w14:textId="77777777" w:rsidTr="00D4485A">
        <w:tc>
          <w:tcPr>
            <w:tcW w:w="6242" w:type="dxa"/>
            <w:tcMar>
              <w:top w:w="0" w:type="dxa"/>
              <w:left w:w="108" w:type="dxa"/>
              <w:bottom w:w="0" w:type="dxa"/>
              <w:right w:w="108" w:type="dxa"/>
            </w:tcMar>
          </w:tcPr>
          <w:p w14:paraId="6CF2ABE3" w14:textId="664C43B1" w:rsidR="005C6CD8" w:rsidRDefault="005C6CD8" w:rsidP="00D4485A">
            <w:pPr>
              <w:pStyle w:val="BodyText"/>
              <w:jc w:val="both"/>
              <w:rPr>
                <w:rFonts w:cs="Arial"/>
                <w:b/>
                <w:bCs/>
                <w:sz w:val="22"/>
                <w:szCs w:val="22"/>
              </w:rPr>
            </w:pPr>
            <w:r w:rsidRPr="00D012E7">
              <w:rPr>
                <w:rFonts w:cs="Arial"/>
                <w:b/>
                <w:bCs/>
                <w:sz w:val="22"/>
                <w:szCs w:val="22"/>
              </w:rPr>
              <w:t xml:space="preserve">NAME: </w:t>
            </w:r>
            <w:r w:rsidR="00875332">
              <w:rPr>
                <w:rFonts w:cs="Arial"/>
                <w:b/>
                <w:bCs/>
                <w:sz w:val="22"/>
                <w:szCs w:val="22"/>
              </w:rPr>
              <w:t>Gareth Thomas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74654D8"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875332" w:rsidRPr="00875332">
              <w:rPr>
                <w:rFonts w:cs="Arial"/>
                <w:b/>
                <w:bCs/>
                <w:sz w:val="22"/>
                <w:szCs w:val="22"/>
              </w:rPr>
              <w:t>2124768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714070EB"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875332">
              <w:rPr>
                <w:rFonts w:cs="Arial"/>
                <w:b/>
                <w:bCs/>
                <w:sz w:val="22"/>
                <w:szCs w:val="22"/>
              </w:rPr>
              <w:t xml:space="preserve">  </w:t>
            </w:r>
            <w:r w:rsidR="00875332" w:rsidRPr="00875332">
              <w:rPr>
                <w:rFonts w:cs="Arial"/>
                <w:b/>
                <w:bCs/>
                <w:sz w:val="22"/>
                <w:szCs w:val="22"/>
              </w:rPr>
              <w:t>An investigation into the increase of knife crime, the impact on young people ages twelve to seventeen, and are the police doing enough?</w:t>
            </w:r>
          </w:p>
          <w:p w14:paraId="301BFB1E" w14:textId="77777777" w:rsidR="00875332" w:rsidRDefault="00875332"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326F95D" w14:textId="77777777" w:rsidR="00875332" w:rsidRDefault="00875332" w:rsidP="00D4485A">
            <w:pPr>
              <w:jc w:val="both"/>
              <w:rPr>
                <w:rFonts w:cs="Arial"/>
                <w:b/>
                <w:bCs/>
                <w:sz w:val="22"/>
                <w:szCs w:val="22"/>
              </w:rPr>
            </w:pPr>
          </w:p>
          <w:p w14:paraId="2391B865" w14:textId="465CA364" w:rsidR="00875332" w:rsidRPr="00C215ED" w:rsidRDefault="00875332" w:rsidP="00D4485A">
            <w:pPr>
              <w:jc w:val="both"/>
              <w:rPr>
                <w:rFonts w:cs="Arial"/>
                <w:sz w:val="22"/>
                <w:szCs w:val="22"/>
              </w:rPr>
            </w:pPr>
            <w:r w:rsidRPr="00C215ED">
              <w:rPr>
                <w:rFonts w:cs="Arial"/>
                <w:sz w:val="22"/>
                <w:szCs w:val="22"/>
              </w:rPr>
              <w:t>Knife crime is a crime which involves an object with a blade or sharp instrument.</w:t>
            </w:r>
            <w:r w:rsidR="007A3D6E" w:rsidRPr="00C215ED">
              <w:rPr>
                <w:rFonts w:cs="Arial"/>
                <w:sz w:val="22"/>
                <w:szCs w:val="22"/>
              </w:rPr>
              <w:t xml:space="preserve"> If a knife or sharp object is used during the commission of an offence then Police will record it as a knife crime, therefore if a knife was used during the offence of robbery, then this would be labelled as a knife crime.  According</w:t>
            </w:r>
            <w:r w:rsidRPr="00C215ED">
              <w:rPr>
                <w:rFonts w:cs="Arial"/>
                <w:sz w:val="22"/>
                <w:szCs w:val="22"/>
              </w:rPr>
              <w:t xml:space="preserve"> to </w:t>
            </w:r>
            <w:r w:rsidR="00B752D6">
              <w:rPr>
                <w:rFonts w:cs="Arial"/>
                <w:sz w:val="22"/>
                <w:szCs w:val="22"/>
              </w:rPr>
              <w:t xml:space="preserve">recent </w:t>
            </w:r>
            <w:r w:rsidRPr="00C215ED">
              <w:rPr>
                <w:rFonts w:cs="Arial"/>
                <w:sz w:val="22"/>
                <w:szCs w:val="22"/>
              </w:rPr>
              <w:t xml:space="preserve">statistics </w:t>
            </w:r>
            <w:r w:rsidR="007A3D6E" w:rsidRPr="00C215ED">
              <w:rPr>
                <w:rFonts w:cs="Arial"/>
                <w:sz w:val="22"/>
                <w:szCs w:val="22"/>
              </w:rPr>
              <w:t xml:space="preserve">at the end of March 2023, there were approximately 50,500 recorded offences involving sharp instrument in England and Wales. This statistic is an increase of 4.7% in comparison to the previous year 2021/2022 </w:t>
            </w:r>
            <w:r w:rsidR="00C215ED" w:rsidRPr="00C215ED">
              <w:rPr>
                <w:rFonts w:cs="Arial"/>
                <w:sz w:val="22"/>
                <w:szCs w:val="22"/>
              </w:rPr>
              <w:t xml:space="preserve">(Allen </w:t>
            </w:r>
            <w:r w:rsidR="00C215ED" w:rsidRPr="00C215ED">
              <w:rPr>
                <w:rFonts w:cs="Arial"/>
                <w:i/>
                <w:iCs/>
                <w:sz w:val="22"/>
                <w:szCs w:val="22"/>
              </w:rPr>
              <w:t xml:space="preserve">et all, 2023). </w:t>
            </w:r>
          </w:p>
          <w:p w14:paraId="4A086887" w14:textId="3584AFFA" w:rsidR="007A3D6E" w:rsidRDefault="009D2AC7" w:rsidP="00D4485A">
            <w:pPr>
              <w:jc w:val="both"/>
              <w:rPr>
                <w:rFonts w:cs="Arial"/>
                <w:sz w:val="22"/>
                <w:szCs w:val="22"/>
              </w:rPr>
            </w:pPr>
            <w:r w:rsidRPr="00C215ED">
              <w:rPr>
                <w:rFonts w:cs="Arial"/>
                <w:sz w:val="22"/>
                <w:szCs w:val="22"/>
              </w:rPr>
              <w:t>Additionally, when looking at a longer period</w:t>
            </w:r>
            <w:r w:rsidR="007A3D6E" w:rsidRPr="00C215ED">
              <w:rPr>
                <w:rFonts w:cs="Arial"/>
                <w:sz w:val="22"/>
                <w:szCs w:val="22"/>
              </w:rPr>
              <w:t xml:space="preserve"> it shows that Police figures for knife crime has increased nearly three quarters from a decade ago</w:t>
            </w:r>
            <w:r w:rsidRPr="00C215ED">
              <w:rPr>
                <w:rFonts w:cs="Arial"/>
                <w:sz w:val="22"/>
                <w:szCs w:val="22"/>
              </w:rPr>
              <w:t xml:space="preserve"> as it is now approximately 75% higher than in 2012/2013</w:t>
            </w:r>
            <w:r w:rsidR="00C215ED">
              <w:rPr>
                <w:rFonts w:cs="Arial"/>
                <w:sz w:val="22"/>
                <w:szCs w:val="22"/>
              </w:rPr>
              <w:t xml:space="preserve"> (</w:t>
            </w:r>
            <w:r w:rsidR="00214253">
              <w:rPr>
                <w:rFonts w:cs="Arial"/>
                <w:sz w:val="22"/>
                <w:szCs w:val="22"/>
              </w:rPr>
              <w:t xml:space="preserve">Popham, 2023). </w:t>
            </w:r>
            <w:r w:rsidRPr="00C215ED">
              <w:rPr>
                <w:rFonts w:cs="Arial"/>
                <w:sz w:val="22"/>
                <w:szCs w:val="22"/>
              </w:rPr>
              <w:t>Knife record crimes have increased in all Police forces across the United Kingdom which is a cause for concern and therefore I believe it is worthy of consideration for an undergraduate research dissertation</w:t>
            </w:r>
            <w:r w:rsidR="003D0E88">
              <w:rPr>
                <w:rFonts w:cs="Arial"/>
                <w:sz w:val="22"/>
                <w:szCs w:val="22"/>
              </w:rPr>
              <w:t xml:space="preserve"> due to the amount of information available. </w:t>
            </w:r>
          </w:p>
          <w:p w14:paraId="238B7DC0" w14:textId="1F127EA6" w:rsidR="003D0E88" w:rsidRDefault="00AE62B8" w:rsidP="00D4485A">
            <w:pPr>
              <w:jc w:val="both"/>
              <w:rPr>
                <w:rFonts w:cs="Arial"/>
                <w:sz w:val="22"/>
                <w:szCs w:val="22"/>
              </w:rPr>
            </w:pPr>
            <w:r>
              <w:rPr>
                <w:rFonts w:cs="Arial"/>
                <w:sz w:val="22"/>
                <w:szCs w:val="22"/>
              </w:rPr>
              <w:t>Furthermore,</w:t>
            </w:r>
            <w:r w:rsidR="00455F6D">
              <w:rPr>
                <w:rFonts w:cs="Arial"/>
                <w:sz w:val="22"/>
                <w:szCs w:val="22"/>
              </w:rPr>
              <w:t xml:space="preserve"> t</w:t>
            </w:r>
            <w:r w:rsidR="00FD1BB6">
              <w:rPr>
                <w:rFonts w:cs="Arial"/>
                <w:sz w:val="22"/>
                <w:szCs w:val="22"/>
              </w:rPr>
              <w:t xml:space="preserve">here is research to suggest that there is a lack of trust between the Police and young people especially in more deprived areas. This lack of trust has shown an unwillingness with young people to co-operate with Police accompanied with the feeling of needing to carry a knife for protection </w:t>
            </w:r>
            <w:r w:rsidR="002831D3">
              <w:rPr>
                <w:rFonts w:cs="Arial"/>
                <w:sz w:val="22"/>
                <w:szCs w:val="22"/>
              </w:rPr>
              <w:t>(</w:t>
            </w:r>
            <w:proofErr w:type="spellStart"/>
            <w:r w:rsidR="002831D3" w:rsidRPr="002831D3">
              <w:rPr>
                <w:rFonts w:cs="Arial"/>
                <w:sz w:val="22"/>
                <w:szCs w:val="22"/>
              </w:rPr>
              <w:t>Skarlatidou</w:t>
            </w:r>
            <w:proofErr w:type="spellEnd"/>
            <w:r w:rsidR="002831D3">
              <w:rPr>
                <w:rFonts w:cs="Arial"/>
                <w:sz w:val="22"/>
                <w:szCs w:val="22"/>
              </w:rPr>
              <w:t xml:space="preserve"> </w:t>
            </w:r>
            <w:r w:rsidR="002831D3">
              <w:rPr>
                <w:rFonts w:cs="Arial"/>
                <w:i/>
                <w:iCs/>
                <w:sz w:val="22"/>
                <w:szCs w:val="22"/>
              </w:rPr>
              <w:t xml:space="preserve">et al </w:t>
            </w:r>
            <w:r w:rsidR="002831D3">
              <w:rPr>
                <w:rFonts w:cs="Arial"/>
                <w:sz w:val="22"/>
                <w:szCs w:val="22"/>
              </w:rPr>
              <w:t>2021)</w:t>
            </w:r>
            <w:r w:rsidR="00FD1BB6">
              <w:rPr>
                <w:rFonts w:cs="Arial"/>
                <w:sz w:val="22"/>
                <w:szCs w:val="22"/>
              </w:rPr>
              <w:t xml:space="preserve">. </w:t>
            </w:r>
            <w:r w:rsidR="00226C78">
              <w:rPr>
                <w:rFonts w:cs="Arial"/>
                <w:sz w:val="22"/>
                <w:szCs w:val="22"/>
              </w:rPr>
              <w:t>Therefore,</w:t>
            </w:r>
            <w:r w:rsidR="00B752D6">
              <w:rPr>
                <w:rFonts w:cs="Arial"/>
                <w:sz w:val="22"/>
                <w:szCs w:val="22"/>
              </w:rPr>
              <w:t xml:space="preserve"> this project has the sole aim of investigating why knife crime has increased and the impacts of knife crime has on young people ages twelve to seventeen and it questions whether the police doing enough to prevent knife crime.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06A48263" w14:textId="77777777" w:rsidR="002831D3" w:rsidRDefault="002831D3" w:rsidP="00D4485A">
            <w:pPr>
              <w:jc w:val="both"/>
              <w:rPr>
                <w:rFonts w:cs="Arial"/>
                <w:b/>
                <w:bCs/>
                <w:sz w:val="22"/>
                <w:szCs w:val="22"/>
              </w:rPr>
            </w:pPr>
          </w:p>
          <w:p w14:paraId="616A99B4" w14:textId="77777777" w:rsidR="00455F6D" w:rsidRDefault="00455F6D" w:rsidP="00D4485A">
            <w:pPr>
              <w:jc w:val="both"/>
              <w:rPr>
                <w:rFonts w:cs="Arial"/>
                <w:b/>
                <w:bCs/>
                <w:sz w:val="22"/>
                <w:szCs w:val="22"/>
              </w:rPr>
            </w:pPr>
          </w:p>
          <w:p w14:paraId="3A1BBEDF" w14:textId="304A1B7F" w:rsidR="00455F6D" w:rsidRPr="00C813E0" w:rsidRDefault="00455F6D" w:rsidP="00D4485A">
            <w:pPr>
              <w:jc w:val="both"/>
              <w:rPr>
                <w:rFonts w:cs="Arial"/>
                <w:sz w:val="22"/>
                <w:szCs w:val="22"/>
              </w:rPr>
            </w:pPr>
            <w:r w:rsidRPr="00C813E0">
              <w:rPr>
                <w:rFonts w:cs="Arial"/>
                <w:sz w:val="22"/>
                <w:szCs w:val="22"/>
              </w:rPr>
              <w:t xml:space="preserve">Below </w:t>
            </w:r>
            <w:r w:rsidR="00C813E0" w:rsidRPr="00C813E0">
              <w:rPr>
                <w:rFonts w:cs="Arial"/>
                <w:sz w:val="22"/>
                <w:szCs w:val="22"/>
              </w:rPr>
              <w:t>are</w:t>
            </w:r>
            <w:r w:rsidRPr="00C813E0">
              <w:rPr>
                <w:rFonts w:cs="Arial"/>
                <w:sz w:val="22"/>
                <w:szCs w:val="22"/>
              </w:rPr>
              <w:t xml:space="preserve"> </w:t>
            </w:r>
            <w:r w:rsidR="00C813E0">
              <w:rPr>
                <w:rFonts w:cs="Arial"/>
                <w:sz w:val="22"/>
                <w:szCs w:val="22"/>
              </w:rPr>
              <w:t>three</w:t>
            </w:r>
            <w:r w:rsidRPr="00C813E0">
              <w:rPr>
                <w:rFonts w:cs="Arial"/>
                <w:sz w:val="22"/>
                <w:szCs w:val="22"/>
              </w:rPr>
              <w:t xml:space="preserve"> objectives surrounding</w:t>
            </w:r>
            <w:r w:rsidR="00E54197">
              <w:rPr>
                <w:rFonts w:cs="Arial"/>
                <w:sz w:val="22"/>
                <w:szCs w:val="22"/>
              </w:rPr>
              <w:t xml:space="preserve"> the</w:t>
            </w:r>
            <w:r w:rsidRPr="00C813E0">
              <w:rPr>
                <w:rFonts w:cs="Arial"/>
                <w:sz w:val="22"/>
                <w:szCs w:val="22"/>
              </w:rPr>
              <w:t xml:space="preserve"> chosen research topi</w:t>
            </w:r>
            <w:r w:rsidR="00301EB4">
              <w:rPr>
                <w:rFonts w:cs="Arial"/>
                <w:sz w:val="22"/>
                <w:szCs w:val="22"/>
              </w:rPr>
              <w:t>c which will</w:t>
            </w:r>
            <w:r w:rsidR="00E54197">
              <w:rPr>
                <w:rFonts w:cs="Arial"/>
                <w:sz w:val="22"/>
                <w:szCs w:val="22"/>
              </w:rPr>
              <w:t xml:space="preserve"> be</w:t>
            </w:r>
            <w:r w:rsidR="00301EB4">
              <w:rPr>
                <w:rFonts w:cs="Arial"/>
                <w:sz w:val="22"/>
                <w:szCs w:val="22"/>
              </w:rPr>
              <w:t xml:space="preserve"> use</w:t>
            </w:r>
            <w:r w:rsidR="00E54197">
              <w:rPr>
                <w:rFonts w:cs="Arial"/>
                <w:sz w:val="22"/>
                <w:szCs w:val="22"/>
              </w:rPr>
              <w:t>d</w:t>
            </w:r>
            <w:r w:rsidR="00301EB4">
              <w:rPr>
                <w:rFonts w:cs="Arial"/>
                <w:sz w:val="22"/>
                <w:szCs w:val="22"/>
              </w:rPr>
              <w:t xml:space="preserve"> to explore and analyse relevant information:</w:t>
            </w:r>
          </w:p>
          <w:p w14:paraId="767C988A" w14:textId="77777777" w:rsidR="00455F6D" w:rsidRPr="00C813E0" w:rsidRDefault="00455F6D" w:rsidP="00D4485A">
            <w:pPr>
              <w:jc w:val="both"/>
              <w:rPr>
                <w:rFonts w:cs="Arial"/>
                <w:sz w:val="22"/>
                <w:szCs w:val="22"/>
              </w:rPr>
            </w:pPr>
          </w:p>
          <w:p w14:paraId="6F0A44AE" w14:textId="6E2AC695" w:rsidR="00455F6D" w:rsidRPr="00C813E0" w:rsidRDefault="00455F6D" w:rsidP="00455F6D">
            <w:pPr>
              <w:pStyle w:val="ListParagraph"/>
              <w:numPr>
                <w:ilvl w:val="0"/>
                <w:numId w:val="40"/>
              </w:numPr>
              <w:jc w:val="both"/>
              <w:rPr>
                <w:rFonts w:cs="Arial"/>
                <w:sz w:val="22"/>
                <w:szCs w:val="22"/>
              </w:rPr>
            </w:pPr>
            <w:r w:rsidRPr="00C813E0">
              <w:rPr>
                <w:rFonts w:cs="Arial"/>
                <w:sz w:val="22"/>
                <w:szCs w:val="22"/>
              </w:rPr>
              <w:t xml:space="preserve">Analyse statistics and figures </w:t>
            </w:r>
            <w:r w:rsidR="00C813E0" w:rsidRPr="00C813E0">
              <w:rPr>
                <w:rFonts w:cs="Arial"/>
                <w:sz w:val="22"/>
                <w:szCs w:val="22"/>
              </w:rPr>
              <w:t>of knife crime offences committed by young people in the United Kingdom.</w:t>
            </w:r>
          </w:p>
          <w:p w14:paraId="3D5652C7" w14:textId="5EF3D642" w:rsidR="00C813E0" w:rsidRPr="00C813E0" w:rsidRDefault="00C813E0" w:rsidP="00455F6D">
            <w:pPr>
              <w:pStyle w:val="ListParagraph"/>
              <w:numPr>
                <w:ilvl w:val="0"/>
                <w:numId w:val="40"/>
              </w:numPr>
              <w:jc w:val="both"/>
              <w:rPr>
                <w:rFonts w:cs="Arial"/>
                <w:sz w:val="22"/>
                <w:szCs w:val="22"/>
              </w:rPr>
            </w:pPr>
            <w:r w:rsidRPr="00C813E0">
              <w:rPr>
                <w:rFonts w:cs="Arial"/>
                <w:sz w:val="22"/>
                <w:szCs w:val="22"/>
              </w:rPr>
              <w:t>Discuss the impact of knife crime on young people and the communities they live in.</w:t>
            </w:r>
          </w:p>
          <w:p w14:paraId="2D46B2F5" w14:textId="72198B19" w:rsidR="00C813E0" w:rsidRPr="00C813E0" w:rsidRDefault="00C813E0" w:rsidP="00455F6D">
            <w:pPr>
              <w:pStyle w:val="ListParagraph"/>
              <w:numPr>
                <w:ilvl w:val="0"/>
                <w:numId w:val="40"/>
              </w:numPr>
              <w:jc w:val="both"/>
              <w:rPr>
                <w:rFonts w:cs="Arial"/>
                <w:sz w:val="22"/>
                <w:szCs w:val="22"/>
              </w:rPr>
            </w:pPr>
            <w:r w:rsidRPr="00C813E0">
              <w:rPr>
                <w:rFonts w:cs="Arial"/>
                <w:sz w:val="22"/>
                <w:szCs w:val="22"/>
              </w:rPr>
              <w:t>Explore the relationship between young people and the police and how it effects knife crime.</w:t>
            </w:r>
          </w:p>
          <w:p w14:paraId="13AD02D6" w14:textId="77777777" w:rsidR="00C813E0" w:rsidRPr="00C813E0" w:rsidRDefault="00C813E0" w:rsidP="00C813E0">
            <w:pPr>
              <w:jc w:val="both"/>
              <w:rPr>
                <w:rFonts w:cs="Arial"/>
                <w:sz w:val="22"/>
                <w:szCs w:val="22"/>
              </w:rPr>
            </w:pPr>
          </w:p>
          <w:p w14:paraId="1CFFCAFF" w14:textId="7B2C5B15" w:rsidR="00C813E0" w:rsidRPr="00C813E0" w:rsidRDefault="00C813E0" w:rsidP="00C813E0">
            <w:pPr>
              <w:jc w:val="both"/>
              <w:rPr>
                <w:rFonts w:cs="Arial"/>
                <w:sz w:val="22"/>
                <w:szCs w:val="22"/>
              </w:rPr>
            </w:pPr>
            <w:r w:rsidRPr="00C813E0">
              <w:rPr>
                <w:rFonts w:cs="Arial"/>
                <w:sz w:val="22"/>
                <w:szCs w:val="22"/>
              </w:rPr>
              <w:t xml:space="preserve">To answer </w:t>
            </w:r>
            <w:r w:rsidR="00E54197">
              <w:rPr>
                <w:rFonts w:cs="Arial"/>
                <w:sz w:val="22"/>
                <w:szCs w:val="22"/>
              </w:rPr>
              <w:t>the set</w:t>
            </w:r>
            <w:r w:rsidRPr="00C813E0">
              <w:rPr>
                <w:rFonts w:cs="Arial"/>
                <w:sz w:val="22"/>
                <w:szCs w:val="22"/>
              </w:rPr>
              <w:t xml:space="preserve"> objectives,</w:t>
            </w:r>
            <w:r>
              <w:rPr>
                <w:rFonts w:cs="Arial"/>
                <w:sz w:val="22"/>
                <w:szCs w:val="22"/>
              </w:rPr>
              <w:t xml:space="preserve"> </w:t>
            </w:r>
            <w:r w:rsidRPr="00C813E0">
              <w:rPr>
                <w:rFonts w:cs="Arial"/>
                <w:sz w:val="22"/>
                <w:szCs w:val="22"/>
              </w:rPr>
              <w:t>a questionnaire</w:t>
            </w:r>
            <w:r w:rsidR="00E54197">
              <w:rPr>
                <w:rFonts w:cs="Arial"/>
                <w:sz w:val="22"/>
                <w:szCs w:val="22"/>
              </w:rPr>
              <w:t xml:space="preserve"> will be distributed and </w:t>
            </w:r>
            <w:r>
              <w:rPr>
                <w:rFonts w:cs="Arial"/>
                <w:sz w:val="22"/>
                <w:szCs w:val="22"/>
              </w:rPr>
              <w:t>answered by</w:t>
            </w:r>
            <w:r w:rsidRPr="00C813E0">
              <w:rPr>
                <w:rFonts w:cs="Arial"/>
                <w:sz w:val="22"/>
                <w:szCs w:val="22"/>
              </w:rPr>
              <w:t xml:space="preserve"> a range of different</w:t>
            </w:r>
            <w:r>
              <w:rPr>
                <w:rFonts w:cs="Arial"/>
                <w:sz w:val="22"/>
                <w:szCs w:val="22"/>
              </w:rPr>
              <w:t xml:space="preserve"> Police officers within different</w:t>
            </w:r>
            <w:r w:rsidRPr="00C813E0">
              <w:rPr>
                <w:rFonts w:cs="Arial"/>
                <w:sz w:val="22"/>
                <w:szCs w:val="22"/>
              </w:rPr>
              <w:t xml:space="preserve"> departments withing South Wales Police. The questionnaire will help answer the objective of the project and allow</w:t>
            </w:r>
            <w:r>
              <w:rPr>
                <w:rFonts w:cs="Arial"/>
                <w:sz w:val="22"/>
                <w:szCs w:val="22"/>
              </w:rPr>
              <w:t xml:space="preserve"> </w:t>
            </w:r>
            <w:r w:rsidR="00E54197">
              <w:rPr>
                <w:rFonts w:cs="Arial"/>
                <w:sz w:val="22"/>
                <w:szCs w:val="22"/>
              </w:rPr>
              <w:t>the researcher</w:t>
            </w:r>
            <w:r>
              <w:rPr>
                <w:rFonts w:cs="Arial"/>
                <w:sz w:val="22"/>
                <w:szCs w:val="22"/>
              </w:rPr>
              <w:t xml:space="preserve"> to</w:t>
            </w:r>
            <w:r w:rsidRPr="00C813E0">
              <w:rPr>
                <w:rFonts w:cs="Arial"/>
                <w:sz w:val="22"/>
                <w:szCs w:val="22"/>
              </w:rPr>
              <w:t xml:space="preserve"> accurate</w:t>
            </w:r>
            <w:r>
              <w:rPr>
                <w:rFonts w:cs="Arial"/>
                <w:sz w:val="22"/>
                <w:szCs w:val="22"/>
              </w:rPr>
              <w:t>ly</w:t>
            </w:r>
            <w:r w:rsidRPr="00C813E0">
              <w:rPr>
                <w:rFonts w:cs="Arial"/>
                <w:sz w:val="22"/>
                <w:szCs w:val="22"/>
              </w:rPr>
              <w:t xml:space="preserve"> analy</w:t>
            </w:r>
            <w:r>
              <w:rPr>
                <w:rFonts w:cs="Arial"/>
                <w:sz w:val="22"/>
                <w:szCs w:val="22"/>
              </w:rPr>
              <w:t>se</w:t>
            </w:r>
            <w:r w:rsidRPr="00C813E0">
              <w:rPr>
                <w:rFonts w:cs="Arial"/>
                <w:sz w:val="22"/>
                <w:szCs w:val="22"/>
              </w:rPr>
              <w:t xml:space="preserve"> </w:t>
            </w:r>
            <w:r>
              <w:rPr>
                <w:rFonts w:cs="Arial"/>
                <w:sz w:val="22"/>
                <w:szCs w:val="22"/>
              </w:rPr>
              <w:t>the findings at</w:t>
            </w:r>
            <w:r w:rsidRPr="00C813E0">
              <w:rPr>
                <w:rFonts w:cs="Arial"/>
                <w:sz w:val="22"/>
                <w:szCs w:val="22"/>
              </w:rPr>
              <w:t xml:space="preserve"> the conclusion of the project. </w:t>
            </w:r>
            <w:r w:rsidR="00E54197">
              <w:rPr>
                <w:rFonts w:cs="Arial"/>
                <w:sz w:val="22"/>
                <w:szCs w:val="22"/>
              </w:rPr>
              <w:t xml:space="preserve">The researcher </w:t>
            </w:r>
            <w:r w:rsidRPr="00C813E0">
              <w:rPr>
                <w:rFonts w:cs="Arial"/>
                <w:sz w:val="22"/>
                <w:szCs w:val="22"/>
              </w:rPr>
              <w:t>will develop questions with the intention of answering the objectives of the research. The questions will cover a range of topics such as establishing officer experience in dealing with knife crime and the involvement of young people.</w:t>
            </w:r>
          </w:p>
          <w:p w14:paraId="669899F4" w14:textId="77777777" w:rsidR="005C6CD8" w:rsidRPr="00D012E7" w:rsidRDefault="005C6CD8" w:rsidP="00755982">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7D6DBA55" w14:textId="77777777" w:rsidR="00301EB4" w:rsidRDefault="00301EB4" w:rsidP="00D4485A">
            <w:pPr>
              <w:rPr>
                <w:rFonts w:cs="Arial"/>
                <w:b/>
                <w:bCs/>
                <w:sz w:val="22"/>
                <w:szCs w:val="22"/>
              </w:rPr>
            </w:pPr>
          </w:p>
          <w:p w14:paraId="09B9E154" w14:textId="74DFC85B" w:rsidR="00301EB4" w:rsidRPr="00F73E4C" w:rsidRDefault="00AE62B8" w:rsidP="00D4485A">
            <w:pPr>
              <w:rPr>
                <w:rFonts w:cs="Arial"/>
                <w:sz w:val="22"/>
                <w:szCs w:val="22"/>
              </w:rPr>
            </w:pPr>
            <w:r w:rsidRPr="00F73E4C">
              <w:rPr>
                <w:rFonts w:cs="Arial"/>
                <w:sz w:val="22"/>
                <w:szCs w:val="22"/>
              </w:rPr>
              <w:t xml:space="preserve">Within </w:t>
            </w:r>
            <w:r w:rsidR="00E54197">
              <w:rPr>
                <w:rFonts w:cs="Arial"/>
                <w:sz w:val="22"/>
                <w:szCs w:val="22"/>
              </w:rPr>
              <w:t>this</w:t>
            </w:r>
            <w:r w:rsidRPr="00F73E4C">
              <w:rPr>
                <w:rFonts w:cs="Arial"/>
                <w:sz w:val="22"/>
                <w:szCs w:val="22"/>
              </w:rPr>
              <w:t xml:space="preserve"> research</w:t>
            </w:r>
            <w:r w:rsidR="00E54197">
              <w:rPr>
                <w:rFonts w:cs="Arial"/>
                <w:sz w:val="22"/>
                <w:szCs w:val="22"/>
              </w:rPr>
              <w:t xml:space="preserve"> project, a variety of literature will be utilised,</w:t>
            </w:r>
            <w:r w:rsidRPr="00F73E4C">
              <w:rPr>
                <w:rFonts w:cs="Arial"/>
                <w:sz w:val="22"/>
                <w:szCs w:val="22"/>
              </w:rPr>
              <w:t xml:space="preserve"> some of which being textbooks, journals, and government reports. Due to knife crime being a topic in the public eye there is significant amount of research available. </w:t>
            </w:r>
          </w:p>
          <w:p w14:paraId="5F5EC51A" w14:textId="39C1E063" w:rsidR="00F73E4C" w:rsidRDefault="00F73E4C" w:rsidP="00D4485A">
            <w:pPr>
              <w:rPr>
                <w:rFonts w:cs="Arial"/>
                <w:sz w:val="22"/>
                <w:szCs w:val="22"/>
              </w:rPr>
            </w:pPr>
            <w:r w:rsidRPr="00F73E4C">
              <w:rPr>
                <w:rFonts w:cs="Arial"/>
                <w:sz w:val="22"/>
                <w:szCs w:val="22"/>
              </w:rPr>
              <w:t xml:space="preserve">Research suggests that since 2013, the number of knife offences has increased among young people. Adverse childhood experiences and poor mental health are associated with youth and gang violence involving knife crime.  Additionally, community and societal risk factors were also linked to youth violence and knife crime. Findings suggest that further research is required to analyse the potential link between poor mental health, youth gangs and knife crime (Haylock </w:t>
            </w:r>
            <w:r w:rsidRPr="00F73E4C">
              <w:rPr>
                <w:rFonts w:cs="Arial"/>
                <w:i/>
                <w:iCs/>
                <w:sz w:val="22"/>
                <w:szCs w:val="22"/>
              </w:rPr>
              <w:t xml:space="preserve">et al, </w:t>
            </w:r>
            <w:r w:rsidRPr="00F73E4C">
              <w:rPr>
                <w:rFonts w:cs="Arial"/>
                <w:sz w:val="22"/>
                <w:szCs w:val="22"/>
              </w:rPr>
              <w:t>2020).</w:t>
            </w:r>
          </w:p>
          <w:p w14:paraId="44D4D6E7" w14:textId="5F1AA2C0" w:rsidR="00F9380A" w:rsidRDefault="00F9380A" w:rsidP="00D4485A">
            <w:pPr>
              <w:rPr>
                <w:rFonts w:cs="Arial"/>
                <w:sz w:val="22"/>
                <w:szCs w:val="22"/>
              </w:rPr>
            </w:pPr>
            <w:r>
              <w:rPr>
                <w:rFonts w:cs="Arial"/>
                <w:sz w:val="22"/>
                <w:szCs w:val="22"/>
              </w:rPr>
              <w:t xml:space="preserve">Reilly </w:t>
            </w:r>
            <w:r>
              <w:rPr>
                <w:rFonts w:cs="Arial"/>
                <w:i/>
                <w:iCs/>
                <w:sz w:val="22"/>
                <w:szCs w:val="22"/>
              </w:rPr>
              <w:t>et al, (2022</w:t>
            </w:r>
            <w:r>
              <w:rPr>
                <w:rFonts w:cs="Arial"/>
                <w:sz w:val="22"/>
                <w:szCs w:val="22"/>
              </w:rPr>
              <w:t xml:space="preserve">) found that children who live in areas </w:t>
            </w:r>
            <w:r w:rsidR="0010028B">
              <w:rPr>
                <w:rFonts w:cs="Arial"/>
                <w:sz w:val="22"/>
                <w:szCs w:val="22"/>
              </w:rPr>
              <w:t xml:space="preserve">of socioeconomic deprivation are at a higher risk of being victims of violent crime such as suffering knife wounds. Men are more likely to be victims and the perpetrators of knife crime. Additionally, </w:t>
            </w:r>
            <w:proofErr w:type="spellStart"/>
            <w:r w:rsidR="0010028B">
              <w:rPr>
                <w:rFonts w:cs="Arial"/>
                <w:sz w:val="22"/>
                <w:szCs w:val="22"/>
              </w:rPr>
              <w:t>Hurely</w:t>
            </w:r>
            <w:proofErr w:type="spellEnd"/>
            <w:r w:rsidR="0010028B">
              <w:rPr>
                <w:rFonts w:cs="Arial"/>
                <w:sz w:val="22"/>
                <w:szCs w:val="22"/>
              </w:rPr>
              <w:t xml:space="preserve">, (2019) believes that the increase in knife crime is not merely just a matter for the Police to manage but also a public health concern because of the effect on victims. </w:t>
            </w:r>
          </w:p>
          <w:p w14:paraId="19968039" w14:textId="1AEEDB24" w:rsidR="00B2434C" w:rsidRPr="00B2434C" w:rsidRDefault="00B2434C" w:rsidP="00D4485A">
            <w:pPr>
              <w:rPr>
                <w:rFonts w:cs="Arial"/>
                <w:i/>
                <w:iCs/>
                <w:sz w:val="22"/>
                <w:szCs w:val="22"/>
              </w:rPr>
            </w:pPr>
            <w:r>
              <w:rPr>
                <w:rFonts w:cs="Arial"/>
                <w:sz w:val="22"/>
                <w:szCs w:val="22"/>
              </w:rPr>
              <w:t xml:space="preserve">Furthermore, research by </w:t>
            </w:r>
            <w:proofErr w:type="spellStart"/>
            <w:r>
              <w:rPr>
                <w:rFonts w:cs="Arial"/>
                <w:sz w:val="22"/>
                <w:szCs w:val="22"/>
              </w:rPr>
              <w:t>Coid</w:t>
            </w:r>
            <w:proofErr w:type="spellEnd"/>
            <w:r>
              <w:rPr>
                <w:rFonts w:cs="Arial"/>
                <w:sz w:val="22"/>
                <w:szCs w:val="22"/>
              </w:rPr>
              <w:t xml:space="preserve"> et al, (2021) also suggest that knife carrying is not solely a criminal justice issue but rather a public health problem due to the high levels of health service use. The research suggests that knife carrying is more prevalent in areas where gangs are operating. Additionally, the research suggests that contact with criminal justice system provides an opportunity for prevention interventions to be applied, thus suggesting the importance of the relationship between the Police and young people. </w:t>
            </w:r>
          </w:p>
          <w:p w14:paraId="625F1C0D" w14:textId="77777777" w:rsidR="00AE62B8" w:rsidRDefault="00AE62B8" w:rsidP="00D4485A">
            <w:pPr>
              <w:rPr>
                <w:rFonts w:cs="Arial"/>
                <w:b/>
                <w:bCs/>
                <w:sz w:val="22"/>
                <w:szCs w:val="22"/>
              </w:rPr>
            </w:pPr>
          </w:p>
          <w:p w14:paraId="4964BE3B" w14:textId="77777777" w:rsidR="005C6CD8" w:rsidRPr="00D012E7" w:rsidRDefault="005C6CD8" w:rsidP="00755982">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4E56E14E" w14:textId="77777777" w:rsidR="00D031DA" w:rsidRDefault="00D031DA" w:rsidP="00D4485A">
            <w:pPr>
              <w:rPr>
                <w:rFonts w:cs="Arial"/>
                <w:b/>
                <w:bCs/>
                <w:sz w:val="22"/>
                <w:szCs w:val="22"/>
              </w:rPr>
            </w:pPr>
          </w:p>
          <w:p w14:paraId="5E7CBB21" w14:textId="21FA24A1" w:rsidR="00D031DA" w:rsidRDefault="00AE5937" w:rsidP="00D4485A">
            <w:pPr>
              <w:rPr>
                <w:rFonts w:cs="Arial"/>
                <w:sz w:val="22"/>
                <w:szCs w:val="22"/>
              </w:rPr>
            </w:pPr>
            <w:r>
              <w:rPr>
                <w:rFonts w:cs="Arial"/>
                <w:sz w:val="22"/>
                <w:szCs w:val="22"/>
              </w:rPr>
              <w:t xml:space="preserve">The primary research method </w:t>
            </w:r>
            <w:r w:rsidR="00E54197">
              <w:rPr>
                <w:rFonts w:cs="Arial"/>
                <w:sz w:val="22"/>
                <w:szCs w:val="22"/>
              </w:rPr>
              <w:t xml:space="preserve">which will be used to </w:t>
            </w:r>
            <w:r>
              <w:rPr>
                <w:rFonts w:cs="Arial"/>
                <w:sz w:val="22"/>
                <w:szCs w:val="22"/>
              </w:rPr>
              <w:t xml:space="preserve">conduct </w:t>
            </w:r>
            <w:r w:rsidR="00E54197">
              <w:rPr>
                <w:rFonts w:cs="Arial"/>
                <w:sz w:val="22"/>
                <w:szCs w:val="22"/>
              </w:rPr>
              <w:t>this</w:t>
            </w:r>
            <w:r>
              <w:rPr>
                <w:rFonts w:cs="Arial"/>
                <w:sz w:val="22"/>
                <w:szCs w:val="22"/>
              </w:rPr>
              <w:t xml:space="preserve"> research project is a questionnaire</w:t>
            </w:r>
            <w:r w:rsidR="00E54197">
              <w:rPr>
                <w:rFonts w:cs="Arial"/>
                <w:sz w:val="22"/>
                <w:szCs w:val="22"/>
              </w:rPr>
              <w:t>, this has been selected as there are</w:t>
            </w:r>
            <w:r w:rsidR="001865DD">
              <w:rPr>
                <w:rFonts w:cs="Arial"/>
                <w:sz w:val="22"/>
                <w:szCs w:val="22"/>
              </w:rPr>
              <w:t xml:space="preserve"> various benefits of it being cost effective, flexible, provides accurate data and the easy analysis of information.  </w:t>
            </w:r>
          </w:p>
          <w:p w14:paraId="36BA90C9" w14:textId="77777777" w:rsidR="005C6CD8" w:rsidRPr="00B61956" w:rsidRDefault="005C6CD8" w:rsidP="00755982">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16149774" w14:textId="77777777" w:rsidR="001865DD" w:rsidRDefault="001865DD" w:rsidP="00D4485A">
            <w:pPr>
              <w:rPr>
                <w:rFonts w:asciiTheme="minorHAnsi" w:hAnsiTheme="minorHAnsi" w:cstheme="minorHAnsi"/>
                <w:sz w:val="22"/>
                <w:szCs w:val="22"/>
              </w:rPr>
            </w:pPr>
          </w:p>
          <w:p w14:paraId="1E34B651" w14:textId="35750906" w:rsidR="001865DD" w:rsidRDefault="00E54197" w:rsidP="00D4485A">
            <w:pPr>
              <w:rPr>
                <w:rFonts w:cs="Arial"/>
                <w:sz w:val="22"/>
                <w:szCs w:val="22"/>
              </w:rPr>
            </w:pPr>
            <w:r>
              <w:rPr>
                <w:rFonts w:cs="Arial"/>
                <w:sz w:val="22"/>
                <w:szCs w:val="22"/>
              </w:rPr>
              <w:t>The questionnaire will be distributed to several</w:t>
            </w:r>
            <w:r w:rsidR="001865DD">
              <w:rPr>
                <w:rFonts w:cs="Arial"/>
                <w:sz w:val="22"/>
                <w:szCs w:val="22"/>
              </w:rPr>
              <w:t xml:space="preserve"> Police officers within different departments of South Wales Police to participate in my research project.  The questionnaire will be available via a hyperlink and will ensure the anonymity of all participants to allow for an accurate and </w:t>
            </w:r>
            <w:r w:rsidR="001865DD">
              <w:rPr>
                <w:rFonts w:cs="Arial"/>
                <w:sz w:val="22"/>
                <w:szCs w:val="22"/>
              </w:rPr>
              <w:lastRenderedPageBreak/>
              <w:t xml:space="preserve">true account of their involvement </w:t>
            </w:r>
            <w:r w:rsidR="001655E3">
              <w:rPr>
                <w:rFonts w:cs="Arial"/>
                <w:sz w:val="22"/>
                <w:szCs w:val="22"/>
              </w:rPr>
              <w:t>with knife</w:t>
            </w:r>
            <w:r w:rsidR="001865DD">
              <w:rPr>
                <w:rFonts w:cs="Arial"/>
                <w:sz w:val="22"/>
                <w:szCs w:val="22"/>
              </w:rPr>
              <w:t xml:space="preserve"> crime. </w:t>
            </w:r>
            <w:r w:rsidR="001655E3">
              <w:rPr>
                <w:rFonts w:cs="Arial"/>
                <w:sz w:val="22"/>
                <w:szCs w:val="22"/>
              </w:rPr>
              <w:t>A</w:t>
            </w:r>
            <w:r>
              <w:rPr>
                <w:rFonts w:cs="Arial"/>
                <w:sz w:val="22"/>
                <w:szCs w:val="22"/>
              </w:rPr>
              <w:t>n a</w:t>
            </w:r>
            <w:r w:rsidR="001655E3">
              <w:rPr>
                <w:rFonts w:cs="Arial"/>
                <w:sz w:val="22"/>
                <w:szCs w:val="22"/>
              </w:rPr>
              <w:t xml:space="preserve">nonymous survey will ensure that officers provide true feedback given me accurate data to analyse. </w:t>
            </w:r>
            <w:r w:rsidR="00880129">
              <w:rPr>
                <w:rFonts w:cs="Arial"/>
                <w:sz w:val="22"/>
                <w:szCs w:val="22"/>
              </w:rPr>
              <w:t xml:space="preserve">There will be no personal details from Police officers within the survey ensuring that there </w:t>
            </w:r>
            <w:r>
              <w:rPr>
                <w:rFonts w:cs="Arial"/>
                <w:sz w:val="22"/>
                <w:szCs w:val="22"/>
              </w:rPr>
              <w:t>are</w:t>
            </w:r>
            <w:r w:rsidR="00880129">
              <w:rPr>
                <w:rFonts w:cs="Arial"/>
                <w:sz w:val="22"/>
                <w:szCs w:val="22"/>
              </w:rPr>
              <w:t xml:space="preserve"> no confidentiality issues. </w:t>
            </w:r>
          </w:p>
          <w:p w14:paraId="4A912782" w14:textId="77777777" w:rsidR="001655E3" w:rsidRDefault="001655E3" w:rsidP="00D4485A">
            <w:pPr>
              <w:rPr>
                <w:rFonts w:cs="Arial"/>
                <w:sz w:val="22"/>
                <w:szCs w:val="22"/>
              </w:rPr>
            </w:pPr>
          </w:p>
          <w:p w14:paraId="140EBCBE" w14:textId="65A273C6" w:rsidR="001655E3" w:rsidRPr="001865DD" w:rsidRDefault="00E54197" w:rsidP="00D4485A">
            <w:pPr>
              <w:rPr>
                <w:rFonts w:cs="Arial"/>
                <w:sz w:val="22"/>
                <w:szCs w:val="22"/>
              </w:rPr>
            </w:pPr>
            <w:r>
              <w:rPr>
                <w:rFonts w:cs="Arial"/>
                <w:sz w:val="22"/>
                <w:szCs w:val="22"/>
              </w:rPr>
              <w:t>The</w:t>
            </w:r>
            <w:r w:rsidR="001655E3">
              <w:rPr>
                <w:rFonts w:cs="Arial"/>
                <w:sz w:val="22"/>
                <w:szCs w:val="22"/>
              </w:rPr>
              <w:t xml:space="preserve"> target sample will be intended for all Police officers across all different departments involved with crime in South Wales Police. By asking a wide range of participants it will allow the gathering of more information to be analysed. Specialist departments within South Wales Police such as Priority Policing Team (PPT) and Child Exploitation Teams will be part of the sample group which will provide expert perspective of knife crime and the effects on young people due to their daily roles.</w:t>
            </w:r>
          </w:p>
          <w:p w14:paraId="2CCDF4D4" w14:textId="77777777" w:rsidR="005C6CD8" w:rsidRPr="00B61956" w:rsidRDefault="005C6CD8" w:rsidP="00755982">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24AAB811" w14:textId="77777777" w:rsidR="00880129" w:rsidRDefault="00880129" w:rsidP="00D4485A">
            <w:pPr>
              <w:jc w:val="both"/>
              <w:rPr>
                <w:rFonts w:cs="Arial"/>
                <w:b/>
                <w:bCs/>
                <w:sz w:val="22"/>
                <w:szCs w:val="22"/>
              </w:rPr>
            </w:pPr>
          </w:p>
          <w:p w14:paraId="510B7AE6" w14:textId="2046070B" w:rsidR="00880129" w:rsidRDefault="00880129" w:rsidP="00D4485A">
            <w:pPr>
              <w:jc w:val="both"/>
              <w:rPr>
                <w:rFonts w:cs="Arial"/>
                <w:b/>
                <w:bCs/>
                <w:sz w:val="22"/>
                <w:szCs w:val="22"/>
              </w:rPr>
            </w:pPr>
            <w:r w:rsidRPr="00880129">
              <w:rPr>
                <w:rFonts w:cs="Arial"/>
                <w:sz w:val="22"/>
                <w:szCs w:val="22"/>
              </w:rPr>
              <w:t>At present</w:t>
            </w:r>
            <w:r w:rsidR="00E54197">
              <w:rPr>
                <w:rFonts w:cs="Arial"/>
                <w:sz w:val="22"/>
                <w:szCs w:val="22"/>
              </w:rPr>
              <w:t xml:space="preserve">, the researcher does </w:t>
            </w:r>
            <w:r w:rsidRPr="00880129">
              <w:rPr>
                <w:rFonts w:cs="Arial"/>
                <w:sz w:val="22"/>
                <w:szCs w:val="22"/>
              </w:rPr>
              <w:t xml:space="preserve">not see any ethical problems </w:t>
            </w:r>
            <w:r w:rsidR="00E54197">
              <w:rPr>
                <w:rFonts w:cs="Arial"/>
                <w:sz w:val="22"/>
                <w:szCs w:val="22"/>
              </w:rPr>
              <w:t xml:space="preserve">which </w:t>
            </w:r>
            <w:r w:rsidRPr="00880129">
              <w:rPr>
                <w:rFonts w:cs="Arial"/>
                <w:sz w:val="22"/>
                <w:szCs w:val="22"/>
              </w:rPr>
              <w:t xml:space="preserve">need to be addressed prior to the commencement of the research project. </w:t>
            </w:r>
            <w:r>
              <w:rPr>
                <w:rFonts w:cs="Arial"/>
                <w:sz w:val="22"/>
                <w:szCs w:val="22"/>
              </w:rPr>
              <w:t xml:space="preserve"> As stated above the survey will be anonymous ensuring no person will be identified from their answers.  All participants will be employees of South Wales Police and over the age of 18. </w:t>
            </w:r>
          </w:p>
          <w:p w14:paraId="3A8D2F69" w14:textId="1714A213" w:rsidR="00D4485A" w:rsidRPr="00D4485A" w:rsidRDefault="00D4485A" w:rsidP="00D4485A">
            <w:pPr>
              <w:jc w:val="both"/>
              <w:rPr>
                <w:rFonts w:cs="Arial"/>
                <w:color w:val="FF0000"/>
                <w:sz w:val="22"/>
                <w:szCs w:val="22"/>
              </w:rPr>
            </w:pPr>
            <w:r>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CDE111C" w14:textId="77777777" w:rsidR="00271B35" w:rsidRDefault="00271B35" w:rsidP="00D4485A">
            <w:pPr>
              <w:jc w:val="both"/>
              <w:rPr>
                <w:rFonts w:cs="Arial"/>
                <w:b/>
                <w:bCs/>
                <w:sz w:val="22"/>
                <w:szCs w:val="22"/>
              </w:rPr>
            </w:pPr>
          </w:p>
          <w:p w14:paraId="51FAD043" w14:textId="77777777" w:rsidR="00271B35" w:rsidRDefault="00271B35" w:rsidP="00D4485A">
            <w:pPr>
              <w:jc w:val="both"/>
              <w:rPr>
                <w:rFonts w:cs="Arial"/>
                <w:b/>
                <w:bCs/>
                <w:sz w:val="22"/>
                <w:szCs w:val="22"/>
              </w:rPr>
            </w:pPr>
          </w:p>
          <w:p w14:paraId="15A22D61" w14:textId="5F1F03B0" w:rsidR="00271B35" w:rsidRPr="00271B35" w:rsidRDefault="00271B35" w:rsidP="00D4485A">
            <w:pPr>
              <w:jc w:val="both"/>
              <w:rPr>
                <w:rFonts w:cs="Arial"/>
                <w:sz w:val="22"/>
                <w:szCs w:val="22"/>
              </w:rPr>
            </w:pPr>
            <w:r>
              <w:rPr>
                <w:rFonts w:cs="Arial"/>
                <w:sz w:val="22"/>
                <w:szCs w:val="22"/>
              </w:rPr>
              <w:t>The table indicates the timeframe for each submission set out by the University:</w:t>
            </w:r>
          </w:p>
          <w:p w14:paraId="1420F460" w14:textId="77777777" w:rsidR="00880129" w:rsidRDefault="00880129" w:rsidP="00D4485A">
            <w:pPr>
              <w:jc w:val="both"/>
              <w:rPr>
                <w:rFonts w:cs="Arial"/>
                <w:b/>
                <w:bCs/>
                <w:sz w:val="22"/>
                <w:szCs w:val="22"/>
              </w:rPr>
            </w:pPr>
          </w:p>
          <w:tbl>
            <w:tblPr>
              <w:tblStyle w:val="TableGrid"/>
              <w:tblW w:w="0" w:type="auto"/>
              <w:tblLook w:val="04A0" w:firstRow="1" w:lastRow="0" w:firstColumn="1" w:lastColumn="0" w:noHBand="0" w:noVBand="1"/>
            </w:tblPr>
            <w:tblGrid>
              <w:gridCol w:w="4567"/>
              <w:gridCol w:w="4567"/>
            </w:tblGrid>
            <w:tr w:rsidR="00880129" w14:paraId="1D42F165" w14:textId="77777777" w:rsidTr="00880129">
              <w:tc>
                <w:tcPr>
                  <w:tcW w:w="4567" w:type="dxa"/>
                </w:tcPr>
                <w:p w14:paraId="5D684DDD" w14:textId="663FB686" w:rsidR="00880129" w:rsidRPr="00271B35" w:rsidRDefault="00271B35" w:rsidP="00D4485A">
                  <w:pPr>
                    <w:jc w:val="both"/>
                    <w:rPr>
                      <w:rFonts w:cs="Arial"/>
                      <w:sz w:val="22"/>
                      <w:szCs w:val="22"/>
                    </w:rPr>
                  </w:pPr>
                  <w:r>
                    <w:rPr>
                      <w:rFonts w:cs="Arial"/>
                      <w:sz w:val="22"/>
                      <w:szCs w:val="22"/>
                    </w:rPr>
                    <w:t>Ethics form</w:t>
                  </w:r>
                </w:p>
              </w:tc>
              <w:tc>
                <w:tcPr>
                  <w:tcW w:w="4567" w:type="dxa"/>
                </w:tcPr>
                <w:p w14:paraId="05801219" w14:textId="2D44F340" w:rsidR="00880129" w:rsidRPr="00271B35" w:rsidRDefault="00271B35" w:rsidP="00D4485A">
                  <w:pPr>
                    <w:jc w:val="both"/>
                    <w:rPr>
                      <w:rFonts w:cs="Arial"/>
                      <w:sz w:val="22"/>
                      <w:szCs w:val="22"/>
                    </w:rPr>
                  </w:pPr>
                  <w:r>
                    <w:rPr>
                      <w:rFonts w:cs="Arial"/>
                      <w:sz w:val="22"/>
                      <w:szCs w:val="22"/>
                    </w:rPr>
                    <w:t>26/02/2024</w:t>
                  </w:r>
                </w:p>
              </w:tc>
            </w:tr>
            <w:tr w:rsidR="00880129" w14:paraId="303E342F" w14:textId="77777777" w:rsidTr="00880129">
              <w:tc>
                <w:tcPr>
                  <w:tcW w:w="4567" w:type="dxa"/>
                </w:tcPr>
                <w:p w14:paraId="2C337EE4" w14:textId="4222F0F3" w:rsidR="00880129" w:rsidRPr="00271B35" w:rsidRDefault="00271B35" w:rsidP="00D4485A">
                  <w:pPr>
                    <w:jc w:val="both"/>
                    <w:rPr>
                      <w:rFonts w:cs="Arial"/>
                      <w:sz w:val="22"/>
                      <w:szCs w:val="22"/>
                    </w:rPr>
                  </w:pPr>
                  <w:r>
                    <w:rPr>
                      <w:rFonts w:cs="Arial"/>
                      <w:sz w:val="22"/>
                      <w:szCs w:val="22"/>
                    </w:rPr>
                    <w:t xml:space="preserve">Proposal </w:t>
                  </w:r>
                </w:p>
              </w:tc>
              <w:tc>
                <w:tcPr>
                  <w:tcW w:w="4567" w:type="dxa"/>
                </w:tcPr>
                <w:p w14:paraId="4E97CA71" w14:textId="7895078B" w:rsidR="00880129" w:rsidRPr="00271B35" w:rsidRDefault="00271B35" w:rsidP="00D4485A">
                  <w:pPr>
                    <w:jc w:val="both"/>
                    <w:rPr>
                      <w:rFonts w:cs="Arial"/>
                      <w:sz w:val="22"/>
                      <w:szCs w:val="22"/>
                    </w:rPr>
                  </w:pPr>
                  <w:r>
                    <w:rPr>
                      <w:rFonts w:cs="Arial"/>
                      <w:sz w:val="22"/>
                      <w:szCs w:val="22"/>
                    </w:rPr>
                    <w:t>26/02/2024</w:t>
                  </w:r>
                </w:p>
              </w:tc>
            </w:tr>
            <w:tr w:rsidR="00880129" w14:paraId="7BC90B31" w14:textId="77777777" w:rsidTr="00880129">
              <w:tc>
                <w:tcPr>
                  <w:tcW w:w="4567" w:type="dxa"/>
                </w:tcPr>
                <w:p w14:paraId="5D64AE76" w14:textId="25AEBA4F" w:rsidR="00880129" w:rsidRPr="00271B35" w:rsidRDefault="00271B35" w:rsidP="00D4485A">
                  <w:pPr>
                    <w:jc w:val="both"/>
                    <w:rPr>
                      <w:rFonts w:cs="Arial"/>
                      <w:sz w:val="22"/>
                      <w:szCs w:val="22"/>
                    </w:rPr>
                  </w:pPr>
                  <w:r>
                    <w:rPr>
                      <w:rFonts w:cs="Arial"/>
                      <w:sz w:val="22"/>
                      <w:szCs w:val="22"/>
                    </w:rPr>
                    <w:t>Literature Review Chapter</w:t>
                  </w:r>
                </w:p>
              </w:tc>
              <w:tc>
                <w:tcPr>
                  <w:tcW w:w="4567" w:type="dxa"/>
                </w:tcPr>
                <w:p w14:paraId="7A85D854" w14:textId="11681253" w:rsidR="00880129" w:rsidRPr="00271B35" w:rsidRDefault="00271B35" w:rsidP="00D4485A">
                  <w:pPr>
                    <w:jc w:val="both"/>
                    <w:rPr>
                      <w:rFonts w:cs="Arial"/>
                      <w:sz w:val="22"/>
                      <w:szCs w:val="22"/>
                    </w:rPr>
                  </w:pPr>
                  <w:r>
                    <w:rPr>
                      <w:rFonts w:cs="Arial"/>
                      <w:sz w:val="22"/>
                      <w:szCs w:val="22"/>
                    </w:rPr>
                    <w:t>06/05/2024</w:t>
                  </w:r>
                </w:p>
              </w:tc>
            </w:tr>
            <w:tr w:rsidR="00880129" w14:paraId="7B426B88" w14:textId="77777777" w:rsidTr="00880129">
              <w:tc>
                <w:tcPr>
                  <w:tcW w:w="4567" w:type="dxa"/>
                </w:tcPr>
                <w:p w14:paraId="6ABF6097" w14:textId="69BF12A6" w:rsidR="00880129" w:rsidRPr="00271B35" w:rsidRDefault="00271B35" w:rsidP="00D4485A">
                  <w:pPr>
                    <w:jc w:val="both"/>
                    <w:rPr>
                      <w:rFonts w:cs="Arial"/>
                      <w:sz w:val="22"/>
                      <w:szCs w:val="22"/>
                    </w:rPr>
                  </w:pPr>
                  <w:r>
                    <w:rPr>
                      <w:rFonts w:cs="Arial"/>
                      <w:sz w:val="22"/>
                      <w:szCs w:val="22"/>
                    </w:rPr>
                    <w:t xml:space="preserve">Methods Chapter </w:t>
                  </w:r>
                </w:p>
              </w:tc>
              <w:tc>
                <w:tcPr>
                  <w:tcW w:w="4567" w:type="dxa"/>
                </w:tcPr>
                <w:p w14:paraId="4AE9828E" w14:textId="658FDA52" w:rsidR="00880129" w:rsidRPr="00271B35" w:rsidRDefault="00271B35" w:rsidP="00D4485A">
                  <w:pPr>
                    <w:jc w:val="both"/>
                    <w:rPr>
                      <w:rFonts w:cs="Arial"/>
                      <w:sz w:val="22"/>
                      <w:szCs w:val="22"/>
                    </w:rPr>
                  </w:pPr>
                  <w:r>
                    <w:rPr>
                      <w:rFonts w:cs="Arial"/>
                      <w:sz w:val="22"/>
                      <w:szCs w:val="22"/>
                    </w:rPr>
                    <w:t>1706/2024</w:t>
                  </w:r>
                </w:p>
              </w:tc>
            </w:tr>
            <w:tr w:rsidR="00880129" w14:paraId="51D76832" w14:textId="77777777" w:rsidTr="00880129">
              <w:tc>
                <w:tcPr>
                  <w:tcW w:w="4567" w:type="dxa"/>
                </w:tcPr>
                <w:p w14:paraId="3E243A77" w14:textId="2E300045" w:rsidR="00880129" w:rsidRPr="00271B35" w:rsidRDefault="00271B35" w:rsidP="00D4485A">
                  <w:pPr>
                    <w:jc w:val="both"/>
                    <w:rPr>
                      <w:rFonts w:cs="Arial"/>
                      <w:sz w:val="22"/>
                      <w:szCs w:val="22"/>
                    </w:rPr>
                  </w:pPr>
                  <w:r>
                    <w:rPr>
                      <w:rFonts w:cs="Arial"/>
                      <w:sz w:val="22"/>
                      <w:szCs w:val="22"/>
                    </w:rPr>
                    <w:t xml:space="preserve">Results Chapter </w:t>
                  </w:r>
                </w:p>
              </w:tc>
              <w:tc>
                <w:tcPr>
                  <w:tcW w:w="4567" w:type="dxa"/>
                </w:tcPr>
                <w:p w14:paraId="0EE3BD07" w14:textId="37864806" w:rsidR="00880129" w:rsidRPr="00271B35" w:rsidRDefault="00271B35" w:rsidP="00D4485A">
                  <w:pPr>
                    <w:jc w:val="both"/>
                    <w:rPr>
                      <w:rFonts w:cs="Arial"/>
                      <w:sz w:val="22"/>
                      <w:szCs w:val="22"/>
                    </w:rPr>
                  </w:pPr>
                  <w:r>
                    <w:rPr>
                      <w:rFonts w:cs="Arial"/>
                      <w:sz w:val="22"/>
                      <w:szCs w:val="22"/>
                    </w:rPr>
                    <w:t>05/08/2024</w:t>
                  </w:r>
                </w:p>
              </w:tc>
            </w:tr>
            <w:tr w:rsidR="00880129" w14:paraId="6045BE77" w14:textId="77777777" w:rsidTr="00880129">
              <w:tc>
                <w:tcPr>
                  <w:tcW w:w="4567" w:type="dxa"/>
                </w:tcPr>
                <w:p w14:paraId="4FC517E9" w14:textId="12477E8B" w:rsidR="00880129" w:rsidRPr="00271B35" w:rsidRDefault="00271B35" w:rsidP="00D4485A">
                  <w:pPr>
                    <w:jc w:val="both"/>
                    <w:rPr>
                      <w:rFonts w:cs="Arial"/>
                      <w:sz w:val="22"/>
                      <w:szCs w:val="22"/>
                    </w:rPr>
                  </w:pPr>
                  <w:r>
                    <w:rPr>
                      <w:rFonts w:cs="Arial"/>
                      <w:sz w:val="22"/>
                      <w:szCs w:val="22"/>
                    </w:rPr>
                    <w:t>Conclusion Chapter</w:t>
                  </w:r>
                </w:p>
              </w:tc>
              <w:tc>
                <w:tcPr>
                  <w:tcW w:w="4567" w:type="dxa"/>
                </w:tcPr>
                <w:p w14:paraId="57332600" w14:textId="0F0BBE46" w:rsidR="00880129" w:rsidRPr="00271B35" w:rsidRDefault="00271B35" w:rsidP="00D4485A">
                  <w:pPr>
                    <w:jc w:val="both"/>
                    <w:rPr>
                      <w:rFonts w:cs="Arial"/>
                      <w:sz w:val="22"/>
                      <w:szCs w:val="22"/>
                    </w:rPr>
                  </w:pPr>
                  <w:r>
                    <w:rPr>
                      <w:rFonts w:cs="Arial"/>
                      <w:sz w:val="22"/>
                      <w:szCs w:val="22"/>
                    </w:rPr>
                    <w:t>09/09/2024</w:t>
                  </w:r>
                </w:p>
              </w:tc>
            </w:tr>
            <w:tr w:rsidR="00880129" w14:paraId="70E5181B" w14:textId="77777777" w:rsidTr="00880129">
              <w:tc>
                <w:tcPr>
                  <w:tcW w:w="4567" w:type="dxa"/>
                </w:tcPr>
                <w:p w14:paraId="6EA8CDB8" w14:textId="1B93D0D1" w:rsidR="00880129" w:rsidRPr="00271B35" w:rsidRDefault="00271B35" w:rsidP="00D4485A">
                  <w:pPr>
                    <w:jc w:val="both"/>
                    <w:rPr>
                      <w:rFonts w:cs="Arial"/>
                      <w:sz w:val="22"/>
                      <w:szCs w:val="22"/>
                    </w:rPr>
                  </w:pPr>
                  <w:r>
                    <w:rPr>
                      <w:rFonts w:cs="Arial"/>
                      <w:sz w:val="22"/>
                      <w:szCs w:val="22"/>
                    </w:rPr>
                    <w:t xml:space="preserve">Final Dissertation </w:t>
                  </w:r>
                </w:p>
              </w:tc>
              <w:tc>
                <w:tcPr>
                  <w:tcW w:w="4567" w:type="dxa"/>
                </w:tcPr>
                <w:p w14:paraId="5CE8FAA9" w14:textId="48C129D5" w:rsidR="00880129" w:rsidRPr="00271B35" w:rsidRDefault="00271B35" w:rsidP="00D4485A">
                  <w:pPr>
                    <w:jc w:val="both"/>
                    <w:rPr>
                      <w:rFonts w:cs="Arial"/>
                      <w:sz w:val="22"/>
                      <w:szCs w:val="22"/>
                    </w:rPr>
                  </w:pPr>
                  <w:r>
                    <w:rPr>
                      <w:rFonts w:cs="Arial"/>
                      <w:sz w:val="22"/>
                      <w:szCs w:val="22"/>
                    </w:rPr>
                    <w:t>07/10/2024</w:t>
                  </w:r>
                </w:p>
              </w:tc>
            </w:tr>
            <w:tr w:rsidR="00880129" w14:paraId="677EDAD4" w14:textId="77777777" w:rsidTr="00880129">
              <w:tc>
                <w:tcPr>
                  <w:tcW w:w="4567" w:type="dxa"/>
                </w:tcPr>
                <w:p w14:paraId="1FDAC789" w14:textId="77777777" w:rsidR="00880129" w:rsidRDefault="00880129" w:rsidP="00D4485A">
                  <w:pPr>
                    <w:jc w:val="both"/>
                    <w:rPr>
                      <w:rFonts w:cs="Arial"/>
                      <w:b/>
                      <w:bCs/>
                      <w:sz w:val="22"/>
                      <w:szCs w:val="22"/>
                    </w:rPr>
                  </w:pPr>
                </w:p>
              </w:tc>
              <w:tc>
                <w:tcPr>
                  <w:tcW w:w="4567" w:type="dxa"/>
                </w:tcPr>
                <w:p w14:paraId="272592D6" w14:textId="77777777" w:rsidR="00880129" w:rsidRDefault="00880129" w:rsidP="00D4485A">
                  <w:pPr>
                    <w:jc w:val="both"/>
                    <w:rPr>
                      <w:rFonts w:cs="Arial"/>
                      <w:b/>
                      <w:bCs/>
                      <w:sz w:val="22"/>
                      <w:szCs w:val="22"/>
                    </w:rPr>
                  </w:pPr>
                </w:p>
              </w:tc>
            </w:tr>
            <w:tr w:rsidR="00880129" w14:paraId="57E7971F" w14:textId="77777777" w:rsidTr="00880129">
              <w:tc>
                <w:tcPr>
                  <w:tcW w:w="4567" w:type="dxa"/>
                </w:tcPr>
                <w:p w14:paraId="089DF4F9" w14:textId="77777777" w:rsidR="00880129" w:rsidRDefault="00880129" w:rsidP="00D4485A">
                  <w:pPr>
                    <w:jc w:val="both"/>
                    <w:rPr>
                      <w:rFonts w:cs="Arial"/>
                      <w:b/>
                      <w:bCs/>
                      <w:sz w:val="22"/>
                      <w:szCs w:val="22"/>
                    </w:rPr>
                  </w:pPr>
                </w:p>
              </w:tc>
              <w:tc>
                <w:tcPr>
                  <w:tcW w:w="4567" w:type="dxa"/>
                </w:tcPr>
                <w:p w14:paraId="2ECBB4E6" w14:textId="77777777" w:rsidR="00880129" w:rsidRDefault="00880129" w:rsidP="00D4485A">
                  <w:pPr>
                    <w:jc w:val="both"/>
                    <w:rPr>
                      <w:rFonts w:cs="Arial"/>
                      <w:b/>
                      <w:bCs/>
                      <w:sz w:val="22"/>
                      <w:szCs w:val="22"/>
                    </w:rPr>
                  </w:pPr>
                </w:p>
              </w:tc>
            </w:tr>
          </w:tbl>
          <w:p w14:paraId="2A637BE6" w14:textId="77777777" w:rsidR="00880129" w:rsidRDefault="00880129" w:rsidP="00D4485A">
            <w:pPr>
              <w:jc w:val="both"/>
              <w:rPr>
                <w:rFonts w:cs="Arial"/>
                <w:b/>
                <w:bCs/>
                <w:sz w:val="22"/>
                <w:szCs w:val="22"/>
              </w:rPr>
            </w:pPr>
          </w:p>
          <w:p w14:paraId="1EADFF2A" w14:textId="77777777" w:rsidR="00D4485A" w:rsidRDefault="00D4485A" w:rsidP="00D4485A">
            <w:pPr>
              <w:jc w:val="both"/>
              <w:rPr>
                <w:rFonts w:cs="Arial"/>
                <w:color w:val="FF0000"/>
                <w:sz w:val="22"/>
                <w:szCs w:val="22"/>
              </w:rPr>
            </w:pPr>
          </w:p>
          <w:p w14:paraId="12441CB6" w14:textId="3C217A3E" w:rsidR="00271B35" w:rsidRDefault="00271B35" w:rsidP="00D4485A">
            <w:pPr>
              <w:jc w:val="both"/>
              <w:rPr>
                <w:rFonts w:cs="Arial"/>
                <w:sz w:val="22"/>
                <w:szCs w:val="22"/>
              </w:rPr>
            </w:pPr>
            <w:r>
              <w:rPr>
                <w:rFonts w:cs="Arial"/>
                <w:sz w:val="22"/>
                <w:szCs w:val="22"/>
              </w:rPr>
              <w:t>Each chapter will be completed prior to the deadline to ensure workload is managed and completed to the best possible standard.</w:t>
            </w:r>
          </w:p>
          <w:p w14:paraId="1CD760AE" w14:textId="77777777" w:rsidR="00226C78" w:rsidRDefault="00226C78" w:rsidP="00D4485A">
            <w:pPr>
              <w:jc w:val="both"/>
              <w:rPr>
                <w:rFonts w:cs="Arial"/>
                <w:sz w:val="22"/>
                <w:szCs w:val="22"/>
              </w:rPr>
            </w:pPr>
          </w:p>
          <w:p w14:paraId="03A67C91" w14:textId="40F356CE" w:rsidR="00226C78" w:rsidRPr="00271B35" w:rsidRDefault="00226C78" w:rsidP="00D4485A">
            <w:pPr>
              <w:jc w:val="both"/>
              <w:rPr>
                <w:rFonts w:cs="Arial"/>
                <w:sz w:val="22"/>
                <w:szCs w:val="22"/>
              </w:rPr>
            </w:pPr>
            <w:r>
              <w:rPr>
                <w:rFonts w:cs="Arial"/>
                <w:sz w:val="22"/>
                <w:szCs w:val="22"/>
              </w:rPr>
              <w:t>(1,013 words)</w:t>
            </w:r>
          </w:p>
          <w:p w14:paraId="5652837C" w14:textId="356EB7B5" w:rsidR="00271B35" w:rsidRPr="00D4485A" w:rsidRDefault="00271B35"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51F859B1" w14:textId="77777777" w:rsidR="00D4485A" w:rsidRDefault="00D4485A" w:rsidP="00D4485A">
            <w:pPr>
              <w:jc w:val="both"/>
              <w:rPr>
                <w:rFonts w:cs="Arial"/>
                <w:b/>
                <w:bCs/>
                <w:color w:val="FF0000"/>
                <w:sz w:val="22"/>
                <w:szCs w:val="22"/>
              </w:rPr>
            </w:pPr>
          </w:p>
          <w:p w14:paraId="6DF3F081" w14:textId="4FA47C51" w:rsidR="00C215ED" w:rsidRDefault="00C215ED" w:rsidP="00D4485A">
            <w:pPr>
              <w:jc w:val="both"/>
              <w:rPr>
                <w:rFonts w:cstheme="minorHAnsi"/>
                <w:sz w:val="22"/>
                <w:szCs w:val="22"/>
              </w:rPr>
            </w:pPr>
            <w:r>
              <w:rPr>
                <w:rFonts w:cstheme="minorHAnsi"/>
                <w:sz w:val="22"/>
                <w:szCs w:val="22"/>
              </w:rPr>
              <w:t xml:space="preserve">Allen, G., Carthew, H., Zayed, Y. (2023) </w:t>
            </w:r>
            <w:r>
              <w:rPr>
                <w:rFonts w:cstheme="minorHAnsi"/>
                <w:i/>
                <w:iCs/>
                <w:sz w:val="22"/>
                <w:szCs w:val="22"/>
              </w:rPr>
              <w:t>Knife crime statistics: England and Wales.</w:t>
            </w:r>
            <w:r>
              <w:rPr>
                <w:rFonts w:cstheme="minorHAnsi"/>
                <w:sz w:val="22"/>
                <w:szCs w:val="22"/>
              </w:rPr>
              <w:t xml:space="preserve"> London. House of commons Library. Available at:  </w:t>
            </w:r>
            <w:hyperlink r:id="rId12" w:history="1">
              <w:r w:rsidRPr="00000126">
                <w:rPr>
                  <w:rStyle w:val="Hyperlink"/>
                  <w:rFonts w:cstheme="minorHAnsi"/>
                  <w:sz w:val="22"/>
                  <w:szCs w:val="22"/>
                </w:rPr>
                <w:t>https://researchbriefings.files.parliament.uk/documents/SN04304/SN04304.pdf</w:t>
              </w:r>
            </w:hyperlink>
            <w:r>
              <w:rPr>
                <w:rFonts w:cstheme="minorHAnsi"/>
                <w:sz w:val="22"/>
                <w:szCs w:val="22"/>
              </w:rPr>
              <w:t xml:space="preserve"> (Accessed:26/02/2024)</w:t>
            </w:r>
            <w:r w:rsidR="00214253">
              <w:rPr>
                <w:rFonts w:cstheme="minorHAnsi"/>
                <w:sz w:val="22"/>
                <w:szCs w:val="22"/>
              </w:rPr>
              <w:t>.</w:t>
            </w:r>
          </w:p>
          <w:p w14:paraId="231CD661" w14:textId="77777777" w:rsidR="00214253" w:rsidRDefault="00214253" w:rsidP="00D4485A">
            <w:pPr>
              <w:jc w:val="both"/>
              <w:rPr>
                <w:rFonts w:cstheme="minorHAnsi"/>
                <w:sz w:val="22"/>
                <w:szCs w:val="22"/>
              </w:rPr>
            </w:pPr>
          </w:p>
          <w:p w14:paraId="0731F227" w14:textId="76005816" w:rsidR="00214253" w:rsidRDefault="00214253" w:rsidP="00D4485A">
            <w:pPr>
              <w:jc w:val="both"/>
              <w:rPr>
                <w:rFonts w:cstheme="minorHAnsi"/>
                <w:sz w:val="22"/>
                <w:szCs w:val="22"/>
              </w:rPr>
            </w:pPr>
            <w:r>
              <w:rPr>
                <w:rFonts w:cstheme="minorHAnsi"/>
                <w:sz w:val="22"/>
                <w:szCs w:val="22"/>
              </w:rPr>
              <w:t xml:space="preserve">Popham, C., (2023) </w:t>
            </w:r>
            <w:r>
              <w:rPr>
                <w:rFonts w:cstheme="minorHAnsi"/>
                <w:i/>
                <w:iCs/>
                <w:sz w:val="22"/>
                <w:szCs w:val="22"/>
              </w:rPr>
              <w:t xml:space="preserve">Is knife crime at record highs? </w:t>
            </w:r>
            <w:r>
              <w:rPr>
                <w:rFonts w:cstheme="minorHAnsi"/>
                <w:sz w:val="22"/>
                <w:szCs w:val="22"/>
              </w:rPr>
              <w:t xml:space="preserve">Available at: </w:t>
            </w:r>
            <w:hyperlink r:id="rId13" w:anchor=":~:text=Based%20on%20this%20measure%2C%20knife,higher%20than%20in%202012%2F13" w:history="1">
              <w:r w:rsidRPr="00000126">
                <w:rPr>
                  <w:rStyle w:val="Hyperlink"/>
                  <w:rFonts w:cstheme="minorHAnsi"/>
                  <w:sz w:val="22"/>
                  <w:szCs w:val="22"/>
                </w:rPr>
                <w:t>https://youthendowmentfund.org.uk/is-knife-crime-at-record-highs/#:~:text=Based%20on%20this%20measure%2C%20knife,higher%20than%20in%202012%2F13</w:t>
              </w:r>
            </w:hyperlink>
            <w:r w:rsidRPr="00214253">
              <w:rPr>
                <w:rFonts w:cstheme="minorHAnsi"/>
                <w:sz w:val="22"/>
                <w:szCs w:val="22"/>
              </w:rPr>
              <w:t>.</w:t>
            </w:r>
            <w:r>
              <w:rPr>
                <w:rFonts w:cstheme="minorHAnsi"/>
                <w:sz w:val="22"/>
                <w:szCs w:val="22"/>
              </w:rPr>
              <w:t xml:space="preserve"> (Accessed: 26/02/2024).</w:t>
            </w:r>
          </w:p>
          <w:p w14:paraId="2C38D0DC" w14:textId="77777777" w:rsidR="002831D3" w:rsidRDefault="002831D3" w:rsidP="00D4485A">
            <w:pPr>
              <w:jc w:val="both"/>
              <w:rPr>
                <w:rFonts w:cstheme="minorHAnsi"/>
                <w:sz w:val="22"/>
                <w:szCs w:val="22"/>
              </w:rPr>
            </w:pPr>
          </w:p>
          <w:p w14:paraId="4135FF8B" w14:textId="6A88B6E5" w:rsidR="002831D3" w:rsidRDefault="002831D3" w:rsidP="00D4485A">
            <w:pPr>
              <w:jc w:val="both"/>
              <w:rPr>
                <w:rFonts w:cstheme="minorHAnsi"/>
                <w:sz w:val="22"/>
                <w:szCs w:val="22"/>
              </w:rPr>
            </w:pPr>
            <w:proofErr w:type="spellStart"/>
            <w:r w:rsidRPr="002831D3">
              <w:rPr>
                <w:rFonts w:cstheme="minorHAnsi"/>
                <w:sz w:val="22"/>
                <w:szCs w:val="22"/>
              </w:rPr>
              <w:t>Skarlatidou</w:t>
            </w:r>
            <w:proofErr w:type="spellEnd"/>
            <w:r w:rsidRPr="002831D3">
              <w:rPr>
                <w:rFonts w:cstheme="minorHAnsi"/>
                <w:sz w:val="22"/>
                <w:szCs w:val="22"/>
              </w:rPr>
              <w:t>, A., Ludwig, L., Solymosi, R., &amp; Bradford, B. (2023). Understanding Knife Crime and Trust in Police with Young People in East London. Crime &amp; Delinquency, 69(5), 943-970.</w:t>
            </w:r>
            <w:r>
              <w:rPr>
                <w:rFonts w:cstheme="minorHAnsi"/>
                <w:sz w:val="22"/>
                <w:szCs w:val="22"/>
              </w:rPr>
              <w:t xml:space="preserve"> Available at: </w:t>
            </w:r>
            <w:hyperlink r:id="rId14" w:anchor="bibr20-00111287211029873" w:history="1">
              <w:r w:rsidRPr="007F1AB4">
                <w:rPr>
                  <w:rStyle w:val="Hyperlink"/>
                  <w:rFonts w:cstheme="minorHAnsi"/>
                  <w:sz w:val="22"/>
                  <w:szCs w:val="22"/>
                </w:rPr>
                <w:t>https://journals.sagepub.com/doi/10.1177/00111287211029873#bibr20-00111287211029873</w:t>
              </w:r>
            </w:hyperlink>
            <w:r>
              <w:rPr>
                <w:rFonts w:cstheme="minorHAnsi"/>
                <w:sz w:val="22"/>
                <w:szCs w:val="22"/>
              </w:rPr>
              <w:t xml:space="preserve"> (Accessed: 26/02/2024).</w:t>
            </w:r>
          </w:p>
          <w:p w14:paraId="290FC311" w14:textId="77777777" w:rsidR="00F73E4C" w:rsidRDefault="00F73E4C" w:rsidP="00D4485A">
            <w:pPr>
              <w:jc w:val="both"/>
              <w:rPr>
                <w:rFonts w:cstheme="minorHAnsi"/>
                <w:sz w:val="22"/>
                <w:szCs w:val="22"/>
              </w:rPr>
            </w:pPr>
          </w:p>
          <w:p w14:paraId="11860927" w14:textId="06E55098" w:rsidR="00F73E4C" w:rsidRDefault="00F73E4C" w:rsidP="00D4485A">
            <w:pPr>
              <w:jc w:val="both"/>
              <w:rPr>
                <w:rFonts w:cstheme="minorHAnsi"/>
                <w:sz w:val="22"/>
                <w:szCs w:val="22"/>
              </w:rPr>
            </w:pPr>
            <w:r w:rsidRPr="00F73E4C">
              <w:rPr>
                <w:rFonts w:cstheme="minorHAnsi"/>
                <w:sz w:val="22"/>
                <w:szCs w:val="22"/>
              </w:rPr>
              <w:t xml:space="preserve">Haylock, S., </w:t>
            </w:r>
            <w:proofErr w:type="spellStart"/>
            <w:r w:rsidRPr="00F73E4C">
              <w:rPr>
                <w:rFonts w:cstheme="minorHAnsi"/>
                <w:sz w:val="22"/>
                <w:szCs w:val="22"/>
              </w:rPr>
              <w:t>Boshari</w:t>
            </w:r>
            <w:proofErr w:type="spellEnd"/>
            <w:r w:rsidRPr="00F73E4C">
              <w:rPr>
                <w:rFonts w:cstheme="minorHAnsi"/>
                <w:sz w:val="22"/>
                <w:szCs w:val="22"/>
              </w:rPr>
              <w:t>, T., Alexander, E.C., Kumar, A., Manikam, L. and Pinder, R., 2020. Risk factors associated with knife-crime in United Kingdom among young people aged 10–24 years: a systematic review. BMC Public Health, 20(1), pp.1-19.</w:t>
            </w:r>
            <w:r>
              <w:rPr>
                <w:rFonts w:cstheme="minorHAnsi"/>
                <w:sz w:val="22"/>
                <w:szCs w:val="22"/>
              </w:rPr>
              <w:t xml:space="preserve"> Available at: </w:t>
            </w:r>
            <w:hyperlink r:id="rId15" w:history="1">
              <w:r w:rsidR="00F9380A" w:rsidRPr="007F1AB4">
                <w:rPr>
                  <w:rStyle w:val="Hyperlink"/>
                  <w:rFonts w:cstheme="minorHAnsi"/>
                  <w:sz w:val="22"/>
                  <w:szCs w:val="22"/>
                </w:rPr>
                <w:t>https://bmcpublichealth.biomedcentral.com/articles/10.1186/s12889-020-09498-4</w:t>
              </w:r>
            </w:hyperlink>
            <w:r w:rsidR="00F9380A">
              <w:rPr>
                <w:rFonts w:cstheme="minorHAnsi"/>
                <w:sz w:val="22"/>
                <w:szCs w:val="22"/>
              </w:rPr>
              <w:t xml:space="preserve">  (Accessed:26/02/2024).</w:t>
            </w:r>
          </w:p>
          <w:p w14:paraId="5A4FFDAE" w14:textId="77777777" w:rsidR="002831D3" w:rsidRDefault="002831D3" w:rsidP="00D4485A">
            <w:pPr>
              <w:jc w:val="both"/>
              <w:rPr>
                <w:rFonts w:cstheme="minorHAnsi"/>
                <w:sz w:val="22"/>
                <w:szCs w:val="22"/>
              </w:rPr>
            </w:pPr>
          </w:p>
          <w:p w14:paraId="5DC66057" w14:textId="40F34D06" w:rsidR="0010028B" w:rsidRDefault="0010028B" w:rsidP="00D4485A">
            <w:pPr>
              <w:jc w:val="both"/>
              <w:rPr>
                <w:rFonts w:cstheme="minorHAnsi"/>
                <w:sz w:val="22"/>
                <w:szCs w:val="22"/>
              </w:rPr>
            </w:pPr>
            <w:r w:rsidRPr="0010028B">
              <w:rPr>
                <w:rFonts w:cstheme="minorHAnsi"/>
                <w:sz w:val="22"/>
                <w:szCs w:val="22"/>
              </w:rPr>
              <w:t>Hurley, R., 2019. BMA calls for knife crime to be tackled as a public health concern.</w:t>
            </w:r>
            <w:r>
              <w:rPr>
                <w:rFonts w:cstheme="minorHAnsi"/>
                <w:sz w:val="22"/>
                <w:szCs w:val="22"/>
              </w:rPr>
              <w:t xml:space="preserve"> Available at: </w:t>
            </w:r>
            <w:hyperlink r:id="rId16" w:history="1">
              <w:r w:rsidRPr="007F1AB4">
                <w:rPr>
                  <w:rStyle w:val="Hyperlink"/>
                  <w:rFonts w:cstheme="minorHAnsi"/>
                  <w:sz w:val="22"/>
                  <w:szCs w:val="22"/>
                </w:rPr>
                <w:t>https://www.bmj.com/content/365/bmj.l4424.abstract</w:t>
              </w:r>
            </w:hyperlink>
            <w:r>
              <w:rPr>
                <w:rFonts w:cstheme="minorHAnsi"/>
                <w:sz w:val="22"/>
                <w:szCs w:val="22"/>
              </w:rPr>
              <w:t xml:space="preserve"> (Accessed:26/02/2024).</w:t>
            </w:r>
          </w:p>
          <w:p w14:paraId="1C2512FA" w14:textId="77777777" w:rsidR="0010028B" w:rsidRDefault="0010028B" w:rsidP="00D4485A">
            <w:pPr>
              <w:jc w:val="both"/>
              <w:rPr>
                <w:rFonts w:cstheme="minorHAnsi"/>
                <w:sz w:val="22"/>
                <w:szCs w:val="22"/>
              </w:rPr>
            </w:pPr>
          </w:p>
          <w:p w14:paraId="49C19D8B" w14:textId="758413FA" w:rsidR="00B2434C" w:rsidRDefault="0010028B" w:rsidP="00D4485A">
            <w:pPr>
              <w:jc w:val="both"/>
              <w:rPr>
                <w:rFonts w:cstheme="minorHAnsi"/>
                <w:sz w:val="22"/>
                <w:szCs w:val="22"/>
              </w:rPr>
            </w:pPr>
            <w:r w:rsidRPr="0010028B">
              <w:rPr>
                <w:rFonts w:cstheme="minorHAnsi"/>
                <w:sz w:val="22"/>
                <w:szCs w:val="22"/>
              </w:rPr>
              <w:t xml:space="preserve">Reilly, J.J., Naumann, D.N., Morris, L., Blackburn, L. and Brooks, A., 2022. Injury by knife crime amongst children is associated with socioeconomic deprivation: an observational study. </w:t>
            </w:r>
            <w:proofErr w:type="spellStart"/>
            <w:r w:rsidRPr="0010028B">
              <w:rPr>
                <w:rFonts w:cstheme="minorHAnsi"/>
                <w:sz w:val="22"/>
                <w:szCs w:val="22"/>
              </w:rPr>
              <w:t>Pediatric</w:t>
            </w:r>
            <w:proofErr w:type="spellEnd"/>
            <w:r w:rsidRPr="0010028B">
              <w:rPr>
                <w:rFonts w:cstheme="minorHAnsi"/>
                <w:sz w:val="22"/>
                <w:szCs w:val="22"/>
              </w:rPr>
              <w:t xml:space="preserve"> surgery international, 39(1), p.8.</w:t>
            </w:r>
            <w:r>
              <w:rPr>
                <w:rFonts w:cstheme="minorHAnsi"/>
                <w:sz w:val="22"/>
                <w:szCs w:val="22"/>
              </w:rPr>
              <w:t xml:space="preserve"> Available at: </w:t>
            </w:r>
            <w:hyperlink r:id="rId17" w:history="1">
              <w:r w:rsidR="00B2434C" w:rsidRPr="007F1AB4">
                <w:rPr>
                  <w:rStyle w:val="Hyperlink"/>
                  <w:rFonts w:cstheme="minorHAnsi"/>
                  <w:sz w:val="22"/>
                  <w:szCs w:val="22"/>
                </w:rPr>
                <w:t>https://link.springer.com/article/10.1007/s00383-022-05298-6</w:t>
              </w:r>
            </w:hyperlink>
            <w:r w:rsidR="00B2434C">
              <w:rPr>
                <w:rFonts w:cstheme="minorHAnsi"/>
                <w:sz w:val="22"/>
                <w:szCs w:val="22"/>
              </w:rPr>
              <w:t xml:space="preserve"> (Accessed:26/02/2024).</w:t>
            </w:r>
          </w:p>
          <w:p w14:paraId="02BFE14A" w14:textId="77777777" w:rsidR="00B2434C" w:rsidRDefault="00B2434C" w:rsidP="00D4485A">
            <w:pPr>
              <w:jc w:val="both"/>
              <w:rPr>
                <w:rFonts w:cstheme="minorHAnsi"/>
                <w:sz w:val="22"/>
                <w:szCs w:val="22"/>
              </w:rPr>
            </w:pPr>
          </w:p>
          <w:p w14:paraId="28B9A60B" w14:textId="65DAAEEA" w:rsidR="00B2434C" w:rsidRDefault="00D031DA" w:rsidP="00D4485A">
            <w:pPr>
              <w:jc w:val="both"/>
              <w:rPr>
                <w:rFonts w:cstheme="minorHAnsi"/>
                <w:sz w:val="22"/>
                <w:szCs w:val="22"/>
              </w:rPr>
            </w:pPr>
            <w:proofErr w:type="spellStart"/>
            <w:r w:rsidRPr="00D031DA">
              <w:rPr>
                <w:rFonts w:cstheme="minorHAnsi"/>
                <w:sz w:val="22"/>
                <w:szCs w:val="22"/>
              </w:rPr>
              <w:t>Coid</w:t>
            </w:r>
            <w:proofErr w:type="spellEnd"/>
            <w:r w:rsidRPr="00D031DA">
              <w:rPr>
                <w:rFonts w:cstheme="minorHAnsi"/>
                <w:sz w:val="22"/>
                <w:szCs w:val="22"/>
              </w:rPr>
              <w:t xml:space="preserve">, J., Zhang, Y., Zhang, Y., Hu, J., Thomson, L., Bebbington, P. and </w:t>
            </w:r>
            <w:proofErr w:type="spellStart"/>
            <w:r w:rsidRPr="00D031DA">
              <w:rPr>
                <w:rFonts w:cstheme="minorHAnsi"/>
                <w:sz w:val="22"/>
                <w:szCs w:val="22"/>
              </w:rPr>
              <w:t>Bhui</w:t>
            </w:r>
            <w:proofErr w:type="spellEnd"/>
            <w:r w:rsidRPr="00D031DA">
              <w:rPr>
                <w:rFonts w:cstheme="minorHAnsi"/>
                <w:sz w:val="22"/>
                <w:szCs w:val="22"/>
              </w:rPr>
              <w:t>, K., 2021. Epidemiology of knife carrying among young British men. Social psychiatry and psychiatric epidemiology, pp.1-9.</w:t>
            </w:r>
            <w:r>
              <w:rPr>
                <w:rFonts w:cstheme="minorHAnsi"/>
                <w:sz w:val="22"/>
                <w:szCs w:val="22"/>
              </w:rPr>
              <w:t xml:space="preserve"> Available at: </w:t>
            </w:r>
            <w:hyperlink r:id="rId18" w:history="1">
              <w:r w:rsidRPr="007F1AB4">
                <w:rPr>
                  <w:rStyle w:val="Hyperlink"/>
                  <w:rFonts w:cstheme="minorHAnsi"/>
                  <w:sz w:val="22"/>
                  <w:szCs w:val="22"/>
                </w:rPr>
                <w:t>https://link.springer.com/article/10.1007/s00127-021-02031-x</w:t>
              </w:r>
            </w:hyperlink>
            <w:r>
              <w:rPr>
                <w:rFonts w:cstheme="minorHAnsi"/>
                <w:sz w:val="22"/>
                <w:szCs w:val="22"/>
              </w:rPr>
              <w:t xml:space="preserve"> (Accessed:26/02/2024).</w:t>
            </w:r>
          </w:p>
          <w:p w14:paraId="5B117619" w14:textId="77777777" w:rsidR="00D031DA" w:rsidRDefault="00D031DA" w:rsidP="00D4485A">
            <w:pPr>
              <w:jc w:val="both"/>
              <w:rPr>
                <w:rFonts w:cstheme="minorHAnsi"/>
                <w:sz w:val="22"/>
                <w:szCs w:val="22"/>
              </w:rPr>
            </w:pPr>
          </w:p>
          <w:p w14:paraId="586F6CD1" w14:textId="77777777" w:rsidR="00D031DA" w:rsidRDefault="00D031DA" w:rsidP="00D4485A">
            <w:pPr>
              <w:jc w:val="both"/>
              <w:rPr>
                <w:rFonts w:cstheme="minorHAnsi"/>
                <w:sz w:val="22"/>
                <w:szCs w:val="22"/>
              </w:rPr>
            </w:pPr>
          </w:p>
          <w:p w14:paraId="6C8AAC26" w14:textId="77777777" w:rsidR="00B2434C" w:rsidRDefault="00B2434C" w:rsidP="00D4485A">
            <w:pPr>
              <w:jc w:val="both"/>
              <w:rPr>
                <w:rFonts w:cstheme="minorHAnsi"/>
                <w:sz w:val="22"/>
                <w:szCs w:val="22"/>
              </w:rPr>
            </w:pPr>
          </w:p>
          <w:p w14:paraId="250CB54E" w14:textId="77777777" w:rsidR="00B2434C" w:rsidRDefault="00B2434C" w:rsidP="00D4485A">
            <w:pPr>
              <w:jc w:val="both"/>
              <w:rPr>
                <w:rFonts w:cstheme="minorHAnsi"/>
                <w:sz w:val="22"/>
                <w:szCs w:val="22"/>
              </w:rPr>
            </w:pPr>
          </w:p>
          <w:p w14:paraId="0D10739C" w14:textId="77777777" w:rsidR="0010028B" w:rsidRDefault="0010028B" w:rsidP="00D4485A">
            <w:pPr>
              <w:jc w:val="both"/>
              <w:rPr>
                <w:rFonts w:cstheme="minorHAnsi"/>
                <w:sz w:val="22"/>
                <w:szCs w:val="22"/>
              </w:rPr>
            </w:pPr>
          </w:p>
          <w:p w14:paraId="07B77E4E" w14:textId="77777777" w:rsidR="0010028B" w:rsidRDefault="0010028B" w:rsidP="00D4485A">
            <w:pPr>
              <w:jc w:val="both"/>
              <w:rPr>
                <w:rFonts w:cstheme="minorHAnsi"/>
                <w:sz w:val="22"/>
                <w:szCs w:val="22"/>
              </w:rPr>
            </w:pPr>
          </w:p>
          <w:p w14:paraId="7992BB68" w14:textId="77777777" w:rsidR="002831D3" w:rsidRDefault="002831D3" w:rsidP="00D4485A">
            <w:pPr>
              <w:jc w:val="both"/>
              <w:rPr>
                <w:rFonts w:cstheme="minorHAnsi"/>
                <w:sz w:val="22"/>
                <w:szCs w:val="22"/>
              </w:rPr>
            </w:pPr>
          </w:p>
          <w:p w14:paraId="6B203CED" w14:textId="77777777" w:rsidR="00214253" w:rsidRDefault="00214253" w:rsidP="00D4485A">
            <w:pPr>
              <w:jc w:val="both"/>
              <w:rPr>
                <w:rFonts w:cstheme="minorHAnsi"/>
                <w:sz w:val="22"/>
                <w:szCs w:val="22"/>
              </w:rPr>
            </w:pPr>
          </w:p>
          <w:p w14:paraId="584AF56A" w14:textId="77777777" w:rsidR="00214253" w:rsidRPr="00214253" w:rsidRDefault="00214253" w:rsidP="00D4485A">
            <w:pPr>
              <w:jc w:val="both"/>
              <w:rPr>
                <w:rFonts w:cstheme="minorHAnsi"/>
                <w:sz w:val="22"/>
                <w:szCs w:val="22"/>
              </w:rPr>
            </w:pPr>
          </w:p>
          <w:p w14:paraId="0ACFA585" w14:textId="77777777" w:rsidR="00C215ED" w:rsidRDefault="00C215ED" w:rsidP="00D4485A">
            <w:pPr>
              <w:jc w:val="both"/>
              <w:rPr>
                <w:rFonts w:cstheme="minorHAnsi"/>
                <w:sz w:val="22"/>
                <w:szCs w:val="22"/>
              </w:rPr>
            </w:pPr>
          </w:p>
          <w:p w14:paraId="3243ED3D" w14:textId="77777777" w:rsidR="00C215ED" w:rsidRDefault="00C215ED" w:rsidP="00D4485A">
            <w:pPr>
              <w:jc w:val="both"/>
              <w:rPr>
                <w:rFonts w:cstheme="minorHAnsi"/>
                <w:sz w:val="22"/>
                <w:szCs w:val="22"/>
              </w:rPr>
            </w:pPr>
          </w:p>
          <w:p w14:paraId="10AEA098" w14:textId="77777777" w:rsidR="00C215ED" w:rsidRDefault="00C215ED" w:rsidP="00D4485A">
            <w:pPr>
              <w:jc w:val="both"/>
              <w:rPr>
                <w:rFonts w:cstheme="minorHAnsi"/>
                <w:sz w:val="22"/>
                <w:szCs w:val="22"/>
              </w:rPr>
            </w:pPr>
          </w:p>
          <w:p w14:paraId="1F6B3B76" w14:textId="77777777" w:rsidR="00C215ED" w:rsidRPr="00C215ED" w:rsidRDefault="00C215ED" w:rsidP="00D4485A">
            <w:pPr>
              <w:jc w:val="both"/>
              <w:rPr>
                <w:rFonts w:asciiTheme="minorHAnsi" w:hAnsiTheme="minorHAnsi" w:cstheme="minorHAnsi"/>
                <w:sz w:val="22"/>
                <w:szCs w:val="22"/>
              </w:rPr>
            </w:pPr>
          </w:p>
          <w:p w14:paraId="74269233" w14:textId="77777777" w:rsidR="00C215ED" w:rsidRDefault="00C215ED"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9"/>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9F1295"/>
    <w:multiLevelType w:val="hybridMultilevel"/>
    <w:tmpl w:val="72466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19"/>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4"/>
  </w:num>
  <w:num w:numId="40" w16cid:durableId="32393495">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028B"/>
    <w:rsid w:val="00104514"/>
    <w:rsid w:val="00107BED"/>
    <w:rsid w:val="001113AE"/>
    <w:rsid w:val="00112EA7"/>
    <w:rsid w:val="00122ACA"/>
    <w:rsid w:val="0012368F"/>
    <w:rsid w:val="00126830"/>
    <w:rsid w:val="00127979"/>
    <w:rsid w:val="0013025A"/>
    <w:rsid w:val="00135679"/>
    <w:rsid w:val="00137C9A"/>
    <w:rsid w:val="00147A69"/>
    <w:rsid w:val="00147C2E"/>
    <w:rsid w:val="001518BE"/>
    <w:rsid w:val="00165440"/>
    <w:rsid w:val="001655E3"/>
    <w:rsid w:val="00174B40"/>
    <w:rsid w:val="00180E5F"/>
    <w:rsid w:val="001826AF"/>
    <w:rsid w:val="001826D0"/>
    <w:rsid w:val="00185804"/>
    <w:rsid w:val="001865DD"/>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4253"/>
    <w:rsid w:val="002168BF"/>
    <w:rsid w:val="00217764"/>
    <w:rsid w:val="0022272B"/>
    <w:rsid w:val="002232D0"/>
    <w:rsid w:val="00224B24"/>
    <w:rsid w:val="00226C78"/>
    <w:rsid w:val="002406D2"/>
    <w:rsid w:val="002443DD"/>
    <w:rsid w:val="0024668C"/>
    <w:rsid w:val="00251DC4"/>
    <w:rsid w:val="00253464"/>
    <w:rsid w:val="0025429D"/>
    <w:rsid w:val="00254FCA"/>
    <w:rsid w:val="00255EEC"/>
    <w:rsid w:val="00260406"/>
    <w:rsid w:val="0026522F"/>
    <w:rsid w:val="00271B35"/>
    <w:rsid w:val="0027522F"/>
    <w:rsid w:val="0028078E"/>
    <w:rsid w:val="002815AA"/>
    <w:rsid w:val="0028317E"/>
    <w:rsid w:val="002831D3"/>
    <w:rsid w:val="0029492E"/>
    <w:rsid w:val="00294A5F"/>
    <w:rsid w:val="002A1217"/>
    <w:rsid w:val="002B1EBD"/>
    <w:rsid w:val="002C1052"/>
    <w:rsid w:val="002C3025"/>
    <w:rsid w:val="002D0EF0"/>
    <w:rsid w:val="002D2536"/>
    <w:rsid w:val="002D5346"/>
    <w:rsid w:val="002E2021"/>
    <w:rsid w:val="002E37FD"/>
    <w:rsid w:val="002F09DD"/>
    <w:rsid w:val="00301EB4"/>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D0E88"/>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55F6D"/>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5982"/>
    <w:rsid w:val="0075672F"/>
    <w:rsid w:val="007571B5"/>
    <w:rsid w:val="00766657"/>
    <w:rsid w:val="007741FC"/>
    <w:rsid w:val="007767BA"/>
    <w:rsid w:val="0079068F"/>
    <w:rsid w:val="00790B92"/>
    <w:rsid w:val="007A3D6E"/>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5332"/>
    <w:rsid w:val="00876FF4"/>
    <w:rsid w:val="00880129"/>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2AC7"/>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5937"/>
    <w:rsid w:val="00AE621C"/>
    <w:rsid w:val="00AE62B8"/>
    <w:rsid w:val="00AE62EC"/>
    <w:rsid w:val="00AF05ED"/>
    <w:rsid w:val="00AF0B30"/>
    <w:rsid w:val="00AF2A2F"/>
    <w:rsid w:val="00AF5325"/>
    <w:rsid w:val="00B02CEA"/>
    <w:rsid w:val="00B07B99"/>
    <w:rsid w:val="00B1115F"/>
    <w:rsid w:val="00B15E1F"/>
    <w:rsid w:val="00B161B3"/>
    <w:rsid w:val="00B20215"/>
    <w:rsid w:val="00B20C0B"/>
    <w:rsid w:val="00B22788"/>
    <w:rsid w:val="00B2434C"/>
    <w:rsid w:val="00B406C8"/>
    <w:rsid w:val="00B421FD"/>
    <w:rsid w:val="00B43F60"/>
    <w:rsid w:val="00B4505E"/>
    <w:rsid w:val="00B522CC"/>
    <w:rsid w:val="00B54498"/>
    <w:rsid w:val="00B5610A"/>
    <w:rsid w:val="00B61956"/>
    <w:rsid w:val="00B639CF"/>
    <w:rsid w:val="00B644D7"/>
    <w:rsid w:val="00B66B21"/>
    <w:rsid w:val="00B72A35"/>
    <w:rsid w:val="00B752D6"/>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15ED"/>
    <w:rsid w:val="00C2218B"/>
    <w:rsid w:val="00C2639B"/>
    <w:rsid w:val="00C27623"/>
    <w:rsid w:val="00C318FF"/>
    <w:rsid w:val="00C36588"/>
    <w:rsid w:val="00C424A0"/>
    <w:rsid w:val="00C5678B"/>
    <w:rsid w:val="00C568A5"/>
    <w:rsid w:val="00C64040"/>
    <w:rsid w:val="00C65D29"/>
    <w:rsid w:val="00C72A44"/>
    <w:rsid w:val="00C765E7"/>
    <w:rsid w:val="00C813E0"/>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031DA"/>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4197"/>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3E4C"/>
    <w:rsid w:val="00F7566E"/>
    <w:rsid w:val="00F75B14"/>
    <w:rsid w:val="00F86867"/>
    <w:rsid w:val="00F90101"/>
    <w:rsid w:val="00F91FA5"/>
    <w:rsid w:val="00F9380A"/>
    <w:rsid w:val="00F93A24"/>
    <w:rsid w:val="00FA462E"/>
    <w:rsid w:val="00FA7287"/>
    <w:rsid w:val="00FA7308"/>
    <w:rsid w:val="00FB0B8C"/>
    <w:rsid w:val="00FB1B3B"/>
    <w:rsid w:val="00FB1CEA"/>
    <w:rsid w:val="00FB2E91"/>
    <w:rsid w:val="00FC188E"/>
    <w:rsid w:val="00FC48CD"/>
    <w:rsid w:val="00FD08FF"/>
    <w:rsid w:val="00FD1BB6"/>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hendowmentfund.org.uk/is-knife-crime-at-record-highs/" TargetMode="External"/><Relationship Id="rId18" Type="http://schemas.openxmlformats.org/officeDocument/2006/relationships/hyperlink" Target="https://link.springer.com/article/10.1007/s00127-021-02031-x"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researchbriefings.files.parliament.uk/documents/SN04304/SN04304.pdf" TargetMode="External"/><Relationship Id="rId17" Type="http://schemas.openxmlformats.org/officeDocument/2006/relationships/hyperlink" Target="https://link.springer.com/article/10.1007/s00383-022-05298-6" TargetMode="External"/><Relationship Id="rId2" Type="http://schemas.openxmlformats.org/officeDocument/2006/relationships/customXml" Target="../customXml/item2.xml"/><Relationship Id="rId16" Type="http://schemas.openxmlformats.org/officeDocument/2006/relationships/hyperlink" Target="https://www.bmj.com/content/365/bmj.l4424.abstrac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bmcpublichealth.biomedcentral.com/articles/10.1186/s12889-020-09498-4"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doi/10.1177/001112872110298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1297</Words>
  <Characters>8333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Thomas,Gareth swp8142</cp:lastModifiedBy>
  <cp:revision>8</cp:revision>
  <cp:lastPrinted>2022-03-21T13:46:00Z</cp:lastPrinted>
  <dcterms:created xsi:type="dcterms:W3CDTF">2024-02-26T14:43:00Z</dcterms:created>
  <dcterms:modified xsi:type="dcterms:W3CDTF">2024-02-26T20:23:00Z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2024-02-26T14:43:51Z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ea3d5eb5-bc5a-42e3-987f-b088d96045c4</vt:lpwstr>
  </property>
  <property fmtid="{D5CDD505-2E9C-101B-9397-08002B2CF9AE}" pid="9" name="MSIP_Label_66cf8fe5-b7b7-4df7-b38d-1c61ac2f6639_ContentBits">
    <vt:lpwstr>0</vt:lpwstr>
  </property>
</Properties>
</file>