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0403"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Times New Roman" w:hAnsi="Times New Roman" w:cs="Times New Roman"/>
          <w:u w:val="single"/>
          <w:lang w:eastAsia="en-GB"/>
        </w:rPr>
      </w:pPr>
      <w:r w:rsidRPr="001F1C95">
        <w:rPr>
          <w:rFonts w:ascii="Times New Roman" w:eastAsia="Times New Roman" w:hAnsi="Times New Roman" w:cs="Times New Roman"/>
          <w:u w:val="single"/>
          <w:lang w:eastAsia="en-GB"/>
        </w:rPr>
        <w:t>Blog Submission</w:t>
      </w:r>
    </w:p>
    <w:p w14:paraId="5F18F11B"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Times New Roman" w:hAnsi="Times New Roman" w:cs="Times New Roman"/>
          <w:u w:val="single"/>
          <w:lang w:eastAsia="en-GB"/>
        </w:rPr>
      </w:pPr>
    </w:p>
    <w:p w14:paraId="2E30C60A" w14:textId="13898CE0"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u w:val="single"/>
          <w:lang w:eastAsia="en-GB"/>
        </w:rPr>
        <w:t>Student Name</w:t>
      </w:r>
      <w:r>
        <w:rPr>
          <w:rFonts w:ascii="Times New Roman" w:eastAsia="Times New Roman" w:hAnsi="Times New Roman" w:cs="Times New Roman"/>
          <w:u w:val="single"/>
          <w:lang w:eastAsia="en-GB"/>
        </w:rPr>
        <w:t xml:space="preserve">: </w:t>
      </w:r>
      <w:r>
        <w:rPr>
          <w:rFonts w:ascii="Times New Roman" w:eastAsia="Times New Roman" w:hAnsi="Times New Roman" w:cs="Times New Roman"/>
          <w:lang w:eastAsia="en-GB"/>
        </w:rPr>
        <w:t xml:space="preserve"> Elizabeth Matthews</w:t>
      </w:r>
    </w:p>
    <w:p w14:paraId="5927752D" w14:textId="4A6D7660"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u w:val="single"/>
          <w:lang w:eastAsia="en-GB"/>
        </w:rPr>
        <w:t>Student ID</w:t>
      </w:r>
      <w:r>
        <w:rPr>
          <w:rFonts w:ascii="Times New Roman" w:eastAsia="Times New Roman" w:hAnsi="Times New Roman" w:cs="Times New Roman"/>
          <w:u w:val="single"/>
          <w:lang w:eastAsia="en-GB"/>
        </w:rPr>
        <w:t>:</w:t>
      </w:r>
      <w:r>
        <w:rPr>
          <w:rFonts w:ascii="Times New Roman" w:eastAsia="Times New Roman" w:hAnsi="Times New Roman" w:cs="Times New Roman"/>
          <w:lang w:eastAsia="en-GB"/>
        </w:rPr>
        <w:t xml:space="preserve"> 2219632</w:t>
      </w:r>
    </w:p>
    <w:p w14:paraId="59C73668"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p>
    <w:p w14:paraId="4A7F25AC" w14:textId="182DF880"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r w:rsidRPr="001F1C95">
        <w:rPr>
          <w:rFonts w:ascii="Times New Roman" w:eastAsia="Times New Roman" w:hAnsi="Times New Roman" w:cs="Times New Roman"/>
          <w:u w:val="single"/>
          <w:lang w:eastAsia="en-GB"/>
        </w:rPr>
        <w:t>Name of Students in Group:</w:t>
      </w:r>
    </w:p>
    <w:p w14:paraId="36A30F68" w14:textId="5541D640"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Katy </w:t>
      </w:r>
      <w:proofErr w:type="spellStart"/>
      <w:r>
        <w:rPr>
          <w:rFonts w:ascii="Times New Roman" w:eastAsia="Times New Roman" w:hAnsi="Times New Roman" w:cs="Times New Roman"/>
          <w:lang w:eastAsia="en-GB"/>
        </w:rPr>
        <w:t>Grummett</w:t>
      </w:r>
      <w:proofErr w:type="spellEnd"/>
      <w:r>
        <w:rPr>
          <w:rFonts w:ascii="Times New Roman" w:eastAsia="Times New Roman" w:hAnsi="Times New Roman" w:cs="Times New Roman"/>
          <w:lang w:eastAsia="en-GB"/>
        </w:rPr>
        <w:t xml:space="preserve"> </w:t>
      </w:r>
    </w:p>
    <w:p w14:paraId="1BC3E2C4" w14:textId="7B2B21C3"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Elizabeth Matthews</w:t>
      </w:r>
    </w:p>
    <w:p w14:paraId="40BB2482" w14:textId="602D5763"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Kira Cole</w:t>
      </w:r>
    </w:p>
    <w:p w14:paraId="467E48B5" w14:textId="206712F4"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Lauren Howells</w:t>
      </w:r>
    </w:p>
    <w:p w14:paraId="485F2BDB" w14:textId="77777777"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p>
    <w:p w14:paraId="0C483A2D" w14:textId="4B0B829F"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r w:rsidRPr="001F1C95">
        <w:rPr>
          <w:rFonts w:ascii="Times New Roman" w:eastAsia="Times New Roman" w:hAnsi="Times New Roman" w:cs="Times New Roman"/>
          <w:u w:val="single"/>
          <w:lang w:eastAsia="en-GB"/>
        </w:rPr>
        <w:t xml:space="preserve">Link to Individual Blog: </w:t>
      </w:r>
    </w:p>
    <w:p w14:paraId="4A4CFAFD" w14:textId="55F4CE3F" w:rsidR="00B239A2" w:rsidRDefault="00064248"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hyperlink r:id="rId4" w:history="1">
        <w:r w:rsidRPr="00522FA7">
          <w:rPr>
            <w:rStyle w:val="Hyperlink"/>
            <w:rFonts w:ascii="Times New Roman" w:eastAsia="Times New Roman" w:hAnsi="Times New Roman" w:cs="Times New Roman"/>
            <w:lang w:eastAsia="en-GB"/>
          </w:rPr>
          <w:t>https://supportingemmaus.blogspot.com/2022/11/what-do-emmaus-do.html</w:t>
        </w:r>
      </w:hyperlink>
    </w:p>
    <w:p w14:paraId="2C92B3D1" w14:textId="7F2A2D5F" w:rsidR="007A4CC5" w:rsidRDefault="007A4CC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hyperlink r:id="rId5" w:history="1">
        <w:r w:rsidRPr="00522FA7">
          <w:rPr>
            <w:rStyle w:val="Hyperlink"/>
            <w:rFonts w:ascii="Times New Roman" w:eastAsia="Times New Roman" w:hAnsi="Times New Roman" w:cs="Times New Roman"/>
            <w:lang w:eastAsia="en-GB"/>
          </w:rPr>
          <w:t>https://supportingemmaus.blogspot.com/2022/11/communities.html</w:t>
        </w:r>
      </w:hyperlink>
    </w:p>
    <w:p w14:paraId="25CF5B62" w14:textId="77777777" w:rsidR="007A4CC5" w:rsidRDefault="007A4CC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p>
    <w:p w14:paraId="6B786905" w14:textId="16F08FF5"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r w:rsidRPr="001F1C95">
        <w:rPr>
          <w:rFonts w:ascii="Times New Roman" w:eastAsia="Times New Roman" w:hAnsi="Times New Roman" w:cs="Times New Roman"/>
          <w:u w:val="single"/>
          <w:lang w:eastAsia="en-GB"/>
        </w:rPr>
        <w:t>Words included in Individual’s Blog (including reference list):</w:t>
      </w:r>
    </w:p>
    <w:p w14:paraId="39DE2137" w14:textId="77777777" w:rsidR="001F1C95" w:rsidRPr="00CA58B1"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b/>
          <w:bCs/>
          <w:u w:val="single"/>
          <w:lang w:eastAsia="en-GB"/>
        </w:rPr>
      </w:pPr>
      <w:r w:rsidRPr="00CA58B1">
        <w:rPr>
          <w:rFonts w:ascii="Times New Roman" w:eastAsia="Times New Roman" w:hAnsi="Times New Roman" w:cs="Times New Roman"/>
          <w:b/>
          <w:bCs/>
          <w:u w:val="single"/>
          <w:lang w:eastAsia="en-GB"/>
        </w:rPr>
        <w:t>What do Emmaus do?</w:t>
      </w:r>
    </w:p>
    <w:p w14:paraId="19AD0A55"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Could you for a moment picture what it would be like to have no place to call home, to spend your days and nights on the streets, with nowhere to go for a warm place to sleep? According to Welsh Government data made available, between April 2019 and March 2020, 31,320 households in Wales asked for assistance with homelessness. Even those stats alone are frightening, but they are nothing in comparison to how those individuals truly feel on a daily basis.</w:t>
      </w:r>
    </w:p>
    <w:p w14:paraId="1E722012"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While at the same time bringing attention to these problems, Emmaus seeks to eliminate social exclusion and homelessness. They may not be aware of how serious the problem is, but with our support, we will be able to bring this to their attention and guide them in the right way.</w:t>
      </w:r>
    </w:p>
    <w:p w14:paraId="1B450711"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Emmaus social enterprises generate cash that, in addition to a modest monthly allowance, covers the expense of the companions' accommodation, food, and upkeep. The key to assisting these people in regaining their feeling of self-worth is to demonstrate how their actions actually have an impact on both their own lives and the lives of others. They can also work for the Emmaus community and acquire the skills they need to return to reality and land a real job. Many of us take normalcy for granted on a daily basis, but Emmaus gives people the sense of normalcy they've been longing for.</w:t>
      </w:r>
    </w:p>
    <w:p w14:paraId="422CD751" w14:textId="1C6D8E5F"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Together, we can make a huge difference in the lives of the homeless by supporting Emmaus’s efforts to end homelessness. Think of the relief these people will feel to have their lives return to normal when they find work, warmth, and comfort again. especially considering the cost-of-living issue we're now experiencing; all it takes to win is our collective voice and determination.</w:t>
      </w:r>
    </w:p>
    <w:p w14:paraId="18E5B15F" w14:textId="77777777" w:rsid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p>
    <w:p w14:paraId="5189C2DF" w14:textId="31FB8337" w:rsidR="001F1C95" w:rsidRPr="00CA58B1"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b/>
          <w:bCs/>
          <w:u w:val="single"/>
          <w:lang w:eastAsia="en-GB"/>
        </w:rPr>
      </w:pPr>
      <w:r w:rsidRPr="00CA58B1">
        <w:rPr>
          <w:rFonts w:ascii="Times New Roman" w:eastAsia="Times New Roman" w:hAnsi="Times New Roman" w:cs="Times New Roman"/>
          <w:b/>
          <w:bCs/>
          <w:u w:val="single"/>
          <w:lang w:eastAsia="en-GB"/>
        </w:rPr>
        <w:t>Communities</w:t>
      </w:r>
    </w:p>
    <w:p w14:paraId="2D05C2AC" w14:textId="465F5A10"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lastRenderedPageBreak/>
        <w:t xml:space="preserve">In contrast to many other homeless care programmes, Emmaus communities provide a place to live for as long as someone needs it, The majority of homeless charities only offer a room for the night, and then they'll be back on the streets, which we can't have especially with how cold our winters are becoming, and it's even worse because councils are restricting the places homeless people can sleep by putting spikes on benches and bumps on the pavement underneath </w:t>
      </w:r>
      <w:r w:rsidR="00CA58B1">
        <w:rPr>
          <w:rFonts w:ascii="Times New Roman" w:eastAsia="Times New Roman" w:hAnsi="Times New Roman" w:cs="Times New Roman"/>
          <w:lang w:eastAsia="en-GB"/>
        </w:rPr>
        <w:t xml:space="preserve">bridges. </w:t>
      </w:r>
      <w:r w:rsidRPr="001F1C95">
        <w:rPr>
          <w:rFonts w:ascii="Times New Roman" w:eastAsia="Times New Roman" w:hAnsi="Times New Roman" w:cs="Times New Roman"/>
          <w:lang w:eastAsia="en-GB"/>
        </w:rPr>
        <w:t>They also offer partners with a private room, food, clothes, and a small weekly stipend, all of which are quite helpful to the individuals throughout the course of their time spent at Emmaus.</w:t>
      </w:r>
    </w:p>
    <w:p w14:paraId="510A1C45" w14:textId="48AE8900"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The fact that this organisation has a community where a person can stay for however long they need to be is one of its best qualities; Emmaus is special. This period of time can be used by individuals to consider their lives, deal with any issues they may be facing, and frequently re-establish relationships with loved ones. They can start to regain some stability, feel more like themselves, and at last have hope for the future once more</w:t>
      </w:r>
      <w:r w:rsidR="008A43FA">
        <w:rPr>
          <w:rFonts w:ascii="Times New Roman" w:eastAsia="Times New Roman" w:hAnsi="Times New Roman" w:cs="Times New Roman"/>
          <w:lang w:eastAsia="en-GB"/>
        </w:rPr>
        <w:t xml:space="preserve"> </w:t>
      </w:r>
      <w:r w:rsidR="004A2884">
        <w:rPr>
          <w:rFonts w:ascii="Times New Roman" w:eastAsia="Times New Roman" w:hAnsi="Times New Roman" w:cs="Times New Roman"/>
          <w:lang w:eastAsia="en-GB"/>
        </w:rPr>
        <w:t>(Emmaus, N.D</w:t>
      </w:r>
      <w:r w:rsidR="008A43FA">
        <w:rPr>
          <w:rFonts w:ascii="Times New Roman" w:eastAsia="Times New Roman" w:hAnsi="Times New Roman" w:cs="Times New Roman"/>
          <w:lang w:eastAsia="en-GB"/>
        </w:rPr>
        <w:t>).</w:t>
      </w:r>
    </w:p>
    <w:p w14:paraId="0BEB7077" w14:textId="7777777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One of the Partners is required to certify that all benefits, with the exception of housing benefits, have been received and work in the community's social business for at least 40 hours per week or as much as they are able to. They are not allowed to use alcohol or illicit drugs while they are on the site, and they are expected to treat one another with respect at all times.</w:t>
      </w:r>
    </w:p>
    <w:p w14:paraId="58CED399" w14:textId="36D1F5D7" w:rsidR="001F1C95" w:rsidRPr="001F1C95" w:rsidRDefault="001F1C95"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t>It's possible that not everyone is cut out to live in a community due to the restrictions of illegal substances and alcohol prohibition, but for many people who are homeless, doing so might give them with the support and companionship they've been missing, and the restrictions don't bother them as they try to turn their lives around. All you need to do is take 5 minutes to look into and help these people get off the streets</w:t>
      </w:r>
      <w:r w:rsidR="008A43FA">
        <w:rPr>
          <w:rFonts w:ascii="Times New Roman" w:eastAsia="Times New Roman" w:hAnsi="Times New Roman" w:cs="Times New Roman"/>
          <w:lang w:eastAsia="en-GB"/>
        </w:rPr>
        <w:t xml:space="preserve"> </w:t>
      </w:r>
      <w:r w:rsidR="004A2884">
        <w:rPr>
          <w:rFonts w:ascii="Times New Roman" w:eastAsia="Times New Roman" w:hAnsi="Times New Roman" w:cs="Times New Roman"/>
          <w:lang w:eastAsia="en-GB"/>
        </w:rPr>
        <w:t>(Emmaus, N.D)</w:t>
      </w:r>
      <w:r w:rsidR="008A43FA">
        <w:rPr>
          <w:rFonts w:ascii="Times New Roman" w:eastAsia="Times New Roman" w:hAnsi="Times New Roman" w:cs="Times New Roman"/>
          <w:lang w:eastAsia="en-GB"/>
        </w:rPr>
        <w:t>.</w:t>
      </w:r>
    </w:p>
    <w:p w14:paraId="6DBA848E" w14:textId="76820F8B" w:rsidR="001F1C95" w:rsidRDefault="00904482" w:rsidP="001F1C95">
      <w:pPr>
        <w:pBdr>
          <w:top w:val="single" w:sz="4" w:space="1" w:color="auto"/>
          <w:left w:val="single" w:sz="4" w:space="4" w:color="auto"/>
          <w:bottom w:val="single" w:sz="4" w:space="1" w:color="auto"/>
          <w:right w:val="single" w:sz="4" w:space="4" w:color="auto"/>
        </w:pBdr>
        <w:spacing w:after="0" w:line="360" w:lineRule="auto"/>
      </w:pPr>
      <w:hyperlink r:id="rId6" w:history="1">
        <w:r w:rsidR="00CA58B1">
          <w:rPr>
            <w:rStyle w:val="Hyperlink"/>
          </w:rPr>
          <w:t>What we do - Emmaus UK charity working to end homelessness</w:t>
        </w:r>
      </w:hyperlink>
    </w:p>
    <w:p w14:paraId="769B2BE6" w14:textId="5F31BB31" w:rsidR="00CA58B1" w:rsidRPr="001F1C95" w:rsidRDefault="00904482" w:rsidP="001F1C9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u w:val="single"/>
          <w:lang w:eastAsia="en-GB"/>
        </w:rPr>
      </w:pPr>
      <w:hyperlink r:id="rId7" w:history="1">
        <w:r w:rsidR="00CA58B1">
          <w:rPr>
            <w:rStyle w:val="Hyperlink"/>
          </w:rPr>
          <w:t>Our communities - Emmaus UK | living at Emmaus</w:t>
        </w:r>
      </w:hyperlink>
    </w:p>
    <w:p w14:paraId="277C32CC" w14:textId="77777777" w:rsidR="001F1C95" w:rsidRPr="001F1C95" w:rsidRDefault="001F1C95" w:rsidP="001F1C95">
      <w:pPr>
        <w:spacing w:after="0" w:line="240" w:lineRule="auto"/>
        <w:rPr>
          <w:rFonts w:ascii="Times New Roman" w:eastAsia="Times New Roman" w:hAnsi="Times New Roman" w:cs="Times New Roman"/>
          <w:lang w:eastAsia="en-GB"/>
        </w:rPr>
      </w:pPr>
      <w:r w:rsidRPr="001F1C95">
        <w:rPr>
          <w:rFonts w:ascii="Times New Roman" w:eastAsia="Times New Roman" w:hAnsi="Times New Roman" w:cs="Times New Roman"/>
          <w:lang w:eastAsia="en-GB"/>
        </w:rPr>
        <w:br w:type="page"/>
      </w:r>
    </w:p>
    <w:p w14:paraId="19B48D3F" w14:textId="77777777" w:rsidR="000C66E1" w:rsidRDefault="000C66E1"/>
    <w:sectPr w:rsidR="000C6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95"/>
    <w:rsid w:val="00064248"/>
    <w:rsid w:val="000C66E1"/>
    <w:rsid w:val="001F1C95"/>
    <w:rsid w:val="004A2884"/>
    <w:rsid w:val="007A4CC5"/>
    <w:rsid w:val="008A43FA"/>
    <w:rsid w:val="00B239A2"/>
    <w:rsid w:val="00CA5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EF0A"/>
  <w15:chartTrackingRefBased/>
  <w15:docId w15:val="{91CD84D5-0A81-4674-96C7-44EEA8DC1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58B1"/>
    <w:rPr>
      <w:color w:val="0000FF"/>
      <w:u w:val="single"/>
    </w:rPr>
  </w:style>
  <w:style w:type="character" w:styleId="UnresolvedMention">
    <w:name w:val="Unresolved Mention"/>
    <w:basedOn w:val="DefaultParagraphFont"/>
    <w:uiPriority w:val="99"/>
    <w:semiHidden/>
    <w:unhideWhenUsed/>
    <w:rsid w:val="00B23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45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mmaus.org.uk/what-we-do/communit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mmaus.org.uk/what-we-do/" TargetMode="External"/><Relationship Id="rId5" Type="http://schemas.openxmlformats.org/officeDocument/2006/relationships/hyperlink" Target="https://supportingemmaus.blogspot.com/2022/11/communities.html" TargetMode="External"/><Relationship Id="rId4" Type="http://schemas.openxmlformats.org/officeDocument/2006/relationships/hyperlink" Target="https://supportingemmaus.blogspot.com/2022/11/what-do-emmaus-do.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Matthews</dc:creator>
  <cp:keywords/>
  <dc:description/>
  <cp:lastModifiedBy>Elizabeth Matthews</cp:lastModifiedBy>
  <cp:revision>2</cp:revision>
  <dcterms:created xsi:type="dcterms:W3CDTF">2022-11-24T12:03:00Z</dcterms:created>
  <dcterms:modified xsi:type="dcterms:W3CDTF">2022-11-24T12:03:00Z</dcterms:modified>
</cp:coreProperties>
</file>