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FE832" w14:textId="0FAC8A27" w:rsidR="00624805" w:rsidRPr="00EF1D6F" w:rsidRDefault="00BA3BFA">
      <w:pPr>
        <w:rPr>
          <w:rFonts w:ascii="Times New Roman" w:hAnsi="Times New Roman" w:cs="Times New Roman"/>
          <w:b/>
          <w:bCs/>
          <w:sz w:val="22"/>
          <w:szCs w:val="22"/>
        </w:rPr>
      </w:pPr>
      <w:r w:rsidRPr="00EF1D6F">
        <w:rPr>
          <w:rFonts w:ascii="Times New Roman" w:hAnsi="Times New Roman" w:cs="Times New Roman"/>
          <w:b/>
          <w:bCs/>
          <w:sz w:val="22"/>
          <w:szCs w:val="22"/>
        </w:rPr>
        <w:t xml:space="preserve">Title – </w:t>
      </w:r>
      <w:r w:rsidR="00CB7CE3" w:rsidRPr="00EF1D6F">
        <w:rPr>
          <w:rFonts w:ascii="Times New Roman" w:hAnsi="Times New Roman" w:cs="Times New Roman"/>
          <w:b/>
          <w:bCs/>
          <w:sz w:val="22"/>
          <w:szCs w:val="22"/>
        </w:rPr>
        <w:t xml:space="preserve">Exploring </w:t>
      </w:r>
      <w:r w:rsidR="004666D4" w:rsidRPr="00EF1D6F">
        <w:rPr>
          <w:rFonts w:ascii="Times New Roman" w:hAnsi="Times New Roman" w:cs="Times New Roman"/>
          <w:b/>
          <w:bCs/>
          <w:sz w:val="22"/>
          <w:szCs w:val="22"/>
        </w:rPr>
        <w:t xml:space="preserve">the </w:t>
      </w:r>
      <w:r w:rsidR="00E239F4" w:rsidRPr="00EF1D6F">
        <w:rPr>
          <w:rFonts w:ascii="Times New Roman" w:hAnsi="Times New Roman" w:cs="Times New Roman"/>
          <w:b/>
          <w:bCs/>
          <w:sz w:val="22"/>
          <w:szCs w:val="22"/>
        </w:rPr>
        <w:t>B</w:t>
      </w:r>
      <w:r w:rsidR="004666D4" w:rsidRPr="00EF1D6F">
        <w:rPr>
          <w:rFonts w:ascii="Times New Roman" w:hAnsi="Times New Roman" w:cs="Times New Roman"/>
          <w:b/>
          <w:bCs/>
          <w:sz w:val="22"/>
          <w:szCs w:val="22"/>
        </w:rPr>
        <w:t xml:space="preserve">enefits of Outdoor Learning in the Early </w:t>
      </w:r>
      <w:r w:rsidR="008E68B7" w:rsidRPr="00EF1D6F">
        <w:rPr>
          <w:rFonts w:ascii="Times New Roman" w:hAnsi="Times New Roman" w:cs="Times New Roman"/>
          <w:b/>
          <w:bCs/>
          <w:sz w:val="22"/>
          <w:szCs w:val="22"/>
        </w:rPr>
        <w:t>Y</w:t>
      </w:r>
      <w:r w:rsidR="004666D4" w:rsidRPr="00EF1D6F">
        <w:rPr>
          <w:rFonts w:ascii="Times New Roman" w:hAnsi="Times New Roman" w:cs="Times New Roman"/>
          <w:b/>
          <w:bCs/>
          <w:sz w:val="22"/>
          <w:szCs w:val="22"/>
        </w:rPr>
        <w:t xml:space="preserve">ears. </w:t>
      </w:r>
    </w:p>
    <w:p w14:paraId="352BD387" w14:textId="77777777" w:rsidR="00624805" w:rsidRPr="00EF1D6F" w:rsidRDefault="00624805">
      <w:pPr>
        <w:rPr>
          <w:rFonts w:ascii="Times New Roman" w:hAnsi="Times New Roman" w:cs="Times New Roman"/>
          <w:b/>
          <w:bCs/>
          <w:sz w:val="22"/>
          <w:szCs w:val="22"/>
        </w:rPr>
      </w:pPr>
    </w:p>
    <w:p w14:paraId="0C9A58F5" w14:textId="77777777" w:rsidR="00A97293" w:rsidRDefault="00BA3BFA">
      <w:pPr>
        <w:rPr>
          <w:rFonts w:ascii="Times New Roman" w:hAnsi="Times New Roman" w:cs="Times New Roman"/>
          <w:b/>
          <w:bCs/>
          <w:sz w:val="22"/>
          <w:szCs w:val="22"/>
        </w:rPr>
      </w:pPr>
      <w:r w:rsidRPr="00EF1D6F">
        <w:rPr>
          <w:rFonts w:ascii="Times New Roman" w:hAnsi="Times New Roman" w:cs="Times New Roman"/>
          <w:b/>
          <w:bCs/>
          <w:sz w:val="22"/>
          <w:szCs w:val="22"/>
        </w:rPr>
        <w:t xml:space="preserve"> </w:t>
      </w:r>
      <w:r w:rsidR="00A22C19" w:rsidRPr="00EF1D6F">
        <w:rPr>
          <w:rFonts w:ascii="Times New Roman" w:hAnsi="Times New Roman" w:cs="Times New Roman"/>
          <w:b/>
          <w:bCs/>
          <w:sz w:val="22"/>
          <w:szCs w:val="22"/>
        </w:rPr>
        <w:t xml:space="preserve">Section one </w:t>
      </w:r>
      <w:r w:rsidR="00702950" w:rsidRPr="00EF1D6F">
        <w:rPr>
          <w:rFonts w:ascii="Times New Roman" w:hAnsi="Times New Roman" w:cs="Times New Roman"/>
          <w:b/>
          <w:bCs/>
          <w:sz w:val="22"/>
          <w:szCs w:val="22"/>
        </w:rPr>
        <w:t>–</w:t>
      </w:r>
      <w:r w:rsidR="00A22C19" w:rsidRPr="00EF1D6F">
        <w:rPr>
          <w:rFonts w:ascii="Times New Roman" w:hAnsi="Times New Roman" w:cs="Times New Roman"/>
          <w:b/>
          <w:bCs/>
          <w:sz w:val="22"/>
          <w:szCs w:val="22"/>
        </w:rPr>
        <w:t xml:space="preserve"> </w:t>
      </w:r>
      <w:r w:rsidR="00702950" w:rsidRPr="00EF1D6F">
        <w:rPr>
          <w:rFonts w:ascii="Times New Roman" w:hAnsi="Times New Roman" w:cs="Times New Roman"/>
          <w:b/>
          <w:bCs/>
          <w:sz w:val="22"/>
          <w:szCs w:val="22"/>
        </w:rPr>
        <w:t xml:space="preserve">Abstract </w:t>
      </w:r>
    </w:p>
    <w:p w14:paraId="5057ECFA" w14:textId="77777777" w:rsidR="00A97293" w:rsidRDefault="00A97293">
      <w:pPr>
        <w:rPr>
          <w:rFonts w:ascii="Times New Roman" w:hAnsi="Times New Roman" w:cs="Times New Roman"/>
          <w:b/>
          <w:bCs/>
          <w:sz w:val="22"/>
          <w:szCs w:val="22"/>
        </w:rPr>
      </w:pPr>
    </w:p>
    <w:p w14:paraId="19C2043F" w14:textId="1C5877A0" w:rsidR="005B2BD6" w:rsidRPr="00E02158" w:rsidRDefault="00A97293">
      <w:pPr>
        <w:rPr>
          <w:rFonts w:ascii="Times New Roman" w:hAnsi="Times New Roman" w:cs="Times New Roman"/>
          <w:sz w:val="22"/>
          <w:szCs w:val="22"/>
        </w:rPr>
      </w:pPr>
      <w:r>
        <w:rPr>
          <w:rFonts w:ascii="Times New Roman" w:hAnsi="Times New Roman" w:cs="Times New Roman"/>
          <w:sz w:val="22"/>
          <w:szCs w:val="22"/>
        </w:rPr>
        <w:t xml:space="preserve">This research will </w:t>
      </w:r>
      <w:r w:rsidR="005D26F3">
        <w:rPr>
          <w:rFonts w:ascii="Times New Roman" w:hAnsi="Times New Roman" w:cs="Times New Roman"/>
          <w:sz w:val="22"/>
          <w:szCs w:val="22"/>
        </w:rPr>
        <w:t>l</w:t>
      </w:r>
      <w:r w:rsidR="00E02158">
        <w:rPr>
          <w:rFonts w:ascii="Times New Roman" w:hAnsi="Times New Roman" w:cs="Times New Roman"/>
          <w:sz w:val="22"/>
          <w:szCs w:val="22"/>
        </w:rPr>
        <w:t xml:space="preserve">ook at the research topic </w:t>
      </w:r>
      <w:r w:rsidR="005D26F3">
        <w:rPr>
          <w:rFonts w:ascii="Times New Roman" w:hAnsi="Times New Roman" w:cs="Times New Roman"/>
          <w:sz w:val="22"/>
          <w:szCs w:val="22"/>
        </w:rPr>
        <w:t xml:space="preserve">of ‘Exploring the Benefits of Outdoor Learning in the Early </w:t>
      </w:r>
      <w:r w:rsidR="00274857">
        <w:rPr>
          <w:rFonts w:ascii="Times New Roman" w:hAnsi="Times New Roman" w:cs="Times New Roman"/>
          <w:sz w:val="22"/>
          <w:szCs w:val="22"/>
        </w:rPr>
        <w:t>Y</w:t>
      </w:r>
      <w:r w:rsidR="005D26F3">
        <w:rPr>
          <w:rFonts w:ascii="Times New Roman" w:hAnsi="Times New Roman" w:cs="Times New Roman"/>
          <w:sz w:val="22"/>
          <w:szCs w:val="22"/>
        </w:rPr>
        <w:t xml:space="preserve">ears. </w:t>
      </w:r>
      <w:r w:rsidR="006B0AB0">
        <w:rPr>
          <w:rFonts w:ascii="Times New Roman" w:hAnsi="Times New Roman" w:cs="Times New Roman"/>
          <w:sz w:val="22"/>
          <w:szCs w:val="22"/>
        </w:rPr>
        <w:t>Th</w:t>
      </w:r>
      <w:r w:rsidR="0040588E">
        <w:rPr>
          <w:rFonts w:ascii="Times New Roman" w:hAnsi="Times New Roman" w:cs="Times New Roman"/>
          <w:sz w:val="22"/>
          <w:szCs w:val="22"/>
        </w:rPr>
        <w:t xml:space="preserve">is research has been conducted due to the </w:t>
      </w:r>
      <w:r w:rsidR="00C84B4B">
        <w:rPr>
          <w:rFonts w:ascii="Times New Roman" w:hAnsi="Times New Roman" w:cs="Times New Roman"/>
          <w:sz w:val="22"/>
          <w:szCs w:val="22"/>
        </w:rPr>
        <w:t xml:space="preserve">wide area of learning that it covers; not only does outdoor learning explore learning itself, but it also looks over play outdoors.  Both are important to children as they greatly impact a child's holistic development and well-being </w:t>
      </w:r>
      <w:proofErr w:type="gramStart"/>
      <w:r w:rsidR="00C84B4B">
        <w:rPr>
          <w:rFonts w:ascii="Times New Roman" w:hAnsi="Times New Roman" w:cs="Times New Roman"/>
          <w:sz w:val="22"/>
          <w:szCs w:val="22"/>
        </w:rPr>
        <w:t>on a daily basis</w:t>
      </w:r>
      <w:proofErr w:type="gramEnd"/>
      <w:r w:rsidR="00C84B4B">
        <w:rPr>
          <w:rFonts w:ascii="Times New Roman" w:hAnsi="Times New Roman" w:cs="Times New Roman"/>
          <w:sz w:val="22"/>
          <w:szCs w:val="22"/>
        </w:rPr>
        <w:t xml:space="preserve">. </w:t>
      </w:r>
      <w:r w:rsidR="000827A3">
        <w:rPr>
          <w:rFonts w:ascii="Times New Roman" w:hAnsi="Times New Roman" w:cs="Times New Roman"/>
          <w:sz w:val="22"/>
          <w:szCs w:val="22"/>
        </w:rPr>
        <w:t xml:space="preserve">Children </w:t>
      </w:r>
      <w:proofErr w:type="gramStart"/>
      <w:r w:rsidR="000827A3">
        <w:rPr>
          <w:rFonts w:ascii="Times New Roman" w:hAnsi="Times New Roman" w:cs="Times New Roman"/>
          <w:sz w:val="22"/>
          <w:szCs w:val="22"/>
        </w:rPr>
        <w:t>are able to</w:t>
      </w:r>
      <w:proofErr w:type="gramEnd"/>
      <w:r w:rsidR="000827A3">
        <w:rPr>
          <w:rFonts w:ascii="Times New Roman" w:hAnsi="Times New Roman" w:cs="Times New Roman"/>
          <w:sz w:val="22"/>
          <w:szCs w:val="22"/>
        </w:rPr>
        <w:t xml:space="preserve"> thrive, explore and learn through experiences by playing and learning in the outdoors. </w:t>
      </w:r>
      <w:r w:rsidR="002C0BA9">
        <w:rPr>
          <w:rFonts w:ascii="Times New Roman" w:hAnsi="Times New Roman" w:cs="Times New Roman"/>
          <w:sz w:val="22"/>
          <w:szCs w:val="22"/>
        </w:rPr>
        <w:t>For this research</w:t>
      </w:r>
      <w:r w:rsidR="006F6090">
        <w:rPr>
          <w:rFonts w:ascii="Times New Roman" w:hAnsi="Times New Roman" w:cs="Times New Roman"/>
          <w:sz w:val="22"/>
          <w:szCs w:val="22"/>
        </w:rPr>
        <w:t xml:space="preserve">, the sample size is 3 classrooms, which roughly totals 90 children for observations, and </w:t>
      </w:r>
      <w:r w:rsidR="005B2BD6">
        <w:rPr>
          <w:rFonts w:ascii="Times New Roman" w:hAnsi="Times New Roman" w:cs="Times New Roman"/>
          <w:sz w:val="22"/>
          <w:szCs w:val="22"/>
        </w:rPr>
        <w:t>6 practitioners across the classes for interview</w:t>
      </w:r>
      <w:r w:rsidR="006F6090">
        <w:rPr>
          <w:rFonts w:ascii="Times New Roman" w:hAnsi="Times New Roman" w:cs="Times New Roman"/>
          <w:sz w:val="22"/>
          <w:szCs w:val="22"/>
        </w:rPr>
        <w:t>s, all of</w:t>
      </w:r>
      <w:r w:rsidR="002C0BA9">
        <w:rPr>
          <w:rFonts w:ascii="Times New Roman" w:hAnsi="Times New Roman" w:cs="Times New Roman"/>
          <w:sz w:val="22"/>
          <w:szCs w:val="22"/>
        </w:rPr>
        <w:t xml:space="preserve"> which will be completely anonymous. </w:t>
      </w:r>
      <w:r w:rsidR="00F502C3">
        <w:rPr>
          <w:rFonts w:ascii="Times New Roman" w:hAnsi="Times New Roman" w:cs="Times New Roman"/>
          <w:sz w:val="22"/>
          <w:szCs w:val="22"/>
        </w:rPr>
        <w:t xml:space="preserve">Participants were provided with all the information needed for this research to take place. The researcher disclosed </w:t>
      </w:r>
      <w:proofErr w:type="gramStart"/>
      <w:r w:rsidR="00F502C3">
        <w:rPr>
          <w:rFonts w:ascii="Times New Roman" w:hAnsi="Times New Roman" w:cs="Times New Roman"/>
          <w:sz w:val="22"/>
          <w:szCs w:val="22"/>
        </w:rPr>
        <w:t>all of</w:t>
      </w:r>
      <w:proofErr w:type="gramEnd"/>
      <w:r w:rsidR="00F502C3">
        <w:rPr>
          <w:rFonts w:ascii="Times New Roman" w:hAnsi="Times New Roman" w:cs="Times New Roman"/>
          <w:sz w:val="22"/>
          <w:szCs w:val="22"/>
        </w:rPr>
        <w:t xml:space="preserve"> the relevant information in regard to how the data would be used and stored</w:t>
      </w:r>
      <w:r w:rsidR="005B2BD6">
        <w:rPr>
          <w:rFonts w:ascii="Times New Roman" w:hAnsi="Times New Roman" w:cs="Times New Roman"/>
          <w:sz w:val="22"/>
          <w:szCs w:val="22"/>
        </w:rPr>
        <w:t>; they were also made aware that if they no longer felt comfortable during the research,</w:t>
      </w:r>
      <w:r w:rsidR="000D5487">
        <w:rPr>
          <w:rFonts w:ascii="Times New Roman" w:hAnsi="Times New Roman" w:cs="Times New Roman"/>
          <w:sz w:val="22"/>
          <w:szCs w:val="22"/>
        </w:rPr>
        <w:t xml:space="preserve"> they were allowed to retract themselves at any point</w:t>
      </w:r>
      <w:r w:rsidR="005B2BD6">
        <w:rPr>
          <w:rFonts w:ascii="Times New Roman" w:hAnsi="Times New Roman" w:cs="Times New Roman"/>
          <w:sz w:val="22"/>
          <w:szCs w:val="22"/>
        </w:rPr>
        <w:t>. T</w:t>
      </w:r>
      <w:r w:rsidR="007B6904">
        <w:rPr>
          <w:rFonts w:ascii="Times New Roman" w:hAnsi="Times New Roman" w:cs="Times New Roman"/>
          <w:sz w:val="22"/>
          <w:szCs w:val="22"/>
        </w:rPr>
        <w:t xml:space="preserve">his is </w:t>
      </w:r>
      <w:r w:rsidR="005B2BD6">
        <w:rPr>
          <w:rFonts w:ascii="Times New Roman" w:hAnsi="Times New Roman" w:cs="Times New Roman"/>
          <w:sz w:val="22"/>
          <w:szCs w:val="22"/>
        </w:rPr>
        <w:t>because</w:t>
      </w:r>
      <w:r w:rsidR="007B6904">
        <w:rPr>
          <w:rFonts w:ascii="Times New Roman" w:hAnsi="Times New Roman" w:cs="Times New Roman"/>
          <w:sz w:val="22"/>
          <w:szCs w:val="22"/>
        </w:rPr>
        <w:t xml:space="preserve"> the research is voluntary</w:t>
      </w:r>
      <w:r w:rsidR="005B2BD6">
        <w:rPr>
          <w:rFonts w:ascii="Times New Roman" w:hAnsi="Times New Roman" w:cs="Times New Roman"/>
          <w:sz w:val="22"/>
          <w:szCs w:val="22"/>
        </w:rPr>
        <w:t xml:space="preserve"> and if the participant no longer wanted to take park that was allowed. </w:t>
      </w:r>
    </w:p>
    <w:p w14:paraId="28FD95CA" w14:textId="77777777" w:rsidR="00702950" w:rsidRPr="00EF1D6F" w:rsidRDefault="00702950">
      <w:pPr>
        <w:rPr>
          <w:rFonts w:ascii="Times New Roman" w:hAnsi="Times New Roman" w:cs="Times New Roman"/>
          <w:b/>
          <w:bCs/>
          <w:sz w:val="22"/>
          <w:szCs w:val="22"/>
        </w:rPr>
      </w:pPr>
    </w:p>
    <w:p w14:paraId="2767B5AA" w14:textId="57726381" w:rsidR="00862F76" w:rsidRPr="00EF1D6F" w:rsidRDefault="00A718C8">
      <w:pPr>
        <w:rPr>
          <w:rFonts w:ascii="Times New Roman" w:hAnsi="Times New Roman" w:cs="Times New Roman"/>
          <w:b/>
          <w:bCs/>
          <w:sz w:val="22"/>
          <w:szCs w:val="22"/>
        </w:rPr>
      </w:pPr>
      <w:r w:rsidRPr="00EF1D6F">
        <w:rPr>
          <w:rFonts w:ascii="Times New Roman" w:hAnsi="Times New Roman" w:cs="Times New Roman"/>
          <w:b/>
          <w:bCs/>
          <w:sz w:val="22"/>
          <w:szCs w:val="22"/>
        </w:rPr>
        <w:t xml:space="preserve">Section </w:t>
      </w:r>
      <w:r w:rsidR="00A22C19" w:rsidRPr="00EF1D6F">
        <w:rPr>
          <w:rFonts w:ascii="Times New Roman" w:hAnsi="Times New Roman" w:cs="Times New Roman"/>
          <w:b/>
          <w:bCs/>
          <w:sz w:val="22"/>
          <w:szCs w:val="22"/>
        </w:rPr>
        <w:t>two</w:t>
      </w:r>
      <w:r w:rsidRPr="00EF1D6F">
        <w:rPr>
          <w:rFonts w:ascii="Times New Roman" w:hAnsi="Times New Roman" w:cs="Times New Roman"/>
          <w:b/>
          <w:bCs/>
          <w:sz w:val="22"/>
          <w:szCs w:val="22"/>
        </w:rPr>
        <w:t xml:space="preserve"> – A literature review</w:t>
      </w:r>
      <w:r w:rsidR="002F0811" w:rsidRPr="00EF1D6F">
        <w:rPr>
          <w:rFonts w:ascii="Times New Roman" w:hAnsi="Times New Roman" w:cs="Times New Roman"/>
          <w:b/>
          <w:bCs/>
          <w:sz w:val="22"/>
          <w:szCs w:val="22"/>
        </w:rPr>
        <w:t xml:space="preserve"> </w:t>
      </w:r>
    </w:p>
    <w:p w14:paraId="0253F673" w14:textId="77777777" w:rsidR="00884EB5" w:rsidRPr="00EF1D6F" w:rsidRDefault="00884EB5">
      <w:pPr>
        <w:rPr>
          <w:rFonts w:ascii="Times New Roman" w:hAnsi="Times New Roman" w:cs="Times New Roman"/>
          <w:b/>
          <w:bCs/>
          <w:sz w:val="22"/>
          <w:szCs w:val="22"/>
        </w:rPr>
      </w:pPr>
    </w:p>
    <w:p w14:paraId="26BED706" w14:textId="42B33502" w:rsidR="00ED64E3" w:rsidRPr="00EF1D6F" w:rsidRDefault="001B6096" w:rsidP="00492D17">
      <w:pPr>
        <w:spacing w:line="276" w:lineRule="auto"/>
        <w:rPr>
          <w:rFonts w:ascii="Times New Roman" w:hAnsi="Times New Roman" w:cs="Times New Roman"/>
          <w:sz w:val="22"/>
          <w:szCs w:val="22"/>
        </w:rPr>
      </w:pPr>
      <w:r w:rsidRPr="00EF1D6F">
        <w:rPr>
          <w:rFonts w:ascii="Times New Roman" w:hAnsi="Times New Roman" w:cs="Times New Roman"/>
          <w:sz w:val="22"/>
          <w:szCs w:val="22"/>
        </w:rPr>
        <w:t xml:space="preserve">Outdoor learning in the early years is a long-standing part of the curriculum </w:t>
      </w:r>
      <w:r w:rsidR="00044E02" w:rsidRPr="00EF1D6F">
        <w:rPr>
          <w:rFonts w:ascii="Times New Roman" w:hAnsi="Times New Roman" w:cs="Times New Roman"/>
          <w:sz w:val="22"/>
          <w:szCs w:val="22"/>
        </w:rPr>
        <w:t xml:space="preserve">that is key to supporting children </w:t>
      </w:r>
      <w:r w:rsidR="001C15C9" w:rsidRPr="00EF1D6F">
        <w:rPr>
          <w:rFonts w:ascii="Times New Roman" w:hAnsi="Times New Roman" w:cs="Times New Roman"/>
          <w:sz w:val="22"/>
          <w:szCs w:val="22"/>
        </w:rPr>
        <w:t>in developing and learning</w:t>
      </w:r>
      <w:r w:rsidR="00044E02" w:rsidRPr="00EF1D6F">
        <w:rPr>
          <w:rFonts w:ascii="Times New Roman" w:hAnsi="Times New Roman" w:cs="Times New Roman"/>
          <w:sz w:val="22"/>
          <w:szCs w:val="22"/>
        </w:rPr>
        <w:t>.</w:t>
      </w:r>
      <w:r w:rsidR="00A27386" w:rsidRPr="00EF1D6F">
        <w:rPr>
          <w:rFonts w:ascii="Times New Roman" w:hAnsi="Times New Roman" w:cs="Times New Roman"/>
          <w:sz w:val="22"/>
          <w:szCs w:val="22"/>
        </w:rPr>
        <w:t xml:space="preserve"> It </w:t>
      </w:r>
      <w:r w:rsidR="00E27A58" w:rsidRPr="00EF1D6F">
        <w:rPr>
          <w:rFonts w:ascii="Times New Roman" w:hAnsi="Times New Roman" w:cs="Times New Roman"/>
          <w:sz w:val="22"/>
          <w:szCs w:val="22"/>
        </w:rPr>
        <w:t>incorporates</w:t>
      </w:r>
      <w:r w:rsidR="001704C3" w:rsidRPr="00EF1D6F">
        <w:rPr>
          <w:rFonts w:ascii="Times New Roman" w:hAnsi="Times New Roman" w:cs="Times New Roman"/>
          <w:sz w:val="22"/>
          <w:szCs w:val="22"/>
        </w:rPr>
        <w:t xml:space="preserve"> </w:t>
      </w:r>
      <w:r w:rsidR="00EA01BA" w:rsidRPr="00EF1D6F">
        <w:rPr>
          <w:rFonts w:ascii="Times New Roman" w:hAnsi="Times New Roman" w:cs="Times New Roman"/>
          <w:sz w:val="22"/>
          <w:szCs w:val="22"/>
        </w:rPr>
        <w:t xml:space="preserve">any form of play or learning activity </w:t>
      </w:r>
      <w:r w:rsidR="0063502E" w:rsidRPr="00EF1D6F">
        <w:rPr>
          <w:rFonts w:ascii="Times New Roman" w:hAnsi="Times New Roman" w:cs="Times New Roman"/>
          <w:sz w:val="22"/>
          <w:szCs w:val="22"/>
        </w:rPr>
        <w:t xml:space="preserve">that </w:t>
      </w:r>
      <w:r w:rsidR="009423C7" w:rsidRPr="00EF1D6F">
        <w:rPr>
          <w:rFonts w:ascii="Times New Roman" w:hAnsi="Times New Roman" w:cs="Times New Roman"/>
          <w:sz w:val="22"/>
          <w:szCs w:val="22"/>
        </w:rPr>
        <w:t>occurs</w:t>
      </w:r>
      <w:r w:rsidR="0063502E" w:rsidRPr="00EF1D6F">
        <w:rPr>
          <w:rFonts w:ascii="Times New Roman" w:hAnsi="Times New Roman" w:cs="Times New Roman"/>
          <w:sz w:val="22"/>
          <w:szCs w:val="22"/>
        </w:rPr>
        <w:t xml:space="preserve"> outdoors </w:t>
      </w:r>
      <w:r w:rsidR="0064035C" w:rsidRPr="00EF1D6F">
        <w:rPr>
          <w:rFonts w:ascii="Times New Roman" w:hAnsi="Times New Roman" w:cs="Times New Roman"/>
          <w:sz w:val="22"/>
          <w:szCs w:val="22"/>
        </w:rPr>
        <w:t xml:space="preserve">and is </w:t>
      </w:r>
      <w:r w:rsidR="006C756B" w:rsidRPr="00EF1D6F">
        <w:rPr>
          <w:rFonts w:ascii="Times New Roman" w:hAnsi="Times New Roman" w:cs="Times New Roman"/>
          <w:sz w:val="22"/>
          <w:szCs w:val="22"/>
        </w:rPr>
        <w:t xml:space="preserve">favourable to the development </w:t>
      </w:r>
      <w:r w:rsidR="00A27386" w:rsidRPr="00EF1D6F">
        <w:rPr>
          <w:rFonts w:ascii="Times New Roman" w:hAnsi="Times New Roman" w:cs="Times New Roman"/>
          <w:sz w:val="22"/>
          <w:szCs w:val="22"/>
        </w:rPr>
        <w:t>of the children involved</w:t>
      </w:r>
      <w:r w:rsidR="00855ECB" w:rsidRPr="00EF1D6F">
        <w:rPr>
          <w:rFonts w:ascii="Times New Roman" w:hAnsi="Times New Roman" w:cs="Times New Roman"/>
          <w:sz w:val="22"/>
          <w:szCs w:val="22"/>
        </w:rPr>
        <w:t xml:space="preserve"> (Clarke, N</w:t>
      </w:r>
      <w:r w:rsidR="007C488A" w:rsidRPr="00EF1D6F">
        <w:rPr>
          <w:rFonts w:ascii="Times New Roman" w:hAnsi="Times New Roman" w:cs="Times New Roman"/>
          <w:sz w:val="22"/>
          <w:szCs w:val="22"/>
        </w:rPr>
        <w:t xml:space="preserve">. 2024). </w:t>
      </w:r>
    </w:p>
    <w:p w14:paraId="42438D1F" w14:textId="20F499FE" w:rsidR="00A116A2" w:rsidRPr="00EF1D6F" w:rsidRDefault="00876CAE" w:rsidP="00492D17">
      <w:pPr>
        <w:spacing w:line="276" w:lineRule="auto"/>
        <w:rPr>
          <w:rFonts w:ascii="Times New Roman" w:hAnsi="Times New Roman" w:cs="Times New Roman"/>
          <w:sz w:val="22"/>
          <w:szCs w:val="22"/>
        </w:rPr>
      </w:pPr>
      <w:r w:rsidRPr="00EF1D6F">
        <w:rPr>
          <w:rFonts w:ascii="Times New Roman" w:hAnsi="Times New Roman" w:cs="Times New Roman"/>
          <w:sz w:val="22"/>
          <w:szCs w:val="22"/>
        </w:rPr>
        <w:t>Over the years</w:t>
      </w:r>
      <w:r w:rsidR="002702CB" w:rsidRPr="00EF1D6F">
        <w:rPr>
          <w:rFonts w:ascii="Times New Roman" w:hAnsi="Times New Roman" w:cs="Times New Roman"/>
          <w:sz w:val="22"/>
          <w:szCs w:val="22"/>
        </w:rPr>
        <w:t>,</w:t>
      </w:r>
      <w:r w:rsidRPr="00EF1D6F">
        <w:rPr>
          <w:rFonts w:ascii="Times New Roman" w:hAnsi="Times New Roman" w:cs="Times New Roman"/>
          <w:sz w:val="22"/>
          <w:szCs w:val="22"/>
        </w:rPr>
        <w:t xml:space="preserve"> there has been </w:t>
      </w:r>
      <w:r w:rsidR="002702CB" w:rsidRPr="00EF1D6F">
        <w:rPr>
          <w:rFonts w:ascii="Times New Roman" w:hAnsi="Times New Roman" w:cs="Times New Roman"/>
          <w:sz w:val="22"/>
          <w:szCs w:val="22"/>
        </w:rPr>
        <w:t>enough</w:t>
      </w:r>
      <w:r w:rsidRPr="00EF1D6F">
        <w:rPr>
          <w:rFonts w:ascii="Times New Roman" w:hAnsi="Times New Roman" w:cs="Times New Roman"/>
          <w:sz w:val="22"/>
          <w:szCs w:val="22"/>
        </w:rPr>
        <w:t xml:space="preserve"> research on outdoor learning and </w:t>
      </w:r>
      <w:r w:rsidR="006F1514" w:rsidRPr="00EF1D6F">
        <w:rPr>
          <w:rFonts w:ascii="Times New Roman" w:hAnsi="Times New Roman" w:cs="Times New Roman"/>
          <w:sz w:val="22"/>
          <w:szCs w:val="22"/>
        </w:rPr>
        <w:t>its benefit</w:t>
      </w:r>
      <w:r w:rsidR="00DF3152" w:rsidRPr="00EF1D6F">
        <w:rPr>
          <w:rFonts w:ascii="Times New Roman" w:hAnsi="Times New Roman" w:cs="Times New Roman"/>
          <w:sz w:val="22"/>
          <w:szCs w:val="22"/>
        </w:rPr>
        <w:t xml:space="preserve">s on </w:t>
      </w:r>
      <w:r w:rsidR="006F1514" w:rsidRPr="00EF1D6F">
        <w:rPr>
          <w:rFonts w:ascii="Times New Roman" w:hAnsi="Times New Roman" w:cs="Times New Roman"/>
          <w:sz w:val="22"/>
          <w:szCs w:val="22"/>
        </w:rPr>
        <w:t xml:space="preserve">children throughout the early years. </w:t>
      </w:r>
      <w:r w:rsidR="001A0128" w:rsidRPr="00EF1D6F">
        <w:rPr>
          <w:rFonts w:ascii="Times New Roman" w:hAnsi="Times New Roman" w:cs="Times New Roman"/>
          <w:sz w:val="22"/>
          <w:szCs w:val="22"/>
        </w:rPr>
        <w:t xml:space="preserve">A recent </w:t>
      </w:r>
      <w:r w:rsidR="008B2AA9" w:rsidRPr="00EF1D6F">
        <w:rPr>
          <w:rFonts w:ascii="Times New Roman" w:hAnsi="Times New Roman" w:cs="Times New Roman"/>
          <w:sz w:val="22"/>
          <w:szCs w:val="22"/>
        </w:rPr>
        <w:t xml:space="preserve">study in this area suggests that being outdoors and being provided with opportunities to </w:t>
      </w:r>
      <w:r w:rsidR="00324742" w:rsidRPr="00EF1D6F">
        <w:rPr>
          <w:rFonts w:ascii="Times New Roman" w:hAnsi="Times New Roman" w:cs="Times New Roman"/>
          <w:sz w:val="22"/>
          <w:szCs w:val="22"/>
        </w:rPr>
        <w:t>explore nature is essential for children’s development</w:t>
      </w:r>
      <w:r w:rsidR="00061065" w:rsidRPr="00EF1D6F">
        <w:rPr>
          <w:rFonts w:ascii="Times New Roman" w:hAnsi="Times New Roman" w:cs="Times New Roman"/>
          <w:sz w:val="22"/>
          <w:szCs w:val="22"/>
        </w:rPr>
        <w:t xml:space="preserve"> and overall health and well-being</w:t>
      </w:r>
      <w:r w:rsidR="005E7361" w:rsidRPr="00EF1D6F">
        <w:rPr>
          <w:rFonts w:ascii="Times New Roman" w:hAnsi="Times New Roman" w:cs="Times New Roman"/>
          <w:sz w:val="22"/>
          <w:szCs w:val="22"/>
        </w:rPr>
        <w:t xml:space="preserve">, </w:t>
      </w:r>
      <w:r w:rsidR="009423C7" w:rsidRPr="00EF1D6F">
        <w:rPr>
          <w:rFonts w:ascii="Times New Roman" w:hAnsi="Times New Roman" w:cs="Times New Roman"/>
          <w:sz w:val="22"/>
          <w:szCs w:val="22"/>
        </w:rPr>
        <w:t>compared</w:t>
      </w:r>
      <w:r w:rsidR="005E7361" w:rsidRPr="00EF1D6F">
        <w:rPr>
          <w:rFonts w:ascii="Times New Roman" w:hAnsi="Times New Roman" w:cs="Times New Roman"/>
          <w:sz w:val="22"/>
          <w:szCs w:val="22"/>
        </w:rPr>
        <w:t xml:space="preserve"> to spending too much time indoors being sedentary</w:t>
      </w:r>
      <w:r w:rsidR="001E1CE9" w:rsidRPr="00EF1D6F">
        <w:rPr>
          <w:rFonts w:ascii="Times New Roman" w:hAnsi="Times New Roman" w:cs="Times New Roman"/>
          <w:sz w:val="22"/>
          <w:szCs w:val="22"/>
        </w:rPr>
        <w:t xml:space="preserve"> (Kiviranta, L </w:t>
      </w:r>
      <w:r w:rsidR="00D12598" w:rsidRPr="00EF1D6F">
        <w:rPr>
          <w:rFonts w:ascii="Times New Roman" w:hAnsi="Times New Roman" w:cs="Times New Roman"/>
          <w:i/>
          <w:iCs/>
          <w:sz w:val="22"/>
          <w:szCs w:val="22"/>
        </w:rPr>
        <w:t xml:space="preserve">et al., </w:t>
      </w:r>
      <w:r w:rsidR="00D12598" w:rsidRPr="00EF1D6F">
        <w:rPr>
          <w:rFonts w:ascii="Times New Roman" w:hAnsi="Times New Roman" w:cs="Times New Roman"/>
          <w:sz w:val="22"/>
          <w:szCs w:val="22"/>
        </w:rPr>
        <w:t>2024)</w:t>
      </w:r>
      <w:r w:rsidR="00ED64E3" w:rsidRPr="00EF1D6F">
        <w:rPr>
          <w:rFonts w:ascii="Times New Roman" w:hAnsi="Times New Roman" w:cs="Times New Roman"/>
          <w:sz w:val="22"/>
          <w:szCs w:val="22"/>
        </w:rPr>
        <w:t xml:space="preserve">. </w:t>
      </w:r>
    </w:p>
    <w:p w14:paraId="7DE6BBFC" w14:textId="77777777" w:rsidR="004636BB" w:rsidRPr="00EF1D6F" w:rsidRDefault="004636BB" w:rsidP="00492D17">
      <w:pPr>
        <w:spacing w:line="276" w:lineRule="auto"/>
        <w:rPr>
          <w:rFonts w:ascii="Times New Roman" w:hAnsi="Times New Roman" w:cs="Times New Roman"/>
          <w:sz w:val="22"/>
          <w:szCs w:val="22"/>
        </w:rPr>
      </w:pPr>
    </w:p>
    <w:p w14:paraId="3E81CD60" w14:textId="2DD251D7" w:rsidR="004636BB" w:rsidRPr="00EF1D6F" w:rsidRDefault="004636BB" w:rsidP="00492D17">
      <w:pPr>
        <w:spacing w:line="276" w:lineRule="auto"/>
        <w:rPr>
          <w:rFonts w:ascii="Times New Roman" w:hAnsi="Times New Roman" w:cs="Times New Roman"/>
          <w:sz w:val="22"/>
          <w:szCs w:val="22"/>
        </w:rPr>
      </w:pPr>
      <w:proofErr w:type="spellStart"/>
      <w:r w:rsidRPr="00EF1D6F">
        <w:rPr>
          <w:rFonts w:ascii="Times New Roman" w:hAnsi="Times New Roman" w:cs="Times New Roman"/>
          <w:sz w:val="22"/>
          <w:szCs w:val="22"/>
        </w:rPr>
        <w:t>Bottrill</w:t>
      </w:r>
      <w:proofErr w:type="spellEnd"/>
      <w:r w:rsidRPr="00EF1D6F">
        <w:rPr>
          <w:rFonts w:ascii="Times New Roman" w:hAnsi="Times New Roman" w:cs="Times New Roman"/>
          <w:sz w:val="22"/>
          <w:szCs w:val="22"/>
        </w:rPr>
        <w:t xml:space="preserve"> (2022) states that the outdoors should be a part of children’s everyday learning and believes that the nature surrounding us can provide more than learning in a classroom can. Outdoor learning is not about moving the already planned provision to the outdoors. It uses natural and living objects that are free to explore outdoors and allows children to take risks. For example, if the outdoor area has a tree, allow them to explore and take risks, or if the setting has pebbles in the garden, allow the children to practice writing their high-frequency words on them. </w:t>
      </w:r>
    </w:p>
    <w:p w14:paraId="66C08F87" w14:textId="77777777" w:rsidR="005E2143" w:rsidRPr="00EF1D6F" w:rsidRDefault="005E2143" w:rsidP="00492D17">
      <w:pPr>
        <w:spacing w:line="276" w:lineRule="auto"/>
        <w:rPr>
          <w:rFonts w:ascii="Times New Roman" w:hAnsi="Times New Roman" w:cs="Times New Roman"/>
          <w:sz w:val="22"/>
          <w:szCs w:val="22"/>
        </w:rPr>
      </w:pPr>
    </w:p>
    <w:p w14:paraId="2FD290DE" w14:textId="799D5450" w:rsidR="00862F76" w:rsidRPr="00EF1D6F" w:rsidRDefault="006F389A" w:rsidP="00492D17">
      <w:pPr>
        <w:spacing w:line="276" w:lineRule="auto"/>
        <w:rPr>
          <w:rFonts w:ascii="Times New Roman" w:hAnsi="Times New Roman" w:cs="Times New Roman"/>
          <w:sz w:val="22"/>
          <w:szCs w:val="22"/>
        </w:rPr>
      </w:pPr>
      <w:r w:rsidRPr="00EF1D6F">
        <w:rPr>
          <w:rFonts w:ascii="Times New Roman" w:hAnsi="Times New Roman" w:cs="Times New Roman"/>
          <w:sz w:val="22"/>
          <w:szCs w:val="22"/>
        </w:rPr>
        <w:t xml:space="preserve">Welsh Assembly Government (2009) </w:t>
      </w:r>
      <w:r w:rsidR="00BD4036" w:rsidRPr="00EF1D6F">
        <w:rPr>
          <w:rFonts w:ascii="Times New Roman" w:hAnsi="Times New Roman" w:cs="Times New Roman"/>
          <w:sz w:val="22"/>
          <w:szCs w:val="22"/>
        </w:rPr>
        <w:t xml:space="preserve">discusses the importance of outdoor learning for children </w:t>
      </w:r>
      <w:r w:rsidR="00A22C02" w:rsidRPr="00EF1D6F">
        <w:rPr>
          <w:rFonts w:ascii="Times New Roman" w:hAnsi="Times New Roman" w:cs="Times New Roman"/>
          <w:sz w:val="22"/>
          <w:szCs w:val="22"/>
        </w:rPr>
        <w:t xml:space="preserve">as it “is the ideal environment for experiential learning </w:t>
      </w:r>
      <w:r w:rsidR="004C457B" w:rsidRPr="00EF1D6F">
        <w:rPr>
          <w:rFonts w:ascii="Times New Roman" w:hAnsi="Times New Roman" w:cs="Times New Roman"/>
          <w:sz w:val="22"/>
          <w:szCs w:val="22"/>
        </w:rPr>
        <w:t xml:space="preserve">because it offers unique opportunities to be creative, </w:t>
      </w:r>
      <w:r w:rsidR="00776623" w:rsidRPr="00EF1D6F">
        <w:rPr>
          <w:rFonts w:ascii="Times New Roman" w:hAnsi="Times New Roman" w:cs="Times New Roman"/>
          <w:sz w:val="22"/>
          <w:szCs w:val="22"/>
        </w:rPr>
        <w:t>to move around, to be noisy and to take risks.”</w:t>
      </w:r>
      <w:r w:rsidR="00034761" w:rsidRPr="00EF1D6F">
        <w:rPr>
          <w:rFonts w:ascii="Times New Roman" w:hAnsi="Times New Roman" w:cs="Times New Roman"/>
          <w:sz w:val="22"/>
          <w:szCs w:val="22"/>
        </w:rPr>
        <w:t xml:space="preserve">. They also take into consideration the </w:t>
      </w:r>
      <w:r w:rsidR="00D56823" w:rsidRPr="00EF1D6F">
        <w:rPr>
          <w:rFonts w:ascii="Times New Roman" w:hAnsi="Times New Roman" w:cs="Times New Roman"/>
          <w:sz w:val="22"/>
          <w:szCs w:val="22"/>
        </w:rPr>
        <w:t xml:space="preserve">aspects of the outdoors and ways in which it can support areas of development, </w:t>
      </w:r>
      <w:r w:rsidR="00937EE0" w:rsidRPr="00EF1D6F">
        <w:rPr>
          <w:rFonts w:ascii="Times New Roman" w:hAnsi="Times New Roman" w:cs="Times New Roman"/>
          <w:sz w:val="22"/>
          <w:szCs w:val="22"/>
        </w:rPr>
        <w:t>such as</w:t>
      </w:r>
      <w:r w:rsidR="00D56823" w:rsidRPr="00EF1D6F">
        <w:rPr>
          <w:rFonts w:ascii="Times New Roman" w:hAnsi="Times New Roman" w:cs="Times New Roman"/>
          <w:sz w:val="22"/>
          <w:szCs w:val="22"/>
        </w:rPr>
        <w:t xml:space="preserve"> </w:t>
      </w:r>
      <w:r w:rsidR="00BE24E1" w:rsidRPr="00EF1D6F">
        <w:rPr>
          <w:rFonts w:ascii="Times New Roman" w:hAnsi="Times New Roman" w:cs="Times New Roman"/>
          <w:sz w:val="22"/>
          <w:szCs w:val="22"/>
        </w:rPr>
        <w:t xml:space="preserve">physical, social, cultural, </w:t>
      </w:r>
      <w:r w:rsidR="002F4433" w:rsidRPr="00EF1D6F">
        <w:rPr>
          <w:rFonts w:ascii="Times New Roman" w:hAnsi="Times New Roman" w:cs="Times New Roman"/>
          <w:sz w:val="22"/>
          <w:szCs w:val="22"/>
        </w:rPr>
        <w:t>personal,</w:t>
      </w:r>
      <w:r w:rsidR="001B1E1E" w:rsidRPr="00EF1D6F">
        <w:rPr>
          <w:rFonts w:ascii="Times New Roman" w:hAnsi="Times New Roman" w:cs="Times New Roman"/>
          <w:sz w:val="22"/>
          <w:szCs w:val="22"/>
        </w:rPr>
        <w:t xml:space="preserve"> and creative</w:t>
      </w:r>
      <w:r w:rsidR="003C4779" w:rsidRPr="00EF1D6F">
        <w:rPr>
          <w:rFonts w:ascii="Times New Roman" w:hAnsi="Times New Roman" w:cs="Times New Roman"/>
          <w:sz w:val="22"/>
          <w:szCs w:val="22"/>
        </w:rPr>
        <w:t xml:space="preserve">, as well as allowing children to explore and take risks. </w:t>
      </w:r>
      <w:r w:rsidR="00A116A2" w:rsidRPr="00EF1D6F">
        <w:rPr>
          <w:rFonts w:ascii="Times New Roman" w:hAnsi="Times New Roman" w:cs="Times New Roman"/>
          <w:sz w:val="22"/>
          <w:szCs w:val="22"/>
        </w:rPr>
        <w:t>In comparison to Kiviranta (2024) and Welsh Assembly Government (2009)</w:t>
      </w:r>
      <w:r w:rsidR="005B6508" w:rsidRPr="00EF1D6F">
        <w:rPr>
          <w:rFonts w:ascii="Times New Roman" w:hAnsi="Times New Roman" w:cs="Times New Roman"/>
          <w:sz w:val="22"/>
          <w:szCs w:val="22"/>
        </w:rPr>
        <w:t xml:space="preserve">, </w:t>
      </w:r>
      <w:r w:rsidR="00B633F2" w:rsidRPr="00EF1D6F">
        <w:rPr>
          <w:rFonts w:ascii="Times New Roman" w:hAnsi="Times New Roman" w:cs="Times New Roman"/>
          <w:sz w:val="22"/>
          <w:szCs w:val="22"/>
        </w:rPr>
        <w:t xml:space="preserve">Moorhouse </w:t>
      </w:r>
      <w:r w:rsidR="00F70BBD" w:rsidRPr="00EF1D6F">
        <w:rPr>
          <w:rFonts w:ascii="Times New Roman" w:hAnsi="Times New Roman" w:cs="Times New Roman"/>
          <w:sz w:val="22"/>
          <w:szCs w:val="22"/>
        </w:rPr>
        <w:t xml:space="preserve">(2016) </w:t>
      </w:r>
      <w:r w:rsidR="00657661" w:rsidRPr="00EF1D6F">
        <w:rPr>
          <w:rFonts w:ascii="Times New Roman" w:hAnsi="Times New Roman" w:cs="Times New Roman"/>
          <w:sz w:val="22"/>
          <w:szCs w:val="22"/>
        </w:rPr>
        <w:t>also talks about</w:t>
      </w:r>
      <w:r w:rsidR="00475126" w:rsidRPr="00EF1D6F">
        <w:rPr>
          <w:rFonts w:ascii="Times New Roman" w:hAnsi="Times New Roman" w:cs="Times New Roman"/>
          <w:sz w:val="22"/>
          <w:szCs w:val="22"/>
        </w:rPr>
        <w:t xml:space="preserve"> </w:t>
      </w:r>
      <w:r w:rsidR="0015734C" w:rsidRPr="00EF1D6F">
        <w:rPr>
          <w:rFonts w:ascii="Times New Roman" w:hAnsi="Times New Roman" w:cs="Times New Roman"/>
          <w:sz w:val="22"/>
          <w:szCs w:val="22"/>
        </w:rPr>
        <w:t>the benefits and the importance of outdoor learning</w:t>
      </w:r>
      <w:r w:rsidR="00DD7002" w:rsidRPr="00EF1D6F">
        <w:rPr>
          <w:rFonts w:ascii="Times New Roman" w:hAnsi="Times New Roman" w:cs="Times New Roman"/>
          <w:sz w:val="22"/>
          <w:szCs w:val="22"/>
        </w:rPr>
        <w:t xml:space="preserve">, </w:t>
      </w:r>
      <w:r w:rsidR="00EE5AF7" w:rsidRPr="00EF1D6F">
        <w:rPr>
          <w:rFonts w:ascii="Times New Roman" w:hAnsi="Times New Roman" w:cs="Times New Roman"/>
          <w:sz w:val="22"/>
          <w:szCs w:val="22"/>
        </w:rPr>
        <w:t xml:space="preserve">they believe that </w:t>
      </w:r>
      <w:r w:rsidR="000002B1" w:rsidRPr="00EF1D6F">
        <w:rPr>
          <w:rFonts w:ascii="Times New Roman" w:hAnsi="Times New Roman" w:cs="Times New Roman"/>
          <w:sz w:val="22"/>
          <w:szCs w:val="22"/>
        </w:rPr>
        <w:t xml:space="preserve">nature encourages children to let their natural curiosity </w:t>
      </w:r>
      <w:r w:rsidR="000C35C8" w:rsidRPr="00EF1D6F">
        <w:rPr>
          <w:rFonts w:ascii="Times New Roman" w:hAnsi="Times New Roman" w:cs="Times New Roman"/>
          <w:sz w:val="22"/>
          <w:szCs w:val="22"/>
        </w:rPr>
        <w:t xml:space="preserve">take over allowing them to </w:t>
      </w:r>
      <w:r w:rsidR="003817FD" w:rsidRPr="00EF1D6F">
        <w:rPr>
          <w:rFonts w:ascii="Times New Roman" w:hAnsi="Times New Roman" w:cs="Times New Roman"/>
          <w:sz w:val="22"/>
          <w:szCs w:val="22"/>
        </w:rPr>
        <w:t>learn across the curriculum</w:t>
      </w:r>
      <w:r w:rsidR="00260C8D" w:rsidRPr="00EF1D6F">
        <w:rPr>
          <w:rFonts w:ascii="Times New Roman" w:hAnsi="Times New Roman" w:cs="Times New Roman"/>
          <w:sz w:val="22"/>
          <w:szCs w:val="22"/>
        </w:rPr>
        <w:t xml:space="preserve">, </w:t>
      </w:r>
      <w:r w:rsidR="00AE73B2" w:rsidRPr="00EF1D6F">
        <w:rPr>
          <w:rFonts w:ascii="Times New Roman" w:hAnsi="Times New Roman" w:cs="Times New Roman"/>
          <w:sz w:val="22"/>
          <w:szCs w:val="22"/>
        </w:rPr>
        <w:t>whilst being creative, imaginative</w:t>
      </w:r>
      <w:r w:rsidR="00485FF3" w:rsidRPr="00EF1D6F">
        <w:rPr>
          <w:rFonts w:ascii="Times New Roman" w:hAnsi="Times New Roman" w:cs="Times New Roman"/>
          <w:sz w:val="22"/>
          <w:szCs w:val="22"/>
        </w:rPr>
        <w:t xml:space="preserve">, create memories and </w:t>
      </w:r>
      <w:r w:rsidR="008B3CDF" w:rsidRPr="00EF1D6F">
        <w:rPr>
          <w:rFonts w:ascii="Times New Roman" w:hAnsi="Times New Roman" w:cs="Times New Roman"/>
          <w:sz w:val="22"/>
          <w:szCs w:val="22"/>
        </w:rPr>
        <w:t xml:space="preserve">create a deeper understanding of their learning. </w:t>
      </w:r>
    </w:p>
    <w:p w14:paraId="05983AA1" w14:textId="71D2BBAB" w:rsidR="00EE21F0" w:rsidRPr="00EF1D6F" w:rsidRDefault="00F777BE" w:rsidP="00492D17">
      <w:pPr>
        <w:spacing w:line="276" w:lineRule="auto"/>
        <w:rPr>
          <w:rFonts w:ascii="Times New Roman" w:hAnsi="Times New Roman" w:cs="Times New Roman"/>
          <w:sz w:val="22"/>
          <w:szCs w:val="22"/>
        </w:rPr>
      </w:pPr>
      <w:r w:rsidRPr="00EF1D6F">
        <w:rPr>
          <w:rFonts w:ascii="Times New Roman" w:hAnsi="Times New Roman" w:cs="Times New Roman"/>
          <w:sz w:val="22"/>
          <w:szCs w:val="22"/>
        </w:rPr>
        <w:t>Across Wales</w:t>
      </w:r>
      <w:r w:rsidR="003C2C2D" w:rsidRPr="00EF1D6F">
        <w:rPr>
          <w:rFonts w:ascii="Times New Roman" w:hAnsi="Times New Roman" w:cs="Times New Roman"/>
          <w:sz w:val="22"/>
          <w:szCs w:val="22"/>
        </w:rPr>
        <w:t xml:space="preserve">, </w:t>
      </w:r>
      <w:r w:rsidR="00E553B9" w:rsidRPr="00EF1D6F">
        <w:rPr>
          <w:rFonts w:ascii="Times New Roman" w:hAnsi="Times New Roman" w:cs="Times New Roman"/>
          <w:sz w:val="22"/>
          <w:szCs w:val="22"/>
        </w:rPr>
        <w:t xml:space="preserve">outdoor learning </w:t>
      </w:r>
      <w:r w:rsidR="003C2C2D" w:rsidRPr="00EF1D6F">
        <w:rPr>
          <w:rFonts w:ascii="Times New Roman" w:hAnsi="Times New Roman" w:cs="Times New Roman"/>
          <w:sz w:val="22"/>
          <w:szCs w:val="22"/>
        </w:rPr>
        <w:t xml:space="preserve">is a vital part of </w:t>
      </w:r>
      <w:r w:rsidR="00440F4C" w:rsidRPr="00EF1D6F">
        <w:rPr>
          <w:rFonts w:ascii="Times New Roman" w:hAnsi="Times New Roman" w:cs="Times New Roman"/>
          <w:sz w:val="22"/>
          <w:szCs w:val="22"/>
        </w:rPr>
        <w:t xml:space="preserve">the curriculum </w:t>
      </w:r>
      <w:r w:rsidR="008E2807" w:rsidRPr="00EF1D6F">
        <w:rPr>
          <w:rFonts w:ascii="Times New Roman" w:hAnsi="Times New Roman" w:cs="Times New Roman"/>
          <w:sz w:val="22"/>
          <w:szCs w:val="22"/>
        </w:rPr>
        <w:t>throughout</w:t>
      </w:r>
      <w:r w:rsidR="00440F4C" w:rsidRPr="00EF1D6F">
        <w:rPr>
          <w:rFonts w:ascii="Times New Roman" w:hAnsi="Times New Roman" w:cs="Times New Roman"/>
          <w:sz w:val="22"/>
          <w:szCs w:val="22"/>
        </w:rPr>
        <w:t xml:space="preserve"> the Foundation Phase. </w:t>
      </w:r>
      <w:r w:rsidR="00656230" w:rsidRPr="00EF1D6F">
        <w:rPr>
          <w:rFonts w:ascii="Times New Roman" w:hAnsi="Times New Roman" w:cs="Times New Roman"/>
          <w:sz w:val="22"/>
          <w:szCs w:val="22"/>
        </w:rPr>
        <w:t xml:space="preserve">Children should be </w:t>
      </w:r>
      <w:r w:rsidR="004D1970" w:rsidRPr="00EF1D6F">
        <w:rPr>
          <w:rFonts w:ascii="Times New Roman" w:hAnsi="Times New Roman" w:cs="Times New Roman"/>
          <w:sz w:val="22"/>
          <w:szCs w:val="22"/>
        </w:rPr>
        <w:t>exposed to outdoor learning areas</w:t>
      </w:r>
      <w:r w:rsidR="00937EE0" w:rsidRPr="00EF1D6F">
        <w:rPr>
          <w:rFonts w:ascii="Times New Roman" w:hAnsi="Times New Roman" w:cs="Times New Roman"/>
          <w:sz w:val="22"/>
          <w:szCs w:val="22"/>
        </w:rPr>
        <w:t>, which can be used as a resource to allow for discovery, learning,</w:t>
      </w:r>
      <w:r w:rsidR="00691D8E" w:rsidRPr="00EF1D6F">
        <w:rPr>
          <w:rFonts w:ascii="Times New Roman" w:hAnsi="Times New Roman" w:cs="Times New Roman"/>
          <w:sz w:val="22"/>
          <w:szCs w:val="22"/>
        </w:rPr>
        <w:t xml:space="preserve"> </w:t>
      </w:r>
      <w:r w:rsidR="00F55215" w:rsidRPr="00EF1D6F">
        <w:rPr>
          <w:rFonts w:ascii="Times New Roman" w:hAnsi="Times New Roman" w:cs="Times New Roman"/>
          <w:sz w:val="22"/>
          <w:szCs w:val="22"/>
        </w:rPr>
        <w:t xml:space="preserve">and independence. </w:t>
      </w:r>
      <w:r w:rsidR="00185EC9" w:rsidRPr="00EF1D6F">
        <w:rPr>
          <w:rFonts w:ascii="Times New Roman" w:hAnsi="Times New Roman" w:cs="Times New Roman"/>
          <w:sz w:val="22"/>
          <w:szCs w:val="22"/>
        </w:rPr>
        <w:t xml:space="preserve">Outdoor learning is seen as a </w:t>
      </w:r>
      <w:r w:rsidR="00B31FDC" w:rsidRPr="00EF1D6F">
        <w:rPr>
          <w:rFonts w:ascii="Times New Roman" w:hAnsi="Times New Roman" w:cs="Times New Roman"/>
          <w:sz w:val="22"/>
          <w:szCs w:val="22"/>
        </w:rPr>
        <w:t>critical</w:t>
      </w:r>
      <w:r w:rsidR="00FD5368" w:rsidRPr="00EF1D6F">
        <w:rPr>
          <w:rFonts w:ascii="Times New Roman" w:hAnsi="Times New Roman" w:cs="Times New Roman"/>
          <w:sz w:val="22"/>
          <w:szCs w:val="22"/>
        </w:rPr>
        <w:t xml:space="preserve"> pedagogical approach to </w:t>
      </w:r>
      <w:r w:rsidR="00A9795D" w:rsidRPr="00EF1D6F">
        <w:rPr>
          <w:rFonts w:ascii="Times New Roman" w:hAnsi="Times New Roman" w:cs="Times New Roman"/>
          <w:sz w:val="22"/>
          <w:szCs w:val="22"/>
        </w:rPr>
        <w:t>fulfil</w:t>
      </w:r>
      <w:r w:rsidR="00FF0E47" w:rsidRPr="00EF1D6F">
        <w:rPr>
          <w:rFonts w:ascii="Times New Roman" w:hAnsi="Times New Roman" w:cs="Times New Roman"/>
          <w:sz w:val="22"/>
          <w:szCs w:val="22"/>
        </w:rPr>
        <w:t>ling</w:t>
      </w:r>
      <w:r w:rsidR="00A9795D" w:rsidRPr="00EF1D6F">
        <w:rPr>
          <w:rFonts w:ascii="Times New Roman" w:hAnsi="Times New Roman" w:cs="Times New Roman"/>
          <w:sz w:val="22"/>
          <w:szCs w:val="22"/>
        </w:rPr>
        <w:t xml:space="preserve"> </w:t>
      </w:r>
      <w:r w:rsidR="006014B3" w:rsidRPr="00EF1D6F">
        <w:rPr>
          <w:rFonts w:ascii="Times New Roman" w:hAnsi="Times New Roman" w:cs="Times New Roman"/>
          <w:sz w:val="22"/>
          <w:szCs w:val="22"/>
        </w:rPr>
        <w:t>the New Curriculum for Wales</w:t>
      </w:r>
      <w:r w:rsidR="003D70E4" w:rsidRPr="00EF1D6F">
        <w:rPr>
          <w:rFonts w:ascii="Times New Roman" w:hAnsi="Times New Roman" w:cs="Times New Roman"/>
          <w:sz w:val="22"/>
          <w:szCs w:val="22"/>
        </w:rPr>
        <w:t xml:space="preserve"> (</w:t>
      </w:r>
      <w:r w:rsidR="00C41270" w:rsidRPr="00EF1D6F">
        <w:rPr>
          <w:rFonts w:ascii="Times New Roman" w:hAnsi="Times New Roman" w:cs="Times New Roman"/>
          <w:sz w:val="22"/>
          <w:szCs w:val="22"/>
        </w:rPr>
        <w:t>Welsh Government</w:t>
      </w:r>
      <w:r w:rsidR="003D70E4" w:rsidRPr="00EF1D6F">
        <w:rPr>
          <w:rFonts w:ascii="Times New Roman" w:hAnsi="Times New Roman" w:cs="Times New Roman"/>
          <w:sz w:val="22"/>
          <w:szCs w:val="22"/>
        </w:rPr>
        <w:t xml:space="preserve">, </w:t>
      </w:r>
      <w:r w:rsidR="00C41270" w:rsidRPr="00EF1D6F">
        <w:rPr>
          <w:rFonts w:ascii="Times New Roman" w:hAnsi="Times New Roman" w:cs="Times New Roman"/>
          <w:sz w:val="22"/>
          <w:szCs w:val="22"/>
        </w:rPr>
        <w:t>2023</w:t>
      </w:r>
      <w:r w:rsidR="008A06AE" w:rsidRPr="00EF1D6F">
        <w:rPr>
          <w:rFonts w:ascii="Times New Roman" w:hAnsi="Times New Roman" w:cs="Times New Roman"/>
          <w:sz w:val="22"/>
          <w:szCs w:val="22"/>
        </w:rPr>
        <w:t>a</w:t>
      </w:r>
      <w:r w:rsidR="00C41270" w:rsidRPr="00EF1D6F">
        <w:rPr>
          <w:rFonts w:ascii="Times New Roman" w:hAnsi="Times New Roman" w:cs="Times New Roman"/>
          <w:sz w:val="22"/>
          <w:szCs w:val="22"/>
        </w:rPr>
        <w:t>)</w:t>
      </w:r>
      <w:r w:rsidR="008A06AE" w:rsidRPr="00EF1D6F">
        <w:rPr>
          <w:rFonts w:ascii="Times New Roman" w:hAnsi="Times New Roman" w:cs="Times New Roman"/>
          <w:sz w:val="22"/>
          <w:szCs w:val="22"/>
        </w:rPr>
        <w:t>.</w:t>
      </w:r>
    </w:p>
    <w:p w14:paraId="1EC57C50" w14:textId="66D41AAE" w:rsidR="008D3249" w:rsidRPr="00EF1D6F" w:rsidRDefault="00EE21F0" w:rsidP="00492D17">
      <w:pPr>
        <w:spacing w:line="276" w:lineRule="auto"/>
        <w:rPr>
          <w:rFonts w:ascii="Times New Roman" w:hAnsi="Times New Roman" w:cs="Times New Roman"/>
          <w:sz w:val="22"/>
          <w:szCs w:val="22"/>
        </w:rPr>
      </w:pPr>
      <w:r w:rsidRPr="00EF1D6F">
        <w:rPr>
          <w:rFonts w:ascii="Times New Roman" w:hAnsi="Times New Roman" w:cs="Times New Roman"/>
          <w:sz w:val="22"/>
          <w:szCs w:val="22"/>
        </w:rPr>
        <w:t>Welsh Government (2023b)</w:t>
      </w:r>
      <w:r w:rsidR="003C4F60" w:rsidRPr="00EF1D6F">
        <w:rPr>
          <w:rFonts w:ascii="Times New Roman" w:hAnsi="Times New Roman" w:cs="Times New Roman"/>
          <w:sz w:val="22"/>
          <w:szCs w:val="22"/>
        </w:rPr>
        <w:t xml:space="preserve"> </w:t>
      </w:r>
      <w:r w:rsidR="00C159ED" w:rsidRPr="00EF1D6F">
        <w:rPr>
          <w:rFonts w:ascii="Times New Roman" w:hAnsi="Times New Roman" w:cs="Times New Roman"/>
          <w:sz w:val="22"/>
          <w:szCs w:val="22"/>
        </w:rPr>
        <w:t>d</w:t>
      </w:r>
      <w:r w:rsidR="008D3249" w:rsidRPr="00EF1D6F">
        <w:rPr>
          <w:rFonts w:ascii="Times New Roman" w:hAnsi="Times New Roman" w:cs="Times New Roman"/>
          <w:sz w:val="22"/>
          <w:szCs w:val="22"/>
        </w:rPr>
        <w:t>iscusses recent research that has taken place</w:t>
      </w:r>
      <w:r w:rsidR="00C159ED" w:rsidRPr="00EF1D6F">
        <w:rPr>
          <w:rFonts w:ascii="Times New Roman" w:hAnsi="Times New Roman" w:cs="Times New Roman"/>
          <w:sz w:val="22"/>
          <w:szCs w:val="22"/>
        </w:rPr>
        <w:t>; however, it suggests a gap within research o</w:t>
      </w:r>
      <w:r w:rsidR="00760692" w:rsidRPr="00EF1D6F">
        <w:rPr>
          <w:rFonts w:ascii="Times New Roman" w:hAnsi="Times New Roman" w:cs="Times New Roman"/>
          <w:sz w:val="22"/>
          <w:szCs w:val="22"/>
        </w:rPr>
        <w:t xml:space="preserve">n the use and benefits of outdoor learning within the Foundation Phase. The </w:t>
      </w:r>
      <w:r w:rsidR="00B31FDC" w:rsidRPr="00EF1D6F">
        <w:rPr>
          <w:rFonts w:ascii="Times New Roman" w:hAnsi="Times New Roman" w:cs="Times New Roman"/>
          <w:sz w:val="22"/>
          <w:szCs w:val="22"/>
        </w:rPr>
        <w:t>study</w:t>
      </w:r>
      <w:r w:rsidR="00760692" w:rsidRPr="00EF1D6F">
        <w:rPr>
          <w:rFonts w:ascii="Times New Roman" w:hAnsi="Times New Roman" w:cs="Times New Roman"/>
          <w:sz w:val="22"/>
          <w:szCs w:val="22"/>
        </w:rPr>
        <w:t xml:space="preserve"> </w:t>
      </w:r>
      <w:r w:rsidR="000348AF" w:rsidRPr="00EF1D6F">
        <w:rPr>
          <w:rFonts w:ascii="Times New Roman" w:hAnsi="Times New Roman" w:cs="Times New Roman"/>
          <w:sz w:val="22"/>
          <w:szCs w:val="22"/>
        </w:rPr>
        <w:t>indica</w:t>
      </w:r>
      <w:r w:rsidR="00760692" w:rsidRPr="00EF1D6F">
        <w:rPr>
          <w:rFonts w:ascii="Times New Roman" w:hAnsi="Times New Roman" w:cs="Times New Roman"/>
          <w:sz w:val="22"/>
          <w:szCs w:val="22"/>
        </w:rPr>
        <w:t xml:space="preserve">ted that </w:t>
      </w:r>
      <w:r w:rsidR="00817DE6" w:rsidRPr="00EF1D6F">
        <w:rPr>
          <w:rFonts w:ascii="Times New Roman" w:hAnsi="Times New Roman" w:cs="Times New Roman"/>
          <w:sz w:val="22"/>
          <w:szCs w:val="22"/>
        </w:rPr>
        <w:t xml:space="preserve">outdoor learning is used </w:t>
      </w:r>
      <w:r w:rsidR="00C31D98" w:rsidRPr="00EF1D6F">
        <w:rPr>
          <w:rFonts w:ascii="Times New Roman" w:hAnsi="Times New Roman" w:cs="Times New Roman"/>
          <w:sz w:val="22"/>
          <w:szCs w:val="22"/>
        </w:rPr>
        <w:t>in some classrooms</w:t>
      </w:r>
      <w:r w:rsidR="00CB18CA" w:rsidRPr="00EF1D6F">
        <w:rPr>
          <w:rFonts w:ascii="Times New Roman" w:hAnsi="Times New Roman" w:cs="Times New Roman"/>
          <w:sz w:val="22"/>
          <w:szCs w:val="22"/>
        </w:rPr>
        <w:t xml:space="preserve"> but </w:t>
      </w:r>
      <w:r w:rsidR="00B31FDC" w:rsidRPr="00EF1D6F">
        <w:rPr>
          <w:rFonts w:ascii="Times New Roman" w:hAnsi="Times New Roman" w:cs="Times New Roman"/>
          <w:sz w:val="22"/>
          <w:szCs w:val="22"/>
        </w:rPr>
        <w:t>is less widespread than</w:t>
      </w:r>
      <w:r w:rsidR="00CB18CA" w:rsidRPr="00EF1D6F">
        <w:rPr>
          <w:rFonts w:ascii="Times New Roman" w:hAnsi="Times New Roman" w:cs="Times New Roman"/>
          <w:sz w:val="22"/>
          <w:szCs w:val="22"/>
        </w:rPr>
        <w:t xml:space="preserve"> expected. </w:t>
      </w:r>
      <w:r w:rsidR="00CB18CA" w:rsidRPr="00EF1D6F">
        <w:rPr>
          <w:rFonts w:ascii="Times New Roman" w:hAnsi="Times New Roman" w:cs="Times New Roman"/>
          <w:sz w:val="22"/>
          <w:szCs w:val="22"/>
        </w:rPr>
        <w:lastRenderedPageBreak/>
        <w:t xml:space="preserve">Although this research </w:t>
      </w:r>
      <w:r w:rsidR="008C56E8" w:rsidRPr="00EF1D6F">
        <w:rPr>
          <w:rFonts w:ascii="Times New Roman" w:hAnsi="Times New Roman" w:cs="Times New Roman"/>
          <w:sz w:val="22"/>
          <w:szCs w:val="22"/>
        </w:rPr>
        <w:t xml:space="preserve">has been found from a piece of research that had a minimal response to a quantitative </w:t>
      </w:r>
      <w:r w:rsidR="004D6869" w:rsidRPr="00EF1D6F">
        <w:rPr>
          <w:rFonts w:ascii="Times New Roman" w:hAnsi="Times New Roman" w:cs="Times New Roman"/>
          <w:sz w:val="22"/>
          <w:szCs w:val="22"/>
        </w:rPr>
        <w:t xml:space="preserve">study, </w:t>
      </w:r>
      <w:r w:rsidR="00807E3A" w:rsidRPr="00EF1D6F">
        <w:rPr>
          <w:rFonts w:ascii="Times New Roman" w:hAnsi="Times New Roman" w:cs="Times New Roman"/>
          <w:sz w:val="22"/>
          <w:szCs w:val="22"/>
        </w:rPr>
        <w:t xml:space="preserve">this indicates that </w:t>
      </w:r>
      <w:r w:rsidR="00042D77" w:rsidRPr="00EF1D6F">
        <w:rPr>
          <w:rFonts w:ascii="Times New Roman" w:hAnsi="Times New Roman" w:cs="Times New Roman"/>
          <w:sz w:val="22"/>
          <w:szCs w:val="22"/>
        </w:rPr>
        <w:t xml:space="preserve">if children are not being </w:t>
      </w:r>
      <w:r w:rsidR="000348AF" w:rsidRPr="00EF1D6F">
        <w:rPr>
          <w:rFonts w:ascii="Times New Roman" w:hAnsi="Times New Roman" w:cs="Times New Roman"/>
          <w:sz w:val="22"/>
          <w:szCs w:val="22"/>
        </w:rPr>
        <w:t>allowed</w:t>
      </w:r>
      <w:r w:rsidR="00042D77" w:rsidRPr="00EF1D6F">
        <w:rPr>
          <w:rFonts w:ascii="Times New Roman" w:hAnsi="Times New Roman" w:cs="Times New Roman"/>
          <w:sz w:val="22"/>
          <w:szCs w:val="22"/>
        </w:rPr>
        <w:t xml:space="preserve"> to learn</w:t>
      </w:r>
      <w:r w:rsidR="00C159ED" w:rsidRPr="00EF1D6F">
        <w:rPr>
          <w:rFonts w:ascii="Times New Roman" w:hAnsi="Times New Roman" w:cs="Times New Roman"/>
          <w:sz w:val="22"/>
          <w:szCs w:val="22"/>
        </w:rPr>
        <w:t xml:space="preserve"> and explore</w:t>
      </w:r>
      <w:r w:rsidR="00042D77" w:rsidRPr="00EF1D6F">
        <w:rPr>
          <w:rFonts w:ascii="Times New Roman" w:hAnsi="Times New Roman" w:cs="Times New Roman"/>
          <w:sz w:val="22"/>
          <w:szCs w:val="22"/>
        </w:rPr>
        <w:t xml:space="preserve"> </w:t>
      </w:r>
      <w:r w:rsidR="007D182B" w:rsidRPr="00EF1D6F">
        <w:rPr>
          <w:rFonts w:ascii="Times New Roman" w:hAnsi="Times New Roman" w:cs="Times New Roman"/>
          <w:sz w:val="22"/>
          <w:szCs w:val="22"/>
        </w:rPr>
        <w:t>outdoors, what effects is it having on their holistic development and</w:t>
      </w:r>
      <w:r w:rsidR="00C159ED" w:rsidRPr="00EF1D6F">
        <w:rPr>
          <w:rFonts w:ascii="Times New Roman" w:hAnsi="Times New Roman" w:cs="Times New Roman"/>
          <w:sz w:val="22"/>
          <w:szCs w:val="22"/>
        </w:rPr>
        <w:t xml:space="preserve"> well-being</w:t>
      </w:r>
      <w:r w:rsidR="00B31FDC" w:rsidRPr="00EF1D6F">
        <w:rPr>
          <w:rFonts w:ascii="Times New Roman" w:hAnsi="Times New Roman" w:cs="Times New Roman"/>
          <w:sz w:val="22"/>
          <w:szCs w:val="22"/>
        </w:rPr>
        <w:t>?</w:t>
      </w:r>
      <w:r w:rsidR="007D182B" w:rsidRPr="00EF1D6F">
        <w:rPr>
          <w:rFonts w:ascii="Times New Roman" w:hAnsi="Times New Roman" w:cs="Times New Roman"/>
          <w:sz w:val="22"/>
          <w:szCs w:val="22"/>
        </w:rPr>
        <w:t xml:space="preserve"> </w:t>
      </w:r>
    </w:p>
    <w:p w14:paraId="106A6495" w14:textId="77777777" w:rsidR="00024CA5" w:rsidRPr="00EF1D6F" w:rsidRDefault="00024CA5">
      <w:pPr>
        <w:rPr>
          <w:rFonts w:ascii="Times New Roman" w:hAnsi="Times New Roman" w:cs="Times New Roman"/>
          <w:sz w:val="22"/>
          <w:szCs w:val="22"/>
        </w:rPr>
      </w:pPr>
    </w:p>
    <w:p w14:paraId="27E553A4" w14:textId="4B7799CB" w:rsidR="001C1981" w:rsidRPr="00EF1D6F" w:rsidRDefault="00781C70" w:rsidP="00D27232">
      <w:pPr>
        <w:spacing w:line="276" w:lineRule="auto"/>
        <w:rPr>
          <w:rFonts w:ascii="Times New Roman" w:hAnsi="Times New Roman" w:cs="Times New Roman"/>
          <w:sz w:val="22"/>
          <w:szCs w:val="22"/>
        </w:rPr>
      </w:pPr>
      <w:r w:rsidRPr="00EF1D6F">
        <w:rPr>
          <w:rFonts w:ascii="Times New Roman" w:hAnsi="Times New Roman" w:cs="Times New Roman"/>
          <w:sz w:val="22"/>
          <w:szCs w:val="22"/>
        </w:rPr>
        <w:t xml:space="preserve">Froebel </w:t>
      </w:r>
      <w:r w:rsidR="001550EF" w:rsidRPr="00EF1D6F">
        <w:rPr>
          <w:rFonts w:ascii="Times New Roman" w:hAnsi="Times New Roman" w:cs="Times New Roman"/>
          <w:sz w:val="22"/>
          <w:szCs w:val="22"/>
        </w:rPr>
        <w:t>(</w:t>
      </w:r>
      <w:r w:rsidR="001E60FF" w:rsidRPr="00EF1D6F">
        <w:rPr>
          <w:rFonts w:ascii="Times New Roman" w:hAnsi="Times New Roman" w:cs="Times New Roman"/>
          <w:sz w:val="22"/>
          <w:szCs w:val="22"/>
        </w:rPr>
        <w:t>1899</w:t>
      </w:r>
      <w:r w:rsidR="001550EF" w:rsidRPr="00EF1D6F">
        <w:rPr>
          <w:rFonts w:ascii="Times New Roman" w:hAnsi="Times New Roman" w:cs="Times New Roman"/>
          <w:sz w:val="22"/>
          <w:szCs w:val="22"/>
        </w:rPr>
        <w:t xml:space="preserve">) </w:t>
      </w:r>
      <w:r w:rsidR="005D16BF" w:rsidRPr="00EF1D6F">
        <w:rPr>
          <w:rFonts w:ascii="Times New Roman" w:hAnsi="Times New Roman" w:cs="Times New Roman"/>
          <w:sz w:val="22"/>
          <w:szCs w:val="22"/>
        </w:rPr>
        <w:t>communicated</w:t>
      </w:r>
      <w:r w:rsidR="00AC2979" w:rsidRPr="00EF1D6F">
        <w:rPr>
          <w:rFonts w:ascii="Times New Roman" w:hAnsi="Times New Roman" w:cs="Times New Roman"/>
          <w:sz w:val="22"/>
          <w:szCs w:val="22"/>
        </w:rPr>
        <w:t xml:space="preserve"> that the outdoors </w:t>
      </w:r>
      <w:r w:rsidR="002053F0" w:rsidRPr="00EF1D6F">
        <w:rPr>
          <w:rFonts w:ascii="Times New Roman" w:hAnsi="Times New Roman" w:cs="Times New Roman"/>
          <w:sz w:val="22"/>
          <w:szCs w:val="22"/>
        </w:rPr>
        <w:t xml:space="preserve">as a learning environment was a great resource for learning. </w:t>
      </w:r>
      <w:r w:rsidR="00997AC4" w:rsidRPr="00EF1D6F">
        <w:rPr>
          <w:rFonts w:ascii="Times New Roman" w:hAnsi="Times New Roman" w:cs="Times New Roman"/>
          <w:sz w:val="22"/>
          <w:szCs w:val="22"/>
        </w:rPr>
        <w:t xml:space="preserve">He discussed the freedom that it gave children to </w:t>
      </w:r>
      <w:r w:rsidR="000339D5" w:rsidRPr="00EF1D6F">
        <w:rPr>
          <w:rFonts w:ascii="Times New Roman" w:hAnsi="Times New Roman" w:cs="Times New Roman"/>
          <w:sz w:val="22"/>
          <w:szCs w:val="22"/>
        </w:rPr>
        <w:t xml:space="preserve">explore and move freely, learn through experiences while developing motor skills and </w:t>
      </w:r>
      <w:r w:rsidR="00BF32FF" w:rsidRPr="00EF1D6F">
        <w:rPr>
          <w:rFonts w:ascii="Times New Roman" w:hAnsi="Times New Roman" w:cs="Times New Roman"/>
          <w:sz w:val="22"/>
          <w:szCs w:val="22"/>
        </w:rPr>
        <w:t xml:space="preserve">furthering their holistic development. </w:t>
      </w:r>
      <w:r w:rsidR="00252C55" w:rsidRPr="00EF1D6F">
        <w:rPr>
          <w:rFonts w:ascii="Times New Roman" w:hAnsi="Times New Roman" w:cs="Times New Roman"/>
          <w:sz w:val="22"/>
          <w:szCs w:val="22"/>
        </w:rPr>
        <w:t>Froebel (</w:t>
      </w:r>
      <w:r w:rsidR="001E60FF" w:rsidRPr="00EF1D6F">
        <w:rPr>
          <w:rFonts w:ascii="Times New Roman" w:hAnsi="Times New Roman" w:cs="Times New Roman"/>
          <w:sz w:val="22"/>
          <w:szCs w:val="22"/>
        </w:rPr>
        <w:t>1899</w:t>
      </w:r>
      <w:r w:rsidR="00252C55" w:rsidRPr="00EF1D6F">
        <w:rPr>
          <w:rFonts w:ascii="Times New Roman" w:hAnsi="Times New Roman" w:cs="Times New Roman"/>
          <w:sz w:val="22"/>
          <w:szCs w:val="22"/>
        </w:rPr>
        <w:t xml:space="preserve">) </w:t>
      </w:r>
      <w:r w:rsidR="00292771" w:rsidRPr="00EF1D6F">
        <w:rPr>
          <w:rFonts w:ascii="Times New Roman" w:hAnsi="Times New Roman" w:cs="Times New Roman"/>
          <w:sz w:val="22"/>
          <w:szCs w:val="22"/>
        </w:rPr>
        <w:t>beli</w:t>
      </w:r>
      <w:r w:rsidR="00740B30" w:rsidRPr="00EF1D6F">
        <w:rPr>
          <w:rFonts w:ascii="Times New Roman" w:hAnsi="Times New Roman" w:cs="Times New Roman"/>
          <w:sz w:val="22"/>
          <w:szCs w:val="22"/>
        </w:rPr>
        <w:t>e</w:t>
      </w:r>
      <w:r w:rsidR="00292771" w:rsidRPr="00EF1D6F">
        <w:rPr>
          <w:rFonts w:ascii="Times New Roman" w:hAnsi="Times New Roman" w:cs="Times New Roman"/>
          <w:sz w:val="22"/>
          <w:szCs w:val="22"/>
        </w:rPr>
        <w:t>ved that by providing children with a rich outdoor lea</w:t>
      </w:r>
      <w:r w:rsidR="00740B30" w:rsidRPr="00EF1D6F">
        <w:rPr>
          <w:rFonts w:ascii="Times New Roman" w:hAnsi="Times New Roman" w:cs="Times New Roman"/>
          <w:sz w:val="22"/>
          <w:szCs w:val="22"/>
        </w:rPr>
        <w:t>rn</w:t>
      </w:r>
      <w:r w:rsidR="00292771" w:rsidRPr="00EF1D6F">
        <w:rPr>
          <w:rFonts w:ascii="Times New Roman" w:hAnsi="Times New Roman" w:cs="Times New Roman"/>
          <w:sz w:val="22"/>
          <w:szCs w:val="22"/>
        </w:rPr>
        <w:t>ing environment</w:t>
      </w:r>
      <w:r w:rsidR="00476FC0" w:rsidRPr="00EF1D6F">
        <w:rPr>
          <w:rFonts w:ascii="Times New Roman" w:hAnsi="Times New Roman" w:cs="Times New Roman"/>
          <w:sz w:val="22"/>
          <w:szCs w:val="22"/>
        </w:rPr>
        <w:t>,</w:t>
      </w:r>
      <w:r w:rsidR="00292771" w:rsidRPr="00EF1D6F">
        <w:rPr>
          <w:rFonts w:ascii="Times New Roman" w:hAnsi="Times New Roman" w:cs="Times New Roman"/>
          <w:sz w:val="22"/>
          <w:szCs w:val="22"/>
        </w:rPr>
        <w:t xml:space="preserve"> </w:t>
      </w:r>
      <w:r w:rsidR="00527D88" w:rsidRPr="00EF1D6F">
        <w:rPr>
          <w:rFonts w:ascii="Times New Roman" w:hAnsi="Times New Roman" w:cs="Times New Roman"/>
          <w:sz w:val="22"/>
          <w:szCs w:val="22"/>
        </w:rPr>
        <w:t>children would not need</w:t>
      </w:r>
      <w:r w:rsidR="001B5459" w:rsidRPr="00EF1D6F">
        <w:rPr>
          <w:rFonts w:ascii="Times New Roman" w:hAnsi="Times New Roman" w:cs="Times New Roman"/>
          <w:sz w:val="22"/>
          <w:szCs w:val="22"/>
        </w:rPr>
        <w:t xml:space="preserve"> to be shown or supported in their play or learning </w:t>
      </w:r>
      <w:r w:rsidR="007F4855" w:rsidRPr="00EF1D6F">
        <w:rPr>
          <w:rFonts w:ascii="Times New Roman" w:hAnsi="Times New Roman" w:cs="Times New Roman"/>
          <w:sz w:val="22"/>
          <w:szCs w:val="22"/>
        </w:rPr>
        <w:t xml:space="preserve">and that observation of the child taking part in the activity or play </w:t>
      </w:r>
      <w:r w:rsidR="008C25D8" w:rsidRPr="00EF1D6F">
        <w:rPr>
          <w:rFonts w:ascii="Times New Roman" w:hAnsi="Times New Roman" w:cs="Times New Roman"/>
          <w:sz w:val="22"/>
          <w:szCs w:val="22"/>
        </w:rPr>
        <w:t xml:space="preserve">would allow </w:t>
      </w:r>
      <w:r w:rsidR="00A343D9" w:rsidRPr="00EF1D6F">
        <w:rPr>
          <w:rFonts w:ascii="Times New Roman" w:hAnsi="Times New Roman" w:cs="Times New Roman"/>
          <w:sz w:val="22"/>
          <w:szCs w:val="22"/>
        </w:rPr>
        <w:t>practitioners to have an insight on how each child learns and understands the world around them</w:t>
      </w:r>
      <w:r w:rsidR="00476FC0" w:rsidRPr="00EF1D6F">
        <w:rPr>
          <w:rFonts w:ascii="Times New Roman" w:hAnsi="Times New Roman" w:cs="Times New Roman"/>
          <w:sz w:val="22"/>
          <w:szCs w:val="22"/>
        </w:rPr>
        <w:t xml:space="preserve"> (Froebel Trust, 2023). </w:t>
      </w:r>
    </w:p>
    <w:p w14:paraId="53506CD3" w14:textId="77777777" w:rsidR="001D11CF" w:rsidRPr="00EF1D6F" w:rsidRDefault="001D11CF">
      <w:pPr>
        <w:rPr>
          <w:rFonts w:ascii="Times New Roman" w:hAnsi="Times New Roman" w:cs="Times New Roman"/>
          <w:b/>
          <w:bCs/>
          <w:sz w:val="22"/>
          <w:szCs w:val="22"/>
        </w:rPr>
      </w:pPr>
    </w:p>
    <w:p w14:paraId="573374D7" w14:textId="40A3E015" w:rsidR="00813016" w:rsidRPr="00EF1D6F" w:rsidRDefault="002E39E8" w:rsidP="004C2595">
      <w:pPr>
        <w:spacing w:line="276" w:lineRule="auto"/>
        <w:rPr>
          <w:rFonts w:ascii="Times New Roman" w:hAnsi="Times New Roman" w:cs="Times New Roman"/>
          <w:sz w:val="22"/>
          <w:szCs w:val="22"/>
        </w:rPr>
      </w:pPr>
      <w:r w:rsidRPr="00EF1D6F">
        <w:rPr>
          <w:rFonts w:ascii="Times New Roman" w:hAnsi="Times New Roman" w:cs="Times New Roman"/>
          <w:sz w:val="22"/>
          <w:szCs w:val="22"/>
        </w:rPr>
        <w:t xml:space="preserve">A more recent study </w:t>
      </w:r>
      <w:r w:rsidR="000D2587" w:rsidRPr="00EF1D6F">
        <w:rPr>
          <w:rFonts w:ascii="Times New Roman" w:hAnsi="Times New Roman" w:cs="Times New Roman"/>
          <w:sz w:val="22"/>
          <w:szCs w:val="22"/>
        </w:rPr>
        <w:t xml:space="preserve">has gathered information from </w:t>
      </w:r>
      <w:r w:rsidR="00DB1C6D" w:rsidRPr="00EF1D6F">
        <w:rPr>
          <w:rFonts w:ascii="Times New Roman" w:hAnsi="Times New Roman" w:cs="Times New Roman"/>
          <w:sz w:val="22"/>
          <w:szCs w:val="22"/>
        </w:rPr>
        <w:t>various theorists who believed that outdoor learning positively impacts</w:t>
      </w:r>
      <w:r w:rsidR="00AB0EC5" w:rsidRPr="00EF1D6F">
        <w:rPr>
          <w:rFonts w:ascii="Times New Roman" w:hAnsi="Times New Roman" w:cs="Times New Roman"/>
          <w:sz w:val="22"/>
          <w:szCs w:val="22"/>
        </w:rPr>
        <w:t xml:space="preserve"> children’s learning and over</w:t>
      </w:r>
      <w:r w:rsidR="002E0CD3" w:rsidRPr="00EF1D6F">
        <w:rPr>
          <w:rFonts w:ascii="Times New Roman" w:hAnsi="Times New Roman" w:cs="Times New Roman"/>
          <w:sz w:val="22"/>
          <w:szCs w:val="22"/>
        </w:rPr>
        <w:t>all</w:t>
      </w:r>
      <w:r w:rsidR="00AB0EC5" w:rsidRPr="00EF1D6F">
        <w:rPr>
          <w:rFonts w:ascii="Times New Roman" w:hAnsi="Times New Roman" w:cs="Times New Roman"/>
          <w:sz w:val="22"/>
          <w:szCs w:val="22"/>
        </w:rPr>
        <w:t xml:space="preserve"> well-being. Joyce (2012)</w:t>
      </w:r>
      <w:r w:rsidR="00552350" w:rsidRPr="00EF1D6F">
        <w:rPr>
          <w:rFonts w:ascii="Times New Roman" w:hAnsi="Times New Roman" w:cs="Times New Roman"/>
          <w:sz w:val="22"/>
          <w:szCs w:val="22"/>
        </w:rPr>
        <w:t>,</w:t>
      </w:r>
      <w:r w:rsidR="00AB0EC5" w:rsidRPr="00EF1D6F">
        <w:rPr>
          <w:rFonts w:ascii="Times New Roman" w:hAnsi="Times New Roman" w:cs="Times New Roman"/>
          <w:sz w:val="22"/>
          <w:szCs w:val="22"/>
        </w:rPr>
        <w:t xml:space="preserve"> </w:t>
      </w:r>
      <w:r w:rsidR="00DB1C6D" w:rsidRPr="00EF1D6F">
        <w:rPr>
          <w:rFonts w:ascii="Times New Roman" w:hAnsi="Times New Roman" w:cs="Times New Roman"/>
          <w:sz w:val="22"/>
          <w:szCs w:val="22"/>
        </w:rPr>
        <w:t>throughout her book</w:t>
      </w:r>
      <w:r w:rsidR="00552350" w:rsidRPr="00EF1D6F">
        <w:rPr>
          <w:rFonts w:ascii="Times New Roman" w:hAnsi="Times New Roman" w:cs="Times New Roman"/>
          <w:sz w:val="22"/>
          <w:szCs w:val="22"/>
        </w:rPr>
        <w:t>,</w:t>
      </w:r>
      <w:r w:rsidR="00DB1C6D" w:rsidRPr="00EF1D6F">
        <w:rPr>
          <w:rFonts w:ascii="Times New Roman" w:hAnsi="Times New Roman" w:cs="Times New Roman"/>
          <w:sz w:val="22"/>
          <w:szCs w:val="22"/>
        </w:rPr>
        <w:t xml:space="preserve"> </w:t>
      </w:r>
      <w:r w:rsidR="002E0CD3" w:rsidRPr="00EF1D6F">
        <w:rPr>
          <w:rFonts w:ascii="Times New Roman" w:hAnsi="Times New Roman" w:cs="Times New Roman"/>
          <w:sz w:val="22"/>
          <w:szCs w:val="22"/>
        </w:rPr>
        <w:t>d</w:t>
      </w:r>
      <w:r w:rsidR="008B1BAA" w:rsidRPr="00EF1D6F">
        <w:rPr>
          <w:rFonts w:ascii="Times New Roman" w:hAnsi="Times New Roman" w:cs="Times New Roman"/>
          <w:sz w:val="22"/>
          <w:szCs w:val="22"/>
        </w:rPr>
        <w:t>elves into outdoor learning th</w:t>
      </w:r>
      <w:r w:rsidR="00A51409" w:rsidRPr="00EF1D6F">
        <w:rPr>
          <w:rFonts w:ascii="Times New Roman" w:hAnsi="Times New Roman" w:cs="Times New Roman"/>
          <w:sz w:val="22"/>
          <w:szCs w:val="22"/>
        </w:rPr>
        <w:t>eories and the impact that they have had on today’</w:t>
      </w:r>
      <w:r w:rsidR="00552350" w:rsidRPr="00EF1D6F">
        <w:rPr>
          <w:rFonts w:ascii="Times New Roman" w:hAnsi="Times New Roman" w:cs="Times New Roman"/>
          <w:sz w:val="22"/>
          <w:szCs w:val="22"/>
        </w:rPr>
        <w:t xml:space="preserve">s education throughout history. </w:t>
      </w:r>
      <w:r w:rsidR="00F35E32" w:rsidRPr="00EF1D6F">
        <w:rPr>
          <w:rFonts w:ascii="Times New Roman" w:hAnsi="Times New Roman" w:cs="Times New Roman"/>
          <w:sz w:val="22"/>
          <w:szCs w:val="22"/>
        </w:rPr>
        <w:t xml:space="preserve">Joyce (2012) </w:t>
      </w:r>
      <w:r w:rsidR="002F63D1" w:rsidRPr="00EF1D6F">
        <w:rPr>
          <w:rFonts w:ascii="Times New Roman" w:hAnsi="Times New Roman" w:cs="Times New Roman"/>
          <w:sz w:val="22"/>
          <w:szCs w:val="22"/>
        </w:rPr>
        <w:t>d</w:t>
      </w:r>
      <w:r w:rsidR="008075BD" w:rsidRPr="00EF1D6F">
        <w:rPr>
          <w:rFonts w:ascii="Times New Roman" w:hAnsi="Times New Roman" w:cs="Times New Roman"/>
          <w:sz w:val="22"/>
          <w:szCs w:val="22"/>
        </w:rPr>
        <w:t>iscusse</w:t>
      </w:r>
      <w:r w:rsidR="002F63D1" w:rsidRPr="00EF1D6F">
        <w:rPr>
          <w:rFonts w:ascii="Times New Roman" w:hAnsi="Times New Roman" w:cs="Times New Roman"/>
          <w:sz w:val="22"/>
          <w:szCs w:val="22"/>
        </w:rPr>
        <w:t>s</w:t>
      </w:r>
      <w:r w:rsidR="008075BD" w:rsidRPr="00EF1D6F">
        <w:rPr>
          <w:rFonts w:ascii="Times New Roman" w:hAnsi="Times New Roman" w:cs="Times New Roman"/>
          <w:sz w:val="22"/>
          <w:szCs w:val="22"/>
        </w:rPr>
        <w:t xml:space="preserve"> even though it is effective and beneficial for children</w:t>
      </w:r>
      <w:r w:rsidR="003A1E26" w:rsidRPr="00EF1D6F">
        <w:rPr>
          <w:rFonts w:ascii="Times New Roman" w:hAnsi="Times New Roman" w:cs="Times New Roman"/>
          <w:sz w:val="22"/>
          <w:szCs w:val="22"/>
        </w:rPr>
        <w:t xml:space="preserve">, it would have a much larger impact if practitioners received sufficient training in the use of their outdoor areas </w:t>
      </w:r>
      <w:r w:rsidR="002F63D1" w:rsidRPr="00EF1D6F">
        <w:rPr>
          <w:rFonts w:ascii="Times New Roman" w:hAnsi="Times New Roman" w:cs="Times New Roman"/>
          <w:sz w:val="22"/>
          <w:szCs w:val="22"/>
        </w:rPr>
        <w:t>and recognis</w:t>
      </w:r>
      <w:r w:rsidR="005E2143" w:rsidRPr="00EF1D6F">
        <w:rPr>
          <w:rFonts w:ascii="Times New Roman" w:hAnsi="Times New Roman" w:cs="Times New Roman"/>
          <w:sz w:val="22"/>
          <w:szCs w:val="22"/>
        </w:rPr>
        <w:t>ed that often a different approach may be needed outdoors</w:t>
      </w:r>
      <w:r w:rsidR="002F63D1" w:rsidRPr="00EF1D6F">
        <w:rPr>
          <w:rFonts w:ascii="Times New Roman" w:hAnsi="Times New Roman" w:cs="Times New Roman"/>
          <w:sz w:val="22"/>
          <w:szCs w:val="22"/>
        </w:rPr>
        <w:t xml:space="preserve"> than indoors. </w:t>
      </w:r>
    </w:p>
    <w:p w14:paraId="2ECF2C2B" w14:textId="77777777" w:rsidR="00813016" w:rsidRPr="00EF1D6F" w:rsidRDefault="00813016" w:rsidP="004C2595">
      <w:pPr>
        <w:spacing w:line="276" w:lineRule="auto"/>
        <w:rPr>
          <w:rFonts w:ascii="Times New Roman" w:hAnsi="Times New Roman" w:cs="Times New Roman"/>
          <w:b/>
          <w:bCs/>
          <w:sz w:val="22"/>
          <w:szCs w:val="22"/>
        </w:rPr>
      </w:pPr>
    </w:p>
    <w:p w14:paraId="3DF7FDA1" w14:textId="41E34E81" w:rsidR="00A718C8" w:rsidRPr="00EF1D6F" w:rsidRDefault="00A718C8" w:rsidP="004C2595">
      <w:pPr>
        <w:spacing w:line="276" w:lineRule="auto"/>
        <w:rPr>
          <w:rFonts w:ascii="Times New Roman" w:hAnsi="Times New Roman" w:cs="Times New Roman"/>
          <w:b/>
          <w:bCs/>
          <w:sz w:val="22"/>
          <w:szCs w:val="22"/>
        </w:rPr>
      </w:pPr>
      <w:r w:rsidRPr="00EF1D6F">
        <w:rPr>
          <w:rFonts w:ascii="Times New Roman" w:hAnsi="Times New Roman" w:cs="Times New Roman"/>
          <w:b/>
          <w:bCs/>
          <w:sz w:val="22"/>
          <w:szCs w:val="22"/>
        </w:rPr>
        <w:t xml:space="preserve">Section </w:t>
      </w:r>
      <w:r w:rsidR="00A22C19" w:rsidRPr="00EF1D6F">
        <w:rPr>
          <w:rFonts w:ascii="Times New Roman" w:hAnsi="Times New Roman" w:cs="Times New Roman"/>
          <w:b/>
          <w:bCs/>
          <w:sz w:val="22"/>
          <w:szCs w:val="22"/>
        </w:rPr>
        <w:t>three</w:t>
      </w:r>
      <w:r w:rsidRPr="00EF1D6F">
        <w:rPr>
          <w:rFonts w:ascii="Times New Roman" w:hAnsi="Times New Roman" w:cs="Times New Roman"/>
          <w:b/>
          <w:bCs/>
          <w:sz w:val="22"/>
          <w:szCs w:val="22"/>
        </w:rPr>
        <w:t xml:space="preserve"> – Methodological </w:t>
      </w:r>
      <w:r w:rsidR="00702950" w:rsidRPr="00EF1D6F">
        <w:rPr>
          <w:rFonts w:ascii="Times New Roman" w:hAnsi="Times New Roman" w:cs="Times New Roman"/>
          <w:b/>
          <w:bCs/>
          <w:sz w:val="22"/>
          <w:szCs w:val="22"/>
        </w:rPr>
        <w:t>C</w:t>
      </w:r>
      <w:r w:rsidR="002F0811" w:rsidRPr="00EF1D6F">
        <w:rPr>
          <w:rFonts w:ascii="Times New Roman" w:hAnsi="Times New Roman" w:cs="Times New Roman"/>
          <w:b/>
          <w:bCs/>
          <w:sz w:val="22"/>
          <w:szCs w:val="22"/>
        </w:rPr>
        <w:t xml:space="preserve">onsiderations </w:t>
      </w:r>
    </w:p>
    <w:p w14:paraId="6985057B" w14:textId="77777777" w:rsidR="00F13ACF" w:rsidRPr="00EF1D6F" w:rsidRDefault="00F13ACF" w:rsidP="004C2595">
      <w:pPr>
        <w:spacing w:line="276" w:lineRule="auto"/>
        <w:rPr>
          <w:rFonts w:ascii="Times New Roman" w:hAnsi="Times New Roman" w:cs="Times New Roman"/>
          <w:b/>
          <w:bCs/>
          <w:sz w:val="22"/>
          <w:szCs w:val="22"/>
        </w:rPr>
      </w:pPr>
    </w:p>
    <w:p w14:paraId="2C1903EE" w14:textId="2338D803" w:rsidR="00FC7738" w:rsidRPr="00EF1D6F" w:rsidRDefault="00F709F2" w:rsidP="004C2595">
      <w:pPr>
        <w:spacing w:line="276" w:lineRule="auto"/>
        <w:rPr>
          <w:rFonts w:ascii="Times New Roman" w:hAnsi="Times New Roman" w:cs="Times New Roman"/>
          <w:b/>
          <w:bCs/>
          <w:sz w:val="22"/>
          <w:szCs w:val="22"/>
        </w:rPr>
      </w:pPr>
      <w:r w:rsidRPr="00EF1D6F">
        <w:rPr>
          <w:rFonts w:ascii="Times New Roman" w:hAnsi="Times New Roman" w:cs="Times New Roman"/>
          <w:sz w:val="22"/>
          <w:szCs w:val="22"/>
        </w:rPr>
        <w:t xml:space="preserve">For this piece of research, </w:t>
      </w:r>
      <w:r w:rsidR="00306215" w:rsidRPr="00EF1D6F">
        <w:rPr>
          <w:rFonts w:ascii="Times New Roman" w:hAnsi="Times New Roman" w:cs="Times New Roman"/>
          <w:sz w:val="22"/>
          <w:szCs w:val="22"/>
        </w:rPr>
        <w:t xml:space="preserve">the researcher will collect the data through sampling using their </w:t>
      </w:r>
      <w:r w:rsidR="00502B42" w:rsidRPr="00EF1D6F">
        <w:rPr>
          <w:rFonts w:ascii="Times New Roman" w:hAnsi="Times New Roman" w:cs="Times New Roman"/>
          <w:sz w:val="22"/>
          <w:szCs w:val="22"/>
        </w:rPr>
        <w:t xml:space="preserve">chosen </w:t>
      </w:r>
      <w:r w:rsidR="00306215" w:rsidRPr="00EF1D6F">
        <w:rPr>
          <w:rFonts w:ascii="Times New Roman" w:hAnsi="Times New Roman" w:cs="Times New Roman"/>
          <w:sz w:val="22"/>
          <w:szCs w:val="22"/>
        </w:rPr>
        <w:t xml:space="preserve">research methods. </w:t>
      </w:r>
      <w:r w:rsidR="00205D91" w:rsidRPr="00EF1D6F">
        <w:rPr>
          <w:rFonts w:ascii="Times New Roman" w:hAnsi="Times New Roman" w:cs="Times New Roman"/>
          <w:sz w:val="22"/>
          <w:szCs w:val="22"/>
        </w:rPr>
        <w:t xml:space="preserve">Sampling is the way in which the researcher chooses their group or </w:t>
      </w:r>
      <w:r w:rsidR="00174EC9" w:rsidRPr="00EF1D6F">
        <w:rPr>
          <w:rFonts w:ascii="Times New Roman" w:hAnsi="Times New Roman" w:cs="Times New Roman"/>
          <w:sz w:val="22"/>
          <w:szCs w:val="22"/>
        </w:rPr>
        <w:t>individuals</w:t>
      </w:r>
      <w:r w:rsidR="00205D91" w:rsidRPr="00EF1D6F">
        <w:rPr>
          <w:rFonts w:ascii="Times New Roman" w:hAnsi="Times New Roman" w:cs="Times New Roman"/>
          <w:sz w:val="22"/>
          <w:szCs w:val="22"/>
        </w:rPr>
        <w:t xml:space="preserve"> </w:t>
      </w:r>
      <w:r w:rsidR="00174EC9" w:rsidRPr="00EF1D6F">
        <w:rPr>
          <w:rFonts w:ascii="Times New Roman" w:hAnsi="Times New Roman" w:cs="Times New Roman"/>
          <w:sz w:val="22"/>
          <w:szCs w:val="22"/>
        </w:rPr>
        <w:t>to collect the needed data.</w:t>
      </w:r>
      <w:r w:rsidR="00840B3C" w:rsidRPr="00EF1D6F">
        <w:rPr>
          <w:rFonts w:ascii="Times New Roman" w:hAnsi="Times New Roman" w:cs="Times New Roman"/>
          <w:sz w:val="22"/>
          <w:szCs w:val="22"/>
        </w:rPr>
        <w:t xml:space="preserve"> </w:t>
      </w:r>
      <w:r w:rsidR="00FA742D" w:rsidRPr="00EF1D6F">
        <w:rPr>
          <w:rFonts w:ascii="Times New Roman" w:hAnsi="Times New Roman" w:cs="Times New Roman"/>
          <w:sz w:val="22"/>
          <w:szCs w:val="22"/>
        </w:rPr>
        <w:t>It</w:t>
      </w:r>
      <w:r w:rsidR="008F69AC" w:rsidRPr="00EF1D6F">
        <w:rPr>
          <w:rFonts w:ascii="Times New Roman" w:hAnsi="Times New Roman" w:cs="Times New Roman"/>
          <w:sz w:val="22"/>
          <w:szCs w:val="22"/>
        </w:rPr>
        <w:t xml:space="preserve"> allows the researcher to narrow down the amount of research </w:t>
      </w:r>
      <w:r w:rsidR="0032104A" w:rsidRPr="00EF1D6F">
        <w:rPr>
          <w:rFonts w:ascii="Times New Roman" w:hAnsi="Times New Roman" w:cs="Times New Roman"/>
          <w:sz w:val="22"/>
          <w:szCs w:val="22"/>
        </w:rPr>
        <w:t>need</w:t>
      </w:r>
      <w:r w:rsidR="008F69AC" w:rsidRPr="00EF1D6F">
        <w:rPr>
          <w:rFonts w:ascii="Times New Roman" w:hAnsi="Times New Roman" w:cs="Times New Roman"/>
          <w:sz w:val="22"/>
          <w:szCs w:val="22"/>
        </w:rPr>
        <w:t xml:space="preserve">ed by </w:t>
      </w:r>
      <w:r w:rsidR="00D818F0" w:rsidRPr="00EF1D6F">
        <w:rPr>
          <w:rFonts w:ascii="Times New Roman" w:hAnsi="Times New Roman" w:cs="Times New Roman"/>
          <w:sz w:val="22"/>
          <w:szCs w:val="22"/>
        </w:rPr>
        <w:t xml:space="preserve">creating a sample number of people needed to collect the research. </w:t>
      </w:r>
      <w:r w:rsidR="0032104A" w:rsidRPr="00EF1D6F">
        <w:rPr>
          <w:rFonts w:ascii="Times New Roman" w:hAnsi="Times New Roman" w:cs="Times New Roman"/>
          <w:sz w:val="22"/>
          <w:szCs w:val="22"/>
        </w:rPr>
        <w:t xml:space="preserve">Sampling is essential for research as it can </w:t>
      </w:r>
      <w:r w:rsidR="000D3DEC" w:rsidRPr="00EF1D6F">
        <w:rPr>
          <w:rFonts w:ascii="Times New Roman" w:hAnsi="Times New Roman" w:cs="Times New Roman"/>
          <w:sz w:val="22"/>
          <w:szCs w:val="22"/>
        </w:rPr>
        <w:t>influence</w:t>
      </w:r>
      <w:r w:rsidR="0032104A" w:rsidRPr="00EF1D6F">
        <w:rPr>
          <w:rFonts w:ascii="Times New Roman" w:hAnsi="Times New Roman" w:cs="Times New Roman"/>
          <w:sz w:val="22"/>
          <w:szCs w:val="22"/>
        </w:rPr>
        <w:t xml:space="preserve"> the accuracy </w:t>
      </w:r>
      <w:r w:rsidR="002F7B68" w:rsidRPr="00EF1D6F">
        <w:rPr>
          <w:rFonts w:ascii="Times New Roman" w:hAnsi="Times New Roman" w:cs="Times New Roman"/>
          <w:sz w:val="22"/>
          <w:szCs w:val="22"/>
        </w:rPr>
        <w:t>and the way in which it is represented</w:t>
      </w:r>
      <w:r w:rsidR="007475B9" w:rsidRPr="00EF1D6F">
        <w:rPr>
          <w:rFonts w:ascii="Times New Roman" w:hAnsi="Times New Roman" w:cs="Times New Roman"/>
          <w:sz w:val="22"/>
          <w:szCs w:val="22"/>
        </w:rPr>
        <w:t xml:space="preserve"> (Moss, A </w:t>
      </w:r>
      <w:r w:rsidR="007475B9" w:rsidRPr="00EF1D6F">
        <w:rPr>
          <w:rFonts w:ascii="Times New Roman" w:hAnsi="Times New Roman" w:cs="Times New Roman"/>
          <w:i/>
          <w:iCs/>
          <w:sz w:val="22"/>
          <w:szCs w:val="22"/>
        </w:rPr>
        <w:t>et al</w:t>
      </w:r>
      <w:r w:rsidR="000D3DEC" w:rsidRPr="00EF1D6F">
        <w:rPr>
          <w:rFonts w:ascii="Times New Roman" w:hAnsi="Times New Roman" w:cs="Times New Roman"/>
          <w:i/>
          <w:iCs/>
          <w:sz w:val="22"/>
          <w:szCs w:val="22"/>
        </w:rPr>
        <w:t xml:space="preserve">., </w:t>
      </w:r>
      <w:r w:rsidR="000D3DEC" w:rsidRPr="00EF1D6F">
        <w:rPr>
          <w:rFonts w:ascii="Times New Roman" w:hAnsi="Times New Roman" w:cs="Times New Roman"/>
          <w:sz w:val="22"/>
          <w:szCs w:val="22"/>
        </w:rPr>
        <w:t xml:space="preserve">2024). </w:t>
      </w:r>
      <w:r w:rsidR="00306215" w:rsidRPr="00EF1D6F">
        <w:rPr>
          <w:rFonts w:ascii="Times New Roman" w:hAnsi="Times New Roman" w:cs="Times New Roman"/>
          <w:sz w:val="22"/>
          <w:szCs w:val="22"/>
        </w:rPr>
        <w:t xml:space="preserve">The types of sampling chosen </w:t>
      </w:r>
      <w:r w:rsidR="00723DEB" w:rsidRPr="00EF1D6F">
        <w:rPr>
          <w:rFonts w:ascii="Times New Roman" w:hAnsi="Times New Roman" w:cs="Times New Roman"/>
          <w:sz w:val="22"/>
          <w:szCs w:val="22"/>
        </w:rPr>
        <w:t xml:space="preserve">are </w:t>
      </w:r>
      <w:r w:rsidR="00EA1B18" w:rsidRPr="00EF1D6F">
        <w:rPr>
          <w:rFonts w:ascii="Times New Roman" w:hAnsi="Times New Roman" w:cs="Times New Roman"/>
          <w:sz w:val="22"/>
          <w:szCs w:val="22"/>
        </w:rPr>
        <w:t>three</w:t>
      </w:r>
      <w:r w:rsidR="00723DEB" w:rsidRPr="00EF1D6F">
        <w:rPr>
          <w:rFonts w:ascii="Times New Roman" w:hAnsi="Times New Roman" w:cs="Times New Roman"/>
          <w:sz w:val="22"/>
          <w:szCs w:val="22"/>
        </w:rPr>
        <w:t xml:space="preserve"> </w:t>
      </w:r>
      <w:r w:rsidR="00196664" w:rsidRPr="00EF1D6F">
        <w:rPr>
          <w:rFonts w:ascii="Times New Roman" w:hAnsi="Times New Roman" w:cs="Times New Roman"/>
          <w:sz w:val="22"/>
          <w:szCs w:val="22"/>
        </w:rPr>
        <w:t xml:space="preserve">randomly selected </w:t>
      </w:r>
      <w:r w:rsidR="00723DEB" w:rsidRPr="00EF1D6F">
        <w:rPr>
          <w:rFonts w:ascii="Times New Roman" w:hAnsi="Times New Roman" w:cs="Times New Roman"/>
          <w:sz w:val="22"/>
          <w:szCs w:val="22"/>
        </w:rPr>
        <w:t xml:space="preserve">classes within </w:t>
      </w:r>
      <w:r w:rsidR="00196664" w:rsidRPr="00EF1D6F">
        <w:rPr>
          <w:rFonts w:ascii="Times New Roman" w:hAnsi="Times New Roman" w:cs="Times New Roman"/>
          <w:sz w:val="22"/>
          <w:szCs w:val="22"/>
        </w:rPr>
        <w:t xml:space="preserve">a </w:t>
      </w:r>
      <w:proofErr w:type="gramStart"/>
      <w:r w:rsidR="00196664" w:rsidRPr="00EF1D6F">
        <w:rPr>
          <w:rFonts w:ascii="Times New Roman" w:hAnsi="Times New Roman" w:cs="Times New Roman"/>
          <w:sz w:val="22"/>
          <w:szCs w:val="22"/>
        </w:rPr>
        <w:t>chosen</w:t>
      </w:r>
      <w:r w:rsidR="00723DEB" w:rsidRPr="00EF1D6F">
        <w:rPr>
          <w:rFonts w:ascii="Times New Roman" w:hAnsi="Times New Roman" w:cs="Times New Roman"/>
          <w:sz w:val="22"/>
          <w:szCs w:val="22"/>
        </w:rPr>
        <w:t xml:space="preserve"> earl</w:t>
      </w:r>
      <w:r w:rsidR="00196664" w:rsidRPr="00EF1D6F">
        <w:rPr>
          <w:rFonts w:ascii="Times New Roman" w:hAnsi="Times New Roman" w:cs="Times New Roman"/>
          <w:sz w:val="22"/>
          <w:szCs w:val="22"/>
        </w:rPr>
        <w:t>y y</w:t>
      </w:r>
      <w:r w:rsidR="00723DEB" w:rsidRPr="00EF1D6F">
        <w:rPr>
          <w:rFonts w:ascii="Times New Roman" w:hAnsi="Times New Roman" w:cs="Times New Roman"/>
          <w:sz w:val="22"/>
          <w:szCs w:val="22"/>
        </w:rPr>
        <w:t>ears</w:t>
      </w:r>
      <w:proofErr w:type="gramEnd"/>
      <w:r w:rsidR="00723DEB" w:rsidRPr="00EF1D6F">
        <w:rPr>
          <w:rFonts w:ascii="Times New Roman" w:hAnsi="Times New Roman" w:cs="Times New Roman"/>
          <w:sz w:val="22"/>
          <w:szCs w:val="22"/>
        </w:rPr>
        <w:t xml:space="preserve"> setting</w:t>
      </w:r>
      <w:r w:rsidR="00F91643" w:rsidRPr="00EF1D6F">
        <w:rPr>
          <w:rFonts w:ascii="Times New Roman" w:hAnsi="Times New Roman" w:cs="Times New Roman"/>
          <w:sz w:val="22"/>
          <w:szCs w:val="22"/>
        </w:rPr>
        <w:t xml:space="preserve">; each class will be observed to collect data in relation to the research question ‘Exploring the Benefits of Outdoor Learning in the Early Years’. </w:t>
      </w:r>
      <w:r w:rsidR="004F5A50" w:rsidRPr="00EF1D6F">
        <w:rPr>
          <w:rFonts w:ascii="Times New Roman" w:hAnsi="Times New Roman" w:cs="Times New Roman"/>
          <w:sz w:val="22"/>
          <w:szCs w:val="22"/>
        </w:rPr>
        <w:t xml:space="preserve">This is known as </w:t>
      </w:r>
      <w:r w:rsidR="00CB09F3" w:rsidRPr="00EF1D6F">
        <w:rPr>
          <w:rFonts w:ascii="Times New Roman" w:hAnsi="Times New Roman" w:cs="Times New Roman"/>
          <w:sz w:val="22"/>
          <w:szCs w:val="22"/>
        </w:rPr>
        <w:t>simple random</w:t>
      </w:r>
      <w:r w:rsidR="004F5A50" w:rsidRPr="00EF1D6F">
        <w:rPr>
          <w:rFonts w:ascii="Times New Roman" w:hAnsi="Times New Roman" w:cs="Times New Roman"/>
          <w:sz w:val="22"/>
          <w:szCs w:val="22"/>
        </w:rPr>
        <w:t xml:space="preserve"> sampling, </w:t>
      </w:r>
      <w:r w:rsidR="00CB09F3" w:rsidRPr="00EF1D6F">
        <w:rPr>
          <w:rFonts w:ascii="Times New Roman" w:hAnsi="Times New Roman" w:cs="Times New Roman"/>
          <w:sz w:val="22"/>
          <w:szCs w:val="22"/>
        </w:rPr>
        <w:t xml:space="preserve">which is where </w:t>
      </w:r>
      <w:r w:rsidR="004F5A50" w:rsidRPr="00EF1D6F">
        <w:rPr>
          <w:rFonts w:ascii="Times New Roman" w:hAnsi="Times New Roman" w:cs="Times New Roman"/>
          <w:sz w:val="22"/>
          <w:szCs w:val="22"/>
        </w:rPr>
        <w:t xml:space="preserve">which </w:t>
      </w:r>
      <w:r w:rsidR="00370798" w:rsidRPr="00EF1D6F">
        <w:rPr>
          <w:rFonts w:ascii="Times New Roman" w:hAnsi="Times New Roman" w:cs="Times New Roman"/>
          <w:sz w:val="22"/>
          <w:szCs w:val="22"/>
        </w:rPr>
        <w:t xml:space="preserve">is where random groups of people/children are selected to be a part of </w:t>
      </w:r>
      <w:r w:rsidR="00DA64EA" w:rsidRPr="00EF1D6F">
        <w:rPr>
          <w:rFonts w:ascii="Times New Roman" w:hAnsi="Times New Roman" w:cs="Times New Roman"/>
          <w:sz w:val="22"/>
          <w:szCs w:val="22"/>
        </w:rPr>
        <w:t xml:space="preserve">the </w:t>
      </w:r>
      <w:r w:rsidR="00370798" w:rsidRPr="00EF1D6F">
        <w:rPr>
          <w:rFonts w:ascii="Times New Roman" w:hAnsi="Times New Roman" w:cs="Times New Roman"/>
          <w:sz w:val="22"/>
          <w:szCs w:val="22"/>
        </w:rPr>
        <w:t>research</w:t>
      </w:r>
      <w:r w:rsidR="00606590" w:rsidRPr="00EF1D6F">
        <w:rPr>
          <w:rFonts w:ascii="Times New Roman" w:hAnsi="Times New Roman" w:cs="Times New Roman"/>
          <w:sz w:val="22"/>
          <w:szCs w:val="22"/>
        </w:rPr>
        <w:t xml:space="preserve">. This means that the </w:t>
      </w:r>
      <w:r w:rsidR="00EA1B18" w:rsidRPr="00EF1D6F">
        <w:rPr>
          <w:rFonts w:ascii="Times New Roman" w:hAnsi="Times New Roman" w:cs="Times New Roman"/>
          <w:sz w:val="22"/>
          <w:szCs w:val="22"/>
        </w:rPr>
        <w:t>three</w:t>
      </w:r>
      <w:r w:rsidR="00606590" w:rsidRPr="00EF1D6F">
        <w:rPr>
          <w:rFonts w:ascii="Times New Roman" w:hAnsi="Times New Roman" w:cs="Times New Roman"/>
          <w:sz w:val="22"/>
          <w:szCs w:val="22"/>
        </w:rPr>
        <w:t xml:space="preserve"> groups will be randomly selected</w:t>
      </w:r>
      <w:r w:rsidR="00DA64EA" w:rsidRPr="00EF1D6F">
        <w:rPr>
          <w:rFonts w:ascii="Times New Roman" w:hAnsi="Times New Roman" w:cs="Times New Roman"/>
          <w:sz w:val="22"/>
          <w:szCs w:val="22"/>
        </w:rPr>
        <w:t xml:space="preserve">, whether they are chosen by someone within the setting or </w:t>
      </w:r>
      <w:r w:rsidR="007A3F39" w:rsidRPr="00EF1D6F">
        <w:rPr>
          <w:rFonts w:ascii="Times New Roman" w:hAnsi="Times New Roman" w:cs="Times New Roman"/>
          <w:sz w:val="22"/>
          <w:szCs w:val="22"/>
        </w:rPr>
        <w:t xml:space="preserve">by </w:t>
      </w:r>
      <w:r w:rsidR="00DA64EA" w:rsidRPr="00EF1D6F">
        <w:rPr>
          <w:rFonts w:ascii="Times New Roman" w:hAnsi="Times New Roman" w:cs="Times New Roman"/>
          <w:sz w:val="22"/>
          <w:szCs w:val="22"/>
        </w:rPr>
        <w:t xml:space="preserve">putting the classes into a hat, and the first </w:t>
      </w:r>
      <w:r w:rsidR="00EA1B18" w:rsidRPr="00EF1D6F">
        <w:rPr>
          <w:rFonts w:ascii="Times New Roman" w:hAnsi="Times New Roman" w:cs="Times New Roman"/>
          <w:sz w:val="22"/>
          <w:szCs w:val="22"/>
        </w:rPr>
        <w:t>three</w:t>
      </w:r>
      <w:r w:rsidR="00DA64EA" w:rsidRPr="00EF1D6F">
        <w:rPr>
          <w:rFonts w:ascii="Times New Roman" w:hAnsi="Times New Roman" w:cs="Times New Roman"/>
          <w:sz w:val="22"/>
          <w:szCs w:val="22"/>
        </w:rPr>
        <w:t xml:space="preserve"> pulled out will be the classes to be sampled</w:t>
      </w:r>
      <w:r w:rsidR="00D171A3">
        <w:rPr>
          <w:rFonts w:ascii="Times New Roman" w:hAnsi="Times New Roman" w:cs="Times New Roman"/>
          <w:sz w:val="22"/>
          <w:szCs w:val="22"/>
        </w:rPr>
        <w:t>. When the research is being correlated and stored</w:t>
      </w:r>
      <w:r w:rsidR="00036FB4">
        <w:rPr>
          <w:rFonts w:ascii="Times New Roman" w:hAnsi="Times New Roman" w:cs="Times New Roman"/>
          <w:sz w:val="22"/>
          <w:szCs w:val="22"/>
        </w:rPr>
        <w:t>, the classes and practitioners will not be named;</w:t>
      </w:r>
      <w:r w:rsidR="005E1954">
        <w:rPr>
          <w:rFonts w:ascii="Times New Roman" w:hAnsi="Times New Roman" w:cs="Times New Roman"/>
          <w:sz w:val="22"/>
          <w:szCs w:val="22"/>
        </w:rPr>
        <w:t xml:space="preserve"> they will be allocated a number that only the researcher knows</w:t>
      </w:r>
      <w:r w:rsidR="00036FB4">
        <w:rPr>
          <w:rFonts w:ascii="Times New Roman" w:hAnsi="Times New Roman" w:cs="Times New Roman"/>
          <w:sz w:val="22"/>
          <w:szCs w:val="22"/>
        </w:rPr>
        <w:t xml:space="preserve"> </w:t>
      </w:r>
      <w:r w:rsidR="00DA64EA" w:rsidRPr="00EF1D6F">
        <w:rPr>
          <w:rFonts w:ascii="Times New Roman" w:hAnsi="Times New Roman" w:cs="Times New Roman"/>
          <w:sz w:val="22"/>
          <w:szCs w:val="22"/>
        </w:rPr>
        <w:t xml:space="preserve">(Newby, P, 2014). </w:t>
      </w:r>
      <w:r w:rsidR="00C04463" w:rsidRPr="00EF1D6F">
        <w:rPr>
          <w:rFonts w:ascii="Times New Roman" w:hAnsi="Times New Roman" w:cs="Times New Roman"/>
          <w:sz w:val="22"/>
          <w:szCs w:val="22"/>
        </w:rPr>
        <w:t>Randomly selecting three classes</w:t>
      </w:r>
      <w:r w:rsidR="00386489" w:rsidRPr="00EF1D6F">
        <w:rPr>
          <w:rFonts w:ascii="Times New Roman" w:hAnsi="Times New Roman" w:cs="Times New Roman"/>
          <w:sz w:val="22"/>
          <w:szCs w:val="22"/>
        </w:rPr>
        <w:t xml:space="preserve"> allows for a sampling size of a total observation of </w:t>
      </w:r>
      <w:r w:rsidR="00C04463" w:rsidRPr="00EF1D6F">
        <w:rPr>
          <w:rFonts w:ascii="Times New Roman" w:hAnsi="Times New Roman" w:cs="Times New Roman"/>
          <w:sz w:val="22"/>
          <w:szCs w:val="22"/>
        </w:rPr>
        <w:t>90 children and a possible 6 practitioners within the classes</w:t>
      </w:r>
      <w:r w:rsidR="002B3674" w:rsidRPr="00EF1D6F">
        <w:rPr>
          <w:rFonts w:ascii="Times New Roman" w:hAnsi="Times New Roman" w:cs="Times New Roman"/>
          <w:sz w:val="22"/>
          <w:szCs w:val="22"/>
        </w:rPr>
        <w:t xml:space="preserve">, this allows for a generous </w:t>
      </w:r>
      <w:r w:rsidR="00036FB4" w:rsidRPr="00EF1D6F">
        <w:rPr>
          <w:rFonts w:ascii="Times New Roman" w:hAnsi="Times New Roman" w:cs="Times New Roman"/>
          <w:sz w:val="22"/>
          <w:szCs w:val="22"/>
        </w:rPr>
        <w:t>number</w:t>
      </w:r>
      <w:r w:rsidR="002B3674" w:rsidRPr="00EF1D6F">
        <w:rPr>
          <w:rFonts w:ascii="Times New Roman" w:hAnsi="Times New Roman" w:cs="Times New Roman"/>
          <w:sz w:val="22"/>
          <w:szCs w:val="22"/>
        </w:rPr>
        <w:t xml:space="preserve"> of children and practitioners to be observed </w:t>
      </w:r>
      <w:r w:rsidR="00F11F8E" w:rsidRPr="00EF1D6F">
        <w:rPr>
          <w:rFonts w:ascii="Times New Roman" w:hAnsi="Times New Roman" w:cs="Times New Roman"/>
          <w:sz w:val="22"/>
          <w:szCs w:val="22"/>
        </w:rPr>
        <w:t xml:space="preserve">over a period of </w:t>
      </w:r>
      <w:r w:rsidR="00FC33AA" w:rsidRPr="00EF1D6F">
        <w:rPr>
          <w:rFonts w:ascii="Times New Roman" w:hAnsi="Times New Roman" w:cs="Times New Roman"/>
          <w:sz w:val="22"/>
          <w:szCs w:val="22"/>
        </w:rPr>
        <w:t xml:space="preserve">one </w:t>
      </w:r>
      <w:r w:rsidR="00F11F8E" w:rsidRPr="00EF1D6F">
        <w:rPr>
          <w:rFonts w:ascii="Times New Roman" w:hAnsi="Times New Roman" w:cs="Times New Roman"/>
          <w:sz w:val="22"/>
          <w:szCs w:val="22"/>
        </w:rPr>
        <w:t xml:space="preserve">day, to make sure that </w:t>
      </w:r>
      <w:proofErr w:type="gramStart"/>
      <w:r w:rsidR="00F11F8E" w:rsidRPr="00EF1D6F">
        <w:rPr>
          <w:rFonts w:ascii="Times New Roman" w:hAnsi="Times New Roman" w:cs="Times New Roman"/>
          <w:sz w:val="22"/>
          <w:szCs w:val="22"/>
        </w:rPr>
        <w:t>a sufficient amount of</w:t>
      </w:r>
      <w:proofErr w:type="gramEnd"/>
      <w:r w:rsidR="00F11F8E" w:rsidRPr="00EF1D6F">
        <w:rPr>
          <w:rFonts w:ascii="Times New Roman" w:hAnsi="Times New Roman" w:cs="Times New Roman"/>
          <w:sz w:val="22"/>
          <w:szCs w:val="22"/>
        </w:rPr>
        <w:t xml:space="preserve"> </w:t>
      </w:r>
      <w:r w:rsidR="0077627E" w:rsidRPr="00EF1D6F">
        <w:rPr>
          <w:rFonts w:ascii="Times New Roman" w:hAnsi="Times New Roman" w:cs="Times New Roman"/>
          <w:sz w:val="22"/>
          <w:szCs w:val="22"/>
        </w:rPr>
        <w:t xml:space="preserve">information has been collected. </w:t>
      </w:r>
      <w:r w:rsidR="00E9225A" w:rsidRPr="00EF1D6F">
        <w:rPr>
          <w:rFonts w:ascii="Times New Roman" w:hAnsi="Times New Roman" w:cs="Times New Roman"/>
          <w:sz w:val="22"/>
          <w:szCs w:val="22"/>
        </w:rPr>
        <w:t>For this piece of research, the research</w:t>
      </w:r>
      <w:r w:rsidR="003360CA" w:rsidRPr="00EF1D6F">
        <w:rPr>
          <w:rFonts w:ascii="Times New Roman" w:hAnsi="Times New Roman" w:cs="Times New Roman"/>
          <w:sz w:val="22"/>
          <w:szCs w:val="22"/>
        </w:rPr>
        <w:t xml:space="preserve">ers will choose a location for the sampling out of convenience to themselves, this being a setting that is in a convenient location to them due to geographical proximity, meaning that it is </w:t>
      </w:r>
      <w:r w:rsidR="00172DE1" w:rsidRPr="00EF1D6F">
        <w:rPr>
          <w:rFonts w:ascii="Times New Roman" w:hAnsi="Times New Roman" w:cs="Times New Roman"/>
          <w:sz w:val="22"/>
          <w:szCs w:val="22"/>
        </w:rPr>
        <w:t xml:space="preserve">easily accessible to them. This is known as </w:t>
      </w:r>
      <w:r w:rsidR="003360CA" w:rsidRPr="00EF1D6F">
        <w:rPr>
          <w:rFonts w:ascii="Times New Roman" w:hAnsi="Times New Roman" w:cs="Times New Roman"/>
          <w:sz w:val="22"/>
          <w:szCs w:val="22"/>
        </w:rPr>
        <w:t>‘Convenient Sampling’</w:t>
      </w:r>
      <w:r w:rsidR="002C5426" w:rsidRPr="00EF1D6F">
        <w:rPr>
          <w:rFonts w:ascii="Times New Roman" w:hAnsi="Times New Roman" w:cs="Times New Roman"/>
          <w:sz w:val="22"/>
          <w:szCs w:val="22"/>
        </w:rPr>
        <w:t xml:space="preserve"> (Edgar, T and </w:t>
      </w:r>
      <w:proofErr w:type="spellStart"/>
      <w:r w:rsidR="002C5426" w:rsidRPr="00EF1D6F">
        <w:rPr>
          <w:rFonts w:ascii="Times New Roman" w:hAnsi="Times New Roman" w:cs="Times New Roman"/>
          <w:sz w:val="22"/>
          <w:szCs w:val="22"/>
        </w:rPr>
        <w:t>Manz</w:t>
      </w:r>
      <w:proofErr w:type="spellEnd"/>
      <w:r w:rsidR="002C5426" w:rsidRPr="00EF1D6F">
        <w:rPr>
          <w:rFonts w:ascii="Times New Roman" w:hAnsi="Times New Roman" w:cs="Times New Roman"/>
          <w:sz w:val="22"/>
          <w:szCs w:val="22"/>
        </w:rPr>
        <w:t xml:space="preserve">, D, 2017). </w:t>
      </w:r>
    </w:p>
    <w:p w14:paraId="483C1632" w14:textId="77777777" w:rsidR="002C35D9" w:rsidRPr="00EF1D6F" w:rsidRDefault="002C35D9" w:rsidP="004C2595">
      <w:pPr>
        <w:spacing w:line="276" w:lineRule="auto"/>
        <w:rPr>
          <w:rFonts w:ascii="Times New Roman" w:hAnsi="Times New Roman" w:cs="Times New Roman"/>
          <w:b/>
          <w:bCs/>
          <w:sz w:val="22"/>
          <w:szCs w:val="22"/>
        </w:rPr>
      </w:pPr>
    </w:p>
    <w:p w14:paraId="5B23C6CB" w14:textId="58BF8E8A" w:rsidR="00A20954" w:rsidRPr="00EF1D6F" w:rsidRDefault="00A70C45" w:rsidP="004C2595">
      <w:pPr>
        <w:spacing w:line="276" w:lineRule="auto"/>
        <w:rPr>
          <w:rFonts w:ascii="Times New Roman" w:hAnsi="Times New Roman" w:cs="Times New Roman"/>
          <w:color w:val="333333"/>
          <w:sz w:val="22"/>
          <w:szCs w:val="22"/>
          <w:shd w:val="clear" w:color="auto" w:fill="FCFCFC"/>
        </w:rPr>
      </w:pPr>
      <w:r w:rsidRPr="00EF1D6F">
        <w:rPr>
          <w:rFonts w:ascii="Times New Roman" w:hAnsi="Times New Roman" w:cs="Times New Roman"/>
          <w:sz w:val="22"/>
          <w:szCs w:val="22"/>
        </w:rPr>
        <w:t>To carry out this research</w:t>
      </w:r>
      <w:r w:rsidR="00206269" w:rsidRPr="00EF1D6F">
        <w:rPr>
          <w:rFonts w:ascii="Times New Roman" w:hAnsi="Times New Roman" w:cs="Times New Roman"/>
          <w:sz w:val="22"/>
          <w:szCs w:val="22"/>
        </w:rPr>
        <w:t>, two types of research methods will be used; the researcher has selected two qualitative research methods</w:t>
      </w:r>
      <w:r w:rsidR="00914E72" w:rsidRPr="00EF1D6F">
        <w:rPr>
          <w:rFonts w:ascii="Times New Roman" w:hAnsi="Times New Roman" w:cs="Times New Roman"/>
          <w:sz w:val="22"/>
          <w:szCs w:val="22"/>
        </w:rPr>
        <w:t>: observations</w:t>
      </w:r>
      <w:r w:rsidR="00206269" w:rsidRPr="00EF1D6F">
        <w:rPr>
          <w:rFonts w:ascii="Times New Roman" w:hAnsi="Times New Roman" w:cs="Times New Roman"/>
          <w:sz w:val="22"/>
          <w:szCs w:val="22"/>
        </w:rPr>
        <w:t xml:space="preserve"> and interviews. </w:t>
      </w:r>
      <w:r w:rsidR="00551936" w:rsidRPr="00EF1D6F">
        <w:rPr>
          <w:rFonts w:ascii="Times New Roman" w:hAnsi="Times New Roman" w:cs="Times New Roman"/>
          <w:sz w:val="22"/>
          <w:szCs w:val="22"/>
        </w:rPr>
        <w:t>Newby, P</w:t>
      </w:r>
      <w:r w:rsidR="0087109C" w:rsidRPr="00EF1D6F">
        <w:rPr>
          <w:rFonts w:ascii="Times New Roman" w:hAnsi="Times New Roman" w:cs="Times New Roman"/>
          <w:sz w:val="22"/>
          <w:szCs w:val="22"/>
        </w:rPr>
        <w:t xml:space="preserve">. (2017, P 148-149) discusses qualitative research as data important within the early years as it refers to the data as thoughts and feelings and the individual representation of the data collected. </w:t>
      </w:r>
      <w:r w:rsidR="00307868" w:rsidRPr="00EF1D6F">
        <w:rPr>
          <w:rFonts w:ascii="Times New Roman" w:hAnsi="Times New Roman" w:cs="Times New Roman"/>
          <w:sz w:val="22"/>
          <w:szCs w:val="22"/>
        </w:rPr>
        <w:t xml:space="preserve">It allows for accurate data to be collected </w:t>
      </w:r>
      <w:r w:rsidR="00AA6E9C" w:rsidRPr="00EF1D6F">
        <w:rPr>
          <w:rFonts w:ascii="Times New Roman" w:hAnsi="Times New Roman" w:cs="Times New Roman"/>
          <w:sz w:val="22"/>
          <w:szCs w:val="22"/>
        </w:rPr>
        <w:t>if collected correctly by the researcher</w:t>
      </w:r>
      <w:r w:rsidR="00914E72" w:rsidRPr="00EF1D6F">
        <w:rPr>
          <w:rFonts w:ascii="Times New Roman" w:hAnsi="Times New Roman" w:cs="Times New Roman"/>
          <w:sz w:val="22"/>
          <w:szCs w:val="22"/>
        </w:rPr>
        <w:t xml:space="preserve">; otherwise, the information can be referred to as ‘unstable’. </w:t>
      </w:r>
      <w:r w:rsidR="00EF23E0" w:rsidRPr="00EF1D6F">
        <w:rPr>
          <w:rFonts w:ascii="Times New Roman" w:hAnsi="Times New Roman" w:cs="Times New Roman"/>
          <w:sz w:val="22"/>
          <w:szCs w:val="22"/>
        </w:rPr>
        <w:t xml:space="preserve">Qualitative data can also be viewed as what has taken place </w:t>
      </w:r>
      <w:r w:rsidR="00082CBC" w:rsidRPr="00EF1D6F">
        <w:rPr>
          <w:rFonts w:ascii="Times New Roman" w:hAnsi="Times New Roman" w:cs="Times New Roman"/>
          <w:sz w:val="22"/>
          <w:szCs w:val="22"/>
        </w:rPr>
        <w:t xml:space="preserve">or what </w:t>
      </w:r>
      <w:r w:rsidR="00893A37" w:rsidRPr="00EF1D6F">
        <w:rPr>
          <w:rFonts w:ascii="Times New Roman" w:hAnsi="Times New Roman" w:cs="Times New Roman"/>
          <w:sz w:val="22"/>
          <w:szCs w:val="22"/>
        </w:rPr>
        <w:t>someone</w:t>
      </w:r>
      <w:r w:rsidR="00082CBC" w:rsidRPr="00EF1D6F">
        <w:rPr>
          <w:rFonts w:ascii="Times New Roman" w:hAnsi="Times New Roman" w:cs="Times New Roman"/>
          <w:sz w:val="22"/>
          <w:szCs w:val="22"/>
        </w:rPr>
        <w:t xml:space="preserve"> might think </w:t>
      </w:r>
      <w:r w:rsidR="00082CBC" w:rsidRPr="00EF1D6F">
        <w:rPr>
          <w:rFonts w:ascii="Times New Roman" w:hAnsi="Times New Roman" w:cs="Times New Roman"/>
          <w:sz w:val="22"/>
          <w:szCs w:val="22"/>
        </w:rPr>
        <w:lastRenderedPageBreak/>
        <w:t>has taken place</w:t>
      </w:r>
      <w:r w:rsidR="00F176C9" w:rsidRPr="00EF1D6F">
        <w:rPr>
          <w:rFonts w:ascii="Times New Roman" w:hAnsi="Times New Roman" w:cs="Times New Roman"/>
          <w:sz w:val="22"/>
          <w:szCs w:val="22"/>
        </w:rPr>
        <w:t xml:space="preserve">, this is where it can be referred to as ‘unstable’, meaning that this can be an issue for the researcher, however, </w:t>
      </w:r>
      <w:r w:rsidR="00E075F0" w:rsidRPr="00EF1D6F">
        <w:rPr>
          <w:rFonts w:ascii="Times New Roman" w:hAnsi="Times New Roman" w:cs="Times New Roman"/>
          <w:sz w:val="22"/>
          <w:szCs w:val="22"/>
        </w:rPr>
        <w:t xml:space="preserve">for this to be avoided the researcher will observe </w:t>
      </w:r>
      <w:r w:rsidR="00783775" w:rsidRPr="00EF1D6F">
        <w:rPr>
          <w:rFonts w:ascii="Times New Roman" w:hAnsi="Times New Roman" w:cs="Times New Roman"/>
          <w:sz w:val="22"/>
          <w:szCs w:val="22"/>
        </w:rPr>
        <w:t xml:space="preserve">and communicate with a variety of people within the setting to collect a variety of data and see </w:t>
      </w:r>
      <w:r w:rsidR="00286502" w:rsidRPr="00EF1D6F">
        <w:rPr>
          <w:rFonts w:ascii="Times New Roman" w:hAnsi="Times New Roman" w:cs="Times New Roman"/>
          <w:sz w:val="22"/>
          <w:szCs w:val="22"/>
        </w:rPr>
        <w:t xml:space="preserve">if what is collected is similar or different between each class. </w:t>
      </w:r>
      <w:r w:rsidR="0085681B" w:rsidRPr="00EF1D6F">
        <w:rPr>
          <w:rFonts w:ascii="Times New Roman" w:hAnsi="Times New Roman" w:cs="Times New Roman"/>
          <w:sz w:val="22"/>
          <w:szCs w:val="22"/>
        </w:rPr>
        <w:t>There are both pro</w:t>
      </w:r>
      <w:r w:rsidR="00AE3C7E" w:rsidRPr="00EF1D6F">
        <w:rPr>
          <w:rFonts w:ascii="Times New Roman" w:hAnsi="Times New Roman" w:cs="Times New Roman"/>
          <w:sz w:val="22"/>
          <w:szCs w:val="22"/>
        </w:rPr>
        <w:t>s</w:t>
      </w:r>
      <w:r w:rsidR="0085681B" w:rsidRPr="00EF1D6F">
        <w:rPr>
          <w:rFonts w:ascii="Times New Roman" w:hAnsi="Times New Roman" w:cs="Times New Roman"/>
          <w:sz w:val="22"/>
          <w:szCs w:val="22"/>
        </w:rPr>
        <w:t xml:space="preserve"> and cons of using qualitative research methods</w:t>
      </w:r>
      <w:r w:rsidR="00AE3C7E" w:rsidRPr="00EF1D6F">
        <w:rPr>
          <w:rFonts w:ascii="Times New Roman" w:hAnsi="Times New Roman" w:cs="Times New Roman"/>
          <w:sz w:val="22"/>
          <w:szCs w:val="22"/>
        </w:rPr>
        <w:t>;</w:t>
      </w:r>
      <w:r w:rsidR="0085681B" w:rsidRPr="00EF1D6F">
        <w:rPr>
          <w:rFonts w:ascii="Times New Roman" w:hAnsi="Times New Roman" w:cs="Times New Roman"/>
          <w:sz w:val="22"/>
          <w:szCs w:val="22"/>
        </w:rPr>
        <w:t xml:space="preserve"> a pro </w:t>
      </w:r>
      <w:r w:rsidR="00533536" w:rsidRPr="00EF1D6F">
        <w:rPr>
          <w:rFonts w:ascii="Times New Roman" w:hAnsi="Times New Roman" w:cs="Times New Roman"/>
          <w:sz w:val="22"/>
          <w:szCs w:val="22"/>
        </w:rPr>
        <w:t xml:space="preserve">of qualitative research is </w:t>
      </w:r>
      <w:r w:rsidR="00307DC7" w:rsidRPr="00EF1D6F">
        <w:rPr>
          <w:rFonts w:ascii="Times New Roman" w:hAnsi="Times New Roman" w:cs="Times New Roman"/>
          <w:sz w:val="22"/>
          <w:szCs w:val="22"/>
        </w:rPr>
        <w:t>that it allows for verbal responses to questions</w:t>
      </w:r>
      <w:r w:rsidR="007479B5" w:rsidRPr="00EF1D6F">
        <w:rPr>
          <w:rFonts w:ascii="Times New Roman" w:hAnsi="Times New Roman" w:cs="Times New Roman"/>
          <w:sz w:val="22"/>
          <w:szCs w:val="22"/>
        </w:rPr>
        <w:t xml:space="preserve"> that would not be understood if </w:t>
      </w:r>
      <w:r w:rsidR="003A3A6D" w:rsidRPr="00EF1D6F">
        <w:rPr>
          <w:rFonts w:ascii="Times New Roman" w:hAnsi="Times New Roman" w:cs="Times New Roman"/>
          <w:sz w:val="22"/>
          <w:szCs w:val="22"/>
        </w:rPr>
        <w:t>they</w:t>
      </w:r>
      <w:r w:rsidR="007479B5" w:rsidRPr="00EF1D6F">
        <w:rPr>
          <w:rFonts w:ascii="Times New Roman" w:hAnsi="Times New Roman" w:cs="Times New Roman"/>
          <w:sz w:val="22"/>
          <w:szCs w:val="22"/>
        </w:rPr>
        <w:t xml:space="preserve"> were to have a number as a response. A </w:t>
      </w:r>
      <w:r w:rsidR="00A20954" w:rsidRPr="00EF1D6F">
        <w:rPr>
          <w:rFonts w:ascii="Times New Roman" w:hAnsi="Times New Roman" w:cs="Times New Roman"/>
          <w:sz w:val="22"/>
          <w:szCs w:val="22"/>
        </w:rPr>
        <w:t xml:space="preserve">con would be </w:t>
      </w:r>
      <w:r w:rsidR="00DB58D5" w:rsidRPr="00EF1D6F">
        <w:rPr>
          <w:rFonts w:ascii="Times New Roman" w:hAnsi="Times New Roman" w:cs="Times New Roman"/>
          <w:sz w:val="22"/>
          <w:szCs w:val="22"/>
        </w:rPr>
        <w:t xml:space="preserve">that </w:t>
      </w:r>
      <w:r w:rsidR="00B04BD6" w:rsidRPr="00EF1D6F">
        <w:rPr>
          <w:rFonts w:ascii="Times New Roman" w:hAnsi="Times New Roman" w:cs="Times New Roman"/>
          <w:sz w:val="22"/>
          <w:szCs w:val="22"/>
        </w:rPr>
        <w:t xml:space="preserve">the reports that follow the research can often be complex </w:t>
      </w:r>
      <w:r w:rsidR="007347CB" w:rsidRPr="00EF1D6F">
        <w:rPr>
          <w:rFonts w:ascii="Times New Roman" w:hAnsi="Times New Roman" w:cs="Times New Roman"/>
          <w:sz w:val="22"/>
          <w:szCs w:val="22"/>
        </w:rPr>
        <w:t>regarding</w:t>
      </w:r>
      <w:r w:rsidR="00B04BD6" w:rsidRPr="00EF1D6F">
        <w:rPr>
          <w:rFonts w:ascii="Times New Roman" w:hAnsi="Times New Roman" w:cs="Times New Roman"/>
          <w:sz w:val="22"/>
          <w:szCs w:val="22"/>
        </w:rPr>
        <w:t xml:space="preserve"> the amount of information to handle</w:t>
      </w:r>
      <w:r w:rsidR="003357EE" w:rsidRPr="00EF1D6F">
        <w:rPr>
          <w:rFonts w:ascii="Times New Roman" w:hAnsi="Times New Roman" w:cs="Times New Roman"/>
          <w:sz w:val="22"/>
          <w:szCs w:val="22"/>
        </w:rPr>
        <w:t xml:space="preserve"> (</w:t>
      </w:r>
      <w:proofErr w:type="spellStart"/>
      <w:r w:rsidR="003357EE" w:rsidRPr="00EF1D6F">
        <w:rPr>
          <w:rFonts w:ascii="Times New Roman" w:hAnsi="Times New Roman" w:cs="Times New Roman"/>
          <w:color w:val="333333"/>
          <w:sz w:val="22"/>
          <w:szCs w:val="22"/>
          <w:shd w:val="clear" w:color="auto" w:fill="FCFCFC"/>
        </w:rPr>
        <w:t>Jarvie</w:t>
      </w:r>
      <w:proofErr w:type="spellEnd"/>
      <w:r w:rsidR="003357EE" w:rsidRPr="00EF1D6F">
        <w:rPr>
          <w:rFonts w:ascii="Times New Roman" w:hAnsi="Times New Roman" w:cs="Times New Roman"/>
          <w:color w:val="333333"/>
          <w:sz w:val="22"/>
          <w:szCs w:val="22"/>
          <w:shd w:val="clear" w:color="auto" w:fill="FCFCFC"/>
        </w:rPr>
        <w:t>, W.K.</w:t>
      </w:r>
      <w:r w:rsidR="003357EE" w:rsidRPr="00EF1D6F">
        <w:rPr>
          <w:rFonts w:ascii="Times New Roman" w:hAnsi="Times New Roman" w:cs="Times New Roman"/>
          <w:color w:val="333333"/>
          <w:sz w:val="22"/>
          <w:szCs w:val="22"/>
          <w:shd w:val="clear" w:color="auto" w:fill="FCFCFC"/>
        </w:rPr>
        <w:t xml:space="preserve"> </w:t>
      </w:r>
      <w:r w:rsidR="003357EE" w:rsidRPr="00EF1D6F">
        <w:rPr>
          <w:rFonts w:ascii="Times New Roman" w:hAnsi="Times New Roman" w:cs="Times New Roman"/>
          <w:color w:val="333333"/>
          <w:sz w:val="22"/>
          <w:szCs w:val="22"/>
          <w:shd w:val="clear" w:color="auto" w:fill="FCFCFC"/>
        </w:rPr>
        <w:t xml:space="preserve">2012).  </w:t>
      </w:r>
    </w:p>
    <w:p w14:paraId="4E12C1E3" w14:textId="77777777" w:rsidR="003357EE" w:rsidRPr="00EF1D6F" w:rsidRDefault="003357EE" w:rsidP="004C2595">
      <w:pPr>
        <w:spacing w:line="276" w:lineRule="auto"/>
        <w:rPr>
          <w:rFonts w:ascii="Times New Roman" w:hAnsi="Times New Roman" w:cs="Times New Roman"/>
          <w:sz w:val="22"/>
          <w:szCs w:val="22"/>
        </w:rPr>
      </w:pPr>
    </w:p>
    <w:p w14:paraId="7371907D" w14:textId="04DBF407" w:rsidR="002C35D9" w:rsidRPr="00EF1D6F" w:rsidRDefault="00314928" w:rsidP="004C2595">
      <w:pPr>
        <w:spacing w:line="276" w:lineRule="auto"/>
        <w:rPr>
          <w:rFonts w:ascii="Times New Roman" w:hAnsi="Times New Roman" w:cs="Times New Roman"/>
          <w:kern w:val="0"/>
          <w:sz w:val="22"/>
          <w:szCs w:val="22"/>
        </w:rPr>
      </w:pPr>
      <w:r w:rsidRPr="00EF1D6F">
        <w:rPr>
          <w:rFonts w:ascii="Times New Roman" w:hAnsi="Times New Roman" w:cs="Times New Roman"/>
          <w:sz w:val="22"/>
          <w:szCs w:val="22"/>
        </w:rPr>
        <w:t xml:space="preserve">The researcher </w:t>
      </w:r>
      <w:r w:rsidR="004B3012" w:rsidRPr="00EF1D6F">
        <w:rPr>
          <w:rFonts w:ascii="Times New Roman" w:hAnsi="Times New Roman" w:cs="Times New Roman"/>
          <w:sz w:val="22"/>
          <w:szCs w:val="22"/>
        </w:rPr>
        <w:t xml:space="preserve">chose these two types of qualitative </w:t>
      </w:r>
      <w:r w:rsidR="0016449B" w:rsidRPr="00EF1D6F">
        <w:rPr>
          <w:rFonts w:ascii="Times New Roman" w:hAnsi="Times New Roman" w:cs="Times New Roman"/>
          <w:sz w:val="22"/>
          <w:szCs w:val="22"/>
        </w:rPr>
        <w:t xml:space="preserve">research methods </w:t>
      </w:r>
      <w:r w:rsidR="005D47AB" w:rsidRPr="00EF1D6F">
        <w:rPr>
          <w:rFonts w:ascii="Times New Roman" w:hAnsi="Times New Roman" w:cs="Times New Roman"/>
          <w:sz w:val="22"/>
          <w:szCs w:val="22"/>
        </w:rPr>
        <w:t xml:space="preserve">due to </w:t>
      </w:r>
      <w:r w:rsidR="00390091" w:rsidRPr="00EF1D6F">
        <w:rPr>
          <w:rFonts w:ascii="Times New Roman" w:hAnsi="Times New Roman" w:cs="Times New Roman"/>
          <w:sz w:val="22"/>
          <w:szCs w:val="22"/>
        </w:rPr>
        <w:t xml:space="preserve">their benefits. Observations allow </w:t>
      </w:r>
      <w:r w:rsidR="00821C35" w:rsidRPr="00EF1D6F">
        <w:rPr>
          <w:rFonts w:ascii="Times New Roman" w:hAnsi="Times New Roman" w:cs="Times New Roman"/>
          <w:sz w:val="22"/>
          <w:szCs w:val="22"/>
        </w:rPr>
        <w:t xml:space="preserve">the </w:t>
      </w:r>
      <w:r w:rsidR="006B0B29" w:rsidRPr="00EF1D6F">
        <w:rPr>
          <w:rFonts w:ascii="Times New Roman" w:hAnsi="Times New Roman" w:cs="Times New Roman"/>
          <w:sz w:val="22"/>
          <w:szCs w:val="22"/>
        </w:rPr>
        <w:t>observer</w:t>
      </w:r>
      <w:r w:rsidR="00821C35" w:rsidRPr="00EF1D6F">
        <w:rPr>
          <w:rFonts w:ascii="Times New Roman" w:hAnsi="Times New Roman" w:cs="Times New Roman"/>
          <w:sz w:val="22"/>
          <w:szCs w:val="22"/>
        </w:rPr>
        <w:t>, including practitioners</w:t>
      </w:r>
      <w:r w:rsidR="006B0B29" w:rsidRPr="00EF1D6F">
        <w:rPr>
          <w:rFonts w:ascii="Times New Roman" w:hAnsi="Times New Roman" w:cs="Times New Roman"/>
          <w:sz w:val="22"/>
          <w:szCs w:val="22"/>
        </w:rPr>
        <w:t xml:space="preserve">, to see where a child is at with their development, </w:t>
      </w:r>
      <w:r w:rsidR="005B4CCF" w:rsidRPr="00EF1D6F">
        <w:rPr>
          <w:rFonts w:ascii="Times New Roman" w:hAnsi="Times New Roman" w:cs="Times New Roman"/>
          <w:sz w:val="22"/>
          <w:szCs w:val="22"/>
        </w:rPr>
        <w:t>capabilities,</w:t>
      </w:r>
      <w:r w:rsidR="006B0B29" w:rsidRPr="00EF1D6F">
        <w:rPr>
          <w:rFonts w:ascii="Times New Roman" w:hAnsi="Times New Roman" w:cs="Times New Roman"/>
          <w:sz w:val="22"/>
          <w:szCs w:val="22"/>
        </w:rPr>
        <w:t xml:space="preserve"> and</w:t>
      </w:r>
      <w:r w:rsidR="00DB477D" w:rsidRPr="00EF1D6F">
        <w:rPr>
          <w:rFonts w:ascii="Times New Roman" w:hAnsi="Times New Roman" w:cs="Times New Roman"/>
          <w:sz w:val="22"/>
          <w:szCs w:val="22"/>
        </w:rPr>
        <w:t xml:space="preserve"> well-being. </w:t>
      </w:r>
      <w:r w:rsidR="006B0B29" w:rsidRPr="00EF1D6F">
        <w:rPr>
          <w:rFonts w:ascii="Times New Roman" w:hAnsi="Times New Roman" w:cs="Times New Roman"/>
          <w:sz w:val="22"/>
          <w:szCs w:val="22"/>
        </w:rPr>
        <w:t xml:space="preserve">Additionally, it allows the observer to </w:t>
      </w:r>
      <w:r w:rsidR="002153FE" w:rsidRPr="00EF1D6F">
        <w:rPr>
          <w:rFonts w:ascii="Times New Roman" w:hAnsi="Times New Roman" w:cs="Times New Roman"/>
          <w:sz w:val="22"/>
          <w:szCs w:val="22"/>
        </w:rPr>
        <w:t xml:space="preserve">see how practitioners in the chosen setting </w:t>
      </w:r>
      <w:r w:rsidR="00E13FAA" w:rsidRPr="00EF1D6F">
        <w:rPr>
          <w:rFonts w:ascii="Times New Roman" w:hAnsi="Times New Roman" w:cs="Times New Roman"/>
          <w:sz w:val="22"/>
          <w:szCs w:val="22"/>
        </w:rPr>
        <w:t xml:space="preserve">utilise their outdoor areas to enhance children’s learning and </w:t>
      </w:r>
      <w:r w:rsidR="00352749" w:rsidRPr="00EF1D6F">
        <w:rPr>
          <w:rFonts w:ascii="Times New Roman" w:hAnsi="Times New Roman" w:cs="Times New Roman"/>
          <w:sz w:val="22"/>
          <w:szCs w:val="22"/>
        </w:rPr>
        <w:t>well-being through outdoor learning</w:t>
      </w:r>
      <w:r w:rsidR="000E5677" w:rsidRPr="00EF1D6F">
        <w:rPr>
          <w:rFonts w:ascii="Times New Roman" w:hAnsi="Times New Roman" w:cs="Times New Roman"/>
          <w:sz w:val="22"/>
          <w:szCs w:val="22"/>
        </w:rPr>
        <w:t xml:space="preserve"> (Early Years Matters, 2023). </w:t>
      </w:r>
      <w:r w:rsidR="004E430B" w:rsidRPr="00EF1D6F">
        <w:rPr>
          <w:rFonts w:ascii="Times New Roman" w:hAnsi="Times New Roman" w:cs="Times New Roman"/>
          <w:sz w:val="22"/>
          <w:szCs w:val="22"/>
        </w:rPr>
        <w:t>C</w:t>
      </w:r>
      <w:r w:rsidR="00F915BF" w:rsidRPr="00EF1D6F">
        <w:rPr>
          <w:rFonts w:ascii="Times New Roman" w:hAnsi="Times New Roman" w:cs="Times New Roman"/>
          <w:sz w:val="22"/>
          <w:szCs w:val="22"/>
        </w:rPr>
        <w:t xml:space="preserve">arrying out observations in </w:t>
      </w:r>
      <w:r w:rsidR="00EA737A" w:rsidRPr="00EF1D6F">
        <w:rPr>
          <w:rFonts w:ascii="Times New Roman" w:hAnsi="Times New Roman" w:cs="Times New Roman"/>
          <w:sz w:val="22"/>
          <w:szCs w:val="22"/>
        </w:rPr>
        <w:t>three classes across the setting allows for contrast and comparison between the classes</w:t>
      </w:r>
      <w:r w:rsidR="00A53902" w:rsidRPr="00EF1D6F">
        <w:rPr>
          <w:rFonts w:ascii="Times New Roman" w:hAnsi="Times New Roman" w:cs="Times New Roman"/>
          <w:sz w:val="22"/>
          <w:szCs w:val="22"/>
        </w:rPr>
        <w:t>, the way that outdoor learning is utilised,</w:t>
      </w:r>
      <w:r w:rsidR="004E430B" w:rsidRPr="00EF1D6F">
        <w:rPr>
          <w:rFonts w:ascii="Times New Roman" w:hAnsi="Times New Roman" w:cs="Times New Roman"/>
          <w:sz w:val="22"/>
          <w:szCs w:val="22"/>
        </w:rPr>
        <w:t xml:space="preserve"> </w:t>
      </w:r>
      <w:r w:rsidR="00F37A17" w:rsidRPr="00EF1D6F">
        <w:rPr>
          <w:rFonts w:ascii="Times New Roman" w:hAnsi="Times New Roman" w:cs="Times New Roman"/>
          <w:sz w:val="22"/>
          <w:szCs w:val="22"/>
        </w:rPr>
        <w:t xml:space="preserve">and how it impacts the children. Furthermore, it can also support the observer </w:t>
      </w:r>
      <w:r w:rsidR="00E86F5B" w:rsidRPr="00EF1D6F">
        <w:rPr>
          <w:rFonts w:ascii="Times New Roman" w:hAnsi="Times New Roman" w:cs="Times New Roman"/>
          <w:sz w:val="22"/>
          <w:szCs w:val="22"/>
        </w:rPr>
        <w:t>in producing</w:t>
      </w:r>
      <w:r w:rsidR="00EE72B3" w:rsidRPr="00EF1D6F">
        <w:rPr>
          <w:rFonts w:ascii="Times New Roman" w:hAnsi="Times New Roman" w:cs="Times New Roman"/>
          <w:sz w:val="22"/>
          <w:szCs w:val="22"/>
        </w:rPr>
        <w:t xml:space="preserve"> questions to later use in the intervie</w:t>
      </w:r>
      <w:r w:rsidR="00A53902" w:rsidRPr="00EF1D6F">
        <w:rPr>
          <w:rFonts w:ascii="Times New Roman" w:hAnsi="Times New Roman" w:cs="Times New Roman"/>
          <w:sz w:val="22"/>
          <w:szCs w:val="22"/>
        </w:rPr>
        <w:t>ws that may link to the way in which that specific practitioner may</w:t>
      </w:r>
      <w:r w:rsidR="008A2235" w:rsidRPr="00EF1D6F">
        <w:rPr>
          <w:rFonts w:ascii="Times New Roman" w:hAnsi="Times New Roman" w:cs="Times New Roman"/>
          <w:sz w:val="22"/>
          <w:szCs w:val="22"/>
        </w:rPr>
        <w:t xml:space="preserve"> </w:t>
      </w:r>
      <w:r w:rsidR="00E86F5B" w:rsidRPr="00EF1D6F">
        <w:rPr>
          <w:rFonts w:ascii="Times New Roman" w:hAnsi="Times New Roman" w:cs="Times New Roman"/>
          <w:sz w:val="22"/>
          <w:szCs w:val="22"/>
        </w:rPr>
        <w:t xml:space="preserve">carry out outdoor learning. </w:t>
      </w:r>
      <w:r w:rsidR="00AA4EDC" w:rsidRPr="00EF1D6F">
        <w:rPr>
          <w:rFonts w:ascii="Times New Roman" w:hAnsi="Times New Roman" w:cs="Times New Roman"/>
          <w:sz w:val="22"/>
          <w:szCs w:val="22"/>
        </w:rPr>
        <w:t>Th</w:t>
      </w:r>
      <w:r w:rsidR="003739B2" w:rsidRPr="00EF1D6F">
        <w:rPr>
          <w:rFonts w:ascii="Times New Roman" w:hAnsi="Times New Roman" w:cs="Times New Roman"/>
          <w:sz w:val="22"/>
          <w:szCs w:val="22"/>
        </w:rPr>
        <w:t>e interview may encourage and support the practitioners observed to enhance their outdoor learning provisi</w:t>
      </w:r>
      <w:r w:rsidR="00A328B0" w:rsidRPr="00EF1D6F">
        <w:rPr>
          <w:rFonts w:ascii="Times New Roman" w:hAnsi="Times New Roman" w:cs="Times New Roman"/>
          <w:sz w:val="22"/>
          <w:szCs w:val="22"/>
        </w:rPr>
        <w:t>on</w:t>
      </w:r>
      <w:r w:rsidR="003739B2" w:rsidRPr="00EF1D6F">
        <w:rPr>
          <w:rFonts w:ascii="Times New Roman" w:hAnsi="Times New Roman" w:cs="Times New Roman"/>
          <w:sz w:val="22"/>
          <w:szCs w:val="22"/>
        </w:rPr>
        <w:t xml:space="preserve"> and make it more beneficial for the children </w:t>
      </w:r>
      <w:r w:rsidR="00B366A2" w:rsidRPr="00EF1D6F">
        <w:rPr>
          <w:rFonts w:ascii="Times New Roman" w:hAnsi="Times New Roman" w:cs="Times New Roman"/>
          <w:sz w:val="22"/>
          <w:szCs w:val="22"/>
        </w:rPr>
        <w:t>in ways that might not have been considered before</w:t>
      </w:r>
      <w:r w:rsidR="00964EDD" w:rsidRPr="00EF1D6F">
        <w:rPr>
          <w:rFonts w:ascii="Times New Roman" w:hAnsi="Times New Roman" w:cs="Times New Roman"/>
          <w:sz w:val="22"/>
          <w:szCs w:val="22"/>
        </w:rPr>
        <w:t xml:space="preserve"> (</w:t>
      </w:r>
      <w:proofErr w:type="spellStart"/>
      <w:r w:rsidR="00964EDD" w:rsidRPr="00EF1D6F">
        <w:rPr>
          <w:rFonts w:ascii="Times New Roman" w:hAnsi="Times New Roman" w:cs="Times New Roman"/>
          <w:kern w:val="0"/>
          <w:sz w:val="22"/>
          <w:szCs w:val="22"/>
        </w:rPr>
        <w:t>Neaum</w:t>
      </w:r>
      <w:proofErr w:type="spellEnd"/>
      <w:r w:rsidR="00964EDD" w:rsidRPr="00EF1D6F">
        <w:rPr>
          <w:rFonts w:ascii="Times New Roman" w:hAnsi="Times New Roman" w:cs="Times New Roman"/>
          <w:kern w:val="0"/>
          <w:sz w:val="22"/>
          <w:szCs w:val="22"/>
        </w:rPr>
        <w:t>, S.</w:t>
      </w:r>
      <w:r w:rsidR="00964EDD" w:rsidRPr="00EF1D6F">
        <w:rPr>
          <w:rFonts w:ascii="Times New Roman" w:hAnsi="Times New Roman" w:cs="Times New Roman"/>
          <w:kern w:val="0"/>
          <w:sz w:val="22"/>
          <w:szCs w:val="22"/>
        </w:rPr>
        <w:t xml:space="preserve"> 2016). </w:t>
      </w:r>
    </w:p>
    <w:p w14:paraId="72C7D70F" w14:textId="77777777" w:rsidR="00004989" w:rsidRPr="00EF1D6F" w:rsidRDefault="00004989" w:rsidP="004C2595">
      <w:pPr>
        <w:spacing w:line="276" w:lineRule="auto"/>
        <w:rPr>
          <w:rFonts w:ascii="Times New Roman" w:hAnsi="Times New Roman" w:cs="Times New Roman"/>
          <w:kern w:val="0"/>
          <w:sz w:val="22"/>
          <w:szCs w:val="22"/>
        </w:rPr>
      </w:pPr>
    </w:p>
    <w:p w14:paraId="01E5A535" w14:textId="616BEE9C" w:rsidR="00153800" w:rsidRPr="00134EDC" w:rsidRDefault="00D15D4C" w:rsidP="004C2595">
      <w:pPr>
        <w:spacing w:line="276" w:lineRule="auto"/>
        <w:rPr>
          <w:rFonts w:ascii="Times New Roman" w:hAnsi="Times New Roman" w:cs="Times New Roman"/>
          <w:kern w:val="0"/>
          <w:sz w:val="22"/>
          <w:szCs w:val="22"/>
        </w:rPr>
      </w:pPr>
      <w:r>
        <w:rPr>
          <w:rFonts w:ascii="Times New Roman" w:hAnsi="Times New Roman" w:cs="Times New Roman"/>
          <w:kern w:val="0"/>
          <w:sz w:val="22"/>
          <w:szCs w:val="22"/>
        </w:rPr>
        <w:t xml:space="preserve">The second research method that the researcher has chosen is </w:t>
      </w:r>
      <w:r w:rsidR="007F1E45">
        <w:rPr>
          <w:rFonts w:ascii="Times New Roman" w:hAnsi="Times New Roman" w:cs="Times New Roman"/>
          <w:kern w:val="0"/>
          <w:sz w:val="22"/>
          <w:szCs w:val="22"/>
        </w:rPr>
        <w:t xml:space="preserve">interviews. </w:t>
      </w:r>
      <w:r w:rsidR="000D28EB">
        <w:rPr>
          <w:rFonts w:ascii="Times New Roman" w:hAnsi="Times New Roman" w:cs="Times New Roman"/>
          <w:kern w:val="0"/>
          <w:sz w:val="22"/>
          <w:szCs w:val="22"/>
        </w:rPr>
        <w:t xml:space="preserve">Choosing interviews </w:t>
      </w:r>
      <w:r w:rsidR="007149E9">
        <w:rPr>
          <w:rFonts w:ascii="Times New Roman" w:hAnsi="Times New Roman" w:cs="Times New Roman"/>
          <w:kern w:val="0"/>
          <w:sz w:val="22"/>
          <w:szCs w:val="22"/>
        </w:rPr>
        <w:t>allows the participants (practitioners) to discuss the views and experiences</w:t>
      </w:r>
      <w:r w:rsidR="005519C8">
        <w:rPr>
          <w:rFonts w:ascii="Times New Roman" w:hAnsi="Times New Roman" w:cs="Times New Roman"/>
          <w:kern w:val="0"/>
          <w:sz w:val="22"/>
          <w:szCs w:val="22"/>
        </w:rPr>
        <w:t xml:space="preserve"> they have had previously while carryin</w:t>
      </w:r>
      <w:r w:rsidR="005F7C92">
        <w:rPr>
          <w:rFonts w:ascii="Times New Roman" w:hAnsi="Times New Roman" w:cs="Times New Roman"/>
          <w:kern w:val="0"/>
          <w:sz w:val="22"/>
          <w:szCs w:val="22"/>
        </w:rPr>
        <w:t xml:space="preserve">g out outdoor learning within their setting. </w:t>
      </w:r>
      <w:r w:rsidR="000D28EB">
        <w:rPr>
          <w:rFonts w:ascii="Times New Roman" w:hAnsi="Times New Roman" w:cs="Times New Roman"/>
          <w:kern w:val="0"/>
          <w:sz w:val="22"/>
          <w:szCs w:val="22"/>
        </w:rPr>
        <w:t xml:space="preserve">During this, they may divulge </w:t>
      </w:r>
      <w:r w:rsidR="004638C4">
        <w:rPr>
          <w:rFonts w:ascii="Times New Roman" w:hAnsi="Times New Roman" w:cs="Times New Roman"/>
          <w:kern w:val="0"/>
          <w:sz w:val="22"/>
          <w:szCs w:val="22"/>
        </w:rPr>
        <w:t>why they really enjoy it and the benefits they see in out</w:t>
      </w:r>
      <w:r w:rsidR="000D28EB">
        <w:rPr>
          <w:rFonts w:ascii="Times New Roman" w:hAnsi="Times New Roman" w:cs="Times New Roman"/>
          <w:kern w:val="0"/>
          <w:sz w:val="22"/>
          <w:szCs w:val="22"/>
        </w:rPr>
        <w:t xml:space="preserve">door learning for children, whereas </w:t>
      </w:r>
      <w:r w:rsidR="007149E9">
        <w:rPr>
          <w:rFonts w:ascii="Times New Roman" w:hAnsi="Times New Roman" w:cs="Times New Roman"/>
          <w:kern w:val="0"/>
          <w:sz w:val="22"/>
          <w:szCs w:val="22"/>
        </w:rPr>
        <w:t>others may disagree with outdoor learning and the benefits that it has for</w:t>
      </w:r>
      <w:r w:rsidR="004638C4">
        <w:rPr>
          <w:rFonts w:ascii="Times New Roman" w:hAnsi="Times New Roman" w:cs="Times New Roman"/>
          <w:kern w:val="0"/>
          <w:sz w:val="22"/>
          <w:szCs w:val="22"/>
        </w:rPr>
        <w:t xml:space="preserve"> children. </w:t>
      </w:r>
      <w:r w:rsidR="003F3E50">
        <w:rPr>
          <w:rFonts w:ascii="Times New Roman" w:hAnsi="Times New Roman" w:cs="Times New Roman"/>
          <w:kern w:val="0"/>
          <w:sz w:val="22"/>
          <w:szCs w:val="22"/>
        </w:rPr>
        <w:t xml:space="preserve">Cohen </w:t>
      </w:r>
      <w:r w:rsidR="00982DBD">
        <w:rPr>
          <w:rFonts w:ascii="Times New Roman" w:hAnsi="Times New Roman" w:cs="Times New Roman"/>
          <w:i/>
          <w:iCs/>
          <w:kern w:val="0"/>
          <w:sz w:val="22"/>
          <w:szCs w:val="22"/>
        </w:rPr>
        <w:t xml:space="preserve">et al., </w:t>
      </w:r>
      <w:r w:rsidR="00134EDC">
        <w:rPr>
          <w:rFonts w:ascii="Times New Roman" w:hAnsi="Times New Roman" w:cs="Times New Roman"/>
          <w:kern w:val="0"/>
          <w:sz w:val="22"/>
          <w:szCs w:val="22"/>
        </w:rPr>
        <w:t xml:space="preserve">2018 </w:t>
      </w:r>
      <w:r w:rsidR="00C13DDC">
        <w:rPr>
          <w:rFonts w:ascii="Times New Roman" w:hAnsi="Times New Roman" w:cs="Times New Roman"/>
          <w:kern w:val="0"/>
          <w:sz w:val="22"/>
          <w:szCs w:val="22"/>
        </w:rPr>
        <w:t>indicate</w:t>
      </w:r>
      <w:r w:rsidR="00DA662E">
        <w:rPr>
          <w:rFonts w:ascii="Times New Roman" w:hAnsi="Times New Roman" w:cs="Times New Roman"/>
          <w:kern w:val="0"/>
          <w:sz w:val="22"/>
          <w:szCs w:val="22"/>
        </w:rPr>
        <w:t xml:space="preserve"> that interviews are an effective method that allows the researcher to explore the research topic in depth rather than</w:t>
      </w:r>
      <w:r w:rsidR="00C13DDC">
        <w:rPr>
          <w:rFonts w:ascii="Times New Roman" w:hAnsi="Times New Roman" w:cs="Times New Roman"/>
          <w:kern w:val="0"/>
          <w:sz w:val="22"/>
          <w:szCs w:val="22"/>
        </w:rPr>
        <w:t xml:space="preserve"> just the edges. </w:t>
      </w:r>
      <w:r w:rsidR="005C1EF2">
        <w:rPr>
          <w:rFonts w:ascii="Times New Roman" w:hAnsi="Times New Roman" w:cs="Times New Roman"/>
          <w:kern w:val="0"/>
          <w:sz w:val="22"/>
          <w:szCs w:val="22"/>
        </w:rPr>
        <w:t xml:space="preserve">The interview would be </w:t>
      </w:r>
      <w:r w:rsidR="00B17D54">
        <w:rPr>
          <w:rFonts w:ascii="Times New Roman" w:hAnsi="Times New Roman" w:cs="Times New Roman"/>
          <w:kern w:val="0"/>
          <w:sz w:val="22"/>
          <w:szCs w:val="22"/>
        </w:rPr>
        <w:t>structured, allowing the researcher to ask questions relevant to the research question and then record the answers</w:t>
      </w:r>
      <w:r w:rsidR="00FC653D">
        <w:rPr>
          <w:rFonts w:ascii="Times New Roman" w:hAnsi="Times New Roman" w:cs="Times New Roman"/>
          <w:kern w:val="0"/>
          <w:sz w:val="22"/>
          <w:szCs w:val="22"/>
        </w:rPr>
        <w:t xml:space="preserve"> written or recorded</w:t>
      </w:r>
      <w:r w:rsidR="00DA3E57">
        <w:rPr>
          <w:rFonts w:ascii="Times New Roman" w:hAnsi="Times New Roman" w:cs="Times New Roman"/>
          <w:kern w:val="0"/>
          <w:sz w:val="22"/>
          <w:szCs w:val="22"/>
        </w:rPr>
        <w:t xml:space="preserve"> whilst the </w:t>
      </w:r>
      <w:r w:rsidR="00E3755E">
        <w:rPr>
          <w:rFonts w:ascii="Times New Roman" w:hAnsi="Times New Roman" w:cs="Times New Roman"/>
          <w:kern w:val="0"/>
          <w:sz w:val="22"/>
          <w:szCs w:val="22"/>
        </w:rPr>
        <w:t xml:space="preserve">participant responds with their appropriate answer. </w:t>
      </w:r>
      <w:r w:rsidR="00BC0228">
        <w:rPr>
          <w:rFonts w:ascii="Times New Roman" w:hAnsi="Times New Roman" w:cs="Times New Roman"/>
          <w:kern w:val="0"/>
          <w:sz w:val="22"/>
          <w:szCs w:val="22"/>
        </w:rPr>
        <w:t xml:space="preserve">Due to there being set questions, this </w:t>
      </w:r>
      <w:r w:rsidR="00E01EBE">
        <w:rPr>
          <w:rFonts w:ascii="Times New Roman" w:hAnsi="Times New Roman" w:cs="Times New Roman"/>
          <w:kern w:val="0"/>
          <w:sz w:val="22"/>
          <w:szCs w:val="22"/>
        </w:rPr>
        <w:t xml:space="preserve">generally means that the responses will be </w:t>
      </w:r>
      <w:r w:rsidR="00803A41">
        <w:rPr>
          <w:rFonts w:ascii="Times New Roman" w:hAnsi="Times New Roman" w:cs="Times New Roman"/>
          <w:kern w:val="0"/>
          <w:sz w:val="22"/>
          <w:szCs w:val="22"/>
        </w:rPr>
        <w:t>short</w:t>
      </w:r>
      <w:r w:rsidR="005B2169">
        <w:rPr>
          <w:rFonts w:ascii="Times New Roman" w:hAnsi="Times New Roman" w:cs="Times New Roman"/>
          <w:kern w:val="0"/>
          <w:sz w:val="22"/>
          <w:szCs w:val="22"/>
        </w:rPr>
        <w:t>,</w:t>
      </w:r>
      <w:r w:rsidR="00803A41">
        <w:rPr>
          <w:rFonts w:ascii="Times New Roman" w:hAnsi="Times New Roman" w:cs="Times New Roman"/>
          <w:kern w:val="0"/>
          <w:sz w:val="22"/>
          <w:szCs w:val="22"/>
        </w:rPr>
        <w:t xml:space="preserve"> but they should allow for short yet detailed responses. </w:t>
      </w:r>
      <w:r w:rsidR="00AE1AE5">
        <w:rPr>
          <w:rFonts w:ascii="Times New Roman" w:hAnsi="Times New Roman" w:cs="Times New Roman"/>
          <w:kern w:val="0"/>
          <w:sz w:val="22"/>
          <w:szCs w:val="22"/>
        </w:rPr>
        <w:t xml:space="preserve">However, a structured interview can </w:t>
      </w:r>
      <w:r w:rsidR="00C00605">
        <w:rPr>
          <w:rFonts w:ascii="Times New Roman" w:hAnsi="Times New Roman" w:cs="Times New Roman"/>
          <w:kern w:val="0"/>
          <w:sz w:val="22"/>
          <w:szCs w:val="22"/>
        </w:rPr>
        <w:t>often be the wrong choice</w:t>
      </w:r>
      <w:r w:rsidR="005B2169">
        <w:rPr>
          <w:rFonts w:ascii="Times New Roman" w:hAnsi="Times New Roman" w:cs="Times New Roman"/>
          <w:kern w:val="0"/>
          <w:sz w:val="22"/>
          <w:szCs w:val="22"/>
        </w:rPr>
        <w:t xml:space="preserve"> due to the questions being set and planned that often may need to be reworded if ther</w:t>
      </w:r>
      <w:r w:rsidR="00727ED0">
        <w:rPr>
          <w:rFonts w:ascii="Times New Roman" w:hAnsi="Times New Roman" w:cs="Times New Roman"/>
          <w:kern w:val="0"/>
          <w:sz w:val="22"/>
          <w:szCs w:val="22"/>
        </w:rPr>
        <w:t>e is not as strong of an understanding or expected response</w:t>
      </w:r>
      <w:r w:rsidR="00911800">
        <w:rPr>
          <w:rFonts w:ascii="Times New Roman" w:hAnsi="Times New Roman" w:cs="Times New Roman"/>
          <w:kern w:val="0"/>
          <w:sz w:val="22"/>
          <w:szCs w:val="22"/>
        </w:rPr>
        <w:t xml:space="preserve">. This can lead to there being </w:t>
      </w:r>
      <w:r w:rsidR="00CD789D">
        <w:rPr>
          <w:rFonts w:ascii="Times New Roman" w:hAnsi="Times New Roman" w:cs="Times New Roman"/>
          <w:kern w:val="0"/>
          <w:sz w:val="22"/>
          <w:szCs w:val="22"/>
        </w:rPr>
        <w:t>irregularity and unfair results in the research as one or two participants may have been delivered different questions</w:t>
      </w:r>
      <w:r w:rsidR="005B2169">
        <w:rPr>
          <w:rFonts w:ascii="Times New Roman" w:hAnsi="Times New Roman" w:cs="Times New Roman"/>
          <w:kern w:val="0"/>
          <w:sz w:val="22"/>
          <w:szCs w:val="22"/>
        </w:rPr>
        <w:t xml:space="preserve"> (Punch, 2009). </w:t>
      </w:r>
    </w:p>
    <w:p w14:paraId="72DF63A4" w14:textId="77777777" w:rsidR="00370440" w:rsidRDefault="00370440" w:rsidP="004C2595">
      <w:pPr>
        <w:spacing w:line="276" w:lineRule="auto"/>
        <w:rPr>
          <w:rFonts w:ascii="Times New Roman" w:hAnsi="Times New Roman" w:cs="Times New Roman"/>
          <w:b/>
          <w:bCs/>
          <w:sz w:val="22"/>
          <w:szCs w:val="22"/>
        </w:rPr>
      </w:pPr>
    </w:p>
    <w:p w14:paraId="027016D3" w14:textId="564F29C5" w:rsidR="00370440" w:rsidRDefault="00813291" w:rsidP="00FE6A92">
      <w:pPr>
        <w:spacing w:line="276" w:lineRule="auto"/>
        <w:rPr>
          <w:rFonts w:ascii="Times New Roman" w:hAnsi="Times New Roman" w:cs="Times New Roman"/>
          <w:sz w:val="22"/>
          <w:szCs w:val="22"/>
        </w:rPr>
      </w:pPr>
      <w:r w:rsidRPr="00DB1751">
        <w:rPr>
          <w:rFonts w:ascii="Times New Roman" w:hAnsi="Times New Roman" w:cs="Times New Roman"/>
          <w:sz w:val="22"/>
          <w:szCs w:val="22"/>
        </w:rPr>
        <w:t>Triangu</w:t>
      </w:r>
      <w:r w:rsidR="00DB1751">
        <w:rPr>
          <w:rFonts w:ascii="Times New Roman" w:hAnsi="Times New Roman" w:cs="Times New Roman"/>
          <w:sz w:val="22"/>
          <w:szCs w:val="22"/>
        </w:rPr>
        <w:t>la</w:t>
      </w:r>
      <w:r w:rsidRPr="00DB1751">
        <w:rPr>
          <w:rFonts w:ascii="Times New Roman" w:hAnsi="Times New Roman" w:cs="Times New Roman"/>
          <w:sz w:val="22"/>
          <w:szCs w:val="22"/>
        </w:rPr>
        <w:t>tion is</w:t>
      </w:r>
      <w:r w:rsidR="00B760B8" w:rsidRPr="00DB1751">
        <w:rPr>
          <w:rFonts w:ascii="Times New Roman" w:hAnsi="Times New Roman" w:cs="Times New Roman"/>
          <w:sz w:val="22"/>
          <w:szCs w:val="22"/>
        </w:rPr>
        <w:t xml:space="preserve"> a way in which the perspective of research is</w:t>
      </w:r>
      <w:r w:rsidR="00DB1751" w:rsidRPr="00DB1751">
        <w:rPr>
          <w:rFonts w:ascii="Times New Roman" w:hAnsi="Times New Roman" w:cs="Times New Roman"/>
          <w:sz w:val="22"/>
          <w:szCs w:val="22"/>
        </w:rPr>
        <w:t xml:space="preserve"> changed and can be used to validate, </w:t>
      </w:r>
      <w:proofErr w:type="gramStart"/>
      <w:r w:rsidR="00DB1751" w:rsidRPr="00DB1751">
        <w:rPr>
          <w:rFonts w:ascii="Times New Roman" w:hAnsi="Times New Roman" w:cs="Times New Roman"/>
          <w:sz w:val="22"/>
          <w:szCs w:val="22"/>
        </w:rPr>
        <w:t>extend</w:t>
      </w:r>
      <w:proofErr w:type="gramEnd"/>
      <w:r w:rsidR="00DB1751" w:rsidRPr="00DB1751">
        <w:rPr>
          <w:rFonts w:ascii="Times New Roman" w:hAnsi="Times New Roman" w:cs="Times New Roman"/>
          <w:sz w:val="22"/>
          <w:szCs w:val="22"/>
        </w:rPr>
        <w:t xml:space="preserve"> or challenge existing findings</w:t>
      </w:r>
      <w:r w:rsidR="00DB1751">
        <w:rPr>
          <w:rFonts w:ascii="Times New Roman" w:hAnsi="Times New Roman" w:cs="Times New Roman"/>
          <w:sz w:val="22"/>
          <w:szCs w:val="22"/>
        </w:rPr>
        <w:t xml:space="preserve"> the researcher has found. It is often used where </w:t>
      </w:r>
      <w:r w:rsidR="006525ED">
        <w:rPr>
          <w:rFonts w:ascii="Times New Roman" w:hAnsi="Times New Roman" w:cs="Times New Roman"/>
          <w:sz w:val="22"/>
          <w:szCs w:val="22"/>
        </w:rPr>
        <w:t xml:space="preserve">the way it is used is demanding or difficult and </w:t>
      </w:r>
      <w:r w:rsidR="00E7258D">
        <w:rPr>
          <w:rFonts w:ascii="Times New Roman" w:hAnsi="Times New Roman" w:cs="Times New Roman"/>
          <w:sz w:val="22"/>
          <w:szCs w:val="22"/>
        </w:rPr>
        <w:t xml:space="preserve">when research needs to be further looked at </w:t>
      </w:r>
      <w:r w:rsidR="00E17CBE">
        <w:rPr>
          <w:rFonts w:ascii="Times New Roman" w:hAnsi="Times New Roman" w:cs="Times New Roman"/>
          <w:sz w:val="22"/>
          <w:szCs w:val="22"/>
        </w:rPr>
        <w:t xml:space="preserve">(Turner, P. No Date). </w:t>
      </w:r>
    </w:p>
    <w:p w14:paraId="2BEA7D1E" w14:textId="1EC5F7A6" w:rsidR="00583E5C" w:rsidRDefault="00633179" w:rsidP="00FE6A92">
      <w:pPr>
        <w:spacing w:line="276" w:lineRule="auto"/>
        <w:rPr>
          <w:rFonts w:ascii="Times New Roman" w:hAnsi="Times New Roman" w:cs="Times New Roman"/>
          <w:sz w:val="22"/>
          <w:szCs w:val="22"/>
        </w:rPr>
      </w:pPr>
      <w:r>
        <w:rPr>
          <w:rFonts w:ascii="Times New Roman" w:hAnsi="Times New Roman" w:cs="Times New Roman"/>
          <w:sz w:val="22"/>
          <w:szCs w:val="22"/>
        </w:rPr>
        <w:t xml:space="preserve">Triangulation </w:t>
      </w:r>
      <w:r w:rsidR="00B93C3C">
        <w:rPr>
          <w:rFonts w:ascii="Times New Roman" w:hAnsi="Times New Roman" w:cs="Times New Roman"/>
          <w:sz w:val="22"/>
          <w:szCs w:val="22"/>
        </w:rPr>
        <w:t xml:space="preserve">is often applied to methodological approaches </w:t>
      </w:r>
      <w:r w:rsidR="00F068EB">
        <w:rPr>
          <w:rFonts w:ascii="Times New Roman" w:hAnsi="Times New Roman" w:cs="Times New Roman"/>
          <w:sz w:val="22"/>
          <w:szCs w:val="22"/>
        </w:rPr>
        <w:t xml:space="preserve">in which qualitative and quantitative data </w:t>
      </w:r>
      <w:proofErr w:type="gramStart"/>
      <w:r w:rsidR="00A51774">
        <w:rPr>
          <w:rFonts w:ascii="Times New Roman" w:hAnsi="Times New Roman" w:cs="Times New Roman"/>
          <w:sz w:val="22"/>
          <w:szCs w:val="22"/>
        </w:rPr>
        <w:t>ha</w:t>
      </w:r>
      <w:r w:rsidR="00C07BBA">
        <w:rPr>
          <w:rFonts w:ascii="Times New Roman" w:hAnsi="Times New Roman" w:cs="Times New Roman"/>
          <w:sz w:val="22"/>
          <w:szCs w:val="22"/>
        </w:rPr>
        <w:t>ve</w:t>
      </w:r>
      <w:r w:rsidR="00A51774">
        <w:rPr>
          <w:rFonts w:ascii="Times New Roman" w:hAnsi="Times New Roman" w:cs="Times New Roman"/>
          <w:sz w:val="22"/>
          <w:szCs w:val="22"/>
        </w:rPr>
        <w:t xml:space="preserve"> to</w:t>
      </w:r>
      <w:proofErr w:type="gramEnd"/>
      <w:r w:rsidR="00A51774">
        <w:rPr>
          <w:rFonts w:ascii="Times New Roman" w:hAnsi="Times New Roman" w:cs="Times New Roman"/>
          <w:sz w:val="22"/>
          <w:szCs w:val="22"/>
        </w:rPr>
        <w:t xml:space="preserve"> be assessed </w:t>
      </w:r>
      <w:r w:rsidR="00E52118">
        <w:rPr>
          <w:rFonts w:ascii="Times New Roman" w:hAnsi="Times New Roman" w:cs="Times New Roman"/>
          <w:sz w:val="22"/>
          <w:szCs w:val="22"/>
        </w:rPr>
        <w:t>against one another</w:t>
      </w:r>
      <w:r w:rsidR="00F31899">
        <w:rPr>
          <w:rFonts w:ascii="Times New Roman" w:hAnsi="Times New Roman" w:cs="Times New Roman"/>
          <w:sz w:val="22"/>
          <w:szCs w:val="22"/>
        </w:rPr>
        <w:t xml:space="preserve"> or when data is drawn from different sources at different times and locations</w:t>
      </w:r>
      <w:r w:rsidR="007F6DC3">
        <w:rPr>
          <w:rFonts w:ascii="Times New Roman" w:hAnsi="Times New Roman" w:cs="Times New Roman"/>
          <w:sz w:val="22"/>
          <w:szCs w:val="22"/>
        </w:rPr>
        <w:t xml:space="preserve"> (Flick, U, 2004). </w:t>
      </w:r>
      <w:r w:rsidR="004A7A60">
        <w:rPr>
          <w:rFonts w:ascii="Times New Roman" w:hAnsi="Times New Roman" w:cs="Times New Roman"/>
          <w:sz w:val="22"/>
          <w:szCs w:val="22"/>
        </w:rPr>
        <w:t xml:space="preserve">The researcher </w:t>
      </w:r>
      <w:r w:rsidR="0091310F">
        <w:rPr>
          <w:rFonts w:ascii="Times New Roman" w:hAnsi="Times New Roman" w:cs="Times New Roman"/>
          <w:sz w:val="22"/>
          <w:szCs w:val="22"/>
        </w:rPr>
        <w:t xml:space="preserve">found that </w:t>
      </w:r>
      <w:r w:rsidR="00C07BBA">
        <w:rPr>
          <w:rFonts w:ascii="Times New Roman" w:hAnsi="Times New Roman" w:cs="Times New Roman"/>
          <w:sz w:val="22"/>
          <w:szCs w:val="22"/>
        </w:rPr>
        <w:t>triangulation</w:t>
      </w:r>
      <w:r w:rsidR="0091310F">
        <w:rPr>
          <w:rFonts w:ascii="Times New Roman" w:hAnsi="Times New Roman" w:cs="Times New Roman"/>
          <w:sz w:val="22"/>
          <w:szCs w:val="22"/>
        </w:rPr>
        <w:t xml:space="preserve"> was not needed during research, </w:t>
      </w:r>
      <w:r w:rsidR="00FE6A92">
        <w:rPr>
          <w:rFonts w:ascii="Times New Roman" w:hAnsi="Times New Roman" w:cs="Times New Roman"/>
          <w:sz w:val="22"/>
          <w:szCs w:val="22"/>
        </w:rPr>
        <w:t>as all research took place in the same location, with the same participants for both qualitative research areas</w:t>
      </w:r>
      <w:r w:rsidR="00C07BBA">
        <w:rPr>
          <w:rFonts w:ascii="Times New Roman" w:hAnsi="Times New Roman" w:cs="Times New Roman"/>
          <w:sz w:val="22"/>
          <w:szCs w:val="22"/>
        </w:rPr>
        <w:t xml:space="preserve">. </w:t>
      </w:r>
    </w:p>
    <w:p w14:paraId="01E3368E" w14:textId="77777777" w:rsidR="009F5CA4" w:rsidRDefault="009F5CA4" w:rsidP="00FE6A92">
      <w:pPr>
        <w:spacing w:line="276" w:lineRule="auto"/>
        <w:rPr>
          <w:rFonts w:ascii="Times New Roman" w:hAnsi="Times New Roman" w:cs="Times New Roman"/>
          <w:sz w:val="22"/>
          <w:szCs w:val="22"/>
        </w:rPr>
      </w:pPr>
    </w:p>
    <w:p w14:paraId="037468F1" w14:textId="50605B5B" w:rsidR="009F5CA4" w:rsidRDefault="000842CB" w:rsidP="00FE6A92">
      <w:pPr>
        <w:spacing w:line="276" w:lineRule="auto"/>
        <w:rPr>
          <w:rFonts w:ascii="Times New Roman" w:hAnsi="Times New Roman" w:cs="Times New Roman"/>
          <w:sz w:val="22"/>
          <w:szCs w:val="22"/>
        </w:rPr>
      </w:pPr>
      <w:r>
        <w:rPr>
          <w:rFonts w:ascii="Times New Roman" w:hAnsi="Times New Roman" w:cs="Times New Roman"/>
          <w:sz w:val="22"/>
          <w:szCs w:val="22"/>
        </w:rPr>
        <w:t xml:space="preserve">The </w:t>
      </w:r>
      <w:r w:rsidR="008226E4">
        <w:rPr>
          <w:rFonts w:ascii="Times New Roman" w:hAnsi="Times New Roman" w:cs="Times New Roman"/>
          <w:sz w:val="22"/>
          <w:szCs w:val="22"/>
        </w:rPr>
        <w:t>Halo Effect is when a</w:t>
      </w:r>
      <w:r w:rsidR="006C7D81">
        <w:rPr>
          <w:rFonts w:ascii="Times New Roman" w:hAnsi="Times New Roman" w:cs="Times New Roman"/>
          <w:sz w:val="22"/>
          <w:szCs w:val="22"/>
        </w:rPr>
        <w:t xml:space="preserve"> positive i</w:t>
      </w:r>
      <w:r w:rsidR="008226E4">
        <w:rPr>
          <w:rFonts w:ascii="Times New Roman" w:hAnsi="Times New Roman" w:cs="Times New Roman"/>
          <w:sz w:val="22"/>
          <w:szCs w:val="22"/>
        </w:rPr>
        <w:t>mpression of something or someone is formed</w:t>
      </w:r>
      <w:r w:rsidR="003B79CA">
        <w:rPr>
          <w:rFonts w:ascii="Times New Roman" w:hAnsi="Times New Roman" w:cs="Times New Roman"/>
          <w:sz w:val="22"/>
          <w:szCs w:val="22"/>
        </w:rPr>
        <w:t>, which</w:t>
      </w:r>
      <w:r w:rsidR="00F54B7D">
        <w:rPr>
          <w:rFonts w:ascii="Times New Roman" w:hAnsi="Times New Roman" w:cs="Times New Roman"/>
          <w:sz w:val="22"/>
          <w:szCs w:val="22"/>
        </w:rPr>
        <w:t xml:space="preserve"> leads to others having a cognitive bias</w:t>
      </w:r>
      <w:r w:rsidR="00F46908">
        <w:rPr>
          <w:rFonts w:ascii="Times New Roman" w:hAnsi="Times New Roman" w:cs="Times New Roman"/>
          <w:sz w:val="22"/>
          <w:szCs w:val="22"/>
        </w:rPr>
        <w:t xml:space="preserve">. </w:t>
      </w:r>
      <w:r w:rsidR="002806B0">
        <w:rPr>
          <w:rFonts w:ascii="Times New Roman" w:hAnsi="Times New Roman" w:cs="Times New Roman"/>
          <w:sz w:val="22"/>
          <w:szCs w:val="22"/>
        </w:rPr>
        <w:t xml:space="preserve"> This can often </w:t>
      </w:r>
      <w:proofErr w:type="gramStart"/>
      <w:r w:rsidR="002806B0">
        <w:rPr>
          <w:rFonts w:ascii="Times New Roman" w:hAnsi="Times New Roman" w:cs="Times New Roman"/>
          <w:sz w:val="22"/>
          <w:szCs w:val="22"/>
        </w:rPr>
        <w:t>have an effect on</w:t>
      </w:r>
      <w:proofErr w:type="gramEnd"/>
      <w:r w:rsidR="002806B0">
        <w:rPr>
          <w:rFonts w:ascii="Times New Roman" w:hAnsi="Times New Roman" w:cs="Times New Roman"/>
          <w:sz w:val="22"/>
          <w:szCs w:val="22"/>
        </w:rPr>
        <w:t xml:space="preserve"> research</w:t>
      </w:r>
      <w:r w:rsidR="003B79CA">
        <w:rPr>
          <w:rFonts w:ascii="Times New Roman" w:hAnsi="Times New Roman" w:cs="Times New Roman"/>
          <w:sz w:val="22"/>
          <w:szCs w:val="22"/>
        </w:rPr>
        <w:t>, as if the researcher were to interact with the children and they form an attachment. If the researcher personally knows the practitioners,</w:t>
      </w:r>
      <w:r w:rsidR="00021F42">
        <w:rPr>
          <w:rFonts w:ascii="Times New Roman" w:hAnsi="Times New Roman" w:cs="Times New Roman"/>
          <w:sz w:val="22"/>
          <w:szCs w:val="22"/>
        </w:rPr>
        <w:t xml:space="preserve"> it can </w:t>
      </w:r>
      <w:proofErr w:type="gramStart"/>
      <w:r w:rsidR="00021F42">
        <w:rPr>
          <w:rFonts w:ascii="Times New Roman" w:hAnsi="Times New Roman" w:cs="Times New Roman"/>
          <w:sz w:val="22"/>
          <w:szCs w:val="22"/>
        </w:rPr>
        <w:t>have an effect on</w:t>
      </w:r>
      <w:proofErr w:type="gramEnd"/>
      <w:r w:rsidR="00021F42">
        <w:rPr>
          <w:rFonts w:ascii="Times New Roman" w:hAnsi="Times New Roman" w:cs="Times New Roman"/>
          <w:sz w:val="22"/>
          <w:szCs w:val="22"/>
        </w:rPr>
        <w:t xml:space="preserve"> the research taking place. </w:t>
      </w:r>
      <w:r w:rsidR="003B79CA">
        <w:rPr>
          <w:rFonts w:ascii="Times New Roman" w:hAnsi="Times New Roman" w:cs="Times New Roman"/>
          <w:sz w:val="22"/>
          <w:szCs w:val="22"/>
        </w:rPr>
        <w:t xml:space="preserve">This means that the research results </w:t>
      </w:r>
      <w:r w:rsidR="003B79CA">
        <w:rPr>
          <w:rFonts w:ascii="Times New Roman" w:hAnsi="Times New Roman" w:cs="Times New Roman"/>
          <w:sz w:val="22"/>
          <w:szCs w:val="22"/>
        </w:rPr>
        <w:lastRenderedPageBreak/>
        <w:t xml:space="preserve">could be affected as the participants may give </w:t>
      </w:r>
      <w:proofErr w:type="gramStart"/>
      <w:r w:rsidR="003B79CA">
        <w:rPr>
          <w:rFonts w:ascii="Times New Roman" w:hAnsi="Times New Roman" w:cs="Times New Roman"/>
          <w:sz w:val="22"/>
          <w:szCs w:val="22"/>
        </w:rPr>
        <w:t>information</w:t>
      </w:r>
      <w:proofErr w:type="gramEnd"/>
      <w:r w:rsidR="003B79CA">
        <w:rPr>
          <w:rFonts w:ascii="Times New Roman" w:hAnsi="Times New Roman" w:cs="Times New Roman"/>
          <w:sz w:val="22"/>
          <w:szCs w:val="22"/>
        </w:rPr>
        <w:t xml:space="preserve"> the</w:t>
      </w:r>
      <w:r w:rsidR="00626C62">
        <w:rPr>
          <w:rFonts w:ascii="Times New Roman" w:hAnsi="Times New Roman" w:cs="Times New Roman"/>
          <w:sz w:val="22"/>
          <w:szCs w:val="22"/>
        </w:rPr>
        <w:t>y may think the researcher would want to hear and not how they personally carry out outdoor learning in their settin</w:t>
      </w:r>
      <w:r w:rsidR="003B79CA">
        <w:rPr>
          <w:rFonts w:ascii="Times New Roman" w:hAnsi="Times New Roman" w:cs="Times New Roman"/>
          <w:sz w:val="22"/>
          <w:szCs w:val="22"/>
        </w:rPr>
        <w:t>g</w:t>
      </w:r>
      <w:r w:rsidR="00C4773E">
        <w:rPr>
          <w:rFonts w:ascii="Times New Roman" w:hAnsi="Times New Roman" w:cs="Times New Roman"/>
          <w:sz w:val="22"/>
          <w:szCs w:val="22"/>
        </w:rPr>
        <w:t xml:space="preserve"> (Cherry, K. 2022). </w:t>
      </w:r>
    </w:p>
    <w:p w14:paraId="0720BBD1" w14:textId="77777777" w:rsidR="00C4773E" w:rsidRDefault="00C4773E" w:rsidP="00FE6A92">
      <w:pPr>
        <w:spacing w:line="276" w:lineRule="auto"/>
        <w:rPr>
          <w:rFonts w:ascii="Times New Roman" w:hAnsi="Times New Roman" w:cs="Times New Roman"/>
          <w:sz w:val="22"/>
          <w:szCs w:val="22"/>
        </w:rPr>
      </w:pPr>
    </w:p>
    <w:p w14:paraId="48BCBA8F" w14:textId="37068ED9" w:rsidR="00C4773E" w:rsidRDefault="00111F79" w:rsidP="00FE6A92">
      <w:pPr>
        <w:spacing w:line="276" w:lineRule="auto"/>
        <w:rPr>
          <w:rFonts w:ascii="Times New Roman" w:hAnsi="Times New Roman" w:cs="Times New Roman"/>
          <w:sz w:val="22"/>
          <w:szCs w:val="22"/>
        </w:rPr>
      </w:pPr>
      <w:r>
        <w:rPr>
          <w:rFonts w:ascii="Times New Roman" w:hAnsi="Times New Roman" w:cs="Times New Roman"/>
          <w:sz w:val="22"/>
          <w:szCs w:val="22"/>
        </w:rPr>
        <w:t xml:space="preserve">The Hawthorne Effect is when participants </w:t>
      </w:r>
      <w:r w:rsidR="00B03D1B">
        <w:rPr>
          <w:rFonts w:ascii="Times New Roman" w:hAnsi="Times New Roman" w:cs="Times New Roman"/>
          <w:sz w:val="22"/>
          <w:szCs w:val="22"/>
        </w:rPr>
        <w:t xml:space="preserve">change </w:t>
      </w:r>
      <w:r w:rsidR="00744F07">
        <w:rPr>
          <w:rFonts w:ascii="Times New Roman" w:hAnsi="Times New Roman" w:cs="Times New Roman"/>
          <w:sz w:val="22"/>
          <w:szCs w:val="22"/>
        </w:rPr>
        <w:t>how they behave and improve their behaviour during an observation because they think</w:t>
      </w:r>
      <w:r w:rsidR="00B03D1B">
        <w:rPr>
          <w:rFonts w:ascii="Times New Roman" w:hAnsi="Times New Roman" w:cs="Times New Roman"/>
          <w:sz w:val="22"/>
          <w:szCs w:val="22"/>
        </w:rPr>
        <w:t xml:space="preserve"> it is what is expected of them</w:t>
      </w:r>
      <w:r w:rsidR="004D05DF">
        <w:rPr>
          <w:rFonts w:ascii="Times New Roman" w:hAnsi="Times New Roman" w:cs="Times New Roman"/>
          <w:sz w:val="22"/>
          <w:szCs w:val="22"/>
        </w:rPr>
        <w:t xml:space="preserve">. </w:t>
      </w:r>
      <w:r w:rsidR="005C7C76">
        <w:rPr>
          <w:rFonts w:ascii="Times New Roman" w:hAnsi="Times New Roman" w:cs="Times New Roman"/>
          <w:sz w:val="22"/>
          <w:szCs w:val="22"/>
        </w:rPr>
        <w:t>During an observation this would likely happen when observing a child. It is common when someone that the children in the setting do not know that their behaviour will often change</w:t>
      </w:r>
      <w:r w:rsidR="00744F07">
        <w:rPr>
          <w:rFonts w:ascii="Times New Roman" w:hAnsi="Times New Roman" w:cs="Times New Roman"/>
          <w:sz w:val="22"/>
          <w:szCs w:val="22"/>
        </w:rPr>
        <w:t>; this can be positive and negative</w:t>
      </w:r>
      <w:r w:rsidR="005C7C76">
        <w:rPr>
          <w:rFonts w:ascii="Times New Roman" w:hAnsi="Times New Roman" w:cs="Times New Roman"/>
          <w:sz w:val="22"/>
          <w:szCs w:val="22"/>
        </w:rPr>
        <w:t xml:space="preserve">. </w:t>
      </w:r>
      <w:r w:rsidR="00744F07">
        <w:rPr>
          <w:rFonts w:ascii="Times New Roman" w:hAnsi="Times New Roman" w:cs="Times New Roman"/>
          <w:sz w:val="22"/>
          <w:szCs w:val="22"/>
        </w:rPr>
        <w:t xml:space="preserve">This would </w:t>
      </w:r>
      <w:r w:rsidR="003E04E7">
        <w:rPr>
          <w:rFonts w:ascii="Times New Roman" w:hAnsi="Times New Roman" w:cs="Times New Roman"/>
          <w:sz w:val="22"/>
          <w:szCs w:val="22"/>
        </w:rPr>
        <w:t>influence</w:t>
      </w:r>
      <w:r w:rsidR="00744F07">
        <w:rPr>
          <w:rFonts w:ascii="Times New Roman" w:hAnsi="Times New Roman" w:cs="Times New Roman"/>
          <w:sz w:val="22"/>
          <w:szCs w:val="22"/>
        </w:rPr>
        <w:t xml:space="preserve"> research results as it could lead to false results. </w:t>
      </w:r>
      <w:r w:rsidR="0039051F">
        <w:rPr>
          <w:rFonts w:ascii="Times New Roman" w:hAnsi="Times New Roman" w:cs="Times New Roman"/>
          <w:sz w:val="22"/>
          <w:szCs w:val="22"/>
        </w:rPr>
        <w:t>During interviews, the practi</w:t>
      </w:r>
      <w:r w:rsidR="003E04E7">
        <w:rPr>
          <w:rFonts w:ascii="Times New Roman" w:hAnsi="Times New Roman" w:cs="Times New Roman"/>
          <w:sz w:val="22"/>
          <w:szCs w:val="22"/>
        </w:rPr>
        <w:t>ti</w:t>
      </w:r>
      <w:r w:rsidR="0039051F">
        <w:rPr>
          <w:rFonts w:ascii="Times New Roman" w:hAnsi="Times New Roman" w:cs="Times New Roman"/>
          <w:sz w:val="22"/>
          <w:szCs w:val="22"/>
        </w:rPr>
        <w:t xml:space="preserve">oners taking part may also do something similar. It is often that </w:t>
      </w:r>
      <w:r w:rsidR="003E04E7">
        <w:rPr>
          <w:rFonts w:ascii="Times New Roman" w:hAnsi="Times New Roman" w:cs="Times New Roman"/>
          <w:sz w:val="22"/>
          <w:szCs w:val="22"/>
        </w:rPr>
        <w:t>practitioners</w:t>
      </w:r>
      <w:r w:rsidR="0039051F">
        <w:rPr>
          <w:rFonts w:ascii="Times New Roman" w:hAnsi="Times New Roman" w:cs="Times New Roman"/>
          <w:sz w:val="22"/>
          <w:szCs w:val="22"/>
        </w:rPr>
        <w:t xml:space="preserve"> don’t follow outdoor learning as th</w:t>
      </w:r>
      <w:r w:rsidR="003E04E7">
        <w:rPr>
          <w:rFonts w:ascii="Times New Roman" w:hAnsi="Times New Roman" w:cs="Times New Roman"/>
          <w:sz w:val="22"/>
          <w:szCs w:val="22"/>
        </w:rPr>
        <w:t xml:space="preserve">ey should, so if they were aware of an observation </w:t>
      </w:r>
      <w:r w:rsidR="00692C3A">
        <w:rPr>
          <w:rFonts w:ascii="Times New Roman" w:hAnsi="Times New Roman" w:cs="Times New Roman"/>
          <w:sz w:val="22"/>
          <w:szCs w:val="22"/>
        </w:rPr>
        <w:t xml:space="preserve">soon </w:t>
      </w:r>
      <w:r w:rsidR="003E04E7">
        <w:rPr>
          <w:rFonts w:ascii="Times New Roman" w:hAnsi="Times New Roman" w:cs="Times New Roman"/>
          <w:sz w:val="22"/>
          <w:szCs w:val="22"/>
        </w:rPr>
        <w:t>to take place, practitioners would make sure that on the day of observation, there would be a correctly planned outdoor learning session to take place</w:t>
      </w:r>
      <w:r w:rsidR="00F71B5A">
        <w:rPr>
          <w:rFonts w:ascii="Times New Roman" w:hAnsi="Times New Roman" w:cs="Times New Roman"/>
          <w:sz w:val="22"/>
          <w:szCs w:val="22"/>
        </w:rPr>
        <w:t xml:space="preserve"> (Busch, B. No Date). </w:t>
      </w:r>
    </w:p>
    <w:p w14:paraId="2AF432E0" w14:textId="77777777" w:rsidR="00370440" w:rsidRPr="00EF1D6F" w:rsidRDefault="00370440" w:rsidP="004C2595">
      <w:pPr>
        <w:spacing w:line="276" w:lineRule="auto"/>
        <w:rPr>
          <w:rFonts w:ascii="Times New Roman" w:hAnsi="Times New Roman" w:cs="Times New Roman"/>
          <w:b/>
          <w:bCs/>
          <w:sz w:val="22"/>
          <w:szCs w:val="22"/>
        </w:rPr>
      </w:pPr>
    </w:p>
    <w:p w14:paraId="12FD5897" w14:textId="4847805B" w:rsidR="00C1200B" w:rsidRPr="00EF1D6F" w:rsidRDefault="00C1200B" w:rsidP="004C2595">
      <w:pPr>
        <w:spacing w:line="276" w:lineRule="auto"/>
        <w:rPr>
          <w:rFonts w:ascii="Times New Roman" w:hAnsi="Times New Roman" w:cs="Times New Roman"/>
          <w:b/>
          <w:bCs/>
          <w:sz w:val="22"/>
          <w:szCs w:val="22"/>
        </w:rPr>
      </w:pPr>
      <w:r w:rsidRPr="00EF1D6F">
        <w:rPr>
          <w:rFonts w:ascii="Times New Roman" w:hAnsi="Times New Roman" w:cs="Times New Roman"/>
          <w:b/>
          <w:bCs/>
          <w:sz w:val="22"/>
          <w:szCs w:val="22"/>
        </w:rPr>
        <w:t xml:space="preserve">Section </w:t>
      </w:r>
      <w:r w:rsidR="00A22C19" w:rsidRPr="00EF1D6F">
        <w:rPr>
          <w:rFonts w:ascii="Times New Roman" w:hAnsi="Times New Roman" w:cs="Times New Roman"/>
          <w:b/>
          <w:bCs/>
          <w:sz w:val="22"/>
          <w:szCs w:val="22"/>
        </w:rPr>
        <w:t>four</w:t>
      </w:r>
      <w:r w:rsidRPr="00EF1D6F">
        <w:rPr>
          <w:rFonts w:ascii="Times New Roman" w:hAnsi="Times New Roman" w:cs="Times New Roman"/>
          <w:b/>
          <w:bCs/>
          <w:sz w:val="22"/>
          <w:szCs w:val="22"/>
        </w:rPr>
        <w:t xml:space="preserve"> – Ethical </w:t>
      </w:r>
      <w:r w:rsidR="00702950" w:rsidRPr="00EF1D6F">
        <w:rPr>
          <w:rFonts w:ascii="Times New Roman" w:hAnsi="Times New Roman" w:cs="Times New Roman"/>
          <w:b/>
          <w:bCs/>
          <w:sz w:val="22"/>
          <w:szCs w:val="22"/>
        </w:rPr>
        <w:t>C</w:t>
      </w:r>
      <w:r w:rsidRPr="00EF1D6F">
        <w:rPr>
          <w:rFonts w:ascii="Times New Roman" w:hAnsi="Times New Roman" w:cs="Times New Roman"/>
          <w:b/>
          <w:bCs/>
          <w:sz w:val="22"/>
          <w:szCs w:val="22"/>
        </w:rPr>
        <w:t xml:space="preserve">onsiderations </w:t>
      </w:r>
    </w:p>
    <w:p w14:paraId="3BC9D94B" w14:textId="38548656" w:rsidR="005951B2" w:rsidRPr="00EF1D6F" w:rsidRDefault="005951B2" w:rsidP="004C2595">
      <w:pPr>
        <w:spacing w:line="276" w:lineRule="auto"/>
        <w:rPr>
          <w:rFonts w:ascii="Times New Roman" w:hAnsi="Times New Roman" w:cs="Times New Roman"/>
          <w:b/>
          <w:bCs/>
          <w:sz w:val="22"/>
          <w:szCs w:val="22"/>
        </w:rPr>
      </w:pPr>
    </w:p>
    <w:p w14:paraId="57840E9F" w14:textId="59C6DC3C" w:rsidR="00CE2DB4" w:rsidRPr="00EF1D6F" w:rsidRDefault="0009084C" w:rsidP="004C2595">
      <w:pPr>
        <w:spacing w:line="276" w:lineRule="auto"/>
        <w:rPr>
          <w:rFonts w:ascii="Times New Roman" w:hAnsi="Times New Roman" w:cs="Times New Roman"/>
          <w:sz w:val="22"/>
          <w:szCs w:val="22"/>
        </w:rPr>
      </w:pPr>
      <w:r w:rsidRPr="00EF1D6F">
        <w:rPr>
          <w:rFonts w:ascii="Times New Roman" w:hAnsi="Times New Roman" w:cs="Times New Roman"/>
          <w:sz w:val="22"/>
          <w:szCs w:val="22"/>
        </w:rPr>
        <w:t>Researchers should be critically aware of ethical issues within the early years</w:t>
      </w:r>
      <w:r w:rsidR="00FF2021" w:rsidRPr="00EF1D6F">
        <w:rPr>
          <w:rFonts w:ascii="Times New Roman" w:hAnsi="Times New Roman" w:cs="Times New Roman"/>
          <w:sz w:val="22"/>
          <w:szCs w:val="22"/>
        </w:rPr>
        <w:t xml:space="preserve">, </w:t>
      </w:r>
      <w:r w:rsidR="00F34B90" w:rsidRPr="00EF1D6F">
        <w:rPr>
          <w:rFonts w:ascii="Times New Roman" w:hAnsi="Times New Roman" w:cs="Times New Roman"/>
          <w:sz w:val="22"/>
          <w:szCs w:val="22"/>
        </w:rPr>
        <w:t>particularly</w:t>
      </w:r>
      <w:r w:rsidR="00FF2021" w:rsidRPr="00EF1D6F">
        <w:rPr>
          <w:rFonts w:ascii="Times New Roman" w:hAnsi="Times New Roman" w:cs="Times New Roman"/>
          <w:sz w:val="22"/>
          <w:szCs w:val="22"/>
        </w:rPr>
        <w:t xml:space="preserve"> when researching. </w:t>
      </w:r>
      <w:r w:rsidR="00F175AE" w:rsidRPr="00EF1D6F">
        <w:rPr>
          <w:rFonts w:ascii="Times New Roman" w:hAnsi="Times New Roman" w:cs="Times New Roman"/>
          <w:sz w:val="22"/>
          <w:szCs w:val="22"/>
        </w:rPr>
        <w:t>When a researcher begins their research studies</w:t>
      </w:r>
      <w:r w:rsidR="005055D5" w:rsidRPr="00EF1D6F">
        <w:rPr>
          <w:rFonts w:ascii="Times New Roman" w:hAnsi="Times New Roman" w:cs="Times New Roman"/>
          <w:sz w:val="22"/>
          <w:szCs w:val="22"/>
        </w:rPr>
        <w:t>,</w:t>
      </w:r>
      <w:r w:rsidR="00F175AE" w:rsidRPr="00EF1D6F">
        <w:rPr>
          <w:rFonts w:ascii="Times New Roman" w:hAnsi="Times New Roman" w:cs="Times New Roman"/>
          <w:sz w:val="22"/>
          <w:szCs w:val="22"/>
        </w:rPr>
        <w:t xml:space="preserve"> they are committ</w:t>
      </w:r>
      <w:r w:rsidR="005055D5" w:rsidRPr="00EF1D6F">
        <w:rPr>
          <w:rFonts w:ascii="Times New Roman" w:hAnsi="Times New Roman" w:cs="Times New Roman"/>
          <w:sz w:val="22"/>
          <w:szCs w:val="22"/>
        </w:rPr>
        <w:t>ed</w:t>
      </w:r>
      <w:r w:rsidR="00F175AE" w:rsidRPr="00EF1D6F">
        <w:rPr>
          <w:rFonts w:ascii="Times New Roman" w:hAnsi="Times New Roman" w:cs="Times New Roman"/>
          <w:sz w:val="22"/>
          <w:szCs w:val="22"/>
        </w:rPr>
        <w:t xml:space="preserve"> to a variety of responsibilities </w:t>
      </w:r>
      <w:r w:rsidR="005055D5" w:rsidRPr="00EF1D6F">
        <w:rPr>
          <w:rFonts w:ascii="Times New Roman" w:hAnsi="Times New Roman" w:cs="Times New Roman"/>
          <w:sz w:val="22"/>
          <w:szCs w:val="22"/>
        </w:rPr>
        <w:t>that come</w:t>
      </w:r>
      <w:r w:rsidR="0060080C" w:rsidRPr="00EF1D6F">
        <w:rPr>
          <w:rFonts w:ascii="Times New Roman" w:hAnsi="Times New Roman" w:cs="Times New Roman"/>
          <w:sz w:val="22"/>
          <w:szCs w:val="22"/>
        </w:rPr>
        <w:t xml:space="preserve"> with it;</w:t>
      </w:r>
      <w:r w:rsidR="002F456B" w:rsidRPr="00EF1D6F">
        <w:rPr>
          <w:rFonts w:ascii="Times New Roman" w:hAnsi="Times New Roman" w:cs="Times New Roman"/>
          <w:sz w:val="22"/>
          <w:szCs w:val="22"/>
        </w:rPr>
        <w:t xml:space="preserve"> research can often lead to implications with </w:t>
      </w:r>
      <w:r w:rsidR="0060080C" w:rsidRPr="00EF1D6F">
        <w:rPr>
          <w:rFonts w:ascii="Times New Roman" w:hAnsi="Times New Roman" w:cs="Times New Roman"/>
          <w:sz w:val="22"/>
          <w:szCs w:val="22"/>
        </w:rPr>
        <w:t xml:space="preserve">the people </w:t>
      </w:r>
      <w:r w:rsidR="002F7222" w:rsidRPr="00EF1D6F">
        <w:rPr>
          <w:rFonts w:ascii="Times New Roman" w:hAnsi="Times New Roman" w:cs="Times New Roman"/>
          <w:sz w:val="22"/>
          <w:szCs w:val="22"/>
        </w:rPr>
        <w:t>taking part,</w:t>
      </w:r>
      <w:r w:rsidR="00200FAE" w:rsidRPr="00EF1D6F">
        <w:rPr>
          <w:rFonts w:ascii="Times New Roman" w:hAnsi="Times New Roman" w:cs="Times New Roman"/>
          <w:sz w:val="22"/>
          <w:szCs w:val="22"/>
        </w:rPr>
        <w:t xml:space="preserve"> as it can often affect </w:t>
      </w:r>
      <w:r w:rsidR="00102D5B" w:rsidRPr="00EF1D6F">
        <w:rPr>
          <w:rFonts w:ascii="Times New Roman" w:hAnsi="Times New Roman" w:cs="Times New Roman"/>
          <w:sz w:val="22"/>
          <w:szCs w:val="22"/>
        </w:rPr>
        <w:t>their lives</w:t>
      </w:r>
      <w:r w:rsidR="00747F56" w:rsidRPr="00EF1D6F">
        <w:rPr>
          <w:rFonts w:ascii="Times New Roman" w:hAnsi="Times New Roman" w:cs="Times New Roman"/>
          <w:sz w:val="22"/>
          <w:szCs w:val="22"/>
        </w:rPr>
        <w:t xml:space="preserve">. </w:t>
      </w:r>
      <w:r w:rsidR="009D37D0" w:rsidRPr="00EF1D6F">
        <w:rPr>
          <w:rFonts w:ascii="Times New Roman" w:hAnsi="Times New Roman" w:cs="Times New Roman"/>
          <w:sz w:val="22"/>
          <w:szCs w:val="22"/>
        </w:rPr>
        <w:t xml:space="preserve">It is vital that the researcher is aware of </w:t>
      </w:r>
      <w:proofErr w:type="gramStart"/>
      <w:r w:rsidR="002F7222" w:rsidRPr="00EF1D6F">
        <w:rPr>
          <w:rFonts w:ascii="Times New Roman" w:hAnsi="Times New Roman" w:cs="Times New Roman"/>
          <w:sz w:val="22"/>
          <w:szCs w:val="22"/>
        </w:rPr>
        <w:t>this</w:t>
      </w:r>
      <w:proofErr w:type="gramEnd"/>
      <w:r w:rsidR="009D37D0" w:rsidRPr="00EF1D6F">
        <w:rPr>
          <w:rFonts w:ascii="Times New Roman" w:hAnsi="Times New Roman" w:cs="Times New Roman"/>
          <w:sz w:val="22"/>
          <w:szCs w:val="22"/>
        </w:rPr>
        <w:t xml:space="preserve"> and that research should be approached </w:t>
      </w:r>
      <w:r w:rsidR="008E38E0" w:rsidRPr="00EF1D6F">
        <w:rPr>
          <w:rFonts w:ascii="Times New Roman" w:hAnsi="Times New Roman" w:cs="Times New Roman"/>
          <w:sz w:val="22"/>
          <w:szCs w:val="22"/>
        </w:rPr>
        <w:t>in an ethical manner</w:t>
      </w:r>
      <w:r w:rsidR="002F7222" w:rsidRPr="00EF1D6F">
        <w:rPr>
          <w:rFonts w:ascii="Times New Roman" w:hAnsi="Times New Roman" w:cs="Times New Roman"/>
          <w:sz w:val="22"/>
          <w:szCs w:val="22"/>
        </w:rPr>
        <w:t xml:space="preserve"> (Nolan, A. 2013). </w:t>
      </w:r>
      <w:r w:rsidR="00DE4975" w:rsidRPr="00EF1D6F">
        <w:rPr>
          <w:rFonts w:ascii="Times New Roman" w:hAnsi="Times New Roman" w:cs="Times New Roman"/>
          <w:sz w:val="22"/>
          <w:szCs w:val="22"/>
        </w:rPr>
        <w:t>To begin research, the researcher must gain consent from the participants</w:t>
      </w:r>
      <w:r w:rsidR="006B54B9" w:rsidRPr="00EF1D6F">
        <w:rPr>
          <w:rFonts w:ascii="Times New Roman" w:hAnsi="Times New Roman" w:cs="Times New Roman"/>
          <w:sz w:val="22"/>
          <w:szCs w:val="22"/>
        </w:rPr>
        <w:t>. To gain permission to carry out research</w:t>
      </w:r>
      <w:r w:rsidR="00B6402C" w:rsidRPr="00EF1D6F">
        <w:rPr>
          <w:rFonts w:ascii="Times New Roman" w:hAnsi="Times New Roman" w:cs="Times New Roman"/>
          <w:sz w:val="22"/>
          <w:szCs w:val="22"/>
        </w:rPr>
        <w:t>, permission from the gatekeeper must be held;</w:t>
      </w:r>
      <w:r w:rsidR="001B288D" w:rsidRPr="00EF1D6F">
        <w:rPr>
          <w:rFonts w:ascii="Times New Roman" w:hAnsi="Times New Roman" w:cs="Times New Roman"/>
          <w:sz w:val="22"/>
          <w:szCs w:val="22"/>
        </w:rPr>
        <w:t xml:space="preserve"> this would be the Head Teacher of the School</w:t>
      </w:r>
      <w:r w:rsidR="00B6402C" w:rsidRPr="00EF1D6F">
        <w:rPr>
          <w:rFonts w:ascii="Times New Roman" w:hAnsi="Times New Roman" w:cs="Times New Roman"/>
          <w:sz w:val="22"/>
          <w:szCs w:val="22"/>
        </w:rPr>
        <w:t xml:space="preserve">. </w:t>
      </w:r>
      <w:r w:rsidR="004B74D9" w:rsidRPr="00EF1D6F">
        <w:rPr>
          <w:rFonts w:ascii="Times New Roman" w:hAnsi="Times New Roman" w:cs="Times New Roman"/>
          <w:sz w:val="22"/>
          <w:szCs w:val="22"/>
        </w:rPr>
        <w:t xml:space="preserve">BERA (2018) </w:t>
      </w:r>
      <w:r w:rsidR="00DE54FE" w:rsidRPr="00EF1D6F">
        <w:rPr>
          <w:rFonts w:ascii="Times New Roman" w:hAnsi="Times New Roman" w:cs="Times New Roman"/>
          <w:sz w:val="22"/>
          <w:szCs w:val="22"/>
        </w:rPr>
        <w:t>talks about the i</w:t>
      </w:r>
      <w:r w:rsidR="000F73B0" w:rsidRPr="00EF1D6F">
        <w:rPr>
          <w:rFonts w:ascii="Times New Roman" w:hAnsi="Times New Roman" w:cs="Times New Roman"/>
          <w:sz w:val="22"/>
          <w:szCs w:val="22"/>
        </w:rPr>
        <w:t>mportance of gaining consent from the gatekeeper before approaching the intended participants</w:t>
      </w:r>
      <w:r w:rsidR="00FA6698" w:rsidRPr="00EF1D6F">
        <w:rPr>
          <w:rFonts w:ascii="Times New Roman" w:hAnsi="Times New Roman" w:cs="Times New Roman"/>
          <w:sz w:val="22"/>
          <w:szCs w:val="22"/>
        </w:rPr>
        <w:t>; researchers should be aware or made aware of the setting</w:t>
      </w:r>
      <w:r w:rsidR="00266066" w:rsidRPr="00EF1D6F">
        <w:rPr>
          <w:rFonts w:ascii="Times New Roman" w:hAnsi="Times New Roman" w:cs="Times New Roman"/>
          <w:sz w:val="22"/>
          <w:szCs w:val="22"/>
        </w:rPr>
        <w:t xml:space="preserve"> </w:t>
      </w:r>
      <w:r w:rsidR="00FF6B1F" w:rsidRPr="00EF1D6F">
        <w:rPr>
          <w:rFonts w:ascii="Times New Roman" w:hAnsi="Times New Roman" w:cs="Times New Roman"/>
          <w:sz w:val="22"/>
          <w:szCs w:val="22"/>
        </w:rPr>
        <w:t xml:space="preserve">safeguarding procedures before </w:t>
      </w:r>
      <w:r w:rsidR="002F4835" w:rsidRPr="00EF1D6F">
        <w:rPr>
          <w:rFonts w:ascii="Times New Roman" w:hAnsi="Times New Roman" w:cs="Times New Roman"/>
          <w:sz w:val="22"/>
          <w:szCs w:val="22"/>
        </w:rPr>
        <w:t xml:space="preserve">asking for permission and the research taking place. </w:t>
      </w:r>
      <w:r w:rsidR="004B2186" w:rsidRPr="00EF1D6F">
        <w:rPr>
          <w:rFonts w:ascii="Times New Roman" w:hAnsi="Times New Roman" w:cs="Times New Roman"/>
          <w:sz w:val="22"/>
          <w:szCs w:val="22"/>
        </w:rPr>
        <w:t>Once the gatekeeper</w:t>
      </w:r>
      <w:r w:rsidR="002B747E" w:rsidRPr="00EF1D6F">
        <w:rPr>
          <w:rFonts w:ascii="Times New Roman" w:hAnsi="Times New Roman" w:cs="Times New Roman"/>
          <w:sz w:val="22"/>
          <w:szCs w:val="22"/>
        </w:rPr>
        <w:t>'s permission has been granted, the intended participants may be approached, and signed consent must be gained from the practitioners involved; however, for children involved,</w:t>
      </w:r>
      <w:r w:rsidR="000A1F08" w:rsidRPr="00EF1D6F">
        <w:rPr>
          <w:rFonts w:ascii="Times New Roman" w:hAnsi="Times New Roman" w:cs="Times New Roman"/>
          <w:sz w:val="22"/>
          <w:szCs w:val="22"/>
        </w:rPr>
        <w:t xml:space="preserve"> the researcher must gain assent. Meaning that letters must be sent home to the parent</w:t>
      </w:r>
      <w:r w:rsidR="002B747E" w:rsidRPr="00EF1D6F">
        <w:rPr>
          <w:rFonts w:ascii="Times New Roman" w:hAnsi="Times New Roman" w:cs="Times New Roman"/>
          <w:sz w:val="22"/>
          <w:szCs w:val="22"/>
        </w:rPr>
        <w:t>s</w:t>
      </w:r>
      <w:r w:rsidR="000A1F08" w:rsidRPr="00EF1D6F">
        <w:rPr>
          <w:rFonts w:ascii="Times New Roman" w:hAnsi="Times New Roman" w:cs="Times New Roman"/>
          <w:sz w:val="22"/>
          <w:szCs w:val="22"/>
        </w:rPr>
        <w:t xml:space="preserve">/guardians of the intended children. </w:t>
      </w:r>
      <w:r w:rsidR="002B747E" w:rsidRPr="00EF1D6F">
        <w:rPr>
          <w:rFonts w:ascii="Times New Roman" w:hAnsi="Times New Roman" w:cs="Times New Roman"/>
          <w:sz w:val="22"/>
          <w:szCs w:val="22"/>
        </w:rPr>
        <w:t xml:space="preserve">Assent is needed for children as they are under the legal age of 18 years old, thus meaning that </w:t>
      </w:r>
      <w:r w:rsidR="00A47405" w:rsidRPr="00EF1D6F">
        <w:rPr>
          <w:rFonts w:ascii="Times New Roman" w:hAnsi="Times New Roman" w:cs="Times New Roman"/>
          <w:sz w:val="22"/>
          <w:szCs w:val="22"/>
        </w:rPr>
        <w:t xml:space="preserve">a parent/guardian must provide that consent. </w:t>
      </w:r>
    </w:p>
    <w:p w14:paraId="115A6EE9" w14:textId="15BA8CE9" w:rsidR="00CE2DB4" w:rsidRPr="00EF1D6F" w:rsidRDefault="00CE2DB4" w:rsidP="004C2595">
      <w:pPr>
        <w:spacing w:line="276" w:lineRule="auto"/>
        <w:rPr>
          <w:rFonts w:ascii="Times New Roman" w:hAnsi="Times New Roman" w:cs="Times New Roman"/>
          <w:sz w:val="22"/>
          <w:szCs w:val="22"/>
        </w:rPr>
      </w:pPr>
      <w:r w:rsidRPr="00EF1D6F">
        <w:rPr>
          <w:rFonts w:ascii="Times New Roman" w:hAnsi="Times New Roman" w:cs="Times New Roman"/>
          <w:sz w:val="22"/>
          <w:szCs w:val="22"/>
        </w:rPr>
        <w:t xml:space="preserve">When creating </w:t>
      </w:r>
      <w:r w:rsidR="00976B8B" w:rsidRPr="00EF1D6F">
        <w:rPr>
          <w:rFonts w:ascii="Times New Roman" w:hAnsi="Times New Roman" w:cs="Times New Roman"/>
          <w:sz w:val="22"/>
          <w:szCs w:val="22"/>
        </w:rPr>
        <w:t xml:space="preserve">voluntary informed consent/assent forms, they must be detailed and explain to the participants what kind of research they will be taking part in, </w:t>
      </w:r>
      <w:r w:rsidR="003351CF" w:rsidRPr="00EF1D6F">
        <w:rPr>
          <w:rFonts w:ascii="Times New Roman" w:hAnsi="Times New Roman" w:cs="Times New Roman"/>
          <w:sz w:val="22"/>
          <w:szCs w:val="22"/>
        </w:rPr>
        <w:t xml:space="preserve">that participation </w:t>
      </w:r>
      <w:r w:rsidR="00625726" w:rsidRPr="00EF1D6F">
        <w:rPr>
          <w:rFonts w:ascii="Times New Roman" w:hAnsi="Times New Roman" w:cs="Times New Roman"/>
          <w:sz w:val="22"/>
          <w:szCs w:val="22"/>
        </w:rPr>
        <w:t xml:space="preserve">is voluntary and that participants can withdraw and stop their participation at any point, </w:t>
      </w:r>
      <w:r w:rsidR="000C0B7C" w:rsidRPr="00EF1D6F">
        <w:rPr>
          <w:rFonts w:ascii="Times New Roman" w:hAnsi="Times New Roman" w:cs="Times New Roman"/>
          <w:sz w:val="22"/>
          <w:szCs w:val="22"/>
        </w:rPr>
        <w:t xml:space="preserve">who is involved, the purpose of the research, what will be carried out, </w:t>
      </w:r>
      <w:r w:rsidR="003351CF" w:rsidRPr="00EF1D6F">
        <w:rPr>
          <w:rFonts w:ascii="Times New Roman" w:hAnsi="Times New Roman" w:cs="Times New Roman"/>
          <w:sz w:val="22"/>
          <w:szCs w:val="22"/>
        </w:rPr>
        <w:t>how the data accumulated will be used and stored</w:t>
      </w:r>
      <w:r w:rsidR="008B7736" w:rsidRPr="00EF1D6F">
        <w:rPr>
          <w:rFonts w:ascii="Times New Roman" w:hAnsi="Times New Roman" w:cs="Times New Roman"/>
          <w:sz w:val="22"/>
          <w:szCs w:val="22"/>
        </w:rPr>
        <w:t>, length of time the information will be s</w:t>
      </w:r>
      <w:r w:rsidR="00BE5353" w:rsidRPr="00EF1D6F">
        <w:rPr>
          <w:rFonts w:ascii="Times New Roman" w:hAnsi="Times New Roman" w:cs="Times New Roman"/>
          <w:sz w:val="22"/>
          <w:szCs w:val="22"/>
        </w:rPr>
        <w:t>to</w:t>
      </w:r>
      <w:r w:rsidR="008B7736" w:rsidRPr="00EF1D6F">
        <w:rPr>
          <w:rFonts w:ascii="Times New Roman" w:hAnsi="Times New Roman" w:cs="Times New Roman"/>
          <w:sz w:val="22"/>
          <w:szCs w:val="22"/>
        </w:rPr>
        <w:t>re</w:t>
      </w:r>
      <w:r w:rsidR="00BE5353" w:rsidRPr="00EF1D6F">
        <w:rPr>
          <w:rFonts w:ascii="Times New Roman" w:hAnsi="Times New Roman" w:cs="Times New Roman"/>
          <w:sz w:val="22"/>
          <w:szCs w:val="22"/>
        </w:rPr>
        <w:t xml:space="preserve">d for and how their involvement will </w:t>
      </w:r>
      <w:r w:rsidR="00FB5533" w:rsidRPr="00EF1D6F">
        <w:rPr>
          <w:rFonts w:ascii="Times New Roman" w:hAnsi="Times New Roman" w:cs="Times New Roman"/>
          <w:sz w:val="22"/>
          <w:szCs w:val="22"/>
        </w:rPr>
        <w:t xml:space="preserve">remain completely confidential and anonymous following the schools GDPR policies as well as the </w:t>
      </w:r>
      <w:r w:rsidR="00C278D1" w:rsidRPr="00EF1D6F">
        <w:rPr>
          <w:rFonts w:ascii="Times New Roman" w:hAnsi="Times New Roman" w:cs="Times New Roman"/>
          <w:sz w:val="22"/>
          <w:szCs w:val="22"/>
        </w:rPr>
        <w:t>attended Univer</w:t>
      </w:r>
      <w:r w:rsidR="00F601D9" w:rsidRPr="00EF1D6F">
        <w:rPr>
          <w:rFonts w:ascii="Times New Roman" w:hAnsi="Times New Roman" w:cs="Times New Roman"/>
          <w:sz w:val="22"/>
          <w:szCs w:val="22"/>
        </w:rPr>
        <w:t>si</w:t>
      </w:r>
      <w:r w:rsidR="00C278D1" w:rsidRPr="00EF1D6F">
        <w:rPr>
          <w:rFonts w:ascii="Times New Roman" w:hAnsi="Times New Roman" w:cs="Times New Roman"/>
          <w:sz w:val="22"/>
          <w:szCs w:val="22"/>
        </w:rPr>
        <w:t>ties policies</w:t>
      </w:r>
      <w:r w:rsidR="00F238FA" w:rsidRPr="00EF1D6F">
        <w:rPr>
          <w:rFonts w:ascii="Times New Roman" w:hAnsi="Times New Roman" w:cs="Times New Roman"/>
          <w:sz w:val="22"/>
          <w:szCs w:val="22"/>
        </w:rPr>
        <w:t xml:space="preserve"> (UK Government, 2018). </w:t>
      </w:r>
    </w:p>
    <w:p w14:paraId="5CBED678" w14:textId="77777777" w:rsidR="009A7CBD" w:rsidRPr="00EF1D6F" w:rsidRDefault="009A7CBD" w:rsidP="004C2595">
      <w:pPr>
        <w:spacing w:line="276" w:lineRule="auto"/>
        <w:rPr>
          <w:rFonts w:ascii="Times New Roman" w:hAnsi="Times New Roman" w:cs="Times New Roman"/>
          <w:sz w:val="22"/>
          <w:szCs w:val="22"/>
        </w:rPr>
      </w:pPr>
    </w:p>
    <w:p w14:paraId="5ACCB3A0" w14:textId="15F409ED" w:rsidR="005951B2" w:rsidRPr="00EF1D6F" w:rsidRDefault="00731630" w:rsidP="004C2595">
      <w:pPr>
        <w:spacing w:line="276" w:lineRule="auto"/>
        <w:rPr>
          <w:rFonts w:ascii="Times New Roman" w:hAnsi="Times New Roman" w:cs="Times New Roman"/>
          <w:sz w:val="22"/>
          <w:szCs w:val="22"/>
        </w:rPr>
      </w:pPr>
      <w:r w:rsidRPr="00EF1D6F">
        <w:rPr>
          <w:rFonts w:ascii="Times New Roman" w:hAnsi="Times New Roman" w:cs="Times New Roman"/>
          <w:sz w:val="22"/>
          <w:szCs w:val="22"/>
        </w:rPr>
        <w:t xml:space="preserve">Once the researcher has gained consent from </w:t>
      </w:r>
      <w:r w:rsidR="00A42626" w:rsidRPr="00EF1D6F">
        <w:rPr>
          <w:rFonts w:ascii="Times New Roman" w:hAnsi="Times New Roman" w:cs="Times New Roman"/>
          <w:sz w:val="22"/>
          <w:szCs w:val="22"/>
        </w:rPr>
        <w:t xml:space="preserve">their participants, it is key that again they make them aware that at any point throughout the observations and for the practitioners, the interview also they have the right to stop and withdraw whenever they feel the need to. </w:t>
      </w:r>
      <w:r w:rsidR="00C5091A" w:rsidRPr="00EF1D6F">
        <w:rPr>
          <w:rFonts w:ascii="Times New Roman" w:hAnsi="Times New Roman" w:cs="Times New Roman"/>
          <w:sz w:val="22"/>
          <w:szCs w:val="22"/>
        </w:rPr>
        <w:t>The right to withdraw should be made fully aware o</w:t>
      </w:r>
      <w:r w:rsidR="0090527C" w:rsidRPr="00EF1D6F">
        <w:rPr>
          <w:rFonts w:ascii="Times New Roman" w:hAnsi="Times New Roman" w:cs="Times New Roman"/>
          <w:sz w:val="22"/>
          <w:szCs w:val="22"/>
        </w:rPr>
        <w:t xml:space="preserve">n </w:t>
      </w:r>
      <w:r w:rsidR="00F97422" w:rsidRPr="00EF1D6F">
        <w:rPr>
          <w:rFonts w:ascii="Times New Roman" w:hAnsi="Times New Roman" w:cs="Times New Roman"/>
          <w:sz w:val="22"/>
          <w:szCs w:val="22"/>
        </w:rPr>
        <w:t xml:space="preserve">the consent forms </w:t>
      </w:r>
      <w:r w:rsidR="008E7515" w:rsidRPr="00EF1D6F">
        <w:rPr>
          <w:rFonts w:ascii="Times New Roman" w:hAnsi="Times New Roman" w:cs="Times New Roman"/>
          <w:sz w:val="22"/>
          <w:szCs w:val="22"/>
        </w:rPr>
        <w:t xml:space="preserve">so </w:t>
      </w:r>
      <w:r w:rsidR="00F97422" w:rsidRPr="00EF1D6F">
        <w:rPr>
          <w:rFonts w:ascii="Times New Roman" w:hAnsi="Times New Roman" w:cs="Times New Roman"/>
          <w:sz w:val="22"/>
          <w:szCs w:val="22"/>
        </w:rPr>
        <w:t xml:space="preserve">the participants are aware of </w:t>
      </w:r>
      <w:r w:rsidR="008E7515" w:rsidRPr="00EF1D6F">
        <w:rPr>
          <w:rFonts w:ascii="Times New Roman" w:hAnsi="Times New Roman" w:cs="Times New Roman"/>
          <w:sz w:val="22"/>
          <w:szCs w:val="22"/>
        </w:rPr>
        <w:t xml:space="preserve">it </w:t>
      </w:r>
      <w:r w:rsidR="00F97422" w:rsidRPr="00EF1D6F">
        <w:rPr>
          <w:rFonts w:ascii="Times New Roman" w:hAnsi="Times New Roman" w:cs="Times New Roman"/>
          <w:sz w:val="22"/>
          <w:szCs w:val="22"/>
        </w:rPr>
        <w:t>before agreeing to be a part of the</w:t>
      </w:r>
      <w:r w:rsidR="005E5DB2" w:rsidRPr="00EF1D6F">
        <w:rPr>
          <w:rFonts w:ascii="Times New Roman" w:hAnsi="Times New Roman" w:cs="Times New Roman"/>
          <w:sz w:val="22"/>
          <w:szCs w:val="22"/>
        </w:rPr>
        <w:t xml:space="preserve"> research. </w:t>
      </w:r>
      <w:r w:rsidR="00F97422" w:rsidRPr="00EF1D6F">
        <w:rPr>
          <w:rFonts w:ascii="Times New Roman" w:hAnsi="Times New Roman" w:cs="Times New Roman"/>
          <w:sz w:val="22"/>
          <w:szCs w:val="22"/>
        </w:rPr>
        <w:t>BERA (2018</w:t>
      </w:r>
      <w:r w:rsidR="00E53EEB" w:rsidRPr="00EF1D6F">
        <w:rPr>
          <w:rFonts w:ascii="Times New Roman" w:hAnsi="Times New Roman" w:cs="Times New Roman"/>
          <w:sz w:val="22"/>
          <w:szCs w:val="22"/>
        </w:rPr>
        <w:t xml:space="preserve">b) </w:t>
      </w:r>
      <w:r w:rsidR="009B230C" w:rsidRPr="00EF1D6F">
        <w:rPr>
          <w:rFonts w:ascii="Times New Roman" w:hAnsi="Times New Roman" w:cs="Times New Roman"/>
          <w:sz w:val="22"/>
          <w:szCs w:val="22"/>
        </w:rPr>
        <w:t xml:space="preserve">states that </w:t>
      </w:r>
      <w:r w:rsidR="00C57874" w:rsidRPr="00EF1D6F">
        <w:rPr>
          <w:rFonts w:ascii="Times New Roman" w:hAnsi="Times New Roman" w:cs="Times New Roman"/>
          <w:sz w:val="22"/>
          <w:szCs w:val="22"/>
        </w:rPr>
        <w:t>if a participant is to withdraw</w:t>
      </w:r>
      <w:r w:rsidR="0090527C" w:rsidRPr="00EF1D6F">
        <w:rPr>
          <w:rFonts w:ascii="Times New Roman" w:hAnsi="Times New Roman" w:cs="Times New Roman"/>
          <w:sz w:val="22"/>
          <w:szCs w:val="22"/>
        </w:rPr>
        <w:t>,</w:t>
      </w:r>
      <w:r w:rsidR="00C57874" w:rsidRPr="00EF1D6F">
        <w:rPr>
          <w:rFonts w:ascii="Times New Roman" w:hAnsi="Times New Roman" w:cs="Times New Roman"/>
          <w:sz w:val="22"/>
          <w:szCs w:val="22"/>
        </w:rPr>
        <w:t xml:space="preserve"> the researcher should be prepared </w:t>
      </w:r>
      <w:r w:rsidR="00524DB9" w:rsidRPr="00EF1D6F">
        <w:rPr>
          <w:rFonts w:ascii="Times New Roman" w:hAnsi="Times New Roman" w:cs="Times New Roman"/>
          <w:sz w:val="22"/>
          <w:szCs w:val="22"/>
        </w:rPr>
        <w:t xml:space="preserve">to change their approach if needed. However, if the researcher is to </w:t>
      </w:r>
      <w:r w:rsidR="00D72576" w:rsidRPr="00EF1D6F">
        <w:rPr>
          <w:rFonts w:ascii="Times New Roman" w:hAnsi="Times New Roman" w:cs="Times New Roman"/>
          <w:sz w:val="22"/>
          <w:szCs w:val="22"/>
        </w:rPr>
        <w:t>attempt to persuade the withdrawer to re-participate</w:t>
      </w:r>
      <w:r w:rsidR="00BD6864" w:rsidRPr="00EF1D6F">
        <w:rPr>
          <w:rFonts w:ascii="Times New Roman" w:hAnsi="Times New Roman" w:cs="Times New Roman"/>
          <w:sz w:val="22"/>
          <w:szCs w:val="22"/>
        </w:rPr>
        <w:t>,</w:t>
      </w:r>
      <w:r w:rsidR="00D72576" w:rsidRPr="00EF1D6F">
        <w:rPr>
          <w:rFonts w:ascii="Times New Roman" w:hAnsi="Times New Roman" w:cs="Times New Roman"/>
          <w:sz w:val="22"/>
          <w:szCs w:val="22"/>
        </w:rPr>
        <w:t xml:space="preserve"> it must be done with care and due </w:t>
      </w:r>
      <w:r w:rsidR="00616B7F" w:rsidRPr="00EF1D6F">
        <w:rPr>
          <w:rFonts w:ascii="Times New Roman" w:hAnsi="Times New Roman" w:cs="Times New Roman"/>
          <w:sz w:val="22"/>
          <w:szCs w:val="22"/>
        </w:rPr>
        <w:t>diligence</w:t>
      </w:r>
      <w:r w:rsidR="00CA19FF" w:rsidRPr="00EF1D6F">
        <w:rPr>
          <w:rFonts w:ascii="Times New Roman" w:hAnsi="Times New Roman" w:cs="Times New Roman"/>
          <w:sz w:val="22"/>
          <w:szCs w:val="22"/>
        </w:rPr>
        <w:t>,</w:t>
      </w:r>
      <w:r w:rsidR="00616B7F" w:rsidRPr="00EF1D6F">
        <w:rPr>
          <w:rFonts w:ascii="Times New Roman" w:hAnsi="Times New Roman" w:cs="Times New Roman"/>
          <w:sz w:val="22"/>
          <w:szCs w:val="22"/>
        </w:rPr>
        <w:t xml:space="preserve"> as </w:t>
      </w:r>
      <w:r w:rsidR="00202634" w:rsidRPr="00EF1D6F">
        <w:rPr>
          <w:rFonts w:ascii="Times New Roman" w:hAnsi="Times New Roman" w:cs="Times New Roman"/>
          <w:sz w:val="22"/>
          <w:szCs w:val="22"/>
        </w:rPr>
        <w:t xml:space="preserve">the participant may have withdrawn for </w:t>
      </w:r>
      <w:r w:rsidR="00CA19FF" w:rsidRPr="00EF1D6F">
        <w:rPr>
          <w:rFonts w:ascii="Times New Roman" w:hAnsi="Times New Roman" w:cs="Times New Roman"/>
          <w:sz w:val="22"/>
          <w:szCs w:val="22"/>
        </w:rPr>
        <w:t>sensitivity reasons.</w:t>
      </w:r>
      <w:r w:rsidR="0032135B" w:rsidRPr="00EF1D6F">
        <w:rPr>
          <w:rFonts w:ascii="Times New Roman" w:hAnsi="Times New Roman" w:cs="Times New Roman"/>
          <w:sz w:val="22"/>
          <w:szCs w:val="22"/>
        </w:rPr>
        <w:t xml:space="preserve"> Data Protection Act </w:t>
      </w:r>
      <w:r w:rsidR="00EE4F39" w:rsidRPr="00EF1D6F">
        <w:rPr>
          <w:rFonts w:ascii="Times New Roman" w:hAnsi="Times New Roman" w:cs="Times New Roman"/>
          <w:sz w:val="22"/>
          <w:szCs w:val="22"/>
        </w:rPr>
        <w:t xml:space="preserve">(2018) </w:t>
      </w:r>
      <w:r w:rsidR="0032135B" w:rsidRPr="00EF1D6F">
        <w:rPr>
          <w:rFonts w:ascii="Times New Roman" w:hAnsi="Times New Roman" w:cs="Times New Roman"/>
          <w:sz w:val="22"/>
          <w:szCs w:val="22"/>
        </w:rPr>
        <w:t xml:space="preserve">is in place to </w:t>
      </w:r>
      <w:r w:rsidR="00A942F1" w:rsidRPr="00EF1D6F">
        <w:rPr>
          <w:rFonts w:ascii="Times New Roman" w:hAnsi="Times New Roman" w:cs="Times New Roman"/>
          <w:sz w:val="22"/>
          <w:szCs w:val="22"/>
        </w:rPr>
        <w:t xml:space="preserve">make everyone aware that they </w:t>
      </w:r>
      <w:r w:rsidR="00143248" w:rsidRPr="00EF1D6F">
        <w:rPr>
          <w:rFonts w:ascii="Times New Roman" w:hAnsi="Times New Roman" w:cs="Times New Roman"/>
          <w:sz w:val="22"/>
          <w:szCs w:val="22"/>
        </w:rPr>
        <w:t xml:space="preserve">are responsible for the use of others’ personal data. </w:t>
      </w:r>
      <w:r w:rsidR="00DB0C79" w:rsidRPr="00EF1D6F">
        <w:rPr>
          <w:rFonts w:ascii="Times New Roman" w:hAnsi="Times New Roman" w:cs="Times New Roman"/>
          <w:sz w:val="22"/>
          <w:szCs w:val="22"/>
        </w:rPr>
        <w:t>The Data Protection Act 2018</w:t>
      </w:r>
      <w:r w:rsidR="00143248" w:rsidRPr="00EF1D6F">
        <w:rPr>
          <w:rFonts w:ascii="Times New Roman" w:hAnsi="Times New Roman" w:cs="Times New Roman"/>
          <w:sz w:val="22"/>
          <w:szCs w:val="22"/>
        </w:rPr>
        <w:t xml:space="preserve"> </w:t>
      </w:r>
      <w:r w:rsidR="00533405" w:rsidRPr="00EF1D6F">
        <w:rPr>
          <w:rFonts w:ascii="Times New Roman" w:hAnsi="Times New Roman" w:cs="Times New Roman"/>
          <w:sz w:val="22"/>
          <w:szCs w:val="22"/>
        </w:rPr>
        <w:t>provides individuals with the right to know how their information is being used</w:t>
      </w:r>
      <w:r w:rsidR="001862A3" w:rsidRPr="00EF1D6F">
        <w:rPr>
          <w:rFonts w:ascii="Times New Roman" w:hAnsi="Times New Roman" w:cs="Times New Roman"/>
          <w:sz w:val="22"/>
          <w:szCs w:val="22"/>
        </w:rPr>
        <w:t xml:space="preserve">, how it is being stored and how the data will be processed. </w:t>
      </w:r>
      <w:r w:rsidR="0014395D" w:rsidRPr="00EF1D6F">
        <w:rPr>
          <w:rFonts w:ascii="Times New Roman" w:hAnsi="Times New Roman" w:cs="Times New Roman"/>
          <w:sz w:val="22"/>
          <w:szCs w:val="22"/>
        </w:rPr>
        <w:t>Participants of the research being cond</w:t>
      </w:r>
      <w:r w:rsidR="00DB0C79" w:rsidRPr="00EF1D6F">
        <w:rPr>
          <w:rFonts w:ascii="Times New Roman" w:hAnsi="Times New Roman" w:cs="Times New Roman"/>
          <w:sz w:val="22"/>
          <w:szCs w:val="22"/>
        </w:rPr>
        <w:t>u</w:t>
      </w:r>
      <w:r w:rsidR="0014395D" w:rsidRPr="00EF1D6F">
        <w:rPr>
          <w:rFonts w:ascii="Times New Roman" w:hAnsi="Times New Roman" w:cs="Times New Roman"/>
          <w:sz w:val="22"/>
          <w:szCs w:val="22"/>
        </w:rPr>
        <w:t xml:space="preserve">cted should </w:t>
      </w:r>
      <w:r w:rsidR="00DB0C79" w:rsidRPr="00EF1D6F">
        <w:rPr>
          <w:rFonts w:ascii="Times New Roman" w:hAnsi="Times New Roman" w:cs="Times New Roman"/>
          <w:sz w:val="22"/>
          <w:szCs w:val="22"/>
        </w:rPr>
        <w:t xml:space="preserve">be made aware of this </w:t>
      </w:r>
      <w:r w:rsidR="00DB0C79" w:rsidRPr="00EF1D6F">
        <w:rPr>
          <w:rFonts w:ascii="Times New Roman" w:hAnsi="Times New Roman" w:cs="Times New Roman"/>
          <w:sz w:val="22"/>
          <w:szCs w:val="22"/>
        </w:rPr>
        <w:lastRenderedPageBreak/>
        <w:t>before, during and after the research has taken place</w:t>
      </w:r>
      <w:r w:rsidR="009466BC" w:rsidRPr="00EF1D6F">
        <w:rPr>
          <w:rFonts w:ascii="Times New Roman" w:hAnsi="Times New Roman" w:cs="Times New Roman"/>
          <w:sz w:val="22"/>
          <w:szCs w:val="22"/>
        </w:rPr>
        <w:t>; this encourages the researcher to make sure that they are storing and sharing data in the correct formats and that the informa</w:t>
      </w:r>
      <w:r w:rsidR="003D4096" w:rsidRPr="00EF1D6F">
        <w:rPr>
          <w:rFonts w:ascii="Times New Roman" w:hAnsi="Times New Roman" w:cs="Times New Roman"/>
          <w:sz w:val="22"/>
          <w:szCs w:val="22"/>
        </w:rPr>
        <w:t xml:space="preserve">tion stored is </w:t>
      </w:r>
      <w:r w:rsidR="009466BC" w:rsidRPr="00EF1D6F">
        <w:rPr>
          <w:rFonts w:ascii="Times New Roman" w:hAnsi="Times New Roman" w:cs="Times New Roman"/>
          <w:sz w:val="22"/>
          <w:szCs w:val="22"/>
        </w:rPr>
        <w:t xml:space="preserve">deleted after a set </w:t>
      </w:r>
      <w:r w:rsidR="009D6C15" w:rsidRPr="00EF1D6F">
        <w:rPr>
          <w:rFonts w:ascii="Times New Roman" w:hAnsi="Times New Roman" w:cs="Times New Roman"/>
          <w:sz w:val="22"/>
          <w:szCs w:val="22"/>
        </w:rPr>
        <w:t>period</w:t>
      </w:r>
      <w:r w:rsidR="009466BC" w:rsidRPr="00EF1D6F">
        <w:rPr>
          <w:rFonts w:ascii="Times New Roman" w:hAnsi="Times New Roman" w:cs="Times New Roman"/>
          <w:sz w:val="22"/>
          <w:szCs w:val="22"/>
        </w:rPr>
        <w:t>.</w:t>
      </w:r>
      <w:r w:rsidR="009D6C15" w:rsidRPr="00EF1D6F">
        <w:rPr>
          <w:rFonts w:ascii="Times New Roman" w:hAnsi="Times New Roman" w:cs="Times New Roman"/>
          <w:sz w:val="22"/>
          <w:szCs w:val="22"/>
        </w:rPr>
        <w:t xml:space="preserve"> </w:t>
      </w:r>
      <w:r w:rsidR="009466BC" w:rsidRPr="00EF1D6F">
        <w:rPr>
          <w:rFonts w:ascii="Times New Roman" w:hAnsi="Times New Roman" w:cs="Times New Roman"/>
          <w:sz w:val="22"/>
          <w:szCs w:val="22"/>
        </w:rPr>
        <w:t xml:space="preserve"> </w:t>
      </w:r>
      <w:r w:rsidR="00B9251B" w:rsidRPr="00EF1D6F">
        <w:rPr>
          <w:rFonts w:ascii="Times New Roman" w:hAnsi="Times New Roman" w:cs="Times New Roman"/>
          <w:sz w:val="22"/>
          <w:szCs w:val="22"/>
        </w:rPr>
        <w:t xml:space="preserve">When publishing information Data Protection Act (2018b) </w:t>
      </w:r>
      <w:r w:rsidR="00177F2D" w:rsidRPr="00EF1D6F">
        <w:rPr>
          <w:rFonts w:ascii="Times New Roman" w:hAnsi="Times New Roman" w:cs="Times New Roman"/>
          <w:sz w:val="22"/>
          <w:szCs w:val="22"/>
        </w:rPr>
        <w:t xml:space="preserve">the data should be published in a way that protects the </w:t>
      </w:r>
      <w:r w:rsidR="00D55A81" w:rsidRPr="00EF1D6F">
        <w:rPr>
          <w:rFonts w:ascii="Times New Roman" w:hAnsi="Times New Roman" w:cs="Times New Roman"/>
          <w:sz w:val="22"/>
          <w:szCs w:val="22"/>
        </w:rPr>
        <w:t xml:space="preserve">participants </w:t>
      </w:r>
      <w:r w:rsidR="007B2304" w:rsidRPr="00EF1D6F">
        <w:rPr>
          <w:rFonts w:ascii="Times New Roman" w:hAnsi="Times New Roman" w:cs="Times New Roman"/>
          <w:sz w:val="22"/>
          <w:szCs w:val="22"/>
        </w:rPr>
        <w:t xml:space="preserve">and allows for the information to be confidential and anonymous. </w:t>
      </w:r>
      <w:r w:rsidR="007B2E02" w:rsidRPr="00EF1D6F">
        <w:rPr>
          <w:rFonts w:ascii="Times New Roman" w:hAnsi="Times New Roman" w:cs="Times New Roman"/>
          <w:sz w:val="22"/>
          <w:szCs w:val="22"/>
        </w:rPr>
        <w:t>No names should be mentioned when the data is being stored and shared. To do this, the researcher should give each participant a number correlated to their names so that no names are mentioned when the information is publish</w:t>
      </w:r>
      <w:r w:rsidR="00CF713A" w:rsidRPr="00EF1D6F">
        <w:rPr>
          <w:rFonts w:ascii="Times New Roman" w:hAnsi="Times New Roman" w:cs="Times New Roman"/>
          <w:sz w:val="22"/>
          <w:szCs w:val="22"/>
        </w:rPr>
        <w:t xml:space="preserve">ed. </w:t>
      </w:r>
      <w:r w:rsidR="00612749" w:rsidRPr="00EF1D6F">
        <w:rPr>
          <w:rFonts w:ascii="Times New Roman" w:hAnsi="Times New Roman" w:cs="Times New Roman"/>
          <w:sz w:val="22"/>
          <w:szCs w:val="22"/>
        </w:rPr>
        <w:t xml:space="preserve">To </w:t>
      </w:r>
      <w:r w:rsidR="00BA651A" w:rsidRPr="00EF1D6F">
        <w:rPr>
          <w:rFonts w:ascii="Times New Roman" w:hAnsi="Times New Roman" w:cs="Times New Roman"/>
          <w:sz w:val="22"/>
          <w:szCs w:val="22"/>
        </w:rPr>
        <w:t>ensure that the research collected is stored adequately, the researcher will en</w:t>
      </w:r>
      <w:r w:rsidR="00612749" w:rsidRPr="00EF1D6F">
        <w:rPr>
          <w:rFonts w:ascii="Times New Roman" w:hAnsi="Times New Roman" w:cs="Times New Roman"/>
          <w:sz w:val="22"/>
          <w:szCs w:val="22"/>
        </w:rPr>
        <w:t xml:space="preserve">sure that </w:t>
      </w:r>
      <w:r w:rsidR="00FB4950" w:rsidRPr="00EF1D6F">
        <w:rPr>
          <w:rFonts w:ascii="Times New Roman" w:hAnsi="Times New Roman" w:cs="Times New Roman"/>
          <w:sz w:val="22"/>
          <w:szCs w:val="22"/>
        </w:rPr>
        <w:t xml:space="preserve">they follow </w:t>
      </w:r>
      <w:r w:rsidR="00BA651A" w:rsidRPr="00EF1D6F">
        <w:rPr>
          <w:rFonts w:ascii="Times New Roman" w:hAnsi="Times New Roman" w:cs="Times New Roman"/>
          <w:sz w:val="22"/>
          <w:szCs w:val="22"/>
        </w:rPr>
        <w:t xml:space="preserve">the </w:t>
      </w:r>
      <w:r w:rsidR="00FB4950" w:rsidRPr="00EF1D6F">
        <w:rPr>
          <w:rFonts w:ascii="Times New Roman" w:hAnsi="Times New Roman" w:cs="Times New Roman"/>
          <w:sz w:val="22"/>
          <w:szCs w:val="22"/>
        </w:rPr>
        <w:t xml:space="preserve">correct guidelines and procedures to protect </w:t>
      </w:r>
      <w:r w:rsidR="00BA651A" w:rsidRPr="00EF1D6F">
        <w:rPr>
          <w:rFonts w:ascii="Times New Roman" w:hAnsi="Times New Roman" w:cs="Times New Roman"/>
          <w:sz w:val="22"/>
          <w:szCs w:val="22"/>
        </w:rPr>
        <w:t>all information</w:t>
      </w:r>
      <w:r w:rsidR="001D5DBF" w:rsidRPr="00EF1D6F">
        <w:rPr>
          <w:rFonts w:ascii="Times New Roman" w:hAnsi="Times New Roman" w:cs="Times New Roman"/>
          <w:sz w:val="22"/>
          <w:szCs w:val="22"/>
        </w:rPr>
        <w:t xml:space="preserve"> whilst also making sure that when the information is not being used that </w:t>
      </w:r>
      <w:r w:rsidR="002652F9" w:rsidRPr="00EF1D6F">
        <w:rPr>
          <w:rFonts w:ascii="Times New Roman" w:hAnsi="Times New Roman" w:cs="Times New Roman"/>
          <w:sz w:val="22"/>
          <w:szCs w:val="22"/>
        </w:rPr>
        <w:t xml:space="preserve">any that is written should be stored somewhere locked away where no other have access, whilst anything on a </w:t>
      </w:r>
      <w:r w:rsidR="0056150D" w:rsidRPr="00EF1D6F">
        <w:rPr>
          <w:rFonts w:ascii="Times New Roman" w:hAnsi="Times New Roman" w:cs="Times New Roman"/>
          <w:sz w:val="22"/>
          <w:szCs w:val="22"/>
        </w:rPr>
        <w:t>laptop or hard drive should be in a secure locke</w:t>
      </w:r>
      <w:r w:rsidR="00201482" w:rsidRPr="00EF1D6F">
        <w:rPr>
          <w:rFonts w:ascii="Times New Roman" w:hAnsi="Times New Roman" w:cs="Times New Roman"/>
          <w:sz w:val="22"/>
          <w:szCs w:val="22"/>
        </w:rPr>
        <w:t>d</w:t>
      </w:r>
      <w:r w:rsidR="0056150D" w:rsidRPr="00EF1D6F">
        <w:rPr>
          <w:rFonts w:ascii="Times New Roman" w:hAnsi="Times New Roman" w:cs="Times New Roman"/>
          <w:sz w:val="22"/>
          <w:szCs w:val="22"/>
        </w:rPr>
        <w:t xml:space="preserve"> file that only th</w:t>
      </w:r>
      <w:r w:rsidR="00201482" w:rsidRPr="00EF1D6F">
        <w:rPr>
          <w:rFonts w:ascii="Times New Roman" w:hAnsi="Times New Roman" w:cs="Times New Roman"/>
          <w:sz w:val="22"/>
          <w:szCs w:val="22"/>
        </w:rPr>
        <w:t>e</w:t>
      </w:r>
      <w:r w:rsidR="0056150D" w:rsidRPr="00EF1D6F">
        <w:rPr>
          <w:rFonts w:ascii="Times New Roman" w:hAnsi="Times New Roman" w:cs="Times New Roman"/>
          <w:sz w:val="22"/>
          <w:szCs w:val="22"/>
        </w:rPr>
        <w:t xml:space="preserve"> researcher has acces</w:t>
      </w:r>
      <w:r w:rsidR="00201482" w:rsidRPr="00EF1D6F">
        <w:rPr>
          <w:rFonts w:ascii="Times New Roman" w:hAnsi="Times New Roman" w:cs="Times New Roman"/>
          <w:sz w:val="22"/>
          <w:szCs w:val="22"/>
        </w:rPr>
        <w:t>s</w:t>
      </w:r>
      <w:r w:rsidR="0056150D" w:rsidRPr="00EF1D6F">
        <w:rPr>
          <w:rFonts w:ascii="Times New Roman" w:hAnsi="Times New Roman" w:cs="Times New Roman"/>
          <w:sz w:val="22"/>
          <w:szCs w:val="22"/>
        </w:rPr>
        <w:t xml:space="preserve"> to. </w:t>
      </w:r>
    </w:p>
    <w:p w14:paraId="529FAD6A" w14:textId="77777777" w:rsidR="00E14E20" w:rsidRPr="00EF1D6F" w:rsidRDefault="00E14E20" w:rsidP="004C2595">
      <w:pPr>
        <w:spacing w:line="276" w:lineRule="auto"/>
        <w:rPr>
          <w:rFonts w:ascii="Times New Roman" w:hAnsi="Times New Roman" w:cs="Times New Roman"/>
          <w:sz w:val="22"/>
          <w:szCs w:val="22"/>
        </w:rPr>
      </w:pPr>
    </w:p>
    <w:p w14:paraId="0EEEB8F9" w14:textId="0A745CE4" w:rsidR="00E14E20" w:rsidRDefault="004C2595" w:rsidP="00EF1D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Times New Roman" w:hAnsi="Times New Roman" w:cs="Times New Roman"/>
          <w:kern w:val="0"/>
          <w:sz w:val="22"/>
          <w:szCs w:val="22"/>
        </w:rPr>
      </w:pPr>
      <w:r w:rsidRPr="00EF1D6F">
        <w:rPr>
          <w:rFonts w:ascii="Times New Roman" w:hAnsi="Times New Roman" w:cs="Times New Roman"/>
          <w:kern w:val="0"/>
          <w:sz w:val="22"/>
          <w:szCs w:val="22"/>
        </w:rPr>
        <w:t>University of Wales Trinity St David (2022)</w:t>
      </w:r>
      <w:r w:rsidRPr="00EF1D6F">
        <w:rPr>
          <w:rFonts w:ascii="Times New Roman" w:hAnsi="Times New Roman" w:cs="Times New Roman"/>
          <w:kern w:val="0"/>
          <w:sz w:val="22"/>
          <w:szCs w:val="22"/>
        </w:rPr>
        <w:t xml:space="preserve"> </w:t>
      </w:r>
      <w:r w:rsidR="00DB6AA5" w:rsidRPr="00EF1D6F">
        <w:rPr>
          <w:rFonts w:ascii="Times New Roman" w:hAnsi="Times New Roman" w:cs="Times New Roman"/>
          <w:kern w:val="0"/>
          <w:sz w:val="22"/>
          <w:szCs w:val="22"/>
        </w:rPr>
        <w:t>states</w:t>
      </w:r>
      <w:r w:rsidR="003C3D54" w:rsidRPr="00EF1D6F">
        <w:rPr>
          <w:rFonts w:ascii="Times New Roman" w:hAnsi="Times New Roman" w:cs="Times New Roman"/>
          <w:kern w:val="0"/>
          <w:sz w:val="22"/>
          <w:szCs w:val="22"/>
        </w:rPr>
        <w:t>, "</w:t>
      </w:r>
      <w:r w:rsidR="002D6505" w:rsidRPr="00EF1D6F">
        <w:rPr>
          <w:rFonts w:ascii="Times New Roman" w:hAnsi="Times New Roman" w:cs="Times New Roman"/>
          <w:color w:val="000000"/>
          <w:kern w:val="0"/>
          <w:sz w:val="22"/>
          <w:szCs w:val="22"/>
        </w:rPr>
        <w:t>Researchers, whether at undergraduate, postgraduate or staff level in the University</w:t>
      </w:r>
      <w:r w:rsidR="002D6505" w:rsidRPr="00EF1D6F">
        <w:rPr>
          <w:rFonts w:ascii="Times New Roman" w:hAnsi="Times New Roman" w:cs="Times New Roman"/>
          <w:color w:val="000000"/>
          <w:kern w:val="0"/>
          <w:sz w:val="22"/>
          <w:szCs w:val="22"/>
        </w:rPr>
        <w:t xml:space="preserve"> </w:t>
      </w:r>
      <w:r w:rsidR="002D6505" w:rsidRPr="00EF1D6F">
        <w:rPr>
          <w:rFonts w:ascii="Times New Roman" w:hAnsi="Times New Roman" w:cs="Times New Roman"/>
          <w:color w:val="000000"/>
          <w:kern w:val="0"/>
          <w:sz w:val="22"/>
          <w:szCs w:val="22"/>
        </w:rPr>
        <w:t>understand the expected standards of rigour and integrity relevant to their research</w:t>
      </w:r>
      <w:r w:rsidR="002D6505" w:rsidRPr="00EF1D6F">
        <w:rPr>
          <w:rFonts w:ascii="Times New Roman" w:hAnsi="Times New Roman" w:cs="Times New Roman"/>
          <w:color w:val="000000"/>
          <w:kern w:val="0"/>
          <w:sz w:val="22"/>
          <w:szCs w:val="22"/>
        </w:rPr>
        <w:t xml:space="preserve"> </w:t>
      </w:r>
      <w:r w:rsidR="002D6505" w:rsidRPr="00EF1D6F">
        <w:rPr>
          <w:rFonts w:ascii="Times New Roman" w:hAnsi="Times New Roman" w:cs="Times New Roman"/>
          <w:color w:val="000000"/>
          <w:kern w:val="0"/>
          <w:sz w:val="22"/>
          <w:szCs w:val="22"/>
        </w:rPr>
        <w:t>and maintain the highest standards of rigour and integrity in their work at all times</w:t>
      </w:r>
      <w:r w:rsidR="002D6505" w:rsidRPr="00EF1D6F">
        <w:rPr>
          <w:rFonts w:ascii="Times New Roman" w:hAnsi="Times New Roman" w:cs="Times New Roman"/>
          <w:color w:val="000000"/>
          <w:kern w:val="0"/>
          <w:sz w:val="22"/>
          <w:szCs w:val="22"/>
        </w:rPr>
        <w:t xml:space="preserve">”. </w:t>
      </w:r>
      <w:r w:rsidR="003C3D54" w:rsidRPr="00EF1D6F">
        <w:rPr>
          <w:rFonts w:ascii="Times New Roman" w:hAnsi="Times New Roman" w:cs="Times New Roman"/>
          <w:kern w:val="0"/>
          <w:sz w:val="22"/>
          <w:szCs w:val="22"/>
        </w:rPr>
        <w:t xml:space="preserve">They also </w:t>
      </w:r>
      <w:r w:rsidR="00A45C85" w:rsidRPr="00EF1D6F">
        <w:rPr>
          <w:rFonts w:ascii="Times New Roman" w:hAnsi="Times New Roman" w:cs="Times New Roman"/>
          <w:kern w:val="0"/>
          <w:sz w:val="22"/>
          <w:szCs w:val="22"/>
        </w:rPr>
        <w:t>suggest</w:t>
      </w:r>
      <w:r w:rsidR="003C3D54" w:rsidRPr="00EF1D6F">
        <w:rPr>
          <w:rFonts w:ascii="Times New Roman" w:hAnsi="Times New Roman" w:cs="Times New Roman"/>
          <w:kern w:val="0"/>
          <w:sz w:val="22"/>
          <w:szCs w:val="22"/>
        </w:rPr>
        <w:t xml:space="preserve"> </w:t>
      </w:r>
      <w:r w:rsidR="00A45C85" w:rsidRPr="00EF1D6F">
        <w:rPr>
          <w:rFonts w:ascii="Times New Roman" w:hAnsi="Times New Roman" w:cs="Times New Roman"/>
          <w:kern w:val="0"/>
          <w:sz w:val="22"/>
          <w:szCs w:val="22"/>
        </w:rPr>
        <w:t xml:space="preserve">that any research that is carried out by </w:t>
      </w:r>
      <w:r w:rsidR="00755432" w:rsidRPr="00EF1D6F">
        <w:rPr>
          <w:rFonts w:ascii="Times New Roman" w:hAnsi="Times New Roman" w:cs="Times New Roman"/>
          <w:kern w:val="0"/>
          <w:sz w:val="22"/>
          <w:szCs w:val="22"/>
        </w:rPr>
        <w:t xml:space="preserve">a student or member of staff should be completed in line with their </w:t>
      </w:r>
      <w:r w:rsidR="005430E0" w:rsidRPr="00EF1D6F">
        <w:rPr>
          <w:rFonts w:ascii="Times New Roman" w:hAnsi="Times New Roman" w:cs="Times New Roman"/>
          <w:kern w:val="0"/>
          <w:sz w:val="22"/>
          <w:szCs w:val="22"/>
        </w:rPr>
        <w:t>Research Ethics &amp; Integrity Code of Practice</w:t>
      </w:r>
      <w:r w:rsidR="001B19B8" w:rsidRPr="00EF1D6F">
        <w:rPr>
          <w:rFonts w:ascii="Times New Roman" w:hAnsi="Times New Roman" w:cs="Times New Roman"/>
          <w:kern w:val="0"/>
          <w:sz w:val="22"/>
          <w:szCs w:val="22"/>
        </w:rPr>
        <w:t xml:space="preserve">. </w:t>
      </w:r>
      <w:r w:rsidR="00023146" w:rsidRPr="00EF1D6F">
        <w:rPr>
          <w:rFonts w:ascii="Times New Roman" w:hAnsi="Times New Roman" w:cs="Times New Roman"/>
          <w:kern w:val="0"/>
          <w:sz w:val="22"/>
          <w:szCs w:val="22"/>
        </w:rPr>
        <w:t xml:space="preserve">They believe that the researcher should </w:t>
      </w:r>
      <w:r w:rsidR="004D29D4" w:rsidRPr="00EF1D6F">
        <w:rPr>
          <w:rFonts w:ascii="Times New Roman" w:hAnsi="Times New Roman" w:cs="Times New Roman"/>
          <w:kern w:val="0"/>
          <w:sz w:val="22"/>
          <w:szCs w:val="22"/>
        </w:rPr>
        <w:t xml:space="preserve">be able to take responsibility </w:t>
      </w:r>
      <w:r w:rsidR="007A4B06" w:rsidRPr="00EF1D6F">
        <w:rPr>
          <w:rFonts w:ascii="Times New Roman" w:hAnsi="Times New Roman" w:cs="Times New Roman"/>
          <w:kern w:val="0"/>
          <w:sz w:val="22"/>
          <w:szCs w:val="22"/>
        </w:rPr>
        <w:t xml:space="preserve">for any decisions that </w:t>
      </w:r>
      <w:r w:rsidR="003F5732" w:rsidRPr="00EF1D6F">
        <w:rPr>
          <w:rFonts w:ascii="Times New Roman" w:hAnsi="Times New Roman" w:cs="Times New Roman"/>
          <w:kern w:val="0"/>
          <w:sz w:val="22"/>
          <w:szCs w:val="22"/>
        </w:rPr>
        <w:t xml:space="preserve">they </w:t>
      </w:r>
      <w:r w:rsidR="007A4B06" w:rsidRPr="00EF1D6F">
        <w:rPr>
          <w:rFonts w:ascii="Times New Roman" w:hAnsi="Times New Roman" w:cs="Times New Roman"/>
          <w:kern w:val="0"/>
          <w:sz w:val="22"/>
          <w:szCs w:val="22"/>
        </w:rPr>
        <w:t>make during their research</w:t>
      </w:r>
      <w:r w:rsidR="003F5732" w:rsidRPr="00EF1D6F">
        <w:rPr>
          <w:rFonts w:ascii="Times New Roman" w:hAnsi="Times New Roman" w:cs="Times New Roman"/>
          <w:kern w:val="0"/>
          <w:sz w:val="22"/>
          <w:szCs w:val="22"/>
        </w:rPr>
        <w:t xml:space="preserve"> but also work in line with the</w:t>
      </w:r>
      <w:r w:rsidR="00CD15A9" w:rsidRPr="00EF1D6F">
        <w:rPr>
          <w:rFonts w:ascii="Times New Roman" w:hAnsi="Times New Roman" w:cs="Times New Roman"/>
          <w:kern w:val="0"/>
          <w:sz w:val="22"/>
          <w:szCs w:val="22"/>
        </w:rPr>
        <w:t xml:space="preserve"> suggested principles</w:t>
      </w:r>
      <w:r w:rsidR="00F6730D" w:rsidRPr="00EF1D6F">
        <w:rPr>
          <w:rFonts w:ascii="Times New Roman" w:hAnsi="Times New Roman" w:cs="Times New Roman"/>
          <w:kern w:val="0"/>
          <w:sz w:val="22"/>
          <w:szCs w:val="22"/>
        </w:rPr>
        <w:t xml:space="preserve">, this is as research that is conducted by </w:t>
      </w:r>
      <w:r w:rsidR="008A262D" w:rsidRPr="00EF1D6F">
        <w:rPr>
          <w:rFonts w:ascii="Times New Roman" w:hAnsi="Times New Roman" w:cs="Times New Roman"/>
          <w:kern w:val="0"/>
          <w:sz w:val="22"/>
          <w:szCs w:val="22"/>
        </w:rPr>
        <w:t xml:space="preserve">a student </w:t>
      </w:r>
      <w:r w:rsidR="00D42377" w:rsidRPr="00EF1D6F">
        <w:rPr>
          <w:rFonts w:ascii="Times New Roman" w:hAnsi="Times New Roman" w:cs="Times New Roman"/>
          <w:kern w:val="0"/>
          <w:sz w:val="22"/>
          <w:szCs w:val="22"/>
        </w:rPr>
        <w:t xml:space="preserve">belonging to the university will represent them throughout the research and if </w:t>
      </w:r>
      <w:r w:rsidR="008F3FCE" w:rsidRPr="00EF1D6F">
        <w:rPr>
          <w:rFonts w:ascii="Times New Roman" w:hAnsi="Times New Roman" w:cs="Times New Roman"/>
          <w:kern w:val="0"/>
          <w:sz w:val="22"/>
          <w:szCs w:val="22"/>
        </w:rPr>
        <w:t xml:space="preserve">the researcher is to receive a complaint or if the research is to go wrong, this then affects the </w:t>
      </w:r>
      <w:r w:rsidR="00B7526C" w:rsidRPr="00EF1D6F">
        <w:rPr>
          <w:rFonts w:ascii="Times New Roman" w:hAnsi="Times New Roman" w:cs="Times New Roman"/>
          <w:kern w:val="0"/>
          <w:sz w:val="22"/>
          <w:szCs w:val="22"/>
        </w:rPr>
        <w:t xml:space="preserve">reputation of the university. </w:t>
      </w:r>
    </w:p>
    <w:p w14:paraId="1A4186E3" w14:textId="3A4F2FE9" w:rsidR="005951B2" w:rsidRDefault="008E6974" w:rsidP="00EF1D6F">
      <w:pPr>
        <w:spacing w:line="276" w:lineRule="auto"/>
        <w:rPr>
          <w:rFonts w:ascii="Times New Roman" w:hAnsi="Times New Roman" w:cs="Times New Roman"/>
          <w:sz w:val="22"/>
          <w:szCs w:val="22"/>
        </w:rPr>
      </w:pPr>
      <w:r w:rsidRPr="008E6974">
        <w:rPr>
          <w:rFonts w:ascii="Times New Roman" w:hAnsi="Times New Roman" w:cs="Times New Roman"/>
          <w:sz w:val="22"/>
          <w:szCs w:val="22"/>
        </w:rPr>
        <w:t xml:space="preserve">Carrying out research can always develop some risk, whether it is to the researcher, participants, or the university the researcher is linked to. Researching the benefits of outdoor learning in the early years should come with minimal risks. However, research can often open doors where participants voice their opinions. University of Bristol (No Date) talks about the types of risks the research could be subject to, for example, physical threat from those involved, potential loss of education placement or job or severe accusations. To mitigate these </w:t>
      </w:r>
      <w:proofErr w:type="gramStart"/>
      <w:r w:rsidRPr="008E6974">
        <w:rPr>
          <w:rFonts w:ascii="Times New Roman" w:hAnsi="Times New Roman" w:cs="Times New Roman"/>
          <w:sz w:val="22"/>
          <w:szCs w:val="22"/>
        </w:rPr>
        <w:t>risks</w:t>
      </w:r>
      <w:proofErr w:type="gramEnd"/>
      <w:r w:rsidRPr="008E6974">
        <w:rPr>
          <w:rFonts w:ascii="Times New Roman" w:hAnsi="Times New Roman" w:cs="Times New Roman"/>
          <w:sz w:val="22"/>
          <w:szCs w:val="22"/>
        </w:rPr>
        <w:t xml:space="preserve"> it is important that the researcher is </w:t>
      </w:r>
      <w:r>
        <w:rPr>
          <w:rFonts w:ascii="Times New Roman" w:hAnsi="Times New Roman" w:cs="Times New Roman"/>
          <w:sz w:val="22"/>
          <w:szCs w:val="22"/>
        </w:rPr>
        <w:t xml:space="preserve">and </w:t>
      </w:r>
      <w:r w:rsidR="00322D51" w:rsidRPr="00EF1D6F">
        <w:rPr>
          <w:rFonts w:ascii="Times New Roman" w:hAnsi="Times New Roman" w:cs="Times New Roman"/>
          <w:sz w:val="22"/>
          <w:szCs w:val="22"/>
        </w:rPr>
        <w:t>University</w:t>
      </w:r>
      <w:r w:rsidR="00FA2391" w:rsidRPr="00EF1D6F">
        <w:rPr>
          <w:rFonts w:ascii="Times New Roman" w:hAnsi="Times New Roman" w:cs="Times New Roman"/>
          <w:sz w:val="22"/>
          <w:szCs w:val="22"/>
        </w:rPr>
        <w:t xml:space="preserve"> of Wales Trinity St David (2022 P. 4)</w:t>
      </w:r>
      <w:r w:rsidR="000F1B9B" w:rsidRPr="00EF1D6F">
        <w:rPr>
          <w:rFonts w:ascii="Times New Roman" w:hAnsi="Times New Roman" w:cs="Times New Roman"/>
          <w:sz w:val="22"/>
          <w:szCs w:val="22"/>
        </w:rPr>
        <w:t xml:space="preserve"> discusses the importance for </w:t>
      </w:r>
      <w:r w:rsidR="00C432AC" w:rsidRPr="00EF1D6F">
        <w:rPr>
          <w:rFonts w:ascii="Times New Roman" w:hAnsi="Times New Roman" w:cs="Times New Roman"/>
          <w:sz w:val="22"/>
          <w:szCs w:val="22"/>
        </w:rPr>
        <w:t xml:space="preserve">the researcher to </w:t>
      </w:r>
      <w:r w:rsidR="00EF1D6F" w:rsidRPr="00EF1D6F">
        <w:rPr>
          <w:rFonts w:ascii="Times New Roman" w:hAnsi="Times New Roman" w:cs="Times New Roman"/>
          <w:sz w:val="22"/>
          <w:szCs w:val="22"/>
        </w:rPr>
        <w:t>be always honest</w:t>
      </w:r>
      <w:r w:rsidR="00904594" w:rsidRPr="00EF1D6F">
        <w:rPr>
          <w:rFonts w:ascii="Times New Roman" w:hAnsi="Times New Roman" w:cs="Times New Roman"/>
          <w:sz w:val="22"/>
          <w:szCs w:val="22"/>
        </w:rPr>
        <w:t xml:space="preserve"> throughout the research</w:t>
      </w:r>
      <w:r w:rsidR="00481389" w:rsidRPr="00EF1D6F">
        <w:rPr>
          <w:rFonts w:ascii="Times New Roman" w:hAnsi="Times New Roman" w:cs="Times New Roman"/>
          <w:sz w:val="22"/>
          <w:szCs w:val="22"/>
        </w:rPr>
        <w:t xml:space="preserve"> – including when reporting their findings. To be rigour</w:t>
      </w:r>
      <w:r w:rsidR="00EF66AE" w:rsidRPr="00EF1D6F">
        <w:rPr>
          <w:rFonts w:ascii="Times New Roman" w:hAnsi="Times New Roman" w:cs="Times New Roman"/>
          <w:sz w:val="22"/>
          <w:szCs w:val="22"/>
        </w:rPr>
        <w:t>, meaning to be in line with disciplinary stan</w:t>
      </w:r>
      <w:r w:rsidR="00322D51" w:rsidRPr="00EF1D6F">
        <w:rPr>
          <w:rFonts w:ascii="Times New Roman" w:hAnsi="Times New Roman" w:cs="Times New Roman"/>
          <w:sz w:val="22"/>
          <w:szCs w:val="22"/>
        </w:rPr>
        <w:t xml:space="preserve">dards and that all research will be completed will be completed using the appropriate methods. </w:t>
      </w:r>
      <w:r w:rsidR="00B64367" w:rsidRPr="00EF1D6F">
        <w:rPr>
          <w:rFonts w:ascii="Times New Roman" w:hAnsi="Times New Roman" w:cs="Times New Roman"/>
          <w:sz w:val="22"/>
          <w:szCs w:val="22"/>
        </w:rPr>
        <w:t xml:space="preserve">The importance to be held accountable </w:t>
      </w:r>
      <w:r w:rsidR="00506FAD" w:rsidRPr="00EF1D6F">
        <w:rPr>
          <w:rFonts w:ascii="Times New Roman" w:hAnsi="Times New Roman" w:cs="Times New Roman"/>
          <w:sz w:val="22"/>
          <w:szCs w:val="22"/>
        </w:rPr>
        <w:t>throughout their research</w:t>
      </w:r>
      <w:r w:rsidR="009954F8" w:rsidRPr="00EF1D6F">
        <w:rPr>
          <w:rFonts w:ascii="Times New Roman" w:hAnsi="Times New Roman" w:cs="Times New Roman"/>
          <w:sz w:val="22"/>
          <w:szCs w:val="22"/>
        </w:rPr>
        <w:t xml:space="preserve"> whilst also being caring and respectful </w:t>
      </w:r>
      <w:r w:rsidR="00700466" w:rsidRPr="00EF1D6F">
        <w:rPr>
          <w:rFonts w:ascii="Times New Roman" w:hAnsi="Times New Roman" w:cs="Times New Roman"/>
          <w:sz w:val="22"/>
          <w:szCs w:val="22"/>
        </w:rPr>
        <w:t>to all who are engage</w:t>
      </w:r>
      <w:r w:rsidR="00EF1D6F" w:rsidRPr="00EF1D6F">
        <w:rPr>
          <w:rFonts w:ascii="Times New Roman" w:hAnsi="Times New Roman" w:cs="Times New Roman"/>
          <w:sz w:val="22"/>
          <w:szCs w:val="22"/>
        </w:rPr>
        <w:t xml:space="preserve">d </w:t>
      </w:r>
      <w:r w:rsidR="00700466" w:rsidRPr="00EF1D6F">
        <w:rPr>
          <w:rFonts w:ascii="Times New Roman" w:hAnsi="Times New Roman" w:cs="Times New Roman"/>
          <w:sz w:val="22"/>
          <w:szCs w:val="22"/>
        </w:rPr>
        <w:t>in the research and making sure that there is transparency and commu</w:t>
      </w:r>
      <w:r w:rsidR="00FE7431" w:rsidRPr="00EF1D6F">
        <w:rPr>
          <w:rFonts w:ascii="Times New Roman" w:hAnsi="Times New Roman" w:cs="Times New Roman"/>
          <w:sz w:val="22"/>
          <w:szCs w:val="22"/>
        </w:rPr>
        <w:t>n</w:t>
      </w:r>
      <w:r w:rsidR="00700466" w:rsidRPr="00EF1D6F">
        <w:rPr>
          <w:rFonts w:ascii="Times New Roman" w:hAnsi="Times New Roman" w:cs="Times New Roman"/>
          <w:sz w:val="22"/>
          <w:szCs w:val="22"/>
        </w:rPr>
        <w:t>ication throughout the research</w:t>
      </w:r>
      <w:r w:rsidR="00CA7ED0" w:rsidRPr="00EF1D6F">
        <w:rPr>
          <w:rFonts w:ascii="Times New Roman" w:hAnsi="Times New Roman" w:cs="Times New Roman"/>
          <w:sz w:val="22"/>
          <w:szCs w:val="22"/>
        </w:rPr>
        <w:t xml:space="preserve">, allowing </w:t>
      </w:r>
      <w:r w:rsidR="00EF1D6F" w:rsidRPr="00EF1D6F">
        <w:rPr>
          <w:rFonts w:ascii="Times New Roman" w:hAnsi="Times New Roman" w:cs="Times New Roman"/>
          <w:sz w:val="22"/>
          <w:szCs w:val="22"/>
        </w:rPr>
        <w:t xml:space="preserve">for the research collected to be honest and reliable. </w:t>
      </w:r>
    </w:p>
    <w:p w14:paraId="5F8667CE" w14:textId="77777777" w:rsidR="001D2EEC" w:rsidRDefault="001D2EEC" w:rsidP="00EF1D6F">
      <w:pPr>
        <w:spacing w:line="276" w:lineRule="auto"/>
        <w:rPr>
          <w:rFonts w:ascii="Times New Roman" w:hAnsi="Times New Roman" w:cs="Times New Roman"/>
          <w:sz w:val="22"/>
          <w:szCs w:val="22"/>
        </w:rPr>
      </w:pPr>
    </w:p>
    <w:p w14:paraId="667ABCB3" w14:textId="77777777" w:rsidR="008E6974" w:rsidRPr="00EF1D6F" w:rsidRDefault="008E6974" w:rsidP="00EF1D6F">
      <w:pPr>
        <w:spacing w:line="276" w:lineRule="auto"/>
        <w:rPr>
          <w:rFonts w:ascii="Times New Roman" w:hAnsi="Times New Roman" w:cs="Times New Roman"/>
          <w:sz w:val="22"/>
          <w:szCs w:val="22"/>
        </w:rPr>
      </w:pPr>
    </w:p>
    <w:p w14:paraId="650C39AE" w14:textId="77777777" w:rsidR="005951B2" w:rsidRDefault="005951B2">
      <w:pPr>
        <w:rPr>
          <w:rFonts w:ascii="Times New Roman" w:hAnsi="Times New Roman" w:cs="Times New Roman"/>
          <w:b/>
          <w:bCs/>
        </w:rPr>
      </w:pPr>
    </w:p>
    <w:p w14:paraId="28ABDDBC" w14:textId="11614547" w:rsidR="005951B2" w:rsidRDefault="005951B2">
      <w:pPr>
        <w:rPr>
          <w:rFonts w:ascii="Times New Roman" w:hAnsi="Times New Roman" w:cs="Times New Roman"/>
          <w:b/>
          <w:bCs/>
        </w:rPr>
      </w:pPr>
    </w:p>
    <w:p w14:paraId="3FCF333D" w14:textId="77777777" w:rsidR="005951B2" w:rsidRDefault="005951B2">
      <w:pPr>
        <w:rPr>
          <w:rFonts w:ascii="Times New Roman" w:hAnsi="Times New Roman" w:cs="Times New Roman"/>
          <w:b/>
          <w:bCs/>
        </w:rPr>
      </w:pPr>
    </w:p>
    <w:p w14:paraId="538D3442" w14:textId="77777777" w:rsidR="005951B2" w:rsidRDefault="005951B2">
      <w:pPr>
        <w:rPr>
          <w:rFonts w:ascii="Times New Roman" w:hAnsi="Times New Roman" w:cs="Times New Roman"/>
          <w:b/>
          <w:bCs/>
        </w:rPr>
      </w:pPr>
    </w:p>
    <w:p w14:paraId="0E5C9463" w14:textId="77777777" w:rsidR="006D1EB3" w:rsidRDefault="006D1EB3">
      <w:pPr>
        <w:rPr>
          <w:rFonts w:ascii="Times New Roman" w:hAnsi="Times New Roman" w:cs="Times New Roman"/>
          <w:b/>
          <w:bCs/>
        </w:rPr>
      </w:pPr>
    </w:p>
    <w:p w14:paraId="14B98D20" w14:textId="77777777" w:rsidR="006D1EB3" w:rsidRDefault="006D1EB3">
      <w:pPr>
        <w:rPr>
          <w:rFonts w:ascii="Times New Roman" w:hAnsi="Times New Roman" w:cs="Times New Roman"/>
          <w:b/>
          <w:bCs/>
        </w:rPr>
      </w:pPr>
    </w:p>
    <w:p w14:paraId="7FA40863" w14:textId="77777777" w:rsidR="006D1EB3" w:rsidRDefault="006D1EB3">
      <w:pPr>
        <w:rPr>
          <w:rFonts w:ascii="Times New Roman" w:hAnsi="Times New Roman" w:cs="Times New Roman"/>
          <w:b/>
          <w:bCs/>
        </w:rPr>
      </w:pPr>
    </w:p>
    <w:p w14:paraId="61F66EBA" w14:textId="77777777" w:rsidR="006D1EB3" w:rsidRDefault="006D1EB3">
      <w:pPr>
        <w:rPr>
          <w:rFonts w:ascii="Times New Roman" w:hAnsi="Times New Roman" w:cs="Times New Roman"/>
          <w:b/>
          <w:bCs/>
        </w:rPr>
      </w:pPr>
    </w:p>
    <w:p w14:paraId="704C7E19" w14:textId="77777777" w:rsidR="006D1EB3" w:rsidRDefault="006D1EB3">
      <w:pPr>
        <w:rPr>
          <w:rFonts w:ascii="Times New Roman" w:hAnsi="Times New Roman" w:cs="Times New Roman"/>
          <w:b/>
          <w:bCs/>
        </w:rPr>
      </w:pPr>
    </w:p>
    <w:p w14:paraId="121244EA" w14:textId="77777777" w:rsidR="006D1EB3" w:rsidRDefault="006D1EB3">
      <w:pPr>
        <w:rPr>
          <w:rFonts w:ascii="Times New Roman" w:hAnsi="Times New Roman" w:cs="Times New Roman"/>
          <w:b/>
          <w:bCs/>
        </w:rPr>
      </w:pPr>
    </w:p>
    <w:p w14:paraId="796AF23E" w14:textId="77777777" w:rsidR="006D1EB3" w:rsidRDefault="006D1EB3">
      <w:pPr>
        <w:rPr>
          <w:rFonts w:ascii="Times New Roman" w:hAnsi="Times New Roman" w:cs="Times New Roman"/>
          <w:b/>
          <w:bCs/>
        </w:rPr>
      </w:pPr>
    </w:p>
    <w:p w14:paraId="1A132768" w14:textId="77777777" w:rsidR="006D1EB3" w:rsidRDefault="006D1EB3">
      <w:pPr>
        <w:rPr>
          <w:rFonts w:ascii="Times New Roman" w:hAnsi="Times New Roman" w:cs="Times New Roman"/>
          <w:b/>
          <w:bCs/>
        </w:rPr>
      </w:pPr>
    </w:p>
    <w:p w14:paraId="378486C7" w14:textId="2BF6C434" w:rsidR="00DE4583" w:rsidRPr="00DE4583" w:rsidRDefault="00A01314" w:rsidP="00DE4583">
      <w:pPr>
        <w:rPr>
          <w:rFonts w:ascii="Times New Roman" w:hAnsi="Times New Roman" w:cs="Times New Roman"/>
          <w:b/>
          <w:bCs/>
        </w:rPr>
      </w:pPr>
      <w:r>
        <w:rPr>
          <w:rFonts w:ascii="Times New Roman" w:hAnsi="Times New Roman" w:cs="Times New Roman"/>
          <w:b/>
          <w:bCs/>
        </w:rPr>
        <w:lastRenderedPageBreak/>
        <w:t xml:space="preserve">Reference List </w:t>
      </w:r>
    </w:p>
    <w:p w14:paraId="4912AFD2"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b/>
          <w:bCs/>
          <w:kern w:val="0"/>
          <w:sz w:val="22"/>
          <w:szCs w:val="22"/>
        </w:rPr>
        <w:t> </w:t>
      </w:r>
    </w:p>
    <w:p w14:paraId="6CEFDB63" w14:textId="77777777" w:rsidR="00D46B1F" w:rsidRPr="0068627C" w:rsidRDefault="00D46B1F" w:rsidP="00D46B1F">
      <w:pPr>
        <w:autoSpaceDE w:val="0"/>
        <w:autoSpaceDN w:val="0"/>
        <w:adjustRightInd w:val="0"/>
        <w:rPr>
          <w:rFonts w:ascii="Times New Roman" w:hAnsi="Times New Roman" w:cs="Times New Roman"/>
          <w:kern w:val="0"/>
          <w:sz w:val="22"/>
          <w:szCs w:val="22"/>
        </w:rPr>
      </w:pPr>
      <w:r w:rsidRPr="0068627C">
        <w:rPr>
          <w:rFonts w:ascii="Times New Roman" w:hAnsi="Times New Roman" w:cs="Times New Roman"/>
          <w:kern w:val="0"/>
          <w:sz w:val="22"/>
          <w:szCs w:val="22"/>
        </w:rPr>
        <w:t xml:space="preserve">BERA (2018a) </w:t>
      </w:r>
      <w:r w:rsidRPr="0068627C">
        <w:rPr>
          <w:rFonts w:ascii="Times New Roman" w:hAnsi="Times New Roman" w:cs="Times New Roman"/>
          <w:i/>
          <w:iCs/>
          <w:kern w:val="0"/>
          <w:sz w:val="22"/>
          <w:szCs w:val="22"/>
        </w:rPr>
        <w:t>Ethical Guidelines for Educational Research</w:t>
      </w:r>
      <w:r w:rsidRPr="0068627C">
        <w:rPr>
          <w:rFonts w:ascii="Times New Roman" w:hAnsi="Times New Roman" w:cs="Times New Roman"/>
          <w:kern w:val="0"/>
          <w:sz w:val="22"/>
          <w:szCs w:val="22"/>
        </w:rPr>
        <w:t xml:space="preserve">. 4th Edition. BERA (British Educational Research Association): London. </w:t>
      </w:r>
    </w:p>
    <w:p w14:paraId="48C04579" w14:textId="77777777" w:rsidR="00D46B1F" w:rsidRDefault="00D46B1F" w:rsidP="00D46B1F">
      <w:pPr>
        <w:autoSpaceDE w:val="0"/>
        <w:autoSpaceDN w:val="0"/>
        <w:adjustRightInd w:val="0"/>
        <w:rPr>
          <w:rFonts w:ascii="Times New Roman" w:hAnsi="Times New Roman" w:cs="Times New Roman"/>
          <w:kern w:val="0"/>
          <w:sz w:val="22"/>
          <w:szCs w:val="22"/>
        </w:rPr>
      </w:pPr>
    </w:p>
    <w:p w14:paraId="13360B00" w14:textId="77777777" w:rsidR="00D46B1F" w:rsidRPr="0068627C" w:rsidRDefault="00D46B1F" w:rsidP="00D46B1F">
      <w:pPr>
        <w:autoSpaceDE w:val="0"/>
        <w:autoSpaceDN w:val="0"/>
        <w:adjustRightInd w:val="0"/>
        <w:rPr>
          <w:rFonts w:ascii="Times New Roman" w:hAnsi="Times New Roman" w:cs="Times New Roman"/>
          <w:kern w:val="0"/>
          <w:sz w:val="22"/>
          <w:szCs w:val="22"/>
        </w:rPr>
      </w:pPr>
      <w:r w:rsidRPr="0068627C">
        <w:rPr>
          <w:rFonts w:ascii="Times New Roman" w:hAnsi="Times New Roman" w:cs="Times New Roman"/>
          <w:kern w:val="0"/>
          <w:sz w:val="22"/>
          <w:szCs w:val="22"/>
        </w:rPr>
        <w:t xml:space="preserve">BERA (2018b) </w:t>
      </w:r>
      <w:r w:rsidRPr="0068627C">
        <w:rPr>
          <w:rFonts w:ascii="Times New Roman" w:hAnsi="Times New Roman" w:cs="Times New Roman"/>
          <w:i/>
          <w:iCs/>
          <w:kern w:val="0"/>
          <w:sz w:val="22"/>
          <w:szCs w:val="22"/>
        </w:rPr>
        <w:t>Ethical Guidelines for Educational Research</w:t>
      </w:r>
      <w:r w:rsidRPr="0068627C">
        <w:rPr>
          <w:rFonts w:ascii="Times New Roman" w:hAnsi="Times New Roman" w:cs="Times New Roman"/>
          <w:kern w:val="0"/>
          <w:sz w:val="22"/>
          <w:szCs w:val="22"/>
        </w:rPr>
        <w:t>. 4th Edition. BERA (British Educational Research Association): London.</w:t>
      </w:r>
    </w:p>
    <w:p w14:paraId="1B50C2E3" w14:textId="77777777" w:rsidR="00D46B1F" w:rsidRDefault="00D46B1F" w:rsidP="00D46B1F">
      <w:pPr>
        <w:autoSpaceDE w:val="0"/>
        <w:autoSpaceDN w:val="0"/>
        <w:adjustRightInd w:val="0"/>
        <w:rPr>
          <w:rFonts w:ascii="Times New Roman" w:hAnsi="Times New Roman" w:cs="Times New Roman"/>
          <w:kern w:val="0"/>
          <w:sz w:val="22"/>
          <w:szCs w:val="22"/>
        </w:rPr>
      </w:pPr>
    </w:p>
    <w:p w14:paraId="045147AC" w14:textId="77777777" w:rsidR="00D46B1F" w:rsidRPr="0068627C" w:rsidRDefault="00D46B1F" w:rsidP="00D46B1F">
      <w:pPr>
        <w:autoSpaceDE w:val="0"/>
        <w:autoSpaceDN w:val="0"/>
        <w:adjustRightInd w:val="0"/>
        <w:rPr>
          <w:rFonts w:ascii="Helvetica" w:hAnsi="Helvetica" w:cs="Helvetica"/>
          <w:kern w:val="0"/>
          <w:sz w:val="22"/>
          <w:szCs w:val="22"/>
        </w:rPr>
      </w:pPr>
      <w:proofErr w:type="spellStart"/>
      <w:r w:rsidRPr="0068627C">
        <w:rPr>
          <w:rFonts w:ascii="Times New Roman" w:hAnsi="Times New Roman" w:cs="Times New Roman"/>
          <w:kern w:val="0"/>
          <w:sz w:val="22"/>
          <w:szCs w:val="22"/>
        </w:rPr>
        <w:t>Bottrill</w:t>
      </w:r>
      <w:proofErr w:type="spellEnd"/>
      <w:r w:rsidRPr="0068627C">
        <w:rPr>
          <w:rFonts w:ascii="Times New Roman" w:hAnsi="Times New Roman" w:cs="Times New Roman"/>
          <w:kern w:val="0"/>
          <w:sz w:val="22"/>
          <w:szCs w:val="22"/>
        </w:rPr>
        <w:t>, G (2022)</w:t>
      </w:r>
      <w:r w:rsidRPr="0068627C">
        <w:rPr>
          <w:rFonts w:ascii="Times New Roman" w:hAnsi="Times New Roman" w:cs="Times New Roman"/>
          <w:i/>
          <w:iCs/>
          <w:kern w:val="0"/>
          <w:sz w:val="22"/>
          <w:szCs w:val="22"/>
        </w:rPr>
        <w:t xml:space="preserve"> Can I Go and Play Now? </w:t>
      </w:r>
      <w:r w:rsidRPr="0068627C">
        <w:rPr>
          <w:rFonts w:ascii="Times New Roman" w:hAnsi="Times New Roman" w:cs="Times New Roman"/>
          <w:kern w:val="0"/>
          <w:sz w:val="22"/>
          <w:szCs w:val="22"/>
        </w:rPr>
        <w:t> 2</w:t>
      </w:r>
      <w:r w:rsidRPr="0068627C">
        <w:rPr>
          <w:rFonts w:ascii="Times New Roman" w:hAnsi="Times New Roman" w:cs="Times New Roman"/>
          <w:kern w:val="0"/>
          <w:sz w:val="22"/>
          <w:szCs w:val="22"/>
          <w:vertAlign w:val="superscript"/>
        </w:rPr>
        <w:t>nd</w:t>
      </w:r>
      <w:r w:rsidRPr="0068627C">
        <w:rPr>
          <w:rFonts w:ascii="Times New Roman" w:hAnsi="Times New Roman" w:cs="Times New Roman"/>
          <w:kern w:val="0"/>
          <w:sz w:val="22"/>
          <w:szCs w:val="22"/>
        </w:rPr>
        <w:t xml:space="preserve"> </w:t>
      </w:r>
      <w:proofErr w:type="spellStart"/>
      <w:r w:rsidRPr="0068627C">
        <w:rPr>
          <w:rFonts w:ascii="Times New Roman" w:hAnsi="Times New Roman" w:cs="Times New Roman"/>
          <w:kern w:val="0"/>
          <w:sz w:val="22"/>
          <w:szCs w:val="22"/>
        </w:rPr>
        <w:t>Edn</w:t>
      </w:r>
      <w:proofErr w:type="spellEnd"/>
      <w:r w:rsidRPr="0068627C">
        <w:rPr>
          <w:rFonts w:ascii="Times New Roman" w:hAnsi="Times New Roman" w:cs="Times New Roman"/>
          <w:kern w:val="0"/>
          <w:sz w:val="22"/>
          <w:szCs w:val="22"/>
        </w:rPr>
        <w:t>, SAGE publications.</w:t>
      </w:r>
    </w:p>
    <w:p w14:paraId="3D3756B8" w14:textId="77777777" w:rsidR="00D46B1F" w:rsidRDefault="00D46B1F" w:rsidP="00D46B1F">
      <w:pPr>
        <w:rPr>
          <w:rFonts w:ascii="Times-Roman" w:hAnsi="Times-Roman" w:cs="Times-Roman"/>
          <w:kern w:val="0"/>
          <w:sz w:val="22"/>
          <w:szCs w:val="22"/>
        </w:rPr>
      </w:pPr>
    </w:p>
    <w:p w14:paraId="0F06A464" w14:textId="77777777" w:rsidR="00D46B1F" w:rsidRPr="0068627C" w:rsidRDefault="00D46B1F" w:rsidP="00D46B1F">
      <w:pPr>
        <w:rPr>
          <w:rFonts w:ascii="Times-Roman" w:hAnsi="Times-Roman" w:cs="Times-Roman"/>
          <w:kern w:val="0"/>
          <w:sz w:val="22"/>
          <w:szCs w:val="22"/>
        </w:rPr>
      </w:pPr>
      <w:r w:rsidRPr="0068627C">
        <w:rPr>
          <w:rFonts w:ascii="Times-Roman" w:hAnsi="Times-Roman" w:cs="Times-Roman"/>
          <w:kern w:val="0"/>
          <w:sz w:val="22"/>
          <w:szCs w:val="22"/>
        </w:rPr>
        <w:t xml:space="preserve">Busch, B (No Date) </w:t>
      </w:r>
      <w:r w:rsidRPr="0068627C">
        <w:rPr>
          <w:rFonts w:ascii="Times-Italic" w:hAnsi="Times-Italic" w:cs="Times-Italic"/>
          <w:i/>
          <w:iCs/>
          <w:kern w:val="0"/>
          <w:sz w:val="22"/>
          <w:szCs w:val="22"/>
        </w:rPr>
        <w:t xml:space="preserve">The Hawthorne Effects Impact on teacher wait times. </w:t>
      </w:r>
      <w:r w:rsidRPr="0068627C">
        <w:rPr>
          <w:rFonts w:ascii="Times-Roman" w:hAnsi="Times-Roman" w:cs="Times-Roman"/>
          <w:kern w:val="0"/>
          <w:sz w:val="22"/>
          <w:szCs w:val="22"/>
        </w:rPr>
        <w:t xml:space="preserve">Available at: </w:t>
      </w:r>
      <w:hyperlink r:id="rId6" w:history="1">
        <w:r w:rsidRPr="0068627C">
          <w:rPr>
            <w:rStyle w:val="Hyperlink"/>
            <w:rFonts w:ascii="Times-Roman" w:hAnsi="Times-Roman" w:cs="Times-Roman"/>
            <w:kern w:val="0"/>
            <w:sz w:val="22"/>
            <w:szCs w:val="22"/>
          </w:rPr>
          <w:t>https://www.innerdrive.co.uk/blog/hawthorne-effect-wait-times/#:~:text=The%20Hawthorne%20Effect%20is%20a,when%20you%20are%20being%20observed</w:t>
        </w:r>
      </w:hyperlink>
      <w:r w:rsidRPr="0068627C">
        <w:rPr>
          <w:rFonts w:ascii="Times-Roman" w:hAnsi="Times-Roman" w:cs="Times-Roman"/>
          <w:kern w:val="0"/>
          <w:sz w:val="22"/>
          <w:szCs w:val="22"/>
        </w:rPr>
        <w:t>. Accessed: May 19</w:t>
      </w:r>
      <w:proofErr w:type="gramStart"/>
      <w:r w:rsidRPr="0068627C">
        <w:rPr>
          <w:rFonts w:ascii="Times-Roman" w:hAnsi="Times-Roman" w:cs="Times-Roman"/>
          <w:kern w:val="0"/>
          <w:sz w:val="22"/>
          <w:szCs w:val="22"/>
        </w:rPr>
        <w:t xml:space="preserve"> 2024</w:t>
      </w:r>
      <w:proofErr w:type="gramEnd"/>
      <w:r w:rsidRPr="0068627C">
        <w:rPr>
          <w:rFonts w:ascii="Times-Roman" w:hAnsi="Times-Roman" w:cs="Times-Roman"/>
          <w:kern w:val="0"/>
          <w:sz w:val="22"/>
          <w:szCs w:val="22"/>
        </w:rPr>
        <w:t>)</w:t>
      </w:r>
    </w:p>
    <w:p w14:paraId="0CDD581D" w14:textId="77777777" w:rsidR="00D46B1F" w:rsidRDefault="00D46B1F" w:rsidP="00D46B1F">
      <w:pPr>
        <w:autoSpaceDE w:val="0"/>
        <w:autoSpaceDN w:val="0"/>
        <w:adjustRightInd w:val="0"/>
        <w:rPr>
          <w:rFonts w:ascii="Times-Roman" w:hAnsi="Times-Roman" w:cs="Times-Roman"/>
          <w:kern w:val="0"/>
          <w:sz w:val="22"/>
          <w:szCs w:val="22"/>
        </w:rPr>
      </w:pPr>
    </w:p>
    <w:p w14:paraId="228A0476" w14:textId="77777777" w:rsidR="00D46B1F" w:rsidRPr="0068627C" w:rsidRDefault="00D46B1F" w:rsidP="00D46B1F">
      <w:pPr>
        <w:autoSpaceDE w:val="0"/>
        <w:autoSpaceDN w:val="0"/>
        <w:adjustRightInd w:val="0"/>
        <w:rPr>
          <w:rFonts w:ascii="Times-Roman" w:hAnsi="Times-Roman" w:cs="Times-Roman"/>
          <w:kern w:val="0"/>
          <w:sz w:val="22"/>
          <w:szCs w:val="22"/>
        </w:rPr>
      </w:pPr>
      <w:r w:rsidRPr="0068627C">
        <w:rPr>
          <w:rFonts w:ascii="Times-Roman" w:hAnsi="Times-Roman" w:cs="Times-Roman"/>
          <w:kern w:val="0"/>
          <w:sz w:val="22"/>
          <w:szCs w:val="22"/>
        </w:rPr>
        <w:t xml:space="preserve">Cherry, K (2022) What is the Halo Effect? Available at: </w:t>
      </w:r>
      <w:hyperlink r:id="rId7" w:history="1">
        <w:r w:rsidRPr="0068627C">
          <w:rPr>
            <w:rStyle w:val="Hyperlink"/>
            <w:rFonts w:ascii="Times-Roman" w:hAnsi="Times-Roman" w:cs="Times-Roman"/>
            <w:kern w:val="0"/>
            <w:sz w:val="22"/>
            <w:szCs w:val="22"/>
          </w:rPr>
          <w:t>https://www.verywellmind.com/what-is-the-halo-effect-2795906</w:t>
        </w:r>
      </w:hyperlink>
      <w:r w:rsidRPr="0068627C">
        <w:rPr>
          <w:rFonts w:ascii="Times-Roman" w:hAnsi="Times-Roman" w:cs="Times-Roman"/>
          <w:kern w:val="0"/>
          <w:sz w:val="22"/>
          <w:szCs w:val="22"/>
        </w:rPr>
        <w:t xml:space="preserve"> (Accessed: May 19</w:t>
      </w:r>
      <w:proofErr w:type="gramStart"/>
      <w:r w:rsidRPr="0068627C">
        <w:rPr>
          <w:rFonts w:ascii="Times-Roman" w:hAnsi="Times-Roman" w:cs="Times-Roman"/>
          <w:kern w:val="0"/>
          <w:sz w:val="22"/>
          <w:szCs w:val="22"/>
        </w:rPr>
        <w:t xml:space="preserve"> 2024</w:t>
      </w:r>
      <w:proofErr w:type="gramEnd"/>
      <w:r w:rsidRPr="0068627C">
        <w:rPr>
          <w:rFonts w:ascii="Times-Roman" w:hAnsi="Times-Roman" w:cs="Times-Roman"/>
          <w:kern w:val="0"/>
          <w:sz w:val="22"/>
          <w:szCs w:val="22"/>
        </w:rPr>
        <w:t>)</w:t>
      </w:r>
    </w:p>
    <w:p w14:paraId="23D9F7FD" w14:textId="77777777" w:rsidR="00D46B1F" w:rsidRDefault="00D46B1F" w:rsidP="00D46B1F">
      <w:pPr>
        <w:autoSpaceDE w:val="0"/>
        <w:autoSpaceDN w:val="0"/>
        <w:adjustRightInd w:val="0"/>
        <w:rPr>
          <w:rFonts w:ascii="Times New Roman" w:hAnsi="Times New Roman" w:cs="Times New Roman"/>
          <w:kern w:val="0"/>
          <w:sz w:val="22"/>
          <w:szCs w:val="22"/>
        </w:rPr>
      </w:pPr>
    </w:p>
    <w:p w14:paraId="7C0B6592"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Clarke, N (2024) ‘Outdoor Education – Past, Present and Future’. Available at: </w:t>
      </w:r>
      <w:hyperlink r:id="rId8" w:history="1">
        <w:r w:rsidRPr="0068627C">
          <w:rPr>
            <w:rFonts w:ascii="Times New Roman" w:hAnsi="Times New Roman" w:cs="Times New Roman"/>
            <w:color w:val="386573"/>
            <w:kern w:val="0"/>
            <w:sz w:val="22"/>
            <w:szCs w:val="22"/>
            <w:u w:val="single" w:color="386573"/>
          </w:rPr>
          <w:t>https://tapestry.info/2022/04/25/outdoor-education-past-present-and-future.html</w:t>
        </w:r>
      </w:hyperlink>
      <w:r w:rsidRPr="0068627C">
        <w:rPr>
          <w:rFonts w:ascii="Times New Roman" w:hAnsi="Times New Roman" w:cs="Times New Roman"/>
          <w:kern w:val="0"/>
          <w:sz w:val="22"/>
          <w:szCs w:val="22"/>
        </w:rPr>
        <w:t xml:space="preserve"> (Accessed: 15 May 2024).</w:t>
      </w:r>
    </w:p>
    <w:p w14:paraId="5C4488E0" w14:textId="77777777" w:rsidR="00D46B1F" w:rsidRDefault="00D46B1F" w:rsidP="00D46B1F">
      <w:pPr>
        <w:autoSpaceDE w:val="0"/>
        <w:autoSpaceDN w:val="0"/>
        <w:adjustRightInd w:val="0"/>
        <w:rPr>
          <w:rFonts w:ascii="Times-Roman" w:hAnsi="Times-Roman" w:cs="Times-Roman"/>
          <w:kern w:val="0"/>
          <w:sz w:val="22"/>
          <w:szCs w:val="22"/>
        </w:rPr>
      </w:pPr>
    </w:p>
    <w:p w14:paraId="4C43D65C" w14:textId="77777777" w:rsidR="00D46B1F" w:rsidRPr="0068627C" w:rsidRDefault="00D46B1F" w:rsidP="00D46B1F">
      <w:pPr>
        <w:autoSpaceDE w:val="0"/>
        <w:autoSpaceDN w:val="0"/>
        <w:adjustRightInd w:val="0"/>
        <w:rPr>
          <w:rFonts w:ascii="Times-Roman" w:hAnsi="Times-Roman" w:cs="Times-Roman"/>
          <w:kern w:val="0"/>
          <w:sz w:val="22"/>
          <w:szCs w:val="22"/>
        </w:rPr>
      </w:pPr>
      <w:r w:rsidRPr="0068627C">
        <w:rPr>
          <w:rFonts w:ascii="Times-Roman" w:hAnsi="Times-Roman" w:cs="Times-Roman"/>
          <w:kern w:val="0"/>
          <w:sz w:val="22"/>
          <w:szCs w:val="22"/>
        </w:rPr>
        <w:t>Cohen, L., Manion, L. and Morrison, K. (2018) Research Methods in Education. Eighth edition. Abingdon: Routledge.</w:t>
      </w:r>
    </w:p>
    <w:p w14:paraId="61837138" w14:textId="77777777" w:rsidR="00D46B1F" w:rsidRDefault="00D46B1F" w:rsidP="00D46B1F">
      <w:pPr>
        <w:autoSpaceDE w:val="0"/>
        <w:autoSpaceDN w:val="0"/>
        <w:adjustRightInd w:val="0"/>
        <w:rPr>
          <w:rFonts w:ascii="Times New Roman" w:hAnsi="Times New Roman" w:cs="Times New Roman"/>
          <w:kern w:val="0"/>
          <w:sz w:val="22"/>
          <w:szCs w:val="22"/>
        </w:rPr>
      </w:pPr>
    </w:p>
    <w:p w14:paraId="0A9B5D78" w14:textId="77777777" w:rsidR="00D46B1F" w:rsidRPr="0068627C" w:rsidRDefault="00D46B1F" w:rsidP="00D46B1F">
      <w:pPr>
        <w:autoSpaceDE w:val="0"/>
        <w:autoSpaceDN w:val="0"/>
        <w:adjustRightInd w:val="0"/>
        <w:rPr>
          <w:rFonts w:ascii="Times New Roman" w:hAnsi="Times New Roman" w:cs="Times New Roman"/>
          <w:kern w:val="0"/>
          <w:sz w:val="22"/>
          <w:szCs w:val="22"/>
        </w:rPr>
      </w:pPr>
      <w:r w:rsidRPr="0068627C">
        <w:rPr>
          <w:rFonts w:ascii="Times New Roman" w:hAnsi="Times New Roman" w:cs="Times New Roman"/>
          <w:kern w:val="0"/>
          <w:sz w:val="22"/>
          <w:szCs w:val="22"/>
        </w:rPr>
        <w:t xml:space="preserve">Early Years Matters (2023) Observations, </w:t>
      </w:r>
      <w:proofErr w:type="gramStart"/>
      <w:r w:rsidRPr="0068627C">
        <w:rPr>
          <w:rFonts w:ascii="Times New Roman" w:hAnsi="Times New Roman" w:cs="Times New Roman"/>
          <w:kern w:val="0"/>
          <w:sz w:val="22"/>
          <w:szCs w:val="22"/>
        </w:rPr>
        <w:t>Assessment</w:t>
      </w:r>
      <w:proofErr w:type="gramEnd"/>
      <w:r w:rsidRPr="0068627C">
        <w:rPr>
          <w:rFonts w:ascii="Times New Roman" w:hAnsi="Times New Roman" w:cs="Times New Roman"/>
          <w:kern w:val="0"/>
          <w:sz w:val="22"/>
          <w:szCs w:val="22"/>
        </w:rPr>
        <w:t xml:space="preserve"> and planning. Available at: </w:t>
      </w:r>
      <w:hyperlink r:id="rId9" w:history="1">
        <w:r w:rsidRPr="0068627C">
          <w:rPr>
            <w:rStyle w:val="Hyperlink"/>
            <w:rFonts w:ascii="Times New Roman" w:hAnsi="Times New Roman" w:cs="Times New Roman"/>
            <w:kern w:val="0"/>
            <w:sz w:val="22"/>
            <w:szCs w:val="22"/>
          </w:rPr>
          <w:t>https://www.earlyyearsmatters.co.uk/eyfs/a-unique-child/planning/#:~:text=Observation%20is%20referred%20to%20in,and%20the%20experiences%20on%20offer</w:t>
        </w:r>
      </w:hyperlink>
      <w:r w:rsidRPr="0068627C">
        <w:rPr>
          <w:rFonts w:ascii="Times New Roman" w:hAnsi="Times New Roman" w:cs="Times New Roman"/>
          <w:kern w:val="0"/>
          <w:sz w:val="22"/>
          <w:szCs w:val="22"/>
        </w:rPr>
        <w:t>. (Accessed: May 19</w:t>
      </w:r>
      <w:proofErr w:type="gramStart"/>
      <w:r w:rsidRPr="0068627C">
        <w:rPr>
          <w:rFonts w:ascii="Times New Roman" w:hAnsi="Times New Roman" w:cs="Times New Roman"/>
          <w:kern w:val="0"/>
          <w:sz w:val="22"/>
          <w:szCs w:val="22"/>
        </w:rPr>
        <w:t xml:space="preserve"> 2024</w:t>
      </w:r>
      <w:proofErr w:type="gramEnd"/>
      <w:r w:rsidRPr="0068627C">
        <w:rPr>
          <w:rFonts w:ascii="Times New Roman" w:hAnsi="Times New Roman" w:cs="Times New Roman"/>
          <w:kern w:val="0"/>
          <w:sz w:val="22"/>
          <w:szCs w:val="22"/>
        </w:rPr>
        <w:t>)</w:t>
      </w:r>
    </w:p>
    <w:p w14:paraId="055D7C32" w14:textId="77777777" w:rsidR="00D46B1F" w:rsidRDefault="00D46B1F" w:rsidP="00D46B1F">
      <w:pPr>
        <w:autoSpaceDE w:val="0"/>
        <w:autoSpaceDN w:val="0"/>
        <w:adjustRightInd w:val="0"/>
        <w:rPr>
          <w:rFonts w:ascii="Times New Roman" w:hAnsi="Times New Roman" w:cs="Times New Roman"/>
          <w:kern w:val="0"/>
          <w:sz w:val="22"/>
          <w:szCs w:val="22"/>
        </w:rPr>
      </w:pPr>
    </w:p>
    <w:p w14:paraId="6E723518"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Edgar, </w:t>
      </w:r>
      <w:proofErr w:type="gramStart"/>
      <w:r w:rsidRPr="0068627C">
        <w:rPr>
          <w:rFonts w:ascii="Times New Roman" w:hAnsi="Times New Roman" w:cs="Times New Roman"/>
          <w:kern w:val="0"/>
          <w:sz w:val="22"/>
          <w:szCs w:val="22"/>
        </w:rPr>
        <w:t>T  and</w:t>
      </w:r>
      <w:proofErr w:type="gramEnd"/>
      <w:r w:rsidRPr="0068627C">
        <w:rPr>
          <w:rFonts w:ascii="Times New Roman" w:hAnsi="Times New Roman" w:cs="Times New Roman"/>
          <w:kern w:val="0"/>
          <w:sz w:val="22"/>
          <w:szCs w:val="22"/>
        </w:rPr>
        <w:t xml:space="preserve"> </w:t>
      </w:r>
      <w:proofErr w:type="spellStart"/>
      <w:r w:rsidRPr="0068627C">
        <w:rPr>
          <w:rFonts w:ascii="Times New Roman" w:hAnsi="Times New Roman" w:cs="Times New Roman"/>
          <w:kern w:val="0"/>
          <w:sz w:val="22"/>
          <w:szCs w:val="22"/>
        </w:rPr>
        <w:t>Manz</w:t>
      </w:r>
      <w:proofErr w:type="spellEnd"/>
      <w:r w:rsidRPr="0068627C">
        <w:rPr>
          <w:rFonts w:ascii="Times New Roman" w:hAnsi="Times New Roman" w:cs="Times New Roman"/>
          <w:kern w:val="0"/>
          <w:sz w:val="22"/>
          <w:szCs w:val="22"/>
        </w:rPr>
        <w:t xml:space="preserve">, D (2017) Convenience sampling. Available at: </w:t>
      </w:r>
      <w:hyperlink r:id="rId10" w:history="1">
        <w:r w:rsidRPr="0068627C">
          <w:rPr>
            <w:rFonts w:ascii="Times New Roman" w:hAnsi="Times New Roman" w:cs="Times New Roman"/>
            <w:color w:val="386573"/>
            <w:kern w:val="0"/>
            <w:sz w:val="22"/>
            <w:szCs w:val="22"/>
            <w:u w:val="single" w:color="386573"/>
          </w:rPr>
          <w:t>https://www.sciencedirect.com/topics/computer-science/convenience-sampling</w:t>
        </w:r>
      </w:hyperlink>
      <w:r w:rsidRPr="0068627C">
        <w:rPr>
          <w:rFonts w:ascii="Times New Roman" w:hAnsi="Times New Roman" w:cs="Times New Roman"/>
          <w:kern w:val="0"/>
          <w:sz w:val="22"/>
          <w:szCs w:val="22"/>
        </w:rPr>
        <w:t xml:space="preserve"> (Accessed: 19 May 2024).</w:t>
      </w:r>
    </w:p>
    <w:p w14:paraId="2E6BDCFF" w14:textId="77777777" w:rsidR="00D46B1F" w:rsidRDefault="00D46B1F" w:rsidP="00D46B1F">
      <w:pPr>
        <w:autoSpaceDE w:val="0"/>
        <w:autoSpaceDN w:val="0"/>
        <w:adjustRightInd w:val="0"/>
        <w:rPr>
          <w:rFonts w:ascii="Times-Roman" w:hAnsi="Times-Roman" w:cs="Times-Roman"/>
          <w:kern w:val="0"/>
          <w:sz w:val="22"/>
          <w:szCs w:val="22"/>
        </w:rPr>
      </w:pPr>
      <w:r w:rsidRPr="0068627C">
        <w:rPr>
          <w:rFonts w:ascii="Times-Roman" w:hAnsi="Times-Roman" w:cs="Times-Roman"/>
          <w:kern w:val="0"/>
          <w:sz w:val="22"/>
          <w:szCs w:val="22"/>
        </w:rPr>
        <w:t xml:space="preserve">Flick, U and Steinke, I (2004) </w:t>
      </w:r>
      <w:r w:rsidRPr="0068627C">
        <w:rPr>
          <w:rFonts w:ascii="Times-Italic" w:hAnsi="Times-Italic" w:cs="Times-Italic"/>
          <w:i/>
          <w:iCs/>
          <w:kern w:val="0"/>
          <w:sz w:val="22"/>
          <w:szCs w:val="22"/>
        </w:rPr>
        <w:t xml:space="preserve">A Companion to Qualitative Research. </w:t>
      </w:r>
      <w:r w:rsidRPr="0068627C">
        <w:rPr>
          <w:rFonts w:ascii="Times-Roman" w:hAnsi="Times-Roman" w:cs="Times-Roman"/>
          <w:kern w:val="0"/>
          <w:sz w:val="22"/>
          <w:szCs w:val="22"/>
        </w:rPr>
        <w:t xml:space="preserve">SAGE Publications. </w:t>
      </w:r>
    </w:p>
    <w:p w14:paraId="7B09DF1A" w14:textId="77777777" w:rsidR="00D46B1F" w:rsidRPr="0068627C" w:rsidRDefault="00D46B1F" w:rsidP="00D46B1F">
      <w:pPr>
        <w:autoSpaceDE w:val="0"/>
        <w:autoSpaceDN w:val="0"/>
        <w:adjustRightInd w:val="0"/>
        <w:rPr>
          <w:rFonts w:ascii="Times-Roman" w:hAnsi="Times-Roman" w:cs="Times-Roman"/>
          <w:kern w:val="0"/>
          <w:sz w:val="22"/>
          <w:szCs w:val="22"/>
        </w:rPr>
      </w:pPr>
    </w:p>
    <w:p w14:paraId="44C0D8B0" w14:textId="77777777" w:rsidR="00D46B1F"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Froebel Trust (2023) Schemas, outdoor </w:t>
      </w:r>
      <w:proofErr w:type="gramStart"/>
      <w:r w:rsidRPr="0068627C">
        <w:rPr>
          <w:rFonts w:ascii="Times New Roman" w:hAnsi="Times New Roman" w:cs="Times New Roman"/>
          <w:kern w:val="0"/>
          <w:sz w:val="22"/>
          <w:szCs w:val="22"/>
        </w:rPr>
        <w:t>play</w:t>
      </w:r>
      <w:proofErr w:type="gramEnd"/>
      <w:r w:rsidRPr="0068627C">
        <w:rPr>
          <w:rFonts w:ascii="Times New Roman" w:hAnsi="Times New Roman" w:cs="Times New Roman"/>
          <w:kern w:val="0"/>
          <w:sz w:val="22"/>
          <w:szCs w:val="22"/>
        </w:rPr>
        <w:t xml:space="preserve"> and Froebel. Available at:</w:t>
      </w:r>
    </w:p>
    <w:p w14:paraId="3545B586" w14:textId="77777777" w:rsidR="00D46B1F" w:rsidRPr="0068627C" w:rsidRDefault="00D46B1F" w:rsidP="00D46B1F">
      <w:pPr>
        <w:autoSpaceDE w:val="0"/>
        <w:autoSpaceDN w:val="0"/>
        <w:adjustRightInd w:val="0"/>
        <w:rPr>
          <w:rFonts w:ascii="Helvetica" w:hAnsi="Helvetica" w:cs="Helvetica"/>
          <w:kern w:val="0"/>
          <w:sz w:val="22"/>
          <w:szCs w:val="22"/>
        </w:rPr>
      </w:pPr>
      <w:hyperlink r:id="rId11" w:history="1">
        <w:r w:rsidRPr="0015099C">
          <w:rPr>
            <w:rStyle w:val="Hyperlink"/>
            <w:rFonts w:ascii="Times New Roman" w:hAnsi="Times New Roman" w:cs="Times New Roman"/>
            <w:kern w:val="0"/>
            <w:sz w:val="22"/>
            <w:szCs w:val="22"/>
          </w:rPr>
          <w:t>https://www.froebel.org.uk/news/schemas-outdoor-play-and-froebel</w:t>
        </w:r>
      </w:hyperlink>
      <w:r w:rsidRPr="0068627C">
        <w:rPr>
          <w:rFonts w:ascii="Times New Roman" w:hAnsi="Times New Roman" w:cs="Times New Roman"/>
          <w:kern w:val="0"/>
          <w:sz w:val="22"/>
          <w:szCs w:val="22"/>
        </w:rPr>
        <w:t xml:space="preserve"> (Accessed: 16 May 2024)</w:t>
      </w:r>
    </w:p>
    <w:p w14:paraId="4E51AA7F" w14:textId="77777777" w:rsidR="00D46B1F" w:rsidRPr="0068627C" w:rsidRDefault="00D46B1F" w:rsidP="00D46B1F">
      <w:pPr>
        <w:autoSpaceDE w:val="0"/>
        <w:autoSpaceDN w:val="0"/>
        <w:adjustRightInd w:val="0"/>
        <w:rPr>
          <w:rFonts w:ascii="Times New Roman" w:hAnsi="Times New Roman" w:cs="Times New Roman"/>
          <w:kern w:val="0"/>
          <w:sz w:val="22"/>
          <w:szCs w:val="22"/>
        </w:rPr>
      </w:pPr>
      <w:hyperlink r:id="rId12" w:history="1">
        <w:r w:rsidRPr="0068627C">
          <w:rPr>
            <w:rStyle w:val="Hyperlink"/>
            <w:rFonts w:ascii="Times New Roman" w:hAnsi="Times New Roman" w:cs="Times New Roman"/>
            <w:kern w:val="0"/>
            <w:sz w:val="22"/>
            <w:szCs w:val="22"/>
          </w:rPr>
          <w:t>https://www.gov.uk/data-protection</w:t>
        </w:r>
      </w:hyperlink>
      <w:r w:rsidRPr="0068627C">
        <w:rPr>
          <w:rFonts w:ascii="Times New Roman" w:hAnsi="Times New Roman" w:cs="Times New Roman"/>
          <w:kern w:val="0"/>
          <w:sz w:val="22"/>
          <w:szCs w:val="22"/>
        </w:rPr>
        <w:t xml:space="preserve"> (Accessed: May 19</w:t>
      </w:r>
      <w:proofErr w:type="gramStart"/>
      <w:r w:rsidRPr="0068627C">
        <w:rPr>
          <w:rFonts w:ascii="Times New Roman" w:hAnsi="Times New Roman" w:cs="Times New Roman"/>
          <w:kern w:val="0"/>
          <w:sz w:val="22"/>
          <w:szCs w:val="22"/>
        </w:rPr>
        <w:t xml:space="preserve"> 2024</w:t>
      </w:r>
      <w:proofErr w:type="gramEnd"/>
      <w:r w:rsidRPr="0068627C">
        <w:rPr>
          <w:rFonts w:ascii="Times New Roman" w:hAnsi="Times New Roman" w:cs="Times New Roman"/>
          <w:kern w:val="0"/>
          <w:sz w:val="22"/>
          <w:szCs w:val="22"/>
        </w:rPr>
        <w:t xml:space="preserve">) </w:t>
      </w:r>
    </w:p>
    <w:p w14:paraId="2E06BBA8" w14:textId="77777777" w:rsidR="00D46B1F" w:rsidRPr="0068627C" w:rsidRDefault="00D46B1F" w:rsidP="00D46B1F">
      <w:pPr>
        <w:autoSpaceDE w:val="0"/>
        <w:autoSpaceDN w:val="0"/>
        <w:adjustRightInd w:val="0"/>
        <w:rPr>
          <w:rFonts w:ascii="Helvetica" w:hAnsi="Helvetica" w:cs="Helvetica"/>
          <w:kern w:val="0"/>
          <w:sz w:val="22"/>
          <w:szCs w:val="22"/>
        </w:rPr>
      </w:pPr>
    </w:p>
    <w:p w14:paraId="5359D6A0" w14:textId="77777777" w:rsidR="00D46B1F" w:rsidRDefault="00D46B1F" w:rsidP="00D46B1F">
      <w:pPr>
        <w:autoSpaceDE w:val="0"/>
        <w:autoSpaceDN w:val="0"/>
        <w:adjustRightInd w:val="0"/>
        <w:rPr>
          <w:rFonts w:ascii="Times New Roman" w:hAnsi="Times New Roman" w:cs="Times New Roman"/>
          <w:kern w:val="0"/>
          <w:sz w:val="22"/>
          <w:szCs w:val="22"/>
        </w:rPr>
      </w:pPr>
      <w:r w:rsidRPr="0068627C">
        <w:rPr>
          <w:rFonts w:ascii="Times New Roman" w:hAnsi="Times New Roman" w:cs="Times New Roman"/>
          <w:kern w:val="0"/>
          <w:sz w:val="22"/>
          <w:szCs w:val="22"/>
        </w:rPr>
        <w:t>GOV.UK (2018a) The Data Protection Act. Available at</w:t>
      </w:r>
      <w:proofErr w:type="gramStart"/>
      <w:r w:rsidRPr="0068627C">
        <w:rPr>
          <w:rFonts w:ascii="Times New Roman" w:hAnsi="Times New Roman" w:cs="Times New Roman"/>
          <w:kern w:val="0"/>
          <w:sz w:val="22"/>
          <w:szCs w:val="22"/>
        </w:rPr>
        <w:t>: :</w:t>
      </w:r>
      <w:proofErr w:type="gramEnd"/>
      <w:r w:rsidRPr="0068627C">
        <w:rPr>
          <w:rFonts w:ascii="Times New Roman" w:hAnsi="Times New Roman" w:cs="Times New Roman"/>
          <w:kern w:val="0"/>
          <w:sz w:val="22"/>
          <w:szCs w:val="22"/>
        </w:rPr>
        <w:t xml:space="preserve"> </w:t>
      </w:r>
      <w:hyperlink r:id="rId13" w:history="1">
        <w:r w:rsidRPr="0068627C">
          <w:rPr>
            <w:rStyle w:val="Hyperlink"/>
            <w:rFonts w:ascii="Times New Roman" w:hAnsi="Times New Roman" w:cs="Times New Roman"/>
            <w:kern w:val="0"/>
            <w:sz w:val="22"/>
            <w:szCs w:val="22"/>
          </w:rPr>
          <w:t>https://www.gov.uk/data-protection</w:t>
        </w:r>
      </w:hyperlink>
      <w:r w:rsidRPr="0068627C">
        <w:rPr>
          <w:rFonts w:ascii="Times New Roman" w:hAnsi="Times New Roman" w:cs="Times New Roman"/>
          <w:kern w:val="0"/>
          <w:sz w:val="22"/>
          <w:szCs w:val="22"/>
        </w:rPr>
        <w:t xml:space="preserve"> (Accessed: May 19 2024)</w:t>
      </w:r>
    </w:p>
    <w:p w14:paraId="388B939D" w14:textId="77777777" w:rsidR="00D46B1F" w:rsidRPr="0068627C" w:rsidRDefault="00D46B1F" w:rsidP="00D46B1F">
      <w:pPr>
        <w:autoSpaceDE w:val="0"/>
        <w:autoSpaceDN w:val="0"/>
        <w:adjustRightInd w:val="0"/>
        <w:rPr>
          <w:rFonts w:ascii="Times New Roman" w:hAnsi="Times New Roman" w:cs="Times New Roman"/>
          <w:kern w:val="0"/>
          <w:sz w:val="22"/>
          <w:szCs w:val="22"/>
        </w:rPr>
      </w:pPr>
    </w:p>
    <w:p w14:paraId="5DAABF8E" w14:textId="77777777" w:rsidR="00D46B1F" w:rsidRDefault="00D46B1F" w:rsidP="00D46B1F">
      <w:pPr>
        <w:autoSpaceDE w:val="0"/>
        <w:autoSpaceDN w:val="0"/>
        <w:adjustRightInd w:val="0"/>
        <w:rPr>
          <w:rFonts w:ascii="Times New Roman" w:hAnsi="Times New Roman" w:cs="Times New Roman"/>
          <w:kern w:val="0"/>
          <w:sz w:val="22"/>
          <w:szCs w:val="22"/>
        </w:rPr>
      </w:pPr>
      <w:r w:rsidRPr="0068627C">
        <w:rPr>
          <w:rFonts w:ascii="Times New Roman" w:hAnsi="Times New Roman" w:cs="Times New Roman"/>
          <w:kern w:val="0"/>
          <w:sz w:val="22"/>
          <w:szCs w:val="22"/>
        </w:rPr>
        <w:t xml:space="preserve">GOV.UK (2018b) The Data Protection Act. Available at: </w:t>
      </w:r>
      <w:hyperlink r:id="rId14" w:history="1">
        <w:r w:rsidRPr="0068627C">
          <w:rPr>
            <w:rStyle w:val="Hyperlink"/>
            <w:rFonts w:ascii="Times New Roman" w:hAnsi="Times New Roman" w:cs="Times New Roman"/>
            <w:kern w:val="0"/>
            <w:sz w:val="22"/>
            <w:szCs w:val="22"/>
          </w:rPr>
          <w:t>https://www.gov.uk/data-protection</w:t>
        </w:r>
      </w:hyperlink>
      <w:r w:rsidRPr="0068627C">
        <w:rPr>
          <w:rFonts w:ascii="Times New Roman" w:hAnsi="Times New Roman" w:cs="Times New Roman"/>
          <w:kern w:val="0"/>
          <w:sz w:val="22"/>
          <w:szCs w:val="22"/>
        </w:rPr>
        <w:t xml:space="preserve"> (Accessed: May 19</w:t>
      </w:r>
      <w:proofErr w:type="gramStart"/>
      <w:r w:rsidRPr="0068627C">
        <w:rPr>
          <w:rFonts w:ascii="Times New Roman" w:hAnsi="Times New Roman" w:cs="Times New Roman"/>
          <w:kern w:val="0"/>
          <w:sz w:val="22"/>
          <w:szCs w:val="22"/>
        </w:rPr>
        <w:t xml:space="preserve"> 2024</w:t>
      </w:r>
      <w:proofErr w:type="gramEnd"/>
      <w:r w:rsidRPr="0068627C">
        <w:rPr>
          <w:rFonts w:ascii="Times New Roman" w:hAnsi="Times New Roman" w:cs="Times New Roman"/>
          <w:kern w:val="0"/>
          <w:sz w:val="22"/>
          <w:szCs w:val="22"/>
        </w:rPr>
        <w:t>)</w:t>
      </w:r>
    </w:p>
    <w:p w14:paraId="7A839C66" w14:textId="77777777" w:rsidR="00D46B1F" w:rsidRPr="0068627C" w:rsidRDefault="00D46B1F" w:rsidP="00D46B1F">
      <w:pPr>
        <w:autoSpaceDE w:val="0"/>
        <w:autoSpaceDN w:val="0"/>
        <w:adjustRightInd w:val="0"/>
        <w:rPr>
          <w:rFonts w:ascii="Times New Roman" w:hAnsi="Times New Roman" w:cs="Times New Roman"/>
          <w:kern w:val="0"/>
          <w:sz w:val="22"/>
          <w:szCs w:val="22"/>
        </w:rPr>
      </w:pPr>
    </w:p>
    <w:p w14:paraId="2613F1E3" w14:textId="77777777" w:rsidR="00D46B1F" w:rsidRPr="0068627C" w:rsidRDefault="00D46B1F" w:rsidP="00D46B1F">
      <w:pPr>
        <w:autoSpaceDE w:val="0"/>
        <w:autoSpaceDN w:val="0"/>
        <w:adjustRightInd w:val="0"/>
        <w:rPr>
          <w:rFonts w:ascii="Helvetica" w:hAnsi="Helvetica" w:cs="Helvetica"/>
          <w:kern w:val="0"/>
          <w:sz w:val="22"/>
          <w:szCs w:val="22"/>
        </w:rPr>
      </w:pPr>
      <w:hyperlink r:id="rId15" w:history="1">
        <w:r w:rsidRPr="0068627C">
          <w:rPr>
            <w:rFonts w:ascii="Times New Roman" w:hAnsi="Times New Roman" w:cs="Times New Roman"/>
            <w:color w:val="386573"/>
            <w:kern w:val="0"/>
            <w:sz w:val="22"/>
            <w:szCs w:val="22"/>
            <w:u w:val="single" w:color="386573"/>
          </w:rPr>
          <w:t>https://hwb.gov.wales/storage/fcb8539c-9be7-4883-8542-35d7b54b56f2/foundation-phase-outdoor-learning-handbook.pdf</w:t>
        </w:r>
      </w:hyperlink>
      <w:r w:rsidRPr="0068627C">
        <w:rPr>
          <w:rFonts w:ascii="Times New Roman" w:hAnsi="Times New Roman" w:cs="Times New Roman"/>
          <w:kern w:val="0"/>
          <w:sz w:val="22"/>
          <w:szCs w:val="22"/>
        </w:rPr>
        <w:t xml:space="preserve"> (Accessed: 15 May 2024).</w:t>
      </w:r>
    </w:p>
    <w:p w14:paraId="66335C77" w14:textId="77777777" w:rsidR="00D46B1F" w:rsidRDefault="00D46B1F" w:rsidP="00D46B1F">
      <w:pPr>
        <w:autoSpaceDE w:val="0"/>
        <w:autoSpaceDN w:val="0"/>
        <w:adjustRightInd w:val="0"/>
        <w:rPr>
          <w:rFonts w:ascii="Times New Roman" w:hAnsi="Times New Roman" w:cs="Times New Roman"/>
          <w:color w:val="262626"/>
          <w:kern w:val="0"/>
          <w:sz w:val="22"/>
          <w:szCs w:val="22"/>
        </w:rPr>
      </w:pPr>
    </w:p>
    <w:p w14:paraId="5B6F3A9D" w14:textId="77777777" w:rsidR="00D46B1F" w:rsidRPr="0068627C" w:rsidRDefault="00D46B1F" w:rsidP="00D46B1F">
      <w:pPr>
        <w:autoSpaceDE w:val="0"/>
        <w:autoSpaceDN w:val="0"/>
        <w:adjustRightInd w:val="0"/>
        <w:rPr>
          <w:rFonts w:ascii="Times-Roman" w:hAnsi="Times-Roman" w:cs="Times-Roman"/>
          <w:kern w:val="0"/>
          <w:sz w:val="22"/>
          <w:szCs w:val="22"/>
        </w:rPr>
      </w:pPr>
      <w:proofErr w:type="spellStart"/>
      <w:r w:rsidRPr="0068627C">
        <w:rPr>
          <w:rFonts w:ascii="Times New Roman" w:hAnsi="Times New Roman" w:cs="Times New Roman"/>
          <w:color w:val="262626"/>
          <w:kern w:val="0"/>
          <w:sz w:val="22"/>
          <w:szCs w:val="22"/>
        </w:rPr>
        <w:t>Jarvie</w:t>
      </w:r>
      <w:proofErr w:type="spellEnd"/>
      <w:r w:rsidRPr="0068627C">
        <w:rPr>
          <w:rFonts w:ascii="Times New Roman" w:hAnsi="Times New Roman" w:cs="Times New Roman"/>
          <w:color w:val="262626"/>
          <w:kern w:val="0"/>
          <w:sz w:val="22"/>
          <w:szCs w:val="22"/>
        </w:rPr>
        <w:t>, W.K. (2012).  Qualitative Research in Early Childhood Education and Care Implementation. </w:t>
      </w:r>
      <w:r w:rsidRPr="0068627C">
        <w:rPr>
          <w:rFonts w:ascii="Times New Roman" w:hAnsi="Times New Roman" w:cs="Times New Roman"/>
          <w:i/>
          <w:iCs/>
          <w:color w:val="262626"/>
          <w:kern w:val="0"/>
          <w:sz w:val="22"/>
          <w:szCs w:val="22"/>
        </w:rPr>
        <w:t>ICEP</w:t>
      </w:r>
      <w:r w:rsidRPr="0068627C">
        <w:rPr>
          <w:rFonts w:ascii="Helvetica" w:hAnsi="Helvetica" w:cs="Helvetica"/>
          <w:b/>
          <w:bCs/>
          <w:kern w:val="0"/>
          <w:sz w:val="22"/>
          <w:szCs w:val="22"/>
        </w:rPr>
        <w:t>6</w:t>
      </w:r>
      <w:r w:rsidRPr="0068627C">
        <w:rPr>
          <w:rFonts w:ascii="Times New Roman" w:hAnsi="Times New Roman" w:cs="Times New Roman"/>
          <w:color w:val="262626"/>
          <w:kern w:val="0"/>
          <w:sz w:val="22"/>
          <w:szCs w:val="22"/>
        </w:rPr>
        <w:t xml:space="preserve">, 35–43 </w:t>
      </w:r>
      <w:hyperlink r:id="rId16" w:history="1">
        <w:r w:rsidRPr="0068627C">
          <w:rPr>
            <w:rStyle w:val="Hyperlink"/>
            <w:rFonts w:ascii="Times New Roman" w:hAnsi="Times New Roman" w:cs="Times New Roman"/>
            <w:kern w:val="0"/>
            <w:sz w:val="22"/>
            <w:szCs w:val="22"/>
          </w:rPr>
          <w:t>https://ijccep.springeropen.com/articles/10.1007/2288-6729-6-2-35</w:t>
        </w:r>
      </w:hyperlink>
      <w:r w:rsidRPr="0068627C">
        <w:rPr>
          <w:rFonts w:ascii="Times New Roman" w:hAnsi="Times New Roman" w:cs="Times New Roman"/>
          <w:kern w:val="0"/>
          <w:sz w:val="22"/>
          <w:szCs w:val="22"/>
        </w:rPr>
        <w:t xml:space="preserve"> </w:t>
      </w:r>
      <w:r w:rsidRPr="0068627C">
        <w:rPr>
          <w:rFonts w:ascii="Times-Roman" w:hAnsi="Times-Roman" w:cs="Times-Roman"/>
          <w:kern w:val="0"/>
          <w:sz w:val="22"/>
          <w:szCs w:val="22"/>
        </w:rPr>
        <w:t>(Accessed: May 19</w:t>
      </w:r>
      <w:proofErr w:type="gramStart"/>
      <w:r w:rsidRPr="0068627C">
        <w:rPr>
          <w:rFonts w:ascii="Times-Roman" w:hAnsi="Times-Roman" w:cs="Times-Roman"/>
          <w:kern w:val="0"/>
          <w:sz w:val="22"/>
          <w:szCs w:val="22"/>
        </w:rPr>
        <w:t xml:space="preserve"> 2024</w:t>
      </w:r>
      <w:proofErr w:type="gramEnd"/>
      <w:r w:rsidRPr="0068627C">
        <w:rPr>
          <w:rFonts w:ascii="Times-Roman" w:hAnsi="Times-Roman" w:cs="Times-Roman"/>
          <w:kern w:val="0"/>
          <w:sz w:val="22"/>
          <w:szCs w:val="22"/>
        </w:rPr>
        <w:t>)</w:t>
      </w:r>
    </w:p>
    <w:p w14:paraId="55287CC4" w14:textId="77777777" w:rsidR="00D46B1F" w:rsidRDefault="00D46B1F" w:rsidP="00D46B1F">
      <w:pPr>
        <w:autoSpaceDE w:val="0"/>
        <w:autoSpaceDN w:val="0"/>
        <w:adjustRightInd w:val="0"/>
        <w:rPr>
          <w:rFonts w:ascii="Times New Roman" w:hAnsi="Times New Roman" w:cs="Times New Roman"/>
          <w:kern w:val="0"/>
          <w:sz w:val="22"/>
          <w:szCs w:val="22"/>
        </w:rPr>
      </w:pPr>
    </w:p>
    <w:p w14:paraId="0D473BFB"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lastRenderedPageBreak/>
        <w:t xml:space="preserve">Kiviranta, L., </w:t>
      </w:r>
      <w:proofErr w:type="spellStart"/>
      <w:r w:rsidRPr="0068627C">
        <w:rPr>
          <w:rFonts w:ascii="Times New Roman" w:hAnsi="Times New Roman" w:cs="Times New Roman"/>
          <w:kern w:val="0"/>
          <w:sz w:val="22"/>
          <w:szCs w:val="22"/>
        </w:rPr>
        <w:t>Lindfors</w:t>
      </w:r>
      <w:proofErr w:type="spellEnd"/>
      <w:r w:rsidRPr="0068627C">
        <w:rPr>
          <w:rFonts w:ascii="Times New Roman" w:hAnsi="Times New Roman" w:cs="Times New Roman"/>
          <w:kern w:val="0"/>
          <w:sz w:val="22"/>
          <w:szCs w:val="22"/>
        </w:rPr>
        <w:t xml:space="preserve">, E., </w:t>
      </w:r>
      <w:proofErr w:type="spellStart"/>
      <w:r w:rsidRPr="0068627C">
        <w:rPr>
          <w:rFonts w:ascii="Times New Roman" w:hAnsi="Times New Roman" w:cs="Times New Roman"/>
          <w:kern w:val="0"/>
          <w:sz w:val="22"/>
          <w:szCs w:val="22"/>
        </w:rPr>
        <w:t>Rönkkö</w:t>
      </w:r>
      <w:proofErr w:type="spellEnd"/>
      <w:r w:rsidRPr="0068627C">
        <w:rPr>
          <w:rFonts w:ascii="Times New Roman" w:hAnsi="Times New Roman" w:cs="Times New Roman"/>
          <w:kern w:val="0"/>
          <w:sz w:val="22"/>
          <w:szCs w:val="22"/>
        </w:rPr>
        <w:t xml:space="preserve">, M. L., &amp; </w:t>
      </w:r>
      <w:proofErr w:type="spellStart"/>
      <w:r w:rsidRPr="0068627C">
        <w:rPr>
          <w:rFonts w:ascii="Times New Roman" w:hAnsi="Times New Roman" w:cs="Times New Roman"/>
          <w:kern w:val="0"/>
          <w:sz w:val="22"/>
          <w:szCs w:val="22"/>
        </w:rPr>
        <w:t>Luukka</w:t>
      </w:r>
      <w:proofErr w:type="spellEnd"/>
      <w:r w:rsidRPr="0068627C">
        <w:rPr>
          <w:rFonts w:ascii="Times New Roman" w:hAnsi="Times New Roman" w:cs="Times New Roman"/>
          <w:kern w:val="0"/>
          <w:sz w:val="22"/>
          <w:szCs w:val="22"/>
        </w:rPr>
        <w:t>, E. (2024). Outdoor learning in early childhood education: exploring benefits and challenges. </w:t>
      </w:r>
      <w:r w:rsidRPr="0068627C">
        <w:rPr>
          <w:rFonts w:ascii="Times New Roman" w:hAnsi="Times New Roman" w:cs="Times New Roman"/>
          <w:i/>
          <w:iCs/>
          <w:kern w:val="0"/>
          <w:sz w:val="22"/>
          <w:szCs w:val="22"/>
        </w:rPr>
        <w:t>Educational Research</w:t>
      </w:r>
      <w:r w:rsidRPr="0068627C">
        <w:rPr>
          <w:rFonts w:ascii="Times New Roman" w:hAnsi="Times New Roman" w:cs="Times New Roman"/>
          <w:kern w:val="0"/>
          <w:sz w:val="22"/>
          <w:szCs w:val="22"/>
        </w:rPr>
        <w:t>, </w:t>
      </w:r>
      <w:r w:rsidRPr="0068627C">
        <w:rPr>
          <w:rFonts w:ascii="Times New Roman" w:hAnsi="Times New Roman" w:cs="Times New Roman"/>
          <w:i/>
          <w:iCs/>
          <w:kern w:val="0"/>
          <w:sz w:val="22"/>
          <w:szCs w:val="22"/>
        </w:rPr>
        <w:t>66</w:t>
      </w:r>
      <w:r w:rsidRPr="0068627C">
        <w:rPr>
          <w:rFonts w:ascii="Times New Roman" w:hAnsi="Times New Roman" w:cs="Times New Roman"/>
          <w:kern w:val="0"/>
          <w:sz w:val="22"/>
          <w:szCs w:val="22"/>
        </w:rPr>
        <w:t xml:space="preserve">(1), 102–119. </w:t>
      </w:r>
      <w:hyperlink r:id="rId17" w:history="1">
        <w:r w:rsidRPr="0068627C">
          <w:rPr>
            <w:rFonts w:ascii="Times New Roman" w:hAnsi="Times New Roman" w:cs="Times New Roman"/>
            <w:color w:val="386573"/>
            <w:kern w:val="0"/>
            <w:sz w:val="22"/>
            <w:szCs w:val="22"/>
            <w:u w:val="single" w:color="386573"/>
          </w:rPr>
          <w:t>https://doi.org/10.1080/00131881.2023.2285762</w:t>
        </w:r>
      </w:hyperlink>
      <w:r w:rsidRPr="0068627C">
        <w:rPr>
          <w:rFonts w:ascii="Times New Roman" w:hAnsi="Times New Roman" w:cs="Times New Roman"/>
          <w:kern w:val="0"/>
          <w:sz w:val="22"/>
          <w:szCs w:val="22"/>
        </w:rPr>
        <w:t xml:space="preserve"> (Accessed: 15 May 2024).  </w:t>
      </w:r>
    </w:p>
    <w:p w14:paraId="00D4B852" w14:textId="77777777" w:rsidR="00D46B1F" w:rsidRDefault="00D46B1F" w:rsidP="00D46B1F">
      <w:pPr>
        <w:autoSpaceDE w:val="0"/>
        <w:autoSpaceDN w:val="0"/>
        <w:adjustRightInd w:val="0"/>
        <w:rPr>
          <w:rFonts w:ascii="Times New Roman" w:hAnsi="Times New Roman" w:cs="Times New Roman"/>
          <w:kern w:val="0"/>
          <w:sz w:val="22"/>
          <w:szCs w:val="22"/>
        </w:rPr>
      </w:pPr>
    </w:p>
    <w:p w14:paraId="7BAFD4BD"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Moorhouse, P </w:t>
      </w:r>
      <w:r w:rsidRPr="0068627C">
        <w:rPr>
          <w:rFonts w:ascii="Times New Roman" w:hAnsi="Times New Roman" w:cs="Times New Roman"/>
          <w:i/>
          <w:iCs/>
          <w:kern w:val="0"/>
          <w:sz w:val="22"/>
          <w:szCs w:val="22"/>
        </w:rPr>
        <w:t xml:space="preserve">et al., </w:t>
      </w:r>
      <w:r w:rsidRPr="0068627C">
        <w:rPr>
          <w:rFonts w:ascii="Times New Roman" w:hAnsi="Times New Roman" w:cs="Times New Roman"/>
          <w:kern w:val="0"/>
          <w:sz w:val="22"/>
          <w:szCs w:val="22"/>
        </w:rPr>
        <w:t xml:space="preserve">(2016) </w:t>
      </w:r>
      <w:r w:rsidRPr="0068627C">
        <w:rPr>
          <w:rFonts w:ascii="Times New Roman" w:hAnsi="Times New Roman" w:cs="Times New Roman"/>
          <w:i/>
          <w:iCs/>
          <w:kern w:val="0"/>
          <w:sz w:val="22"/>
          <w:szCs w:val="22"/>
        </w:rPr>
        <w:t xml:space="preserve">Learning Outdoors – Building a Solid Foundation Through Nature. </w:t>
      </w:r>
      <w:r w:rsidRPr="0068627C">
        <w:rPr>
          <w:rFonts w:ascii="Times New Roman" w:hAnsi="Times New Roman" w:cs="Times New Roman"/>
          <w:kern w:val="0"/>
          <w:sz w:val="22"/>
          <w:szCs w:val="22"/>
        </w:rPr>
        <w:t> Place of publication: Community Playthings. Volume 1. </w:t>
      </w:r>
    </w:p>
    <w:p w14:paraId="23814449" w14:textId="77777777" w:rsidR="00D46B1F" w:rsidRDefault="00D46B1F" w:rsidP="00D46B1F">
      <w:pPr>
        <w:autoSpaceDE w:val="0"/>
        <w:autoSpaceDN w:val="0"/>
        <w:adjustRightInd w:val="0"/>
        <w:rPr>
          <w:rFonts w:ascii="Times New Roman" w:hAnsi="Times New Roman" w:cs="Times New Roman"/>
          <w:kern w:val="0"/>
          <w:sz w:val="22"/>
          <w:szCs w:val="22"/>
        </w:rPr>
      </w:pPr>
    </w:p>
    <w:p w14:paraId="3125597F"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Moss, A </w:t>
      </w:r>
      <w:r w:rsidRPr="0068627C">
        <w:rPr>
          <w:rFonts w:ascii="Times New Roman" w:hAnsi="Times New Roman" w:cs="Times New Roman"/>
          <w:i/>
          <w:iCs/>
          <w:kern w:val="0"/>
          <w:sz w:val="22"/>
          <w:szCs w:val="22"/>
        </w:rPr>
        <w:t>et al. (</w:t>
      </w:r>
      <w:r w:rsidRPr="0068627C">
        <w:rPr>
          <w:rFonts w:ascii="Times New Roman" w:hAnsi="Times New Roman" w:cs="Times New Roman"/>
          <w:kern w:val="0"/>
          <w:sz w:val="22"/>
          <w:szCs w:val="22"/>
        </w:rPr>
        <w:t xml:space="preserve">2024) Available at: </w:t>
      </w:r>
      <w:hyperlink r:id="rId18" w:history="1">
        <w:r w:rsidRPr="0068627C">
          <w:rPr>
            <w:rFonts w:ascii="Times New Roman" w:hAnsi="Times New Roman" w:cs="Times New Roman"/>
            <w:color w:val="386573"/>
            <w:kern w:val="0"/>
            <w:sz w:val="22"/>
            <w:szCs w:val="22"/>
            <w:u w:val="single" w:color="386573"/>
          </w:rPr>
          <w:t>https://www.cloudresearch.com/resources/guides/sampling/what-is-the-purpose-of-sampling-in-research/#:~:text=Collect%20Richer%20Data,-Sometimes%2C%20the%20goal&amp;text=At%20other%20times%2C%20the%20goal,contacting%20everyone%20in%20a%20population</w:t>
        </w:r>
      </w:hyperlink>
      <w:r w:rsidRPr="0068627C">
        <w:rPr>
          <w:rFonts w:ascii="Times New Roman" w:hAnsi="Times New Roman" w:cs="Times New Roman"/>
          <w:kern w:val="0"/>
          <w:sz w:val="22"/>
          <w:szCs w:val="22"/>
        </w:rPr>
        <w:t>. (Accessed: May 19</w:t>
      </w:r>
      <w:proofErr w:type="gramStart"/>
      <w:r w:rsidRPr="0068627C">
        <w:rPr>
          <w:rFonts w:ascii="Times New Roman" w:hAnsi="Times New Roman" w:cs="Times New Roman"/>
          <w:kern w:val="0"/>
          <w:sz w:val="22"/>
          <w:szCs w:val="22"/>
        </w:rPr>
        <w:t xml:space="preserve"> 2024</w:t>
      </w:r>
      <w:proofErr w:type="gramEnd"/>
      <w:r w:rsidRPr="0068627C">
        <w:rPr>
          <w:rFonts w:ascii="Times New Roman" w:hAnsi="Times New Roman" w:cs="Times New Roman"/>
          <w:kern w:val="0"/>
          <w:sz w:val="22"/>
          <w:szCs w:val="22"/>
        </w:rPr>
        <w:t>).</w:t>
      </w:r>
    </w:p>
    <w:p w14:paraId="00E720BA" w14:textId="77777777" w:rsidR="00D46B1F" w:rsidRDefault="00D46B1F" w:rsidP="00D46B1F">
      <w:pPr>
        <w:autoSpaceDE w:val="0"/>
        <w:autoSpaceDN w:val="0"/>
        <w:adjustRightInd w:val="0"/>
        <w:rPr>
          <w:rFonts w:ascii="Times New Roman" w:hAnsi="Times New Roman" w:cs="Times New Roman"/>
          <w:kern w:val="0"/>
          <w:sz w:val="22"/>
          <w:szCs w:val="22"/>
        </w:rPr>
      </w:pPr>
    </w:p>
    <w:p w14:paraId="3DDF2CE7" w14:textId="77777777" w:rsidR="00D46B1F" w:rsidRPr="0068627C" w:rsidRDefault="00D46B1F" w:rsidP="00D46B1F">
      <w:pPr>
        <w:autoSpaceDE w:val="0"/>
        <w:autoSpaceDN w:val="0"/>
        <w:adjustRightInd w:val="0"/>
        <w:rPr>
          <w:rFonts w:ascii="Times New Roman" w:hAnsi="Times New Roman" w:cs="Times New Roman"/>
          <w:kern w:val="0"/>
          <w:sz w:val="22"/>
          <w:szCs w:val="22"/>
        </w:rPr>
      </w:pPr>
      <w:proofErr w:type="spellStart"/>
      <w:r w:rsidRPr="0068627C">
        <w:rPr>
          <w:rFonts w:ascii="Times New Roman" w:hAnsi="Times New Roman" w:cs="Times New Roman"/>
          <w:kern w:val="0"/>
          <w:sz w:val="22"/>
          <w:szCs w:val="22"/>
        </w:rPr>
        <w:t>Neaum</w:t>
      </w:r>
      <w:proofErr w:type="spellEnd"/>
      <w:r w:rsidRPr="0068627C">
        <w:rPr>
          <w:rFonts w:ascii="Times New Roman" w:hAnsi="Times New Roman" w:cs="Times New Roman"/>
          <w:kern w:val="0"/>
          <w:sz w:val="22"/>
          <w:szCs w:val="22"/>
        </w:rPr>
        <w:t xml:space="preserve">, S. (2016) </w:t>
      </w:r>
      <w:r w:rsidRPr="0068627C">
        <w:rPr>
          <w:rFonts w:ascii="Times New Roman" w:hAnsi="Times New Roman" w:cs="Times New Roman"/>
          <w:i/>
          <w:iCs/>
          <w:kern w:val="0"/>
          <w:sz w:val="22"/>
          <w:szCs w:val="22"/>
        </w:rPr>
        <w:t xml:space="preserve">Child Development for Early Years Students and Practitioners. </w:t>
      </w:r>
      <w:r w:rsidRPr="0068627C">
        <w:rPr>
          <w:rFonts w:ascii="Times New Roman" w:hAnsi="Times New Roman" w:cs="Times New Roman"/>
          <w:kern w:val="0"/>
          <w:sz w:val="22"/>
          <w:szCs w:val="22"/>
        </w:rPr>
        <w:t>3rd edition. SAGE Publications: Learning Matters.</w:t>
      </w:r>
    </w:p>
    <w:p w14:paraId="35CA6FA3" w14:textId="77777777" w:rsidR="00D46B1F" w:rsidRDefault="00D46B1F" w:rsidP="00D46B1F">
      <w:pPr>
        <w:autoSpaceDE w:val="0"/>
        <w:autoSpaceDN w:val="0"/>
        <w:adjustRightInd w:val="0"/>
        <w:rPr>
          <w:rFonts w:ascii="Times New Roman" w:hAnsi="Times New Roman" w:cs="Times New Roman"/>
          <w:kern w:val="0"/>
          <w:sz w:val="22"/>
          <w:szCs w:val="22"/>
        </w:rPr>
      </w:pPr>
    </w:p>
    <w:p w14:paraId="32299DBA"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Newby, P. (2014) </w:t>
      </w:r>
      <w:r w:rsidRPr="0068627C">
        <w:rPr>
          <w:rFonts w:ascii="Times New Roman" w:hAnsi="Times New Roman" w:cs="Times New Roman"/>
          <w:i/>
          <w:iCs/>
          <w:kern w:val="0"/>
          <w:sz w:val="22"/>
          <w:szCs w:val="22"/>
        </w:rPr>
        <w:t xml:space="preserve">Research Methods for Education. </w:t>
      </w:r>
      <w:r w:rsidRPr="0068627C">
        <w:rPr>
          <w:rFonts w:ascii="Times New Roman" w:hAnsi="Times New Roman" w:cs="Times New Roman"/>
          <w:kern w:val="0"/>
          <w:sz w:val="22"/>
          <w:szCs w:val="22"/>
        </w:rPr>
        <w:t>2</w:t>
      </w:r>
      <w:r w:rsidRPr="0068627C">
        <w:rPr>
          <w:rFonts w:ascii="Times New Roman" w:hAnsi="Times New Roman" w:cs="Times New Roman"/>
          <w:kern w:val="0"/>
          <w:sz w:val="22"/>
          <w:szCs w:val="22"/>
          <w:vertAlign w:val="superscript"/>
        </w:rPr>
        <w:t>nd</w:t>
      </w:r>
      <w:r w:rsidRPr="0068627C">
        <w:rPr>
          <w:rFonts w:ascii="Times New Roman" w:hAnsi="Times New Roman" w:cs="Times New Roman"/>
          <w:kern w:val="0"/>
          <w:sz w:val="22"/>
          <w:szCs w:val="22"/>
        </w:rPr>
        <w:t xml:space="preserve"> Edition. Routledge, London.</w:t>
      </w:r>
    </w:p>
    <w:p w14:paraId="0194B66D" w14:textId="77777777" w:rsidR="00D46B1F" w:rsidRDefault="00D46B1F" w:rsidP="00D46B1F">
      <w:pPr>
        <w:autoSpaceDE w:val="0"/>
        <w:autoSpaceDN w:val="0"/>
        <w:adjustRightInd w:val="0"/>
        <w:rPr>
          <w:rFonts w:ascii="Times New Roman" w:hAnsi="Times New Roman" w:cs="Times New Roman"/>
          <w:kern w:val="0"/>
          <w:sz w:val="22"/>
          <w:szCs w:val="22"/>
        </w:rPr>
      </w:pPr>
    </w:p>
    <w:p w14:paraId="41271C82" w14:textId="77777777" w:rsidR="00D46B1F" w:rsidRPr="0068627C" w:rsidRDefault="00D46B1F" w:rsidP="00D46B1F">
      <w:pPr>
        <w:autoSpaceDE w:val="0"/>
        <w:autoSpaceDN w:val="0"/>
        <w:adjustRightInd w:val="0"/>
        <w:rPr>
          <w:rFonts w:ascii="Times New Roman" w:hAnsi="Times New Roman" w:cs="Times New Roman"/>
          <w:kern w:val="0"/>
          <w:sz w:val="22"/>
          <w:szCs w:val="22"/>
        </w:rPr>
      </w:pPr>
      <w:r w:rsidRPr="0068627C">
        <w:rPr>
          <w:rFonts w:ascii="Times New Roman" w:hAnsi="Times New Roman" w:cs="Times New Roman"/>
          <w:kern w:val="0"/>
          <w:sz w:val="22"/>
          <w:szCs w:val="22"/>
        </w:rPr>
        <w:t xml:space="preserve">Nolan, A. (2013) </w:t>
      </w:r>
      <w:r w:rsidRPr="0068627C">
        <w:rPr>
          <w:rFonts w:ascii="Times New Roman" w:hAnsi="Times New Roman" w:cs="Times New Roman"/>
          <w:i/>
          <w:iCs/>
          <w:kern w:val="0"/>
          <w:sz w:val="22"/>
          <w:szCs w:val="22"/>
        </w:rPr>
        <w:t xml:space="preserve">Research in Early Childhood. </w:t>
      </w:r>
      <w:r w:rsidRPr="0068627C">
        <w:rPr>
          <w:rFonts w:ascii="Times New Roman" w:hAnsi="Times New Roman" w:cs="Times New Roman"/>
          <w:kern w:val="0"/>
          <w:sz w:val="22"/>
          <w:szCs w:val="22"/>
        </w:rPr>
        <w:t xml:space="preserve">1st Edition. SAGE: Los Angeles. </w:t>
      </w:r>
    </w:p>
    <w:p w14:paraId="147D87D0" w14:textId="77777777" w:rsidR="00D46B1F" w:rsidRDefault="00D46B1F" w:rsidP="00D46B1F">
      <w:pPr>
        <w:autoSpaceDE w:val="0"/>
        <w:autoSpaceDN w:val="0"/>
        <w:adjustRightInd w:val="0"/>
        <w:rPr>
          <w:rFonts w:ascii="Times-Roman" w:hAnsi="Times-Roman" w:cs="Times-Roman"/>
          <w:kern w:val="0"/>
          <w:sz w:val="22"/>
          <w:szCs w:val="22"/>
        </w:rPr>
      </w:pPr>
    </w:p>
    <w:p w14:paraId="2ECFFAAC" w14:textId="77777777" w:rsidR="00D46B1F" w:rsidRPr="0068627C" w:rsidRDefault="00D46B1F" w:rsidP="00D46B1F">
      <w:pPr>
        <w:autoSpaceDE w:val="0"/>
        <w:autoSpaceDN w:val="0"/>
        <w:adjustRightInd w:val="0"/>
        <w:rPr>
          <w:rFonts w:ascii="Times-Roman" w:hAnsi="Times-Roman" w:cs="Times-Roman"/>
          <w:kern w:val="0"/>
          <w:sz w:val="22"/>
          <w:szCs w:val="22"/>
        </w:rPr>
      </w:pPr>
      <w:r w:rsidRPr="0068627C">
        <w:rPr>
          <w:rFonts w:ascii="Times-Roman" w:hAnsi="Times-Roman" w:cs="Times-Roman"/>
          <w:kern w:val="0"/>
          <w:sz w:val="22"/>
          <w:szCs w:val="22"/>
        </w:rPr>
        <w:t>Punch, K.F. (2009) Introduction to Research Methods in Education. London: Sage.</w:t>
      </w:r>
    </w:p>
    <w:p w14:paraId="7BD07697" w14:textId="77777777" w:rsidR="00D46B1F" w:rsidRDefault="00D46B1F" w:rsidP="00D46B1F">
      <w:pPr>
        <w:autoSpaceDE w:val="0"/>
        <w:autoSpaceDN w:val="0"/>
        <w:adjustRightInd w:val="0"/>
        <w:rPr>
          <w:rFonts w:ascii="Times-Roman" w:hAnsi="Times-Roman" w:cs="Times-Roman"/>
          <w:kern w:val="0"/>
          <w:sz w:val="22"/>
          <w:szCs w:val="22"/>
        </w:rPr>
      </w:pPr>
    </w:p>
    <w:p w14:paraId="07628475" w14:textId="77777777" w:rsidR="00D46B1F" w:rsidRPr="0068627C" w:rsidRDefault="00D46B1F" w:rsidP="00D46B1F">
      <w:pPr>
        <w:autoSpaceDE w:val="0"/>
        <w:autoSpaceDN w:val="0"/>
        <w:adjustRightInd w:val="0"/>
        <w:rPr>
          <w:rFonts w:ascii="Times-Roman" w:hAnsi="Times-Roman" w:cs="Times-Roman"/>
          <w:kern w:val="0"/>
          <w:sz w:val="22"/>
          <w:szCs w:val="22"/>
        </w:rPr>
      </w:pPr>
      <w:r w:rsidRPr="0068627C">
        <w:rPr>
          <w:rFonts w:ascii="Times-Roman" w:hAnsi="Times-Roman" w:cs="Times-Roman"/>
          <w:kern w:val="0"/>
          <w:sz w:val="22"/>
          <w:szCs w:val="22"/>
        </w:rPr>
        <w:t xml:space="preserve">Turner, S and Turner, P (No Date) Triangulation in Practice. Available at: </w:t>
      </w:r>
      <w:hyperlink r:id="rId19" w:history="1">
        <w:r w:rsidRPr="0068627C">
          <w:rPr>
            <w:rStyle w:val="Hyperlink"/>
            <w:rFonts w:ascii="Times-Roman" w:hAnsi="Times-Roman" w:cs="Times-Roman"/>
            <w:kern w:val="0"/>
            <w:sz w:val="22"/>
            <w:szCs w:val="22"/>
          </w:rPr>
          <w:t>https://www.napier.ac.uk/~/media/worktribe/output-220012/triangulationpdf.pdf</w:t>
        </w:r>
      </w:hyperlink>
      <w:r w:rsidRPr="0068627C">
        <w:rPr>
          <w:rFonts w:ascii="Times-Roman" w:hAnsi="Times-Roman" w:cs="Times-Roman"/>
          <w:kern w:val="0"/>
          <w:sz w:val="22"/>
          <w:szCs w:val="22"/>
        </w:rPr>
        <w:t xml:space="preserve"> (Accessed: May 19</w:t>
      </w:r>
      <w:proofErr w:type="gramStart"/>
      <w:r w:rsidRPr="0068627C">
        <w:rPr>
          <w:rFonts w:ascii="Times-Roman" w:hAnsi="Times-Roman" w:cs="Times-Roman"/>
          <w:kern w:val="0"/>
          <w:sz w:val="22"/>
          <w:szCs w:val="22"/>
        </w:rPr>
        <w:t xml:space="preserve"> 2024</w:t>
      </w:r>
      <w:proofErr w:type="gramEnd"/>
      <w:r w:rsidRPr="0068627C">
        <w:rPr>
          <w:rFonts w:ascii="Times-Roman" w:hAnsi="Times-Roman" w:cs="Times-Roman"/>
          <w:kern w:val="0"/>
          <w:sz w:val="22"/>
          <w:szCs w:val="22"/>
        </w:rPr>
        <w:t>)</w:t>
      </w:r>
    </w:p>
    <w:p w14:paraId="69802AE2" w14:textId="77777777" w:rsidR="00D46B1F" w:rsidRDefault="00D46B1F" w:rsidP="00D46B1F">
      <w:pPr>
        <w:autoSpaceDE w:val="0"/>
        <w:autoSpaceDN w:val="0"/>
        <w:adjustRightInd w:val="0"/>
        <w:rPr>
          <w:rFonts w:ascii="Times New Roman" w:hAnsi="Times New Roman" w:cs="Times New Roman"/>
          <w:kern w:val="0"/>
          <w:sz w:val="22"/>
          <w:szCs w:val="22"/>
        </w:rPr>
      </w:pPr>
    </w:p>
    <w:p w14:paraId="74FA0AA6" w14:textId="77777777" w:rsidR="00D46B1F" w:rsidRPr="0068627C" w:rsidRDefault="00D46B1F" w:rsidP="00D46B1F">
      <w:pPr>
        <w:autoSpaceDE w:val="0"/>
        <w:autoSpaceDN w:val="0"/>
        <w:adjustRightInd w:val="0"/>
        <w:rPr>
          <w:rFonts w:ascii="Times-Roman" w:hAnsi="Times-Roman" w:cs="Times-Roman"/>
          <w:kern w:val="0"/>
          <w:sz w:val="22"/>
          <w:szCs w:val="22"/>
        </w:rPr>
      </w:pPr>
      <w:r w:rsidRPr="0068627C">
        <w:rPr>
          <w:rFonts w:ascii="Times New Roman" w:hAnsi="Times New Roman" w:cs="Times New Roman"/>
          <w:kern w:val="0"/>
          <w:sz w:val="22"/>
          <w:szCs w:val="22"/>
        </w:rPr>
        <w:t xml:space="preserve">UK Government (2018) Getting informed consent for user research. Available at: </w:t>
      </w:r>
      <w:hyperlink r:id="rId20" w:history="1">
        <w:r w:rsidRPr="0068627C">
          <w:rPr>
            <w:rStyle w:val="Hyperlink"/>
            <w:rFonts w:ascii="Times New Roman" w:hAnsi="Times New Roman" w:cs="Times New Roman"/>
            <w:kern w:val="0"/>
            <w:sz w:val="22"/>
            <w:szCs w:val="22"/>
          </w:rPr>
          <w:t>https://www.gov.uk/service-manual/user-research/getting-users-consent-for-research\</w:t>
        </w:r>
      </w:hyperlink>
      <w:r>
        <w:rPr>
          <w:rFonts w:ascii="Times New Roman" w:hAnsi="Times New Roman" w:cs="Times New Roman"/>
          <w:kern w:val="0"/>
          <w:sz w:val="22"/>
          <w:szCs w:val="22"/>
        </w:rPr>
        <w:t xml:space="preserve"> </w:t>
      </w:r>
      <w:r w:rsidRPr="0068627C">
        <w:rPr>
          <w:rFonts w:ascii="Times-Roman" w:hAnsi="Times-Roman" w:cs="Times-Roman"/>
          <w:kern w:val="0"/>
          <w:sz w:val="22"/>
          <w:szCs w:val="22"/>
        </w:rPr>
        <w:t>(Accessed: May 19 2024)</w:t>
      </w:r>
    </w:p>
    <w:p w14:paraId="37776762" w14:textId="77777777" w:rsidR="00D46B1F" w:rsidRDefault="00D46B1F" w:rsidP="00D46B1F">
      <w:pPr>
        <w:autoSpaceDE w:val="0"/>
        <w:autoSpaceDN w:val="0"/>
        <w:adjustRightInd w:val="0"/>
        <w:rPr>
          <w:rFonts w:ascii="Times New Roman" w:hAnsi="Times New Roman" w:cs="Times New Roman"/>
          <w:kern w:val="0"/>
          <w:sz w:val="22"/>
          <w:szCs w:val="22"/>
        </w:rPr>
      </w:pPr>
    </w:p>
    <w:p w14:paraId="7AC5F5C9" w14:textId="77777777" w:rsidR="00D46B1F" w:rsidRPr="0068627C" w:rsidRDefault="00D46B1F" w:rsidP="00D46B1F">
      <w:pPr>
        <w:autoSpaceDE w:val="0"/>
        <w:autoSpaceDN w:val="0"/>
        <w:adjustRightInd w:val="0"/>
        <w:rPr>
          <w:rFonts w:ascii="Times New Roman" w:hAnsi="Times New Roman" w:cs="Times New Roman"/>
          <w:kern w:val="0"/>
          <w:sz w:val="22"/>
          <w:szCs w:val="22"/>
        </w:rPr>
      </w:pPr>
      <w:r w:rsidRPr="0068627C">
        <w:rPr>
          <w:rFonts w:ascii="Times New Roman" w:hAnsi="Times New Roman" w:cs="Times New Roman"/>
          <w:kern w:val="0"/>
          <w:sz w:val="22"/>
          <w:szCs w:val="22"/>
        </w:rPr>
        <w:t xml:space="preserve">University of Bristol (DATE) Research undertaken in the community. Available at: </w:t>
      </w:r>
      <w:hyperlink r:id="rId21" w:history="1">
        <w:r w:rsidRPr="0068627C">
          <w:rPr>
            <w:rStyle w:val="Hyperlink"/>
            <w:rFonts w:ascii="Times New Roman" w:hAnsi="Times New Roman" w:cs="Times New Roman"/>
            <w:kern w:val="0"/>
            <w:sz w:val="22"/>
            <w:szCs w:val="22"/>
          </w:rPr>
          <w:t>https://www.bristol.ac.uk/safety/media/gn/research-comm-gn.pdf</w:t>
        </w:r>
      </w:hyperlink>
      <w:r w:rsidRPr="0068627C">
        <w:rPr>
          <w:rFonts w:ascii="Times New Roman" w:hAnsi="Times New Roman" w:cs="Times New Roman"/>
          <w:kern w:val="0"/>
          <w:sz w:val="22"/>
          <w:szCs w:val="22"/>
        </w:rPr>
        <w:t xml:space="preserve">  (Accessed: May 19</w:t>
      </w:r>
      <w:proofErr w:type="gramStart"/>
      <w:r w:rsidRPr="0068627C">
        <w:rPr>
          <w:rFonts w:ascii="Times New Roman" w:hAnsi="Times New Roman" w:cs="Times New Roman"/>
          <w:kern w:val="0"/>
          <w:sz w:val="22"/>
          <w:szCs w:val="22"/>
        </w:rPr>
        <w:t xml:space="preserve"> 2024</w:t>
      </w:r>
      <w:proofErr w:type="gramEnd"/>
      <w:r w:rsidRPr="0068627C">
        <w:rPr>
          <w:rFonts w:ascii="Times New Roman" w:hAnsi="Times New Roman" w:cs="Times New Roman"/>
          <w:kern w:val="0"/>
          <w:sz w:val="22"/>
          <w:szCs w:val="22"/>
        </w:rPr>
        <w:t>)</w:t>
      </w:r>
    </w:p>
    <w:p w14:paraId="17732266" w14:textId="77777777" w:rsidR="00D46B1F" w:rsidRDefault="00D46B1F" w:rsidP="00D46B1F">
      <w:pPr>
        <w:autoSpaceDE w:val="0"/>
        <w:autoSpaceDN w:val="0"/>
        <w:adjustRightInd w:val="0"/>
        <w:rPr>
          <w:rFonts w:ascii="Times New Roman" w:hAnsi="Times New Roman" w:cs="Times New Roman"/>
          <w:kern w:val="0"/>
          <w:sz w:val="22"/>
          <w:szCs w:val="22"/>
        </w:rPr>
      </w:pPr>
    </w:p>
    <w:p w14:paraId="36FB58A1" w14:textId="77777777" w:rsidR="00D46B1F" w:rsidRPr="0068627C" w:rsidRDefault="00D46B1F" w:rsidP="00D46B1F">
      <w:pPr>
        <w:autoSpaceDE w:val="0"/>
        <w:autoSpaceDN w:val="0"/>
        <w:adjustRightInd w:val="0"/>
        <w:rPr>
          <w:rFonts w:ascii="Times New Roman" w:hAnsi="Times New Roman" w:cs="Times New Roman"/>
          <w:i/>
          <w:iCs/>
          <w:kern w:val="0"/>
          <w:sz w:val="22"/>
          <w:szCs w:val="22"/>
        </w:rPr>
      </w:pPr>
      <w:r w:rsidRPr="0068627C">
        <w:rPr>
          <w:rFonts w:ascii="Times New Roman" w:hAnsi="Times New Roman" w:cs="Times New Roman"/>
          <w:kern w:val="0"/>
          <w:sz w:val="22"/>
          <w:szCs w:val="22"/>
        </w:rPr>
        <w:t xml:space="preserve">University of Wales Trinity St David (2022) </w:t>
      </w:r>
      <w:r w:rsidRPr="0068627C">
        <w:rPr>
          <w:rFonts w:ascii="Times New Roman" w:hAnsi="Times New Roman" w:cs="Times New Roman"/>
          <w:i/>
          <w:iCs/>
          <w:kern w:val="0"/>
          <w:sz w:val="22"/>
          <w:szCs w:val="22"/>
        </w:rPr>
        <w:t>Research Ethics &amp; Integrity Code of Practice.</w:t>
      </w:r>
      <w:r w:rsidRPr="0068627C">
        <w:rPr>
          <w:rFonts w:ascii="Times New Roman" w:hAnsi="Times New Roman" w:cs="Times New Roman"/>
          <w:kern w:val="0"/>
          <w:sz w:val="22"/>
          <w:szCs w:val="22"/>
        </w:rPr>
        <w:t xml:space="preserve"> 1st edition. UWTSD: Wales.</w:t>
      </w:r>
      <w:r w:rsidRPr="0068627C">
        <w:rPr>
          <w:rFonts w:ascii="Times New Roman" w:hAnsi="Times New Roman" w:cs="Times New Roman"/>
          <w:i/>
          <w:iCs/>
          <w:kern w:val="0"/>
          <w:sz w:val="22"/>
          <w:szCs w:val="22"/>
        </w:rPr>
        <w:t xml:space="preserve"> </w:t>
      </w:r>
    </w:p>
    <w:p w14:paraId="6383ED75" w14:textId="77777777" w:rsidR="00D46B1F" w:rsidRDefault="00D46B1F" w:rsidP="00D46B1F">
      <w:pPr>
        <w:autoSpaceDE w:val="0"/>
        <w:autoSpaceDN w:val="0"/>
        <w:adjustRightInd w:val="0"/>
        <w:rPr>
          <w:rFonts w:ascii="Times New Roman" w:hAnsi="Times New Roman" w:cs="Times New Roman"/>
          <w:kern w:val="0"/>
          <w:sz w:val="22"/>
          <w:szCs w:val="22"/>
        </w:rPr>
      </w:pPr>
    </w:p>
    <w:p w14:paraId="57397A98"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Welsh Assembly Government (2009) ‘Outdoor Learning Handbook’. Available at: </w:t>
      </w:r>
      <w:hyperlink r:id="rId22" w:history="1">
        <w:r w:rsidRPr="0068627C">
          <w:rPr>
            <w:rFonts w:ascii="Times New Roman" w:hAnsi="Times New Roman" w:cs="Times New Roman"/>
            <w:color w:val="386573"/>
            <w:kern w:val="0"/>
            <w:sz w:val="22"/>
            <w:szCs w:val="22"/>
            <w:u w:val="single" w:color="386573"/>
          </w:rPr>
          <w:t>https://hwb.gov.wales/storage/fcb8539c-9be7-4883-8542-35d7b54b56f2/foundation-phase-outdoor-l</w:t>
        </w:r>
        <w:r w:rsidRPr="0068627C">
          <w:rPr>
            <w:rFonts w:ascii="Times New Roman" w:hAnsi="Times New Roman" w:cs="Times New Roman"/>
            <w:color w:val="386573"/>
            <w:kern w:val="0"/>
            <w:sz w:val="22"/>
            <w:szCs w:val="22"/>
            <w:u w:val="single" w:color="386573"/>
          </w:rPr>
          <w:t>e</w:t>
        </w:r>
        <w:r w:rsidRPr="0068627C">
          <w:rPr>
            <w:rFonts w:ascii="Times New Roman" w:hAnsi="Times New Roman" w:cs="Times New Roman"/>
            <w:color w:val="386573"/>
            <w:kern w:val="0"/>
            <w:sz w:val="22"/>
            <w:szCs w:val="22"/>
            <w:u w:val="single" w:color="386573"/>
          </w:rPr>
          <w:t>arning-handbook.pdf</w:t>
        </w:r>
      </w:hyperlink>
      <w:r w:rsidRPr="0068627C">
        <w:rPr>
          <w:rFonts w:ascii="Times New Roman" w:hAnsi="Times New Roman" w:cs="Times New Roman"/>
          <w:kern w:val="0"/>
          <w:sz w:val="22"/>
          <w:szCs w:val="22"/>
        </w:rPr>
        <w:t xml:space="preserve"> Accessed: 16 May 2024)</w:t>
      </w:r>
    </w:p>
    <w:p w14:paraId="5320F1EF" w14:textId="77777777" w:rsidR="00D46B1F" w:rsidRDefault="00D46B1F" w:rsidP="00D46B1F">
      <w:pPr>
        <w:autoSpaceDE w:val="0"/>
        <w:autoSpaceDN w:val="0"/>
        <w:adjustRightInd w:val="0"/>
        <w:rPr>
          <w:rFonts w:ascii="Times New Roman" w:hAnsi="Times New Roman" w:cs="Times New Roman"/>
          <w:kern w:val="0"/>
          <w:sz w:val="22"/>
          <w:szCs w:val="22"/>
        </w:rPr>
      </w:pPr>
    </w:p>
    <w:p w14:paraId="31EE3A10"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Welsh Government (2023a) </w:t>
      </w:r>
      <w:r w:rsidRPr="0068627C">
        <w:rPr>
          <w:rFonts w:ascii="Times New Roman" w:hAnsi="Times New Roman" w:cs="Times New Roman"/>
          <w:i/>
          <w:iCs/>
          <w:kern w:val="0"/>
          <w:sz w:val="22"/>
          <w:szCs w:val="22"/>
        </w:rPr>
        <w:t xml:space="preserve">Teaching and learning in the outdoors: the current state of outdoor learning in schools Wales. </w:t>
      </w:r>
      <w:r w:rsidRPr="0068627C">
        <w:rPr>
          <w:rFonts w:ascii="Times New Roman" w:hAnsi="Times New Roman" w:cs="Times New Roman"/>
          <w:kern w:val="0"/>
          <w:sz w:val="22"/>
          <w:szCs w:val="22"/>
        </w:rPr>
        <w:t>Available at:</w:t>
      </w:r>
      <w:hyperlink r:id="rId23" w:history="1">
        <w:r w:rsidRPr="0068627C">
          <w:rPr>
            <w:rFonts w:ascii="Times New Roman" w:hAnsi="Times New Roman" w:cs="Times New Roman"/>
            <w:color w:val="386573"/>
            <w:kern w:val="0"/>
            <w:sz w:val="22"/>
            <w:szCs w:val="22"/>
            <w:u w:val="single" w:color="386573"/>
          </w:rPr>
          <w:t>https://hwb.gov.wales/api/storage/177a33a6-7c70-4843-bb63-903e70a04154/teaching-and-learning-in-the-outdoors-the-current-state-of-outdoor-learning-in-schools-in-wales.pdf</w:t>
        </w:r>
      </w:hyperlink>
      <w:r w:rsidRPr="0068627C">
        <w:rPr>
          <w:rFonts w:ascii="Times New Roman" w:hAnsi="Times New Roman" w:cs="Times New Roman"/>
          <w:kern w:val="0"/>
          <w:sz w:val="22"/>
          <w:szCs w:val="22"/>
        </w:rPr>
        <w:t xml:space="preserve"> (Accessed: 15 May 2024).</w:t>
      </w:r>
    </w:p>
    <w:p w14:paraId="1B36424B" w14:textId="77777777" w:rsidR="00D46B1F" w:rsidRDefault="00D46B1F" w:rsidP="00D46B1F">
      <w:pPr>
        <w:autoSpaceDE w:val="0"/>
        <w:autoSpaceDN w:val="0"/>
        <w:adjustRightInd w:val="0"/>
        <w:rPr>
          <w:rFonts w:ascii="Times New Roman" w:hAnsi="Times New Roman" w:cs="Times New Roman"/>
          <w:kern w:val="0"/>
          <w:sz w:val="22"/>
          <w:szCs w:val="22"/>
        </w:rPr>
      </w:pPr>
    </w:p>
    <w:p w14:paraId="0B99FFDB" w14:textId="77777777" w:rsidR="00D46B1F" w:rsidRPr="0068627C" w:rsidRDefault="00D46B1F" w:rsidP="00D46B1F">
      <w:pPr>
        <w:autoSpaceDE w:val="0"/>
        <w:autoSpaceDN w:val="0"/>
        <w:adjustRightInd w:val="0"/>
        <w:rPr>
          <w:rFonts w:ascii="Helvetica" w:hAnsi="Helvetica" w:cs="Helvetica"/>
          <w:kern w:val="0"/>
          <w:sz w:val="22"/>
          <w:szCs w:val="22"/>
        </w:rPr>
      </w:pPr>
      <w:r w:rsidRPr="0068627C">
        <w:rPr>
          <w:rFonts w:ascii="Times New Roman" w:hAnsi="Times New Roman" w:cs="Times New Roman"/>
          <w:kern w:val="0"/>
          <w:sz w:val="22"/>
          <w:szCs w:val="22"/>
        </w:rPr>
        <w:t xml:space="preserve">Welsh Government (2023b) </w:t>
      </w:r>
      <w:r w:rsidRPr="0068627C">
        <w:rPr>
          <w:rFonts w:ascii="Times New Roman" w:hAnsi="Times New Roman" w:cs="Times New Roman"/>
          <w:i/>
          <w:iCs/>
          <w:kern w:val="0"/>
          <w:sz w:val="22"/>
          <w:szCs w:val="22"/>
        </w:rPr>
        <w:t xml:space="preserve">Teaching and learning in the outdoors: the current state of outdoor learning in schools Wales. </w:t>
      </w:r>
      <w:r w:rsidRPr="0068627C">
        <w:rPr>
          <w:rFonts w:ascii="Times New Roman" w:hAnsi="Times New Roman" w:cs="Times New Roman"/>
          <w:kern w:val="0"/>
          <w:sz w:val="22"/>
          <w:szCs w:val="22"/>
        </w:rPr>
        <w:t>Available at:</w:t>
      </w:r>
      <w:hyperlink r:id="rId24" w:history="1">
        <w:r w:rsidRPr="0068627C">
          <w:rPr>
            <w:rFonts w:ascii="Times New Roman" w:hAnsi="Times New Roman" w:cs="Times New Roman"/>
            <w:color w:val="386573"/>
            <w:kern w:val="0"/>
            <w:sz w:val="22"/>
            <w:szCs w:val="22"/>
            <w:u w:val="single" w:color="386573"/>
          </w:rPr>
          <w:t>https://hwb.gov.wales/api/storage/177a33a6-7c70-4843-bb63-903e70a04154/teaching-and-learning-in-the-outdoors-the-current-state-of-outdoor-learning-in-schools-in-wales.pdf</w:t>
        </w:r>
      </w:hyperlink>
      <w:r w:rsidRPr="0068627C">
        <w:rPr>
          <w:rFonts w:ascii="Times New Roman" w:hAnsi="Times New Roman" w:cs="Times New Roman"/>
          <w:kern w:val="0"/>
          <w:sz w:val="22"/>
          <w:szCs w:val="22"/>
        </w:rPr>
        <w:t xml:space="preserve"> (Accessed: 15 May 2024).</w:t>
      </w:r>
    </w:p>
    <w:p w14:paraId="2140A67A" w14:textId="084C5C49" w:rsidR="00151BD6" w:rsidRPr="00E72034" w:rsidRDefault="00BC0E55" w:rsidP="004337AF">
      <w:pPr>
        <w:tabs>
          <w:tab w:val="left" w:pos="2847"/>
        </w:tabs>
        <w:rPr>
          <w:rFonts w:ascii="Times New Roman" w:hAnsi="Times New Roman" w:cs="Times New Roman"/>
        </w:rPr>
      </w:pPr>
      <w:r w:rsidRPr="00E72034">
        <w:rPr>
          <w:rFonts w:ascii="Times New Roman" w:hAnsi="Times New Roman" w:cs="Times New Roman"/>
        </w:rPr>
        <w:t xml:space="preserve"> </w:t>
      </w:r>
    </w:p>
    <w:sectPr w:rsidR="00151BD6" w:rsidRPr="00E72034">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1CCF2" w14:textId="77777777" w:rsidR="00262C2A" w:rsidRDefault="00262C2A" w:rsidP="00262C2A">
      <w:r>
        <w:separator/>
      </w:r>
    </w:p>
  </w:endnote>
  <w:endnote w:type="continuationSeparator" w:id="0">
    <w:p w14:paraId="14A0DEBB" w14:textId="77777777" w:rsidR="00262C2A" w:rsidRDefault="00262C2A" w:rsidP="00262C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Times-Roman">
    <w:altName w:val="Times New Roman"/>
    <w:panose1 w:val="020B0604020202020204"/>
    <w:charset w:val="00"/>
    <w:family w:val="roman"/>
    <w:notTrueType/>
    <w:pitch w:val="default"/>
    <w:sig w:usb0="00000003" w:usb1="00000000" w:usb2="00000000" w:usb3="00000000" w:csb0="00000001" w:csb1="00000000"/>
  </w:font>
  <w:font w:name="Times-Italic">
    <w:altName w:val="Times New Roman"/>
    <w:panose1 w:val="020B0604020202020204"/>
    <w:charset w:val="00"/>
    <w:family w:val="roman"/>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F5C01" w14:textId="77777777" w:rsidR="00262C2A" w:rsidRDefault="00262C2A" w:rsidP="00262C2A">
      <w:r>
        <w:separator/>
      </w:r>
    </w:p>
  </w:footnote>
  <w:footnote w:type="continuationSeparator" w:id="0">
    <w:p w14:paraId="22E3A383" w14:textId="77777777" w:rsidR="00262C2A" w:rsidRDefault="00262C2A" w:rsidP="00262C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D493D" w14:textId="76B9684D" w:rsidR="00262C2A" w:rsidRDefault="00262C2A" w:rsidP="00262C2A">
    <w:pPr>
      <w:pStyle w:val="Header"/>
      <w:tabs>
        <w:tab w:val="clear" w:pos="4513"/>
        <w:tab w:val="clear" w:pos="9026"/>
        <w:tab w:val="left" w:pos="3617"/>
        <w:tab w:val="left" w:pos="7887"/>
      </w:tabs>
    </w:pPr>
    <w:r>
      <w:t>2307842</w:t>
    </w:r>
    <w:r>
      <w:tab/>
      <w:t xml:space="preserve">ECEY5010                                       Word count </w:t>
    </w:r>
    <w:r w:rsidR="005B2BD6">
      <w:t xml:space="preserve">- </w:t>
    </w:r>
    <w:r w:rsidR="00976F5F">
      <w:t>3685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F28"/>
    <w:rsid w:val="000002B1"/>
    <w:rsid w:val="00004989"/>
    <w:rsid w:val="00005DFE"/>
    <w:rsid w:val="00016024"/>
    <w:rsid w:val="00021F42"/>
    <w:rsid w:val="00023146"/>
    <w:rsid w:val="00024CA5"/>
    <w:rsid w:val="0003246F"/>
    <w:rsid w:val="000339D5"/>
    <w:rsid w:val="00034761"/>
    <w:rsid w:val="000348AF"/>
    <w:rsid w:val="00034FAA"/>
    <w:rsid w:val="00036FB4"/>
    <w:rsid w:val="00041A23"/>
    <w:rsid w:val="00042D77"/>
    <w:rsid w:val="00044E02"/>
    <w:rsid w:val="00057DA4"/>
    <w:rsid w:val="00061065"/>
    <w:rsid w:val="000625BF"/>
    <w:rsid w:val="000659F5"/>
    <w:rsid w:val="00077123"/>
    <w:rsid w:val="00081A08"/>
    <w:rsid w:val="0008241F"/>
    <w:rsid w:val="000827A3"/>
    <w:rsid w:val="00082CBC"/>
    <w:rsid w:val="000842CB"/>
    <w:rsid w:val="00084311"/>
    <w:rsid w:val="00085CD9"/>
    <w:rsid w:val="0009084C"/>
    <w:rsid w:val="000A1F08"/>
    <w:rsid w:val="000A7777"/>
    <w:rsid w:val="000B6104"/>
    <w:rsid w:val="000C0B7C"/>
    <w:rsid w:val="000C35C8"/>
    <w:rsid w:val="000C78E9"/>
    <w:rsid w:val="000D2587"/>
    <w:rsid w:val="000D28EB"/>
    <w:rsid w:val="000D3DEC"/>
    <w:rsid w:val="000D5487"/>
    <w:rsid w:val="000E5677"/>
    <w:rsid w:val="000E6C85"/>
    <w:rsid w:val="000F1B9B"/>
    <w:rsid w:val="000F5041"/>
    <w:rsid w:val="000F73B0"/>
    <w:rsid w:val="00102D5B"/>
    <w:rsid w:val="00106DF7"/>
    <w:rsid w:val="00111F79"/>
    <w:rsid w:val="00134EDC"/>
    <w:rsid w:val="00143248"/>
    <w:rsid w:val="0014395D"/>
    <w:rsid w:val="00151BD6"/>
    <w:rsid w:val="00153800"/>
    <w:rsid w:val="001550EF"/>
    <w:rsid w:val="00156005"/>
    <w:rsid w:val="001570A9"/>
    <w:rsid w:val="0015734C"/>
    <w:rsid w:val="0016449B"/>
    <w:rsid w:val="00166682"/>
    <w:rsid w:val="001704C3"/>
    <w:rsid w:val="00170E06"/>
    <w:rsid w:val="00172DE1"/>
    <w:rsid w:val="00174EC9"/>
    <w:rsid w:val="00177F2D"/>
    <w:rsid w:val="001814FC"/>
    <w:rsid w:val="00185EC9"/>
    <w:rsid w:val="001862A3"/>
    <w:rsid w:val="00191E9A"/>
    <w:rsid w:val="00196664"/>
    <w:rsid w:val="001A0128"/>
    <w:rsid w:val="001A240E"/>
    <w:rsid w:val="001B19B8"/>
    <w:rsid w:val="001B1E1E"/>
    <w:rsid w:val="001B288D"/>
    <w:rsid w:val="001B4D4C"/>
    <w:rsid w:val="001B5459"/>
    <w:rsid w:val="001B6096"/>
    <w:rsid w:val="001C15C9"/>
    <w:rsid w:val="001C1981"/>
    <w:rsid w:val="001C5A12"/>
    <w:rsid w:val="001C7A5C"/>
    <w:rsid w:val="001D0BBF"/>
    <w:rsid w:val="001D11CF"/>
    <w:rsid w:val="001D2EEC"/>
    <w:rsid w:val="001D5DBF"/>
    <w:rsid w:val="001D797E"/>
    <w:rsid w:val="001E1CE9"/>
    <w:rsid w:val="001E60FF"/>
    <w:rsid w:val="00200FAE"/>
    <w:rsid w:val="00201482"/>
    <w:rsid w:val="00201B2A"/>
    <w:rsid w:val="00202634"/>
    <w:rsid w:val="00202FAC"/>
    <w:rsid w:val="002053F0"/>
    <w:rsid w:val="00205D91"/>
    <w:rsid w:val="00206269"/>
    <w:rsid w:val="00207E62"/>
    <w:rsid w:val="002153FE"/>
    <w:rsid w:val="00217C7F"/>
    <w:rsid w:val="00223DE8"/>
    <w:rsid w:val="00247084"/>
    <w:rsid w:val="00252C55"/>
    <w:rsid w:val="00260C8D"/>
    <w:rsid w:val="00262C2A"/>
    <w:rsid w:val="002652F9"/>
    <w:rsid w:val="00265D57"/>
    <w:rsid w:val="00266066"/>
    <w:rsid w:val="00267121"/>
    <w:rsid w:val="002702CB"/>
    <w:rsid w:val="00274857"/>
    <w:rsid w:val="0027640E"/>
    <w:rsid w:val="00277B49"/>
    <w:rsid w:val="002806B0"/>
    <w:rsid w:val="00286502"/>
    <w:rsid w:val="0029273C"/>
    <w:rsid w:val="00292771"/>
    <w:rsid w:val="002A33BA"/>
    <w:rsid w:val="002B3674"/>
    <w:rsid w:val="002B747E"/>
    <w:rsid w:val="002C0961"/>
    <w:rsid w:val="002C0BA9"/>
    <w:rsid w:val="002C35D9"/>
    <w:rsid w:val="002C5426"/>
    <w:rsid w:val="002C62F4"/>
    <w:rsid w:val="002D026D"/>
    <w:rsid w:val="002D1D0A"/>
    <w:rsid w:val="002D6505"/>
    <w:rsid w:val="002E0CD3"/>
    <w:rsid w:val="002E21F8"/>
    <w:rsid w:val="002E39E8"/>
    <w:rsid w:val="002E5504"/>
    <w:rsid w:val="002F0364"/>
    <w:rsid w:val="002F0811"/>
    <w:rsid w:val="002F4433"/>
    <w:rsid w:val="002F456B"/>
    <w:rsid w:val="002F4835"/>
    <w:rsid w:val="002F63D1"/>
    <w:rsid w:val="002F6B48"/>
    <w:rsid w:val="002F7222"/>
    <w:rsid w:val="002F7B68"/>
    <w:rsid w:val="002F7F29"/>
    <w:rsid w:val="00306215"/>
    <w:rsid w:val="00307868"/>
    <w:rsid w:val="00307DC7"/>
    <w:rsid w:val="00311A00"/>
    <w:rsid w:val="00314928"/>
    <w:rsid w:val="00315727"/>
    <w:rsid w:val="0032104A"/>
    <w:rsid w:val="0032135B"/>
    <w:rsid w:val="00322D51"/>
    <w:rsid w:val="00324742"/>
    <w:rsid w:val="00327100"/>
    <w:rsid w:val="003351CF"/>
    <w:rsid w:val="003357EE"/>
    <w:rsid w:val="003360CA"/>
    <w:rsid w:val="00340BA3"/>
    <w:rsid w:val="00343A52"/>
    <w:rsid w:val="0035048E"/>
    <w:rsid w:val="00352749"/>
    <w:rsid w:val="00365F59"/>
    <w:rsid w:val="00367E38"/>
    <w:rsid w:val="00370440"/>
    <w:rsid w:val="00370798"/>
    <w:rsid w:val="003739B2"/>
    <w:rsid w:val="003817FD"/>
    <w:rsid w:val="00386489"/>
    <w:rsid w:val="00390091"/>
    <w:rsid w:val="0039051F"/>
    <w:rsid w:val="00393330"/>
    <w:rsid w:val="00393BAC"/>
    <w:rsid w:val="00395EF8"/>
    <w:rsid w:val="003A1E26"/>
    <w:rsid w:val="003A3A6D"/>
    <w:rsid w:val="003B2A2B"/>
    <w:rsid w:val="003B79CA"/>
    <w:rsid w:val="003C2954"/>
    <w:rsid w:val="003C2C2D"/>
    <w:rsid w:val="003C3D54"/>
    <w:rsid w:val="003C4779"/>
    <w:rsid w:val="003C4F60"/>
    <w:rsid w:val="003D4096"/>
    <w:rsid w:val="003D70E4"/>
    <w:rsid w:val="003D72B5"/>
    <w:rsid w:val="003E04E7"/>
    <w:rsid w:val="003E4260"/>
    <w:rsid w:val="003F1AD1"/>
    <w:rsid w:val="003F3E50"/>
    <w:rsid w:val="003F5732"/>
    <w:rsid w:val="00401ED3"/>
    <w:rsid w:val="0040588E"/>
    <w:rsid w:val="00427670"/>
    <w:rsid w:val="004337AF"/>
    <w:rsid w:val="00440F4C"/>
    <w:rsid w:val="004636BB"/>
    <w:rsid w:val="004638C4"/>
    <w:rsid w:val="00465CFA"/>
    <w:rsid w:val="004666D4"/>
    <w:rsid w:val="004671D7"/>
    <w:rsid w:val="00467BEE"/>
    <w:rsid w:val="00474F28"/>
    <w:rsid w:val="00475126"/>
    <w:rsid w:val="00476FC0"/>
    <w:rsid w:val="00481389"/>
    <w:rsid w:val="00485FF3"/>
    <w:rsid w:val="00486DE4"/>
    <w:rsid w:val="00492D17"/>
    <w:rsid w:val="0049539A"/>
    <w:rsid w:val="004A4493"/>
    <w:rsid w:val="004A7A60"/>
    <w:rsid w:val="004B2186"/>
    <w:rsid w:val="004B3012"/>
    <w:rsid w:val="004B74D9"/>
    <w:rsid w:val="004C2595"/>
    <w:rsid w:val="004C2E38"/>
    <w:rsid w:val="004C457B"/>
    <w:rsid w:val="004C5A49"/>
    <w:rsid w:val="004D05DF"/>
    <w:rsid w:val="004D1970"/>
    <w:rsid w:val="004D29D4"/>
    <w:rsid w:val="004D5440"/>
    <w:rsid w:val="004D642D"/>
    <w:rsid w:val="004D6869"/>
    <w:rsid w:val="004E18BD"/>
    <w:rsid w:val="004E430B"/>
    <w:rsid w:val="004F5A50"/>
    <w:rsid w:val="005024FE"/>
    <w:rsid w:val="00502B42"/>
    <w:rsid w:val="005055D5"/>
    <w:rsid w:val="00506155"/>
    <w:rsid w:val="00506FAD"/>
    <w:rsid w:val="005076CB"/>
    <w:rsid w:val="00510304"/>
    <w:rsid w:val="00513668"/>
    <w:rsid w:val="00514443"/>
    <w:rsid w:val="00515A4B"/>
    <w:rsid w:val="00524DB9"/>
    <w:rsid w:val="00526C3E"/>
    <w:rsid w:val="00527D88"/>
    <w:rsid w:val="00530452"/>
    <w:rsid w:val="00533405"/>
    <w:rsid w:val="00533536"/>
    <w:rsid w:val="005353B8"/>
    <w:rsid w:val="00535C09"/>
    <w:rsid w:val="005430E0"/>
    <w:rsid w:val="00545CFA"/>
    <w:rsid w:val="00551936"/>
    <w:rsid w:val="005519C8"/>
    <w:rsid w:val="00552350"/>
    <w:rsid w:val="0056150D"/>
    <w:rsid w:val="00565448"/>
    <w:rsid w:val="00577C2B"/>
    <w:rsid w:val="00583E5C"/>
    <w:rsid w:val="005934CB"/>
    <w:rsid w:val="005951B2"/>
    <w:rsid w:val="005A6D1B"/>
    <w:rsid w:val="005B09B3"/>
    <w:rsid w:val="005B2169"/>
    <w:rsid w:val="005B2BD6"/>
    <w:rsid w:val="005B2D6C"/>
    <w:rsid w:val="005B4CCF"/>
    <w:rsid w:val="005B6508"/>
    <w:rsid w:val="005C1EF2"/>
    <w:rsid w:val="005C545C"/>
    <w:rsid w:val="005C7C76"/>
    <w:rsid w:val="005D1346"/>
    <w:rsid w:val="005D16BF"/>
    <w:rsid w:val="005D26F3"/>
    <w:rsid w:val="005D47AB"/>
    <w:rsid w:val="005E1954"/>
    <w:rsid w:val="005E2143"/>
    <w:rsid w:val="005E2FA8"/>
    <w:rsid w:val="005E5DB2"/>
    <w:rsid w:val="005E7361"/>
    <w:rsid w:val="005F0496"/>
    <w:rsid w:val="005F7C92"/>
    <w:rsid w:val="0060080C"/>
    <w:rsid w:val="006014B3"/>
    <w:rsid w:val="00601932"/>
    <w:rsid w:val="00606590"/>
    <w:rsid w:val="00612749"/>
    <w:rsid w:val="0061319B"/>
    <w:rsid w:val="00616B7F"/>
    <w:rsid w:val="00624805"/>
    <w:rsid w:val="00625726"/>
    <w:rsid w:val="00626960"/>
    <w:rsid w:val="00626C62"/>
    <w:rsid w:val="006277C5"/>
    <w:rsid w:val="006322E9"/>
    <w:rsid w:val="00633179"/>
    <w:rsid w:val="0063502E"/>
    <w:rsid w:val="0064035C"/>
    <w:rsid w:val="00640AD7"/>
    <w:rsid w:val="006479AD"/>
    <w:rsid w:val="006525ED"/>
    <w:rsid w:val="0065417B"/>
    <w:rsid w:val="00656230"/>
    <w:rsid w:val="00657661"/>
    <w:rsid w:val="006628BD"/>
    <w:rsid w:val="00680041"/>
    <w:rsid w:val="00680C1D"/>
    <w:rsid w:val="00691D8E"/>
    <w:rsid w:val="00692C3A"/>
    <w:rsid w:val="006A27A5"/>
    <w:rsid w:val="006A4225"/>
    <w:rsid w:val="006A7B77"/>
    <w:rsid w:val="006B0AB0"/>
    <w:rsid w:val="006B0B29"/>
    <w:rsid w:val="006B54B9"/>
    <w:rsid w:val="006B7565"/>
    <w:rsid w:val="006C6CEC"/>
    <w:rsid w:val="006C756B"/>
    <w:rsid w:val="006C7D81"/>
    <w:rsid w:val="006D1EB3"/>
    <w:rsid w:val="006E5DE1"/>
    <w:rsid w:val="006F1514"/>
    <w:rsid w:val="006F389A"/>
    <w:rsid w:val="006F6090"/>
    <w:rsid w:val="00700466"/>
    <w:rsid w:val="00702950"/>
    <w:rsid w:val="00711930"/>
    <w:rsid w:val="007149E9"/>
    <w:rsid w:val="00715112"/>
    <w:rsid w:val="00722AD0"/>
    <w:rsid w:val="00723DEB"/>
    <w:rsid w:val="0072467B"/>
    <w:rsid w:val="00727ED0"/>
    <w:rsid w:val="00731630"/>
    <w:rsid w:val="00733A66"/>
    <w:rsid w:val="007347CB"/>
    <w:rsid w:val="00740B30"/>
    <w:rsid w:val="00744DD9"/>
    <w:rsid w:val="00744F07"/>
    <w:rsid w:val="007475B9"/>
    <w:rsid w:val="007479B5"/>
    <w:rsid w:val="00747F56"/>
    <w:rsid w:val="007500E4"/>
    <w:rsid w:val="007525ED"/>
    <w:rsid w:val="00755432"/>
    <w:rsid w:val="00760692"/>
    <w:rsid w:val="007646DC"/>
    <w:rsid w:val="00766BA4"/>
    <w:rsid w:val="00770F89"/>
    <w:rsid w:val="0077627E"/>
    <w:rsid w:val="00776623"/>
    <w:rsid w:val="0077740D"/>
    <w:rsid w:val="00780CD2"/>
    <w:rsid w:val="00781C70"/>
    <w:rsid w:val="00783775"/>
    <w:rsid w:val="00785814"/>
    <w:rsid w:val="00796070"/>
    <w:rsid w:val="007A1077"/>
    <w:rsid w:val="007A3F39"/>
    <w:rsid w:val="007A4B06"/>
    <w:rsid w:val="007A6B70"/>
    <w:rsid w:val="007B2304"/>
    <w:rsid w:val="007B2E02"/>
    <w:rsid w:val="007B6904"/>
    <w:rsid w:val="007C43D9"/>
    <w:rsid w:val="007C488A"/>
    <w:rsid w:val="007D182B"/>
    <w:rsid w:val="007D58E1"/>
    <w:rsid w:val="007F0F05"/>
    <w:rsid w:val="007F1E45"/>
    <w:rsid w:val="007F44E8"/>
    <w:rsid w:val="007F4855"/>
    <w:rsid w:val="007F6DC3"/>
    <w:rsid w:val="0080055C"/>
    <w:rsid w:val="00803A41"/>
    <w:rsid w:val="00807132"/>
    <w:rsid w:val="008075BD"/>
    <w:rsid w:val="00807E3A"/>
    <w:rsid w:val="00813016"/>
    <w:rsid w:val="00813291"/>
    <w:rsid w:val="008170B6"/>
    <w:rsid w:val="00817DE6"/>
    <w:rsid w:val="00821C35"/>
    <w:rsid w:val="008226E4"/>
    <w:rsid w:val="0082296D"/>
    <w:rsid w:val="00822A6C"/>
    <w:rsid w:val="00830532"/>
    <w:rsid w:val="008307C8"/>
    <w:rsid w:val="0083191F"/>
    <w:rsid w:val="008339F4"/>
    <w:rsid w:val="00840B3C"/>
    <w:rsid w:val="00844128"/>
    <w:rsid w:val="0085030F"/>
    <w:rsid w:val="00850877"/>
    <w:rsid w:val="00855ECB"/>
    <w:rsid w:val="00856018"/>
    <w:rsid w:val="0085681B"/>
    <w:rsid w:val="008573C0"/>
    <w:rsid w:val="008575BA"/>
    <w:rsid w:val="008615C4"/>
    <w:rsid w:val="00862F76"/>
    <w:rsid w:val="008649A1"/>
    <w:rsid w:val="0087109C"/>
    <w:rsid w:val="008758CC"/>
    <w:rsid w:val="00876CAE"/>
    <w:rsid w:val="00884EB5"/>
    <w:rsid w:val="00893A37"/>
    <w:rsid w:val="008A06AE"/>
    <w:rsid w:val="008A2235"/>
    <w:rsid w:val="008A262D"/>
    <w:rsid w:val="008A69B4"/>
    <w:rsid w:val="008B1BAA"/>
    <w:rsid w:val="008B2AA9"/>
    <w:rsid w:val="008B3CDF"/>
    <w:rsid w:val="008B7736"/>
    <w:rsid w:val="008C25D8"/>
    <w:rsid w:val="008C4CC7"/>
    <w:rsid w:val="008C56E8"/>
    <w:rsid w:val="008D3249"/>
    <w:rsid w:val="008E2807"/>
    <w:rsid w:val="008E38E0"/>
    <w:rsid w:val="008E68B7"/>
    <w:rsid w:val="008E6974"/>
    <w:rsid w:val="008E7515"/>
    <w:rsid w:val="008F3FCE"/>
    <w:rsid w:val="008F69AC"/>
    <w:rsid w:val="008F6B42"/>
    <w:rsid w:val="00904594"/>
    <w:rsid w:val="0090527C"/>
    <w:rsid w:val="009053F0"/>
    <w:rsid w:val="009074C3"/>
    <w:rsid w:val="00911800"/>
    <w:rsid w:val="0091310F"/>
    <w:rsid w:val="00914E72"/>
    <w:rsid w:val="0091617C"/>
    <w:rsid w:val="00937EE0"/>
    <w:rsid w:val="009423C7"/>
    <w:rsid w:val="00943F1D"/>
    <w:rsid w:val="009466BC"/>
    <w:rsid w:val="00952F70"/>
    <w:rsid w:val="00957C1C"/>
    <w:rsid w:val="00964EDD"/>
    <w:rsid w:val="0097134A"/>
    <w:rsid w:val="00976B8B"/>
    <w:rsid w:val="00976F5F"/>
    <w:rsid w:val="009824E9"/>
    <w:rsid w:val="00982DBD"/>
    <w:rsid w:val="00983A24"/>
    <w:rsid w:val="00985493"/>
    <w:rsid w:val="00987067"/>
    <w:rsid w:val="00987E0C"/>
    <w:rsid w:val="00990B7E"/>
    <w:rsid w:val="00990C7B"/>
    <w:rsid w:val="009954F8"/>
    <w:rsid w:val="00997AC4"/>
    <w:rsid w:val="009A614B"/>
    <w:rsid w:val="009A6E9C"/>
    <w:rsid w:val="009A7CBD"/>
    <w:rsid w:val="009B230C"/>
    <w:rsid w:val="009C4BC0"/>
    <w:rsid w:val="009D37D0"/>
    <w:rsid w:val="009D6C15"/>
    <w:rsid w:val="009F5CA4"/>
    <w:rsid w:val="00A01314"/>
    <w:rsid w:val="00A016AE"/>
    <w:rsid w:val="00A03E69"/>
    <w:rsid w:val="00A06A88"/>
    <w:rsid w:val="00A0730D"/>
    <w:rsid w:val="00A116A2"/>
    <w:rsid w:val="00A201B4"/>
    <w:rsid w:val="00A20954"/>
    <w:rsid w:val="00A20CD4"/>
    <w:rsid w:val="00A22C02"/>
    <w:rsid w:val="00A22C19"/>
    <w:rsid w:val="00A2470C"/>
    <w:rsid w:val="00A27386"/>
    <w:rsid w:val="00A312F0"/>
    <w:rsid w:val="00A328B0"/>
    <w:rsid w:val="00A343D9"/>
    <w:rsid w:val="00A37DE0"/>
    <w:rsid w:val="00A418C9"/>
    <w:rsid w:val="00A42626"/>
    <w:rsid w:val="00A45C85"/>
    <w:rsid w:val="00A47405"/>
    <w:rsid w:val="00A51409"/>
    <w:rsid w:val="00A51774"/>
    <w:rsid w:val="00A51888"/>
    <w:rsid w:val="00A53902"/>
    <w:rsid w:val="00A67F3C"/>
    <w:rsid w:val="00A70C45"/>
    <w:rsid w:val="00A718C8"/>
    <w:rsid w:val="00A82714"/>
    <w:rsid w:val="00A91A03"/>
    <w:rsid w:val="00A942F1"/>
    <w:rsid w:val="00A97293"/>
    <w:rsid w:val="00A9795D"/>
    <w:rsid w:val="00AA070B"/>
    <w:rsid w:val="00AA2F18"/>
    <w:rsid w:val="00AA329B"/>
    <w:rsid w:val="00AA4EDC"/>
    <w:rsid w:val="00AA6E9C"/>
    <w:rsid w:val="00AB0EC5"/>
    <w:rsid w:val="00AB2003"/>
    <w:rsid w:val="00AC152B"/>
    <w:rsid w:val="00AC2979"/>
    <w:rsid w:val="00AC6F76"/>
    <w:rsid w:val="00AD6C2B"/>
    <w:rsid w:val="00AE1AE5"/>
    <w:rsid w:val="00AE3C7E"/>
    <w:rsid w:val="00AE42E6"/>
    <w:rsid w:val="00AE73B2"/>
    <w:rsid w:val="00AF0905"/>
    <w:rsid w:val="00AF4306"/>
    <w:rsid w:val="00B03D1B"/>
    <w:rsid w:val="00B04917"/>
    <w:rsid w:val="00B04BD6"/>
    <w:rsid w:val="00B054DA"/>
    <w:rsid w:val="00B17D54"/>
    <w:rsid w:val="00B27229"/>
    <w:rsid w:val="00B31FDC"/>
    <w:rsid w:val="00B331D2"/>
    <w:rsid w:val="00B366A2"/>
    <w:rsid w:val="00B50D64"/>
    <w:rsid w:val="00B52A95"/>
    <w:rsid w:val="00B5354D"/>
    <w:rsid w:val="00B62455"/>
    <w:rsid w:val="00B633F2"/>
    <w:rsid w:val="00B6402C"/>
    <w:rsid w:val="00B64367"/>
    <w:rsid w:val="00B736AF"/>
    <w:rsid w:val="00B7526C"/>
    <w:rsid w:val="00B760B8"/>
    <w:rsid w:val="00B81655"/>
    <w:rsid w:val="00B9251B"/>
    <w:rsid w:val="00B932BA"/>
    <w:rsid w:val="00B93C3C"/>
    <w:rsid w:val="00B93CFC"/>
    <w:rsid w:val="00BA3BFA"/>
    <w:rsid w:val="00BA651A"/>
    <w:rsid w:val="00BB2576"/>
    <w:rsid w:val="00BC0228"/>
    <w:rsid w:val="00BC0351"/>
    <w:rsid w:val="00BC0E55"/>
    <w:rsid w:val="00BD1E1E"/>
    <w:rsid w:val="00BD22D5"/>
    <w:rsid w:val="00BD4036"/>
    <w:rsid w:val="00BD6864"/>
    <w:rsid w:val="00BE24E1"/>
    <w:rsid w:val="00BE41BB"/>
    <w:rsid w:val="00BE5353"/>
    <w:rsid w:val="00BE777B"/>
    <w:rsid w:val="00BF1895"/>
    <w:rsid w:val="00BF32FF"/>
    <w:rsid w:val="00BF5793"/>
    <w:rsid w:val="00C00605"/>
    <w:rsid w:val="00C029AE"/>
    <w:rsid w:val="00C04463"/>
    <w:rsid w:val="00C062A2"/>
    <w:rsid w:val="00C06D3B"/>
    <w:rsid w:val="00C07BBA"/>
    <w:rsid w:val="00C10683"/>
    <w:rsid w:val="00C1200B"/>
    <w:rsid w:val="00C13DDC"/>
    <w:rsid w:val="00C159ED"/>
    <w:rsid w:val="00C2043F"/>
    <w:rsid w:val="00C23326"/>
    <w:rsid w:val="00C278D1"/>
    <w:rsid w:val="00C31D98"/>
    <w:rsid w:val="00C41270"/>
    <w:rsid w:val="00C41572"/>
    <w:rsid w:val="00C4305C"/>
    <w:rsid w:val="00C432AC"/>
    <w:rsid w:val="00C4773E"/>
    <w:rsid w:val="00C47E67"/>
    <w:rsid w:val="00C5091A"/>
    <w:rsid w:val="00C5700D"/>
    <w:rsid w:val="00C57874"/>
    <w:rsid w:val="00C604FB"/>
    <w:rsid w:val="00C60D3C"/>
    <w:rsid w:val="00C84B4B"/>
    <w:rsid w:val="00CA19FF"/>
    <w:rsid w:val="00CA6438"/>
    <w:rsid w:val="00CA7ED0"/>
    <w:rsid w:val="00CB09F3"/>
    <w:rsid w:val="00CB18CA"/>
    <w:rsid w:val="00CB3958"/>
    <w:rsid w:val="00CB7CE3"/>
    <w:rsid w:val="00CD15A9"/>
    <w:rsid w:val="00CD6405"/>
    <w:rsid w:val="00CD789D"/>
    <w:rsid w:val="00CE08F3"/>
    <w:rsid w:val="00CE2DB4"/>
    <w:rsid w:val="00CF51AA"/>
    <w:rsid w:val="00CF713A"/>
    <w:rsid w:val="00CF75F9"/>
    <w:rsid w:val="00D03959"/>
    <w:rsid w:val="00D073FB"/>
    <w:rsid w:val="00D12598"/>
    <w:rsid w:val="00D15D4C"/>
    <w:rsid w:val="00D171A3"/>
    <w:rsid w:val="00D2491C"/>
    <w:rsid w:val="00D27232"/>
    <w:rsid w:val="00D368AD"/>
    <w:rsid w:val="00D42377"/>
    <w:rsid w:val="00D4653E"/>
    <w:rsid w:val="00D46B1F"/>
    <w:rsid w:val="00D53AB2"/>
    <w:rsid w:val="00D54D20"/>
    <w:rsid w:val="00D55A81"/>
    <w:rsid w:val="00D56823"/>
    <w:rsid w:val="00D57EE6"/>
    <w:rsid w:val="00D600D3"/>
    <w:rsid w:val="00D6152C"/>
    <w:rsid w:val="00D6303E"/>
    <w:rsid w:val="00D654A3"/>
    <w:rsid w:val="00D72576"/>
    <w:rsid w:val="00D7451B"/>
    <w:rsid w:val="00D80B72"/>
    <w:rsid w:val="00D818F0"/>
    <w:rsid w:val="00D900D2"/>
    <w:rsid w:val="00D93458"/>
    <w:rsid w:val="00DA05B8"/>
    <w:rsid w:val="00DA3E57"/>
    <w:rsid w:val="00DA64EA"/>
    <w:rsid w:val="00DA662E"/>
    <w:rsid w:val="00DA6ACC"/>
    <w:rsid w:val="00DA6D2A"/>
    <w:rsid w:val="00DB0C79"/>
    <w:rsid w:val="00DB1751"/>
    <w:rsid w:val="00DB1C6D"/>
    <w:rsid w:val="00DB477D"/>
    <w:rsid w:val="00DB58D5"/>
    <w:rsid w:val="00DB6AA5"/>
    <w:rsid w:val="00DB7D00"/>
    <w:rsid w:val="00DD6291"/>
    <w:rsid w:val="00DD7002"/>
    <w:rsid w:val="00DE2130"/>
    <w:rsid w:val="00DE2F1D"/>
    <w:rsid w:val="00DE4583"/>
    <w:rsid w:val="00DE4975"/>
    <w:rsid w:val="00DE54FE"/>
    <w:rsid w:val="00DF0A57"/>
    <w:rsid w:val="00DF3152"/>
    <w:rsid w:val="00DF6749"/>
    <w:rsid w:val="00E01EBE"/>
    <w:rsid w:val="00E02158"/>
    <w:rsid w:val="00E02675"/>
    <w:rsid w:val="00E066B1"/>
    <w:rsid w:val="00E075F0"/>
    <w:rsid w:val="00E13FAA"/>
    <w:rsid w:val="00E14E20"/>
    <w:rsid w:val="00E17CBE"/>
    <w:rsid w:val="00E239F4"/>
    <w:rsid w:val="00E27A58"/>
    <w:rsid w:val="00E30BA6"/>
    <w:rsid w:val="00E3755E"/>
    <w:rsid w:val="00E52118"/>
    <w:rsid w:val="00E53EEB"/>
    <w:rsid w:val="00E543D8"/>
    <w:rsid w:val="00E553B9"/>
    <w:rsid w:val="00E62D57"/>
    <w:rsid w:val="00E71E44"/>
    <w:rsid w:val="00E72034"/>
    <w:rsid w:val="00E7258D"/>
    <w:rsid w:val="00E86F5B"/>
    <w:rsid w:val="00E91F03"/>
    <w:rsid w:val="00E9225A"/>
    <w:rsid w:val="00E94537"/>
    <w:rsid w:val="00E948F2"/>
    <w:rsid w:val="00EA01BA"/>
    <w:rsid w:val="00EA1B18"/>
    <w:rsid w:val="00EA737A"/>
    <w:rsid w:val="00EC58FC"/>
    <w:rsid w:val="00ED0128"/>
    <w:rsid w:val="00ED64E3"/>
    <w:rsid w:val="00EE21F0"/>
    <w:rsid w:val="00EE4F39"/>
    <w:rsid w:val="00EE5AF7"/>
    <w:rsid w:val="00EE72B3"/>
    <w:rsid w:val="00EF1D6F"/>
    <w:rsid w:val="00EF23E0"/>
    <w:rsid w:val="00EF66AE"/>
    <w:rsid w:val="00EF7540"/>
    <w:rsid w:val="00EF78CD"/>
    <w:rsid w:val="00F068EB"/>
    <w:rsid w:val="00F11F8E"/>
    <w:rsid w:val="00F13ACF"/>
    <w:rsid w:val="00F175AE"/>
    <w:rsid w:val="00F176C9"/>
    <w:rsid w:val="00F238FA"/>
    <w:rsid w:val="00F26DCC"/>
    <w:rsid w:val="00F31899"/>
    <w:rsid w:val="00F325FD"/>
    <w:rsid w:val="00F34B90"/>
    <w:rsid w:val="00F35E32"/>
    <w:rsid w:val="00F37116"/>
    <w:rsid w:val="00F37A17"/>
    <w:rsid w:val="00F41502"/>
    <w:rsid w:val="00F41F0E"/>
    <w:rsid w:val="00F42F5F"/>
    <w:rsid w:val="00F46908"/>
    <w:rsid w:val="00F4710E"/>
    <w:rsid w:val="00F502C3"/>
    <w:rsid w:val="00F503CE"/>
    <w:rsid w:val="00F543C9"/>
    <w:rsid w:val="00F54B7D"/>
    <w:rsid w:val="00F55215"/>
    <w:rsid w:val="00F601D9"/>
    <w:rsid w:val="00F6730D"/>
    <w:rsid w:val="00F709F2"/>
    <w:rsid w:val="00F70BBD"/>
    <w:rsid w:val="00F713C1"/>
    <w:rsid w:val="00F71B29"/>
    <w:rsid w:val="00F71B5A"/>
    <w:rsid w:val="00F777BE"/>
    <w:rsid w:val="00F82671"/>
    <w:rsid w:val="00F839EC"/>
    <w:rsid w:val="00F906FD"/>
    <w:rsid w:val="00F915BF"/>
    <w:rsid w:val="00F91643"/>
    <w:rsid w:val="00F97422"/>
    <w:rsid w:val="00FA0256"/>
    <w:rsid w:val="00FA2391"/>
    <w:rsid w:val="00FA4B2A"/>
    <w:rsid w:val="00FA6698"/>
    <w:rsid w:val="00FA742D"/>
    <w:rsid w:val="00FB4950"/>
    <w:rsid w:val="00FB5533"/>
    <w:rsid w:val="00FC1CA1"/>
    <w:rsid w:val="00FC33AA"/>
    <w:rsid w:val="00FC653D"/>
    <w:rsid w:val="00FC6F12"/>
    <w:rsid w:val="00FC7738"/>
    <w:rsid w:val="00FD5368"/>
    <w:rsid w:val="00FD57DF"/>
    <w:rsid w:val="00FE6A92"/>
    <w:rsid w:val="00FE7431"/>
    <w:rsid w:val="00FF0E47"/>
    <w:rsid w:val="00FF2021"/>
    <w:rsid w:val="00FF5234"/>
    <w:rsid w:val="00FF6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EB1AEC"/>
  <w15:chartTrackingRefBased/>
  <w15:docId w15:val="{31EA8D58-3839-5545-885C-1BFB6D025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4F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4F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4F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4F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4F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4F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4F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4F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4F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F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4F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4F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F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F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F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F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F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F28"/>
    <w:rPr>
      <w:rFonts w:eastAsiaTheme="majorEastAsia" w:cstheme="majorBidi"/>
      <w:color w:val="272727" w:themeColor="text1" w:themeTint="D8"/>
    </w:rPr>
  </w:style>
  <w:style w:type="paragraph" w:styleId="Title">
    <w:name w:val="Title"/>
    <w:basedOn w:val="Normal"/>
    <w:next w:val="Normal"/>
    <w:link w:val="TitleChar"/>
    <w:uiPriority w:val="10"/>
    <w:qFormat/>
    <w:rsid w:val="00474F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4F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F2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4F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F2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4F28"/>
    <w:rPr>
      <w:i/>
      <w:iCs/>
      <w:color w:val="404040" w:themeColor="text1" w:themeTint="BF"/>
    </w:rPr>
  </w:style>
  <w:style w:type="paragraph" w:styleId="ListParagraph">
    <w:name w:val="List Paragraph"/>
    <w:basedOn w:val="Normal"/>
    <w:uiPriority w:val="34"/>
    <w:qFormat/>
    <w:rsid w:val="00474F28"/>
    <w:pPr>
      <w:ind w:left="720"/>
      <w:contextualSpacing/>
    </w:pPr>
  </w:style>
  <w:style w:type="character" w:styleId="IntenseEmphasis">
    <w:name w:val="Intense Emphasis"/>
    <w:basedOn w:val="DefaultParagraphFont"/>
    <w:uiPriority w:val="21"/>
    <w:qFormat/>
    <w:rsid w:val="00474F28"/>
    <w:rPr>
      <w:i/>
      <w:iCs/>
      <w:color w:val="0F4761" w:themeColor="accent1" w:themeShade="BF"/>
    </w:rPr>
  </w:style>
  <w:style w:type="paragraph" w:styleId="IntenseQuote">
    <w:name w:val="Intense Quote"/>
    <w:basedOn w:val="Normal"/>
    <w:next w:val="Normal"/>
    <w:link w:val="IntenseQuoteChar"/>
    <w:uiPriority w:val="30"/>
    <w:qFormat/>
    <w:rsid w:val="00474F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4F28"/>
    <w:rPr>
      <w:i/>
      <w:iCs/>
      <w:color w:val="0F4761" w:themeColor="accent1" w:themeShade="BF"/>
    </w:rPr>
  </w:style>
  <w:style w:type="character" w:styleId="IntenseReference">
    <w:name w:val="Intense Reference"/>
    <w:basedOn w:val="DefaultParagraphFont"/>
    <w:uiPriority w:val="32"/>
    <w:qFormat/>
    <w:rsid w:val="00474F28"/>
    <w:rPr>
      <w:b/>
      <w:bCs/>
      <w:smallCaps/>
      <w:color w:val="0F4761" w:themeColor="accent1" w:themeShade="BF"/>
      <w:spacing w:val="5"/>
    </w:rPr>
  </w:style>
  <w:style w:type="paragraph" w:styleId="Header">
    <w:name w:val="header"/>
    <w:basedOn w:val="Normal"/>
    <w:link w:val="HeaderChar"/>
    <w:uiPriority w:val="99"/>
    <w:unhideWhenUsed/>
    <w:rsid w:val="00262C2A"/>
    <w:pPr>
      <w:tabs>
        <w:tab w:val="center" w:pos="4513"/>
        <w:tab w:val="right" w:pos="9026"/>
      </w:tabs>
    </w:pPr>
  </w:style>
  <w:style w:type="character" w:customStyle="1" w:styleId="HeaderChar">
    <w:name w:val="Header Char"/>
    <w:basedOn w:val="DefaultParagraphFont"/>
    <w:link w:val="Header"/>
    <w:uiPriority w:val="99"/>
    <w:rsid w:val="00262C2A"/>
  </w:style>
  <w:style w:type="paragraph" w:styleId="Footer">
    <w:name w:val="footer"/>
    <w:basedOn w:val="Normal"/>
    <w:link w:val="FooterChar"/>
    <w:uiPriority w:val="99"/>
    <w:unhideWhenUsed/>
    <w:rsid w:val="00262C2A"/>
    <w:pPr>
      <w:tabs>
        <w:tab w:val="center" w:pos="4513"/>
        <w:tab w:val="right" w:pos="9026"/>
      </w:tabs>
    </w:pPr>
  </w:style>
  <w:style w:type="character" w:customStyle="1" w:styleId="FooterChar">
    <w:name w:val="Footer Char"/>
    <w:basedOn w:val="DefaultParagraphFont"/>
    <w:link w:val="Footer"/>
    <w:uiPriority w:val="99"/>
    <w:rsid w:val="00262C2A"/>
  </w:style>
  <w:style w:type="character" w:styleId="Hyperlink">
    <w:name w:val="Hyperlink"/>
    <w:basedOn w:val="DefaultParagraphFont"/>
    <w:uiPriority w:val="99"/>
    <w:unhideWhenUsed/>
    <w:rsid w:val="00A201B4"/>
    <w:rPr>
      <w:color w:val="467886" w:themeColor="hyperlink"/>
      <w:u w:val="single"/>
    </w:rPr>
  </w:style>
  <w:style w:type="character" w:styleId="UnresolvedMention">
    <w:name w:val="Unresolved Mention"/>
    <w:basedOn w:val="DefaultParagraphFont"/>
    <w:uiPriority w:val="99"/>
    <w:semiHidden/>
    <w:unhideWhenUsed/>
    <w:rsid w:val="00A201B4"/>
    <w:rPr>
      <w:color w:val="605E5C"/>
      <w:shd w:val="clear" w:color="auto" w:fill="E1DFDD"/>
    </w:rPr>
  </w:style>
  <w:style w:type="character" w:styleId="FollowedHyperlink">
    <w:name w:val="FollowedHyperlink"/>
    <w:basedOn w:val="DefaultParagraphFont"/>
    <w:uiPriority w:val="99"/>
    <w:semiHidden/>
    <w:unhideWhenUsed/>
    <w:rsid w:val="005F0496"/>
    <w:rPr>
      <w:color w:val="96607D" w:themeColor="followedHyperlink"/>
      <w:u w:val="single"/>
    </w:rPr>
  </w:style>
  <w:style w:type="character" w:customStyle="1" w:styleId="apple-converted-space">
    <w:name w:val="apple-converted-space"/>
    <w:basedOn w:val="DefaultParagraphFont"/>
    <w:rsid w:val="007119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906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pestry.info/2022/04/25/outdoor-education-past-present-and-future.html" TargetMode="External"/><Relationship Id="rId13" Type="http://schemas.openxmlformats.org/officeDocument/2006/relationships/hyperlink" Target="https://www.gov.uk/data-protection" TargetMode="External"/><Relationship Id="rId18" Type="http://schemas.openxmlformats.org/officeDocument/2006/relationships/hyperlink" Target="https://www.cloudresearch.com/resources/guides/sampling/what-is-the-purpose-of-sampling-in-research/#:~:text=Collect%20Richer%20Data,-Sometimes%2C%20the%20goal&amp;text=At%20other%20times%2C%20the%20goal,contacting%20everyone%20in%20a%20populatio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bristol.ac.uk/safety/media/gn/research-comm-gn.pdf" TargetMode="External"/><Relationship Id="rId7" Type="http://schemas.openxmlformats.org/officeDocument/2006/relationships/hyperlink" Target="https://www.verywellmind.com/what-is-the-halo-effect-2795906" TargetMode="External"/><Relationship Id="rId12" Type="http://schemas.openxmlformats.org/officeDocument/2006/relationships/hyperlink" Target="https://www.gov.uk/data-protection" TargetMode="External"/><Relationship Id="rId17" Type="http://schemas.openxmlformats.org/officeDocument/2006/relationships/hyperlink" Target="https://doi.org/10.1080/00131881.2023.2285762"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ijccep.springeropen.com/articles/10.1007/2288-6729-6-2-35" TargetMode="External"/><Relationship Id="rId20" Type="http://schemas.openxmlformats.org/officeDocument/2006/relationships/hyperlink" Target="https://www.gov.uk/service-manual/user-research/getting-users-consent-for-research\" TargetMode="External"/><Relationship Id="rId1" Type="http://schemas.openxmlformats.org/officeDocument/2006/relationships/styles" Target="styles.xml"/><Relationship Id="rId6" Type="http://schemas.openxmlformats.org/officeDocument/2006/relationships/hyperlink" Target="https://www.innerdrive.co.uk/blog/hawthorne-effect-wait-times/#:~:text=The%20Hawthorne%20Effect%20is%20a,when%20you%20are%20being%20observed" TargetMode="External"/><Relationship Id="rId11" Type="http://schemas.openxmlformats.org/officeDocument/2006/relationships/hyperlink" Target="https://www.froebel.org.uk/news/schemas-outdoor-play-and-froebel" TargetMode="External"/><Relationship Id="rId24" Type="http://schemas.openxmlformats.org/officeDocument/2006/relationships/hyperlink" Target="https://hwb.gov.wales/api/storage/177a33a6-7c70-4843-bb63-903e70a04154/teaching-and-learning-in-the-outdoors-the-current-state-of-outdoor-learning-in-schools-in-wales.pdf" TargetMode="External"/><Relationship Id="rId5" Type="http://schemas.openxmlformats.org/officeDocument/2006/relationships/endnotes" Target="endnotes.xml"/><Relationship Id="rId15" Type="http://schemas.openxmlformats.org/officeDocument/2006/relationships/hyperlink" Target="https://hwb.gov.wales/storage/fcb8539c-9be7-4883-8542-35d7b54b56f2/foundation-phase-outdoor-learning-handbook.pdf" TargetMode="External"/><Relationship Id="rId23" Type="http://schemas.openxmlformats.org/officeDocument/2006/relationships/hyperlink" Target="https://hwb.gov.wales/api/storage/177a33a6-7c70-4843-bb63-903e70a04154/teaching-and-learning-in-the-outdoors-the-current-state-of-outdoor-learning-in-schools-in-wales.pdf" TargetMode="External"/><Relationship Id="rId10" Type="http://schemas.openxmlformats.org/officeDocument/2006/relationships/hyperlink" Target="https://www.sciencedirect.com/topics/computer-science/convenience-sampling" TargetMode="External"/><Relationship Id="rId19" Type="http://schemas.openxmlformats.org/officeDocument/2006/relationships/hyperlink" Target="https://www.napier.ac.uk/~/media/worktribe/output-220012/triangulationpdf.pdf" TargetMode="External"/><Relationship Id="rId4" Type="http://schemas.openxmlformats.org/officeDocument/2006/relationships/footnotes" Target="footnotes.xml"/><Relationship Id="rId9" Type="http://schemas.openxmlformats.org/officeDocument/2006/relationships/hyperlink" Target="https://www.earlyyearsmatters.co.uk/eyfs/a-unique-child/planning/#:~:text=Observation%20is%20referred%20to%20in,and%20the%20experiences%20on%20offer" TargetMode="External"/><Relationship Id="rId14" Type="http://schemas.openxmlformats.org/officeDocument/2006/relationships/hyperlink" Target="https://www.gov.uk/data-protection" TargetMode="External"/><Relationship Id="rId22" Type="http://schemas.openxmlformats.org/officeDocument/2006/relationships/hyperlink" Target="https://hwb.gov.wales/storage/fcb8539c-9be7-4883-8542-35d7b54b56f2/foundation-phase-outdoor-learning-handbook.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824</TotalTime>
  <Pages>7</Pages>
  <Words>4036</Words>
  <Characters>23009</Characters>
  <Application>Microsoft Office Word</Application>
  <DocSecurity>0</DocSecurity>
  <Lines>191</Lines>
  <Paragraphs>53</Paragraphs>
  <ScaleCrop>false</ScaleCrop>
  <Company/>
  <LinksUpToDate>false</LinksUpToDate>
  <CharactersWithSpaces>26992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(2307842)</dc:creator>
  <cp:keywords/>
  <dc:description/>
  <cp:lastModifiedBy>Lauren Jones (2307842)</cp:lastModifiedBy>
  <cp:revision>730</cp:revision>
  <dcterms:created xsi:type="dcterms:W3CDTF">2024-05-07T16:06:00Z</dcterms:created>
  <dcterms:modified xsi:type="dcterms:W3CDTF">2024-05-19T22:50:00Z</dcterms:modified>
</cp:coreProperties>
</file>