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00AF0C94">
        <w:rPr>
          <w:color w:val="FF0000"/>
        </w:rPr>
        <w:t>6</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00FB35F2">
        <w:rPr>
          <w:color w:val="FF0000"/>
        </w:rPr>
        <w:t>2</w:t>
      </w:r>
      <w:r>
        <w:t xml:space="preserve"> </w:t>
      </w:r>
    </w:p>
    <w:p w:rsidR="00F827F1" w:rsidRDefault="00F827F1" w:rsidP="00F827F1">
      <w:pPr>
        <w:pStyle w:val="Modcode"/>
        <w:jc w:val="left"/>
      </w:pPr>
    </w:p>
    <w:p w:rsidR="00F827F1" w:rsidRPr="007E3A8E" w:rsidRDefault="00F827F1" w:rsidP="00F827F1">
      <w:pPr>
        <w:pStyle w:val="Modcode"/>
        <w:jc w:val="left"/>
      </w:pPr>
    </w:p>
    <w:p w:rsidR="00F827F1" w:rsidRPr="007E3A8E" w:rsidRDefault="00F827F1" w:rsidP="00F827F1">
      <w:pPr>
        <w:pStyle w:val="Modcode"/>
      </w:pPr>
      <w:r w:rsidRPr="007E3A8E">
        <w:t>MODULE CODE</w:t>
      </w:r>
      <w:r w:rsidR="00B876DA">
        <w:t>/ Cod Y modIwl</w:t>
      </w:r>
      <w:r>
        <w:t xml:space="preserve">: </w:t>
      </w:r>
      <w:r w:rsidR="00372048" w:rsidRPr="00372048">
        <w:rPr>
          <w:szCs w:val="28"/>
        </w:rPr>
        <w:t>M6X01081</w:t>
      </w:r>
    </w:p>
    <w:p w:rsidR="00F827F1" w:rsidRPr="00BE7E9D" w:rsidRDefault="00372048" w:rsidP="00F827F1">
      <w:pPr>
        <w:pStyle w:val="Modname"/>
        <w:rPr>
          <w:color w:val="FF0000"/>
        </w:rPr>
      </w:pPr>
      <w:r>
        <w:t>Advanced</w:t>
      </w:r>
      <w:r w:rsidR="00363D30">
        <w:t xml:space="preserve"> Graphics</w:t>
      </w: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Pr="00C536A6">
        <w:rPr>
          <w:color w:val="FF0000"/>
          <w:szCs w:val="28"/>
        </w:rPr>
        <w:t xml:space="preserve">aSSIGNMENT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BE7E9D">
        <w:rPr>
          <w:color w:val="FF0000"/>
          <w:szCs w:val="28"/>
        </w:rPr>
        <w:t>1</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AF0C94">
        <w:rPr>
          <w:b/>
          <w:color w:val="FF0000"/>
          <w:sz w:val="28"/>
          <w:szCs w:val="28"/>
          <w:u w:val="single"/>
        </w:rPr>
        <w:t>50</w:t>
      </w:r>
      <w:r w:rsidRPr="00C536A6">
        <w:rPr>
          <w:b/>
          <w:sz w:val="28"/>
          <w:szCs w:val="28"/>
          <w:u w:val="single"/>
        </w:rPr>
        <w:t xml:space="preserve"> </w:t>
      </w:r>
      <w:r w:rsidRPr="00C536A6">
        <w:rPr>
          <w:b/>
          <w:sz w:val="28"/>
          <w:szCs w:val="28"/>
        </w:rPr>
        <w:t>%</w:t>
      </w:r>
    </w:p>
    <w:p w:rsidR="00AF0C94" w:rsidRDefault="00AF0C94" w:rsidP="00F827F1">
      <w:pPr>
        <w:pStyle w:val="BodyText"/>
        <w:rPr>
          <w:b/>
          <w:sz w:val="28"/>
          <w:szCs w:val="28"/>
        </w:rPr>
      </w:pPr>
    </w:p>
    <w:p w:rsidR="00F827F1" w:rsidRDefault="00F827F1" w:rsidP="00F827F1">
      <w:pPr>
        <w:pStyle w:val="BodyText"/>
        <w:rPr>
          <w:b/>
          <w:sz w:val="28"/>
          <w:szCs w:val="28"/>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AF0C94">
        <w:rPr>
          <w:b/>
          <w:sz w:val="28"/>
          <w:szCs w:val="28"/>
        </w:rPr>
        <w:t>Andrew Baker</w:t>
      </w:r>
    </w:p>
    <w:p w:rsidR="00AF0C94" w:rsidRPr="00C536A6" w:rsidRDefault="00AF0C94"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p>
    <w:p w:rsidR="000E32B7" w:rsidRPr="00D770BD" w:rsidRDefault="006866F8" w:rsidP="00F27C62">
      <w:pPr>
        <w:pStyle w:val="ListParagraph"/>
        <w:ind w:left="360"/>
        <w:rPr>
          <w:b/>
          <w:sz w:val="28"/>
          <w:szCs w:val="28"/>
        </w:rPr>
      </w:pPr>
      <w:r>
        <w:rPr>
          <w:b/>
          <w:sz w:val="28"/>
          <w:szCs w:val="28"/>
        </w:rPr>
        <w:t>Y</w:t>
      </w:r>
      <w:r w:rsidR="00D770BD" w:rsidRPr="00D770BD">
        <w:rPr>
          <w:b/>
          <w:sz w:val="28"/>
          <w:szCs w:val="28"/>
        </w:rPr>
        <w:t xml:space="preserve">ou </w:t>
      </w:r>
      <w:r>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p>
    <w:p w:rsidR="006866F8" w:rsidRDefault="000E32B7" w:rsidP="00D770BD">
      <w:pPr>
        <w:pStyle w:val="ListParagraph"/>
        <w:numPr>
          <w:ilvl w:val="0"/>
          <w:numId w:val="7"/>
        </w:numPr>
        <w:rPr>
          <w:b/>
          <w:sz w:val="28"/>
          <w:szCs w:val="28"/>
        </w:rPr>
      </w:pPr>
      <w:r w:rsidRPr="00D770BD">
        <w:rPr>
          <w:b/>
          <w:sz w:val="28"/>
          <w:szCs w:val="28"/>
        </w:rPr>
        <w:t xml:space="preserve">This form (ALL PAGES) MUST be </w:t>
      </w:r>
      <w:r w:rsidR="00F27C62">
        <w:rPr>
          <w:b/>
          <w:sz w:val="28"/>
          <w:szCs w:val="28"/>
        </w:rPr>
        <w:t xml:space="preserve">printed out, signed and </w:t>
      </w:r>
      <w:r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Pr="00D770BD">
        <w:rPr>
          <w:b/>
          <w:sz w:val="28"/>
          <w:szCs w:val="28"/>
        </w:rPr>
        <w:t xml:space="preserve">separately from your </w:t>
      </w:r>
      <w:r w:rsidR="006866F8">
        <w:rPr>
          <w:b/>
          <w:sz w:val="28"/>
          <w:szCs w:val="28"/>
        </w:rPr>
        <w:t xml:space="preserve">electronic </w:t>
      </w:r>
      <w:r w:rsidRPr="00D770BD">
        <w:rPr>
          <w:b/>
          <w:sz w:val="28"/>
          <w:szCs w:val="28"/>
        </w:rPr>
        <w:t>assignment</w:t>
      </w:r>
      <w:r w:rsidR="006866F8">
        <w:rPr>
          <w:b/>
          <w:sz w:val="28"/>
          <w:szCs w:val="28"/>
        </w:rPr>
        <w:t xml:space="preserve"> submission</w:t>
      </w:r>
      <w:r w:rsidRPr="00D770BD">
        <w:rPr>
          <w:b/>
          <w:sz w:val="28"/>
          <w:szCs w:val="28"/>
        </w:rPr>
        <w:t xml:space="preserve">.  </w:t>
      </w:r>
      <w:r w:rsidR="006866F8">
        <w:rPr>
          <w:b/>
          <w:sz w:val="28"/>
          <w:szCs w:val="28"/>
        </w:rPr>
        <w:t xml:space="preserve">For paper submissions it must be attached </w:t>
      </w:r>
      <w:r w:rsidR="00F27C62">
        <w:rPr>
          <w:b/>
          <w:sz w:val="28"/>
          <w:szCs w:val="28"/>
        </w:rPr>
        <w:t>to the front of the assignment and then submitted to the library.</w:t>
      </w:r>
    </w:p>
    <w:p w:rsidR="000E32B7" w:rsidRPr="00D770BD" w:rsidRDefault="000E32B7" w:rsidP="00D770BD">
      <w:pPr>
        <w:pStyle w:val="ListParagraph"/>
        <w:numPr>
          <w:ilvl w:val="0"/>
          <w:numId w:val="7"/>
        </w:numPr>
        <w:rPr>
          <w:b/>
          <w:sz w:val="28"/>
          <w:szCs w:val="28"/>
        </w:rPr>
      </w:pPr>
      <w:r w:rsidRPr="00D770BD">
        <w:rPr>
          <w:b/>
          <w:sz w:val="28"/>
          <w:szCs w:val="28"/>
        </w:rPr>
        <w:t xml:space="preserve">Assignments will not be accepted without this form as it is a requirement that you sign the disclosure regarding </w:t>
      </w:r>
      <w:r w:rsidR="006866F8">
        <w:rPr>
          <w:b/>
          <w:sz w:val="28"/>
          <w:szCs w:val="28"/>
        </w:rPr>
        <w:t xml:space="preserve">the </w:t>
      </w:r>
      <w:r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D770BD" w:rsidRPr="000E32B7" w:rsidRDefault="00D770BD" w:rsidP="00D770BD">
      <w:pPr>
        <w:ind w:left="360"/>
        <w:rPr>
          <w:rFonts w:ascii="Calibri" w:hAnsi="Calibri" w:cs="Calibri"/>
          <w:b/>
        </w:rPr>
      </w:pPr>
    </w:p>
    <w:p w:rsidR="002D5B3F" w:rsidRDefault="00962C2B" w:rsidP="002D5B3F">
      <w:pPr>
        <w:pStyle w:val="Header"/>
        <w:tabs>
          <w:tab w:val="clear" w:pos="4153"/>
          <w:tab w:val="clear" w:pos="8306"/>
        </w:tabs>
      </w:pPr>
      <w:r>
        <w:rPr>
          <w:noProof/>
        </w:rPr>
        <w:lastRenderedPageBreak/>
        <w:pict>
          <v:shapetype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FF205F" w:rsidRDefault="00FF205F" w:rsidP="008A62BC">
                  <w:pPr>
                    <w:pStyle w:val="Heading6"/>
                    <w:pBdr>
                      <w:top w:val="none" w:sz="0" w:space="0" w:color="auto"/>
                      <w:left w:val="none" w:sz="0" w:space="0" w:color="auto"/>
                      <w:bottom w:val="none" w:sz="0" w:space="0" w:color="auto"/>
                      <w:right w:val="none" w:sz="0" w:space="0" w:color="auto"/>
                    </w:pBdr>
                    <w:shd w:val="clear" w:color="auto" w:fill="E0E0E0"/>
                  </w:pPr>
                </w:p>
                <w:p w:rsidR="00FF205F" w:rsidRDefault="00FF205F"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w:r>
      <w:r w:rsidR="00F827F1">
        <w:rPr>
          <w:noProof/>
        </w:rPr>
        <w:drawing>
          <wp:inline distT="0" distB="0" distL="0" distR="0">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962C2B"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BE7E9D" w:rsidRDefault="00363D30" w:rsidP="00363D30">
            <w:pPr>
              <w:spacing w:before="120" w:after="120"/>
              <w:jc w:val="both"/>
              <w:rPr>
                <w:rFonts w:ascii="Calibri" w:hAnsi="Calibri" w:cs="Arial"/>
                <w:b/>
                <w:sz w:val="22"/>
                <w:szCs w:val="22"/>
              </w:rPr>
            </w:pPr>
            <w:r>
              <w:rPr>
                <w:rFonts w:ascii="Calibri" w:hAnsi="Calibri" w:cs="Arial"/>
                <w:b/>
                <w:sz w:val="22"/>
                <w:szCs w:val="22"/>
              </w:rPr>
              <w:t>BSc</w:t>
            </w:r>
            <w:r w:rsidR="005100C7" w:rsidRPr="00BE7E9D">
              <w:rPr>
                <w:rFonts w:ascii="Calibri" w:hAnsi="Calibri" w:cs="Arial"/>
                <w:b/>
                <w:sz w:val="22"/>
                <w:szCs w:val="22"/>
              </w:rPr>
              <w:t xml:space="preserve"> Computer Games Development</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AF0C94" w:rsidP="00AF0C94">
            <w:pPr>
              <w:spacing w:before="120" w:after="120"/>
              <w:jc w:val="both"/>
              <w:rPr>
                <w:rFonts w:ascii="Calibri" w:hAnsi="Calibri" w:cs="Arial"/>
                <w:b/>
                <w:sz w:val="22"/>
                <w:szCs w:val="22"/>
              </w:rPr>
            </w:pPr>
            <w:r>
              <w:rPr>
                <w:rFonts w:ascii="Calibri" w:hAnsi="Calibri" w:cs="Arial"/>
                <w:b/>
                <w:sz w:val="22"/>
                <w:szCs w:val="22"/>
              </w:rPr>
              <w:t xml:space="preserve">Andrew Baker </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AF0C94" w:rsidP="00E51AAC">
            <w:pPr>
              <w:spacing w:before="120" w:after="120"/>
              <w:jc w:val="both"/>
              <w:rPr>
                <w:rFonts w:ascii="Calibri" w:hAnsi="Calibri" w:cs="Arial"/>
                <w:b/>
                <w:sz w:val="22"/>
                <w:szCs w:val="22"/>
              </w:rPr>
            </w:pPr>
            <w:r>
              <w:rPr>
                <w:rFonts w:ascii="Calibri" w:hAnsi="Calibri" w:cs="Arial"/>
                <w:b/>
                <w:sz w:val="22"/>
                <w:szCs w:val="22"/>
              </w:rPr>
              <w:t>Gordon Dickers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AF0C94" w:rsidP="00363D30">
            <w:pPr>
              <w:spacing w:before="120" w:after="120"/>
              <w:jc w:val="both"/>
              <w:rPr>
                <w:rFonts w:ascii="Calibri" w:hAnsi="Calibri" w:cs="Arial"/>
                <w:b/>
                <w:sz w:val="22"/>
                <w:szCs w:val="22"/>
              </w:rPr>
            </w:pPr>
            <w:r>
              <w:rPr>
                <w:rFonts w:ascii="Calibri" w:hAnsi="Calibri" w:cs="Arial"/>
                <w:b/>
                <w:sz w:val="22"/>
                <w:szCs w:val="22"/>
              </w:rPr>
              <w:t xml:space="preserve">Piglet </w:t>
            </w:r>
            <w:proofErr w:type="spellStart"/>
            <w:r>
              <w:rPr>
                <w:rFonts w:ascii="Calibri" w:hAnsi="Calibri" w:cs="Arial"/>
                <w:b/>
                <w:sz w:val="22"/>
                <w:szCs w:val="22"/>
              </w:rPr>
              <w:t>Shader</w:t>
            </w:r>
            <w:proofErr w:type="spellEnd"/>
          </w:p>
        </w:tc>
      </w:tr>
      <w:tr w:rsidR="005B3BA5" w:rsidRPr="00C1361B" w:rsidTr="00325F18">
        <w:tc>
          <w:tcPr>
            <w:tcW w:w="1910" w:type="dxa"/>
            <w:shd w:val="pct15" w:color="auto" w:fill="auto"/>
          </w:tcPr>
          <w:p w:rsidR="005B3BA5" w:rsidRPr="00C1361B" w:rsidRDefault="005B3BA5" w:rsidP="00325F18">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5B3BA5" w:rsidRPr="00C1361B" w:rsidRDefault="005B3BA5" w:rsidP="005B3BA5">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7"/>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r>
              <w:rPr>
                <w:rFonts w:ascii="Calibri" w:hAnsi="Calibri" w:cs="Arial"/>
                <w:b/>
                <w:sz w:val="22"/>
                <w:szCs w:val="22"/>
              </w:rPr>
              <w:t>04/02/201</w:t>
            </w:r>
            <w:r>
              <w:rPr>
                <w:rFonts w:ascii="Calibri" w:hAnsi="Calibri" w:cs="Arial"/>
                <w:b/>
                <w:sz w:val="22"/>
                <w:szCs w:val="22"/>
              </w:rPr>
              <w:t>7</w:t>
            </w:r>
          </w:p>
        </w:tc>
        <w:tc>
          <w:tcPr>
            <w:tcW w:w="2613" w:type="dxa"/>
            <w:shd w:val="pct15" w:color="auto" w:fill="auto"/>
          </w:tcPr>
          <w:p w:rsidR="005B3BA5" w:rsidRPr="00C1361B" w:rsidRDefault="005B3BA5" w:rsidP="00325F18">
            <w:pPr>
              <w:spacing w:before="120" w:after="120"/>
              <w:jc w:val="both"/>
              <w:rPr>
                <w:rFonts w:ascii="Calibri" w:hAnsi="Calibri" w:cs="Arial"/>
                <w:b/>
                <w:sz w:val="22"/>
                <w:szCs w:val="22"/>
              </w:rPr>
            </w:pPr>
            <w:r w:rsidRPr="00C1361B">
              <w:rPr>
                <w:rFonts w:ascii="Calibri" w:hAnsi="Calibri" w:cs="Arial"/>
                <w:b/>
                <w:sz w:val="22"/>
                <w:szCs w:val="22"/>
              </w:rPr>
              <w:t>Submission deadline:</w:t>
            </w:r>
          </w:p>
        </w:tc>
        <w:tc>
          <w:tcPr>
            <w:tcW w:w="2111" w:type="dxa"/>
          </w:tcPr>
          <w:p w:rsidR="005B3BA5" w:rsidRPr="00C1361B" w:rsidRDefault="005B3BA5" w:rsidP="005B3BA5">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9"/>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r>
              <w:rPr>
                <w:rFonts w:ascii="Calibri" w:hAnsi="Calibri" w:cs="Arial"/>
                <w:b/>
                <w:sz w:val="22"/>
                <w:szCs w:val="22"/>
              </w:rPr>
              <w:t>05/5/201</w:t>
            </w:r>
            <w:r>
              <w:rPr>
                <w:rFonts w:ascii="Calibri" w:hAnsi="Calibri" w:cs="Arial"/>
                <w:b/>
                <w:sz w:val="22"/>
                <w:szCs w:val="22"/>
              </w:rPr>
              <w:t>7</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5B3BA5">
              <w:rPr>
                <w:rFonts w:ascii="Calibri" w:hAnsi="Calibri" w:cs="Arial"/>
                <w:b/>
                <w:sz w:val="22"/>
                <w:szCs w:val="22"/>
              </w:rPr>
              <w:t>one week</w:t>
            </w:r>
            <w:r w:rsidRPr="00D770BD">
              <w:rPr>
                <w:rFonts w:ascii="Calibri" w:hAnsi="Calibri" w:cs="Arial"/>
                <w:b/>
                <w:sz w:val="22"/>
                <w:szCs w:val="22"/>
              </w:rPr>
              <w:t xml:space="preserve"> late, maximum mark of 40% for first attempts and 0% for resubmissions. </w:t>
            </w:r>
          </w:p>
          <w:p w:rsidR="00D770BD" w:rsidRPr="00D770BD" w:rsidRDefault="00D770BD" w:rsidP="005B3BA5">
            <w:pPr>
              <w:rPr>
                <w:rFonts w:ascii="Calibri" w:hAnsi="Calibri" w:cs="Arial"/>
                <w:b/>
                <w:sz w:val="22"/>
                <w:szCs w:val="22"/>
              </w:rPr>
            </w:pPr>
            <w:r w:rsidRPr="00D770BD">
              <w:rPr>
                <w:rFonts w:ascii="Calibri" w:hAnsi="Calibri" w:cs="Arial"/>
                <w:b/>
                <w:sz w:val="22"/>
                <w:szCs w:val="22"/>
              </w:rPr>
              <w:t>(Academic Quality Handbook 201</w:t>
            </w:r>
            <w:r w:rsidR="005B3BA5">
              <w:rPr>
                <w:rFonts w:ascii="Calibri" w:hAnsi="Calibri" w:cs="Arial"/>
                <w:b/>
                <w:sz w:val="22"/>
                <w:szCs w:val="22"/>
              </w:rPr>
              <w:t>6</w:t>
            </w:r>
            <w:r w:rsidRPr="00D770BD">
              <w:rPr>
                <w:rFonts w:ascii="Calibri" w:hAnsi="Calibri" w:cs="Arial"/>
                <w:b/>
                <w:sz w:val="22"/>
                <w:szCs w:val="22"/>
              </w:rPr>
              <w:t>/1</w:t>
            </w:r>
            <w:r w:rsidR="005B3BA5">
              <w:rPr>
                <w:rFonts w:ascii="Calibri" w:hAnsi="Calibri" w:cs="Arial"/>
                <w:b/>
                <w:sz w:val="22"/>
                <w:szCs w:val="22"/>
              </w:rPr>
              <w:t>7</w:t>
            </w:r>
            <w:r w:rsidRPr="00D770BD">
              <w:rPr>
                <w:rFonts w:ascii="Calibri" w:hAnsi="Calibri" w:cs="Arial"/>
                <w:b/>
                <w:sz w:val="22"/>
                <w:szCs w:val="22"/>
              </w:rPr>
              <w:t xml:space="preserve">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AF4F0B" w:rsidP="00273FEE">
            <w:pPr>
              <w:rPr>
                <w:rFonts w:ascii="Calibri" w:hAnsi="Calibri"/>
                <w:sz w:val="22"/>
                <w:szCs w:val="22"/>
              </w:rPr>
            </w:pPr>
          </w:p>
          <w:p w:rsidR="00372048" w:rsidRPr="00644F14" w:rsidRDefault="00372048" w:rsidP="00372048">
            <w:pPr>
              <w:pStyle w:val="ListParagraph"/>
              <w:ind w:left="0"/>
              <w:rPr>
                <w:sz w:val="22"/>
              </w:rPr>
            </w:pPr>
            <w:r w:rsidRPr="00644F14">
              <w:rPr>
                <w:sz w:val="22"/>
              </w:rPr>
              <w:t>Synthesise appropriate graphical techniques and algorithms to address complex problems associated to games engine development</w:t>
            </w: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p w:rsidR="00BE7E9D" w:rsidRPr="006716C7" w:rsidRDefault="00BE7E9D" w:rsidP="00BE7E9D">
      <w:pPr>
        <w:rPr>
          <w:rFonts w:ascii="Calibri" w:hAnsi="Calibri" w:cs="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BE7E9D" w:rsidRPr="00EE6F25" w:rsidTr="00363D30">
        <w:tc>
          <w:tcPr>
            <w:tcW w:w="10670" w:type="dxa"/>
            <w:shd w:val="clear" w:color="auto" w:fill="C0C0C0"/>
          </w:tcPr>
          <w:p w:rsidR="00BE7E9D" w:rsidRPr="00EE6F25" w:rsidRDefault="00BE7E9D" w:rsidP="00363D30">
            <w:pPr>
              <w:jc w:val="center"/>
              <w:rPr>
                <w:rFonts w:ascii="Calibri" w:hAnsi="Calibri"/>
                <w:b/>
                <w:sz w:val="40"/>
                <w:szCs w:val="40"/>
              </w:rPr>
            </w:pPr>
            <w:r>
              <w:rPr>
                <w:sz w:val="32"/>
              </w:rPr>
              <w:br w:type="page"/>
            </w:r>
            <w:r w:rsidRPr="00EE6F25">
              <w:rPr>
                <w:rFonts w:ascii="Calibri" w:hAnsi="Calibri"/>
                <w:b/>
                <w:sz w:val="40"/>
                <w:szCs w:val="40"/>
              </w:rPr>
              <w:t>TASK DESCRIPTION</w:t>
            </w:r>
          </w:p>
        </w:tc>
      </w:tr>
    </w:tbl>
    <w:p w:rsidR="00BE7E9D" w:rsidRDefault="00BE7E9D" w:rsidP="00BE7E9D"/>
    <w:p w:rsidR="00AF0C94" w:rsidRPr="009E32E9" w:rsidRDefault="00AF0C94" w:rsidP="00AF0C94">
      <w:pPr>
        <w:rPr>
          <w:b/>
        </w:rPr>
      </w:pPr>
      <w:r w:rsidRPr="009E32E9">
        <w:rPr>
          <w:b/>
        </w:rPr>
        <w:t>Brief:</w:t>
      </w:r>
    </w:p>
    <w:p w:rsidR="00AF0C94" w:rsidRDefault="00AF0C94" w:rsidP="00AF0C94"/>
    <w:p w:rsidR="00AF0C94" w:rsidRPr="00AF0C94" w:rsidRDefault="00AF0C94" w:rsidP="00AF0C94">
      <w:r w:rsidRPr="00AF0C94">
        <w:t xml:space="preserve">You have been asked to write a custom </w:t>
      </w:r>
      <w:proofErr w:type="spellStart"/>
      <w:r w:rsidRPr="00AF0C94">
        <w:t>shader</w:t>
      </w:r>
      <w:proofErr w:type="spellEnd"/>
      <w:r w:rsidRPr="00AF0C94">
        <w:t xml:space="preserve"> for a </w:t>
      </w:r>
      <w:r>
        <w:t>'soon to be released'</w:t>
      </w:r>
      <w:r w:rsidRPr="00AF0C94">
        <w:t xml:space="preserve"> game </w:t>
      </w:r>
      <w:r>
        <w:t>called 'Oink if your cold!'. The game is a simple pick-up and play game in</w:t>
      </w:r>
      <w:r w:rsidR="00B22DE7">
        <w:t xml:space="preserve"> </w:t>
      </w:r>
      <w:r>
        <w:t>which the player is tasked with</w:t>
      </w:r>
      <w:r w:rsidRPr="00AF0C94">
        <w:t xml:space="preserve"> keeping little piglets warm at night.</w:t>
      </w:r>
    </w:p>
    <w:p w:rsidR="00AF0C94" w:rsidRDefault="00AF0C94" w:rsidP="00AF0C94">
      <w:pPr>
        <w:rPr>
          <w:rFonts w:ascii="Courier New" w:hAnsi="Courier New" w:cs="Courier New"/>
          <w:sz w:val="21"/>
          <w:szCs w:val="21"/>
        </w:rPr>
      </w:pPr>
    </w:p>
    <w:p w:rsidR="00AF0C94" w:rsidRPr="009E32E9" w:rsidRDefault="00AF0C94" w:rsidP="00AF0C94">
      <w:pPr>
        <w:rPr>
          <w:b/>
        </w:rPr>
      </w:pPr>
      <w:r w:rsidRPr="009E32E9">
        <w:rPr>
          <w:b/>
        </w:rPr>
        <w:t>List of Tasks:</w:t>
      </w:r>
    </w:p>
    <w:p w:rsidR="00AF0C94" w:rsidRPr="00AF0C94" w:rsidRDefault="00AF0C94" w:rsidP="00AF0C94"/>
    <w:p w:rsidR="00AF0C94" w:rsidRPr="00AF0C94" w:rsidRDefault="00FF205F" w:rsidP="00B22DE7">
      <w:pPr>
        <w:pStyle w:val="PlainText"/>
        <w:numPr>
          <w:ilvl w:val="0"/>
          <w:numId w:val="16"/>
        </w:numPr>
        <w:rPr>
          <w:rFonts w:ascii="Times New Roman" w:hAnsi="Times New Roman"/>
        </w:rPr>
      </w:pPr>
      <w:r>
        <w:rPr>
          <w:rFonts w:ascii="Times New Roman" w:hAnsi="Times New Roman"/>
        </w:rPr>
        <w:t>Import a</w:t>
      </w:r>
      <w:r w:rsidR="00AF0C94" w:rsidRPr="00AF0C94">
        <w:rPr>
          <w:rFonts w:ascii="Times New Roman" w:hAnsi="Times New Roman"/>
        </w:rPr>
        <w:t xml:space="preserve"> .</w:t>
      </w:r>
      <w:proofErr w:type="spellStart"/>
      <w:r w:rsidR="00AF0C94" w:rsidRPr="00AF0C94">
        <w:rPr>
          <w:rFonts w:ascii="Times New Roman" w:hAnsi="Times New Roman"/>
        </w:rPr>
        <w:t>obj</w:t>
      </w:r>
      <w:proofErr w:type="spellEnd"/>
      <w:r w:rsidR="00AF0C94" w:rsidRPr="00AF0C94">
        <w:rPr>
          <w:rFonts w:ascii="Times New Roman" w:hAnsi="Times New Roman"/>
        </w:rPr>
        <w:t xml:space="preserve"> </w:t>
      </w:r>
      <w:r>
        <w:rPr>
          <w:rFonts w:ascii="Times New Roman" w:hAnsi="Times New Roman"/>
        </w:rPr>
        <w:t xml:space="preserve">object file </w:t>
      </w:r>
      <w:r w:rsidR="00AF0C94" w:rsidRPr="00AF0C94">
        <w:rPr>
          <w:rFonts w:ascii="Times New Roman" w:hAnsi="Times New Roman"/>
        </w:rPr>
        <w:t xml:space="preserve">into the </w:t>
      </w:r>
      <w:proofErr w:type="spellStart"/>
      <w:r w:rsidR="00AF0C94" w:rsidRPr="00AF0C94">
        <w:rPr>
          <w:rFonts w:ascii="Times New Roman" w:hAnsi="Times New Roman"/>
        </w:rPr>
        <w:t>GraphicsTemplate</w:t>
      </w:r>
      <w:proofErr w:type="spellEnd"/>
      <w:r w:rsidR="00AF0C94" w:rsidRPr="00AF0C94">
        <w:rPr>
          <w:rFonts w:ascii="Times New Roman" w:hAnsi="Times New Roman"/>
        </w:rPr>
        <w:t xml:space="preserve"> provided.</w:t>
      </w:r>
    </w:p>
    <w:p w:rsidR="00B22DE7" w:rsidRDefault="00B22DE7" w:rsidP="00AF0C94">
      <w:pPr>
        <w:pStyle w:val="PlainText"/>
        <w:rPr>
          <w:rFonts w:ascii="Times New Roman" w:hAnsi="Times New Roman"/>
        </w:rPr>
      </w:pPr>
    </w:p>
    <w:p w:rsidR="00AF0C94" w:rsidRPr="00AF0C94" w:rsidRDefault="00AF0C94" w:rsidP="00B22DE7">
      <w:pPr>
        <w:pStyle w:val="PlainText"/>
        <w:numPr>
          <w:ilvl w:val="0"/>
          <w:numId w:val="16"/>
        </w:numPr>
        <w:rPr>
          <w:rFonts w:ascii="Times New Roman" w:hAnsi="Times New Roman"/>
        </w:rPr>
      </w:pPr>
      <w:r w:rsidRPr="00AF0C94">
        <w:rPr>
          <w:rFonts w:ascii="Times New Roman" w:hAnsi="Times New Roman"/>
        </w:rPr>
        <w:t xml:space="preserve">Render your scene using your own custom built GLSL </w:t>
      </w:r>
      <w:proofErr w:type="spellStart"/>
      <w:r w:rsidRPr="00AF0C94">
        <w:rPr>
          <w:rFonts w:ascii="Times New Roman" w:hAnsi="Times New Roman"/>
        </w:rPr>
        <w:t>shaders</w:t>
      </w:r>
      <w:proofErr w:type="spellEnd"/>
      <w:r w:rsidRPr="00AF0C94">
        <w:rPr>
          <w:rFonts w:ascii="Times New Roman" w:hAnsi="Times New Roman"/>
        </w:rPr>
        <w:t xml:space="preserve"> to do the following:</w:t>
      </w:r>
    </w:p>
    <w:p w:rsidR="00AF0C94" w:rsidRPr="00AF0C94" w:rsidRDefault="00AF0C94" w:rsidP="00AF0C94">
      <w:pPr>
        <w:pStyle w:val="PlainText"/>
        <w:rPr>
          <w:rFonts w:ascii="Times New Roman" w:hAnsi="Times New Roman"/>
        </w:rPr>
      </w:pPr>
      <w:r w:rsidRPr="00AF0C94">
        <w:rPr>
          <w:rFonts w:ascii="Times New Roman" w:hAnsi="Times New Roman"/>
        </w:rPr>
        <w:tab/>
      </w:r>
      <w:r w:rsidR="00B22DE7">
        <w:rPr>
          <w:rFonts w:ascii="Times New Roman" w:hAnsi="Times New Roman"/>
        </w:rPr>
        <w:tab/>
      </w:r>
      <w:r w:rsidRPr="00AF0C94">
        <w:rPr>
          <w:rFonts w:ascii="Times New Roman" w:hAnsi="Times New Roman"/>
        </w:rPr>
        <w:t>Apply a simple 'pig-skin</w:t>
      </w:r>
      <w:r w:rsidR="00FF205F">
        <w:rPr>
          <w:rFonts w:ascii="Times New Roman" w:hAnsi="Times New Roman"/>
        </w:rPr>
        <w:t>' 2D texture map (.</w:t>
      </w:r>
      <w:proofErr w:type="spellStart"/>
      <w:r w:rsidR="00FF205F">
        <w:rPr>
          <w:rFonts w:ascii="Times New Roman" w:hAnsi="Times New Roman"/>
        </w:rPr>
        <w:t>tga</w:t>
      </w:r>
      <w:proofErr w:type="spellEnd"/>
      <w:r w:rsidR="00FF205F">
        <w:rPr>
          <w:rFonts w:ascii="Times New Roman" w:hAnsi="Times New Roman"/>
        </w:rPr>
        <w:t xml:space="preserve">) to the </w:t>
      </w:r>
      <w:r w:rsidRPr="00AF0C94">
        <w:rPr>
          <w:rFonts w:ascii="Times New Roman" w:hAnsi="Times New Roman"/>
        </w:rPr>
        <w:t>surface of the object</w:t>
      </w:r>
    </w:p>
    <w:p w:rsidR="00AF0C94" w:rsidRPr="00AF0C94" w:rsidRDefault="00AF0C94" w:rsidP="00AF0C94">
      <w:pPr>
        <w:pStyle w:val="PlainText"/>
        <w:rPr>
          <w:rFonts w:ascii="Times New Roman" w:hAnsi="Times New Roman"/>
        </w:rPr>
      </w:pPr>
      <w:r w:rsidRPr="00AF0C94">
        <w:rPr>
          <w:rFonts w:ascii="Times New Roman" w:hAnsi="Times New Roman"/>
        </w:rPr>
        <w:tab/>
      </w:r>
      <w:r w:rsidR="00B22DE7">
        <w:rPr>
          <w:rFonts w:ascii="Times New Roman" w:hAnsi="Times New Roman"/>
        </w:rPr>
        <w:tab/>
      </w:r>
      <w:r w:rsidRPr="00AF0C94">
        <w:rPr>
          <w:rFonts w:ascii="Times New Roman" w:hAnsi="Times New Roman"/>
        </w:rPr>
        <w:t>Implement the Lambert I</w:t>
      </w:r>
      <w:r w:rsidR="00FF205F">
        <w:rPr>
          <w:rFonts w:ascii="Times New Roman" w:hAnsi="Times New Roman"/>
        </w:rPr>
        <w:t xml:space="preserve">llumination model to calculate </w:t>
      </w:r>
      <w:r w:rsidRPr="00AF0C94">
        <w:rPr>
          <w:rFonts w:ascii="Times New Roman" w:hAnsi="Times New Roman"/>
        </w:rPr>
        <w:t>diffuse-reflection.</w:t>
      </w:r>
    </w:p>
    <w:p w:rsidR="00B22DE7" w:rsidRDefault="00B22DE7" w:rsidP="00AF0C94">
      <w:pPr>
        <w:pStyle w:val="PlainText"/>
        <w:rPr>
          <w:rFonts w:ascii="Times New Roman" w:hAnsi="Times New Roman"/>
        </w:rPr>
      </w:pPr>
    </w:p>
    <w:p w:rsidR="00AF0C94" w:rsidRPr="00AF0C94" w:rsidRDefault="00AF0C94" w:rsidP="00B22DE7">
      <w:pPr>
        <w:pStyle w:val="PlainText"/>
        <w:numPr>
          <w:ilvl w:val="0"/>
          <w:numId w:val="17"/>
        </w:numPr>
        <w:rPr>
          <w:rFonts w:ascii="Times New Roman" w:hAnsi="Times New Roman"/>
        </w:rPr>
      </w:pPr>
      <w:r w:rsidRPr="00AF0C94">
        <w:rPr>
          <w:rFonts w:ascii="Times New Roman" w:hAnsi="Times New Roman"/>
        </w:rPr>
        <w:t xml:space="preserve">Write your own heat-lamp </w:t>
      </w:r>
      <w:proofErr w:type="spellStart"/>
      <w:r w:rsidRPr="00AF0C94">
        <w:rPr>
          <w:rFonts w:ascii="Times New Roman" w:hAnsi="Times New Roman"/>
        </w:rPr>
        <w:t>shader</w:t>
      </w:r>
      <w:proofErr w:type="spellEnd"/>
      <w:r w:rsidRPr="00AF0C94">
        <w:rPr>
          <w:rFonts w:ascii="Times New Roman" w:hAnsi="Times New Roman"/>
        </w:rPr>
        <w:t xml:space="preserve"> to modify the final output </w:t>
      </w:r>
      <w:proofErr w:type="spellStart"/>
      <w:r w:rsidRPr="00AF0C94">
        <w:rPr>
          <w:rFonts w:ascii="Times New Roman" w:hAnsi="Times New Roman"/>
        </w:rPr>
        <w:t>colour</w:t>
      </w:r>
      <w:proofErr w:type="spellEnd"/>
      <w:r w:rsidRPr="00AF0C94">
        <w:rPr>
          <w:rFonts w:ascii="Times New Roman" w:hAnsi="Times New Roman"/>
        </w:rPr>
        <w:t xml:space="preserve"> values as follows:</w:t>
      </w:r>
    </w:p>
    <w:p w:rsidR="00AF0C94" w:rsidRPr="00AF0C94" w:rsidRDefault="00AF0C94" w:rsidP="00AF0C94">
      <w:pPr>
        <w:pStyle w:val="PlainText"/>
        <w:rPr>
          <w:rFonts w:ascii="Times New Roman" w:hAnsi="Times New Roman"/>
        </w:rPr>
      </w:pPr>
      <w:r w:rsidRPr="00AF0C94">
        <w:rPr>
          <w:rFonts w:ascii="Times New Roman" w:hAnsi="Times New Roman"/>
        </w:rPr>
        <w:tab/>
      </w:r>
      <w:r w:rsidR="00B22DE7">
        <w:rPr>
          <w:rFonts w:ascii="Times New Roman" w:hAnsi="Times New Roman"/>
        </w:rPr>
        <w:tab/>
      </w:r>
      <w:r w:rsidRPr="00AF0C94">
        <w:rPr>
          <w:rFonts w:ascii="Times New Roman" w:hAnsi="Times New Roman"/>
        </w:rPr>
        <w:t xml:space="preserve">object vertex </w:t>
      </w:r>
      <w:proofErr w:type="spellStart"/>
      <w:r w:rsidRPr="00AF0C94">
        <w:rPr>
          <w:rFonts w:ascii="Times New Roman" w:hAnsi="Times New Roman"/>
        </w:rPr>
        <w:t>normals</w:t>
      </w:r>
      <w:proofErr w:type="spellEnd"/>
      <w:r w:rsidRPr="00AF0C94">
        <w:rPr>
          <w:rFonts w:ascii="Times New Roman" w:hAnsi="Times New Roman"/>
        </w:rPr>
        <w:t xml:space="preserve"> po</w:t>
      </w:r>
      <w:r w:rsidR="00B22DE7">
        <w:rPr>
          <w:rFonts w:ascii="Times New Roman" w:hAnsi="Times New Roman"/>
        </w:rPr>
        <w:t xml:space="preserve">inting towards the heat lamp </w:t>
      </w:r>
      <w:r w:rsidR="00B22DE7">
        <w:rPr>
          <w:rFonts w:ascii="Times New Roman" w:hAnsi="Times New Roman"/>
        </w:rPr>
        <w:tab/>
      </w:r>
      <w:r w:rsidRPr="00AF0C94">
        <w:rPr>
          <w:rFonts w:ascii="Times New Roman" w:hAnsi="Times New Roman"/>
        </w:rPr>
        <w:t>should gradually 'warm up'</w:t>
      </w:r>
    </w:p>
    <w:p w:rsidR="00AF0C94" w:rsidRPr="00AF0C94" w:rsidRDefault="00AF0C94" w:rsidP="00AF0C94">
      <w:pPr>
        <w:pStyle w:val="PlainText"/>
        <w:rPr>
          <w:rFonts w:ascii="Times New Roman" w:hAnsi="Times New Roman"/>
        </w:rPr>
      </w:pPr>
      <w:r w:rsidRPr="00AF0C94">
        <w:rPr>
          <w:rFonts w:ascii="Times New Roman" w:hAnsi="Times New Roman"/>
        </w:rPr>
        <w:tab/>
      </w:r>
      <w:r w:rsidR="00B22DE7">
        <w:rPr>
          <w:rFonts w:ascii="Times New Roman" w:hAnsi="Times New Roman"/>
        </w:rPr>
        <w:tab/>
      </w:r>
      <w:r w:rsidRPr="00AF0C94">
        <w:rPr>
          <w:rFonts w:ascii="Times New Roman" w:hAnsi="Times New Roman"/>
        </w:rPr>
        <w:t xml:space="preserve">object vertex </w:t>
      </w:r>
      <w:proofErr w:type="spellStart"/>
      <w:r w:rsidRPr="00AF0C94">
        <w:rPr>
          <w:rFonts w:ascii="Times New Roman" w:hAnsi="Times New Roman"/>
        </w:rPr>
        <w:t>normals</w:t>
      </w:r>
      <w:proofErr w:type="spellEnd"/>
      <w:r w:rsidRPr="00AF0C94">
        <w:rPr>
          <w:rFonts w:ascii="Times New Roman" w:hAnsi="Times New Roman"/>
        </w:rPr>
        <w:t xml:space="preserve"> poi</w:t>
      </w:r>
      <w:r w:rsidR="00B22DE7">
        <w:rPr>
          <w:rFonts w:ascii="Times New Roman" w:hAnsi="Times New Roman"/>
        </w:rPr>
        <w:t xml:space="preserve">nting away from the heat lamp </w:t>
      </w:r>
      <w:r w:rsidRPr="00AF0C94">
        <w:rPr>
          <w:rFonts w:ascii="Times New Roman" w:hAnsi="Times New Roman"/>
        </w:rPr>
        <w:t>should gradually 'cool down'.</w:t>
      </w:r>
    </w:p>
    <w:p w:rsidR="00A82DFB" w:rsidRDefault="00AF0C94" w:rsidP="00AF0C94">
      <w:pPr>
        <w:pStyle w:val="PlainText"/>
        <w:rPr>
          <w:rFonts w:ascii="Times New Roman" w:hAnsi="Times New Roman"/>
        </w:rPr>
      </w:pPr>
      <w:r w:rsidRPr="00AF0C94">
        <w:rPr>
          <w:rFonts w:ascii="Times New Roman" w:hAnsi="Times New Roman"/>
        </w:rPr>
        <w:tab/>
      </w:r>
      <w:r w:rsidR="00B22DE7">
        <w:rPr>
          <w:rFonts w:ascii="Times New Roman" w:hAnsi="Times New Roman"/>
        </w:rPr>
        <w:tab/>
      </w:r>
      <w:r w:rsidRPr="00AF0C94">
        <w:rPr>
          <w:rFonts w:ascii="Times New Roman" w:hAnsi="Times New Roman"/>
        </w:rPr>
        <w:t>Use the principle o</w:t>
      </w:r>
      <w:r w:rsidR="00B22DE7">
        <w:rPr>
          <w:rFonts w:ascii="Times New Roman" w:hAnsi="Times New Roman"/>
        </w:rPr>
        <w:t xml:space="preserve">f the inverse-square law to </w:t>
      </w:r>
      <w:r w:rsidRPr="00AF0C94">
        <w:rPr>
          <w:rFonts w:ascii="Times New Roman" w:hAnsi="Times New Roman"/>
        </w:rPr>
        <w:t xml:space="preserve">calculate the temperature </w:t>
      </w:r>
      <w:r w:rsidR="00A82DFB">
        <w:rPr>
          <w:rFonts w:ascii="Times New Roman" w:hAnsi="Times New Roman"/>
        </w:rPr>
        <w:t>at</w:t>
      </w:r>
      <w:r w:rsidRPr="00AF0C94">
        <w:rPr>
          <w:rFonts w:ascii="Times New Roman" w:hAnsi="Times New Roman"/>
        </w:rPr>
        <w:t xml:space="preserve"> each point </w:t>
      </w:r>
    </w:p>
    <w:p w:rsidR="00A82DFB" w:rsidRDefault="00A82DFB" w:rsidP="00A82DFB">
      <w:pPr>
        <w:pStyle w:val="PlainText"/>
        <w:ind w:left="720" w:firstLine="720"/>
        <w:rPr>
          <w:rFonts w:ascii="Times New Roman" w:hAnsi="Times New Roman"/>
        </w:rPr>
      </w:pPr>
      <w:r>
        <w:rPr>
          <w:rFonts w:ascii="Times New Roman" w:hAnsi="Times New Roman"/>
        </w:rPr>
        <w:t>on</w:t>
      </w:r>
      <w:r w:rsidR="00AF0C94" w:rsidRPr="00AF0C94">
        <w:rPr>
          <w:rFonts w:ascii="Times New Roman" w:hAnsi="Times New Roman"/>
        </w:rPr>
        <w:t xml:space="preserve"> </w:t>
      </w:r>
      <w:r w:rsidR="00B22DE7">
        <w:rPr>
          <w:rFonts w:ascii="Times New Roman" w:hAnsi="Times New Roman"/>
        </w:rPr>
        <w:t xml:space="preserve">the surface of the object as a </w:t>
      </w:r>
      <w:r w:rsidR="00AF0C94" w:rsidRPr="00AF0C94">
        <w:rPr>
          <w:rFonts w:ascii="Times New Roman" w:hAnsi="Times New Roman"/>
        </w:rPr>
        <w:t>function of distance from the light source.</w:t>
      </w:r>
      <w:r>
        <w:rPr>
          <w:rFonts w:ascii="Times New Roman" w:hAnsi="Times New Roman"/>
        </w:rPr>
        <w:t xml:space="preserve"> This should </w:t>
      </w:r>
    </w:p>
    <w:p w:rsidR="00AF0C94" w:rsidRPr="00AF0C94" w:rsidRDefault="00A82DFB" w:rsidP="00A82DFB">
      <w:pPr>
        <w:pStyle w:val="PlainText"/>
        <w:ind w:left="720" w:firstLine="720"/>
        <w:rPr>
          <w:rFonts w:ascii="Times New Roman" w:hAnsi="Times New Roman"/>
        </w:rPr>
      </w:pPr>
      <w:r>
        <w:rPr>
          <w:rFonts w:ascii="Times New Roman" w:hAnsi="Times New Roman"/>
        </w:rPr>
        <w:t>be treated as a rough approximation for determining the temperature at the surface.</w:t>
      </w:r>
    </w:p>
    <w:p w:rsidR="00AF0C94" w:rsidRPr="00AF0C94" w:rsidRDefault="00AF0C94" w:rsidP="00AF0C94">
      <w:pPr>
        <w:pStyle w:val="PlainText"/>
        <w:rPr>
          <w:rFonts w:ascii="Times New Roman" w:hAnsi="Times New Roman"/>
        </w:rPr>
      </w:pPr>
    </w:p>
    <w:p w:rsidR="00AF0C94" w:rsidRPr="00AF0C94" w:rsidRDefault="00AF0C94" w:rsidP="00B22DE7">
      <w:pPr>
        <w:pStyle w:val="PlainText"/>
        <w:numPr>
          <w:ilvl w:val="0"/>
          <w:numId w:val="17"/>
        </w:numPr>
        <w:rPr>
          <w:rFonts w:ascii="Times New Roman" w:hAnsi="Times New Roman"/>
        </w:rPr>
      </w:pPr>
      <w:r w:rsidRPr="00AF0C94">
        <w:rPr>
          <w:rFonts w:ascii="Times New Roman" w:hAnsi="Times New Roman"/>
        </w:rPr>
        <w:t xml:space="preserve">Apply a simple rule to each vertex on your object to control the </w:t>
      </w:r>
      <w:r w:rsidR="00A82DFB">
        <w:rPr>
          <w:rFonts w:ascii="Times New Roman" w:hAnsi="Times New Roman"/>
        </w:rPr>
        <w:t>warming</w:t>
      </w:r>
      <w:bookmarkStart w:id="0" w:name="_GoBack"/>
      <w:bookmarkEnd w:id="0"/>
      <w:r w:rsidRPr="00AF0C94">
        <w:rPr>
          <w:rFonts w:ascii="Times New Roman" w:hAnsi="Times New Roman"/>
        </w:rPr>
        <w:t xml:space="preserve">-up and cooling-down effect of the heat lamp based on proximity and exposure. The effect you are looking to simulate is the gradual </w:t>
      </w:r>
      <w:r w:rsidR="00A82DFB">
        <w:rPr>
          <w:rFonts w:ascii="Times New Roman" w:hAnsi="Times New Roman"/>
        </w:rPr>
        <w:t>warming</w:t>
      </w:r>
      <w:r w:rsidRPr="00AF0C94">
        <w:rPr>
          <w:rFonts w:ascii="Times New Roman" w:hAnsi="Times New Roman"/>
        </w:rPr>
        <w:t xml:space="preserve">-up / cooling-down of vertices over time. (NB&gt; these values will need to be stored with each vertex and read-in/updated by the vertex </w:t>
      </w:r>
      <w:proofErr w:type="spellStart"/>
      <w:r w:rsidRPr="00AF0C94">
        <w:rPr>
          <w:rFonts w:ascii="Times New Roman" w:hAnsi="Times New Roman"/>
        </w:rPr>
        <w:t>shader</w:t>
      </w:r>
      <w:proofErr w:type="spellEnd"/>
      <w:r w:rsidRPr="00AF0C94">
        <w:rPr>
          <w:rFonts w:ascii="Times New Roman" w:hAnsi="Times New Roman"/>
        </w:rPr>
        <w:t>)</w:t>
      </w:r>
    </w:p>
    <w:p w:rsidR="00AF0C94" w:rsidRPr="00AF0C94" w:rsidRDefault="00AF0C94" w:rsidP="00AF0C94">
      <w:pPr>
        <w:pStyle w:val="PlainText"/>
        <w:rPr>
          <w:rFonts w:ascii="Times New Roman" w:hAnsi="Times New Roman"/>
        </w:rPr>
      </w:pPr>
    </w:p>
    <w:p w:rsidR="00AF0C94" w:rsidRPr="00AF0C94" w:rsidRDefault="00AF0C94" w:rsidP="00B22DE7">
      <w:pPr>
        <w:pStyle w:val="PlainText"/>
        <w:numPr>
          <w:ilvl w:val="0"/>
          <w:numId w:val="17"/>
        </w:numPr>
        <w:rPr>
          <w:rFonts w:ascii="Times New Roman" w:hAnsi="Times New Roman"/>
        </w:rPr>
      </w:pPr>
      <w:r w:rsidRPr="00AF0C94">
        <w:rPr>
          <w:rFonts w:ascii="Times New Roman" w:hAnsi="Times New Roman"/>
        </w:rPr>
        <w:t>Allow the user to adjust the position / direction of the heat-lamp (using the mouse) to demonstrate the warming-up / cooling-down effect.</w:t>
      </w:r>
    </w:p>
    <w:p w:rsidR="00AF0C94" w:rsidRDefault="00AF0C94" w:rsidP="00AF0C94">
      <w:pPr>
        <w:pStyle w:val="PlainText"/>
        <w:rPr>
          <w:rFonts w:ascii="Times New Roman" w:hAnsi="Times New Roman"/>
        </w:rPr>
      </w:pPr>
    </w:p>
    <w:p w:rsidR="00B22DE7" w:rsidRDefault="00B22DE7" w:rsidP="00AF0C94">
      <w:pPr>
        <w:pStyle w:val="PlainText"/>
        <w:rPr>
          <w:rFonts w:ascii="Times New Roman" w:hAnsi="Times New Roman"/>
        </w:rPr>
      </w:pPr>
    </w:p>
    <w:p w:rsidR="00B22DE7" w:rsidRDefault="00B22DE7" w:rsidP="00AF0C94">
      <w:pPr>
        <w:pStyle w:val="PlainText"/>
        <w:rPr>
          <w:rFonts w:ascii="Times New Roman" w:hAnsi="Times New Roman"/>
        </w:rPr>
      </w:pPr>
    </w:p>
    <w:p w:rsidR="00AF0C94" w:rsidRPr="00B22DE7" w:rsidRDefault="00B22DE7" w:rsidP="00AF0C94">
      <w:pPr>
        <w:pStyle w:val="PlainText"/>
        <w:rPr>
          <w:rFonts w:ascii="Times New Roman" w:hAnsi="Times New Roman"/>
          <w:b/>
        </w:rPr>
      </w:pPr>
      <w:r w:rsidRPr="00B22DE7">
        <w:rPr>
          <w:rFonts w:ascii="Times New Roman" w:hAnsi="Times New Roman"/>
          <w:b/>
        </w:rPr>
        <w:t>Assessment</w:t>
      </w:r>
    </w:p>
    <w:p w:rsidR="00B22DE7" w:rsidRDefault="00B22DE7" w:rsidP="00AF0C94">
      <w:pPr>
        <w:pStyle w:val="PlainText"/>
        <w:rPr>
          <w:rFonts w:ascii="Times New Roman" w:hAnsi="Times New Roman"/>
        </w:rPr>
      </w:pPr>
    </w:p>
    <w:p w:rsidR="00AF0C94" w:rsidRPr="00AF0C94" w:rsidRDefault="00AF0C94" w:rsidP="00AF0C94">
      <w:pPr>
        <w:pStyle w:val="PlainText"/>
        <w:rPr>
          <w:rFonts w:ascii="Times New Roman" w:hAnsi="Times New Roman"/>
        </w:rPr>
      </w:pPr>
      <w:r w:rsidRPr="00AF0C94">
        <w:rPr>
          <w:rFonts w:ascii="Times New Roman" w:hAnsi="Times New Roman"/>
        </w:rPr>
        <w:t xml:space="preserve">Final assessment will take the form of a demonstration / Q&amp;A session of your code to the lecturing staff. To </w:t>
      </w:r>
      <w:proofErr w:type="spellStart"/>
      <w:r w:rsidRPr="00AF0C94">
        <w:rPr>
          <w:rFonts w:ascii="Times New Roman" w:hAnsi="Times New Roman"/>
        </w:rPr>
        <w:t>maximise</w:t>
      </w:r>
      <w:proofErr w:type="spellEnd"/>
      <w:r w:rsidRPr="00AF0C94">
        <w:rPr>
          <w:rFonts w:ascii="Times New Roman" w:hAnsi="Times New Roman"/>
        </w:rPr>
        <w:t xml:space="preserve"> your marks, you are advised to use this time to draw the lecturers attention to all sections attempted - this includes all partially/fully completed sections. Marks will be awarded for your ability to talk through the specifics of your code / algorithms used.</w:t>
      </w:r>
    </w:p>
    <w:p w:rsidR="00AF0C94" w:rsidRPr="00AF0C94" w:rsidRDefault="00AF0C94" w:rsidP="00AF0C94">
      <w:pPr>
        <w:rPr>
          <w:b/>
        </w:rPr>
      </w:pPr>
    </w:p>
    <w:p w:rsidR="00AF0C94" w:rsidRDefault="00AF0C94" w:rsidP="00AF0C94">
      <w:pPr>
        <w:rPr>
          <w:b/>
        </w:rPr>
      </w:pPr>
    </w:p>
    <w:p w:rsidR="00AF0C94" w:rsidRDefault="00AF0C94" w:rsidP="00AF0C94">
      <w:r w:rsidRPr="008B4494">
        <w:rPr>
          <w:b/>
        </w:rPr>
        <w:t>What to hand in</w:t>
      </w:r>
    </w:p>
    <w:p w:rsidR="00AF0C94" w:rsidRDefault="00AF0C94" w:rsidP="00AF0C94">
      <w:pPr>
        <w:ind w:left="720"/>
      </w:pPr>
      <w:r>
        <w:t xml:space="preserve">A CD of your working program developed using Microsoft Visual C++ (source code, working VS project with all necessary libraries, assets and a working executable files) that will run on the Games Machines in the Games Laboratory. The CD should be firmly attached in a suitable plastic holder and be </w:t>
      </w:r>
      <w:proofErr w:type="spellStart"/>
      <w:r>
        <w:t>labeled</w:t>
      </w:r>
      <w:proofErr w:type="spellEnd"/>
      <w:r>
        <w:t xml:space="preserve"> with student name and P number.  YOUR SUBMISSION RECEIPT MUST INDICATE THAT YOU HAVE SUBMITTED A CD (NOT JUST A CD CASE) AS WELL AS ANY PAPER REPORT. </w:t>
      </w:r>
    </w:p>
    <w:p w:rsidR="00BE7E9D" w:rsidRPr="00AC066B" w:rsidRDefault="00BE7E9D" w:rsidP="00BE7E9D"/>
    <w:p w:rsidR="00363D30" w:rsidRPr="00856BEE" w:rsidRDefault="00363D30" w:rsidP="00363D30">
      <w:pPr>
        <w:autoSpaceDE w:val="0"/>
        <w:autoSpaceDN w:val="0"/>
        <w:adjustRightInd w:val="0"/>
        <w:rPr>
          <w:b/>
        </w:rPr>
      </w:pPr>
      <w:r>
        <w:br w:type="page"/>
      </w:r>
    </w:p>
    <w:p w:rsidR="00363D30" w:rsidRDefault="00363D30" w:rsidP="00363D30">
      <w:pPr>
        <w:autoSpaceDE w:val="0"/>
        <w:autoSpaceDN w:val="0"/>
        <w:adjustRightInd w:val="0"/>
      </w:pPr>
    </w:p>
    <w:p w:rsidR="00363D30" w:rsidRDefault="00363D30" w:rsidP="00363D30">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tblPr>
      <w:tblGrid>
        <w:gridCol w:w="10670"/>
      </w:tblGrid>
      <w:tr w:rsidR="00363D30" w:rsidRPr="00100396" w:rsidTr="00363D30">
        <w:trPr>
          <w:trHeight w:val="414"/>
        </w:trPr>
        <w:tc>
          <w:tcPr>
            <w:tcW w:w="10670" w:type="dxa"/>
            <w:shd w:val="clear" w:color="auto" w:fill="D9D9D9"/>
          </w:tcPr>
          <w:p w:rsidR="00363D30" w:rsidRPr="00100396" w:rsidRDefault="00363D30" w:rsidP="00363D30">
            <w:pPr>
              <w:jc w:val="center"/>
              <w:rPr>
                <w:rFonts w:ascii="Calibri" w:hAnsi="Calibri" w:cs="Arial"/>
                <w:b/>
                <w:caps/>
                <w:sz w:val="40"/>
              </w:rPr>
            </w:pPr>
            <w:r>
              <w:rPr>
                <w:rFonts w:ascii="Calibri" w:hAnsi="Calibri" w:cs="Arial"/>
                <w:b/>
                <w:caps/>
                <w:sz w:val="40"/>
              </w:rPr>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363D30" w:rsidRPr="00EA0F4E" w:rsidRDefault="00363D30" w:rsidP="00363D30">
      <w:pPr>
        <w:jc w:val="both"/>
        <w:rPr>
          <w:sz w:val="22"/>
          <w:szCs w:val="22"/>
        </w:rPr>
      </w:pPr>
    </w:p>
    <w:p w:rsidR="005946E6" w:rsidRDefault="005946E6" w:rsidP="005946E6">
      <w:pPr>
        <w:autoSpaceDE w:val="0"/>
        <w:autoSpaceDN w:val="0"/>
        <w:adjustRightInd w:val="0"/>
      </w:pPr>
      <w:r>
        <w:t>You are expected to demonstrate, through both practical application and oral Q&amp;A session an in-depth understanding of the key concepts, algorithms and techniques implemented.</w:t>
      </w:r>
    </w:p>
    <w:p w:rsidR="005946E6" w:rsidRDefault="005946E6" w:rsidP="005946E6">
      <w:pPr>
        <w:autoSpaceDE w:val="0"/>
        <w:autoSpaceDN w:val="0"/>
        <w:adjustRightInd w:val="0"/>
      </w:pPr>
    </w:p>
    <w:p w:rsidR="005946E6" w:rsidRDefault="005946E6" w:rsidP="005946E6">
      <w:pPr>
        <w:autoSpaceDE w:val="0"/>
        <w:autoSpaceDN w:val="0"/>
        <w:adjustRightInd w:val="0"/>
      </w:pPr>
    </w:p>
    <w:p w:rsidR="005946E6" w:rsidRDefault="005946E6" w:rsidP="005946E6">
      <w:pPr>
        <w:autoSpaceDE w:val="0"/>
        <w:autoSpaceDN w:val="0"/>
        <w:adjustRightInd w:val="0"/>
      </w:pPr>
      <w:r>
        <w:t>The marks have been divided in to the following three sections:</w:t>
      </w:r>
    </w:p>
    <w:p w:rsidR="005946E6" w:rsidRPr="004D5EB9" w:rsidRDefault="005946E6" w:rsidP="005946E6">
      <w:pPr>
        <w:pStyle w:val="ListParagraph"/>
        <w:numPr>
          <w:ilvl w:val="0"/>
          <w:numId w:val="18"/>
        </w:numPr>
        <w:autoSpaceDE w:val="0"/>
        <w:autoSpaceDN w:val="0"/>
        <w:adjustRightInd w:val="0"/>
      </w:pPr>
      <w:r w:rsidRPr="004D5EB9">
        <w:rPr>
          <w:b/>
          <w:i/>
        </w:rPr>
        <w:t>Knowledge and Understanding</w:t>
      </w:r>
    </w:p>
    <w:p w:rsidR="005946E6" w:rsidRPr="004D5EB9" w:rsidRDefault="005946E6" w:rsidP="005946E6">
      <w:pPr>
        <w:pStyle w:val="ListParagraph"/>
        <w:numPr>
          <w:ilvl w:val="0"/>
          <w:numId w:val="18"/>
        </w:numPr>
        <w:autoSpaceDE w:val="0"/>
        <w:autoSpaceDN w:val="0"/>
        <w:adjustRightInd w:val="0"/>
      </w:pPr>
      <w:r>
        <w:rPr>
          <w:b/>
          <w:i/>
        </w:rPr>
        <w:t>Practical Application &amp; Deployment</w:t>
      </w:r>
    </w:p>
    <w:p w:rsidR="005946E6" w:rsidRPr="004D5EB9" w:rsidRDefault="005946E6" w:rsidP="005946E6">
      <w:pPr>
        <w:pStyle w:val="ListParagraph"/>
        <w:numPr>
          <w:ilvl w:val="0"/>
          <w:numId w:val="18"/>
        </w:numPr>
        <w:autoSpaceDE w:val="0"/>
        <w:autoSpaceDN w:val="0"/>
        <w:adjustRightInd w:val="0"/>
      </w:pPr>
      <w:r>
        <w:rPr>
          <w:b/>
          <w:i/>
        </w:rPr>
        <w:t>Skills for Professional Practice</w:t>
      </w:r>
    </w:p>
    <w:p w:rsidR="005946E6" w:rsidRDefault="005946E6" w:rsidP="005946E6">
      <w:pPr>
        <w:autoSpaceDE w:val="0"/>
        <w:autoSpaceDN w:val="0"/>
        <w:adjustRightInd w:val="0"/>
      </w:pPr>
    </w:p>
    <w:p w:rsidR="005946E6" w:rsidRDefault="005946E6" w:rsidP="005946E6">
      <w:pPr>
        <w:autoSpaceDE w:val="0"/>
        <w:autoSpaceDN w:val="0"/>
        <w:adjustRightInd w:val="0"/>
      </w:pPr>
    </w:p>
    <w:p w:rsidR="005946E6" w:rsidRPr="004D5EB9" w:rsidRDefault="005946E6" w:rsidP="005946E6">
      <w:pPr>
        <w:autoSpaceDE w:val="0"/>
        <w:autoSpaceDN w:val="0"/>
        <w:adjustRightInd w:val="0"/>
        <w:rPr>
          <w:u w:val="single"/>
        </w:rPr>
      </w:pPr>
      <w:r w:rsidRPr="004D5EB9">
        <w:rPr>
          <w:i/>
          <w:u w:val="single"/>
        </w:rPr>
        <w:t>Knowledge and Understanding</w:t>
      </w:r>
    </w:p>
    <w:p w:rsidR="005946E6" w:rsidRDefault="005946E6" w:rsidP="005946E6">
      <w:pPr>
        <w:autoSpaceDE w:val="0"/>
        <w:autoSpaceDN w:val="0"/>
        <w:adjustRightInd w:val="0"/>
      </w:pPr>
      <w:r>
        <w:t>Marks awarded for your ability to communicate clearly what you have achieved and how you have achieved it. It is therefore important to fully understand how the various algorithms implemented work. Assessment of this section will take the form of a Q&amp;A session where you are expected to demonstrate your code to the lecturer.</w:t>
      </w:r>
    </w:p>
    <w:p w:rsidR="005946E6" w:rsidRPr="009B2EF2" w:rsidRDefault="005946E6" w:rsidP="005946E6"/>
    <w:p w:rsidR="005946E6" w:rsidRPr="004D5EB9" w:rsidRDefault="005946E6" w:rsidP="005946E6">
      <w:pPr>
        <w:autoSpaceDE w:val="0"/>
        <w:autoSpaceDN w:val="0"/>
        <w:adjustRightInd w:val="0"/>
        <w:rPr>
          <w:u w:val="single"/>
        </w:rPr>
      </w:pPr>
      <w:r w:rsidRPr="004D5EB9">
        <w:rPr>
          <w:i/>
          <w:u w:val="single"/>
        </w:rPr>
        <w:t>Practical Application &amp; Deployment</w:t>
      </w:r>
    </w:p>
    <w:p w:rsidR="005946E6" w:rsidRDefault="005946E6" w:rsidP="005946E6">
      <w:r>
        <w:t xml:space="preserve">Marks awarded for your ability to demonstrate a practical implementation of ideas and concepts using OpenGL’s </w:t>
      </w:r>
      <w:proofErr w:type="spellStart"/>
      <w:r>
        <w:t>shader</w:t>
      </w:r>
      <w:proofErr w:type="spellEnd"/>
      <w:r>
        <w:t xml:space="preserve"> pipeline</w:t>
      </w:r>
    </w:p>
    <w:p w:rsidR="005946E6" w:rsidRDefault="005946E6" w:rsidP="005946E6"/>
    <w:p w:rsidR="005946E6" w:rsidRPr="004D5EB9" w:rsidRDefault="005946E6" w:rsidP="005946E6">
      <w:pPr>
        <w:autoSpaceDE w:val="0"/>
        <w:autoSpaceDN w:val="0"/>
        <w:adjustRightInd w:val="0"/>
        <w:rPr>
          <w:u w:val="single"/>
        </w:rPr>
      </w:pPr>
      <w:r w:rsidRPr="004D5EB9">
        <w:rPr>
          <w:i/>
          <w:u w:val="single"/>
        </w:rPr>
        <w:t>Skills for Professional Practice</w:t>
      </w:r>
    </w:p>
    <w:p w:rsidR="006F6303" w:rsidRDefault="005946E6" w:rsidP="005946E6">
      <w:r>
        <w:t>Marks awarded for adhering to good programming practice that demonstrates cleanly written, well-structured code</w:t>
      </w:r>
      <w:r w:rsidR="006F6303">
        <w:br w:type="page"/>
      </w:r>
    </w:p>
    <w:p w:rsidR="00BE7E9D" w:rsidRDefault="00BE7E9D" w:rsidP="00BE7E9D"/>
    <w:p w:rsidR="00B22DE7" w:rsidRDefault="00B22DE7" w:rsidP="00BE7E9D"/>
    <w:p w:rsidR="00B22DE7" w:rsidRPr="00BB5ADC" w:rsidRDefault="00B22DE7" w:rsidP="00BE7E9D"/>
    <w:p w:rsidR="003223E0" w:rsidRDefault="003223E0" w:rsidP="005100C7"/>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tblPr>
      <w:tblGrid>
        <w:gridCol w:w="10670"/>
      </w:tblGrid>
      <w:tr w:rsidR="00EB4F96" w:rsidTr="00681208">
        <w:trPr>
          <w:jc w:val="center"/>
        </w:trPr>
        <w:tc>
          <w:tcPr>
            <w:tcW w:w="10670" w:type="dxa"/>
            <w:shd w:val="clear" w:color="auto" w:fill="BFBFBF"/>
          </w:tcPr>
          <w:p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9"/>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tblPr>
      <w:tblGrid>
        <w:gridCol w:w="9464"/>
        <w:gridCol w:w="604"/>
        <w:gridCol w:w="602"/>
      </w:tblGrid>
      <w:tr w:rsidR="00F31C04" w:rsidRPr="00266B32" w:rsidTr="00FE4A21">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E4A21">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BD138D" w:rsidRPr="00CC0370" w:rsidTr="00FE4A21">
        <w:trPr>
          <w:trHeight w:val="450"/>
        </w:trPr>
        <w:tc>
          <w:tcPr>
            <w:tcW w:w="4435" w:type="pct"/>
            <w:vMerge w:val="restart"/>
            <w:tcBorders>
              <w:top w:val="single" w:sz="4" w:space="0" w:color="auto"/>
              <w:left w:val="single" w:sz="4" w:space="0" w:color="auto"/>
              <w:right w:val="single" w:sz="4" w:space="0" w:color="auto"/>
            </w:tcBorders>
          </w:tcPr>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6F6303" w:rsidRDefault="006F6303"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Pr="00F61A20" w:rsidRDefault="00BD138D" w:rsidP="00BD138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BD138D" w:rsidRPr="00F61A20" w:rsidRDefault="00BD138D" w:rsidP="00BD138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r>
      <w:tr w:rsidR="00BD138D" w:rsidRPr="00CC0370" w:rsidTr="00FE4A21">
        <w:trPr>
          <w:trHeight w:val="451"/>
        </w:trPr>
        <w:tc>
          <w:tcPr>
            <w:tcW w:w="4435" w:type="pct"/>
            <w:vMerge/>
            <w:tcBorders>
              <w:left w:val="single" w:sz="4" w:space="0" w:color="auto"/>
              <w:bottom w:val="single" w:sz="4" w:space="0" w:color="auto"/>
              <w:right w:val="single" w:sz="4" w:space="0" w:color="auto"/>
            </w:tcBorders>
          </w:tcPr>
          <w:p w:rsidR="00BD138D" w:rsidRPr="00F61A20" w:rsidRDefault="00BD138D" w:rsidP="00BD138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r>
      <w:tr w:rsidR="00BD138D" w:rsidRPr="00CC0370" w:rsidTr="00FE4A21">
        <w:trPr>
          <w:trHeight w:val="450"/>
        </w:trPr>
        <w:tc>
          <w:tcPr>
            <w:tcW w:w="4435" w:type="pct"/>
            <w:tcBorders>
              <w:top w:val="single" w:sz="4" w:space="0" w:color="auto"/>
              <w:left w:val="single" w:sz="4" w:space="0" w:color="auto"/>
              <w:right w:val="single" w:sz="4" w:space="0" w:color="auto"/>
            </w:tcBorders>
            <w:shd w:val="clear" w:color="auto" w:fill="D9D9D9"/>
          </w:tcPr>
          <w:p w:rsidR="00BD138D" w:rsidRPr="00F61A20" w:rsidRDefault="00BD138D" w:rsidP="00BD138D">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BD138D" w:rsidRPr="00F61A20" w:rsidRDefault="00BD138D" w:rsidP="00BD138D">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BD138D" w:rsidRPr="00F61A20" w:rsidRDefault="00BD138D" w:rsidP="00BD138D">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D138D" w:rsidRPr="00F61A20" w:rsidRDefault="00BD138D" w:rsidP="00BD138D">
            <w:pPr>
              <w:jc w:val="center"/>
              <w:rPr>
                <w:rFonts w:ascii="Calibri" w:hAnsi="Calibri"/>
                <w:sz w:val="32"/>
              </w:rPr>
            </w:pPr>
          </w:p>
        </w:tc>
      </w:tr>
      <w:tr w:rsidR="00BD138D" w:rsidRPr="00CC0370" w:rsidTr="00FE4A21">
        <w:trPr>
          <w:trHeight w:val="450"/>
        </w:trPr>
        <w:tc>
          <w:tcPr>
            <w:tcW w:w="4435" w:type="pct"/>
            <w:vMerge w:val="restart"/>
            <w:tcBorders>
              <w:top w:val="single" w:sz="4" w:space="0" w:color="auto"/>
              <w:left w:val="single" w:sz="4" w:space="0" w:color="auto"/>
              <w:right w:val="single" w:sz="4" w:space="0" w:color="auto"/>
            </w:tcBorders>
          </w:tcPr>
          <w:p w:rsidR="00BD138D" w:rsidRDefault="00BD138D" w:rsidP="00BD138D">
            <w:pPr>
              <w:spacing w:after="120"/>
              <w:rPr>
                <w:rFonts w:ascii="Calibri" w:hAnsi="Calibri"/>
                <w:sz w:val="14"/>
                <w:szCs w:val="14"/>
              </w:rPr>
            </w:pPr>
          </w:p>
          <w:p w:rsidR="006F6303" w:rsidRDefault="006F6303" w:rsidP="006F6303">
            <w:pPr>
              <w:spacing w:after="120"/>
              <w:rPr>
                <w:rFonts w:ascii="Calibri" w:hAnsi="Calibri"/>
                <w:sz w:val="14"/>
                <w:szCs w:val="14"/>
              </w:rPr>
            </w:pPr>
            <w:r>
              <w:rPr>
                <w:rFonts w:ascii="Calibri" w:hAnsi="Calibri"/>
                <w:sz w:val="14"/>
                <w:szCs w:val="14"/>
              </w:rPr>
              <w:t>Evidenced through practical demonstration of code</w:t>
            </w: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6F6303" w:rsidRDefault="006F6303" w:rsidP="00BD138D">
            <w:pPr>
              <w:spacing w:after="120"/>
              <w:rPr>
                <w:rFonts w:ascii="Calibri" w:hAnsi="Calibri"/>
                <w:sz w:val="14"/>
                <w:szCs w:val="14"/>
              </w:rPr>
            </w:pPr>
          </w:p>
          <w:p w:rsidR="006F6303" w:rsidRPr="00F61A20" w:rsidRDefault="006F6303" w:rsidP="00BD138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BD138D" w:rsidRPr="00F61A20" w:rsidRDefault="006F6303" w:rsidP="00BD138D">
            <w:pPr>
              <w:jc w:val="center"/>
              <w:rPr>
                <w:rFonts w:ascii="Calibri" w:hAnsi="Calibri"/>
                <w:sz w:val="32"/>
              </w:rPr>
            </w:pPr>
            <w:r>
              <w:rPr>
                <w:rFonts w:ascii="Calibri" w:hAnsi="Calibri"/>
                <w:sz w:val="32"/>
              </w:rPr>
              <w:t>40</w:t>
            </w:r>
          </w:p>
        </w:tc>
        <w:tc>
          <w:tcPr>
            <w:tcW w:w="282" w:type="pct"/>
            <w:vMerge w:val="restart"/>
            <w:tcBorders>
              <w:top w:val="single" w:sz="4" w:space="0" w:color="auto"/>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r>
      <w:tr w:rsidR="00BD138D" w:rsidRPr="00CC0370" w:rsidTr="00FE4A21">
        <w:trPr>
          <w:trHeight w:val="451"/>
        </w:trPr>
        <w:tc>
          <w:tcPr>
            <w:tcW w:w="4435" w:type="pct"/>
            <w:vMerge/>
            <w:tcBorders>
              <w:left w:val="single" w:sz="4" w:space="0" w:color="auto"/>
              <w:bottom w:val="single" w:sz="4" w:space="0" w:color="auto"/>
              <w:right w:val="single" w:sz="4" w:space="0" w:color="auto"/>
            </w:tcBorders>
          </w:tcPr>
          <w:p w:rsidR="00BD138D" w:rsidRPr="00F61A20" w:rsidRDefault="00BD138D" w:rsidP="00BD138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r>
      <w:tr w:rsidR="00BD138D" w:rsidRPr="00CC0370" w:rsidTr="00FE4A21">
        <w:trPr>
          <w:trHeight w:val="450"/>
        </w:trPr>
        <w:tc>
          <w:tcPr>
            <w:tcW w:w="4435" w:type="pct"/>
            <w:tcBorders>
              <w:top w:val="single" w:sz="4" w:space="0" w:color="auto"/>
              <w:left w:val="single" w:sz="4" w:space="0" w:color="auto"/>
              <w:right w:val="single" w:sz="4" w:space="0" w:color="auto"/>
            </w:tcBorders>
            <w:shd w:val="clear" w:color="auto" w:fill="D9D9D9"/>
          </w:tcPr>
          <w:p w:rsidR="00BD138D" w:rsidRPr="00F61A20" w:rsidRDefault="00BD138D" w:rsidP="00BD138D">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BD138D" w:rsidRPr="00F61A20" w:rsidRDefault="00BD138D" w:rsidP="00BD138D">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BD138D" w:rsidRPr="00F61A20" w:rsidRDefault="00BD138D" w:rsidP="00BD138D">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D138D" w:rsidRPr="00F61A20" w:rsidRDefault="00BD138D" w:rsidP="00BD138D">
            <w:pPr>
              <w:jc w:val="center"/>
              <w:rPr>
                <w:rFonts w:ascii="Calibri" w:hAnsi="Calibri"/>
                <w:sz w:val="32"/>
              </w:rPr>
            </w:pPr>
          </w:p>
        </w:tc>
      </w:tr>
      <w:tr w:rsidR="00BD138D" w:rsidRPr="00CC0370" w:rsidTr="00FE4A21">
        <w:trPr>
          <w:trHeight w:val="450"/>
        </w:trPr>
        <w:tc>
          <w:tcPr>
            <w:tcW w:w="4435" w:type="pct"/>
            <w:vMerge w:val="restart"/>
            <w:tcBorders>
              <w:top w:val="single" w:sz="4" w:space="0" w:color="auto"/>
              <w:left w:val="single" w:sz="4" w:space="0" w:color="auto"/>
              <w:right w:val="single" w:sz="4" w:space="0" w:color="auto"/>
            </w:tcBorders>
          </w:tcPr>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6F6303" w:rsidRDefault="006F6303" w:rsidP="00BD138D">
            <w:pPr>
              <w:spacing w:after="120"/>
              <w:rPr>
                <w:rFonts w:ascii="Calibri" w:hAnsi="Calibri"/>
                <w:sz w:val="14"/>
                <w:szCs w:val="14"/>
              </w:rPr>
            </w:pPr>
          </w:p>
          <w:p w:rsidR="006F6303" w:rsidRDefault="006F6303" w:rsidP="00BD138D">
            <w:pPr>
              <w:spacing w:after="120"/>
              <w:rPr>
                <w:rFonts w:ascii="Calibri" w:hAnsi="Calibri"/>
                <w:sz w:val="14"/>
                <w:szCs w:val="14"/>
              </w:rPr>
            </w:pPr>
          </w:p>
          <w:p w:rsidR="00BD138D" w:rsidRPr="00F61A20" w:rsidRDefault="00BD138D" w:rsidP="00BD138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BD138D" w:rsidRPr="00F61A20" w:rsidRDefault="00BD138D" w:rsidP="00BD138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r>
      <w:tr w:rsidR="00BD138D" w:rsidRPr="00CC0370" w:rsidTr="00FE4A21">
        <w:trPr>
          <w:trHeight w:val="451"/>
        </w:trPr>
        <w:tc>
          <w:tcPr>
            <w:tcW w:w="4435" w:type="pct"/>
            <w:vMerge/>
            <w:tcBorders>
              <w:left w:val="single" w:sz="4" w:space="0" w:color="auto"/>
              <w:bottom w:val="single" w:sz="4" w:space="0" w:color="auto"/>
              <w:right w:val="single" w:sz="4" w:space="0" w:color="auto"/>
            </w:tcBorders>
          </w:tcPr>
          <w:p w:rsidR="00BD138D" w:rsidRPr="00F61A20" w:rsidRDefault="00BD138D" w:rsidP="00BD138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r>
      <w:tr w:rsidR="00BD138D" w:rsidRPr="00CC0370" w:rsidTr="00FE4A21">
        <w:trPr>
          <w:trHeight w:val="450"/>
        </w:trPr>
        <w:tc>
          <w:tcPr>
            <w:tcW w:w="4435" w:type="pct"/>
            <w:tcBorders>
              <w:top w:val="single" w:sz="4" w:space="0" w:color="auto"/>
              <w:left w:val="single" w:sz="4" w:space="0" w:color="auto"/>
              <w:right w:val="single" w:sz="4" w:space="0" w:color="auto"/>
            </w:tcBorders>
            <w:shd w:val="clear" w:color="auto" w:fill="D9D9D9"/>
          </w:tcPr>
          <w:p w:rsidR="00BD138D" w:rsidRPr="00F61A20" w:rsidRDefault="00BD138D" w:rsidP="00BD138D">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BD138D" w:rsidRPr="00F61A20" w:rsidRDefault="00BD138D" w:rsidP="00BD138D">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BD138D" w:rsidRPr="00F61A20" w:rsidRDefault="00BD138D" w:rsidP="00BD138D">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D138D" w:rsidRPr="00F61A20" w:rsidRDefault="00BD138D" w:rsidP="00BD138D">
            <w:pPr>
              <w:jc w:val="center"/>
              <w:rPr>
                <w:rFonts w:ascii="Calibri" w:hAnsi="Calibri"/>
                <w:sz w:val="32"/>
              </w:rPr>
            </w:pPr>
          </w:p>
        </w:tc>
      </w:tr>
      <w:tr w:rsidR="00BD138D" w:rsidRPr="00CC0370" w:rsidTr="00FE4A21">
        <w:trPr>
          <w:trHeight w:val="451"/>
        </w:trPr>
        <w:tc>
          <w:tcPr>
            <w:tcW w:w="4435" w:type="pct"/>
            <w:vMerge w:val="restart"/>
            <w:tcBorders>
              <w:top w:val="single" w:sz="4" w:space="0" w:color="auto"/>
              <w:left w:val="single" w:sz="4" w:space="0" w:color="auto"/>
              <w:right w:val="single" w:sz="4" w:space="0" w:color="auto"/>
            </w:tcBorders>
          </w:tcPr>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6F6303" w:rsidRDefault="006F6303" w:rsidP="00BD138D">
            <w:pPr>
              <w:spacing w:after="120"/>
              <w:rPr>
                <w:rFonts w:ascii="Calibri" w:hAnsi="Calibri"/>
                <w:sz w:val="14"/>
                <w:szCs w:val="14"/>
              </w:rPr>
            </w:pPr>
          </w:p>
          <w:p w:rsidR="00BD138D" w:rsidRPr="00F61A20" w:rsidRDefault="00BD138D" w:rsidP="00BD138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BD138D" w:rsidRPr="00F61A20" w:rsidRDefault="006F6303" w:rsidP="00BD138D">
            <w:pPr>
              <w:jc w:val="center"/>
              <w:rPr>
                <w:rFonts w:ascii="Calibri" w:hAnsi="Calibri"/>
                <w:sz w:val="32"/>
              </w:rPr>
            </w:pPr>
            <w:r>
              <w:rPr>
                <w:rFonts w:ascii="Calibri" w:hAnsi="Calibri"/>
                <w:sz w:val="32"/>
              </w:rPr>
              <w:t>50</w:t>
            </w:r>
          </w:p>
        </w:tc>
        <w:tc>
          <w:tcPr>
            <w:tcW w:w="282" w:type="pct"/>
            <w:vMerge w:val="restart"/>
            <w:tcBorders>
              <w:top w:val="single" w:sz="4" w:space="0" w:color="auto"/>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r>
      <w:tr w:rsidR="00BD138D" w:rsidRPr="00CC0370" w:rsidTr="00FE4A21">
        <w:trPr>
          <w:trHeight w:val="450"/>
        </w:trPr>
        <w:tc>
          <w:tcPr>
            <w:tcW w:w="4435" w:type="pct"/>
            <w:vMerge/>
            <w:tcBorders>
              <w:left w:val="single" w:sz="4" w:space="0" w:color="auto"/>
              <w:bottom w:val="single" w:sz="4" w:space="0" w:color="auto"/>
              <w:right w:val="single" w:sz="4" w:space="0" w:color="auto"/>
            </w:tcBorders>
          </w:tcPr>
          <w:p w:rsidR="00BD138D" w:rsidRPr="00F61A20" w:rsidRDefault="00BD138D" w:rsidP="00BD138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r>
      <w:tr w:rsidR="00BD138D" w:rsidRPr="00CC0370" w:rsidTr="00FE4A21">
        <w:trPr>
          <w:trHeight w:val="450"/>
        </w:trPr>
        <w:tc>
          <w:tcPr>
            <w:tcW w:w="4435" w:type="pct"/>
            <w:tcBorders>
              <w:top w:val="single" w:sz="4" w:space="0" w:color="auto"/>
              <w:left w:val="single" w:sz="4" w:space="0" w:color="auto"/>
              <w:right w:val="single" w:sz="4" w:space="0" w:color="auto"/>
            </w:tcBorders>
            <w:shd w:val="clear" w:color="auto" w:fill="D9D9D9"/>
          </w:tcPr>
          <w:p w:rsidR="00BD138D" w:rsidRPr="00F61A20" w:rsidRDefault="00BD138D" w:rsidP="00BD138D">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BD138D" w:rsidRPr="00F61A20" w:rsidRDefault="00BD138D" w:rsidP="00BD138D">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BD138D" w:rsidRPr="00F61A20" w:rsidRDefault="00BD138D" w:rsidP="00BD138D">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D138D" w:rsidRPr="00F61A20" w:rsidRDefault="00BD138D" w:rsidP="00BD138D">
            <w:pPr>
              <w:jc w:val="center"/>
              <w:rPr>
                <w:rFonts w:ascii="Calibri" w:hAnsi="Calibri"/>
                <w:sz w:val="32"/>
              </w:rPr>
            </w:pPr>
          </w:p>
        </w:tc>
      </w:tr>
      <w:tr w:rsidR="00BD138D" w:rsidRPr="00CC0370" w:rsidTr="00FE4A21">
        <w:trPr>
          <w:trHeight w:val="451"/>
        </w:trPr>
        <w:tc>
          <w:tcPr>
            <w:tcW w:w="4435" w:type="pct"/>
            <w:vMerge w:val="restart"/>
            <w:tcBorders>
              <w:top w:val="single" w:sz="4" w:space="0" w:color="auto"/>
              <w:left w:val="single" w:sz="4" w:space="0" w:color="auto"/>
              <w:right w:val="single" w:sz="4" w:space="0" w:color="auto"/>
            </w:tcBorders>
          </w:tcPr>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Pr="00F61A20" w:rsidRDefault="00BD138D" w:rsidP="00BD138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BD138D" w:rsidRPr="00F61A20" w:rsidRDefault="006F6303" w:rsidP="00BD138D">
            <w:pPr>
              <w:jc w:val="center"/>
              <w:rPr>
                <w:rFonts w:ascii="Calibri" w:hAnsi="Calibri"/>
                <w:sz w:val="32"/>
              </w:rPr>
            </w:pPr>
            <w:r>
              <w:rPr>
                <w:rFonts w:ascii="Calibri" w:hAnsi="Calibri"/>
                <w:sz w:val="32"/>
              </w:rPr>
              <w:t>10</w:t>
            </w:r>
          </w:p>
        </w:tc>
        <w:tc>
          <w:tcPr>
            <w:tcW w:w="282" w:type="pct"/>
            <w:vMerge w:val="restart"/>
            <w:tcBorders>
              <w:top w:val="single" w:sz="4" w:space="0" w:color="auto"/>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r>
      <w:tr w:rsidR="00FE4A21" w:rsidRPr="00CC0370" w:rsidTr="00FE4A21">
        <w:trPr>
          <w:trHeight w:val="450"/>
        </w:trPr>
        <w:tc>
          <w:tcPr>
            <w:tcW w:w="4435" w:type="pct"/>
            <w:vMerge/>
            <w:tcBorders>
              <w:left w:val="single" w:sz="4" w:space="0" w:color="auto"/>
              <w:bottom w:val="single" w:sz="4" w:space="0" w:color="auto"/>
              <w:right w:val="single" w:sz="4" w:space="0" w:color="auto"/>
            </w:tcBorders>
          </w:tcPr>
          <w:p w:rsidR="00FE4A21" w:rsidRPr="00F61A20" w:rsidRDefault="00FE4A21"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FE4A21" w:rsidRPr="00F61A20" w:rsidRDefault="00FE4A21" w:rsidP="00363D30">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FE4A21" w:rsidRPr="00F61A20" w:rsidRDefault="00FE4A21"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 xml:space="preserve">Up to </w:t>
            </w:r>
            <w:r w:rsidR="00CF253C">
              <w:rPr>
                <w:rFonts w:ascii="Calibri" w:hAnsi="Calibri" w:cs="Arial"/>
                <w:sz w:val="16"/>
                <w:szCs w:val="16"/>
              </w:rPr>
              <w:t xml:space="preserve">four </w:t>
            </w:r>
            <w:r w:rsidRPr="00EB4F96">
              <w:rPr>
                <w:rFonts w:ascii="Calibri" w:hAnsi="Calibri" w:cs="Arial"/>
                <w:sz w:val="16"/>
                <w:szCs w:val="16"/>
              </w:rPr>
              <w:t>week</w:t>
            </w:r>
            <w:r w:rsidR="00CF253C">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348"/>
      </w:tblGrid>
      <w:tr w:rsidR="00C97BEA" w:rsidRPr="00D77147" w:rsidTr="00CE27C2">
        <w:tc>
          <w:tcPr>
            <w:tcW w:w="10348" w:type="dxa"/>
            <w:shd w:val="clear" w:color="auto" w:fill="D9D9D9"/>
            <w:vAlign w:val="center"/>
          </w:tcPr>
          <w:p w:rsidR="00C97BEA" w:rsidRPr="00C97BEA" w:rsidRDefault="00C97BEA" w:rsidP="00CE27C2">
            <w:pPr>
              <w:pStyle w:val="Heading3"/>
              <w:rPr>
                <w:rFonts w:ascii="Calibri" w:hAnsi="Calibri"/>
                <w:sz w:val="36"/>
                <w:szCs w:val="36"/>
              </w:rPr>
            </w:pPr>
            <w:r w:rsidRPr="00C97BEA">
              <w:rPr>
                <w:rFonts w:ascii="Calibri" w:hAnsi="Calibri"/>
                <w:sz w:val="36"/>
                <w:szCs w:val="36"/>
              </w:rPr>
              <w:lastRenderedPageBreak/>
              <w:br w:type="page"/>
              <w:t>MASTERS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tblPr>
      <w:tblGrid>
        <w:gridCol w:w="1703"/>
        <w:gridCol w:w="1239"/>
        <w:gridCol w:w="1239"/>
        <w:gridCol w:w="1239"/>
        <w:gridCol w:w="1239"/>
        <w:gridCol w:w="1239"/>
        <w:gridCol w:w="1239"/>
        <w:gridCol w:w="1239"/>
      </w:tblGrid>
      <w:tr w:rsidR="00AF4F0B" w:rsidRPr="009154C7" w:rsidTr="00CE27C2">
        <w:tc>
          <w:tcPr>
            <w:tcW w:w="821" w:type="pct"/>
            <w:tcBorders>
              <w:top w:val="single" w:sz="4" w:space="0" w:color="auto"/>
              <w:left w:val="single" w:sz="4" w:space="0" w:color="auto"/>
              <w:right w:val="single"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r w:rsidRPr="00EB4F96">
              <w:rPr>
                <w:rFonts w:ascii="Calibri" w:hAnsi="Calibri"/>
                <w:b/>
                <w:sz w:val="12"/>
                <w:szCs w:val="16"/>
              </w:rPr>
              <w:t>EXCEPTIONAL</w:t>
            </w:r>
          </w:p>
        </w:tc>
      </w:tr>
      <w:tr w:rsidR="00AF4F0B" w:rsidRPr="009154C7" w:rsidTr="00CE27C2">
        <w:tc>
          <w:tcPr>
            <w:tcW w:w="821" w:type="pct"/>
            <w:tcBorders>
              <w:left w:val="single" w:sz="4" w:space="0" w:color="auto"/>
              <w:bottom w:val="single" w:sz="4" w:space="0" w:color="auto"/>
              <w:right w:val="single" w:sz="4" w:space="0" w:color="auto"/>
            </w:tcBorders>
            <w:shd w:val="clear" w:color="auto" w:fill="BFBFBF"/>
            <w:vAlign w:val="center"/>
          </w:tcPr>
          <w:p w:rsidR="00AF4F0B" w:rsidRPr="00EB4F96" w:rsidRDefault="00AF4F0B" w:rsidP="00CE27C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rsidTr="00CE27C2">
        <w:trPr>
          <w:trHeight w:val="195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 xml:space="preserve">1. Research-informed Literature </w:t>
            </w:r>
          </w:p>
          <w:p w:rsidR="00C97BEA" w:rsidRDefault="00C97BEA" w:rsidP="00CE27C2">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C97BEA" w:rsidRPr="00B813A8" w:rsidRDefault="00C97BEA" w:rsidP="00CE27C2">
            <w:pPr>
              <w:rPr>
                <w:rFonts w:ascii="Calibri" w:hAnsi="Calibri"/>
                <w:sz w:val="14"/>
                <w:szCs w:val="14"/>
              </w:rPr>
            </w:pPr>
          </w:p>
          <w:p w:rsidR="00C97BEA" w:rsidRPr="00B813A8" w:rsidRDefault="00C97BEA" w:rsidP="00CE27C2">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Little or no evidence of reading.</w:t>
            </w:r>
          </w:p>
          <w:p w:rsidR="00C97BEA" w:rsidRPr="00EB4F96" w:rsidRDefault="00C97BEA" w:rsidP="00CE27C2">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CE27C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CE27C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Default="00C97BEA" w:rsidP="00CE27C2">
            <w:pPr>
              <w:rPr>
                <w:rFonts w:ascii="Calibri" w:hAnsi="Calibri"/>
                <w:sz w:val="12"/>
                <w:szCs w:val="16"/>
              </w:rPr>
            </w:pPr>
            <w:r w:rsidRPr="00EB4F96">
              <w:rPr>
                <w:rFonts w:ascii="Calibri" w:hAnsi="Calibri"/>
                <w:sz w:val="12"/>
                <w:szCs w:val="16"/>
              </w:rPr>
              <w:t>Referencing conventions evident though not always applied consistently.</w:t>
            </w: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CE27C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B813A8" w:rsidRDefault="00C97BEA" w:rsidP="00CE27C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CE27C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C97BEA" w:rsidRPr="00B813A8"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C97BEA" w:rsidRPr="00B813A8" w:rsidRDefault="00C97BEA" w:rsidP="00CE27C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2. Knowledge and Understanding of Subject</w:t>
            </w:r>
          </w:p>
          <w:p w:rsidR="00C97BEA" w:rsidRPr="00B813A8" w:rsidRDefault="00C97BEA" w:rsidP="00CE27C2">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3.  Analysis</w:t>
            </w:r>
          </w:p>
          <w:p w:rsidR="00C97BEA" w:rsidRPr="00B813A8" w:rsidRDefault="00C97BEA" w:rsidP="00CE27C2">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C97BEA" w:rsidRPr="00EB4F96" w:rsidRDefault="00C97BEA" w:rsidP="00CE27C2">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CE27C2">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C97BEA" w:rsidRPr="00EB4F96" w:rsidRDefault="00C97BEA" w:rsidP="00CE27C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CE27C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rsidTr="00CE27C2">
        <w:trPr>
          <w:trHeight w:val="2648"/>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4. Practical Application and Deployment</w:t>
            </w:r>
          </w:p>
          <w:p w:rsidR="00C97BEA" w:rsidRPr="00B813A8" w:rsidRDefault="00C97BEA" w:rsidP="00CE27C2">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Limited or no use of methods, materials, tools and/or techniques.</w:t>
            </w:r>
          </w:p>
          <w:p w:rsidR="00C97BEA" w:rsidRDefault="00C97BEA" w:rsidP="00CE27C2">
            <w:pPr>
              <w:rPr>
                <w:rFonts w:ascii="Calibri" w:hAnsi="Calibri"/>
                <w:sz w:val="12"/>
                <w:szCs w:val="16"/>
              </w:rPr>
            </w:pPr>
            <w:r w:rsidRPr="00EB4F96">
              <w:rPr>
                <w:rFonts w:ascii="Calibri" w:hAnsi="Calibri"/>
                <w:sz w:val="12"/>
                <w:szCs w:val="16"/>
              </w:rPr>
              <w:t>Little or no appreciation of the context of the application.</w:t>
            </w: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Default="00C97BEA" w:rsidP="00CE27C2">
            <w:pPr>
              <w:rPr>
                <w:rFonts w:ascii="Calibri" w:hAnsi="Calibri"/>
                <w:sz w:val="12"/>
                <w:szCs w:val="16"/>
              </w:rPr>
            </w:pPr>
          </w:p>
          <w:p w:rsidR="00C97BEA" w:rsidRPr="00B813A8" w:rsidRDefault="00C97BEA" w:rsidP="00CE27C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CE27C2">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C97BEA"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B813A8" w:rsidRDefault="00C97BEA" w:rsidP="00CE27C2">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B813A8" w:rsidRDefault="00C97BEA" w:rsidP="00CE27C2">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Default="00C97BEA" w:rsidP="00CE27C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 xml:space="preserve">5. Skills for Professional Practice </w:t>
            </w:r>
          </w:p>
          <w:p w:rsidR="00C97BEA" w:rsidRPr="00B813A8" w:rsidRDefault="00C97BEA" w:rsidP="00CE27C2">
            <w:pPr>
              <w:rPr>
                <w:rFonts w:ascii="Calibri" w:hAnsi="Calibri"/>
                <w:b/>
                <w:sz w:val="14"/>
                <w:szCs w:val="14"/>
              </w:rPr>
            </w:pPr>
            <w:r w:rsidRPr="00B813A8">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CE27C2">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CE27C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CE27C2">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CE27C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C97BEA" w:rsidRPr="00EB4F96" w:rsidRDefault="00C97BEA" w:rsidP="00CE27C2">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C97BEA" w:rsidRPr="00EB4F96" w:rsidRDefault="00C97BEA" w:rsidP="00CE27C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CE27C2">
            <w:pPr>
              <w:rPr>
                <w:rFonts w:ascii="Calibri" w:hAnsi="Calibri"/>
                <w:sz w:val="12"/>
                <w:szCs w:val="16"/>
              </w:rPr>
            </w:pPr>
            <w:r w:rsidRPr="00EB4F96">
              <w:rPr>
                <w:rFonts w:ascii="Calibri" w:hAnsi="Calibri"/>
                <w:sz w:val="12"/>
                <w:szCs w:val="16"/>
              </w:rPr>
              <w:t xml:space="preserve">Can work effectively </w:t>
            </w:r>
            <w:r>
              <w:rPr>
                <w:rFonts w:ascii="Calibri" w:hAnsi="Calibri"/>
                <w:sz w:val="12"/>
                <w:szCs w:val="16"/>
              </w:rPr>
              <w:t xml:space="preserve">autonomously  and </w:t>
            </w:r>
            <w:r w:rsidRPr="00EB4F96">
              <w:rPr>
                <w:rFonts w:ascii="Calibri" w:hAnsi="Calibri"/>
                <w:sz w:val="12"/>
                <w:szCs w:val="16"/>
              </w:rPr>
              <w:t xml:space="preserve">as part of a team, with clear contribution to group activities. </w:t>
            </w:r>
          </w:p>
          <w:p w:rsidR="00C97BEA" w:rsidRPr="00EB4F96" w:rsidRDefault="00C97BEA" w:rsidP="00CE27C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CE27C2">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C97BEA" w:rsidRPr="00EB4F96" w:rsidRDefault="00C97BEA" w:rsidP="00CE27C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CE27C2">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C97BEA" w:rsidRPr="00EB4F96" w:rsidRDefault="00C97BEA" w:rsidP="00CE27C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CE27C2">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C97BEA" w:rsidRPr="00EB4F96" w:rsidRDefault="00C97BEA" w:rsidP="00CE27C2">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348"/>
      </w:tblGrid>
      <w:tr w:rsidR="00C97BEA" w:rsidRPr="00D77147" w:rsidTr="00CE27C2">
        <w:tc>
          <w:tcPr>
            <w:tcW w:w="10348" w:type="dxa"/>
            <w:shd w:val="clear" w:color="auto" w:fill="D9D9D9"/>
            <w:vAlign w:val="center"/>
          </w:tcPr>
          <w:p w:rsidR="00C97BEA" w:rsidRPr="00C97BEA" w:rsidRDefault="00C97BEA" w:rsidP="00CE27C2">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tblPr>
      <w:tblGrid>
        <w:gridCol w:w="1703"/>
        <w:gridCol w:w="1239"/>
        <w:gridCol w:w="1239"/>
        <w:gridCol w:w="1239"/>
        <w:gridCol w:w="1239"/>
        <w:gridCol w:w="1239"/>
        <w:gridCol w:w="1239"/>
        <w:gridCol w:w="1239"/>
      </w:tblGrid>
      <w:tr w:rsidR="00C97BEA" w:rsidRPr="009154C7" w:rsidTr="00CE27C2">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CE27C2">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CE27C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CE27C2">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CE27C2">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CE27C2">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Little or no evidence of reading.</w:t>
            </w:r>
          </w:p>
          <w:p w:rsidR="00C97BEA" w:rsidRPr="00EB4F96" w:rsidRDefault="00C97BEA" w:rsidP="00CE27C2">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CE27C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CE27C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CE27C2">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CE27C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CE27C2">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3.  Analysis</w:t>
            </w:r>
          </w:p>
          <w:p w:rsidR="00C97BEA" w:rsidRPr="00EB4F96" w:rsidRDefault="00C97BEA" w:rsidP="00CE27C2">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CE27C2">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CE27C2">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CE27C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CE27C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CE27C2">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CE27C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CE27C2">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CE27C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CE27C2">
            <w:pPr>
              <w:rPr>
                <w:rFonts w:ascii="Calibri" w:hAnsi="Calibri"/>
                <w:sz w:val="12"/>
                <w:szCs w:val="16"/>
              </w:rPr>
            </w:pPr>
            <w:r w:rsidRPr="00EB4F96">
              <w:rPr>
                <w:rFonts w:ascii="Calibri" w:hAnsi="Calibri"/>
                <w:sz w:val="12"/>
                <w:szCs w:val="16"/>
              </w:rPr>
              <w:t>Highly persuasive conclusions</w:t>
            </w:r>
          </w:p>
        </w:tc>
      </w:tr>
      <w:tr w:rsidR="00C97BEA" w:rsidRPr="009154C7" w:rsidTr="00CE27C2">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CE27C2">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CE27C2">
            <w:pPr>
              <w:rPr>
                <w:rFonts w:ascii="Calibri" w:hAnsi="Calibri"/>
                <w:sz w:val="12"/>
                <w:szCs w:val="16"/>
              </w:rPr>
            </w:pPr>
          </w:p>
          <w:p w:rsidR="00C97BEA" w:rsidRPr="00EB4F96" w:rsidRDefault="00C97BEA" w:rsidP="00CE27C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CE27C2">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CE27C2">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CE27C2">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CE27C2">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CE27C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CE27C2">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CE27C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CE27C2">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CE27C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CE27C2">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CE27C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CE27C2">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CE27C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CE27C2">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CE27C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CE27C2">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CE27C2">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348"/>
      </w:tblGrid>
      <w:tr w:rsidR="00C97BEA" w:rsidRPr="00D77147" w:rsidTr="00CE27C2">
        <w:tc>
          <w:tcPr>
            <w:tcW w:w="10348" w:type="dxa"/>
            <w:shd w:val="clear" w:color="auto" w:fill="D9D9D9"/>
            <w:vAlign w:val="center"/>
          </w:tcPr>
          <w:p w:rsidR="00C97BEA" w:rsidRPr="00D77147" w:rsidRDefault="00C97BEA" w:rsidP="00D33EE8">
            <w:pPr>
              <w:pStyle w:val="Heading3"/>
              <w:rPr>
                <w:rFonts w:ascii="Calibri" w:hAnsi="Calibri"/>
                <w:sz w:val="40"/>
                <w:szCs w:val="40"/>
              </w:rPr>
            </w:pPr>
            <w:r>
              <w:lastRenderedPageBreak/>
              <w:br w:type="page"/>
            </w:r>
            <w:r>
              <w:rPr>
                <w:rFonts w:ascii="Calibri" w:hAnsi="Calibri"/>
                <w:sz w:val="18"/>
                <w:szCs w:val="18"/>
              </w:rPr>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tblPr>
      <w:tblGrid>
        <w:gridCol w:w="1703"/>
        <w:gridCol w:w="1239"/>
        <w:gridCol w:w="1239"/>
        <w:gridCol w:w="1239"/>
        <w:gridCol w:w="1239"/>
        <w:gridCol w:w="1239"/>
        <w:gridCol w:w="1239"/>
        <w:gridCol w:w="1239"/>
      </w:tblGrid>
      <w:tr w:rsidR="00C97BEA" w:rsidRPr="009154C7" w:rsidTr="00CE27C2">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CE27C2">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CE27C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CE27C2">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CE27C2">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CE27C2">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Little or no evidence of reading.</w:t>
            </w:r>
          </w:p>
          <w:p w:rsidR="00C97BEA" w:rsidRPr="00EB4F96" w:rsidRDefault="00C97BEA" w:rsidP="00CE27C2">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CE27C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CE27C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CE27C2">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CE27C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CE27C2">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3.  Analysis</w:t>
            </w:r>
          </w:p>
          <w:p w:rsidR="00C97BEA" w:rsidRPr="00EB4F96" w:rsidRDefault="00C97BEA" w:rsidP="00CE27C2">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CE27C2">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CE27C2">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CE27C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CE27C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CE27C2">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CE27C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CE27C2">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CE27C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CE27C2">
            <w:pPr>
              <w:rPr>
                <w:rFonts w:ascii="Calibri" w:hAnsi="Calibri"/>
                <w:sz w:val="12"/>
                <w:szCs w:val="16"/>
              </w:rPr>
            </w:pPr>
            <w:r w:rsidRPr="00EB4F96">
              <w:rPr>
                <w:rFonts w:ascii="Calibri" w:hAnsi="Calibri"/>
                <w:sz w:val="12"/>
                <w:szCs w:val="16"/>
              </w:rPr>
              <w:t>Highly persuasive conclusions</w:t>
            </w:r>
          </w:p>
        </w:tc>
      </w:tr>
      <w:tr w:rsidR="00C97BEA" w:rsidRPr="009154C7" w:rsidTr="00CE27C2">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CE27C2">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CE27C2">
            <w:pPr>
              <w:rPr>
                <w:rFonts w:ascii="Calibri" w:hAnsi="Calibri"/>
                <w:sz w:val="12"/>
                <w:szCs w:val="16"/>
              </w:rPr>
            </w:pPr>
          </w:p>
          <w:p w:rsidR="00C97BEA" w:rsidRPr="00EB4F96" w:rsidRDefault="00C97BEA" w:rsidP="00CE27C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CE27C2">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CE27C2">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CE27C2">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CE27C2">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CE27C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CE27C2">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CE27C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CE27C2">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CE27C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CE27C2">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CE27C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CE27C2">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CE27C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CE27C2">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CE27C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CE27C2">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CE27C2">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52320" cy="712470"/>
                    </a:xfrm>
                    <a:prstGeom prst="rect">
                      <a:avLst/>
                    </a:prstGeom>
                    <a:noFill/>
                    <a:ln>
                      <a:noFill/>
                    </a:ln>
                  </pic:spPr>
                </pic:pic>
              </a:graphicData>
            </a:graphic>
          </wp:inline>
        </w:drawing>
      </w:r>
      <w:r w:rsidR="00962C2B" w:rsidRPr="00962C2B">
        <w:rPr>
          <w:rFonts w:ascii="Arial" w:hAnsi="Arial"/>
          <w:b/>
          <w:noProof/>
        </w:rPr>
        <w:pict>
          <v:shape id="Text Box 5" o:spid="_x0000_s1027" type="#_x0000_t202" style="position:absolute;margin-left:266.9pt;margin-top:-24.5pt;width:255.1pt;height:35.05pt;z-index:25165977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FF205F" w:rsidRPr="00E118A7" w:rsidRDefault="00FF205F"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FF205F" w:rsidRPr="00E118A7" w:rsidRDefault="00FF205F"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FF205F" w:rsidRDefault="00FF205F" w:rsidP="00910AF6">
                  <w:pPr>
                    <w:jc w:val="right"/>
                  </w:pPr>
                </w:p>
              </w:txbxContent>
            </v:textbox>
          </v:shape>
        </w:pic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tblPr>
      <w:tblGrid>
        <w:gridCol w:w="2122"/>
        <w:gridCol w:w="4082"/>
        <w:gridCol w:w="1950"/>
        <w:gridCol w:w="1317"/>
        <w:gridCol w:w="1257"/>
      </w:tblGrid>
      <w:tr w:rsidR="00910AF6" w:rsidTr="00CE27C2">
        <w:trPr>
          <w:trHeight w:val="442"/>
        </w:trPr>
        <w:tc>
          <w:tcPr>
            <w:tcW w:w="10728" w:type="dxa"/>
            <w:gridSpan w:val="5"/>
            <w:shd w:val="clear" w:color="auto" w:fill="D9D9D9"/>
          </w:tcPr>
          <w:p w:rsidR="00910AF6" w:rsidRPr="001676B6" w:rsidRDefault="00910AF6" w:rsidP="00CE27C2">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CE27C2">
            <w:pPr>
              <w:jc w:val="center"/>
              <w:rPr>
                <w:b/>
                <w:sz w:val="24"/>
                <w:szCs w:val="24"/>
              </w:rPr>
            </w:pPr>
            <w:r w:rsidRPr="001676B6">
              <w:rPr>
                <w:b/>
                <w:sz w:val="24"/>
                <w:szCs w:val="24"/>
              </w:rPr>
              <w:t>STUDENT’S DETAILS</w:t>
            </w:r>
          </w:p>
        </w:tc>
      </w:tr>
      <w:tr w:rsidR="00910AF6" w:rsidTr="00CE27C2">
        <w:trPr>
          <w:trHeight w:val="731"/>
        </w:trPr>
        <w:tc>
          <w:tcPr>
            <w:tcW w:w="2122" w:type="dxa"/>
            <w:tcBorders>
              <w:right w:val="double" w:sz="4" w:space="0" w:color="auto"/>
            </w:tcBorders>
            <w:shd w:val="clear" w:color="auto" w:fill="D9D9D9"/>
          </w:tcPr>
          <w:p w:rsidR="00910AF6" w:rsidRDefault="00910AF6" w:rsidP="00CE27C2">
            <w:pPr>
              <w:rPr>
                <w:b/>
                <w:lang w:val="cy-GB"/>
              </w:rPr>
            </w:pPr>
          </w:p>
          <w:p w:rsidR="00910AF6" w:rsidRPr="006D3393" w:rsidRDefault="00910AF6" w:rsidP="00CE27C2">
            <w:pPr>
              <w:rPr>
                <w:b/>
                <w:lang w:val="cy-GB"/>
              </w:rPr>
            </w:pPr>
            <w:r w:rsidRPr="001676B6">
              <w:rPr>
                <w:i/>
                <w:lang w:val="cy-GB"/>
              </w:rPr>
              <w:t>ENW</w:t>
            </w:r>
            <w:r>
              <w:rPr>
                <w:b/>
                <w:lang w:val="cy-GB"/>
              </w:rPr>
              <w:t>:</w:t>
            </w:r>
          </w:p>
          <w:p w:rsidR="00910AF6" w:rsidRPr="001067BE" w:rsidRDefault="00910AF6" w:rsidP="00CE27C2">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CE27C2"/>
        </w:tc>
        <w:tc>
          <w:tcPr>
            <w:tcW w:w="1950" w:type="dxa"/>
            <w:tcBorders>
              <w:left w:val="single" w:sz="4" w:space="0" w:color="auto"/>
            </w:tcBorders>
            <w:shd w:val="clear" w:color="auto" w:fill="D9D9D9"/>
          </w:tcPr>
          <w:p w:rsidR="00910AF6" w:rsidRPr="001676B6" w:rsidRDefault="00910AF6" w:rsidP="00CE27C2">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CE27C2">
            <w:pPr>
              <w:jc w:val="center"/>
              <w:rPr>
                <w:b/>
              </w:rPr>
            </w:pPr>
            <w:r w:rsidRPr="001676B6">
              <w:rPr>
                <w:b/>
              </w:rPr>
              <w:t>STUDENT</w:t>
            </w:r>
          </w:p>
          <w:p w:rsidR="00910AF6" w:rsidRPr="001676B6" w:rsidRDefault="00910AF6" w:rsidP="00CE27C2">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CE27C2">
            <w:r w:rsidRPr="00114780">
              <w:rPr>
                <w:sz w:val="36"/>
              </w:rPr>
              <w:t>P</w:t>
            </w:r>
          </w:p>
        </w:tc>
      </w:tr>
      <w:tr w:rsidR="00910AF6" w:rsidTr="00CE27C2">
        <w:trPr>
          <w:trHeight w:val="753"/>
        </w:trPr>
        <w:tc>
          <w:tcPr>
            <w:tcW w:w="2122" w:type="dxa"/>
            <w:tcBorders>
              <w:right w:val="double" w:sz="4" w:space="0" w:color="auto"/>
            </w:tcBorders>
            <w:shd w:val="clear" w:color="auto" w:fill="D9D9D9"/>
          </w:tcPr>
          <w:p w:rsidR="00910AF6" w:rsidRPr="001067BE" w:rsidRDefault="00910AF6" w:rsidP="00CE27C2">
            <w:pPr>
              <w:rPr>
                <w:b/>
              </w:rPr>
            </w:pPr>
          </w:p>
          <w:p w:rsidR="00910AF6" w:rsidRDefault="00910AF6" w:rsidP="00CE27C2">
            <w:pPr>
              <w:rPr>
                <w:b/>
              </w:rPr>
            </w:pPr>
            <w:r w:rsidRPr="001676B6">
              <w:rPr>
                <w:i/>
                <w:lang w:val="cy-GB"/>
              </w:rPr>
              <w:t>CWRS</w:t>
            </w:r>
            <w:r>
              <w:rPr>
                <w:b/>
                <w:lang w:val="cy-GB"/>
              </w:rPr>
              <w:t>:</w:t>
            </w:r>
          </w:p>
          <w:p w:rsidR="00910AF6" w:rsidRPr="001067BE" w:rsidRDefault="00910AF6" w:rsidP="00CE27C2">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w:t>
            </w:r>
            <w:proofErr w:type="spellStart"/>
            <w:r>
              <w:t>FdSc</w:t>
            </w:r>
            <w:proofErr w:type="spellEnd"/>
            <w:r>
              <w:t>/BEng/BSc/</w:t>
            </w:r>
            <w:proofErr w:type="spellStart"/>
            <w:r>
              <w:t>MEng</w:t>
            </w:r>
            <w:proofErr w:type="spellEnd"/>
            <w:r>
              <w:t>/</w:t>
            </w:r>
            <w:proofErr w:type="spellStart"/>
            <w:r>
              <w:t>MComp</w:t>
            </w:r>
            <w:proofErr w:type="spellEnd"/>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CE27C2"/>
        </w:tc>
        <w:tc>
          <w:tcPr>
            <w:tcW w:w="1317" w:type="dxa"/>
            <w:tcBorders>
              <w:left w:val="double" w:sz="4" w:space="0" w:color="auto"/>
            </w:tcBorders>
            <w:shd w:val="clear" w:color="auto" w:fill="D9D9D9"/>
            <w:vAlign w:val="center"/>
          </w:tcPr>
          <w:p w:rsidR="00910AF6" w:rsidRPr="001676B6" w:rsidRDefault="00910AF6" w:rsidP="00CE27C2">
            <w:pPr>
              <w:rPr>
                <w:i/>
                <w:shd w:val="clear" w:color="auto" w:fill="D9D9D9"/>
                <w:lang w:val="cy-GB"/>
              </w:rPr>
            </w:pPr>
            <w:r w:rsidRPr="001676B6">
              <w:rPr>
                <w:i/>
                <w:shd w:val="clear" w:color="auto" w:fill="D9D9D9"/>
                <w:lang w:val="cy-GB"/>
              </w:rPr>
              <w:t>LEFEL Y CWRS:</w:t>
            </w:r>
          </w:p>
          <w:p w:rsidR="00910AF6" w:rsidRPr="001676B6" w:rsidRDefault="00910AF6" w:rsidP="00CE27C2">
            <w:pPr>
              <w:rPr>
                <w:b/>
              </w:rPr>
            </w:pPr>
            <w:r w:rsidRPr="001676B6">
              <w:rPr>
                <w:b/>
                <w:shd w:val="clear" w:color="auto" w:fill="D9D9D9"/>
              </w:rPr>
              <w:t>LEVEL OF COURSE:</w:t>
            </w:r>
          </w:p>
        </w:tc>
        <w:tc>
          <w:tcPr>
            <w:tcW w:w="1257" w:type="dxa"/>
            <w:tcBorders>
              <w:left w:val="double" w:sz="4" w:space="0" w:color="auto"/>
            </w:tcBorders>
          </w:tcPr>
          <w:p w:rsidR="00910AF6" w:rsidRDefault="00910AF6" w:rsidP="00CE27C2"/>
        </w:tc>
      </w:tr>
      <w:tr w:rsidR="00910AF6" w:rsidTr="00CE27C2">
        <w:trPr>
          <w:trHeight w:val="537"/>
        </w:trPr>
        <w:tc>
          <w:tcPr>
            <w:tcW w:w="2122" w:type="dxa"/>
            <w:tcBorders>
              <w:right w:val="double" w:sz="4" w:space="0" w:color="auto"/>
            </w:tcBorders>
            <w:shd w:val="clear" w:color="auto" w:fill="D9D9D9"/>
          </w:tcPr>
          <w:p w:rsidR="00910AF6" w:rsidRDefault="00910AF6" w:rsidP="00CE27C2">
            <w:pPr>
              <w:rPr>
                <w:b/>
                <w:i/>
                <w:lang w:val="cy-GB"/>
              </w:rPr>
            </w:pPr>
            <w:r w:rsidRPr="001676B6">
              <w:rPr>
                <w:i/>
                <w:lang w:val="cy-GB"/>
              </w:rPr>
              <w:t>MODIWL</w:t>
            </w:r>
            <w:r w:rsidRPr="00C34623">
              <w:rPr>
                <w:b/>
                <w:i/>
                <w:lang w:val="cy-GB"/>
              </w:rPr>
              <w:t>:</w:t>
            </w:r>
          </w:p>
          <w:p w:rsidR="00910AF6" w:rsidRPr="001067BE" w:rsidRDefault="00910AF6" w:rsidP="00CE27C2">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CE27C2"/>
        </w:tc>
      </w:tr>
      <w:tr w:rsidR="00910AF6" w:rsidTr="00CE27C2">
        <w:trPr>
          <w:trHeight w:val="537"/>
        </w:trPr>
        <w:tc>
          <w:tcPr>
            <w:tcW w:w="2122" w:type="dxa"/>
            <w:tcBorders>
              <w:bottom w:val="double" w:sz="4" w:space="0" w:color="auto"/>
              <w:right w:val="double" w:sz="4" w:space="0" w:color="auto"/>
            </w:tcBorders>
            <w:shd w:val="clear" w:color="auto" w:fill="D9D9D9"/>
          </w:tcPr>
          <w:p w:rsidR="00910AF6" w:rsidRPr="00C34623" w:rsidRDefault="00910AF6" w:rsidP="00CE27C2">
            <w:pPr>
              <w:rPr>
                <w:b/>
                <w:i/>
                <w:lang w:val="cy-GB"/>
              </w:rPr>
            </w:pPr>
            <w:r w:rsidRPr="001676B6">
              <w:rPr>
                <w:i/>
                <w:lang w:val="cy-GB"/>
              </w:rPr>
              <w:t>TEITL YR ASEINIAD</w:t>
            </w:r>
            <w:r w:rsidRPr="00C34623">
              <w:rPr>
                <w:b/>
                <w:i/>
                <w:lang w:val="cy-GB"/>
              </w:rPr>
              <w:t>:</w:t>
            </w:r>
          </w:p>
          <w:p w:rsidR="00910AF6" w:rsidRPr="001067BE" w:rsidRDefault="00910AF6" w:rsidP="00CE27C2">
            <w:pPr>
              <w:rPr>
                <w:b/>
              </w:rPr>
            </w:pPr>
            <w:r w:rsidRPr="001067BE">
              <w:rPr>
                <w:b/>
              </w:rPr>
              <w:t>ASSIGNMENT</w:t>
            </w:r>
          </w:p>
          <w:p w:rsidR="00910AF6" w:rsidRPr="001067BE" w:rsidRDefault="00910AF6" w:rsidP="00CE27C2">
            <w:pPr>
              <w:rPr>
                <w:b/>
              </w:rPr>
            </w:pPr>
            <w:r w:rsidRPr="001067BE">
              <w:rPr>
                <w:b/>
              </w:rPr>
              <w:t>TITLE:</w:t>
            </w:r>
          </w:p>
        </w:tc>
        <w:tc>
          <w:tcPr>
            <w:tcW w:w="8606" w:type="dxa"/>
            <w:gridSpan w:val="4"/>
            <w:tcBorders>
              <w:left w:val="double" w:sz="4" w:space="0" w:color="auto"/>
            </w:tcBorders>
          </w:tcPr>
          <w:p w:rsidR="00910AF6" w:rsidRPr="001676B6" w:rsidRDefault="00910AF6" w:rsidP="00CE27C2"/>
        </w:tc>
      </w:tr>
      <w:tr w:rsidR="00910AF6" w:rsidTr="00CE27C2">
        <w:trPr>
          <w:trHeight w:val="674"/>
        </w:trPr>
        <w:tc>
          <w:tcPr>
            <w:tcW w:w="2122" w:type="dxa"/>
            <w:tcBorders>
              <w:right w:val="double" w:sz="4" w:space="0" w:color="auto"/>
            </w:tcBorders>
            <w:shd w:val="clear" w:color="auto" w:fill="D9D9D9"/>
          </w:tcPr>
          <w:p w:rsidR="00910AF6" w:rsidRDefault="00910AF6" w:rsidP="00CE27C2">
            <w:pPr>
              <w:rPr>
                <w:b/>
                <w:i/>
                <w:lang w:val="cy-GB"/>
              </w:rPr>
            </w:pPr>
            <w:r w:rsidRPr="001676B6">
              <w:rPr>
                <w:i/>
                <w:lang w:val="cy-GB"/>
              </w:rPr>
              <w:t>DARLITHIWR/WYR</w:t>
            </w:r>
            <w:r w:rsidRPr="00C34623">
              <w:rPr>
                <w:b/>
                <w:i/>
                <w:lang w:val="cy-GB"/>
              </w:rPr>
              <w:t>:</w:t>
            </w:r>
          </w:p>
          <w:p w:rsidR="00910AF6" w:rsidRPr="001067BE" w:rsidRDefault="00910AF6" w:rsidP="00CE27C2">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CE27C2"/>
        </w:tc>
        <w:tc>
          <w:tcPr>
            <w:tcW w:w="1317" w:type="dxa"/>
            <w:tcBorders>
              <w:left w:val="double" w:sz="4" w:space="0" w:color="auto"/>
            </w:tcBorders>
            <w:shd w:val="clear" w:color="auto" w:fill="D9D9D9"/>
          </w:tcPr>
          <w:p w:rsidR="00910AF6" w:rsidRPr="001676B6" w:rsidRDefault="00910AF6" w:rsidP="00CE27C2">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CE27C2"/>
        </w:tc>
      </w:tr>
      <w:tr w:rsidR="00910AF6" w:rsidTr="00CE27C2">
        <w:trPr>
          <w:trHeight w:val="906"/>
        </w:trPr>
        <w:tc>
          <w:tcPr>
            <w:tcW w:w="10728" w:type="dxa"/>
            <w:gridSpan w:val="5"/>
            <w:tcBorders>
              <w:right w:val="double" w:sz="4" w:space="0" w:color="auto"/>
            </w:tcBorders>
            <w:shd w:val="clear" w:color="auto" w:fill="D9D9D9"/>
          </w:tcPr>
          <w:p w:rsidR="00910AF6" w:rsidRPr="001676B6" w:rsidRDefault="00910AF6" w:rsidP="00CE27C2">
            <w:pPr>
              <w:jc w:val="center"/>
              <w:rPr>
                <w:i/>
                <w:lang w:val="cy-GB"/>
              </w:rPr>
            </w:pPr>
          </w:p>
          <w:p w:rsidR="00910AF6" w:rsidRPr="001676B6" w:rsidRDefault="00910AF6" w:rsidP="00CE27C2">
            <w:pPr>
              <w:jc w:val="center"/>
              <w:rPr>
                <w:i/>
                <w:lang w:val="cy-GB"/>
              </w:rPr>
            </w:pPr>
            <w:r w:rsidRPr="001676B6">
              <w:rPr>
                <w:i/>
                <w:lang w:val="cy-GB"/>
              </w:rPr>
              <w:t xml:space="preserve">Staff Llyfrgell YN UNIG / </w:t>
            </w:r>
            <w:r w:rsidRPr="001676B6">
              <w:rPr>
                <w:b/>
              </w:rPr>
              <w:t>Library Staff ONLY</w:t>
            </w:r>
          </w:p>
          <w:p w:rsidR="00910AF6" w:rsidRPr="001676B6" w:rsidRDefault="00910AF6" w:rsidP="00CE27C2"/>
          <w:p w:rsidR="00910AF6" w:rsidRPr="001676B6" w:rsidRDefault="00910AF6" w:rsidP="00CE27C2">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CE27C2"/>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tblPr>
      <w:tblGrid>
        <w:gridCol w:w="2113"/>
        <w:gridCol w:w="4941"/>
        <w:gridCol w:w="1079"/>
        <w:gridCol w:w="764"/>
        <w:gridCol w:w="594"/>
        <w:gridCol w:w="1240"/>
      </w:tblGrid>
      <w:tr w:rsidR="00910AF6" w:rsidTr="00CE27C2">
        <w:trPr>
          <w:trHeight w:val="473"/>
        </w:trPr>
        <w:tc>
          <w:tcPr>
            <w:tcW w:w="10731" w:type="dxa"/>
            <w:gridSpan w:val="6"/>
            <w:shd w:val="clear" w:color="auto" w:fill="D9D9D9"/>
          </w:tcPr>
          <w:p w:rsidR="00910AF6" w:rsidRPr="001676B6" w:rsidRDefault="00910AF6" w:rsidP="00CE27C2">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CE27C2">
        <w:trPr>
          <w:trHeight w:val="783"/>
        </w:trPr>
        <w:tc>
          <w:tcPr>
            <w:tcW w:w="2113" w:type="dxa"/>
            <w:tcBorders>
              <w:right w:val="double" w:sz="4" w:space="0" w:color="auto"/>
            </w:tcBorders>
            <w:shd w:val="clear" w:color="auto" w:fill="D9D9D9"/>
          </w:tcPr>
          <w:p w:rsidR="00910AF6" w:rsidRPr="001676B6" w:rsidRDefault="00910AF6" w:rsidP="00CE27C2"/>
          <w:p w:rsidR="00910AF6" w:rsidRPr="001676B6" w:rsidRDefault="00910AF6" w:rsidP="00CE27C2">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CE27C2"/>
        </w:tc>
        <w:tc>
          <w:tcPr>
            <w:tcW w:w="1843" w:type="dxa"/>
            <w:gridSpan w:val="2"/>
            <w:tcBorders>
              <w:left w:val="single" w:sz="4" w:space="0" w:color="auto"/>
            </w:tcBorders>
            <w:shd w:val="clear" w:color="auto" w:fill="D9D9D9"/>
          </w:tcPr>
          <w:p w:rsidR="00910AF6" w:rsidRPr="001676B6" w:rsidRDefault="00910AF6" w:rsidP="00CE27C2">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CE27C2">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CE27C2">
            <w:r w:rsidRPr="00114780">
              <w:rPr>
                <w:sz w:val="36"/>
              </w:rPr>
              <w:t>P</w:t>
            </w:r>
          </w:p>
        </w:tc>
      </w:tr>
      <w:tr w:rsidR="00910AF6" w:rsidTr="00CE27C2">
        <w:trPr>
          <w:trHeight w:val="806"/>
        </w:trPr>
        <w:tc>
          <w:tcPr>
            <w:tcW w:w="2113" w:type="dxa"/>
            <w:tcBorders>
              <w:right w:val="double" w:sz="4" w:space="0" w:color="auto"/>
            </w:tcBorders>
            <w:shd w:val="clear" w:color="auto" w:fill="D9D9D9"/>
          </w:tcPr>
          <w:p w:rsidR="00910AF6" w:rsidRPr="001676B6" w:rsidRDefault="00910AF6" w:rsidP="00CE27C2"/>
          <w:p w:rsidR="00910AF6" w:rsidRPr="001676B6" w:rsidRDefault="00910AF6" w:rsidP="00CE27C2">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w:t>
            </w:r>
            <w:proofErr w:type="spellStart"/>
            <w:r>
              <w:t>FdSc</w:t>
            </w:r>
            <w:proofErr w:type="spellEnd"/>
            <w:r>
              <w:t>/BEng/BSc/</w:t>
            </w:r>
            <w:proofErr w:type="spellStart"/>
            <w:r>
              <w:t>MEng</w:t>
            </w:r>
            <w:proofErr w:type="spellEnd"/>
            <w:r>
              <w:t>/</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CE27C2">
            <w:pPr>
              <w:rPr>
                <w:sz w:val="16"/>
                <w:szCs w:val="16"/>
              </w:rPr>
            </w:pPr>
          </w:p>
          <w:p w:rsidR="00910AF6" w:rsidRPr="001676B6" w:rsidRDefault="00910AF6" w:rsidP="00CE27C2">
            <w:pPr>
              <w:rPr>
                <w:sz w:val="16"/>
                <w:szCs w:val="16"/>
              </w:rPr>
            </w:pPr>
          </w:p>
        </w:tc>
        <w:tc>
          <w:tcPr>
            <w:tcW w:w="1358" w:type="dxa"/>
            <w:gridSpan w:val="2"/>
            <w:tcBorders>
              <w:left w:val="double" w:sz="4" w:space="0" w:color="auto"/>
            </w:tcBorders>
            <w:shd w:val="clear" w:color="auto" w:fill="D9D9D9"/>
          </w:tcPr>
          <w:p w:rsidR="00910AF6" w:rsidRPr="001676B6" w:rsidRDefault="00910AF6" w:rsidP="00CE27C2">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CE27C2"/>
        </w:tc>
      </w:tr>
      <w:tr w:rsidR="00910AF6" w:rsidTr="00CE27C2">
        <w:trPr>
          <w:trHeight w:val="575"/>
        </w:trPr>
        <w:tc>
          <w:tcPr>
            <w:tcW w:w="2113" w:type="dxa"/>
            <w:tcBorders>
              <w:right w:val="double" w:sz="4" w:space="0" w:color="auto"/>
            </w:tcBorders>
            <w:shd w:val="clear" w:color="auto" w:fill="D9D9D9"/>
          </w:tcPr>
          <w:p w:rsidR="00910AF6" w:rsidRPr="001676B6" w:rsidRDefault="00910AF6" w:rsidP="00CE27C2">
            <w:pPr>
              <w:rPr>
                <w:i/>
                <w:lang w:val="cy-GB"/>
              </w:rPr>
            </w:pPr>
            <w:r w:rsidRPr="001676B6">
              <w:rPr>
                <w:i/>
                <w:lang w:val="cy-GB"/>
              </w:rPr>
              <w:t>MODIWL /</w:t>
            </w:r>
          </w:p>
          <w:p w:rsidR="00910AF6" w:rsidRPr="001676B6" w:rsidRDefault="00910AF6" w:rsidP="00CE27C2">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CE27C2"/>
        </w:tc>
      </w:tr>
      <w:tr w:rsidR="00910AF6" w:rsidTr="00CE27C2">
        <w:trPr>
          <w:trHeight w:val="575"/>
        </w:trPr>
        <w:tc>
          <w:tcPr>
            <w:tcW w:w="2113" w:type="dxa"/>
            <w:tcBorders>
              <w:bottom w:val="double" w:sz="4" w:space="0" w:color="auto"/>
              <w:right w:val="double" w:sz="4" w:space="0" w:color="auto"/>
            </w:tcBorders>
            <w:shd w:val="clear" w:color="auto" w:fill="D9D9D9"/>
          </w:tcPr>
          <w:p w:rsidR="00910AF6" w:rsidRPr="001676B6" w:rsidRDefault="00910AF6" w:rsidP="00CE27C2">
            <w:pPr>
              <w:rPr>
                <w:i/>
                <w:lang w:val="cy-GB"/>
              </w:rPr>
            </w:pPr>
            <w:r w:rsidRPr="001676B6">
              <w:rPr>
                <w:i/>
                <w:lang w:val="cy-GB"/>
              </w:rPr>
              <w:t>TEITL YR ASEINIAD/</w:t>
            </w:r>
          </w:p>
          <w:p w:rsidR="00910AF6" w:rsidRPr="001676B6" w:rsidRDefault="00910AF6" w:rsidP="00CE27C2">
            <w:pPr>
              <w:rPr>
                <w:b/>
              </w:rPr>
            </w:pPr>
            <w:r w:rsidRPr="001676B6">
              <w:rPr>
                <w:b/>
              </w:rPr>
              <w:t>ASSIGNMENT</w:t>
            </w:r>
          </w:p>
          <w:p w:rsidR="00910AF6" w:rsidRPr="001676B6" w:rsidRDefault="00910AF6" w:rsidP="00CE27C2">
            <w:pPr>
              <w:rPr>
                <w:b/>
              </w:rPr>
            </w:pPr>
            <w:r w:rsidRPr="001676B6">
              <w:rPr>
                <w:b/>
              </w:rPr>
              <w:t>TITLE:</w:t>
            </w:r>
          </w:p>
          <w:p w:rsidR="00910AF6" w:rsidRPr="001676B6" w:rsidRDefault="00910AF6" w:rsidP="00CE27C2"/>
        </w:tc>
        <w:tc>
          <w:tcPr>
            <w:tcW w:w="8618" w:type="dxa"/>
            <w:gridSpan w:val="5"/>
            <w:tcBorders>
              <w:left w:val="double" w:sz="4" w:space="0" w:color="auto"/>
            </w:tcBorders>
          </w:tcPr>
          <w:p w:rsidR="00910AF6" w:rsidRPr="001676B6" w:rsidRDefault="00910AF6" w:rsidP="00CE27C2"/>
        </w:tc>
      </w:tr>
      <w:tr w:rsidR="00910AF6" w:rsidTr="00CE27C2">
        <w:trPr>
          <w:trHeight w:val="722"/>
        </w:trPr>
        <w:tc>
          <w:tcPr>
            <w:tcW w:w="2113" w:type="dxa"/>
            <w:tcBorders>
              <w:right w:val="double" w:sz="4" w:space="0" w:color="auto"/>
            </w:tcBorders>
            <w:shd w:val="clear" w:color="auto" w:fill="D9D9D9"/>
          </w:tcPr>
          <w:p w:rsidR="00910AF6" w:rsidRPr="001676B6" w:rsidRDefault="00910AF6" w:rsidP="00CE27C2">
            <w:r w:rsidRPr="001676B6">
              <w:rPr>
                <w:i/>
                <w:lang w:val="cy-GB"/>
              </w:rPr>
              <w:t>DARLITHIWR/WYR:</w:t>
            </w:r>
          </w:p>
          <w:p w:rsidR="00910AF6" w:rsidRPr="001676B6" w:rsidRDefault="00910AF6" w:rsidP="00CE27C2">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CE27C2"/>
        </w:tc>
        <w:tc>
          <w:tcPr>
            <w:tcW w:w="1358" w:type="dxa"/>
            <w:gridSpan w:val="2"/>
            <w:tcBorders>
              <w:left w:val="double" w:sz="4" w:space="0" w:color="auto"/>
            </w:tcBorders>
            <w:shd w:val="clear" w:color="auto" w:fill="D9D9D9"/>
          </w:tcPr>
          <w:p w:rsidR="00910AF6" w:rsidRPr="001676B6" w:rsidRDefault="00910AF6" w:rsidP="00CE27C2">
            <w:r w:rsidRPr="001676B6">
              <w:rPr>
                <w:lang w:val="cy-GB"/>
              </w:rPr>
              <w:t>DYDDIAD /</w:t>
            </w:r>
          </w:p>
          <w:p w:rsidR="00910AF6" w:rsidRPr="001676B6" w:rsidRDefault="00910AF6" w:rsidP="00CE27C2">
            <w:r w:rsidRPr="001676B6">
              <w:rPr>
                <w:b/>
              </w:rPr>
              <w:t>DATE</w:t>
            </w:r>
            <w:r w:rsidRPr="001676B6">
              <w:t>:</w:t>
            </w:r>
          </w:p>
        </w:tc>
        <w:tc>
          <w:tcPr>
            <w:tcW w:w="1240" w:type="dxa"/>
            <w:tcBorders>
              <w:left w:val="double" w:sz="4" w:space="0" w:color="auto"/>
            </w:tcBorders>
          </w:tcPr>
          <w:p w:rsidR="00910AF6" w:rsidRDefault="00910AF6" w:rsidP="00CE27C2"/>
        </w:tc>
      </w:tr>
      <w:tr w:rsidR="00910AF6" w:rsidTr="00CE27C2">
        <w:trPr>
          <w:trHeight w:val="894"/>
        </w:trPr>
        <w:tc>
          <w:tcPr>
            <w:tcW w:w="10731" w:type="dxa"/>
            <w:gridSpan w:val="6"/>
            <w:tcBorders>
              <w:right w:val="double" w:sz="4" w:space="0" w:color="auto"/>
            </w:tcBorders>
            <w:shd w:val="clear" w:color="auto" w:fill="D9D9D9"/>
          </w:tcPr>
          <w:p w:rsidR="00910AF6" w:rsidRPr="001676B6" w:rsidRDefault="00910AF6" w:rsidP="00CE27C2">
            <w:pPr>
              <w:jc w:val="center"/>
              <w:rPr>
                <w:i/>
                <w:lang w:val="cy-GB"/>
              </w:rPr>
            </w:pPr>
          </w:p>
          <w:p w:rsidR="00910AF6" w:rsidRPr="001676B6" w:rsidRDefault="00910AF6" w:rsidP="00CE27C2">
            <w:pPr>
              <w:jc w:val="center"/>
              <w:rPr>
                <w:i/>
                <w:lang w:val="cy-GB"/>
              </w:rPr>
            </w:pPr>
            <w:r w:rsidRPr="001676B6">
              <w:rPr>
                <w:i/>
                <w:lang w:val="cy-GB"/>
              </w:rPr>
              <w:t xml:space="preserve">Staff Llyfrgell YN UNIG / </w:t>
            </w:r>
            <w:r w:rsidRPr="001676B6">
              <w:rPr>
                <w:b/>
              </w:rPr>
              <w:t>Library Staff ONLY</w:t>
            </w:r>
          </w:p>
          <w:p w:rsidR="00910AF6" w:rsidRPr="001676B6" w:rsidRDefault="00910AF6" w:rsidP="00CE27C2"/>
          <w:p w:rsidR="00910AF6" w:rsidRPr="001676B6" w:rsidRDefault="00910AF6" w:rsidP="00CE27C2">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CE27C2"/>
        </w:tc>
      </w:tr>
    </w:tbl>
    <w:p w:rsidR="00910AF6" w:rsidRDefault="00910AF6" w:rsidP="00910AF6">
      <w:pPr>
        <w:jc w:val="both"/>
      </w:pPr>
    </w:p>
    <w:sectPr w:rsidR="00910AF6" w:rsidSect="00F61A20">
      <w:footerReference w:type="default" r:id="rId10"/>
      <w:type w:val="continuous"/>
      <w:pgSz w:w="11894" w:h="16834"/>
      <w:pgMar w:top="720" w:right="720" w:bottom="720" w:left="720" w:header="706" w:footer="706" w:gutter="0"/>
      <w:paperSrc w:first="1" w:other="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0D8E" w:rsidRDefault="00570D8E">
      <w:r>
        <w:separator/>
      </w:r>
    </w:p>
  </w:endnote>
  <w:endnote w:type="continuationSeparator" w:id="0">
    <w:p w:rsidR="00570D8E" w:rsidRDefault="00570D8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205F" w:rsidRDefault="00FF205F">
    <w:pPr>
      <w:pStyle w:val="Footer"/>
      <w:jc w:val="center"/>
    </w:pPr>
    <w:r>
      <w:t xml:space="preserve">Page </w:t>
    </w:r>
    <w:r w:rsidR="00962C2B">
      <w:rPr>
        <w:b/>
        <w:sz w:val="24"/>
        <w:szCs w:val="24"/>
      </w:rPr>
      <w:fldChar w:fldCharType="begin"/>
    </w:r>
    <w:r>
      <w:rPr>
        <w:b/>
      </w:rPr>
      <w:instrText xml:space="preserve"> PAGE </w:instrText>
    </w:r>
    <w:r w:rsidR="00962C2B">
      <w:rPr>
        <w:b/>
        <w:sz w:val="24"/>
        <w:szCs w:val="24"/>
      </w:rPr>
      <w:fldChar w:fldCharType="separate"/>
    </w:r>
    <w:r w:rsidR="005B3BA5">
      <w:rPr>
        <w:b/>
        <w:noProof/>
      </w:rPr>
      <w:t>2</w:t>
    </w:r>
    <w:r w:rsidR="00962C2B">
      <w:rPr>
        <w:b/>
        <w:sz w:val="24"/>
        <w:szCs w:val="24"/>
      </w:rPr>
      <w:fldChar w:fldCharType="end"/>
    </w:r>
    <w:r>
      <w:t xml:space="preserve"> of </w:t>
    </w:r>
    <w:r w:rsidR="00962C2B">
      <w:rPr>
        <w:b/>
        <w:sz w:val="24"/>
        <w:szCs w:val="24"/>
      </w:rPr>
      <w:fldChar w:fldCharType="begin"/>
    </w:r>
    <w:r>
      <w:rPr>
        <w:b/>
      </w:rPr>
      <w:instrText xml:space="preserve"> NUMPAGES  </w:instrText>
    </w:r>
    <w:r w:rsidR="00962C2B">
      <w:rPr>
        <w:b/>
        <w:sz w:val="24"/>
        <w:szCs w:val="24"/>
      </w:rPr>
      <w:fldChar w:fldCharType="separate"/>
    </w:r>
    <w:r w:rsidR="005B3BA5">
      <w:rPr>
        <w:b/>
        <w:noProof/>
      </w:rPr>
      <w:t>9</w:t>
    </w:r>
    <w:r w:rsidR="00962C2B">
      <w:rPr>
        <w:b/>
        <w:sz w:val="24"/>
        <w:szCs w:val="24"/>
      </w:rPr>
      <w:fldChar w:fldCharType="end"/>
    </w:r>
  </w:p>
  <w:p w:rsidR="00FF205F" w:rsidRDefault="00FF205F">
    <w:pPr>
      <w:pStyle w:val="Footer"/>
      <w:jc w:val="right"/>
      <w:rPr>
        <w:sz w:val="1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205F" w:rsidRDefault="00FF205F">
    <w:pPr>
      <w:pStyle w:val="Footer"/>
      <w:jc w:val="center"/>
    </w:pPr>
    <w:r>
      <w:t xml:space="preserve">Page </w:t>
    </w:r>
    <w:r w:rsidR="00962C2B">
      <w:rPr>
        <w:b/>
        <w:sz w:val="24"/>
        <w:szCs w:val="24"/>
      </w:rPr>
      <w:fldChar w:fldCharType="begin"/>
    </w:r>
    <w:r>
      <w:rPr>
        <w:b/>
      </w:rPr>
      <w:instrText xml:space="preserve"> PAGE </w:instrText>
    </w:r>
    <w:r w:rsidR="00962C2B">
      <w:rPr>
        <w:b/>
        <w:sz w:val="24"/>
        <w:szCs w:val="24"/>
      </w:rPr>
      <w:fldChar w:fldCharType="separate"/>
    </w:r>
    <w:r w:rsidR="005B3BA5">
      <w:rPr>
        <w:b/>
        <w:noProof/>
      </w:rPr>
      <w:t>9</w:t>
    </w:r>
    <w:r w:rsidR="00962C2B">
      <w:rPr>
        <w:b/>
        <w:sz w:val="24"/>
        <w:szCs w:val="24"/>
      </w:rPr>
      <w:fldChar w:fldCharType="end"/>
    </w:r>
    <w:r>
      <w:t xml:space="preserve"> of </w:t>
    </w:r>
    <w:r w:rsidR="00962C2B">
      <w:rPr>
        <w:b/>
        <w:sz w:val="24"/>
        <w:szCs w:val="24"/>
      </w:rPr>
      <w:fldChar w:fldCharType="begin"/>
    </w:r>
    <w:r>
      <w:rPr>
        <w:b/>
      </w:rPr>
      <w:instrText xml:space="preserve"> NUMPAGES  </w:instrText>
    </w:r>
    <w:r w:rsidR="00962C2B">
      <w:rPr>
        <w:b/>
        <w:sz w:val="24"/>
        <w:szCs w:val="24"/>
      </w:rPr>
      <w:fldChar w:fldCharType="separate"/>
    </w:r>
    <w:r w:rsidR="005B3BA5">
      <w:rPr>
        <w:b/>
        <w:noProof/>
      </w:rPr>
      <w:t>9</w:t>
    </w:r>
    <w:r w:rsidR="00962C2B">
      <w:rPr>
        <w:b/>
        <w:sz w:val="24"/>
        <w:szCs w:val="24"/>
      </w:rPr>
      <w:fldChar w:fldCharType="end"/>
    </w:r>
  </w:p>
  <w:p w:rsidR="00FF205F" w:rsidRDefault="00FF205F">
    <w:pPr>
      <w:pStyle w:val="Footer"/>
      <w:jc w:val="right"/>
      <w:rPr>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0D8E" w:rsidRDefault="00570D8E">
      <w:r>
        <w:separator/>
      </w:r>
    </w:p>
  </w:footnote>
  <w:footnote w:type="continuationSeparator" w:id="0">
    <w:p w:rsidR="00570D8E" w:rsidRDefault="00570D8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6E5221A"/>
    <w:multiLevelType w:val="hybridMultilevel"/>
    <w:tmpl w:val="6AE2C5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0F541FC"/>
    <w:multiLevelType w:val="multilevel"/>
    <w:tmpl w:val="53509068"/>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nsid w:val="15895D9E"/>
    <w:multiLevelType w:val="hybridMultilevel"/>
    <w:tmpl w:val="B9A8ED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8D136D9"/>
    <w:multiLevelType w:val="hybridMultilevel"/>
    <w:tmpl w:val="6DBC4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DCF20FC"/>
    <w:multiLevelType w:val="hybridMultilevel"/>
    <w:tmpl w:val="3A52D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nsid w:val="407E5B95"/>
    <w:multiLevelType w:val="hybridMultilevel"/>
    <w:tmpl w:val="81645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F234A3A"/>
    <w:multiLevelType w:val="hybridMultilevel"/>
    <w:tmpl w:val="A7C6EB4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5801E88"/>
    <w:multiLevelType w:val="hybridMultilevel"/>
    <w:tmpl w:val="DA080DB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5">
    <w:nsid w:val="6A726D1F"/>
    <w:multiLevelType w:val="hybridMultilevel"/>
    <w:tmpl w:val="17AA2F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nsid w:val="7119147A"/>
    <w:multiLevelType w:val="hybridMultilevel"/>
    <w:tmpl w:val="944803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9"/>
  </w:num>
  <w:num w:numId="3">
    <w:abstractNumId w:val="17"/>
  </w:num>
  <w:num w:numId="4">
    <w:abstractNumId w:val="11"/>
  </w:num>
  <w:num w:numId="5">
    <w:abstractNumId w:val="8"/>
  </w:num>
  <w:num w:numId="6">
    <w:abstractNumId w:val="2"/>
  </w:num>
  <w:num w:numId="7">
    <w:abstractNumId w:val="13"/>
  </w:num>
  <w:num w:numId="8">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9">
    <w:abstractNumId w:val="12"/>
  </w:num>
  <w:num w:numId="10">
    <w:abstractNumId w:val="15"/>
  </w:num>
  <w:num w:numId="11">
    <w:abstractNumId w:val="16"/>
  </w:num>
  <w:num w:numId="12">
    <w:abstractNumId w:val="3"/>
  </w:num>
  <w:num w:numId="13">
    <w:abstractNumId w:val="1"/>
  </w:num>
  <w:num w:numId="14">
    <w:abstractNumId w:val="5"/>
  </w:num>
  <w:num w:numId="15">
    <w:abstractNumId w:val="14"/>
  </w:num>
  <w:num w:numId="16">
    <w:abstractNumId w:val="10"/>
  </w:num>
  <w:num w:numId="17">
    <w:abstractNumId w:val="6"/>
  </w:num>
  <w:num w:numId="1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attachedTemplate r:id="rId1"/>
  <w:stylePaneFormatFilter w:val="3F01"/>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rsids>
    <w:rsidRoot w:val="00FB4521"/>
    <w:rsid w:val="00037914"/>
    <w:rsid w:val="000971FC"/>
    <w:rsid w:val="000A2A3A"/>
    <w:rsid w:val="000A492A"/>
    <w:rsid w:val="000D2FD0"/>
    <w:rsid w:val="000E32B7"/>
    <w:rsid w:val="000E413A"/>
    <w:rsid w:val="000F5AA3"/>
    <w:rsid w:val="00100396"/>
    <w:rsid w:val="00100B5C"/>
    <w:rsid w:val="001106E9"/>
    <w:rsid w:val="00134F77"/>
    <w:rsid w:val="00154487"/>
    <w:rsid w:val="001564C2"/>
    <w:rsid w:val="00160092"/>
    <w:rsid w:val="001B5F45"/>
    <w:rsid w:val="001E04A7"/>
    <w:rsid w:val="001E1050"/>
    <w:rsid w:val="001E1E1F"/>
    <w:rsid w:val="001E57C1"/>
    <w:rsid w:val="001F07EF"/>
    <w:rsid w:val="001F6D7A"/>
    <w:rsid w:val="00200A56"/>
    <w:rsid w:val="002158EB"/>
    <w:rsid w:val="00221E5B"/>
    <w:rsid w:val="00223EA9"/>
    <w:rsid w:val="0023517E"/>
    <w:rsid w:val="00235F71"/>
    <w:rsid w:val="002444CA"/>
    <w:rsid w:val="00260DE6"/>
    <w:rsid w:val="00273FEE"/>
    <w:rsid w:val="0028204E"/>
    <w:rsid w:val="00282616"/>
    <w:rsid w:val="0028591B"/>
    <w:rsid w:val="00291841"/>
    <w:rsid w:val="002B029D"/>
    <w:rsid w:val="002C449B"/>
    <w:rsid w:val="002C6040"/>
    <w:rsid w:val="002D5B3F"/>
    <w:rsid w:val="002E0197"/>
    <w:rsid w:val="002E272E"/>
    <w:rsid w:val="002E4F1C"/>
    <w:rsid w:val="002F5778"/>
    <w:rsid w:val="00310E4D"/>
    <w:rsid w:val="00315246"/>
    <w:rsid w:val="003223E0"/>
    <w:rsid w:val="00347DDC"/>
    <w:rsid w:val="00352C4A"/>
    <w:rsid w:val="00362560"/>
    <w:rsid w:val="00363D30"/>
    <w:rsid w:val="00363DA2"/>
    <w:rsid w:val="00372048"/>
    <w:rsid w:val="003732FD"/>
    <w:rsid w:val="003753B2"/>
    <w:rsid w:val="00376559"/>
    <w:rsid w:val="00380BD4"/>
    <w:rsid w:val="00384D73"/>
    <w:rsid w:val="00393EB6"/>
    <w:rsid w:val="003A3CE5"/>
    <w:rsid w:val="003B366F"/>
    <w:rsid w:val="003B3F9D"/>
    <w:rsid w:val="00404B5D"/>
    <w:rsid w:val="00404C50"/>
    <w:rsid w:val="00423934"/>
    <w:rsid w:val="00426244"/>
    <w:rsid w:val="00455B9F"/>
    <w:rsid w:val="00477CF6"/>
    <w:rsid w:val="004874DE"/>
    <w:rsid w:val="004B5334"/>
    <w:rsid w:val="004B6C14"/>
    <w:rsid w:val="004C059E"/>
    <w:rsid w:val="004D0F13"/>
    <w:rsid w:val="0050249F"/>
    <w:rsid w:val="005100C7"/>
    <w:rsid w:val="0051261E"/>
    <w:rsid w:val="00524566"/>
    <w:rsid w:val="00530BEF"/>
    <w:rsid w:val="005360C2"/>
    <w:rsid w:val="00561F00"/>
    <w:rsid w:val="00562DEC"/>
    <w:rsid w:val="00570D8E"/>
    <w:rsid w:val="00576AB4"/>
    <w:rsid w:val="00577917"/>
    <w:rsid w:val="00590667"/>
    <w:rsid w:val="005946E6"/>
    <w:rsid w:val="005969E2"/>
    <w:rsid w:val="005B3BA5"/>
    <w:rsid w:val="005B61CD"/>
    <w:rsid w:val="005D1D58"/>
    <w:rsid w:val="005D432C"/>
    <w:rsid w:val="005E285E"/>
    <w:rsid w:val="005E72F8"/>
    <w:rsid w:val="00610E08"/>
    <w:rsid w:val="006140BF"/>
    <w:rsid w:val="00632434"/>
    <w:rsid w:val="00644256"/>
    <w:rsid w:val="00660995"/>
    <w:rsid w:val="00661D6F"/>
    <w:rsid w:val="0066725E"/>
    <w:rsid w:val="006716C7"/>
    <w:rsid w:val="00681208"/>
    <w:rsid w:val="006866F8"/>
    <w:rsid w:val="006934D4"/>
    <w:rsid w:val="006A6DC3"/>
    <w:rsid w:val="006D49ED"/>
    <w:rsid w:val="006D55CE"/>
    <w:rsid w:val="006D637A"/>
    <w:rsid w:val="006E21BA"/>
    <w:rsid w:val="006F45BF"/>
    <w:rsid w:val="006F60E0"/>
    <w:rsid w:val="006F6303"/>
    <w:rsid w:val="00702F71"/>
    <w:rsid w:val="007366DF"/>
    <w:rsid w:val="00757839"/>
    <w:rsid w:val="00770C81"/>
    <w:rsid w:val="007C3D59"/>
    <w:rsid w:val="007C682C"/>
    <w:rsid w:val="007D2385"/>
    <w:rsid w:val="00800069"/>
    <w:rsid w:val="008310A0"/>
    <w:rsid w:val="00842E7F"/>
    <w:rsid w:val="00844145"/>
    <w:rsid w:val="00852933"/>
    <w:rsid w:val="00861E77"/>
    <w:rsid w:val="00863DD9"/>
    <w:rsid w:val="00865B46"/>
    <w:rsid w:val="00865CD4"/>
    <w:rsid w:val="00885B0C"/>
    <w:rsid w:val="00896134"/>
    <w:rsid w:val="008A3249"/>
    <w:rsid w:val="008A62BC"/>
    <w:rsid w:val="008B43E7"/>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2C2B"/>
    <w:rsid w:val="00965881"/>
    <w:rsid w:val="0098396C"/>
    <w:rsid w:val="009871FF"/>
    <w:rsid w:val="009D3EA4"/>
    <w:rsid w:val="009E4BC1"/>
    <w:rsid w:val="009F446C"/>
    <w:rsid w:val="00A03BB8"/>
    <w:rsid w:val="00A10F95"/>
    <w:rsid w:val="00A273B4"/>
    <w:rsid w:val="00A4036F"/>
    <w:rsid w:val="00A4641C"/>
    <w:rsid w:val="00A55876"/>
    <w:rsid w:val="00A82DFB"/>
    <w:rsid w:val="00AA3974"/>
    <w:rsid w:val="00AB5B2B"/>
    <w:rsid w:val="00AB6FE7"/>
    <w:rsid w:val="00AB7AD7"/>
    <w:rsid w:val="00AD2430"/>
    <w:rsid w:val="00AF0C94"/>
    <w:rsid w:val="00AF0E34"/>
    <w:rsid w:val="00AF271D"/>
    <w:rsid w:val="00AF4F0B"/>
    <w:rsid w:val="00AF56C2"/>
    <w:rsid w:val="00B004E6"/>
    <w:rsid w:val="00B063FF"/>
    <w:rsid w:val="00B0744D"/>
    <w:rsid w:val="00B22DE7"/>
    <w:rsid w:val="00B45905"/>
    <w:rsid w:val="00B81AD3"/>
    <w:rsid w:val="00B829D8"/>
    <w:rsid w:val="00B84B5B"/>
    <w:rsid w:val="00B876DA"/>
    <w:rsid w:val="00BA1176"/>
    <w:rsid w:val="00BD138D"/>
    <w:rsid w:val="00BE0B01"/>
    <w:rsid w:val="00BE79C7"/>
    <w:rsid w:val="00BE7E9D"/>
    <w:rsid w:val="00BF3CB5"/>
    <w:rsid w:val="00C00599"/>
    <w:rsid w:val="00C1285B"/>
    <w:rsid w:val="00C1361B"/>
    <w:rsid w:val="00C159B7"/>
    <w:rsid w:val="00C36D9A"/>
    <w:rsid w:val="00C44A72"/>
    <w:rsid w:val="00C44B63"/>
    <w:rsid w:val="00C80F0F"/>
    <w:rsid w:val="00C93BCB"/>
    <w:rsid w:val="00C97BEA"/>
    <w:rsid w:val="00CC241A"/>
    <w:rsid w:val="00CE27C2"/>
    <w:rsid w:val="00CE54D9"/>
    <w:rsid w:val="00CE65AB"/>
    <w:rsid w:val="00CF253C"/>
    <w:rsid w:val="00CF4266"/>
    <w:rsid w:val="00D241F1"/>
    <w:rsid w:val="00D275CB"/>
    <w:rsid w:val="00D33EE8"/>
    <w:rsid w:val="00D703C0"/>
    <w:rsid w:val="00D770BD"/>
    <w:rsid w:val="00DB116D"/>
    <w:rsid w:val="00DD17CC"/>
    <w:rsid w:val="00E230E0"/>
    <w:rsid w:val="00E51AAC"/>
    <w:rsid w:val="00E66CC0"/>
    <w:rsid w:val="00E728A9"/>
    <w:rsid w:val="00E744EC"/>
    <w:rsid w:val="00E76356"/>
    <w:rsid w:val="00E96BFB"/>
    <w:rsid w:val="00EA0F4E"/>
    <w:rsid w:val="00EA295B"/>
    <w:rsid w:val="00EB4F96"/>
    <w:rsid w:val="00ED2C9A"/>
    <w:rsid w:val="00EE3132"/>
    <w:rsid w:val="00EE3D9D"/>
    <w:rsid w:val="00EE6F25"/>
    <w:rsid w:val="00F02126"/>
    <w:rsid w:val="00F03D85"/>
    <w:rsid w:val="00F249F1"/>
    <w:rsid w:val="00F25B9D"/>
    <w:rsid w:val="00F2664E"/>
    <w:rsid w:val="00F27C62"/>
    <w:rsid w:val="00F31163"/>
    <w:rsid w:val="00F31C04"/>
    <w:rsid w:val="00F40B5B"/>
    <w:rsid w:val="00F61A20"/>
    <w:rsid w:val="00F827F1"/>
    <w:rsid w:val="00F8381F"/>
    <w:rsid w:val="00F9679F"/>
    <w:rsid w:val="00FA04CD"/>
    <w:rsid w:val="00FA67AB"/>
    <w:rsid w:val="00FA68F8"/>
    <w:rsid w:val="00FB1DC0"/>
    <w:rsid w:val="00FB35F2"/>
    <w:rsid w:val="00FB4521"/>
    <w:rsid w:val="00FB4C49"/>
    <w:rsid w:val="00FB4F84"/>
    <w:rsid w:val="00FB5CF8"/>
    <w:rsid w:val="00FC753E"/>
    <w:rsid w:val="00FE4A21"/>
    <w:rsid w:val="00FF205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5B0C"/>
  </w:style>
  <w:style w:type="paragraph" w:styleId="Heading1">
    <w:name w:val="heading 1"/>
    <w:basedOn w:val="Normal"/>
    <w:next w:val="Normal"/>
    <w:qFormat/>
    <w:rsid w:val="00885B0C"/>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885B0C"/>
    <w:pPr>
      <w:keepNext/>
      <w:jc w:val="both"/>
      <w:outlineLvl w:val="1"/>
    </w:pPr>
    <w:rPr>
      <w:b/>
      <w:sz w:val="24"/>
    </w:rPr>
  </w:style>
  <w:style w:type="paragraph" w:styleId="Heading3">
    <w:name w:val="heading 3"/>
    <w:basedOn w:val="Normal"/>
    <w:next w:val="Normal"/>
    <w:link w:val="Heading3Char"/>
    <w:qFormat/>
    <w:rsid w:val="00885B0C"/>
    <w:pPr>
      <w:keepNext/>
      <w:jc w:val="center"/>
      <w:outlineLvl w:val="2"/>
    </w:pPr>
    <w:rPr>
      <w:b/>
      <w:sz w:val="24"/>
    </w:rPr>
  </w:style>
  <w:style w:type="paragraph" w:styleId="Heading4">
    <w:name w:val="heading 4"/>
    <w:basedOn w:val="Normal"/>
    <w:next w:val="Normal"/>
    <w:qFormat/>
    <w:rsid w:val="00885B0C"/>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85B0C"/>
    <w:pPr>
      <w:tabs>
        <w:tab w:val="center" w:pos="4153"/>
        <w:tab w:val="right" w:pos="8306"/>
      </w:tabs>
    </w:pPr>
  </w:style>
  <w:style w:type="paragraph" w:styleId="Footer">
    <w:name w:val="footer"/>
    <w:basedOn w:val="Normal"/>
    <w:link w:val="FooterChar"/>
    <w:uiPriority w:val="99"/>
    <w:rsid w:val="00885B0C"/>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uiPriority w:val="99"/>
    <w:rsid w:val="008A3249"/>
    <w:rPr>
      <w:rFonts w:ascii="Courier New" w:hAnsi="Courier New"/>
      <w:lang w:val="en-US"/>
    </w:rPr>
  </w:style>
  <w:style w:type="character" w:customStyle="1" w:styleId="PlainTextChar">
    <w:name w:val="Plain Text Char"/>
    <w:basedOn w:val="DefaultParagraphFont"/>
    <w:link w:val="PlainText"/>
    <w:uiPriority w:val="99"/>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BodyText20">
    <w:name w:val="Body Text2"/>
    <w:basedOn w:val="Normal"/>
    <w:rsid w:val="00BE7E9D"/>
    <w:pPr>
      <w:tabs>
        <w:tab w:val="left" w:pos="720"/>
        <w:tab w:val="left" w:pos="1440"/>
      </w:tabs>
    </w:pPr>
    <w:rPr>
      <w:rFonts w:ascii="CG Times (WN)" w:hAnsi="CG Times (WN)"/>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BodyText20">
    <w:name w:val="Body Text2"/>
    <w:basedOn w:val="Normal"/>
    <w:rsid w:val="00BE7E9D"/>
    <w:pPr>
      <w:tabs>
        <w:tab w:val="left" w:pos="720"/>
        <w:tab w:val="left" w:pos="1440"/>
      </w:tabs>
    </w:pPr>
    <w:rPr>
      <w:rFonts w:ascii="CG Times (WN)" w:hAnsi="CG Times (WN)"/>
      <w:sz w:val="24"/>
      <w:lang w:eastAsia="en-US"/>
    </w:rPr>
  </w:style>
</w:styles>
</file>

<file path=word/webSettings.xml><?xml version="1.0" encoding="utf-8"?>
<w:webSettings xmlns:r="http://schemas.openxmlformats.org/officeDocument/2006/relationships" xmlns:w="http://schemas.openxmlformats.org/wordprocessingml/2006/main">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5023</Words>
  <Characters>28633</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33589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Andy</cp:lastModifiedBy>
  <cp:revision>2</cp:revision>
  <cp:lastPrinted>2015-10-02T15:19:00Z</cp:lastPrinted>
  <dcterms:created xsi:type="dcterms:W3CDTF">2016-09-21T15:08:00Z</dcterms:created>
  <dcterms:modified xsi:type="dcterms:W3CDTF">2016-09-21T15:08:00Z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