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1030867255"/>
        <w:docPartObj>
          <w:docPartGallery w:val="Cover Pages"/>
          <w:docPartUnique/>
        </w:docPartObj>
      </w:sdtPr>
      <w:sdtEndPr/>
      <w:sdtContent>
        <w:p w14:paraId="419B3244" w14:textId="2DF79D0B" w:rsidR="0034214E" w:rsidRPr="00487668" w:rsidRDefault="00060816" w:rsidP="00487668">
          <w:pPr>
            <w:spacing w:line="360" w:lineRule="auto"/>
            <w:jc w:val="both"/>
            <w:rPr>
              <w:rFonts w:ascii="Arial" w:hAnsi="Arial" w:cs="Arial"/>
              <w:sz w:val="22"/>
              <w:szCs w:val="22"/>
            </w:rPr>
          </w:pPr>
          <w:r w:rsidRPr="00487668">
            <w:rPr>
              <w:rFonts w:ascii="Arial" w:hAnsi="Arial" w:cs="Arial"/>
              <w:noProof/>
              <w:sz w:val="22"/>
              <w:szCs w:val="22"/>
            </w:rPr>
            <mc:AlternateContent>
              <mc:Choice Requires="wps">
                <w:drawing>
                  <wp:anchor distT="0" distB="0" distL="114300" distR="114300" simplePos="0" relativeHeight="251657216" behindDoc="0" locked="0" layoutInCell="1" allowOverlap="1" wp14:anchorId="427E6D25" wp14:editId="0F508C6F">
                    <wp:simplePos x="0" y="0"/>
                    <wp:positionH relativeFrom="margin">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i/>
                                    <w:iCs/>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7E4454E" w14:textId="66807539" w:rsidR="0034214E" w:rsidRPr="00C33884" w:rsidRDefault="0034214E" w:rsidP="0034214E">
                                    <w:pPr>
                                      <w:pStyle w:val="NoSpacing"/>
                                      <w:jc w:val="center"/>
                                      <w:rPr>
                                        <w:rFonts w:asciiTheme="majorHAnsi" w:eastAsiaTheme="majorEastAsia" w:hAnsiTheme="majorHAnsi" w:cstheme="majorBidi"/>
                                        <w:i/>
                                        <w:iCs/>
                                        <w:caps/>
                                        <w:color w:val="9E9E9E" w:themeColor="text2" w:themeTint="99"/>
                                        <w:sz w:val="36"/>
                                        <w:szCs w:val="36"/>
                                      </w:rPr>
                                    </w:pPr>
                                    <w:r w:rsidRPr="00C33884">
                                      <w:rPr>
                                        <w:rFonts w:asciiTheme="majorHAnsi" w:eastAsiaTheme="majorEastAsia" w:hAnsiTheme="majorHAnsi" w:cstheme="majorBidi"/>
                                        <w:i/>
                                        <w:iCs/>
                                        <w:caps/>
                                        <w:color w:val="000000" w:themeColor="text1"/>
                                        <w:sz w:val="36"/>
                                        <w:szCs w:val="36"/>
                                      </w:rPr>
                                      <w:t>Quality management systems and customer relationship management within a</w:t>
                                    </w:r>
                                    <w:r w:rsidR="00855086" w:rsidRPr="00C33884">
                                      <w:rPr>
                                        <w:rFonts w:asciiTheme="majorHAnsi" w:eastAsiaTheme="majorEastAsia" w:hAnsiTheme="majorHAnsi" w:cstheme="majorBidi"/>
                                        <w:i/>
                                        <w:iCs/>
                                        <w:caps/>
                                        <w:color w:val="000000" w:themeColor="text1"/>
                                        <w:sz w:val="36"/>
                                        <w:szCs w:val="36"/>
                                      </w:rPr>
                                      <w:t>Ldi</w:t>
                                    </w:r>
                                  </w:p>
                                </w:sdtContent>
                              </w:sdt>
                              <w:p w14:paraId="6B439A93" w14:textId="77777777" w:rsidR="0034214E" w:rsidRDefault="003421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27E6D25"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57216;visibility:visible;mso-wrap-style:square;mso-width-percent:765;mso-wrap-distance-left:9pt;mso-wrap-distance-top:0;mso-wrap-distance-right:9pt;mso-wrap-distance-bottom:0;mso-position-horizontal:center;mso-position-horizontal-relative:margin;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i/>
                              <w:iCs/>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57E4454E" w14:textId="66807539" w:rsidR="0034214E" w:rsidRPr="00C33884" w:rsidRDefault="0034214E" w:rsidP="0034214E">
                              <w:pPr>
                                <w:pStyle w:val="NoSpacing"/>
                                <w:jc w:val="center"/>
                                <w:rPr>
                                  <w:rFonts w:asciiTheme="majorHAnsi" w:eastAsiaTheme="majorEastAsia" w:hAnsiTheme="majorHAnsi" w:cstheme="majorBidi"/>
                                  <w:i/>
                                  <w:iCs/>
                                  <w:caps/>
                                  <w:color w:val="9E9E9E" w:themeColor="text2" w:themeTint="99"/>
                                  <w:sz w:val="36"/>
                                  <w:szCs w:val="36"/>
                                </w:rPr>
                              </w:pPr>
                              <w:r w:rsidRPr="00C33884">
                                <w:rPr>
                                  <w:rFonts w:asciiTheme="majorHAnsi" w:eastAsiaTheme="majorEastAsia" w:hAnsiTheme="majorHAnsi" w:cstheme="majorBidi"/>
                                  <w:i/>
                                  <w:iCs/>
                                  <w:caps/>
                                  <w:color w:val="000000" w:themeColor="text1"/>
                                  <w:sz w:val="36"/>
                                  <w:szCs w:val="36"/>
                                </w:rPr>
                                <w:t>Quality management systems and customer relationship management within a</w:t>
                              </w:r>
                              <w:r w:rsidR="00855086" w:rsidRPr="00C33884">
                                <w:rPr>
                                  <w:rFonts w:asciiTheme="majorHAnsi" w:eastAsiaTheme="majorEastAsia" w:hAnsiTheme="majorHAnsi" w:cstheme="majorBidi"/>
                                  <w:i/>
                                  <w:iCs/>
                                  <w:caps/>
                                  <w:color w:val="000000" w:themeColor="text1"/>
                                  <w:sz w:val="36"/>
                                  <w:szCs w:val="36"/>
                                </w:rPr>
                                <w:t>Ldi</w:t>
                              </w:r>
                            </w:p>
                          </w:sdtContent>
                        </w:sdt>
                        <w:p w14:paraId="6B439A93" w14:textId="77777777" w:rsidR="0034214E" w:rsidRDefault="0034214E"/>
                      </w:txbxContent>
                    </v:textbox>
                    <w10:wrap anchorx="margin" anchory="margin"/>
                  </v:shape>
                </w:pict>
              </mc:Fallback>
            </mc:AlternateContent>
          </w:r>
        </w:p>
        <w:p w14:paraId="38BF7347" w14:textId="7C499575" w:rsidR="0034214E" w:rsidRPr="00487668" w:rsidRDefault="00BB6235" w:rsidP="00487668">
          <w:pPr>
            <w:spacing w:line="360" w:lineRule="auto"/>
            <w:jc w:val="both"/>
            <w:rPr>
              <w:rFonts w:ascii="Arial" w:hAnsi="Arial" w:cs="Arial"/>
              <w:sz w:val="22"/>
              <w:szCs w:val="22"/>
            </w:rPr>
          </w:pPr>
          <w:r w:rsidRPr="00487668">
            <w:rPr>
              <w:rFonts w:ascii="Arial" w:hAnsi="Arial" w:cs="Arial"/>
              <w:noProof/>
              <w:sz w:val="22"/>
              <w:szCs w:val="22"/>
            </w:rPr>
            <mc:AlternateContent>
              <mc:Choice Requires="wps">
                <w:drawing>
                  <wp:anchor distT="0" distB="0" distL="114300" distR="114300" simplePos="0" relativeHeight="251659264" behindDoc="0" locked="0" layoutInCell="1" allowOverlap="1" wp14:anchorId="1640421F" wp14:editId="163F5DDD">
                    <wp:simplePos x="0" y="0"/>
                    <wp:positionH relativeFrom="column">
                      <wp:posOffset>276447</wp:posOffset>
                    </wp:positionH>
                    <wp:positionV relativeFrom="paragraph">
                      <wp:posOffset>1622809</wp:posOffset>
                    </wp:positionV>
                    <wp:extent cx="5964628" cy="2945189"/>
                    <wp:effectExtent l="0" t="0" r="0" b="0"/>
                    <wp:wrapNone/>
                    <wp:docPr id="110" name="Text Box 110"/>
                    <wp:cNvGraphicFramePr/>
                    <a:graphic xmlns:a="http://schemas.openxmlformats.org/drawingml/2006/main">
                      <a:graphicData uri="http://schemas.microsoft.com/office/word/2010/wordprocessingShape">
                        <wps:wsp>
                          <wps:cNvSpPr txBox="1"/>
                          <wps:spPr>
                            <a:xfrm>
                              <a:off x="0" y="0"/>
                              <a:ext cx="5964628" cy="2945189"/>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687EE43" w14:textId="77777777" w:rsidR="00BB6235" w:rsidRPr="0034214E" w:rsidRDefault="00BB6235" w:rsidP="00BB6235">
                                <w:pPr>
                                  <w:rPr>
                                    <w:rFonts w:ascii="Arial" w:hAnsi="Arial" w:cs="Arial"/>
                                    <w:i/>
                                    <w:iCs/>
                                    <w:color w:val="000000" w:themeColor="text1"/>
                                    <w:sz w:val="28"/>
                                    <w:szCs w:val="28"/>
                                  </w:rPr>
                                </w:pPr>
                                <w:r w:rsidRPr="0034214E">
                                  <w:rPr>
                                    <w:rFonts w:ascii="Arial" w:hAnsi="Arial" w:cs="Arial"/>
                                    <w:color w:val="000000" w:themeColor="text1"/>
                                    <w:sz w:val="28"/>
                                    <w:szCs w:val="28"/>
                                  </w:rPr>
                                  <w:t xml:space="preserve">COURSE CODE- </w:t>
                                </w:r>
                                <w:r w:rsidRPr="0034214E">
                                  <w:rPr>
                                    <w:rFonts w:ascii="Arial" w:hAnsi="Arial" w:cs="Arial"/>
                                    <w:i/>
                                    <w:iCs/>
                                    <w:color w:val="000000" w:themeColor="text1"/>
                                    <w:sz w:val="28"/>
                                    <w:szCs w:val="28"/>
                                  </w:rPr>
                                  <w:t>BMSW5103</w:t>
                                </w:r>
                              </w:p>
                              <w:p w14:paraId="37CC712F"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COURSE NAME-</w:t>
                                </w:r>
                                <w:r w:rsidRPr="0034214E">
                                  <w:rPr>
                                    <w:rFonts w:ascii="Arial" w:hAnsi="Arial" w:cs="Arial"/>
                                    <w:i/>
                                    <w:iCs/>
                                    <w:color w:val="000000" w:themeColor="text1"/>
                                    <w:sz w:val="28"/>
                                    <w:szCs w:val="28"/>
                                  </w:rPr>
                                  <w:t>UNDERSTANDING AND ENGAGING IN THE CUSTOMER EXPERIENCE</w:t>
                                </w:r>
                              </w:p>
                              <w:p w14:paraId="391EE0AE"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 xml:space="preserve">COURSE LECTURER- </w:t>
                                </w:r>
                                <w:r w:rsidRPr="0034214E">
                                  <w:rPr>
                                    <w:rFonts w:ascii="Arial" w:hAnsi="Arial" w:cs="Arial"/>
                                    <w:i/>
                                    <w:iCs/>
                                    <w:color w:val="000000" w:themeColor="text1"/>
                                    <w:sz w:val="28"/>
                                    <w:szCs w:val="28"/>
                                  </w:rPr>
                                  <w:t>NANDISH PATEL</w:t>
                                </w:r>
                              </w:p>
                              <w:p w14:paraId="709E4D6C"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STUDENT NAME-</w:t>
                                </w:r>
                                <w:r w:rsidRPr="0034214E">
                                  <w:rPr>
                                    <w:rFonts w:ascii="Arial" w:hAnsi="Arial" w:cs="Arial"/>
                                    <w:i/>
                                    <w:iCs/>
                                    <w:color w:val="000000" w:themeColor="text1"/>
                                    <w:sz w:val="28"/>
                                    <w:szCs w:val="28"/>
                                  </w:rPr>
                                  <w:t>VERONICA FARTADE</w:t>
                                </w:r>
                              </w:p>
                              <w:p w14:paraId="040D1CC0" w14:textId="77777777" w:rsidR="00BB6235" w:rsidRDefault="00BB6235" w:rsidP="00BB6235">
                                <w:r w:rsidRPr="0034214E">
                                  <w:rPr>
                                    <w:rFonts w:ascii="Arial" w:hAnsi="Arial" w:cs="Arial"/>
                                    <w:color w:val="000000" w:themeColor="text1"/>
                                    <w:sz w:val="28"/>
                                    <w:szCs w:val="28"/>
                                  </w:rPr>
                                  <w:t>STUDENT NUMBER-</w:t>
                                </w:r>
                                <w:r w:rsidRPr="0034214E">
                                  <w:rPr>
                                    <w:rFonts w:ascii="Arial" w:hAnsi="Arial" w:cs="Arial"/>
                                    <w:i/>
                                    <w:iCs/>
                                    <w:color w:val="000000" w:themeColor="text1"/>
                                    <w:sz w:val="28"/>
                                    <w:szCs w:val="28"/>
                                  </w:rPr>
                                  <w:t>1915300</w:t>
                                </w:r>
                              </w:p>
                              <w:p w14:paraId="2B074A95" w14:textId="77777777" w:rsidR="00BB6235" w:rsidRDefault="00BB6235"/>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0421F" id="Text Box 110" o:spid="_x0000_s1027" type="#_x0000_t202" style="position:absolute;left:0;text-align:left;margin-left:21.75pt;margin-top:127.8pt;width:469.65pt;height:23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" filled="f" stroked="f" strokeweight="1pt">
                    <v:stroke miterlimit="4"/>
                    <v:textbox inset="4pt,4pt,4pt,4pt">
                      <w:txbxContent>
                        <w:p w14:paraId="5687EE43" w14:textId="77777777" w:rsidR="00BB6235" w:rsidRPr="0034214E" w:rsidRDefault="00BB6235" w:rsidP="00BB6235">
                          <w:pPr>
                            <w:rPr>
                              <w:rFonts w:ascii="Arial" w:hAnsi="Arial" w:cs="Arial"/>
                              <w:i/>
                              <w:iCs/>
                              <w:color w:val="000000" w:themeColor="text1"/>
                              <w:sz w:val="28"/>
                              <w:szCs w:val="28"/>
                            </w:rPr>
                          </w:pPr>
                          <w:r w:rsidRPr="0034214E">
                            <w:rPr>
                              <w:rFonts w:ascii="Arial" w:hAnsi="Arial" w:cs="Arial"/>
                              <w:color w:val="000000" w:themeColor="text1"/>
                              <w:sz w:val="28"/>
                              <w:szCs w:val="28"/>
                            </w:rPr>
                            <w:t xml:space="preserve">COURSE CODE- </w:t>
                          </w:r>
                          <w:r w:rsidRPr="0034214E">
                            <w:rPr>
                              <w:rFonts w:ascii="Arial" w:hAnsi="Arial" w:cs="Arial"/>
                              <w:i/>
                              <w:iCs/>
                              <w:color w:val="000000" w:themeColor="text1"/>
                              <w:sz w:val="28"/>
                              <w:szCs w:val="28"/>
                            </w:rPr>
                            <w:t>BMSW5103</w:t>
                          </w:r>
                        </w:p>
                        <w:p w14:paraId="37CC712F"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COURSE NAME-</w:t>
                          </w:r>
                          <w:r w:rsidRPr="0034214E">
                            <w:rPr>
                              <w:rFonts w:ascii="Arial" w:hAnsi="Arial" w:cs="Arial"/>
                              <w:i/>
                              <w:iCs/>
                              <w:color w:val="000000" w:themeColor="text1"/>
                              <w:sz w:val="28"/>
                              <w:szCs w:val="28"/>
                            </w:rPr>
                            <w:t>UNDERSTANDING AND ENGAGING IN THE CUSTOMER EXPERIENCE</w:t>
                          </w:r>
                        </w:p>
                        <w:p w14:paraId="391EE0AE"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 xml:space="preserve">COURSE LECTURER- </w:t>
                          </w:r>
                          <w:r w:rsidRPr="0034214E">
                            <w:rPr>
                              <w:rFonts w:ascii="Arial" w:hAnsi="Arial" w:cs="Arial"/>
                              <w:i/>
                              <w:iCs/>
                              <w:color w:val="000000" w:themeColor="text1"/>
                              <w:sz w:val="28"/>
                              <w:szCs w:val="28"/>
                            </w:rPr>
                            <w:t>NANDISH PATEL</w:t>
                          </w:r>
                        </w:p>
                        <w:p w14:paraId="709E4D6C" w14:textId="77777777" w:rsidR="00BB6235" w:rsidRPr="0034214E" w:rsidRDefault="00BB6235" w:rsidP="00BB6235">
                          <w:pPr>
                            <w:rPr>
                              <w:rFonts w:ascii="Arial" w:hAnsi="Arial" w:cs="Arial"/>
                              <w:color w:val="000000" w:themeColor="text1"/>
                              <w:sz w:val="28"/>
                              <w:szCs w:val="28"/>
                            </w:rPr>
                          </w:pPr>
                          <w:r w:rsidRPr="0034214E">
                            <w:rPr>
                              <w:rFonts w:ascii="Arial" w:hAnsi="Arial" w:cs="Arial"/>
                              <w:color w:val="000000" w:themeColor="text1"/>
                              <w:sz w:val="28"/>
                              <w:szCs w:val="28"/>
                            </w:rPr>
                            <w:t>STUDENT NAME-</w:t>
                          </w:r>
                          <w:r w:rsidRPr="0034214E">
                            <w:rPr>
                              <w:rFonts w:ascii="Arial" w:hAnsi="Arial" w:cs="Arial"/>
                              <w:i/>
                              <w:iCs/>
                              <w:color w:val="000000" w:themeColor="text1"/>
                              <w:sz w:val="28"/>
                              <w:szCs w:val="28"/>
                            </w:rPr>
                            <w:t>VERONICA FARTADE</w:t>
                          </w:r>
                        </w:p>
                        <w:p w14:paraId="040D1CC0" w14:textId="77777777" w:rsidR="00BB6235" w:rsidRDefault="00BB6235" w:rsidP="00BB6235">
                          <w:r w:rsidRPr="0034214E">
                            <w:rPr>
                              <w:rFonts w:ascii="Arial" w:hAnsi="Arial" w:cs="Arial"/>
                              <w:color w:val="000000" w:themeColor="text1"/>
                              <w:sz w:val="28"/>
                              <w:szCs w:val="28"/>
                            </w:rPr>
                            <w:t>STUDENT NUMBER-</w:t>
                          </w:r>
                          <w:r w:rsidRPr="0034214E">
                            <w:rPr>
                              <w:rFonts w:ascii="Arial" w:hAnsi="Arial" w:cs="Arial"/>
                              <w:i/>
                              <w:iCs/>
                              <w:color w:val="000000" w:themeColor="text1"/>
                              <w:sz w:val="28"/>
                              <w:szCs w:val="28"/>
                            </w:rPr>
                            <w:t>1915300</w:t>
                          </w:r>
                        </w:p>
                        <w:p w14:paraId="2B074A95" w14:textId="77777777" w:rsidR="00BB6235" w:rsidRDefault="00BB6235"/>
                      </w:txbxContent>
                    </v:textbox>
                  </v:shape>
                </w:pict>
              </mc:Fallback>
            </mc:AlternateContent>
          </w:r>
          <w:r w:rsidR="0034214E" w:rsidRPr="00487668">
            <w:rPr>
              <w:rFonts w:ascii="Arial" w:hAnsi="Arial" w:cs="Arial"/>
              <w:noProof/>
              <w:sz w:val="22"/>
              <w:szCs w:val="22"/>
            </w:rPr>
            <mc:AlternateContent>
              <mc:Choice Requires="wpg">
                <w:drawing>
                  <wp:anchor distT="0" distB="0" distL="114300" distR="114300" simplePos="0" relativeHeight="251660288" behindDoc="1" locked="0" layoutInCell="1" allowOverlap="1" wp14:anchorId="07678587" wp14:editId="1BD99226">
                    <wp:simplePos x="0" y="0"/>
                    <wp:positionH relativeFrom="page">
                      <wp:posOffset>606056</wp:posOffset>
                    </wp:positionH>
                    <wp:positionV relativeFrom="page">
                      <wp:posOffset>2052084</wp:posOffset>
                    </wp:positionV>
                    <wp:extent cx="6589971" cy="6656705"/>
                    <wp:effectExtent l="0" t="0" r="1905"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589971" cy="6656705"/>
                              <a:chOff x="0" y="0"/>
                              <a:chExt cx="4329113" cy="4491038"/>
                            </a:xfrm>
                            <a:solidFill>
                              <a:srgbClr val="00B0F0"/>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2F23F05E" id="Group 2" o:spid="_x0000_s1026" style="position:absolute;margin-left:47.7pt;margin-top:161.6pt;width:518.9pt;height:524.15pt;z-index:-251656192;mso-position-horizontal-relative:page;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34214E" w:rsidRPr="00487668">
            <w:rPr>
              <w:rFonts w:ascii="Arial" w:hAnsi="Arial" w:cs="Arial"/>
              <w:noProof/>
              <w:sz w:val="22"/>
              <w:szCs w:val="22"/>
            </w:rPr>
            <mc:AlternateContent>
              <mc:Choice Requires="wps">
                <w:drawing>
                  <wp:anchor distT="0" distB="0" distL="114300" distR="114300" simplePos="0" relativeHeight="251662336" behindDoc="0" locked="0" layoutInCell="1" allowOverlap="1" wp14:anchorId="0F20275E" wp14:editId="6C44CF9C">
                    <wp:simplePos x="0" y="0"/>
                    <wp:positionH relativeFrom="column">
                      <wp:posOffset>3093720</wp:posOffset>
                    </wp:positionH>
                    <wp:positionV relativeFrom="paragraph">
                      <wp:posOffset>5195320</wp:posOffset>
                    </wp:positionV>
                    <wp:extent cx="3721086" cy="1572762"/>
                    <wp:effectExtent l="0" t="0" r="0" b="0"/>
                    <wp:wrapNone/>
                    <wp:docPr id="2" name="Text Box 2"/>
                    <wp:cNvGraphicFramePr/>
                    <a:graphic xmlns:a="http://schemas.openxmlformats.org/drawingml/2006/main">
                      <a:graphicData uri="http://schemas.microsoft.com/office/word/2010/wordprocessingShape">
                        <wps:wsp>
                          <wps:cNvSpPr txBox="1"/>
                          <wps:spPr>
                            <a:xfrm>
                              <a:off x="0" y="0"/>
                              <a:ext cx="3721086" cy="1572762"/>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1D62298" w14:textId="6B0F6070" w:rsidR="0034214E" w:rsidRDefault="0034214E">
                                <w:r>
                                  <w:rPr>
                                    <w:noProof/>
                                    <w:lang w:eastAsia="en-GB"/>
                                  </w:rPr>
                                  <w:drawing>
                                    <wp:inline distT="0" distB="0" distL="0" distR="0" wp14:anchorId="47F3A239" wp14:editId="45C1C669">
                                      <wp:extent cx="3107055" cy="1076244"/>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7055" cy="1076244"/>
                                              </a:xfrm>
                                              <a:prstGeom prst="rect">
                                                <a:avLst/>
                                              </a:prstGeom>
                                              <a:noFill/>
                                              <a:ln>
                                                <a:noFill/>
                                              </a:ln>
                                            </pic:spPr>
                                          </pic:pic>
                                        </a:graphicData>
                                      </a:graphic>
                                    </wp:inline>
                                  </w:drawing>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0275E" id="Text Box 2" o:spid="_x0000_s1028" type="#_x0000_t202" style="position:absolute;left:0;text-align:left;margin-left:243.6pt;margin-top:409.1pt;width:293pt;height:123.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" filled="f" stroked="f" strokeweight="1pt">
                    <v:stroke miterlimit="4"/>
                    <v:textbox inset="4pt,4pt,4pt,4pt">
                      <w:txbxContent>
                        <w:p w14:paraId="21D62298" w14:textId="6B0F6070" w:rsidR="0034214E" w:rsidRDefault="0034214E">
                          <w:r>
                            <w:rPr>
                              <w:noProof/>
                              <w:lang w:eastAsia="en-GB"/>
                            </w:rPr>
                            <w:drawing>
                              <wp:inline distT="0" distB="0" distL="0" distR="0" wp14:anchorId="47F3A239" wp14:editId="45C1C669">
                                <wp:extent cx="3107055" cy="1076244"/>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07055" cy="1076244"/>
                                        </a:xfrm>
                                        <a:prstGeom prst="rect">
                                          <a:avLst/>
                                        </a:prstGeom>
                                        <a:noFill/>
                                        <a:ln>
                                          <a:noFill/>
                                        </a:ln>
                                      </pic:spPr>
                                    </pic:pic>
                                  </a:graphicData>
                                </a:graphic>
                              </wp:inline>
                            </w:drawing>
                          </w:r>
                        </w:p>
                      </w:txbxContent>
                    </v:textbox>
                  </v:shape>
                </w:pict>
              </mc:Fallback>
            </mc:AlternateContent>
          </w:r>
          <w:r w:rsidR="0034214E" w:rsidRPr="00487668">
            <w:rPr>
              <w:rFonts w:ascii="Arial" w:hAnsi="Arial" w:cs="Arial"/>
              <w:sz w:val="22"/>
              <w:szCs w:val="22"/>
            </w:rPr>
            <w:br w:type="page"/>
          </w:r>
        </w:p>
      </w:sdtContent>
    </w:sdt>
    <w:p w14:paraId="1D66416D" w14:textId="4D5BAC86" w:rsidR="000C4ED1" w:rsidRDefault="00DD4AB0" w:rsidP="00DD4AB0">
      <w:pPr>
        <w:pStyle w:val="Heading1"/>
      </w:pPr>
      <w:bookmarkStart w:id="0" w:name="_Toc81162366"/>
      <w:r>
        <w:lastRenderedPageBreak/>
        <w:t>Table of contents</w:t>
      </w:r>
      <w:bookmarkEnd w:id="0"/>
    </w:p>
    <w:p w14:paraId="50F66BB8" w14:textId="77777777" w:rsidR="00664599" w:rsidRPr="00664599" w:rsidRDefault="00664599" w:rsidP="00664599"/>
    <w:sdt>
      <w:sdtPr>
        <w:rPr>
          <w:rFonts w:asciiTheme="minorHAnsi" w:eastAsiaTheme="minorHAnsi" w:hAnsiTheme="minorHAnsi" w:cstheme="minorBidi"/>
          <w:color w:val="auto"/>
          <w:sz w:val="24"/>
          <w:szCs w:val="24"/>
          <w:lang w:val="en-GB"/>
        </w:rPr>
        <w:id w:val="2087800429"/>
        <w:docPartObj>
          <w:docPartGallery w:val="Table of Contents"/>
          <w:docPartUnique/>
        </w:docPartObj>
      </w:sdtPr>
      <w:sdtEndPr>
        <w:rPr>
          <w:b/>
          <w:bCs/>
          <w:noProof/>
        </w:rPr>
      </w:sdtEndPr>
      <w:sdtContent>
        <w:p w14:paraId="2CEF4787" w14:textId="06C693F7" w:rsidR="00DD4AB0" w:rsidRDefault="00DD4AB0">
          <w:pPr>
            <w:pStyle w:val="TOCHeading"/>
          </w:pPr>
        </w:p>
        <w:p w14:paraId="7CC8B1E4" w14:textId="2B80E752" w:rsidR="00DD4AB0" w:rsidRDefault="00DD4AB0">
          <w:pPr>
            <w:pStyle w:val="TOC1"/>
            <w:tabs>
              <w:tab w:val="right" w:leader="dot" w:pos="10790"/>
            </w:tabs>
            <w:rPr>
              <w:noProof/>
            </w:rPr>
          </w:pPr>
          <w:r>
            <w:fldChar w:fldCharType="begin"/>
          </w:r>
          <w:r>
            <w:instrText xml:space="preserve"> TOC \o "1-3" \h \z \u </w:instrText>
          </w:r>
          <w:r>
            <w:fldChar w:fldCharType="separate"/>
          </w:r>
          <w:hyperlink w:anchor="_Toc81162366" w:history="1">
            <w:r w:rsidRPr="000C77FB">
              <w:rPr>
                <w:rStyle w:val="Hyperlink"/>
                <w:noProof/>
              </w:rPr>
              <w:t>Table of contents</w:t>
            </w:r>
            <w:r>
              <w:rPr>
                <w:noProof/>
                <w:webHidden/>
              </w:rPr>
              <w:tab/>
            </w:r>
            <w:r>
              <w:rPr>
                <w:noProof/>
                <w:webHidden/>
              </w:rPr>
              <w:fldChar w:fldCharType="begin"/>
            </w:r>
            <w:r>
              <w:rPr>
                <w:noProof/>
                <w:webHidden/>
              </w:rPr>
              <w:instrText xml:space="preserve"> PAGEREF _Toc81162366 \h </w:instrText>
            </w:r>
            <w:r>
              <w:rPr>
                <w:noProof/>
                <w:webHidden/>
              </w:rPr>
            </w:r>
            <w:r>
              <w:rPr>
                <w:noProof/>
                <w:webHidden/>
              </w:rPr>
              <w:fldChar w:fldCharType="separate"/>
            </w:r>
            <w:r>
              <w:rPr>
                <w:noProof/>
                <w:webHidden/>
              </w:rPr>
              <w:t>1</w:t>
            </w:r>
            <w:r>
              <w:rPr>
                <w:noProof/>
                <w:webHidden/>
              </w:rPr>
              <w:fldChar w:fldCharType="end"/>
            </w:r>
          </w:hyperlink>
        </w:p>
        <w:p w14:paraId="3A5D7EED" w14:textId="68ECDD1A" w:rsidR="00DD4AB0" w:rsidRDefault="00CE6A0E">
          <w:pPr>
            <w:pStyle w:val="TOC1"/>
            <w:tabs>
              <w:tab w:val="right" w:leader="dot" w:pos="10790"/>
            </w:tabs>
            <w:rPr>
              <w:noProof/>
            </w:rPr>
          </w:pPr>
          <w:hyperlink w:anchor="_Toc81162367" w:history="1">
            <w:r w:rsidR="00DD4AB0" w:rsidRPr="000C77FB">
              <w:rPr>
                <w:rStyle w:val="Hyperlink"/>
                <w:rFonts w:cs="Arial"/>
                <w:noProof/>
              </w:rPr>
              <w:t>Overview on Aldi’s background and customer relationship management</w:t>
            </w:r>
            <w:r w:rsidR="00DD4AB0">
              <w:rPr>
                <w:noProof/>
                <w:webHidden/>
              </w:rPr>
              <w:tab/>
            </w:r>
            <w:r w:rsidR="00DD4AB0">
              <w:rPr>
                <w:noProof/>
                <w:webHidden/>
              </w:rPr>
              <w:fldChar w:fldCharType="begin"/>
            </w:r>
            <w:r w:rsidR="00DD4AB0">
              <w:rPr>
                <w:noProof/>
                <w:webHidden/>
              </w:rPr>
              <w:instrText xml:space="preserve"> PAGEREF _Toc81162367 \h </w:instrText>
            </w:r>
            <w:r w:rsidR="00DD4AB0">
              <w:rPr>
                <w:noProof/>
                <w:webHidden/>
              </w:rPr>
            </w:r>
            <w:r w:rsidR="00DD4AB0">
              <w:rPr>
                <w:noProof/>
                <w:webHidden/>
              </w:rPr>
              <w:fldChar w:fldCharType="separate"/>
            </w:r>
            <w:r w:rsidR="00DD4AB0">
              <w:rPr>
                <w:noProof/>
                <w:webHidden/>
              </w:rPr>
              <w:t>3</w:t>
            </w:r>
            <w:r w:rsidR="00DD4AB0">
              <w:rPr>
                <w:noProof/>
                <w:webHidden/>
              </w:rPr>
              <w:fldChar w:fldCharType="end"/>
            </w:r>
          </w:hyperlink>
        </w:p>
        <w:p w14:paraId="2FDB10C2" w14:textId="451134F7" w:rsidR="00DD4AB0" w:rsidRDefault="00CE6A0E">
          <w:pPr>
            <w:pStyle w:val="TOC2"/>
            <w:tabs>
              <w:tab w:val="right" w:leader="dot" w:pos="10790"/>
            </w:tabs>
            <w:rPr>
              <w:noProof/>
            </w:rPr>
          </w:pPr>
          <w:hyperlink w:anchor="_Toc81162368" w:history="1">
            <w:r w:rsidR="00DD4AB0" w:rsidRPr="000C77FB">
              <w:rPr>
                <w:rStyle w:val="Hyperlink"/>
                <w:rFonts w:ascii="Arial" w:hAnsi="Arial" w:cs="Arial"/>
                <w:b/>
                <w:bCs/>
                <w:noProof/>
              </w:rPr>
              <w:t>Customer Value -Aldi</w:t>
            </w:r>
            <w:r w:rsidR="00DD4AB0">
              <w:rPr>
                <w:noProof/>
                <w:webHidden/>
              </w:rPr>
              <w:tab/>
            </w:r>
            <w:r w:rsidR="00DD4AB0">
              <w:rPr>
                <w:noProof/>
                <w:webHidden/>
              </w:rPr>
              <w:fldChar w:fldCharType="begin"/>
            </w:r>
            <w:r w:rsidR="00DD4AB0">
              <w:rPr>
                <w:noProof/>
                <w:webHidden/>
              </w:rPr>
              <w:instrText xml:space="preserve"> PAGEREF _Toc81162368 \h </w:instrText>
            </w:r>
            <w:r w:rsidR="00DD4AB0">
              <w:rPr>
                <w:noProof/>
                <w:webHidden/>
              </w:rPr>
            </w:r>
            <w:r w:rsidR="00DD4AB0">
              <w:rPr>
                <w:noProof/>
                <w:webHidden/>
              </w:rPr>
              <w:fldChar w:fldCharType="separate"/>
            </w:r>
            <w:r w:rsidR="00DD4AB0">
              <w:rPr>
                <w:noProof/>
                <w:webHidden/>
              </w:rPr>
              <w:t>3</w:t>
            </w:r>
            <w:r w:rsidR="00DD4AB0">
              <w:rPr>
                <w:noProof/>
                <w:webHidden/>
              </w:rPr>
              <w:fldChar w:fldCharType="end"/>
            </w:r>
          </w:hyperlink>
        </w:p>
        <w:p w14:paraId="021EA0F9" w14:textId="2333B7EA" w:rsidR="00DD4AB0" w:rsidRDefault="00CE6A0E">
          <w:pPr>
            <w:pStyle w:val="TOC1"/>
            <w:tabs>
              <w:tab w:val="right" w:leader="dot" w:pos="10790"/>
            </w:tabs>
            <w:rPr>
              <w:noProof/>
            </w:rPr>
          </w:pPr>
          <w:hyperlink w:anchor="_Toc81162369" w:history="1">
            <w:r w:rsidR="00DD4AB0" w:rsidRPr="000C77FB">
              <w:rPr>
                <w:rStyle w:val="Hyperlink"/>
                <w:rFonts w:cs="Arial"/>
                <w:noProof/>
              </w:rPr>
              <w:t>Models of Customer Relationship Management</w:t>
            </w:r>
            <w:r w:rsidR="00DD4AB0">
              <w:rPr>
                <w:noProof/>
                <w:webHidden/>
              </w:rPr>
              <w:tab/>
            </w:r>
            <w:r w:rsidR="00DD4AB0">
              <w:rPr>
                <w:noProof/>
                <w:webHidden/>
              </w:rPr>
              <w:fldChar w:fldCharType="begin"/>
            </w:r>
            <w:r w:rsidR="00DD4AB0">
              <w:rPr>
                <w:noProof/>
                <w:webHidden/>
              </w:rPr>
              <w:instrText xml:space="preserve"> PAGEREF _Toc81162369 \h </w:instrText>
            </w:r>
            <w:r w:rsidR="00DD4AB0">
              <w:rPr>
                <w:noProof/>
                <w:webHidden/>
              </w:rPr>
            </w:r>
            <w:r w:rsidR="00DD4AB0">
              <w:rPr>
                <w:noProof/>
                <w:webHidden/>
              </w:rPr>
              <w:fldChar w:fldCharType="separate"/>
            </w:r>
            <w:r w:rsidR="00DD4AB0">
              <w:rPr>
                <w:noProof/>
                <w:webHidden/>
              </w:rPr>
              <w:t>4</w:t>
            </w:r>
            <w:r w:rsidR="00DD4AB0">
              <w:rPr>
                <w:noProof/>
                <w:webHidden/>
              </w:rPr>
              <w:fldChar w:fldCharType="end"/>
            </w:r>
          </w:hyperlink>
        </w:p>
        <w:p w14:paraId="6C12104D" w14:textId="64FBBAC7" w:rsidR="00DD4AB0" w:rsidRDefault="00CE6A0E">
          <w:pPr>
            <w:pStyle w:val="TOC2"/>
            <w:tabs>
              <w:tab w:val="right" w:leader="dot" w:pos="10790"/>
            </w:tabs>
            <w:rPr>
              <w:noProof/>
            </w:rPr>
          </w:pPr>
          <w:hyperlink w:anchor="_Toc81162370" w:history="1">
            <w:r w:rsidR="00DD4AB0" w:rsidRPr="000C77FB">
              <w:rPr>
                <w:rStyle w:val="Hyperlink"/>
                <w:rFonts w:ascii="Arial" w:hAnsi="Arial" w:cs="Arial"/>
                <w:noProof/>
              </w:rPr>
              <w:t>The value chain model (Porter,1985)</w:t>
            </w:r>
            <w:r w:rsidR="00DD4AB0">
              <w:rPr>
                <w:noProof/>
                <w:webHidden/>
              </w:rPr>
              <w:tab/>
            </w:r>
            <w:r w:rsidR="00DD4AB0">
              <w:rPr>
                <w:noProof/>
                <w:webHidden/>
              </w:rPr>
              <w:fldChar w:fldCharType="begin"/>
            </w:r>
            <w:r w:rsidR="00DD4AB0">
              <w:rPr>
                <w:noProof/>
                <w:webHidden/>
              </w:rPr>
              <w:instrText xml:space="preserve"> PAGEREF _Toc81162370 \h </w:instrText>
            </w:r>
            <w:r w:rsidR="00DD4AB0">
              <w:rPr>
                <w:noProof/>
                <w:webHidden/>
              </w:rPr>
            </w:r>
            <w:r w:rsidR="00DD4AB0">
              <w:rPr>
                <w:noProof/>
                <w:webHidden/>
              </w:rPr>
              <w:fldChar w:fldCharType="separate"/>
            </w:r>
            <w:r w:rsidR="00DD4AB0">
              <w:rPr>
                <w:noProof/>
                <w:webHidden/>
              </w:rPr>
              <w:t>4</w:t>
            </w:r>
            <w:r w:rsidR="00DD4AB0">
              <w:rPr>
                <w:noProof/>
                <w:webHidden/>
              </w:rPr>
              <w:fldChar w:fldCharType="end"/>
            </w:r>
          </w:hyperlink>
        </w:p>
        <w:p w14:paraId="0C083B63" w14:textId="24DA3E8A" w:rsidR="00DD4AB0" w:rsidRDefault="00CE6A0E">
          <w:pPr>
            <w:pStyle w:val="TOC2"/>
            <w:tabs>
              <w:tab w:val="right" w:leader="dot" w:pos="10790"/>
            </w:tabs>
            <w:rPr>
              <w:noProof/>
            </w:rPr>
          </w:pPr>
          <w:hyperlink w:anchor="_Toc81162371" w:history="1">
            <w:r w:rsidR="00DD4AB0" w:rsidRPr="000C77FB">
              <w:rPr>
                <w:rStyle w:val="Hyperlink"/>
                <w:rFonts w:ascii="Arial" w:hAnsi="Arial" w:cs="Arial"/>
                <w:noProof/>
              </w:rPr>
              <w:t>Customer Value</w:t>
            </w:r>
            <w:r w:rsidR="00DD4AB0">
              <w:rPr>
                <w:noProof/>
                <w:webHidden/>
              </w:rPr>
              <w:tab/>
            </w:r>
            <w:r w:rsidR="00DD4AB0">
              <w:rPr>
                <w:noProof/>
                <w:webHidden/>
              </w:rPr>
              <w:fldChar w:fldCharType="begin"/>
            </w:r>
            <w:r w:rsidR="00DD4AB0">
              <w:rPr>
                <w:noProof/>
                <w:webHidden/>
              </w:rPr>
              <w:instrText xml:space="preserve"> PAGEREF _Toc81162371 \h </w:instrText>
            </w:r>
            <w:r w:rsidR="00DD4AB0">
              <w:rPr>
                <w:noProof/>
                <w:webHidden/>
              </w:rPr>
            </w:r>
            <w:r w:rsidR="00DD4AB0">
              <w:rPr>
                <w:noProof/>
                <w:webHidden/>
              </w:rPr>
              <w:fldChar w:fldCharType="separate"/>
            </w:r>
            <w:r w:rsidR="00DD4AB0">
              <w:rPr>
                <w:noProof/>
                <w:webHidden/>
              </w:rPr>
              <w:t>7</w:t>
            </w:r>
            <w:r w:rsidR="00DD4AB0">
              <w:rPr>
                <w:noProof/>
                <w:webHidden/>
              </w:rPr>
              <w:fldChar w:fldCharType="end"/>
            </w:r>
          </w:hyperlink>
        </w:p>
        <w:p w14:paraId="32DAEE40" w14:textId="2A39D076" w:rsidR="00DD4AB0" w:rsidRDefault="00CE6A0E">
          <w:pPr>
            <w:pStyle w:val="TOC1"/>
            <w:tabs>
              <w:tab w:val="right" w:leader="dot" w:pos="10790"/>
            </w:tabs>
            <w:rPr>
              <w:noProof/>
            </w:rPr>
          </w:pPr>
          <w:hyperlink w:anchor="_Toc81162372" w:history="1">
            <w:r w:rsidR="00DD4AB0" w:rsidRPr="000C77FB">
              <w:rPr>
                <w:rStyle w:val="Hyperlink"/>
                <w:rFonts w:cs="Arial"/>
                <w:noProof/>
              </w:rPr>
              <w:t>QCI model cited in  “Customer relationship management: concepts and technologies” (Buttle, 2008, pp.19)</w:t>
            </w:r>
            <w:r w:rsidR="00DD4AB0">
              <w:rPr>
                <w:noProof/>
                <w:webHidden/>
              </w:rPr>
              <w:tab/>
            </w:r>
            <w:r w:rsidR="00DD4AB0">
              <w:rPr>
                <w:noProof/>
                <w:webHidden/>
              </w:rPr>
              <w:fldChar w:fldCharType="begin"/>
            </w:r>
            <w:r w:rsidR="00DD4AB0">
              <w:rPr>
                <w:noProof/>
                <w:webHidden/>
              </w:rPr>
              <w:instrText xml:space="preserve"> PAGEREF _Toc81162372 \h </w:instrText>
            </w:r>
            <w:r w:rsidR="00DD4AB0">
              <w:rPr>
                <w:noProof/>
                <w:webHidden/>
              </w:rPr>
            </w:r>
            <w:r w:rsidR="00DD4AB0">
              <w:rPr>
                <w:noProof/>
                <w:webHidden/>
              </w:rPr>
              <w:fldChar w:fldCharType="separate"/>
            </w:r>
            <w:r w:rsidR="00DD4AB0">
              <w:rPr>
                <w:noProof/>
                <w:webHidden/>
              </w:rPr>
              <w:t>7</w:t>
            </w:r>
            <w:r w:rsidR="00DD4AB0">
              <w:rPr>
                <w:noProof/>
                <w:webHidden/>
              </w:rPr>
              <w:fldChar w:fldCharType="end"/>
            </w:r>
          </w:hyperlink>
        </w:p>
        <w:p w14:paraId="13F2EA50" w14:textId="506516F3" w:rsidR="00DD4AB0" w:rsidRDefault="00CE6A0E">
          <w:pPr>
            <w:pStyle w:val="TOC1"/>
            <w:tabs>
              <w:tab w:val="right" w:leader="dot" w:pos="10790"/>
            </w:tabs>
            <w:rPr>
              <w:noProof/>
            </w:rPr>
          </w:pPr>
          <w:hyperlink w:anchor="_Toc81162373" w:history="1">
            <w:r w:rsidR="00DD4AB0" w:rsidRPr="000C77FB">
              <w:rPr>
                <w:rStyle w:val="Hyperlink"/>
                <w:rFonts w:cs="Arial"/>
                <w:noProof/>
              </w:rPr>
              <w:t>ServQual CRM model by Parasuraman et al(1988) cited in “</w:t>
            </w:r>
            <w:r w:rsidR="00DD4AB0" w:rsidRPr="000C77FB">
              <w:rPr>
                <w:rStyle w:val="Hyperlink"/>
                <w:rFonts w:cs="Arial"/>
                <w:iCs/>
                <w:noProof/>
              </w:rPr>
              <w:t>Service operations management: improving service delivery”</w:t>
            </w:r>
            <w:r w:rsidR="00DD4AB0" w:rsidRPr="000C77FB">
              <w:rPr>
                <w:rStyle w:val="Hyperlink"/>
                <w:rFonts w:cs="Arial"/>
                <w:noProof/>
              </w:rPr>
              <w:t>, (Johnston, Clark and Shulver, 2012, pp.231–240)</w:t>
            </w:r>
            <w:r w:rsidR="00DD4AB0">
              <w:rPr>
                <w:noProof/>
                <w:webHidden/>
              </w:rPr>
              <w:tab/>
            </w:r>
            <w:r w:rsidR="00DD4AB0">
              <w:rPr>
                <w:noProof/>
                <w:webHidden/>
              </w:rPr>
              <w:fldChar w:fldCharType="begin"/>
            </w:r>
            <w:r w:rsidR="00DD4AB0">
              <w:rPr>
                <w:noProof/>
                <w:webHidden/>
              </w:rPr>
              <w:instrText xml:space="preserve"> PAGEREF _Toc81162373 \h </w:instrText>
            </w:r>
            <w:r w:rsidR="00DD4AB0">
              <w:rPr>
                <w:noProof/>
                <w:webHidden/>
              </w:rPr>
            </w:r>
            <w:r w:rsidR="00DD4AB0">
              <w:rPr>
                <w:noProof/>
                <w:webHidden/>
              </w:rPr>
              <w:fldChar w:fldCharType="separate"/>
            </w:r>
            <w:r w:rsidR="00DD4AB0">
              <w:rPr>
                <w:noProof/>
                <w:webHidden/>
              </w:rPr>
              <w:t>9</w:t>
            </w:r>
            <w:r w:rsidR="00DD4AB0">
              <w:rPr>
                <w:noProof/>
                <w:webHidden/>
              </w:rPr>
              <w:fldChar w:fldCharType="end"/>
            </w:r>
          </w:hyperlink>
        </w:p>
        <w:p w14:paraId="6913C977" w14:textId="11D5133F" w:rsidR="00DD4AB0" w:rsidRDefault="00CE6A0E">
          <w:pPr>
            <w:pStyle w:val="TOC1"/>
            <w:tabs>
              <w:tab w:val="right" w:leader="dot" w:pos="10790"/>
            </w:tabs>
            <w:rPr>
              <w:noProof/>
            </w:rPr>
          </w:pPr>
          <w:hyperlink w:anchor="_Toc81162374" w:history="1">
            <w:r w:rsidR="00DD4AB0" w:rsidRPr="000C77FB">
              <w:rPr>
                <w:rStyle w:val="Hyperlink"/>
                <w:rFonts w:cs="Arial"/>
                <w:noProof/>
              </w:rPr>
              <w:t>Value chain model and Servqual model in assessing Aldi’ s CRM problem</w:t>
            </w:r>
            <w:r w:rsidR="00DD4AB0">
              <w:rPr>
                <w:noProof/>
                <w:webHidden/>
              </w:rPr>
              <w:tab/>
            </w:r>
            <w:r w:rsidR="00DD4AB0">
              <w:rPr>
                <w:noProof/>
                <w:webHidden/>
              </w:rPr>
              <w:fldChar w:fldCharType="begin"/>
            </w:r>
            <w:r w:rsidR="00DD4AB0">
              <w:rPr>
                <w:noProof/>
                <w:webHidden/>
              </w:rPr>
              <w:instrText xml:space="preserve"> PAGEREF _Toc81162374 \h </w:instrText>
            </w:r>
            <w:r w:rsidR="00DD4AB0">
              <w:rPr>
                <w:noProof/>
                <w:webHidden/>
              </w:rPr>
            </w:r>
            <w:r w:rsidR="00DD4AB0">
              <w:rPr>
                <w:noProof/>
                <w:webHidden/>
              </w:rPr>
              <w:fldChar w:fldCharType="separate"/>
            </w:r>
            <w:r w:rsidR="00DD4AB0">
              <w:rPr>
                <w:noProof/>
                <w:webHidden/>
              </w:rPr>
              <w:t>10</w:t>
            </w:r>
            <w:r w:rsidR="00DD4AB0">
              <w:rPr>
                <w:noProof/>
                <w:webHidden/>
              </w:rPr>
              <w:fldChar w:fldCharType="end"/>
            </w:r>
          </w:hyperlink>
        </w:p>
        <w:p w14:paraId="3724C23B" w14:textId="455D32B7" w:rsidR="00DD4AB0" w:rsidRDefault="00CE6A0E">
          <w:pPr>
            <w:pStyle w:val="TOC1"/>
            <w:tabs>
              <w:tab w:val="right" w:leader="dot" w:pos="10790"/>
            </w:tabs>
            <w:rPr>
              <w:noProof/>
            </w:rPr>
          </w:pPr>
          <w:hyperlink w:anchor="_Toc81162375" w:history="1">
            <w:r w:rsidR="00DD4AB0" w:rsidRPr="000C77FB">
              <w:rPr>
                <w:rStyle w:val="Hyperlink"/>
                <w:rFonts w:cs="Arial"/>
                <w:noProof/>
              </w:rPr>
              <w:t>Application of the CRM model on the Aldi’ s problem</w:t>
            </w:r>
            <w:r w:rsidR="00DD4AB0">
              <w:rPr>
                <w:noProof/>
                <w:webHidden/>
              </w:rPr>
              <w:tab/>
            </w:r>
            <w:r w:rsidR="00DD4AB0">
              <w:rPr>
                <w:noProof/>
                <w:webHidden/>
              </w:rPr>
              <w:fldChar w:fldCharType="begin"/>
            </w:r>
            <w:r w:rsidR="00DD4AB0">
              <w:rPr>
                <w:noProof/>
                <w:webHidden/>
              </w:rPr>
              <w:instrText xml:space="preserve"> PAGEREF _Toc81162375 \h </w:instrText>
            </w:r>
            <w:r w:rsidR="00DD4AB0">
              <w:rPr>
                <w:noProof/>
                <w:webHidden/>
              </w:rPr>
            </w:r>
            <w:r w:rsidR="00DD4AB0">
              <w:rPr>
                <w:noProof/>
                <w:webHidden/>
              </w:rPr>
              <w:fldChar w:fldCharType="separate"/>
            </w:r>
            <w:r w:rsidR="00DD4AB0">
              <w:rPr>
                <w:noProof/>
                <w:webHidden/>
              </w:rPr>
              <w:t>12</w:t>
            </w:r>
            <w:r w:rsidR="00DD4AB0">
              <w:rPr>
                <w:noProof/>
                <w:webHidden/>
              </w:rPr>
              <w:fldChar w:fldCharType="end"/>
            </w:r>
          </w:hyperlink>
        </w:p>
        <w:p w14:paraId="183C2FC5" w14:textId="6DC1F553" w:rsidR="00DD4AB0" w:rsidRDefault="00CE6A0E">
          <w:pPr>
            <w:pStyle w:val="TOC2"/>
            <w:tabs>
              <w:tab w:val="right" w:leader="dot" w:pos="10790"/>
            </w:tabs>
            <w:rPr>
              <w:noProof/>
            </w:rPr>
          </w:pPr>
          <w:hyperlink w:anchor="_Toc81162376" w:history="1">
            <w:r w:rsidR="00DD4AB0" w:rsidRPr="00664599">
              <w:t>Servqual</w:t>
            </w:r>
            <w:r w:rsidR="00DD4AB0" w:rsidRPr="000C77FB">
              <w:rPr>
                <w:rStyle w:val="Hyperlink"/>
                <w:noProof/>
                <w:color w:val="0D0DFF" w:themeColor="hyperlink" w:themeTint="F2"/>
              </w:rPr>
              <w:t xml:space="preserve"> </w:t>
            </w:r>
            <w:r w:rsidR="00DD4AB0" w:rsidRPr="00664599">
              <w:t>model</w:t>
            </w:r>
            <w:r w:rsidR="00DD4AB0" w:rsidRPr="000C77FB">
              <w:rPr>
                <w:rStyle w:val="Hyperlink"/>
                <w:noProof/>
                <w:color w:val="0D0DFF" w:themeColor="hyperlink" w:themeTint="F2"/>
              </w:rPr>
              <w:t xml:space="preserve"> </w:t>
            </w:r>
            <w:r w:rsidR="00DD4AB0" w:rsidRPr="00664599">
              <w:t>application</w:t>
            </w:r>
            <w:r w:rsidR="00DD4AB0">
              <w:rPr>
                <w:noProof/>
                <w:webHidden/>
              </w:rPr>
              <w:tab/>
            </w:r>
            <w:r w:rsidR="00DD4AB0">
              <w:rPr>
                <w:noProof/>
                <w:webHidden/>
              </w:rPr>
              <w:fldChar w:fldCharType="begin"/>
            </w:r>
            <w:r w:rsidR="00DD4AB0">
              <w:rPr>
                <w:noProof/>
                <w:webHidden/>
              </w:rPr>
              <w:instrText xml:space="preserve"> PAGEREF _Toc81162376 \h </w:instrText>
            </w:r>
            <w:r w:rsidR="00DD4AB0">
              <w:rPr>
                <w:noProof/>
                <w:webHidden/>
              </w:rPr>
            </w:r>
            <w:r w:rsidR="00DD4AB0">
              <w:rPr>
                <w:noProof/>
                <w:webHidden/>
              </w:rPr>
              <w:fldChar w:fldCharType="separate"/>
            </w:r>
            <w:r w:rsidR="00DD4AB0">
              <w:rPr>
                <w:noProof/>
                <w:webHidden/>
              </w:rPr>
              <w:t>13</w:t>
            </w:r>
            <w:r w:rsidR="00DD4AB0">
              <w:rPr>
                <w:noProof/>
                <w:webHidden/>
              </w:rPr>
              <w:fldChar w:fldCharType="end"/>
            </w:r>
          </w:hyperlink>
        </w:p>
        <w:p w14:paraId="58016657" w14:textId="6C3CD874" w:rsidR="00DD4AB0" w:rsidRDefault="00CE6A0E">
          <w:pPr>
            <w:pStyle w:val="TOC1"/>
            <w:tabs>
              <w:tab w:val="right" w:leader="dot" w:pos="10790"/>
            </w:tabs>
            <w:rPr>
              <w:noProof/>
            </w:rPr>
          </w:pPr>
          <w:hyperlink w:anchor="_Toc81162377" w:history="1">
            <w:r w:rsidR="00DD4AB0" w:rsidRPr="000C77FB">
              <w:rPr>
                <w:rStyle w:val="Hyperlink"/>
                <w:rFonts w:cs="Arial"/>
                <w:noProof/>
              </w:rPr>
              <w:t>Recommendations for Aldi’s CRM problems</w:t>
            </w:r>
            <w:r w:rsidR="00DD4AB0">
              <w:rPr>
                <w:noProof/>
                <w:webHidden/>
              </w:rPr>
              <w:tab/>
            </w:r>
            <w:r w:rsidR="00DD4AB0">
              <w:rPr>
                <w:noProof/>
                <w:webHidden/>
              </w:rPr>
              <w:fldChar w:fldCharType="begin"/>
            </w:r>
            <w:r w:rsidR="00DD4AB0">
              <w:rPr>
                <w:noProof/>
                <w:webHidden/>
              </w:rPr>
              <w:instrText xml:space="preserve"> PAGEREF _Toc81162377 \h </w:instrText>
            </w:r>
            <w:r w:rsidR="00DD4AB0">
              <w:rPr>
                <w:noProof/>
                <w:webHidden/>
              </w:rPr>
            </w:r>
            <w:r w:rsidR="00DD4AB0">
              <w:rPr>
                <w:noProof/>
                <w:webHidden/>
              </w:rPr>
              <w:fldChar w:fldCharType="separate"/>
            </w:r>
            <w:r w:rsidR="00DD4AB0">
              <w:rPr>
                <w:noProof/>
                <w:webHidden/>
              </w:rPr>
              <w:t>14</w:t>
            </w:r>
            <w:r w:rsidR="00DD4AB0">
              <w:rPr>
                <w:noProof/>
                <w:webHidden/>
              </w:rPr>
              <w:fldChar w:fldCharType="end"/>
            </w:r>
          </w:hyperlink>
        </w:p>
        <w:p w14:paraId="48C00646" w14:textId="4F377512" w:rsidR="00DD4AB0" w:rsidRDefault="00CE6A0E">
          <w:pPr>
            <w:pStyle w:val="TOC1"/>
            <w:tabs>
              <w:tab w:val="right" w:leader="dot" w:pos="10790"/>
            </w:tabs>
            <w:rPr>
              <w:noProof/>
            </w:rPr>
          </w:pPr>
          <w:hyperlink w:anchor="_Toc81162378" w:history="1">
            <w:r w:rsidR="00DD4AB0" w:rsidRPr="000C77FB">
              <w:rPr>
                <w:rStyle w:val="Hyperlink"/>
                <w:noProof/>
              </w:rPr>
              <w:t>Conclusion</w:t>
            </w:r>
            <w:r w:rsidR="00DD4AB0">
              <w:rPr>
                <w:noProof/>
                <w:webHidden/>
              </w:rPr>
              <w:tab/>
            </w:r>
            <w:r w:rsidR="00DD4AB0">
              <w:rPr>
                <w:noProof/>
                <w:webHidden/>
              </w:rPr>
              <w:fldChar w:fldCharType="begin"/>
            </w:r>
            <w:r w:rsidR="00DD4AB0">
              <w:rPr>
                <w:noProof/>
                <w:webHidden/>
              </w:rPr>
              <w:instrText xml:space="preserve"> PAGEREF _Toc81162378 \h </w:instrText>
            </w:r>
            <w:r w:rsidR="00DD4AB0">
              <w:rPr>
                <w:noProof/>
                <w:webHidden/>
              </w:rPr>
            </w:r>
            <w:r w:rsidR="00DD4AB0">
              <w:rPr>
                <w:noProof/>
                <w:webHidden/>
              </w:rPr>
              <w:fldChar w:fldCharType="separate"/>
            </w:r>
            <w:r w:rsidR="00DD4AB0">
              <w:rPr>
                <w:noProof/>
                <w:webHidden/>
              </w:rPr>
              <w:t>14</w:t>
            </w:r>
            <w:r w:rsidR="00DD4AB0">
              <w:rPr>
                <w:noProof/>
                <w:webHidden/>
              </w:rPr>
              <w:fldChar w:fldCharType="end"/>
            </w:r>
          </w:hyperlink>
        </w:p>
        <w:p w14:paraId="7297C7AD" w14:textId="1D931AA5" w:rsidR="00DD4AB0" w:rsidRDefault="00DD4AB0">
          <w:r>
            <w:rPr>
              <w:b/>
              <w:bCs/>
              <w:noProof/>
            </w:rPr>
            <w:fldChar w:fldCharType="end"/>
          </w:r>
        </w:p>
      </w:sdtContent>
    </w:sdt>
    <w:p w14:paraId="43DF2892" w14:textId="77777777" w:rsidR="00DD4AB0" w:rsidRPr="00DD4AB0" w:rsidRDefault="00DD4AB0" w:rsidP="00DD4AB0"/>
    <w:p w14:paraId="4AACDA18" w14:textId="77777777" w:rsidR="00DD4AB0" w:rsidRDefault="00DD4AB0" w:rsidP="00487668">
      <w:pPr>
        <w:spacing w:line="360" w:lineRule="auto"/>
        <w:jc w:val="both"/>
        <w:rPr>
          <w:rFonts w:ascii="Arial" w:hAnsi="Arial" w:cs="Arial"/>
          <w:sz w:val="22"/>
          <w:szCs w:val="22"/>
        </w:rPr>
      </w:pPr>
    </w:p>
    <w:p w14:paraId="151EC863" w14:textId="58FA40BA" w:rsidR="002324D2" w:rsidRDefault="002324D2" w:rsidP="00487668">
      <w:pPr>
        <w:spacing w:line="360" w:lineRule="auto"/>
        <w:jc w:val="both"/>
        <w:rPr>
          <w:rFonts w:ascii="Arial" w:hAnsi="Arial" w:cs="Arial"/>
          <w:sz w:val="22"/>
          <w:szCs w:val="22"/>
        </w:rPr>
      </w:pPr>
    </w:p>
    <w:p w14:paraId="1391F358" w14:textId="61312D4A" w:rsidR="002324D2" w:rsidRDefault="002324D2" w:rsidP="00487668">
      <w:pPr>
        <w:spacing w:line="360" w:lineRule="auto"/>
        <w:jc w:val="both"/>
        <w:rPr>
          <w:rFonts w:ascii="Arial" w:hAnsi="Arial" w:cs="Arial"/>
          <w:sz w:val="22"/>
          <w:szCs w:val="22"/>
        </w:rPr>
      </w:pPr>
    </w:p>
    <w:p w14:paraId="36A3642C" w14:textId="3546C23A" w:rsidR="002324D2" w:rsidRDefault="002324D2" w:rsidP="00487668">
      <w:pPr>
        <w:spacing w:line="360" w:lineRule="auto"/>
        <w:jc w:val="both"/>
        <w:rPr>
          <w:rFonts w:ascii="Arial" w:hAnsi="Arial" w:cs="Arial"/>
          <w:sz w:val="22"/>
          <w:szCs w:val="22"/>
        </w:rPr>
      </w:pPr>
    </w:p>
    <w:p w14:paraId="76960787" w14:textId="74ABCBC9" w:rsidR="002324D2" w:rsidRDefault="002324D2" w:rsidP="00487668">
      <w:pPr>
        <w:spacing w:line="360" w:lineRule="auto"/>
        <w:jc w:val="both"/>
        <w:rPr>
          <w:rFonts w:ascii="Arial" w:hAnsi="Arial" w:cs="Arial"/>
          <w:sz w:val="22"/>
          <w:szCs w:val="22"/>
        </w:rPr>
      </w:pPr>
    </w:p>
    <w:p w14:paraId="7DB5E70F" w14:textId="466E3331" w:rsidR="002324D2" w:rsidRDefault="002324D2" w:rsidP="00487668">
      <w:pPr>
        <w:spacing w:line="360" w:lineRule="auto"/>
        <w:jc w:val="both"/>
        <w:rPr>
          <w:rFonts w:ascii="Arial" w:hAnsi="Arial" w:cs="Arial"/>
          <w:sz w:val="22"/>
          <w:szCs w:val="22"/>
        </w:rPr>
      </w:pPr>
    </w:p>
    <w:p w14:paraId="0CAECBAD" w14:textId="28C85C67" w:rsidR="002324D2" w:rsidRDefault="002324D2" w:rsidP="00487668">
      <w:pPr>
        <w:spacing w:line="360" w:lineRule="auto"/>
        <w:jc w:val="both"/>
        <w:rPr>
          <w:rFonts w:ascii="Arial" w:hAnsi="Arial" w:cs="Arial"/>
          <w:sz w:val="22"/>
          <w:szCs w:val="22"/>
        </w:rPr>
      </w:pPr>
    </w:p>
    <w:p w14:paraId="298DA9DF" w14:textId="3ABA8A4E" w:rsidR="002324D2" w:rsidRDefault="002324D2" w:rsidP="00487668">
      <w:pPr>
        <w:spacing w:line="360" w:lineRule="auto"/>
        <w:jc w:val="both"/>
        <w:rPr>
          <w:rFonts w:ascii="Arial" w:hAnsi="Arial" w:cs="Arial"/>
          <w:sz w:val="22"/>
          <w:szCs w:val="22"/>
        </w:rPr>
      </w:pPr>
    </w:p>
    <w:p w14:paraId="2158B851" w14:textId="63A3B711" w:rsidR="002324D2" w:rsidRDefault="002324D2" w:rsidP="00487668">
      <w:pPr>
        <w:spacing w:line="360" w:lineRule="auto"/>
        <w:jc w:val="both"/>
        <w:rPr>
          <w:rFonts w:ascii="Arial" w:hAnsi="Arial" w:cs="Arial"/>
          <w:sz w:val="22"/>
          <w:szCs w:val="22"/>
        </w:rPr>
      </w:pPr>
    </w:p>
    <w:p w14:paraId="1AB2F77F" w14:textId="5ECD8153" w:rsidR="002324D2" w:rsidRDefault="002324D2" w:rsidP="00487668">
      <w:pPr>
        <w:spacing w:line="360" w:lineRule="auto"/>
        <w:jc w:val="both"/>
        <w:rPr>
          <w:rFonts w:ascii="Arial" w:hAnsi="Arial" w:cs="Arial"/>
          <w:sz w:val="22"/>
          <w:szCs w:val="22"/>
        </w:rPr>
      </w:pPr>
    </w:p>
    <w:p w14:paraId="0CE74438" w14:textId="1F30BD83" w:rsidR="002324D2" w:rsidRDefault="002324D2" w:rsidP="00487668">
      <w:pPr>
        <w:spacing w:line="360" w:lineRule="auto"/>
        <w:jc w:val="both"/>
        <w:rPr>
          <w:rFonts w:ascii="Arial" w:hAnsi="Arial" w:cs="Arial"/>
          <w:sz w:val="22"/>
          <w:szCs w:val="22"/>
        </w:rPr>
      </w:pPr>
    </w:p>
    <w:p w14:paraId="2BE301AA" w14:textId="3EC39DA4" w:rsidR="002324D2" w:rsidRDefault="002324D2" w:rsidP="00487668">
      <w:pPr>
        <w:spacing w:line="360" w:lineRule="auto"/>
        <w:jc w:val="both"/>
        <w:rPr>
          <w:rFonts w:ascii="Arial" w:hAnsi="Arial" w:cs="Arial"/>
          <w:sz w:val="22"/>
          <w:szCs w:val="22"/>
        </w:rPr>
      </w:pPr>
    </w:p>
    <w:p w14:paraId="71836FF8" w14:textId="5A6B83AA" w:rsidR="002324D2" w:rsidRDefault="002324D2" w:rsidP="00487668">
      <w:pPr>
        <w:spacing w:line="360" w:lineRule="auto"/>
        <w:jc w:val="both"/>
        <w:rPr>
          <w:rFonts w:ascii="Arial" w:hAnsi="Arial" w:cs="Arial"/>
          <w:sz w:val="22"/>
          <w:szCs w:val="22"/>
        </w:rPr>
      </w:pPr>
    </w:p>
    <w:p w14:paraId="69A6F349" w14:textId="44D03241" w:rsidR="002324D2" w:rsidRDefault="002324D2" w:rsidP="00487668">
      <w:pPr>
        <w:spacing w:line="360" w:lineRule="auto"/>
        <w:jc w:val="both"/>
        <w:rPr>
          <w:rFonts w:ascii="Arial" w:hAnsi="Arial" w:cs="Arial"/>
          <w:sz w:val="22"/>
          <w:szCs w:val="22"/>
        </w:rPr>
      </w:pPr>
    </w:p>
    <w:p w14:paraId="0224AF53" w14:textId="5466B01C" w:rsidR="002324D2" w:rsidRDefault="002324D2" w:rsidP="00487668">
      <w:pPr>
        <w:spacing w:line="360" w:lineRule="auto"/>
        <w:jc w:val="both"/>
        <w:rPr>
          <w:rFonts w:ascii="Arial" w:hAnsi="Arial" w:cs="Arial"/>
          <w:sz w:val="22"/>
          <w:szCs w:val="22"/>
        </w:rPr>
      </w:pPr>
    </w:p>
    <w:p w14:paraId="027EFB6B" w14:textId="5C7FE8CC" w:rsidR="002324D2" w:rsidRDefault="002324D2" w:rsidP="00487668">
      <w:pPr>
        <w:spacing w:line="360" w:lineRule="auto"/>
        <w:jc w:val="both"/>
        <w:rPr>
          <w:rFonts w:ascii="Arial" w:hAnsi="Arial" w:cs="Arial"/>
          <w:sz w:val="22"/>
          <w:szCs w:val="22"/>
        </w:rPr>
      </w:pPr>
    </w:p>
    <w:p w14:paraId="3212CB68" w14:textId="1612117A" w:rsidR="002324D2" w:rsidRDefault="002324D2" w:rsidP="00487668">
      <w:pPr>
        <w:spacing w:line="360" w:lineRule="auto"/>
        <w:jc w:val="both"/>
        <w:rPr>
          <w:rFonts w:ascii="Arial" w:hAnsi="Arial" w:cs="Arial"/>
          <w:sz w:val="22"/>
          <w:szCs w:val="22"/>
        </w:rPr>
      </w:pPr>
    </w:p>
    <w:p w14:paraId="70FCABC1" w14:textId="77777777" w:rsidR="002324D2" w:rsidRPr="00487668" w:rsidRDefault="002324D2" w:rsidP="00487668">
      <w:pPr>
        <w:spacing w:line="360" w:lineRule="auto"/>
        <w:jc w:val="both"/>
        <w:rPr>
          <w:rFonts w:ascii="Arial" w:hAnsi="Arial" w:cs="Arial"/>
          <w:sz w:val="22"/>
          <w:szCs w:val="22"/>
        </w:rPr>
      </w:pPr>
    </w:p>
    <w:p w14:paraId="45E468E8" w14:textId="69811854" w:rsidR="000F0731" w:rsidRPr="00487668" w:rsidRDefault="00BB6235" w:rsidP="00487668">
      <w:pPr>
        <w:spacing w:line="360" w:lineRule="auto"/>
        <w:jc w:val="both"/>
        <w:rPr>
          <w:rFonts w:ascii="Arial" w:hAnsi="Arial" w:cs="Arial"/>
          <w:sz w:val="22"/>
          <w:szCs w:val="22"/>
        </w:rPr>
      </w:pPr>
      <w:r w:rsidRPr="00487668">
        <w:rPr>
          <w:rFonts w:ascii="Arial" w:hAnsi="Arial" w:cs="Arial"/>
          <w:sz w:val="22"/>
          <w:szCs w:val="22"/>
        </w:rPr>
        <w:t xml:space="preserve">INTRODUCTION </w:t>
      </w:r>
    </w:p>
    <w:p w14:paraId="188F3DB7" w14:textId="4A3F4356" w:rsidR="00BB6235" w:rsidRPr="00487668" w:rsidRDefault="00BB6235" w:rsidP="00487668">
      <w:pPr>
        <w:spacing w:line="360" w:lineRule="auto"/>
        <w:jc w:val="both"/>
        <w:rPr>
          <w:rFonts w:ascii="Arial" w:hAnsi="Arial" w:cs="Arial"/>
          <w:sz w:val="22"/>
          <w:szCs w:val="22"/>
        </w:rPr>
      </w:pPr>
    </w:p>
    <w:p w14:paraId="6DAE468F" w14:textId="7FA57F83" w:rsidR="00F71551" w:rsidRPr="00487668" w:rsidRDefault="00F71551" w:rsidP="00487668">
      <w:pPr>
        <w:spacing w:line="360" w:lineRule="auto"/>
        <w:jc w:val="both"/>
        <w:rPr>
          <w:rFonts w:ascii="Arial" w:hAnsi="Arial" w:cs="Arial"/>
          <w:sz w:val="22"/>
          <w:szCs w:val="22"/>
        </w:rPr>
      </w:pPr>
      <w:r w:rsidRPr="00487668">
        <w:rPr>
          <w:rFonts w:ascii="Arial" w:hAnsi="Arial" w:cs="Arial"/>
          <w:sz w:val="22"/>
          <w:szCs w:val="22"/>
        </w:rPr>
        <w:t>The following report aims</w:t>
      </w:r>
      <w:r w:rsidR="0048724D">
        <w:rPr>
          <w:rFonts w:ascii="Arial" w:hAnsi="Arial" w:cs="Arial"/>
          <w:sz w:val="22"/>
          <w:szCs w:val="22"/>
        </w:rPr>
        <w:t xml:space="preserve"> to</w:t>
      </w:r>
      <w:r w:rsidRPr="00487668">
        <w:rPr>
          <w:rFonts w:ascii="Arial" w:hAnsi="Arial" w:cs="Arial"/>
          <w:sz w:val="22"/>
          <w:szCs w:val="22"/>
        </w:rPr>
        <w:t xml:space="preserve"> apply different models, methods and theories of customer relationship management  that will evaluate the direct factors that is influencing an organisation’s ability in successfully maximizing the customer value</w:t>
      </w:r>
      <w:r w:rsidR="004D4D47" w:rsidRPr="00487668">
        <w:rPr>
          <w:rFonts w:ascii="Arial" w:hAnsi="Arial" w:cs="Arial"/>
          <w:sz w:val="22"/>
          <w:szCs w:val="22"/>
        </w:rPr>
        <w:t>. The company chosen for this report it is Aldi</w:t>
      </w:r>
      <w:r w:rsidR="00E53F06" w:rsidRPr="00487668">
        <w:rPr>
          <w:rFonts w:ascii="Arial" w:hAnsi="Arial" w:cs="Arial"/>
          <w:sz w:val="22"/>
          <w:szCs w:val="22"/>
        </w:rPr>
        <w:t xml:space="preserve"> UK</w:t>
      </w:r>
      <w:r w:rsidR="004D4D47" w:rsidRPr="00487668">
        <w:rPr>
          <w:rFonts w:ascii="Arial" w:hAnsi="Arial" w:cs="Arial"/>
          <w:sz w:val="22"/>
          <w:szCs w:val="22"/>
        </w:rPr>
        <w:t>, a private owned company</w:t>
      </w:r>
      <w:r w:rsidR="00E53F06" w:rsidRPr="00487668">
        <w:rPr>
          <w:rFonts w:ascii="Arial" w:hAnsi="Arial" w:cs="Arial"/>
          <w:sz w:val="22"/>
          <w:szCs w:val="22"/>
        </w:rPr>
        <w:t xml:space="preserve"> that </w:t>
      </w:r>
      <w:r w:rsidR="00123802" w:rsidRPr="00487668">
        <w:rPr>
          <w:rFonts w:ascii="Arial" w:hAnsi="Arial" w:cs="Arial"/>
          <w:sz w:val="22"/>
          <w:szCs w:val="22"/>
        </w:rPr>
        <w:t>is part of the ALDI</w:t>
      </w:r>
      <w:r w:rsidR="00782EBD" w:rsidRPr="00487668">
        <w:rPr>
          <w:rFonts w:ascii="Arial" w:hAnsi="Arial" w:cs="Arial"/>
          <w:sz w:val="22"/>
          <w:szCs w:val="22"/>
        </w:rPr>
        <w:t xml:space="preserve"> SOUTH</w:t>
      </w:r>
      <w:r w:rsidR="00123802" w:rsidRPr="00487668">
        <w:rPr>
          <w:rFonts w:ascii="Arial" w:hAnsi="Arial" w:cs="Arial"/>
          <w:sz w:val="22"/>
          <w:szCs w:val="22"/>
        </w:rPr>
        <w:t xml:space="preserve"> </w:t>
      </w:r>
      <w:r w:rsidR="004D4D47" w:rsidRPr="00487668">
        <w:rPr>
          <w:rFonts w:ascii="Arial" w:hAnsi="Arial" w:cs="Arial"/>
          <w:sz w:val="22"/>
          <w:szCs w:val="22"/>
        </w:rPr>
        <w:t xml:space="preserve">, </w:t>
      </w:r>
      <w:r w:rsidR="00782EBD" w:rsidRPr="00487668">
        <w:rPr>
          <w:rFonts w:ascii="Arial" w:hAnsi="Arial" w:cs="Arial"/>
          <w:sz w:val="22"/>
          <w:szCs w:val="22"/>
        </w:rPr>
        <w:t xml:space="preserve">this report </w:t>
      </w:r>
      <w:r w:rsidR="00D3421D" w:rsidRPr="00487668">
        <w:rPr>
          <w:rFonts w:ascii="Arial" w:hAnsi="Arial" w:cs="Arial"/>
          <w:sz w:val="22"/>
          <w:szCs w:val="22"/>
        </w:rPr>
        <w:t>will evaluate the external factors including the Covid-19 pandemic affected the quality systems organization’s for the customers and also how the company has managed the new situation and still achieve his business objectives in preserving and also evolving a good customer relationship</w:t>
      </w:r>
      <w:r w:rsidR="005F4703" w:rsidRPr="00487668">
        <w:rPr>
          <w:rFonts w:ascii="Arial" w:hAnsi="Arial" w:cs="Arial"/>
          <w:sz w:val="22"/>
          <w:szCs w:val="22"/>
        </w:rPr>
        <w:t>.</w:t>
      </w:r>
    </w:p>
    <w:p w14:paraId="5EF54631" w14:textId="77777777" w:rsidR="001F7F9E" w:rsidRPr="00487668" w:rsidRDefault="001F7F9E" w:rsidP="00487668">
      <w:pPr>
        <w:spacing w:line="360" w:lineRule="auto"/>
        <w:jc w:val="both"/>
        <w:rPr>
          <w:rFonts w:ascii="Arial" w:hAnsi="Arial" w:cs="Arial"/>
          <w:sz w:val="22"/>
          <w:szCs w:val="22"/>
        </w:rPr>
      </w:pPr>
    </w:p>
    <w:p w14:paraId="6907F87E" w14:textId="495747F6" w:rsidR="0016017F" w:rsidRPr="00487668" w:rsidRDefault="0016017F" w:rsidP="00487668">
      <w:pPr>
        <w:spacing w:line="360" w:lineRule="auto"/>
        <w:jc w:val="both"/>
        <w:rPr>
          <w:rFonts w:ascii="Arial" w:hAnsi="Arial" w:cs="Arial"/>
          <w:sz w:val="22"/>
          <w:szCs w:val="22"/>
        </w:rPr>
      </w:pPr>
      <w:r w:rsidRPr="00487668">
        <w:rPr>
          <w:rFonts w:ascii="Arial" w:hAnsi="Arial" w:cs="Arial"/>
          <w:sz w:val="22"/>
          <w:szCs w:val="22"/>
        </w:rPr>
        <w:t xml:space="preserve">The major benefits </w:t>
      </w:r>
      <w:r w:rsidR="00FD2A8B" w:rsidRPr="00487668">
        <w:rPr>
          <w:rFonts w:ascii="Arial" w:hAnsi="Arial" w:cs="Arial"/>
          <w:sz w:val="22"/>
          <w:szCs w:val="22"/>
        </w:rPr>
        <w:t>of a company to focus on a good customer relationship management</w:t>
      </w:r>
      <w:r w:rsidR="00463CE1" w:rsidRPr="00487668">
        <w:rPr>
          <w:rFonts w:ascii="Arial" w:hAnsi="Arial" w:cs="Arial"/>
          <w:sz w:val="22"/>
          <w:szCs w:val="22"/>
        </w:rPr>
        <w:t xml:space="preserve"> are:</w:t>
      </w:r>
      <w:r w:rsidR="00FD2A8B" w:rsidRPr="00487668">
        <w:rPr>
          <w:rFonts w:ascii="Arial" w:hAnsi="Arial" w:cs="Arial"/>
          <w:sz w:val="22"/>
          <w:szCs w:val="22"/>
        </w:rPr>
        <w:t xml:space="preserve"> Building</w:t>
      </w:r>
      <w:r w:rsidR="00463CE1" w:rsidRPr="00487668">
        <w:rPr>
          <w:rFonts w:ascii="Arial" w:hAnsi="Arial" w:cs="Arial"/>
          <w:sz w:val="22"/>
          <w:szCs w:val="22"/>
        </w:rPr>
        <w:t xml:space="preserve"> a</w:t>
      </w:r>
      <w:r w:rsidR="00FD2A8B" w:rsidRPr="00487668">
        <w:rPr>
          <w:rFonts w:ascii="Arial" w:hAnsi="Arial" w:cs="Arial"/>
          <w:sz w:val="22"/>
          <w:szCs w:val="22"/>
        </w:rPr>
        <w:t xml:space="preserve"> long-term customer connection, simplifying and automating processes, improving cooperation and communication, pipeline management, and revenue growt</w:t>
      </w:r>
      <w:r w:rsidR="002C6A13" w:rsidRPr="00487668">
        <w:rPr>
          <w:rFonts w:ascii="Arial" w:hAnsi="Arial" w:cs="Arial"/>
          <w:sz w:val="22"/>
          <w:szCs w:val="22"/>
        </w:rPr>
        <w:t xml:space="preserve">h, retain </w:t>
      </w:r>
      <w:r w:rsidR="00161365" w:rsidRPr="00487668">
        <w:rPr>
          <w:rFonts w:ascii="Arial" w:hAnsi="Arial" w:cs="Arial"/>
          <w:sz w:val="22"/>
          <w:szCs w:val="22"/>
        </w:rPr>
        <w:t>more customers.</w:t>
      </w:r>
    </w:p>
    <w:p w14:paraId="753DD1B5" w14:textId="1017BE83" w:rsidR="007553ED" w:rsidRPr="00487668" w:rsidRDefault="001F7F9E" w:rsidP="00487668">
      <w:pPr>
        <w:spacing w:line="360" w:lineRule="auto"/>
        <w:jc w:val="both"/>
        <w:rPr>
          <w:rFonts w:ascii="Arial" w:hAnsi="Arial" w:cs="Arial"/>
          <w:sz w:val="22"/>
          <w:szCs w:val="22"/>
        </w:rPr>
      </w:pPr>
      <w:r w:rsidRPr="00487668">
        <w:rPr>
          <w:rFonts w:ascii="Arial" w:hAnsi="Arial" w:cs="Arial"/>
          <w:sz w:val="22"/>
          <w:szCs w:val="22"/>
        </w:rPr>
        <w:t xml:space="preserve">One of the majors </w:t>
      </w:r>
      <w:r w:rsidR="00D026E0" w:rsidRPr="00487668">
        <w:rPr>
          <w:rFonts w:ascii="Arial" w:hAnsi="Arial" w:cs="Arial"/>
          <w:sz w:val="22"/>
          <w:szCs w:val="22"/>
        </w:rPr>
        <w:t>company that uses CRM successful is Apple</w:t>
      </w:r>
      <w:r w:rsidR="00F44D00" w:rsidRPr="00487668">
        <w:rPr>
          <w:rFonts w:ascii="Arial" w:hAnsi="Arial" w:cs="Arial"/>
          <w:sz w:val="22"/>
          <w:szCs w:val="22"/>
        </w:rPr>
        <w:t xml:space="preserve">, for this organisation, CRM </w:t>
      </w:r>
      <w:r w:rsidR="00D026E0" w:rsidRPr="00487668">
        <w:rPr>
          <w:rFonts w:ascii="Arial" w:hAnsi="Arial" w:cs="Arial"/>
          <w:sz w:val="22"/>
          <w:szCs w:val="22"/>
        </w:rPr>
        <w:t xml:space="preserve">is critical </w:t>
      </w:r>
      <w:r w:rsidR="00553B8A" w:rsidRPr="00487668">
        <w:rPr>
          <w:rFonts w:ascii="Arial" w:hAnsi="Arial" w:cs="Arial"/>
          <w:sz w:val="22"/>
          <w:szCs w:val="22"/>
        </w:rPr>
        <w:t xml:space="preserve">for </w:t>
      </w:r>
      <w:r w:rsidR="00D026E0" w:rsidRPr="00487668">
        <w:rPr>
          <w:rFonts w:ascii="Arial" w:hAnsi="Arial" w:cs="Arial"/>
          <w:sz w:val="22"/>
          <w:szCs w:val="22"/>
        </w:rPr>
        <w:t>Apple's growth strategy</w:t>
      </w:r>
      <w:r w:rsidR="00553B8A" w:rsidRPr="00487668">
        <w:rPr>
          <w:rFonts w:ascii="Arial" w:hAnsi="Arial" w:cs="Arial"/>
          <w:sz w:val="22"/>
          <w:szCs w:val="22"/>
        </w:rPr>
        <w:t xml:space="preserve">, therefore </w:t>
      </w:r>
      <w:r w:rsidR="00D86C56" w:rsidRPr="00487668">
        <w:rPr>
          <w:rFonts w:ascii="Arial" w:hAnsi="Arial" w:cs="Arial"/>
          <w:sz w:val="22"/>
          <w:szCs w:val="22"/>
        </w:rPr>
        <w:t>users of apple devices such as App Store, A</w:t>
      </w:r>
      <w:r w:rsidR="00A738D3" w:rsidRPr="00487668">
        <w:rPr>
          <w:rFonts w:ascii="Arial" w:hAnsi="Arial" w:cs="Arial"/>
          <w:sz w:val="22"/>
          <w:szCs w:val="22"/>
        </w:rPr>
        <w:t>pple Music, iCloud, FaceTime</w:t>
      </w:r>
      <w:r w:rsidR="005303F3" w:rsidRPr="00487668">
        <w:rPr>
          <w:rFonts w:ascii="Arial" w:hAnsi="Arial" w:cs="Arial"/>
          <w:sz w:val="22"/>
          <w:szCs w:val="22"/>
        </w:rPr>
        <w:t xml:space="preserve"> are required to register the device with an personal Apple ID which </w:t>
      </w:r>
      <w:r w:rsidR="00C642F0" w:rsidRPr="00487668">
        <w:rPr>
          <w:rFonts w:ascii="Arial" w:hAnsi="Arial" w:cs="Arial"/>
          <w:sz w:val="22"/>
          <w:szCs w:val="22"/>
        </w:rPr>
        <w:t>gives a distinct sync across devices, retain consumers choices and give personalised content</w:t>
      </w:r>
      <w:r w:rsidR="00651FE8" w:rsidRPr="00487668">
        <w:rPr>
          <w:rFonts w:ascii="Arial" w:hAnsi="Arial" w:cs="Arial"/>
          <w:sz w:val="22"/>
          <w:szCs w:val="22"/>
        </w:rPr>
        <w:t xml:space="preserve">, this tool </w:t>
      </w:r>
      <w:r w:rsidR="004F4226" w:rsidRPr="00487668">
        <w:rPr>
          <w:rFonts w:ascii="Arial" w:hAnsi="Arial" w:cs="Arial"/>
          <w:sz w:val="22"/>
          <w:szCs w:val="22"/>
        </w:rPr>
        <w:t xml:space="preserve">will give information’s about </w:t>
      </w:r>
      <w:r w:rsidR="00476323" w:rsidRPr="00487668">
        <w:rPr>
          <w:rFonts w:ascii="Arial" w:hAnsi="Arial" w:cs="Arial"/>
          <w:sz w:val="22"/>
          <w:szCs w:val="22"/>
        </w:rPr>
        <w:t>what customers desire, letting the company ach</w:t>
      </w:r>
      <w:r w:rsidR="00F37E12" w:rsidRPr="00487668">
        <w:rPr>
          <w:rFonts w:ascii="Arial" w:hAnsi="Arial" w:cs="Arial"/>
          <w:sz w:val="22"/>
          <w:szCs w:val="22"/>
        </w:rPr>
        <w:t>ieve the objective easier.</w:t>
      </w:r>
      <w:r w:rsidR="00476323" w:rsidRPr="00487668">
        <w:rPr>
          <w:rFonts w:ascii="Arial" w:hAnsi="Arial" w:cs="Arial"/>
          <w:sz w:val="22"/>
          <w:szCs w:val="22"/>
        </w:rPr>
        <w:t xml:space="preserve"> </w:t>
      </w:r>
    </w:p>
    <w:p w14:paraId="3E5A4BFD" w14:textId="4951D45D" w:rsidR="00AC7DF0" w:rsidRDefault="00D22C2D" w:rsidP="00487668">
      <w:pPr>
        <w:spacing w:line="360" w:lineRule="auto"/>
        <w:jc w:val="both"/>
        <w:rPr>
          <w:rFonts w:ascii="Arial" w:hAnsi="Arial" w:cs="Arial"/>
          <w:sz w:val="22"/>
          <w:szCs w:val="22"/>
        </w:rPr>
      </w:pPr>
      <w:r w:rsidRPr="00487668">
        <w:rPr>
          <w:rFonts w:ascii="Arial" w:hAnsi="Arial" w:cs="Arial"/>
          <w:sz w:val="22"/>
          <w:szCs w:val="22"/>
        </w:rPr>
        <w:t xml:space="preserve"> The active process  of </w:t>
      </w:r>
      <w:r w:rsidR="00310E05" w:rsidRPr="00487668">
        <w:rPr>
          <w:rFonts w:ascii="Arial" w:hAnsi="Arial" w:cs="Arial"/>
          <w:sz w:val="22"/>
          <w:szCs w:val="22"/>
        </w:rPr>
        <w:t xml:space="preserve"> handling </w:t>
      </w:r>
      <w:r w:rsidR="00AB312A" w:rsidRPr="00487668">
        <w:rPr>
          <w:rFonts w:ascii="Arial" w:hAnsi="Arial" w:cs="Arial"/>
          <w:sz w:val="22"/>
          <w:szCs w:val="22"/>
        </w:rPr>
        <w:t xml:space="preserve">a customer-business connection in a way where customers </w:t>
      </w:r>
      <w:r w:rsidR="00A1339C" w:rsidRPr="00487668">
        <w:rPr>
          <w:rFonts w:ascii="Arial" w:hAnsi="Arial" w:cs="Arial"/>
          <w:sz w:val="22"/>
          <w:szCs w:val="22"/>
        </w:rPr>
        <w:t xml:space="preserve">choose on maintain a mutual beneficial </w:t>
      </w:r>
      <w:r w:rsidR="006A6621" w:rsidRPr="00487668">
        <w:rPr>
          <w:rFonts w:ascii="Arial" w:hAnsi="Arial" w:cs="Arial"/>
          <w:sz w:val="22"/>
          <w:szCs w:val="22"/>
        </w:rPr>
        <w:t xml:space="preserve">commercial transaction </w:t>
      </w:r>
      <w:r w:rsidR="00281B8F" w:rsidRPr="00487668">
        <w:rPr>
          <w:rFonts w:ascii="Arial" w:hAnsi="Arial" w:cs="Arial"/>
          <w:sz w:val="22"/>
          <w:szCs w:val="22"/>
        </w:rPr>
        <w:t>and</w:t>
      </w:r>
      <w:r w:rsidR="008A61CD" w:rsidRPr="00487668">
        <w:rPr>
          <w:rFonts w:ascii="Arial" w:hAnsi="Arial" w:cs="Arial"/>
          <w:sz w:val="22"/>
          <w:szCs w:val="22"/>
        </w:rPr>
        <w:t xml:space="preserve"> the</w:t>
      </w:r>
      <w:r w:rsidR="00281B8F" w:rsidRPr="00487668">
        <w:rPr>
          <w:rFonts w:ascii="Arial" w:hAnsi="Arial" w:cs="Arial"/>
          <w:sz w:val="22"/>
          <w:szCs w:val="22"/>
        </w:rPr>
        <w:t xml:space="preserve"> process where the company is</w:t>
      </w:r>
      <w:r w:rsidR="00477CA6" w:rsidRPr="00487668">
        <w:rPr>
          <w:rFonts w:ascii="Arial" w:hAnsi="Arial" w:cs="Arial"/>
          <w:sz w:val="22"/>
          <w:szCs w:val="22"/>
        </w:rPr>
        <w:t xml:space="preserve"> focused on profitable customers </w:t>
      </w:r>
      <w:r w:rsidR="00DB5429" w:rsidRPr="00487668">
        <w:rPr>
          <w:rFonts w:ascii="Arial" w:hAnsi="Arial" w:cs="Arial"/>
          <w:sz w:val="22"/>
          <w:szCs w:val="22"/>
        </w:rPr>
        <w:t>is c</w:t>
      </w:r>
      <w:r w:rsidR="00AC7DF0" w:rsidRPr="00487668">
        <w:rPr>
          <w:rFonts w:ascii="Arial" w:hAnsi="Arial" w:cs="Arial"/>
          <w:sz w:val="22"/>
          <w:szCs w:val="22"/>
        </w:rPr>
        <w:t xml:space="preserve">ustomer relationship management (CRM) </w:t>
      </w:r>
      <w:r w:rsidR="00DB5429" w:rsidRPr="00487668">
        <w:rPr>
          <w:rFonts w:ascii="Arial" w:hAnsi="Arial" w:cs="Arial"/>
          <w:sz w:val="22"/>
          <w:szCs w:val="22"/>
        </w:rPr>
        <w:t xml:space="preserve">defined by </w:t>
      </w:r>
      <w:r w:rsidR="00AC7DF0" w:rsidRPr="00487668">
        <w:rPr>
          <w:rFonts w:ascii="Arial" w:hAnsi="Arial" w:cs="Arial"/>
          <w:sz w:val="22"/>
          <w:szCs w:val="22"/>
        </w:rPr>
        <w:t>Bergeron</w:t>
      </w:r>
      <w:r w:rsidR="00DB5429" w:rsidRPr="00487668">
        <w:rPr>
          <w:rFonts w:ascii="Arial" w:hAnsi="Arial" w:cs="Arial"/>
          <w:sz w:val="22"/>
          <w:szCs w:val="22"/>
        </w:rPr>
        <w:t xml:space="preserve"> (</w:t>
      </w:r>
      <w:r w:rsidR="00AC7DF0" w:rsidRPr="00487668">
        <w:rPr>
          <w:rFonts w:ascii="Arial" w:hAnsi="Arial" w:cs="Arial"/>
          <w:sz w:val="22"/>
          <w:szCs w:val="22"/>
        </w:rPr>
        <w:t xml:space="preserve"> 2002).</w:t>
      </w:r>
    </w:p>
    <w:p w14:paraId="634CD20B" w14:textId="77777777" w:rsidR="00070995" w:rsidRPr="00487668" w:rsidRDefault="00070995" w:rsidP="00487668">
      <w:pPr>
        <w:spacing w:line="360" w:lineRule="auto"/>
        <w:jc w:val="both"/>
        <w:rPr>
          <w:rFonts w:ascii="Arial" w:hAnsi="Arial" w:cs="Arial"/>
          <w:sz w:val="22"/>
          <w:szCs w:val="22"/>
        </w:rPr>
      </w:pPr>
    </w:p>
    <w:p w14:paraId="14912429" w14:textId="64BB29DC" w:rsidR="00AC7DF0" w:rsidRPr="00487668" w:rsidRDefault="00AC7DF0" w:rsidP="00487668">
      <w:pPr>
        <w:spacing w:line="360" w:lineRule="auto"/>
        <w:jc w:val="both"/>
        <w:rPr>
          <w:rFonts w:ascii="Arial" w:hAnsi="Arial" w:cs="Arial"/>
          <w:sz w:val="22"/>
          <w:szCs w:val="22"/>
        </w:rPr>
      </w:pPr>
      <w:r w:rsidRPr="00487668">
        <w:rPr>
          <w:rFonts w:ascii="Arial" w:hAnsi="Arial" w:cs="Arial"/>
          <w:sz w:val="22"/>
          <w:szCs w:val="22"/>
        </w:rPr>
        <w:t xml:space="preserve"> Buttle (2008,pp</w:t>
      </w:r>
      <w:r w:rsidR="00271B44" w:rsidRPr="00487668">
        <w:rPr>
          <w:rFonts w:ascii="Arial" w:hAnsi="Arial" w:cs="Arial"/>
          <w:sz w:val="22"/>
          <w:szCs w:val="22"/>
        </w:rPr>
        <w:t xml:space="preserve">.4) has </w:t>
      </w:r>
      <w:r w:rsidR="00F43965">
        <w:rPr>
          <w:rFonts w:ascii="Arial" w:hAnsi="Arial" w:cs="Arial"/>
          <w:sz w:val="22"/>
          <w:szCs w:val="22"/>
        </w:rPr>
        <w:t xml:space="preserve">argued that CRM is </w:t>
      </w:r>
      <w:r w:rsidR="00862A59">
        <w:rPr>
          <w:rFonts w:ascii="Arial" w:hAnsi="Arial" w:cs="Arial"/>
          <w:sz w:val="22"/>
          <w:szCs w:val="22"/>
        </w:rPr>
        <w:t xml:space="preserve">valuable business </w:t>
      </w:r>
      <w:proofErr w:type="spellStart"/>
      <w:r w:rsidR="00862A59">
        <w:rPr>
          <w:rFonts w:ascii="Arial" w:hAnsi="Arial" w:cs="Arial"/>
          <w:sz w:val="22"/>
          <w:szCs w:val="22"/>
        </w:rPr>
        <w:t>stratetegy</w:t>
      </w:r>
      <w:proofErr w:type="spellEnd"/>
      <w:r w:rsidRPr="00487668">
        <w:rPr>
          <w:rFonts w:ascii="Arial" w:hAnsi="Arial" w:cs="Arial"/>
          <w:sz w:val="22"/>
          <w:szCs w:val="22"/>
        </w:rPr>
        <w:t xml:space="preserve"> that</w:t>
      </w:r>
      <w:r w:rsidR="004E449C" w:rsidRPr="00487668">
        <w:rPr>
          <w:rFonts w:ascii="Arial" w:hAnsi="Arial" w:cs="Arial"/>
          <w:sz w:val="22"/>
          <w:szCs w:val="22"/>
        </w:rPr>
        <w:t xml:space="preserve"> links</w:t>
      </w:r>
      <w:r w:rsidRPr="00487668">
        <w:rPr>
          <w:rFonts w:ascii="Arial" w:hAnsi="Arial" w:cs="Arial"/>
          <w:sz w:val="22"/>
          <w:szCs w:val="22"/>
        </w:rPr>
        <w:t xml:space="preserve"> internal processes and operations as well as external networks </w:t>
      </w:r>
      <w:r w:rsidR="008B6144" w:rsidRPr="00487668">
        <w:rPr>
          <w:rFonts w:ascii="Arial" w:hAnsi="Arial" w:cs="Arial"/>
          <w:sz w:val="22"/>
          <w:szCs w:val="22"/>
        </w:rPr>
        <w:t>to</w:t>
      </w:r>
      <w:r w:rsidRPr="00487668">
        <w:rPr>
          <w:rFonts w:ascii="Arial" w:hAnsi="Arial" w:cs="Arial"/>
          <w:sz w:val="22"/>
          <w:szCs w:val="22"/>
        </w:rPr>
        <w:t xml:space="preserve"> develop and offer value to targeted customers in an efficient and cost-effective manner. It is made feasible by information technology and is based on high-quality customer-related data</w:t>
      </w:r>
      <w:r w:rsidR="00271B44" w:rsidRPr="00487668">
        <w:rPr>
          <w:rFonts w:ascii="Arial" w:hAnsi="Arial" w:cs="Arial"/>
          <w:sz w:val="22"/>
          <w:szCs w:val="22"/>
        </w:rPr>
        <w:t>.</w:t>
      </w:r>
    </w:p>
    <w:p w14:paraId="21053D52" w14:textId="56A62BAC" w:rsidR="00B71946" w:rsidRDefault="00B71946" w:rsidP="00487668">
      <w:pPr>
        <w:spacing w:line="360" w:lineRule="auto"/>
        <w:jc w:val="both"/>
        <w:rPr>
          <w:rFonts w:ascii="Arial" w:hAnsi="Arial" w:cs="Arial"/>
          <w:sz w:val="22"/>
          <w:szCs w:val="22"/>
        </w:rPr>
      </w:pPr>
      <w:r w:rsidRPr="00487668">
        <w:rPr>
          <w:rFonts w:ascii="Arial" w:hAnsi="Arial" w:cs="Arial"/>
          <w:sz w:val="22"/>
          <w:szCs w:val="22"/>
        </w:rPr>
        <w:lastRenderedPageBreak/>
        <w:t xml:space="preserve">Customer relationship management </w:t>
      </w:r>
      <w:r w:rsidR="0016661F" w:rsidRPr="00487668">
        <w:rPr>
          <w:rFonts w:ascii="Arial" w:hAnsi="Arial" w:cs="Arial"/>
          <w:sz w:val="22"/>
          <w:szCs w:val="22"/>
        </w:rPr>
        <w:t xml:space="preserve">is the essential key in any organization to </w:t>
      </w:r>
      <w:r w:rsidR="00B075FE" w:rsidRPr="00487668">
        <w:rPr>
          <w:rFonts w:ascii="Arial" w:hAnsi="Arial" w:cs="Arial"/>
          <w:sz w:val="22"/>
          <w:szCs w:val="22"/>
        </w:rPr>
        <w:t xml:space="preserve">increase </w:t>
      </w:r>
      <w:r w:rsidR="00567B17" w:rsidRPr="00487668">
        <w:rPr>
          <w:rFonts w:ascii="Arial" w:hAnsi="Arial" w:cs="Arial"/>
          <w:sz w:val="22"/>
          <w:szCs w:val="22"/>
        </w:rPr>
        <w:t xml:space="preserve">the </w:t>
      </w:r>
      <w:r w:rsidR="00AD30B3" w:rsidRPr="00487668">
        <w:rPr>
          <w:rFonts w:ascii="Arial" w:hAnsi="Arial" w:cs="Arial"/>
          <w:sz w:val="22"/>
          <w:szCs w:val="22"/>
        </w:rPr>
        <w:t xml:space="preserve">competitive </w:t>
      </w:r>
      <w:r w:rsidR="007530F9">
        <w:rPr>
          <w:rFonts w:ascii="Arial" w:hAnsi="Arial" w:cs="Arial"/>
          <w:sz w:val="22"/>
          <w:szCs w:val="22"/>
        </w:rPr>
        <w:t xml:space="preserve">advantage </w:t>
      </w:r>
      <w:r w:rsidR="00567B17" w:rsidRPr="00487668">
        <w:rPr>
          <w:rFonts w:ascii="Arial" w:hAnsi="Arial" w:cs="Arial"/>
          <w:sz w:val="22"/>
          <w:szCs w:val="22"/>
        </w:rPr>
        <w:t xml:space="preserve">therefore </w:t>
      </w:r>
      <w:r w:rsidR="008D595A" w:rsidRPr="00487668">
        <w:rPr>
          <w:rFonts w:ascii="Arial" w:hAnsi="Arial" w:cs="Arial"/>
          <w:sz w:val="22"/>
          <w:szCs w:val="22"/>
        </w:rPr>
        <w:t xml:space="preserve">there is necessity to be focused on the needs </w:t>
      </w:r>
      <w:r w:rsidR="00CD6578" w:rsidRPr="00487668">
        <w:rPr>
          <w:rFonts w:ascii="Arial" w:hAnsi="Arial" w:cs="Arial"/>
          <w:sz w:val="22"/>
          <w:szCs w:val="22"/>
        </w:rPr>
        <w:t xml:space="preserve">of </w:t>
      </w:r>
      <w:r w:rsidR="0098334B" w:rsidRPr="00487668">
        <w:rPr>
          <w:rFonts w:ascii="Arial" w:hAnsi="Arial" w:cs="Arial"/>
          <w:sz w:val="22"/>
          <w:szCs w:val="22"/>
        </w:rPr>
        <w:t>profitable</w:t>
      </w:r>
      <w:r w:rsidR="007E3939">
        <w:rPr>
          <w:rFonts w:ascii="Arial" w:hAnsi="Arial" w:cs="Arial"/>
          <w:sz w:val="22"/>
          <w:szCs w:val="22"/>
        </w:rPr>
        <w:t xml:space="preserve"> customers</w:t>
      </w:r>
      <w:r w:rsidR="007530F9">
        <w:rPr>
          <w:rFonts w:ascii="Arial" w:hAnsi="Arial" w:cs="Arial"/>
          <w:sz w:val="22"/>
          <w:szCs w:val="22"/>
        </w:rPr>
        <w:t xml:space="preserve"> </w:t>
      </w:r>
      <w:r w:rsidR="00CD6578" w:rsidRPr="00487668">
        <w:rPr>
          <w:rFonts w:ascii="Arial" w:hAnsi="Arial" w:cs="Arial"/>
          <w:sz w:val="22"/>
          <w:szCs w:val="22"/>
        </w:rPr>
        <w:t xml:space="preserve"> and also to </w:t>
      </w:r>
      <w:r w:rsidR="0069013C" w:rsidRPr="00487668">
        <w:rPr>
          <w:rFonts w:ascii="Arial" w:hAnsi="Arial" w:cs="Arial"/>
          <w:sz w:val="22"/>
          <w:szCs w:val="22"/>
        </w:rPr>
        <w:t>corporate a customer-</w:t>
      </w:r>
      <w:r w:rsidR="007530F9">
        <w:rPr>
          <w:rFonts w:ascii="Arial" w:hAnsi="Arial" w:cs="Arial"/>
          <w:sz w:val="22"/>
          <w:szCs w:val="22"/>
        </w:rPr>
        <w:t xml:space="preserve">centric </w:t>
      </w:r>
      <w:r w:rsidR="0069013C" w:rsidRPr="00487668">
        <w:rPr>
          <w:rFonts w:ascii="Arial" w:hAnsi="Arial" w:cs="Arial"/>
          <w:sz w:val="22"/>
          <w:szCs w:val="22"/>
        </w:rPr>
        <w:t xml:space="preserve">approach to </w:t>
      </w:r>
      <w:r w:rsidR="007530F9">
        <w:rPr>
          <w:rFonts w:ascii="Arial" w:hAnsi="Arial" w:cs="Arial"/>
          <w:sz w:val="22"/>
          <w:szCs w:val="22"/>
        </w:rPr>
        <w:t>develop</w:t>
      </w:r>
      <w:r w:rsidR="0069013C" w:rsidRPr="00487668">
        <w:rPr>
          <w:rFonts w:ascii="Arial" w:hAnsi="Arial" w:cs="Arial"/>
          <w:sz w:val="22"/>
          <w:szCs w:val="22"/>
        </w:rPr>
        <w:t xml:space="preserve"> a </w:t>
      </w:r>
      <w:r w:rsidR="00775ADF" w:rsidRPr="00487668">
        <w:rPr>
          <w:rFonts w:ascii="Arial" w:hAnsi="Arial" w:cs="Arial"/>
          <w:sz w:val="22"/>
          <w:szCs w:val="22"/>
        </w:rPr>
        <w:t>strong long term-relationship with customers</w:t>
      </w:r>
      <w:r w:rsidR="00AD30B3" w:rsidRPr="00487668">
        <w:rPr>
          <w:rFonts w:ascii="Arial" w:hAnsi="Arial" w:cs="Arial"/>
          <w:sz w:val="22"/>
          <w:szCs w:val="22"/>
        </w:rPr>
        <w:t>.</w:t>
      </w:r>
    </w:p>
    <w:p w14:paraId="3FE6494A" w14:textId="77777777" w:rsidR="00214CCE" w:rsidRPr="00487668" w:rsidRDefault="00214CCE" w:rsidP="00487668">
      <w:pPr>
        <w:spacing w:line="360" w:lineRule="auto"/>
        <w:jc w:val="both"/>
        <w:rPr>
          <w:rFonts w:ascii="Arial" w:hAnsi="Arial" w:cs="Arial"/>
          <w:sz w:val="22"/>
          <w:szCs w:val="22"/>
        </w:rPr>
      </w:pPr>
    </w:p>
    <w:p w14:paraId="1CAC8533" w14:textId="189C9B02" w:rsidR="009C67BA" w:rsidRDefault="009C67BA" w:rsidP="00487668">
      <w:pPr>
        <w:spacing w:line="360" w:lineRule="auto"/>
        <w:jc w:val="both"/>
        <w:rPr>
          <w:rFonts w:ascii="Arial" w:hAnsi="Arial" w:cs="Arial"/>
          <w:sz w:val="22"/>
          <w:szCs w:val="22"/>
        </w:rPr>
      </w:pPr>
      <w:r w:rsidRPr="00487668">
        <w:rPr>
          <w:rFonts w:ascii="Arial" w:hAnsi="Arial" w:cs="Arial"/>
          <w:sz w:val="22"/>
          <w:szCs w:val="22"/>
        </w:rPr>
        <w:t>CRM is divided into four components</w:t>
      </w:r>
      <w:r w:rsidR="00FE70AA">
        <w:rPr>
          <w:rFonts w:ascii="Arial" w:hAnsi="Arial" w:cs="Arial"/>
          <w:sz w:val="22"/>
          <w:szCs w:val="22"/>
        </w:rPr>
        <w:t xml:space="preserve">, one is the </w:t>
      </w:r>
      <w:r w:rsidRPr="00487668">
        <w:rPr>
          <w:rFonts w:ascii="Arial" w:hAnsi="Arial" w:cs="Arial"/>
          <w:sz w:val="22"/>
          <w:szCs w:val="22"/>
        </w:rPr>
        <w:t>strategic CRM</w:t>
      </w:r>
      <w:r w:rsidR="00FE70AA">
        <w:rPr>
          <w:rFonts w:ascii="Arial" w:hAnsi="Arial" w:cs="Arial"/>
          <w:sz w:val="22"/>
          <w:szCs w:val="22"/>
        </w:rPr>
        <w:t xml:space="preserve">, that is focused </w:t>
      </w:r>
      <w:r w:rsidR="002B5A05">
        <w:rPr>
          <w:rFonts w:ascii="Arial" w:hAnsi="Arial" w:cs="Arial"/>
          <w:sz w:val="22"/>
          <w:szCs w:val="22"/>
        </w:rPr>
        <w:t>on all processes</w:t>
      </w:r>
      <w:r w:rsidR="00393962">
        <w:rPr>
          <w:rFonts w:ascii="Arial" w:hAnsi="Arial" w:cs="Arial"/>
          <w:sz w:val="22"/>
          <w:szCs w:val="22"/>
        </w:rPr>
        <w:t xml:space="preserve"> necessary </w:t>
      </w:r>
      <w:r w:rsidR="00393962" w:rsidRPr="00487668">
        <w:rPr>
          <w:rFonts w:ascii="Arial" w:hAnsi="Arial" w:cs="Arial"/>
          <w:sz w:val="22"/>
          <w:szCs w:val="22"/>
        </w:rPr>
        <w:t>to acquiring and retaining consumers by developing and delivering value superior to rivals</w:t>
      </w:r>
      <w:r w:rsidR="00927490">
        <w:rPr>
          <w:rFonts w:ascii="Arial" w:hAnsi="Arial" w:cs="Arial"/>
          <w:sz w:val="22"/>
          <w:szCs w:val="22"/>
        </w:rPr>
        <w:t xml:space="preserve">, the operational component of CRM is focused on </w:t>
      </w:r>
      <w:r w:rsidR="001E488A">
        <w:rPr>
          <w:rFonts w:ascii="Arial" w:hAnsi="Arial" w:cs="Arial"/>
          <w:sz w:val="22"/>
          <w:szCs w:val="22"/>
        </w:rPr>
        <w:t>procedures such as trade, customer service and marketing, moreover the a</w:t>
      </w:r>
      <w:r w:rsidRPr="00487668">
        <w:rPr>
          <w:rFonts w:ascii="Arial" w:hAnsi="Arial" w:cs="Arial"/>
          <w:sz w:val="22"/>
          <w:szCs w:val="22"/>
        </w:rPr>
        <w:t>nalytical CRM is concerned with the intelligent mining of customer-related data for strategic or tactical purposes, where</w:t>
      </w:r>
      <w:r w:rsidR="00DB752E">
        <w:rPr>
          <w:rFonts w:ascii="Arial" w:hAnsi="Arial" w:cs="Arial"/>
          <w:sz w:val="22"/>
          <w:szCs w:val="22"/>
        </w:rPr>
        <w:t xml:space="preserve"> as the</w:t>
      </w:r>
      <w:r w:rsidRPr="00487668">
        <w:rPr>
          <w:rFonts w:ascii="Arial" w:hAnsi="Arial" w:cs="Arial"/>
          <w:sz w:val="22"/>
          <w:szCs w:val="22"/>
        </w:rPr>
        <w:t xml:space="preserve"> collaborative CRM is a cross-organizational application of technology with the goal of optimising corporate, partner, and customer value (Buttle, 2008, pp.15).</w:t>
      </w:r>
    </w:p>
    <w:p w14:paraId="1E3AF3C2" w14:textId="77777777" w:rsidR="00214CCE" w:rsidRPr="00487668" w:rsidRDefault="00214CCE" w:rsidP="00487668">
      <w:pPr>
        <w:spacing w:line="360" w:lineRule="auto"/>
        <w:jc w:val="both"/>
        <w:rPr>
          <w:rFonts w:ascii="Arial" w:hAnsi="Arial" w:cs="Arial"/>
          <w:sz w:val="22"/>
          <w:szCs w:val="22"/>
        </w:rPr>
      </w:pPr>
    </w:p>
    <w:p w14:paraId="04C636A1" w14:textId="77307815" w:rsidR="0034214E" w:rsidRPr="00487668" w:rsidRDefault="005F4703" w:rsidP="00487668">
      <w:pPr>
        <w:pStyle w:val="Heading1"/>
        <w:spacing w:line="360" w:lineRule="auto"/>
        <w:rPr>
          <w:rFonts w:cs="Arial"/>
          <w:sz w:val="22"/>
          <w:szCs w:val="22"/>
        </w:rPr>
      </w:pPr>
      <w:bookmarkStart w:id="1" w:name="_Toc81162367"/>
      <w:r w:rsidRPr="00487668">
        <w:rPr>
          <w:rFonts w:cs="Arial"/>
          <w:sz w:val="22"/>
          <w:szCs w:val="22"/>
        </w:rPr>
        <w:t>Overview on Aldi’s</w:t>
      </w:r>
      <w:r w:rsidR="008161B5" w:rsidRPr="00487668">
        <w:rPr>
          <w:rFonts w:cs="Arial"/>
          <w:sz w:val="22"/>
          <w:szCs w:val="22"/>
        </w:rPr>
        <w:t xml:space="preserve"> background and</w:t>
      </w:r>
      <w:r w:rsidRPr="00487668">
        <w:rPr>
          <w:rFonts w:cs="Arial"/>
          <w:sz w:val="22"/>
          <w:szCs w:val="22"/>
        </w:rPr>
        <w:t xml:space="preserve"> customer relationship management</w:t>
      </w:r>
      <w:bookmarkEnd w:id="1"/>
    </w:p>
    <w:p w14:paraId="197BC660" w14:textId="3C761762" w:rsidR="008D4FB5" w:rsidRPr="00487668" w:rsidRDefault="008D4FB5" w:rsidP="00487668">
      <w:pPr>
        <w:spacing w:line="360" w:lineRule="auto"/>
        <w:jc w:val="both"/>
        <w:rPr>
          <w:rFonts w:ascii="Arial" w:hAnsi="Arial" w:cs="Arial"/>
          <w:sz w:val="22"/>
          <w:szCs w:val="22"/>
        </w:rPr>
      </w:pPr>
    </w:p>
    <w:p w14:paraId="33B46A5E" w14:textId="009673A1" w:rsidR="00727011" w:rsidRDefault="00727011" w:rsidP="00487668">
      <w:pPr>
        <w:spacing w:line="360" w:lineRule="auto"/>
        <w:jc w:val="both"/>
        <w:rPr>
          <w:rFonts w:ascii="Arial" w:hAnsi="Arial" w:cs="Arial"/>
          <w:sz w:val="22"/>
          <w:szCs w:val="22"/>
        </w:rPr>
      </w:pPr>
      <w:r w:rsidRPr="00487668">
        <w:rPr>
          <w:rFonts w:ascii="Arial" w:hAnsi="Arial" w:cs="Arial"/>
          <w:sz w:val="22"/>
          <w:szCs w:val="22"/>
        </w:rPr>
        <w:t>Aldi is a German-based bargain retailer with a presence in eighteen countries. It is Europe's largest retailer, and the corporation Aldi is one of the world's major discount retailers, with over 10,366 stores. Aldi operates in the following countries: Germany, Australia, Austria, the United Kingdom, Belgium, France, Greece, Ireland, Slovenia, Switzerland, Denmark, Hungary, the Netherlands, Poland, Portugal, and the United States. Hofer is the brand name used by the outlets in Slovenia and Austria (</w:t>
      </w:r>
      <w:proofErr w:type="spellStart"/>
      <w:r w:rsidRPr="00487668">
        <w:rPr>
          <w:rFonts w:ascii="Arial" w:hAnsi="Arial" w:cs="Arial"/>
          <w:sz w:val="22"/>
          <w:szCs w:val="22"/>
        </w:rPr>
        <w:t>WorldAtlas</w:t>
      </w:r>
      <w:proofErr w:type="spellEnd"/>
      <w:r w:rsidRPr="00487668">
        <w:rPr>
          <w:rFonts w:ascii="Arial" w:hAnsi="Arial" w:cs="Arial"/>
          <w:sz w:val="22"/>
          <w:szCs w:val="22"/>
        </w:rPr>
        <w:t>, 2018).</w:t>
      </w:r>
    </w:p>
    <w:p w14:paraId="26DE8F80" w14:textId="77777777" w:rsidR="00214CCE" w:rsidRPr="00214CCE" w:rsidRDefault="00214CCE" w:rsidP="00487668">
      <w:pPr>
        <w:spacing w:line="360" w:lineRule="auto"/>
        <w:jc w:val="both"/>
        <w:rPr>
          <w:rFonts w:ascii="Arial" w:hAnsi="Arial" w:cs="Arial"/>
          <w:b/>
          <w:bCs/>
          <w:sz w:val="22"/>
          <w:szCs w:val="22"/>
        </w:rPr>
      </w:pPr>
    </w:p>
    <w:p w14:paraId="00DA3C29" w14:textId="70501909" w:rsidR="00E50D01" w:rsidRPr="00214CCE" w:rsidRDefault="00E50D01" w:rsidP="00487668">
      <w:pPr>
        <w:pStyle w:val="Heading2"/>
        <w:spacing w:line="360" w:lineRule="auto"/>
        <w:jc w:val="both"/>
        <w:rPr>
          <w:rFonts w:ascii="Arial" w:hAnsi="Arial" w:cs="Arial"/>
          <w:b/>
          <w:bCs/>
          <w:color w:val="000000" w:themeColor="text1"/>
          <w:sz w:val="22"/>
          <w:szCs w:val="22"/>
        </w:rPr>
      </w:pPr>
      <w:bookmarkStart w:id="2" w:name="_Toc81162368"/>
      <w:r w:rsidRPr="00214CCE">
        <w:rPr>
          <w:rFonts w:ascii="Arial" w:hAnsi="Arial" w:cs="Arial"/>
          <w:b/>
          <w:bCs/>
          <w:color w:val="000000" w:themeColor="text1"/>
          <w:sz w:val="22"/>
          <w:szCs w:val="22"/>
        </w:rPr>
        <w:t xml:space="preserve">Customer </w:t>
      </w:r>
      <w:r w:rsidR="00A067CA" w:rsidRPr="00214CCE">
        <w:rPr>
          <w:rFonts w:ascii="Arial" w:hAnsi="Arial" w:cs="Arial"/>
          <w:b/>
          <w:bCs/>
          <w:color w:val="000000" w:themeColor="text1"/>
          <w:sz w:val="22"/>
          <w:szCs w:val="22"/>
        </w:rPr>
        <w:t>Value</w:t>
      </w:r>
      <w:r w:rsidR="004C17D4" w:rsidRPr="00214CCE">
        <w:rPr>
          <w:rFonts w:ascii="Arial" w:hAnsi="Arial" w:cs="Arial"/>
          <w:b/>
          <w:bCs/>
          <w:color w:val="000000" w:themeColor="text1"/>
          <w:sz w:val="22"/>
          <w:szCs w:val="22"/>
        </w:rPr>
        <w:t xml:space="preserve"> </w:t>
      </w:r>
      <w:r w:rsidR="00CE18C4" w:rsidRPr="00214CCE">
        <w:rPr>
          <w:rFonts w:ascii="Arial" w:hAnsi="Arial" w:cs="Arial"/>
          <w:b/>
          <w:bCs/>
          <w:color w:val="000000" w:themeColor="text1"/>
          <w:sz w:val="22"/>
          <w:szCs w:val="22"/>
        </w:rPr>
        <w:t>-Aldi</w:t>
      </w:r>
      <w:bookmarkEnd w:id="2"/>
    </w:p>
    <w:p w14:paraId="4BDD707F" w14:textId="77777777" w:rsidR="00885514" w:rsidRPr="00487668" w:rsidRDefault="00885514" w:rsidP="00487668">
      <w:pPr>
        <w:spacing w:line="360" w:lineRule="auto"/>
        <w:jc w:val="both"/>
        <w:rPr>
          <w:rFonts w:ascii="Arial" w:hAnsi="Arial" w:cs="Arial"/>
          <w:sz w:val="22"/>
          <w:szCs w:val="22"/>
        </w:rPr>
      </w:pPr>
    </w:p>
    <w:p w14:paraId="50E57B0E" w14:textId="0931864A" w:rsidR="00133EFB" w:rsidRPr="00487668" w:rsidRDefault="00E75E89" w:rsidP="00487668">
      <w:pPr>
        <w:spacing w:line="360" w:lineRule="auto"/>
        <w:jc w:val="both"/>
        <w:rPr>
          <w:rFonts w:ascii="Arial" w:hAnsi="Arial" w:cs="Arial"/>
          <w:sz w:val="22"/>
          <w:szCs w:val="22"/>
        </w:rPr>
      </w:pPr>
      <w:r w:rsidRPr="00487668">
        <w:rPr>
          <w:rFonts w:ascii="Arial" w:hAnsi="Arial" w:cs="Arial"/>
          <w:sz w:val="22"/>
          <w:szCs w:val="22"/>
        </w:rPr>
        <w:t>The statement of the company Aldi regarding customer relatio</w:t>
      </w:r>
      <w:r w:rsidR="00617F20" w:rsidRPr="00487668">
        <w:rPr>
          <w:rFonts w:ascii="Arial" w:hAnsi="Arial" w:cs="Arial"/>
          <w:sz w:val="22"/>
          <w:szCs w:val="22"/>
        </w:rPr>
        <w:t xml:space="preserve">nship management is that they constantly strive to </w:t>
      </w:r>
      <w:r w:rsidR="00FB7C7B" w:rsidRPr="00487668">
        <w:rPr>
          <w:rFonts w:ascii="Arial" w:hAnsi="Arial" w:cs="Arial"/>
          <w:sz w:val="22"/>
          <w:szCs w:val="22"/>
        </w:rPr>
        <w:t>serve customers with the best value, high-quality products at the most affordable rates</w:t>
      </w:r>
      <w:r w:rsidR="00774024" w:rsidRPr="00487668">
        <w:rPr>
          <w:rFonts w:ascii="Arial" w:hAnsi="Arial" w:cs="Arial"/>
          <w:sz w:val="22"/>
          <w:szCs w:val="22"/>
        </w:rPr>
        <w:t xml:space="preserve"> . Aldi’s goal is simple: </w:t>
      </w:r>
      <w:r w:rsidR="000F20FA" w:rsidRPr="00487668">
        <w:rPr>
          <w:rFonts w:ascii="Arial" w:hAnsi="Arial" w:cs="Arial"/>
          <w:sz w:val="22"/>
          <w:szCs w:val="22"/>
        </w:rPr>
        <w:t>“</w:t>
      </w:r>
      <w:r w:rsidR="00774024" w:rsidRPr="00487668">
        <w:rPr>
          <w:rFonts w:ascii="Arial" w:hAnsi="Arial" w:cs="Arial"/>
          <w:sz w:val="22"/>
          <w:szCs w:val="22"/>
        </w:rPr>
        <w:t>To provide our customers with the products they buy regularly and ensure that those products are of the highest possible quality at guaranteed low prices</w:t>
      </w:r>
      <w:r w:rsidR="000F20FA" w:rsidRPr="00487668">
        <w:rPr>
          <w:rFonts w:ascii="Arial" w:hAnsi="Arial" w:cs="Arial"/>
          <w:sz w:val="22"/>
          <w:szCs w:val="22"/>
        </w:rPr>
        <w:t xml:space="preserve">” </w:t>
      </w:r>
      <w:r w:rsidR="004D18BD" w:rsidRPr="00487668">
        <w:rPr>
          <w:rFonts w:ascii="Arial" w:hAnsi="Arial" w:cs="Arial"/>
          <w:sz w:val="22"/>
          <w:szCs w:val="22"/>
        </w:rPr>
        <w:t>(Business Case Studies, 2019)</w:t>
      </w:r>
      <w:r w:rsidR="000F20FA" w:rsidRPr="00487668">
        <w:rPr>
          <w:rFonts w:ascii="Arial" w:hAnsi="Arial" w:cs="Arial"/>
          <w:sz w:val="22"/>
          <w:szCs w:val="22"/>
        </w:rPr>
        <w:t>.</w:t>
      </w:r>
    </w:p>
    <w:p w14:paraId="4BF989AB" w14:textId="77777777" w:rsidR="00885514" w:rsidRPr="00487668" w:rsidRDefault="00885514" w:rsidP="00487668">
      <w:pPr>
        <w:spacing w:line="360" w:lineRule="auto"/>
        <w:jc w:val="both"/>
        <w:rPr>
          <w:rFonts w:ascii="Arial" w:hAnsi="Arial" w:cs="Arial"/>
          <w:sz w:val="22"/>
          <w:szCs w:val="22"/>
        </w:rPr>
      </w:pPr>
    </w:p>
    <w:p w14:paraId="2E945D90" w14:textId="3F233538" w:rsidR="00CF7404" w:rsidRPr="00487668" w:rsidRDefault="000F20FA" w:rsidP="00487668">
      <w:pPr>
        <w:spacing w:line="360" w:lineRule="auto"/>
        <w:jc w:val="both"/>
        <w:rPr>
          <w:rFonts w:ascii="Arial" w:hAnsi="Arial" w:cs="Arial"/>
          <w:sz w:val="22"/>
          <w:szCs w:val="22"/>
        </w:rPr>
      </w:pPr>
      <w:r w:rsidRPr="00487668">
        <w:rPr>
          <w:rFonts w:ascii="Arial" w:hAnsi="Arial" w:cs="Arial"/>
          <w:sz w:val="22"/>
          <w:szCs w:val="22"/>
        </w:rPr>
        <w:t xml:space="preserve">Aldi </w:t>
      </w:r>
      <w:r w:rsidR="00D33A31" w:rsidRPr="00487668">
        <w:rPr>
          <w:rFonts w:ascii="Arial" w:hAnsi="Arial" w:cs="Arial"/>
          <w:sz w:val="22"/>
          <w:szCs w:val="22"/>
        </w:rPr>
        <w:t>campaign</w:t>
      </w:r>
      <w:r w:rsidR="000146B6" w:rsidRPr="00487668">
        <w:rPr>
          <w:rFonts w:ascii="Arial" w:hAnsi="Arial" w:cs="Arial"/>
          <w:sz w:val="22"/>
          <w:szCs w:val="22"/>
        </w:rPr>
        <w:t xml:space="preserve"> “Like Brands”</w:t>
      </w:r>
      <w:r w:rsidR="00FA5DD9" w:rsidRPr="00487668">
        <w:rPr>
          <w:rFonts w:ascii="Arial" w:hAnsi="Arial" w:cs="Arial"/>
          <w:sz w:val="22"/>
          <w:szCs w:val="22"/>
        </w:rPr>
        <w:t xml:space="preserve"> proved that the</w:t>
      </w:r>
      <w:r w:rsidR="000B7713" w:rsidRPr="00487668">
        <w:rPr>
          <w:rFonts w:ascii="Arial" w:hAnsi="Arial" w:cs="Arial"/>
          <w:sz w:val="22"/>
          <w:szCs w:val="22"/>
        </w:rPr>
        <w:t>ir</w:t>
      </w:r>
      <w:r w:rsidR="00FA5DD9" w:rsidRPr="00487668">
        <w:rPr>
          <w:rFonts w:ascii="Arial" w:hAnsi="Arial" w:cs="Arial"/>
          <w:sz w:val="22"/>
          <w:szCs w:val="22"/>
        </w:rPr>
        <w:t xml:space="preserve"> own products </w:t>
      </w:r>
      <w:r w:rsidR="008112E5" w:rsidRPr="00487668">
        <w:rPr>
          <w:rFonts w:ascii="Arial" w:hAnsi="Arial" w:cs="Arial"/>
          <w:sz w:val="22"/>
          <w:szCs w:val="22"/>
        </w:rPr>
        <w:t xml:space="preserve">are loved by their consumers the same as the well-known brands </w:t>
      </w:r>
      <w:r w:rsidR="00980AA0" w:rsidRPr="00487668">
        <w:rPr>
          <w:rFonts w:ascii="Arial" w:hAnsi="Arial" w:cs="Arial"/>
          <w:sz w:val="22"/>
          <w:szCs w:val="22"/>
        </w:rPr>
        <w:t>which has provided Aldi wit a platform that had successfully promoted it is quality and value messaging.</w:t>
      </w:r>
      <w:r w:rsidR="00CF7404" w:rsidRPr="00487668">
        <w:rPr>
          <w:rFonts w:ascii="Arial" w:hAnsi="Arial" w:cs="Arial"/>
          <w:sz w:val="22"/>
          <w:szCs w:val="22"/>
        </w:rPr>
        <w:t xml:space="preserve"> The company used the</w:t>
      </w:r>
      <w:r w:rsidR="00675223" w:rsidRPr="00487668">
        <w:rPr>
          <w:rFonts w:ascii="Arial" w:hAnsi="Arial" w:cs="Arial"/>
          <w:sz w:val="22"/>
          <w:szCs w:val="22"/>
        </w:rPr>
        <w:t xml:space="preserve"> </w:t>
      </w:r>
      <w:r w:rsidR="00CF7404" w:rsidRPr="00487668">
        <w:rPr>
          <w:rFonts w:ascii="Arial" w:hAnsi="Arial" w:cs="Arial"/>
          <w:sz w:val="22"/>
          <w:szCs w:val="22"/>
        </w:rPr>
        <w:t xml:space="preserve"> social media at a great extent, </w:t>
      </w:r>
      <w:r w:rsidR="00CF7404" w:rsidRPr="00487668">
        <w:rPr>
          <w:rFonts w:ascii="Arial" w:hAnsi="Arial" w:cs="Arial"/>
          <w:sz w:val="22"/>
          <w:szCs w:val="22"/>
        </w:rPr>
        <w:lastRenderedPageBreak/>
        <w:t>YouTube , Twitter, Facebook, Instagram and also Pinterest to create connections with the customers on long term basis and retain them, therefore the value proposition of this company indicative for it is focus.</w:t>
      </w:r>
    </w:p>
    <w:p w14:paraId="44BD85DA" w14:textId="77777777" w:rsidR="00885514" w:rsidRPr="00487668" w:rsidRDefault="00885514" w:rsidP="00487668">
      <w:pPr>
        <w:spacing w:line="360" w:lineRule="auto"/>
        <w:jc w:val="both"/>
        <w:rPr>
          <w:rFonts w:ascii="Arial" w:hAnsi="Arial" w:cs="Arial"/>
          <w:sz w:val="22"/>
          <w:szCs w:val="22"/>
        </w:rPr>
      </w:pPr>
    </w:p>
    <w:p w14:paraId="7764410D" w14:textId="35C4D43D" w:rsidR="00317A54" w:rsidRPr="00487668" w:rsidRDefault="00774024" w:rsidP="00487668">
      <w:pPr>
        <w:spacing w:line="360" w:lineRule="auto"/>
        <w:jc w:val="both"/>
        <w:rPr>
          <w:rFonts w:ascii="Arial" w:hAnsi="Arial" w:cs="Arial"/>
          <w:sz w:val="22"/>
          <w:szCs w:val="22"/>
        </w:rPr>
      </w:pPr>
      <w:r w:rsidRPr="00487668">
        <w:rPr>
          <w:rFonts w:ascii="Arial" w:hAnsi="Arial" w:cs="Arial"/>
          <w:sz w:val="22"/>
          <w:szCs w:val="22"/>
        </w:rPr>
        <w:t>Aldi’s products are sourced from hand-picked suppliers whose products are sold under Aldi’s own brand labels.</w:t>
      </w:r>
      <w:r w:rsidR="00FD5816" w:rsidRPr="00487668">
        <w:rPr>
          <w:rFonts w:ascii="Arial" w:hAnsi="Arial" w:cs="Arial"/>
          <w:sz w:val="22"/>
          <w:szCs w:val="22"/>
        </w:rPr>
        <w:t xml:space="preserve">, they are focused to </w:t>
      </w:r>
      <w:r w:rsidR="00661A5F" w:rsidRPr="00487668">
        <w:rPr>
          <w:rFonts w:ascii="Arial" w:hAnsi="Arial" w:cs="Arial"/>
          <w:sz w:val="22"/>
          <w:szCs w:val="22"/>
        </w:rPr>
        <w:t xml:space="preserve">offer assurance of the safety and the quality of the products. Moreover </w:t>
      </w:r>
      <w:r w:rsidR="0022470D" w:rsidRPr="00487668">
        <w:rPr>
          <w:rFonts w:ascii="Arial" w:hAnsi="Arial" w:cs="Arial"/>
          <w:sz w:val="22"/>
          <w:szCs w:val="22"/>
        </w:rPr>
        <w:t xml:space="preserve">Aldi ensure the </w:t>
      </w:r>
      <w:r w:rsidR="00FB397F" w:rsidRPr="00487668">
        <w:rPr>
          <w:rFonts w:ascii="Arial" w:hAnsi="Arial" w:cs="Arial"/>
          <w:sz w:val="22"/>
          <w:szCs w:val="22"/>
        </w:rPr>
        <w:t xml:space="preserve">safety and the quality trough removing products or recalling items </w:t>
      </w:r>
      <w:r w:rsidR="00DA17A4" w:rsidRPr="00487668">
        <w:rPr>
          <w:rFonts w:ascii="Arial" w:hAnsi="Arial" w:cs="Arial"/>
          <w:sz w:val="22"/>
          <w:szCs w:val="22"/>
        </w:rPr>
        <w:t>that do not covered all the standards</w:t>
      </w:r>
      <w:r w:rsidR="004C17D4" w:rsidRPr="00487668">
        <w:rPr>
          <w:rFonts w:ascii="Arial" w:hAnsi="Arial" w:cs="Arial"/>
          <w:sz w:val="22"/>
          <w:szCs w:val="22"/>
        </w:rPr>
        <w:t xml:space="preserve"> of safeguard.</w:t>
      </w:r>
      <w:r w:rsidR="00CE18C4" w:rsidRPr="00487668">
        <w:rPr>
          <w:rFonts w:ascii="Arial" w:hAnsi="Arial" w:cs="Arial"/>
          <w:sz w:val="22"/>
          <w:szCs w:val="22"/>
        </w:rPr>
        <w:t xml:space="preserve"> The company’ s promise is that they will always </w:t>
      </w:r>
      <w:r w:rsidR="0059086B" w:rsidRPr="00487668">
        <w:rPr>
          <w:rFonts w:ascii="Arial" w:hAnsi="Arial" w:cs="Arial"/>
          <w:sz w:val="22"/>
          <w:szCs w:val="22"/>
        </w:rPr>
        <w:t xml:space="preserve">reply to client </w:t>
      </w:r>
      <w:r w:rsidR="008602AA" w:rsidRPr="00487668">
        <w:rPr>
          <w:rFonts w:ascii="Arial" w:hAnsi="Arial" w:cs="Arial"/>
          <w:sz w:val="22"/>
          <w:szCs w:val="22"/>
        </w:rPr>
        <w:t xml:space="preserve">inquires in </w:t>
      </w:r>
      <w:r w:rsidR="000A486E" w:rsidRPr="00487668">
        <w:rPr>
          <w:rFonts w:ascii="Arial" w:hAnsi="Arial" w:cs="Arial"/>
          <w:sz w:val="22"/>
          <w:szCs w:val="22"/>
        </w:rPr>
        <w:t xml:space="preserve">pleasant manner and strive on </w:t>
      </w:r>
      <w:r w:rsidR="00CE03D5" w:rsidRPr="00487668">
        <w:rPr>
          <w:rFonts w:ascii="Arial" w:hAnsi="Arial" w:cs="Arial"/>
          <w:sz w:val="22"/>
          <w:szCs w:val="22"/>
        </w:rPr>
        <w:t>looking for solutions that will be agreed and accepted by the consumers.</w:t>
      </w:r>
    </w:p>
    <w:p w14:paraId="5B0EEC0B" w14:textId="77777777" w:rsidR="00885514" w:rsidRPr="00487668" w:rsidRDefault="00885514" w:rsidP="00487668">
      <w:pPr>
        <w:spacing w:line="360" w:lineRule="auto"/>
        <w:jc w:val="both"/>
        <w:rPr>
          <w:rFonts w:ascii="Arial" w:hAnsi="Arial" w:cs="Arial"/>
          <w:sz w:val="22"/>
          <w:szCs w:val="22"/>
        </w:rPr>
      </w:pPr>
    </w:p>
    <w:p w14:paraId="46C57956" w14:textId="573D3572" w:rsidR="00FB553A" w:rsidRDefault="00F44F13" w:rsidP="00487668">
      <w:pPr>
        <w:spacing w:line="360" w:lineRule="auto"/>
        <w:jc w:val="both"/>
        <w:rPr>
          <w:rFonts w:ascii="Arial" w:hAnsi="Arial" w:cs="Arial"/>
          <w:sz w:val="22"/>
          <w:szCs w:val="22"/>
        </w:rPr>
      </w:pPr>
      <w:r w:rsidRPr="00487668">
        <w:rPr>
          <w:rFonts w:ascii="Arial" w:hAnsi="Arial" w:cs="Arial"/>
          <w:sz w:val="22"/>
          <w:szCs w:val="22"/>
        </w:rPr>
        <w:t xml:space="preserve">Aldi strategic </w:t>
      </w:r>
      <w:r w:rsidR="009B3289" w:rsidRPr="00487668">
        <w:rPr>
          <w:rFonts w:ascii="Arial" w:hAnsi="Arial" w:cs="Arial"/>
          <w:sz w:val="22"/>
          <w:szCs w:val="22"/>
        </w:rPr>
        <w:t xml:space="preserve">customer relationship management is focused on selling </w:t>
      </w:r>
      <w:r w:rsidR="00E2500D" w:rsidRPr="00487668">
        <w:rPr>
          <w:rFonts w:ascii="Arial" w:hAnsi="Arial" w:cs="Arial"/>
          <w:sz w:val="22"/>
          <w:szCs w:val="22"/>
        </w:rPr>
        <w:t xml:space="preserve">high-quality products on a lower price </w:t>
      </w:r>
      <w:r w:rsidR="003524C9" w:rsidRPr="00487668">
        <w:rPr>
          <w:rFonts w:ascii="Arial" w:hAnsi="Arial" w:cs="Arial"/>
          <w:sz w:val="22"/>
          <w:szCs w:val="22"/>
        </w:rPr>
        <w:t xml:space="preserve">than his major competitors </w:t>
      </w:r>
      <w:r w:rsidR="00B92344" w:rsidRPr="00487668">
        <w:rPr>
          <w:rFonts w:ascii="Arial" w:hAnsi="Arial" w:cs="Arial"/>
          <w:sz w:val="22"/>
          <w:szCs w:val="22"/>
        </w:rPr>
        <w:t>to retain his customers</w:t>
      </w:r>
      <w:r w:rsidR="004A2F01" w:rsidRPr="00487668">
        <w:rPr>
          <w:rFonts w:ascii="Arial" w:hAnsi="Arial" w:cs="Arial"/>
          <w:sz w:val="22"/>
          <w:szCs w:val="22"/>
        </w:rPr>
        <w:t xml:space="preserve">, like every company </w:t>
      </w:r>
      <w:r w:rsidR="00B27597" w:rsidRPr="00487668">
        <w:rPr>
          <w:rFonts w:ascii="Arial" w:hAnsi="Arial" w:cs="Arial"/>
          <w:sz w:val="22"/>
          <w:szCs w:val="22"/>
        </w:rPr>
        <w:t>there are</w:t>
      </w:r>
      <w:r w:rsidR="00126D99" w:rsidRPr="00487668">
        <w:rPr>
          <w:rFonts w:ascii="Arial" w:hAnsi="Arial" w:cs="Arial"/>
          <w:sz w:val="22"/>
          <w:szCs w:val="22"/>
        </w:rPr>
        <w:t xml:space="preserve"> issues with CRM in Aldi</w:t>
      </w:r>
      <w:r w:rsidR="00B27597" w:rsidRPr="00487668">
        <w:rPr>
          <w:rFonts w:ascii="Arial" w:hAnsi="Arial" w:cs="Arial"/>
          <w:sz w:val="22"/>
          <w:szCs w:val="22"/>
        </w:rPr>
        <w:t xml:space="preserve"> that needs further improvement</w:t>
      </w:r>
      <w:r w:rsidR="0098334B" w:rsidRPr="00487668">
        <w:rPr>
          <w:rFonts w:ascii="Arial" w:hAnsi="Arial" w:cs="Arial"/>
          <w:sz w:val="22"/>
          <w:szCs w:val="22"/>
        </w:rPr>
        <w:t>, which will be shown in the report</w:t>
      </w:r>
      <w:r w:rsidR="00CB5D54" w:rsidRPr="00487668">
        <w:rPr>
          <w:rFonts w:ascii="Arial" w:hAnsi="Arial" w:cs="Arial"/>
          <w:sz w:val="22"/>
          <w:szCs w:val="22"/>
        </w:rPr>
        <w:t xml:space="preserve">, </w:t>
      </w:r>
      <w:r w:rsidR="0098334B" w:rsidRPr="00487668">
        <w:rPr>
          <w:rFonts w:ascii="Arial" w:hAnsi="Arial" w:cs="Arial"/>
          <w:sz w:val="22"/>
          <w:szCs w:val="22"/>
        </w:rPr>
        <w:t xml:space="preserve">one of founded issue is that </w:t>
      </w:r>
      <w:r w:rsidR="00CB5D54" w:rsidRPr="00487668">
        <w:rPr>
          <w:rFonts w:ascii="Arial" w:hAnsi="Arial" w:cs="Arial"/>
          <w:sz w:val="22"/>
          <w:szCs w:val="22"/>
        </w:rPr>
        <w:t xml:space="preserve">Aldi </w:t>
      </w:r>
      <w:r w:rsidR="00D22837" w:rsidRPr="00487668">
        <w:rPr>
          <w:rFonts w:ascii="Arial" w:hAnsi="Arial" w:cs="Arial"/>
          <w:sz w:val="22"/>
          <w:szCs w:val="22"/>
        </w:rPr>
        <w:t xml:space="preserve">during the lockdown of COVID-19 </w:t>
      </w:r>
      <w:r w:rsidR="00036A6E" w:rsidRPr="00487668">
        <w:rPr>
          <w:rFonts w:ascii="Arial" w:hAnsi="Arial" w:cs="Arial"/>
          <w:sz w:val="22"/>
          <w:szCs w:val="22"/>
        </w:rPr>
        <w:t xml:space="preserve">is </w:t>
      </w:r>
      <w:r w:rsidR="00036A6E" w:rsidRPr="00DF50BF">
        <w:rPr>
          <w:rFonts w:ascii="Arial" w:hAnsi="Arial" w:cs="Arial"/>
          <w:i/>
          <w:iCs/>
          <w:sz w:val="22"/>
          <w:szCs w:val="22"/>
        </w:rPr>
        <w:t>online shopping</w:t>
      </w:r>
      <w:r w:rsidR="00036A6E" w:rsidRPr="00487668">
        <w:rPr>
          <w:rFonts w:ascii="Arial" w:hAnsi="Arial" w:cs="Arial"/>
          <w:sz w:val="22"/>
          <w:szCs w:val="22"/>
        </w:rPr>
        <w:t xml:space="preserve"> that </w:t>
      </w:r>
      <w:r w:rsidR="00DE3FEF" w:rsidRPr="00487668">
        <w:rPr>
          <w:rFonts w:ascii="Arial" w:hAnsi="Arial" w:cs="Arial"/>
          <w:sz w:val="22"/>
          <w:szCs w:val="22"/>
        </w:rPr>
        <w:t xml:space="preserve">the company needed to understand that the consumers had changed the </w:t>
      </w:r>
      <w:r w:rsidR="00385D45" w:rsidRPr="00487668">
        <w:rPr>
          <w:rFonts w:ascii="Arial" w:hAnsi="Arial" w:cs="Arial"/>
          <w:sz w:val="22"/>
          <w:szCs w:val="22"/>
        </w:rPr>
        <w:t xml:space="preserve">buying </w:t>
      </w:r>
      <w:r w:rsidR="00745DEB">
        <w:rPr>
          <w:rFonts w:ascii="Arial" w:hAnsi="Arial" w:cs="Arial"/>
          <w:sz w:val="22"/>
          <w:szCs w:val="22"/>
        </w:rPr>
        <w:t xml:space="preserve">behaviour and </w:t>
      </w:r>
      <w:r w:rsidR="00801321">
        <w:rPr>
          <w:rFonts w:ascii="Arial" w:hAnsi="Arial" w:cs="Arial"/>
          <w:sz w:val="22"/>
          <w:szCs w:val="22"/>
        </w:rPr>
        <w:t xml:space="preserve">they went </w:t>
      </w:r>
      <w:r w:rsidR="00385D45" w:rsidRPr="00487668">
        <w:rPr>
          <w:rFonts w:ascii="Arial" w:hAnsi="Arial" w:cs="Arial"/>
          <w:sz w:val="22"/>
          <w:szCs w:val="22"/>
        </w:rPr>
        <w:t>for other big supermarkets that offer a diversity in online shopping</w:t>
      </w:r>
      <w:r w:rsidR="00801321">
        <w:rPr>
          <w:rFonts w:ascii="Arial" w:hAnsi="Arial" w:cs="Arial"/>
          <w:sz w:val="22"/>
          <w:szCs w:val="22"/>
        </w:rPr>
        <w:t xml:space="preserve">, more </w:t>
      </w:r>
      <w:r w:rsidR="00745C96">
        <w:rPr>
          <w:rFonts w:ascii="Arial" w:hAnsi="Arial" w:cs="Arial"/>
          <w:sz w:val="22"/>
          <w:szCs w:val="22"/>
        </w:rPr>
        <w:t>issues</w:t>
      </w:r>
      <w:r w:rsidR="00801321">
        <w:rPr>
          <w:rFonts w:ascii="Arial" w:hAnsi="Arial" w:cs="Arial"/>
          <w:sz w:val="22"/>
          <w:szCs w:val="22"/>
        </w:rPr>
        <w:t xml:space="preserve"> related to CRM is</w:t>
      </w:r>
      <w:r w:rsidR="00745C96">
        <w:rPr>
          <w:rFonts w:ascii="Arial" w:hAnsi="Arial" w:cs="Arial"/>
          <w:sz w:val="22"/>
          <w:szCs w:val="22"/>
        </w:rPr>
        <w:t xml:space="preserve">, </w:t>
      </w:r>
      <w:r w:rsidR="00745C96" w:rsidRPr="00DF50BF">
        <w:rPr>
          <w:rFonts w:ascii="Arial" w:hAnsi="Arial" w:cs="Arial"/>
          <w:i/>
          <w:iCs/>
          <w:sz w:val="22"/>
          <w:szCs w:val="22"/>
        </w:rPr>
        <w:t>customer service</w:t>
      </w:r>
      <w:r w:rsidR="00745C96">
        <w:rPr>
          <w:rFonts w:ascii="Arial" w:hAnsi="Arial" w:cs="Arial"/>
          <w:sz w:val="22"/>
          <w:szCs w:val="22"/>
        </w:rPr>
        <w:t>,</w:t>
      </w:r>
      <w:r w:rsidR="00DF50BF">
        <w:rPr>
          <w:rFonts w:ascii="Arial" w:hAnsi="Arial" w:cs="Arial"/>
          <w:sz w:val="22"/>
          <w:szCs w:val="22"/>
        </w:rPr>
        <w:t xml:space="preserve"> one of</w:t>
      </w:r>
      <w:r w:rsidR="002723F7">
        <w:rPr>
          <w:rFonts w:ascii="Arial" w:hAnsi="Arial" w:cs="Arial"/>
          <w:sz w:val="22"/>
          <w:szCs w:val="22"/>
        </w:rPr>
        <w:t xml:space="preserve"> the reasons that a customer will choose a company</w:t>
      </w:r>
      <w:r w:rsidR="00205FF5">
        <w:rPr>
          <w:rFonts w:ascii="Arial" w:hAnsi="Arial" w:cs="Arial"/>
          <w:sz w:val="22"/>
          <w:szCs w:val="22"/>
        </w:rPr>
        <w:t>.</w:t>
      </w:r>
    </w:p>
    <w:p w14:paraId="2FF17560" w14:textId="77777777" w:rsidR="00D154F0" w:rsidRDefault="00D154F0" w:rsidP="00487668">
      <w:pPr>
        <w:spacing w:line="360" w:lineRule="auto"/>
        <w:jc w:val="both"/>
        <w:rPr>
          <w:rFonts w:ascii="Arial" w:hAnsi="Arial" w:cs="Arial"/>
          <w:sz w:val="22"/>
          <w:szCs w:val="22"/>
        </w:rPr>
      </w:pPr>
    </w:p>
    <w:p w14:paraId="274E6790" w14:textId="20B5BD9D" w:rsidR="00385D45" w:rsidRPr="00487668" w:rsidRDefault="00D154F0" w:rsidP="00487668">
      <w:pPr>
        <w:spacing w:line="360" w:lineRule="auto"/>
        <w:jc w:val="both"/>
        <w:rPr>
          <w:rFonts w:ascii="Arial" w:hAnsi="Arial" w:cs="Arial"/>
          <w:sz w:val="22"/>
          <w:szCs w:val="22"/>
        </w:rPr>
      </w:pPr>
      <w:r>
        <w:rPr>
          <w:rFonts w:ascii="Arial" w:hAnsi="Arial" w:cs="Arial"/>
          <w:sz w:val="22"/>
          <w:szCs w:val="22"/>
        </w:rPr>
        <w:t xml:space="preserve">Moreover, </w:t>
      </w:r>
      <w:r w:rsidR="006A241B">
        <w:rPr>
          <w:rFonts w:ascii="Arial" w:hAnsi="Arial" w:cs="Arial"/>
          <w:sz w:val="22"/>
          <w:szCs w:val="22"/>
        </w:rPr>
        <w:t>Aldi</w:t>
      </w:r>
      <w:r w:rsidR="00801321">
        <w:rPr>
          <w:rFonts w:ascii="Arial" w:hAnsi="Arial" w:cs="Arial"/>
          <w:sz w:val="22"/>
          <w:szCs w:val="22"/>
        </w:rPr>
        <w:t xml:space="preserve"> do</w:t>
      </w:r>
      <w:r w:rsidR="006A241B">
        <w:rPr>
          <w:rFonts w:ascii="Arial" w:hAnsi="Arial" w:cs="Arial"/>
          <w:sz w:val="22"/>
          <w:szCs w:val="22"/>
        </w:rPr>
        <w:t>es</w:t>
      </w:r>
      <w:r w:rsidR="00247EAE">
        <w:rPr>
          <w:rFonts w:ascii="Arial" w:hAnsi="Arial" w:cs="Arial"/>
          <w:sz w:val="22"/>
          <w:szCs w:val="22"/>
        </w:rPr>
        <w:t xml:space="preserve"> not use </w:t>
      </w:r>
      <w:r w:rsidR="00247EAE" w:rsidRPr="00DF50BF">
        <w:rPr>
          <w:rFonts w:ascii="Arial" w:hAnsi="Arial" w:cs="Arial"/>
          <w:i/>
          <w:iCs/>
          <w:sz w:val="22"/>
          <w:szCs w:val="22"/>
        </w:rPr>
        <w:t>loyalty cards</w:t>
      </w:r>
      <w:r w:rsidR="0025636F">
        <w:rPr>
          <w:rFonts w:ascii="Arial" w:hAnsi="Arial" w:cs="Arial"/>
          <w:i/>
          <w:iCs/>
          <w:sz w:val="22"/>
          <w:szCs w:val="22"/>
        </w:rPr>
        <w:t xml:space="preserve"> for points</w:t>
      </w:r>
      <w:r w:rsidR="00247EAE">
        <w:rPr>
          <w:rFonts w:ascii="Arial" w:hAnsi="Arial" w:cs="Arial"/>
          <w:sz w:val="22"/>
          <w:szCs w:val="22"/>
        </w:rPr>
        <w:t xml:space="preserve"> to retain data from </w:t>
      </w:r>
      <w:r w:rsidR="00745C96">
        <w:rPr>
          <w:rFonts w:ascii="Arial" w:hAnsi="Arial" w:cs="Arial"/>
          <w:sz w:val="22"/>
          <w:szCs w:val="22"/>
        </w:rPr>
        <w:t>they customers</w:t>
      </w:r>
      <w:r>
        <w:rPr>
          <w:rFonts w:ascii="Arial" w:hAnsi="Arial" w:cs="Arial"/>
          <w:sz w:val="22"/>
          <w:szCs w:val="22"/>
        </w:rPr>
        <w:t xml:space="preserve">, </w:t>
      </w:r>
      <w:r w:rsidR="00781B9A">
        <w:rPr>
          <w:rFonts w:ascii="Arial" w:hAnsi="Arial" w:cs="Arial"/>
          <w:sz w:val="22"/>
          <w:szCs w:val="22"/>
        </w:rPr>
        <w:t>the</w:t>
      </w:r>
      <w:r>
        <w:rPr>
          <w:rFonts w:ascii="Arial" w:hAnsi="Arial" w:cs="Arial"/>
          <w:sz w:val="22"/>
          <w:szCs w:val="22"/>
        </w:rPr>
        <w:t xml:space="preserve"> </w:t>
      </w:r>
      <w:r w:rsidRPr="00D154F0">
        <w:rPr>
          <w:rFonts w:ascii="Arial" w:hAnsi="Arial" w:cs="Arial"/>
          <w:sz w:val="22"/>
          <w:szCs w:val="22"/>
        </w:rPr>
        <w:t>new generation of consumers is demanding and well-informed. They have the ability and authority to be heard and to compel corporations to behave in specific ways. Through the use of social media and other outlets like as blogs and e-commerce, such customers have emerged as a result of increased access to technology. In marketing, co-creation refers to the participation of customers in the many value-creating activities that go into the production of goods and services. These activities include the manufacturing and distribution operations that are often carried out in the course of producing a product or developing a service for a certain target set of consumers</w:t>
      </w:r>
      <w:r w:rsidR="00EF2656">
        <w:rPr>
          <w:rFonts w:ascii="Arial" w:hAnsi="Arial" w:cs="Arial"/>
          <w:sz w:val="22"/>
          <w:szCs w:val="22"/>
        </w:rPr>
        <w:t xml:space="preserve"> </w:t>
      </w:r>
      <w:r w:rsidR="00EF2656" w:rsidRPr="00EF2656">
        <w:rPr>
          <w:rFonts w:ascii="Arial" w:hAnsi="Arial" w:cs="Arial"/>
          <w:sz w:val="22"/>
          <w:szCs w:val="22"/>
        </w:rPr>
        <w:t>(Hans Ruediger Kaufmann and Fateh, 2017, pp.96–100)</w:t>
      </w:r>
      <w:r w:rsidRPr="00D154F0">
        <w:rPr>
          <w:rFonts w:ascii="Arial" w:hAnsi="Arial" w:cs="Arial"/>
          <w:sz w:val="22"/>
          <w:szCs w:val="22"/>
        </w:rPr>
        <w:t>.</w:t>
      </w:r>
    </w:p>
    <w:p w14:paraId="307FECE9" w14:textId="77777777" w:rsidR="00885514" w:rsidRPr="00487668" w:rsidRDefault="00885514" w:rsidP="00487668">
      <w:pPr>
        <w:spacing w:line="360" w:lineRule="auto"/>
        <w:jc w:val="both"/>
        <w:rPr>
          <w:rFonts w:ascii="Arial" w:hAnsi="Arial" w:cs="Arial"/>
          <w:sz w:val="22"/>
          <w:szCs w:val="22"/>
        </w:rPr>
      </w:pPr>
    </w:p>
    <w:p w14:paraId="6C259D1C" w14:textId="2F5A3B53" w:rsidR="00385D45" w:rsidRPr="00487668" w:rsidRDefault="00385D45" w:rsidP="00487668">
      <w:pPr>
        <w:spacing w:line="360" w:lineRule="auto"/>
        <w:jc w:val="both"/>
        <w:rPr>
          <w:rFonts w:ascii="Arial" w:hAnsi="Arial" w:cs="Arial"/>
          <w:sz w:val="22"/>
          <w:szCs w:val="22"/>
        </w:rPr>
      </w:pPr>
      <w:r w:rsidRPr="00487668">
        <w:rPr>
          <w:rFonts w:ascii="Arial" w:hAnsi="Arial" w:cs="Arial"/>
          <w:sz w:val="22"/>
          <w:szCs w:val="22"/>
        </w:rPr>
        <w:t xml:space="preserve">The </w:t>
      </w:r>
      <w:r w:rsidR="00CF5177" w:rsidRPr="00487668">
        <w:rPr>
          <w:rFonts w:ascii="Arial" w:hAnsi="Arial" w:cs="Arial"/>
          <w:sz w:val="22"/>
          <w:szCs w:val="22"/>
        </w:rPr>
        <w:t xml:space="preserve">chief executive of Aldi’s </w:t>
      </w:r>
      <w:r w:rsidR="00534447" w:rsidRPr="00487668">
        <w:rPr>
          <w:rFonts w:ascii="Arial" w:hAnsi="Arial" w:cs="Arial"/>
          <w:sz w:val="22"/>
          <w:szCs w:val="22"/>
        </w:rPr>
        <w:t>Giles Hurley</w:t>
      </w:r>
      <w:r w:rsidR="004913E8" w:rsidRPr="00487668">
        <w:rPr>
          <w:rFonts w:ascii="Arial" w:hAnsi="Arial" w:cs="Arial"/>
          <w:sz w:val="22"/>
          <w:szCs w:val="22"/>
        </w:rPr>
        <w:t xml:space="preserve"> admitted that</w:t>
      </w:r>
      <w:r w:rsidR="00534447" w:rsidRPr="00487668">
        <w:rPr>
          <w:rFonts w:ascii="Arial" w:hAnsi="Arial" w:cs="Arial"/>
          <w:sz w:val="22"/>
          <w:szCs w:val="22"/>
        </w:rPr>
        <w:t xml:space="preserve"> </w:t>
      </w:r>
      <w:r w:rsidR="004913E8" w:rsidRPr="00487668">
        <w:rPr>
          <w:rFonts w:ascii="Arial" w:hAnsi="Arial" w:cs="Arial"/>
          <w:sz w:val="22"/>
          <w:szCs w:val="22"/>
        </w:rPr>
        <w:t>“</w:t>
      </w:r>
      <w:r w:rsidR="00EA5CD1" w:rsidRPr="00487668">
        <w:rPr>
          <w:rFonts w:ascii="Arial" w:hAnsi="Arial" w:cs="Arial"/>
          <w:sz w:val="22"/>
          <w:szCs w:val="22"/>
        </w:rPr>
        <w:t xml:space="preserve"> the business performance has been very, very solid</w:t>
      </w:r>
      <w:r w:rsidR="007D0668" w:rsidRPr="00487668">
        <w:rPr>
          <w:rFonts w:ascii="Arial" w:hAnsi="Arial" w:cs="Arial"/>
          <w:sz w:val="22"/>
          <w:szCs w:val="22"/>
        </w:rPr>
        <w:t xml:space="preserve">, but we also recognise customer habits are changing and that we need to evolve our business to meet </w:t>
      </w:r>
      <w:r w:rsidR="00916D18" w:rsidRPr="00487668">
        <w:rPr>
          <w:rFonts w:ascii="Arial" w:hAnsi="Arial" w:cs="Arial"/>
          <w:sz w:val="22"/>
          <w:szCs w:val="22"/>
        </w:rPr>
        <w:t>the new demands and we are actively doing that”</w:t>
      </w:r>
      <w:r w:rsidR="000379C0" w:rsidRPr="00487668">
        <w:rPr>
          <w:rFonts w:ascii="Arial" w:hAnsi="Arial" w:cs="Arial"/>
          <w:sz w:val="22"/>
          <w:szCs w:val="22"/>
        </w:rPr>
        <w:t xml:space="preserve">, </w:t>
      </w:r>
      <w:r w:rsidR="00B34D68" w:rsidRPr="00487668">
        <w:rPr>
          <w:rFonts w:ascii="Arial" w:hAnsi="Arial" w:cs="Arial"/>
          <w:sz w:val="22"/>
          <w:szCs w:val="22"/>
        </w:rPr>
        <w:t>therefore the company has missed on the extra buying by the customers during the pandemic</w:t>
      </w:r>
      <w:r w:rsidR="0013760D" w:rsidRPr="00487668">
        <w:rPr>
          <w:rFonts w:ascii="Arial" w:hAnsi="Arial" w:cs="Arial"/>
          <w:sz w:val="22"/>
          <w:szCs w:val="22"/>
        </w:rPr>
        <w:t>, especially the consumers that were focused on purchasing locally or online</w:t>
      </w:r>
      <w:r w:rsidR="001B1EC9" w:rsidRPr="00487668">
        <w:rPr>
          <w:rFonts w:ascii="Arial" w:hAnsi="Arial" w:cs="Arial"/>
          <w:sz w:val="22"/>
          <w:szCs w:val="22"/>
        </w:rPr>
        <w:t xml:space="preserve"> (Simpson, 2020)</w:t>
      </w:r>
      <w:r w:rsidR="00C64316" w:rsidRPr="00487668">
        <w:rPr>
          <w:rFonts w:ascii="Arial" w:hAnsi="Arial" w:cs="Arial"/>
          <w:sz w:val="22"/>
          <w:szCs w:val="22"/>
        </w:rPr>
        <w:t>.</w:t>
      </w:r>
    </w:p>
    <w:p w14:paraId="5E2B7AF5" w14:textId="5F31C557" w:rsidR="00B2559A" w:rsidRPr="00487668" w:rsidRDefault="006063CB" w:rsidP="00487668">
      <w:pPr>
        <w:spacing w:line="360" w:lineRule="auto"/>
        <w:jc w:val="both"/>
        <w:rPr>
          <w:rFonts w:ascii="Arial" w:hAnsi="Arial" w:cs="Arial"/>
          <w:sz w:val="22"/>
          <w:szCs w:val="22"/>
        </w:rPr>
      </w:pPr>
      <w:r w:rsidRPr="00487668">
        <w:rPr>
          <w:rFonts w:ascii="Arial" w:hAnsi="Arial" w:cs="Arial"/>
          <w:sz w:val="22"/>
          <w:szCs w:val="22"/>
        </w:rPr>
        <w:lastRenderedPageBreak/>
        <w:t xml:space="preserve">In addition, the pandemic has meant a </w:t>
      </w:r>
      <w:r w:rsidR="00EE0C6C" w:rsidRPr="00487668">
        <w:rPr>
          <w:rFonts w:ascii="Arial" w:hAnsi="Arial" w:cs="Arial"/>
          <w:sz w:val="22"/>
          <w:szCs w:val="22"/>
        </w:rPr>
        <w:t xml:space="preserve">disruption for the company Aldi </w:t>
      </w:r>
      <w:r w:rsidRPr="00487668">
        <w:rPr>
          <w:rFonts w:ascii="Arial" w:hAnsi="Arial" w:cs="Arial"/>
          <w:sz w:val="22"/>
          <w:szCs w:val="22"/>
        </w:rPr>
        <w:t xml:space="preserve"> </w:t>
      </w:r>
      <w:r w:rsidR="00EE0C6C" w:rsidRPr="00487668">
        <w:rPr>
          <w:rFonts w:ascii="Arial" w:hAnsi="Arial" w:cs="Arial"/>
          <w:sz w:val="22"/>
          <w:szCs w:val="22"/>
        </w:rPr>
        <w:t xml:space="preserve">and the benefits of </w:t>
      </w:r>
      <w:r w:rsidR="00B87749" w:rsidRPr="00487668">
        <w:rPr>
          <w:rFonts w:ascii="Arial" w:hAnsi="Arial" w:cs="Arial"/>
          <w:sz w:val="22"/>
          <w:szCs w:val="22"/>
        </w:rPr>
        <w:t>assessing</w:t>
      </w:r>
      <w:r w:rsidR="00EE0C6C" w:rsidRPr="00487668">
        <w:rPr>
          <w:rFonts w:ascii="Arial" w:hAnsi="Arial" w:cs="Arial"/>
          <w:sz w:val="22"/>
          <w:szCs w:val="22"/>
        </w:rPr>
        <w:t xml:space="preserve"> this issue</w:t>
      </w:r>
      <w:r w:rsidR="00BF16D1" w:rsidRPr="00487668">
        <w:rPr>
          <w:rFonts w:ascii="Arial" w:hAnsi="Arial" w:cs="Arial"/>
          <w:sz w:val="22"/>
          <w:szCs w:val="22"/>
        </w:rPr>
        <w:t xml:space="preserve"> </w:t>
      </w:r>
      <w:r w:rsidR="00C7316D" w:rsidRPr="00487668">
        <w:rPr>
          <w:rFonts w:ascii="Arial" w:hAnsi="Arial" w:cs="Arial"/>
          <w:sz w:val="22"/>
          <w:szCs w:val="22"/>
        </w:rPr>
        <w:t>means that they will gain back the customers that they have lost at the begging of the Covid-19</w:t>
      </w:r>
      <w:r w:rsidR="00297CD3" w:rsidRPr="00487668">
        <w:rPr>
          <w:rFonts w:ascii="Arial" w:hAnsi="Arial" w:cs="Arial"/>
          <w:sz w:val="22"/>
          <w:szCs w:val="22"/>
        </w:rPr>
        <w:t xml:space="preserve">, therefore they implemented a trial of click and collect service </w:t>
      </w:r>
      <w:r w:rsidR="00842AD3" w:rsidRPr="00487668">
        <w:rPr>
          <w:rFonts w:ascii="Arial" w:hAnsi="Arial" w:cs="Arial"/>
          <w:sz w:val="22"/>
          <w:szCs w:val="22"/>
        </w:rPr>
        <w:t xml:space="preserve">that could be” a good alternative of online shopping” </w:t>
      </w:r>
      <w:r w:rsidR="00B2559A" w:rsidRPr="00487668">
        <w:rPr>
          <w:rFonts w:ascii="Arial" w:hAnsi="Arial" w:cs="Arial"/>
          <w:sz w:val="22"/>
          <w:szCs w:val="22"/>
        </w:rPr>
        <w:t>( Giles Hurley, chief executive) (Simpson, 2020).</w:t>
      </w:r>
    </w:p>
    <w:p w14:paraId="33A2BED6" w14:textId="55180D9E" w:rsidR="006063CB" w:rsidRPr="00487668" w:rsidRDefault="006063CB" w:rsidP="00487668">
      <w:pPr>
        <w:pStyle w:val="Heading1"/>
        <w:spacing w:line="360" w:lineRule="auto"/>
        <w:rPr>
          <w:rFonts w:cs="Arial"/>
          <w:sz w:val="22"/>
          <w:szCs w:val="22"/>
        </w:rPr>
      </w:pPr>
    </w:p>
    <w:p w14:paraId="16CF44A9" w14:textId="15988E91" w:rsidR="001B52D7" w:rsidRPr="00487668" w:rsidRDefault="00FF3AC3" w:rsidP="00487668">
      <w:pPr>
        <w:pStyle w:val="Heading1"/>
        <w:spacing w:line="360" w:lineRule="auto"/>
        <w:rPr>
          <w:rFonts w:cs="Arial"/>
          <w:sz w:val="22"/>
          <w:szCs w:val="22"/>
        </w:rPr>
      </w:pPr>
      <w:bookmarkStart w:id="3" w:name="_Toc81162369"/>
      <w:r w:rsidRPr="00487668">
        <w:rPr>
          <w:rFonts w:cs="Arial"/>
          <w:sz w:val="22"/>
          <w:szCs w:val="22"/>
        </w:rPr>
        <w:t>Models of Customer Relationship Management</w:t>
      </w:r>
      <w:bookmarkEnd w:id="3"/>
    </w:p>
    <w:p w14:paraId="6B441D26" w14:textId="2F1F1A44" w:rsidR="00307547" w:rsidRPr="00487668" w:rsidRDefault="00307547" w:rsidP="00487668">
      <w:pPr>
        <w:spacing w:line="360" w:lineRule="auto"/>
        <w:jc w:val="both"/>
        <w:rPr>
          <w:rFonts w:ascii="Arial" w:hAnsi="Arial" w:cs="Arial"/>
          <w:color w:val="000000" w:themeColor="text1"/>
          <w:sz w:val="22"/>
          <w:szCs w:val="22"/>
        </w:rPr>
      </w:pPr>
    </w:p>
    <w:p w14:paraId="573F6610" w14:textId="4140BBAA" w:rsidR="00307547" w:rsidRPr="00487668" w:rsidRDefault="000C09F8" w:rsidP="00487668">
      <w:pPr>
        <w:pStyle w:val="Heading2"/>
        <w:spacing w:line="360" w:lineRule="auto"/>
        <w:jc w:val="both"/>
        <w:rPr>
          <w:rFonts w:ascii="Arial" w:hAnsi="Arial" w:cs="Arial"/>
          <w:color w:val="000000" w:themeColor="text1"/>
          <w:sz w:val="22"/>
          <w:szCs w:val="22"/>
        </w:rPr>
      </w:pPr>
      <w:bookmarkStart w:id="4" w:name="_Toc81162370"/>
      <w:r w:rsidRPr="00487668">
        <w:rPr>
          <w:rFonts w:ascii="Arial" w:hAnsi="Arial" w:cs="Arial"/>
          <w:color w:val="000000" w:themeColor="text1"/>
          <w:sz w:val="22"/>
          <w:szCs w:val="22"/>
        </w:rPr>
        <w:t>The value chain model (</w:t>
      </w:r>
      <w:r w:rsidR="00C2004E" w:rsidRPr="00487668">
        <w:rPr>
          <w:rFonts w:ascii="Arial" w:hAnsi="Arial" w:cs="Arial"/>
          <w:color w:val="000000" w:themeColor="text1"/>
          <w:sz w:val="22"/>
          <w:szCs w:val="22"/>
        </w:rPr>
        <w:t>Porter,1985</w:t>
      </w:r>
      <w:r w:rsidRPr="00487668">
        <w:rPr>
          <w:rFonts w:ascii="Arial" w:hAnsi="Arial" w:cs="Arial"/>
          <w:color w:val="000000" w:themeColor="text1"/>
          <w:sz w:val="22"/>
          <w:szCs w:val="22"/>
        </w:rPr>
        <w:t>)</w:t>
      </w:r>
      <w:bookmarkEnd w:id="4"/>
    </w:p>
    <w:p w14:paraId="743EC848" w14:textId="0E647365" w:rsidR="000C09F8" w:rsidRPr="00487668" w:rsidRDefault="000C09F8" w:rsidP="00487668">
      <w:pPr>
        <w:spacing w:line="360" w:lineRule="auto"/>
        <w:jc w:val="both"/>
        <w:rPr>
          <w:rFonts w:ascii="Arial" w:hAnsi="Arial" w:cs="Arial"/>
          <w:sz w:val="22"/>
          <w:szCs w:val="22"/>
        </w:rPr>
      </w:pPr>
    </w:p>
    <w:p w14:paraId="5C67E8D5" w14:textId="73EAC7A2" w:rsidR="007E4D65" w:rsidRPr="00487668" w:rsidRDefault="005F3E4B" w:rsidP="00487668">
      <w:pPr>
        <w:spacing w:line="360" w:lineRule="auto"/>
        <w:jc w:val="both"/>
        <w:rPr>
          <w:rFonts w:ascii="Arial" w:hAnsi="Arial" w:cs="Arial"/>
          <w:sz w:val="22"/>
          <w:szCs w:val="22"/>
        </w:rPr>
      </w:pPr>
      <w:r w:rsidRPr="00487668">
        <w:rPr>
          <w:rFonts w:ascii="Arial" w:hAnsi="Arial" w:cs="Arial"/>
          <w:sz w:val="22"/>
          <w:szCs w:val="22"/>
        </w:rPr>
        <w:t>Mich</w:t>
      </w:r>
      <w:r w:rsidR="0073174B" w:rsidRPr="00487668">
        <w:rPr>
          <w:rFonts w:ascii="Arial" w:hAnsi="Arial" w:cs="Arial"/>
          <w:sz w:val="22"/>
          <w:szCs w:val="22"/>
        </w:rPr>
        <w:t xml:space="preserve">ael Porter’s value </w:t>
      </w:r>
      <w:r w:rsidR="00506F22" w:rsidRPr="00487668">
        <w:rPr>
          <w:rFonts w:ascii="Arial" w:hAnsi="Arial" w:cs="Arial"/>
          <w:sz w:val="22"/>
          <w:szCs w:val="22"/>
        </w:rPr>
        <w:t>chain model analysis</w:t>
      </w:r>
      <w:r w:rsidR="00623E3E" w:rsidRPr="00487668">
        <w:rPr>
          <w:rFonts w:ascii="Arial" w:hAnsi="Arial" w:cs="Arial"/>
          <w:sz w:val="22"/>
          <w:szCs w:val="22"/>
        </w:rPr>
        <w:t xml:space="preserve"> (1985)</w:t>
      </w:r>
      <w:r w:rsidR="00506F22" w:rsidRPr="00487668">
        <w:rPr>
          <w:rFonts w:ascii="Arial" w:hAnsi="Arial" w:cs="Arial"/>
          <w:sz w:val="22"/>
          <w:szCs w:val="22"/>
        </w:rPr>
        <w:t>,</w:t>
      </w:r>
      <w:r w:rsidR="007E4D65" w:rsidRPr="00487668">
        <w:rPr>
          <w:rFonts w:ascii="Arial" w:hAnsi="Arial" w:cs="Arial"/>
          <w:sz w:val="22"/>
          <w:szCs w:val="22"/>
        </w:rPr>
        <w:t xml:space="preserve"> introduced the concept of the value chain in his book "Competitive Advantage"</w:t>
      </w:r>
      <w:r w:rsidR="00007487" w:rsidRPr="00487668">
        <w:rPr>
          <w:rFonts w:ascii="Arial" w:hAnsi="Arial" w:cs="Arial"/>
          <w:sz w:val="22"/>
          <w:szCs w:val="22"/>
        </w:rPr>
        <w:t>,</w:t>
      </w:r>
      <w:r w:rsidR="007E4D65" w:rsidRPr="00487668">
        <w:rPr>
          <w:rFonts w:ascii="Arial" w:hAnsi="Arial" w:cs="Arial"/>
          <w:sz w:val="22"/>
          <w:szCs w:val="22"/>
        </w:rPr>
        <w:t xml:space="preserve"> Porter proposed a general-purpose value chain that companies can use to examine all of their activities. The way in which value chain activities are performed determines costs and affects profits for your company.</w:t>
      </w:r>
      <w:r w:rsidR="007D79E6" w:rsidRPr="00487668">
        <w:rPr>
          <w:rFonts w:ascii="Arial" w:hAnsi="Arial" w:cs="Arial"/>
          <w:sz w:val="22"/>
          <w:szCs w:val="22"/>
        </w:rPr>
        <w:t xml:space="preserve"> </w:t>
      </w:r>
      <w:r w:rsidR="00007487" w:rsidRPr="00487668">
        <w:rPr>
          <w:rFonts w:ascii="Arial" w:hAnsi="Arial" w:cs="Arial"/>
          <w:sz w:val="22"/>
          <w:szCs w:val="22"/>
        </w:rPr>
        <w:t xml:space="preserve">In addition, </w:t>
      </w:r>
      <w:r w:rsidR="0094419E" w:rsidRPr="00487668">
        <w:rPr>
          <w:rFonts w:ascii="Arial" w:hAnsi="Arial" w:cs="Arial"/>
          <w:sz w:val="22"/>
          <w:szCs w:val="22"/>
        </w:rPr>
        <w:t xml:space="preserve">the concept of value chain </w:t>
      </w:r>
      <w:r w:rsidR="001F72BA" w:rsidRPr="00487668">
        <w:rPr>
          <w:rFonts w:ascii="Arial" w:hAnsi="Arial" w:cs="Arial"/>
          <w:sz w:val="22"/>
          <w:szCs w:val="22"/>
        </w:rPr>
        <w:t>is understanding of how a company can create value and looking for different ways to add more value</w:t>
      </w:r>
      <w:r w:rsidR="00832AA9" w:rsidRPr="00487668">
        <w:rPr>
          <w:rFonts w:ascii="Arial" w:hAnsi="Arial" w:cs="Arial"/>
          <w:sz w:val="22"/>
          <w:szCs w:val="22"/>
        </w:rPr>
        <w:t xml:space="preserve"> and the more value is added to the company</w:t>
      </w:r>
      <w:r w:rsidR="00DC4E26" w:rsidRPr="00487668">
        <w:rPr>
          <w:rFonts w:ascii="Arial" w:hAnsi="Arial" w:cs="Arial"/>
          <w:sz w:val="22"/>
          <w:szCs w:val="22"/>
        </w:rPr>
        <w:t>, the company will build competitive advantage.</w:t>
      </w:r>
    </w:p>
    <w:p w14:paraId="0E30188B" w14:textId="77777777" w:rsidR="006A651A" w:rsidRPr="00487668" w:rsidRDefault="006A651A" w:rsidP="00487668">
      <w:pPr>
        <w:spacing w:line="360" w:lineRule="auto"/>
        <w:jc w:val="both"/>
        <w:rPr>
          <w:rFonts w:ascii="Arial" w:hAnsi="Arial" w:cs="Arial"/>
          <w:sz w:val="22"/>
          <w:szCs w:val="22"/>
        </w:rPr>
      </w:pPr>
    </w:p>
    <w:p w14:paraId="3050399E" w14:textId="252DFAFE" w:rsidR="00A63D7E" w:rsidRPr="00487668" w:rsidRDefault="00A63D7E" w:rsidP="00487668">
      <w:pPr>
        <w:spacing w:line="360" w:lineRule="auto"/>
        <w:jc w:val="both"/>
        <w:rPr>
          <w:rFonts w:ascii="Arial" w:hAnsi="Arial" w:cs="Arial"/>
          <w:sz w:val="22"/>
          <w:szCs w:val="22"/>
        </w:rPr>
      </w:pPr>
    </w:p>
    <w:p w14:paraId="060A1972" w14:textId="77777777" w:rsidR="007518BC" w:rsidRPr="007518BC" w:rsidRDefault="00E019D7" w:rsidP="007518BC">
      <w:pPr>
        <w:spacing w:line="360" w:lineRule="auto"/>
        <w:jc w:val="both"/>
        <w:rPr>
          <w:rFonts w:ascii="Arial" w:hAnsi="Arial" w:cs="Arial"/>
          <w:sz w:val="22"/>
          <w:szCs w:val="22"/>
        </w:rPr>
      </w:pPr>
      <w:r w:rsidRPr="00487668">
        <w:rPr>
          <w:rFonts w:ascii="Arial" w:hAnsi="Arial" w:cs="Arial"/>
          <w:sz w:val="22"/>
          <w:szCs w:val="22"/>
        </w:rPr>
        <w:t>A great exa</w:t>
      </w:r>
      <w:r w:rsidR="00A40E6E" w:rsidRPr="00487668">
        <w:rPr>
          <w:rFonts w:ascii="Arial" w:hAnsi="Arial" w:cs="Arial"/>
          <w:sz w:val="22"/>
          <w:szCs w:val="22"/>
        </w:rPr>
        <w:t>mp</w:t>
      </w:r>
      <w:r w:rsidRPr="00487668">
        <w:rPr>
          <w:rFonts w:ascii="Arial" w:hAnsi="Arial" w:cs="Arial"/>
          <w:sz w:val="22"/>
          <w:szCs w:val="22"/>
        </w:rPr>
        <w:t xml:space="preserve">le of a company that is uses </w:t>
      </w:r>
      <w:r w:rsidR="00A40E6E" w:rsidRPr="00487668">
        <w:rPr>
          <w:rFonts w:ascii="Arial" w:hAnsi="Arial" w:cs="Arial"/>
          <w:sz w:val="22"/>
          <w:szCs w:val="22"/>
        </w:rPr>
        <w:t>the Porter’s value chain model is, Starbucks</w:t>
      </w:r>
      <w:r w:rsidR="000C0A43" w:rsidRPr="00487668">
        <w:rPr>
          <w:rFonts w:ascii="Arial" w:hAnsi="Arial" w:cs="Arial"/>
          <w:sz w:val="22"/>
          <w:szCs w:val="22"/>
        </w:rPr>
        <w:t>,</w:t>
      </w:r>
      <w:r w:rsidR="00EF2656">
        <w:rPr>
          <w:rFonts w:ascii="Arial" w:hAnsi="Arial" w:cs="Arial"/>
          <w:sz w:val="22"/>
          <w:szCs w:val="22"/>
        </w:rPr>
        <w:t xml:space="preserve"> with </w:t>
      </w:r>
      <w:r w:rsidR="006915C4">
        <w:rPr>
          <w:rFonts w:ascii="Arial" w:hAnsi="Arial" w:cs="Arial"/>
          <w:sz w:val="22"/>
          <w:szCs w:val="22"/>
        </w:rPr>
        <w:t>presence in over 80 markets</w:t>
      </w:r>
      <w:r w:rsidR="00187DFF" w:rsidRPr="00487668">
        <w:rPr>
          <w:rFonts w:ascii="Arial" w:hAnsi="Arial" w:cs="Arial"/>
          <w:sz w:val="22"/>
          <w:szCs w:val="22"/>
        </w:rPr>
        <w:t>, either through direct company-owned stores or through licenced stores</w:t>
      </w:r>
      <w:r w:rsidR="007518BC">
        <w:rPr>
          <w:rFonts w:ascii="Arial" w:hAnsi="Arial" w:cs="Arial"/>
          <w:sz w:val="22"/>
          <w:szCs w:val="22"/>
        </w:rPr>
        <w:t xml:space="preserve">, </w:t>
      </w:r>
      <w:r w:rsidR="007518BC" w:rsidRPr="007518BC">
        <w:rPr>
          <w:rFonts w:ascii="Arial" w:hAnsi="Arial" w:cs="Arial"/>
          <w:sz w:val="22"/>
          <w:szCs w:val="22"/>
        </w:rPr>
        <w:t>Starbucks, which has a presence in over 80 markets, is an excellent example of a corporation that employs Porter's value chain model. Inbound logistics refers to coffee buyers chosen by the company who select the greatest quality coffee beans. The organisation assures high-quality standards beginning with the selection of coffee beans on the plantation.</w:t>
      </w:r>
    </w:p>
    <w:p w14:paraId="7DBDC3A4" w14:textId="545FF1C5" w:rsidR="00E019D7" w:rsidRPr="00487668" w:rsidRDefault="007518BC" w:rsidP="007518BC">
      <w:pPr>
        <w:spacing w:line="360" w:lineRule="auto"/>
        <w:jc w:val="both"/>
        <w:rPr>
          <w:rFonts w:ascii="Arial" w:hAnsi="Arial" w:cs="Arial"/>
          <w:sz w:val="22"/>
          <w:szCs w:val="22"/>
        </w:rPr>
      </w:pPr>
      <w:r w:rsidRPr="007518BC">
        <w:rPr>
          <w:rFonts w:ascii="Arial" w:hAnsi="Arial" w:cs="Arial"/>
          <w:sz w:val="22"/>
          <w:szCs w:val="22"/>
        </w:rPr>
        <w:t>Starbucks is focused on customer loyalty, which they achieve through their staff, high quality, and sustainable products. Starbucks is well-known for its use of technology, not only in coffee-related procedures, but also in communicating with consumers</w:t>
      </w:r>
      <w:r>
        <w:rPr>
          <w:rFonts w:ascii="Arial" w:hAnsi="Arial" w:cs="Arial"/>
          <w:sz w:val="22"/>
          <w:szCs w:val="22"/>
        </w:rPr>
        <w:t xml:space="preserve">, moreover, </w:t>
      </w:r>
      <w:r w:rsidRPr="007518BC">
        <w:rPr>
          <w:rFonts w:ascii="Arial" w:hAnsi="Arial" w:cs="Arial"/>
          <w:sz w:val="22"/>
          <w:szCs w:val="22"/>
        </w:rPr>
        <w:t>Starbucks is well-known for its use of technology, not only in coffee-related procedures, but also in other aspects of its business</w:t>
      </w:r>
      <w:r>
        <w:rPr>
          <w:rFonts w:ascii="Arial" w:hAnsi="Arial" w:cs="Arial"/>
          <w:sz w:val="22"/>
          <w:szCs w:val="22"/>
        </w:rPr>
        <w:t xml:space="preserve"> </w:t>
      </w:r>
      <w:r w:rsidRPr="007518BC">
        <w:rPr>
          <w:rFonts w:ascii="Arial" w:hAnsi="Arial" w:cs="Arial"/>
          <w:sz w:val="22"/>
          <w:szCs w:val="22"/>
        </w:rPr>
        <w:t>(Bajpai, 2020.</w:t>
      </w:r>
    </w:p>
    <w:p w14:paraId="18CB00EC" w14:textId="10001BCC" w:rsidR="00BE4072" w:rsidRPr="00487668" w:rsidRDefault="00A22C91" w:rsidP="00487668">
      <w:pPr>
        <w:spacing w:line="360" w:lineRule="auto"/>
        <w:jc w:val="both"/>
        <w:rPr>
          <w:rFonts w:ascii="Arial" w:hAnsi="Arial" w:cs="Arial"/>
          <w:sz w:val="22"/>
          <w:szCs w:val="22"/>
        </w:rPr>
      </w:pPr>
      <w:r w:rsidRPr="00487668">
        <w:rPr>
          <w:rFonts w:ascii="Arial" w:hAnsi="Arial" w:cs="Arial"/>
          <w:noProof/>
          <w:sz w:val="22"/>
          <w:szCs w:val="22"/>
        </w:rPr>
        <w:lastRenderedPageBreak/>
        <w:drawing>
          <wp:inline distT="0" distB="0" distL="0" distR="0" wp14:anchorId="742D59C2" wp14:editId="0D416981">
            <wp:extent cx="6858000" cy="4478020"/>
            <wp:effectExtent l="0" t="0" r="0" b="0"/>
            <wp:docPr id="7" name="Picture 7" descr="Porter's 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rter's Value Chain Diagra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858000" cy="4478020"/>
                    </a:xfrm>
                    <a:prstGeom prst="rect">
                      <a:avLst/>
                    </a:prstGeom>
                    <a:noFill/>
                    <a:ln>
                      <a:noFill/>
                    </a:ln>
                  </pic:spPr>
                </pic:pic>
              </a:graphicData>
            </a:graphic>
          </wp:inline>
        </w:drawing>
      </w:r>
      <w:r w:rsidR="00BE4072" w:rsidRPr="00487668">
        <w:rPr>
          <w:rFonts w:ascii="Arial" w:hAnsi="Arial" w:cs="Arial"/>
          <w:color w:val="000000" w:themeColor="text1"/>
          <w:sz w:val="22"/>
          <w:szCs w:val="22"/>
        </w:rPr>
        <w:t xml:space="preserve"> (Porter,1985)</w:t>
      </w:r>
    </w:p>
    <w:p w14:paraId="72FD167F" w14:textId="62C54700" w:rsidR="004D4245" w:rsidRPr="00487668" w:rsidRDefault="004D4245" w:rsidP="00487668">
      <w:pPr>
        <w:spacing w:line="360" w:lineRule="auto"/>
        <w:jc w:val="both"/>
        <w:rPr>
          <w:rFonts w:ascii="Arial" w:hAnsi="Arial" w:cs="Arial"/>
          <w:sz w:val="22"/>
          <w:szCs w:val="22"/>
        </w:rPr>
      </w:pPr>
    </w:p>
    <w:p w14:paraId="4541C642" w14:textId="77777777" w:rsidR="00943ADB" w:rsidRPr="00487668" w:rsidRDefault="00943ADB" w:rsidP="00487668">
      <w:pPr>
        <w:spacing w:line="360" w:lineRule="auto"/>
        <w:jc w:val="both"/>
        <w:rPr>
          <w:rFonts w:ascii="Arial" w:hAnsi="Arial" w:cs="Arial"/>
          <w:sz w:val="22"/>
          <w:szCs w:val="22"/>
        </w:rPr>
      </w:pPr>
    </w:p>
    <w:p w14:paraId="5344FD7E" w14:textId="35E11D45" w:rsidR="00DB4B38" w:rsidRDefault="00DB4B38" w:rsidP="00487668">
      <w:pPr>
        <w:spacing w:line="360" w:lineRule="auto"/>
        <w:jc w:val="both"/>
        <w:rPr>
          <w:rFonts w:ascii="Arial" w:hAnsi="Arial" w:cs="Arial"/>
          <w:sz w:val="22"/>
          <w:szCs w:val="22"/>
        </w:rPr>
      </w:pPr>
      <w:r w:rsidRPr="00487668">
        <w:rPr>
          <w:rFonts w:ascii="Arial" w:hAnsi="Arial" w:cs="Arial"/>
          <w:sz w:val="22"/>
          <w:szCs w:val="22"/>
        </w:rPr>
        <w:t xml:space="preserve">The main </w:t>
      </w:r>
      <w:r w:rsidR="00D22481" w:rsidRPr="00487668">
        <w:rPr>
          <w:rFonts w:ascii="Arial" w:hAnsi="Arial" w:cs="Arial"/>
          <w:sz w:val="22"/>
          <w:szCs w:val="22"/>
        </w:rPr>
        <w:t>disadvantages</w:t>
      </w:r>
      <w:r w:rsidRPr="00487668">
        <w:rPr>
          <w:rFonts w:ascii="Arial" w:hAnsi="Arial" w:cs="Arial"/>
          <w:sz w:val="22"/>
          <w:szCs w:val="22"/>
        </w:rPr>
        <w:t xml:space="preserve"> of the value chain model</w:t>
      </w:r>
      <w:r w:rsidR="00E945E0" w:rsidRPr="00487668">
        <w:rPr>
          <w:rFonts w:ascii="Arial" w:hAnsi="Arial" w:cs="Arial"/>
          <w:sz w:val="22"/>
          <w:szCs w:val="22"/>
        </w:rPr>
        <w:t xml:space="preserve"> is that t</w:t>
      </w:r>
      <w:r w:rsidRPr="00487668">
        <w:rPr>
          <w:rFonts w:ascii="Arial" w:hAnsi="Arial" w:cs="Arial"/>
          <w:sz w:val="22"/>
          <w:szCs w:val="22"/>
        </w:rPr>
        <w:t>he scale and scope of a value chain analysis can be intimidating. The value chain format outlined in Porter's book is heavily oriented toward a manufacturing business. Understanding and understanding the key differences between your company and its main competitors can be time-consuming.</w:t>
      </w:r>
    </w:p>
    <w:p w14:paraId="4885BEF7" w14:textId="7B71E805" w:rsidR="00E31C42" w:rsidRPr="00487668" w:rsidRDefault="001836EB" w:rsidP="00487668">
      <w:pPr>
        <w:spacing w:line="360" w:lineRule="auto"/>
        <w:jc w:val="both"/>
        <w:rPr>
          <w:rFonts w:ascii="Arial" w:hAnsi="Arial" w:cs="Arial"/>
          <w:sz w:val="22"/>
          <w:szCs w:val="22"/>
        </w:rPr>
      </w:pPr>
      <w:r>
        <w:rPr>
          <w:rFonts w:ascii="Arial" w:hAnsi="Arial" w:cs="Arial"/>
          <w:sz w:val="22"/>
          <w:szCs w:val="22"/>
        </w:rPr>
        <w:t xml:space="preserve">This model offers the benefit of having </w:t>
      </w:r>
      <w:r w:rsidR="00EB02E9">
        <w:rPr>
          <w:rFonts w:ascii="Arial" w:hAnsi="Arial" w:cs="Arial"/>
          <w:sz w:val="22"/>
          <w:szCs w:val="22"/>
        </w:rPr>
        <w:t xml:space="preserve">a better understanding </w:t>
      </w:r>
      <w:r w:rsidR="000C50C0">
        <w:rPr>
          <w:rFonts w:ascii="Arial" w:hAnsi="Arial" w:cs="Arial"/>
          <w:sz w:val="22"/>
          <w:szCs w:val="22"/>
        </w:rPr>
        <w:t xml:space="preserve">on how they may achieve </w:t>
      </w:r>
      <w:r w:rsidR="00F56A25">
        <w:rPr>
          <w:rFonts w:ascii="Arial" w:hAnsi="Arial" w:cs="Arial"/>
          <w:sz w:val="22"/>
          <w:szCs w:val="22"/>
        </w:rPr>
        <w:t>competitive ad</w:t>
      </w:r>
      <w:r w:rsidR="002F6275">
        <w:rPr>
          <w:rFonts w:ascii="Arial" w:hAnsi="Arial" w:cs="Arial"/>
          <w:sz w:val="22"/>
          <w:szCs w:val="22"/>
        </w:rPr>
        <w:t>vantage by creating customer value</w:t>
      </w:r>
      <w:r w:rsidR="00126BF7">
        <w:rPr>
          <w:rFonts w:ascii="Arial" w:hAnsi="Arial" w:cs="Arial"/>
          <w:sz w:val="22"/>
          <w:szCs w:val="22"/>
        </w:rPr>
        <w:t xml:space="preserve">, trough efficiency of primary and secondary activities </w:t>
      </w:r>
      <w:r w:rsidR="00042D3E">
        <w:rPr>
          <w:rFonts w:ascii="Arial" w:hAnsi="Arial" w:cs="Arial"/>
          <w:sz w:val="22"/>
          <w:szCs w:val="22"/>
        </w:rPr>
        <w:t>of the VCM</w:t>
      </w:r>
      <w:r w:rsidR="0050167F">
        <w:rPr>
          <w:rFonts w:ascii="Arial" w:hAnsi="Arial" w:cs="Arial"/>
          <w:sz w:val="22"/>
          <w:szCs w:val="22"/>
        </w:rPr>
        <w:t>, t</w:t>
      </w:r>
      <w:r w:rsidR="00AE1C31" w:rsidRPr="00487668">
        <w:rPr>
          <w:rFonts w:ascii="Arial" w:hAnsi="Arial" w:cs="Arial"/>
          <w:sz w:val="22"/>
          <w:szCs w:val="22"/>
        </w:rPr>
        <w:t>o some extent, technology is used in every value-creating activity, both primary and secondary value activities. Information systems can be found in all aspects of life, including transportation, communication, and maintenance.</w:t>
      </w:r>
    </w:p>
    <w:p w14:paraId="4DE8309F" w14:textId="3931D704" w:rsidR="000C09F8" w:rsidRPr="00487668" w:rsidRDefault="000C09F8" w:rsidP="00487668">
      <w:pPr>
        <w:spacing w:before="240" w:line="360" w:lineRule="auto"/>
        <w:jc w:val="both"/>
        <w:rPr>
          <w:rFonts w:ascii="Arial" w:hAnsi="Arial" w:cs="Arial"/>
          <w:sz w:val="22"/>
          <w:szCs w:val="22"/>
        </w:rPr>
      </w:pPr>
      <w:r w:rsidRPr="00487668">
        <w:rPr>
          <w:rFonts w:ascii="Arial" w:hAnsi="Arial" w:cs="Arial"/>
          <w:sz w:val="22"/>
          <w:szCs w:val="22"/>
        </w:rPr>
        <w:t>The Customer Relationship Management (CRM) value chain model is a concept, a model that helps organisations create and implement CRM strategies</w:t>
      </w:r>
      <w:r w:rsidR="00D22481" w:rsidRPr="00487668">
        <w:rPr>
          <w:rFonts w:ascii="Arial" w:hAnsi="Arial" w:cs="Arial"/>
          <w:sz w:val="22"/>
          <w:szCs w:val="22"/>
        </w:rPr>
        <w:t>.</w:t>
      </w:r>
      <w:r w:rsidRPr="00487668">
        <w:rPr>
          <w:rFonts w:ascii="Arial" w:hAnsi="Arial" w:cs="Arial"/>
          <w:sz w:val="22"/>
          <w:szCs w:val="22"/>
        </w:rPr>
        <w:t xml:space="preserve"> The primary goal of this model is to </w:t>
      </w:r>
      <w:r w:rsidRPr="00487668">
        <w:rPr>
          <w:rFonts w:ascii="Arial" w:hAnsi="Arial" w:cs="Arial"/>
          <w:sz w:val="22"/>
          <w:szCs w:val="22"/>
        </w:rPr>
        <w:lastRenderedPageBreak/>
        <w:t>connect an organization's internal and external processes in order to generate value for the customer while making a profit</w:t>
      </w:r>
      <w:r w:rsidR="00D22481" w:rsidRPr="00487668">
        <w:rPr>
          <w:rFonts w:ascii="Arial" w:hAnsi="Arial" w:cs="Arial"/>
          <w:sz w:val="22"/>
          <w:szCs w:val="22"/>
        </w:rPr>
        <w:t xml:space="preserve"> (Buttle, 200</w:t>
      </w:r>
      <w:r w:rsidR="008E7F10" w:rsidRPr="00487668">
        <w:rPr>
          <w:rFonts w:ascii="Arial" w:hAnsi="Arial" w:cs="Arial"/>
          <w:sz w:val="22"/>
          <w:szCs w:val="22"/>
        </w:rPr>
        <w:t>8)</w:t>
      </w:r>
      <w:r w:rsidRPr="00487668">
        <w:rPr>
          <w:rFonts w:ascii="Arial" w:hAnsi="Arial" w:cs="Arial"/>
          <w:sz w:val="22"/>
          <w:szCs w:val="22"/>
        </w:rPr>
        <w:t>.</w:t>
      </w:r>
    </w:p>
    <w:p w14:paraId="1DD0DDD0" w14:textId="1F2A2FB7" w:rsidR="00307547" w:rsidRPr="00487668" w:rsidRDefault="00307547" w:rsidP="00487668">
      <w:pPr>
        <w:spacing w:line="360" w:lineRule="auto"/>
        <w:jc w:val="both"/>
        <w:rPr>
          <w:rFonts w:ascii="Arial" w:hAnsi="Arial" w:cs="Arial"/>
          <w:sz w:val="22"/>
          <w:szCs w:val="22"/>
        </w:rPr>
      </w:pPr>
    </w:p>
    <w:p w14:paraId="19CA59D3" w14:textId="12B24781" w:rsidR="00E327CA" w:rsidRPr="00487668" w:rsidRDefault="00937214" w:rsidP="00487668">
      <w:pPr>
        <w:spacing w:line="360" w:lineRule="auto"/>
        <w:jc w:val="both"/>
        <w:rPr>
          <w:rFonts w:ascii="Arial" w:hAnsi="Arial" w:cs="Arial"/>
          <w:sz w:val="22"/>
          <w:szCs w:val="22"/>
        </w:rPr>
      </w:pPr>
      <w:r w:rsidRPr="00487668">
        <w:rPr>
          <w:rFonts w:ascii="Arial" w:hAnsi="Arial" w:cs="Arial"/>
          <w:sz w:val="22"/>
          <w:szCs w:val="22"/>
        </w:rPr>
        <w:t>This model has been created in order for CRM to make a client portfolio, therefore according to Buttle(2004) the first step is the understanding customers prospects of long term connection</w:t>
      </w:r>
      <w:r w:rsidR="00B71B80" w:rsidRPr="00487668">
        <w:rPr>
          <w:rFonts w:ascii="Arial" w:hAnsi="Arial" w:cs="Arial"/>
          <w:sz w:val="22"/>
          <w:szCs w:val="22"/>
        </w:rPr>
        <w:t>, in this step the company creates a portfolio for its customers</w:t>
      </w:r>
      <w:r w:rsidR="00862F39" w:rsidRPr="00487668">
        <w:rPr>
          <w:rFonts w:ascii="Arial" w:hAnsi="Arial" w:cs="Arial"/>
          <w:sz w:val="22"/>
          <w:szCs w:val="22"/>
        </w:rPr>
        <w:t xml:space="preserve">, segmentize them in </w:t>
      </w:r>
      <w:r w:rsidR="00B52BDA" w:rsidRPr="00487668">
        <w:rPr>
          <w:rFonts w:ascii="Arial" w:hAnsi="Arial" w:cs="Arial"/>
          <w:sz w:val="22"/>
          <w:szCs w:val="22"/>
        </w:rPr>
        <w:t>profitable customers and less profitable</w:t>
      </w:r>
      <w:r w:rsidRPr="00487668">
        <w:rPr>
          <w:rFonts w:ascii="Arial" w:hAnsi="Arial" w:cs="Arial"/>
          <w:sz w:val="22"/>
          <w:szCs w:val="22"/>
        </w:rPr>
        <w:t>,</w:t>
      </w:r>
      <w:r w:rsidR="00F47932" w:rsidRPr="00487668">
        <w:rPr>
          <w:rFonts w:ascii="Arial" w:hAnsi="Arial" w:cs="Arial"/>
          <w:sz w:val="22"/>
          <w:szCs w:val="22"/>
        </w:rPr>
        <w:t xml:space="preserve"> </w:t>
      </w:r>
      <w:r w:rsidRPr="00487668">
        <w:rPr>
          <w:rFonts w:ascii="Arial" w:hAnsi="Arial" w:cs="Arial"/>
          <w:sz w:val="22"/>
          <w:szCs w:val="22"/>
        </w:rPr>
        <w:t>in the second step the company has to asses  the customer</w:t>
      </w:r>
      <w:r w:rsidR="00DC7D16" w:rsidRPr="00487668">
        <w:rPr>
          <w:rFonts w:ascii="Arial" w:hAnsi="Arial" w:cs="Arial"/>
          <w:sz w:val="22"/>
          <w:szCs w:val="22"/>
        </w:rPr>
        <w:t xml:space="preserve"> connection level with the company</w:t>
      </w:r>
      <w:r w:rsidR="00B52BDA" w:rsidRPr="00487668">
        <w:rPr>
          <w:rFonts w:ascii="Arial" w:hAnsi="Arial" w:cs="Arial"/>
          <w:sz w:val="22"/>
          <w:szCs w:val="22"/>
        </w:rPr>
        <w:t>,</w:t>
      </w:r>
      <w:r w:rsidR="003B05C3" w:rsidRPr="00487668">
        <w:rPr>
          <w:rFonts w:ascii="Arial" w:hAnsi="Arial" w:cs="Arial"/>
          <w:sz w:val="22"/>
          <w:szCs w:val="22"/>
        </w:rPr>
        <w:t xml:space="preserve"> </w:t>
      </w:r>
      <w:r w:rsidR="00922080" w:rsidRPr="00487668">
        <w:rPr>
          <w:rFonts w:ascii="Arial" w:hAnsi="Arial" w:cs="Arial"/>
          <w:sz w:val="22"/>
          <w:szCs w:val="22"/>
        </w:rPr>
        <w:t xml:space="preserve">the company knows who are the profitable customers, therefore the company will now focus on creating </w:t>
      </w:r>
      <w:r w:rsidR="00E327CA" w:rsidRPr="00487668">
        <w:rPr>
          <w:rFonts w:ascii="Arial" w:hAnsi="Arial" w:cs="Arial"/>
          <w:sz w:val="22"/>
          <w:szCs w:val="22"/>
        </w:rPr>
        <w:t>a long relationship.</w:t>
      </w:r>
    </w:p>
    <w:p w14:paraId="5C6DEE50" w14:textId="77777777" w:rsidR="005E695B" w:rsidRPr="00487668" w:rsidRDefault="005E695B" w:rsidP="00487668">
      <w:pPr>
        <w:spacing w:line="360" w:lineRule="auto"/>
        <w:jc w:val="both"/>
        <w:rPr>
          <w:rFonts w:ascii="Arial" w:hAnsi="Arial" w:cs="Arial"/>
          <w:sz w:val="22"/>
          <w:szCs w:val="22"/>
        </w:rPr>
      </w:pPr>
    </w:p>
    <w:p w14:paraId="17F004FC" w14:textId="1995D075" w:rsidR="00D418CE" w:rsidRDefault="00E327CA" w:rsidP="00487668">
      <w:pPr>
        <w:spacing w:line="360" w:lineRule="auto"/>
        <w:jc w:val="both"/>
        <w:rPr>
          <w:rFonts w:ascii="Arial" w:hAnsi="Arial" w:cs="Arial"/>
          <w:sz w:val="22"/>
          <w:szCs w:val="22"/>
        </w:rPr>
      </w:pPr>
      <w:r w:rsidRPr="00487668">
        <w:rPr>
          <w:rFonts w:ascii="Arial" w:hAnsi="Arial" w:cs="Arial"/>
          <w:sz w:val="22"/>
          <w:szCs w:val="22"/>
        </w:rPr>
        <w:t>In the third step</w:t>
      </w:r>
      <w:r w:rsidR="002C56E1" w:rsidRPr="00487668">
        <w:rPr>
          <w:rFonts w:ascii="Arial" w:hAnsi="Arial" w:cs="Arial"/>
          <w:sz w:val="22"/>
          <w:szCs w:val="22"/>
        </w:rPr>
        <w:t>, the  company creates a network</w:t>
      </w:r>
      <w:r w:rsidR="001500D5" w:rsidRPr="00487668">
        <w:rPr>
          <w:rFonts w:ascii="Arial" w:hAnsi="Arial" w:cs="Arial"/>
          <w:sz w:val="22"/>
          <w:szCs w:val="22"/>
        </w:rPr>
        <w:t xml:space="preserve"> and value proposition</w:t>
      </w:r>
      <w:r w:rsidR="00D418CE" w:rsidRPr="00487668">
        <w:rPr>
          <w:rFonts w:ascii="Arial" w:hAnsi="Arial" w:cs="Arial"/>
          <w:sz w:val="22"/>
          <w:szCs w:val="22"/>
        </w:rPr>
        <w:t>, customers choose your company over another because of your Value Proposition. Some Value Propositions address an entirely new set of needs that customers were previously unaware of due to the lack of a comparable offering. The idea of mass customization and customer co-creation has grown in popularity. Low-cost Value Propositions have far-reaching consequences for the rest of a business model. Free offers include everything from free newspapers to free e-mail and mobile phone services. Making things more convenient or easier to use can also add significant value (</w:t>
      </w:r>
      <w:proofErr w:type="spellStart"/>
      <w:r w:rsidR="00D418CE" w:rsidRPr="00487668">
        <w:rPr>
          <w:rFonts w:ascii="Arial" w:hAnsi="Arial" w:cs="Arial"/>
          <w:sz w:val="22"/>
          <w:szCs w:val="22"/>
        </w:rPr>
        <w:t>Strategyzer</w:t>
      </w:r>
      <w:proofErr w:type="spellEnd"/>
      <w:r w:rsidR="00D418CE" w:rsidRPr="00487668">
        <w:rPr>
          <w:rFonts w:ascii="Arial" w:hAnsi="Arial" w:cs="Arial"/>
          <w:sz w:val="22"/>
          <w:szCs w:val="22"/>
        </w:rPr>
        <w:t>, 2021).</w:t>
      </w:r>
    </w:p>
    <w:p w14:paraId="56284AF0" w14:textId="77777777" w:rsidR="004774C2" w:rsidRPr="00487668" w:rsidRDefault="004774C2" w:rsidP="004774C2">
      <w:pPr>
        <w:spacing w:line="360" w:lineRule="auto"/>
        <w:jc w:val="both"/>
        <w:rPr>
          <w:rFonts w:ascii="Arial" w:hAnsi="Arial" w:cs="Arial"/>
          <w:sz w:val="22"/>
          <w:szCs w:val="22"/>
        </w:rPr>
      </w:pPr>
      <w:r w:rsidRPr="00487668">
        <w:rPr>
          <w:rFonts w:ascii="Arial" w:hAnsi="Arial" w:cs="Arial"/>
          <w:sz w:val="22"/>
          <w:szCs w:val="22"/>
        </w:rPr>
        <w:t>The forth stage is maintain the relationship with the customers, managing the customer lifecycle are designed to ensure that a company, with the help of its network of suppliers, partners, and employees, creates and delivers value propositions that attract and retain professional customers.</w:t>
      </w:r>
    </w:p>
    <w:p w14:paraId="236AE036" w14:textId="77777777" w:rsidR="004774C2" w:rsidRPr="00487668" w:rsidRDefault="004774C2" w:rsidP="00487668">
      <w:pPr>
        <w:spacing w:line="360" w:lineRule="auto"/>
        <w:jc w:val="both"/>
        <w:rPr>
          <w:rFonts w:ascii="Arial" w:hAnsi="Arial" w:cs="Arial"/>
          <w:sz w:val="22"/>
          <w:szCs w:val="22"/>
        </w:rPr>
      </w:pPr>
    </w:p>
    <w:p w14:paraId="323D1C58" w14:textId="77777777" w:rsidR="00F26531" w:rsidRPr="00487668" w:rsidRDefault="00F26531" w:rsidP="00487668">
      <w:pPr>
        <w:pStyle w:val="Heading2"/>
        <w:spacing w:line="360" w:lineRule="auto"/>
        <w:jc w:val="both"/>
        <w:rPr>
          <w:rFonts w:ascii="Arial" w:hAnsi="Arial" w:cs="Arial"/>
          <w:color w:val="000000" w:themeColor="text1"/>
          <w:sz w:val="22"/>
          <w:szCs w:val="22"/>
        </w:rPr>
      </w:pPr>
    </w:p>
    <w:p w14:paraId="778730E9" w14:textId="31A9E62D" w:rsidR="00307547" w:rsidRPr="00487668" w:rsidRDefault="00132D8A" w:rsidP="00487668">
      <w:pPr>
        <w:pStyle w:val="Heading2"/>
        <w:spacing w:line="360" w:lineRule="auto"/>
        <w:jc w:val="both"/>
        <w:rPr>
          <w:rFonts w:ascii="Arial" w:hAnsi="Arial" w:cs="Arial"/>
          <w:color w:val="000000" w:themeColor="text1"/>
          <w:sz w:val="22"/>
          <w:szCs w:val="22"/>
        </w:rPr>
      </w:pPr>
      <w:bookmarkStart w:id="5" w:name="_Toc81162371"/>
      <w:r w:rsidRPr="00487668">
        <w:rPr>
          <w:rFonts w:ascii="Arial" w:hAnsi="Arial" w:cs="Arial"/>
          <w:color w:val="000000" w:themeColor="text1"/>
          <w:sz w:val="22"/>
          <w:szCs w:val="22"/>
        </w:rPr>
        <w:t>Customer Value</w:t>
      </w:r>
      <w:bookmarkEnd w:id="5"/>
    </w:p>
    <w:p w14:paraId="5DF010C1" w14:textId="77777777" w:rsidR="00975B8B" w:rsidRPr="00487668" w:rsidRDefault="00975B8B" w:rsidP="00487668">
      <w:pPr>
        <w:spacing w:line="360" w:lineRule="auto"/>
        <w:jc w:val="both"/>
        <w:rPr>
          <w:rFonts w:ascii="Arial" w:hAnsi="Arial" w:cs="Arial"/>
          <w:sz w:val="22"/>
          <w:szCs w:val="22"/>
        </w:rPr>
      </w:pPr>
    </w:p>
    <w:p w14:paraId="2EA56C1E" w14:textId="57468393" w:rsidR="00D67419" w:rsidRPr="00487668" w:rsidRDefault="0025501C" w:rsidP="00487668">
      <w:pPr>
        <w:spacing w:line="360" w:lineRule="auto"/>
        <w:jc w:val="both"/>
        <w:rPr>
          <w:rFonts w:ascii="Arial" w:hAnsi="Arial" w:cs="Arial"/>
          <w:sz w:val="22"/>
          <w:szCs w:val="22"/>
        </w:rPr>
      </w:pPr>
      <w:r>
        <w:rPr>
          <w:rFonts w:ascii="Arial" w:hAnsi="Arial" w:cs="Arial"/>
          <w:sz w:val="22"/>
          <w:szCs w:val="22"/>
        </w:rPr>
        <w:t>C</w:t>
      </w:r>
      <w:r w:rsidR="002C32CE" w:rsidRPr="002C32CE">
        <w:rPr>
          <w:rFonts w:ascii="Arial" w:hAnsi="Arial" w:cs="Arial"/>
          <w:sz w:val="22"/>
          <w:szCs w:val="22"/>
        </w:rPr>
        <w:t xml:space="preserve">ustomer value </w:t>
      </w:r>
      <w:r>
        <w:rPr>
          <w:rFonts w:ascii="Arial" w:hAnsi="Arial" w:cs="Arial"/>
          <w:sz w:val="22"/>
          <w:szCs w:val="22"/>
        </w:rPr>
        <w:t xml:space="preserve">are </w:t>
      </w:r>
      <w:r w:rsidR="002C32CE" w:rsidRPr="002C32CE">
        <w:rPr>
          <w:rFonts w:ascii="Arial" w:hAnsi="Arial" w:cs="Arial"/>
          <w:sz w:val="22"/>
          <w:szCs w:val="22"/>
        </w:rPr>
        <w:t>the benefits or services acquired after a cost, the benefits might include benefits or quality of a product, a service, a company's image and brand or the brand of the product, values, experience, and success obtained by utilising the goods</w:t>
      </w:r>
      <w:r w:rsidR="003462E6">
        <w:rPr>
          <w:rFonts w:ascii="Arial" w:hAnsi="Arial" w:cs="Arial"/>
          <w:sz w:val="22"/>
          <w:szCs w:val="22"/>
        </w:rPr>
        <w:t xml:space="preserve">, </w:t>
      </w:r>
      <w:r w:rsidR="003462E6" w:rsidRPr="00487668">
        <w:rPr>
          <w:rFonts w:ascii="Arial" w:hAnsi="Arial" w:cs="Arial"/>
          <w:sz w:val="22"/>
          <w:szCs w:val="22"/>
        </w:rPr>
        <w:t>(Mahajan, 2020).</w:t>
      </w:r>
    </w:p>
    <w:p w14:paraId="61E1DE5A" w14:textId="77777777" w:rsidR="00975B8B" w:rsidRPr="00487668" w:rsidRDefault="00975B8B" w:rsidP="00487668">
      <w:pPr>
        <w:spacing w:line="360" w:lineRule="auto"/>
        <w:jc w:val="both"/>
        <w:rPr>
          <w:rFonts w:ascii="Arial" w:hAnsi="Arial" w:cs="Arial"/>
          <w:sz w:val="22"/>
          <w:szCs w:val="22"/>
        </w:rPr>
      </w:pPr>
    </w:p>
    <w:p w14:paraId="3042E073" w14:textId="23CBE270" w:rsidR="007F59C8" w:rsidRPr="00487668" w:rsidRDefault="007F59C8" w:rsidP="00487668">
      <w:pPr>
        <w:spacing w:line="360" w:lineRule="auto"/>
        <w:jc w:val="both"/>
        <w:rPr>
          <w:rFonts w:ascii="Arial" w:hAnsi="Arial" w:cs="Arial"/>
          <w:sz w:val="22"/>
          <w:szCs w:val="22"/>
        </w:rPr>
      </w:pPr>
      <w:r w:rsidRPr="00487668">
        <w:rPr>
          <w:rFonts w:ascii="Arial" w:hAnsi="Arial" w:cs="Arial"/>
          <w:sz w:val="22"/>
          <w:szCs w:val="22"/>
        </w:rPr>
        <w:t>Value is produced equally by a focus on procedures and systems as it is by attitude</w:t>
      </w:r>
      <w:r w:rsidR="001F69D7" w:rsidRPr="00487668">
        <w:rPr>
          <w:rFonts w:ascii="Arial" w:hAnsi="Arial" w:cs="Arial"/>
          <w:sz w:val="22"/>
          <w:szCs w:val="22"/>
        </w:rPr>
        <w:t>, the</w:t>
      </w:r>
      <w:r w:rsidRPr="00487668">
        <w:rPr>
          <w:rFonts w:ascii="Arial" w:hAnsi="Arial" w:cs="Arial"/>
          <w:sz w:val="22"/>
          <w:szCs w:val="22"/>
        </w:rPr>
        <w:t xml:space="preserve"> </w:t>
      </w:r>
      <w:r w:rsidR="001F69D7" w:rsidRPr="00487668">
        <w:rPr>
          <w:rFonts w:ascii="Arial" w:hAnsi="Arial" w:cs="Arial"/>
          <w:sz w:val="22"/>
          <w:szCs w:val="22"/>
        </w:rPr>
        <w:t>m</w:t>
      </w:r>
      <w:r w:rsidRPr="00487668">
        <w:rPr>
          <w:rFonts w:ascii="Arial" w:hAnsi="Arial" w:cs="Arial"/>
          <w:sz w:val="22"/>
          <w:szCs w:val="22"/>
        </w:rPr>
        <w:t>indset and culture are essential and long-lasting factors in long-term success.. It is far easier to replicate goods and processes than it is to change workplace ideas and culture. These, in conjunction with systems, produce a fantastic experience and value</w:t>
      </w:r>
      <w:r w:rsidR="00C57BC6" w:rsidRPr="00487668">
        <w:rPr>
          <w:rFonts w:ascii="Arial" w:hAnsi="Arial" w:cs="Arial"/>
          <w:sz w:val="22"/>
          <w:szCs w:val="22"/>
        </w:rPr>
        <w:t xml:space="preserve"> (Mahajan, 2020)</w:t>
      </w:r>
      <w:r w:rsidRPr="00487668">
        <w:rPr>
          <w:rFonts w:ascii="Arial" w:hAnsi="Arial" w:cs="Arial"/>
          <w:sz w:val="22"/>
          <w:szCs w:val="22"/>
        </w:rPr>
        <w:t>.</w:t>
      </w:r>
    </w:p>
    <w:p w14:paraId="0C7512DC" w14:textId="4D32703F" w:rsidR="00773DFC" w:rsidRPr="00487668" w:rsidRDefault="0030037D" w:rsidP="00487668">
      <w:pPr>
        <w:spacing w:line="360" w:lineRule="auto"/>
        <w:jc w:val="both"/>
        <w:rPr>
          <w:rFonts w:ascii="Arial" w:hAnsi="Arial" w:cs="Arial"/>
          <w:sz w:val="22"/>
          <w:szCs w:val="22"/>
        </w:rPr>
      </w:pPr>
      <w:r w:rsidRPr="00487668">
        <w:rPr>
          <w:rFonts w:ascii="Arial" w:hAnsi="Arial" w:cs="Arial"/>
          <w:sz w:val="22"/>
          <w:szCs w:val="22"/>
        </w:rPr>
        <w:lastRenderedPageBreak/>
        <w:t>Creating customer value improves consumer happiness and experience. (A good customer experience will also produce value for a customer.) Creating customer value (better benefits versus price) boosts loyalty, market share, price, decreases mistakes, and enhances efficiency. Profits increase as market share grows and efficiency improves</w:t>
      </w:r>
      <w:r w:rsidR="00403D23" w:rsidRPr="00487668">
        <w:rPr>
          <w:rFonts w:ascii="Arial" w:hAnsi="Arial" w:cs="Arial"/>
          <w:sz w:val="22"/>
          <w:szCs w:val="22"/>
        </w:rPr>
        <w:t xml:space="preserve">, moreover to create true customer value, the company must know </w:t>
      </w:r>
      <w:r w:rsidR="000D71F0" w:rsidRPr="00487668">
        <w:rPr>
          <w:rFonts w:ascii="Arial" w:hAnsi="Arial" w:cs="Arial"/>
          <w:sz w:val="22"/>
          <w:szCs w:val="22"/>
        </w:rPr>
        <w:t>what the customers values</w:t>
      </w:r>
      <w:r w:rsidR="007E1FA7" w:rsidRPr="00487668">
        <w:rPr>
          <w:rFonts w:ascii="Arial" w:hAnsi="Arial" w:cs="Arial"/>
          <w:sz w:val="22"/>
          <w:szCs w:val="22"/>
        </w:rPr>
        <w:t xml:space="preserve"> (Mahajan, 2020)</w:t>
      </w:r>
      <w:r w:rsidRPr="00487668">
        <w:rPr>
          <w:rFonts w:ascii="Arial" w:hAnsi="Arial" w:cs="Arial"/>
          <w:sz w:val="22"/>
          <w:szCs w:val="22"/>
        </w:rPr>
        <w:t>.</w:t>
      </w:r>
    </w:p>
    <w:p w14:paraId="2309127B" w14:textId="2E16BA3F" w:rsidR="00B91402" w:rsidRPr="00487668" w:rsidRDefault="00B91402" w:rsidP="00487668">
      <w:pPr>
        <w:spacing w:line="360" w:lineRule="auto"/>
        <w:jc w:val="both"/>
        <w:rPr>
          <w:rFonts w:ascii="Arial" w:hAnsi="Arial" w:cs="Arial"/>
          <w:sz w:val="22"/>
          <w:szCs w:val="22"/>
        </w:rPr>
      </w:pPr>
    </w:p>
    <w:p w14:paraId="413F93FD" w14:textId="5E03A734" w:rsidR="00350C85" w:rsidRPr="00487668" w:rsidRDefault="00A94F19" w:rsidP="00487668">
      <w:pPr>
        <w:pStyle w:val="Heading1"/>
        <w:spacing w:line="360" w:lineRule="auto"/>
        <w:rPr>
          <w:rFonts w:cs="Arial"/>
          <w:sz w:val="22"/>
          <w:szCs w:val="22"/>
        </w:rPr>
      </w:pPr>
      <w:bookmarkStart w:id="6" w:name="_Toc81162372"/>
      <w:r w:rsidRPr="00487668">
        <w:rPr>
          <w:rFonts w:cs="Arial"/>
          <w:sz w:val="22"/>
          <w:szCs w:val="22"/>
        </w:rPr>
        <w:t>QCI model</w:t>
      </w:r>
      <w:r w:rsidR="00E23240" w:rsidRPr="00487668">
        <w:rPr>
          <w:rFonts w:cs="Arial"/>
          <w:sz w:val="22"/>
          <w:szCs w:val="22"/>
        </w:rPr>
        <w:t xml:space="preserve"> cited in  “Customer relationship management: concepts and technologies” (Buttle, 2008, pp.19)</w:t>
      </w:r>
      <w:bookmarkEnd w:id="6"/>
    </w:p>
    <w:p w14:paraId="68164708" w14:textId="77777777" w:rsidR="00773DFC" w:rsidRPr="00487668" w:rsidRDefault="00773DFC" w:rsidP="00487668">
      <w:pPr>
        <w:spacing w:line="360" w:lineRule="auto"/>
        <w:jc w:val="both"/>
        <w:rPr>
          <w:rFonts w:ascii="Arial" w:hAnsi="Arial" w:cs="Arial"/>
          <w:sz w:val="22"/>
          <w:szCs w:val="22"/>
        </w:rPr>
      </w:pPr>
    </w:p>
    <w:p w14:paraId="25955B07" w14:textId="768BEF9A" w:rsidR="00A94F19" w:rsidRPr="00487668" w:rsidRDefault="00A94F19" w:rsidP="00487668">
      <w:pPr>
        <w:spacing w:line="360" w:lineRule="auto"/>
        <w:jc w:val="both"/>
        <w:rPr>
          <w:rFonts w:ascii="Arial" w:hAnsi="Arial" w:cs="Arial"/>
          <w:sz w:val="22"/>
          <w:szCs w:val="22"/>
        </w:rPr>
      </w:pPr>
      <w:r w:rsidRPr="00487668">
        <w:rPr>
          <w:rFonts w:ascii="Arial" w:hAnsi="Arial" w:cs="Arial"/>
          <w:sz w:val="22"/>
          <w:szCs w:val="22"/>
        </w:rPr>
        <w:t xml:space="preserve">This model is </w:t>
      </w:r>
      <w:r w:rsidR="00716932">
        <w:rPr>
          <w:rFonts w:ascii="Arial" w:hAnsi="Arial" w:cs="Arial"/>
          <w:sz w:val="22"/>
          <w:szCs w:val="22"/>
        </w:rPr>
        <w:t>compound</w:t>
      </w:r>
      <w:r w:rsidRPr="00487668">
        <w:rPr>
          <w:rFonts w:ascii="Arial" w:hAnsi="Arial" w:cs="Arial"/>
          <w:sz w:val="22"/>
          <w:szCs w:val="22"/>
        </w:rPr>
        <w:t xml:space="preserve"> of series of activities related to the staff, individuals, and organisations, as well as technology. The relationships process with the external environment, according to this model. Because the external environment specifically influences the customer's experience when the customer needs to begin the selling process or needs to associate with the organisation. The firm's planning procedure is also influenced by the external environment.</w:t>
      </w:r>
    </w:p>
    <w:p w14:paraId="60B63E9E" w14:textId="5C27FFE4" w:rsidR="00F345E0" w:rsidRPr="00487668" w:rsidRDefault="007E4819" w:rsidP="00487668">
      <w:pPr>
        <w:spacing w:line="360" w:lineRule="auto"/>
        <w:jc w:val="both"/>
        <w:rPr>
          <w:rFonts w:ascii="Arial" w:hAnsi="Arial" w:cs="Arial"/>
          <w:sz w:val="22"/>
          <w:szCs w:val="22"/>
        </w:rPr>
      </w:pPr>
      <w:r w:rsidRPr="00487668">
        <w:rPr>
          <w:rFonts w:ascii="Arial" w:hAnsi="Arial" w:cs="Arial"/>
          <w:noProof/>
          <w:sz w:val="22"/>
          <w:szCs w:val="22"/>
        </w:rPr>
        <w:drawing>
          <wp:inline distT="0" distB="0" distL="0" distR="0" wp14:anchorId="1B20A98B" wp14:editId="5E64CD62">
            <wp:extent cx="6583680" cy="4257675"/>
            <wp:effectExtent l="0" t="0" r="7620" b="9525"/>
            <wp:docPr id="10" name="Picture 10" descr="The QCI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he QCI Model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83680" cy="4257675"/>
                    </a:xfrm>
                    <a:prstGeom prst="rect">
                      <a:avLst/>
                    </a:prstGeom>
                    <a:noFill/>
                    <a:ln>
                      <a:noFill/>
                    </a:ln>
                  </pic:spPr>
                </pic:pic>
              </a:graphicData>
            </a:graphic>
          </wp:inline>
        </w:drawing>
      </w:r>
    </w:p>
    <w:p w14:paraId="43DDE8EA" w14:textId="25AA9008" w:rsidR="007E4819" w:rsidRPr="00487668" w:rsidRDefault="007E4819" w:rsidP="00487668">
      <w:pPr>
        <w:spacing w:line="360" w:lineRule="auto"/>
        <w:jc w:val="both"/>
        <w:rPr>
          <w:rFonts w:ascii="Arial" w:hAnsi="Arial" w:cs="Arial"/>
          <w:sz w:val="22"/>
          <w:szCs w:val="22"/>
        </w:rPr>
      </w:pPr>
      <w:r w:rsidRPr="00487668">
        <w:rPr>
          <w:rFonts w:ascii="Arial" w:hAnsi="Arial" w:cs="Arial"/>
          <w:sz w:val="22"/>
          <w:szCs w:val="22"/>
        </w:rPr>
        <w:t>(Buttle, 2008, pp.19)</w:t>
      </w:r>
    </w:p>
    <w:p w14:paraId="1B64484B" w14:textId="0DA523E9" w:rsidR="007E4819" w:rsidRPr="00487668" w:rsidRDefault="007E4819" w:rsidP="00487668">
      <w:pPr>
        <w:spacing w:line="360" w:lineRule="auto"/>
        <w:jc w:val="both"/>
        <w:rPr>
          <w:rFonts w:ascii="Arial" w:hAnsi="Arial" w:cs="Arial"/>
          <w:sz w:val="22"/>
          <w:szCs w:val="22"/>
        </w:rPr>
      </w:pPr>
    </w:p>
    <w:p w14:paraId="30019E32" w14:textId="77777777" w:rsidR="00E74166" w:rsidRPr="00487668" w:rsidRDefault="00BD5012" w:rsidP="00487668">
      <w:pPr>
        <w:spacing w:line="360" w:lineRule="auto"/>
        <w:jc w:val="both"/>
        <w:rPr>
          <w:rFonts w:ascii="Arial" w:hAnsi="Arial" w:cs="Arial"/>
          <w:sz w:val="22"/>
          <w:szCs w:val="22"/>
        </w:rPr>
      </w:pPr>
      <w:r w:rsidRPr="00487668">
        <w:rPr>
          <w:rFonts w:ascii="Arial" w:hAnsi="Arial" w:cs="Arial"/>
          <w:sz w:val="22"/>
          <w:szCs w:val="22"/>
        </w:rPr>
        <w:t xml:space="preserve">This model has </w:t>
      </w:r>
      <w:r w:rsidR="00437450" w:rsidRPr="00487668">
        <w:rPr>
          <w:rFonts w:ascii="Arial" w:hAnsi="Arial" w:cs="Arial"/>
          <w:sz w:val="22"/>
          <w:szCs w:val="22"/>
        </w:rPr>
        <w:t>is parted in eight main segments, the first segment i</w:t>
      </w:r>
      <w:r w:rsidR="0021388E" w:rsidRPr="00487668">
        <w:rPr>
          <w:rFonts w:ascii="Arial" w:hAnsi="Arial" w:cs="Arial"/>
          <w:sz w:val="22"/>
          <w:szCs w:val="22"/>
        </w:rPr>
        <w:t>s</w:t>
      </w:r>
      <w:r w:rsidR="00437450" w:rsidRPr="00487668">
        <w:rPr>
          <w:rFonts w:ascii="Arial" w:hAnsi="Arial" w:cs="Arial"/>
          <w:sz w:val="22"/>
          <w:szCs w:val="22"/>
        </w:rPr>
        <w:t xml:space="preserve"> the </w:t>
      </w:r>
      <w:r w:rsidR="00437450" w:rsidRPr="00487668">
        <w:rPr>
          <w:rFonts w:ascii="Arial" w:hAnsi="Arial" w:cs="Arial"/>
          <w:b/>
          <w:bCs/>
          <w:sz w:val="22"/>
          <w:szCs w:val="22"/>
        </w:rPr>
        <w:t>analysis</w:t>
      </w:r>
      <w:r w:rsidR="0021388E" w:rsidRPr="00487668">
        <w:rPr>
          <w:rFonts w:ascii="Arial" w:hAnsi="Arial" w:cs="Arial"/>
          <w:sz w:val="22"/>
          <w:szCs w:val="22"/>
        </w:rPr>
        <w:t xml:space="preserve"> of the customer behaviour </w:t>
      </w:r>
      <w:r w:rsidR="00437450" w:rsidRPr="00487668">
        <w:rPr>
          <w:rFonts w:ascii="Arial" w:hAnsi="Arial" w:cs="Arial"/>
          <w:sz w:val="22"/>
          <w:szCs w:val="22"/>
        </w:rPr>
        <w:t xml:space="preserve"> and </w:t>
      </w:r>
      <w:r w:rsidR="00437450" w:rsidRPr="00487668">
        <w:rPr>
          <w:rFonts w:ascii="Arial" w:hAnsi="Arial" w:cs="Arial"/>
          <w:b/>
          <w:bCs/>
          <w:sz w:val="22"/>
          <w:szCs w:val="22"/>
        </w:rPr>
        <w:t>planning</w:t>
      </w:r>
      <w:r w:rsidR="0021388E" w:rsidRPr="00487668">
        <w:rPr>
          <w:rFonts w:ascii="Arial" w:hAnsi="Arial" w:cs="Arial"/>
          <w:b/>
          <w:bCs/>
          <w:sz w:val="22"/>
          <w:szCs w:val="22"/>
        </w:rPr>
        <w:t xml:space="preserve"> </w:t>
      </w:r>
      <w:r w:rsidR="0021388E" w:rsidRPr="00487668">
        <w:rPr>
          <w:rFonts w:ascii="Arial" w:hAnsi="Arial" w:cs="Arial"/>
          <w:sz w:val="22"/>
          <w:szCs w:val="22"/>
        </w:rPr>
        <w:t>to develop the value of the organisation</w:t>
      </w:r>
      <w:r w:rsidR="00437450" w:rsidRPr="00487668">
        <w:rPr>
          <w:rFonts w:ascii="Arial" w:hAnsi="Arial" w:cs="Arial"/>
          <w:sz w:val="22"/>
          <w:szCs w:val="22"/>
        </w:rPr>
        <w:t xml:space="preserve">, </w:t>
      </w:r>
      <w:r w:rsidR="009613EF" w:rsidRPr="00487668">
        <w:rPr>
          <w:rFonts w:ascii="Arial" w:hAnsi="Arial" w:cs="Arial"/>
          <w:sz w:val="22"/>
          <w:szCs w:val="22"/>
        </w:rPr>
        <w:t>the second segment, similar to the value chain by Buttle (2008)</w:t>
      </w:r>
      <w:r w:rsidR="00E111F2" w:rsidRPr="00487668">
        <w:rPr>
          <w:rFonts w:ascii="Arial" w:hAnsi="Arial" w:cs="Arial"/>
          <w:sz w:val="22"/>
          <w:szCs w:val="22"/>
        </w:rPr>
        <w:t xml:space="preserve"> is the </w:t>
      </w:r>
      <w:r w:rsidR="00E111F2" w:rsidRPr="00487668">
        <w:rPr>
          <w:rFonts w:ascii="Arial" w:hAnsi="Arial" w:cs="Arial"/>
          <w:b/>
          <w:bCs/>
          <w:sz w:val="22"/>
          <w:szCs w:val="22"/>
        </w:rPr>
        <w:t>value proposition</w:t>
      </w:r>
      <w:r w:rsidR="00E111F2" w:rsidRPr="00487668">
        <w:rPr>
          <w:rFonts w:ascii="Arial" w:hAnsi="Arial" w:cs="Arial"/>
          <w:sz w:val="22"/>
          <w:szCs w:val="22"/>
        </w:rPr>
        <w:t xml:space="preserve">, including all the processes </w:t>
      </w:r>
      <w:r w:rsidR="00411EE7" w:rsidRPr="00487668">
        <w:rPr>
          <w:rFonts w:ascii="Arial" w:hAnsi="Arial" w:cs="Arial"/>
          <w:sz w:val="22"/>
          <w:szCs w:val="22"/>
        </w:rPr>
        <w:t xml:space="preserve">that will attract new customers and maintain existing customers, the </w:t>
      </w:r>
      <w:r w:rsidR="00411EE7" w:rsidRPr="00487668">
        <w:rPr>
          <w:rFonts w:ascii="Arial" w:hAnsi="Arial" w:cs="Arial"/>
          <w:b/>
          <w:bCs/>
          <w:sz w:val="22"/>
          <w:szCs w:val="22"/>
        </w:rPr>
        <w:t>information</w:t>
      </w:r>
      <w:r w:rsidR="00411EE7" w:rsidRPr="00487668">
        <w:rPr>
          <w:rFonts w:ascii="Arial" w:hAnsi="Arial" w:cs="Arial"/>
          <w:sz w:val="22"/>
          <w:szCs w:val="22"/>
        </w:rPr>
        <w:t xml:space="preserve"> and </w:t>
      </w:r>
      <w:r w:rsidR="00411EE7" w:rsidRPr="00487668">
        <w:rPr>
          <w:rFonts w:ascii="Arial" w:hAnsi="Arial" w:cs="Arial"/>
          <w:b/>
          <w:bCs/>
          <w:sz w:val="22"/>
          <w:szCs w:val="22"/>
        </w:rPr>
        <w:t>technology</w:t>
      </w:r>
      <w:r w:rsidR="00411EE7" w:rsidRPr="00487668">
        <w:rPr>
          <w:rFonts w:ascii="Arial" w:hAnsi="Arial" w:cs="Arial"/>
          <w:sz w:val="22"/>
          <w:szCs w:val="22"/>
        </w:rPr>
        <w:t xml:space="preserve"> has a great impact</w:t>
      </w:r>
      <w:r w:rsidR="00F458A3" w:rsidRPr="00487668">
        <w:rPr>
          <w:rFonts w:ascii="Arial" w:hAnsi="Arial" w:cs="Arial"/>
          <w:sz w:val="22"/>
          <w:szCs w:val="22"/>
        </w:rPr>
        <w:t xml:space="preserve">, this is </w:t>
      </w:r>
      <w:r w:rsidR="00373595" w:rsidRPr="00487668">
        <w:rPr>
          <w:rFonts w:ascii="Arial" w:hAnsi="Arial" w:cs="Arial"/>
          <w:sz w:val="22"/>
          <w:szCs w:val="22"/>
        </w:rPr>
        <w:t>helps companies to manage related data</w:t>
      </w:r>
      <w:r w:rsidR="009E2A17" w:rsidRPr="00487668">
        <w:rPr>
          <w:rFonts w:ascii="Arial" w:hAnsi="Arial" w:cs="Arial"/>
          <w:sz w:val="22"/>
          <w:szCs w:val="22"/>
        </w:rPr>
        <w:t xml:space="preserve">, the use of </w:t>
      </w:r>
      <w:r w:rsidR="00E74166" w:rsidRPr="00487668">
        <w:rPr>
          <w:rFonts w:ascii="Arial" w:hAnsi="Arial" w:cs="Arial"/>
          <w:sz w:val="22"/>
          <w:szCs w:val="22"/>
        </w:rPr>
        <w:t>a</w:t>
      </w:r>
      <w:r w:rsidR="009E2A17" w:rsidRPr="00487668">
        <w:rPr>
          <w:rFonts w:ascii="Arial" w:hAnsi="Arial" w:cs="Arial"/>
          <w:sz w:val="22"/>
          <w:szCs w:val="22"/>
        </w:rPr>
        <w:t xml:space="preserve">rtificial </w:t>
      </w:r>
      <w:r w:rsidR="00E74166" w:rsidRPr="00487668">
        <w:rPr>
          <w:rFonts w:ascii="Arial" w:hAnsi="Arial" w:cs="Arial"/>
          <w:sz w:val="22"/>
          <w:szCs w:val="22"/>
        </w:rPr>
        <w:t>intelligence, build in CRM,</w:t>
      </w:r>
      <w:r w:rsidR="009E2A17" w:rsidRPr="00487668">
        <w:rPr>
          <w:rFonts w:ascii="Arial" w:hAnsi="Arial" w:cs="Arial"/>
          <w:sz w:val="22"/>
          <w:szCs w:val="22"/>
        </w:rPr>
        <w:t xml:space="preserve"> helps the software perform functions and calculations automatically. </w:t>
      </w:r>
    </w:p>
    <w:p w14:paraId="4BCBF458" w14:textId="77777777" w:rsidR="00B358D6" w:rsidRPr="00487668" w:rsidRDefault="00B358D6" w:rsidP="00487668">
      <w:pPr>
        <w:spacing w:line="360" w:lineRule="auto"/>
        <w:jc w:val="both"/>
        <w:rPr>
          <w:rFonts w:ascii="Arial" w:hAnsi="Arial" w:cs="Arial"/>
          <w:sz w:val="22"/>
          <w:szCs w:val="22"/>
        </w:rPr>
      </w:pPr>
    </w:p>
    <w:p w14:paraId="512960F9" w14:textId="16A559B9" w:rsidR="007C7DC4" w:rsidRPr="00487668" w:rsidRDefault="00CB45EF" w:rsidP="00487668">
      <w:pPr>
        <w:spacing w:line="360" w:lineRule="auto"/>
        <w:jc w:val="both"/>
        <w:rPr>
          <w:rFonts w:ascii="Arial" w:hAnsi="Arial" w:cs="Arial"/>
          <w:sz w:val="22"/>
          <w:szCs w:val="22"/>
        </w:rPr>
      </w:pPr>
      <w:r w:rsidRPr="00487668">
        <w:rPr>
          <w:rFonts w:ascii="Arial" w:hAnsi="Arial" w:cs="Arial"/>
          <w:sz w:val="22"/>
          <w:szCs w:val="22"/>
        </w:rPr>
        <w:t xml:space="preserve">The fourth segment is focused on </w:t>
      </w:r>
      <w:r w:rsidRPr="00487668">
        <w:rPr>
          <w:rFonts w:ascii="Arial" w:hAnsi="Arial" w:cs="Arial"/>
          <w:b/>
          <w:bCs/>
          <w:sz w:val="22"/>
          <w:szCs w:val="22"/>
        </w:rPr>
        <w:t>people</w:t>
      </w:r>
      <w:r w:rsidRPr="00487668">
        <w:rPr>
          <w:rFonts w:ascii="Arial" w:hAnsi="Arial" w:cs="Arial"/>
          <w:sz w:val="22"/>
          <w:szCs w:val="22"/>
        </w:rPr>
        <w:t xml:space="preserve"> and the </w:t>
      </w:r>
      <w:r w:rsidRPr="00487668">
        <w:rPr>
          <w:rFonts w:ascii="Arial" w:hAnsi="Arial" w:cs="Arial"/>
          <w:b/>
          <w:bCs/>
          <w:sz w:val="22"/>
          <w:szCs w:val="22"/>
        </w:rPr>
        <w:t>company</w:t>
      </w:r>
      <w:r w:rsidRPr="00487668">
        <w:rPr>
          <w:rFonts w:ascii="Arial" w:hAnsi="Arial" w:cs="Arial"/>
          <w:sz w:val="22"/>
          <w:szCs w:val="22"/>
        </w:rPr>
        <w:t>,</w:t>
      </w:r>
      <w:r w:rsidR="005C652B" w:rsidRPr="00487668">
        <w:rPr>
          <w:rFonts w:ascii="Arial" w:hAnsi="Arial" w:cs="Arial"/>
          <w:sz w:val="22"/>
          <w:szCs w:val="22"/>
        </w:rPr>
        <w:t xml:space="preserve"> the role of customer service in  delivering a great </w:t>
      </w:r>
      <w:r w:rsidR="006671FC" w:rsidRPr="00487668">
        <w:rPr>
          <w:rFonts w:ascii="Arial" w:hAnsi="Arial" w:cs="Arial"/>
          <w:sz w:val="22"/>
          <w:szCs w:val="22"/>
        </w:rPr>
        <w:t>managing different needs of the customers</w:t>
      </w:r>
      <w:r w:rsidR="005C652B" w:rsidRPr="00487668">
        <w:rPr>
          <w:rFonts w:ascii="Arial" w:hAnsi="Arial" w:cs="Arial"/>
          <w:sz w:val="22"/>
          <w:szCs w:val="22"/>
        </w:rPr>
        <w:t>,</w:t>
      </w:r>
      <w:r w:rsidR="006671FC" w:rsidRPr="00487668">
        <w:rPr>
          <w:rFonts w:ascii="Arial" w:hAnsi="Arial" w:cs="Arial"/>
          <w:sz w:val="22"/>
          <w:szCs w:val="22"/>
        </w:rPr>
        <w:t xml:space="preserve"> the </w:t>
      </w:r>
      <w:r w:rsidR="006671FC" w:rsidRPr="00487668">
        <w:rPr>
          <w:rFonts w:ascii="Arial" w:hAnsi="Arial" w:cs="Arial"/>
          <w:b/>
          <w:bCs/>
          <w:sz w:val="22"/>
          <w:szCs w:val="22"/>
        </w:rPr>
        <w:t xml:space="preserve">process management, </w:t>
      </w:r>
      <w:r w:rsidR="009F1E0C" w:rsidRPr="00487668">
        <w:rPr>
          <w:rFonts w:ascii="Arial" w:hAnsi="Arial" w:cs="Arial"/>
          <w:sz w:val="22"/>
          <w:szCs w:val="22"/>
        </w:rPr>
        <w:t xml:space="preserve">supporting the customer trough different </w:t>
      </w:r>
      <w:r w:rsidR="005776B7" w:rsidRPr="00487668">
        <w:rPr>
          <w:rFonts w:ascii="Arial" w:hAnsi="Arial" w:cs="Arial"/>
          <w:sz w:val="22"/>
          <w:szCs w:val="22"/>
        </w:rPr>
        <w:t xml:space="preserve">processes, in the six segment of QCI model, </w:t>
      </w:r>
      <w:r w:rsidR="00C932AC" w:rsidRPr="00487668">
        <w:rPr>
          <w:rFonts w:ascii="Arial" w:hAnsi="Arial" w:cs="Arial"/>
          <w:sz w:val="22"/>
          <w:szCs w:val="22"/>
        </w:rPr>
        <w:t xml:space="preserve">is the </w:t>
      </w:r>
      <w:r w:rsidR="00C932AC" w:rsidRPr="00487668">
        <w:rPr>
          <w:rFonts w:ascii="Arial" w:hAnsi="Arial" w:cs="Arial"/>
          <w:b/>
          <w:bCs/>
          <w:sz w:val="22"/>
          <w:szCs w:val="22"/>
        </w:rPr>
        <w:t>customer management activity</w:t>
      </w:r>
      <w:r w:rsidR="00C932AC" w:rsidRPr="00487668">
        <w:rPr>
          <w:rFonts w:ascii="Arial" w:hAnsi="Arial" w:cs="Arial"/>
          <w:sz w:val="22"/>
          <w:szCs w:val="22"/>
        </w:rPr>
        <w:t>,</w:t>
      </w:r>
      <w:r w:rsidR="007C7DC4" w:rsidRPr="00487668">
        <w:rPr>
          <w:rFonts w:ascii="Arial" w:hAnsi="Arial" w:cs="Arial"/>
          <w:sz w:val="22"/>
          <w:szCs w:val="22"/>
        </w:rPr>
        <w:t xml:space="preserve"> Businesses can target customers and learn about their needs in order to develop products/services. The activities involve gathering information to better understand the customers. According to the company, this strategy serves as both a retention and an acquisition process. It is possible to achieve this through value development as well as a win-back strategy</w:t>
      </w:r>
      <w:r w:rsidR="00127029" w:rsidRPr="00487668">
        <w:rPr>
          <w:rFonts w:ascii="Arial" w:hAnsi="Arial" w:cs="Arial"/>
          <w:sz w:val="22"/>
          <w:szCs w:val="22"/>
        </w:rPr>
        <w:t xml:space="preserve"> (Thakur and Chetty, 2019)</w:t>
      </w:r>
      <w:r w:rsidR="007C7DC4" w:rsidRPr="00487668">
        <w:rPr>
          <w:rFonts w:ascii="Arial" w:hAnsi="Arial" w:cs="Arial"/>
          <w:sz w:val="22"/>
          <w:szCs w:val="22"/>
        </w:rPr>
        <w:t>.</w:t>
      </w:r>
    </w:p>
    <w:p w14:paraId="448475B0" w14:textId="36938720" w:rsidR="007E4819" w:rsidRPr="00487668" w:rsidRDefault="0000084D" w:rsidP="00487668">
      <w:pPr>
        <w:spacing w:line="360" w:lineRule="auto"/>
        <w:jc w:val="both"/>
        <w:rPr>
          <w:rFonts w:ascii="Arial" w:hAnsi="Arial" w:cs="Arial"/>
          <w:sz w:val="22"/>
          <w:szCs w:val="22"/>
        </w:rPr>
      </w:pPr>
      <w:r w:rsidRPr="00487668">
        <w:rPr>
          <w:rFonts w:ascii="Arial" w:hAnsi="Arial" w:cs="Arial"/>
          <w:b/>
          <w:bCs/>
          <w:sz w:val="22"/>
          <w:szCs w:val="22"/>
        </w:rPr>
        <w:t>Customer experience</w:t>
      </w:r>
      <w:r w:rsidRPr="00487668">
        <w:rPr>
          <w:rFonts w:ascii="Arial" w:hAnsi="Arial" w:cs="Arial"/>
          <w:sz w:val="22"/>
          <w:szCs w:val="22"/>
        </w:rPr>
        <w:t xml:space="preserve"> is a key to improving customer service in the workplace. It bridges gaps in customer perception and customer enhancement processes and</w:t>
      </w:r>
      <w:r w:rsidR="00FF430C" w:rsidRPr="00487668">
        <w:rPr>
          <w:rFonts w:ascii="Arial" w:hAnsi="Arial" w:cs="Arial"/>
          <w:sz w:val="22"/>
          <w:szCs w:val="22"/>
        </w:rPr>
        <w:t>,</w:t>
      </w:r>
      <w:r w:rsidRPr="00487668">
        <w:rPr>
          <w:rFonts w:ascii="Arial" w:hAnsi="Arial" w:cs="Arial"/>
          <w:sz w:val="22"/>
          <w:szCs w:val="22"/>
        </w:rPr>
        <w:t xml:space="preserve"> </w:t>
      </w:r>
      <w:r w:rsidR="00FF430C" w:rsidRPr="00487668">
        <w:rPr>
          <w:rFonts w:ascii="Arial" w:hAnsi="Arial" w:cs="Arial"/>
          <w:b/>
          <w:bCs/>
          <w:sz w:val="22"/>
          <w:szCs w:val="22"/>
        </w:rPr>
        <w:t>t</w:t>
      </w:r>
      <w:r w:rsidRPr="00487668">
        <w:rPr>
          <w:rFonts w:ascii="Arial" w:hAnsi="Arial" w:cs="Arial"/>
          <w:b/>
          <w:bCs/>
          <w:sz w:val="22"/>
          <w:szCs w:val="22"/>
        </w:rPr>
        <w:t>he measurement</w:t>
      </w:r>
      <w:r w:rsidR="00FF430C" w:rsidRPr="00487668">
        <w:rPr>
          <w:rFonts w:ascii="Arial" w:hAnsi="Arial" w:cs="Arial"/>
          <w:b/>
          <w:bCs/>
          <w:sz w:val="22"/>
          <w:szCs w:val="22"/>
        </w:rPr>
        <w:t xml:space="preserve"> of the effect</w:t>
      </w:r>
      <w:r w:rsidRPr="00487668">
        <w:rPr>
          <w:rFonts w:ascii="Arial" w:hAnsi="Arial" w:cs="Arial"/>
          <w:sz w:val="22"/>
          <w:szCs w:val="22"/>
        </w:rPr>
        <w:t xml:space="preserve"> helps understand the level of performance of individuals and teams on their roles</w:t>
      </w:r>
      <w:r w:rsidR="00127029" w:rsidRPr="00487668">
        <w:rPr>
          <w:rFonts w:ascii="Arial" w:hAnsi="Arial" w:cs="Arial"/>
          <w:sz w:val="22"/>
          <w:szCs w:val="22"/>
        </w:rPr>
        <w:t xml:space="preserve"> (Thakur and Chetty, 2019)</w:t>
      </w:r>
      <w:r w:rsidRPr="00487668">
        <w:rPr>
          <w:rFonts w:ascii="Arial" w:hAnsi="Arial" w:cs="Arial"/>
          <w:sz w:val="22"/>
          <w:szCs w:val="22"/>
        </w:rPr>
        <w:t>.</w:t>
      </w:r>
    </w:p>
    <w:p w14:paraId="2BDC1363" w14:textId="19360E42" w:rsidR="006152FD" w:rsidRPr="00487668" w:rsidRDefault="003E5400" w:rsidP="00487668">
      <w:pPr>
        <w:pStyle w:val="Heading1"/>
        <w:spacing w:line="360" w:lineRule="auto"/>
        <w:rPr>
          <w:rFonts w:cs="Arial"/>
          <w:sz w:val="22"/>
          <w:szCs w:val="22"/>
        </w:rPr>
      </w:pPr>
      <w:bookmarkStart w:id="7" w:name="_Toc81162373"/>
      <w:r w:rsidRPr="00487668">
        <w:rPr>
          <w:rFonts w:cs="Arial"/>
          <w:sz w:val="22"/>
          <w:szCs w:val="22"/>
        </w:rPr>
        <w:t xml:space="preserve">ServQual </w:t>
      </w:r>
      <w:r w:rsidR="003A2D58" w:rsidRPr="00487668">
        <w:rPr>
          <w:rFonts w:cs="Arial"/>
          <w:sz w:val="22"/>
          <w:szCs w:val="22"/>
        </w:rPr>
        <w:t>CRM model</w:t>
      </w:r>
      <w:r w:rsidR="004472BD" w:rsidRPr="00487668">
        <w:rPr>
          <w:rFonts w:cs="Arial"/>
          <w:sz w:val="22"/>
          <w:szCs w:val="22"/>
        </w:rPr>
        <w:t xml:space="preserve"> by Parasuraman et al(1988) cited in “</w:t>
      </w:r>
      <w:r w:rsidR="004472BD" w:rsidRPr="00487668">
        <w:rPr>
          <w:rFonts w:cs="Arial"/>
          <w:iCs/>
          <w:sz w:val="22"/>
          <w:szCs w:val="22"/>
        </w:rPr>
        <w:t>Service operations management: improving service delivery”</w:t>
      </w:r>
      <w:r w:rsidR="004472BD" w:rsidRPr="00487668">
        <w:rPr>
          <w:rFonts w:cs="Arial"/>
          <w:sz w:val="22"/>
          <w:szCs w:val="22"/>
        </w:rPr>
        <w:t xml:space="preserve">, (Johnston, Clark and </w:t>
      </w:r>
      <w:proofErr w:type="spellStart"/>
      <w:r w:rsidR="004472BD" w:rsidRPr="00487668">
        <w:rPr>
          <w:rFonts w:cs="Arial"/>
          <w:sz w:val="22"/>
          <w:szCs w:val="22"/>
        </w:rPr>
        <w:t>Shulver</w:t>
      </w:r>
      <w:proofErr w:type="spellEnd"/>
      <w:r w:rsidR="004472BD" w:rsidRPr="00487668">
        <w:rPr>
          <w:rFonts w:cs="Arial"/>
          <w:sz w:val="22"/>
          <w:szCs w:val="22"/>
        </w:rPr>
        <w:t>, 2012, pp.231–240)</w:t>
      </w:r>
      <w:bookmarkEnd w:id="7"/>
    </w:p>
    <w:p w14:paraId="494F1EFB" w14:textId="77777777" w:rsidR="00F808F9" w:rsidRPr="00487668" w:rsidRDefault="00F808F9" w:rsidP="00487668">
      <w:pPr>
        <w:spacing w:line="360" w:lineRule="auto"/>
        <w:jc w:val="both"/>
        <w:rPr>
          <w:rFonts w:ascii="Arial" w:hAnsi="Arial" w:cs="Arial"/>
          <w:sz w:val="22"/>
          <w:szCs w:val="22"/>
        </w:rPr>
      </w:pPr>
    </w:p>
    <w:p w14:paraId="7FC9D786" w14:textId="1B5BA02C" w:rsidR="00261846" w:rsidRPr="00487668" w:rsidRDefault="00261846" w:rsidP="00487668">
      <w:pPr>
        <w:spacing w:line="360" w:lineRule="auto"/>
        <w:jc w:val="both"/>
        <w:rPr>
          <w:rFonts w:ascii="Arial" w:hAnsi="Arial" w:cs="Arial"/>
          <w:sz w:val="22"/>
          <w:szCs w:val="22"/>
        </w:rPr>
      </w:pPr>
      <w:r w:rsidRPr="00487668">
        <w:rPr>
          <w:rFonts w:ascii="Arial" w:hAnsi="Arial" w:cs="Arial"/>
          <w:sz w:val="22"/>
          <w:szCs w:val="22"/>
        </w:rPr>
        <w:t>Customers' satisfaction is determined by their total appraisal of their views of the service (the service process, their experiences, and outcomes such as the benefits acquired), as contrasted to their prior expectations. A mismatch between perceptions and expectations is frequently created by a discrepancy between expectations and the service and/or a mismatch between the service and consumer perceptions. Customer trust is a related concept. Confidence refers to having believe, trust, or faith in an organisation, its employees, and its services. Unlike satisfaction, which is one of the outcomes of a service, confidence does not necessitate prior experience or engagement with the organisation.</w:t>
      </w:r>
    </w:p>
    <w:p w14:paraId="251C7760" w14:textId="62B85E0A" w:rsidR="00261846" w:rsidRPr="00487668" w:rsidRDefault="00261846" w:rsidP="00487668">
      <w:pPr>
        <w:spacing w:line="360" w:lineRule="auto"/>
        <w:jc w:val="both"/>
        <w:rPr>
          <w:rFonts w:ascii="Arial" w:hAnsi="Arial" w:cs="Arial"/>
          <w:sz w:val="22"/>
          <w:szCs w:val="22"/>
        </w:rPr>
      </w:pPr>
    </w:p>
    <w:p w14:paraId="6F056A64" w14:textId="56349E5E" w:rsidR="00083F8B" w:rsidRPr="00311D9B" w:rsidRDefault="00083F8B" w:rsidP="00487668">
      <w:pPr>
        <w:spacing w:line="360" w:lineRule="auto"/>
        <w:jc w:val="both"/>
        <w:rPr>
          <w:rFonts w:ascii="Arial" w:hAnsi="Arial" w:cs="Arial"/>
          <w:sz w:val="22"/>
          <w:szCs w:val="22"/>
        </w:rPr>
      </w:pPr>
      <w:r w:rsidRPr="00487668">
        <w:rPr>
          <w:rFonts w:ascii="Arial" w:hAnsi="Arial" w:cs="Arial"/>
          <w:sz w:val="22"/>
          <w:szCs w:val="22"/>
        </w:rPr>
        <w:lastRenderedPageBreak/>
        <w:t xml:space="preserve">Servqual is a short multiple-item scale questionnaire that businesses can use to gauge their customers' expectations and perceptions of their services. It employs a seven-point Likert scale with 22 items for perceptions and 22 items for expectations. For each pair of perception and expectation statements, a gap score (perceptions minus expectations) is calculated. The SERVQUAL score is the sum of the gap scores. This instrument measures satisfaction </w:t>
      </w:r>
      <w:proofErr w:type="spellStart"/>
      <w:r w:rsidRPr="00487668">
        <w:rPr>
          <w:rFonts w:ascii="Arial" w:hAnsi="Arial" w:cs="Arial"/>
          <w:sz w:val="22"/>
          <w:szCs w:val="22"/>
        </w:rPr>
        <w:t>directly,perceptions</w:t>
      </w:r>
      <w:proofErr w:type="spellEnd"/>
      <w:r w:rsidRPr="00487668">
        <w:rPr>
          <w:rFonts w:ascii="Arial" w:hAnsi="Arial" w:cs="Arial"/>
          <w:sz w:val="22"/>
          <w:szCs w:val="22"/>
        </w:rPr>
        <w:t xml:space="preserve"> minus expectations</w:t>
      </w:r>
      <w:r w:rsidR="00311D9B">
        <w:rPr>
          <w:rFonts w:ascii="Arial" w:hAnsi="Arial" w:cs="Arial"/>
          <w:sz w:val="22"/>
          <w:szCs w:val="22"/>
        </w:rPr>
        <w:t xml:space="preserve"> (</w:t>
      </w:r>
      <w:r w:rsidR="00311D9B" w:rsidRPr="00311D9B">
        <w:rPr>
          <w:rFonts w:cs="Arial"/>
          <w:sz w:val="22"/>
          <w:szCs w:val="22"/>
        </w:rPr>
        <w:t xml:space="preserve"> </w:t>
      </w:r>
      <w:r w:rsidR="00311D9B" w:rsidRPr="00311D9B">
        <w:rPr>
          <w:rFonts w:ascii="Arial" w:hAnsi="Arial" w:cs="Arial"/>
          <w:sz w:val="22"/>
          <w:szCs w:val="22"/>
        </w:rPr>
        <w:t xml:space="preserve">Johnston, Clark and </w:t>
      </w:r>
      <w:proofErr w:type="spellStart"/>
      <w:r w:rsidR="00311D9B" w:rsidRPr="00311D9B">
        <w:rPr>
          <w:rFonts w:ascii="Arial" w:hAnsi="Arial" w:cs="Arial"/>
          <w:sz w:val="22"/>
          <w:szCs w:val="22"/>
        </w:rPr>
        <w:t>Shulver</w:t>
      </w:r>
      <w:proofErr w:type="spellEnd"/>
      <w:r w:rsidR="00311D9B" w:rsidRPr="00311D9B">
        <w:rPr>
          <w:rFonts w:ascii="Arial" w:hAnsi="Arial" w:cs="Arial"/>
          <w:sz w:val="22"/>
          <w:szCs w:val="22"/>
        </w:rPr>
        <w:t>, 2012, pp.231–240</w:t>
      </w:r>
      <w:r w:rsidR="00311D9B">
        <w:rPr>
          <w:rFonts w:ascii="Arial" w:hAnsi="Arial" w:cs="Arial"/>
          <w:sz w:val="22"/>
          <w:szCs w:val="22"/>
        </w:rPr>
        <w:t>)</w:t>
      </w:r>
    </w:p>
    <w:p w14:paraId="5AFCA753" w14:textId="77777777" w:rsidR="00083F8B" w:rsidRPr="00487668" w:rsidRDefault="00083F8B" w:rsidP="00487668">
      <w:pPr>
        <w:spacing w:line="360" w:lineRule="auto"/>
        <w:jc w:val="both"/>
        <w:rPr>
          <w:rFonts w:ascii="Arial" w:hAnsi="Arial" w:cs="Arial"/>
          <w:sz w:val="22"/>
          <w:szCs w:val="22"/>
        </w:rPr>
      </w:pPr>
    </w:p>
    <w:p w14:paraId="66787C7F" w14:textId="45335BA0" w:rsidR="002476A2" w:rsidRPr="00487668" w:rsidRDefault="00D2796F" w:rsidP="00487668">
      <w:pPr>
        <w:spacing w:line="360" w:lineRule="auto"/>
        <w:jc w:val="both"/>
        <w:rPr>
          <w:rFonts w:ascii="Arial" w:hAnsi="Arial" w:cs="Arial"/>
          <w:sz w:val="22"/>
          <w:szCs w:val="22"/>
        </w:rPr>
      </w:pPr>
      <w:r w:rsidRPr="00487668">
        <w:rPr>
          <w:rFonts w:ascii="Arial" w:hAnsi="Arial" w:cs="Arial"/>
          <w:sz w:val="22"/>
          <w:szCs w:val="22"/>
        </w:rPr>
        <w:t xml:space="preserve">The importance of measuring the gaps between </w:t>
      </w:r>
      <w:r w:rsidR="003027CC" w:rsidRPr="00487668">
        <w:rPr>
          <w:rFonts w:ascii="Arial" w:hAnsi="Arial" w:cs="Arial"/>
          <w:sz w:val="22"/>
          <w:szCs w:val="22"/>
        </w:rPr>
        <w:t xml:space="preserve">customer service and customer satisfaction, </w:t>
      </w:r>
      <w:r w:rsidR="00685C24" w:rsidRPr="00487668">
        <w:rPr>
          <w:rFonts w:ascii="Arial" w:hAnsi="Arial" w:cs="Arial"/>
          <w:sz w:val="22"/>
          <w:szCs w:val="22"/>
        </w:rPr>
        <w:t xml:space="preserve">is shown in the </w:t>
      </w:r>
      <w:r w:rsidR="00441F6C" w:rsidRPr="00487668">
        <w:rPr>
          <w:rFonts w:ascii="Arial" w:hAnsi="Arial" w:cs="Arial"/>
          <w:sz w:val="22"/>
          <w:szCs w:val="22"/>
        </w:rPr>
        <w:t>cited</w:t>
      </w:r>
      <w:r w:rsidR="00685C24" w:rsidRPr="00487668">
        <w:rPr>
          <w:rFonts w:ascii="Arial" w:hAnsi="Arial" w:cs="Arial"/>
          <w:sz w:val="22"/>
          <w:szCs w:val="22"/>
        </w:rPr>
        <w:t xml:space="preserve"> example</w:t>
      </w:r>
      <w:r w:rsidR="00441F6C" w:rsidRPr="00487668">
        <w:rPr>
          <w:rFonts w:ascii="Arial" w:hAnsi="Arial" w:cs="Arial"/>
          <w:sz w:val="22"/>
          <w:szCs w:val="22"/>
        </w:rPr>
        <w:t xml:space="preserve">, a telecommunication company, failed </w:t>
      </w:r>
      <w:r w:rsidR="001976EC" w:rsidRPr="00487668">
        <w:rPr>
          <w:rFonts w:ascii="Arial" w:hAnsi="Arial" w:cs="Arial"/>
          <w:sz w:val="22"/>
          <w:szCs w:val="22"/>
        </w:rPr>
        <w:t>on achieving the customers needs because they ignored customers that urgently needed their service</w:t>
      </w:r>
      <w:r w:rsidR="00A60B68" w:rsidRPr="00487668">
        <w:rPr>
          <w:rFonts w:ascii="Arial" w:hAnsi="Arial" w:cs="Arial"/>
          <w:sz w:val="22"/>
          <w:szCs w:val="22"/>
        </w:rPr>
        <w:t xml:space="preserve">, their procedure was focused on the first come, first served </w:t>
      </w:r>
      <w:r w:rsidR="00876C11" w:rsidRPr="00487668">
        <w:rPr>
          <w:rFonts w:ascii="Arial" w:hAnsi="Arial" w:cs="Arial"/>
          <w:sz w:val="22"/>
          <w:szCs w:val="22"/>
        </w:rPr>
        <w:t>basis, which</w:t>
      </w:r>
      <w:r w:rsidR="0080114D" w:rsidRPr="00487668">
        <w:rPr>
          <w:rFonts w:ascii="Arial" w:hAnsi="Arial" w:cs="Arial"/>
          <w:sz w:val="22"/>
          <w:szCs w:val="22"/>
        </w:rPr>
        <w:t xml:space="preserve"> made many customers </w:t>
      </w:r>
      <w:r w:rsidR="00CF4938" w:rsidRPr="00487668">
        <w:rPr>
          <w:rFonts w:ascii="Arial" w:hAnsi="Arial" w:cs="Arial"/>
          <w:sz w:val="22"/>
          <w:szCs w:val="22"/>
        </w:rPr>
        <w:t>unhappy, the company changed their procedu</w:t>
      </w:r>
      <w:r w:rsidR="0079523D" w:rsidRPr="00487668">
        <w:rPr>
          <w:rFonts w:ascii="Arial" w:hAnsi="Arial" w:cs="Arial"/>
          <w:sz w:val="22"/>
          <w:szCs w:val="22"/>
        </w:rPr>
        <w:t>re by agreeing with the customers for two-hour timescale</w:t>
      </w:r>
      <w:r w:rsidR="008B6D29" w:rsidRPr="00487668">
        <w:rPr>
          <w:rFonts w:ascii="Arial" w:hAnsi="Arial" w:cs="Arial"/>
          <w:sz w:val="22"/>
          <w:szCs w:val="22"/>
        </w:rPr>
        <w:t xml:space="preserve">, this made significant change on customers </w:t>
      </w:r>
      <w:r w:rsidR="00876C11" w:rsidRPr="00487668">
        <w:rPr>
          <w:rFonts w:ascii="Arial" w:hAnsi="Arial" w:cs="Arial"/>
          <w:sz w:val="22"/>
          <w:szCs w:val="22"/>
        </w:rPr>
        <w:t>satisfaction</w:t>
      </w:r>
      <w:r w:rsidR="008B6D29" w:rsidRPr="00487668">
        <w:rPr>
          <w:rFonts w:ascii="Arial" w:hAnsi="Arial" w:cs="Arial"/>
          <w:sz w:val="22"/>
          <w:szCs w:val="22"/>
        </w:rPr>
        <w:t xml:space="preserve"> an</w:t>
      </w:r>
      <w:r w:rsidR="00876C11" w:rsidRPr="00487668">
        <w:rPr>
          <w:rFonts w:ascii="Arial" w:hAnsi="Arial" w:cs="Arial"/>
          <w:sz w:val="22"/>
          <w:szCs w:val="22"/>
        </w:rPr>
        <w:t>d it also reduced the cost of operation and increased the company’s efficiency</w:t>
      </w:r>
      <w:r w:rsidR="00C95817">
        <w:rPr>
          <w:rFonts w:ascii="Arial" w:hAnsi="Arial" w:cs="Arial"/>
          <w:sz w:val="22"/>
          <w:szCs w:val="22"/>
        </w:rPr>
        <w:t xml:space="preserve"> (</w:t>
      </w:r>
      <w:r w:rsidR="00C95817" w:rsidRPr="00311D9B">
        <w:rPr>
          <w:rFonts w:ascii="Arial" w:hAnsi="Arial" w:cs="Arial"/>
          <w:sz w:val="22"/>
          <w:szCs w:val="22"/>
        </w:rPr>
        <w:t xml:space="preserve">Johnston, Clark and </w:t>
      </w:r>
      <w:proofErr w:type="spellStart"/>
      <w:r w:rsidR="00C95817" w:rsidRPr="00311D9B">
        <w:rPr>
          <w:rFonts w:ascii="Arial" w:hAnsi="Arial" w:cs="Arial"/>
          <w:sz w:val="22"/>
          <w:szCs w:val="22"/>
        </w:rPr>
        <w:t>Shulver</w:t>
      </w:r>
      <w:proofErr w:type="spellEnd"/>
      <w:r w:rsidR="00C95817" w:rsidRPr="00311D9B">
        <w:rPr>
          <w:rFonts w:ascii="Arial" w:hAnsi="Arial" w:cs="Arial"/>
          <w:sz w:val="22"/>
          <w:szCs w:val="22"/>
        </w:rPr>
        <w:t>, 2012, pp.231–240</w:t>
      </w:r>
      <w:r w:rsidR="00C95817">
        <w:rPr>
          <w:rFonts w:ascii="Arial" w:hAnsi="Arial" w:cs="Arial"/>
          <w:sz w:val="22"/>
          <w:szCs w:val="22"/>
        </w:rPr>
        <w:t>)</w:t>
      </w:r>
    </w:p>
    <w:p w14:paraId="6FB312FD" w14:textId="77777777" w:rsidR="008B11A4" w:rsidRPr="00487668" w:rsidRDefault="008B11A4" w:rsidP="00487668">
      <w:pPr>
        <w:spacing w:line="360" w:lineRule="auto"/>
        <w:jc w:val="both"/>
        <w:rPr>
          <w:rFonts w:ascii="Arial" w:hAnsi="Arial" w:cs="Arial"/>
          <w:sz w:val="22"/>
          <w:szCs w:val="22"/>
        </w:rPr>
      </w:pPr>
    </w:p>
    <w:p w14:paraId="6CE9AF40" w14:textId="6DD9267B" w:rsidR="00376315" w:rsidRPr="00487668" w:rsidRDefault="00224D41" w:rsidP="00487668">
      <w:pPr>
        <w:pStyle w:val="NormalWeb"/>
        <w:shd w:val="clear" w:color="auto" w:fill="FFFFFF"/>
        <w:spacing w:before="0" w:beforeAutospacing="0" w:line="360" w:lineRule="auto"/>
        <w:jc w:val="both"/>
        <w:rPr>
          <w:rFonts w:ascii="Arial" w:hAnsi="Arial" w:cs="Arial"/>
          <w:sz w:val="22"/>
          <w:szCs w:val="22"/>
        </w:rPr>
      </w:pPr>
      <w:r w:rsidRPr="00487668">
        <w:rPr>
          <w:rFonts w:ascii="Arial" w:hAnsi="Arial" w:cs="Arial"/>
          <w:sz w:val="22"/>
          <w:szCs w:val="22"/>
        </w:rPr>
        <w:t>The gaps between companies and customers can be created</w:t>
      </w:r>
      <w:r w:rsidR="00312A37" w:rsidRPr="00487668">
        <w:rPr>
          <w:rFonts w:ascii="Arial" w:hAnsi="Arial" w:cs="Arial"/>
          <w:sz w:val="22"/>
          <w:szCs w:val="22"/>
        </w:rPr>
        <w:t xml:space="preserve"> by employees that are unable to deliver the service efficiently whi</w:t>
      </w:r>
      <w:r w:rsidR="009D2A6C" w:rsidRPr="00487668">
        <w:rPr>
          <w:rFonts w:ascii="Arial" w:hAnsi="Arial" w:cs="Arial"/>
          <w:sz w:val="22"/>
          <w:szCs w:val="22"/>
        </w:rPr>
        <w:t>ch is reflected in the lack of employee-job fit, also employees may lack of commit</w:t>
      </w:r>
      <w:r w:rsidR="00E7627A" w:rsidRPr="00487668">
        <w:rPr>
          <w:rFonts w:ascii="Arial" w:hAnsi="Arial" w:cs="Arial"/>
          <w:sz w:val="22"/>
          <w:szCs w:val="22"/>
        </w:rPr>
        <w:t xml:space="preserve">ment or personal involvement in providing good service, </w:t>
      </w:r>
      <w:r w:rsidR="003763D3" w:rsidRPr="00487668">
        <w:rPr>
          <w:rFonts w:ascii="Arial" w:hAnsi="Arial" w:cs="Arial"/>
          <w:sz w:val="22"/>
          <w:szCs w:val="22"/>
        </w:rPr>
        <w:t>as a result a role conflict between service quality specification and service delivery will be a mismatch</w:t>
      </w:r>
      <w:r w:rsidR="00A412B6" w:rsidRPr="00487668">
        <w:rPr>
          <w:rFonts w:ascii="Arial" w:hAnsi="Arial" w:cs="Arial"/>
          <w:sz w:val="22"/>
          <w:szCs w:val="22"/>
        </w:rPr>
        <w:t>.</w:t>
      </w:r>
      <w:r w:rsidR="008B11A4" w:rsidRPr="00487668">
        <w:rPr>
          <w:rFonts w:ascii="Arial" w:hAnsi="Arial" w:cs="Arial"/>
          <w:sz w:val="22"/>
          <w:szCs w:val="22"/>
        </w:rPr>
        <w:t xml:space="preserve"> Moreover,</w:t>
      </w:r>
      <w:r w:rsidR="000A5618" w:rsidRPr="00487668">
        <w:rPr>
          <w:rFonts w:ascii="Arial" w:hAnsi="Arial" w:cs="Arial"/>
          <w:sz w:val="22"/>
          <w:szCs w:val="22"/>
        </w:rPr>
        <w:t xml:space="preserve"> companies should involve </w:t>
      </w:r>
      <w:r w:rsidR="003D6959" w:rsidRPr="00487668">
        <w:rPr>
          <w:rFonts w:ascii="Arial" w:hAnsi="Arial" w:cs="Arial"/>
          <w:sz w:val="22"/>
          <w:szCs w:val="22"/>
        </w:rPr>
        <w:t xml:space="preserve">in satisfying customer needs that are constantly </w:t>
      </w:r>
      <w:r w:rsidR="000B5B0B" w:rsidRPr="00487668">
        <w:rPr>
          <w:rFonts w:ascii="Arial" w:hAnsi="Arial" w:cs="Arial"/>
          <w:sz w:val="22"/>
          <w:szCs w:val="22"/>
        </w:rPr>
        <w:t>changing, therefore there is a need in investing continuously in the market research</w:t>
      </w:r>
      <w:r w:rsidR="00F3121E" w:rsidRPr="00487668">
        <w:rPr>
          <w:rFonts w:ascii="Arial" w:hAnsi="Arial" w:cs="Arial"/>
          <w:sz w:val="22"/>
          <w:szCs w:val="22"/>
        </w:rPr>
        <w:t>.</w:t>
      </w:r>
    </w:p>
    <w:p w14:paraId="3EA630F9" w14:textId="77777777" w:rsidR="00E71983" w:rsidRPr="00487668" w:rsidRDefault="00E71983" w:rsidP="00487668">
      <w:pPr>
        <w:pStyle w:val="NormalWeb"/>
        <w:shd w:val="clear" w:color="auto" w:fill="FFFFFF"/>
        <w:spacing w:before="0" w:beforeAutospacing="0" w:line="360" w:lineRule="auto"/>
        <w:jc w:val="both"/>
        <w:rPr>
          <w:rFonts w:ascii="Arial" w:hAnsi="Arial" w:cs="Arial"/>
          <w:color w:val="000000" w:themeColor="text1"/>
          <w:sz w:val="22"/>
          <w:szCs w:val="22"/>
        </w:rPr>
      </w:pPr>
    </w:p>
    <w:p w14:paraId="2E4362D4" w14:textId="77777777" w:rsidR="00F76CF6" w:rsidRPr="00487668" w:rsidRDefault="00F76CF6" w:rsidP="00487668">
      <w:pPr>
        <w:spacing w:line="360" w:lineRule="auto"/>
        <w:jc w:val="both"/>
        <w:rPr>
          <w:rFonts w:ascii="Arial" w:hAnsi="Arial" w:cs="Arial"/>
          <w:color w:val="000000" w:themeColor="text1"/>
          <w:sz w:val="22"/>
          <w:szCs w:val="22"/>
        </w:rPr>
      </w:pPr>
    </w:p>
    <w:p w14:paraId="6F85A6F6" w14:textId="21486699" w:rsidR="001B52D7" w:rsidRPr="00487668" w:rsidRDefault="005D30E9" w:rsidP="00487668">
      <w:pPr>
        <w:pStyle w:val="Heading1"/>
        <w:spacing w:line="360" w:lineRule="auto"/>
        <w:rPr>
          <w:rFonts w:cs="Arial"/>
          <w:sz w:val="22"/>
          <w:szCs w:val="22"/>
        </w:rPr>
      </w:pPr>
      <w:bookmarkStart w:id="8" w:name="_Toc81162374"/>
      <w:r w:rsidRPr="00487668">
        <w:rPr>
          <w:rFonts w:cs="Arial"/>
          <w:sz w:val="22"/>
          <w:szCs w:val="22"/>
        </w:rPr>
        <w:t>Value chain model and Servqual model in assessing Aldi’ s CRM problem</w:t>
      </w:r>
      <w:bookmarkEnd w:id="8"/>
    </w:p>
    <w:p w14:paraId="7194B4E6" w14:textId="70ECDA08" w:rsidR="005D30E9" w:rsidRPr="00487668" w:rsidRDefault="005D30E9" w:rsidP="00487668">
      <w:pPr>
        <w:spacing w:line="360" w:lineRule="auto"/>
        <w:jc w:val="both"/>
        <w:rPr>
          <w:rFonts w:ascii="Arial" w:hAnsi="Arial" w:cs="Arial"/>
          <w:sz w:val="22"/>
          <w:szCs w:val="22"/>
        </w:rPr>
      </w:pPr>
    </w:p>
    <w:p w14:paraId="30C92397" w14:textId="35949A88" w:rsidR="007643FA" w:rsidRPr="00487668" w:rsidRDefault="009865BB" w:rsidP="00487668">
      <w:pPr>
        <w:spacing w:line="360" w:lineRule="auto"/>
        <w:jc w:val="both"/>
        <w:rPr>
          <w:rFonts w:ascii="Arial" w:hAnsi="Arial" w:cs="Arial"/>
          <w:sz w:val="22"/>
          <w:szCs w:val="22"/>
        </w:rPr>
      </w:pPr>
      <w:r w:rsidRPr="00487668">
        <w:rPr>
          <w:rFonts w:ascii="Arial" w:hAnsi="Arial" w:cs="Arial"/>
          <w:sz w:val="22"/>
          <w:szCs w:val="22"/>
        </w:rPr>
        <w:t xml:space="preserve">The main problem of the </w:t>
      </w:r>
      <w:r w:rsidR="00A050D3" w:rsidRPr="00487668">
        <w:rPr>
          <w:rFonts w:ascii="Arial" w:hAnsi="Arial" w:cs="Arial"/>
          <w:sz w:val="22"/>
          <w:szCs w:val="22"/>
        </w:rPr>
        <w:t xml:space="preserve">company Aldi is </w:t>
      </w:r>
      <w:r w:rsidR="00663E49" w:rsidRPr="00487668">
        <w:rPr>
          <w:rFonts w:ascii="Arial" w:hAnsi="Arial" w:cs="Arial"/>
          <w:sz w:val="22"/>
          <w:szCs w:val="22"/>
        </w:rPr>
        <w:t>th</w:t>
      </w:r>
      <w:r w:rsidR="006B49E3" w:rsidRPr="00487668">
        <w:rPr>
          <w:rFonts w:ascii="Arial" w:hAnsi="Arial" w:cs="Arial"/>
          <w:sz w:val="22"/>
          <w:szCs w:val="22"/>
        </w:rPr>
        <w:t>e c</w:t>
      </w:r>
      <w:r w:rsidR="00A050D3" w:rsidRPr="00487668">
        <w:rPr>
          <w:rFonts w:ascii="Arial" w:hAnsi="Arial" w:cs="Arial"/>
          <w:sz w:val="22"/>
          <w:szCs w:val="22"/>
        </w:rPr>
        <w:t>ustomer service</w:t>
      </w:r>
      <w:r w:rsidR="006B49E3" w:rsidRPr="00487668">
        <w:rPr>
          <w:rFonts w:ascii="Arial" w:hAnsi="Arial" w:cs="Arial"/>
          <w:sz w:val="22"/>
          <w:szCs w:val="22"/>
        </w:rPr>
        <w:t xml:space="preserve"> segment</w:t>
      </w:r>
      <w:r w:rsidR="00A050D3" w:rsidRPr="00487668">
        <w:rPr>
          <w:rFonts w:ascii="Arial" w:hAnsi="Arial" w:cs="Arial"/>
          <w:sz w:val="22"/>
          <w:szCs w:val="22"/>
        </w:rPr>
        <w:t>,</w:t>
      </w:r>
      <w:r w:rsidR="00453C6B" w:rsidRPr="00487668">
        <w:rPr>
          <w:rFonts w:ascii="Arial" w:hAnsi="Arial" w:cs="Arial"/>
          <w:sz w:val="22"/>
          <w:szCs w:val="22"/>
        </w:rPr>
        <w:t xml:space="preserve"> </w:t>
      </w:r>
      <w:r w:rsidR="00933D3F" w:rsidRPr="00487668">
        <w:rPr>
          <w:rFonts w:ascii="Arial" w:hAnsi="Arial" w:cs="Arial"/>
          <w:sz w:val="22"/>
          <w:szCs w:val="22"/>
        </w:rPr>
        <w:t xml:space="preserve">reviews on </w:t>
      </w:r>
      <w:r w:rsidR="00736BD1" w:rsidRPr="00487668">
        <w:rPr>
          <w:rFonts w:ascii="Arial" w:hAnsi="Arial" w:cs="Arial"/>
          <w:sz w:val="22"/>
          <w:szCs w:val="22"/>
        </w:rPr>
        <w:t>Trustpilot</w:t>
      </w:r>
      <w:r w:rsidR="00933D3F" w:rsidRPr="00487668">
        <w:rPr>
          <w:rFonts w:ascii="Arial" w:hAnsi="Arial" w:cs="Arial"/>
          <w:sz w:val="22"/>
          <w:szCs w:val="22"/>
        </w:rPr>
        <w:t xml:space="preserve">, on Aldi’ </w:t>
      </w:r>
      <w:r w:rsidR="007E70EE" w:rsidRPr="00487668">
        <w:rPr>
          <w:rFonts w:ascii="Arial" w:hAnsi="Arial" w:cs="Arial"/>
          <w:sz w:val="22"/>
          <w:szCs w:val="22"/>
        </w:rPr>
        <w:t>customer service shows a 1,9 which is stated as a poor delivery o</w:t>
      </w:r>
      <w:r w:rsidR="00775C7D" w:rsidRPr="00487668">
        <w:rPr>
          <w:rFonts w:ascii="Arial" w:hAnsi="Arial" w:cs="Arial"/>
          <w:sz w:val="22"/>
          <w:szCs w:val="22"/>
        </w:rPr>
        <w:t>f the</w:t>
      </w:r>
      <w:r w:rsidR="007E70EE" w:rsidRPr="00487668">
        <w:rPr>
          <w:rFonts w:ascii="Arial" w:hAnsi="Arial" w:cs="Arial"/>
          <w:sz w:val="22"/>
          <w:szCs w:val="22"/>
        </w:rPr>
        <w:t xml:space="preserve"> customer service </w:t>
      </w:r>
      <w:r w:rsidR="00775C7D" w:rsidRPr="00487668">
        <w:rPr>
          <w:rFonts w:ascii="Arial" w:hAnsi="Arial" w:cs="Arial"/>
          <w:sz w:val="22"/>
          <w:szCs w:val="22"/>
        </w:rPr>
        <w:t>(Trustpilot, 2021)</w:t>
      </w:r>
      <w:r w:rsidR="006B49E3" w:rsidRPr="00487668">
        <w:rPr>
          <w:rFonts w:ascii="Arial" w:hAnsi="Arial" w:cs="Arial"/>
          <w:sz w:val="22"/>
          <w:szCs w:val="22"/>
        </w:rPr>
        <w:t xml:space="preserve">, issues with online deliveries, lack of </w:t>
      </w:r>
      <w:r w:rsidR="00736BD1" w:rsidRPr="00487668">
        <w:rPr>
          <w:rFonts w:ascii="Arial" w:hAnsi="Arial" w:cs="Arial"/>
          <w:sz w:val="22"/>
          <w:szCs w:val="22"/>
        </w:rPr>
        <w:t>employees</w:t>
      </w:r>
      <w:r w:rsidR="001121D5" w:rsidRPr="00487668">
        <w:rPr>
          <w:rFonts w:ascii="Arial" w:hAnsi="Arial" w:cs="Arial"/>
          <w:sz w:val="22"/>
          <w:szCs w:val="22"/>
        </w:rPr>
        <w:t xml:space="preserve"> commitment in delivering good ser</w:t>
      </w:r>
      <w:r w:rsidR="00736BD1" w:rsidRPr="00487668">
        <w:rPr>
          <w:rFonts w:ascii="Arial" w:hAnsi="Arial" w:cs="Arial"/>
          <w:sz w:val="22"/>
          <w:szCs w:val="22"/>
        </w:rPr>
        <w:t xml:space="preserve">vice, </w:t>
      </w:r>
      <w:r w:rsidR="007643FA" w:rsidRPr="00487668">
        <w:rPr>
          <w:rFonts w:ascii="Arial" w:hAnsi="Arial" w:cs="Arial"/>
          <w:sz w:val="22"/>
          <w:szCs w:val="22"/>
        </w:rPr>
        <w:t xml:space="preserve">are others </w:t>
      </w:r>
      <w:r w:rsidR="0075546B" w:rsidRPr="00487668">
        <w:rPr>
          <w:rFonts w:ascii="Arial" w:hAnsi="Arial" w:cs="Arial"/>
          <w:sz w:val="22"/>
          <w:szCs w:val="22"/>
        </w:rPr>
        <w:t>issues</w:t>
      </w:r>
      <w:r w:rsidR="007643FA" w:rsidRPr="00487668">
        <w:rPr>
          <w:rFonts w:ascii="Arial" w:hAnsi="Arial" w:cs="Arial"/>
          <w:sz w:val="22"/>
          <w:szCs w:val="22"/>
        </w:rPr>
        <w:t xml:space="preserve"> that Aldi faces in the Unite</w:t>
      </w:r>
      <w:r w:rsidR="00417C98">
        <w:rPr>
          <w:rFonts w:ascii="Arial" w:hAnsi="Arial" w:cs="Arial"/>
          <w:sz w:val="22"/>
          <w:szCs w:val="22"/>
        </w:rPr>
        <w:t>d</w:t>
      </w:r>
      <w:r w:rsidR="007643FA" w:rsidRPr="00487668">
        <w:rPr>
          <w:rFonts w:ascii="Arial" w:hAnsi="Arial" w:cs="Arial"/>
          <w:sz w:val="22"/>
          <w:szCs w:val="22"/>
        </w:rPr>
        <w:t xml:space="preserve"> Kingdom.</w:t>
      </w:r>
    </w:p>
    <w:p w14:paraId="7053042A" w14:textId="3BD3B45F" w:rsidR="002C5616" w:rsidRPr="00487668" w:rsidRDefault="002C5616" w:rsidP="00487668">
      <w:pPr>
        <w:spacing w:line="360" w:lineRule="auto"/>
        <w:jc w:val="both"/>
        <w:rPr>
          <w:rFonts w:ascii="Arial" w:hAnsi="Arial" w:cs="Arial"/>
          <w:sz w:val="22"/>
          <w:szCs w:val="22"/>
        </w:rPr>
      </w:pPr>
    </w:p>
    <w:p w14:paraId="531C760E" w14:textId="4B55C4D3" w:rsidR="002C5616" w:rsidRPr="00487668" w:rsidRDefault="002C5616" w:rsidP="00487668">
      <w:pPr>
        <w:spacing w:line="360" w:lineRule="auto"/>
        <w:jc w:val="both"/>
        <w:rPr>
          <w:rFonts w:ascii="Arial" w:hAnsi="Arial" w:cs="Arial"/>
          <w:sz w:val="22"/>
          <w:szCs w:val="22"/>
        </w:rPr>
      </w:pPr>
      <w:r w:rsidRPr="00487668">
        <w:rPr>
          <w:rFonts w:ascii="Arial" w:hAnsi="Arial" w:cs="Arial"/>
          <w:sz w:val="22"/>
          <w:szCs w:val="22"/>
        </w:rPr>
        <w:lastRenderedPageBreak/>
        <w:t xml:space="preserve">The value chain model </w:t>
      </w:r>
      <w:r w:rsidR="00052CD2" w:rsidRPr="00487668">
        <w:rPr>
          <w:rFonts w:ascii="Arial" w:hAnsi="Arial" w:cs="Arial"/>
          <w:sz w:val="22"/>
          <w:szCs w:val="22"/>
        </w:rPr>
        <w:t xml:space="preserve">by Porter (1985) and Buttle (2008) </w:t>
      </w:r>
      <w:r w:rsidR="00A242C7" w:rsidRPr="00487668">
        <w:rPr>
          <w:rFonts w:ascii="Arial" w:hAnsi="Arial" w:cs="Arial"/>
          <w:sz w:val="22"/>
          <w:szCs w:val="22"/>
        </w:rPr>
        <w:t xml:space="preserve">is a great model in </w:t>
      </w:r>
      <w:r w:rsidR="00E63BAF" w:rsidRPr="00487668">
        <w:rPr>
          <w:rFonts w:ascii="Arial" w:hAnsi="Arial" w:cs="Arial"/>
          <w:sz w:val="22"/>
          <w:szCs w:val="22"/>
        </w:rPr>
        <w:t xml:space="preserve">assessing the CRM </w:t>
      </w:r>
      <w:r w:rsidR="007E0B3B" w:rsidRPr="00487668">
        <w:rPr>
          <w:rFonts w:ascii="Arial" w:hAnsi="Arial" w:cs="Arial"/>
          <w:sz w:val="22"/>
          <w:szCs w:val="22"/>
        </w:rPr>
        <w:t>issues in Aldi</w:t>
      </w:r>
      <w:r w:rsidR="00D5696B" w:rsidRPr="00487668">
        <w:rPr>
          <w:rFonts w:ascii="Arial" w:hAnsi="Arial" w:cs="Arial"/>
          <w:sz w:val="22"/>
          <w:szCs w:val="22"/>
        </w:rPr>
        <w:t xml:space="preserve">, using this model </w:t>
      </w:r>
      <w:r w:rsidR="007553A8" w:rsidRPr="00487668">
        <w:rPr>
          <w:rFonts w:ascii="Arial" w:hAnsi="Arial" w:cs="Arial"/>
          <w:sz w:val="22"/>
          <w:szCs w:val="22"/>
        </w:rPr>
        <w:t xml:space="preserve">will improve </w:t>
      </w:r>
      <w:r w:rsidR="00342519" w:rsidRPr="00487668">
        <w:rPr>
          <w:rFonts w:ascii="Arial" w:hAnsi="Arial" w:cs="Arial"/>
          <w:sz w:val="22"/>
          <w:szCs w:val="22"/>
        </w:rPr>
        <w:t>identifying and develop new opportunities in order to reduce the external threats,</w:t>
      </w:r>
      <w:r w:rsidR="000B27AB" w:rsidRPr="00487668">
        <w:rPr>
          <w:rFonts w:ascii="Arial" w:hAnsi="Arial" w:cs="Arial"/>
          <w:sz w:val="22"/>
          <w:szCs w:val="22"/>
        </w:rPr>
        <w:t xml:space="preserve"> and also </w:t>
      </w:r>
      <w:r w:rsidR="00342519" w:rsidRPr="00487668">
        <w:rPr>
          <w:rFonts w:ascii="Arial" w:hAnsi="Arial" w:cs="Arial"/>
          <w:sz w:val="22"/>
          <w:szCs w:val="22"/>
        </w:rPr>
        <w:t xml:space="preserve"> </w:t>
      </w:r>
      <w:r w:rsidR="000B27AB" w:rsidRPr="00487668">
        <w:rPr>
          <w:rFonts w:ascii="Arial" w:hAnsi="Arial" w:cs="Arial"/>
          <w:sz w:val="22"/>
          <w:szCs w:val="22"/>
        </w:rPr>
        <w:t xml:space="preserve">improve </w:t>
      </w:r>
      <w:r w:rsidR="00226E52" w:rsidRPr="00487668">
        <w:rPr>
          <w:rFonts w:ascii="Arial" w:hAnsi="Arial" w:cs="Arial"/>
          <w:sz w:val="22"/>
          <w:szCs w:val="22"/>
        </w:rPr>
        <w:t xml:space="preserve">the product flow according to customer demands and </w:t>
      </w:r>
      <w:r w:rsidR="00544CB8" w:rsidRPr="00487668">
        <w:rPr>
          <w:rFonts w:ascii="Arial" w:hAnsi="Arial" w:cs="Arial"/>
          <w:sz w:val="22"/>
          <w:szCs w:val="22"/>
        </w:rPr>
        <w:t>sales prediction</w:t>
      </w:r>
      <w:r w:rsidR="002E11E4" w:rsidRPr="00487668">
        <w:rPr>
          <w:rFonts w:ascii="Arial" w:hAnsi="Arial" w:cs="Arial"/>
          <w:sz w:val="22"/>
          <w:szCs w:val="22"/>
        </w:rPr>
        <w:t xml:space="preserve">. Therefore, </w:t>
      </w:r>
      <w:r w:rsidR="00803824" w:rsidRPr="00487668">
        <w:rPr>
          <w:rFonts w:ascii="Arial" w:hAnsi="Arial" w:cs="Arial"/>
          <w:sz w:val="22"/>
          <w:szCs w:val="22"/>
        </w:rPr>
        <w:t xml:space="preserve">this model shows the importance of </w:t>
      </w:r>
      <w:r w:rsidR="00D611F7" w:rsidRPr="00487668">
        <w:rPr>
          <w:rFonts w:ascii="Arial" w:hAnsi="Arial" w:cs="Arial"/>
          <w:sz w:val="22"/>
          <w:szCs w:val="22"/>
        </w:rPr>
        <w:t>customer relationship with the company, Aldi</w:t>
      </w:r>
      <w:r w:rsidR="003E5F64" w:rsidRPr="00487668">
        <w:rPr>
          <w:rFonts w:ascii="Arial" w:hAnsi="Arial" w:cs="Arial"/>
          <w:sz w:val="22"/>
          <w:szCs w:val="22"/>
        </w:rPr>
        <w:t xml:space="preserve">, because many customers </w:t>
      </w:r>
      <w:r w:rsidR="007412DE" w:rsidRPr="00487668">
        <w:rPr>
          <w:rFonts w:ascii="Arial" w:hAnsi="Arial" w:cs="Arial"/>
          <w:sz w:val="22"/>
          <w:szCs w:val="22"/>
        </w:rPr>
        <w:t xml:space="preserve">place a high importance on how </w:t>
      </w:r>
      <w:r w:rsidR="00FF6650" w:rsidRPr="00487668">
        <w:rPr>
          <w:rFonts w:ascii="Arial" w:hAnsi="Arial" w:cs="Arial"/>
          <w:sz w:val="22"/>
          <w:szCs w:val="22"/>
        </w:rPr>
        <w:t xml:space="preserve">quick and accessible </w:t>
      </w:r>
      <w:r w:rsidR="00405B60" w:rsidRPr="00487668">
        <w:rPr>
          <w:rFonts w:ascii="Arial" w:hAnsi="Arial" w:cs="Arial"/>
          <w:sz w:val="22"/>
          <w:szCs w:val="22"/>
        </w:rPr>
        <w:t>are the product related information</w:t>
      </w:r>
      <w:r w:rsidR="004B1910" w:rsidRPr="00487668">
        <w:rPr>
          <w:rFonts w:ascii="Arial" w:hAnsi="Arial" w:cs="Arial"/>
          <w:sz w:val="22"/>
          <w:szCs w:val="22"/>
        </w:rPr>
        <w:t xml:space="preserve">, applying and implementing this model will shows where Aldi is lacking </w:t>
      </w:r>
      <w:r w:rsidR="00F42785" w:rsidRPr="00487668">
        <w:rPr>
          <w:rFonts w:ascii="Arial" w:hAnsi="Arial" w:cs="Arial"/>
          <w:sz w:val="22"/>
          <w:szCs w:val="22"/>
        </w:rPr>
        <w:t>in creating customer value.</w:t>
      </w:r>
    </w:p>
    <w:p w14:paraId="346CBD20" w14:textId="4AA052BC" w:rsidR="001A0CA0" w:rsidRPr="00487668" w:rsidRDefault="001A0CA0" w:rsidP="00487668">
      <w:pPr>
        <w:spacing w:line="360" w:lineRule="auto"/>
        <w:jc w:val="both"/>
        <w:rPr>
          <w:rFonts w:ascii="Arial" w:hAnsi="Arial" w:cs="Arial"/>
          <w:sz w:val="22"/>
          <w:szCs w:val="22"/>
        </w:rPr>
      </w:pPr>
    </w:p>
    <w:p w14:paraId="0392D589" w14:textId="0A2C881C" w:rsidR="001A0CA0" w:rsidRPr="00487668" w:rsidRDefault="0078039A" w:rsidP="00487668">
      <w:pPr>
        <w:spacing w:line="360" w:lineRule="auto"/>
        <w:jc w:val="both"/>
        <w:rPr>
          <w:rFonts w:ascii="Arial" w:hAnsi="Arial" w:cs="Arial"/>
          <w:sz w:val="22"/>
          <w:szCs w:val="22"/>
        </w:rPr>
      </w:pPr>
      <w:r w:rsidRPr="00487668">
        <w:rPr>
          <w:rFonts w:ascii="Arial" w:hAnsi="Arial" w:cs="Arial"/>
          <w:sz w:val="22"/>
          <w:szCs w:val="22"/>
        </w:rPr>
        <w:t xml:space="preserve">Advantages of implementing the value chain analysis in Aldi, </w:t>
      </w:r>
      <w:r w:rsidR="00270042" w:rsidRPr="00487668">
        <w:rPr>
          <w:rFonts w:ascii="Arial" w:hAnsi="Arial" w:cs="Arial"/>
          <w:sz w:val="22"/>
          <w:szCs w:val="22"/>
        </w:rPr>
        <w:t xml:space="preserve">is that the company can asses the possible </w:t>
      </w:r>
      <w:r w:rsidR="00732DDB" w:rsidRPr="00487668">
        <w:rPr>
          <w:rFonts w:ascii="Arial" w:hAnsi="Arial" w:cs="Arial"/>
          <w:sz w:val="22"/>
          <w:szCs w:val="22"/>
        </w:rPr>
        <w:t>sources</w:t>
      </w:r>
      <w:r w:rsidR="00270042" w:rsidRPr="00487668">
        <w:rPr>
          <w:rFonts w:ascii="Arial" w:hAnsi="Arial" w:cs="Arial"/>
          <w:sz w:val="22"/>
          <w:szCs w:val="22"/>
        </w:rPr>
        <w:t xml:space="preserve"> of the competitive advantages</w:t>
      </w:r>
      <w:r w:rsidR="002D602C" w:rsidRPr="00487668">
        <w:rPr>
          <w:rFonts w:ascii="Arial" w:hAnsi="Arial" w:cs="Arial"/>
          <w:sz w:val="22"/>
          <w:szCs w:val="22"/>
        </w:rPr>
        <w:t>,</w:t>
      </w:r>
      <w:r w:rsidR="00732DDB" w:rsidRPr="00487668">
        <w:rPr>
          <w:rFonts w:ascii="Arial" w:hAnsi="Arial" w:cs="Arial"/>
          <w:sz w:val="22"/>
          <w:szCs w:val="22"/>
        </w:rPr>
        <w:t xml:space="preserve"> the</w:t>
      </w:r>
      <w:r w:rsidR="002C750D" w:rsidRPr="00487668">
        <w:rPr>
          <w:rFonts w:ascii="Arial" w:hAnsi="Arial" w:cs="Arial"/>
          <w:sz w:val="22"/>
          <w:szCs w:val="22"/>
        </w:rPr>
        <w:t xml:space="preserve"> way the</w:t>
      </w:r>
      <w:r w:rsidR="00732DDB" w:rsidRPr="00487668">
        <w:rPr>
          <w:rFonts w:ascii="Arial" w:hAnsi="Arial" w:cs="Arial"/>
          <w:sz w:val="22"/>
          <w:szCs w:val="22"/>
        </w:rPr>
        <w:t xml:space="preserve"> company procure it s goods</w:t>
      </w:r>
      <w:r w:rsidR="002C750D" w:rsidRPr="00487668">
        <w:rPr>
          <w:rFonts w:ascii="Arial" w:hAnsi="Arial" w:cs="Arial"/>
          <w:sz w:val="22"/>
          <w:szCs w:val="22"/>
        </w:rPr>
        <w:t xml:space="preserve"> may </w:t>
      </w:r>
      <w:r w:rsidR="0037079C" w:rsidRPr="00487668">
        <w:rPr>
          <w:rFonts w:ascii="Arial" w:hAnsi="Arial" w:cs="Arial"/>
          <w:sz w:val="22"/>
          <w:szCs w:val="22"/>
        </w:rPr>
        <w:t>produce a disadvantage for the main competitors,</w:t>
      </w:r>
      <w:r w:rsidR="00D151BD" w:rsidRPr="00487668">
        <w:rPr>
          <w:rFonts w:ascii="Arial" w:hAnsi="Arial" w:cs="Arial"/>
          <w:sz w:val="22"/>
          <w:szCs w:val="22"/>
        </w:rPr>
        <w:t xml:space="preserve"> moreover, </w:t>
      </w:r>
      <w:r w:rsidR="003C121C" w:rsidRPr="00487668">
        <w:rPr>
          <w:rFonts w:ascii="Arial" w:hAnsi="Arial" w:cs="Arial"/>
          <w:sz w:val="22"/>
          <w:szCs w:val="22"/>
        </w:rPr>
        <w:t>through the value chain perspective, ALDI may detect multiple internal and external links among activities. Internal links are interrelationships between operations inside the same organisational units, whereas external linkages are relationships between business units within the same or other firms. Investigating these interrelationships can assist a corporation in reaping the benefits of coordination and collaborative optimisation.</w:t>
      </w:r>
    </w:p>
    <w:p w14:paraId="4011A363" w14:textId="434E58C4" w:rsidR="001B52D7" w:rsidRPr="00487668" w:rsidRDefault="00361333" w:rsidP="00487668">
      <w:pPr>
        <w:spacing w:line="360" w:lineRule="auto"/>
        <w:jc w:val="both"/>
        <w:rPr>
          <w:rFonts w:ascii="Arial" w:hAnsi="Arial" w:cs="Arial"/>
          <w:sz w:val="22"/>
          <w:szCs w:val="22"/>
        </w:rPr>
      </w:pPr>
      <w:r w:rsidRPr="00487668">
        <w:rPr>
          <w:rFonts w:ascii="Arial" w:hAnsi="Arial" w:cs="Arial"/>
          <w:sz w:val="22"/>
          <w:szCs w:val="22"/>
        </w:rPr>
        <w:t>ALDI Value Chain Analysis can be utilised to make competitive strategic decisions. However, selecting the best competitive strategy (cost leadership, differentiation, or focus) necessitates understanding of one's own and competitors' cost structures.</w:t>
      </w:r>
    </w:p>
    <w:p w14:paraId="2FB0226F" w14:textId="0F35B735" w:rsidR="002D03EF" w:rsidRPr="00487668" w:rsidRDefault="002D03EF" w:rsidP="00487668">
      <w:pPr>
        <w:spacing w:line="360" w:lineRule="auto"/>
        <w:jc w:val="both"/>
        <w:rPr>
          <w:rFonts w:ascii="Arial" w:hAnsi="Arial" w:cs="Arial"/>
          <w:sz w:val="22"/>
          <w:szCs w:val="22"/>
        </w:rPr>
      </w:pPr>
      <w:r w:rsidRPr="00487668">
        <w:rPr>
          <w:rFonts w:ascii="Arial" w:hAnsi="Arial" w:cs="Arial"/>
          <w:sz w:val="22"/>
          <w:szCs w:val="22"/>
        </w:rPr>
        <w:t xml:space="preserve">The main challenges of the VCM </w:t>
      </w:r>
      <w:r w:rsidR="004F1A39" w:rsidRPr="00487668">
        <w:rPr>
          <w:rFonts w:ascii="Arial" w:hAnsi="Arial" w:cs="Arial"/>
          <w:sz w:val="22"/>
          <w:szCs w:val="22"/>
        </w:rPr>
        <w:t>is that the company may loose sight of its strategy and vision</w:t>
      </w:r>
      <w:r w:rsidR="00FC6A97" w:rsidRPr="00487668">
        <w:rPr>
          <w:rFonts w:ascii="Arial" w:hAnsi="Arial" w:cs="Arial"/>
          <w:sz w:val="22"/>
          <w:szCs w:val="22"/>
        </w:rPr>
        <w:t xml:space="preserve">, because when the effective implementation of the VCM </w:t>
      </w:r>
      <w:r w:rsidR="00EC29C6" w:rsidRPr="00487668">
        <w:rPr>
          <w:rFonts w:ascii="Arial" w:hAnsi="Arial" w:cs="Arial"/>
          <w:sz w:val="22"/>
          <w:szCs w:val="22"/>
        </w:rPr>
        <w:t xml:space="preserve">can be time-consuming and also it can be difficult to asses </w:t>
      </w:r>
      <w:r w:rsidR="00234F54" w:rsidRPr="00487668">
        <w:rPr>
          <w:rFonts w:ascii="Arial" w:hAnsi="Arial" w:cs="Arial"/>
          <w:sz w:val="22"/>
          <w:szCs w:val="22"/>
        </w:rPr>
        <w:t>the necessary information.</w:t>
      </w:r>
    </w:p>
    <w:p w14:paraId="722DD0B1" w14:textId="62ABF83B" w:rsidR="00FF49AB" w:rsidRPr="00487668" w:rsidRDefault="00FF49AB" w:rsidP="00487668">
      <w:pPr>
        <w:spacing w:line="360" w:lineRule="auto"/>
        <w:jc w:val="both"/>
        <w:rPr>
          <w:rFonts w:ascii="Arial" w:hAnsi="Arial" w:cs="Arial"/>
          <w:sz w:val="22"/>
          <w:szCs w:val="22"/>
        </w:rPr>
      </w:pPr>
    </w:p>
    <w:p w14:paraId="7A5ED8DB" w14:textId="6949860D" w:rsidR="00FF49AB" w:rsidRPr="00487668" w:rsidRDefault="00F7512C" w:rsidP="00487668">
      <w:pPr>
        <w:spacing w:line="360" w:lineRule="auto"/>
        <w:jc w:val="both"/>
        <w:rPr>
          <w:rFonts w:ascii="Arial" w:hAnsi="Arial" w:cs="Arial"/>
          <w:sz w:val="22"/>
          <w:szCs w:val="22"/>
        </w:rPr>
      </w:pPr>
      <w:r w:rsidRPr="00487668">
        <w:rPr>
          <w:rFonts w:ascii="Arial" w:hAnsi="Arial" w:cs="Arial"/>
          <w:sz w:val="22"/>
          <w:szCs w:val="22"/>
        </w:rPr>
        <w:t>Th</w:t>
      </w:r>
      <w:r w:rsidR="00AC0796" w:rsidRPr="00487668">
        <w:rPr>
          <w:rFonts w:ascii="Arial" w:hAnsi="Arial" w:cs="Arial"/>
          <w:sz w:val="22"/>
          <w:szCs w:val="22"/>
        </w:rPr>
        <w:t>e Servqual model,</w:t>
      </w:r>
      <w:r w:rsidRPr="00487668">
        <w:rPr>
          <w:rFonts w:ascii="Arial" w:hAnsi="Arial" w:cs="Arial"/>
          <w:sz w:val="22"/>
          <w:szCs w:val="22"/>
        </w:rPr>
        <w:t xml:space="preserve"> is focused on the gaps that </w:t>
      </w:r>
      <w:r w:rsidR="005F2786" w:rsidRPr="00487668">
        <w:rPr>
          <w:rFonts w:ascii="Arial" w:hAnsi="Arial" w:cs="Arial"/>
          <w:sz w:val="22"/>
          <w:szCs w:val="22"/>
        </w:rPr>
        <w:t>exist between the customer and the company, the main reason of applying th</w:t>
      </w:r>
      <w:r w:rsidR="00ED0476" w:rsidRPr="00487668">
        <w:rPr>
          <w:rFonts w:ascii="Arial" w:hAnsi="Arial" w:cs="Arial"/>
          <w:sz w:val="22"/>
          <w:szCs w:val="22"/>
        </w:rPr>
        <w:t>is model is the way how this model can offer solutions and indicators on how the company should use the customer service in order to increase customer value.</w:t>
      </w:r>
    </w:p>
    <w:p w14:paraId="38778619" w14:textId="5C60450C" w:rsidR="00645E1F" w:rsidRPr="00487668" w:rsidRDefault="00645E1F" w:rsidP="00487668">
      <w:pPr>
        <w:spacing w:line="360" w:lineRule="auto"/>
        <w:jc w:val="both"/>
        <w:rPr>
          <w:rFonts w:ascii="Arial" w:hAnsi="Arial" w:cs="Arial"/>
          <w:sz w:val="22"/>
          <w:szCs w:val="22"/>
        </w:rPr>
      </w:pPr>
    </w:p>
    <w:p w14:paraId="7445C0A3" w14:textId="7E28A15F" w:rsidR="00645E1F" w:rsidRPr="00487668" w:rsidRDefault="00E30171" w:rsidP="00487668">
      <w:pPr>
        <w:spacing w:line="360" w:lineRule="auto"/>
        <w:jc w:val="both"/>
        <w:rPr>
          <w:rFonts w:ascii="Arial" w:hAnsi="Arial" w:cs="Arial"/>
          <w:sz w:val="22"/>
          <w:szCs w:val="22"/>
        </w:rPr>
      </w:pPr>
      <w:r w:rsidRPr="00487668">
        <w:rPr>
          <w:rFonts w:ascii="Arial" w:hAnsi="Arial" w:cs="Arial"/>
          <w:sz w:val="22"/>
          <w:szCs w:val="22"/>
        </w:rPr>
        <w:t xml:space="preserve">The application of this model for Aldi, can be a great tool to survive in </w:t>
      </w:r>
      <w:r w:rsidR="003C4D9F">
        <w:rPr>
          <w:rFonts w:ascii="Arial" w:hAnsi="Arial" w:cs="Arial"/>
          <w:sz w:val="22"/>
          <w:szCs w:val="22"/>
        </w:rPr>
        <w:t>the</w:t>
      </w:r>
      <w:r w:rsidRPr="00487668">
        <w:rPr>
          <w:rFonts w:ascii="Arial" w:hAnsi="Arial" w:cs="Arial"/>
          <w:sz w:val="22"/>
          <w:szCs w:val="22"/>
        </w:rPr>
        <w:t xml:space="preserve"> competitive environment</w:t>
      </w:r>
      <w:r w:rsidR="009065E6" w:rsidRPr="00487668">
        <w:rPr>
          <w:rFonts w:ascii="Arial" w:hAnsi="Arial" w:cs="Arial"/>
          <w:sz w:val="22"/>
          <w:szCs w:val="22"/>
        </w:rPr>
        <w:t>, therefore they need to ensure a delivery of quality products and services</w:t>
      </w:r>
      <w:r w:rsidR="0021681E" w:rsidRPr="00487668">
        <w:rPr>
          <w:rFonts w:ascii="Arial" w:hAnsi="Arial" w:cs="Arial"/>
          <w:sz w:val="22"/>
          <w:szCs w:val="22"/>
        </w:rPr>
        <w:t xml:space="preserve">, for Aldi this can mean a competitive differentiation </w:t>
      </w:r>
      <w:r w:rsidR="00A16EC1" w:rsidRPr="00487668">
        <w:rPr>
          <w:rFonts w:ascii="Arial" w:hAnsi="Arial" w:cs="Arial"/>
          <w:sz w:val="22"/>
          <w:szCs w:val="22"/>
        </w:rPr>
        <w:t>of other companies</w:t>
      </w:r>
      <w:r w:rsidR="00BD7F76" w:rsidRPr="00487668">
        <w:rPr>
          <w:rFonts w:ascii="Arial" w:hAnsi="Arial" w:cs="Arial"/>
          <w:sz w:val="22"/>
          <w:szCs w:val="22"/>
        </w:rPr>
        <w:t>, SERVQUAL is a multiple-item scale with high reliability and validity that assists organisations in better understanding, evaluating, and improving customer expectations and perceptions of services</w:t>
      </w:r>
      <w:r w:rsidR="002E3160" w:rsidRPr="00487668">
        <w:rPr>
          <w:rFonts w:ascii="Arial" w:hAnsi="Arial" w:cs="Arial"/>
          <w:sz w:val="22"/>
          <w:szCs w:val="22"/>
        </w:rPr>
        <w:t>.</w:t>
      </w:r>
    </w:p>
    <w:p w14:paraId="3718D5E2" w14:textId="3040320F" w:rsidR="00BA059C" w:rsidRPr="00487668" w:rsidRDefault="00BA059C" w:rsidP="00487668">
      <w:pPr>
        <w:spacing w:line="360" w:lineRule="auto"/>
        <w:jc w:val="both"/>
        <w:rPr>
          <w:rFonts w:ascii="Arial" w:hAnsi="Arial" w:cs="Arial"/>
          <w:sz w:val="22"/>
          <w:szCs w:val="22"/>
        </w:rPr>
      </w:pPr>
    </w:p>
    <w:p w14:paraId="3D6E031A" w14:textId="06D2C927" w:rsidR="00F55A21" w:rsidRPr="00487668" w:rsidRDefault="00BA059C" w:rsidP="00487668">
      <w:pPr>
        <w:spacing w:line="360" w:lineRule="auto"/>
        <w:jc w:val="both"/>
        <w:rPr>
          <w:rFonts w:ascii="Arial" w:hAnsi="Arial" w:cs="Arial"/>
          <w:sz w:val="22"/>
          <w:szCs w:val="22"/>
        </w:rPr>
      </w:pPr>
      <w:r w:rsidRPr="00487668">
        <w:rPr>
          <w:rFonts w:ascii="Arial" w:hAnsi="Arial" w:cs="Arial"/>
          <w:sz w:val="22"/>
          <w:szCs w:val="22"/>
        </w:rPr>
        <w:lastRenderedPageBreak/>
        <w:t xml:space="preserve">Combining the Value chain model and Servqual model, </w:t>
      </w:r>
      <w:r w:rsidR="006320B0" w:rsidRPr="00487668">
        <w:rPr>
          <w:rFonts w:ascii="Arial" w:hAnsi="Arial" w:cs="Arial"/>
          <w:sz w:val="22"/>
          <w:szCs w:val="22"/>
        </w:rPr>
        <w:t>it can result a</w:t>
      </w:r>
      <w:r w:rsidR="0037022D">
        <w:rPr>
          <w:rFonts w:ascii="Arial" w:hAnsi="Arial" w:cs="Arial"/>
          <w:sz w:val="22"/>
          <w:szCs w:val="22"/>
        </w:rPr>
        <w:t xml:space="preserve"> strategic</w:t>
      </w:r>
      <w:r w:rsidR="006320B0" w:rsidRPr="00487668">
        <w:rPr>
          <w:rFonts w:ascii="Arial" w:hAnsi="Arial" w:cs="Arial"/>
          <w:sz w:val="22"/>
          <w:szCs w:val="22"/>
        </w:rPr>
        <w:t xml:space="preserve"> </w:t>
      </w:r>
      <w:r w:rsidR="0037022D">
        <w:rPr>
          <w:rFonts w:ascii="Arial" w:hAnsi="Arial" w:cs="Arial"/>
          <w:sz w:val="22"/>
          <w:szCs w:val="22"/>
        </w:rPr>
        <w:t>plan</w:t>
      </w:r>
      <w:r w:rsidR="006320B0" w:rsidRPr="00487668">
        <w:rPr>
          <w:rFonts w:ascii="Arial" w:hAnsi="Arial" w:cs="Arial"/>
          <w:sz w:val="22"/>
          <w:szCs w:val="22"/>
        </w:rPr>
        <w:t xml:space="preserve"> on how the company can improve in the </w:t>
      </w:r>
      <w:r w:rsidR="001F2A5B" w:rsidRPr="00487668">
        <w:rPr>
          <w:rFonts w:ascii="Arial" w:hAnsi="Arial" w:cs="Arial"/>
          <w:sz w:val="22"/>
          <w:szCs w:val="22"/>
        </w:rPr>
        <w:t>value chain and in the supply chain</w:t>
      </w:r>
      <w:r w:rsidR="00351EF6" w:rsidRPr="00487668">
        <w:rPr>
          <w:rFonts w:ascii="Arial" w:hAnsi="Arial" w:cs="Arial"/>
          <w:sz w:val="22"/>
          <w:szCs w:val="22"/>
        </w:rPr>
        <w:t xml:space="preserve"> in order to increase customer value</w:t>
      </w:r>
      <w:r w:rsidR="001F2A5B" w:rsidRPr="00487668">
        <w:rPr>
          <w:rFonts w:ascii="Arial" w:hAnsi="Arial" w:cs="Arial"/>
          <w:sz w:val="22"/>
          <w:szCs w:val="22"/>
        </w:rPr>
        <w:t>,</w:t>
      </w:r>
      <w:r w:rsidR="00351EF6" w:rsidRPr="00487668">
        <w:rPr>
          <w:rFonts w:ascii="Arial" w:hAnsi="Arial" w:cs="Arial"/>
          <w:sz w:val="22"/>
          <w:szCs w:val="22"/>
        </w:rPr>
        <w:t xml:space="preserve"> </w:t>
      </w:r>
      <w:r w:rsidR="00C015D7" w:rsidRPr="00487668">
        <w:rPr>
          <w:rFonts w:ascii="Arial" w:hAnsi="Arial" w:cs="Arial"/>
          <w:sz w:val="22"/>
          <w:szCs w:val="22"/>
        </w:rPr>
        <w:t xml:space="preserve">the value chain </w:t>
      </w:r>
      <w:r w:rsidR="002847EE" w:rsidRPr="00487668">
        <w:rPr>
          <w:rFonts w:ascii="Arial" w:hAnsi="Arial" w:cs="Arial"/>
          <w:sz w:val="22"/>
          <w:szCs w:val="22"/>
        </w:rPr>
        <w:t xml:space="preserve">can give </w:t>
      </w:r>
      <w:r w:rsidR="00D71551" w:rsidRPr="00487668">
        <w:rPr>
          <w:rFonts w:ascii="Arial" w:hAnsi="Arial" w:cs="Arial"/>
          <w:sz w:val="22"/>
          <w:szCs w:val="22"/>
        </w:rPr>
        <w:t>a competitive advantage for the companies meanwhile the supply chain leads to customer satisfaction</w:t>
      </w:r>
      <w:r w:rsidR="00164217" w:rsidRPr="00487668">
        <w:rPr>
          <w:rFonts w:ascii="Arial" w:hAnsi="Arial" w:cs="Arial"/>
          <w:sz w:val="22"/>
          <w:szCs w:val="22"/>
        </w:rPr>
        <w:t xml:space="preserve"> (TARVER, 2021).</w:t>
      </w:r>
      <w:r w:rsidR="00351EF6" w:rsidRPr="00487668">
        <w:rPr>
          <w:rFonts w:ascii="Arial" w:hAnsi="Arial" w:cs="Arial"/>
          <w:sz w:val="22"/>
          <w:szCs w:val="22"/>
        </w:rPr>
        <w:t xml:space="preserve"> </w:t>
      </w:r>
      <w:r w:rsidR="00F17F56" w:rsidRPr="00487668">
        <w:rPr>
          <w:rFonts w:ascii="Arial" w:hAnsi="Arial" w:cs="Arial"/>
          <w:sz w:val="22"/>
          <w:szCs w:val="22"/>
        </w:rPr>
        <w:t>Valuable</w:t>
      </w:r>
      <w:r w:rsidR="00F55A21" w:rsidRPr="00487668">
        <w:rPr>
          <w:rFonts w:ascii="Arial" w:hAnsi="Arial" w:cs="Arial"/>
          <w:sz w:val="22"/>
          <w:szCs w:val="22"/>
        </w:rPr>
        <w:t xml:space="preserve"> product</w:t>
      </w:r>
      <w:r w:rsidR="00F17F56">
        <w:rPr>
          <w:rFonts w:ascii="Arial" w:hAnsi="Arial" w:cs="Arial"/>
          <w:sz w:val="22"/>
          <w:szCs w:val="22"/>
        </w:rPr>
        <w:t>s</w:t>
      </w:r>
      <w:r w:rsidR="00F55A21" w:rsidRPr="00487668">
        <w:rPr>
          <w:rFonts w:ascii="Arial" w:hAnsi="Arial" w:cs="Arial"/>
          <w:sz w:val="22"/>
          <w:szCs w:val="22"/>
        </w:rPr>
        <w:t xml:space="preserve"> and service quality linkages throughout a company's supply chain can improve customer satisfaction and, as a result, market share for all members of the supply chain</w:t>
      </w:r>
      <w:r w:rsidR="00566C13" w:rsidRPr="00487668">
        <w:rPr>
          <w:rFonts w:ascii="Arial" w:hAnsi="Arial" w:cs="Arial"/>
          <w:sz w:val="22"/>
          <w:szCs w:val="22"/>
        </w:rPr>
        <w:t xml:space="preserve"> (Stanley and Wisner, 2001)</w:t>
      </w:r>
      <w:r w:rsidR="00F55A21" w:rsidRPr="00487668">
        <w:rPr>
          <w:rFonts w:ascii="Arial" w:hAnsi="Arial" w:cs="Arial"/>
          <w:sz w:val="22"/>
          <w:szCs w:val="22"/>
        </w:rPr>
        <w:t>.</w:t>
      </w:r>
    </w:p>
    <w:p w14:paraId="74723BF1" w14:textId="5D72839C" w:rsidR="00404095" w:rsidRPr="00487668" w:rsidRDefault="00404095" w:rsidP="00487668">
      <w:pPr>
        <w:shd w:val="clear" w:color="auto" w:fill="FFFFFF"/>
        <w:spacing w:before="100" w:beforeAutospacing="1" w:line="360" w:lineRule="auto"/>
        <w:ind w:left="720"/>
        <w:jc w:val="both"/>
        <w:rPr>
          <w:rFonts w:ascii="Arial" w:hAnsi="Arial" w:cs="Arial"/>
          <w:color w:val="111111"/>
          <w:sz w:val="22"/>
          <w:szCs w:val="22"/>
        </w:rPr>
      </w:pPr>
    </w:p>
    <w:p w14:paraId="0D2FE9A4" w14:textId="6DC27C82" w:rsidR="00404095" w:rsidRPr="00487668" w:rsidRDefault="00404095" w:rsidP="00487668">
      <w:pPr>
        <w:shd w:val="clear" w:color="auto" w:fill="FFFFFF"/>
        <w:spacing w:before="100" w:beforeAutospacing="1" w:line="360" w:lineRule="auto"/>
        <w:ind w:left="720"/>
        <w:jc w:val="both"/>
        <w:rPr>
          <w:rFonts w:ascii="Arial" w:hAnsi="Arial" w:cs="Arial"/>
          <w:color w:val="111111"/>
          <w:sz w:val="22"/>
          <w:szCs w:val="22"/>
        </w:rPr>
      </w:pPr>
      <w:r w:rsidRPr="00487668">
        <w:rPr>
          <w:rFonts w:ascii="Arial" w:hAnsi="Arial" w:cs="Arial"/>
          <w:noProof/>
          <w:sz w:val="22"/>
          <w:szCs w:val="22"/>
        </w:rPr>
        <w:drawing>
          <wp:inline distT="0" distB="0" distL="0" distR="0" wp14:anchorId="5D3020BC" wp14:editId="09D93B3E">
            <wp:extent cx="5661660" cy="1924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61660" cy="1924050"/>
                    </a:xfrm>
                    <a:prstGeom prst="rect">
                      <a:avLst/>
                    </a:prstGeom>
                    <a:noFill/>
                    <a:ln>
                      <a:noFill/>
                    </a:ln>
                  </pic:spPr>
                </pic:pic>
              </a:graphicData>
            </a:graphic>
          </wp:inline>
        </w:drawing>
      </w:r>
    </w:p>
    <w:p w14:paraId="29CD35BA" w14:textId="524DB4A5" w:rsidR="00BA059C" w:rsidRPr="00487668" w:rsidRDefault="00566C13" w:rsidP="00487668">
      <w:pPr>
        <w:spacing w:line="360" w:lineRule="auto"/>
        <w:jc w:val="both"/>
        <w:rPr>
          <w:rFonts w:ascii="Arial" w:hAnsi="Arial" w:cs="Arial"/>
          <w:sz w:val="22"/>
          <w:szCs w:val="22"/>
        </w:rPr>
      </w:pPr>
      <w:r w:rsidRPr="00487668">
        <w:rPr>
          <w:rFonts w:ascii="Arial" w:hAnsi="Arial" w:cs="Arial"/>
          <w:sz w:val="22"/>
          <w:szCs w:val="22"/>
        </w:rPr>
        <w:t>(Stanley and Wisner, 2001)</w:t>
      </w:r>
    </w:p>
    <w:p w14:paraId="4FCFBC88" w14:textId="0F657D61" w:rsidR="00B226A4" w:rsidRPr="00487668" w:rsidRDefault="00B226A4" w:rsidP="00487668">
      <w:pPr>
        <w:spacing w:line="360" w:lineRule="auto"/>
        <w:jc w:val="both"/>
        <w:rPr>
          <w:rFonts w:ascii="Arial" w:hAnsi="Arial" w:cs="Arial"/>
          <w:sz w:val="22"/>
          <w:szCs w:val="22"/>
        </w:rPr>
      </w:pPr>
    </w:p>
    <w:p w14:paraId="4387AE8E" w14:textId="7BD4CE85" w:rsidR="00B51685" w:rsidRPr="00487668" w:rsidRDefault="001E0786" w:rsidP="00487668">
      <w:pPr>
        <w:spacing w:line="360" w:lineRule="auto"/>
        <w:jc w:val="both"/>
        <w:rPr>
          <w:rFonts w:ascii="Arial" w:hAnsi="Arial" w:cs="Arial"/>
          <w:sz w:val="22"/>
          <w:szCs w:val="22"/>
        </w:rPr>
      </w:pPr>
      <w:r>
        <w:rPr>
          <w:rFonts w:ascii="Arial" w:hAnsi="Arial" w:cs="Arial"/>
          <w:sz w:val="22"/>
          <w:szCs w:val="22"/>
        </w:rPr>
        <w:t xml:space="preserve">A value chain that </w:t>
      </w:r>
      <w:r w:rsidR="003D54A6">
        <w:rPr>
          <w:rFonts w:ascii="Arial" w:hAnsi="Arial" w:cs="Arial"/>
          <w:sz w:val="22"/>
          <w:szCs w:val="22"/>
        </w:rPr>
        <w:t>is profitable, it has a clear relationship between what the customers desire and what the company can deliver</w:t>
      </w:r>
      <w:r w:rsidR="00BE08E8">
        <w:rPr>
          <w:rFonts w:ascii="Arial" w:hAnsi="Arial" w:cs="Arial"/>
          <w:sz w:val="22"/>
          <w:szCs w:val="22"/>
        </w:rPr>
        <w:t>, therefore the value chain connects</w:t>
      </w:r>
      <w:r w:rsidR="00CB5360">
        <w:rPr>
          <w:rFonts w:ascii="Arial" w:hAnsi="Arial" w:cs="Arial"/>
          <w:sz w:val="22"/>
          <w:szCs w:val="22"/>
        </w:rPr>
        <w:t xml:space="preserve"> the value chain processes with the customer </w:t>
      </w:r>
      <w:r w:rsidR="00172494">
        <w:rPr>
          <w:rFonts w:ascii="Arial" w:hAnsi="Arial" w:cs="Arial"/>
          <w:sz w:val="22"/>
          <w:szCs w:val="22"/>
        </w:rPr>
        <w:t xml:space="preserve">demand, the </w:t>
      </w:r>
      <w:r w:rsidR="00740F93">
        <w:rPr>
          <w:rFonts w:ascii="Arial" w:hAnsi="Arial" w:cs="Arial"/>
          <w:sz w:val="22"/>
          <w:szCs w:val="22"/>
        </w:rPr>
        <w:t>p</w:t>
      </w:r>
      <w:r w:rsidR="00740F93" w:rsidRPr="00740F93">
        <w:rPr>
          <w:rFonts w:ascii="Arial" w:hAnsi="Arial" w:cs="Arial"/>
          <w:sz w:val="22"/>
          <w:szCs w:val="22"/>
        </w:rPr>
        <w:t>roduct testing, innovation, R&amp;D, and marketing are all extensively emphasised in the value chain.</w:t>
      </w:r>
      <w:r w:rsidR="00740F93" w:rsidRPr="00740F93">
        <w:rPr>
          <w:rFonts w:ascii="Arial" w:hAnsi="Arial" w:cs="Arial"/>
          <w:sz w:val="22"/>
          <w:szCs w:val="22"/>
        </w:rPr>
        <w:t xml:space="preserve"> </w:t>
      </w:r>
      <w:r w:rsidR="0002492C" w:rsidRPr="00487668">
        <w:rPr>
          <w:rFonts w:ascii="Arial" w:hAnsi="Arial" w:cs="Arial"/>
          <w:sz w:val="22"/>
          <w:szCs w:val="22"/>
        </w:rPr>
        <w:t>(TARVER, 2021)</w:t>
      </w:r>
      <w:r w:rsidR="00B51685" w:rsidRPr="00487668">
        <w:rPr>
          <w:rFonts w:ascii="Arial" w:hAnsi="Arial" w:cs="Arial"/>
          <w:sz w:val="22"/>
          <w:szCs w:val="22"/>
        </w:rPr>
        <w:t>.</w:t>
      </w:r>
    </w:p>
    <w:p w14:paraId="2FDCF88D" w14:textId="0F8E58F4" w:rsidR="00B226A4" w:rsidRPr="00487668" w:rsidRDefault="00B226A4" w:rsidP="00487668">
      <w:pPr>
        <w:spacing w:line="360" w:lineRule="auto"/>
        <w:jc w:val="both"/>
        <w:rPr>
          <w:rFonts w:ascii="Arial" w:hAnsi="Arial" w:cs="Arial"/>
          <w:sz w:val="22"/>
          <w:szCs w:val="22"/>
        </w:rPr>
      </w:pPr>
    </w:p>
    <w:p w14:paraId="62F73F69" w14:textId="0348037D" w:rsidR="00264178" w:rsidRPr="00487668" w:rsidRDefault="00264178" w:rsidP="00487668">
      <w:pPr>
        <w:spacing w:line="360" w:lineRule="auto"/>
        <w:jc w:val="both"/>
        <w:rPr>
          <w:rFonts w:ascii="Arial" w:hAnsi="Arial" w:cs="Arial"/>
          <w:sz w:val="22"/>
          <w:szCs w:val="22"/>
        </w:rPr>
      </w:pPr>
      <w:r w:rsidRPr="00487668">
        <w:rPr>
          <w:rFonts w:ascii="Arial" w:hAnsi="Arial" w:cs="Arial"/>
          <w:sz w:val="22"/>
          <w:szCs w:val="22"/>
        </w:rPr>
        <w:t xml:space="preserve">Aldi is focused </w:t>
      </w:r>
      <w:r w:rsidR="00291BD5" w:rsidRPr="00487668">
        <w:rPr>
          <w:rFonts w:ascii="Arial" w:hAnsi="Arial" w:cs="Arial"/>
          <w:sz w:val="22"/>
          <w:szCs w:val="22"/>
        </w:rPr>
        <w:t>primarily</w:t>
      </w:r>
      <w:r w:rsidRPr="00487668">
        <w:rPr>
          <w:rFonts w:ascii="Arial" w:hAnsi="Arial" w:cs="Arial"/>
          <w:sz w:val="22"/>
          <w:szCs w:val="22"/>
        </w:rPr>
        <w:t xml:space="preserve"> on offering low prices </w:t>
      </w:r>
      <w:r w:rsidR="00291BD5" w:rsidRPr="00487668">
        <w:rPr>
          <w:rFonts w:ascii="Arial" w:hAnsi="Arial" w:cs="Arial"/>
          <w:sz w:val="22"/>
          <w:szCs w:val="22"/>
        </w:rPr>
        <w:t xml:space="preserve">for quality products, </w:t>
      </w:r>
      <w:r w:rsidR="0075640F" w:rsidRPr="00487668">
        <w:rPr>
          <w:rFonts w:ascii="Arial" w:hAnsi="Arial" w:cs="Arial"/>
          <w:sz w:val="22"/>
          <w:szCs w:val="22"/>
        </w:rPr>
        <w:t xml:space="preserve">the customers expectations are a brand of high quality </w:t>
      </w:r>
      <w:r w:rsidR="00B93F6B" w:rsidRPr="00487668">
        <w:rPr>
          <w:rFonts w:ascii="Arial" w:hAnsi="Arial" w:cs="Arial"/>
          <w:sz w:val="22"/>
          <w:szCs w:val="22"/>
        </w:rPr>
        <w:t xml:space="preserve">that provides great services and products </w:t>
      </w:r>
      <w:r w:rsidR="008068AB" w:rsidRPr="00487668">
        <w:rPr>
          <w:rFonts w:ascii="Arial" w:hAnsi="Arial" w:cs="Arial"/>
          <w:sz w:val="22"/>
          <w:szCs w:val="22"/>
        </w:rPr>
        <w:t>, using this st</w:t>
      </w:r>
      <w:r w:rsidR="00A34AA3" w:rsidRPr="00487668">
        <w:rPr>
          <w:rFonts w:ascii="Arial" w:hAnsi="Arial" w:cs="Arial"/>
          <w:sz w:val="22"/>
          <w:szCs w:val="22"/>
        </w:rPr>
        <w:t xml:space="preserve">rategy has made Aldi to obtain market share but there is still </w:t>
      </w:r>
      <w:r w:rsidR="00160F12" w:rsidRPr="00487668">
        <w:rPr>
          <w:rFonts w:ascii="Arial" w:hAnsi="Arial" w:cs="Arial"/>
          <w:sz w:val="22"/>
          <w:szCs w:val="22"/>
        </w:rPr>
        <w:t xml:space="preserve">a need of improvement on customer service to achieve customer </w:t>
      </w:r>
      <w:r w:rsidR="004D6C8F" w:rsidRPr="00487668">
        <w:rPr>
          <w:rFonts w:ascii="Arial" w:hAnsi="Arial" w:cs="Arial"/>
          <w:sz w:val="22"/>
          <w:szCs w:val="22"/>
        </w:rPr>
        <w:t>loyalty.</w:t>
      </w:r>
    </w:p>
    <w:p w14:paraId="5FD5877C" w14:textId="1429645B" w:rsidR="00B226A4" w:rsidRPr="00487668" w:rsidRDefault="00B226A4" w:rsidP="00487668">
      <w:pPr>
        <w:spacing w:line="360" w:lineRule="auto"/>
        <w:jc w:val="both"/>
        <w:rPr>
          <w:rFonts w:ascii="Arial" w:hAnsi="Arial" w:cs="Arial"/>
          <w:sz w:val="22"/>
          <w:szCs w:val="22"/>
        </w:rPr>
      </w:pPr>
    </w:p>
    <w:p w14:paraId="15614D23" w14:textId="1499699F" w:rsidR="00261430" w:rsidRPr="00487668" w:rsidRDefault="00261430" w:rsidP="00487668">
      <w:pPr>
        <w:spacing w:line="360" w:lineRule="auto"/>
        <w:jc w:val="both"/>
        <w:rPr>
          <w:rFonts w:ascii="Arial" w:hAnsi="Arial" w:cs="Arial"/>
          <w:sz w:val="22"/>
          <w:szCs w:val="22"/>
        </w:rPr>
      </w:pPr>
      <w:r w:rsidRPr="00487668">
        <w:rPr>
          <w:rFonts w:ascii="Arial" w:hAnsi="Arial" w:cs="Arial"/>
          <w:sz w:val="22"/>
          <w:szCs w:val="22"/>
        </w:rPr>
        <w:t xml:space="preserve">Long-term usage of the product/service by companies with strategically significant clients is possible. Buttle (2009) cited in “A framework for CRM: Understanding CRM concepts and ecosystem” (Nasir, 2017)  defines strategically significant customers as having a high lifetime value, a high volume, and benchmarking. Customers who offer credentials and enable suppliers to enter a new market, inspirational customers (consumers that drive change and improvement </w:t>
      </w:r>
      <w:r w:rsidRPr="00487668">
        <w:rPr>
          <w:rFonts w:ascii="Arial" w:hAnsi="Arial" w:cs="Arial"/>
          <w:sz w:val="22"/>
          <w:szCs w:val="22"/>
        </w:rPr>
        <w:lastRenderedPageBreak/>
        <w:t>for new goods), large volume clients, and benchmark customers (customers that help companies to attract new customers).</w:t>
      </w:r>
    </w:p>
    <w:p w14:paraId="039E9373" w14:textId="2B8E609C" w:rsidR="00261430" w:rsidRPr="00487668" w:rsidRDefault="00CF6378" w:rsidP="00487668">
      <w:pPr>
        <w:spacing w:line="360" w:lineRule="auto"/>
        <w:jc w:val="both"/>
        <w:rPr>
          <w:rFonts w:ascii="Arial" w:hAnsi="Arial" w:cs="Arial"/>
          <w:sz w:val="22"/>
          <w:szCs w:val="22"/>
        </w:rPr>
      </w:pPr>
      <w:r>
        <w:rPr>
          <w:rFonts w:ascii="Arial" w:hAnsi="Arial" w:cs="Arial"/>
          <w:sz w:val="22"/>
          <w:szCs w:val="22"/>
        </w:rPr>
        <w:t xml:space="preserve">In-store return experiences it has also a contribution the </w:t>
      </w:r>
      <w:r w:rsidR="002E0AAA">
        <w:rPr>
          <w:rFonts w:ascii="Arial" w:hAnsi="Arial" w:cs="Arial"/>
          <w:sz w:val="22"/>
          <w:szCs w:val="22"/>
        </w:rPr>
        <w:t>building a lifetime value,</w:t>
      </w:r>
      <w:r w:rsidR="00A67A90">
        <w:rPr>
          <w:rFonts w:ascii="Arial" w:hAnsi="Arial" w:cs="Arial"/>
          <w:sz w:val="22"/>
          <w:szCs w:val="22"/>
        </w:rPr>
        <w:t xml:space="preserve"> companies </w:t>
      </w:r>
      <w:r w:rsidR="002E0AAA">
        <w:rPr>
          <w:rFonts w:ascii="Arial" w:hAnsi="Arial" w:cs="Arial"/>
          <w:sz w:val="22"/>
          <w:szCs w:val="22"/>
        </w:rPr>
        <w:t xml:space="preserve"> </w:t>
      </w:r>
      <w:r w:rsidR="00A67A90">
        <w:rPr>
          <w:rFonts w:ascii="Arial" w:hAnsi="Arial" w:cs="Arial"/>
          <w:sz w:val="22"/>
          <w:szCs w:val="22"/>
        </w:rPr>
        <w:t xml:space="preserve">should </w:t>
      </w:r>
      <w:r w:rsidR="000E72CC">
        <w:rPr>
          <w:rFonts w:ascii="Arial" w:hAnsi="Arial" w:cs="Arial"/>
          <w:sz w:val="22"/>
          <w:szCs w:val="22"/>
        </w:rPr>
        <w:t xml:space="preserve">focus on employees </w:t>
      </w:r>
      <w:r w:rsidR="00F778DD">
        <w:rPr>
          <w:rFonts w:ascii="Arial" w:hAnsi="Arial" w:cs="Arial"/>
          <w:sz w:val="22"/>
          <w:szCs w:val="22"/>
        </w:rPr>
        <w:t xml:space="preserve">that are </w:t>
      </w:r>
      <w:r w:rsidR="00BF2473">
        <w:rPr>
          <w:rFonts w:ascii="Arial" w:hAnsi="Arial" w:cs="Arial"/>
          <w:sz w:val="22"/>
          <w:szCs w:val="22"/>
        </w:rPr>
        <w:t xml:space="preserve">in contact with the customers, therefore the companies will avoid the </w:t>
      </w:r>
      <w:r w:rsidR="00743BDF">
        <w:rPr>
          <w:rFonts w:ascii="Arial" w:hAnsi="Arial" w:cs="Arial"/>
          <w:sz w:val="22"/>
          <w:szCs w:val="22"/>
        </w:rPr>
        <w:t>marketing pressure for the return experiences</w:t>
      </w:r>
      <w:r w:rsidR="00F42435">
        <w:rPr>
          <w:rFonts w:ascii="Arial" w:hAnsi="Arial" w:cs="Arial"/>
          <w:sz w:val="22"/>
          <w:szCs w:val="22"/>
        </w:rPr>
        <w:t xml:space="preserve">, it has been also a key for company’ s </w:t>
      </w:r>
      <w:r w:rsidR="008B156B">
        <w:rPr>
          <w:rFonts w:ascii="Arial" w:hAnsi="Arial" w:cs="Arial"/>
          <w:sz w:val="22"/>
          <w:szCs w:val="22"/>
        </w:rPr>
        <w:t>net sales</w:t>
      </w:r>
      <w:r w:rsidR="00446E24" w:rsidRPr="00487668">
        <w:rPr>
          <w:rFonts w:ascii="Arial" w:hAnsi="Arial" w:cs="Arial"/>
          <w:sz w:val="22"/>
          <w:szCs w:val="22"/>
        </w:rPr>
        <w:t xml:space="preserve"> (</w:t>
      </w:r>
      <w:proofErr w:type="spellStart"/>
      <w:r w:rsidR="00446E24" w:rsidRPr="00487668">
        <w:rPr>
          <w:rFonts w:ascii="Arial" w:hAnsi="Arial" w:cs="Arial"/>
          <w:sz w:val="22"/>
          <w:szCs w:val="22"/>
        </w:rPr>
        <w:t>Ertekin</w:t>
      </w:r>
      <w:proofErr w:type="spellEnd"/>
      <w:r w:rsidR="00446E24" w:rsidRPr="00487668">
        <w:rPr>
          <w:rFonts w:ascii="Arial" w:hAnsi="Arial" w:cs="Arial"/>
          <w:sz w:val="22"/>
          <w:szCs w:val="22"/>
        </w:rPr>
        <w:t>, 2017)</w:t>
      </w:r>
      <w:r w:rsidR="00C668A3" w:rsidRPr="00487668">
        <w:rPr>
          <w:rFonts w:ascii="Arial" w:hAnsi="Arial" w:cs="Arial"/>
          <w:sz w:val="22"/>
          <w:szCs w:val="22"/>
        </w:rPr>
        <w:t>.</w:t>
      </w:r>
    </w:p>
    <w:p w14:paraId="474F19EE" w14:textId="40A2A2BE" w:rsidR="006A6526" w:rsidRPr="00487668" w:rsidRDefault="006A6526" w:rsidP="00487668">
      <w:pPr>
        <w:spacing w:line="360" w:lineRule="auto"/>
        <w:jc w:val="both"/>
        <w:rPr>
          <w:rFonts w:ascii="Arial" w:hAnsi="Arial" w:cs="Arial"/>
          <w:sz w:val="22"/>
          <w:szCs w:val="22"/>
        </w:rPr>
      </w:pPr>
    </w:p>
    <w:p w14:paraId="3A4A205A" w14:textId="4EC9B39F" w:rsidR="006A6526" w:rsidRPr="00487668" w:rsidRDefault="006A6526" w:rsidP="00487668">
      <w:pPr>
        <w:spacing w:line="360" w:lineRule="auto"/>
        <w:jc w:val="both"/>
        <w:rPr>
          <w:rFonts w:ascii="Arial" w:hAnsi="Arial" w:cs="Arial"/>
          <w:sz w:val="22"/>
          <w:szCs w:val="22"/>
        </w:rPr>
      </w:pPr>
      <w:r w:rsidRPr="00487668">
        <w:rPr>
          <w:rFonts w:ascii="Arial" w:hAnsi="Arial" w:cs="Arial"/>
          <w:sz w:val="22"/>
          <w:szCs w:val="22"/>
        </w:rPr>
        <w:t xml:space="preserve">The benefits of </w:t>
      </w:r>
      <w:r w:rsidR="001A4852" w:rsidRPr="00487668">
        <w:rPr>
          <w:rFonts w:ascii="Arial" w:hAnsi="Arial" w:cs="Arial"/>
          <w:sz w:val="22"/>
          <w:szCs w:val="22"/>
        </w:rPr>
        <w:t xml:space="preserve">assessing CRM </w:t>
      </w:r>
      <w:r w:rsidR="007E1ACB" w:rsidRPr="00487668">
        <w:rPr>
          <w:rFonts w:ascii="Arial" w:hAnsi="Arial" w:cs="Arial"/>
          <w:sz w:val="22"/>
          <w:szCs w:val="22"/>
        </w:rPr>
        <w:t>issues</w:t>
      </w:r>
      <w:r w:rsidR="001A4852" w:rsidRPr="00487668">
        <w:rPr>
          <w:rFonts w:ascii="Arial" w:hAnsi="Arial" w:cs="Arial"/>
          <w:sz w:val="22"/>
          <w:szCs w:val="22"/>
        </w:rPr>
        <w:t xml:space="preserve"> of Aldi, especially, customer service, </w:t>
      </w:r>
      <w:r w:rsidR="00270A48" w:rsidRPr="00487668">
        <w:rPr>
          <w:rFonts w:ascii="Arial" w:hAnsi="Arial" w:cs="Arial"/>
          <w:sz w:val="22"/>
          <w:szCs w:val="22"/>
        </w:rPr>
        <w:t xml:space="preserve">will provide the company with a great customer satisfaction, </w:t>
      </w:r>
      <w:r w:rsidR="00557AF6" w:rsidRPr="00487668">
        <w:rPr>
          <w:rFonts w:ascii="Arial" w:hAnsi="Arial" w:cs="Arial"/>
          <w:sz w:val="22"/>
          <w:szCs w:val="22"/>
        </w:rPr>
        <w:t>satisfied customer that</w:t>
      </w:r>
      <w:r w:rsidR="00897AC7" w:rsidRPr="00487668">
        <w:rPr>
          <w:rFonts w:ascii="Arial" w:hAnsi="Arial" w:cs="Arial"/>
          <w:sz w:val="22"/>
          <w:szCs w:val="22"/>
        </w:rPr>
        <w:t xml:space="preserve"> will</w:t>
      </w:r>
      <w:r w:rsidR="00557AF6" w:rsidRPr="00487668">
        <w:rPr>
          <w:rFonts w:ascii="Arial" w:hAnsi="Arial" w:cs="Arial"/>
          <w:sz w:val="22"/>
          <w:szCs w:val="22"/>
        </w:rPr>
        <w:t xml:space="preserve"> me</w:t>
      </w:r>
      <w:r w:rsidR="00897AC7" w:rsidRPr="00487668">
        <w:rPr>
          <w:rFonts w:ascii="Arial" w:hAnsi="Arial" w:cs="Arial"/>
          <w:sz w:val="22"/>
          <w:szCs w:val="22"/>
        </w:rPr>
        <w:t>e</w:t>
      </w:r>
      <w:r w:rsidR="00557AF6" w:rsidRPr="00487668">
        <w:rPr>
          <w:rFonts w:ascii="Arial" w:hAnsi="Arial" w:cs="Arial"/>
          <w:sz w:val="22"/>
          <w:szCs w:val="22"/>
        </w:rPr>
        <w:t xml:space="preserve">t their expectations </w:t>
      </w:r>
      <w:r w:rsidR="00897AC7" w:rsidRPr="00487668">
        <w:rPr>
          <w:rFonts w:ascii="Arial" w:hAnsi="Arial" w:cs="Arial"/>
          <w:sz w:val="22"/>
          <w:szCs w:val="22"/>
        </w:rPr>
        <w:t xml:space="preserve">will use the word of mouth or social media reviews to give recommendation on the business, also </w:t>
      </w:r>
      <w:r w:rsidR="003C4443" w:rsidRPr="00487668">
        <w:rPr>
          <w:rFonts w:ascii="Arial" w:hAnsi="Arial" w:cs="Arial"/>
          <w:sz w:val="22"/>
          <w:szCs w:val="22"/>
        </w:rPr>
        <w:t>the company can increase customers loyalty</w:t>
      </w:r>
      <w:r w:rsidR="009F5EFB" w:rsidRPr="00487668">
        <w:rPr>
          <w:rFonts w:ascii="Arial" w:hAnsi="Arial" w:cs="Arial"/>
          <w:sz w:val="22"/>
          <w:szCs w:val="22"/>
        </w:rPr>
        <w:t xml:space="preserve">, choosing this company over the other, in this case, Aldi should </w:t>
      </w:r>
      <w:r w:rsidR="00EA5289" w:rsidRPr="00487668">
        <w:rPr>
          <w:rFonts w:ascii="Arial" w:hAnsi="Arial" w:cs="Arial"/>
          <w:sz w:val="22"/>
          <w:szCs w:val="22"/>
        </w:rPr>
        <w:t xml:space="preserve">develop a new loyalty scheme, as Tesco uses, the card loyalty, that offers points </w:t>
      </w:r>
      <w:r w:rsidR="0082598E" w:rsidRPr="00487668">
        <w:rPr>
          <w:rFonts w:ascii="Arial" w:hAnsi="Arial" w:cs="Arial"/>
          <w:sz w:val="22"/>
          <w:szCs w:val="22"/>
        </w:rPr>
        <w:t>to the customers and also helps to retain information about customer behaviour.</w:t>
      </w:r>
    </w:p>
    <w:p w14:paraId="2372BAE2" w14:textId="7AFA7D60" w:rsidR="00EE6CA2" w:rsidRPr="00487668" w:rsidRDefault="00EE6CA2" w:rsidP="00487668">
      <w:pPr>
        <w:spacing w:line="360" w:lineRule="auto"/>
        <w:jc w:val="both"/>
        <w:rPr>
          <w:rFonts w:ascii="Arial" w:hAnsi="Arial" w:cs="Arial"/>
          <w:sz w:val="22"/>
          <w:szCs w:val="22"/>
        </w:rPr>
      </w:pPr>
      <w:r w:rsidRPr="00487668">
        <w:rPr>
          <w:rFonts w:ascii="Arial" w:hAnsi="Arial" w:cs="Arial"/>
          <w:sz w:val="22"/>
          <w:szCs w:val="22"/>
        </w:rPr>
        <w:t>Challenges of assessing the CRM issues of Aldi, can be cost and time consuming, as the company needs to imp</w:t>
      </w:r>
      <w:r w:rsidR="0071458D" w:rsidRPr="00487668">
        <w:rPr>
          <w:rFonts w:ascii="Arial" w:hAnsi="Arial" w:cs="Arial"/>
          <w:sz w:val="22"/>
          <w:szCs w:val="22"/>
        </w:rPr>
        <w:t xml:space="preserve">rove its customer service, they need to hire more employees for the stores, offering them a training </w:t>
      </w:r>
      <w:r w:rsidR="008112D0" w:rsidRPr="00487668">
        <w:rPr>
          <w:rFonts w:ascii="Arial" w:hAnsi="Arial" w:cs="Arial"/>
          <w:sz w:val="22"/>
          <w:szCs w:val="22"/>
        </w:rPr>
        <w:t xml:space="preserve">for building a positive commitment for its customers, </w:t>
      </w:r>
      <w:r w:rsidR="00E95A45" w:rsidRPr="00487668">
        <w:rPr>
          <w:rFonts w:ascii="Arial" w:hAnsi="Arial" w:cs="Arial"/>
          <w:sz w:val="22"/>
          <w:szCs w:val="22"/>
        </w:rPr>
        <w:t>also the company should consider hiring CRM consul</w:t>
      </w:r>
      <w:r w:rsidR="00FC3B8B" w:rsidRPr="00487668">
        <w:rPr>
          <w:rFonts w:ascii="Arial" w:hAnsi="Arial" w:cs="Arial"/>
          <w:sz w:val="22"/>
          <w:szCs w:val="22"/>
        </w:rPr>
        <w:t xml:space="preserve">tants. </w:t>
      </w:r>
    </w:p>
    <w:p w14:paraId="07494C3F" w14:textId="77777777" w:rsidR="00FF49AB" w:rsidRPr="00487668" w:rsidRDefault="00FF49AB" w:rsidP="00487668">
      <w:pPr>
        <w:spacing w:line="360" w:lineRule="auto"/>
        <w:jc w:val="both"/>
        <w:rPr>
          <w:rFonts w:ascii="Arial" w:hAnsi="Arial" w:cs="Arial"/>
          <w:sz w:val="22"/>
          <w:szCs w:val="22"/>
        </w:rPr>
      </w:pPr>
    </w:p>
    <w:p w14:paraId="505C4475" w14:textId="3FB741E3" w:rsidR="004859CF" w:rsidRDefault="004859CF" w:rsidP="00487668">
      <w:pPr>
        <w:pStyle w:val="Heading1"/>
        <w:spacing w:line="360" w:lineRule="auto"/>
        <w:rPr>
          <w:rFonts w:cs="Arial"/>
          <w:sz w:val="22"/>
          <w:szCs w:val="22"/>
        </w:rPr>
      </w:pPr>
      <w:bookmarkStart w:id="9" w:name="_Toc81162375"/>
      <w:r w:rsidRPr="00487668">
        <w:rPr>
          <w:rFonts w:cs="Arial"/>
          <w:sz w:val="22"/>
          <w:szCs w:val="22"/>
        </w:rPr>
        <w:t>Application of t</w:t>
      </w:r>
      <w:r w:rsidR="00BF78B0" w:rsidRPr="00487668">
        <w:rPr>
          <w:rFonts w:cs="Arial"/>
          <w:sz w:val="22"/>
          <w:szCs w:val="22"/>
        </w:rPr>
        <w:t>he</w:t>
      </w:r>
      <w:r w:rsidRPr="00487668">
        <w:rPr>
          <w:rFonts w:cs="Arial"/>
          <w:sz w:val="22"/>
          <w:szCs w:val="22"/>
        </w:rPr>
        <w:t xml:space="preserve"> CRM mod</w:t>
      </w:r>
      <w:r w:rsidR="00BF78B0" w:rsidRPr="00487668">
        <w:rPr>
          <w:rFonts w:cs="Arial"/>
          <w:sz w:val="22"/>
          <w:szCs w:val="22"/>
        </w:rPr>
        <w:t xml:space="preserve">el on the Aldi’ s </w:t>
      </w:r>
      <w:r w:rsidR="0084011E" w:rsidRPr="00487668">
        <w:rPr>
          <w:rFonts w:cs="Arial"/>
          <w:sz w:val="22"/>
          <w:szCs w:val="22"/>
        </w:rPr>
        <w:t>problem</w:t>
      </w:r>
      <w:bookmarkEnd w:id="9"/>
    </w:p>
    <w:p w14:paraId="74677F46" w14:textId="0A8E138F" w:rsidR="003749FD" w:rsidRDefault="005757D7" w:rsidP="005757D7">
      <w:pPr>
        <w:spacing w:line="360" w:lineRule="auto"/>
        <w:jc w:val="both"/>
        <w:rPr>
          <w:rFonts w:ascii="Arial" w:hAnsi="Arial" w:cs="Arial"/>
          <w:sz w:val="22"/>
          <w:szCs w:val="22"/>
        </w:rPr>
      </w:pPr>
      <w:r w:rsidRPr="005757D7">
        <w:rPr>
          <w:rFonts w:ascii="Arial" w:hAnsi="Arial" w:cs="Arial"/>
          <w:sz w:val="22"/>
          <w:szCs w:val="22"/>
        </w:rPr>
        <w:t>In the first step of Porter's model, the primary activities, Aldi is directly involved and selling products to its customers. In the second step of the model, inbound logistics, ALDI may face a variety of issues throughout the product development phase if in-bound logistics are not thoroughly examined. In-hand logistics analysis needs a company's focus on every stage of the process, from raw material to finished product. It is vital to build strong relationships with suppliers because their aid is required for receiving, storing, and distributing the product.</w:t>
      </w:r>
    </w:p>
    <w:p w14:paraId="0791110C" w14:textId="77777777" w:rsidR="00227959" w:rsidRDefault="00227959" w:rsidP="005757D7">
      <w:pPr>
        <w:spacing w:line="360" w:lineRule="auto"/>
        <w:jc w:val="both"/>
        <w:rPr>
          <w:rFonts w:ascii="Arial" w:hAnsi="Arial" w:cs="Arial"/>
          <w:sz w:val="22"/>
          <w:szCs w:val="22"/>
        </w:rPr>
      </w:pPr>
    </w:p>
    <w:p w14:paraId="5033071E" w14:textId="77777777" w:rsidR="00227959" w:rsidRDefault="00227959" w:rsidP="005757D7">
      <w:pPr>
        <w:spacing w:line="360" w:lineRule="auto"/>
        <w:jc w:val="both"/>
        <w:rPr>
          <w:rFonts w:ascii="Arial" w:hAnsi="Arial" w:cs="Arial"/>
          <w:sz w:val="22"/>
          <w:szCs w:val="22"/>
        </w:rPr>
      </w:pPr>
      <w:r w:rsidRPr="00227959">
        <w:rPr>
          <w:rFonts w:ascii="Arial" w:hAnsi="Arial" w:cs="Arial"/>
          <w:sz w:val="22"/>
          <w:szCs w:val="22"/>
        </w:rPr>
        <w:t xml:space="preserve">The relevance of analysing operational operations grows in the operations step. Outbound logistics are acts that bring a product to a client via numerous intermediaries. </w:t>
      </w:r>
      <w:r w:rsidRPr="00227959">
        <w:rPr>
          <w:rFonts w:ascii="Arial" w:hAnsi="Arial" w:cs="Arial"/>
          <w:sz w:val="22"/>
          <w:szCs w:val="22"/>
        </w:rPr>
        <w:t>Analysing</w:t>
      </w:r>
      <w:r w:rsidRPr="00227959">
        <w:rPr>
          <w:rFonts w:ascii="Arial" w:hAnsi="Arial" w:cs="Arial"/>
          <w:sz w:val="22"/>
          <w:szCs w:val="22"/>
        </w:rPr>
        <w:t xml:space="preserve"> operational operations is crucial for expanding production, enhancing efficiency, and ensuring ALDI's competitive performance. ALDI should prioritise its outbound value chain activities when selling perishable products that require immediate delivery to the end customer. In order to find sources of competitive advantage and satisfy corporate growth goals, the firm might analyse and </w:t>
      </w:r>
    </w:p>
    <w:p w14:paraId="762A0CA7" w14:textId="042B7CD6" w:rsidR="005757D7" w:rsidRDefault="00227959" w:rsidP="005757D7">
      <w:pPr>
        <w:spacing w:line="360" w:lineRule="auto"/>
        <w:jc w:val="both"/>
        <w:rPr>
          <w:rFonts w:ascii="Arial" w:hAnsi="Arial" w:cs="Arial"/>
          <w:sz w:val="22"/>
          <w:szCs w:val="22"/>
        </w:rPr>
      </w:pPr>
      <w:r w:rsidRPr="00227959">
        <w:rPr>
          <w:rFonts w:ascii="Arial" w:hAnsi="Arial" w:cs="Arial"/>
          <w:sz w:val="22"/>
          <w:szCs w:val="22"/>
        </w:rPr>
        <w:t>optimise outbound logistics.</w:t>
      </w:r>
    </w:p>
    <w:p w14:paraId="6968A23B" w14:textId="77777777" w:rsidR="00CE6A0E" w:rsidRPr="00CE6A0E" w:rsidRDefault="00CE6A0E" w:rsidP="00CE6A0E">
      <w:pPr>
        <w:spacing w:line="360" w:lineRule="auto"/>
        <w:jc w:val="both"/>
        <w:rPr>
          <w:rFonts w:ascii="Arial" w:hAnsi="Arial" w:cs="Arial"/>
          <w:sz w:val="22"/>
          <w:szCs w:val="22"/>
        </w:rPr>
      </w:pPr>
      <w:r w:rsidRPr="00CE6A0E">
        <w:rPr>
          <w:rFonts w:ascii="Arial" w:hAnsi="Arial" w:cs="Arial"/>
          <w:sz w:val="22"/>
          <w:szCs w:val="22"/>
        </w:rPr>
        <w:lastRenderedPageBreak/>
        <w:t>Aldi will emphasise the benefits and differentiators of its items in marketing and sales to persuade customers that its offering is superior to competitors. The marketing funnel approach can be used to organise the marketing and sales activities of an organisation. It emphasises the significance of providing coordination amongst diverse value chain operations.</w:t>
      </w:r>
    </w:p>
    <w:p w14:paraId="6E2494A3" w14:textId="77777777" w:rsidR="00CE6A0E" w:rsidRPr="00CE6A0E" w:rsidRDefault="00CE6A0E" w:rsidP="00CE6A0E">
      <w:pPr>
        <w:spacing w:line="360" w:lineRule="auto"/>
        <w:jc w:val="both"/>
        <w:rPr>
          <w:rFonts w:ascii="Arial" w:hAnsi="Arial" w:cs="Arial"/>
          <w:sz w:val="22"/>
          <w:szCs w:val="22"/>
        </w:rPr>
      </w:pPr>
      <w:r w:rsidRPr="00CE6A0E">
        <w:rPr>
          <w:rFonts w:ascii="Arial" w:hAnsi="Arial" w:cs="Arial"/>
          <w:sz w:val="22"/>
          <w:szCs w:val="22"/>
        </w:rPr>
        <w:t>To avoid harming the brand's reputation, ALDI must assess its assistance initiatives in the services step.</w:t>
      </w:r>
    </w:p>
    <w:p w14:paraId="1360C1F0" w14:textId="0C671DF0" w:rsidR="00227959" w:rsidRPr="005757D7" w:rsidRDefault="00CE6A0E" w:rsidP="00CE6A0E">
      <w:pPr>
        <w:spacing w:line="360" w:lineRule="auto"/>
        <w:jc w:val="both"/>
        <w:rPr>
          <w:rFonts w:ascii="Arial" w:hAnsi="Arial" w:cs="Arial"/>
          <w:sz w:val="22"/>
          <w:szCs w:val="22"/>
        </w:rPr>
      </w:pPr>
      <w:r w:rsidRPr="00CE6A0E">
        <w:rPr>
          <w:rFonts w:ascii="Arial" w:hAnsi="Arial" w:cs="Arial"/>
          <w:sz w:val="22"/>
          <w:szCs w:val="22"/>
        </w:rPr>
        <w:t>The pre-sale and post-sale services provided by ALDI will play an important role in fostering consumer loyalty. Because of the quick, punctual, and effective service, the company should use it as a marketing tactic to spread positive word of mouth.</w:t>
      </w:r>
    </w:p>
    <w:p w14:paraId="79E45354" w14:textId="77777777" w:rsidR="004D12A7" w:rsidRPr="005757D7" w:rsidRDefault="004D12A7" w:rsidP="005757D7">
      <w:pPr>
        <w:spacing w:line="360" w:lineRule="auto"/>
        <w:jc w:val="both"/>
        <w:rPr>
          <w:rFonts w:ascii="Arial" w:hAnsi="Arial" w:cs="Arial"/>
          <w:color w:val="000000" w:themeColor="text1"/>
          <w:sz w:val="20"/>
          <w:szCs w:val="20"/>
        </w:rPr>
      </w:pPr>
    </w:p>
    <w:p w14:paraId="02B24AA2" w14:textId="29E83240" w:rsidR="003D30C7" w:rsidRPr="00487668" w:rsidRDefault="006315AD" w:rsidP="00487668">
      <w:pPr>
        <w:spacing w:line="360" w:lineRule="auto"/>
        <w:jc w:val="both"/>
        <w:rPr>
          <w:rFonts w:ascii="Arial" w:hAnsi="Arial" w:cs="Arial"/>
          <w:color w:val="000000" w:themeColor="text1"/>
          <w:sz w:val="22"/>
          <w:szCs w:val="22"/>
        </w:rPr>
      </w:pPr>
      <w:r w:rsidRPr="00487668">
        <w:rPr>
          <w:rFonts w:ascii="Arial" w:hAnsi="Arial" w:cs="Arial"/>
          <w:color w:val="000000" w:themeColor="text1"/>
          <w:sz w:val="22"/>
          <w:szCs w:val="22"/>
        </w:rPr>
        <w:t>In the secondary activities of the value chain model, the firm in</w:t>
      </w:r>
      <w:r w:rsidR="00EA79A1" w:rsidRPr="00487668">
        <w:rPr>
          <w:rFonts w:ascii="Arial" w:hAnsi="Arial" w:cs="Arial"/>
          <w:color w:val="000000" w:themeColor="text1"/>
          <w:sz w:val="22"/>
          <w:szCs w:val="22"/>
        </w:rPr>
        <w:t>frastructure</w:t>
      </w:r>
      <w:r w:rsidR="002700F3" w:rsidRPr="00487668">
        <w:rPr>
          <w:rFonts w:ascii="Arial" w:hAnsi="Arial" w:cs="Arial"/>
          <w:color w:val="000000" w:themeColor="text1"/>
          <w:sz w:val="22"/>
          <w:szCs w:val="22"/>
        </w:rPr>
        <w:t xml:space="preserve"> </w:t>
      </w:r>
      <w:r w:rsidR="00831398" w:rsidRPr="00487668">
        <w:rPr>
          <w:rFonts w:ascii="Arial" w:hAnsi="Arial" w:cs="Arial"/>
          <w:color w:val="000000" w:themeColor="text1"/>
          <w:sz w:val="22"/>
          <w:szCs w:val="22"/>
        </w:rPr>
        <w:t xml:space="preserve">provides a range of activities, </w:t>
      </w:r>
      <w:r w:rsidR="00073C61" w:rsidRPr="00487668">
        <w:rPr>
          <w:rFonts w:ascii="Arial" w:hAnsi="Arial" w:cs="Arial"/>
          <w:color w:val="000000" w:themeColor="text1"/>
          <w:sz w:val="22"/>
          <w:szCs w:val="22"/>
        </w:rPr>
        <w:t>the e</w:t>
      </w:r>
      <w:r w:rsidR="002700F3" w:rsidRPr="00487668">
        <w:rPr>
          <w:rFonts w:ascii="Arial" w:hAnsi="Arial" w:cs="Arial"/>
          <w:color w:val="000000" w:themeColor="text1"/>
          <w:sz w:val="22"/>
          <w:szCs w:val="22"/>
        </w:rPr>
        <w:t>ffective infrastructure management can allow ALDI to optimise the value of the whole value chain</w:t>
      </w:r>
      <w:r w:rsidR="00073C61" w:rsidRPr="00487668">
        <w:rPr>
          <w:rFonts w:ascii="Arial" w:hAnsi="Arial" w:cs="Arial"/>
          <w:color w:val="000000" w:themeColor="text1"/>
          <w:sz w:val="22"/>
          <w:szCs w:val="22"/>
        </w:rPr>
        <w:t xml:space="preserve">, moreover </w:t>
      </w:r>
      <w:r w:rsidR="002700F3" w:rsidRPr="00487668">
        <w:rPr>
          <w:rFonts w:ascii="Arial" w:hAnsi="Arial" w:cs="Arial"/>
          <w:color w:val="000000" w:themeColor="text1"/>
          <w:sz w:val="22"/>
          <w:szCs w:val="22"/>
        </w:rPr>
        <w:t xml:space="preserve">ALDI can control the infrastructure activities to </w:t>
      </w:r>
      <w:r w:rsidR="008F0107" w:rsidRPr="00487668">
        <w:rPr>
          <w:rFonts w:ascii="Arial" w:hAnsi="Arial" w:cs="Arial"/>
          <w:color w:val="000000" w:themeColor="text1"/>
          <w:sz w:val="22"/>
          <w:szCs w:val="22"/>
        </w:rPr>
        <w:t>build</w:t>
      </w:r>
      <w:r w:rsidR="002700F3" w:rsidRPr="00487668">
        <w:rPr>
          <w:rFonts w:ascii="Arial" w:hAnsi="Arial" w:cs="Arial"/>
          <w:color w:val="000000" w:themeColor="text1"/>
          <w:sz w:val="22"/>
          <w:szCs w:val="22"/>
        </w:rPr>
        <w:t xml:space="preserve"> the competitive positioning in the market.</w:t>
      </w:r>
    </w:p>
    <w:p w14:paraId="2A067BAF" w14:textId="77777777" w:rsidR="004D12A7" w:rsidRPr="00487668" w:rsidRDefault="004D12A7" w:rsidP="00487668">
      <w:pPr>
        <w:spacing w:line="360" w:lineRule="auto"/>
        <w:jc w:val="both"/>
        <w:rPr>
          <w:rFonts w:ascii="Arial" w:hAnsi="Arial" w:cs="Arial"/>
          <w:color w:val="000000" w:themeColor="text1"/>
          <w:sz w:val="22"/>
          <w:szCs w:val="22"/>
        </w:rPr>
      </w:pPr>
    </w:p>
    <w:p w14:paraId="065EB74E" w14:textId="23FB8617" w:rsidR="008F0107" w:rsidRPr="00487668" w:rsidRDefault="00385CD3" w:rsidP="00487668">
      <w:pPr>
        <w:spacing w:line="360" w:lineRule="auto"/>
        <w:jc w:val="both"/>
        <w:rPr>
          <w:rFonts w:ascii="Arial" w:hAnsi="Arial" w:cs="Arial"/>
          <w:color w:val="000000" w:themeColor="text1"/>
          <w:sz w:val="22"/>
          <w:szCs w:val="22"/>
        </w:rPr>
      </w:pPr>
      <w:r w:rsidRPr="00487668">
        <w:rPr>
          <w:rFonts w:ascii="Arial" w:hAnsi="Arial" w:cs="Arial"/>
          <w:color w:val="000000" w:themeColor="text1"/>
          <w:sz w:val="22"/>
          <w:szCs w:val="22"/>
        </w:rPr>
        <w:t xml:space="preserve">In the human resource management, the role of right candidates </w:t>
      </w:r>
      <w:r w:rsidR="00967AA3" w:rsidRPr="00487668">
        <w:rPr>
          <w:rFonts w:ascii="Arial" w:hAnsi="Arial" w:cs="Arial"/>
          <w:color w:val="000000" w:themeColor="text1"/>
          <w:sz w:val="22"/>
          <w:szCs w:val="22"/>
        </w:rPr>
        <w:t xml:space="preserve">to be employed in Aldi plays an important role especially in </w:t>
      </w:r>
      <w:r w:rsidR="00016C43" w:rsidRPr="00487668">
        <w:rPr>
          <w:rFonts w:ascii="Arial" w:hAnsi="Arial" w:cs="Arial"/>
          <w:color w:val="000000" w:themeColor="text1"/>
          <w:sz w:val="22"/>
          <w:szCs w:val="22"/>
        </w:rPr>
        <w:t xml:space="preserve">customer service </w:t>
      </w:r>
      <w:r w:rsidR="004A2500" w:rsidRPr="00487668">
        <w:rPr>
          <w:rFonts w:ascii="Arial" w:hAnsi="Arial" w:cs="Arial"/>
          <w:color w:val="000000" w:themeColor="text1"/>
          <w:sz w:val="22"/>
          <w:szCs w:val="22"/>
        </w:rPr>
        <w:t>department</w:t>
      </w:r>
      <w:r w:rsidR="00827DEC" w:rsidRPr="00487668">
        <w:rPr>
          <w:rFonts w:ascii="Arial" w:hAnsi="Arial" w:cs="Arial"/>
          <w:color w:val="000000" w:themeColor="text1"/>
          <w:sz w:val="22"/>
          <w:szCs w:val="22"/>
        </w:rPr>
        <w:t>, the effective HRM will increase the employee motivation and commitment in delivering good service</w:t>
      </w:r>
      <w:r w:rsidR="000B7B71" w:rsidRPr="00487668">
        <w:rPr>
          <w:rFonts w:ascii="Arial" w:hAnsi="Arial" w:cs="Arial"/>
          <w:color w:val="000000" w:themeColor="text1"/>
          <w:sz w:val="22"/>
          <w:szCs w:val="22"/>
        </w:rPr>
        <w:t xml:space="preserve">, the next segment of the value chain </w:t>
      </w:r>
      <w:r w:rsidR="006B2B5D" w:rsidRPr="00487668">
        <w:rPr>
          <w:rFonts w:ascii="Arial" w:hAnsi="Arial" w:cs="Arial"/>
          <w:color w:val="000000" w:themeColor="text1"/>
          <w:sz w:val="22"/>
          <w:szCs w:val="22"/>
        </w:rPr>
        <w:t>is technology development.</w:t>
      </w:r>
    </w:p>
    <w:p w14:paraId="0353D3C3" w14:textId="475DBBFF" w:rsidR="006B2B5D" w:rsidRPr="00487668" w:rsidRDefault="006B2B5D" w:rsidP="00487668">
      <w:pPr>
        <w:spacing w:line="360" w:lineRule="auto"/>
        <w:jc w:val="both"/>
        <w:rPr>
          <w:rFonts w:ascii="Arial" w:hAnsi="Arial" w:cs="Arial"/>
          <w:color w:val="000000" w:themeColor="text1"/>
          <w:sz w:val="22"/>
          <w:szCs w:val="22"/>
        </w:rPr>
      </w:pPr>
      <w:r w:rsidRPr="00487668">
        <w:rPr>
          <w:rFonts w:ascii="Arial" w:hAnsi="Arial" w:cs="Arial"/>
          <w:color w:val="000000" w:themeColor="text1"/>
          <w:sz w:val="22"/>
          <w:szCs w:val="22"/>
        </w:rPr>
        <w:t xml:space="preserve">Technology </w:t>
      </w:r>
      <w:r w:rsidR="00DA6D6C" w:rsidRPr="00487668">
        <w:rPr>
          <w:rFonts w:ascii="Arial" w:hAnsi="Arial" w:cs="Arial"/>
          <w:color w:val="000000" w:themeColor="text1"/>
          <w:sz w:val="22"/>
          <w:szCs w:val="22"/>
        </w:rPr>
        <w:t xml:space="preserve">is integrated, today in more activities of a company, </w:t>
      </w:r>
      <w:r w:rsidR="004468A6" w:rsidRPr="00487668">
        <w:rPr>
          <w:rFonts w:ascii="Arial" w:hAnsi="Arial" w:cs="Arial"/>
          <w:color w:val="000000" w:themeColor="text1"/>
          <w:sz w:val="22"/>
          <w:szCs w:val="22"/>
        </w:rPr>
        <w:t xml:space="preserve">ALDI is </w:t>
      </w:r>
      <w:r w:rsidR="00A839BB" w:rsidRPr="00487668">
        <w:rPr>
          <w:rFonts w:ascii="Arial" w:hAnsi="Arial" w:cs="Arial"/>
          <w:color w:val="000000" w:themeColor="text1"/>
          <w:sz w:val="22"/>
          <w:szCs w:val="22"/>
        </w:rPr>
        <w:t>using technology</w:t>
      </w:r>
      <w:r w:rsidR="00066385" w:rsidRPr="00487668">
        <w:rPr>
          <w:rFonts w:ascii="Arial" w:hAnsi="Arial" w:cs="Arial"/>
          <w:color w:val="000000" w:themeColor="text1"/>
          <w:sz w:val="22"/>
          <w:szCs w:val="22"/>
        </w:rPr>
        <w:t xml:space="preserve"> for online shopping on ‘special buys’</w:t>
      </w:r>
      <w:r w:rsidR="00B85CD1" w:rsidRPr="00487668">
        <w:rPr>
          <w:rFonts w:ascii="Arial" w:hAnsi="Arial" w:cs="Arial"/>
          <w:color w:val="000000" w:themeColor="text1"/>
          <w:sz w:val="22"/>
          <w:szCs w:val="22"/>
        </w:rPr>
        <w:t xml:space="preserve">, online customer service, product design and data analytics, moreover during the Covid-19, the retailer </w:t>
      </w:r>
      <w:r w:rsidR="003E56B6" w:rsidRPr="00487668">
        <w:rPr>
          <w:rFonts w:ascii="Arial" w:hAnsi="Arial" w:cs="Arial"/>
          <w:color w:val="000000" w:themeColor="text1"/>
          <w:sz w:val="22"/>
          <w:szCs w:val="22"/>
        </w:rPr>
        <w:t>had to implement a click and collect service.</w:t>
      </w:r>
    </w:p>
    <w:p w14:paraId="7201F07D" w14:textId="77777777" w:rsidR="004D12A7" w:rsidRPr="00487668" w:rsidRDefault="004D12A7" w:rsidP="00487668">
      <w:pPr>
        <w:spacing w:line="360" w:lineRule="auto"/>
        <w:jc w:val="both"/>
        <w:rPr>
          <w:rFonts w:ascii="Arial" w:hAnsi="Arial" w:cs="Arial"/>
          <w:color w:val="000000" w:themeColor="text1"/>
          <w:sz w:val="22"/>
          <w:szCs w:val="22"/>
        </w:rPr>
      </w:pPr>
    </w:p>
    <w:p w14:paraId="44BF7453" w14:textId="07E96393" w:rsidR="00815BD9" w:rsidRDefault="00815BD9" w:rsidP="00487668">
      <w:pPr>
        <w:spacing w:line="360" w:lineRule="auto"/>
        <w:jc w:val="both"/>
        <w:rPr>
          <w:rFonts w:ascii="Arial" w:hAnsi="Arial" w:cs="Arial"/>
          <w:color w:val="000000" w:themeColor="text1"/>
          <w:sz w:val="22"/>
          <w:szCs w:val="22"/>
        </w:rPr>
      </w:pPr>
      <w:r w:rsidRPr="00487668">
        <w:rPr>
          <w:rFonts w:ascii="Arial" w:hAnsi="Arial" w:cs="Arial"/>
          <w:color w:val="000000" w:themeColor="text1"/>
          <w:sz w:val="22"/>
          <w:szCs w:val="22"/>
        </w:rPr>
        <w:t>In the procurement segment of value chain</w:t>
      </w:r>
      <w:r w:rsidR="007F28EC" w:rsidRPr="00487668">
        <w:rPr>
          <w:rFonts w:ascii="Arial" w:hAnsi="Arial" w:cs="Arial"/>
          <w:color w:val="000000" w:themeColor="text1"/>
          <w:sz w:val="22"/>
          <w:szCs w:val="22"/>
        </w:rPr>
        <w:t xml:space="preserve">, many of the processes are linked to </w:t>
      </w:r>
      <w:r w:rsidR="009F21DC" w:rsidRPr="00487668">
        <w:rPr>
          <w:rFonts w:ascii="Arial" w:hAnsi="Arial" w:cs="Arial"/>
          <w:color w:val="000000" w:themeColor="text1"/>
          <w:sz w:val="22"/>
          <w:szCs w:val="22"/>
        </w:rPr>
        <w:t xml:space="preserve">Aldi’ s value chain activities, this why Aldi </w:t>
      </w:r>
      <w:r w:rsidR="00726C2E" w:rsidRPr="00487668">
        <w:rPr>
          <w:rFonts w:ascii="Arial" w:hAnsi="Arial" w:cs="Arial"/>
          <w:color w:val="000000" w:themeColor="text1"/>
          <w:sz w:val="22"/>
          <w:szCs w:val="22"/>
        </w:rPr>
        <w:t>should consider these activities in order to optimise inbound,</w:t>
      </w:r>
      <w:r w:rsidR="00432C71" w:rsidRPr="00487668">
        <w:rPr>
          <w:rFonts w:ascii="Arial" w:hAnsi="Arial" w:cs="Arial"/>
          <w:color w:val="000000" w:themeColor="text1"/>
          <w:sz w:val="22"/>
          <w:szCs w:val="22"/>
        </w:rPr>
        <w:t xml:space="preserve"> outbound and operational value chain</w:t>
      </w:r>
      <w:r w:rsidR="00C307CD" w:rsidRPr="00487668">
        <w:rPr>
          <w:rFonts w:ascii="Arial" w:hAnsi="Arial" w:cs="Arial"/>
          <w:color w:val="000000" w:themeColor="text1"/>
          <w:sz w:val="22"/>
          <w:szCs w:val="22"/>
        </w:rPr>
        <w:t>.</w:t>
      </w:r>
      <w:r w:rsidR="00F1648D" w:rsidRPr="00487668">
        <w:rPr>
          <w:rFonts w:ascii="Arial" w:hAnsi="Arial" w:cs="Arial"/>
          <w:color w:val="000000" w:themeColor="text1"/>
          <w:sz w:val="22"/>
          <w:szCs w:val="22"/>
        </w:rPr>
        <w:t xml:space="preserve"> </w:t>
      </w:r>
      <w:r w:rsidR="002A0AA7" w:rsidRPr="00487668">
        <w:rPr>
          <w:rFonts w:ascii="Arial" w:hAnsi="Arial" w:cs="Arial"/>
          <w:color w:val="000000" w:themeColor="text1"/>
          <w:sz w:val="22"/>
          <w:szCs w:val="22"/>
        </w:rPr>
        <w:t xml:space="preserve">Therefore using the value chain model </w:t>
      </w:r>
      <w:r w:rsidR="00585753" w:rsidRPr="00487668">
        <w:rPr>
          <w:rFonts w:ascii="Arial" w:hAnsi="Arial" w:cs="Arial"/>
          <w:color w:val="000000" w:themeColor="text1"/>
          <w:sz w:val="22"/>
          <w:szCs w:val="22"/>
        </w:rPr>
        <w:t xml:space="preserve">it helps to deliver value </w:t>
      </w:r>
      <w:r w:rsidR="00057ED9" w:rsidRPr="00487668">
        <w:rPr>
          <w:rFonts w:ascii="Arial" w:hAnsi="Arial" w:cs="Arial"/>
          <w:color w:val="000000" w:themeColor="text1"/>
          <w:sz w:val="22"/>
          <w:szCs w:val="22"/>
        </w:rPr>
        <w:t xml:space="preserve">to customers and can create a valuable relationship </w:t>
      </w:r>
      <w:r w:rsidR="00231275" w:rsidRPr="00487668">
        <w:rPr>
          <w:rFonts w:ascii="Arial" w:hAnsi="Arial" w:cs="Arial"/>
          <w:color w:val="000000" w:themeColor="text1"/>
          <w:sz w:val="22"/>
          <w:szCs w:val="22"/>
        </w:rPr>
        <w:t xml:space="preserve">that is strategically important because its leads to </w:t>
      </w:r>
      <w:r w:rsidR="00D44D65" w:rsidRPr="00487668">
        <w:rPr>
          <w:rFonts w:ascii="Arial" w:hAnsi="Arial" w:cs="Arial"/>
          <w:color w:val="000000" w:themeColor="text1"/>
          <w:sz w:val="22"/>
          <w:szCs w:val="22"/>
        </w:rPr>
        <w:t>customer loyalty and retention.</w:t>
      </w:r>
      <w:r w:rsidR="002A0AA7" w:rsidRPr="00487668">
        <w:rPr>
          <w:rFonts w:ascii="Arial" w:hAnsi="Arial" w:cs="Arial"/>
          <w:color w:val="000000" w:themeColor="text1"/>
          <w:sz w:val="22"/>
          <w:szCs w:val="22"/>
        </w:rPr>
        <w:t xml:space="preserve"> </w:t>
      </w:r>
    </w:p>
    <w:p w14:paraId="1F9DABD0" w14:textId="77777777" w:rsidR="00E6453C" w:rsidRDefault="00E6453C" w:rsidP="00487668">
      <w:pPr>
        <w:spacing w:line="360" w:lineRule="auto"/>
        <w:jc w:val="both"/>
        <w:rPr>
          <w:rFonts w:ascii="Arial" w:hAnsi="Arial" w:cs="Arial"/>
          <w:color w:val="000000" w:themeColor="text1"/>
          <w:sz w:val="22"/>
          <w:szCs w:val="22"/>
        </w:rPr>
      </w:pPr>
    </w:p>
    <w:p w14:paraId="03607B56" w14:textId="18E7991B" w:rsidR="00E6453C" w:rsidRPr="008D0792" w:rsidRDefault="00E6453C" w:rsidP="00E6453C">
      <w:pPr>
        <w:pStyle w:val="Heading2"/>
        <w:rPr>
          <w:color w:val="0D0D0D" w:themeColor="text1" w:themeTint="F2"/>
        </w:rPr>
      </w:pPr>
      <w:bookmarkStart w:id="10" w:name="_Toc81162376"/>
      <w:r w:rsidRPr="008D0792">
        <w:rPr>
          <w:color w:val="0D0D0D" w:themeColor="text1" w:themeTint="F2"/>
        </w:rPr>
        <w:t>Servqual model application</w:t>
      </w:r>
      <w:bookmarkEnd w:id="10"/>
      <w:r w:rsidRPr="008D0792">
        <w:rPr>
          <w:color w:val="0D0D0D" w:themeColor="text1" w:themeTint="F2"/>
        </w:rPr>
        <w:t xml:space="preserve"> </w:t>
      </w:r>
    </w:p>
    <w:p w14:paraId="3908F62E" w14:textId="5A7F4049" w:rsidR="00C26C76" w:rsidRDefault="00C26C76" w:rsidP="00487668">
      <w:pPr>
        <w:spacing w:line="360" w:lineRule="auto"/>
        <w:jc w:val="both"/>
        <w:rPr>
          <w:rFonts w:ascii="Arial" w:hAnsi="Arial" w:cs="Arial"/>
          <w:color w:val="000000" w:themeColor="text1"/>
          <w:sz w:val="22"/>
          <w:szCs w:val="22"/>
        </w:rPr>
      </w:pPr>
    </w:p>
    <w:p w14:paraId="3E7933D7" w14:textId="77777777" w:rsidR="00E6453C" w:rsidRDefault="00E6453C" w:rsidP="00E6453C">
      <w:pPr>
        <w:spacing w:line="360" w:lineRule="auto"/>
        <w:jc w:val="both"/>
        <w:rPr>
          <w:rFonts w:ascii="Arial" w:hAnsi="Arial" w:cs="Arial"/>
          <w:sz w:val="22"/>
          <w:szCs w:val="22"/>
        </w:rPr>
      </w:pPr>
      <w:r>
        <w:rPr>
          <w:rFonts w:ascii="Arial" w:hAnsi="Arial" w:cs="Arial"/>
          <w:sz w:val="22"/>
          <w:szCs w:val="22"/>
        </w:rPr>
        <w:t>During the Covid-19, pandemic, Aldi has been impacted by implementing distancing measures, therefore the relationship with the customer has suffered, the p</w:t>
      </w:r>
      <w:r w:rsidRPr="005D393A">
        <w:rPr>
          <w:rFonts w:ascii="Arial" w:hAnsi="Arial" w:cs="Arial"/>
          <w:sz w:val="22"/>
          <w:szCs w:val="22"/>
        </w:rPr>
        <w:t xml:space="preserve">hysical separation, minimization of unnecessary operations, and minimal interaction are critical in protecting human health. The </w:t>
      </w:r>
      <w:r w:rsidRPr="005D393A">
        <w:rPr>
          <w:rFonts w:ascii="Arial" w:hAnsi="Arial" w:cs="Arial"/>
          <w:sz w:val="22"/>
          <w:szCs w:val="22"/>
        </w:rPr>
        <w:lastRenderedPageBreak/>
        <w:t>challenge is especially difficult for sectors that rely largely on in-person engagement. Several near-term activities are critical to protect lives, support work-from-home (WFH) initiatives, and manage service expectations</w:t>
      </w:r>
      <w:r w:rsidRPr="00C26C76">
        <w:t xml:space="preserve"> </w:t>
      </w:r>
      <w:r w:rsidRPr="00C26C76">
        <w:rPr>
          <w:rFonts w:ascii="Arial" w:hAnsi="Arial" w:cs="Arial"/>
          <w:sz w:val="22"/>
          <w:szCs w:val="22"/>
        </w:rPr>
        <w:t>(Guzman et al., 2020)</w:t>
      </w:r>
      <w:r w:rsidRPr="005D393A">
        <w:rPr>
          <w:rFonts w:ascii="Arial" w:hAnsi="Arial" w:cs="Arial"/>
          <w:sz w:val="22"/>
          <w:szCs w:val="22"/>
        </w:rPr>
        <w:t>.</w:t>
      </w:r>
    </w:p>
    <w:p w14:paraId="4AC68E3B" w14:textId="77777777" w:rsidR="00E6453C" w:rsidRPr="00487668" w:rsidRDefault="00E6453C" w:rsidP="00E6453C">
      <w:pPr>
        <w:spacing w:line="360" w:lineRule="auto"/>
        <w:jc w:val="both"/>
        <w:rPr>
          <w:rFonts w:ascii="Arial" w:hAnsi="Arial" w:cs="Arial"/>
          <w:sz w:val="22"/>
          <w:szCs w:val="22"/>
        </w:rPr>
      </w:pPr>
      <w:r>
        <w:rPr>
          <w:rFonts w:ascii="Arial" w:hAnsi="Arial" w:cs="Arial"/>
          <w:sz w:val="22"/>
          <w:szCs w:val="22"/>
        </w:rPr>
        <w:t xml:space="preserve">In addition, during the pandemic as stress level has increased, leaders at all levels should focus on delivering a good customer service trough empathy and openness with the customers </w:t>
      </w:r>
      <w:r w:rsidRPr="00C26C76">
        <w:rPr>
          <w:rFonts w:ascii="Arial" w:hAnsi="Arial" w:cs="Arial"/>
          <w:sz w:val="22"/>
          <w:szCs w:val="22"/>
        </w:rPr>
        <w:t>(Guzman et al., 2020)</w:t>
      </w:r>
      <w:r>
        <w:rPr>
          <w:rFonts w:ascii="Arial" w:hAnsi="Arial" w:cs="Arial"/>
          <w:sz w:val="22"/>
          <w:szCs w:val="22"/>
        </w:rPr>
        <w:t>, this can be a good start for Aldi customer service to be more empathic with its customers.</w:t>
      </w:r>
    </w:p>
    <w:p w14:paraId="3E4B4014" w14:textId="77777777" w:rsidR="00E6453C" w:rsidRPr="00487668" w:rsidRDefault="00E6453C" w:rsidP="00E6453C">
      <w:pPr>
        <w:spacing w:line="360" w:lineRule="auto"/>
        <w:jc w:val="both"/>
        <w:rPr>
          <w:rFonts w:ascii="Arial" w:hAnsi="Arial" w:cs="Arial"/>
          <w:sz w:val="22"/>
          <w:szCs w:val="22"/>
        </w:rPr>
      </w:pPr>
    </w:p>
    <w:p w14:paraId="5ED22242" w14:textId="77777777" w:rsidR="00E6453C" w:rsidRPr="00487668" w:rsidRDefault="00E6453C" w:rsidP="00487668">
      <w:pPr>
        <w:spacing w:line="360" w:lineRule="auto"/>
        <w:jc w:val="both"/>
        <w:rPr>
          <w:rFonts w:ascii="Arial" w:hAnsi="Arial" w:cs="Arial"/>
          <w:color w:val="000000" w:themeColor="text1"/>
          <w:sz w:val="22"/>
          <w:szCs w:val="22"/>
        </w:rPr>
      </w:pPr>
    </w:p>
    <w:p w14:paraId="00EEBE98" w14:textId="32896FF1" w:rsidR="00102505" w:rsidRDefault="007178A1" w:rsidP="00487668">
      <w:pPr>
        <w:spacing w:line="360" w:lineRule="auto"/>
        <w:jc w:val="both"/>
        <w:rPr>
          <w:rFonts w:ascii="Arial" w:hAnsi="Arial" w:cs="Arial"/>
          <w:sz w:val="22"/>
          <w:szCs w:val="22"/>
        </w:rPr>
      </w:pPr>
      <w:r w:rsidRPr="00487668">
        <w:rPr>
          <w:rFonts w:ascii="Arial" w:hAnsi="Arial" w:cs="Arial"/>
          <w:color w:val="000000" w:themeColor="text1"/>
          <w:sz w:val="22"/>
          <w:szCs w:val="22"/>
        </w:rPr>
        <w:t xml:space="preserve">The application of the Servqual </w:t>
      </w:r>
      <w:r w:rsidR="00026DD0" w:rsidRPr="00487668">
        <w:rPr>
          <w:rFonts w:ascii="Arial" w:hAnsi="Arial" w:cs="Arial"/>
          <w:color w:val="000000" w:themeColor="text1"/>
          <w:sz w:val="22"/>
          <w:szCs w:val="22"/>
        </w:rPr>
        <w:t xml:space="preserve">questionnaire has shown in the article </w:t>
      </w:r>
      <w:r w:rsidR="00E90A99" w:rsidRPr="00487668">
        <w:rPr>
          <w:rFonts w:ascii="Arial" w:hAnsi="Arial" w:cs="Arial"/>
          <w:color w:val="000000" w:themeColor="text1"/>
          <w:sz w:val="22"/>
          <w:szCs w:val="22"/>
        </w:rPr>
        <w:t>“</w:t>
      </w:r>
      <w:r w:rsidR="00E90A99" w:rsidRPr="00487668">
        <w:rPr>
          <w:rFonts w:ascii="Arial" w:hAnsi="Arial" w:cs="Arial"/>
          <w:i/>
          <w:iCs/>
          <w:sz w:val="22"/>
          <w:szCs w:val="22"/>
        </w:rPr>
        <w:t>Retail Service Quality of Grocery Stores using SERVQUAL Model and Find the Willingness to Wait When the Shop is Closed”</w:t>
      </w:r>
      <w:r w:rsidR="00483C51">
        <w:rPr>
          <w:rFonts w:ascii="Arial" w:hAnsi="Arial" w:cs="Arial"/>
          <w:i/>
          <w:iCs/>
          <w:sz w:val="22"/>
          <w:szCs w:val="22"/>
        </w:rPr>
        <w:t xml:space="preserve"> </w:t>
      </w:r>
      <w:r w:rsidR="00483C51" w:rsidRPr="00483C51">
        <w:rPr>
          <w:rFonts w:ascii="Arial" w:hAnsi="Arial" w:cs="Arial"/>
          <w:i/>
          <w:iCs/>
          <w:sz w:val="22"/>
          <w:szCs w:val="22"/>
        </w:rPr>
        <w:t>(</w:t>
      </w:r>
      <w:proofErr w:type="spellStart"/>
      <w:r w:rsidR="00483C51" w:rsidRPr="00483C51">
        <w:rPr>
          <w:rFonts w:ascii="Arial" w:hAnsi="Arial" w:cs="Arial"/>
          <w:i/>
          <w:iCs/>
          <w:sz w:val="22"/>
          <w:szCs w:val="22"/>
        </w:rPr>
        <w:t>Ragupathy</w:t>
      </w:r>
      <w:proofErr w:type="spellEnd"/>
      <w:r w:rsidR="00483C51" w:rsidRPr="00483C51">
        <w:rPr>
          <w:rFonts w:ascii="Arial" w:hAnsi="Arial" w:cs="Arial"/>
          <w:i/>
          <w:iCs/>
          <w:sz w:val="22"/>
          <w:szCs w:val="22"/>
        </w:rPr>
        <w:t xml:space="preserve"> and </w:t>
      </w:r>
      <w:proofErr w:type="spellStart"/>
      <w:r w:rsidR="00483C51" w:rsidRPr="00483C51">
        <w:rPr>
          <w:rFonts w:ascii="Arial" w:hAnsi="Arial" w:cs="Arial"/>
          <w:i/>
          <w:iCs/>
          <w:sz w:val="22"/>
          <w:szCs w:val="22"/>
        </w:rPr>
        <w:t>Arasu</w:t>
      </w:r>
      <w:proofErr w:type="spellEnd"/>
      <w:r w:rsidR="00483C51" w:rsidRPr="00483C51">
        <w:rPr>
          <w:rFonts w:ascii="Arial" w:hAnsi="Arial" w:cs="Arial"/>
          <w:i/>
          <w:iCs/>
          <w:sz w:val="22"/>
          <w:szCs w:val="22"/>
        </w:rPr>
        <w:t>, 2016)</w:t>
      </w:r>
      <w:r w:rsidR="0088049A">
        <w:rPr>
          <w:rFonts w:ascii="Arial" w:hAnsi="Arial" w:cs="Arial"/>
          <w:i/>
          <w:iCs/>
          <w:sz w:val="22"/>
          <w:szCs w:val="22"/>
        </w:rPr>
        <w:t>, it has demonstrated that</w:t>
      </w:r>
      <w:r w:rsidR="00483C51">
        <w:rPr>
          <w:rFonts w:ascii="Arial" w:hAnsi="Arial" w:cs="Arial"/>
          <w:sz w:val="22"/>
          <w:szCs w:val="22"/>
        </w:rPr>
        <w:t xml:space="preserve"> </w:t>
      </w:r>
      <w:r w:rsidR="00F21603" w:rsidRPr="00487668">
        <w:rPr>
          <w:rFonts w:ascii="Arial" w:hAnsi="Arial" w:cs="Arial"/>
          <w:sz w:val="22"/>
          <w:szCs w:val="22"/>
        </w:rPr>
        <w:t xml:space="preserve">Customers have highest expectations are on Tangibility, </w:t>
      </w:r>
      <w:r w:rsidR="00B81F47" w:rsidRPr="00487668">
        <w:rPr>
          <w:rFonts w:ascii="Arial" w:hAnsi="Arial" w:cs="Arial"/>
          <w:sz w:val="22"/>
          <w:szCs w:val="22"/>
        </w:rPr>
        <w:t>Reliability</w:t>
      </w:r>
      <w:r w:rsidR="00F21603" w:rsidRPr="00487668">
        <w:rPr>
          <w:rFonts w:ascii="Arial" w:hAnsi="Arial" w:cs="Arial"/>
          <w:sz w:val="22"/>
          <w:szCs w:val="22"/>
        </w:rPr>
        <w:t xml:space="preserve"> constructs; the customer’s lowest expectations are in Responsive, Assurance, Empathy</w:t>
      </w:r>
      <w:r w:rsidR="00102505">
        <w:rPr>
          <w:rFonts w:ascii="Arial" w:hAnsi="Arial" w:cs="Arial"/>
          <w:sz w:val="22"/>
          <w:szCs w:val="22"/>
        </w:rPr>
        <w:t>, c</w:t>
      </w:r>
      <w:r w:rsidR="00102505" w:rsidRPr="00102505">
        <w:rPr>
          <w:rFonts w:ascii="Arial" w:hAnsi="Arial" w:cs="Arial"/>
          <w:sz w:val="22"/>
          <w:szCs w:val="22"/>
        </w:rPr>
        <w:t xml:space="preserve">ustomers cited promptness and speed of service, as well as the correctness of transactions at cash registers, as the primary reasons for their willingness to wait. </w:t>
      </w:r>
    </w:p>
    <w:p w14:paraId="221C17A7" w14:textId="05248F94" w:rsidR="00746572" w:rsidRPr="00487668" w:rsidRDefault="009F0056" w:rsidP="00B81F47">
      <w:pPr>
        <w:spacing w:line="360" w:lineRule="auto"/>
        <w:jc w:val="both"/>
        <w:rPr>
          <w:rFonts w:ascii="Arial" w:hAnsi="Arial" w:cs="Arial"/>
          <w:sz w:val="22"/>
          <w:szCs w:val="22"/>
        </w:rPr>
      </w:pPr>
      <w:r>
        <w:rPr>
          <w:rFonts w:ascii="Arial" w:hAnsi="Arial" w:cs="Arial"/>
          <w:sz w:val="22"/>
          <w:szCs w:val="22"/>
        </w:rPr>
        <w:t xml:space="preserve">Furthermore, </w:t>
      </w:r>
      <w:r w:rsidR="00102505" w:rsidRPr="00102505">
        <w:rPr>
          <w:rFonts w:ascii="Arial" w:hAnsi="Arial" w:cs="Arial"/>
          <w:sz w:val="22"/>
          <w:szCs w:val="22"/>
        </w:rPr>
        <w:t>The willingness of workers to assist clients in accessing facilities, assortments, product information, stock positions, and so on received the lowest levels of satisfaction. The data clearly show that service quality is higher in metros and in the retail sector</w:t>
      </w:r>
      <w:r>
        <w:rPr>
          <w:rFonts w:ascii="Arial" w:hAnsi="Arial" w:cs="Arial"/>
          <w:sz w:val="22"/>
          <w:szCs w:val="22"/>
        </w:rPr>
        <w:t>, moreover, s</w:t>
      </w:r>
      <w:r w:rsidR="009851A3" w:rsidRPr="009851A3">
        <w:rPr>
          <w:rFonts w:ascii="Arial" w:hAnsi="Arial" w:cs="Arial"/>
          <w:sz w:val="22"/>
          <w:szCs w:val="22"/>
        </w:rPr>
        <w:t>ervice quality should be enhanced to make buying more enjoyable. Management can increase employee communication by adopting up-to-date technology to process complaints and ensure error-free transactions</w:t>
      </w:r>
      <w:r w:rsidRPr="00483C51">
        <w:rPr>
          <w:rFonts w:ascii="Arial" w:hAnsi="Arial" w:cs="Arial"/>
          <w:i/>
          <w:iCs/>
          <w:sz w:val="22"/>
          <w:szCs w:val="22"/>
        </w:rPr>
        <w:t>(</w:t>
      </w:r>
      <w:proofErr w:type="spellStart"/>
      <w:r w:rsidRPr="00483C51">
        <w:rPr>
          <w:rFonts w:ascii="Arial" w:hAnsi="Arial" w:cs="Arial"/>
          <w:i/>
          <w:iCs/>
          <w:sz w:val="22"/>
          <w:szCs w:val="22"/>
        </w:rPr>
        <w:t>Ragupathy</w:t>
      </w:r>
      <w:proofErr w:type="spellEnd"/>
      <w:r w:rsidRPr="00483C51">
        <w:rPr>
          <w:rFonts w:ascii="Arial" w:hAnsi="Arial" w:cs="Arial"/>
          <w:i/>
          <w:iCs/>
          <w:sz w:val="22"/>
          <w:szCs w:val="22"/>
        </w:rPr>
        <w:t xml:space="preserve"> and </w:t>
      </w:r>
      <w:proofErr w:type="spellStart"/>
      <w:r w:rsidRPr="00483C51">
        <w:rPr>
          <w:rFonts w:ascii="Arial" w:hAnsi="Arial" w:cs="Arial"/>
          <w:i/>
          <w:iCs/>
          <w:sz w:val="22"/>
          <w:szCs w:val="22"/>
        </w:rPr>
        <w:t>Arasu</w:t>
      </w:r>
      <w:proofErr w:type="spellEnd"/>
      <w:r w:rsidRPr="00483C51">
        <w:rPr>
          <w:rFonts w:ascii="Arial" w:hAnsi="Arial" w:cs="Arial"/>
          <w:i/>
          <w:iCs/>
          <w:sz w:val="22"/>
          <w:szCs w:val="22"/>
        </w:rPr>
        <w:t>, 2016)</w:t>
      </w:r>
      <w:r w:rsidR="009851A3" w:rsidRPr="009851A3">
        <w:rPr>
          <w:rFonts w:ascii="Arial" w:hAnsi="Arial" w:cs="Arial"/>
          <w:sz w:val="22"/>
          <w:szCs w:val="22"/>
        </w:rPr>
        <w:t xml:space="preserve">. </w:t>
      </w:r>
    </w:p>
    <w:p w14:paraId="40C20EB9" w14:textId="72E700D9" w:rsidR="00746572" w:rsidRDefault="008A64FA" w:rsidP="00487668">
      <w:pPr>
        <w:pStyle w:val="Heading1"/>
        <w:spacing w:line="360" w:lineRule="auto"/>
        <w:rPr>
          <w:rFonts w:cs="Arial"/>
          <w:sz w:val="22"/>
          <w:szCs w:val="22"/>
        </w:rPr>
      </w:pPr>
      <w:bookmarkStart w:id="11" w:name="_Toc81162377"/>
      <w:r w:rsidRPr="00487668">
        <w:rPr>
          <w:rFonts w:cs="Arial"/>
          <w:sz w:val="22"/>
          <w:szCs w:val="22"/>
        </w:rPr>
        <w:t>Recommendations for Aldi</w:t>
      </w:r>
      <w:r w:rsidR="0002660C" w:rsidRPr="00487668">
        <w:rPr>
          <w:rFonts w:cs="Arial"/>
          <w:sz w:val="22"/>
          <w:szCs w:val="22"/>
        </w:rPr>
        <w:t>’s CRM problems</w:t>
      </w:r>
      <w:bookmarkEnd w:id="11"/>
    </w:p>
    <w:p w14:paraId="601CADFE" w14:textId="7DED8D18" w:rsidR="00746572" w:rsidRPr="00C4689B" w:rsidRDefault="00487668" w:rsidP="00C4689B">
      <w:pPr>
        <w:spacing w:line="360" w:lineRule="auto"/>
        <w:jc w:val="both"/>
        <w:rPr>
          <w:rFonts w:ascii="Arial" w:hAnsi="Arial" w:cs="Arial"/>
          <w:sz w:val="22"/>
          <w:szCs w:val="22"/>
        </w:rPr>
      </w:pPr>
      <w:r w:rsidRPr="00C4689B">
        <w:rPr>
          <w:rFonts w:ascii="Arial" w:hAnsi="Arial" w:cs="Arial"/>
          <w:sz w:val="22"/>
          <w:szCs w:val="22"/>
        </w:rPr>
        <w:t xml:space="preserve">In order to increase the customer value </w:t>
      </w:r>
      <w:r w:rsidR="00DD045E" w:rsidRPr="00C4689B">
        <w:rPr>
          <w:rFonts w:ascii="Arial" w:hAnsi="Arial" w:cs="Arial"/>
          <w:sz w:val="22"/>
          <w:szCs w:val="22"/>
        </w:rPr>
        <w:t xml:space="preserve">trough achieving customer satisfaction </w:t>
      </w:r>
      <w:r w:rsidR="00D9163C" w:rsidRPr="00C4689B">
        <w:rPr>
          <w:rFonts w:ascii="Arial" w:hAnsi="Arial" w:cs="Arial"/>
          <w:sz w:val="22"/>
          <w:szCs w:val="22"/>
        </w:rPr>
        <w:t>that derived from meeting the customers needs, Aldi should use the VCM model and Servqual model</w:t>
      </w:r>
      <w:r w:rsidR="0066274E" w:rsidRPr="00C4689B">
        <w:rPr>
          <w:rFonts w:ascii="Arial" w:hAnsi="Arial" w:cs="Arial"/>
          <w:sz w:val="22"/>
          <w:szCs w:val="22"/>
        </w:rPr>
        <w:t xml:space="preserve">, Aldi can analyse and support </w:t>
      </w:r>
      <w:r w:rsidR="003E1891" w:rsidRPr="00C4689B">
        <w:rPr>
          <w:rFonts w:ascii="Arial" w:hAnsi="Arial" w:cs="Arial"/>
          <w:sz w:val="22"/>
          <w:szCs w:val="22"/>
        </w:rPr>
        <w:t xml:space="preserve">the product and service quality, offering </w:t>
      </w:r>
      <w:r w:rsidR="007B475A" w:rsidRPr="00C4689B">
        <w:rPr>
          <w:rFonts w:ascii="Arial" w:hAnsi="Arial" w:cs="Arial"/>
          <w:sz w:val="22"/>
          <w:szCs w:val="22"/>
        </w:rPr>
        <w:t xml:space="preserve">superior customer service </w:t>
      </w:r>
      <w:r w:rsidR="00553830" w:rsidRPr="00C4689B">
        <w:rPr>
          <w:rFonts w:ascii="Arial" w:hAnsi="Arial" w:cs="Arial"/>
          <w:sz w:val="22"/>
          <w:szCs w:val="22"/>
        </w:rPr>
        <w:t xml:space="preserve">and analyse the operational activities of the value chain model </w:t>
      </w:r>
      <w:r w:rsidR="00A9167A" w:rsidRPr="00C4689B">
        <w:rPr>
          <w:rFonts w:ascii="Arial" w:hAnsi="Arial" w:cs="Arial"/>
          <w:sz w:val="22"/>
          <w:szCs w:val="22"/>
        </w:rPr>
        <w:t>in order to meet customer needs.</w:t>
      </w:r>
    </w:p>
    <w:p w14:paraId="2B052D96" w14:textId="00B28C71" w:rsidR="00746572" w:rsidRPr="00B81F47" w:rsidRDefault="00746572" w:rsidP="00B81F47">
      <w:pPr>
        <w:jc w:val="both"/>
      </w:pPr>
    </w:p>
    <w:p w14:paraId="1C22B84C" w14:textId="12338E30" w:rsidR="00E80BD0" w:rsidRDefault="00D53A56" w:rsidP="00E80BD0">
      <w:pPr>
        <w:spacing w:line="360" w:lineRule="auto"/>
        <w:jc w:val="both"/>
        <w:rPr>
          <w:rFonts w:ascii="Arial" w:hAnsi="Arial" w:cs="Arial"/>
          <w:sz w:val="22"/>
          <w:szCs w:val="22"/>
        </w:rPr>
      </w:pPr>
      <w:r>
        <w:rPr>
          <w:rFonts w:ascii="Arial" w:hAnsi="Arial" w:cs="Arial"/>
          <w:sz w:val="22"/>
          <w:szCs w:val="22"/>
        </w:rPr>
        <w:t xml:space="preserve">Furthermore, </w:t>
      </w:r>
      <w:r w:rsidR="00B27E3F">
        <w:rPr>
          <w:rFonts w:ascii="Arial" w:hAnsi="Arial" w:cs="Arial"/>
          <w:sz w:val="22"/>
          <w:szCs w:val="22"/>
        </w:rPr>
        <w:t xml:space="preserve">ALDI, should also develop a new strategy for e-commerce, </w:t>
      </w:r>
      <w:r w:rsidR="009635F5">
        <w:rPr>
          <w:rFonts w:ascii="Arial" w:hAnsi="Arial" w:cs="Arial"/>
          <w:sz w:val="22"/>
          <w:szCs w:val="22"/>
        </w:rPr>
        <w:t>to achieve customer retention and satisfaction</w:t>
      </w:r>
      <w:r w:rsidR="00E04854">
        <w:rPr>
          <w:rFonts w:ascii="Arial" w:hAnsi="Arial" w:cs="Arial"/>
          <w:sz w:val="22"/>
          <w:szCs w:val="22"/>
        </w:rPr>
        <w:t xml:space="preserve">, </w:t>
      </w:r>
      <w:r w:rsidR="00E056C4">
        <w:rPr>
          <w:rFonts w:ascii="Arial" w:hAnsi="Arial" w:cs="Arial"/>
          <w:sz w:val="22"/>
          <w:szCs w:val="22"/>
        </w:rPr>
        <w:t xml:space="preserve">as online shopping is started to be use more and more during the pandemic, </w:t>
      </w:r>
      <w:r w:rsidR="00B96F47">
        <w:rPr>
          <w:rFonts w:ascii="Arial" w:hAnsi="Arial" w:cs="Arial"/>
          <w:sz w:val="22"/>
          <w:szCs w:val="22"/>
        </w:rPr>
        <w:t>companies that are focused on online shopping</w:t>
      </w:r>
      <w:r w:rsidR="00E80BD0">
        <w:rPr>
          <w:rFonts w:ascii="Arial" w:hAnsi="Arial" w:cs="Arial"/>
          <w:sz w:val="22"/>
          <w:szCs w:val="22"/>
        </w:rPr>
        <w:t xml:space="preserve">, </w:t>
      </w:r>
      <w:r w:rsidR="00E80BD0" w:rsidRPr="00E80BD0">
        <w:rPr>
          <w:rFonts w:ascii="Arial" w:hAnsi="Arial" w:cs="Arial"/>
          <w:sz w:val="22"/>
          <w:szCs w:val="22"/>
        </w:rPr>
        <w:t>Ocado,</w:t>
      </w:r>
      <w:r w:rsidR="00216951">
        <w:rPr>
          <w:rFonts w:ascii="Arial" w:hAnsi="Arial" w:cs="Arial"/>
          <w:sz w:val="22"/>
          <w:szCs w:val="22"/>
        </w:rPr>
        <w:t xml:space="preserve"> </w:t>
      </w:r>
      <w:r w:rsidR="00E80BD0">
        <w:rPr>
          <w:rFonts w:ascii="Arial" w:hAnsi="Arial" w:cs="Arial"/>
          <w:sz w:val="22"/>
          <w:szCs w:val="22"/>
        </w:rPr>
        <w:t>for example</w:t>
      </w:r>
      <w:r w:rsidR="00E80BD0" w:rsidRPr="00E80BD0">
        <w:rPr>
          <w:rFonts w:ascii="Arial" w:hAnsi="Arial" w:cs="Arial"/>
          <w:sz w:val="22"/>
          <w:szCs w:val="22"/>
        </w:rPr>
        <w:t xml:space="preserve"> widely known as an online grocer but also a developer of robotic warehouse technology, was the latest supermarket-style company to confirm a boost from its status as a necessary </w:t>
      </w:r>
      <w:r w:rsidR="001729FA" w:rsidRPr="00E80BD0">
        <w:rPr>
          <w:rFonts w:ascii="Arial" w:hAnsi="Arial" w:cs="Arial"/>
          <w:sz w:val="22"/>
          <w:szCs w:val="22"/>
        </w:rPr>
        <w:t>retailer. Its</w:t>
      </w:r>
      <w:r w:rsidR="00E80BD0" w:rsidRPr="00E80BD0">
        <w:rPr>
          <w:rFonts w:ascii="Arial" w:hAnsi="Arial" w:cs="Arial"/>
          <w:sz w:val="22"/>
          <w:szCs w:val="22"/>
        </w:rPr>
        <w:t xml:space="preserve"> retail </w:t>
      </w:r>
      <w:r w:rsidR="00E80BD0" w:rsidRPr="00E80BD0">
        <w:rPr>
          <w:rFonts w:ascii="Arial" w:hAnsi="Arial" w:cs="Arial"/>
          <w:sz w:val="22"/>
          <w:szCs w:val="22"/>
        </w:rPr>
        <w:lastRenderedPageBreak/>
        <w:t>division, which has been in association with Marks and Spencer (M&amp;S) since September, increased sales by 35% year on year to just under £2.2 billion, owing to increased demand for deliveries during the COVID-19 epidemic</w:t>
      </w:r>
      <w:r w:rsidR="00216951">
        <w:rPr>
          <w:rFonts w:ascii="Arial" w:hAnsi="Arial" w:cs="Arial"/>
          <w:sz w:val="22"/>
          <w:szCs w:val="22"/>
        </w:rPr>
        <w:t xml:space="preserve"> </w:t>
      </w:r>
      <w:r w:rsidR="00216951" w:rsidRPr="00216951">
        <w:rPr>
          <w:rFonts w:ascii="Arial" w:hAnsi="Arial" w:cs="Arial"/>
          <w:sz w:val="22"/>
          <w:szCs w:val="22"/>
        </w:rPr>
        <w:t>(The Guardian, 2021)</w:t>
      </w:r>
      <w:r w:rsidR="00E80BD0" w:rsidRPr="00E80BD0">
        <w:rPr>
          <w:rFonts w:ascii="Arial" w:hAnsi="Arial" w:cs="Arial"/>
          <w:sz w:val="22"/>
          <w:szCs w:val="22"/>
        </w:rPr>
        <w:t>.</w:t>
      </w:r>
    </w:p>
    <w:p w14:paraId="01DA6750" w14:textId="669D8F9A" w:rsidR="001729FA" w:rsidRDefault="001729FA" w:rsidP="001729FA">
      <w:pPr>
        <w:pStyle w:val="Heading1"/>
      </w:pPr>
      <w:bookmarkStart w:id="12" w:name="_Toc81162378"/>
      <w:r>
        <w:t>Conclusion</w:t>
      </w:r>
      <w:bookmarkEnd w:id="12"/>
    </w:p>
    <w:p w14:paraId="459AF64A" w14:textId="64E74B93" w:rsidR="001729FA" w:rsidRPr="006F6D94" w:rsidRDefault="001729FA" w:rsidP="006F6D94">
      <w:pPr>
        <w:spacing w:line="360" w:lineRule="auto"/>
        <w:jc w:val="both"/>
        <w:rPr>
          <w:rFonts w:ascii="Arial" w:hAnsi="Arial" w:cs="Arial"/>
          <w:sz w:val="22"/>
          <w:szCs w:val="22"/>
        </w:rPr>
      </w:pPr>
    </w:p>
    <w:p w14:paraId="184B2650" w14:textId="0EC3E116" w:rsidR="001729FA" w:rsidRPr="006F6D94" w:rsidRDefault="001729FA" w:rsidP="006F6D94">
      <w:pPr>
        <w:spacing w:line="360" w:lineRule="auto"/>
        <w:jc w:val="both"/>
        <w:rPr>
          <w:rFonts w:ascii="Arial" w:hAnsi="Arial" w:cs="Arial"/>
          <w:sz w:val="22"/>
          <w:szCs w:val="22"/>
        </w:rPr>
      </w:pPr>
      <w:r w:rsidRPr="006F6D94">
        <w:rPr>
          <w:rFonts w:ascii="Arial" w:hAnsi="Arial" w:cs="Arial"/>
          <w:sz w:val="22"/>
          <w:szCs w:val="22"/>
        </w:rPr>
        <w:t xml:space="preserve">This report has </w:t>
      </w:r>
      <w:r w:rsidR="007E7C00" w:rsidRPr="006F6D94">
        <w:rPr>
          <w:rFonts w:ascii="Arial" w:hAnsi="Arial" w:cs="Arial"/>
          <w:sz w:val="22"/>
          <w:szCs w:val="22"/>
        </w:rPr>
        <w:t>assess</w:t>
      </w:r>
      <w:r w:rsidR="00B94D3E" w:rsidRPr="006F6D94">
        <w:rPr>
          <w:rFonts w:ascii="Arial" w:hAnsi="Arial" w:cs="Arial"/>
          <w:sz w:val="22"/>
          <w:szCs w:val="22"/>
        </w:rPr>
        <w:t>ed</w:t>
      </w:r>
      <w:r w:rsidRPr="006F6D94">
        <w:rPr>
          <w:rFonts w:ascii="Arial" w:hAnsi="Arial" w:cs="Arial"/>
          <w:sz w:val="22"/>
          <w:szCs w:val="22"/>
        </w:rPr>
        <w:t xml:space="preserve"> customer relations</w:t>
      </w:r>
      <w:r w:rsidR="00562794" w:rsidRPr="006F6D94">
        <w:rPr>
          <w:rFonts w:ascii="Arial" w:hAnsi="Arial" w:cs="Arial"/>
          <w:sz w:val="22"/>
          <w:szCs w:val="22"/>
        </w:rPr>
        <w:t xml:space="preserve">hip management </w:t>
      </w:r>
      <w:r w:rsidR="006D5B59" w:rsidRPr="006F6D94">
        <w:rPr>
          <w:rFonts w:ascii="Arial" w:hAnsi="Arial" w:cs="Arial"/>
          <w:sz w:val="22"/>
          <w:szCs w:val="22"/>
        </w:rPr>
        <w:t>issues</w:t>
      </w:r>
      <w:r w:rsidR="00562794" w:rsidRPr="006F6D94">
        <w:rPr>
          <w:rFonts w:ascii="Arial" w:hAnsi="Arial" w:cs="Arial"/>
          <w:sz w:val="22"/>
          <w:szCs w:val="22"/>
        </w:rPr>
        <w:t xml:space="preserve"> in the company Aldi</w:t>
      </w:r>
      <w:r w:rsidR="00326AF9" w:rsidRPr="006F6D94">
        <w:rPr>
          <w:rFonts w:ascii="Arial" w:hAnsi="Arial" w:cs="Arial"/>
          <w:sz w:val="22"/>
          <w:szCs w:val="22"/>
        </w:rPr>
        <w:t>,</w:t>
      </w:r>
      <w:r w:rsidR="00B94D3E" w:rsidRPr="006F6D94">
        <w:rPr>
          <w:rFonts w:ascii="Arial" w:hAnsi="Arial" w:cs="Arial"/>
          <w:sz w:val="22"/>
          <w:szCs w:val="22"/>
        </w:rPr>
        <w:t xml:space="preserve"> trough a model analysis, Value Chain Model and </w:t>
      </w:r>
      <w:proofErr w:type="spellStart"/>
      <w:r w:rsidR="00E345D3" w:rsidRPr="006F6D94">
        <w:rPr>
          <w:rFonts w:ascii="Arial" w:hAnsi="Arial" w:cs="Arial"/>
          <w:sz w:val="22"/>
          <w:szCs w:val="22"/>
        </w:rPr>
        <w:t>Serv</w:t>
      </w:r>
      <w:r w:rsidR="006E40D9">
        <w:rPr>
          <w:rFonts w:ascii="Arial" w:hAnsi="Arial" w:cs="Arial"/>
          <w:sz w:val="22"/>
          <w:szCs w:val="22"/>
        </w:rPr>
        <w:t>Q</w:t>
      </w:r>
      <w:r w:rsidR="00E345D3" w:rsidRPr="006F6D94">
        <w:rPr>
          <w:rFonts w:ascii="Arial" w:hAnsi="Arial" w:cs="Arial"/>
          <w:sz w:val="22"/>
          <w:szCs w:val="22"/>
        </w:rPr>
        <w:t>ual</w:t>
      </w:r>
      <w:proofErr w:type="spellEnd"/>
      <w:r w:rsidR="00E345D3" w:rsidRPr="006F6D94">
        <w:rPr>
          <w:rFonts w:ascii="Arial" w:hAnsi="Arial" w:cs="Arial"/>
          <w:sz w:val="22"/>
          <w:szCs w:val="22"/>
        </w:rPr>
        <w:t xml:space="preserve"> Model,</w:t>
      </w:r>
      <w:r w:rsidR="00C2312C" w:rsidRPr="006F6D94">
        <w:rPr>
          <w:rFonts w:ascii="Arial" w:hAnsi="Arial" w:cs="Arial"/>
          <w:sz w:val="22"/>
          <w:szCs w:val="22"/>
        </w:rPr>
        <w:t xml:space="preserve"> these found models have been applied and </w:t>
      </w:r>
      <w:r w:rsidR="00D057FF" w:rsidRPr="006F6D94">
        <w:rPr>
          <w:rFonts w:ascii="Arial" w:hAnsi="Arial" w:cs="Arial"/>
          <w:sz w:val="22"/>
          <w:szCs w:val="22"/>
        </w:rPr>
        <w:t xml:space="preserve">it has given a better understanding of how the company Aldi can enhance </w:t>
      </w:r>
      <w:r w:rsidR="00664325" w:rsidRPr="006F6D94">
        <w:rPr>
          <w:rFonts w:ascii="Arial" w:hAnsi="Arial" w:cs="Arial"/>
          <w:sz w:val="22"/>
          <w:szCs w:val="22"/>
        </w:rPr>
        <w:t>customer value.</w:t>
      </w:r>
    </w:p>
    <w:p w14:paraId="5DE0568C" w14:textId="02650E82" w:rsidR="00664325" w:rsidRPr="006F6D94" w:rsidRDefault="00664325" w:rsidP="006F6D94">
      <w:pPr>
        <w:spacing w:line="360" w:lineRule="auto"/>
        <w:jc w:val="both"/>
        <w:rPr>
          <w:rFonts w:ascii="Arial" w:hAnsi="Arial" w:cs="Arial"/>
          <w:sz w:val="22"/>
          <w:szCs w:val="22"/>
        </w:rPr>
      </w:pPr>
    </w:p>
    <w:p w14:paraId="79EA35F0" w14:textId="3B7AEE3C" w:rsidR="00664325" w:rsidRPr="006F6D94" w:rsidRDefault="00664325" w:rsidP="006F6D94">
      <w:pPr>
        <w:spacing w:line="360" w:lineRule="auto"/>
        <w:jc w:val="both"/>
        <w:rPr>
          <w:rFonts w:ascii="Arial" w:hAnsi="Arial" w:cs="Arial"/>
          <w:sz w:val="22"/>
          <w:szCs w:val="22"/>
        </w:rPr>
      </w:pPr>
      <w:r w:rsidRPr="006F6D94">
        <w:rPr>
          <w:rFonts w:ascii="Arial" w:hAnsi="Arial" w:cs="Arial"/>
          <w:sz w:val="22"/>
          <w:szCs w:val="22"/>
        </w:rPr>
        <w:t>This report findings</w:t>
      </w:r>
      <w:r w:rsidR="00042421" w:rsidRPr="006F6D94">
        <w:rPr>
          <w:rFonts w:ascii="Arial" w:hAnsi="Arial" w:cs="Arial"/>
          <w:sz w:val="22"/>
          <w:szCs w:val="22"/>
        </w:rPr>
        <w:t xml:space="preserve"> are that Aldi should focus on </w:t>
      </w:r>
      <w:r w:rsidR="004245D1" w:rsidRPr="006F6D94">
        <w:rPr>
          <w:rFonts w:ascii="Arial" w:hAnsi="Arial" w:cs="Arial"/>
          <w:sz w:val="22"/>
          <w:szCs w:val="22"/>
        </w:rPr>
        <w:t>improving customer service</w:t>
      </w:r>
      <w:r w:rsidR="004B729D" w:rsidRPr="006F6D94">
        <w:rPr>
          <w:rFonts w:ascii="Arial" w:hAnsi="Arial" w:cs="Arial"/>
          <w:sz w:val="22"/>
          <w:szCs w:val="22"/>
        </w:rPr>
        <w:t xml:space="preserve">, </w:t>
      </w:r>
      <w:r w:rsidR="00F25A6D" w:rsidRPr="006F6D94">
        <w:rPr>
          <w:rFonts w:ascii="Arial" w:hAnsi="Arial" w:cs="Arial"/>
          <w:sz w:val="22"/>
          <w:szCs w:val="22"/>
        </w:rPr>
        <w:t xml:space="preserve">employees of the company are the key in delivering a good and satisfactory service to </w:t>
      </w:r>
      <w:r w:rsidR="00280F37" w:rsidRPr="006F6D94">
        <w:rPr>
          <w:rFonts w:ascii="Arial" w:hAnsi="Arial" w:cs="Arial"/>
          <w:sz w:val="22"/>
          <w:szCs w:val="22"/>
        </w:rPr>
        <w:t xml:space="preserve">meet </w:t>
      </w:r>
      <w:r w:rsidR="00F25A6D" w:rsidRPr="006F6D94">
        <w:rPr>
          <w:rFonts w:ascii="Arial" w:hAnsi="Arial" w:cs="Arial"/>
          <w:sz w:val="22"/>
          <w:szCs w:val="22"/>
        </w:rPr>
        <w:t>customers</w:t>
      </w:r>
      <w:r w:rsidR="00280F37" w:rsidRPr="006F6D94">
        <w:rPr>
          <w:rFonts w:ascii="Arial" w:hAnsi="Arial" w:cs="Arial"/>
          <w:sz w:val="22"/>
          <w:szCs w:val="22"/>
        </w:rPr>
        <w:t xml:space="preserve"> expectations,</w:t>
      </w:r>
      <w:r w:rsidR="004245D1" w:rsidRPr="006F6D94">
        <w:rPr>
          <w:rFonts w:ascii="Arial" w:hAnsi="Arial" w:cs="Arial"/>
          <w:sz w:val="22"/>
          <w:szCs w:val="22"/>
        </w:rPr>
        <w:t xml:space="preserve"> and </w:t>
      </w:r>
      <w:r w:rsidR="00280F37" w:rsidRPr="006F6D94">
        <w:rPr>
          <w:rFonts w:ascii="Arial" w:hAnsi="Arial" w:cs="Arial"/>
          <w:sz w:val="22"/>
          <w:szCs w:val="22"/>
        </w:rPr>
        <w:t xml:space="preserve"> also </w:t>
      </w:r>
      <w:r w:rsidR="00AD25AC" w:rsidRPr="006F6D94">
        <w:rPr>
          <w:rFonts w:ascii="Arial" w:hAnsi="Arial" w:cs="Arial"/>
          <w:sz w:val="22"/>
          <w:szCs w:val="22"/>
        </w:rPr>
        <w:t xml:space="preserve">Aldi should </w:t>
      </w:r>
      <w:r w:rsidR="006F6D94">
        <w:rPr>
          <w:rFonts w:ascii="Arial" w:hAnsi="Arial" w:cs="Arial"/>
          <w:sz w:val="22"/>
          <w:szCs w:val="22"/>
        </w:rPr>
        <w:t xml:space="preserve">focus </w:t>
      </w:r>
      <w:r w:rsidR="00AD25AC" w:rsidRPr="006F6D94">
        <w:rPr>
          <w:rFonts w:ascii="Arial" w:hAnsi="Arial" w:cs="Arial"/>
          <w:sz w:val="22"/>
          <w:szCs w:val="22"/>
        </w:rPr>
        <w:t xml:space="preserve">on developing new </w:t>
      </w:r>
      <w:r w:rsidR="00D71536" w:rsidRPr="006F6D94">
        <w:rPr>
          <w:rFonts w:ascii="Arial" w:hAnsi="Arial" w:cs="Arial"/>
          <w:sz w:val="22"/>
          <w:szCs w:val="22"/>
        </w:rPr>
        <w:t xml:space="preserve">strategy for </w:t>
      </w:r>
      <w:r w:rsidR="004245D1" w:rsidRPr="006F6D94">
        <w:rPr>
          <w:rFonts w:ascii="Arial" w:hAnsi="Arial" w:cs="Arial"/>
          <w:sz w:val="22"/>
          <w:szCs w:val="22"/>
        </w:rPr>
        <w:t>e-commerce platform</w:t>
      </w:r>
      <w:r w:rsidR="00D66DD6" w:rsidRPr="006F6D94">
        <w:rPr>
          <w:rFonts w:ascii="Arial" w:hAnsi="Arial" w:cs="Arial"/>
          <w:sz w:val="22"/>
          <w:szCs w:val="22"/>
        </w:rPr>
        <w:t xml:space="preserve"> to retain big data</w:t>
      </w:r>
      <w:r w:rsidR="00D71536" w:rsidRPr="006F6D94">
        <w:rPr>
          <w:rFonts w:ascii="Arial" w:hAnsi="Arial" w:cs="Arial"/>
          <w:sz w:val="22"/>
          <w:szCs w:val="22"/>
        </w:rPr>
        <w:t xml:space="preserve">, </w:t>
      </w:r>
      <w:r w:rsidR="0030242C" w:rsidRPr="006F6D94">
        <w:rPr>
          <w:rFonts w:ascii="Arial" w:hAnsi="Arial" w:cs="Arial"/>
          <w:sz w:val="22"/>
          <w:szCs w:val="22"/>
        </w:rPr>
        <w:t xml:space="preserve">following </w:t>
      </w:r>
      <w:r w:rsidR="006F6D94" w:rsidRPr="006F6D94">
        <w:rPr>
          <w:rFonts w:ascii="Arial" w:hAnsi="Arial" w:cs="Arial"/>
          <w:sz w:val="22"/>
          <w:szCs w:val="22"/>
        </w:rPr>
        <w:t>with</w:t>
      </w:r>
      <w:r w:rsidR="00D66DD6" w:rsidRPr="006F6D94">
        <w:rPr>
          <w:rFonts w:ascii="Arial" w:hAnsi="Arial" w:cs="Arial"/>
          <w:sz w:val="22"/>
          <w:szCs w:val="22"/>
        </w:rPr>
        <w:t xml:space="preserve"> </w:t>
      </w:r>
      <w:r w:rsidR="004B729D" w:rsidRPr="006F6D94">
        <w:rPr>
          <w:rFonts w:ascii="Arial" w:hAnsi="Arial" w:cs="Arial"/>
          <w:sz w:val="22"/>
          <w:szCs w:val="22"/>
        </w:rPr>
        <w:t>personalized</w:t>
      </w:r>
      <w:r w:rsidR="00D66DD6" w:rsidRPr="006F6D94">
        <w:rPr>
          <w:rFonts w:ascii="Arial" w:hAnsi="Arial" w:cs="Arial"/>
          <w:sz w:val="22"/>
          <w:szCs w:val="22"/>
        </w:rPr>
        <w:t xml:space="preserve"> recommendations </w:t>
      </w:r>
      <w:r w:rsidR="004B729D" w:rsidRPr="006F6D94">
        <w:rPr>
          <w:rFonts w:ascii="Arial" w:hAnsi="Arial" w:cs="Arial"/>
          <w:sz w:val="22"/>
          <w:szCs w:val="22"/>
        </w:rPr>
        <w:t>to its customers</w:t>
      </w:r>
      <w:r w:rsidR="006F6D94">
        <w:rPr>
          <w:rFonts w:ascii="Arial" w:hAnsi="Arial" w:cs="Arial"/>
          <w:sz w:val="22"/>
          <w:szCs w:val="22"/>
        </w:rPr>
        <w:t xml:space="preserve">, offers or promotions </w:t>
      </w:r>
      <w:r w:rsidR="002324D2">
        <w:rPr>
          <w:rFonts w:ascii="Arial" w:hAnsi="Arial" w:cs="Arial"/>
          <w:sz w:val="22"/>
          <w:szCs w:val="22"/>
        </w:rPr>
        <w:t>for retaining the customers on the long term</w:t>
      </w:r>
      <w:r w:rsidR="004B729D" w:rsidRPr="006F6D94">
        <w:rPr>
          <w:rFonts w:ascii="Arial" w:hAnsi="Arial" w:cs="Arial"/>
          <w:sz w:val="22"/>
          <w:szCs w:val="22"/>
        </w:rPr>
        <w:t>.</w:t>
      </w:r>
    </w:p>
    <w:p w14:paraId="10A655B4" w14:textId="77777777" w:rsidR="001729FA" w:rsidRDefault="001729FA" w:rsidP="00E80BD0">
      <w:pPr>
        <w:spacing w:line="360" w:lineRule="auto"/>
        <w:jc w:val="both"/>
        <w:rPr>
          <w:rFonts w:ascii="Arial" w:hAnsi="Arial" w:cs="Arial"/>
          <w:sz w:val="22"/>
          <w:szCs w:val="22"/>
        </w:rPr>
      </w:pPr>
    </w:p>
    <w:p w14:paraId="33F7008B" w14:textId="0C54A0D8" w:rsidR="00E04854" w:rsidRDefault="00E04854" w:rsidP="00E80BD0">
      <w:pPr>
        <w:spacing w:line="360" w:lineRule="auto"/>
        <w:jc w:val="both"/>
        <w:rPr>
          <w:rFonts w:ascii="Arial" w:hAnsi="Arial" w:cs="Arial"/>
          <w:sz w:val="22"/>
          <w:szCs w:val="22"/>
        </w:rPr>
      </w:pPr>
    </w:p>
    <w:p w14:paraId="25AB2369" w14:textId="77777777" w:rsidR="00E04854" w:rsidRPr="00E80BD0" w:rsidRDefault="00E04854" w:rsidP="00E80BD0">
      <w:pPr>
        <w:spacing w:line="360" w:lineRule="auto"/>
        <w:jc w:val="both"/>
        <w:rPr>
          <w:rFonts w:ascii="Arial" w:hAnsi="Arial" w:cs="Arial"/>
          <w:sz w:val="22"/>
          <w:szCs w:val="22"/>
        </w:rPr>
      </w:pPr>
    </w:p>
    <w:p w14:paraId="7B050DF4" w14:textId="77777777" w:rsidR="00E80BD0" w:rsidRPr="00E80BD0" w:rsidRDefault="00E80BD0" w:rsidP="00E80BD0">
      <w:pPr>
        <w:spacing w:line="360" w:lineRule="auto"/>
        <w:jc w:val="both"/>
        <w:rPr>
          <w:rFonts w:ascii="Arial" w:hAnsi="Arial" w:cs="Arial"/>
          <w:sz w:val="22"/>
          <w:szCs w:val="22"/>
        </w:rPr>
      </w:pPr>
    </w:p>
    <w:p w14:paraId="11D4CE98" w14:textId="2C066A52" w:rsidR="00746572" w:rsidRPr="00487668" w:rsidRDefault="00746572" w:rsidP="00487668">
      <w:pPr>
        <w:spacing w:line="360" w:lineRule="auto"/>
        <w:jc w:val="both"/>
        <w:rPr>
          <w:rFonts w:ascii="Arial" w:hAnsi="Arial" w:cs="Arial"/>
          <w:sz w:val="22"/>
          <w:szCs w:val="22"/>
        </w:rPr>
      </w:pPr>
    </w:p>
    <w:p w14:paraId="0D29A21C" w14:textId="113CC93E" w:rsidR="00746572" w:rsidRPr="00487668" w:rsidRDefault="00746572" w:rsidP="00487668">
      <w:pPr>
        <w:spacing w:line="360" w:lineRule="auto"/>
        <w:jc w:val="both"/>
        <w:rPr>
          <w:rFonts w:ascii="Arial" w:hAnsi="Arial" w:cs="Arial"/>
          <w:sz w:val="22"/>
          <w:szCs w:val="22"/>
        </w:rPr>
      </w:pPr>
    </w:p>
    <w:p w14:paraId="6401046C" w14:textId="16138638" w:rsidR="00746572" w:rsidRPr="00487668" w:rsidRDefault="00746572" w:rsidP="00487668">
      <w:pPr>
        <w:spacing w:line="360" w:lineRule="auto"/>
        <w:jc w:val="both"/>
        <w:rPr>
          <w:rFonts w:ascii="Arial" w:hAnsi="Arial" w:cs="Arial"/>
          <w:sz w:val="22"/>
          <w:szCs w:val="22"/>
        </w:rPr>
      </w:pPr>
    </w:p>
    <w:p w14:paraId="0610C3CD" w14:textId="4C343E74" w:rsidR="00746572" w:rsidRPr="00487668" w:rsidRDefault="00746572" w:rsidP="00487668">
      <w:pPr>
        <w:spacing w:line="360" w:lineRule="auto"/>
        <w:jc w:val="both"/>
        <w:rPr>
          <w:rFonts w:ascii="Arial" w:hAnsi="Arial" w:cs="Arial"/>
          <w:sz w:val="22"/>
          <w:szCs w:val="22"/>
        </w:rPr>
      </w:pPr>
    </w:p>
    <w:p w14:paraId="0B4CBDB6" w14:textId="1A16B33B" w:rsidR="00746572" w:rsidRPr="00487668" w:rsidRDefault="00746572" w:rsidP="00487668">
      <w:pPr>
        <w:spacing w:line="360" w:lineRule="auto"/>
        <w:jc w:val="both"/>
        <w:rPr>
          <w:rFonts w:ascii="Arial" w:hAnsi="Arial" w:cs="Arial"/>
          <w:sz w:val="22"/>
          <w:szCs w:val="22"/>
        </w:rPr>
      </w:pPr>
    </w:p>
    <w:p w14:paraId="1AF5B0A8" w14:textId="5E86E124" w:rsidR="001B52D7" w:rsidRPr="00487668" w:rsidRDefault="001B52D7" w:rsidP="00487668">
      <w:pPr>
        <w:spacing w:line="360" w:lineRule="auto"/>
        <w:jc w:val="both"/>
        <w:rPr>
          <w:rFonts w:ascii="Arial" w:hAnsi="Arial" w:cs="Arial"/>
          <w:sz w:val="22"/>
          <w:szCs w:val="22"/>
        </w:rPr>
      </w:pPr>
    </w:p>
    <w:p w14:paraId="7778002F" w14:textId="51AC10AC" w:rsidR="001B52D7" w:rsidRPr="00487668" w:rsidRDefault="001B52D7" w:rsidP="00487668">
      <w:pPr>
        <w:spacing w:line="360" w:lineRule="auto"/>
        <w:jc w:val="both"/>
        <w:rPr>
          <w:rFonts w:ascii="Arial" w:hAnsi="Arial" w:cs="Arial"/>
          <w:sz w:val="22"/>
          <w:szCs w:val="22"/>
        </w:rPr>
      </w:pPr>
    </w:p>
    <w:p w14:paraId="51086B3A" w14:textId="4B067A9E" w:rsidR="001B52D7" w:rsidRPr="00487668" w:rsidRDefault="001B52D7" w:rsidP="00487668">
      <w:pPr>
        <w:spacing w:line="360" w:lineRule="auto"/>
        <w:jc w:val="both"/>
        <w:rPr>
          <w:rFonts w:ascii="Arial" w:hAnsi="Arial" w:cs="Arial"/>
          <w:sz w:val="22"/>
          <w:szCs w:val="22"/>
        </w:rPr>
      </w:pPr>
    </w:p>
    <w:p w14:paraId="529AE47A" w14:textId="1B3BF770" w:rsidR="001B52D7" w:rsidRPr="00487668" w:rsidRDefault="001B52D7" w:rsidP="00487668">
      <w:pPr>
        <w:spacing w:line="360" w:lineRule="auto"/>
        <w:jc w:val="both"/>
        <w:rPr>
          <w:rFonts w:ascii="Arial" w:hAnsi="Arial" w:cs="Arial"/>
          <w:sz w:val="22"/>
          <w:szCs w:val="22"/>
        </w:rPr>
      </w:pPr>
    </w:p>
    <w:p w14:paraId="6690325E" w14:textId="44E92035" w:rsidR="001B52D7" w:rsidRPr="00487668" w:rsidRDefault="001B52D7" w:rsidP="00487668">
      <w:pPr>
        <w:spacing w:line="360" w:lineRule="auto"/>
        <w:jc w:val="both"/>
        <w:rPr>
          <w:rFonts w:ascii="Arial" w:hAnsi="Arial" w:cs="Arial"/>
          <w:sz w:val="22"/>
          <w:szCs w:val="22"/>
        </w:rPr>
      </w:pPr>
    </w:p>
    <w:p w14:paraId="3E8565D9" w14:textId="1EA11272" w:rsidR="001B52D7" w:rsidRPr="00487668" w:rsidRDefault="001B52D7" w:rsidP="00487668">
      <w:pPr>
        <w:spacing w:line="360" w:lineRule="auto"/>
        <w:jc w:val="both"/>
        <w:rPr>
          <w:rFonts w:ascii="Arial" w:hAnsi="Arial" w:cs="Arial"/>
          <w:sz w:val="22"/>
          <w:szCs w:val="22"/>
        </w:rPr>
      </w:pPr>
    </w:p>
    <w:p w14:paraId="25C15941" w14:textId="77777777" w:rsidR="002324D2" w:rsidRPr="00487668" w:rsidRDefault="002324D2" w:rsidP="00487668">
      <w:pPr>
        <w:spacing w:line="360" w:lineRule="auto"/>
        <w:jc w:val="both"/>
        <w:rPr>
          <w:rFonts w:ascii="Arial" w:hAnsi="Arial" w:cs="Arial"/>
          <w:sz w:val="22"/>
          <w:szCs w:val="22"/>
        </w:rPr>
      </w:pPr>
    </w:p>
    <w:p w14:paraId="49F3E13B" w14:textId="02C4D495" w:rsidR="00B10EAE" w:rsidRPr="00487668" w:rsidRDefault="00B10EAE" w:rsidP="00487668">
      <w:pPr>
        <w:spacing w:line="360" w:lineRule="auto"/>
        <w:jc w:val="both"/>
        <w:rPr>
          <w:rFonts w:ascii="Arial" w:hAnsi="Arial" w:cs="Arial"/>
          <w:sz w:val="22"/>
          <w:szCs w:val="22"/>
        </w:rPr>
      </w:pPr>
    </w:p>
    <w:p w14:paraId="71635D96" w14:textId="77777777" w:rsidR="00D32552" w:rsidRPr="00D32552" w:rsidRDefault="00D32552" w:rsidP="00D32552">
      <w:pPr>
        <w:spacing w:after="240" w:line="360" w:lineRule="auto"/>
        <w:rPr>
          <w:rFonts w:ascii="Times New Roman" w:eastAsia="Times New Roman" w:hAnsi="Times New Roman" w:cs="Times New Roman"/>
          <w:sz w:val="36"/>
          <w:szCs w:val="36"/>
          <w:lang w:eastAsia="en-GB"/>
        </w:rPr>
      </w:pPr>
      <w:r w:rsidRPr="00D32552">
        <w:rPr>
          <w:rFonts w:ascii="Times New Roman" w:eastAsia="Times New Roman" w:hAnsi="Times New Roman" w:cs="Times New Roman"/>
          <w:sz w:val="36"/>
          <w:szCs w:val="36"/>
          <w:lang w:eastAsia="en-GB"/>
        </w:rPr>
        <w:lastRenderedPageBreak/>
        <w:t>Reference list</w:t>
      </w:r>
    </w:p>
    <w:p w14:paraId="0C0A4353" w14:textId="26B2AE98"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Bajpai, P. (2020). </w:t>
      </w:r>
      <w:r w:rsidR="00350D9E" w:rsidRPr="00D32552">
        <w:rPr>
          <w:rFonts w:ascii="Times New Roman" w:eastAsia="Times New Roman" w:hAnsi="Times New Roman" w:cs="Times New Roman"/>
          <w:i/>
          <w:iCs/>
          <w:lang w:eastAsia="en-GB"/>
        </w:rPr>
        <w:t>Analysing</w:t>
      </w:r>
      <w:r w:rsidRPr="00D32552">
        <w:rPr>
          <w:rFonts w:ascii="Times New Roman" w:eastAsia="Times New Roman" w:hAnsi="Times New Roman" w:cs="Times New Roman"/>
          <w:i/>
          <w:iCs/>
          <w:lang w:eastAsia="en-GB"/>
        </w:rPr>
        <w:t xml:space="preserve"> Starbucks’ Value Chain</w:t>
      </w:r>
      <w:r w:rsidRPr="00D32552">
        <w:rPr>
          <w:rFonts w:ascii="Times New Roman" w:eastAsia="Times New Roman" w:hAnsi="Times New Roman" w:cs="Times New Roman"/>
          <w:lang w:eastAsia="en-GB"/>
        </w:rPr>
        <w:t>. [online] Investopedia. Available at: https://www.investopedia.com/articles/investing/103114/starbucks-example-value-chain-model.asp [Accessed 19 Aug. 2021].</w:t>
      </w:r>
    </w:p>
    <w:p w14:paraId="00C57623"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Bergeron, B. (2002). </w:t>
      </w:r>
      <w:r w:rsidRPr="00D32552">
        <w:rPr>
          <w:rFonts w:ascii="Times New Roman" w:eastAsia="Times New Roman" w:hAnsi="Times New Roman" w:cs="Times New Roman"/>
          <w:i/>
          <w:iCs/>
          <w:lang w:eastAsia="en-GB"/>
        </w:rPr>
        <w:t>Essentials of CRM : a Guide to Customer Relationship Management</w:t>
      </w:r>
      <w:r w:rsidRPr="00D32552">
        <w:rPr>
          <w:rFonts w:ascii="Times New Roman" w:eastAsia="Times New Roman" w:hAnsi="Times New Roman" w:cs="Times New Roman"/>
          <w:lang w:eastAsia="en-GB"/>
        </w:rPr>
        <w:t>. [online] New York: Wiley. Available at: https://r3.vlereader.com/Reader?ean=9780471268109# [Accessed 23 Jul. 2021].</w:t>
      </w:r>
    </w:p>
    <w:p w14:paraId="3251CBEC"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Business Case Studies (2019). </w:t>
      </w:r>
      <w:r w:rsidRPr="00D32552">
        <w:rPr>
          <w:rFonts w:ascii="Times New Roman" w:eastAsia="Times New Roman" w:hAnsi="Times New Roman" w:cs="Times New Roman"/>
          <w:i/>
          <w:iCs/>
          <w:lang w:eastAsia="en-GB"/>
        </w:rPr>
        <w:t>Creating Value through the Marketing Mix an Aldi Case Study</w:t>
      </w:r>
      <w:r w:rsidRPr="00D32552">
        <w:rPr>
          <w:rFonts w:ascii="Times New Roman" w:eastAsia="Times New Roman" w:hAnsi="Times New Roman" w:cs="Times New Roman"/>
          <w:lang w:eastAsia="en-GB"/>
        </w:rPr>
        <w:t>. [online] Business Case Studies. Available at: http://businesscasestudies.co.uk [Accessed 3 Aug. 2021].</w:t>
      </w:r>
    </w:p>
    <w:p w14:paraId="7AA6A814" w14:textId="2D9C89BA"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Buttle, F. (2008). </w:t>
      </w:r>
      <w:r w:rsidRPr="00D32552">
        <w:rPr>
          <w:rFonts w:ascii="Times New Roman" w:eastAsia="Times New Roman" w:hAnsi="Times New Roman" w:cs="Times New Roman"/>
          <w:i/>
          <w:iCs/>
          <w:lang w:eastAsia="en-GB"/>
        </w:rPr>
        <w:t>Customer Relationship Management</w:t>
      </w:r>
      <w:r w:rsidRPr="00D32552">
        <w:rPr>
          <w:rFonts w:ascii="Times New Roman" w:eastAsia="Times New Roman" w:hAnsi="Times New Roman" w:cs="Times New Roman"/>
          <w:lang w:eastAsia="en-GB"/>
        </w:rPr>
        <w:t>. 2nd ed. [online] Oxford ; Burlington, Ma: Elsevier/Butterworth-Heinemann, pp.</w:t>
      </w:r>
      <w:r w:rsidR="00196099">
        <w:rPr>
          <w:rFonts w:ascii="Times New Roman" w:eastAsia="Times New Roman" w:hAnsi="Times New Roman" w:cs="Times New Roman"/>
          <w:lang w:eastAsia="en-GB"/>
        </w:rPr>
        <w:t xml:space="preserve"> 4</w:t>
      </w:r>
      <w:r w:rsidR="00350D9E">
        <w:rPr>
          <w:rFonts w:ascii="Times New Roman" w:eastAsia="Times New Roman" w:hAnsi="Times New Roman" w:cs="Times New Roman"/>
          <w:lang w:eastAsia="en-GB"/>
        </w:rPr>
        <w:t>-15,</w:t>
      </w:r>
      <w:r w:rsidRPr="00D32552">
        <w:rPr>
          <w:rFonts w:ascii="Times New Roman" w:eastAsia="Times New Roman" w:hAnsi="Times New Roman" w:cs="Times New Roman"/>
          <w:lang w:eastAsia="en-GB"/>
        </w:rPr>
        <w:t>27–30. Available at: https://www-vlebooks-com.ezproxy.uwtsd.ac.uk/Vleweb/Product/Index/50804?page=0 [Accessed 3 Aug. 2021].</w:t>
      </w:r>
    </w:p>
    <w:p w14:paraId="668AF525" w14:textId="79BC303F" w:rsid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t>Ertekin</w:t>
      </w:r>
      <w:proofErr w:type="spellEnd"/>
      <w:r w:rsidRPr="00D32552">
        <w:rPr>
          <w:rFonts w:ascii="Times New Roman" w:eastAsia="Times New Roman" w:hAnsi="Times New Roman" w:cs="Times New Roman"/>
          <w:lang w:eastAsia="en-GB"/>
        </w:rPr>
        <w:t xml:space="preserve">, N. (2017). Immediate and Long-Term Benefits of In-Store Return Experience. </w:t>
      </w:r>
      <w:r w:rsidRPr="00D32552">
        <w:rPr>
          <w:rFonts w:ascii="Times New Roman" w:eastAsia="Times New Roman" w:hAnsi="Times New Roman" w:cs="Times New Roman"/>
          <w:i/>
          <w:iCs/>
          <w:lang w:eastAsia="en-GB"/>
        </w:rPr>
        <w:t>Production and Operations Management</w:t>
      </w:r>
      <w:r w:rsidRPr="00D32552">
        <w:rPr>
          <w:rFonts w:ascii="Times New Roman" w:eastAsia="Times New Roman" w:hAnsi="Times New Roman" w:cs="Times New Roman"/>
          <w:lang w:eastAsia="en-GB"/>
        </w:rPr>
        <w:t>, [online] 27(1), pp.121–142. Available at: https://web-a-ebscohost-com.ezproxy.uwtsd.ac.uk/ehost/detail/detail?vid=0&amp;sid=2591f2a2-e007-4a5a-9691-4142c71d1ca6%40sessionmgr4007&amp;bdata=JnNpdGU9ZWhvc3QtbGl2ZQ%3d%3d#AN=127423754&amp;db=bth [Accessed 24 Aug. 2021].</w:t>
      </w:r>
    </w:p>
    <w:p w14:paraId="50767C67" w14:textId="4A4FFD7B" w:rsidR="001F2AE4"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Guzman, N., </w:t>
      </w:r>
      <w:proofErr w:type="spellStart"/>
      <w:r w:rsidRPr="00D32552">
        <w:rPr>
          <w:rFonts w:ascii="Times New Roman" w:eastAsia="Times New Roman" w:hAnsi="Times New Roman" w:cs="Times New Roman"/>
          <w:lang w:eastAsia="en-GB"/>
        </w:rPr>
        <w:t>Prema</w:t>
      </w:r>
      <w:proofErr w:type="spellEnd"/>
      <w:r w:rsidRPr="00D32552">
        <w:rPr>
          <w:rFonts w:ascii="Times New Roman" w:eastAsia="Times New Roman" w:hAnsi="Times New Roman" w:cs="Times New Roman"/>
          <w:lang w:eastAsia="en-GB"/>
        </w:rPr>
        <w:t xml:space="preserve">, M., </w:t>
      </w:r>
      <w:proofErr w:type="spellStart"/>
      <w:r w:rsidRPr="00D32552">
        <w:rPr>
          <w:rFonts w:ascii="Times New Roman" w:eastAsia="Times New Roman" w:hAnsi="Times New Roman" w:cs="Times New Roman"/>
          <w:lang w:eastAsia="en-GB"/>
        </w:rPr>
        <w:t>Sood</w:t>
      </w:r>
      <w:proofErr w:type="spellEnd"/>
      <w:r w:rsidRPr="00D32552">
        <w:rPr>
          <w:rFonts w:ascii="Times New Roman" w:eastAsia="Times New Roman" w:hAnsi="Times New Roman" w:cs="Times New Roman"/>
          <w:lang w:eastAsia="en-GB"/>
        </w:rPr>
        <w:t xml:space="preserve">, R. and Wilkes, D. (2020). </w:t>
      </w:r>
      <w:r w:rsidRPr="00D32552">
        <w:rPr>
          <w:rFonts w:ascii="Times New Roman" w:eastAsia="Times New Roman" w:hAnsi="Times New Roman" w:cs="Times New Roman"/>
          <w:i/>
          <w:iCs/>
          <w:lang w:eastAsia="en-GB"/>
        </w:rPr>
        <w:t>Coronavirus’ Impact on the Service Industry | McKinsey</w:t>
      </w:r>
      <w:r w:rsidRPr="00D32552">
        <w:rPr>
          <w:rFonts w:ascii="Times New Roman" w:eastAsia="Times New Roman" w:hAnsi="Times New Roman" w:cs="Times New Roman"/>
          <w:lang w:eastAsia="en-GB"/>
        </w:rPr>
        <w:t>. [online] www.mckinsey.com. Available at: https://www.mckinsey.com/business-functions/operations/our-insights/coronavirus-impact-on-service-organizations-weathering-the-storm [Accessed 24 Aug. 2021].</w:t>
      </w:r>
    </w:p>
    <w:p w14:paraId="15CD2FA2"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Hans Ruediger Kaufmann and Fateh, M. (2017). </w:t>
      </w:r>
      <w:r w:rsidRPr="00D32552">
        <w:rPr>
          <w:rFonts w:ascii="Times New Roman" w:eastAsia="Times New Roman" w:hAnsi="Times New Roman" w:cs="Times New Roman"/>
          <w:i/>
          <w:iCs/>
          <w:lang w:eastAsia="en-GB"/>
        </w:rPr>
        <w:t xml:space="preserve">Socio-economic Perspectives on Consumer Engagement and Buying </w:t>
      </w:r>
      <w:proofErr w:type="spellStart"/>
      <w:r w:rsidRPr="00D32552">
        <w:rPr>
          <w:rFonts w:ascii="Times New Roman" w:eastAsia="Times New Roman" w:hAnsi="Times New Roman" w:cs="Times New Roman"/>
          <w:i/>
          <w:iCs/>
          <w:lang w:eastAsia="en-GB"/>
        </w:rPr>
        <w:t>Behavior</w:t>
      </w:r>
      <w:proofErr w:type="spellEnd"/>
      <w:r w:rsidRPr="00D32552">
        <w:rPr>
          <w:rFonts w:ascii="Times New Roman" w:eastAsia="Times New Roman" w:hAnsi="Times New Roman" w:cs="Times New Roman"/>
          <w:lang w:eastAsia="en-GB"/>
        </w:rPr>
        <w:t>. [online] Hershey: Business Science Reference, pp.96–100. Available at: https://eu.alma.exlibrisgroup.com/leganto/readinglist/citation/6785240130002421?auth=SAML [Accessed 24 Aug. 2021].</w:t>
      </w:r>
    </w:p>
    <w:p w14:paraId="7BA92633"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lastRenderedPageBreak/>
        <w:t xml:space="preserve">Johnston, R., Clark, G. and </w:t>
      </w:r>
      <w:proofErr w:type="spellStart"/>
      <w:r w:rsidRPr="00D32552">
        <w:rPr>
          <w:rFonts w:ascii="Times New Roman" w:eastAsia="Times New Roman" w:hAnsi="Times New Roman" w:cs="Times New Roman"/>
          <w:lang w:eastAsia="en-GB"/>
        </w:rPr>
        <w:t>Shulver</w:t>
      </w:r>
      <w:proofErr w:type="spellEnd"/>
      <w:r w:rsidRPr="00D32552">
        <w:rPr>
          <w:rFonts w:ascii="Times New Roman" w:eastAsia="Times New Roman" w:hAnsi="Times New Roman" w:cs="Times New Roman"/>
          <w:lang w:eastAsia="en-GB"/>
        </w:rPr>
        <w:t xml:space="preserve">, M. (2012). </w:t>
      </w:r>
      <w:r w:rsidRPr="00D32552">
        <w:rPr>
          <w:rFonts w:ascii="Times New Roman" w:eastAsia="Times New Roman" w:hAnsi="Times New Roman" w:cs="Times New Roman"/>
          <w:i/>
          <w:iCs/>
          <w:lang w:eastAsia="en-GB"/>
        </w:rPr>
        <w:t>Service Operations Management : Improving Service Delivery</w:t>
      </w:r>
      <w:r w:rsidRPr="00D32552">
        <w:rPr>
          <w:rFonts w:ascii="Times New Roman" w:eastAsia="Times New Roman" w:hAnsi="Times New Roman" w:cs="Times New Roman"/>
          <w:lang w:eastAsia="en-GB"/>
        </w:rPr>
        <w:t>. 4th ed. [online] Harlow: Pearson, pp.231–240. Available at: https://www-vlebooks-com.ezproxy.uwtsd.ac.uk/Vleweb/Product/Index/303957?page=0 [Accessed 24 Aug. 2021].</w:t>
      </w:r>
    </w:p>
    <w:p w14:paraId="232B7641"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Mahajan, G. (2020). What Is Customer Value and How Can You Create It? </w:t>
      </w:r>
      <w:r w:rsidRPr="00D32552">
        <w:rPr>
          <w:rFonts w:ascii="Times New Roman" w:eastAsia="Times New Roman" w:hAnsi="Times New Roman" w:cs="Times New Roman"/>
          <w:i/>
          <w:iCs/>
          <w:lang w:eastAsia="en-GB"/>
        </w:rPr>
        <w:t>Journal of Creating Value</w:t>
      </w:r>
      <w:r w:rsidRPr="00D32552">
        <w:rPr>
          <w:rFonts w:ascii="Times New Roman" w:eastAsia="Times New Roman" w:hAnsi="Times New Roman" w:cs="Times New Roman"/>
          <w:lang w:eastAsia="en-GB"/>
        </w:rPr>
        <w:t>, [online] 6(1), pp.119–121. Available at: https://journals.sagepub.com/doi/full/10.1177/2394964320903557 [Accessed 3 Aug. 2021].</w:t>
      </w:r>
    </w:p>
    <w:p w14:paraId="55645BAD"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Nasir, S. (2017). </w:t>
      </w:r>
      <w:r w:rsidRPr="00D32552">
        <w:rPr>
          <w:rFonts w:ascii="Times New Roman" w:eastAsia="Times New Roman" w:hAnsi="Times New Roman" w:cs="Times New Roman"/>
          <w:i/>
          <w:iCs/>
          <w:lang w:eastAsia="en-GB"/>
        </w:rPr>
        <w:t>(PDF) a Framework for CRM: Understanding CRM Concepts and Ecosystem</w:t>
      </w:r>
      <w:r w:rsidRPr="00D32552">
        <w:rPr>
          <w:rFonts w:ascii="Times New Roman" w:eastAsia="Times New Roman" w:hAnsi="Times New Roman" w:cs="Times New Roman"/>
          <w:lang w:eastAsia="en-GB"/>
        </w:rPr>
        <w:t>. [online] ResearchGate. Available at: https://www.researchgate.net/publication/316996577_A_framework_for_CRM_Understanding_CRM_concepts_and_ecosystem [Accessed 3 Aug. 2021].</w:t>
      </w:r>
    </w:p>
    <w:p w14:paraId="061DE14E"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Porter, M.E. (1985). </w:t>
      </w:r>
      <w:r w:rsidRPr="00D32552">
        <w:rPr>
          <w:rFonts w:ascii="Times New Roman" w:eastAsia="Times New Roman" w:hAnsi="Times New Roman" w:cs="Times New Roman"/>
          <w:i/>
          <w:iCs/>
          <w:lang w:eastAsia="en-GB"/>
        </w:rPr>
        <w:t>Competitive Advantage: Creating and Sustaining Superior Performance</w:t>
      </w:r>
      <w:r w:rsidRPr="00D32552">
        <w:rPr>
          <w:rFonts w:ascii="Times New Roman" w:eastAsia="Times New Roman" w:hAnsi="Times New Roman" w:cs="Times New Roman"/>
          <w:lang w:eastAsia="en-GB"/>
        </w:rPr>
        <w:t xml:space="preserve">. New York: The Free </w:t>
      </w:r>
      <w:proofErr w:type="spellStart"/>
      <w:r w:rsidRPr="00D32552">
        <w:rPr>
          <w:rFonts w:ascii="Times New Roman" w:eastAsia="Times New Roman" w:hAnsi="Times New Roman" w:cs="Times New Roman"/>
          <w:lang w:eastAsia="en-GB"/>
        </w:rPr>
        <w:t>Pess</w:t>
      </w:r>
      <w:proofErr w:type="spellEnd"/>
      <w:r w:rsidRPr="00D32552">
        <w:rPr>
          <w:rFonts w:ascii="Times New Roman" w:eastAsia="Times New Roman" w:hAnsi="Times New Roman" w:cs="Times New Roman"/>
          <w:lang w:eastAsia="en-GB"/>
        </w:rPr>
        <w:t>.</w:t>
      </w:r>
    </w:p>
    <w:p w14:paraId="43591E90" w14:textId="77777777" w:rsidR="00D32552" w:rsidRP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t>Ragupathy</w:t>
      </w:r>
      <w:proofErr w:type="spellEnd"/>
      <w:r w:rsidRPr="00D32552">
        <w:rPr>
          <w:rFonts w:ascii="Times New Roman" w:eastAsia="Times New Roman" w:hAnsi="Times New Roman" w:cs="Times New Roman"/>
          <w:lang w:eastAsia="en-GB"/>
        </w:rPr>
        <w:t xml:space="preserve">, A. and </w:t>
      </w:r>
      <w:proofErr w:type="spellStart"/>
      <w:r w:rsidRPr="00D32552">
        <w:rPr>
          <w:rFonts w:ascii="Times New Roman" w:eastAsia="Times New Roman" w:hAnsi="Times New Roman" w:cs="Times New Roman"/>
          <w:lang w:eastAsia="en-GB"/>
        </w:rPr>
        <w:t>Arasu</w:t>
      </w:r>
      <w:proofErr w:type="spellEnd"/>
      <w:r w:rsidRPr="00D32552">
        <w:rPr>
          <w:rFonts w:ascii="Times New Roman" w:eastAsia="Times New Roman" w:hAnsi="Times New Roman" w:cs="Times New Roman"/>
          <w:lang w:eastAsia="en-GB"/>
        </w:rPr>
        <w:t xml:space="preserve">, S. (2016). A Study on the Customer’s Expectation and Perception of Service Quality of Retail Grocery Stores Using SERVQUAL Model. </w:t>
      </w:r>
      <w:r w:rsidRPr="00D32552">
        <w:rPr>
          <w:rFonts w:ascii="Times New Roman" w:eastAsia="Times New Roman" w:hAnsi="Times New Roman" w:cs="Times New Roman"/>
          <w:i/>
          <w:iCs/>
          <w:lang w:eastAsia="en-GB"/>
        </w:rPr>
        <w:t>Imperial Journal of Interdisciplinary Research</w:t>
      </w:r>
      <w:r w:rsidRPr="00D32552">
        <w:rPr>
          <w:rFonts w:ascii="Times New Roman" w:eastAsia="Times New Roman" w:hAnsi="Times New Roman" w:cs="Times New Roman"/>
          <w:lang w:eastAsia="en-GB"/>
        </w:rPr>
        <w:t>, [online] 2(1). Available at: https://www.researchgate.net/publication/293821672_A_Study_on_the_Customer’s_Expectation_and_Perception_of_Service_Quality_of_Retail_Grocery_Stores_Using_SERVQUAL_Model/ [Accessed 24 Aug. 2021].</w:t>
      </w:r>
    </w:p>
    <w:p w14:paraId="4CF6611D"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Sales Force (2019). </w:t>
      </w:r>
      <w:r w:rsidRPr="00D32552">
        <w:rPr>
          <w:rFonts w:ascii="Times New Roman" w:eastAsia="Times New Roman" w:hAnsi="Times New Roman" w:cs="Times New Roman"/>
          <w:i/>
          <w:iCs/>
          <w:lang w:eastAsia="en-GB"/>
        </w:rPr>
        <w:t>CRM Strategy: How to Create a CRM Strategy for Your Business - Salesforce.com</w:t>
      </w:r>
      <w:r w:rsidRPr="00D32552">
        <w:rPr>
          <w:rFonts w:ascii="Times New Roman" w:eastAsia="Times New Roman" w:hAnsi="Times New Roman" w:cs="Times New Roman"/>
          <w:lang w:eastAsia="en-GB"/>
        </w:rPr>
        <w:t>. [online] Salesforce.com. Available at: https://www.salesforce.com/crm/strategy/ [Accessed 3 Aug. 2021].</w:t>
      </w:r>
    </w:p>
    <w:p w14:paraId="310BF995"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Simpson, E. (2020). Aldi Looks at Online Move as Shopping Habits Change. </w:t>
      </w:r>
      <w:r w:rsidRPr="00D32552">
        <w:rPr>
          <w:rFonts w:ascii="Times New Roman" w:eastAsia="Times New Roman" w:hAnsi="Times New Roman" w:cs="Times New Roman"/>
          <w:i/>
          <w:iCs/>
          <w:lang w:eastAsia="en-GB"/>
        </w:rPr>
        <w:t>BBC News</w:t>
      </w:r>
      <w:r w:rsidRPr="00D32552">
        <w:rPr>
          <w:rFonts w:ascii="Times New Roman" w:eastAsia="Times New Roman" w:hAnsi="Times New Roman" w:cs="Times New Roman"/>
          <w:lang w:eastAsia="en-GB"/>
        </w:rPr>
        <w:t>. [online] 28 Sep. Available at: https://www.bbc.co.uk/news/business-54319940 [Accessed 3 Aug. 2021].</w:t>
      </w:r>
    </w:p>
    <w:p w14:paraId="33728B71"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Stanley, L.L. and Wisner, J.D. (2001). Service Quality along the Supply chain: Implications for Purchasing. </w:t>
      </w:r>
      <w:r w:rsidRPr="00D32552">
        <w:rPr>
          <w:rFonts w:ascii="Times New Roman" w:eastAsia="Times New Roman" w:hAnsi="Times New Roman" w:cs="Times New Roman"/>
          <w:i/>
          <w:iCs/>
          <w:lang w:eastAsia="en-GB"/>
        </w:rPr>
        <w:t>Journal of Operations Management</w:t>
      </w:r>
      <w:r w:rsidRPr="00D32552">
        <w:rPr>
          <w:rFonts w:ascii="Times New Roman" w:eastAsia="Times New Roman" w:hAnsi="Times New Roman" w:cs="Times New Roman"/>
          <w:lang w:eastAsia="en-GB"/>
        </w:rPr>
        <w:t xml:space="preserve">, [online] 19(3), pp.287–306. Available at: </w:t>
      </w:r>
      <w:r w:rsidRPr="00D32552">
        <w:rPr>
          <w:rFonts w:ascii="Times New Roman" w:eastAsia="Times New Roman" w:hAnsi="Times New Roman" w:cs="Times New Roman"/>
          <w:lang w:eastAsia="en-GB"/>
        </w:rPr>
        <w:lastRenderedPageBreak/>
        <w:t>https://www.academia.edu/17485277/Service_quality_along_the_supply_chain_implications_for_purchasing?auto=download [Accessed 24 Aug. 2021].</w:t>
      </w:r>
    </w:p>
    <w:p w14:paraId="4C5C3E60" w14:textId="77777777" w:rsidR="00D32552" w:rsidRP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t>Strategyzer</w:t>
      </w:r>
      <w:proofErr w:type="spellEnd"/>
      <w:r w:rsidRPr="00D32552">
        <w:rPr>
          <w:rFonts w:ascii="Times New Roman" w:eastAsia="Times New Roman" w:hAnsi="Times New Roman" w:cs="Times New Roman"/>
          <w:lang w:eastAsia="en-GB"/>
        </w:rPr>
        <w:t xml:space="preserve"> (2021). </w:t>
      </w:r>
      <w:r w:rsidRPr="00D32552">
        <w:rPr>
          <w:rFonts w:ascii="Times New Roman" w:eastAsia="Times New Roman" w:hAnsi="Times New Roman" w:cs="Times New Roman"/>
          <w:i/>
          <w:iCs/>
          <w:lang w:eastAsia="en-GB"/>
        </w:rPr>
        <w:t xml:space="preserve">Value Propositions - Business Model Canvas | </w:t>
      </w:r>
      <w:proofErr w:type="spellStart"/>
      <w:r w:rsidRPr="00D32552">
        <w:rPr>
          <w:rFonts w:ascii="Times New Roman" w:eastAsia="Times New Roman" w:hAnsi="Times New Roman" w:cs="Times New Roman"/>
          <w:i/>
          <w:iCs/>
          <w:lang w:eastAsia="en-GB"/>
        </w:rPr>
        <w:t>Strategyzer</w:t>
      </w:r>
      <w:proofErr w:type="spellEnd"/>
      <w:r w:rsidRPr="00D32552">
        <w:rPr>
          <w:rFonts w:ascii="Times New Roman" w:eastAsia="Times New Roman" w:hAnsi="Times New Roman" w:cs="Times New Roman"/>
          <w:lang w:eastAsia="en-GB"/>
        </w:rPr>
        <w:t>. [online] www.strategyzer.com. Available at: https://www.strategyzer.com/business-model-canvas/value-propositions [Accessed 18 Aug. 2021].</w:t>
      </w:r>
    </w:p>
    <w:p w14:paraId="09D1B7EE"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TARVER, E. (2021). </w:t>
      </w:r>
      <w:r w:rsidRPr="00D32552">
        <w:rPr>
          <w:rFonts w:ascii="Times New Roman" w:eastAsia="Times New Roman" w:hAnsi="Times New Roman" w:cs="Times New Roman"/>
          <w:i/>
          <w:iCs/>
          <w:lang w:eastAsia="en-GB"/>
        </w:rPr>
        <w:t>Value Chain vs. Supply Chain: What’s the Difference?</w:t>
      </w:r>
      <w:r w:rsidRPr="00D32552">
        <w:rPr>
          <w:rFonts w:ascii="Times New Roman" w:eastAsia="Times New Roman" w:hAnsi="Times New Roman" w:cs="Times New Roman"/>
          <w:lang w:eastAsia="en-GB"/>
        </w:rPr>
        <w:t xml:space="preserve"> [online] Investopedia. Available at: https://www.investopedia.com/ask/answers/043015/what-difference-between-value-chain-and-supply-chain.asp [Accessed 24 Aug. 2021].</w:t>
      </w:r>
    </w:p>
    <w:p w14:paraId="4D89CAC6"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Thakur, S. and Chetty, P. (2019). </w:t>
      </w:r>
      <w:r w:rsidRPr="00D32552">
        <w:rPr>
          <w:rFonts w:ascii="Times New Roman" w:eastAsia="Times New Roman" w:hAnsi="Times New Roman" w:cs="Times New Roman"/>
          <w:i/>
          <w:iCs/>
          <w:lang w:eastAsia="en-GB"/>
        </w:rPr>
        <w:t>Understanding the Different Elements of the QCI Model</w:t>
      </w:r>
      <w:r w:rsidRPr="00D32552">
        <w:rPr>
          <w:rFonts w:ascii="Times New Roman" w:eastAsia="Times New Roman" w:hAnsi="Times New Roman" w:cs="Times New Roman"/>
          <w:lang w:eastAsia="en-GB"/>
        </w:rPr>
        <w:t>. [online] Project Guru. Available at: https://www.projectguru.in/different-elements-qci-model/ [Accessed 20 Aug. 2021].</w:t>
      </w:r>
    </w:p>
    <w:p w14:paraId="3A34F94D"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The Guardian (2021). </w:t>
      </w:r>
      <w:r w:rsidRPr="00D32552">
        <w:rPr>
          <w:rFonts w:ascii="Times New Roman" w:eastAsia="Times New Roman" w:hAnsi="Times New Roman" w:cs="Times New Roman"/>
          <w:i/>
          <w:iCs/>
          <w:lang w:eastAsia="en-GB"/>
        </w:rPr>
        <w:t>Ocado May Lose out despite Its lockdown-aided Sales Rise</w:t>
      </w:r>
      <w:r w:rsidRPr="00D32552">
        <w:rPr>
          <w:rFonts w:ascii="Times New Roman" w:eastAsia="Times New Roman" w:hAnsi="Times New Roman" w:cs="Times New Roman"/>
          <w:lang w:eastAsia="en-GB"/>
        </w:rPr>
        <w:t>. [online] the Guardian. Available at: https://www.theguardian.com/business/2021/feb/09/ocado-may-lose-out-despite-its-lockdown-aided-sales-rise [Accessed 25 Aug. 2021].</w:t>
      </w:r>
    </w:p>
    <w:p w14:paraId="1D4CE3FA"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Trustpilot. (2021). </w:t>
      </w:r>
      <w:r w:rsidRPr="00D32552">
        <w:rPr>
          <w:rFonts w:ascii="Times New Roman" w:eastAsia="Times New Roman" w:hAnsi="Times New Roman" w:cs="Times New Roman"/>
          <w:i/>
          <w:iCs/>
          <w:lang w:eastAsia="en-GB"/>
        </w:rPr>
        <w:t>Aldi UK</w:t>
      </w:r>
      <w:r w:rsidRPr="00D32552">
        <w:rPr>
          <w:rFonts w:ascii="Times New Roman" w:eastAsia="Times New Roman" w:hAnsi="Times New Roman" w:cs="Times New Roman"/>
          <w:lang w:eastAsia="en-GB"/>
        </w:rPr>
        <w:t>. [online] Available at: https://uk.trustpilot.com/review/www.aldi.co.uk?aspects=customer%20service [Accessed 23 Aug. 2021].</w:t>
      </w:r>
    </w:p>
    <w:p w14:paraId="29D2C1F7" w14:textId="77777777" w:rsidR="00D32552" w:rsidRPr="00D32552" w:rsidRDefault="00D32552" w:rsidP="00D32552">
      <w:pPr>
        <w:spacing w:after="240" w:line="360" w:lineRule="auto"/>
        <w:rPr>
          <w:rFonts w:ascii="Times New Roman" w:eastAsia="Times New Roman" w:hAnsi="Times New Roman" w:cs="Times New Roman"/>
          <w:lang w:eastAsia="en-GB"/>
        </w:rPr>
      </w:pPr>
      <w:r w:rsidRPr="00D32552">
        <w:rPr>
          <w:rFonts w:ascii="Times New Roman" w:eastAsia="Times New Roman" w:hAnsi="Times New Roman" w:cs="Times New Roman"/>
          <w:lang w:eastAsia="en-GB"/>
        </w:rPr>
        <w:t xml:space="preserve">Ward, C. (2020). </w:t>
      </w:r>
      <w:r w:rsidRPr="00D32552">
        <w:rPr>
          <w:rFonts w:ascii="Times New Roman" w:eastAsia="Times New Roman" w:hAnsi="Times New Roman" w:cs="Times New Roman"/>
          <w:i/>
          <w:iCs/>
          <w:lang w:eastAsia="en-GB"/>
        </w:rPr>
        <w:t>Customer Satisfaction Levels “Lowest in 5 Years.”</w:t>
      </w:r>
      <w:r w:rsidRPr="00D32552">
        <w:rPr>
          <w:rFonts w:ascii="Times New Roman" w:eastAsia="Times New Roman" w:hAnsi="Times New Roman" w:cs="Times New Roman"/>
          <w:lang w:eastAsia="en-GB"/>
        </w:rPr>
        <w:t xml:space="preserve"> [online] </w:t>
      </w:r>
      <w:proofErr w:type="spellStart"/>
      <w:r w:rsidRPr="00D32552">
        <w:rPr>
          <w:rFonts w:ascii="Times New Roman" w:eastAsia="Times New Roman" w:hAnsi="Times New Roman" w:cs="Times New Roman"/>
          <w:lang w:eastAsia="en-GB"/>
        </w:rPr>
        <w:t>MyCustomer</w:t>
      </w:r>
      <w:proofErr w:type="spellEnd"/>
      <w:r w:rsidRPr="00D32552">
        <w:rPr>
          <w:rFonts w:ascii="Times New Roman" w:eastAsia="Times New Roman" w:hAnsi="Times New Roman" w:cs="Times New Roman"/>
          <w:lang w:eastAsia="en-GB"/>
        </w:rPr>
        <w:t>. Available at: https://www.mycustomer.com/service/management/customer-satisfaction-levels-lowest-in-5-years [Accessed 1 Aug. 2021].</w:t>
      </w:r>
    </w:p>
    <w:p w14:paraId="1567F9E6" w14:textId="77777777" w:rsidR="00D32552" w:rsidRP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t>WorldAtlas</w:t>
      </w:r>
      <w:proofErr w:type="spellEnd"/>
      <w:r w:rsidRPr="00D32552">
        <w:rPr>
          <w:rFonts w:ascii="Times New Roman" w:eastAsia="Times New Roman" w:hAnsi="Times New Roman" w:cs="Times New Roman"/>
          <w:lang w:eastAsia="en-GB"/>
        </w:rPr>
        <w:t xml:space="preserve"> (2018). </w:t>
      </w:r>
      <w:r w:rsidRPr="00D32552">
        <w:rPr>
          <w:rFonts w:ascii="Times New Roman" w:eastAsia="Times New Roman" w:hAnsi="Times New Roman" w:cs="Times New Roman"/>
          <w:i/>
          <w:iCs/>
          <w:lang w:eastAsia="en-GB"/>
        </w:rPr>
        <w:t>The World’s Largest Supermarket Chains</w:t>
      </w:r>
      <w:r w:rsidRPr="00D32552">
        <w:rPr>
          <w:rFonts w:ascii="Times New Roman" w:eastAsia="Times New Roman" w:hAnsi="Times New Roman" w:cs="Times New Roman"/>
          <w:lang w:eastAsia="en-GB"/>
        </w:rPr>
        <w:t xml:space="preserve">. [online] </w:t>
      </w:r>
      <w:proofErr w:type="spellStart"/>
      <w:r w:rsidRPr="00D32552">
        <w:rPr>
          <w:rFonts w:ascii="Times New Roman" w:eastAsia="Times New Roman" w:hAnsi="Times New Roman" w:cs="Times New Roman"/>
          <w:lang w:eastAsia="en-GB"/>
        </w:rPr>
        <w:t>WorldAtlas</w:t>
      </w:r>
      <w:proofErr w:type="spellEnd"/>
      <w:r w:rsidRPr="00D32552">
        <w:rPr>
          <w:rFonts w:ascii="Times New Roman" w:eastAsia="Times New Roman" w:hAnsi="Times New Roman" w:cs="Times New Roman"/>
          <w:lang w:eastAsia="en-GB"/>
        </w:rPr>
        <w:t>. Available at: https://www.worldatlas.com/articles/largest-supermarket-chains-in-the-world.html [Accessed 23 Jul. 2021].</w:t>
      </w:r>
    </w:p>
    <w:p w14:paraId="50EAA5E0" w14:textId="77777777" w:rsidR="00D32552" w:rsidRPr="00D32552" w:rsidRDefault="00D32552" w:rsidP="00D32552">
      <w:pPr>
        <w:spacing w:after="240" w:line="360" w:lineRule="auto"/>
        <w:rPr>
          <w:rFonts w:ascii="Times New Roman" w:eastAsia="Times New Roman" w:hAnsi="Times New Roman" w:cs="Times New Roman"/>
          <w:lang w:eastAsia="en-GB"/>
        </w:rPr>
      </w:pPr>
      <w:proofErr w:type="spellStart"/>
      <w:r w:rsidRPr="00D32552">
        <w:rPr>
          <w:rFonts w:ascii="Times New Roman" w:eastAsia="Times New Roman" w:hAnsi="Times New Roman" w:cs="Times New Roman"/>
          <w:lang w:eastAsia="en-GB"/>
        </w:rPr>
        <w:t>Yener</w:t>
      </w:r>
      <w:proofErr w:type="spellEnd"/>
      <w:r w:rsidRPr="00D32552">
        <w:rPr>
          <w:rFonts w:ascii="Times New Roman" w:eastAsia="Times New Roman" w:hAnsi="Times New Roman" w:cs="Times New Roman"/>
          <w:lang w:eastAsia="en-GB"/>
        </w:rPr>
        <w:t xml:space="preserve">, D. (2017). </w:t>
      </w:r>
      <w:r w:rsidRPr="00D32552">
        <w:rPr>
          <w:rFonts w:ascii="Times New Roman" w:eastAsia="Times New Roman" w:hAnsi="Times New Roman" w:cs="Times New Roman"/>
          <w:i/>
          <w:iCs/>
          <w:lang w:eastAsia="en-GB"/>
        </w:rPr>
        <w:t>Social Impact in Consumer Behaviour-Consumer Boycotts as a Consumerism Activity</w:t>
      </w:r>
      <w:r w:rsidRPr="00D32552">
        <w:rPr>
          <w:rFonts w:ascii="Times New Roman" w:eastAsia="Times New Roman" w:hAnsi="Times New Roman" w:cs="Times New Roman"/>
          <w:lang w:eastAsia="en-GB"/>
        </w:rPr>
        <w:t xml:space="preserve">. [online] </w:t>
      </w:r>
      <w:r w:rsidRPr="00D32552">
        <w:rPr>
          <w:rFonts w:ascii="Times New Roman" w:eastAsia="Times New Roman" w:hAnsi="Times New Roman" w:cs="Times New Roman"/>
          <w:i/>
          <w:iCs/>
          <w:lang w:eastAsia="en-GB"/>
        </w:rPr>
        <w:t>Advances in Marketing, Customer Relationship Management, and E-Services</w:t>
      </w:r>
      <w:r w:rsidRPr="00D32552">
        <w:rPr>
          <w:rFonts w:ascii="Times New Roman" w:eastAsia="Times New Roman" w:hAnsi="Times New Roman" w:cs="Times New Roman"/>
          <w:lang w:eastAsia="en-GB"/>
        </w:rPr>
        <w:t>, pp.22–35. Available at: https://www-igi-global-com.ezproxy.uwtsd.ac.uk/gateway/chapter/full-text-html/175997 [Accessed 31 Jul. 2021].</w:t>
      </w:r>
    </w:p>
    <w:p w14:paraId="541BFA98" w14:textId="77777777" w:rsidR="00F30850" w:rsidRPr="00487668" w:rsidRDefault="00F30850" w:rsidP="00487668">
      <w:pPr>
        <w:spacing w:line="360" w:lineRule="auto"/>
        <w:jc w:val="both"/>
        <w:rPr>
          <w:rFonts w:ascii="Arial" w:hAnsi="Arial" w:cs="Arial"/>
          <w:sz w:val="22"/>
          <w:szCs w:val="22"/>
        </w:rPr>
      </w:pPr>
    </w:p>
    <w:sectPr w:rsidR="00F30850" w:rsidRPr="00487668" w:rsidSect="00EB6559">
      <w:headerReference w:type="default" r:id="rId16"/>
      <w:footerReference w:type="even" r:id="rId17"/>
      <w:footerReference w:type="default" r:id="rId18"/>
      <w:pgSz w:w="12240" w:h="15840" w:code="1"/>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FF421" w14:textId="77777777" w:rsidR="00D415AC" w:rsidRDefault="00D415AC" w:rsidP="001205A1">
      <w:r>
        <w:separator/>
      </w:r>
    </w:p>
  </w:endnote>
  <w:endnote w:type="continuationSeparator" w:id="0">
    <w:p w14:paraId="2005EBA5" w14:textId="77777777" w:rsidR="00D415AC" w:rsidRDefault="00D415A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8362992"/>
      <w:docPartObj>
        <w:docPartGallery w:val="Page Numbers (Bottom of Page)"/>
        <w:docPartUnique/>
      </w:docPartObj>
    </w:sdtPr>
    <w:sdtEndPr>
      <w:rPr>
        <w:rStyle w:val="PageNumber"/>
      </w:rPr>
    </w:sdtEndPr>
    <w:sdtContent>
      <w:p w14:paraId="7BFA60A3" w14:textId="77777777" w:rsidR="00637B83" w:rsidRDefault="00637B83" w:rsidP="001739D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800887670"/>
      <w:docPartObj>
        <w:docPartGallery w:val="Page Numbers (Bottom of Page)"/>
        <w:docPartUnique/>
      </w:docPartObj>
    </w:sdtPr>
    <w:sdtEndPr>
      <w:rPr>
        <w:rStyle w:val="PageNumber"/>
      </w:rPr>
    </w:sdtEndPr>
    <w:sdtContent>
      <w:p w14:paraId="4F5A3CC8"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DAB05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838232"/>
      <w:docPartObj>
        <w:docPartGallery w:val="Page Numbers (Bottom of Page)"/>
        <w:docPartUnique/>
      </w:docPartObj>
    </w:sdtPr>
    <w:sdtEndPr/>
    <w:sdtContent>
      <w:p w14:paraId="54B63391" w14:textId="77777777" w:rsidR="000F0731" w:rsidRPr="000F0731" w:rsidRDefault="000F0731" w:rsidP="000F0731">
        <w:pPr>
          <w:pStyle w:val="Footer"/>
        </w:pPr>
        <w:r w:rsidRPr="000F0731">
          <w:fldChar w:fldCharType="begin"/>
        </w:r>
        <w:r w:rsidRPr="000F0731">
          <w:instrText xml:space="preserve"> PAGE </w:instrText>
        </w:r>
        <w:r w:rsidRPr="000F0731">
          <w:fldChar w:fldCharType="separate"/>
        </w:r>
        <w:r w:rsidRPr="000F0731">
          <w:t>2</w:t>
        </w:r>
        <w:r w:rsidRPr="000F0731">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C93A7A" w14:textId="77777777" w:rsidR="00D415AC" w:rsidRDefault="00D415AC" w:rsidP="001205A1">
      <w:r>
        <w:separator/>
      </w:r>
    </w:p>
  </w:footnote>
  <w:footnote w:type="continuationSeparator" w:id="0">
    <w:p w14:paraId="6F93105D" w14:textId="77777777" w:rsidR="00D415AC" w:rsidRDefault="00D415AC"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F3C1B1" w14:textId="373AE606" w:rsidR="00637B83" w:rsidRPr="00637B83" w:rsidRDefault="00637B83" w:rsidP="0034214E">
    <w:pPr>
      <w:pStyle w:val="Header"/>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3D57"/>
    <w:multiLevelType w:val="multilevel"/>
    <w:tmpl w:val="DC0A0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201937"/>
    <w:multiLevelType w:val="multilevel"/>
    <w:tmpl w:val="06E62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7C0FD9"/>
    <w:multiLevelType w:val="multilevel"/>
    <w:tmpl w:val="6C3CC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4D58D9"/>
    <w:multiLevelType w:val="multilevel"/>
    <w:tmpl w:val="7A14B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3708B4"/>
    <w:multiLevelType w:val="multilevel"/>
    <w:tmpl w:val="47E47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CF62F9"/>
    <w:multiLevelType w:val="multilevel"/>
    <w:tmpl w:val="8E84E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E421EF"/>
    <w:multiLevelType w:val="hybridMultilevel"/>
    <w:tmpl w:val="FBD22F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8B6158"/>
    <w:multiLevelType w:val="multilevel"/>
    <w:tmpl w:val="7F2406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890462"/>
    <w:multiLevelType w:val="multilevel"/>
    <w:tmpl w:val="A4BC4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7AF599D"/>
    <w:multiLevelType w:val="multilevel"/>
    <w:tmpl w:val="5E428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B63FFA"/>
    <w:multiLevelType w:val="multilevel"/>
    <w:tmpl w:val="4F98F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5"/>
  </w:num>
  <w:num w:numId="3">
    <w:abstractNumId w:val="2"/>
  </w:num>
  <w:num w:numId="4">
    <w:abstractNumId w:val="3"/>
  </w:num>
  <w:num w:numId="5">
    <w:abstractNumId w:val="1"/>
  </w:num>
  <w:num w:numId="6">
    <w:abstractNumId w:val="4"/>
  </w:num>
  <w:num w:numId="7">
    <w:abstractNumId w:val="8"/>
  </w:num>
  <w:num w:numId="8">
    <w:abstractNumId w:val="9"/>
  </w:num>
  <w:num w:numId="9">
    <w:abstractNumId w:val="0"/>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6C60"/>
    <w:rsid w:val="0000084D"/>
    <w:rsid w:val="00007487"/>
    <w:rsid w:val="00012192"/>
    <w:rsid w:val="00012F00"/>
    <w:rsid w:val="000146B6"/>
    <w:rsid w:val="00016C43"/>
    <w:rsid w:val="00023B7C"/>
    <w:rsid w:val="0002492C"/>
    <w:rsid w:val="0002660C"/>
    <w:rsid w:val="00026DD0"/>
    <w:rsid w:val="000352F1"/>
    <w:rsid w:val="00036A6E"/>
    <w:rsid w:val="00036DC3"/>
    <w:rsid w:val="000379C0"/>
    <w:rsid w:val="00042421"/>
    <w:rsid w:val="00042D3E"/>
    <w:rsid w:val="00044539"/>
    <w:rsid w:val="00045E37"/>
    <w:rsid w:val="00047C1A"/>
    <w:rsid w:val="00050115"/>
    <w:rsid w:val="00052CD2"/>
    <w:rsid w:val="000530A3"/>
    <w:rsid w:val="000565D5"/>
    <w:rsid w:val="00057C20"/>
    <w:rsid w:val="00057ED9"/>
    <w:rsid w:val="00060816"/>
    <w:rsid w:val="0006482B"/>
    <w:rsid w:val="00066385"/>
    <w:rsid w:val="000668B6"/>
    <w:rsid w:val="00070995"/>
    <w:rsid w:val="00070A77"/>
    <w:rsid w:val="00070CA2"/>
    <w:rsid w:val="0007232E"/>
    <w:rsid w:val="00073C61"/>
    <w:rsid w:val="000751FC"/>
    <w:rsid w:val="00077EE3"/>
    <w:rsid w:val="00083F8B"/>
    <w:rsid w:val="00086564"/>
    <w:rsid w:val="00094674"/>
    <w:rsid w:val="000A472A"/>
    <w:rsid w:val="000A486E"/>
    <w:rsid w:val="000A5618"/>
    <w:rsid w:val="000B153A"/>
    <w:rsid w:val="000B27AB"/>
    <w:rsid w:val="000B5B0B"/>
    <w:rsid w:val="000B7713"/>
    <w:rsid w:val="000B7B71"/>
    <w:rsid w:val="000C09F8"/>
    <w:rsid w:val="000C0A43"/>
    <w:rsid w:val="000C2771"/>
    <w:rsid w:val="000C4ED1"/>
    <w:rsid w:val="000C50C0"/>
    <w:rsid w:val="000D52EB"/>
    <w:rsid w:val="000D64E2"/>
    <w:rsid w:val="000D71F0"/>
    <w:rsid w:val="000E1266"/>
    <w:rsid w:val="000E72CC"/>
    <w:rsid w:val="000F0731"/>
    <w:rsid w:val="000F0CD0"/>
    <w:rsid w:val="000F1841"/>
    <w:rsid w:val="000F20FA"/>
    <w:rsid w:val="00102505"/>
    <w:rsid w:val="001030DE"/>
    <w:rsid w:val="001066D8"/>
    <w:rsid w:val="001121D5"/>
    <w:rsid w:val="0011627A"/>
    <w:rsid w:val="001205A1"/>
    <w:rsid w:val="00123802"/>
    <w:rsid w:val="0012416A"/>
    <w:rsid w:val="00126BF7"/>
    <w:rsid w:val="00126D99"/>
    <w:rsid w:val="00127029"/>
    <w:rsid w:val="00132D8A"/>
    <w:rsid w:val="00133EFB"/>
    <w:rsid w:val="0013760D"/>
    <w:rsid w:val="001435EC"/>
    <w:rsid w:val="001500D5"/>
    <w:rsid w:val="001566DA"/>
    <w:rsid w:val="0016017F"/>
    <w:rsid w:val="00160F12"/>
    <w:rsid w:val="00161365"/>
    <w:rsid w:val="0016290F"/>
    <w:rsid w:val="00164217"/>
    <w:rsid w:val="0016661F"/>
    <w:rsid w:val="00172494"/>
    <w:rsid w:val="001729FA"/>
    <w:rsid w:val="0017377E"/>
    <w:rsid w:val="0017750A"/>
    <w:rsid w:val="001836EB"/>
    <w:rsid w:val="00187DFF"/>
    <w:rsid w:val="00196099"/>
    <w:rsid w:val="001976EC"/>
    <w:rsid w:val="001A0CA0"/>
    <w:rsid w:val="001A4852"/>
    <w:rsid w:val="001A5F8A"/>
    <w:rsid w:val="001B1EC9"/>
    <w:rsid w:val="001B52D7"/>
    <w:rsid w:val="001B6B85"/>
    <w:rsid w:val="001D78B9"/>
    <w:rsid w:val="001E0786"/>
    <w:rsid w:val="001E2CA0"/>
    <w:rsid w:val="001E488A"/>
    <w:rsid w:val="001F1A81"/>
    <w:rsid w:val="001F2A5B"/>
    <w:rsid w:val="001F2AE4"/>
    <w:rsid w:val="001F69D7"/>
    <w:rsid w:val="001F72BA"/>
    <w:rsid w:val="001F7F9E"/>
    <w:rsid w:val="00201F87"/>
    <w:rsid w:val="00205FF5"/>
    <w:rsid w:val="0021388E"/>
    <w:rsid w:val="00214CCE"/>
    <w:rsid w:val="00216230"/>
    <w:rsid w:val="0021681E"/>
    <w:rsid w:val="00216951"/>
    <w:rsid w:val="00216DB3"/>
    <w:rsid w:val="00223386"/>
    <w:rsid w:val="0022470D"/>
    <w:rsid w:val="00224D41"/>
    <w:rsid w:val="00225C6A"/>
    <w:rsid w:val="00226E52"/>
    <w:rsid w:val="00227959"/>
    <w:rsid w:val="00227996"/>
    <w:rsid w:val="00231275"/>
    <w:rsid w:val="002314A9"/>
    <w:rsid w:val="002324D2"/>
    <w:rsid w:val="00232DAA"/>
    <w:rsid w:val="00234F54"/>
    <w:rsid w:val="002352F6"/>
    <w:rsid w:val="00237432"/>
    <w:rsid w:val="0024086C"/>
    <w:rsid w:val="002441EA"/>
    <w:rsid w:val="002464F4"/>
    <w:rsid w:val="002476A2"/>
    <w:rsid w:val="00247EAE"/>
    <w:rsid w:val="0025501C"/>
    <w:rsid w:val="0025636F"/>
    <w:rsid w:val="00261430"/>
    <w:rsid w:val="00261846"/>
    <w:rsid w:val="00264178"/>
    <w:rsid w:val="00270042"/>
    <w:rsid w:val="002700F3"/>
    <w:rsid w:val="00270A48"/>
    <w:rsid w:val="00271B44"/>
    <w:rsid w:val="0027208E"/>
    <w:rsid w:val="002723F7"/>
    <w:rsid w:val="00276EE9"/>
    <w:rsid w:val="00280F37"/>
    <w:rsid w:val="00281B8F"/>
    <w:rsid w:val="00282807"/>
    <w:rsid w:val="002847EE"/>
    <w:rsid w:val="002859BC"/>
    <w:rsid w:val="00291B60"/>
    <w:rsid w:val="00291BD5"/>
    <w:rsid w:val="002951F0"/>
    <w:rsid w:val="00297CD3"/>
    <w:rsid w:val="002A0AA7"/>
    <w:rsid w:val="002B4E23"/>
    <w:rsid w:val="002B5A05"/>
    <w:rsid w:val="002B6593"/>
    <w:rsid w:val="002B7B1A"/>
    <w:rsid w:val="002C32CE"/>
    <w:rsid w:val="002C5616"/>
    <w:rsid w:val="002C56E1"/>
    <w:rsid w:val="002C6A13"/>
    <w:rsid w:val="002C750D"/>
    <w:rsid w:val="002C7A2A"/>
    <w:rsid w:val="002D03EF"/>
    <w:rsid w:val="002D17E1"/>
    <w:rsid w:val="002D468C"/>
    <w:rsid w:val="002D602C"/>
    <w:rsid w:val="002D7585"/>
    <w:rsid w:val="002E0AAA"/>
    <w:rsid w:val="002E11E4"/>
    <w:rsid w:val="002E3160"/>
    <w:rsid w:val="002E7A3C"/>
    <w:rsid w:val="002F6275"/>
    <w:rsid w:val="0030037D"/>
    <w:rsid w:val="0030242C"/>
    <w:rsid w:val="003027CC"/>
    <w:rsid w:val="00307547"/>
    <w:rsid w:val="0031055C"/>
    <w:rsid w:val="00310E05"/>
    <w:rsid w:val="00311588"/>
    <w:rsid w:val="00311D9B"/>
    <w:rsid w:val="00312A37"/>
    <w:rsid w:val="0031732C"/>
    <w:rsid w:val="00317A54"/>
    <w:rsid w:val="00325408"/>
    <w:rsid w:val="00326511"/>
    <w:rsid w:val="00326AF9"/>
    <w:rsid w:val="00331A62"/>
    <w:rsid w:val="0033333A"/>
    <w:rsid w:val="00333412"/>
    <w:rsid w:val="0033365B"/>
    <w:rsid w:val="0034214E"/>
    <w:rsid w:val="00342519"/>
    <w:rsid w:val="003462E6"/>
    <w:rsid w:val="00350ABE"/>
    <w:rsid w:val="00350C85"/>
    <w:rsid w:val="00350D9E"/>
    <w:rsid w:val="00351EF6"/>
    <w:rsid w:val="003524C9"/>
    <w:rsid w:val="00354D85"/>
    <w:rsid w:val="00361333"/>
    <w:rsid w:val="003637F6"/>
    <w:rsid w:val="0037022D"/>
    <w:rsid w:val="0037079C"/>
    <w:rsid w:val="00373595"/>
    <w:rsid w:val="003749FD"/>
    <w:rsid w:val="00376315"/>
    <w:rsid w:val="003763D3"/>
    <w:rsid w:val="003840BC"/>
    <w:rsid w:val="00384470"/>
    <w:rsid w:val="00385CD3"/>
    <w:rsid w:val="00385D45"/>
    <w:rsid w:val="00386A74"/>
    <w:rsid w:val="00393962"/>
    <w:rsid w:val="003A2D58"/>
    <w:rsid w:val="003A4B4B"/>
    <w:rsid w:val="003A5318"/>
    <w:rsid w:val="003A57AF"/>
    <w:rsid w:val="003A59D3"/>
    <w:rsid w:val="003B05C3"/>
    <w:rsid w:val="003B19C2"/>
    <w:rsid w:val="003B1A99"/>
    <w:rsid w:val="003B57C0"/>
    <w:rsid w:val="003C121C"/>
    <w:rsid w:val="003C4443"/>
    <w:rsid w:val="003C4605"/>
    <w:rsid w:val="003C4D9F"/>
    <w:rsid w:val="003C67A8"/>
    <w:rsid w:val="003D19A1"/>
    <w:rsid w:val="003D21E7"/>
    <w:rsid w:val="003D30C7"/>
    <w:rsid w:val="003D54A6"/>
    <w:rsid w:val="003D6959"/>
    <w:rsid w:val="003E1879"/>
    <w:rsid w:val="003E1891"/>
    <w:rsid w:val="003E5400"/>
    <w:rsid w:val="003E56B6"/>
    <w:rsid w:val="003E5F64"/>
    <w:rsid w:val="00401205"/>
    <w:rsid w:val="00403D23"/>
    <w:rsid w:val="00404095"/>
    <w:rsid w:val="0040543B"/>
    <w:rsid w:val="00405B60"/>
    <w:rsid w:val="00406850"/>
    <w:rsid w:val="00407BF1"/>
    <w:rsid w:val="00411EE7"/>
    <w:rsid w:val="00417469"/>
    <w:rsid w:val="00417C40"/>
    <w:rsid w:val="00417C98"/>
    <w:rsid w:val="004245D1"/>
    <w:rsid w:val="004257DF"/>
    <w:rsid w:val="00427C2F"/>
    <w:rsid w:val="0043271E"/>
    <w:rsid w:val="00432C71"/>
    <w:rsid w:val="00437450"/>
    <w:rsid w:val="00441F6C"/>
    <w:rsid w:val="004435A2"/>
    <w:rsid w:val="004468A6"/>
    <w:rsid w:val="00446E24"/>
    <w:rsid w:val="004472BD"/>
    <w:rsid w:val="00453C6B"/>
    <w:rsid w:val="00454B16"/>
    <w:rsid w:val="004600C7"/>
    <w:rsid w:val="00461B72"/>
    <w:rsid w:val="00463CE1"/>
    <w:rsid w:val="00463FD5"/>
    <w:rsid w:val="00465725"/>
    <w:rsid w:val="00471F19"/>
    <w:rsid w:val="00476323"/>
    <w:rsid w:val="004774C2"/>
    <w:rsid w:val="00477CA6"/>
    <w:rsid w:val="00483979"/>
    <w:rsid w:val="00483C51"/>
    <w:rsid w:val="0048527E"/>
    <w:rsid w:val="004859CF"/>
    <w:rsid w:val="0048724D"/>
    <w:rsid w:val="00487668"/>
    <w:rsid w:val="004913E8"/>
    <w:rsid w:val="004A2500"/>
    <w:rsid w:val="004A2F01"/>
    <w:rsid w:val="004B1910"/>
    <w:rsid w:val="004B2AFA"/>
    <w:rsid w:val="004B58AF"/>
    <w:rsid w:val="004B729D"/>
    <w:rsid w:val="004B7C78"/>
    <w:rsid w:val="004C071A"/>
    <w:rsid w:val="004C14A1"/>
    <w:rsid w:val="004C1559"/>
    <w:rsid w:val="004C17D4"/>
    <w:rsid w:val="004C19BA"/>
    <w:rsid w:val="004C3A9C"/>
    <w:rsid w:val="004C3B82"/>
    <w:rsid w:val="004D12A7"/>
    <w:rsid w:val="004D18BD"/>
    <w:rsid w:val="004D4245"/>
    <w:rsid w:val="004D4D47"/>
    <w:rsid w:val="004D6693"/>
    <w:rsid w:val="004D6C8F"/>
    <w:rsid w:val="004E147F"/>
    <w:rsid w:val="004E1CFD"/>
    <w:rsid w:val="004E3540"/>
    <w:rsid w:val="004E449C"/>
    <w:rsid w:val="004F1A39"/>
    <w:rsid w:val="004F4226"/>
    <w:rsid w:val="00500636"/>
    <w:rsid w:val="0050167F"/>
    <w:rsid w:val="0050228A"/>
    <w:rsid w:val="00506F22"/>
    <w:rsid w:val="00512DD7"/>
    <w:rsid w:val="00525416"/>
    <w:rsid w:val="00530232"/>
    <w:rsid w:val="005303F3"/>
    <w:rsid w:val="00534447"/>
    <w:rsid w:val="00544CB8"/>
    <w:rsid w:val="00544DD1"/>
    <w:rsid w:val="00546AF7"/>
    <w:rsid w:val="00553830"/>
    <w:rsid w:val="00553B8A"/>
    <w:rsid w:val="00557AF6"/>
    <w:rsid w:val="005625C7"/>
    <w:rsid w:val="00562794"/>
    <w:rsid w:val="005638B9"/>
    <w:rsid w:val="00566C13"/>
    <w:rsid w:val="00566C60"/>
    <w:rsid w:val="00567313"/>
    <w:rsid w:val="00567B17"/>
    <w:rsid w:val="005757D7"/>
    <w:rsid w:val="00576830"/>
    <w:rsid w:val="005776B7"/>
    <w:rsid w:val="00585753"/>
    <w:rsid w:val="0059086B"/>
    <w:rsid w:val="00590E5E"/>
    <w:rsid w:val="00592581"/>
    <w:rsid w:val="005A2DF7"/>
    <w:rsid w:val="005A743C"/>
    <w:rsid w:val="005B4E56"/>
    <w:rsid w:val="005B606D"/>
    <w:rsid w:val="005B7FA6"/>
    <w:rsid w:val="005C1405"/>
    <w:rsid w:val="005C652B"/>
    <w:rsid w:val="005D2135"/>
    <w:rsid w:val="005D30E9"/>
    <w:rsid w:val="005D393A"/>
    <w:rsid w:val="005D557C"/>
    <w:rsid w:val="005E3AB1"/>
    <w:rsid w:val="005E695B"/>
    <w:rsid w:val="005F2786"/>
    <w:rsid w:val="005F310C"/>
    <w:rsid w:val="005F3E4B"/>
    <w:rsid w:val="005F4703"/>
    <w:rsid w:val="005F4A20"/>
    <w:rsid w:val="00600609"/>
    <w:rsid w:val="00602B3C"/>
    <w:rsid w:val="006063CB"/>
    <w:rsid w:val="006152FD"/>
    <w:rsid w:val="00617F20"/>
    <w:rsid w:val="00623E3E"/>
    <w:rsid w:val="0062680A"/>
    <w:rsid w:val="006315AD"/>
    <w:rsid w:val="006320B0"/>
    <w:rsid w:val="00636CDA"/>
    <w:rsid w:val="00637B83"/>
    <w:rsid w:val="00642668"/>
    <w:rsid w:val="00643F18"/>
    <w:rsid w:val="006448D5"/>
    <w:rsid w:val="00645E1F"/>
    <w:rsid w:val="00650479"/>
    <w:rsid w:val="00651FE8"/>
    <w:rsid w:val="00660982"/>
    <w:rsid w:val="00660B5D"/>
    <w:rsid w:val="00661A5F"/>
    <w:rsid w:val="0066274E"/>
    <w:rsid w:val="00663E49"/>
    <w:rsid w:val="00664325"/>
    <w:rsid w:val="00664599"/>
    <w:rsid w:val="00665AA7"/>
    <w:rsid w:val="006671FC"/>
    <w:rsid w:val="00667582"/>
    <w:rsid w:val="00675223"/>
    <w:rsid w:val="006830DF"/>
    <w:rsid w:val="00685C24"/>
    <w:rsid w:val="00686B1E"/>
    <w:rsid w:val="0069013C"/>
    <w:rsid w:val="006915C4"/>
    <w:rsid w:val="00695462"/>
    <w:rsid w:val="00695D30"/>
    <w:rsid w:val="006A241B"/>
    <w:rsid w:val="006A37BE"/>
    <w:rsid w:val="006A3853"/>
    <w:rsid w:val="006A651A"/>
    <w:rsid w:val="006A6526"/>
    <w:rsid w:val="006A6621"/>
    <w:rsid w:val="006B2B5D"/>
    <w:rsid w:val="006B47E5"/>
    <w:rsid w:val="006B49E3"/>
    <w:rsid w:val="006C2D88"/>
    <w:rsid w:val="006C4C6A"/>
    <w:rsid w:val="006C60E6"/>
    <w:rsid w:val="006C7695"/>
    <w:rsid w:val="006D2C4C"/>
    <w:rsid w:val="006D3125"/>
    <w:rsid w:val="006D5B59"/>
    <w:rsid w:val="006E1783"/>
    <w:rsid w:val="006E40D9"/>
    <w:rsid w:val="006F5E6E"/>
    <w:rsid w:val="006F6D94"/>
    <w:rsid w:val="006F6F4F"/>
    <w:rsid w:val="0070515F"/>
    <w:rsid w:val="0071458D"/>
    <w:rsid w:val="00716932"/>
    <w:rsid w:val="007178A1"/>
    <w:rsid w:val="00717C92"/>
    <w:rsid w:val="007258B2"/>
    <w:rsid w:val="00726C2E"/>
    <w:rsid w:val="00727011"/>
    <w:rsid w:val="0073174B"/>
    <w:rsid w:val="00732DDB"/>
    <w:rsid w:val="007344E3"/>
    <w:rsid w:val="00736BD1"/>
    <w:rsid w:val="00740738"/>
    <w:rsid w:val="0074073C"/>
    <w:rsid w:val="00740F93"/>
    <w:rsid w:val="007412DE"/>
    <w:rsid w:val="007437E6"/>
    <w:rsid w:val="00743BDF"/>
    <w:rsid w:val="00743F16"/>
    <w:rsid w:val="00744CA6"/>
    <w:rsid w:val="00745C96"/>
    <w:rsid w:val="00745DEB"/>
    <w:rsid w:val="007463C6"/>
    <w:rsid w:val="00746572"/>
    <w:rsid w:val="007518BC"/>
    <w:rsid w:val="007530F9"/>
    <w:rsid w:val="00753469"/>
    <w:rsid w:val="007553A8"/>
    <w:rsid w:val="007553ED"/>
    <w:rsid w:val="0075546B"/>
    <w:rsid w:val="0075640F"/>
    <w:rsid w:val="0075788C"/>
    <w:rsid w:val="00760288"/>
    <w:rsid w:val="007643FA"/>
    <w:rsid w:val="00773DFC"/>
    <w:rsid w:val="00774024"/>
    <w:rsid w:val="00775ADF"/>
    <w:rsid w:val="00775C7D"/>
    <w:rsid w:val="0078039A"/>
    <w:rsid w:val="00781B9A"/>
    <w:rsid w:val="00782900"/>
    <w:rsid w:val="00782EBD"/>
    <w:rsid w:val="00785B3F"/>
    <w:rsid w:val="00786E39"/>
    <w:rsid w:val="00792EF0"/>
    <w:rsid w:val="007938F3"/>
    <w:rsid w:val="0079523D"/>
    <w:rsid w:val="007954B8"/>
    <w:rsid w:val="00796BA1"/>
    <w:rsid w:val="007B475A"/>
    <w:rsid w:val="007B6428"/>
    <w:rsid w:val="007B66C8"/>
    <w:rsid w:val="007C5580"/>
    <w:rsid w:val="007C7DC4"/>
    <w:rsid w:val="007D0668"/>
    <w:rsid w:val="007D3411"/>
    <w:rsid w:val="007D79E6"/>
    <w:rsid w:val="007E0B3B"/>
    <w:rsid w:val="007E1ACB"/>
    <w:rsid w:val="007E1FA7"/>
    <w:rsid w:val="007E3939"/>
    <w:rsid w:val="007E4819"/>
    <w:rsid w:val="007E4D65"/>
    <w:rsid w:val="007E70EE"/>
    <w:rsid w:val="007E7C00"/>
    <w:rsid w:val="007F28EC"/>
    <w:rsid w:val="007F59C8"/>
    <w:rsid w:val="007F7839"/>
    <w:rsid w:val="0080114D"/>
    <w:rsid w:val="00801321"/>
    <w:rsid w:val="00803824"/>
    <w:rsid w:val="00804604"/>
    <w:rsid w:val="008068AB"/>
    <w:rsid w:val="008112D0"/>
    <w:rsid w:val="008112E5"/>
    <w:rsid w:val="008137AC"/>
    <w:rsid w:val="00815BD9"/>
    <w:rsid w:val="008161B5"/>
    <w:rsid w:val="00821EC8"/>
    <w:rsid w:val="0082598E"/>
    <w:rsid w:val="00827DEC"/>
    <w:rsid w:val="00831398"/>
    <w:rsid w:val="00832AA9"/>
    <w:rsid w:val="0083333C"/>
    <w:rsid w:val="0084011E"/>
    <w:rsid w:val="00842AD3"/>
    <w:rsid w:val="00846788"/>
    <w:rsid w:val="008473E3"/>
    <w:rsid w:val="00855086"/>
    <w:rsid w:val="008602AA"/>
    <w:rsid w:val="00862A59"/>
    <w:rsid w:val="00862F39"/>
    <w:rsid w:val="00875863"/>
    <w:rsid w:val="00876C11"/>
    <w:rsid w:val="0088049A"/>
    <w:rsid w:val="0088273D"/>
    <w:rsid w:val="00885514"/>
    <w:rsid w:val="0089428B"/>
    <w:rsid w:val="00897AC7"/>
    <w:rsid w:val="008A2012"/>
    <w:rsid w:val="008A5EAD"/>
    <w:rsid w:val="008A61CD"/>
    <w:rsid w:val="008A64FA"/>
    <w:rsid w:val="008A788D"/>
    <w:rsid w:val="008B11A4"/>
    <w:rsid w:val="008B13BD"/>
    <w:rsid w:val="008B156B"/>
    <w:rsid w:val="008B6144"/>
    <w:rsid w:val="008B6D29"/>
    <w:rsid w:val="008B7E47"/>
    <w:rsid w:val="008C252E"/>
    <w:rsid w:val="008C5E46"/>
    <w:rsid w:val="008C60E7"/>
    <w:rsid w:val="008D0792"/>
    <w:rsid w:val="008D4FB5"/>
    <w:rsid w:val="008D595A"/>
    <w:rsid w:val="008E262B"/>
    <w:rsid w:val="008E7F10"/>
    <w:rsid w:val="008F0107"/>
    <w:rsid w:val="009045C2"/>
    <w:rsid w:val="009065E6"/>
    <w:rsid w:val="00912D29"/>
    <w:rsid w:val="00916D18"/>
    <w:rsid w:val="00922080"/>
    <w:rsid w:val="009226D3"/>
    <w:rsid w:val="00927490"/>
    <w:rsid w:val="00933D3F"/>
    <w:rsid w:val="00934779"/>
    <w:rsid w:val="00937214"/>
    <w:rsid w:val="00943ADB"/>
    <w:rsid w:val="0094419E"/>
    <w:rsid w:val="009613EF"/>
    <w:rsid w:val="009635F5"/>
    <w:rsid w:val="0096746C"/>
    <w:rsid w:val="009675D7"/>
    <w:rsid w:val="00967AA3"/>
    <w:rsid w:val="00971E71"/>
    <w:rsid w:val="00975B8B"/>
    <w:rsid w:val="00976F0D"/>
    <w:rsid w:val="00980AA0"/>
    <w:rsid w:val="0098334B"/>
    <w:rsid w:val="009851A3"/>
    <w:rsid w:val="009865BB"/>
    <w:rsid w:val="009A06F9"/>
    <w:rsid w:val="009B3289"/>
    <w:rsid w:val="009B571B"/>
    <w:rsid w:val="009B5DAB"/>
    <w:rsid w:val="009C3B8B"/>
    <w:rsid w:val="009C67BA"/>
    <w:rsid w:val="009D2A6C"/>
    <w:rsid w:val="009D51D4"/>
    <w:rsid w:val="009E2A17"/>
    <w:rsid w:val="009E35F1"/>
    <w:rsid w:val="009E3905"/>
    <w:rsid w:val="009F0056"/>
    <w:rsid w:val="009F1E0C"/>
    <w:rsid w:val="009F21DC"/>
    <w:rsid w:val="009F5EFB"/>
    <w:rsid w:val="00A002B4"/>
    <w:rsid w:val="00A050D3"/>
    <w:rsid w:val="00A067CA"/>
    <w:rsid w:val="00A1339C"/>
    <w:rsid w:val="00A15CF7"/>
    <w:rsid w:val="00A16C73"/>
    <w:rsid w:val="00A16EC1"/>
    <w:rsid w:val="00A22C91"/>
    <w:rsid w:val="00A23C61"/>
    <w:rsid w:val="00A242C7"/>
    <w:rsid w:val="00A30B28"/>
    <w:rsid w:val="00A314B1"/>
    <w:rsid w:val="00A34913"/>
    <w:rsid w:val="00A34AA3"/>
    <w:rsid w:val="00A40E6E"/>
    <w:rsid w:val="00A412B6"/>
    <w:rsid w:val="00A41DEC"/>
    <w:rsid w:val="00A446F0"/>
    <w:rsid w:val="00A60B68"/>
    <w:rsid w:val="00A60F04"/>
    <w:rsid w:val="00A63D7E"/>
    <w:rsid w:val="00A65B25"/>
    <w:rsid w:val="00A65C8D"/>
    <w:rsid w:val="00A67A90"/>
    <w:rsid w:val="00A738D3"/>
    <w:rsid w:val="00A74BD1"/>
    <w:rsid w:val="00A76411"/>
    <w:rsid w:val="00A81248"/>
    <w:rsid w:val="00A839BB"/>
    <w:rsid w:val="00A90C7B"/>
    <w:rsid w:val="00A9167A"/>
    <w:rsid w:val="00A91EFD"/>
    <w:rsid w:val="00A94F19"/>
    <w:rsid w:val="00A953E9"/>
    <w:rsid w:val="00AA1000"/>
    <w:rsid w:val="00AA5E5B"/>
    <w:rsid w:val="00AB2A61"/>
    <w:rsid w:val="00AB2EC8"/>
    <w:rsid w:val="00AB312A"/>
    <w:rsid w:val="00AC0796"/>
    <w:rsid w:val="00AC7DF0"/>
    <w:rsid w:val="00AD25AC"/>
    <w:rsid w:val="00AD30B3"/>
    <w:rsid w:val="00AE1C31"/>
    <w:rsid w:val="00AE5A10"/>
    <w:rsid w:val="00B03FF8"/>
    <w:rsid w:val="00B075FE"/>
    <w:rsid w:val="00B10EAE"/>
    <w:rsid w:val="00B226A4"/>
    <w:rsid w:val="00B22FE7"/>
    <w:rsid w:val="00B2559A"/>
    <w:rsid w:val="00B27597"/>
    <w:rsid w:val="00B27E3F"/>
    <w:rsid w:val="00B34D68"/>
    <w:rsid w:val="00B358D6"/>
    <w:rsid w:val="00B36C06"/>
    <w:rsid w:val="00B37A92"/>
    <w:rsid w:val="00B41711"/>
    <w:rsid w:val="00B51685"/>
    <w:rsid w:val="00B52BDA"/>
    <w:rsid w:val="00B52C85"/>
    <w:rsid w:val="00B71946"/>
    <w:rsid w:val="00B71B80"/>
    <w:rsid w:val="00B81F47"/>
    <w:rsid w:val="00B85CD1"/>
    <w:rsid w:val="00B87749"/>
    <w:rsid w:val="00B91402"/>
    <w:rsid w:val="00B92344"/>
    <w:rsid w:val="00B93F6B"/>
    <w:rsid w:val="00B940A6"/>
    <w:rsid w:val="00B94D3E"/>
    <w:rsid w:val="00B94FE8"/>
    <w:rsid w:val="00B96D60"/>
    <w:rsid w:val="00B96F47"/>
    <w:rsid w:val="00BA059C"/>
    <w:rsid w:val="00BA21A5"/>
    <w:rsid w:val="00BB076A"/>
    <w:rsid w:val="00BB335D"/>
    <w:rsid w:val="00BB4B0D"/>
    <w:rsid w:val="00BB6235"/>
    <w:rsid w:val="00BC1597"/>
    <w:rsid w:val="00BC6822"/>
    <w:rsid w:val="00BC766F"/>
    <w:rsid w:val="00BC7ED6"/>
    <w:rsid w:val="00BD5012"/>
    <w:rsid w:val="00BD7F76"/>
    <w:rsid w:val="00BE08E8"/>
    <w:rsid w:val="00BE4072"/>
    <w:rsid w:val="00BF1024"/>
    <w:rsid w:val="00BF16D1"/>
    <w:rsid w:val="00BF2473"/>
    <w:rsid w:val="00BF78B0"/>
    <w:rsid w:val="00C015D7"/>
    <w:rsid w:val="00C07493"/>
    <w:rsid w:val="00C129CD"/>
    <w:rsid w:val="00C1442C"/>
    <w:rsid w:val="00C16B55"/>
    <w:rsid w:val="00C2004E"/>
    <w:rsid w:val="00C21BD9"/>
    <w:rsid w:val="00C222AC"/>
    <w:rsid w:val="00C2312C"/>
    <w:rsid w:val="00C23ED5"/>
    <w:rsid w:val="00C23F2E"/>
    <w:rsid w:val="00C25E60"/>
    <w:rsid w:val="00C26C76"/>
    <w:rsid w:val="00C27CAD"/>
    <w:rsid w:val="00C307CD"/>
    <w:rsid w:val="00C33884"/>
    <w:rsid w:val="00C355FE"/>
    <w:rsid w:val="00C4689B"/>
    <w:rsid w:val="00C47976"/>
    <w:rsid w:val="00C516F4"/>
    <w:rsid w:val="00C57BC6"/>
    <w:rsid w:val="00C642F0"/>
    <w:rsid w:val="00C64316"/>
    <w:rsid w:val="00C668A3"/>
    <w:rsid w:val="00C70A14"/>
    <w:rsid w:val="00C729C3"/>
    <w:rsid w:val="00C7316D"/>
    <w:rsid w:val="00C82F0A"/>
    <w:rsid w:val="00C87735"/>
    <w:rsid w:val="00C932AC"/>
    <w:rsid w:val="00C948B8"/>
    <w:rsid w:val="00C95817"/>
    <w:rsid w:val="00CA16D1"/>
    <w:rsid w:val="00CA691D"/>
    <w:rsid w:val="00CB45EF"/>
    <w:rsid w:val="00CB5360"/>
    <w:rsid w:val="00CB5D54"/>
    <w:rsid w:val="00CB6B64"/>
    <w:rsid w:val="00CC4D59"/>
    <w:rsid w:val="00CC6C4C"/>
    <w:rsid w:val="00CD6543"/>
    <w:rsid w:val="00CD6578"/>
    <w:rsid w:val="00CE03D5"/>
    <w:rsid w:val="00CE16D9"/>
    <w:rsid w:val="00CE18C4"/>
    <w:rsid w:val="00CE6A0E"/>
    <w:rsid w:val="00CF33DC"/>
    <w:rsid w:val="00CF4938"/>
    <w:rsid w:val="00CF5177"/>
    <w:rsid w:val="00CF6378"/>
    <w:rsid w:val="00CF7404"/>
    <w:rsid w:val="00D009F5"/>
    <w:rsid w:val="00D026D9"/>
    <w:rsid w:val="00D026E0"/>
    <w:rsid w:val="00D057FF"/>
    <w:rsid w:val="00D07528"/>
    <w:rsid w:val="00D151BD"/>
    <w:rsid w:val="00D154F0"/>
    <w:rsid w:val="00D168C2"/>
    <w:rsid w:val="00D22410"/>
    <w:rsid w:val="00D22481"/>
    <w:rsid w:val="00D22837"/>
    <w:rsid w:val="00D22C2D"/>
    <w:rsid w:val="00D233E1"/>
    <w:rsid w:val="00D242A1"/>
    <w:rsid w:val="00D2796F"/>
    <w:rsid w:val="00D32552"/>
    <w:rsid w:val="00D33A31"/>
    <w:rsid w:val="00D3421D"/>
    <w:rsid w:val="00D415AC"/>
    <w:rsid w:val="00D418CE"/>
    <w:rsid w:val="00D44D65"/>
    <w:rsid w:val="00D465FD"/>
    <w:rsid w:val="00D53A56"/>
    <w:rsid w:val="00D5696B"/>
    <w:rsid w:val="00D611F7"/>
    <w:rsid w:val="00D639EE"/>
    <w:rsid w:val="00D66DD6"/>
    <w:rsid w:val="00D67419"/>
    <w:rsid w:val="00D71536"/>
    <w:rsid w:val="00D71551"/>
    <w:rsid w:val="00D81647"/>
    <w:rsid w:val="00D86C56"/>
    <w:rsid w:val="00D9163C"/>
    <w:rsid w:val="00DA0994"/>
    <w:rsid w:val="00DA17A4"/>
    <w:rsid w:val="00DA1BF1"/>
    <w:rsid w:val="00DA6D6C"/>
    <w:rsid w:val="00DB06E3"/>
    <w:rsid w:val="00DB3260"/>
    <w:rsid w:val="00DB4B38"/>
    <w:rsid w:val="00DB5429"/>
    <w:rsid w:val="00DB752E"/>
    <w:rsid w:val="00DC0191"/>
    <w:rsid w:val="00DC3061"/>
    <w:rsid w:val="00DC4E26"/>
    <w:rsid w:val="00DC5048"/>
    <w:rsid w:val="00DC67C2"/>
    <w:rsid w:val="00DC7D16"/>
    <w:rsid w:val="00DD045E"/>
    <w:rsid w:val="00DD345E"/>
    <w:rsid w:val="00DD4AB0"/>
    <w:rsid w:val="00DE3FEF"/>
    <w:rsid w:val="00DE44E1"/>
    <w:rsid w:val="00DE5FB8"/>
    <w:rsid w:val="00DF0104"/>
    <w:rsid w:val="00DF50BF"/>
    <w:rsid w:val="00DF5DEF"/>
    <w:rsid w:val="00DF7635"/>
    <w:rsid w:val="00E019D7"/>
    <w:rsid w:val="00E03346"/>
    <w:rsid w:val="00E04854"/>
    <w:rsid w:val="00E056C4"/>
    <w:rsid w:val="00E111F2"/>
    <w:rsid w:val="00E169B0"/>
    <w:rsid w:val="00E23240"/>
    <w:rsid w:val="00E23410"/>
    <w:rsid w:val="00E2500D"/>
    <w:rsid w:val="00E30171"/>
    <w:rsid w:val="00E31C42"/>
    <w:rsid w:val="00E327CA"/>
    <w:rsid w:val="00E345D3"/>
    <w:rsid w:val="00E44F2C"/>
    <w:rsid w:val="00E46F70"/>
    <w:rsid w:val="00E50D01"/>
    <w:rsid w:val="00E53F06"/>
    <w:rsid w:val="00E55781"/>
    <w:rsid w:val="00E61F1F"/>
    <w:rsid w:val="00E638E6"/>
    <w:rsid w:val="00E63BAF"/>
    <w:rsid w:val="00E6453C"/>
    <w:rsid w:val="00E67207"/>
    <w:rsid w:val="00E71983"/>
    <w:rsid w:val="00E73BCF"/>
    <w:rsid w:val="00E74166"/>
    <w:rsid w:val="00E752EB"/>
    <w:rsid w:val="00E75E89"/>
    <w:rsid w:val="00E7627A"/>
    <w:rsid w:val="00E80BD0"/>
    <w:rsid w:val="00E90A99"/>
    <w:rsid w:val="00E945E0"/>
    <w:rsid w:val="00E956D9"/>
    <w:rsid w:val="00E95A45"/>
    <w:rsid w:val="00E9696C"/>
    <w:rsid w:val="00E97068"/>
    <w:rsid w:val="00EA50FF"/>
    <w:rsid w:val="00EA5289"/>
    <w:rsid w:val="00EA5CD1"/>
    <w:rsid w:val="00EA79A1"/>
    <w:rsid w:val="00EB02E9"/>
    <w:rsid w:val="00EB6559"/>
    <w:rsid w:val="00EB6B9F"/>
    <w:rsid w:val="00EB73C7"/>
    <w:rsid w:val="00EC29C6"/>
    <w:rsid w:val="00ED0476"/>
    <w:rsid w:val="00ED349C"/>
    <w:rsid w:val="00EE0C6C"/>
    <w:rsid w:val="00EE14A0"/>
    <w:rsid w:val="00EE28B4"/>
    <w:rsid w:val="00EE6CA2"/>
    <w:rsid w:val="00EF2656"/>
    <w:rsid w:val="00EF3C8D"/>
    <w:rsid w:val="00F02E64"/>
    <w:rsid w:val="00F1018D"/>
    <w:rsid w:val="00F1648D"/>
    <w:rsid w:val="00F17F56"/>
    <w:rsid w:val="00F21603"/>
    <w:rsid w:val="00F230E3"/>
    <w:rsid w:val="00F256E3"/>
    <w:rsid w:val="00F25736"/>
    <w:rsid w:val="00F25A6D"/>
    <w:rsid w:val="00F26531"/>
    <w:rsid w:val="00F2657A"/>
    <w:rsid w:val="00F30850"/>
    <w:rsid w:val="00F30D3F"/>
    <w:rsid w:val="00F3121E"/>
    <w:rsid w:val="00F32B0D"/>
    <w:rsid w:val="00F345E0"/>
    <w:rsid w:val="00F37E12"/>
    <w:rsid w:val="00F42435"/>
    <w:rsid w:val="00F42785"/>
    <w:rsid w:val="00F43777"/>
    <w:rsid w:val="00F43965"/>
    <w:rsid w:val="00F44D00"/>
    <w:rsid w:val="00F44F13"/>
    <w:rsid w:val="00F458A3"/>
    <w:rsid w:val="00F47932"/>
    <w:rsid w:val="00F52920"/>
    <w:rsid w:val="00F55A21"/>
    <w:rsid w:val="00F56A25"/>
    <w:rsid w:val="00F70DF4"/>
    <w:rsid w:val="00F71551"/>
    <w:rsid w:val="00F7512C"/>
    <w:rsid w:val="00F7588C"/>
    <w:rsid w:val="00F76CF6"/>
    <w:rsid w:val="00F778DD"/>
    <w:rsid w:val="00F808F9"/>
    <w:rsid w:val="00F84EB2"/>
    <w:rsid w:val="00FA32F3"/>
    <w:rsid w:val="00FA5DD9"/>
    <w:rsid w:val="00FB397F"/>
    <w:rsid w:val="00FB553A"/>
    <w:rsid w:val="00FB7C7B"/>
    <w:rsid w:val="00FC3A8C"/>
    <w:rsid w:val="00FC3B8B"/>
    <w:rsid w:val="00FC5273"/>
    <w:rsid w:val="00FC6A97"/>
    <w:rsid w:val="00FD2A8B"/>
    <w:rsid w:val="00FD5816"/>
    <w:rsid w:val="00FE70AA"/>
    <w:rsid w:val="00FE782D"/>
    <w:rsid w:val="00FF0F9B"/>
    <w:rsid w:val="00FF3AC3"/>
    <w:rsid w:val="00FF430C"/>
    <w:rsid w:val="00FF49AB"/>
    <w:rsid w:val="00FF6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63C37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0F0731"/>
    <w:rPr>
      <w:lang w:val="en-GB"/>
    </w:rPr>
  </w:style>
  <w:style w:type="paragraph" w:styleId="Heading1">
    <w:name w:val="heading 1"/>
    <w:basedOn w:val="Normal"/>
    <w:next w:val="Normal"/>
    <w:link w:val="Heading1Char"/>
    <w:qFormat/>
    <w:rsid w:val="005E3AB1"/>
    <w:pPr>
      <w:keepNext/>
      <w:keepLines/>
      <w:spacing w:before="360" w:after="120"/>
      <w:jc w:val="both"/>
      <w:outlineLvl w:val="0"/>
    </w:pPr>
    <w:rPr>
      <w:rFonts w:ascii="Arial" w:eastAsiaTheme="majorEastAsia" w:hAnsi="Arial" w:cstheme="majorBidi"/>
      <w:b/>
      <w:i/>
      <w:color w:val="000000" w:themeColor="text1"/>
      <w:sz w:val="28"/>
      <w:szCs w:val="32"/>
    </w:rPr>
  </w:style>
  <w:style w:type="paragraph" w:styleId="Heading2">
    <w:name w:val="heading 2"/>
    <w:basedOn w:val="Normal"/>
    <w:next w:val="Normal"/>
    <w:link w:val="Heading2Char"/>
    <w:uiPriority w:val="1"/>
    <w:qFormat/>
    <w:rsid w:val="000F0731"/>
    <w:pPr>
      <w:keepNext/>
      <w:keepLines/>
      <w:outlineLvl w:val="1"/>
    </w:pPr>
    <w:rPr>
      <w:rFonts w:eastAsiaTheme="majorEastAsia" w:cstheme="majorBidi"/>
      <w:color w:val="3B4455" w:themeColor="accent1"/>
      <w:sz w:val="42"/>
      <w:szCs w:val="26"/>
    </w:rPr>
  </w:style>
  <w:style w:type="paragraph" w:styleId="Heading3">
    <w:name w:val="heading 3"/>
    <w:basedOn w:val="Normal"/>
    <w:next w:val="Normal"/>
    <w:link w:val="Heading3Char"/>
    <w:uiPriority w:val="2"/>
    <w:qFormat/>
    <w:rsid w:val="000F0731"/>
    <w:pPr>
      <w:keepNext/>
      <w:keepLines/>
      <w:outlineLvl w:val="2"/>
    </w:pPr>
    <w:rPr>
      <w:rFonts w:asciiTheme="majorHAnsi" w:eastAsiaTheme="majorEastAsia" w:hAnsiTheme="majorHAnsi" w:cstheme="majorBidi"/>
      <w:b/>
      <w:color w:val="FF1571" w:themeColor="accent2"/>
      <w:sz w:val="36"/>
    </w:rPr>
  </w:style>
  <w:style w:type="paragraph" w:styleId="Heading4">
    <w:name w:val="heading 4"/>
    <w:basedOn w:val="Normal"/>
    <w:next w:val="Normal"/>
    <w:link w:val="Heading4Char"/>
    <w:uiPriority w:val="3"/>
    <w:qFormat/>
    <w:rsid w:val="005F4A20"/>
    <w:pPr>
      <w:keepNext/>
      <w:keepLines/>
      <w:spacing w:line="216" w:lineRule="auto"/>
      <w:outlineLvl w:val="3"/>
    </w:pPr>
    <w:rPr>
      <w:rFonts w:eastAsiaTheme="majorEastAsia" w:cstheme="majorBidi"/>
      <w:iCs/>
      <w:color w:val="3B4455" w:themeColor="accent1"/>
      <w:sz w:val="30"/>
    </w:rPr>
  </w:style>
  <w:style w:type="paragraph" w:styleId="Heading5">
    <w:name w:val="heading 5"/>
    <w:basedOn w:val="Normal"/>
    <w:next w:val="Normal"/>
    <w:link w:val="Heading5Char"/>
    <w:uiPriority w:val="4"/>
    <w:qFormat/>
    <w:rsid w:val="000F0731"/>
    <w:pPr>
      <w:keepNext/>
      <w:keepLines/>
      <w:outlineLvl w:val="4"/>
    </w:pPr>
    <w:rPr>
      <w:rFonts w:asciiTheme="majorHAnsi" w:eastAsiaTheme="majorEastAsia" w:hAnsiTheme="majorHAnsi" w:cstheme="majorBidi"/>
      <w:b/>
      <w:color w:val="3B4455" w:themeColor="accent1"/>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F4A20"/>
    <w:rPr>
      <w:rFonts w:ascii="Times New Roman" w:hAnsi="Times New Roman" w:cs="Times New Roman"/>
      <w:sz w:val="18"/>
      <w:szCs w:val="18"/>
    </w:rPr>
  </w:style>
  <w:style w:type="character" w:customStyle="1" w:styleId="Heading1Char">
    <w:name w:val="Heading 1 Char"/>
    <w:basedOn w:val="DefaultParagraphFont"/>
    <w:link w:val="Heading1"/>
    <w:rsid w:val="005E3AB1"/>
    <w:rPr>
      <w:rFonts w:ascii="Arial" w:eastAsiaTheme="majorEastAsia" w:hAnsi="Arial" w:cstheme="majorBidi"/>
      <w:b/>
      <w:i/>
      <w:color w:val="000000" w:themeColor="text1"/>
      <w:sz w:val="28"/>
      <w:szCs w:val="32"/>
      <w:lang w:val="en-GB"/>
    </w:rPr>
  </w:style>
  <w:style w:type="character" w:customStyle="1" w:styleId="Heading2Char">
    <w:name w:val="Heading 2 Char"/>
    <w:basedOn w:val="DefaultParagraphFont"/>
    <w:link w:val="Heading2"/>
    <w:uiPriority w:val="1"/>
    <w:rsid w:val="000F0731"/>
    <w:rPr>
      <w:rFonts w:eastAsiaTheme="majorEastAsia" w:cstheme="majorBidi"/>
      <w:color w:val="3B4455" w:themeColor="accent1"/>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0F0731"/>
    <w:rPr>
      <w:rFonts w:asciiTheme="majorHAnsi" w:eastAsiaTheme="majorEastAsia" w:hAnsiTheme="majorHAnsi" w:cstheme="majorBidi"/>
      <w:b/>
      <w:color w:val="FF1571" w:themeColor="accent2"/>
      <w:sz w:val="36"/>
    </w:rPr>
  </w:style>
  <w:style w:type="character" w:customStyle="1" w:styleId="Heading4Char">
    <w:name w:val="Heading 4 Char"/>
    <w:basedOn w:val="DefaultParagraphFont"/>
    <w:link w:val="Heading4"/>
    <w:uiPriority w:val="3"/>
    <w:rsid w:val="005F4A20"/>
    <w:rPr>
      <w:rFonts w:eastAsiaTheme="majorEastAsia" w:cstheme="majorBidi"/>
      <w:iCs/>
      <w:color w:val="3B4455" w:themeColor="accent1"/>
      <w:sz w:val="30"/>
    </w:rPr>
  </w:style>
  <w:style w:type="paragraph" w:customStyle="1" w:styleId="Text">
    <w:name w:val="Text"/>
    <w:basedOn w:val="Normal"/>
    <w:uiPriority w:val="5"/>
    <w:qFormat/>
    <w:rsid w:val="005F4A20"/>
    <w:pPr>
      <w:spacing w:line="216" w:lineRule="auto"/>
    </w:pPr>
    <w:rPr>
      <w:color w:val="3B4455" w:themeColor="accent1"/>
      <w:sz w:val="28"/>
    </w:rPr>
  </w:style>
  <w:style w:type="paragraph" w:styleId="Header">
    <w:name w:val="header"/>
    <w:basedOn w:val="Normal"/>
    <w:link w:val="HeaderChar"/>
    <w:uiPriority w:val="99"/>
    <w:rsid w:val="00637B83"/>
    <w:pPr>
      <w:tabs>
        <w:tab w:val="center" w:pos="4680"/>
        <w:tab w:val="right" w:pos="9360"/>
      </w:tabs>
      <w:jc w:val="right"/>
    </w:pPr>
    <w:rPr>
      <w:color w:val="3B4455" w:themeColor="accent1"/>
      <w:sz w:val="20"/>
    </w:rPr>
  </w:style>
  <w:style w:type="character" w:customStyle="1" w:styleId="HeaderChar">
    <w:name w:val="Header Char"/>
    <w:basedOn w:val="DefaultParagraphFont"/>
    <w:link w:val="Header"/>
    <w:uiPriority w:val="99"/>
    <w:rsid w:val="005F4A20"/>
    <w:rPr>
      <w:color w:val="3B4455" w:themeColor="accent1"/>
      <w:sz w:val="20"/>
    </w:rPr>
  </w:style>
  <w:style w:type="paragraph" w:styleId="Footer">
    <w:name w:val="footer"/>
    <w:basedOn w:val="Normal"/>
    <w:link w:val="FooterChar"/>
    <w:uiPriority w:val="99"/>
    <w:rsid w:val="00637B83"/>
    <w:pPr>
      <w:tabs>
        <w:tab w:val="center" w:pos="4680"/>
        <w:tab w:val="right" w:pos="9360"/>
      </w:tabs>
      <w:jc w:val="center"/>
    </w:pPr>
    <w:rPr>
      <w:b/>
      <w:color w:val="3B4455" w:themeColor="accent1"/>
      <w:sz w:val="20"/>
    </w:rPr>
  </w:style>
  <w:style w:type="character" w:customStyle="1" w:styleId="FooterChar">
    <w:name w:val="Footer Char"/>
    <w:basedOn w:val="DefaultParagraphFont"/>
    <w:link w:val="Footer"/>
    <w:uiPriority w:val="99"/>
    <w:rsid w:val="005F4A20"/>
    <w:rPr>
      <w:b/>
      <w:color w:val="3B4455" w:themeColor="accent1"/>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0F0731"/>
    <w:rPr>
      <w:rFonts w:asciiTheme="majorHAnsi" w:eastAsiaTheme="majorEastAsia" w:hAnsiTheme="majorHAnsi" w:cstheme="majorBidi"/>
      <w:b/>
      <w:color w:val="3B4455" w:themeColor="accent1"/>
      <w:sz w:val="36"/>
    </w:rPr>
  </w:style>
  <w:style w:type="character" w:styleId="PlaceholderText">
    <w:name w:val="Placeholder Text"/>
    <w:basedOn w:val="DefaultParagraphFont"/>
    <w:uiPriority w:val="99"/>
    <w:semiHidden/>
    <w:rsid w:val="005F4A20"/>
    <w:rPr>
      <w:color w:val="808080"/>
    </w:rPr>
  </w:style>
  <w:style w:type="paragraph" w:styleId="Quote">
    <w:name w:val="Quote"/>
    <w:basedOn w:val="Normal"/>
    <w:next w:val="Normal"/>
    <w:link w:val="QuoteChar"/>
    <w:uiPriority w:val="29"/>
    <w:qFormat/>
    <w:rsid w:val="000F0731"/>
    <w:pPr>
      <w:spacing w:before="200" w:after="160"/>
    </w:pPr>
    <w:rPr>
      <w:rFonts w:asciiTheme="majorHAnsi" w:hAnsiTheme="majorHAnsi"/>
      <w:iCs/>
      <w:color w:val="26414C" w:themeColor="accent5" w:themeShade="40"/>
      <w:sz w:val="76"/>
    </w:rPr>
  </w:style>
  <w:style w:type="character" w:customStyle="1" w:styleId="QuoteChar">
    <w:name w:val="Quote Char"/>
    <w:basedOn w:val="DefaultParagraphFont"/>
    <w:link w:val="Quote"/>
    <w:uiPriority w:val="29"/>
    <w:rsid w:val="000F0731"/>
    <w:rPr>
      <w:rFonts w:asciiTheme="majorHAnsi" w:hAnsiTheme="majorHAnsi"/>
      <w:iCs/>
      <w:color w:val="26414C" w:themeColor="accent5" w:themeShade="40"/>
      <w:sz w:val="76"/>
    </w:rPr>
  </w:style>
  <w:style w:type="paragraph" w:styleId="NoSpacing">
    <w:name w:val="No Spacing"/>
    <w:link w:val="NoSpacingChar"/>
    <w:uiPriority w:val="1"/>
    <w:qFormat/>
    <w:rsid w:val="00566C60"/>
    <w:rPr>
      <w:rFonts w:eastAsiaTheme="minorEastAsia"/>
      <w:sz w:val="22"/>
      <w:szCs w:val="22"/>
    </w:rPr>
  </w:style>
  <w:style w:type="character" w:customStyle="1" w:styleId="NoSpacingChar">
    <w:name w:val="No Spacing Char"/>
    <w:basedOn w:val="DefaultParagraphFont"/>
    <w:link w:val="NoSpacing"/>
    <w:uiPriority w:val="1"/>
    <w:rsid w:val="00566C60"/>
    <w:rPr>
      <w:rFonts w:eastAsiaTheme="minorEastAsia"/>
      <w:sz w:val="22"/>
      <w:szCs w:val="22"/>
    </w:rPr>
  </w:style>
  <w:style w:type="paragraph" w:styleId="NormalWeb">
    <w:name w:val="Normal (Web)"/>
    <w:basedOn w:val="Normal"/>
    <w:uiPriority w:val="99"/>
    <w:unhideWhenUsed/>
    <w:rsid w:val="00F1018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E7A3C"/>
    <w:rPr>
      <w:color w:val="0000FF"/>
      <w:u w:val="single"/>
    </w:rPr>
  </w:style>
  <w:style w:type="paragraph" w:customStyle="1" w:styleId="talcenter">
    <w:name w:val="tal_center"/>
    <w:basedOn w:val="Normal"/>
    <w:rsid w:val="00F47932"/>
    <w:pPr>
      <w:spacing w:before="100" w:beforeAutospacing="1" w:after="100" w:afterAutospacing="1"/>
    </w:pPr>
    <w:rPr>
      <w:rFonts w:ascii="Times New Roman" w:eastAsia="Times New Roman" w:hAnsi="Times New Roman" w:cs="Times New Roman"/>
      <w:lang w:eastAsia="en-GB"/>
    </w:rPr>
  </w:style>
  <w:style w:type="character" w:customStyle="1" w:styleId="mntl-sc-block-subheadingtext">
    <w:name w:val="mntl-sc-block-subheading__text"/>
    <w:basedOn w:val="DefaultParagraphFont"/>
    <w:rsid w:val="00592581"/>
  </w:style>
  <w:style w:type="paragraph" w:customStyle="1" w:styleId="comp">
    <w:name w:val="comp"/>
    <w:basedOn w:val="Normal"/>
    <w:rsid w:val="00592581"/>
    <w:pPr>
      <w:spacing w:before="100" w:beforeAutospacing="1" w:after="100" w:afterAutospacing="1"/>
    </w:pPr>
    <w:rPr>
      <w:rFonts w:ascii="Times New Roman" w:eastAsia="Times New Roman" w:hAnsi="Times New Roman" w:cs="Times New Roman"/>
      <w:lang w:eastAsia="en-GB"/>
    </w:rPr>
  </w:style>
  <w:style w:type="character" w:customStyle="1" w:styleId="mntl-sc-block-headingtext">
    <w:name w:val="mntl-sc-block-heading__text"/>
    <w:basedOn w:val="DefaultParagraphFont"/>
    <w:rsid w:val="00592581"/>
  </w:style>
  <w:style w:type="character" w:styleId="Strong">
    <w:name w:val="Strong"/>
    <w:basedOn w:val="DefaultParagraphFont"/>
    <w:uiPriority w:val="22"/>
    <w:qFormat/>
    <w:rsid w:val="005B7FA6"/>
    <w:rPr>
      <w:b/>
      <w:bCs/>
    </w:rPr>
  </w:style>
  <w:style w:type="character" w:styleId="Emphasis">
    <w:name w:val="Emphasis"/>
    <w:basedOn w:val="DefaultParagraphFont"/>
    <w:uiPriority w:val="20"/>
    <w:qFormat/>
    <w:rsid w:val="00B226A4"/>
    <w:rPr>
      <w:i/>
      <w:iCs/>
    </w:rPr>
  </w:style>
  <w:style w:type="character" w:customStyle="1" w:styleId="mntl-inline-citation">
    <w:name w:val="mntl-inline-citation"/>
    <w:basedOn w:val="DefaultParagraphFont"/>
    <w:rsid w:val="00B226A4"/>
  </w:style>
  <w:style w:type="paragraph" w:styleId="ListParagraph">
    <w:name w:val="List Paragraph"/>
    <w:basedOn w:val="Normal"/>
    <w:uiPriority w:val="34"/>
    <w:qFormat/>
    <w:rsid w:val="004859CF"/>
    <w:pPr>
      <w:spacing w:line="360" w:lineRule="auto"/>
      <w:ind w:left="720"/>
      <w:contextualSpacing/>
    </w:pPr>
    <w:rPr>
      <w:rFonts w:ascii="Times New Roman" w:hAnsi="Times New Roman"/>
      <w:szCs w:val="22"/>
    </w:rPr>
  </w:style>
  <w:style w:type="paragraph" w:styleId="TOCHeading">
    <w:name w:val="TOC Heading"/>
    <w:basedOn w:val="Heading1"/>
    <w:next w:val="Normal"/>
    <w:uiPriority w:val="39"/>
    <w:unhideWhenUsed/>
    <w:qFormat/>
    <w:rsid w:val="00DD4AB0"/>
    <w:pPr>
      <w:spacing w:before="240" w:after="0" w:line="259" w:lineRule="auto"/>
      <w:jc w:val="left"/>
      <w:outlineLvl w:val="9"/>
    </w:pPr>
    <w:rPr>
      <w:rFonts w:asciiTheme="majorHAnsi" w:hAnsiTheme="majorHAnsi"/>
      <w:b w:val="0"/>
      <w:i w:val="0"/>
      <w:color w:val="2C323F" w:themeColor="accent1" w:themeShade="BF"/>
      <w:sz w:val="32"/>
      <w:lang w:val="en-US"/>
    </w:rPr>
  </w:style>
  <w:style w:type="paragraph" w:styleId="TOC1">
    <w:name w:val="toc 1"/>
    <w:basedOn w:val="Normal"/>
    <w:next w:val="Normal"/>
    <w:autoRedefine/>
    <w:uiPriority w:val="39"/>
    <w:rsid w:val="00DD4AB0"/>
    <w:pPr>
      <w:spacing w:after="100"/>
    </w:pPr>
  </w:style>
  <w:style w:type="paragraph" w:styleId="TOC2">
    <w:name w:val="toc 2"/>
    <w:basedOn w:val="Normal"/>
    <w:next w:val="Normal"/>
    <w:autoRedefine/>
    <w:uiPriority w:val="39"/>
    <w:rsid w:val="00DD4AB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2894">
      <w:bodyDiv w:val="1"/>
      <w:marLeft w:val="0"/>
      <w:marRight w:val="0"/>
      <w:marTop w:val="0"/>
      <w:marBottom w:val="0"/>
      <w:divBdr>
        <w:top w:val="none" w:sz="0" w:space="0" w:color="auto"/>
        <w:left w:val="none" w:sz="0" w:space="0" w:color="auto"/>
        <w:bottom w:val="none" w:sz="0" w:space="0" w:color="auto"/>
        <w:right w:val="none" w:sz="0" w:space="0" w:color="auto"/>
      </w:divBdr>
    </w:div>
    <w:div w:id="50152547">
      <w:bodyDiv w:val="1"/>
      <w:marLeft w:val="0"/>
      <w:marRight w:val="0"/>
      <w:marTop w:val="0"/>
      <w:marBottom w:val="0"/>
      <w:divBdr>
        <w:top w:val="none" w:sz="0" w:space="0" w:color="auto"/>
        <w:left w:val="none" w:sz="0" w:space="0" w:color="auto"/>
        <w:bottom w:val="none" w:sz="0" w:space="0" w:color="auto"/>
        <w:right w:val="none" w:sz="0" w:space="0" w:color="auto"/>
      </w:divBdr>
    </w:div>
    <w:div w:id="54164331">
      <w:bodyDiv w:val="1"/>
      <w:marLeft w:val="0"/>
      <w:marRight w:val="0"/>
      <w:marTop w:val="0"/>
      <w:marBottom w:val="0"/>
      <w:divBdr>
        <w:top w:val="none" w:sz="0" w:space="0" w:color="auto"/>
        <w:left w:val="none" w:sz="0" w:space="0" w:color="auto"/>
        <w:bottom w:val="none" w:sz="0" w:space="0" w:color="auto"/>
        <w:right w:val="none" w:sz="0" w:space="0" w:color="auto"/>
      </w:divBdr>
    </w:div>
    <w:div w:id="179978937">
      <w:bodyDiv w:val="1"/>
      <w:marLeft w:val="0"/>
      <w:marRight w:val="0"/>
      <w:marTop w:val="0"/>
      <w:marBottom w:val="0"/>
      <w:divBdr>
        <w:top w:val="none" w:sz="0" w:space="0" w:color="auto"/>
        <w:left w:val="none" w:sz="0" w:space="0" w:color="auto"/>
        <w:bottom w:val="none" w:sz="0" w:space="0" w:color="auto"/>
        <w:right w:val="none" w:sz="0" w:space="0" w:color="auto"/>
      </w:divBdr>
    </w:div>
    <w:div w:id="205871475">
      <w:bodyDiv w:val="1"/>
      <w:marLeft w:val="0"/>
      <w:marRight w:val="0"/>
      <w:marTop w:val="0"/>
      <w:marBottom w:val="0"/>
      <w:divBdr>
        <w:top w:val="none" w:sz="0" w:space="0" w:color="auto"/>
        <w:left w:val="none" w:sz="0" w:space="0" w:color="auto"/>
        <w:bottom w:val="none" w:sz="0" w:space="0" w:color="auto"/>
        <w:right w:val="none" w:sz="0" w:space="0" w:color="auto"/>
      </w:divBdr>
      <w:divsChild>
        <w:div w:id="1134445399">
          <w:marLeft w:val="0"/>
          <w:marRight w:val="0"/>
          <w:marTop w:val="150"/>
          <w:marBottom w:val="0"/>
          <w:divBdr>
            <w:top w:val="none" w:sz="0" w:space="0" w:color="auto"/>
            <w:left w:val="none" w:sz="0" w:space="0" w:color="auto"/>
            <w:bottom w:val="none" w:sz="0" w:space="0" w:color="auto"/>
            <w:right w:val="none" w:sz="0" w:space="0" w:color="auto"/>
          </w:divBdr>
        </w:div>
      </w:divsChild>
    </w:div>
    <w:div w:id="266087550">
      <w:bodyDiv w:val="1"/>
      <w:marLeft w:val="0"/>
      <w:marRight w:val="0"/>
      <w:marTop w:val="0"/>
      <w:marBottom w:val="0"/>
      <w:divBdr>
        <w:top w:val="none" w:sz="0" w:space="0" w:color="auto"/>
        <w:left w:val="none" w:sz="0" w:space="0" w:color="auto"/>
        <w:bottom w:val="none" w:sz="0" w:space="0" w:color="auto"/>
        <w:right w:val="none" w:sz="0" w:space="0" w:color="auto"/>
      </w:divBdr>
    </w:div>
    <w:div w:id="272053229">
      <w:bodyDiv w:val="1"/>
      <w:marLeft w:val="0"/>
      <w:marRight w:val="0"/>
      <w:marTop w:val="0"/>
      <w:marBottom w:val="0"/>
      <w:divBdr>
        <w:top w:val="none" w:sz="0" w:space="0" w:color="auto"/>
        <w:left w:val="none" w:sz="0" w:space="0" w:color="auto"/>
        <w:bottom w:val="none" w:sz="0" w:space="0" w:color="auto"/>
        <w:right w:val="none" w:sz="0" w:space="0" w:color="auto"/>
      </w:divBdr>
    </w:div>
    <w:div w:id="275403745">
      <w:bodyDiv w:val="1"/>
      <w:marLeft w:val="0"/>
      <w:marRight w:val="0"/>
      <w:marTop w:val="0"/>
      <w:marBottom w:val="0"/>
      <w:divBdr>
        <w:top w:val="none" w:sz="0" w:space="0" w:color="auto"/>
        <w:left w:val="none" w:sz="0" w:space="0" w:color="auto"/>
        <w:bottom w:val="none" w:sz="0" w:space="0" w:color="auto"/>
        <w:right w:val="none" w:sz="0" w:space="0" w:color="auto"/>
      </w:divBdr>
    </w:div>
    <w:div w:id="795834277">
      <w:bodyDiv w:val="1"/>
      <w:marLeft w:val="0"/>
      <w:marRight w:val="0"/>
      <w:marTop w:val="0"/>
      <w:marBottom w:val="0"/>
      <w:divBdr>
        <w:top w:val="none" w:sz="0" w:space="0" w:color="auto"/>
        <w:left w:val="none" w:sz="0" w:space="0" w:color="auto"/>
        <w:bottom w:val="none" w:sz="0" w:space="0" w:color="auto"/>
        <w:right w:val="none" w:sz="0" w:space="0" w:color="auto"/>
      </w:divBdr>
    </w:div>
    <w:div w:id="966817507">
      <w:bodyDiv w:val="1"/>
      <w:marLeft w:val="0"/>
      <w:marRight w:val="0"/>
      <w:marTop w:val="0"/>
      <w:marBottom w:val="0"/>
      <w:divBdr>
        <w:top w:val="none" w:sz="0" w:space="0" w:color="auto"/>
        <w:left w:val="none" w:sz="0" w:space="0" w:color="auto"/>
        <w:bottom w:val="none" w:sz="0" w:space="0" w:color="auto"/>
        <w:right w:val="none" w:sz="0" w:space="0" w:color="auto"/>
      </w:divBdr>
      <w:divsChild>
        <w:div w:id="677853813">
          <w:marLeft w:val="0"/>
          <w:marRight w:val="0"/>
          <w:marTop w:val="0"/>
          <w:marBottom w:val="0"/>
          <w:divBdr>
            <w:top w:val="none" w:sz="0" w:space="0" w:color="auto"/>
            <w:left w:val="none" w:sz="0" w:space="0" w:color="auto"/>
            <w:bottom w:val="none" w:sz="0" w:space="0" w:color="auto"/>
            <w:right w:val="none" w:sz="0" w:space="0" w:color="auto"/>
          </w:divBdr>
        </w:div>
      </w:divsChild>
    </w:div>
    <w:div w:id="1128351206">
      <w:bodyDiv w:val="1"/>
      <w:marLeft w:val="0"/>
      <w:marRight w:val="0"/>
      <w:marTop w:val="0"/>
      <w:marBottom w:val="0"/>
      <w:divBdr>
        <w:top w:val="none" w:sz="0" w:space="0" w:color="auto"/>
        <w:left w:val="none" w:sz="0" w:space="0" w:color="auto"/>
        <w:bottom w:val="none" w:sz="0" w:space="0" w:color="auto"/>
        <w:right w:val="none" w:sz="0" w:space="0" w:color="auto"/>
      </w:divBdr>
      <w:divsChild>
        <w:div w:id="1921988515">
          <w:marLeft w:val="0"/>
          <w:marRight w:val="0"/>
          <w:marTop w:val="300"/>
          <w:marBottom w:val="300"/>
          <w:divBdr>
            <w:top w:val="none" w:sz="0" w:space="0" w:color="auto"/>
            <w:left w:val="none" w:sz="0" w:space="0" w:color="auto"/>
            <w:bottom w:val="none" w:sz="0" w:space="0" w:color="auto"/>
            <w:right w:val="none" w:sz="0" w:space="0" w:color="auto"/>
          </w:divBdr>
        </w:div>
        <w:div w:id="763233635">
          <w:marLeft w:val="0"/>
          <w:marRight w:val="0"/>
          <w:marTop w:val="300"/>
          <w:marBottom w:val="300"/>
          <w:divBdr>
            <w:top w:val="none" w:sz="0" w:space="0" w:color="auto"/>
            <w:left w:val="none" w:sz="0" w:space="0" w:color="auto"/>
            <w:bottom w:val="none" w:sz="0" w:space="0" w:color="auto"/>
            <w:right w:val="none" w:sz="0" w:space="0" w:color="auto"/>
          </w:divBdr>
        </w:div>
        <w:div w:id="515389839">
          <w:blockQuote w:val="1"/>
          <w:marLeft w:val="0"/>
          <w:marRight w:val="0"/>
          <w:marTop w:val="300"/>
          <w:marBottom w:val="300"/>
          <w:divBdr>
            <w:top w:val="single" w:sz="12" w:space="0" w:color="444444"/>
            <w:left w:val="single" w:sz="2" w:space="0" w:color="444444"/>
            <w:bottom w:val="single" w:sz="12" w:space="0" w:color="444444"/>
            <w:right w:val="single" w:sz="2" w:space="0" w:color="444444"/>
          </w:divBdr>
        </w:div>
      </w:divsChild>
    </w:div>
    <w:div w:id="1239905564">
      <w:bodyDiv w:val="1"/>
      <w:marLeft w:val="0"/>
      <w:marRight w:val="0"/>
      <w:marTop w:val="0"/>
      <w:marBottom w:val="0"/>
      <w:divBdr>
        <w:top w:val="none" w:sz="0" w:space="0" w:color="auto"/>
        <w:left w:val="none" w:sz="0" w:space="0" w:color="auto"/>
        <w:bottom w:val="none" w:sz="0" w:space="0" w:color="auto"/>
        <w:right w:val="none" w:sz="0" w:space="0" w:color="auto"/>
      </w:divBdr>
    </w:div>
    <w:div w:id="1241326861">
      <w:bodyDiv w:val="1"/>
      <w:marLeft w:val="0"/>
      <w:marRight w:val="0"/>
      <w:marTop w:val="0"/>
      <w:marBottom w:val="0"/>
      <w:divBdr>
        <w:top w:val="none" w:sz="0" w:space="0" w:color="auto"/>
        <w:left w:val="none" w:sz="0" w:space="0" w:color="auto"/>
        <w:bottom w:val="none" w:sz="0" w:space="0" w:color="auto"/>
        <w:right w:val="none" w:sz="0" w:space="0" w:color="auto"/>
      </w:divBdr>
    </w:div>
    <w:div w:id="1272859716">
      <w:bodyDiv w:val="1"/>
      <w:marLeft w:val="0"/>
      <w:marRight w:val="0"/>
      <w:marTop w:val="0"/>
      <w:marBottom w:val="0"/>
      <w:divBdr>
        <w:top w:val="none" w:sz="0" w:space="0" w:color="auto"/>
        <w:left w:val="none" w:sz="0" w:space="0" w:color="auto"/>
        <w:bottom w:val="none" w:sz="0" w:space="0" w:color="auto"/>
        <w:right w:val="none" w:sz="0" w:space="0" w:color="auto"/>
      </w:divBdr>
    </w:div>
    <w:div w:id="1287202298">
      <w:bodyDiv w:val="1"/>
      <w:marLeft w:val="0"/>
      <w:marRight w:val="0"/>
      <w:marTop w:val="0"/>
      <w:marBottom w:val="0"/>
      <w:divBdr>
        <w:top w:val="none" w:sz="0" w:space="0" w:color="auto"/>
        <w:left w:val="none" w:sz="0" w:space="0" w:color="auto"/>
        <w:bottom w:val="none" w:sz="0" w:space="0" w:color="auto"/>
        <w:right w:val="none" w:sz="0" w:space="0" w:color="auto"/>
      </w:divBdr>
    </w:div>
    <w:div w:id="1320696761">
      <w:bodyDiv w:val="1"/>
      <w:marLeft w:val="0"/>
      <w:marRight w:val="0"/>
      <w:marTop w:val="0"/>
      <w:marBottom w:val="0"/>
      <w:divBdr>
        <w:top w:val="none" w:sz="0" w:space="0" w:color="auto"/>
        <w:left w:val="none" w:sz="0" w:space="0" w:color="auto"/>
        <w:bottom w:val="none" w:sz="0" w:space="0" w:color="auto"/>
        <w:right w:val="none" w:sz="0" w:space="0" w:color="auto"/>
      </w:divBdr>
    </w:div>
    <w:div w:id="1400711406">
      <w:bodyDiv w:val="1"/>
      <w:marLeft w:val="0"/>
      <w:marRight w:val="0"/>
      <w:marTop w:val="0"/>
      <w:marBottom w:val="0"/>
      <w:divBdr>
        <w:top w:val="none" w:sz="0" w:space="0" w:color="auto"/>
        <w:left w:val="none" w:sz="0" w:space="0" w:color="auto"/>
        <w:bottom w:val="none" w:sz="0" w:space="0" w:color="auto"/>
        <w:right w:val="none" w:sz="0" w:space="0" w:color="auto"/>
      </w:divBdr>
      <w:divsChild>
        <w:div w:id="2067334180">
          <w:marLeft w:val="0"/>
          <w:marRight w:val="0"/>
          <w:marTop w:val="0"/>
          <w:marBottom w:val="0"/>
          <w:divBdr>
            <w:top w:val="none" w:sz="0" w:space="0" w:color="auto"/>
            <w:left w:val="none" w:sz="0" w:space="0" w:color="auto"/>
            <w:bottom w:val="none" w:sz="0" w:space="0" w:color="auto"/>
            <w:right w:val="none" w:sz="0" w:space="0" w:color="auto"/>
          </w:divBdr>
          <w:divsChild>
            <w:div w:id="1795057991">
              <w:marLeft w:val="0"/>
              <w:marRight w:val="0"/>
              <w:marTop w:val="0"/>
              <w:marBottom w:val="0"/>
              <w:divBdr>
                <w:top w:val="single" w:sz="6" w:space="0" w:color="E1E2E6"/>
                <w:left w:val="single" w:sz="6" w:space="0" w:color="E1E2E6"/>
                <w:bottom w:val="single" w:sz="6" w:space="0" w:color="E1E2E6"/>
                <w:right w:val="single" w:sz="6" w:space="0" w:color="E1E2E6"/>
              </w:divBdr>
              <w:divsChild>
                <w:div w:id="134847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812225">
      <w:bodyDiv w:val="1"/>
      <w:marLeft w:val="0"/>
      <w:marRight w:val="0"/>
      <w:marTop w:val="0"/>
      <w:marBottom w:val="0"/>
      <w:divBdr>
        <w:top w:val="none" w:sz="0" w:space="0" w:color="auto"/>
        <w:left w:val="none" w:sz="0" w:space="0" w:color="auto"/>
        <w:bottom w:val="none" w:sz="0" w:space="0" w:color="auto"/>
        <w:right w:val="none" w:sz="0" w:space="0" w:color="auto"/>
      </w:divBdr>
      <w:divsChild>
        <w:div w:id="1330789015">
          <w:marLeft w:val="0"/>
          <w:marRight w:val="0"/>
          <w:marTop w:val="0"/>
          <w:marBottom w:val="0"/>
          <w:divBdr>
            <w:top w:val="none" w:sz="0" w:space="0" w:color="auto"/>
            <w:left w:val="none" w:sz="0" w:space="0" w:color="auto"/>
            <w:bottom w:val="none" w:sz="0" w:space="0" w:color="auto"/>
            <w:right w:val="none" w:sz="0" w:space="0" w:color="auto"/>
          </w:divBdr>
        </w:div>
      </w:divsChild>
    </w:div>
    <w:div w:id="1414426372">
      <w:bodyDiv w:val="1"/>
      <w:marLeft w:val="0"/>
      <w:marRight w:val="0"/>
      <w:marTop w:val="0"/>
      <w:marBottom w:val="0"/>
      <w:divBdr>
        <w:top w:val="none" w:sz="0" w:space="0" w:color="auto"/>
        <w:left w:val="none" w:sz="0" w:space="0" w:color="auto"/>
        <w:bottom w:val="none" w:sz="0" w:space="0" w:color="auto"/>
        <w:right w:val="none" w:sz="0" w:space="0" w:color="auto"/>
      </w:divBdr>
      <w:divsChild>
        <w:div w:id="1010641034">
          <w:marLeft w:val="0"/>
          <w:marRight w:val="0"/>
          <w:marTop w:val="0"/>
          <w:marBottom w:val="0"/>
          <w:divBdr>
            <w:top w:val="none" w:sz="0" w:space="0" w:color="auto"/>
            <w:left w:val="none" w:sz="0" w:space="0" w:color="auto"/>
            <w:bottom w:val="none" w:sz="0" w:space="0" w:color="auto"/>
            <w:right w:val="none" w:sz="0" w:space="0" w:color="auto"/>
          </w:divBdr>
        </w:div>
      </w:divsChild>
    </w:div>
    <w:div w:id="1476484137">
      <w:bodyDiv w:val="1"/>
      <w:marLeft w:val="0"/>
      <w:marRight w:val="0"/>
      <w:marTop w:val="0"/>
      <w:marBottom w:val="0"/>
      <w:divBdr>
        <w:top w:val="none" w:sz="0" w:space="0" w:color="auto"/>
        <w:left w:val="none" w:sz="0" w:space="0" w:color="auto"/>
        <w:bottom w:val="none" w:sz="0" w:space="0" w:color="auto"/>
        <w:right w:val="none" w:sz="0" w:space="0" w:color="auto"/>
      </w:divBdr>
    </w:div>
    <w:div w:id="1601376333">
      <w:bodyDiv w:val="1"/>
      <w:marLeft w:val="0"/>
      <w:marRight w:val="0"/>
      <w:marTop w:val="0"/>
      <w:marBottom w:val="0"/>
      <w:divBdr>
        <w:top w:val="none" w:sz="0" w:space="0" w:color="auto"/>
        <w:left w:val="none" w:sz="0" w:space="0" w:color="auto"/>
        <w:bottom w:val="none" w:sz="0" w:space="0" w:color="auto"/>
        <w:right w:val="none" w:sz="0" w:space="0" w:color="auto"/>
      </w:divBdr>
    </w:div>
    <w:div w:id="1768378658">
      <w:bodyDiv w:val="1"/>
      <w:marLeft w:val="0"/>
      <w:marRight w:val="0"/>
      <w:marTop w:val="0"/>
      <w:marBottom w:val="0"/>
      <w:divBdr>
        <w:top w:val="none" w:sz="0" w:space="0" w:color="auto"/>
        <w:left w:val="none" w:sz="0" w:space="0" w:color="auto"/>
        <w:bottom w:val="none" w:sz="0" w:space="0" w:color="auto"/>
        <w:right w:val="none" w:sz="0" w:space="0" w:color="auto"/>
      </w:divBdr>
    </w:div>
    <w:div w:id="1928996847">
      <w:bodyDiv w:val="1"/>
      <w:marLeft w:val="0"/>
      <w:marRight w:val="0"/>
      <w:marTop w:val="0"/>
      <w:marBottom w:val="0"/>
      <w:divBdr>
        <w:top w:val="none" w:sz="0" w:space="0" w:color="auto"/>
        <w:left w:val="none" w:sz="0" w:space="0" w:color="auto"/>
        <w:bottom w:val="none" w:sz="0" w:space="0" w:color="auto"/>
        <w:right w:val="none" w:sz="0" w:space="0" w:color="auto"/>
      </w:divBdr>
    </w:div>
    <w:div w:id="1936016853">
      <w:bodyDiv w:val="1"/>
      <w:marLeft w:val="0"/>
      <w:marRight w:val="0"/>
      <w:marTop w:val="0"/>
      <w:marBottom w:val="0"/>
      <w:divBdr>
        <w:top w:val="none" w:sz="0" w:space="0" w:color="auto"/>
        <w:left w:val="none" w:sz="0" w:space="0" w:color="auto"/>
        <w:bottom w:val="none" w:sz="0" w:space="0" w:color="auto"/>
        <w:right w:val="none" w:sz="0" w:space="0" w:color="auto"/>
      </w:divBdr>
      <w:divsChild>
        <w:div w:id="251547104">
          <w:marLeft w:val="0"/>
          <w:marRight w:val="0"/>
          <w:marTop w:val="0"/>
          <w:marBottom w:val="0"/>
          <w:divBdr>
            <w:top w:val="none" w:sz="0" w:space="0" w:color="auto"/>
            <w:left w:val="none" w:sz="0" w:space="0" w:color="auto"/>
            <w:bottom w:val="none" w:sz="0" w:space="0" w:color="auto"/>
            <w:right w:val="none" w:sz="0" w:space="0" w:color="auto"/>
          </w:divBdr>
          <w:divsChild>
            <w:div w:id="1372651847">
              <w:marLeft w:val="0"/>
              <w:marRight w:val="0"/>
              <w:marTop w:val="0"/>
              <w:marBottom w:val="0"/>
              <w:divBdr>
                <w:top w:val="none" w:sz="0" w:space="0" w:color="auto"/>
                <w:left w:val="none" w:sz="0" w:space="0" w:color="auto"/>
                <w:bottom w:val="none" w:sz="0" w:space="0" w:color="auto"/>
                <w:right w:val="none" w:sz="0" w:space="0" w:color="auto"/>
              </w:divBdr>
              <w:divsChild>
                <w:div w:id="81645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862818">
          <w:marLeft w:val="0"/>
          <w:marRight w:val="0"/>
          <w:marTop w:val="0"/>
          <w:marBottom w:val="0"/>
          <w:divBdr>
            <w:top w:val="none" w:sz="0" w:space="0" w:color="auto"/>
            <w:left w:val="none" w:sz="0" w:space="0" w:color="auto"/>
            <w:bottom w:val="none" w:sz="0" w:space="0" w:color="auto"/>
            <w:right w:val="none" w:sz="0" w:space="0" w:color="auto"/>
          </w:divBdr>
          <w:divsChild>
            <w:div w:id="618033108">
              <w:marLeft w:val="0"/>
              <w:marRight w:val="0"/>
              <w:marTop w:val="0"/>
              <w:marBottom w:val="0"/>
              <w:divBdr>
                <w:top w:val="single" w:sz="6" w:space="0" w:color="E1E2E6"/>
                <w:left w:val="single" w:sz="6" w:space="0" w:color="E1E2E6"/>
                <w:bottom w:val="single" w:sz="6" w:space="0" w:color="E1E2E6"/>
                <w:right w:val="single" w:sz="6" w:space="0" w:color="E1E2E6"/>
              </w:divBdr>
              <w:divsChild>
                <w:div w:id="148866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954047">
      <w:bodyDiv w:val="1"/>
      <w:marLeft w:val="0"/>
      <w:marRight w:val="0"/>
      <w:marTop w:val="0"/>
      <w:marBottom w:val="0"/>
      <w:divBdr>
        <w:top w:val="none" w:sz="0" w:space="0" w:color="auto"/>
        <w:left w:val="none" w:sz="0" w:space="0" w:color="auto"/>
        <w:bottom w:val="none" w:sz="0" w:space="0" w:color="auto"/>
        <w:right w:val="none" w:sz="0" w:space="0" w:color="auto"/>
      </w:divBdr>
    </w:div>
    <w:div w:id="2008703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0.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eron\AppData\Roaming\Microsoft\Templates\Geometric%20student%20report.dotx" TargetMode="External"/></Relationships>
</file>

<file path=word/theme/theme1.xml><?xml version="1.0" encoding="utf-8"?>
<a:theme xmlns:a="http://schemas.openxmlformats.org/drawingml/2006/main" name="MSR">
  <a:themeElements>
    <a:clrScheme name="MSR">
      <a:dk1>
        <a:srgbClr val="000000"/>
      </a:dk1>
      <a:lt1>
        <a:srgbClr val="FFFFFF"/>
      </a:lt1>
      <a:dk2>
        <a:srgbClr val="5E5E5E"/>
      </a:dk2>
      <a:lt2>
        <a:srgbClr val="D6D5D5"/>
      </a:lt2>
      <a:accent1>
        <a:srgbClr val="3B4455"/>
      </a:accent1>
      <a:accent2>
        <a:srgbClr val="FF1571"/>
      </a:accent2>
      <a:accent3>
        <a:srgbClr val="FDC082"/>
      </a:accent3>
      <a:accent4>
        <a:srgbClr val="C9DDE5"/>
      </a:accent4>
      <a:accent5>
        <a:srgbClr val="DBE8ED"/>
      </a:accent5>
      <a:accent6>
        <a:srgbClr val="F2F2F2"/>
      </a:accent6>
      <a:hlink>
        <a:srgbClr val="0000FF"/>
      </a:hlink>
      <a:folHlink>
        <a:srgbClr val="FF00FF"/>
      </a:folHlink>
    </a:clrScheme>
    <a:fontScheme name="ArialBlack GillSans">
      <a:majorFont>
        <a:latin typeface="Arial Black"/>
        <a:ea typeface=""/>
        <a:cs typeface=""/>
      </a:majorFont>
      <a:minorFont>
        <a:latin typeface="Gill Sans MT"/>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BEE7B5EC-5714-E248-8BF3-EA9E1DF22420}" vid="{AE48099E-E8E2-3541-8D32-170253DAFA5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3ca1d14-ddf3-4ca1-8493-d8f4afcd853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FDE1A47-5C16-4CBF-90B0-BC2DEED23AB8}">
  <ds:schemaRefs>
    <ds:schemaRef ds:uri="http://purl.org/dc/elements/1.1/"/>
    <ds:schemaRef ds:uri="http://purl.org/dc/dcmitype/"/>
    <ds:schemaRef ds:uri="http://schemas.microsoft.com/office/2006/metadata/properties"/>
    <ds:schemaRef ds:uri="http://schemas.openxmlformats.org/package/2006/metadata/core-properties"/>
    <ds:schemaRef ds:uri="http://purl.org/dc/terms/"/>
    <ds:schemaRef ds:uri="http://www.w3.org/XML/1998/namespace"/>
    <ds:schemaRef ds:uri="http://schemas.microsoft.com/office/2006/documentManagement/types"/>
    <ds:schemaRef ds:uri="http://schemas.microsoft.com/office/infopath/2007/PartnerControls"/>
    <ds:schemaRef ds:uri="73ca1d14-ddf3-4ca1-8493-d8f4afcd853b"/>
  </ds:schemaRefs>
</ds:datastoreItem>
</file>

<file path=customXml/itemProps2.xml><?xml version="1.0" encoding="utf-8"?>
<ds:datastoreItem xmlns:ds="http://schemas.openxmlformats.org/officeDocument/2006/customXml" ds:itemID="{20F415AA-75AD-4488-A1F3-26B674650D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CE5390-E042-4F51-913D-827AD792AC15}">
  <ds:schemaRefs>
    <ds:schemaRef ds:uri="http://schemas.openxmlformats.org/officeDocument/2006/bibliography"/>
  </ds:schemaRefs>
</ds:datastoreItem>
</file>

<file path=customXml/itemProps4.xml><?xml version="1.0" encoding="utf-8"?>
<ds:datastoreItem xmlns:ds="http://schemas.openxmlformats.org/officeDocument/2006/customXml" ds:itemID="{909C2606-6035-49A0-8211-65DEE79E891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Geometric student report</Template>
  <TotalTime>0</TotalTime>
  <Pages>21</Pages>
  <Words>5613</Words>
  <Characters>31995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Quality management systems and customer relationship management within an organizaTION</vt:lpstr>
    </vt:vector>
  </TitlesOfParts>
  <Company/>
  <LinksUpToDate>false</LinksUpToDate>
  <CharactersWithSpaces>37533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Quality management systems and customer relationship management within aLdi</dc:title>
  <dc:subject/>
  <dc:creator/>
  <cp:keywords/>
  <dc:description/>
  <cp:lastModifiedBy/>
  <cp:revision>1</cp:revision>
  <dcterms:created xsi:type="dcterms:W3CDTF">2021-07-27T14:14:00Z</dcterms:created>
  <dcterms:modified xsi:type="dcterms:W3CDTF">2021-08-29T20:50:00Z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