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95BC4" w14:textId="77777777" w:rsidR="0015065D" w:rsidRPr="00C14AE0" w:rsidRDefault="0015065D" w:rsidP="0015065D">
      <w:pPr>
        <w:rPr>
          <w:rFonts w:ascii="Arial" w:hAnsi="Arial" w:cs="Arial"/>
        </w:rPr>
      </w:pPr>
    </w:p>
    <w:p w14:paraId="11224FD6" w14:textId="77777777" w:rsidR="0015065D" w:rsidRPr="00C14AE0" w:rsidRDefault="0015065D" w:rsidP="0015065D">
      <w:pPr>
        <w:tabs>
          <w:tab w:val="left" w:pos="6495"/>
        </w:tabs>
        <w:jc w:val="center"/>
        <w:rPr>
          <w:rFonts w:ascii="Arial" w:hAnsi="Arial" w:cs="Arial"/>
        </w:rPr>
      </w:pPr>
    </w:p>
    <w:p w14:paraId="6C5D9237" w14:textId="72DE7475" w:rsidR="0015065D" w:rsidRPr="0027686A" w:rsidRDefault="00FB362C" w:rsidP="0015065D">
      <w:pPr>
        <w:jc w:val="center"/>
        <w:rPr>
          <w:rFonts w:ascii="Arial" w:hAnsi="Arial" w:cs="Arial"/>
          <w:b/>
          <w:lang w:val="cy-GB"/>
        </w:rPr>
      </w:pPr>
      <w:r w:rsidRPr="00A833BC">
        <w:rPr>
          <w:noProof/>
          <w:lang w:eastAsia="en-GB"/>
        </w:rPr>
        <w:drawing>
          <wp:anchor distT="0" distB="0" distL="114300" distR="114300" simplePos="0" relativeHeight="251660288" behindDoc="1" locked="0" layoutInCell="1" allowOverlap="1" wp14:anchorId="42FCC579" wp14:editId="44999DA2">
            <wp:simplePos x="0" y="0"/>
            <wp:positionH relativeFrom="column">
              <wp:posOffset>1905</wp:posOffset>
            </wp:positionH>
            <wp:positionV relativeFrom="page">
              <wp:posOffset>993775</wp:posOffset>
            </wp:positionV>
            <wp:extent cx="3594735" cy="1148715"/>
            <wp:effectExtent l="0" t="0" r="12065" b="0"/>
            <wp:wrapTight wrapText="bothSides">
              <wp:wrapPolygon edited="0">
                <wp:start x="0" y="0"/>
                <wp:lineTo x="0" y="21015"/>
                <wp:lineTo x="21520" y="21015"/>
                <wp:lineTo x="21520" y="0"/>
                <wp:lineTo x="0" y="0"/>
              </wp:wrapPolygon>
            </wp:wrapTight>
            <wp:docPr id="1" name="Picture 1"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94735" cy="1148715"/>
                    </a:xfrm>
                    <a:prstGeom prst="rect">
                      <a:avLst/>
                    </a:prstGeom>
                    <a:noFill/>
                    <a:ln>
                      <a:noFill/>
                    </a:ln>
                  </pic:spPr>
                </pic:pic>
              </a:graphicData>
            </a:graphic>
            <wp14:sizeRelH relativeFrom="page">
              <wp14:pctWidth>0</wp14:pctWidth>
            </wp14:sizeRelH>
            <wp14:sizeRelV relativeFrom="page">
              <wp14:pctHeight>0</wp14:pctHeight>
            </wp14:sizeRelV>
          </wp:anchor>
        </w:drawing>
      </w:r>
      <w:r w:rsidR="0015065D" w:rsidRPr="00C14AE0">
        <w:rPr>
          <w:rFonts w:ascii="Arial" w:hAnsi="Arial" w:cs="Arial"/>
          <w:b/>
          <w:noProof/>
        </w:rPr>
        <w:br w:type="textWrapping" w:clear="all"/>
      </w:r>
    </w:p>
    <w:p w14:paraId="5CBF4123" w14:textId="77777777" w:rsidR="0015065D" w:rsidRDefault="0015065D" w:rsidP="0015065D">
      <w:pPr>
        <w:rPr>
          <w:rFonts w:ascii="Arial" w:hAnsi="Arial" w:cs="Arial"/>
          <w:b/>
          <w:sz w:val="40"/>
          <w:lang w:val="cy-GB"/>
        </w:rPr>
      </w:pPr>
    </w:p>
    <w:p w14:paraId="3032D0FB" w14:textId="77777777" w:rsidR="0015065D" w:rsidRDefault="0015065D" w:rsidP="0015065D">
      <w:pPr>
        <w:rPr>
          <w:rFonts w:ascii="Arial" w:hAnsi="Arial" w:cs="Arial"/>
          <w:b/>
          <w:sz w:val="40"/>
          <w:lang w:val="cy-GB"/>
        </w:rPr>
      </w:pPr>
    </w:p>
    <w:p w14:paraId="41E66524" w14:textId="77777777" w:rsidR="0024526A" w:rsidRDefault="0024526A" w:rsidP="0015065D">
      <w:pPr>
        <w:rPr>
          <w:rFonts w:ascii="Arial" w:hAnsi="Arial" w:cs="Arial"/>
          <w:b/>
          <w:sz w:val="56"/>
          <w:szCs w:val="56"/>
          <w:lang w:val="cy-GB"/>
        </w:rPr>
      </w:pPr>
    </w:p>
    <w:p w14:paraId="3EC2EA86" w14:textId="77777777" w:rsidR="0024526A" w:rsidRDefault="0024526A" w:rsidP="0015065D">
      <w:pPr>
        <w:rPr>
          <w:rFonts w:ascii="Arial" w:hAnsi="Arial" w:cs="Arial"/>
          <w:b/>
          <w:sz w:val="56"/>
          <w:szCs w:val="56"/>
          <w:lang w:val="cy-GB"/>
        </w:rPr>
      </w:pPr>
    </w:p>
    <w:p w14:paraId="2887EAED" w14:textId="77777777" w:rsidR="0015065D" w:rsidRPr="000E34C7" w:rsidRDefault="0015065D" w:rsidP="0015065D">
      <w:pPr>
        <w:rPr>
          <w:rFonts w:ascii="Arial" w:hAnsi="Arial" w:cs="Arial"/>
          <w:b/>
          <w:sz w:val="56"/>
          <w:szCs w:val="56"/>
          <w:lang w:val="cy-GB"/>
        </w:rPr>
      </w:pPr>
      <w:r>
        <w:rPr>
          <w:rFonts w:ascii="Arial" w:hAnsi="Arial" w:cs="Arial"/>
          <w:b/>
          <w:sz w:val="56"/>
          <w:szCs w:val="56"/>
          <w:lang w:val="cy-GB"/>
        </w:rPr>
        <w:t>MODULE HANDBOOK</w:t>
      </w:r>
    </w:p>
    <w:p w14:paraId="014C535A" w14:textId="77777777" w:rsidR="0015065D" w:rsidRPr="000E34C7" w:rsidRDefault="0015065D" w:rsidP="0015065D">
      <w:pPr>
        <w:rPr>
          <w:rFonts w:ascii="Arial" w:hAnsi="Arial" w:cs="Arial"/>
          <w:b/>
          <w:sz w:val="56"/>
          <w:szCs w:val="56"/>
          <w:lang w:val="cy-GB"/>
        </w:rPr>
      </w:pPr>
    </w:p>
    <w:p w14:paraId="68266195" w14:textId="77777777" w:rsidR="0015065D" w:rsidRPr="000E34C7" w:rsidRDefault="0015065D" w:rsidP="0015065D">
      <w:pPr>
        <w:rPr>
          <w:rFonts w:ascii="Arial" w:hAnsi="Arial" w:cs="Arial"/>
          <w:b/>
          <w:sz w:val="56"/>
          <w:szCs w:val="56"/>
          <w:lang w:val="cy-GB"/>
        </w:rPr>
      </w:pPr>
    </w:p>
    <w:p w14:paraId="237A92AF" w14:textId="77777777" w:rsidR="0015065D" w:rsidRPr="000E34C7" w:rsidRDefault="00950DFA" w:rsidP="0015065D">
      <w:pPr>
        <w:rPr>
          <w:rFonts w:ascii="Arial" w:hAnsi="Arial" w:cs="Arial"/>
          <w:b/>
          <w:sz w:val="56"/>
          <w:szCs w:val="56"/>
          <w:lang w:val="cy-GB"/>
        </w:rPr>
      </w:pPr>
      <w:r>
        <w:rPr>
          <w:rFonts w:ascii="Arial" w:hAnsi="Arial" w:cs="Arial"/>
          <w:b/>
          <w:sz w:val="56"/>
          <w:szCs w:val="56"/>
          <w:lang w:val="cy-GB"/>
        </w:rPr>
        <w:t>ECAD</w:t>
      </w:r>
      <w:r w:rsidR="0015065D">
        <w:rPr>
          <w:rFonts w:ascii="Arial" w:hAnsi="Arial" w:cs="Arial"/>
          <w:b/>
          <w:sz w:val="56"/>
          <w:szCs w:val="56"/>
          <w:lang w:val="cy-GB"/>
        </w:rPr>
        <w:t>6</w:t>
      </w:r>
      <w:r w:rsidR="0015065D" w:rsidRPr="000E34C7">
        <w:rPr>
          <w:rFonts w:ascii="Arial" w:hAnsi="Arial" w:cs="Arial"/>
          <w:b/>
          <w:sz w:val="56"/>
          <w:szCs w:val="56"/>
          <w:lang w:val="cy-GB"/>
        </w:rPr>
        <w:t>00</w:t>
      </w:r>
      <w:r>
        <w:rPr>
          <w:rFonts w:ascii="Arial" w:hAnsi="Arial" w:cs="Arial"/>
          <w:b/>
          <w:sz w:val="56"/>
          <w:szCs w:val="56"/>
          <w:lang w:val="cy-GB"/>
        </w:rPr>
        <w:t>2</w:t>
      </w:r>
    </w:p>
    <w:p w14:paraId="305A04B0" w14:textId="77777777" w:rsidR="0015065D" w:rsidRPr="000E34C7" w:rsidRDefault="0015065D" w:rsidP="0015065D">
      <w:pPr>
        <w:jc w:val="center"/>
        <w:rPr>
          <w:rFonts w:ascii="Arial" w:hAnsi="Arial" w:cs="Arial"/>
          <w:b/>
          <w:sz w:val="40"/>
          <w:szCs w:val="40"/>
          <w:lang w:val="cy-GB"/>
        </w:rPr>
      </w:pPr>
    </w:p>
    <w:p w14:paraId="0872A7DC" w14:textId="77777777" w:rsidR="0015065D" w:rsidRPr="00AB2C61" w:rsidRDefault="0015065D" w:rsidP="0015065D">
      <w:pPr>
        <w:pStyle w:val="NormalWeb"/>
        <w:spacing w:before="2" w:after="2"/>
        <w:rPr>
          <w:sz w:val="52"/>
        </w:rPr>
      </w:pPr>
      <w:r w:rsidRPr="00AB2C61">
        <w:rPr>
          <w:rFonts w:ascii="Arial" w:hAnsi="Arial" w:cs="Arial"/>
          <w:b/>
          <w:sz w:val="52"/>
          <w:szCs w:val="40"/>
          <w:lang w:val="cy-GB"/>
        </w:rPr>
        <w:t>Professional Teaching Experiences 3 -</w:t>
      </w:r>
      <w:r w:rsidRPr="00AB2C61">
        <w:rPr>
          <w:rFonts w:ascii="Arial" w:hAnsi="Arial"/>
          <w:b/>
          <w:bCs/>
          <w:sz w:val="52"/>
        </w:rPr>
        <w:t xml:space="preserve"> Teachers, School and the Wider Community</w:t>
      </w:r>
    </w:p>
    <w:p w14:paraId="319E672F" w14:textId="77777777" w:rsidR="0015065D" w:rsidRDefault="0015065D" w:rsidP="0015065D">
      <w:pPr>
        <w:rPr>
          <w:rFonts w:ascii="Arial" w:hAnsi="Arial" w:cs="Arial"/>
          <w:sz w:val="44"/>
          <w:lang w:val="cy-GB"/>
        </w:rPr>
      </w:pPr>
    </w:p>
    <w:p w14:paraId="24E93BC2" w14:textId="77777777" w:rsidR="0015065D" w:rsidRPr="0084519F" w:rsidRDefault="0015065D" w:rsidP="0015065D">
      <w:pPr>
        <w:ind w:right="-284"/>
        <w:rPr>
          <w:rFonts w:ascii="Arial" w:hAnsi="Arial" w:cs="Arial"/>
          <w:b/>
          <w:sz w:val="48"/>
          <w:szCs w:val="48"/>
          <w:lang w:val="cy-GB"/>
        </w:rPr>
      </w:pPr>
    </w:p>
    <w:p w14:paraId="22A65878" w14:textId="77777777" w:rsidR="0015065D" w:rsidRDefault="0015065D" w:rsidP="0015065D">
      <w:pPr>
        <w:pStyle w:val="NormalWeb"/>
        <w:spacing w:before="2" w:after="2"/>
      </w:pPr>
      <w:r>
        <w:rPr>
          <w:rFonts w:ascii="Arial" w:hAnsi="Arial"/>
          <w:b/>
          <w:bCs/>
          <w:sz w:val="42"/>
          <w:szCs w:val="42"/>
        </w:rPr>
        <w:t xml:space="preserve">THE SOUTH WEST WALES CENTRE OF TEACHER EDUCATION </w:t>
      </w:r>
    </w:p>
    <w:p w14:paraId="629CC903" w14:textId="77777777" w:rsidR="0015065D" w:rsidRDefault="0015065D" w:rsidP="0015065D">
      <w:pPr>
        <w:pStyle w:val="NormalWeb"/>
        <w:spacing w:before="2" w:after="2"/>
        <w:rPr>
          <w:rFonts w:ascii="Arial" w:hAnsi="Arial"/>
          <w:b/>
          <w:bCs/>
          <w:sz w:val="42"/>
          <w:szCs w:val="42"/>
        </w:rPr>
      </w:pPr>
    </w:p>
    <w:p w14:paraId="33D854A1" w14:textId="77777777" w:rsidR="0015065D" w:rsidRDefault="0015065D" w:rsidP="0015065D">
      <w:pPr>
        <w:pStyle w:val="NormalWeb"/>
        <w:spacing w:before="2" w:after="2"/>
      </w:pPr>
      <w:r>
        <w:rPr>
          <w:rFonts w:ascii="Arial" w:hAnsi="Arial"/>
          <w:b/>
          <w:bCs/>
          <w:sz w:val="42"/>
          <w:szCs w:val="42"/>
        </w:rPr>
        <w:t xml:space="preserve">FACULTY OF EDUCATION AND COMMUNITIES </w:t>
      </w:r>
    </w:p>
    <w:p w14:paraId="0D33647B" w14:textId="77777777" w:rsidR="0015065D" w:rsidRPr="0084519F" w:rsidRDefault="0015065D" w:rsidP="0015065D">
      <w:pPr>
        <w:ind w:right="-284"/>
        <w:rPr>
          <w:rFonts w:ascii="Arial" w:hAnsi="Arial" w:cs="Arial"/>
          <w:b/>
          <w:sz w:val="48"/>
          <w:szCs w:val="48"/>
          <w:lang w:val="cy-GB"/>
        </w:rPr>
      </w:pPr>
    </w:p>
    <w:p w14:paraId="07A27ACF" w14:textId="77777777" w:rsidR="0015065D" w:rsidRPr="000E34C7" w:rsidRDefault="0015065D" w:rsidP="0015065D">
      <w:pPr>
        <w:keepNext/>
        <w:ind w:right="-284"/>
        <w:outlineLvl w:val="1"/>
        <w:rPr>
          <w:rFonts w:ascii="Arial" w:hAnsi="Arial" w:cs="Arial"/>
          <w:b/>
          <w:sz w:val="48"/>
          <w:szCs w:val="48"/>
          <w:lang w:val="cy-GB" w:eastAsia="en-GB"/>
        </w:rPr>
      </w:pPr>
      <w:r>
        <w:rPr>
          <w:rFonts w:ascii="Arial" w:hAnsi="Arial" w:cs="Arial"/>
          <w:b/>
          <w:sz w:val="48"/>
          <w:szCs w:val="48"/>
          <w:lang w:val="cy-GB" w:eastAsia="en-GB"/>
        </w:rPr>
        <w:t xml:space="preserve">LEVEL 6 </w:t>
      </w:r>
    </w:p>
    <w:p w14:paraId="7F4E0C8B" w14:textId="77777777" w:rsidR="0015065D" w:rsidRPr="000E34C7" w:rsidRDefault="0015065D" w:rsidP="0015065D">
      <w:pPr>
        <w:ind w:right="-284"/>
        <w:rPr>
          <w:rFonts w:ascii="Arial" w:hAnsi="Arial" w:cs="Arial"/>
          <w:b/>
          <w:sz w:val="48"/>
          <w:szCs w:val="48"/>
          <w:lang w:val="cy-GB"/>
        </w:rPr>
      </w:pPr>
    </w:p>
    <w:p w14:paraId="70443D49" w14:textId="77777777" w:rsidR="0015065D" w:rsidRPr="000E34C7" w:rsidRDefault="0015065D" w:rsidP="0015065D">
      <w:pPr>
        <w:ind w:right="-284"/>
        <w:rPr>
          <w:rFonts w:ascii="Arial" w:hAnsi="Arial" w:cs="Arial"/>
          <w:b/>
          <w:sz w:val="48"/>
          <w:szCs w:val="48"/>
          <w:lang w:val="cy-GB"/>
        </w:rPr>
      </w:pPr>
    </w:p>
    <w:p w14:paraId="04EFFF0D" w14:textId="7861C368" w:rsidR="0015065D" w:rsidRPr="000E34C7" w:rsidRDefault="00144F48" w:rsidP="0015065D">
      <w:pPr>
        <w:ind w:right="-284"/>
        <w:rPr>
          <w:rFonts w:ascii="Arial" w:hAnsi="Arial" w:cs="Arial"/>
          <w:b/>
          <w:sz w:val="48"/>
          <w:szCs w:val="48"/>
          <w:lang w:val="cy-GB"/>
        </w:rPr>
      </w:pPr>
      <w:r>
        <w:rPr>
          <w:rFonts w:ascii="Arial" w:hAnsi="Arial" w:cs="Arial"/>
          <w:b/>
          <w:sz w:val="48"/>
          <w:szCs w:val="48"/>
          <w:lang w:val="cy-GB"/>
        </w:rPr>
        <w:t>2018-2019</w:t>
      </w:r>
    </w:p>
    <w:p w14:paraId="06184DFF" w14:textId="77777777" w:rsidR="0015065D" w:rsidRDefault="0015065D" w:rsidP="0015065D">
      <w:pPr>
        <w:tabs>
          <w:tab w:val="left" w:pos="1580"/>
        </w:tabs>
        <w:ind w:right="-427"/>
        <w:rPr>
          <w:rFonts w:ascii="Arial" w:hAnsi="Arial" w:cs="Arial"/>
          <w:b/>
          <w:sz w:val="44"/>
          <w:lang w:val="cy-GB"/>
        </w:rPr>
      </w:pPr>
    </w:p>
    <w:p w14:paraId="0FB44DD3" w14:textId="77777777" w:rsidR="0015065D" w:rsidRPr="001832F6" w:rsidRDefault="0015065D" w:rsidP="0015065D">
      <w:pPr>
        <w:rPr>
          <w:rFonts w:ascii="Arial" w:hAnsi="Arial" w:cs="Arial"/>
        </w:rPr>
      </w:pPr>
    </w:p>
    <w:tbl>
      <w:tblPr>
        <w:tblpPr w:leftFromText="180" w:rightFromText="180" w:vertAnchor="text" w:horzAnchor="page" w:tblpX="1726"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15065D" w:rsidRPr="001832F6" w14:paraId="73A6F850" w14:textId="77777777">
        <w:tc>
          <w:tcPr>
            <w:tcW w:w="8856" w:type="dxa"/>
            <w:shd w:val="clear" w:color="auto" w:fill="CC0000"/>
            <w:vAlign w:val="center"/>
          </w:tcPr>
          <w:p w14:paraId="131A5120" w14:textId="77777777" w:rsidR="0015065D" w:rsidRPr="001832F6" w:rsidRDefault="0015065D" w:rsidP="00D27D56">
            <w:pPr>
              <w:spacing w:before="60" w:after="60"/>
              <w:jc w:val="center"/>
              <w:rPr>
                <w:rFonts w:ascii="Arial" w:hAnsi="Arial" w:cs="Arial"/>
                <w:b/>
                <w:color w:val="FFFFFF"/>
              </w:rPr>
            </w:pPr>
            <w:r w:rsidRPr="001832F6">
              <w:rPr>
                <w:rFonts w:ascii="Arial" w:hAnsi="Arial" w:cs="Arial"/>
                <w:b/>
                <w:color w:val="FFFFFF"/>
              </w:rPr>
              <w:t>1.</w:t>
            </w:r>
            <w:r w:rsidRPr="001832F6">
              <w:rPr>
                <w:rFonts w:ascii="Arial" w:hAnsi="Arial" w:cs="Arial"/>
                <w:b/>
                <w:color w:val="FFFFFF"/>
              </w:rPr>
              <w:tab/>
              <w:t>Points of contact</w:t>
            </w:r>
          </w:p>
        </w:tc>
      </w:tr>
    </w:tbl>
    <w:p w14:paraId="6790FE09" w14:textId="77777777" w:rsidR="0015065D" w:rsidRPr="001832F6" w:rsidRDefault="0015065D" w:rsidP="0015065D">
      <w:pPr>
        <w:spacing w:line="360" w:lineRule="auto"/>
        <w:rPr>
          <w:rFonts w:ascii="Arial" w:hAnsi="Arial" w:cs="Arial"/>
        </w:rPr>
      </w:pPr>
    </w:p>
    <w:p w14:paraId="406E8B8B" w14:textId="77777777" w:rsidR="0015065D" w:rsidRPr="001832F6" w:rsidRDefault="0015065D" w:rsidP="0015065D">
      <w:pPr>
        <w:spacing w:line="360" w:lineRule="auto"/>
        <w:jc w:val="both"/>
        <w:rPr>
          <w:rFonts w:ascii="Arial" w:hAnsi="Arial" w:cs="Arial"/>
        </w:rPr>
      </w:pPr>
    </w:p>
    <w:p w14:paraId="6BEC1907" w14:textId="77777777" w:rsidR="0015065D" w:rsidRPr="001832F6" w:rsidRDefault="0015065D" w:rsidP="0015065D">
      <w:pPr>
        <w:spacing w:line="360" w:lineRule="auto"/>
        <w:jc w:val="both"/>
        <w:rPr>
          <w:rFonts w:ascii="Arial" w:hAnsi="Arial" w:cs="Arial"/>
        </w:rPr>
      </w:pPr>
      <w:r w:rsidRPr="001832F6">
        <w:rPr>
          <w:rFonts w:ascii="Arial" w:hAnsi="Arial" w:cs="Arial"/>
        </w:rPr>
        <w:t xml:space="preserve">If you need to discuss anything relating to the module contact: </w:t>
      </w:r>
    </w:p>
    <w:p w14:paraId="5B8910F6" w14:textId="77777777" w:rsidR="0015065D" w:rsidRDefault="0015065D" w:rsidP="0015065D">
      <w:pPr>
        <w:spacing w:line="360" w:lineRule="auto"/>
        <w:jc w:val="both"/>
        <w:rPr>
          <w:rFonts w:ascii="Arial" w:hAnsi="Arial" w:cs="Arial"/>
        </w:rPr>
      </w:pPr>
      <w:r>
        <w:rPr>
          <w:rFonts w:ascii="Arial" w:hAnsi="Arial" w:cs="Arial"/>
        </w:rPr>
        <w:t>Name: Gail Parker</w:t>
      </w:r>
    </w:p>
    <w:p w14:paraId="345C8B1B" w14:textId="77777777" w:rsidR="0015065D" w:rsidRPr="00EC37A0" w:rsidRDefault="0015065D" w:rsidP="0015065D">
      <w:pPr>
        <w:spacing w:line="360" w:lineRule="auto"/>
        <w:jc w:val="both"/>
        <w:rPr>
          <w:rFonts w:ascii="Arial" w:hAnsi="Arial" w:cs="Arial"/>
        </w:rPr>
      </w:pPr>
      <w:r w:rsidRPr="00EC37A0">
        <w:rPr>
          <w:rFonts w:ascii="Arial" w:hAnsi="Arial" w:cs="Arial"/>
        </w:rPr>
        <w:t xml:space="preserve">Email: </w:t>
      </w:r>
      <w:hyperlink r:id="rId8" w:history="1">
        <w:r w:rsidRPr="00EC37A0">
          <w:rPr>
            <w:rStyle w:val="Hyperlink"/>
            <w:rFonts w:cs="Arial"/>
          </w:rPr>
          <w:t>gail.parker@uwtsd.ac.uk</w:t>
        </w:r>
      </w:hyperlink>
    </w:p>
    <w:p w14:paraId="5D514733" w14:textId="77777777" w:rsidR="0015065D" w:rsidRDefault="0015065D" w:rsidP="0015065D">
      <w:pPr>
        <w:spacing w:line="360" w:lineRule="auto"/>
        <w:jc w:val="both"/>
        <w:rPr>
          <w:rFonts w:ascii="Arial" w:hAnsi="Arial" w:cs="Arial"/>
          <w:b/>
        </w:rPr>
      </w:pPr>
    </w:p>
    <w:p w14:paraId="122558CE" w14:textId="77777777" w:rsidR="0015065D" w:rsidRPr="001832F6" w:rsidRDefault="0015065D" w:rsidP="0015065D">
      <w:pPr>
        <w:spacing w:line="360" w:lineRule="auto"/>
        <w:jc w:val="both"/>
        <w:rPr>
          <w:rFonts w:ascii="Arial" w:hAnsi="Arial" w:cs="Arial"/>
          <w:i/>
        </w:rPr>
      </w:pPr>
      <w:r w:rsidRPr="001832F6">
        <w:rPr>
          <w:rFonts w:ascii="Arial" w:hAnsi="Arial" w:cs="Arial"/>
        </w:rPr>
        <w:t xml:space="preserve">Name: </w:t>
      </w:r>
      <w:r>
        <w:rPr>
          <w:rFonts w:ascii="Arial" w:hAnsi="Arial" w:cs="Arial"/>
        </w:rPr>
        <w:t>Catharine Bleasdale</w:t>
      </w:r>
    </w:p>
    <w:p w14:paraId="3DCC922E" w14:textId="77777777" w:rsidR="0015065D" w:rsidRPr="001832F6" w:rsidRDefault="0015065D" w:rsidP="0015065D">
      <w:pPr>
        <w:spacing w:line="360" w:lineRule="auto"/>
        <w:jc w:val="both"/>
        <w:rPr>
          <w:rFonts w:ascii="Arial" w:hAnsi="Arial" w:cs="Arial"/>
        </w:rPr>
      </w:pPr>
      <w:r w:rsidRPr="001832F6">
        <w:rPr>
          <w:rFonts w:ascii="Arial" w:hAnsi="Arial" w:cs="Arial"/>
        </w:rPr>
        <w:t xml:space="preserve">Phone: </w:t>
      </w:r>
      <w:r>
        <w:rPr>
          <w:rFonts w:ascii="Arial" w:hAnsi="Arial" w:cs="Arial"/>
        </w:rPr>
        <w:t>01267 676835</w:t>
      </w:r>
    </w:p>
    <w:p w14:paraId="6C10C327" w14:textId="77777777" w:rsidR="0015065D" w:rsidRPr="001832F6" w:rsidRDefault="0081140B" w:rsidP="0015065D">
      <w:pPr>
        <w:spacing w:line="360" w:lineRule="auto"/>
        <w:jc w:val="both"/>
        <w:rPr>
          <w:rFonts w:ascii="Arial" w:hAnsi="Arial" w:cs="Arial"/>
        </w:rPr>
      </w:pPr>
      <w:hyperlink r:id="rId9" w:history="1">
        <w:r w:rsidR="0015065D" w:rsidRPr="000C067D">
          <w:rPr>
            <w:rStyle w:val="Hyperlink"/>
            <w:rFonts w:cs="Arial"/>
          </w:rPr>
          <w:t>c.bleasdale@uwtsd.ac.uk</w:t>
        </w:r>
      </w:hyperlink>
    </w:p>
    <w:p w14:paraId="5A1BA434" w14:textId="77777777" w:rsidR="0015065D" w:rsidRPr="001832F6" w:rsidRDefault="0015065D" w:rsidP="0015065D">
      <w:pPr>
        <w:spacing w:line="360" w:lineRule="auto"/>
        <w:jc w:val="both"/>
        <w:rPr>
          <w:rFonts w:ascii="Arial" w:hAnsi="Arial" w:cs="Arial"/>
        </w:rPr>
      </w:pPr>
    </w:p>
    <w:p w14:paraId="7177549A" w14:textId="77777777" w:rsidR="0015065D" w:rsidRPr="001832F6" w:rsidRDefault="0015065D" w:rsidP="0015065D">
      <w:pPr>
        <w:spacing w:line="360" w:lineRule="auto"/>
        <w:jc w:val="both"/>
        <w:rPr>
          <w:rFonts w:ascii="Arial" w:hAnsi="Arial" w:cs="Arial"/>
        </w:rPr>
      </w:pPr>
      <w:r w:rsidRPr="001832F6">
        <w:rPr>
          <w:rFonts w:ascii="Arial" w:hAnsi="Arial" w:cs="Arial"/>
        </w:rPr>
        <w:t>For Placement enquiries contact:</w:t>
      </w:r>
    </w:p>
    <w:p w14:paraId="09F57F80" w14:textId="77777777" w:rsidR="0015065D" w:rsidRPr="001832F6" w:rsidRDefault="0015065D" w:rsidP="0015065D">
      <w:pPr>
        <w:spacing w:line="360" w:lineRule="auto"/>
        <w:jc w:val="both"/>
        <w:rPr>
          <w:rFonts w:ascii="Arial" w:hAnsi="Arial" w:cs="Arial"/>
        </w:rPr>
      </w:pPr>
      <w:r>
        <w:rPr>
          <w:rFonts w:ascii="Arial" w:hAnsi="Arial" w:cs="Arial"/>
        </w:rPr>
        <w:t>Swyddfa’r Bartneriaeth</w:t>
      </w:r>
    </w:p>
    <w:p w14:paraId="2A29062D" w14:textId="77777777" w:rsidR="0015065D" w:rsidRDefault="0015065D" w:rsidP="0015065D">
      <w:pPr>
        <w:spacing w:line="360" w:lineRule="auto"/>
        <w:jc w:val="both"/>
        <w:rPr>
          <w:rFonts w:ascii="Arial" w:hAnsi="Arial" w:cs="Arial"/>
        </w:rPr>
      </w:pPr>
      <w:r w:rsidRPr="00070E05">
        <w:rPr>
          <w:rFonts w:ascii="Arial" w:hAnsi="Arial" w:cs="Arial"/>
        </w:rPr>
        <w:t xml:space="preserve">Phone: 01267 </w:t>
      </w:r>
      <w:r>
        <w:rPr>
          <w:rFonts w:ascii="Arial" w:hAnsi="Arial" w:cs="Arial"/>
        </w:rPr>
        <w:t>676914</w:t>
      </w:r>
    </w:p>
    <w:p w14:paraId="02DEBA6D" w14:textId="77777777" w:rsidR="0015065D" w:rsidRPr="00070E05" w:rsidRDefault="0015065D" w:rsidP="0015065D">
      <w:pPr>
        <w:spacing w:line="360" w:lineRule="auto"/>
        <w:jc w:val="both"/>
        <w:rPr>
          <w:rFonts w:ascii="Arial" w:hAnsi="Arial" w:cs="Arial"/>
        </w:rPr>
      </w:pPr>
      <w:r>
        <w:rPr>
          <w:rFonts w:ascii="Arial" w:hAnsi="Arial" w:cs="Arial"/>
        </w:rPr>
        <w:t>Email: partnership@uwtsd.ac.uk</w:t>
      </w:r>
    </w:p>
    <w:p w14:paraId="35A2A56A" w14:textId="77777777" w:rsidR="0015065D" w:rsidRPr="001832F6" w:rsidRDefault="0015065D" w:rsidP="0015065D">
      <w:pPr>
        <w:spacing w:line="360" w:lineRule="auto"/>
        <w:jc w:val="both"/>
        <w:rPr>
          <w:rFonts w:ascii="Arial" w:hAnsi="Arial" w:cs="Arial"/>
        </w:rPr>
      </w:pPr>
    </w:p>
    <w:p w14:paraId="3BB0A7BB" w14:textId="77777777" w:rsidR="0015065D" w:rsidRPr="001832F6" w:rsidRDefault="0015065D" w:rsidP="0015065D">
      <w:pPr>
        <w:spacing w:line="360" w:lineRule="auto"/>
        <w:jc w:val="both"/>
        <w:rPr>
          <w:rFonts w:ascii="Arial" w:hAnsi="Arial" w:cs="Arial"/>
          <w:b/>
        </w:rPr>
      </w:pPr>
      <w:r w:rsidRPr="001832F6">
        <w:rPr>
          <w:rFonts w:ascii="Arial" w:hAnsi="Arial" w:cs="Arial"/>
          <w:b/>
        </w:rPr>
        <w:t>Module team:</w:t>
      </w:r>
    </w:p>
    <w:p w14:paraId="031F81B6" w14:textId="77777777" w:rsidR="0015065D" w:rsidRDefault="0015065D" w:rsidP="0015065D">
      <w:pPr>
        <w:spacing w:line="360" w:lineRule="auto"/>
        <w:jc w:val="both"/>
        <w:rPr>
          <w:rFonts w:ascii="Arial" w:hAnsi="Arial" w:cs="Arial"/>
        </w:rPr>
        <w:sectPr w:rsidR="0015065D" w:rsidSect="00D27D56">
          <w:footerReference w:type="even" r:id="rId10"/>
          <w:footerReference w:type="default" r:id="rId11"/>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space="708"/>
          <w:titlePg/>
          <w:docGrid w:linePitch="360"/>
        </w:sectPr>
      </w:pPr>
    </w:p>
    <w:p w14:paraId="6ABFCF3F" w14:textId="77777777" w:rsidR="0015065D" w:rsidRDefault="0015065D" w:rsidP="0015065D">
      <w:pPr>
        <w:spacing w:line="360" w:lineRule="auto"/>
        <w:jc w:val="both"/>
        <w:rPr>
          <w:rFonts w:ascii="Arial" w:hAnsi="Arial" w:cs="Arial"/>
        </w:rPr>
      </w:pPr>
      <w:r>
        <w:rPr>
          <w:rFonts w:ascii="Arial" w:hAnsi="Arial" w:cs="Arial"/>
        </w:rPr>
        <w:t>Catharine Bleasdale (CB)</w:t>
      </w:r>
    </w:p>
    <w:p w14:paraId="5B7EA391" w14:textId="77777777" w:rsidR="0015065D" w:rsidRDefault="0015065D" w:rsidP="0015065D">
      <w:pPr>
        <w:spacing w:line="360" w:lineRule="auto"/>
        <w:jc w:val="both"/>
        <w:rPr>
          <w:rFonts w:ascii="Arial" w:hAnsi="Arial" w:cs="Arial"/>
        </w:rPr>
      </w:pPr>
      <w:r>
        <w:rPr>
          <w:rFonts w:ascii="Arial" w:hAnsi="Arial" w:cs="Arial"/>
        </w:rPr>
        <w:t>Tom Cox (TC)</w:t>
      </w:r>
    </w:p>
    <w:p w14:paraId="0B16F100" w14:textId="77777777" w:rsidR="0015065D" w:rsidRDefault="0015065D" w:rsidP="0015065D">
      <w:pPr>
        <w:spacing w:line="360" w:lineRule="auto"/>
        <w:jc w:val="both"/>
        <w:rPr>
          <w:rFonts w:ascii="Arial" w:hAnsi="Arial" w:cs="Arial"/>
        </w:rPr>
      </w:pPr>
      <w:r>
        <w:rPr>
          <w:rFonts w:ascii="Arial" w:hAnsi="Arial" w:cs="Arial"/>
        </w:rPr>
        <w:t>Heddwen Davies (HD)</w:t>
      </w:r>
    </w:p>
    <w:p w14:paraId="0A283311" w14:textId="77777777" w:rsidR="0015065D" w:rsidRDefault="0015065D" w:rsidP="0015065D">
      <w:pPr>
        <w:spacing w:line="360" w:lineRule="auto"/>
        <w:jc w:val="both"/>
        <w:rPr>
          <w:rFonts w:ascii="Arial" w:hAnsi="Arial" w:cs="Arial"/>
        </w:rPr>
      </w:pPr>
      <w:r>
        <w:rPr>
          <w:rFonts w:ascii="Arial" w:hAnsi="Arial" w:cs="Arial"/>
        </w:rPr>
        <w:t>Linda Davies (LD)</w:t>
      </w:r>
    </w:p>
    <w:p w14:paraId="433BD124" w14:textId="77777777" w:rsidR="0015065D" w:rsidRDefault="0015065D" w:rsidP="0015065D">
      <w:pPr>
        <w:spacing w:line="360" w:lineRule="auto"/>
        <w:jc w:val="both"/>
        <w:rPr>
          <w:rFonts w:ascii="Arial" w:hAnsi="Arial" w:cs="Arial"/>
        </w:rPr>
      </w:pPr>
      <w:r>
        <w:rPr>
          <w:rFonts w:ascii="Arial" w:hAnsi="Arial" w:cs="Arial"/>
        </w:rPr>
        <w:t>Iwan Ellis-Williams (IEW)</w:t>
      </w:r>
    </w:p>
    <w:p w14:paraId="68D3343B" w14:textId="77777777" w:rsidR="0015065D" w:rsidRDefault="0015065D" w:rsidP="0015065D">
      <w:pPr>
        <w:spacing w:line="360" w:lineRule="auto"/>
        <w:jc w:val="both"/>
        <w:rPr>
          <w:rFonts w:ascii="Arial" w:hAnsi="Arial" w:cs="Arial"/>
        </w:rPr>
      </w:pPr>
      <w:r>
        <w:rPr>
          <w:rFonts w:ascii="Arial" w:hAnsi="Arial" w:cs="Arial"/>
        </w:rPr>
        <w:t>Natalie Griffiths (NG)</w:t>
      </w:r>
    </w:p>
    <w:p w14:paraId="36EB7140" w14:textId="2C8BD9C6" w:rsidR="0015065D" w:rsidRDefault="0015065D" w:rsidP="0015065D">
      <w:pPr>
        <w:spacing w:line="360" w:lineRule="auto"/>
        <w:jc w:val="both"/>
        <w:rPr>
          <w:rFonts w:ascii="Arial" w:hAnsi="Arial" w:cs="Arial"/>
        </w:rPr>
      </w:pPr>
      <w:r>
        <w:rPr>
          <w:rFonts w:ascii="Arial" w:hAnsi="Arial" w:cs="Arial"/>
        </w:rPr>
        <w:t>Sioned Hughes (SVH)</w:t>
      </w:r>
    </w:p>
    <w:p w14:paraId="016475B4" w14:textId="77777777" w:rsidR="0015065D" w:rsidRPr="001832F6" w:rsidRDefault="0015065D" w:rsidP="0015065D">
      <w:pPr>
        <w:spacing w:line="360" w:lineRule="auto"/>
        <w:jc w:val="both"/>
        <w:rPr>
          <w:rFonts w:ascii="Arial" w:hAnsi="Arial" w:cs="Arial"/>
        </w:rPr>
      </w:pPr>
      <w:r>
        <w:rPr>
          <w:rFonts w:ascii="Arial" w:hAnsi="Arial" w:cs="Arial"/>
        </w:rPr>
        <w:t>Ceri Lewis (CJL)</w:t>
      </w:r>
    </w:p>
    <w:p w14:paraId="06041884" w14:textId="77777777" w:rsidR="0015065D" w:rsidRDefault="0015065D" w:rsidP="0015065D">
      <w:pPr>
        <w:spacing w:line="360" w:lineRule="auto"/>
        <w:jc w:val="both"/>
        <w:rPr>
          <w:rFonts w:ascii="Arial" w:hAnsi="Arial" w:cs="Arial"/>
        </w:rPr>
      </w:pPr>
      <w:r>
        <w:rPr>
          <w:rFonts w:ascii="Arial" w:hAnsi="Arial" w:cs="Arial"/>
        </w:rPr>
        <w:t>Catherine Morgan (CM)</w:t>
      </w:r>
    </w:p>
    <w:p w14:paraId="662D342D" w14:textId="77777777" w:rsidR="0015065D" w:rsidRDefault="00950DFA" w:rsidP="0015065D">
      <w:pPr>
        <w:spacing w:line="360" w:lineRule="auto"/>
        <w:jc w:val="both"/>
        <w:rPr>
          <w:rFonts w:ascii="Arial" w:hAnsi="Arial" w:cs="Arial"/>
        </w:rPr>
      </w:pPr>
      <w:r>
        <w:rPr>
          <w:rFonts w:ascii="Arial" w:hAnsi="Arial" w:cs="Arial"/>
        </w:rPr>
        <w:t>Carys Jennings (CJ</w:t>
      </w:r>
      <w:r w:rsidR="0015065D">
        <w:rPr>
          <w:rFonts w:ascii="Arial" w:hAnsi="Arial" w:cs="Arial"/>
        </w:rPr>
        <w:t>)</w:t>
      </w:r>
    </w:p>
    <w:p w14:paraId="6F379ED5" w14:textId="77777777" w:rsidR="0015065D" w:rsidRDefault="0015065D" w:rsidP="0015065D">
      <w:pPr>
        <w:spacing w:line="360" w:lineRule="auto"/>
        <w:jc w:val="both"/>
        <w:rPr>
          <w:rFonts w:ascii="Arial" w:hAnsi="Arial" w:cs="Arial"/>
        </w:rPr>
      </w:pPr>
      <w:r>
        <w:rPr>
          <w:rFonts w:ascii="Arial" w:hAnsi="Arial" w:cs="Arial"/>
        </w:rPr>
        <w:t>Nanna Ryder (NR)</w:t>
      </w:r>
    </w:p>
    <w:p w14:paraId="43D55554" w14:textId="77777777" w:rsidR="0015065D" w:rsidRDefault="0015065D" w:rsidP="0015065D">
      <w:pPr>
        <w:spacing w:line="360" w:lineRule="auto"/>
        <w:jc w:val="both"/>
        <w:rPr>
          <w:rFonts w:ascii="Arial" w:hAnsi="Arial" w:cs="Arial"/>
        </w:rPr>
      </w:pPr>
      <w:r>
        <w:rPr>
          <w:rFonts w:ascii="Arial" w:hAnsi="Arial" w:cs="Arial"/>
        </w:rPr>
        <w:t>Elaine Sharpling (ES)</w:t>
      </w:r>
    </w:p>
    <w:p w14:paraId="6A374C68" w14:textId="77777777" w:rsidR="0015065D" w:rsidRDefault="0015065D" w:rsidP="0015065D">
      <w:pPr>
        <w:spacing w:line="360" w:lineRule="auto"/>
        <w:jc w:val="both"/>
        <w:rPr>
          <w:rFonts w:ascii="Arial" w:hAnsi="Arial" w:cs="Arial"/>
        </w:rPr>
      </w:pPr>
      <w:r>
        <w:rPr>
          <w:rFonts w:ascii="Arial" w:hAnsi="Arial" w:cs="Arial"/>
        </w:rPr>
        <w:t>Diane Thomas (DT)</w:t>
      </w:r>
    </w:p>
    <w:p w14:paraId="667B2A44" w14:textId="77777777" w:rsidR="0015065D" w:rsidRDefault="0015065D" w:rsidP="0015065D">
      <w:pPr>
        <w:spacing w:line="360" w:lineRule="auto"/>
        <w:rPr>
          <w:rFonts w:ascii="Arial" w:hAnsi="Arial" w:cs="Arial"/>
        </w:rPr>
        <w:sectPr w:rsidR="0015065D" w:rsidSect="00D27D56">
          <w:type w:val="continuous"/>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num="2" w:space="708"/>
          <w:titlePg/>
          <w:docGrid w:linePitch="360"/>
        </w:sectPr>
      </w:pPr>
      <w:r>
        <w:rPr>
          <w:rFonts w:ascii="Arial" w:hAnsi="Arial" w:cs="Arial"/>
        </w:rPr>
        <w:t>Rachel Wallis (RW)</w:t>
      </w:r>
    </w:p>
    <w:p w14:paraId="1E114F8B" w14:textId="77777777" w:rsidR="0015065D" w:rsidRPr="001832F6" w:rsidRDefault="0015065D" w:rsidP="0015065D">
      <w:pPr>
        <w:spacing w:line="360" w:lineRule="auto"/>
        <w:jc w:val="both"/>
        <w:rPr>
          <w:rFonts w:ascii="Arial" w:hAnsi="Arial" w:cs="Arial"/>
        </w:rPr>
      </w:pPr>
    </w:p>
    <w:p w14:paraId="44A1D0A3" w14:textId="7E78F1BA" w:rsidR="0015065D" w:rsidRDefault="0015065D" w:rsidP="0015065D">
      <w:pPr>
        <w:spacing w:line="360" w:lineRule="auto"/>
        <w:jc w:val="both"/>
        <w:rPr>
          <w:rFonts w:ascii="Arial" w:hAnsi="Arial" w:cs="Arial"/>
        </w:rPr>
      </w:pPr>
      <w:r w:rsidRPr="001832F6">
        <w:rPr>
          <w:rFonts w:ascii="Arial" w:hAnsi="Arial" w:cs="Arial"/>
          <w:b/>
          <w:i/>
        </w:rPr>
        <w:t>Note:</w:t>
      </w:r>
      <w:r>
        <w:rPr>
          <w:rFonts w:ascii="Arial" w:hAnsi="Arial" w:cs="Arial"/>
        </w:rPr>
        <w:t xml:space="preserve"> In addition, staff members of p</w:t>
      </w:r>
      <w:r w:rsidRPr="001832F6">
        <w:rPr>
          <w:rFonts w:ascii="Arial" w:hAnsi="Arial" w:cs="Arial"/>
        </w:rPr>
        <w:t>artnership school</w:t>
      </w:r>
      <w:r>
        <w:rPr>
          <w:rFonts w:ascii="Arial" w:hAnsi="Arial" w:cs="Arial"/>
        </w:rPr>
        <w:t>s</w:t>
      </w:r>
      <w:r w:rsidRPr="001832F6">
        <w:rPr>
          <w:rFonts w:ascii="Arial" w:hAnsi="Arial" w:cs="Arial"/>
        </w:rPr>
        <w:t xml:space="preserve">, </w:t>
      </w:r>
      <w:r>
        <w:rPr>
          <w:rFonts w:ascii="Arial" w:hAnsi="Arial" w:cs="Arial"/>
        </w:rPr>
        <w:t xml:space="preserve">including </w:t>
      </w:r>
      <w:r w:rsidRPr="001832F6">
        <w:rPr>
          <w:rFonts w:ascii="Arial" w:hAnsi="Arial" w:cs="Arial"/>
        </w:rPr>
        <w:t>head teachers, senior mentors and class mentors</w:t>
      </w:r>
      <w:r>
        <w:rPr>
          <w:rFonts w:ascii="Arial" w:hAnsi="Arial" w:cs="Arial"/>
        </w:rPr>
        <w:t xml:space="preserve">, </w:t>
      </w:r>
      <w:r w:rsidRPr="001832F6">
        <w:rPr>
          <w:rFonts w:ascii="Arial" w:hAnsi="Arial" w:cs="Arial"/>
        </w:rPr>
        <w:t xml:space="preserve">contribute to the </w:t>
      </w:r>
      <w:r>
        <w:rPr>
          <w:rFonts w:ascii="Arial" w:hAnsi="Arial" w:cs="Arial"/>
        </w:rPr>
        <w:t>Professional Teaching Experience</w:t>
      </w:r>
      <w:r w:rsidRPr="001832F6">
        <w:rPr>
          <w:rFonts w:ascii="Arial" w:hAnsi="Arial" w:cs="Arial"/>
        </w:rPr>
        <w:t xml:space="preserve"> module</w:t>
      </w:r>
      <w:r>
        <w:rPr>
          <w:rFonts w:ascii="Arial" w:hAnsi="Arial" w:cs="Arial"/>
        </w:rPr>
        <w:t>.</w:t>
      </w:r>
      <w:r w:rsidRPr="001832F6">
        <w:rPr>
          <w:rFonts w:ascii="Arial" w:hAnsi="Arial" w:cs="Arial"/>
        </w:rPr>
        <w:t xml:space="preserve">  </w:t>
      </w:r>
    </w:p>
    <w:p w14:paraId="0ECDDA6E" w14:textId="77777777" w:rsidR="0015065D" w:rsidRPr="001832F6" w:rsidRDefault="0015065D" w:rsidP="0015065D">
      <w:pPr>
        <w:spacing w:line="360"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15065D" w:rsidRPr="001832F6" w14:paraId="090A59F3" w14:textId="77777777">
        <w:tc>
          <w:tcPr>
            <w:tcW w:w="8856" w:type="dxa"/>
            <w:shd w:val="clear" w:color="auto" w:fill="CC0000"/>
            <w:vAlign w:val="center"/>
          </w:tcPr>
          <w:p w14:paraId="0A415FF1" w14:textId="77777777" w:rsidR="0015065D" w:rsidRPr="001832F6" w:rsidRDefault="0015065D">
            <w:pPr>
              <w:spacing w:before="60" w:after="60"/>
              <w:jc w:val="center"/>
              <w:rPr>
                <w:rFonts w:ascii="Arial" w:hAnsi="Arial" w:cs="Arial"/>
                <w:b/>
                <w:color w:val="FFFFFF"/>
              </w:rPr>
            </w:pPr>
            <w:r w:rsidRPr="001832F6">
              <w:rPr>
                <w:rFonts w:ascii="Arial" w:hAnsi="Arial" w:cs="Arial"/>
                <w:b/>
                <w:color w:val="FFFFFF"/>
              </w:rPr>
              <w:t>2.</w:t>
            </w:r>
            <w:r w:rsidRPr="001832F6">
              <w:rPr>
                <w:rFonts w:ascii="Arial" w:hAnsi="Arial" w:cs="Arial"/>
                <w:b/>
                <w:color w:val="FFFFFF"/>
              </w:rPr>
              <w:tab/>
              <w:t xml:space="preserve">Our </w:t>
            </w:r>
            <w:r>
              <w:rPr>
                <w:rFonts w:ascii="Arial" w:hAnsi="Arial" w:cs="Arial"/>
                <w:b/>
                <w:color w:val="FFFFFF"/>
              </w:rPr>
              <w:t>E</w:t>
            </w:r>
            <w:r w:rsidRPr="001832F6">
              <w:rPr>
                <w:rFonts w:ascii="Arial" w:hAnsi="Arial" w:cs="Arial"/>
                <w:b/>
                <w:color w:val="FFFFFF"/>
              </w:rPr>
              <w:t>xpectations</w:t>
            </w:r>
          </w:p>
        </w:tc>
      </w:tr>
    </w:tbl>
    <w:p w14:paraId="6D2977FF" w14:textId="77777777" w:rsidR="0015065D" w:rsidRPr="001832F6" w:rsidRDefault="0015065D" w:rsidP="0015065D">
      <w:pPr>
        <w:spacing w:line="360" w:lineRule="auto"/>
        <w:rPr>
          <w:rFonts w:ascii="Arial" w:hAnsi="Arial" w:cs="Arial"/>
        </w:rPr>
      </w:pPr>
    </w:p>
    <w:p w14:paraId="6AED5EBB" w14:textId="77777777" w:rsidR="0015065D" w:rsidRPr="001832F6" w:rsidRDefault="0015065D" w:rsidP="0015065D">
      <w:pPr>
        <w:spacing w:line="360" w:lineRule="auto"/>
        <w:jc w:val="both"/>
        <w:rPr>
          <w:rFonts w:ascii="Arial" w:hAnsi="Arial" w:cs="Arial"/>
        </w:rPr>
      </w:pPr>
      <w:r w:rsidRPr="001832F6">
        <w:rPr>
          <w:rFonts w:ascii="Arial" w:hAnsi="Arial" w:cs="Arial"/>
        </w:rPr>
        <w:t>We hope that you will enjoy the module and are here to help.  As you are joining a profession, we expect you to demo</w:t>
      </w:r>
      <w:r>
        <w:rPr>
          <w:rFonts w:ascii="Arial" w:hAnsi="Arial" w:cs="Arial"/>
        </w:rPr>
        <w:t>nstrate appropriate conduct in U</w:t>
      </w:r>
      <w:r w:rsidRPr="001832F6">
        <w:rPr>
          <w:rFonts w:ascii="Arial" w:hAnsi="Arial" w:cs="Arial"/>
        </w:rPr>
        <w:t xml:space="preserve">niversity, school and other work-related contexts. It is important to read and follow University and Centre policies and guidelines, for instance relating to attendance, assessment, e-safety and safeguarding. These are available on Moodle. </w:t>
      </w:r>
    </w:p>
    <w:p w14:paraId="2F5817C2" w14:textId="77777777" w:rsidR="0015065D" w:rsidRPr="001832F6" w:rsidRDefault="0015065D" w:rsidP="0015065D">
      <w:pPr>
        <w:spacing w:line="360" w:lineRule="auto"/>
        <w:jc w:val="both"/>
        <w:rPr>
          <w:rFonts w:ascii="Arial" w:hAnsi="Arial" w:cs="Arial"/>
        </w:rPr>
      </w:pPr>
    </w:p>
    <w:p w14:paraId="61942FA3" w14:textId="77777777" w:rsidR="0015065D" w:rsidRPr="001832F6" w:rsidRDefault="0015065D" w:rsidP="0015065D">
      <w:pPr>
        <w:spacing w:line="360" w:lineRule="auto"/>
        <w:jc w:val="both"/>
        <w:rPr>
          <w:rFonts w:ascii="Arial" w:hAnsi="Arial" w:cs="Arial"/>
        </w:rPr>
      </w:pPr>
      <w:r w:rsidRPr="001832F6">
        <w:rPr>
          <w:rFonts w:ascii="Arial" w:hAnsi="Arial" w:cs="Arial"/>
        </w:rPr>
        <w:t>In particular</w:t>
      </w:r>
      <w:r w:rsidR="00950DFA">
        <w:rPr>
          <w:rFonts w:ascii="Arial" w:hAnsi="Arial" w:cs="Arial"/>
        </w:rPr>
        <w:t>,</w:t>
      </w:r>
      <w:r w:rsidRPr="001832F6">
        <w:rPr>
          <w:rFonts w:ascii="Arial" w:hAnsi="Arial" w:cs="Arial"/>
        </w:rPr>
        <w:t xml:space="preserve"> you should: </w:t>
      </w:r>
    </w:p>
    <w:p w14:paraId="0CF468F8" w14:textId="77777777" w:rsidR="0015065D" w:rsidRPr="000C067D" w:rsidRDefault="0015065D" w:rsidP="0015065D">
      <w:pPr>
        <w:numPr>
          <w:ilvl w:val="0"/>
          <w:numId w:val="1"/>
        </w:numPr>
        <w:overflowPunct w:val="0"/>
        <w:autoSpaceDE w:val="0"/>
        <w:autoSpaceDN w:val="0"/>
        <w:adjustRightInd w:val="0"/>
        <w:spacing w:line="360" w:lineRule="auto"/>
        <w:jc w:val="both"/>
        <w:textAlignment w:val="baseline"/>
        <w:rPr>
          <w:rFonts w:ascii="Arial" w:hAnsi="Arial" w:cs="Arial"/>
        </w:rPr>
      </w:pPr>
      <w:r w:rsidRPr="000C067D">
        <w:rPr>
          <w:rFonts w:ascii="Arial" w:hAnsi="Arial" w:cs="Arial"/>
        </w:rPr>
        <w:t xml:space="preserve">Follow the Code of Professional Conduct and Practice set out by the </w:t>
      </w:r>
      <w:r>
        <w:rPr>
          <w:rFonts w:ascii="Arial" w:hAnsi="Arial" w:cs="Arial"/>
        </w:rPr>
        <w:t>Education Workforce</w:t>
      </w:r>
      <w:r w:rsidRPr="000C067D">
        <w:rPr>
          <w:rFonts w:ascii="Arial" w:hAnsi="Arial" w:cs="Arial"/>
        </w:rPr>
        <w:t xml:space="preserve"> Council for Wales. </w:t>
      </w:r>
      <w:hyperlink r:id="rId12" w:history="1">
        <w:r w:rsidRPr="00004B0F">
          <w:rPr>
            <w:rStyle w:val="Hyperlink"/>
          </w:rPr>
          <w:t>http://www.ewc.wales/site/index.php/en/regulatory-documents</w:t>
        </w:r>
      </w:hyperlink>
      <w:r>
        <w:t xml:space="preserve"> </w:t>
      </w:r>
      <w:r w:rsidRPr="000C067D">
        <w:rPr>
          <w:rFonts w:ascii="Arial" w:hAnsi="Arial" w:cs="Arial"/>
        </w:rPr>
        <w:t>make good use of the University facilities and resources;</w:t>
      </w:r>
    </w:p>
    <w:p w14:paraId="176BA306" w14:textId="77777777" w:rsidR="0015065D" w:rsidRPr="001832F6" w:rsidRDefault="0015065D" w:rsidP="0015065D">
      <w:pPr>
        <w:numPr>
          <w:ilvl w:val="0"/>
          <w:numId w:val="1"/>
        </w:numPr>
        <w:overflowPunct w:val="0"/>
        <w:autoSpaceDE w:val="0"/>
        <w:autoSpaceDN w:val="0"/>
        <w:adjustRightInd w:val="0"/>
        <w:spacing w:line="360" w:lineRule="auto"/>
        <w:jc w:val="both"/>
        <w:textAlignment w:val="baseline"/>
        <w:rPr>
          <w:rFonts w:ascii="Arial" w:hAnsi="Arial" w:cs="Arial"/>
        </w:rPr>
      </w:pPr>
      <w:r w:rsidRPr="001832F6">
        <w:rPr>
          <w:rFonts w:ascii="Arial" w:hAnsi="Arial" w:cs="Arial"/>
        </w:rPr>
        <w:t>attend and participate in sessions in university and while on placement in school;</w:t>
      </w:r>
    </w:p>
    <w:p w14:paraId="1759E81C" w14:textId="77777777" w:rsidR="0015065D" w:rsidRPr="001832F6" w:rsidRDefault="0015065D" w:rsidP="0015065D">
      <w:pPr>
        <w:numPr>
          <w:ilvl w:val="0"/>
          <w:numId w:val="1"/>
        </w:numPr>
        <w:overflowPunct w:val="0"/>
        <w:autoSpaceDE w:val="0"/>
        <w:autoSpaceDN w:val="0"/>
        <w:adjustRightInd w:val="0"/>
        <w:spacing w:line="360" w:lineRule="auto"/>
        <w:jc w:val="both"/>
        <w:textAlignment w:val="baseline"/>
        <w:rPr>
          <w:rFonts w:ascii="Arial" w:hAnsi="Arial" w:cs="Arial"/>
        </w:rPr>
      </w:pPr>
      <w:r w:rsidRPr="001832F6">
        <w:rPr>
          <w:rFonts w:ascii="Arial" w:hAnsi="Arial" w:cs="Arial"/>
        </w:rPr>
        <w:t>maintain your professional development profile (PDP)</w:t>
      </w:r>
    </w:p>
    <w:p w14:paraId="6F2A4639" w14:textId="77777777" w:rsidR="0015065D" w:rsidRPr="001832F6" w:rsidRDefault="0015065D" w:rsidP="0015065D">
      <w:pPr>
        <w:numPr>
          <w:ilvl w:val="0"/>
          <w:numId w:val="1"/>
        </w:numPr>
        <w:overflowPunct w:val="0"/>
        <w:autoSpaceDE w:val="0"/>
        <w:autoSpaceDN w:val="0"/>
        <w:adjustRightInd w:val="0"/>
        <w:spacing w:line="360" w:lineRule="auto"/>
        <w:jc w:val="both"/>
        <w:textAlignment w:val="baseline"/>
        <w:rPr>
          <w:rFonts w:ascii="Arial" w:hAnsi="Arial" w:cs="Arial"/>
        </w:rPr>
      </w:pPr>
      <w:r w:rsidRPr="001832F6">
        <w:rPr>
          <w:rFonts w:ascii="Arial" w:hAnsi="Arial" w:cs="Arial"/>
        </w:rPr>
        <w:t>undertake directed tasks; and</w:t>
      </w:r>
    </w:p>
    <w:p w14:paraId="43D4E08F" w14:textId="77777777" w:rsidR="0015065D" w:rsidRPr="001832F6" w:rsidRDefault="0015065D" w:rsidP="0015065D">
      <w:pPr>
        <w:numPr>
          <w:ilvl w:val="0"/>
          <w:numId w:val="1"/>
        </w:numPr>
        <w:overflowPunct w:val="0"/>
        <w:autoSpaceDE w:val="0"/>
        <w:autoSpaceDN w:val="0"/>
        <w:adjustRightInd w:val="0"/>
        <w:spacing w:line="360" w:lineRule="auto"/>
        <w:jc w:val="both"/>
        <w:textAlignment w:val="baseline"/>
        <w:rPr>
          <w:rFonts w:ascii="Arial" w:hAnsi="Arial" w:cs="Arial"/>
        </w:rPr>
      </w:pPr>
      <w:r w:rsidRPr="001832F6">
        <w:rPr>
          <w:rFonts w:ascii="Arial" w:hAnsi="Arial" w:cs="Arial"/>
        </w:rPr>
        <w:t>engage and participate in all sessions.</w:t>
      </w:r>
    </w:p>
    <w:p w14:paraId="58B79E7F" w14:textId="77777777" w:rsidR="0015065D" w:rsidRPr="001832F6" w:rsidRDefault="0015065D" w:rsidP="0015065D">
      <w:pPr>
        <w:spacing w:line="360" w:lineRule="auto"/>
        <w:ind w:left="360"/>
        <w:jc w:val="both"/>
        <w:rPr>
          <w:rFonts w:ascii="Arial" w:hAnsi="Arial" w:cs="Arial"/>
        </w:rPr>
      </w:pPr>
    </w:p>
    <w:p w14:paraId="17485218" w14:textId="77777777" w:rsidR="0015065D" w:rsidRPr="001832F6" w:rsidRDefault="0015065D" w:rsidP="0015065D">
      <w:pPr>
        <w:spacing w:line="360" w:lineRule="auto"/>
        <w:jc w:val="both"/>
        <w:rPr>
          <w:rFonts w:ascii="Arial" w:hAnsi="Arial" w:cs="Arial"/>
        </w:rPr>
      </w:pPr>
      <w:r w:rsidRPr="001832F6">
        <w:rPr>
          <w:rFonts w:ascii="Arial" w:hAnsi="Arial" w:cs="Arial"/>
        </w:rPr>
        <w:t xml:space="preserve">Please visit Moodle and our Centre website for up-to-date information including a copy of the </w:t>
      </w:r>
      <w:r>
        <w:rPr>
          <w:rFonts w:ascii="Arial" w:hAnsi="Arial" w:cs="Arial"/>
        </w:rPr>
        <w:t xml:space="preserve">Professional Teaching </w:t>
      </w:r>
      <w:r w:rsidRPr="001832F6">
        <w:rPr>
          <w:rFonts w:ascii="Arial" w:hAnsi="Arial" w:cs="Arial"/>
        </w:rPr>
        <w:t>Experience Guidelines:</w:t>
      </w:r>
    </w:p>
    <w:p w14:paraId="4C822208" w14:textId="77777777" w:rsidR="0015065D" w:rsidRPr="001832F6" w:rsidRDefault="0081140B" w:rsidP="0015065D">
      <w:pPr>
        <w:spacing w:line="360" w:lineRule="auto"/>
        <w:jc w:val="both"/>
        <w:rPr>
          <w:rFonts w:ascii="Arial" w:hAnsi="Arial" w:cs="Arial"/>
        </w:rPr>
      </w:pPr>
      <w:hyperlink r:id="rId13" w:history="1">
        <w:r w:rsidR="0015065D" w:rsidRPr="000C067D">
          <w:rPr>
            <w:rStyle w:val="Hyperlink"/>
            <w:rFonts w:cs="Arial"/>
          </w:rPr>
          <w:t>http://www.</w:t>
        </w:r>
        <w:r w:rsidR="0015065D" w:rsidRPr="00B831A4">
          <w:rPr>
            <w:rStyle w:val="Hyperlink"/>
            <w:rFonts w:cs="Arial"/>
          </w:rPr>
          <w:t>uwtsd.ac.uk/moodle</w:t>
        </w:r>
      </w:hyperlink>
    </w:p>
    <w:p w14:paraId="37607967" w14:textId="77777777" w:rsidR="0015065D" w:rsidRPr="001832F6" w:rsidRDefault="0015065D" w:rsidP="0015065D">
      <w:pPr>
        <w:spacing w:line="360" w:lineRule="auto"/>
        <w:jc w:val="both"/>
        <w:rPr>
          <w:rFonts w:ascii="Arial" w:hAnsi="Arial" w:cs="Arial"/>
        </w:rPr>
      </w:pPr>
      <w:r w:rsidRPr="00F870C1">
        <w:rPr>
          <w:rStyle w:val="Hyperlink"/>
          <w:rFonts w:cs="Arial"/>
        </w:rPr>
        <w:t>https://swwcte.ac.uk</w:t>
      </w:r>
    </w:p>
    <w:p w14:paraId="0B1E3EDC" w14:textId="77777777" w:rsidR="0015065D" w:rsidRPr="001832F6" w:rsidRDefault="0015065D" w:rsidP="0015065D">
      <w:pPr>
        <w:spacing w:line="360" w:lineRule="auto"/>
        <w:jc w:val="both"/>
        <w:rPr>
          <w:rFonts w:ascii="Arial" w:hAnsi="Arial" w:cs="Arial"/>
        </w:rPr>
      </w:pPr>
    </w:p>
    <w:p w14:paraId="225E3A9E" w14:textId="77777777" w:rsidR="0015065D" w:rsidRPr="001832F6" w:rsidRDefault="0015065D" w:rsidP="0015065D">
      <w:pPr>
        <w:spacing w:line="360" w:lineRule="auto"/>
        <w:jc w:val="both"/>
        <w:rPr>
          <w:rFonts w:ascii="Arial" w:hAnsi="Arial" w:cs="Arial"/>
        </w:rPr>
      </w:pPr>
    </w:p>
    <w:p w14:paraId="13FB77D3" w14:textId="77777777" w:rsidR="0015065D" w:rsidRPr="001832F6" w:rsidRDefault="0015065D" w:rsidP="0015065D">
      <w:pPr>
        <w:spacing w:line="360" w:lineRule="auto"/>
        <w:jc w:val="both"/>
        <w:rPr>
          <w:rFonts w:ascii="Arial" w:hAnsi="Arial" w:cs="Arial"/>
        </w:rPr>
      </w:pPr>
      <w:r w:rsidRPr="001832F6">
        <w:rPr>
          <w:rFonts w:ascii="Arial" w:hAnsi="Arial" w:cs="Arial"/>
        </w:rPr>
        <w:t xml:space="preserve"> </w:t>
      </w:r>
    </w:p>
    <w:p w14:paraId="31308483" w14:textId="77777777" w:rsidR="0015065D" w:rsidRPr="001832F6" w:rsidRDefault="0015065D" w:rsidP="0015065D">
      <w:pPr>
        <w:spacing w:line="360" w:lineRule="auto"/>
        <w:jc w:val="both"/>
        <w:rPr>
          <w:rFonts w:ascii="Arial" w:hAnsi="Arial" w:cs="Arial"/>
        </w:rPr>
      </w:pPr>
    </w:p>
    <w:p w14:paraId="2D586B89" w14:textId="77777777" w:rsidR="0015065D" w:rsidRPr="001832F6" w:rsidRDefault="0015065D" w:rsidP="0015065D">
      <w:pPr>
        <w:rPr>
          <w:rFonts w:ascii="Arial" w:hAnsi="Arial" w:cs="Arial"/>
        </w:rPr>
      </w:pPr>
    </w:p>
    <w:p w14:paraId="3422275C" w14:textId="77777777" w:rsidR="0015065D" w:rsidRPr="001832F6" w:rsidRDefault="0015065D" w:rsidP="0015065D">
      <w:pPr>
        <w:rPr>
          <w:rFonts w:ascii="Arial" w:hAnsi="Arial" w:cs="Arial"/>
        </w:rPr>
      </w:pPr>
    </w:p>
    <w:p w14:paraId="1D4CBDEE" w14:textId="77777777" w:rsidR="0015065D" w:rsidRPr="001832F6" w:rsidRDefault="0015065D" w:rsidP="0015065D">
      <w:pPr>
        <w:rPr>
          <w:rFonts w:ascii="Arial" w:hAnsi="Arial" w:cs="Arial"/>
        </w:rPr>
      </w:pPr>
    </w:p>
    <w:p w14:paraId="241F0E35" w14:textId="77777777" w:rsidR="0015065D" w:rsidRPr="001832F6" w:rsidRDefault="0015065D" w:rsidP="0015065D">
      <w:pPr>
        <w:rPr>
          <w:rFonts w:ascii="Arial" w:hAnsi="Arial" w:cs="Arial"/>
        </w:rPr>
      </w:pPr>
    </w:p>
    <w:p w14:paraId="5670CA50" w14:textId="77777777" w:rsidR="0015065D" w:rsidRPr="001832F6" w:rsidRDefault="0015065D" w:rsidP="0015065D">
      <w:pPr>
        <w:rPr>
          <w:rFonts w:ascii="Arial" w:hAnsi="Arial" w:cs="Arial"/>
        </w:rPr>
      </w:pPr>
    </w:p>
    <w:p w14:paraId="400E4EB5" w14:textId="77777777" w:rsidR="0015065D" w:rsidRPr="001832F6" w:rsidRDefault="0015065D" w:rsidP="0015065D">
      <w:pPr>
        <w:rPr>
          <w:rFonts w:ascii="Arial" w:hAnsi="Arial" w:cs="Arial"/>
        </w:rPr>
      </w:pPr>
    </w:p>
    <w:p w14:paraId="7FEE41F4" w14:textId="77777777" w:rsidR="0015065D" w:rsidRDefault="0015065D" w:rsidP="0015065D">
      <w:pPr>
        <w:rPr>
          <w:rFonts w:ascii="Arial" w:hAnsi="Arial" w:cs="Arial"/>
        </w:rPr>
      </w:pPr>
    </w:p>
    <w:p w14:paraId="7265236D" w14:textId="77777777" w:rsidR="0015065D" w:rsidRDefault="0015065D" w:rsidP="0015065D">
      <w:pPr>
        <w:rPr>
          <w:rFonts w:ascii="Arial" w:hAnsi="Arial" w:cs="Arial"/>
        </w:rPr>
      </w:pPr>
    </w:p>
    <w:p w14:paraId="2D0CFB1E" w14:textId="77777777" w:rsidR="0015065D" w:rsidRPr="001832F6" w:rsidRDefault="0015065D" w:rsidP="0015065D">
      <w:pPr>
        <w:rPr>
          <w:rFonts w:ascii="Arial" w:hAnsi="Arial" w:cs="Arial"/>
        </w:rPr>
      </w:pPr>
    </w:p>
    <w:p w14:paraId="660A84BD" w14:textId="77777777" w:rsidR="0015065D" w:rsidRDefault="0015065D" w:rsidP="0015065D">
      <w:pPr>
        <w:rPr>
          <w:rFonts w:ascii="Arial" w:hAnsi="Arial" w:cs="Arial"/>
        </w:rPr>
      </w:pPr>
    </w:p>
    <w:p w14:paraId="3C933481" w14:textId="77777777" w:rsidR="0015065D" w:rsidRDefault="0015065D" w:rsidP="0015065D">
      <w:pPr>
        <w:rPr>
          <w:rFonts w:ascii="Arial" w:hAnsi="Arial" w:cs="Arial"/>
        </w:rPr>
      </w:pPr>
    </w:p>
    <w:p w14:paraId="76521DA4" w14:textId="77777777" w:rsidR="0015065D" w:rsidRPr="001832F6" w:rsidRDefault="0015065D" w:rsidP="0015065D">
      <w:pPr>
        <w:rPr>
          <w:rFonts w:ascii="Arial" w:hAnsi="Arial" w:cs="Arial"/>
        </w:rPr>
      </w:pPr>
    </w:p>
    <w:tbl>
      <w:tblPr>
        <w:tblpPr w:leftFromText="180" w:rightFromText="180" w:vertAnchor="text" w:tblpY="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214"/>
      </w:tblGrid>
      <w:tr w:rsidR="0015065D" w:rsidRPr="001832F6" w14:paraId="3088843D" w14:textId="77777777">
        <w:tc>
          <w:tcPr>
            <w:tcW w:w="9214" w:type="dxa"/>
            <w:shd w:val="clear" w:color="auto" w:fill="CC0000"/>
            <w:vAlign w:val="center"/>
          </w:tcPr>
          <w:p w14:paraId="4748022E" w14:textId="77777777" w:rsidR="0015065D" w:rsidRPr="001832F6" w:rsidRDefault="0015065D" w:rsidP="00D27D56">
            <w:pPr>
              <w:spacing w:before="60" w:after="60"/>
              <w:jc w:val="center"/>
              <w:rPr>
                <w:rFonts w:ascii="Arial" w:hAnsi="Arial" w:cs="Arial"/>
                <w:b/>
                <w:color w:val="FFFFFF"/>
              </w:rPr>
            </w:pPr>
            <w:r w:rsidRPr="001832F6">
              <w:rPr>
                <w:rFonts w:ascii="Arial" w:hAnsi="Arial" w:cs="Arial"/>
                <w:b/>
                <w:color w:val="FFFFFF"/>
              </w:rPr>
              <w:t>3.</w:t>
            </w:r>
            <w:r w:rsidRPr="001832F6">
              <w:rPr>
                <w:rFonts w:ascii="Arial" w:hAnsi="Arial" w:cs="Arial"/>
                <w:b/>
                <w:color w:val="FFFFFF"/>
              </w:rPr>
              <w:tab/>
              <w:t>Aims and Intended Learning Outcomes</w:t>
            </w:r>
          </w:p>
        </w:tc>
      </w:tr>
    </w:tbl>
    <w:p w14:paraId="0045F6B9" w14:textId="77777777" w:rsidR="00355B84" w:rsidRDefault="0015065D" w:rsidP="00355B84">
      <w:pPr>
        <w:spacing w:line="360" w:lineRule="auto"/>
        <w:jc w:val="both"/>
        <w:rPr>
          <w:rFonts w:ascii="Arial" w:hAnsi="Arial" w:cs="Arial"/>
        </w:rPr>
      </w:pPr>
      <w:r w:rsidRPr="001832F6">
        <w:rPr>
          <w:rFonts w:ascii="Arial" w:hAnsi="Arial" w:cs="Arial"/>
        </w:rPr>
        <w:t xml:space="preserve">                          </w:t>
      </w:r>
    </w:p>
    <w:p w14:paraId="1716D387" w14:textId="77777777" w:rsidR="00355B84" w:rsidRDefault="00355B84" w:rsidP="00355B84">
      <w:pPr>
        <w:spacing w:line="360" w:lineRule="auto"/>
        <w:jc w:val="both"/>
        <w:rPr>
          <w:rFonts w:ascii="Arial" w:hAnsi="Arial" w:cs="Arial"/>
        </w:rPr>
      </w:pPr>
    </w:p>
    <w:p w14:paraId="61BD9DFC" w14:textId="77777777" w:rsidR="0015065D" w:rsidRPr="00355B84" w:rsidRDefault="00355B84" w:rsidP="00355B84">
      <w:pPr>
        <w:spacing w:line="360" w:lineRule="auto"/>
        <w:jc w:val="both"/>
        <w:rPr>
          <w:b/>
        </w:rPr>
      </w:pPr>
      <w:r>
        <w:rPr>
          <w:rFonts w:ascii="Arial" w:hAnsi="Arial" w:cs="Arial"/>
          <w:b/>
        </w:rPr>
        <w:t>Aim</w:t>
      </w:r>
      <w:r w:rsidR="0015065D" w:rsidRPr="00355B84">
        <w:rPr>
          <w:rFonts w:ascii="Arial" w:hAnsi="Arial" w:cs="Arial"/>
          <w:b/>
        </w:rPr>
        <w:t>s</w:t>
      </w:r>
      <w:r>
        <w:rPr>
          <w:rFonts w:ascii="Arial" w:hAnsi="Arial" w:cs="Arial"/>
          <w:b/>
        </w:rPr>
        <w:t>:</w:t>
      </w:r>
    </w:p>
    <w:p w14:paraId="4262C0BE" w14:textId="77777777" w:rsidR="0015065D" w:rsidRDefault="0015065D" w:rsidP="0015065D">
      <w:pPr>
        <w:numPr>
          <w:ilvl w:val="0"/>
          <w:numId w:val="18"/>
        </w:numPr>
        <w:rPr>
          <w:rFonts w:ascii="Arial" w:hAnsi="Arial"/>
        </w:rPr>
      </w:pPr>
      <w:r w:rsidRPr="004434EF">
        <w:rPr>
          <w:rFonts w:ascii="Arial" w:hAnsi="Arial"/>
        </w:rPr>
        <w:t xml:space="preserve">To consolidate the student teachers’ professional approach to classroom pedagogy and classroom management including the importance of working with stakeholders within a school environment. </w:t>
      </w:r>
    </w:p>
    <w:p w14:paraId="6189102A" w14:textId="77777777" w:rsidR="0015065D" w:rsidRPr="004434EF" w:rsidRDefault="0015065D" w:rsidP="0015065D">
      <w:pPr>
        <w:ind w:left="720"/>
        <w:rPr>
          <w:rFonts w:ascii="Arial" w:hAnsi="Arial"/>
        </w:rPr>
      </w:pPr>
    </w:p>
    <w:p w14:paraId="623DFE9C" w14:textId="77777777" w:rsidR="0015065D" w:rsidRPr="004434EF" w:rsidRDefault="0015065D" w:rsidP="0015065D">
      <w:pPr>
        <w:numPr>
          <w:ilvl w:val="0"/>
          <w:numId w:val="18"/>
        </w:numPr>
        <w:rPr>
          <w:rFonts w:ascii="Arial" w:hAnsi="Arial"/>
        </w:rPr>
      </w:pPr>
      <w:r w:rsidRPr="004434EF">
        <w:rPr>
          <w:rFonts w:ascii="Arial" w:hAnsi="Arial"/>
        </w:rPr>
        <w:t xml:space="preserve">To enhance the wider professional development of student </w:t>
      </w:r>
      <w:r w:rsidR="00355B84" w:rsidRPr="004434EF">
        <w:rPr>
          <w:rFonts w:ascii="Arial" w:hAnsi="Arial"/>
        </w:rPr>
        <w:t>teacher</w:t>
      </w:r>
      <w:r w:rsidR="00355B84">
        <w:rPr>
          <w:rFonts w:ascii="Arial" w:hAnsi="Arial"/>
        </w:rPr>
        <w:t xml:space="preserve">s’ </w:t>
      </w:r>
      <w:r w:rsidRPr="004434EF">
        <w:rPr>
          <w:rFonts w:ascii="Arial" w:hAnsi="Arial"/>
        </w:rPr>
        <w:t xml:space="preserve">reflective enquiry with a consideration of the role of schools within the wider community and the importance of analysis of data. </w:t>
      </w:r>
    </w:p>
    <w:p w14:paraId="7F5DA153" w14:textId="77777777" w:rsidR="0015065D" w:rsidRDefault="0015065D" w:rsidP="0015065D">
      <w:pPr>
        <w:ind w:left="1003"/>
        <w:rPr>
          <w:rFonts w:ascii="Arial" w:hAnsi="Arial" w:cs="Arial"/>
          <w:szCs w:val="20"/>
          <w:lang w:eastAsia="en-GB"/>
        </w:rPr>
      </w:pPr>
    </w:p>
    <w:p w14:paraId="4602FA9E" w14:textId="77777777" w:rsidR="0015065D" w:rsidRPr="00124651" w:rsidRDefault="0015065D" w:rsidP="0015065D">
      <w:pPr>
        <w:ind w:left="1003"/>
        <w:rPr>
          <w:rFonts w:ascii="Arial" w:hAnsi="Arial" w:cs="Arial"/>
          <w:szCs w:val="20"/>
          <w:lang w:eastAsia="en-GB"/>
        </w:rPr>
      </w:pPr>
    </w:p>
    <w:p w14:paraId="7B5556D6" w14:textId="77777777" w:rsidR="0015065D" w:rsidRDefault="0015065D" w:rsidP="0015065D">
      <w:pPr>
        <w:rPr>
          <w:rFonts w:ascii="Arial" w:hAnsi="Arial" w:cs="Arial"/>
          <w:b/>
          <w:szCs w:val="20"/>
          <w:lang w:eastAsia="en-GB"/>
        </w:rPr>
      </w:pPr>
      <w:r>
        <w:rPr>
          <w:rFonts w:ascii="Arial" w:hAnsi="Arial" w:cs="Arial"/>
          <w:b/>
          <w:szCs w:val="20"/>
          <w:lang w:eastAsia="en-GB"/>
        </w:rPr>
        <w:t>Intended Learning Outcomes:</w:t>
      </w:r>
    </w:p>
    <w:p w14:paraId="13F14EF9" w14:textId="77777777" w:rsidR="0015065D" w:rsidRPr="00124651" w:rsidRDefault="0015065D" w:rsidP="0015065D">
      <w:pPr>
        <w:rPr>
          <w:rFonts w:ascii="Arial" w:hAnsi="Arial" w:cs="Arial"/>
          <w:b/>
          <w:szCs w:val="20"/>
          <w:lang w:eastAsia="en-GB"/>
        </w:rPr>
      </w:pPr>
    </w:p>
    <w:p w14:paraId="2B6F6A6B" w14:textId="77777777" w:rsidR="0015065D" w:rsidRDefault="0015065D" w:rsidP="0015065D">
      <w:pPr>
        <w:rPr>
          <w:rFonts w:ascii="Arial" w:hAnsi="Arial" w:cs="Arial"/>
          <w:b/>
          <w:szCs w:val="20"/>
          <w:lang w:eastAsia="en-GB"/>
        </w:rPr>
      </w:pPr>
      <w:r w:rsidRPr="00124651">
        <w:rPr>
          <w:rFonts w:ascii="Arial" w:hAnsi="Arial" w:cs="Arial"/>
          <w:b/>
          <w:szCs w:val="20"/>
          <w:lang w:eastAsia="en-GB"/>
        </w:rPr>
        <w:t xml:space="preserve">By the end of this module </w:t>
      </w:r>
      <w:r>
        <w:rPr>
          <w:rFonts w:ascii="Arial" w:hAnsi="Arial" w:cs="Arial"/>
          <w:b/>
          <w:szCs w:val="20"/>
          <w:lang w:eastAsia="en-GB"/>
        </w:rPr>
        <w:t>student</w:t>
      </w:r>
      <w:r w:rsidRPr="00124651">
        <w:rPr>
          <w:rFonts w:ascii="Arial" w:hAnsi="Arial" w:cs="Arial"/>
          <w:b/>
          <w:szCs w:val="20"/>
          <w:lang w:eastAsia="en-GB"/>
        </w:rPr>
        <w:t>s should be able to:</w:t>
      </w:r>
    </w:p>
    <w:p w14:paraId="6C525B0B" w14:textId="77777777" w:rsidR="0015065D" w:rsidRPr="00124651" w:rsidRDefault="0015065D" w:rsidP="0015065D">
      <w:pPr>
        <w:rPr>
          <w:rFonts w:ascii="Arial" w:hAnsi="Arial" w:cs="Arial"/>
          <w:b/>
          <w:szCs w:val="20"/>
          <w:lang w:eastAsia="en-GB"/>
        </w:rPr>
      </w:pPr>
    </w:p>
    <w:p w14:paraId="2E7B9C79" w14:textId="77777777" w:rsidR="0015065D" w:rsidRPr="009C132B" w:rsidRDefault="0015065D" w:rsidP="0015065D">
      <w:pPr>
        <w:numPr>
          <w:ilvl w:val="0"/>
          <w:numId w:val="17"/>
        </w:numPr>
        <w:rPr>
          <w:rFonts w:ascii="Arial" w:hAnsi="Arial" w:cs="Arial"/>
        </w:rPr>
      </w:pPr>
      <w:r w:rsidRPr="004434EF">
        <w:rPr>
          <w:rFonts w:ascii="Arial" w:hAnsi="Arial"/>
        </w:rPr>
        <w:t>R</w:t>
      </w:r>
      <w:r w:rsidRPr="009C132B">
        <w:rPr>
          <w:rFonts w:ascii="Arial" w:hAnsi="Arial" w:cs="Arial"/>
        </w:rPr>
        <w:t xml:space="preserve">esearch, plan, prepare and deliver sessions comprehensively in the mid and short term for the range of ability within the class. </w:t>
      </w:r>
    </w:p>
    <w:p w14:paraId="572EA1F3" w14:textId="77777777" w:rsidR="0015065D" w:rsidRPr="009C132B" w:rsidRDefault="0015065D" w:rsidP="0015065D">
      <w:pPr>
        <w:ind w:left="720"/>
        <w:rPr>
          <w:rFonts w:ascii="Arial" w:hAnsi="Arial" w:cs="Arial"/>
        </w:rPr>
      </w:pPr>
    </w:p>
    <w:p w14:paraId="4F17A493" w14:textId="23CB924A" w:rsidR="0015065D" w:rsidRPr="00ED4A75" w:rsidRDefault="0015065D" w:rsidP="0015065D">
      <w:pPr>
        <w:numPr>
          <w:ilvl w:val="0"/>
          <w:numId w:val="17"/>
        </w:numPr>
        <w:rPr>
          <w:rFonts w:ascii="Arial" w:hAnsi="Arial" w:cs="Arial"/>
        </w:rPr>
      </w:pPr>
      <w:r w:rsidRPr="009C132B">
        <w:rPr>
          <w:rFonts w:ascii="Arial" w:hAnsi="Arial" w:cs="Arial"/>
        </w:rPr>
        <w:t xml:space="preserve">Critically reflect upon their teaching experience and use this reflection as a basis for identifying their professional development needs in their early and future career. </w:t>
      </w:r>
    </w:p>
    <w:p w14:paraId="591172C4" w14:textId="77777777" w:rsidR="0015065D" w:rsidRPr="009C132B" w:rsidRDefault="0015065D" w:rsidP="0015065D">
      <w:pPr>
        <w:ind w:left="720"/>
        <w:rPr>
          <w:rFonts w:ascii="Arial" w:hAnsi="Arial" w:cs="Arial"/>
        </w:rPr>
      </w:pPr>
    </w:p>
    <w:p w14:paraId="0D6CC177" w14:textId="77777777" w:rsidR="0015065D" w:rsidRPr="009C132B" w:rsidRDefault="0015065D" w:rsidP="0015065D">
      <w:pPr>
        <w:numPr>
          <w:ilvl w:val="0"/>
          <w:numId w:val="17"/>
        </w:numPr>
        <w:rPr>
          <w:rFonts w:ascii="Arial" w:hAnsi="Arial" w:cs="Arial"/>
        </w:rPr>
      </w:pPr>
      <w:r w:rsidRPr="009C132B">
        <w:rPr>
          <w:rFonts w:ascii="Arial" w:hAnsi="Arial" w:cs="Arial"/>
        </w:rPr>
        <w:t xml:space="preserve">Critically appreciate the role of assessment, recording, reporting and accountability within school, showing a clear understanding of the importance of analysis of data and working with all stakeholders to promote learning and school improvement. </w:t>
      </w:r>
    </w:p>
    <w:p w14:paraId="2046BA2A" w14:textId="77777777" w:rsidR="0015065D" w:rsidRPr="009C132B" w:rsidRDefault="0015065D" w:rsidP="0015065D">
      <w:pPr>
        <w:ind w:left="720"/>
        <w:rPr>
          <w:rFonts w:ascii="Arial" w:hAnsi="Arial" w:cs="Arial"/>
        </w:rPr>
      </w:pPr>
    </w:p>
    <w:p w14:paraId="19C53524" w14:textId="43B471F0" w:rsidR="0015065D" w:rsidRPr="00ED4A75" w:rsidRDefault="0015065D" w:rsidP="0015065D">
      <w:pPr>
        <w:numPr>
          <w:ilvl w:val="0"/>
          <w:numId w:val="17"/>
        </w:numPr>
        <w:rPr>
          <w:rFonts w:ascii="Arial" w:hAnsi="Arial" w:cs="Arial"/>
        </w:rPr>
      </w:pPr>
      <w:r w:rsidRPr="009C132B">
        <w:rPr>
          <w:rFonts w:ascii="Arial" w:hAnsi="Arial" w:cs="Arial"/>
        </w:rPr>
        <w:t xml:space="preserve">Demonstrate a critical awareness of the interaction between primary schools, consortia, governor and different types of communities within Wales. </w:t>
      </w:r>
    </w:p>
    <w:p w14:paraId="3D94677E" w14:textId="77777777" w:rsidR="0015065D" w:rsidRPr="009C132B" w:rsidRDefault="0015065D" w:rsidP="0015065D">
      <w:pPr>
        <w:ind w:left="720"/>
        <w:rPr>
          <w:rFonts w:ascii="Arial" w:hAnsi="Arial" w:cs="Arial"/>
        </w:rPr>
      </w:pPr>
    </w:p>
    <w:p w14:paraId="01531635" w14:textId="77777777" w:rsidR="0015065D" w:rsidRPr="009C132B" w:rsidRDefault="0015065D" w:rsidP="0015065D">
      <w:pPr>
        <w:numPr>
          <w:ilvl w:val="0"/>
          <w:numId w:val="17"/>
        </w:numPr>
        <w:rPr>
          <w:rFonts w:ascii="Arial" w:hAnsi="Arial" w:cs="Arial"/>
        </w:rPr>
      </w:pPr>
      <w:r w:rsidRPr="009C132B">
        <w:rPr>
          <w:rFonts w:ascii="Arial" w:hAnsi="Arial" w:cs="Arial"/>
        </w:rPr>
        <w:t xml:space="preserve">Organise their knowledge and learning through the use of a range of information sources and present their work at the appropriate level. </w:t>
      </w:r>
    </w:p>
    <w:p w14:paraId="75FFEB81" w14:textId="146E80AF" w:rsidR="00684979" w:rsidRDefault="0015065D" w:rsidP="0015065D">
      <w:pPr>
        <w:rPr>
          <w:rFonts w:ascii="Arial" w:hAnsi="Arial" w:cs="Arial"/>
          <w:sz w:val="20"/>
          <w:u w:val="single"/>
        </w:rPr>
      </w:pPr>
      <w:r w:rsidRPr="001832F6">
        <w:rPr>
          <w:rFonts w:ascii="Arial" w:hAnsi="Arial" w:cs="Arial"/>
          <w:sz w:val="20"/>
          <w:u w:val="single"/>
        </w:rPr>
        <w:br w:type="page"/>
      </w:r>
    </w:p>
    <w:p w14:paraId="6E4B7357" w14:textId="5F94D288" w:rsidR="00CD5A3D" w:rsidRDefault="00CD5A3D" w:rsidP="0015065D">
      <w:pPr>
        <w:rPr>
          <w:rFonts w:ascii="Arial" w:hAnsi="Arial" w:cs="Arial"/>
          <w:sz w:val="20"/>
          <w:u w:val="single"/>
        </w:rPr>
      </w:pPr>
    </w:p>
    <w:p w14:paraId="6B5D840B" w14:textId="77777777" w:rsidR="00CD5A3D" w:rsidRDefault="00CD5A3D" w:rsidP="0015065D">
      <w:pPr>
        <w:rPr>
          <w:rFonts w:ascii="Arial" w:hAnsi="Arial" w:cs="Arial"/>
          <w:sz w:val="20"/>
          <w:u w:val="single"/>
        </w:rPr>
      </w:pPr>
    </w:p>
    <w:tbl>
      <w:tblPr>
        <w:tblpPr w:leftFromText="181" w:rightFromText="18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452"/>
      </w:tblGrid>
      <w:tr w:rsidR="00684979" w:rsidRPr="001832F6" w14:paraId="6CB5A262" w14:textId="77777777" w:rsidTr="00230068">
        <w:trPr>
          <w:trHeight w:val="298"/>
        </w:trPr>
        <w:tc>
          <w:tcPr>
            <w:tcW w:w="10452" w:type="dxa"/>
            <w:shd w:val="clear" w:color="auto" w:fill="CC0000"/>
            <w:vAlign w:val="center"/>
          </w:tcPr>
          <w:p w14:paraId="3B05E882" w14:textId="77777777" w:rsidR="00684979" w:rsidRPr="001832F6" w:rsidRDefault="00684979" w:rsidP="00230068">
            <w:pPr>
              <w:jc w:val="center"/>
              <w:rPr>
                <w:rFonts w:ascii="Arial" w:hAnsi="Arial" w:cs="Arial"/>
                <w:b/>
                <w:color w:val="FFFFFF"/>
              </w:rPr>
            </w:pPr>
            <w:r w:rsidRPr="001832F6">
              <w:rPr>
                <w:rFonts w:ascii="Arial" w:hAnsi="Arial" w:cs="Arial"/>
                <w:b/>
                <w:color w:val="FFFFFF"/>
              </w:rPr>
              <w:t>4.</w:t>
            </w:r>
            <w:r w:rsidRPr="001832F6">
              <w:rPr>
                <w:rFonts w:ascii="Arial" w:hAnsi="Arial" w:cs="Arial"/>
                <w:b/>
                <w:color w:val="FFFFFF"/>
              </w:rPr>
              <w:tab/>
              <w:t>Module summary</w:t>
            </w:r>
          </w:p>
        </w:tc>
      </w:tr>
    </w:tbl>
    <w:p w14:paraId="5F98CA88" w14:textId="7D9F95A0" w:rsidR="00684979" w:rsidRDefault="00684979" w:rsidP="0015065D">
      <w:pPr>
        <w:rPr>
          <w:rFonts w:ascii="Arial" w:hAnsi="Arial" w:cs="Arial"/>
          <w:sz w:val="20"/>
          <w:u w:val="single"/>
        </w:rPr>
      </w:pPr>
    </w:p>
    <w:p w14:paraId="6E3C103C" w14:textId="1147CA68" w:rsidR="00CD5A3D" w:rsidRDefault="00CD5A3D" w:rsidP="0015065D">
      <w:pPr>
        <w:rPr>
          <w:rFonts w:ascii="Arial" w:hAnsi="Arial" w:cs="Arial"/>
          <w:sz w:val="20"/>
          <w:u w:val="single"/>
        </w:rPr>
      </w:pPr>
    </w:p>
    <w:p w14:paraId="0A2CADF5" w14:textId="6F1A4FFD" w:rsidR="00CD5A3D" w:rsidRDefault="00CD5A3D" w:rsidP="0015065D">
      <w:pPr>
        <w:rPr>
          <w:rFonts w:ascii="Arial" w:hAnsi="Arial" w:cs="Arial"/>
          <w:sz w:val="20"/>
          <w:u w:val="single"/>
        </w:rPr>
      </w:pPr>
    </w:p>
    <w:p w14:paraId="5F7BA1C2" w14:textId="77777777" w:rsidR="00CD5A3D" w:rsidRPr="00684979" w:rsidRDefault="00CD5A3D" w:rsidP="0015065D">
      <w:pPr>
        <w:rPr>
          <w:rFonts w:ascii="Arial" w:hAnsi="Arial" w:cs="Arial"/>
          <w:sz w:val="20"/>
          <w:u w:val="single"/>
        </w:rPr>
      </w:pPr>
    </w:p>
    <w:tbl>
      <w:tblPr>
        <w:tblpPr w:leftFromText="181" w:rightFromText="181" w:topFromText="408" w:vertAnchor="text" w:horzAnchor="page" w:tblpX="732" w:tblpY="-1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8652"/>
      </w:tblGrid>
      <w:tr w:rsidR="00684979" w:rsidRPr="002163BE" w14:paraId="64A522DA" w14:textId="77777777" w:rsidTr="00684979">
        <w:tc>
          <w:tcPr>
            <w:tcW w:w="1446" w:type="dxa"/>
          </w:tcPr>
          <w:p w14:paraId="29114EEE" w14:textId="77777777" w:rsidR="00684979" w:rsidRPr="002163BE" w:rsidRDefault="00684979" w:rsidP="00684979">
            <w:pPr>
              <w:spacing w:after="120"/>
              <w:jc w:val="center"/>
              <w:rPr>
                <w:rFonts w:ascii="Arial" w:hAnsi="Arial"/>
                <w:sz w:val="28"/>
                <w:szCs w:val="28"/>
              </w:rPr>
            </w:pPr>
            <w:r>
              <w:rPr>
                <w:rFonts w:ascii="Arial" w:hAnsi="Arial"/>
                <w:sz w:val="28"/>
                <w:szCs w:val="28"/>
              </w:rPr>
              <w:lastRenderedPageBreak/>
              <w:t>Date</w:t>
            </w:r>
          </w:p>
        </w:tc>
        <w:tc>
          <w:tcPr>
            <w:tcW w:w="8652" w:type="dxa"/>
          </w:tcPr>
          <w:p w14:paraId="180DCE04" w14:textId="77777777" w:rsidR="00684979" w:rsidRPr="002163BE" w:rsidRDefault="00684979" w:rsidP="00684979">
            <w:pPr>
              <w:spacing w:after="120"/>
              <w:jc w:val="center"/>
              <w:rPr>
                <w:rFonts w:ascii="Arial" w:hAnsi="Arial"/>
                <w:sz w:val="28"/>
                <w:szCs w:val="28"/>
              </w:rPr>
            </w:pPr>
            <w:r w:rsidRPr="002163BE">
              <w:rPr>
                <w:rFonts w:ascii="Arial" w:hAnsi="Arial"/>
                <w:sz w:val="28"/>
                <w:szCs w:val="28"/>
              </w:rPr>
              <w:t>Lecture Summary</w:t>
            </w:r>
          </w:p>
        </w:tc>
      </w:tr>
      <w:tr w:rsidR="00684979" w:rsidRPr="002163BE" w14:paraId="3341D06F" w14:textId="77777777" w:rsidTr="00684979">
        <w:trPr>
          <w:trHeight w:val="1150"/>
        </w:trPr>
        <w:tc>
          <w:tcPr>
            <w:tcW w:w="1446" w:type="dxa"/>
          </w:tcPr>
          <w:p w14:paraId="2E36F643" w14:textId="77777777" w:rsidR="00684979" w:rsidRPr="002163BE" w:rsidRDefault="00684979" w:rsidP="00684979">
            <w:pPr>
              <w:spacing w:after="120"/>
              <w:jc w:val="center"/>
              <w:rPr>
                <w:rFonts w:ascii="Arial" w:hAnsi="Arial"/>
                <w:sz w:val="28"/>
                <w:szCs w:val="28"/>
              </w:rPr>
            </w:pPr>
            <w:r>
              <w:rPr>
                <w:rFonts w:ascii="Arial" w:hAnsi="Arial"/>
                <w:sz w:val="28"/>
                <w:szCs w:val="28"/>
              </w:rPr>
              <w:t>wk 15</w:t>
            </w:r>
          </w:p>
          <w:p w14:paraId="0D9245DB" w14:textId="77777777" w:rsidR="00684979" w:rsidRPr="002163BE" w:rsidRDefault="00684979" w:rsidP="00684979">
            <w:pPr>
              <w:spacing w:after="120"/>
              <w:jc w:val="center"/>
              <w:rPr>
                <w:rFonts w:ascii="Arial" w:hAnsi="Arial"/>
                <w:sz w:val="28"/>
                <w:szCs w:val="28"/>
              </w:rPr>
            </w:pPr>
            <w:r>
              <w:rPr>
                <w:rFonts w:ascii="Arial" w:hAnsi="Arial"/>
                <w:sz w:val="28"/>
                <w:szCs w:val="28"/>
              </w:rPr>
              <w:t>3</w:t>
            </w:r>
            <w:r w:rsidRPr="004D420D">
              <w:rPr>
                <w:rFonts w:ascii="Arial" w:hAnsi="Arial"/>
                <w:sz w:val="28"/>
                <w:szCs w:val="28"/>
                <w:vertAlign w:val="superscript"/>
              </w:rPr>
              <w:t>rd</w:t>
            </w:r>
            <w:r>
              <w:rPr>
                <w:rFonts w:ascii="Arial" w:hAnsi="Arial"/>
                <w:sz w:val="28"/>
                <w:szCs w:val="28"/>
                <w:vertAlign w:val="superscript"/>
              </w:rPr>
              <w:t xml:space="preserve"> </w:t>
            </w:r>
            <w:r>
              <w:rPr>
                <w:rFonts w:ascii="Arial" w:hAnsi="Arial"/>
                <w:sz w:val="28"/>
                <w:szCs w:val="28"/>
              </w:rPr>
              <w:t>December</w:t>
            </w:r>
          </w:p>
        </w:tc>
        <w:tc>
          <w:tcPr>
            <w:tcW w:w="8652" w:type="dxa"/>
          </w:tcPr>
          <w:p w14:paraId="3F8E8A0C" w14:textId="77777777" w:rsidR="00684979" w:rsidRPr="002163BE" w:rsidRDefault="00684979" w:rsidP="00684979">
            <w:pPr>
              <w:spacing w:after="120"/>
              <w:rPr>
                <w:rFonts w:ascii="Arial" w:hAnsi="Arial"/>
                <w:sz w:val="28"/>
                <w:szCs w:val="28"/>
              </w:rPr>
            </w:pPr>
            <w:r w:rsidRPr="002163BE">
              <w:rPr>
                <w:rFonts w:ascii="Arial" w:hAnsi="Arial"/>
                <w:sz w:val="28"/>
                <w:szCs w:val="28"/>
              </w:rPr>
              <w:t>Module Introduction – Lead lecture</w:t>
            </w:r>
          </w:p>
          <w:p w14:paraId="5A52BDA2" w14:textId="77777777" w:rsidR="00684979" w:rsidRPr="002163BE" w:rsidRDefault="00684979" w:rsidP="00684979">
            <w:pPr>
              <w:spacing w:after="120"/>
              <w:rPr>
                <w:rFonts w:ascii="Arial" w:hAnsi="Arial"/>
                <w:sz w:val="28"/>
                <w:szCs w:val="28"/>
              </w:rPr>
            </w:pPr>
            <w:r>
              <w:rPr>
                <w:rFonts w:ascii="Arial" w:hAnsi="Arial"/>
                <w:sz w:val="28"/>
                <w:szCs w:val="28"/>
              </w:rPr>
              <w:t>Directed task to completed</w:t>
            </w:r>
          </w:p>
        </w:tc>
      </w:tr>
      <w:tr w:rsidR="00684979" w:rsidRPr="002163BE" w14:paraId="3EB22874" w14:textId="77777777" w:rsidTr="00684979">
        <w:tc>
          <w:tcPr>
            <w:tcW w:w="1446" w:type="dxa"/>
          </w:tcPr>
          <w:p w14:paraId="7EE61154" w14:textId="77777777" w:rsidR="00684979" w:rsidRPr="002163BE" w:rsidRDefault="00684979" w:rsidP="00684979">
            <w:pPr>
              <w:spacing w:after="120"/>
              <w:jc w:val="center"/>
              <w:rPr>
                <w:rFonts w:ascii="Arial" w:hAnsi="Arial"/>
                <w:sz w:val="28"/>
                <w:szCs w:val="28"/>
              </w:rPr>
            </w:pPr>
            <w:r>
              <w:rPr>
                <w:rFonts w:ascii="Arial" w:hAnsi="Arial"/>
                <w:sz w:val="28"/>
                <w:szCs w:val="28"/>
              </w:rPr>
              <w:t>Wk16</w:t>
            </w:r>
          </w:p>
          <w:p w14:paraId="5B33D001" w14:textId="77777777" w:rsidR="00684979" w:rsidRPr="002163BE" w:rsidRDefault="00684979" w:rsidP="00684979">
            <w:pPr>
              <w:spacing w:after="120"/>
              <w:jc w:val="center"/>
              <w:rPr>
                <w:rFonts w:ascii="Arial" w:hAnsi="Arial"/>
                <w:sz w:val="28"/>
                <w:szCs w:val="28"/>
              </w:rPr>
            </w:pPr>
            <w:r>
              <w:rPr>
                <w:rFonts w:ascii="Arial" w:hAnsi="Arial"/>
                <w:sz w:val="28"/>
                <w:szCs w:val="28"/>
              </w:rPr>
              <w:t>10</w:t>
            </w:r>
            <w:r w:rsidRPr="00332FC3">
              <w:rPr>
                <w:rFonts w:ascii="Arial" w:hAnsi="Arial"/>
                <w:sz w:val="28"/>
                <w:szCs w:val="28"/>
                <w:vertAlign w:val="superscript"/>
              </w:rPr>
              <w:t>th</w:t>
            </w:r>
            <w:r>
              <w:rPr>
                <w:rFonts w:ascii="Arial" w:hAnsi="Arial"/>
                <w:sz w:val="28"/>
                <w:szCs w:val="28"/>
              </w:rPr>
              <w:t xml:space="preserve"> December</w:t>
            </w:r>
            <w:r w:rsidRPr="002163BE">
              <w:rPr>
                <w:rFonts w:ascii="Arial" w:hAnsi="Arial"/>
                <w:sz w:val="28"/>
                <w:szCs w:val="28"/>
              </w:rPr>
              <w:t xml:space="preserve"> </w:t>
            </w:r>
          </w:p>
        </w:tc>
        <w:tc>
          <w:tcPr>
            <w:tcW w:w="8652" w:type="dxa"/>
          </w:tcPr>
          <w:p w14:paraId="6DBFA661" w14:textId="77777777" w:rsidR="00684979" w:rsidRDefault="00684979" w:rsidP="00684979">
            <w:pPr>
              <w:spacing w:after="120"/>
              <w:rPr>
                <w:rFonts w:ascii="Arial" w:hAnsi="Arial"/>
                <w:sz w:val="28"/>
                <w:szCs w:val="28"/>
              </w:rPr>
            </w:pPr>
            <w:r>
              <w:rPr>
                <w:rFonts w:ascii="Arial" w:hAnsi="Arial"/>
                <w:sz w:val="28"/>
                <w:szCs w:val="28"/>
              </w:rPr>
              <w:t xml:space="preserve">Teacher Assessment -  Levelling work </w:t>
            </w:r>
          </w:p>
          <w:p w14:paraId="6C5EC648" w14:textId="77777777" w:rsidR="00684979" w:rsidRDefault="00684979" w:rsidP="00684979">
            <w:pPr>
              <w:spacing w:after="120"/>
              <w:rPr>
                <w:rFonts w:ascii="Arial" w:hAnsi="Arial"/>
                <w:sz w:val="28"/>
                <w:szCs w:val="28"/>
              </w:rPr>
            </w:pPr>
            <w:r>
              <w:rPr>
                <w:rFonts w:ascii="Arial" w:hAnsi="Arial"/>
                <w:sz w:val="28"/>
                <w:szCs w:val="28"/>
              </w:rPr>
              <w:t>Numeracy &amp; Literacy</w:t>
            </w:r>
          </w:p>
          <w:p w14:paraId="0AE9997E" w14:textId="77777777" w:rsidR="00684979" w:rsidRPr="002163BE" w:rsidRDefault="00684979" w:rsidP="00684979">
            <w:pPr>
              <w:spacing w:after="120"/>
              <w:rPr>
                <w:rFonts w:ascii="Arial" w:hAnsi="Arial"/>
                <w:sz w:val="28"/>
                <w:szCs w:val="28"/>
              </w:rPr>
            </w:pPr>
            <w:r>
              <w:rPr>
                <w:rFonts w:ascii="Arial" w:hAnsi="Arial"/>
                <w:sz w:val="28"/>
                <w:szCs w:val="28"/>
              </w:rPr>
              <w:t>Rachel Wallis – Nerys Davies</w:t>
            </w:r>
          </w:p>
        </w:tc>
      </w:tr>
      <w:tr w:rsidR="00684979" w:rsidRPr="002163BE" w14:paraId="76DB24C9" w14:textId="77777777" w:rsidTr="00684979">
        <w:tc>
          <w:tcPr>
            <w:tcW w:w="1446" w:type="dxa"/>
          </w:tcPr>
          <w:p w14:paraId="53C6AE06" w14:textId="77777777" w:rsidR="00684979" w:rsidRPr="002163BE" w:rsidRDefault="00684979" w:rsidP="00684979">
            <w:pPr>
              <w:spacing w:after="120"/>
              <w:jc w:val="center"/>
              <w:rPr>
                <w:rFonts w:ascii="Arial" w:hAnsi="Arial"/>
                <w:sz w:val="28"/>
                <w:szCs w:val="28"/>
              </w:rPr>
            </w:pPr>
            <w:r>
              <w:rPr>
                <w:rFonts w:ascii="Arial" w:hAnsi="Arial"/>
                <w:sz w:val="28"/>
                <w:szCs w:val="28"/>
              </w:rPr>
              <w:t>Wk16</w:t>
            </w:r>
          </w:p>
          <w:p w14:paraId="080F0BC0" w14:textId="77777777" w:rsidR="00684979" w:rsidRPr="002163BE" w:rsidRDefault="00684979" w:rsidP="00684979">
            <w:pPr>
              <w:spacing w:after="120"/>
              <w:jc w:val="center"/>
              <w:rPr>
                <w:rFonts w:ascii="Arial" w:hAnsi="Arial"/>
                <w:sz w:val="28"/>
                <w:szCs w:val="28"/>
              </w:rPr>
            </w:pPr>
            <w:r>
              <w:rPr>
                <w:rFonts w:ascii="Arial" w:hAnsi="Arial"/>
                <w:sz w:val="28"/>
                <w:szCs w:val="28"/>
              </w:rPr>
              <w:t>10</w:t>
            </w:r>
            <w:r w:rsidRPr="00332FC3">
              <w:rPr>
                <w:rFonts w:ascii="Arial" w:hAnsi="Arial"/>
                <w:sz w:val="28"/>
                <w:szCs w:val="28"/>
                <w:vertAlign w:val="superscript"/>
              </w:rPr>
              <w:t>th</w:t>
            </w:r>
            <w:r>
              <w:rPr>
                <w:rFonts w:ascii="Arial" w:hAnsi="Arial"/>
                <w:sz w:val="28"/>
                <w:szCs w:val="28"/>
              </w:rPr>
              <w:t xml:space="preserve"> December</w:t>
            </w:r>
            <w:r w:rsidRPr="002163BE">
              <w:rPr>
                <w:rFonts w:ascii="Arial" w:hAnsi="Arial"/>
                <w:sz w:val="28"/>
                <w:szCs w:val="28"/>
              </w:rPr>
              <w:t xml:space="preserve"> </w:t>
            </w:r>
          </w:p>
        </w:tc>
        <w:tc>
          <w:tcPr>
            <w:tcW w:w="8652" w:type="dxa"/>
          </w:tcPr>
          <w:p w14:paraId="444289FC" w14:textId="77777777" w:rsidR="00684979" w:rsidRDefault="00684979" w:rsidP="00684979">
            <w:pPr>
              <w:spacing w:after="120"/>
              <w:rPr>
                <w:rFonts w:ascii="Arial" w:hAnsi="Arial"/>
                <w:sz w:val="28"/>
                <w:szCs w:val="28"/>
              </w:rPr>
            </w:pPr>
            <w:r>
              <w:rPr>
                <w:rFonts w:ascii="Arial" w:hAnsi="Arial"/>
                <w:sz w:val="28"/>
                <w:szCs w:val="28"/>
              </w:rPr>
              <w:t>Teacher Assessment – Moderating and Levelling work</w:t>
            </w:r>
          </w:p>
          <w:p w14:paraId="47B45C17" w14:textId="77777777" w:rsidR="00684979" w:rsidRDefault="00684979" w:rsidP="00684979">
            <w:pPr>
              <w:spacing w:after="120"/>
              <w:rPr>
                <w:rFonts w:ascii="Arial" w:hAnsi="Arial"/>
                <w:sz w:val="28"/>
                <w:szCs w:val="28"/>
              </w:rPr>
            </w:pPr>
            <w:r>
              <w:rPr>
                <w:rFonts w:ascii="Arial" w:hAnsi="Arial"/>
                <w:sz w:val="28"/>
                <w:szCs w:val="28"/>
              </w:rPr>
              <w:t>Numeracy &amp; Literacy</w:t>
            </w:r>
          </w:p>
          <w:p w14:paraId="6D3DCC7F" w14:textId="77777777" w:rsidR="00684979" w:rsidRPr="002163BE" w:rsidRDefault="00684979" w:rsidP="00684979">
            <w:pPr>
              <w:rPr>
                <w:rFonts w:ascii="Arial" w:hAnsi="Arial"/>
                <w:sz w:val="28"/>
                <w:szCs w:val="28"/>
              </w:rPr>
            </w:pPr>
            <w:r>
              <w:rPr>
                <w:rFonts w:ascii="Arial" w:hAnsi="Arial"/>
                <w:sz w:val="28"/>
                <w:szCs w:val="28"/>
              </w:rPr>
              <w:t>Rachel Wallis – Nerys Davies</w:t>
            </w:r>
          </w:p>
        </w:tc>
      </w:tr>
      <w:tr w:rsidR="00684979" w:rsidRPr="003C79D7" w14:paraId="3B76DFF2" w14:textId="77777777" w:rsidTr="00684979">
        <w:tc>
          <w:tcPr>
            <w:tcW w:w="1446" w:type="dxa"/>
          </w:tcPr>
          <w:p w14:paraId="501F2E93" w14:textId="77777777" w:rsidR="00684979" w:rsidRPr="00EC37A0" w:rsidRDefault="00684979" w:rsidP="00684979">
            <w:pPr>
              <w:spacing w:after="120"/>
              <w:jc w:val="center"/>
              <w:rPr>
                <w:rFonts w:ascii="Arial" w:hAnsi="Arial"/>
                <w:sz w:val="28"/>
                <w:szCs w:val="28"/>
              </w:rPr>
            </w:pPr>
            <w:r>
              <w:rPr>
                <w:rFonts w:ascii="Arial" w:hAnsi="Arial"/>
                <w:sz w:val="28"/>
                <w:szCs w:val="28"/>
              </w:rPr>
              <w:t>Wk 21</w:t>
            </w:r>
          </w:p>
          <w:p w14:paraId="574AAB79" w14:textId="77777777" w:rsidR="00684979" w:rsidRPr="00EC37A0" w:rsidRDefault="00684979" w:rsidP="00684979">
            <w:pPr>
              <w:spacing w:after="120"/>
              <w:jc w:val="center"/>
              <w:rPr>
                <w:rFonts w:ascii="Arial" w:hAnsi="Arial"/>
                <w:sz w:val="28"/>
                <w:szCs w:val="28"/>
              </w:rPr>
            </w:pPr>
            <w:r>
              <w:rPr>
                <w:rFonts w:ascii="Arial" w:hAnsi="Arial"/>
                <w:sz w:val="28"/>
                <w:szCs w:val="28"/>
              </w:rPr>
              <w:t>14</w:t>
            </w:r>
            <w:r w:rsidRPr="008778AE">
              <w:rPr>
                <w:rFonts w:ascii="Arial" w:hAnsi="Arial"/>
                <w:sz w:val="28"/>
                <w:szCs w:val="28"/>
                <w:vertAlign w:val="superscript"/>
              </w:rPr>
              <w:t>th</w:t>
            </w:r>
            <w:r>
              <w:rPr>
                <w:rFonts w:ascii="Arial" w:hAnsi="Arial"/>
                <w:sz w:val="28"/>
                <w:szCs w:val="28"/>
              </w:rPr>
              <w:t xml:space="preserve"> January</w:t>
            </w:r>
          </w:p>
        </w:tc>
        <w:tc>
          <w:tcPr>
            <w:tcW w:w="8652" w:type="dxa"/>
          </w:tcPr>
          <w:p w14:paraId="66A11446" w14:textId="77777777" w:rsidR="00684979" w:rsidRPr="00EC37A0" w:rsidRDefault="00684979" w:rsidP="00684979">
            <w:pPr>
              <w:spacing w:after="120"/>
              <w:rPr>
                <w:rFonts w:ascii="Arial" w:hAnsi="Arial"/>
                <w:sz w:val="28"/>
                <w:szCs w:val="28"/>
              </w:rPr>
            </w:pPr>
            <w:r>
              <w:rPr>
                <w:rFonts w:ascii="Arial" w:hAnsi="Arial"/>
                <w:sz w:val="28"/>
                <w:szCs w:val="28"/>
              </w:rPr>
              <w:t xml:space="preserve">Community school working. </w:t>
            </w:r>
          </w:p>
          <w:p w14:paraId="4C93C108" w14:textId="77777777" w:rsidR="00684979" w:rsidRPr="00EC37A0" w:rsidRDefault="00684979" w:rsidP="00684979">
            <w:pPr>
              <w:jc w:val="both"/>
              <w:rPr>
                <w:rFonts w:ascii="Arial" w:hAnsi="Arial" w:cs="Arial"/>
                <w:sz w:val="28"/>
              </w:rPr>
            </w:pPr>
            <w:r w:rsidRPr="00EC37A0">
              <w:rPr>
                <w:rFonts w:ascii="Arial" w:hAnsi="Arial" w:cs="Arial"/>
                <w:sz w:val="28"/>
              </w:rPr>
              <w:t>Family and Community Engagement</w:t>
            </w:r>
          </w:p>
          <w:p w14:paraId="5B61368F" w14:textId="77777777" w:rsidR="00684979" w:rsidRPr="003C79D7" w:rsidRDefault="00684979" w:rsidP="00684979">
            <w:pPr>
              <w:jc w:val="both"/>
              <w:rPr>
                <w:rFonts w:ascii="Arial" w:hAnsi="Arial" w:cs="Arial"/>
                <w:sz w:val="28"/>
              </w:rPr>
            </w:pPr>
            <w:r w:rsidRPr="00EC37A0">
              <w:rPr>
                <w:rFonts w:ascii="Arial" w:hAnsi="Arial" w:cs="Arial"/>
                <w:sz w:val="28"/>
              </w:rPr>
              <w:t>Communities first Pupil Deprivation grant, Family learning Programme, engaging the Adult community and looking at English for speakers of Other languages (ESOL)</w:t>
            </w:r>
          </w:p>
        </w:tc>
      </w:tr>
      <w:tr w:rsidR="00684979" w:rsidRPr="00EC37A0" w14:paraId="4BD3ACF9" w14:textId="77777777" w:rsidTr="00684979">
        <w:tc>
          <w:tcPr>
            <w:tcW w:w="1446" w:type="dxa"/>
          </w:tcPr>
          <w:p w14:paraId="5A7A1224" w14:textId="77777777" w:rsidR="00684979" w:rsidRPr="00EC37A0" w:rsidRDefault="00684979" w:rsidP="00684979">
            <w:pPr>
              <w:spacing w:after="120"/>
              <w:jc w:val="center"/>
              <w:rPr>
                <w:rFonts w:ascii="Arial" w:hAnsi="Arial"/>
                <w:sz w:val="28"/>
                <w:szCs w:val="28"/>
              </w:rPr>
            </w:pPr>
            <w:r>
              <w:rPr>
                <w:rFonts w:ascii="Arial" w:hAnsi="Arial"/>
                <w:sz w:val="28"/>
                <w:szCs w:val="28"/>
              </w:rPr>
              <w:t>Wk 21</w:t>
            </w:r>
          </w:p>
          <w:p w14:paraId="1816D702" w14:textId="77777777" w:rsidR="00684979" w:rsidRPr="00EC37A0" w:rsidRDefault="00684979" w:rsidP="00684979">
            <w:pPr>
              <w:spacing w:after="120"/>
              <w:jc w:val="center"/>
              <w:rPr>
                <w:rFonts w:ascii="Arial" w:hAnsi="Arial"/>
                <w:sz w:val="28"/>
                <w:szCs w:val="28"/>
              </w:rPr>
            </w:pPr>
            <w:r>
              <w:rPr>
                <w:rFonts w:ascii="Arial" w:hAnsi="Arial"/>
                <w:sz w:val="28"/>
                <w:szCs w:val="28"/>
              </w:rPr>
              <w:t>14</w:t>
            </w:r>
            <w:r w:rsidRPr="008778AE">
              <w:rPr>
                <w:rFonts w:ascii="Arial" w:hAnsi="Arial"/>
                <w:sz w:val="28"/>
                <w:szCs w:val="28"/>
                <w:vertAlign w:val="superscript"/>
              </w:rPr>
              <w:t>th</w:t>
            </w:r>
            <w:r>
              <w:rPr>
                <w:rFonts w:ascii="Arial" w:hAnsi="Arial"/>
                <w:sz w:val="28"/>
                <w:szCs w:val="28"/>
              </w:rPr>
              <w:t xml:space="preserve"> January</w:t>
            </w:r>
          </w:p>
        </w:tc>
        <w:tc>
          <w:tcPr>
            <w:tcW w:w="8652" w:type="dxa"/>
          </w:tcPr>
          <w:p w14:paraId="3F4318BB" w14:textId="77777777" w:rsidR="00684979" w:rsidRPr="002163BE" w:rsidRDefault="00684979" w:rsidP="00684979">
            <w:pPr>
              <w:spacing w:after="120"/>
              <w:rPr>
                <w:rFonts w:ascii="Arial" w:hAnsi="Arial"/>
                <w:sz w:val="28"/>
                <w:szCs w:val="28"/>
              </w:rPr>
            </w:pPr>
            <w:r w:rsidRPr="002163BE">
              <w:rPr>
                <w:rFonts w:ascii="Arial" w:hAnsi="Arial"/>
                <w:sz w:val="28"/>
                <w:szCs w:val="28"/>
              </w:rPr>
              <w:t xml:space="preserve">Poverty and attainment </w:t>
            </w:r>
          </w:p>
          <w:p w14:paraId="0C188FD5" w14:textId="77777777" w:rsidR="00684979" w:rsidRPr="002163BE" w:rsidRDefault="00684979" w:rsidP="00684979">
            <w:pPr>
              <w:spacing w:after="120"/>
              <w:rPr>
                <w:rFonts w:ascii="Arial" w:hAnsi="Arial"/>
                <w:sz w:val="28"/>
              </w:rPr>
            </w:pPr>
            <w:r w:rsidRPr="002163BE">
              <w:rPr>
                <w:rFonts w:ascii="Arial" w:hAnsi="Arial"/>
                <w:sz w:val="28"/>
              </w:rPr>
              <w:t>An introduction to the role of schools in the wider community</w:t>
            </w:r>
            <w:r>
              <w:rPr>
                <w:rFonts w:ascii="Arial" w:hAnsi="Arial"/>
                <w:sz w:val="28"/>
              </w:rPr>
              <w:t>.</w:t>
            </w:r>
          </w:p>
          <w:p w14:paraId="2552A650" w14:textId="77777777" w:rsidR="00684979" w:rsidRDefault="00684979" w:rsidP="00684979">
            <w:pPr>
              <w:rPr>
                <w:rFonts w:ascii="Arial" w:hAnsi="Arial"/>
                <w:sz w:val="28"/>
                <w:szCs w:val="28"/>
              </w:rPr>
            </w:pPr>
            <w:r>
              <w:rPr>
                <w:rFonts w:ascii="Arial" w:hAnsi="Arial"/>
                <w:sz w:val="28"/>
                <w:szCs w:val="28"/>
              </w:rPr>
              <w:t>Looking at the impact of poverty on attainment and strategies and schemes that successful schools have used to improve attainment.</w:t>
            </w:r>
          </w:p>
          <w:p w14:paraId="6EC30CEC" w14:textId="77777777" w:rsidR="00684979" w:rsidRPr="00EC37A0" w:rsidRDefault="00684979" w:rsidP="00684979">
            <w:pPr>
              <w:rPr>
                <w:rFonts w:ascii="Arial" w:hAnsi="Arial"/>
                <w:sz w:val="28"/>
                <w:szCs w:val="28"/>
              </w:rPr>
            </w:pPr>
            <w:r>
              <w:rPr>
                <w:rFonts w:ascii="Arial" w:hAnsi="Arial"/>
                <w:bCs/>
                <w:sz w:val="28"/>
                <w:szCs w:val="28"/>
              </w:rPr>
              <w:t>FAST project (Family a</w:t>
            </w:r>
            <w:r w:rsidRPr="002163BE">
              <w:rPr>
                <w:rFonts w:ascii="Arial" w:hAnsi="Arial"/>
                <w:bCs/>
                <w:sz w:val="28"/>
                <w:szCs w:val="28"/>
              </w:rPr>
              <w:t>nd Schools working Together)</w:t>
            </w:r>
          </w:p>
        </w:tc>
      </w:tr>
      <w:tr w:rsidR="00684979" w:rsidRPr="00EC37A0" w14:paraId="05268CF3" w14:textId="77777777" w:rsidTr="00684979">
        <w:tc>
          <w:tcPr>
            <w:tcW w:w="1446" w:type="dxa"/>
          </w:tcPr>
          <w:p w14:paraId="129FB463" w14:textId="77777777" w:rsidR="00684979" w:rsidRPr="00EC37A0" w:rsidRDefault="00684979" w:rsidP="00684979">
            <w:pPr>
              <w:spacing w:after="120"/>
              <w:jc w:val="center"/>
              <w:rPr>
                <w:rFonts w:ascii="Arial" w:hAnsi="Arial"/>
                <w:sz w:val="28"/>
                <w:szCs w:val="28"/>
              </w:rPr>
            </w:pPr>
            <w:r>
              <w:rPr>
                <w:rFonts w:ascii="Arial" w:hAnsi="Arial"/>
                <w:sz w:val="28"/>
                <w:szCs w:val="28"/>
              </w:rPr>
              <w:t>Wk 22</w:t>
            </w:r>
          </w:p>
          <w:p w14:paraId="13D7EAF9" w14:textId="77777777" w:rsidR="00684979" w:rsidRPr="00EC37A0" w:rsidRDefault="00684979" w:rsidP="00684979">
            <w:pPr>
              <w:spacing w:after="120"/>
              <w:jc w:val="center"/>
              <w:rPr>
                <w:rFonts w:ascii="Arial" w:hAnsi="Arial"/>
                <w:sz w:val="28"/>
                <w:szCs w:val="28"/>
              </w:rPr>
            </w:pPr>
            <w:r>
              <w:rPr>
                <w:rFonts w:ascii="Arial" w:hAnsi="Arial"/>
                <w:sz w:val="28"/>
                <w:szCs w:val="28"/>
              </w:rPr>
              <w:t>21</w:t>
            </w:r>
            <w:r w:rsidRPr="008778AE">
              <w:rPr>
                <w:rFonts w:ascii="Arial" w:hAnsi="Arial"/>
                <w:sz w:val="28"/>
                <w:szCs w:val="28"/>
                <w:vertAlign w:val="superscript"/>
              </w:rPr>
              <w:t>st</w:t>
            </w:r>
            <w:r>
              <w:rPr>
                <w:rFonts w:ascii="Arial" w:hAnsi="Arial"/>
                <w:sz w:val="28"/>
                <w:szCs w:val="28"/>
              </w:rPr>
              <w:t xml:space="preserve"> January</w:t>
            </w:r>
          </w:p>
          <w:p w14:paraId="5D5DFDFD" w14:textId="77777777" w:rsidR="00684979" w:rsidRPr="00EC37A0" w:rsidRDefault="00684979" w:rsidP="00684979">
            <w:pPr>
              <w:spacing w:after="120"/>
              <w:jc w:val="center"/>
              <w:rPr>
                <w:rFonts w:ascii="Arial" w:hAnsi="Arial"/>
                <w:sz w:val="28"/>
                <w:szCs w:val="28"/>
              </w:rPr>
            </w:pPr>
          </w:p>
        </w:tc>
        <w:tc>
          <w:tcPr>
            <w:tcW w:w="8652" w:type="dxa"/>
          </w:tcPr>
          <w:p w14:paraId="79E5C134" w14:textId="77777777" w:rsidR="00684979" w:rsidRPr="00EC37A0" w:rsidRDefault="00684979" w:rsidP="00684979">
            <w:pPr>
              <w:spacing w:after="120"/>
              <w:rPr>
                <w:rFonts w:ascii="Arial" w:hAnsi="Arial"/>
                <w:sz w:val="28"/>
                <w:szCs w:val="28"/>
              </w:rPr>
            </w:pPr>
            <w:r w:rsidRPr="00EC37A0">
              <w:rPr>
                <w:rFonts w:ascii="Arial" w:hAnsi="Arial"/>
                <w:sz w:val="28"/>
                <w:szCs w:val="28"/>
              </w:rPr>
              <w:t>The role of the Head teacher: Bringing about school improvement. Financial management of schools.</w:t>
            </w:r>
          </w:p>
          <w:p w14:paraId="7E31D01D" w14:textId="77777777" w:rsidR="00684979" w:rsidRPr="00EC37A0" w:rsidRDefault="00684979" w:rsidP="00684979">
            <w:pPr>
              <w:spacing w:after="120"/>
              <w:rPr>
                <w:rFonts w:ascii="Arial" w:hAnsi="Arial"/>
                <w:sz w:val="28"/>
                <w:szCs w:val="28"/>
              </w:rPr>
            </w:pPr>
            <w:r w:rsidRPr="00EC37A0">
              <w:rPr>
                <w:rFonts w:ascii="Arial" w:hAnsi="Arial"/>
                <w:sz w:val="28"/>
                <w:szCs w:val="28"/>
              </w:rPr>
              <w:t>School Development plan.</w:t>
            </w:r>
          </w:p>
          <w:p w14:paraId="5809DBD9" w14:textId="77777777" w:rsidR="00684979" w:rsidRPr="00EC37A0" w:rsidRDefault="00684979" w:rsidP="00684979">
            <w:pPr>
              <w:spacing w:after="120"/>
              <w:rPr>
                <w:rFonts w:ascii="Arial" w:hAnsi="Arial"/>
                <w:sz w:val="28"/>
                <w:szCs w:val="28"/>
              </w:rPr>
            </w:pPr>
            <w:r w:rsidRPr="00EC37A0">
              <w:rPr>
                <w:rFonts w:ascii="Arial" w:hAnsi="Arial"/>
                <w:sz w:val="28"/>
                <w:szCs w:val="28"/>
              </w:rPr>
              <w:t>The role of the subject coordinator:</w:t>
            </w:r>
          </w:p>
          <w:p w14:paraId="0D4402A8" w14:textId="77777777" w:rsidR="00684979" w:rsidRPr="00EC37A0" w:rsidRDefault="00684979" w:rsidP="00684979">
            <w:pPr>
              <w:spacing w:after="120"/>
              <w:rPr>
                <w:rFonts w:ascii="Arial" w:hAnsi="Arial"/>
                <w:sz w:val="28"/>
                <w:szCs w:val="28"/>
              </w:rPr>
            </w:pPr>
            <w:r w:rsidRPr="00EC37A0">
              <w:rPr>
                <w:rFonts w:ascii="Arial" w:hAnsi="Arial"/>
                <w:sz w:val="28"/>
                <w:szCs w:val="28"/>
              </w:rPr>
              <w:t>Including planning for teaching and learning; working with colleagues and others; managing resources. Monitoring and evaluating progress.</w:t>
            </w:r>
          </w:p>
        </w:tc>
      </w:tr>
      <w:tr w:rsidR="00684979" w:rsidRPr="00EC37A0" w14:paraId="61FFE30F" w14:textId="77777777" w:rsidTr="00684979">
        <w:tc>
          <w:tcPr>
            <w:tcW w:w="1446" w:type="dxa"/>
          </w:tcPr>
          <w:p w14:paraId="32F9F64F" w14:textId="77777777" w:rsidR="00684979" w:rsidRPr="00EC37A0" w:rsidRDefault="00684979" w:rsidP="00684979">
            <w:pPr>
              <w:spacing w:after="120"/>
              <w:jc w:val="center"/>
              <w:rPr>
                <w:rFonts w:ascii="Arial" w:hAnsi="Arial"/>
                <w:sz w:val="28"/>
                <w:szCs w:val="28"/>
              </w:rPr>
            </w:pPr>
            <w:r>
              <w:rPr>
                <w:rFonts w:ascii="Arial" w:hAnsi="Arial"/>
                <w:sz w:val="28"/>
                <w:szCs w:val="28"/>
              </w:rPr>
              <w:t>Wk 22</w:t>
            </w:r>
          </w:p>
          <w:p w14:paraId="3A6AF8BC" w14:textId="77777777" w:rsidR="00684979" w:rsidRPr="00EC37A0" w:rsidRDefault="00684979" w:rsidP="00684979">
            <w:pPr>
              <w:spacing w:after="120"/>
              <w:jc w:val="center"/>
              <w:rPr>
                <w:rFonts w:ascii="Arial" w:hAnsi="Arial"/>
                <w:sz w:val="28"/>
                <w:szCs w:val="28"/>
              </w:rPr>
            </w:pPr>
            <w:r>
              <w:rPr>
                <w:rFonts w:ascii="Arial" w:hAnsi="Arial"/>
                <w:sz w:val="28"/>
                <w:szCs w:val="28"/>
              </w:rPr>
              <w:t>21</w:t>
            </w:r>
            <w:r w:rsidRPr="008778AE">
              <w:rPr>
                <w:rFonts w:ascii="Arial" w:hAnsi="Arial"/>
                <w:sz w:val="28"/>
                <w:szCs w:val="28"/>
                <w:vertAlign w:val="superscript"/>
              </w:rPr>
              <w:t>st</w:t>
            </w:r>
            <w:r>
              <w:rPr>
                <w:rFonts w:ascii="Arial" w:hAnsi="Arial"/>
                <w:sz w:val="28"/>
                <w:szCs w:val="28"/>
              </w:rPr>
              <w:t xml:space="preserve"> January</w:t>
            </w:r>
          </w:p>
          <w:p w14:paraId="34D51B71" w14:textId="77777777" w:rsidR="00684979" w:rsidRPr="00EC37A0" w:rsidRDefault="00684979" w:rsidP="00684979">
            <w:pPr>
              <w:spacing w:after="120"/>
              <w:jc w:val="center"/>
              <w:rPr>
                <w:rFonts w:ascii="Arial" w:hAnsi="Arial"/>
                <w:sz w:val="28"/>
                <w:szCs w:val="28"/>
              </w:rPr>
            </w:pPr>
          </w:p>
        </w:tc>
        <w:tc>
          <w:tcPr>
            <w:tcW w:w="8652" w:type="dxa"/>
          </w:tcPr>
          <w:p w14:paraId="6E8A7B0A" w14:textId="77777777" w:rsidR="00684979" w:rsidRDefault="00684979" w:rsidP="00684979">
            <w:pPr>
              <w:spacing w:after="120"/>
              <w:rPr>
                <w:rFonts w:ascii="Arial" w:hAnsi="Arial"/>
                <w:sz w:val="28"/>
                <w:szCs w:val="28"/>
              </w:rPr>
            </w:pPr>
            <w:r>
              <w:rPr>
                <w:rFonts w:ascii="Arial" w:hAnsi="Arial"/>
                <w:sz w:val="28"/>
                <w:szCs w:val="28"/>
              </w:rPr>
              <w:t xml:space="preserve">Interrogating school data - </w:t>
            </w:r>
          </w:p>
          <w:p w14:paraId="519F294A" w14:textId="77777777" w:rsidR="00684979" w:rsidRPr="00EC37A0" w:rsidRDefault="00684979" w:rsidP="00684979">
            <w:pPr>
              <w:spacing w:after="120"/>
              <w:rPr>
                <w:rFonts w:ascii="Arial" w:hAnsi="Arial"/>
                <w:sz w:val="28"/>
                <w:szCs w:val="28"/>
              </w:rPr>
            </w:pPr>
            <w:r w:rsidRPr="002163BE">
              <w:rPr>
                <w:rFonts w:ascii="Arial" w:hAnsi="Arial"/>
                <w:sz w:val="28"/>
              </w:rPr>
              <w:t>Schools and Communities - Professional Learning Communities; the Community schools and Extended Schools agenda; Networks of Professional Practice</w:t>
            </w:r>
          </w:p>
        </w:tc>
      </w:tr>
      <w:tr w:rsidR="00684979" w:rsidRPr="00EC37A0" w14:paraId="054708E6" w14:textId="77777777" w:rsidTr="00684979">
        <w:tc>
          <w:tcPr>
            <w:tcW w:w="1446" w:type="dxa"/>
          </w:tcPr>
          <w:p w14:paraId="30B694DC" w14:textId="77777777" w:rsidR="00684979" w:rsidRDefault="00684979" w:rsidP="00684979">
            <w:pPr>
              <w:spacing w:after="120"/>
              <w:jc w:val="center"/>
              <w:rPr>
                <w:rFonts w:ascii="Arial" w:hAnsi="Arial"/>
                <w:sz w:val="28"/>
                <w:szCs w:val="28"/>
              </w:rPr>
            </w:pPr>
          </w:p>
          <w:p w14:paraId="677990AA" w14:textId="77777777" w:rsidR="00684979" w:rsidRPr="00EC37A0" w:rsidRDefault="00684979" w:rsidP="00684979">
            <w:pPr>
              <w:spacing w:after="120"/>
              <w:jc w:val="center"/>
              <w:rPr>
                <w:rFonts w:ascii="Arial" w:hAnsi="Arial"/>
                <w:sz w:val="28"/>
                <w:szCs w:val="28"/>
              </w:rPr>
            </w:pPr>
            <w:r>
              <w:rPr>
                <w:rFonts w:ascii="Arial" w:hAnsi="Arial"/>
                <w:sz w:val="28"/>
                <w:szCs w:val="28"/>
              </w:rPr>
              <w:t>Wk 23</w:t>
            </w:r>
          </w:p>
          <w:p w14:paraId="3DAFB44E" w14:textId="77777777" w:rsidR="00684979" w:rsidRPr="00EC37A0" w:rsidRDefault="00684979" w:rsidP="00684979">
            <w:pPr>
              <w:spacing w:after="120"/>
              <w:jc w:val="center"/>
              <w:rPr>
                <w:rFonts w:ascii="Arial" w:hAnsi="Arial"/>
                <w:sz w:val="28"/>
                <w:szCs w:val="28"/>
              </w:rPr>
            </w:pPr>
            <w:r>
              <w:rPr>
                <w:rFonts w:ascii="Arial" w:hAnsi="Arial"/>
                <w:sz w:val="28"/>
                <w:szCs w:val="28"/>
              </w:rPr>
              <w:t>28</w:t>
            </w:r>
            <w:r>
              <w:rPr>
                <w:rFonts w:ascii="Arial" w:hAnsi="Arial"/>
                <w:sz w:val="28"/>
                <w:szCs w:val="28"/>
                <w:vertAlign w:val="superscript"/>
              </w:rPr>
              <w:t xml:space="preserve">th </w:t>
            </w:r>
            <w:r>
              <w:rPr>
                <w:rFonts w:ascii="Arial" w:hAnsi="Arial"/>
                <w:sz w:val="28"/>
                <w:szCs w:val="28"/>
              </w:rPr>
              <w:t>January</w:t>
            </w:r>
          </w:p>
          <w:p w14:paraId="18A4F96B" w14:textId="77777777" w:rsidR="00684979" w:rsidRPr="00EC37A0" w:rsidRDefault="00684979" w:rsidP="00684979">
            <w:pPr>
              <w:spacing w:after="120"/>
              <w:jc w:val="center"/>
              <w:rPr>
                <w:rFonts w:ascii="Arial" w:hAnsi="Arial"/>
                <w:sz w:val="28"/>
                <w:szCs w:val="28"/>
              </w:rPr>
            </w:pPr>
          </w:p>
        </w:tc>
        <w:tc>
          <w:tcPr>
            <w:tcW w:w="8652" w:type="dxa"/>
          </w:tcPr>
          <w:p w14:paraId="0C0132A0" w14:textId="77777777" w:rsidR="00684979" w:rsidRPr="00EC37A0" w:rsidRDefault="00684979" w:rsidP="00684979">
            <w:pPr>
              <w:spacing w:after="120"/>
              <w:rPr>
                <w:rFonts w:ascii="Arial" w:hAnsi="Arial"/>
                <w:sz w:val="28"/>
                <w:szCs w:val="28"/>
              </w:rPr>
            </w:pPr>
            <w:r w:rsidRPr="00EC37A0">
              <w:rPr>
                <w:rFonts w:ascii="Arial" w:hAnsi="Arial"/>
                <w:sz w:val="28"/>
                <w:szCs w:val="28"/>
              </w:rPr>
              <w:t>How are schools using assessment?</w:t>
            </w:r>
            <w:r>
              <w:rPr>
                <w:rFonts w:ascii="Arial" w:hAnsi="Arial"/>
                <w:sz w:val="28"/>
                <w:szCs w:val="28"/>
              </w:rPr>
              <w:t xml:space="preserve"> Implications of the Curriculum for Wales</w:t>
            </w:r>
          </w:p>
          <w:p w14:paraId="24FFD2CF" w14:textId="77777777" w:rsidR="00684979" w:rsidRPr="00EC37A0" w:rsidRDefault="00684979" w:rsidP="00684979">
            <w:pPr>
              <w:spacing w:after="120"/>
              <w:rPr>
                <w:rFonts w:ascii="Arial" w:hAnsi="Arial"/>
                <w:sz w:val="28"/>
                <w:szCs w:val="28"/>
              </w:rPr>
            </w:pPr>
            <w:r w:rsidRPr="00EC37A0">
              <w:rPr>
                <w:rFonts w:ascii="Arial" w:hAnsi="Arial"/>
                <w:sz w:val="28"/>
                <w:szCs w:val="28"/>
              </w:rPr>
              <w:t>Assessment, recording, reporting and accountability: school marking and assessment policies, including benchmarking; portfolios; tracking progress; standardised assessment tests and level descriptors;</w:t>
            </w:r>
          </w:p>
        </w:tc>
      </w:tr>
      <w:tr w:rsidR="00684979" w:rsidRPr="00EC37A0" w14:paraId="098A27F7" w14:textId="77777777" w:rsidTr="00684979">
        <w:tc>
          <w:tcPr>
            <w:tcW w:w="1446" w:type="dxa"/>
          </w:tcPr>
          <w:p w14:paraId="112D0DCA" w14:textId="77777777" w:rsidR="00684979" w:rsidRPr="00EC37A0" w:rsidRDefault="00684979" w:rsidP="00684979">
            <w:pPr>
              <w:spacing w:after="120"/>
              <w:jc w:val="center"/>
              <w:rPr>
                <w:rFonts w:ascii="Arial" w:hAnsi="Arial"/>
                <w:sz w:val="28"/>
                <w:szCs w:val="28"/>
              </w:rPr>
            </w:pPr>
            <w:r>
              <w:rPr>
                <w:rFonts w:ascii="Arial" w:hAnsi="Arial"/>
                <w:sz w:val="28"/>
                <w:szCs w:val="28"/>
              </w:rPr>
              <w:t>Wk 23</w:t>
            </w:r>
          </w:p>
          <w:p w14:paraId="0876B4A2" w14:textId="77777777" w:rsidR="00684979" w:rsidRPr="00EC37A0" w:rsidRDefault="00684979" w:rsidP="00684979">
            <w:pPr>
              <w:spacing w:after="120"/>
              <w:jc w:val="center"/>
              <w:rPr>
                <w:rFonts w:ascii="Arial" w:hAnsi="Arial"/>
                <w:sz w:val="28"/>
                <w:szCs w:val="28"/>
              </w:rPr>
            </w:pPr>
            <w:r>
              <w:rPr>
                <w:rFonts w:ascii="Arial" w:hAnsi="Arial"/>
                <w:sz w:val="28"/>
                <w:szCs w:val="28"/>
              </w:rPr>
              <w:t>28</w:t>
            </w:r>
            <w:r>
              <w:rPr>
                <w:rFonts w:ascii="Arial" w:hAnsi="Arial"/>
                <w:sz w:val="28"/>
                <w:szCs w:val="28"/>
                <w:vertAlign w:val="superscript"/>
              </w:rPr>
              <w:t xml:space="preserve">th </w:t>
            </w:r>
            <w:r>
              <w:rPr>
                <w:rFonts w:ascii="Arial" w:hAnsi="Arial"/>
                <w:sz w:val="28"/>
                <w:szCs w:val="28"/>
              </w:rPr>
              <w:t>January</w:t>
            </w:r>
          </w:p>
          <w:p w14:paraId="4CFC71CF" w14:textId="77777777" w:rsidR="00684979" w:rsidRDefault="00684979" w:rsidP="00684979">
            <w:pPr>
              <w:spacing w:after="120"/>
              <w:jc w:val="center"/>
              <w:rPr>
                <w:rFonts w:ascii="Arial" w:hAnsi="Arial"/>
                <w:sz w:val="28"/>
                <w:szCs w:val="28"/>
              </w:rPr>
            </w:pPr>
          </w:p>
        </w:tc>
        <w:tc>
          <w:tcPr>
            <w:tcW w:w="8652" w:type="dxa"/>
          </w:tcPr>
          <w:p w14:paraId="0BA6EC91" w14:textId="77777777" w:rsidR="00684979" w:rsidRDefault="00684979" w:rsidP="00684979">
            <w:pPr>
              <w:spacing w:after="120"/>
              <w:rPr>
                <w:rFonts w:ascii="Arial" w:hAnsi="Arial"/>
                <w:sz w:val="28"/>
                <w:szCs w:val="28"/>
              </w:rPr>
            </w:pPr>
            <w:r w:rsidRPr="00EC37A0">
              <w:rPr>
                <w:rFonts w:ascii="Arial" w:hAnsi="Arial"/>
                <w:sz w:val="28"/>
                <w:szCs w:val="28"/>
              </w:rPr>
              <w:lastRenderedPageBreak/>
              <w:t>Schools and Local Authorities – the role of g</w:t>
            </w:r>
            <w:r>
              <w:rPr>
                <w:rFonts w:ascii="Arial" w:hAnsi="Arial"/>
                <w:sz w:val="28"/>
                <w:szCs w:val="28"/>
              </w:rPr>
              <w:t xml:space="preserve">overnors and local authorities. </w:t>
            </w:r>
            <w:r w:rsidRPr="00EC37A0">
              <w:rPr>
                <w:rFonts w:ascii="Arial" w:hAnsi="Arial"/>
                <w:sz w:val="28"/>
                <w:szCs w:val="28"/>
              </w:rPr>
              <w:t>Bringing about school improvement. Theories, researchers, evidence and the vision.</w:t>
            </w:r>
          </w:p>
          <w:p w14:paraId="1DCE2C67" w14:textId="77777777" w:rsidR="00684979" w:rsidRPr="00EC37A0" w:rsidRDefault="00684979" w:rsidP="00684979">
            <w:pPr>
              <w:spacing w:after="120"/>
              <w:rPr>
                <w:rFonts w:ascii="Arial" w:hAnsi="Arial"/>
                <w:sz w:val="28"/>
                <w:szCs w:val="28"/>
              </w:rPr>
            </w:pPr>
          </w:p>
        </w:tc>
      </w:tr>
      <w:tr w:rsidR="00684979" w:rsidRPr="00EC37A0" w14:paraId="7DE93A8E" w14:textId="77777777" w:rsidTr="00684979">
        <w:tc>
          <w:tcPr>
            <w:tcW w:w="1446" w:type="dxa"/>
          </w:tcPr>
          <w:p w14:paraId="142BD938" w14:textId="77777777" w:rsidR="00684979" w:rsidRPr="00EC37A0" w:rsidRDefault="00684979" w:rsidP="00684979">
            <w:pPr>
              <w:spacing w:after="120"/>
              <w:jc w:val="center"/>
              <w:rPr>
                <w:rFonts w:ascii="Arial" w:hAnsi="Arial"/>
                <w:sz w:val="28"/>
                <w:szCs w:val="28"/>
              </w:rPr>
            </w:pPr>
            <w:r>
              <w:rPr>
                <w:rFonts w:ascii="Arial" w:hAnsi="Arial"/>
                <w:sz w:val="28"/>
                <w:szCs w:val="28"/>
              </w:rPr>
              <w:lastRenderedPageBreak/>
              <w:t>Wk 24</w:t>
            </w:r>
          </w:p>
          <w:p w14:paraId="2FD3A69C" w14:textId="75036D8E" w:rsidR="00684979" w:rsidRDefault="00684979" w:rsidP="00684979">
            <w:pPr>
              <w:spacing w:after="120"/>
              <w:jc w:val="center"/>
              <w:rPr>
                <w:rFonts w:ascii="Arial" w:hAnsi="Arial"/>
                <w:sz w:val="28"/>
                <w:szCs w:val="28"/>
              </w:rPr>
            </w:pPr>
            <w:r>
              <w:rPr>
                <w:rFonts w:ascii="Arial" w:hAnsi="Arial"/>
                <w:sz w:val="28"/>
                <w:szCs w:val="28"/>
              </w:rPr>
              <w:t>4</w:t>
            </w:r>
            <w:r>
              <w:rPr>
                <w:rFonts w:ascii="Arial" w:hAnsi="Arial"/>
                <w:sz w:val="28"/>
                <w:szCs w:val="28"/>
                <w:vertAlign w:val="superscript"/>
              </w:rPr>
              <w:t xml:space="preserve">th </w:t>
            </w:r>
            <w:r>
              <w:rPr>
                <w:rFonts w:ascii="Arial" w:hAnsi="Arial"/>
                <w:sz w:val="28"/>
                <w:szCs w:val="28"/>
              </w:rPr>
              <w:t>February</w:t>
            </w:r>
          </w:p>
        </w:tc>
        <w:tc>
          <w:tcPr>
            <w:tcW w:w="8652" w:type="dxa"/>
          </w:tcPr>
          <w:p w14:paraId="65AB7660" w14:textId="77777777" w:rsidR="00684979" w:rsidRPr="00EC37A0" w:rsidRDefault="00684979" w:rsidP="00684979">
            <w:pPr>
              <w:spacing w:after="120"/>
              <w:rPr>
                <w:rFonts w:ascii="Arial" w:hAnsi="Arial"/>
                <w:sz w:val="28"/>
                <w:szCs w:val="28"/>
              </w:rPr>
            </w:pPr>
            <w:r>
              <w:rPr>
                <w:rFonts w:ascii="Arial" w:hAnsi="Arial"/>
                <w:sz w:val="28"/>
                <w:szCs w:val="28"/>
              </w:rPr>
              <w:t>Presentation preparation/drop in</w:t>
            </w:r>
          </w:p>
        </w:tc>
      </w:tr>
      <w:tr w:rsidR="00684979" w:rsidRPr="00EC37A0" w14:paraId="6081E1E7" w14:textId="77777777" w:rsidTr="00684979">
        <w:tc>
          <w:tcPr>
            <w:tcW w:w="1446" w:type="dxa"/>
          </w:tcPr>
          <w:p w14:paraId="77785930" w14:textId="77777777" w:rsidR="00684979" w:rsidRPr="00EC37A0" w:rsidRDefault="00684979" w:rsidP="00684979">
            <w:pPr>
              <w:spacing w:after="120"/>
              <w:jc w:val="center"/>
              <w:rPr>
                <w:rFonts w:ascii="Arial" w:hAnsi="Arial"/>
                <w:sz w:val="28"/>
                <w:szCs w:val="28"/>
              </w:rPr>
            </w:pPr>
            <w:r>
              <w:rPr>
                <w:rFonts w:ascii="Arial" w:hAnsi="Arial"/>
                <w:sz w:val="28"/>
                <w:szCs w:val="28"/>
              </w:rPr>
              <w:t>Wk 28</w:t>
            </w:r>
          </w:p>
          <w:p w14:paraId="5F026D2A" w14:textId="77777777" w:rsidR="00684979" w:rsidRPr="00EC37A0" w:rsidRDefault="00684979" w:rsidP="00684979">
            <w:pPr>
              <w:spacing w:after="120"/>
              <w:jc w:val="center"/>
              <w:rPr>
                <w:rFonts w:ascii="Arial" w:hAnsi="Arial"/>
                <w:sz w:val="28"/>
                <w:szCs w:val="28"/>
              </w:rPr>
            </w:pPr>
            <w:r>
              <w:rPr>
                <w:rFonts w:ascii="Arial" w:hAnsi="Arial"/>
                <w:sz w:val="28"/>
                <w:szCs w:val="28"/>
              </w:rPr>
              <w:t>4</w:t>
            </w:r>
            <w:r>
              <w:rPr>
                <w:rFonts w:ascii="Arial" w:hAnsi="Arial"/>
                <w:sz w:val="28"/>
                <w:szCs w:val="28"/>
                <w:vertAlign w:val="superscript"/>
              </w:rPr>
              <w:t xml:space="preserve">th </w:t>
            </w:r>
            <w:r>
              <w:rPr>
                <w:rFonts w:ascii="Arial" w:hAnsi="Arial"/>
                <w:sz w:val="28"/>
                <w:szCs w:val="28"/>
              </w:rPr>
              <w:t>March</w:t>
            </w:r>
          </w:p>
        </w:tc>
        <w:tc>
          <w:tcPr>
            <w:tcW w:w="8652" w:type="dxa"/>
          </w:tcPr>
          <w:p w14:paraId="7B22BF4B" w14:textId="77777777" w:rsidR="00684979" w:rsidRPr="00EC37A0" w:rsidRDefault="00684979" w:rsidP="00684979">
            <w:pPr>
              <w:spacing w:after="120"/>
              <w:rPr>
                <w:rFonts w:ascii="Arial" w:hAnsi="Arial"/>
                <w:sz w:val="28"/>
                <w:szCs w:val="28"/>
              </w:rPr>
            </w:pPr>
            <w:r>
              <w:rPr>
                <w:rFonts w:ascii="Arial" w:hAnsi="Arial"/>
                <w:sz w:val="28"/>
                <w:szCs w:val="28"/>
              </w:rPr>
              <w:t>Group presentations</w:t>
            </w:r>
          </w:p>
          <w:p w14:paraId="7F1194AE" w14:textId="77777777" w:rsidR="00684979" w:rsidRPr="00EC37A0" w:rsidRDefault="00684979" w:rsidP="00684979">
            <w:pPr>
              <w:spacing w:after="120"/>
              <w:rPr>
                <w:rFonts w:ascii="Arial" w:hAnsi="Arial"/>
                <w:sz w:val="28"/>
                <w:szCs w:val="28"/>
              </w:rPr>
            </w:pPr>
          </w:p>
        </w:tc>
      </w:tr>
      <w:tr w:rsidR="00684979" w:rsidRPr="00EC37A0" w14:paraId="5EE87C30" w14:textId="77777777" w:rsidTr="00684979">
        <w:tc>
          <w:tcPr>
            <w:tcW w:w="1446" w:type="dxa"/>
          </w:tcPr>
          <w:p w14:paraId="71C43D25" w14:textId="77777777" w:rsidR="00684979" w:rsidRDefault="00684979" w:rsidP="00684979">
            <w:pPr>
              <w:spacing w:after="120"/>
              <w:rPr>
                <w:rFonts w:ascii="Arial" w:hAnsi="Arial"/>
                <w:sz w:val="28"/>
                <w:szCs w:val="28"/>
              </w:rPr>
            </w:pPr>
            <w:r>
              <w:rPr>
                <w:rFonts w:ascii="Arial" w:hAnsi="Arial"/>
                <w:sz w:val="28"/>
                <w:szCs w:val="28"/>
              </w:rPr>
              <w:t>Wk 29</w:t>
            </w:r>
          </w:p>
          <w:p w14:paraId="106AB9AB" w14:textId="77777777" w:rsidR="00684979" w:rsidRPr="00EC37A0" w:rsidRDefault="00684979" w:rsidP="00684979">
            <w:pPr>
              <w:spacing w:after="120"/>
              <w:rPr>
                <w:rFonts w:ascii="Arial" w:hAnsi="Arial"/>
                <w:sz w:val="28"/>
                <w:szCs w:val="28"/>
              </w:rPr>
            </w:pPr>
            <w:r>
              <w:rPr>
                <w:rFonts w:ascii="Arial" w:hAnsi="Arial"/>
                <w:sz w:val="28"/>
                <w:szCs w:val="28"/>
              </w:rPr>
              <w:t>11</w:t>
            </w:r>
            <w:r w:rsidRPr="005B45CC">
              <w:rPr>
                <w:rFonts w:ascii="Arial" w:hAnsi="Arial"/>
                <w:sz w:val="28"/>
                <w:szCs w:val="28"/>
                <w:vertAlign w:val="superscript"/>
              </w:rPr>
              <w:t>th</w:t>
            </w:r>
            <w:r>
              <w:rPr>
                <w:rFonts w:ascii="Arial" w:hAnsi="Arial"/>
                <w:sz w:val="28"/>
                <w:szCs w:val="28"/>
              </w:rPr>
              <w:t>, 14</w:t>
            </w:r>
            <w:r w:rsidRPr="005B45CC">
              <w:rPr>
                <w:rFonts w:ascii="Arial" w:hAnsi="Arial"/>
                <w:sz w:val="28"/>
                <w:szCs w:val="28"/>
                <w:vertAlign w:val="superscript"/>
              </w:rPr>
              <w:t>th</w:t>
            </w:r>
            <w:r>
              <w:rPr>
                <w:rFonts w:ascii="Arial" w:hAnsi="Arial"/>
                <w:sz w:val="28"/>
                <w:szCs w:val="28"/>
              </w:rPr>
              <w:t xml:space="preserve"> March</w:t>
            </w:r>
          </w:p>
        </w:tc>
        <w:tc>
          <w:tcPr>
            <w:tcW w:w="8652" w:type="dxa"/>
          </w:tcPr>
          <w:p w14:paraId="69618719" w14:textId="77777777" w:rsidR="00684979" w:rsidRDefault="00684979" w:rsidP="00684979">
            <w:pPr>
              <w:spacing w:after="120"/>
              <w:rPr>
                <w:rFonts w:ascii="Arial" w:hAnsi="Arial"/>
                <w:sz w:val="28"/>
                <w:szCs w:val="28"/>
              </w:rPr>
            </w:pPr>
            <w:r w:rsidRPr="00EC37A0">
              <w:rPr>
                <w:rFonts w:ascii="Arial" w:hAnsi="Arial"/>
                <w:sz w:val="28"/>
                <w:szCs w:val="28"/>
              </w:rPr>
              <w:t>PTE Preparation sessions</w:t>
            </w:r>
          </w:p>
          <w:p w14:paraId="5D88A9D7" w14:textId="77777777" w:rsidR="00684979" w:rsidRPr="00EC37A0" w:rsidRDefault="00684979" w:rsidP="00684979">
            <w:pPr>
              <w:spacing w:after="120"/>
              <w:rPr>
                <w:rFonts w:ascii="Arial" w:hAnsi="Arial"/>
                <w:sz w:val="28"/>
                <w:szCs w:val="28"/>
              </w:rPr>
            </w:pPr>
          </w:p>
        </w:tc>
      </w:tr>
    </w:tbl>
    <w:p w14:paraId="138D26AC" w14:textId="77777777" w:rsidR="00684979" w:rsidRPr="001832F6" w:rsidRDefault="00684979" w:rsidP="0015065D">
      <w:pPr>
        <w:rPr>
          <w:rFonts w:ascii="Arial" w:hAnsi="Arial" w:cs="Arial"/>
        </w:rPr>
      </w:pPr>
    </w:p>
    <w:p w14:paraId="2A487701" w14:textId="77777777" w:rsidR="0015065D" w:rsidRPr="004434EF" w:rsidRDefault="0015065D" w:rsidP="0015065D">
      <w:pPr>
        <w:pStyle w:val="TableBodyText"/>
        <w:rPr>
          <w:sz w:val="24"/>
        </w:rPr>
      </w:pPr>
      <w:r w:rsidRPr="001832F6">
        <w:rPr>
          <w:rFonts w:cs="Arial"/>
        </w:rPr>
        <w:t xml:space="preserve">The module includes </w:t>
      </w:r>
      <w:r>
        <w:rPr>
          <w:rFonts w:cs="Arial"/>
        </w:rPr>
        <w:t xml:space="preserve">a balance of </w:t>
      </w:r>
      <w:r w:rsidRPr="001832F6">
        <w:rPr>
          <w:rFonts w:cs="Arial"/>
        </w:rPr>
        <w:t xml:space="preserve">university-based experience (UBE) and </w:t>
      </w:r>
      <w:r>
        <w:rPr>
          <w:rFonts w:cs="Arial"/>
        </w:rPr>
        <w:t>professional teaching</w:t>
      </w:r>
      <w:r w:rsidRPr="001832F6">
        <w:rPr>
          <w:rFonts w:cs="Arial"/>
        </w:rPr>
        <w:t xml:space="preserve"> experience (</w:t>
      </w:r>
      <w:r>
        <w:rPr>
          <w:rFonts w:cs="Arial"/>
        </w:rPr>
        <w:t xml:space="preserve">PTE). During your third year of study and university based experience, </w:t>
      </w:r>
      <w:r>
        <w:rPr>
          <w:sz w:val="24"/>
        </w:rPr>
        <w:t xml:space="preserve">you will be looking at the </w:t>
      </w:r>
      <w:r w:rsidRPr="001D6CC6">
        <w:rPr>
          <w:sz w:val="24"/>
        </w:rPr>
        <w:t xml:space="preserve">teachers’ professional responsibilities </w:t>
      </w:r>
      <w:r>
        <w:rPr>
          <w:sz w:val="24"/>
        </w:rPr>
        <w:t>but from a wider school context. There will be focus given to the way schools report and use data for improvement, but also at how</w:t>
      </w:r>
      <w:r w:rsidRPr="001D6CC6">
        <w:rPr>
          <w:sz w:val="24"/>
        </w:rPr>
        <w:t xml:space="preserve"> working closely with parents</w:t>
      </w:r>
      <w:r>
        <w:rPr>
          <w:sz w:val="24"/>
        </w:rPr>
        <w:t>,</w:t>
      </w:r>
      <w:r w:rsidRPr="001D6CC6">
        <w:rPr>
          <w:sz w:val="24"/>
        </w:rPr>
        <w:t xml:space="preserve"> governors, </w:t>
      </w:r>
      <w:r>
        <w:rPr>
          <w:sz w:val="24"/>
        </w:rPr>
        <w:t>local authorities,</w:t>
      </w:r>
      <w:r w:rsidRPr="001D6CC6">
        <w:rPr>
          <w:sz w:val="24"/>
        </w:rPr>
        <w:t xml:space="preserve"> agencies</w:t>
      </w:r>
      <w:r>
        <w:rPr>
          <w:sz w:val="24"/>
        </w:rPr>
        <w:t xml:space="preserve"> and</w:t>
      </w:r>
      <w:r w:rsidRPr="001D6CC6">
        <w:rPr>
          <w:sz w:val="24"/>
        </w:rPr>
        <w:t xml:space="preserve"> the wider community</w:t>
      </w:r>
      <w:r>
        <w:rPr>
          <w:sz w:val="24"/>
        </w:rPr>
        <w:t xml:space="preserve"> can potentially improve attainment in the schools. </w:t>
      </w:r>
      <w:r>
        <w:rPr>
          <w:rFonts w:cs="Arial"/>
        </w:rPr>
        <w:t xml:space="preserve">You will also be given the opportunity to further develop your teaching proficiency within the Foundation Phase </w:t>
      </w:r>
      <w:r>
        <w:rPr>
          <w:rFonts w:cs="Arial"/>
          <w:b/>
        </w:rPr>
        <w:t>or</w:t>
      </w:r>
      <w:r>
        <w:rPr>
          <w:rFonts w:cs="Arial"/>
        </w:rPr>
        <w:t xml:space="preserve"> Key Stage 2. Professional Teaching Experience 3 (PTE3) will provide opportunities for further development of the attributes, responsibilities and duties required to become an effective primary practitioner.</w:t>
      </w:r>
    </w:p>
    <w:p w14:paraId="390A3AFA" w14:textId="77777777" w:rsidR="0015065D" w:rsidRDefault="0015065D" w:rsidP="0015065D">
      <w:pPr>
        <w:rPr>
          <w:rFonts w:ascii="Arial" w:hAnsi="Arial" w:cs="Arial"/>
        </w:rPr>
      </w:pPr>
    </w:p>
    <w:p w14:paraId="79EEF19B" w14:textId="36691105" w:rsidR="003C79D7" w:rsidRPr="00A62941" w:rsidRDefault="0015065D" w:rsidP="0015065D">
      <w:pPr>
        <w:rPr>
          <w:rFonts w:ascii="Arial" w:hAnsi="Arial" w:cs="Arial"/>
        </w:rPr>
      </w:pPr>
      <w:r>
        <w:rPr>
          <w:rFonts w:ascii="Arial" w:hAnsi="Arial" w:cs="Arial"/>
        </w:rPr>
        <w:t>The university-based provision will prepare you appropriately for your school-based experience</w:t>
      </w:r>
      <w:r w:rsidR="003C79D7">
        <w:rPr>
          <w:rFonts w:ascii="Arial" w:hAnsi="Arial" w:cs="Arial"/>
        </w:rPr>
        <w:t xml:space="preserve"> within your specialised phase.</w:t>
      </w:r>
    </w:p>
    <w:p w14:paraId="118B2F08" w14:textId="77777777" w:rsidR="0015065D" w:rsidRDefault="0015065D" w:rsidP="0015065D">
      <w:pPr>
        <w:rPr>
          <w:rFonts w:ascii="Arial" w:hAnsi="Arial" w:cs="Arial"/>
        </w:rPr>
      </w:pPr>
    </w:p>
    <w:p w14:paraId="23981302" w14:textId="77777777" w:rsidR="0015065D" w:rsidRPr="00826804" w:rsidRDefault="0015065D" w:rsidP="0015065D">
      <w:pPr>
        <w:rPr>
          <w:rFonts w:ascii="Arial" w:hAnsi="Arial" w:cs="Arial"/>
          <w:i/>
        </w:rPr>
      </w:pPr>
      <w:r>
        <w:rPr>
          <w:rFonts w:ascii="Arial" w:hAnsi="Arial" w:cs="Arial"/>
          <w:i/>
        </w:rPr>
        <w:t>Please note that session themes and arrangements are provisional and may change.</w:t>
      </w:r>
    </w:p>
    <w:p w14:paraId="1C1E0A0C" w14:textId="77777777" w:rsidR="0015065D" w:rsidRDefault="0015065D" w:rsidP="0015065D">
      <w:pPr>
        <w:rPr>
          <w:rFonts w:ascii="Arial" w:hAnsi="Arial" w:cs="Arial"/>
        </w:rPr>
      </w:pPr>
    </w:p>
    <w:p w14:paraId="47742B6D" w14:textId="77777777" w:rsidR="0015065D" w:rsidRDefault="0015065D" w:rsidP="0015065D">
      <w:pPr>
        <w:rPr>
          <w:rFonts w:ascii="Arial" w:hAnsi="Arial" w:cs="Arial"/>
        </w:rPr>
      </w:pPr>
      <w:r>
        <w:rPr>
          <w:rFonts w:ascii="Arial" w:hAnsi="Arial" w:cs="Arial"/>
        </w:rPr>
        <w:t>University-based Experiences:</w:t>
      </w:r>
    </w:p>
    <w:p w14:paraId="4EB2CFDC" w14:textId="77777777" w:rsidR="0015065D" w:rsidRPr="001832F6" w:rsidRDefault="0015065D" w:rsidP="0015065D">
      <w:pPr>
        <w:rPr>
          <w:rFonts w:ascii="Arial" w:hAnsi="Arial" w:cs="Arial"/>
        </w:rPr>
      </w:pPr>
      <w:r w:rsidRPr="001832F6">
        <w:rPr>
          <w:rFonts w:ascii="Arial" w:hAnsi="Arial" w:cs="Arial"/>
        </w:rPr>
        <w:tab/>
      </w:r>
      <w:r w:rsidRPr="001832F6">
        <w:rPr>
          <w:rFonts w:ascii="Arial" w:hAnsi="Arial" w:cs="Arial"/>
        </w:rPr>
        <w:tab/>
      </w:r>
      <w:r w:rsidRPr="001832F6">
        <w:rPr>
          <w:rFonts w:ascii="Arial" w:hAnsi="Arial" w:cs="Arial"/>
        </w:rPr>
        <w:tab/>
        <w:t xml:space="preserve"> </w:t>
      </w:r>
    </w:p>
    <w:p w14:paraId="3127FAB5" w14:textId="77777777" w:rsidR="0015065D" w:rsidRPr="001832F6" w:rsidRDefault="0015065D" w:rsidP="0015065D">
      <w:pPr>
        <w:rPr>
          <w:rFonts w:ascii="Arial" w:hAnsi="Arial" w:cs="Arial"/>
        </w:rPr>
      </w:pPr>
      <w:r w:rsidRPr="001832F6">
        <w:rPr>
          <w:rFonts w:ascii="Arial" w:hAnsi="Arial" w:cs="Arial"/>
        </w:rPr>
        <w:br w:type="page"/>
      </w:r>
      <w:r w:rsidRPr="001832F6">
        <w:rPr>
          <w:rFonts w:ascii="Arial" w:hAnsi="Arial" w:cs="Arial"/>
          <w:b/>
          <w:color w:val="FFFFFF"/>
        </w:rPr>
        <w:lastRenderedPageBreak/>
        <w:t>5.</w:t>
      </w:r>
      <w:r w:rsidRPr="001832F6">
        <w:rPr>
          <w:rFonts w:ascii="Arial" w:hAnsi="Arial" w:cs="Arial"/>
          <w:b/>
          <w:color w:val="FFFFFF"/>
        </w:rPr>
        <w:tab/>
        <w:t>Essential background reading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214"/>
      </w:tblGrid>
      <w:tr w:rsidR="0015065D" w:rsidRPr="001832F6" w14:paraId="0A0192FB" w14:textId="77777777">
        <w:trPr>
          <w:trHeight w:val="378"/>
        </w:trPr>
        <w:tc>
          <w:tcPr>
            <w:tcW w:w="9214" w:type="dxa"/>
            <w:shd w:val="clear" w:color="auto" w:fill="CC0000"/>
            <w:vAlign w:val="center"/>
          </w:tcPr>
          <w:p w14:paraId="65C9CE70" w14:textId="77777777" w:rsidR="0015065D" w:rsidRPr="001832F6" w:rsidRDefault="0015065D" w:rsidP="00D27D56">
            <w:pPr>
              <w:jc w:val="center"/>
              <w:rPr>
                <w:rFonts w:ascii="Arial" w:hAnsi="Arial" w:cs="Arial"/>
                <w:b/>
                <w:color w:val="FFFFFF"/>
              </w:rPr>
            </w:pPr>
            <w:r>
              <w:rPr>
                <w:rFonts w:ascii="Arial" w:hAnsi="Arial" w:cs="Arial"/>
                <w:b/>
                <w:color w:val="FFFFFF"/>
              </w:rPr>
              <w:t>5</w:t>
            </w:r>
            <w:r w:rsidRPr="001832F6">
              <w:rPr>
                <w:rFonts w:ascii="Arial" w:hAnsi="Arial" w:cs="Arial"/>
                <w:b/>
                <w:color w:val="FFFFFF"/>
              </w:rPr>
              <w:t>:</w:t>
            </w:r>
            <w:r w:rsidRPr="001832F6">
              <w:rPr>
                <w:rFonts w:ascii="Arial" w:hAnsi="Arial" w:cs="Arial"/>
                <w:b/>
                <w:color w:val="FFFFFF"/>
              </w:rPr>
              <w:tab/>
              <w:t>Directed Tasks</w:t>
            </w:r>
          </w:p>
        </w:tc>
      </w:tr>
    </w:tbl>
    <w:p w14:paraId="7970570F" w14:textId="77777777" w:rsidR="0015065D" w:rsidRPr="001832F6" w:rsidRDefault="0015065D" w:rsidP="0015065D">
      <w:pPr>
        <w:rPr>
          <w:rFonts w:ascii="Arial" w:hAnsi="Arial" w:cs="Arial"/>
        </w:rPr>
      </w:pPr>
    </w:p>
    <w:p w14:paraId="65C8DD46" w14:textId="77777777" w:rsidR="0015065D" w:rsidRDefault="0015065D" w:rsidP="0015065D">
      <w:pPr>
        <w:rPr>
          <w:rFonts w:ascii="Arial" w:hAnsi="Arial" w:cs="Arial"/>
        </w:rPr>
      </w:pPr>
      <w:r>
        <w:rPr>
          <w:rFonts w:ascii="Arial" w:hAnsi="Arial" w:cs="Arial"/>
        </w:rPr>
        <w:t>Several directed tasks will be required during the module. Each task will relate to activities within university- and school-based input and will be explained in detail within lectures.</w:t>
      </w:r>
    </w:p>
    <w:p w14:paraId="65DDA5F6" w14:textId="77777777" w:rsidR="0015065D" w:rsidRDefault="0015065D" w:rsidP="0015065D">
      <w:pPr>
        <w:rPr>
          <w:rFonts w:ascii="Arial" w:hAnsi="Arial" w:cs="Arial"/>
        </w:rPr>
      </w:pPr>
    </w:p>
    <w:p w14:paraId="0334BEEA" w14:textId="77777777" w:rsidR="0015065D" w:rsidRDefault="0015065D" w:rsidP="005F2D69">
      <w:pPr>
        <w:rPr>
          <w:rFonts w:ascii="Arial" w:hAnsi="Arial" w:cs="Arial"/>
        </w:rPr>
      </w:pPr>
      <w:r>
        <w:rPr>
          <w:rFonts w:ascii="Arial" w:hAnsi="Arial" w:cs="Arial"/>
        </w:rPr>
        <w:t>Review of PTE2 (completion of Form C20 Action Plan)</w:t>
      </w:r>
    </w:p>
    <w:p w14:paraId="198CC3BE" w14:textId="77777777" w:rsidR="0015065D" w:rsidRDefault="0015065D" w:rsidP="005F2D69">
      <w:pPr>
        <w:rPr>
          <w:rFonts w:ascii="Arial" w:hAnsi="Arial" w:cs="Arial"/>
        </w:rPr>
      </w:pPr>
    </w:p>
    <w:p w14:paraId="483E145C" w14:textId="77777777" w:rsidR="0015065D" w:rsidRDefault="0015065D" w:rsidP="005F2D69">
      <w:pPr>
        <w:rPr>
          <w:rFonts w:ascii="Arial" w:hAnsi="Arial" w:cs="Arial"/>
        </w:rPr>
      </w:pPr>
      <w:r>
        <w:rPr>
          <w:rFonts w:ascii="Arial" w:hAnsi="Arial" w:cs="Arial"/>
        </w:rPr>
        <w:t>Preparation for PTE3 (see Appendix 1: PTE3)</w:t>
      </w:r>
    </w:p>
    <w:p w14:paraId="109FF114" w14:textId="77777777" w:rsidR="0015065D" w:rsidRDefault="0015065D" w:rsidP="005F2D69">
      <w:pPr>
        <w:rPr>
          <w:rFonts w:ascii="Arial" w:hAnsi="Arial" w:cs="Arial"/>
        </w:rPr>
      </w:pPr>
    </w:p>
    <w:p w14:paraId="62F05611" w14:textId="77777777" w:rsidR="0015065D" w:rsidRDefault="0015065D" w:rsidP="005F2D69">
      <w:pPr>
        <w:rPr>
          <w:rFonts w:ascii="Arial" w:hAnsi="Arial" w:cs="Arial"/>
        </w:rPr>
      </w:pPr>
      <w:r>
        <w:rPr>
          <w:rFonts w:ascii="Arial" w:hAnsi="Arial" w:cs="Arial"/>
        </w:rPr>
        <w:t>Completion of PDP (ongoing)</w:t>
      </w:r>
    </w:p>
    <w:p w14:paraId="3922C728" w14:textId="77777777" w:rsidR="0015065D" w:rsidRDefault="0015065D" w:rsidP="005F2D69">
      <w:pPr>
        <w:rPr>
          <w:rFonts w:ascii="Arial" w:hAnsi="Arial" w:cs="Arial"/>
        </w:rPr>
      </w:pPr>
    </w:p>
    <w:p w14:paraId="063F227A" w14:textId="77777777" w:rsidR="0015065D" w:rsidRDefault="0015065D" w:rsidP="005F2D69">
      <w:pPr>
        <w:rPr>
          <w:rFonts w:ascii="Arial" w:hAnsi="Arial" w:cs="Arial"/>
        </w:rPr>
      </w:pPr>
      <w:r>
        <w:rPr>
          <w:rFonts w:ascii="Arial" w:hAnsi="Arial" w:cs="Arial"/>
        </w:rPr>
        <w:t>Completion of Career Entry Profile (CEP)</w:t>
      </w:r>
    </w:p>
    <w:p w14:paraId="3F1A46BC" w14:textId="77777777" w:rsidR="0015065D" w:rsidRDefault="0015065D" w:rsidP="0015065D">
      <w:pPr>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468"/>
      </w:tblGrid>
      <w:tr w:rsidR="0015065D" w:rsidRPr="001C7DF0" w14:paraId="3CC46206" w14:textId="77777777">
        <w:tc>
          <w:tcPr>
            <w:tcW w:w="9468" w:type="dxa"/>
            <w:shd w:val="clear" w:color="auto" w:fill="CC0000"/>
            <w:vAlign w:val="center"/>
          </w:tcPr>
          <w:p w14:paraId="6E187EC6" w14:textId="77777777" w:rsidR="0015065D" w:rsidRPr="001C7DF0" w:rsidRDefault="0015065D">
            <w:pPr>
              <w:spacing w:before="60" w:after="60"/>
              <w:jc w:val="center"/>
              <w:rPr>
                <w:rFonts w:ascii="Arial" w:hAnsi="Arial" w:cs="Arial"/>
                <w:color w:val="FFFFFF"/>
              </w:rPr>
            </w:pPr>
            <w:r>
              <w:rPr>
                <w:rFonts w:ascii="Arial" w:hAnsi="Arial" w:cs="Arial"/>
                <w:color w:val="FFFFFF"/>
              </w:rPr>
              <w:t>6</w:t>
            </w:r>
            <w:r w:rsidRPr="001C7DF0">
              <w:rPr>
                <w:rFonts w:ascii="Arial" w:hAnsi="Arial" w:cs="Arial"/>
                <w:color w:val="FFFFFF"/>
              </w:rPr>
              <w:t>.</w:t>
            </w:r>
            <w:r w:rsidRPr="001C7DF0">
              <w:rPr>
                <w:rFonts w:ascii="Arial" w:hAnsi="Arial" w:cs="Arial"/>
                <w:color w:val="FFFFFF"/>
              </w:rPr>
              <w:tab/>
              <w:t>Assessment tasks and guidance</w:t>
            </w:r>
          </w:p>
        </w:tc>
      </w:tr>
    </w:tbl>
    <w:p w14:paraId="54F14FD4" w14:textId="77777777" w:rsidR="0015065D" w:rsidRDefault="0015065D" w:rsidP="0015065D"/>
    <w:p w14:paraId="48905514" w14:textId="77777777" w:rsidR="0015065D" w:rsidRDefault="0015065D" w:rsidP="0015065D">
      <w:pPr>
        <w:rPr>
          <w:rFonts w:ascii="Arial" w:hAnsi="Arial" w:cs="Arial"/>
        </w:rPr>
      </w:pPr>
    </w:p>
    <w:p w14:paraId="641CAAAB" w14:textId="4175092E" w:rsidR="0015065D" w:rsidRDefault="0015065D" w:rsidP="0015065D">
      <w:pPr>
        <w:rPr>
          <w:rFonts w:ascii="Arial" w:hAnsi="Arial" w:cs="Arial"/>
        </w:rPr>
      </w:pPr>
      <w:r w:rsidRPr="00353AA9">
        <w:rPr>
          <w:rFonts w:ascii="Arial" w:hAnsi="Arial" w:cs="Arial"/>
        </w:rPr>
        <w:t xml:space="preserve">Refer to </w:t>
      </w:r>
      <w:r w:rsidR="00072B6C">
        <w:rPr>
          <w:rFonts w:ascii="Arial" w:hAnsi="Arial" w:cs="Arial"/>
        </w:rPr>
        <w:t>207/18</w:t>
      </w:r>
      <w:r>
        <w:rPr>
          <w:rFonts w:ascii="Arial" w:hAnsi="Arial" w:cs="Arial"/>
        </w:rPr>
        <w:t xml:space="preserve"> </w:t>
      </w:r>
      <w:r w:rsidRPr="00353AA9">
        <w:rPr>
          <w:rFonts w:ascii="Arial" w:hAnsi="Arial" w:cs="Arial"/>
        </w:rPr>
        <w:t>submission and return dates on Moodle.</w:t>
      </w:r>
    </w:p>
    <w:p w14:paraId="3ACC4A1F" w14:textId="77777777" w:rsidR="0015065D" w:rsidRDefault="0015065D" w:rsidP="0015065D"/>
    <w:p w14:paraId="4A446599" w14:textId="77777777" w:rsidR="0015065D" w:rsidRDefault="0015065D" w:rsidP="0015065D"/>
    <w:tbl>
      <w:tblPr>
        <w:tblW w:w="1035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2665"/>
        <w:gridCol w:w="2979"/>
        <w:gridCol w:w="4706"/>
      </w:tblGrid>
      <w:tr w:rsidR="0015065D" w14:paraId="732B8510" w14:textId="77777777" w:rsidTr="00386205">
        <w:trPr>
          <w:cantSplit/>
          <w:trHeight w:val="565"/>
        </w:trPr>
        <w:tc>
          <w:tcPr>
            <w:tcW w:w="2665" w:type="dxa"/>
            <w:tcBorders>
              <w:top w:val="single" w:sz="8" w:space="0" w:color="auto"/>
              <w:left w:val="single" w:sz="8" w:space="0" w:color="auto"/>
              <w:bottom w:val="single" w:sz="8" w:space="0" w:color="auto"/>
              <w:right w:val="single" w:sz="8" w:space="0" w:color="auto"/>
            </w:tcBorders>
            <w:shd w:val="clear" w:color="auto" w:fill="CCCCCC"/>
          </w:tcPr>
          <w:p w14:paraId="3CFA6C5C" w14:textId="77777777" w:rsidR="0015065D" w:rsidRPr="00375EFC" w:rsidRDefault="0015065D" w:rsidP="00D27D56">
            <w:pPr>
              <w:rPr>
                <w:rFonts w:ascii="Arial" w:hAnsi="Arial" w:cs="Arial"/>
                <w:b/>
              </w:rPr>
            </w:pPr>
            <w:r w:rsidRPr="00375EFC">
              <w:rPr>
                <w:rFonts w:ascii="Arial" w:hAnsi="Arial" w:cs="Arial"/>
                <w:b/>
              </w:rPr>
              <w:t>MODULE</w:t>
            </w:r>
            <w:r>
              <w:rPr>
                <w:rFonts w:ascii="Arial" w:hAnsi="Arial" w:cs="Arial"/>
                <w:b/>
              </w:rPr>
              <w:t xml:space="preserve"> </w:t>
            </w:r>
            <w:r w:rsidRPr="00375EFC">
              <w:rPr>
                <w:rFonts w:ascii="Arial" w:hAnsi="Arial" w:cs="Arial"/>
                <w:b/>
              </w:rPr>
              <w:t>CODE</w:t>
            </w:r>
          </w:p>
        </w:tc>
        <w:tc>
          <w:tcPr>
            <w:tcW w:w="2979" w:type="dxa"/>
            <w:tcBorders>
              <w:top w:val="single" w:sz="8" w:space="0" w:color="auto"/>
              <w:left w:val="single" w:sz="8" w:space="0" w:color="auto"/>
              <w:bottom w:val="single" w:sz="8" w:space="0" w:color="auto"/>
              <w:right w:val="single" w:sz="8" w:space="0" w:color="auto"/>
            </w:tcBorders>
            <w:shd w:val="clear" w:color="auto" w:fill="CCCCCC"/>
          </w:tcPr>
          <w:p w14:paraId="6E1BCDBA" w14:textId="77777777" w:rsidR="0015065D" w:rsidRPr="00375EFC" w:rsidRDefault="0015065D" w:rsidP="00D27D56">
            <w:pPr>
              <w:rPr>
                <w:rFonts w:ascii="Arial" w:hAnsi="Arial" w:cs="Arial"/>
                <w:b/>
              </w:rPr>
            </w:pPr>
            <w:r w:rsidRPr="00375EFC">
              <w:rPr>
                <w:rFonts w:ascii="Arial" w:hAnsi="Arial" w:cs="Arial"/>
                <w:b/>
              </w:rPr>
              <w:t>MODULE TITLE</w:t>
            </w:r>
          </w:p>
        </w:tc>
        <w:tc>
          <w:tcPr>
            <w:tcW w:w="4706" w:type="dxa"/>
            <w:tcBorders>
              <w:top w:val="single" w:sz="8" w:space="0" w:color="auto"/>
              <w:left w:val="single" w:sz="8" w:space="0" w:color="auto"/>
              <w:bottom w:val="single" w:sz="8" w:space="0" w:color="auto"/>
              <w:right w:val="single" w:sz="8" w:space="0" w:color="auto"/>
            </w:tcBorders>
            <w:shd w:val="clear" w:color="auto" w:fill="CCCCCC"/>
          </w:tcPr>
          <w:p w14:paraId="3BB03D46" w14:textId="77777777" w:rsidR="0015065D" w:rsidRPr="00375EFC" w:rsidRDefault="0015065D" w:rsidP="00D27D56">
            <w:pPr>
              <w:tabs>
                <w:tab w:val="left" w:pos="5580"/>
              </w:tabs>
              <w:rPr>
                <w:rFonts w:ascii="Arial" w:hAnsi="Arial" w:cs="Arial"/>
                <w:b/>
              </w:rPr>
            </w:pPr>
            <w:r w:rsidRPr="00375EFC">
              <w:rPr>
                <w:rFonts w:ascii="Arial" w:hAnsi="Arial" w:cs="Arial"/>
                <w:b/>
              </w:rPr>
              <w:t>MODE OF ASSESSMENT</w:t>
            </w:r>
          </w:p>
        </w:tc>
      </w:tr>
      <w:tr w:rsidR="0015065D" w:rsidRPr="001C7DF0" w14:paraId="3D417C31" w14:textId="77777777" w:rsidTr="00386205">
        <w:trPr>
          <w:cantSplit/>
          <w:trHeight w:val="1008"/>
        </w:trPr>
        <w:tc>
          <w:tcPr>
            <w:tcW w:w="2665" w:type="dxa"/>
            <w:shd w:val="clear" w:color="auto" w:fill="auto"/>
          </w:tcPr>
          <w:p w14:paraId="679CA076" w14:textId="77777777" w:rsidR="0015065D" w:rsidRDefault="0015065D" w:rsidP="00D27D56">
            <w:pPr>
              <w:rPr>
                <w:rFonts w:ascii="Arial" w:hAnsi="Arial" w:cs="Arial"/>
              </w:rPr>
            </w:pPr>
          </w:p>
          <w:p w14:paraId="7EC4AD33" w14:textId="77777777" w:rsidR="0015065D" w:rsidRDefault="0015065D" w:rsidP="00D27D56">
            <w:pPr>
              <w:rPr>
                <w:rFonts w:ascii="Arial" w:hAnsi="Arial" w:cs="Arial"/>
              </w:rPr>
            </w:pPr>
          </w:p>
          <w:p w14:paraId="5A3571AA" w14:textId="77777777" w:rsidR="0015065D" w:rsidRDefault="0015065D" w:rsidP="00D27D56">
            <w:pPr>
              <w:rPr>
                <w:rFonts w:ascii="Arial" w:hAnsi="Arial" w:cs="Arial"/>
              </w:rPr>
            </w:pPr>
          </w:p>
          <w:p w14:paraId="4F567593" w14:textId="77777777" w:rsidR="0015065D" w:rsidRDefault="0015065D" w:rsidP="00D27D56">
            <w:pPr>
              <w:rPr>
                <w:rFonts w:ascii="Arial" w:hAnsi="Arial" w:cs="Arial"/>
              </w:rPr>
            </w:pPr>
          </w:p>
          <w:p w14:paraId="42E97B0B" w14:textId="77777777" w:rsidR="0015065D" w:rsidRDefault="0015065D" w:rsidP="00D27D56">
            <w:pPr>
              <w:rPr>
                <w:rFonts w:ascii="Arial" w:hAnsi="Arial" w:cs="Arial"/>
              </w:rPr>
            </w:pPr>
          </w:p>
          <w:p w14:paraId="12222B64" w14:textId="77777777" w:rsidR="0015065D" w:rsidRPr="001565A8" w:rsidRDefault="00FE7ED0" w:rsidP="00D27D56">
            <w:pPr>
              <w:jc w:val="center"/>
              <w:rPr>
                <w:rFonts w:ascii="Arial" w:hAnsi="Arial" w:cs="Arial"/>
                <w:sz w:val="28"/>
                <w:szCs w:val="28"/>
              </w:rPr>
            </w:pPr>
            <w:r w:rsidRPr="001565A8">
              <w:rPr>
                <w:rFonts w:ascii="Arial" w:hAnsi="Arial" w:cs="Arial"/>
                <w:sz w:val="28"/>
                <w:szCs w:val="28"/>
              </w:rPr>
              <w:t>ECAD6002</w:t>
            </w:r>
          </w:p>
        </w:tc>
        <w:tc>
          <w:tcPr>
            <w:tcW w:w="2979" w:type="dxa"/>
            <w:shd w:val="clear" w:color="auto" w:fill="auto"/>
          </w:tcPr>
          <w:p w14:paraId="43E75F5D" w14:textId="77777777" w:rsidR="0015065D" w:rsidRDefault="0015065D" w:rsidP="00D27D56">
            <w:pPr>
              <w:rPr>
                <w:rFonts w:ascii="Arial" w:hAnsi="Arial" w:cs="Arial"/>
                <w:color w:val="000000"/>
                <w:sz w:val="22"/>
                <w:szCs w:val="22"/>
              </w:rPr>
            </w:pPr>
          </w:p>
          <w:p w14:paraId="1E4249EE" w14:textId="77777777" w:rsidR="0015065D" w:rsidRDefault="0015065D" w:rsidP="00D27D56">
            <w:pPr>
              <w:rPr>
                <w:rFonts w:ascii="Arial" w:hAnsi="Arial" w:cs="Arial"/>
                <w:color w:val="000000"/>
                <w:sz w:val="22"/>
                <w:szCs w:val="22"/>
              </w:rPr>
            </w:pPr>
          </w:p>
          <w:p w14:paraId="701AEC73" w14:textId="77777777" w:rsidR="0015065D" w:rsidRDefault="0015065D" w:rsidP="00D27D56">
            <w:pPr>
              <w:rPr>
                <w:rFonts w:ascii="Arial" w:hAnsi="Arial" w:cs="Arial"/>
                <w:color w:val="000000"/>
                <w:sz w:val="22"/>
                <w:szCs w:val="22"/>
              </w:rPr>
            </w:pPr>
          </w:p>
          <w:p w14:paraId="53EDF26F" w14:textId="77777777" w:rsidR="0015065D" w:rsidRPr="001D15AF" w:rsidRDefault="0015065D" w:rsidP="00D27D56">
            <w:pPr>
              <w:pStyle w:val="NormalWeb"/>
              <w:spacing w:before="2" w:after="2"/>
              <w:rPr>
                <w:rFonts w:ascii="Arial" w:hAnsi="Arial"/>
                <w:sz w:val="28"/>
              </w:rPr>
            </w:pPr>
            <w:r w:rsidRPr="001D15AF">
              <w:rPr>
                <w:rFonts w:ascii="Arial" w:hAnsi="Arial"/>
                <w:bCs/>
                <w:sz w:val="28"/>
              </w:rPr>
              <w:t>Professional Teaching Experiences 3 – Teachers, School and the Wider Community</w:t>
            </w:r>
          </w:p>
          <w:p w14:paraId="6A7A7380" w14:textId="77777777" w:rsidR="0015065D" w:rsidRPr="00984C33" w:rsidRDefault="0015065D" w:rsidP="00D27D56">
            <w:pPr>
              <w:jc w:val="center"/>
              <w:rPr>
                <w:rFonts w:ascii="Arial" w:hAnsi="Arial" w:cs="Arial"/>
                <w:sz w:val="28"/>
                <w:szCs w:val="28"/>
              </w:rPr>
            </w:pPr>
          </w:p>
        </w:tc>
        <w:tc>
          <w:tcPr>
            <w:tcW w:w="4706" w:type="dxa"/>
            <w:shd w:val="clear" w:color="auto" w:fill="auto"/>
          </w:tcPr>
          <w:p w14:paraId="3EC16FB6" w14:textId="77777777" w:rsidR="00CD5A3D" w:rsidRPr="001D15AF" w:rsidRDefault="00CD5A3D" w:rsidP="00CD5A3D">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Pr="001D15AF">
              <w:rPr>
                <w:rFonts w:ascii="Arial" w:hAnsi="Arial" w:cs="Arial"/>
                <w:b/>
                <w:color w:val="000000" w:themeColor="text1"/>
                <w:sz w:val="28"/>
                <w:szCs w:val="28"/>
              </w:rPr>
              <w:t>school</w:t>
            </w:r>
            <w:r>
              <w:rPr>
                <w:rFonts w:ascii="Arial" w:hAnsi="Arial" w:cs="Arial"/>
                <w:b/>
                <w:color w:val="000000" w:themeColor="text1"/>
                <w:sz w:val="28"/>
                <w:szCs w:val="28"/>
              </w:rPr>
              <w:t xml:space="preserve">’s set of class </w:t>
            </w:r>
            <w:r w:rsidRPr="001D15AF">
              <w:rPr>
                <w:rFonts w:ascii="Arial" w:hAnsi="Arial" w:cs="Arial"/>
                <w:b/>
                <w:color w:val="000000" w:themeColor="text1"/>
                <w:sz w:val="28"/>
                <w:szCs w:val="28"/>
              </w:rPr>
              <w:t>data, pr</w:t>
            </w:r>
            <w:r>
              <w:rPr>
                <w:rFonts w:ascii="Arial" w:hAnsi="Arial" w:cs="Arial"/>
                <w:b/>
                <w:color w:val="000000" w:themeColor="text1"/>
                <w:sz w:val="28"/>
                <w:szCs w:val="28"/>
              </w:rPr>
              <w:t xml:space="preserve">esent a group presentation </w:t>
            </w:r>
            <w:r w:rsidRPr="001D15AF">
              <w:rPr>
                <w:rFonts w:ascii="Arial" w:hAnsi="Arial" w:cs="Arial"/>
                <w:b/>
                <w:color w:val="000000" w:themeColor="text1"/>
                <w:sz w:val="28"/>
                <w:szCs w:val="28"/>
              </w:rPr>
              <w:t>that outlines h</w:t>
            </w:r>
            <w:r>
              <w:rPr>
                <w:rFonts w:ascii="Arial" w:hAnsi="Arial" w:cs="Arial"/>
                <w:b/>
                <w:color w:val="000000" w:themeColor="text1"/>
                <w:sz w:val="28"/>
                <w:szCs w:val="28"/>
              </w:rPr>
              <w:t>ow you would improve the pupil</w:t>
            </w:r>
            <w:r w:rsidRPr="001D15AF">
              <w:rPr>
                <w:rFonts w:ascii="Arial" w:hAnsi="Arial" w:cs="Arial"/>
                <w:b/>
                <w:color w:val="000000" w:themeColor="text1"/>
                <w:sz w:val="28"/>
                <w:szCs w:val="28"/>
              </w:rPr>
              <w:t>s</w:t>
            </w:r>
            <w:r>
              <w:rPr>
                <w:rFonts w:ascii="Arial" w:hAnsi="Arial" w:cs="Arial"/>
                <w:b/>
                <w:color w:val="000000" w:themeColor="text1"/>
                <w:sz w:val="28"/>
                <w:szCs w:val="28"/>
              </w:rPr>
              <w:t>’</w:t>
            </w:r>
            <w:r w:rsidRPr="001D15AF">
              <w:rPr>
                <w:rFonts w:ascii="Arial" w:hAnsi="Arial" w:cs="Arial"/>
                <w:b/>
                <w:color w:val="000000" w:themeColor="text1"/>
                <w:sz w:val="28"/>
                <w:szCs w:val="28"/>
              </w:rPr>
              <w:t xml:space="preserve"> current performance, with clear rationale and justification for any initiatives or strategies. </w:t>
            </w:r>
          </w:p>
          <w:p w14:paraId="2855250C" w14:textId="2EED7261" w:rsidR="0015065D" w:rsidRPr="001D15AF" w:rsidRDefault="0015065D" w:rsidP="00D27D56">
            <w:pPr>
              <w:rPr>
                <w:rFonts w:ascii="Arial" w:hAnsi="Arial" w:cs="Arial"/>
                <w:color w:val="000000" w:themeColor="text1"/>
                <w:szCs w:val="22"/>
              </w:rPr>
            </w:pPr>
            <w:r w:rsidRPr="001D15AF">
              <w:rPr>
                <w:rFonts w:ascii="Arial" w:hAnsi="Arial" w:cs="Arial"/>
                <w:color w:val="000000" w:themeColor="text1"/>
                <w:szCs w:val="22"/>
              </w:rPr>
              <w:t xml:space="preserve"> (</w:t>
            </w:r>
            <w:r w:rsidR="006F7213">
              <w:rPr>
                <w:rFonts w:ascii="Arial" w:hAnsi="Arial" w:cs="Arial"/>
                <w:color w:val="000000" w:themeColor="text1"/>
                <w:szCs w:val="22"/>
              </w:rPr>
              <w:t xml:space="preserve">equivalent </w:t>
            </w:r>
            <w:r w:rsidR="008D0557">
              <w:rPr>
                <w:rFonts w:ascii="Arial" w:hAnsi="Arial" w:cs="Arial"/>
                <w:color w:val="000000" w:themeColor="text1"/>
                <w:szCs w:val="22"/>
              </w:rPr>
              <w:t>2000 words) 100</w:t>
            </w:r>
            <w:r w:rsidRPr="001D15AF">
              <w:rPr>
                <w:rFonts w:ascii="Arial" w:hAnsi="Arial" w:cs="Arial"/>
                <w:color w:val="000000" w:themeColor="text1"/>
                <w:szCs w:val="22"/>
              </w:rPr>
              <w:t>%</w:t>
            </w:r>
          </w:p>
          <w:p w14:paraId="657B10D4" w14:textId="77777777" w:rsidR="0015065D" w:rsidRPr="001C7DF0" w:rsidRDefault="0015065D" w:rsidP="00D27D56">
            <w:pPr>
              <w:tabs>
                <w:tab w:val="left" w:pos="5580"/>
              </w:tabs>
              <w:jc w:val="center"/>
              <w:rPr>
                <w:rFonts w:ascii="Arial" w:hAnsi="Arial" w:cs="Arial"/>
              </w:rPr>
            </w:pPr>
          </w:p>
        </w:tc>
      </w:tr>
    </w:tbl>
    <w:p w14:paraId="14464237" w14:textId="77777777" w:rsidR="0015065D" w:rsidRDefault="0015065D" w:rsidP="0015065D"/>
    <w:p w14:paraId="14A041F9" w14:textId="77777777" w:rsidR="0015065D" w:rsidRPr="00DE68D2" w:rsidRDefault="0015065D" w:rsidP="0015065D">
      <w:pPr>
        <w:spacing w:line="360" w:lineRule="auto"/>
        <w:rPr>
          <w:rFonts w:ascii="Arial" w:hAnsi="Arial" w:cs="Arial"/>
        </w:rPr>
      </w:pPr>
    </w:p>
    <w:p w14:paraId="2977EC0B" w14:textId="1DE78205" w:rsidR="0015065D" w:rsidRPr="001565A8" w:rsidRDefault="0015065D" w:rsidP="001565A8">
      <w:pPr>
        <w:spacing w:line="360" w:lineRule="auto"/>
        <w:rPr>
          <w:rFonts w:ascii="Arial" w:hAnsi="Arial" w:cs="Arial"/>
          <w:iCs/>
        </w:rPr>
      </w:pPr>
      <w:r w:rsidRPr="00DE68D2">
        <w:rPr>
          <w:rFonts w:ascii="Arial" w:hAnsi="Arial" w:cs="Arial"/>
          <w:b/>
        </w:rPr>
        <w:t xml:space="preserve">ASSIGNMENT TITLE: </w:t>
      </w:r>
      <w:r w:rsidRPr="00DE68D2">
        <w:rPr>
          <w:rFonts w:ascii="Arial" w:hAnsi="Arial" w:cs="Arial"/>
          <w:iCs/>
        </w:rPr>
        <w:t xml:space="preserve"> </w:t>
      </w:r>
    </w:p>
    <w:p w14:paraId="78A71F96" w14:textId="2D1074ED" w:rsidR="0015065D" w:rsidRPr="001D15AF" w:rsidRDefault="000F3512" w:rsidP="0015065D">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0015065D" w:rsidRPr="001D15AF">
        <w:rPr>
          <w:rFonts w:ascii="Arial" w:hAnsi="Arial" w:cs="Arial"/>
          <w:b/>
          <w:color w:val="000000" w:themeColor="text1"/>
          <w:sz w:val="28"/>
          <w:szCs w:val="28"/>
        </w:rPr>
        <w:t>school</w:t>
      </w:r>
      <w:r w:rsidR="00E17F7D">
        <w:rPr>
          <w:rFonts w:ascii="Arial" w:hAnsi="Arial" w:cs="Arial"/>
          <w:b/>
          <w:color w:val="000000" w:themeColor="text1"/>
          <w:sz w:val="28"/>
          <w:szCs w:val="28"/>
        </w:rPr>
        <w:t>’s set of</w:t>
      </w:r>
      <w:r>
        <w:rPr>
          <w:rFonts w:ascii="Arial" w:hAnsi="Arial" w:cs="Arial"/>
          <w:b/>
          <w:color w:val="000000" w:themeColor="text1"/>
          <w:sz w:val="28"/>
          <w:szCs w:val="28"/>
        </w:rPr>
        <w:t xml:space="preserve"> class </w:t>
      </w:r>
      <w:r w:rsidR="0015065D" w:rsidRPr="001D15AF">
        <w:rPr>
          <w:rFonts w:ascii="Arial" w:hAnsi="Arial" w:cs="Arial"/>
          <w:b/>
          <w:color w:val="000000" w:themeColor="text1"/>
          <w:sz w:val="28"/>
          <w:szCs w:val="28"/>
        </w:rPr>
        <w:t>data, pr</w:t>
      </w:r>
      <w:r w:rsidR="00FE7ED0">
        <w:rPr>
          <w:rFonts w:ascii="Arial" w:hAnsi="Arial" w:cs="Arial"/>
          <w:b/>
          <w:color w:val="000000" w:themeColor="text1"/>
          <w:sz w:val="28"/>
          <w:szCs w:val="28"/>
        </w:rPr>
        <w:t xml:space="preserve">esent a group presentation </w:t>
      </w:r>
      <w:r w:rsidR="0015065D" w:rsidRPr="001D15AF">
        <w:rPr>
          <w:rFonts w:ascii="Arial" w:hAnsi="Arial" w:cs="Arial"/>
          <w:b/>
          <w:color w:val="000000" w:themeColor="text1"/>
          <w:sz w:val="28"/>
          <w:szCs w:val="28"/>
        </w:rPr>
        <w:t>that outlines h</w:t>
      </w:r>
      <w:r w:rsidR="00E17F7D">
        <w:rPr>
          <w:rFonts w:ascii="Arial" w:hAnsi="Arial" w:cs="Arial"/>
          <w:b/>
          <w:color w:val="000000" w:themeColor="text1"/>
          <w:sz w:val="28"/>
          <w:szCs w:val="28"/>
        </w:rPr>
        <w:t>ow you would improve the pupil</w:t>
      </w:r>
      <w:r w:rsidR="0015065D" w:rsidRPr="001D15AF">
        <w:rPr>
          <w:rFonts w:ascii="Arial" w:hAnsi="Arial" w:cs="Arial"/>
          <w:b/>
          <w:color w:val="000000" w:themeColor="text1"/>
          <w:sz w:val="28"/>
          <w:szCs w:val="28"/>
        </w:rPr>
        <w:t xml:space="preserve">s current performance, with clear rationale and justification for any initiatives or strategies. </w:t>
      </w:r>
    </w:p>
    <w:p w14:paraId="5380D442" w14:textId="77777777" w:rsidR="00CD5A3D" w:rsidRDefault="00CD5A3D" w:rsidP="0015065D">
      <w:pPr>
        <w:rPr>
          <w:rFonts w:ascii="Arial" w:hAnsi="Arial" w:cs="Arial"/>
          <w:b/>
          <w:color w:val="000000" w:themeColor="text1"/>
          <w:sz w:val="28"/>
          <w:szCs w:val="28"/>
        </w:rPr>
      </w:pPr>
    </w:p>
    <w:p w14:paraId="3E73A32C" w14:textId="5573B8AE" w:rsidR="0015065D" w:rsidRPr="001D15AF" w:rsidRDefault="0015065D" w:rsidP="0015065D">
      <w:pPr>
        <w:rPr>
          <w:rFonts w:ascii="Arial" w:hAnsi="Arial" w:cs="Arial"/>
          <w:b/>
          <w:color w:val="000000" w:themeColor="text1"/>
          <w:sz w:val="28"/>
          <w:szCs w:val="28"/>
        </w:rPr>
      </w:pPr>
      <w:r w:rsidRPr="001D15AF">
        <w:rPr>
          <w:rFonts w:ascii="Arial" w:hAnsi="Arial" w:cs="Arial"/>
          <w:b/>
          <w:color w:val="000000" w:themeColor="text1"/>
          <w:sz w:val="28"/>
          <w:szCs w:val="28"/>
        </w:rPr>
        <w:t xml:space="preserve">SUBMISSION DETAILS:    </w:t>
      </w:r>
    </w:p>
    <w:p w14:paraId="05DAB469" w14:textId="77777777" w:rsidR="00FB362C" w:rsidRPr="001D15AF" w:rsidRDefault="00FB362C" w:rsidP="0015065D">
      <w:pPr>
        <w:rPr>
          <w:rFonts w:ascii="Arial" w:hAnsi="Arial" w:cs="Arial"/>
          <w:b/>
          <w:color w:val="000000" w:themeColor="text1"/>
          <w:sz w:val="28"/>
          <w:szCs w:val="28"/>
        </w:rPr>
      </w:pPr>
    </w:p>
    <w:p w14:paraId="56335A35" w14:textId="6B6D639A" w:rsidR="0015065D" w:rsidRDefault="0015065D" w:rsidP="0015065D">
      <w:pPr>
        <w:pStyle w:val="BodyText"/>
        <w:rPr>
          <w:rFonts w:ascii="Arial" w:hAnsi="Arial" w:cs="Arial"/>
          <w:color w:val="000000" w:themeColor="text1"/>
          <w:sz w:val="28"/>
          <w:szCs w:val="28"/>
        </w:rPr>
      </w:pPr>
      <w:r>
        <w:rPr>
          <w:rFonts w:ascii="Arial" w:hAnsi="Arial" w:cs="Arial"/>
          <w:color w:val="000000" w:themeColor="text1"/>
          <w:sz w:val="28"/>
          <w:szCs w:val="28"/>
        </w:rPr>
        <w:t>You</w:t>
      </w:r>
      <w:r w:rsidR="00FB362C">
        <w:rPr>
          <w:rFonts w:ascii="Arial" w:hAnsi="Arial" w:cs="Arial"/>
          <w:color w:val="000000" w:themeColor="text1"/>
          <w:sz w:val="28"/>
          <w:szCs w:val="28"/>
        </w:rPr>
        <w:t xml:space="preserve"> will be given a set </w:t>
      </w:r>
      <w:r w:rsidR="005F4A93">
        <w:rPr>
          <w:rFonts w:ascii="Arial" w:hAnsi="Arial" w:cs="Arial"/>
          <w:color w:val="000000" w:themeColor="text1"/>
          <w:sz w:val="28"/>
          <w:szCs w:val="28"/>
        </w:rPr>
        <w:t>of</w:t>
      </w:r>
      <w:r w:rsidRPr="001D15AF">
        <w:rPr>
          <w:rFonts w:ascii="Arial" w:hAnsi="Arial" w:cs="Arial"/>
          <w:color w:val="000000" w:themeColor="text1"/>
          <w:sz w:val="28"/>
          <w:szCs w:val="28"/>
        </w:rPr>
        <w:t xml:space="preserve"> </w:t>
      </w:r>
      <w:r w:rsidR="00E17F7D">
        <w:rPr>
          <w:rFonts w:ascii="Arial" w:hAnsi="Arial" w:cs="Arial"/>
          <w:color w:val="000000" w:themeColor="text1"/>
          <w:sz w:val="28"/>
          <w:szCs w:val="28"/>
        </w:rPr>
        <w:t xml:space="preserve">a </w:t>
      </w:r>
      <w:r w:rsidRPr="001D15AF">
        <w:rPr>
          <w:rFonts w:ascii="Arial" w:hAnsi="Arial" w:cs="Arial"/>
          <w:color w:val="000000" w:themeColor="text1"/>
          <w:sz w:val="28"/>
          <w:szCs w:val="28"/>
        </w:rPr>
        <w:t>school</w:t>
      </w:r>
      <w:r w:rsidR="00E17F7D">
        <w:rPr>
          <w:rFonts w:ascii="Arial" w:hAnsi="Arial" w:cs="Arial"/>
          <w:color w:val="000000" w:themeColor="text1"/>
          <w:sz w:val="28"/>
          <w:szCs w:val="28"/>
        </w:rPr>
        <w:t>’s class</w:t>
      </w:r>
      <w:r w:rsidRPr="001D15AF">
        <w:rPr>
          <w:rFonts w:ascii="Arial" w:hAnsi="Arial" w:cs="Arial"/>
          <w:color w:val="000000" w:themeColor="text1"/>
          <w:sz w:val="28"/>
          <w:szCs w:val="28"/>
        </w:rPr>
        <w:t xml:space="preserve"> assessment data and will be asked to consider what could be done to improve the current data.</w:t>
      </w:r>
    </w:p>
    <w:p w14:paraId="50B3C9D3" w14:textId="6D969C69"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t>You will be given class data.</w:t>
      </w:r>
    </w:p>
    <w:p w14:paraId="1C5274E1" w14:textId="45FB57CA"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t>You will need to identify the groups of learners in your class</w:t>
      </w:r>
    </w:p>
    <w:p w14:paraId="225A8B52" w14:textId="5663ACBC"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t>Identify the children that require interventions</w:t>
      </w:r>
    </w:p>
    <w:p w14:paraId="069F8962" w14:textId="48E685A8"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t>Identify what interventions or strategies you will use</w:t>
      </w:r>
    </w:p>
    <w:p w14:paraId="316617BF" w14:textId="4EA2644F"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lastRenderedPageBreak/>
        <w:t>Identify how you will track the progress</w:t>
      </w:r>
    </w:p>
    <w:p w14:paraId="34A9B522" w14:textId="46EF0237"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t>Outline the targets at the end of stage of learning</w:t>
      </w:r>
    </w:p>
    <w:p w14:paraId="43709292" w14:textId="77777777" w:rsidR="00E17F7D" w:rsidRPr="001D15AF" w:rsidRDefault="00E17F7D" w:rsidP="0015065D">
      <w:pPr>
        <w:pStyle w:val="BodyText"/>
        <w:rPr>
          <w:rFonts w:ascii="Arial" w:hAnsi="Arial" w:cs="Arial"/>
          <w:color w:val="000000" w:themeColor="text1"/>
          <w:sz w:val="28"/>
          <w:szCs w:val="28"/>
        </w:rPr>
      </w:pPr>
    </w:p>
    <w:p w14:paraId="0B188231" w14:textId="754BFEA6" w:rsidR="00521F60" w:rsidRDefault="0015065D" w:rsidP="0015065D">
      <w:pPr>
        <w:pStyle w:val="BodyText"/>
        <w:rPr>
          <w:rFonts w:ascii="Arial" w:hAnsi="Arial" w:cs="Arial"/>
          <w:color w:val="000000" w:themeColor="text1"/>
          <w:sz w:val="28"/>
          <w:szCs w:val="28"/>
        </w:rPr>
      </w:pPr>
      <w:r>
        <w:rPr>
          <w:rFonts w:ascii="Arial" w:hAnsi="Arial" w:cs="Arial"/>
          <w:color w:val="000000" w:themeColor="text1"/>
          <w:sz w:val="28"/>
          <w:szCs w:val="28"/>
        </w:rPr>
        <w:t xml:space="preserve">You </w:t>
      </w:r>
      <w:r w:rsidRPr="001D15AF">
        <w:rPr>
          <w:rFonts w:ascii="Arial" w:hAnsi="Arial" w:cs="Arial"/>
          <w:color w:val="000000" w:themeColor="text1"/>
          <w:sz w:val="28"/>
          <w:szCs w:val="28"/>
        </w:rPr>
        <w:t xml:space="preserve">would </w:t>
      </w:r>
      <w:r w:rsidR="00FE7ED0">
        <w:rPr>
          <w:rFonts w:ascii="Arial" w:hAnsi="Arial" w:cs="Arial"/>
          <w:color w:val="000000" w:themeColor="text1"/>
          <w:sz w:val="28"/>
          <w:szCs w:val="28"/>
        </w:rPr>
        <w:t>be expected to consider how the school</w:t>
      </w:r>
      <w:r w:rsidRPr="001D15AF">
        <w:rPr>
          <w:rFonts w:ascii="Arial" w:hAnsi="Arial" w:cs="Arial"/>
          <w:color w:val="000000" w:themeColor="text1"/>
          <w:sz w:val="28"/>
          <w:szCs w:val="28"/>
        </w:rPr>
        <w:t xml:space="preserve"> would be able to use links with the wider community</w:t>
      </w:r>
      <w:r w:rsidR="00FE7ED0">
        <w:rPr>
          <w:rFonts w:ascii="Arial" w:hAnsi="Arial" w:cs="Arial"/>
          <w:color w:val="000000" w:themeColor="text1"/>
          <w:sz w:val="28"/>
          <w:szCs w:val="28"/>
        </w:rPr>
        <w:t>,</w:t>
      </w:r>
      <w:r w:rsidRPr="001D15AF">
        <w:rPr>
          <w:rFonts w:ascii="Arial" w:hAnsi="Arial" w:cs="Arial"/>
          <w:color w:val="000000" w:themeColor="text1"/>
          <w:sz w:val="28"/>
          <w:szCs w:val="28"/>
        </w:rPr>
        <w:t xml:space="preserve"> as well as other strategies</w:t>
      </w:r>
      <w:r w:rsidR="00FE7ED0">
        <w:rPr>
          <w:rFonts w:ascii="Arial" w:hAnsi="Arial" w:cs="Arial"/>
          <w:color w:val="000000" w:themeColor="text1"/>
          <w:sz w:val="28"/>
          <w:szCs w:val="28"/>
        </w:rPr>
        <w:t xml:space="preserve">, </w:t>
      </w:r>
      <w:r w:rsidRPr="001D15AF">
        <w:rPr>
          <w:rFonts w:ascii="Arial" w:hAnsi="Arial" w:cs="Arial"/>
          <w:color w:val="000000" w:themeColor="text1"/>
          <w:sz w:val="28"/>
          <w:szCs w:val="28"/>
        </w:rPr>
        <w:t>to improve the</w:t>
      </w:r>
      <w:r>
        <w:rPr>
          <w:rFonts w:ascii="Arial" w:hAnsi="Arial" w:cs="Arial"/>
          <w:color w:val="000000" w:themeColor="text1"/>
          <w:sz w:val="28"/>
          <w:szCs w:val="28"/>
        </w:rPr>
        <w:t xml:space="preserve"> current performance. You</w:t>
      </w:r>
      <w:r w:rsidR="00FE7ED0">
        <w:rPr>
          <w:rFonts w:ascii="Arial" w:hAnsi="Arial" w:cs="Arial"/>
          <w:color w:val="000000" w:themeColor="text1"/>
          <w:sz w:val="28"/>
          <w:szCs w:val="28"/>
        </w:rPr>
        <w:t xml:space="preserve"> would</w:t>
      </w:r>
      <w:r w:rsidRPr="001D15AF">
        <w:rPr>
          <w:rFonts w:ascii="Arial" w:hAnsi="Arial" w:cs="Arial"/>
          <w:color w:val="000000" w:themeColor="text1"/>
          <w:sz w:val="28"/>
          <w:szCs w:val="28"/>
        </w:rPr>
        <w:t xml:space="preserve"> need to provide justification for any strat</w:t>
      </w:r>
      <w:r w:rsidR="00FE7ED0">
        <w:rPr>
          <w:rFonts w:ascii="Arial" w:hAnsi="Arial" w:cs="Arial"/>
          <w:color w:val="000000" w:themeColor="text1"/>
          <w:sz w:val="28"/>
          <w:szCs w:val="28"/>
        </w:rPr>
        <w:t xml:space="preserve">egies or initiatives chosen, and </w:t>
      </w:r>
      <w:r w:rsidR="005F4A93">
        <w:rPr>
          <w:rFonts w:ascii="Arial" w:hAnsi="Arial" w:cs="Arial"/>
          <w:color w:val="000000" w:themeColor="text1"/>
          <w:sz w:val="28"/>
          <w:szCs w:val="28"/>
        </w:rPr>
        <w:t>outline their expected impact.</w:t>
      </w:r>
    </w:p>
    <w:p w14:paraId="46474A99" w14:textId="7C39A743" w:rsidR="005F4A93" w:rsidRDefault="005F4A93" w:rsidP="0015065D">
      <w:pPr>
        <w:pStyle w:val="BodyText"/>
        <w:rPr>
          <w:rFonts w:ascii="Arial" w:hAnsi="Arial" w:cs="Arial"/>
          <w:color w:val="000000" w:themeColor="text1"/>
          <w:sz w:val="28"/>
          <w:szCs w:val="28"/>
        </w:rPr>
      </w:pPr>
      <w:r>
        <w:rPr>
          <w:rFonts w:ascii="Arial" w:hAnsi="Arial" w:cs="Arial"/>
          <w:color w:val="000000" w:themeColor="text1"/>
          <w:sz w:val="28"/>
          <w:szCs w:val="28"/>
        </w:rPr>
        <w:t>As part of your presentation you will be expected to provide an outline of your</w:t>
      </w:r>
      <w:r w:rsidR="00E2282B">
        <w:rPr>
          <w:rFonts w:ascii="Arial" w:hAnsi="Arial" w:cs="Arial"/>
          <w:color w:val="000000" w:themeColor="text1"/>
          <w:sz w:val="28"/>
          <w:szCs w:val="28"/>
        </w:rPr>
        <w:t xml:space="preserve"> work for the pan</w:t>
      </w:r>
      <w:r w:rsidR="001B1BF1">
        <w:rPr>
          <w:rFonts w:ascii="Arial" w:hAnsi="Arial" w:cs="Arial"/>
          <w:color w:val="000000" w:themeColor="text1"/>
          <w:sz w:val="28"/>
          <w:szCs w:val="28"/>
        </w:rPr>
        <w:t>el to consider along with a 2000</w:t>
      </w:r>
      <w:r w:rsidR="00E2282B">
        <w:rPr>
          <w:rFonts w:ascii="Arial" w:hAnsi="Arial" w:cs="Arial"/>
          <w:color w:val="000000" w:themeColor="text1"/>
          <w:sz w:val="28"/>
          <w:szCs w:val="28"/>
        </w:rPr>
        <w:t xml:space="preserve"> word accompanying report. Within your g</w:t>
      </w:r>
      <w:r w:rsidR="00E17F7D">
        <w:rPr>
          <w:rFonts w:ascii="Arial" w:hAnsi="Arial" w:cs="Arial"/>
          <w:color w:val="000000" w:themeColor="text1"/>
          <w:sz w:val="28"/>
          <w:szCs w:val="28"/>
        </w:rPr>
        <w:t>roup each member will decide some areas to focus on</w:t>
      </w:r>
      <w:r w:rsidR="00AB6A44">
        <w:rPr>
          <w:rFonts w:ascii="Arial" w:hAnsi="Arial" w:cs="Arial"/>
          <w:color w:val="000000" w:themeColor="text1"/>
          <w:sz w:val="28"/>
          <w:szCs w:val="28"/>
        </w:rPr>
        <w:t>,</w:t>
      </w:r>
      <w:r w:rsidR="00E17F7D">
        <w:rPr>
          <w:rFonts w:ascii="Arial" w:hAnsi="Arial" w:cs="Arial"/>
          <w:color w:val="000000" w:themeColor="text1"/>
          <w:sz w:val="28"/>
          <w:szCs w:val="28"/>
        </w:rPr>
        <w:t xml:space="preserve"> based on the specific individual learners that you have identified that you will work:</w:t>
      </w:r>
    </w:p>
    <w:p w14:paraId="66FE8B6B" w14:textId="787E4972" w:rsidR="005F2D69" w:rsidRDefault="001D7DC6" w:rsidP="00E17F7D">
      <w:pPr>
        <w:pStyle w:val="BodyText"/>
        <w:ind w:left="360"/>
        <w:rPr>
          <w:rFonts w:ascii="Arial" w:hAnsi="Arial" w:cs="Arial"/>
          <w:color w:val="000000" w:themeColor="text1"/>
          <w:sz w:val="28"/>
          <w:szCs w:val="28"/>
        </w:rPr>
      </w:pPr>
      <w:r>
        <w:rPr>
          <w:rFonts w:ascii="Arial" w:hAnsi="Arial" w:cs="Arial"/>
          <w:color w:val="000000" w:themeColor="text1"/>
          <w:sz w:val="28"/>
          <w:szCs w:val="28"/>
        </w:rPr>
        <w:t>Mathematics</w:t>
      </w:r>
      <w:r w:rsidR="00E17F7D">
        <w:rPr>
          <w:rFonts w:ascii="Arial" w:hAnsi="Arial" w:cs="Arial"/>
          <w:color w:val="000000" w:themeColor="text1"/>
          <w:sz w:val="28"/>
          <w:szCs w:val="28"/>
        </w:rPr>
        <w:t xml:space="preserve">, </w:t>
      </w:r>
      <w:r w:rsidR="005F2D69">
        <w:rPr>
          <w:rFonts w:ascii="Arial" w:hAnsi="Arial" w:cs="Arial"/>
          <w:color w:val="000000" w:themeColor="text1"/>
          <w:sz w:val="28"/>
          <w:szCs w:val="28"/>
        </w:rPr>
        <w:t>English</w:t>
      </w:r>
      <w:r w:rsidR="00E17F7D">
        <w:rPr>
          <w:rFonts w:ascii="Arial" w:hAnsi="Arial" w:cs="Arial"/>
          <w:color w:val="000000" w:themeColor="text1"/>
          <w:sz w:val="28"/>
          <w:szCs w:val="28"/>
        </w:rPr>
        <w:t xml:space="preserve">, Personal and Social Development, </w:t>
      </w:r>
      <w:r w:rsidR="005F2D69">
        <w:rPr>
          <w:rFonts w:ascii="Arial" w:hAnsi="Arial" w:cs="Arial"/>
          <w:color w:val="000000" w:themeColor="text1"/>
          <w:sz w:val="28"/>
          <w:szCs w:val="28"/>
        </w:rPr>
        <w:t>Welsh</w:t>
      </w:r>
      <w:r w:rsidR="00E17F7D">
        <w:rPr>
          <w:rFonts w:ascii="Arial" w:hAnsi="Arial" w:cs="Arial"/>
          <w:color w:val="000000" w:themeColor="text1"/>
          <w:sz w:val="28"/>
          <w:szCs w:val="28"/>
        </w:rPr>
        <w:t xml:space="preserve">, </w:t>
      </w:r>
      <w:r w:rsidR="005F2D69">
        <w:rPr>
          <w:rFonts w:ascii="Arial" w:hAnsi="Arial" w:cs="Arial"/>
          <w:color w:val="000000" w:themeColor="text1"/>
          <w:sz w:val="28"/>
          <w:szCs w:val="28"/>
        </w:rPr>
        <w:t>Gender</w:t>
      </w:r>
      <w:r w:rsidR="00E17F7D">
        <w:rPr>
          <w:rFonts w:ascii="Arial" w:hAnsi="Arial" w:cs="Arial"/>
          <w:color w:val="000000" w:themeColor="text1"/>
          <w:sz w:val="28"/>
          <w:szCs w:val="28"/>
        </w:rPr>
        <w:t xml:space="preserve">, </w:t>
      </w:r>
      <w:r w:rsidR="005F2D69">
        <w:rPr>
          <w:rFonts w:ascii="Arial" w:hAnsi="Arial" w:cs="Arial"/>
          <w:color w:val="000000" w:themeColor="text1"/>
          <w:sz w:val="28"/>
          <w:szCs w:val="28"/>
        </w:rPr>
        <w:t>Free school meals (poverty)</w:t>
      </w:r>
      <w:r w:rsidR="00AB6A44">
        <w:rPr>
          <w:rFonts w:ascii="Arial" w:hAnsi="Arial" w:cs="Arial"/>
          <w:color w:val="000000" w:themeColor="text1"/>
          <w:sz w:val="28"/>
          <w:szCs w:val="28"/>
        </w:rPr>
        <w:t>, ALN, EAL</w:t>
      </w:r>
    </w:p>
    <w:p w14:paraId="4A6FBADB" w14:textId="7D439915" w:rsidR="0015065D" w:rsidRPr="005F2D69" w:rsidRDefault="00BA3B2F" w:rsidP="00386205">
      <w:pPr>
        <w:pStyle w:val="BodyText"/>
        <w:rPr>
          <w:rFonts w:ascii="Arial" w:hAnsi="Arial" w:cs="Arial"/>
          <w:b/>
          <w:color w:val="000000" w:themeColor="text1"/>
          <w:sz w:val="28"/>
          <w:szCs w:val="28"/>
        </w:rPr>
      </w:pPr>
      <w:r w:rsidRPr="005F2D69">
        <w:rPr>
          <w:rFonts w:ascii="Arial" w:hAnsi="Arial" w:cs="Arial"/>
          <w:b/>
          <w:color w:val="000000" w:themeColor="text1"/>
          <w:sz w:val="28"/>
          <w:szCs w:val="28"/>
        </w:rPr>
        <w:t xml:space="preserve">Your </w:t>
      </w:r>
      <w:r w:rsidR="00386205" w:rsidRPr="005F2D69">
        <w:rPr>
          <w:rFonts w:ascii="Arial" w:hAnsi="Arial" w:cs="Arial"/>
          <w:b/>
          <w:color w:val="000000" w:themeColor="text1"/>
          <w:sz w:val="28"/>
          <w:szCs w:val="28"/>
        </w:rPr>
        <w:t xml:space="preserve">individual </w:t>
      </w:r>
      <w:r w:rsidRPr="005F2D69">
        <w:rPr>
          <w:rFonts w:ascii="Arial" w:hAnsi="Arial" w:cs="Arial"/>
          <w:b/>
          <w:color w:val="000000" w:themeColor="text1"/>
          <w:sz w:val="28"/>
          <w:szCs w:val="28"/>
        </w:rPr>
        <w:t>presentation should not exceed 4 minutes per member.</w:t>
      </w:r>
    </w:p>
    <w:p w14:paraId="3B604C62" w14:textId="77777777" w:rsidR="0015065D" w:rsidRPr="001832F6" w:rsidRDefault="0015065D" w:rsidP="0015065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214"/>
      </w:tblGrid>
      <w:tr w:rsidR="0015065D" w:rsidRPr="001832F6" w14:paraId="75D5CA17" w14:textId="77777777">
        <w:trPr>
          <w:trHeight w:val="378"/>
        </w:trPr>
        <w:tc>
          <w:tcPr>
            <w:tcW w:w="9214" w:type="dxa"/>
            <w:shd w:val="clear" w:color="auto" w:fill="CC0000"/>
            <w:vAlign w:val="center"/>
          </w:tcPr>
          <w:p w14:paraId="785F29DC" w14:textId="77777777" w:rsidR="0015065D" w:rsidRPr="001832F6" w:rsidRDefault="0015065D" w:rsidP="00D27D56">
            <w:pPr>
              <w:jc w:val="center"/>
              <w:rPr>
                <w:rFonts w:ascii="Arial" w:hAnsi="Arial" w:cs="Arial"/>
                <w:b/>
                <w:color w:val="FFFFFF"/>
              </w:rPr>
            </w:pPr>
            <w:r w:rsidRPr="001832F6">
              <w:rPr>
                <w:rFonts w:ascii="Arial" w:hAnsi="Arial" w:cs="Arial"/>
                <w:b/>
                <w:color w:val="FFFFFF"/>
              </w:rPr>
              <w:t>7:</w:t>
            </w:r>
            <w:r w:rsidRPr="001832F6">
              <w:rPr>
                <w:rFonts w:ascii="Arial" w:hAnsi="Arial" w:cs="Arial"/>
                <w:b/>
                <w:color w:val="FFFFFF"/>
              </w:rPr>
              <w:tab/>
              <w:t xml:space="preserve">Additional notes </w:t>
            </w:r>
          </w:p>
        </w:tc>
      </w:tr>
    </w:tbl>
    <w:p w14:paraId="25B6C739" w14:textId="77777777" w:rsidR="0015065D" w:rsidRPr="001832F6" w:rsidRDefault="0015065D" w:rsidP="0015065D">
      <w:pPr>
        <w:rPr>
          <w:rFonts w:ascii="Arial" w:hAnsi="Arial" w:cs="Arial"/>
        </w:rPr>
      </w:pPr>
    </w:p>
    <w:p w14:paraId="70059AB7" w14:textId="77777777" w:rsidR="0015065D" w:rsidRPr="001832F6" w:rsidRDefault="0015065D" w:rsidP="0015065D">
      <w:pPr>
        <w:rPr>
          <w:rFonts w:ascii="Arial" w:hAnsi="Arial" w:cs="Arial"/>
        </w:rPr>
      </w:pPr>
    </w:p>
    <w:p w14:paraId="7DAB615D" w14:textId="71E1C4B0" w:rsidR="0015065D" w:rsidRPr="00386205" w:rsidRDefault="0015065D" w:rsidP="0015065D">
      <w:pPr>
        <w:spacing w:before="60" w:after="60"/>
        <w:rPr>
          <w:rFonts w:ascii="Arial" w:hAnsi="Arial" w:cs="Arial"/>
          <w:sz w:val="28"/>
          <w:szCs w:val="28"/>
        </w:rPr>
      </w:pPr>
      <w:r w:rsidRPr="00BA3B2F">
        <w:rPr>
          <w:rFonts w:ascii="Arial" w:hAnsi="Arial" w:cs="Arial"/>
          <w:sz w:val="28"/>
          <w:szCs w:val="28"/>
        </w:rPr>
        <w:t>Additional notes will be available during the sessions and/or on Moodle and on the SWWCTE website. An appendix is provided for the school-based professional teaching experiences, outlining your responsibilities clearly. Your university-based PTE tutor and your school mentor/senior mentor will be able to provide support in relation to specific tasks/expectations if required.</w:t>
      </w:r>
    </w:p>
    <w:p w14:paraId="32C315C3" w14:textId="77777777" w:rsidR="0015065D" w:rsidRPr="001832F6" w:rsidRDefault="0015065D" w:rsidP="0015065D">
      <w:pPr>
        <w:spacing w:before="60" w:after="60"/>
        <w:rPr>
          <w:rFonts w:ascii="Arial" w:hAnsi="Arial" w:cs="Arial"/>
        </w:rPr>
      </w:pPr>
    </w:p>
    <w:p w14:paraId="01269FC1" w14:textId="77777777" w:rsidR="0015065D" w:rsidRPr="001832F6" w:rsidRDefault="0015065D" w:rsidP="0015065D">
      <w:pPr>
        <w:spacing w:before="60" w:after="60"/>
        <w:rPr>
          <w:rFonts w:ascii="Arial" w:hAnsi="Arial" w:cs="Arial"/>
        </w:rPr>
      </w:pPr>
    </w:p>
    <w:tbl>
      <w:tblPr>
        <w:tblW w:w="9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9647"/>
      </w:tblGrid>
      <w:tr w:rsidR="0015065D" w:rsidRPr="001832F6" w14:paraId="2F870F94" w14:textId="77777777" w:rsidTr="00322562">
        <w:tc>
          <w:tcPr>
            <w:tcW w:w="9647" w:type="dxa"/>
            <w:shd w:val="clear" w:color="auto" w:fill="CC0000"/>
            <w:vAlign w:val="center"/>
          </w:tcPr>
          <w:p w14:paraId="41CB4E49" w14:textId="77777777" w:rsidR="0015065D" w:rsidRPr="001832F6" w:rsidRDefault="0015065D" w:rsidP="00D27D56">
            <w:pPr>
              <w:spacing w:before="60" w:after="60"/>
              <w:jc w:val="center"/>
              <w:rPr>
                <w:rFonts w:ascii="Arial" w:hAnsi="Arial" w:cs="Arial"/>
                <w:b/>
                <w:color w:val="FFFFFF"/>
              </w:rPr>
            </w:pPr>
            <w:r w:rsidRPr="001832F6">
              <w:rPr>
                <w:rFonts w:ascii="Arial" w:hAnsi="Arial" w:cs="Arial"/>
                <w:b/>
                <w:color w:val="FFFFFF"/>
              </w:rPr>
              <w:t>8.</w:t>
            </w:r>
            <w:r w:rsidRPr="001832F6">
              <w:rPr>
                <w:rFonts w:ascii="Arial" w:hAnsi="Arial" w:cs="Arial"/>
                <w:b/>
                <w:color w:val="FFFFFF"/>
              </w:rPr>
              <w:tab/>
              <w:t>Assessment tasks, criteria and guidance</w:t>
            </w:r>
          </w:p>
        </w:tc>
      </w:tr>
    </w:tbl>
    <w:p w14:paraId="6B6D6386" w14:textId="77777777" w:rsidR="0015065D" w:rsidRPr="001832F6" w:rsidRDefault="0015065D" w:rsidP="0015065D">
      <w:pPr>
        <w:pStyle w:val="Heading1"/>
        <w:spacing w:before="0"/>
        <w:rPr>
          <w:b w:val="0"/>
          <w:sz w:val="24"/>
          <w:szCs w:val="24"/>
          <w:u w:val="single"/>
        </w:rPr>
      </w:pPr>
    </w:p>
    <w:p w14:paraId="5E9005D0" w14:textId="77777777" w:rsidR="0015065D" w:rsidRPr="00386205" w:rsidRDefault="0015065D" w:rsidP="0015065D">
      <w:pPr>
        <w:pStyle w:val="Heading1"/>
        <w:rPr>
          <w:b w:val="0"/>
          <w:sz w:val="28"/>
          <w:szCs w:val="28"/>
        </w:rPr>
      </w:pPr>
      <w:r w:rsidRPr="00386205">
        <w:rPr>
          <w:b w:val="0"/>
          <w:sz w:val="28"/>
          <w:szCs w:val="28"/>
        </w:rPr>
        <w:t xml:space="preserve">It is important to remember that your professional engagement is being assessed informally at </w:t>
      </w:r>
      <w:r w:rsidRPr="00386205">
        <w:rPr>
          <w:b w:val="0"/>
          <w:i/>
          <w:sz w:val="28"/>
          <w:szCs w:val="28"/>
        </w:rPr>
        <w:t xml:space="preserve">all </w:t>
      </w:r>
      <w:r w:rsidRPr="00386205">
        <w:rPr>
          <w:b w:val="0"/>
          <w:sz w:val="28"/>
          <w:szCs w:val="28"/>
        </w:rPr>
        <w:t xml:space="preserve">times throughout your school experiences. </w:t>
      </w:r>
    </w:p>
    <w:p w14:paraId="563BD966" w14:textId="77777777" w:rsidR="0015065D" w:rsidRPr="00386205" w:rsidRDefault="0015065D" w:rsidP="0015065D">
      <w:pPr>
        <w:pStyle w:val="Heading1"/>
        <w:rPr>
          <w:b w:val="0"/>
          <w:sz w:val="28"/>
          <w:szCs w:val="28"/>
        </w:rPr>
      </w:pPr>
      <w:r w:rsidRPr="00386205">
        <w:rPr>
          <w:b w:val="0"/>
          <w:sz w:val="28"/>
          <w:szCs w:val="28"/>
        </w:rPr>
        <w:t>Professional teaching experiences are assessed by your mentors and university-based tutors while you undertake teaching in your placement school. Weekly formative assessments are completed during your block placement (PTE3) and a summative assessment is completed towards the end of the period. These follow SWWCTE guidelines for completion and are submitted directly to the SWWCTE website. You will be able to access your assessments on the SWWCTE website. Please refer to the SWWCTE Professional Teaching Experience Guidelines for additional information (https://swwcte.ac.uk).</w:t>
      </w:r>
    </w:p>
    <w:p w14:paraId="510FF9EB" w14:textId="77777777" w:rsidR="0015065D" w:rsidRDefault="0015065D" w:rsidP="0015065D"/>
    <w:p w14:paraId="6CF37A5E" w14:textId="77777777" w:rsidR="0015065D" w:rsidRDefault="0015065D" w:rsidP="0015065D">
      <w:pPr>
        <w:spacing w:line="360" w:lineRule="auto"/>
        <w:ind w:left="360"/>
        <w:rPr>
          <w:rFonts w:ascii="Arial" w:hAnsi="Arial" w:cs="Arial"/>
          <w:b/>
        </w:rPr>
      </w:pPr>
    </w:p>
    <w:p w14:paraId="53AA6BB9" w14:textId="6181F756" w:rsidR="0015065D" w:rsidRDefault="0015065D" w:rsidP="0015065D">
      <w:pPr>
        <w:spacing w:line="360" w:lineRule="auto"/>
        <w:ind w:left="360"/>
        <w:rPr>
          <w:rFonts w:ascii="Arial" w:hAnsi="Arial" w:cs="Arial"/>
          <w:b/>
        </w:rPr>
      </w:pPr>
    </w:p>
    <w:p w14:paraId="51FA9920" w14:textId="77777777" w:rsidR="00CD5A3D" w:rsidRDefault="00CD5A3D" w:rsidP="0015065D">
      <w:pPr>
        <w:spacing w:line="360" w:lineRule="auto"/>
        <w:ind w:left="360"/>
        <w:rPr>
          <w:rFonts w:ascii="Arial" w:hAnsi="Arial" w:cs="Arial"/>
          <w:b/>
        </w:rPr>
      </w:pPr>
    </w:p>
    <w:p w14:paraId="4BF3708C" w14:textId="602ABD1F" w:rsidR="0015065D" w:rsidRDefault="0015065D" w:rsidP="0015065D">
      <w:pPr>
        <w:pStyle w:val="Header"/>
        <w:tabs>
          <w:tab w:val="clear" w:pos="4153"/>
          <w:tab w:val="clear" w:pos="8306"/>
        </w:tabs>
        <w:rPr>
          <w:noProof/>
          <w:lang w:eastAsia="en-GB"/>
        </w:rPr>
      </w:pPr>
    </w:p>
    <w:p w14:paraId="177E8532" w14:textId="77777777" w:rsidR="00CD5A3D" w:rsidRPr="00A85BFE" w:rsidRDefault="00CD5A3D" w:rsidP="00CD5A3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2336" behindDoc="0" locked="0" layoutInCell="1" allowOverlap="1" wp14:anchorId="58F96BA1" wp14:editId="73A2F0DA">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6BC89F1C" w14:textId="77777777" w:rsidR="00CD5A3D" w:rsidRPr="00A406E5" w:rsidRDefault="00CD5A3D" w:rsidP="00CD5A3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D5A3D" w:rsidRPr="00A406E5" w14:paraId="5B97623D" w14:textId="77777777" w:rsidTr="00A309B2">
        <w:tc>
          <w:tcPr>
            <w:tcW w:w="9922" w:type="dxa"/>
            <w:shd w:val="clear" w:color="auto" w:fill="C0C0C0"/>
          </w:tcPr>
          <w:p w14:paraId="0A8CEE1C" w14:textId="77777777" w:rsidR="00CD5A3D" w:rsidRPr="00A406E5" w:rsidRDefault="00CD5A3D" w:rsidP="00A309B2">
            <w:pPr>
              <w:pStyle w:val="Heading4"/>
              <w:rPr>
                <w:b/>
              </w:rPr>
            </w:pPr>
            <w:r w:rsidRPr="00A406E5">
              <w:rPr>
                <w:b/>
              </w:rPr>
              <w:t xml:space="preserve">LEVEL 6 ASSESSMENT SPECIFICATION </w:t>
            </w:r>
          </w:p>
        </w:tc>
      </w:tr>
    </w:tbl>
    <w:p w14:paraId="59A0B598" w14:textId="77777777" w:rsidR="00CD5A3D" w:rsidRPr="00A406E5" w:rsidRDefault="00CD5A3D" w:rsidP="00CD5A3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D5A3D" w:rsidRPr="00A406E5" w14:paraId="4C71E933" w14:textId="77777777" w:rsidTr="00A309B2">
        <w:tc>
          <w:tcPr>
            <w:tcW w:w="2093" w:type="dxa"/>
            <w:shd w:val="pct15" w:color="auto" w:fill="auto"/>
          </w:tcPr>
          <w:p w14:paraId="05637698"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3C947AF"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CFF3B1"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3C4B574" w14:textId="77777777" w:rsidR="00CD5A3D" w:rsidRPr="00A406E5" w:rsidRDefault="00CD5A3D" w:rsidP="00A309B2">
            <w:pPr>
              <w:spacing w:before="120" w:after="120"/>
              <w:jc w:val="both"/>
              <w:rPr>
                <w:rFonts w:ascii="Arial" w:hAnsi="Arial" w:cs="Arial"/>
                <w:b/>
                <w:sz w:val="22"/>
                <w:szCs w:val="22"/>
              </w:rPr>
            </w:pPr>
          </w:p>
        </w:tc>
      </w:tr>
      <w:tr w:rsidR="00CD5A3D" w:rsidRPr="00A406E5" w14:paraId="42398EF9" w14:textId="77777777" w:rsidTr="00A309B2">
        <w:tc>
          <w:tcPr>
            <w:tcW w:w="2093" w:type="dxa"/>
            <w:shd w:val="pct15" w:color="auto" w:fill="auto"/>
          </w:tcPr>
          <w:p w14:paraId="490C1CFF"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0C149CF" w14:textId="77777777" w:rsidR="00CD5A3D" w:rsidRPr="00A406E5" w:rsidRDefault="00CD5A3D" w:rsidP="00A309B2">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CD5A3D" w:rsidRPr="00A406E5" w14:paraId="458183FB" w14:textId="77777777" w:rsidTr="00A309B2">
        <w:tc>
          <w:tcPr>
            <w:tcW w:w="2093" w:type="dxa"/>
            <w:shd w:val="pct15" w:color="auto" w:fill="auto"/>
          </w:tcPr>
          <w:p w14:paraId="352EBB34"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CD07E13" w14:textId="77777777" w:rsidR="00CD5A3D" w:rsidRPr="00A406E5" w:rsidRDefault="00CD5A3D" w:rsidP="00A309B2">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CD5A3D" w:rsidRPr="00A406E5" w14:paraId="05F378E0" w14:textId="77777777" w:rsidTr="00A309B2">
        <w:tc>
          <w:tcPr>
            <w:tcW w:w="2093" w:type="dxa"/>
            <w:shd w:val="pct15" w:color="auto" w:fill="auto"/>
          </w:tcPr>
          <w:p w14:paraId="14B10F4D"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A4ABA7" w14:textId="77777777" w:rsidR="00CD5A3D" w:rsidRPr="00A406E5" w:rsidRDefault="00CD5A3D" w:rsidP="00A309B2">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335A05BA" w14:textId="77777777" w:rsidR="00CD5A3D" w:rsidRPr="004D5E9B" w:rsidRDefault="00CD5A3D" w:rsidP="00A309B2">
            <w:pPr>
              <w:pStyle w:val="Heading2"/>
              <w:rPr>
                <w:rFonts w:cs="Arial"/>
                <w:szCs w:val="22"/>
              </w:rPr>
            </w:pPr>
            <w:r w:rsidRPr="00A406E5">
              <w:rPr>
                <w:rFonts w:cs="Arial"/>
                <w:szCs w:val="22"/>
              </w:rPr>
              <w:t>Contribution to Overall Module Assessment (%):</w:t>
            </w:r>
          </w:p>
        </w:tc>
        <w:tc>
          <w:tcPr>
            <w:tcW w:w="2268" w:type="dxa"/>
          </w:tcPr>
          <w:p w14:paraId="1F9A852B" w14:textId="77777777" w:rsidR="00CD5A3D" w:rsidRPr="00A406E5" w:rsidRDefault="00CD5A3D" w:rsidP="00A309B2">
            <w:pPr>
              <w:spacing w:before="120" w:after="120"/>
              <w:jc w:val="both"/>
              <w:rPr>
                <w:rFonts w:ascii="Arial" w:hAnsi="Arial" w:cs="Arial"/>
                <w:b/>
                <w:sz w:val="22"/>
                <w:szCs w:val="22"/>
              </w:rPr>
            </w:pPr>
            <w:r>
              <w:rPr>
                <w:rFonts w:ascii="Arial" w:hAnsi="Arial" w:cs="Arial"/>
                <w:b/>
                <w:sz w:val="22"/>
                <w:szCs w:val="22"/>
              </w:rPr>
              <w:t>100%</w:t>
            </w:r>
          </w:p>
        </w:tc>
      </w:tr>
      <w:tr w:rsidR="00CD5A3D" w:rsidRPr="00A406E5" w14:paraId="3F4051B0" w14:textId="77777777" w:rsidTr="00A309B2">
        <w:tc>
          <w:tcPr>
            <w:tcW w:w="2093" w:type="dxa"/>
            <w:shd w:val="pct15" w:color="auto" w:fill="auto"/>
          </w:tcPr>
          <w:p w14:paraId="6870C9F7"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010975" w14:textId="77777777" w:rsidR="00CD5A3D" w:rsidRPr="00A406E5" w:rsidRDefault="00CD5A3D" w:rsidP="00A309B2">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24D4A998"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7AE8C4" w14:textId="77777777" w:rsidR="00CD5A3D" w:rsidRPr="00A406E5" w:rsidRDefault="00CD5A3D" w:rsidP="00A309B2">
            <w:pPr>
              <w:spacing w:before="120" w:after="120"/>
              <w:jc w:val="both"/>
              <w:rPr>
                <w:rFonts w:ascii="Arial" w:hAnsi="Arial" w:cs="Arial"/>
                <w:b/>
                <w:sz w:val="22"/>
                <w:szCs w:val="22"/>
              </w:rPr>
            </w:pPr>
          </w:p>
        </w:tc>
      </w:tr>
      <w:tr w:rsidR="00CD5A3D" w:rsidRPr="00A406E5" w14:paraId="0EDC5352" w14:textId="77777777" w:rsidTr="00A309B2">
        <w:tc>
          <w:tcPr>
            <w:tcW w:w="2093" w:type="dxa"/>
            <w:shd w:val="pct15" w:color="auto" w:fill="auto"/>
          </w:tcPr>
          <w:p w14:paraId="218AA667"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1E929C" w14:textId="77777777" w:rsidR="00CD5A3D" w:rsidRPr="00A406E5" w:rsidRDefault="00CD5A3D" w:rsidP="00A309B2">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32EB58AB" w14:textId="77777777" w:rsidR="00CD5A3D" w:rsidRPr="00A406E5" w:rsidRDefault="00CD5A3D" w:rsidP="00A309B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9B5647A" w14:textId="77777777" w:rsidR="00CD5A3D" w:rsidRPr="00A406E5" w:rsidRDefault="00CD5A3D" w:rsidP="00A309B2">
            <w:pPr>
              <w:spacing w:before="120" w:after="120"/>
              <w:jc w:val="both"/>
              <w:rPr>
                <w:rFonts w:ascii="Arial" w:hAnsi="Arial" w:cs="Arial"/>
                <w:b/>
                <w:sz w:val="22"/>
                <w:szCs w:val="22"/>
              </w:rPr>
            </w:pPr>
          </w:p>
        </w:tc>
      </w:tr>
      <w:tr w:rsidR="00CD5A3D" w:rsidRPr="00A406E5" w14:paraId="3D5CCD56" w14:textId="77777777" w:rsidTr="00A309B2">
        <w:tc>
          <w:tcPr>
            <w:tcW w:w="2093" w:type="dxa"/>
            <w:shd w:val="pct15" w:color="auto" w:fill="auto"/>
          </w:tcPr>
          <w:p w14:paraId="357530B4"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DA40E8" w14:textId="77777777" w:rsidR="00CD5A3D" w:rsidRPr="00A406E5" w:rsidRDefault="00CD5A3D" w:rsidP="00A309B2">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2EF8E41E"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D5412AA" w14:textId="77777777" w:rsidR="00CD5A3D" w:rsidRPr="00A406E5" w:rsidRDefault="00CD5A3D" w:rsidP="00A309B2">
            <w:pPr>
              <w:spacing w:before="120" w:after="120"/>
              <w:jc w:val="both"/>
              <w:rPr>
                <w:rFonts w:ascii="Arial" w:hAnsi="Arial" w:cs="Arial"/>
                <w:b/>
                <w:sz w:val="22"/>
                <w:szCs w:val="22"/>
              </w:rPr>
            </w:pPr>
          </w:p>
        </w:tc>
      </w:tr>
      <w:tr w:rsidR="00CD5A3D" w:rsidRPr="00A406E5" w14:paraId="7763A0D2" w14:textId="77777777" w:rsidTr="00A309B2">
        <w:tc>
          <w:tcPr>
            <w:tcW w:w="2093" w:type="dxa"/>
            <w:shd w:val="pct15" w:color="auto" w:fill="auto"/>
          </w:tcPr>
          <w:p w14:paraId="2C3E4452"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BCFBCBA" w14:textId="77777777" w:rsidR="00CD5A3D" w:rsidRPr="00A406E5" w:rsidRDefault="00CD5A3D" w:rsidP="00A309B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881B97"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97389C" w14:textId="77777777" w:rsidR="00CD5A3D" w:rsidRPr="00A406E5" w:rsidRDefault="00CD5A3D" w:rsidP="00A309B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D5A3D" w:rsidRPr="00A406E5" w14:paraId="518126C2" w14:textId="77777777" w:rsidTr="00A309B2">
        <w:tc>
          <w:tcPr>
            <w:tcW w:w="2093" w:type="dxa"/>
            <w:shd w:val="pct15" w:color="auto" w:fill="auto"/>
          </w:tcPr>
          <w:p w14:paraId="441D848F" w14:textId="77777777" w:rsidR="00CD5A3D" w:rsidRPr="00A406E5" w:rsidRDefault="00CD5A3D" w:rsidP="00A309B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734DEC" w14:textId="77777777" w:rsidR="00CD5A3D" w:rsidRPr="00A406E5" w:rsidRDefault="00CD5A3D" w:rsidP="00A309B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2B8BA04" w14:textId="77777777" w:rsidR="00CD5A3D" w:rsidRPr="00A406E5" w:rsidRDefault="00CD5A3D" w:rsidP="00CD5A3D">
      <w:pPr>
        <w:rPr>
          <w:rFonts w:ascii="Arial" w:hAnsi="Arial" w:cs="Arial"/>
          <w:sz w:val="32"/>
        </w:rPr>
      </w:pPr>
    </w:p>
    <w:p w14:paraId="63C5079D" w14:textId="77777777" w:rsidR="00CD5A3D" w:rsidRPr="00A406E5" w:rsidRDefault="00CD5A3D" w:rsidP="00CD5A3D">
      <w:pPr>
        <w:rPr>
          <w:rFonts w:ascii="Arial" w:hAnsi="Arial" w:cs="Arial"/>
          <w:sz w:val="32"/>
        </w:rPr>
      </w:pPr>
    </w:p>
    <w:p w14:paraId="18C1FBE9" w14:textId="77777777" w:rsidR="00CD5A3D" w:rsidRPr="00A406E5" w:rsidRDefault="00CD5A3D" w:rsidP="00CD5A3D">
      <w:pPr>
        <w:rPr>
          <w:rFonts w:ascii="Arial" w:hAnsi="Arial" w:cs="Arial"/>
          <w:sz w:val="32"/>
        </w:rPr>
      </w:pPr>
    </w:p>
    <w:p w14:paraId="64E9E65F" w14:textId="77777777" w:rsidR="00CD5A3D" w:rsidRPr="00A406E5" w:rsidRDefault="00CD5A3D" w:rsidP="00CD5A3D">
      <w:pPr>
        <w:rPr>
          <w:rFonts w:ascii="Arial" w:hAnsi="Arial" w:cs="Arial"/>
          <w:sz w:val="32"/>
        </w:rPr>
      </w:pPr>
    </w:p>
    <w:p w14:paraId="7C37A459" w14:textId="77777777" w:rsidR="00CD5A3D" w:rsidRPr="00A406E5" w:rsidRDefault="00CD5A3D" w:rsidP="00CD5A3D">
      <w:pPr>
        <w:rPr>
          <w:rFonts w:ascii="Arial" w:hAnsi="Arial" w:cs="Arial"/>
          <w:sz w:val="32"/>
        </w:rPr>
      </w:pPr>
    </w:p>
    <w:p w14:paraId="7DA8E25D" w14:textId="77777777" w:rsidR="00CD5A3D" w:rsidRPr="00A406E5" w:rsidRDefault="00CD5A3D" w:rsidP="00CD5A3D">
      <w:pPr>
        <w:rPr>
          <w:rFonts w:ascii="Arial" w:hAnsi="Arial" w:cs="Arial"/>
          <w:sz w:val="32"/>
        </w:rPr>
      </w:pPr>
    </w:p>
    <w:p w14:paraId="530109B0" w14:textId="77777777" w:rsidR="00CD5A3D" w:rsidRDefault="00CD5A3D" w:rsidP="00CD5A3D">
      <w:pPr>
        <w:rPr>
          <w:rFonts w:ascii="Arial" w:hAnsi="Arial" w:cs="Arial"/>
          <w:sz w:val="32"/>
        </w:rPr>
      </w:pPr>
      <w:r>
        <w:rPr>
          <w:rFonts w:ascii="Arial" w:hAnsi="Arial" w:cs="Arial"/>
          <w:sz w:val="32"/>
        </w:rPr>
        <w:br w:type="page"/>
      </w:r>
    </w:p>
    <w:p w14:paraId="69DD812C" w14:textId="77777777" w:rsidR="00CD5A3D" w:rsidRPr="00A406E5" w:rsidRDefault="00CD5A3D" w:rsidP="00CD5A3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D5A3D" w:rsidRPr="00A406E5" w14:paraId="2E1B340D" w14:textId="77777777" w:rsidTr="00A309B2">
        <w:tc>
          <w:tcPr>
            <w:tcW w:w="9747" w:type="dxa"/>
            <w:shd w:val="pct10" w:color="auto" w:fill="auto"/>
          </w:tcPr>
          <w:p w14:paraId="71B165D3" w14:textId="77777777" w:rsidR="00CD5A3D" w:rsidRPr="00A406E5" w:rsidRDefault="00CD5A3D" w:rsidP="00A309B2">
            <w:pPr>
              <w:rPr>
                <w:rFonts w:ascii="Arial" w:hAnsi="Arial" w:cs="Arial"/>
                <w:b/>
                <w:sz w:val="22"/>
                <w:szCs w:val="22"/>
              </w:rPr>
            </w:pPr>
            <w:r w:rsidRPr="00A406E5">
              <w:rPr>
                <w:rFonts w:ascii="Arial" w:hAnsi="Arial" w:cs="Arial"/>
                <w:b/>
                <w:sz w:val="22"/>
                <w:szCs w:val="22"/>
              </w:rPr>
              <w:t xml:space="preserve">Module Learning Outcomes </w:t>
            </w:r>
          </w:p>
          <w:p w14:paraId="3D9C3E9F" w14:textId="77777777" w:rsidR="00CD5A3D" w:rsidRPr="00A406E5" w:rsidRDefault="00CD5A3D" w:rsidP="00A309B2">
            <w:pPr>
              <w:rPr>
                <w:rFonts w:ascii="Arial" w:hAnsi="Arial" w:cs="Arial"/>
                <w:sz w:val="22"/>
                <w:szCs w:val="22"/>
              </w:rPr>
            </w:pPr>
            <w:r w:rsidRPr="00A406E5">
              <w:rPr>
                <w:rFonts w:ascii="Arial" w:hAnsi="Arial" w:cs="Arial"/>
                <w:b/>
                <w:sz w:val="22"/>
                <w:szCs w:val="22"/>
              </w:rPr>
              <w:t>(from module syllabus)</w:t>
            </w:r>
          </w:p>
        </w:tc>
      </w:tr>
      <w:tr w:rsidR="00CD5A3D" w:rsidRPr="00A406E5" w14:paraId="4075FC94" w14:textId="77777777" w:rsidTr="00A309B2">
        <w:tc>
          <w:tcPr>
            <w:tcW w:w="9747" w:type="dxa"/>
          </w:tcPr>
          <w:p w14:paraId="64A8ABD7" w14:textId="77777777" w:rsidR="00CD5A3D" w:rsidRPr="00A406E5" w:rsidRDefault="00CD5A3D" w:rsidP="00A309B2">
            <w:pPr>
              <w:rPr>
                <w:rFonts w:ascii="Arial" w:hAnsi="Arial" w:cs="Arial"/>
                <w:sz w:val="22"/>
                <w:szCs w:val="22"/>
              </w:rPr>
            </w:pPr>
          </w:p>
          <w:p w14:paraId="35D53E22" w14:textId="77777777" w:rsidR="00CD5A3D" w:rsidRPr="00E31A70" w:rsidRDefault="00CD5A3D" w:rsidP="00CD5A3D">
            <w:pPr>
              <w:pStyle w:val="bullet"/>
              <w:numPr>
                <w:ilvl w:val="0"/>
                <w:numId w:val="28"/>
              </w:numPr>
              <w:overflowPunct w:val="0"/>
              <w:autoSpaceDE w:val="0"/>
              <w:autoSpaceDN w:val="0"/>
              <w:adjustRightInd w:val="0"/>
              <w:textAlignment w:val="baseline"/>
              <w:rPr>
                <w:rFonts w:ascii="Arial" w:hAnsi="Arial" w:cs="Arial"/>
                <w:sz w:val="22"/>
                <w:szCs w:val="22"/>
              </w:rPr>
            </w:pPr>
            <w:r w:rsidRPr="00E31A70">
              <w:rPr>
                <w:rFonts w:ascii="Arial" w:hAnsi="Arial" w:cs="Arial"/>
                <w:sz w:val="22"/>
                <w:szCs w:val="22"/>
              </w:rPr>
              <w:t>Research, plan, prepare and deliver sessions comprehensively in the mid and short term for the range of ability within the class.</w:t>
            </w:r>
          </w:p>
          <w:p w14:paraId="50BD6ED3" w14:textId="77777777" w:rsidR="00CD5A3D" w:rsidRPr="00E31A70" w:rsidRDefault="00CD5A3D" w:rsidP="00CD5A3D">
            <w:pPr>
              <w:pStyle w:val="bullet"/>
              <w:numPr>
                <w:ilvl w:val="0"/>
                <w:numId w:val="28"/>
              </w:numPr>
              <w:overflowPunct w:val="0"/>
              <w:autoSpaceDE w:val="0"/>
              <w:autoSpaceDN w:val="0"/>
              <w:adjustRightInd w:val="0"/>
              <w:textAlignment w:val="baseline"/>
              <w:rPr>
                <w:rFonts w:ascii="Arial" w:hAnsi="Arial" w:cs="Arial"/>
                <w:sz w:val="22"/>
                <w:szCs w:val="22"/>
              </w:rPr>
            </w:pPr>
            <w:r w:rsidRPr="00E31A70">
              <w:rPr>
                <w:rFonts w:ascii="Arial" w:hAnsi="Arial" w:cs="Arial"/>
                <w:sz w:val="22"/>
                <w:szCs w:val="22"/>
              </w:rPr>
              <w:t>Critically reflect upon their teaching experience and use this reflection as a basis for identifying their professional development needs in their early and future career.</w:t>
            </w:r>
          </w:p>
          <w:p w14:paraId="0E5171A4" w14:textId="77777777" w:rsidR="00CD5A3D" w:rsidRPr="00E31A70" w:rsidRDefault="00CD5A3D" w:rsidP="00CD5A3D">
            <w:pPr>
              <w:pStyle w:val="bullet"/>
              <w:numPr>
                <w:ilvl w:val="0"/>
                <w:numId w:val="28"/>
              </w:numPr>
              <w:overflowPunct w:val="0"/>
              <w:autoSpaceDE w:val="0"/>
              <w:autoSpaceDN w:val="0"/>
              <w:adjustRightInd w:val="0"/>
              <w:textAlignment w:val="baseline"/>
              <w:rPr>
                <w:rFonts w:ascii="Arial" w:hAnsi="Arial" w:cs="Arial"/>
                <w:sz w:val="22"/>
                <w:szCs w:val="22"/>
              </w:rPr>
            </w:pPr>
            <w:r w:rsidRPr="00E31A70">
              <w:rPr>
                <w:rFonts w:ascii="Arial" w:hAnsi="Arial" w:cs="Arial"/>
                <w:sz w:val="22"/>
                <w:szCs w:val="22"/>
              </w:rPr>
              <w:t>Critically appreciate the role of assessment, recording, reporting and accountability within school, showing a clear understanding of the importance of analysis of data and working with all stakeholders to promote learning and school improvement.</w:t>
            </w:r>
          </w:p>
          <w:p w14:paraId="65816403" w14:textId="77777777" w:rsidR="00CD5A3D" w:rsidRPr="00E671EE" w:rsidRDefault="00CD5A3D" w:rsidP="00CD5A3D">
            <w:pPr>
              <w:pStyle w:val="bullet"/>
              <w:numPr>
                <w:ilvl w:val="0"/>
                <w:numId w:val="28"/>
              </w:numPr>
              <w:overflowPunct w:val="0"/>
              <w:autoSpaceDE w:val="0"/>
              <w:autoSpaceDN w:val="0"/>
              <w:adjustRightInd w:val="0"/>
              <w:textAlignment w:val="baseline"/>
              <w:rPr>
                <w:rFonts w:ascii="Arial" w:hAnsi="Arial" w:cs="Arial"/>
                <w:sz w:val="22"/>
                <w:szCs w:val="22"/>
              </w:rPr>
            </w:pPr>
            <w:r w:rsidRPr="00E31A70">
              <w:rPr>
                <w:rFonts w:ascii="Arial" w:hAnsi="Arial" w:cs="Arial"/>
                <w:sz w:val="22"/>
                <w:szCs w:val="22"/>
              </w:rPr>
              <w:t>Demonstrate a critical awareness of the interaction between primary schools, consortia, governor and different types of communities within Wales.</w:t>
            </w:r>
          </w:p>
          <w:p w14:paraId="2FE6B336" w14:textId="77777777" w:rsidR="00CD5A3D" w:rsidRPr="00A406E5" w:rsidRDefault="00CD5A3D" w:rsidP="00A309B2">
            <w:pPr>
              <w:rPr>
                <w:rFonts w:ascii="Arial" w:hAnsi="Arial" w:cs="Arial"/>
                <w:sz w:val="22"/>
                <w:szCs w:val="22"/>
              </w:rPr>
            </w:pPr>
          </w:p>
        </w:tc>
      </w:tr>
    </w:tbl>
    <w:p w14:paraId="09678B11" w14:textId="77777777" w:rsidR="00CD5A3D" w:rsidRPr="00A406E5" w:rsidRDefault="00CD5A3D" w:rsidP="00CD5A3D">
      <w:pPr>
        <w:rPr>
          <w:rFonts w:ascii="Arial" w:hAnsi="Arial" w:cs="Arial"/>
          <w:b/>
        </w:rPr>
      </w:pPr>
    </w:p>
    <w:p w14:paraId="644EC1B9" w14:textId="77777777" w:rsidR="00CD5A3D" w:rsidRPr="00A406E5" w:rsidRDefault="00CD5A3D" w:rsidP="00CD5A3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D5A3D" w:rsidRPr="00A406E5" w14:paraId="65497E83" w14:textId="77777777" w:rsidTr="00A309B2">
        <w:tc>
          <w:tcPr>
            <w:tcW w:w="9781" w:type="dxa"/>
            <w:shd w:val="clear" w:color="auto" w:fill="C0C0C0"/>
          </w:tcPr>
          <w:p w14:paraId="3C6AB90A" w14:textId="77777777" w:rsidR="00CD5A3D" w:rsidRPr="00A406E5" w:rsidRDefault="00CD5A3D" w:rsidP="00A309B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F87452D" w14:textId="77777777" w:rsidR="00CD5A3D" w:rsidRPr="00A406E5" w:rsidRDefault="00CD5A3D" w:rsidP="00CD5A3D">
      <w:pPr>
        <w:jc w:val="both"/>
        <w:rPr>
          <w:rFonts w:ascii="Arial" w:hAnsi="Arial" w:cs="Arial"/>
          <w:sz w:val="22"/>
          <w:szCs w:val="22"/>
        </w:rPr>
      </w:pPr>
    </w:p>
    <w:p w14:paraId="1375A42B" w14:textId="77777777" w:rsidR="00CD5A3D" w:rsidRPr="00A406E5" w:rsidRDefault="00CD5A3D" w:rsidP="00CD5A3D">
      <w:pPr>
        <w:rPr>
          <w:rFonts w:ascii="Arial" w:hAnsi="Arial" w:cs="Arial"/>
        </w:rPr>
      </w:pPr>
    </w:p>
    <w:p w14:paraId="2327D0C7" w14:textId="77777777" w:rsidR="00CD5A3D" w:rsidRPr="001D15AF" w:rsidRDefault="00CD5A3D" w:rsidP="00CD5A3D">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Pr="001D15AF">
        <w:rPr>
          <w:rFonts w:ascii="Arial" w:hAnsi="Arial" w:cs="Arial"/>
          <w:b/>
          <w:color w:val="000000" w:themeColor="text1"/>
          <w:sz w:val="28"/>
          <w:szCs w:val="28"/>
        </w:rPr>
        <w:t>school</w:t>
      </w:r>
      <w:r>
        <w:rPr>
          <w:rFonts w:ascii="Arial" w:hAnsi="Arial" w:cs="Arial"/>
          <w:b/>
          <w:color w:val="000000" w:themeColor="text1"/>
          <w:sz w:val="28"/>
          <w:szCs w:val="28"/>
        </w:rPr>
        <w:t xml:space="preserve">’s set of class </w:t>
      </w:r>
      <w:r w:rsidRPr="001D15AF">
        <w:rPr>
          <w:rFonts w:ascii="Arial" w:hAnsi="Arial" w:cs="Arial"/>
          <w:b/>
          <w:color w:val="000000" w:themeColor="text1"/>
          <w:sz w:val="28"/>
          <w:szCs w:val="28"/>
        </w:rPr>
        <w:t>data, pr</w:t>
      </w:r>
      <w:r>
        <w:rPr>
          <w:rFonts w:ascii="Arial" w:hAnsi="Arial" w:cs="Arial"/>
          <w:b/>
          <w:color w:val="000000" w:themeColor="text1"/>
          <w:sz w:val="28"/>
          <w:szCs w:val="28"/>
        </w:rPr>
        <w:t xml:space="preserve">esent a group presentation </w:t>
      </w:r>
      <w:r w:rsidRPr="001D15AF">
        <w:rPr>
          <w:rFonts w:ascii="Arial" w:hAnsi="Arial" w:cs="Arial"/>
          <w:b/>
          <w:color w:val="000000" w:themeColor="text1"/>
          <w:sz w:val="28"/>
          <w:szCs w:val="28"/>
        </w:rPr>
        <w:t>that outlines h</w:t>
      </w:r>
      <w:r>
        <w:rPr>
          <w:rFonts w:ascii="Arial" w:hAnsi="Arial" w:cs="Arial"/>
          <w:b/>
          <w:color w:val="000000" w:themeColor="text1"/>
          <w:sz w:val="28"/>
          <w:szCs w:val="28"/>
        </w:rPr>
        <w:t>ow you would improve the pupil</w:t>
      </w:r>
      <w:r w:rsidRPr="001D15AF">
        <w:rPr>
          <w:rFonts w:ascii="Arial" w:hAnsi="Arial" w:cs="Arial"/>
          <w:b/>
          <w:color w:val="000000" w:themeColor="text1"/>
          <w:sz w:val="28"/>
          <w:szCs w:val="28"/>
        </w:rPr>
        <w:t>s</w:t>
      </w:r>
      <w:r>
        <w:rPr>
          <w:rFonts w:ascii="Arial" w:hAnsi="Arial" w:cs="Arial"/>
          <w:b/>
          <w:color w:val="000000" w:themeColor="text1"/>
          <w:sz w:val="28"/>
          <w:szCs w:val="28"/>
        </w:rPr>
        <w:t>’</w:t>
      </w:r>
      <w:r w:rsidRPr="001D15AF">
        <w:rPr>
          <w:rFonts w:ascii="Arial" w:hAnsi="Arial" w:cs="Arial"/>
          <w:b/>
          <w:color w:val="000000" w:themeColor="text1"/>
          <w:sz w:val="28"/>
          <w:szCs w:val="28"/>
        </w:rPr>
        <w:t xml:space="preserve"> current performance, with clear rationale and justification for any initiatives or strategies. </w:t>
      </w:r>
    </w:p>
    <w:p w14:paraId="49811CE3" w14:textId="77777777" w:rsidR="00CD5A3D" w:rsidRPr="001D15AF" w:rsidRDefault="00CD5A3D" w:rsidP="00CD5A3D">
      <w:pPr>
        <w:rPr>
          <w:rFonts w:ascii="Arial" w:hAnsi="Arial" w:cs="Arial"/>
          <w:b/>
          <w:color w:val="000000" w:themeColor="text1"/>
          <w:sz w:val="28"/>
          <w:szCs w:val="28"/>
        </w:rPr>
      </w:pPr>
      <w:r w:rsidRPr="001D15AF">
        <w:rPr>
          <w:rFonts w:ascii="Arial" w:hAnsi="Arial" w:cs="Arial"/>
          <w:b/>
          <w:color w:val="000000" w:themeColor="text1"/>
          <w:sz w:val="28"/>
          <w:szCs w:val="28"/>
        </w:rPr>
        <w:t xml:space="preserve">SUBMISSION DETAILS:    </w:t>
      </w:r>
    </w:p>
    <w:p w14:paraId="793E0BF3" w14:textId="77777777" w:rsidR="00CD5A3D" w:rsidRPr="001D15AF" w:rsidRDefault="00CD5A3D" w:rsidP="00CD5A3D">
      <w:pPr>
        <w:rPr>
          <w:rFonts w:ascii="Arial" w:hAnsi="Arial" w:cs="Arial"/>
          <w:b/>
          <w:color w:val="000000" w:themeColor="text1"/>
          <w:sz w:val="28"/>
          <w:szCs w:val="28"/>
        </w:rPr>
      </w:pPr>
    </w:p>
    <w:p w14:paraId="5C5D6129" w14:textId="77777777" w:rsidR="00CD5A3D" w:rsidRDefault="00CD5A3D" w:rsidP="00CD5A3D">
      <w:pPr>
        <w:pStyle w:val="BodyText"/>
        <w:rPr>
          <w:rFonts w:ascii="Arial" w:hAnsi="Arial" w:cs="Arial"/>
          <w:color w:val="000000" w:themeColor="text1"/>
          <w:sz w:val="28"/>
          <w:szCs w:val="28"/>
        </w:rPr>
      </w:pPr>
      <w:r>
        <w:rPr>
          <w:rFonts w:ascii="Arial" w:hAnsi="Arial" w:cs="Arial"/>
          <w:color w:val="000000" w:themeColor="text1"/>
          <w:sz w:val="28"/>
          <w:szCs w:val="28"/>
        </w:rPr>
        <w:t>You will be given a set of</w:t>
      </w:r>
      <w:r w:rsidRPr="001D15AF">
        <w:rPr>
          <w:rFonts w:ascii="Arial" w:hAnsi="Arial" w:cs="Arial"/>
          <w:color w:val="000000" w:themeColor="text1"/>
          <w:sz w:val="28"/>
          <w:szCs w:val="28"/>
        </w:rPr>
        <w:t xml:space="preserve"> </w:t>
      </w:r>
      <w:r>
        <w:rPr>
          <w:rFonts w:ascii="Arial" w:hAnsi="Arial" w:cs="Arial"/>
          <w:color w:val="000000" w:themeColor="text1"/>
          <w:sz w:val="28"/>
          <w:szCs w:val="28"/>
        </w:rPr>
        <w:t xml:space="preserve">a </w:t>
      </w:r>
      <w:r w:rsidRPr="001D15AF">
        <w:rPr>
          <w:rFonts w:ascii="Arial" w:hAnsi="Arial" w:cs="Arial"/>
          <w:color w:val="000000" w:themeColor="text1"/>
          <w:sz w:val="28"/>
          <w:szCs w:val="28"/>
        </w:rPr>
        <w:t>school</w:t>
      </w:r>
      <w:r>
        <w:rPr>
          <w:rFonts w:ascii="Arial" w:hAnsi="Arial" w:cs="Arial"/>
          <w:color w:val="000000" w:themeColor="text1"/>
          <w:sz w:val="28"/>
          <w:szCs w:val="28"/>
        </w:rPr>
        <w:t>’s class</w:t>
      </w:r>
      <w:r w:rsidRPr="001D15AF">
        <w:rPr>
          <w:rFonts w:ascii="Arial" w:hAnsi="Arial" w:cs="Arial"/>
          <w:color w:val="000000" w:themeColor="text1"/>
          <w:sz w:val="28"/>
          <w:szCs w:val="28"/>
        </w:rPr>
        <w:t xml:space="preserve"> assessment data and will be asked to consider what could be done to improve the current data.</w:t>
      </w:r>
    </w:p>
    <w:p w14:paraId="056553B7" w14:textId="77777777" w:rsidR="00CD5A3D" w:rsidRPr="00AA5730" w:rsidRDefault="00CD5A3D" w:rsidP="00CD5A3D">
      <w:pPr>
        <w:widowControl w:val="0"/>
        <w:autoSpaceDE w:val="0"/>
        <w:autoSpaceDN w:val="0"/>
        <w:adjustRightInd w:val="0"/>
        <w:spacing w:line="420" w:lineRule="atLeast"/>
        <w:rPr>
          <w:rFonts w:ascii="Arial" w:eastAsiaTheme="minorHAnsi" w:hAnsi="Arial" w:cs="Arial"/>
          <w:color w:val="000000" w:themeColor="text1"/>
        </w:rPr>
      </w:pPr>
      <w:r w:rsidRPr="00AA5730">
        <w:rPr>
          <w:rFonts w:ascii="Arial" w:eastAsiaTheme="minorHAnsi" w:hAnsi="Arial" w:cs="Arial"/>
          <w:color w:val="000000" w:themeColor="text1"/>
        </w:rPr>
        <w:t>You will be given class data.</w:t>
      </w:r>
    </w:p>
    <w:p w14:paraId="1B494396" w14:textId="77777777" w:rsidR="00CD5A3D" w:rsidRPr="00AA5730" w:rsidRDefault="00CD5A3D" w:rsidP="00CD5A3D">
      <w:pPr>
        <w:widowControl w:val="0"/>
        <w:autoSpaceDE w:val="0"/>
        <w:autoSpaceDN w:val="0"/>
        <w:adjustRightInd w:val="0"/>
        <w:spacing w:line="420" w:lineRule="atLeast"/>
        <w:rPr>
          <w:rFonts w:ascii="Arial" w:eastAsiaTheme="minorHAnsi" w:hAnsi="Arial" w:cs="Arial"/>
          <w:color w:val="000000" w:themeColor="text1"/>
        </w:rPr>
      </w:pPr>
      <w:r w:rsidRPr="00AA5730">
        <w:rPr>
          <w:rFonts w:ascii="Arial" w:eastAsiaTheme="minorHAnsi" w:hAnsi="Arial" w:cs="Arial"/>
          <w:color w:val="000000" w:themeColor="text1"/>
        </w:rPr>
        <w:t>You will need to identify the groups of learners in your class</w:t>
      </w:r>
    </w:p>
    <w:p w14:paraId="64B29C7E" w14:textId="77777777" w:rsidR="00CD5A3D" w:rsidRPr="00AA5730" w:rsidRDefault="00CD5A3D" w:rsidP="00CD5A3D">
      <w:pPr>
        <w:widowControl w:val="0"/>
        <w:autoSpaceDE w:val="0"/>
        <w:autoSpaceDN w:val="0"/>
        <w:adjustRightInd w:val="0"/>
        <w:spacing w:line="420" w:lineRule="atLeast"/>
        <w:rPr>
          <w:rFonts w:ascii="Arial" w:eastAsiaTheme="minorHAnsi" w:hAnsi="Arial" w:cs="Arial"/>
          <w:color w:val="000000" w:themeColor="text1"/>
        </w:rPr>
      </w:pPr>
      <w:r w:rsidRPr="00AA5730">
        <w:rPr>
          <w:rFonts w:ascii="Arial" w:eastAsiaTheme="minorHAnsi" w:hAnsi="Arial" w:cs="Arial"/>
          <w:color w:val="000000" w:themeColor="text1"/>
        </w:rPr>
        <w:t>Identify the children that require interventions</w:t>
      </w:r>
    </w:p>
    <w:p w14:paraId="332A8729" w14:textId="77777777" w:rsidR="00CD5A3D" w:rsidRPr="00AA5730" w:rsidRDefault="00CD5A3D" w:rsidP="00CD5A3D">
      <w:pPr>
        <w:widowControl w:val="0"/>
        <w:autoSpaceDE w:val="0"/>
        <w:autoSpaceDN w:val="0"/>
        <w:adjustRightInd w:val="0"/>
        <w:spacing w:line="420" w:lineRule="atLeast"/>
        <w:rPr>
          <w:rFonts w:ascii="Arial" w:eastAsiaTheme="minorHAnsi" w:hAnsi="Arial" w:cs="Arial"/>
          <w:color w:val="000000" w:themeColor="text1"/>
        </w:rPr>
      </w:pPr>
      <w:r w:rsidRPr="00AA5730">
        <w:rPr>
          <w:rFonts w:ascii="Arial" w:eastAsiaTheme="minorHAnsi" w:hAnsi="Arial" w:cs="Arial"/>
          <w:color w:val="000000" w:themeColor="text1"/>
        </w:rPr>
        <w:t>Identify what interventions or strategies you will use</w:t>
      </w:r>
    </w:p>
    <w:p w14:paraId="018FED44" w14:textId="77777777" w:rsidR="00CD5A3D" w:rsidRPr="00AA5730" w:rsidRDefault="00CD5A3D" w:rsidP="00CD5A3D">
      <w:pPr>
        <w:widowControl w:val="0"/>
        <w:autoSpaceDE w:val="0"/>
        <w:autoSpaceDN w:val="0"/>
        <w:adjustRightInd w:val="0"/>
        <w:spacing w:line="420" w:lineRule="atLeast"/>
        <w:rPr>
          <w:rFonts w:ascii="Arial" w:eastAsiaTheme="minorHAnsi" w:hAnsi="Arial" w:cs="Arial"/>
          <w:color w:val="000000" w:themeColor="text1"/>
        </w:rPr>
      </w:pPr>
      <w:r w:rsidRPr="00AA5730">
        <w:rPr>
          <w:rFonts w:ascii="Arial" w:eastAsiaTheme="minorHAnsi" w:hAnsi="Arial" w:cs="Arial"/>
          <w:color w:val="000000" w:themeColor="text1"/>
        </w:rPr>
        <w:t>Identify how you will track the progress</w:t>
      </w:r>
    </w:p>
    <w:p w14:paraId="25DACF09" w14:textId="15D13645" w:rsidR="00CD5A3D" w:rsidRPr="00CD5A3D" w:rsidRDefault="00CD5A3D" w:rsidP="00CD5A3D">
      <w:pPr>
        <w:widowControl w:val="0"/>
        <w:autoSpaceDE w:val="0"/>
        <w:autoSpaceDN w:val="0"/>
        <w:adjustRightInd w:val="0"/>
        <w:spacing w:line="420" w:lineRule="atLeast"/>
        <w:rPr>
          <w:rFonts w:ascii="Arial" w:eastAsiaTheme="minorHAnsi" w:hAnsi="Arial" w:cs="Arial"/>
          <w:color w:val="000000" w:themeColor="text1"/>
        </w:rPr>
      </w:pPr>
      <w:r w:rsidRPr="00AA5730">
        <w:rPr>
          <w:rFonts w:ascii="Arial" w:eastAsiaTheme="minorHAnsi" w:hAnsi="Arial" w:cs="Arial"/>
          <w:color w:val="000000" w:themeColor="text1"/>
        </w:rPr>
        <w:t>Outline the targets at the end of stage of learning</w:t>
      </w:r>
    </w:p>
    <w:p w14:paraId="56454AB9" w14:textId="77777777" w:rsidR="00CD5A3D" w:rsidRDefault="00CD5A3D" w:rsidP="00CD5A3D">
      <w:pPr>
        <w:pStyle w:val="BodyText"/>
        <w:rPr>
          <w:rFonts w:ascii="Arial" w:hAnsi="Arial" w:cs="Arial"/>
          <w:color w:val="000000" w:themeColor="text1"/>
          <w:sz w:val="28"/>
          <w:szCs w:val="28"/>
        </w:rPr>
      </w:pPr>
      <w:r>
        <w:rPr>
          <w:rFonts w:ascii="Arial" w:hAnsi="Arial" w:cs="Arial"/>
          <w:color w:val="000000" w:themeColor="text1"/>
          <w:sz w:val="28"/>
          <w:szCs w:val="28"/>
        </w:rPr>
        <w:t xml:space="preserve">You </w:t>
      </w:r>
      <w:r w:rsidRPr="001D15AF">
        <w:rPr>
          <w:rFonts w:ascii="Arial" w:hAnsi="Arial" w:cs="Arial"/>
          <w:color w:val="000000" w:themeColor="text1"/>
          <w:sz w:val="28"/>
          <w:szCs w:val="28"/>
        </w:rPr>
        <w:t xml:space="preserve">would </w:t>
      </w:r>
      <w:r>
        <w:rPr>
          <w:rFonts w:ascii="Arial" w:hAnsi="Arial" w:cs="Arial"/>
          <w:color w:val="000000" w:themeColor="text1"/>
          <w:sz w:val="28"/>
          <w:szCs w:val="28"/>
        </w:rPr>
        <w:t>be expected to consider how the school</w:t>
      </w:r>
      <w:r w:rsidRPr="001D15AF">
        <w:rPr>
          <w:rFonts w:ascii="Arial" w:hAnsi="Arial" w:cs="Arial"/>
          <w:color w:val="000000" w:themeColor="text1"/>
          <w:sz w:val="28"/>
          <w:szCs w:val="28"/>
        </w:rPr>
        <w:t xml:space="preserve"> would be able to use links with the wider community</w:t>
      </w:r>
      <w:r>
        <w:rPr>
          <w:rFonts w:ascii="Arial" w:hAnsi="Arial" w:cs="Arial"/>
          <w:color w:val="000000" w:themeColor="text1"/>
          <w:sz w:val="28"/>
          <w:szCs w:val="28"/>
        </w:rPr>
        <w:t>,</w:t>
      </w:r>
      <w:r w:rsidRPr="001D15AF">
        <w:rPr>
          <w:rFonts w:ascii="Arial" w:hAnsi="Arial" w:cs="Arial"/>
          <w:color w:val="000000" w:themeColor="text1"/>
          <w:sz w:val="28"/>
          <w:szCs w:val="28"/>
        </w:rPr>
        <w:t xml:space="preserve"> as well as other strategies</w:t>
      </w:r>
      <w:r>
        <w:rPr>
          <w:rFonts w:ascii="Arial" w:hAnsi="Arial" w:cs="Arial"/>
          <w:color w:val="000000" w:themeColor="text1"/>
          <w:sz w:val="28"/>
          <w:szCs w:val="28"/>
        </w:rPr>
        <w:t xml:space="preserve">, </w:t>
      </w:r>
      <w:r w:rsidRPr="001D15AF">
        <w:rPr>
          <w:rFonts w:ascii="Arial" w:hAnsi="Arial" w:cs="Arial"/>
          <w:color w:val="000000" w:themeColor="text1"/>
          <w:sz w:val="28"/>
          <w:szCs w:val="28"/>
        </w:rPr>
        <w:t>to improve the</w:t>
      </w:r>
      <w:r>
        <w:rPr>
          <w:rFonts w:ascii="Arial" w:hAnsi="Arial" w:cs="Arial"/>
          <w:color w:val="000000" w:themeColor="text1"/>
          <w:sz w:val="28"/>
          <w:szCs w:val="28"/>
        </w:rPr>
        <w:t xml:space="preserve"> current performance. You would</w:t>
      </w:r>
      <w:r w:rsidRPr="001D15AF">
        <w:rPr>
          <w:rFonts w:ascii="Arial" w:hAnsi="Arial" w:cs="Arial"/>
          <w:color w:val="000000" w:themeColor="text1"/>
          <w:sz w:val="28"/>
          <w:szCs w:val="28"/>
        </w:rPr>
        <w:t xml:space="preserve"> need to provide justification for any strat</w:t>
      </w:r>
      <w:r>
        <w:rPr>
          <w:rFonts w:ascii="Arial" w:hAnsi="Arial" w:cs="Arial"/>
          <w:color w:val="000000" w:themeColor="text1"/>
          <w:sz w:val="28"/>
          <w:szCs w:val="28"/>
        </w:rPr>
        <w:t>egies or initiatives chosen, and outline their expected impact.</w:t>
      </w:r>
    </w:p>
    <w:p w14:paraId="3B50711D" w14:textId="77777777" w:rsidR="00CD5A3D" w:rsidRDefault="00CD5A3D" w:rsidP="00CD5A3D">
      <w:pPr>
        <w:pStyle w:val="BodyText"/>
        <w:rPr>
          <w:rFonts w:ascii="Arial" w:hAnsi="Arial" w:cs="Arial"/>
          <w:color w:val="000000" w:themeColor="text1"/>
          <w:sz w:val="28"/>
          <w:szCs w:val="28"/>
        </w:rPr>
      </w:pPr>
      <w:r>
        <w:rPr>
          <w:rFonts w:ascii="Arial" w:hAnsi="Arial" w:cs="Arial"/>
          <w:color w:val="000000" w:themeColor="text1"/>
          <w:sz w:val="28"/>
          <w:szCs w:val="28"/>
        </w:rPr>
        <w:t>As part of your presentation you will be expected to provide an outline of your work for the panel to consider along with a 2000 word accompanying report. Within your group each member will decide some areas to focus on, based on the specific individual learners that you have identified that you will work:</w:t>
      </w:r>
    </w:p>
    <w:p w14:paraId="181035DC" w14:textId="77777777" w:rsidR="00CD5A3D" w:rsidRDefault="00CD5A3D" w:rsidP="00CD5A3D">
      <w:pPr>
        <w:pStyle w:val="BodyText"/>
        <w:ind w:left="360"/>
        <w:rPr>
          <w:rFonts w:ascii="Arial" w:hAnsi="Arial" w:cs="Arial"/>
          <w:color w:val="000000" w:themeColor="text1"/>
          <w:sz w:val="28"/>
          <w:szCs w:val="28"/>
        </w:rPr>
      </w:pPr>
      <w:r>
        <w:rPr>
          <w:rFonts w:ascii="Arial" w:hAnsi="Arial" w:cs="Arial"/>
          <w:color w:val="000000" w:themeColor="text1"/>
          <w:sz w:val="28"/>
          <w:szCs w:val="28"/>
        </w:rPr>
        <w:t>Mathematics, English, Personal and Social Development, Welsh, Gender, Free school meals (poverty), ALN, EAL</w:t>
      </w:r>
    </w:p>
    <w:p w14:paraId="40EF07F9" w14:textId="77777777" w:rsidR="00CD5A3D" w:rsidRPr="00E671EE" w:rsidRDefault="00CD5A3D" w:rsidP="00CD5A3D">
      <w:pPr>
        <w:pStyle w:val="BodyText"/>
        <w:rPr>
          <w:rFonts w:ascii="Arial" w:hAnsi="Arial" w:cs="Arial"/>
          <w:b/>
          <w:color w:val="000000" w:themeColor="text1"/>
          <w:sz w:val="28"/>
          <w:szCs w:val="28"/>
        </w:rPr>
      </w:pPr>
      <w:r w:rsidRPr="005F2D69">
        <w:rPr>
          <w:rFonts w:ascii="Arial" w:hAnsi="Arial" w:cs="Arial"/>
          <w:b/>
          <w:color w:val="000000" w:themeColor="text1"/>
          <w:sz w:val="28"/>
          <w:szCs w:val="28"/>
        </w:rPr>
        <w:t xml:space="preserve">Your individual presentation should </w:t>
      </w:r>
      <w:r>
        <w:rPr>
          <w:rFonts w:ascii="Arial" w:hAnsi="Arial" w:cs="Arial"/>
          <w:b/>
          <w:color w:val="000000" w:themeColor="text1"/>
          <w:sz w:val="28"/>
          <w:szCs w:val="28"/>
        </w:rPr>
        <w:t>not exceed 4 minutes (*each member is assessed individually).</w:t>
      </w:r>
    </w:p>
    <w:p w14:paraId="2D11A723" w14:textId="77777777" w:rsidR="00CD5A3D" w:rsidRPr="00A406E5" w:rsidRDefault="00CD5A3D" w:rsidP="00CD5A3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CD5A3D" w:rsidRPr="00A406E5" w14:paraId="214CD436" w14:textId="77777777" w:rsidTr="00A309B2">
        <w:trPr>
          <w:trHeight w:val="414"/>
        </w:trPr>
        <w:tc>
          <w:tcPr>
            <w:tcW w:w="10670" w:type="dxa"/>
            <w:shd w:val="clear" w:color="auto" w:fill="D9D9D9"/>
          </w:tcPr>
          <w:p w14:paraId="1945AEBA" w14:textId="77777777" w:rsidR="00CD5A3D" w:rsidRPr="00A406E5" w:rsidRDefault="00CD5A3D" w:rsidP="00A309B2">
            <w:pPr>
              <w:jc w:val="center"/>
              <w:rPr>
                <w:rFonts w:ascii="Arial" w:hAnsi="Arial" w:cs="Arial"/>
                <w:b/>
                <w:caps/>
                <w:sz w:val="40"/>
              </w:rPr>
            </w:pPr>
            <w:r w:rsidRPr="00A406E5">
              <w:rPr>
                <w:rFonts w:ascii="Arial" w:hAnsi="Arial" w:cs="Arial"/>
                <w:b/>
                <w:caps/>
                <w:sz w:val="40"/>
              </w:rPr>
              <w:t>GUIDANCE FOR Students IN THE COMPLETION OF TASKS</w:t>
            </w:r>
          </w:p>
        </w:tc>
      </w:tr>
    </w:tbl>
    <w:p w14:paraId="1B75EFC4" w14:textId="77777777" w:rsidR="00CD5A3D" w:rsidRPr="00A406E5" w:rsidRDefault="00CD5A3D" w:rsidP="00CD5A3D">
      <w:pPr>
        <w:jc w:val="both"/>
        <w:rPr>
          <w:rFonts w:ascii="Arial" w:hAnsi="Arial" w:cs="Arial"/>
          <w:sz w:val="22"/>
          <w:szCs w:val="22"/>
        </w:rPr>
      </w:pPr>
    </w:p>
    <w:p w14:paraId="167BE502" w14:textId="77777777" w:rsidR="00CD5A3D" w:rsidRDefault="00CD5A3D" w:rsidP="00CD5A3D">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A0D370C" w14:textId="77777777" w:rsidR="00CD5A3D" w:rsidRDefault="00CD5A3D" w:rsidP="00CD5A3D">
      <w:pPr>
        <w:jc w:val="both"/>
        <w:rPr>
          <w:rFonts w:ascii="Arial" w:hAnsi="Arial" w:cs="Arial"/>
          <w:b/>
          <w:sz w:val="22"/>
          <w:szCs w:val="22"/>
        </w:rPr>
      </w:pPr>
    </w:p>
    <w:p w14:paraId="58059F79" w14:textId="77777777" w:rsidR="00CD5A3D" w:rsidRPr="00A406E5" w:rsidRDefault="00CD5A3D" w:rsidP="00CD5A3D">
      <w:pPr>
        <w:numPr>
          <w:ilvl w:val="0"/>
          <w:numId w:val="23"/>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AC3D62C" w14:textId="77777777" w:rsidR="00CD5A3D" w:rsidRPr="00A406E5" w:rsidRDefault="00CD5A3D" w:rsidP="00CD5A3D">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FC416E" w14:textId="77777777" w:rsidR="00CD5A3D" w:rsidRPr="00A406E5" w:rsidRDefault="00CD5A3D" w:rsidP="00CD5A3D">
      <w:pPr>
        <w:jc w:val="both"/>
        <w:rPr>
          <w:rFonts w:ascii="Arial" w:hAnsi="Arial" w:cs="Arial"/>
          <w:sz w:val="22"/>
          <w:szCs w:val="22"/>
        </w:rPr>
      </w:pPr>
    </w:p>
    <w:p w14:paraId="696704EE" w14:textId="77777777" w:rsidR="00CD5A3D" w:rsidRPr="00A406E5" w:rsidRDefault="00CD5A3D" w:rsidP="00CD5A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03514ED" w14:textId="77777777" w:rsidR="00CD5A3D" w:rsidRDefault="00CD5A3D" w:rsidP="00CD5A3D">
      <w:pPr>
        <w:jc w:val="both"/>
        <w:rPr>
          <w:rFonts w:ascii="Arial" w:hAnsi="Arial" w:cs="Arial"/>
          <w:sz w:val="22"/>
          <w:szCs w:val="22"/>
        </w:rPr>
      </w:pPr>
      <w:r>
        <w:rPr>
          <w:rFonts w:ascii="Arial" w:hAnsi="Arial" w:cs="Arial"/>
          <w:sz w:val="22"/>
          <w:szCs w:val="22"/>
        </w:rPr>
        <w:t>Markers will be looking for:</w:t>
      </w:r>
    </w:p>
    <w:p w14:paraId="7F70823D" w14:textId="77777777" w:rsidR="00CD5A3D" w:rsidRDefault="00CD5A3D" w:rsidP="00CD5A3D">
      <w:pPr>
        <w:pStyle w:val="ListParagraph"/>
        <w:numPr>
          <w:ilvl w:val="0"/>
          <w:numId w:val="29"/>
        </w:numPr>
        <w:jc w:val="both"/>
        <w:rPr>
          <w:rFonts w:ascii="Arial" w:hAnsi="Arial" w:cs="Arial"/>
          <w:color w:val="000000"/>
          <w:sz w:val="22"/>
          <w:szCs w:val="22"/>
          <w:lang w:val="en-US" w:eastAsia="en-US"/>
        </w:rPr>
      </w:pPr>
      <w:r>
        <w:rPr>
          <w:rFonts w:ascii="Arial" w:hAnsi="Arial" w:cs="Arial"/>
          <w:color w:val="000000"/>
          <w:sz w:val="22"/>
          <w:szCs w:val="22"/>
          <w:lang w:val="en-US" w:eastAsia="en-US"/>
        </w:rPr>
        <w:t>Examples of literature that relate to community learning</w:t>
      </w:r>
    </w:p>
    <w:p w14:paraId="1A415C91" w14:textId="77777777" w:rsidR="00CD5A3D" w:rsidRPr="008C48E0" w:rsidRDefault="00CD5A3D" w:rsidP="00CD5A3D">
      <w:pPr>
        <w:pStyle w:val="ListParagraph"/>
        <w:numPr>
          <w:ilvl w:val="0"/>
          <w:numId w:val="2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Examples of case studies of excellent practice to proposed strategies</w:t>
      </w:r>
    </w:p>
    <w:p w14:paraId="5888EAA2" w14:textId="77777777" w:rsidR="00CD5A3D" w:rsidRPr="008C48E0" w:rsidRDefault="00CD5A3D" w:rsidP="00CD5A3D">
      <w:pPr>
        <w:pStyle w:val="ListParagraph"/>
        <w:numPr>
          <w:ilvl w:val="0"/>
          <w:numId w:val="2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Awareness of successful inititative</w:t>
      </w:r>
      <w:r>
        <w:rPr>
          <w:rFonts w:ascii="Arial" w:hAnsi="Arial" w:cs="Arial"/>
          <w:color w:val="000000"/>
          <w:sz w:val="22"/>
          <w:szCs w:val="22"/>
          <w:lang w:val="en-US" w:eastAsia="en-US"/>
        </w:rPr>
        <w:t>s</w:t>
      </w:r>
      <w:r w:rsidRPr="008C48E0">
        <w:rPr>
          <w:rFonts w:ascii="Arial" w:hAnsi="Arial" w:cs="Arial"/>
          <w:color w:val="000000"/>
          <w:sz w:val="22"/>
          <w:szCs w:val="22"/>
          <w:lang w:val="en-US" w:eastAsia="en-US"/>
        </w:rPr>
        <w:t>, schemes or strategies supported by sound evidence</w:t>
      </w:r>
    </w:p>
    <w:p w14:paraId="179E3F64" w14:textId="77777777" w:rsidR="00CD5A3D" w:rsidRPr="00CA1BB0" w:rsidRDefault="00CD5A3D" w:rsidP="00CD5A3D">
      <w:pPr>
        <w:pStyle w:val="ListParagraph"/>
        <w:numPr>
          <w:ilvl w:val="0"/>
          <w:numId w:val="2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Very good range of evidence to support th</w:t>
      </w:r>
      <w:r>
        <w:rPr>
          <w:rFonts w:ascii="Arial" w:hAnsi="Arial" w:cs="Arial"/>
          <w:color w:val="000000"/>
          <w:sz w:val="22"/>
          <w:szCs w:val="22"/>
          <w:lang w:val="en-US" w:eastAsia="en-US"/>
        </w:rPr>
        <w:t>e use of the identified strategies</w:t>
      </w:r>
      <w:r w:rsidRPr="008C48E0">
        <w:rPr>
          <w:rFonts w:ascii="Arial" w:hAnsi="Arial" w:cs="Arial"/>
          <w:color w:val="000000"/>
          <w:sz w:val="22"/>
          <w:szCs w:val="22"/>
          <w:lang w:val="en-US" w:eastAsia="en-US"/>
        </w:rPr>
        <w:t>. Who agrees with the strategy proposed?</w:t>
      </w:r>
    </w:p>
    <w:p w14:paraId="2CF2A071" w14:textId="77777777" w:rsidR="00CD5A3D" w:rsidRPr="00A406E5" w:rsidRDefault="00CD5A3D" w:rsidP="00CD5A3D">
      <w:pPr>
        <w:jc w:val="both"/>
        <w:rPr>
          <w:rFonts w:ascii="Arial" w:hAnsi="Arial" w:cs="Arial"/>
          <w:sz w:val="22"/>
          <w:szCs w:val="22"/>
        </w:rPr>
      </w:pPr>
    </w:p>
    <w:p w14:paraId="7301E2F8" w14:textId="77777777" w:rsidR="00CD5A3D" w:rsidRPr="00A406E5" w:rsidRDefault="00CD5A3D" w:rsidP="00CD5A3D">
      <w:pPr>
        <w:numPr>
          <w:ilvl w:val="0"/>
          <w:numId w:val="23"/>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A6D2EB8" w14:textId="77777777" w:rsidR="00CD5A3D" w:rsidRPr="00A406E5" w:rsidRDefault="00CD5A3D" w:rsidP="00CD5A3D">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9A60E9A" w14:textId="77777777" w:rsidR="00CD5A3D" w:rsidRPr="00A406E5" w:rsidRDefault="00CD5A3D" w:rsidP="00CD5A3D">
      <w:pPr>
        <w:jc w:val="both"/>
        <w:rPr>
          <w:rFonts w:ascii="Arial" w:hAnsi="Arial" w:cs="Arial"/>
          <w:b/>
          <w:i/>
          <w:sz w:val="22"/>
          <w:szCs w:val="22"/>
        </w:rPr>
      </w:pPr>
    </w:p>
    <w:p w14:paraId="328B07E8" w14:textId="77777777" w:rsidR="00CD5A3D" w:rsidRDefault="00CD5A3D" w:rsidP="00CD5A3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ABB2095" w14:textId="77777777" w:rsidR="00CD5A3D" w:rsidRDefault="00CD5A3D" w:rsidP="00CD5A3D">
      <w:pPr>
        <w:jc w:val="both"/>
        <w:rPr>
          <w:rFonts w:ascii="Arial" w:hAnsi="Arial" w:cs="Arial"/>
          <w:i/>
          <w:sz w:val="22"/>
          <w:szCs w:val="22"/>
        </w:rPr>
      </w:pPr>
      <w:r>
        <w:rPr>
          <w:rFonts w:ascii="Arial" w:hAnsi="Arial" w:cs="Arial"/>
          <w:i/>
          <w:sz w:val="22"/>
          <w:szCs w:val="22"/>
        </w:rPr>
        <w:t>Markers will be looking for:</w:t>
      </w:r>
    </w:p>
    <w:p w14:paraId="17DDAAAE" w14:textId="77777777" w:rsidR="00CD5A3D" w:rsidRDefault="00CD5A3D" w:rsidP="00CD5A3D">
      <w:pPr>
        <w:pStyle w:val="ListParagraph"/>
        <w:numPr>
          <w:ilvl w:val="0"/>
          <w:numId w:val="32"/>
        </w:numPr>
        <w:jc w:val="both"/>
        <w:rPr>
          <w:rFonts w:ascii="Arial" w:hAnsi="Arial" w:cs="Arial"/>
          <w:i/>
          <w:sz w:val="22"/>
          <w:szCs w:val="22"/>
        </w:rPr>
      </w:pPr>
      <w:r>
        <w:rPr>
          <w:rFonts w:ascii="Arial" w:hAnsi="Arial" w:cs="Arial"/>
          <w:i/>
          <w:sz w:val="22"/>
          <w:szCs w:val="22"/>
        </w:rPr>
        <w:t xml:space="preserve">Challenges of Deprivation and the impact on learners particularly in the Welsh context </w:t>
      </w:r>
    </w:p>
    <w:p w14:paraId="2DE991AE" w14:textId="77777777" w:rsidR="00CD5A3D" w:rsidRDefault="00CD5A3D" w:rsidP="00CD5A3D">
      <w:pPr>
        <w:pStyle w:val="ListParagraph"/>
        <w:numPr>
          <w:ilvl w:val="0"/>
          <w:numId w:val="32"/>
        </w:numPr>
        <w:jc w:val="both"/>
        <w:rPr>
          <w:rFonts w:ascii="Arial" w:hAnsi="Arial" w:cs="Arial"/>
          <w:i/>
          <w:sz w:val="22"/>
          <w:szCs w:val="22"/>
        </w:rPr>
      </w:pPr>
      <w:r>
        <w:rPr>
          <w:rFonts w:ascii="Arial" w:hAnsi="Arial" w:cs="Arial"/>
          <w:i/>
          <w:sz w:val="22"/>
          <w:szCs w:val="22"/>
        </w:rPr>
        <w:t>Use of the wider community to support learning</w:t>
      </w:r>
    </w:p>
    <w:p w14:paraId="74868A16" w14:textId="77777777" w:rsidR="00CD5A3D" w:rsidRPr="008C48E0" w:rsidRDefault="00CD5A3D" w:rsidP="00CD5A3D">
      <w:pPr>
        <w:pStyle w:val="ListParagraph"/>
        <w:numPr>
          <w:ilvl w:val="0"/>
          <w:numId w:val="32"/>
        </w:numPr>
        <w:jc w:val="both"/>
        <w:rPr>
          <w:rFonts w:ascii="Arial" w:hAnsi="Arial" w:cs="Arial"/>
          <w:i/>
          <w:sz w:val="22"/>
          <w:szCs w:val="22"/>
        </w:rPr>
      </w:pPr>
      <w:r w:rsidRPr="008C48E0">
        <w:rPr>
          <w:rFonts w:ascii="Arial" w:hAnsi="Arial" w:cs="Arial"/>
          <w:i/>
          <w:sz w:val="22"/>
          <w:szCs w:val="22"/>
        </w:rPr>
        <w:t>Understan</w:t>
      </w:r>
      <w:r>
        <w:rPr>
          <w:rFonts w:ascii="Arial" w:hAnsi="Arial" w:cs="Arial"/>
          <w:i/>
          <w:sz w:val="22"/>
          <w:szCs w:val="22"/>
        </w:rPr>
        <w:t>ding of current assessment proc</w:t>
      </w:r>
      <w:r w:rsidRPr="008C48E0">
        <w:rPr>
          <w:rFonts w:ascii="Arial" w:hAnsi="Arial" w:cs="Arial"/>
          <w:i/>
          <w:sz w:val="22"/>
          <w:szCs w:val="22"/>
        </w:rPr>
        <w:t>edures in Wales</w:t>
      </w:r>
    </w:p>
    <w:p w14:paraId="686C71F0" w14:textId="77777777" w:rsidR="00CD5A3D" w:rsidRDefault="00CD5A3D" w:rsidP="00CD5A3D">
      <w:pPr>
        <w:pStyle w:val="ListParagraph"/>
        <w:numPr>
          <w:ilvl w:val="0"/>
          <w:numId w:val="32"/>
        </w:numPr>
        <w:jc w:val="both"/>
        <w:rPr>
          <w:rFonts w:ascii="Arial" w:hAnsi="Arial" w:cs="Arial"/>
          <w:i/>
          <w:sz w:val="22"/>
          <w:szCs w:val="22"/>
        </w:rPr>
      </w:pPr>
      <w:r w:rsidRPr="008C48E0">
        <w:rPr>
          <w:rFonts w:ascii="Arial" w:hAnsi="Arial" w:cs="Arial"/>
          <w:i/>
          <w:sz w:val="22"/>
          <w:szCs w:val="22"/>
        </w:rPr>
        <w:t xml:space="preserve">The awareness of the types of learners </w:t>
      </w:r>
      <w:r>
        <w:rPr>
          <w:rFonts w:ascii="Arial" w:hAnsi="Arial" w:cs="Arial"/>
          <w:i/>
          <w:sz w:val="22"/>
          <w:szCs w:val="22"/>
        </w:rPr>
        <w:t>within</w:t>
      </w:r>
      <w:r w:rsidRPr="008C48E0">
        <w:rPr>
          <w:rFonts w:ascii="Arial" w:hAnsi="Arial" w:cs="Arial"/>
          <w:i/>
          <w:sz w:val="22"/>
          <w:szCs w:val="22"/>
        </w:rPr>
        <w:t xml:space="preserve"> a class</w:t>
      </w:r>
      <w:r>
        <w:rPr>
          <w:rFonts w:ascii="Arial" w:hAnsi="Arial" w:cs="Arial"/>
          <w:i/>
          <w:sz w:val="22"/>
          <w:szCs w:val="22"/>
        </w:rPr>
        <w:t>, and challenges for different kinds of learners</w:t>
      </w:r>
    </w:p>
    <w:p w14:paraId="235BFF72" w14:textId="77777777" w:rsidR="00CD5A3D" w:rsidRPr="00CA1BB0" w:rsidRDefault="00CD5A3D" w:rsidP="00CD5A3D">
      <w:pPr>
        <w:pStyle w:val="ListParagraph"/>
        <w:numPr>
          <w:ilvl w:val="0"/>
          <w:numId w:val="32"/>
        </w:numPr>
        <w:jc w:val="both"/>
        <w:rPr>
          <w:rFonts w:ascii="Arial" w:hAnsi="Arial" w:cs="Arial"/>
          <w:i/>
          <w:sz w:val="22"/>
          <w:szCs w:val="22"/>
        </w:rPr>
      </w:pPr>
      <w:r>
        <w:rPr>
          <w:rFonts w:ascii="Arial" w:hAnsi="Arial" w:cs="Arial"/>
          <w:i/>
          <w:sz w:val="22"/>
          <w:szCs w:val="22"/>
        </w:rPr>
        <w:t>Awareness of accountability and the stakeholders involved with the data and the importance of added value for all learners</w:t>
      </w:r>
    </w:p>
    <w:p w14:paraId="1B638A8A" w14:textId="77777777" w:rsidR="00CD5A3D" w:rsidRPr="00A406E5" w:rsidRDefault="00CD5A3D" w:rsidP="00CD5A3D">
      <w:pPr>
        <w:jc w:val="both"/>
        <w:rPr>
          <w:rFonts w:ascii="Arial" w:hAnsi="Arial" w:cs="Arial"/>
          <w:b/>
          <w:sz w:val="22"/>
          <w:szCs w:val="22"/>
        </w:rPr>
      </w:pPr>
    </w:p>
    <w:p w14:paraId="54C6869B" w14:textId="77777777" w:rsidR="00CD5A3D" w:rsidRPr="00A406E5" w:rsidRDefault="00CD5A3D" w:rsidP="00CD5A3D">
      <w:pPr>
        <w:numPr>
          <w:ilvl w:val="0"/>
          <w:numId w:val="23"/>
        </w:numPr>
        <w:jc w:val="both"/>
        <w:rPr>
          <w:rFonts w:ascii="Arial" w:hAnsi="Arial" w:cs="Arial"/>
          <w:b/>
          <w:sz w:val="22"/>
          <w:szCs w:val="22"/>
        </w:rPr>
      </w:pPr>
      <w:r>
        <w:rPr>
          <w:rFonts w:ascii="Arial" w:hAnsi="Arial" w:cs="Arial"/>
          <w:b/>
          <w:sz w:val="22"/>
          <w:szCs w:val="22"/>
        </w:rPr>
        <w:t>Cognitive and Intellectual Skills</w:t>
      </w:r>
    </w:p>
    <w:p w14:paraId="5F26C42B" w14:textId="77777777" w:rsidR="00CD5A3D" w:rsidRPr="00A406E5" w:rsidRDefault="00CD5A3D" w:rsidP="00CD5A3D">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Pr>
          <w:rFonts w:ascii="Arial" w:hAnsi="Arial" w:cs="Arial"/>
          <w:sz w:val="22"/>
          <w:szCs w:val="22"/>
        </w:rPr>
        <w:lastRenderedPageBreak/>
        <w:t xml:space="preserve">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D4099FB" w14:textId="77777777" w:rsidR="00CD5A3D" w:rsidRPr="00A406E5" w:rsidRDefault="00CD5A3D" w:rsidP="00CD5A3D">
      <w:pPr>
        <w:jc w:val="both"/>
        <w:rPr>
          <w:rFonts w:ascii="Arial" w:hAnsi="Arial" w:cs="Arial"/>
          <w:sz w:val="22"/>
          <w:szCs w:val="22"/>
        </w:rPr>
      </w:pPr>
    </w:p>
    <w:p w14:paraId="626035C2" w14:textId="77777777" w:rsidR="00CD5A3D" w:rsidRDefault="00CD5A3D" w:rsidP="00CD5A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FFB2BD2" w14:textId="77777777" w:rsidR="00CD5A3D" w:rsidRPr="00B57D67" w:rsidRDefault="00CD5A3D" w:rsidP="00CD5A3D">
      <w:pPr>
        <w:jc w:val="both"/>
        <w:rPr>
          <w:rFonts w:ascii="Arial" w:hAnsi="Arial" w:cs="Arial"/>
          <w:i/>
          <w:sz w:val="22"/>
          <w:szCs w:val="22"/>
        </w:rPr>
      </w:pPr>
      <w:r w:rsidRPr="00B57D67">
        <w:rPr>
          <w:rFonts w:ascii="Arial" w:hAnsi="Arial" w:cs="Arial"/>
          <w:i/>
          <w:sz w:val="22"/>
          <w:szCs w:val="22"/>
        </w:rPr>
        <w:t>Markers will be looking for:</w:t>
      </w:r>
    </w:p>
    <w:p w14:paraId="01CCD0B0" w14:textId="77777777" w:rsidR="00CD5A3D" w:rsidRDefault="00CD5A3D" w:rsidP="00CD5A3D">
      <w:pPr>
        <w:pStyle w:val="ListParagraph"/>
        <w:numPr>
          <w:ilvl w:val="0"/>
          <w:numId w:val="31"/>
        </w:numPr>
        <w:jc w:val="both"/>
        <w:rPr>
          <w:rFonts w:ascii="Arial" w:hAnsi="Arial" w:cs="Arial"/>
          <w:color w:val="000000"/>
          <w:sz w:val="22"/>
          <w:szCs w:val="22"/>
          <w:lang w:val="en-US" w:eastAsia="en-US"/>
        </w:rPr>
      </w:pPr>
      <w:r>
        <w:rPr>
          <w:rFonts w:ascii="Arial" w:hAnsi="Arial" w:cs="Arial"/>
          <w:color w:val="000000"/>
          <w:sz w:val="22"/>
          <w:szCs w:val="22"/>
          <w:lang w:val="en-US" w:eastAsia="en-US"/>
        </w:rPr>
        <w:t>Clear rationale for choses strategies or intervention</w:t>
      </w:r>
    </w:p>
    <w:p w14:paraId="296EA8A9" w14:textId="77777777" w:rsidR="00CD5A3D" w:rsidRPr="00B57D67" w:rsidRDefault="00CD5A3D" w:rsidP="00CD5A3D">
      <w:pPr>
        <w:pStyle w:val="ListParagraph"/>
        <w:numPr>
          <w:ilvl w:val="0"/>
          <w:numId w:val="3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Critical evaluation of the supporting theories </w:t>
      </w:r>
      <w:r>
        <w:rPr>
          <w:rFonts w:ascii="Arial" w:hAnsi="Arial" w:cs="Arial"/>
          <w:color w:val="000000"/>
          <w:sz w:val="22"/>
          <w:szCs w:val="22"/>
          <w:lang w:val="en-US" w:eastAsia="en-US"/>
        </w:rPr>
        <w:t>if appropriate</w:t>
      </w:r>
    </w:p>
    <w:p w14:paraId="15492222" w14:textId="77777777" w:rsidR="00CD5A3D" w:rsidRDefault="00CD5A3D" w:rsidP="00CD5A3D">
      <w:pPr>
        <w:pStyle w:val="ListParagraph"/>
        <w:numPr>
          <w:ilvl w:val="0"/>
          <w:numId w:val="3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A very good ability to critically analyse</w:t>
      </w:r>
      <w:r>
        <w:rPr>
          <w:rFonts w:ascii="Arial" w:hAnsi="Arial" w:cs="Arial"/>
          <w:color w:val="000000"/>
          <w:sz w:val="22"/>
          <w:szCs w:val="22"/>
          <w:lang w:val="en-US" w:eastAsia="en-US"/>
        </w:rPr>
        <w:t xml:space="preserve"> the chosen class data </w:t>
      </w:r>
    </w:p>
    <w:p w14:paraId="31AF2873" w14:textId="77777777" w:rsidR="00CD5A3D" w:rsidRPr="008C48E0" w:rsidRDefault="00CD5A3D" w:rsidP="00CD5A3D">
      <w:pPr>
        <w:pStyle w:val="ListParagraph"/>
        <w:numPr>
          <w:ilvl w:val="0"/>
          <w:numId w:val="3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27AFA32A" w14:textId="77777777" w:rsidR="00CD5A3D" w:rsidRPr="00A406E5" w:rsidRDefault="00CD5A3D" w:rsidP="00CD5A3D">
      <w:pPr>
        <w:jc w:val="both"/>
        <w:rPr>
          <w:rFonts w:ascii="Arial" w:hAnsi="Arial" w:cs="Arial"/>
          <w:b/>
          <w:sz w:val="22"/>
          <w:szCs w:val="22"/>
        </w:rPr>
      </w:pPr>
    </w:p>
    <w:p w14:paraId="18133E81" w14:textId="77777777" w:rsidR="00CD5A3D" w:rsidRPr="00A406E5" w:rsidRDefault="00CD5A3D" w:rsidP="00CD5A3D">
      <w:pPr>
        <w:numPr>
          <w:ilvl w:val="0"/>
          <w:numId w:val="23"/>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5518FD7" w14:textId="77777777" w:rsidR="00CD5A3D" w:rsidRPr="00A406E5" w:rsidRDefault="00CD5A3D" w:rsidP="00CD5A3D">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1507EEB2" w14:textId="77777777" w:rsidR="00CD5A3D" w:rsidRPr="00A406E5" w:rsidRDefault="00CD5A3D" w:rsidP="00CD5A3D">
      <w:pPr>
        <w:jc w:val="both"/>
        <w:rPr>
          <w:rFonts w:ascii="Arial" w:hAnsi="Arial" w:cs="Arial"/>
          <w:sz w:val="22"/>
          <w:szCs w:val="22"/>
        </w:rPr>
      </w:pPr>
    </w:p>
    <w:p w14:paraId="6C5CCFFE" w14:textId="77777777" w:rsidR="00CD5A3D" w:rsidRDefault="00CD5A3D" w:rsidP="00CD5A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FA43F5B" w14:textId="77777777" w:rsidR="00CD5A3D" w:rsidRDefault="00CD5A3D" w:rsidP="00CD5A3D">
      <w:pPr>
        <w:jc w:val="both"/>
        <w:rPr>
          <w:rFonts w:ascii="Arial" w:hAnsi="Arial" w:cs="Arial"/>
          <w:i/>
          <w:sz w:val="22"/>
          <w:szCs w:val="22"/>
        </w:rPr>
      </w:pPr>
      <w:r>
        <w:rPr>
          <w:rFonts w:ascii="Arial" w:hAnsi="Arial" w:cs="Arial"/>
          <w:i/>
          <w:sz w:val="22"/>
          <w:szCs w:val="22"/>
        </w:rPr>
        <w:t>Markers:</w:t>
      </w:r>
    </w:p>
    <w:p w14:paraId="1B1F581C" w14:textId="77777777" w:rsidR="00CD5A3D" w:rsidRDefault="00CD5A3D" w:rsidP="00CD5A3D">
      <w:pPr>
        <w:pStyle w:val="ListParagraph"/>
        <w:numPr>
          <w:ilvl w:val="0"/>
          <w:numId w:val="30"/>
        </w:numPr>
        <w:jc w:val="both"/>
        <w:rPr>
          <w:rFonts w:ascii="Arial" w:hAnsi="Arial" w:cs="Arial"/>
          <w:i/>
          <w:sz w:val="22"/>
          <w:szCs w:val="22"/>
        </w:rPr>
      </w:pPr>
      <w:r w:rsidRPr="008C48E0">
        <w:rPr>
          <w:rFonts w:ascii="Arial" w:hAnsi="Arial" w:cs="Arial"/>
          <w:i/>
          <w:sz w:val="22"/>
          <w:szCs w:val="22"/>
        </w:rPr>
        <w:t>Identified timelines, processes required for improvement and budgets for identified for strategies</w:t>
      </w:r>
    </w:p>
    <w:p w14:paraId="1C83D9AE" w14:textId="77777777" w:rsidR="00CD5A3D" w:rsidRPr="00CA1BB0" w:rsidRDefault="00CD5A3D" w:rsidP="00CD5A3D">
      <w:pPr>
        <w:pStyle w:val="ListParagraph"/>
        <w:numPr>
          <w:ilvl w:val="0"/>
          <w:numId w:val="31"/>
        </w:numPr>
        <w:jc w:val="both"/>
        <w:rPr>
          <w:rFonts w:ascii="Arial" w:hAnsi="Arial" w:cs="Arial"/>
          <w:color w:val="000000"/>
          <w:sz w:val="22"/>
          <w:szCs w:val="22"/>
          <w:lang w:val="en-US" w:eastAsia="en-US"/>
        </w:rPr>
      </w:pPr>
      <w:r>
        <w:rPr>
          <w:rFonts w:ascii="Arial" w:hAnsi="Arial" w:cs="Arial"/>
          <w:i/>
          <w:sz w:val="22"/>
          <w:szCs w:val="22"/>
        </w:rPr>
        <w:t xml:space="preserve">Application of strategies within the class context </w:t>
      </w:r>
    </w:p>
    <w:p w14:paraId="0942A1D6" w14:textId="77777777" w:rsidR="00CD5A3D" w:rsidRPr="008C48E0" w:rsidRDefault="00CD5A3D" w:rsidP="00CD5A3D">
      <w:pPr>
        <w:pStyle w:val="ListParagraph"/>
        <w:numPr>
          <w:ilvl w:val="0"/>
          <w:numId w:val="3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5C473601" w14:textId="77777777" w:rsidR="00CD5A3D" w:rsidRPr="00A406E5" w:rsidRDefault="00CD5A3D" w:rsidP="00CD5A3D">
      <w:pPr>
        <w:jc w:val="both"/>
        <w:rPr>
          <w:rFonts w:ascii="Arial" w:hAnsi="Arial" w:cs="Arial"/>
          <w:sz w:val="22"/>
          <w:szCs w:val="22"/>
        </w:rPr>
      </w:pPr>
    </w:p>
    <w:p w14:paraId="32EFA519" w14:textId="77777777" w:rsidR="00CD5A3D" w:rsidRPr="00A406E5" w:rsidRDefault="00CD5A3D" w:rsidP="00CD5A3D">
      <w:pPr>
        <w:numPr>
          <w:ilvl w:val="0"/>
          <w:numId w:val="23"/>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E9D76AA" w14:textId="77777777" w:rsidR="00CD5A3D" w:rsidRPr="00A406E5" w:rsidRDefault="00CD5A3D" w:rsidP="00CD5A3D">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9DE35A4" w14:textId="77777777" w:rsidR="00CD5A3D" w:rsidRPr="00A406E5" w:rsidRDefault="00CD5A3D" w:rsidP="00CD5A3D">
      <w:pPr>
        <w:jc w:val="both"/>
        <w:rPr>
          <w:rFonts w:ascii="Arial" w:hAnsi="Arial" w:cs="Arial"/>
          <w:sz w:val="22"/>
          <w:szCs w:val="22"/>
        </w:rPr>
      </w:pPr>
    </w:p>
    <w:p w14:paraId="0CBCC546" w14:textId="77777777" w:rsidR="00CD5A3D" w:rsidRPr="00A406E5" w:rsidRDefault="00CD5A3D" w:rsidP="00CD5A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0E8C919" w14:textId="77777777" w:rsidR="00CD5A3D" w:rsidRPr="00A406E5" w:rsidRDefault="00CD5A3D" w:rsidP="00CD5A3D">
      <w:pPr>
        <w:jc w:val="both"/>
        <w:rPr>
          <w:rFonts w:ascii="Arial" w:hAnsi="Arial" w:cs="Arial"/>
          <w:sz w:val="22"/>
          <w:szCs w:val="22"/>
        </w:rPr>
      </w:pPr>
    </w:p>
    <w:p w14:paraId="3D77A68A" w14:textId="77777777" w:rsidR="00CD5A3D" w:rsidRDefault="00CD5A3D" w:rsidP="00CD5A3D">
      <w:pPr>
        <w:jc w:val="both"/>
        <w:rPr>
          <w:rFonts w:ascii="Arial" w:hAnsi="Arial" w:cs="Arial"/>
          <w:i/>
          <w:sz w:val="22"/>
          <w:szCs w:val="22"/>
        </w:rPr>
      </w:pPr>
      <w:r>
        <w:rPr>
          <w:rFonts w:ascii="Arial" w:hAnsi="Arial" w:cs="Arial"/>
          <w:i/>
          <w:sz w:val="22"/>
          <w:szCs w:val="22"/>
        </w:rPr>
        <w:t>Markers:</w:t>
      </w:r>
    </w:p>
    <w:p w14:paraId="323CC989" w14:textId="77777777" w:rsidR="00CD5A3D" w:rsidRDefault="00CD5A3D" w:rsidP="00CD5A3D">
      <w:pPr>
        <w:pStyle w:val="ListParagraph"/>
        <w:numPr>
          <w:ilvl w:val="0"/>
          <w:numId w:val="30"/>
        </w:numPr>
        <w:jc w:val="both"/>
        <w:rPr>
          <w:rFonts w:ascii="Arial" w:hAnsi="Arial" w:cs="Arial"/>
          <w:i/>
          <w:sz w:val="22"/>
          <w:szCs w:val="22"/>
        </w:rPr>
      </w:pPr>
      <w:r>
        <w:rPr>
          <w:rFonts w:ascii="Arial" w:hAnsi="Arial" w:cs="Arial"/>
          <w:i/>
          <w:sz w:val="22"/>
          <w:szCs w:val="22"/>
        </w:rPr>
        <w:t>Communicate in a professional understandable manner, clear expression, engagement with audience</w:t>
      </w:r>
    </w:p>
    <w:p w14:paraId="610C5898" w14:textId="77777777" w:rsidR="00CD5A3D" w:rsidRDefault="00CD5A3D" w:rsidP="00CD5A3D">
      <w:pPr>
        <w:pStyle w:val="ListParagraph"/>
        <w:numPr>
          <w:ilvl w:val="0"/>
          <w:numId w:val="30"/>
        </w:numPr>
        <w:jc w:val="both"/>
        <w:rPr>
          <w:rFonts w:ascii="Arial" w:hAnsi="Arial" w:cs="Arial"/>
          <w:i/>
          <w:sz w:val="22"/>
          <w:szCs w:val="22"/>
        </w:rPr>
      </w:pPr>
      <w:r>
        <w:rPr>
          <w:rFonts w:ascii="Arial" w:hAnsi="Arial" w:cs="Arial"/>
          <w:i/>
          <w:sz w:val="22"/>
          <w:szCs w:val="22"/>
        </w:rPr>
        <w:t>Use appropriate supporting visuals to present data or charts</w:t>
      </w:r>
    </w:p>
    <w:p w14:paraId="31AFB887" w14:textId="77777777" w:rsidR="00CD5A3D" w:rsidRDefault="00CD5A3D" w:rsidP="00CD5A3D">
      <w:pPr>
        <w:pStyle w:val="ListParagraph"/>
        <w:numPr>
          <w:ilvl w:val="0"/>
          <w:numId w:val="30"/>
        </w:numPr>
        <w:jc w:val="both"/>
        <w:rPr>
          <w:rFonts w:ascii="Arial" w:hAnsi="Arial" w:cs="Arial"/>
          <w:i/>
          <w:sz w:val="22"/>
          <w:szCs w:val="22"/>
        </w:rPr>
      </w:pPr>
      <w:r>
        <w:rPr>
          <w:rFonts w:ascii="Arial" w:hAnsi="Arial" w:cs="Arial"/>
          <w:i/>
          <w:sz w:val="22"/>
          <w:szCs w:val="22"/>
        </w:rPr>
        <w:t>Structure to the individuals presented data</w:t>
      </w:r>
    </w:p>
    <w:p w14:paraId="3D46EFCE" w14:textId="77777777" w:rsidR="00CD5A3D" w:rsidRPr="008C48E0" w:rsidRDefault="00CD5A3D" w:rsidP="00CD5A3D">
      <w:pPr>
        <w:pStyle w:val="ListParagraph"/>
        <w:jc w:val="both"/>
        <w:rPr>
          <w:rFonts w:ascii="Arial" w:hAnsi="Arial" w:cs="Arial"/>
          <w:i/>
          <w:sz w:val="22"/>
          <w:szCs w:val="22"/>
        </w:rPr>
      </w:pPr>
    </w:p>
    <w:p w14:paraId="656A86BA" w14:textId="77777777" w:rsidR="00CD5A3D" w:rsidRPr="00A406E5" w:rsidRDefault="00CD5A3D" w:rsidP="00CD5A3D">
      <w:pPr>
        <w:jc w:val="both"/>
        <w:rPr>
          <w:rFonts w:ascii="Arial" w:hAnsi="Arial" w:cs="Arial"/>
          <w:i/>
          <w:sz w:val="22"/>
          <w:szCs w:val="22"/>
        </w:rPr>
      </w:pPr>
    </w:p>
    <w:p w14:paraId="42BF860E" w14:textId="77777777" w:rsidR="00CD5A3D" w:rsidRPr="00A406E5" w:rsidRDefault="00CD5A3D" w:rsidP="00CD5A3D">
      <w:pPr>
        <w:jc w:val="both"/>
        <w:rPr>
          <w:rFonts w:ascii="Arial" w:hAnsi="Arial" w:cs="Arial"/>
          <w:sz w:val="22"/>
          <w:szCs w:val="22"/>
        </w:rPr>
      </w:pPr>
    </w:p>
    <w:p w14:paraId="4886A3EC" w14:textId="77777777" w:rsidR="00CD5A3D" w:rsidRPr="00A406E5" w:rsidRDefault="00CD5A3D" w:rsidP="00CD5A3D">
      <w:pPr>
        <w:jc w:val="both"/>
        <w:rPr>
          <w:rFonts w:ascii="Arial" w:hAnsi="Arial" w:cs="Arial"/>
          <w:sz w:val="22"/>
          <w:szCs w:val="22"/>
        </w:rPr>
      </w:pPr>
    </w:p>
    <w:p w14:paraId="704B7098" w14:textId="77777777" w:rsidR="00CD5A3D" w:rsidRPr="00A406E5" w:rsidRDefault="00CD5A3D" w:rsidP="00CD5A3D">
      <w:pPr>
        <w:rPr>
          <w:rFonts w:ascii="Arial" w:hAnsi="Arial" w:cs="Arial"/>
          <w:sz w:val="22"/>
          <w:szCs w:val="22"/>
        </w:rPr>
      </w:pPr>
      <w:r w:rsidRPr="00A406E5">
        <w:rPr>
          <w:rFonts w:ascii="Arial" w:hAnsi="Arial" w:cs="Arial"/>
          <w:sz w:val="22"/>
          <w:szCs w:val="22"/>
        </w:rPr>
        <w:br w:type="page"/>
      </w:r>
    </w:p>
    <w:p w14:paraId="192B6B96" w14:textId="77777777" w:rsidR="00CD5A3D" w:rsidRPr="00A406E5" w:rsidRDefault="00CD5A3D" w:rsidP="00CD5A3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CD5A3D" w:rsidRPr="00A406E5" w14:paraId="564191D1" w14:textId="77777777" w:rsidTr="00A309B2">
        <w:trPr>
          <w:jc w:val="center"/>
        </w:trPr>
        <w:tc>
          <w:tcPr>
            <w:tcW w:w="10670" w:type="dxa"/>
            <w:shd w:val="clear" w:color="auto" w:fill="BFBFBF"/>
          </w:tcPr>
          <w:p w14:paraId="31CB106A" w14:textId="77777777" w:rsidR="00CD5A3D" w:rsidRPr="00A406E5" w:rsidRDefault="00CD5A3D" w:rsidP="00A309B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C83DA91" w14:textId="77777777" w:rsidR="00CD5A3D" w:rsidRPr="00A406E5" w:rsidRDefault="00CD5A3D" w:rsidP="00CD5A3D">
      <w:pPr>
        <w:rPr>
          <w:rFonts w:ascii="Arial" w:hAnsi="Arial" w:cs="Arial"/>
        </w:rPr>
      </w:pPr>
    </w:p>
    <w:p w14:paraId="5964A5C5" w14:textId="77777777" w:rsidR="00CD5A3D" w:rsidRPr="00A406E5" w:rsidRDefault="00CD5A3D" w:rsidP="00CD5A3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386025" w14:textId="77777777" w:rsidR="00CD5A3D" w:rsidRPr="00A406E5" w:rsidRDefault="00CD5A3D" w:rsidP="00CD5A3D">
      <w:pPr>
        <w:rPr>
          <w:rFonts w:ascii="Arial" w:hAnsi="Arial" w:cs="Arial"/>
          <w:b/>
          <w:sz w:val="22"/>
          <w:szCs w:val="22"/>
        </w:rPr>
        <w:sectPr w:rsidR="00CD5A3D" w:rsidRPr="00A406E5" w:rsidSect="00CD5A3D">
          <w:footerReference w:type="default" r:id="rId16"/>
          <w:type w:val="continuous"/>
          <w:pgSz w:w="11894" w:h="16834"/>
          <w:pgMar w:top="720" w:right="720" w:bottom="720" w:left="720" w:header="706" w:footer="454" w:gutter="0"/>
          <w:paperSrc w:first="1" w:other="1"/>
          <w:cols w:space="720"/>
          <w:docGrid w:linePitch="272"/>
        </w:sectPr>
      </w:pPr>
    </w:p>
    <w:p w14:paraId="5ECD1C4B" w14:textId="77777777" w:rsidR="00CD5A3D" w:rsidRPr="00A406E5" w:rsidRDefault="00CD5A3D" w:rsidP="00CD5A3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CD5A3D" w:rsidRPr="00A406E5" w14:paraId="6941D6C4" w14:textId="77777777" w:rsidTr="00A309B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C35391" w14:textId="77777777" w:rsidR="00CD5A3D" w:rsidRPr="00A406E5" w:rsidRDefault="00CD5A3D" w:rsidP="00A309B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69D836" w14:textId="77777777" w:rsidR="00CD5A3D" w:rsidRPr="00A85BFE" w:rsidRDefault="00CD5A3D" w:rsidP="00A309B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98773D" w14:textId="77777777" w:rsidR="00CD5A3D" w:rsidRPr="00A85BFE" w:rsidRDefault="00CD5A3D" w:rsidP="00A309B2">
            <w:pPr>
              <w:ind w:left="113" w:right="113"/>
              <w:jc w:val="center"/>
              <w:rPr>
                <w:rFonts w:ascii="Arial" w:hAnsi="Arial" w:cs="Arial"/>
                <w:b/>
                <w:sz w:val="18"/>
                <w:szCs w:val="18"/>
              </w:rPr>
            </w:pPr>
            <w:r w:rsidRPr="00A85BFE">
              <w:rPr>
                <w:rFonts w:ascii="Arial" w:hAnsi="Arial" w:cs="Arial"/>
                <w:b/>
                <w:sz w:val="18"/>
                <w:szCs w:val="18"/>
              </w:rPr>
              <w:t xml:space="preserve">Marks </w:t>
            </w:r>
          </w:p>
          <w:p w14:paraId="00236762" w14:textId="77777777" w:rsidR="00CD5A3D" w:rsidRPr="00A85BFE" w:rsidRDefault="00CD5A3D" w:rsidP="00A309B2">
            <w:pPr>
              <w:ind w:left="113" w:right="113"/>
              <w:jc w:val="center"/>
              <w:rPr>
                <w:rFonts w:ascii="Arial" w:hAnsi="Arial" w:cs="Arial"/>
                <w:b/>
                <w:sz w:val="18"/>
                <w:szCs w:val="18"/>
              </w:rPr>
            </w:pPr>
            <w:r w:rsidRPr="00A85BFE">
              <w:rPr>
                <w:rFonts w:ascii="Arial" w:hAnsi="Arial" w:cs="Arial"/>
                <w:b/>
                <w:sz w:val="18"/>
                <w:szCs w:val="18"/>
              </w:rPr>
              <w:t>awarded</w:t>
            </w:r>
          </w:p>
        </w:tc>
      </w:tr>
      <w:tr w:rsidR="00CD5A3D" w:rsidRPr="00A406E5" w14:paraId="0FC8E59A" w14:textId="77777777" w:rsidTr="00A309B2">
        <w:trPr>
          <w:trHeight w:val="450"/>
        </w:trPr>
        <w:tc>
          <w:tcPr>
            <w:tcW w:w="4169" w:type="pct"/>
            <w:tcBorders>
              <w:top w:val="single" w:sz="4" w:space="0" w:color="auto"/>
              <w:left w:val="single" w:sz="4" w:space="0" w:color="auto"/>
              <w:right w:val="single" w:sz="4" w:space="0" w:color="auto"/>
            </w:tcBorders>
            <w:shd w:val="clear" w:color="auto" w:fill="D9D9D9"/>
          </w:tcPr>
          <w:p w14:paraId="1DD917F1" w14:textId="77777777" w:rsidR="00CD5A3D" w:rsidRPr="00A406E5" w:rsidRDefault="00CD5A3D" w:rsidP="00A309B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C782848" w14:textId="77777777" w:rsidR="00CD5A3D" w:rsidRPr="00A406E5" w:rsidRDefault="00CD5A3D" w:rsidP="00A309B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8AE20AF" w14:textId="77777777" w:rsidR="00CD5A3D" w:rsidRPr="00A406E5" w:rsidRDefault="00CD5A3D" w:rsidP="00A309B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89AD6" w14:textId="77777777" w:rsidR="00CD5A3D" w:rsidRPr="00A406E5" w:rsidRDefault="00CD5A3D" w:rsidP="00A309B2">
            <w:pPr>
              <w:jc w:val="center"/>
              <w:rPr>
                <w:rFonts w:ascii="Arial" w:hAnsi="Arial" w:cs="Arial"/>
                <w:sz w:val="32"/>
              </w:rPr>
            </w:pPr>
          </w:p>
        </w:tc>
      </w:tr>
      <w:tr w:rsidR="00CD5A3D" w:rsidRPr="00A406E5" w14:paraId="368240E5" w14:textId="77777777" w:rsidTr="00A309B2">
        <w:trPr>
          <w:trHeight w:val="450"/>
        </w:trPr>
        <w:tc>
          <w:tcPr>
            <w:tcW w:w="4169" w:type="pct"/>
            <w:vMerge w:val="restart"/>
            <w:tcBorders>
              <w:top w:val="single" w:sz="4" w:space="0" w:color="auto"/>
              <w:left w:val="single" w:sz="4" w:space="0" w:color="auto"/>
              <w:right w:val="single" w:sz="4" w:space="0" w:color="auto"/>
            </w:tcBorders>
          </w:tcPr>
          <w:p w14:paraId="291D011D" w14:textId="77777777" w:rsidR="00CD5A3D" w:rsidRPr="00A406E5" w:rsidRDefault="00CD5A3D" w:rsidP="00A309B2">
            <w:pPr>
              <w:spacing w:after="120"/>
              <w:rPr>
                <w:rFonts w:ascii="Arial" w:hAnsi="Arial" w:cs="Arial"/>
                <w:sz w:val="14"/>
                <w:szCs w:val="14"/>
              </w:rPr>
            </w:pPr>
          </w:p>
          <w:p w14:paraId="58C089E7" w14:textId="77777777" w:rsidR="00CD5A3D" w:rsidRPr="00A406E5" w:rsidRDefault="00CD5A3D" w:rsidP="00A309B2">
            <w:pPr>
              <w:spacing w:after="120"/>
              <w:rPr>
                <w:rFonts w:ascii="Arial" w:hAnsi="Arial" w:cs="Arial"/>
                <w:sz w:val="14"/>
                <w:szCs w:val="14"/>
              </w:rPr>
            </w:pPr>
          </w:p>
          <w:p w14:paraId="6D7750FC" w14:textId="77777777" w:rsidR="00CD5A3D" w:rsidRPr="00A406E5" w:rsidRDefault="00CD5A3D" w:rsidP="00A309B2">
            <w:pPr>
              <w:spacing w:after="120"/>
              <w:rPr>
                <w:rFonts w:ascii="Arial" w:hAnsi="Arial" w:cs="Arial"/>
                <w:sz w:val="14"/>
                <w:szCs w:val="14"/>
              </w:rPr>
            </w:pPr>
          </w:p>
          <w:p w14:paraId="156ACD3C" w14:textId="77777777" w:rsidR="00CD5A3D" w:rsidRPr="00A406E5" w:rsidRDefault="00CD5A3D" w:rsidP="00A309B2">
            <w:pPr>
              <w:spacing w:after="120"/>
              <w:rPr>
                <w:rFonts w:ascii="Arial" w:hAnsi="Arial" w:cs="Arial"/>
                <w:sz w:val="14"/>
                <w:szCs w:val="14"/>
              </w:rPr>
            </w:pPr>
          </w:p>
          <w:p w14:paraId="3D5029AC" w14:textId="77777777" w:rsidR="00CD5A3D" w:rsidRPr="00A406E5" w:rsidRDefault="00CD5A3D" w:rsidP="00A309B2">
            <w:pPr>
              <w:spacing w:after="120"/>
              <w:rPr>
                <w:rFonts w:ascii="Arial" w:hAnsi="Arial" w:cs="Arial"/>
                <w:sz w:val="14"/>
                <w:szCs w:val="14"/>
              </w:rPr>
            </w:pPr>
          </w:p>
          <w:p w14:paraId="475B9223" w14:textId="77777777" w:rsidR="00CD5A3D" w:rsidRPr="00A406E5" w:rsidRDefault="00CD5A3D" w:rsidP="00A30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021CB6" w14:textId="77777777" w:rsidR="00CD5A3D" w:rsidRPr="00A406E5" w:rsidRDefault="00CD5A3D" w:rsidP="00A309B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143D59" w14:textId="77777777" w:rsidR="00CD5A3D" w:rsidRPr="00A406E5" w:rsidRDefault="00CD5A3D" w:rsidP="00A309B2">
            <w:pPr>
              <w:jc w:val="center"/>
              <w:rPr>
                <w:rFonts w:ascii="Arial" w:hAnsi="Arial" w:cs="Arial"/>
                <w:sz w:val="32"/>
              </w:rPr>
            </w:pPr>
          </w:p>
        </w:tc>
      </w:tr>
      <w:tr w:rsidR="00CD5A3D" w:rsidRPr="00A406E5" w14:paraId="0A8F3C12" w14:textId="77777777" w:rsidTr="00A309B2">
        <w:trPr>
          <w:trHeight w:val="451"/>
        </w:trPr>
        <w:tc>
          <w:tcPr>
            <w:tcW w:w="4169" w:type="pct"/>
            <w:vMerge/>
            <w:tcBorders>
              <w:left w:val="single" w:sz="4" w:space="0" w:color="auto"/>
              <w:bottom w:val="single" w:sz="4" w:space="0" w:color="auto"/>
              <w:right w:val="single" w:sz="4" w:space="0" w:color="auto"/>
            </w:tcBorders>
          </w:tcPr>
          <w:p w14:paraId="3E00688F" w14:textId="77777777" w:rsidR="00CD5A3D" w:rsidRPr="00A406E5" w:rsidRDefault="00CD5A3D" w:rsidP="00A309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B807D9" w14:textId="77777777" w:rsidR="00CD5A3D" w:rsidRPr="00A406E5" w:rsidRDefault="00CD5A3D" w:rsidP="00A309B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11D7C4" w14:textId="77777777" w:rsidR="00CD5A3D" w:rsidRPr="00A406E5" w:rsidRDefault="00CD5A3D" w:rsidP="00A309B2">
            <w:pPr>
              <w:jc w:val="center"/>
              <w:rPr>
                <w:rFonts w:ascii="Arial" w:hAnsi="Arial" w:cs="Arial"/>
                <w:sz w:val="32"/>
              </w:rPr>
            </w:pPr>
          </w:p>
        </w:tc>
      </w:tr>
      <w:tr w:rsidR="00CD5A3D" w:rsidRPr="00A406E5" w14:paraId="506B3520" w14:textId="77777777" w:rsidTr="00A309B2">
        <w:trPr>
          <w:trHeight w:val="450"/>
        </w:trPr>
        <w:tc>
          <w:tcPr>
            <w:tcW w:w="4169" w:type="pct"/>
            <w:tcBorders>
              <w:top w:val="single" w:sz="4" w:space="0" w:color="auto"/>
              <w:left w:val="single" w:sz="4" w:space="0" w:color="auto"/>
              <w:right w:val="single" w:sz="4" w:space="0" w:color="auto"/>
            </w:tcBorders>
            <w:shd w:val="clear" w:color="auto" w:fill="D9D9D9"/>
          </w:tcPr>
          <w:p w14:paraId="3400250E" w14:textId="77777777" w:rsidR="00CD5A3D" w:rsidRPr="00A406E5" w:rsidRDefault="00CD5A3D" w:rsidP="00A309B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49A4B81" w14:textId="77777777" w:rsidR="00CD5A3D" w:rsidRPr="00A406E5" w:rsidRDefault="00CD5A3D" w:rsidP="00A30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F36EE" w14:textId="77777777" w:rsidR="00CD5A3D" w:rsidRPr="00A406E5" w:rsidRDefault="00CD5A3D" w:rsidP="00A309B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FB229A" w14:textId="77777777" w:rsidR="00CD5A3D" w:rsidRPr="00A406E5" w:rsidRDefault="00CD5A3D" w:rsidP="00A309B2">
            <w:pPr>
              <w:jc w:val="center"/>
              <w:rPr>
                <w:rFonts w:ascii="Arial" w:hAnsi="Arial" w:cs="Arial"/>
                <w:sz w:val="32"/>
              </w:rPr>
            </w:pPr>
          </w:p>
        </w:tc>
      </w:tr>
      <w:tr w:rsidR="00CD5A3D" w:rsidRPr="00A406E5" w14:paraId="73766365" w14:textId="77777777" w:rsidTr="00A309B2">
        <w:trPr>
          <w:trHeight w:val="450"/>
        </w:trPr>
        <w:tc>
          <w:tcPr>
            <w:tcW w:w="4169" w:type="pct"/>
            <w:vMerge w:val="restart"/>
            <w:tcBorders>
              <w:top w:val="single" w:sz="4" w:space="0" w:color="auto"/>
              <w:left w:val="single" w:sz="4" w:space="0" w:color="auto"/>
              <w:right w:val="single" w:sz="4" w:space="0" w:color="auto"/>
            </w:tcBorders>
          </w:tcPr>
          <w:p w14:paraId="3BE1FBE5" w14:textId="77777777" w:rsidR="00CD5A3D" w:rsidRPr="00A406E5" w:rsidRDefault="00CD5A3D" w:rsidP="00A309B2">
            <w:pPr>
              <w:spacing w:after="120"/>
              <w:rPr>
                <w:rFonts w:ascii="Arial" w:hAnsi="Arial" w:cs="Arial"/>
                <w:sz w:val="14"/>
                <w:szCs w:val="14"/>
              </w:rPr>
            </w:pPr>
          </w:p>
          <w:p w14:paraId="67894FEA" w14:textId="77777777" w:rsidR="00CD5A3D" w:rsidRPr="00A406E5" w:rsidRDefault="00CD5A3D" w:rsidP="00A309B2">
            <w:pPr>
              <w:spacing w:after="120"/>
              <w:rPr>
                <w:rFonts w:ascii="Arial" w:hAnsi="Arial" w:cs="Arial"/>
                <w:sz w:val="14"/>
                <w:szCs w:val="14"/>
              </w:rPr>
            </w:pPr>
          </w:p>
          <w:p w14:paraId="19CBA80A" w14:textId="77777777" w:rsidR="00CD5A3D" w:rsidRPr="00A406E5" w:rsidRDefault="00CD5A3D" w:rsidP="00A309B2">
            <w:pPr>
              <w:spacing w:after="120"/>
              <w:rPr>
                <w:rFonts w:ascii="Arial" w:hAnsi="Arial" w:cs="Arial"/>
                <w:sz w:val="14"/>
                <w:szCs w:val="14"/>
              </w:rPr>
            </w:pPr>
          </w:p>
          <w:p w14:paraId="34FA4DEB" w14:textId="77777777" w:rsidR="00CD5A3D" w:rsidRPr="00A406E5" w:rsidRDefault="00CD5A3D" w:rsidP="00A309B2">
            <w:pPr>
              <w:spacing w:after="120"/>
              <w:rPr>
                <w:rFonts w:ascii="Arial" w:hAnsi="Arial" w:cs="Arial"/>
                <w:sz w:val="14"/>
                <w:szCs w:val="14"/>
              </w:rPr>
            </w:pPr>
          </w:p>
          <w:p w14:paraId="018BF263" w14:textId="77777777" w:rsidR="00CD5A3D" w:rsidRPr="00A406E5" w:rsidRDefault="00CD5A3D" w:rsidP="00A309B2">
            <w:pPr>
              <w:spacing w:after="120"/>
              <w:rPr>
                <w:rFonts w:ascii="Arial" w:hAnsi="Arial" w:cs="Arial"/>
                <w:sz w:val="14"/>
                <w:szCs w:val="14"/>
              </w:rPr>
            </w:pPr>
          </w:p>
          <w:p w14:paraId="70DE7469" w14:textId="77777777" w:rsidR="00CD5A3D" w:rsidRPr="00A406E5" w:rsidRDefault="00CD5A3D" w:rsidP="00A30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24E60B" w14:textId="77777777" w:rsidR="00CD5A3D" w:rsidRPr="00A406E5" w:rsidRDefault="00CD5A3D" w:rsidP="00A309B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9A09CB" w14:textId="77777777" w:rsidR="00CD5A3D" w:rsidRPr="00A406E5" w:rsidRDefault="00CD5A3D" w:rsidP="00A309B2">
            <w:pPr>
              <w:jc w:val="center"/>
              <w:rPr>
                <w:rFonts w:ascii="Arial" w:hAnsi="Arial" w:cs="Arial"/>
                <w:sz w:val="32"/>
              </w:rPr>
            </w:pPr>
          </w:p>
        </w:tc>
      </w:tr>
      <w:tr w:rsidR="00CD5A3D" w:rsidRPr="00A406E5" w14:paraId="274C3911" w14:textId="77777777" w:rsidTr="00A309B2">
        <w:trPr>
          <w:trHeight w:val="451"/>
        </w:trPr>
        <w:tc>
          <w:tcPr>
            <w:tcW w:w="4169" w:type="pct"/>
            <w:vMerge/>
            <w:tcBorders>
              <w:left w:val="single" w:sz="4" w:space="0" w:color="auto"/>
              <w:bottom w:val="single" w:sz="4" w:space="0" w:color="auto"/>
              <w:right w:val="single" w:sz="4" w:space="0" w:color="auto"/>
            </w:tcBorders>
          </w:tcPr>
          <w:p w14:paraId="1FD011CE" w14:textId="77777777" w:rsidR="00CD5A3D" w:rsidRPr="00A406E5" w:rsidRDefault="00CD5A3D" w:rsidP="00A309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47C5E9" w14:textId="77777777" w:rsidR="00CD5A3D" w:rsidRPr="00A406E5" w:rsidRDefault="00CD5A3D" w:rsidP="00A309B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80265B" w14:textId="77777777" w:rsidR="00CD5A3D" w:rsidRPr="00A406E5" w:rsidRDefault="00CD5A3D" w:rsidP="00A309B2">
            <w:pPr>
              <w:jc w:val="center"/>
              <w:rPr>
                <w:rFonts w:ascii="Arial" w:hAnsi="Arial" w:cs="Arial"/>
                <w:sz w:val="32"/>
              </w:rPr>
            </w:pPr>
          </w:p>
        </w:tc>
      </w:tr>
      <w:tr w:rsidR="00CD5A3D" w:rsidRPr="00A406E5" w14:paraId="45400034" w14:textId="77777777" w:rsidTr="00A309B2">
        <w:trPr>
          <w:trHeight w:val="450"/>
        </w:trPr>
        <w:tc>
          <w:tcPr>
            <w:tcW w:w="4169" w:type="pct"/>
            <w:tcBorders>
              <w:top w:val="single" w:sz="4" w:space="0" w:color="auto"/>
              <w:left w:val="single" w:sz="4" w:space="0" w:color="auto"/>
              <w:right w:val="single" w:sz="4" w:space="0" w:color="auto"/>
            </w:tcBorders>
            <w:shd w:val="clear" w:color="auto" w:fill="D9D9D9"/>
          </w:tcPr>
          <w:p w14:paraId="32360A02" w14:textId="77777777" w:rsidR="00CD5A3D" w:rsidRPr="00A406E5" w:rsidRDefault="00CD5A3D" w:rsidP="00A309B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E2AB77B" w14:textId="77777777" w:rsidR="00CD5A3D" w:rsidRPr="00A406E5" w:rsidRDefault="00CD5A3D" w:rsidP="00A30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CDD1D6" w14:textId="77777777" w:rsidR="00CD5A3D" w:rsidRPr="00A406E5" w:rsidRDefault="00CD5A3D" w:rsidP="00A309B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F7C4A7" w14:textId="77777777" w:rsidR="00CD5A3D" w:rsidRPr="00A406E5" w:rsidRDefault="00CD5A3D" w:rsidP="00A309B2">
            <w:pPr>
              <w:jc w:val="center"/>
              <w:rPr>
                <w:rFonts w:ascii="Arial" w:hAnsi="Arial" w:cs="Arial"/>
                <w:sz w:val="32"/>
              </w:rPr>
            </w:pPr>
          </w:p>
        </w:tc>
      </w:tr>
      <w:tr w:rsidR="00CD5A3D" w:rsidRPr="00A406E5" w14:paraId="4D502356" w14:textId="77777777" w:rsidTr="00A309B2">
        <w:trPr>
          <w:trHeight w:val="450"/>
        </w:trPr>
        <w:tc>
          <w:tcPr>
            <w:tcW w:w="4169" w:type="pct"/>
            <w:vMerge w:val="restart"/>
            <w:tcBorders>
              <w:top w:val="single" w:sz="4" w:space="0" w:color="auto"/>
              <w:left w:val="single" w:sz="4" w:space="0" w:color="auto"/>
              <w:right w:val="single" w:sz="4" w:space="0" w:color="auto"/>
            </w:tcBorders>
          </w:tcPr>
          <w:p w14:paraId="435493F2" w14:textId="77777777" w:rsidR="00CD5A3D" w:rsidRPr="00A406E5" w:rsidRDefault="00CD5A3D" w:rsidP="00A309B2">
            <w:pPr>
              <w:spacing w:after="120"/>
              <w:rPr>
                <w:rFonts w:ascii="Arial" w:hAnsi="Arial" w:cs="Arial"/>
                <w:sz w:val="14"/>
                <w:szCs w:val="14"/>
              </w:rPr>
            </w:pPr>
          </w:p>
          <w:p w14:paraId="1EBC8894" w14:textId="77777777" w:rsidR="00CD5A3D" w:rsidRPr="00A406E5" w:rsidRDefault="00CD5A3D" w:rsidP="00A309B2">
            <w:pPr>
              <w:spacing w:after="120"/>
              <w:rPr>
                <w:rFonts w:ascii="Arial" w:hAnsi="Arial" w:cs="Arial"/>
                <w:sz w:val="14"/>
                <w:szCs w:val="14"/>
              </w:rPr>
            </w:pPr>
          </w:p>
          <w:p w14:paraId="41D04B31" w14:textId="77777777" w:rsidR="00CD5A3D" w:rsidRPr="00A406E5" w:rsidRDefault="00CD5A3D" w:rsidP="00A309B2">
            <w:pPr>
              <w:spacing w:after="120"/>
              <w:rPr>
                <w:rFonts w:ascii="Arial" w:hAnsi="Arial" w:cs="Arial"/>
                <w:sz w:val="14"/>
                <w:szCs w:val="14"/>
              </w:rPr>
            </w:pPr>
          </w:p>
          <w:p w14:paraId="6EE15DD5" w14:textId="77777777" w:rsidR="00CD5A3D" w:rsidRPr="00A406E5" w:rsidRDefault="00CD5A3D" w:rsidP="00A309B2">
            <w:pPr>
              <w:spacing w:after="120"/>
              <w:rPr>
                <w:rFonts w:ascii="Arial" w:hAnsi="Arial" w:cs="Arial"/>
                <w:sz w:val="14"/>
                <w:szCs w:val="14"/>
              </w:rPr>
            </w:pPr>
          </w:p>
          <w:p w14:paraId="56D995B6" w14:textId="77777777" w:rsidR="00CD5A3D" w:rsidRPr="00A406E5" w:rsidRDefault="00CD5A3D" w:rsidP="00A309B2">
            <w:pPr>
              <w:spacing w:after="120"/>
              <w:rPr>
                <w:rFonts w:ascii="Arial" w:hAnsi="Arial" w:cs="Arial"/>
                <w:sz w:val="14"/>
                <w:szCs w:val="14"/>
              </w:rPr>
            </w:pPr>
          </w:p>
          <w:p w14:paraId="74513F28" w14:textId="77777777" w:rsidR="00CD5A3D" w:rsidRPr="00A406E5" w:rsidRDefault="00CD5A3D" w:rsidP="00A30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F0CBC7" w14:textId="77777777" w:rsidR="00CD5A3D" w:rsidRPr="00A406E5" w:rsidRDefault="00CD5A3D" w:rsidP="00A309B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C68104" w14:textId="77777777" w:rsidR="00CD5A3D" w:rsidRPr="00A406E5" w:rsidRDefault="00CD5A3D" w:rsidP="00A309B2">
            <w:pPr>
              <w:jc w:val="center"/>
              <w:rPr>
                <w:rFonts w:ascii="Arial" w:hAnsi="Arial" w:cs="Arial"/>
                <w:sz w:val="32"/>
              </w:rPr>
            </w:pPr>
          </w:p>
        </w:tc>
      </w:tr>
      <w:tr w:rsidR="00CD5A3D" w:rsidRPr="00A406E5" w14:paraId="3D1B4388" w14:textId="77777777" w:rsidTr="00A309B2">
        <w:trPr>
          <w:trHeight w:val="451"/>
        </w:trPr>
        <w:tc>
          <w:tcPr>
            <w:tcW w:w="4169" w:type="pct"/>
            <w:vMerge/>
            <w:tcBorders>
              <w:left w:val="single" w:sz="4" w:space="0" w:color="auto"/>
              <w:bottom w:val="single" w:sz="4" w:space="0" w:color="auto"/>
              <w:right w:val="single" w:sz="4" w:space="0" w:color="auto"/>
            </w:tcBorders>
          </w:tcPr>
          <w:p w14:paraId="16686C84" w14:textId="77777777" w:rsidR="00CD5A3D" w:rsidRPr="00A406E5" w:rsidRDefault="00CD5A3D" w:rsidP="00A309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17C85D" w14:textId="77777777" w:rsidR="00CD5A3D" w:rsidRPr="00A406E5" w:rsidRDefault="00CD5A3D" w:rsidP="00A309B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6E6B69" w14:textId="77777777" w:rsidR="00CD5A3D" w:rsidRPr="00A406E5" w:rsidRDefault="00CD5A3D" w:rsidP="00A309B2">
            <w:pPr>
              <w:jc w:val="center"/>
              <w:rPr>
                <w:rFonts w:ascii="Arial" w:hAnsi="Arial" w:cs="Arial"/>
                <w:sz w:val="32"/>
              </w:rPr>
            </w:pPr>
          </w:p>
        </w:tc>
      </w:tr>
      <w:tr w:rsidR="00CD5A3D" w:rsidRPr="00A406E5" w14:paraId="7153D40C" w14:textId="77777777" w:rsidTr="00A309B2">
        <w:trPr>
          <w:trHeight w:val="450"/>
        </w:trPr>
        <w:tc>
          <w:tcPr>
            <w:tcW w:w="4169" w:type="pct"/>
            <w:tcBorders>
              <w:top w:val="single" w:sz="4" w:space="0" w:color="auto"/>
              <w:left w:val="single" w:sz="4" w:space="0" w:color="auto"/>
              <w:right w:val="single" w:sz="4" w:space="0" w:color="auto"/>
            </w:tcBorders>
            <w:shd w:val="clear" w:color="auto" w:fill="D9D9D9"/>
          </w:tcPr>
          <w:p w14:paraId="59FA8E93" w14:textId="77777777" w:rsidR="00CD5A3D" w:rsidRPr="00A406E5" w:rsidRDefault="00CD5A3D" w:rsidP="00A309B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C3C72E4" w14:textId="77777777" w:rsidR="00CD5A3D" w:rsidRPr="00A406E5" w:rsidRDefault="00CD5A3D" w:rsidP="00A30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109EB2" w14:textId="77777777" w:rsidR="00CD5A3D" w:rsidRPr="00A406E5" w:rsidRDefault="00CD5A3D" w:rsidP="00A309B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A4F4E5" w14:textId="77777777" w:rsidR="00CD5A3D" w:rsidRPr="00A406E5" w:rsidRDefault="00CD5A3D" w:rsidP="00A309B2">
            <w:pPr>
              <w:jc w:val="center"/>
              <w:rPr>
                <w:rFonts w:ascii="Arial" w:hAnsi="Arial" w:cs="Arial"/>
                <w:sz w:val="32"/>
              </w:rPr>
            </w:pPr>
          </w:p>
        </w:tc>
      </w:tr>
      <w:tr w:rsidR="00CD5A3D" w:rsidRPr="00A406E5" w14:paraId="67E567D2" w14:textId="77777777" w:rsidTr="00A309B2">
        <w:trPr>
          <w:trHeight w:val="451"/>
        </w:trPr>
        <w:tc>
          <w:tcPr>
            <w:tcW w:w="4169" w:type="pct"/>
            <w:vMerge w:val="restart"/>
            <w:tcBorders>
              <w:top w:val="single" w:sz="4" w:space="0" w:color="auto"/>
              <w:left w:val="single" w:sz="4" w:space="0" w:color="auto"/>
              <w:right w:val="single" w:sz="4" w:space="0" w:color="auto"/>
            </w:tcBorders>
          </w:tcPr>
          <w:p w14:paraId="37FACEEA" w14:textId="77777777" w:rsidR="00CD5A3D" w:rsidRPr="00A406E5" w:rsidRDefault="00CD5A3D" w:rsidP="00A309B2">
            <w:pPr>
              <w:spacing w:after="120"/>
              <w:rPr>
                <w:rFonts w:ascii="Arial" w:hAnsi="Arial" w:cs="Arial"/>
                <w:sz w:val="14"/>
                <w:szCs w:val="14"/>
              </w:rPr>
            </w:pPr>
          </w:p>
          <w:p w14:paraId="2BE0B8E8" w14:textId="77777777" w:rsidR="00CD5A3D" w:rsidRPr="00A406E5" w:rsidRDefault="00CD5A3D" w:rsidP="00A309B2">
            <w:pPr>
              <w:spacing w:after="120"/>
              <w:rPr>
                <w:rFonts w:ascii="Arial" w:hAnsi="Arial" w:cs="Arial"/>
                <w:sz w:val="14"/>
                <w:szCs w:val="14"/>
              </w:rPr>
            </w:pPr>
          </w:p>
          <w:p w14:paraId="67226436" w14:textId="77777777" w:rsidR="00CD5A3D" w:rsidRPr="00A406E5" w:rsidRDefault="00CD5A3D" w:rsidP="00A309B2">
            <w:pPr>
              <w:spacing w:after="120"/>
              <w:rPr>
                <w:rFonts w:ascii="Arial" w:hAnsi="Arial" w:cs="Arial"/>
                <w:sz w:val="14"/>
                <w:szCs w:val="14"/>
              </w:rPr>
            </w:pPr>
          </w:p>
          <w:p w14:paraId="2D6B53D8" w14:textId="77777777" w:rsidR="00CD5A3D" w:rsidRPr="00A406E5" w:rsidRDefault="00CD5A3D" w:rsidP="00A309B2">
            <w:pPr>
              <w:spacing w:after="120"/>
              <w:rPr>
                <w:rFonts w:ascii="Arial" w:hAnsi="Arial" w:cs="Arial"/>
                <w:sz w:val="14"/>
                <w:szCs w:val="14"/>
              </w:rPr>
            </w:pPr>
          </w:p>
          <w:p w14:paraId="097C5259" w14:textId="77777777" w:rsidR="00CD5A3D" w:rsidRPr="00A406E5" w:rsidRDefault="00CD5A3D" w:rsidP="00A309B2">
            <w:pPr>
              <w:spacing w:after="120"/>
              <w:rPr>
                <w:rFonts w:ascii="Arial" w:hAnsi="Arial" w:cs="Arial"/>
                <w:sz w:val="14"/>
                <w:szCs w:val="14"/>
              </w:rPr>
            </w:pPr>
          </w:p>
          <w:p w14:paraId="016FE1C0" w14:textId="77777777" w:rsidR="00CD5A3D" w:rsidRPr="00A406E5" w:rsidRDefault="00CD5A3D" w:rsidP="00A30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3425D1" w14:textId="77777777" w:rsidR="00CD5A3D" w:rsidRPr="00A406E5" w:rsidRDefault="00CD5A3D" w:rsidP="00A309B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9B9D11" w14:textId="77777777" w:rsidR="00CD5A3D" w:rsidRPr="00A406E5" w:rsidRDefault="00CD5A3D" w:rsidP="00A309B2">
            <w:pPr>
              <w:jc w:val="center"/>
              <w:rPr>
                <w:rFonts w:ascii="Arial" w:hAnsi="Arial" w:cs="Arial"/>
                <w:sz w:val="32"/>
              </w:rPr>
            </w:pPr>
          </w:p>
        </w:tc>
      </w:tr>
      <w:tr w:rsidR="00CD5A3D" w:rsidRPr="00A406E5" w14:paraId="087DC98B" w14:textId="77777777" w:rsidTr="00A309B2">
        <w:trPr>
          <w:trHeight w:val="450"/>
        </w:trPr>
        <w:tc>
          <w:tcPr>
            <w:tcW w:w="4169" w:type="pct"/>
            <w:vMerge/>
            <w:tcBorders>
              <w:left w:val="single" w:sz="4" w:space="0" w:color="auto"/>
              <w:bottom w:val="single" w:sz="4" w:space="0" w:color="auto"/>
              <w:right w:val="single" w:sz="4" w:space="0" w:color="auto"/>
            </w:tcBorders>
          </w:tcPr>
          <w:p w14:paraId="66CCCA8A" w14:textId="77777777" w:rsidR="00CD5A3D" w:rsidRPr="00A406E5" w:rsidRDefault="00CD5A3D" w:rsidP="00A309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82F582" w14:textId="77777777" w:rsidR="00CD5A3D" w:rsidRPr="00A406E5" w:rsidRDefault="00CD5A3D" w:rsidP="00A309B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117337" w14:textId="77777777" w:rsidR="00CD5A3D" w:rsidRPr="00A406E5" w:rsidRDefault="00CD5A3D" w:rsidP="00A309B2">
            <w:pPr>
              <w:jc w:val="center"/>
              <w:rPr>
                <w:rFonts w:ascii="Arial" w:hAnsi="Arial" w:cs="Arial"/>
                <w:sz w:val="32"/>
              </w:rPr>
            </w:pPr>
          </w:p>
        </w:tc>
      </w:tr>
      <w:tr w:rsidR="00CD5A3D" w:rsidRPr="00A406E5" w14:paraId="1CCF3BFE" w14:textId="77777777" w:rsidTr="00A309B2">
        <w:trPr>
          <w:trHeight w:val="450"/>
        </w:trPr>
        <w:tc>
          <w:tcPr>
            <w:tcW w:w="4169" w:type="pct"/>
            <w:tcBorders>
              <w:top w:val="single" w:sz="4" w:space="0" w:color="auto"/>
              <w:left w:val="single" w:sz="4" w:space="0" w:color="auto"/>
              <w:right w:val="single" w:sz="4" w:space="0" w:color="auto"/>
            </w:tcBorders>
            <w:shd w:val="clear" w:color="auto" w:fill="D9D9D9"/>
          </w:tcPr>
          <w:p w14:paraId="5CA994B0" w14:textId="77777777" w:rsidR="00CD5A3D" w:rsidRPr="00A406E5" w:rsidRDefault="00CD5A3D" w:rsidP="00A309B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0BA10CE" w14:textId="77777777" w:rsidR="00CD5A3D" w:rsidRPr="00A406E5" w:rsidRDefault="00CD5A3D" w:rsidP="00A30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23AC1E" w14:textId="77777777" w:rsidR="00CD5A3D" w:rsidRPr="00A406E5" w:rsidRDefault="00CD5A3D" w:rsidP="00A309B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EC959" w14:textId="77777777" w:rsidR="00CD5A3D" w:rsidRPr="00A406E5" w:rsidRDefault="00CD5A3D" w:rsidP="00A309B2">
            <w:pPr>
              <w:jc w:val="center"/>
              <w:rPr>
                <w:rFonts w:ascii="Arial" w:hAnsi="Arial" w:cs="Arial"/>
                <w:sz w:val="32"/>
              </w:rPr>
            </w:pPr>
          </w:p>
        </w:tc>
      </w:tr>
      <w:tr w:rsidR="00CD5A3D" w:rsidRPr="00A406E5" w14:paraId="78EA9604" w14:textId="77777777" w:rsidTr="00A309B2">
        <w:trPr>
          <w:trHeight w:val="451"/>
        </w:trPr>
        <w:tc>
          <w:tcPr>
            <w:tcW w:w="4169" w:type="pct"/>
            <w:vMerge w:val="restart"/>
            <w:tcBorders>
              <w:top w:val="single" w:sz="4" w:space="0" w:color="auto"/>
              <w:left w:val="single" w:sz="4" w:space="0" w:color="auto"/>
              <w:right w:val="single" w:sz="4" w:space="0" w:color="auto"/>
            </w:tcBorders>
          </w:tcPr>
          <w:p w14:paraId="553D3EE3" w14:textId="77777777" w:rsidR="00CD5A3D" w:rsidRPr="00A406E5" w:rsidRDefault="00CD5A3D" w:rsidP="00A309B2">
            <w:pPr>
              <w:spacing w:after="120"/>
              <w:rPr>
                <w:rFonts w:ascii="Arial" w:hAnsi="Arial" w:cs="Arial"/>
                <w:sz w:val="14"/>
                <w:szCs w:val="14"/>
              </w:rPr>
            </w:pPr>
          </w:p>
          <w:p w14:paraId="29A26C79" w14:textId="77777777" w:rsidR="00CD5A3D" w:rsidRPr="00A406E5" w:rsidRDefault="00CD5A3D" w:rsidP="00A309B2">
            <w:pPr>
              <w:spacing w:after="120"/>
              <w:rPr>
                <w:rFonts w:ascii="Arial" w:hAnsi="Arial" w:cs="Arial"/>
                <w:sz w:val="14"/>
                <w:szCs w:val="14"/>
              </w:rPr>
            </w:pPr>
          </w:p>
          <w:p w14:paraId="572827E9" w14:textId="77777777" w:rsidR="00CD5A3D" w:rsidRPr="00A406E5" w:rsidRDefault="00CD5A3D" w:rsidP="00A309B2">
            <w:pPr>
              <w:spacing w:after="120"/>
              <w:rPr>
                <w:rFonts w:ascii="Arial" w:hAnsi="Arial" w:cs="Arial"/>
                <w:sz w:val="14"/>
                <w:szCs w:val="14"/>
              </w:rPr>
            </w:pPr>
          </w:p>
          <w:p w14:paraId="3A8FFA33" w14:textId="77777777" w:rsidR="00CD5A3D" w:rsidRPr="00A406E5" w:rsidRDefault="00CD5A3D" w:rsidP="00A30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7E473A" w14:textId="77777777" w:rsidR="00CD5A3D" w:rsidRPr="00A406E5" w:rsidRDefault="00CD5A3D" w:rsidP="00A309B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7F4799" w14:textId="77777777" w:rsidR="00CD5A3D" w:rsidRPr="00A406E5" w:rsidRDefault="00CD5A3D" w:rsidP="00A309B2">
            <w:pPr>
              <w:jc w:val="center"/>
              <w:rPr>
                <w:rFonts w:ascii="Arial" w:hAnsi="Arial" w:cs="Arial"/>
                <w:sz w:val="32"/>
              </w:rPr>
            </w:pPr>
          </w:p>
        </w:tc>
      </w:tr>
      <w:tr w:rsidR="00CD5A3D" w:rsidRPr="00A406E5" w14:paraId="76F48282" w14:textId="77777777" w:rsidTr="00A309B2">
        <w:trPr>
          <w:trHeight w:val="450"/>
        </w:trPr>
        <w:tc>
          <w:tcPr>
            <w:tcW w:w="4169" w:type="pct"/>
            <w:vMerge/>
            <w:tcBorders>
              <w:left w:val="single" w:sz="4" w:space="0" w:color="auto"/>
              <w:bottom w:val="single" w:sz="4" w:space="0" w:color="auto"/>
              <w:right w:val="single" w:sz="4" w:space="0" w:color="auto"/>
            </w:tcBorders>
          </w:tcPr>
          <w:p w14:paraId="5A8A04B3" w14:textId="77777777" w:rsidR="00CD5A3D" w:rsidRPr="00A406E5" w:rsidRDefault="00CD5A3D" w:rsidP="00A309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E31A92" w14:textId="77777777" w:rsidR="00CD5A3D" w:rsidRPr="00A406E5" w:rsidRDefault="00CD5A3D" w:rsidP="00A309B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7F412F" w14:textId="77777777" w:rsidR="00CD5A3D" w:rsidRPr="00A406E5" w:rsidRDefault="00CD5A3D" w:rsidP="00A309B2">
            <w:pPr>
              <w:jc w:val="center"/>
              <w:rPr>
                <w:rFonts w:ascii="Arial" w:hAnsi="Arial" w:cs="Arial"/>
                <w:sz w:val="32"/>
              </w:rPr>
            </w:pPr>
          </w:p>
        </w:tc>
      </w:tr>
    </w:tbl>
    <w:p w14:paraId="1D3FBEA6" w14:textId="77777777" w:rsidR="00CD5A3D" w:rsidRPr="00A406E5" w:rsidRDefault="00CD5A3D" w:rsidP="00CD5A3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D5A3D" w:rsidRPr="00A406E5" w14:paraId="0DF6CA4C" w14:textId="77777777" w:rsidTr="00A309B2">
        <w:trPr>
          <w:cantSplit/>
        </w:trPr>
        <w:tc>
          <w:tcPr>
            <w:tcW w:w="6062" w:type="dxa"/>
            <w:vMerge w:val="restart"/>
            <w:shd w:val="pct15" w:color="auto" w:fill="auto"/>
            <w:vAlign w:val="center"/>
          </w:tcPr>
          <w:p w14:paraId="31819EE0" w14:textId="77777777" w:rsidR="00CD5A3D" w:rsidRPr="00A406E5" w:rsidRDefault="00CD5A3D" w:rsidP="00A309B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4B8D688" w14:textId="77777777" w:rsidR="00CD5A3D" w:rsidRPr="00A406E5" w:rsidRDefault="00CD5A3D" w:rsidP="00A309B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0B1378" w14:textId="77777777" w:rsidR="00CD5A3D" w:rsidRPr="00A406E5" w:rsidRDefault="00CD5A3D" w:rsidP="00A309B2">
            <w:pPr>
              <w:jc w:val="right"/>
              <w:rPr>
                <w:rFonts w:ascii="Arial" w:hAnsi="Arial" w:cs="Arial"/>
                <w:b/>
                <w:bCs/>
              </w:rPr>
            </w:pPr>
            <w:r w:rsidRPr="00A406E5">
              <w:rPr>
                <w:rFonts w:ascii="Arial" w:hAnsi="Arial" w:cs="Arial"/>
                <w:b/>
                <w:bCs/>
              </w:rPr>
              <w:t>%</w:t>
            </w:r>
          </w:p>
        </w:tc>
      </w:tr>
      <w:tr w:rsidR="00CD5A3D" w:rsidRPr="00A406E5" w14:paraId="11824576" w14:textId="77777777" w:rsidTr="00A309B2">
        <w:trPr>
          <w:cantSplit/>
        </w:trPr>
        <w:tc>
          <w:tcPr>
            <w:tcW w:w="6062" w:type="dxa"/>
            <w:vMerge/>
            <w:vAlign w:val="bottom"/>
          </w:tcPr>
          <w:p w14:paraId="4FBB8812" w14:textId="77777777" w:rsidR="00CD5A3D" w:rsidRPr="00A406E5" w:rsidRDefault="00CD5A3D" w:rsidP="00A309B2">
            <w:pPr>
              <w:rPr>
                <w:rFonts w:ascii="Arial" w:hAnsi="Arial" w:cs="Arial"/>
              </w:rPr>
            </w:pPr>
          </w:p>
        </w:tc>
        <w:tc>
          <w:tcPr>
            <w:tcW w:w="2903" w:type="dxa"/>
            <w:vAlign w:val="bottom"/>
          </w:tcPr>
          <w:p w14:paraId="685FF8CC" w14:textId="77777777" w:rsidR="00CD5A3D" w:rsidRPr="00A406E5" w:rsidRDefault="00CD5A3D" w:rsidP="00A309B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4D89748" w14:textId="77777777" w:rsidR="00CD5A3D" w:rsidRPr="00A406E5" w:rsidRDefault="00CD5A3D" w:rsidP="00A309B2">
            <w:pPr>
              <w:jc w:val="center"/>
              <w:rPr>
                <w:rFonts w:ascii="Arial" w:hAnsi="Arial" w:cs="Arial"/>
                <w:sz w:val="12"/>
                <w:szCs w:val="12"/>
              </w:rPr>
            </w:pPr>
          </w:p>
        </w:tc>
        <w:tc>
          <w:tcPr>
            <w:tcW w:w="1060" w:type="dxa"/>
            <w:vMerge/>
            <w:vAlign w:val="bottom"/>
          </w:tcPr>
          <w:p w14:paraId="44307195" w14:textId="77777777" w:rsidR="00CD5A3D" w:rsidRPr="00A406E5" w:rsidRDefault="00CD5A3D" w:rsidP="00A309B2">
            <w:pPr>
              <w:ind w:leftChars="71" w:left="170"/>
              <w:rPr>
                <w:rFonts w:ascii="Arial" w:hAnsi="Arial" w:cs="Arial"/>
              </w:rPr>
            </w:pPr>
          </w:p>
        </w:tc>
      </w:tr>
      <w:tr w:rsidR="00CD5A3D" w:rsidRPr="00A406E5" w14:paraId="5AB74393" w14:textId="77777777" w:rsidTr="00A309B2">
        <w:trPr>
          <w:cantSplit/>
        </w:trPr>
        <w:tc>
          <w:tcPr>
            <w:tcW w:w="6062" w:type="dxa"/>
            <w:vMerge/>
            <w:vAlign w:val="bottom"/>
          </w:tcPr>
          <w:p w14:paraId="4DAF7BA9" w14:textId="77777777" w:rsidR="00CD5A3D" w:rsidRPr="00A406E5" w:rsidRDefault="00CD5A3D" w:rsidP="00A309B2">
            <w:pPr>
              <w:rPr>
                <w:rFonts w:ascii="Arial" w:hAnsi="Arial" w:cs="Arial"/>
              </w:rPr>
            </w:pPr>
          </w:p>
        </w:tc>
        <w:tc>
          <w:tcPr>
            <w:tcW w:w="2903" w:type="dxa"/>
            <w:vAlign w:val="bottom"/>
          </w:tcPr>
          <w:p w14:paraId="6027DA49" w14:textId="77777777" w:rsidR="00CD5A3D" w:rsidRPr="00A406E5" w:rsidRDefault="00CD5A3D" w:rsidP="00A309B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3EDFED4" w14:textId="77777777" w:rsidR="00CD5A3D" w:rsidRPr="00A406E5" w:rsidRDefault="00CD5A3D" w:rsidP="00A309B2">
            <w:pPr>
              <w:jc w:val="center"/>
              <w:rPr>
                <w:rFonts w:ascii="Arial" w:hAnsi="Arial" w:cs="Arial"/>
                <w:sz w:val="12"/>
                <w:szCs w:val="12"/>
              </w:rPr>
            </w:pPr>
          </w:p>
        </w:tc>
        <w:tc>
          <w:tcPr>
            <w:tcW w:w="1060" w:type="dxa"/>
            <w:vMerge/>
            <w:vAlign w:val="bottom"/>
          </w:tcPr>
          <w:p w14:paraId="0C5602D4" w14:textId="77777777" w:rsidR="00CD5A3D" w:rsidRPr="00A406E5" w:rsidRDefault="00CD5A3D" w:rsidP="00A309B2">
            <w:pPr>
              <w:ind w:firstLineChars="141" w:firstLine="338"/>
              <w:rPr>
                <w:rFonts w:ascii="Arial" w:hAnsi="Arial" w:cs="Arial"/>
              </w:rPr>
            </w:pPr>
          </w:p>
        </w:tc>
      </w:tr>
    </w:tbl>
    <w:p w14:paraId="43A83FF6" w14:textId="77777777" w:rsidR="00CD5A3D" w:rsidRDefault="00CD5A3D" w:rsidP="00CD5A3D">
      <w:pPr>
        <w:rPr>
          <w:rFonts w:ascii="Arial" w:hAnsi="Arial" w:cs="Arial"/>
        </w:rPr>
      </w:pPr>
    </w:p>
    <w:p w14:paraId="28AA86E0" w14:textId="77777777" w:rsidR="00CD5A3D" w:rsidRDefault="00CD5A3D" w:rsidP="00CD5A3D">
      <w:pPr>
        <w:rPr>
          <w:rFonts w:ascii="Arial" w:hAnsi="Arial" w:cs="Arial"/>
        </w:rPr>
      </w:pPr>
    </w:p>
    <w:p w14:paraId="3105164B" w14:textId="77777777" w:rsidR="00CD5A3D" w:rsidRDefault="00CD5A3D" w:rsidP="00CD5A3D">
      <w:pPr>
        <w:rPr>
          <w:rFonts w:ascii="Arial" w:hAnsi="Arial" w:cs="Arial"/>
          <w:vanish/>
        </w:rPr>
        <w:sectPr w:rsidR="00CD5A3D" w:rsidSect="00F61A20">
          <w:footerReference w:type="default" r:id="rId17"/>
          <w:type w:val="continuous"/>
          <w:pgSz w:w="11894" w:h="16834"/>
          <w:pgMar w:top="720" w:right="720" w:bottom="720" w:left="720" w:header="706" w:footer="706" w:gutter="0"/>
          <w:paperSrc w:first="1" w:other="1"/>
          <w:cols w:space="720"/>
        </w:sectPr>
      </w:pPr>
    </w:p>
    <w:p w14:paraId="2B3509B3" w14:textId="77777777" w:rsidR="00CD5A3D" w:rsidRDefault="00CD5A3D" w:rsidP="00CD5A3D">
      <w:pPr>
        <w:rPr>
          <w:rFonts w:ascii="Arial" w:hAnsi="Arial" w:cs="Arial"/>
          <w:vanish/>
        </w:rPr>
        <w:sectPr w:rsidR="00CD5A3D" w:rsidSect="00C073F1">
          <w:pgSz w:w="16834" w:h="11894" w:orient="landscape"/>
          <w:pgMar w:top="720" w:right="720" w:bottom="720" w:left="720" w:header="706" w:footer="706" w:gutter="0"/>
          <w:paperSrc w:first="1" w:other="1"/>
          <w:cols w:space="720"/>
          <w:docGrid w:linePitch="272"/>
        </w:sectPr>
      </w:pPr>
    </w:p>
    <w:p w14:paraId="2CC1D253" w14:textId="77777777" w:rsidR="00CD5A3D" w:rsidRPr="00A406E5" w:rsidRDefault="00CD5A3D" w:rsidP="00CD5A3D">
      <w:pPr>
        <w:rPr>
          <w:rFonts w:ascii="Arial" w:hAnsi="Arial" w:cs="Arial"/>
          <w:vanish/>
        </w:rPr>
      </w:pPr>
    </w:p>
    <w:p w14:paraId="22AE79C5" w14:textId="77777777" w:rsidR="00CD5A3D" w:rsidRDefault="00CD5A3D" w:rsidP="00CD5A3D">
      <w:pPr>
        <w:pStyle w:val="NormalWeb"/>
        <w:spacing w:before="2" w:after="2"/>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D5A3D" w14:paraId="10667F93" w14:textId="77777777" w:rsidTr="00A309B2">
        <w:tc>
          <w:tcPr>
            <w:tcW w:w="13858" w:type="dxa"/>
            <w:shd w:val="clear" w:color="auto" w:fill="C2D69B" w:themeFill="accent3" w:themeFillTint="99"/>
          </w:tcPr>
          <w:p w14:paraId="1A823636" w14:textId="77777777" w:rsidR="00CD5A3D" w:rsidRPr="00995D51" w:rsidRDefault="00CD5A3D" w:rsidP="00A309B2">
            <w:pPr>
              <w:pStyle w:val="NormalWeb"/>
              <w:spacing w:before="2" w:after="2"/>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738E898" w14:textId="77777777" w:rsidR="00CD5A3D" w:rsidRDefault="00CD5A3D" w:rsidP="00CD5A3D">
      <w:pPr>
        <w:pStyle w:val="NormalWeb"/>
        <w:spacing w:before="2" w:after="2"/>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D5A3D" w:rsidRPr="00D9771E" w14:paraId="467E05E6" w14:textId="77777777" w:rsidTr="00A309B2">
        <w:tc>
          <w:tcPr>
            <w:tcW w:w="13948" w:type="dxa"/>
            <w:shd w:val="clear" w:color="auto" w:fill="C2D69B" w:themeFill="accent3" w:themeFillTint="99"/>
          </w:tcPr>
          <w:p w14:paraId="6D3FDFEA" w14:textId="77777777" w:rsidR="00CD5A3D" w:rsidRPr="00D9771E" w:rsidRDefault="00CD5A3D" w:rsidP="00A309B2">
            <w:pPr>
              <w:rPr>
                <w:rFonts w:ascii="Arial" w:hAnsi="Arial" w:cs="Arial"/>
                <w:b/>
              </w:rPr>
            </w:pPr>
            <w:r>
              <w:rPr>
                <w:rFonts w:ascii="Arial" w:hAnsi="Arial" w:cs="Arial"/>
                <w:b/>
              </w:rPr>
              <w:t>Level 6</w:t>
            </w:r>
          </w:p>
        </w:tc>
      </w:tr>
      <w:tr w:rsidR="00CD5A3D" w:rsidRPr="00D9771E" w14:paraId="1F7F4828" w14:textId="77777777" w:rsidTr="00A309B2">
        <w:tc>
          <w:tcPr>
            <w:tcW w:w="13948" w:type="dxa"/>
            <w:shd w:val="clear" w:color="auto" w:fill="EAF1DD" w:themeFill="accent3" w:themeFillTint="33"/>
          </w:tcPr>
          <w:p w14:paraId="6BB525FD" w14:textId="77777777" w:rsidR="00CD5A3D" w:rsidRPr="00B669B1" w:rsidRDefault="00CD5A3D" w:rsidP="00A309B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0FFFA13" w14:textId="77777777" w:rsidR="00CD5A3D" w:rsidRPr="00D9771E" w:rsidRDefault="00CD5A3D" w:rsidP="00CD5A3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D5A3D" w:rsidRPr="00D9771E" w14:paraId="0F0DC357" w14:textId="77777777" w:rsidTr="00A309B2">
        <w:trPr>
          <w:tblHeader/>
        </w:trPr>
        <w:tc>
          <w:tcPr>
            <w:tcW w:w="1735" w:type="dxa"/>
            <w:shd w:val="clear" w:color="auto" w:fill="C2D69B" w:themeFill="accent3" w:themeFillTint="99"/>
          </w:tcPr>
          <w:p w14:paraId="2729990C" w14:textId="77777777" w:rsidR="00CD5A3D" w:rsidRPr="00C73F6F" w:rsidRDefault="00CD5A3D" w:rsidP="00A309B2">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1E13BCD"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8BFE42A"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4A0FE0C"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SATISFACTORY</w:t>
            </w:r>
          </w:p>
          <w:p w14:paraId="1F3ED439" w14:textId="77777777" w:rsidR="00CD5A3D" w:rsidRPr="00D9771E" w:rsidRDefault="00CD5A3D" w:rsidP="00A309B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8605B95"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GOOD</w:t>
            </w:r>
          </w:p>
          <w:p w14:paraId="33A64AE8" w14:textId="77777777" w:rsidR="00CD5A3D" w:rsidRPr="00D9771E" w:rsidRDefault="00CD5A3D" w:rsidP="00A309B2">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D946FB7"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VERY GOOD</w:t>
            </w:r>
          </w:p>
          <w:p w14:paraId="128E7342" w14:textId="77777777" w:rsidR="00CD5A3D" w:rsidRPr="00D9771E" w:rsidRDefault="00CD5A3D" w:rsidP="00A309B2">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DE87228"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EXCELLENT</w:t>
            </w:r>
          </w:p>
          <w:p w14:paraId="597057CC" w14:textId="77777777" w:rsidR="00CD5A3D" w:rsidRPr="00D9771E" w:rsidRDefault="00CD5A3D" w:rsidP="00A309B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5E52345"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EXCEPTIONAL</w:t>
            </w:r>
          </w:p>
          <w:p w14:paraId="0286F911" w14:textId="77777777" w:rsidR="00CD5A3D" w:rsidRPr="00D9771E" w:rsidRDefault="00CD5A3D" w:rsidP="00A309B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D5A3D" w:rsidRPr="00D9771E" w14:paraId="12949ECC" w14:textId="77777777" w:rsidTr="00A309B2">
        <w:trPr>
          <w:tblHeader/>
        </w:trPr>
        <w:tc>
          <w:tcPr>
            <w:tcW w:w="1735" w:type="dxa"/>
            <w:shd w:val="clear" w:color="auto" w:fill="C2D69B" w:themeFill="accent3" w:themeFillTint="99"/>
          </w:tcPr>
          <w:p w14:paraId="1E0BA2FF" w14:textId="77777777" w:rsidR="00CD5A3D" w:rsidRPr="00D9771E" w:rsidRDefault="00CD5A3D" w:rsidP="00A309B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F78D891"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A191AE7" w14:textId="77777777" w:rsidR="00CD5A3D" w:rsidRPr="00D9771E" w:rsidRDefault="00CD5A3D" w:rsidP="00A309B2">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029DCCB"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1083F85"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479C11C" w14:textId="77777777" w:rsidR="00CD5A3D" w:rsidRPr="00D9771E" w:rsidRDefault="00CD5A3D" w:rsidP="00A309B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DF22950" w14:textId="77777777" w:rsidR="00CD5A3D" w:rsidRPr="00D9771E" w:rsidRDefault="00CD5A3D" w:rsidP="00A309B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E27A93F" w14:textId="77777777" w:rsidR="00CD5A3D" w:rsidRPr="00D9771E" w:rsidRDefault="00CD5A3D" w:rsidP="00A309B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D5A3D" w:rsidRPr="00D9771E" w14:paraId="3F8EF9B4" w14:textId="77777777" w:rsidTr="00A309B2">
        <w:tc>
          <w:tcPr>
            <w:tcW w:w="1735" w:type="dxa"/>
            <w:shd w:val="clear" w:color="auto" w:fill="C2D69B" w:themeFill="accent3" w:themeFillTint="99"/>
          </w:tcPr>
          <w:p w14:paraId="6A9CA178" w14:textId="77777777" w:rsidR="00CD5A3D" w:rsidRPr="00F65EEE" w:rsidRDefault="00CD5A3D" w:rsidP="00A309B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EB5CA0" w14:textId="77777777" w:rsidR="00CD5A3D" w:rsidRPr="00F65EEE" w:rsidRDefault="00CD5A3D" w:rsidP="00A309B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14D2C69" w14:textId="77777777" w:rsidR="00CD5A3D" w:rsidRDefault="00CD5A3D" w:rsidP="00A309B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AD7A29" w14:textId="77777777" w:rsidR="00CD5A3D" w:rsidRPr="00B669B1" w:rsidRDefault="00CD5A3D" w:rsidP="00A309B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2342B59" w14:textId="77777777" w:rsidR="00CD5A3D" w:rsidRPr="00B669B1" w:rsidRDefault="00CD5A3D" w:rsidP="00A309B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66FBA01" w14:textId="77777777" w:rsidR="00CD5A3D" w:rsidRPr="00B669B1" w:rsidRDefault="00CD5A3D" w:rsidP="00A309B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3F9132" w14:textId="77777777" w:rsidR="00CD5A3D" w:rsidRPr="00B669B1" w:rsidRDefault="00CD5A3D" w:rsidP="00A309B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B1EF50" w14:textId="77777777" w:rsidR="00CD5A3D" w:rsidRPr="00B669B1" w:rsidRDefault="00CD5A3D" w:rsidP="00A309B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1369E79" w14:textId="77777777" w:rsidR="00CD5A3D" w:rsidRPr="00B669B1" w:rsidRDefault="00CD5A3D" w:rsidP="00A309B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6A785A" w14:textId="77777777" w:rsidR="00CD5A3D" w:rsidRPr="00B669B1" w:rsidRDefault="00CD5A3D" w:rsidP="00A309B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97D9DB" w14:textId="77777777" w:rsidR="00CD5A3D" w:rsidRPr="00B669B1" w:rsidRDefault="00CD5A3D" w:rsidP="00A309B2">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E8D7322" w14:textId="77777777" w:rsidR="00CD5A3D" w:rsidRPr="00B669B1" w:rsidRDefault="00CD5A3D" w:rsidP="00A309B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86D19F" w14:textId="77777777" w:rsidR="00CD5A3D" w:rsidRPr="00B669B1" w:rsidRDefault="00CD5A3D" w:rsidP="00A309B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247451" w14:textId="77777777" w:rsidR="00CD5A3D" w:rsidRPr="00B669B1" w:rsidRDefault="00CD5A3D" w:rsidP="00A309B2">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D5A3D" w:rsidRPr="00D9771E" w14:paraId="2537A7ED" w14:textId="77777777" w:rsidTr="00A309B2">
        <w:tc>
          <w:tcPr>
            <w:tcW w:w="1735" w:type="dxa"/>
            <w:shd w:val="clear" w:color="auto" w:fill="C2D69B" w:themeFill="accent3" w:themeFillTint="99"/>
          </w:tcPr>
          <w:p w14:paraId="6B0E43A8" w14:textId="77777777" w:rsidR="00CD5A3D" w:rsidRPr="00CA7DB9" w:rsidRDefault="00CD5A3D" w:rsidP="00A309B2">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w:t>
            </w:r>
            <w:r w:rsidRPr="00CA7DB9">
              <w:rPr>
                <w:rFonts w:ascii="Arial" w:eastAsia="Arial" w:hAnsi="Arial" w:cs="Arial"/>
                <w:bCs/>
                <w:sz w:val="18"/>
                <w:szCs w:val="18"/>
              </w:rPr>
              <w:lastRenderedPageBreak/>
              <w:t>the subject area, at least some of which is informed by the latest research and/or advanced scholarship within the discipline.)</w:t>
            </w:r>
          </w:p>
          <w:p w14:paraId="1D4678FF" w14:textId="77777777" w:rsidR="00CD5A3D" w:rsidRPr="00D9771E" w:rsidRDefault="00CD5A3D" w:rsidP="00A309B2">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39C96F2" w14:textId="77777777" w:rsidR="00CD5A3D" w:rsidRDefault="00CD5A3D" w:rsidP="00A309B2">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9578042" w14:textId="77777777" w:rsidR="00CD5A3D" w:rsidRPr="00B669B1" w:rsidRDefault="00CD5A3D" w:rsidP="00A309B2">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E01C3F" w14:textId="77777777" w:rsidR="00CD5A3D" w:rsidRPr="00B669B1" w:rsidRDefault="00CD5A3D" w:rsidP="00A309B2">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CA88689" w14:textId="77777777" w:rsidR="00CD5A3D" w:rsidRPr="00B669B1" w:rsidRDefault="00CD5A3D" w:rsidP="00A309B2">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3E13F4" w14:textId="77777777" w:rsidR="00CD5A3D" w:rsidRPr="00B669B1" w:rsidRDefault="00CD5A3D" w:rsidP="00A309B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905DD9" w14:textId="77777777" w:rsidR="00CD5A3D" w:rsidRPr="00B669B1" w:rsidRDefault="00CD5A3D" w:rsidP="00A309B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6CF804" w14:textId="77777777" w:rsidR="00CD5A3D" w:rsidRPr="00B669B1" w:rsidRDefault="00CD5A3D" w:rsidP="00A309B2">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8739569" w14:textId="77777777" w:rsidR="00CD5A3D" w:rsidRPr="00B669B1" w:rsidRDefault="00CD5A3D" w:rsidP="00A309B2">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D5A3D" w:rsidRPr="00D9771E" w14:paraId="651BB0FB" w14:textId="77777777" w:rsidTr="00A309B2">
        <w:tc>
          <w:tcPr>
            <w:tcW w:w="1735" w:type="dxa"/>
            <w:shd w:val="clear" w:color="auto" w:fill="C2D69B" w:themeFill="accent3" w:themeFillTint="99"/>
          </w:tcPr>
          <w:p w14:paraId="6331ED36" w14:textId="77777777" w:rsidR="00CD5A3D" w:rsidRDefault="00CD5A3D" w:rsidP="00A309B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6620B7" w14:textId="77777777" w:rsidR="00CD5A3D" w:rsidRPr="00F65EEE" w:rsidRDefault="00CD5A3D" w:rsidP="00A309B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201B5C5" w14:textId="77777777" w:rsidR="00CD5A3D" w:rsidRDefault="00CD5A3D" w:rsidP="00A309B2">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6A6FD44" w14:textId="77777777" w:rsidR="00CD5A3D" w:rsidRDefault="00CD5A3D" w:rsidP="00A309B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F4EE41B" w14:textId="77777777" w:rsidR="00CD5A3D" w:rsidRPr="00B669B1" w:rsidRDefault="00CD5A3D" w:rsidP="00A309B2">
            <w:pPr>
              <w:rPr>
                <w:rFonts w:ascii="Arial" w:hAnsi="Arial" w:cs="Arial"/>
              </w:rPr>
            </w:pPr>
          </w:p>
        </w:tc>
        <w:tc>
          <w:tcPr>
            <w:tcW w:w="1736" w:type="dxa"/>
          </w:tcPr>
          <w:p w14:paraId="5091C7CF" w14:textId="77777777" w:rsidR="00CD5A3D" w:rsidRPr="00B669B1" w:rsidRDefault="00CD5A3D" w:rsidP="00A309B2">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AB2E8A" w14:textId="77777777" w:rsidR="00CD5A3D" w:rsidRPr="00B669B1" w:rsidRDefault="00CD5A3D" w:rsidP="00A309B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9250B8B" w14:textId="77777777" w:rsidR="00CD5A3D" w:rsidRDefault="00CD5A3D" w:rsidP="00A309B2">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D38C229" w14:textId="77777777" w:rsidR="00CD5A3D" w:rsidRPr="00E518DC" w:rsidRDefault="00CD5A3D" w:rsidP="00A309B2">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57DA9F7" w14:textId="77777777" w:rsidR="00CD5A3D" w:rsidRPr="00B669B1" w:rsidRDefault="00CD5A3D" w:rsidP="00A309B2">
            <w:pPr>
              <w:rPr>
                <w:rFonts w:ascii="Arial" w:hAnsi="Arial" w:cs="Arial"/>
              </w:rPr>
            </w:pPr>
          </w:p>
        </w:tc>
        <w:tc>
          <w:tcPr>
            <w:tcW w:w="1736" w:type="dxa"/>
          </w:tcPr>
          <w:p w14:paraId="40EE2100" w14:textId="77777777" w:rsidR="00CD5A3D" w:rsidRPr="00B669B1" w:rsidRDefault="00CD5A3D" w:rsidP="00A309B2">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A74E6A7" w14:textId="77777777" w:rsidR="00CD5A3D" w:rsidRPr="00B669B1" w:rsidRDefault="00CD5A3D" w:rsidP="00A309B2">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1C14C7D" w14:textId="77777777" w:rsidR="00CD5A3D" w:rsidRPr="00B669B1" w:rsidRDefault="00CD5A3D" w:rsidP="00A309B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w:t>
            </w:r>
            <w:r w:rsidRPr="00CA285D">
              <w:rPr>
                <w:rFonts w:ascii="Arial" w:hAnsi="Arial" w:cs="Arial"/>
              </w:rPr>
              <w:lastRenderedPageBreak/>
              <w:t>to assert/state opinion rather than argue on t</w:t>
            </w:r>
            <w:r>
              <w:rPr>
                <w:rFonts w:ascii="Arial" w:hAnsi="Arial" w:cs="Arial"/>
              </w:rPr>
              <w:t>he basis of reason and evidence.</w:t>
            </w:r>
          </w:p>
        </w:tc>
        <w:tc>
          <w:tcPr>
            <w:tcW w:w="1736" w:type="dxa"/>
          </w:tcPr>
          <w:p w14:paraId="2FA03D9D" w14:textId="77777777" w:rsidR="00CD5A3D" w:rsidRPr="00B669B1" w:rsidRDefault="00CD5A3D" w:rsidP="00A309B2">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1688096" w14:textId="77777777" w:rsidR="00CD5A3D" w:rsidRPr="00B669B1" w:rsidRDefault="00CD5A3D" w:rsidP="00A309B2">
            <w:pPr>
              <w:rPr>
                <w:rFonts w:ascii="Arial" w:hAnsi="Arial" w:cs="Arial"/>
              </w:rPr>
            </w:pPr>
          </w:p>
        </w:tc>
        <w:tc>
          <w:tcPr>
            <w:tcW w:w="1736" w:type="dxa"/>
          </w:tcPr>
          <w:p w14:paraId="1119B816" w14:textId="77777777" w:rsidR="00CD5A3D" w:rsidRPr="00B669B1" w:rsidRDefault="00CD5A3D" w:rsidP="00A309B2">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 xml:space="preserve">grasp of the broader field and </w:t>
            </w:r>
            <w:r w:rsidRPr="00997253">
              <w:rPr>
                <w:rFonts w:ascii="Arial" w:hAnsi="Arial" w:cs="Arial"/>
              </w:rPr>
              <w:lastRenderedPageBreak/>
              <w:t>wider concepts.</w:t>
            </w:r>
          </w:p>
          <w:p w14:paraId="22B7E34F" w14:textId="77777777" w:rsidR="00CD5A3D" w:rsidRPr="00B669B1" w:rsidRDefault="00CD5A3D" w:rsidP="00A309B2">
            <w:pPr>
              <w:rPr>
                <w:rFonts w:ascii="Arial" w:hAnsi="Arial" w:cs="Arial"/>
              </w:rPr>
            </w:pPr>
          </w:p>
        </w:tc>
        <w:tc>
          <w:tcPr>
            <w:tcW w:w="1736" w:type="dxa"/>
          </w:tcPr>
          <w:p w14:paraId="039813D6" w14:textId="77777777" w:rsidR="00CD5A3D" w:rsidRPr="00B669B1" w:rsidRDefault="00CD5A3D" w:rsidP="00A309B2">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C3DACD0" w14:textId="77777777" w:rsidR="00CD5A3D" w:rsidRPr="00B669B1" w:rsidRDefault="00CD5A3D" w:rsidP="00A309B2">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w:t>
            </w:r>
            <w:r w:rsidRPr="00997253">
              <w:rPr>
                <w:rFonts w:ascii="Arial" w:hAnsi="Arial" w:cs="Arial"/>
              </w:rPr>
              <w:lastRenderedPageBreak/>
              <w:t>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D5A3D" w:rsidRPr="00D9771E" w14:paraId="5589A9ED" w14:textId="77777777" w:rsidTr="00A309B2">
        <w:tc>
          <w:tcPr>
            <w:tcW w:w="1735" w:type="dxa"/>
            <w:shd w:val="clear" w:color="auto" w:fill="C2D69B" w:themeFill="accent3" w:themeFillTint="99"/>
          </w:tcPr>
          <w:p w14:paraId="72616C1D" w14:textId="77777777" w:rsidR="00CD5A3D" w:rsidRDefault="00CD5A3D" w:rsidP="00A309B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E7D9A0F" w14:textId="77777777" w:rsidR="00CD5A3D" w:rsidRPr="00F65EEE" w:rsidRDefault="00CD5A3D" w:rsidP="00A309B2">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38BFF4D" w14:textId="77777777" w:rsidR="00CD5A3D" w:rsidRPr="00B669B1" w:rsidRDefault="00CD5A3D" w:rsidP="00A309B2">
            <w:pPr>
              <w:rPr>
                <w:rFonts w:ascii="Arial" w:hAnsi="Arial" w:cs="Arial"/>
              </w:rPr>
            </w:pPr>
            <w:r w:rsidRPr="00B669B1">
              <w:rPr>
                <w:rFonts w:ascii="Arial" w:hAnsi="Arial" w:cs="Arial"/>
              </w:rPr>
              <w:t>Limited or no use of methods, materials, tools and/or techniques.</w:t>
            </w:r>
          </w:p>
          <w:p w14:paraId="3CCDFC3F" w14:textId="77777777" w:rsidR="00CD5A3D" w:rsidRDefault="00CD5A3D" w:rsidP="00A309B2">
            <w:pPr>
              <w:rPr>
                <w:rFonts w:ascii="Arial" w:hAnsi="Arial" w:cs="Arial"/>
              </w:rPr>
            </w:pPr>
            <w:r w:rsidRPr="00B669B1">
              <w:rPr>
                <w:rFonts w:ascii="Arial" w:hAnsi="Arial" w:cs="Arial"/>
              </w:rPr>
              <w:t>Little or no appreciation of the context of the application.</w:t>
            </w:r>
          </w:p>
          <w:p w14:paraId="4552DD78" w14:textId="77777777" w:rsidR="00CD5A3D" w:rsidRDefault="00CD5A3D" w:rsidP="00A309B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707239B" w14:textId="77777777" w:rsidR="00CD5A3D" w:rsidRPr="00B669B1" w:rsidRDefault="00CD5A3D" w:rsidP="00A309B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7EDB114" w14:textId="77777777" w:rsidR="00CD5A3D" w:rsidRDefault="00CD5A3D" w:rsidP="00A309B2">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4AEEF7B" w14:textId="77777777" w:rsidR="00CD5A3D" w:rsidRPr="00B669B1" w:rsidRDefault="00CD5A3D" w:rsidP="00A309B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62629C3" w14:textId="77777777" w:rsidR="00CD5A3D" w:rsidRPr="00B669B1" w:rsidRDefault="00CD5A3D" w:rsidP="00A309B2">
            <w:pPr>
              <w:rPr>
                <w:rFonts w:ascii="Arial" w:hAnsi="Arial" w:cs="Arial"/>
              </w:rPr>
            </w:pPr>
          </w:p>
          <w:p w14:paraId="011CDCC9" w14:textId="77777777" w:rsidR="00CD5A3D" w:rsidRPr="00B669B1" w:rsidRDefault="00CD5A3D" w:rsidP="00A309B2">
            <w:pPr>
              <w:rPr>
                <w:rFonts w:ascii="Arial" w:hAnsi="Arial" w:cs="Arial"/>
              </w:rPr>
            </w:pPr>
          </w:p>
        </w:tc>
        <w:tc>
          <w:tcPr>
            <w:tcW w:w="1736" w:type="dxa"/>
          </w:tcPr>
          <w:p w14:paraId="4B4EAE4F" w14:textId="77777777" w:rsidR="00CD5A3D" w:rsidRPr="00B669B1" w:rsidRDefault="00CD5A3D" w:rsidP="00A309B2">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481FBBF" w14:textId="77777777" w:rsidR="00CD5A3D" w:rsidRDefault="00CD5A3D" w:rsidP="00A309B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9A394AC" w14:textId="77777777" w:rsidR="00CD5A3D" w:rsidRPr="00B669B1" w:rsidRDefault="00CD5A3D" w:rsidP="00A309B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 xml:space="preserve">without fully appreciating </w:t>
            </w:r>
            <w:r>
              <w:rPr>
                <w:rFonts w:ascii="Arial" w:hAnsi="Arial" w:cs="Arial"/>
              </w:rPr>
              <w:lastRenderedPageBreak/>
              <w:t>the complexity</w:t>
            </w:r>
            <w:r w:rsidRPr="003F205C">
              <w:rPr>
                <w:rFonts w:ascii="Arial" w:hAnsi="Arial" w:cs="Arial"/>
              </w:rPr>
              <w:t xml:space="preserve">. </w:t>
            </w:r>
          </w:p>
        </w:tc>
        <w:tc>
          <w:tcPr>
            <w:tcW w:w="1736" w:type="dxa"/>
          </w:tcPr>
          <w:p w14:paraId="038B4C80" w14:textId="77777777" w:rsidR="00CD5A3D" w:rsidRPr="00B669B1" w:rsidRDefault="00CD5A3D" w:rsidP="00A309B2">
            <w:pPr>
              <w:rPr>
                <w:rFonts w:ascii="Arial" w:hAnsi="Arial" w:cs="Arial"/>
              </w:rPr>
            </w:pPr>
            <w:r w:rsidRPr="00B669B1">
              <w:rPr>
                <w:rFonts w:ascii="Arial" w:hAnsi="Arial" w:cs="Arial"/>
              </w:rPr>
              <w:lastRenderedPageBreak/>
              <w:t>A good and appropriate application of standard methods, materials, tools and/or techniques.</w:t>
            </w:r>
          </w:p>
          <w:p w14:paraId="12027EF4" w14:textId="77777777" w:rsidR="00CD5A3D" w:rsidRDefault="00CD5A3D" w:rsidP="00A309B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4CD0FD1" w14:textId="77777777" w:rsidR="00CD5A3D" w:rsidRPr="00B669B1" w:rsidRDefault="00CD5A3D" w:rsidP="00A309B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9E468BE" w14:textId="77777777" w:rsidR="00CD5A3D" w:rsidRPr="00B669B1" w:rsidRDefault="00CD5A3D" w:rsidP="00A309B2">
            <w:pPr>
              <w:rPr>
                <w:rFonts w:ascii="Arial" w:hAnsi="Arial" w:cs="Arial"/>
              </w:rPr>
            </w:pPr>
            <w:r w:rsidRPr="00B669B1">
              <w:rPr>
                <w:rFonts w:ascii="Arial" w:hAnsi="Arial" w:cs="Arial"/>
              </w:rPr>
              <w:t>A very good application of a range of methods, materials, tools and/or techniques.</w:t>
            </w:r>
          </w:p>
          <w:p w14:paraId="5A93141E" w14:textId="77777777" w:rsidR="00CD5A3D" w:rsidRPr="00B669B1" w:rsidRDefault="00CD5A3D" w:rsidP="00A309B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777AD98" w14:textId="77777777" w:rsidR="00CD5A3D" w:rsidRPr="00B669B1" w:rsidRDefault="00CD5A3D" w:rsidP="00A309B2">
            <w:pPr>
              <w:rPr>
                <w:rFonts w:ascii="Arial" w:hAnsi="Arial" w:cs="Arial"/>
              </w:rPr>
            </w:pPr>
            <w:r w:rsidRPr="00B669B1">
              <w:rPr>
                <w:rFonts w:ascii="Arial" w:hAnsi="Arial" w:cs="Arial"/>
              </w:rPr>
              <w:t xml:space="preserve">Evidence of some innovation and creativity. </w:t>
            </w:r>
          </w:p>
        </w:tc>
        <w:tc>
          <w:tcPr>
            <w:tcW w:w="1736" w:type="dxa"/>
          </w:tcPr>
          <w:p w14:paraId="254B933C" w14:textId="77777777" w:rsidR="00CD5A3D" w:rsidRPr="00B669B1" w:rsidRDefault="00CD5A3D" w:rsidP="00A309B2">
            <w:pPr>
              <w:rPr>
                <w:rFonts w:ascii="Arial" w:hAnsi="Arial" w:cs="Arial"/>
              </w:rPr>
            </w:pPr>
            <w:r w:rsidRPr="00B669B1">
              <w:rPr>
                <w:rFonts w:ascii="Arial" w:hAnsi="Arial" w:cs="Arial"/>
              </w:rPr>
              <w:t>An advanced application of a range of methods, materials, tools and/or techniques.</w:t>
            </w:r>
          </w:p>
          <w:p w14:paraId="5F5C37AA" w14:textId="77777777" w:rsidR="00CD5A3D" w:rsidRPr="00B669B1" w:rsidRDefault="00CD5A3D" w:rsidP="00A309B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D070E9" w14:textId="77777777" w:rsidR="00CD5A3D" w:rsidRPr="00B669B1" w:rsidRDefault="00CD5A3D" w:rsidP="00A309B2">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A889A06" w14:textId="77777777" w:rsidR="00CD5A3D" w:rsidRPr="00B669B1" w:rsidRDefault="00CD5A3D" w:rsidP="00A309B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D5A3D" w:rsidRPr="00D9771E" w14:paraId="57D38B05" w14:textId="77777777" w:rsidTr="00A309B2">
        <w:tc>
          <w:tcPr>
            <w:tcW w:w="1735" w:type="dxa"/>
            <w:shd w:val="clear" w:color="auto" w:fill="C2D69B" w:themeFill="accent3" w:themeFillTint="99"/>
          </w:tcPr>
          <w:p w14:paraId="1D48C975" w14:textId="77777777" w:rsidR="00CD5A3D" w:rsidRDefault="00CD5A3D" w:rsidP="00A309B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C65579D" w14:textId="77777777" w:rsidR="00CD5A3D" w:rsidRPr="00F65EEE" w:rsidRDefault="00CD5A3D" w:rsidP="00A309B2">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6DEC7CD" w14:textId="77777777" w:rsidR="00CD5A3D" w:rsidRPr="00E07BE3" w:rsidRDefault="00CD5A3D" w:rsidP="00A309B2">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BA3CBEE" w14:textId="77777777" w:rsidR="00CD5A3D" w:rsidRPr="00E07BE3" w:rsidRDefault="00CD5A3D" w:rsidP="00A309B2">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5D335BC" w14:textId="77777777" w:rsidR="00CD5A3D" w:rsidRPr="00ED3ABD" w:rsidRDefault="00CD5A3D" w:rsidP="00A309B2">
            <w:pPr>
              <w:rPr>
                <w:rFonts w:ascii="Arial" w:hAnsi="Arial" w:cs="Arial"/>
              </w:rPr>
            </w:pPr>
          </w:p>
          <w:p w14:paraId="72C16A0D" w14:textId="77777777" w:rsidR="00CD5A3D" w:rsidRPr="00E07BE3" w:rsidRDefault="00CD5A3D" w:rsidP="00A309B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10E5F20" w14:textId="77777777" w:rsidR="00CD5A3D" w:rsidRPr="00E07BE3" w:rsidRDefault="00CD5A3D" w:rsidP="00A309B2">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F63FF68" w14:textId="77777777" w:rsidR="00CD5A3D" w:rsidRPr="00E07BE3" w:rsidRDefault="00CD5A3D" w:rsidP="00A309B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A49F5C6" w14:textId="77777777" w:rsidR="00CD5A3D" w:rsidRPr="00E07BE3" w:rsidRDefault="00CD5A3D" w:rsidP="00A309B2">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2668CB9" w14:textId="77777777" w:rsidR="00CD5A3D" w:rsidRPr="00E07BE3" w:rsidRDefault="00CD5A3D" w:rsidP="00A309B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3318AFF" w14:textId="77777777" w:rsidR="00CD5A3D" w:rsidRPr="00E07BE3" w:rsidRDefault="00CD5A3D" w:rsidP="00A309B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EAE20CA" w14:textId="77777777" w:rsidR="00CD5A3D" w:rsidRPr="00E07BE3" w:rsidRDefault="00CD5A3D" w:rsidP="00A309B2">
            <w:pPr>
              <w:rPr>
                <w:rFonts w:ascii="Arial" w:hAnsi="Arial" w:cs="Arial"/>
              </w:rPr>
            </w:pPr>
            <w:r w:rsidRPr="00E07BE3">
              <w:rPr>
                <w:rFonts w:ascii="Arial" w:hAnsi="Arial" w:cs="Arial"/>
              </w:rPr>
              <w:t>Can communicate effectively in a suitable format, but may have minor errors.</w:t>
            </w:r>
          </w:p>
          <w:p w14:paraId="292CE284" w14:textId="77777777" w:rsidR="00CD5A3D" w:rsidRPr="00E07BE3" w:rsidRDefault="00CD5A3D" w:rsidP="00A309B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9FAA29E" w14:textId="77777777" w:rsidR="00CD5A3D" w:rsidRPr="00E07BE3" w:rsidRDefault="00CD5A3D" w:rsidP="00A309B2">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3D57DF" w14:textId="77777777" w:rsidR="00CD5A3D" w:rsidRPr="00E07BE3" w:rsidRDefault="00CD5A3D" w:rsidP="00A309B2">
            <w:pPr>
              <w:rPr>
                <w:rFonts w:ascii="Arial" w:hAnsi="Arial" w:cs="Arial"/>
              </w:rPr>
            </w:pPr>
            <w:r w:rsidRPr="00E07BE3">
              <w:rPr>
                <w:rFonts w:ascii="Arial" w:hAnsi="Arial" w:cs="Arial"/>
              </w:rPr>
              <w:t>Can communicate well, confidently and consistently in a suitable format.</w:t>
            </w:r>
          </w:p>
          <w:p w14:paraId="4F60E2FF" w14:textId="77777777" w:rsidR="00CD5A3D" w:rsidRPr="00E07BE3" w:rsidRDefault="00CD5A3D" w:rsidP="00A309B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2F13A6F" w14:textId="77777777" w:rsidR="00CD5A3D" w:rsidRPr="00E07BE3" w:rsidRDefault="00CD5A3D" w:rsidP="00A309B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5BA073" w14:textId="77777777" w:rsidR="00CD5A3D" w:rsidRPr="00E07BE3" w:rsidRDefault="00CD5A3D" w:rsidP="00A309B2">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5271360" w14:textId="77777777" w:rsidR="00CD5A3D" w:rsidRPr="00E07BE3" w:rsidRDefault="00CD5A3D" w:rsidP="00A309B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71F1B2C" w14:textId="77777777" w:rsidR="00CD5A3D" w:rsidRPr="00E07BE3" w:rsidRDefault="00CD5A3D" w:rsidP="00A309B2">
            <w:pPr>
              <w:rPr>
                <w:rFonts w:ascii="Arial" w:hAnsi="Arial" w:cs="Arial"/>
              </w:rPr>
            </w:pPr>
            <w:r w:rsidRPr="00E07BE3">
              <w:rPr>
                <w:rFonts w:ascii="Arial" w:hAnsi="Arial" w:cs="Arial"/>
              </w:rPr>
              <w:t xml:space="preserve">Can communicate with an exceptionally high level of professionalism. </w:t>
            </w:r>
          </w:p>
          <w:p w14:paraId="5F6243E5" w14:textId="77777777" w:rsidR="00CD5A3D" w:rsidRPr="00E07BE3" w:rsidRDefault="00CD5A3D" w:rsidP="00A309B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9892F0F" w14:textId="77777777" w:rsidR="00CD5A3D" w:rsidRPr="00A406E5" w:rsidRDefault="00CD5A3D" w:rsidP="00CD5A3D">
      <w:pPr>
        <w:pStyle w:val="NormalWeb"/>
        <w:spacing w:before="2" w:after="2"/>
        <w:rPr>
          <w:rFonts w:ascii="Arial" w:hAnsi="Arial" w:cs="Arial"/>
          <w:color w:val="303B44"/>
          <w:sz w:val="22"/>
          <w:szCs w:val="22"/>
        </w:rPr>
      </w:pPr>
    </w:p>
    <w:p w14:paraId="381A0332" w14:textId="77777777" w:rsidR="00CD5A3D" w:rsidRPr="00975DEE" w:rsidRDefault="00CD5A3D" w:rsidP="00CD5A3D">
      <w:pPr>
        <w:rPr>
          <w:rFonts w:ascii="Arial" w:hAnsi="Arial" w:cs="Arial"/>
          <w:b/>
        </w:rPr>
      </w:pPr>
      <w:r>
        <w:rPr>
          <w:rFonts w:ascii="Arial" w:hAnsi="Arial" w:cs="Arial"/>
          <w:b/>
        </w:rPr>
        <w:t>THIS DOCUMENT IS ALSO AVAILABLE IN WELSH</w:t>
      </w:r>
    </w:p>
    <w:p w14:paraId="4EBE1682" w14:textId="77777777" w:rsidR="0015065D" w:rsidRPr="008633BD" w:rsidRDefault="0015065D" w:rsidP="0015065D">
      <w:pPr>
        <w:sectPr w:rsidR="0015065D" w:rsidRPr="008633BD" w:rsidSect="00CD5A3D">
          <w:footerReference w:type="default" r:id="rId18"/>
          <w:pgSz w:w="15840" w:h="12240" w:orient="landscape" w:code="1"/>
          <w:pgMar w:top="1259" w:right="567" w:bottom="1797" w:left="567" w:header="709" w:footer="284" w:gutter="0"/>
          <w:pgBorders w:offsetFrom="page">
            <w:top w:val="single" w:sz="4" w:space="24" w:color="auto"/>
            <w:left w:val="single" w:sz="4" w:space="24" w:color="auto"/>
            <w:bottom w:val="single" w:sz="4" w:space="24" w:color="auto"/>
            <w:right w:val="single" w:sz="4" w:space="24" w:color="auto"/>
          </w:pgBorders>
          <w:pgNumType w:fmt="numberInDash" w:start="1"/>
          <w:cols w:space="708"/>
          <w:titlePg/>
          <w:docGrid w:linePitch="360"/>
        </w:sectPr>
      </w:pPr>
      <w:bookmarkStart w:id="0" w:name="_GoBack"/>
      <w:bookmarkEnd w:id="0"/>
    </w:p>
    <w:p w14:paraId="6D726592" w14:textId="77777777" w:rsidR="0015065D" w:rsidRPr="001832F6" w:rsidRDefault="0015065D" w:rsidP="0015065D">
      <w:pPr>
        <w:rPr>
          <w:rFonts w:ascii="Arial" w:hAnsi="Arial" w:cs="Arial"/>
        </w:rPr>
      </w:pPr>
    </w:p>
    <w:tbl>
      <w:tblPr>
        <w:tblpPr w:leftFromText="180" w:rightFromText="180" w:vertAnchor="text" w:horzAnchor="page" w:tblpX="1186" w:tblpY="-10"/>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440"/>
      </w:tblGrid>
      <w:tr w:rsidR="0015065D" w:rsidRPr="001832F6" w14:paraId="608A7D4A" w14:textId="77777777">
        <w:tc>
          <w:tcPr>
            <w:tcW w:w="10440" w:type="dxa"/>
            <w:shd w:val="clear" w:color="auto" w:fill="CC0000"/>
            <w:vAlign w:val="center"/>
          </w:tcPr>
          <w:p w14:paraId="58AF84E7" w14:textId="77777777" w:rsidR="0015065D" w:rsidRPr="001832F6" w:rsidRDefault="0015065D" w:rsidP="00D27D56">
            <w:pPr>
              <w:spacing w:before="60" w:after="60"/>
              <w:jc w:val="center"/>
              <w:rPr>
                <w:rFonts w:ascii="Arial" w:hAnsi="Arial" w:cs="Arial"/>
                <w:b/>
                <w:color w:val="FFFFFF"/>
              </w:rPr>
            </w:pPr>
            <w:r w:rsidRPr="001832F6">
              <w:rPr>
                <w:rFonts w:ascii="Arial" w:hAnsi="Arial" w:cs="Arial"/>
                <w:b/>
                <w:color w:val="FFFFFF"/>
              </w:rPr>
              <w:t>9.</w:t>
            </w:r>
            <w:r w:rsidRPr="001832F6">
              <w:rPr>
                <w:rFonts w:ascii="Arial" w:hAnsi="Arial" w:cs="Arial"/>
                <w:b/>
                <w:color w:val="FFFFFF"/>
              </w:rPr>
              <w:tab/>
              <w:t>References</w:t>
            </w:r>
          </w:p>
        </w:tc>
      </w:tr>
    </w:tbl>
    <w:p w14:paraId="3BF564E3" w14:textId="77777777" w:rsidR="0015065D" w:rsidRPr="001832F6" w:rsidRDefault="0015065D" w:rsidP="0015065D">
      <w:pPr>
        <w:rPr>
          <w:rFonts w:ascii="Arial" w:hAnsi="Arial" w:cs="Arial"/>
          <w:sz w:val="22"/>
          <w:szCs w:val="22"/>
        </w:rPr>
      </w:pPr>
    </w:p>
    <w:p w14:paraId="502C2C9C" w14:textId="77777777" w:rsidR="0015065D" w:rsidRPr="001832F6" w:rsidRDefault="0015065D" w:rsidP="0015065D">
      <w:pPr>
        <w:rPr>
          <w:rFonts w:ascii="Arial" w:hAnsi="Arial" w:cs="Arial"/>
          <w:b/>
          <w:sz w:val="22"/>
          <w:szCs w:val="22"/>
        </w:rPr>
      </w:pPr>
    </w:p>
    <w:p w14:paraId="49B835D6" w14:textId="77777777" w:rsidR="0015065D" w:rsidRPr="001832F6" w:rsidRDefault="0015065D" w:rsidP="0015065D">
      <w:pPr>
        <w:ind w:left="-567"/>
        <w:rPr>
          <w:rFonts w:ascii="Arial" w:hAnsi="Arial" w:cs="Arial"/>
          <w:i/>
        </w:rPr>
      </w:pPr>
      <w:r w:rsidRPr="001832F6">
        <w:rPr>
          <w:rFonts w:ascii="Arial" w:hAnsi="Arial" w:cs="Arial"/>
          <w:b/>
        </w:rPr>
        <w:t xml:space="preserve">Essential readings </w:t>
      </w:r>
    </w:p>
    <w:p w14:paraId="3AF6326D" w14:textId="77777777" w:rsidR="0015065D" w:rsidRPr="001832F6" w:rsidRDefault="0015065D" w:rsidP="0015065D">
      <w:pPr>
        <w:ind w:left="-567"/>
        <w:rPr>
          <w:rFonts w:ascii="Arial" w:hAnsi="Arial" w:cs="Arial"/>
          <w:i/>
        </w:rPr>
      </w:pPr>
    </w:p>
    <w:p w14:paraId="11F957B7" w14:textId="77777777" w:rsidR="00D27D56" w:rsidRPr="000C0B8A" w:rsidRDefault="00D27D56" w:rsidP="0015065D">
      <w:pPr>
        <w:spacing w:after="120"/>
        <w:jc w:val="both"/>
        <w:rPr>
          <w:rFonts w:ascii="Arial" w:hAnsi="Arial" w:cs="Arial"/>
        </w:rPr>
      </w:pPr>
      <w:r w:rsidRPr="000C0B8A">
        <w:rPr>
          <w:rFonts w:ascii="Arial" w:hAnsi="Arial" w:cs="Arial"/>
        </w:rPr>
        <w:t xml:space="preserve">Estyn, (2014) </w:t>
      </w:r>
      <w:r w:rsidRPr="000C0B8A">
        <w:rPr>
          <w:rFonts w:ascii="Arial" w:hAnsi="Arial" w:cs="Arial"/>
          <w:i/>
        </w:rPr>
        <w:t>Pupil Deprivation</w:t>
      </w:r>
      <w:r w:rsidRPr="000C0B8A">
        <w:rPr>
          <w:rFonts w:ascii="Arial" w:hAnsi="Arial" w:cs="Arial"/>
        </w:rPr>
        <w:t>, Estyn: Cardiff</w:t>
      </w:r>
    </w:p>
    <w:p w14:paraId="25A6D256" w14:textId="77777777" w:rsidR="00D27D56" w:rsidRPr="000C0B8A" w:rsidRDefault="0015065D" w:rsidP="0015065D">
      <w:pPr>
        <w:spacing w:after="120"/>
        <w:jc w:val="both"/>
        <w:rPr>
          <w:rFonts w:ascii="Arial" w:hAnsi="Arial" w:cs="Arial"/>
        </w:rPr>
      </w:pPr>
      <w:r w:rsidRPr="000C0B8A">
        <w:rPr>
          <w:rFonts w:ascii="Arial" w:hAnsi="Arial" w:cs="Arial"/>
        </w:rPr>
        <w:t xml:space="preserve">Grigg, R. (2015) </w:t>
      </w:r>
      <w:r w:rsidRPr="000C0B8A">
        <w:rPr>
          <w:rFonts w:ascii="Arial" w:hAnsi="Arial" w:cs="Arial"/>
          <w:i/>
          <w:iCs/>
        </w:rPr>
        <w:t>Becoming an Outstanding Primary School Teacher (2</w:t>
      </w:r>
      <w:r w:rsidRPr="000C0B8A">
        <w:rPr>
          <w:rFonts w:ascii="Arial" w:hAnsi="Arial" w:cs="Arial"/>
          <w:i/>
          <w:iCs/>
          <w:vertAlign w:val="superscript"/>
        </w:rPr>
        <w:t>nd</w:t>
      </w:r>
      <w:r w:rsidRPr="000C0B8A">
        <w:rPr>
          <w:rFonts w:ascii="Arial" w:hAnsi="Arial" w:cs="Arial"/>
          <w:i/>
          <w:iCs/>
        </w:rPr>
        <w:t xml:space="preserve"> Edition)</w:t>
      </w:r>
      <w:r w:rsidRPr="000C0B8A">
        <w:rPr>
          <w:rFonts w:ascii="Arial" w:hAnsi="Arial" w:cs="Arial"/>
        </w:rPr>
        <w:t>, Abingdon: Routledge.</w:t>
      </w:r>
    </w:p>
    <w:p w14:paraId="0BDFF254" w14:textId="77777777" w:rsidR="000C0B8A" w:rsidRDefault="00D27D56" w:rsidP="000C0B8A">
      <w:pPr>
        <w:pStyle w:val="NormalWeb"/>
        <w:spacing w:before="2" w:after="2"/>
        <w:rPr>
          <w:rFonts w:ascii="Arial" w:hAnsi="Arial"/>
          <w:sz w:val="24"/>
        </w:rPr>
      </w:pPr>
      <w:r w:rsidRPr="000C0B8A">
        <w:rPr>
          <w:rFonts w:ascii="Arial" w:hAnsi="Arial"/>
          <w:sz w:val="24"/>
        </w:rPr>
        <w:t xml:space="preserve">Higgins, S. and Katsipataki, M. and Kokotsaki, D. and Coleman, R. and Major, L.E. and Coe, R. (2013) 'The Sutton Trust - Education Endowment Foundation Teaching and Learning Toolkit.', Manual. Education Endowment Foundation, London. </w:t>
      </w:r>
    </w:p>
    <w:p w14:paraId="29604620" w14:textId="77777777" w:rsidR="0015065D" w:rsidRPr="000C0B8A" w:rsidRDefault="0015065D" w:rsidP="000C0B8A">
      <w:pPr>
        <w:pStyle w:val="NormalWeb"/>
        <w:spacing w:before="2" w:after="2"/>
        <w:rPr>
          <w:rFonts w:ascii="Arial" w:hAnsi="Arial"/>
          <w:sz w:val="24"/>
        </w:rPr>
      </w:pPr>
    </w:p>
    <w:p w14:paraId="6D6F09A5" w14:textId="77777777" w:rsidR="0015065D" w:rsidRPr="000C0B8A" w:rsidRDefault="0015065D" w:rsidP="0015065D">
      <w:pPr>
        <w:spacing w:after="120"/>
        <w:jc w:val="both"/>
        <w:rPr>
          <w:rFonts w:ascii="Arial" w:hAnsi="Arial" w:cs="Arial"/>
        </w:rPr>
      </w:pPr>
      <w:r w:rsidRPr="000C0B8A">
        <w:rPr>
          <w:rFonts w:ascii="Arial" w:hAnsi="Arial" w:cs="Arial"/>
        </w:rPr>
        <w:t xml:space="preserve">South West Wales Centre of Teacher Education (2015) </w:t>
      </w:r>
      <w:r w:rsidRPr="000C0B8A">
        <w:rPr>
          <w:rFonts w:ascii="Arial" w:hAnsi="Arial" w:cs="Arial"/>
          <w:i/>
        </w:rPr>
        <w:t xml:space="preserve">Professional Teaching Experience Guidelines, </w:t>
      </w:r>
      <w:r w:rsidRPr="000C0B8A">
        <w:rPr>
          <w:rFonts w:ascii="Arial" w:hAnsi="Arial" w:cs="Arial"/>
        </w:rPr>
        <w:t>South West Wales Centre of Teacher Education.</w:t>
      </w:r>
    </w:p>
    <w:p w14:paraId="57D1FED8" w14:textId="77777777" w:rsidR="00D27D56" w:rsidRDefault="00D27D56" w:rsidP="0015065D">
      <w:pPr>
        <w:spacing w:after="120"/>
        <w:jc w:val="both"/>
        <w:rPr>
          <w:rFonts w:ascii="Arial" w:hAnsi="Arial" w:cs="Arial"/>
        </w:rPr>
      </w:pPr>
    </w:p>
    <w:p w14:paraId="2E2A80B5" w14:textId="77777777" w:rsidR="0015065D" w:rsidRPr="001832F6" w:rsidRDefault="0015065D" w:rsidP="0015065D">
      <w:pPr>
        <w:spacing w:after="120"/>
        <w:jc w:val="both"/>
        <w:rPr>
          <w:rFonts w:ascii="Arial" w:hAnsi="Arial" w:cs="Arial"/>
          <w:b/>
        </w:rPr>
      </w:pPr>
      <w:r w:rsidRPr="001832F6">
        <w:rPr>
          <w:rFonts w:ascii="Arial" w:hAnsi="Arial" w:cs="Arial"/>
          <w:b/>
        </w:rPr>
        <w:t>On-line</w:t>
      </w:r>
      <w:r>
        <w:rPr>
          <w:rFonts w:ascii="Arial" w:hAnsi="Arial" w:cs="Arial"/>
          <w:b/>
        </w:rPr>
        <w:t>:</w:t>
      </w:r>
    </w:p>
    <w:p w14:paraId="2F986A3C" w14:textId="77777777" w:rsidR="0015065D" w:rsidRPr="001832F6" w:rsidRDefault="0015065D" w:rsidP="0015065D">
      <w:pPr>
        <w:spacing w:after="120"/>
        <w:jc w:val="both"/>
        <w:rPr>
          <w:rFonts w:ascii="Arial" w:hAnsi="Arial" w:cs="Arial"/>
        </w:rPr>
      </w:pPr>
      <w:r w:rsidRPr="001832F6">
        <w:rPr>
          <w:rFonts w:ascii="Arial" w:hAnsi="Arial" w:cs="Arial"/>
        </w:rPr>
        <w:t xml:space="preserve">Students to download copy of appropriate curriculum documents from the Welsh Government website </w:t>
      </w:r>
    </w:p>
    <w:p w14:paraId="05304868" w14:textId="77777777" w:rsidR="0015065D" w:rsidRPr="001832F6" w:rsidRDefault="0015065D" w:rsidP="0015065D">
      <w:pPr>
        <w:spacing w:after="120"/>
        <w:jc w:val="both"/>
        <w:rPr>
          <w:rFonts w:ascii="Arial" w:hAnsi="Arial" w:cs="Arial"/>
        </w:rPr>
      </w:pPr>
    </w:p>
    <w:p w14:paraId="285671A2" w14:textId="77777777" w:rsidR="0015065D" w:rsidRPr="001832F6" w:rsidRDefault="0015065D" w:rsidP="0015065D">
      <w:pPr>
        <w:spacing w:after="120"/>
        <w:jc w:val="both"/>
        <w:rPr>
          <w:rFonts w:ascii="Arial" w:hAnsi="Arial" w:cs="Arial"/>
        </w:rPr>
      </w:pPr>
      <w:r w:rsidRPr="001832F6">
        <w:rPr>
          <w:rFonts w:ascii="Arial" w:hAnsi="Arial" w:cs="Arial"/>
        </w:rPr>
        <w:t xml:space="preserve">Welsh Assembly Government (2009) </w:t>
      </w:r>
      <w:r w:rsidRPr="001832F6">
        <w:rPr>
          <w:rFonts w:ascii="Arial" w:hAnsi="Arial" w:cs="Arial"/>
          <w:i/>
        </w:rPr>
        <w:t>Becoming a Qualified Teacher Handbook of Guidance (2009)</w:t>
      </w:r>
      <w:r w:rsidRPr="001832F6">
        <w:rPr>
          <w:rFonts w:ascii="Arial" w:hAnsi="Arial" w:cs="Arial"/>
        </w:rPr>
        <w:t>, Cardiff: WAG</w:t>
      </w:r>
    </w:p>
    <w:p w14:paraId="17522201" w14:textId="77777777" w:rsidR="0015065D" w:rsidRPr="001832F6" w:rsidRDefault="0015065D" w:rsidP="0015065D">
      <w:pPr>
        <w:rPr>
          <w:rFonts w:ascii="Arial" w:hAnsi="Arial" w:cs="Arial"/>
          <w:b/>
        </w:rPr>
      </w:pPr>
    </w:p>
    <w:p w14:paraId="44EF4526" w14:textId="77777777" w:rsidR="0015065D" w:rsidRPr="001832F6" w:rsidRDefault="0015065D" w:rsidP="0015065D">
      <w:pPr>
        <w:ind w:left="-567"/>
        <w:rPr>
          <w:rFonts w:ascii="Arial" w:hAnsi="Arial" w:cs="Arial"/>
          <w:b/>
        </w:rPr>
      </w:pPr>
    </w:p>
    <w:p w14:paraId="2A3C92E8" w14:textId="77777777" w:rsidR="0015065D" w:rsidRPr="001832F6" w:rsidRDefault="0015065D" w:rsidP="0015065D">
      <w:pPr>
        <w:ind w:left="-567"/>
        <w:rPr>
          <w:rFonts w:ascii="Arial" w:hAnsi="Arial" w:cs="Arial"/>
          <w:i/>
        </w:rPr>
      </w:pPr>
      <w:r w:rsidRPr="001832F6">
        <w:rPr>
          <w:rFonts w:ascii="Arial" w:hAnsi="Arial" w:cs="Arial"/>
          <w:b/>
        </w:rPr>
        <w:t>Recommended readings</w:t>
      </w:r>
    </w:p>
    <w:p w14:paraId="70DC886C" w14:textId="77777777" w:rsidR="0015065D" w:rsidRPr="001832F6" w:rsidRDefault="0015065D" w:rsidP="0015065D">
      <w:pPr>
        <w:ind w:left="-567"/>
        <w:rPr>
          <w:rFonts w:ascii="Arial" w:hAnsi="Arial" w:cs="Arial"/>
          <w:i/>
        </w:rPr>
      </w:pPr>
    </w:p>
    <w:p w14:paraId="576A95A3" w14:textId="77777777" w:rsidR="0015065D" w:rsidRPr="001832F6" w:rsidRDefault="0015065D" w:rsidP="0015065D">
      <w:pPr>
        <w:ind w:left="-567"/>
        <w:rPr>
          <w:rFonts w:ascii="Arial" w:hAnsi="Arial" w:cs="Arial"/>
          <w:i/>
        </w:rPr>
      </w:pPr>
    </w:p>
    <w:p w14:paraId="2EFB788A" w14:textId="77777777" w:rsidR="0015065D" w:rsidRPr="00AB2C61" w:rsidRDefault="0015065D" w:rsidP="0015065D">
      <w:pPr>
        <w:spacing w:after="120"/>
        <w:jc w:val="both"/>
        <w:rPr>
          <w:rFonts w:ascii="Arial" w:hAnsi="Arial" w:cs="Arial"/>
          <w:sz w:val="28"/>
        </w:rPr>
      </w:pPr>
      <w:r w:rsidRPr="00AB2C61">
        <w:rPr>
          <w:rFonts w:ascii="Arial" w:hAnsi="Arial" w:cs="Arial"/>
          <w:sz w:val="28"/>
        </w:rPr>
        <w:t>Adams, K. (2009)</w:t>
      </w:r>
      <w:r w:rsidRPr="00AB2C61">
        <w:rPr>
          <w:rFonts w:ascii="Arial" w:hAnsi="Arial" w:cs="Arial"/>
          <w:i/>
          <w:sz w:val="28"/>
        </w:rPr>
        <w:t xml:space="preserve"> </w:t>
      </w:r>
      <w:hyperlink r:id="rId19" w:tooltip="Go to &quot;Behaviour for Learning in the Primary School (Achieving QTS)&quot; page" w:history="1">
        <w:r w:rsidRPr="00AB2C61">
          <w:rPr>
            <w:rStyle w:val="Hyperlink"/>
            <w:rFonts w:cs="Arial"/>
            <w:i/>
            <w:sz w:val="28"/>
          </w:rPr>
          <w:t>Behaviour for Learning in the Primary School</w:t>
        </w:r>
      </w:hyperlink>
      <w:r w:rsidRPr="00AB2C61">
        <w:rPr>
          <w:rFonts w:ascii="Arial" w:hAnsi="Arial" w:cs="Arial"/>
          <w:i/>
          <w:sz w:val="28"/>
        </w:rPr>
        <w:t>,</w:t>
      </w:r>
      <w:r w:rsidRPr="00AB2C61">
        <w:rPr>
          <w:rFonts w:ascii="Arial" w:hAnsi="Arial" w:cs="Arial"/>
          <w:sz w:val="28"/>
        </w:rPr>
        <w:t xml:space="preserve"> Exeter: Learning Matters Ltd.</w:t>
      </w:r>
    </w:p>
    <w:p w14:paraId="004C164F" w14:textId="77777777" w:rsidR="0015065D" w:rsidRPr="00AB2C61" w:rsidRDefault="0015065D" w:rsidP="0015065D">
      <w:pPr>
        <w:spacing w:after="120"/>
        <w:jc w:val="both"/>
        <w:rPr>
          <w:rFonts w:ascii="Arial" w:hAnsi="Arial" w:cs="Arial"/>
          <w:sz w:val="28"/>
        </w:rPr>
      </w:pPr>
      <w:r w:rsidRPr="00AB2C61">
        <w:rPr>
          <w:rFonts w:ascii="Arial" w:hAnsi="Arial"/>
          <w:sz w:val="28"/>
        </w:rPr>
        <w:t xml:space="preserve">Bennett, N., Crawford, M. &amp; Cartwright, M. (eds) (2003) </w:t>
      </w:r>
      <w:r w:rsidRPr="00AB2C61">
        <w:rPr>
          <w:rFonts w:ascii="Arial" w:hAnsi="Arial"/>
          <w:i/>
          <w:iCs/>
          <w:sz w:val="28"/>
        </w:rPr>
        <w:t xml:space="preserve">Effective Educational Leadership, </w:t>
      </w:r>
      <w:r w:rsidRPr="00AB2C61">
        <w:rPr>
          <w:rFonts w:ascii="Arial" w:hAnsi="Arial"/>
          <w:sz w:val="28"/>
        </w:rPr>
        <w:t>London: Paul Chapman Publishing.</w:t>
      </w:r>
    </w:p>
    <w:p w14:paraId="020095D1" w14:textId="77777777" w:rsidR="0015065D" w:rsidRPr="00AB2C61" w:rsidRDefault="0015065D" w:rsidP="0015065D">
      <w:pPr>
        <w:spacing w:after="120"/>
        <w:jc w:val="both"/>
        <w:rPr>
          <w:rFonts w:ascii="Arial" w:hAnsi="Arial" w:cs="Arial"/>
          <w:sz w:val="28"/>
        </w:rPr>
      </w:pPr>
      <w:r w:rsidRPr="00AB2C61">
        <w:rPr>
          <w:rFonts w:ascii="Arial" w:hAnsi="Arial" w:cs="Arial"/>
          <w:sz w:val="28"/>
        </w:rPr>
        <w:t xml:space="preserve">Cohen, L., Manion, L., Morrison, K. &amp; Wyse, D. (2010) </w:t>
      </w:r>
      <w:r w:rsidRPr="00AB2C61">
        <w:rPr>
          <w:rFonts w:ascii="Arial" w:hAnsi="Arial" w:cs="Arial"/>
          <w:i/>
          <w:sz w:val="28"/>
        </w:rPr>
        <w:t xml:space="preserve">A Guide to Teaching Practice. </w:t>
      </w:r>
      <w:r w:rsidRPr="00AB2C61">
        <w:rPr>
          <w:rFonts w:ascii="Arial" w:hAnsi="Arial" w:cs="Arial"/>
          <w:sz w:val="28"/>
        </w:rPr>
        <w:t>(5</w:t>
      </w:r>
      <w:r w:rsidRPr="00AB2C61">
        <w:rPr>
          <w:rFonts w:ascii="Arial" w:hAnsi="Arial" w:cs="Arial"/>
          <w:sz w:val="28"/>
          <w:vertAlign w:val="superscript"/>
        </w:rPr>
        <w:t>th</w:t>
      </w:r>
      <w:r w:rsidRPr="00AB2C61">
        <w:rPr>
          <w:rFonts w:ascii="Arial" w:hAnsi="Arial" w:cs="Arial"/>
          <w:sz w:val="28"/>
        </w:rPr>
        <w:t xml:space="preserve"> ed) London: Routledge.</w:t>
      </w:r>
    </w:p>
    <w:p w14:paraId="6B80207B" w14:textId="77777777" w:rsidR="0015065D" w:rsidRPr="00AB2C61" w:rsidRDefault="0015065D" w:rsidP="0015065D">
      <w:pPr>
        <w:spacing w:after="120"/>
        <w:jc w:val="both"/>
        <w:rPr>
          <w:rFonts w:ascii="Arial" w:hAnsi="Arial"/>
          <w:sz w:val="28"/>
        </w:rPr>
      </w:pPr>
      <w:r w:rsidRPr="00AB2C61">
        <w:rPr>
          <w:rFonts w:ascii="Arial" w:hAnsi="Arial"/>
          <w:sz w:val="28"/>
        </w:rPr>
        <w:t xml:space="preserve">Collarbone, P. (2009) </w:t>
      </w:r>
      <w:r w:rsidRPr="00AB2C61">
        <w:rPr>
          <w:rFonts w:ascii="Arial" w:hAnsi="Arial"/>
          <w:i/>
          <w:iCs/>
          <w:sz w:val="28"/>
        </w:rPr>
        <w:t xml:space="preserve">Creating Tomorrow: Planning, developing and sustaining change in education and other public services, </w:t>
      </w:r>
      <w:r w:rsidRPr="00AB2C61">
        <w:rPr>
          <w:rFonts w:ascii="Arial" w:hAnsi="Arial"/>
          <w:sz w:val="28"/>
        </w:rPr>
        <w:t>London: Network Continuum.</w:t>
      </w:r>
    </w:p>
    <w:p w14:paraId="2D6B07AF" w14:textId="77777777" w:rsidR="0015065D" w:rsidRPr="00AB2C61" w:rsidRDefault="0015065D" w:rsidP="0015065D">
      <w:pPr>
        <w:spacing w:after="120"/>
        <w:jc w:val="both"/>
        <w:rPr>
          <w:rFonts w:ascii="Arial" w:hAnsi="Arial" w:cs="Arial"/>
          <w:sz w:val="28"/>
        </w:rPr>
      </w:pPr>
      <w:r w:rsidRPr="00AB2C61">
        <w:rPr>
          <w:rFonts w:ascii="Arial" w:hAnsi="Arial"/>
          <w:sz w:val="28"/>
        </w:rPr>
        <w:t xml:space="preserve">Collarbone, P. &amp; West-Burnham, J. (2008) </w:t>
      </w:r>
      <w:r w:rsidRPr="00AB2C61">
        <w:rPr>
          <w:rFonts w:ascii="Arial" w:hAnsi="Arial"/>
          <w:i/>
          <w:iCs/>
          <w:sz w:val="28"/>
        </w:rPr>
        <w:t xml:space="preserve">Understanding Systems Leadership: securing excellence and equity in education, </w:t>
      </w:r>
      <w:r w:rsidRPr="00AB2C61">
        <w:rPr>
          <w:rFonts w:ascii="Arial" w:hAnsi="Arial"/>
          <w:sz w:val="28"/>
        </w:rPr>
        <w:t>London: Network Continuum.</w:t>
      </w:r>
    </w:p>
    <w:p w14:paraId="7E1285AF" w14:textId="77777777" w:rsidR="0015065D" w:rsidRDefault="0015065D" w:rsidP="0015065D">
      <w:pPr>
        <w:spacing w:after="120"/>
        <w:jc w:val="both"/>
        <w:rPr>
          <w:rFonts w:ascii="Arial" w:hAnsi="Arial" w:cs="Arial"/>
          <w:sz w:val="28"/>
        </w:rPr>
      </w:pPr>
      <w:r w:rsidRPr="00AB2C61">
        <w:rPr>
          <w:rFonts w:ascii="Arial" w:hAnsi="Arial" w:cs="Arial"/>
          <w:sz w:val="28"/>
        </w:rPr>
        <w:t xml:space="preserve">Cremin, T &amp; Arthur, J (2014) </w:t>
      </w:r>
      <w:r w:rsidRPr="00AB2C61">
        <w:rPr>
          <w:rFonts w:ascii="Arial" w:hAnsi="Arial" w:cs="Arial"/>
          <w:i/>
          <w:sz w:val="28"/>
        </w:rPr>
        <w:t>Learning to Teach in the Primary School.(3</w:t>
      </w:r>
      <w:r w:rsidRPr="00AB2C61">
        <w:rPr>
          <w:rFonts w:ascii="Arial" w:hAnsi="Arial" w:cs="Arial"/>
          <w:i/>
          <w:sz w:val="28"/>
          <w:vertAlign w:val="superscript"/>
        </w:rPr>
        <w:t>rd</w:t>
      </w:r>
      <w:r w:rsidRPr="00AB2C61">
        <w:rPr>
          <w:rFonts w:ascii="Arial" w:hAnsi="Arial" w:cs="Arial"/>
          <w:i/>
          <w:sz w:val="28"/>
        </w:rPr>
        <w:t xml:space="preserve"> edition) </w:t>
      </w:r>
      <w:r w:rsidRPr="00AB2C61">
        <w:rPr>
          <w:rFonts w:ascii="Arial" w:hAnsi="Arial" w:cs="Arial"/>
          <w:sz w:val="28"/>
        </w:rPr>
        <w:t>London:Routledge</w:t>
      </w:r>
    </w:p>
    <w:p w14:paraId="279F84DC" w14:textId="77777777" w:rsidR="0015065D" w:rsidRPr="00AB2C61" w:rsidRDefault="0015065D" w:rsidP="0015065D">
      <w:pPr>
        <w:spacing w:after="120"/>
        <w:jc w:val="both"/>
        <w:rPr>
          <w:rFonts w:ascii="Arial" w:hAnsi="Arial" w:cs="Arial"/>
          <w:sz w:val="28"/>
        </w:rPr>
      </w:pPr>
      <w:r w:rsidRPr="00AB2C61">
        <w:rPr>
          <w:rFonts w:ascii="Arial" w:hAnsi="Arial"/>
          <w:sz w:val="28"/>
        </w:rPr>
        <w:lastRenderedPageBreak/>
        <w:br/>
        <w:t xml:space="preserve">Davies, B. &amp; West-Burnham, J. (eds) (2003) </w:t>
      </w:r>
      <w:r w:rsidRPr="00AB2C61">
        <w:rPr>
          <w:rFonts w:ascii="Arial" w:hAnsi="Arial"/>
          <w:i/>
          <w:iCs/>
          <w:sz w:val="28"/>
        </w:rPr>
        <w:t xml:space="preserve">The Handbook of Educational Leadership and Management, </w:t>
      </w:r>
      <w:r w:rsidRPr="00AB2C61">
        <w:rPr>
          <w:rFonts w:ascii="Arial" w:hAnsi="Arial"/>
          <w:sz w:val="28"/>
        </w:rPr>
        <w:t xml:space="preserve">London: Pearson. </w:t>
      </w:r>
    </w:p>
    <w:p w14:paraId="2DB8B02F" w14:textId="77777777" w:rsidR="0015065D" w:rsidRPr="00AB2C61" w:rsidRDefault="0015065D" w:rsidP="0015065D">
      <w:pPr>
        <w:spacing w:after="120"/>
        <w:jc w:val="both"/>
        <w:rPr>
          <w:rFonts w:ascii="Arial" w:hAnsi="Arial"/>
          <w:sz w:val="28"/>
        </w:rPr>
      </w:pPr>
      <w:r w:rsidRPr="00AB2C61">
        <w:rPr>
          <w:rFonts w:ascii="Arial" w:hAnsi="Arial"/>
          <w:sz w:val="28"/>
        </w:rPr>
        <w:t xml:space="preserve">Dimmock, C. (2000) </w:t>
      </w:r>
      <w:r w:rsidRPr="00AB2C61">
        <w:rPr>
          <w:rFonts w:ascii="Arial" w:hAnsi="Arial"/>
          <w:i/>
          <w:iCs/>
          <w:sz w:val="28"/>
        </w:rPr>
        <w:t>Designing the Learning-Centred School</w:t>
      </w:r>
      <w:r w:rsidRPr="00AB2C61">
        <w:rPr>
          <w:rFonts w:ascii="Arial" w:hAnsi="Arial"/>
          <w:sz w:val="28"/>
        </w:rPr>
        <w:t xml:space="preserve">, London: Falmer. Earley, P. &amp; Weindling, D. (2005) </w:t>
      </w:r>
      <w:r w:rsidRPr="00AB2C61">
        <w:rPr>
          <w:rFonts w:ascii="Arial" w:hAnsi="Arial"/>
          <w:i/>
          <w:iCs/>
          <w:sz w:val="28"/>
        </w:rPr>
        <w:t xml:space="preserve">Understanding School Leadership, </w:t>
      </w:r>
      <w:r w:rsidRPr="00AB2C61">
        <w:rPr>
          <w:rFonts w:ascii="Arial" w:hAnsi="Arial"/>
          <w:sz w:val="28"/>
        </w:rPr>
        <w:t>London: Paul Chapman Publishing.</w:t>
      </w:r>
      <w:r w:rsidRPr="00AB2C61">
        <w:rPr>
          <w:rFonts w:ascii="Arial" w:hAnsi="Arial"/>
          <w:sz w:val="28"/>
        </w:rPr>
        <w:br/>
        <w:t xml:space="preserve">Fink, D. (2005) </w:t>
      </w:r>
      <w:r w:rsidRPr="00AB2C61">
        <w:rPr>
          <w:rFonts w:ascii="Arial" w:hAnsi="Arial"/>
          <w:i/>
          <w:iCs/>
          <w:sz w:val="28"/>
        </w:rPr>
        <w:t xml:space="preserve">Leadership for Mortals: Developing and sustaining leaders of learning, </w:t>
      </w:r>
      <w:r w:rsidRPr="00AB2C61">
        <w:rPr>
          <w:rFonts w:ascii="Arial" w:hAnsi="Arial"/>
          <w:sz w:val="28"/>
        </w:rPr>
        <w:t>California: Corwin Press.</w:t>
      </w:r>
      <w:r w:rsidRPr="00AB2C61">
        <w:rPr>
          <w:rFonts w:ascii="Arial" w:hAnsi="Arial"/>
          <w:sz w:val="28"/>
        </w:rPr>
        <w:br/>
        <w:t xml:space="preserve">Fullan, M. (2006) </w:t>
      </w:r>
      <w:r w:rsidRPr="00AB2C61">
        <w:rPr>
          <w:rFonts w:ascii="Arial" w:hAnsi="Arial"/>
          <w:i/>
          <w:iCs/>
          <w:sz w:val="28"/>
        </w:rPr>
        <w:t xml:space="preserve">Turnaround Leadership, </w:t>
      </w:r>
      <w:r w:rsidRPr="00AB2C61">
        <w:rPr>
          <w:rFonts w:ascii="Arial" w:hAnsi="Arial"/>
          <w:sz w:val="28"/>
        </w:rPr>
        <w:t>San Francisco: Jossey-Bass.</w:t>
      </w:r>
    </w:p>
    <w:p w14:paraId="214BC0C2" w14:textId="77777777" w:rsidR="0015065D" w:rsidRPr="00AB2C61" w:rsidRDefault="0015065D" w:rsidP="0015065D">
      <w:pPr>
        <w:spacing w:after="120"/>
        <w:jc w:val="both"/>
        <w:rPr>
          <w:rFonts w:ascii="Arial" w:hAnsi="Arial" w:cs="Arial"/>
          <w:sz w:val="28"/>
        </w:rPr>
      </w:pPr>
      <w:r w:rsidRPr="00AB2C61">
        <w:rPr>
          <w:rFonts w:ascii="Arial" w:hAnsi="Arial" w:cs="Arial"/>
          <w:sz w:val="28"/>
        </w:rPr>
        <w:t xml:space="preserve">Hayes, D. (2012) </w:t>
      </w:r>
      <w:r w:rsidRPr="00AB2C61">
        <w:rPr>
          <w:rFonts w:ascii="Arial" w:hAnsi="Arial" w:cs="Arial"/>
          <w:i/>
          <w:sz w:val="28"/>
        </w:rPr>
        <w:t>Foundations of Primary Teaching (5</w:t>
      </w:r>
      <w:r w:rsidRPr="00AB2C61">
        <w:rPr>
          <w:rFonts w:ascii="Arial" w:hAnsi="Arial" w:cs="Arial"/>
          <w:i/>
          <w:sz w:val="28"/>
          <w:vertAlign w:val="superscript"/>
        </w:rPr>
        <w:t>th</w:t>
      </w:r>
      <w:r w:rsidRPr="00AB2C61">
        <w:rPr>
          <w:rFonts w:ascii="Arial" w:hAnsi="Arial" w:cs="Arial"/>
          <w:i/>
          <w:sz w:val="28"/>
        </w:rPr>
        <w:t xml:space="preserve"> Edition), </w:t>
      </w:r>
      <w:r w:rsidRPr="00AB2C61">
        <w:rPr>
          <w:rFonts w:ascii="Arial" w:hAnsi="Arial" w:cs="Arial"/>
          <w:sz w:val="28"/>
        </w:rPr>
        <w:t>London: David Fulton</w:t>
      </w:r>
      <w:r w:rsidRPr="00AB2C61">
        <w:rPr>
          <w:rFonts w:ascii="Arial" w:hAnsi="Arial"/>
          <w:sz w:val="28"/>
        </w:rPr>
        <w:br/>
        <w:t xml:space="preserve">James, C., Conolly, M., Dunning, G. &amp; Elliott, T. (2006) </w:t>
      </w:r>
      <w:r w:rsidRPr="00AB2C61">
        <w:rPr>
          <w:rFonts w:ascii="Arial" w:hAnsi="Arial"/>
          <w:i/>
          <w:iCs/>
          <w:sz w:val="28"/>
        </w:rPr>
        <w:t xml:space="preserve">How Very Effective Primary Schools Work, </w:t>
      </w:r>
      <w:r w:rsidRPr="00AB2C61">
        <w:rPr>
          <w:rFonts w:ascii="Arial" w:hAnsi="Arial"/>
          <w:sz w:val="28"/>
        </w:rPr>
        <w:t>London: Paul Chapman Publishing.</w:t>
      </w:r>
    </w:p>
    <w:p w14:paraId="722EA977" w14:textId="77777777" w:rsidR="0015065D" w:rsidRPr="00AB2C61" w:rsidRDefault="0015065D" w:rsidP="0015065D">
      <w:pPr>
        <w:spacing w:after="120"/>
        <w:jc w:val="both"/>
        <w:rPr>
          <w:rFonts w:ascii="Arial" w:hAnsi="Arial"/>
          <w:sz w:val="28"/>
        </w:rPr>
      </w:pPr>
      <w:r w:rsidRPr="00AB2C61">
        <w:rPr>
          <w:rFonts w:ascii="Arial" w:hAnsi="Arial"/>
          <w:sz w:val="28"/>
        </w:rPr>
        <w:t xml:space="preserve">Jones, J. (2005) </w:t>
      </w:r>
      <w:r w:rsidRPr="00AB2C61">
        <w:rPr>
          <w:rFonts w:ascii="Arial" w:hAnsi="Arial"/>
          <w:i/>
          <w:iCs/>
          <w:sz w:val="28"/>
        </w:rPr>
        <w:t>Management Skills in Schools: A resource for school leaders</w:t>
      </w:r>
      <w:r w:rsidRPr="00AB2C61">
        <w:rPr>
          <w:rFonts w:ascii="Arial" w:hAnsi="Arial"/>
          <w:sz w:val="28"/>
        </w:rPr>
        <w:t>. London: Paul Chapman Publishing.</w:t>
      </w:r>
    </w:p>
    <w:p w14:paraId="03283604" w14:textId="77777777" w:rsidR="0015065D" w:rsidRPr="00AB2C61" w:rsidRDefault="0015065D" w:rsidP="0015065D">
      <w:pPr>
        <w:spacing w:after="120"/>
        <w:jc w:val="both"/>
        <w:rPr>
          <w:rFonts w:ascii="Arial" w:hAnsi="Arial" w:cs="Arial"/>
          <w:sz w:val="28"/>
        </w:rPr>
      </w:pPr>
      <w:r w:rsidRPr="00AB2C61">
        <w:rPr>
          <w:rFonts w:ascii="Arial" w:hAnsi="Arial"/>
          <w:sz w:val="28"/>
        </w:rPr>
        <w:t xml:space="preserve">Kydd, L., Anderson, L. &amp; Newton, W. (2003) </w:t>
      </w:r>
      <w:r w:rsidRPr="00AB2C61">
        <w:rPr>
          <w:rFonts w:ascii="Arial" w:hAnsi="Arial"/>
          <w:i/>
          <w:iCs/>
          <w:sz w:val="28"/>
        </w:rPr>
        <w:t xml:space="preserve">Leading People and Teams in Education, </w:t>
      </w:r>
      <w:r w:rsidRPr="00AB2C61">
        <w:rPr>
          <w:rFonts w:ascii="Arial" w:hAnsi="Arial"/>
          <w:sz w:val="28"/>
        </w:rPr>
        <w:t>London: Paul Chapman Publishing.</w:t>
      </w:r>
    </w:p>
    <w:p w14:paraId="38ACEDA1" w14:textId="77777777" w:rsidR="0015065D" w:rsidRPr="00AB2C61" w:rsidRDefault="0015065D" w:rsidP="0015065D">
      <w:pPr>
        <w:spacing w:after="120"/>
        <w:jc w:val="both"/>
        <w:rPr>
          <w:rFonts w:ascii="Arial" w:hAnsi="Arial" w:cs="Arial"/>
          <w:sz w:val="28"/>
        </w:rPr>
      </w:pPr>
      <w:r w:rsidRPr="00AB2C61">
        <w:rPr>
          <w:rFonts w:ascii="Arial" w:hAnsi="Arial" w:cs="Arial"/>
          <w:sz w:val="28"/>
        </w:rPr>
        <w:t xml:space="preserve">Kyriacou, C. (2014) </w:t>
      </w:r>
      <w:r w:rsidRPr="00AB2C61">
        <w:rPr>
          <w:rFonts w:ascii="Arial" w:hAnsi="Arial" w:cs="Arial"/>
          <w:i/>
          <w:sz w:val="28"/>
        </w:rPr>
        <w:t>Essential Teaching Skills (4</w:t>
      </w:r>
      <w:r w:rsidRPr="00AB2C61">
        <w:rPr>
          <w:rFonts w:ascii="Arial" w:hAnsi="Arial" w:cs="Arial"/>
          <w:i/>
          <w:sz w:val="28"/>
          <w:vertAlign w:val="superscript"/>
        </w:rPr>
        <w:t>th</w:t>
      </w:r>
      <w:r w:rsidRPr="00AB2C61">
        <w:rPr>
          <w:rFonts w:ascii="Arial" w:hAnsi="Arial" w:cs="Arial"/>
          <w:i/>
          <w:sz w:val="28"/>
        </w:rPr>
        <w:t xml:space="preserve"> Edition)</w:t>
      </w:r>
      <w:r w:rsidRPr="00AB2C61">
        <w:rPr>
          <w:rFonts w:ascii="Arial" w:hAnsi="Arial" w:cs="Arial"/>
          <w:sz w:val="28"/>
        </w:rPr>
        <w:t>, Oxford: Oxford University Press</w:t>
      </w:r>
    </w:p>
    <w:p w14:paraId="5D24F97A" w14:textId="77777777" w:rsidR="0015065D" w:rsidRPr="00AB2C61" w:rsidRDefault="0015065D" w:rsidP="0015065D">
      <w:pPr>
        <w:spacing w:after="120"/>
        <w:jc w:val="both"/>
        <w:rPr>
          <w:rFonts w:ascii="Arial" w:hAnsi="Arial" w:cs="Arial"/>
          <w:sz w:val="28"/>
        </w:rPr>
      </w:pPr>
      <w:r w:rsidRPr="00AB2C61">
        <w:rPr>
          <w:rFonts w:ascii="Arial" w:hAnsi="Arial" w:cs="Arial"/>
          <w:sz w:val="28"/>
        </w:rPr>
        <w:t xml:space="preserve">McBer Report (2000) </w:t>
      </w:r>
      <w:r w:rsidRPr="00AB2C61">
        <w:rPr>
          <w:rFonts w:ascii="Arial" w:hAnsi="Arial" w:cs="Arial"/>
          <w:i/>
          <w:sz w:val="28"/>
        </w:rPr>
        <w:t>Research into Teacher Effectiveness - A Model of Teacher Effectiveness</w:t>
      </w:r>
      <w:r w:rsidRPr="00AB2C61">
        <w:rPr>
          <w:rFonts w:ascii="Arial" w:hAnsi="Arial" w:cs="Arial"/>
          <w:sz w:val="28"/>
        </w:rPr>
        <w:t xml:space="preserve">, London: HMSO. </w:t>
      </w:r>
    </w:p>
    <w:p w14:paraId="6E83B2CE" w14:textId="77777777" w:rsidR="0015065D" w:rsidRPr="00AB2C61" w:rsidRDefault="0015065D" w:rsidP="0015065D">
      <w:pPr>
        <w:spacing w:after="120"/>
        <w:jc w:val="both"/>
        <w:rPr>
          <w:rFonts w:ascii="Arial" w:hAnsi="Arial"/>
          <w:sz w:val="28"/>
        </w:rPr>
      </w:pPr>
      <w:r w:rsidRPr="00AB2C61">
        <w:rPr>
          <w:rFonts w:ascii="Arial" w:hAnsi="Arial"/>
          <w:sz w:val="28"/>
        </w:rPr>
        <w:t xml:space="preserve">Stoll, L. &amp; Fink, D. (2006) </w:t>
      </w:r>
      <w:r w:rsidRPr="00AB2C61">
        <w:rPr>
          <w:rFonts w:ascii="Arial" w:hAnsi="Arial"/>
          <w:i/>
          <w:iCs/>
          <w:sz w:val="28"/>
        </w:rPr>
        <w:t xml:space="preserve">Changing our Schools: Linking School Effectiveness and School Improvement, </w:t>
      </w:r>
      <w:r w:rsidRPr="00AB2C61">
        <w:rPr>
          <w:rFonts w:ascii="Arial" w:hAnsi="Arial"/>
          <w:sz w:val="28"/>
        </w:rPr>
        <w:t>Buc</w:t>
      </w:r>
      <w:r>
        <w:rPr>
          <w:rFonts w:ascii="Arial" w:hAnsi="Arial"/>
          <w:sz w:val="28"/>
        </w:rPr>
        <w:t>kingham: Open University Press.</w:t>
      </w:r>
    </w:p>
    <w:p w14:paraId="4D6F81D8" w14:textId="77777777" w:rsidR="0015065D" w:rsidRPr="00AB2C61" w:rsidRDefault="0015065D" w:rsidP="0015065D">
      <w:pPr>
        <w:spacing w:after="120"/>
        <w:jc w:val="both"/>
        <w:rPr>
          <w:rFonts w:ascii="Arial" w:hAnsi="Arial" w:cs="Arial"/>
          <w:sz w:val="28"/>
        </w:rPr>
      </w:pPr>
      <w:r w:rsidRPr="00AB2C61">
        <w:rPr>
          <w:rFonts w:ascii="Arial" w:hAnsi="Arial"/>
          <w:sz w:val="28"/>
        </w:rPr>
        <w:t xml:space="preserve">Stoll, L. &amp; Louis, K. S. (eds) (2007) </w:t>
      </w:r>
      <w:r w:rsidRPr="00AB2C61">
        <w:rPr>
          <w:rFonts w:ascii="Arial" w:hAnsi="Arial"/>
          <w:i/>
          <w:iCs/>
          <w:sz w:val="28"/>
        </w:rPr>
        <w:t xml:space="preserve">Professional Learning Communities: divergence, depth and dilemmas, </w:t>
      </w:r>
      <w:r w:rsidRPr="00AB2C61">
        <w:rPr>
          <w:rFonts w:ascii="Arial" w:hAnsi="Arial"/>
          <w:sz w:val="28"/>
        </w:rPr>
        <w:t>Maidenhead: McGraw Hill Open University Press.</w:t>
      </w:r>
    </w:p>
    <w:p w14:paraId="49D522CB" w14:textId="77777777" w:rsidR="0015065D" w:rsidRDefault="0015065D" w:rsidP="0015065D">
      <w:pPr>
        <w:pStyle w:val="NormalWeb"/>
        <w:spacing w:before="2" w:after="2"/>
      </w:pPr>
      <w:r>
        <w:rPr>
          <w:rFonts w:ascii="Arial" w:hAnsi="Arial"/>
        </w:rPr>
        <w:br/>
      </w:r>
    </w:p>
    <w:p w14:paraId="10A4B218" w14:textId="77777777" w:rsidR="0015065D" w:rsidRDefault="0015065D" w:rsidP="0015065D">
      <w:pPr>
        <w:spacing w:after="120"/>
        <w:jc w:val="both"/>
        <w:rPr>
          <w:rFonts w:ascii="Arial" w:hAnsi="Arial" w:cs="Arial"/>
        </w:rPr>
      </w:pPr>
    </w:p>
    <w:p w14:paraId="19510F39" w14:textId="77777777" w:rsidR="0015065D" w:rsidRPr="00AB2C61" w:rsidRDefault="0015065D" w:rsidP="0015065D">
      <w:pPr>
        <w:spacing w:after="120"/>
        <w:jc w:val="both"/>
        <w:rPr>
          <w:rFonts w:ascii="Arial" w:hAnsi="Arial" w:cs="Arial"/>
        </w:rPr>
      </w:pPr>
      <w:r>
        <w:rPr>
          <w:rFonts w:ascii="Arial" w:hAnsi="Arial"/>
          <w:b/>
          <w:bCs/>
        </w:rPr>
        <w:t xml:space="preserve">Journals </w:t>
      </w:r>
    </w:p>
    <w:p w14:paraId="55C1C2A4" w14:textId="77777777" w:rsidR="0015065D" w:rsidRPr="00AB2C61" w:rsidRDefault="0015065D" w:rsidP="0015065D">
      <w:pPr>
        <w:pStyle w:val="NormalWeb"/>
        <w:spacing w:before="2" w:after="2"/>
        <w:rPr>
          <w:rFonts w:ascii="Arial" w:hAnsi="Arial"/>
          <w:iCs/>
          <w:sz w:val="28"/>
        </w:rPr>
      </w:pPr>
      <w:r w:rsidRPr="00AB2C61">
        <w:rPr>
          <w:rFonts w:ascii="Arial" w:hAnsi="Arial"/>
          <w:iCs/>
          <w:sz w:val="28"/>
        </w:rPr>
        <w:t xml:space="preserve">British Journal of Educational Studies </w:t>
      </w:r>
    </w:p>
    <w:p w14:paraId="0554EB9E" w14:textId="77777777" w:rsidR="0015065D" w:rsidRPr="00AB2C61" w:rsidRDefault="0015065D" w:rsidP="0015065D">
      <w:pPr>
        <w:pStyle w:val="NormalWeb"/>
        <w:spacing w:before="2" w:after="2"/>
        <w:rPr>
          <w:sz w:val="28"/>
        </w:rPr>
      </w:pPr>
      <w:r w:rsidRPr="00AB2C61">
        <w:rPr>
          <w:rFonts w:ascii="Arial" w:hAnsi="Arial"/>
          <w:iCs/>
          <w:sz w:val="28"/>
        </w:rPr>
        <w:t>Educational Research</w:t>
      </w:r>
      <w:r w:rsidRPr="00AB2C61">
        <w:rPr>
          <w:rFonts w:ascii="Arial" w:hAnsi="Arial"/>
          <w:iCs/>
          <w:sz w:val="28"/>
        </w:rPr>
        <w:br/>
        <w:t>Educational Review</w:t>
      </w:r>
      <w:r w:rsidRPr="00AB2C61">
        <w:rPr>
          <w:rFonts w:ascii="Arial" w:hAnsi="Arial"/>
          <w:iCs/>
          <w:sz w:val="28"/>
        </w:rPr>
        <w:br/>
        <w:t xml:space="preserve">School Leadership and Management, Journal of Inservice Education </w:t>
      </w:r>
    </w:p>
    <w:p w14:paraId="25DFBE4D" w14:textId="77777777" w:rsidR="0015065D" w:rsidRDefault="0015065D" w:rsidP="0015065D">
      <w:pPr>
        <w:spacing w:after="120"/>
        <w:jc w:val="both"/>
        <w:rPr>
          <w:rFonts w:ascii="Arial" w:hAnsi="Arial" w:cs="Arial"/>
        </w:rPr>
      </w:pPr>
    </w:p>
    <w:p w14:paraId="139468C4" w14:textId="77777777" w:rsidR="0015065D" w:rsidRDefault="0015065D" w:rsidP="0015065D">
      <w:pPr>
        <w:spacing w:after="120"/>
        <w:jc w:val="both"/>
        <w:rPr>
          <w:rFonts w:ascii="Arial" w:hAnsi="Arial" w:cs="Arial"/>
        </w:rPr>
      </w:pPr>
    </w:p>
    <w:p w14:paraId="1F4DB60C" w14:textId="77777777" w:rsidR="00796FC7" w:rsidRDefault="00796FC7" w:rsidP="0015065D">
      <w:pPr>
        <w:spacing w:after="120"/>
        <w:jc w:val="both"/>
        <w:rPr>
          <w:rFonts w:ascii="Arial" w:hAnsi="Arial" w:cs="Arial"/>
        </w:rPr>
      </w:pPr>
    </w:p>
    <w:p w14:paraId="034DB0A5" w14:textId="77777777" w:rsidR="00796FC7" w:rsidRDefault="00796FC7" w:rsidP="0015065D">
      <w:pPr>
        <w:spacing w:after="120"/>
        <w:jc w:val="both"/>
        <w:rPr>
          <w:rFonts w:ascii="Arial" w:hAnsi="Arial" w:cs="Arial"/>
        </w:rPr>
      </w:pPr>
    </w:p>
    <w:p w14:paraId="3F83E40C" w14:textId="77777777" w:rsidR="0015065D" w:rsidRPr="00CD5A3D" w:rsidRDefault="0015065D" w:rsidP="0015065D">
      <w:pPr>
        <w:spacing w:after="120"/>
        <w:ind w:left="-567"/>
        <w:jc w:val="both"/>
        <w:rPr>
          <w:rFonts w:ascii="Arial" w:hAnsi="Arial" w:cs="Arial"/>
          <w:b/>
        </w:rPr>
      </w:pPr>
      <w:r w:rsidRPr="00CD5A3D">
        <w:rPr>
          <w:rFonts w:ascii="Arial" w:hAnsi="Arial" w:cs="Arial"/>
          <w:b/>
        </w:rPr>
        <w:lastRenderedPageBreak/>
        <w:t>Websites</w:t>
      </w:r>
    </w:p>
    <w:p w14:paraId="41D066B8" w14:textId="77777777" w:rsidR="0015065D" w:rsidRPr="00CD5A3D" w:rsidRDefault="0015065D" w:rsidP="0015065D">
      <w:pPr>
        <w:spacing w:after="120"/>
        <w:ind w:left="-567"/>
        <w:jc w:val="both"/>
        <w:rPr>
          <w:rFonts w:ascii="Arial" w:hAnsi="Arial" w:cs="Arial"/>
          <w:sz w:val="28"/>
        </w:rPr>
      </w:pPr>
    </w:p>
    <w:p w14:paraId="730169D2" w14:textId="77777777" w:rsidR="0015065D" w:rsidRPr="00AB2C61" w:rsidRDefault="0015065D" w:rsidP="0015065D">
      <w:pPr>
        <w:pStyle w:val="NormalWeb"/>
        <w:spacing w:before="2" w:after="2"/>
        <w:rPr>
          <w:sz w:val="28"/>
        </w:rPr>
      </w:pPr>
      <w:r w:rsidRPr="00AB2C61">
        <w:rPr>
          <w:rFonts w:ascii="Arial" w:hAnsi="Arial"/>
          <w:sz w:val="28"/>
        </w:rPr>
        <w:t xml:space="preserve">Association of Directors of Education in Wales </w:t>
      </w:r>
      <w:r w:rsidRPr="00AB2C61">
        <w:rPr>
          <w:rFonts w:ascii="Arial" w:hAnsi="Arial"/>
          <w:color w:val="0000FF"/>
          <w:sz w:val="28"/>
        </w:rPr>
        <w:t xml:space="preserve">- www.adew.org.uk </w:t>
      </w:r>
      <w:r w:rsidRPr="00AB2C61">
        <w:rPr>
          <w:rFonts w:ascii="Arial" w:hAnsi="Arial"/>
          <w:sz w:val="28"/>
        </w:rPr>
        <w:t xml:space="preserve">Cynnal </w:t>
      </w:r>
      <w:r w:rsidRPr="00AB2C61">
        <w:rPr>
          <w:rFonts w:ascii="Arial" w:hAnsi="Arial"/>
          <w:color w:val="0000FF"/>
          <w:sz w:val="28"/>
        </w:rPr>
        <w:t>- www.cynnal.org.uk</w:t>
      </w:r>
      <w:r w:rsidRPr="00AB2C61">
        <w:rPr>
          <w:rFonts w:ascii="Arial" w:hAnsi="Arial"/>
          <w:color w:val="0000FF"/>
          <w:sz w:val="28"/>
        </w:rPr>
        <w:br/>
      </w:r>
      <w:r w:rsidRPr="00AB2C61">
        <w:rPr>
          <w:rFonts w:ascii="Arial" w:hAnsi="Arial"/>
          <w:sz w:val="28"/>
        </w:rPr>
        <w:t xml:space="preserve">Children in Wales </w:t>
      </w:r>
      <w:r w:rsidRPr="00AB2C61">
        <w:rPr>
          <w:rFonts w:ascii="Arial" w:hAnsi="Arial"/>
          <w:color w:val="0000FF"/>
          <w:sz w:val="28"/>
        </w:rPr>
        <w:t>- www.childreninwales.org.uk/</w:t>
      </w:r>
      <w:r w:rsidRPr="00AB2C61">
        <w:rPr>
          <w:rFonts w:ascii="Arial" w:hAnsi="Arial"/>
          <w:color w:val="0000FF"/>
          <w:sz w:val="28"/>
        </w:rPr>
        <w:br/>
      </w:r>
      <w:r w:rsidRPr="00AB2C61">
        <w:rPr>
          <w:rFonts w:ascii="Arial" w:hAnsi="Arial"/>
          <w:sz w:val="28"/>
        </w:rPr>
        <w:t xml:space="preserve">CPD South East Wales </w:t>
      </w:r>
      <w:r w:rsidRPr="00AB2C61">
        <w:rPr>
          <w:rFonts w:ascii="Arial" w:hAnsi="Arial"/>
          <w:color w:val="0000FF"/>
          <w:sz w:val="28"/>
        </w:rPr>
        <w:t xml:space="preserve">- www.cpdsewales.org.uk </w:t>
      </w:r>
      <w:r w:rsidRPr="00AB2C61">
        <w:rPr>
          <w:rFonts w:ascii="Arial" w:hAnsi="Arial"/>
          <w:sz w:val="28"/>
        </w:rPr>
        <w:t xml:space="preserve">- </w:t>
      </w:r>
    </w:p>
    <w:p w14:paraId="18459A59" w14:textId="77777777" w:rsidR="0015065D" w:rsidRPr="00AB2C61" w:rsidRDefault="0015065D" w:rsidP="0015065D">
      <w:pPr>
        <w:pStyle w:val="NormalWeb"/>
        <w:spacing w:before="2" w:after="2"/>
        <w:rPr>
          <w:sz w:val="28"/>
        </w:rPr>
      </w:pPr>
      <w:r w:rsidRPr="00AB2C61">
        <w:rPr>
          <w:rFonts w:ascii="Arial" w:hAnsi="Arial"/>
          <w:sz w:val="28"/>
        </w:rPr>
        <w:t xml:space="preserve">Department for Education </w:t>
      </w:r>
      <w:r w:rsidRPr="00AB2C61">
        <w:rPr>
          <w:rFonts w:ascii="Arial" w:hAnsi="Arial"/>
          <w:color w:val="0000FF"/>
          <w:sz w:val="28"/>
        </w:rPr>
        <w:t xml:space="preserve">- www.education.gov.uk/schools </w:t>
      </w:r>
      <w:r w:rsidRPr="00AB2C61">
        <w:rPr>
          <w:rFonts w:ascii="Arial" w:hAnsi="Arial"/>
          <w:sz w:val="28"/>
        </w:rPr>
        <w:t xml:space="preserve">ESIS </w:t>
      </w:r>
      <w:r w:rsidRPr="00AB2C61">
        <w:rPr>
          <w:rFonts w:ascii="Arial" w:hAnsi="Arial"/>
          <w:color w:val="0000FF"/>
          <w:sz w:val="28"/>
        </w:rPr>
        <w:t xml:space="preserve">- www.esis.org.uk </w:t>
      </w:r>
    </w:p>
    <w:p w14:paraId="413F01F4" w14:textId="77777777" w:rsidR="0015065D" w:rsidRPr="00AB2C61" w:rsidRDefault="0015065D" w:rsidP="0015065D">
      <w:pPr>
        <w:pStyle w:val="NormalWeb"/>
        <w:spacing w:before="2" w:after="2"/>
        <w:rPr>
          <w:sz w:val="28"/>
        </w:rPr>
      </w:pPr>
      <w:r w:rsidRPr="00AB2C61">
        <w:rPr>
          <w:rFonts w:ascii="Arial" w:hAnsi="Arial"/>
          <w:sz w:val="28"/>
        </w:rPr>
        <w:t xml:space="preserve">27 </w:t>
      </w:r>
    </w:p>
    <w:p w14:paraId="293ABB45" w14:textId="77777777" w:rsidR="0015065D" w:rsidRPr="00AB2C61" w:rsidRDefault="0015065D" w:rsidP="0015065D">
      <w:pPr>
        <w:pStyle w:val="NormalWeb"/>
        <w:spacing w:before="2" w:after="2"/>
        <w:rPr>
          <w:rFonts w:ascii="Arial" w:hAnsi="Arial"/>
          <w:color w:val="0000FF"/>
          <w:sz w:val="28"/>
        </w:rPr>
      </w:pPr>
      <w:r w:rsidRPr="00AB2C61">
        <w:rPr>
          <w:rFonts w:ascii="Arial" w:hAnsi="Arial"/>
          <w:sz w:val="28"/>
        </w:rPr>
        <w:t xml:space="preserve">Estyn </w:t>
      </w:r>
      <w:r w:rsidRPr="00AB2C61">
        <w:rPr>
          <w:rFonts w:ascii="Arial" w:hAnsi="Arial"/>
          <w:color w:val="0000FF"/>
          <w:sz w:val="28"/>
        </w:rPr>
        <w:t xml:space="preserve">- </w:t>
      </w:r>
      <w:hyperlink r:id="rId20" w:history="1">
        <w:r w:rsidRPr="00AB2C61">
          <w:rPr>
            <w:rStyle w:val="Hyperlink"/>
            <w:sz w:val="28"/>
          </w:rPr>
          <w:t>www.estyn.gov.uk</w:t>
        </w:r>
      </w:hyperlink>
    </w:p>
    <w:p w14:paraId="4D2F006F" w14:textId="77777777" w:rsidR="0015065D" w:rsidRPr="00AB2C61" w:rsidRDefault="0015065D" w:rsidP="0015065D">
      <w:pPr>
        <w:rPr>
          <w:rFonts w:ascii="Arial" w:hAnsi="Arial" w:cs="Arial"/>
          <w:sz w:val="28"/>
        </w:rPr>
      </w:pPr>
      <w:r w:rsidRPr="00AB2C61">
        <w:rPr>
          <w:rFonts w:ascii="Arial" w:hAnsi="Arial" w:cs="Arial"/>
          <w:sz w:val="28"/>
        </w:rPr>
        <w:fldChar w:fldCharType="begin"/>
      </w:r>
      <w:r w:rsidRPr="00AB2C61">
        <w:rPr>
          <w:rFonts w:ascii="Arial" w:hAnsi="Arial" w:cs="Arial"/>
          <w:sz w:val="28"/>
        </w:rPr>
        <w:instrText xml:space="preserve"> HYPERLINK " </w:instrText>
      </w:r>
    </w:p>
    <w:p w14:paraId="1F308F46" w14:textId="3915F5BE" w:rsidR="0015065D" w:rsidRPr="00AB2C61" w:rsidRDefault="0015065D" w:rsidP="0015065D">
      <w:pPr>
        <w:ind w:left="-567" w:firstLine="567"/>
        <w:rPr>
          <w:rFonts w:ascii="Arial" w:hAnsi="Arial" w:cs="Arial"/>
          <w:sz w:val="28"/>
        </w:rPr>
      </w:pPr>
      <w:r w:rsidRPr="00AB2C61">
        <w:rPr>
          <w:rFonts w:ascii="Arial" w:hAnsi="Arial" w:cs="Arial"/>
          <w:sz w:val="28"/>
        </w:rPr>
        <w:instrText xml:space="preserve">Education" </w:instrText>
      </w:r>
      <w:r w:rsidRPr="00AB2C61">
        <w:rPr>
          <w:rFonts w:ascii="Arial" w:hAnsi="Arial" w:cs="Arial"/>
          <w:sz w:val="28"/>
        </w:rPr>
        <w:fldChar w:fldCharType="separate"/>
      </w:r>
      <w:r w:rsidRPr="00AB2C61">
        <w:rPr>
          <w:rStyle w:val="Hyperlink"/>
          <w:rFonts w:cs="Arial"/>
          <w:sz w:val="28"/>
        </w:rPr>
        <w:t>Education</w:t>
      </w:r>
      <w:r w:rsidRPr="00AB2C61">
        <w:rPr>
          <w:rFonts w:ascii="Arial" w:hAnsi="Arial" w:cs="Arial"/>
          <w:sz w:val="28"/>
        </w:rPr>
        <w:fldChar w:fldCharType="end"/>
      </w:r>
      <w:r w:rsidRPr="00AB2C61">
        <w:rPr>
          <w:rFonts w:ascii="Arial" w:hAnsi="Arial" w:cs="Arial"/>
          <w:sz w:val="28"/>
        </w:rPr>
        <w:t xml:space="preserve"> Workforce Council - </w:t>
      </w:r>
      <w:hyperlink r:id="rId21" w:history="1">
        <w:r w:rsidRPr="00AB2C61">
          <w:rPr>
            <w:rStyle w:val="Hyperlink"/>
            <w:rFonts w:cs="Arial"/>
            <w:sz w:val="28"/>
          </w:rPr>
          <w:t>http://www.ewc.wales</w:t>
        </w:r>
      </w:hyperlink>
    </w:p>
    <w:p w14:paraId="24F527F4" w14:textId="77777777" w:rsidR="0015065D" w:rsidRPr="00AB2C61" w:rsidRDefault="0015065D" w:rsidP="0015065D">
      <w:pPr>
        <w:rPr>
          <w:rFonts w:ascii="Arial" w:hAnsi="Arial" w:cs="Arial"/>
          <w:color w:val="0000FF"/>
          <w:sz w:val="28"/>
          <w:u w:val="single"/>
        </w:rPr>
      </w:pPr>
      <w:r w:rsidRPr="00AB2C61">
        <w:rPr>
          <w:rFonts w:ascii="Arial" w:hAnsi="Arial"/>
          <w:sz w:val="28"/>
        </w:rPr>
        <w:t xml:space="preserve">Fischer Family Trust </w:t>
      </w:r>
      <w:r w:rsidRPr="00AB2C61">
        <w:rPr>
          <w:rFonts w:ascii="Arial" w:hAnsi="Arial"/>
          <w:color w:val="0000FF"/>
          <w:sz w:val="28"/>
        </w:rPr>
        <w:t>- www.fischertrust.org</w:t>
      </w:r>
      <w:r w:rsidRPr="00AB2C61">
        <w:rPr>
          <w:rFonts w:ascii="Arial" w:hAnsi="Arial"/>
          <w:color w:val="0000FF"/>
          <w:sz w:val="28"/>
        </w:rPr>
        <w:br/>
      </w:r>
      <w:r w:rsidRPr="00AB2C61">
        <w:rPr>
          <w:rFonts w:ascii="Arial" w:hAnsi="Arial"/>
          <w:sz w:val="28"/>
        </w:rPr>
        <w:t xml:space="preserve">General Teaching Council of Wales </w:t>
      </w:r>
      <w:r w:rsidRPr="00AB2C61">
        <w:rPr>
          <w:rFonts w:ascii="Arial" w:hAnsi="Arial"/>
          <w:color w:val="0000FF"/>
          <w:sz w:val="28"/>
        </w:rPr>
        <w:t>- www.gtcw.org.uk</w:t>
      </w:r>
      <w:r w:rsidRPr="00AB2C61">
        <w:rPr>
          <w:rFonts w:ascii="Arial" w:hAnsi="Arial"/>
          <w:color w:val="0000FF"/>
          <w:sz w:val="28"/>
        </w:rPr>
        <w:br/>
      </w:r>
      <w:r w:rsidRPr="00AB2C61">
        <w:rPr>
          <w:rFonts w:ascii="Arial" w:hAnsi="Arial"/>
          <w:sz w:val="28"/>
        </w:rPr>
        <w:t xml:space="preserve">Home education UK - </w:t>
      </w:r>
      <w:r w:rsidRPr="00AB2C61">
        <w:rPr>
          <w:rFonts w:ascii="Arial" w:hAnsi="Arial"/>
          <w:i/>
          <w:iCs/>
          <w:color w:val="0000FF"/>
          <w:sz w:val="28"/>
        </w:rPr>
        <w:t>www.home-education.org.uk</w:t>
      </w:r>
      <w:r w:rsidRPr="00AB2C61">
        <w:rPr>
          <w:rFonts w:ascii="Arial" w:hAnsi="Arial"/>
          <w:i/>
          <w:iCs/>
          <w:color w:val="0000FF"/>
          <w:sz w:val="28"/>
        </w:rPr>
        <w:br/>
      </w:r>
      <w:r w:rsidRPr="00AB2C61">
        <w:rPr>
          <w:rFonts w:ascii="Arial" w:hAnsi="Arial"/>
          <w:sz w:val="28"/>
        </w:rPr>
        <w:t xml:space="preserve">International Networking for Educational Transformation </w:t>
      </w:r>
      <w:r w:rsidRPr="00AB2C61">
        <w:rPr>
          <w:rFonts w:ascii="Arial" w:hAnsi="Arial"/>
          <w:color w:val="0000FF"/>
          <w:sz w:val="28"/>
        </w:rPr>
        <w:t>- http://www.ssat-inet.net/en- gb/Pages/default.aspx</w:t>
      </w:r>
      <w:r w:rsidRPr="00AB2C61">
        <w:rPr>
          <w:rFonts w:ascii="Arial" w:hAnsi="Arial"/>
          <w:color w:val="0000FF"/>
          <w:sz w:val="28"/>
        </w:rPr>
        <w:br/>
      </w:r>
      <w:r w:rsidRPr="00AB2C61">
        <w:rPr>
          <w:rFonts w:ascii="Arial" w:hAnsi="Arial"/>
          <w:sz w:val="28"/>
        </w:rPr>
        <w:t xml:space="preserve">International Primary Curriculum - </w:t>
      </w:r>
      <w:r w:rsidRPr="00AB2C61">
        <w:rPr>
          <w:rFonts w:ascii="Arial" w:hAnsi="Arial"/>
          <w:color w:val="0000FF"/>
          <w:sz w:val="28"/>
        </w:rPr>
        <w:t xml:space="preserve">http://www.internationalprimarycurriculum.com/ </w:t>
      </w:r>
      <w:r w:rsidRPr="00AB2C61">
        <w:rPr>
          <w:rFonts w:ascii="Arial" w:hAnsi="Arial"/>
          <w:sz w:val="28"/>
        </w:rPr>
        <w:t xml:space="preserve">Ofsted - </w:t>
      </w:r>
      <w:r w:rsidRPr="00AB2C61">
        <w:rPr>
          <w:rFonts w:ascii="Arial" w:hAnsi="Arial"/>
          <w:color w:val="0000FF"/>
          <w:sz w:val="28"/>
        </w:rPr>
        <w:t>http://www.ofsted.gov.uk/</w:t>
      </w:r>
      <w:r w:rsidRPr="00AB2C61">
        <w:rPr>
          <w:rFonts w:ascii="Arial" w:hAnsi="Arial"/>
          <w:color w:val="0000FF"/>
          <w:sz w:val="28"/>
        </w:rPr>
        <w:br/>
      </w:r>
      <w:r w:rsidRPr="00AB2C61">
        <w:rPr>
          <w:rFonts w:ascii="Arial" w:hAnsi="Arial"/>
          <w:sz w:val="28"/>
        </w:rPr>
        <w:t>The Role of Local Education Authorities in Wales -</w:t>
      </w:r>
      <w:r w:rsidRPr="00AB2C61">
        <w:rPr>
          <w:rFonts w:ascii="Arial" w:hAnsi="Arial"/>
          <w:sz w:val="28"/>
        </w:rPr>
        <w:br/>
        <w:t xml:space="preserve">RAISE Wales Web Resource </w:t>
      </w:r>
      <w:r w:rsidRPr="00AB2C61">
        <w:rPr>
          <w:rFonts w:ascii="Arial" w:hAnsi="Arial"/>
          <w:color w:val="0000FF"/>
          <w:sz w:val="28"/>
        </w:rPr>
        <w:t>- www.raise-wales.org.uk/</w:t>
      </w:r>
      <w:r w:rsidRPr="00AB2C61">
        <w:rPr>
          <w:rFonts w:ascii="Arial" w:hAnsi="Arial"/>
          <w:color w:val="0000FF"/>
          <w:sz w:val="28"/>
        </w:rPr>
        <w:br/>
      </w:r>
      <w:r w:rsidRPr="00AB2C61">
        <w:rPr>
          <w:rFonts w:ascii="Arial" w:hAnsi="Arial"/>
          <w:color w:val="303030"/>
          <w:sz w:val="28"/>
        </w:rPr>
        <w:t xml:space="preserve">School Business Management - </w:t>
      </w:r>
      <w:r w:rsidRPr="00AB2C61">
        <w:rPr>
          <w:rFonts w:ascii="Arial" w:hAnsi="Arial"/>
          <w:color w:val="0000FF"/>
          <w:sz w:val="28"/>
        </w:rPr>
        <w:t>www.ncsl.org.uk: Certificate of School Business Management (CSBM)</w:t>
      </w:r>
      <w:r w:rsidRPr="00AB2C61">
        <w:rPr>
          <w:rFonts w:ascii="Arial" w:hAnsi="Arial"/>
          <w:color w:val="0000FF"/>
          <w:sz w:val="28"/>
        </w:rPr>
        <w:br/>
      </w:r>
      <w:r w:rsidRPr="00AB2C61">
        <w:rPr>
          <w:rFonts w:ascii="Arial" w:hAnsi="Arial"/>
          <w:sz w:val="28"/>
        </w:rPr>
        <w:t xml:space="preserve">SEDL - </w:t>
      </w:r>
      <w:r w:rsidRPr="00AB2C61">
        <w:rPr>
          <w:rFonts w:ascii="Arial" w:hAnsi="Arial"/>
          <w:color w:val="0000FF"/>
          <w:sz w:val="28"/>
        </w:rPr>
        <w:t>http://www.sedl.org/change/issues/issues61.html http://www.wlga.gov.uk/english/education-publications/the-role-of-local-education- authorities-in-wales/</w:t>
      </w:r>
      <w:r w:rsidRPr="00AB2C61">
        <w:rPr>
          <w:rFonts w:ascii="Arial" w:hAnsi="Arial"/>
          <w:color w:val="0000FF"/>
          <w:sz w:val="28"/>
        </w:rPr>
        <w:br/>
        <w:t>swamwac - www.swamwac.org</w:t>
      </w:r>
      <w:r w:rsidRPr="00AB2C61">
        <w:rPr>
          <w:rFonts w:ascii="Arial" w:hAnsi="Arial"/>
          <w:color w:val="0000FF"/>
          <w:sz w:val="28"/>
        </w:rPr>
        <w:br/>
      </w:r>
      <w:r w:rsidRPr="00AB2C61">
        <w:rPr>
          <w:rFonts w:ascii="Arial" w:hAnsi="Arial"/>
          <w:sz w:val="28"/>
        </w:rPr>
        <w:t xml:space="preserve">Training and Development Agency for Schools - </w:t>
      </w:r>
      <w:r w:rsidRPr="00AB2C61">
        <w:rPr>
          <w:rFonts w:ascii="Arial" w:hAnsi="Arial"/>
          <w:color w:val="0000FF"/>
          <w:sz w:val="28"/>
        </w:rPr>
        <w:t xml:space="preserve">www.tda.gov.uk </w:t>
      </w:r>
      <w:r w:rsidRPr="00AB2C61">
        <w:rPr>
          <w:rFonts w:ascii="Arial" w:hAnsi="Arial"/>
          <w:sz w:val="28"/>
        </w:rPr>
        <w:t>- - to become ‘The Teaching Agency’ in near future</w:t>
      </w:r>
      <w:r w:rsidRPr="00AB2C61">
        <w:rPr>
          <w:rFonts w:ascii="Arial" w:hAnsi="Arial"/>
          <w:sz w:val="28"/>
        </w:rPr>
        <w:br/>
        <w:t xml:space="preserve">Wales Government Guidance Documents - </w:t>
      </w:r>
      <w:r w:rsidRPr="00AB2C61">
        <w:rPr>
          <w:rFonts w:ascii="Arial" w:hAnsi="Arial"/>
          <w:color w:val="0000FF"/>
          <w:sz w:val="28"/>
        </w:rPr>
        <w:t xml:space="preserve">http://new.wales.gov.uk/topics/educationandskills/publications/guidance/?lang=en </w:t>
      </w:r>
      <w:r w:rsidRPr="00AB2C61">
        <w:rPr>
          <w:rFonts w:ascii="Arial" w:hAnsi="Arial"/>
          <w:sz w:val="28"/>
        </w:rPr>
        <w:t xml:space="preserve">- Wales Government Consultations - </w:t>
      </w:r>
      <w:r w:rsidRPr="00AB2C61">
        <w:rPr>
          <w:rFonts w:ascii="Arial" w:hAnsi="Arial"/>
          <w:color w:val="0000FF"/>
          <w:sz w:val="28"/>
        </w:rPr>
        <w:t>http://new.wales.gov.uk/consultations/education/?lang=en</w:t>
      </w:r>
      <w:r w:rsidRPr="00AB2C61">
        <w:rPr>
          <w:rFonts w:ascii="Arial" w:hAnsi="Arial"/>
          <w:color w:val="0000FF"/>
          <w:sz w:val="28"/>
        </w:rPr>
        <w:br/>
      </w:r>
      <w:r w:rsidRPr="00AB2C61">
        <w:rPr>
          <w:rFonts w:ascii="Arial" w:hAnsi="Arial"/>
          <w:b/>
          <w:bCs/>
          <w:sz w:val="28"/>
        </w:rPr>
        <w:t>Local Authority Portals:</w:t>
      </w:r>
      <w:r w:rsidRPr="00AB2C61">
        <w:rPr>
          <w:rFonts w:ascii="Arial" w:hAnsi="Arial"/>
          <w:b/>
          <w:bCs/>
          <w:sz w:val="28"/>
        </w:rPr>
        <w:br/>
      </w:r>
      <w:r w:rsidRPr="00AB2C61">
        <w:rPr>
          <w:rFonts w:ascii="Arial" w:hAnsi="Arial"/>
          <w:sz w:val="28"/>
        </w:rPr>
        <w:t xml:space="preserve">Carmarthenshire – </w:t>
      </w:r>
      <w:r w:rsidRPr="00AB2C61">
        <w:rPr>
          <w:rFonts w:ascii="Arial" w:hAnsi="Arial"/>
          <w:color w:val="0000FF"/>
          <w:sz w:val="28"/>
        </w:rPr>
        <w:t>www.amdro.org.uk</w:t>
      </w:r>
      <w:r w:rsidRPr="00AB2C61">
        <w:rPr>
          <w:rFonts w:ascii="Arial" w:hAnsi="Arial"/>
          <w:color w:val="0000FF"/>
          <w:sz w:val="28"/>
        </w:rPr>
        <w:br/>
      </w:r>
      <w:r w:rsidRPr="00AB2C61">
        <w:rPr>
          <w:rFonts w:ascii="Arial" w:hAnsi="Arial"/>
          <w:sz w:val="28"/>
        </w:rPr>
        <w:t xml:space="preserve">Ceredigion - </w:t>
      </w:r>
      <w:r w:rsidRPr="00AB2C61">
        <w:rPr>
          <w:rFonts w:ascii="Arial" w:hAnsi="Arial"/>
          <w:color w:val="0000FF"/>
          <w:sz w:val="28"/>
        </w:rPr>
        <w:t>www.ceredigion.gov.uk</w:t>
      </w:r>
      <w:r w:rsidRPr="00AB2C61">
        <w:rPr>
          <w:rFonts w:ascii="Arial" w:hAnsi="Arial"/>
          <w:color w:val="0000FF"/>
          <w:sz w:val="28"/>
        </w:rPr>
        <w:br/>
      </w:r>
      <w:r w:rsidRPr="00AB2C61">
        <w:rPr>
          <w:rFonts w:ascii="Arial" w:hAnsi="Arial"/>
          <w:sz w:val="28"/>
        </w:rPr>
        <w:t xml:space="preserve">Neath and Port Talbot - </w:t>
      </w:r>
      <w:r w:rsidRPr="00AB2C61">
        <w:rPr>
          <w:rFonts w:ascii="Arial" w:hAnsi="Arial"/>
          <w:color w:val="0000FF"/>
          <w:sz w:val="28"/>
        </w:rPr>
        <w:t>www.neath-porttalbot.gov.uk</w:t>
      </w:r>
      <w:r w:rsidRPr="00AB2C61">
        <w:rPr>
          <w:rFonts w:ascii="Arial" w:hAnsi="Arial"/>
          <w:color w:val="0000FF"/>
          <w:sz w:val="28"/>
        </w:rPr>
        <w:br/>
      </w:r>
      <w:r w:rsidRPr="00AB2C61">
        <w:rPr>
          <w:rFonts w:ascii="Arial" w:hAnsi="Arial"/>
          <w:sz w:val="28"/>
        </w:rPr>
        <w:t xml:space="preserve">Pembrokeshire - </w:t>
      </w:r>
      <w:r w:rsidRPr="00AB2C61">
        <w:rPr>
          <w:rFonts w:ascii="Arial" w:hAnsi="Arial"/>
          <w:color w:val="0000FF"/>
          <w:sz w:val="28"/>
        </w:rPr>
        <w:t>www.pgfl.org.uk</w:t>
      </w:r>
      <w:r w:rsidRPr="00AB2C61">
        <w:rPr>
          <w:rFonts w:ascii="Arial" w:hAnsi="Arial"/>
          <w:color w:val="0000FF"/>
          <w:sz w:val="28"/>
        </w:rPr>
        <w:br/>
      </w:r>
      <w:r w:rsidRPr="00AB2C61">
        <w:rPr>
          <w:rFonts w:ascii="Arial" w:hAnsi="Arial"/>
          <w:sz w:val="28"/>
        </w:rPr>
        <w:t xml:space="preserve">Powys - </w:t>
      </w:r>
      <w:r w:rsidRPr="00AB2C61">
        <w:rPr>
          <w:rFonts w:ascii="Arial" w:hAnsi="Arial"/>
          <w:color w:val="0000FF"/>
          <w:sz w:val="28"/>
        </w:rPr>
        <w:t>www.powys.gov.uk</w:t>
      </w:r>
      <w:r w:rsidRPr="00AB2C61">
        <w:rPr>
          <w:rFonts w:ascii="Arial" w:hAnsi="Arial"/>
          <w:color w:val="0000FF"/>
          <w:sz w:val="28"/>
        </w:rPr>
        <w:br/>
      </w:r>
      <w:r w:rsidRPr="00AB2C61">
        <w:rPr>
          <w:rFonts w:ascii="Arial" w:hAnsi="Arial"/>
          <w:sz w:val="28"/>
        </w:rPr>
        <w:t xml:space="preserve">Swansea - </w:t>
      </w:r>
      <w:r w:rsidRPr="00AB2C61">
        <w:rPr>
          <w:rFonts w:ascii="Arial" w:hAnsi="Arial"/>
          <w:color w:val="0000FF"/>
          <w:sz w:val="28"/>
        </w:rPr>
        <w:t xml:space="preserve">www.swanseagfl.gov.uk </w:t>
      </w:r>
    </w:p>
    <w:p w14:paraId="6AC25C20" w14:textId="595CD376" w:rsidR="0015065D" w:rsidRPr="003B2CCF" w:rsidRDefault="00162B52" w:rsidP="0015065D">
      <w:pPr>
        <w:jc w:val="center"/>
        <w:rPr>
          <w:rFonts w:ascii="Calibri" w:hAnsi="Calibri" w:cs="Arial"/>
          <w:b/>
          <w:bCs/>
          <w:lang w:eastAsia="en-GB"/>
        </w:rPr>
      </w:pPr>
      <w:r w:rsidRPr="003B2CCF">
        <w:rPr>
          <w:rFonts w:ascii="Calibri" w:hAnsi="Calibri" w:cs="Arial"/>
          <w:b/>
          <w:bCs/>
          <w:lang w:eastAsia="en-GB"/>
        </w:rPr>
        <w:t xml:space="preserve"> </w:t>
      </w:r>
    </w:p>
    <w:p w14:paraId="76367154" w14:textId="77777777" w:rsidR="00D27D56" w:rsidRDefault="00D27D56"/>
    <w:sectPr w:rsidR="00D27D56" w:rsidSect="00D27D56">
      <w:footerReference w:type="default" r:id="rId2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DE1C8" w14:textId="77777777" w:rsidR="0081140B" w:rsidRDefault="0081140B">
      <w:r>
        <w:separator/>
      </w:r>
    </w:p>
  </w:endnote>
  <w:endnote w:type="continuationSeparator" w:id="0">
    <w:p w14:paraId="47DE3164" w14:textId="77777777" w:rsidR="0081140B" w:rsidRDefault="00811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ACFF" w:usb2="00000009" w:usb3="00000000" w:csb0="000001FF" w:csb1="00000000"/>
  </w:font>
  <w:font w:name="CG Times (WN)">
    <w:altName w:val="Cambria"/>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swiss"/>
    <w:pitch w:val="fixed"/>
    <w:sig w:usb0="E00002FF" w:usb1="6AC7FDFB" w:usb2="08000012" w:usb3="00000000" w:csb0="0002009F" w:csb1="00000000"/>
  </w:font>
  <w:font w:name="MS Mincho">
    <w:altName w:val="ＭＳ 明朝"/>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13D9B" w14:textId="77777777" w:rsidR="00144F48" w:rsidRDefault="00144F48" w:rsidP="00D27D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555E43" w14:textId="77777777" w:rsidR="00144F48" w:rsidRDefault="00144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65153" w14:textId="77777777" w:rsidR="00144F48" w:rsidRDefault="00144F48">
    <w:pPr>
      <w:pStyle w:val="Footer"/>
      <w:jc w:val="right"/>
    </w:pPr>
    <w:r>
      <w:fldChar w:fldCharType="begin"/>
    </w:r>
    <w:r>
      <w:instrText xml:space="preserve"> PAGE   \* MERGEFORMAT </w:instrText>
    </w:r>
    <w:r>
      <w:fldChar w:fldCharType="separate"/>
    </w:r>
    <w:r w:rsidR="00905715">
      <w:rPr>
        <w:noProof/>
      </w:rPr>
      <w:t>- 1 -</w:t>
    </w:r>
    <w:r>
      <w:rPr>
        <w:noProof/>
      </w:rPr>
      <w:fldChar w:fldCharType="end"/>
    </w:r>
  </w:p>
  <w:p w14:paraId="2EFAE0BA" w14:textId="77777777" w:rsidR="00144F48" w:rsidRDefault="00144F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ED494" w14:textId="77777777" w:rsidR="00CD5A3D" w:rsidRDefault="00CD5A3D">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10</w:t>
    </w:r>
    <w:r>
      <w:rPr>
        <w:b/>
        <w:szCs w:val="24"/>
      </w:rPr>
      <w:fldChar w:fldCharType="end"/>
    </w:r>
  </w:p>
  <w:p w14:paraId="672E157E" w14:textId="77777777" w:rsidR="00CD5A3D" w:rsidRDefault="00CD5A3D">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0B224" w14:textId="77777777" w:rsidR="00CD5A3D" w:rsidRDefault="00CD5A3D">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D790A" w14:textId="77777777" w:rsidR="00144F48" w:rsidRPr="0075481B" w:rsidRDefault="00144F48">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905715">
      <w:rPr>
        <w:rFonts w:asciiTheme="majorHAnsi" w:hAnsiTheme="majorHAnsi"/>
        <w:b/>
        <w:noProof/>
      </w:rPr>
      <w:t>15</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905715">
      <w:rPr>
        <w:rFonts w:asciiTheme="majorHAnsi" w:hAnsiTheme="majorHAnsi"/>
        <w:b/>
        <w:noProof/>
      </w:rPr>
      <w:t>20</w:t>
    </w:r>
    <w:r w:rsidRPr="0075481B">
      <w:rPr>
        <w:rFonts w:asciiTheme="majorHAnsi" w:hAnsiTheme="majorHAnsi"/>
        <w:b/>
        <w:szCs w:val="24"/>
      </w:rPr>
      <w:fldChar w:fldCharType="end"/>
    </w:r>
  </w:p>
  <w:p w14:paraId="3D195D29" w14:textId="77777777" w:rsidR="00144F48" w:rsidRDefault="00144F48">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29172" w14:textId="77777777" w:rsidR="00144F48" w:rsidRPr="000D555E" w:rsidRDefault="00144F48">
    <w:pPr>
      <w:pStyle w:val="Footer"/>
      <w:jc w:val="right"/>
      <w:rPr>
        <w:noProof/>
      </w:rPr>
    </w:pPr>
    <w:r>
      <w:fldChar w:fldCharType="begin"/>
    </w:r>
    <w:r>
      <w:instrText xml:space="preserve"> PAGE   \* MERGEFORMAT </w:instrText>
    </w:r>
    <w:r>
      <w:fldChar w:fldCharType="separate"/>
    </w:r>
    <w:r w:rsidR="00905715">
      <w:rPr>
        <w:noProof/>
      </w:rPr>
      <w:t>4</w:t>
    </w:r>
    <w:r>
      <w:rPr>
        <w:noProof/>
      </w:rPr>
      <w:fldChar w:fldCharType="end"/>
    </w:r>
  </w:p>
  <w:p w14:paraId="2D22B3B5" w14:textId="77777777" w:rsidR="00144F48" w:rsidRDefault="00144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6DE7A" w14:textId="77777777" w:rsidR="0081140B" w:rsidRDefault="0081140B">
      <w:r>
        <w:separator/>
      </w:r>
    </w:p>
  </w:footnote>
  <w:footnote w:type="continuationSeparator" w:id="0">
    <w:p w14:paraId="1346CE29" w14:textId="77777777" w:rsidR="0081140B" w:rsidRDefault="008114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426B0"/>
    <w:multiLevelType w:val="hybridMultilevel"/>
    <w:tmpl w:val="B04E4E98"/>
    <w:lvl w:ilvl="0" w:tplc="0809001B">
      <w:start w:val="1"/>
      <w:numFmt w:val="lowerRoman"/>
      <w:lvlText w:val="%1."/>
      <w:lvlJc w:val="right"/>
      <w:pPr>
        <w:tabs>
          <w:tab w:val="num" w:pos="1080"/>
        </w:tabs>
        <w:ind w:left="1080" w:hanging="360"/>
      </w:pPr>
    </w:lvl>
    <w:lvl w:ilvl="1" w:tplc="0809001B">
      <w:start w:val="1"/>
      <w:numFmt w:val="lowerRoman"/>
      <w:lvlText w:val="%2."/>
      <w:lvlJc w:val="righ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77CB6"/>
    <w:multiLevelType w:val="hybridMultilevel"/>
    <w:tmpl w:val="3D58CE38"/>
    <w:lvl w:ilvl="0" w:tplc="08090005">
      <w:start w:val="1"/>
      <w:numFmt w:val="bullet"/>
      <w:lvlText w:val=""/>
      <w:lvlJc w:val="left"/>
      <w:pPr>
        <w:tabs>
          <w:tab w:val="num" w:pos="720"/>
        </w:tabs>
        <w:ind w:left="720" w:hanging="360"/>
      </w:pPr>
      <w:rPr>
        <w:rFonts w:ascii="Wingdings" w:hAnsi="Wingdings" w:cs="Verdana" w:hint="default"/>
      </w:rPr>
    </w:lvl>
    <w:lvl w:ilvl="1" w:tplc="08090003" w:tentative="1">
      <w:start w:val="1"/>
      <w:numFmt w:val="bullet"/>
      <w:lvlText w:val="o"/>
      <w:lvlJc w:val="left"/>
      <w:pPr>
        <w:tabs>
          <w:tab w:val="num" w:pos="1440"/>
        </w:tabs>
        <w:ind w:left="1440" w:hanging="360"/>
      </w:pPr>
      <w:rPr>
        <w:rFonts w:ascii="Courier New" w:hAnsi="Courier New" w:cs="Verdana" w:hint="default"/>
      </w:rPr>
    </w:lvl>
    <w:lvl w:ilvl="2" w:tplc="08090005" w:tentative="1">
      <w:start w:val="1"/>
      <w:numFmt w:val="bullet"/>
      <w:lvlText w:val=""/>
      <w:lvlJc w:val="left"/>
      <w:pPr>
        <w:tabs>
          <w:tab w:val="num" w:pos="2160"/>
        </w:tabs>
        <w:ind w:left="2160" w:hanging="360"/>
      </w:pPr>
      <w:rPr>
        <w:rFonts w:ascii="Wingdings" w:hAnsi="Wingdings" w:cs="Verdana" w:hint="default"/>
      </w:rPr>
    </w:lvl>
    <w:lvl w:ilvl="3" w:tplc="08090001" w:tentative="1">
      <w:start w:val="1"/>
      <w:numFmt w:val="bullet"/>
      <w:lvlText w:val=""/>
      <w:lvlJc w:val="left"/>
      <w:pPr>
        <w:tabs>
          <w:tab w:val="num" w:pos="2880"/>
        </w:tabs>
        <w:ind w:left="2880" w:hanging="360"/>
      </w:pPr>
      <w:rPr>
        <w:rFonts w:ascii="Symbol" w:hAnsi="Symbol" w:cs="Verdana" w:hint="default"/>
      </w:rPr>
    </w:lvl>
    <w:lvl w:ilvl="4" w:tplc="08090003" w:tentative="1">
      <w:start w:val="1"/>
      <w:numFmt w:val="bullet"/>
      <w:lvlText w:val="o"/>
      <w:lvlJc w:val="left"/>
      <w:pPr>
        <w:tabs>
          <w:tab w:val="num" w:pos="3600"/>
        </w:tabs>
        <w:ind w:left="3600" w:hanging="360"/>
      </w:pPr>
      <w:rPr>
        <w:rFonts w:ascii="Courier New" w:hAnsi="Courier New" w:cs="Verdana" w:hint="default"/>
      </w:rPr>
    </w:lvl>
    <w:lvl w:ilvl="5" w:tplc="08090005" w:tentative="1">
      <w:start w:val="1"/>
      <w:numFmt w:val="bullet"/>
      <w:lvlText w:val=""/>
      <w:lvlJc w:val="left"/>
      <w:pPr>
        <w:tabs>
          <w:tab w:val="num" w:pos="4320"/>
        </w:tabs>
        <w:ind w:left="4320" w:hanging="360"/>
      </w:pPr>
      <w:rPr>
        <w:rFonts w:ascii="Wingdings" w:hAnsi="Wingdings" w:cs="Verdana" w:hint="default"/>
      </w:rPr>
    </w:lvl>
    <w:lvl w:ilvl="6" w:tplc="08090001" w:tentative="1">
      <w:start w:val="1"/>
      <w:numFmt w:val="bullet"/>
      <w:lvlText w:val=""/>
      <w:lvlJc w:val="left"/>
      <w:pPr>
        <w:tabs>
          <w:tab w:val="num" w:pos="5040"/>
        </w:tabs>
        <w:ind w:left="5040" w:hanging="360"/>
      </w:pPr>
      <w:rPr>
        <w:rFonts w:ascii="Symbol" w:hAnsi="Symbol" w:cs="Verdana" w:hint="default"/>
      </w:rPr>
    </w:lvl>
    <w:lvl w:ilvl="7" w:tplc="08090003" w:tentative="1">
      <w:start w:val="1"/>
      <w:numFmt w:val="bullet"/>
      <w:lvlText w:val="o"/>
      <w:lvlJc w:val="left"/>
      <w:pPr>
        <w:tabs>
          <w:tab w:val="num" w:pos="5760"/>
        </w:tabs>
        <w:ind w:left="5760" w:hanging="360"/>
      </w:pPr>
      <w:rPr>
        <w:rFonts w:ascii="Courier New" w:hAnsi="Courier New" w:cs="Verdana" w:hint="default"/>
      </w:rPr>
    </w:lvl>
    <w:lvl w:ilvl="8" w:tplc="08090005" w:tentative="1">
      <w:start w:val="1"/>
      <w:numFmt w:val="bullet"/>
      <w:lvlText w:val=""/>
      <w:lvlJc w:val="left"/>
      <w:pPr>
        <w:tabs>
          <w:tab w:val="num" w:pos="6480"/>
        </w:tabs>
        <w:ind w:left="6480" w:hanging="360"/>
      </w:pPr>
      <w:rPr>
        <w:rFonts w:ascii="Wingdings" w:hAnsi="Wingdings" w:cs="Verdana" w:hint="default"/>
      </w:rPr>
    </w:lvl>
  </w:abstractNum>
  <w:abstractNum w:abstractNumId="5" w15:restartNumberingAfterBreak="0">
    <w:nsid w:val="20452BC4"/>
    <w:multiLevelType w:val="hybridMultilevel"/>
    <w:tmpl w:val="F7482226"/>
    <w:lvl w:ilvl="0" w:tplc="0C660460">
      <w:start w:val="1"/>
      <w:numFmt w:val="decimal"/>
      <w:lvlText w:val="%1."/>
      <w:lvlJc w:val="left"/>
      <w:pPr>
        <w:tabs>
          <w:tab w:val="num" w:pos="900"/>
        </w:tabs>
        <w:ind w:left="900" w:hanging="360"/>
      </w:pPr>
      <w:rPr>
        <w:b w:val="0"/>
        <w:bCs w:val="0"/>
      </w:rPr>
    </w:lvl>
    <w:lvl w:ilvl="1" w:tplc="0809001B">
      <w:start w:val="1"/>
      <w:numFmt w:val="lowerRoman"/>
      <w:lvlText w:val="%2."/>
      <w:lvlJc w:val="right"/>
      <w:pPr>
        <w:tabs>
          <w:tab w:val="num" w:pos="1620"/>
        </w:tabs>
        <w:ind w:left="1620" w:hanging="360"/>
      </w:pPr>
      <w:rPr>
        <w:b w:val="0"/>
        <w:bCs w:val="0"/>
      </w:rPr>
    </w:lvl>
    <w:lvl w:ilvl="2" w:tplc="822A0C48">
      <w:start w:val="1"/>
      <w:numFmt w:val="upperLetter"/>
      <w:lvlText w:val="%3."/>
      <w:lvlJc w:val="left"/>
      <w:pPr>
        <w:tabs>
          <w:tab w:val="num" w:pos="2520"/>
        </w:tabs>
        <w:ind w:left="2520" w:hanging="360"/>
      </w:pPr>
      <w:rPr>
        <w:rFonts w:hint="default"/>
      </w:rPr>
    </w:lvl>
    <w:lvl w:ilvl="3" w:tplc="08090005">
      <w:start w:val="1"/>
      <w:numFmt w:val="bullet"/>
      <w:lvlText w:val=""/>
      <w:lvlJc w:val="left"/>
      <w:pPr>
        <w:tabs>
          <w:tab w:val="num" w:pos="3060"/>
        </w:tabs>
        <w:ind w:left="3060" w:hanging="360"/>
      </w:pPr>
      <w:rPr>
        <w:rFonts w:ascii="Wingdings" w:hAnsi="Wingdings" w:cs="Verdana" w:hint="default"/>
        <w:b w:val="0"/>
        <w:bCs w:val="0"/>
      </w:rPr>
    </w:lvl>
    <w:lvl w:ilvl="4" w:tplc="901E5AF8">
      <w:start w:val="1"/>
      <w:numFmt w:val="decimal"/>
      <w:lvlText w:val="(%5)"/>
      <w:lvlJc w:val="left"/>
      <w:pPr>
        <w:tabs>
          <w:tab w:val="num" w:pos="3780"/>
        </w:tabs>
        <w:ind w:left="3780" w:hanging="360"/>
      </w:pPr>
      <w:rPr>
        <w:rFonts w:hint="default"/>
        <w:b w:val="0"/>
        <w:bCs w:val="0"/>
      </w:r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6" w15:restartNumberingAfterBreak="0">
    <w:nsid w:val="213C3490"/>
    <w:multiLevelType w:val="hybridMultilevel"/>
    <w:tmpl w:val="4B9AA1A2"/>
    <w:lvl w:ilvl="0" w:tplc="FD229554">
      <w:start w:val="2"/>
      <w:numFmt w:val="upperLetter"/>
      <w:lvlText w:val="%1."/>
      <w:lvlJc w:val="left"/>
      <w:pPr>
        <w:tabs>
          <w:tab w:val="num" w:pos="1440"/>
        </w:tabs>
        <w:ind w:left="1440" w:hanging="360"/>
      </w:pPr>
      <w:rPr>
        <w:rFonts w:hint="default"/>
        <w:b/>
        <w:bCs/>
      </w:rPr>
    </w:lvl>
    <w:lvl w:ilvl="1" w:tplc="08090005">
      <w:start w:val="1"/>
      <w:numFmt w:val="bullet"/>
      <w:lvlText w:val=""/>
      <w:lvlJc w:val="left"/>
      <w:pPr>
        <w:tabs>
          <w:tab w:val="num" w:pos="2160"/>
        </w:tabs>
        <w:ind w:left="2160" w:hanging="360"/>
      </w:pPr>
      <w:rPr>
        <w:rFonts w:ascii="Wingdings" w:hAnsi="Wingdings" w:cs="Verdana" w:hint="default"/>
        <w:b/>
        <w:bCs/>
      </w:r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 w15:restartNumberingAfterBreak="0">
    <w:nsid w:val="30DD435A"/>
    <w:multiLevelType w:val="hybridMultilevel"/>
    <w:tmpl w:val="95601F0E"/>
    <w:lvl w:ilvl="0" w:tplc="19C626B6">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167C56"/>
    <w:multiLevelType w:val="hybridMultilevel"/>
    <w:tmpl w:val="6BC619B6"/>
    <w:lvl w:ilvl="0" w:tplc="72C46886">
      <w:start w:val="3"/>
      <w:numFmt w:val="upperLetter"/>
      <w:lvlText w:val="%1."/>
      <w:lvlJc w:val="left"/>
      <w:pPr>
        <w:tabs>
          <w:tab w:val="num" w:pos="1440"/>
        </w:tabs>
        <w:ind w:left="1440" w:hanging="360"/>
      </w:pPr>
      <w:rPr>
        <w:rFonts w:hint="default"/>
        <w:b/>
        <w:bCs/>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 w15:restartNumberingAfterBreak="0">
    <w:nsid w:val="37DD6ACB"/>
    <w:multiLevelType w:val="hybridMultilevel"/>
    <w:tmpl w:val="7CC28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6A5501"/>
    <w:multiLevelType w:val="hybridMultilevel"/>
    <w:tmpl w:val="02748F66"/>
    <w:lvl w:ilvl="0" w:tplc="B57ABB32">
      <w:start w:val="1"/>
      <w:numFmt w:val="lowerRoman"/>
      <w:lvlText w:val="%1."/>
      <w:lvlJc w:val="right"/>
      <w:pPr>
        <w:tabs>
          <w:tab w:val="num" w:pos="1080"/>
        </w:tabs>
        <w:ind w:left="1080" w:hanging="360"/>
      </w:pPr>
      <w:rPr>
        <w:b w:val="0"/>
        <w:bCs w:val="0"/>
      </w:rPr>
    </w:lvl>
    <w:lvl w:ilvl="1" w:tplc="08090005">
      <w:start w:val="1"/>
      <w:numFmt w:val="bullet"/>
      <w:lvlText w:val=""/>
      <w:lvlJc w:val="left"/>
      <w:pPr>
        <w:tabs>
          <w:tab w:val="num" w:pos="1800"/>
        </w:tabs>
        <w:ind w:left="1800" w:hanging="360"/>
      </w:pPr>
      <w:rPr>
        <w:rFonts w:ascii="Wingdings" w:hAnsi="Wingdings" w:cs="Verdana" w:hint="default"/>
        <w:b w:val="0"/>
        <w:bCs w:val="0"/>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44CF6BA5"/>
    <w:multiLevelType w:val="hybridMultilevel"/>
    <w:tmpl w:val="F342B6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Verdan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Verdan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Verdan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5E5AF8"/>
    <w:multiLevelType w:val="multilevel"/>
    <w:tmpl w:val="590A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4B026C"/>
    <w:multiLevelType w:val="hybridMultilevel"/>
    <w:tmpl w:val="A7A860CA"/>
    <w:lvl w:ilvl="0" w:tplc="0C660460">
      <w:start w:val="1"/>
      <w:numFmt w:val="decimal"/>
      <w:lvlText w:val="%1."/>
      <w:lvlJc w:val="left"/>
      <w:pPr>
        <w:tabs>
          <w:tab w:val="num" w:pos="900"/>
        </w:tabs>
        <w:ind w:left="900" w:hanging="360"/>
      </w:pPr>
      <w:rPr>
        <w:rFonts w:hint="default"/>
        <w:b w:val="0"/>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4DDA6A73"/>
    <w:multiLevelType w:val="hybridMultilevel"/>
    <w:tmpl w:val="EAB23C40"/>
    <w:lvl w:ilvl="0" w:tplc="08090005">
      <w:start w:val="1"/>
      <w:numFmt w:val="bullet"/>
      <w:lvlText w:val=""/>
      <w:lvlJc w:val="left"/>
      <w:pPr>
        <w:tabs>
          <w:tab w:val="num" w:pos="1080"/>
        </w:tabs>
        <w:ind w:left="1080" w:hanging="360"/>
      </w:pPr>
      <w:rPr>
        <w:rFonts w:ascii="Wingdings" w:hAnsi="Wingdings" w:cs="Verdana" w:hint="default"/>
      </w:rPr>
    </w:lvl>
    <w:lvl w:ilvl="1" w:tplc="08090003">
      <w:start w:val="1"/>
      <w:numFmt w:val="bullet"/>
      <w:lvlText w:val="o"/>
      <w:lvlJc w:val="left"/>
      <w:pPr>
        <w:tabs>
          <w:tab w:val="num" w:pos="1800"/>
        </w:tabs>
        <w:ind w:left="1800" w:hanging="360"/>
      </w:pPr>
      <w:rPr>
        <w:rFonts w:ascii="Courier New" w:hAnsi="Courier New" w:cs="Verdana" w:hint="default"/>
      </w:rPr>
    </w:lvl>
    <w:lvl w:ilvl="2" w:tplc="08090005" w:tentative="1">
      <w:start w:val="1"/>
      <w:numFmt w:val="bullet"/>
      <w:lvlText w:val=""/>
      <w:lvlJc w:val="left"/>
      <w:pPr>
        <w:tabs>
          <w:tab w:val="num" w:pos="2520"/>
        </w:tabs>
        <w:ind w:left="2520" w:hanging="360"/>
      </w:pPr>
      <w:rPr>
        <w:rFonts w:ascii="Wingdings" w:hAnsi="Wingdings" w:cs="Verdana" w:hint="default"/>
      </w:rPr>
    </w:lvl>
    <w:lvl w:ilvl="3" w:tplc="08090001" w:tentative="1">
      <w:start w:val="1"/>
      <w:numFmt w:val="bullet"/>
      <w:lvlText w:val=""/>
      <w:lvlJc w:val="left"/>
      <w:pPr>
        <w:tabs>
          <w:tab w:val="num" w:pos="3240"/>
        </w:tabs>
        <w:ind w:left="3240" w:hanging="360"/>
      </w:pPr>
      <w:rPr>
        <w:rFonts w:ascii="Symbol" w:hAnsi="Symbol" w:cs="Verdana" w:hint="default"/>
      </w:rPr>
    </w:lvl>
    <w:lvl w:ilvl="4" w:tplc="08090003" w:tentative="1">
      <w:start w:val="1"/>
      <w:numFmt w:val="bullet"/>
      <w:lvlText w:val="o"/>
      <w:lvlJc w:val="left"/>
      <w:pPr>
        <w:tabs>
          <w:tab w:val="num" w:pos="3960"/>
        </w:tabs>
        <w:ind w:left="3960" w:hanging="360"/>
      </w:pPr>
      <w:rPr>
        <w:rFonts w:ascii="Courier New" w:hAnsi="Courier New" w:cs="Verdana" w:hint="default"/>
      </w:rPr>
    </w:lvl>
    <w:lvl w:ilvl="5" w:tplc="08090005" w:tentative="1">
      <w:start w:val="1"/>
      <w:numFmt w:val="bullet"/>
      <w:lvlText w:val=""/>
      <w:lvlJc w:val="left"/>
      <w:pPr>
        <w:tabs>
          <w:tab w:val="num" w:pos="4680"/>
        </w:tabs>
        <w:ind w:left="4680" w:hanging="360"/>
      </w:pPr>
      <w:rPr>
        <w:rFonts w:ascii="Wingdings" w:hAnsi="Wingdings" w:cs="Verdana" w:hint="default"/>
      </w:rPr>
    </w:lvl>
    <w:lvl w:ilvl="6" w:tplc="08090001" w:tentative="1">
      <w:start w:val="1"/>
      <w:numFmt w:val="bullet"/>
      <w:lvlText w:val=""/>
      <w:lvlJc w:val="left"/>
      <w:pPr>
        <w:tabs>
          <w:tab w:val="num" w:pos="5400"/>
        </w:tabs>
        <w:ind w:left="5400" w:hanging="360"/>
      </w:pPr>
      <w:rPr>
        <w:rFonts w:ascii="Symbol" w:hAnsi="Symbol" w:cs="Verdana" w:hint="default"/>
      </w:rPr>
    </w:lvl>
    <w:lvl w:ilvl="7" w:tplc="08090003" w:tentative="1">
      <w:start w:val="1"/>
      <w:numFmt w:val="bullet"/>
      <w:lvlText w:val="o"/>
      <w:lvlJc w:val="left"/>
      <w:pPr>
        <w:tabs>
          <w:tab w:val="num" w:pos="6120"/>
        </w:tabs>
        <w:ind w:left="6120" w:hanging="360"/>
      </w:pPr>
      <w:rPr>
        <w:rFonts w:ascii="Courier New" w:hAnsi="Courier New" w:cs="Verdana" w:hint="default"/>
      </w:rPr>
    </w:lvl>
    <w:lvl w:ilvl="8" w:tplc="08090005" w:tentative="1">
      <w:start w:val="1"/>
      <w:numFmt w:val="bullet"/>
      <w:lvlText w:val=""/>
      <w:lvlJc w:val="left"/>
      <w:pPr>
        <w:tabs>
          <w:tab w:val="num" w:pos="6840"/>
        </w:tabs>
        <w:ind w:left="6840" w:hanging="360"/>
      </w:pPr>
      <w:rPr>
        <w:rFonts w:ascii="Wingdings" w:hAnsi="Wingdings" w:cs="Verdana" w:hint="default"/>
      </w:rPr>
    </w:lvl>
  </w:abstractNum>
  <w:abstractNum w:abstractNumId="17" w15:restartNumberingAfterBreak="0">
    <w:nsid w:val="55950B2D"/>
    <w:multiLevelType w:val="hybridMultilevel"/>
    <w:tmpl w:val="8C6C972C"/>
    <w:lvl w:ilvl="0" w:tplc="08090005">
      <w:start w:val="1"/>
      <w:numFmt w:val="bullet"/>
      <w:lvlText w:val=""/>
      <w:lvlJc w:val="left"/>
      <w:pPr>
        <w:tabs>
          <w:tab w:val="num" w:pos="720"/>
        </w:tabs>
        <w:ind w:left="720" w:hanging="360"/>
      </w:pPr>
      <w:rPr>
        <w:rFonts w:ascii="Wingdings" w:hAnsi="Wingdings" w:cs="Verdana" w:hint="default"/>
      </w:rPr>
    </w:lvl>
    <w:lvl w:ilvl="1" w:tplc="08090003" w:tentative="1">
      <w:start w:val="1"/>
      <w:numFmt w:val="bullet"/>
      <w:lvlText w:val="o"/>
      <w:lvlJc w:val="left"/>
      <w:pPr>
        <w:tabs>
          <w:tab w:val="num" w:pos="1440"/>
        </w:tabs>
        <w:ind w:left="1440" w:hanging="360"/>
      </w:pPr>
      <w:rPr>
        <w:rFonts w:ascii="Courier New" w:hAnsi="Courier New" w:cs="Verdana" w:hint="default"/>
      </w:rPr>
    </w:lvl>
    <w:lvl w:ilvl="2" w:tplc="08090005" w:tentative="1">
      <w:start w:val="1"/>
      <w:numFmt w:val="bullet"/>
      <w:lvlText w:val=""/>
      <w:lvlJc w:val="left"/>
      <w:pPr>
        <w:tabs>
          <w:tab w:val="num" w:pos="2160"/>
        </w:tabs>
        <w:ind w:left="2160" w:hanging="360"/>
      </w:pPr>
      <w:rPr>
        <w:rFonts w:ascii="Wingdings" w:hAnsi="Wingdings" w:cs="Verdana" w:hint="default"/>
      </w:rPr>
    </w:lvl>
    <w:lvl w:ilvl="3" w:tplc="08090001" w:tentative="1">
      <w:start w:val="1"/>
      <w:numFmt w:val="bullet"/>
      <w:lvlText w:val=""/>
      <w:lvlJc w:val="left"/>
      <w:pPr>
        <w:tabs>
          <w:tab w:val="num" w:pos="2880"/>
        </w:tabs>
        <w:ind w:left="2880" w:hanging="360"/>
      </w:pPr>
      <w:rPr>
        <w:rFonts w:ascii="Symbol" w:hAnsi="Symbol" w:cs="Verdana" w:hint="default"/>
      </w:rPr>
    </w:lvl>
    <w:lvl w:ilvl="4" w:tplc="08090003" w:tentative="1">
      <w:start w:val="1"/>
      <w:numFmt w:val="bullet"/>
      <w:lvlText w:val="o"/>
      <w:lvlJc w:val="left"/>
      <w:pPr>
        <w:tabs>
          <w:tab w:val="num" w:pos="3600"/>
        </w:tabs>
        <w:ind w:left="3600" w:hanging="360"/>
      </w:pPr>
      <w:rPr>
        <w:rFonts w:ascii="Courier New" w:hAnsi="Courier New" w:cs="Verdana" w:hint="default"/>
      </w:rPr>
    </w:lvl>
    <w:lvl w:ilvl="5" w:tplc="08090005" w:tentative="1">
      <w:start w:val="1"/>
      <w:numFmt w:val="bullet"/>
      <w:lvlText w:val=""/>
      <w:lvlJc w:val="left"/>
      <w:pPr>
        <w:tabs>
          <w:tab w:val="num" w:pos="4320"/>
        </w:tabs>
        <w:ind w:left="4320" w:hanging="360"/>
      </w:pPr>
      <w:rPr>
        <w:rFonts w:ascii="Wingdings" w:hAnsi="Wingdings" w:cs="Verdana" w:hint="default"/>
      </w:rPr>
    </w:lvl>
    <w:lvl w:ilvl="6" w:tplc="08090001" w:tentative="1">
      <w:start w:val="1"/>
      <w:numFmt w:val="bullet"/>
      <w:lvlText w:val=""/>
      <w:lvlJc w:val="left"/>
      <w:pPr>
        <w:tabs>
          <w:tab w:val="num" w:pos="5040"/>
        </w:tabs>
        <w:ind w:left="5040" w:hanging="360"/>
      </w:pPr>
      <w:rPr>
        <w:rFonts w:ascii="Symbol" w:hAnsi="Symbol" w:cs="Verdana" w:hint="default"/>
      </w:rPr>
    </w:lvl>
    <w:lvl w:ilvl="7" w:tplc="08090003" w:tentative="1">
      <w:start w:val="1"/>
      <w:numFmt w:val="bullet"/>
      <w:lvlText w:val="o"/>
      <w:lvlJc w:val="left"/>
      <w:pPr>
        <w:tabs>
          <w:tab w:val="num" w:pos="5760"/>
        </w:tabs>
        <w:ind w:left="5760" w:hanging="360"/>
      </w:pPr>
      <w:rPr>
        <w:rFonts w:ascii="Courier New" w:hAnsi="Courier New" w:cs="Verdana" w:hint="default"/>
      </w:rPr>
    </w:lvl>
    <w:lvl w:ilvl="8" w:tplc="08090005" w:tentative="1">
      <w:start w:val="1"/>
      <w:numFmt w:val="bullet"/>
      <w:lvlText w:val=""/>
      <w:lvlJc w:val="left"/>
      <w:pPr>
        <w:tabs>
          <w:tab w:val="num" w:pos="6480"/>
        </w:tabs>
        <w:ind w:left="6480" w:hanging="360"/>
      </w:pPr>
      <w:rPr>
        <w:rFonts w:ascii="Wingdings" w:hAnsi="Wingdings" w:cs="Verdana" w:hint="default"/>
      </w:rPr>
    </w:lvl>
  </w:abstractNum>
  <w:abstractNum w:abstractNumId="18" w15:restartNumberingAfterBreak="0">
    <w:nsid w:val="57D4387F"/>
    <w:multiLevelType w:val="hybridMultilevel"/>
    <w:tmpl w:val="4F1C5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3E4470"/>
    <w:multiLevelType w:val="hybridMultilevel"/>
    <w:tmpl w:val="9D3A6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BA2494"/>
    <w:multiLevelType w:val="hybridMultilevel"/>
    <w:tmpl w:val="F0AECE0A"/>
    <w:lvl w:ilvl="0" w:tplc="08090005">
      <w:start w:val="1"/>
      <w:numFmt w:val="bullet"/>
      <w:lvlText w:val=""/>
      <w:lvlJc w:val="left"/>
      <w:pPr>
        <w:tabs>
          <w:tab w:val="num" w:pos="1080"/>
        </w:tabs>
        <w:ind w:left="1080" w:hanging="360"/>
      </w:pPr>
      <w:rPr>
        <w:rFonts w:ascii="Wingdings" w:hAnsi="Wingdings" w:cs="Verdana" w:hint="default"/>
      </w:rPr>
    </w:lvl>
    <w:lvl w:ilvl="1" w:tplc="08090003" w:tentative="1">
      <w:start w:val="1"/>
      <w:numFmt w:val="bullet"/>
      <w:lvlText w:val="o"/>
      <w:lvlJc w:val="left"/>
      <w:pPr>
        <w:tabs>
          <w:tab w:val="num" w:pos="1800"/>
        </w:tabs>
        <w:ind w:left="1800" w:hanging="360"/>
      </w:pPr>
      <w:rPr>
        <w:rFonts w:ascii="Courier New" w:hAnsi="Courier New" w:cs="Verdana" w:hint="default"/>
      </w:rPr>
    </w:lvl>
    <w:lvl w:ilvl="2" w:tplc="08090005" w:tentative="1">
      <w:start w:val="1"/>
      <w:numFmt w:val="bullet"/>
      <w:lvlText w:val=""/>
      <w:lvlJc w:val="left"/>
      <w:pPr>
        <w:tabs>
          <w:tab w:val="num" w:pos="2520"/>
        </w:tabs>
        <w:ind w:left="2520" w:hanging="360"/>
      </w:pPr>
      <w:rPr>
        <w:rFonts w:ascii="Wingdings" w:hAnsi="Wingdings" w:cs="Verdana" w:hint="default"/>
      </w:rPr>
    </w:lvl>
    <w:lvl w:ilvl="3" w:tplc="08090001" w:tentative="1">
      <w:start w:val="1"/>
      <w:numFmt w:val="bullet"/>
      <w:lvlText w:val=""/>
      <w:lvlJc w:val="left"/>
      <w:pPr>
        <w:tabs>
          <w:tab w:val="num" w:pos="3240"/>
        </w:tabs>
        <w:ind w:left="3240" w:hanging="360"/>
      </w:pPr>
      <w:rPr>
        <w:rFonts w:ascii="Symbol" w:hAnsi="Symbol" w:cs="Verdana" w:hint="default"/>
      </w:rPr>
    </w:lvl>
    <w:lvl w:ilvl="4" w:tplc="08090003" w:tentative="1">
      <w:start w:val="1"/>
      <w:numFmt w:val="bullet"/>
      <w:lvlText w:val="o"/>
      <w:lvlJc w:val="left"/>
      <w:pPr>
        <w:tabs>
          <w:tab w:val="num" w:pos="3960"/>
        </w:tabs>
        <w:ind w:left="3960" w:hanging="360"/>
      </w:pPr>
      <w:rPr>
        <w:rFonts w:ascii="Courier New" w:hAnsi="Courier New" w:cs="Verdana" w:hint="default"/>
      </w:rPr>
    </w:lvl>
    <w:lvl w:ilvl="5" w:tplc="08090005" w:tentative="1">
      <w:start w:val="1"/>
      <w:numFmt w:val="bullet"/>
      <w:lvlText w:val=""/>
      <w:lvlJc w:val="left"/>
      <w:pPr>
        <w:tabs>
          <w:tab w:val="num" w:pos="4680"/>
        </w:tabs>
        <w:ind w:left="4680" w:hanging="360"/>
      </w:pPr>
      <w:rPr>
        <w:rFonts w:ascii="Wingdings" w:hAnsi="Wingdings" w:cs="Verdana" w:hint="default"/>
      </w:rPr>
    </w:lvl>
    <w:lvl w:ilvl="6" w:tplc="08090001" w:tentative="1">
      <w:start w:val="1"/>
      <w:numFmt w:val="bullet"/>
      <w:lvlText w:val=""/>
      <w:lvlJc w:val="left"/>
      <w:pPr>
        <w:tabs>
          <w:tab w:val="num" w:pos="5400"/>
        </w:tabs>
        <w:ind w:left="5400" w:hanging="360"/>
      </w:pPr>
      <w:rPr>
        <w:rFonts w:ascii="Symbol" w:hAnsi="Symbol" w:cs="Verdana" w:hint="default"/>
      </w:rPr>
    </w:lvl>
    <w:lvl w:ilvl="7" w:tplc="08090003" w:tentative="1">
      <w:start w:val="1"/>
      <w:numFmt w:val="bullet"/>
      <w:lvlText w:val="o"/>
      <w:lvlJc w:val="left"/>
      <w:pPr>
        <w:tabs>
          <w:tab w:val="num" w:pos="6120"/>
        </w:tabs>
        <w:ind w:left="6120" w:hanging="360"/>
      </w:pPr>
      <w:rPr>
        <w:rFonts w:ascii="Courier New" w:hAnsi="Courier New" w:cs="Verdana" w:hint="default"/>
      </w:rPr>
    </w:lvl>
    <w:lvl w:ilvl="8" w:tplc="08090005" w:tentative="1">
      <w:start w:val="1"/>
      <w:numFmt w:val="bullet"/>
      <w:lvlText w:val=""/>
      <w:lvlJc w:val="left"/>
      <w:pPr>
        <w:tabs>
          <w:tab w:val="num" w:pos="6840"/>
        </w:tabs>
        <w:ind w:left="6840" w:hanging="360"/>
      </w:pPr>
      <w:rPr>
        <w:rFonts w:ascii="Wingdings" w:hAnsi="Wingdings" w:cs="Verdana" w:hint="default"/>
      </w:rPr>
    </w:lvl>
  </w:abstractNum>
  <w:abstractNum w:abstractNumId="23" w15:restartNumberingAfterBreak="0">
    <w:nsid w:val="639F16BA"/>
    <w:multiLevelType w:val="hybridMultilevel"/>
    <w:tmpl w:val="0AD26D16"/>
    <w:lvl w:ilvl="0" w:tplc="08090005">
      <w:start w:val="1"/>
      <w:numFmt w:val="bullet"/>
      <w:lvlText w:val=""/>
      <w:lvlJc w:val="left"/>
      <w:pPr>
        <w:tabs>
          <w:tab w:val="num" w:pos="720"/>
        </w:tabs>
        <w:ind w:left="720" w:hanging="360"/>
      </w:pPr>
      <w:rPr>
        <w:rFonts w:ascii="Wingdings" w:hAnsi="Wingdings" w:cs="Verdana" w:hint="default"/>
      </w:rPr>
    </w:lvl>
    <w:lvl w:ilvl="1" w:tplc="08090003">
      <w:start w:val="1"/>
      <w:numFmt w:val="bullet"/>
      <w:lvlText w:val="o"/>
      <w:lvlJc w:val="left"/>
      <w:pPr>
        <w:tabs>
          <w:tab w:val="num" w:pos="1440"/>
        </w:tabs>
        <w:ind w:left="1440" w:hanging="360"/>
      </w:pPr>
      <w:rPr>
        <w:rFonts w:ascii="Courier New" w:hAnsi="Courier New" w:cs="Verdana" w:hint="default"/>
      </w:rPr>
    </w:lvl>
    <w:lvl w:ilvl="2" w:tplc="08090005" w:tentative="1">
      <w:start w:val="1"/>
      <w:numFmt w:val="bullet"/>
      <w:lvlText w:val=""/>
      <w:lvlJc w:val="left"/>
      <w:pPr>
        <w:tabs>
          <w:tab w:val="num" w:pos="2160"/>
        </w:tabs>
        <w:ind w:left="2160" w:hanging="360"/>
      </w:pPr>
      <w:rPr>
        <w:rFonts w:ascii="Wingdings" w:hAnsi="Wingdings" w:cs="Verdana" w:hint="default"/>
      </w:rPr>
    </w:lvl>
    <w:lvl w:ilvl="3" w:tplc="08090001" w:tentative="1">
      <w:start w:val="1"/>
      <w:numFmt w:val="bullet"/>
      <w:lvlText w:val=""/>
      <w:lvlJc w:val="left"/>
      <w:pPr>
        <w:tabs>
          <w:tab w:val="num" w:pos="2880"/>
        </w:tabs>
        <w:ind w:left="2880" w:hanging="360"/>
      </w:pPr>
      <w:rPr>
        <w:rFonts w:ascii="Symbol" w:hAnsi="Symbol" w:cs="Verdana" w:hint="default"/>
      </w:rPr>
    </w:lvl>
    <w:lvl w:ilvl="4" w:tplc="08090003" w:tentative="1">
      <w:start w:val="1"/>
      <w:numFmt w:val="bullet"/>
      <w:lvlText w:val="o"/>
      <w:lvlJc w:val="left"/>
      <w:pPr>
        <w:tabs>
          <w:tab w:val="num" w:pos="3600"/>
        </w:tabs>
        <w:ind w:left="3600" w:hanging="360"/>
      </w:pPr>
      <w:rPr>
        <w:rFonts w:ascii="Courier New" w:hAnsi="Courier New" w:cs="Verdana" w:hint="default"/>
      </w:rPr>
    </w:lvl>
    <w:lvl w:ilvl="5" w:tplc="08090005" w:tentative="1">
      <w:start w:val="1"/>
      <w:numFmt w:val="bullet"/>
      <w:lvlText w:val=""/>
      <w:lvlJc w:val="left"/>
      <w:pPr>
        <w:tabs>
          <w:tab w:val="num" w:pos="4320"/>
        </w:tabs>
        <w:ind w:left="4320" w:hanging="360"/>
      </w:pPr>
      <w:rPr>
        <w:rFonts w:ascii="Wingdings" w:hAnsi="Wingdings" w:cs="Verdana" w:hint="default"/>
      </w:rPr>
    </w:lvl>
    <w:lvl w:ilvl="6" w:tplc="08090001" w:tentative="1">
      <w:start w:val="1"/>
      <w:numFmt w:val="bullet"/>
      <w:lvlText w:val=""/>
      <w:lvlJc w:val="left"/>
      <w:pPr>
        <w:tabs>
          <w:tab w:val="num" w:pos="5040"/>
        </w:tabs>
        <w:ind w:left="5040" w:hanging="360"/>
      </w:pPr>
      <w:rPr>
        <w:rFonts w:ascii="Symbol" w:hAnsi="Symbol" w:cs="Verdana" w:hint="default"/>
      </w:rPr>
    </w:lvl>
    <w:lvl w:ilvl="7" w:tplc="08090003" w:tentative="1">
      <w:start w:val="1"/>
      <w:numFmt w:val="bullet"/>
      <w:lvlText w:val="o"/>
      <w:lvlJc w:val="left"/>
      <w:pPr>
        <w:tabs>
          <w:tab w:val="num" w:pos="5760"/>
        </w:tabs>
        <w:ind w:left="5760" w:hanging="360"/>
      </w:pPr>
      <w:rPr>
        <w:rFonts w:ascii="Courier New" w:hAnsi="Courier New" w:cs="Verdana" w:hint="default"/>
      </w:rPr>
    </w:lvl>
    <w:lvl w:ilvl="8" w:tplc="08090005" w:tentative="1">
      <w:start w:val="1"/>
      <w:numFmt w:val="bullet"/>
      <w:lvlText w:val=""/>
      <w:lvlJc w:val="left"/>
      <w:pPr>
        <w:tabs>
          <w:tab w:val="num" w:pos="6480"/>
        </w:tabs>
        <w:ind w:left="6480" w:hanging="360"/>
      </w:pPr>
      <w:rPr>
        <w:rFonts w:ascii="Wingdings" w:hAnsi="Wingdings" w:cs="Verdana" w:hint="default"/>
      </w:rPr>
    </w:lvl>
  </w:abstractNum>
  <w:abstractNum w:abstractNumId="24"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9C7F27"/>
    <w:multiLevelType w:val="hybridMultilevel"/>
    <w:tmpl w:val="7F0EB06E"/>
    <w:lvl w:ilvl="0" w:tplc="08090005">
      <w:start w:val="1"/>
      <w:numFmt w:val="bullet"/>
      <w:lvlText w:val=""/>
      <w:lvlJc w:val="left"/>
      <w:pPr>
        <w:tabs>
          <w:tab w:val="num" w:pos="1440"/>
        </w:tabs>
        <w:ind w:left="1440" w:hanging="360"/>
      </w:pPr>
      <w:rPr>
        <w:rFonts w:ascii="Wingdings" w:hAnsi="Wingdings" w:cs="Verdana" w:hint="default"/>
      </w:rPr>
    </w:lvl>
    <w:lvl w:ilvl="1" w:tplc="08090003" w:tentative="1">
      <w:start w:val="1"/>
      <w:numFmt w:val="bullet"/>
      <w:lvlText w:val="o"/>
      <w:lvlJc w:val="left"/>
      <w:pPr>
        <w:tabs>
          <w:tab w:val="num" w:pos="2160"/>
        </w:tabs>
        <w:ind w:left="2160" w:hanging="360"/>
      </w:pPr>
      <w:rPr>
        <w:rFonts w:ascii="Courier New" w:hAnsi="Courier New" w:cs="Verdana" w:hint="default"/>
      </w:rPr>
    </w:lvl>
    <w:lvl w:ilvl="2" w:tplc="08090005" w:tentative="1">
      <w:start w:val="1"/>
      <w:numFmt w:val="bullet"/>
      <w:lvlText w:val=""/>
      <w:lvlJc w:val="left"/>
      <w:pPr>
        <w:tabs>
          <w:tab w:val="num" w:pos="2880"/>
        </w:tabs>
        <w:ind w:left="2880" w:hanging="360"/>
      </w:pPr>
      <w:rPr>
        <w:rFonts w:ascii="Wingdings" w:hAnsi="Wingdings" w:cs="Verdana" w:hint="default"/>
      </w:rPr>
    </w:lvl>
    <w:lvl w:ilvl="3" w:tplc="08090001" w:tentative="1">
      <w:start w:val="1"/>
      <w:numFmt w:val="bullet"/>
      <w:lvlText w:val=""/>
      <w:lvlJc w:val="left"/>
      <w:pPr>
        <w:tabs>
          <w:tab w:val="num" w:pos="3600"/>
        </w:tabs>
        <w:ind w:left="3600" w:hanging="360"/>
      </w:pPr>
      <w:rPr>
        <w:rFonts w:ascii="Symbol" w:hAnsi="Symbol" w:cs="Verdana" w:hint="default"/>
      </w:rPr>
    </w:lvl>
    <w:lvl w:ilvl="4" w:tplc="08090003" w:tentative="1">
      <w:start w:val="1"/>
      <w:numFmt w:val="bullet"/>
      <w:lvlText w:val="o"/>
      <w:lvlJc w:val="left"/>
      <w:pPr>
        <w:tabs>
          <w:tab w:val="num" w:pos="4320"/>
        </w:tabs>
        <w:ind w:left="4320" w:hanging="360"/>
      </w:pPr>
      <w:rPr>
        <w:rFonts w:ascii="Courier New" w:hAnsi="Courier New" w:cs="Verdana" w:hint="default"/>
      </w:rPr>
    </w:lvl>
    <w:lvl w:ilvl="5" w:tplc="08090005" w:tentative="1">
      <w:start w:val="1"/>
      <w:numFmt w:val="bullet"/>
      <w:lvlText w:val=""/>
      <w:lvlJc w:val="left"/>
      <w:pPr>
        <w:tabs>
          <w:tab w:val="num" w:pos="5040"/>
        </w:tabs>
        <w:ind w:left="5040" w:hanging="360"/>
      </w:pPr>
      <w:rPr>
        <w:rFonts w:ascii="Wingdings" w:hAnsi="Wingdings" w:cs="Verdana" w:hint="default"/>
      </w:rPr>
    </w:lvl>
    <w:lvl w:ilvl="6" w:tplc="08090001" w:tentative="1">
      <w:start w:val="1"/>
      <w:numFmt w:val="bullet"/>
      <w:lvlText w:val=""/>
      <w:lvlJc w:val="left"/>
      <w:pPr>
        <w:tabs>
          <w:tab w:val="num" w:pos="5760"/>
        </w:tabs>
        <w:ind w:left="5760" w:hanging="360"/>
      </w:pPr>
      <w:rPr>
        <w:rFonts w:ascii="Symbol" w:hAnsi="Symbol" w:cs="Verdana" w:hint="default"/>
      </w:rPr>
    </w:lvl>
    <w:lvl w:ilvl="7" w:tplc="08090003" w:tentative="1">
      <w:start w:val="1"/>
      <w:numFmt w:val="bullet"/>
      <w:lvlText w:val="o"/>
      <w:lvlJc w:val="left"/>
      <w:pPr>
        <w:tabs>
          <w:tab w:val="num" w:pos="6480"/>
        </w:tabs>
        <w:ind w:left="6480" w:hanging="360"/>
      </w:pPr>
      <w:rPr>
        <w:rFonts w:ascii="Courier New" w:hAnsi="Courier New" w:cs="Verdana" w:hint="default"/>
      </w:rPr>
    </w:lvl>
    <w:lvl w:ilvl="8" w:tplc="08090005" w:tentative="1">
      <w:start w:val="1"/>
      <w:numFmt w:val="bullet"/>
      <w:lvlText w:val=""/>
      <w:lvlJc w:val="left"/>
      <w:pPr>
        <w:tabs>
          <w:tab w:val="num" w:pos="7200"/>
        </w:tabs>
        <w:ind w:left="7200" w:hanging="360"/>
      </w:pPr>
      <w:rPr>
        <w:rFonts w:ascii="Wingdings" w:hAnsi="Wingdings" w:cs="Verdana"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3B127F4"/>
    <w:multiLevelType w:val="hybridMultilevel"/>
    <w:tmpl w:val="DCA41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737BB3"/>
    <w:multiLevelType w:val="hybridMultilevel"/>
    <w:tmpl w:val="85BAA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EF6F05"/>
    <w:multiLevelType w:val="hybridMultilevel"/>
    <w:tmpl w:val="92A68C20"/>
    <w:lvl w:ilvl="0" w:tplc="796A33E0">
      <w:start w:val="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12"/>
  </w:num>
  <w:num w:numId="5">
    <w:abstractNumId w:val="22"/>
  </w:num>
  <w:num w:numId="6">
    <w:abstractNumId w:val="9"/>
  </w:num>
  <w:num w:numId="7">
    <w:abstractNumId w:val="6"/>
  </w:num>
  <w:num w:numId="8">
    <w:abstractNumId w:val="4"/>
  </w:num>
  <w:num w:numId="9">
    <w:abstractNumId w:val="26"/>
  </w:num>
  <w:num w:numId="10">
    <w:abstractNumId w:val="16"/>
  </w:num>
  <w:num w:numId="11">
    <w:abstractNumId w:val="23"/>
  </w:num>
  <w:num w:numId="12">
    <w:abstractNumId w:val="17"/>
  </w:num>
  <w:num w:numId="13">
    <w:abstractNumId w:val="13"/>
  </w:num>
  <w:num w:numId="14">
    <w:abstractNumId w:val="7"/>
  </w:num>
  <w:num w:numId="15">
    <w:abstractNumId w:val="15"/>
  </w:num>
  <w:num w:numId="16">
    <w:abstractNumId w:val="30"/>
  </w:num>
  <w:num w:numId="17">
    <w:abstractNumId w:val="10"/>
  </w:num>
  <w:num w:numId="18">
    <w:abstractNumId w:val="29"/>
  </w:num>
  <w:num w:numId="19">
    <w:abstractNumId w:val="19"/>
  </w:num>
  <w:num w:numId="20">
    <w:abstractNumId w:val="25"/>
  </w:num>
  <w:num w:numId="21">
    <w:abstractNumId w:val="11"/>
  </w:num>
  <w:num w:numId="22">
    <w:abstractNumId w:val="8"/>
  </w:num>
  <w:num w:numId="23">
    <w:abstractNumId w:val="27"/>
  </w:num>
  <w:num w:numId="24">
    <w:abstractNumId w:val="14"/>
  </w:num>
  <w:num w:numId="25">
    <w:abstractNumId w:val="20"/>
  </w:num>
  <w:num w:numId="26">
    <w:abstractNumId w:val="18"/>
  </w:num>
  <w:num w:numId="27">
    <w:abstractNumId w:val="28"/>
  </w:num>
  <w:num w:numId="28">
    <w:abstractNumId w:val="3"/>
  </w:num>
  <w:num w:numId="29">
    <w:abstractNumId w:val="24"/>
  </w:num>
  <w:num w:numId="30">
    <w:abstractNumId w:val="21"/>
  </w:num>
  <w:num w:numId="31">
    <w:abstractNumId w:val="31"/>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065D"/>
    <w:rsid w:val="0001674D"/>
    <w:rsid w:val="000446A6"/>
    <w:rsid w:val="0005102E"/>
    <w:rsid w:val="00072B6C"/>
    <w:rsid w:val="000C0B8A"/>
    <w:rsid w:val="000F3512"/>
    <w:rsid w:val="00144F48"/>
    <w:rsid w:val="0015065D"/>
    <w:rsid w:val="001565A8"/>
    <w:rsid w:val="00162B52"/>
    <w:rsid w:val="00163531"/>
    <w:rsid w:val="00176810"/>
    <w:rsid w:val="00186A99"/>
    <w:rsid w:val="00186F1B"/>
    <w:rsid w:val="001B1BF1"/>
    <w:rsid w:val="001D7DC6"/>
    <w:rsid w:val="002371EA"/>
    <w:rsid w:val="0024526A"/>
    <w:rsid w:val="00281F76"/>
    <w:rsid w:val="00304FC6"/>
    <w:rsid w:val="003077E8"/>
    <w:rsid w:val="00322562"/>
    <w:rsid w:val="0033280C"/>
    <w:rsid w:val="00332FC3"/>
    <w:rsid w:val="00355B84"/>
    <w:rsid w:val="00386205"/>
    <w:rsid w:val="003B6718"/>
    <w:rsid w:val="003C79D7"/>
    <w:rsid w:val="00445E99"/>
    <w:rsid w:val="004838AF"/>
    <w:rsid w:val="004869D9"/>
    <w:rsid w:val="004D420D"/>
    <w:rsid w:val="004D42DC"/>
    <w:rsid w:val="00512D45"/>
    <w:rsid w:val="00521F60"/>
    <w:rsid w:val="00531C0A"/>
    <w:rsid w:val="005B45CC"/>
    <w:rsid w:val="005B7D11"/>
    <w:rsid w:val="005F2D69"/>
    <w:rsid w:val="005F4A93"/>
    <w:rsid w:val="00676ADB"/>
    <w:rsid w:val="00676D28"/>
    <w:rsid w:val="00684979"/>
    <w:rsid w:val="006D7817"/>
    <w:rsid w:val="006F7213"/>
    <w:rsid w:val="00746956"/>
    <w:rsid w:val="00771AD1"/>
    <w:rsid w:val="00796FC7"/>
    <w:rsid w:val="007E44D4"/>
    <w:rsid w:val="0081140B"/>
    <w:rsid w:val="008414D9"/>
    <w:rsid w:val="0084594F"/>
    <w:rsid w:val="00866B46"/>
    <w:rsid w:val="008778AE"/>
    <w:rsid w:val="008B114A"/>
    <w:rsid w:val="008D0557"/>
    <w:rsid w:val="008F68DB"/>
    <w:rsid w:val="008F7AAF"/>
    <w:rsid w:val="00905715"/>
    <w:rsid w:val="00915E26"/>
    <w:rsid w:val="00950DFA"/>
    <w:rsid w:val="009A7B1E"/>
    <w:rsid w:val="009B16B5"/>
    <w:rsid w:val="009C132B"/>
    <w:rsid w:val="00AB15A0"/>
    <w:rsid w:val="00AB6A44"/>
    <w:rsid w:val="00B97C8C"/>
    <w:rsid w:val="00BA3B2F"/>
    <w:rsid w:val="00BC52E0"/>
    <w:rsid w:val="00BF6F60"/>
    <w:rsid w:val="00C44B68"/>
    <w:rsid w:val="00C87CFE"/>
    <w:rsid w:val="00C91628"/>
    <w:rsid w:val="00C97D97"/>
    <w:rsid w:val="00CB4508"/>
    <w:rsid w:val="00CD5A3D"/>
    <w:rsid w:val="00CF7E51"/>
    <w:rsid w:val="00D27D56"/>
    <w:rsid w:val="00D36DE6"/>
    <w:rsid w:val="00D65CEA"/>
    <w:rsid w:val="00D70F89"/>
    <w:rsid w:val="00D9103F"/>
    <w:rsid w:val="00D939F7"/>
    <w:rsid w:val="00DD14BD"/>
    <w:rsid w:val="00E17F7D"/>
    <w:rsid w:val="00E2282B"/>
    <w:rsid w:val="00E631D5"/>
    <w:rsid w:val="00EA56A8"/>
    <w:rsid w:val="00ED4A75"/>
    <w:rsid w:val="00F05548"/>
    <w:rsid w:val="00FB362C"/>
    <w:rsid w:val="00FE7ED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0104A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15065D"/>
    <w:rPr>
      <w:rFonts w:ascii="Times New Roman" w:eastAsia="Times New Roman" w:hAnsi="Times New Roman" w:cs="Times New Roman"/>
      <w:lang w:val="en-GB"/>
    </w:rPr>
  </w:style>
  <w:style w:type="paragraph" w:styleId="Heading1">
    <w:name w:val="heading 1"/>
    <w:basedOn w:val="Normal"/>
    <w:next w:val="Normal"/>
    <w:link w:val="Heading1Char"/>
    <w:qFormat/>
    <w:rsid w:val="0015065D"/>
    <w:pPr>
      <w:keepNext/>
      <w:spacing w:before="240" w:after="60"/>
      <w:outlineLvl w:val="0"/>
    </w:pPr>
    <w:rPr>
      <w:rFonts w:ascii="Arial" w:hAnsi="Arial"/>
      <w:b/>
      <w:bCs/>
      <w:kern w:val="32"/>
      <w:sz w:val="32"/>
      <w:szCs w:val="32"/>
    </w:rPr>
  </w:style>
  <w:style w:type="paragraph" w:styleId="Heading2">
    <w:name w:val="heading 2"/>
    <w:aliases w:val="Numbered - 2"/>
    <w:basedOn w:val="Normal"/>
    <w:next w:val="Normal"/>
    <w:link w:val="Heading2Char"/>
    <w:qFormat/>
    <w:rsid w:val="0015065D"/>
    <w:pPr>
      <w:keepNext/>
      <w:overflowPunct w:val="0"/>
      <w:autoSpaceDE w:val="0"/>
      <w:autoSpaceDN w:val="0"/>
      <w:adjustRightInd w:val="0"/>
      <w:textAlignment w:val="baseline"/>
      <w:outlineLvl w:val="1"/>
    </w:pPr>
    <w:rPr>
      <w:rFonts w:ascii="Arial" w:hAnsi="Arial"/>
      <w:b/>
      <w:sz w:val="22"/>
      <w:szCs w:val="20"/>
    </w:rPr>
  </w:style>
  <w:style w:type="paragraph" w:styleId="Heading3">
    <w:name w:val="heading 3"/>
    <w:basedOn w:val="Normal"/>
    <w:next w:val="Normal"/>
    <w:link w:val="Heading3Char"/>
    <w:qFormat/>
    <w:rsid w:val="0015065D"/>
    <w:pPr>
      <w:keepNext/>
      <w:spacing w:before="240" w:after="60"/>
      <w:outlineLvl w:val="2"/>
    </w:pPr>
    <w:rPr>
      <w:rFonts w:ascii="Cambria" w:hAnsi="Cambria"/>
      <w:b/>
      <w:bCs/>
      <w:sz w:val="26"/>
      <w:szCs w:val="26"/>
      <w:lang w:val="en-US"/>
    </w:rPr>
  </w:style>
  <w:style w:type="paragraph" w:styleId="Heading4">
    <w:name w:val="heading 4"/>
    <w:basedOn w:val="Normal"/>
    <w:next w:val="Normal"/>
    <w:link w:val="Heading4Char"/>
    <w:qFormat/>
    <w:rsid w:val="0015065D"/>
    <w:pPr>
      <w:keepNext/>
      <w:autoSpaceDE w:val="0"/>
      <w:autoSpaceDN w:val="0"/>
      <w:adjustRightInd w:val="0"/>
      <w:spacing w:line="360" w:lineRule="auto"/>
      <w:outlineLvl w:val="3"/>
    </w:pPr>
    <w:rPr>
      <w:rFonts w:ascii="Arial" w:hAnsi="Arial" w:cs="Arial"/>
      <w:i/>
      <w:iCs/>
      <w:color w:val="000000"/>
      <w:u w:val="single"/>
      <w:lang w:eastAsia="en-GB"/>
    </w:rPr>
  </w:style>
  <w:style w:type="paragraph" w:styleId="Heading5">
    <w:name w:val="heading 5"/>
    <w:basedOn w:val="Normal"/>
    <w:next w:val="Normal"/>
    <w:link w:val="Heading5Char"/>
    <w:unhideWhenUsed/>
    <w:qFormat/>
    <w:rsid w:val="0015065D"/>
    <w:pPr>
      <w:spacing w:before="240" w:after="60"/>
      <w:outlineLvl w:val="4"/>
    </w:pPr>
    <w:rPr>
      <w:rFonts w:ascii="Cambria" w:hAnsi="Cambria"/>
      <w:b/>
      <w:bCs/>
      <w:i/>
      <w:iCs/>
      <w:sz w:val="26"/>
      <w:szCs w:val="26"/>
    </w:rPr>
  </w:style>
  <w:style w:type="paragraph" w:styleId="Heading6">
    <w:name w:val="heading 6"/>
    <w:basedOn w:val="Normal"/>
    <w:next w:val="Normal"/>
    <w:link w:val="Heading6Char"/>
    <w:qFormat/>
    <w:rsid w:val="0015065D"/>
    <w:pPr>
      <w:keepNext/>
      <w:autoSpaceDE w:val="0"/>
      <w:autoSpaceDN w:val="0"/>
      <w:adjustRightInd w:val="0"/>
      <w:jc w:val="center"/>
      <w:outlineLvl w:val="5"/>
    </w:pPr>
    <w:rPr>
      <w:rFonts w:ascii="Arial" w:hAnsi="Arial" w:cs="Arial"/>
      <w:b/>
      <w:bCs/>
      <w:color w:val="000000"/>
      <w:lang w:eastAsia="en-GB"/>
    </w:rPr>
  </w:style>
  <w:style w:type="paragraph" w:styleId="Heading8">
    <w:name w:val="heading 8"/>
    <w:basedOn w:val="Normal"/>
    <w:next w:val="Normal"/>
    <w:link w:val="Heading8Char"/>
    <w:qFormat/>
    <w:rsid w:val="0015065D"/>
    <w:pPr>
      <w:keepNext/>
      <w:jc w:val="center"/>
      <w:outlineLvl w:val="7"/>
    </w:pPr>
    <w:rPr>
      <w:rFonts w:ascii="Arial" w:hAnsi="Arial" w:cs="Arial"/>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065D"/>
    <w:rPr>
      <w:rFonts w:ascii="Arial" w:eastAsia="Times New Roman" w:hAnsi="Arial" w:cs="Times New Roman"/>
      <w:b/>
      <w:bCs/>
      <w:kern w:val="32"/>
      <w:sz w:val="32"/>
      <w:szCs w:val="32"/>
    </w:rPr>
  </w:style>
  <w:style w:type="character" w:customStyle="1" w:styleId="Heading2Char">
    <w:name w:val="Heading 2 Char"/>
    <w:aliases w:val="Numbered - 2 Char"/>
    <w:basedOn w:val="DefaultParagraphFont"/>
    <w:link w:val="Heading2"/>
    <w:rsid w:val="0015065D"/>
    <w:rPr>
      <w:rFonts w:ascii="Arial" w:eastAsia="Times New Roman" w:hAnsi="Arial" w:cs="Times New Roman"/>
      <w:b/>
      <w:sz w:val="22"/>
      <w:szCs w:val="20"/>
    </w:rPr>
  </w:style>
  <w:style w:type="character" w:customStyle="1" w:styleId="Heading3Char">
    <w:name w:val="Heading 3 Char"/>
    <w:basedOn w:val="DefaultParagraphFont"/>
    <w:link w:val="Heading3"/>
    <w:rsid w:val="0015065D"/>
    <w:rPr>
      <w:rFonts w:ascii="Cambria" w:eastAsia="Times New Roman" w:hAnsi="Cambria" w:cs="Times New Roman"/>
      <w:b/>
      <w:bCs/>
      <w:sz w:val="26"/>
      <w:szCs w:val="26"/>
    </w:rPr>
  </w:style>
  <w:style w:type="character" w:customStyle="1" w:styleId="Heading4Char">
    <w:name w:val="Heading 4 Char"/>
    <w:basedOn w:val="DefaultParagraphFont"/>
    <w:link w:val="Heading4"/>
    <w:rsid w:val="0015065D"/>
    <w:rPr>
      <w:rFonts w:ascii="Arial" w:eastAsia="Times New Roman" w:hAnsi="Arial" w:cs="Arial"/>
      <w:i/>
      <w:iCs/>
      <w:color w:val="000000"/>
      <w:u w:val="single"/>
      <w:lang w:val="en-GB" w:eastAsia="en-GB"/>
    </w:rPr>
  </w:style>
  <w:style w:type="character" w:customStyle="1" w:styleId="Heading5Char">
    <w:name w:val="Heading 5 Char"/>
    <w:basedOn w:val="DefaultParagraphFont"/>
    <w:link w:val="Heading5"/>
    <w:rsid w:val="0015065D"/>
    <w:rPr>
      <w:rFonts w:ascii="Cambria" w:eastAsia="Times New Roman" w:hAnsi="Cambria" w:cs="Times New Roman"/>
      <w:b/>
      <w:bCs/>
      <w:i/>
      <w:iCs/>
      <w:sz w:val="26"/>
      <w:szCs w:val="26"/>
      <w:lang w:val="en-GB"/>
    </w:rPr>
  </w:style>
  <w:style w:type="character" w:customStyle="1" w:styleId="Heading6Char">
    <w:name w:val="Heading 6 Char"/>
    <w:basedOn w:val="DefaultParagraphFont"/>
    <w:link w:val="Heading6"/>
    <w:rsid w:val="0015065D"/>
    <w:rPr>
      <w:rFonts w:ascii="Arial" w:eastAsia="Times New Roman" w:hAnsi="Arial" w:cs="Arial"/>
      <w:b/>
      <w:bCs/>
      <w:color w:val="000000"/>
      <w:lang w:val="en-GB" w:eastAsia="en-GB"/>
    </w:rPr>
  </w:style>
  <w:style w:type="character" w:customStyle="1" w:styleId="Heading8Char">
    <w:name w:val="Heading 8 Char"/>
    <w:basedOn w:val="DefaultParagraphFont"/>
    <w:link w:val="Heading8"/>
    <w:rsid w:val="0015065D"/>
    <w:rPr>
      <w:rFonts w:ascii="Arial" w:eastAsia="Times New Roman" w:hAnsi="Arial" w:cs="Arial"/>
      <w:sz w:val="28"/>
      <w:szCs w:val="28"/>
      <w:lang w:val="en-GB" w:eastAsia="en-GB"/>
    </w:rPr>
  </w:style>
  <w:style w:type="paragraph" w:styleId="BodyText">
    <w:name w:val="Body Text"/>
    <w:basedOn w:val="Normal"/>
    <w:link w:val="BodyTextChar"/>
    <w:rsid w:val="0015065D"/>
    <w:pPr>
      <w:spacing w:after="120"/>
    </w:pPr>
    <w:rPr>
      <w:lang w:eastAsia="en-GB"/>
    </w:rPr>
  </w:style>
  <w:style w:type="character" w:customStyle="1" w:styleId="BodyTextChar">
    <w:name w:val="Body Text Char"/>
    <w:basedOn w:val="DefaultParagraphFont"/>
    <w:link w:val="BodyText"/>
    <w:rsid w:val="0015065D"/>
    <w:rPr>
      <w:rFonts w:ascii="Times New Roman" w:eastAsia="Times New Roman" w:hAnsi="Times New Roman" w:cs="Times New Roman"/>
      <w:lang w:eastAsia="en-GB"/>
    </w:rPr>
  </w:style>
  <w:style w:type="character" w:styleId="Hyperlink">
    <w:name w:val="Hyperlink"/>
    <w:uiPriority w:val="99"/>
    <w:rsid w:val="0015065D"/>
    <w:rPr>
      <w:color w:val="0000FF"/>
      <w:u w:val="single"/>
    </w:rPr>
  </w:style>
  <w:style w:type="paragraph" w:customStyle="1" w:styleId="heading">
    <w:name w:val="heading"/>
    <w:basedOn w:val="Normal"/>
    <w:rsid w:val="0015065D"/>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rsid w:val="0015065D"/>
    <w:pPr>
      <w:spacing w:before="120"/>
      <w:ind w:left="1004" w:hanging="284"/>
      <w:jc w:val="both"/>
    </w:pPr>
    <w:rPr>
      <w:rFonts w:ascii="Times New Roman" w:eastAsia="Times New Roman" w:hAnsi="Times New Roman" w:cs="Times New Roman"/>
      <w:szCs w:val="20"/>
      <w:lang w:val="en-GB" w:eastAsia="en-GB"/>
    </w:rPr>
  </w:style>
  <w:style w:type="character" w:customStyle="1" w:styleId="headingChar">
    <w:name w:val="heading Char"/>
    <w:rsid w:val="0015065D"/>
    <w:rPr>
      <w:b/>
      <w:sz w:val="24"/>
      <w:lang w:val="en-GB" w:eastAsia="en-GB" w:bidi="ar-SA"/>
    </w:rPr>
  </w:style>
  <w:style w:type="character" w:customStyle="1" w:styleId="bulletChar">
    <w:name w:val="bullet Char"/>
    <w:rsid w:val="0015065D"/>
    <w:rPr>
      <w:sz w:val="24"/>
      <w:lang w:val="en-GB" w:eastAsia="en-GB" w:bidi="ar-SA"/>
    </w:rPr>
  </w:style>
  <w:style w:type="paragraph" w:styleId="Header">
    <w:name w:val="header"/>
    <w:basedOn w:val="Normal"/>
    <w:link w:val="HeaderChar"/>
    <w:rsid w:val="0015065D"/>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15065D"/>
    <w:rPr>
      <w:rFonts w:ascii="Comic Sans MS" w:eastAsia="Times New Roman" w:hAnsi="Comic Sans MS" w:cs="Times New Roman"/>
      <w:szCs w:val="20"/>
    </w:rPr>
  </w:style>
  <w:style w:type="paragraph" w:styleId="Footer">
    <w:name w:val="footer"/>
    <w:basedOn w:val="Normal"/>
    <w:link w:val="FooterChar"/>
    <w:uiPriority w:val="99"/>
    <w:rsid w:val="0015065D"/>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15065D"/>
    <w:rPr>
      <w:rFonts w:ascii="Comic Sans MS" w:eastAsia="Times New Roman" w:hAnsi="Comic Sans MS" w:cs="Times New Roman"/>
      <w:szCs w:val="20"/>
    </w:rPr>
  </w:style>
  <w:style w:type="paragraph" w:styleId="PlainText">
    <w:name w:val="Plain Text"/>
    <w:basedOn w:val="Normal"/>
    <w:link w:val="PlainTextChar"/>
    <w:rsid w:val="0015065D"/>
    <w:rPr>
      <w:rFonts w:ascii="Courier New" w:hAnsi="Courier New"/>
      <w:sz w:val="20"/>
      <w:szCs w:val="20"/>
      <w:lang w:val="en-US"/>
    </w:rPr>
  </w:style>
  <w:style w:type="character" w:customStyle="1" w:styleId="PlainTextChar">
    <w:name w:val="Plain Text Char"/>
    <w:basedOn w:val="DefaultParagraphFont"/>
    <w:link w:val="PlainText"/>
    <w:rsid w:val="0015065D"/>
    <w:rPr>
      <w:rFonts w:ascii="Courier New" w:eastAsia="Times New Roman" w:hAnsi="Courier New" w:cs="Times New Roman"/>
      <w:sz w:val="20"/>
      <w:szCs w:val="20"/>
    </w:rPr>
  </w:style>
  <w:style w:type="paragraph" w:customStyle="1" w:styleId="MainHeading">
    <w:name w:val="Main Heading"/>
    <w:rsid w:val="0015065D"/>
    <w:pPr>
      <w:widowControl w:val="0"/>
      <w:jc w:val="center"/>
    </w:pPr>
    <w:rPr>
      <w:rFonts w:ascii="Arial" w:eastAsia="Times New Roman" w:hAnsi="Arial" w:cs="Times New Roman"/>
      <w:b/>
      <w:i/>
      <w:caps/>
      <w:snapToGrid w:val="0"/>
      <w:color w:val="000000"/>
      <w:kern w:val="28"/>
      <w:sz w:val="40"/>
      <w:szCs w:val="20"/>
      <w:lang w:val="en-GB"/>
    </w:rPr>
  </w:style>
  <w:style w:type="paragraph" w:customStyle="1" w:styleId="Bullets1">
    <w:name w:val="Bullets 1"/>
    <w:rsid w:val="0015065D"/>
    <w:pPr>
      <w:widowControl w:val="0"/>
      <w:tabs>
        <w:tab w:val="decimal" w:pos="780"/>
      </w:tabs>
      <w:spacing w:line="264" w:lineRule="auto"/>
      <w:ind w:left="1340" w:hanging="560"/>
    </w:pPr>
    <w:rPr>
      <w:rFonts w:ascii="Arial" w:eastAsia="Times New Roman" w:hAnsi="Arial" w:cs="Times New Roman"/>
      <w:snapToGrid w:val="0"/>
      <w:color w:val="000000"/>
      <w:kern w:val="28"/>
      <w:sz w:val="22"/>
      <w:szCs w:val="20"/>
      <w:lang w:val="en-GB"/>
    </w:rPr>
  </w:style>
  <w:style w:type="paragraph" w:customStyle="1" w:styleId="fixed">
    <w:name w:val="fixed"/>
    <w:link w:val="fixedChar"/>
    <w:rsid w:val="0015065D"/>
    <w:pPr>
      <w:tabs>
        <w:tab w:val="left" w:pos="720"/>
        <w:tab w:val="left" w:pos="1440"/>
        <w:tab w:val="left" w:pos="2160"/>
        <w:tab w:val="left" w:pos="2880"/>
      </w:tabs>
      <w:ind w:left="3600" w:hanging="3600"/>
    </w:pPr>
    <w:rPr>
      <w:rFonts w:ascii="Times New Roman" w:eastAsia="Times New Roman" w:hAnsi="Times New Roman" w:cs="Times New Roman"/>
      <w:b/>
      <w:lang w:val="en-GB" w:eastAsia="en-GB"/>
    </w:rPr>
  </w:style>
  <w:style w:type="character" w:customStyle="1" w:styleId="fixedChar1">
    <w:name w:val="fixed Char1"/>
    <w:rsid w:val="0015065D"/>
    <w:rPr>
      <w:b/>
      <w:sz w:val="24"/>
      <w:szCs w:val="24"/>
      <w:lang w:val="en-GB" w:eastAsia="en-GB" w:bidi="ar-SA"/>
    </w:rPr>
  </w:style>
  <w:style w:type="table" w:styleId="TableGrid">
    <w:name w:val="Table Grid"/>
    <w:basedOn w:val="TableNormal"/>
    <w:uiPriority w:val="39"/>
    <w:rsid w:val="0015065D"/>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15065D"/>
  </w:style>
  <w:style w:type="paragraph" w:styleId="BodyText3">
    <w:name w:val="Body Text 3"/>
    <w:basedOn w:val="Normal"/>
    <w:link w:val="BodyText3Char"/>
    <w:rsid w:val="0015065D"/>
    <w:pPr>
      <w:spacing w:after="120"/>
    </w:pPr>
    <w:rPr>
      <w:sz w:val="16"/>
      <w:szCs w:val="16"/>
    </w:rPr>
  </w:style>
  <w:style w:type="character" w:customStyle="1" w:styleId="BodyText3Char">
    <w:name w:val="Body Text 3 Char"/>
    <w:basedOn w:val="DefaultParagraphFont"/>
    <w:link w:val="BodyText3"/>
    <w:rsid w:val="0015065D"/>
    <w:rPr>
      <w:rFonts w:ascii="Times New Roman" w:eastAsia="Times New Roman" w:hAnsi="Times New Roman" w:cs="Times New Roman"/>
      <w:sz w:val="16"/>
      <w:szCs w:val="16"/>
      <w:lang w:val="en-GB"/>
    </w:rPr>
  </w:style>
  <w:style w:type="paragraph" w:styleId="BalloonText">
    <w:name w:val="Balloon Text"/>
    <w:basedOn w:val="Normal"/>
    <w:link w:val="BalloonTextChar"/>
    <w:rsid w:val="0015065D"/>
    <w:rPr>
      <w:rFonts w:ascii="Tahoma" w:hAnsi="Tahoma"/>
      <w:sz w:val="16"/>
      <w:szCs w:val="16"/>
    </w:rPr>
  </w:style>
  <w:style w:type="character" w:customStyle="1" w:styleId="BalloonTextChar">
    <w:name w:val="Balloon Text Char"/>
    <w:basedOn w:val="DefaultParagraphFont"/>
    <w:link w:val="BalloonText"/>
    <w:rsid w:val="0015065D"/>
    <w:rPr>
      <w:rFonts w:ascii="Tahoma" w:eastAsia="Times New Roman" w:hAnsi="Tahoma" w:cs="Times New Roman"/>
      <w:sz w:val="16"/>
      <w:szCs w:val="16"/>
    </w:rPr>
  </w:style>
  <w:style w:type="paragraph" w:styleId="BodyTextIndent2">
    <w:name w:val="Body Text Indent 2"/>
    <w:basedOn w:val="Normal"/>
    <w:link w:val="BodyTextIndent2Char"/>
    <w:uiPriority w:val="99"/>
    <w:unhideWhenUsed/>
    <w:rsid w:val="0015065D"/>
    <w:pPr>
      <w:spacing w:after="120" w:line="480" w:lineRule="auto"/>
      <w:ind w:left="283"/>
    </w:pPr>
  </w:style>
  <w:style w:type="character" w:customStyle="1" w:styleId="BodyTextIndent2Char">
    <w:name w:val="Body Text Indent 2 Char"/>
    <w:basedOn w:val="DefaultParagraphFont"/>
    <w:link w:val="BodyTextIndent2"/>
    <w:uiPriority w:val="99"/>
    <w:rsid w:val="0015065D"/>
    <w:rPr>
      <w:rFonts w:ascii="Times New Roman" w:eastAsia="Times New Roman" w:hAnsi="Times New Roman" w:cs="Times New Roman"/>
    </w:rPr>
  </w:style>
  <w:style w:type="character" w:styleId="FootnoteReference">
    <w:name w:val="footnote reference"/>
    <w:semiHidden/>
    <w:rsid w:val="0015065D"/>
    <w:rPr>
      <w:vertAlign w:val="superscript"/>
    </w:rPr>
  </w:style>
  <w:style w:type="character" w:styleId="CommentReference">
    <w:name w:val="annotation reference"/>
    <w:semiHidden/>
    <w:unhideWhenUsed/>
    <w:rsid w:val="0015065D"/>
    <w:rPr>
      <w:sz w:val="16"/>
      <w:szCs w:val="16"/>
    </w:rPr>
  </w:style>
  <w:style w:type="paragraph" w:styleId="CommentText">
    <w:name w:val="annotation text"/>
    <w:basedOn w:val="Normal"/>
    <w:link w:val="CommentTextChar"/>
    <w:uiPriority w:val="99"/>
    <w:semiHidden/>
    <w:unhideWhenUsed/>
    <w:rsid w:val="0015065D"/>
    <w:rPr>
      <w:sz w:val="20"/>
      <w:szCs w:val="20"/>
    </w:rPr>
  </w:style>
  <w:style w:type="character" w:customStyle="1" w:styleId="CommentTextChar">
    <w:name w:val="Comment Text Char"/>
    <w:basedOn w:val="DefaultParagraphFont"/>
    <w:link w:val="CommentText"/>
    <w:uiPriority w:val="99"/>
    <w:semiHidden/>
    <w:rsid w:val="0015065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5065D"/>
    <w:rPr>
      <w:b/>
      <w:bCs/>
    </w:rPr>
  </w:style>
  <w:style w:type="character" w:customStyle="1" w:styleId="CommentSubjectChar">
    <w:name w:val="Comment Subject Char"/>
    <w:basedOn w:val="CommentTextChar"/>
    <w:link w:val="CommentSubject"/>
    <w:uiPriority w:val="99"/>
    <w:semiHidden/>
    <w:rsid w:val="0015065D"/>
    <w:rPr>
      <w:rFonts w:ascii="Times New Roman" w:eastAsia="Times New Roman" w:hAnsi="Times New Roman" w:cs="Times New Roman"/>
      <w:b/>
      <w:bCs/>
      <w:sz w:val="20"/>
      <w:szCs w:val="20"/>
    </w:rPr>
  </w:style>
  <w:style w:type="paragraph" w:styleId="NormalWeb">
    <w:name w:val="Normal (Web)"/>
    <w:basedOn w:val="Normal"/>
    <w:uiPriority w:val="99"/>
    <w:rsid w:val="0015065D"/>
    <w:pPr>
      <w:spacing w:beforeLines="1" w:afterLines="1"/>
    </w:pPr>
    <w:rPr>
      <w:rFonts w:ascii="Times" w:hAnsi="Times"/>
      <w:sz w:val="20"/>
      <w:szCs w:val="20"/>
      <w:lang w:val="en-US"/>
    </w:rPr>
  </w:style>
  <w:style w:type="paragraph" w:customStyle="1" w:styleId="TableBodyText">
    <w:name w:val="Table Body Text"/>
    <w:basedOn w:val="BodyText"/>
    <w:autoRedefine/>
    <w:qFormat/>
    <w:rsid w:val="0015065D"/>
    <w:pPr>
      <w:spacing w:before="120" w:line="360" w:lineRule="auto"/>
      <w:jc w:val="both"/>
    </w:pPr>
    <w:rPr>
      <w:rFonts w:ascii="Arial" w:eastAsia="Calibri" w:hAnsi="Arial"/>
      <w:sz w:val="22"/>
      <w:szCs w:val="20"/>
      <w:lang w:eastAsia="en-US"/>
    </w:rPr>
  </w:style>
  <w:style w:type="character" w:customStyle="1" w:styleId="fixedChar">
    <w:name w:val="fixed Char"/>
    <w:basedOn w:val="DefaultParagraphFont"/>
    <w:link w:val="fixed"/>
    <w:rsid w:val="0015065D"/>
    <w:rPr>
      <w:rFonts w:ascii="Times New Roman" w:eastAsia="Times New Roman" w:hAnsi="Times New Roman" w:cs="Times New Roman"/>
      <w:b/>
      <w:lang w:val="en-GB" w:eastAsia="en-GB"/>
    </w:rPr>
  </w:style>
  <w:style w:type="character" w:customStyle="1" w:styleId="a">
    <w:name w:val="a"/>
    <w:basedOn w:val="DefaultParagraphFont"/>
    <w:rsid w:val="0015065D"/>
  </w:style>
  <w:style w:type="character" w:styleId="HTMLCite">
    <w:name w:val="HTML Cite"/>
    <w:rsid w:val="0015065D"/>
    <w:rPr>
      <w:i/>
    </w:rPr>
  </w:style>
  <w:style w:type="paragraph" w:styleId="Title">
    <w:name w:val="Title"/>
    <w:basedOn w:val="Normal"/>
    <w:link w:val="TitleChar"/>
    <w:qFormat/>
    <w:rsid w:val="0015065D"/>
    <w:pPr>
      <w:jc w:val="center"/>
    </w:pPr>
    <w:rPr>
      <w:rFonts w:ascii="Arial" w:hAnsi="Arial" w:cs="Arial"/>
      <w:b/>
      <w:bCs/>
      <w:sz w:val="32"/>
      <w:szCs w:val="32"/>
      <w:u w:val="single"/>
      <w:lang w:eastAsia="en-GB"/>
    </w:rPr>
  </w:style>
  <w:style w:type="character" w:customStyle="1" w:styleId="TitleChar">
    <w:name w:val="Title Char"/>
    <w:basedOn w:val="DefaultParagraphFont"/>
    <w:link w:val="Title"/>
    <w:rsid w:val="0015065D"/>
    <w:rPr>
      <w:rFonts w:ascii="Arial" w:eastAsia="Times New Roman" w:hAnsi="Arial" w:cs="Arial"/>
      <w:b/>
      <w:bCs/>
      <w:sz w:val="32"/>
      <w:szCs w:val="32"/>
      <w:u w:val="single"/>
      <w:lang w:val="en-GB" w:eastAsia="en-GB"/>
    </w:rPr>
  </w:style>
  <w:style w:type="paragraph" w:styleId="FootnoteText">
    <w:name w:val="footnote text"/>
    <w:basedOn w:val="Normal"/>
    <w:link w:val="FootnoteTextChar"/>
    <w:rsid w:val="0015065D"/>
    <w:rPr>
      <w:rFonts w:ascii="Arial" w:hAnsi="Arial" w:cs="Arial"/>
      <w:sz w:val="20"/>
      <w:szCs w:val="20"/>
      <w:lang w:eastAsia="en-GB"/>
    </w:rPr>
  </w:style>
  <w:style w:type="character" w:customStyle="1" w:styleId="FootnoteTextChar">
    <w:name w:val="Footnote Text Char"/>
    <w:basedOn w:val="DefaultParagraphFont"/>
    <w:link w:val="FootnoteText"/>
    <w:rsid w:val="0015065D"/>
    <w:rPr>
      <w:rFonts w:ascii="Arial" w:eastAsia="Times New Roman" w:hAnsi="Arial" w:cs="Arial"/>
      <w:sz w:val="20"/>
      <w:szCs w:val="20"/>
      <w:lang w:val="en-GB" w:eastAsia="en-GB"/>
    </w:rPr>
  </w:style>
  <w:style w:type="paragraph" w:styleId="BodyTextIndent3">
    <w:name w:val="Body Text Indent 3"/>
    <w:basedOn w:val="Normal"/>
    <w:link w:val="BodyTextIndent3Char"/>
    <w:rsid w:val="0015065D"/>
    <w:pPr>
      <w:tabs>
        <w:tab w:val="num" w:pos="360"/>
        <w:tab w:val="num" w:pos="426"/>
      </w:tabs>
      <w:autoSpaceDE w:val="0"/>
      <w:autoSpaceDN w:val="0"/>
      <w:adjustRightInd w:val="0"/>
      <w:spacing w:after="120"/>
      <w:ind w:left="357" w:hanging="357"/>
    </w:pPr>
    <w:rPr>
      <w:rFonts w:ascii="Arial" w:hAnsi="Arial" w:cs="Arial"/>
      <w:color w:val="000000"/>
      <w:lang w:eastAsia="en-GB"/>
    </w:rPr>
  </w:style>
  <w:style w:type="character" w:customStyle="1" w:styleId="BodyTextIndent3Char">
    <w:name w:val="Body Text Indent 3 Char"/>
    <w:basedOn w:val="DefaultParagraphFont"/>
    <w:link w:val="BodyTextIndent3"/>
    <w:rsid w:val="0015065D"/>
    <w:rPr>
      <w:rFonts w:ascii="Arial" w:eastAsia="Times New Roman" w:hAnsi="Arial" w:cs="Arial"/>
      <w:color w:val="000000"/>
      <w:lang w:val="en-GB" w:eastAsia="en-GB"/>
    </w:rPr>
  </w:style>
  <w:style w:type="character" w:styleId="Strong">
    <w:name w:val="Strong"/>
    <w:basedOn w:val="DefaultParagraphFont"/>
    <w:qFormat/>
    <w:rsid w:val="0015065D"/>
    <w:rPr>
      <w:b/>
      <w:bCs/>
    </w:rPr>
  </w:style>
  <w:style w:type="character" w:customStyle="1" w:styleId="Sigsignatory">
    <w:name w:val="Sig_signatory"/>
    <w:basedOn w:val="DefaultParagraphFont"/>
    <w:rsid w:val="0015065D"/>
  </w:style>
  <w:style w:type="character" w:customStyle="1" w:styleId="SigSignee">
    <w:name w:val="Sig_Signee"/>
    <w:basedOn w:val="DefaultParagraphFont"/>
    <w:rsid w:val="0015065D"/>
    <w:rPr>
      <w:i/>
      <w:iCs/>
    </w:rPr>
  </w:style>
  <w:style w:type="character" w:customStyle="1" w:styleId="Sigtitle">
    <w:name w:val="Sig_title"/>
    <w:basedOn w:val="DefaultParagraphFont"/>
    <w:rsid w:val="0015065D"/>
  </w:style>
  <w:style w:type="paragraph" w:customStyle="1" w:styleId="SigBlock">
    <w:name w:val="SigBlock"/>
    <w:basedOn w:val="Normal"/>
    <w:rsid w:val="0015065D"/>
    <w:pPr>
      <w:keepLines/>
      <w:tabs>
        <w:tab w:val="right" w:pos="8280"/>
      </w:tabs>
      <w:spacing w:line="220" w:lineRule="atLeast"/>
    </w:pPr>
    <w:rPr>
      <w:rFonts w:ascii="Arial" w:hAnsi="Arial" w:cs="Arial"/>
      <w:sz w:val="21"/>
      <w:szCs w:val="21"/>
    </w:rPr>
  </w:style>
  <w:style w:type="paragraph" w:customStyle="1" w:styleId="Char">
    <w:name w:val="Char"/>
    <w:basedOn w:val="Normal"/>
    <w:rsid w:val="0015065D"/>
    <w:pPr>
      <w:spacing w:after="160" w:line="240" w:lineRule="exact"/>
    </w:pPr>
    <w:rPr>
      <w:rFonts w:ascii="Tahoma" w:hAnsi="Tahoma" w:cs="Tahoma"/>
      <w:sz w:val="20"/>
      <w:szCs w:val="20"/>
      <w:lang w:val="en-US"/>
    </w:rPr>
  </w:style>
  <w:style w:type="paragraph" w:styleId="BodyText2">
    <w:name w:val="Body Text 2"/>
    <w:basedOn w:val="Normal"/>
    <w:link w:val="BodyText2Char"/>
    <w:unhideWhenUsed/>
    <w:rsid w:val="0015065D"/>
    <w:pPr>
      <w:spacing w:after="120" w:line="480" w:lineRule="auto"/>
    </w:pPr>
  </w:style>
  <w:style w:type="character" w:customStyle="1" w:styleId="BodyText2Char">
    <w:name w:val="Body Text 2 Char"/>
    <w:basedOn w:val="DefaultParagraphFont"/>
    <w:link w:val="BodyText2"/>
    <w:rsid w:val="0015065D"/>
    <w:rPr>
      <w:rFonts w:ascii="Times New Roman" w:eastAsia="Times New Roman" w:hAnsi="Times New Roman" w:cs="Times New Roman"/>
      <w:lang w:val="en-GB"/>
    </w:rPr>
  </w:style>
  <w:style w:type="paragraph" w:customStyle="1" w:styleId="BodyText1">
    <w:name w:val="Body Text1"/>
    <w:basedOn w:val="Normal"/>
    <w:rsid w:val="0015065D"/>
    <w:pPr>
      <w:tabs>
        <w:tab w:val="left" w:pos="720"/>
        <w:tab w:val="left" w:pos="1440"/>
      </w:tabs>
    </w:pPr>
    <w:rPr>
      <w:rFonts w:ascii="CG Times (WN)" w:hAnsi="CG Times (WN)"/>
    </w:rPr>
  </w:style>
  <w:style w:type="paragraph" w:customStyle="1" w:styleId="BulletedList">
    <w:name w:val="Bulleted List"/>
    <w:basedOn w:val="Normal"/>
    <w:rsid w:val="0015065D"/>
    <w:pPr>
      <w:numPr>
        <w:numId w:val="22"/>
      </w:numPr>
      <w:spacing w:before="120" w:after="240"/>
    </w:pPr>
    <w:rPr>
      <w:rFonts w:ascii="Verdana" w:hAnsi="Verdana"/>
      <w:sz w:val="16"/>
      <w:lang w:val="en-US"/>
    </w:rPr>
  </w:style>
  <w:style w:type="paragraph" w:styleId="ListParagraph">
    <w:name w:val="List Paragraph"/>
    <w:basedOn w:val="Normal"/>
    <w:uiPriority w:val="34"/>
    <w:qFormat/>
    <w:rsid w:val="0015065D"/>
    <w:pPr>
      <w:ind w:left="720"/>
      <w:contextualSpacing/>
    </w:pPr>
    <w:rPr>
      <w:lang w:eastAsia="en-GB"/>
    </w:rPr>
  </w:style>
  <w:style w:type="character" w:styleId="Emphasis">
    <w:name w:val="Emphasis"/>
    <w:uiPriority w:val="20"/>
    <w:qFormat/>
    <w:rsid w:val="0015065D"/>
    <w:rPr>
      <w:i/>
      <w:iCs/>
    </w:rPr>
  </w:style>
  <w:style w:type="character" w:customStyle="1" w:styleId="SubtleEmphasis1">
    <w:name w:val="Subtle Emphasis1"/>
    <w:uiPriority w:val="65"/>
    <w:qFormat/>
    <w:rsid w:val="0015065D"/>
    <w:rPr>
      <w:i/>
      <w:iCs/>
      <w:color w:val="808080"/>
    </w:rPr>
  </w:style>
  <w:style w:type="paragraph" w:customStyle="1" w:styleId="Time">
    <w:name w:val="Time"/>
    <w:basedOn w:val="Normal"/>
    <w:next w:val="Normal"/>
    <w:rsid w:val="0015065D"/>
    <w:pPr>
      <w:spacing w:after="240"/>
    </w:pPr>
    <w:rPr>
      <w:b/>
      <w:caps/>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733661">
      <w:bodyDiv w:val="1"/>
      <w:marLeft w:val="0"/>
      <w:marRight w:val="0"/>
      <w:marTop w:val="0"/>
      <w:marBottom w:val="0"/>
      <w:divBdr>
        <w:top w:val="none" w:sz="0" w:space="0" w:color="auto"/>
        <w:left w:val="none" w:sz="0" w:space="0" w:color="auto"/>
        <w:bottom w:val="none" w:sz="0" w:space="0" w:color="auto"/>
        <w:right w:val="none" w:sz="0" w:space="0" w:color="auto"/>
      </w:divBdr>
      <w:divsChild>
        <w:div w:id="1679431402">
          <w:marLeft w:val="0"/>
          <w:marRight w:val="0"/>
          <w:marTop w:val="0"/>
          <w:marBottom w:val="0"/>
          <w:divBdr>
            <w:top w:val="none" w:sz="0" w:space="0" w:color="auto"/>
            <w:left w:val="none" w:sz="0" w:space="0" w:color="auto"/>
            <w:bottom w:val="none" w:sz="0" w:space="0" w:color="auto"/>
            <w:right w:val="none" w:sz="0" w:space="0" w:color="auto"/>
          </w:divBdr>
          <w:divsChild>
            <w:div w:id="1558318774">
              <w:marLeft w:val="0"/>
              <w:marRight w:val="0"/>
              <w:marTop w:val="0"/>
              <w:marBottom w:val="0"/>
              <w:divBdr>
                <w:top w:val="none" w:sz="0" w:space="0" w:color="auto"/>
                <w:left w:val="none" w:sz="0" w:space="0" w:color="auto"/>
                <w:bottom w:val="none" w:sz="0" w:space="0" w:color="auto"/>
                <w:right w:val="none" w:sz="0" w:space="0" w:color="auto"/>
              </w:divBdr>
              <w:divsChild>
                <w:div w:id="206767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989702">
      <w:bodyDiv w:val="1"/>
      <w:marLeft w:val="0"/>
      <w:marRight w:val="0"/>
      <w:marTop w:val="0"/>
      <w:marBottom w:val="0"/>
      <w:divBdr>
        <w:top w:val="none" w:sz="0" w:space="0" w:color="auto"/>
        <w:left w:val="none" w:sz="0" w:space="0" w:color="auto"/>
        <w:bottom w:val="none" w:sz="0" w:space="0" w:color="auto"/>
        <w:right w:val="none" w:sz="0" w:space="0" w:color="auto"/>
      </w:divBdr>
      <w:divsChild>
        <w:div w:id="1404570385">
          <w:marLeft w:val="0"/>
          <w:marRight w:val="0"/>
          <w:marTop w:val="0"/>
          <w:marBottom w:val="0"/>
          <w:divBdr>
            <w:top w:val="none" w:sz="0" w:space="0" w:color="auto"/>
            <w:left w:val="none" w:sz="0" w:space="0" w:color="auto"/>
            <w:bottom w:val="none" w:sz="0" w:space="0" w:color="auto"/>
            <w:right w:val="none" w:sz="0" w:space="0" w:color="auto"/>
          </w:divBdr>
          <w:divsChild>
            <w:div w:id="1245917416">
              <w:marLeft w:val="0"/>
              <w:marRight w:val="0"/>
              <w:marTop w:val="0"/>
              <w:marBottom w:val="0"/>
              <w:divBdr>
                <w:top w:val="none" w:sz="0" w:space="0" w:color="auto"/>
                <w:left w:val="none" w:sz="0" w:space="0" w:color="auto"/>
                <w:bottom w:val="none" w:sz="0" w:space="0" w:color="auto"/>
                <w:right w:val="none" w:sz="0" w:space="0" w:color="auto"/>
              </w:divBdr>
              <w:divsChild>
                <w:div w:id="17046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il.parker@uwtsd.ac.uk" TargetMode="External"/><Relationship Id="rId13" Type="http://schemas.openxmlformats.org/officeDocument/2006/relationships/hyperlink" Target="http://www.uwtsd.ac.uk/moodle" TargetMode="Externa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www.ewc.wales" TargetMode="External"/><Relationship Id="rId7" Type="http://schemas.openxmlformats.org/officeDocument/2006/relationships/image" Target="media/image1.jpeg"/><Relationship Id="rId12" Type="http://schemas.openxmlformats.org/officeDocument/2006/relationships/hyperlink" Target="http://www.ewc.wales/site/index.php/en/regulatory-documents"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www.estyn.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cid:image001.png@01D0EA4A.2BD679A0"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mazon.co.uk/dp/1844451887/ref=rdr_ext_tmb" TargetMode="External"/><Relationship Id="rId4" Type="http://schemas.openxmlformats.org/officeDocument/2006/relationships/webSettings" Target="webSettings.xml"/><Relationship Id="rId9" Type="http://schemas.openxmlformats.org/officeDocument/2006/relationships/hyperlink" Target="mailto:c.bleasdale@uwtsd.ac.uk" TargetMode="External"/><Relationship Id="rId14" Type="http://schemas.openxmlformats.org/officeDocument/2006/relationships/image" Target="media/image2.png"/><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22</Pages>
  <Words>6102</Words>
  <Characters>34782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40803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cp:lastModifiedBy>Nanna Ryder</cp:lastModifiedBy>
  <cp:revision>7</cp:revision>
  <dcterms:created xsi:type="dcterms:W3CDTF">2018-11-30T07:34:00Z</dcterms:created>
  <dcterms:modified xsi:type="dcterms:W3CDTF">2019-02-03T15:13:00Z</dcterms:modified>
</cp:coreProperties>
</file>