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FF3C75" w14:textId="77777777" w:rsidR="006A1D14" w:rsidRPr="007E75DA" w:rsidRDefault="006A1D14" w:rsidP="007E75DA">
      <w:pPr>
        <w:spacing w:line="360" w:lineRule="auto"/>
        <w:rPr>
          <w:rFonts w:cs="Times New Roman"/>
          <w:szCs w:val="24"/>
        </w:rPr>
      </w:pPr>
    </w:p>
    <w:p w14:paraId="7382776D" w14:textId="77777777" w:rsidR="006A1D14" w:rsidRPr="007E75DA" w:rsidRDefault="006A1D14" w:rsidP="007E75DA">
      <w:pPr>
        <w:spacing w:line="360" w:lineRule="auto"/>
        <w:rPr>
          <w:rFonts w:cs="Times New Roman"/>
          <w:szCs w:val="24"/>
        </w:rPr>
      </w:pPr>
    </w:p>
    <w:p w14:paraId="5BC78E78" w14:textId="77777777" w:rsidR="007E75DA" w:rsidRDefault="007E75DA" w:rsidP="007E75DA">
      <w:pPr>
        <w:spacing w:line="360" w:lineRule="auto"/>
        <w:jc w:val="center"/>
        <w:rPr>
          <w:rFonts w:cs="Times New Roman"/>
          <w:b/>
          <w:sz w:val="32"/>
          <w:szCs w:val="32"/>
        </w:rPr>
      </w:pPr>
    </w:p>
    <w:p w14:paraId="11B187E9" w14:textId="77777777" w:rsidR="007E75DA" w:rsidRDefault="007E75DA" w:rsidP="007E75DA">
      <w:pPr>
        <w:spacing w:line="360" w:lineRule="auto"/>
        <w:jc w:val="center"/>
        <w:rPr>
          <w:rFonts w:cs="Times New Roman"/>
          <w:b/>
          <w:sz w:val="32"/>
          <w:szCs w:val="32"/>
        </w:rPr>
      </w:pPr>
    </w:p>
    <w:p w14:paraId="62B7A1DA" w14:textId="77777777" w:rsidR="007E75DA" w:rsidRDefault="007E75DA" w:rsidP="007E75DA">
      <w:pPr>
        <w:spacing w:line="360" w:lineRule="auto"/>
        <w:jc w:val="center"/>
        <w:rPr>
          <w:rFonts w:cs="Times New Roman"/>
          <w:b/>
          <w:sz w:val="32"/>
          <w:szCs w:val="32"/>
        </w:rPr>
      </w:pPr>
    </w:p>
    <w:p w14:paraId="39C9087B" w14:textId="77777777" w:rsidR="007E75DA" w:rsidRDefault="007E75DA" w:rsidP="007E75DA">
      <w:pPr>
        <w:spacing w:line="360" w:lineRule="auto"/>
        <w:jc w:val="center"/>
        <w:rPr>
          <w:rFonts w:cs="Times New Roman"/>
          <w:b/>
          <w:sz w:val="32"/>
          <w:szCs w:val="32"/>
        </w:rPr>
      </w:pPr>
    </w:p>
    <w:p w14:paraId="705719D1" w14:textId="77777777" w:rsidR="007E75DA" w:rsidRDefault="007E75DA" w:rsidP="007E75DA">
      <w:pPr>
        <w:spacing w:line="360" w:lineRule="auto"/>
        <w:jc w:val="center"/>
        <w:rPr>
          <w:rFonts w:cs="Times New Roman"/>
          <w:b/>
          <w:sz w:val="32"/>
          <w:szCs w:val="32"/>
        </w:rPr>
      </w:pPr>
    </w:p>
    <w:p w14:paraId="58865D89" w14:textId="77777777" w:rsidR="007E75DA" w:rsidRDefault="007E75DA" w:rsidP="007E75DA">
      <w:pPr>
        <w:spacing w:line="360" w:lineRule="auto"/>
        <w:jc w:val="center"/>
        <w:rPr>
          <w:rFonts w:cs="Times New Roman"/>
          <w:b/>
          <w:sz w:val="32"/>
          <w:szCs w:val="32"/>
        </w:rPr>
      </w:pPr>
    </w:p>
    <w:p w14:paraId="35BF3F4A" w14:textId="77777777" w:rsidR="007E75DA" w:rsidRDefault="007E75DA" w:rsidP="007E75DA">
      <w:pPr>
        <w:spacing w:line="360" w:lineRule="auto"/>
        <w:jc w:val="center"/>
        <w:rPr>
          <w:rFonts w:cs="Times New Roman"/>
          <w:b/>
          <w:sz w:val="32"/>
          <w:szCs w:val="32"/>
        </w:rPr>
      </w:pPr>
    </w:p>
    <w:p w14:paraId="04EBD0A7" w14:textId="77777777" w:rsidR="007E75DA" w:rsidRDefault="007E75DA" w:rsidP="007E75DA">
      <w:pPr>
        <w:spacing w:line="360" w:lineRule="auto"/>
        <w:jc w:val="center"/>
        <w:rPr>
          <w:rFonts w:cs="Times New Roman"/>
          <w:b/>
          <w:sz w:val="32"/>
          <w:szCs w:val="32"/>
        </w:rPr>
      </w:pPr>
    </w:p>
    <w:p w14:paraId="65B0572E" w14:textId="77777777" w:rsidR="007E75DA" w:rsidRDefault="007E75DA" w:rsidP="007E75DA">
      <w:pPr>
        <w:spacing w:line="360" w:lineRule="auto"/>
        <w:jc w:val="center"/>
        <w:rPr>
          <w:rFonts w:cs="Times New Roman"/>
          <w:b/>
          <w:sz w:val="32"/>
          <w:szCs w:val="32"/>
        </w:rPr>
      </w:pPr>
    </w:p>
    <w:p w14:paraId="390D689C" w14:textId="77777777" w:rsidR="007E75DA" w:rsidRDefault="007E75DA" w:rsidP="007E75DA">
      <w:pPr>
        <w:spacing w:line="360" w:lineRule="auto"/>
        <w:jc w:val="center"/>
        <w:rPr>
          <w:rFonts w:cs="Times New Roman"/>
          <w:b/>
          <w:sz w:val="32"/>
          <w:szCs w:val="32"/>
        </w:rPr>
      </w:pPr>
    </w:p>
    <w:p w14:paraId="6F2C8628" w14:textId="77777777" w:rsidR="006A1D14" w:rsidRPr="007E75DA" w:rsidRDefault="00A31FCF" w:rsidP="007E75DA">
      <w:pPr>
        <w:spacing w:line="360" w:lineRule="auto"/>
        <w:jc w:val="center"/>
        <w:rPr>
          <w:rFonts w:cs="Times New Roman"/>
          <w:b/>
          <w:sz w:val="32"/>
          <w:szCs w:val="32"/>
        </w:rPr>
      </w:pPr>
      <w:r w:rsidRPr="007E75DA">
        <w:rPr>
          <w:rFonts w:cs="Times New Roman"/>
          <w:b/>
          <w:sz w:val="32"/>
          <w:szCs w:val="32"/>
        </w:rPr>
        <w:t>Academic and Employability Skills</w:t>
      </w:r>
    </w:p>
    <w:p w14:paraId="4CE86257" w14:textId="30D6B11B" w:rsidR="006A1D14" w:rsidRPr="007E75DA" w:rsidRDefault="00A31FCF" w:rsidP="007E75DA">
      <w:pPr>
        <w:spacing w:line="360" w:lineRule="auto"/>
        <w:jc w:val="center"/>
        <w:rPr>
          <w:rFonts w:cs="Times New Roman"/>
          <w:b/>
          <w:sz w:val="32"/>
          <w:szCs w:val="32"/>
        </w:rPr>
      </w:pPr>
      <w:r w:rsidRPr="007E75DA">
        <w:rPr>
          <w:rFonts w:cs="Times New Roman"/>
          <w:b/>
          <w:sz w:val="32"/>
          <w:szCs w:val="32"/>
        </w:rPr>
        <w:t>Task 2</w:t>
      </w:r>
    </w:p>
    <w:p w14:paraId="0908C769" w14:textId="77777777" w:rsidR="007E75DA" w:rsidRDefault="007E75DA">
      <w:pPr>
        <w:rPr>
          <w:rFonts w:cs="Times New Roman"/>
          <w:b/>
          <w:szCs w:val="24"/>
        </w:rPr>
      </w:pPr>
      <w:r>
        <w:rPr>
          <w:rFonts w:cs="Times New Roman"/>
          <w:b/>
          <w:szCs w:val="24"/>
        </w:rPr>
        <w:br w:type="page"/>
      </w:r>
    </w:p>
    <w:sdt>
      <w:sdtPr>
        <w:rPr>
          <w:rFonts w:ascii="Times New Roman" w:eastAsia="Arial" w:hAnsi="Times New Roman" w:cs="Times New Roman"/>
          <w:color w:val="000000" w:themeColor="text1"/>
          <w:sz w:val="24"/>
          <w:szCs w:val="22"/>
          <w:lang w:val="en"/>
        </w:rPr>
        <w:id w:val="-162406867"/>
        <w:docPartObj>
          <w:docPartGallery w:val="Table of Contents"/>
          <w:docPartUnique/>
        </w:docPartObj>
      </w:sdtPr>
      <w:sdtEndPr>
        <w:rPr>
          <w:rFonts w:cs="Arial"/>
          <w:b/>
          <w:bCs/>
          <w:noProof/>
        </w:rPr>
      </w:sdtEndPr>
      <w:sdtContent>
        <w:p w14:paraId="6CA15841" w14:textId="01E2F6F7" w:rsidR="007E75DA" w:rsidRPr="007E75DA" w:rsidRDefault="007E75DA" w:rsidP="007E75DA">
          <w:pPr>
            <w:pStyle w:val="TOCHeading"/>
            <w:jc w:val="center"/>
            <w:rPr>
              <w:rFonts w:ascii="Times New Roman" w:hAnsi="Times New Roman" w:cs="Times New Roman"/>
              <w:color w:val="000000" w:themeColor="text1"/>
            </w:rPr>
          </w:pPr>
          <w:r w:rsidRPr="007E75DA">
            <w:rPr>
              <w:rFonts w:ascii="Times New Roman" w:hAnsi="Times New Roman" w:cs="Times New Roman"/>
              <w:color w:val="000000" w:themeColor="text1"/>
            </w:rPr>
            <w:t>Table of Contents</w:t>
          </w:r>
        </w:p>
        <w:p w14:paraId="42798045" w14:textId="77777777" w:rsidR="007E75DA" w:rsidRDefault="007E75DA" w:rsidP="007E75DA">
          <w:pPr>
            <w:pStyle w:val="TOC1"/>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89990425" w:history="1">
            <w:r w:rsidRPr="000C2088">
              <w:rPr>
                <w:rStyle w:val="Hyperlink"/>
                <w:noProof/>
              </w:rPr>
              <w:t>Introduction</w:t>
            </w:r>
            <w:r>
              <w:rPr>
                <w:noProof/>
                <w:webHidden/>
              </w:rPr>
              <w:tab/>
            </w:r>
            <w:r>
              <w:rPr>
                <w:noProof/>
                <w:webHidden/>
              </w:rPr>
              <w:fldChar w:fldCharType="begin"/>
            </w:r>
            <w:r>
              <w:rPr>
                <w:noProof/>
                <w:webHidden/>
              </w:rPr>
              <w:instrText xml:space="preserve"> PAGEREF _Toc89990425 \h </w:instrText>
            </w:r>
            <w:r>
              <w:rPr>
                <w:noProof/>
                <w:webHidden/>
              </w:rPr>
            </w:r>
            <w:r>
              <w:rPr>
                <w:noProof/>
                <w:webHidden/>
              </w:rPr>
              <w:fldChar w:fldCharType="separate"/>
            </w:r>
            <w:r>
              <w:rPr>
                <w:noProof/>
                <w:webHidden/>
              </w:rPr>
              <w:t>3</w:t>
            </w:r>
            <w:r>
              <w:rPr>
                <w:noProof/>
                <w:webHidden/>
              </w:rPr>
              <w:fldChar w:fldCharType="end"/>
            </w:r>
          </w:hyperlink>
        </w:p>
        <w:p w14:paraId="4A3AC06A"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26" w:history="1">
            <w:r w:rsidR="007E75DA" w:rsidRPr="000C2088">
              <w:rPr>
                <w:rStyle w:val="Hyperlink"/>
                <w:noProof/>
              </w:rPr>
              <w:t>Time management</w:t>
            </w:r>
            <w:r w:rsidR="007E75DA">
              <w:rPr>
                <w:noProof/>
                <w:webHidden/>
              </w:rPr>
              <w:tab/>
            </w:r>
            <w:r w:rsidR="007E75DA">
              <w:rPr>
                <w:noProof/>
                <w:webHidden/>
              </w:rPr>
              <w:fldChar w:fldCharType="begin"/>
            </w:r>
            <w:r w:rsidR="007E75DA">
              <w:rPr>
                <w:noProof/>
                <w:webHidden/>
              </w:rPr>
              <w:instrText xml:space="preserve"> PAGEREF _Toc89990426 \h </w:instrText>
            </w:r>
            <w:r w:rsidR="007E75DA">
              <w:rPr>
                <w:noProof/>
                <w:webHidden/>
              </w:rPr>
            </w:r>
            <w:r w:rsidR="007E75DA">
              <w:rPr>
                <w:noProof/>
                <w:webHidden/>
              </w:rPr>
              <w:fldChar w:fldCharType="separate"/>
            </w:r>
            <w:r w:rsidR="007E75DA">
              <w:rPr>
                <w:noProof/>
                <w:webHidden/>
              </w:rPr>
              <w:t>3</w:t>
            </w:r>
            <w:r w:rsidR="007E75DA">
              <w:rPr>
                <w:noProof/>
                <w:webHidden/>
              </w:rPr>
              <w:fldChar w:fldCharType="end"/>
            </w:r>
          </w:hyperlink>
        </w:p>
        <w:p w14:paraId="4AF48B2F"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27" w:history="1">
            <w:r w:rsidR="007E75DA" w:rsidRPr="000C2088">
              <w:rPr>
                <w:rStyle w:val="Hyperlink"/>
                <w:noProof/>
              </w:rPr>
              <w:t>Reflection</w:t>
            </w:r>
            <w:r w:rsidR="007E75DA">
              <w:rPr>
                <w:noProof/>
                <w:webHidden/>
              </w:rPr>
              <w:tab/>
            </w:r>
            <w:r w:rsidR="007E75DA">
              <w:rPr>
                <w:noProof/>
                <w:webHidden/>
              </w:rPr>
              <w:fldChar w:fldCharType="begin"/>
            </w:r>
            <w:r w:rsidR="007E75DA">
              <w:rPr>
                <w:noProof/>
                <w:webHidden/>
              </w:rPr>
              <w:instrText xml:space="preserve"> PAGEREF _Toc89990427 \h </w:instrText>
            </w:r>
            <w:r w:rsidR="007E75DA">
              <w:rPr>
                <w:noProof/>
                <w:webHidden/>
              </w:rPr>
            </w:r>
            <w:r w:rsidR="007E75DA">
              <w:rPr>
                <w:noProof/>
                <w:webHidden/>
              </w:rPr>
              <w:fldChar w:fldCharType="separate"/>
            </w:r>
            <w:r w:rsidR="007E75DA">
              <w:rPr>
                <w:noProof/>
                <w:webHidden/>
              </w:rPr>
              <w:t>4</w:t>
            </w:r>
            <w:r w:rsidR="007E75DA">
              <w:rPr>
                <w:noProof/>
                <w:webHidden/>
              </w:rPr>
              <w:fldChar w:fldCharType="end"/>
            </w:r>
          </w:hyperlink>
        </w:p>
        <w:p w14:paraId="228C5A66"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28" w:history="1">
            <w:r w:rsidR="007E75DA" w:rsidRPr="000C2088">
              <w:rPr>
                <w:rStyle w:val="Hyperlink"/>
                <w:noProof/>
              </w:rPr>
              <w:t>Public speaking and giving a presentation</w:t>
            </w:r>
            <w:r w:rsidR="007E75DA">
              <w:rPr>
                <w:noProof/>
                <w:webHidden/>
              </w:rPr>
              <w:tab/>
            </w:r>
            <w:r w:rsidR="007E75DA">
              <w:rPr>
                <w:noProof/>
                <w:webHidden/>
              </w:rPr>
              <w:fldChar w:fldCharType="begin"/>
            </w:r>
            <w:r w:rsidR="007E75DA">
              <w:rPr>
                <w:noProof/>
                <w:webHidden/>
              </w:rPr>
              <w:instrText xml:space="preserve"> PAGEREF _Toc89990428 \h </w:instrText>
            </w:r>
            <w:r w:rsidR="007E75DA">
              <w:rPr>
                <w:noProof/>
                <w:webHidden/>
              </w:rPr>
            </w:r>
            <w:r w:rsidR="007E75DA">
              <w:rPr>
                <w:noProof/>
                <w:webHidden/>
              </w:rPr>
              <w:fldChar w:fldCharType="separate"/>
            </w:r>
            <w:r w:rsidR="007E75DA">
              <w:rPr>
                <w:noProof/>
                <w:webHidden/>
              </w:rPr>
              <w:t>5</w:t>
            </w:r>
            <w:r w:rsidR="007E75DA">
              <w:rPr>
                <w:noProof/>
                <w:webHidden/>
              </w:rPr>
              <w:fldChar w:fldCharType="end"/>
            </w:r>
          </w:hyperlink>
        </w:p>
        <w:p w14:paraId="7D74CA1A"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29" w:history="1">
            <w:r w:rsidR="007E75DA" w:rsidRPr="000C2088">
              <w:rPr>
                <w:rStyle w:val="Hyperlink"/>
                <w:noProof/>
              </w:rPr>
              <w:t>Online learning experience</w:t>
            </w:r>
            <w:r w:rsidR="007E75DA">
              <w:rPr>
                <w:noProof/>
                <w:webHidden/>
              </w:rPr>
              <w:tab/>
            </w:r>
            <w:r w:rsidR="007E75DA">
              <w:rPr>
                <w:noProof/>
                <w:webHidden/>
              </w:rPr>
              <w:fldChar w:fldCharType="begin"/>
            </w:r>
            <w:r w:rsidR="007E75DA">
              <w:rPr>
                <w:noProof/>
                <w:webHidden/>
              </w:rPr>
              <w:instrText xml:space="preserve"> PAGEREF _Toc89990429 \h </w:instrText>
            </w:r>
            <w:r w:rsidR="007E75DA">
              <w:rPr>
                <w:noProof/>
                <w:webHidden/>
              </w:rPr>
            </w:r>
            <w:r w:rsidR="007E75DA">
              <w:rPr>
                <w:noProof/>
                <w:webHidden/>
              </w:rPr>
              <w:fldChar w:fldCharType="separate"/>
            </w:r>
            <w:r w:rsidR="007E75DA">
              <w:rPr>
                <w:noProof/>
                <w:webHidden/>
              </w:rPr>
              <w:t>6</w:t>
            </w:r>
            <w:r w:rsidR="007E75DA">
              <w:rPr>
                <w:noProof/>
                <w:webHidden/>
              </w:rPr>
              <w:fldChar w:fldCharType="end"/>
            </w:r>
          </w:hyperlink>
        </w:p>
        <w:p w14:paraId="047A397D"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30" w:history="1">
            <w:r w:rsidR="007E75DA" w:rsidRPr="000C2088">
              <w:rPr>
                <w:rStyle w:val="Hyperlink"/>
                <w:noProof/>
              </w:rPr>
              <w:t>Conclusion</w:t>
            </w:r>
            <w:r w:rsidR="007E75DA">
              <w:rPr>
                <w:noProof/>
                <w:webHidden/>
              </w:rPr>
              <w:tab/>
            </w:r>
            <w:r w:rsidR="007E75DA">
              <w:rPr>
                <w:noProof/>
                <w:webHidden/>
              </w:rPr>
              <w:fldChar w:fldCharType="begin"/>
            </w:r>
            <w:r w:rsidR="007E75DA">
              <w:rPr>
                <w:noProof/>
                <w:webHidden/>
              </w:rPr>
              <w:instrText xml:space="preserve"> PAGEREF _Toc89990430 \h </w:instrText>
            </w:r>
            <w:r w:rsidR="007E75DA">
              <w:rPr>
                <w:noProof/>
                <w:webHidden/>
              </w:rPr>
            </w:r>
            <w:r w:rsidR="007E75DA">
              <w:rPr>
                <w:noProof/>
                <w:webHidden/>
              </w:rPr>
              <w:fldChar w:fldCharType="separate"/>
            </w:r>
            <w:r w:rsidR="007E75DA">
              <w:rPr>
                <w:noProof/>
                <w:webHidden/>
              </w:rPr>
              <w:t>8</w:t>
            </w:r>
            <w:r w:rsidR="007E75DA">
              <w:rPr>
                <w:noProof/>
                <w:webHidden/>
              </w:rPr>
              <w:fldChar w:fldCharType="end"/>
            </w:r>
          </w:hyperlink>
        </w:p>
        <w:p w14:paraId="5FFC3591" w14:textId="77777777" w:rsidR="007E75DA" w:rsidRDefault="00380360" w:rsidP="007E75DA">
          <w:pPr>
            <w:pStyle w:val="TOC1"/>
            <w:rPr>
              <w:rFonts w:asciiTheme="minorHAnsi" w:eastAsiaTheme="minorEastAsia" w:hAnsiTheme="minorHAnsi" w:cstheme="minorBidi"/>
              <w:noProof/>
              <w:color w:val="auto"/>
              <w:sz w:val="22"/>
              <w:lang w:val="en-IN" w:eastAsia="en-IN"/>
            </w:rPr>
          </w:pPr>
          <w:hyperlink w:anchor="_Toc89990431" w:history="1">
            <w:r w:rsidR="007E75DA" w:rsidRPr="000C2088">
              <w:rPr>
                <w:rStyle w:val="Hyperlink"/>
                <w:noProof/>
              </w:rPr>
              <w:t>Reference list</w:t>
            </w:r>
            <w:r w:rsidR="007E75DA">
              <w:rPr>
                <w:noProof/>
                <w:webHidden/>
              </w:rPr>
              <w:tab/>
            </w:r>
            <w:r w:rsidR="007E75DA">
              <w:rPr>
                <w:noProof/>
                <w:webHidden/>
              </w:rPr>
              <w:fldChar w:fldCharType="begin"/>
            </w:r>
            <w:r w:rsidR="007E75DA">
              <w:rPr>
                <w:noProof/>
                <w:webHidden/>
              </w:rPr>
              <w:instrText xml:space="preserve"> PAGEREF _Toc89990431 \h </w:instrText>
            </w:r>
            <w:r w:rsidR="007E75DA">
              <w:rPr>
                <w:noProof/>
                <w:webHidden/>
              </w:rPr>
            </w:r>
            <w:r w:rsidR="007E75DA">
              <w:rPr>
                <w:noProof/>
                <w:webHidden/>
              </w:rPr>
              <w:fldChar w:fldCharType="separate"/>
            </w:r>
            <w:r w:rsidR="007E75DA">
              <w:rPr>
                <w:noProof/>
                <w:webHidden/>
              </w:rPr>
              <w:t>9</w:t>
            </w:r>
            <w:r w:rsidR="007E75DA">
              <w:rPr>
                <w:noProof/>
                <w:webHidden/>
              </w:rPr>
              <w:fldChar w:fldCharType="end"/>
            </w:r>
          </w:hyperlink>
        </w:p>
        <w:p w14:paraId="04C39E84" w14:textId="49EC1B5F" w:rsidR="007E75DA" w:rsidRDefault="007E75DA">
          <w:r>
            <w:rPr>
              <w:b/>
              <w:bCs/>
              <w:noProof/>
            </w:rPr>
            <w:fldChar w:fldCharType="end"/>
          </w:r>
        </w:p>
      </w:sdtContent>
    </w:sdt>
    <w:p w14:paraId="5633CF21" w14:textId="77777777" w:rsidR="007E75DA" w:rsidRDefault="007E75DA">
      <w:pPr>
        <w:jc w:val="left"/>
        <w:rPr>
          <w:b/>
          <w:szCs w:val="40"/>
        </w:rPr>
      </w:pPr>
      <w:r>
        <w:br w:type="page"/>
      </w:r>
    </w:p>
    <w:p w14:paraId="0A1180BF" w14:textId="6B05BD15" w:rsidR="006A1D14" w:rsidRPr="007E75DA" w:rsidRDefault="00A31FCF" w:rsidP="007E75DA">
      <w:pPr>
        <w:pStyle w:val="Heading1"/>
      </w:pPr>
      <w:bookmarkStart w:id="0" w:name="_Toc89990425"/>
      <w:r w:rsidRPr="007E75DA">
        <w:lastRenderedPageBreak/>
        <w:t>Introduction</w:t>
      </w:r>
      <w:bookmarkEnd w:id="0"/>
      <w:r w:rsidRPr="007E75DA">
        <w:t xml:space="preserve"> </w:t>
      </w:r>
    </w:p>
    <w:p w14:paraId="6D556892" w14:textId="1227AE1B" w:rsidR="006A1D14" w:rsidRPr="007E75DA" w:rsidRDefault="00A31FCF" w:rsidP="007E75DA">
      <w:pPr>
        <w:spacing w:before="240" w:after="240" w:line="360" w:lineRule="auto"/>
        <w:rPr>
          <w:rFonts w:cs="Times New Roman"/>
          <w:szCs w:val="24"/>
        </w:rPr>
      </w:pPr>
      <w:r w:rsidRPr="007E75DA">
        <w:rPr>
          <w:rFonts w:cs="Times New Roman"/>
          <w:szCs w:val="24"/>
        </w:rPr>
        <w:t>Academic and employability skills are required and very much important for an individual. Both the skills can be helpful in a person's student life and professional life. The developments of these skills are also important to live in a competitive society. These skills are crucial for an operations and logistics manager which is my chosen career</w:t>
      </w:r>
      <w:r w:rsidR="000D30CB" w:rsidRPr="007E75DA">
        <w:rPr>
          <w:rFonts w:cs="Times New Roman"/>
          <w:szCs w:val="24"/>
        </w:rPr>
        <w:t xml:space="preserve"> (</w:t>
      </w:r>
      <w:r w:rsidR="000D30CB" w:rsidRPr="007E75DA">
        <w:rPr>
          <w:rFonts w:cs="Times New Roman"/>
          <w:szCs w:val="24"/>
          <w:shd w:val="clear" w:color="auto" w:fill="FFFFFF"/>
        </w:rPr>
        <w:t>Paterson, 2017</w:t>
      </w:r>
      <w:r w:rsidR="000D30CB" w:rsidRPr="007E75DA">
        <w:rPr>
          <w:rFonts w:cs="Times New Roman"/>
          <w:szCs w:val="24"/>
        </w:rPr>
        <w:t>)</w:t>
      </w:r>
      <w:r w:rsidRPr="007E75DA">
        <w:rPr>
          <w:rFonts w:cs="Times New Roman"/>
          <w:szCs w:val="24"/>
        </w:rPr>
        <w:t xml:space="preserve">. This report has focused on academic and employability skills. For that reason, time management skill is explained in this report. After that, reflection skill is elaborated. Moreover, public speaking skill and presentation-giving skill is illuminated. Furthermore, online learning skill is discussed in this report. Also, each </w:t>
      </w:r>
      <w:bookmarkStart w:id="1" w:name="_GoBack"/>
      <w:bookmarkEnd w:id="1"/>
      <w:r w:rsidRPr="007E75DA">
        <w:rPr>
          <w:rFonts w:cs="Times New Roman"/>
          <w:szCs w:val="24"/>
        </w:rPr>
        <w:t>skill has been analyzed by the Gibbs reflective model.</w:t>
      </w:r>
    </w:p>
    <w:p w14:paraId="009987C1" w14:textId="5021EA93" w:rsidR="006A1D14" w:rsidRPr="007E75DA" w:rsidRDefault="00A31FCF" w:rsidP="007E75DA">
      <w:pPr>
        <w:pStyle w:val="Heading1"/>
      </w:pPr>
      <w:bookmarkStart w:id="2" w:name="_Toc89990426"/>
      <w:r w:rsidRPr="007E75DA">
        <w:t>Time management</w:t>
      </w:r>
      <w:bookmarkEnd w:id="2"/>
    </w:p>
    <w:p w14:paraId="1CF99B02" w14:textId="2FB253FC" w:rsidR="006A1D14" w:rsidRPr="007E75DA" w:rsidRDefault="00A31FCF" w:rsidP="007E75DA">
      <w:pPr>
        <w:spacing w:line="360" w:lineRule="auto"/>
        <w:rPr>
          <w:rFonts w:cs="Times New Roman"/>
          <w:szCs w:val="24"/>
        </w:rPr>
      </w:pPr>
      <w:r w:rsidRPr="007E75DA">
        <w:rPr>
          <w:rFonts w:cs="Times New Roman"/>
          <w:szCs w:val="24"/>
        </w:rPr>
        <w:t>Time management is the technique of balancing and planning time between various activities. It helps to finish a task within a particular time limit</w:t>
      </w:r>
      <w:r w:rsidR="000D30CB" w:rsidRPr="007E75DA">
        <w:rPr>
          <w:rFonts w:cs="Times New Roman"/>
          <w:szCs w:val="24"/>
        </w:rPr>
        <w:t xml:space="preserve"> (</w:t>
      </w:r>
      <w:r w:rsidR="000D30CB" w:rsidRPr="007E75DA">
        <w:rPr>
          <w:rFonts w:cs="Times New Roman"/>
          <w:szCs w:val="24"/>
          <w:shd w:val="clear" w:color="auto" w:fill="FFFFFF"/>
        </w:rPr>
        <w:t>Hart, 2019</w:t>
      </w:r>
      <w:r w:rsidR="000D30CB" w:rsidRPr="007E75DA">
        <w:rPr>
          <w:rFonts w:cs="Times New Roman"/>
          <w:szCs w:val="24"/>
        </w:rPr>
        <w:t>)</w:t>
      </w:r>
      <w:r w:rsidRPr="007E75DA">
        <w:rPr>
          <w:rFonts w:cs="Times New Roman"/>
          <w:szCs w:val="24"/>
        </w:rPr>
        <w:t>. This can be among tight schedules and challenges. When an individual can manage his/her deadlines and schedule it can improve his/her reputation</w:t>
      </w:r>
      <w:r w:rsidR="004A38E1" w:rsidRPr="007E75DA">
        <w:rPr>
          <w:rFonts w:cs="Times New Roman"/>
          <w:szCs w:val="24"/>
        </w:rPr>
        <w:t xml:space="preserve"> (</w:t>
      </w:r>
      <w:r w:rsidR="00F546FB" w:rsidRPr="007E75DA">
        <w:rPr>
          <w:rFonts w:cs="Times New Roman"/>
          <w:szCs w:val="24"/>
          <w:shd w:val="clear" w:color="auto" w:fill="FFFFFF"/>
        </w:rPr>
        <w:t>Suarta et al., 2018</w:t>
      </w:r>
      <w:r w:rsidR="004A38E1" w:rsidRPr="007E75DA">
        <w:rPr>
          <w:rFonts w:cs="Times New Roman"/>
          <w:szCs w:val="24"/>
        </w:rPr>
        <w:t>)</w:t>
      </w:r>
      <w:r w:rsidRPr="007E75DA">
        <w:rPr>
          <w:rFonts w:cs="Times New Roman"/>
          <w:szCs w:val="24"/>
        </w:rPr>
        <w:t xml:space="preserve">. These skills can help to spend precious time efficiently and accomplish the desired result. It can help to allot the time and complete the given task effectively. Time management skill is crucial for students and employees. I have chosen a career as an operational and logistic manager. So this topic was in my module. The Gibbs reflective model is a tool. This tool can help an individual to recognize the journey of their coursework.  </w:t>
      </w:r>
    </w:p>
    <w:p w14:paraId="2EBC4F6E" w14:textId="3A3884B4" w:rsidR="006A1D14" w:rsidRPr="007E75DA" w:rsidRDefault="00A31FCF" w:rsidP="007E75DA">
      <w:pPr>
        <w:spacing w:before="240" w:after="240" w:line="360" w:lineRule="auto"/>
        <w:rPr>
          <w:rFonts w:cs="Times New Roman"/>
          <w:b/>
          <w:szCs w:val="24"/>
        </w:rPr>
      </w:pPr>
      <w:r w:rsidRPr="007E75DA">
        <w:rPr>
          <w:rFonts w:cs="Times New Roman"/>
          <w:b/>
          <w:szCs w:val="24"/>
        </w:rPr>
        <w:t>Gibbs reflective model</w:t>
      </w:r>
    </w:p>
    <w:p w14:paraId="093FFAAE" w14:textId="71333037" w:rsidR="006A1D14" w:rsidRPr="007E75DA" w:rsidRDefault="00A31FCF" w:rsidP="007E75DA">
      <w:pPr>
        <w:numPr>
          <w:ilvl w:val="0"/>
          <w:numId w:val="4"/>
        </w:numPr>
        <w:spacing w:before="240" w:line="360" w:lineRule="auto"/>
        <w:rPr>
          <w:rFonts w:cs="Times New Roman"/>
          <w:szCs w:val="24"/>
        </w:rPr>
      </w:pPr>
      <w:r w:rsidRPr="007E75DA">
        <w:rPr>
          <w:rFonts w:cs="Times New Roman"/>
          <w:b/>
          <w:szCs w:val="24"/>
        </w:rPr>
        <w:t>Description:</w:t>
      </w:r>
      <w:r w:rsidRPr="007E75DA">
        <w:rPr>
          <w:rFonts w:cs="Times New Roman"/>
          <w:szCs w:val="24"/>
        </w:rPr>
        <w:t xml:space="preserve"> I have learned many academic and employability skills through this module. These skills are beneficial for a working career. Also, they are helpful for academic years. I have learned many skills which will be helpful for my operations and logistic career. I did not have these skills before. I was taught the importance of these skills during the module. It is very important to improve these skills for academic and employability</w:t>
      </w:r>
      <w:r w:rsidR="00F546FB" w:rsidRPr="007E75DA">
        <w:rPr>
          <w:rFonts w:cs="Times New Roman"/>
          <w:szCs w:val="24"/>
        </w:rPr>
        <w:t xml:space="preserve"> (</w:t>
      </w:r>
      <w:r w:rsidR="00F546FB" w:rsidRPr="007E75DA">
        <w:rPr>
          <w:rFonts w:cs="Times New Roman"/>
          <w:szCs w:val="24"/>
          <w:shd w:val="clear" w:color="auto" w:fill="FFFFFF"/>
        </w:rPr>
        <w:t>Husam and Abraham, 2019).</w:t>
      </w:r>
      <w:r w:rsidRPr="007E75DA">
        <w:rPr>
          <w:rFonts w:cs="Times New Roman"/>
          <w:szCs w:val="24"/>
        </w:rPr>
        <w:t xml:space="preserve"> I was taught the importance of time management skills for the career I have chosen. With these skills, I can be successful in my operations and logistics manager position. </w:t>
      </w:r>
    </w:p>
    <w:p w14:paraId="76809A85" w14:textId="77777777" w:rsidR="006A1D14" w:rsidRPr="007E75DA" w:rsidRDefault="00A31FCF" w:rsidP="007E75DA">
      <w:pPr>
        <w:numPr>
          <w:ilvl w:val="0"/>
          <w:numId w:val="4"/>
        </w:numPr>
        <w:spacing w:line="360" w:lineRule="auto"/>
        <w:rPr>
          <w:rFonts w:cs="Times New Roman"/>
          <w:szCs w:val="24"/>
        </w:rPr>
      </w:pPr>
      <w:r w:rsidRPr="007E75DA">
        <w:rPr>
          <w:rFonts w:cs="Times New Roman"/>
          <w:b/>
          <w:szCs w:val="24"/>
        </w:rPr>
        <w:t>Feeling:</w:t>
      </w:r>
      <w:r w:rsidRPr="007E75DA">
        <w:rPr>
          <w:rFonts w:cs="Times New Roman"/>
          <w:szCs w:val="24"/>
        </w:rPr>
        <w:t xml:space="preserve"> The Gibbs reflective model can help an individual to decide their feeling about the experience. I did not possess time management skills before. Also, I did not know how </w:t>
      </w:r>
      <w:r w:rsidRPr="007E75DA">
        <w:rPr>
          <w:rFonts w:cs="Times New Roman"/>
          <w:szCs w:val="24"/>
        </w:rPr>
        <w:lastRenderedPageBreak/>
        <w:t>to acquire this skill. The module's course taught me the importance of time management skills. I have learned how to better my time management skill. I understood the value of time management skills and also improved greatly.</w:t>
      </w:r>
    </w:p>
    <w:p w14:paraId="3EB4D671" w14:textId="68DF8E4B" w:rsidR="006A1D14" w:rsidRPr="007E75DA" w:rsidRDefault="00A31FCF" w:rsidP="007E75DA">
      <w:pPr>
        <w:numPr>
          <w:ilvl w:val="0"/>
          <w:numId w:val="4"/>
        </w:numPr>
        <w:spacing w:line="360" w:lineRule="auto"/>
        <w:rPr>
          <w:rFonts w:cs="Times New Roman"/>
          <w:szCs w:val="24"/>
        </w:rPr>
      </w:pPr>
      <w:r w:rsidRPr="007E75DA">
        <w:rPr>
          <w:rFonts w:cs="Times New Roman"/>
          <w:b/>
          <w:szCs w:val="24"/>
        </w:rPr>
        <w:t>Evaluation:</w:t>
      </w:r>
      <w:r w:rsidRPr="007E75DA">
        <w:rPr>
          <w:rFonts w:cs="Times New Roman"/>
          <w:szCs w:val="24"/>
        </w:rPr>
        <w:t xml:space="preserve"> During the module my experience was good. I have gained knowledge about time management. There are many details time management skill has. I did not know of those things. I have learned how to improve my skill. I also learned about other skills which will be beneficial for my chosen career which is operations and logistic manager. I did not gain any bad experiences. I was very active to gain knowledge during the module.</w:t>
      </w:r>
    </w:p>
    <w:p w14:paraId="3A93817F" w14:textId="77777777" w:rsidR="006A1D14" w:rsidRPr="007E75DA" w:rsidRDefault="00A31FCF" w:rsidP="007E75DA">
      <w:pPr>
        <w:numPr>
          <w:ilvl w:val="0"/>
          <w:numId w:val="4"/>
        </w:numPr>
        <w:spacing w:line="360" w:lineRule="auto"/>
        <w:rPr>
          <w:rFonts w:cs="Times New Roman"/>
          <w:szCs w:val="24"/>
        </w:rPr>
      </w:pPr>
      <w:r w:rsidRPr="007E75DA">
        <w:rPr>
          <w:rFonts w:cs="Times New Roman"/>
          <w:b/>
          <w:szCs w:val="24"/>
        </w:rPr>
        <w:t>Analysis:</w:t>
      </w:r>
      <w:r w:rsidRPr="007E75DA">
        <w:rPr>
          <w:rFonts w:cs="Times New Roman"/>
          <w:szCs w:val="24"/>
        </w:rPr>
        <w:t xml:space="preserve"> Previously when I did not have any idea of time management skills I struggled to use my time efficiently. I often could not complete my tasks in the given time frame. During the module, I have learned to better my skill. This course of the module taught me to acquire knowledge.</w:t>
      </w:r>
    </w:p>
    <w:p w14:paraId="47DBB3D0" w14:textId="0DC5D939" w:rsidR="006A1D14" w:rsidRPr="007E75DA" w:rsidRDefault="00A31FCF" w:rsidP="007E75DA">
      <w:pPr>
        <w:numPr>
          <w:ilvl w:val="0"/>
          <w:numId w:val="4"/>
        </w:numPr>
        <w:spacing w:line="360" w:lineRule="auto"/>
        <w:rPr>
          <w:rFonts w:cs="Times New Roman"/>
          <w:szCs w:val="24"/>
        </w:rPr>
      </w:pPr>
      <w:r w:rsidRPr="007E75DA">
        <w:rPr>
          <w:rFonts w:cs="Times New Roman"/>
          <w:b/>
          <w:szCs w:val="24"/>
        </w:rPr>
        <w:t>Conclusion:</w:t>
      </w:r>
      <w:r w:rsidRPr="007E75DA">
        <w:rPr>
          <w:rFonts w:cs="Times New Roman"/>
          <w:szCs w:val="24"/>
        </w:rPr>
        <w:t xml:space="preserve"> I can conclude that my learning journey was comprehensive. It was a positive experience for me. I have learned so much about time management skills. I also learned various other skills which will be beneficial for my operations and logistic managing career. I am working as a forklift driver now. The development of this skill helped me in this also.</w:t>
      </w:r>
    </w:p>
    <w:p w14:paraId="2CE66F75" w14:textId="1113E309" w:rsidR="006A1D14" w:rsidRPr="007E75DA" w:rsidRDefault="00A31FCF" w:rsidP="007E75DA">
      <w:pPr>
        <w:numPr>
          <w:ilvl w:val="0"/>
          <w:numId w:val="4"/>
        </w:numPr>
        <w:spacing w:after="240" w:line="360" w:lineRule="auto"/>
        <w:rPr>
          <w:rFonts w:cs="Times New Roman"/>
          <w:szCs w:val="24"/>
        </w:rPr>
      </w:pPr>
      <w:r w:rsidRPr="007E75DA">
        <w:rPr>
          <w:rFonts w:cs="Times New Roman"/>
          <w:b/>
          <w:szCs w:val="24"/>
        </w:rPr>
        <w:t>Action plan:</w:t>
      </w:r>
      <w:r w:rsidRPr="007E75DA">
        <w:rPr>
          <w:rFonts w:cs="Times New Roman"/>
          <w:szCs w:val="24"/>
        </w:rPr>
        <w:t xml:space="preserve"> If I want to improve my time management I will participate in various university courses. I will learn more technical skills regarding this. As I already learned about this in my course module I will make fewer mistakes in the future. </w:t>
      </w:r>
    </w:p>
    <w:p w14:paraId="1F4E9846" w14:textId="2547C2E3" w:rsidR="006A1D14" w:rsidRPr="007E75DA" w:rsidRDefault="00A31FCF" w:rsidP="007E75DA">
      <w:pPr>
        <w:pStyle w:val="Heading1"/>
      </w:pPr>
      <w:bookmarkStart w:id="3" w:name="_Toc89990427"/>
      <w:r w:rsidRPr="007E75DA">
        <w:t>Reflection</w:t>
      </w:r>
      <w:bookmarkEnd w:id="3"/>
      <w:r w:rsidRPr="007E75DA">
        <w:t xml:space="preserve"> </w:t>
      </w:r>
    </w:p>
    <w:p w14:paraId="253474D2" w14:textId="5535263E" w:rsidR="006A1D14" w:rsidRPr="007E75DA" w:rsidRDefault="00A31FCF" w:rsidP="007E75DA">
      <w:pPr>
        <w:spacing w:line="360" w:lineRule="auto"/>
        <w:rPr>
          <w:rFonts w:cs="Times New Roman"/>
          <w:szCs w:val="24"/>
          <w:shd w:val="clear" w:color="auto" w:fill="FFFFFF"/>
        </w:rPr>
      </w:pPr>
      <w:r w:rsidRPr="007E75DA">
        <w:rPr>
          <w:rFonts w:cs="Times New Roman"/>
          <w:szCs w:val="24"/>
        </w:rPr>
        <w:t>Reflection skill is a concept that is gaining knowledge from the experience. It is like thinking of the previous works. But this is not about just casual thinking. It is about thinking about the mistakes and not repeating them. This is a consciously made effort to think about incidents and create awareness in them</w:t>
      </w:r>
      <w:r w:rsidR="00F546FB" w:rsidRPr="007E75DA">
        <w:rPr>
          <w:rFonts w:cs="Times New Roman"/>
          <w:szCs w:val="24"/>
        </w:rPr>
        <w:t xml:space="preserve"> (</w:t>
      </w:r>
      <w:r w:rsidR="00F546FB" w:rsidRPr="007E75DA">
        <w:rPr>
          <w:rFonts w:cs="Times New Roman"/>
          <w:szCs w:val="24"/>
          <w:shd w:val="clear" w:color="auto" w:fill="FFFFFF"/>
        </w:rPr>
        <w:t>Rowe and Zegwaard, 2017</w:t>
      </w:r>
      <w:r w:rsidR="00F546FB" w:rsidRPr="007E75DA">
        <w:rPr>
          <w:rFonts w:cs="Times New Roman"/>
          <w:szCs w:val="24"/>
        </w:rPr>
        <w:t>)</w:t>
      </w:r>
      <w:r w:rsidRPr="007E75DA">
        <w:rPr>
          <w:rFonts w:cs="Times New Roman"/>
          <w:szCs w:val="24"/>
        </w:rPr>
        <w:t>. This is an action-based and active practice to deal with difficult, complex, and real situations. This skill is very important for both academic years and professional careers. I will have to use this skill in my operational and logistic manager position. This skill was in my course module. The Gibbs reflective model has helped to determine my journey during the module.</w:t>
      </w:r>
    </w:p>
    <w:p w14:paraId="68726963" w14:textId="77777777" w:rsidR="006A1D14" w:rsidRPr="007E75DA" w:rsidRDefault="00A31FCF" w:rsidP="007E75DA">
      <w:pPr>
        <w:spacing w:before="240" w:after="240" w:line="360" w:lineRule="auto"/>
        <w:rPr>
          <w:rFonts w:cs="Times New Roman"/>
          <w:b/>
          <w:szCs w:val="24"/>
        </w:rPr>
      </w:pPr>
      <w:r w:rsidRPr="007E75DA">
        <w:rPr>
          <w:rFonts w:cs="Times New Roman"/>
          <w:b/>
          <w:szCs w:val="24"/>
        </w:rPr>
        <w:t>Gibbs reflective model-</w:t>
      </w:r>
    </w:p>
    <w:p w14:paraId="0841F7A6" w14:textId="77777777" w:rsidR="006A1D14" w:rsidRPr="007E75DA" w:rsidRDefault="00A31FCF" w:rsidP="007E75DA">
      <w:pPr>
        <w:numPr>
          <w:ilvl w:val="0"/>
          <w:numId w:val="7"/>
        </w:numPr>
        <w:spacing w:before="240" w:line="360" w:lineRule="auto"/>
        <w:rPr>
          <w:rFonts w:cs="Times New Roman"/>
          <w:szCs w:val="24"/>
        </w:rPr>
      </w:pPr>
      <w:r w:rsidRPr="007E75DA">
        <w:rPr>
          <w:rFonts w:cs="Times New Roman"/>
          <w:b/>
          <w:szCs w:val="24"/>
        </w:rPr>
        <w:lastRenderedPageBreak/>
        <w:t>Description:</w:t>
      </w:r>
      <w:r w:rsidRPr="007E75DA">
        <w:rPr>
          <w:rFonts w:cs="Times New Roman"/>
          <w:szCs w:val="24"/>
        </w:rPr>
        <w:t xml:space="preserve"> The course module aims to acquire different academic and employability skills. The skills which are taught are essential for my student life and professional career. I have learned how to practice reflective techniques during the module. I have also learned how this practice will be beneficial for my chosen career as an operations and logistics manager. With the development of this skill, I will successfully do my job in later years.</w:t>
      </w:r>
    </w:p>
    <w:p w14:paraId="65C6585F" w14:textId="77777777" w:rsidR="006A1D14" w:rsidRPr="007E75DA" w:rsidRDefault="00A31FCF" w:rsidP="007E75DA">
      <w:pPr>
        <w:numPr>
          <w:ilvl w:val="0"/>
          <w:numId w:val="7"/>
        </w:numPr>
        <w:spacing w:line="360" w:lineRule="auto"/>
        <w:rPr>
          <w:rFonts w:cs="Times New Roman"/>
          <w:szCs w:val="24"/>
        </w:rPr>
      </w:pPr>
      <w:r w:rsidRPr="007E75DA">
        <w:rPr>
          <w:rFonts w:cs="Times New Roman"/>
          <w:b/>
          <w:szCs w:val="24"/>
        </w:rPr>
        <w:t>Feeling:</w:t>
      </w:r>
      <w:r w:rsidRPr="007E75DA">
        <w:rPr>
          <w:rFonts w:cs="Times New Roman"/>
          <w:szCs w:val="24"/>
        </w:rPr>
        <w:t xml:space="preserve"> The Gibbs reflective helps to recognize the feeling of an individual through the module. I did not aware of the reflective skills and their techniques. I have learned how to evaluate previous events to work differently in the future. I also learned the importance of reflective skills for my operations and logistics manager career.</w:t>
      </w:r>
    </w:p>
    <w:p w14:paraId="05390FC7" w14:textId="6090E4CB" w:rsidR="006A1D14" w:rsidRPr="007E75DA" w:rsidRDefault="00A31FCF" w:rsidP="007E75DA">
      <w:pPr>
        <w:numPr>
          <w:ilvl w:val="0"/>
          <w:numId w:val="7"/>
        </w:numPr>
        <w:spacing w:line="360" w:lineRule="auto"/>
        <w:rPr>
          <w:rFonts w:cs="Times New Roman"/>
          <w:szCs w:val="24"/>
        </w:rPr>
      </w:pPr>
      <w:r w:rsidRPr="007E75DA">
        <w:rPr>
          <w:rFonts w:cs="Times New Roman"/>
          <w:b/>
          <w:szCs w:val="24"/>
        </w:rPr>
        <w:t xml:space="preserve">Evaluation: </w:t>
      </w:r>
      <w:r w:rsidRPr="007E75DA">
        <w:rPr>
          <w:rFonts w:cs="Times New Roman"/>
          <w:szCs w:val="24"/>
        </w:rPr>
        <w:t>The positive feature of the course of the module is that I have gained knowledge about the skill of reflection. I learned how to evaluate my thinking to work better in the future. I also acknowledged how to improve my skill. I also learned that reflection skills can improve emotional intelligence. I also learned other skills which can help me in my chosen career. I did not gain any negative experiences throughout my journey.</w:t>
      </w:r>
    </w:p>
    <w:p w14:paraId="791F01E8" w14:textId="77777777" w:rsidR="006A1D14" w:rsidRPr="007E75DA" w:rsidRDefault="00A31FCF" w:rsidP="007E75DA">
      <w:pPr>
        <w:numPr>
          <w:ilvl w:val="0"/>
          <w:numId w:val="7"/>
        </w:numPr>
        <w:spacing w:line="360" w:lineRule="auto"/>
        <w:rPr>
          <w:rFonts w:cs="Times New Roman"/>
          <w:szCs w:val="24"/>
        </w:rPr>
      </w:pPr>
      <w:r w:rsidRPr="007E75DA">
        <w:rPr>
          <w:rFonts w:cs="Times New Roman"/>
          <w:b/>
          <w:szCs w:val="24"/>
        </w:rPr>
        <w:t>Analysis:</w:t>
      </w:r>
      <w:r w:rsidRPr="007E75DA">
        <w:rPr>
          <w:rFonts w:cs="Times New Roman"/>
          <w:szCs w:val="24"/>
        </w:rPr>
        <w:t xml:space="preserve"> I did not know about the reflection skill and its techniques before this course of the module. Also, I did not aware of the techniques to better this skill. I did not know how to develop creative, constructive, and critical thinking. The course of the module helped me to know a variety of information regarding this skill.</w:t>
      </w:r>
    </w:p>
    <w:p w14:paraId="35991F76" w14:textId="77777777" w:rsidR="006A1D14" w:rsidRPr="007E75DA" w:rsidRDefault="00A31FCF" w:rsidP="007E75DA">
      <w:pPr>
        <w:numPr>
          <w:ilvl w:val="0"/>
          <w:numId w:val="7"/>
        </w:numPr>
        <w:spacing w:line="360" w:lineRule="auto"/>
        <w:rPr>
          <w:rFonts w:cs="Times New Roman"/>
          <w:szCs w:val="24"/>
        </w:rPr>
      </w:pPr>
      <w:r w:rsidRPr="007E75DA">
        <w:rPr>
          <w:rFonts w:cs="Times New Roman"/>
          <w:b/>
          <w:szCs w:val="24"/>
        </w:rPr>
        <w:t>Conclusion:</w:t>
      </w:r>
      <w:r w:rsidRPr="007E75DA">
        <w:rPr>
          <w:rFonts w:cs="Times New Roman"/>
          <w:szCs w:val="24"/>
        </w:rPr>
        <w:t xml:space="preserve"> I can mention that the module course helped me a lot to improve my skills. It was a great experience for me.</w:t>
      </w:r>
    </w:p>
    <w:p w14:paraId="147B4D8D" w14:textId="0AF6767D" w:rsidR="006A1D14" w:rsidRPr="007E75DA" w:rsidRDefault="00A31FCF" w:rsidP="007E75DA">
      <w:pPr>
        <w:numPr>
          <w:ilvl w:val="0"/>
          <w:numId w:val="7"/>
        </w:numPr>
        <w:spacing w:after="240" w:line="360" w:lineRule="auto"/>
        <w:rPr>
          <w:rFonts w:cs="Times New Roman"/>
          <w:szCs w:val="24"/>
        </w:rPr>
      </w:pPr>
      <w:r w:rsidRPr="007E75DA">
        <w:rPr>
          <w:rFonts w:cs="Times New Roman"/>
          <w:szCs w:val="24"/>
        </w:rPr>
        <w:t xml:space="preserve"> </w:t>
      </w:r>
      <w:r w:rsidRPr="007E75DA">
        <w:rPr>
          <w:rFonts w:cs="Times New Roman"/>
          <w:b/>
          <w:szCs w:val="24"/>
        </w:rPr>
        <w:t>Action plan:</w:t>
      </w:r>
      <w:r w:rsidRPr="007E75DA">
        <w:rPr>
          <w:rFonts w:cs="Times New Roman"/>
          <w:szCs w:val="24"/>
        </w:rPr>
        <w:t xml:space="preserve"> If I ever want to develop this skill even more I will enroll in university courses. I will learn more skills that will be helpful with my professional career.</w:t>
      </w:r>
    </w:p>
    <w:p w14:paraId="595AD1F8" w14:textId="4D0C3B9B" w:rsidR="006A1D14" w:rsidRPr="007E75DA" w:rsidRDefault="00A31FCF" w:rsidP="007E75DA">
      <w:pPr>
        <w:pStyle w:val="Heading1"/>
      </w:pPr>
      <w:bookmarkStart w:id="4" w:name="_Toc89990428"/>
      <w:r w:rsidRPr="007E75DA">
        <w:t>Public speaking and giving a presentation</w:t>
      </w:r>
      <w:bookmarkEnd w:id="4"/>
      <w:r w:rsidRPr="007E75DA">
        <w:t xml:space="preserve"> </w:t>
      </w:r>
    </w:p>
    <w:p w14:paraId="0C35F655" w14:textId="5D5160F0" w:rsidR="006A1D14" w:rsidRPr="007E75DA" w:rsidRDefault="00A31FCF" w:rsidP="007E75DA">
      <w:pPr>
        <w:spacing w:line="360" w:lineRule="auto"/>
        <w:rPr>
          <w:rFonts w:cs="Times New Roman"/>
          <w:szCs w:val="24"/>
          <w:shd w:val="clear" w:color="auto" w:fill="FFFFFF"/>
        </w:rPr>
      </w:pPr>
      <w:r w:rsidRPr="007E75DA">
        <w:rPr>
          <w:rFonts w:cs="Times New Roman"/>
          <w:szCs w:val="24"/>
        </w:rPr>
        <w:t>Public speaking skill means an individual’s capability to engage with the audience. It also means enthusiasm and great communication skills</w:t>
      </w:r>
      <w:r w:rsidR="00F546FB" w:rsidRPr="007E75DA">
        <w:rPr>
          <w:rFonts w:cs="Times New Roman"/>
          <w:szCs w:val="24"/>
        </w:rPr>
        <w:t xml:space="preserve"> (</w:t>
      </w:r>
      <w:r w:rsidR="00F546FB" w:rsidRPr="007E75DA">
        <w:rPr>
          <w:rFonts w:cs="Times New Roman"/>
          <w:szCs w:val="24"/>
          <w:shd w:val="clear" w:color="auto" w:fill="FFFFFF"/>
        </w:rPr>
        <w:t>Cachia, Lynam, and Stock, 2018</w:t>
      </w:r>
      <w:r w:rsidR="00F546FB" w:rsidRPr="007E75DA">
        <w:rPr>
          <w:rFonts w:cs="Times New Roman"/>
          <w:szCs w:val="24"/>
        </w:rPr>
        <w:t>)</w:t>
      </w:r>
      <w:r w:rsidRPr="007E75DA">
        <w:rPr>
          <w:rFonts w:cs="Times New Roman"/>
          <w:szCs w:val="24"/>
        </w:rPr>
        <w:t>. This is a soft skill, so it is less technical. It is about how an individual is interacting with others. It is not only to deliver the speeches. This skill is important for motivational speaking, training events, and giving a professional presentation. This is required in the academic career. Also, it is very important for a professional career. Recruiters admire this skill in an employee</w:t>
      </w:r>
      <w:r w:rsidR="000D30CB" w:rsidRPr="007E75DA">
        <w:rPr>
          <w:rFonts w:cs="Times New Roman"/>
          <w:szCs w:val="24"/>
        </w:rPr>
        <w:t xml:space="preserve"> (</w:t>
      </w:r>
      <w:r w:rsidR="000D30CB" w:rsidRPr="007E75DA">
        <w:rPr>
          <w:rFonts w:cs="Times New Roman"/>
          <w:szCs w:val="24"/>
          <w:shd w:val="clear" w:color="auto" w:fill="FFFFFF"/>
        </w:rPr>
        <w:t>Koloba, 2017</w:t>
      </w:r>
      <w:r w:rsidR="000D30CB" w:rsidRPr="007E75DA">
        <w:rPr>
          <w:rFonts w:cs="Times New Roman"/>
          <w:szCs w:val="24"/>
        </w:rPr>
        <w:t>)</w:t>
      </w:r>
      <w:r w:rsidRPr="007E75DA">
        <w:rPr>
          <w:rFonts w:cs="Times New Roman"/>
          <w:szCs w:val="24"/>
        </w:rPr>
        <w:t xml:space="preserve">. I have chosen a </w:t>
      </w:r>
      <w:r w:rsidRPr="007E75DA">
        <w:rPr>
          <w:rFonts w:cs="Times New Roman"/>
          <w:szCs w:val="24"/>
        </w:rPr>
        <w:lastRenderedPageBreak/>
        <w:t>career as an operations and logistics manager. This skill will be very beneficial for my career. The Gibbs reflective model has helped me to evaluate my journey through the course of the module.</w:t>
      </w:r>
    </w:p>
    <w:p w14:paraId="0D37C930" w14:textId="5E910BFE" w:rsidR="006A1D14" w:rsidRPr="007E75DA" w:rsidRDefault="00A31FCF" w:rsidP="007E75DA">
      <w:pPr>
        <w:spacing w:before="240" w:after="240" w:line="360" w:lineRule="auto"/>
        <w:rPr>
          <w:rFonts w:cs="Times New Roman"/>
          <w:b/>
          <w:szCs w:val="24"/>
        </w:rPr>
      </w:pPr>
      <w:r w:rsidRPr="007E75DA">
        <w:rPr>
          <w:rFonts w:cs="Times New Roman"/>
          <w:b/>
          <w:szCs w:val="24"/>
        </w:rPr>
        <w:t>Gibbs reflective model</w:t>
      </w:r>
    </w:p>
    <w:p w14:paraId="302DF3A8" w14:textId="77777777" w:rsidR="006A1D14" w:rsidRPr="007E75DA" w:rsidRDefault="00A31FCF" w:rsidP="007E75DA">
      <w:pPr>
        <w:numPr>
          <w:ilvl w:val="0"/>
          <w:numId w:val="13"/>
        </w:numPr>
        <w:spacing w:before="240" w:line="360" w:lineRule="auto"/>
        <w:rPr>
          <w:rFonts w:cs="Times New Roman"/>
          <w:szCs w:val="24"/>
        </w:rPr>
      </w:pPr>
      <w:r w:rsidRPr="007E75DA">
        <w:rPr>
          <w:rFonts w:cs="Times New Roman"/>
          <w:b/>
          <w:szCs w:val="24"/>
        </w:rPr>
        <w:t>Description:</w:t>
      </w:r>
      <w:r w:rsidRPr="007E75DA">
        <w:rPr>
          <w:rFonts w:cs="Times New Roman"/>
          <w:szCs w:val="24"/>
        </w:rPr>
        <w:t xml:space="preserve"> This subject's learning aim was to gain knowledge of various academic and employability skills. I also learned about the skills which can be helpful in my operations and logistics manager career. I have learned how to give a speech in public. I learned about the techniques to give presentations. I also learned how to improve these skills. This skill will help me to work in an organization.</w:t>
      </w:r>
    </w:p>
    <w:p w14:paraId="6DE936DD" w14:textId="77777777" w:rsidR="006A1D14" w:rsidRPr="007E75DA" w:rsidRDefault="00A31FCF" w:rsidP="007E75DA">
      <w:pPr>
        <w:numPr>
          <w:ilvl w:val="0"/>
          <w:numId w:val="13"/>
        </w:numPr>
        <w:spacing w:line="360" w:lineRule="auto"/>
        <w:rPr>
          <w:rFonts w:cs="Times New Roman"/>
          <w:szCs w:val="24"/>
        </w:rPr>
      </w:pPr>
      <w:r w:rsidRPr="007E75DA">
        <w:rPr>
          <w:rFonts w:cs="Times New Roman"/>
          <w:b/>
          <w:szCs w:val="24"/>
        </w:rPr>
        <w:t>Feeling:</w:t>
      </w:r>
      <w:r w:rsidRPr="007E75DA">
        <w:rPr>
          <w:rFonts w:cs="Times New Roman"/>
          <w:szCs w:val="24"/>
        </w:rPr>
        <w:t xml:space="preserve"> The Gibbs reflective model helps to know an individual's sentiment during the module. I did not know how to speak publicly and give a presentation. I also learned how to better these skills. I was taught about the importance of these skills in the module.</w:t>
      </w:r>
    </w:p>
    <w:p w14:paraId="26EABD63" w14:textId="77777777" w:rsidR="006A1D14" w:rsidRPr="007E75DA" w:rsidRDefault="00A31FCF" w:rsidP="007E75DA">
      <w:pPr>
        <w:numPr>
          <w:ilvl w:val="0"/>
          <w:numId w:val="13"/>
        </w:numPr>
        <w:spacing w:line="360" w:lineRule="auto"/>
        <w:rPr>
          <w:rFonts w:cs="Times New Roman"/>
          <w:szCs w:val="24"/>
        </w:rPr>
      </w:pPr>
      <w:r w:rsidRPr="007E75DA">
        <w:rPr>
          <w:rFonts w:cs="Times New Roman"/>
          <w:b/>
          <w:szCs w:val="24"/>
        </w:rPr>
        <w:t>Evaluation:</w:t>
      </w:r>
      <w:r w:rsidRPr="007E75DA">
        <w:rPr>
          <w:rFonts w:cs="Times New Roman"/>
          <w:szCs w:val="24"/>
        </w:rPr>
        <w:t xml:space="preserve"> This event helped me to understand and gain knowledge about public speaking skills. I have also learned the importance of the skill of giving a presentation. I also learned other skills which will be beneficial for my operations and logistics managing career. I have not gained any negative experience throughout my course.</w:t>
      </w:r>
    </w:p>
    <w:p w14:paraId="1670579C" w14:textId="77777777" w:rsidR="006A1D14" w:rsidRPr="007E75DA" w:rsidRDefault="00A31FCF" w:rsidP="007E75DA">
      <w:pPr>
        <w:numPr>
          <w:ilvl w:val="0"/>
          <w:numId w:val="13"/>
        </w:numPr>
        <w:spacing w:line="360" w:lineRule="auto"/>
        <w:rPr>
          <w:rFonts w:cs="Times New Roman"/>
          <w:szCs w:val="24"/>
        </w:rPr>
      </w:pPr>
      <w:r w:rsidRPr="007E75DA">
        <w:rPr>
          <w:rFonts w:cs="Times New Roman"/>
          <w:b/>
          <w:szCs w:val="24"/>
        </w:rPr>
        <w:t>Analysis:</w:t>
      </w:r>
      <w:r w:rsidRPr="007E75DA">
        <w:rPr>
          <w:rFonts w:cs="Times New Roman"/>
          <w:szCs w:val="24"/>
        </w:rPr>
        <w:t xml:space="preserve"> As a shy person I could not give any public speech or presentation. I did not overcome this. So whenever there was an opportunity to speak in front of people I felt very nervous. The thought of giving a presentation made me anxious. This course of module helped me to learn techniques to boost my confidence.</w:t>
      </w:r>
    </w:p>
    <w:p w14:paraId="6EDDAA93" w14:textId="77777777" w:rsidR="006A1D14" w:rsidRPr="007E75DA" w:rsidRDefault="00A31FCF" w:rsidP="007E75DA">
      <w:pPr>
        <w:numPr>
          <w:ilvl w:val="0"/>
          <w:numId w:val="13"/>
        </w:numPr>
        <w:spacing w:line="360" w:lineRule="auto"/>
        <w:rPr>
          <w:rFonts w:cs="Times New Roman"/>
          <w:szCs w:val="24"/>
        </w:rPr>
      </w:pPr>
      <w:r w:rsidRPr="007E75DA">
        <w:rPr>
          <w:rFonts w:cs="Times New Roman"/>
          <w:b/>
          <w:szCs w:val="24"/>
        </w:rPr>
        <w:t>Conclusion:</w:t>
      </w:r>
      <w:r w:rsidRPr="007E75DA">
        <w:rPr>
          <w:rFonts w:cs="Times New Roman"/>
          <w:szCs w:val="24"/>
        </w:rPr>
        <w:t xml:space="preserve"> The course of the module was a very educational experience for me. It helped me to better my skills.</w:t>
      </w:r>
    </w:p>
    <w:p w14:paraId="30C4E475" w14:textId="520384FA" w:rsidR="006A1D14" w:rsidRPr="007E75DA" w:rsidRDefault="00A31FCF" w:rsidP="007E75DA">
      <w:pPr>
        <w:numPr>
          <w:ilvl w:val="0"/>
          <w:numId w:val="13"/>
        </w:numPr>
        <w:spacing w:line="360" w:lineRule="auto"/>
        <w:rPr>
          <w:rFonts w:cs="Times New Roman"/>
          <w:szCs w:val="24"/>
        </w:rPr>
      </w:pPr>
      <w:r w:rsidRPr="007E75DA">
        <w:rPr>
          <w:rFonts w:cs="Times New Roman"/>
          <w:b/>
          <w:szCs w:val="24"/>
        </w:rPr>
        <w:t>Action plan:</w:t>
      </w:r>
      <w:r w:rsidRPr="007E75DA">
        <w:rPr>
          <w:rFonts w:cs="Times New Roman"/>
          <w:szCs w:val="24"/>
        </w:rPr>
        <w:t xml:space="preserve"> If I am willing to develop my skills I will work on my confidence and my fear of the crowd. I will also enroll in university courses to increase my skill.</w:t>
      </w:r>
    </w:p>
    <w:p w14:paraId="0C7D1AD9" w14:textId="150D920E" w:rsidR="006A1D14" w:rsidRPr="007E75DA" w:rsidRDefault="00A31FCF" w:rsidP="007E75DA">
      <w:pPr>
        <w:pStyle w:val="Heading1"/>
      </w:pPr>
      <w:bookmarkStart w:id="5" w:name="_Toc89990429"/>
      <w:r w:rsidRPr="007E75DA">
        <w:t>Online learning experience</w:t>
      </w:r>
      <w:bookmarkEnd w:id="5"/>
      <w:r w:rsidR="00C22D12" w:rsidRPr="007E75DA">
        <w:t xml:space="preserve"> </w:t>
      </w:r>
    </w:p>
    <w:p w14:paraId="367BAF1B" w14:textId="115882F6" w:rsidR="006A1D14" w:rsidRPr="007E75DA" w:rsidRDefault="00A31FCF" w:rsidP="007E75DA">
      <w:pPr>
        <w:spacing w:before="240" w:after="240" w:line="360" w:lineRule="auto"/>
        <w:rPr>
          <w:rFonts w:cs="Times New Roman"/>
          <w:szCs w:val="24"/>
        </w:rPr>
      </w:pPr>
      <w:r w:rsidRPr="007E75DA">
        <w:rPr>
          <w:rFonts w:cs="Times New Roman"/>
          <w:szCs w:val="24"/>
        </w:rPr>
        <w:t>The online learning skill is about persistence and the ability to manage time. Which individuals are going to tolerate issues like the technical problem can get success</w:t>
      </w:r>
      <w:r w:rsidR="00F546FB" w:rsidRPr="007E75DA">
        <w:rPr>
          <w:rFonts w:cs="Times New Roman"/>
          <w:szCs w:val="24"/>
        </w:rPr>
        <w:t xml:space="preserve"> (</w:t>
      </w:r>
      <w:r w:rsidR="00F546FB" w:rsidRPr="007E75DA">
        <w:rPr>
          <w:rFonts w:cs="Times New Roman"/>
          <w:szCs w:val="24"/>
          <w:shd w:val="clear" w:color="auto" w:fill="FFFFFF"/>
        </w:rPr>
        <w:t>Di Gregorio et al., 2019</w:t>
      </w:r>
      <w:r w:rsidR="00F546FB" w:rsidRPr="007E75DA">
        <w:rPr>
          <w:rFonts w:cs="Times New Roman"/>
          <w:szCs w:val="24"/>
        </w:rPr>
        <w:t>)</w:t>
      </w:r>
      <w:r w:rsidRPr="007E75DA">
        <w:rPr>
          <w:rFonts w:cs="Times New Roman"/>
          <w:szCs w:val="24"/>
        </w:rPr>
        <w:t xml:space="preserve">. Time management skills are also needed because the online classes are not held for a specific period. The online learning skill also included good communication skills. The instructors in online classes can't see the students verbally. If the students cannot communicate with the teachers their </w:t>
      </w:r>
      <w:r w:rsidRPr="007E75DA">
        <w:rPr>
          <w:rFonts w:cs="Times New Roman"/>
          <w:szCs w:val="24"/>
        </w:rPr>
        <w:lastRenderedPageBreak/>
        <w:t>doubts will stay unresolved</w:t>
      </w:r>
      <w:r w:rsidR="000D30CB" w:rsidRPr="007E75DA">
        <w:rPr>
          <w:rFonts w:cs="Times New Roman"/>
          <w:szCs w:val="24"/>
        </w:rPr>
        <w:t xml:space="preserve"> (</w:t>
      </w:r>
      <w:r w:rsidR="000D30CB" w:rsidRPr="007E75DA">
        <w:rPr>
          <w:rFonts w:cs="Times New Roman"/>
          <w:szCs w:val="24"/>
          <w:shd w:val="clear" w:color="auto" w:fill="FFFFFF"/>
        </w:rPr>
        <w:t>Keiper et al., 2019.</w:t>
      </w:r>
      <w:r w:rsidR="000D30CB" w:rsidRPr="007E75DA">
        <w:rPr>
          <w:rFonts w:cs="Times New Roman"/>
          <w:szCs w:val="24"/>
        </w:rPr>
        <w:t>)</w:t>
      </w:r>
      <w:r w:rsidRPr="007E75DA">
        <w:rPr>
          <w:rFonts w:cs="Times New Roman"/>
          <w:szCs w:val="24"/>
        </w:rPr>
        <w:t>. This skill is very important for the student life to cope with the modern world. Many courses are held online today. Also, this skill is crucial for employability. The employees might face some pieces of training or learning program in their organization. I have evaluated my learning experience through Gibbs's reflective model.</w:t>
      </w:r>
    </w:p>
    <w:p w14:paraId="41F96218" w14:textId="77777777" w:rsidR="006A1D14" w:rsidRPr="007E75DA" w:rsidRDefault="00A31FCF" w:rsidP="007E75DA">
      <w:pPr>
        <w:spacing w:before="240" w:after="240" w:line="360" w:lineRule="auto"/>
        <w:rPr>
          <w:rFonts w:cs="Times New Roman"/>
          <w:b/>
          <w:szCs w:val="24"/>
        </w:rPr>
      </w:pPr>
      <w:r w:rsidRPr="007E75DA">
        <w:rPr>
          <w:rFonts w:cs="Times New Roman"/>
          <w:b/>
          <w:szCs w:val="24"/>
        </w:rPr>
        <w:t>Gibbs reflective model-</w:t>
      </w:r>
    </w:p>
    <w:p w14:paraId="173510E8" w14:textId="77777777" w:rsidR="006A1D14" w:rsidRPr="007E75DA" w:rsidRDefault="00A31FCF" w:rsidP="007E75DA">
      <w:pPr>
        <w:numPr>
          <w:ilvl w:val="0"/>
          <w:numId w:val="9"/>
        </w:numPr>
        <w:spacing w:before="240" w:line="360" w:lineRule="auto"/>
        <w:rPr>
          <w:rFonts w:cs="Times New Roman"/>
          <w:szCs w:val="24"/>
        </w:rPr>
      </w:pPr>
      <w:r w:rsidRPr="007E75DA">
        <w:rPr>
          <w:rFonts w:cs="Times New Roman"/>
          <w:b/>
          <w:szCs w:val="24"/>
        </w:rPr>
        <w:t>Description:</w:t>
      </w:r>
      <w:r w:rsidRPr="007E75DA">
        <w:rPr>
          <w:rFonts w:cs="Times New Roman"/>
          <w:szCs w:val="24"/>
        </w:rPr>
        <w:t xml:space="preserve"> This subject aimed to acquire knowledge of different academic and employability skills. I learned about skills that will be good for my professional career. I have learned about online learning skills. Also, I learn about how I can increase this skill. This skill will help me to take further online courses. This will also help me in my operations and logistics managing career.</w:t>
      </w:r>
    </w:p>
    <w:p w14:paraId="69D6541E" w14:textId="77777777" w:rsidR="006A1D14" w:rsidRPr="007E75DA" w:rsidRDefault="00A31FCF" w:rsidP="007E75DA">
      <w:pPr>
        <w:numPr>
          <w:ilvl w:val="0"/>
          <w:numId w:val="9"/>
        </w:numPr>
        <w:spacing w:line="360" w:lineRule="auto"/>
        <w:rPr>
          <w:rFonts w:cs="Times New Roman"/>
          <w:szCs w:val="24"/>
        </w:rPr>
      </w:pPr>
      <w:r w:rsidRPr="007E75DA">
        <w:rPr>
          <w:rFonts w:cs="Times New Roman"/>
          <w:b/>
          <w:szCs w:val="24"/>
        </w:rPr>
        <w:t>Feeling:</w:t>
      </w:r>
      <w:r w:rsidRPr="007E75DA">
        <w:rPr>
          <w:rFonts w:cs="Times New Roman"/>
          <w:szCs w:val="24"/>
        </w:rPr>
        <w:t xml:space="preserve"> The Gibbs reflective model aid to know a person's feelings who are using this model. Previously I faced difficulty completing an online course. Now I learned to follow techniques that will be helpful for me. Now I also learned how to improve this skill even better. I gained knowledge about the importance of online learning skills.</w:t>
      </w:r>
    </w:p>
    <w:p w14:paraId="5E65F9CF" w14:textId="77777777" w:rsidR="006A1D14" w:rsidRPr="007E75DA" w:rsidRDefault="00A31FCF" w:rsidP="007E75DA">
      <w:pPr>
        <w:numPr>
          <w:ilvl w:val="0"/>
          <w:numId w:val="9"/>
        </w:numPr>
        <w:spacing w:line="360" w:lineRule="auto"/>
        <w:rPr>
          <w:rFonts w:cs="Times New Roman"/>
          <w:szCs w:val="24"/>
        </w:rPr>
      </w:pPr>
      <w:r w:rsidRPr="007E75DA">
        <w:rPr>
          <w:rFonts w:cs="Times New Roman"/>
          <w:b/>
          <w:szCs w:val="24"/>
        </w:rPr>
        <w:t>Evaluation:</w:t>
      </w:r>
      <w:r w:rsidRPr="007E75DA">
        <w:rPr>
          <w:rFonts w:cs="Times New Roman"/>
          <w:szCs w:val="24"/>
        </w:rPr>
        <w:t xml:space="preserve"> Now I have acquired a depth of understanding about online learning skills. I also grasped the importance of online learning skills. I learned various skills in this module which will help me in my chosen career. I have only acquired positive experiences. There was no bad incident throughout the course. I was very enthusiastic and active during the course.</w:t>
      </w:r>
    </w:p>
    <w:p w14:paraId="092D5E28" w14:textId="77777777" w:rsidR="006A1D14" w:rsidRPr="007E75DA" w:rsidRDefault="00A31FCF" w:rsidP="007E75DA">
      <w:pPr>
        <w:numPr>
          <w:ilvl w:val="0"/>
          <w:numId w:val="9"/>
        </w:numPr>
        <w:spacing w:line="360" w:lineRule="auto"/>
        <w:rPr>
          <w:rFonts w:cs="Times New Roman"/>
          <w:szCs w:val="24"/>
        </w:rPr>
      </w:pPr>
      <w:r w:rsidRPr="007E75DA">
        <w:rPr>
          <w:rFonts w:cs="Times New Roman"/>
          <w:b/>
          <w:szCs w:val="24"/>
        </w:rPr>
        <w:t>Analysis:</w:t>
      </w:r>
      <w:r w:rsidRPr="007E75DA">
        <w:rPr>
          <w:rFonts w:cs="Times New Roman"/>
          <w:szCs w:val="24"/>
        </w:rPr>
        <w:t xml:space="preserve"> I was not aware of online learning skills. So when I enrolled for any online learning courses I faced various difficulties. Also, I left some of my courses halfway because of a time management problem. Now I have learned about online learning skills and the ways to improve these. This course of module helped me greatly to know about the skills which will be helpful in my professional career.</w:t>
      </w:r>
    </w:p>
    <w:p w14:paraId="2C81E3D9" w14:textId="77777777" w:rsidR="006A1D14" w:rsidRPr="007E75DA" w:rsidRDefault="00A31FCF" w:rsidP="007E75DA">
      <w:pPr>
        <w:numPr>
          <w:ilvl w:val="0"/>
          <w:numId w:val="9"/>
        </w:numPr>
        <w:spacing w:line="360" w:lineRule="auto"/>
        <w:rPr>
          <w:rFonts w:cs="Times New Roman"/>
          <w:szCs w:val="24"/>
        </w:rPr>
      </w:pPr>
      <w:r w:rsidRPr="007E75DA">
        <w:rPr>
          <w:rFonts w:cs="Times New Roman"/>
          <w:b/>
          <w:szCs w:val="24"/>
        </w:rPr>
        <w:t>Conclusion:</w:t>
      </w:r>
      <w:r w:rsidRPr="007E75DA">
        <w:rPr>
          <w:rFonts w:cs="Times New Roman"/>
          <w:szCs w:val="24"/>
        </w:rPr>
        <w:t xml:space="preserve"> I can conclude that this module helped me to gain information about online research skills. It taught me the techniques by which I can complete the online courses successfully. I had a great experience during the module.</w:t>
      </w:r>
    </w:p>
    <w:p w14:paraId="6733FB2B" w14:textId="2D4A08C4" w:rsidR="006A1D14" w:rsidRPr="007E75DA" w:rsidRDefault="00A31FCF" w:rsidP="007E75DA">
      <w:pPr>
        <w:numPr>
          <w:ilvl w:val="0"/>
          <w:numId w:val="9"/>
        </w:numPr>
        <w:spacing w:after="240" w:line="360" w:lineRule="auto"/>
        <w:rPr>
          <w:rFonts w:cs="Times New Roman"/>
          <w:szCs w:val="24"/>
        </w:rPr>
      </w:pPr>
      <w:r w:rsidRPr="007E75DA">
        <w:rPr>
          <w:rFonts w:cs="Times New Roman"/>
          <w:b/>
          <w:szCs w:val="24"/>
        </w:rPr>
        <w:t>Action plan:</w:t>
      </w:r>
      <w:r w:rsidRPr="007E75DA">
        <w:rPr>
          <w:rFonts w:cs="Times New Roman"/>
          <w:szCs w:val="24"/>
        </w:rPr>
        <w:t xml:space="preserve"> I will work on my time management skills if I want to enhance my online learning skill. Also, I will take admission in the university or online courses to improve this skill. </w:t>
      </w:r>
    </w:p>
    <w:p w14:paraId="503783AD" w14:textId="1E418CB5" w:rsidR="006A1D14" w:rsidRPr="007E75DA" w:rsidRDefault="00A31FCF" w:rsidP="007E75DA">
      <w:pPr>
        <w:pStyle w:val="Heading1"/>
      </w:pPr>
      <w:bookmarkStart w:id="6" w:name="_Toc89990430"/>
      <w:r w:rsidRPr="007E75DA">
        <w:lastRenderedPageBreak/>
        <w:t>Con</w:t>
      </w:r>
      <w:r w:rsidR="00C22D12" w:rsidRPr="007E75DA">
        <w:t>clusion</w:t>
      </w:r>
      <w:bookmarkEnd w:id="6"/>
      <w:r w:rsidR="00C22D12" w:rsidRPr="007E75DA">
        <w:t xml:space="preserve"> </w:t>
      </w:r>
    </w:p>
    <w:p w14:paraId="7CC362A1" w14:textId="052FE8F4" w:rsidR="006A1D14" w:rsidRPr="007E75DA" w:rsidRDefault="00A31FCF" w:rsidP="007E75DA">
      <w:pPr>
        <w:spacing w:before="240" w:after="240" w:line="360" w:lineRule="auto"/>
        <w:rPr>
          <w:rFonts w:cs="Times New Roman"/>
          <w:szCs w:val="24"/>
        </w:rPr>
      </w:pPr>
      <w:r w:rsidRPr="007E75DA">
        <w:rPr>
          <w:rFonts w:cs="Times New Roman"/>
          <w:szCs w:val="24"/>
        </w:rPr>
        <w:t>To conclude, it can be mentioned that the importance of academic and employability skills is undeniable</w:t>
      </w:r>
      <w:r w:rsidR="000D30CB" w:rsidRPr="007E75DA">
        <w:rPr>
          <w:rFonts w:cs="Times New Roman"/>
          <w:szCs w:val="24"/>
        </w:rPr>
        <w:t xml:space="preserve"> (</w:t>
      </w:r>
      <w:r w:rsidR="000D30CB" w:rsidRPr="007E75DA">
        <w:rPr>
          <w:rFonts w:cs="Times New Roman"/>
          <w:szCs w:val="24"/>
          <w:shd w:val="clear" w:color="auto" w:fill="FFFFFF"/>
        </w:rPr>
        <w:t>Adeyinka-Ojo, 2018</w:t>
      </w:r>
      <w:r w:rsidR="000D30CB" w:rsidRPr="007E75DA">
        <w:rPr>
          <w:rFonts w:cs="Times New Roman"/>
          <w:szCs w:val="24"/>
        </w:rPr>
        <w:t>)</w:t>
      </w:r>
      <w:r w:rsidRPr="007E75DA">
        <w:rPr>
          <w:rFonts w:cs="Times New Roman"/>
          <w:szCs w:val="24"/>
        </w:rPr>
        <w:t xml:space="preserve">. It is not only crucial for student life but also as much as important in a professional career. This report has been dealt with academic and employability skills. So, the time management skill is elaborated in this report. Moreover, reflection skill is explained. Furthermore, public speaking skill is explained in this report. On the other hand, online learning skill is explained. These are the skills that are important academic and employability skills. At the end of each skill, they are reflected through Gibbs's reflective model. </w:t>
      </w:r>
    </w:p>
    <w:p w14:paraId="50DA06F7" w14:textId="77777777" w:rsidR="00C22D12" w:rsidRPr="007E75DA" w:rsidRDefault="00A31FCF" w:rsidP="007E75DA">
      <w:pPr>
        <w:spacing w:line="360" w:lineRule="auto"/>
        <w:rPr>
          <w:rFonts w:cs="Times New Roman"/>
          <w:szCs w:val="24"/>
        </w:rPr>
      </w:pPr>
      <w:r w:rsidRPr="007E75DA">
        <w:rPr>
          <w:rFonts w:cs="Times New Roman"/>
          <w:szCs w:val="24"/>
        </w:rPr>
        <w:br w:type="page"/>
      </w:r>
    </w:p>
    <w:p w14:paraId="4BDB58D8" w14:textId="6238436D" w:rsidR="006A1D14" w:rsidRPr="007E75DA" w:rsidRDefault="00A31FCF" w:rsidP="007E75DA">
      <w:pPr>
        <w:pStyle w:val="Heading1"/>
      </w:pPr>
      <w:bookmarkStart w:id="7" w:name="_Toc89990431"/>
      <w:r w:rsidRPr="007E75DA">
        <w:lastRenderedPageBreak/>
        <w:t>Reference list</w:t>
      </w:r>
      <w:bookmarkEnd w:id="7"/>
    </w:p>
    <w:p w14:paraId="5B5638D3"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 xml:space="preserve">Adeyinka-Ojo, S., 2018. A strategic framework for analyzing employability skills deficits in rural hospitality and tourism destinations. </w:t>
      </w:r>
      <w:r w:rsidRPr="007E75DA">
        <w:rPr>
          <w:rFonts w:cs="Times New Roman"/>
          <w:i/>
          <w:iCs/>
          <w:szCs w:val="24"/>
          <w:shd w:val="clear" w:color="auto" w:fill="FFFFFF"/>
        </w:rPr>
        <w:t>Tourism Management Perspectives</w:t>
      </w:r>
      <w:r w:rsidRPr="007E75DA">
        <w:rPr>
          <w:rFonts w:cs="Times New Roman"/>
          <w:szCs w:val="24"/>
          <w:shd w:val="clear" w:color="auto" w:fill="FFFFFF"/>
        </w:rPr>
        <w:t>, </w:t>
      </w:r>
      <w:r w:rsidRPr="007E75DA">
        <w:rPr>
          <w:rFonts w:cs="Times New Roman"/>
          <w:i/>
          <w:iCs/>
          <w:szCs w:val="24"/>
          <w:shd w:val="clear" w:color="auto" w:fill="FFFFFF"/>
        </w:rPr>
        <w:t>27</w:t>
      </w:r>
      <w:r w:rsidRPr="007E75DA">
        <w:rPr>
          <w:rFonts w:cs="Times New Roman"/>
          <w:szCs w:val="24"/>
          <w:shd w:val="clear" w:color="auto" w:fill="FFFFFF"/>
        </w:rPr>
        <w:t xml:space="preserve">, pp.47-54. Available at: </w:t>
      </w:r>
      <w:hyperlink r:id="rId8" w:history="1">
        <w:r w:rsidRPr="007E75DA">
          <w:rPr>
            <w:rStyle w:val="Hyperlink"/>
            <w:rFonts w:cs="Times New Roman"/>
            <w:color w:val="000000" w:themeColor="text1"/>
            <w:szCs w:val="24"/>
            <w:shd w:val="clear" w:color="auto" w:fill="FFFFFF"/>
          </w:rPr>
          <w:t>https://www.researchgate.net/publication/325089282_A_strategic_framework_for_analysing_employability_skills_deficits_in_rural_hospitality_and_tourism_destinations</w:t>
        </w:r>
      </w:hyperlink>
    </w:p>
    <w:p w14:paraId="15CED54A"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Cachia, M., Lynam, S. and Stock, R., 2018. Academic success: Is it just about the grades?. </w:t>
      </w:r>
      <w:r w:rsidRPr="007E75DA">
        <w:rPr>
          <w:rFonts w:cs="Times New Roman"/>
          <w:i/>
          <w:iCs/>
          <w:szCs w:val="24"/>
          <w:shd w:val="clear" w:color="auto" w:fill="FFFFFF"/>
        </w:rPr>
        <w:t>Higher Education Pedagogies</w:t>
      </w:r>
      <w:r w:rsidRPr="007E75DA">
        <w:rPr>
          <w:rFonts w:cs="Times New Roman"/>
          <w:szCs w:val="24"/>
          <w:shd w:val="clear" w:color="auto" w:fill="FFFFFF"/>
        </w:rPr>
        <w:t>, </w:t>
      </w:r>
      <w:r w:rsidRPr="007E75DA">
        <w:rPr>
          <w:rFonts w:cs="Times New Roman"/>
          <w:i/>
          <w:iCs/>
          <w:szCs w:val="24"/>
          <w:shd w:val="clear" w:color="auto" w:fill="FFFFFF"/>
        </w:rPr>
        <w:t>3</w:t>
      </w:r>
      <w:r w:rsidRPr="007E75DA">
        <w:rPr>
          <w:rFonts w:cs="Times New Roman"/>
          <w:szCs w:val="24"/>
          <w:shd w:val="clear" w:color="auto" w:fill="FFFFFF"/>
        </w:rPr>
        <w:t xml:space="preserve">(1), pp.434-439. Available at: </w:t>
      </w:r>
      <w:hyperlink r:id="rId9" w:history="1">
        <w:r w:rsidRPr="007E75DA">
          <w:rPr>
            <w:rStyle w:val="Hyperlink"/>
            <w:rFonts w:cs="Times New Roman"/>
            <w:color w:val="000000" w:themeColor="text1"/>
            <w:szCs w:val="24"/>
            <w:shd w:val="clear" w:color="auto" w:fill="FFFFFF"/>
          </w:rPr>
          <w:t>https://www.tandfonline.com/doi/pdf/10.1080/23752696.2018.1462096</w:t>
        </w:r>
      </w:hyperlink>
    </w:p>
    <w:p w14:paraId="3AD93B2B"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Di Gregorio, A., Maggioni, I., Mauri, C. and Mazzucchelli, A., 2019. Employability skills for future marketing professionals. </w:t>
      </w:r>
      <w:r w:rsidRPr="007E75DA">
        <w:rPr>
          <w:rFonts w:cs="Times New Roman"/>
          <w:i/>
          <w:iCs/>
          <w:szCs w:val="24"/>
          <w:shd w:val="clear" w:color="auto" w:fill="FFFFFF"/>
        </w:rPr>
        <w:t>European management journal</w:t>
      </w:r>
      <w:r w:rsidRPr="007E75DA">
        <w:rPr>
          <w:rFonts w:cs="Times New Roman"/>
          <w:szCs w:val="24"/>
          <w:shd w:val="clear" w:color="auto" w:fill="FFFFFF"/>
        </w:rPr>
        <w:t>, </w:t>
      </w:r>
      <w:r w:rsidRPr="007E75DA">
        <w:rPr>
          <w:rFonts w:cs="Times New Roman"/>
          <w:i/>
          <w:iCs/>
          <w:szCs w:val="24"/>
          <w:shd w:val="clear" w:color="auto" w:fill="FFFFFF"/>
        </w:rPr>
        <w:t>37</w:t>
      </w:r>
      <w:r w:rsidRPr="007E75DA">
        <w:rPr>
          <w:rFonts w:cs="Times New Roman"/>
          <w:szCs w:val="24"/>
          <w:shd w:val="clear" w:color="auto" w:fill="FFFFFF"/>
        </w:rPr>
        <w:t xml:space="preserve">(3), pp.251-258. Available at: </w:t>
      </w:r>
      <w:hyperlink r:id="rId10" w:history="1">
        <w:r w:rsidRPr="007E75DA">
          <w:rPr>
            <w:rStyle w:val="Hyperlink"/>
            <w:rFonts w:cs="Times New Roman"/>
            <w:color w:val="000000" w:themeColor="text1"/>
            <w:szCs w:val="24"/>
            <w:shd w:val="clear" w:color="auto" w:fill="FFFFFF"/>
          </w:rPr>
          <w:t>http://salonedellostudente.s3.amazonaws.com/app/uploads/2020/06/19124937/3_EMJ_Employability-skills-for-future-marketing-professionals.pdf</w:t>
        </w:r>
      </w:hyperlink>
    </w:p>
    <w:p w14:paraId="3ABFBECE"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Hart, J., 2019. Interdisciplinary project-based learning as a means of developing employability skills in undergraduate science degree programs. </w:t>
      </w:r>
      <w:r w:rsidRPr="007E75DA">
        <w:rPr>
          <w:rFonts w:cs="Times New Roman"/>
          <w:i/>
          <w:iCs/>
          <w:szCs w:val="24"/>
          <w:shd w:val="clear" w:color="auto" w:fill="FFFFFF"/>
        </w:rPr>
        <w:t>Journal of Teaching and Learning for Graduate Employability</w:t>
      </w:r>
      <w:r w:rsidRPr="007E75DA">
        <w:rPr>
          <w:rFonts w:cs="Times New Roman"/>
          <w:szCs w:val="24"/>
          <w:shd w:val="clear" w:color="auto" w:fill="FFFFFF"/>
        </w:rPr>
        <w:t>, </w:t>
      </w:r>
      <w:r w:rsidRPr="007E75DA">
        <w:rPr>
          <w:rFonts w:cs="Times New Roman"/>
          <w:i/>
          <w:iCs/>
          <w:szCs w:val="24"/>
          <w:shd w:val="clear" w:color="auto" w:fill="FFFFFF"/>
        </w:rPr>
        <w:t>10</w:t>
      </w:r>
      <w:r w:rsidRPr="007E75DA">
        <w:rPr>
          <w:rFonts w:cs="Times New Roman"/>
          <w:szCs w:val="24"/>
          <w:shd w:val="clear" w:color="auto" w:fill="FFFFFF"/>
        </w:rPr>
        <w:t xml:space="preserve">(2), pp.50-66. Available at: </w:t>
      </w:r>
      <w:hyperlink r:id="rId11" w:history="1">
        <w:r w:rsidRPr="007E75DA">
          <w:rPr>
            <w:rStyle w:val="Hyperlink"/>
            <w:rFonts w:cs="Times New Roman"/>
            <w:color w:val="000000" w:themeColor="text1"/>
            <w:szCs w:val="24"/>
            <w:shd w:val="clear" w:color="auto" w:fill="FFFFFF"/>
          </w:rPr>
          <w:t>https://search.informit.org/doi/abs/10.3316/informit.585956751973202</w:t>
        </w:r>
      </w:hyperlink>
    </w:p>
    <w:p w14:paraId="6907CB09"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Husam, H.An o. and Abraham, P., 2019. Employability skills development through assessment in higher education: Students’ voices n reflective assessments. </w:t>
      </w:r>
      <w:r w:rsidRPr="007E75DA">
        <w:rPr>
          <w:rFonts w:cs="Times New Roman"/>
          <w:i/>
          <w:iCs/>
          <w:szCs w:val="24"/>
          <w:shd w:val="clear" w:color="auto" w:fill="FFFFFF"/>
        </w:rPr>
        <w:t>Glob Acad J Econ Buss</w:t>
      </w:r>
      <w:r w:rsidRPr="007E75DA">
        <w:rPr>
          <w:rFonts w:cs="Times New Roman"/>
          <w:szCs w:val="24"/>
          <w:shd w:val="clear" w:color="auto" w:fill="FFFFFF"/>
        </w:rPr>
        <w:t>, </w:t>
      </w:r>
      <w:r w:rsidRPr="007E75DA">
        <w:rPr>
          <w:rFonts w:cs="Times New Roman"/>
          <w:i/>
          <w:iCs/>
          <w:szCs w:val="24"/>
          <w:shd w:val="clear" w:color="auto" w:fill="FFFFFF"/>
        </w:rPr>
        <w:t>1</w:t>
      </w:r>
      <w:r w:rsidRPr="007E75DA">
        <w:rPr>
          <w:rFonts w:cs="Times New Roman"/>
          <w:szCs w:val="24"/>
          <w:shd w:val="clear" w:color="auto" w:fill="FFFFFF"/>
        </w:rPr>
        <w:t xml:space="preserve">, pp.36-42. Available at: </w:t>
      </w:r>
      <w:hyperlink r:id="rId12" w:history="1">
        <w:r w:rsidRPr="007E75DA">
          <w:rPr>
            <w:rStyle w:val="Hyperlink"/>
            <w:rFonts w:cs="Times New Roman"/>
            <w:color w:val="000000" w:themeColor="text1"/>
            <w:szCs w:val="24"/>
            <w:shd w:val="clear" w:color="auto" w:fill="FFFFFF"/>
          </w:rPr>
          <w:t>https://www.gajrc.com/media/articles/GAJEB_12_36-42.pdf</w:t>
        </w:r>
      </w:hyperlink>
    </w:p>
    <w:p w14:paraId="6B050F2E"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Keiper, M.C., Sieszputowski, J., Morgan, T. and Mackey, M.J., 2019. Employability Skills: A Case Study on a Business-Oriented Sport Management Program. </w:t>
      </w:r>
      <w:r w:rsidRPr="007E75DA">
        <w:rPr>
          <w:rFonts w:cs="Times New Roman"/>
          <w:i/>
          <w:iCs/>
          <w:szCs w:val="24"/>
          <w:shd w:val="clear" w:color="auto" w:fill="FFFFFF"/>
        </w:rPr>
        <w:t>e-Journal of Business Education and Scholarship of Teaching</w:t>
      </w:r>
      <w:r w:rsidRPr="007E75DA">
        <w:rPr>
          <w:rFonts w:cs="Times New Roman"/>
          <w:szCs w:val="24"/>
          <w:shd w:val="clear" w:color="auto" w:fill="FFFFFF"/>
        </w:rPr>
        <w:t>, </w:t>
      </w:r>
      <w:r w:rsidRPr="007E75DA">
        <w:rPr>
          <w:rFonts w:cs="Times New Roman"/>
          <w:i/>
          <w:iCs/>
          <w:szCs w:val="24"/>
          <w:shd w:val="clear" w:color="auto" w:fill="FFFFFF"/>
        </w:rPr>
        <w:t>13</w:t>
      </w:r>
      <w:r w:rsidRPr="007E75DA">
        <w:rPr>
          <w:rFonts w:cs="Times New Roman"/>
          <w:szCs w:val="24"/>
          <w:shd w:val="clear" w:color="auto" w:fill="FFFFFF"/>
        </w:rPr>
        <w:t xml:space="preserve">(1), pp.59-68. Available at: </w:t>
      </w:r>
      <w:hyperlink r:id="rId13" w:history="1">
        <w:r w:rsidRPr="007E75DA">
          <w:rPr>
            <w:rStyle w:val="Hyperlink"/>
            <w:rFonts w:cs="Times New Roman"/>
            <w:color w:val="000000" w:themeColor="text1"/>
            <w:szCs w:val="24"/>
            <w:shd w:val="clear" w:color="auto" w:fill="FFFFFF"/>
          </w:rPr>
          <w:t>https://files.eric.ed.gov/fulltext/EJ1239142.pdf</w:t>
        </w:r>
      </w:hyperlink>
    </w:p>
    <w:p w14:paraId="3C243BAA"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Koloba, H.A., 2017. Perceived employability of university students in South Africa. Is it related to employability skills?. </w:t>
      </w:r>
      <w:r w:rsidRPr="007E75DA">
        <w:rPr>
          <w:rFonts w:cs="Times New Roman"/>
          <w:i/>
          <w:iCs/>
          <w:szCs w:val="24"/>
          <w:shd w:val="clear" w:color="auto" w:fill="FFFFFF"/>
        </w:rPr>
        <w:t>International Journal of Social Sciences and Humanity Studies</w:t>
      </w:r>
      <w:r w:rsidRPr="007E75DA">
        <w:rPr>
          <w:rFonts w:cs="Times New Roman"/>
          <w:szCs w:val="24"/>
          <w:shd w:val="clear" w:color="auto" w:fill="FFFFFF"/>
        </w:rPr>
        <w:t>, </w:t>
      </w:r>
      <w:r w:rsidRPr="007E75DA">
        <w:rPr>
          <w:rFonts w:cs="Times New Roman"/>
          <w:i/>
          <w:iCs/>
          <w:szCs w:val="24"/>
          <w:shd w:val="clear" w:color="auto" w:fill="FFFFFF"/>
        </w:rPr>
        <w:t>9</w:t>
      </w:r>
      <w:r w:rsidRPr="007E75DA">
        <w:rPr>
          <w:rFonts w:cs="Times New Roman"/>
          <w:szCs w:val="24"/>
          <w:shd w:val="clear" w:color="auto" w:fill="FFFFFF"/>
        </w:rPr>
        <w:t xml:space="preserve">(1), pp.73-90. Available at: </w:t>
      </w:r>
      <w:hyperlink r:id="rId14" w:history="1">
        <w:r w:rsidRPr="007E75DA">
          <w:rPr>
            <w:rStyle w:val="Hyperlink"/>
            <w:rFonts w:cs="Times New Roman"/>
            <w:color w:val="000000" w:themeColor="text1"/>
            <w:szCs w:val="24"/>
            <w:shd w:val="clear" w:color="auto" w:fill="FFFFFF"/>
          </w:rPr>
          <w:t>https://dergipark.org.tr/en/download/article-file/440381</w:t>
        </w:r>
      </w:hyperlink>
    </w:p>
    <w:p w14:paraId="5511CE96"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t>Paterson, R., 2017. ‘Because Sometimes Your Failures Can Also Teach You Certain Skills’:: Lecturer and Student Perceptions of Employability Skills at a Transnational University. </w:t>
      </w:r>
      <w:r w:rsidRPr="007E75DA">
        <w:rPr>
          <w:rFonts w:cs="Times New Roman"/>
          <w:i/>
          <w:iCs/>
          <w:szCs w:val="24"/>
          <w:shd w:val="clear" w:color="auto" w:fill="FFFFFF"/>
        </w:rPr>
        <w:t>Qualitative research in education</w:t>
      </w:r>
      <w:r w:rsidRPr="007E75DA">
        <w:rPr>
          <w:rFonts w:cs="Times New Roman"/>
          <w:szCs w:val="24"/>
          <w:shd w:val="clear" w:color="auto" w:fill="FFFFFF"/>
        </w:rPr>
        <w:t>, </w:t>
      </w:r>
      <w:r w:rsidRPr="007E75DA">
        <w:rPr>
          <w:rFonts w:cs="Times New Roman"/>
          <w:i/>
          <w:iCs/>
          <w:szCs w:val="24"/>
          <w:shd w:val="clear" w:color="auto" w:fill="FFFFFF"/>
        </w:rPr>
        <w:t>6</w:t>
      </w:r>
      <w:r w:rsidRPr="007E75DA">
        <w:rPr>
          <w:rFonts w:cs="Times New Roman"/>
          <w:szCs w:val="24"/>
          <w:shd w:val="clear" w:color="auto" w:fill="FFFFFF"/>
        </w:rPr>
        <w:t xml:space="preserve">(3), pp.241-275. Available at: </w:t>
      </w:r>
      <w:hyperlink r:id="rId15" w:history="1">
        <w:r w:rsidRPr="007E75DA">
          <w:rPr>
            <w:rStyle w:val="Hyperlink"/>
            <w:rFonts w:cs="Times New Roman"/>
            <w:color w:val="000000" w:themeColor="text1"/>
            <w:szCs w:val="24"/>
            <w:shd w:val="clear" w:color="auto" w:fill="FFFFFF"/>
          </w:rPr>
          <w:t>https://dialnet.unirioja.es/servlet/articulo?codigo=6414934</w:t>
        </w:r>
      </w:hyperlink>
    </w:p>
    <w:p w14:paraId="272F2490" w14:textId="77777777" w:rsidR="007E75DA" w:rsidRPr="007E75DA" w:rsidRDefault="007E75DA" w:rsidP="007E75DA">
      <w:pPr>
        <w:spacing w:line="360" w:lineRule="auto"/>
        <w:rPr>
          <w:rFonts w:cs="Times New Roman"/>
          <w:szCs w:val="24"/>
          <w:shd w:val="clear" w:color="auto" w:fill="FFFFFF"/>
        </w:rPr>
      </w:pPr>
      <w:r w:rsidRPr="007E75DA">
        <w:rPr>
          <w:rFonts w:cs="Times New Roman"/>
          <w:szCs w:val="24"/>
          <w:shd w:val="clear" w:color="auto" w:fill="FFFFFF"/>
        </w:rPr>
        <w:lastRenderedPageBreak/>
        <w:t xml:space="preserve">Rowe, A.D. and Zegwaard, K.E., 2017. Developing graduate employability skills and attributes: Curriculum enhancement through work-integrated learning. Available at: </w:t>
      </w:r>
      <w:hyperlink r:id="rId16" w:history="1">
        <w:r w:rsidRPr="007E75DA">
          <w:rPr>
            <w:rStyle w:val="Hyperlink"/>
            <w:rFonts w:cs="Times New Roman"/>
            <w:color w:val="000000" w:themeColor="text1"/>
            <w:szCs w:val="24"/>
            <w:shd w:val="clear" w:color="auto" w:fill="FFFFFF"/>
          </w:rPr>
          <w:t>https://researchcommons.waikato.ac.nz/bitstream/handle/10289/11267/2017%20rowe%20zegwaard%20Asia-Pacific%20Journal%20of%20Cooperative%20Education.pdf?isAllowed=y&amp;sequence=2</w:t>
        </w:r>
      </w:hyperlink>
    </w:p>
    <w:p w14:paraId="569A7A82" w14:textId="77777777" w:rsidR="007E75DA" w:rsidRPr="007E75DA" w:rsidRDefault="007E75DA" w:rsidP="007E75DA">
      <w:pPr>
        <w:spacing w:line="360" w:lineRule="auto"/>
        <w:rPr>
          <w:rFonts w:cs="Times New Roman"/>
          <w:szCs w:val="24"/>
        </w:rPr>
      </w:pPr>
      <w:r w:rsidRPr="007E75DA">
        <w:rPr>
          <w:rFonts w:cs="Times New Roman"/>
          <w:szCs w:val="24"/>
          <w:shd w:val="clear" w:color="auto" w:fill="FFFFFF"/>
        </w:rPr>
        <w:t xml:space="preserve">Suarta, I.M., Suwintana, I.K., Sudhana, I.F.P. and Hariyanti, N.K.D., 2018. Employability skills for entry-level workers: a content analysis of job advertisements in Indonesia. </w:t>
      </w:r>
      <w:r w:rsidRPr="007E75DA">
        <w:rPr>
          <w:rFonts w:cs="Times New Roman"/>
          <w:i/>
          <w:iCs/>
          <w:szCs w:val="24"/>
          <w:shd w:val="clear" w:color="auto" w:fill="FFFFFF"/>
        </w:rPr>
        <w:t>Journal of Technical Education and Training</w:t>
      </w:r>
      <w:r w:rsidRPr="007E75DA">
        <w:rPr>
          <w:rFonts w:cs="Times New Roman"/>
          <w:szCs w:val="24"/>
          <w:shd w:val="clear" w:color="auto" w:fill="FFFFFF"/>
        </w:rPr>
        <w:t>, </w:t>
      </w:r>
      <w:r w:rsidRPr="007E75DA">
        <w:rPr>
          <w:rFonts w:cs="Times New Roman"/>
          <w:i/>
          <w:iCs/>
          <w:szCs w:val="24"/>
          <w:shd w:val="clear" w:color="auto" w:fill="FFFFFF"/>
        </w:rPr>
        <w:t>10</w:t>
      </w:r>
      <w:r w:rsidRPr="007E75DA">
        <w:rPr>
          <w:rFonts w:cs="Times New Roman"/>
          <w:szCs w:val="24"/>
          <w:shd w:val="clear" w:color="auto" w:fill="FFFFFF"/>
        </w:rPr>
        <w:t xml:space="preserve">(2). Available at: </w:t>
      </w:r>
      <w:hyperlink r:id="rId17" w:history="1">
        <w:r w:rsidRPr="007E75DA">
          <w:rPr>
            <w:rStyle w:val="Hyperlink"/>
            <w:rFonts w:cs="Times New Roman"/>
            <w:color w:val="000000" w:themeColor="text1"/>
            <w:szCs w:val="24"/>
          </w:rPr>
          <w:t>https://penerbit.uthm.edu.my/ojs/index.php/JTET/article/view/2582</w:t>
        </w:r>
      </w:hyperlink>
    </w:p>
    <w:p w14:paraId="2A88E111" w14:textId="77777777" w:rsidR="004A38E1" w:rsidRPr="007E75DA" w:rsidRDefault="004A38E1" w:rsidP="007E75DA">
      <w:pPr>
        <w:spacing w:line="360" w:lineRule="auto"/>
        <w:rPr>
          <w:rFonts w:cs="Times New Roman"/>
          <w:szCs w:val="24"/>
        </w:rPr>
      </w:pPr>
    </w:p>
    <w:p w14:paraId="4A50005C" w14:textId="77777777" w:rsidR="00C22D12" w:rsidRPr="007E75DA" w:rsidRDefault="00C22D12" w:rsidP="007E75DA">
      <w:pPr>
        <w:spacing w:line="360" w:lineRule="auto"/>
        <w:rPr>
          <w:rFonts w:cs="Times New Roman"/>
          <w:szCs w:val="24"/>
        </w:rPr>
      </w:pPr>
    </w:p>
    <w:sectPr w:rsidR="00C22D12" w:rsidRPr="007E75DA" w:rsidSect="007E75DA">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9711CD" w14:textId="77777777" w:rsidR="00380360" w:rsidRDefault="00380360">
      <w:pPr>
        <w:spacing w:line="240" w:lineRule="auto"/>
      </w:pPr>
      <w:r>
        <w:separator/>
      </w:r>
    </w:p>
  </w:endnote>
  <w:endnote w:type="continuationSeparator" w:id="0">
    <w:p w14:paraId="3CF0DDB5" w14:textId="77777777" w:rsidR="00380360" w:rsidRDefault="003803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5098615"/>
      <w:docPartObj>
        <w:docPartGallery w:val="Page Numbers (Bottom of Page)"/>
        <w:docPartUnique/>
      </w:docPartObj>
    </w:sdtPr>
    <w:sdtEndPr/>
    <w:sdtContent>
      <w:sdt>
        <w:sdtPr>
          <w:id w:val="-1769616900"/>
          <w:docPartObj>
            <w:docPartGallery w:val="Page Numbers (Top of Page)"/>
            <w:docPartUnique/>
          </w:docPartObj>
        </w:sdtPr>
        <w:sdtEndPr/>
        <w:sdtContent>
          <w:p w14:paraId="523BB957" w14:textId="7FCE7B63" w:rsidR="007E75DA" w:rsidRDefault="007E75D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B510D">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B510D">
              <w:rPr>
                <w:b/>
                <w:bCs/>
                <w:noProof/>
              </w:rPr>
              <w:t>10</w:t>
            </w:r>
            <w:r>
              <w:rPr>
                <w:b/>
                <w:bCs/>
                <w:szCs w:val="24"/>
              </w:rPr>
              <w:fldChar w:fldCharType="end"/>
            </w:r>
          </w:p>
        </w:sdtContent>
      </w:sdt>
    </w:sdtContent>
  </w:sdt>
  <w:p w14:paraId="7A80A36A" w14:textId="77777777" w:rsidR="007E75DA" w:rsidRDefault="007E75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0210E6" w14:textId="77777777" w:rsidR="00380360" w:rsidRDefault="00380360">
      <w:pPr>
        <w:spacing w:line="240" w:lineRule="auto"/>
      </w:pPr>
      <w:r>
        <w:separator/>
      </w:r>
    </w:p>
  </w:footnote>
  <w:footnote w:type="continuationSeparator" w:id="0">
    <w:p w14:paraId="259C1594" w14:textId="77777777" w:rsidR="00380360" w:rsidRDefault="003803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10E27"/>
    <w:multiLevelType w:val="multilevel"/>
    <w:tmpl w:val="5F6C0C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6C483B"/>
    <w:multiLevelType w:val="multilevel"/>
    <w:tmpl w:val="7C1843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6617A8"/>
    <w:multiLevelType w:val="multilevel"/>
    <w:tmpl w:val="577231B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C10C7D"/>
    <w:multiLevelType w:val="multilevel"/>
    <w:tmpl w:val="99B67C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AE7906"/>
    <w:multiLevelType w:val="multilevel"/>
    <w:tmpl w:val="78E8E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EA4082"/>
    <w:multiLevelType w:val="multilevel"/>
    <w:tmpl w:val="D5548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FC4A21"/>
    <w:multiLevelType w:val="multilevel"/>
    <w:tmpl w:val="35B6EA6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3623D86"/>
    <w:multiLevelType w:val="multilevel"/>
    <w:tmpl w:val="0EE8262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40D5F40"/>
    <w:multiLevelType w:val="multilevel"/>
    <w:tmpl w:val="E986814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797E31"/>
    <w:multiLevelType w:val="multilevel"/>
    <w:tmpl w:val="CBB0D11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DA285D"/>
    <w:multiLevelType w:val="multilevel"/>
    <w:tmpl w:val="63727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12F6321"/>
    <w:multiLevelType w:val="multilevel"/>
    <w:tmpl w:val="5A780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7FF36DC"/>
    <w:multiLevelType w:val="multilevel"/>
    <w:tmpl w:val="B336D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0"/>
  </w:num>
  <w:num w:numId="3">
    <w:abstractNumId w:val="3"/>
  </w:num>
  <w:num w:numId="4">
    <w:abstractNumId w:val="5"/>
  </w:num>
  <w:num w:numId="5">
    <w:abstractNumId w:val="6"/>
  </w:num>
  <w:num w:numId="6">
    <w:abstractNumId w:val="2"/>
  </w:num>
  <w:num w:numId="7">
    <w:abstractNumId w:val="10"/>
  </w:num>
  <w:num w:numId="8">
    <w:abstractNumId w:val="1"/>
  </w:num>
  <w:num w:numId="9">
    <w:abstractNumId w:val="12"/>
  </w:num>
  <w:num w:numId="10">
    <w:abstractNumId w:val="11"/>
  </w:num>
  <w:num w:numId="11">
    <w:abstractNumId w:val="9"/>
  </w:num>
  <w:num w:numId="12">
    <w:abstractNumId w:val="7"/>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Y1NjYws7AwMbcwNTdT0lEKTi0uzszPAykwrAUA/SucFCwAAAA="/>
  </w:docVars>
  <w:rsids>
    <w:rsidRoot w:val="006A1D14"/>
    <w:rsid w:val="000D30CB"/>
    <w:rsid w:val="002533EE"/>
    <w:rsid w:val="00380360"/>
    <w:rsid w:val="004A38E1"/>
    <w:rsid w:val="006A1D14"/>
    <w:rsid w:val="007E75DA"/>
    <w:rsid w:val="00A31FCF"/>
    <w:rsid w:val="00A422FE"/>
    <w:rsid w:val="00AB510D"/>
    <w:rsid w:val="00C01083"/>
    <w:rsid w:val="00C22D12"/>
    <w:rsid w:val="00CB1F57"/>
    <w:rsid w:val="00D7674B"/>
    <w:rsid w:val="00F546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4A9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75DA"/>
    <w:pPr>
      <w:jc w:val="both"/>
    </w:pPr>
    <w:rPr>
      <w:rFonts w:ascii="Times New Roman" w:hAnsi="Times New Roman"/>
      <w:color w:val="000000" w:themeColor="text1"/>
      <w:sz w:val="24"/>
    </w:rPr>
  </w:style>
  <w:style w:type="paragraph" w:styleId="Heading1">
    <w:name w:val="heading 1"/>
    <w:basedOn w:val="Normal"/>
    <w:next w:val="Normal"/>
    <w:uiPriority w:val="9"/>
    <w:qFormat/>
    <w:rsid w:val="007E75DA"/>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C22D12"/>
    <w:rPr>
      <w:color w:val="0000FF" w:themeColor="hyperlink"/>
      <w:u w:val="single"/>
    </w:rPr>
  </w:style>
  <w:style w:type="paragraph" w:styleId="Header">
    <w:name w:val="header"/>
    <w:basedOn w:val="Normal"/>
    <w:link w:val="HeaderChar"/>
    <w:uiPriority w:val="99"/>
    <w:unhideWhenUsed/>
    <w:rsid w:val="004A38E1"/>
    <w:pPr>
      <w:tabs>
        <w:tab w:val="center" w:pos="4513"/>
        <w:tab w:val="right" w:pos="9026"/>
      </w:tabs>
      <w:spacing w:line="240" w:lineRule="auto"/>
    </w:pPr>
  </w:style>
  <w:style w:type="character" w:customStyle="1" w:styleId="HeaderChar">
    <w:name w:val="Header Char"/>
    <w:basedOn w:val="DefaultParagraphFont"/>
    <w:link w:val="Header"/>
    <w:uiPriority w:val="99"/>
    <w:rsid w:val="004A38E1"/>
  </w:style>
  <w:style w:type="paragraph" w:styleId="Footer">
    <w:name w:val="footer"/>
    <w:basedOn w:val="Normal"/>
    <w:link w:val="FooterChar"/>
    <w:uiPriority w:val="99"/>
    <w:unhideWhenUsed/>
    <w:rsid w:val="004A38E1"/>
    <w:pPr>
      <w:tabs>
        <w:tab w:val="center" w:pos="4513"/>
        <w:tab w:val="right" w:pos="9026"/>
      </w:tabs>
      <w:spacing w:line="240" w:lineRule="auto"/>
    </w:pPr>
  </w:style>
  <w:style w:type="character" w:customStyle="1" w:styleId="FooterChar">
    <w:name w:val="Footer Char"/>
    <w:basedOn w:val="DefaultParagraphFont"/>
    <w:link w:val="Footer"/>
    <w:uiPriority w:val="99"/>
    <w:rsid w:val="004A38E1"/>
  </w:style>
  <w:style w:type="paragraph" w:styleId="TOCHeading">
    <w:name w:val="TOC Heading"/>
    <w:basedOn w:val="Heading1"/>
    <w:next w:val="Normal"/>
    <w:uiPriority w:val="39"/>
    <w:unhideWhenUsed/>
    <w:qFormat/>
    <w:rsid w:val="007E75D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E75DA"/>
    <w:pPr>
      <w:tabs>
        <w:tab w:val="right" w:leader="dot" w:pos="9350"/>
      </w:tabs>
      <w:spacing w:after="100"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5089282_A_strategic_framework_for_analysing_employability_skills_deficits_in_rural_hospitality_and_tourism_destinations" TargetMode="External"/><Relationship Id="rId13" Type="http://schemas.openxmlformats.org/officeDocument/2006/relationships/hyperlink" Target="https://files.eric.ed.gov/fulltext/EJ1239142.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ajrc.com/media/articles/GAJEB_12_36-42.pdf" TargetMode="External"/><Relationship Id="rId17" Type="http://schemas.openxmlformats.org/officeDocument/2006/relationships/hyperlink" Target="https://penerbit.uthm.edu.my/ojs/index.php/JTET/article/view/2582" TargetMode="External"/><Relationship Id="rId2" Type="http://schemas.openxmlformats.org/officeDocument/2006/relationships/numbering" Target="numbering.xml"/><Relationship Id="rId16" Type="http://schemas.openxmlformats.org/officeDocument/2006/relationships/hyperlink" Target="https://researchcommons.waikato.ac.nz/bitstream/handle/10289/11267/2017%20rowe%20zegwaard%20Asia-Pacific%20Journal%20of%20Cooperative%20Education.pdf?isAllowed=y&amp;sequence=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informit.org/doi/abs/10.3316/informit.585956751973202" TargetMode="External"/><Relationship Id="rId5" Type="http://schemas.openxmlformats.org/officeDocument/2006/relationships/webSettings" Target="webSettings.xml"/><Relationship Id="rId15" Type="http://schemas.openxmlformats.org/officeDocument/2006/relationships/hyperlink" Target="https://dialnet.unirioja.es/servlet/articulo?codigo=6414934" TargetMode="External"/><Relationship Id="rId10" Type="http://schemas.openxmlformats.org/officeDocument/2006/relationships/hyperlink" Target="http://salonedellostudente.s3.amazonaws.com/app/uploads/2020/06/19124937/3_EMJ_Employability-skills-for-future-marketing-professionals.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pdf/10.1080/23752696.2018.1462096" TargetMode="External"/><Relationship Id="rId14" Type="http://schemas.openxmlformats.org/officeDocument/2006/relationships/hyperlink" Target="https://dergipark.org.tr/en/download/article-file/4403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0B365-E607-4069-ACBC-4CE1C9C1D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2022-01-01T13:35:00Z</dcterms:created>
  <dcterms:modified xsi:type="dcterms:W3CDTF">2022-01-01T13:35:00Z</dcterms:modified>
</cp:coreProperties>
</file>