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34BD8" w:rsidP="00134BD8" w:rsidRDefault="00134BD8" w14:paraId="2C3DAFC5" w14:textId="77777777">
      <w:pPr>
        <w:pStyle w:val="NormalWeb"/>
        <w:spacing w:before="0" w:beforeAutospacing="0" w:after="0" w:afterAutospacing="0"/>
        <w:ind w:left="-180" w:right="-334"/>
      </w:pPr>
      <w:r>
        <w:rPr>
          <w:noProof/>
          <w:lang w:eastAsia="en-GB"/>
        </w:rPr>
        <w:drawing>
          <wp:inline distT="0" distB="0" distL="0" distR="0" wp14:anchorId="23E2452F" wp14:editId="03D4EEBF">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134BD8" w:rsidP="00134BD8" w:rsidRDefault="00134BD8" w14:paraId="558CF301" w14:textId="77777777">
      <w:pPr>
        <w:pStyle w:val="NormalWeb"/>
        <w:spacing w:before="0" w:beforeAutospacing="0" w:after="0" w:afterAutospacing="0"/>
        <w:ind w:left="-180" w:right="-334"/>
      </w:pPr>
    </w:p>
    <w:p w:rsidR="00134BD8" w:rsidP="00134BD8" w:rsidRDefault="00134BD8" w14:paraId="1B53506C" w14:textId="77777777">
      <w:pPr>
        <w:pStyle w:val="NormalWeb"/>
        <w:spacing w:before="0" w:beforeAutospacing="0" w:after="0" w:afterAutospacing="0"/>
        <w:ind w:left="-180" w:right="-334"/>
      </w:pPr>
    </w:p>
    <w:p w:rsidR="00134BD8" w:rsidP="00134BD8" w:rsidRDefault="00134BD8" w14:paraId="6640F7A7" w14:textId="7777777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Pr="00230F35" w:rsidR="00134BD8" w:rsidP="00134BD8" w:rsidRDefault="00134BD8" w14:paraId="6569B940" w14:textId="7777777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Pr="00230F35" w:rsidR="00134BD8" w:rsidP="00134BD8" w:rsidRDefault="00134BD8" w14:paraId="23F4C88F" w14:textId="77777777">
      <w:pPr>
        <w:rPr>
          <w:rFonts w:ascii="Arial" w:hAnsi="Arial" w:cs="Arial"/>
          <w:sz w:val="28"/>
          <w:szCs w:val="28"/>
          <w:lang w:val="cy-GB"/>
        </w:rPr>
      </w:pPr>
    </w:p>
    <w:p w:rsidR="00134BD8" w:rsidP="00134BD8" w:rsidRDefault="00134BD8" w14:paraId="00BED68B" w14:textId="77777777">
      <w:pPr>
        <w:pStyle w:val="Heading3"/>
        <w:jc w:val="center"/>
        <w:rPr>
          <w:lang w:val="cy-GB"/>
        </w:rPr>
      </w:pPr>
      <w:r>
        <w:rPr>
          <w:lang w:val="cy-GB"/>
        </w:rPr>
        <w:t>THIS SHEET MUST BE THE FIRST PAGE OF THE ASSIGNMENT YOU ARE SUBMITTING  (DO NOT SEND AS A SEPARATE FILE)</w:t>
      </w:r>
    </w:p>
    <w:p w:rsidR="00134BD8" w:rsidP="00134BD8" w:rsidRDefault="00134BD8" w14:paraId="343935A3" w14:textId="77777777">
      <w:pPr>
        <w:pStyle w:val="Heading3"/>
        <w:jc w:val="center"/>
        <w:rPr>
          <w:rFonts w:ascii="Trebuchet MS" w:hAnsi="Trebuchet MS"/>
        </w:rPr>
      </w:pPr>
    </w:p>
    <w:tbl>
      <w:tblPr>
        <w:tblW w:w="0" w:type="auto"/>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4788"/>
        <w:gridCol w:w="423"/>
        <w:gridCol w:w="1557"/>
        <w:gridCol w:w="286"/>
        <w:gridCol w:w="1802"/>
      </w:tblGrid>
      <w:tr w:rsidRPr="00230F35" w:rsidR="00134BD8" w:rsidTr="40DE9B64" w14:paraId="494631B7" w14:textId="77777777">
        <w:trPr>
          <w:trHeight w:val="614"/>
        </w:trPr>
        <w:tc>
          <w:tcPr>
            <w:tcW w:w="8856" w:type="dxa"/>
            <w:gridSpan w:val="5"/>
          </w:tcPr>
          <w:p w:rsidRPr="00230F35" w:rsidR="00134BD8" w:rsidRDefault="00134BD8" w14:paraId="11CB8F54" w14:textId="7777777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Pr="00230F35" w:rsidR="00134BD8" w:rsidTr="40DE9B64" w14:paraId="758AE3F9" w14:textId="77777777">
        <w:trPr>
          <w:trHeight w:val="718"/>
        </w:trPr>
        <w:tc>
          <w:tcPr>
            <w:tcW w:w="8856" w:type="dxa"/>
            <w:gridSpan w:val="5"/>
          </w:tcPr>
          <w:p w:rsidR="00134BD8" w:rsidRDefault="00134BD8" w14:paraId="24EE1169"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Dhyaneshwar Bowman</w:t>
            </w:r>
          </w:p>
          <w:p w:rsidRPr="00230F35" w:rsidR="00134BD8" w:rsidRDefault="00134BD8" w14:paraId="5C1EB5CB" w14:textId="77777777">
            <w:pPr>
              <w:pStyle w:val="NormalWeb"/>
              <w:spacing w:before="0" w:beforeAutospacing="0" w:after="0" w:afterAutospacing="0"/>
              <w:ind w:right="34"/>
              <w:rPr>
                <w:rFonts w:ascii="Arial" w:hAnsi="Arial" w:cs="Arial"/>
                <w:sz w:val="22"/>
                <w:szCs w:val="22"/>
              </w:rPr>
            </w:pPr>
          </w:p>
          <w:p w:rsidRPr="00230F35" w:rsidR="00134BD8" w:rsidRDefault="00134BD8" w14:paraId="213125FB"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2506423@student.uwtsd.ac.uk</w:t>
            </w:r>
          </w:p>
        </w:tc>
      </w:tr>
      <w:tr w:rsidRPr="00230F35" w:rsidR="00134BD8" w:rsidTr="40DE9B64" w14:paraId="4A2ECE16" w14:textId="77777777">
        <w:trPr>
          <w:trHeight w:val="849"/>
        </w:trPr>
        <w:tc>
          <w:tcPr>
            <w:tcW w:w="4788" w:type="dxa"/>
          </w:tcPr>
          <w:p w:rsidR="00134BD8" w:rsidRDefault="00134BD8" w14:paraId="6C58C6D5"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rsidRPr="00230F35" w:rsidR="00134BD8" w:rsidRDefault="00134BD8" w14:paraId="24D0D17E" w14:textId="77777777">
            <w:pPr>
              <w:pStyle w:val="NormalWeb"/>
              <w:spacing w:before="0" w:beforeAutospacing="0" w:after="0" w:afterAutospacing="0"/>
              <w:ind w:right="34"/>
              <w:rPr>
                <w:rFonts w:ascii="Arial" w:hAnsi="Arial" w:cs="Arial"/>
                <w:sz w:val="22"/>
                <w:szCs w:val="22"/>
              </w:rPr>
            </w:pPr>
            <w:r>
              <w:rPr>
                <w:rFonts w:ascii="Arial" w:hAnsi="Arial" w:cs="Arial"/>
                <w:sz w:val="22"/>
                <w:szCs w:val="22"/>
              </w:rPr>
              <w:t>HPCA 7014</w:t>
            </w:r>
          </w:p>
          <w:p w:rsidR="00134BD8" w:rsidRDefault="00134BD8" w14:paraId="7A0188D7"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rsidRPr="00230F35" w:rsidR="00134BD8" w:rsidRDefault="00134BD8" w14:paraId="27EB978B" w14:textId="77777777">
            <w:pPr>
              <w:pStyle w:val="NormalWeb"/>
              <w:spacing w:before="0" w:beforeAutospacing="0" w:after="0" w:afterAutospacing="0"/>
              <w:ind w:right="34"/>
              <w:rPr>
                <w:rFonts w:ascii="Arial" w:hAnsi="Arial" w:cs="Arial"/>
                <w:sz w:val="22"/>
                <w:szCs w:val="22"/>
              </w:rPr>
            </w:pPr>
            <w:r>
              <w:rPr>
                <w:rFonts w:ascii="Arial" w:hAnsi="Arial" w:cs="Arial"/>
                <w:sz w:val="22"/>
                <w:szCs w:val="22"/>
              </w:rPr>
              <w:t>Sacred Geography</w:t>
            </w:r>
          </w:p>
        </w:tc>
        <w:tc>
          <w:tcPr>
            <w:tcW w:w="2266" w:type="dxa"/>
            <w:gridSpan w:val="3"/>
          </w:tcPr>
          <w:p w:rsidR="00134BD8" w:rsidRDefault="00134BD8" w14:paraId="14217781"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rsidRPr="00230F35" w:rsidR="00134BD8" w:rsidRDefault="00134BD8" w14:paraId="62F258B1" w14:textId="77777777">
            <w:pPr>
              <w:pStyle w:val="NormalWeb"/>
              <w:spacing w:before="0" w:beforeAutospacing="0" w:after="0" w:afterAutospacing="0"/>
              <w:ind w:right="34"/>
              <w:rPr>
                <w:rFonts w:ascii="Arial" w:hAnsi="Arial" w:cs="Arial"/>
                <w:sz w:val="22"/>
                <w:szCs w:val="22"/>
              </w:rPr>
            </w:pPr>
            <w:r>
              <w:rPr>
                <w:rFonts w:ascii="Arial" w:hAnsi="Arial" w:cs="Arial"/>
                <w:sz w:val="22"/>
                <w:szCs w:val="22"/>
              </w:rPr>
              <w:t>2506423</w:t>
            </w:r>
          </w:p>
        </w:tc>
        <w:tc>
          <w:tcPr>
            <w:tcW w:w="1802" w:type="dxa"/>
          </w:tcPr>
          <w:p w:rsidRPr="00230F35" w:rsidR="00134BD8" w:rsidRDefault="00134BD8" w14:paraId="06416D6C"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Pr="00230F35" w:rsidR="00134BD8" w:rsidRDefault="00134BD8" w14:paraId="170F8A06" w14:textId="77777777">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Pr="00230F35" w:rsidR="00134BD8" w:rsidTr="40DE9B64" w14:paraId="249B26BD" w14:textId="77777777">
        <w:trPr>
          <w:trHeight w:val="1139"/>
        </w:trPr>
        <w:tc>
          <w:tcPr>
            <w:tcW w:w="8856" w:type="dxa"/>
            <w:gridSpan w:val="5"/>
          </w:tcPr>
          <w:p w:rsidRPr="00230F35" w:rsidR="00134BD8" w:rsidP="7DC4A514" w:rsidRDefault="00134BD8" w14:paraId="00A50DE5" w14:textId="57B39382">
            <w:pPr>
              <w:pStyle w:val="NormalWeb"/>
              <w:spacing w:before="0" w:beforeAutospacing="0" w:after="0" w:afterAutospacing="0"/>
              <w:ind w:right="34"/>
              <w:rPr>
                <w:rFonts w:ascii="Arial" w:hAnsi="Arial" w:cs="Arial"/>
                <w:sz w:val="22"/>
                <w:szCs w:val="22"/>
              </w:rPr>
            </w:pPr>
            <w:r w:rsidRPr="7DC4A514">
              <w:rPr>
                <w:rFonts w:ascii="Arial" w:hAnsi="Arial" w:cs="Arial"/>
                <w:sz w:val="22"/>
                <w:szCs w:val="22"/>
              </w:rPr>
              <w:t>Assignment title: Is sacred space a human construct or a Natural phenomenon</w:t>
            </w:r>
            <w:r w:rsidRPr="7DC4A514" w:rsidR="1BD27D8A">
              <w:rPr>
                <w:rFonts w:ascii="Arial" w:hAnsi="Arial" w:cs="Arial"/>
                <w:sz w:val="22"/>
                <w:szCs w:val="22"/>
              </w:rPr>
              <w:t>?</w:t>
            </w:r>
          </w:p>
          <w:p w:rsidR="00134BD8" w:rsidRDefault="00134BD8" w14:paraId="5712ACE2" w14:textId="77777777">
            <w:pPr>
              <w:pStyle w:val="NormalWeb"/>
              <w:spacing w:before="0" w:beforeAutospacing="0" w:after="0" w:afterAutospacing="0"/>
              <w:ind w:right="34"/>
              <w:rPr>
                <w:rFonts w:ascii="Arial" w:hAnsi="Arial" w:cs="Arial"/>
                <w:sz w:val="22"/>
                <w:szCs w:val="22"/>
              </w:rPr>
            </w:pPr>
          </w:p>
          <w:p w:rsidR="00134BD8" w:rsidRDefault="00134BD8" w14:paraId="027F37C4" w14:textId="7777777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p>
          <w:p w:rsidRPr="00230F35" w:rsidR="00134BD8" w:rsidRDefault="00134BD8" w14:paraId="658B1B17" w14:textId="77777777">
            <w:pPr>
              <w:pStyle w:val="NormalWeb"/>
              <w:spacing w:before="0" w:beforeAutospacing="0" w:after="0" w:afterAutospacing="0"/>
              <w:ind w:right="34"/>
              <w:rPr>
                <w:rFonts w:ascii="Arial" w:hAnsi="Arial" w:cs="Arial"/>
                <w:sz w:val="22"/>
                <w:szCs w:val="22"/>
              </w:rPr>
            </w:pPr>
            <w:r>
              <w:rPr>
                <w:rFonts w:ascii="Arial" w:hAnsi="Arial" w:cs="Arial"/>
                <w:sz w:val="22"/>
                <w:szCs w:val="22"/>
              </w:rPr>
              <w:t>10/4/26 (resubmission)</w:t>
            </w:r>
          </w:p>
        </w:tc>
      </w:tr>
      <w:tr w:rsidRPr="00230F35" w:rsidR="00134BD8" w:rsidTr="40DE9B64" w14:paraId="34CCFC97" w14:textId="77777777">
        <w:trPr>
          <w:trHeight w:val="978"/>
        </w:trPr>
        <w:tc>
          <w:tcPr>
            <w:tcW w:w="8856" w:type="dxa"/>
            <w:gridSpan w:val="5"/>
            <w:tcBorders>
              <w:bottom w:val="single" w:color="000000" w:themeColor="text1" w:sz="4" w:space="0"/>
            </w:tcBorders>
          </w:tcPr>
          <w:p w:rsidRPr="00230F35" w:rsidR="00134BD8" w:rsidRDefault="00134BD8" w14:paraId="6F29E1EC" w14:textId="7777777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w:t>
            </w:r>
            <w:r w:rsidRPr="7DC4A514">
              <w:rPr>
                <w:rFonts w:ascii="Arial" w:hAnsi="Arial" w:cs="Arial"/>
                <w:b/>
                <w:bCs/>
                <w:u w:val="single"/>
              </w:rPr>
              <w:t>2</w:t>
            </w:r>
            <w:r w:rsidRPr="7DC4A514">
              <w:rPr>
                <w:rFonts w:ascii="Arial" w:hAnsi="Arial" w:cs="Arial"/>
                <w:b/>
                <w:bCs/>
                <w:u w:val="single"/>
                <w:vertAlign w:val="superscript"/>
              </w:rPr>
              <w:t>nd</w:t>
            </w:r>
            <w:r w:rsidRPr="00230F35">
              <w:rPr>
                <w:rFonts w:ascii="Arial" w:hAnsi="Arial" w:cs="Arial"/>
              </w:rPr>
              <w:t xml:space="preserve">   </w:t>
            </w:r>
            <w:r>
              <w:rPr>
                <w:rFonts w:ascii="Arial" w:hAnsi="Arial" w:cs="Arial"/>
              </w:rPr>
              <w:fldChar w:fldCharType="begin">
                <w:ffData>
                  <w:name w:val=""/>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name="Check15" w:id="0"/>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name="Check16" w:id="1"/>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name="Check17" w:id="2"/>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name="Check18" w:id="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7DC4A514">
              <w:rPr>
                <w:rFonts w:ascii="Arial" w:hAnsi="Arial" w:cs="Arial"/>
                <w:b/>
                <w:bCs/>
              </w:rPr>
              <w:t xml:space="preserve">   </w:t>
            </w:r>
            <w:r w:rsidRPr="00230F35">
              <w:rPr>
                <w:rFonts w:ascii="Arial" w:hAnsi="Arial" w:cs="Arial"/>
              </w:rPr>
              <w:t>module of the degre</w:t>
            </w:r>
            <w:r>
              <w:rPr>
                <w:rFonts w:ascii="Arial" w:hAnsi="Arial" w:cs="Arial"/>
              </w:rPr>
              <w:t xml:space="preserve">e                               </w:t>
            </w:r>
          </w:p>
        </w:tc>
      </w:tr>
      <w:tr w:rsidRPr="00230F35" w:rsidR="00134BD8" w:rsidTr="40DE9B64" w14:paraId="39E47B44" w14:textId="77777777">
        <w:trPr>
          <w:trHeight w:val="978"/>
        </w:trPr>
        <w:tc>
          <w:tcPr>
            <w:tcW w:w="8856" w:type="dxa"/>
            <w:gridSpan w:val="5"/>
            <w:shd w:val="clear" w:color="auto" w:fill="D9D9D9" w:themeFill="background1" w:themeFillShade="D9"/>
          </w:tcPr>
          <w:p w:rsidRPr="00B728EA" w:rsidR="00134BD8" w:rsidRDefault="00134BD8" w14:paraId="37030F3D" w14:textId="7777777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rsidRPr="00B728EA" w:rsidR="00134BD8" w:rsidRDefault="00134BD8" w14:paraId="0B6C5D99" w14:textId="7777777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rsidRPr="00B728EA" w:rsidR="00134BD8" w:rsidRDefault="00134BD8" w14:paraId="574F602B" w14:textId="77777777">
            <w:pPr>
              <w:pStyle w:val="NormalWeb"/>
              <w:spacing w:before="0" w:beforeAutospacing="0" w:after="0" w:afterAutospacing="0"/>
              <w:ind w:right="34"/>
              <w:rPr>
                <w:rFonts w:ascii="Arial" w:hAnsi="Arial" w:cs="Arial"/>
                <w:sz w:val="22"/>
                <w:szCs w:val="22"/>
              </w:rPr>
            </w:pPr>
          </w:p>
          <w:p w:rsidRPr="00B728EA" w:rsidR="00134BD8" w:rsidRDefault="00134BD8" w14:paraId="1B292432" w14:textId="7777777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rsidRPr="00B728EA" w:rsidR="00134BD8" w:rsidP="43BC74DC" w:rsidRDefault="6313249A" w14:paraId="145E4C16" w14:textId="18FF76DA">
            <w:pPr>
              <w:pStyle w:val="NormalWeb"/>
              <w:spacing w:before="0" w:beforeAutospacing="0" w:after="0" w:afterAutospacing="0"/>
              <w:ind w:right="34"/>
              <w:rPr>
                <w:rFonts w:ascii="Arial" w:hAnsi="Arial" w:cs="Arial"/>
                <w:color w:val="000000" w:themeColor="text1"/>
                <w:sz w:val="22"/>
                <w:szCs w:val="22"/>
              </w:rPr>
            </w:pPr>
            <w:r w:rsidRPr="43BC74DC">
              <w:rPr>
                <w:rFonts w:ascii="Arial" w:hAnsi="Arial" w:cs="Arial"/>
                <w:sz w:val="22"/>
                <w:szCs w:val="22"/>
              </w:rPr>
              <w:t xml:space="preserve">For this assessment, you can use Generative AI to check your own text/creation for grammatical and syntactical mistakes, </w:t>
            </w:r>
            <w:r w:rsidRPr="43BC74DC">
              <w:rPr>
                <w:rFonts w:ascii="Arial" w:hAnsi="Arial" w:cs="Arial"/>
                <w:color w:val="000000" w:themeColor="text1"/>
                <w:sz w:val="22"/>
                <w:szCs w:val="22"/>
              </w:rPr>
              <w:t xml:space="preserve">including rephrasing of your own work within specific </w:t>
            </w:r>
            <w:r w:rsidRPr="43BC74DC" w:rsidR="4A2B936B">
              <w:rPr>
                <w:rFonts w:ascii="Arial" w:hAnsi="Arial" w:cs="Arial"/>
                <w:color w:val="000000" w:themeColor="text1"/>
                <w:sz w:val="22"/>
                <w:szCs w:val="22"/>
              </w:rPr>
              <w:t>standards. *</w:t>
            </w:r>
          </w:p>
          <w:p w:rsidRPr="00B728EA" w:rsidR="00134BD8" w:rsidRDefault="00134BD8" w14:paraId="0099AB22" w14:textId="77777777">
            <w:pPr>
              <w:pStyle w:val="NormalWeb"/>
              <w:spacing w:before="0" w:beforeAutospacing="0" w:after="0" w:afterAutospacing="0"/>
              <w:ind w:right="34"/>
              <w:rPr>
                <w:rFonts w:ascii="Arial" w:hAnsi="Arial" w:cs="Arial"/>
                <w:color w:val="000000" w:themeColor="text1"/>
                <w:sz w:val="22"/>
                <w:szCs w:val="22"/>
              </w:rPr>
            </w:pPr>
          </w:p>
          <w:p w:rsidRPr="00B728EA" w:rsidR="00134BD8" w:rsidRDefault="00134BD8" w14:paraId="2246E13D" w14:textId="77777777">
            <w:pPr>
              <w:pStyle w:val="NormalWeb"/>
              <w:spacing w:before="0" w:beforeAutospacing="0" w:after="0" w:afterAutospacing="0"/>
              <w:ind w:right="34"/>
              <w:rPr>
                <w:rFonts w:ascii="Times New Roman" w:hAnsi="Times New Roman"/>
                <w:color w:val="000000" w:themeColor="text1"/>
                <w:sz w:val="22"/>
                <w:szCs w:val="22"/>
              </w:rPr>
            </w:pPr>
            <w:r w:rsidRPr="00B728EA">
              <w:rPr>
                <w:rFonts w:ascii="Times New Roman" w:hAnsi="Times New Roman"/>
                <w:color w:val="000000" w:themeColor="text1"/>
                <w:sz w:val="22"/>
                <w:szCs w:val="22"/>
              </w:rPr>
              <w:t>*See separate guidance in the MA Writing Guidelines</w:t>
            </w:r>
          </w:p>
          <w:p w:rsidRPr="00B728EA" w:rsidR="00134BD8" w:rsidRDefault="00134BD8" w14:paraId="143BA93F" w14:textId="77777777">
            <w:pPr>
              <w:pStyle w:val="NormalWeb"/>
              <w:spacing w:before="0" w:beforeAutospacing="0" w:after="0" w:afterAutospacing="0"/>
              <w:ind w:right="34"/>
              <w:rPr>
                <w:rFonts w:ascii="Arial" w:hAnsi="Arial" w:cs="Arial"/>
                <w:sz w:val="22"/>
                <w:szCs w:val="22"/>
              </w:rPr>
            </w:pPr>
          </w:p>
          <w:p w:rsidRPr="00B728EA" w:rsidR="00134BD8" w:rsidRDefault="00134BD8" w14:paraId="4FD88AD3" w14:textId="7777777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rsidRPr="00B728EA" w:rsidR="00134BD8" w:rsidRDefault="00134BD8" w14:paraId="415293EF" w14:textId="77777777">
            <w:pPr>
              <w:pStyle w:val="NormalWeb"/>
              <w:spacing w:before="0" w:beforeAutospacing="0" w:after="0" w:afterAutospacing="0"/>
              <w:ind w:right="34"/>
              <w:rPr>
                <w:rFonts w:ascii="Arial" w:hAnsi="Arial" w:cs="Arial"/>
                <w:sz w:val="22"/>
                <w:szCs w:val="22"/>
              </w:rPr>
            </w:pPr>
          </w:p>
          <w:p w:rsidR="00134BD8" w:rsidRDefault="00134BD8" w14:paraId="180220CD" w14:textId="7777777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Dhyaneshwar Bowman </w:t>
            </w:r>
          </w:p>
          <w:p w:rsidRPr="00230F35" w:rsidR="00134BD8" w:rsidRDefault="00134BD8" w14:paraId="24B11E4F" w14:textId="77777777">
            <w:pPr>
              <w:pStyle w:val="NormalWeb"/>
              <w:spacing w:before="0" w:beforeAutospacing="0" w:after="0" w:afterAutospacing="0"/>
              <w:ind w:right="34"/>
              <w:rPr>
                <w:rFonts w:ascii="Arial" w:hAnsi="Arial" w:cs="Arial"/>
                <w:sz w:val="22"/>
                <w:szCs w:val="22"/>
              </w:rPr>
            </w:pPr>
          </w:p>
        </w:tc>
      </w:tr>
      <w:tr w:rsidRPr="00230F35" w:rsidR="00134BD8" w:rsidTr="40DE9B64" w14:paraId="6AAE8E09" w14:textId="77777777">
        <w:trPr>
          <w:trHeight w:val="3972"/>
        </w:trPr>
        <w:tc>
          <w:tcPr>
            <w:tcW w:w="8856" w:type="dxa"/>
            <w:gridSpan w:val="5"/>
          </w:tcPr>
          <w:p w:rsidR="00134BD8" w:rsidRDefault="00134BD8" w14:paraId="0D59ACE2" w14:textId="77777777">
            <w:pPr>
              <w:rPr>
                <w:rFonts w:ascii="Arial" w:hAnsi="Arial"/>
                <w:b/>
              </w:rPr>
            </w:pPr>
          </w:p>
          <w:p w:rsidRPr="00116CE6" w:rsidR="00134BD8" w:rsidRDefault="00134BD8" w14:paraId="444A1106" w14:textId="77777777">
            <w:pPr>
              <w:rPr>
                <w:rFonts w:ascii="Arial" w:hAnsi="Arial"/>
              </w:rPr>
            </w:pPr>
            <w:r w:rsidRPr="00116CE6">
              <w:rPr>
                <w:rFonts w:ascii="Arial" w:hAnsi="Arial"/>
                <w:b/>
              </w:rPr>
              <w:t>Assignment Mark</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970"/>
              <w:gridCol w:w="1660"/>
            </w:tblGrid>
            <w:tr w:rsidRPr="00116CE6" w:rsidR="00134BD8" w14:paraId="39A6A380" w14:textId="77777777">
              <w:tc>
                <w:tcPr>
                  <w:tcW w:w="6970" w:type="dxa"/>
                </w:tcPr>
                <w:p w:rsidRPr="00116CE6" w:rsidR="00134BD8" w:rsidRDefault="00134BD8" w14:paraId="687BF27D" w14:textId="77777777">
                  <w:pPr>
                    <w:rPr>
                      <w:rFonts w:ascii="Arial" w:hAnsi="Arial"/>
                      <w:sz w:val="20"/>
                      <w:szCs w:val="20"/>
                    </w:rPr>
                  </w:pPr>
                </w:p>
                <w:p w:rsidRPr="00116CE6" w:rsidR="00134BD8" w:rsidRDefault="00134BD8" w14:paraId="7612810B" w14:textId="7777777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Pr="00116CE6" w:rsidR="00134BD8" w:rsidRDefault="00134BD8" w14:paraId="3EED88D2" w14:textId="77777777">
                  <w:pPr>
                    <w:rPr>
                      <w:rFonts w:ascii="Arial" w:hAnsi="Arial"/>
                      <w:sz w:val="20"/>
                      <w:szCs w:val="20"/>
                    </w:rPr>
                  </w:pPr>
                </w:p>
              </w:tc>
            </w:tr>
            <w:tr w:rsidRPr="00116CE6" w:rsidR="00134BD8" w14:paraId="61377933" w14:textId="77777777">
              <w:tc>
                <w:tcPr>
                  <w:tcW w:w="6970" w:type="dxa"/>
                </w:tcPr>
                <w:p w:rsidRPr="00116CE6" w:rsidR="00134BD8" w:rsidRDefault="00134BD8" w14:paraId="48DB3CB7" w14:textId="77777777">
                  <w:pPr>
                    <w:rPr>
                      <w:rFonts w:ascii="Arial" w:hAnsi="Arial"/>
                      <w:sz w:val="20"/>
                      <w:szCs w:val="20"/>
                    </w:rPr>
                  </w:pPr>
                </w:p>
                <w:p w:rsidRPr="00116CE6" w:rsidR="00134BD8" w:rsidRDefault="00134BD8" w14:paraId="1DB522CE" w14:textId="7777777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Pr="00116CE6" w:rsidR="00134BD8" w:rsidRDefault="00134BD8" w14:paraId="49050902" w14:textId="77777777">
                  <w:pPr>
                    <w:rPr>
                      <w:rFonts w:ascii="Arial" w:hAnsi="Arial"/>
                      <w:sz w:val="20"/>
                      <w:szCs w:val="20"/>
                    </w:rPr>
                  </w:pPr>
                </w:p>
              </w:tc>
            </w:tr>
            <w:tr w:rsidRPr="00116CE6" w:rsidR="00134BD8" w14:paraId="53D3943C" w14:textId="77777777">
              <w:tc>
                <w:tcPr>
                  <w:tcW w:w="6970" w:type="dxa"/>
                </w:tcPr>
                <w:p w:rsidRPr="00116CE6" w:rsidR="00134BD8" w:rsidRDefault="00134BD8" w14:paraId="283193D0" w14:textId="77777777">
                  <w:pPr>
                    <w:rPr>
                      <w:rFonts w:ascii="Arial" w:hAnsi="Arial"/>
                      <w:sz w:val="20"/>
                      <w:szCs w:val="20"/>
                    </w:rPr>
                  </w:pPr>
                </w:p>
                <w:p w:rsidRPr="00116CE6" w:rsidR="00134BD8" w:rsidRDefault="00134BD8" w14:paraId="110056D3" w14:textId="7777777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Pr="00116CE6" w:rsidR="00134BD8" w:rsidRDefault="00134BD8" w14:paraId="550FA256" w14:textId="77777777">
                  <w:pPr>
                    <w:rPr>
                      <w:rFonts w:ascii="Arial" w:hAnsi="Arial"/>
                      <w:sz w:val="20"/>
                      <w:szCs w:val="20"/>
                    </w:rPr>
                  </w:pPr>
                </w:p>
              </w:tc>
            </w:tr>
            <w:tr w:rsidRPr="00116CE6" w:rsidR="00134BD8" w14:paraId="0F90BAE5" w14:textId="77777777">
              <w:tc>
                <w:tcPr>
                  <w:tcW w:w="6970" w:type="dxa"/>
                </w:tcPr>
                <w:p w:rsidR="00134BD8" w:rsidRDefault="00134BD8" w14:paraId="76EA9736" w14:textId="77777777">
                  <w:pPr>
                    <w:rPr>
                      <w:rFonts w:ascii="Arial" w:hAnsi="Arial"/>
                      <w:sz w:val="20"/>
                      <w:szCs w:val="20"/>
                    </w:rPr>
                  </w:pPr>
                </w:p>
                <w:p w:rsidRPr="00022345" w:rsidR="00134BD8" w:rsidRDefault="00134BD8" w14:paraId="20B7F585" w14:textId="77777777">
                  <w:pPr>
                    <w:rPr>
                      <w:rFonts w:ascii="Arial" w:hAnsi="Arial"/>
                      <w:b/>
                      <w:sz w:val="20"/>
                      <w:szCs w:val="20"/>
                    </w:rPr>
                  </w:pPr>
                  <w:r w:rsidRPr="00022345">
                    <w:rPr>
                      <w:rFonts w:ascii="Arial" w:hAnsi="Arial"/>
                      <w:b/>
                      <w:sz w:val="20"/>
                      <w:szCs w:val="20"/>
                    </w:rPr>
                    <w:t>Final Mark</w:t>
                  </w:r>
                </w:p>
                <w:p w:rsidRPr="00116CE6" w:rsidR="00134BD8" w:rsidRDefault="00134BD8" w14:paraId="4C52AF61" w14:textId="77777777">
                  <w:pPr>
                    <w:rPr>
                      <w:rFonts w:ascii="Arial" w:hAnsi="Arial"/>
                      <w:sz w:val="20"/>
                      <w:szCs w:val="20"/>
                    </w:rPr>
                  </w:pPr>
                </w:p>
              </w:tc>
              <w:tc>
                <w:tcPr>
                  <w:tcW w:w="1660" w:type="dxa"/>
                </w:tcPr>
                <w:p w:rsidRPr="00116CE6" w:rsidR="00134BD8" w:rsidRDefault="00134BD8" w14:paraId="1B1F01B2" w14:textId="77777777">
                  <w:pPr>
                    <w:rPr>
                      <w:rFonts w:ascii="Arial" w:hAnsi="Arial"/>
                      <w:sz w:val="20"/>
                      <w:szCs w:val="20"/>
                    </w:rPr>
                  </w:pPr>
                </w:p>
              </w:tc>
            </w:tr>
          </w:tbl>
          <w:p w:rsidR="00134BD8" w:rsidRDefault="00134BD8" w14:paraId="3E5EA3A1" w14:textId="77777777">
            <w:pPr>
              <w:pStyle w:val="NormalWeb"/>
              <w:spacing w:before="0" w:beforeAutospacing="0" w:after="0" w:afterAutospacing="0"/>
              <w:ind w:left="142" w:right="34"/>
              <w:rPr>
                <w:rFonts w:ascii="Arial" w:hAnsi="Arial" w:cs="Arial"/>
                <w:b/>
                <w:sz w:val="22"/>
                <w:szCs w:val="22"/>
              </w:rPr>
            </w:pPr>
          </w:p>
          <w:p w:rsidRPr="00230F35" w:rsidR="00134BD8" w:rsidP="40DE9B64" w:rsidRDefault="7C41CFD4" w14:paraId="4FB8396B" w14:textId="77777777">
            <w:pPr>
              <w:pStyle w:val="NormalWeb"/>
              <w:spacing w:before="0" w:beforeAutospacing="0" w:after="0" w:afterAutospacing="0"/>
              <w:ind w:left="142" w:right="34"/>
              <w:rPr>
                <w:rFonts w:ascii="Arial" w:hAnsi="Arial" w:cs="Arial"/>
                <w:sz w:val="22"/>
                <w:szCs w:val="22"/>
              </w:rPr>
            </w:pPr>
            <w:bookmarkStart w:name="_Int_wBljg5Dj" w:id="4"/>
            <w:r w:rsidRPr="40DE9B64">
              <w:rPr>
                <w:rFonts w:ascii="Arial" w:hAnsi="Arial" w:cs="Arial"/>
                <w:b/>
                <w:bCs/>
                <w:sz w:val="22"/>
                <w:szCs w:val="22"/>
              </w:rPr>
              <w:t>NB.</w:t>
            </w:r>
            <w:r w:rsidRPr="40DE9B64">
              <w:rPr>
                <w:rFonts w:ascii="Arial" w:hAnsi="Arial" w:cs="Arial"/>
                <w:sz w:val="22"/>
                <w:szCs w:val="22"/>
              </w:rPr>
              <w:t xml:space="preserve">  </w:t>
            </w:r>
            <w:bookmarkEnd w:id="4"/>
            <w:r w:rsidRPr="40DE9B64">
              <w:rPr>
                <w:rFonts w:ascii="Arial" w:hAnsi="Arial" w:cs="Arial"/>
                <w:sz w:val="22"/>
                <w:szCs w:val="22"/>
              </w:rPr>
              <w:t>All marks are provisional until confirmed by the Final Examination Board.</w:t>
            </w:r>
          </w:p>
          <w:p w:rsidR="00134BD8" w:rsidRDefault="00134BD8" w14:paraId="697FA738" w14:textId="77777777">
            <w:pPr>
              <w:pStyle w:val="NormalWeb"/>
              <w:spacing w:before="0" w:beforeAutospacing="0" w:after="0" w:afterAutospacing="0"/>
              <w:rPr>
                <w:rFonts w:ascii="Arial" w:hAnsi="Arial" w:cs="Arial"/>
                <w:b/>
                <w:sz w:val="22"/>
                <w:szCs w:val="22"/>
              </w:rPr>
            </w:pPr>
          </w:p>
          <w:p w:rsidR="00134BD8" w:rsidRDefault="00134BD8" w14:paraId="613EF804" w14:textId="77777777">
            <w:pPr>
              <w:pStyle w:val="NormalWeb"/>
              <w:spacing w:before="0" w:beforeAutospacing="0" w:after="0" w:afterAutospacing="0"/>
              <w:rPr>
                <w:rFonts w:ascii="Arial" w:hAnsi="Arial" w:cs="Arial"/>
                <w:b/>
                <w:sz w:val="22"/>
                <w:szCs w:val="22"/>
              </w:rPr>
            </w:pPr>
          </w:p>
          <w:p w:rsidR="00134BD8" w:rsidRDefault="00134BD8" w14:paraId="47BDA824" w14:textId="77777777">
            <w:pPr>
              <w:pStyle w:val="NormalWeb"/>
              <w:spacing w:before="0" w:beforeAutospacing="0" w:after="0" w:afterAutospacing="0"/>
              <w:rPr>
                <w:rFonts w:ascii="Arial" w:hAnsi="Arial" w:cs="Arial"/>
                <w:b/>
                <w:sz w:val="22"/>
                <w:szCs w:val="22"/>
              </w:rPr>
            </w:pPr>
          </w:p>
          <w:p w:rsidR="00134BD8" w:rsidRDefault="00134BD8" w14:paraId="51E83C20" w14:textId="77777777">
            <w:pPr>
              <w:pStyle w:val="NormalWeb"/>
              <w:spacing w:before="0" w:beforeAutospacing="0" w:after="0" w:afterAutospacing="0"/>
              <w:rPr>
                <w:rFonts w:ascii="Arial" w:hAnsi="Arial" w:cs="Arial"/>
                <w:b/>
                <w:sz w:val="22"/>
                <w:szCs w:val="22"/>
              </w:rPr>
            </w:pPr>
          </w:p>
          <w:p w:rsidR="00134BD8" w:rsidRDefault="00134BD8" w14:paraId="555789AA" w14:textId="77777777">
            <w:pPr>
              <w:pStyle w:val="NormalWeb"/>
              <w:spacing w:before="0" w:beforeAutospacing="0" w:after="0" w:afterAutospacing="0"/>
              <w:rPr>
                <w:rFonts w:ascii="Arial" w:hAnsi="Arial" w:cs="Arial"/>
                <w:b/>
                <w:sz w:val="22"/>
                <w:szCs w:val="22"/>
              </w:rPr>
            </w:pPr>
          </w:p>
          <w:p w:rsidRPr="00230F35" w:rsidR="00134BD8" w:rsidP="7C99B80A" w:rsidRDefault="00134BD8" w14:paraId="1A492A22" w14:textId="331384DA">
            <w:pPr>
              <w:pStyle w:val="NormalWeb"/>
              <w:spacing w:before="0" w:beforeAutospacing="0" w:after="0" w:afterAutospacing="0"/>
              <w:rPr>
                <w:rFonts w:ascii="Arial" w:hAnsi="Arial" w:cs="Arial"/>
                <w:b/>
                <w:bCs/>
                <w:sz w:val="22"/>
                <w:szCs w:val="22"/>
              </w:rPr>
            </w:pPr>
            <w:r w:rsidRPr="7C99B80A">
              <w:rPr>
                <w:rFonts w:ascii="Arial" w:hAnsi="Arial" w:cs="Arial"/>
                <w:b/>
                <w:bCs/>
                <w:sz w:val="22"/>
                <w:szCs w:val="22"/>
              </w:rPr>
              <w:t xml:space="preserve">For completion by Marker </w:t>
            </w:r>
            <w:r w:rsidRPr="7C99B80A" w:rsidR="69DDCE08">
              <w:rPr>
                <w:rFonts w:ascii="Arial" w:hAnsi="Arial" w:cs="Arial"/>
                <w:b/>
                <w:bCs/>
                <w:sz w:val="22"/>
                <w:szCs w:val="22"/>
              </w:rPr>
              <w:t>1:</w:t>
            </w:r>
          </w:p>
          <w:p w:rsidR="00134BD8" w:rsidRDefault="00134BD8" w14:paraId="03E218FF" w14:textId="7777777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Pr="00001C3B" w:rsidR="00134BD8" w:rsidRDefault="00134BD8" w14:paraId="13E59C6C" w14:textId="77777777">
            <w:pPr>
              <w:pStyle w:val="NormalWeb"/>
              <w:rPr>
                <w:rFonts w:ascii="Arial" w:hAnsi="Arial" w:cs="Arial"/>
                <w:sz w:val="22"/>
                <w:szCs w:val="22"/>
              </w:rPr>
            </w:pPr>
          </w:p>
        </w:tc>
      </w:tr>
      <w:tr w:rsidRPr="00230F35" w:rsidR="00134BD8" w:rsidTr="40DE9B64" w14:paraId="55676354" w14:textId="77777777">
        <w:trPr>
          <w:trHeight w:val="492"/>
        </w:trPr>
        <w:tc>
          <w:tcPr>
            <w:tcW w:w="6768" w:type="dxa"/>
            <w:gridSpan w:val="3"/>
          </w:tcPr>
          <w:p w:rsidRPr="00230F35" w:rsidR="00134BD8" w:rsidRDefault="00134BD8" w14:paraId="458BCEF4" w14:textId="7777777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Pr="00230F35" w:rsidR="00134BD8" w:rsidRDefault="00134BD8" w14:paraId="1F8F3EC2" w14:textId="77777777">
            <w:pPr>
              <w:pStyle w:val="NormalWeb"/>
              <w:spacing w:after="0"/>
              <w:ind w:left="142" w:right="34"/>
              <w:rPr>
                <w:rFonts w:ascii="Arial" w:hAnsi="Arial" w:cs="Arial"/>
                <w:sz w:val="22"/>
                <w:szCs w:val="22"/>
              </w:rPr>
            </w:pPr>
            <w:r w:rsidRPr="00230F35">
              <w:rPr>
                <w:rFonts w:ascii="Arial" w:hAnsi="Arial" w:cs="Arial"/>
                <w:sz w:val="22"/>
                <w:szCs w:val="22"/>
              </w:rPr>
              <w:t>Date:</w:t>
            </w:r>
          </w:p>
        </w:tc>
      </w:tr>
      <w:tr w:rsidRPr="002F467C" w:rsidR="00134BD8" w:rsidTr="40DE9B64" w14:paraId="52DA5F44" w14:textId="77777777">
        <w:tc>
          <w:tcPr>
            <w:tcW w:w="8856" w:type="dxa"/>
            <w:gridSpan w:val="5"/>
          </w:tcPr>
          <w:p w:rsidRPr="00230F35" w:rsidR="00134BD8" w:rsidRDefault="00134BD8" w14:paraId="7A5A78F6" w14:textId="77777777">
            <w:pPr>
              <w:pStyle w:val="NormalWeb"/>
              <w:spacing w:before="0" w:beforeAutospacing="0" w:after="0" w:afterAutospacing="0"/>
              <w:ind w:right="-334"/>
              <w:rPr>
                <w:rFonts w:ascii="Arial" w:hAnsi="Arial" w:cs="Arial"/>
                <w:bCs/>
                <w:i/>
                <w:sz w:val="22"/>
                <w:szCs w:val="22"/>
              </w:rPr>
            </w:pPr>
          </w:p>
          <w:p w:rsidRPr="00230F35" w:rsidR="00134BD8" w:rsidRDefault="00134BD8" w14:paraId="7BDF6156" w14:textId="7777777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Pr="00230F35" w:rsidR="00134BD8" w:rsidRDefault="00134BD8" w14:paraId="43A616B4" w14:textId="77777777">
            <w:pPr>
              <w:pStyle w:val="NormalWeb"/>
              <w:spacing w:before="0" w:beforeAutospacing="0" w:after="0" w:afterAutospacing="0"/>
              <w:ind w:right="-334"/>
              <w:rPr>
                <w:rFonts w:ascii="Arial" w:hAnsi="Arial" w:cs="Arial"/>
                <w:b/>
                <w:bCs/>
                <w:sz w:val="22"/>
                <w:szCs w:val="22"/>
              </w:rPr>
            </w:pPr>
          </w:p>
          <w:p w:rsidRPr="00230F35" w:rsidR="00134BD8" w:rsidRDefault="00134BD8" w14:paraId="55C1D7F9" w14:textId="7777777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Pr="00230F35" w:rsidR="00134BD8" w:rsidRDefault="00134BD8" w14:paraId="08874A78"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49409D5C"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4EE19C00"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402A9413"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3C7F8235"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02B2F4EA"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266A5754"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58A4EC56" w14:textId="77777777">
            <w:pPr>
              <w:pStyle w:val="NormalWeb"/>
              <w:spacing w:before="0" w:beforeAutospacing="0" w:after="0" w:afterAutospacing="0"/>
              <w:ind w:right="-334"/>
              <w:rPr>
                <w:rFonts w:ascii="Arial" w:hAnsi="Arial" w:cs="Arial"/>
                <w:bCs/>
                <w:sz w:val="22"/>
                <w:szCs w:val="22"/>
              </w:rPr>
            </w:pPr>
          </w:p>
          <w:p w:rsidR="00134BD8" w:rsidRDefault="00134BD8" w14:paraId="4A0B8046"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3644DFE3"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0B4DD4DF"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43EC147A" w14:textId="77777777">
            <w:pPr>
              <w:pStyle w:val="NormalWeb"/>
              <w:spacing w:before="0" w:beforeAutospacing="0" w:after="0" w:afterAutospacing="0"/>
              <w:ind w:right="-334"/>
              <w:rPr>
                <w:rFonts w:ascii="Arial" w:hAnsi="Arial" w:cs="Arial"/>
                <w:bCs/>
                <w:sz w:val="22"/>
                <w:szCs w:val="22"/>
              </w:rPr>
            </w:pPr>
          </w:p>
        </w:tc>
      </w:tr>
      <w:tr w:rsidRPr="002F467C" w:rsidR="00134BD8" w:rsidTr="40DE9B64" w14:paraId="049F6FC0" w14:textId="77777777">
        <w:trPr>
          <w:trHeight w:val="720"/>
        </w:trPr>
        <w:tc>
          <w:tcPr>
            <w:tcW w:w="5211" w:type="dxa"/>
            <w:gridSpan w:val="2"/>
          </w:tcPr>
          <w:p w:rsidRPr="00230F35" w:rsidR="00134BD8" w:rsidRDefault="00134BD8" w14:paraId="1E859077" w14:textId="7777777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Pr="00230F35" w:rsidR="00134BD8" w:rsidRDefault="00134BD8" w14:paraId="0503FA21" w14:textId="7777777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Pr="002F467C" w:rsidR="00134BD8" w:rsidTr="40DE9B64" w14:paraId="057DB228" w14:textId="77777777">
        <w:trPr>
          <w:trHeight w:val="720"/>
        </w:trPr>
        <w:tc>
          <w:tcPr>
            <w:tcW w:w="8856" w:type="dxa"/>
            <w:gridSpan w:val="5"/>
          </w:tcPr>
          <w:p w:rsidRPr="00B34964" w:rsidR="00134BD8" w:rsidRDefault="00134BD8" w14:paraId="738ECF38" w14:textId="77777777">
            <w:pPr>
              <w:rPr>
                <w:rFonts w:ascii="Arial" w:hAnsi="Arial" w:cs="Arial"/>
                <w:b/>
              </w:rPr>
            </w:pPr>
            <w:r w:rsidRPr="00B34964">
              <w:rPr>
                <w:rFonts w:ascii="Arial" w:hAnsi="Arial" w:cs="Arial"/>
                <w:b/>
              </w:rPr>
              <w:lastRenderedPageBreak/>
              <w:t>External Examiner’s comments (if relevant)</w:t>
            </w:r>
          </w:p>
          <w:p w:rsidRPr="00230F35" w:rsidR="00134BD8" w:rsidRDefault="00134BD8" w14:paraId="48B09992"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3A00440A"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373F10D8"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097606D0"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0FF012F6"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08142017"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071FD917"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6BD80CD0" w14:textId="77777777">
            <w:pPr>
              <w:pStyle w:val="NormalWeb"/>
              <w:spacing w:before="0" w:beforeAutospacing="0" w:after="0" w:afterAutospacing="0"/>
              <w:ind w:right="-334"/>
              <w:rPr>
                <w:rFonts w:ascii="Arial" w:hAnsi="Arial" w:cs="Arial"/>
                <w:bCs/>
                <w:sz w:val="22"/>
                <w:szCs w:val="22"/>
              </w:rPr>
            </w:pPr>
          </w:p>
          <w:p w:rsidR="00134BD8" w:rsidRDefault="00134BD8" w14:paraId="5A707003"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268604E0" w14:textId="77777777">
            <w:pPr>
              <w:pStyle w:val="NormalWeb"/>
              <w:spacing w:before="0" w:beforeAutospacing="0" w:after="0" w:afterAutospacing="0"/>
              <w:ind w:right="-334"/>
              <w:rPr>
                <w:rFonts w:ascii="Arial" w:hAnsi="Arial" w:cs="Arial"/>
                <w:bCs/>
                <w:sz w:val="22"/>
                <w:szCs w:val="22"/>
              </w:rPr>
            </w:pPr>
          </w:p>
          <w:p w:rsidRPr="00230F35" w:rsidR="00134BD8" w:rsidRDefault="00134BD8" w14:paraId="7E75BA6C" w14:textId="77777777">
            <w:pPr>
              <w:pStyle w:val="NormalWeb"/>
              <w:spacing w:before="0" w:beforeAutospacing="0" w:after="0" w:afterAutospacing="0"/>
              <w:ind w:right="-334"/>
              <w:rPr>
                <w:rFonts w:ascii="Arial" w:hAnsi="Arial" w:cs="Arial"/>
                <w:bCs/>
                <w:sz w:val="22"/>
                <w:szCs w:val="22"/>
              </w:rPr>
            </w:pPr>
          </w:p>
        </w:tc>
      </w:tr>
      <w:tr w:rsidRPr="002F467C" w:rsidR="00134BD8" w:rsidTr="40DE9B64" w14:paraId="2D880351" w14:textId="77777777">
        <w:trPr>
          <w:trHeight w:val="720"/>
        </w:trPr>
        <w:tc>
          <w:tcPr>
            <w:tcW w:w="5211" w:type="dxa"/>
            <w:gridSpan w:val="2"/>
          </w:tcPr>
          <w:p w:rsidRPr="00230F35" w:rsidR="00134BD8" w:rsidRDefault="00134BD8" w14:paraId="422851D1" w14:textId="77777777">
            <w:pPr>
              <w:rPr>
                <w:rFonts w:ascii="Arial" w:hAnsi="Arial" w:cs="Arial"/>
              </w:rPr>
            </w:pPr>
            <w:r w:rsidRPr="00230F35">
              <w:rPr>
                <w:rFonts w:ascii="Arial" w:hAnsi="Arial" w:cs="Arial"/>
              </w:rPr>
              <w:t>External Examiner’s Signature:</w:t>
            </w:r>
          </w:p>
        </w:tc>
        <w:tc>
          <w:tcPr>
            <w:tcW w:w="3645" w:type="dxa"/>
            <w:gridSpan w:val="3"/>
          </w:tcPr>
          <w:p w:rsidRPr="00230F35" w:rsidR="00134BD8" w:rsidRDefault="00134BD8" w14:paraId="1FD79BFD" w14:textId="77777777">
            <w:pPr>
              <w:rPr>
                <w:rFonts w:ascii="Arial" w:hAnsi="Arial" w:cs="Arial"/>
              </w:rPr>
            </w:pPr>
            <w:r w:rsidRPr="00230F35">
              <w:rPr>
                <w:rFonts w:ascii="Arial" w:hAnsi="Arial" w:cs="Arial"/>
              </w:rPr>
              <w:t>Date:</w:t>
            </w:r>
          </w:p>
        </w:tc>
      </w:tr>
    </w:tbl>
    <w:p w:rsidR="00134BD8" w:rsidP="00134BD8" w:rsidRDefault="00134BD8" w14:paraId="55F3FC10" w14:textId="77777777"/>
    <w:p w:rsidR="00134BD8" w:rsidP="00134BD8" w:rsidRDefault="00134BD8" w14:paraId="0C19D027" w14:textId="77777777"/>
    <w:p w:rsidR="00134BD8" w:rsidP="00134BD8" w:rsidRDefault="00134BD8" w14:paraId="55530F94" w14:textId="77777777"/>
    <w:p w:rsidR="00134BD8" w:rsidP="00134BD8" w:rsidRDefault="00134BD8" w14:paraId="6E898F6F" w14:textId="77777777"/>
    <w:p w:rsidR="00134BD8" w:rsidP="00134BD8" w:rsidRDefault="00134BD8" w14:paraId="2E507A07" w14:textId="77777777"/>
    <w:p w:rsidR="00134BD8" w:rsidP="00134BD8" w:rsidRDefault="00134BD8" w14:paraId="60663D2D" w14:textId="77777777"/>
    <w:p w:rsidR="00134BD8" w:rsidP="00134BD8" w:rsidRDefault="00134BD8" w14:paraId="4D45D0FF" w14:textId="77777777"/>
    <w:p w:rsidR="00134BD8" w:rsidP="00134BD8" w:rsidRDefault="00134BD8" w14:paraId="0A6FA4D3" w14:textId="77777777"/>
    <w:p w:rsidR="00134BD8" w:rsidP="00134BD8" w:rsidRDefault="00134BD8" w14:paraId="7812F27D" w14:textId="77777777"/>
    <w:p w:rsidR="00134BD8" w:rsidP="00134BD8" w:rsidRDefault="00134BD8" w14:paraId="09ED9C53" w14:textId="77777777"/>
    <w:p w:rsidR="00134BD8" w:rsidP="00134BD8" w:rsidRDefault="00134BD8" w14:paraId="7B92D9D1" w14:textId="77777777"/>
    <w:p w:rsidR="00134BD8" w:rsidP="00134BD8" w:rsidRDefault="00134BD8" w14:paraId="4BBB1392" w14:textId="77777777"/>
    <w:p w:rsidR="00134BD8" w:rsidP="00134BD8" w:rsidRDefault="00134BD8" w14:paraId="62EAB06A" w14:textId="77777777"/>
    <w:p w:rsidR="00134BD8" w:rsidP="00134BD8" w:rsidRDefault="00134BD8" w14:paraId="607EAD52" w14:textId="77777777"/>
    <w:p w:rsidR="00134BD8" w:rsidP="00134BD8" w:rsidRDefault="00134BD8" w14:paraId="76CC0252" w14:textId="77777777"/>
    <w:p w:rsidR="00134BD8" w:rsidP="00134BD8" w:rsidRDefault="00134BD8" w14:paraId="0B81F456" w14:textId="77777777"/>
    <w:p w:rsidR="00134BD8" w:rsidP="00134BD8" w:rsidRDefault="00134BD8" w14:paraId="138733FA" w14:textId="77777777"/>
    <w:p w:rsidR="00134BD8" w:rsidP="00134BD8" w:rsidRDefault="00134BD8" w14:paraId="44E1C228" w14:textId="77777777"/>
    <w:p w:rsidR="001D7C7A" w:rsidP="001D7C7A" w:rsidRDefault="001D7C7A" w14:paraId="6B602776"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62D6B9D9"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62A4ADE5"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62B011E4"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17AB40A8"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1FDC24EE"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5B818544"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12E2747F"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149BEA1B" w14:textId="77777777">
      <w:pPr>
        <w:pStyle w:val="Heading3"/>
        <w:widowControl w:val="0"/>
        <w:spacing w:before="0" w:after="0" w:line="240" w:lineRule="auto"/>
        <w:jc w:val="center"/>
        <w:rPr>
          <w:rFonts w:ascii="Trebuchet MS" w:hAnsi="Trebuchet MS" w:eastAsia="Trebuchet MS" w:cs="Trebuchet MS"/>
          <w:b/>
          <w:bCs/>
          <w:sz w:val="20"/>
          <w:szCs w:val="20"/>
          <w:u w:color="000000"/>
          <w:lang w:val="en-US"/>
        </w:rPr>
      </w:pPr>
    </w:p>
    <w:p w:rsidR="001D7C7A" w:rsidP="001D7C7A" w:rsidRDefault="001D7C7A" w14:paraId="3C70C99A" w14:textId="77777777">
      <w:pPr>
        <w:pStyle w:val="Body"/>
        <w:rPr>
          <w:rFonts w:ascii="Times New Roman" w:hAnsi="Times New Roman" w:eastAsia="Times New Roman" w:cs="Times New Roman"/>
        </w:rPr>
      </w:pPr>
    </w:p>
    <w:p w:rsidR="543297E0" w:rsidP="52BB15D6" w:rsidRDefault="7E04DFF4" w14:paraId="403D9C4E" w14:textId="657A9AA4">
      <w:pPr>
        <w:spacing w:line="371" w:lineRule="auto"/>
        <w:rPr>
          <w:rFonts w:ascii="Aptos" w:hAnsi="Aptos" w:eastAsia="Aptos" w:cs="Aptos"/>
          <w:b/>
          <w:bCs/>
          <w:i/>
          <w:iCs/>
          <w:color w:val="000000" w:themeColor="text1"/>
          <w:sz w:val="36"/>
          <w:szCs w:val="36"/>
        </w:rPr>
      </w:pPr>
      <w:r w:rsidRPr="52BB15D6">
        <w:rPr>
          <w:rFonts w:ascii="Aptos" w:hAnsi="Aptos" w:eastAsia="Aptos" w:cs="Aptos"/>
          <w:b/>
          <w:bCs/>
          <w:i/>
          <w:iCs/>
          <w:color w:val="000000" w:themeColor="text1"/>
          <w:sz w:val="36"/>
          <w:szCs w:val="36"/>
        </w:rPr>
        <w:t xml:space="preserve">Is Sacred space a human Construct or a Natural phenomenon? Discuss this question through a research </w:t>
      </w:r>
      <w:r w:rsidRPr="52BB15D6" w:rsidR="64897492">
        <w:rPr>
          <w:rFonts w:ascii="Aptos" w:hAnsi="Aptos" w:eastAsia="Aptos" w:cs="Aptos"/>
          <w:b/>
          <w:bCs/>
          <w:i/>
          <w:iCs/>
          <w:color w:val="000000" w:themeColor="text1"/>
          <w:sz w:val="36"/>
          <w:szCs w:val="36"/>
        </w:rPr>
        <w:t>project with reference to works of at least three theorists.</w:t>
      </w:r>
    </w:p>
    <w:p w:rsidR="1122ECAF" w:rsidP="52BB15D6" w:rsidRDefault="0B8E038D" w14:paraId="03435A8F" w14:textId="4E1CEC14">
      <w:pPr>
        <w:spacing w:line="371" w:lineRule="auto"/>
        <w:rPr>
          <w:rFonts w:ascii="Aptos" w:hAnsi="Aptos" w:eastAsia="Aptos" w:cs="Aptos"/>
          <w:b/>
          <w:bCs/>
          <w:i/>
          <w:iCs/>
          <w:color w:val="000000" w:themeColor="text1"/>
          <w:sz w:val="48"/>
          <w:szCs w:val="48"/>
        </w:rPr>
      </w:pPr>
      <w:r w:rsidRPr="52BB15D6">
        <w:rPr>
          <w:rFonts w:ascii="Aptos" w:hAnsi="Aptos" w:eastAsia="Aptos" w:cs="Aptos"/>
          <w:b/>
          <w:bCs/>
          <w:i/>
          <w:iCs/>
          <w:color w:val="000000" w:themeColor="text1"/>
          <w:sz w:val="48"/>
          <w:szCs w:val="48"/>
        </w:rPr>
        <w:t xml:space="preserve">Mother Ganga, the river, a living Goddess. A real or </w:t>
      </w:r>
      <w:r w:rsidRPr="52BB15D6" w:rsidR="549417B4">
        <w:rPr>
          <w:rFonts w:ascii="Aptos" w:hAnsi="Aptos" w:eastAsia="Aptos" w:cs="Aptos"/>
          <w:b/>
          <w:bCs/>
          <w:i/>
          <w:iCs/>
          <w:color w:val="000000" w:themeColor="text1"/>
          <w:sz w:val="48"/>
          <w:szCs w:val="48"/>
        </w:rPr>
        <w:t>socially constructed</w:t>
      </w:r>
      <w:r w:rsidRPr="52BB15D6">
        <w:rPr>
          <w:rFonts w:ascii="Aptos" w:hAnsi="Aptos" w:eastAsia="Aptos" w:cs="Aptos"/>
          <w:b/>
          <w:bCs/>
          <w:i/>
          <w:iCs/>
          <w:color w:val="000000" w:themeColor="text1"/>
          <w:sz w:val="48"/>
          <w:szCs w:val="48"/>
        </w:rPr>
        <w:t xml:space="preserve"> ph</w:t>
      </w:r>
      <w:r w:rsidRPr="52BB15D6" w:rsidR="74024DEA">
        <w:rPr>
          <w:rFonts w:ascii="Aptos" w:hAnsi="Aptos" w:eastAsia="Aptos" w:cs="Aptos"/>
          <w:b/>
          <w:bCs/>
          <w:i/>
          <w:iCs/>
          <w:color w:val="000000" w:themeColor="text1"/>
          <w:sz w:val="48"/>
          <w:szCs w:val="48"/>
        </w:rPr>
        <w:t>enomena?</w:t>
      </w:r>
    </w:p>
    <w:p w:rsidR="0087594B" w:rsidP="230D089C" w:rsidRDefault="0087594B" w14:paraId="4AE0D37F" w14:textId="77777777">
      <w:pPr>
        <w:spacing w:line="371" w:lineRule="auto"/>
        <w:rPr>
          <w:rFonts w:ascii="Aptos" w:hAnsi="Aptos" w:eastAsia="Aptos" w:cs="Aptos"/>
          <w:b/>
          <w:bCs/>
          <w:color w:val="000000" w:themeColor="text1"/>
          <w:sz w:val="32"/>
          <w:szCs w:val="32"/>
        </w:rPr>
      </w:pPr>
    </w:p>
    <w:p w:rsidR="00237628" w:rsidP="230D089C" w:rsidRDefault="00237628" w14:paraId="4BA8E92F" w14:textId="77777777">
      <w:pPr>
        <w:spacing w:line="371" w:lineRule="auto"/>
        <w:rPr>
          <w:rFonts w:ascii="Aptos" w:hAnsi="Aptos" w:eastAsia="Aptos" w:cs="Aptos"/>
          <w:b/>
          <w:bCs/>
          <w:color w:val="000000" w:themeColor="text1"/>
          <w:sz w:val="32"/>
          <w:szCs w:val="32"/>
        </w:rPr>
      </w:pPr>
    </w:p>
    <w:p w:rsidR="1122ECAF" w:rsidP="230D089C" w:rsidRDefault="7F449E9F" w14:paraId="734C55BB" w14:textId="13B61218">
      <w:pPr>
        <w:spacing w:line="371" w:lineRule="auto"/>
        <w:rPr>
          <w:rFonts w:ascii="Aptos" w:hAnsi="Aptos" w:eastAsia="Aptos" w:cs="Aptos"/>
          <w:color w:val="000000" w:themeColor="text1"/>
          <w:sz w:val="32"/>
          <w:szCs w:val="32"/>
        </w:rPr>
      </w:pPr>
      <w:r w:rsidRPr="787D9951">
        <w:rPr>
          <w:rFonts w:ascii="Aptos" w:hAnsi="Aptos" w:eastAsia="Aptos" w:cs="Aptos"/>
          <w:b/>
          <w:bCs/>
          <w:color w:val="000000" w:themeColor="text1"/>
          <w:sz w:val="32"/>
          <w:szCs w:val="32"/>
        </w:rPr>
        <w:t>Introduction</w:t>
      </w:r>
      <w:r w:rsidRPr="787D9951" w:rsidR="778A5365">
        <w:rPr>
          <w:rFonts w:ascii="Aptos" w:hAnsi="Aptos" w:eastAsia="Aptos" w:cs="Aptos"/>
          <w:b/>
          <w:bCs/>
          <w:color w:val="000000" w:themeColor="text1"/>
          <w:sz w:val="32"/>
          <w:szCs w:val="32"/>
        </w:rPr>
        <w:t>:</w:t>
      </w:r>
    </w:p>
    <w:p w:rsidR="1122ECAF" w:rsidP="787D9951" w:rsidRDefault="659EB908" w14:paraId="5D8F1C08" w14:textId="17B762C4">
      <w:pPr>
        <w:spacing w:line="371" w:lineRule="auto"/>
        <w:rPr>
          <w:rFonts w:ascii="Aptos" w:hAnsi="Aptos" w:eastAsia="Aptos" w:cs="Aptos"/>
          <w:color w:val="000000" w:themeColor="text1"/>
        </w:rPr>
      </w:pPr>
      <w:r w:rsidRPr="787D9951" w:rsidR="0D845247">
        <w:rPr>
          <w:rFonts w:ascii="Aptos" w:hAnsi="Aptos" w:eastAsia="Aptos" w:cs="Aptos"/>
          <w:color w:val="000000" w:themeColor="text1"/>
        </w:rPr>
        <w:t xml:space="preserve">It is of significance to make immediate note that the cultural, </w:t>
      </w:r>
      <w:r w:rsidRPr="787D9951" w:rsidR="75711E37">
        <w:rPr>
          <w:rFonts w:ascii="Aptos" w:hAnsi="Aptos" w:eastAsia="Aptos" w:cs="Aptos"/>
          <w:color w:val="000000" w:themeColor="text1"/>
        </w:rPr>
        <w:t xml:space="preserve">psychological,</w:t>
      </w:r>
      <w:r w:rsidRPr="787D9951" w:rsidR="0D845247">
        <w:rPr>
          <w:rFonts w:ascii="Aptos" w:hAnsi="Aptos" w:eastAsia="Aptos" w:cs="Aptos"/>
          <w:color w:val="000000" w:themeColor="text1"/>
        </w:rPr>
        <w:t xml:space="preserve"> and geographical factors are </w:t>
      </w:r>
      <w:r w:rsidRPr="787D9951" w:rsidR="00CB1EF6">
        <w:rPr>
          <w:rFonts w:ascii="Aptos" w:hAnsi="Aptos" w:eastAsia="Aptos" w:cs="Aptos"/>
          <w:color w:val="000000" w:themeColor="text1"/>
        </w:rPr>
        <w:t>the characteristics which</w:t>
      </w:r>
      <w:r w:rsidRPr="787D9951" w:rsidR="0D845247">
        <w:rPr>
          <w:rFonts w:ascii="Aptos" w:hAnsi="Aptos" w:eastAsia="Aptos" w:cs="Aptos"/>
          <w:color w:val="000000" w:themeColor="text1"/>
        </w:rPr>
        <w:t xml:space="preserve"> signify the sacredness held</w:t>
      </w:r>
      <w:r w:rsidRPr="787D9951" w:rsidR="4147C264">
        <w:rPr>
          <w:rFonts w:ascii="Aptos" w:hAnsi="Aptos" w:eastAsia="Aptos" w:cs="Aptos"/>
          <w:color w:val="000000" w:themeColor="text1"/>
        </w:rPr>
        <w:t xml:space="preserve"> by a</w:t>
      </w:r>
      <w:r w:rsidRPr="787D9951" w:rsidR="3BA4A5D1">
        <w:rPr>
          <w:rFonts w:ascii="Aptos" w:hAnsi="Aptos" w:eastAsia="Aptos" w:cs="Aptos"/>
          <w:color w:val="000000" w:themeColor="text1"/>
        </w:rPr>
        <w:t xml:space="preserve"> particular</w:t>
      </w:r>
      <w:r w:rsidRPr="787D9951" w:rsidR="4147C264">
        <w:rPr>
          <w:rFonts w:ascii="Aptos" w:hAnsi="Aptos" w:eastAsia="Aptos" w:cs="Aptos"/>
          <w:color w:val="000000" w:themeColor="text1"/>
        </w:rPr>
        <w:t xml:space="preserve"> space</w:t>
      </w:r>
      <w:r w:rsidRPr="787D9951" w:rsidR="0D845247">
        <w:rPr>
          <w:rFonts w:ascii="Aptos" w:hAnsi="Aptos" w:eastAsia="Aptos" w:cs="Aptos"/>
          <w:color w:val="000000" w:themeColor="text1"/>
        </w:rPr>
        <w:t xml:space="preserve">. </w:t>
      </w:r>
      <w:r w:rsidRPr="7DC4A514" w:rsidR="09B7CA20">
        <w:rPr>
          <w:rFonts w:ascii="Aptos" w:hAnsi="Aptos" w:eastAsia="Aptos" w:cs="Aptos"/>
          <w:color w:val="000000" w:themeColor="text1"/>
        </w:rPr>
        <w:t xml:space="preserve">The aim of this research project is to </w:t>
      </w:r>
      <w:r w:rsidRPr="7DC4A514" w:rsidR="13A009BC">
        <w:rPr>
          <w:rFonts w:ascii="Aptos" w:hAnsi="Aptos" w:eastAsia="Aptos" w:cs="Aptos"/>
          <w:color w:val="000000" w:themeColor="text1"/>
        </w:rPr>
        <w:t>decipher</w:t>
      </w:r>
      <w:r w:rsidRPr="7DC4A514" w:rsidR="09B7CA20">
        <w:rPr>
          <w:rFonts w:ascii="Aptos" w:hAnsi="Aptos" w:eastAsia="Aptos" w:cs="Aptos"/>
          <w:color w:val="000000" w:themeColor="text1"/>
        </w:rPr>
        <w:t xml:space="preserve"> whether the Ganga </w:t>
      </w:r>
      <w:r w:rsidRPr="7DC4A514" w:rsidR="50DDDB32">
        <w:rPr>
          <w:rFonts w:ascii="Aptos" w:hAnsi="Aptos" w:eastAsia="Aptos" w:cs="Aptos"/>
          <w:color w:val="000000" w:themeColor="text1"/>
        </w:rPr>
        <w:t>is</w:t>
      </w:r>
      <w:r w:rsidRPr="7DC4A514" w:rsidR="09B7CA20">
        <w:rPr>
          <w:rFonts w:ascii="Aptos" w:hAnsi="Aptos" w:eastAsia="Aptos" w:cs="Aptos"/>
          <w:color w:val="000000" w:themeColor="text1"/>
        </w:rPr>
        <w:t xml:space="preserve"> sacred due to</w:t>
      </w:r>
      <w:r w:rsidRPr="7DC4A514" w:rsidR="0B5A399E">
        <w:rPr>
          <w:rFonts w:ascii="Aptos" w:hAnsi="Aptos" w:eastAsia="Aptos" w:cs="Aptos"/>
          <w:color w:val="000000" w:themeColor="text1"/>
        </w:rPr>
        <w:t xml:space="preserve"> </w:t>
      </w:r>
      <w:r w:rsidRPr="7DC4A514" w:rsidR="09B7CA20">
        <w:rPr>
          <w:rFonts w:ascii="Aptos" w:hAnsi="Aptos" w:eastAsia="Aptos" w:cs="Aptos"/>
          <w:color w:val="000000" w:themeColor="text1"/>
        </w:rPr>
        <w:t>human</w:t>
      </w:r>
      <w:r w:rsidRPr="7DC4A514" w:rsidR="5215485B">
        <w:rPr>
          <w:rFonts w:ascii="Aptos" w:hAnsi="Aptos" w:eastAsia="Aptos" w:cs="Aptos"/>
          <w:color w:val="000000" w:themeColor="text1"/>
        </w:rPr>
        <w:t xml:space="preserve"> </w:t>
      </w:r>
      <w:r w:rsidRPr="7DC4A514" w:rsidR="09B7CA20">
        <w:rPr>
          <w:rFonts w:ascii="Aptos" w:hAnsi="Aptos" w:eastAsia="Aptos" w:cs="Aptos"/>
          <w:color w:val="000000" w:themeColor="text1"/>
        </w:rPr>
        <w:t>conce</w:t>
      </w:r>
      <w:r w:rsidRPr="7DC4A514" w:rsidR="7B2CC589">
        <w:rPr>
          <w:rFonts w:ascii="Aptos" w:hAnsi="Aptos" w:eastAsia="Aptos" w:cs="Aptos"/>
          <w:color w:val="000000" w:themeColor="text1"/>
        </w:rPr>
        <w:t>ptualisation</w:t>
      </w:r>
      <w:r w:rsidRPr="7DC4A514" w:rsidR="52F7B5BD">
        <w:rPr>
          <w:rFonts w:ascii="Aptos" w:hAnsi="Aptos" w:eastAsia="Aptos" w:cs="Aptos"/>
          <w:color w:val="000000" w:themeColor="text1"/>
        </w:rPr>
        <w:t xml:space="preserve"> or participation</w:t>
      </w:r>
      <w:r w:rsidRPr="7DC4A514" w:rsidR="7B2CC589">
        <w:rPr>
          <w:rFonts w:ascii="Aptos" w:hAnsi="Aptos" w:eastAsia="Aptos" w:cs="Aptos"/>
          <w:color w:val="000000" w:themeColor="text1"/>
        </w:rPr>
        <w:t xml:space="preserve">, </w:t>
      </w:r>
      <w:r w:rsidRPr="7DC4A514" w:rsidR="0C63FE37">
        <w:rPr>
          <w:rFonts w:ascii="Aptos" w:hAnsi="Aptos" w:eastAsia="Aptos" w:cs="Aptos"/>
          <w:color w:val="000000" w:themeColor="text1"/>
        </w:rPr>
        <w:t xml:space="preserve">or whether </w:t>
      </w:r>
      <w:r w:rsidRPr="7DC4A514" w:rsidR="7D08E2CE">
        <w:rPr>
          <w:rFonts w:ascii="Aptos" w:hAnsi="Aptos" w:eastAsia="Aptos" w:cs="Aptos"/>
          <w:color w:val="000000" w:themeColor="text1"/>
        </w:rPr>
        <w:t>H</w:t>
      </w:r>
      <w:r w:rsidRPr="7DC4A514" w:rsidR="2153F182">
        <w:rPr>
          <w:rFonts w:ascii="Aptos" w:hAnsi="Aptos" w:eastAsia="Aptos" w:cs="Aptos"/>
          <w:color w:val="000000" w:themeColor="text1"/>
        </w:rPr>
        <w:t xml:space="preserve">er sacredness may be viewed as an </w:t>
      </w:r>
      <w:r w:rsidRPr="7DC4A514" w:rsidR="78B02C70">
        <w:rPr>
          <w:rFonts w:ascii="Aptos" w:hAnsi="Aptos" w:eastAsia="Aptos" w:cs="Aptos"/>
          <w:color w:val="000000" w:themeColor="text1"/>
        </w:rPr>
        <w:t>ontological</w:t>
      </w:r>
      <w:r w:rsidRPr="7DC4A514" w:rsidR="0C63FE37">
        <w:rPr>
          <w:rFonts w:ascii="Aptos" w:hAnsi="Aptos" w:eastAsia="Aptos" w:cs="Aptos"/>
          <w:color w:val="000000" w:themeColor="text1"/>
        </w:rPr>
        <w:t xml:space="preserve"> phenomenon</w:t>
      </w:r>
      <w:r w:rsidRPr="7DC4A514" w:rsidR="4DD84ED4">
        <w:rPr>
          <w:rFonts w:ascii="Aptos" w:hAnsi="Aptos" w:eastAsia="Aptos" w:cs="Aptos"/>
          <w:color w:val="000000" w:themeColor="text1"/>
        </w:rPr>
        <w:t xml:space="preserve">.</w:t>
      </w:r>
      <w:r w:rsidRPr="7DC4A514" w:rsidR="0C63FE37">
        <w:rPr>
          <w:rFonts w:ascii="Aptos" w:hAnsi="Aptos" w:eastAsia="Aptos" w:cs="Aptos"/>
          <w:color w:val="000000" w:themeColor="text1"/>
        </w:rPr>
        <w:t xml:space="preserve"> </w:t>
      </w:r>
      <w:r w:rsidRPr="7DC4A514" w:rsidR="228BA3B8">
        <w:rPr>
          <w:rFonts w:ascii="Aptos" w:hAnsi="Aptos" w:eastAsia="Aptos" w:cs="Aptos"/>
          <w:color w:val="000000" w:themeColor="text1"/>
        </w:rPr>
        <w:t>Or indeed do both elements combine to insight a super sacredness</w:t>
      </w:r>
      <w:r w:rsidRPr="7DC4A514" w:rsidR="0F9FD025">
        <w:rPr>
          <w:rFonts w:ascii="Aptos" w:hAnsi="Aptos" w:eastAsia="Aptos" w:cs="Aptos"/>
          <w:color w:val="000000" w:themeColor="text1"/>
        </w:rPr>
        <w:t>?</w:t>
      </w:r>
      <w:r w:rsidRPr="7DC4A514" w:rsidR="228BA3B8">
        <w:rPr>
          <w:rFonts w:ascii="Aptos" w:hAnsi="Aptos" w:eastAsia="Aptos" w:cs="Aptos"/>
          <w:color w:val="000000" w:themeColor="text1"/>
        </w:rPr>
        <w:t xml:space="preserve"> </w:t>
      </w:r>
      <w:r w:rsidRPr="7DC4A514" w:rsidR="388898B0">
        <w:rPr>
          <w:rFonts w:ascii="Aptos" w:hAnsi="Aptos" w:eastAsia="Aptos" w:cs="Aptos"/>
          <w:color w:val="000000" w:themeColor="text1"/>
        </w:rPr>
        <w:t>Do</w:t>
      </w:r>
      <w:r w:rsidRPr="7DC4A514" w:rsidR="0C63FE37">
        <w:rPr>
          <w:rFonts w:ascii="Aptos" w:hAnsi="Aptos" w:eastAsia="Aptos" w:cs="Aptos"/>
          <w:color w:val="000000" w:themeColor="text1"/>
        </w:rPr>
        <w:t xml:space="preserve"> the alarming levels of pollution effect these claims</w:t>
      </w:r>
      <w:r w:rsidRPr="7DC4A514" w:rsidR="4AF1DB8D">
        <w:rPr>
          <w:rFonts w:ascii="Aptos" w:hAnsi="Aptos" w:eastAsia="Aptos" w:cs="Aptos"/>
          <w:color w:val="000000" w:themeColor="text1"/>
        </w:rPr>
        <w:t>,</w:t>
      </w:r>
      <w:r w:rsidRPr="7DC4A514" w:rsidR="0C63FE37">
        <w:rPr>
          <w:rFonts w:ascii="Aptos" w:hAnsi="Aptos" w:eastAsia="Aptos" w:cs="Aptos"/>
          <w:color w:val="000000" w:themeColor="text1"/>
        </w:rPr>
        <w:t xml:space="preserve"> </w:t>
      </w:r>
      <w:r w:rsidRPr="7DC4A514" w:rsidR="04994CC2">
        <w:rPr>
          <w:rFonts w:ascii="Aptos" w:hAnsi="Aptos" w:eastAsia="Aptos" w:cs="Aptos"/>
          <w:color w:val="000000" w:themeColor="text1"/>
        </w:rPr>
        <w:t xml:space="preserve">and whether the </w:t>
      </w:r>
      <w:r w:rsidRPr="7DC4A514" w:rsidR="565DAFC7">
        <w:rPr>
          <w:rFonts w:ascii="Aptos" w:hAnsi="Aptos" w:eastAsia="Aptos" w:cs="Aptos"/>
          <w:color w:val="000000" w:themeColor="text1"/>
        </w:rPr>
        <w:t xml:space="preserve">designated </w:t>
      </w:r>
      <w:r w:rsidRPr="7DC4A514" w:rsidR="04994CC2">
        <w:rPr>
          <w:rFonts w:ascii="Aptos" w:hAnsi="Aptos" w:eastAsia="Aptos" w:cs="Aptos"/>
          <w:color w:val="000000" w:themeColor="text1"/>
        </w:rPr>
        <w:t xml:space="preserve">‘Namami Gange’ project will </w:t>
      </w:r>
      <w:r w:rsidRPr="7DC4A514" w:rsidR="339F5289">
        <w:rPr>
          <w:rFonts w:ascii="Aptos" w:hAnsi="Aptos" w:eastAsia="Aptos" w:cs="Aptos"/>
          <w:color w:val="000000" w:themeColor="text1"/>
        </w:rPr>
        <w:t xml:space="preserve">act to </w:t>
      </w:r>
      <w:r w:rsidRPr="7DC4A514" w:rsidR="04994CC2">
        <w:rPr>
          <w:rFonts w:ascii="Aptos" w:hAnsi="Aptos" w:eastAsia="Aptos" w:cs="Aptos"/>
          <w:color w:val="000000" w:themeColor="text1"/>
        </w:rPr>
        <w:t xml:space="preserve">restore </w:t>
      </w:r>
      <w:r w:rsidRPr="7DC4A514" w:rsidR="3D025A57">
        <w:rPr>
          <w:rFonts w:ascii="Aptos" w:hAnsi="Aptos" w:eastAsia="Aptos" w:cs="Aptos"/>
          <w:color w:val="000000" w:themeColor="text1"/>
        </w:rPr>
        <w:t>H</w:t>
      </w:r>
      <w:r w:rsidRPr="7DC4A514" w:rsidR="04994CC2">
        <w:rPr>
          <w:rFonts w:ascii="Aptos" w:hAnsi="Aptos" w:eastAsia="Aptos" w:cs="Aptos"/>
          <w:color w:val="000000" w:themeColor="text1"/>
        </w:rPr>
        <w:t xml:space="preserve">er </w:t>
      </w:r>
      <w:r w:rsidRPr="7DC4A514" w:rsidR="19AB3602">
        <w:rPr>
          <w:rFonts w:ascii="Aptos" w:hAnsi="Aptos" w:eastAsia="Aptos" w:cs="Aptos"/>
          <w:color w:val="000000" w:themeColor="text1"/>
        </w:rPr>
        <w:t xml:space="preserve">vital </w:t>
      </w:r>
      <w:r w:rsidRPr="7DC4A514" w:rsidR="04994CC2">
        <w:rPr>
          <w:rFonts w:ascii="Aptos" w:hAnsi="Aptos" w:eastAsia="Aptos" w:cs="Aptos"/>
          <w:color w:val="000000" w:themeColor="text1"/>
        </w:rPr>
        <w:lastRenderedPageBreak/>
        <w:t>elements</w:t>
      </w:r>
      <w:r w:rsidRPr="7DC4A514" w:rsidR="6E411BE4">
        <w:rPr>
          <w:rFonts w:ascii="Aptos" w:hAnsi="Aptos" w:eastAsia="Aptos" w:cs="Aptos"/>
          <w:color w:val="000000" w:themeColor="text1"/>
        </w:rPr>
        <w:t>?</w:t>
      </w:r>
      <w:r w:rsidRPr="7DC4A514" w:rsidR="430CB96E">
        <w:rPr>
          <w:rFonts w:ascii="Aptos" w:hAnsi="Aptos" w:eastAsia="Aptos" w:cs="Aptos"/>
          <w:color w:val="000000" w:themeColor="text1"/>
        </w:rPr>
        <w:t xml:space="preserve"> </w:t>
      </w:r>
      <w:r w:rsidRPr="7DC4A514" w:rsidR="03CB2F43">
        <w:rPr>
          <w:rFonts w:ascii="Aptos" w:hAnsi="Aptos" w:eastAsia="Aptos" w:cs="Aptos"/>
          <w:color w:val="000000" w:themeColor="text1"/>
        </w:rPr>
        <w:t xml:space="preserve">I intend to rely </w:t>
      </w:r>
      <w:r w:rsidRPr="7DC4A514" w:rsidR="798031B5">
        <w:rPr>
          <w:rFonts w:ascii="Aptos" w:hAnsi="Aptos" w:eastAsia="Aptos" w:cs="Aptos"/>
          <w:color w:val="000000" w:themeColor="text1"/>
        </w:rPr>
        <w:t xml:space="preserve">heavily </w:t>
      </w:r>
      <w:r w:rsidRPr="7DC4A514" w:rsidR="03CB2F43">
        <w:rPr>
          <w:rFonts w:ascii="Aptos" w:hAnsi="Aptos" w:eastAsia="Aptos" w:cs="Aptos"/>
          <w:color w:val="000000" w:themeColor="text1"/>
        </w:rPr>
        <w:t>on my own 2</w:t>
      </w:r>
      <w:r w:rsidRPr="7DC4A514" w:rsidR="1C4B5963">
        <w:rPr>
          <w:rFonts w:ascii="Aptos" w:hAnsi="Aptos" w:eastAsia="Aptos" w:cs="Aptos"/>
          <w:color w:val="000000" w:themeColor="text1"/>
        </w:rPr>
        <w:t>5</w:t>
      </w:r>
      <w:r w:rsidRPr="7DC4A514" w:rsidR="03CB2F43">
        <w:rPr>
          <w:rFonts w:ascii="Aptos" w:hAnsi="Aptos" w:eastAsia="Aptos" w:cs="Aptos"/>
          <w:color w:val="000000" w:themeColor="text1"/>
        </w:rPr>
        <w:t xml:space="preserve">years of experience with Ganga to </w:t>
      </w:r>
      <w:r w:rsidRPr="7DC4A514" w:rsidR="66F3BD00">
        <w:rPr>
          <w:rFonts w:ascii="Aptos" w:hAnsi="Aptos" w:eastAsia="Aptos" w:cs="Aptos"/>
          <w:color w:val="000000" w:themeColor="text1"/>
        </w:rPr>
        <w:t>contribute</w:t>
      </w:r>
      <w:r w:rsidRPr="7DC4A514" w:rsidR="03CB2F43">
        <w:rPr>
          <w:rFonts w:ascii="Aptos" w:hAnsi="Aptos" w:eastAsia="Aptos" w:cs="Aptos"/>
          <w:color w:val="000000" w:themeColor="text1"/>
        </w:rPr>
        <w:t xml:space="preserve"> to the </w:t>
      </w:r>
      <w:r w:rsidRPr="7DC4A514" w:rsidR="09346BB5">
        <w:rPr>
          <w:rFonts w:ascii="Aptos" w:hAnsi="Aptos" w:eastAsia="Aptos" w:cs="Aptos"/>
          <w:color w:val="000000" w:themeColor="text1"/>
        </w:rPr>
        <w:t>dialogue.</w:t>
      </w:r>
      <w:r w:rsidRPr="7DC4A514" w:rsidR="18AD452F">
        <w:rPr>
          <w:rFonts w:ascii="Aptos" w:hAnsi="Aptos" w:eastAsia="Aptos" w:cs="Aptos"/>
          <w:color w:val="000000" w:themeColor="text1"/>
        </w:rPr>
        <w:t xml:space="preserve"> T</w:t>
      </w:r>
      <w:r w:rsidRPr="7DC4A514" w:rsidR="523120A6">
        <w:rPr>
          <w:rFonts w:ascii="Aptos" w:hAnsi="Aptos" w:eastAsia="Aptos" w:cs="Aptos"/>
          <w:color w:val="000000" w:themeColor="text1"/>
        </w:rPr>
        <w:t>o</w:t>
      </w:r>
      <w:r w:rsidRPr="7DC4A514" w:rsidR="18AD452F">
        <w:rPr>
          <w:rFonts w:ascii="Aptos" w:hAnsi="Aptos" w:eastAsia="Aptos" w:cs="Aptos"/>
          <w:color w:val="000000" w:themeColor="text1"/>
        </w:rPr>
        <w:t xml:space="preserve"> deliberate an answer</w:t>
      </w:r>
      <w:r w:rsidRPr="7DC4A514" w:rsidR="4FA1A112">
        <w:rPr>
          <w:rFonts w:ascii="Aptos" w:hAnsi="Aptos" w:eastAsia="Aptos" w:cs="Aptos"/>
          <w:color w:val="000000" w:themeColor="text1"/>
        </w:rPr>
        <w:t xml:space="preserve">, </w:t>
      </w:r>
      <w:r w:rsidRPr="7DC4A514" w:rsidR="047299DD">
        <w:rPr>
          <w:rFonts w:ascii="Aptos" w:hAnsi="Aptos" w:eastAsia="Aptos" w:cs="Aptos"/>
          <w:color w:val="000000" w:themeColor="text1"/>
        </w:rPr>
        <w:t>I</w:t>
      </w:r>
      <w:r w:rsidRPr="7DC4A514" w:rsidR="4FA1A112">
        <w:rPr>
          <w:rFonts w:ascii="Aptos" w:hAnsi="Aptos" w:eastAsia="Aptos" w:cs="Aptos"/>
          <w:color w:val="000000" w:themeColor="text1"/>
        </w:rPr>
        <w:t xml:space="preserve"> have employed</w:t>
      </w:r>
      <w:r w:rsidRPr="7DC4A514" w:rsidR="18AD452F">
        <w:rPr>
          <w:rFonts w:ascii="Aptos" w:hAnsi="Aptos" w:eastAsia="Aptos" w:cs="Aptos"/>
          <w:color w:val="000000" w:themeColor="text1"/>
        </w:rPr>
        <w:t xml:space="preserve"> </w:t>
      </w:r>
      <w:r w:rsidRPr="7DC4A514" w:rsidR="24F1F442">
        <w:rPr>
          <w:rFonts w:ascii="Aptos" w:hAnsi="Aptos" w:eastAsia="Aptos" w:cs="Aptos"/>
          <w:color w:val="000000" w:themeColor="text1"/>
        </w:rPr>
        <w:t>primarily</w:t>
      </w:r>
      <w:r w:rsidRPr="7DC4A514" w:rsidR="18AD452F">
        <w:rPr>
          <w:rFonts w:ascii="Aptos" w:hAnsi="Aptos" w:eastAsia="Aptos" w:cs="Aptos"/>
          <w:color w:val="000000" w:themeColor="text1"/>
        </w:rPr>
        <w:t xml:space="preserve"> Eliade </w:t>
      </w:r>
      <w:r w:rsidRPr="7DC4A514" w:rsidR="0DA22BFF">
        <w:rPr>
          <w:rFonts w:ascii="Aptos" w:hAnsi="Aptos" w:eastAsia="Aptos" w:cs="Aptos"/>
          <w:color w:val="000000" w:themeColor="text1"/>
        </w:rPr>
        <w:t>(1907-1936)</w:t>
      </w:r>
      <w:r w:rsidRPr="7DC4A514" w:rsidR="1982E6BD">
        <w:rPr>
          <w:rFonts w:ascii="Aptos" w:hAnsi="Aptos" w:eastAsia="Aptos" w:cs="Aptos"/>
          <w:color w:val="000000" w:themeColor="text1"/>
        </w:rPr>
        <w:t xml:space="preserve">, </w:t>
      </w:r>
      <w:r w:rsidRPr="7DC4A514" w:rsidR="18AD452F">
        <w:rPr>
          <w:rFonts w:ascii="Aptos" w:hAnsi="Aptos" w:eastAsia="Aptos" w:cs="Aptos"/>
          <w:color w:val="000000" w:themeColor="text1"/>
        </w:rPr>
        <w:t>and Durkheim</w:t>
      </w:r>
      <w:r w:rsidRPr="7DC4A514" w:rsidR="11E648B6">
        <w:rPr>
          <w:rFonts w:ascii="Aptos" w:hAnsi="Aptos" w:eastAsia="Aptos" w:cs="Aptos"/>
          <w:color w:val="000000" w:themeColor="text1"/>
        </w:rPr>
        <w:t xml:space="preserve"> (1858-1917)</w:t>
      </w:r>
      <w:r w:rsidRPr="7DC4A514" w:rsidR="3F8534D8">
        <w:rPr>
          <w:rFonts w:ascii="Aptos" w:hAnsi="Aptos" w:eastAsia="Aptos" w:cs="Aptos"/>
          <w:color w:val="000000" w:themeColor="text1"/>
        </w:rPr>
        <w:t>, and Beld</w:t>
      </w:r>
      <w:r w:rsidRPr="7DC4A514" w:rsidR="58ABABE1">
        <w:rPr>
          <w:rFonts w:ascii="Aptos" w:hAnsi="Aptos" w:eastAsia="Aptos" w:cs="Aptos"/>
          <w:color w:val="000000" w:themeColor="text1"/>
        </w:rPr>
        <w:t>e</w:t>
      </w:r>
      <w:r w:rsidRPr="7DC4A514" w:rsidR="3F8534D8">
        <w:rPr>
          <w:rFonts w:ascii="Aptos" w:hAnsi="Aptos" w:eastAsia="Aptos" w:cs="Aptos"/>
          <w:color w:val="000000" w:themeColor="text1"/>
        </w:rPr>
        <w:t>n C</w:t>
      </w:r>
      <w:r w:rsidRPr="7DC4A514" w:rsidR="674EDAB4">
        <w:rPr>
          <w:rFonts w:ascii="Aptos" w:hAnsi="Aptos" w:eastAsia="Aptos" w:cs="Aptos"/>
          <w:color w:val="000000" w:themeColor="text1"/>
        </w:rPr>
        <w:t>.</w:t>
      </w:r>
      <w:r w:rsidRPr="7DC4A514" w:rsidR="3F8534D8">
        <w:rPr>
          <w:rFonts w:ascii="Aptos" w:hAnsi="Aptos" w:eastAsia="Aptos" w:cs="Aptos"/>
          <w:color w:val="000000" w:themeColor="text1"/>
        </w:rPr>
        <w:t xml:space="preserve"> Lane</w:t>
      </w:r>
      <w:r w:rsidRPr="7DC4A514" w:rsidR="18AD452F">
        <w:rPr>
          <w:rFonts w:ascii="Aptos" w:hAnsi="Aptos" w:eastAsia="Aptos" w:cs="Aptos"/>
          <w:color w:val="000000" w:themeColor="text1"/>
        </w:rPr>
        <w:t>.</w:t>
      </w:r>
      <w:r w:rsidRPr="7DC4A514" w:rsidR="3D8A4DDA">
        <w:rPr>
          <w:rFonts w:ascii="Aptos" w:hAnsi="Aptos" w:eastAsia="Aptos" w:cs="Aptos"/>
          <w:color w:val="000000" w:themeColor="text1"/>
        </w:rPr>
        <w:t xml:space="preserve"> Eliade comments,</w:t>
      </w:r>
      <w:r w:rsidRPr="7DC4A514" w:rsidR="18AD452F">
        <w:rPr>
          <w:rFonts w:ascii="Aptos" w:hAnsi="Aptos" w:eastAsia="Aptos" w:cs="Aptos"/>
          <w:color w:val="000000" w:themeColor="text1"/>
        </w:rPr>
        <w:t xml:space="preserve"> </w:t>
      </w:r>
      <w:r w:rsidRPr="7DC4A514" w:rsidR="5ED7C868">
        <w:rPr>
          <w:rFonts w:ascii="Aptos" w:hAnsi="Aptos" w:eastAsia="Aptos" w:cs="Aptos"/>
          <w:color w:val="000000" w:themeColor="text1"/>
        </w:rPr>
        <w:t>‘</w:t>
      </w:r>
      <w:r w:rsidRPr="7DC4A514" w:rsidR="5ED7C868">
        <w:rPr>
          <w:rFonts w:ascii="Aptos" w:hAnsi="Aptos" w:eastAsia="Aptos" w:cs="Aptos"/>
          <w:color w:val="000000" w:themeColor="text1"/>
          <w:sz w:val="22"/>
          <w:szCs w:val="22"/>
        </w:rPr>
        <w:t xml:space="preserve">The Cosmos in its entirety can become a </w:t>
      </w:r>
      <w:r w:rsidRPr="7DC4A514" w:rsidR="5ED7C868">
        <w:rPr>
          <w:rFonts w:ascii="Aptos" w:hAnsi="Aptos" w:eastAsia="Aptos" w:cs="Aptos"/>
          <w:color w:val="000000" w:themeColor="text1"/>
          <w:sz w:val="22"/>
          <w:szCs w:val="22"/>
        </w:rPr>
        <w:t>hierophany</w:t>
      </w:r>
      <w:r w:rsidRPr="7DC4A514" w:rsidR="5ED7C868">
        <w:rPr>
          <w:rFonts w:ascii="Aptos" w:hAnsi="Aptos" w:eastAsia="Aptos" w:cs="Aptos"/>
          <w:color w:val="000000" w:themeColor="text1"/>
          <w:sz w:val="22"/>
          <w:szCs w:val="22"/>
        </w:rPr>
        <w:t>.’</w:t>
      </w:r>
      <w:r w:rsidRPr="7DC4A514" w:rsidR="4AFF277D">
        <w:rPr>
          <w:rStyle w:val="FootnoteReference"/>
          <w:rFonts w:ascii="Aptos" w:hAnsi="Aptos" w:eastAsia="Aptos" w:cs="Aptos"/>
          <w:color w:val="000000" w:themeColor="text1"/>
          <w:sz w:val="22"/>
          <w:szCs w:val="22"/>
        </w:rPr>
        <w:footnoteReference w:id="1"/>
      </w:r>
      <w:r w:rsidRPr="7DC4A514" w:rsidR="7B858567">
        <w:rPr>
          <w:rFonts w:ascii="Aptos" w:hAnsi="Aptos" w:eastAsia="Aptos" w:cs="Aptos"/>
          <w:color w:val="000000" w:themeColor="text1"/>
          <w:sz w:val="22"/>
          <w:szCs w:val="22"/>
        </w:rPr>
        <w:t xml:space="preserve"> </w:t>
      </w:r>
      <w:r w:rsidRPr="36A6C907" w:rsidR="565ED244">
        <w:rPr>
          <w:rFonts w:ascii="Aptos" w:hAnsi="Aptos" w:eastAsia="Aptos" w:cs="Aptos"/>
          <w:color w:val="000000" w:themeColor="text1"/>
        </w:rPr>
        <w:t>Eliade</w:t>
      </w:r>
      <w:r w:rsidRPr="7DC4A514" w:rsidR="7B858567">
        <w:rPr>
          <w:rFonts w:ascii="Aptos" w:hAnsi="Aptos" w:eastAsia="Aptos" w:cs="Aptos"/>
          <w:color w:val="000000" w:themeColor="text1"/>
        </w:rPr>
        <w:t xml:space="preserve"> continues, ‘</w:t>
      </w:r>
      <w:r w:rsidRPr="43BC74DC" w:rsidR="7B858567">
        <w:rPr>
          <w:rFonts w:ascii="Aptos" w:hAnsi="Aptos" w:eastAsia="Aptos" w:cs="Aptos"/>
          <w:color w:val="000000" w:themeColor="text1"/>
          <w:sz w:val="22"/>
          <w:szCs w:val="22"/>
        </w:rPr>
        <w:t>The Sacred is saturated with being.</w:t>
      </w:r>
      <w:r w:rsidRPr="7DC4A514" w:rsidR="7B858567">
        <w:rPr>
          <w:rFonts w:ascii="Aptos" w:hAnsi="Aptos" w:eastAsia="Aptos" w:cs="Aptos"/>
          <w:color w:val="000000" w:themeColor="text1"/>
        </w:rPr>
        <w:t>’</w:t>
      </w:r>
      <w:r w:rsidRPr="7DC4A514" w:rsidR="4AFF277D">
        <w:rPr>
          <w:rStyle w:val="FootnoteReference"/>
          <w:rFonts w:ascii="Aptos" w:hAnsi="Aptos" w:eastAsia="Aptos" w:cs="Aptos"/>
          <w:color w:val="000000" w:themeColor="text1"/>
          <w:sz w:val="22"/>
          <w:szCs w:val="22"/>
        </w:rPr>
        <w:footnoteReference w:id="2"/>
      </w:r>
      <w:r w:rsidRPr="7DC4A514" w:rsidR="1A02A44B">
        <w:rPr>
          <w:rFonts w:ascii="Aptos" w:hAnsi="Aptos" w:eastAsia="Aptos" w:cs="Aptos"/>
          <w:color w:val="000000" w:themeColor="text1"/>
        </w:rPr>
        <w:t xml:space="preserve"> These explanations can be contrasted with Durkheim, who said,</w:t>
      </w:r>
      <w:r w:rsidRPr="7DC4A514" w:rsidR="1A02A44B">
        <w:rPr>
          <w:rFonts w:ascii="Aptos" w:hAnsi="Aptos" w:eastAsia="Aptos" w:cs="Aptos"/>
          <w:color w:val="000000" w:themeColor="text1"/>
          <w:sz w:val="22"/>
          <w:szCs w:val="22"/>
        </w:rPr>
        <w:t xml:space="preserve"> ‘For our definition of the sa</w:t>
      </w:r>
      <w:r w:rsidRPr="7DC4A514" w:rsidR="54845539">
        <w:rPr>
          <w:rFonts w:ascii="Aptos" w:hAnsi="Aptos" w:eastAsia="Aptos" w:cs="Aptos"/>
          <w:color w:val="000000" w:themeColor="text1"/>
          <w:sz w:val="22"/>
          <w:szCs w:val="22"/>
        </w:rPr>
        <w:t xml:space="preserve">cred is that it is something added to and above the </w:t>
      </w:r>
      <w:r w:rsidRPr="7DC4A514" w:rsidR="733F9CE7">
        <w:rPr>
          <w:rFonts w:ascii="Aptos" w:hAnsi="Aptos" w:eastAsia="Aptos" w:cs="Aptos"/>
          <w:color w:val="000000" w:themeColor="text1"/>
          <w:sz w:val="22"/>
          <w:szCs w:val="22"/>
        </w:rPr>
        <w:t xml:space="preserve">real.' </w:t>
      </w:r>
      <w:r w:rsidRPr="448E30F7" w:rsidR="7A2B72F1">
        <w:rPr>
          <w:rStyle w:val="FootnoteReference"/>
          <w:rFonts w:ascii="Aptos" w:hAnsi="Aptos" w:eastAsia="Aptos" w:cs="Aptos"/>
          <w:color w:val="000000" w:themeColor="text1"/>
          <w:sz w:val="22"/>
          <w:szCs w:val="22"/>
        </w:rPr>
        <w:footnoteReference w:id="3"/>
      </w:r>
      <w:r w:rsidRPr="7DC4A514" w:rsidR="3F3051CD">
        <w:rPr>
          <w:rFonts w:ascii="Aptos" w:hAnsi="Aptos" w:eastAsia="Aptos" w:cs="Aptos"/>
          <w:color w:val="000000" w:themeColor="text1"/>
          <w:sz w:val="22"/>
          <w:szCs w:val="22"/>
        </w:rPr>
        <w:t xml:space="preserve"> </w:t>
      </w:r>
      <w:r w:rsidRPr="448E30F7" w:rsidR="733F9CE7">
        <w:rPr>
          <w:rFonts w:ascii="Aptos" w:hAnsi="Aptos" w:eastAsia="Aptos" w:cs="Aptos"/>
          <w:color w:val="000000" w:themeColor="text1"/>
        </w:rPr>
        <w:t>There</w:t>
      </w:r>
      <w:r w:rsidRPr="7DC4A514" w:rsidR="627DFC94">
        <w:rPr>
          <w:rFonts w:ascii="Aptos" w:hAnsi="Aptos" w:eastAsia="Aptos" w:cs="Aptos"/>
          <w:color w:val="000000" w:themeColor="text1"/>
        </w:rPr>
        <w:t xml:space="preserve"> is the connotation of an intrinsic and fundamental inherency in Eliade’s understanding</w:t>
      </w:r>
      <w:r w:rsidRPr="7DC4A514" w:rsidR="27AF087D">
        <w:rPr>
          <w:rFonts w:ascii="Aptos" w:hAnsi="Aptos" w:eastAsia="Aptos" w:cs="Aptos"/>
          <w:color w:val="000000" w:themeColor="text1"/>
        </w:rPr>
        <w:t xml:space="preserve"> of the sacred,</w:t>
      </w:r>
      <w:r w:rsidRPr="7DC4A514" w:rsidR="627DFC94">
        <w:rPr>
          <w:rFonts w:ascii="Aptos" w:hAnsi="Aptos" w:eastAsia="Aptos" w:cs="Aptos"/>
          <w:color w:val="000000" w:themeColor="text1"/>
        </w:rPr>
        <w:t xml:space="preserve"> </w:t>
      </w:r>
      <w:r w:rsidRPr="7DC4A514" w:rsidR="5E270924">
        <w:rPr>
          <w:rFonts w:ascii="Aptos" w:hAnsi="Aptos" w:eastAsia="Aptos" w:cs="Aptos"/>
          <w:color w:val="000000" w:themeColor="text1"/>
        </w:rPr>
        <w:t>compared</w:t>
      </w:r>
      <w:r w:rsidRPr="7DC4A514" w:rsidR="627DFC94">
        <w:rPr>
          <w:rFonts w:ascii="Aptos" w:hAnsi="Aptos" w:eastAsia="Aptos" w:cs="Aptos"/>
          <w:color w:val="000000" w:themeColor="text1"/>
        </w:rPr>
        <w:t xml:space="preserve"> to </w:t>
      </w:r>
      <w:r w:rsidRPr="7DC4A514" w:rsidR="327F2E79">
        <w:rPr>
          <w:rFonts w:ascii="Aptos" w:hAnsi="Aptos" w:eastAsia="Aptos" w:cs="Aptos"/>
          <w:color w:val="000000" w:themeColor="text1"/>
        </w:rPr>
        <w:t>the</w:t>
      </w:r>
      <w:r w:rsidRPr="7DC4A514" w:rsidR="627DFC94">
        <w:rPr>
          <w:rFonts w:ascii="Aptos" w:hAnsi="Aptos" w:eastAsia="Aptos" w:cs="Aptos"/>
          <w:color w:val="000000" w:themeColor="text1"/>
        </w:rPr>
        <w:t xml:space="preserve"> </w:t>
      </w:r>
      <w:r w:rsidRPr="7DC4A514" w:rsidR="622DD936">
        <w:rPr>
          <w:rFonts w:ascii="Aptos" w:hAnsi="Aptos" w:eastAsia="Aptos" w:cs="Aptos"/>
          <w:color w:val="000000" w:themeColor="text1"/>
        </w:rPr>
        <w:t>sociological</w:t>
      </w:r>
      <w:r w:rsidRPr="7DC4A514" w:rsidR="3622DC8B">
        <w:rPr>
          <w:rFonts w:ascii="Aptos" w:hAnsi="Aptos" w:eastAsia="Aptos" w:cs="Aptos"/>
          <w:color w:val="000000" w:themeColor="text1"/>
        </w:rPr>
        <w:t xml:space="preserve"> emphasis favoured by Durkheim.</w:t>
      </w:r>
      <w:r w:rsidRPr="7DC4A514" w:rsidR="1E5D95D8">
        <w:rPr>
          <w:rFonts w:ascii="Aptos" w:hAnsi="Aptos" w:eastAsia="Aptos" w:cs="Aptos"/>
          <w:color w:val="000000" w:themeColor="text1"/>
        </w:rPr>
        <w:t xml:space="preserve"> Whereas there is the interesting combination in Lanes appreciation</w:t>
      </w:r>
      <w:r w:rsidRPr="7DC4A514" w:rsidR="4891DD55">
        <w:rPr>
          <w:rFonts w:ascii="Aptos" w:hAnsi="Aptos" w:eastAsia="Aptos" w:cs="Aptos"/>
          <w:color w:val="000000" w:themeColor="text1"/>
        </w:rPr>
        <w:t>, as can be seen,</w:t>
      </w:r>
      <w:r w:rsidRPr="7DC4A514" w:rsidR="7B6BD7B7">
        <w:rPr>
          <w:rFonts w:ascii="Aptos" w:hAnsi="Aptos" w:eastAsia="Aptos" w:cs="Aptos"/>
          <w:color w:val="000000" w:themeColor="text1"/>
        </w:rPr>
        <w:t>’</w:t>
      </w:r>
      <w:r w:rsidRPr="36A6C907" w:rsidR="7B6BD7B7">
        <w:rPr>
          <w:rFonts w:ascii="Aptos" w:hAnsi="Aptos" w:eastAsia="Aptos" w:cs="Aptos"/>
          <w:color w:val="000000" w:themeColor="text1"/>
          <w:sz w:val="22"/>
          <w:szCs w:val="22"/>
        </w:rPr>
        <w:t>[I]</w:t>
      </w:r>
      <w:r w:rsidRPr="36A6C907" w:rsidR="7B6BD7B7">
        <w:rPr>
          <w:rFonts w:ascii="Aptos" w:hAnsi="Aptos" w:eastAsia="Aptos" w:cs="Aptos"/>
          <w:color w:val="000000" w:themeColor="text1"/>
          <w:sz w:val="22"/>
          <w:szCs w:val="22"/>
        </w:rPr>
        <w:t>nvestigate</w:t>
      </w:r>
      <w:r w:rsidRPr="36A6C907" w:rsidR="7B6BD7B7">
        <w:rPr>
          <w:rFonts w:ascii="Aptos" w:hAnsi="Aptos" w:eastAsia="Aptos" w:cs="Aptos"/>
          <w:color w:val="000000" w:themeColor="text1"/>
          <w:sz w:val="22"/>
          <w:szCs w:val="22"/>
        </w:rPr>
        <w:t xml:space="preserve"> both interior and exterior (existential</w:t>
      </w:r>
      <w:r w:rsidRPr="36A6C907" w:rsidR="0492FF9A">
        <w:rPr>
          <w:rFonts w:ascii="Aptos" w:hAnsi="Aptos" w:eastAsia="Aptos" w:cs="Aptos"/>
          <w:color w:val="000000" w:themeColor="text1"/>
          <w:sz w:val="22"/>
          <w:szCs w:val="22"/>
        </w:rPr>
        <w:t xml:space="preserve"> and cultural) dimensions of the analysis of places identified as sacred.’</w:t>
      </w:r>
      <w:r w:rsidRPr="36A6C907" w:rsidR="7A2B72F1">
        <w:rPr>
          <w:rStyle w:val="FootnoteReference"/>
          <w:rFonts w:ascii="Aptos" w:hAnsi="Aptos" w:eastAsia="Aptos" w:cs="Aptos"/>
          <w:color w:val="000000" w:themeColor="text1"/>
        </w:rPr>
        <w:footnoteReference w:id="4"/>
      </w:r>
      <w:r w:rsidRPr="1546B6AB" w:rsidR="7CEC7751">
        <w:rPr>
          <w:rFonts w:ascii="Aptos" w:hAnsi="Aptos" w:eastAsia="Aptos" w:cs="Aptos"/>
          <w:color w:val="000000" w:themeColor="text1"/>
          <w:sz w:val="22"/>
          <w:szCs w:val="22"/>
        </w:rPr>
        <w:t xml:space="preserve"> </w:t>
      </w:r>
      <w:r w:rsidR="7A2B72F1">
        <w:tab/>
      </w:r>
    </w:p>
    <w:p w:rsidR="1EF095D4" w:rsidP="030553D5" w:rsidRDefault="1EF095D4" w14:paraId="25BA9ED3" w14:textId="7EEF7516">
      <w:pPr>
        <w:spacing w:line="371" w:lineRule="auto"/>
        <w:rPr>
          <w:rFonts w:ascii="Aptos" w:hAnsi="Aptos" w:eastAsia="Aptos" w:cs="Aptos"/>
          <w:b/>
          <w:bCs/>
          <w:color w:val="000000" w:themeColor="text1"/>
          <w:sz w:val="28"/>
          <w:szCs w:val="28"/>
        </w:rPr>
      </w:pPr>
      <w:r w:rsidRPr="030553D5">
        <w:rPr>
          <w:rFonts w:ascii="Aptos" w:hAnsi="Aptos" w:eastAsia="Aptos" w:cs="Aptos"/>
          <w:b/>
          <w:bCs/>
          <w:color w:val="000000" w:themeColor="text1"/>
          <w:sz w:val="28"/>
          <w:szCs w:val="28"/>
        </w:rPr>
        <w:t>Context:</w:t>
      </w:r>
    </w:p>
    <w:p w:rsidR="1122ECAF" w:rsidP="4D5D66C9" w:rsidRDefault="494886A3" w14:paraId="5403202D" w14:textId="4B38C045">
      <w:pPr>
        <w:spacing w:line="278" w:lineRule="auto"/>
        <w:rPr>
          <w:rFonts w:ascii="Aptos" w:hAnsi="Aptos" w:eastAsia="Aptos" w:cs="Aptos"/>
          <w:color w:val="000000" w:themeColor="text1"/>
        </w:rPr>
      </w:pPr>
      <w:r w:rsidRPr="1283D92D" w:rsidR="396BD8A7">
        <w:rPr>
          <w:rFonts w:ascii="Aptos" w:hAnsi="Aptos" w:eastAsia="Aptos" w:cs="Aptos"/>
          <w:color w:val="000000" w:themeColor="text1" w:themeTint="FF" w:themeShade="FF"/>
        </w:rPr>
        <w:t>The Ganga is</w:t>
      </w:r>
      <w:r w:rsidRPr="1283D92D" w:rsidR="0A7858E5">
        <w:rPr>
          <w:rFonts w:ascii="Aptos" w:hAnsi="Aptos" w:eastAsia="Aptos" w:cs="Aptos"/>
          <w:color w:val="000000" w:themeColor="text1" w:themeTint="FF" w:themeShade="FF"/>
        </w:rPr>
        <w:t xml:space="preserve"> </w:t>
      </w:r>
      <w:r w:rsidRPr="1283D92D" w:rsidR="396BD8A7">
        <w:rPr>
          <w:rFonts w:ascii="Aptos" w:hAnsi="Aptos" w:eastAsia="Aptos" w:cs="Aptos"/>
          <w:color w:val="000000" w:themeColor="text1" w:themeTint="FF" w:themeShade="FF"/>
        </w:rPr>
        <w:t>heavily polluted.</w:t>
      </w:r>
      <w:r w:rsidRPr="1283D92D" w:rsidR="56F76807">
        <w:rPr>
          <w:rFonts w:ascii="Aptos" w:hAnsi="Aptos" w:eastAsia="Aptos" w:cs="Aptos"/>
          <w:color w:val="000000" w:themeColor="text1" w:themeTint="FF" w:themeShade="FF"/>
        </w:rPr>
        <w:t xml:space="preserve"> Does this</w:t>
      </w:r>
      <w:r w:rsidRPr="1283D92D" w:rsidR="207A78DF">
        <w:rPr>
          <w:rFonts w:ascii="Aptos" w:hAnsi="Aptos" w:eastAsia="Aptos" w:cs="Aptos"/>
          <w:color w:val="000000" w:themeColor="text1" w:themeTint="FF" w:themeShade="FF"/>
        </w:rPr>
        <w:t xml:space="preserve"> act as a</w:t>
      </w:r>
      <w:r w:rsidRPr="1283D92D" w:rsidR="60B6E73A">
        <w:rPr>
          <w:rFonts w:ascii="Aptos" w:hAnsi="Aptos" w:eastAsia="Aptos" w:cs="Aptos"/>
          <w:color w:val="000000" w:themeColor="text1" w:themeTint="FF" w:themeShade="FF"/>
        </w:rPr>
        <w:t xml:space="preserve"> form of violation </w:t>
      </w:r>
      <w:r w:rsidRPr="1283D92D" w:rsidR="0C1BE044">
        <w:rPr>
          <w:rFonts w:ascii="Aptos" w:hAnsi="Aptos" w:eastAsia="Aptos" w:cs="Aptos"/>
          <w:color w:val="000000" w:themeColor="text1" w:themeTint="FF" w:themeShade="FF"/>
        </w:rPr>
        <w:t xml:space="preserve">and </w:t>
      </w:r>
      <w:r w:rsidRPr="1283D92D" w:rsidR="60B6E73A">
        <w:rPr>
          <w:rFonts w:ascii="Aptos" w:hAnsi="Aptos" w:eastAsia="Aptos" w:cs="Aptos"/>
          <w:color w:val="000000" w:themeColor="text1" w:themeTint="FF" w:themeShade="FF"/>
        </w:rPr>
        <w:t xml:space="preserve">create </w:t>
      </w:r>
      <w:r w:rsidRPr="1283D92D" w:rsidR="56F76807">
        <w:rPr>
          <w:rFonts w:ascii="Aptos" w:hAnsi="Aptos" w:eastAsia="Aptos" w:cs="Aptos"/>
          <w:color w:val="000000" w:themeColor="text1" w:themeTint="FF" w:themeShade="FF"/>
        </w:rPr>
        <w:t>a varying perspective</w:t>
      </w:r>
      <w:r w:rsidRPr="1283D92D" w:rsidR="114E47D1">
        <w:rPr>
          <w:rFonts w:ascii="Aptos" w:hAnsi="Aptos" w:eastAsia="Aptos" w:cs="Aptos"/>
          <w:color w:val="000000" w:themeColor="text1" w:themeTint="FF" w:themeShade="FF"/>
        </w:rPr>
        <w:t xml:space="preserve"> to Her claims of sacredness</w:t>
      </w:r>
      <w:r w:rsidRPr="1283D92D" w:rsidR="56F76807">
        <w:rPr>
          <w:rFonts w:ascii="Aptos" w:hAnsi="Aptos" w:eastAsia="Aptos" w:cs="Aptos"/>
          <w:color w:val="000000" w:themeColor="text1" w:themeTint="FF" w:themeShade="FF"/>
        </w:rPr>
        <w:t>. One of scepticism and confusion</w:t>
      </w:r>
      <w:r w:rsidRPr="1283D92D" w:rsidR="5F6FA5A9">
        <w:rPr>
          <w:rFonts w:ascii="Aptos" w:hAnsi="Aptos" w:eastAsia="Aptos" w:cs="Aptos"/>
          <w:color w:val="000000" w:themeColor="text1" w:themeTint="FF" w:themeShade="FF"/>
        </w:rPr>
        <w:t>.</w:t>
      </w:r>
      <w:r w:rsidRPr="1283D92D" w:rsidR="6FC00BBE">
        <w:rPr>
          <w:rFonts w:ascii="Aptos" w:hAnsi="Aptos" w:eastAsia="Aptos" w:cs="Aptos"/>
          <w:color w:val="000000" w:themeColor="text1" w:themeTint="FF" w:themeShade="FF"/>
        </w:rPr>
        <w:t xml:space="preserve"> </w:t>
      </w:r>
      <w:r w:rsidRPr="1283D92D" w:rsidR="6FB5E895">
        <w:rPr>
          <w:rFonts w:ascii="Aptos" w:hAnsi="Aptos" w:eastAsia="Aptos" w:cs="Aptos"/>
          <w:color w:val="000000" w:themeColor="text1" w:themeTint="FF" w:themeShade="FF"/>
        </w:rPr>
        <w:t>F</w:t>
      </w:r>
      <w:r w:rsidRPr="1283D92D" w:rsidR="68C9521A">
        <w:rPr>
          <w:rFonts w:ascii="Aptos" w:hAnsi="Aptos" w:eastAsia="Aptos" w:cs="Aptos"/>
          <w:color w:val="000000" w:themeColor="text1" w:themeTint="FF" w:themeShade="FF"/>
        </w:rPr>
        <w:t xml:space="preserve">ormer </w:t>
      </w:r>
      <w:r w:rsidRPr="1283D92D" w:rsidR="52B320DA">
        <w:rPr>
          <w:rFonts w:ascii="Aptos" w:hAnsi="Aptos" w:eastAsia="Aptos" w:cs="Aptos"/>
          <w:color w:val="000000" w:themeColor="text1" w:themeTint="FF" w:themeShade="FF"/>
        </w:rPr>
        <w:t>PM Moodi has authorised (back in 2014) a Massive 3</w:t>
      </w:r>
      <w:r w:rsidRPr="1283D92D" w:rsidR="74F183F9">
        <w:rPr>
          <w:rFonts w:ascii="Aptos" w:hAnsi="Aptos" w:eastAsia="Aptos" w:cs="Aptos"/>
          <w:color w:val="000000" w:themeColor="text1" w:themeTint="FF" w:themeShade="FF"/>
        </w:rPr>
        <w:t>B$</w:t>
      </w:r>
      <w:r w:rsidRPr="1283D92D" w:rsidR="52B320DA">
        <w:rPr>
          <w:rFonts w:ascii="Aptos" w:hAnsi="Aptos" w:eastAsia="Aptos" w:cs="Aptos"/>
          <w:color w:val="000000" w:themeColor="text1" w:themeTint="FF" w:themeShade="FF"/>
        </w:rPr>
        <w:t xml:space="preserve"> cleanup</w:t>
      </w:r>
      <w:r w:rsidRPr="1283D92D" w:rsidR="53DE6524">
        <w:rPr>
          <w:rFonts w:ascii="Aptos" w:hAnsi="Aptos" w:eastAsia="Aptos" w:cs="Aptos"/>
          <w:color w:val="000000" w:themeColor="text1" w:themeTint="FF" w:themeShade="FF"/>
        </w:rPr>
        <w:t xml:space="preserve"> </w:t>
      </w:r>
      <w:r w:rsidRPr="1283D92D" w:rsidR="52B320DA">
        <w:rPr>
          <w:rFonts w:ascii="Aptos" w:hAnsi="Aptos" w:eastAsia="Aptos" w:cs="Aptos"/>
          <w:color w:val="000000" w:themeColor="text1" w:themeTint="FF" w:themeShade="FF"/>
        </w:rPr>
        <w:t>project, ‘Namami Ganga’ (launched in 2015)</w:t>
      </w:r>
      <w:r w:rsidRPr="1283D92D" w:rsidR="0BDAE355">
        <w:rPr>
          <w:rFonts w:ascii="Aptos" w:hAnsi="Aptos" w:eastAsia="Aptos" w:cs="Aptos"/>
          <w:color w:val="000000" w:themeColor="text1" w:themeTint="FF" w:themeShade="FF"/>
        </w:rPr>
        <w:t xml:space="preserve"> is </w:t>
      </w:r>
      <w:r w:rsidRPr="1283D92D" w:rsidR="4A859DFD">
        <w:rPr>
          <w:rFonts w:ascii="Aptos" w:hAnsi="Aptos" w:eastAsia="Aptos" w:cs="Aptos"/>
          <w:color w:val="000000" w:themeColor="text1" w:themeTint="FF" w:themeShade="FF"/>
        </w:rPr>
        <w:t xml:space="preserve">currently </w:t>
      </w:r>
      <w:r w:rsidRPr="1283D92D" w:rsidR="0BDAE355">
        <w:rPr>
          <w:rFonts w:ascii="Aptos" w:hAnsi="Aptos" w:eastAsia="Aptos" w:cs="Aptos"/>
          <w:color w:val="000000" w:themeColor="text1" w:themeTint="FF" w:themeShade="FF"/>
        </w:rPr>
        <w:t>underway</w:t>
      </w:r>
      <w:r w:rsidRPr="1283D92D" w:rsidR="52B320DA">
        <w:rPr>
          <w:rFonts w:ascii="Aptos" w:hAnsi="Aptos" w:eastAsia="Aptos" w:cs="Aptos"/>
          <w:color w:val="000000" w:themeColor="text1" w:themeTint="FF" w:themeShade="FF"/>
        </w:rPr>
        <w:t xml:space="preserve">. </w:t>
      </w:r>
      <w:r w:rsidRPr="1283D92D" w:rsidR="4E2D0991">
        <w:rPr>
          <w:rFonts w:ascii="Aptos" w:hAnsi="Aptos" w:eastAsia="Aptos" w:cs="Aptos"/>
          <w:color w:val="000000" w:themeColor="text1" w:themeTint="FF" w:themeShade="FF"/>
        </w:rPr>
        <w:t xml:space="preserve"> </w:t>
      </w:r>
      <w:r w:rsidRPr="1283D92D" w:rsidR="17823132">
        <w:rPr>
          <w:rFonts w:ascii="Aptos" w:hAnsi="Aptos" w:eastAsia="Aptos" w:cs="Aptos"/>
          <w:color w:val="000000" w:themeColor="text1" w:themeTint="FF" w:themeShade="FF"/>
        </w:rPr>
        <w:t xml:space="preserve">                                                                       </w:t>
      </w:r>
    </w:p>
    <w:p w:rsidR="1122ECAF" w:rsidP="448E30F7" w:rsidRDefault="29BAA2DD" w14:paraId="2A3A699F" w14:textId="6D3E679B">
      <w:pPr>
        <w:spacing w:line="278" w:lineRule="auto"/>
        <w:rPr>
          <w:rFonts w:ascii="Aptos" w:hAnsi="Aptos" w:eastAsia="Aptos" w:cs="Aptos"/>
          <w:color w:val="000000" w:themeColor="text1"/>
        </w:rPr>
      </w:pPr>
      <w:r w:rsidRPr="448E30F7">
        <w:rPr>
          <w:rFonts w:ascii="Aptos" w:hAnsi="Aptos" w:eastAsia="Aptos" w:cs="Aptos"/>
          <w:color w:val="000000" w:themeColor="text1"/>
        </w:rPr>
        <w:t>Below</w:t>
      </w:r>
      <w:r w:rsidRPr="448E30F7" w:rsidR="00FB3B10">
        <w:rPr>
          <w:rFonts w:ascii="Aptos" w:hAnsi="Aptos" w:eastAsia="Aptos" w:cs="Aptos"/>
          <w:color w:val="000000" w:themeColor="text1"/>
        </w:rPr>
        <w:t>,</w:t>
      </w:r>
      <w:r w:rsidRPr="448E30F7">
        <w:rPr>
          <w:rFonts w:ascii="Aptos" w:hAnsi="Aptos" w:eastAsia="Aptos" w:cs="Aptos"/>
          <w:color w:val="000000" w:themeColor="text1"/>
        </w:rPr>
        <w:t xml:space="preserve"> in Fig1</w:t>
      </w:r>
      <w:r w:rsidRPr="448E30F7" w:rsidR="16946F11">
        <w:rPr>
          <w:rFonts w:ascii="Aptos" w:hAnsi="Aptos" w:eastAsia="Aptos" w:cs="Aptos"/>
          <w:color w:val="000000" w:themeColor="text1"/>
        </w:rPr>
        <w:t>:</w:t>
      </w:r>
      <w:r w:rsidRPr="448E30F7">
        <w:rPr>
          <w:rFonts w:ascii="Aptos" w:hAnsi="Aptos" w:eastAsia="Aptos" w:cs="Aptos"/>
          <w:color w:val="000000" w:themeColor="text1"/>
        </w:rPr>
        <w:t xml:space="preserve"> Ganga Rishikesh</w:t>
      </w:r>
      <w:r w:rsidRPr="448E30F7" w:rsidR="1818F61C">
        <w:rPr>
          <w:rFonts w:ascii="Aptos" w:hAnsi="Aptos" w:eastAsia="Aptos" w:cs="Aptos"/>
          <w:color w:val="000000" w:themeColor="text1"/>
        </w:rPr>
        <w:t xml:space="preserve"> sides</w:t>
      </w:r>
      <w:r w:rsidRPr="448E30F7">
        <w:rPr>
          <w:rFonts w:ascii="Aptos" w:hAnsi="Aptos" w:eastAsia="Aptos" w:cs="Aptos"/>
          <w:color w:val="000000" w:themeColor="text1"/>
        </w:rPr>
        <w:t xml:space="preserve">. A </w:t>
      </w:r>
      <w:r w:rsidRPr="448E30F7" w:rsidR="4F3893E5">
        <w:rPr>
          <w:rFonts w:ascii="Aptos" w:hAnsi="Aptos" w:eastAsia="Aptos" w:cs="Aptos"/>
          <w:color w:val="000000" w:themeColor="text1"/>
        </w:rPr>
        <w:t>beautiful</w:t>
      </w:r>
      <w:r w:rsidRPr="448E30F7">
        <w:rPr>
          <w:rFonts w:ascii="Aptos" w:hAnsi="Aptos" w:eastAsia="Aptos" w:cs="Aptos"/>
          <w:color w:val="000000" w:themeColor="text1"/>
        </w:rPr>
        <w:t xml:space="preserve"> reflection of Her natu</w:t>
      </w:r>
      <w:r w:rsidRPr="448E30F7" w:rsidR="68A2C31F">
        <w:rPr>
          <w:rFonts w:ascii="Aptos" w:hAnsi="Aptos" w:eastAsia="Aptos" w:cs="Aptos"/>
          <w:color w:val="000000" w:themeColor="text1"/>
        </w:rPr>
        <w:t>ral and inherent sacredness</w:t>
      </w:r>
      <w:r w:rsidRPr="448E30F7" w:rsidR="32853BF8">
        <w:rPr>
          <w:rFonts w:ascii="Aptos" w:hAnsi="Aptos" w:eastAsia="Aptos" w:cs="Aptos"/>
          <w:color w:val="000000" w:themeColor="text1"/>
        </w:rPr>
        <w:t>.</w:t>
      </w:r>
    </w:p>
    <w:p w:rsidR="1122ECAF" w:rsidP="0CC655DE" w:rsidRDefault="0BEE89ED" w14:paraId="495BAAE1" w14:textId="577DA021">
      <w:pPr>
        <w:spacing w:line="371" w:lineRule="auto"/>
        <w:rPr>
          <w:rFonts w:ascii="Aptos" w:hAnsi="Aptos" w:eastAsia="Aptos" w:cs="Aptos"/>
          <w:color w:val="000000" w:themeColor="text1"/>
        </w:rPr>
      </w:pPr>
      <w:r>
        <w:rPr>
          <w:noProof/>
        </w:rPr>
        <w:lastRenderedPageBreak/>
        <w:drawing>
          <wp:inline distT="0" distB="0" distL="0" distR="0" wp14:anchorId="7EB7F793" wp14:editId="1A21A3CC">
            <wp:extent cx="5724525" cy="3219450"/>
            <wp:effectExtent l="0" t="0" r="0" b="0"/>
            <wp:docPr id="6984073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07333" name="Picture 698407333"/>
                    <pic:cNvPicPr/>
                  </pic:nvPicPr>
                  <pic:blipFill>
                    <a:blip r:embed="rId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2BB15D6" w:rsidR="19F3EFFC">
        <w:rPr>
          <w:rFonts w:ascii="Aptos" w:hAnsi="Aptos" w:eastAsia="Aptos" w:cs="Aptos"/>
          <w:color w:val="000000" w:themeColor="text1"/>
        </w:rPr>
        <w:t xml:space="preserve"> </w:t>
      </w:r>
      <w:r w:rsidRPr="52BB15D6" w:rsidR="4FD17C43">
        <w:rPr>
          <w:rFonts w:ascii="Aptos" w:hAnsi="Aptos" w:eastAsia="Aptos" w:cs="Aptos"/>
          <w:color w:val="000000" w:themeColor="text1"/>
        </w:rPr>
        <w:t>(</w:t>
      </w:r>
      <w:r w:rsidRPr="52BB15D6" w:rsidR="04571F60">
        <w:rPr>
          <w:rFonts w:ascii="Aptos" w:hAnsi="Aptos" w:eastAsia="Aptos" w:cs="Aptos"/>
          <w:color w:val="000000" w:themeColor="text1"/>
        </w:rPr>
        <w:t>Fig</w:t>
      </w:r>
      <w:r w:rsidRPr="52BB15D6" w:rsidR="02EB21EA">
        <w:rPr>
          <w:rFonts w:ascii="Aptos" w:hAnsi="Aptos" w:eastAsia="Aptos" w:cs="Aptos"/>
          <w:color w:val="000000" w:themeColor="text1"/>
        </w:rPr>
        <w:t xml:space="preserve"> </w:t>
      </w:r>
      <w:r w:rsidRPr="52BB15D6" w:rsidR="04571F60">
        <w:rPr>
          <w:rFonts w:ascii="Aptos" w:hAnsi="Aptos" w:eastAsia="Aptos" w:cs="Aptos"/>
          <w:color w:val="000000" w:themeColor="text1"/>
        </w:rPr>
        <w:t>1.</w:t>
      </w:r>
      <w:r w:rsidRPr="52BB15D6" w:rsidR="3469DC57">
        <w:rPr>
          <w:rFonts w:ascii="Aptos" w:hAnsi="Aptos" w:eastAsia="Aptos" w:cs="Aptos"/>
          <w:color w:val="000000" w:themeColor="text1"/>
        </w:rPr>
        <w:t xml:space="preserve"> </w:t>
      </w:r>
      <w:r w:rsidRPr="52BB15D6" w:rsidR="3821B621">
        <w:rPr>
          <w:rFonts w:ascii="Aptos" w:hAnsi="Aptos" w:eastAsia="Aptos" w:cs="Aptos"/>
          <w:color w:val="000000" w:themeColor="text1"/>
        </w:rPr>
        <w:t>Photograph</w:t>
      </w:r>
      <w:r w:rsidRPr="52BB15D6" w:rsidR="724C61D3">
        <w:rPr>
          <w:rFonts w:ascii="Aptos" w:hAnsi="Aptos" w:eastAsia="Aptos" w:cs="Aptos"/>
          <w:color w:val="000000" w:themeColor="text1"/>
        </w:rPr>
        <w:t>:</w:t>
      </w:r>
      <w:r w:rsidRPr="52BB15D6" w:rsidR="4FD17C43">
        <w:rPr>
          <w:rFonts w:ascii="Aptos" w:hAnsi="Aptos" w:eastAsia="Aptos" w:cs="Aptos"/>
          <w:color w:val="000000" w:themeColor="text1"/>
        </w:rPr>
        <w:t xml:space="preserve"> Rishikesh; taken </w:t>
      </w:r>
      <w:r w:rsidRPr="52BB15D6" w:rsidR="5CC82877">
        <w:rPr>
          <w:rFonts w:ascii="Aptos" w:hAnsi="Aptos" w:eastAsia="Aptos" w:cs="Aptos"/>
          <w:color w:val="000000" w:themeColor="text1"/>
        </w:rPr>
        <w:t xml:space="preserve">by </w:t>
      </w:r>
      <w:r w:rsidRPr="52BB15D6" w:rsidR="4FD17C43">
        <w:rPr>
          <w:rFonts w:ascii="Aptos" w:hAnsi="Aptos" w:eastAsia="Aptos" w:cs="Aptos"/>
          <w:color w:val="000000" w:themeColor="text1"/>
        </w:rPr>
        <w:t xml:space="preserve">friend Fiaz Mir, </w:t>
      </w:r>
      <w:r w:rsidRPr="52BB15D6" w:rsidR="471BD44F">
        <w:rPr>
          <w:rFonts w:ascii="Aptos" w:hAnsi="Aptos" w:eastAsia="Aptos" w:cs="Aptos"/>
          <w:color w:val="000000" w:themeColor="text1"/>
        </w:rPr>
        <w:t>last</w:t>
      </w:r>
      <w:r w:rsidRPr="52BB15D6" w:rsidR="4FD17C43">
        <w:rPr>
          <w:rFonts w:ascii="Aptos" w:hAnsi="Aptos" w:eastAsia="Aptos" w:cs="Aptos"/>
          <w:color w:val="000000" w:themeColor="text1"/>
        </w:rPr>
        <w:t xml:space="preserve"> year 4/25)</w:t>
      </w:r>
    </w:p>
    <w:p w:rsidR="5D857B95" w:rsidP="230D089C" w:rsidRDefault="0FD15E27" w14:paraId="23B0BEB2" w14:textId="789AD65F">
      <w:pPr>
        <w:spacing w:line="278" w:lineRule="auto"/>
        <w:rPr>
          <w:rFonts w:ascii="Aptos" w:hAnsi="Aptos" w:eastAsia="Aptos" w:cs="Aptos"/>
          <w:b/>
          <w:bCs/>
          <w:color w:val="000000" w:themeColor="text1"/>
          <w:sz w:val="32"/>
          <w:szCs w:val="32"/>
        </w:rPr>
      </w:pPr>
      <w:r w:rsidRPr="230D089C">
        <w:rPr>
          <w:rFonts w:ascii="Aptos" w:hAnsi="Aptos" w:eastAsia="Aptos" w:cs="Aptos"/>
          <w:b/>
          <w:bCs/>
          <w:color w:val="000000" w:themeColor="text1"/>
          <w:sz w:val="32"/>
          <w:szCs w:val="32"/>
        </w:rPr>
        <w:t>Academic Rationale:</w:t>
      </w:r>
    </w:p>
    <w:p w:rsidR="21969072" w:rsidP="6B6AEDAB" w:rsidRDefault="1CA2FD6D" w14:paraId="10C2DF7A" w14:textId="6123AF4E">
      <w:pPr>
        <w:spacing w:line="278" w:lineRule="auto"/>
        <w:rPr>
          <w:rFonts w:ascii="Aptos" w:hAnsi="Aptos" w:eastAsia="Aptos" w:cs="Aptos"/>
          <w:color w:val="000000" w:themeColor="text1"/>
        </w:rPr>
      </w:pPr>
      <w:r w:rsidRPr="36A6C907">
        <w:rPr>
          <w:rFonts w:ascii="Aptos" w:hAnsi="Aptos" w:eastAsia="Aptos" w:cs="Aptos"/>
          <w:color w:val="000000" w:themeColor="text1"/>
        </w:rPr>
        <w:t xml:space="preserve">The reasoning behind choosing the Ganga as a research project </w:t>
      </w:r>
      <w:r w:rsidRPr="36A6C907" w:rsidR="7BE6B339">
        <w:rPr>
          <w:rFonts w:ascii="Aptos" w:hAnsi="Aptos" w:eastAsia="Aptos" w:cs="Aptos"/>
          <w:color w:val="000000" w:themeColor="text1"/>
        </w:rPr>
        <w:t>is twofold</w:t>
      </w:r>
      <w:r w:rsidRPr="36A6C907">
        <w:rPr>
          <w:rFonts w:ascii="Aptos" w:hAnsi="Aptos" w:eastAsia="Aptos" w:cs="Aptos"/>
          <w:color w:val="000000" w:themeColor="text1"/>
        </w:rPr>
        <w:t>. Firstly</w:t>
      </w:r>
      <w:r w:rsidRPr="36A6C907" w:rsidR="53A0E850">
        <w:rPr>
          <w:rFonts w:ascii="Aptos" w:hAnsi="Aptos" w:eastAsia="Aptos" w:cs="Aptos"/>
          <w:color w:val="000000" w:themeColor="text1"/>
        </w:rPr>
        <w:t>,</w:t>
      </w:r>
      <w:r w:rsidRPr="36A6C907" w:rsidR="59D0499E">
        <w:rPr>
          <w:rFonts w:ascii="Aptos" w:hAnsi="Aptos" w:eastAsia="Aptos" w:cs="Aptos"/>
          <w:color w:val="000000" w:themeColor="text1"/>
        </w:rPr>
        <w:t xml:space="preserve"> </w:t>
      </w:r>
      <w:r w:rsidRPr="36A6C907">
        <w:rPr>
          <w:rFonts w:ascii="Aptos" w:hAnsi="Aptos" w:eastAsia="Aptos" w:cs="Aptos"/>
          <w:color w:val="000000" w:themeColor="text1"/>
        </w:rPr>
        <w:t xml:space="preserve">it is </w:t>
      </w:r>
      <w:r w:rsidRPr="36A6C907" w:rsidR="3669D058">
        <w:rPr>
          <w:rFonts w:ascii="Aptos" w:hAnsi="Aptos" w:eastAsia="Aptos" w:cs="Aptos"/>
          <w:color w:val="000000" w:themeColor="text1"/>
        </w:rPr>
        <w:t>critical</w:t>
      </w:r>
      <w:r w:rsidRPr="36A6C907">
        <w:rPr>
          <w:rFonts w:ascii="Aptos" w:hAnsi="Aptos" w:eastAsia="Aptos" w:cs="Aptos"/>
          <w:color w:val="000000" w:themeColor="text1"/>
        </w:rPr>
        <w:t xml:space="preserve"> that t</w:t>
      </w:r>
      <w:r w:rsidRPr="36A6C907" w:rsidR="6B8DC9B9">
        <w:rPr>
          <w:rFonts w:ascii="Aptos" w:hAnsi="Aptos" w:eastAsia="Aptos" w:cs="Aptos"/>
          <w:color w:val="000000" w:themeColor="text1"/>
        </w:rPr>
        <w:t>he Gange Namami is</w:t>
      </w:r>
      <w:r w:rsidRPr="36A6C907" w:rsidR="0B9E8933">
        <w:rPr>
          <w:rFonts w:ascii="Aptos" w:hAnsi="Aptos" w:eastAsia="Aptos" w:cs="Aptos"/>
          <w:color w:val="000000" w:themeColor="text1"/>
        </w:rPr>
        <w:t xml:space="preserve"> </w:t>
      </w:r>
      <w:r w:rsidRPr="36A6C907" w:rsidR="335C6943">
        <w:rPr>
          <w:rFonts w:ascii="Aptos" w:hAnsi="Aptos" w:eastAsia="Aptos" w:cs="Aptos"/>
          <w:color w:val="000000" w:themeColor="text1"/>
        </w:rPr>
        <w:t>used too</w:t>
      </w:r>
      <w:r w:rsidRPr="36A6C907" w:rsidR="78F05733">
        <w:rPr>
          <w:rFonts w:ascii="Aptos" w:hAnsi="Aptos" w:eastAsia="Aptos" w:cs="Aptos"/>
          <w:color w:val="000000" w:themeColor="text1"/>
        </w:rPr>
        <w:t xml:space="preserve"> </w:t>
      </w:r>
      <w:r w:rsidRPr="36A6C907" w:rsidR="01FEA9E7">
        <w:rPr>
          <w:rFonts w:ascii="Aptos" w:hAnsi="Aptos" w:eastAsia="Aptos" w:cs="Aptos"/>
          <w:color w:val="000000" w:themeColor="text1"/>
        </w:rPr>
        <w:t>beneficial effect</w:t>
      </w:r>
      <w:r w:rsidRPr="36A6C907" w:rsidR="2EAABEF1">
        <w:rPr>
          <w:rFonts w:ascii="Aptos" w:hAnsi="Aptos" w:eastAsia="Aptos" w:cs="Aptos"/>
          <w:color w:val="000000" w:themeColor="text1"/>
        </w:rPr>
        <w:t>, as this is a pressing contemporary concern.</w:t>
      </w:r>
      <w:r w:rsidRPr="36A6C907" w:rsidR="6B8DC9B9">
        <w:rPr>
          <w:rFonts w:ascii="Aptos" w:hAnsi="Aptos" w:eastAsia="Aptos" w:cs="Aptos"/>
          <w:color w:val="000000" w:themeColor="text1"/>
        </w:rPr>
        <w:t xml:space="preserve"> </w:t>
      </w:r>
      <w:r w:rsidRPr="36A6C907" w:rsidR="324C2A4C">
        <w:rPr>
          <w:rFonts w:ascii="Aptos" w:hAnsi="Aptos" w:eastAsia="Aptos" w:cs="Aptos"/>
          <w:color w:val="000000" w:themeColor="text1"/>
        </w:rPr>
        <w:t xml:space="preserve">Secondly, </w:t>
      </w:r>
      <w:r w:rsidRPr="36A6C907" w:rsidR="048781CB">
        <w:rPr>
          <w:rFonts w:ascii="Aptos" w:hAnsi="Aptos" w:eastAsia="Aptos" w:cs="Aptos"/>
          <w:color w:val="000000" w:themeColor="text1"/>
        </w:rPr>
        <w:t>I</w:t>
      </w:r>
      <w:r w:rsidRPr="36A6C907" w:rsidR="324C2A4C">
        <w:rPr>
          <w:rFonts w:ascii="Aptos" w:hAnsi="Aptos" w:eastAsia="Aptos" w:cs="Aptos"/>
          <w:color w:val="000000" w:themeColor="text1"/>
        </w:rPr>
        <w:t xml:space="preserve"> am passionate about Ganga Devi, to the extent that She appears in my home </w:t>
      </w:r>
      <w:r w:rsidRPr="36A6C907" w:rsidR="12CFC50A">
        <w:rPr>
          <w:rFonts w:ascii="Aptos" w:hAnsi="Aptos" w:eastAsia="Aptos" w:cs="Aptos"/>
          <w:color w:val="000000" w:themeColor="text1"/>
        </w:rPr>
        <w:t>temple</w:t>
      </w:r>
      <w:r w:rsidRPr="36A6C907" w:rsidR="008E60A4">
        <w:rPr>
          <w:rFonts w:ascii="Aptos" w:hAnsi="Aptos" w:eastAsia="Aptos" w:cs="Aptos"/>
          <w:color w:val="000000" w:themeColor="text1"/>
        </w:rPr>
        <w:t xml:space="preserve"> (see fig 7)</w:t>
      </w:r>
      <w:r w:rsidRPr="36A6C907" w:rsidR="12CFC50A">
        <w:rPr>
          <w:rFonts w:ascii="Aptos" w:hAnsi="Aptos" w:eastAsia="Aptos" w:cs="Aptos"/>
          <w:color w:val="000000" w:themeColor="text1"/>
        </w:rPr>
        <w:t>. I</w:t>
      </w:r>
      <w:r w:rsidRPr="36A6C907" w:rsidR="1516E42F">
        <w:rPr>
          <w:rFonts w:ascii="Aptos" w:hAnsi="Aptos" w:eastAsia="Aptos" w:cs="Aptos"/>
          <w:color w:val="000000" w:themeColor="text1"/>
        </w:rPr>
        <w:t xml:space="preserve"> am inspired </w:t>
      </w:r>
      <w:r w:rsidRPr="36A6C907" w:rsidR="6B7F5F05">
        <w:rPr>
          <w:rFonts w:ascii="Aptos" w:hAnsi="Aptos" w:eastAsia="Aptos" w:cs="Aptos"/>
          <w:color w:val="000000" w:themeColor="text1"/>
        </w:rPr>
        <w:t xml:space="preserve">to </w:t>
      </w:r>
      <w:r w:rsidRPr="36A6C907" w:rsidR="0BD7B570">
        <w:rPr>
          <w:rFonts w:ascii="Aptos" w:hAnsi="Aptos" w:eastAsia="Aptos" w:cs="Aptos"/>
          <w:color w:val="000000" w:themeColor="text1"/>
        </w:rPr>
        <w:t>include</w:t>
      </w:r>
      <w:r w:rsidRPr="36A6C907" w:rsidR="6B7F5F05">
        <w:rPr>
          <w:rFonts w:ascii="Aptos" w:hAnsi="Aptos" w:eastAsia="Aptos" w:cs="Aptos"/>
          <w:color w:val="000000" w:themeColor="text1"/>
        </w:rPr>
        <w:t xml:space="preserve"> Durkheimian concepts of </w:t>
      </w:r>
      <w:r w:rsidRPr="36A6C907" w:rsidR="62CA1C95">
        <w:rPr>
          <w:rFonts w:ascii="Aptos" w:hAnsi="Aptos" w:eastAsia="Aptos" w:cs="Aptos"/>
          <w:color w:val="000000" w:themeColor="text1"/>
        </w:rPr>
        <w:t>participation and</w:t>
      </w:r>
      <w:r w:rsidRPr="36A6C907" w:rsidR="6B7F5F05">
        <w:rPr>
          <w:rFonts w:ascii="Aptos" w:hAnsi="Aptos" w:eastAsia="Aptos" w:cs="Aptos"/>
          <w:color w:val="000000" w:themeColor="text1"/>
        </w:rPr>
        <w:t xml:space="preserve"> Ritual, and the </w:t>
      </w:r>
      <w:r w:rsidRPr="36A6C907" w:rsidR="265EDFC8">
        <w:rPr>
          <w:rFonts w:ascii="Aptos" w:hAnsi="Aptos" w:eastAsia="Aptos" w:cs="Aptos"/>
          <w:color w:val="000000" w:themeColor="text1"/>
        </w:rPr>
        <w:t>theory</w:t>
      </w:r>
      <w:r w:rsidRPr="36A6C907" w:rsidR="4BA1F10F">
        <w:rPr>
          <w:rFonts w:ascii="Aptos" w:hAnsi="Aptos" w:eastAsia="Aptos" w:cs="Aptos"/>
          <w:color w:val="000000" w:themeColor="text1"/>
        </w:rPr>
        <w:t xml:space="preserve"> that</w:t>
      </w:r>
      <w:r w:rsidRPr="36A6C907" w:rsidR="6B7F5F05">
        <w:rPr>
          <w:rFonts w:ascii="Aptos" w:hAnsi="Aptos" w:eastAsia="Aptos" w:cs="Aptos"/>
          <w:color w:val="000000" w:themeColor="text1"/>
        </w:rPr>
        <w:t xml:space="preserve"> the location is decreed as sacred and valued as a place holding superior rights </w:t>
      </w:r>
      <w:r w:rsidRPr="36A6C907" w:rsidR="70A3981E">
        <w:rPr>
          <w:rFonts w:ascii="Aptos" w:hAnsi="Aptos" w:eastAsia="Aptos" w:cs="Aptos"/>
          <w:color w:val="000000" w:themeColor="text1"/>
        </w:rPr>
        <w:t>due to the ‘collective consciousness</w:t>
      </w:r>
      <w:r w:rsidRPr="36A6C907" w:rsidR="3430BA69">
        <w:rPr>
          <w:rFonts w:ascii="Aptos" w:hAnsi="Aptos" w:eastAsia="Aptos" w:cs="Aptos"/>
          <w:color w:val="000000" w:themeColor="text1"/>
        </w:rPr>
        <w:t>;’</w:t>
      </w:r>
      <w:r w:rsidRPr="36A6C907" w:rsidR="3C6704F9">
        <w:rPr>
          <w:rFonts w:ascii="Aptos" w:hAnsi="Aptos" w:eastAsia="Aptos" w:cs="Aptos"/>
          <w:color w:val="000000" w:themeColor="text1"/>
        </w:rPr>
        <w:t xml:space="preserve"> consequently, </w:t>
      </w:r>
      <w:r w:rsidRPr="36A6C907" w:rsidR="0409A275">
        <w:rPr>
          <w:rFonts w:ascii="Aptos" w:hAnsi="Aptos" w:eastAsia="Aptos" w:cs="Aptos"/>
          <w:color w:val="000000" w:themeColor="text1"/>
        </w:rPr>
        <w:t xml:space="preserve">the place </w:t>
      </w:r>
      <w:r w:rsidRPr="36A6C907" w:rsidR="3C6704F9">
        <w:rPr>
          <w:rFonts w:ascii="Aptos" w:hAnsi="Aptos" w:eastAsia="Aptos" w:cs="Aptos"/>
          <w:color w:val="000000" w:themeColor="text1"/>
        </w:rPr>
        <w:t>will be held in high esteem</w:t>
      </w:r>
      <w:r w:rsidRPr="36A6C907" w:rsidR="6B7F5F05">
        <w:rPr>
          <w:rFonts w:ascii="Aptos" w:hAnsi="Aptos" w:eastAsia="Aptos" w:cs="Aptos"/>
          <w:color w:val="000000" w:themeColor="text1"/>
        </w:rPr>
        <w:t xml:space="preserve">. </w:t>
      </w:r>
      <w:r w:rsidRPr="36A6C907" w:rsidR="0C7E8BA0">
        <w:rPr>
          <w:rFonts w:ascii="Aptos" w:hAnsi="Aptos" w:eastAsia="Aptos" w:cs="Aptos"/>
          <w:color w:val="000000" w:themeColor="text1"/>
        </w:rPr>
        <w:t xml:space="preserve">To quote Durkheim, </w:t>
      </w:r>
      <w:r w:rsidRPr="36A6C907" w:rsidR="0C7E8BA0">
        <w:rPr>
          <w:rFonts w:ascii="Aptos" w:hAnsi="Aptos" w:eastAsia="Aptos" w:cs="Aptos"/>
          <w:color w:val="000000" w:themeColor="text1"/>
          <w:sz w:val="22"/>
          <w:szCs w:val="22"/>
        </w:rPr>
        <w:t>‘But collective consciousness is something more than a mere epi</w:t>
      </w:r>
      <w:r w:rsidRPr="36A6C907" w:rsidR="2D035A67">
        <w:rPr>
          <w:rFonts w:ascii="Aptos" w:hAnsi="Aptos" w:eastAsia="Aptos" w:cs="Aptos"/>
          <w:color w:val="000000" w:themeColor="text1"/>
          <w:sz w:val="22"/>
          <w:szCs w:val="22"/>
        </w:rPr>
        <w:t>phenomenon of its morphological basis,</w:t>
      </w:r>
      <w:r w:rsidRPr="36A6C907" w:rsidR="490EA8B9">
        <w:rPr>
          <w:rFonts w:ascii="Aptos" w:hAnsi="Aptos" w:eastAsia="Aptos" w:cs="Aptos"/>
          <w:color w:val="000000" w:themeColor="text1"/>
          <w:sz w:val="22"/>
          <w:szCs w:val="22"/>
        </w:rPr>
        <w:t xml:space="preserve">’ </w:t>
      </w:r>
      <w:r w:rsidRPr="36A6C907" w:rsidR="30AA37CE">
        <w:rPr>
          <w:rStyle w:val="FootnoteReference"/>
          <w:rFonts w:ascii="Aptos" w:hAnsi="Aptos" w:eastAsia="Aptos" w:cs="Aptos"/>
          <w:color w:val="000000" w:themeColor="text1"/>
          <w:sz w:val="22"/>
          <w:szCs w:val="22"/>
        </w:rPr>
        <w:footnoteReference w:id="5"/>
      </w:r>
      <w:r w:rsidRPr="36A6C907" w:rsidR="49E5B881">
        <w:rPr>
          <w:rFonts w:ascii="Aptos" w:hAnsi="Aptos" w:eastAsia="Aptos" w:cs="Aptos"/>
          <w:color w:val="000000" w:themeColor="text1"/>
          <w:sz w:val="22"/>
          <w:szCs w:val="22"/>
        </w:rPr>
        <w:t xml:space="preserve"> </w:t>
      </w:r>
      <w:r w:rsidRPr="36A6C907" w:rsidR="6B7F5F05">
        <w:rPr>
          <w:rFonts w:ascii="Aptos" w:hAnsi="Aptos" w:eastAsia="Aptos" w:cs="Aptos"/>
          <w:color w:val="000000" w:themeColor="text1"/>
          <w:sz w:val="22"/>
          <w:szCs w:val="22"/>
        </w:rPr>
        <w:t>The</w:t>
      </w:r>
      <w:r w:rsidRPr="36A6C907" w:rsidR="6B7F5F05">
        <w:rPr>
          <w:rFonts w:ascii="Aptos" w:hAnsi="Aptos" w:eastAsia="Aptos" w:cs="Aptos"/>
          <w:color w:val="000000" w:themeColor="text1"/>
        </w:rPr>
        <w:t xml:space="preserve"> practise of daily ritual on the banks of the Ganges is unmatched and </w:t>
      </w:r>
      <w:r w:rsidRPr="36A6C907" w:rsidR="28AE2193">
        <w:rPr>
          <w:rFonts w:ascii="Aptos" w:hAnsi="Aptos" w:eastAsia="Aptos" w:cs="Aptos"/>
          <w:color w:val="000000" w:themeColor="text1"/>
        </w:rPr>
        <w:t>unique</w:t>
      </w:r>
      <w:r w:rsidRPr="36A6C907" w:rsidR="6B7F5F05">
        <w:rPr>
          <w:rFonts w:ascii="Aptos" w:hAnsi="Aptos" w:eastAsia="Aptos" w:cs="Aptos"/>
          <w:color w:val="000000" w:themeColor="text1"/>
        </w:rPr>
        <w:t xml:space="preserve">, in sheer magnitude of devotion alone. Do these rituals validate the claims that the Ganga is a </w:t>
      </w:r>
      <w:r w:rsidRPr="36A6C907" w:rsidR="75F80294">
        <w:rPr>
          <w:rFonts w:ascii="Aptos" w:hAnsi="Aptos" w:eastAsia="Aptos" w:cs="Aptos"/>
          <w:color w:val="000000" w:themeColor="text1"/>
        </w:rPr>
        <w:t>living representation of the Goddess?</w:t>
      </w:r>
    </w:p>
    <w:p w:rsidR="21969072" w:rsidP="1283D92D" w:rsidRDefault="38437872" w14:paraId="6522BF96" w14:textId="54CD6A1F">
      <w:pPr>
        <w:spacing w:line="278" w:lineRule="auto"/>
        <w:rPr>
          <w:rFonts w:ascii="Aptos" w:hAnsi="Aptos" w:eastAsia="Aptos" w:cs="Aptos"/>
          <w:color w:val="000000" w:themeColor="text1" w:themeTint="FF" w:themeShade="FF"/>
        </w:rPr>
      </w:pPr>
      <w:r w:rsidRPr="1283D92D" w:rsidR="73302102">
        <w:rPr>
          <w:rFonts w:ascii="Aptos" w:hAnsi="Aptos" w:eastAsia="Aptos" w:cs="Aptos"/>
          <w:color w:val="000000" w:themeColor="text1" w:themeTint="FF" w:themeShade="FF"/>
        </w:rPr>
        <w:t xml:space="preserve">                                                                                                                                                         </w:t>
      </w:r>
    </w:p>
    <w:p w:rsidR="21969072" w:rsidP="543297E0" w:rsidRDefault="38437872" w14:paraId="3D5EEBCA" w14:textId="3BB99988">
      <w:pPr>
        <w:spacing w:line="278" w:lineRule="auto"/>
        <w:rPr>
          <w:rFonts w:ascii="Aptos" w:hAnsi="Aptos" w:eastAsia="Aptos" w:cs="Aptos"/>
          <w:color w:val="000000" w:themeColor="text1"/>
        </w:rPr>
      </w:pPr>
      <w:r w:rsidRPr="1283D92D" w:rsidR="71B1BBF6">
        <w:rPr>
          <w:rFonts w:ascii="Aptos" w:hAnsi="Aptos" w:eastAsia="Aptos" w:cs="Aptos"/>
          <w:color w:val="000000" w:themeColor="text1" w:themeTint="FF" w:themeShade="FF"/>
        </w:rPr>
        <w:t>Below</w:t>
      </w:r>
      <w:r w:rsidRPr="1283D92D" w:rsidR="0A92217A">
        <w:rPr>
          <w:rFonts w:ascii="Aptos" w:hAnsi="Aptos" w:eastAsia="Aptos" w:cs="Aptos"/>
          <w:color w:val="000000" w:themeColor="text1" w:themeTint="FF" w:themeShade="FF"/>
        </w:rPr>
        <w:t xml:space="preserve"> in Fig2: there is the standard </w:t>
      </w:r>
      <w:r w:rsidRPr="1283D92D" w:rsidR="7C4313CC">
        <w:rPr>
          <w:rFonts w:ascii="Aptos" w:hAnsi="Aptos" w:eastAsia="Aptos" w:cs="Aptos"/>
          <w:color w:val="000000" w:themeColor="text1" w:themeTint="FF" w:themeShade="FF"/>
        </w:rPr>
        <w:t xml:space="preserve">daily </w:t>
      </w:r>
      <w:r w:rsidRPr="1283D92D" w:rsidR="0A92217A">
        <w:rPr>
          <w:rFonts w:ascii="Aptos" w:hAnsi="Aptos" w:eastAsia="Aptos" w:cs="Aptos"/>
          <w:color w:val="000000" w:themeColor="text1" w:themeTint="FF" w:themeShade="FF"/>
        </w:rPr>
        <w:t>9pm Ganga Aarti in Kashi.</w:t>
      </w:r>
      <w:r w:rsidRPr="1283D92D" w:rsidR="4384F609">
        <w:rPr>
          <w:rFonts w:ascii="Aptos" w:hAnsi="Aptos" w:eastAsia="Aptos" w:cs="Aptos"/>
          <w:color w:val="000000" w:themeColor="text1" w:themeTint="FF" w:themeShade="FF"/>
        </w:rPr>
        <w:t xml:space="preserve"> A clear depiction revealing the intensity of daily worship.</w:t>
      </w:r>
      <w:r w:rsidRPr="1283D92D" w:rsidR="0A92217A">
        <w:rPr>
          <w:rFonts w:ascii="Aptos" w:hAnsi="Aptos" w:eastAsia="Aptos" w:cs="Aptos"/>
          <w:color w:val="000000" w:themeColor="text1" w:themeTint="FF" w:themeShade="FF"/>
        </w:rPr>
        <w:t xml:space="preserve"> </w:t>
      </w:r>
    </w:p>
    <w:p w:rsidR="21969072" w:rsidP="0CC655DE" w:rsidRDefault="78080DA6" w14:paraId="78AE8051" w14:textId="7048F88E">
      <w:pPr>
        <w:spacing w:line="278" w:lineRule="auto"/>
        <w:rPr>
          <w:rFonts w:ascii="Aptos" w:hAnsi="Aptos" w:eastAsia="Aptos" w:cs="Aptos"/>
          <w:color w:val="000000" w:themeColor="text1"/>
        </w:rPr>
      </w:pPr>
      <w:r>
        <w:rPr>
          <w:noProof/>
        </w:rPr>
        <w:drawing>
          <wp:inline distT="0" distB="0" distL="0" distR="0" wp14:anchorId="167083B6" wp14:editId="24A8DE47">
            <wp:extent cx="5724525" cy="3819525"/>
            <wp:effectExtent l="0" t="0" r="0" b="0"/>
            <wp:docPr id="25827120" name="drawing" descr="Varanasi, ganga aarti | Varanasi, ganga aarti Varanasi (also…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27120" name="Picture 25827120"/>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21969072" w:rsidP="0CC655DE" w:rsidRDefault="35B2DF77" w14:paraId="5A8990DD" w14:textId="5B927784">
      <w:pPr>
        <w:spacing w:line="278" w:lineRule="auto"/>
        <w:rPr>
          <w:rFonts w:ascii="Aptos" w:hAnsi="Aptos" w:eastAsia="Aptos" w:cs="Aptos"/>
          <w:color w:val="000000" w:themeColor="text1"/>
        </w:rPr>
      </w:pPr>
      <w:r w:rsidRPr="6C44D15F">
        <w:rPr>
          <w:rFonts w:ascii="Aptos" w:hAnsi="Aptos" w:eastAsia="Aptos" w:cs="Aptos"/>
          <w:color w:val="000000" w:themeColor="text1"/>
        </w:rPr>
        <w:t>(</w:t>
      </w:r>
      <w:r w:rsidRPr="6C44D15F" w:rsidR="474688FE">
        <w:rPr>
          <w:rFonts w:ascii="Aptos" w:hAnsi="Aptos" w:eastAsia="Aptos" w:cs="Aptos"/>
          <w:color w:val="000000" w:themeColor="text1"/>
        </w:rPr>
        <w:t>Fig 2</w:t>
      </w:r>
      <w:r w:rsidRPr="6C44D15F" w:rsidR="001A4B24">
        <w:rPr>
          <w:rFonts w:ascii="Aptos" w:hAnsi="Aptos" w:eastAsia="Aptos" w:cs="Aptos"/>
          <w:color w:val="000000" w:themeColor="text1"/>
        </w:rPr>
        <w:t>.</w:t>
      </w:r>
      <w:r w:rsidRPr="6C44D15F" w:rsidR="72D636B2">
        <w:rPr>
          <w:rFonts w:ascii="Aptos" w:hAnsi="Aptos" w:eastAsia="Aptos" w:cs="Aptos"/>
          <w:color w:val="000000" w:themeColor="text1"/>
        </w:rPr>
        <w:t xml:space="preserve"> </w:t>
      </w:r>
      <w:r w:rsidRPr="6C44D15F" w:rsidR="7CFA32BB">
        <w:rPr>
          <w:rFonts w:ascii="Aptos" w:hAnsi="Aptos" w:eastAsia="Aptos" w:cs="Aptos"/>
          <w:color w:val="000000" w:themeColor="text1"/>
        </w:rPr>
        <w:t xml:space="preserve">Kashi: </w:t>
      </w:r>
      <w:r w:rsidRPr="6C44D15F">
        <w:rPr>
          <w:rFonts w:ascii="Aptos" w:hAnsi="Aptos" w:eastAsia="Aptos" w:cs="Aptos"/>
          <w:color w:val="000000" w:themeColor="text1"/>
        </w:rPr>
        <w:t>Photo taken from the internet: source CCYYSA</w:t>
      </w:r>
      <w:r w:rsidRPr="6C44D15F" w:rsidR="38B40B4C">
        <w:rPr>
          <w:rFonts w:ascii="Aptos" w:hAnsi="Aptos" w:eastAsia="Aptos" w:cs="Aptos"/>
          <w:color w:val="000000" w:themeColor="text1"/>
        </w:rPr>
        <w:t>)</w:t>
      </w:r>
    </w:p>
    <w:p w:rsidR="21969072" w:rsidP="2DA39253" w:rsidRDefault="666ACA37" w14:paraId="3829B1E3" w14:textId="4B547C57">
      <w:pPr>
        <w:spacing w:line="278" w:lineRule="auto"/>
        <w:rPr>
          <w:rFonts w:ascii="Aptos" w:hAnsi="Aptos" w:eastAsia="Aptos" w:cs="Aptos"/>
          <w:color w:val="000000" w:themeColor="text1"/>
        </w:rPr>
      </w:pPr>
      <w:r w:rsidRPr="0CC655DE" w:rsidR="11B24DD8">
        <w:rPr>
          <w:rFonts w:ascii="Aptos" w:hAnsi="Aptos" w:eastAsia="Aptos" w:cs="Aptos"/>
          <w:color w:val="000000" w:themeColor="text1"/>
        </w:rPr>
        <w:t>Emile Durkheim, ‘</w:t>
      </w:r>
      <w:r w:rsidRPr="0CC655DE" w:rsidR="11B24DD8">
        <w:rPr>
          <w:rFonts w:ascii="Aptos" w:hAnsi="Aptos" w:eastAsia="Aptos" w:cs="Aptos"/>
          <w:color w:val="000000" w:themeColor="text1"/>
          <w:sz w:val="22"/>
          <w:szCs w:val="22"/>
        </w:rPr>
        <w:t>Sensual representations are in</w:t>
      </w:r>
      <w:r w:rsidRPr="0CC655DE" w:rsidR="2C82D526">
        <w:rPr>
          <w:rFonts w:ascii="Aptos" w:hAnsi="Aptos" w:eastAsia="Aptos" w:cs="Aptos"/>
          <w:color w:val="000000" w:themeColor="text1"/>
          <w:sz w:val="22"/>
          <w:szCs w:val="22"/>
        </w:rPr>
        <w:t xml:space="preserve"> a perpetual flux; they come after each other like the waves of a river, and even during the time that they</w:t>
      </w:r>
      <w:r w:rsidRPr="0CC655DE" w:rsidR="35D7B720">
        <w:rPr>
          <w:rFonts w:ascii="Aptos" w:hAnsi="Aptos" w:eastAsia="Aptos" w:cs="Aptos"/>
          <w:color w:val="000000" w:themeColor="text1"/>
          <w:sz w:val="22"/>
          <w:szCs w:val="22"/>
        </w:rPr>
        <w:t xml:space="preserve"> last, they do not </w:t>
      </w:r>
      <w:r w:rsidRPr="0CC655DE" w:rsidR="35D7B720">
        <w:rPr>
          <w:rFonts w:ascii="Aptos" w:hAnsi="Aptos" w:eastAsia="Aptos" w:cs="Aptos"/>
          <w:color w:val="000000" w:themeColor="text1"/>
          <w:sz w:val="22"/>
          <w:szCs w:val="22"/>
        </w:rPr>
        <w:t xml:space="preserve">remain</w:t>
      </w:r>
      <w:r w:rsidRPr="0CC655DE" w:rsidR="35D7B720">
        <w:rPr>
          <w:rFonts w:ascii="Aptos" w:hAnsi="Aptos" w:eastAsia="Aptos" w:cs="Aptos"/>
          <w:color w:val="000000" w:themeColor="text1"/>
          <w:sz w:val="22"/>
          <w:szCs w:val="22"/>
        </w:rPr>
        <w:t xml:space="preserve"> the same thing. Each of them is an integral part of the precise i</w:t>
      </w:r>
      <w:r w:rsidRPr="0CC655DE" w:rsidR="11C5762A">
        <w:rPr>
          <w:rFonts w:ascii="Aptos" w:hAnsi="Aptos" w:eastAsia="Aptos" w:cs="Aptos"/>
          <w:color w:val="000000" w:themeColor="text1"/>
          <w:sz w:val="22"/>
          <w:szCs w:val="22"/>
        </w:rPr>
        <w:t xml:space="preserve">nstant when it takes place. We are never sure of again finding a </w:t>
      </w:r>
      <w:r w:rsidRPr="0CC655DE" w:rsidR="11C5762A">
        <w:rPr>
          <w:rFonts w:ascii="Aptos" w:hAnsi="Aptos" w:eastAsia="Aptos" w:cs="Aptos"/>
          <w:color w:val="000000" w:themeColor="text1"/>
          <w:sz w:val="22"/>
          <w:szCs w:val="22"/>
        </w:rPr>
        <w:t>perception</w:t>
      </w:r>
      <w:r w:rsidRPr="0CC655DE" w:rsidR="11C5762A">
        <w:rPr>
          <w:rFonts w:ascii="Aptos" w:hAnsi="Aptos" w:eastAsia="Aptos" w:cs="Aptos"/>
          <w:color w:val="000000" w:themeColor="text1"/>
          <w:sz w:val="22"/>
          <w:szCs w:val="22"/>
        </w:rPr>
        <w:t xml:space="preserve"> such as we experienced it the fir</w:t>
      </w:r>
      <w:r w:rsidRPr="0CC655DE" w:rsidR="1AC85B3B">
        <w:rPr>
          <w:rFonts w:ascii="Aptos" w:hAnsi="Aptos" w:eastAsia="Aptos" w:cs="Aptos"/>
          <w:color w:val="000000" w:themeColor="text1"/>
          <w:sz w:val="22"/>
          <w:szCs w:val="22"/>
        </w:rPr>
        <w:t>st time; for if the thing perceived has not changed, it is we who</w:t>
      </w:r>
      <w:r w:rsidRPr="0CC655DE" w:rsidR="4F99D414">
        <w:rPr>
          <w:rFonts w:ascii="Aptos" w:hAnsi="Aptos" w:eastAsia="Aptos" w:cs="Aptos"/>
          <w:color w:val="000000" w:themeColor="text1"/>
          <w:sz w:val="22"/>
          <w:szCs w:val="22"/>
        </w:rPr>
        <w:t xml:space="preserve"> are no longer the same.’</w:t>
      </w:r>
      <w:r w:rsidRPr="0CC655DE" w:rsidR="21969072">
        <w:rPr>
          <w:rStyle w:val="FootnoteReference"/>
          <w:rFonts w:ascii="Aptos" w:hAnsi="Aptos" w:eastAsia="Aptos" w:cs="Aptos"/>
          <w:color w:val="000000" w:themeColor="text1"/>
          <w:sz w:val="22"/>
          <w:szCs w:val="22"/>
        </w:rPr>
        <w:footnoteReference w:id="6"/>
      </w:r>
      <w:r w:rsidRPr="2DA39253" w:rsidR="1D90EC03">
        <w:rPr>
          <w:rFonts w:ascii="Aptos" w:hAnsi="Aptos" w:eastAsia="Aptos" w:cs="Aptos"/>
          <w:color w:val="000000" w:themeColor="text1"/>
          <w:sz w:val="22"/>
          <w:szCs w:val="22"/>
        </w:rPr>
        <w:t xml:space="preserve"> </w:t>
      </w:r>
      <w:r w:rsidRPr="2DA39253" w:rsidR="1D90EC03">
        <w:rPr>
          <w:rFonts w:ascii="Aptos" w:hAnsi="Aptos" w:eastAsia="Aptos" w:cs="Aptos"/>
          <w:color w:val="000000" w:themeColor="text1"/>
        </w:rPr>
        <w:t>Therefore, deducing the fact that every experience is</w:t>
      </w:r>
      <w:r w:rsidRPr="2DA39253" w:rsidR="41A878FC">
        <w:rPr>
          <w:rFonts w:ascii="Aptos" w:hAnsi="Aptos" w:eastAsia="Aptos" w:cs="Aptos"/>
          <w:color w:val="000000" w:themeColor="text1"/>
        </w:rPr>
        <w:t xml:space="preserve"> </w:t>
      </w:r>
      <w:r w:rsidRPr="2DA39253" w:rsidR="1D90EC03">
        <w:rPr>
          <w:rFonts w:ascii="Aptos" w:hAnsi="Aptos" w:eastAsia="Aptos" w:cs="Aptos"/>
          <w:color w:val="000000" w:themeColor="text1"/>
        </w:rPr>
        <w:t>unique</w:t>
      </w:r>
      <w:r w:rsidRPr="2DA39253" w:rsidR="1C9CB6E8">
        <w:rPr>
          <w:rFonts w:ascii="Aptos" w:hAnsi="Aptos" w:eastAsia="Aptos" w:cs="Aptos"/>
          <w:color w:val="000000" w:themeColor="text1"/>
        </w:rPr>
        <w:t>,</w:t>
      </w:r>
      <w:r w:rsidRPr="2DA39253" w:rsidR="5C00B478">
        <w:rPr>
          <w:rFonts w:ascii="Aptos" w:hAnsi="Aptos" w:eastAsia="Aptos" w:cs="Aptos"/>
          <w:color w:val="000000" w:themeColor="text1"/>
        </w:rPr>
        <w:t xml:space="preserve"> and </w:t>
      </w:r>
      <w:r w:rsidRPr="2DA39253" w:rsidR="605B4464">
        <w:rPr>
          <w:rFonts w:ascii="Aptos" w:hAnsi="Aptos" w:eastAsia="Aptos" w:cs="Aptos"/>
          <w:color w:val="000000" w:themeColor="text1"/>
        </w:rPr>
        <w:t xml:space="preserve">may </w:t>
      </w:r>
      <w:r w:rsidRPr="2DA39253" w:rsidR="5C00B478">
        <w:rPr>
          <w:rFonts w:ascii="Aptos" w:hAnsi="Aptos" w:eastAsia="Aptos" w:cs="Aptos"/>
          <w:color w:val="000000" w:themeColor="text1"/>
        </w:rPr>
        <w:t xml:space="preserve">never to be </w:t>
      </w:r>
      <w:r w:rsidR="72A9AF5F">
        <w:rPr>
          <w:rFonts w:ascii="Aptos" w:hAnsi="Aptos" w:eastAsia="Aptos" w:cs="Aptos"/>
          <w:color w:val="000000" w:themeColor="text1"/>
        </w:rPr>
        <w:t>repeated.</w:t>
      </w:r>
      <w:r w:rsidR="40703A56">
        <w:rPr>
          <w:rFonts w:ascii="Aptos" w:hAnsi="Aptos" w:eastAsia="Aptos" w:cs="Aptos"/>
          <w:color w:val="000000" w:themeColor="text1"/>
        </w:rPr>
        <w:t xml:space="preserve"> As in the case of the Ganga</w:t>
      </w:r>
      <w:r w:rsidR="438A297D">
        <w:rPr>
          <w:rFonts w:ascii="Aptos" w:hAnsi="Aptos" w:eastAsia="Aptos" w:cs="Aptos"/>
          <w:color w:val="000000" w:themeColor="text1"/>
        </w:rPr>
        <w:t>,</w:t>
      </w:r>
      <w:r w:rsidR="40703A56">
        <w:rPr>
          <w:rFonts w:ascii="Aptos" w:hAnsi="Aptos" w:eastAsia="Aptos" w:cs="Aptos"/>
          <w:color w:val="000000" w:themeColor="text1"/>
        </w:rPr>
        <w:t xml:space="preserve"> the moment</w:t>
      </w:r>
      <w:r w:rsidR="7EFF0110">
        <w:rPr>
          <w:rFonts w:ascii="Aptos" w:hAnsi="Aptos" w:eastAsia="Aptos" w:cs="Aptos"/>
          <w:color w:val="000000" w:themeColor="text1"/>
        </w:rPr>
        <w:t>-</w:t>
      </w:r>
      <w:r w:rsidR="2D2C1F3D">
        <w:rPr>
          <w:rFonts w:ascii="Aptos" w:hAnsi="Aptos" w:eastAsia="Aptos" w:cs="Aptos"/>
          <w:color w:val="000000" w:themeColor="text1"/>
        </w:rPr>
        <w:t>to</w:t>
      </w:r>
      <w:r w:rsidR="36A574A1">
        <w:rPr>
          <w:rFonts w:ascii="Aptos" w:hAnsi="Aptos" w:eastAsia="Aptos" w:cs="Aptos"/>
          <w:color w:val="000000" w:themeColor="text1"/>
        </w:rPr>
        <w:t>-</w:t>
      </w:r>
      <w:r w:rsidR="14FFCA98">
        <w:rPr>
          <w:rFonts w:ascii="Aptos" w:hAnsi="Aptos" w:eastAsia="Aptos" w:cs="Aptos"/>
          <w:color w:val="000000" w:themeColor="text1"/>
        </w:rPr>
        <w:t>moment</w:t>
      </w:r>
      <w:r w:rsidR="40703A56">
        <w:rPr>
          <w:rFonts w:ascii="Aptos" w:hAnsi="Aptos" w:eastAsia="Aptos" w:cs="Aptos"/>
          <w:color w:val="000000" w:themeColor="text1"/>
        </w:rPr>
        <w:t xml:space="preserve"> reality of truth can be experienced as smoothly</w:t>
      </w:r>
      <w:r w:rsidR="052A84EC">
        <w:rPr>
          <w:rFonts w:ascii="Aptos" w:hAnsi="Aptos" w:eastAsia="Aptos" w:cs="Aptos"/>
          <w:color w:val="000000" w:themeColor="text1"/>
        </w:rPr>
        <w:t xml:space="preserve"> </w:t>
      </w:r>
      <w:r w:rsidR="40703A56">
        <w:rPr>
          <w:rFonts w:ascii="Aptos" w:hAnsi="Aptos" w:eastAsia="Aptos" w:cs="Aptos"/>
          <w:color w:val="000000" w:themeColor="text1"/>
        </w:rPr>
        <w:t>as the constant str</w:t>
      </w:r>
      <w:r w:rsidR="2457F0BD">
        <w:rPr>
          <w:rFonts w:ascii="Aptos" w:hAnsi="Aptos" w:eastAsia="Aptos" w:cs="Aptos"/>
          <w:color w:val="000000" w:themeColor="text1"/>
        </w:rPr>
        <w:t xml:space="preserve">eam which contributes to the unique </w:t>
      </w:r>
      <w:r w:rsidR="29C7F5EE">
        <w:rPr>
          <w:rFonts w:ascii="Aptos" w:hAnsi="Aptos" w:eastAsia="Aptos" w:cs="Aptos"/>
          <w:color w:val="000000" w:themeColor="text1"/>
        </w:rPr>
        <w:t>experiences</w:t>
      </w:r>
      <w:r w:rsidR="2457F0BD">
        <w:rPr>
          <w:rFonts w:ascii="Aptos" w:hAnsi="Aptos" w:eastAsia="Aptos" w:cs="Aptos"/>
          <w:color w:val="000000" w:themeColor="text1"/>
        </w:rPr>
        <w:t xml:space="preserve"> </w:t>
      </w:r>
      <w:r w:rsidR="29E22F36">
        <w:rPr>
          <w:rFonts w:ascii="Aptos" w:hAnsi="Aptos" w:eastAsia="Aptos" w:cs="Aptos"/>
          <w:color w:val="000000" w:themeColor="text1"/>
        </w:rPr>
        <w:t xml:space="preserve">offered</w:t>
      </w:r>
      <w:r w:rsidR="2457F0BD">
        <w:rPr>
          <w:rFonts w:ascii="Aptos" w:hAnsi="Aptos" w:eastAsia="Aptos" w:cs="Aptos"/>
          <w:color w:val="000000" w:themeColor="text1"/>
        </w:rPr>
        <w:t xml:space="preserve"> by Ganga.</w:t>
      </w:r>
    </w:p>
    <w:p w:rsidR="4A6791A9" w:rsidP="3E3D437C" w:rsidRDefault="1544E7EE" w14:paraId="3AC708A5" w14:textId="6BED848F">
      <w:pPr>
        <w:spacing w:line="278" w:lineRule="auto"/>
        <w:rPr>
          <w:rFonts w:ascii="Aptos" w:hAnsi="Aptos" w:eastAsia="Aptos" w:cs="Aptos"/>
          <w:color w:val="000000" w:themeColor="text1"/>
        </w:rPr>
      </w:pPr>
      <w:r w:rsidRPr="36A6C907">
        <w:rPr>
          <w:rFonts w:ascii="Aptos" w:hAnsi="Aptos" w:eastAsia="Aptos" w:cs="Aptos"/>
          <w:color w:val="000000" w:themeColor="text1"/>
        </w:rPr>
        <w:t xml:space="preserve"> </w:t>
      </w:r>
      <w:r w:rsidRPr="36A6C907" w:rsidR="094EE051">
        <w:rPr>
          <w:rFonts w:ascii="Aptos" w:hAnsi="Aptos" w:eastAsia="Aptos" w:cs="Aptos"/>
          <w:color w:val="000000" w:themeColor="text1"/>
        </w:rPr>
        <w:t xml:space="preserve">When explaining the natural phenomena which is Ganga. </w:t>
      </w:r>
      <w:r w:rsidRPr="36A6C907">
        <w:rPr>
          <w:rFonts w:ascii="Aptos" w:hAnsi="Aptos" w:eastAsia="Aptos" w:cs="Aptos"/>
          <w:color w:val="000000" w:themeColor="text1"/>
        </w:rPr>
        <w:t>It is</w:t>
      </w:r>
      <w:r w:rsidRPr="36A6C907" w:rsidR="3471CA30">
        <w:rPr>
          <w:rFonts w:ascii="Aptos" w:hAnsi="Aptos" w:eastAsia="Aptos" w:cs="Aptos"/>
          <w:color w:val="000000" w:themeColor="text1"/>
        </w:rPr>
        <w:t xml:space="preserve"> </w:t>
      </w:r>
      <w:r w:rsidRPr="36A6C907" w:rsidR="00D8D8A4">
        <w:rPr>
          <w:rFonts w:ascii="Aptos" w:hAnsi="Aptos" w:eastAsia="Aptos" w:cs="Aptos"/>
          <w:color w:val="000000" w:themeColor="text1"/>
        </w:rPr>
        <w:t>fitting</w:t>
      </w:r>
      <w:r w:rsidRPr="36A6C907">
        <w:rPr>
          <w:rFonts w:ascii="Aptos" w:hAnsi="Aptos" w:eastAsia="Aptos" w:cs="Aptos"/>
          <w:color w:val="000000" w:themeColor="text1"/>
        </w:rPr>
        <w:t xml:space="preserve"> to refer to Eliade</w:t>
      </w:r>
      <w:r w:rsidRPr="36A6C907" w:rsidR="0CC7111C">
        <w:rPr>
          <w:rFonts w:ascii="Aptos" w:hAnsi="Aptos" w:eastAsia="Aptos" w:cs="Aptos"/>
          <w:color w:val="000000" w:themeColor="text1"/>
        </w:rPr>
        <w:t xml:space="preserve"> and his</w:t>
      </w:r>
      <w:r w:rsidRPr="36A6C907">
        <w:rPr>
          <w:rFonts w:ascii="Aptos" w:hAnsi="Aptos" w:eastAsia="Aptos" w:cs="Aptos"/>
          <w:color w:val="000000" w:themeColor="text1"/>
        </w:rPr>
        <w:t xml:space="preserve"> concept of the H</w:t>
      </w:r>
      <w:r w:rsidRPr="36A6C907" w:rsidR="0D7FDB2E">
        <w:rPr>
          <w:rFonts w:ascii="Aptos" w:hAnsi="Aptos" w:eastAsia="Aptos" w:cs="Aptos"/>
          <w:color w:val="000000" w:themeColor="text1"/>
        </w:rPr>
        <w:t>ie</w:t>
      </w:r>
      <w:r w:rsidRPr="36A6C907">
        <w:rPr>
          <w:rFonts w:ascii="Aptos" w:hAnsi="Aptos" w:eastAsia="Aptos" w:cs="Aptos"/>
          <w:color w:val="000000" w:themeColor="text1"/>
        </w:rPr>
        <w:t>rophany</w:t>
      </w:r>
      <w:r w:rsidRPr="36A6C907" w:rsidR="64BDF8BA">
        <w:rPr>
          <w:rFonts w:ascii="Aptos" w:hAnsi="Aptos" w:eastAsia="Aptos" w:cs="Aptos"/>
          <w:color w:val="000000" w:themeColor="text1"/>
        </w:rPr>
        <w:t>, the revealment of the sacred reality</w:t>
      </w:r>
      <w:r w:rsidRPr="36A6C907" w:rsidR="0F8F58C2">
        <w:rPr>
          <w:rFonts w:ascii="Aptos" w:hAnsi="Aptos" w:eastAsia="Aptos" w:cs="Aptos"/>
          <w:color w:val="000000" w:themeColor="text1"/>
        </w:rPr>
        <w:t xml:space="preserve"> in and</w:t>
      </w:r>
      <w:r w:rsidRPr="36A6C907" w:rsidR="64BDF8BA">
        <w:rPr>
          <w:rFonts w:ascii="Aptos" w:hAnsi="Aptos" w:eastAsia="Aptos" w:cs="Aptos"/>
          <w:color w:val="000000" w:themeColor="text1"/>
        </w:rPr>
        <w:t xml:space="preserve"> </w:t>
      </w:r>
      <w:r w:rsidRPr="36A6C907" w:rsidR="3B6242CE">
        <w:rPr>
          <w:rFonts w:ascii="Aptos" w:hAnsi="Aptos" w:eastAsia="Aptos" w:cs="Aptos"/>
          <w:color w:val="000000" w:themeColor="text1"/>
        </w:rPr>
        <w:t>amongst</w:t>
      </w:r>
      <w:r w:rsidRPr="36A6C907" w:rsidR="64BDF8BA">
        <w:rPr>
          <w:rFonts w:ascii="Aptos" w:hAnsi="Aptos" w:eastAsia="Aptos" w:cs="Aptos"/>
          <w:color w:val="000000" w:themeColor="text1"/>
        </w:rPr>
        <w:t xml:space="preserve"> the profane </w:t>
      </w:r>
      <w:r w:rsidRPr="36A6C907" w:rsidR="495805BF">
        <w:rPr>
          <w:rFonts w:ascii="Aptos" w:hAnsi="Aptos" w:eastAsia="Aptos" w:cs="Aptos"/>
          <w:color w:val="000000" w:themeColor="text1"/>
        </w:rPr>
        <w:t>(</w:t>
      </w:r>
      <w:r w:rsidRPr="36A6C907" w:rsidR="64BDF8BA">
        <w:rPr>
          <w:rFonts w:ascii="Aptos" w:hAnsi="Aptos" w:eastAsia="Aptos" w:cs="Aptos"/>
          <w:color w:val="000000" w:themeColor="text1"/>
        </w:rPr>
        <w:t>or normal</w:t>
      </w:r>
      <w:r w:rsidRPr="36A6C907" w:rsidR="36D53DE2">
        <w:rPr>
          <w:rFonts w:ascii="Aptos" w:hAnsi="Aptos" w:eastAsia="Aptos" w:cs="Aptos"/>
          <w:color w:val="000000" w:themeColor="text1"/>
        </w:rPr>
        <w:t>)</w:t>
      </w:r>
      <w:r w:rsidRPr="36A6C907" w:rsidR="677E46F3">
        <w:rPr>
          <w:rFonts w:ascii="Aptos" w:hAnsi="Aptos" w:eastAsia="Aptos" w:cs="Aptos"/>
          <w:color w:val="000000" w:themeColor="text1"/>
        </w:rPr>
        <w:t xml:space="preserve">. </w:t>
      </w:r>
      <w:r w:rsidRPr="36A6C907" w:rsidR="5D2A69F1">
        <w:rPr>
          <w:rFonts w:ascii="Aptos" w:hAnsi="Aptos" w:eastAsia="Aptos" w:cs="Aptos"/>
          <w:color w:val="000000" w:themeColor="text1"/>
        </w:rPr>
        <w:t>T</w:t>
      </w:r>
      <w:r w:rsidRPr="36A6C907">
        <w:rPr>
          <w:rFonts w:ascii="Aptos" w:hAnsi="Aptos" w:eastAsia="Aptos" w:cs="Aptos"/>
          <w:color w:val="000000" w:themeColor="text1"/>
        </w:rPr>
        <w:t>he experience of taking a dip in the Gan</w:t>
      </w:r>
      <w:r w:rsidRPr="36A6C907" w:rsidR="78B47B3A">
        <w:rPr>
          <w:rFonts w:ascii="Aptos" w:hAnsi="Aptos" w:eastAsia="Aptos" w:cs="Aptos"/>
          <w:color w:val="000000" w:themeColor="text1"/>
        </w:rPr>
        <w:t>ga</w:t>
      </w:r>
      <w:r w:rsidRPr="36A6C907">
        <w:rPr>
          <w:rFonts w:ascii="Aptos" w:hAnsi="Aptos" w:eastAsia="Aptos" w:cs="Aptos"/>
          <w:color w:val="000000" w:themeColor="text1"/>
        </w:rPr>
        <w:t xml:space="preserve"> can be </w:t>
      </w:r>
      <w:r w:rsidRPr="36A6C907" w:rsidR="312B57DC">
        <w:rPr>
          <w:rFonts w:ascii="Aptos" w:hAnsi="Aptos" w:eastAsia="Aptos" w:cs="Aptos"/>
          <w:color w:val="000000" w:themeColor="text1"/>
        </w:rPr>
        <w:t>like</w:t>
      </w:r>
      <w:r w:rsidRPr="36A6C907">
        <w:rPr>
          <w:rFonts w:ascii="Aptos" w:hAnsi="Aptos" w:eastAsia="Aptos" w:cs="Aptos"/>
          <w:color w:val="000000" w:themeColor="text1"/>
        </w:rPr>
        <w:t xml:space="preserve">ned </w:t>
      </w:r>
      <w:r w:rsidRPr="36A6C907" w:rsidR="46250F5B">
        <w:rPr>
          <w:rFonts w:ascii="Aptos" w:hAnsi="Aptos" w:eastAsia="Aptos" w:cs="Aptos"/>
          <w:color w:val="000000" w:themeColor="text1"/>
        </w:rPr>
        <w:t>to</w:t>
      </w:r>
      <w:r w:rsidRPr="36A6C907">
        <w:rPr>
          <w:rFonts w:ascii="Aptos" w:hAnsi="Aptos" w:eastAsia="Aptos" w:cs="Aptos"/>
          <w:color w:val="000000" w:themeColor="text1"/>
        </w:rPr>
        <w:t xml:space="preserve"> the eruption of</w:t>
      </w:r>
      <w:r w:rsidRPr="36A6C907" w:rsidR="2186C2A7">
        <w:rPr>
          <w:rFonts w:ascii="Aptos" w:hAnsi="Aptos" w:eastAsia="Aptos" w:cs="Aptos"/>
          <w:color w:val="000000" w:themeColor="text1"/>
        </w:rPr>
        <w:t xml:space="preserve"> sacred energy or the awakening to</w:t>
      </w:r>
      <w:r w:rsidRPr="36A6C907">
        <w:rPr>
          <w:rFonts w:ascii="Aptos" w:hAnsi="Aptos" w:eastAsia="Aptos" w:cs="Aptos"/>
          <w:color w:val="000000" w:themeColor="text1"/>
        </w:rPr>
        <w:t xml:space="preserve"> Divinity</w:t>
      </w:r>
      <w:r w:rsidRPr="36A6C907" w:rsidR="7C775054">
        <w:rPr>
          <w:rFonts w:ascii="Aptos" w:hAnsi="Aptos" w:eastAsia="Aptos" w:cs="Aptos"/>
          <w:color w:val="000000" w:themeColor="text1"/>
        </w:rPr>
        <w:t xml:space="preserve"> (the Hierophany</w:t>
      </w:r>
      <w:r w:rsidRPr="36A6C907" w:rsidR="0FB28E37">
        <w:rPr>
          <w:rFonts w:ascii="Aptos" w:hAnsi="Aptos" w:eastAsia="Aptos" w:cs="Aptos"/>
          <w:color w:val="000000" w:themeColor="text1"/>
        </w:rPr>
        <w:t>)</w:t>
      </w:r>
      <w:r w:rsidRPr="36A6C907">
        <w:rPr>
          <w:rFonts w:ascii="Aptos" w:hAnsi="Aptos" w:eastAsia="Aptos" w:cs="Aptos"/>
          <w:color w:val="000000" w:themeColor="text1"/>
        </w:rPr>
        <w:t>.</w:t>
      </w:r>
      <w:r w:rsidRPr="36A6C907" w:rsidR="7315CA11">
        <w:rPr>
          <w:rFonts w:ascii="Aptos" w:hAnsi="Aptos" w:eastAsia="Aptos" w:cs="Aptos"/>
          <w:color w:val="000000" w:themeColor="text1"/>
        </w:rPr>
        <w:t xml:space="preserve"> Following a dip, the sacred is experienced.</w:t>
      </w:r>
    </w:p>
    <w:p w:rsidR="002D3B66" w:rsidP="787D9951" w:rsidRDefault="002D3B66" w14:paraId="63F0C2FA" w14:textId="77777777">
      <w:pPr>
        <w:spacing w:line="278" w:lineRule="auto"/>
        <w:rPr>
          <w:rFonts w:ascii="Aptos" w:hAnsi="Aptos" w:eastAsia="Aptos" w:cs="Aptos"/>
          <w:b/>
          <w:bCs/>
          <w:color w:val="000000" w:themeColor="text1"/>
          <w:sz w:val="32"/>
          <w:szCs w:val="32"/>
        </w:rPr>
      </w:pPr>
    </w:p>
    <w:p w:rsidR="1283D92D" w:rsidP="1283D92D" w:rsidRDefault="1283D92D" w14:paraId="15AA71F6" w14:textId="73280E4F">
      <w:pPr>
        <w:spacing w:line="278" w:lineRule="auto"/>
        <w:rPr>
          <w:rFonts w:ascii="Aptos" w:hAnsi="Aptos" w:eastAsia="Aptos" w:cs="Aptos"/>
          <w:b w:val="1"/>
          <w:bCs w:val="1"/>
          <w:color w:val="000000" w:themeColor="text1" w:themeTint="FF" w:themeShade="FF"/>
          <w:sz w:val="32"/>
          <w:szCs w:val="32"/>
        </w:rPr>
      </w:pPr>
    </w:p>
    <w:p w:rsidR="4A6791A9" w:rsidP="787D9951" w:rsidRDefault="44132744" w14:paraId="19512805" w14:textId="7B00ACC4">
      <w:pPr>
        <w:spacing w:line="278" w:lineRule="auto"/>
        <w:rPr>
          <w:rFonts w:ascii="Aptos" w:hAnsi="Aptos" w:eastAsia="Aptos" w:cs="Aptos"/>
          <w:color w:val="000000" w:themeColor="text1"/>
          <w:sz w:val="32"/>
          <w:szCs w:val="32"/>
        </w:rPr>
      </w:pPr>
      <w:r w:rsidRPr="787D9951">
        <w:rPr>
          <w:rFonts w:ascii="Aptos" w:hAnsi="Aptos" w:eastAsia="Aptos" w:cs="Aptos"/>
          <w:b/>
          <w:bCs/>
          <w:color w:val="000000" w:themeColor="text1"/>
          <w:sz w:val="32"/>
          <w:szCs w:val="32"/>
        </w:rPr>
        <w:lastRenderedPageBreak/>
        <w:t xml:space="preserve">Considerations on Reflexivity: </w:t>
      </w:r>
    </w:p>
    <w:p w:rsidR="397D4F4D" w:rsidP="3E3D437C" w:rsidRDefault="55C2C43C" w14:paraId="1AE857D5" w14:textId="0576561C">
      <w:pPr>
        <w:spacing w:line="278" w:lineRule="auto"/>
        <w:rPr>
          <w:rFonts w:ascii="Aptos" w:hAnsi="Aptos" w:eastAsia="Aptos" w:cs="Aptos"/>
          <w:color w:val="000000" w:themeColor="text1"/>
        </w:rPr>
      </w:pPr>
      <w:r w:rsidRPr="1283D92D" w:rsidR="19C94F96">
        <w:rPr>
          <w:rFonts w:ascii="Aptos" w:hAnsi="Aptos" w:eastAsia="Aptos" w:cs="Aptos"/>
          <w:color w:val="000000" w:themeColor="text1" w:themeTint="FF" w:themeShade="FF"/>
        </w:rPr>
        <w:t>My passion of Ganga opens doors that may otherwise not have been e</w:t>
      </w:r>
      <w:r w:rsidRPr="1283D92D" w:rsidR="36A4F84C">
        <w:rPr>
          <w:rFonts w:ascii="Aptos" w:hAnsi="Aptos" w:eastAsia="Aptos" w:cs="Aptos"/>
          <w:color w:val="000000" w:themeColor="text1" w:themeTint="FF" w:themeShade="FF"/>
        </w:rPr>
        <w:t>xplored</w:t>
      </w:r>
      <w:r w:rsidRPr="1283D92D" w:rsidR="19C94F96">
        <w:rPr>
          <w:rFonts w:ascii="Aptos" w:hAnsi="Aptos" w:eastAsia="Aptos" w:cs="Aptos"/>
          <w:color w:val="000000" w:themeColor="text1" w:themeTint="FF" w:themeShade="FF"/>
        </w:rPr>
        <w:t xml:space="preserve">. </w:t>
      </w:r>
      <w:r w:rsidRPr="1283D92D" w:rsidR="0B4017F3">
        <w:rPr>
          <w:rFonts w:ascii="Aptos" w:hAnsi="Aptos" w:eastAsia="Aptos" w:cs="Aptos"/>
          <w:color w:val="000000" w:themeColor="text1" w:themeTint="FF" w:themeShade="FF"/>
        </w:rPr>
        <w:t>T</w:t>
      </w:r>
      <w:r w:rsidRPr="1283D92D" w:rsidR="19C94F96">
        <w:rPr>
          <w:rFonts w:ascii="Aptos" w:hAnsi="Aptos" w:eastAsia="Aptos" w:cs="Aptos"/>
          <w:color w:val="000000" w:themeColor="text1" w:themeTint="FF" w:themeShade="FF"/>
        </w:rPr>
        <w:t xml:space="preserve">he </w:t>
      </w:r>
      <w:r w:rsidRPr="1283D92D" w:rsidR="1E32A594">
        <w:rPr>
          <w:rFonts w:ascii="Aptos" w:hAnsi="Aptos" w:eastAsia="Aptos" w:cs="Aptos"/>
          <w:color w:val="000000" w:themeColor="text1" w:themeTint="FF" w:themeShade="FF"/>
        </w:rPr>
        <w:t xml:space="preserve">intimate relationship </w:t>
      </w:r>
      <w:r w:rsidRPr="1283D92D" w:rsidR="5D2B9AD3">
        <w:rPr>
          <w:rFonts w:ascii="Aptos" w:hAnsi="Aptos" w:eastAsia="Aptos" w:cs="Aptos"/>
          <w:color w:val="000000" w:themeColor="text1" w:themeTint="FF" w:themeShade="FF"/>
        </w:rPr>
        <w:t xml:space="preserve">that I assume, </w:t>
      </w:r>
      <w:r w:rsidRPr="1283D92D" w:rsidR="1E32A594">
        <w:rPr>
          <w:rFonts w:ascii="Aptos" w:hAnsi="Aptos" w:eastAsia="Aptos" w:cs="Aptos"/>
          <w:color w:val="000000" w:themeColor="text1" w:themeTint="FF" w:themeShade="FF"/>
        </w:rPr>
        <w:t xml:space="preserve">of </w:t>
      </w:r>
      <w:r w:rsidRPr="1283D92D" w:rsidR="485716CD">
        <w:rPr>
          <w:rFonts w:ascii="Aptos" w:hAnsi="Aptos" w:eastAsia="Aptos" w:cs="Aptos"/>
          <w:color w:val="000000" w:themeColor="text1" w:themeTint="FF" w:themeShade="FF"/>
        </w:rPr>
        <w:t xml:space="preserve">Ganga being </w:t>
      </w:r>
      <w:r w:rsidRPr="1283D92D" w:rsidR="1E32A594">
        <w:rPr>
          <w:rFonts w:ascii="Aptos" w:hAnsi="Aptos" w:eastAsia="Aptos" w:cs="Aptos"/>
          <w:color w:val="000000" w:themeColor="text1" w:themeTint="FF" w:themeShade="FF"/>
        </w:rPr>
        <w:t xml:space="preserve">Goddess </w:t>
      </w:r>
      <w:r w:rsidRPr="1283D92D" w:rsidR="106D5AA3">
        <w:rPr>
          <w:rFonts w:ascii="Aptos" w:hAnsi="Aptos" w:eastAsia="Aptos" w:cs="Aptos"/>
          <w:color w:val="000000" w:themeColor="text1" w:themeTint="FF" w:themeShade="FF"/>
        </w:rPr>
        <w:t xml:space="preserve">and </w:t>
      </w:r>
      <w:r w:rsidRPr="1283D92D" w:rsidR="1E32A594">
        <w:rPr>
          <w:rFonts w:ascii="Aptos" w:hAnsi="Aptos" w:eastAsia="Aptos" w:cs="Aptos"/>
          <w:color w:val="000000" w:themeColor="text1" w:themeTint="FF" w:themeShade="FF"/>
        </w:rPr>
        <w:t>Mother</w:t>
      </w:r>
      <w:r w:rsidRPr="1283D92D" w:rsidR="0CD2D990">
        <w:rPr>
          <w:rFonts w:ascii="Aptos" w:hAnsi="Aptos" w:eastAsia="Aptos" w:cs="Aptos"/>
          <w:color w:val="000000" w:themeColor="text1" w:themeTint="FF" w:themeShade="FF"/>
        </w:rPr>
        <w:t xml:space="preserve"> allowed for certain avenues to be entertained</w:t>
      </w:r>
      <w:r w:rsidRPr="1283D92D" w:rsidR="7B5AEE58">
        <w:rPr>
          <w:rFonts w:ascii="Aptos" w:hAnsi="Aptos" w:eastAsia="Aptos" w:cs="Aptos"/>
          <w:color w:val="000000" w:themeColor="text1" w:themeTint="FF" w:themeShade="FF"/>
        </w:rPr>
        <w:t>. So, although a certain bias and persuasion may be delivered</w:t>
      </w:r>
      <w:r w:rsidRPr="1283D92D" w:rsidR="170AB99F">
        <w:rPr>
          <w:rFonts w:ascii="Aptos" w:hAnsi="Aptos" w:eastAsia="Aptos" w:cs="Aptos"/>
          <w:color w:val="000000" w:themeColor="text1" w:themeTint="FF" w:themeShade="FF"/>
        </w:rPr>
        <w:t xml:space="preserve">, </w:t>
      </w:r>
      <w:r w:rsidRPr="1283D92D" w:rsidR="7B5AEE58">
        <w:rPr>
          <w:rFonts w:ascii="Aptos" w:hAnsi="Aptos" w:eastAsia="Aptos" w:cs="Aptos"/>
          <w:color w:val="000000" w:themeColor="text1" w:themeTint="FF" w:themeShade="FF"/>
        </w:rPr>
        <w:t xml:space="preserve">it is </w:t>
      </w:r>
      <w:r w:rsidRPr="1283D92D" w:rsidR="547D72D7">
        <w:rPr>
          <w:rFonts w:ascii="Aptos" w:hAnsi="Aptos" w:eastAsia="Aptos" w:cs="Aptos"/>
          <w:color w:val="000000" w:themeColor="text1" w:themeTint="FF" w:themeShade="FF"/>
        </w:rPr>
        <w:t>feasible</w:t>
      </w:r>
      <w:r w:rsidRPr="1283D92D" w:rsidR="547D72D7">
        <w:rPr>
          <w:rFonts w:ascii="Aptos" w:hAnsi="Aptos" w:eastAsia="Aptos" w:cs="Aptos"/>
          <w:color w:val="000000" w:themeColor="text1" w:themeTint="FF" w:themeShade="FF"/>
        </w:rPr>
        <w:t xml:space="preserve"> to suggest</w:t>
      </w:r>
      <w:r w:rsidRPr="1283D92D" w:rsidR="59D2E9B8">
        <w:rPr>
          <w:rFonts w:ascii="Aptos" w:hAnsi="Aptos" w:eastAsia="Aptos" w:cs="Aptos"/>
          <w:color w:val="000000" w:themeColor="text1" w:themeTint="FF" w:themeShade="FF"/>
        </w:rPr>
        <w:t>,</w:t>
      </w:r>
      <w:r w:rsidRPr="1283D92D" w:rsidR="547D72D7">
        <w:rPr>
          <w:rFonts w:ascii="Aptos" w:hAnsi="Aptos" w:eastAsia="Aptos" w:cs="Aptos"/>
          <w:color w:val="000000" w:themeColor="text1" w:themeTint="FF" w:themeShade="FF"/>
        </w:rPr>
        <w:t xml:space="preserve"> that it was </w:t>
      </w:r>
      <w:r w:rsidRPr="1283D92D" w:rsidR="36B050B8">
        <w:rPr>
          <w:rFonts w:ascii="Aptos" w:hAnsi="Aptos" w:eastAsia="Aptos" w:cs="Aptos"/>
          <w:color w:val="000000" w:themeColor="text1" w:themeTint="FF" w:themeShade="FF"/>
        </w:rPr>
        <w:t xml:space="preserve">through </w:t>
      </w:r>
      <w:r w:rsidRPr="1283D92D" w:rsidR="547D72D7">
        <w:rPr>
          <w:rFonts w:ascii="Aptos" w:hAnsi="Aptos" w:eastAsia="Aptos" w:cs="Aptos"/>
          <w:color w:val="000000" w:themeColor="text1" w:themeTint="FF" w:themeShade="FF"/>
        </w:rPr>
        <w:t>th</w:t>
      </w:r>
      <w:r w:rsidRPr="1283D92D" w:rsidR="361B7A82">
        <w:rPr>
          <w:rFonts w:ascii="Aptos" w:hAnsi="Aptos" w:eastAsia="Aptos" w:cs="Aptos"/>
          <w:color w:val="000000" w:themeColor="text1" w:themeTint="FF" w:themeShade="FF"/>
        </w:rPr>
        <w:t>is</w:t>
      </w:r>
      <w:r w:rsidRPr="1283D92D" w:rsidR="547D72D7">
        <w:rPr>
          <w:rFonts w:ascii="Aptos" w:hAnsi="Aptos" w:eastAsia="Aptos" w:cs="Aptos"/>
          <w:color w:val="000000" w:themeColor="text1" w:themeTint="FF" w:themeShade="FF"/>
        </w:rPr>
        <w:t xml:space="preserve"> passion I have for Ganga, new </w:t>
      </w:r>
      <w:r w:rsidRPr="1283D92D" w:rsidR="11387BF2">
        <w:rPr>
          <w:rFonts w:ascii="Aptos" w:hAnsi="Aptos" w:eastAsia="Aptos" w:cs="Aptos"/>
          <w:color w:val="000000" w:themeColor="text1" w:themeTint="FF" w:themeShade="FF"/>
        </w:rPr>
        <w:t xml:space="preserve">exploratory ways of comprehending have been </w:t>
      </w:r>
      <w:r w:rsidRPr="1283D92D" w:rsidR="69A6E312">
        <w:rPr>
          <w:rFonts w:ascii="Aptos" w:hAnsi="Aptos" w:eastAsia="Aptos" w:cs="Aptos"/>
          <w:color w:val="000000" w:themeColor="text1" w:themeTint="FF" w:themeShade="FF"/>
        </w:rPr>
        <w:t>a</w:t>
      </w:r>
      <w:r w:rsidRPr="1283D92D" w:rsidR="11387BF2">
        <w:rPr>
          <w:rFonts w:ascii="Aptos" w:hAnsi="Aptos" w:eastAsia="Aptos" w:cs="Aptos"/>
          <w:color w:val="000000" w:themeColor="text1" w:themeTint="FF" w:themeShade="FF"/>
        </w:rPr>
        <w:t>d</w:t>
      </w:r>
      <w:r w:rsidRPr="1283D92D" w:rsidR="678833D7">
        <w:rPr>
          <w:rFonts w:ascii="Aptos" w:hAnsi="Aptos" w:eastAsia="Aptos" w:cs="Aptos"/>
          <w:color w:val="000000" w:themeColor="text1" w:themeTint="FF" w:themeShade="FF"/>
        </w:rPr>
        <w:t>ministered</w:t>
      </w:r>
      <w:r w:rsidRPr="1283D92D" w:rsidR="11387BF2">
        <w:rPr>
          <w:rFonts w:ascii="Aptos" w:hAnsi="Aptos" w:eastAsia="Aptos" w:cs="Aptos"/>
          <w:color w:val="000000" w:themeColor="text1" w:themeTint="FF" w:themeShade="FF"/>
        </w:rPr>
        <w:t>.</w:t>
      </w:r>
    </w:p>
    <w:p w:rsidR="5D857B95" w:rsidP="7DC4A514" w:rsidRDefault="23F8D294" w14:paraId="5E55150B" w14:textId="61A219EE">
      <w:pPr>
        <w:spacing w:line="278" w:lineRule="auto"/>
        <w:rPr>
          <w:rFonts w:ascii="Aptos" w:hAnsi="Aptos" w:eastAsia="Aptos" w:cs="Aptos"/>
          <w:color w:val="000000" w:themeColor="text1"/>
          <w:sz w:val="22"/>
          <w:szCs w:val="22"/>
        </w:rPr>
      </w:pPr>
      <w:r w:rsidRPr="7DC4A514">
        <w:rPr>
          <w:rFonts w:ascii="Aptos" w:hAnsi="Aptos" w:eastAsia="Aptos" w:cs="Aptos"/>
          <w:color w:val="000000" w:themeColor="text1"/>
        </w:rPr>
        <w:t xml:space="preserve">Reflexivity connotes the </w:t>
      </w:r>
      <w:r w:rsidRPr="7DC4A514" w:rsidR="2853BE3F">
        <w:rPr>
          <w:rFonts w:ascii="Aptos" w:hAnsi="Aptos" w:eastAsia="Aptos" w:cs="Aptos"/>
          <w:color w:val="000000" w:themeColor="text1"/>
        </w:rPr>
        <w:t>requirement</w:t>
      </w:r>
      <w:r w:rsidRPr="7DC4A514">
        <w:rPr>
          <w:rFonts w:ascii="Aptos" w:hAnsi="Aptos" w:eastAsia="Aptos" w:cs="Aptos"/>
          <w:color w:val="000000" w:themeColor="text1"/>
        </w:rPr>
        <w:t xml:space="preserve"> to reflect on one’s own preconceptions </w:t>
      </w:r>
      <w:r w:rsidRPr="7DC4A514" w:rsidR="1EC7183B">
        <w:rPr>
          <w:rFonts w:ascii="Aptos" w:hAnsi="Aptos" w:eastAsia="Aptos" w:cs="Aptos"/>
          <w:color w:val="000000" w:themeColor="text1"/>
        </w:rPr>
        <w:t xml:space="preserve">throughout. </w:t>
      </w:r>
      <w:r w:rsidRPr="7DC4A514" w:rsidR="5349E857">
        <w:rPr>
          <w:rFonts w:ascii="Aptos" w:hAnsi="Aptos" w:eastAsia="Aptos" w:cs="Aptos"/>
          <w:color w:val="000000" w:themeColor="text1"/>
        </w:rPr>
        <w:t xml:space="preserve">As Pearson notes </w:t>
      </w:r>
      <w:r w:rsidRPr="7C99B80A" w:rsidR="6840B277">
        <w:rPr>
          <w:rFonts w:ascii="Aptos" w:hAnsi="Aptos" w:eastAsia="Aptos" w:cs="Aptos"/>
          <w:color w:val="000000" w:themeColor="text1"/>
          <w:sz w:val="22"/>
          <w:szCs w:val="22"/>
        </w:rPr>
        <w:t>‘assessment</w:t>
      </w:r>
      <w:r w:rsidRPr="7C99B80A" w:rsidR="7BBD65AB">
        <w:rPr>
          <w:rFonts w:ascii="Aptos" w:hAnsi="Aptos" w:eastAsia="Aptos" w:cs="Aptos"/>
          <w:color w:val="000000" w:themeColor="text1"/>
          <w:sz w:val="22"/>
          <w:szCs w:val="22"/>
        </w:rPr>
        <w:t xml:space="preserve"> of the insider/outsider position suggesting that, rather than being essentially problematic, such a position ca</w:t>
      </w:r>
      <w:r w:rsidRPr="7C99B80A" w:rsidR="371FF614">
        <w:rPr>
          <w:rFonts w:ascii="Aptos" w:hAnsi="Aptos" w:eastAsia="Aptos" w:cs="Aptos"/>
          <w:color w:val="000000" w:themeColor="text1"/>
          <w:sz w:val="22"/>
          <w:szCs w:val="22"/>
        </w:rPr>
        <w:t xml:space="preserve">n in fact be advantageous to the </w:t>
      </w:r>
      <w:r w:rsidRPr="7C99B80A" w:rsidR="0F52E298">
        <w:rPr>
          <w:rFonts w:ascii="Aptos" w:hAnsi="Aptos" w:eastAsia="Aptos" w:cs="Aptos"/>
          <w:color w:val="000000" w:themeColor="text1"/>
          <w:sz w:val="22"/>
          <w:szCs w:val="22"/>
        </w:rPr>
        <w:t>researcher, the</w:t>
      </w:r>
      <w:r w:rsidRPr="7C99B80A" w:rsidR="371FF614">
        <w:rPr>
          <w:rFonts w:ascii="Aptos" w:hAnsi="Aptos" w:eastAsia="Aptos" w:cs="Aptos"/>
          <w:color w:val="000000" w:themeColor="text1"/>
          <w:sz w:val="22"/>
          <w:szCs w:val="22"/>
        </w:rPr>
        <w:t xml:space="preserve"> research and the researched </w:t>
      </w:r>
      <w:r w:rsidRPr="7C99B80A" w:rsidR="270EB1A0">
        <w:rPr>
          <w:rFonts w:ascii="Aptos" w:hAnsi="Aptos" w:eastAsia="Aptos" w:cs="Aptos"/>
          <w:color w:val="000000" w:themeColor="text1"/>
          <w:sz w:val="22"/>
          <w:szCs w:val="22"/>
        </w:rPr>
        <w:t xml:space="preserve">community.’ </w:t>
      </w:r>
      <w:r w:rsidRPr="7C99B80A" w:rsidR="63774CE5">
        <w:rPr>
          <w:rStyle w:val="FootnoteReference"/>
          <w:rFonts w:ascii="Aptos" w:hAnsi="Aptos" w:eastAsia="Aptos" w:cs="Aptos"/>
          <w:color w:val="000000" w:themeColor="text1"/>
          <w:sz w:val="22"/>
          <w:szCs w:val="22"/>
        </w:rPr>
        <w:footnoteReference w:id="7"/>
      </w:r>
      <w:r w:rsidRPr="7C99B80A" w:rsidR="270EB1A0">
        <w:rPr>
          <w:rFonts w:ascii="Aptos" w:hAnsi="Aptos" w:eastAsia="Aptos" w:cs="Aptos"/>
          <w:color w:val="000000" w:themeColor="text1"/>
          <w:sz w:val="22"/>
          <w:szCs w:val="22"/>
        </w:rPr>
        <w:t xml:space="preserve"> </w:t>
      </w:r>
      <w:r w:rsidRPr="7C99B80A" w:rsidR="203CC62D">
        <w:rPr>
          <w:rFonts w:ascii="Aptos" w:hAnsi="Aptos" w:eastAsia="Aptos" w:cs="Aptos"/>
          <w:color w:val="000000" w:themeColor="text1"/>
          <w:sz w:val="22"/>
          <w:szCs w:val="22"/>
        </w:rPr>
        <w:t>Pearson continues</w:t>
      </w:r>
      <w:r w:rsidRPr="7DC4A514" w:rsidR="57FFDCAD">
        <w:rPr>
          <w:rFonts w:ascii="Aptos" w:hAnsi="Aptos" w:eastAsia="Aptos" w:cs="Aptos"/>
          <w:color w:val="000000" w:themeColor="text1"/>
        </w:rPr>
        <w:t xml:space="preserve">; </w:t>
      </w:r>
      <w:r w:rsidRPr="7C99B80A" w:rsidR="57FFDCAD">
        <w:rPr>
          <w:rFonts w:ascii="Aptos" w:hAnsi="Aptos" w:eastAsia="Aptos" w:cs="Aptos"/>
          <w:color w:val="000000" w:themeColor="text1"/>
          <w:sz w:val="22"/>
          <w:szCs w:val="22"/>
        </w:rPr>
        <w:t>‘However, if the two perspec</w:t>
      </w:r>
      <w:r w:rsidRPr="7C99B80A" w:rsidR="17D91CA0">
        <w:rPr>
          <w:rFonts w:ascii="Aptos" w:hAnsi="Aptos" w:eastAsia="Aptos" w:cs="Aptos"/>
          <w:color w:val="000000" w:themeColor="text1"/>
          <w:sz w:val="22"/>
          <w:szCs w:val="22"/>
        </w:rPr>
        <w:t>tives can be combined, then perhaps we can move toward a study of religion which pro</w:t>
      </w:r>
      <w:r w:rsidRPr="7C99B80A" w:rsidR="29B3D337">
        <w:rPr>
          <w:rFonts w:ascii="Aptos" w:hAnsi="Aptos" w:eastAsia="Aptos" w:cs="Aptos"/>
          <w:color w:val="000000" w:themeColor="text1"/>
          <w:sz w:val="22"/>
          <w:szCs w:val="22"/>
        </w:rPr>
        <w:t>vides a depth of understanding which is both ethical and informative, and which denies the value of neither the religious community nor that of the a</w:t>
      </w:r>
      <w:r w:rsidRPr="7C99B80A" w:rsidR="5F8E8C67">
        <w:rPr>
          <w:rFonts w:ascii="Aptos" w:hAnsi="Aptos" w:eastAsia="Aptos" w:cs="Aptos"/>
          <w:color w:val="000000" w:themeColor="text1"/>
          <w:sz w:val="22"/>
          <w:szCs w:val="22"/>
        </w:rPr>
        <w:t>cademy.’</w:t>
      </w:r>
      <w:r w:rsidRPr="7C99B80A" w:rsidR="63774CE5">
        <w:rPr>
          <w:rStyle w:val="FootnoteReference"/>
          <w:rFonts w:ascii="Aptos" w:hAnsi="Aptos" w:eastAsia="Aptos" w:cs="Aptos"/>
          <w:color w:val="000000" w:themeColor="text1"/>
          <w:sz w:val="22"/>
          <w:szCs w:val="22"/>
        </w:rPr>
        <w:footnoteReference w:id="8"/>
      </w:r>
      <w:r w:rsidRPr="7DC4A514" w:rsidR="6478B542">
        <w:rPr>
          <w:rFonts w:ascii="Aptos" w:hAnsi="Aptos" w:eastAsia="Aptos" w:cs="Aptos"/>
          <w:color w:val="000000" w:themeColor="text1"/>
        </w:rPr>
        <w:t xml:space="preserve"> </w:t>
      </w:r>
      <w:r w:rsidRPr="7DC4A514" w:rsidR="38C3F387">
        <w:rPr>
          <w:rFonts w:ascii="Aptos" w:hAnsi="Aptos" w:eastAsia="Aptos" w:cs="Aptos"/>
          <w:color w:val="000000" w:themeColor="text1"/>
        </w:rPr>
        <w:t xml:space="preserve">I am considered both, the Insider and Outsider. Reasons </w:t>
      </w:r>
      <w:proofErr w:type="gramStart"/>
      <w:r w:rsidRPr="7DC4A514" w:rsidR="38C3F387">
        <w:rPr>
          <w:rFonts w:ascii="Aptos" w:hAnsi="Aptos" w:eastAsia="Aptos" w:cs="Aptos"/>
          <w:color w:val="000000" w:themeColor="text1"/>
        </w:rPr>
        <w:t>being</w:t>
      </w:r>
      <w:r w:rsidRPr="7DC4A514" w:rsidR="663C6CB5">
        <w:rPr>
          <w:rFonts w:ascii="Aptos" w:hAnsi="Aptos" w:eastAsia="Aptos" w:cs="Aptos"/>
          <w:color w:val="000000" w:themeColor="text1"/>
        </w:rPr>
        <w:t>;</w:t>
      </w:r>
      <w:proofErr w:type="gramEnd"/>
      <w:r w:rsidRPr="7DC4A514" w:rsidR="38C3F387">
        <w:rPr>
          <w:rFonts w:ascii="Aptos" w:hAnsi="Aptos" w:eastAsia="Aptos" w:cs="Aptos"/>
          <w:color w:val="000000" w:themeColor="text1"/>
        </w:rPr>
        <w:t xml:space="preserve"> m</w:t>
      </w:r>
      <w:r w:rsidRPr="7DC4A514" w:rsidR="64632367">
        <w:rPr>
          <w:rFonts w:ascii="Aptos" w:hAnsi="Aptos" w:eastAsia="Aptos" w:cs="Aptos"/>
          <w:color w:val="000000" w:themeColor="text1"/>
        </w:rPr>
        <w:t xml:space="preserve">y origin is not of an Indian ethnicity and am only exposed to the </w:t>
      </w:r>
      <w:r w:rsidRPr="7DC4A514" w:rsidR="4806A5D1">
        <w:rPr>
          <w:rFonts w:ascii="Aptos" w:hAnsi="Aptos" w:eastAsia="Aptos" w:cs="Aptos"/>
          <w:color w:val="000000" w:themeColor="text1"/>
        </w:rPr>
        <w:t xml:space="preserve">physical </w:t>
      </w:r>
      <w:r w:rsidRPr="7DC4A514" w:rsidR="64632367">
        <w:rPr>
          <w:rFonts w:ascii="Aptos" w:hAnsi="Aptos" w:eastAsia="Aptos" w:cs="Aptos"/>
          <w:color w:val="000000" w:themeColor="text1"/>
        </w:rPr>
        <w:t>river on the occasional voyage. Simultaneously I am an insider who knows and promotes the sanctity of the waters of Ganga and has a position i</w:t>
      </w:r>
      <w:r w:rsidRPr="7DC4A514" w:rsidR="6A01F826">
        <w:rPr>
          <w:rFonts w:ascii="Aptos" w:hAnsi="Aptos" w:eastAsia="Aptos" w:cs="Aptos"/>
          <w:color w:val="000000" w:themeColor="text1"/>
        </w:rPr>
        <w:t xml:space="preserve">n the Juna </w:t>
      </w:r>
      <w:r w:rsidRPr="7DC4A514" w:rsidR="2D95FE7C">
        <w:rPr>
          <w:rFonts w:ascii="Aptos" w:hAnsi="Aptos" w:eastAsia="Aptos" w:cs="Aptos"/>
          <w:color w:val="000000" w:themeColor="text1"/>
        </w:rPr>
        <w:t>Acharya</w:t>
      </w:r>
      <w:r w:rsidRPr="7DC4A514" w:rsidR="6A01F826">
        <w:rPr>
          <w:rFonts w:ascii="Aptos" w:hAnsi="Aptos" w:eastAsia="Aptos" w:cs="Aptos"/>
          <w:color w:val="000000" w:themeColor="text1"/>
        </w:rPr>
        <w:t xml:space="preserve"> (</w:t>
      </w:r>
      <w:r w:rsidRPr="7DC4A514" w:rsidR="72A95C8D">
        <w:rPr>
          <w:rFonts w:ascii="Aptos" w:hAnsi="Aptos" w:eastAsia="Aptos" w:cs="Aptos"/>
          <w:color w:val="000000" w:themeColor="text1"/>
        </w:rPr>
        <w:t>2021</w:t>
      </w:r>
      <w:r w:rsidRPr="7DC4A514" w:rsidR="2724E549">
        <w:rPr>
          <w:rFonts w:ascii="Aptos" w:hAnsi="Aptos" w:eastAsia="Aptos" w:cs="Aptos"/>
          <w:color w:val="000000" w:themeColor="text1"/>
        </w:rPr>
        <w:t xml:space="preserve"> </w:t>
      </w:r>
      <w:r w:rsidRPr="7DC4A514" w:rsidR="64A3D234">
        <w:rPr>
          <w:rFonts w:ascii="Aptos" w:hAnsi="Aptos" w:eastAsia="Aptos" w:cs="Aptos"/>
          <w:color w:val="000000" w:themeColor="text1"/>
        </w:rPr>
        <w:t xml:space="preserve">received </w:t>
      </w:r>
      <w:r w:rsidRPr="7DC4A514" w:rsidR="60FE4B37">
        <w:rPr>
          <w:rFonts w:ascii="Aptos" w:hAnsi="Aptos" w:eastAsia="Aptos" w:cs="Aptos"/>
          <w:color w:val="000000" w:themeColor="text1"/>
        </w:rPr>
        <w:t>Diksha</w:t>
      </w:r>
      <w:r w:rsidRPr="7DC4A514" w:rsidR="6A01F826">
        <w:rPr>
          <w:rFonts w:ascii="Aptos" w:hAnsi="Aptos" w:eastAsia="Aptos" w:cs="Aptos"/>
          <w:color w:val="000000" w:themeColor="text1"/>
        </w:rPr>
        <w:t>/initiation i</w:t>
      </w:r>
      <w:r w:rsidRPr="7DC4A514" w:rsidR="44E6149F">
        <w:rPr>
          <w:rFonts w:ascii="Aptos" w:hAnsi="Aptos" w:eastAsia="Aptos" w:cs="Aptos"/>
          <w:color w:val="000000" w:themeColor="text1"/>
        </w:rPr>
        <w:t xml:space="preserve">nto </w:t>
      </w:r>
      <w:r w:rsidRPr="7DC4A514" w:rsidR="3BAC3894">
        <w:rPr>
          <w:rFonts w:ascii="Aptos" w:hAnsi="Aptos" w:eastAsia="Aptos" w:cs="Aptos"/>
          <w:color w:val="000000" w:themeColor="text1"/>
        </w:rPr>
        <w:t xml:space="preserve">the </w:t>
      </w:r>
      <w:r w:rsidRPr="7DC4A514" w:rsidR="6A01F826">
        <w:rPr>
          <w:rFonts w:ascii="Aptos" w:hAnsi="Aptos" w:eastAsia="Aptos" w:cs="Aptos"/>
          <w:color w:val="000000" w:themeColor="text1"/>
        </w:rPr>
        <w:t>Naga sadhu lineage)</w:t>
      </w:r>
      <w:r w:rsidRPr="7DC4A514" w:rsidR="04B906EE">
        <w:rPr>
          <w:rFonts w:ascii="Aptos" w:hAnsi="Aptos" w:eastAsia="Aptos" w:cs="Aptos"/>
          <w:color w:val="000000" w:themeColor="text1"/>
        </w:rPr>
        <w:t>; a direct consequence of this</w:t>
      </w:r>
      <w:r w:rsidRPr="7DC4A514" w:rsidR="24315A00">
        <w:rPr>
          <w:rFonts w:ascii="Aptos" w:hAnsi="Aptos" w:eastAsia="Aptos" w:cs="Aptos"/>
          <w:color w:val="000000" w:themeColor="text1"/>
        </w:rPr>
        <w:t>,</w:t>
      </w:r>
      <w:r w:rsidRPr="7DC4A514" w:rsidR="04B906EE">
        <w:rPr>
          <w:rFonts w:ascii="Aptos" w:hAnsi="Aptos" w:eastAsia="Aptos" w:cs="Aptos"/>
          <w:color w:val="000000" w:themeColor="text1"/>
        </w:rPr>
        <w:t xml:space="preserve"> is </w:t>
      </w:r>
      <w:r w:rsidRPr="7DC4A514" w:rsidR="054DE538">
        <w:rPr>
          <w:rFonts w:ascii="Aptos" w:hAnsi="Aptos" w:eastAsia="Aptos" w:cs="Aptos"/>
          <w:color w:val="000000" w:themeColor="text1"/>
        </w:rPr>
        <w:t xml:space="preserve">a </w:t>
      </w:r>
      <w:r w:rsidRPr="7DC4A514" w:rsidR="04B906EE">
        <w:rPr>
          <w:rFonts w:ascii="Aptos" w:hAnsi="Aptos" w:eastAsia="Aptos" w:cs="Aptos"/>
          <w:color w:val="000000" w:themeColor="text1"/>
        </w:rPr>
        <w:t xml:space="preserve">deep and intimate relationship with Ganga. </w:t>
      </w:r>
      <w:r w:rsidRPr="7DC4A514" w:rsidR="2180387E">
        <w:rPr>
          <w:rFonts w:ascii="Aptos" w:hAnsi="Aptos" w:eastAsia="Aptos" w:cs="Aptos"/>
          <w:color w:val="000000" w:themeColor="text1"/>
        </w:rPr>
        <w:t>Or in the words of Eliade,</w:t>
      </w:r>
      <w:r w:rsidRPr="7DC4A514" w:rsidR="2180387E">
        <w:rPr>
          <w:rFonts w:ascii="Aptos" w:hAnsi="Aptos" w:eastAsia="Aptos" w:cs="Aptos"/>
          <w:color w:val="000000" w:themeColor="text1"/>
          <w:sz w:val="22"/>
          <w:szCs w:val="22"/>
        </w:rPr>
        <w:t xml:space="preserve"> ‘[T]he </w:t>
      </w:r>
      <w:r w:rsidRPr="7DC4A514" w:rsidR="7E9BADAF">
        <w:rPr>
          <w:rFonts w:ascii="Aptos" w:hAnsi="Aptos" w:eastAsia="Aptos" w:cs="Aptos"/>
          <w:color w:val="000000" w:themeColor="text1"/>
          <w:sz w:val="22"/>
          <w:szCs w:val="22"/>
        </w:rPr>
        <w:t>diksha</w:t>
      </w:r>
      <w:r w:rsidRPr="7DC4A514" w:rsidR="2180387E">
        <w:rPr>
          <w:rFonts w:ascii="Aptos" w:hAnsi="Aptos" w:eastAsia="Aptos" w:cs="Aptos"/>
          <w:color w:val="000000" w:themeColor="text1"/>
          <w:sz w:val="22"/>
          <w:szCs w:val="22"/>
        </w:rPr>
        <w:t>, ritually</w:t>
      </w:r>
      <w:r w:rsidRPr="7DC4A514" w:rsidR="02D23A51">
        <w:rPr>
          <w:rFonts w:ascii="Aptos" w:hAnsi="Aptos" w:eastAsia="Aptos" w:cs="Aptos"/>
          <w:color w:val="000000" w:themeColor="text1"/>
          <w:sz w:val="22"/>
          <w:szCs w:val="22"/>
        </w:rPr>
        <w:t xml:space="preserve"> transforms the sacrificer into an embryo and causes him to </w:t>
      </w:r>
      <w:r w:rsidRPr="7DC4A514" w:rsidR="468DB0DA">
        <w:rPr>
          <w:rFonts w:ascii="Aptos" w:hAnsi="Aptos" w:eastAsia="Aptos" w:cs="Aptos"/>
          <w:color w:val="000000" w:themeColor="text1"/>
          <w:sz w:val="22"/>
          <w:szCs w:val="22"/>
        </w:rPr>
        <w:t>be born a second time</w:t>
      </w:r>
      <w:r w:rsidRPr="7DC4A514" w:rsidR="5DAC4753">
        <w:rPr>
          <w:rFonts w:ascii="Aptos" w:hAnsi="Aptos" w:eastAsia="Aptos" w:cs="Aptos"/>
          <w:color w:val="000000" w:themeColor="text1"/>
          <w:sz w:val="22"/>
          <w:szCs w:val="22"/>
        </w:rPr>
        <w:t>.’</w:t>
      </w:r>
      <w:r w:rsidRPr="7DC4A514" w:rsidR="63774CE5">
        <w:rPr>
          <w:rStyle w:val="FootnoteReference"/>
          <w:rFonts w:ascii="Aptos" w:hAnsi="Aptos" w:eastAsia="Aptos" w:cs="Aptos"/>
          <w:color w:val="000000" w:themeColor="text1"/>
          <w:sz w:val="22"/>
          <w:szCs w:val="22"/>
        </w:rPr>
        <w:footnoteReference w:id="9"/>
      </w:r>
    </w:p>
    <w:p w:rsidR="5D857B95" w:rsidP="230D089C" w:rsidRDefault="40596D0D" w14:paraId="547E8013" w14:textId="1F48CCC2">
      <w:pPr>
        <w:spacing w:line="278" w:lineRule="auto"/>
        <w:rPr>
          <w:rFonts w:ascii="Aptos" w:hAnsi="Aptos" w:eastAsia="Aptos" w:cs="Aptos"/>
          <w:color w:val="000000" w:themeColor="text1"/>
          <w:sz w:val="32"/>
          <w:szCs w:val="32"/>
        </w:rPr>
      </w:pPr>
      <w:r w:rsidRPr="230D089C">
        <w:rPr>
          <w:rFonts w:ascii="Aptos" w:hAnsi="Aptos" w:eastAsia="Aptos" w:cs="Aptos"/>
          <w:b/>
          <w:bCs/>
          <w:color w:val="000000" w:themeColor="text1"/>
          <w:sz w:val="32"/>
          <w:szCs w:val="32"/>
        </w:rPr>
        <w:t>Methodology:</w:t>
      </w:r>
    </w:p>
    <w:p w:rsidR="5D857B95" w:rsidP="030553D5" w:rsidRDefault="0E805680" w14:paraId="142156D2" w14:textId="07275EB4">
      <w:pPr>
        <w:shd w:val="clear" w:color="auto" w:fill="FFFFFF" w:themeFill="background1"/>
        <w:spacing w:after="0" w:line="278" w:lineRule="auto"/>
        <w:rPr>
          <w:rFonts w:ascii="Aptos" w:hAnsi="Aptos" w:eastAsia="Aptos" w:cs="Aptos"/>
          <w:color w:val="000000" w:themeColor="text1"/>
          <w:sz w:val="22"/>
          <w:szCs w:val="22"/>
        </w:rPr>
      </w:pPr>
      <w:r w:rsidRPr="030553D5" w:rsidR="23AF75A5">
        <w:rPr>
          <w:rFonts w:ascii="Aptos" w:hAnsi="Aptos" w:eastAsia="Aptos" w:cs="Aptos"/>
          <w:color w:val="000000" w:themeColor="text1"/>
        </w:rPr>
        <w:t>In the creation of this paper</w:t>
      </w:r>
      <w:r w:rsidRPr="030553D5" w:rsidR="259D0F06">
        <w:rPr>
          <w:rFonts w:ascii="Aptos" w:hAnsi="Aptos" w:eastAsia="Aptos" w:cs="Aptos"/>
          <w:color w:val="000000" w:themeColor="text1"/>
        </w:rPr>
        <w:t>,</w:t>
      </w:r>
      <w:r w:rsidRPr="030553D5" w:rsidR="23AF75A5">
        <w:rPr>
          <w:rFonts w:ascii="Aptos" w:hAnsi="Aptos" w:eastAsia="Aptos" w:cs="Aptos"/>
          <w:color w:val="000000" w:themeColor="text1"/>
        </w:rPr>
        <w:t xml:space="preserve"> </w:t>
      </w:r>
      <w:r w:rsidRPr="030553D5" w:rsidR="22747729">
        <w:rPr>
          <w:rFonts w:ascii="Aptos" w:hAnsi="Aptos" w:eastAsia="Aptos" w:cs="Aptos"/>
          <w:color w:val="000000" w:themeColor="text1"/>
        </w:rPr>
        <w:t>I</w:t>
      </w:r>
      <w:r w:rsidRPr="030553D5" w:rsidR="34F884CB">
        <w:rPr>
          <w:rFonts w:ascii="Aptos" w:hAnsi="Aptos" w:eastAsia="Aptos" w:cs="Aptos"/>
          <w:color w:val="000000" w:themeColor="text1"/>
        </w:rPr>
        <w:t xml:space="preserve"> have adopted </w:t>
      </w:r>
      <w:r w:rsidRPr="030553D5" w:rsidR="23AF75A5">
        <w:rPr>
          <w:rFonts w:ascii="Aptos" w:hAnsi="Aptos" w:eastAsia="Aptos" w:cs="Aptos"/>
          <w:color w:val="000000" w:themeColor="text1"/>
        </w:rPr>
        <w:t>Lane</w:t>
      </w:r>
      <w:r w:rsidRPr="030553D5" w:rsidR="67A19E5D">
        <w:rPr>
          <w:rFonts w:ascii="Aptos" w:hAnsi="Aptos" w:eastAsia="Aptos" w:cs="Aptos"/>
          <w:color w:val="000000" w:themeColor="text1"/>
        </w:rPr>
        <w:t>’s</w:t>
      </w:r>
      <w:r w:rsidRPr="030553D5" w:rsidR="60331FDB">
        <w:rPr>
          <w:rFonts w:ascii="Aptos" w:hAnsi="Aptos" w:eastAsia="Aptos" w:cs="Aptos"/>
          <w:color w:val="000000" w:themeColor="text1"/>
        </w:rPr>
        <w:t xml:space="preserve"> </w:t>
      </w:r>
      <w:r w:rsidRPr="030553D5" w:rsidR="2A768213">
        <w:rPr>
          <w:rFonts w:ascii="Aptos" w:hAnsi="Aptos" w:eastAsia="Aptos" w:cs="Aptos"/>
          <w:color w:val="000000" w:themeColor="text1"/>
        </w:rPr>
        <w:t>perspective</w:t>
      </w:r>
      <w:r w:rsidRPr="1283D92D" w:rsidR="146A2DE4">
        <w:rPr>
          <w:rFonts w:ascii="Aptos" w:hAnsi="Aptos" w:eastAsia="Aptos" w:cs="Aptos"/>
          <w:i w:val="1"/>
          <w:iCs w:val="1"/>
          <w:color w:val="000000" w:themeColor="text1"/>
        </w:rPr>
        <w:t xml:space="preserve"> </w:t>
      </w:r>
      <w:r w:rsidRPr="1283D92D" w:rsidR="146A2DE4">
        <w:rPr>
          <w:rFonts w:ascii="Aptos" w:hAnsi="Aptos" w:eastAsia="Aptos" w:cs="Aptos"/>
          <w:i w:val="0"/>
          <w:iCs w:val="0"/>
          <w:color w:val="000000" w:themeColor="text1"/>
        </w:rPr>
        <w:t xml:space="preserve">o</w:t>
      </w:r>
      <w:r w:rsidRPr="1283D92D" w:rsidR="015C3ABE">
        <w:rPr>
          <w:rFonts w:ascii="Aptos" w:hAnsi="Aptos" w:eastAsia="Aptos" w:cs="Aptos"/>
          <w:i w:val="0"/>
          <w:iCs w:val="0"/>
          <w:color w:val="000000" w:themeColor="text1"/>
        </w:rPr>
        <w:t xml:space="preserve">n </w:t>
      </w:r>
      <w:r w:rsidRPr="1283D92D" w:rsidR="5C85D90A">
        <w:rPr>
          <w:rFonts w:ascii="Aptos" w:hAnsi="Aptos" w:eastAsia="Aptos" w:cs="Aptos"/>
          <w:i w:val="0"/>
          <w:iCs w:val="0"/>
          <w:color w:val="000000" w:themeColor="text1"/>
        </w:rPr>
        <w:t xml:space="preserve">participant observation</w:t>
      </w:r>
      <w:r w:rsidRPr="1283D92D" w:rsidR="5C85D90A">
        <w:rPr>
          <w:rFonts w:ascii="Aptos" w:hAnsi="Aptos" w:eastAsia="Aptos" w:cs="Aptos"/>
          <w:i w:val="1"/>
          <w:iCs w:val="1"/>
          <w:color w:val="000000" w:themeColor="text1"/>
        </w:rPr>
        <w:t xml:space="preserve">,</w:t>
      </w:r>
      <w:r w:rsidRPr="1283D92D" w:rsidR="5726888D">
        <w:rPr>
          <w:rFonts w:ascii="Aptos" w:hAnsi="Aptos" w:eastAsia="Aptos" w:cs="Aptos"/>
          <w:i w:val="1"/>
          <w:iCs w:val="1"/>
          <w:color w:val="000000" w:themeColor="text1"/>
        </w:rPr>
        <w:t xml:space="preserve"> also I have </w:t>
      </w:r>
      <w:r w:rsidRPr="1283D92D" w:rsidR="457B159A">
        <w:rPr>
          <w:rFonts w:ascii="Aptos" w:hAnsi="Aptos" w:eastAsia="Aptos" w:cs="Aptos"/>
          <w:i w:val="1"/>
          <w:iCs w:val="1"/>
          <w:color w:val="000000" w:themeColor="text1"/>
        </w:rPr>
        <w:t>embraced</w:t>
      </w:r>
      <w:r w:rsidRPr="1283D92D" w:rsidR="5726888D">
        <w:rPr>
          <w:rFonts w:ascii="Aptos" w:hAnsi="Aptos" w:eastAsia="Aptos" w:cs="Aptos"/>
          <w:i w:val="1"/>
          <w:iCs w:val="1"/>
          <w:color w:val="000000" w:themeColor="text1"/>
        </w:rPr>
        <w:t xml:space="preserve"> methods described by</w:t>
      </w:r>
      <w:r w:rsidRPr="1283D92D" w:rsidR="23AF75A5">
        <w:rPr>
          <w:rFonts w:ascii="Aptos" w:hAnsi="Aptos" w:eastAsia="Aptos" w:cs="Aptos"/>
          <w:i w:val="1"/>
          <w:iCs w:val="1"/>
          <w:color w:val="000000" w:themeColor="text1"/>
        </w:rPr>
        <w:t xml:space="preserve"> Jack Hunter</w:t>
      </w:r>
      <w:r w:rsidRPr="1283D92D" w:rsidR="51F28221">
        <w:rPr>
          <w:rFonts w:ascii="Aptos" w:hAnsi="Aptos" w:eastAsia="Aptos" w:cs="Aptos"/>
          <w:i w:val="1"/>
          <w:iCs w:val="1"/>
          <w:color w:val="000000" w:themeColor="text1"/>
        </w:rPr>
        <w:t xml:space="preserve"> </w:t>
      </w:r>
      <w:r w:rsidRPr="030553D5" w:rsidR="51F28221">
        <w:rPr>
          <w:rFonts w:ascii="Aptos" w:hAnsi="Aptos" w:eastAsia="Aptos" w:cs="Aptos"/>
          <w:color w:val="000000" w:themeColor="text1"/>
        </w:rPr>
        <w:t>in the</w:t>
      </w:r>
      <w:r w:rsidRPr="1283D92D" w:rsidR="23AF75A5">
        <w:rPr>
          <w:rFonts w:ascii="Aptos" w:hAnsi="Aptos" w:eastAsia="Aptos" w:cs="Aptos"/>
          <w:i w:val="1"/>
          <w:iCs w:val="1"/>
          <w:color w:val="000000" w:themeColor="text1"/>
          <w:sz w:val="22"/>
          <w:szCs w:val="22"/>
        </w:rPr>
        <w:t xml:space="preserve"> Greening the Paranormal</w:t>
      </w:r>
      <w:r w:rsidRPr="1283D92D" w:rsidR="0E56BD0E">
        <w:rPr>
          <w:rFonts w:ascii="Aptos" w:hAnsi="Aptos" w:eastAsia="Aptos" w:cs="Aptos"/>
          <w:i w:val="1"/>
          <w:iCs w:val="1"/>
          <w:color w:val="000000" w:themeColor="text1"/>
          <w:sz w:val="22"/>
          <w:szCs w:val="22"/>
        </w:rPr>
        <w:t>; ‘Initially, psychic</w:t>
      </w:r>
      <w:r w:rsidRPr="1283D92D" w:rsidR="36C64E60">
        <w:rPr>
          <w:rFonts w:ascii="Aptos" w:hAnsi="Aptos" w:eastAsia="Aptos" w:cs="Aptos"/>
          <w:i w:val="1"/>
          <w:iCs w:val="1"/>
          <w:color w:val="000000" w:themeColor="text1"/>
          <w:sz w:val="22"/>
          <w:szCs w:val="22"/>
        </w:rPr>
        <w:t xml:space="preserve"> naturalism draws from naturalistic observation, oral history and testimonial</w:t>
      </w:r>
      <w:r w:rsidRPr="1283D92D" w:rsidR="24D46241">
        <w:rPr>
          <w:rFonts w:ascii="Aptos" w:hAnsi="Aptos" w:eastAsia="Aptos" w:cs="Aptos"/>
          <w:i w:val="1"/>
          <w:iCs w:val="1"/>
          <w:color w:val="000000" w:themeColor="text1"/>
          <w:sz w:val="22"/>
          <w:szCs w:val="22"/>
        </w:rPr>
        <w:t xml:space="preserve"> collection, new humanities scholarship that integrates participant</w:t>
      </w:r>
      <w:r w:rsidRPr="1283D92D" w:rsidR="5C3FCA66">
        <w:rPr>
          <w:rFonts w:ascii="Aptos" w:hAnsi="Aptos" w:eastAsia="Aptos" w:cs="Aptos"/>
          <w:i w:val="1"/>
          <w:iCs w:val="1"/>
          <w:color w:val="000000" w:themeColor="text1"/>
          <w:sz w:val="22"/>
          <w:szCs w:val="22"/>
        </w:rPr>
        <w:t>-</w:t>
      </w:r>
      <w:r w:rsidRPr="1283D92D" w:rsidR="2A5AF4FC">
        <w:rPr>
          <w:rFonts w:ascii="Aptos" w:hAnsi="Aptos" w:eastAsia="Aptos" w:cs="Aptos"/>
          <w:i w:val="1"/>
          <w:iCs w:val="1"/>
          <w:color w:val="000000" w:themeColor="text1"/>
          <w:sz w:val="22"/>
          <w:szCs w:val="22"/>
        </w:rPr>
        <w:t xml:space="preserve">experience</w:t>
      </w:r>
      <w:r w:rsidRPr="1283D92D" w:rsidR="08E577FE">
        <w:rPr>
          <w:rFonts w:ascii="Aptos" w:hAnsi="Aptos" w:eastAsia="Aptos" w:cs="Aptos"/>
          <w:i w:val="1"/>
          <w:iCs w:val="1"/>
          <w:color w:val="000000" w:themeColor="text1"/>
          <w:sz w:val="22"/>
          <w:szCs w:val="22"/>
        </w:rPr>
        <w:t xml:space="preserve">,</w:t>
      </w:r>
      <w:r w:rsidRPr="1283D92D" w:rsidR="2A5AF4FC">
        <w:rPr>
          <w:rFonts w:ascii="Aptos" w:hAnsi="Aptos" w:eastAsia="Aptos" w:cs="Aptos"/>
          <w:i w:val="1"/>
          <w:iCs w:val="1"/>
          <w:color w:val="000000" w:themeColor="text1"/>
          <w:sz w:val="22"/>
          <w:szCs w:val="22"/>
        </w:rPr>
        <w:t xml:space="preserve">.’</w:t>
      </w:r>
      <w:r w:rsidRPr="030553D5" w:rsidR="7C36954D">
        <w:rPr>
          <w:rStyle w:val="FootnoteReference"/>
          <w:rFonts w:ascii="Aptos" w:hAnsi="Aptos" w:eastAsia="Aptos" w:cs="Aptos"/>
          <w:color w:val="000000" w:themeColor="text1"/>
          <w:sz w:val="22"/>
          <w:szCs w:val="22"/>
        </w:rPr>
        <w:footnoteReference w:id="10"/>
      </w:r>
    </w:p>
    <w:p w:rsidR="5D857B95" w:rsidP="030553D5" w:rsidRDefault="43EAEB99" w14:paraId="487824BE" w14:textId="50D45E65">
      <w:pPr>
        <w:shd w:val="clear" w:color="auto" w:fill="FFFFFF" w:themeFill="background1"/>
        <w:spacing w:after="0" w:line="278" w:lineRule="auto"/>
        <w:rPr>
          <w:rFonts w:ascii="Aptos" w:hAnsi="Aptos" w:eastAsia="Aptos" w:cs="Aptos"/>
          <w:color w:val="000000" w:themeColor="text1"/>
        </w:rPr>
      </w:pPr>
      <w:r w:rsidRPr="030553D5">
        <w:rPr>
          <w:rFonts w:ascii="Aptos" w:hAnsi="Aptos" w:eastAsia="Aptos" w:cs="Aptos"/>
          <w:color w:val="000000" w:themeColor="text1"/>
        </w:rPr>
        <w:t xml:space="preserve">The research methodology I employed was of ‘participant observer. As </w:t>
      </w:r>
      <w:r w:rsidRPr="030553D5" w:rsidR="2C5B0AEC">
        <w:rPr>
          <w:rFonts w:ascii="Aptos" w:hAnsi="Aptos" w:eastAsia="Aptos" w:cs="Aptos"/>
          <w:color w:val="000000" w:themeColor="text1"/>
        </w:rPr>
        <w:t>Werner Heisenberg</w:t>
      </w:r>
      <w:r w:rsidRPr="030553D5">
        <w:rPr>
          <w:rFonts w:ascii="Aptos" w:hAnsi="Aptos" w:eastAsia="Aptos" w:cs="Aptos"/>
          <w:color w:val="000000" w:themeColor="text1"/>
        </w:rPr>
        <w:t xml:space="preserve"> remarks, ’</w:t>
      </w:r>
      <w:r w:rsidRPr="030553D5">
        <w:rPr>
          <w:rFonts w:ascii="Aptos" w:hAnsi="Aptos" w:eastAsia="Aptos" w:cs="Aptos"/>
          <w:color w:val="000000" w:themeColor="text1"/>
          <w:sz w:val="22"/>
          <w:szCs w:val="22"/>
        </w:rPr>
        <w:t>we are not only spectators but also always participants on the stage of life.’</w:t>
      </w:r>
      <w:r w:rsidRPr="030553D5" w:rsidR="7C36954D">
        <w:rPr>
          <w:rStyle w:val="FootnoteReference"/>
          <w:rFonts w:ascii="Aptos" w:hAnsi="Aptos" w:eastAsia="Aptos" w:cs="Aptos"/>
          <w:color w:val="000000" w:themeColor="text1"/>
        </w:rPr>
        <w:footnoteReference w:id="11"/>
      </w:r>
      <w:r w:rsidRPr="030553D5">
        <w:rPr>
          <w:rFonts w:ascii="Aptos" w:hAnsi="Aptos" w:eastAsia="Aptos" w:cs="Aptos"/>
          <w:color w:val="000000" w:themeColor="text1"/>
        </w:rPr>
        <w:t xml:space="preserve"> The use of transcendental phenomenology shall be employed throughout this research project, inspired by Edmund Husserl (</w:t>
      </w:r>
      <w:r w:rsidRPr="030553D5" w:rsidR="15B7D0B2">
        <w:rPr>
          <w:rFonts w:ascii="Aptos" w:hAnsi="Aptos" w:eastAsia="Aptos" w:cs="Aptos"/>
          <w:color w:val="000000" w:themeColor="text1"/>
        </w:rPr>
        <w:t xml:space="preserve">German philosopher, </w:t>
      </w:r>
      <w:r w:rsidRPr="030553D5">
        <w:rPr>
          <w:rFonts w:ascii="Aptos" w:hAnsi="Aptos" w:eastAsia="Aptos" w:cs="Aptos"/>
          <w:color w:val="000000" w:themeColor="text1"/>
        </w:rPr>
        <w:t>1859-1938) and his variation of epoche and the use of brackets. ‘</w:t>
      </w:r>
      <w:r w:rsidRPr="030553D5">
        <w:rPr>
          <w:rFonts w:ascii="Aptos" w:hAnsi="Aptos" w:eastAsia="Aptos" w:cs="Aptos"/>
          <w:color w:val="000000" w:themeColor="text1"/>
          <w:sz w:val="22"/>
          <w:szCs w:val="22"/>
        </w:rPr>
        <w:t xml:space="preserve">Husserl noted that the phenomenological </w:t>
      </w:r>
      <w:r w:rsidRPr="030553D5">
        <w:rPr>
          <w:rFonts w:ascii="Aptos" w:hAnsi="Aptos" w:eastAsia="Aptos" w:cs="Aptos"/>
          <w:color w:val="000000" w:themeColor="text1"/>
          <w:sz w:val="22"/>
          <w:szCs w:val="22"/>
        </w:rPr>
        <w:lastRenderedPageBreak/>
        <w:t>study of consciousness is emphatically not the same as the psychological study of consciousness, for the researcher is seeking to observe and describe, not explain in terms of pre-ordained categories.</w:t>
      </w:r>
      <w:r w:rsidRPr="030553D5">
        <w:rPr>
          <w:rFonts w:ascii="Aptos" w:hAnsi="Aptos" w:eastAsia="Aptos" w:cs="Aptos"/>
          <w:color w:val="000000" w:themeColor="text1"/>
        </w:rPr>
        <w:t>’</w:t>
      </w:r>
      <w:r w:rsidRPr="030553D5" w:rsidR="7C36954D">
        <w:rPr>
          <w:rStyle w:val="FootnoteReference"/>
          <w:rFonts w:ascii="Aptos" w:hAnsi="Aptos" w:eastAsia="Aptos" w:cs="Aptos"/>
          <w:color w:val="000000" w:themeColor="text1"/>
        </w:rPr>
        <w:footnoteReference w:id="12"/>
      </w:r>
      <w:r w:rsidRPr="030553D5">
        <w:rPr>
          <w:rFonts w:ascii="Aptos" w:hAnsi="Aptos" w:eastAsia="Aptos" w:cs="Aptos"/>
          <w:color w:val="000000" w:themeColor="text1"/>
        </w:rPr>
        <w:t xml:space="preserve"> I shall be employing qualitative methods, drawing on my own phenomenological engagement with Ganga, recorded over a 25year period. I will reflect on these experiences, with regards and reference to theory, and will use them </w:t>
      </w:r>
      <w:r w:rsidRPr="030553D5" w:rsidR="700DE31D">
        <w:rPr>
          <w:rFonts w:ascii="Aptos" w:hAnsi="Aptos" w:eastAsia="Aptos" w:cs="Aptos"/>
          <w:color w:val="000000" w:themeColor="text1"/>
        </w:rPr>
        <w:t>to</w:t>
      </w:r>
      <w:r w:rsidRPr="030553D5">
        <w:rPr>
          <w:rFonts w:ascii="Aptos" w:hAnsi="Aptos" w:eastAsia="Aptos" w:cs="Aptos"/>
          <w:color w:val="000000" w:themeColor="text1"/>
        </w:rPr>
        <w:t xml:space="preserve"> de</w:t>
      </w:r>
      <w:r w:rsidRPr="030553D5" w:rsidR="468BE11C">
        <w:rPr>
          <w:rFonts w:ascii="Aptos" w:hAnsi="Aptos" w:eastAsia="Aptos" w:cs="Aptos"/>
          <w:color w:val="000000" w:themeColor="text1"/>
        </w:rPr>
        <w:t>cipher</w:t>
      </w:r>
      <w:r w:rsidRPr="030553D5">
        <w:rPr>
          <w:rFonts w:ascii="Aptos" w:hAnsi="Aptos" w:eastAsia="Aptos" w:cs="Aptos"/>
          <w:color w:val="000000" w:themeColor="text1"/>
        </w:rPr>
        <w:t xml:space="preserve"> whether the Ganga is inherently sacred, or whether Her sacredness is bestowed by socially constructed valuation. </w:t>
      </w:r>
    </w:p>
    <w:p w:rsidR="577B1E41" w:rsidP="1283D92D" w:rsidRDefault="577B1E41" w14:paraId="163D8D2B" w14:textId="05C94FD8">
      <w:pPr>
        <w:spacing w:line="278" w:lineRule="auto"/>
        <w:rPr>
          <w:rFonts w:ascii="Aptos" w:hAnsi="Aptos" w:eastAsia="Aptos" w:cs="Aptos"/>
          <w:color w:val="000000" w:themeColor="text1" w:themeTint="FF" w:themeShade="FF"/>
        </w:rPr>
      </w:pPr>
      <w:r w:rsidRPr="1283D92D" w:rsidR="577B1E41">
        <w:rPr>
          <w:rFonts w:ascii="Aptos" w:hAnsi="Aptos" w:eastAsia="Aptos" w:cs="Aptos"/>
          <w:color w:val="000000" w:themeColor="text1" w:themeTint="FF" w:themeShade="FF"/>
        </w:rPr>
        <w:t>I also wish to pose some fundamental questions concerning Ganga. Such as ‘what is this place</w:t>
      </w:r>
      <w:r w:rsidRPr="1283D92D" w:rsidR="6D2AC228">
        <w:rPr>
          <w:rFonts w:ascii="Aptos" w:hAnsi="Aptos" w:eastAsia="Aptos" w:cs="Aptos"/>
          <w:color w:val="000000" w:themeColor="text1" w:themeTint="FF" w:themeShade="FF"/>
        </w:rPr>
        <w:t>,’</w:t>
      </w:r>
      <w:r w:rsidRPr="1283D92D" w:rsidR="577B1E41">
        <w:rPr>
          <w:rFonts w:ascii="Aptos" w:hAnsi="Aptos" w:eastAsia="Aptos" w:cs="Aptos"/>
          <w:color w:val="000000" w:themeColor="text1" w:themeTint="FF" w:themeShade="FF"/>
        </w:rPr>
        <w:t xml:space="preserve"> ‘what is drawn to Her</w:t>
      </w:r>
      <w:r w:rsidRPr="1283D92D" w:rsidR="03FB6269">
        <w:rPr>
          <w:rFonts w:ascii="Aptos" w:hAnsi="Aptos" w:eastAsia="Aptos" w:cs="Aptos"/>
          <w:color w:val="000000" w:themeColor="text1" w:themeTint="FF" w:themeShade="FF"/>
        </w:rPr>
        <w:t>,’</w:t>
      </w:r>
      <w:r w:rsidRPr="1283D92D" w:rsidR="577B1E41">
        <w:rPr>
          <w:rFonts w:ascii="Aptos" w:hAnsi="Aptos" w:eastAsia="Aptos" w:cs="Aptos"/>
          <w:color w:val="000000" w:themeColor="text1" w:themeTint="FF" w:themeShade="FF"/>
        </w:rPr>
        <w:t xml:space="preserve"> ‘What is alien to Her</w:t>
      </w:r>
      <w:r w:rsidRPr="1283D92D" w:rsidR="18592BF7">
        <w:rPr>
          <w:rFonts w:ascii="Aptos" w:hAnsi="Aptos" w:eastAsia="Aptos" w:cs="Aptos"/>
          <w:color w:val="000000" w:themeColor="text1" w:themeTint="FF" w:themeShade="FF"/>
        </w:rPr>
        <w:t>,’</w:t>
      </w:r>
      <w:r w:rsidRPr="1283D92D" w:rsidR="577B1E41">
        <w:rPr>
          <w:rFonts w:ascii="Aptos" w:hAnsi="Aptos" w:eastAsia="Aptos" w:cs="Aptos"/>
          <w:color w:val="000000" w:themeColor="text1" w:themeTint="FF" w:themeShade="FF"/>
        </w:rPr>
        <w:t xml:space="preserve"> ‘What is destructive, and what supports Ganga</w:t>
      </w:r>
      <w:r w:rsidRPr="1283D92D" w:rsidR="33FF5D1C">
        <w:rPr>
          <w:rFonts w:ascii="Aptos" w:hAnsi="Aptos" w:eastAsia="Aptos" w:cs="Aptos"/>
          <w:color w:val="000000" w:themeColor="text1" w:themeTint="FF" w:themeShade="FF"/>
        </w:rPr>
        <w:t>.’</w:t>
      </w:r>
      <w:r w:rsidRPr="1283D92D" w:rsidR="577B1E41">
        <w:rPr>
          <w:rFonts w:ascii="Aptos" w:hAnsi="Aptos" w:eastAsia="Aptos" w:cs="Aptos"/>
          <w:color w:val="000000" w:themeColor="text1" w:themeTint="FF" w:themeShade="FF"/>
        </w:rPr>
        <w:t xml:space="preserve"> </w:t>
      </w:r>
      <w:r w:rsidRPr="1283D92D" w:rsidR="35109026">
        <w:rPr>
          <w:rFonts w:ascii="Aptos" w:hAnsi="Aptos" w:eastAsia="Aptos" w:cs="Aptos"/>
          <w:color w:val="000000" w:themeColor="text1" w:themeTint="FF" w:themeShade="FF"/>
        </w:rPr>
        <w:t>I</w:t>
      </w:r>
      <w:r w:rsidRPr="1283D92D" w:rsidR="577B1E41">
        <w:rPr>
          <w:rFonts w:ascii="Aptos" w:hAnsi="Aptos" w:eastAsia="Aptos" w:cs="Aptos"/>
          <w:color w:val="000000" w:themeColor="text1" w:themeTint="FF" w:themeShade="FF"/>
        </w:rPr>
        <w:t xml:space="preserve">t is </w:t>
      </w:r>
      <w:r w:rsidRPr="1283D92D" w:rsidR="577B1E41">
        <w:rPr>
          <w:rFonts w:ascii="Aptos" w:hAnsi="Aptos" w:eastAsia="Aptos" w:cs="Aptos"/>
          <w:color w:val="000000" w:themeColor="text1" w:themeTint="FF" w:themeShade="FF"/>
        </w:rPr>
        <w:t>feasible</w:t>
      </w:r>
      <w:r w:rsidRPr="1283D92D" w:rsidR="577B1E41">
        <w:rPr>
          <w:rFonts w:ascii="Aptos" w:hAnsi="Aptos" w:eastAsia="Aptos" w:cs="Aptos"/>
          <w:color w:val="000000" w:themeColor="text1" w:themeTint="FF" w:themeShade="FF"/>
        </w:rPr>
        <w:t xml:space="preserve"> to say that Ganga is a Sacred River, a spiritual magnet for millions of pilgrims. She does not differentiate or judge, hence there is nothing alien to Her. She will wash, </w:t>
      </w:r>
      <w:r w:rsidRPr="1283D92D" w:rsidR="7E9A17BF">
        <w:rPr>
          <w:rFonts w:ascii="Aptos" w:hAnsi="Aptos" w:eastAsia="Aptos" w:cs="Aptos"/>
          <w:color w:val="000000" w:themeColor="text1" w:themeTint="FF" w:themeShade="FF"/>
        </w:rPr>
        <w:t>bath,</w:t>
      </w:r>
      <w:r w:rsidRPr="1283D92D" w:rsidR="577B1E41">
        <w:rPr>
          <w:rFonts w:ascii="Aptos" w:hAnsi="Aptos" w:eastAsia="Aptos" w:cs="Aptos"/>
          <w:color w:val="000000" w:themeColor="text1" w:themeTint="FF" w:themeShade="FF"/>
        </w:rPr>
        <w:t xml:space="preserve"> and nourish without discrimination; the destructive elements are the tanneries and dams. And the Bhakta’s (devotee’s) performing ritual activity are what supports Ganga. We may also question ‘what happens in this place</w:t>
      </w:r>
      <w:r w:rsidRPr="1283D92D" w:rsidR="435B978A">
        <w:rPr>
          <w:rFonts w:ascii="Aptos" w:hAnsi="Aptos" w:eastAsia="Aptos" w:cs="Aptos"/>
          <w:color w:val="000000" w:themeColor="text1" w:themeTint="FF" w:themeShade="FF"/>
        </w:rPr>
        <w:t>,’</w:t>
      </w:r>
      <w:r w:rsidRPr="1283D92D" w:rsidR="577B1E41">
        <w:rPr>
          <w:rFonts w:ascii="Aptos" w:hAnsi="Aptos" w:eastAsia="Aptos" w:cs="Aptos"/>
          <w:color w:val="000000" w:themeColor="text1" w:themeTint="FF" w:themeShade="FF"/>
        </w:rPr>
        <w:t xml:space="preserve"> what is the nature of wholeness, which the different bodies engaged with and what do they contribute to? How does Ganga </w:t>
      </w:r>
      <w:r w:rsidRPr="1283D92D" w:rsidR="577B1E41">
        <w:rPr>
          <w:rFonts w:ascii="Aptos" w:hAnsi="Aptos" w:eastAsia="Aptos" w:cs="Aptos"/>
          <w:color w:val="000000" w:themeColor="text1" w:themeTint="FF" w:themeShade="FF"/>
        </w:rPr>
        <w:t>maintain</w:t>
      </w:r>
      <w:r w:rsidRPr="1283D92D" w:rsidR="577B1E41">
        <w:rPr>
          <w:rFonts w:ascii="Aptos" w:hAnsi="Aptos" w:eastAsia="Aptos" w:cs="Aptos"/>
          <w:color w:val="000000" w:themeColor="text1" w:themeTint="FF" w:themeShade="FF"/>
        </w:rPr>
        <w:t xml:space="preserve"> Herself and what are Her homeostatic qualities’ what are the ethics surrounding Ganga, and for who is She considered sacred</w:t>
      </w:r>
      <w:r w:rsidRPr="1283D92D" w:rsidR="60762574">
        <w:rPr>
          <w:rFonts w:ascii="Aptos" w:hAnsi="Aptos" w:eastAsia="Aptos" w:cs="Aptos"/>
          <w:color w:val="000000" w:themeColor="text1" w:themeTint="FF" w:themeShade="FF"/>
        </w:rPr>
        <w:t>.’</w:t>
      </w:r>
      <w:r w:rsidRPr="1283D92D" w:rsidR="577B1E41">
        <w:rPr>
          <w:rFonts w:ascii="Aptos" w:hAnsi="Aptos" w:eastAsia="Aptos" w:cs="Aptos"/>
          <w:color w:val="000000" w:themeColor="text1" w:themeTint="FF" w:themeShade="FF"/>
        </w:rPr>
        <w:t xml:space="preserve"> To answer these</w:t>
      </w:r>
      <w:r w:rsidRPr="1283D92D" w:rsidR="1ACBBF68">
        <w:rPr>
          <w:rFonts w:ascii="Aptos" w:hAnsi="Aptos" w:eastAsia="Aptos" w:cs="Aptos"/>
          <w:color w:val="000000" w:themeColor="text1" w:themeTint="FF" w:themeShade="FF"/>
        </w:rPr>
        <w:t xml:space="preserve"> questions</w:t>
      </w:r>
      <w:r w:rsidRPr="1283D92D" w:rsidR="577B1E41">
        <w:rPr>
          <w:rFonts w:ascii="Aptos" w:hAnsi="Aptos" w:eastAsia="Aptos" w:cs="Aptos"/>
          <w:color w:val="000000" w:themeColor="text1" w:themeTint="FF" w:themeShade="FF"/>
        </w:rPr>
        <w:t xml:space="preserve">, let us mention, a great deal of ritual activity and worship occurs on the banks of Ganga. She is also a cremation ground and there are many ‘burning ghats’ along her shores. Ganga naturally </w:t>
      </w:r>
      <w:r w:rsidRPr="1283D92D" w:rsidR="577B1E41">
        <w:rPr>
          <w:rFonts w:ascii="Aptos" w:hAnsi="Aptos" w:eastAsia="Aptos" w:cs="Aptos"/>
          <w:color w:val="000000" w:themeColor="text1" w:themeTint="FF" w:themeShade="FF"/>
        </w:rPr>
        <w:t>maintains</w:t>
      </w:r>
      <w:r w:rsidRPr="1283D92D" w:rsidR="577B1E41">
        <w:rPr>
          <w:rFonts w:ascii="Aptos" w:hAnsi="Aptos" w:eastAsia="Aptos" w:cs="Aptos"/>
          <w:color w:val="000000" w:themeColor="text1" w:themeTint="FF" w:themeShade="FF"/>
        </w:rPr>
        <w:t xml:space="preserve"> Herself and is fed from the glaciers in the Himalaya. The ethics are one of reverence and sanctity. Although this is </w:t>
      </w:r>
      <w:r w:rsidRPr="1283D92D" w:rsidR="6DEF27C0">
        <w:rPr>
          <w:rFonts w:ascii="Aptos" w:hAnsi="Aptos" w:eastAsia="Aptos" w:cs="Aptos"/>
          <w:color w:val="000000" w:themeColor="text1" w:themeTint="FF" w:themeShade="FF"/>
        </w:rPr>
        <w:t>contradicted</w:t>
      </w:r>
      <w:r w:rsidRPr="1283D92D" w:rsidR="577B1E41">
        <w:rPr>
          <w:rFonts w:ascii="Aptos" w:hAnsi="Aptos" w:eastAsia="Aptos" w:cs="Aptos"/>
          <w:color w:val="000000" w:themeColor="text1" w:themeTint="FF" w:themeShade="FF"/>
        </w:rPr>
        <w:t xml:space="preserve"> by the amounts of rubbish disposed, without conscious </w:t>
      </w:r>
      <w:r w:rsidRPr="1283D92D" w:rsidR="33A2CC86">
        <w:rPr>
          <w:rFonts w:ascii="Aptos" w:hAnsi="Aptos" w:eastAsia="Aptos" w:cs="Aptos"/>
          <w:color w:val="000000" w:themeColor="text1" w:themeTint="FF" w:themeShade="FF"/>
        </w:rPr>
        <w:t>considera</w:t>
      </w:r>
      <w:r w:rsidRPr="1283D92D" w:rsidR="577B1E41">
        <w:rPr>
          <w:rFonts w:ascii="Aptos" w:hAnsi="Aptos" w:eastAsia="Aptos" w:cs="Aptos"/>
          <w:color w:val="000000" w:themeColor="text1" w:themeTint="FF" w:themeShade="FF"/>
        </w:rPr>
        <w:t xml:space="preserve">tion. Finaly, it is </w:t>
      </w:r>
      <w:r w:rsidRPr="1283D92D" w:rsidR="577B1E41">
        <w:rPr>
          <w:rFonts w:ascii="Aptos" w:hAnsi="Aptos" w:eastAsia="Aptos" w:cs="Aptos"/>
          <w:color w:val="000000" w:themeColor="text1" w:themeTint="FF" w:themeShade="FF"/>
        </w:rPr>
        <w:t>feasible</w:t>
      </w:r>
      <w:r w:rsidRPr="1283D92D" w:rsidR="577B1E41">
        <w:rPr>
          <w:rFonts w:ascii="Aptos" w:hAnsi="Aptos" w:eastAsia="Aptos" w:cs="Aptos"/>
          <w:color w:val="000000" w:themeColor="text1" w:themeTint="FF" w:themeShade="FF"/>
        </w:rPr>
        <w:t xml:space="preserve"> to mention that Ganga is sacred to most. Many millions rely directly on Her for her life-giving waters and around the world there </w:t>
      </w:r>
      <w:r w:rsidRPr="1283D92D" w:rsidR="370FC15C">
        <w:rPr>
          <w:rFonts w:ascii="Aptos" w:hAnsi="Aptos" w:eastAsia="Aptos" w:cs="Aptos"/>
          <w:color w:val="000000" w:themeColor="text1" w:themeTint="FF" w:themeShade="FF"/>
        </w:rPr>
        <w:t>are</w:t>
      </w:r>
      <w:r w:rsidRPr="1283D92D" w:rsidR="577B1E41">
        <w:rPr>
          <w:rFonts w:ascii="Aptos" w:hAnsi="Aptos" w:eastAsia="Aptos" w:cs="Aptos"/>
          <w:color w:val="000000" w:themeColor="text1" w:themeTint="FF" w:themeShade="FF"/>
        </w:rPr>
        <w:t xml:space="preserve"> multiple millions of devotees who value Ganga as a living representation of a Goddess. Those who </w:t>
      </w:r>
      <w:r w:rsidRPr="1283D92D" w:rsidR="5895EECF">
        <w:rPr>
          <w:rFonts w:ascii="Aptos" w:hAnsi="Aptos" w:eastAsia="Aptos" w:cs="Aptos"/>
          <w:color w:val="000000" w:themeColor="text1" w:themeTint="FF" w:themeShade="FF"/>
        </w:rPr>
        <w:t>do not</w:t>
      </w:r>
      <w:r w:rsidRPr="1283D92D" w:rsidR="577B1E41">
        <w:rPr>
          <w:rFonts w:ascii="Aptos" w:hAnsi="Aptos" w:eastAsia="Aptos" w:cs="Aptos"/>
          <w:color w:val="000000" w:themeColor="text1" w:themeTint="FF" w:themeShade="FF"/>
        </w:rPr>
        <w:t xml:space="preserve"> recognise Her sacredness may be trapped by a material evaluation of mind, a limited approach that will focus on Her brown sludgy appearance like waters and disturbing constituencies. Therefore, being in a state of disgust and </w:t>
      </w:r>
      <w:r w:rsidRPr="1283D92D" w:rsidR="577B1E41">
        <w:rPr>
          <w:rFonts w:ascii="Aptos" w:hAnsi="Aptos" w:eastAsia="Aptos" w:cs="Aptos"/>
          <w:color w:val="000000" w:themeColor="text1" w:themeTint="FF" w:themeShade="FF"/>
        </w:rPr>
        <w:t>failing to tribute</w:t>
      </w:r>
      <w:r w:rsidRPr="1283D92D" w:rsidR="577B1E41">
        <w:rPr>
          <w:rFonts w:ascii="Aptos" w:hAnsi="Aptos" w:eastAsia="Aptos" w:cs="Aptos"/>
          <w:color w:val="000000" w:themeColor="text1" w:themeTint="FF" w:themeShade="FF"/>
        </w:rPr>
        <w:t xml:space="preserve"> to Her the honour </w:t>
      </w:r>
      <w:r w:rsidRPr="1283D92D" w:rsidR="13BDBCC0">
        <w:rPr>
          <w:rFonts w:ascii="Aptos" w:hAnsi="Aptos" w:eastAsia="Aptos" w:cs="Aptos"/>
          <w:color w:val="000000" w:themeColor="text1" w:themeTint="FF" w:themeShade="FF"/>
        </w:rPr>
        <w:t>of</w:t>
      </w:r>
      <w:r w:rsidRPr="1283D92D" w:rsidR="598A6F5D">
        <w:rPr>
          <w:rFonts w:ascii="Aptos" w:hAnsi="Aptos" w:eastAsia="Aptos" w:cs="Aptos"/>
          <w:color w:val="000000" w:themeColor="text1" w:themeTint="FF" w:themeShade="FF"/>
        </w:rPr>
        <w:t xml:space="preserve"> </w:t>
      </w:r>
      <w:r w:rsidRPr="1283D92D" w:rsidR="34EC7918">
        <w:rPr>
          <w:rFonts w:ascii="Aptos" w:hAnsi="Aptos" w:eastAsia="Aptos" w:cs="Aptos"/>
          <w:color w:val="000000" w:themeColor="text1" w:themeTint="FF" w:themeShade="FF"/>
        </w:rPr>
        <w:t>Divine</w:t>
      </w:r>
      <w:r w:rsidRPr="1283D92D" w:rsidR="1502B590">
        <w:rPr>
          <w:rFonts w:ascii="Aptos" w:hAnsi="Aptos" w:eastAsia="Aptos" w:cs="Aptos"/>
          <w:color w:val="000000" w:themeColor="text1" w:themeTint="FF" w:themeShade="FF"/>
        </w:rPr>
        <w:t xml:space="preserve"> Personhood</w:t>
      </w:r>
      <w:r w:rsidRPr="1283D92D" w:rsidR="2235F6E5">
        <w:rPr>
          <w:rFonts w:ascii="Aptos" w:hAnsi="Aptos" w:eastAsia="Aptos" w:cs="Aptos"/>
          <w:color w:val="000000" w:themeColor="text1" w:themeTint="FF" w:themeShade="FF"/>
        </w:rPr>
        <w:t xml:space="preserve">. </w:t>
      </w:r>
      <w:r w:rsidRPr="1283D92D" w:rsidR="577B1E41">
        <w:rPr>
          <w:rFonts w:ascii="Aptos" w:hAnsi="Aptos" w:eastAsia="Aptos" w:cs="Aptos"/>
          <w:color w:val="000000" w:themeColor="text1" w:themeTint="FF" w:themeShade="FF"/>
        </w:rPr>
        <w:t xml:space="preserve">                                                                                                        </w:t>
      </w:r>
    </w:p>
    <w:p w:rsidR="5D857B95" w:rsidP="448E30F7" w:rsidRDefault="40596D0D" w14:paraId="6BA3FA3E" w14:textId="5FD903A3">
      <w:pPr>
        <w:spacing w:line="278" w:lineRule="auto"/>
        <w:rPr>
          <w:rFonts w:ascii="Aptos" w:hAnsi="Aptos" w:eastAsia="Aptos" w:cs="Aptos"/>
          <w:color w:val="000000" w:themeColor="text1"/>
        </w:rPr>
      </w:pPr>
      <w:r w:rsidRPr="448E30F7">
        <w:rPr>
          <w:rFonts w:ascii="Aptos" w:hAnsi="Aptos" w:eastAsia="Aptos" w:cs="Aptos"/>
          <w:color w:val="000000" w:themeColor="text1"/>
        </w:rPr>
        <w:lastRenderedPageBreak/>
        <w:t>Below is Fig3 and the ‘dead river’ of Kanpur.</w:t>
      </w:r>
    </w:p>
    <w:p w:rsidR="5D857B95" w:rsidP="030553D5" w:rsidRDefault="40596D0D" w14:paraId="36823493" w14:textId="404F2E02">
      <w:pPr>
        <w:spacing w:line="278" w:lineRule="auto"/>
        <w:rPr>
          <w:rFonts w:ascii="Aptos" w:hAnsi="Aptos" w:eastAsia="Aptos" w:cs="Aptos"/>
          <w:color w:val="000000" w:themeColor="text1"/>
        </w:rPr>
      </w:pPr>
      <w:r>
        <w:rPr>
          <w:noProof/>
        </w:rPr>
        <w:drawing>
          <wp:inline distT="0" distB="0" distL="0" distR="0" wp14:anchorId="637E629A" wp14:editId="229C78E0">
            <wp:extent cx="4191000" cy="3143250"/>
            <wp:effectExtent l="0" t="0" r="0" b="0"/>
            <wp:docPr id="970272035" name="drawing" descr="Massacre Gha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83739" name="Picture 1393283739"/>
                    <pic:cNvPicPr/>
                  </pic:nvPicPr>
                  <pic:blipFill>
                    <a:blip r:embed="rId10">
                      <a:extLst>
                        <a:ext uri="{28A0092B-C50C-407E-A947-70E740481C1C}">
                          <a14:useLocalDpi xmlns:a14="http://schemas.microsoft.com/office/drawing/2010/main"/>
                        </a:ext>
                      </a:extLst>
                    </a:blip>
                    <a:stretch>
                      <a:fillRect/>
                    </a:stretch>
                  </pic:blipFill>
                  <pic:spPr>
                    <a:xfrm>
                      <a:off x="0" y="0"/>
                      <a:ext cx="4191000" cy="3143250"/>
                    </a:xfrm>
                    <a:prstGeom prst="rect">
                      <a:avLst/>
                    </a:prstGeom>
                  </pic:spPr>
                </pic:pic>
              </a:graphicData>
            </a:graphic>
          </wp:inline>
        </w:drawing>
      </w:r>
    </w:p>
    <w:p w:rsidR="5D857B95" w:rsidP="030553D5" w:rsidRDefault="40596D0D" w14:paraId="33A89143" w14:textId="17C37239">
      <w:pPr>
        <w:spacing w:line="278" w:lineRule="auto"/>
        <w:rPr>
          <w:rFonts w:ascii="Aptos" w:hAnsi="Aptos" w:eastAsia="Aptos" w:cs="Aptos"/>
          <w:color w:val="000000" w:themeColor="text1"/>
        </w:rPr>
      </w:pPr>
      <w:r w:rsidRPr="030553D5">
        <w:rPr>
          <w:rFonts w:ascii="Aptos" w:hAnsi="Aptos" w:eastAsia="Aptos" w:cs="Aptos"/>
          <w:color w:val="000000" w:themeColor="text1"/>
        </w:rPr>
        <w:t>(Fig 3: Kanpur ‘the dead river’: Photo sourced from Internet)</w:t>
      </w:r>
    </w:p>
    <w:p w:rsidR="5D857B95" w:rsidP="787D9951" w:rsidRDefault="0E3831D7" w14:paraId="36C4EFC6" w14:textId="6AB81C8F">
      <w:pPr>
        <w:spacing w:line="278" w:lineRule="auto"/>
        <w:rPr>
          <w:rFonts w:ascii="Aptos" w:hAnsi="Aptos" w:eastAsia="Aptos" w:cs="Aptos"/>
          <w:b/>
          <w:bCs/>
          <w:color w:val="000000" w:themeColor="text1"/>
          <w:sz w:val="32"/>
          <w:szCs w:val="32"/>
        </w:rPr>
      </w:pPr>
      <w:r w:rsidRPr="787D9951">
        <w:rPr>
          <w:rFonts w:ascii="Aptos" w:hAnsi="Aptos" w:eastAsia="Aptos" w:cs="Aptos"/>
          <w:b/>
          <w:bCs/>
          <w:color w:val="000000" w:themeColor="text1"/>
          <w:sz w:val="32"/>
          <w:szCs w:val="32"/>
        </w:rPr>
        <w:t>Literature review:</w:t>
      </w:r>
    </w:p>
    <w:p w:rsidR="5D857B95" w:rsidP="6BFF6B40" w:rsidRDefault="7C36954D" w14:paraId="758D8818" w14:textId="6DFF2B29">
      <w:pPr>
        <w:spacing w:line="278" w:lineRule="auto"/>
        <w:rPr>
          <w:rFonts w:ascii="Aptos" w:hAnsi="Aptos" w:eastAsia="Aptos" w:cs="Aptos"/>
          <w:b/>
          <w:bCs/>
          <w:color w:val="000000" w:themeColor="text1"/>
          <w:sz w:val="28"/>
          <w:szCs w:val="28"/>
        </w:rPr>
      </w:pPr>
      <w:r w:rsidRPr="030553D5">
        <w:rPr>
          <w:rFonts w:ascii="Aptos" w:hAnsi="Aptos" w:eastAsia="Aptos" w:cs="Aptos"/>
          <w:b/>
          <w:bCs/>
          <w:color w:val="000000" w:themeColor="text1"/>
          <w:sz w:val="28"/>
          <w:szCs w:val="28"/>
        </w:rPr>
        <w:t>Sacred:</w:t>
      </w:r>
    </w:p>
    <w:p w:rsidR="5D857B95" w:rsidP="230D089C" w:rsidRDefault="4810A319" w14:paraId="2A77A20E" w14:textId="22A5D033">
      <w:pPr>
        <w:spacing w:line="278" w:lineRule="auto"/>
        <w:rPr>
          <w:rFonts w:ascii="Aptos" w:hAnsi="Aptos" w:eastAsia="Aptos" w:cs="Aptos"/>
          <w:color w:val="000000" w:themeColor="text1"/>
          <w:sz w:val="22"/>
          <w:szCs w:val="22"/>
        </w:rPr>
      </w:pPr>
      <w:r w:rsidRPr="030553D5">
        <w:rPr>
          <w:rFonts w:ascii="Aptos" w:hAnsi="Aptos" w:eastAsia="Aptos" w:cs="Aptos"/>
          <w:color w:val="000000" w:themeColor="text1"/>
        </w:rPr>
        <w:t>In his book</w:t>
      </w:r>
      <w:r w:rsidRPr="030553D5" w:rsidR="7BECFC93">
        <w:rPr>
          <w:rFonts w:ascii="Aptos" w:hAnsi="Aptos" w:eastAsia="Aptos" w:cs="Aptos"/>
          <w:color w:val="000000" w:themeColor="text1"/>
        </w:rPr>
        <w:t>,</w:t>
      </w:r>
      <w:r w:rsidRPr="030553D5">
        <w:rPr>
          <w:rFonts w:ascii="Aptos" w:hAnsi="Aptos" w:eastAsia="Aptos" w:cs="Aptos"/>
          <w:color w:val="000000" w:themeColor="text1"/>
        </w:rPr>
        <w:t xml:space="preserve"> </w:t>
      </w:r>
      <w:r w:rsidRPr="36A6C907">
        <w:rPr>
          <w:rFonts w:ascii="Aptos" w:hAnsi="Aptos" w:eastAsia="Aptos" w:cs="Aptos"/>
          <w:i/>
          <w:iCs/>
          <w:color w:val="000000" w:themeColor="text1"/>
        </w:rPr>
        <w:t xml:space="preserve">The Sacred and The Profane, </w:t>
      </w:r>
      <w:r w:rsidRPr="030553D5">
        <w:rPr>
          <w:rFonts w:ascii="Aptos" w:hAnsi="Aptos" w:eastAsia="Aptos" w:cs="Aptos"/>
          <w:color w:val="000000" w:themeColor="text1"/>
        </w:rPr>
        <w:t>Eliade focuses on the sacred, bringing attention to the notion of a sacred place acting as a linear passage</w:t>
      </w:r>
      <w:r w:rsidRPr="030553D5" w:rsidR="6CECF166">
        <w:rPr>
          <w:rFonts w:ascii="Aptos" w:hAnsi="Aptos" w:eastAsia="Aptos" w:cs="Aptos"/>
          <w:color w:val="000000" w:themeColor="text1"/>
        </w:rPr>
        <w:t>,</w:t>
      </w:r>
      <w:r w:rsidRPr="030553D5">
        <w:rPr>
          <w:rFonts w:ascii="Aptos" w:hAnsi="Aptos" w:eastAsia="Aptos" w:cs="Aptos"/>
          <w:color w:val="000000" w:themeColor="text1"/>
        </w:rPr>
        <w:t xml:space="preserve"> </w:t>
      </w:r>
      <w:r w:rsidRPr="030553D5" w:rsidR="34B7D39A">
        <w:rPr>
          <w:rFonts w:ascii="Aptos" w:hAnsi="Aptos" w:eastAsia="Aptos" w:cs="Aptos"/>
          <w:color w:val="000000" w:themeColor="text1"/>
        </w:rPr>
        <w:t>or</w:t>
      </w:r>
      <w:r w:rsidRPr="030553D5">
        <w:rPr>
          <w:rFonts w:ascii="Aptos" w:hAnsi="Aptos" w:eastAsia="Aptos" w:cs="Aptos"/>
          <w:color w:val="000000" w:themeColor="text1"/>
        </w:rPr>
        <w:t xml:space="preserve"> as a portal into the Godly realm. </w:t>
      </w:r>
      <w:r w:rsidRPr="030553D5">
        <w:rPr>
          <w:rFonts w:ascii="Aptos" w:hAnsi="Aptos" w:eastAsia="Aptos" w:cs="Aptos"/>
          <w:color w:val="000000" w:themeColor="text1"/>
          <w:sz w:val="22"/>
          <w:szCs w:val="22"/>
        </w:rPr>
        <w:t>‘But the irruption of the sacred does not only project a fixed point into the formless fluidity of profane space, a centre into chaos; it also effects a break in plane (between earth and heaven) and makes possible ontological passage from one mode of being to another.’</w:t>
      </w:r>
      <w:r w:rsidRPr="030553D5" w:rsidR="7C36954D">
        <w:rPr>
          <w:rStyle w:val="FootnoteReference"/>
          <w:rFonts w:ascii="Aptos" w:hAnsi="Aptos" w:eastAsia="Aptos" w:cs="Aptos"/>
          <w:color w:val="000000" w:themeColor="text1"/>
          <w:sz w:val="22"/>
          <w:szCs w:val="22"/>
        </w:rPr>
        <w:footnoteReference w:id="13"/>
      </w:r>
      <w:r w:rsidR="218C1392">
        <w:rPr>
          <w:rFonts w:ascii="Aptos" w:hAnsi="Aptos" w:eastAsia="Aptos" w:cs="Aptos"/>
          <w:color w:val="000000" w:themeColor="text1"/>
          <w:sz w:val="22"/>
          <w:szCs w:val="22"/>
        </w:rPr>
        <w:t xml:space="preserve"> </w:t>
      </w:r>
      <w:r w:rsidRPr="030553D5" w:rsidR="32CEDD58">
        <w:rPr>
          <w:rFonts w:ascii="Aptos" w:hAnsi="Aptos" w:eastAsia="Aptos" w:cs="Aptos"/>
          <w:color w:val="000000" w:themeColor="text1"/>
        </w:rPr>
        <w:t>The</w:t>
      </w:r>
      <w:r w:rsidRPr="030553D5">
        <w:rPr>
          <w:rFonts w:ascii="Aptos" w:hAnsi="Aptos" w:eastAsia="Aptos" w:cs="Aptos"/>
          <w:color w:val="000000" w:themeColor="text1"/>
        </w:rPr>
        <w:t xml:space="preserve"> concept</w:t>
      </w:r>
      <w:r w:rsidRPr="030553D5" w:rsidR="5C750610">
        <w:rPr>
          <w:rFonts w:ascii="Aptos" w:hAnsi="Aptos" w:eastAsia="Aptos" w:cs="Aptos"/>
          <w:color w:val="000000" w:themeColor="text1"/>
        </w:rPr>
        <w:t xml:space="preserve"> of</w:t>
      </w:r>
      <w:r w:rsidRPr="030553D5" w:rsidR="4ECB1250">
        <w:rPr>
          <w:rFonts w:ascii="Aptos" w:hAnsi="Aptos" w:eastAsia="Aptos" w:cs="Aptos"/>
          <w:color w:val="000000" w:themeColor="text1"/>
        </w:rPr>
        <w:t xml:space="preserve"> the sacred acting as a</w:t>
      </w:r>
      <w:r w:rsidRPr="030553D5" w:rsidR="5C750610">
        <w:rPr>
          <w:rFonts w:ascii="Aptos" w:hAnsi="Aptos" w:eastAsia="Aptos" w:cs="Aptos"/>
          <w:color w:val="000000" w:themeColor="text1"/>
        </w:rPr>
        <w:t xml:space="preserve"> linear passage</w:t>
      </w:r>
      <w:r w:rsidRPr="030553D5" w:rsidR="2733C7A7">
        <w:rPr>
          <w:rFonts w:ascii="Aptos" w:hAnsi="Aptos" w:eastAsia="Aptos" w:cs="Aptos"/>
          <w:color w:val="000000" w:themeColor="text1"/>
        </w:rPr>
        <w:t>,</w:t>
      </w:r>
      <w:r w:rsidRPr="030553D5" w:rsidR="5C750610">
        <w:rPr>
          <w:rFonts w:ascii="Aptos" w:hAnsi="Aptos" w:eastAsia="Aptos" w:cs="Aptos"/>
          <w:color w:val="000000" w:themeColor="text1"/>
        </w:rPr>
        <w:t xml:space="preserve"> </w:t>
      </w:r>
      <w:r w:rsidRPr="030553D5" w:rsidR="4B5EA02D">
        <w:rPr>
          <w:rFonts w:ascii="Aptos" w:hAnsi="Aptos" w:eastAsia="Aptos" w:cs="Aptos"/>
          <w:color w:val="000000" w:themeColor="text1"/>
        </w:rPr>
        <w:t>can be noted as a genuine</w:t>
      </w:r>
      <w:r w:rsidRPr="030553D5" w:rsidR="5C750610">
        <w:rPr>
          <w:rFonts w:ascii="Aptos" w:hAnsi="Aptos" w:eastAsia="Aptos" w:cs="Aptos"/>
          <w:color w:val="000000" w:themeColor="text1"/>
        </w:rPr>
        <w:t xml:space="preserve"> reflection of experience with</w:t>
      </w:r>
      <w:r w:rsidRPr="030553D5">
        <w:rPr>
          <w:rFonts w:ascii="Aptos" w:hAnsi="Aptos" w:eastAsia="Aptos" w:cs="Aptos"/>
          <w:color w:val="000000" w:themeColor="text1"/>
        </w:rPr>
        <w:t xml:space="preserve"> Ganga</w:t>
      </w:r>
      <w:r w:rsidRPr="030553D5" w:rsidR="25AEA134">
        <w:rPr>
          <w:rFonts w:ascii="Aptos" w:hAnsi="Aptos" w:eastAsia="Aptos" w:cs="Aptos"/>
          <w:color w:val="000000" w:themeColor="text1"/>
        </w:rPr>
        <w:t>;</w:t>
      </w:r>
      <w:r w:rsidRPr="030553D5" w:rsidR="7CE0AF64">
        <w:rPr>
          <w:rFonts w:ascii="Aptos" w:hAnsi="Aptos" w:eastAsia="Aptos" w:cs="Aptos"/>
          <w:color w:val="000000" w:themeColor="text1"/>
        </w:rPr>
        <w:t xml:space="preserve"> </w:t>
      </w:r>
      <w:r w:rsidRPr="030553D5" w:rsidR="5A3E34AB">
        <w:rPr>
          <w:rFonts w:ascii="Aptos" w:hAnsi="Aptos" w:eastAsia="Aptos" w:cs="Aptos"/>
          <w:color w:val="000000" w:themeColor="text1"/>
        </w:rPr>
        <w:t>Ganga</w:t>
      </w:r>
      <w:r w:rsidRPr="030553D5" w:rsidR="7CE0AF64">
        <w:rPr>
          <w:rFonts w:ascii="Aptos" w:hAnsi="Aptos" w:eastAsia="Aptos" w:cs="Aptos"/>
          <w:color w:val="000000" w:themeColor="text1"/>
        </w:rPr>
        <w:t xml:space="preserve"> elevates one’s consciousness towards </w:t>
      </w:r>
      <w:r w:rsidRPr="030553D5" w:rsidR="1F2B777C">
        <w:rPr>
          <w:rFonts w:ascii="Aptos" w:hAnsi="Aptos" w:eastAsia="Aptos" w:cs="Aptos"/>
          <w:color w:val="000000" w:themeColor="text1"/>
        </w:rPr>
        <w:t xml:space="preserve">the </w:t>
      </w:r>
      <w:r w:rsidRPr="030553D5" w:rsidR="7CE0AF64">
        <w:rPr>
          <w:rFonts w:ascii="Aptos" w:hAnsi="Aptos" w:eastAsia="Aptos" w:cs="Aptos"/>
          <w:color w:val="000000" w:themeColor="text1"/>
        </w:rPr>
        <w:t>higher realms</w:t>
      </w:r>
      <w:r w:rsidRPr="030553D5">
        <w:rPr>
          <w:rFonts w:ascii="Aptos" w:hAnsi="Aptos" w:eastAsia="Aptos" w:cs="Aptos"/>
          <w:color w:val="000000" w:themeColor="text1"/>
        </w:rPr>
        <w:t>.</w:t>
      </w:r>
    </w:p>
    <w:p w:rsidR="5D857B95" w:rsidP="030553D5" w:rsidRDefault="14533F89" w14:paraId="73C32297" w14:textId="1B48561D">
      <w:pPr>
        <w:spacing w:line="278" w:lineRule="auto"/>
        <w:rPr>
          <w:rFonts w:ascii="Aptos" w:hAnsi="Aptos" w:eastAsia="Aptos" w:cs="Aptos"/>
          <w:color w:val="000000" w:themeColor="text1"/>
        </w:rPr>
      </w:pPr>
      <w:r w:rsidRPr="030553D5" w:rsidR="21AEE9C4">
        <w:rPr>
          <w:rFonts w:ascii="Aptos" w:hAnsi="Aptos" w:eastAsia="Aptos" w:cs="Aptos"/>
          <w:color w:val="000000" w:themeColor="text1"/>
        </w:rPr>
        <w:t>Durkheim stated that ‘</w:t>
      </w:r>
      <w:r w:rsidRPr="030553D5" w:rsidR="21AEE9C4">
        <w:rPr>
          <w:rFonts w:ascii="Aptos" w:hAnsi="Aptos" w:eastAsia="Aptos" w:cs="Aptos"/>
          <w:color w:val="000000" w:themeColor="text1"/>
          <w:sz w:val="22"/>
          <w:szCs w:val="22"/>
        </w:rPr>
        <w:t xml:space="preserve">If among certain peoples the ideas of sacredness, the soul and God are to be explained sociologically, it should be presumed scientifically that, in principle, the same explanation is valid for all the people among whom these same ideas are found with the same essential characteristics.’ </w:t>
      </w:r>
      <w:r w:rsidRPr="030553D5" w:rsidR="7C36954D">
        <w:rPr>
          <w:rStyle w:val="FootnoteReference"/>
          <w:rFonts w:ascii="Aptos" w:hAnsi="Aptos" w:eastAsia="Aptos" w:cs="Aptos"/>
          <w:color w:val="000000" w:themeColor="text1"/>
          <w:sz w:val="22"/>
          <w:szCs w:val="22"/>
        </w:rPr>
        <w:footnoteReference w:id="14"/>
      </w:r>
      <w:r w:rsidRPr="030553D5" w:rsidR="4D186050">
        <w:rPr>
          <w:rFonts w:ascii="Aptos" w:hAnsi="Aptos" w:eastAsia="Aptos" w:cs="Aptos"/>
          <w:color w:val="000000" w:themeColor="text1"/>
          <w:sz w:val="22"/>
          <w:szCs w:val="22"/>
        </w:rPr>
        <w:t xml:space="preserve"> </w:t>
      </w:r>
      <w:r w:rsidRPr="030553D5" w:rsidR="4D186050">
        <w:rPr>
          <w:rFonts w:ascii="Aptos" w:hAnsi="Aptos" w:eastAsia="Aptos" w:cs="Aptos"/>
          <w:color w:val="000000" w:themeColor="text1"/>
        </w:rPr>
        <w:t xml:space="preserve">Durkheim continues to deliver the notion that it is through participation that the beliefs into the sacred are actualised. </w:t>
      </w:r>
      <w:r w:rsidRPr="030553D5" w:rsidR="70C194DF">
        <w:rPr>
          <w:rFonts w:ascii="Aptos" w:hAnsi="Aptos" w:eastAsia="Aptos" w:cs="Aptos"/>
          <w:color w:val="000000" w:themeColor="text1"/>
        </w:rPr>
        <w:t>More precisely, it is through a ’collective consciousness’ - a shared belief- that affirms and sustains the</w:t>
      </w:r>
      <w:r w:rsidRPr="030553D5" w:rsidR="060C10F3">
        <w:rPr>
          <w:rFonts w:ascii="Aptos" w:hAnsi="Aptos" w:eastAsia="Aptos" w:cs="Aptos"/>
          <w:color w:val="000000" w:themeColor="text1"/>
        </w:rPr>
        <w:t xml:space="preserve"> sacredness of a place. </w:t>
      </w:r>
      <w:r w:rsidRPr="030553D5" w:rsidR="4D186050">
        <w:rPr>
          <w:rFonts w:ascii="Aptos" w:hAnsi="Aptos" w:eastAsia="Aptos" w:cs="Aptos"/>
          <w:color w:val="000000" w:themeColor="text1"/>
        </w:rPr>
        <w:t>In the words of Durkheim ‘</w:t>
      </w:r>
      <w:r w:rsidRPr="030553D5" w:rsidR="4D186050">
        <w:rPr>
          <w:rFonts w:ascii="Aptos" w:hAnsi="Aptos" w:eastAsia="Aptos" w:cs="Aptos"/>
          <w:color w:val="000000" w:themeColor="text1"/>
          <w:sz w:val="22"/>
          <w:szCs w:val="22"/>
        </w:rPr>
        <w:t xml:space="preserve">Now these beliefs are active only when they are </w:t>
      </w:r>
      <w:r w:rsidRPr="030553D5" w:rsidR="4D186050">
        <w:rPr>
          <w:rFonts w:ascii="Aptos" w:hAnsi="Aptos" w:eastAsia="Aptos" w:cs="Aptos"/>
          <w:color w:val="000000" w:themeColor="text1"/>
          <w:sz w:val="22"/>
          <w:szCs w:val="22"/>
        </w:rPr>
        <w:lastRenderedPageBreak/>
        <w:t>partaken by the many.’</w:t>
      </w:r>
      <w:r w:rsidRPr="030553D5" w:rsidR="7C36954D">
        <w:rPr>
          <w:rStyle w:val="FootnoteReference"/>
          <w:rFonts w:ascii="Aptos" w:hAnsi="Aptos" w:eastAsia="Aptos" w:cs="Aptos"/>
          <w:color w:val="000000" w:themeColor="text1"/>
          <w:sz w:val="22"/>
          <w:szCs w:val="22"/>
        </w:rPr>
        <w:footnoteReference w:id="15"/>
      </w:r>
      <w:r w:rsidRPr="030553D5" w:rsidR="4D186050">
        <w:rPr>
          <w:rFonts w:ascii="Aptos" w:hAnsi="Aptos" w:eastAsia="Aptos" w:cs="Aptos"/>
          <w:color w:val="000000" w:themeColor="text1"/>
          <w:sz w:val="22"/>
          <w:szCs w:val="22"/>
        </w:rPr>
        <w:t xml:space="preserve"> </w:t>
      </w:r>
      <w:r w:rsidRPr="030553D5" w:rsidR="4D186050">
        <w:rPr>
          <w:rFonts w:ascii="Aptos" w:hAnsi="Aptos" w:eastAsia="Aptos" w:cs="Aptos"/>
          <w:color w:val="000000" w:themeColor="text1"/>
        </w:rPr>
        <w:t xml:space="preserve">Inciting the </w:t>
      </w:r>
      <w:r w:rsidRPr="030553D5" w:rsidR="5B7FE01E">
        <w:rPr>
          <w:rFonts w:ascii="Aptos" w:hAnsi="Aptos" w:eastAsia="Aptos" w:cs="Aptos"/>
          <w:color w:val="000000" w:themeColor="text1"/>
        </w:rPr>
        <w:t>belief</w:t>
      </w:r>
      <w:r w:rsidRPr="030553D5" w:rsidR="4D186050">
        <w:rPr>
          <w:rFonts w:ascii="Aptos" w:hAnsi="Aptos" w:eastAsia="Aptos" w:cs="Aptos"/>
          <w:color w:val="000000" w:themeColor="text1"/>
        </w:rPr>
        <w:t xml:space="preserve"> that it is only through ‘collective consciousness’ and weight of opinion, does a place have considered value and sanctity.</w:t>
      </w:r>
      <w:r w:rsidRPr="030553D5" w:rsidR="000C734E">
        <w:rPr>
          <w:rFonts w:ascii="Aptos" w:hAnsi="Aptos" w:eastAsia="Aptos" w:cs="Aptos"/>
          <w:color w:val="000000" w:themeColor="text1"/>
        </w:rPr>
        <w:t xml:space="preserve"> Durkheim further elaborates on the significance of the shared belief</w:t>
      </w:r>
      <w:r w:rsidRPr="030553D5" w:rsidR="08202D1E">
        <w:rPr>
          <w:rFonts w:ascii="Aptos" w:hAnsi="Aptos" w:eastAsia="Aptos" w:cs="Aptos"/>
          <w:color w:val="000000" w:themeColor="text1"/>
        </w:rPr>
        <w:t>;’</w:t>
      </w:r>
      <w:r w:rsidRPr="030553D5" w:rsidR="3676B23A">
        <w:rPr>
          <w:rFonts w:ascii="Aptos" w:hAnsi="Aptos" w:eastAsia="Aptos" w:cs="Aptos"/>
          <w:color w:val="000000" w:themeColor="text1"/>
        </w:rPr>
        <w:t xml:space="preserve">’[t]he collective consciousness is the highest form of the </w:t>
      </w:r>
      <w:r w:rsidRPr="030553D5" w:rsidR="29FBBEE9">
        <w:rPr>
          <w:rFonts w:ascii="Aptos" w:hAnsi="Aptos" w:eastAsia="Aptos" w:cs="Aptos"/>
          <w:color w:val="000000" w:themeColor="text1"/>
        </w:rPr>
        <w:t xml:space="preserve">psychic </w:t>
      </w:r>
      <w:bookmarkStart w:name="_Int_Kk9DkQtH" w:id="337875438"/>
      <w:r w:rsidRPr="030553D5" w:rsidR="29FBBEE9">
        <w:rPr>
          <w:rFonts w:ascii="Aptos" w:hAnsi="Aptos" w:eastAsia="Aptos" w:cs="Aptos"/>
          <w:color w:val="000000" w:themeColor="text1"/>
        </w:rPr>
        <w:t xml:space="preserve">life, since</w:t>
      </w:r>
      <w:bookmarkEnd w:id="337875438"/>
      <w:r w:rsidRPr="030553D5" w:rsidR="29FBBEE9">
        <w:rPr>
          <w:rFonts w:ascii="Aptos" w:hAnsi="Aptos" w:eastAsia="Aptos" w:cs="Aptos"/>
          <w:color w:val="000000" w:themeColor="text1"/>
        </w:rPr>
        <w:t xml:space="preserve"> it is the consciousness of the consciousness.’ </w:t>
      </w:r>
      <w:r w:rsidRPr="36A6C907" w:rsidR="1EABB296">
        <w:rPr>
          <w:rStyle w:val="FootnoteReference"/>
          <w:rFonts w:ascii="Aptos" w:hAnsi="Aptos" w:eastAsia="Aptos" w:cs="Aptos"/>
          <w:color w:val="000000" w:themeColor="text1"/>
        </w:rPr>
        <w:footnoteReference w:id="16"/>
      </w:r>
      <w:r w:rsidRPr="030553D5" w:rsidR="4D186050">
        <w:rPr>
          <w:rFonts w:ascii="Aptos" w:hAnsi="Aptos" w:eastAsia="Aptos" w:cs="Aptos"/>
          <w:color w:val="000000" w:themeColor="text1"/>
        </w:rPr>
        <w:t xml:space="preserve"> This factor is also clearly administered regarding Ganga</w:t>
      </w:r>
      <w:r w:rsidRPr="030553D5" w:rsidR="56261A2B">
        <w:rPr>
          <w:rFonts w:ascii="Aptos" w:hAnsi="Aptos" w:eastAsia="Aptos" w:cs="Aptos"/>
          <w:color w:val="000000" w:themeColor="text1"/>
        </w:rPr>
        <w:t xml:space="preserve">, with multiple </w:t>
      </w:r>
      <w:r w:rsidRPr="030553D5" w:rsidR="14DFEBE7">
        <w:rPr>
          <w:rFonts w:ascii="Aptos" w:hAnsi="Aptos" w:eastAsia="Aptos" w:cs="Aptos"/>
          <w:color w:val="000000" w:themeColor="text1"/>
        </w:rPr>
        <w:t xml:space="preserve">of </w:t>
      </w:r>
      <w:r w:rsidRPr="030553D5" w:rsidR="56261A2B">
        <w:rPr>
          <w:rFonts w:ascii="Aptos" w:hAnsi="Aptos" w:eastAsia="Aptos" w:cs="Aptos"/>
          <w:color w:val="000000" w:themeColor="text1"/>
        </w:rPr>
        <w:t xml:space="preserve">millions of devotees </w:t>
      </w:r>
      <w:r w:rsidRPr="030553D5" w:rsidR="61D9C409">
        <w:rPr>
          <w:rFonts w:ascii="Aptos" w:hAnsi="Aptos" w:eastAsia="Aptos" w:cs="Aptos"/>
          <w:color w:val="000000" w:themeColor="text1"/>
        </w:rPr>
        <w:t xml:space="preserve">sharing </w:t>
      </w:r>
      <w:r w:rsidRPr="030553D5" w:rsidR="2EE4BD57">
        <w:rPr>
          <w:rFonts w:ascii="Aptos" w:hAnsi="Aptos" w:eastAsia="Aptos" w:cs="Aptos"/>
          <w:color w:val="000000" w:themeColor="text1"/>
        </w:rPr>
        <w:t>prais</w:t>
      </w:r>
      <w:r w:rsidRPr="030553D5" w:rsidR="33A65A7A">
        <w:rPr>
          <w:rFonts w:ascii="Aptos" w:hAnsi="Aptos" w:eastAsia="Aptos" w:cs="Aptos"/>
          <w:color w:val="000000" w:themeColor="text1"/>
        </w:rPr>
        <w:t>e of</w:t>
      </w:r>
      <w:r w:rsidRPr="030553D5" w:rsidR="2EE4BD57">
        <w:rPr>
          <w:rFonts w:ascii="Aptos" w:hAnsi="Aptos" w:eastAsia="Aptos" w:cs="Aptos"/>
          <w:color w:val="000000" w:themeColor="text1"/>
        </w:rPr>
        <w:t xml:space="preserve"> Ganga and </w:t>
      </w:r>
      <w:r w:rsidRPr="030553D5" w:rsidR="15394218">
        <w:rPr>
          <w:rFonts w:ascii="Aptos" w:hAnsi="Aptos" w:eastAsia="Aptos" w:cs="Aptos"/>
          <w:color w:val="000000" w:themeColor="text1"/>
        </w:rPr>
        <w:t>flocking</w:t>
      </w:r>
      <w:r w:rsidRPr="030553D5" w:rsidR="56261A2B">
        <w:rPr>
          <w:rFonts w:ascii="Aptos" w:hAnsi="Aptos" w:eastAsia="Aptos" w:cs="Aptos"/>
          <w:color w:val="000000" w:themeColor="text1"/>
        </w:rPr>
        <w:t xml:space="preserve"> </w:t>
      </w:r>
      <w:r w:rsidRPr="030553D5" w:rsidR="798717CB">
        <w:rPr>
          <w:rFonts w:ascii="Aptos" w:hAnsi="Aptos" w:eastAsia="Aptos" w:cs="Aptos"/>
          <w:color w:val="000000" w:themeColor="text1"/>
        </w:rPr>
        <w:t xml:space="preserve">to Her banks </w:t>
      </w:r>
      <w:r w:rsidRPr="030553D5" w:rsidR="56261A2B">
        <w:rPr>
          <w:rFonts w:ascii="Aptos" w:hAnsi="Aptos" w:eastAsia="Aptos" w:cs="Aptos"/>
          <w:color w:val="000000" w:themeColor="text1"/>
        </w:rPr>
        <w:t>on pilgrimage</w:t>
      </w:r>
      <w:r w:rsidRPr="030553D5" w:rsidR="4D186050">
        <w:rPr>
          <w:rFonts w:ascii="Aptos" w:hAnsi="Aptos" w:eastAsia="Aptos" w:cs="Aptos"/>
          <w:color w:val="000000" w:themeColor="text1"/>
        </w:rPr>
        <w:t>.</w:t>
      </w:r>
      <w:r w:rsidRPr="030553D5" w:rsidR="25D5B79C">
        <w:rPr>
          <w:rFonts w:ascii="Aptos" w:hAnsi="Aptos" w:eastAsia="Aptos" w:cs="Aptos"/>
          <w:color w:val="000000" w:themeColor="text1"/>
        </w:rPr>
        <w:t xml:space="preserve"> </w:t>
      </w:r>
      <w:r w:rsidRPr="6BFF6B40" w:rsidR="27801A6D">
        <w:rPr>
          <w:rFonts w:ascii="Aptos" w:hAnsi="Aptos" w:eastAsia="Aptos" w:cs="Aptos"/>
          <w:color w:val="000000" w:themeColor="text1"/>
        </w:rPr>
        <w:t xml:space="preserve">Lucien Levy </w:t>
      </w:r>
      <w:r w:rsidRPr="6BFF6B40" w:rsidR="6643C511">
        <w:rPr>
          <w:rFonts w:ascii="Aptos" w:hAnsi="Aptos" w:eastAsia="Aptos" w:cs="Aptos"/>
          <w:color w:val="000000" w:themeColor="text1"/>
        </w:rPr>
        <w:t>Bruhl, ’</w:t>
      </w:r>
      <w:r w:rsidRPr="6BFF6B40" w:rsidR="27801A6D">
        <w:rPr>
          <w:rFonts w:ascii="Aptos" w:hAnsi="Aptos" w:eastAsia="Aptos" w:cs="Aptos"/>
          <w:color w:val="000000" w:themeColor="text1"/>
          <w:sz w:val="22"/>
          <w:szCs w:val="22"/>
        </w:rPr>
        <w:t xml:space="preserve">The human person exists through his sharing in the essence of the group.’ </w:t>
      </w:r>
      <w:r w:rsidRPr="6BFF6B40" w:rsidR="09DB0ADC">
        <w:rPr>
          <w:rStyle w:val="FootnoteReference"/>
          <w:rFonts w:ascii="Aptos" w:hAnsi="Aptos" w:eastAsia="Aptos" w:cs="Aptos"/>
          <w:color w:val="000000" w:themeColor="text1"/>
        </w:rPr>
        <w:footnoteReference w:id="17"/>
      </w:r>
      <w:r w:rsidRPr="6BFF6B40" w:rsidR="27801A6D">
        <w:rPr>
          <w:rFonts w:ascii="Aptos" w:hAnsi="Aptos" w:eastAsia="Aptos" w:cs="Aptos"/>
          <w:color w:val="000000" w:themeColor="text1"/>
        </w:rPr>
        <w:t xml:space="preserve"> Through one’s participation, more accurately put, it is through one’s intention one can experience the Ganga in a multitude of ways. </w:t>
      </w:r>
      <w:r w:rsidRPr="6BFF6B40" w:rsidR="27A935AE">
        <w:rPr>
          <w:rFonts w:ascii="Aptos" w:hAnsi="Aptos" w:eastAsia="Aptos" w:cs="Aptos"/>
          <w:color w:val="000000" w:themeColor="text1"/>
        </w:rPr>
        <w:t xml:space="preserve">From the Divine awakening of Eliade’s </w:t>
      </w:r>
      <w:r w:rsidRPr="6BFF6B40" w:rsidR="27A935AE">
        <w:rPr>
          <w:rFonts w:ascii="Aptos" w:hAnsi="Aptos" w:eastAsia="Aptos" w:cs="Aptos"/>
          <w:color w:val="000000" w:themeColor="text1"/>
        </w:rPr>
        <w:t>hierophany</w:t>
      </w:r>
      <w:r w:rsidRPr="6BFF6B40" w:rsidR="27A935AE">
        <w:rPr>
          <w:rFonts w:ascii="Aptos" w:hAnsi="Aptos" w:eastAsia="Aptos" w:cs="Aptos"/>
          <w:color w:val="000000" w:themeColor="text1"/>
        </w:rPr>
        <w:t>, to Rudolf Otto (1869-1937) conception of experiencing the ‘numinous’ (glimpsing something beyond the veil) and ‘</w:t>
      </w:r>
      <w:r w:rsidRPr="6BFF6B40" w:rsidR="27A935AE">
        <w:rPr>
          <w:rFonts w:ascii="Aptos" w:hAnsi="Aptos" w:eastAsia="Aptos" w:cs="Aptos"/>
          <w:color w:val="000000" w:themeColor="text1"/>
        </w:rPr>
        <w:t>tremendum</w:t>
      </w:r>
      <w:r w:rsidRPr="6BFF6B40" w:rsidR="7D45FA5A">
        <w:rPr>
          <w:rFonts w:ascii="Aptos" w:hAnsi="Aptos" w:eastAsia="Aptos" w:cs="Aptos"/>
          <w:color w:val="000000" w:themeColor="text1"/>
        </w:rPr>
        <w:t>’, the</w:t>
      </w:r>
      <w:r w:rsidRPr="6BFF6B40" w:rsidR="27A935AE">
        <w:rPr>
          <w:rFonts w:ascii="Aptos" w:hAnsi="Aptos" w:eastAsia="Aptos" w:cs="Aptos"/>
          <w:color w:val="000000" w:themeColor="text1"/>
        </w:rPr>
        <w:t xml:space="preserve"> terrifying aspects, </w:t>
      </w:r>
      <w:r w:rsidRPr="3E3D437C" w:rsidR="431D150F">
        <w:rPr>
          <w:rFonts w:ascii="Aptos" w:hAnsi="Aptos" w:eastAsia="Aptos" w:cs="Aptos"/>
          <w:color w:val="000000" w:themeColor="text1"/>
          <w:sz w:val="22"/>
          <w:szCs w:val="22"/>
        </w:rPr>
        <w:t>‘the fear of God’</w:t>
      </w:r>
      <w:r w:rsidRPr="3E3D437C" w:rsidR="7C36954D">
        <w:rPr>
          <w:rStyle w:val="FootnoteReference"/>
          <w:rFonts w:ascii="Aptos" w:hAnsi="Aptos" w:eastAsia="Aptos" w:cs="Aptos"/>
          <w:color w:val="000000" w:themeColor="text1"/>
        </w:rPr>
        <w:footnoteReference w:id="18"/>
      </w:r>
      <w:r w:rsidRPr="6BFF6B40" w:rsidR="431D150F">
        <w:rPr>
          <w:rFonts w:ascii="Aptos" w:hAnsi="Aptos" w:eastAsia="Aptos" w:cs="Aptos"/>
          <w:color w:val="000000" w:themeColor="text1"/>
        </w:rPr>
        <w:t>, which</w:t>
      </w:r>
      <w:r w:rsidRPr="6BFF6B40" w:rsidR="27A935AE">
        <w:rPr>
          <w:rFonts w:ascii="Aptos" w:hAnsi="Aptos" w:eastAsia="Aptos" w:cs="Aptos"/>
          <w:color w:val="000000" w:themeColor="text1"/>
        </w:rPr>
        <w:t xml:space="preserve"> may act towards the nullification of </w:t>
      </w:r>
      <w:r w:rsidRPr="6BFF6B40" w:rsidR="25BBAD30">
        <w:rPr>
          <w:rFonts w:ascii="Aptos" w:hAnsi="Aptos" w:eastAsia="Aptos" w:cs="Aptos"/>
          <w:color w:val="000000" w:themeColor="text1"/>
        </w:rPr>
        <w:t>e</w:t>
      </w:r>
      <w:r w:rsidRPr="6BFF6B40" w:rsidR="27A935AE">
        <w:rPr>
          <w:rFonts w:ascii="Aptos" w:hAnsi="Aptos" w:eastAsia="Aptos" w:cs="Aptos"/>
          <w:color w:val="000000" w:themeColor="text1"/>
        </w:rPr>
        <w:t>go</w:t>
      </w:r>
      <w:r w:rsidRPr="6BFF6B40" w:rsidR="072A7BD6">
        <w:rPr>
          <w:rFonts w:ascii="Aptos" w:hAnsi="Aptos" w:eastAsia="Aptos" w:cs="Aptos"/>
          <w:color w:val="000000" w:themeColor="text1"/>
        </w:rPr>
        <w:t>.</w:t>
      </w:r>
      <w:r w:rsidRPr="6BFF6B40" w:rsidR="27A935AE">
        <w:rPr>
          <w:rFonts w:ascii="Aptos" w:hAnsi="Aptos" w:eastAsia="Aptos" w:cs="Aptos"/>
          <w:color w:val="000000" w:themeColor="text1"/>
        </w:rPr>
        <w:t xml:space="preserve"> Ganga offers the full range of experiences</w:t>
      </w:r>
    </w:p>
    <w:p w:rsidR="5D857B95" w:rsidP="36A6C907" w:rsidRDefault="27CC670C" w14:paraId="689DA2CF" w14:textId="0EDC5F89">
      <w:pPr>
        <w:spacing w:line="278" w:lineRule="auto"/>
        <w:rPr>
          <w:rFonts w:ascii="Aptos" w:hAnsi="Aptos" w:eastAsia="Aptos" w:cs="Aptos"/>
          <w:color w:val="000000" w:themeColor="text1"/>
        </w:rPr>
      </w:pPr>
      <w:r w:rsidRPr="6BFF6B40" w:rsidR="6A124CD8">
        <w:rPr>
          <w:rFonts w:ascii="Aptos" w:hAnsi="Aptos" w:eastAsia="Aptos" w:cs="Aptos"/>
          <w:color w:val="000000" w:themeColor="text1"/>
        </w:rPr>
        <w:t xml:space="preserve">If one does not </w:t>
      </w:r>
      <w:r w:rsidRPr="6BFF6B40" w:rsidR="6A124CD8">
        <w:rPr>
          <w:rFonts w:ascii="Aptos" w:hAnsi="Aptos" w:eastAsia="Aptos" w:cs="Aptos"/>
          <w:color w:val="000000" w:themeColor="text1"/>
        </w:rPr>
        <w:t xml:space="preserve">participate</w:t>
      </w:r>
      <w:r w:rsidRPr="6BFF6B40" w:rsidR="6A124CD8">
        <w:rPr>
          <w:rFonts w:ascii="Aptos" w:hAnsi="Aptos" w:eastAsia="Aptos" w:cs="Aptos"/>
          <w:color w:val="000000" w:themeColor="text1"/>
        </w:rPr>
        <w:t xml:space="preserve"> then, one may not sense any possible sacred elements in the place. </w:t>
      </w:r>
      <w:r w:rsidRPr="6BFF6B40" w:rsidR="3B64601C">
        <w:rPr>
          <w:rFonts w:ascii="Aptos" w:hAnsi="Aptos" w:eastAsia="Aptos" w:cs="Aptos"/>
          <w:color w:val="000000" w:themeColor="text1"/>
        </w:rPr>
        <w:t>We may als</w:t>
      </w:r>
      <w:r w:rsidRPr="6BFF6B40" w:rsidR="149A1EE3">
        <w:rPr>
          <w:rFonts w:ascii="Aptos" w:hAnsi="Aptos" w:eastAsia="Aptos" w:cs="Aptos"/>
          <w:color w:val="000000" w:themeColor="text1"/>
        </w:rPr>
        <w:t>o take note to</w:t>
      </w:r>
      <w:r w:rsidRPr="6BFF6B40" w:rsidR="6A124CD8">
        <w:rPr>
          <w:rFonts w:ascii="Aptos" w:hAnsi="Aptos" w:eastAsia="Aptos" w:cs="Aptos"/>
          <w:color w:val="000000" w:themeColor="text1"/>
        </w:rPr>
        <w:t xml:space="preserve"> Lane’s notion of intention;</w:t>
      </w:r>
      <w:r w:rsidRPr="6BFF6B40" w:rsidR="6A124CD8">
        <w:rPr>
          <w:rFonts w:ascii="Aptos" w:hAnsi="Aptos" w:eastAsia="Aptos" w:cs="Aptos"/>
          <w:color w:val="000000" w:themeColor="text1"/>
          <w:sz w:val="22"/>
          <w:szCs w:val="22"/>
        </w:rPr>
        <w:t xml:space="preserve"> ‘You can </w:t>
      </w:r>
      <w:r w:rsidRPr="6BFF6B40" w:rsidR="6A124CD8">
        <w:rPr>
          <w:rFonts w:ascii="Aptos" w:hAnsi="Aptos" w:eastAsia="Aptos" w:cs="Aptos"/>
          <w:color w:val="000000" w:themeColor="text1"/>
          <w:sz w:val="22"/>
          <w:szCs w:val="22"/>
        </w:rPr>
        <w:t xml:space="preserve">tred</w:t>
      </w:r>
      <w:r w:rsidRPr="6BFF6B40" w:rsidR="6A124CD8">
        <w:rPr>
          <w:rFonts w:ascii="Aptos" w:hAnsi="Aptos" w:eastAsia="Aptos" w:cs="Aptos"/>
          <w:color w:val="000000" w:themeColor="text1"/>
          <w:sz w:val="22"/>
          <w:szCs w:val="22"/>
        </w:rPr>
        <w:t xml:space="preserve"> upon the sacred without entering it.</w:t>
      </w:r>
      <w:r w:rsidRPr="6BFF6B40" w:rsidR="6A124CD8">
        <w:rPr>
          <w:rFonts w:ascii="Aptos" w:hAnsi="Aptos" w:eastAsia="Aptos" w:cs="Aptos"/>
          <w:color w:val="000000" w:themeColor="text1"/>
        </w:rPr>
        <w:t>’</w:t>
      </w:r>
      <w:r w:rsidRPr="6BFF6B40" w:rsidR="09DB0ADC">
        <w:rPr>
          <w:rStyle w:val="FootnoteReference"/>
          <w:rFonts w:ascii="Aptos" w:hAnsi="Aptos" w:eastAsia="Aptos" w:cs="Aptos"/>
          <w:color w:val="000000" w:themeColor="text1"/>
        </w:rPr>
        <w:footnoteReference w:id="19"/>
      </w:r>
      <w:r w:rsidRPr="6BFF6B40" w:rsidR="6A124CD8">
        <w:rPr>
          <w:rFonts w:ascii="Aptos" w:hAnsi="Aptos" w:eastAsia="Aptos" w:cs="Aptos"/>
          <w:color w:val="000000" w:themeColor="text1"/>
        </w:rPr>
        <w:t xml:space="preserve">  Leading one to ask the question, does everyone experience the same sort of revelation; or for some, is the Ganges too dirty to be truly revered as a Goddess? This of course depends on one’s affiliation and </w:t>
      </w:r>
      <w:r w:rsidRPr="6BFF6B40" w:rsidR="6A124CD8">
        <w:rPr>
          <w:rFonts w:ascii="Aptos" w:hAnsi="Aptos" w:eastAsia="Aptos" w:cs="Aptos"/>
          <w:color w:val="000000" w:themeColor="text1"/>
        </w:rPr>
        <w:t xml:space="preserve">subsequent</w:t>
      </w:r>
      <w:r w:rsidRPr="6BFF6B40" w:rsidR="6A124CD8">
        <w:rPr>
          <w:rFonts w:ascii="Aptos" w:hAnsi="Aptos" w:eastAsia="Aptos" w:cs="Aptos"/>
          <w:color w:val="000000" w:themeColor="text1"/>
        </w:rPr>
        <w:t xml:space="preserve"> interpretations. How one is to approach the Ganga depends on how one is connected, and this has dramatic effects on one’s experience.</w:t>
      </w:r>
      <w:r w:rsidRPr="6BFF6B40" w:rsidR="6F622060">
        <w:rPr>
          <w:rFonts w:ascii="Aptos" w:hAnsi="Aptos" w:eastAsia="Aptos" w:cs="Aptos"/>
          <w:color w:val="000000" w:themeColor="text1"/>
        </w:rPr>
        <w:t xml:space="preserve"> Lane mentions how,’</w:t>
      </w:r>
      <w:r w:rsidRPr="6BFF6B40" w:rsidR="4694AFD3">
        <w:rPr>
          <w:rFonts w:ascii="Aptos" w:hAnsi="Aptos" w:eastAsia="Aptos" w:cs="Aptos"/>
          <w:color w:val="000000" w:themeColor="text1"/>
        </w:rPr>
        <w:t xml:space="preserve"> </w:t>
      </w:r>
      <w:r w:rsidRPr="36A6C907" w:rsidR="4694AFD3">
        <w:rPr>
          <w:rFonts w:ascii="Aptos" w:hAnsi="Aptos" w:eastAsia="Aptos" w:cs="Aptos"/>
          <w:color w:val="000000" w:themeColor="text1"/>
          <w:sz w:val="22"/>
          <w:szCs w:val="22"/>
        </w:rPr>
        <w:t xml:space="preserve">Sacred place is ordinary place, ritually made </w:t>
      </w:r>
      <w:r w:rsidRPr="36A6C907" w:rsidR="3DF44D42">
        <w:rPr>
          <w:rFonts w:ascii="Aptos" w:hAnsi="Aptos" w:eastAsia="Aptos" w:cs="Aptos"/>
          <w:color w:val="000000" w:themeColor="text1"/>
          <w:sz w:val="22"/>
          <w:szCs w:val="22"/>
        </w:rPr>
        <w:t xml:space="preserve">extraordinary. </w:t>
      </w:r>
      <w:r w:rsidRPr="36A6C907" w:rsidR="3DF44D42">
        <w:rPr>
          <w:rFonts w:ascii="Aptos" w:hAnsi="Aptos" w:eastAsia="Aptos" w:cs="Aptos"/>
          <w:color w:val="000000" w:themeColor="text1"/>
          <w:sz w:val="22"/>
          <w:szCs w:val="22"/>
        </w:rPr>
        <w:t>‘</w:t>
      </w:r>
      <w:r w:rsidRPr="36A6C907" w:rsidR="6F622060">
        <w:rPr>
          <w:rFonts w:ascii="Aptos" w:hAnsi="Aptos" w:eastAsia="Aptos" w:cs="Aptos"/>
          <w:color w:val="000000" w:themeColor="text1"/>
          <w:sz w:val="22"/>
          <w:szCs w:val="22"/>
        </w:rPr>
        <w:t xml:space="preserve"> </w:t>
      </w:r>
      <w:r w:rsidRPr="36A6C907" w:rsidR="79F95B8B">
        <w:rPr>
          <w:rStyle w:val="FootnoteReference"/>
          <w:rFonts w:ascii="Aptos" w:hAnsi="Aptos" w:eastAsia="Aptos" w:cs="Aptos"/>
          <w:color w:val="000000" w:themeColor="text1"/>
          <w:sz w:val="22"/>
          <w:szCs w:val="22"/>
        </w:rPr>
        <w:footnoteReference w:id="20"/>
      </w:r>
      <w:r w:rsidRPr="36A6C907" w:rsidR="45007CA1">
        <w:rPr>
          <w:rFonts w:ascii="Aptos" w:hAnsi="Aptos" w:eastAsia="Aptos" w:cs="Aptos"/>
          <w:color w:val="000000" w:themeColor="text1"/>
          <w:sz w:val="22"/>
          <w:szCs w:val="22"/>
        </w:rPr>
        <w:t xml:space="preserve"> </w:t>
      </w:r>
      <w:r w:rsidRPr="36A6C907" w:rsidR="45007CA1">
        <w:rPr>
          <w:rFonts w:ascii="Aptos" w:hAnsi="Aptos" w:eastAsia="Aptos" w:cs="Aptos"/>
          <w:color w:val="000000" w:themeColor="text1"/>
        </w:rPr>
        <w:t xml:space="preserve">Which is not the case </w:t>
      </w:r>
      <w:r w:rsidRPr="36A6C907" w:rsidR="0386A956">
        <w:rPr>
          <w:rFonts w:ascii="Aptos" w:hAnsi="Aptos" w:eastAsia="Aptos" w:cs="Aptos"/>
          <w:color w:val="000000" w:themeColor="text1"/>
        </w:rPr>
        <w:t xml:space="preserve">when one </w:t>
      </w:r>
      <w:r w:rsidRPr="36A6C907" w:rsidR="47D84803">
        <w:rPr>
          <w:rFonts w:ascii="Aptos" w:hAnsi="Aptos" w:eastAsia="Aptos" w:cs="Aptos"/>
          <w:color w:val="000000" w:themeColor="text1"/>
        </w:rPr>
        <w:t xml:space="preserve">speaks</w:t>
      </w:r>
      <w:r w:rsidRPr="36A6C907" w:rsidR="0386A956">
        <w:rPr>
          <w:rFonts w:ascii="Aptos" w:hAnsi="Aptos" w:eastAsia="Aptos" w:cs="Aptos"/>
          <w:color w:val="000000" w:themeColor="text1"/>
        </w:rPr>
        <w:t xml:space="preserve"> </w:t>
      </w:r>
      <w:r w:rsidRPr="36A6C907" w:rsidR="678610AA">
        <w:rPr>
          <w:rFonts w:ascii="Aptos" w:hAnsi="Aptos" w:eastAsia="Aptos" w:cs="Aptos"/>
          <w:color w:val="000000" w:themeColor="text1"/>
        </w:rPr>
        <w:t xml:space="preserve">of</w:t>
      </w:r>
      <w:r w:rsidRPr="36A6C907" w:rsidR="45007CA1">
        <w:rPr>
          <w:rFonts w:ascii="Aptos" w:hAnsi="Aptos" w:eastAsia="Aptos" w:cs="Aptos"/>
          <w:color w:val="000000" w:themeColor="text1"/>
        </w:rPr>
        <w:t xml:space="preserve"> Ganga</w:t>
      </w:r>
      <w:r w:rsidRPr="36A6C907" w:rsidR="4EA4C944">
        <w:rPr>
          <w:rFonts w:ascii="Aptos" w:hAnsi="Aptos" w:eastAsia="Aptos" w:cs="Aptos"/>
          <w:color w:val="000000" w:themeColor="text1"/>
        </w:rPr>
        <w:t xml:space="preserve">.</w:t>
      </w:r>
      <w:r w:rsidRPr="36A6C907" w:rsidR="45007CA1">
        <w:rPr>
          <w:rFonts w:ascii="Aptos" w:hAnsi="Aptos" w:eastAsia="Aptos" w:cs="Aptos"/>
          <w:color w:val="000000" w:themeColor="text1"/>
        </w:rPr>
        <w:t xml:space="preserve"> </w:t>
      </w:r>
      <w:r w:rsidRPr="36A6C907" w:rsidR="7698001B">
        <w:rPr>
          <w:rFonts w:ascii="Aptos" w:hAnsi="Aptos" w:eastAsia="Aptos" w:cs="Aptos"/>
          <w:color w:val="000000" w:themeColor="text1"/>
        </w:rPr>
        <w:t xml:space="preserve">I</w:t>
      </w:r>
      <w:r w:rsidRPr="36A6C907" w:rsidR="45007CA1">
        <w:rPr>
          <w:rFonts w:ascii="Aptos" w:hAnsi="Aptos" w:eastAsia="Aptos" w:cs="Aptos"/>
          <w:color w:val="000000" w:themeColor="text1"/>
        </w:rPr>
        <w:t xml:space="preserve">t </w:t>
      </w:r>
      <w:r w:rsidRPr="36A6C907" w:rsidR="007C393F">
        <w:rPr>
          <w:rFonts w:ascii="Aptos" w:hAnsi="Aptos" w:eastAsia="Aptos" w:cs="Aptos"/>
          <w:color w:val="000000" w:themeColor="text1"/>
        </w:rPr>
        <w:t xml:space="preserve">would </w:t>
      </w:r>
      <w:r w:rsidRPr="36A6C907" w:rsidR="45007CA1">
        <w:rPr>
          <w:rFonts w:ascii="Aptos" w:hAnsi="Aptos" w:eastAsia="Aptos" w:cs="Aptos"/>
          <w:color w:val="000000" w:themeColor="text1"/>
        </w:rPr>
        <w:t>fail do Her justic</w:t>
      </w:r>
      <w:r w:rsidRPr="36A6C907" w:rsidR="0980ECC7">
        <w:rPr>
          <w:rFonts w:ascii="Aptos" w:hAnsi="Aptos" w:eastAsia="Aptos" w:cs="Aptos"/>
          <w:color w:val="000000" w:themeColor="text1"/>
        </w:rPr>
        <w:t>e</w:t>
      </w:r>
      <w:r w:rsidRPr="36A6C907" w:rsidR="5260FF27">
        <w:rPr>
          <w:rFonts w:ascii="Aptos" w:hAnsi="Aptos" w:eastAsia="Aptos" w:cs="Aptos"/>
          <w:color w:val="000000" w:themeColor="text1"/>
        </w:rPr>
        <w:t xml:space="preserve"> if we </w:t>
      </w:r>
      <w:r w:rsidRPr="36A6C907" w:rsidR="7CDD2F63">
        <w:rPr>
          <w:rFonts w:ascii="Aptos" w:hAnsi="Aptos" w:eastAsia="Aptos" w:cs="Aptos"/>
          <w:color w:val="000000" w:themeColor="text1"/>
        </w:rPr>
        <w:t xml:space="preserve">referred to</w:t>
      </w:r>
      <w:r w:rsidRPr="36A6C907" w:rsidR="6B094D94">
        <w:rPr>
          <w:rFonts w:ascii="Aptos" w:hAnsi="Aptos" w:eastAsia="Aptos" w:cs="Aptos"/>
          <w:color w:val="000000" w:themeColor="text1"/>
        </w:rPr>
        <w:t xml:space="preserve"> </w:t>
      </w:r>
      <w:r w:rsidRPr="36A6C907" w:rsidR="3D31775C">
        <w:rPr>
          <w:rFonts w:ascii="Aptos" w:hAnsi="Aptos" w:eastAsia="Aptos" w:cs="Aptos"/>
          <w:color w:val="000000" w:themeColor="text1"/>
        </w:rPr>
        <w:t>Her</w:t>
      </w:r>
      <w:r w:rsidRPr="36A6C907" w:rsidR="5260FF27">
        <w:rPr>
          <w:rFonts w:ascii="Aptos" w:hAnsi="Aptos" w:eastAsia="Aptos" w:cs="Aptos"/>
          <w:color w:val="000000" w:themeColor="text1"/>
        </w:rPr>
        <w:t xml:space="preserve"> as ’ordinary</w:t>
      </w:r>
      <w:r w:rsidRPr="36A6C907" w:rsidR="72B2018E">
        <w:rPr>
          <w:rFonts w:ascii="Aptos" w:hAnsi="Aptos" w:eastAsia="Aptos" w:cs="Aptos"/>
          <w:color w:val="000000" w:themeColor="text1"/>
        </w:rPr>
        <w:t xml:space="preserve">,’</w:t>
      </w:r>
      <w:r w:rsidRPr="36A6C907" w:rsidR="5260FF27">
        <w:rPr>
          <w:rFonts w:ascii="Aptos" w:hAnsi="Aptos" w:eastAsia="Aptos" w:cs="Aptos"/>
          <w:color w:val="000000" w:themeColor="text1"/>
        </w:rPr>
        <w:t xml:space="preserve"> for She is far from this.</w:t>
      </w:r>
      <w:r w:rsidRPr="36A6C907" w:rsidR="0980ECC7">
        <w:rPr>
          <w:rFonts w:ascii="Aptos" w:hAnsi="Aptos" w:eastAsia="Aptos" w:cs="Aptos"/>
          <w:color w:val="000000" w:themeColor="text1"/>
        </w:rPr>
        <w:t xml:space="preserve"> </w:t>
      </w:r>
    </w:p>
    <w:p w:rsidR="5D857B95" w:rsidP="787D9951" w:rsidRDefault="0E3831D7" w14:paraId="6B8AC7D0" w14:textId="139BE43B">
      <w:pPr>
        <w:spacing w:line="278" w:lineRule="auto"/>
        <w:rPr>
          <w:rFonts w:ascii="Aptos" w:hAnsi="Aptos" w:eastAsia="Aptos" w:cs="Aptos"/>
          <w:b/>
          <w:bCs/>
          <w:color w:val="000000" w:themeColor="text1"/>
          <w:sz w:val="28"/>
          <w:szCs w:val="28"/>
        </w:rPr>
      </w:pPr>
      <w:r w:rsidRPr="787D9951">
        <w:rPr>
          <w:rFonts w:ascii="Aptos" w:hAnsi="Aptos" w:eastAsia="Aptos" w:cs="Aptos"/>
          <w:b/>
          <w:bCs/>
          <w:color w:val="000000" w:themeColor="text1"/>
          <w:sz w:val="28"/>
          <w:szCs w:val="28"/>
        </w:rPr>
        <w:t>Experience of Nature Mysticism:</w:t>
      </w:r>
    </w:p>
    <w:p w:rsidR="5D857B95" w:rsidP="6BFF6B40" w:rsidRDefault="696EAEE6" w14:paraId="41535F43" w14:textId="1092A1C5">
      <w:pPr>
        <w:shd w:val="clear" w:color="auto" w:fill="FFFFFF" w:themeFill="background1"/>
        <w:spacing w:after="0" w:line="278" w:lineRule="auto"/>
        <w:rPr>
          <w:rFonts w:ascii="Segoe UI" w:hAnsi="Segoe UI" w:eastAsia="Segoe UI" w:cs="Segoe UI"/>
          <w:color w:val="323130"/>
        </w:rPr>
      </w:pPr>
      <w:r w:rsidRPr="787D9951">
        <w:rPr>
          <w:rFonts w:ascii="Segoe UI" w:hAnsi="Segoe UI" w:eastAsia="Segoe UI" w:cs="Segoe UI"/>
          <w:color w:val="323130"/>
        </w:rPr>
        <w:t xml:space="preserve">The River Ganga is a place where the mystic </w:t>
      </w:r>
      <w:r w:rsidRPr="787D9951" w:rsidR="7618466F">
        <w:rPr>
          <w:rFonts w:ascii="Segoe UI" w:hAnsi="Segoe UI" w:eastAsia="Segoe UI" w:cs="Segoe UI"/>
          <w:color w:val="323130"/>
        </w:rPr>
        <w:t xml:space="preserve">of nature </w:t>
      </w:r>
      <w:r w:rsidRPr="787D9951">
        <w:rPr>
          <w:rFonts w:ascii="Segoe UI" w:hAnsi="Segoe UI" w:eastAsia="Segoe UI" w:cs="Segoe UI"/>
          <w:color w:val="323130"/>
        </w:rPr>
        <w:t>is revealed and experienced.</w:t>
      </w:r>
      <w:r w:rsidRPr="787D9951" w:rsidR="42C398ED">
        <w:rPr>
          <w:rFonts w:ascii="Segoe UI" w:hAnsi="Segoe UI" w:eastAsia="Segoe UI" w:cs="Segoe UI"/>
          <w:color w:val="323130"/>
        </w:rPr>
        <w:t xml:space="preserve"> Where consciousness transcends according</w:t>
      </w:r>
      <w:r w:rsidRPr="787D9951" w:rsidR="5F3D6982">
        <w:rPr>
          <w:rFonts w:ascii="Segoe UI" w:hAnsi="Segoe UI" w:eastAsia="Segoe UI" w:cs="Segoe UI"/>
          <w:color w:val="323130"/>
        </w:rPr>
        <w:t>ly</w:t>
      </w:r>
      <w:r w:rsidRPr="787D9951" w:rsidR="7F16C976">
        <w:rPr>
          <w:rFonts w:ascii="Segoe UI" w:hAnsi="Segoe UI" w:eastAsia="Segoe UI" w:cs="Segoe UI"/>
          <w:color w:val="323130"/>
        </w:rPr>
        <w:t>,</w:t>
      </w:r>
      <w:r w:rsidRPr="787D9951" w:rsidR="42C398ED">
        <w:rPr>
          <w:rFonts w:ascii="Segoe UI" w:hAnsi="Segoe UI" w:eastAsia="Segoe UI" w:cs="Segoe UI"/>
          <w:color w:val="323130"/>
        </w:rPr>
        <w:t xml:space="preserve"> to form a Divine realisation.</w:t>
      </w:r>
    </w:p>
    <w:p w:rsidR="5D857B95" w:rsidP="1B1B9AB4" w:rsidRDefault="4C7CF05C" w14:paraId="6A1993D2" w14:textId="75089FC9">
      <w:pPr>
        <w:shd w:val="clear" w:color="auto" w:fill="FFFFFF" w:themeFill="background1"/>
        <w:spacing w:after="0" w:line="278" w:lineRule="auto"/>
        <w:rPr>
          <w:rFonts w:ascii="Segoe UI" w:hAnsi="Segoe UI" w:eastAsia="Segoe UI" w:cs="Segoe UI"/>
          <w:color w:val="323130"/>
        </w:rPr>
      </w:pPr>
      <w:r w:rsidRPr="6BFF6B40" w:rsidR="27801A6D">
        <w:rPr>
          <w:rFonts w:ascii="Segoe UI" w:hAnsi="Segoe UI" w:eastAsia="Segoe UI" w:cs="Segoe UI"/>
          <w:color w:val="323130"/>
        </w:rPr>
        <w:t>I used 2</w:t>
      </w:r>
      <w:r w:rsidRPr="6BFF6B40" w:rsidR="5CA1EB99">
        <w:rPr>
          <w:rFonts w:ascii="Segoe UI" w:hAnsi="Segoe UI" w:eastAsia="Segoe UI" w:cs="Segoe UI"/>
          <w:color w:val="323130"/>
        </w:rPr>
        <w:t xml:space="preserve"> online</w:t>
      </w:r>
      <w:r w:rsidRPr="6BFF6B40" w:rsidR="4B46E10A">
        <w:rPr>
          <w:rFonts w:ascii="Segoe UI" w:hAnsi="Segoe UI" w:eastAsia="Segoe UI" w:cs="Segoe UI"/>
          <w:color w:val="323130"/>
        </w:rPr>
        <w:t xml:space="preserve"> </w:t>
      </w:r>
      <w:r w:rsidRPr="6BFF6B40" w:rsidR="27801A6D">
        <w:rPr>
          <w:rFonts w:ascii="Segoe UI" w:hAnsi="Segoe UI" w:eastAsia="Segoe UI" w:cs="Segoe UI"/>
          <w:color w:val="323130"/>
        </w:rPr>
        <w:t>academic documentaries on Ganga.</w:t>
      </w:r>
      <w:r w:rsidRPr="6BFF6B40" w:rsidR="11427238">
        <w:rPr>
          <w:rFonts w:ascii="Segoe UI" w:hAnsi="Segoe UI" w:eastAsia="Segoe UI" w:cs="Segoe UI"/>
          <w:color w:val="323130"/>
        </w:rPr>
        <w:t xml:space="preserve"> Which along with the study of </w:t>
      </w:r>
      <w:r w:rsidRPr="6BFF6B40" w:rsidR="5CE6C42B">
        <w:rPr>
          <w:rFonts w:ascii="Segoe UI" w:hAnsi="Segoe UI" w:eastAsia="Segoe UI" w:cs="Segoe UI"/>
          <w:color w:val="323130"/>
        </w:rPr>
        <w:t xml:space="preserve">4 relevant </w:t>
      </w:r>
      <w:bookmarkStart w:name="_Int_Qwxs1Rin" w:id="415256735"/>
      <w:r w:rsidRPr="6BFF6B40" w:rsidR="11427238">
        <w:rPr>
          <w:rFonts w:ascii="Segoe UI" w:hAnsi="Segoe UI" w:eastAsia="Segoe UI" w:cs="Segoe UI"/>
          <w:color w:val="323130"/>
        </w:rPr>
        <w:t>scripture</w:t>
      </w:r>
      <w:r w:rsidRPr="6BFF6B40" w:rsidR="331FC731">
        <w:rPr>
          <w:rFonts w:ascii="Segoe UI" w:hAnsi="Segoe UI" w:eastAsia="Segoe UI" w:cs="Segoe UI"/>
          <w:color w:val="323130"/>
        </w:rPr>
        <w:t>’s</w:t>
      </w:r>
      <w:bookmarkEnd w:id="415256735"/>
      <w:r w:rsidRPr="6BFF6B40" w:rsidR="11427238">
        <w:rPr>
          <w:rFonts w:ascii="Segoe UI" w:hAnsi="Segoe UI" w:eastAsia="Segoe UI" w:cs="Segoe UI"/>
          <w:color w:val="323130"/>
        </w:rPr>
        <w:t xml:space="preserve"> makes up </w:t>
      </w:r>
      <w:r w:rsidRPr="6BFF6B40" w:rsidR="62108799">
        <w:rPr>
          <w:rFonts w:ascii="Segoe UI" w:hAnsi="Segoe UI" w:eastAsia="Segoe UI" w:cs="Segoe UI"/>
          <w:color w:val="323130"/>
        </w:rPr>
        <w:t>the</w:t>
      </w:r>
      <w:r w:rsidRPr="6BFF6B40" w:rsidR="11427238">
        <w:rPr>
          <w:rFonts w:ascii="Segoe UI" w:hAnsi="Segoe UI" w:eastAsia="Segoe UI" w:cs="Segoe UI"/>
          <w:color w:val="323130"/>
        </w:rPr>
        <w:t xml:space="preserve"> primary sources</w:t>
      </w:r>
      <w:r w:rsidRPr="6BFF6B40" w:rsidR="746A1A5C">
        <w:rPr>
          <w:rFonts w:ascii="Segoe UI" w:hAnsi="Segoe UI" w:eastAsia="Segoe UI" w:cs="Segoe UI"/>
          <w:color w:val="323130"/>
        </w:rPr>
        <w:t xml:space="preserve"> </w:t>
      </w:r>
      <w:r w:rsidRPr="6BFF6B40" w:rsidR="5022E1A8">
        <w:rPr>
          <w:rFonts w:ascii="Segoe UI" w:hAnsi="Segoe UI" w:eastAsia="Segoe UI" w:cs="Segoe UI"/>
          <w:color w:val="323130"/>
        </w:rPr>
        <w:t>I</w:t>
      </w:r>
      <w:r w:rsidRPr="6BFF6B40" w:rsidR="746A1A5C">
        <w:rPr>
          <w:rFonts w:ascii="Segoe UI" w:hAnsi="Segoe UI" w:eastAsia="Segoe UI" w:cs="Segoe UI"/>
          <w:color w:val="323130"/>
        </w:rPr>
        <w:t xml:space="preserve"> engaged with</w:t>
      </w:r>
      <w:r w:rsidRPr="6BFF6B40" w:rsidR="524C1194">
        <w:rPr>
          <w:rFonts w:ascii="Segoe UI" w:hAnsi="Segoe UI" w:eastAsia="Segoe UI" w:cs="Segoe UI"/>
          <w:color w:val="323130"/>
        </w:rPr>
        <w:t xml:space="preserve"> to tackle the given question.</w:t>
      </w:r>
      <w:r w:rsidR="09DB0ADC">
        <w:br/>
      </w:r>
      <w:r w:rsidRPr="6BFF6B40" w:rsidR="27801A6D">
        <w:rPr>
          <w:rFonts w:ascii="Segoe UI" w:hAnsi="Segoe UI" w:eastAsia="Segoe UI" w:cs="Segoe UI"/>
          <w:color w:val="323130"/>
        </w:rPr>
        <w:t xml:space="preserve">1. </w:t>
      </w:r>
      <w:r w:rsidRPr="1283D92D" w:rsidR="27801A6D">
        <w:rPr>
          <w:rFonts w:ascii="Segoe UI" w:hAnsi="Segoe UI" w:eastAsia="Segoe UI" w:cs="Segoe UI"/>
          <w:i w:val="1"/>
          <w:iCs w:val="1"/>
          <w:color w:val="323130"/>
        </w:rPr>
        <w:t>River to Heaven</w:t>
      </w:r>
      <w:r w:rsidRPr="6BFF6B40" w:rsidR="27801A6D">
        <w:rPr>
          <w:rFonts w:ascii="Segoe UI" w:hAnsi="Segoe UI" w:eastAsia="Segoe UI" w:cs="Segoe UI"/>
          <w:color w:val="323130"/>
        </w:rPr>
        <w:t xml:space="preserve"> (Ariel </w:t>
      </w:r>
      <w:r w:rsidRPr="6BFF6B40" w:rsidR="5C001DFA">
        <w:rPr>
          <w:rFonts w:ascii="Segoe UI" w:hAnsi="Segoe UI" w:eastAsia="Segoe UI" w:cs="Segoe UI"/>
          <w:color w:val="323130"/>
        </w:rPr>
        <w:t>Production)</w:t>
      </w:r>
      <w:r w:rsidRPr="6BFF6B40" w:rsidR="37CCAC94">
        <w:rPr>
          <w:rFonts w:ascii="Segoe UI" w:hAnsi="Segoe UI" w:eastAsia="Segoe UI" w:cs="Segoe UI"/>
          <w:color w:val="323130"/>
        </w:rPr>
        <w:t>.</w:t>
      </w:r>
      <w:r w:rsidRPr="6BFF6B40" w:rsidR="5C001DFA">
        <w:rPr>
          <w:rFonts w:ascii="Segoe UI" w:hAnsi="Segoe UI" w:eastAsia="Segoe UI" w:cs="Segoe UI"/>
          <w:color w:val="323130"/>
        </w:rPr>
        <w:t xml:space="preserve"> </w:t>
      </w:r>
      <w:r w:rsidRPr="6BFF6B40" w:rsidR="27801A6D">
        <w:rPr>
          <w:rFonts w:ascii="Segoe UI" w:hAnsi="Segoe UI" w:eastAsia="Segoe UI" w:cs="Segoe UI"/>
          <w:color w:val="323130"/>
        </w:rPr>
        <w:t xml:space="preserve">Here we have comments depicting Ganga as both being on a metaphysical and spiritual plane, as </w:t>
      </w:r>
      <w:r w:rsidRPr="6BFF6B40" w:rsidR="1A29B555">
        <w:rPr>
          <w:rFonts w:ascii="Segoe UI" w:hAnsi="Segoe UI" w:eastAsia="Segoe UI" w:cs="Segoe UI"/>
          <w:color w:val="323130"/>
        </w:rPr>
        <w:t xml:space="preserve">mentioned</w:t>
      </w:r>
      <w:r w:rsidRPr="6BFF6B40" w:rsidR="27801A6D">
        <w:rPr>
          <w:rFonts w:ascii="Segoe UI" w:hAnsi="Segoe UI" w:eastAsia="Segoe UI" w:cs="Segoe UI"/>
          <w:color w:val="323130"/>
        </w:rPr>
        <w:t xml:space="preserve"> by one of the Mahatmas </w:t>
      </w:r>
      <w:r w:rsidRPr="6BFF6B40" w:rsidR="2C230FC2">
        <w:rPr>
          <w:rFonts w:ascii="Segoe UI" w:hAnsi="Segoe UI" w:eastAsia="Segoe UI" w:cs="Segoe UI"/>
          <w:color w:val="323130"/>
        </w:rPr>
        <w:t xml:space="preserve">(great saint) </w:t>
      </w:r>
      <w:r w:rsidRPr="6BFF6B40" w:rsidR="27801A6D">
        <w:rPr>
          <w:rFonts w:ascii="Segoe UI" w:hAnsi="Segoe UI" w:eastAsia="Segoe UI" w:cs="Segoe UI"/>
          <w:color w:val="323130"/>
        </w:rPr>
        <w:t xml:space="preserve">videoed, and how visiting the Ganga eradicates all trace of </w:t>
      </w:r>
      <w:r w:rsidRPr="6BFF6B40" w:rsidR="27801A6D">
        <w:rPr>
          <w:rFonts w:ascii="Segoe UI" w:hAnsi="Segoe UI" w:eastAsia="Segoe UI" w:cs="Segoe UI"/>
          <w:color w:val="323130"/>
        </w:rPr>
        <w:lastRenderedPageBreak/>
        <w:t>evil.</w:t>
      </w:r>
      <w:r w:rsidRPr="0C24C292" w:rsidR="7C36954D">
        <w:rPr>
          <w:rStyle w:val="FootnoteReference"/>
          <w:rFonts w:ascii="Segoe UI" w:hAnsi="Segoe UI" w:eastAsia="Segoe UI" w:cs="Segoe UI"/>
          <w:color w:val="323130"/>
        </w:rPr>
        <w:footnoteReference w:id="21"/>
      </w:r>
      <w:r w:rsidRPr="6BFF6B40" w:rsidR="27801A6D">
        <w:rPr>
          <w:rFonts w:ascii="Segoe UI" w:hAnsi="Segoe UI" w:eastAsia="Segoe UI" w:cs="Segoe UI"/>
          <w:color w:val="323130"/>
        </w:rPr>
        <w:t xml:space="preserve"> To quote Durkheim, </w:t>
      </w:r>
      <w:r w:rsidRPr="6BFF6B40" w:rsidR="27801A6D">
        <w:rPr>
          <w:rFonts w:ascii="Segoe UI" w:hAnsi="Segoe UI" w:eastAsia="Segoe UI" w:cs="Segoe UI"/>
          <w:color w:val="323130"/>
          <w:sz w:val="22"/>
          <w:szCs w:val="22"/>
        </w:rPr>
        <w:t>‘he believes that he is saved from evil, under whatever form he may conceive this evil</w:t>
      </w:r>
      <w:r w:rsidRPr="6BFF6B40" w:rsidR="191AD50A">
        <w:rPr>
          <w:rFonts w:ascii="Segoe UI" w:hAnsi="Segoe UI" w:eastAsia="Segoe UI" w:cs="Segoe UI"/>
          <w:color w:val="323130"/>
          <w:sz w:val="22"/>
          <w:szCs w:val="22"/>
        </w:rPr>
        <w:t>.’</w:t>
      </w:r>
      <w:r w:rsidRPr="6BFF6B40" w:rsidR="28898A2B">
        <w:rPr>
          <w:rFonts w:ascii="Segoe UI" w:hAnsi="Segoe UI" w:eastAsia="Segoe UI" w:cs="Segoe UI"/>
          <w:color w:val="323130"/>
          <w:sz w:val="22"/>
          <w:szCs w:val="22"/>
        </w:rPr>
        <w:t xml:space="preserve"> </w:t>
      </w:r>
      <w:r w:rsidRPr="6BFF6B40" w:rsidR="09DB0ADC">
        <w:rPr>
          <w:rStyle w:val="FootnoteReference"/>
          <w:rFonts w:ascii="Segoe UI" w:hAnsi="Segoe UI" w:eastAsia="Segoe UI" w:cs="Segoe UI"/>
          <w:color w:val="323130"/>
        </w:rPr>
        <w:footnoteReference w:id="22"/>
      </w:r>
      <w:r w:rsidRPr="6BFF6B40" w:rsidR="27801A6D">
        <w:rPr>
          <w:rFonts w:ascii="Segoe UI" w:hAnsi="Segoe UI" w:eastAsia="Segoe UI" w:cs="Segoe UI"/>
          <w:color w:val="323130"/>
          <w:sz w:val="22"/>
          <w:szCs w:val="22"/>
        </w:rPr>
        <w:t xml:space="preserve"> </w:t>
      </w:r>
      <w:r w:rsidRPr="6BFF6B40" w:rsidR="27801A6D">
        <w:rPr>
          <w:rFonts w:ascii="Segoe UI" w:hAnsi="Segoe UI" w:eastAsia="Segoe UI" w:cs="Segoe UI"/>
          <w:color w:val="323130"/>
        </w:rPr>
        <w:t xml:space="preserve">This quote </w:t>
      </w:r>
      <w:r w:rsidRPr="6BFF6B40" w:rsidR="6A9A9432">
        <w:rPr>
          <w:rFonts w:ascii="Segoe UI" w:hAnsi="Segoe UI" w:eastAsia="Segoe UI" w:cs="Segoe UI"/>
          <w:color w:val="323130"/>
        </w:rPr>
        <w:t>captures</w:t>
      </w:r>
      <w:r w:rsidRPr="6BFF6B40" w:rsidR="27801A6D">
        <w:rPr>
          <w:rFonts w:ascii="Segoe UI" w:hAnsi="Segoe UI" w:eastAsia="Segoe UI" w:cs="Segoe UI"/>
          <w:color w:val="323130"/>
        </w:rPr>
        <w:t xml:space="preserve"> the essence of what the Mahatma portrayed.</w:t>
      </w:r>
      <w:r w:rsidRPr="6BFF6B40" w:rsidR="1AF4EE35">
        <w:rPr>
          <w:rFonts w:ascii="Segoe UI" w:hAnsi="Segoe UI" w:eastAsia="Segoe UI" w:cs="Segoe UI"/>
          <w:color w:val="323130"/>
        </w:rPr>
        <w:t xml:space="preserve"> And can be referred </w:t>
      </w:r>
      <w:r w:rsidRPr="6BFF6B40" w:rsidR="45CDBE99">
        <w:rPr>
          <w:rFonts w:ascii="Segoe UI" w:hAnsi="Segoe UI" w:eastAsia="Segoe UI" w:cs="Segoe UI"/>
          <w:color w:val="323130"/>
        </w:rPr>
        <w:t>to</w:t>
      </w:r>
      <w:r w:rsidRPr="6BFF6B40" w:rsidR="1AF4EE35">
        <w:rPr>
          <w:rFonts w:ascii="Segoe UI" w:hAnsi="Segoe UI" w:eastAsia="Segoe UI" w:cs="Segoe UI"/>
          <w:color w:val="323130"/>
        </w:rPr>
        <w:t xml:space="preserve"> as the general cosmology </w:t>
      </w:r>
      <w:r w:rsidRPr="6BFF6B40" w:rsidR="1703747B">
        <w:rPr>
          <w:rFonts w:ascii="Segoe UI" w:hAnsi="Segoe UI" w:eastAsia="Segoe UI" w:cs="Segoe UI"/>
          <w:color w:val="323130"/>
        </w:rPr>
        <w:t xml:space="preserve">held by faithful Sanatan Dharma (Hindu) members </w:t>
      </w:r>
      <w:r w:rsidRPr="6BFF6B40" w:rsidR="24824303">
        <w:rPr>
          <w:rFonts w:ascii="Segoe UI" w:hAnsi="Segoe UI" w:eastAsia="Segoe UI" w:cs="Segoe UI"/>
          <w:color w:val="323130"/>
        </w:rPr>
        <w:t>concerning</w:t>
      </w:r>
      <w:r w:rsidRPr="6BFF6B40" w:rsidR="1AF4EE35">
        <w:rPr>
          <w:rFonts w:ascii="Segoe UI" w:hAnsi="Segoe UI" w:eastAsia="Segoe UI" w:cs="Segoe UI"/>
          <w:color w:val="323130"/>
        </w:rPr>
        <w:t xml:space="preserve"> the Ganga’s</w:t>
      </w:r>
      <w:r w:rsidRPr="6BFF6B40" w:rsidR="1273CB89">
        <w:rPr>
          <w:rFonts w:ascii="Segoe UI" w:hAnsi="Segoe UI" w:eastAsia="Segoe UI" w:cs="Segoe UI"/>
          <w:color w:val="323130"/>
        </w:rPr>
        <w:t xml:space="preserve"> liberation </w:t>
      </w:r>
      <w:r w:rsidRPr="6BFF6B40" w:rsidR="725AE52A">
        <w:rPr>
          <w:rFonts w:ascii="Segoe UI" w:hAnsi="Segoe UI" w:eastAsia="Segoe UI" w:cs="Segoe UI"/>
          <w:color w:val="323130"/>
        </w:rPr>
        <w:t>element</w:t>
      </w:r>
      <w:r w:rsidRPr="6BFF6B40" w:rsidR="1AF4EE35">
        <w:rPr>
          <w:rFonts w:ascii="Segoe UI" w:hAnsi="Segoe UI" w:eastAsia="Segoe UI" w:cs="Segoe UI"/>
          <w:color w:val="323130"/>
        </w:rPr>
        <w:t>.</w:t>
      </w:r>
    </w:p>
    <w:p w:rsidR="787D9951" w:rsidP="787D9951" w:rsidRDefault="787D9951" w14:paraId="1C6ADECB" w14:textId="6C7EFE78">
      <w:pPr>
        <w:spacing w:line="278" w:lineRule="auto"/>
        <w:rPr>
          <w:rFonts w:ascii="Segoe UI" w:hAnsi="Segoe UI" w:eastAsia="Segoe UI" w:cs="Segoe UI"/>
          <w:color w:val="323130"/>
        </w:rPr>
      </w:pPr>
    </w:p>
    <w:p w:rsidR="5D857B95" w:rsidP="1283D92D" w:rsidRDefault="4C7CF05C" w14:paraId="6B0FE1D9" w14:textId="5DDCA9C7">
      <w:pPr>
        <w:spacing w:line="278" w:lineRule="auto"/>
        <w:rPr>
          <w:rFonts w:ascii="Segoe UI" w:hAnsi="Segoe UI" w:eastAsia="Segoe UI" w:cs="Segoe UI"/>
          <w:color w:val="323130" w:themeColor="text1"/>
        </w:rPr>
      </w:pPr>
      <w:r w:rsidRPr="0C24C292" w:rsidR="27801A6D">
        <w:rPr>
          <w:rFonts w:ascii="Segoe UI" w:hAnsi="Segoe UI" w:eastAsia="Segoe UI" w:cs="Segoe UI"/>
          <w:color w:val="323130"/>
        </w:rPr>
        <w:t>2</w:t>
      </w:r>
      <w:r w:rsidRPr="1283D92D" w:rsidR="27801A6D">
        <w:rPr>
          <w:rFonts w:ascii="Segoe UI" w:hAnsi="Segoe UI" w:eastAsia="Segoe UI" w:cs="Segoe UI"/>
          <w:i w:val="1"/>
          <w:iCs w:val="1"/>
          <w:color w:val="323130"/>
        </w:rPr>
        <w:t>.</w:t>
      </w:r>
      <w:r w:rsidRPr="1283D92D" w:rsidR="2A73C8DC">
        <w:rPr>
          <w:rFonts w:ascii="Segoe UI" w:hAnsi="Segoe UI" w:eastAsia="Segoe UI" w:cs="Segoe UI"/>
          <w:i w:val="1"/>
          <w:iCs w:val="1"/>
          <w:color w:val="323130"/>
        </w:rPr>
        <w:t xml:space="preserve"> </w:t>
      </w:r>
      <w:r w:rsidRPr="1283D92D" w:rsidR="27801A6D">
        <w:rPr>
          <w:rFonts w:ascii="Segoe UI" w:hAnsi="Segoe UI" w:eastAsia="Segoe UI" w:cs="Segoe UI"/>
          <w:i w:val="1"/>
          <w:iCs w:val="1"/>
          <w:color w:val="323130"/>
        </w:rPr>
        <w:t>India’s effort to clean up Sacred but polluted Ganges River</w:t>
      </w:r>
      <w:r w:rsidRPr="1283D92D" w:rsidR="574252DA">
        <w:rPr>
          <w:rFonts w:ascii="Segoe UI" w:hAnsi="Segoe UI" w:eastAsia="Segoe UI" w:cs="Segoe UI"/>
          <w:i w:val="1"/>
          <w:iCs w:val="1"/>
          <w:color w:val="323130"/>
        </w:rPr>
        <w:t>.</w:t>
      </w:r>
      <w:r w:rsidRPr="0C24C292" w:rsidR="5612ACEF">
        <w:rPr>
          <w:rFonts w:ascii="Segoe UI" w:hAnsi="Segoe UI" w:eastAsia="Segoe UI" w:cs="Segoe UI"/>
          <w:color w:val="323130"/>
        </w:rPr>
        <w:t xml:space="preserve"> </w:t>
      </w:r>
      <w:r w:rsidRPr="0C24C292" w:rsidR="27801A6D">
        <w:rPr>
          <w:rFonts w:ascii="Segoe UI" w:hAnsi="Segoe UI" w:eastAsia="Segoe UI" w:cs="Segoe UI"/>
          <w:color w:val="323130"/>
        </w:rPr>
        <w:t>An academic documentary focused on the contamination of the Ganges.</w:t>
      </w:r>
      <w:r w:rsidRPr="0C24C292" w:rsidR="19315F02">
        <w:rPr>
          <w:rFonts w:ascii="Segoe UI" w:hAnsi="Segoe UI" w:eastAsia="Segoe UI" w:cs="Segoe UI"/>
          <w:color w:val="323130"/>
        </w:rPr>
        <w:t xml:space="preserve"> I</w:t>
      </w:r>
      <w:r w:rsidRPr="0C24C292" w:rsidR="27801A6D">
        <w:rPr>
          <w:rFonts w:ascii="Segoe UI" w:hAnsi="Segoe UI" w:eastAsia="Segoe UI" w:cs="Segoe UI"/>
          <w:color w:val="323130"/>
        </w:rPr>
        <w:t>n this documentary it was reported by one of the designated managers of Gange Namami clean-up effort; that people say that “the river remains pure regardless;” and how this attitude poses more problems for the Ganga</w:t>
      </w:r>
      <w:r w:rsidRPr="0C24C292" w:rsidR="2F2AFFC5">
        <w:rPr>
          <w:rFonts w:ascii="Segoe UI" w:hAnsi="Segoe UI" w:eastAsia="Segoe UI" w:cs="Segoe UI"/>
          <w:color w:val="323130"/>
        </w:rPr>
        <w:t xml:space="preserve">. </w:t>
      </w:r>
      <w:r w:rsidRPr="0C24C292" w:rsidR="6F558B3F">
        <w:rPr>
          <w:rStyle w:val="FootnoteReference"/>
          <w:rFonts w:ascii="Segoe UI" w:hAnsi="Segoe UI" w:eastAsia="Segoe UI" w:cs="Segoe UI"/>
          <w:color w:val="323130"/>
        </w:rPr>
        <w:footnoteReference w:id="23"/>
      </w:r>
      <w:r w:rsidRPr="0C24C292" w:rsidR="1FD95EDF">
        <w:rPr>
          <w:rFonts w:ascii="Segoe UI" w:hAnsi="Segoe UI" w:eastAsia="Segoe UI" w:cs="Segoe UI"/>
          <w:color w:val="323130"/>
        </w:rPr>
        <w:t xml:space="preserve"> </w:t>
      </w:r>
      <w:r w:rsidRPr="40DE9B64" w:rsidR="1FD95EDF">
        <w:rPr>
          <w:rFonts w:ascii="Segoe UI" w:hAnsi="Segoe UI" w:eastAsia="Segoe UI" w:cs="Segoe UI"/>
          <w:color w:val="323130"/>
        </w:rPr>
        <w:t>The documentary fuelled the fire of confusion and despair.</w:t>
      </w:r>
      <w:r w:rsidRPr="0C24C292" w:rsidR="71BD654F">
        <w:rPr>
          <w:rFonts w:ascii="Segoe UI" w:hAnsi="Segoe UI" w:eastAsia="Segoe UI" w:cs="Segoe UI"/>
          <w:color w:val="323130"/>
        </w:rPr>
        <w:t xml:space="preserve"> </w:t>
      </w:r>
      <w:r w:rsidRPr="0C24C292" w:rsidR="27801A6D">
        <w:rPr>
          <w:rFonts w:ascii="Segoe UI" w:hAnsi="Segoe UI" w:eastAsia="Segoe UI" w:cs="Segoe UI"/>
          <w:color w:val="323130"/>
        </w:rPr>
        <w:t>For how it is possible that a river revered as a Goddess can be violated to the incredible extents She suffers.</w:t>
      </w:r>
      <w:r w:rsidR="6F558B3F">
        <w:br/>
      </w:r>
    </w:p>
    <w:p w:rsidR="5D857B95" w:rsidP="1283D92D" w:rsidRDefault="661DD3ED" w14:paraId="087CB372" w14:textId="1A8B2FAB">
      <w:pPr>
        <w:pStyle w:val="Normal"/>
        <w:spacing w:line="278" w:lineRule="auto"/>
        <w:rPr>
          <w:rFonts w:ascii="Aptos" w:hAnsi="Aptos" w:eastAsia="Aptos" w:cs="Aptos"/>
          <w:color w:val="000000" w:themeColor="text1"/>
        </w:rPr>
      </w:pPr>
      <w:r w:rsidRPr="1283D92D" w:rsidR="21837A27">
        <w:rPr>
          <w:rFonts w:ascii="Aptos" w:hAnsi="Aptos" w:eastAsia="Aptos" w:cs="Aptos"/>
          <w:color w:val="000000" w:themeColor="text1" w:themeTint="FF" w:themeShade="FF"/>
        </w:rPr>
        <w:t xml:space="preserve">Below in Fig5: we have a photograph showing the litter, </w:t>
      </w:r>
      <w:r w:rsidRPr="1283D92D" w:rsidR="5AE83438">
        <w:rPr>
          <w:rFonts w:ascii="Aptos" w:hAnsi="Aptos" w:eastAsia="Aptos" w:cs="Aptos"/>
          <w:color w:val="000000" w:themeColor="text1" w:themeTint="FF" w:themeShade="FF"/>
        </w:rPr>
        <w:t>pollution,</w:t>
      </w:r>
      <w:r w:rsidRPr="1283D92D" w:rsidR="21837A27">
        <w:rPr>
          <w:rFonts w:ascii="Aptos" w:hAnsi="Aptos" w:eastAsia="Aptos" w:cs="Aptos"/>
          <w:color w:val="000000" w:themeColor="text1" w:themeTint="FF" w:themeShade="FF"/>
        </w:rPr>
        <w:t xml:space="preserve"> and ecological ignorance. </w:t>
      </w:r>
    </w:p>
    <w:p w:rsidR="5D857B95" w:rsidP="6BFF6B40" w:rsidRDefault="7C36954D" w14:paraId="48E8FEE7" w14:textId="7C3F8D22">
      <w:pPr>
        <w:spacing w:line="278" w:lineRule="auto"/>
        <w:rPr>
          <w:rFonts w:ascii="Aptos" w:hAnsi="Aptos" w:eastAsia="Aptos" w:cs="Aptos"/>
          <w:color w:val="000000" w:themeColor="text1"/>
        </w:rPr>
      </w:pPr>
      <w:r>
        <w:rPr>
          <w:noProof/>
        </w:rPr>
        <w:drawing>
          <wp:inline distT="0" distB="0" distL="0" distR="0" wp14:anchorId="7BDEBD2C" wp14:editId="72C48009">
            <wp:extent cx="5724525" cy="3800475"/>
            <wp:effectExtent l="0" t="0" r="0" b="0"/>
            <wp:docPr id="1461793271" name="drawing" descr="Arjunpuri in Qatar: Over 50 scary images depicting filth of Varanas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475648" name="Picture 1309475648"/>
                    <pic:cNvPicPr/>
                  </pic:nvPicPr>
                  <pic:blipFill>
                    <a:blip r:embed="rId11">
                      <a:extLst>
                        <a:ext uri="{28A0092B-C50C-407E-A947-70E740481C1C}">
                          <a14:useLocalDpi xmlns:a14="http://schemas.microsoft.com/office/drawing/2010/main"/>
                        </a:ext>
                      </a:extLst>
                    </a:blip>
                    <a:stretch>
                      <a:fillRect/>
                    </a:stretch>
                  </pic:blipFill>
                  <pic:spPr>
                    <a:xfrm>
                      <a:off x="0" y="0"/>
                      <a:ext cx="5724525" cy="3800475"/>
                    </a:xfrm>
                    <a:prstGeom prst="rect">
                      <a:avLst/>
                    </a:prstGeom>
                  </pic:spPr>
                </pic:pic>
              </a:graphicData>
            </a:graphic>
          </wp:inline>
        </w:drawing>
      </w:r>
      <w:r w:rsidRPr="6BFF6B40">
        <w:rPr>
          <w:rFonts w:ascii="Aptos" w:hAnsi="Aptos" w:eastAsia="Aptos" w:cs="Aptos"/>
          <w:color w:val="000000" w:themeColor="text1"/>
        </w:rPr>
        <w:t>(Fig 5. Photo taken from the internet: source CCYYSA)</w:t>
      </w:r>
    </w:p>
    <w:p w:rsidRPr="007E35F0" w:rsidR="787D9951" w:rsidP="007E35F0" w:rsidRDefault="05560BE6" w14:paraId="08BED5A1" w14:textId="0C9EB6D0">
      <w:pPr>
        <w:spacing w:line="278" w:lineRule="auto"/>
        <w:rPr>
          <w:rFonts w:ascii="Aptos" w:hAnsi="Aptos" w:eastAsia="Aptos" w:cs="Aptos"/>
          <w:color w:val="000000" w:themeColor="text1"/>
        </w:rPr>
      </w:pPr>
      <w:r w:rsidRPr="6BFF6B40" w:rsidR="27A935AE">
        <w:rPr>
          <w:rFonts w:ascii="Aptos" w:hAnsi="Aptos" w:eastAsia="Aptos" w:cs="Aptos"/>
          <w:color w:val="000000" w:themeColor="text1"/>
        </w:rPr>
        <w:t>Online commentar</w:t>
      </w:r>
      <w:r w:rsidRPr="6BFF6B40" w:rsidR="39327630">
        <w:rPr>
          <w:rFonts w:ascii="Aptos" w:hAnsi="Aptos" w:eastAsia="Aptos" w:cs="Aptos"/>
          <w:color w:val="000000" w:themeColor="text1"/>
        </w:rPr>
        <w:t>y,</w:t>
      </w:r>
      <w:r w:rsidRPr="6BFF6B40" w:rsidR="27A935AE">
        <w:rPr>
          <w:rFonts w:ascii="Aptos" w:hAnsi="Aptos" w:eastAsia="Aptos" w:cs="Aptos"/>
          <w:color w:val="000000" w:themeColor="text1"/>
        </w:rPr>
        <w:t xml:space="preserve"> ‘Mother Ganga</w:t>
      </w:r>
      <w:r w:rsidRPr="6BFF6B40" w:rsidR="491856E6">
        <w:rPr>
          <w:rFonts w:ascii="Aptos" w:hAnsi="Aptos" w:eastAsia="Aptos" w:cs="Aptos"/>
          <w:color w:val="000000" w:themeColor="text1"/>
        </w:rPr>
        <w:t>’</w:t>
      </w:r>
      <w:r w:rsidRPr="6BFF6B40" w:rsidR="5663276C">
        <w:rPr>
          <w:rFonts w:ascii="Aptos" w:hAnsi="Aptos" w:eastAsia="Aptos" w:cs="Aptos"/>
          <w:color w:val="000000" w:themeColor="text1"/>
        </w:rPr>
        <w:t>,</w:t>
      </w:r>
      <w:r w:rsidRPr="6BFF6B40" w:rsidR="27A935AE">
        <w:rPr>
          <w:rFonts w:ascii="Aptos" w:hAnsi="Aptos" w:eastAsia="Aptos" w:cs="Aptos"/>
          <w:color w:val="000000" w:themeColor="text1"/>
        </w:rPr>
        <w:t xml:space="preserve"> states how </w:t>
      </w:r>
      <w:r w:rsidRPr="6BFF6B40" w:rsidR="27A935AE">
        <w:rPr>
          <w:rFonts w:ascii="Aptos" w:hAnsi="Aptos" w:eastAsia="Aptos" w:cs="Aptos"/>
          <w:color w:val="000000" w:themeColor="text1"/>
          <w:sz w:val="22"/>
          <w:szCs w:val="22"/>
        </w:rPr>
        <w:t>‘The Ganga, revered as a goddess in Hinduism, is more than just a river; it is the thread that weaves through India's cultural, spiritual, and ecological fabric. Originating from the lofty Himalayas and flowing over 2,500 kilometres to the Bay of Bengal, the Ganga has inspired mythology, nourished civilization, sustained millions of lives. Its divine journey, enriched by its cultural and social marvels, makes it a symbol of eternal life and purity.’</w:t>
      </w:r>
      <w:r w:rsidRPr="6BFF6B40" w:rsidR="09DB0ADC">
        <w:rPr>
          <w:rStyle w:val="FootnoteReference"/>
          <w:rFonts w:ascii="Aptos" w:hAnsi="Aptos" w:eastAsia="Aptos" w:cs="Aptos"/>
          <w:color w:val="000000" w:themeColor="text1"/>
        </w:rPr>
        <w:footnoteReference w:id="24"/>
      </w:r>
      <w:r w:rsidRPr="6BFF6B40" w:rsidR="27A935AE">
        <w:rPr>
          <w:rFonts w:ascii="Aptos" w:hAnsi="Aptos" w:eastAsia="Aptos" w:cs="Aptos"/>
          <w:color w:val="000000" w:themeColor="text1"/>
        </w:rPr>
        <w:t xml:space="preserve"> Ganga is admired as sacred, considered Divine and worshipped by a multiple of people worldwide.</w:t>
      </w:r>
      <w:r w:rsidRPr="6BFF6B40" w:rsidR="61B9BEE7">
        <w:rPr>
          <w:rFonts w:ascii="Aptos" w:hAnsi="Aptos" w:eastAsia="Aptos" w:cs="Aptos"/>
          <w:color w:val="000000" w:themeColor="text1"/>
        </w:rPr>
        <w:t xml:space="preserve"> Her inherent sanctity is reinforced by the sheer scale of ritual activity</w:t>
      </w:r>
      <w:r w:rsidRPr="6BFF6B40" w:rsidR="682E8574">
        <w:rPr>
          <w:rFonts w:ascii="Aptos" w:hAnsi="Aptos" w:eastAsia="Aptos" w:cs="Aptos"/>
          <w:color w:val="000000" w:themeColor="text1"/>
        </w:rPr>
        <w:t>.</w:t>
      </w:r>
    </w:p>
    <w:p w:rsidRPr="002D3B66" w:rsidR="28AEBCC3" w:rsidP="230D089C" w:rsidRDefault="603D7B1E" w14:paraId="612EB58D" w14:textId="27CE00FB">
      <w:pPr>
        <w:shd w:val="clear" w:color="auto" w:fill="FFFFFF" w:themeFill="background1"/>
        <w:spacing w:after="0" w:line="278" w:lineRule="auto"/>
        <w:rPr>
          <w:rFonts w:ascii="Segoe UI" w:hAnsi="Segoe UI" w:eastAsia="Segoe UI" w:cs="Segoe UI"/>
          <w:b/>
          <w:bCs/>
          <w:color w:val="000000" w:themeColor="text1"/>
          <w:sz w:val="28"/>
          <w:szCs w:val="28"/>
        </w:rPr>
      </w:pPr>
      <w:r w:rsidRPr="230D089C">
        <w:rPr>
          <w:rFonts w:ascii="Segoe UI" w:hAnsi="Segoe UI" w:eastAsia="Segoe UI" w:cs="Segoe UI"/>
          <w:b/>
          <w:bCs/>
          <w:color w:val="323130"/>
          <w:sz w:val="28"/>
          <w:szCs w:val="28"/>
        </w:rPr>
        <w:t>Holy Scriptures:</w:t>
      </w:r>
    </w:p>
    <w:p w:rsidR="28AEBCC3" w:rsidP="230D089C" w:rsidRDefault="1BF3E8AC" w14:paraId="4424A67D" w14:textId="7E0A1F8F">
      <w:pPr>
        <w:shd w:val="clear" w:color="auto" w:fill="FFFFFF" w:themeFill="background1"/>
        <w:spacing w:after="0" w:line="278" w:lineRule="auto"/>
        <w:rPr>
          <w:rFonts w:ascii="Segoe UI" w:hAnsi="Segoe UI" w:eastAsia="Segoe UI" w:cs="Segoe UI"/>
          <w:color w:val="000000" w:themeColor="text1"/>
        </w:rPr>
      </w:pPr>
      <w:r w:rsidRPr="787D9951">
        <w:rPr>
          <w:rFonts w:ascii="Segoe UI" w:hAnsi="Segoe UI" w:eastAsia="Segoe UI" w:cs="Segoe UI"/>
          <w:color w:val="323130"/>
        </w:rPr>
        <w:t xml:space="preserve">I have Used </w:t>
      </w:r>
      <w:r w:rsidRPr="787D9951">
        <w:rPr>
          <w:color w:val="323130"/>
        </w:rPr>
        <w:t>Scriptural</w:t>
      </w:r>
      <w:r w:rsidRPr="787D9951">
        <w:rPr>
          <w:rFonts w:ascii="Segoe UI" w:hAnsi="Segoe UI" w:eastAsia="Segoe UI" w:cs="Segoe UI"/>
          <w:color w:val="323130"/>
        </w:rPr>
        <w:t xml:space="preserve"> writings/primary sources</w:t>
      </w:r>
      <w:r w:rsidRPr="787D9951" w:rsidR="3E454B4C">
        <w:rPr>
          <w:rFonts w:ascii="Segoe UI" w:hAnsi="Segoe UI" w:eastAsia="Segoe UI" w:cs="Segoe UI"/>
          <w:color w:val="323130"/>
        </w:rPr>
        <w:t>,</w:t>
      </w:r>
      <w:r w:rsidRPr="787D9951">
        <w:rPr>
          <w:rFonts w:ascii="Segoe UI" w:hAnsi="Segoe UI" w:eastAsia="Segoe UI" w:cs="Segoe UI"/>
          <w:color w:val="323130"/>
        </w:rPr>
        <w:t xml:space="preserve"> referring to the </w:t>
      </w:r>
      <w:r w:rsidRPr="787D9951">
        <w:rPr>
          <w:rFonts w:ascii="Segoe UI" w:hAnsi="Segoe UI" w:eastAsia="Segoe UI" w:cs="Segoe UI"/>
          <w:i/>
          <w:iCs/>
          <w:color w:val="323130"/>
        </w:rPr>
        <w:t>Maha-Puranas; Ganga Mahatmya, Ganga Stotra, Devi Bhagavata Purana</w:t>
      </w:r>
      <w:r w:rsidRPr="787D9951" w:rsidR="23F42EED">
        <w:rPr>
          <w:rFonts w:ascii="Segoe UI" w:hAnsi="Segoe UI" w:eastAsia="Segoe UI" w:cs="Segoe UI"/>
          <w:color w:val="323130"/>
        </w:rPr>
        <w:t xml:space="preserve">, written by the sage Veda Vyasa; </w:t>
      </w:r>
      <w:r w:rsidRPr="787D9951">
        <w:rPr>
          <w:rFonts w:ascii="Segoe UI" w:hAnsi="Segoe UI" w:eastAsia="Segoe UI" w:cs="Segoe UI"/>
          <w:color w:val="323130"/>
        </w:rPr>
        <w:t>supplying me with evidence and description of the Divine nature held by Ganga, the daughter of Brahma.</w:t>
      </w:r>
      <w:r w:rsidRPr="787D9951" w:rsidR="5205A56C">
        <w:rPr>
          <w:rFonts w:ascii="Segoe UI" w:hAnsi="Segoe UI" w:eastAsia="Segoe UI" w:cs="Segoe UI"/>
          <w:color w:val="323130"/>
        </w:rPr>
        <w:t xml:space="preserve"> The River Ganga is </w:t>
      </w:r>
      <w:r w:rsidRPr="787D9951" w:rsidR="1935B0E7">
        <w:rPr>
          <w:rFonts w:ascii="Segoe UI" w:hAnsi="Segoe UI" w:eastAsia="Segoe UI" w:cs="Segoe UI"/>
          <w:color w:val="323130"/>
        </w:rPr>
        <w:t>revered</w:t>
      </w:r>
      <w:r w:rsidRPr="787D9951" w:rsidR="5205A56C">
        <w:rPr>
          <w:rFonts w:ascii="Segoe UI" w:hAnsi="Segoe UI" w:eastAsia="Segoe UI" w:cs="Segoe UI"/>
          <w:color w:val="323130"/>
        </w:rPr>
        <w:t xml:space="preserve"> as a living Goddess and there are at least 4 </w:t>
      </w:r>
      <w:r w:rsidRPr="787D9951" w:rsidR="39CB1EEC">
        <w:rPr>
          <w:rFonts w:ascii="Segoe UI" w:hAnsi="Segoe UI" w:eastAsia="Segoe UI" w:cs="Segoe UI"/>
          <w:color w:val="323130"/>
        </w:rPr>
        <w:t>scriptures</w:t>
      </w:r>
      <w:r w:rsidRPr="787D9951" w:rsidR="222DE398">
        <w:rPr>
          <w:rFonts w:ascii="Segoe UI" w:hAnsi="Segoe UI" w:eastAsia="Segoe UI" w:cs="Segoe UI"/>
          <w:color w:val="323130"/>
        </w:rPr>
        <w:t xml:space="preserve"> (noted above)</w:t>
      </w:r>
      <w:r w:rsidRPr="787D9951" w:rsidR="5205A56C">
        <w:rPr>
          <w:rFonts w:ascii="Segoe UI" w:hAnsi="Segoe UI" w:eastAsia="Segoe UI" w:cs="Segoe UI"/>
          <w:color w:val="323130"/>
        </w:rPr>
        <w:t xml:space="preserve"> in the Sanatan </w:t>
      </w:r>
      <w:r w:rsidRPr="787D9951" w:rsidR="7D2A1203">
        <w:rPr>
          <w:rFonts w:ascii="Segoe UI" w:hAnsi="Segoe UI" w:eastAsia="Segoe UI" w:cs="Segoe UI"/>
          <w:color w:val="323130"/>
        </w:rPr>
        <w:t>Dharma pantheon</w:t>
      </w:r>
      <w:r w:rsidRPr="787D9951" w:rsidR="2EDF2508">
        <w:rPr>
          <w:rFonts w:ascii="Segoe UI" w:hAnsi="Segoe UI" w:eastAsia="Segoe UI" w:cs="Segoe UI"/>
          <w:color w:val="323130"/>
        </w:rPr>
        <w:t xml:space="preserve"> devoted to Her worship and acknowledgement.</w:t>
      </w:r>
    </w:p>
    <w:p w:rsidR="002D3B66" w:rsidP="787D9951" w:rsidRDefault="002D3B66" w14:paraId="5BB85486" w14:textId="77777777">
      <w:pPr>
        <w:spacing w:line="278" w:lineRule="auto"/>
        <w:rPr>
          <w:rFonts w:ascii="Aptos" w:hAnsi="Aptos" w:eastAsia="Aptos" w:cs="Aptos"/>
          <w:b/>
          <w:bCs/>
          <w:color w:val="000000" w:themeColor="text1"/>
          <w:sz w:val="28"/>
          <w:szCs w:val="28"/>
        </w:rPr>
      </w:pPr>
    </w:p>
    <w:p w:rsidR="5D857B95" w:rsidP="787D9951" w:rsidRDefault="6EFB5E16" w14:paraId="70B7B8E5" w14:textId="73E2B7F6">
      <w:pPr>
        <w:spacing w:line="278" w:lineRule="auto"/>
        <w:rPr>
          <w:rFonts w:ascii="Aptos" w:hAnsi="Aptos" w:eastAsia="Aptos" w:cs="Aptos"/>
          <w:color w:val="000000" w:themeColor="text1"/>
        </w:rPr>
      </w:pPr>
      <w:r w:rsidRPr="787D9951">
        <w:rPr>
          <w:rFonts w:ascii="Aptos" w:hAnsi="Aptos" w:eastAsia="Aptos" w:cs="Aptos"/>
          <w:b/>
          <w:bCs/>
          <w:color w:val="000000" w:themeColor="text1"/>
          <w:sz w:val="28"/>
          <w:szCs w:val="28"/>
        </w:rPr>
        <w:t xml:space="preserve">Social </w:t>
      </w:r>
      <w:r w:rsidRPr="787D9951" w:rsidR="1CD338E6">
        <w:rPr>
          <w:rFonts w:ascii="Aptos" w:hAnsi="Aptos" w:eastAsia="Aptos" w:cs="Aptos"/>
          <w:b/>
          <w:bCs/>
          <w:color w:val="000000" w:themeColor="text1"/>
          <w:sz w:val="28"/>
          <w:szCs w:val="28"/>
        </w:rPr>
        <w:t>Factor</w:t>
      </w:r>
      <w:r w:rsidRPr="787D9951">
        <w:rPr>
          <w:rFonts w:ascii="Aptos" w:hAnsi="Aptos" w:eastAsia="Aptos" w:cs="Aptos"/>
          <w:b/>
          <w:bCs/>
          <w:color w:val="000000" w:themeColor="text1"/>
          <w:sz w:val="28"/>
          <w:szCs w:val="28"/>
        </w:rPr>
        <w:t xml:space="preserve">s and </w:t>
      </w:r>
      <w:r w:rsidRPr="787D9951" w:rsidR="68A4C3A3">
        <w:rPr>
          <w:rFonts w:ascii="Aptos" w:hAnsi="Aptos" w:eastAsia="Aptos" w:cs="Aptos"/>
          <w:b/>
          <w:bCs/>
          <w:color w:val="000000" w:themeColor="text1"/>
          <w:sz w:val="28"/>
          <w:szCs w:val="28"/>
        </w:rPr>
        <w:t xml:space="preserve">Calls for </w:t>
      </w:r>
      <w:r w:rsidRPr="787D9951">
        <w:rPr>
          <w:rFonts w:ascii="Aptos" w:hAnsi="Aptos" w:eastAsia="Aptos" w:cs="Aptos"/>
          <w:b/>
          <w:bCs/>
          <w:color w:val="000000" w:themeColor="text1"/>
          <w:sz w:val="28"/>
          <w:szCs w:val="28"/>
        </w:rPr>
        <w:t>Activism:</w:t>
      </w:r>
      <w:r w:rsidRPr="787D9951" w:rsidR="05560BE6">
        <w:rPr>
          <w:rFonts w:ascii="Aptos" w:hAnsi="Aptos" w:eastAsia="Aptos" w:cs="Aptos"/>
          <w:color w:val="000000" w:themeColor="text1"/>
          <w:sz w:val="22"/>
          <w:szCs w:val="22"/>
        </w:rPr>
        <w:t xml:space="preserve">  </w:t>
      </w:r>
    </w:p>
    <w:p w:rsidR="5D857B95" w:rsidP="787D9951" w:rsidRDefault="4C7CF05C" w14:paraId="3124B03F" w14:textId="0046E243">
      <w:pPr>
        <w:spacing w:line="278" w:lineRule="auto"/>
        <w:rPr>
          <w:rFonts w:ascii="Aptos" w:hAnsi="Aptos" w:eastAsia="Aptos" w:cs="Aptos"/>
          <w:color w:val="000000" w:themeColor="text1"/>
        </w:rPr>
      </w:pPr>
      <w:r w:rsidRPr="787D9951">
        <w:rPr>
          <w:rFonts w:ascii="Aptos" w:hAnsi="Aptos" w:eastAsia="Aptos" w:cs="Aptos"/>
          <w:i/>
          <w:iCs/>
          <w:color w:val="000000" w:themeColor="text1"/>
        </w:rPr>
        <w:t>The Sacred Journey of the Ganga</w:t>
      </w:r>
      <w:r w:rsidRPr="787D9951" w:rsidR="0ED28160">
        <w:rPr>
          <w:rFonts w:ascii="Aptos" w:hAnsi="Aptos" w:eastAsia="Aptos" w:cs="Aptos"/>
          <w:i/>
          <w:iCs/>
          <w:color w:val="000000" w:themeColor="text1"/>
        </w:rPr>
        <w:t xml:space="preserve">. </w:t>
      </w:r>
      <w:r w:rsidRPr="36A6C907">
        <w:rPr>
          <w:rFonts w:ascii="Aptos" w:hAnsi="Aptos" w:eastAsia="Aptos" w:cs="Aptos"/>
          <w:color w:val="000000" w:themeColor="text1"/>
        </w:rPr>
        <w:t>This article provides details on the social function of Ganga.</w:t>
      </w:r>
      <w:r w:rsidRPr="36A6C907" w:rsidR="6A34A3F1">
        <w:rPr>
          <w:rFonts w:ascii="Aptos" w:hAnsi="Aptos" w:eastAsia="Aptos" w:cs="Aptos"/>
          <w:color w:val="000000" w:themeColor="text1"/>
        </w:rPr>
        <w:t xml:space="preserve"> </w:t>
      </w:r>
      <w:r w:rsidRPr="36A6C907" w:rsidR="084E903B">
        <w:rPr>
          <w:rFonts w:ascii="Aptos" w:hAnsi="Aptos" w:eastAsia="Aptos" w:cs="Aptos"/>
          <w:color w:val="000000" w:themeColor="text1"/>
        </w:rPr>
        <w:t>F</w:t>
      </w:r>
      <w:r w:rsidRPr="36A6C907" w:rsidR="1E134826">
        <w:rPr>
          <w:rFonts w:ascii="Aptos" w:hAnsi="Aptos" w:eastAsia="Aptos" w:cs="Aptos"/>
          <w:color w:val="000000" w:themeColor="text1"/>
        </w:rPr>
        <w:t>eeding</w:t>
      </w:r>
      <w:r w:rsidRPr="36A6C907" w:rsidR="6A34A3F1">
        <w:rPr>
          <w:rFonts w:ascii="Aptos" w:hAnsi="Aptos" w:eastAsia="Aptos" w:cs="Aptos"/>
          <w:color w:val="000000" w:themeColor="text1"/>
        </w:rPr>
        <w:t xml:space="preserve"> the argument that the sacred aspect of Ganga is </w:t>
      </w:r>
      <w:r w:rsidRPr="36A6C907" w:rsidR="0B39DBD0">
        <w:rPr>
          <w:rFonts w:ascii="Aptos" w:hAnsi="Aptos" w:eastAsia="Aptos" w:cs="Aptos"/>
          <w:color w:val="000000" w:themeColor="text1"/>
        </w:rPr>
        <w:t xml:space="preserve">of a </w:t>
      </w:r>
      <w:r w:rsidRPr="36A6C907" w:rsidR="6A34A3F1">
        <w:rPr>
          <w:rFonts w:ascii="Aptos" w:hAnsi="Aptos" w:eastAsia="Aptos" w:cs="Aptos"/>
          <w:color w:val="000000" w:themeColor="text1"/>
        </w:rPr>
        <w:t>socially constructed</w:t>
      </w:r>
      <w:r w:rsidRPr="36A6C907" w:rsidR="47945545">
        <w:rPr>
          <w:rFonts w:ascii="Aptos" w:hAnsi="Aptos" w:eastAsia="Aptos" w:cs="Aptos"/>
          <w:color w:val="000000" w:themeColor="text1"/>
        </w:rPr>
        <w:t xml:space="preserve"> nature</w:t>
      </w:r>
      <w:r w:rsidRPr="36A6C907" w:rsidR="6A34A3F1">
        <w:rPr>
          <w:rFonts w:ascii="Aptos" w:hAnsi="Aptos" w:eastAsia="Aptos" w:cs="Aptos"/>
          <w:color w:val="000000" w:themeColor="text1"/>
        </w:rPr>
        <w:t>.</w:t>
      </w:r>
      <w:r w:rsidRPr="36A6C907" w:rsidR="7B7C35A3">
        <w:rPr>
          <w:rFonts w:ascii="Aptos" w:hAnsi="Aptos" w:eastAsia="Aptos" w:cs="Aptos"/>
          <w:color w:val="000000" w:themeColor="text1"/>
        </w:rPr>
        <w:t xml:space="preserve"> Which of course</w:t>
      </w:r>
      <w:r w:rsidRPr="36A6C907" w:rsidR="2FB257B3">
        <w:rPr>
          <w:rFonts w:ascii="Aptos" w:hAnsi="Aptos" w:eastAsia="Aptos" w:cs="Aptos"/>
          <w:color w:val="000000" w:themeColor="text1"/>
        </w:rPr>
        <w:t>,</w:t>
      </w:r>
      <w:r w:rsidRPr="36A6C907" w:rsidR="7B7C35A3">
        <w:rPr>
          <w:rFonts w:ascii="Aptos" w:hAnsi="Aptos" w:eastAsia="Aptos" w:cs="Aptos"/>
          <w:color w:val="000000" w:themeColor="text1"/>
        </w:rPr>
        <w:t xml:space="preserve"> Durkheim would </w:t>
      </w:r>
      <w:r w:rsidRPr="36A6C907" w:rsidR="6A741DD7">
        <w:rPr>
          <w:rFonts w:ascii="Aptos" w:hAnsi="Aptos" w:eastAsia="Aptos" w:cs="Aptos"/>
          <w:color w:val="000000" w:themeColor="text1"/>
        </w:rPr>
        <w:t>concur</w:t>
      </w:r>
      <w:r w:rsidRPr="36A6C907" w:rsidR="7B7C35A3">
        <w:rPr>
          <w:rFonts w:ascii="Aptos" w:hAnsi="Aptos" w:eastAsia="Aptos" w:cs="Aptos"/>
          <w:color w:val="000000" w:themeColor="text1"/>
        </w:rPr>
        <w:t>.</w:t>
      </w:r>
      <w:r w:rsidRPr="36A6C907" w:rsidR="0D82CB44">
        <w:rPr>
          <w:rFonts w:ascii="Aptos" w:hAnsi="Aptos" w:eastAsia="Aptos" w:cs="Aptos"/>
          <w:color w:val="000000" w:themeColor="text1"/>
        </w:rPr>
        <w:t xml:space="preserve"> ’</w:t>
      </w:r>
      <w:r w:rsidRPr="36A6C907" w:rsidR="0D82CB44">
        <w:rPr>
          <w:rFonts w:ascii="Aptos" w:hAnsi="Aptos" w:eastAsia="Aptos" w:cs="Aptos"/>
          <w:color w:val="000000" w:themeColor="text1"/>
          <w:sz w:val="22"/>
          <w:szCs w:val="22"/>
        </w:rPr>
        <w:t>They not only come from society, but the things which they express are of a social nature.’</w:t>
      </w:r>
      <w:r w:rsidRPr="36A6C907" w:rsidR="79F95B8B">
        <w:rPr>
          <w:rStyle w:val="FootnoteReference"/>
          <w:rFonts w:ascii="Aptos" w:hAnsi="Aptos" w:eastAsia="Aptos" w:cs="Aptos"/>
          <w:color w:val="000000" w:themeColor="text1"/>
          <w:sz w:val="22"/>
          <w:szCs w:val="22"/>
        </w:rPr>
        <w:footnoteReference w:id="25"/>
      </w:r>
      <w:r w:rsidRPr="36A6C907" w:rsidR="55B8AF91">
        <w:rPr>
          <w:rFonts w:ascii="Aptos" w:hAnsi="Aptos" w:eastAsia="Aptos" w:cs="Aptos"/>
          <w:color w:val="000000" w:themeColor="text1"/>
          <w:sz w:val="22"/>
          <w:szCs w:val="22"/>
        </w:rPr>
        <w:t xml:space="preserve"> </w:t>
      </w:r>
      <w:r w:rsidRPr="787D9951" w:rsidR="55B8AF91">
        <w:rPr>
          <w:rFonts w:ascii="Aptos" w:hAnsi="Aptos" w:eastAsia="Aptos" w:cs="Aptos"/>
          <w:color w:val="000000" w:themeColor="text1"/>
        </w:rPr>
        <w:t>Which exemplifies Durkheimian rationale concerning sociology</w:t>
      </w:r>
      <w:r w:rsidRPr="787D9951" w:rsidR="0D82CB44">
        <w:rPr>
          <w:rFonts w:ascii="Aptos" w:hAnsi="Aptos" w:eastAsia="Aptos" w:cs="Aptos"/>
          <w:color w:val="000000" w:themeColor="text1"/>
        </w:rPr>
        <w:t xml:space="preserve"> </w:t>
      </w:r>
      <w:r w:rsidRPr="787D9951" w:rsidR="50DBAC10">
        <w:rPr>
          <w:rFonts w:ascii="Aptos" w:hAnsi="Aptos" w:eastAsia="Aptos" w:cs="Aptos"/>
          <w:color w:val="000000" w:themeColor="text1"/>
        </w:rPr>
        <w:t>being of prime significance.</w:t>
      </w:r>
    </w:p>
    <w:p w:rsidR="5D857B95" w:rsidP="6BFF6B40" w:rsidRDefault="56A97D82" w14:paraId="3BE35874" w14:textId="77777777">
      <w:pPr>
        <w:spacing w:line="278" w:lineRule="auto"/>
        <w:rPr>
          <w:rFonts w:ascii="Aptos" w:hAnsi="Aptos" w:eastAsia="Aptos" w:cs="Aptos"/>
          <w:color w:val="000000" w:themeColor="text1"/>
        </w:rPr>
      </w:pPr>
      <w:r w:rsidRPr="36A6C907">
        <w:rPr>
          <w:rFonts w:ascii="Aptos" w:hAnsi="Aptos" w:eastAsia="Aptos" w:cs="Aptos"/>
          <w:i/>
          <w:iCs/>
          <w:color w:val="000000" w:themeColor="text1"/>
        </w:rPr>
        <w:t>The Sacred Ganga River-based Cultural Landscape.</w:t>
      </w:r>
      <w:r w:rsidRPr="6BFF6B40">
        <w:rPr>
          <w:rFonts w:ascii="Aptos" w:hAnsi="Aptos" w:eastAsia="Aptos" w:cs="Aptos"/>
          <w:color w:val="000000" w:themeColor="text1"/>
        </w:rPr>
        <w:t xml:space="preserve"> Midway through this article there is the very interesting observation ‘</w:t>
      </w:r>
      <w:r w:rsidRPr="6BFF6B40">
        <w:rPr>
          <w:rFonts w:ascii="Aptos" w:hAnsi="Aptos" w:eastAsia="Aptos" w:cs="Aptos"/>
          <w:color w:val="000000" w:themeColor="text1"/>
          <w:sz w:val="22"/>
          <w:szCs w:val="22"/>
        </w:rPr>
        <w:t>when we see intense exploitation of natural resources from within and from outside; furthermore, rituals of burning and dumping human corpses in the Ganga go against environmental ethics, albeit justified by religious traditions.’</w:t>
      </w:r>
      <w:r w:rsidRPr="6BFF6B40" w:rsidR="09DB0ADC">
        <w:rPr>
          <w:rStyle w:val="FootnoteReference"/>
          <w:rFonts w:ascii="Aptos" w:hAnsi="Aptos" w:eastAsia="Aptos" w:cs="Aptos"/>
          <w:color w:val="000000" w:themeColor="text1"/>
          <w:sz w:val="22"/>
          <w:szCs w:val="22"/>
        </w:rPr>
        <w:footnoteReference w:id="26"/>
      </w:r>
      <w:r w:rsidRPr="6BFF6B40">
        <w:rPr>
          <w:rFonts w:ascii="Aptos" w:hAnsi="Aptos" w:eastAsia="Aptos" w:cs="Aptos"/>
          <w:color w:val="000000" w:themeColor="text1"/>
          <w:sz w:val="22"/>
          <w:szCs w:val="22"/>
        </w:rPr>
        <w:t xml:space="preserve"> </w:t>
      </w:r>
      <w:r w:rsidRPr="6BFF6B40">
        <w:rPr>
          <w:rFonts w:ascii="Aptos" w:hAnsi="Aptos" w:eastAsia="Aptos" w:cs="Aptos"/>
          <w:color w:val="000000" w:themeColor="text1"/>
        </w:rPr>
        <w:t xml:space="preserve">Indicating there may be friction between what is religiously prescribed and the wishes of nature. </w:t>
      </w:r>
      <w:r w:rsidRPr="6BFF6B40">
        <w:rPr>
          <w:rFonts w:ascii="Aptos" w:hAnsi="Aptos" w:eastAsia="Aptos" w:cs="Aptos"/>
          <w:color w:val="000000" w:themeColor="text1"/>
          <w:sz w:val="22"/>
          <w:szCs w:val="22"/>
        </w:rPr>
        <w:t>The</w:t>
      </w:r>
      <w:r w:rsidRPr="6BFF6B40">
        <w:rPr>
          <w:rFonts w:ascii="Aptos" w:hAnsi="Aptos" w:eastAsia="Aptos" w:cs="Aptos"/>
          <w:color w:val="000000" w:themeColor="text1"/>
        </w:rPr>
        <w:t xml:space="preserve"> article then continues with reference to the natural sanctification of Holy Rivers, ‘</w:t>
      </w:r>
      <w:r w:rsidRPr="6BFF6B40">
        <w:rPr>
          <w:rFonts w:ascii="Aptos" w:hAnsi="Aptos" w:eastAsia="Aptos" w:cs="Aptos"/>
          <w:color w:val="000000" w:themeColor="text1"/>
          <w:sz w:val="22"/>
          <w:szCs w:val="22"/>
        </w:rPr>
        <w:t>With the focal point on Shiva, as the main deity with His abode in the snow clad peaks, a variety of gods and goddesses of the Hindu pantheon are worshipped; the rivers too are worshipped, with the prime position given to the goddess Ganga and Yamuna taking pride of place.’</w:t>
      </w:r>
      <w:r w:rsidRPr="6BFF6B40" w:rsidR="09DB0ADC">
        <w:rPr>
          <w:rStyle w:val="FootnoteReference"/>
          <w:rFonts w:ascii="Aptos" w:hAnsi="Aptos" w:eastAsia="Aptos" w:cs="Aptos"/>
          <w:color w:val="000000" w:themeColor="text1"/>
          <w:sz w:val="22"/>
          <w:szCs w:val="22"/>
        </w:rPr>
        <w:footnoteReference w:id="27"/>
      </w:r>
      <w:r w:rsidRPr="6BFF6B40">
        <w:rPr>
          <w:rFonts w:ascii="Aptos" w:hAnsi="Aptos" w:eastAsia="Aptos" w:cs="Aptos"/>
          <w:color w:val="000000" w:themeColor="text1"/>
          <w:sz w:val="22"/>
          <w:szCs w:val="22"/>
        </w:rPr>
        <w:t xml:space="preserve"> </w:t>
      </w:r>
      <w:r w:rsidRPr="6BFF6B40">
        <w:rPr>
          <w:rFonts w:ascii="Aptos" w:hAnsi="Aptos" w:eastAsia="Aptos" w:cs="Aptos"/>
          <w:color w:val="000000" w:themeColor="text1"/>
        </w:rPr>
        <w:t>Hereby providing conclusive evidence that the Ganga is indeed considered a Goddess and as a Being who receives worship.</w:t>
      </w:r>
    </w:p>
    <w:p w:rsidR="5D857B95" w:rsidP="6BFF6B40" w:rsidRDefault="4C7CF05C" w14:paraId="21B64A0D" w14:textId="5A74761C">
      <w:pPr>
        <w:spacing w:line="278" w:lineRule="auto"/>
        <w:rPr>
          <w:rFonts w:ascii="Aptos" w:hAnsi="Aptos" w:eastAsia="Aptos" w:cs="Aptos"/>
          <w:color w:val="000000" w:themeColor="text1"/>
        </w:rPr>
      </w:pPr>
      <w:r w:rsidRPr="6BFF6B40" w:rsidR="27801A6D">
        <w:rPr>
          <w:rFonts w:ascii="Aptos" w:hAnsi="Aptos" w:eastAsia="Aptos" w:cs="Aptos"/>
          <w:color w:val="000000" w:themeColor="text1"/>
        </w:rPr>
        <w:t>I shall finish with an article on the dams</w:t>
      </w:r>
      <w:r w:rsidRPr="6BFF6B40" w:rsidR="609F4BAD">
        <w:rPr>
          <w:rFonts w:ascii="Aptos" w:hAnsi="Aptos" w:eastAsia="Aptos" w:cs="Aptos"/>
          <w:color w:val="000000" w:themeColor="text1"/>
        </w:rPr>
        <w:t>,</w:t>
      </w:r>
      <w:r w:rsidRPr="6BFF6B40" w:rsidR="27801A6D">
        <w:rPr>
          <w:rFonts w:ascii="Aptos" w:hAnsi="Aptos" w:eastAsia="Aptos" w:cs="Aptos"/>
          <w:color w:val="000000" w:themeColor="text1"/>
        </w:rPr>
        <w:t xml:space="preserve"> which prevent the natural flow and healing of the Ganga. </w:t>
      </w:r>
      <w:r w:rsidRPr="1283D92D" w:rsidR="27801A6D">
        <w:rPr>
          <w:rFonts w:ascii="Aptos" w:hAnsi="Aptos" w:eastAsia="Aptos" w:cs="Aptos"/>
          <w:i w:val="1"/>
          <w:iCs w:val="1"/>
          <w:color w:val="000000" w:themeColor="text1"/>
        </w:rPr>
        <w:t>River Dialogues: Hindu faith and the Political Ecology of Dams on the Sacred Ganges.</w:t>
      </w:r>
      <w:r w:rsidRPr="6BFF6B40" w:rsidR="27801A6D">
        <w:rPr>
          <w:rFonts w:ascii="Aptos" w:hAnsi="Aptos" w:eastAsia="Aptos" w:cs="Aptos"/>
          <w:color w:val="000000" w:themeColor="text1"/>
        </w:rPr>
        <w:t xml:space="preserve"> The article begins </w:t>
      </w:r>
      <w:r w:rsidRPr="6BFF6B40" w:rsidR="27801A6D">
        <w:rPr>
          <w:rFonts w:ascii="Aptos" w:hAnsi="Aptos" w:eastAsia="Aptos" w:cs="Aptos"/>
          <w:color w:val="000000" w:themeColor="text1"/>
        </w:rPr>
        <w:t xml:space="preserve">stating</w:t>
      </w:r>
      <w:r w:rsidRPr="6BFF6B40" w:rsidR="27801A6D">
        <w:rPr>
          <w:rFonts w:ascii="Aptos" w:hAnsi="Aptos" w:eastAsia="Aptos" w:cs="Aptos"/>
          <w:color w:val="000000" w:themeColor="text1"/>
        </w:rPr>
        <w:t xml:space="preserve"> its </w:t>
      </w:r>
      <w:r w:rsidRPr="6BFF6B40" w:rsidR="27801A6D">
        <w:rPr>
          <w:rFonts w:ascii="Aptos" w:hAnsi="Aptos" w:eastAsia="Aptos" w:cs="Aptos"/>
          <w:color w:val="000000" w:themeColor="text1"/>
        </w:rPr>
        <w:t xml:space="preserve">objective</w:t>
      </w:r>
      <w:r w:rsidRPr="6BFF6B40" w:rsidR="27801A6D">
        <w:rPr>
          <w:rFonts w:ascii="Aptos" w:hAnsi="Aptos" w:eastAsia="Aptos" w:cs="Aptos"/>
          <w:color w:val="000000" w:themeColor="text1"/>
        </w:rPr>
        <w:t xml:space="preserve">, ‘</w:t>
      </w:r>
      <w:r w:rsidRPr="6BFF6B40" w:rsidR="27801A6D">
        <w:rPr>
          <w:rFonts w:ascii="Aptos" w:hAnsi="Aptos" w:eastAsia="Aptos" w:cs="Aptos"/>
          <w:color w:val="000000" w:themeColor="text1"/>
          <w:sz w:val="22"/>
          <w:szCs w:val="22"/>
        </w:rPr>
        <w:t xml:space="preserve">aims to challenge observers of environmental campaigns to acknowledge the contingency, ambiguity, and positive political potential inherent in lived experiences of devotion to sacred entities that are also natural resources.’  </w:t>
      </w:r>
      <w:r w:rsidRPr="6BFF6B40" w:rsidR="09DB0ADC">
        <w:rPr>
          <w:rStyle w:val="FootnoteReference"/>
          <w:rFonts w:ascii="Aptos" w:hAnsi="Aptos" w:eastAsia="Aptos" w:cs="Aptos"/>
          <w:color w:val="000000" w:themeColor="text1"/>
        </w:rPr>
        <w:footnoteReference w:id="28"/>
      </w:r>
      <w:r w:rsidRPr="6BFF6B40" w:rsidR="27801A6D">
        <w:rPr>
          <w:rFonts w:ascii="Aptos" w:hAnsi="Aptos" w:eastAsia="Aptos" w:cs="Aptos"/>
          <w:color w:val="000000" w:themeColor="text1"/>
        </w:rPr>
        <w:t xml:space="preserve"> Georgina Drew goes on to appeal to the government in New Delhi to prohibit future dam construction. She further pushes the belief and practise of ecological virtues and comments ‘</w:t>
      </w:r>
      <w:r w:rsidRPr="6BFF6B40" w:rsidR="27801A6D">
        <w:rPr>
          <w:rFonts w:ascii="Aptos" w:hAnsi="Aptos" w:eastAsia="Aptos" w:cs="Aptos"/>
          <w:color w:val="000000" w:themeColor="text1"/>
          <w:sz w:val="22"/>
          <w:szCs w:val="22"/>
        </w:rPr>
        <w:t>The activists justify their claim that the Ganges is an exceptional river not directly with her importance to Hindu practise of worship, but with their belief that the river was actually created through human intervention;</w:t>
      </w:r>
      <w:r w:rsidRPr="6BFF6B40" w:rsidR="3945A831">
        <w:rPr>
          <w:rFonts w:ascii="Aptos" w:hAnsi="Aptos" w:eastAsia="Aptos" w:cs="Aptos"/>
          <w:color w:val="000000" w:themeColor="text1"/>
          <w:sz w:val="22"/>
          <w:szCs w:val="22"/>
        </w:rPr>
        <w:t>...</w:t>
      </w:r>
      <w:r w:rsidRPr="6BFF6B40" w:rsidR="27801A6D">
        <w:rPr>
          <w:rFonts w:ascii="Aptos" w:hAnsi="Aptos" w:eastAsia="Aptos" w:cs="Aptos"/>
          <w:color w:val="000000" w:themeColor="text1"/>
          <w:sz w:val="22"/>
          <w:szCs w:val="22"/>
        </w:rPr>
        <w:t xml:space="preserve">Out of this exceptional origin story, the line of argument goes, emerges the Ganga’s sacredness and the need to treat her differently from other rivers. Numerous references in Hindu scripture are made to the importance placed on her free flow </w:t>
      </w:r>
      <w:bookmarkStart w:name="_Int_vQlwlU4K" w:id="1070262102"/>
      <w:r w:rsidRPr="6BFF6B40" w:rsidR="27801A6D">
        <w:rPr>
          <w:rFonts w:ascii="Aptos" w:hAnsi="Aptos" w:eastAsia="Aptos" w:cs="Aptos"/>
          <w:color w:val="000000" w:themeColor="text1"/>
          <w:sz w:val="22"/>
          <w:szCs w:val="22"/>
        </w:rPr>
        <w:t>in order to</w:t>
      </w:r>
      <w:bookmarkEnd w:id="1070262102"/>
      <w:r w:rsidRPr="6BFF6B40" w:rsidR="27801A6D">
        <w:rPr>
          <w:rFonts w:ascii="Aptos" w:hAnsi="Aptos" w:eastAsia="Aptos" w:cs="Aptos"/>
          <w:color w:val="000000" w:themeColor="text1"/>
          <w:sz w:val="22"/>
          <w:szCs w:val="22"/>
        </w:rPr>
        <w:t xml:space="preserve"> </w:t>
      </w:r>
      <w:r w:rsidRPr="6BFF6B40" w:rsidR="27801A6D">
        <w:rPr>
          <w:rFonts w:ascii="Aptos" w:hAnsi="Aptos" w:eastAsia="Aptos" w:cs="Aptos"/>
          <w:color w:val="000000" w:themeColor="text1"/>
          <w:sz w:val="22"/>
          <w:szCs w:val="22"/>
        </w:rPr>
        <w:t xml:space="preserve">attain</w:t>
      </w:r>
      <w:r w:rsidRPr="6BFF6B40" w:rsidR="27801A6D">
        <w:rPr>
          <w:rFonts w:ascii="Aptos" w:hAnsi="Aptos" w:eastAsia="Aptos" w:cs="Aptos"/>
          <w:color w:val="000000" w:themeColor="text1"/>
          <w:sz w:val="22"/>
          <w:szCs w:val="22"/>
        </w:rPr>
        <w:t xml:space="preserve"> her own purity and sacredness.’</w:t>
      </w:r>
      <w:r w:rsidRPr="6BFF6B40" w:rsidR="09DB0ADC">
        <w:rPr>
          <w:rStyle w:val="FootnoteReference"/>
          <w:rFonts w:ascii="Aptos" w:hAnsi="Aptos" w:eastAsia="Aptos" w:cs="Aptos"/>
          <w:color w:val="000000" w:themeColor="text1"/>
        </w:rPr>
        <w:footnoteReference w:id="29"/>
      </w:r>
      <w:r w:rsidRPr="6BFF6B40" w:rsidR="27801A6D">
        <w:rPr>
          <w:rFonts w:ascii="Aptos" w:hAnsi="Aptos" w:eastAsia="Aptos" w:cs="Aptos"/>
          <w:color w:val="000000" w:themeColor="text1"/>
        </w:rPr>
        <w:t xml:space="preserve"> </w:t>
      </w:r>
      <w:r w:rsidRPr="6BFF6B40" w:rsidR="32EE0F18">
        <w:rPr>
          <w:rFonts w:ascii="Aptos" w:hAnsi="Aptos" w:eastAsia="Aptos" w:cs="Aptos"/>
          <w:color w:val="000000" w:themeColor="text1"/>
        </w:rPr>
        <w:t xml:space="preserve">A</w:t>
      </w:r>
      <w:r w:rsidRPr="6BFF6B40" w:rsidR="4ACD099A">
        <w:rPr>
          <w:rFonts w:ascii="Aptos" w:hAnsi="Aptos" w:eastAsia="Aptos" w:cs="Aptos"/>
          <w:color w:val="000000" w:themeColor="text1"/>
        </w:rPr>
        <w:t xml:space="preserve">n accurate</w:t>
      </w:r>
      <w:r w:rsidRPr="6BFF6B40" w:rsidR="32EE0F18">
        <w:rPr>
          <w:rFonts w:ascii="Aptos" w:hAnsi="Aptos" w:eastAsia="Aptos" w:cs="Aptos"/>
          <w:color w:val="000000" w:themeColor="text1"/>
        </w:rPr>
        <w:t xml:space="preserve"> </w:t>
      </w:r>
      <w:r w:rsidRPr="6BFF6B40" w:rsidR="5D35823E">
        <w:rPr>
          <w:rFonts w:ascii="Aptos" w:hAnsi="Aptos" w:eastAsia="Aptos" w:cs="Aptos"/>
          <w:color w:val="000000" w:themeColor="text1"/>
        </w:rPr>
        <w:t xml:space="preserve">account </w:t>
      </w:r>
      <w:r w:rsidRPr="6BFF6B40" w:rsidR="32EE0F18">
        <w:rPr>
          <w:rFonts w:ascii="Aptos" w:hAnsi="Aptos" w:eastAsia="Aptos" w:cs="Aptos"/>
          <w:color w:val="000000" w:themeColor="text1"/>
        </w:rPr>
        <w:t xml:space="preserve">of the sanctity held by Ganga. </w:t>
      </w:r>
      <w:r w:rsidRPr="6BFF6B40" w:rsidR="27801A6D">
        <w:rPr>
          <w:rFonts w:ascii="Aptos" w:hAnsi="Aptos" w:eastAsia="Aptos" w:cs="Aptos"/>
          <w:color w:val="000000" w:themeColor="text1"/>
        </w:rPr>
        <w:t>She finally concludes her paper with</w:t>
      </w:r>
      <w:r w:rsidRPr="6BFF6B40" w:rsidR="6D9F2073">
        <w:rPr>
          <w:rFonts w:ascii="Aptos" w:hAnsi="Aptos" w:eastAsia="Aptos" w:cs="Aptos"/>
          <w:color w:val="000000" w:themeColor="text1"/>
        </w:rPr>
        <w:t xml:space="preserve"> Her</w:t>
      </w:r>
      <w:r w:rsidRPr="6BFF6B40" w:rsidR="27801A6D">
        <w:rPr>
          <w:rFonts w:ascii="Aptos" w:hAnsi="Aptos" w:eastAsia="Aptos" w:cs="Aptos"/>
          <w:color w:val="000000" w:themeColor="text1"/>
        </w:rPr>
        <w:t xml:space="preserve"> </w:t>
      </w:r>
      <w:r w:rsidRPr="6BFF6B40" w:rsidR="6CAE4BD2">
        <w:rPr>
          <w:rFonts w:ascii="Aptos" w:hAnsi="Aptos" w:eastAsia="Aptos" w:cs="Aptos"/>
          <w:color w:val="000000" w:themeColor="text1"/>
        </w:rPr>
        <w:t>statement</w:t>
      </w:r>
      <w:r w:rsidRPr="6BFF6B40" w:rsidR="27801A6D">
        <w:rPr>
          <w:rFonts w:ascii="Aptos" w:hAnsi="Aptos" w:eastAsia="Aptos" w:cs="Aptos"/>
          <w:color w:val="000000" w:themeColor="text1"/>
        </w:rPr>
        <w:t xml:space="preserve"> revealing her persuasion too activism, ‘</w:t>
      </w:r>
      <w:r w:rsidRPr="6BFF6B40" w:rsidR="27801A6D">
        <w:rPr>
          <w:rFonts w:ascii="Aptos" w:hAnsi="Aptos" w:eastAsia="Aptos" w:cs="Aptos"/>
          <w:color w:val="000000" w:themeColor="text1"/>
          <w:sz w:val="22"/>
          <w:szCs w:val="22"/>
        </w:rPr>
        <w:t xml:space="preserve">Political ecology needs more religiously </w:t>
      </w:r>
      <w:r w:rsidRPr="6BFF6B40" w:rsidR="27801A6D">
        <w:rPr>
          <w:rFonts w:ascii="Aptos" w:hAnsi="Aptos" w:eastAsia="Aptos" w:cs="Aptos"/>
          <w:color w:val="000000" w:themeColor="text1"/>
          <w:sz w:val="22"/>
          <w:szCs w:val="22"/>
        </w:rPr>
        <w:lastRenderedPageBreak/>
        <w:t>attuned analysis, especially when resources are revered.’</w:t>
      </w:r>
      <w:r w:rsidRPr="6BFF6B40" w:rsidR="09DB0ADC">
        <w:rPr>
          <w:rStyle w:val="FootnoteReference"/>
          <w:rFonts w:ascii="Aptos" w:hAnsi="Aptos" w:eastAsia="Aptos" w:cs="Aptos"/>
          <w:color w:val="000000" w:themeColor="text1"/>
          <w:sz w:val="22"/>
          <w:szCs w:val="22"/>
        </w:rPr>
        <w:footnoteReference w:id="30"/>
      </w:r>
      <w:r w:rsidRPr="6BFF6B40" w:rsidR="27801A6D">
        <w:rPr>
          <w:rFonts w:ascii="Aptos" w:hAnsi="Aptos" w:eastAsia="Aptos" w:cs="Aptos"/>
          <w:color w:val="000000" w:themeColor="text1"/>
          <w:sz w:val="22"/>
          <w:szCs w:val="22"/>
        </w:rPr>
        <w:t xml:space="preserve"> </w:t>
      </w:r>
      <w:r w:rsidRPr="6BFF6B40" w:rsidR="27801A6D">
        <w:rPr>
          <w:rFonts w:ascii="Aptos" w:hAnsi="Aptos" w:eastAsia="Aptos" w:cs="Aptos"/>
          <w:color w:val="000000" w:themeColor="text1"/>
        </w:rPr>
        <w:t>Hereby, concluding our talk of literature.</w:t>
      </w:r>
      <w:r w:rsidRPr="6BFF6B40" w:rsidR="789A6467">
        <w:rPr>
          <w:rFonts w:ascii="Aptos" w:hAnsi="Aptos" w:eastAsia="Aptos" w:cs="Aptos"/>
          <w:color w:val="000000" w:themeColor="text1"/>
        </w:rPr>
        <w:t xml:space="preserve"> Where we may detect the emphasis on the inherent sacredness held by Ganga</w:t>
      </w:r>
      <w:r w:rsidRPr="6BFF6B40" w:rsidR="737079C5">
        <w:rPr>
          <w:rFonts w:ascii="Aptos" w:hAnsi="Aptos" w:eastAsia="Aptos" w:cs="Aptos"/>
          <w:color w:val="000000" w:themeColor="text1"/>
        </w:rPr>
        <w:t xml:space="preserve">; yet simultaneously one must appreciate the social dimensions, being of </w:t>
      </w:r>
      <w:r w:rsidRPr="6BFF6B40" w:rsidR="3225EAB3">
        <w:rPr>
          <w:rFonts w:ascii="Aptos" w:hAnsi="Aptos" w:eastAsia="Aptos" w:cs="Aptos"/>
          <w:color w:val="000000" w:themeColor="text1"/>
        </w:rPr>
        <w:t>fundamental importance</w:t>
      </w:r>
      <w:r w:rsidRPr="6BFF6B40" w:rsidR="737079C5">
        <w:rPr>
          <w:rFonts w:ascii="Aptos" w:hAnsi="Aptos" w:eastAsia="Aptos" w:cs="Aptos"/>
          <w:color w:val="000000" w:themeColor="text1"/>
        </w:rPr>
        <w:t>.</w:t>
      </w:r>
    </w:p>
    <w:p w:rsidR="6B6AEDAB" w:rsidP="787D9951" w:rsidRDefault="5C8BCF3B" w14:paraId="6ACF0EF0" w14:textId="319F0486">
      <w:pPr>
        <w:spacing w:line="278" w:lineRule="auto"/>
        <w:rPr>
          <w:rFonts w:ascii="Aptos" w:hAnsi="Aptos" w:eastAsia="Aptos" w:cs="Aptos"/>
          <w:b/>
          <w:bCs/>
          <w:color w:val="000000" w:themeColor="text1"/>
          <w:sz w:val="32"/>
          <w:szCs w:val="32"/>
        </w:rPr>
      </w:pPr>
      <w:r w:rsidRPr="787D9951">
        <w:rPr>
          <w:rFonts w:ascii="Aptos" w:hAnsi="Aptos" w:eastAsia="Aptos" w:cs="Aptos"/>
          <w:b/>
          <w:bCs/>
          <w:color w:val="000000" w:themeColor="text1"/>
          <w:sz w:val="32"/>
          <w:szCs w:val="32"/>
        </w:rPr>
        <w:t>Field</w:t>
      </w:r>
      <w:r w:rsidRPr="787D9951" w:rsidR="603D0996">
        <w:rPr>
          <w:rFonts w:ascii="Aptos" w:hAnsi="Aptos" w:eastAsia="Aptos" w:cs="Aptos"/>
          <w:b/>
          <w:bCs/>
          <w:color w:val="000000" w:themeColor="text1"/>
          <w:sz w:val="32"/>
          <w:szCs w:val="32"/>
        </w:rPr>
        <w:t xml:space="preserve"> Work and Discussion:</w:t>
      </w:r>
    </w:p>
    <w:p w:rsidR="471C8543" w:rsidP="52BB15D6" w:rsidRDefault="646ECFE1" w14:paraId="76E2D562" w14:textId="057A0B39">
      <w:pPr>
        <w:spacing w:line="278" w:lineRule="auto"/>
        <w:rPr>
          <w:rFonts w:ascii="Aptos" w:hAnsi="Aptos" w:eastAsia="Aptos" w:cs="Aptos"/>
          <w:color w:val="000000" w:themeColor="text1"/>
        </w:rPr>
      </w:pPr>
      <w:r w:rsidRPr="5D8EBA0D" w:rsidR="59DAC62D">
        <w:rPr>
          <w:rFonts w:ascii="Aptos" w:hAnsi="Aptos" w:eastAsia="Aptos" w:cs="Aptos"/>
          <w:color w:val="000000" w:themeColor="text1"/>
        </w:rPr>
        <w:t>Below there is a video clip of the first dip (</w:t>
      </w:r>
      <w:r w:rsidRPr="5D8EBA0D" w:rsidR="6BE47309">
        <w:rPr>
          <w:rFonts w:ascii="Aptos" w:hAnsi="Aptos" w:eastAsia="Aptos" w:cs="Aptos"/>
          <w:color w:val="000000" w:themeColor="text1"/>
        </w:rPr>
        <w:t>M</w:t>
      </w:r>
      <w:r w:rsidRPr="5D8EBA0D" w:rsidR="59DAC62D">
        <w:rPr>
          <w:rFonts w:ascii="Aptos" w:hAnsi="Aptos" w:eastAsia="Aptos" w:cs="Aptos"/>
          <w:color w:val="000000" w:themeColor="text1"/>
        </w:rPr>
        <w:t xml:space="preserve">aha </w:t>
      </w:r>
      <w:r w:rsidRPr="5D8EBA0D" w:rsidR="76913418">
        <w:rPr>
          <w:rFonts w:ascii="Aptos" w:hAnsi="Aptos" w:eastAsia="Aptos" w:cs="Aptos"/>
          <w:color w:val="000000" w:themeColor="text1"/>
        </w:rPr>
        <w:t>Sankranti</w:t>
      </w:r>
      <w:r w:rsidRPr="5D8EBA0D" w:rsidR="59DAC62D">
        <w:rPr>
          <w:rFonts w:ascii="Aptos" w:hAnsi="Aptos" w:eastAsia="Aptos" w:cs="Aptos"/>
          <w:color w:val="000000" w:themeColor="text1"/>
        </w:rPr>
        <w:t xml:space="preserve">) of the Maha Kumbh Mella 2025, </w:t>
      </w:r>
      <w:r w:rsidRPr="5D8EBA0D" w:rsidR="35B0AD99">
        <w:rPr>
          <w:rFonts w:ascii="Aptos" w:hAnsi="Aptos" w:eastAsia="Aptos" w:cs="Aptos"/>
          <w:color w:val="000000" w:themeColor="text1"/>
        </w:rPr>
        <w:t>Prayaag,</w:t>
      </w:r>
      <w:r w:rsidRPr="5D8EBA0D" w:rsidR="0D6F8A03">
        <w:rPr>
          <w:rFonts w:ascii="Aptos" w:hAnsi="Aptos" w:eastAsia="Aptos" w:cs="Aptos"/>
          <w:color w:val="000000" w:themeColor="text1"/>
        </w:rPr>
        <w:t xml:space="preserve"> which is a 12yearly </w:t>
      </w:r>
      <w:r w:rsidRPr="5D8EBA0D" w:rsidR="1F28EC60">
        <w:rPr>
          <w:rFonts w:ascii="Aptos" w:hAnsi="Aptos" w:eastAsia="Aptos" w:cs="Aptos"/>
          <w:color w:val="000000" w:themeColor="text1"/>
        </w:rPr>
        <w:t>celebration</w:t>
      </w:r>
      <w:r w:rsidRPr="5D8EBA0D" w:rsidR="0D6F8A03">
        <w:rPr>
          <w:rFonts w:ascii="Aptos" w:hAnsi="Aptos" w:eastAsia="Aptos" w:cs="Aptos"/>
          <w:color w:val="000000" w:themeColor="text1"/>
        </w:rPr>
        <w:t xml:space="preserve"> </w:t>
      </w:r>
      <w:r w:rsidRPr="5D8EBA0D" w:rsidR="5798CE49">
        <w:rPr>
          <w:rFonts w:ascii="Aptos" w:hAnsi="Aptos" w:eastAsia="Aptos" w:cs="Aptos"/>
          <w:color w:val="000000" w:themeColor="text1"/>
        </w:rPr>
        <w:t xml:space="preserve">taking place </w:t>
      </w:r>
      <w:r w:rsidRPr="5D8EBA0D" w:rsidR="0D6F8A03">
        <w:rPr>
          <w:rFonts w:ascii="Aptos" w:hAnsi="Aptos" w:eastAsia="Aptos" w:cs="Aptos"/>
          <w:color w:val="000000" w:themeColor="text1"/>
        </w:rPr>
        <w:t>o</w:t>
      </w:r>
      <w:r w:rsidRPr="5D8EBA0D" w:rsidR="072B150E">
        <w:rPr>
          <w:rFonts w:ascii="Aptos" w:hAnsi="Aptos" w:eastAsia="Aptos" w:cs="Aptos"/>
          <w:color w:val="000000" w:themeColor="text1"/>
        </w:rPr>
        <w:t>n</w:t>
      </w:r>
      <w:r w:rsidRPr="5D8EBA0D" w:rsidR="0D6F8A03">
        <w:rPr>
          <w:rFonts w:ascii="Aptos" w:hAnsi="Aptos" w:eastAsia="Aptos" w:cs="Aptos"/>
          <w:color w:val="000000" w:themeColor="text1"/>
        </w:rPr>
        <w:t xml:space="preserve"> the co</w:t>
      </w:r>
      <w:r w:rsidRPr="5D8EBA0D" w:rsidR="2DB515D3">
        <w:rPr>
          <w:rFonts w:ascii="Aptos" w:hAnsi="Aptos" w:eastAsia="Aptos" w:cs="Aptos"/>
          <w:color w:val="000000" w:themeColor="text1"/>
        </w:rPr>
        <w:t xml:space="preserve">nfluence </w:t>
      </w:r>
      <w:r w:rsidRPr="5D8EBA0D" w:rsidR="0D6F8A03">
        <w:rPr>
          <w:rFonts w:ascii="Aptos" w:hAnsi="Aptos" w:eastAsia="Aptos" w:cs="Aptos"/>
          <w:color w:val="000000" w:themeColor="text1"/>
        </w:rPr>
        <w:t>of the</w:t>
      </w:r>
      <w:r w:rsidRPr="5D8EBA0D" w:rsidR="44320FF9">
        <w:rPr>
          <w:rFonts w:ascii="Aptos" w:hAnsi="Aptos" w:eastAsia="Aptos" w:cs="Aptos"/>
          <w:color w:val="000000" w:themeColor="text1"/>
        </w:rPr>
        <w:t xml:space="preserve"> </w:t>
      </w:r>
      <w:r w:rsidRPr="5D8EBA0D" w:rsidR="0D6F8A03">
        <w:rPr>
          <w:rFonts w:ascii="Aptos" w:hAnsi="Aptos" w:eastAsia="Aptos" w:cs="Aptos"/>
          <w:color w:val="000000" w:themeColor="text1"/>
        </w:rPr>
        <w:t>Ganga, Yamuna and invisib</w:t>
      </w:r>
      <w:r w:rsidRPr="5D8EBA0D" w:rsidR="26B43EB9">
        <w:rPr>
          <w:rFonts w:ascii="Aptos" w:hAnsi="Aptos" w:eastAsia="Aptos" w:cs="Aptos"/>
          <w:color w:val="000000" w:themeColor="text1"/>
        </w:rPr>
        <w:t>le (underground) Sarasvat</w:t>
      </w:r>
      <w:r w:rsidRPr="5D8EBA0D" w:rsidR="31D1722D">
        <w:rPr>
          <w:rFonts w:ascii="Aptos" w:hAnsi="Aptos" w:eastAsia="Aptos" w:cs="Aptos"/>
          <w:color w:val="000000" w:themeColor="text1"/>
        </w:rPr>
        <w:t>i</w:t>
      </w:r>
      <w:r w:rsidRPr="5D8EBA0D" w:rsidR="7D61E1CB">
        <w:rPr>
          <w:rFonts w:ascii="Aptos" w:hAnsi="Aptos" w:eastAsia="Aptos" w:cs="Aptos"/>
          <w:color w:val="000000" w:themeColor="text1"/>
        </w:rPr>
        <w:t xml:space="preserve"> rivers. </w:t>
      </w:r>
      <w:r w:rsidRPr="5D8EBA0D" w:rsidR="79E6BEFE">
        <w:rPr>
          <w:rFonts w:ascii="Aptos" w:hAnsi="Aptos" w:eastAsia="Aptos" w:cs="Aptos"/>
          <w:color w:val="000000" w:themeColor="text1"/>
        </w:rPr>
        <w:t>‘</w:t>
      </w:r>
      <w:r w:rsidRPr="5D8EBA0D" w:rsidR="1C315B9F">
        <w:rPr>
          <w:rFonts w:ascii="Aptos" w:hAnsi="Aptos" w:eastAsia="Aptos" w:cs="Aptos"/>
          <w:color w:val="000000" w:themeColor="text1"/>
        </w:rPr>
        <w:t>[I]</w:t>
      </w:r>
      <w:r w:rsidRPr="5D8EBA0D" w:rsidR="79E6BEFE">
        <w:rPr>
          <w:rFonts w:ascii="Aptos" w:hAnsi="Aptos" w:eastAsia="Aptos" w:cs="Aptos"/>
          <w:color w:val="000000" w:themeColor="text1"/>
        </w:rPr>
        <w:t>t is with the structure of the sacred time actualised in festivals.’</w:t>
      </w:r>
      <w:r w:rsidRPr="5D8EBA0D" w:rsidR="695EF020">
        <w:rPr>
          <w:rStyle w:val="FootnoteReference"/>
          <w:rFonts w:ascii="Aptos" w:hAnsi="Aptos" w:eastAsia="Aptos" w:cs="Aptos"/>
          <w:color w:val="000000" w:themeColor="text1"/>
        </w:rPr>
        <w:footnoteReference w:id="31"/>
      </w:r>
      <w:r w:rsidRPr="5D8EBA0D" w:rsidR="79E6BEFE">
        <w:rPr>
          <w:rFonts w:ascii="Aptos" w:hAnsi="Aptos" w:eastAsia="Aptos" w:cs="Aptos"/>
          <w:color w:val="000000" w:themeColor="text1"/>
        </w:rPr>
        <w:t xml:space="preserve"> </w:t>
      </w:r>
      <w:r w:rsidRPr="5D8EBA0D" w:rsidR="7D61E1CB">
        <w:rPr>
          <w:rFonts w:ascii="Aptos" w:hAnsi="Aptos" w:eastAsia="Aptos" w:cs="Aptos"/>
          <w:color w:val="000000" w:themeColor="text1"/>
        </w:rPr>
        <w:t xml:space="preserve">It is a </w:t>
      </w:r>
      <w:r w:rsidRPr="5D8EBA0D" w:rsidR="7144801D">
        <w:rPr>
          <w:rFonts w:ascii="Aptos" w:hAnsi="Aptos" w:eastAsia="Aptos" w:cs="Aptos"/>
          <w:color w:val="000000" w:themeColor="text1"/>
        </w:rPr>
        <w:t>supremely</w:t>
      </w:r>
      <w:r w:rsidRPr="5D8EBA0D" w:rsidR="7D61E1CB">
        <w:rPr>
          <w:rFonts w:ascii="Aptos" w:hAnsi="Aptos" w:eastAsia="Aptos" w:cs="Aptos"/>
          <w:color w:val="000000" w:themeColor="text1"/>
        </w:rPr>
        <w:t xml:space="preserve"> powerful event; one which </w:t>
      </w:r>
      <w:r w:rsidRPr="5D8EBA0D" w:rsidR="0399B405">
        <w:rPr>
          <w:rFonts w:ascii="Aptos" w:hAnsi="Aptos" w:eastAsia="Aptos" w:cs="Aptos"/>
          <w:color w:val="000000" w:themeColor="text1"/>
        </w:rPr>
        <w:t>I</w:t>
      </w:r>
      <w:r w:rsidRPr="5D8EBA0D" w:rsidR="7D61E1CB">
        <w:rPr>
          <w:rFonts w:ascii="Aptos" w:hAnsi="Aptos" w:eastAsia="Aptos" w:cs="Aptos"/>
          <w:color w:val="000000" w:themeColor="text1"/>
        </w:rPr>
        <w:t xml:space="preserve"> have been fortunate to </w:t>
      </w:r>
      <w:r w:rsidRPr="5D8EBA0D" w:rsidR="7D61E1CB">
        <w:rPr>
          <w:rFonts w:ascii="Aptos" w:hAnsi="Aptos" w:eastAsia="Aptos" w:cs="Aptos"/>
          <w:color w:val="000000" w:themeColor="text1"/>
        </w:rPr>
        <w:t xml:space="preserve">participate</w:t>
      </w:r>
      <w:r w:rsidRPr="5D8EBA0D" w:rsidR="7D61E1CB">
        <w:rPr>
          <w:rFonts w:ascii="Aptos" w:hAnsi="Aptos" w:eastAsia="Aptos" w:cs="Aptos"/>
          <w:color w:val="000000" w:themeColor="text1"/>
        </w:rPr>
        <w:t xml:space="preserve"> on two </w:t>
      </w:r>
      <w:r w:rsidRPr="5D8EBA0D" w:rsidR="72A4E74C">
        <w:rPr>
          <w:rFonts w:ascii="Aptos" w:hAnsi="Aptos" w:eastAsia="Aptos" w:cs="Aptos"/>
          <w:color w:val="000000" w:themeColor="text1"/>
        </w:rPr>
        <w:t>separate</w:t>
      </w:r>
      <w:r w:rsidRPr="5D8EBA0D" w:rsidR="5937E9E4">
        <w:rPr>
          <w:rFonts w:ascii="Aptos" w:hAnsi="Aptos" w:eastAsia="Aptos" w:cs="Aptos"/>
          <w:color w:val="000000" w:themeColor="text1"/>
        </w:rPr>
        <w:t xml:space="preserve"> </w:t>
      </w:r>
      <w:r w:rsidRPr="5D8EBA0D" w:rsidR="1B86C59B">
        <w:rPr>
          <w:rFonts w:ascii="Aptos" w:hAnsi="Aptos" w:eastAsia="Aptos" w:cs="Aptos"/>
          <w:color w:val="000000" w:themeColor="text1"/>
        </w:rPr>
        <w:t>occasions</w:t>
      </w:r>
      <w:r w:rsidRPr="5D8EBA0D" w:rsidR="7D61E1CB">
        <w:rPr>
          <w:rFonts w:ascii="Aptos" w:hAnsi="Aptos" w:eastAsia="Aptos" w:cs="Aptos"/>
          <w:color w:val="000000" w:themeColor="text1"/>
        </w:rPr>
        <w:t>, firstly</w:t>
      </w:r>
      <w:r w:rsidRPr="5D8EBA0D" w:rsidR="097B49C7">
        <w:rPr>
          <w:rFonts w:ascii="Aptos" w:hAnsi="Aptos" w:eastAsia="Aptos" w:cs="Aptos"/>
          <w:color w:val="000000" w:themeColor="text1"/>
        </w:rPr>
        <w:t xml:space="preserve"> in 2007 and again</w:t>
      </w:r>
      <w:r w:rsidRPr="5D8EBA0D" w:rsidR="14CE716F">
        <w:rPr>
          <w:rFonts w:ascii="Aptos" w:hAnsi="Aptos" w:eastAsia="Aptos" w:cs="Aptos"/>
          <w:color w:val="000000" w:themeColor="text1"/>
        </w:rPr>
        <w:t xml:space="preserve"> in 2019</w:t>
      </w:r>
      <w:r w:rsidRPr="5D8EBA0D" w:rsidR="097B49C7">
        <w:rPr>
          <w:rFonts w:ascii="Aptos" w:hAnsi="Aptos" w:eastAsia="Aptos" w:cs="Aptos"/>
          <w:color w:val="000000" w:themeColor="text1"/>
        </w:rPr>
        <w:t>.</w:t>
      </w:r>
      <w:r w:rsidRPr="5D8EBA0D" w:rsidR="7BAF2F83">
        <w:rPr>
          <w:rFonts w:ascii="Aptos" w:hAnsi="Aptos" w:eastAsia="Aptos" w:cs="Aptos"/>
          <w:color w:val="000000" w:themeColor="text1"/>
        </w:rPr>
        <w:t xml:space="preserve"> There is the clear and </w:t>
      </w:r>
      <w:r w:rsidRPr="5D8EBA0D" w:rsidR="7BAF2F83">
        <w:rPr>
          <w:rFonts w:ascii="Aptos" w:hAnsi="Aptos" w:eastAsia="Aptos" w:cs="Aptos"/>
          <w:color w:val="000000" w:themeColor="text1"/>
        </w:rPr>
        <w:t xml:space="preserve">apparent</w:t>
      </w:r>
      <w:r w:rsidRPr="5D8EBA0D" w:rsidR="7BAF2F83">
        <w:rPr>
          <w:rFonts w:ascii="Aptos" w:hAnsi="Aptos" w:eastAsia="Aptos" w:cs="Aptos"/>
          <w:color w:val="000000" w:themeColor="text1"/>
        </w:rPr>
        <w:t xml:space="preserve"> notion of Eliade’s hierophany;</w:t>
      </w:r>
      <w:r w:rsidRPr="5D8EBA0D" w:rsidR="0EF0E910">
        <w:rPr>
          <w:rFonts w:ascii="Aptos" w:hAnsi="Aptos" w:eastAsia="Aptos" w:cs="Aptos"/>
          <w:color w:val="000000" w:themeColor="text1"/>
        </w:rPr>
        <w:t xml:space="preserve"> I </w:t>
      </w:r>
      <w:r w:rsidRPr="5D8EBA0D" w:rsidR="3F1B1EB1">
        <w:rPr>
          <w:rFonts w:ascii="Aptos" w:hAnsi="Aptos" w:eastAsia="Aptos" w:cs="Aptos"/>
          <w:color w:val="000000" w:themeColor="text1"/>
        </w:rPr>
        <w:t xml:space="preserve">distinctly </w:t>
      </w:r>
      <w:r w:rsidRPr="5D8EBA0D" w:rsidR="0EF0E910">
        <w:rPr>
          <w:rFonts w:ascii="Aptos" w:hAnsi="Aptos" w:eastAsia="Aptos" w:cs="Aptos"/>
          <w:color w:val="000000" w:themeColor="text1"/>
        </w:rPr>
        <w:t>remember being connected by a heavenly cord and spiritually charged and rejuvenated through</w:t>
      </w:r>
      <w:r w:rsidRPr="5D8EBA0D" w:rsidR="3BBE0DCB">
        <w:rPr>
          <w:rFonts w:ascii="Aptos" w:hAnsi="Aptos" w:eastAsia="Aptos" w:cs="Aptos"/>
          <w:color w:val="000000" w:themeColor="text1"/>
        </w:rPr>
        <w:t>out the months spent celebrating this event;</w:t>
      </w:r>
      <w:r w:rsidRPr="5D8EBA0D" w:rsidR="053DBB1B">
        <w:rPr>
          <w:rFonts w:ascii="Aptos" w:hAnsi="Aptos" w:eastAsia="Aptos" w:cs="Aptos"/>
          <w:color w:val="000000" w:themeColor="text1"/>
        </w:rPr>
        <w:t xml:space="preserve"> the general feeling is that of intense Divine connection. Although with a record number of 400 million pilgrims </w:t>
      </w:r>
      <w:r w:rsidRPr="5D8EBA0D" w:rsidR="441C1D38">
        <w:rPr>
          <w:rFonts w:ascii="Aptos" w:hAnsi="Aptos" w:eastAsia="Aptos" w:cs="Aptos"/>
          <w:color w:val="000000" w:themeColor="text1"/>
        </w:rPr>
        <w:t>being attracted to th</w:t>
      </w:r>
      <w:r w:rsidRPr="5D8EBA0D" w:rsidR="105C6A41">
        <w:rPr>
          <w:rFonts w:ascii="Aptos" w:hAnsi="Aptos" w:eastAsia="Aptos" w:cs="Aptos"/>
          <w:color w:val="000000" w:themeColor="text1"/>
        </w:rPr>
        <w:t>e 2025</w:t>
      </w:r>
      <w:r w:rsidRPr="5D8EBA0D" w:rsidR="441C1D38">
        <w:rPr>
          <w:rFonts w:ascii="Aptos" w:hAnsi="Aptos" w:eastAsia="Aptos" w:cs="Aptos"/>
          <w:color w:val="000000" w:themeColor="text1"/>
        </w:rPr>
        <w:t xml:space="preserve"> 144year alignment</w:t>
      </w:r>
      <w:r w:rsidRPr="5D8EBA0D" w:rsidR="7B2BCD73">
        <w:rPr>
          <w:rFonts w:ascii="Aptos" w:hAnsi="Aptos" w:eastAsia="Aptos" w:cs="Aptos"/>
          <w:color w:val="000000" w:themeColor="text1"/>
        </w:rPr>
        <w:t xml:space="preserve"> (of seven planets)</w:t>
      </w:r>
      <w:r w:rsidRPr="5D8EBA0D" w:rsidR="441C1D38">
        <w:rPr>
          <w:rFonts w:ascii="Aptos" w:hAnsi="Aptos" w:eastAsia="Aptos" w:cs="Aptos"/>
          <w:color w:val="000000" w:themeColor="text1"/>
        </w:rPr>
        <w:t xml:space="preserve"> celebration of Maha Kumbh Mela, </w:t>
      </w:r>
      <w:r w:rsidRPr="5D8EBA0D" w:rsidR="3B63CE91">
        <w:rPr>
          <w:rFonts w:ascii="Aptos" w:hAnsi="Aptos" w:eastAsia="Aptos" w:cs="Aptos"/>
          <w:color w:val="000000" w:themeColor="text1"/>
        </w:rPr>
        <w:t>it is impossible to ignore Durkheim</w:t>
      </w:r>
      <w:r w:rsidRPr="5D8EBA0D" w:rsidR="1EEFA41A">
        <w:rPr>
          <w:rFonts w:ascii="Aptos" w:hAnsi="Aptos" w:eastAsia="Aptos" w:cs="Aptos"/>
          <w:color w:val="000000" w:themeColor="text1"/>
        </w:rPr>
        <w:t>,</w:t>
      </w:r>
      <w:r w:rsidRPr="5D8EBA0D" w:rsidR="4F1C8935">
        <w:rPr>
          <w:rFonts w:ascii="Aptos" w:hAnsi="Aptos" w:eastAsia="Aptos" w:cs="Aptos"/>
          <w:color w:val="000000" w:themeColor="text1"/>
        </w:rPr>
        <w:t xml:space="preserve"> Levy Bruhl’s</w:t>
      </w:r>
      <w:r w:rsidRPr="5D8EBA0D" w:rsidR="3B63CE91">
        <w:rPr>
          <w:rFonts w:ascii="Aptos" w:hAnsi="Aptos" w:eastAsia="Aptos" w:cs="Aptos"/>
          <w:color w:val="000000" w:themeColor="text1"/>
        </w:rPr>
        <w:t xml:space="preserve"> </w:t>
      </w:r>
      <w:r w:rsidRPr="5D8EBA0D" w:rsidR="3F17928D">
        <w:rPr>
          <w:rFonts w:ascii="Aptos" w:hAnsi="Aptos" w:eastAsia="Aptos" w:cs="Aptos"/>
          <w:color w:val="000000" w:themeColor="text1"/>
        </w:rPr>
        <w:t xml:space="preserve">and  Lanes </w:t>
      </w:r>
      <w:r w:rsidRPr="5D8EBA0D" w:rsidR="3B63CE91">
        <w:rPr>
          <w:rFonts w:ascii="Aptos" w:hAnsi="Aptos" w:eastAsia="Aptos" w:cs="Aptos"/>
          <w:color w:val="000000" w:themeColor="text1"/>
        </w:rPr>
        <w:t>concept of human participation and ritual activity</w:t>
      </w:r>
      <w:r w:rsidRPr="5D8EBA0D" w:rsidR="7D67704B">
        <w:rPr>
          <w:rFonts w:ascii="Aptos" w:hAnsi="Aptos" w:eastAsia="Aptos" w:cs="Aptos"/>
          <w:color w:val="000000" w:themeColor="text1"/>
        </w:rPr>
        <w:t>; as being of equal significance</w:t>
      </w:r>
      <w:r w:rsidRPr="52BB15D6" w:rsidR="7D67704B">
        <w:rPr>
          <w:rFonts w:ascii="Aptos" w:hAnsi="Aptos" w:eastAsia="Aptos" w:cs="Aptos"/>
          <w:color w:val="000000" w:themeColor="text1"/>
          <w:sz w:val="22"/>
          <w:szCs w:val="22"/>
        </w:rPr>
        <w:t>.</w:t>
      </w:r>
      <w:r w:rsidRPr="52BB15D6" w:rsidR="1FE70412">
        <w:rPr>
          <w:rFonts w:ascii="Aptos" w:hAnsi="Aptos" w:eastAsia="Aptos" w:cs="Aptos"/>
          <w:color w:val="000000" w:themeColor="text1"/>
          <w:sz w:val="22"/>
          <w:szCs w:val="22"/>
        </w:rPr>
        <w:t>‘ The places become valued in proportion to the number and power of stories that are attached to them</w:t>
      </w:r>
      <w:r w:rsidRPr="5D8EBA0D" w:rsidR="0B4CC72A">
        <w:rPr>
          <w:rFonts w:ascii="Aptos" w:hAnsi="Aptos" w:eastAsia="Aptos" w:cs="Aptos"/>
          <w:color w:val="000000" w:themeColor="text1"/>
        </w:rPr>
        <w:t>.‘</w:t>
      </w:r>
      <w:r w:rsidRPr="5D8EBA0D" w:rsidR="695EF020">
        <w:rPr>
          <w:rStyle w:val="FootnoteReference"/>
          <w:rFonts w:ascii="Aptos" w:hAnsi="Aptos" w:eastAsia="Aptos" w:cs="Aptos"/>
          <w:color w:val="000000" w:themeColor="text1"/>
        </w:rPr>
        <w:footnoteReference w:id="32"/>
      </w:r>
      <w:r w:rsidRPr="5D8EBA0D" w:rsidR="340A5E4D">
        <w:rPr>
          <w:rFonts w:ascii="Aptos" w:hAnsi="Aptos" w:eastAsia="Aptos" w:cs="Aptos"/>
          <w:color w:val="000000" w:themeColor="text1"/>
        </w:rPr>
        <w:t xml:space="preserve"> Giving </w:t>
      </w:r>
      <w:r w:rsidRPr="5D8EBA0D" w:rsidR="26442F01">
        <w:rPr>
          <w:rFonts w:ascii="Aptos" w:hAnsi="Aptos" w:eastAsia="Aptos" w:cs="Aptos"/>
          <w:color w:val="000000" w:themeColor="text1"/>
        </w:rPr>
        <w:t>magnanimous</w:t>
      </w:r>
      <w:r w:rsidRPr="5D8EBA0D" w:rsidR="340A5E4D">
        <w:rPr>
          <w:rFonts w:ascii="Aptos" w:hAnsi="Aptos" w:eastAsia="Aptos" w:cs="Aptos"/>
          <w:color w:val="000000" w:themeColor="text1"/>
        </w:rPr>
        <w:t xml:space="preserve"> consideration to the Ganga.</w:t>
      </w:r>
      <w:r w:rsidRPr="5D8EBA0D" w:rsidR="7D67704B">
        <w:rPr>
          <w:rFonts w:ascii="Aptos" w:hAnsi="Aptos" w:eastAsia="Aptos" w:cs="Aptos"/>
          <w:color w:val="000000" w:themeColor="text1"/>
        </w:rPr>
        <w:t xml:space="preserve"> </w:t>
      </w:r>
    </w:p>
    <w:p w:rsidR="471C8543" w:rsidP="0CC655DE" w:rsidRDefault="4E06EC4E" w14:paraId="2B5A5C64" w14:textId="2C7D8E84">
      <w:pPr>
        <w:spacing w:line="278" w:lineRule="auto"/>
        <w:rPr>
          <w:rFonts w:ascii="Aptos" w:hAnsi="Aptos" w:eastAsia="Aptos" w:cs="Aptos"/>
          <w:color w:val="000000" w:themeColor="text1"/>
        </w:rPr>
      </w:pPr>
      <w:r w:rsidRPr="1283D92D" w:rsidR="6A087856">
        <w:rPr>
          <w:rFonts w:ascii="Aptos" w:hAnsi="Aptos" w:eastAsia="Aptos" w:cs="Aptos"/>
          <w:color w:val="000000" w:themeColor="text1" w:themeTint="FF" w:themeShade="FF"/>
        </w:rPr>
        <w:t>Answering</w:t>
      </w:r>
      <w:r w:rsidRPr="1283D92D" w:rsidR="6DA305D9">
        <w:rPr>
          <w:rFonts w:ascii="Aptos" w:hAnsi="Aptos" w:eastAsia="Aptos" w:cs="Aptos"/>
          <w:color w:val="000000" w:themeColor="text1" w:themeTint="FF" w:themeShade="FF"/>
        </w:rPr>
        <w:t xml:space="preserve"> the given question is not so straightforward. As </w:t>
      </w:r>
      <w:r w:rsidRPr="1283D92D" w:rsidR="7AC513CB">
        <w:rPr>
          <w:rFonts w:ascii="Aptos" w:hAnsi="Aptos" w:eastAsia="Aptos" w:cs="Aptos"/>
          <w:color w:val="000000" w:themeColor="text1" w:themeTint="FF" w:themeShade="FF"/>
        </w:rPr>
        <w:t xml:space="preserve">both main theories, either of the Ganga being </w:t>
      </w:r>
      <w:r w:rsidRPr="1283D92D" w:rsidR="406B3960">
        <w:rPr>
          <w:rFonts w:ascii="Aptos" w:hAnsi="Aptos" w:eastAsia="Aptos" w:cs="Aptos"/>
          <w:color w:val="000000" w:themeColor="text1" w:themeTint="FF" w:themeShade="FF"/>
        </w:rPr>
        <w:t>s</w:t>
      </w:r>
      <w:r w:rsidRPr="1283D92D" w:rsidR="7AC513CB">
        <w:rPr>
          <w:rFonts w:ascii="Aptos" w:hAnsi="Aptos" w:eastAsia="Aptos" w:cs="Aptos"/>
          <w:color w:val="000000" w:themeColor="text1" w:themeTint="FF" w:themeShade="FF"/>
        </w:rPr>
        <w:t>a</w:t>
      </w:r>
      <w:r w:rsidRPr="1283D92D" w:rsidR="7F342F9B">
        <w:rPr>
          <w:rFonts w:ascii="Aptos" w:hAnsi="Aptos" w:eastAsia="Aptos" w:cs="Aptos"/>
          <w:color w:val="000000" w:themeColor="text1" w:themeTint="FF" w:themeShade="FF"/>
        </w:rPr>
        <w:t>cred due to</w:t>
      </w:r>
      <w:r w:rsidRPr="1283D92D" w:rsidR="7AC513CB">
        <w:rPr>
          <w:rFonts w:ascii="Aptos" w:hAnsi="Aptos" w:eastAsia="Aptos" w:cs="Aptos"/>
          <w:color w:val="000000" w:themeColor="text1" w:themeTint="FF" w:themeShade="FF"/>
        </w:rPr>
        <w:t xml:space="preserve"> socially constructed </w:t>
      </w:r>
      <w:r w:rsidRPr="1283D92D" w:rsidR="7F30F291">
        <w:rPr>
          <w:rFonts w:ascii="Aptos" w:hAnsi="Aptos" w:eastAsia="Aptos" w:cs="Aptos"/>
          <w:color w:val="000000" w:themeColor="text1" w:themeTint="FF" w:themeShade="FF"/>
        </w:rPr>
        <w:t xml:space="preserve">efforts </w:t>
      </w:r>
      <w:r w:rsidRPr="1283D92D" w:rsidR="7AC513CB">
        <w:rPr>
          <w:rFonts w:ascii="Aptos" w:hAnsi="Aptos" w:eastAsia="Aptos" w:cs="Aptos"/>
          <w:color w:val="000000" w:themeColor="text1" w:themeTint="FF" w:themeShade="FF"/>
        </w:rPr>
        <w:t xml:space="preserve">or </w:t>
      </w:r>
      <w:r w:rsidRPr="1283D92D" w:rsidR="0F1630BF">
        <w:rPr>
          <w:rFonts w:ascii="Aptos" w:hAnsi="Aptos" w:eastAsia="Aptos" w:cs="Aptos"/>
          <w:color w:val="000000" w:themeColor="text1" w:themeTint="FF" w:themeShade="FF"/>
        </w:rPr>
        <w:t xml:space="preserve">as a </w:t>
      </w:r>
      <w:r w:rsidRPr="1283D92D" w:rsidR="7AC513CB">
        <w:rPr>
          <w:rFonts w:ascii="Aptos" w:hAnsi="Aptos" w:eastAsia="Aptos" w:cs="Aptos"/>
          <w:color w:val="000000" w:themeColor="text1" w:themeTint="FF" w:themeShade="FF"/>
        </w:rPr>
        <w:t xml:space="preserve">natural phenomenon are </w:t>
      </w:r>
      <w:r w:rsidRPr="1283D92D" w:rsidR="0F7E3E41">
        <w:rPr>
          <w:rFonts w:ascii="Aptos" w:hAnsi="Aptos" w:eastAsia="Aptos" w:cs="Aptos"/>
          <w:color w:val="000000" w:themeColor="text1" w:themeTint="FF" w:themeShade="FF"/>
        </w:rPr>
        <w:t xml:space="preserve">both </w:t>
      </w:r>
      <w:r w:rsidRPr="1283D92D" w:rsidR="4579662C">
        <w:rPr>
          <w:rFonts w:ascii="Aptos" w:hAnsi="Aptos" w:eastAsia="Aptos" w:cs="Aptos"/>
          <w:color w:val="000000" w:themeColor="text1" w:themeTint="FF" w:themeShade="FF"/>
        </w:rPr>
        <w:t xml:space="preserve">proven </w:t>
      </w:r>
      <w:r w:rsidRPr="1283D92D" w:rsidR="18AE8BD8">
        <w:rPr>
          <w:rFonts w:ascii="Aptos" w:hAnsi="Aptos" w:eastAsia="Aptos" w:cs="Aptos"/>
          <w:color w:val="000000" w:themeColor="text1" w:themeTint="FF" w:themeShade="FF"/>
        </w:rPr>
        <w:t>adamants</w:t>
      </w:r>
      <w:r w:rsidRPr="1283D92D" w:rsidR="4579662C">
        <w:rPr>
          <w:rFonts w:ascii="Aptos" w:hAnsi="Aptos" w:eastAsia="Aptos" w:cs="Aptos"/>
          <w:color w:val="000000" w:themeColor="text1" w:themeTint="FF" w:themeShade="FF"/>
        </w:rPr>
        <w:t>,</w:t>
      </w:r>
      <w:r w:rsidRPr="1283D92D" w:rsidR="7AC513CB">
        <w:rPr>
          <w:rFonts w:ascii="Aptos" w:hAnsi="Aptos" w:eastAsia="Aptos" w:cs="Aptos"/>
          <w:color w:val="000000" w:themeColor="text1" w:themeTint="FF" w:themeShade="FF"/>
        </w:rPr>
        <w:t xml:space="preserve"> with </w:t>
      </w:r>
      <w:r w:rsidRPr="1283D92D" w:rsidR="6F512E0E">
        <w:rPr>
          <w:rFonts w:ascii="Aptos" w:hAnsi="Aptos" w:eastAsia="Aptos" w:cs="Aptos"/>
          <w:color w:val="000000" w:themeColor="text1" w:themeTint="FF" w:themeShade="FF"/>
        </w:rPr>
        <w:t xml:space="preserve">both </w:t>
      </w:r>
      <w:r w:rsidRPr="1283D92D" w:rsidR="7AC513CB">
        <w:rPr>
          <w:rFonts w:ascii="Aptos" w:hAnsi="Aptos" w:eastAsia="Aptos" w:cs="Aptos"/>
          <w:color w:val="000000" w:themeColor="text1" w:themeTint="FF" w:themeShade="FF"/>
        </w:rPr>
        <w:t>clarity and precision</w:t>
      </w:r>
      <w:r w:rsidRPr="1283D92D" w:rsidR="7294DF5D">
        <w:rPr>
          <w:rFonts w:ascii="Aptos" w:hAnsi="Aptos" w:eastAsia="Aptos" w:cs="Aptos"/>
          <w:color w:val="000000" w:themeColor="text1" w:themeTint="FF" w:themeShade="FF"/>
        </w:rPr>
        <w:t>.</w:t>
      </w:r>
      <w:r w:rsidRPr="1283D92D" w:rsidR="68D07334">
        <w:rPr>
          <w:rFonts w:ascii="Aptos" w:hAnsi="Aptos" w:eastAsia="Aptos" w:cs="Aptos"/>
          <w:color w:val="000000" w:themeColor="text1" w:themeTint="FF" w:themeShade="FF"/>
        </w:rPr>
        <w:t xml:space="preserve"> Consequently, bringing us </w:t>
      </w:r>
      <w:r w:rsidRPr="1283D92D" w:rsidR="45CBFE74">
        <w:rPr>
          <w:rFonts w:ascii="Aptos" w:hAnsi="Aptos" w:eastAsia="Aptos" w:cs="Aptos"/>
          <w:color w:val="000000" w:themeColor="text1" w:themeTint="FF" w:themeShade="FF"/>
        </w:rPr>
        <w:t>to</w:t>
      </w:r>
      <w:r w:rsidRPr="1283D92D" w:rsidR="68D07334">
        <w:rPr>
          <w:rFonts w:ascii="Aptos" w:hAnsi="Aptos" w:eastAsia="Aptos" w:cs="Aptos"/>
          <w:color w:val="000000" w:themeColor="text1" w:themeTint="FF" w:themeShade="FF"/>
        </w:rPr>
        <w:t xml:space="preserve"> </w:t>
      </w:r>
      <w:r w:rsidRPr="1283D92D" w:rsidR="55BB6FC3">
        <w:rPr>
          <w:rFonts w:ascii="Aptos" w:hAnsi="Aptos" w:eastAsia="Aptos" w:cs="Aptos"/>
          <w:color w:val="000000" w:themeColor="text1" w:themeTint="FF" w:themeShade="FF"/>
        </w:rPr>
        <w:t>the notion of being able to provide the term which fits most cohesively.</w:t>
      </w:r>
      <w:r w:rsidRPr="1283D92D" w:rsidR="077E401A">
        <w:rPr>
          <w:rFonts w:ascii="Aptos" w:hAnsi="Aptos" w:eastAsia="Aptos" w:cs="Aptos"/>
          <w:color w:val="000000" w:themeColor="text1" w:themeTint="FF" w:themeShade="FF"/>
        </w:rPr>
        <w:t xml:space="preserve"> The only term that could justify the position of the Ganga </w:t>
      </w:r>
      <w:r w:rsidRPr="1283D92D" w:rsidR="6E8D6C1F">
        <w:rPr>
          <w:rFonts w:ascii="Aptos" w:hAnsi="Aptos" w:eastAsia="Aptos" w:cs="Aptos"/>
          <w:color w:val="000000" w:themeColor="text1" w:themeTint="FF" w:themeShade="FF"/>
        </w:rPr>
        <w:t>is</w:t>
      </w:r>
      <w:r w:rsidRPr="1283D92D" w:rsidR="077E401A">
        <w:rPr>
          <w:rFonts w:ascii="Aptos" w:hAnsi="Aptos" w:eastAsia="Aptos" w:cs="Aptos"/>
          <w:color w:val="000000" w:themeColor="text1" w:themeTint="FF" w:themeShade="FF"/>
        </w:rPr>
        <w:t xml:space="preserve"> therefore noted as ‘Super Sacred</w:t>
      </w:r>
      <w:r w:rsidRPr="1283D92D" w:rsidR="56A0D59A">
        <w:rPr>
          <w:rFonts w:ascii="Aptos" w:hAnsi="Aptos" w:eastAsia="Aptos" w:cs="Aptos"/>
          <w:color w:val="000000" w:themeColor="text1" w:themeTint="FF" w:themeShade="FF"/>
        </w:rPr>
        <w:t>.’</w:t>
      </w:r>
      <w:r w:rsidRPr="1283D92D" w:rsidR="0E07E7A3">
        <w:rPr>
          <w:rFonts w:ascii="Aptos" w:hAnsi="Aptos" w:eastAsia="Aptos" w:cs="Aptos"/>
          <w:color w:val="000000" w:themeColor="text1" w:themeTint="FF" w:themeShade="FF"/>
        </w:rPr>
        <w:t xml:space="preserve"> A sacredness so profound as to </w:t>
      </w:r>
      <w:r w:rsidRPr="1283D92D" w:rsidR="6C99AAD7">
        <w:rPr>
          <w:rFonts w:ascii="Aptos" w:hAnsi="Aptos" w:eastAsia="Aptos" w:cs="Aptos"/>
          <w:color w:val="000000" w:themeColor="text1" w:themeTint="FF" w:themeShade="FF"/>
        </w:rPr>
        <w:t>incorporate</w:t>
      </w:r>
      <w:r w:rsidRPr="1283D92D" w:rsidR="0E07E7A3">
        <w:rPr>
          <w:rFonts w:ascii="Aptos" w:hAnsi="Aptos" w:eastAsia="Aptos" w:cs="Aptos"/>
          <w:color w:val="000000" w:themeColor="text1" w:themeTint="FF" w:themeShade="FF"/>
        </w:rPr>
        <w:t xml:space="preserve"> both </w:t>
      </w:r>
      <w:r w:rsidRPr="1283D92D" w:rsidR="776890C1">
        <w:rPr>
          <w:rFonts w:ascii="Aptos" w:hAnsi="Aptos" w:eastAsia="Aptos" w:cs="Aptos"/>
          <w:color w:val="000000" w:themeColor="text1" w:themeTint="FF" w:themeShade="FF"/>
        </w:rPr>
        <w:t xml:space="preserve">elements; </w:t>
      </w:r>
      <w:r w:rsidRPr="1283D92D" w:rsidR="0E07E7A3">
        <w:rPr>
          <w:rFonts w:ascii="Aptos" w:hAnsi="Aptos" w:eastAsia="Aptos" w:cs="Aptos"/>
          <w:color w:val="000000" w:themeColor="text1" w:themeTint="FF" w:themeShade="FF"/>
        </w:rPr>
        <w:t>socially constructed</w:t>
      </w:r>
      <w:r w:rsidRPr="1283D92D" w:rsidR="58BCABE4">
        <w:rPr>
          <w:rFonts w:ascii="Aptos" w:hAnsi="Aptos" w:eastAsia="Aptos" w:cs="Aptos"/>
          <w:color w:val="000000" w:themeColor="text1" w:themeTint="FF" w:themeShade="FF"/>
        </w:rPr>
        <w:t>,</w:t>
      </w:r>
      <w:r w:rsidRPr="1283D92D" w:rsidR="0E07E7A3">
        <w:rPr>
          <w:rFonts w:ascii="Aptos" w:hAnsi="Aptos" w:eastAsia="Aptos" w:cs="Aptos"/>
          <w:color w:val="000000" w:themeColor="text1" w:themeTint="FF" w:themeShade="FF"/>
        </w:rPr>
        <w:t xml:space="preserve"> and that of sacredness being </w:t>
      </w:r>
      <w:r w:rsidRPr="1283D92D" w:rsidR="7FF55E2E">
        <w:rPr>
          <w:rFonts w:ascii="Aptos" w:hAnsi="Aptos" w:eastAsia="Aptos" w:cs="Aptos"/>
          <w:color w:val="000000" w:themeColor="text1" w:themeTint="FF" w:themeShade="FF"/>
        </w:rPr>
        <w:t xml:space="preserve">of </w:t>
      </w:r>
      <w:r w:rsidRPr="1283D92D" w:rsidR="0E07E7A3">
        <w:rPr>
          <w:rFonts w:ascii="Aptos" w:hAnsi="Aptos" w:eastAsia="Aptos" w:cs="Aptos"/>
          <w:color w:val="000000" w:themeColor="text1" w:themeTint="FF" w:themeShade="FF"/>
        </w:rPr>
        <w:t>a natural</w:t>
      </w:r>
      <w:r w:rsidRPr="1283D92D" w:rsidR="3138F94A">
        <w:rPr>
          <w:rFonts w:ascii="Aptos" w:hAnsi="Aptos" w:eastAsia="Aptos" w:cs="Aptos"/>
          <w:color w:val="000000" w:themeColor="text1" w:themeTint="FF" w:themeShade="FF"/>
        </w:rPr>
        <w:t xml:space="preserve"> phenomenon</w:t>
      </w:r>
      <w:r w:rsidRPr="1283D92D" w:rsidR="4F7CBB8F">
        <w:rPr>
          <w:rFonts w:ascii="Aptos" w:hAnsi="Aptos" w:eastAsia="Aptos" w:cs="Aptos"/>
          <w:color w:val="000000" w:themeColor="text1" w:themeTint="FF" w:themeShade="FF"/>
        </w:rPr>
        <w:t xml:space="preserve">; a </w:t>
      </w:r>
      <w:r w:rsidRPr="1283D92D" w:rsidR="4F7CBB8F">
        <w:rPr>
          <w:rFonts w:ascii="Aptos" w:hAnsi="Aptos" w:eastAsia="Aptos" w:cs="Aptos"/>
          <w:color w:val="000000" w:themeColor="text1" w:themeTint="FF" w:themeShade="FF"/>
        </w:rPr>
        <w:t>cultural</w:t>
      </w:r>
      <w:r w:rsidRPr="1283D92D" w:rsidR="4E1256E4">
        <w:rPr>
          <w:rFonts w:ascii="Aptos" w:hAnsi="Aptos" w:eastAsia="Aptos" w:cs="Aptos"/>
          <w:color w:val="000000" w:themeColor="text1" w:themeTint="FF" w:themeShade="FF"/>
        </w:rPr>
        <w:t xml:space="preserve"> and</w:t>
      </w:r>
      <w:r w:rsidRPr="1283D92D" w:rsidR="4F7CBB8F">
        <w:rPr>
          <w:rFonts w:ascii="Aptos" w:hAnsi="Aptos" w:eastAsia="Aptos" w:cs="Aptos"/>
          <w:color w:val="000000" w:themeColor="text1" w:themeTint="FF" w:themeShade="FF"/>
        </w:rPr>
        <w:t xml:space="preserve"> </w:t>
      </w:r>
      <w:r w:rsidRPr="1283D92D" w:rsidR="239BB3D2">
        <w:rPr>
          <w:rFonts w:ascii="Aptos" w:hAnsi="Aptos" w:eastAsia="Aptos" w:cs="Aptos"/>
          <w:color w:val="000000" w:themeColor="text1" w:themeTint="FF" w:themeShade="FF"/>
        </w:rPr>
        <w:t>psychological</w:t>
      </w:r>
      <w:r w:rsidRPr="1283D92D" w:rsidR="4F7CBB8F">
        <w:rPr>
          <w:rFonts w:ascii="Aptos" w:hAnsi="Aptos" w:eastAsia="Aptos" w:cs="Aptos"/>
          <w:color w:val="000000" w:themeColor="text1" w:themeTint="FF" w:themeShade="FF"/>
        </w:rPr>
        <w:t xml:space="preserve"> marvel.</w:t>
      </w:r>
    </w:p>
    <w:p w:rsidR="4B30C74A" w:rsidP="5D8EBA0D" w:rsidRDefault="4B30C74A" w14:paraId="31C65391" w14:textId="65849771">
      <w:pPr>
        <w:spacing w:line="278" w:lineRule="auto"/>
        <w:rPr>
          <w:rFonts w:ascii="Aptos" w:hAnsi="Aptos" w:eastAsia="Aptos" w:cs="Aptos"/>
          <w:color w:val="000000" w:themeColor="text1"/>
        </w:rPr>
      </w:pPr>
      <w:r w:rsidRPr="230D089C">
        <w:rPr>
          <w:rFonts w:ascii="Aptos" w:hAnsi="Aptos" w:eastAsia="Aptos" w:cs="Aptos"/>
          <w:color w:val="000000" w:themeColor="text1"/>
        </w:rPr>
        <w:t xml:space="preserve">Fig 4: is a short video from the Maha </w:t>
      </w:r>
      <w:r w:rsidRPr="230D089C" w:rsidR="6C41ABFD">
        <w:rPr>
          <w:rFonts w:ascii="Aptos" w:hAnsi="Aptos" w:eastAsia="Aptos" w:cs="Aptos"/>
          <w:color w:val="000000" w:themeColor="text1"/>
        </w:rPr>
        <w:t>Sankranti</w:t>
      </w:r>
      <w:r w:rsidRPr="230D089C">
        <w:rPr>
          <w:rFonts w:ascii="Aptos" w:hAnsi="Aptos" w:eastAsia="Aptos" w:cs="Aptos"/>
          <w:color w:val="000000" w:themeColor="text1"/>
        </w:rPr>
        <w:t xml:space="preserve"> (first dip) at </w:t>
      </w:r>
      <w:r w:rsidRPr="230D089C" w:rsidR="34FC326B">
        <w:rPr>
          <w:rFonts w:ascii="Aptos" w:hAnsi="Aptos" w:eastAsia="Aptos" w:cs="Aptos"/>
          <w:color w:val="000000" w:themeColor="text1"/>
        </w:rPr>
        <w:t>last</w:t>
      </w:r>
      <w:r w:rsidRPr="230D089C">
        <w:rPr>
          <w:rFonts w:ascii="Aptos" w:hAnsi="Aptos" w:eastAsia="Aptos" w:cs="Aptos"/>
          <w:color w:val="000000" w:themeColor="text1"/>
        </w:rPr>
        <w:t xml:space="preserve"> year’s Maha Kumbh Mela</w:t>
      </w:r>
      <w:r w:rsidRPr="230D089C" w:rsidR="63058102">
        <w:rPr>
          <w:rFonts w:ascii="Aptos" w:hAnsi="Aptos" w:eastAsia="Aptos" w:cs="Aptos"/>
          <w:color w:val="000000" w:themeColor="text1"/>
        </w:rPr>
        <w:t>, 2025.</w:t>
      </w:r>
    </w:p>
    <w:p w:rsidR="47C21933" w:rsidP="217F25EB" w:rsidRDefault="6D0D800D" w14:paraId="5A15122D" w14:textId="044A0471">
      <w:pPr>
        <w:spacing w:line="278" w:lineRule="auto"/>
        <w:rPr>
          <w:rFonts w:ascii="Aptos" w:hAnsi="Aptos" w:eastAsia="Aptos" w:cs="Aptos"/>
          <w:color w:val="000000" w:themeColor="text1"/>
        </w:rPr>
      </w:pPr>
      <w:hyperlink r:id="rId12">
        <w:r w:rsidRPr="0CC655DE">
          <w:rPr>
            <w:rStyle w:val="Hyperlink"/>
            <w:rFonts w:ascii="Aptos" w:hAnsi="Aptos" w:eastAsia="Aptos" w:cs="Aptos"/>
          </w:rPr>
          <w:t>https://uowtsd-my.sharepoint.com/:v:/g/personal/2506423_student_uwtsd_ac_uk/IQAQndpMBc3TQ5QuV5rU9WyiAXzQ6d6NX6dBAa7Nc2QNlF8?nav=eyJyZWZlcnJhbEluZm8iOnsicmVmZXJyYWxBcHAiOiJPbmVEcml2ZUZvckJ1c2luZXNzIiwicmVmZXJyYWxBcHBQbGF0Zm9ybSI6</w:t>
        </w:r>
        <w:r w:rsidRPr="0CC655DE">
          <w:rPr>
            <w:rStyle w:val="Hyperlink"/>
            <w:rFonts w:ascii="Aptos" w:hAnsi="Aptos" w:eastAsia="Aptos" w:cs="Aptos"/>
          </w:rPr>
          <w:lastRenderedPageBreak/>
          <w:t>IldlYiIsInJlZmVycmFsTW9kZSI6InZpZXciLCJyZWZlcnJhbFZpZXciOiJNeUZpbGVzTGlua0NvcHkifX0&amp;e=IumoIf</w:t>
        </w:r>
      </w:hyperlink>
      <w:r w:rsidRPr="0CC655DE">
        <w:rPr>
          <w:rFonts w:ascii="Aptos" w:hAnsi="Aptos" w:eastAsia="Aptos" w:cs="Aptos"/>
          <w:color w:val="000000" w:themeColor="text1"/>
        </w:rPr>
        <w:t xml:space="preserve"> </w:t>
      </w:r>
    </w:p>
    <w:p w:rsidR="0CC655DE" w:rsidP="0CC655DE" w:rsidRDefault="1651EE66" w14:paraId="7A92C706" w14:textId="49F6193A">
      <w:pPr>
        <w:spacing w:line="278" w:lineRule="auto"/>
        <w:rPr>
          <w:rFonts w:ascii="Aptos" w:hAnsi="Aptos" w:eastAsia="Aptos" w:cs="Aptos"/>
          <w:color w:val="000000" w:themeColor="text1"/>
          <w:sz w:val="28"/>
          <w:szCs w:val="28"/>
        </w:rPr>
      </w:pPr>
      <w:r w:rsidRPr="230D089C">
        <w:rPr>
          <w:rFonts w:ascii="Aptos" w:hAnsi="Aptos" w:eastAsia="Aptos" w:cs="Aptos"/>
          <w:color w:val="000000" w:themeColor="text1"/>
          <w:sz w:val="28"/>
          <w:szCs w:val="28"/>
        </w:rPr>
        <w:t xml:space="preserve">(Fig </w:t>
      </w:r>
      <w:r w:rsidRPr="230D089C" w:rsidR="237BB007">
        <w:rPr>
          <w:rFonts w:ascii="Aptos" w:hAnsi="Aptos" w:eastAsia="Aptos" w:cs="Aptos"/>
          <w:color w:val="000000" w:themeColor="text1"/>
          <w:sz w:val="28"/>
          <w:szCs w:val="28"/>
        </w:rPr>
        <w:t>4</w:t>
      </w:r>
      <w:r w:rsidRPr="230D089C">
        <w:rPr>
          <w:rFonts w:ascii="Aptos" w:hAnsi="Aptos" w:eastAsia="Aptos" w:cs="Aptos"/>
          <w:color w:val="000000" w:themeColor="text1"/>
          <w:sz w:val="28"/>
          <w:szCs w:val="28"/>
        </w:rPr>
        <w:t>: Video clip of Maha Kumbh Mela 2025, sourced from Gurudev</w:t>
      </w:r>
      <w:r w:rsidRPr="230D089C" w:rsidR="73B952E3">
        <w:rPr>
          <w:rFonts w:ascii="Aptos" w:hAnsi="Aptos" w:eastAsia="Aptos" w:cs="Aptos"/>
          <w:color w:val="000000" w:themeColor="text1"/>
          <w:sz w:val="28"/>
          <w:szCs w:val="28"/>
        </w:rPr>
        <w:t>, Swami Akhand Anand Sarasvati Maharaj</w:t>
      </w:r>
      <w:r w:rsidRPr="230D089C">
        <w:rPr>
          <w:rFonts w:ascii="Aptos" w:hAnsi="Aptos" w:eastAsia="Aptos" w:cs="Aptos"/>
          <w:color w:val="000000" w:themeColor="text1"/>
          <w:sz w:val="28"/>
          <w:szCs w:val="28"/>
        </w:rPr>
        <w:t>)</w:t>
      </w:r>
    </w:p>
    <w:p w:rsidR="21C555AE" w:rsidP="6BFF6B40" w:rsidRDefault="61A487AC" w14:paraId="30580AE7" w14:textId="1E9E4F67">
      <w:pPr>
        <w:spacing w:line="278" w:lineRule="auto"/>
        <w:rPr>
          <w:rFonts w:ascii="Aptos" w:hAnsi="Aptos" w:eastAsia="Aptos" w:cs="Aptos"/>
          <w:color w:val="000000" w:themeColor="text1"/>
        </w:rPr>
      </w:pPr>
      <w:r w:rsidRPr="6BFF6B40">
        <w:rPr>
          <w:rFonts w:ascii="Aptos" w:hAnsi="Aptos" w:eastAsia="Aptos" w:cs="Aptos"/>
          <w:color w:val="000000" w:themeColor="text1"/>
        </w:rPr>
        <w:t xml:space="preserve">Eliade says </w:t>
      </w:r>
      <w:r w:rsidRPr="6BFF6B40">
        <w:rPr>
          <w:rFonts w:ascii="Aptos" w:hAnsi="Aptos" w:eastAsia="Aptos" w:cs="Aptos"/>
          <w:color w:val="000000" w:themeColor="text1"/>
          <w:sz w:val="22"/>
          <w:szCs w:val="22"/>
        </w:rPr>
        <w:t>‘The religious experience of the festival- that is, participation in the sacred- enables man periodically to live in the presence of the gods.’</w:t>
      </w:r>
      <w:r w:rsidRPr="6BFF6B40" w:rsidR="51D60B12">
        <w:rPr>
          <w:rStyle w:val="FootnoteReference"/>
          <w:rFonts w:ascii="Aptos" w:hAnsi="Aptos" w:eastAsia="Aptos" w:cs="Aptos"/>
          <w:color w:val="000000" w:themeColor="text1"/>
          <w:sz w:val="22"/>
          <w:szCs w:val="22"/>
        </w:rPr>
        <w:footnoteReference w:id="33"/>
      </w:r>
      <w:r w:rsidRPr="6BFF6B40">
        <w:rPr>
          <w:rFonts w:ascii="Aptos" w:hAnsi="Aptos" w:eastAsia="Aptos" w:cs="Aptos"/>
          <w:color w:val="000000" w:themeColor="text1"/>
        </w:rPr>
        <w:t xml:space="preserve">, the above clip (Fig 4) from the Maha Kumbh Mela is a perfect example illustrating the poignancy of Eliade’s statement. </w:t>
      </w:r>
      <w:r w:rsidRPr="6BFF6B40">
        <w:rPr>
          <w:rFonts w:ascii="Aptos" w:hAnsi="Aptos" w:eastAsia="Aptos" w:cs="Aptos"/>
          <w:color w:val="000000" w:themeColor="text1"/>
          <w:sz w:val="22"/>
          <w:szCs w:val="22"/>
        </w:rPr>
        <w:t>The</w:t>
      </w:r>
      <w:r w:rsidRPr="6BFF6B40">
        <w:rPr>
          <w:rFonts w:ascii="Aptos" w:hAnsi="Aptos" w:eastAsia="Aptos" w:cs="Aptos"/>
          <w:color w:val="000000" w:themeColor="text1"/>
        </w:rPr>
        <w:t xml:space="preserve"> very presence of Ganga Ma is enough to bring complete conviction into the reality of the Divine.</w:t>
      </w:r>
    </w:p>
    <w:p w:rsidR="21C555AE" w:rsidP="5D8EBA0D" w:rsidRDefault="26D226C7" w14:paraId="1CE4D197" w14:textId="7FAA44AF">
      <w:pPr>
        <w:spacing w:line="278" w:lineRule="auto"/>
        <w:rPr>
          <w:rFonts w:ascii="Aptos" w:hAnsi="Aptos" w:eastAsia="Aptos" w:cs="Aptos"/>
          <w:color w:val="000000" w:themeColor="text1"/>
        </w:rPr>
      </w:pPr>
      <w:r w:rsidRPr="5D8EBA0D" w:rsidR="2FEFA672">
        <w:rPr>
          <w:rFonts w:ascii="Aptos" w:hAnsi="Aptos" w:eastAsia="Aptos" w:cs="Aptos"/>
          <w:color w:val="000000" w:themeColor="text1"/>
        </w:rPr>
        <w:t xml:space="preserve">Personally, I have contracted water born virus, Monomelic Atrophy, following from consuming water from </w:t>
      </w:r>
      <w:r w:rsidRPr="5D8EBA0D" w:rsidR="2C6A23FE">
        <w:rPr>
          <w:rFonts w:ascii="Aptos" w:hAnsi="Aptos" w:eastAsia="Aptos" w:cs="Aptos"/>
          <w:color w:val="000000" w:themeColor="text1"/>
        </w:rPr>
        <w:t xml:space="preserve">the </w:t>
      </w:r>
      <w:r w:rsidRPr="5D8EBA0D" w:rsidR="2FEFA672">
        <w:rPr>
          <w:rFonts w:ascii="Aptos" w:hAnsi="Aptos" w:eastAsia="Aptos" w:cs="Aptos"/>
          <w:color w:val="000000" w:themeColor="text1"/>
        </w:rPr>
        <w:t xml:space="preserve">Ganges River. </w:t>
      </w:r>
      <w:r w:rsidRPr="5D8EBA0D" w:rsidR="73DB0CC9">
        <w:rPr>
          <w:rFonts w:ascii="Aptos" w:hAnsi="Aptos" w:eastAsia="Aptos" w:cs="Aptos"/>
          <w:color w:val="000000" w:themeColor="text1"/>
        </w:rPr>
        <w:t>C</w:t>
      </w:r>
      <w:r w:rsidRPr="5D8EBA0D" w:rsidR="2FEFA672">
        <w:rPr>
          <w:rFonts w:ascii="Aptos" w:hAnsi="Aptos" w:eastAsia="Aptos" w:cs="Aptos"/>
          <w:color w:val="000000" w:themeColor="text1"/>
        </w:rPr>
        <w:t xml:space="preserve">ontracted in the year 2004; </w:t>
      </w:r>
      <w:r w:rsidRPr="5D8EBA0D" w:rsidR="4EF5FC05">
        <w:rPr>
          <w:rFonts w:ascii="Aptos" w:hAnsi="Aptos" w:eastAsia="Aptos" w:cs="Aptos"/>
          <w:color w:val="000000" w:themeColor="text1"/>
        </w:rPr>
        <w:t>after I</w:t>
      </w:r>
      <w:r w:rsidRPr="5D8EBA0D" w:rsidR="2FEFA672">
        <w:rPr>
          <w:rFonts w:ascii="Aptos" w:hAnsi="Aptos" w:eastAsia="Aptos" w:cs="Aptos"/>
          <w:color w:val="000000" w:themeColor="text1"/>
        </w:rPr>
        <w:t xml:space="preserve"> stayed for three weeks on Tulsi ghat in Kashi, on Ganga. This being the third time I experienced life on the Ganges. On this occasion I stayed with a group of </w:t>
      </w:r>
      <w:r w:rsidRPr="5D8EBA0D" w:rsidR="2FEFA672">
        <w:rPr>
          <w:rFonts w:ascii="Aptos" w:hAnsi="Aptos" w:eastAsia="Aptos" w:cs="Aptos"/>
          <w:color w:val="000000" w:themeColor="text1"/>
        </w:rPr>
        <w:t xml:space="preserve">Aghori</w:t>
      </w:r>
      <w:r w:rsidRPr="5D8EBA0D" w:rsidR="2FEFA672">
        <w:rPr>
          <w:rFonts w:ascii="Aptos" w:hAnsi="Aptos" w:eastAsia="Aptos" w:cs="Aptos"/>
          <w:color w:val="000000" w:themeColor="text1"/>
        </w:rPr>
        <w:t xml:space="preserve"> sadhu’s and drunk cups upon cups of ganga gel (Ganges water) I was fine (understatement; I was soaring high on angelic realism), and unaffected, until after three weeks passed and I feel sick; full dysentery. </w:t>
      </w:r>
      <w:r w:rsidRPr="5D8EBA0D" w:rsidR="34D6B0CA">
        <w:rPr>
          <w:rFonts w:ascii="Aptos" w:hAnsi="Aptos" w:eastAsia="Aptos" w:cs="Aptos"/>
          <w:color w:val="000000" w:themeColor="text1"/>
        </w:rPr>
        <w:t xml:space="preserve">After returning to </w:t>
      </w:r>
      <w:r w:rsidRPr="5D8EBA0D" w:rsidR="7A2D1FBE">
        <w:rPr>
          <w:rFonts w:ascii="Aptos" w:hAnsi="Aptos" w:eastAsia="Aptos" w:cs="Aptos"/>
          <w:color w:val="000000" w:themeColor="text1"/>
        </w:rPr>
        <w:t>U</w:t>
      </w:r>
      <w:r w:rsidRPr="5D8EBA0D" w:rsidR="34D6B0CA">
        <w:rPr>
          <w:rFonts w:ascii="Aptos" w:hAnsi="Aptos" w:eastAsia="Aptos" w:cs="Aptos"/>
          <w:color w:val="000000" w:themeColor="text1"/>
        </w:rPr>
        <w:t>K</w:t>
      </w:r>
      <w:r w:rsidRPr="5D8EBA0D" w:rsidR="760478A5">
        <w:rPr>
          <w:rFonts w:ascii="Aptos" w:hAnsi="Aptos" w:eastAsia="Aptos" w:cs="Aptos"/>
          <w:color w:val="000000" w:themeColor="text1"/>
        </w:rPr>
        <w:t>,</w:t>
      </w:r>
      <w:r w:rsidRPr="5D8EBA0D" w:rsidR="34D6B0CA">
        <w:rPr>
          <w:rFonts w:ascii="Aptos" w:hAnsi="Aptos" w:eastAsia="Aptos" w:cs="Aptos"/>
          <w:color w:val="000000" w:themeColor="text1"/>
        </w:rPr>
        <w:t xml:space="preserve"> </w:t>
      </w:r>
      <w:r w:rsidRPr="5D8EBA0D" w:rsidR="7C285ACB">
        <w:rPr>
          <w:rFonts w:ascii="Aptos" w:hAnsi="Aptos" w:eastAsia="Aptos" w:cs="Aptos"/>
          <w:color w:val="000000" w:themeColor="text1"/>
        </w:rPr>
        <w:t>I</w:t>
      </w:r>
      <w:r w:rsidRPr="5D8EBA0D" w:rsidR="609204DE">
        <w:rPr>
          <w:rFonts w:ascii="Aptos" w:hAnsi="Aptos" w:eastAsia="Aptos" w:cs="Aptos"/>
          <w:color w:val="000000" w:themeColor="text1"/>
        </w:rPr>
        <w:t xml:space="preserve"> was medically diagnosed</w:t>
      </w:r>
      <w:r w:rsidRPr="5D8EBA0D" w:rsidR="34D6B0CA">
        <w:rPr>
          <w:rFonts w:ascii="Aptos" w:hAnsi="Aptos" w:eastAsia="Aptos" w:cs="Aptos"/>
          <w:color w:val="000000" w:themeColor="text1"/>
        </w:rPr>
        <w:t>.</w:t>
      </w:r>
      <w:r w:rsidRPr="5D8EBA0D" w:rsidR="2FEFA672">
        <w:rPr>
          <w:rFonts w:ascii="Aptos" w:hAnsi="Aptos" w:eastAsia="Aptos" w:cs="Aptos"/>
          <w:color w:val="000000" w:themeColor="text1"/>
        </w:rPr>
        <w:t xml:space="preserve"> </w:t>
      </w:r>
      <w:r w:rsidRPr="5D8EBA0D" w:rsidR="74E8EE37">
        <w:rPr>
          <w:rFonts w:ascii="Aptos" w:hAnsi="Aptos" w:eastAsia="Aptos" w:cs="Aptos"/>
          <w:color w:val="000000" w:themeColor="text1"/>
        </w:rPr>
        <w:t>This</w:t>
      </w:r>
      <w:r w:rsidRPr="5D8EBA0D" w:rsidR="23020196">
        <w:rPr>
          <w:rFonts w:ascii="Aptos" w:hAnsi="Aptos" w:eastAsia="Aptos" w:cs="Aptos"/>
          <w:color w:val="000000" w:themeColor="text1"/>
        </w:rPr>
        <w:t xml:space="preserve"> does </w:t>
      </w:r>
      <w:r w:rsidRPr="5D8EBA0D" w:rsidR="6DAE6326">
        <w:rPr>
          <w:rFonts w:ascii="Aptos" w:hAnsi="Aptos" w:eastAsia="Aptos" w:cs="Aptos"/>
          <w:color w:val="000000" w:themeColor="text1"/>
        </w:rPr>
        <w:t>influence</w:t>
      </w:r>
      <w:r w:rsidRPr="5D8EBA0D" w:rsidR="23020196">
        <w:rPr>
          <w:rFonts w:ascii="Aptos" w:hAnsi="Aptos" w:eastAsia="Aptos" w:cs="Aptos"/>
          <w:color w:val="000000" w:themeColor="text1"/>
        </w:rPr>
        <w:t xml:space="preserve"> the way </w:t>
      </w:r>
      <w:r w:rsidRPr="5D8EBA0D" w:rsidR="285E78C6">
        <w:rPr>
          <w:rFonts w:ascii="Aptos" w:hAnsi="Aptos" w:eastAsia="Aptos" w:cs="Aptos"/>
          <w:color w:val="000000" w:themeColor="text1"/>
        </w:rPr>
        <w:t xml:space="preserve">I </w:t>
      </w:r>
      <w:r w:rsidRPr="5D8EBA0D" w:rsidR="23020196">
        <w:rPr>
          <w:rFonts w:ascii="Aptos" w:hAnsi="Aptos" w:eastAsia="Aptos" w:cs="Aptos"/>
          <w:color w:val="000000" w:themeColor="text1"/>
        </w:rPr>
        <w:t>perceive the contamination of</w:t>
      </w:r>
      <w:r w:rsidRPr="5D8EBA0D" w:rsidR="4FCCE498">
        <w:rPr>
          <w:rFonts w:ascii="Aptos" w:hAnsi="Aptos" w:eastAsia="Aptos" w:cs="Aptos"/>
          <w:color w:val="000000" w:themeColor="text1"/>
        </w:rPr>
        <w:t xml:space="preserve"> the</w:t>
      </w:r>
      <w:r w:rsidRPr="5D8EBA0D" w:rsidR="23020196">
        <w:rPr>
          <w:rFonts w:ascii="Aptos" w:hAnsi="Aptos" w:eastAsia="Aptos" w:cs="Aptos"/>
          <w:color w:val="000000" w:themeColor="text1"/>
        </w:rPr>
        <w:t xml:space="preserve"> </w:t>
      </w:r>
      <w:r w:rsidRPr="5D8EBA0D" w:rsidR="292EFEE6">
        <w:rPr>
          <w:rFonts w:ascii="Aptos" w:hAnsi="Aptos" w:eastAsia="Aptos" w:cs="Aptos"/>
          <w:color w:val="000000" w:themeColor="text1"/>
        </w:rPr>
        <w:t xml:space="preserve">Ganges </w:t>
      </w:r>
      <w:r w:rsidRPr="5D8EBA0D" w:rsidR="292EFEE6">
        <w:rPr>
          <w:rFonts w:ascii="Aptos" w:hAnsi="Aptos" w:eastAsia="Aptos" w:cs="Aptos"/>
          <w:color w:val="000000" w:themeColor="text1"/>
        </w:rPr>
        <w:t>River</w:t>
      </w:r>
      <w:r w:rsidRPr="5D8EBA0D" w:rsidR="6F8D7E18">
        <w:rPr>
          <w:rFonts w:ascii="Aptos" w:hAnsi="Aptos" w:eastAsia="Aptos" w:cs="Aptos"/>
          <w:color w:val="000000" w:themeColor="text1"/>
        </w:rPr>
        <w:t>;</w:t>
      </w:r>
      <w:r w:rsidRPr="5D8EBA0D" w:rsidR="23020196">
        <w:rPr>
          <w:rFonts w:ascii="Aptos" w:hAnsi="Aptos" w:eastAsia="Aptos" w:cs="Aptos"/>
          <w:color w:val="000000" w:themeColor="text1"/>
        </w:rPr>
        <w:t xml:space="preserve"> as a dangerous and </w:t>
      </w:r>
      <w:r w:rsidRPr="5D8EBA0D" w:rsidR="090FB61E">
        <w:rPr>
          <w:rFonts w:ascii="Aptos" w:hAnsi="Aptos" w:eastAsia="Aptos" w:cs="Aptos"/>
          <w:color w:val="000000" w:themeColor="text1"/>
        </w:rPr>
        <w:t>extremely ignorant</w:t>
      </w:r>
      <w:r w:rsidRPr="5D8EBA0D" w:rsidR="38125BFC">
        <w:rPr>
          <w:rFonts w:ascii="Aptos" w:hAnsi="Aptos" w:eastAsia="Aptos" w:cs="Aptos"/>
          <w:color w:val="000000" w:themeColor="text1"/>
        </w:rPr>
        <w:t xml:space="preserve"> reality</w:t>
      </w:r>
      <w:r w:rsidRPr="5D8EBA0D" w:rsidR="090FB61E">
        <w:rPr>
          <w:rFonts w:ascii="Aptos" w:hAnsi="Aptos" w:eastAsia="Aptos" w:cs="Aptos"/>
          <w:color w:val="000000" w:themeColor="text1"/>
        </w:rPr>
        <w:t xml:space="preserve"> that requires rectif</w:t>
      </w:r>
      <w:r w:rsidRPr="5D8EBA0D" w:rsidR="44E8D7B1">
        <w:rPr>
          <w:rFonts w:ascii="Aptos" w:hAnsi="Aptos" w:eastAsia="Aptos" w:cs="Aptos"/>
          <w:color w:val="000000" w:themeColor="text1"/>
        </w:rPr>
        <w:t>ication</w:t>
      </w:r>
      <w:r w:rsidRPr="5D8EBA0D" w:rsidR="090FB61E">
        <w:rPr>
          <w:rFonts w:ascii="Aptos" w:hAnsi="Aptos" w:eastAsia="Aptos" w:cs="Aptos"/>
          <w:color w:val="000000" w:themeColor="text1"/>
        </w:rPr>
        <w:t>.</w:t>
      </w:r>
      <w:r w:rsidRPr="5D8EBA0D" w:rsidR="7AA7A30D">
        <w:rPr>
          <w:rFonts w:ascii="Aptos" w:hAnsi="Aptos" w:eastAsia="Aptos" w:cs="Aptos"/>
          <w:color w:val="000000" w:themeColor="text1"/>
        </w:rPr>
        <w:t xml:space="preserve"> Th</w:t>
      </w:r>
      <w:r w:rsidRPr="5D8EBA0D" w:rsidR="00EC1428">
        <w:rPr>
          <w:rFonts w:ascii="Aptos" w:hAnsi="Aptos" w:eastAsia="Aptos" w:cs="Aptos"/>
          <w:color w:val="000000" w:themeColor="text1"/>
        </w:rPr>
        <w:t>e contracted disease,</w:t>
      </w:r>
      <w:r w:rsidRPr="5D8EBA0D" w:rsidR="7AA7A30D">
        <w:rPr>
          <w:rFonts w:ascii="Aptos" w:hAnsi="Aptos" w:eastAsia="Aptos" w:cs="Aptos"/>
          <w:color w:val="000000" w:themeColor="text1"/>
        </w:rPr>
        <w:t xml:space="preserve"> however</w:t>
      </w:r>
      <w:r w:rsidRPr="5D8EBA0D" w:rsidR="74A5E678">
        <w:rPr>
          <w:rFonts w:ascii="Aptos" w:hAnsi="Aptos" w:eastAsia="Aptos" w:cs="Aptos"/>
          <w:color w:val="000000" w:themeColor="text1"/>
        </w:rPr>
        <w:t>,</w:t>
      </w:r>
      <w:r w:rsidRPr="5D8EBA0D" w:rsidR="7AA7A30D">
        <w:rPr>
          <w:rFonts w:ascii="Aptos" w:hAnsi="Aptos" w:eastAsia="Aptos" w:cs="Aptos"/>
          <w:color w:val="000000" w:themeColor="text1"/>
        </w:rPr>
        <w:t xml:space="preserve"> did nothing to damper my love for Indian religion and culture.</w:t>
      </w:r>
      <w:r w:rsidRPr="5D8EBA0D" w:rsidR="090FB61E">
        <w:rPr>
          <w:rFonts w:ascii="Aptos" w:hAnsi="Aptos" w:eastAsia="Aptos" w:cs="Aptos"/>
          <w:color w:val="000000" w:themeColor="text1"/>
        </w:rPr>
        <w:t xml:space="preserve"> </w:t>
      </w:r>
      <w:r w:rsidRPr="5D8EBA0D" w:rsidR="2FEFA672">
        <w:rPr>
          <w:rFonts w:ascii="Aptos" w:hAnsi="Aptos" w:eastAsia="Aptos" w:cs="Aptos"/>
          <w:color w:val="000000" w:themeColor="text1"/>
        </w:rPr>
        <w:t>How Ganga responded</w:t>
      </w:r>
      <w:r w:rsidRPr="5D8EBA0D" w:rsidR="1ADE160E">
        <w:rPr>
          <w:rFonts w:ascii="Aptos" w:hAnsi="Aptos" w:eastAsia="Aptos" w:cs="Aptos"/>
          <w:color w:val="000000" w:themeColor="text1"/>
        </w:rPr>
        <w:t xml:space="preserve"> </w:t>
      </w:r>
      <w:r w:rsidRPr="5D8EBA0D" w:rsidR="247C872D">
        <w:rPr>
          <w:rFonts w:ascii="Aptos" w:hAnsi="Aptos" w:eastAsia="Aptos" w:cs="Aptos"/>
          <w:color w:val="000000" w:themeColor="text1"/>
        </w:rPr>
        <w:t>to</w:t>
      </w:r>
      <w:r w:rsidRPr="5D8EBA0D" w:rsidR="08E902F7">
        <w:rPr>
          <w:rFonts w:ascii="Aptos" w:hAnsi="Aptos" w:eastAsia="Aptos" w:cs="Aptos"/>
          <w:color w:val="000000" w:themeColor="text1"/>
        </w:rPr>
        <w:t xml:space="preserve"> </w:t>
      </w:r>
      <w:r w:rsidRPr="5D8EBA0D" w:rsidR="1ADE160E">
        <w:rPr>
          <w:rFonts w:ascii="Aptos" w:hAnsi="Aptos" w:eastAsia="Aptos" w:cs="Aptos"/>
          <w:color w:val="000000" w:themeColor="text1"/>
        </w:rPr>
        <w:t>my Love of India,</w:t>
      </w:r>
      <w:r w:rsidRPr="5D8EBA0D" w:rsidR="2FEFA672">
        <w:rPr>
          <w:rFonts w:ascii="Aptos" w:hAnsi="Aptos" w:eastAsia="Aptos" w:cs="Aptos"/>
          <w:color w:val="000000" w:themeColor="text1"/>
        </w:rPr>
        <w:t xml:space="preserve"> communicating the awareness of a true, genuine, and permanent reality of Divine Oneness. </w:t>
      </w:r>
      <w:r w:rsidRPr="36A6C907" w:rsidR="6C380C00">
        <w:rPr>
          <w:rFonts w:ascii="Aptos" w:hAnsi="Aptos" w:eastAsia="Aptos" w:cs="Aptos"/>
          <w:color w:val="000000" w:themeColor="text1"/>
          <w:sz w:val="22"/>
          <w:szCs w:val="22"/>
        </w:rPr>
        <w:t>‘[A]</w:t>
      </w:r>
      <w:r w:rsidRPr="36A6C907" w:rsidR="6C380C00">
        <w:rPr>
          <w:rFonts w:ascii="Aptos" w:hAnsi="Aptos" w:eastAsia="Aptos" w:cs="Aptos"/>
          <w:color w:val="000000" w:themeColor="text1"/>
          <w:sz w:val="22"/>
          <w:szCs w:val="22"/>
        </w:rPr>
        <w:t>ppreciating</w:t>
      </w:r>
      <w:r w:rsidRPr="36A6C907" w:rsidR="6C380C00">
        <w:rPr>
          <w:rFonts w:ascii="Aptos" w:hAnsi="Aptos" w:eastAsia="Aptos" w:cs="Aptos"/>
          <w:color w:val="000000" w:themeColor="text1"/>
          <w:sz w:val="22"/>
          <w:szCs w:val="22"/>
        </w:rPr>
        <w:t xml:space="preserve"> the traditional native conviction that nature “talks back</w:t>
      </w:r>
      <w:r w:rsidRPr="36A6C907" w:rsidR="302EA36B">
        <w:rPr>
          <w:rFonts w:ascii="Aptos" w:hAnsi="Aptos" w:eastAsia="Aptos" w:cs="Aptos"/>
          <w:color w:val="000000" w:themeColor="text1"/>
          <w:sz w:val="22"/>
          <w:szCs w:val="22"/>
        </w:rPr>
        <w:t>,”</w:t>
      </w:r>
      <w:r w:rsidRPr="36A6C907" w:rsidR="1D463662">
        <w:rPr>
          <w:rFonts w:ascii="Aptos" w:hAnsi="Aptos" w:eastAsia="Aptos" w:cs="Aptos"/>
          <w:color w:val="000000" w:themeColor="text1"/>
          <w:sz w:val="22"/>
          <w:szCs w:val="22"/>
        </w:rPr>
        <w:t xml:space="preserve"> that it </w:t>
      </w:r>
      <w:r w:rsidRPr="36A6C907" w:rsidR="1D463662">
        <w:rPr>
          <w:rFonts w:ascii="Aptos" w:hAnsi="Aptos" w:eastAsia="Aptos" w:cs="Aptos"/>
          <w:color w:val="000000" w:themeColor="text1"/>
          <w:sz w:val="22"/>
          <w:szCs w:val="22"/>
        </w:rPr>
        <w:t xml:space="preserve">participates</w:t>
      </w:r>
      <w:r w:rsidRPr="36A6C907" w:rsidR="1D463662">
        <w:rPr>
          <w:rFonts w:ascii="Aptos" w:hAnsi="Aptos" w:eastAsia="Aptos" w:cs="Aptos"/>
          <w:color w:val="000000" w:themeColor="text1"/>
          <w:sz w:val="22"/>
          <w:szCs w:val="22"/>
        </w:rPr>
        <w:t xml:space="preserve"> in the experience humans have of it.’ </w:t>
      </w:r>
      <w:r w:rsidRPr="36A6C907" w:rsidR="300ED81A">
        <w:rPr>
          <w:rStyle w:val="FootnoteReference"/>
          <w:rFonts w:ascii="Aptos" w:hAnsi="Aptos" w:eastAsia="Aptos" w:cs="Aptos"/>
          <w:color w:val="000000" w:themeColor="text1"/>
          <w:sz w:val="22"/>
          <w:szCs w:val="22"/>
        </w:rPr>
        <w:footnoteReference w:id="34"/>
      </w:r>
      <w:r w:rsidRPr="36A6C907" w:rsidR="455FD3CA">
        <w:rPr>
          <w:rFonts w:ascii="Aptos" w:hAnsi="Aptos" w:eastAsia="Aptos" w:cs="Aptos"/>
          <w:color w:val="000000" w:themeColor="text1"/>
          <w:sz w:val="22"/>
          <w:szCs w:val="22"/>
        </w:rPr>
        <w:t xml:space="preserve"> </w:t>
      </w:r>
      <w:r w:rsidRPr="36A6C907" w:rsidR="2FEFA672">
        <w:rPr>
          <w:rFonts w:ascii="Aptos" w:hAnsi="Aptos" w:eastAsia="Aptos" w:cs="Aptos"/>
          <w:color w:val="000000" w:themeColor="text1"/>
          <w:sz w:val="22"/>
          <w:szCs w:val="22"/>
        </w:rPr>
        <w:t>The</w:t>
      </w:r>
      <w:r w:rsidRPr="5D8EBA0D" w:rsidR="2FEFA672">
        <w:rPr>
          <w:rFonts w:ascii="Aptos" w:hAnsi="Aptos" w:eastAsia="Aptos" w:cs="Aptos"/>
          <w:color w:val="000000" w:themeColor="text1"/>
        </w:rPr>
        <w:t xml:space="preserve"> awakening of spirit which occurred simultaneous to the dying of nerves in my left hand</w:t>
      </w:r>
      <w:r w:rsidRPr="5D8EBA0D" w:rsidR="33A70748">
        <w:rPr>
          <w:rFonts w:ascii="Aptos" w:hAnsi="Aptos" w:eastAsia="Aptos" w:cs="Aptos"/>
          <w:color w:val="000000" w:themeColor="text1"/>
        </w:rPr>
        <w:t xml:space="preserve">,</w:t>
      </w:r>
      <w:r w:rsidRPr="5D8EBA0D" w:rsidR="2FEFA672">
        <w:rPr>
          <w:rFonts w:ascii="Aptos" w:hAnsi="Aptos" w:eastAsia="Aptos" w:cs="Aptos"/>
          <w:color w:val="000000" w:themeColor="text1"/>
        </w:rPr>
        <w:t xml:space="preserve"> gave way to the realisations that our physical body is far from the reality that we are, we are Atma/ Soul. Or more precisely a wave within the ocean of Divine Oneness. </w:t>
      </w:r>
      <w:r w:rsidRPr="5D8EBA0D" w:rsidR="355EAC36">
        <w:rPr>
          <w:rFonts w:ascii="Aptos" w:hAnsi="Aptos" w:eastAsia="Aptos" w:cs="Aptos"/>
          <w:color w:val="000000" w:themeColor="text1"/>
        </w:rPr>
        <w:t>‘What</w:t>
      </w:r>
      <w:r w:rsidRPr="5D8EBA0D" w:rsidR="550311B4">
        <w:rPr>
          <w:rFonts w:ascii="Aptos" w:hAnsi="Aptos" w:eastAsia="Aptos" w:cs="Aptos"/>
          <w:color w:val="000000" w:themeColor="text1"/>
          <w:sz w:val="22"/>
          <w:szCs w:val="22"/>
        </w:rPr>
        <w:t xml:space="preserve"> the soul most desires </w:t>
      </w:r>
      <w:r w:rsidRPr="5D8EBA0D" w:rsidR="550311B4">
        <w:rPr>
          <w:rFonts w:ascii="Aptos" w:hAnsi="Aptos" w:eastAsia="Aptos" w:cs="Aptos"/>
          <w:color w:val="000000" w:themeColor="text1"/>
          <w:sz w:val="22"/>
          <w:szCs w:val="22"/>
        </w:rPr>
        <w:t>is</w:t>
      </w:r>
      <w:r w:rsidRPr="5D8EBA0D" w:rsidR="550311B4">
        <w:rPr>
          <w:rFonts w:ascii="Aptos" w:hAnsi="Aptos" w:eastAsia="Aptos" w:cs="Aptos"/>
          <w:color w:val="000000" w:themeColor="text1"/>
          <w:sz w:val="22"/>
          <w:szCs w:val="22"/>
        </w:rPr>
        <w:t xml:space="preserve"> to give birth to the beautiful within its</w:t>
      </w:r>
      <w:r w:rsidRPr="5D8EBA0D" w:rsidR="618C087D">
        <w:rPr>
          <w:rFonts w:ascii="Aptos" w:hAnsi="Aptos" w:eastAsia="Aptos" w:cs="Aptos"/>
          <w:color w:val="000000" w:themeColor="text1"/>
          <w:sz w:val="22"/>
          <w:szCs w:val="22"/>
        </w:rPr>
        <w:t>elf, to become that divine beauty.’</w:t>
      </w:r>
      <w:r w:rsidRPr="5D8EBA0D" w:rsidR="5C1E2C63">
        <w:rPr>
          <w:rStyle w:val="FootnoteReference"/>
          <w:rFonts w:ascii="Aptos" w:hAnsi="Aptos" w:eastAsia="Aptos" w:cs="Aptos"/>
          <w:color w:val="000000" w:themeColor="text1"/>
          <w:sz w:val="22"/>
          <w:szCs w:val="22"/>
        </w:rPr>
        <w:footnoteReference w:id="35"/>
      </w:r>
      <w:r w:rsidRPr="5D8EBA0D" w:rsidR="23475C74">
        <w:rPr>
          <w:rFonts w:ascii="Aptos" w:hAnsi="Aptos" w:eastAsia="Aptos" w:cs="Aptos"/>
          <w:color w:val="000000" w:themeColor="text1"/>
          <w:sz w:val="22"/>
          <w:szCs w:val="22"/>
        </w:rPr>
        <w:t xml:space="preserve"> Eliade:</w:t>
      </w:r>
      <w:r w:rsidRPr="5D8EBA0D" w:rsidR="42D79976">
        <w:rPr>
          <w:rFonts w:ascii="Aptos" w:hAnsi="Aptos" w:eastAsia="Aptos" w:cs="Aptos"/>
          <w:color w:val="000000" w:themeColor="text1"/>
        </w:rPr>
        <w:t xml:space="preserve"> </w:t>
      </w:r>
      <w:r w:rsidRPr="5D8EBA0D" w:rsidR="461B407D">
        <w:rPr>
          <w:rFonts w:ascii="Aptos" w:hAnsi="Aptos" w:eastAsia="Aptos" w:cs="Aptos"/>
          <w:color w:val="000000" w:themeColor="text1"/>
        </w:rPr>
        <w:t>‘</w:t>
      </w:r>
      <w:r w:rsidRPr="5D8EBA0D" w:rsidR="461B407D">
        <w:rPr>
          <w:rFonts w:ascii="Aptos" w:hAnsi="Aptos" w:eastAsia="Aptos" w:cs="Aptos"/>
          <w:color w:val="000000" w:themeColor="text1"/>
          <w:sz w:val="22"/>
          <w:szCs w:val="22"/>
        </w:rPr>
        <w:t>The sacred reveals absolute reality and at the same time</w:t>
      </w:r>
      <w:r w:rsidRPr="5D8EBA0D" w:rsidR="23CCE6EC">
        <w:rPr>
          <w:rFonts w:ascii="Aptos" w:hAnsi="Aptos" w:eastAsia="Aptos" w:cs="Aptos"/>
          <w:color w:val="000000" w:themeColor="text1"/>
          <w:sz w:val="22"/>
          <w:szCs w:val="22"/>
        </w:rPr>
        <w:t xml:space="preserve"> makes orientation possible; hence it founds the world in the sense that it fixes th</w:t>
      </w:r>
      <w:r w:rsidRPr="5D8EBA0D" w:rsidR="7AEAADAF">
        <w:rPr>
          <w:rFonts w:ascii="Aptos" w:hAnsi="Aptos" w:eastAsia="Aptos" w:cs="Aptos"/>
          <w:color w:val="000000" w:themeColor="text1"/>
          <w:sz w:val="22"/>
          <w:szCs w:val="22"/>
        </w:rPr>
        <w:t>e limits and establishes the order of the world.’</w:t>
      </w:r>
      <w:r w:rsidRPr="5D8EBA0D" w:rsidR="5C1E2C63">
        <w:rPr>
          <w:rStyle w:val="FootnoteReference"/>
          <w:rFonts w:ascii="Aptos" w:hAnsi="Aptos" w:eastAsia="Aptos" w:cs="Aptos"/>
          <w:color w:val="000000" w:themeColor="text1"/>
          <w:sz w:val="22"/>
          <w:szCs w:val="22"/>
        </w:rPr>
        <w:footnoteReference w:id="36"/>
      </w:r>
      <w:r w:rsidRPr="5D8EBA0D" w:rsidR="7F32DAF8">
        <w:rPr>
          <w:rFonts w:ascii="Aptos" w:hAnsi="Aptos" w:eastAsia="Aptos" w:cs="Aptos"/>
          <w:color w:val="000000" w:themeColor="text1"/>
          <w:sz w:val="22"/>
          <w:szCs w:val="22"/>
        </w:rPr>
        <w:t xml:space="preserve"> </w:t>
      </w:r>
      <w:r w:rsidRPr="5D8EBA0D" w:rsidR="7F32DAF8">
        <w:rPr>
          <w:rFonts w:ascii="Aptos" w:hAnsi="Aptos" w:eastAsia="Aptos" w:cs="Aptos"/>
          <w:color w:val="000000" w:themeColor="text1"/>
        </w:rPr>
        <w:t xml:space="preserve">Does Ganga go to the extent of </w:t>
      </w:r>
      <w:r w:rsidRPr="5D8EBA0D" w:rsidR="7D40B448">
        <w:rPr>
          <w:rFonts w:ascii="Aptos" w:hAnsi="Aptos" w:eastAsia="Aptos" w:cs="Aptos"/>
          <w:color w:val="000000" w:themeColor="text1"/>
        </w:rPr>
        <w:t xml:space="preserve">’</w:t>
      </w:r>
      <w:r w:rsidRPr="5D8EBA0D" w:rsidR="7D40B448">
        <w:rPr>
          <w:rFonts w:ascii="Aptos" w:hAnsi="Aptos" w:eastAsia="Aptos" w:cs="Aptos"/>
          <w:color w:val="000000" w:themeColor="text1"/>
        </w:rPr>
        <w:t xml:space="preserve">establishing</w:t>
      </w:r>
      <w:r w:rsidRPr="5D8EBA0D" w:rsidR="7D40B448">
        <w:rPr>
          <w:rFonts w:ascii="Aptos" w:hAnsi="Aptos" w:eastAsia="Aptos" w:cs="Aptos"/>
          <w:color w:val="000000" w:themeColor="text1"/>
        </w:rPr>
        <w:t xml:space="preserve"> the </w:t>
      </w:r>
      <w:r w:rsidRPr="5D8EBA0D" w:rsidR="5645F8C2">
        <w:rPr>
          <w:rFonts w:ascii="Aptos" w:hAnsi="Aptos" w:eastAsia="Aptos" w:cs="Aptos"/>
          <w:color w:val="000000" w:themeColor="text1"/>
        </w:rPr>
        <w:t>’</w:t>
      </w:r>
      <w:r w:rsidRPr="787D9951" w:rsidR="7D40B448">
        <w:rPr>
          <w:rFonts w:ascii="Aptos" w:hAnsi="Aptos" w:eastAsia="Aptos" w:cs="Aptos"/>
          <w:color w:val="000000" w:themeColor="text1"/>
          <w:sz w:val="22"/>
          <w:szCs w:val="22"/>
        </w:rPr>
        <w:t>order of</w:t>
      </w:r>
      <w:r w:rsidRPr="787D9951" w:rsidR="7F32DAF8">
        <w:rPr>
          <w:rFonts w:ascii="Aptos" w:hAnsi="Aptos" w:eastAsia="Aptos" w:cs="Aptos"/>
          <w:color w:val="000000" w:themeColor="text1"/>
          <w:sz w:val="22"/>
          <w:szCs w:val="22"/>
        </w:rPr>
        <w:t xml:space="preserve"> the </w:t>
      </w:r>
      <w:r w:rsidRPr="787D9951" w:rsidR="4356EA2E">
        <w:rPr>
          <w:rFonts w:ascii="Aptos" w:hAnsi="Aptos" w:eastAsia="Aptos" w:cs="Aptos"/>
          <w:color w:val="000000" w:themeColor="text1"/>
          <w:sz w:val="22"/>
          <w:szCs w:val="22"/>
        </w:rPr>
        <w:t xml:space="preserve">world </w:t>
      </w:r>
      <w:r w:rsidRPr="5D8EBA0D" w:rsidR="4356EA2E">
        <w:rPr>
          <w:rFonts w:ascii="Aptos" w:hAnsi="Aptos" w:eastAsia="Aptos" w:cs="Aptos"/>
          <w:color w:val="000000" w:themeColor="text1"/>
        </w:rPr>
        <w:t>‘</w:t>
      </w:r>
      <w:r w:rsidRPr="5D8EBA0D" w:rsidR="1B34E8E6">
        <w:rPr>
          <w:rFonts w:ascii="Aptos" w:hAnsi="Aptos" w:eastAsia="Aptos" w:cs="Aptos"/>
          <w:color w:val="000000" w:themeColor="text1"/>
        </w:rPr>
        <w:t xml:space="preserve">; or does the </w:t>
      </w:r>
      <w:r w:rsidRPr="5D8EBA0D" w:rsidR="7FC5E2A3">
        <w:rPr>
          <w:rFonts w:ascii="Aptos" w:hAnsi="Aptos" w:eastAsia="Aptos" w:cs="Aptos"/>
          <w:color w:val="000000" w:themeColor="text1"/>
        </w:rPr>
        <w:t>negative</w:t>
      </w:r>
      <w:r w:rsidRPr="5D8EBA0D" w:rsidR="1B34E8E6">
        <w:rPr>
          <w:rFonts w:ascii="Aptos" w:hAnsi="Aptos" w:eastAsia="Aptos" w:cs="Aptos"/>
          <w:color w:val="000000" w:themeColor="text1"/>
        </w:rPr>
        <w:t xml:space="preserve"> ecological ignorance of some folk</w:t>
      </w:r>
      <w:r w:rsidRPr="5D8EBA0D" w:rsidR="0119B768">
        <w:rPr>
          <w:rFonts w:ascii="Aptos" w:hAnsi="Aptos" w:eastAsia="Aptos" w:cs="Aptos"/>
          <w:color w:val="000000" w:themeColor="text1"/>
        </w:rPr>
        <w:t>,</w:t>
      </w:r>
      <w:r w:rsidRPr="5D8EBA0D" w:rsidR="1B34E8E6">
        <w:rPr>
          <w:rFonts w:ascii="Aptos" w:hAnsi="Aptos" w:eastAsia="Aptos" w:cs="Aptos"/>
          <w:color w:val="000000" w:themeColor="text1"/>
        </w:rPr>
        <w:t xml:space="preserve"> </w:t>
      </w:r>
      <w:r w:rsidRPr="5D8EBA0D" w:rsidR="6CFA1AF0">
        <w:rPr>
          <w:rFonts w:ascii="Aptos" w:hAnsi="Aptos" w:eastAsia="Aptos" w:cs="Aptos"/>
          <w:color w:val="000000" w:themeColor="text1"/>
        </w:rPr>
        <w:t>jeopardise</w:t>
      </w:r>
      <w:r w:rsidRPr="5D8EBA0D" w:rsidR="08E0EAF7">
        <w:rPr>
          <w:rFonts w:ascii="Aptos" w:hAnsi="Aptos" w:eastAsia="Aptos" w:cs="Aptos"/>
          <w:color w:val="000000" w:themeColor="text1"/>
        </w:rPr>
        <w:t xml:space="preserve"> the power of</w:t>
      </w:r>
      <w:r w:rsidRPr="5D8EBA0D" w:rsidR="05275B52">
        <w:rPr>
          <w:rFonts w:ascii="Aptos" w:hAnsi="Aptos" w:eastAsia="Aptos" w:cs="Aptos"/>
          <w:color w:val="000000" w:themeColor="text1"/>
        </w:rPr>
        <w:t xml:space="preserve"> the</w:t>
      </w:r>
      <w:r w:rsidRPr="5D8EBA0D" w:rsidR="08E0EAF7">
        <w:rPr>
          <w:rFonts w:ascii="Aptos" w:hAnsi="Aptos" w:eastAsia="Aptos" w:cs="Aptos"/>
          <w:color w:val="000000" w:themeColor="text1"/>
        </w:rPr>
        <w:t xml:space="preserve"> Ganga’s f</w:t>
      </w:r>
      <w:r w:rsidRPr="5D8EBA0D" w:rsidR="04A32084">
        <w:rPr>
          <w:rFonts w:ascii="Aptos" w:hAnsi="Aptos" w:eastAsia="Aptos" w:cs="Aptos"/>
          <w:color w:val="000000" w:themeColor="text1"/>
        </w:rPr>
        <w:t>ie</w:t>
      </w:r>
      <w:r w:rsidRPr="5D8EBA0D" w:rsidR="08E0EAF7">
        <w:rPr>
          <w:rFonts w:ascii="Aptos" w:hAnsi="Aptos" w:eastAsia="Aptos" w:cs="Aptos"/>
          <w:color w:val="000000" w:themeColor="text1"/>
        </w:rPr>
        <w:t>ld of influence</w:t>
      </w:r>
      <w:r w:rsidRPr="5D8EBA0D" w:rsidR="6B346827">
        <w:rPr>
          <w:rFonts w:ascii="Aptos" w:hAnsi="Aptos" w:eastAsia="Aptos" w:cs="Aptos"/>
          <w:color w:val="000000" w:themeColor="text1"/>
        </w:rPr>
        <w:t>?</w:t>
      </w:r>
    </w:p>
    <w:p w:rsidR="1122ECAF" w:rsidP="5C1E2C63" w:rsidRDefault="01E7A9E2" w14:paraId="259283B4" w14:textId="54112B86">
      <w:pPr>
        <w:spacing w:line="278" w:lineRule="auto"/>
        <w:rPr>
          <w:rFonts w:ascii="Aptos" w:hAnsi="Aptos" w:eastAsia="Aptos" w:cs="Aptos"/>
          <w:color w:val="000000" w:themeColor="text1"/>
        </w:rPr>
      </w:pPr>
      <w:r w:rsidRPr="1283D92D" w:rsidR="0C0D8F04">
        <w:rPr>
          <w:rFonts w:ascii="Aptos" w:hAnsi="Aptos" w:eastAsia="Aptos" w:cs="Aptos"/>
          <w:color w:val="000000" w:themeColor="text1" w:themeTint="FF" w:themeShade="FF"/>
        </w:rPr>
        <w:t xml:space="preserve">2015, unaccompanied, I went on a pilgrimage (‘I peddled’, hitched rides, and walked for countless miles) from Rishikesh up to Gangotri, </w:t>
      </w:r>
      <w:r w:rsidRPr="1283D92D" w:rsidR="0C0D8F04">
        <w:rPr>
          <w:rFonts w:ascii="Aptos" w:hAnsi="Aptos" w:eastAsia="Aptos" w:cs="Aptos"/>
          <w:color w:val="000000" w:themeColor="text1" w:themeTint="FF" w:themeShade="FF"/>
        </w:rPr>
        <w:t>Gomukh</w:t>
      </w:r>
      <w:r w:rsidRPr="1283D92D" w:rsidR="0C0D8F04">
        <w:rPr>
          <w:rFonts w:ascii="Aptos" w:hAnsi="Aptos" w:eastAsia="Aptos" w:cs="Aptos"/>
          <w:color w:val="000000" w:themeColor="text1" w:themeTint="FF" w:themeShade="FF"/>
        </w:rPr>
        <w:t xml:space="preserve">/ Shiva’s rock, the source of the Ganga. After a two-week journey of travelling around the foothills of the Himalaya, I </w:t>
      </w:r>
      <w:r w:rsidRPr="1283D92D" w:rsidR="0C0D8F04">
        <w:rPr>
          <w:rFonts w:ascii="Aptos" w:hAnsi="Aptos" w:eastAsia="Aptos" w:cs="Aptos"/>
          <w:color w:val="000000" w:themeColor="text1" w:themeTint="FF" w:themeShade="FF"/>
        </w:rPr>
        <w:t xml:space="preserve">arrived at the small Temple village in Gangotri. Where I was met by a sadhu who escorted me round the Temple, we performed our Danda vats Pranam (translated as lying down as a stick) before the Deities. After this empowering initiative, Babaji took me on a trek, high up the mountain to </w:t>
      </w:r>
      <w:r w:rsidRPr="1283D92D" w:rsidR="0C0D8F04">
        <w:rPr>
          <w:rFonts w:ascii="Aptos" w:hAnsi="Aptos" w:eastAsia="Aptos" w:cs="Aptos"/>
          <w:color w:val="000000" w:themeColor="text1" w:themeTint="FF" w:themeShade="FF"/>
        </w:rPr>
        <w:t>Gomukh</w:t>
      </w:r>
      <w:r w:rsidRPr="1283D92D" w:rsidR="0C0D8F04">
        <w:rPr>
          <w:rFonts w:ascii="Aptos" w:hAnsi="Aptos" w:eastAsia="Aptos" w:cs="Aptos"/>
          <w:color w:val="000000" w:themeColor="text1" w:themeTint="FF" w:themeShade="FF"/>
        </w:rPr>
        <w:t xml:space="preserve"> (a further 10-15km). This is the source of the Ganga and is known as Shiva’s rock. As we sat and meditated some time by this natural phenomenon the entire vibration changed. The appearance of Lord Bholenath, in His normal form of 1head, pale blue skin, serpent wrapped around the neck, holding (with four hands) trisula in one hand and </w:t>
      </w:r>
      <w:r w:rsidRPr="1283D92D" w:rsidR="027B6A6A">
        <w:rPr>
          <w:rFonts w:ascii="Aptos" w:hAnsi="Aptos" w:eastAsia="Aptos" w:cs="Aptos"/>
          <w:color w:val="000000" w:themeColor="text1" w:themeTint="FF" w:themeShade="FF"/>
        </w:rPr>
        <w:t>d</w:t>
      </w:r>
      <w:r w:rsidRPr="1283D92D" w:rsidR="0C0D8F04">
        <w:rPr>
          <w:rFonts w:ascii="Aptos" w:hAnsi="Aptos" w:eastAsia="Aptos" w:cs="Aptos"/>
          <w:color w:val="000000" w:themeColor="text1" w:themeTint="FF" w:themeShade="FF"/>
        </w:rPr>
        <w:t>amroo</w:t>
      </w:r>
      <w:r w:rsidRPr="1283D92D" w:rsidR="0C0D8F04">
        <w:rPr>
          <w:rFonts w:ascii="Aptos" w:hAnsi="Aptos" w:eastAsia="Aptos" w:cs="Aptos"/>
          <w:color w:val="000000" w:themeColor="text1" w:themeTint="FF" w:themeShade="FF"/>
        </w:rPr>
        <w:t xml:space="preserve"> in another, a hand gesture of giving blessings with the third, with the fourth arm dropped casually towards the left thigh, smeared in Vibhuti (sacred ash) emanating an almost unexplainable</w:t>
      </w:r>
      <w:r w:rsidRPr="1283D92D" w:rsidR="66C1EE2A">
        <w:rPr>
          <w:rFonts w:ascii="Aptos" w:hAnsi="Aptos" w:eastAsia="Aptos" w:cs="Aptos"/>
          <w:color w:val="000000" w:themeColor="text1" w:themeTint="FF" w:themeShade="FF"/>
        </w:rPr>
        <w:t xml:space="preserve">, simply </w:t>
      </w:r>
      <w:r w:rsidRPr="1283D92D" w:rsidR="0C0D8F04">
        <w:rPr>
          <w:rFonts w:ascii="Aptos" w:hAnsi="Aptos" w:eastAsia="Aptos" w:cs="Aptos"/>
          <w:color w:val="000000" w:themeColor="text1" w:themeTint="FF" w:themeShade="FF"/>
        </w:rPr>
        <w:t>delightful fragrance</w:t>
      </w:r>
      <w:r w:rsidRPr="1283D92D" w:rsidR="302A5B70">
        <w:rPr>
          <w:rFonts w:ascii="Aptos" w:hAnsi="Aptos" w:eastAsia="Aptos" w:cs="Aptos"/>
          <w:color w:val="000000" w:themeColor="text1" w:themeTint="FF" w:themeShade="FF"/>
        </w:rPr>
        <w:t>;</w:t>
      </w:r>
      <w:r w:rsidRPr="1283D92D" w:rsidR="0C0D8F04">
        <w:rPr>
          <w:rFonts w:ascii="Aptos" w:hAnsi="Aptos" w:eastAsia="Aptos" w:cs="Aptos"/>
          <w:color w:val="000000" w:themeColor="text1" w:themeTint="FF" w:themeShade="FF"/>
        </w:rPr>
        <w:t xml:space="preserve"> a feeling of genuine love</w:t>
      </w:r>
      <w:r w:rsidRPr="1283D92D" w:rsidR="03C131F3">
        <w:rPr>
          <w:rFonts w:ascii="Aptos" w:hAnsi="Aptos" w:eastAsia="Aptos" w:cs="Aptos"/>
          <w:color w:val="000000" w:themeColor="text1" w:themeTint="FF" w:themeShade="FF"/>
        </w:rPr>
        <w:t xml:space="preserve"> occurred</w:t>
      </w:r>
      <w:r w:rsidRPr="1283D92D" w:rsidR="0C0D8F04">
        <w:rPr>
          <w:rFonts w:ascii="Aptos" w:hAnsi="Aptos" w:eastAsia="Aptos" w:cs="Aptos"/>
          <w:color w:val="000000" w:themeColor="text1" w:themeTint="FF" w:themeShade="FF"/>
        </w:rPr>
        <w:t xml:space="preserve">. Lord Bholenath offered a glimpse into His true nature, a Divine manifestation. After the day spent with Shiva Mahadev, Babaji and the glaciers surrounding </w:t>
      </w:r>
      <w:r w:rsidRPr="1283D92D" w:rsidR="0C0D8F04">
        <w:rPr>
          <w:rFonts w:ascii="Aptos" w:hAnsi="Aptos" w:eastAsia="Aptos" w:cs="Aptos"/>
          <w:color w:val="000000" w:themeColor="text1" w:themeTint="FF" w:themeShade="FF"/>
        </w:rPr>
        <w:t>gomukh</w:t>
      </w:r>
      <w:r w:rsidRPr="1283D92D" w:rsidR="0C0D8F04">
        <w:rPr>
          <w:rFonts w:ascii="Aptos" w:hAnsi="Aptos" w:eastAsia="Aptos" w:cs="Aptos"/>
          <w:color w:val="000000" w:themeColor="text1" w:themeTint="FF" w:themeShade="FF"/>
        </w:rPr>
        <w:t xml:space="preserve">, we descended back along the mountain path towards Gangotri. It was late and pitched black by the time we returned, and we relied on the use of torch light and mantra to get us back safely. The stars were creating a golden canopy, and the sky was alive with wonder, a truly magnificent feast for the eyes and soul. Babaji took me to a cave, complete with </w:t>
      </w:r>
      <w:r w:rsidRPr="1283D92D" w:rsidR="0C0D8F04">
        <w:rPr>
          <w:rFonts w:ascii="Aptos" w:hAnsi="Aptos" w:eastAsia="Aptos" w:cs="Aptos"/>
          <w:color w:val="000000" w:themeColor="text1" w:themeTint="FF" w:themeShade="FF"/>
        </w:rPr>
        <w:t>dhuni</w:t>
      </w:r>
      <w:r w:rsidRPr="1283D92D" w:rsidR="0C0D8F04">
        <w:rPr>
          <w:rFonts w:ascii="Aptos" w:hAnsi="Aptos" w:eastAsia="Aptos" w:cs="Aptos"/>
          <w:color w:val="000000" w:themeColor="text1" w:themeTint="FF" w:themeShade="FF"/>
        </w:rPr>
        <w:t xml:space="preserve">/fire pit (a pile of dry wood in corner of cave) couple of blankets handed me a fresh box of matches and he told me I could stay. A time was not agreed too, but I gladly handed Babaji some money and began to set up the </w:t>
      </w:r>
      <w:r w:rsidRPr="1283D92D" w:rsidR="0C0D8F04">
        <w:rPr>
          <w:rFonts w:ascii="Aptos" w:hAnsi="Aptos" w:eastAsia="Aptos" w:cs="Aptos"/>
          <w:color w:val="000000" w:themeColor="text1" w:themeTint="FF" w:themeShade="FF"/>
        </w:rPr>
        <w:t>dhuni</w:t>
      </w:r>
      <w:r w:rsidRPr="1283D92D" w:rsidR="0C0D8F04">
        <w:rPr>
          <w:rFonts w:ascii="Aptos" w:hAnsi="Aptos" w:eastAsia="Aptos" w:cs="Aptos"/>
          <w:color w:val="000000" w:themeColor="text1" w:themeTint="FF" w:themeShade="FF"/>
        </w:rPr>
        <w:t xml:space="preserve">/the sacred fireplace. I stayed up in the cave overlooking Ganga in Gangotri for </w:t>
      </w:r>
      <w:r w:rsidRPr="1283D92D" w:rsidR="6C50CFCB">
        <w:rPr>
          <w:rFonts w:ascii="Aptos" w:hAnsi="Aptos" w:eastAsia="Aptos" w:cs="Aptos"/>
          <w:color w:val="000000" w:themeColor="text1" w:themeTint="FF" w:themeShade="FF"/>
        </w:rPr>
        <w:t xml:space="preserve">9 </w:t>
      </w:r>
      <w:r w:rsidRPr="1283D92D" w:rsidR="0C0D8F04">
        <w:rPr>
          <w:rFonts w:ascii="Aptos" w:hAnsi="Aptos" w:eastAsia="Aptos" w:cs="Aptos"/>
          <w:color w:val="000000" w:themeColor="text1" w:themeTint="FF" w:themeShade="FF"/>
        </w:rPr>
        <w:t xml:space="preserve">nights. The time spent was inspiring; and makes up some of the greatest experiences in my life. I developed a great love of Ganga, as She displayed all the virtues of a Compassionate and loving Devi/Goddess. However, Ganga was both fierce and loud as Her torrents rolled down the river getting wider and more powerful as the descent takes place. In fact, I remember being in revered awe of Her to the extent where I </w:t>
      </w:r>
      <w:r w:rsidRPr="1283D92D" w:rsidR="0C0D8F04">
        <w:rPr>
          <w:rFonts w:ascii="Aptos" w:hAnsi="Aptos" w:eastAsia="Aptos" w:cs="Aptos"/>
          <w:color w:val="000000" w:themeColor="text1" w:themeTint="FF" w:themeShade="FF"/>
        </w:rPr>
        <w:t>failed to</w:t>
      </w:r>
      <w:r w:rsidRPr="1283D92D" w:rsidR="0C0D8F04">
        <w:rPr>
          <w:rFonts w:ascii="Aptos" w:hAnsi="Aptos" w:eastAsia="Aptos" w:cs="Aptos"/>
          <w:color w:val="000000" w:themeColor="text1" w:themeTint="FF" w:themeShade="FF"/>
        </w:rPr>
        <w:t xml:space="preserve"> pose the question about my nerve disease, as I was in such a state of complete Santosh/contentment, Shanti/peace, and Anand /spiritual bliss.</w:t>
      </w:r>
      <w:r w:rsidRPr="1283D92D" w:rsidR="3C4F4BBA">
        <w:rPr>
          <w:rFonts w:ascii="Aptos" w:hAnsi="Aptos" w:eastAsia="Aptos" w:cs="Aptos"/>
          <w:color w:val="000000" w:themeColor="text1" w:themeTint="FF" w:themeShade="FF"/>
        </w:rPr>
        <w:t xml:space="preserve"> This experience heightens the claim of </w:t>
      </w:r>
      <w:r w:rsidRPr="1283D92D" w:rsidR="38938D9E">
        <w:rPr>
          <w:rFonts w:ascii="Aptos" w:hAnsi="Aptos" w:eastAsia="Aptos" w:cs="Aptos"/>
          <w:color w:val="000000" w:themeColor="text1" w:themeTint="FF" w:themeShade="FF"/>
        </w:rPr>
        <w:t xml:space="preserve">Ganga being of </w:t>
      </w:r>
      <w:r w:rsidRPr="1283D92D" w:rsidR="3C4F4BBA">
        <w:rPr>
          <w:rFonts w:ascii="Aptos" w:hAnsi="Aptos" w:eastAsia="Aptos" w:cs="Aptos"/>
          <w:color w:val="000000" w:themeColor="text1" w:themeTint="FF" w:themeShade="FF"/>
        </w:rPr>
        <w:t xml:space="preserve">a naturally transcendental </w:t>
      </w:r>
      <w:r w:rsidRPr="1283D92D" w:rsidR="0A572993">
        <w:rPr>
          <w:rFonts w:ascii="Aptos" w:hAnsi="Aptos" w:eastAsia="Aptos" w:cs="Aptos"/>
          <w:color w:val="000000" w:themeColor="text1" w:themeTint="FF" w:themeShade="FF"/>
        </w:rPr>
        <w:t>nature</w:t>
      </w:r>
      <w:r w:rsidRPr="1283D92D" w:rsidR="3C4F4BBA">
        <w:rPr>
          <w:rFonts w:ascii="Aptos" w:hAnsi="Aptos" w:eastAsia="Aptos" w:cs="Aptos"/>
          <w:color w:val="000000" w:themeColor="text1" w:themeTint="FF" w:themeShade="FF"/>
        </w:rPr>
        <w:t xml:space="preserve">, where the </w:t>
      </w:r>
      <w:r w:rsidRPr="1283D92D" w:rsidR="4D7C325D">
        <w:rPr>
          <w:rFonts w:ascii="Aptos" w:hAnsi="Aptos" w:eastAsia="Aptos" w:cs="Aptos"/>
          <w:color w:val="000000" w:themeColor="text1" w:themeTint="FF" w:themeShade="FF"/>
        </w:rPr>
        <w:t xml:space="preserve">Divine is present </w:t>
      </w:r>
      <w:r w:rsidRPr="1283D92D" w:rsidR="054C848F">
        <w:rPr>
          <w:rFonts w:ascii="Aptos" w:hAnsi="Aptos" w:eastAsia="Aptos" w:cs="Aptos"/>
          <w:color w:val="000000" w:themeColor="text1" w:themeTint="FF" w:themeShade="FF"/>
        </w:rPr>
        <w:t>at</w:t>
      </w:r>
      <w:r w:rsidRPr="1283D92D" w:rsidR="33658545">
        <w:rPr>
          <w:rFonts w:ascii="Aptos" w:hAnsi="Aptos" w:eastAsia="Aptos" w:cs="Aptos"/>
          <w:color w:val="000000" w:themeColor="text1" w:themeTint="FF" w:themeShade="FF"/>
        </w:rPr>
        <w:t xml:space="preserve"> Her </w:t>
      </w:r>
      <w:r w:rsidRPr="1283D92D" w:rsidR="1BE603E1">
        <w:rPr>
          <w:rFonts w:ascii="Aptos" w:hAnsi="Aptos" w:eastAsia="Aptos" w:cs="Aptos"/>
          <w:color w:val="000000" w:themeColor="text1" w:themeTint="FF" w:themeShade="FF"/>
        </w:rPr>
        <w:t xml:space="preserve">very source and </w:t>
      </w:r>
      <w:r w:rsidRPr="1283D92D" w:rsidR="33658545">
        <w:rPr>
          <w:rFonts w:ascii="Aptos" w:hAnsi="Aptos" w:eastAsia="Aptos" w:cs="Aptos"/>
          <w:color w:val="000000" w:themeColor="text1" w:themeTint="FF" w:themeShade="FF"/>
        </w:rPr>
        <w:t>origin.</w:t>
      </w:r>
    </w:p>
    <w:p w:rsidR="785DB4DD" w:rsidP="43BC74DC" w:rsidRDefault="26D226C7" w14:paraId="33851FAF" w14:textId="7BBC7BD2">
      <w:pPr>
        <w:spacing w:line="278" w:lineRule="auto"/>
        <w:rPr>
          <w:rFonts w:ascii="Aptos" w:hAnsi="Aptos" w:eastAsia="Aptos" w:cs="Aptos"/>
          <w:color w:val="000000" w:themeColor="text1"/>
        </w:rPr>
      </w:pPr>
      <w:r w:rsidRPr="43BC74DC" w:rsidR="2FEFA672">
        <w:rPr>
          <w:rFonts w:ascii="Aptos" w:hAnsi="Aptos" w:eastAsia="Aptos" w:cs="Aptos"/>
          <w:color w:val="000000" w:themeColor="text1"/>
        </w:rPr>
        <w:t xml:space="preserve">Through these experiences we can detect that the Ganga is Supreme in ways that are beyond human capabilities to </w:t>
      </w:r>
      <w:bookmarkStart w:name="_Int_i97DAqpG" w:id="1341068715"/>
      <w:r w:rsidRPr="43BC74DC" w:rsidR="4FFAD55C">
        <w:rPr>
          <w:rFonts w:ascii="Aptos" w:hAnsi="Aptos" w:eastAsia="Aptos" w:cs="Aptos"/>
          <w:color w:val="000000" w:themeColor="text1"/>
        </w:rPr>
        <w:t xml:space="preserve">comprehend</w:t>
      </w:r>
      <w:bookmarkEnd w:id="1341068715"/>
      <w:r w:rsidRPr="43BC74DC" w:rsidR="2FEFA672">
        <w:rPr>
          <w:rFonts w:ascii="Aptos" w:hAnsi="Aptos" w:eastAsia="Aptos" w:cs="Aptos"/>
          <w:color w:val="000000" w:themeColor="text1"/>
        </w:rPr>
        <w:t xml:space="preserve">. </w:t>
      </w:r>
      <w:r w:rsidRPr="43BC74DC" w:rsidR="303A309B">
        <w:rPr>
          <w:rFonts w:ascii="Aptos" w:hAnsi="Aptos" w:eastAsia="Aptos" w:cs="Aptos"/>
          <w:color w:val="000000" w:themeColor="text1"/>
        </w:rPr>
        <w:t xml:space="preserve">Indeed, the experience of Lord Shiva at the source of Ganga is indicative of Her </w:t>
      </w:r>
      <w:r w:rsidRPr="43BC74DC" w:rsidR="60A1458F">
        <w:rPr>
          <w:rFonts w:ascii="Aptos" w:hAnsi="Aptos" w:eastAsia="Aptos" w:cs="Aptos"/>
          <w:color w:val="000000" w:themeColor="text1"/>
        </w:rPr>
        <w:t>inherent Divine and Sacred Nature. I</w:t>
      </w:r>
      <w:r w:rsidRPr="43BC74DC" w:rsidR="2FEFA672">
        <w:rPr>
          <w:rFonts w:ascii="Aptos" w:hAnsi="Aptos" w:eastAsia="Aptos" w:cs="Aptos"/>
          <w:color w:val="000000" w:themeColor="text1"/>
        </w:rPr>
        <w:t xml:space="preserve"> have personally experienced the Glory and sheer splendour that may be delivered and grasped through Her nourishing waters. Simultaneously I have suffered at a consequence of Her filthy constituents. Ganga acts as a </w:t>
      </w:r>
      <w:r w:rsidRPr="1283D92D" w:rsidR="4167AF27">
        <w:rPr>
          <w:rFonts w:ascii="Aptos" w:hAnsi="Aptos" w:eastAsia="Aptos" w:cs="Aptos"/>
          <w:i w:val="1"/>
          <w:iCs w:val="1"/>
          <w:color w:val="000000" w:themeColor="text1"/>
        </w:rPr>
        <w:t>‘linear passage’</w:t>
      </w:r>
      <w:r w:rsidRPr="1283D92D" w:rsidR="006ABB74">
        <w:rPr>
          <w:rFonts w:ascii="Aptos" w:hAnsi="Aptos" w:eastAsia="Aptos" w:cs="Aptos"/>
          <w:i w:val="1"/>
          <w:iCs w:val="1"/>
          <w:color w:val="000000" w:themeColor="text1"/>
        </w:rPr>
        <w:t xml:space="preserve"> </w:t>
      </w:r>
      <w:r w:rsidRPr="1283D92D" w:rsidR="2FEFA672">
        <w:rPr>
          <w:rFonts w:ascii="Aptos" w:hAnsi="Aptos" w:eastAsia="Aptos" w:cs="Aptos"/>
          <w:i w:val="1"/>
          <w:iCs w:val="1"/>
          <w:color w:val="000000" w:themeColor="text1"/>
        </w:rPr>
        <w:t>or</w:t>
      </w:r>
      <w:r w:rsidRPr="43BC74DC" w:rsidR="2FEFA672">
        <w:rPr>
          <w:rFonts w:ascii="Aptos" w:hAnsi="Aptos" w:eastAsia="Aptos" w:cs="Aptos"/>
          <w:color w:val="000000" w:themeColor="text1"/>
        </w:rPr>
        <w:t xml:space="preserve"> portal to the Divine. A mere sight (Ganga darshan) of her waters brings the mind into a state of calm; the </w:t>
      </w:r>
      <w:r w:rsidRPr="43BC74DC" w:rsidR="2FEFA672">
        <w:rPr>
          <w:rFonts w:ascii="Aptos" w:hAnsi="Aptos" w:eastAsia="Aptos" w:cs="Aptos"/>
          <w:color w:val="000000" w:themeColor="text1"/>
        </w:rPr>
        <w:t xml:space="preserve">Hierophany</w:t>
      </w:r>
      <w:r w:rsidRPr="43BC74DC" w:rsidR="2FEFA672">
        <w:rPr>
          <w:rFonts w:ascii="Aptos" w:hAnsi="Aptos" w:eastAsia="Aptos" w:cs="Aptos"/>
          <w:color w:val="000000" w:themeColor="text1"/>
        </w:rPr>
        <w:t xml:space="preserve"> is always near and the invitation to experience the Divine is </w:t>
      </w:r>
      <w:r w:rsidRPr="43BC74DC" w:rsidR="2FEFA672">
        <w:rPr>
          <w:rFonts w:ascii="Aptos" w:hAnsi="Aptos" w:eastAsia="Aptos" w:cs="Aptos"/>
          <w:color w:val="000000" w:themeColor="text1"/>
        </w:rPr>
        <w:t xml:space="preserve">apparent</w:t>
      </w:r>
      <w:r w:rsidRPr="43BC74DC" w:rsidR="2FEFA672">
        <w:rPr>
          <w:rFonts w:ascii="Aptos" w:hAnsi="Aptos" w:eastAsia="Aptos" w:cs="Aptos"/>
          <w:color w:val="000000" w:themeColor="text1"/>
        </w:rPr>
        <w:t xml:space="preserve">. It is reasonable to assert the claim the Ganga is more than a river</w:t>
      </w:r>
      <w:r w:rsidRPr="43BC74DC" w:rsidR="021BD1C3">
        <w:rPr>
          <w:rFonts w:ascii="Aptos" w:hAnsi="Aptos" w:eastAsia="Aptos" w:cs="Aptos"/>
          <w:color w:val="000000" w:themeColor="text1"/>
        </w:rPr>
        <w:t xml:space="preserve">; </w:t>
      </w:r>
      <w:r w:rsidRPr="43BC74DC" w:rsidR="2FEFA672">
        <w:rPr>
          <w:rFonts w:ascii="Aptos" w:hAnsi="Aptos" w:eastAsia="Aptos" w:cs="Aptos"/>
          <w:color w:val="000000" w:themeColor="text1"/>
        </w:rPr>
        <w:t>She is a Goddess.</w:t>
      </w:r>
      <w:r w:rsidRPr="43BC74DC" w:rsidR="260E088E">
        <w:rPr>
          <w:rFonts w:ascii="Aptos" w:hAnsi="Aptos" w:eastAsia="Aptos" w:cs="Aptos"/>
          <w:color w:val="000000" w:themeColor="text1"/>
        </w:rPr>
        <w:t xml:space="preserve"> Although I dare to say that Durkheim would make a mockery out of my claims</w:t>
      </w:r>
      <w:r w:rsidRPr="43BC74DC" w:rsidR="1EE61DA4">
        <w:rPr>
          <w:rFonts w:ascii="Aptos" w:hAnsi="Aptos" w:eastAsia="Aptos" w:cs="Aptos"/>
          <w:color w:val="000000" w:themeColor="text1"/>
        </w:rPr>
        <w:t xml:space="preserve"> of receiving vision of the Divine </w:t>
      </w:r>
      <w:r w:rsidRPr="43BC74DC" w:rsidR="260E088E">
        <w:rPr>
          <w:rFonts w:ascii="Aptos" w:hAnsi="Aptos" w:eastAsia="Aptos" w:cs="Aptos"/>
          <w:color w:val="000000" w:themeColor="text1"/>
        </w:rPr>
        <w:t xml:space="preserve">; </w:t>
      </w:r>
      <w:r w:rsidRPr="43BC74DC" w:rsidR="0D7A8940">
        <w:rPr>
          <w:rFonts w:ascii="Aptos" w:hAnsi="Aptos" w:eastAsia="Aptos" w:cs="Aptos"/>
          <w:color w:val="000000" w:themeColor="text1"/>
        </w:rPr>
        <w:t>as he is quoted, 'As</w:t>
      </w:r>
      <w:r w:rsidRPr="43BC74DC" w:rsidR="260E088E">
        <w:rPr>
          <w:rFonts w:ascii="Aptos" w:hAnsi="Aptos" w:eastAsia="Aptos" w:cs="Aptos"/>
          <w:color w:val="000000" w:themeColor="text1"/>
          <w:sz w:val="22"/>
          <w:szCs w:val="22"/>
        </w:rPr>
        <w:t xml:space="preserve"> </w:t>
      </w:r>
      <w:r w:rsidRPr="43BC74DC" w:rsidR="7C76F6C6">
        <w:rPr>
          <w:rFonts w:ascii="Aptos" w:hAnsi="Aptos" w:eastAsia="Aptos" w:cs="Aptos"/>
          <w:color w:val="000000" w:themeColor="text1"/>
          <w:sz w:val="22"/>
          <w:szCs w:val="22"/>
        </w:rPr>
        <w:t xml:space="preserve">for sensations, they are nothing in </w:t>
      </w:r>
      <w:r w:rsidRPr="43BC74DC" w:rsidR="7C76F6C6">
        <w:rPr>
          <w:rFonts w:ascii="Aptos" w:hAnsi="Aptos" w:eastAsia="Aptos" w:cs="Aptos"/>
          <w:color w:val="000000" w:themeColor="text1"/>
          <w:sz w:val="22"/>
          <w:szCs w:val="22"/>
        </w:rPr>
        <w:lastRenderedPageBreak/>
        <w:t>themselves; they are only concepts that are blurred and mixed up with each other.’</w:t>
      </w:r>
      <w:r w:rsidRPr="43BC74DC" w:rsidR="5C1E2C63">
        <w:rPr>
          <w:rStyle w:val="FootnoteReference"/>
          <w:rFonts w:ascii="Aptos" w:hAnsi="Aptos" w:eastAsia="Aptos" w:cs="Aptos"/>
          <w:color w:val="000000" w:themeColor="text1"/>
          <w:sz w:val="22"/>
          <w:szCs w:val="22"/>
        </w:rPr>
        <w:footnoteReference w:id="37"/>
      </w:r>
      <w:r w:rsidRPr="43BC74DC" w:rsidR="56F271D2">
        <w:rPr>
          <w:rFonts w:ascii="Aptos" w:hAnsi="Aptos" w:eastAsia="Aptos" w:cs="Aptos"/>
          <w:color w:val="000000" w:themeColor="text1"/>
          <w:sz w:val="22"/>
          <w:szCs w:val="22"/>
        </w:rPr>
        <w:t xml:space="preserve"> </w:t>
      </w:r>
      <w:r w:rsidRPr="43BC74DC" w:rsidR="56F271D2">
        <w:rPr>
          <w:rFonts w:ascii="Aptos" w:hAnsi="Aptos" w:eastAsia="Aptos" w:cs="Aptos"/>
          <w:color w:val="000000" w:themeColor="text1"/>
        </w:rPr>
        <w:t xml:space="preserve">However, </w:t>
      </w:r>
      <w:r w:rsidRPr="43BC74DC" w:rsidR="04F70D97">
        <w:rPr>
          <w:rFonts w:ascii="Aptos" w:hAnsi="Aptos" w:eastAsia="Aptos" w:cs="Aptos"/>
          <w:color w:val="000000" w:themeColor="text1"/>
        </w:rPr>
        <w:t>I</w:t>
      </w:r>
      <w:r w:rsidRPr="43BC74DC" w:rsidR="56F271D2">
        <w:rPr>
          <w:rFonts w:ascii="Aptos" w:hAnsi="Aptos" w:eastAsia="Aptos" w:cs="Aptos"/>
          <w:color w:val="000000" w:themeColor="text1"/>
        </w:rPr>
        <w:t xml:space="preserve"> am insp</w:t>
      </w:r>
      <w:r w:rsidRPr="43BC74DC" w:rsidR="4BD4B831">
        <w:rPr>
          <w:rFonts w:ascii="Aptos" w:hAnsi="Aptos" w:eastAsia="Aptos" w:cs="Aptos"/>
          <w:color w:val="000000" w:themeColor="text1"/>
        </w:rPr>
        <w:t>ired by Eliade appreciation</w:t>
      </w:r>
      <w:r w:rsidRPr="43BC74DC" w:rsidR="347C5331">
        <w:rPr>
          <w:rFonts w:ascii="Aptos" w:hAnsi="Aptos" w:eastAsia="Aptos" w:cs="Aptos"/>
          <w:color w:val="000000" w:themeColor="text1"/>
        </w:rPr>
        <w:t xml:space="preserve"> of diksh</w:t>
      </w:r>
      <w:r w:rsidRPr="43BC74DC" w:rsidR="0787BD16">
        <w:rPr>
          <w:rFonts w:ascii="Aptos" w:hAnsi="Aptos" w:eastAsia="Aptos" w:cs="Aptos"/>
          <w:color w:val="000000" w:themeColor="text1"/>
        </w:rPr>
        <w:t>a</w:t>
      </w:r>
      <w:r w:rsidRPr="43BC74DC" w:rsidR="347C5331">
        <w:rPr>
          <w:rFonts w:ascii="Aptos" w:hAnsi="Aptos" w:eastAsia="Aptos" w:cs="Aptos"/>
          <w:color w:val="000000" w:themeColor="text1"/>
        </w:rPr>
        <w:t xml:space="preserve"> experience bringing second life</w:t>
      </w:r>
      <w:r w:rsidRPr="43BC74DC" w:rsidR="43A87A76">
        <w:rPr>
          <w:rFonts w:ascii="Aptos" w:hAnsi="Aptos" w:eastAsia="Aptos" w:cs="Aptos"/>
          <w:color w:val="000000" w:themeColor="text1"/>
        </w:rPr>
        <w:t>, a heightened v</w:t>
      </w:r>
      <w:r w:rsidR="5ED67303">
        <w:rPr>
          <w:rFonts w:ascii="Aptos" w:hAnsi="Aptos" w:eastAsia="Aptos" w:cs="Aptos"/>
          <w:color w:val="000000" w:themeColor="text1"/>
        </w:rPr>
        <w:t>ision</w:t>
      </w:r>
      <w:r w:rsidRPr="43BC74DC" w:rsidR="43A87A76">
        <w:rPr>
          <w:rFonts w:ascii="Aptos" w:hAnsi="Aptos" w:eastAsia="Aptos" w:cs="Aptos"/>
          <w:color w:val="000000" w:themeColor="text1"/>
        </w:rPr>
        <w:t xml:space="preserve"> of reality;</w:t>
      </w:r>
      <w:r w:rsidRPr="43BC74DC" w:rsidR="347C5331">
        <w:rPr>
          <w:rFonts w:ascii="Aptos" w:hAnsi="Aptos" w:eastAsia="Aptos" w:cs="Aptos"/>
          <w:color w:val="000000" w:themeColor="text1"/>
        </w:rPr>
        <w:t xml:space="preserve"> and Husserl</w:t>
      </w:r>
      <w:r w:rsidR="07994963">
        <w:rPr>
          <w:rFonts w:ascii="Aptos" w:hAnsi="Aptos" w:eastAsia="Aptos" w:cs="Aptos"/>
          <w:color w:val="000000" w:themeColor="text1"/>
        </w:rPr>
        <w:t>’s</w:t>
      </w:r>
      <w:r w:rsidRPr="43BC74DC" w:rsidR="347C5331">
        <w:rPr>
          <w:rFonts w:ascii="Aptos" w:hAnsi="Aptos" w:eastAsia="Aptos" w:cs="Aptos"/>
          <w:color w:val="000000" w:themeColor="text1"/>
        </w:rPr>
        <w:t xml:space="preserve"> understanding of the phenomenological </w:t>
      </w:r>
      <w:r w:rsidRPr="43BC74DC" w:rsidR="0790A6DA">
        <w:rPr>
          <w:rFonts w:ascii="Aptos" w:hAnsi="Aptos" w:eastAsia="Aptos" w:cs="Aptos"/>
          <w:color w:val="000000" w:themeColor="text1"/>
        </w:rPr>
        <w:t xml:space="preserve">value </w:t>
      </w:r>
      <w:r w:rsidRPr="43BC74DC" w:rsidR="5213ACC1">
        <w:rPr>
          <w:rFonts w:ascii="Aptos" w:hAnsi="Aptos" w:eastAsia="Aptos" w:cs="Aptos"/>
          <w:color w:val="000000" w:themeColor="text1"/>
        </w:rPr>
        <w:t>behind</w:t>
      </w:r>
      <w:r w:rsidRPr="43BC74DC" w:rsidR="0790A6DA">
        <w:rPr>
          <w:rFonts w:ascii="Aptos" w:hAnsi="Aptos" w:eastAsia="Aptos" w:cs="Aptos"/>
          <w:color w:val="000000" w:themeColor="text1"/>
        </w:rPr>
        <w:t xml:space="preserve"> </w:t>
      </w:r>
      <w:r w:rsidRPr="43BC74DC" w:rsidR="3A330B3D">
        <w:rPr>
          <w:rFonts w:ascii="Aptos" w:hAnsi="Aptos" w:eastAsia="Aptos" w:cs="Aptos"/>
          <w:color w:val="000000" w:themeColor="text1"/>
        </w:rPr>
        <w:t>presentation; ’Phenomenologist</w:t>
      </w:r>
      <w:r w:rsidRPr="36A6C907" w:rsidR="549E6A18">
        <w:rPr>
          <w:rFonts w:ascii="Aptos" w:hAnsi="Aptos" w:eastAsia="Aptos" w:cs="Aptos"/>
          <w:color w:val="000000" w:themeColor="text1"/>
          <w:sz w:val="22"/>
          <w:szCs w:val="22"/>
        </w:rPr>
        <w:t xml:space="preserve"> Edmund Husserl </w:t>
      </w:r>
      <w:r w:rsidRPr="36A6C907" w:rsidR="0B88A2E5">
        <w:rPr>
          <w:rFonts w:ascii="Aptos" w:hAnsi="Aptos" w:eastAsia="Aptos" w:cs="Aptos"/>
          <w:color w:val="000000" w:themeColor="text1"/>
          <w:sz w:val="22"/>
          <w:szCs w:val="22"/>
        </w:rPr>
        <w:t>criticised</w:t>
      </w:r>
      <w:r w:rsidRPr="36A6C907" w:rsidR="549E6A18">
        <w:rPr>
          <w:rFonts w:ascii="Aptos" w:hAnsi="Aptos" w:eastAsia="Aptos" w:cs="Aptos"/>
          <w:color w:val="000000" w:themeColor="text1"/>
          <w:sz w:val="22"/>
          <w:szCs w:val="22"/>
        </w:rPr>
        <w:t xml:space="preserve"> this assumption </w:t>
      </w:r>
      <w:r w:rsidRPr="36A6C907" w:rsidR="7E88A5CD">
        <w:rPr>
          <w:rFonts w:ascii="Aptos" w:hAnsi="Aptos" w:eastAsia="Aptos" w:cs="Aptos"/>
          <w:color w:val="000000" w:themeColor="text1"/>
          <w:sz w:val="22"/>
          <w:szCs w:val="22"/>
        </w:rPr>
        <w:t>of</w:t>
      </w:r>
      <w:r w:rsidRPr="36A6C907" w:rsidR="4B2840BB">
        <w:rPr>
          <w:rFonts w:ascii="Aptos" w:hAnsi="Aptos" w:eastAsia="Aptos" w:cs="Aptos"/>
          <w:color w:val="000000" w:themeColor="text1"/>
          <w:sz w:val="22"/>
          <w:szCs w:val="22"/>
        </w:rPr>
        <w:t xml:space="preserve"> ”</w:t>
      </w:r>
      <w:r w:rsidRPr="36A6C907" w:rsidR="7E88A5CD">
        <w:rPr>
          <w:rFonts w:ascii="Aptos" w:hAnsi="Aptos" w:eastAsia="Aptos" w:cs="Aptos"/>
          <w:color w:val="000000" w:themeColor="text1"/>
          <w:sz w:val="22"/>
          <w:szCs w:val="22"/>
        </w:rPr>
        <w:t>pure</w:t>
      </w:r>
      <w:r w:rsidRPr="36A6C907" w:rsidR="37DCA68B">
        <w:rPr>
          <w:rFonts w:ascii="Aptos" w:hAnsi="Aptos" w:eastAsia="Aptos" w:cs="Aptos"/>
          <w:color w:val="000000" w:themeColor="text1"/>
          <w:sz w:val="22"/>
          <w:szCs w:val="22"/>
        </w:rPr>
        <w:t xml:space="preserve"> </w:t>
      </w:r>
      <w:r w:rsidRPr="36A6C907" w:rsidR="20846780">
        <w:rPr>
          <w:rFonts w:ascii="Aptos" w:hAnsi="Aptos" w:eastAsia="Aptos" w:cs="Aptos"/>
          <w:color w:val="000000" w:themeColor="text1"/>
          <w:sz w:val="22"/>
          <w:szCs w:val="22"/>
        </w:rPr>
        <w:t>objectivity" because</w:t>
      </w:r>
      <w:r w:rsidRPr="36A6C907" w:rsidR="1476743A">
        <w:rPr>
          <w:rFonts w:ascii="Aptos" w:hAnsi="Aptos" w:eastAsia="Aptos" w:cs="Aptos"/>
          <w:color w:val="000000" w:themeColor="text1"/>
          <w:sz w:val="22"/>
          <w:szCs w:val="22"/>
        </w:rPr>
        <w:t xml:space="preserve"> it lets humans so easily explain the world without ever attending to their own participation in it.’</w:t>
      </w:r>
      <w:r w:rsidRPr="36A6C907" w:rsidR="300ED81A">
        <w:rPr>
          <w:rStyle w:val="FootnoteReference"/>
          <w:rFonts w:ascii="Aptos" w:hAnsi="Aptos" w:eastAsia="Aptos" w:cs="Aptos"/>
          <w:color w:val="000000" w:themeColor="text1"/>
        </w:rPr>
        <w:footnoteReference w:id="38"/>
      </w:r>
    </w:p>
    <w:p w:rsidR="785DB4DD" w:rsidP="52BB15D6" w:rsidRDefault="785DB4DD" w14:paraId="1C18FA0A" w14:textId="6399ECB3">
      <w:pPr>
        <w:spacing w:line="278" w:lineRule="auto"/>
        <w:rPr>
          <w:rFonts w:ascii="Aptos" w:hAnsi="Aptos" w:eastAsia="Aptos" w:cs="Aptos"/>
          <w:color w:val="000000" w:themeColor="text1"/>
        </w:rPr>
      </w:pPr>
    </w:p>
    <w:p w:rsidR="785DB4DD" w:rsidP="52BB15D6" w:rsidRDefault="785DB4DD" w14:paraId="49947D47" w14:textId="6D769F18">
      <w:pPr>
        <w:spacing w:line="278" w:lineRule="auto"/>
        <w:rPr>
          <w:rFonts w:ascii="Aptos" w:hAnsi="Aptos" w:eastAsia="Aptos" w:cs="Aptos"/>
          <w:color w:val="000000" w:themeColor="text1"/>
        </w:rPr>
      </w:pPr>
    </w:p>
    <w:p w:rsidR="397D4F4D" w:rsidP="397D4F4D" w:rsidRDefault="397D4F4D" w14:paraId="59529B68" w14:textId="1A55EC6F">
      <w:pPr>
        <w:spacing w:line="278" w:lineRule="auto"/>
        <w:rPr>
          <w:rFonts w:ascii="Aptos" w:hAnsi="Aptos" w:eastAsia="Aptos" w:cs="Aptos"/>
          <w:color w:val="000000" w:themeColor="text1"/>
        </w:rPr>
      </w:pPr>
    </w:p>
    <w:p w:rsidR="6E917E46" w:rsidP="6E917E46" w:rsidRDefault="6E917E46" w14:paraId="5C6BEEA6" w14:textId="1914BCD2">
      <w:pPr>
        <w:spacing w:line="278" w:lineRule="auto"/>
        <w:rPr>
          <w:rFonts w:ascii="Aptos" w:hAnsi="Aptos" w:eastAsia="Aptos" w:cs="Aptos"/>
          <w:color w:val="000000" w:themeColor="text1"/>
        </w:rPr>
      </w:pPr>
    </w:p>
    <w:p w:rsidR="7C99B80A" w:rsidP="7C99B80A" w:rsidRDefault="7C99B80A" w14:paraId="0F78FB09" w14:textId="01EDD2FB">
      <w:pPr>
        <w:spacing w:line="278" w:lineRule="auto"/>
        <w:rPr>
          <w:rFonts w:ascii="Aptos" w:hAnsi="Aptos" w:eastAsia="Aptos" w:cs="Aptos"/>
          <w:color w:val="000000" w:themeColor="text1"/>
        </w:rPr>
      </w:pPr>
    </w:p>
    <w:p w:rsidR="7C99B80A" w:rsidP="7C99B80A" w:rsidRDefault="7C99B80A" w14:paraId="67F6AF49" w14:textId="3D6E8F23">
      <w:pPr>
        <w:spacing w:line="278" w:lineRule="auto"/>
        <w:rPr>
          <w:rFonts w:ascii="Aptos" w:hAnsi="Aptos" w:eastAsia="Aptos" w:cs="Aptos"/>
          <w:color w:val="000000" w:themeColor="text1"/>
        </w:rPr>
      </w:pPr>
    </w:p>
    <w:p w:rsidR="007E35F0" w:rsidP="52BB15D6" w:rsidRDefault="007E35F0" w14:paraId="01806280" w14:textId="77777777">
      <w:pPr>
        <w:spacing w:line="278" w:lineRule="auto"/>
        <w:rPr>
          <w:rFonts w:ascii="Aptos" w:hAnsi="Aptos" w:eastAsia="Aptos" w:cs="Aptos"/>
          <w:color w:val="000000" w:themeColor="text1"/>
        </w:rPr>
      </w:pPr>
    </w:p>
    <w:p w:rsidR="002D3B66" w:rsidP="52BB15D6" w:rsidRDefault="002D3B66" w14:paraId="0E40955B" w14:textId="77777777">
      <w:pPr>
        <w:spacing w:line="278" w:lineRule="auto"/>
        <w:rPr>
          <w:rFonts w:ascii="Aptos" w:hAnsi="Aptos" w:eastAsia="Aptos" w:cs="Aptos"/>
          <w:color w:val="000000" w:themeColor="text1"/>
        </w:rPr>
      </w:pPr>
    </w:p>
    <w:p w:rsidR="002D3B66" w:rsidP="52BB15D6" w:rsidRDefault="002D3B66" w14:paraId="66159579" w14:textId="77777777">
      <w:pPr>
        <w:spacing w:line="278" w:lineRule="auto"/>
        <w:rPr>
          <w:rFonts w:ascii="Aptos" w:hAnsi="Aptos" w:eastAsia="Aptos" w:cs="Aptos"/>
          <w:color w:val="000000" w:themeColor="text1"/>
        </w:rPr>
      </w:pPr>
    </w:p>
    <w:p w:rsidR="1283D92D" w:rsidP="1283D92D" w:rsidRDefault="1283D92D" w14:paraId="0448E984" w14:textId="577CF300">
      <w:pPr>
        <w:pStyle w:val="Normal"/>
        <w:spacing w:line="278" w:lineRule="auto"/>
        <w:rPr>
          <w:rFonts w:ascii="Aptos" w:hAnsi="Aptos" w:eastAsia="Aptos" w:cs="Aptos"/>
          <w:color w:val="000000" w:themeColor="text1" w:themeTint="FF" w:themeShade="FF"/>
        </w:rPr>
      </w:pPr>
    </w:p>
    <w:p w:rsidR="1283D92D" w:rsidP="1283D92D" w:rsidRDefault="1283D92D" w14:paraId="0F500B62" w14:textId="5D848FB1">
      <w:pPr>
        <w:pStyle w:val="Normal"/>
        <w:spacing w:line="278" w:lineRule="auto"/>
        <w:rPr>
          <w:rFonts w:ascii="Aptos" w:hAnsi="Aptos" w:eastAsia="Aptos" w:cs="Aptos"/>
          <w:color w:val="000000" w:themeColor="text1" w:themeTint="FF" w:themeShade="FF"/>
        </w:rPr>
      </w:pPr>
    </w:p>
    <w:p w:rsidR="785DB4DD" w:rsidP="1283D92D" w:rsidRDefault="785DB4DD" w14:paraId="2A48722C" w14:textId="275FC668">
      <w:pPr>
        <w:pStyle w:val="Normal"/>
        <w:spacing w:line="278" w:lineRule="auto"/>
        <w:rPr>
          <w:rFonts w:ascii="Aptos" w:hAnsi="Aptos" w:eastAsia="Aptos" w:cs="Aptos"/>
          <w:color w:val="000000" w:themeColor="text1"/>
        </w:rPr>
      </w:pPr>
      <w:r w:rsidRPr="1283D92D" w:rsidR="4ED994A7">
        <w:rPr>
          <w:rFonts w:ascii="Aptos" w:hAnsi="Aptos" w:eastAsia="Aptos" w:cs="Aptos"/>
          <w:color w:val="000000" w:themeColor="text1" w:themeTint="FF" w:themeShade="FF"/>
        </w:rPr>
        <w:t xml:space="preserve">Below is fig7, Ganga Devi, </w:t>
      </w:r>
      <w:r w:rsidRPr="1283D92D" w:rsidR="081DD123">
        <w:rPr>
          <w:rFonts w:ascii="Aptos" w:hAnsi="Aptos" w:eastAsia="Aptos" w:cs="Aptos"/>
          <w:color w:val="000000" w:themeColor="text1" w:themeTint="FF" w:themeShade="FF"/>
        </w:rPr>
        <w:t xml:space="preserve">as </w:t>
      </w:r>
      <w:r w:rsidRPr="1283D92D" w:rsidR="38987F5E">
        <w:rPr>
          <w:rFonts w:ascii="Aptos" w:hAnsi="Aptos" w:eastAsia="Aptos" w:cs="Aptos"/>
          <w:color w:val="000000" w:themeColor="text1" w:themeTint="FF" w:themeShade="FF"/>
        </w:rPr>
        <w:t>S</w:t>
      </w:r>
      <w:r w:rsidRPr="1283D92D" w:rsidR="4ED994A7">
        <w:rPr>
          <w:rFonts w:ascii="Aptos" w:hAnsi="Aptos" w:eastAsia="Aptos" w:cs="Aptos"/>
          <w:color w:val="000000" w:themeColor="text1" w:themeTint="FF" w:themeShade="FF"/>
        </w:rPr>
        <w:t xml:space="preserve">he </w:t>
      </w:r>
      <w:r w:rsidRPr="1283D92D" w:rsidR="50ED83FC">
        <w:rPr>
          <w:rFonts w:ascii="Aptos" w:hAnsi="Aptos" w:eastAsia="Aptos" w:cs="Aptos"/>
          <w:color w:val="000000" w:themeColor="text1" w:themeTint="FF" w:themeShade="FF"/>
        </w:rPr>
        <w:t>receives worship</w:t>
      </w:r>
      <w:r w:rsidRPr="1283D92D" w:rsidR="4ED994A7">
        <w:rPr>
          <w:rFonts w:ascii="Aptos" w:hAnsi="Aptos" w:eastAsia="Aptos" w:cs="Aptos"/>
          <w:color w:val="000000" w:themeColor="text1" w:themeTint="FF" w:themeShade="FF"/>
        </w:rPr>
        <w:t xml:space="preserve"> on my home altar.</w:t>
      </w:r>
    </w:p>
    <w:p w:rsidR="0CC655DE" w:rsidP="0CC655DE" w:rsidRDefault="6EF386C9" w14:paraId="561F4AAD" w14:textId="222AD6FB">
      <w:pPr>
        <w:spacing w:line="278" w:lineRule="auto"/>
        <w:rPr>
          <w:rFonts w:ascii="Aptos" w:hAnsi="Aptos" w:eastAsia="Aptos" w:cs="Aptos"/>
          <w:color w:val="000000" w:themeColor="text1"/>
        </w:rPr>
      </w:pPr>
      <w:r>
        <w:rPr>
          <w:noProof/>
        </w:rPr>
        <w:drawing>
          <wp:inline distT="0" distB="0" distL="0" distR="0" wp14:anchorId="6FD6F258" wp14:editId="38CA33C0">
            <wp:extent cx="4295775" cy="5724525"/>
            <wp:effectExtent l="0" t="0" r="0" b="0"/>
            <wp:docPr id="6674628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62871" name="Picture 667462871"/>
                    <pic:cNvPicPr/>
                  </pic:nvPicPr>
                  <pic:blipFill>
                    <a:blip r:embed="rId13">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00654FF8" w:rsidP="0CC655DE" w:rsidRDefault="00654FF8" w14:paraId="57AB8134" w14:textId="77777777">
      <w:pPr>
        <w:spacing w:line="278" w:lineRule="auto"/>
        <w:rPr>
          <w:rFonts w:ascii="Aptos" w:hAnsi="Aptos" w:eastAsia="Aptos" w:cs="Aptos"/>
          <w:b/>
          <w:bCs/>
          <w:color w:val="000000" w:themeColor="text1"/>
          <w:sz w:val="28"/>
          <w:szCs w:val="28"/>
        </w:rPr>
      </w:pPr>
    </w:p>
    <w:p w:rsidR="2B3ECEDA" w:rsidP="787D9951" w:rsidRDefault="7027772E" w14:paraId="64AA90F5" w14:textId="28976AE4">
      <w:pPr>
        <w:spacing w:line="278" w:lineRule="auto"/>
        <w:rPr>
          <w:rFonts w:ascii="Aptos" w:hAnsi="Aptos" w:eastAsia="Aptos" w:cs="Aptos"/>
          <w:b/>
          <w:bCs/>
          <w:color w:val="000000" w:themeColor="text1"/>
          <w:sz w:val="32"/>
          <w:szCs w:val="32"/>
        </w:rPr>
      </w:pPr>
      <w:r w:rsidRPr="787D9951">
        <w:rPr>
          <w:rFonts w:ascii="Aptos" w:hAnsi="Aptos" w:eastAsia="Aptos" w:cs="Aptos"/>
          <w:b/>
          <w:bCs/>
          <w:color w:val="000000" w:themeColor="text1"/>
          <w:sz w:val="32"/>
          <w:szCs w:val="32"/>
        </w:rPr>
        <w:t>Final Thoughts</w:t>
      </w:r>
      <w:r w:rsidRPr="787D9951" w:rsidR="5BC3C8A7">
        <w:rPr>
          <w:rFonts w:ascii="Aptos" w:hAnsi="Aptos" w:eastAsia="Aptos" w:cs="Aptos"/>
          <w:b/>
          <w:bCs/>
          <w:color w:val="000000" w:themeColor="text1"/>
          <w:sz w:val="32"/>
          <w:szCs w:val="32"/>
        </w:rPr>
        <w:t>:</w:t>
      </w:r>
    </w:p>
    <w:p w:rsidR="2950D63A" w:rsidP="787D9951" w:rsidRDefault="7462A69B" w14:paraId="376B7149" w14:textId="06211620">
      <w:pPr>
        <w:spacing w:line="278" w:lineRule="auto"/>
        <w:rPr>
          <w:rFonts w:ascii="Aptos" w:hAnsi="Aptos" w:eastAsia="Aptos" w:cs="Aptos"/>
          <w:color w:val="000000" w:themeColor="text1"/>
        </w:rPr>
      </w:pPr>
      <w:r w:rsidRPr="1283D92D" w:rsidR="3D3629AA">
        <w:rPr>
          <w:rFonts w:ascii="Aptos" w:hAnsi="Aptos" w:eastAsia="Aptos" w:cs="Aptos"/>
          <w:color w:val="000000" w:themeColor="text1" w:themeTint="FF" w:themeShade="FF"/>
        </w:rPr>
        <w:t xml:space="preserve">Most Scholars would </w:t>
      </w:r>
      <w:r w:rsidRPr="1283D92D" w:rsidR="0D5FD9EB">
        <w:rPr>
          <w:rFonts w:ascii="Aptos" w:hAnsi="Aptos" w:eastAsia="Aptos" w:cs="Aptos"/>
          <w:color w:val="000000" w:themeColor="text1" w:themeTint="FF" w:themeShade="FF"/>
        </w:rPr>
        <w:t xml:space="preserve">seem to </w:t>
      </w:r>
      <w:r w:rsidRPr="1283D92D" w:rsidR="3D3629AA">
        <w:rPr>
          <w:rFonts w:ascii="Aptos" w:hAnsi="Aptos" w:eastAsia="Aptos" w:cs="Aptos"/>
          <w:color w:val="000000" w:themeColor="text1" w:themeTint="FF" w:themeShade="FF"/>
        </w:rPr>
        <w:t>agree that while nature provides the canvass, the sacredness of</w:t>
      </w:r>
      <w:r w:rsidRPr="1283D92D" w:rsidR="5169688A">
        <w:rPr>
          <w:rFonts w:ascii="Aptos" w:hAnsi="Aptos" w:eastAsia="Aptos" w:cs="Aptos"/>
          <w:color w:val="000000" w:themeColor="text1" w:themeTint="FF" w:themeShade="FF"/>
        </w:rPr>
        <w:t xml:space="preserve"> a </w:t>
      </w:r>
      <w:r w:rsidRPr="1283D92D" w:rsidR="3D3629AA">
        <w:rPr>
          <w:rFonts w:ascii="Aptos" w:hAnsi="Aptos" w:eastAsia="Aptos" w:cs="Aptos"/>
          <w:color w:val="000000" w:themeColor="text1" w:themeTint="FF" w:themeShade="FF"/>
        </w:rPr>
        <w:t>place is</w:t>
      </w:r>
      <w:r w:rsidRPr="1283D92D" w:rsidR="77DA8145">
        <w:rPr>
          <w:rFonts w:ascii="Aptos" w:hAnsi="Aptos" w:eastAsia="Aptos" w:cs="Aptos"/>
          <w:color w:val="000000" w:themeColor="text1" w:themeTint="FF" w:themeShade="FF"/>
        </w:rPr>
        <w:t xml:space="preserve"> </w:t>
      </w:r>
      <w:r w:rsidRPr="1283D92D" w:rsidR="77DA8145">
        <w:rPr>
          <w:rFonts w:ascii="Aptos" w:hAnsi="Aptos" w:eastAsia="Aptos" w:cs="Aptos"/>
          <w:color w:val="000000" w:themeColor="text1" w:themeTint="FF" w:themeShade="FF"/>
        </w:rPr>
        <w:t>essentially</w:t>
      </w:r>
      <w:r w:rsidRPr="1283D92D" w:rsidR="6005814C">
        <w:rPr>
          <w:rFonts w:ascii="Aptos" w:hAnsi="Aptos" w:eastAsia="Aptos" w:cs="Aptos"/>
          <w:color w:val="000000" w:themeColor="text1" w:themeTint="FF" w:themeShade="FF"/>
        </w:rPr>
        <w:t xml:space="preserve"> </w:t>
      </w:r>
      <w:r w:rsidRPr="1283D92D" w:rsidR="15DD0723">
        <w:rPr>
          <w:rFonts w:ascii="Aptos" w:hAnsi="Aptos" w:eastAsia="Aptos" w:cs="Aptos"/>
          <w:color w:val="000000" w:themeColor="text1" w:themeTint="FF" w:themeShade="FF"/>
        </w:rPr>
        <w:t xml:space="preserve">a </w:t>
      </w:r>
      <w:r w:rsidRPr="1283D92D" w:rsidR="38177196">
        <w:rPr>
          <w:rFonts w:ascii="Aptos" w:hAnsi="Aptos" w:eastAsia="Aptos" w:cs="Aptos"/>
          <w:color w:val="000000" w:themeColor="text1" w:themeTint="FF" w:themeShade="FF"/>
        </w:rPr>
        <w:t>human construct.</w:t>
      </w:r>
      <w:r w:rsidRPr="1283D92D" w:rsidR="5169688A">
        <w:rPr>
          <w:rFonts w:ascii="Aptos" w:hAnsi="Aptos" w:eastAsia="Aptos" w:cs="Aptos"/>
          <w:color w:val="000000" w:themeColor="text1" w:themeTint="FF" w:themeShade="FF"/>
        </w:rPr>
        <w:t xml:space="preserve"> Ganga is revered and honoured as a living Goddess by 1Billion Hindu’s (believers of Sanatan Dharma) Worldwide. Which brings substantial weight behind promoting the policies designed to bring Her back to a state of purity and sanctified once more into a Being of tranquillity. One may ask, how was this pollution tolerated for so long? Is it even </w:t>
      </w:r>
      <w:bookmarkStart w:name="_Int_FSHxMPC9" w:id="1853495352"/>
      <w:r w:rsidRPr="1283D92D" w:rsidR="5169688A">
        <w:rPr>
          <w:rFonts w:ascii="Aptos" w:hAnsi="Aptos" w:eastAsia="Aptos" w:cs="Aptos"/>
          <w:color w:val="000000" w:themeColor="text1" w:themeTint="FF" w:themeShade="FF"/>
        </w:rPr>
        <w:t>feasible</w:t>
      </w:r>
      <w:bookmarkEnd w:id="1853495352"/>
      <w:r w:rsidRPr="1283D92D" w:rsidR="5169688A">
        <w:rPr>
          <w:rFonts w:ascii="Aptos" w:hAnsi="Aptos" w:eastAsia="Aptos" w:cs="Aptos"/>
          <w:color w:val="000000" w:themeColor="text1" w:themeTint="FF" w:themeShade="FF"/>
        </w:rPr>
        <w:t xml:space="preserve"> to connote purity and sacredness to a River such as Her? Does the misuse of Ganga create a conflicting concept </w:t>
      </w:r>
      <w:r w:rsidRPr="1283D92D" w:rsidR="5169688A">
        <w:rPr>
          <w:rFonts w:ascii="Aptos" w:hAnsi="Aptos" w:eastAsia="Aptos" w:cs="Aptos"/>
          <w:color w:val="000000" w:themeColor="text1" w:themeTint="FF" w:themeShade="FF"/>
        </w:rPr>
        <w:t>regarding</w:t>
      </w:r>
      <w:r w:rsidRPr="1283D92D" w:rsidR="5169688A">
        <w:rPr>
          <w:rFonts w:ascii="Aptos" w:hAnsi="Aptos" w:eastAsia="Aptos" w:cs="Aptos"/>
          <w:color w:val="000000" w:themeColor="text1" w:themeTint="FF" w:themeShade="FF"/>
        </w:rPr>
        <w:t xml:space="preserve"> Her decreed sanctity. The disgusting waste that fills her waters from sewage drainage pipes and waste pipes/cruft pipes, </w:t>
      </w:r>
      <w:r w:rsidRPr="1283D92D" w:rsidR="55FD4476">
        <w:rPr>
          <w:rFonts w:ascii="Aptos" w:hAnsi="Aptos" w:eastAsia="Aptos" w:cs="Aptos"/>
          <w:color w:val="000000" w:themeColor="text1" w:themeTint="FF" w:themeShade="FF"/>
        </w:rPr>
        <w:t>a</w:t>
      </w:r>
      <w:r w:rsidRPr="1283D92D" w:rsidR="5169688A">
        <w:rPr>
          <w:rFonts w:ascii="Aptos" w:hAnsi="Aptos" w:eastAsia="Aptos" w:cs="Aptos"/>
          <w:color w:val="000000" w:themeColor="text1" w:themeTint="FF" w:themeShade="FF"/>
        </w:rPr>
        <w:t xml:space="preserve">nd the construction </w:t>
      </w:r>
      <w:r w:rsidRPr="1283D92D" w:rsidR="5169688A">
        <w:rPr>
          <w:rFonts w:ascii="Aptos" w:hAnsi="Aptos" w:eastAsia="Aptos" w:cs="Aptos"/>
          <w:color w:val="000000" w:themeColor="text1" w:themeTint="FF" w:themeShade="FF"/>
        </w:rPr>
        <w:t>of Dams, preventing the natural flow, add to the devastating state that the Ganges is now in. Will this now be stopped? Are the plans finally in place to restore Her natural flow and beauty? Adhering to Her sacredness may act as a motivating factor behind restoring Her grace and sanctification of Her</w:t>
      </w:r>
      <w:r w:rsidRPr="1283D92D" w:rsidR="0307D213">
        <w:rPr>
          <w:rFonts w:ascii="Aptos" w:hAnsi="Aptos" w:eastAsia="Aptos" w:cs="Aptos"/>
          <w:color w:val="000000" w:themeColor="text1" w:themeTint="FF" w:themeShade="FF"/>
        </w:rPr>
        <w:t xml:space="preserve"> waters</w:t>
      </w:r>
      <w:r w:rsidRPr="1283D92D" w:rsidR="0D73EAEF">
        <w:rPr>
          <w:rFonts w:ascii="Aptos" w:hAnsi="Aptos" w:eastAsia="Aptos" w:cs="Aptos"/>
          <w:color w:val="000000" w:themeColor="text1" w:themeTint="FF" w:themeShade="FF"/>
        </w:rPr>
        <w:t xml:space="preserve">. </w:t>
      </w:r>
      <w:r w:rsidRPr="1283D92D" w:rsidR="61CFB4B2">
        <w:rPr>
          <w:rFonts w:ascii="Aptos" w:hAnsi="Aptos" w:eastAsia="Aptos" w:cs="Aptos"/>
          <w:color w:val="000000" w:themeColor="text1" w:themeTint="FF" w:themeShade="FF"/>
        </w:rPr>
        <w:t xml:space="preserve"> </w:t>
      </w:r>
      <w:r w:rsidRPr="1283D92D" w:rsidR="5169688A">
        <w:rPr>
          <w:rFonts w:ascii="Aptos" w:hAnsi="Aptos" w:eastAsia="Aptos" w:cs="Aptos"/>
          <w:color w:val="000000" w:themeColor="text1" w:themeTint="FF" w:themeShade="FF"/>
        </w:rPr>
        <w:t xml:space="preserve">                                                                         </w:t>
      </w:r>
    </w:p>
    <w:p w:rsidR="2950D63A" w:rsidP="36A6C907" w:rsidRDefault="01AAF154" w14:paraId="7AA14302" w14:textId="32A67A7E">
      <w:pPr>
        <w:spacing w:line="278" w:lineRule="auto"/>
        <w:rPr>
          <w:rFonts w:ascii="Aptos" w:hAnsi="Aptos" w:eastAsia="Aptos" w:cs="Aptos"/>
          <w:color w:val="000000" w:themeColor="text1"/>
        </w:rPr>
      </w:pPr>
      <w:r w:rsidRPr="397D4F4D" w:rsidR="7C6C1137">
        <w:rPr>
          <w:rFonts w:ascii="Aptos" w:hAnsi="Aptos" w:eastAsia="Aptos" w:cs="Aptos"/>
          <w:color w:val="000000" w:themeColor="text1"/>
        </w:rPr>
        <w:t xml:space="preserve">In the words of Eliade, </w:t>
      </w:r>
      <w:r w:rsidRPr="397D4F4D" w:rsidR="7C6C1137">
        <w:rPr>
          <w:rFonts w:ascii="Aptos" w:hAnsi="Aptos" w:eastAsia="Aptos" w:cs="Aptos"/>
          <w:color w:val="000000" w:themeColor="text1"/>
          <w:sz w:val="22"/>
          <w:szCs w:val="22"/>
        </w:rPr>
        <w:t xml:space="preserve">‘the waters invariably </w:t>
      </w:r>
      <w:bookmarkStart w:name="_Int_5hbbXsAg" w:id="2122523885"/>
      <w:r w:rsidRPr="397D4F4D" w:rsidR="7C6C1137">
        <w:rPr>
          <w:rFonts w:ascii="Aptos" w:hAnsi="Aptos" w:eastAsia="Aptos" w:cs="Aptos"/>
          <w:color w:val="000000" w:themeColor="text1"/>
          <w:sz w:val="22"/>
          <w:szCs w:val="22"/>
        </w:rPr>
        <w:t xml:space="preserve">retain</w:t>
      </w:r>
      <w:bookmarkEnd w:id="2122523885"/>
      <w:r w:rsidRPr="397D4F4D" w:rsidR="7C6C1137">
        <w:rPr>
          <w:rFonts w:ascii="Aptos" w:hAnsi="Aptos" w:eastAsia="Aptos" w:cs="Aptos"/>
          <w:color w:val="000000" w:themeColor="text1"/>
          <w:sz w:val="22"/>
          <w:szCs w:val="22"/>
        </w:rPr>
        <w:t xml:space="preserve"> their function, they disintegrate, abolish forms “wash away sins;” they are once purifying and regenerating.’ </w:t>
      </w:r>
      <w:r w:rsidRPr="397D4F4D" w:rsidR="2950D63A">
        <w:rPr>
          <w:rStyle w:val="FootnoteReference"/>
          <w:rFonts w:ascii="Aptos" w:hAnsi="Aptos" w:eastAsia="Aptos" w:cs="Aptos"/>
          <w:color w:val="000000" w:themeColor="text1"/>
          <w:sz w:val="22"/>
          <w:szCs w:val="22"/>
        </w:rPr>
        <w:footnoteReference w:id="39"/>
      </w:r>
      <w:r w:rsidRPr="397D4F4D" w:rsidR="7C6C1137">
        <w:rPr>
          <w:rFonts w:ascii="Aptos" w:hAnsi="Aptos" w:eastAsia="Aptos" w:cs="Aptos"/>
          <w:color w:val="000000" w:themeColor="text1"/>
          <w:sz w:val="22"/>
          <w:szCs w:val="22"/>
        </w:rPr>
        <w:t xml:space="preserve"> </w:t>
      </w:r>
      <w:r w:rsidRPr="397D4F4D" w:rsidR="7C6C1137">
        <w:rPr>
          <w:rFonts w:ascii="Aptos" w:hAnsi="Aptos" w:eastAsia="Aptos" w:cs="Aptos"/>
          <w:color w:val="000000" w:themeColor="text1"/>
        </w:rPr>
        <w:t xml:space="preserve">This is the function of the sacred river, to signify a new life; where all past karma is washed clean and the opportunity to start a fresh life is given birth. As in the case of the Ganga the waters invariably do </w:t>
      </w:r>
      <w:r w:rsidRPr="397D4F4D" w:rsidR="194B6FDD">
        <w:rPr>
          <w:rFonts w:ascii="Aptos" w:hAnsi="Aptos" w:eastAsia="Aptos" w:cs="Aptos"/>
          <w:color w:val="000000" w:themeColor="text1"/>
        </w:rPr>
        <w:t>keep</w:t>
      </w:r>
      <w:r w:rsidRPr="397D4F4D" w:rsidR="7C6C1137">
        <w:rPr>
          <w:rFonts w:ascii="Aptos" w:hAnsi="Aptos" w:eastAsia="Aptos" w:cs="Aptos"/>
          <w:color w:val="000000" w:themeColor="text1"/>
        </w:rPr>
        <w:t xml:space="preserve"> their function</w:t>
      </w:r>
      <w:r w:rsidRPr="397D4F4D" w:rsidR="61832A1C">
        <w:rPr>
          <w:rFonts w:ascii="Aptos" w:hAnsi="Aptos" w:eastAsia="Aptos" w:cs="Aptos"/>
          <w:color w:val="000000" w:themeColor="text1"/>
        </w:rPr>
        <w:t xml:space="preserve"> and purpose as Holy elements.</w:t>
      </w:r>
      <w:r w:rsidRPr="397D4F4D" w:rsidR="6D7E9C63">
        <w:rPr>
          <w:rFonts w:ascii="Aptos" w:hAnsi="Aptos" w:eastAsia="Aptos" w:cs="Aptos"/>
          <w:color w:val="000000" w:themeColor="text1"/>
        </w:rPr>
        <w:t xml:space="preserve"> Eliade also says, ’</w:t>
      </w:r>
      <w:r w:rsidRPr="36A6C907" w:rsidR="6D7E9C63">
        <w:rPr>
          <w:rFonts w:ascii="Aptos" w:hAnsi="Aptos" w:eastAsia="Aptos" w:cs="Aptos"/>
          <w:color w:val="000000" w:themeColor="text1"/>
          <w:sz w:val="22"/>
          <w:szCs w:val="22"/>
        </w:rPr>
        <w:t>For religious man every world is a sacred world.’</w:t>
      </w:r>
      <w:r w:rsidRPr="36A6C907" w:rsidR="211EAD49">
        <w:rPr>
          <w:rFonts w:ascii="Aptos" w:hAnsi="Aptos" w:eastAsia="Aptos" w:cs="Aptos"/>
          <w:color w:val="000000" w:themeColor="text1"/>
        </w:rPr>
        <w:t xml:space="preserve"> Giving rise to the claim that the sacred is inherent within reality and it is for the experiencer to interpret accordingly.</w:t>
      </w:r>
    </w:p>
    <w:p w:rsidR="1122ECAF" w:rsidP="0CC655DE" w:rsidRDefault="7BAC28D6" w14:paraId="00600267" w14:textId="5155077B">
      <w:pPr>
        <w:spacing w:line="278" w:lineRule="auto"/>
        <w:rPr>
          <w:rFonts w:ascii="Aptos" w:hAnsi="Aptos" w:eastAsia="Aptos" w:cs="Aptos"/>
          <w:color w:val="000000" w:themeColor="text1"/>
        </w:rPr>
      </w:pPr>
      <w:r w:rsidRPr="1283D92D" w:rsidR="57E86A2B">
        <w:rPr>
          <w:rFonts w:ascii="Aptos" w:hAnsi="Aptos" w:eastAsia="Aptos" w:cs="Aptos"/>
          <w:color w:val="000000" w:themeColor="text1" w:themeTint="FF" w:themeShade="FF"/>
        </w:rPr>
        <w:t>Up where She is born in the Himalaya</w:t>
      </w:r>
      <w:r w:rsidRPr="1283D92D" w:rsidR="1809DEB3">
        <w:rPr>
          <w:rFonts w:ascii="Aptos" w:hAnsi="Aptos" w:eastAsia="Aptos" w:cs="Aptos"/>
          <w:color w:val="000000" w:themeColor="text1" w:themeTint="FF" w:themeShade="FF"/>
        </w:rPr>
        <w:t>,</w:t>
      </w:r>
      <w:r w:rsidRPr="1283D92D" w:rsidR="57E86A2B">
        <w:rPr>
          <w:rFonts w:ascii="Aptos" w:hAnsi="Aptos" w:eastAsia="Aptos" w:cs="Aptos"/>
          <w:color w:val="000000" w:themeColor="text1" w:themeTint="FF" w:themeShade="FF"/>
        </w:rPr>
        <w:t xml:space="preserve"> the waters are pure and clear. She then will flow through Rishikesh and Haridwar; suffers gross contamination in Bihar, before arriving in Varanasi (Kashi) and continuing to head SE direction pass Kolkata through to the Bay-of-Bengal and exited out onto the Indian Ocean. Whilst many of the banks are littered with trash, Ganga </w:t>
      </w:r>
      <w:r w:rsidRPr="1283D92D" w:rsidR="3E4E4428">
        <w:rPr>
          <w:rFonts w:ascii="Aptos" w:hAnsi="Aptos" w:eastAsia="Aptos" w:cs="Aptos"/>
          <w:color w:val="000000" w:themeColor="text1" w:themeTint="FF" w:themeShade="FF"/>
        </w:rPr>
        <w:t>supports</w:t>
      </w:r>
      <w:r w:rsidRPr="1283D92D" w:rsidR="57E86A2B">
        <w:rPr>
          <w:rFonts w:ascii="Aptos" w:hAnsi="Aptos" w:eastAsia="Aptos" w:cs="Aptos"/>
          <w:color w:val="000000" w:themeColor="text1" w:themeTint="FF" w:themeShade="FF"/>
        </w:rPr>
        <w:t xml:space="preserve"> a sacred energy and Holy position regardless to the layers of filth. Through this</w:t>
      </w:r>
      <w:r w:rsidRPr="1283D92D" w:rsidR="6B64060D">
        <w:rPr>
          <w:rFonts w:ascii="Aptos" w:hAnsi="Aptos" w:eastAsia="Aptos" w:cs="Aptos"/>
          <w:color w:val="000000" w:themeColor="text1" w:themeTint="FF" w:themeShade="FF"/>
        </w:rPr>
        <w:t>,</w:t>
      </w:r>
      <w:r w:rsidRPr="1283D92D" w:rsidR="57E86A2B">
        <w:rPr>
          <w:rFonts w:ascii="Aptos" w:hAnsi="Aptos" w:eastAsia="Aptos" w:cs="Aptos"/>
          <w:color w:val="000000" w:themeColor="text1" w:themeTint="FF" w:themeShade="FF"/>
        </w:rPr>
        <w:t xml:space="preserve"> is it possible to appreciate Her transcendental qualities and </w:t>
      </w:r>
      <w:r w:rsidRPr="1283D92D" w:rsidR="57E86A2B">
        <w:rPr>
          <w:rFonts w:ascii="Aptos" w:hAnsi="Aptos" w:eastAsia="Aptos" w:cs="Aptos"/>
          <w:color w:val="000000" w:themeColor="text1" w:themeTint="FF" w:themeShade="FF"/>
        </w:rPr>
        <w:t>maintain</w:t>
      </w:r>
      <w:r w:rsidRPr="1283D92D" w:rsidR="57E86A2B">
        <w:rPr>
          <w:rFonts w:ascii="Aptos" w:hAnsi="Aptos" w:eastAsia="Aptos" w:cs="Aptos"/>
          <w:color w:val="000000" w:themeColor="text1" w:themeTint="FF" w:themeShade="FF"/>
        </w:rPr>
        <w:t xml:space="preserve"> the conviction that She is pure, despite all the evidence which gives rise to concerning facts about her constituents. Is She in fact posing a position that transcends all social understandings?</w:t>
      </w:r>
    </w:p>
    <w:p w:rsidR="1122ECAF" w:rsidP="0CC655DE" w:rsidRDefault="22707B60" w14:paraId="5D2CA9E9" w14:textId="33BB2744">
      <w:pPr>
        <w:spacing w:line="278" w:lineRule="auto"/>
        <w:rPr>
          <w:rFonts w:ascii="Aptos" w:hAnsi="Aptos" w:eastAsia="Aptos" w:cs="Aptos"/>
          <w:color w:val="000000" w:themeColor="text1"/>
        </w:rPr>
      </w:pPr>
      <w:r w:rsidRPr="5D8EBA0D">
        <w:rPr>
          <w:rFonts w:ascii="Aptos" w:hAnsi="Aptos" w:eastAsia="Aptos" w:cs="Aptos"/>
          <w:color w:val="000000" w:themeColor="text1"/>
        </w:rPr>
        <w:t xml:space="preserve">Moodi’s </w:t>
      </w:r>
      <w:r w:rsidRPr="5D8EBA0D" w:rsidR="5F922C8E">
        <w:rPr>
          <w:rFonts w:ascii="Aptos" w:hAnsi="Aptos" w:eastAsia="Aptos" w:cs="Aptos"/>
          <w:color w:val="000000" w:themeColor="text1"/>
        </w:rPr>
        <w:t>$</w:t>
      </w:r>
      <w:r w:rsidRPr="5D8EBA0D">
        <w:rPr>
          <w:rFonts w:ascii="Aptos" w:hAnsi="Aptos" w:eastAsia="Aptos" w:cs="Aptos"/>
          <w:color w:val="000000" w:themeColor="text1"/>
        </w:rPr>
        <w:t>3</w:t>
      </w:r>
      <w:r w:rsidRPr="5D8EBA0D" w:rsidR="32B5019D">
        <w:rPr>
          <w:rFonts w:ascii="Aptos" w:hAnsi="Aptos" w:eastAsia="Aptos" w:cs="Aptos"/>
          <w:color w:val="000000" w:themeColor="text1"/>
        </w:rPr>
        <w:t>b</w:t>
      </w:r>
      <w:r w:rsidRPr="5D8EBA0D">
        <w:rPr>
          <w:rFonts w:ascii="Aptos" w:hAnsi="Aptos" w:eastAsia="Aptos" w:cs="Aptos"/>
          <w:color w:val="000000" w:themeColor="text1"/>
        </w:rPr>
        <w:t xml:space="preserve"> clean up proposal must be widely acknowledged and further encouraged; for 10 years on, there are still some fundamental steps to be made. Although the policy and the vision is there, the reality is the Ganga remains heavily polluted. The Indian government is bringing awareness to the people and encouraging a more ecological state. The Ganges was the second River in history to be given rights of Personhood</w:t>
      </w:r>
      <w:r w:rsidRPr="5D8EBA0D" w:rsidR="4820FE95">
        <w:rPr>
          <w:rFonts w:ascii="Aptos" w:hAnsi="Aptos" w:eastAsia="Aptos" w:cs="Aptos"/>
          <w:color w:val="000000" w:themeColor="text1"/>
        </w:rPr>
        <w:t>.</w:t>
      </w:r>
      <w:r w:rsidRPr="5D8EBA0D" w:rsidR="00283F51">
        <w:rPr>
          <w:rFonts w:ascii="Aptos" w:hAnsi="Aptos" w:eastAsia="Aptos" w:cs="Aptos"/>
          <w:color w:val="000000" w:themeColor="text1"/>
        </w:rPr>
        <w:t xml:space="preserve"> </w:t>
      </w:r>
      <w:r w:rsidRPr="5D8EBA0D" w:rsidR="74325170">
        <w:rPr>
          <w:rFonts w:ascii="Aptos" w:hAnsi="Aptos" w:eastAsia="Aptos" w:cs="Aptos"/>
          <w:color w:val="000000" w:themeColor="text1"/>
        </w:rPr>
        <w:t>‘</w:t>
      </w:r>
      <w:r w:rsidRPr="52BB15D6" w:rsidR="74325170">
        <w:rPr>
          <w:rFonts w:ascii="Aptos" w:hAnsi="Aptos" w:eastAsia="Aptos" w:cs="Aptos"/>
          <w:color w:val="000000" w:themeColor="text1"/>
          <w:sz w:val="22"/>
          <w:szCs w:val="22"/>
        </w:rPr>
        <w:t xml:space="preserve">Within </w:t>
      </w:r>
      <w:r w:rsidRPr="52BB15D6" w:rsidR="002F1D11">
        <w:rPr>
          <w:rFonts w:ascii="Aptos" w:hAnsi="Aptos" w:eastAsia="Aptos" w:cs="Aptos"/>
          <w:color w:val="000000" w:themeColor="text1"/>
          <w:sz w:val="22"/>
          <w:szCs w:val="22"/>
        </w:rPr>
        <w:t>days</w:t>
      </w:r>
      <w:r w:rsidRPr="52BB15D6" w:rsidR="74325170">
        <w:rPr>
          <w:rFonts w:ascii="Aptos" w:hAnsi="Aptos" w:eastAsia="Aptos" w:cs="Aptos"/>
          <w:color w:val="000000" w:themeColor="text1"/>
          <w:sz w:val="22"/>
          <w:szCs w:val="22"/>
        </w:rPr>
        <w:t xml:space="preserve"> of the New Zealand government’s </w:t>
      </w:r>
      <w:r w:rsidRPr="52BB15D6" w:rsidR="2C38934F">
        <w:rPr>
          <w:rFonts w:ascii="Aptos" w:hAnsi="Aptos" w:eastAsia="Aptos" w:cs="Aptos"/>
          <w:color w:val="000000" w:themeColor="text1"/>
          <w:sz w:val="22"/>
          <w:szCs w:val="22"/>
        </w:rPr>
        <w:t>decision</w:t>
      </w:r>
      <w:r w:rsidRPr="52BB15D6" w:rsidR="74325170">
        <w:rPr>
          <w:rFonts w:ascii="Aptos" w:hAnsi="Aptos" w:eastAsia="Aptos" w:cs="Aptos"/>
          <w:color w:val="000000" w:themeColor="text1"/>
          <w:sz w:val="22"/>
          <w:szCs w:val="22"/>
        </w:rPr>
        <w:t xml:space="preserve"> to grant pe</w:t>
      </w:r>
      <w:r w:rsidRPr="52BB15D6" w:rsidR="2DEF4974">
        <w:rPr>
          <w:rFonts w:ascii="Aptos" w:hAnsi="Aptos" w:eastAsia="Aptos" w:cs="Aptos"/>
          <w:color w:val="000000" w:themeColor="text1"/>
          <w:sz w:val="22"/>
          <w:szCs w:val="22"/>
        </w:rPr>
        <w:t>rsonhood status to the Whanganui River, a court in Northern India ord</w:t>
      </w:r>
      <w:r w:rsidRPr="52BB15D6" w:rsidR="38F8C477">
        <w:rPr>
          <w:rFonts w:ascii="Aptos" w:hAnsi="Aptos" w:eastAsia="Aptos" w:cs="Aptos"/>
          <w:color w:val="000000" w:themeColor="text1"/>
          <w:sz w:val="22"/>
          <w:szCs w:val="22"/>
        </w:rPr>
        <w:t>ered that the sacred River Ganges, and its primary tributary the Yamuna, also be grante</w:t>
      </w:r>
      <w:r w:rsidRPr="52BB15D6" w:rsidR="1DCFBABB">
        <w:rPr>
          <w:rFonts w:ascii="Aptos" w:hAnsi="Aptos" w:eastAsia="Aptos" w:cs="Aptos"/>
          <w:color w:val="000000" w:themeColor="text1"/>
          <w:sz w:val="22"/>
          <w:szCs w:val="22"/>
        </w:rPr>
        <w:t xml:space="preserve">d the legal status of personhood as well as </w:t>
      </w:r>
      <w:r w:rsidRPr="52BB15D6" w:rsidR="048EF282">
        <w:rPr>
          <w:rFonts w:ascii="Aptos" w:hAnsi="Aptos" w:eastAsia="Aptos" w:cs="Aptos"/>
          <w:color w:val="000000" w:themeColor="text1"/>
          <w:sz w:val="22"/>
          <w:szCs w:val="22"/>
        </w:rPr>
        <w:t>glaciers</w:t>
      </w:r>
      <w:r w:rsidRPr="52BB15D6" w:rsidR="1DCFBABB">
        <w:rPr>
          <w:rFonts w:ascii="Aptos" w:hAnsi="Aptos" w:eastAsia="Aptos" w:cs="Aptos"/>
          <w:color w:val="000000" w:themeColor="text1"/>
          <w:sz w:val="22"/>
          <w:szCs w:val="22"/>
        </w:rPr>
        <w:t xml:space="preserve"> and other ecosystems connected to the </w:t>
      </w:r>
      <w:r w:rsidRPr="52BB15D6" w:rsidR="7165B0C8">
        <w:rPr>
          <w:rFonts w:ascii="Aptos" w:hAnsi="Aptos" w:eastAsia="Aptos" w:cs="Aptos"/>
          <w:color w:val="000000" w:themeColor="text1"/>
          <w:sz w:val="22"/>
          <w:szCs w:val="22"/>
        </w:rPr>
        <w:t xml:space="preserve">Ganges, precisely so that they can be protected and </w:t>
      </w:r>
      <w:r w:rsidRPr="52BB15D6" w:rsidR="122DC3C0">
        <w:rPr>
          <w:rFonts w:ascii="Aptos" w:hAnsi="Aptos" w:eastAsia="Aptos" w:cs="Aptos"/>
          <w:color w:val="000000" w:themeColor="text1"/>
          <w:sz w:val="22"/>
          <w:szCs w:val="22"/>
        </w:rPr>
        <w:t>preserved</w:t>
      </w:r>
      <w:r w:rsidRPr="52BB15D6" w:rsidR="7165B0C8">
        <w:rPr>
          <w:rFonts w:ascii="Aptos" w:hAnsi="Aptos" w:eastAsia="Aptos" w:cs="Aptos"/>
          <w:color w:val="000000" w:themeColor="text1"/>
          <w:sz w:val="22"/>
          <w:szCs w:val="22"/>
        </w:rPr>
        <w:t xml:space="preserve"> for the benefit of fut</w:t>
      </w:r>
      <w:r w:rsidRPr="52BB15D6" w:rsidR="41F4B17E">
        <w:rPr>
          <w:rFonts w:ascii="Aptos" w:hAnsi="Aptos" w:eastAsia="Aptos" w:cs="Aptos"/>
          <w:color w:val="000000" w:themeColor="text1"/>
          <w:sz w:val="22"/>
          <w:szCs w:val="22"/>
        </w:rPr>
        <w:t>ure generations, and for our global system as whole</w:t>
      </w:r>
      <w:r w:rsidRPr="5D8EBA0D" w:rsidR="41F4B17E">
        <w:rPr>
          <w:rFonts w:ascii="Aptos" w:hAnsi="Aptos" w:eastAsia="Aptos" w:cs="Aptos"/>
          <w:color w:val="000000" w:themeColor="text1"/>
        </w:rPr>
        <w:t xml:space="preserve">.’ </w:t>
      </w:r>
      <w:r w:rsidRPr="5D8EBA0D" w:rsidR="5C1E2C63">
        <w:rPr>
          <w:rStyle w:val="FootnoteReference"/>
          <w:rFonts w:ascii="Aptos" w:hAnsi="Aptos" w:eastAsia="Aptos" w:cs="Aptos"/>
          <w:color w:val="000000" w:themeColor="text1"/>
        </w:rPr>
        <w:footnoteReference w:id="40"/>
      </w:r>
      <w:r w:rsidRPr="5D8EBA0D" w:rsidR="22E00BC6">
        <w:rPr>
          <w:rFonts w:ascii="Aptos" w:hAnsi="Aptos" w:eastAsia="Aptos" w:cs="Aptos"/>
          <w:color w:val="000000" w:themeColor="text1"/>
        </w:rPr>
        <w:t xml:space="preserve"> </w:t>
      </w:r>
      <w:r w:rsidRPr="5D8EBA0D" w:rsidR="1B58E620">
        <w:rPr>
          <w:rFonts w:ascii="Aptos" w:hAnsi="Aptos" w:eastAsia="Aptos" w:cs="Aptos"/>
          <w:color w:val="000000" w:themeColor="text1"/>
        </w:rPr>
        <w:t>N</w:t>
      </w:r>
      <w:r w:rsidRPr="5D8EBA0D">
        <w:rPr>
          <w:rFonts w:ascii="Aptos" w:hAnsi="Aptos" w:eastAsia="Aptos" w:cs="Aptos"/>
          <w:color w:val="000000" w:themeColor="text1"/>
        </w:rPr>
        <w:t>ow the time is pressing to further Her rights as the Sacred River Goddess She is.</w:t>
      </w:r>
    </w:p>
    <w:p w:rsidR="001058A7" w:rsidP="52BB15D6" w:rsidRDefault="26D226C7" w14:paraId="46D76D3E" w14:textId="0D8F27C1">
      <w:pPr>
        <w:spacing w:line="278" w:lineRule="auto"/>
        <w:rPr>
          <w:rFonts w:ascii="Aptos" w:hAnsi="Aptos" w:eastAsia="Aptos" w:cs="Aptos"/>
          <w:color w:val="000000" w:themeColor="text1"/>
        </w:rPr>
      </w:pPr>
      <w:r w:rsidRPr="36A6C907" w:rsidR="2FEFA672">
        <w:rPr>
          <w:rFonts w:ascii="Aptos" w:hAnsi="Aptos" w:eastAsia="Aptos" w:cs="Aptos"/>
          <w:color w:val="000000" w:themeColor="text1"/>
        </w:rPr>
        <w:t>The aim of this research project was to examine the nature of Ganga; whether Her sacredness is bestowed by humans or is it naturally endorsed</w:t>
      </w:r>
      <w:r w:rsidRPr="36A6C907" w:rsidR="144FA07D">
        <w:rPr>
          <w:rFonts w:ascii="Aptos" w:hAnsi="Aptos" w:eastAsia="Aptos" w:cs="Aptos"/>
          <w:color w:val="000000" w:themeColor="text1"/>
        </w:rPr>
        <w:t>, a</w:t>
      </w:r>
      <w:r w:rsidRPr="36A6C907" w:rsidR="2FEFA672">
        <w:rPr>
          <w:rFonts w:ascii="Aptos" w:hAnsi="Aptos" w:eastAsia="Aptos" w:cs="Aptos"/>
          <w:color w:val="000000" w:themeColor="text1"/>
        </w:rPr>
        <w:t xml:space="preserve">nd whether the degree of pollution has had a degrading influence on the claims of Her Sacredness. </w:t>
      </w:r>
      <w:r w:rsidRPr="36A6C907" w:rsidR="56D0029A">
        <w:rPr>
          <w:rFonts w:ascii="Aptos" w:hAnsi="Aptos" w:eastAsia="Aptos" w:cs="Aptos"/>
          <w:color w:val="000000" w:themeColor="text1"/>
        </w:rPr>
        <w:t>Finaly concluding</w:t>
      </w:r>
      <w:r w:rsidRPr="36A6C907" w:rsidR="2FEFA672">
        <w:rPr>
          <w:rFonts w:ascii="Aptos" w:hAnsi="Aptos" w:eastAsia="Aptos" w:cs="Aptos"/>
          <w:color w:val="000000" w:themeColor="text1"/>
        </w:rPr>
        <w:t xml:space="preserve"> whether the </w:t>
      </w:r>
      <w:r w:rsidRPr="36A6C907" w:rsidR="7F9E323F">
        <w:rPr>
          <w:rFonts w:ascii="Aptos" w:hAnsi="Aptos" w:eastAsia="Aptos" w:cs="Aptos"/>
          <w:color w:val="000000" w:themeColor="text1"/>
        </w:rPr>
        <w:t xml:space="preserve">Her </w:t>
      </w:r>
      <w:r w:rsidRPr="36A6C907" w:rsidR="2FEFA672">
        <w:rPr>
          <w:rFonts w:ascii="Aptos" w:hAnsi="Aptos" w:eastAsia="Aptos" w:cs="Aptos"/>
          <w:color w:val="000000" w:themeColor="text1"/>
        </w:rPr>
        <w:t>sacrednes</w:t>
      </w:r>
      <w:r w:rsidRPr="36A6C907" w:rsidR="30BEB152">
        <w:rPr>
          <w:rFonts w:ascii="Aptos" w:hAnsi="Aptos" w:eastAsia="Aptos" w:cs="Aptos"/>
          <w:color w:val="000000" w:themeColor="text1"/>
        </w:rPr>
        <w:t>s</w:t>
      </w:r>
      <w:r w:rsidRPr="36A6C907" w:rsidR="2FEFA672">
        <w:rPr>
          <w:rFonts w:ascii="Aptos" w:hAnsi="Aptos" w:eastAsia="Aptos" w:cs="Aptos"/>
          <w:color w:val="000000" w:themeColor="text1"/>
        </w:rPr>
        <w:t xml:space="preserve"> is of a socially constructed nature or one of intrinsic </w:t>
      </w:r>
      <w:r w:rsidRPr="36A6C907" w:rsidR="5D9420D4">
        <w:rPr>
          <w:rFonts w:ascii="Aptos" w:hAnsi="Aptos" w:eastAsia="Aptos" w:cs="Aptos"/>
          <w:color w:val="000000" w:themeColor="text1"/>
        </w:rPr>
        <w:t>inherencies</w:t>
      </w:r>
      <w:r w:rsidRPr="36A6C907" w:rsidR="2FEFA672">
        <w:rPr>
          <w:rFonts w:ascii="Aptos" w:hAnsi="Aptos" w:eastAsia="Aptos" w:cs="Aptos"/>
          <w:color w:val="000000" w:themeColor="text1"/>
        </w:rPr>
        <w:t xml:space="preserve">. If one is to adopt Eliade’s perspective, we may argue that Mother </w:t>
      </w:r>
      <w:r w:rsidRPr="36A6C907" w:rsidR="2FEFA672">
        <w:rPr>
          <w:rFonts w:ascii="Aptos" w:hAnsi="Aptos" w:eastAsia="Aptos" w:cs="Aptos"/>
          <w:color w:val="000000" w:themeColor="text1"/>
        </w:rPr>
        <w:lastRenderedPageBreak/>
        <w:t xml:space="preserve">Ganga is a natural </w:t>
      </w:r>
      <w:r w:rsidRPr="36A6C907" w:rsidR="1540E012">
        <w:rPr>
          <w:rFonts w:ascii="Aptos" w:hAnsi="Aptos" w:eastAsia="Aptos" w:cs="Aptos"/>
          <w:color w:val="000000" w:themeColor="text1"/>
        </w:rPr>
        <w:t>phenomenon alternatively</w:t>
      </w:r>
      <w:r w:rsidRPr="36A6C907" w:rsidR="2FEFA672">
        <w:rPr>
          <w:rFonts w:ascii="Aptos" w:hAnsi="Aptos" w:eastAsia="Aptos" w:cs="Aptos"/>
          <w:color w:val="000000" w:themeColor="text1"/>
        </w:rPr>
        <w:t xml:space="preserve"> Durkheim gives weight behind the claim that Ganga is sacred on socially constructed grounds</w:t>
      </w:r>
      <w:r w:rsidRPr="36A6C907" w:rsidR="75A5CF4E">
        <w:rPr>
          <w:rFonts w:ascii="Aptos" w:hAnsi="Aptos" w:eastAsia="Aptos" w:cs="Aptos"/>
          <w:color w:val="000000" w:themeColor="text1"/>
        </w:rPr>
        <w:t>;</w:t>
      </w:r>
      <w:r w:rsidRPr="36A6C907" w:rsidR="569EBC0F">
        <w:rPr>
          <w:rFonts w:ascii="Aptos" w:hAnsi="Aptos" w:eastAsia="Aptos" w:cs="Aptos"/>
          <w:color w:val="000000" w:themeColor="text1"/>
        </w:rPr>
        <w:t xml:space="preserve"> ’</w:t>
      </w:r>
      <w:r w:rsidRPr="36A6C907" w:rsidR="569EBC0F">
        <w:rPr>
          <w:rFonts w:ascii="Aptos" w:hAnsi="Aptos" w:eastAsia="Aptos" w:cs="Aptos"/>
          <w:color w:val="000000" w:themeColor="text1"/>
          <w:sz w:val="22"/>
          <w:szCs w:val="22"/>
        </w:rPr>
        <w:t xml:space="preserve">If religion has given birth to all that is essential in society, it is because the idea of </w:t>
      </w:r>
      <w:r w:rsidRPr="36A6C907" w:rsidR="2B20EBEC">
        <w:rPr>
          <w:rFonts w:ascii="Aptos" w:hAnsi="Aptos" w:eastAsia="Aptos" w:cs="Aptos"/>
          <w:color w:val="000000" w:themeColor="text1"/>
          <w:sz w:val="22"/>
          <w:szCs w:val="22"/>
        </w:rPr>
        <w:t>society</w:t>
      </w:r>
      <w:r w:rsidRPr="36A6C907" w:rsidR="569EBC0F">
        <w:rPr>
          <w:rFonts w:ascii="Aptos" w:hAnsi="Aptos" w:eastAsia="Aptos" w:cs="Aptos"/>
          <w:color w:val="000000" w:themeColor="text1"/>
          <w:sz w:val="22"/>
          <w:szCs w:val="22"/>
        </w:rPr>
        <w:t xml:space="preserve"> is the soul of</w:t>
      </w:r>
      <w:r w:rsidRPr="36A6C907" w:rsidR="4C6B02BB">
        <w:rPr>
          <w:rFonts w:ascii="Aptos" w:hAnsi="Aptos" w:eastAsia="Aptos" w:cs="Aptos"/>
          <w:color w:val="000000" w:themeColor="text1"/>
          <w:sz w:val="22"/>
          <w:szCs w:val="22"/>
        </w:rPr>
        <w:t xml:space="preserve"> religion.’</w:t>
      </w:r>
      <w:r w:rsidRPr="36A6C907" w:rsidR="44B93354">
        <w:rPr>
          <w:rFonts w:ascii="Aptos" w:hAnsi="Aptos" w:eastAsia="Aptos" w:cs="Aptos"/>
          <w:color w:val="000000" w:themeColor="text1"/>
          <w:sz w:val="22"/>
          <w:szCs w:val="22"/>
        </w:rPr>
        <w:t xml:space="preserve"> </w:t>
      </w:r>
      <w:r w:rsidRPr="36A6C907" w:rsidR="1122ECAF">
        <w:rPr>
          <w:rStyle w:val="FootnoteReference"/>
          <w:rFonts w:ascii="Aptos" w:hAnsi="Aptos" w:eastAsia="Aptos" w:cs="Aptos"/>
          <w:color w:val="000000" w:themeColor="text1"/>
          <w:sz w:val="22"/>
          <w:szCs w:val="22"/>
        </w:rPr>
        <w:footnoteReference w:id="41"/>
      </w:r>
      <w:r w:rsidRPr="36A6C907" w:rsidR="2FEFA672">
        <w:rPr>
          <w:rFonts w:ascii="Aptos" w:hAnsi="Aptos" w:eastAsia="Aptos" w:cs="Aptos"/>
          <w:color w:val="000000" w:themeColor="text1"/>
          <w:sz w:val="22"/>
          <w:szCs w:val="22"/>
        </w:rPr>
        <w:t xml:space="preserve"> </w:t>
      </w:r>
      <w:r w:rsidRPr="36A6C907" w:rsidR="01E95D71">
        <w:rPr>
          <w:rFonts w:ascii="Aptos" w:hAnsi="Aptos" w:eastAsia="Aptos" w:cs="Aptos"/>
          <w:color w:val="000000" w:themeColor="text1"/>
        </w:rPr>
        <w:t>The reality is both factors have a significant influence</w:t>
      </w:r>
      <w:r w:rsidR="7619A13A">
        <w:rPr>
          <w:rFonts w:ascii="Aptos" w:hAnsi="Aptos" w:eastAsia="Aptos" w:cs="Aptos"/>
          <w:color w:val="000000" w:themeColor="text1"/>
        </w:rPr>
        <w:t>.</w:t>
      </w:r>
    </w:p>
    <w:p w:rsidR="1283D92D" w:rsidP="1283D92D" w:rsidRDefault="1283D92D" w14:paraId="0DC7ED31" w14:textId="2248F5EF">
      <w:pPr>
        <w:spacing w:line="278" w:lineRule="auto"/>
        <w:rPr>
          <w:rFonts w:ascii="Aptos" w:hAnsi="Aptos" w:eastAsia="Aptos" w:cs="Aptos"/>
          <w:color w:val="000000" w:themeColor="text1" w:themeTint="FF" w:themeShade="FF"/>
        </w:rPr>
      </w:pPr>
    </w:p>
    <w:p w:rsidR="1283D92D" w:rsidP="1283D92D" w:rsidRDefault="1283D92D" w14:paraId="57DA93B4" w14:textId="5FC52268">
      <w:pPr>
        <w:spacing w:line="278" w:lineRule="auto"/>
        <w:rPr>
          <w:rFonts w:ascii="Aptos" w:hAnsi="Aptos" w:eastAsia="Aptos" w:cs="Aptos"/>
          <w:color w:val="000000" w:themeColor="text1" w:themeTint="FF" w:themeShade="FF"/>
        </w:rPr>
      </w:pPr>
    </w:p>
    <w:p w:rsidR="1122ECAF" w:rsidP="52BB15D6" w:rsidRDefault="1F139119" w14:paraId="79CF078A" w14:textId="15EB32CF">
      <w:pPr>
        <w:spacing w:line="278" w:lineRule="auto"/>
        <w:rPr>
          <w:rFonts w:ascii="Aptos" w:hAnsi="Aptos" w:eastAsia="Aptos" w:cs="Aptos"/>
          <w:color w:val="000000" w:themeColor="text1"/>
        </w:rPr>
      </w:pPr>
      <w:r w:rsidRPr="1283D92D" w:rsidR="7C77CB40">
        <w:rPr>
          <w:rFonts w:ascii="Aptos" w:hAnsi="Aptos" w:eastAsia="Aptos" w:cs="Aptos"/>
          <w:color w:val="000000" w:themeColor="text1" w:themeTint="FF" w:themeShade="FF"/>
        </w:rPr>
        <w:t xml:space="preserve">Below in Fig7 we have a quote from Sadh Guru encouraging a more ecological approach to </w:t>
      </w:r>
      <w:r w:rsidRPr="1283D92D" w:rsidR="72E61EFE">
        <w:rPr>
          <w:rFonts w:ascii="Aptos" w:hAnsi="Aptos" w:eastAsia="Aptos" w:cs="Aptos"/>
          <w:color w:val="000000" w:themeColor="text1" w:themeTint="FF" w:themeShade="FF"/>
        </w:rPr>
        <w:t xml:space="preserve">Rivers and </w:t>
      </w:r>
      <w:r w:rsidRPr="1283D92D" w:rsidR="7C77CB40">
        <w:rPr>
          <w:rFonts w:ascii="Aptos" w:hAnsi="Aptos" w:eastAsia="Aptos" w:cs="Aptos"/>
          <w:color w:val="000000" w:themeColor="text1" w:themeTint="FF" w:themeShade="FF"/>
        </w:rPr>
        <w:t>River consciousnesses.</w:t>
      </w:r>
    </w:p>
    <w:p w:rsidR="158BA1E9" w:rsidP="787D9951" w:rsidRDefault="34D8A7FF" w14:paraId="3035E43B" w14:textId="088E9FBD">
      <w:pPr>
        <w:spacing w:line="278" w:lineRule="auto"/>
        <w:rPr>
          <w:rFonts w:ascii="Aptos" w:hAnsi="Aptos" w:eastAsia="Aptos" w:cs="Aptos"/>
          <w:color w:val="000000" w:themeColor="text1"/>
        </w:rPr>
      </w:pPr>
      <w:r>
        <w:rPr>
          <w:noProof/>
        </w:rPr>
        <w:drawing>
          <wp:inline distT="0" distB="0" distL="0" distR="0" wp14:anchorId="240D1972" wp14:editId="57D006B4">
            <wp:extent cx="2571750" cy="5724525"/>
            <wp:effectExtent l="0" t="0" r="0" b="0"/>
            <wp:docPr id="14442578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57876" name="Picture 1444257876"/>
                    <pic:cNvPicPr/>
                  </pic:nvPicPr>
                  <pic:blipFill>
                    <a:blip r:embed="rId14">
                      <a:extLst>
                        <a:ext uri="{28A0092B-C50C-407E-A947-70E740481C1C}">
                          <a14:useLocalDpi xmlns:a14="http://schemas.microsoft.com/office/drawing/2010/main"/>
                        </a:ext>
                      </a:extLst>
                    </a:blip>
                    <a:stretch>
                      <a:fillRect/>
                    </a:stretch>
                  </pic:blipFill>
                  <pic:spPr>
                    <a:xfrm>
                      <a:off x="0" y="0"/>
                      <a:ext cx="2571750" cy="5724525"/>
                    </a:xfrm>
                    <a:prstGeom prst="rect">
                      <a:avLst/>
                    </a:prstGeom>
                  </pic:spPr>
                </pic:pic>
              </a:graphicData>
            </a:graphic>
          </wp:inline>
        </w:drawing>
      </w:r>
    </w:p>
    <w:p w:rsidR="158BA1E9" w:rsidP="0CC655DE" w:rsidRDefault="6C608A30" w14:paraId="26AFB411" w14:textId="621CC973">
      <w:pPr>
        <w:spacing w:line="278" w:lineRule="auto"/>
        <w:rPr>
          <w:rFonts w:ascii="Aptos" w:hAnsi="Aptos" w:eastAsia="Aptos" w:cs="Aptos"/>
          <w:color w:val="000000" w:themeColor="text1"/>
        </w:rPr>
      </w:pPr>
      <w:r w:rsidRPr="787D9951">
        <w:rPr>
          <w:rFonts w:ascii="Aptos" w:hAnsi="Aptos" w:eastAsia="Aptos" w:cs="Aptos"/>
          <w:color w:val="000000" w:themeColor="text1"/>
        </w:rPr>
        <w:t xml:space="preserve">(Fig </w:t>
      </w:r>
      <w:r w:rsidRPr="787D9951" w:rsidR="59D45710">
        <w:rPr>
          <w:rFonts w:ascii="Aptos" w:hAnsi="Aptos" w:eastAsia="Aptos" w:cs="Aptos"/>
          <w:color w:val="000000" w:themeColor="text1"/>
        </w:rPr>
        <w:t>7</w:t>
      </w:r>
      <w:r w:rsidRPr="787D9951">
        <w:rPr>
          <w:rFonts w:ascii="Aptos" w:hAnsi="Aptos" w:eastAsia="Aptos" w:cs="Aptos"/>
          <w:color w:val="000000" w:themeColor="text1"/>
        </w:rPr>
        <w:t>. Sadh Guru quote; sourced from social media)</w:t>
      </w:r>
    </w:p>
    <w:p w:rsidR="4374E0AB" w:rsidP="36A6C907" w:rsidRDefault="7411C062" w14:paraId="6AE4405D" w14:textId="4C1BC096">
      <w:pPr>
        <w:spacing w:line="278" w:lineRule="auto"/>
        <w:rPr>
          <w:rFonts w:ascii="Aptos" w:hAnsi="Aptos" w:eastAsia="Aptos" w:cs="Aptos"/>
          <w:b/>
          <w:bCs/>
          <w:color w:val="000000" w:themeColor="text1"/>
          <w:sz w:val="32"/>
          <w:szCs w:val="32"/>
        </w:rPr>
      </w:pPr>
      <w:r w:rsidRPr="36A6C907">
        <w:rPr>
          <w:rFonts w:ascii="Aptos" w:hAnsi="Aptos" w:eastAsia="Aptos" w:cs="Aptos"/>
          <w:b/>
          <w:bCs/>
          <w:color w:val="000000" w:themeColor="text1"/>
          <w:sz w:val="32"/>
          <w:szCs w:val="32"/>
        </w:rPr>
        <w:t>Conclusion:</w:t>
      </w:r>
    </w:p>
    <w:p w:rsidR="1122ECAF" w:rsidP="40DE9B64" w:rsidRDefault="534B4767" w14:paraId="4AB3A8A7" w14:textId="2AE24F30">
      <w:pPr>
        <w:spacing w:line="278" w:lineRule="auto"/>
        <w:rPr>
          <w:rFonts w:ascii="Aptos" w:hAnsi="Aptos" w:eastAsia="Aptos" w:cs="Aptos"/>
          <w:color w:val="000000" w:themeColor="text1"/>
        </w:rPr>
      </w:pPr>
      <w:r w:rsidRPr="1283D92D" w:rsidR="7F333D6A">
        <w:rPr>
          <w:rFonts w:ascii="Aptos" w:hAnsi="Aptos" w:eastAsia="Aptos" w:cs="Aptos"/>
          <w:color w:val="000000" w:themeColor="text1" w:themeTint="FF" w:themeShade="FF"/>
        </w:rPr>
        <w:t xml:space="preserve">The most balanced view is that sacred space is a collaborative phenomenon. Nature provides the basis while human consciousness leads to </w:t>
      </w:r>
      <w:r w:rsidRPr="1283D92D" w:rsidR="6077AEA8">
        <w:rPr>
          <w:rFonts w:ascii="Aptos" w:hAnsi="Aptos" w:eastAsia="Aptos" w:cs="Aptos"/>
          <w:color w:val="000000" w:themeColor="text1" w:themeTint="FF" w:themeShade="FF"/>
        </w:rPr>
        <w:t>the</w:t>
      </w:r>
      <w:r w:rsidRPr="1283D92D" w:rsidR="7F333D6A">
        <w:rPr>
          <w:rFonts w:ascii="Aptos" w:hAnsi="Aptos" w:eastAsia="Aptos" w:cs="Aptos"/>
          <w:color w:val="000000" w:themeColor="text1" w:themeTint="FF" w:themeShade="FF"/>
        </w:rPr>
        <w:t xml:space="preserve"> </w:t>
      </w:r>
      <w:r w:rsidRPr="1283D92D" w:rsidR="7F333D6A">
        <w:rPr>
          <w:rFonts w:ascii="Aptos" w:hAnsi="Aptos" w:eastAsia="Aptos" w:cs="Aptos"/>
          <w:color w:val="000000" w:themeColor="text1" w:themeTint="FF" w:themeShade="FF"/>
        </w:rPr>
        <w:t>sanctification. However</w:t>
      </w:r>
      <w:r w:rsidRPr="1283D92D" w:rsidR="216A51DA">
        <w:rPr>
          <w:rFonts w:ascii="Aptos" w:hAnsi="Aptos" w:eastAsia="Aptos" w:cs="Aptos"/>
          <w:color w:val="000000" w:themeColor="text1" w:themeTint="FF" w:themeShade="FF"/>
        </w:rPr>
        <w:t>,</w:t>
      </w:r>
      <w:r w:rsidRPr="1283D92D" w:rsidR="7F333D6A">
        <w:rPr>
          <w:rFonts w:ascii="Aptos" w:hAnsi="Aptos" w:eastAsia="Aptos" w:cs="Aptos"/>
          <w:color w:val="000000" w:themeColor="text1" w:themeTint="FF" w:themeShade="FF"/>
        </w:rPr>
        <w:t xml:space="preserve"> </w:t>
      </w:r>
      <w:r w:rsidRPr="1283D92D" w:rsidR="7F333D6A">
        <w:rPr>
          <w:rFonts w:ascii="Aptos" w:hAnsi="Aptos" w:eastAsia="Aptos" w:cs="Aptos"/>
          <w:color w:val="000000" w:themeColor="text1" w:themeTint="FF" w:themeShade="FF"/>
        </w:rPr>
        <w:t>when we c</w:t>
      </w:r>
      <w:r w:rsidRPr="1283D92D" w:rsidR="0C0D8F04">
        <w:rPr>
          <w:rFonts w:ascii="Aptos" w:hAnsi="Aptos" w:eastAsia="Aptos" w:cs="Aptos"/>
          <w:color w:val="000000" w:themeColor="text1" w:themeTint="FF" w:themeShade="FF"/>
        </w:rPr>
        <w:t>onsider the question based on the academic analysis of my own experience, I am drawn towards answering the question as such</w:t>
      </w:r>
      <w:r w:rsidRPr="1283D92D" w:rsidR="0C0D8F04">
        <w:rPr>
          <w:rFonts w:ascii="Aptos" w:hAnsi="Aptos" w:eastAsia="Aptos" w:cs="Aptos"/>
          <w:color w:val="000000" w:themeColor="text1" w:themeTint="FF" w:themeShade="FF"/>
        </w:rPr>
        <w:t xml:space="preserve">. </w:t>
      </w:r>
      <w:r w:rsidRPr="1283D92D" w:rsidR="0C0D8F04">
        <w:rPr>
          <w:rFonts w:ascii="Aptos" w:hAnsi="Aptos" w:eastAsia="Aptos" w:cs="Aptos"/>
          <w:color w:val="000000" w:themeColor="text1" w:themeTint="FF" w:themeShade="FF"/>
        </w:rPr>
        <w:t>Ganga</w:t>
      </w:r>
      <w:r w:rsidRPr="1283D92D" w:rsidR="23F43619">
        <w:rPr>
          <w:rFonts w:ascii="Aptos" w:hAnsi="Aptos" w:eastAsia="Aptos" w:cs="Aptos"/>
          <w:color w:val="000000" w:themeColor="text1" w:themeTint="FF" w:themeShade="FF"/>
        </w:rPr>
        <w:t xml:space="preserve"> is a</w:t>
      </w:r>
      <w:r w:rsidRPr="1283D92D" w:rsidR="0C0D8F04">
        <w:rPr>
          <w:rFonts w:ascii="Aptos" w:hAnsi="Aptos" w:eastAsia="Aptos" w:cs="Aptos"/>
          <w:color w:val="000000" w:themeColor="text1" w:themeTint="FF" w:themeShade="FF"/>
        </w:rPr>
        <w:t xml:space="preserve"> sacred space</w:t>
      </w:r>
      <w:r w:rsidRPr="1283D92D" w:rsidR="131BAE24">
        <w:rPr>
          <w:rFonts w:ascii="Aptos" w:hAnsi="Aptos" w:eastAsia="Aptos" w:cs="Aptos"/>
          <w:color w:val="000000" w:themeColor="text1" w:themeTint="FF" w:themeShade="FF"/>
        </w:rPr>
        <w:t>,</w:t>
      </w:r>
      <w:r w:rsidRPr="1283D92D" w:rsidR="0C0D8F04">
        <w:rPr>
          <w:rFonts w:ascii="Aptos" w:hAnsi="Aptos" w:eastAsia="Aptos" w:cs="Aptos"/>
          <w:color w:val="000000" w:themeColor="text1" w:themeTint="FF" w:themeShade="FF"/>
        </w:rPr>
        <w:t xml:space="preserve"> </w:t>
      </w:r>
      <w:r w:rsidRPr="1283D92D" w:rsidR="6DF96DC0">
        <w:rPr>
          <w:rFonts w:ascii="Aptos" w:hAnsi="Aptos" w:eastAsia="Aptos" w:cs="Aptos"/>
          <w:color w:val="000000" w:themeColor="text1" w:themeTint="FF" w:themeShade="FF"/>
        </w:rPr>
        <w:t>due to</w:t>
      </w:r>
      <w:r w:rsidRPr="1283D92D" w:rsidR="0C0D8F04">
        <w:rPr>
          <w:rFonts w:ascii="Aptos" w:hAnsi="Aptos" w:eastAsia="Aptos" w:cs="Aptos"/>
          <w:color w:val="000000" w:themeColor="text1" w:themeTint="FF" w:themeShade="FF"/>
        </w:rPr>
        <w:t xml:space="preserve"> both human</w:t>
      </w:r>
      <w:r w:rsidRPr="1283D92D" w:rsidR="0D3E2E56">
        <w:rPr>
          <w:rFonts w:ascii="Aptos" w:hAnsi="Aptos" w:eastAsia="Aptos" w:cs="Aptos"/>
          <w:color w:val="000000" w:themeColor="text1" w:themeTint="FF" w:themeShade="FF"/>
        </w:rPr>
        <w:t>/</w:t>
      </w:r>
      <w:r w:rsidRPr="1283D92D" w:rsidR="0A254B7A">
        <w:rPr>
          <w:rFonts w:ascii="Aptos" w:hAnsi="Aptos" w:eastAsia="Aptos" w:cs="Aptos"/>
          <w:color w:val="000000" w:themeColor="text1" w:themeTint="FF" w:themeShade="FF"/>
        </w:rPr>
        <w:t>psychological</w:t>
      </w:r>
      <w:r w:rsidRPr="1283D92D" w:rsidR="0C0D8F04">
        <w:rPr>
          <w:rFonts w:ascii="Aptos" w:hAnsi="Aptos" w:eastAsia="Aptos" w:cs="Aptos"/>
          <w:color w:val="000000" w:themeColor="text1" w:themeTint="FF" w:themeShade="FF"/>
        </w:rPr>
        <w:t xml:space="preserve"> construct</w:t>
      </w:r>
      <w:r w:rsidRPr="1283D92D" w:rsidR="65E29E96">
        <w:rPr>
          <w:rFonts w:ascii="Aptos" w:hAnsi="Aptos" w:eastAsia="Aptos" w:cs="Aptos"/>
          <w:color w:val="000000" w:themeColor="text1" w:themeTint="FF" w:themeShade="FF"/>
        </w:rPr>
        <w:t>ion</w:t>
      </w:r>
      <w:r w:rsidRPr="1283D92D" w:rsidR="0C0D8F04">
        <w:rPr>
          <w:rFonts w:ascii="Aptos" w:hAnsi="Aptos" w:eastAsia="Aptos" w:cs="Aptos"/>
          <w:color w:val="000000" w:themeColor="text1" w:themeTint="FF" w:themeShade="FF"/>
        </w:rPr>
        <w:t xml:space="preserve"> and a natural</w:t>
      </w:r>
      <w:r w:rsidRPr="1283D92D" w:rsidR="539F31D4">
        <w:rPr>
          <w:rFonts w:ascii="Aptos" w:hAnsi="Aptos" w:eastAsia="Aptos" w:cs="Aptos"/>
          <w:color w:val="000000" w:themeColor="text1" w:themeTint="FF" w:themeShade="FF"/>
        </w:rPr>
        <w:t>/geographical</w:t>
      </w:r>
      <w:r w:rsidRPr="1283D92D" w:rsidR="0C0D8F04">
        <w:rPr>
          <w:rFonts w:ascii="Aptos" w:hAnsi="Aptos" w:eastAsia="Aptos" w:cs="Aptos"/>
          <w:color w:val="000000" w:themeColor="text1" w:themeTint="FF" w:themeShade="FF"/>
        </w:rPr>
        <w:t xml:space="preserve"> phenomenon</w:t>
      </w:r>
      <w:r w:rsidRPr="1283D92D" w:rsidR="2276C4BF">
        <w:rPr>
          <w:rFonts w:ascii="Aptos" w:hAnsi="Aptos" w:eastAsia="Aptos" w:cs="Aptos"/>
          <w:color w:val="000000" w:themeColor="text1" w:themeTint="FF" w:themeShade="FF"/>
        </w:rPr>
        <w:t>, also the cultural/</w:t>
      </w:r>
      <w:r w:rsidRPr="1283D92D" w:rsidR="3CC7256E">
        <w:rPr>
          <w:rFonts w:ascii="Aptos" w:hAnsi="Aptos" w:eastAsia="Aptos" w:cs="Aptos"/>
          <w:color w:val="000000" w:themeColor="text1" w:themeTint="FF" w:themeShade="FF"/>
        </w:rPr>
        <w:t>sociological</w:t>
      </w:r>
      <w:r w:rsidRPr="1283D92D" w:rsidR="0C0D8F04">
        <w:rPr>
          <w:rFonts w:ascii="Aptos" w:hAnsi="Aptos" w:eastAsia="Aptos" w:cs="Aptos"/>
          <w:color w:val="000000" w:themeColor="text1" w:themeTint="FF" w:themeShade="FF"/>
        </w:rPr>
        <w:t xml:space="preserve"> </w:t>
      </w:r>
      <w:r w:rsidRPr="1283D92D" w:rsidR="2276C4BF">
        <w:rPr>
          <w:rFonts w:ascii="Aptos" w:hAnsi="Aptos" w:eastAsia="Aptos" w:cs="Aptos"/>
          <w:color w:val="000000" w:themeColor="text1" w:themeTint="FF" w:themeShade="FF"/>
        </w:rPr>
        <w:t xml:space="preserve">elements ring </w:t>
      </w:r>
      <w:r w:rsidRPr="1283D92D" w:rsidR="7203EC4D">
        <w:rPr>
          <w:rFonts w:ascii="Aptos" w:hAnsi="Aptos" w:eastAsia="Aptos" w:cs="Aptos"/>
          <w:color w:val="000000" w:themeColor="text1" w:themeTint="FF" w:themeShade="FF"/>
        </w:rPr>
        <w:t xml:space="preserve">as </w:t>
      </w:r>
      <w:r w:rsidRPr="1283D92D" w:rsidR="2276C4BF">
        <w:rPr>
          <w:rFonts w:ascii="Aptos" w:hAnsi="Aptos" w:eastAsia="Aptos" w:cs="Aptos"/>
          <w:color w:val="000000" w:themeColor="text1" w:themeTint="FF" w:themeShade="FF"/>
        </w:rPr>
        <w:t xml:space="preserve">loud as the </w:t>
      </w:r>
      <w:r w:rsidRPr="1283D92D" w:rsidR="37A308CD">
        <w:rPr>
          <w:rFonts w:ascii="Aptos" w:hAnsi="Aptos" w:eastAsia="Aptos" w:cs="Aptos"/>
          <w:color w:val="000000" w:themeColor="text1" w:themeTint="FF" w:themeShade="FF"/>
        </w:rPr>
        <w:t xml:space="preserve">ritual </w:t>
      </w:r>
      <w:r w:rsidRPr="1283D92D" w:rsidR="2276C4BF">
        <w:rPr>
          <w:rFonts w:ascii="Aptos" w:hAnsi="Aptos" w:eastAsia="Aptos" w:cs="Aptos"/>
          <w:color w:val="000000" w:themeColor="text1" w:themeTint="FF" w:themeShade="FF"/>
        </w:rPr>
        <w:t xml:space="preserve">bells </w:t>
      </w:r>
      <w:r w:rsidRPr="1283D92D" w:rsidR="52D2050B">
        <w:rPr>
          <w:rFonts w:ascii="Aptos" w:hAnsi="Aptos" w:eastAsia="Aptos" w:cs="Aptos"/>
          <w:color w:val="000000" w:themeColor="text1" w:themeTint="FF" w:themeShade="FF"/>
        </w:rPr>
        <w:t xml:space="preserve">which </w:t>
      </w:r>
      <w:r w:rsidRPr="1283D92D" w:rsidR="2276C4BF">
        <w:rPr>
          <w:rFonts w:ascii="Aptos" w:hAnsi="Aptos" w:eastAsia="Aptos" w:cs="Aptos"/>
          <w:color w:val="000000" w:themeColor="text1" w:themeTint="FF" w:themeShade="FF"/>
        </w:rPr>
        <w:t xml:space="preserve">signify another </w:t>
      </w:r>
      <w:r w:rsidRPr="1283D92D" w:rsidR="0CF6BC6E">
        <w:rPr>
          <w:rFonts w:ascii="Aptos" w:hAnsi="Aptos" w:eastAsia="Aptos" w:cs="Aptos"/>
          <w:color w:val="000000" w:themeColor="text1" w:themeTint="FF" w:themeShade="FF"/>
        </w:rPr>
        <w:t>day's</w:t>
      </w:r>
      <w:r w:rsidRPr="1283D92D" w:rsidR="2276C4BF">
        <w:rPr>
          <w:rFonts w:ascii="Aptos" w:hAnsi="Aptos" w:eastAsia="Aptos" w:cs="Aptos"/>
          <w:color w:val="000000" w:themeColor="text1" w:themeTint="FF" w:themeShade="FF"/>
        </w:rPr>
        <w:t xml:space="preserve"> worship.</w:t>
      </w:r>
      <w:r w:rsidRPr="1283D92D" w:rsidR="0C0D8F04">
        <w:rPr>
          <w:rFonts w:ascii="Aptos" w:hAnsi="Aptos" w:eastAsia="Aptos" w:cs="Aptos"/>
          <w:color w:val="000000" w:themeColor="text1" w:themeTint="FF" w:themeShade="FF"/>
        </w:rPr>
        <w:t xml:space="preserve"> </w:t>
      </w:r>
      <w:r w:rsidRPr="1283D92D" w:rsidR="7DB65C67">
        <w:rPr>
          <w:rFonts w:ascii="Aptos" w:hAnsi="Aptos" w:eastAsia="Aptos" w:cs="Aptos"/>
          <w:color w:val="000000" w:themeColor="text1" w:themeTint="FF" w:themeShade="FF"/>
        </w:rPr>
        <w:t>All the</w:t>
      </w:r>
      <w:r w:rsidRPr="1283D92D" w:rsidR="0C0D8F04">
        <w:rPr>
          <w:rFonts w:ascii="Aptos" w:hAnsi="Aptos" w:eastAsia="Aptos" w:cs="Aptos"/>
          <w:color w:val="000000" w:themeColor="text1" w:themeTint="FF" w:themeShade="FF"/>
        </w:rPr>
        <w:t xml:space="preserve"> factors have a valid significance when deducing the notions of sacredness. When they are combined, as in the example of Ganga, we may detect a genuine, authentic sacredness; a sacredness which is actualised and powerful. I have a strong topophilia towards Ganga because of this. I value Her as a loving Mother; what is more, Ganga is a living representation of the Goddess. This can be justified through both theory and practise; personal experience and shared </w:t>
      </w:r>
      <w:r w:rsidRPr="1283D92D" w:rsidR="0C0D8F04">
        <w:rPr>
          <w:rFonts w:ascii="Aptos" w:hAnsi="Aptos" w:eastAsia="Aptos" w:cs="Aptos"/>
          <w:color w:val="000000" w:themeColor="text1" w:themeTint="FF" w:themeShade="FF"/>
        </w:rPr>
        <w:t>perceptions</w:t>
      </w:r>
      <w:r w:rsidRPr="1283D92D" w:rsidR="0C0D8F04">
        <w:rPr>
          <w:rFonts w:ascii="Aptos" w:hAnsi="Aptos" w:eastAsia="Aptos" w:cs="Aptos"/>
          <w:color w:val="000000" w:themeColor="text1" w:themeTint="FF" w:themeShade="FF"/>
        </w:rPr>
        <w:t xml:space="preserve">, stories shared by others and </w:t>
      </w:r>
      <w:r w:rsidRPr="1283D92D" w:rsidR="3654B649">
        <w:rPr>
          <w:rFonts w:ascii="Aptos" w:hAnsi="Aptos" w:eastAsia="Aptos" w:cs="Aptos"/>
          <w:color w:val="000000" w:themeColor="text1" w:themeTint="FF" w:themeShade="FF"/>
        </w:rPr>
        <w:t>scriptural accounts</w:t>
      </w:r>
      <w:r w:rsidRPr="1283D92D" w:rsidR="0C0D8F04">
        <w:rPr>
          <w:rFonts w:ascii="Aptos" w:hAnsi="Aptos" w:eastAsia="Aptos" w:cs="Aptos"/>
          <w:color w:val="000000" w:themeColor="text1" w:themeTint="FF" w:themeShade="FF"/>
        </w:rPr>
        <w:t xml:space="preserve">. Ganga exemplifies Durkheimian/Bruhl belief concerning human participation, acting to </w:t>
      </w:r>
      <w:r w:rsidRPr="1283D92D" w:rsidR="0C0D8F04">
        <w:rPr>
          <w:rFonts w:ascii="Aptos" w:hAnsi="Aptos" w:eastAsia="Aptos" w:cs="Aptos"/>
          <w:color w:val="000000" w:themeColor="text1" w:themeTint="FF" w:themeShade="FF"/>
        </w:rPr>
        <w:t>consolidate</w:t>
      </w:r>
      <w:r w:rsidRPr="1283D92D" w:rsidR="0C0D8F04">
        <w:rPr>
          <w:rFonts w:ascii="Aptos" w:hAnsi="Aptos" w:eastAsia="Aptos" w:cs="Aptos"/>
          <w:color w:val="000000" w:themeColor="text1" w:themeTint="FF" w:themeShade="FF"/>
        </w:rPr>
        <w:t xml:space="preserve"> the sacred. Consequently, we could say that the sacredness of Ganga is of a socially constructed nature. However, simultaneously, and perhaps even more available is it </w:t>
      </w:r>
      <w:r w:rsidRPr="1283D92D" w:rsidR="0C0D8F04">
        <w:rPr>
          <w:rFonts w:ascii="Aptos" w:hAnsi="Aptos" w:eastAsia="Aptos" w:cs="Aptos"/>
          <w:color w:val="000000" w:themeColor="text1" w:themeTint="FF" w:themeShade="FF"/>
        </w:rPr>
        <w:t>evident</w:t>
      </w:r>
      <w:r w:rsidRPr="1283D92D" w:rsidR="0C0D8F04">
        <w:rPr>
          <w:rFonts w:ascii="Aptos" w:hAnsi="Aptos" w:eastAsia="Aptos" w:cs="Aptos"/>
          <w:color w:val="000000" w:themeColor="text1" w:themeTint="FF" w:themeShade="FF"/>
        </w:rPr>
        <w:t xml:space="preserve"> that Devi Ganga is the </w:t>
      </w:r>
      <w:r w:rsidRPr="1283D92D" w:rsidR="0C0D8F04">
        <w:rPr>
          <w:rFonts w:ascii="Aptos" w:hAnsi="Aptos" w:eastAsia="Aptos" w:cs="Aptos"/>
          <w:color w:val="000000" w:themeColor="text1" w:themeTint="FF" w:themeShade="FF"/>
        </w:rPr>
        <w:t>hierophany</w:t>
      </w:r>
      <w:r w:rsidRPr="1283D92D" w:rsidR="0C0D8F04">
        <w:rPr>
          <w:rFonts w:ascii="Aptos" w:hAnsi="Aptos" w:eastAsia="Aptos" w:cs="Aptos"/>
          <w:color w:val="000000" w:themeColor="text1" w:themeTint="FF" w:themeShade="FF"/>
        </w:rPr>
        <w:t xml:space="preserve"> that Eliade refers to. </w:t>
      </w:r>
    </w:p>
    <w:p w:rsidR="1122ECAF" w:rsidP="24712E39" w:rsidRDefault="01E7A9E2" w14:paraId="7BD2AB7C" w14:textId="0AB824B6">
      <w:pPr>
        <w:spacing w:line="278" w:lineRule="auto"/>
        <w:rPr>
          <w:rFonts w:ascii="Aptos" w:hAnsi="Aptos" w:eastAsia="Aptos" w:cs="Aptos"/>
          <w:color w:val="000000" w:themeColor="text1"/>
        </w:rPr>
      </w:pPr>
      <w:r w:rsidRPr="1283D92D" w:rsidR="0C0D8F04">
        <w:rPr>
          <w:rFonts w:ascii="Aptos" w:hAnsi="Aptos" w:eastAsia="Aptos" w:cs="Aptos"/>
          <w:color w:val="000000" w:themeColor="text1" w:themeTint="FF" w:themeShade="FF"/>
        </w:rPr>
        <w:t xml:space="preserve">As the Goddess personified, Ganga encapsulates our attention and overwhelms one with the awe-inspiring grace of Her presence. So, both sides of the question are fulfilled; the Ganga is both socially constructed (through the daily practise of rituals) and is to be equally considered a natural </w:t>
      </w:r>
      <w:r w:rsidRPr="1283D92D" w:rsidR="59DC4312">
        <w:rPr>
          <w:rFonts w:ascii="Aptos" w:hAnsi="Aptos" w:eastAsia="Aptos" w:cs="Aptos"/>
          <w:color w:val="000000" w:themeColor="text1" w:themeTint="FF" w:themeShade="FF"/>
        </w:rPr>
        <w:t>phenomenon.</w:t>
      </w:r>
      <w:r w:rsidRPr="1283D92D" w:rsidR="25B9B176">
        <w:rPr>
          <w:rFonts w:ascii="Aptos" w:hAnsi="Aptos" w:eastAsia="Aptos" w:cs="Aptos"/>
          <w:color w:val="000000" w:themeColor="text1" w:themeTint="FF" w:themeShade="FF"/>
        </w:rPr>
        <w:t xml:space="preserve"> </w:t>
      </w:r>
      <w:r w:rsidRPr="1283D92D" w:rsidR="59DC4312">
        <w:rPr>
          <w:rFonts w:ascii="Aptos" w:hAnsi="Aptos" w:eastAsia="Aptos" w:cs="Aptos"/>
          <w:color w:val="000000" w:themeColor="text1" w:themeTint="FF" w:themeShade="FF"/>
        </w:rPr>
        <w:t>Ganga</w:t>
      </w:r>
      <w:r w:rsidRPr="1283D92D" w:rsidR="6638B68B">
        <w:rPr>
          <w:rFonts w:ascii="Aptos" w:hAnsi="Aptos" w:eastAsia="Aptos" w:cs="Aptos"/>
          <w:color w:val="000000" w:themeColor="text1" w:themeTint="FF" w:themeShade="FF"/>
        </w:rPr>
        <w:t xml:space="preserve"> brings a new </w:t>
      </w:r>
      <w:r w:rsidRPr="1283D92D" w:rsidR="5E6AE2C9">
        <w:rPr>
          <w:rFonts w:ascii="Aptos" w:hAnsi="Aptos" w:eastAsia="Aptos" w:cs="Aptos"/>
          <w:color w:val="000000" w:themeColor="text1" w:themeTint="FF" w:themeShade="FF"/>
        </w:rPr>
        <w:t>paradigm</w:t>
      </w:r>
      <w:r w:rsidRPr="1283D92D" w:rsidR="6638B68B">
        <w:rPr>
          <w:rFonts w:ascii="Aptos" w:hAnsi="Aptos" w:eastAsia="Aptos" w:cs="Aptos"/>
          <w:color w:val="000000" w:themeColor="text1" w:themeTint="FF" w:themeShade="FF"/>
        </w:rPr>
        <w:t xml:space="preserve"> to the </w:t>
      </w:r>
      <w:r w:rsidRPr="1283D92D" w:rsidR="7C418CC6">
        <w:rPr>
          <w:rFonts w:ascii="Aptos" w:hAnsi="Aptos" w:eastAsia="Aptos" w:cs="Aptos"/>
          <w:color w:val="000000" w:themeColor="text1" w:themeTint="FF" w:themeShade="FF"/>
        </w:rPr>
        <w:t>debate</w:t>
      </w:r>
      <w:r w:rsidRPr="1283D92D" w:rsidR="6638B68B">
        <w:rPr>
          <w:rFonts w:ascii="Aptos" w:hAnsi="Aptos" w:eastAsia="Aptos" w:cs="Aptos"/>
          <w:color w:val="000000" w:themeColor="text1" w:themeTint="FF" w:themeShade="FF"/>
        </w:rPr>
        <w:t xml:space="preserve">, as we are confronted with the </w:t>
      </w:r>
      <w:r w:rsidRPr="1283D92D" w:rsidR="6BCF118B">
        <w:rPr>
          <w:rFonts w:ascii="Aptos" w:hAnsi="Aptos" w:eastAsia="Aptos" w:cs="Aptos"/>
          <w:color w:val="000000" w:themeColor="text1" w:themeTint="FF" w:themeShade="FF"/>
        </w:rPr>
        <w:t>necessity</w:t>
      </w:r>
      <w:r w:rsidRPr="1283D92D" w:rsidR="6638B68B">
        <w:rPr>
          <w:rFonts w:ascii="Aptos" w:hAnsi="Aptos" w:eastAsia="Aptos" w:cs="Aptos"/>
          <w:color w:val="000000" w:themeColor="text1" w:themeTint="FF" w:themeShade="FF"/>
        </w:rPr>
        <w:t xml:space="preserve"> of combining</w:t>
      </w:r>
      <w:r w:rsidRPr="1283D92D" w:rsidR="1F1C5488">
        <w:rPr>
          <w:rFonts w:ascii="Aptos" w:hAnsi="Aptos" w:eastAsia="Aptos" w:cs="Aptos"/>
          <w:color w:val="000000" w:themeColor="text1" w:themeTint="FF" w:themeShade="FF"/>
        </w:rPr>
        <w:t xml:space="preserve"> all</w:t>
      </w:r>
      <w:r w:rsidRPr="1283D92D" w:rsidR="6638B68B">
        <w:rPr>
          <w:rFonts w:ascii="Aptos" w:hAnsi="Aptos" w:eastAsia="Aptos" w:cs="Aptos"/>
          <w:color w:val="000000" w:themeColor="text1" w:themeTint="FF" w:themeShade="FF"/>
        </w:rPr>
        <w:t xml:space="preserve"> </w:t>
      </w:r>
      <w:r w:rsidRPr="1283D92D" w:rsidR="3DA7CB43">
        <w:rPr>
          <w:rFonts w:ascii="Aptos" w:hAnsi="Aptos" w:eastAsia="Aptos" w:cs="Aptos"/>
          <w:color w:val="000000" w:themeColor="text1" w:themeTint="FF" w:themeShade="FF"/>
        </w:rPr>
        <w:t>the elements</w:t>
      </w:r>
      <w:r w:rsidRPr="1283D92D" w:rsidR="1F1F4225">
        <w:rPr>
          <w:rFonts w:ascii="Aptos" w:hAnsi="Aptos" w:eastAsia="Aptos" w:cs="Aptos"/>
          <w:color w:val="000000" w:themeColor="text1" w:themeTint="FF" w:themeShade="FF"/>
        </w:rPr>
        <w:t xml:space="preserve"> </w:t>
      </w:r>
      <w:r w:rsidRPr="1283D92D" w:rsidR="1F1F4225">
        <w:rPr>
          <w:rFonts w:ascii="Aptos" w:hAnsi="Aptos" w:eastAsia="Aptos" w:cs="Aptos"/>
          <w:color w:val="000000" w:themeColor="text1" w:themeTint="FF" w:themeShade="FF"/>
        </w:rPr>
        <w:t>regarding</w:t>
      </w:r>
      <w:r w:rsidRPr="1283D92D" w:rsidR="1F1F4225">
        <w:rPr>
          <w:rFonts w:ascii="Aptos" w:hAnsi="Aptos" w:eastAsia="Aptos" w:cs="Aptos"/>
          <w:color w:val="000000" w:themeColor="text1" w:themeTint="FF" w:themeShade="FF"/>
        </w:rPr>
        <w:t xml:space="preserve"> the sacred.</w:t>
      </w:r>
      <w:r w:rsidRPr="1283D92D" w:rsidR="0C0D8F04">
        <w:rPr>
          <w:rFonts w:ascii="Aptos" w:hAnsi="Aptos" w:eastAsia="Aptos" w:cs="Aptos"/>
          <w:color w:val="000000" w:themeColor="text1" w:themeTint="FF" w:themeShade="FF"/>
        </w:rPr>
        <w:t xml:space="preserve"> Indeed, it is fair to conclude that Ganga is in fact ‘Super Sacred’ and all the criteria which </w:t>
      </w:r>
      <w:r w:rsidRPr="1283D92D" w:rsidR="0C0D8F04">
        <w:rPr>
          <w:rFonts w:ascii="Aptos" w:hAnsi="Aptos" w:eastAsia="Aptos" w:cs="Aptos"/>
          <w:color w:val="000000" w:themeColor="text1" w:themeTint="FF" w:themeShade="FF"/>
        </w:rPr>
        <w:t>determine</w:t>
      </w:r>
      <w:r w:rsidRPr="1283D92D" w:rsidR="0C0D8F04">
        <w:rPr>
          <w:rFonts w:ascii="Aptos" w:hAnsi="Aptos" w:eastAsia="Aptos" w:cs="Aptos"/>
          <w:color w:val="000000" w:themeColor="text1" w:themeTint="FF" w:themeShade="FF"/>
        </w:rPr>
        <w:t xml:space="preserve"> the existence of sacredness, are completed through Her Being. </w:t>
      </w:r>
      <w:r w:rsidRPr="1283D92D" w:rsidR="5D7C3FD1">
        <w:rPr>
          <w:rFonts w:ascii="Aptos" w:hAnsi="Aptos" w:eastAsia="Aptos" w:cs="Aptos"/>
          <w:color w:val="000000" w:themeColor="text1" w:themeTint="FF" w:themeShade="FF"/>
        </w:rPr>
        <w:t>The Ganga exemplifies a naturally sacred place, enhanced by human rituals and constructions which, together, foster a profound connection to</w:t>
      </w:r>
      <w:r w:rsidRPr="1283D92D" w:rsidR="3B3950E1">
        <w:rPr>
          <w:rFonts w:ascii="Aptos" w:hAnsi="Aptos" w:eastAsia="Aptos" w:cs="Aptos"/>
          <w:color w:val="000000" w:themeColor="text1" w:themeTint="FF" w:themeShade="FF"/>
        </w:rPr>
        <w:t xml:space="preserve"> the Divine.</w:t>
      </w:r>
    </w:p>
    <w:p w:rsidR="1122ECAF" w:rsidP="6E917E46" w:rsidRDefault="37C7584D" w14:paraId="1587640C" w14:textId="582CF532">
      <w:pPr>
        <w:spacing w:line="278" w:lineRule="auto"/>
        <w:rPr>
          <w:rFonts w:ascii="Aptos" w:hAnsi="Aptos" w:eastAsia="Aptos" w:cs="Aptos"/>
          <w:color w:val="000000" w:themeColor="text1"/>
        </w:rPr>
      </w:pPr>
      <w:r w:rsidRPr="1283D92D" w:rsidR="01C3825C">
        <w:rPr>
          <w:rFonts w:ascii="Aptos" w:hAnsi="Aptos" w:eastAsia="Aptos" w:cs="Aptos"/>
          <w:color w:val="000000" w:themeColor="text1" w:themeTint="FF" w:themeShade="FF"/>
        </w:rPr>
        <w:t xml:space="preserve">May the ‘Namami Gange’ project be honoured and used to greater effect. May the calling of Ganga be adhered to and responded by the will of the people to revere Her water and honour Her personhood and Divine attributes. Ganga is a living Goddess, Ganga is sacredness personified and this claim may be supported through all the theories we have examined; </w:t>
      </w:r>
      <w:r w:rsidRPr="1283D92D" w:rsidR="01C3825C">
        <w:rPr>
          <w:rFonts w:ascii="Aptos" w:hAnsi="Aptos" w:eastAsia="Aptos" w:cs="Aptos"/>
          <w:color w:val="000000" w:themeColor="text1" w:themeTint="FF" w:themeShade="FF"/>
        </w:rPr>
        <w:t>regarding</w:t>
      </w:r>
      <w:r w:rsidRPr="1283D92D" w:rsidR="01C3825C">
        <w:rPr>
          <w:rFonts w:ascii="Aptos" w:hAnsi="Aptos" w:eastAsia="Aptos" w:cs="Aptos"/>
          <w:color w:val="000000" w:themeColor="text1" w:themeTint="FF" w:themeShade="FF"/>
        </w:rPr>
        <w:t xml:space="preserve"> the degree and extent of ritual activity, the numbers involved </w:t>
      </w:r>
      <w:r w:rsidRPr="1283D92D" w:rsidR="4036D7E3">
        <w:rPr>
          <w:rFonts w:ascii="Aptos" w:hAnsi="Aptos" w:eastAsia="Aptos" w:cs="Aptos"/>
          <w:color w:val="000000" w:themeColor="text1" w:themeTint="FF" w:themeShade="FF"/>
        </w:rPr>
        <w:t>who</w:t>
      </w:r>
      <w:r w:rsidRPr="1283D92D" w:rsidR="01C3825C">
        <w:rPr>
          <w:rFonts w:ascii="Aptos" w:hAnsi="Aptos" w:eastAsia="Aptos" w:cs="Aptos"/>
          <w:color w:val="000000" w:themeColor="text1" w:themeTint="FF" w:themeShade="FF"/>
        </w:rPr>
        <w:t xml:space="preserve"> </w:t>
      </w:r>
      <w:r w:rsidRPr="1283D92D" w:rsidR="01C3825C">
        <w:rPr>
          <w:rFonts w:ascii="Aptos" w:hAnsi="Aptos" w:eastAsia="Aptos" w:cs="Aptos"/>
          <w:color w:val="000000" w:themeColor="text1" w:themeTint="FF" w:themeShade="FF"/>
        </w:rPr>
        <w:t>participat</w:t>
      </w:r>
      <w:r w:rsidRPr="1283D92D" w:rsidR="7F1C8F70">
        <w:rPr>
          <w:rFonts w:ascii="Aptos" w:hAnsi="Aptos" w:eastAsia="Aptos" w:cs="Aptos"/>
          <w:color w:val="000000" w:themeColor="text1" w:themeTint="FF" w:themeShade="FF"/>
        </w:rPr>
        <w:t>e</w:t>
      </w:r>
      <w:r w:rsidRPr="1283D92D" w:rsidR="7F1C8F70">
        <w:rPr>
          <w:rFonts w:ascii="Aptos" w:hAnsi="Aptos" w:eastAsia="Aptos" w:cs="Aptos"/>
          <w:color w:val="000000" w:themeColor="text1" w:themeTint="FF" w:themeShade="FF"/>
        </w:rPr>
        <w:t xml:space="preserve"> with Ganga</w:t>
      </w:r>
      <w:r w:rsidRPr="1283D92D" w:rsidR="01C3825C">
        <w:rPr>
          <w:rFonts w:ascii="Aptos" w:hAnsi="Aptos" w:eastAsia="Aptos" w:cs="Aptos"/>
          <w:color w:val="000000" w:themeColor="text1" w:themeTint="FF" w:themeShade="FF"/>
        </w:rPr>
        <w:t xml:space="preserve"> and the sheer </w:t>
      </w:r>
      <w:r w:rsidRPr="1283D92D" w:rsidR="01C3825C">
        <w:rPr>
          <w:rFonts w:ascii="Aptos" w:hAnsi="Aptos" w:eastAsia="Aptos" w:cs="Aptos"/>
          <w:color w:val="000000" w:themeColor="text1" w:themeTint="FF" w:themeShade="FF"/>
        </w:rPr>
        <w:t>magnitude</w:t>
      </w:r>
      <w:r w:rsidRPr="1283D92D" w:rsidR="01C3825C">
        <w:rPr>
          <w:rFonts w:ascii="Aptos" w:hAnsi="Aptos" w:eastAsia="Aptos" w:cs="Aptos"/>
          <w:color w:val="000000" w:themeColor="text1" w:themeTint="FF" w:themeShade="FF"/>
        </w:rPr>
        <w:t xml:space="preserve"> of Divine energy present. Ganga is </w:t>
      </w:r>
      <w:r w:rsidRPr="1283D92D" w:rsidR="7B6F92A6">
        <w:rPr>
          <w:rFonts w:ascii="Aptos" w:hAnsi="Aptos" w:eastAsia="Aptos" w:cs="Aptos"/>
          <w:color w:val="000000" w:themeColor="text1" w:themeTint="FF" w:themeShade="FF"/>
        </w:rPr>
        <w:t xml:space="preserve">simply </w:t>
      </w:r>
      <w:r w:rsidRPr="1283D92D" w:rsidR="01C3825C">
        <w:rPr>
          <w:rFonts w:ascii="Aptos" w:hAnsi="Aptos" w:eastAsia="Aptos" w:cs="Aptos"/>
          <w:color w:val="000000" w:themeColor="text1" w:themeTint="FF" w:themeShade="FF"/>
        </w:rPr>
        <w:t>one of a</w:t>
      </w:r>
      <w:r w:rsidRPr="1283D92D" w:rsidR="1767C5E6">
        <w:rPr>
          <w:rFonts w:ascii="Aptos" w:hAnsi="Aptos" w:eastAsia="Aptos" w:cs="Aptos"/>
          <w:color w:val="000000" w:themeColor="text1" w:themeTint="FF" w:themeShade="FF"/>
        </w:rPr>
        <w:t xml:space="preserve"> </w:t>
      </w:r>
      <w:r w:rsidRPr="1283D92D" w:rsidR="7B23AD83">
        <w:rPr>
          <w:rFonts w:ascii="Aptos" w:hAnsi="Aptos" w:eastAsia="Aptos" w:cs="Aptos"/>
          <w:color w:val="000000" w:themeColor="text1" w:themeTint="FF" w:themeShade="FF"/>
        </w:rPr>
        <w:t xml:space="preserve">kind and brings a new reasoning to the table as both the social and the inherent faculties </w:t>
      </w:r>
      <w:r w:rsidRPr="1283D92D" w:rsidR="7B23AD83">
        <w:rPr>
          <w:rFonts w:ascii="Aptos" w:hAnsi="Aptos" w:eastAsia="Aptos" w:cs="Aptos"/>
          <w:color w:val="000000" w:themeColor="text1" w:themeTint="FF" w:themeShade="FF"/>
        </w:rPr>
        <w:t>regarding</w:t>
      </w:r>
      <w:r w:rsidRPr="1283D92D" w:rsidR="7B23AD83">
        <w:rPr>
          <w:rFonts w:ascii="Aptos" w:hAnsi="Aptos" w:eastAsia="Aptos" w:cs="Aptos"/>
          <w:color w:val="000000" w:themeColor="text1" w:themeTint="FF" w:themeShade="FF"/>
        </w:rPr>
        <w:t xml:space="preserve"> the sacred are fulfilled. </w:t>
      </w:r>
      <w:r w:rsidRPr="1283D92D" w:rsidR="11F87465">
        <w:rPr>
          <w:rFonts w:ascii="Aptos" w:hAnsi="Aptos" w:eastAsia="Aptos" w:cs="Aptos"/>
          <w:color w:val="000000" w:themeColor="text1" w:themeTint="FF" w:themeShade="FF"/>
        </w:rPr>
        <w:t xml:space="preserve">Ganga </w:t>
      </w:r>
      <w:r w:rsidRPr="1283D92D" w:rsidR="11F87465">
        <w:rPr>
          <w:rFonts w:ascii="Aptos" w:hAnsi="Aptos" w:eastAsia="Aptos" w:cs="Aptos"/>
          <w:color w:val="000000" w:themeColor="text1" w:themeTint="FF" w:themeShade="FF"/>
        </w:rPr>
        <w:t>is responsible for</w:t>
      </w:r>
      <w:r w:rsidRPr="1283D92D" w:rsidR="11F87465">
        <w:rPr>
          <w:rFonts w:ascii="Aptos" w:hAnsi="Aptos" w:eastAsia="Aptos" w:cs="Aptos"/>
          <w:color w:val="000000" w:themeColor="text1" w:themeTint="FF" w:themeShade="FF"/>
        </w:rPr>
        <w:t xml:space="preserve"> delivering the </w:t>
      </w:r>
      <w:r w:rsidRPr="1283D92D" w:rsidR="23C498C6">
        <w:rPr>
          <w:rFonts w:ascii="Aptos" w:hAnsi="Aptos" w:eastAsia="Aptos" w:cs="Aptos"/>
          <w:color w:val="000000" w:themeColor="text1" w:themeTint="FF" w:themeShade="FF"/>
        </w:rPr>
        <w:t>term ‘super</w:t>
      </w:r>
      <w:r w:rsidRPr="1283D92D" w:rsidR="5299A953">
        <w:rPr>
          <w:rFonts w:ascii="Aptos" w:hAnsi="Aptos" w:eastAsia="Aptos" w:cs="Aptos"/>
          <w:color w:val="000000" w:themeColor="text1" w:themeTint="FF" w:themeShade="FF"/>
        </w:rPr>
        <w:t xml:space="preserve"> sacred</w:t>
      </w:r>
      <w:r w:rsidRPr="1283D92D" w:rsidR="5730D31B">
        <w:rPr>
          <w:rFonts w:ascii="Aptos" w:hAnsi="Aptos" w:eastAsia="Aptos" w:cs="Aptos"/>
          <w:color w:val="000000" w:themeColor="text1" w:themeTint="FF" w:themeShade="FF"/>
        </w:rPr>
        <w:t>,’</w:t>
      </w:r>
      <w:r w:rsidRPr="1283D92D" w:rsidR="768787B8">
        <w:rPr>
          <w:rFonts w:ascii="Aptos" w:hAnsi="Aptos" w:eastAsia="Aptos" w:cs="Aptos"/>
          <w:color w:val="000000" w:themeColor="text1" w:themeTint="FF" w:themeShade="FF"/>
        </w:rPr>
        <w:t xml:space="preserve"> where the space is complimented by </w:t>
      </w:r>
      <w:r w:rsidRPr="1283D92D" w:rsidR="3F51A1F2">
        <w:rPr>
          <w:rFonts w:ascii="Aptos" w:hAnsi="Aptos" w:eastAsia="Aptos" w:cs="Aptos"/>
          <w:color w:val="000000" w:themeColor="text1" w:themeTint="FF" w:themeShade="FF"/>
        </w:rPr>
        <w:t xml:space="preserve">both </w:t>
      </w:r>
      <w:r w:rsidRPr="1283D92D" w:rsidR="768787B8">
        <w:rPr>
          <w:rFonts w:ascii="Aptos" w:hAnsi="Aptos" w:eastAsia="Aptos" w:cs="Aptos"/>
          <w:color w:val="000000" w:themeColor="text1" w:themeTint="FF" w:themeShade="FF"/>
        </w:rPr>
        <w:t xml:space="preserve">natural </w:t>
      </w:r>
      <w:r w:rsidRPr="1283D92D" w:rsidR="2CF302CA">
        <w:rPr>
          <w:rFonts w:ascii="Aptos" w:hAnsi="Aptos" w:eastAsia="Aptos" w:cs="Aptos"/>
          <w:color w:val="000000" w:themeColor="text1" w:themeTint="FF" w:themeShade="FF"/>
        </w:rPr>
        <w:t>frequencies</w:t>
      </w:r>
      <w:r w:rsidRPr="1283D92D" w:rsidR="768787B8">
        <w:rPr>
          <w:rFonts w:ascii="Aptos" w:hAnsi="Aptos" w:eastAsia="Aptos" w:cs="Aptos"/>
          <w:color w:val="000000" w:themeColor="text1" w:themeTint="FF" w:themeShade="FF"/>
        </w:rPr>
        <w:t xml:space="preserve"> and</w:t>
      </w:r>
      <w:r w:rsidRPr="1283D92D" w:rsidR="1B347475">
        <w:rPr>
          <w:rFonts w:ascii="Aptos" w:hAnsi="Aptos" w:eastAsia="Aptos" w:cs="Aptos"/>
          <w:color w:val="000000" w:themeColor="text1" w:themeTint="FF" w:themeShade="FF"/>
        </w:rPr>
        <w:t xml:space="preserve"> social</w:t>
      </w:r>
      <w:r w:rsidRPr="1283D92D" w:rsidR="67894E7A">
        <w:rPr>
          <w:rFonts w:ascii="Aptos" w:hAnsi="Aptos" w:eastAsia="Aptos" w:cs="Aptos"/>
          <w:color w:val="000000" w:themeColor="text1" w:themeTint="FF" w:themeShade="FF"/>
        </w:rPr>
        <w:t xml:space="preserve"> activity.</w:t>
      </w:r>
      <w:r w:rsidRPr="1283D92D" w:rsidR="1B347475">
        <w:rPr>
          <w:rFonts w:ascii="Aptos" w:hAnsi="Aptos" w:eastAsia="Aptos" w:cs="Aptos"/>
          <w:color w:val="000000" w:themeColor="text1" w:themeTint="FF" w:themeShade="FF"/>
        </w:rPr>
        <w:t xml:space="preserve"> </w:t>
      </w:r>
      <w:r w:rsidRPr="1283D92D" w:rsidR="6B400C29">
        <w:rPr>
          <w:rFonts w:ascii="Aptos" w:hAnsi="Aptos" w:eastAsia="Aptos" w:cs="Aptos"/>
          <w:color w:val="000000" w:themeColor="text1" w:themeTint="FF" w:themeShade="FF"/>
        </w:rPr>
        <w:t xml:space="preserve"> </w:t>
      </w:r>
      <w:r w:rsidRPr="1283D92D" w:rsidR="1767C5E6">
        <w:rPr>
          <w:rFonts w:ascii="Aptos" w:hAnsi="Aptos" w:eastAsia="Aptos" w:cs="Aptos"/>
          <w:color w:val="000000" w:themeColor="text1" w:themeTint="FF" w:themeShade="FF"/>
        </w:rPr>
        <w:t xml:space="preserve"> </w:t>
      </w:r>
      <w:r w:rsidRPr="1283D92D" w:rsidR="01C3825C">
        <w:rPr>
          <w:rFonts w:ascii="Aptos" w:hAnsi="Aptos" w:eastAsia="Aptos" w:cs="Aptos"/>
          <w:color w:val="000000" w:themeColor="text1" w:themeTint="FF" w:themeShade="FF"/>
        </w:rPr>
        <w:t xml:space="preserve">                                                                                                                                                    </w:t>
      </w:r>
    </w:p>
    <w:p w:rsidR="1122ECAF" w:rsidP="6E917E46" w:rsidRDefault="1122ECAF" w14:paraId="3FC71B20" w14:textId="1EB12DDC">
      <w:pPr>
        <w:spacing w:line="278" w:lineRule="auto"/>
        <w:rPr>
          <w:rFonts w:ascii="Aptos" w:hAnsi="Aptos" w:eastAsia="Aptos" w:cs="Aptos"/>
          <w:color w:val="000000" w:themeColor="text1"/>
        </w:rPr>
      </w:pPr>
    </w:p>
    <w:p w:rsidR="00D31886" w:rsidP="6E917E46" w:rsidRDefault="00D31886" w14:paraId="6F3BD375" w14:textId="77777777">
      <w:pPr>
        <w:spacing w:line="278" w:lineRule="auto"/>
        <w:rPr>
          <w:rFonts w:ascii="Aptos" w:hAnsi="Aptos" w:eastAsia="Aptos" w:cs="Aptos"/>
          <w:color w:val="000000" w:themeColor="text1"/>
        </w:rPr>
      </w:pPr>
    </w:p>
    <w:p w:rsidR="1122ECAF" w:rsidP="6E917E46" w:rsidRDefault="1122ECAF" w14:paraId="29B68A42" w14:textId="214CD513">
      <w:pPr>
        <w:spacing w:line="278" w:lineRule="auto"/>
        <w:rPr>
          <w:rFonts w:ascii="Aptos" w:hAnsi="Aptos" w:eastAsia="Aptos" w:cs="Aptos"/>
          <w:color w:val="000000" w:themeColor="text1"/>
        </w:rPr>
      </w:pPr>
    </w:p>
    <w:p w:rsidR="448E30F7" w:rsidP="448E30F7" w:rsidRDefault="448E30F7" w14:paraId="635F93CB" w14:textId="5F679436">
      <w:pPr>
        <w:spacing w:line="278" w:lineRule="auto"/>
        <w:rPr>
          <w:rFonts w:ascii="Aptos" w:hAnsi="Aptos" w:eastAsia="Aptos" w:cs="Aptos"/>
          <w:color w:val="000000" w:themeColor="text1"/>
        </w:rPr>
      </w:pPr>
    </w:p>
    <w:p w:rsidR="448E30F7" w:rsidP="448E30F7" w:rsidRDefault="448E30F7" w14:paraId="02DF917D" w14:textId="50181AD5">
      <w:pPr>
        <w:spacing w:line="278" w:lineRule="auto"/>
        <w:rPr>
          <w:rFonts w:ascii="Aptos" w:hAnsi="Aptos" w:eastAsia="Aptos" w:cs="Aptos"/>
          <w:color w:val="000000" w:themeColor="text1"/>
        </w:rPr>
      </w:pPr>
    </w:p>
    <w:p w:rsidR="448E30F7" w:rsidP="448E30F7" w:rsidRDefault="448E30F7" w14:paraId="41454AA4" w14:textId="23A13007">
      <w:pPr>
        <w:spacing w:line="278" w:lineRule="auto"/>
        <w:rPr>
          <w:rFonts w:ascii="Aptos" w:hAnsi="Aptos" w:eastAsia="Aptos" w:cs="Aptos"/>
          <w:color w:val="000000" w:themeColor="text1"/>
        </w:rPr>
      </w:pPr>
    </w:p>
    <w:p w:rsidR="448E30F7" w:rsidP="448E30F7" w:rsidRDefault="448E30F7" w14:paraId="18ACE287" w14:textId="33347738">
      <w:pPr>
        <w:spacing w:line="278" w:lineRule="auto"/>
        <w:rPr>
          <w:rFonts w:ascii="Aptos" w:hAnsi="Aptos" w:eastAsia="Aptos" w:cs="Aptos"/>
          <w:color w:val="000000" w:themeColor="text1"/>
        </w:rPr>
      </w:pPr>
    </w:p>
    <w:p w:rsidR="448E30F7" w:rsidP="448E30F7" w:rsidRDefault="448E30F7" w14:paraId="26E7FBF1" w14:textId="42F4444A">
      <w:pPr>
        <w:spacing w:line="278" w:lineRule="auto"/>
        <w:rPr>
          <w:rFonts w:ascii="Aptos" w:hAnsi="Aptos" w:eastAsia="Aptos" w:cs="Aptos"/>
          <w:color w:val="000000" w:themeColor="text1"/>
        </w:rPr>
      </w:pPr>
    </w:p>
    <w:p w:rsidR="1283D92D" w:rsidP="1283D92D" w:rsidRDefault="1283D92D" w14:paraId="6FBAC0D2" w14:textId="0E8C870D">
      <w:pPr>
        <w:spacing w:line="278" w:lineRule="auto"/>
        <w:rPr>
          <w:rFonts w:ascii="Aptos" w:hAnsi="Aptos" w:eastAsia="Aptos" w:cs="Aptos"/>
          <w:color w:val="000000" w:themeColor="text1" w:themeTint="FF" w:themeShade="FF"/>
        </w:rPr>
      </w:pPr>
    </w:p>
    <w:p w:rsidR="1283D92D" w:rsidP="1283D92D" w:rsidRDefault="1283D92D" w14:paraId="560148BD" w14:textId="06519A4F">
      <w:pPr>
        <w:spacing w:line="278" w:lineRule="auto"/>
        <w:rPr>
          <w:rFonts w:ascii="Aptos" w:hAnsi="Aptos" w:eastAsia="Aptos" w:cs="Aptos"/>
          <w:color w:val="000000" w:themeColor="text1" w:themeTint="FF" w:themeShade="FF"/>
        </w:rPr>
      </w:pPr>
    </w:p>
    <w:p w:rsidR="1122ECAF" w:rsidP="42AECECC" w:rsidRDefault="19B60568" w14:paraId="600E0E25" w14:textId="75CAF7C4">
      <w:pPr>
        <w:spacing w:line="278" w:lineRule="auto"/>
        <w:rPr>
          <w:rFonts w:ascii="Aptos" w:hAnsi="Aptos" w:eastAsia="Aptos" w:cs="Aptos"/>
          <w:color w:val="000000" w:themeColor="text1"/>
        </w:rPr>
      </w:pPr>
      <w:r w:rsidRPr="6E917E46">
        <w:rPr>
          <w:rFonts w:ascii="Aptos" w:hAnsi="Aptos" w:eastAsia="Aptos" w:cs="Aptos"/>
          <w:color w:val="000000" w:themeColor="text1"/>
        </w:rPr>
        <w:t xml:space="preserve">Fig 8: Shows Shiva Mahadev </w:t>
      </w:r>
      <w:r w:rsidRPr="6E917E46" w:rsidR="79B35439">
        <w:rPr>
          <w:rFonts w:ascii="Aptos" w:hAnsi="Aptos" w:eastAsia="Aptos" w:cs="Aptos"/>
          <w:color w:val="000000" w:themeColor="text1"/>
        </w:rPr>
        <w:t>embedded</w:t>
      </w:r>
      <w:r w:rsidRPr="6E917E46">
        <w:rPr>
          <w:rFonts w:ascii="Aptos" w:hAnsi="Aptos" w:eastAsia="Aptos" w:cs="Aptos"/>
          <w:color w:val="000000" w:themeColor="text1"/>
        </w:rPr>
        <w:t xml:space="preserve"> within the River Ganga and therefore </w:t>
      </w:r>
      <w:r w:rsidRPr="6E917E46" w:rsidR="7CFFC728">
        <w:rPr>
          <w:rFonts w:ascii="Aptos" w:hAnsi="Aptos" w:eastAsia="Aptos" w:cs="Aptos"/>
          <w:color w:val="000000" w:themeColor="text1"/>
        </w:rPr>
        <w:t xml:space="preserve">illustrating </w:t>
      </w:r>
      <w:r w:rsidRPr="6E917E46">
        <w:rPr>
          <w:rFonts w:ascii="Aptos" w:hAnsi="Aptos" w:eastAsia="Aptos" w:cs="Aptos"/>
          <w:color w:val="000000" w:themeColor="text1"/>
        </w:rPr>
        <w:t>the intrinsic Divine connection.</w:t>
      </w:r>
    </w:p>
    <w:p w:rsidR="1122ECAF" w:rsidP="217F25EB" w:rsidRDefault="1122ECAF" w14:paraId="63EFE94C" w14:textId="602AE10C">
      <w:pPr>
        <w:spacing w:line="278" w:lineRule="auto"/>
        <w:rPr>
          <w:rFonts w:ascii="Aptos" w:hAnsi="Aptos" w:eastAsia="Aptos" w:cs="Aptos"/>
          <w:b/>
          <w:bCs/>
          <w:i/>
          <w:iCs/>
          <w:color w:val="000000" w:themeColor="text1"/>
        </w:rPr>
      </w:pPr>
    </w:p>
    <w:p w:rsidR="1122ECAF" w:rsidP="0CC655DE" w:rsidRDefault="4171CDB5" w14:paraId="74A4C354" w14:textId="4A02D8A5">
      <w:pPr>
        <w:spacing w:line="278" w:lineRule="auto"/>
        <w:rPr>
          <w:rFonts w:ascii="Aptos" w:hAnsi="Aptos" w:eastAsia="Aptos" w:cs="Aptos"/>
          <w:color w:val="000000" w:themeColor="text1"/>
        </w:rPr>
      </w:pPr>
      <w:r>
        <w:rPr>
          <w:noProof/>
        </w:rPr>
        <w:drawing>
          <wp:inline distT="0" distB="0" distL="0" distR="0" wp14:anchorId="661B1632" wp14:editId="6B893887">
            <wp:extent cx="5724525" cy="3810000"/>
            <wp:effectExtent l="0" t="0" r="0" b="0"/>
            <wp:docPr id="1747943210" name="drawing" descr="Lord Shiva and River Ganges by amnvohra on Devian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943210" name="Picture 1747943210"/>
                    <pic:cNvPicPr/>
                  </pic:nvPicPr>
                  <pic:blipFill>
                    <a:blip r:embed="rId15">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r w:rsidRPr="0CC655DE">
        <w:rPr>
          <w:rFonts w:ascii="Aptos" w:hAnsi="Aptos" w:eastAsia="Aptos" w:cs="Aptos"/>
          <w:color w:val="000000" w:themeColor="text1"/>
        </w:rPr>
        <w:t>(</w:t>
      </w:r>
      <w:r w:rsidRPr="0CC655DE" w:rsidR="19212D0E">
        <w:rPr>
          <w:rFonts w:ascii="Aptos" w:hAnsi="Aptos" w:eastAsia="Aptos" w:cs="Aptos"/>
          <w:color w:val="000000" w:themeColor="text1"/>
        </w:rPr>
        <w:t xml:space="preserve">Fig </w:t>
      </w:r>
      <w:r w:rsidRPr="0CC655DE" w:rsidR="385A5A6F">
        <w:rPr>
          <w:rFonts w:ascii="Aptos" w:hAnsi="Aptos" w:eastAsia="Aptos" w:cs="Aptos"/>
          <w:color w:val="000000" w:themeColor="text1"/>
        </w:rPr>
        <w:t>8</w:t>
      </w:r>
      <w:r w:rsidRPr="0CC655DE" w:rsidR="19212D0E">
        <w:rPr>
          <w:rFonts w:ascii="Aptos" w:hAnsi="Aptos" w:eastAsia="Aptos" w:cs="Aptos"/>
          <w:color w:val="000000" w:themeColor="text1"/>
        </w:rPr>
        <w:t xml:space="preserve">. </w:t>
      </w:r>
      <w:r w:rsidRPr="0CC655DE">
        <w:rPr>
          <w:rFonts w:ascii="Aptos" w:hAnsi="Aptos" w:eastAsia="Aptos" w:cs="Aptos"/>
          <w:color w:val="000000" w:themeColor="text1"/>
        </w:rPr>
        <w:t>Shiva Ganga: photo sourced from Internet)</w:t>
      </w:r>
      <w:r w:rsidRPr="0CC655DE" w:rsidR="6016FB60">
        <w:rPr>
          <w:rFonts w:ascii="Aptos" w:hAnsi="Aptos" w:eastAsia="Aptos" w:cs="Aptos"/>
          <w:color w:val="000000" w:themeColor="text1"/>
        </w:rPr>
        <w:t xml:space="preserve"> </w:t>
      </w:r>
    </w:p>
    <w:p w:rsidR="71AA971C" w:rsidP="71AA971C" w:rsidRDefault="71AA971C" w14:paraId="48CE52F7" w14:textId="7FC8E9A2">
      <w:pPr>
        <w:spacing w:line="278" w:lineRule="auto"/>
        <w:rPr>
          <w:rFonts w:ascii="Aptos" w:hAnsi="Aptos" w:eastAsia="Aptos" w:cs="Aptos"/>
          <w:b/>
          <w:bCs/>
          <w:i/>
          <w:iCs/>
          <w:color w:val="000000" w:themeColor="text1"/>
          <w:sz w:val="72"/>
          <w:szCs w:val="72"/>
        </w:rPr>
      </w:pPr>
    </w:p>
    <w:p w:rsidR="71AA971C" w:rsidP="71AA971C" w:rsidRDefault="71AA971C" w14:paraId="2E97DC22" w14:textId="23D93A07">
      <w:pPr>
        <w:spacing w:line="278" w:lineRule="auto"/>
        <w:rPr>
          <w:rFonts w:ascii="Aptos" w:hAnsi="Aptos" w:eastAsia="Aptos" w:cs="Aptos"/>
          <w:b/>
          <w:bCs/>
          <w:i/>
          <w:iCs/>
          <w:color w:val="000000" w:themeColor="text1"/>
          <w:sz w:val="72"/>
          <w:szCs w:val="72"/>
        </w:rPr>
      </w:pPr>
    </w:p>
    <w:p w:rsidR="00671A2B" w:rsidP="787D9951" w:rsidRDefault="001B4DD6" w14:paraId="2DD56CE1" w14:textId="77777777">
      <w:pPr>
        <w:spacing w:line="278" w:lineRule="auto"/>
        <w:rPr>
          <w:rFonts w:ascii="Aptos" w:hAnsi="Aptos" w:eastAsia="Aptos" w:cs="Aptos"/>
          <w:b/>
          <w:bCs/>
          <w:color w:val="000000" w:themeColor="text1"/>
          <w:sz w:val="28"/>
          <w:szCs w:val="28"/>
        </w:rPr>
      </w:pPr>
      <w:r w:rsidRPr="1283D92D" w:rsidR="6A3B0804">
        <w:rPr>
          <w:rFonts w:ascii="Aptos" w:hAnsi="Aptos" w:eastAsia="Aptos" w:cs="Aptos"/>
          <w:b w:val="1"/>
          <w:bCs w:val="1"/>
          <w:i w:val="1"/>
          <w:iCs w:val="1"/>
          <w:color w:val="000000" w:themeColor="text1" w:themeTint="FF" w:themeShade="FF"/>
          <w:sz w:val="72"/>
          <w:szCs w:val="72"/>
        </w:rPr>
        <w:t>Jay Ganga Ma</w:t>
      </w:r>
    </w:p>
    <w:p w:rsidR="1283D92D" w:rsidP="1283D92D" w:rsidRDefault="1283D92D" w14:paraId="6A193605" w14:textId="515CC93F">
      <w:pPr>
        <w:spacing w:line="278" w:lineRule="auto"/>
        <w:rPr>
          <w:rFonts w:ascii="Aptos" w:hAnsi="Aptos" w:eastAsia="Aptos" w:cs="Aptos"/>
          <w:b w:val="1"/>
          <w:bCs w:val="1"/>
          <w:color w:val="000000" w:themeColor="text1" w:themeTint="FF" w:themeShade="FF"/>
          <w:sz w:val="36"/>
          <w:szCs w:val="36"/>
        </w:rPr>
      </w:pPr>
    </w:p>
    <w:p w:rsidR="1283D92D" w:rsidP="1283D92D" w:rsidRDefault="1283D92D" w14:paraId="3F33CBC8" w14:textId="4EA8BFB5">
      <w:pPr>
        <w:spacing w:line="278" w:lineRule="auto"/>
        <w:rPr>
          <w:rFonts w:ascii="Aptos" w:hAnsi="Aptos" w:eastAsia="Aptos" w:cs="Aptos"/>
          <w:b w:val="1"/>
          <w:bCs w:val="1"/>
          <w:color w:val="000000" w:themeColor="text1" w:themeTint="FF" w:themeShade="FF"/>
          <w:sz w:val="36"/>
          <w:szCs w:val="36"/>
        </w:rPr>
      </w:pPr>
    </w:p>
    <w:p w:rsidR="1283D92D" w:rsidP="1283D92D" w:rsidRDefault="1283D92D" w14:paraId="1EDBFDB8" w14:textId="439F07F9">
      <w:pPr>
        <w:spacing w:line="278" w:lineRule="auto"/>
        <w:rPr>
          <w:rFonts w:ascii="Aptos" w:hAnsi="Aptos" w:eastAsia="Aptos" w:cs="Aptos"/>
          <w:b w:val="1"/>
          <w:bCs w:val="1"/>
          <w:color w:val="000000" w:themeColor="text1" w:themeTint="FF" w:themeShade="FF"/>
          <w:sz w:val="36"/>
          <w:szCs w:val="36"/>
        </w:rPr>
      </w:pPr>
    </w:p>
    <w:p w:rsidR="1283D92D" w:rsidP="1283D92D" w:rsidRDefault="1283D92D" w14:paraId="6F8DD965" w14:textId="327B74E7">
      <w:pPr>
        <w:spacing w:line="278" w:lineRule="auto"/>
        <w:rPr>
          <w:rFonts w:ascii="Aptos" w:hAnsi="Aptos" w:eastAsia="Aptos" w:cs="Aptos"/>
          <w:b w:val="1"/>
          <w:bCs w:val="1"/>
          <w:color w:val="000000" w:themeColor="text1" w:themeTint="FF" w:themeShade="FF"/>
          <w:sz w:val="36"/>
          <w:szCs w:val="36"/>
        </w:rPr>
      </w:pPr>
    </w:p>
    <w:p w:rsidRPr="00671A2B" w:rsidR="00BD3BAB" w:rsidP="787D9951" w:rsidRDefault="30E442EF" w14:paraId="4F29BC62" w14:textId="089A9867">
      <w:pPr>
        <w:spacing w:line="278" w:lineRule="auto"/>
        <w:rPr>
          <w:rFonts w:ascii="Aptos" w:hAnsi="Aptos" w:eastAsia="Aptos" w:cs="Aptos"/>
          <w:b/>
          <w:bCs/>
          <w:color w:val="000000" w:themeColor="text1"/>
          <w:sz w:val="28"/>
          <w:szCs w:val="28"/>
        </w:rPr>
      </w:pPr>
      <w:r w:rsidRPr="787D9951">
        <w:rPr>
          <w:rFonts w:ascii="Aptos" w:hAnsi="Aptos" w:eastAsia="Aptos" w:cs="Aptos"/>
          <w:b/>
          <w:bCs/>
          <w:color w:val="000000" w:themeColor="text1"/>
          <w:sz w:val="36"/>
          <w:szCs w:val="36"/>
        </w:rPr>
        <w:lastRenderedPageBreak/>
        <w:t>Bibliography:</w:t>
      </w:r>
    </w:p>
    <w:p w:rsidR="00BD3BAB" w:rsidP="00BD3BAB" w:rsidRDefault="00BD3BAB" w14:paraId="0F2CE2A2" w14:textId="07284B48">
      <w:pPr>
        <w:spacing w:line="278" w:lineRule="auto"/>
        <w:rPr>
          <w:rFonts w:ascii="Aptos" w:hAnsi="Aptos" w:eastAsia="Aptos" w:cs="Aptos"/>
          <w:b/>
          <w:bCs/>
          <w:color w:val="000000" w:themeColor="text1"/>
          <w:sz w:val="28"/>
          <w:szCs w:val="28"/>
        </w:rPr>
      </w:pPr>
      <w:r w:rsidRPr="230D089C">
        <w:rPr>
          <w:rFonts w:ascii="Aptos" w:hAnsi="Aptos" w:eastAsia="Aptos" w:cs="Aptos"/>
          <w:b/>
          <w:bCs/>
          <w:color w:val="000000" w:themeColor="text1"/>
          <w:sz w:val="28"/>
          <w:szCs w:val="28"/>
        </w:rPr>
        <w:t>Primary sources</w:t>
      </w:r>
      <w:r w:rsidRPr="230D089C" w:rsidR="4707AC55">
        <w:rPr>
          <w:rFonts w:ascii="Aptos" w:hAnsi="Aptos" w:eastAsia="Aptos" w:cs="Aptos"/>
          <w:b/>
          <w:bCs/>
          <w:color w:val="000000" w:themeColor="text1"/>
          <w:sz w:val="28"/>
          <w:szCs w:val="28"/>
        </w:rPr>
        <w:t>:</w:t>
      </w:r>
    </w:p>
    <w:p w:rsidR="00BD3BAB" w:rsidP="00BD3BAB" w:rsidRDefault="00BD3BAB" w14:paraId="47FF0AF6" w14:textId="7DDA1E9D">
      <w:pPr>
        <w:spacing w:line="278" w:lineRule="auto"/>
        <w:rPr>
          <w:rFonts w:ascii="Aptos" w:hAnsi="Aptos" w:eastAsia="Aptos" w:cs="Aptos"/>
          <w:color w:val="000000" w:themeColor="text1"/>
        </w:rPr>
      </w:pPr>
      <w:r w:rsidRPr="230D089C">
        <w:rPr>
          <w:rFonts w:ascii="Aptos" w:hAnsi="Aptos" w:eastAsia="Aptos" w:cs="Aptos"/>
          <w:color w:val="000000" w:themeColor="text1"/>
        </w:rPr>
        <w:t>The River Ganges</w:t>
      </w:r>
      <w:r w:rsidRPr="230D089C" w:rsidR="3A25154F">
        <w:rPr>
          <w:rFonts w:ascii="Aptos" w:hAnsi="Aptos" w:eastAsia="Aptos" w:cs="Aptos"/>
          <w:color w:val="000000" w:themeColor="text1"/>
        </w:rPr>
        <w:t>.</w:t>
      </w:r>
    </w:p>
    <w:p w:rsidR="03954F85" w:rsidP="5D8EBA0D" w:rsidRDefault="171A99AF" w14:paraId="7C64B8AA" w14:textId="2441E537">
      <w:pPr>
        <w:spacing w:line="278" w:lineRule="auto"/>
        <w:rPr>
          <w:rFonts w:ascii="Aptos" w:hAnsi="Aptos" w:eastAsia="Aptos" w:cs="Aptos"/>
          <w:color w:val="000000" w:themeColor="text1"/>
        </w:rPr>
      </w:pPr>
      <w:r w:rsidRPr="36A6C907">
        <w:rPr>
          <w:rFonts w:ascii="Aptos" w:hAnsi="Aptos" w:eastAsia="Aptos" w:cs="Aptos"/>
          <w:color w:val="000000" w:themeColor="text1"/>
        </w:rPr>
        <w:t>Husserl, Edmund.</w:t>
      </w:r>
      <w:r w:rsidRPr="36A6C907">
        <w:rPr>
          <w:rFonts w:ascii="Aptos" w:hAnsi="Aptos" w:eastAsia="Aptos" w:cs="Aptos"/>
          <w:i/>
          <w:iCs/>
          <w:color w:val="000000" w:themeColor="text1"/>
        </w:rPr>
        <w:t xml:space="preserve"> Phenomenology and the Crisis of Philosophy, </w:t>
      </w:r>
      <w:r w:rsidRPr="36A6C907">
        <w:rPr>
          <w:rFonts w:ascii="Aptos" w:hAnsi="Aptos" w:eastAsia="Aptos" w:cs="Aptos"/>
          <w:color w:val="000000" w:themeColor="text1"/>
        </w:rPr>
        <w:t xml:space="preserve">trans. </w:t>
      </w:r>
      <w:r w:rsidRPr="36A6C907" w:rsidR="05804984">
        <w:rPr>
          <w:rFonts w:ascii="Aptos" w:hAnsi="Aptos" w:eastAsia="Aptos" w:cs="Aptos"/>
          <w:color w:val="000000" w:themeColor="text1"/>
        </w:rPr>
        <w:t>Quentin Lauer. New York</w:t>
      </w:r>
      <w:r w:rsidRPr="36A6C907" w:rsidR="0898602D">
        <w:rPr>
          <w:rFonts w:ascii="Aptos" w:hAnsi="Aptos" w:eastAsia="Aptos" w:cs="Aptos"/>
          <w:color w:val="000000" w:themeColor="text1"/>
        </w:rPr>
        <w:t>:</w:t>
      </w:r>
      <w:r w:rsidRPr="36A6C907" w:rsidR="05804984">
        <w:rPr>
          <w:rFonts w:ascii="Aptos" w:hAnsi="Aptos" w:eastAsia="Aptos" w:cs="Aptos"/>
          <w:color w:val="000000" w:themeColor="text1"/>
        </w:rPr>
        <w:t xml:space="preserve"> (Harper and Row, 1965)</w:t>
      </w:r>
      <w:r w:rsidRPr="36A6C907" w:rsidR="0469B7E3">
        <w:rPr>
          <w:rFonts w:ascii="Aptos" w:hAnsi="Aptos" w:eastAsia="Aptos" w:cs="Aptos"/>
          <w:color w:val="000000" w:themeColor="text1"/>
        </w:rPr>
        <w:t>.</w:t>
      </w:r>
    </w:p>
    <w:p w:rsidR="00BD3BAB" w:rsidP="00BD3BAB" w:rsidRDefault="00BD3BAB" w14:paraId="1E545C5B" w14:textId="77777777">
      <w:pPr>
        <w:spacing w:line="278" w:lineRule="auto"/>
        <w:rPr>
          <w:rFonts w:ascii="Aptos" w:hAnsi="Aptos" w:eastAsia="Aptos" w:cs="Aptos"/>
          <w:color w:val="000000" w:themeColor="text1"/>
        </w:rPr>
      </w:pPr>
      <w:r w:rsidRPr="0CC655DE">
        <w:rPr>
          <w:rFonts w:ascii="Aptos" w:hAnsi="Aptos" w:eastAsia="Aptos" w:cs="Aptos"/>
          <w:color w:val="000000" w:themeColor="text1"/>
        </w:rPr>
        <w:t>Academic documentaries</w:t>
      </w:r>
    </w:p>
    <w:p w:rsidR="00BD3BAB" w:rsidP="230D089C" w:rsidRDefault="00BD3BAB" w14:paraId="2567D27F" w14:textId="0B110AAC">
      <w:pPr>
        <w:spacing w:line="278" w:lineRule="auto"/>
        <w:rPr>
          <w:rFonts w:ascii="Aptos" w:hAnsi="Aptos" w:eastAsia="Aptos" w:cs="Aptos"/>
          <w:i/>
          <w:iCs/>
          <w:color w:val="000000" w:themeColor="text1"/>
        </w:rPr>
      </w:pPr>
      <w:r w:rsidRPr="230D089C">
        <w:rPr>
          <w:rFonts w:ascii="Aptos" w:hAnsi="Aptos" w:eastAsia="Aptos" w:cs="Aptos"/>
          <w:color w:val="000000" w:themeColor="text1"/>
        </w:rPr>
        <w:t>1.</w:t>
      </w:r>
      <w:r w:rsidRPr="230D089C">
        <w:rPr>
          <w:rFonts w:ascii="Aptos" w:hAnsi="Aptos" w:eastAsia="Aptos" w:cs="Aptos"/>
          <w:i/>
          <w:iCs/>
          <w:color w:val="000000" w:themeColor="text1"/>
        </w:rPr>
        <w:t>Ganges: River to Heaven (director, Gayle Ferraro, Ariel Productions, 2005)</w:t>
      </w:r>
      <w:r w:rsidRPr="230D089C" w:rsidR="2BA77D19">
        <w:rPr>
          <w:rFonts w:ascii="Aptos" w:hAnsi="Aptos" w:eastAsia="Aptos" w:cs="Aptos"/>
          <w:i/>
          <w:iCs/>
          <w:color w:val="000000" w:themeColor="text1"/>
        </w:rPr>
        <w:t>.</w:t>
      </w:r>
    </w:p>
    <w:p w:rsidR="00BD3BAB" w:rsidP="1B1B9AB4" w:rsidRDefault="161D183F" w14:paraId="1B0317E6" w14:textId="35A2BE9A">
      <w:pPr>
        <w:spacing w:line="278" w:lineRule="auto"/>
        <w:rPr>
          <w:rFonts w:ascii="Aptos" w:hAnsi="Aptos" w:eastAsia="Aptos" w:cs="Aptos"/>
          <w:i/>
          <w:iCs/>
          <w:color w:val="000000" w:themeColor="text1"/>
        </w:rPr>
      </w:pPr>
      <w:hyperlink r:id="rId16">
        <w:r w:rsidRPr="1B1B9AB4">
          <w:rPr>
            <w:rStyle w:val="Hyperlink"/>
            <w:rFonts w:ascii="Segoe UI" w:hAnsi="Segoe UI" w:eastAsia="Segoe UI" w:cs="Segoe UI"/>
          </w:rPr>
          <w:t>https://video-alexanderstreet-com.uwtsd.idm.oclc.org/watch/ganges-river-to-heaven?utm_campaign=Video&amp;utm_medium=MARC&amp;utm_source=aspresolver</w:t>
        </w:r>
      </w:hyperlink>
    </w:p>
    <w:p w:rsidR="7BA8DBBE" w:rsidP="400D5AA5" w:rsidRDefault="4692B82F" w14:paraId="7471363D" w14:textId="59DDBCC0">
      <w:pPr>
        <w:spacing w:line="278" w:lineRule="auto"/>
        <w:rPr>
          <w:rFonts w:ascii="Aptos" w:hAnsi="Aptos" w:eastAsia="Aptos" w:cs="Aptos"/>
          <w:b/>
          <w:bCs/>
          <w:color w:val="000000" w:themeColor="text1"/>
          <w:sz w:val="36"/>
          <w:szCs w:val="36"/>
        </w:rPr>
      </w:pPr>
      <w:r w:rsidRPr="36A6C907">
        <w:rPr>
          <w:rFonts w:ascii="Aptos" w:hAnsi="Aptos" w:eastAsia="Aptos" w:cs="Aptos"/>
          <w:i/>
          <w:iCs/>
          <w:color w:val="000000" w:themeColor="text1"/>
        </w:rPr>
        <w:t xml:space="preserve">2.India’s Effort to clean up Sacred but polluted Ganga River </w:t>
      </w:r>
      <w:r w:rsidRPr="36A6C907">
        <w:rPr>
          <w:rFonts w:ascii="Aptos" w:hAnsi="Aptos" w:eastAsia="Aptos" w:cs="Aptos"/>
          <w:color w:val="000000" w:themeColor="text1"/>
        </w:rPr>
        <w:t>(Publisher: Arlington VA:</w:t>
      </w:r>
      <w:r w:rsidRPr="36A6C907" w:rsidR="76CA3FB3">
        <w:rPr>
          <w:rFonts w:ascii="Aptos" w:hAnsi="Aptos" w:eastAsia="Aptos" w:cs="Aptos"/>
          <w:color w:val="000000" w:themeColor="text1"/>
        </w:rPr>
        <w:t xml:space="preserve"> video o</w:t>
      </w:r>
      <w:r w:rsidRPr="36A6C907" w:rsidR="57E40BEA">
        <w:rPr>
          <w:rFonts w:ascii="Aptos" w:hAnsi="Aptos" w:eastAsia="Aptos" w:cs="Aptos"/>
          <w:color w:val="000000" w:themeColor="text1"/>
        </w:rPr>
        <w:t>nline Premium-UK</w:t>
      </w:r>
      <w:r w:rsidRPr="36A6C907" w:rsidR="71D29EEA">
        <w:rPr>
          <w:rFonts w:ascii="Aptos" w:hAnsi="Aptos" w:eastAsia="Aptos" w:cs="Aptos"/>
          <w:color w:val="000000" w:themeColor="text1"/>
        </w:rPr>
        <w:t>:</w:t>
      </w:r>
      <w:r w:rsidRPr="36A6C907" w:rsidR="3C3C05D9">
        <w:rPr>
          <w:rFonts w:ascii="Aptos" w:hAnsi="Aptos" w:eastAsia="Aptos" w:cs="Aptos"/>
          <w:color w:val="000000" w:themeColor="text1"/>
        </w:rPr>
        <w:t xml:space="preserve"> </w:t>
      </w:r>
      <w:r w:rsidRPr="36A6C907" w:rsidR="44EEFCD3">
        <w:rPr>
          <w:rFonts w:ascii="Aptos" w:hAnsi="Aptos" w:eastAsia="Aptos" w:cs="Aptos"/>
          <w:color w:val="000000" w:themeColor="text1"/>
        </w:rPr>
        <w:t>NewsHour production,2020</w:t>
      </w:r>
      <w:r w:rsidRPr="36A6C907" w:rsidR="23982DAA">
        <w:rPr>
          <w:rFonts w:ascii="Aptos" w:hAnsi="Aptos" w:eastAsia="Aptos" w:cs="Aptos"/>
          <w:color w:val="000000" w:themeColor="text1"/>
        </w:rPr>
        <w:t>)</w:t>
      </w:r>
      <w:r w:rsidRPr="36A6C907" w:rsidR="44EEFCD3">
        <w:rPr>
          <w:rFonts w:ascii="Aptos" w:hAnsi="Aptos" w:eastAsia="Aptos" w:cs="Aptos"/>
          <w:color w:val="000000" w:themeColor="text1"/>
        </w:rPr>
        <w:t>.</w:t>
      </w:r>
    </w:p>
    <w:p w:rsidR="7BA8DBBE" w:rsidP="1B1B9AB4" w:rsidRDefault="5A517B93" w14:paraId="5F147926" w14:textId="507AD84B">
      <w:pPr>
        <w:spacing w:line="278" w:lineRule="auto"/>
        <w:rPr>
          <w:rFonts w:ascii="Aptos" w:hAnsi="Aptos" w:eastAsia="Aptos" w:cs="Aptos"/>
          <w:color w:val="000000" w:themeColor="text1"/>
        </w:rPr>
      </w:pPr>
      <w:hyperlink r:id="rId17">
        <w:r w:rsidRPr="1B1B9AB4">
          <w:rPr>
            <w:rStyle w:val="Hyperlink"/>
            <w:rFonts w:ascii="Segoe UI" w:hAnsi="Segoe UI" w:eastAsia="Segoe UI" w:cs="Segoe UI"/>
          </w:rPr>
          <w:t>https://video-alexanderstreet-com.uwtsd.idm.oclc.org/watch/india-s-effort-to-clean-up-sacred-but-polluted-ganga-river?utm_campaign=Video&amp;utm_medium=MARC&amp;utm_source=aspresolver</w:t>
        </w:r>
      </w:hyperlink>
    </w:p>
    <w:p w:rsidR="7BA8DBBE" w:rsidP="2D3B370C" w:rsidRDefault="588B31DC" w14:paraId="5229B031" w14:textId="73FAFA1C">
      <w:pPr>
        <w:spacing w:line="278" w:lineRule="auto"/>
        <w:rPr>
          <w:rFonts w:ascii="Aptos" w:hAnsi="Aptos" w:eastAsia="Aptos" w:cs="Aptos"/>
          <w:color w:val="000000" w:themeColor="text1"/>
        </w:rPr>
      </w:pPr>
      <w:r w:rsidRPr="2D3B370C">
        <w:rPr>
          <w:rFonts w:ascii="Aptos" w:hAnsi="Aptos" w:eastAsia="Aptos" w:cs="Aptos"/>
          <w:color w:val="000000" w:themeColor="text1"/>
        </w:rPr>
        <w:t>Religious Scriptures:</w:t>
      </w:r>
    </w:p>
    <w:p w:rsidR="7BA8DBBE" w:rsidP="2D3B370C" w:rsidRDefault="7BA8DBBE" w14:paraId="0D33737B" w14:textId="1D88B4FF">
      <w:pPr>
        <w:spacing w:line="278" w:lineRule="auto"/>
        <w:rPr>
          <w:rFonts w:ascii="Aptos" w:hAnsi="Aptos" w:eastAsia="Aptos" w:cs="Aptos"/>
          <w:color w:val="000000" w:themeColor="text1"/>
        </w:rPr>
      </w:pPr>
      <w:r w:rsidRPr="230D089C">
        <w:rPr>
          <w:rFonts w:ascii="Aptos" w:hAnsi="Aptos" w:eastAsia="Aptos" w:cs="Aptos"/>
          <w:color w:val="000000" w:themeColor="text1"/>
        </w:rPr>
        <w:t>Ganga Mahatmya</w:t>
      </w:r>
      <w:r w:rsidRPr="230D089C" w:rsidR="7FCDDC3C">
        <w:rPr>
          <w:rFonts w:ascii="Aptos" w:hAnsi="Aptos" w:eastAsia="Aptos" w:cs="Aptos"/>
          <w:color w:val="000000" w:themeColor="text1"/>
        </w:rPr>
        <w:t xml:space="preserve"> (</w:t>
      </w:r>
      <w:r w:rsidRPr="230D089C" w:rsidR="02F5742C">
        <w:rPr>
          <w:rFonts w:ascii="Aptos" w:hAnsi="Aptos" w:eastAsia="Aptos" w:cs="Aptos"/>
          <w:color w:val="000000" w:themeColor="text1"/>
        </w:rPr>
        <w:t xml:space="preserve">Veda, Vyasa. </w:t>
      </w:r>
      <w:r w:rsidRPr="230D089C" w:rsidR="7FCDDC3C">
        <w:rPr>
          <w:rFonts w:ascii="Aptos" w:hAnsi="Aptos" w:eastAsia="Aptos" w:cs="Aptos"/>
          <w:i/>
          <w:iCs/>
          <w:color w:val="000000" w:themeColor="text1"/>
        </w:rPr>
        <w:t>Maha Purana</w:t>
      </w:r>
      <w:r w:rsidRPr="230D089C" w:rsidR="2FCF7927">
        <w:rPr>
          <w:rFonts w:ascii="Aptos" w:hAnsi="Aptos" w:eastAsia="Aptos" w:cs="Aptos"/>
          <w:color w:val="000000" w:themeColor="text1"/>
        </w:rPr>
        <w:t>, full18Vol</w:t>
      </w:r>
      <w:r w:rsidRPr="230D089C" w:rsidR="7FCDDC3C">
        <w:rPr>
          <w:rFonts w:ascii="Aptos" w:hAnsi="Aptos" w:eastAsia="Aptos" w:cs="Aptos"/>
          <w:color w:val="000000" w:themeColor="text1"/>
        </w:rPr>
        <w:t>)</w:t>
      </w:r>
      <w:r w:rsidRPr="230D089C" w:rsidR="2B02B2C0">
        <w:rPr>
          <w:rFonts w:ascii="Aptos" w:hAnsi="Aptos" w:eastAsia="Aptos" w:cs="Aptos"/>
          <w:color w:val="000000" w:themeColor="text1"/>
        </w:rPr>
        <w:t xml:space="preserve">, </w:t>
      </w:r>
      <w:r w:rsidRPr="230D089C" w:rsidR="59C8A2DD">
        <w:rPr>
          <w:rFonts w:ascii="Aptos" w:hAnsi="Aptos" w:eastAsia="Aptos" w:cs="Aptos"/>
          <w:color w:val="000000" w:themeColor="text1"/>
        </w:rPr>
        <w:t>k</w:t>
      </w:r>
      <w:r w:rsidRPr="230D089C" w:rsidR="2B02B2C0">
        <w:rPr>
          <w:rFonts w:ascii="Aptos" w:hAnsi="Aptos" w:eastAsia="Aptos" w:cs="Aptos"/>
          <w:color w:val="000000" w:themeColor="text1"/>
        </w:rPr>
        <w:t>indle edition, 2020)</w:t>
      </w:r>
      <w:r w:rsidRPr="230D089C" w:rsidR="112FDB21">
        <w:rPr>
          <w:rFonts w:ascii="Aptos" w:hAnsi="Aptos" w:eastAsia="Aptos" w:cs="Aptos"/>
          <w:color w:val="000000" w:themeColor="text1"/>
        </w:rPr>
        <w:t>.</w:t>
      </w:r>
    </w:p>
    <w:p w:rsidR="7BA8DBBE" w:rsidP="24712E39" w:rsidRDefault="7BA8DBBE" w14:paraId="5546EA75" w14:textId="00752843">
      <w:pPr>
        <w:spacing w:line="278" w:lineRule="auto"/>
        <w:rPr>
          <w:rFonts w:ascii="Aptos" w:hAnsi="Aptos" w:eastAsia="Aptos" w:cs="Aptos"/>
          <w:color w:val="000000" w:themeColor="text1"/>
        </w:rPr>
      </w:pPr>
      <w:r w:rsidRPr="230D089C">
        <w:rPr>
          <w:rFonts w:ascii="Aptos" w:hAnsi="Aptos" w:eastAsia="Aptos" w:cs="Aptos"/>
          <w:color w:val="000000" w:themeColor="text1"/>
        </w:rPr>
        <w:t xml:space="preserve">Ganga </w:t>
      </w:r>
      <w:proofErr w:type="spellStart"/>
      <w:r w:rsidRPr="230D089C">
        <w:rPr>
          <w:rFonts w:ascii="Aptos" w:hAnsi="Aptos" w:eastAsia="Aptos" w:cs="Aptos"/>
          <w:color w:val="000000" w:themeColor="text1"/>
        </w:rPr>
        <w:t>Strota</w:t>
      </w:r>
      <w:proofErr w:type="spellEnd"/>
      <w:r w:rsidRPr="230D089C" w:rsidR="00D5E88E">
        <w:rPr>
          <w:rFonts w:ascii="Aptos" w:hAnsi="Aptos" w:eastAsia="Aptos" w:cs="Aptos"/>
          <w:color w:val="000000" w:themeColor="text1"/>
        </w:rPr>
        <w:t xml:space="preserve"> (</w:t>
      </w:r>
      <w:r w:rsidRPr="230D089C" w:rsidR="06B47BFB">
        <w:rPr>
          <w:rFonts w:ascii="Aptos" w:hAnsi="Aptos" w:eastAsia="Aptos" w:cs="Aptos"/>
          <w:color w:val="000000" w:themeColor="text1"/>
        </w:rPr>
        <w:t xml:space="preserve">Veda, Vyasa. </w:t>
      </w:r>
      <w:r w:rsidRPr="230D089C" w:rsidR="00D5E88E">
        <w:rPr>
          <w:rFonts w:ascii="Aptos" w:hAnsi="Aptos" w:eastAsia="Aptos" w:cs="Aptos"/>
          <w:i/>
          <w:iCs/>
          <w:color w:val="000000" w:themeColor="text1"/>
        </w:rPr>
        <w:t>Maha Purana</w:t>
      </w:r>
      <w:r w:rsidRPr="230D089C" w:rsidR="79E75282">
        <w:rPr>
          <w:rFonts w:ascii="Aptos" w:hAnsi="Aptos" w:eastAsia="Aptos" w:cs="Aptos"/>
          <w:color w:val="000000" w:themeColor="text1"/>
        </w:rPr>
        <w:t>, full18Vol</w:t>
      </w:r>
      <w:r w:rsidRPr="230D089C" w:rsidR="5FF56663">
        <w:rPr>
          <w:rFonts w:ascii="Aptos" w:hAnsi="Aptos" w:eastAsia="Aptos" w:cs="Aptos"/>
          <w:color w:val="000000" w:themeColor="text1"/>
        </w:rPr>
        <w:t xml:space="preserve">, </w:t>
      </w:r>
      <w:r w:rsidRPr="230D089C" w:rsidR="323B34BB">
        <w:rPr>
          <w:rFonts w:ascii="Aptos" w:hAnsi="Aptos" w:eastAsia="Aptos" w:cs="Aptos"/>
          <w:color w:val="000000" w:themeColor="text1"/>
        </w:rPr>
        <w:t>k</w:t>
      </w:r>
      <w:r w:rsidRPr="230D089C" w:rsidR="5FF56663">
        <w:rPr>
          <w:rFonts w:ascii="Aptos" w:hAnsi="Aptos" w:eastAsia="Aptos" w:cs="Aptos"/>
          <w:color w:val="000000" w:themeColor="text1"/>
        </w:rPr>
        <w:t>indle</w:t>
      </w:r>
      <w:r w:rsidRPr="230D089C" w:rsidR="25180448">
        <w:rPr>
          <w:rFonts w:ascii="Aptos" w:hAnsi="Aptos" w:eastAsia="Aptos" w:cs="Aptos"/>
          <w:color w:val="000000" w:themeColor="text1"/>
        </w:rPr>
        <w:t xml:space="preserve"> edition, 2020)</w:t>
      </w:r>
      <w:r w:rsidRPr="230D089C" w:rsidR="717AD256">
        <w:rPr>
          <w:rFonts w:ascii="Aptos" w:hAnsi="Aptos" w:eastAsia="Aptos" w:cs="Aptos"/>
          <w:color w:val="000000" w:themeColor="text1"/>
        </w:rPr>
        <w:t>.</w:t>
      </w:r>
    </w:p>
    <w:p w:rsidR="7BA8DBBE" w:rsidP="543297E0" w:rsidRDefault="7BA8DBBE" w14:paraId="79DC1D88" w14:textId="28EEB761">
      <w:pPr>
        <w:spacing w:line="278" w:lineRule="auto"/>
        <w:rPr>
          <w:rFonts w:ascii="Aptos" w:hAnsi="Aptos" w:eastAsia="Aptos" w:cs="Aptos"/>
          <w:color w:val="000000" w:themeColor="text1"/>
        </w:rPr>
      </w:pPr>
      <w:r w:rsidRPr="230D089C">
        <w:rPr>
          <w:rFonts w:ascii="Aptos" w:hAnsi="Aptos" w:eastAsia="Aptos" w:cs="Aptos"/>
          <w:color w:val="000000" w:themeColor="text1"/>
        </w:rPr>
        <w:t>Shiva Purana</w:t>
      </w:r>
      <w:r w:rsidRPr="230D089C" w:rsidR="7E40D62C">
        <w:rPr>
          <w:rFonts w:ascii="Aptos" w:hAnsi="Aptos" w:eastAsia="Aptos" w:cs="Aptos"/>
          <w:color w:val="000000" w:themeColor="text1"/>
        </w:rPr>
        <w:t xml:space="preserve"> (</w:t>
      </w:r>
      <w:r w:rsidRPr="230D089C" w:rsidR="03FE6F8D">
        <w:rPr>
          <w:rFonts w:ascii="Aptos" w:hAnsi="Aptos" w:eastAsia="Aptos" w:cs="Aptos"/>
          <w:color w:val="000000" w:themeColor="text1"/>
        </w:rPr>
        <w:t xml:space="preserve">Veda, Vyasa. </w:t>
      </w:r>
      <w:r w:rsidRPr="230D089C" w:rsidR="7E40D62C">
        <w:rPr>
          <w:rFonts w:ascii="Aptos" w:hAnsi="Aptos" w:eastAsia="Aptos" w:cs="Aptos"/>
          <w:i/>
          <w:iCs/>
          <w:color w:val="000000" w:themeColor="text1"/>
        </w:rPr>
        <w:t xml:space="preserve">Maha </w:t>
      </w:r>
      <w:r w:rsidRPr="230D089C" w:rsidR="68AB03E1">
        <w:rPr>
          <w:rFonts w:ascii="Aptos" w:hAnsi="Aptos" w:eastAsia="Aptos" w:cs="Aptos"/>
          <w:i/>
          <w:iCs/>
          <w:color w:val="000000" w:themeColor="text1"/>
        </w:rPr>
        <w:t>Purana</w:t>
      </w:r>
      <w:r w:rsidRPr="230D089C" w:rsidR="68AB03E1">
        <w:rPr>
          <w:rFonts w:ascii="Aptos" w:hAnsi="Aptos" w:eastAsia="Aptos" w:cs="Aptos"/>
          <w:color w:val="000000" w:themeColor="text1"/>
        </w:rPr>
        <w:t>, full</w:t>
      </w:r>
      <w:r w:rsidRPr="230D089C" w:rsidR="4B223A86">
        <w:rPr>
          <w:rFonts w:ascii="Aptos" w:hAnsi="Aptos" w:eastAsia="Aptos" w:cs="Aptos"/>
          <w:color w:val="000000" w:themeColor="text1"/>
        </w:rPr>
        <w:t>18Vol</w:t>
      </w:r>
      <w:r w:rsidRPr="230D089C" w:rsidR="37CD6077">
        <w:rPr>
          <w:rFonts w:ascii="Aptos" w:hAnsi="Aptos" w:eastAsia="Aptos" w:cs="Aptos"/>
          <w:color w:val="000000" w:themeColor="text1"/>
        </w:rPr>
        <w:t>, kindle edition, 2020</w:t>
      </w:r>
      <w:r w:rsidRPr="230D089C" w:rsidR="7E40D62C">
        <w:rPr>
          <w:rFonts w:ascii="Aptos" w:hAnsi="Aptos" w:eastAsia="Aptos" w:cs="Aptos"/>
          <w:color w:val="000000" w:themeColor="text1"/>
        </w:rPr>
        <w:t>)</w:t>
      </w:r>
      <w:r w:rsidRPr="230D089C" w:rsidR="6D9E6F9E">
        <w:rPr>
          <w:rFonts w:ascii="Aptos" w:hAnsi="Aptos" w:eastAsia="Aptos" w:cs="Aptos"/>
          <w:color w:val="000000" w:themeColor="text1"/>
        </w:rPr>
        <w:t>.</w:t>
      </w:r>
    </w:p>
    <w:p w:rsidR="7BA8DBBE" w:rsidP="543297E0" w:rsidRDefault="7BA8DBBE" w14:paraId="332C4B6D" w14:textId="5F20BF5F">
      <w:pPr>
        <w:spacing w:line="278" w:lineRule="auto"/>
        <w:rPr>
          <w:rFonts w:ascii="Aptos" w:hAnsi="Aptos" w:eastAsia="Aptos" w:cs="Aptos"/>
          <w:color w:val="000000" w:themeColor="text1"/>
        </w:rPr>
      </w:pPr>
      <w:r w:rsidRPr="230D089C">
        <w:rPr>
          <w:rFonts w:ascii="Aptos" w:hAnsi="Aptos" w:eastAsia="Aptos" w:cs="Aptos"/>
          <w:color w:val="000000" w:themeColor="text1"/>
        </w:rPr>
        <w:t>Devi Bhagavata Purana</w:t>
      </w:r>
      <w:r w:rsidRPr="230D089C" w:rsidR="0384E4F9">
        <w:rPr>
          <w:rFonts w:ascii="Aptos" w:hAnsi="Aptos" w:eastAsia="Aptos" w:cs="Aptos"/>
          <w:color w:val="000000" w:themeColor="text1"/>
        </w:rPr>
        <w:t xml:space="preserve"> (</w:t>
      </w:r>
      <w:r w:rsidRPr="230D089C" w:rsidR="11F623A9">
        <w:rPr>
          <w:rFonts w:ascii="Aptos" w:hAnsi="Aptos" w:eastAsia="Aptos" w:cs="Aptos"/>
          <w:color w:val="000000" w:themeColor="text1"/>
        </w:rPr>
        <w:t>Veda, Vyasa</w:t>
      </w:r>
      <w:r w:rsidRPr="230D089C" w:rsidR="35CE2BFA">
        <w:rPr>
          <w:rFonts w:ascii="Aptos" w:hAnsi="Aptos" w:eastAsia="Aptos" w:cs="Aptos"/>
          <w:color w:val="000000" w:themeColor="text1"/>
        </w:rPr>
        <w:t>.</w:t>
      </w:r>
      <w:r w:rsidRPr="230D089C" w:rsidR="11F623A9">
        <w:rPr>
          <w:rFonts w:ascii="Aptos" w:hAnsi="Aptos" w:eastAsia="Aptos" w:cs="Aptos"/>
          <w:color w:val="000000" w:themeColor="text1"/>
        </w:rPr>
        <w:t xml:space="preserve"> </w:t>
      </w:r>
      <w:r w:rsidRPr="230D089C" w:rsidR="0384E4F9">
        <w:rPr>
          <w:rFonts w:ascii="Aptos" w:hAnsi="Aptos" w:eastAsia="Aptos" w:cs="Aptos"/>
          <w:i/>
          <w:iCs/>
          <w:color w:val="000000" w:themeColor="text1"/>
        </w:rPr>
        <w:t>Maha Purana</w:t>
      </w:r>
      <w:r w:rsidRPr="230D089C" w:rsidR="0384E4F9">
        <w:rPr>
          <w:rFonts w:ascii="Aptos" w:hAnsi="Aptos" w:eastAsia="Aptos" w:cs="Aptos"/>
          <w:color w:val="000000" w:themeColor="text1"/>
        </w:rPr>
        <w:t>, full18Vol</w:t>
      </w:r>
      <w:r w:rsidRPr="230D089C" w:rsidR="0E8D32A5">
        <w:rPr>
          <w:rFonts w:ascii="Aptos" w:hAnsi="Aptos" w:eastAsia="Aptos" w:cs="Aptos"/>
          <w:color w:val="000000" w:themeColor="text1"/>
        </w:rPr>
        <w:t>, kindle edition, 2020</w:t>
      </w:r>
      <w:r w:rsidRPr="230D089C" w:rsidR="0384E4F9">
        <w:rPr>
          <w:rFonts w:ascii="Aptos" w:hAnsi="Aptos" w:eastAsia="Aptos" w:cs="Aptos"/>
          <w:color w:val="000000" w:themeColor="text1"/>
        </w:rPr>
        <w:t>)</w:t>
      </w:r>
      <w:r w:rsidRPr="230D089C" w:rsidR="5F8790D3">
        <w:rPr>
          <w:rFonts w:ascii="Aptos" w:hAnsi="Aptos" w:eastAsia="Aptos" w:cs="Aptos"/>
          <w:color w:val="000000" w:themeColor="text1"/>
        </w:rPr>
        <w:t>.</w:t>
      </w:r>
    </w:p>
    <w:p w:rsidR="45819BA5" w:rsidP="0CC655DE" w:rsidRDefault="45819BA5" w14:paraId="58D3F3CE" w14:textId="5C8D6398">
      <w:pPr>
        <w:spacing w:line="278" w:lineRule="auto"/>
        <w:rPr>
          <w:rFonts w:ascii="Aptos" w:hAnsi="Aptos" w:eastAsia="Aptos" w:cs="Aptos"/>
          <w:b/>
          <w:bCs/>
          <w:color w:val="000000" w:themeColor="text1"/>
          <w:sz w:val="28"/>
          <w:szCs w:val="28"/>
        </w:rPr>
      </w:pPr>
      <w:r w:rsidRPr="0CC655DE">
        <w:rPr>
          <w:rFonts w:ascii="Aptos" w:hAnsi="Aptos" w:eastAsia="Aptos" w:cs="Aptos"/>
          <w:b/>
          <w:bCs/>
          <w:color w:val="000000" w:themeColor="text1"/>
          <w:sz w:val="28"/>
          <w:szCs w:val="28"/>
        </w:rPr>
        <w:t>Secondary sources:</w:t>
      </w:r>
    </w:p>
    <w:p w:rsidR="46177B98" w:rsidP="0CC655DE" w:rsidRDefault="73F700E0" w14:paraId="31345ECC" w14:textId="1764EFA6">
      <w:pPr>
        <w:spacing w:line="278" w:lineRule="auto"/>
        <w:rPr>
          <w:rFonts w:ascii="Aptos" w:hAnsi="Aptos" w:eastAsia="Aptos" w:cs="Aptos"/>
          <w:color w:val="000000" w:themeColor="text1"/>
        </w:rPr>
      </w:pPr>
      <w:r w:rsidRPr="36A6C907">
        <w:rPr>
          <w:rFonts w:ascii="Aptos" w:hAnsi="Aptos" w:eastAsia="Aptos" w:cs="Aptos"/>
          <w:color w:val="000000" w:themeColor="text1"/>
        </w:rPr>
        <w:t>Campion, Nicholas</w:t>
      </w:r>
      <w:r w:rsidRPr="36A6C907" w:rsidR="27835423">
        <w:rPr>
          <w:rFonts w:ascii="Aptos" w:hAnsi="Aptos" w:eastAsia="Aptos" w:cs="Aptos"/>
          <w:color w:val="000000" w:themeColor="text1"/>
        </w:rPr>
        <w:t>.</w:t>
      </w:r>
      <w:r w:rsidRPr="36A6C907">
        <w:rPr>
          <w:rFonts w:ascii="Aptos" w:hAnsi="Aptos" w:eastAsia="Aptos" w:cs="Aptos"/>
          <w:i/>
          <w:iCs/>
          <w:color w:val="000000" w:themeColor="text1"/>
        </w:rPr>
        <w:t xml:space="preserve"> The Harmony Debates</w:t>
      </w:r>
      <w:r w:rsidRPr="36A6C907" w:rsidR="398E52E0">
        <w:rPr>
          <w:rFonts w:ascii="Aptos" w:hAnsi="Aptos" w:eastAsia="Aptos" w:cs="Aptos"/>
          <w:i/>
          <w:iCs/>
          <w:color w:val="000000" w:themeColor="text1"/>
        </w:rPr>
        <w:t xml:space="preserve"> </w:t>
      </w:r>
      <w:r w:rsidRPr="36A6C907" w:rsidR="398E52E0">
        <w:rPr>
          <w:rFonts w:ascii="Aptos" w:hAnsi="Aptos" w:eastAsia="Aptos" w:cs="Aptos"/>
          <w:color w:val="000000" w:themeColor="text1"/>
          <w:u w:val="single"/>
        </w:rPr>
        <w:t>(</w:t>
      </w:r>
      <w:r w:rsidRPr="36A6C907" w:rsidR="616570FB">
        <w:rPr>
          <w:rFonts w:ascii="Aptos" w:hAnsi="Aptos" w:eastAsia="Aptos" w:cs="Aptos"/>
          <w:color w:val="000000" w:themeColor="text1"/>
        </w:rPr>
        <w:t xml:space="preserve">Wales: </w:t>
      </w:r>
      <w:r w:rsidRPr="36A6C907" w:rsidR="398E52E0">
        <w:rPr>
          <w:rFonts w:ascii="Aptos" w:hAnsi="Aptos" w:eastAsia="Aptos" w:cs="Aptos"/>
          <w:color w:val="000000" w:themeColor="text1"/>
          <w:u w:val="single"/>
        </w:rPr>
        <w:t>The Sop</w:t>
      </w:r>
      <w:r w:rsidRPr="36A6C907" w:rsidR="398E52E0">
        <w:rPr>
          <w:rFonts w:ascii="Aptos" w:hAnsi="Aptos" w:eastAsia="Aptos" w:cs="Aptos"/>
          <w:color w:val="000000" w:themeColor="text1"/>
        </w:rPr>
        <w:t>hia Centre Press, 2020)</w:t>
      </w:r>
      <w:r w:rsidRPr="36A6C907" w:rsidR="65130499">
        <w:rPr>
          <w:rFonts w:ascii="Aptos" w:hAnsi="Aptos" w:eastAsia="Aptos" w:cs="Aptos"/>
          <w:color w:val="000000" w:themeColor="text1"/>
        </w:rPr>
        <w:t>.</w:t>
      </w:r>
    </w:p>
    <w:p w:rsidR="6130FD4D" w:rsidP="0CC655DE" w:rsidRDefault="004F97C1" w14:paraId="1D7EACF0" w14:textId="59048136">
      <w:pPr>
        <w:spacing w:line="278" w:lineRule="auto"/>
        <w:rPr>
          <w:rFonts w:ascii="Aptos" w:hAnsi="Aptos" w:eastAsia="Aptos" w:cs="Aptos"/>
          <w:color w:val="000000" w:themeColor="text1"/>
        </w:rPr>
      </w:pPr>
      <w:r w:rsidRPr="36A6C907">
        <w:rPr>
          <w:rFonts w:ascii="Aptos" w:hAnsi="Aptos" w:eastAsia="Aptos" w:cs="Aptos"/>
          <w:color w:val="000000" w:themeColor="text1"/>
        </w:rPr>
        <w:t>Das, Priyam and Tamminga</w:t>
      </w:r>
      <w:r w:rsidRPr="36A6C907" w:rsidR="4FD3D9DF">
        <w:rPr>
          <w:rFonts w:ascii="Aptos" w:hAnsi="Aptos" w:eastAsia="Aptos" w:cs="Aptos"/>
          <w:color w:val="000000" w:themeColor="text1"/>
        </w:rPr>
        <w:t>,</w:t>
      </w:r>
      <w:r w:rsidRPr="36A6C907">
        <w:rPr>
          <w:rFonts w:ascii="Aptos" w:hAnsi="Aptos" w:eastAsia="Aptos" w:cs="Aptos"/>
          <w:color w:val="000000" w:themeColor="text1"/>
        </w:rPr>
        <w:t xml:space="preserve"> R Kenneth. </w:t>
      </w:r>
      <w:r w:rsidRPr="36A6C907">
        <w:rPr>
          <w:rFonts w:ascii="Aptos" w:hAnsi="Aptos" w:eastAsia="Aptos" w:cs="Aptos"/>
          <w:i/>
          <w:iCs/>
          <w:color w:val="000000" w:themeColor="text1"/>
        </w:rPr>
        <w:t>The Ganges and the G</w:t>
      </w:r>
      <w:r w:rsidRPr="36A6C907" w:rsidR="2E5A1B93">
        <w:rPr>
          <w:rFonts w:ascii="Aptos" w:hAnsi="Aptos" w:eastAsia="Aptos" w:cs="Aptos"/>
          <w:i/>
          <w:iCs/>
          <w:color w:val="000000" w:themeColor="text1"/>
        </w:rPr>
        <w:t xml:space="preserve">AP: An assessment of Efforts to clean a Sacred River </w:t>
      </w:r>
      <w:r w:rsidRPr="36A6C907" w:rsidR="2E5A1B93">
        <w:rPr>
          <w:rFonts w:ascii="Aptos" w:hAnsi="Aptos" w:eastAsia="Aptos" w:cs="Aptos"/>
          <w:color w:val="000000" w:themeColor="text1"/>
        </w:rPr>
        <w:t>(</w:t>
      </w:r>
      <w:r w:rsidRPr="36A6C907" w:rsidR="473A914C">
        <w:rPr>
          <w:rFonts w:ascii="Aptos" w:hAnsi="Aptos" w:eastAsia="Aptos" w:cs="Aptos"/>
          <w:color w:val="000000" w:themeColor="text1"/>
        </w:rPr>
        <w:t xml:space="preserve">USA: </w:t>
      </w:r>
      <w:r w:rsidRPr="36A6C907" w:rsidR="776E4F19">
        <w:rPr>
          <w:rFonts w:ascii="Aptos" w:hAnsi="Aptos" w:eastAsia="Aptos" w:cs="Aptos"/>
          <w:color w:val="000000" w:themeColor="text1"/>
        </w:rPr>
        <w:t>University of Hawaii at Manoa, 2012)</w:t>
      </w:r>
      <w:r w:rsidRPr="36A6C907" w:rsidR="02411C33">
        <w:rPr>
          <w:rFonts w:ascii="Aptos" w:hAnsi="Aptos" w:eastAsia="Aptos" w:cs="Aptos"/>
          <w:color w:val="000000" w:themeColor="text1"/>
        </w:rPr>
        <w:t>.</w:t>
      </w:r>
    </w:p>
    <w:p w:rsidR="020F6B9B" w:rsidP="0CC655DE" w:rsidRDefault="3476E43C" w14:paraId="20C78E86" w14:textId="5BB0392C">
      <w:pPr>
        <w:spacing w:line="278" w:lineRule="auto"/>
        <w:rPr>
          <w:rFonts w:ascii="Aptos" w:hAnsi="Aptos" w:eastAsia="Aptos" w:cs="Aptos"/>
          <w:color w:val="000000" w:themeColor="text1"/>
        </w:rPr>
      </w:pPr>
      <w:r w:rsidRPr="43BC74DC">
        <w:rPr>
          <w:rFonts w:ascii="Aptos" w:hAnsi="Aptos" w:eastAsia="Aptos" w:cs="Aptos"/>
          <w:color w:val="000000" w:themeColor="text1"/>
        </w:rPr>
        <w:t>Drew, Georgina</w:t>
      </w:r>
      <w:r w:rsidRPr="43BC74DC">
        <w:rPr>
          <w:rFonts w:ascii="Aptos" w:hAnsi="Aptos" w:eastAsia="Aptos" w:cs="Aptos"/>
          <w:i/>
          <w:iCs/>
          <w:color w:val="000000" w:themeColor="text1"/>
        </w:rPr>
        <w:t xml:space="preserve">. River </w:t>
      </w:r>
      <w:r w:rsidRPr="43BC74DC" w:rsidR="2433132C">
        <w:rPr>
          <w:rFonts w:ascii="Aptos" w:hAnsi="Aptos" w:eastAsia="Aptos" w:cs="Aptos"/>
          <w:i/>
          <w:iCs/>
          <w:color w:val="000000" w:themeColor="text1"/>
        </w:rPr>
        <w:t>Dialogues</w:t>
      </w:r>
      <w:r w:rsidRPr="43BC74DC">
        <w:rPr>
          <w:rFonts w:ascii="Aptos" w:hAnsi="Aptos" w:eastAsia="Aptos" w:cs="Aptos"/>
          <w:i/>
          <w:iCs/>
          <w:color w:val="000000" w:themeColor="text1"/>
        </w:rPr>
        <w:t>: Hindu Faith and the Politi</w:t>
      </w:r>
      <w:r w:rsidRPr="43BC74DC" w:rsidR="07D33972">
        <w:rPr>
          <w:rFonts w:ascii="Aptos" w:hAnsi="Aptos" w:eastAsia="Aptos" w:cs="Aptos"/>
          <w:i/>
          <w:iCs/>
          <w:color w:val="000000" w:themeColor="text1"/>
        </w:rPr>
        <w:t xml:space="preserve">cal Ecology of Dams on the Sacred Ganga, </w:t>
      </w:r>
      <w:r w:rsidRPr="43BC74DC" w:rsidR="07D33972">
        <w:rPr>
          <w:rFonts w:ascii="Aptos" w:hAnsi="Aptos" w:eastAsia="Aptos" w:cs="Aptos"/>
          <w:color w:val="000000" w:themeColor="text1"/>
        </w:rPr>
        <w:t>(Tu</w:t>
      </w:r>
      <w:r w:rsidRPr="43BC74DC" w:rsidR="4C0F10DB">
        <w:rPr>
          <w:rFonts w:ascii="Aptos" w:hAnsi="Aptos" w:eastAsia="Aptos" w:cs="Aptos"/>
          <w:color w:val="000000" w:themeColor="text1"/>
        </w:rPr>
        <w:t>cson: University of Arizona Press, 2017)</w:t>
      </w:r>
      <w:r w:rsidRPr="43BC74DC" w:rsidR="47AFA420">
        <w:rPr>
          <w:rFonts w:ascii="Aptos" w:hAnsi="Aptos" w:eastAsia="Aptos" w:cs="Aptos"/>
          <w:color w:val="000000" w:themeColor="text1"/>
        </w:rPr>
        <w:t>.</w:t>
      </w:r>
    </w:p>
    <w:p w:rsidR="1BBF2458" w:rsidP="36A6C907" w:rsidRDefault="498463D3" w14:paraId="1B1E73CB" w14:textId="53F52E7E">
      <w:pPr>
        <w:spacing w:line="278" w:lineRule="auto"/>
        <w:rPr>
          <w:rFonts w:ascii="Aptos" w:hAnsi="Aptos" w:eastAsia="Aptos" w:cs="Aptos"/>
          <w:i/>
          <w:iCs/>
          <w:color w:val="000000" w:themeColor="text1"/>
        </w:rPr>
      </w:pPr>
      <w:r w:rsidRPr="36A6C907">
        <w:rPr>
          <w:rFonts w:ascii="Aptos" w:hAnsi="Aptos" w:eastAsia="Aptos" w:cs="Aptos"/>
          <w:color w:val="000000" w:themeColor="text1"/>
        </w:rPr>
        <w:t xml:space="preserve">Durkheim, Emile. </w:t>
      </w:r>
      <w:r w:rsidRPr="36A6C907">
        <w:rPr>
          <w:rFonts w:ascii="Aptos" w:hAnsi="Aptos" w:eastAsia="Aptos" w:cs="Aptos"/>
          <w:i/>
          <w:iCs/>
          <w:color w:val="000000" w:themeColor="text1"/>
        </w:rPr>
        <w:t>The Dualism of Human Nature and its Social Conditions</w:t>
      </w:r>
      <w:r w:rsidRPr="36A6C907" w:rsidR="7F14DAB7">
        <w:rPr>
          <w:rFonts w:ascii="Aptos" w:hAnsi="Aptos" w:eastAsia="Aptos" w:cs="Aptos"/>
          <w:i/>
          <w:iCs/>
          <w:color w:val="000000" w:themeColor="text1"/>
        </w:rPr>
        <w:t xml:space="preserve">: Vol 11. pp35-45 </w:t>
      </w:r>
      <w:r w:rsidRPr="36A6C907">
        <w:rPr>
          <w:rFonts w:ascii="Aptos" w:hAnsi="Aptos" w:eastAsia="Aptos" w:cs="Aptos"/>
          <w:i/>
          <w:iCs/>
          <w:color w:val="000000" w:themeColor="text1"/>
        </w:rPr>
        <w:t>(Durheim Press</w:t>
      </w:r>
      <w:r w:rsidRPr="36A6C907" w:rsidR="1F7D53B6">
        <w:rPr>
          <w:rFonts w:ascii="Aptos" w:hAnsi="Aptos" w:eastAsia="Aptos" w:cs="Aptos"/>
          <w:i/>
          <w:iCs/>
          <w:color w:val="000000" w:themeColor="text1"/>
        </w:rPr>
        <w:t>, 2005)</w:t>
      </w:r>
      <w:r w:rsidRPr="36A6C907" w:rsidR="1498727C">
        <w:rPr>
          <w:rFonts w:ascii="Aptos" w:hAnsi="Aptos" w:eastAsia="Aptos" w:cs="Aptos"/>
          <w:i/>
          <w:iCs/>
          <w:color w:val="000000" w:themeColor="text1"/>
        </w:rPr>
        <w:t>.</w:t>
      </w:r>
    </w:p>
    <w:p w:rsidR="1122ECAF" w:rsidP="0CC655DE" w:rsidRDefault="2E0BF1EB" w14:paraId="46EB1DCF" w14:textId="5C2CB37E">
      <w:pPr>
        <w:spacing w:line="278" w:lineRule="auto"/>
        <w:rPr>
          <w:rFonts w:ascii="Aptos" w:hAnsi="Aptos" w:eastAsia="Aptos" w:cs="Aptos"/>
          <w:color w:val="000000" w:themeColor="text1"/>
        </w:rPr>
      </w:pPr>
      <w:r w:rsidRPr="36A6C907">
        <w:rPr>
          <w:rFonts w:ascii="Aptos" w:hAnsi="Aptos" w:eastAsia="Aptos" w:cs="Aptos"/>
          <w:color w:val="000000" w:themeColor="text1"/>
        </w:rPr>
        <w:t>Durkheim, Emile</w:t>
      </w:r>
      <w:r w:rsidRPr="36A6C907" w:rsidR="41467331">
        <w:rPr>
          <w:rFonts w:ascii="Aptos" w:hAnsi="Aptos" w:eastAsia="Aptos" w:cs="Aptos"/>
          <w:color w:val="000000" w:themeColor="text1"/>
        </w:rPr>
        <w:t>.</w:t>
      </w:r>
      <w:r w:rsidRPr="36A6C907">
        <w:rPr>
          <w:rFonts w:ascii="Aptos" w:hAnsi="Aptos" w:eastAsia="Aptos" w:cs="Aptos"/>
          <w:color w:val="000000" w:themeColor="text1"/>
        </w:rPr>
        <w:t xml:space="preserve"> </w:t>
      </w:r>
      <w:r w:rsidRPr="36A6C907">
        <w:rPr>
          <w:rFonts w:ascii="Aptos" w:hAnsi="Aptos" w:eastAsia="Aptos" w:cs="Aptos"/>
          <w:i/>
          <w:iCs/>
          <w:color w:val="000000" w:themeColor="text1"/>
        </w:rPr>
        <w:t xml:space="preserve">The Elementary Forms of the Religious Life </w:t>
      </w:r>
      <w:r w:rsidRPr="36A6C907">
        <w:rPr>
          <w:rFonts w:ascii="Aptos" w:hAnsi="Aptos" w:eastAsia="Aptos" w:cs="Aptos"/>
          <w:color w:val="000000" w:themeColor="text1"/>
        </w:rPr>
        <w:t>(Inc, Mineola, N.Y</w:t>
      </w:r>
      <w:r w:rsidRPr="36A6C907" w:rsidR="2F83A585">
        <w:rPr>
          <w:rFonts w:ascii="Aptos" w:hAnsi="Aptos" w:eastAsia="Aptos" w:cs="Aptos"/>
          <w:color w:val="000000" w:themeColor="text1"/>
        </w:rPr>
        <w:t>; Dover Publications,</w:t>
      </w:r>
      <w:r w:rsidRPr="36A6C907">
        <w:rPr>
          <w:rFonts w:ascii="Aptos" w:hAnsi="Aptos" w:eastAsia="Aptos" w:cs="Aptos"/>
          <w:color w:val="000000" w:themeColor="text1"/>
        </w:rPr>
        <w:t xml:space="preserve"> 2008)</w:t>
      </w:r>
      <w:r w:rsidRPr="36A6C907" w:rsidR="28659D60">
        <w:rPr>
          <w:rFonts w:ascii="Aptos" w:hAnsi="Aptos" w:eastAsia="Aptos" w:cs="Aptos"/>
          <w:color w:val="000000" w:themeColor="text1"/>
        </w:rPr>
        <w:t>.</w:t>
      </w:r>
    </w:p>
    <w:p w:rsidR="1122ECAF" w:rsidP="0CC655DE" w:rsidRDefault="636CE3AC" w14:paraId="2C95A0F9" w14:textId="2362BCA3">
      <w:pPr>
        <w:spacing w:line="278" w:lineRule="auto"/>
        <w:rPr>
          <w:rFonts w:ascii="Aptos" w:hAnsi="Aptos" w:eastAsia="Aptos" w:cs="Aptos"/>
          <w:color w:val="000000" w:themeColor="text1"/>
        </w:rPr>
      </w:pPr>
      <w:r w:rsidRPr="36A6C907">
        <w:rPr>
          <w:rFonts w:ascii="Aptos" w:hAnsi="Aptos" w:eastAsia="Aptos" w:cs="Aptos"/>
          <w:color w:val="000000" w:themeColor="text1"/>
        </w:rPr>
        <w:t>Eliade</w:t>
      </w:r>
      <w:r w:rsidRPr="36A6C907" w:rsidR="233D14B1">
        <w:rPr>
          <w:rFonts w:ascii="Aptos" w:hAnsi="Aptos" w:eastAsia="Aptos" w:cs="Aptos"/>
          <w:color w:val="000000" w:themeColor="text1"/>
        </w:rPr>
        <w:t>,</w:t>
      </w:r>
      <w:r w:rsidRPr="36A6C907">
        <w:rPr>
          <w:rFonts w:ascii="Aptos" w:hAnsi="Aptos" w:eastAsia="Aptos" w:cs="Aptos"/>
          <w:color w:val="000000" w:themeColor="text1"/>
        </w:rPr>
        <w:t xml:space="preserve"> Mircea</w:t>
      </w:r>
      <w:r w:rsidRPr="36A6C907" w:rsidR="0E3207AD">
        <w:rPr>
          <w:rFonts w:ascii="Aptos" w:hAnsi="Aptos" w:eastAsia="Aptos" w:cs="Aptos"/>
          <w:color w:val="000000" w:themeColor="text1"/>
        </w:rPr>
        <w:t>.</w:t>
      </w:r>
      <w:r w:rsidRPr="36A6C907">
        <w:rPr>
          <w:rFonts w:ascii="Aptos" w:hAnsi="Aptos" w:eastAsia="Aptos" w:cs="Aptos"/>
          <w:i/>
          <w:iCs/>
          <w:color w:val="000000" w:themeColor="text1"/>
        </w:rPr>
        <w:t xml:space="preserve"> The Sacred and the Profane</w:t>
      </w:r>
      <w:r w:rsidRPr="36A6C907">
        <w:rPr>
          <w:rFonts w:ascii="Aptos" w:hAnsi="Aptos" w:eastAsia="Aptos" w:cs="Aptos"/>
          <w:color w:val="000000" w:themeColor="text1"/>
        </w:rPr>
        <w:t xml:space="preserve"> (United Sates</w:t>
      </w:r>
      <w:r w:rsidRPr="36A6C907" w:rsidR="56847544">
        <w:rPr>
          <w:rFonts w:ascii="Aptos" w:hAnsi="Aptos" w:eastAsia="Aptos" w:cs="Aptos"/>
          <w:color w:val="000000" w:themeColor="text1"/>
        </w:rPr>
        <w:t>:</w:t>
      </w:r>
      <w:r w:rsidRPr="36A6C907">
        <w:rPr>
          <w:rFonts w:ascii="Aptos" w:hAnsi="Aptos" w:eastAsia="Aptos" w:cs="Aptos"/>
          <w:color w:val="000000" w:themeColor="text1"/>
        </w:rPr>
        <w:t xml:space="preserve"> Harvest Press</w:t>
      </w:r>
      <w:r w:rsidRPr="36A6C907" w:rsidR="0D945F28">
        <w:rPr>
          <w:rFonts w:ascii="Aptos" w:hAnsi="Aptos" w:eastAsia="Aptos" w:cs="Aptos"/>
          <w:color w:val="000000" w:themeColor="text1"/>
        </w:rPr>
        <w:t>,1957</w:t>
      </w:r>
      <w:r w:rsidRPr="36A6C907">
        <w:rPr>
          <w:rFonts w:ascii="Aptos" w:hAnsi="Aptos" w:eastAsia="Aptos" w:cs="Aptos"/>
          <w:color w:val="000000" w:themeColor="text1"/>
        </w:rPr>
        <w:t>)</w:t>
      </w:r>
      <w:r w:rsidRPr="36A6C907" w:rsidR="0B3066BF">
        <w:rPr>
          <w:rFonts w:ascii="Aptos" w:hAnsi="Aptos" w:eastAsia="Aptos" w:cs="Aptos"/>
          <w:color w:val="000000" w:themeColor="text1"/>
        </w:rPr>
        <w:t>.</w:t>
      </w:r>
      <w:r w:rsidRPr="36A6C907" w:rsidR="377F6AAE">
        <w:rPr>
          <w:rFonts w:ascii="Aptos" w:hAnsi="Aptos" w:eastAsia="Aptos" w:cs="Aptos"/>
          <w:color w:val="000000" w:themeColor="text1"/>
        </w:rPr>
        <w:t xml:space="preserve"> </w:t>
      </w:r>
    </w:p>
    <w:p w:rsidR="3015FC18" w:rsidP="6631A16D" w:rsidRDefault="45691FA2" w14:paraId="778C293A" w14:textId="62B39753">
      <w:pPr>
        <w:spacing w:line="278" w:lineRule="auto"/>
        <w:rPr>
          <w:rFonts w:ascii="Aptos" w:hAnsi="Aptos" w:eastAsia="Aptos" w:cs="Aptos"/>
          <w:color w:val="000000" w:themeColor="text1"/>
        </w:rPr>
      </w:pPr>
      <w:r w:rsidRPr="40DE9B64">
        <w:rPr>
          <w:rFonts w:ascii="Aptos" w:hAnsi="Aptos" w:eastAsia="Aptos" w:cs="Aptos"/>
          <w:color w:val="000000" w:themeColor="text1"/>
        </w:rPr>
        <w:lastRenderedPageBreak/>
        <w:t xml:space="preserve">Heisenberg, Werner. </w:t>
      </w:r>
      <w:r w:rsidRPr="40DE9B64">
        <w:rPr>
          <w:rFonts w:ascii="Aptos" w:hAnsi="Aptos" w:eastAsia="Aptos" w:cs="Aptos"/>
          <w:i/>
          <w:iCs/>
          <w:color w:val="000000" w:themeColor="text1"/>
        </w:rPr>
        <w:t>The Representation of Nature in Contemporary Physics</w:t>
      </w:r>
      <w:r w:rsidRPr="40DE9B64" w:rsidR="3FE740B5">
        <w:rPr>
          <w:rFonts w:ascii="Aptos" w:hAnsi="Aptos" w:eastAsia="Aptos" w:cs="Aptos"/>
          <w:i/>
          <w:iCs/>
          <w:color w:val="000000" w:themeColor="text1"/>
        </w:rPr>
        <w:t xml:space="preserve">: </w:t>
      </w:r>
      <w:r w:rsidRPr="40DE9B64" w:rsidR="7902F015">
        <w:rPr>
          <w:rFonts w:ascii="Aptos" w:hAnsi="Aptos" w:eastAsia="Aptos" w:cs="Aptos"/>
          <w:color w:val="000000" w:themeColor="text1"/>
        </w:rPr>
        <w:t>Daedalus</w:t>
      </w:r>
      <w:r w:rsidRPr="40DE9B64" w:rsidR="3FE740B5">
        <w:rPr>
          <w:rFonts w:ascii="Aptos" w:hAnsi="Aptos" w:eastAsia="Aptos" w:cs="Aptos"/>
          <w:color w:val="000000" w:themeColor="text1"/>
        </w:rPr>
        <w:t>, Vol87, No3</w:t>
      </w:r>
      <w:r w:rsidRPr="40DE9B64" w:rsidR="3FE740B5">
        <w:rPr>
          <w:rFonts w:ascii="Aptos" w:hAnsi="Aptos" w:eastAsia="Aptos" w:cs="Aptos"/>
          <w:i/>
          <w:iCs/>
          <w:color w:val="000000" w:themeColor="text1"/>
        </w:rPr>
        <w:t xml:space="preserve"> Symbolism in Religion</w:t>
      </w:r>
      <w:r w:rsidRPr="40DE9B64" w:rsidR="311A863C">
        <w:rPr>
          <w:rFonts w:ascii="Aptos" w:hAnsi="Aptos" w:eastAsia="Aptos" w:cs="Aptos"/>
          <w:i/>
          <w:iCs/>
          <w:color w:val="000000" w:themeColor="text1"/>
        </w:rPr>
        <w:t xml:space="preserve"> and Literature </w:t>
      </w:r>
      <w:r w:rsidRPr="40DE9B64" w:rsidR="311A863C">
        <w:rPr>
          <w:rFonts w:ascii="Aptos" w:hAnsi="Aptos" w:eastAsia="Aptos" w:cs="Aptos"/>
          <w:color w:val="000000" w:themeColor="text1"/>
        </w:rPr>
        <w:t>(summer 1958).</w:t>
      </w:r>
    </w:p>
    <w:p w:rsidR="3015FC18" w:rsidP="0CC655DE" w:rsidRDefault="7F79DBA5" w14:paraId="2CDAF04C" w14:textId="2A8AC7C9">
      <w:pPr>
        <w:spacing w:line="278" w:lineRule="auto"/>
        <w:rPr>
          <w:rFonts w:ascii="Aptos" w:hAnsi="Aptos" w:eastAsia="Aptos" w:cs="Aptos"/>
          <w:color w:val="000000" w:themeColor="text1"/>
        </w:rPr>
      </w:pPr>
      <w:r w:rsidRPr="36A6C907">
        <w:rPr>
          <w:rFonts w:ascii="Aptos" w:hAnsi="Aptos" w:eastAsia="Aptos" w:cs="Aptos"/>
          <w:i/>
          <w:iCs/>
          <w:color w:val="000000" w:themeColor="text1"/>
        </w:rPr>
        <w:t>Hun</w:t>
      </w:r>
      <w:r w:rsidRPr="36A6C907" w:rsidR="5E3DD652">
        <w:rPr>
          <w:rFonts w:ascii="Aptos" w:hAnsi="Aptos" w:eastAsia="Aptos" w:cs="Aptos"/>
          <w:color w:val="000000" w:themeColor="text1"/>
        </w:rPr>
        <w:t>ter, Jack</w:t>
      </w:r>
      <w:r w:rsidRPr="36A6C907" w:rsidR="2B402215">
        <w:rPr>
          <w:rFonts w:ascii="Aptos" w:hAnsi="Aptos" w:eastAsia="Aptos" w:cs="Aptos"/>
          <w:color w:val="000000" w:themeColor="text1"/>
        </w:rPr>
        <w:t>.</w:t>
      </w:r>
      <w:r w:rsidRPr="36A6C907" w:rsidR="5E3DD652">
        <w:rPr>
          <w:rFonts w:ascii="Aptos" w:hAnsi="Aptos" w:eastAsia="Aptos" w:cs="Aptos"/>
          <w:color w:val="000000" w:themeColor="text1"/>
        </w:rPr>
        <w:t xml:space="preserve"> </w:t>
      </w:r>
      <w:r w:rsidRPr="36A6C907" w:rsidR="5E3DD652">
        <w:rPr>
          <w:rFonts w:ascii="Aptos" w:hAnsi="Aptos" w:eastAsia="Aptos" w:cs="Aptos"/>
          <w:i/>
          <w:iCs/>
          <w:color w:val="000000" w:themeColor="text1"/>
        </w:rPr>
        <w:t xml:space="preserve">Greening the Paranormal </w:t>
      </w:r>
      <w:r w:rsidRPr="36A6C907" w:rsidR="745418A0">
        <w:rPr>
          <w:rFonts w:ascii="Aptos" w:hAnsi="Aptos" w:eastAsia="Aptos" w:cs="Aptos"/>
          <w:color w:val="000000" w:themeColor="text1"/>
        </w:rPr>
        <w:t>(UK and U.S</w:t>
      </w:r>
      <w:r w:rsidRPr="36A6C907" w:rsidR="19FF209A">
        <w:rPr>
          <w:rFonts w:ascii="Aptos" w:hAnsi="Aptos" w:eastAsia="Aptos" w:cs="Aptos"/>
          <w:color w:val="000000" w:themeColor="text1"/>
        </w:rPr>
        <w:t>:</w:t>
      </w:r>
      <w:r w:rsidRPr="36A6C907" w:rsidR="745418A0">
        <w:rPr>
          <w:rFonts w:ascii="Aptos" w:hAnsi="Aptos" w:eastAsia="Aptos" w:cs="Aptos"/>
          <w:color w:val="000000" w:themeColor="text1"/>
        </w:rPr>
        <w:t xml:space="preserve"> </w:t>
      </w:r>
      <w:r w:rsidRPr="36A6C907" w:rsidR="5E3DD652">
        <w:rPr>
          <w:rFonts w:ascii="Aptos" w:hAnsi="Aptos" w:eastAsia="Aptos" w:cs="Aptos"/>
          <w:color w:val="000000" w:themeColor="text1"/>
        </w:rPr>
        <w:t xml:space="preserve">August </w:t>
      </w:r>
      <w:r w:rsidRPr="36A6C907" w:rsidR="3F6916C3">
        <w:rPr>
          <w:rFonts w:ascii="Aptos" w:hAnsi="Aptos" w:eastAsia="Aptos" w:cs="Aptos"/>
          <w:color w:val="000000" w:themeColor="text1"/>
        </w:rPr>
        <w:t>night press, 2019)</w:t>
      </w:r>
      <w:r w:rsidRPr="36A6C907" w:rsidR="45DE7C15">
        <w:rPr>
          <w:rFonts w:ascii="Aptos" w:hAnsi="Aptos" w:eastAsia="Aptos" w:cs="Aptos"/>
          <w:color w:val="000000" w:themeColor="text1"/>
        </w:rPr>
        <w:t>.</w:t>
      </w:r>
    </w:p>
    <w:p w:rsidR="13639B07" w:rsidP="0CC655DE" w:rsidRDefault="3D0F1502" w14:paraId="4202583D" w14:textId="055843E7">
      <w:pPr>
        <w:spacing w:line="278" w:lineRule="auto"/>
        <w:rPr>
          <w:rFonts w:ascii="Aptos" w:hAnsi="Aptos" w:eastAsia="Aptos" w:cs="Aptos"/>
          <w:color w:val="000000" w:themeColor="text1"/>
        </w:rPr>
      </w:pPr>
      <w:r w:rsidRPr="36A6C907">
        <w:rPr>
          <w:rFonts w:ascii="Aptos" w:hAnsi="Aptos" w:eastAsia="Aptos" w:cs="Aptos"/>
          <w:color w:val="000000" w:themeColor="text1"/>
        </w:rPr>
        <w:t>Lane</w:t>
      </w:r>
      <w:r w:rsidRPr="36A6C907" w:rsidR="09027D1A">
        <w:rPr>
          <w:rFonts w:ascii="Aptos" w:hAnsi="Aptos" w:eastAsia="Aptos" w:cs="Aptos"/>
          <w:color w:val="000000" w:themeColor="text1"/>
        </w:rPr>
        <w:t>,</w:t>
      </w:r>
      <w:r w:rsidRPr="36A6C907">
        <w:rPr>
          <w:rFonts w:ascii="Aptos" w:hAnsi="Aptos" w:eastAsia="Aptos" w:cs="Aptos"/>
          <w:color w:val="000000" w:themeColor="text1"/>
        </w:rPr>
        <w:t xml:space="preserve"> Beldon</w:t>
      </w:r>
      <w:r w:rsidRPr="36A6C907" w:rsidR="11C09436">
        <w:rPr>
          <w:rFonts w:ascii="Aptos" w:hAnsi="Aptos" w:eastAsia="Aptos" w:cs="Aptos"/>
          <w:color w:val="000000" w:themeColor="text1"/>
        </w:rPr>
        <w:t>.</w:t>
      </w:r>
      <w:r w:rsidRPr="36A6C907">
        <w:rPr>
          <w:rFonts w:ascii="Aptos" w:hAnsi="Aptos" w:eastAsia="Aptos" w:cs="Aptos"/>
          <w:color w:val="000000" w:themeColor="text1"/>
        </w:rPr>
        <w:t xml:space="preserve"> </w:t>
      </w:r>
      <w:r w:rsidRPr="36A6C907">
        <w:rPr>
          <w:rFonts w:ascii="Aptos" w:hAnsi="Aptos" w:eastAsia="Aptos" w:cs="Aptos"/>
          <w:i/>
          <w:iCs/>
          <w:color w:val="000000" w:themeColor="text1"/>
        </w:rPr>
        <w:t>Landscapes of the Sacred</w:t>
      </w:r>
      <w:r w:rsidRPr="36A6C907">
        <w:rPr>
          <w:rFonts w:ascii="Aptos" w:hAnsi="Aptos" w:eastAsia="Aptos" w:cs="Aptos"/>
          <w:color w:val="000000" w:themeColor="text1"/>
        </w:rPr>
        <w:t xml:space="preserve"> (United States</w:t>
      </w:r>
      <w:r w:rsidRPr="36A6C907" w:rsidR="1A4F4A65">
        <w:rPr>
          <w:rFonts w:ascii="Aptos" w:hAnsi="Aptos" w:eastAsia="Aptos" w:cs="Aptos"/>
          <w:color w:val="000000" w:themeColor="text1"/>
        </w:rPr>
        <w:t>:</w:t>
      </w:r>
      <w:r w:rsidRPr="36A6C907" w:rsidR="2912D060">
        <w:rPr>
          <w:rFonts w:ascii="Aptos" w:hAnsi="Aptos" w:eastAsia="Aptos" w:cs="Aptos"/>
          <w:color w:val="000000" w:themeColor="text1"/>
        </w:rPr>
        <w:t xml:space="preserve"> The John Hopkins press, 2002)</w:t>
      </w:r>
      <w:r w:rsidRPr="36A6C907" w:rsidR="4A6ADC76">
        <w:rPr>
          <w:rFonts w:ascii="Aptos" w:hAnsi="Aptos" w:eastAsia="Aptos" w:cs="Aptos"/>
          <w:color w:val="000000" w:themeColor="text1"/>
        </w:rPr>
        <w:t>.</w:t>
      </w:r>
    </w:p>
    <w:p w:rsidR="6E5275AA" w:rsidP="3E3D437C" w:rsidRDefault="6E5275AA" w14:paraId="4624134F" w14:textId="13A6B529">
      <w:pPr>
        <w:spacing w:line="278" w:lineRule="auto"/>
        <w:rPr>
          <w:rFonts w:ascii="Aptos" w:hAnsi="Aptos" w:eastAsia="Aptos" w:cs="Aptos"/>
          <w:color w:val="000000" w:themeColor="text1"/>
        </w:rPr>
      </w:pPr>
      <w:r w:rsidRPr="7C99B80A">
        <w:rPr>
          <w:rFonts w:ascii="Aptos" w:hAnsi="Aptos" w:eastAsia="Aptos" w:cs="Aptos"/>
          <w:color w:val="000000" w:themeColor="text1"/>
        </w:rPr>
        <w:t xml:space="preserve">Otto, Rudolf. </w:t>
      </w:r>
      <w:r w:rsidRPr="7C99B80A">
        <w:rPr>
          <w:rFonts w:ascii="Aptos" w:hAnsi="Aptos" w:eastAsia="Aptos" w:cs="Aptos"/>
          <w:i/>
          <w:iCs/>
          <w:color w:val="000000" w:themeColor="text1"/>
        </w:rPr>
        <w:t>The Idea of the Holy: An Inquiry into the non-ratio</w:t>
      </w:r>
      <w:r w:rsidRPr="7C99B80A" w:rsidR="199065AB">
        <w:rPr>
          <w:rFonts w:ascii="Aptos" w:hAnsi="Aptos" w:eastAsia="Aptos" w:cs="Aptos"/>
          <w:i/>
          <w:iCs/>
          <w:color w:val="000000" w:themeColor="text1"/>
        </w:rPr>
        <w:t xml:space="preserve">nal Factor in the Idea of the Divine and its Relation to the Rational. </w:t>
      </w:r>
      <w:r w:rsidRPr="7C99B80A" w:rsidR="199065AB">
        <w:rPr>
          <w:rFonts w:ascii="Aptos" w:hAnsi="Aptos" w:eastAsia="Aptos" w:cs="Aptos"/>
          <w:color w:val="000000" w:themeColor="text1"/>
        </w:rPr>
        <w:t>Translated by</w:t>
      </w:r>
      <w:r w:rsidRPr="7C99B80A" w:rsidR="7445034E">
        <w:rPr>
          <w:rFonts w:ascii="Aptos" w:hAnsi="Aptos" w:eastAsia="Aptos" w:cs="Aptos"/>
          <w:color w:val="000000" w:themeColor="text1"/>
        </w:rPr>
        <w:t xml:space="preserve"> John W. Harvey. 2</w:t>
      </w:r>
      <w:r w:rsidRPr="7C99B80A" w:rsidR="7445034E">
        <w:rPr>
          <w:rFonts w:ascii="Aptos" w:hAnsi="Aptos" w:eastAsia="Aptos" w:cs="Aptos"/>
          <w:color w:val="000000" w:themeColor="text1"/>
          <w:vertAlign w:val="superscript"/>
        </w:rPr>
        <w:t>nd</w:t>
      </w:r>
      <w:r w:rsidRPr="7C99B80A" w:rsidR="7445034E">
        <w:rPr>
          <w:rFonts w:ascii="Aptos" w:hAnsi="Aptos" w:eastAsia="Aptos" w:cs="Aptos"/>
          <w:color w:val="000000" w:themeColor="text1"/>
        </w:rPr>
        <w:t xml:space="preserve"> ed. (Oxford University Press, 1950)</w:t>
      </w:r>
      <w:r w:rsidRPr="7C99B80A" w:rsidR="19D8CCDC">
        <w:rPr>
          <w:rFonts w:ascii="Aptos" w:hAnsi="Aptos" w:eastAsia="Aptos" w:cs="Aptos"/>
          <w:color w:val="000000" w:themeColor="text1"/>
        </w:rPr>
        <w:t>.</w:t>
      </w:r>
    </w:p>
    <w:p w:rsidR="35B307D6" w:rsidP="43BC74DC" w:rsidRDefault="370BE233" w14:paraId="26D16681" w14:textId="32E0472F">
      <w:pPr>
        <w:spacing w:line="278" w:lineRule="auto"/>
        <w:rPr>
          <w:rFonts w:ascii="Aptos" w:hAnsi="Aptos" w:eastAsia="Aptos" w:cs="Aptos"/>
          <w:color w:val="000000" w:themeColor="text1"/>
        </w:rPr>
      </w:pPr>
      <w:r w:rsidRPr="36A6C907">
        <w:rPr>
          <w:rFonts w:ascii="Aptos" w:hAnsi="Aptos" w:eastAsia="Aptos" w:cs="Aptos"/>
          <w:color w:val="000000" w:themeColor="text1"/>
        </w:rPr>
        <w:t xml:space="preserve">Pearson, Jo. </w:t>
      </w:r>
      <w:r w:rsidRPr="36A6C907">
        <w:rPr>
          <w:rFonts w:ascii="Aptos" w:hAnsi="Aptos" w:eastAsia="Aptos" w:cs="Aptos"/>
          <w:i/>
          <w:iCs/>
          <w:color w:val="000000" w:themeColor="text1"/>
        </w:rPr>
        <w:t>Going Native in Reverse: The Insider as Researcher in British Wicca</w:t>
      </w:r>
      <w:r w:rsidRPr="36A6C907" w:rsidR="231B1588">
        <w:rPr>
          <w:rFonts w:ascii="Aptos" w:hAnsi="Aptos" w:eastAsia="Aptos" w:cs="Aptos"/>
          <w:i/>
          <w:iCs/>
          <w:color w:val="000000" w:themeColor="text1"/>
        </w:rPr>
        <w:t>, Vol 5, No1, pp52-63 (University of California Press, Oct 2001)</w:t>
      </w:r>
      <w:r w:rsidRPr="36A6C907" w:rsidR="474162EC">
        <w:rPr>
          <w:rFonts w:ascii="Aptos" w:hAnsi="Aptos" w:eastAsia="Aptos" w:cs="Aptos"/>
          <w:i/>
          <w:iCs/>
          <w:color w:val="000000" w:themeColor="text1"/>
        </w:rPr>
        <w:t>.</w:t>
      </w:r>
    </w:p>
    <w:p w:rsidR="35B307D6" w:rsidP="0CC655DE" w:rsidRDefault="0BA12816" w14:paraId="2D1FDF6A" w14:textId="0171F287">
      <w:pPr>
        <w:spacing w:line="278" w:lineRule="auto"/>
        <w:rPr>
          <w:rFonts w:ascii="Aptos" w:hAnsi="Aptos" w:eastAsia="Aptos" w:cs="Aptos"/>
          <w:color w:val="000000" w:themeColor="text1"/>
        </w:rPr>
      </w:pPr>
      <w:r w:rsidRPr="43BC74DC">
        <w:rPr>
          <w:rFonts w:ascii="Aptos" w:hAnsi="Aptos" w:eastAsia="Aptos" w:cs="Aptos"/>
          <w:color w:val="000000" w:themeColor="text1"/>
        </w:rPr>
        <w:t>Radhakrishnan</w:t>
      </w:r>
      <w:r w:rsidRPr="43BC74DC" w:rsidR="182BBF29">
        <w:rPr>
          <w:rFonts w:ascii="Aptos" w:hAnsi="Aptos" w:eastAsia="Aptos" w:cs="Aptos"/>
          <w:color w:val="000000" w:themeColor="text1"/>
        </w:rPr>
        <w:t xml:space="preserve">, Vinita. </w:t>
      </w:r>
      <w:r w:rsidRPr="43BC74DC" w:rsidR="182BBF29">
        <w:rPr>
          <w:rFonts w:ascii="Aptos" w:hAnsi="Aptos" w:eastAsia="Aptos" w:cs="Aptos"/>
          <w:i/>
          <w:iCs/>
          <w:color w:val="000000" w:themeColor="text1"/>
        </w:rPr>
        <w:t xml:space="preserve">Ganga: A Myth or Reality? </w:t>
      </w:r>
      <w:r w:rsidRPr="43BC74DC" w:rsidR="74B755D3">
        <w:rPr>
          <w:rFonts w:ascii="Aptos" w:hAnsi="Aptos" w:eastAsia="Aptos" w:cs="Aptos"/>
          <w:color w:val="000000" w:themeColor="text1"/>
        </w:rPr>
        <w:t>(Dance conceptualisation and chore</w:t>
      </w:r>
      <w:r w:rsidRPr="43BC74DC" w:rsidR="32B91FE0">
        <w:rPr>
          <w:rFonts w:ascii="Aptos" w:hAnsi="Aptos" w:eastAsia="Aptos" w:cs="Aptos"/>
          <w:color w:val="000000" w:themeColor="text1"/>
        </w:rPr>
        <w:t>ographed by Madhumsnti, 2004)</w:t>
      </w:r>
      <w:r w:rsidRPr="43BC74DC" w:rsidR="168C572C">
        <w:rPr>
          <w:rFonts w:ascii="Aptos" w:hAnsi="Aptos" w:eastAsia="Aptos" w:cs="Aptos"/>
          <w:color w:val="000000" w:themeColor="text1"/>
        </w:rPr>
        <w:t>.</w:t>
      </w:r>
    </w:p>
    <w:p w:rsidR="68E6884E" w:rsidP="230D089C" w:rsidRDefault="12B3F5D9" w14:paraId="062BFE66" w14:textId="6863D814">
      <w:pPr>
        <w:spacing w:line="278" w:lineRule="auto"/>
        <w:rPr>
          <w:rFonts w:ascii="Aptos" w:hAnsi="Aptos" w:eastAsia="Aptos" w:cs="Aptos"/>
          <w:color w:val="000000" w:themeColor="text1"/>
        </w:rPr>
      </w:pPr>
      <w:r w:rsidRPr="230D089C">
        <w:rPr>
          <w:rFonts w:ascii="Aptos" w:hAnsi="Aptos" w:eastAsia="Aptos" w:cs="Aptos"/>
          <w:color w:val="000000" w:themeColor="text1"/>
        </w:rPr>
        <w:t>Ramakrishnan</w:t>
      </w:r>
      <w:r w:rsidRPr="230D089C" w:rsidR="065CF4C7">
        <w:rPr>
          <w:rFonts w:ascii="Aptos" w:hAnsi="Aptos" w:eastAsia="Aptos" w:cs="Aptos"/>
          <w:color w:val="000000" w:themeColor="text1"/>
        </w:rPr>
        <w:t>, P.S</w:t>
      </w:r>
      <w:r w:rsidRPr="230D089C" w:rsidR="1D16BDA4">
        <w:rPr>
          <w:rFonts w:ascii="Aptos" w:hAnsi="Aptos" w:eastAsia="Aptos" w:cs="Aptos"/>
          <w:color w:val="000000" w:themeColor="text1"/>
        </w:rPr>
        <w:t xml:space="preserve">. </w:t>
      </w:r>
      <w:r w:rsidRPr="230D089C" w:rsidR="1D16BDA4">
        <w:rPr>
          <w:rFonts w:ascii="Aptos" w:hAnsi="Aptos" w:eastAsia="Aptos" w:cs="Aptos"/>
          <w:i/>
          <w:iCs/>
          <w:color w:val="000000" w:themeColor="text1"/>
        </w:rPr>
        <w:t xml:space="preserve">The Sacred Ganga River-based Cultural Landscape </w:t>
      </w:r>
      <w:r w:rsidRPr="230D089C" w:rsidR="1D16BDA4">
        <w:rPr>
          <w:rFonts w:ascii="Aptos" w:hAnsi="Aptos" w:eastAsia="Aptos" w:cs="Aptos"/>
          <w:color w:val="000000" w:themeColor="text1"/>
        </w:rPr>
        <w:t>(</w:t>
      </w:r>
      <w:r w:rsidRPr="230D089C" w:rsidR="31A9103E">
        <w:rPr>
          <w:rFonts w:ascii="Aptos" w:hAnsi="Aptos" w:eastAsia="Aptos" w:cs="Aptos"/>
          <w:color w:val="000000" w:themeColor="text1"/>
        </w:rPr>
        <w:t>Published Online, International, 2003)</w:t>
      </w:r>
      <w:r w:rsidRPr="230D089C" w:rsidR="2A3CD988">
        <w:rPr>
          <w:rFonts w:ascii="Aptos" w:hAnsi="Aptos" w:eastAsia="Aptos" w:cs="Aptos"/>
          <w:color w:val="000000" w:themeColor="text1"/>
        </w:rPr>
        <w:t xml:space="preserve">. </w:t>
      </w:r>
    </w:p>
    <w:p w:rsidR="68E6884E" w:rsidP="1283D92D" w:rsidRDefault="6A136962" w14:paraId="1AB5A537" w14:textId="382D17DC">
      <w:pPr>
        <w:spacing w:line="278" w:lineRule="auto"/>
        <w:rPr>
          <w:rFonts w:ascii="Aptos" w:hAnsi="Aptos" w:eastAsia="Aptos" w:cs="Aptos"/>
          <w:i w:val="1"/>
          <w:iCs w:val="1"/>
          <w:color w:val="000000" w:themeColor="text1"/>
        </w:rPr>
      </w:pPr>
      <w:r w:rsidRPr="1283D92D" w:rsidR="5662D487">
        <w:rPr>
          <w:rFonts w:ascii="Aptos" w:hAnsi="Aptos" w:eastAsia="Aptos" w:cs="Aptos"/>
          <w:color w:val="000000" w:themeColor="text1" w:themeTint="FF" w:themeShade="FF"/>
        </w:rPr>
        <w:t xml:space="preserve">Vibes, Dharmik. </w:t>
      </w:r>
      <w:r w:rsidRPr="1283D92D" w:rsidR="5662D487">
        <w:rPr>
          <w:rFonts w:ascii="Aptos" w:hAnsi="Aptos" w:eastAsia="Aptos" w:cs="Aptos"/>
          <w:i w:val="1"/>
          <w:iCs w:val="1"/>
          <w:color w:val="000000" w:themeColor="text1" w:themeTint="FF" w:themeShade="FF"/>
        </w:rPr>
        <w:t xml:space="preserve">The Sacred Journey of the Ganga: Mythology, </w:t>
      </w:r>
      <w:bookmarkStart w:name="_Int_KrizB9Tf" w:id="1428564203"/>
      <w:r w:rsidRPr="1283D92D" w:rsidR="5662D487">
        <w:rPr>
          <w:rFonts w:ascii="Aptos" w:hAnsi="Aptos" w:eastAsia="Aptos" w:cs="Aptos"/>
          <w:i w:val="1"/>
          <w:iCs w:val="1"/>
          <w:color w:val="000000" w:themeColor="text1" w:themeTint="FF" w:themeShade="FF"/>
        </w:rPr>
        <w:t>Heritage</w:t>
      </w:r>
      <w:bookmarkEnd w:id="1428564203"/>
      <w:r w:rsidRPr="1283D92D" w:rsidR="5662D487">
        <w:rPr>
          <w:rFonts w:ascii="Aptos" w:hAnsi="Aptos" w:eastAsia="Aptos" w:cs="Aptos"/>
          <w:i w:val="1"/>
          <w:iCs w:val="1"/>
          <w:color w:val="000000" w:themeColor="text1" w:themeTint="FF" w:themeShade="FF"/>
        </w:rPr>
        <w:t xml:space="preserve"> and </w:t>
      </w:r>
      <w:r w:rsidRPr="1283D92D" w:rsidR="12E4EB8C">
        <w:rPr>
          <w:rFonts w:ascii="Aptos" w:hAnsi="Aptos" w:eastAsia="Aptos" w:cs="Aptos"/>
          <w:i w:val="1"/>
          <w:iCs w:val="1"/>
          <w:color w:val="000000" w:themeColor="text1" w:themeTint="FF" w:themeShade="FF"/>
        </w:rPr>
        <w:t>Significance</w:t>
      </w:r>
      <w:r w:rsidRPr="1283D92D" w:rsidR="5662D487">
        <w:rPr>
          <w:rFonts w:ascii="Aptos" w:hAnsi="Aptos" w:eastAsia="Aptos" w:cs="Aptos"/>
          <w:i w:val="1"/>
          <w:iCs w:val="1"/>
          <w:color w:val="000000" w:themeColor="text1" w:themeTint="FF" w:themeShade="FF"/>
        </w:rPr>
        <w:t xml:space="preserve"> (</w:t>
      </w:r>
      <w:r w:rsidRPr="1283D92D" w:rsidR="4541439D">
        <w:rPr>
          <w:rFonts w:ascii="Aptos" w:hAnsi="Aptos" w:eastAsia="Aptos" w:cs="Aptos"/>
          <w:i w:val="1"/>
          <w:iCs w:val="1"/>
          <w:color w:val="000000" w:themeColor="text1" w:themeTint="FF" w:themeShade="FF"/>
        </w:rPr>
        <w:t>Published Online: spiritual app, 2025)</w:t>
      </w:r>
      <w:r w:rsidRPr="1283D92D" w:rsidR="5000B442">
        <w:rPr>
          <w:rFonts w:ascii="Aptos" w:hAnsi="Aptos" w:eastAsia="Aptos" w:cs="Aptos"/>
          <w:i w:val="1"/>
          <w:iCs w:val="1"/>
          <w:color w:val="000000" w:themeColor="text1" w:themeTint="FF" w:themeShade="FF"/>
        </w:rPr>
        <w:t>.</w:t>
      </w:r>
    </w:p>
    <w:p w:rsidR="1122ECAF" w:rsidP="0F588119" w:rsidRDefault="6016FB60" w14:paraId="6B0AC905" w14:textId="2FF061A2">
      <w:pPr>
        <w:spacing w:line="278" w:lineRule="auto"/>
        <w:rPr>
          <w:rFonts w:ascii="Aptos" w:hAnsi="Aptos" w:eastAsia="Aptos" w:cs="Aptos"/>
          <w:color w:val="000000" w:themeColor="text1"/>
        </w:rPr>
      </w:pPr>
      <w:r w:rsidRPr="0F588119">
        <w:rPr>
          <w:rFonts w:ascii="Aptos" w:hAnsi="Aptos" w:eastAsia="Aptos" w:cs="Aptos"/>
          <w:color w:val="000000" w:themeColor="text1"/>
        </w:rPr>
        <w:t xml:space="preserve"> </w:t>
      </w:r>
    </w:p>
    <w:p w:rsidR="1122ECAF" w:rsidP="0F588119" w:rsidRDefault="6016FB60" w14:paraId="24E029E3" w14:textId="2174896F">
      <w:pPr>
        <w:spacing w:line="278" w:lineRule="auto"/>
        <w:rPr>
          <w:rFonts w:ascii="Aptos" w:hAnsi="Aptos" w:eastAsia="Aptos" w:cs="Aptos"/>
          <w:color w:val="000000" w:themeColor="text1"/>
        </w:rPr>
      </w:pPr>
      <w:r w:rsidRPr="0F588119">
        <w:rPr>
          <w:rFonts w:ascii="Aptos" w:hAnsi="Aptos" w:eastAsia="Aptos" w:cs="Aptos"/>
          <w:color w:val="000000" w:themeColor="text1"/>
        </w:rPr>
        <w:t xml:space="preserve"> </w:t>
      </w:r>
    </w:p>
    <w:p w:rsidR="1122ECAF" w:rsidP="0F588119" w:rsidRDefault="6016FB60" w14:paraId="4FFCDA74" w14:textId="479F01EB">
      <w:pPr>
        <w:spacing w:line="278" w:lineRule="auto"/>
        <w:rPr>
          <w:rFonts w:ascii="Aptos" w:hAnsi="Aptos" w:eastAsia="Aptos" w:cs="Aptos"/>
          <w:color w:val="000000" w:themeColor="text1"/>
        </w:rPr>
      </w:pPr>
      <w:r w:rsidRPr="0F588119">
        <w:rPr>
          <w:rFonts w:ascii="Aptos" w:hAnsi="Aptos" w:eastAsia="Aptos" w:cs="Aptos"/>
          <w:color w:val="000000" w:themeColor="text1"/>
        </w:rPr>
        <w:t xml:space="preserve"> </w:t>
      </w:r>
    </w:p>
    <w:p w:rsidR="1122ECAF" w:rsidP="0F588119" w:rsidRDefault="6016FB60" w14:paraId="37548E36" w14:textId="0532CE6E">
      <w:pPr>
        <w:spacing w:line="371" w:lineRule="auto"/>
        <w:rPr>
          <w:rFonts w:ascii="Aptos" w:hAnsi="Aptos" w:eastAsia="Aptos" w:cs="Aptos"/>
          <w:color w:val="000000" w:themeColor="text1"/>
          <w:sz w:val="32"/>
          <w:szCs w:val="32"/>
        </w:rPr>
      </w:pPr>
      <w:r w:rsidRPr="0F588119">
        <w:rPr>
          <w:rFonts w:ascii="Aptos" w:hAnsi="Aptos" w:eastAsia="Aptos" w:cs="Aptos"/>
          <w:color w:val="000000" w:themeColor="text1"/>
          <w:sz w:val="32"/>
          <w:szCs w:val="32"/>
        </w:rPr>
        <w:t xml:space="preserve"> </w:t>
      </w:r>
    </w:p>
    <w:p w:rsidR="1122ECAF" w:rsidP="0F588119" w:rsidRDefault="6016FB60" w14:paraId="61C730FD" w14:textId="62B39AF2">
      <w:pPr>
        <w:spacing w:line="371" w:lineRule="auto"/>
        <w:rPr>
          <w:rFonts w:ascii="Aptos" w:hAnsi="Aptos" w:eastAsia="Aptos" w:cs="Aptos"/>
          <w:color w:val="000000" w:themeColor="text1"/>
          <w:sz w:val="32"/>
          <w:szCs w:val="32"/>
        </w:rPr>
      </w:pPr>
      <w:r w:rsidRPr="0F588119">
        <w:rPr>
          <w:rFonts w:ascii="Aptos" w:hAnsi="Aptos" w:eastAsia="Aptos" w:cs="Aptos"/>
          <w:color w:val="000000" w:themeColor="text1"/>
          <w:sz w:val="32"/>
          <w:szCs w:val="32"/>
        </w:rPr>
        <w:t xml:space="preserve"> </w:t>
      </w:r>
    </w:p>
    <w:p w:rsidR="05252AE0" w:rsidP="0F588119" w:rsidRDefault="05252AE0" w14:paraId="314E25B8" w14:textId="3090008E">
      <w:pPr>
        <w:spacing w:line="278" w:lineRule="auto"/>
        <w:rPr>
          <w:rFonts w:ascii="Aptos" w:hAnsi="Aptos" w:eastAsia="Aptos" w:cs="Aptos"/>
          <w:color w:val="000000" w:themeColor="text1"/>
        </w:rPr>
      </w:pPr>
    </w:p>
    <w:p w:rsidR="05252AE0" w:rsidP="0F588119" w:rsidRDefault="05252AE0" w14:paraId="4B6A31DD" w14:textId="7B1A7E64"/>
    <w:p w:rsidR="6421ED98" w:rsidP="0F588119" w:rsidRDefault="6421ED98" w14:paraId="314AB35E" w14:textId="182F6CC7"/>
    <w:p w:rsidR="6421ED98" w:rsidP="0F588119" w:rsidRDefault="6421ED98" w14:paraId="6BDD601B" w14:textId="2372DF87"/>
    <w:p w:rsidR="6421ED98" w:rsidP="0F588119" w:rsidRDefault="6421ED98" w14:paraId="35086470" w14:textId="38359687">
      <w:pPr>
        <w:rPr>
          <w:sz w:val="32"/>
          <w:szCs w:val="32"/>
        </w:rPr>
      </w:pPr>
    </w:p>
    <w:p w:rsidR="6421ED98" w:rsidP="0F588119" w:rsidRDefault="6421ED98" w14:paraId="75F5A9FF" w14:textId="22787E40">
      <w:pPr>
        <w:rPr>
          <w:sz w:val="32"/>
          <w:szCs w:val="32"/>
        </w:rPr>
      </w:pPr>
    </w:p>
    <w:p w:rsidR="6421ED98" w:rsidP="0F588119" w:rsidRDefault="6421ED98" w14:paraId="2D66A41F" w14:textId="6A7010ED"/>
    <w:sectPr w:rsidR="6421ED9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0577" w:rsidRDefault="00FE0577" w14:paraId="61F58A26" w14:textId="77777777">
      <w:pPr>
        <w:spacing w:after="0" w:line="240" w:lineRule="auto"/>
      </w:pPr>
      <w:r>
        <w:separator/>
      </w:r>
    </w:p>
  </w:endnote>
  <w:endnote w:type="continuationSeparator" w:id="0">
    <w:p w:rsidR="00FE0577" w:rsidRDefault="00FE0577" w14:paraId="5AE1459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0577" w:rsidRDefault="00FE0577" w14:paraId="5A5C04E8" w14:textId="77777777">
      <w:pPr>
        <w:spacing w:after="0" w:line="240" w:lineRule="auto"/>
      </w:pPr>
      <w:r>
        <w:separator/>
      </w:r>
    </w:p>
  </w:footnote>
  <w:footnote w:type="continuationSeparator" w:id="0">
    <w:p w:rsidR="00FE0577" w:rsidRDefault="00FE0577" w14:paraId="69CB8385" w14:textId="77777777">
      <w:pPr>
        <w:spacing w:after="0" w:line="240" w:lineRule="auto"/>
      </w:pPr>
      <w:r>
        <w:continuationSeparator/>
      </w:r>
    </w:p>
  </w:footnote>
  <w:footnote w:id="1">
    <w:p w:rsidR="7DC4A514" w:rsidP="36A6C907" w:rsidRDefault="7DC4A514" w14:paraId="36E65936" w14:textId="75C40F30">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Mircea Eliade. </w:t>
      </w:r>
      <w:r w:rsidRPr="36A6C907" w:rsidR="36A6C907">
        <w:rPr>
          <w:rFonts w:ascii="Aptos" w:hAnsi="Aptos" w:eastAsia="Aptos" w:cs="Aptos"/>
          <w:i/>
          <w:iCs/>
        </w:rPr>
        <w:t>The Sacred and The Profane: The Nature of Religion</w:t>
      </w:r>
      <w:r w:rsidRPr="36A6C907" w:rsidR="36A6C907">
        <w:rPr>
          <w:rFonts w:ascii="Aptos" w:hAnsi="Aptos" w:eastAsia="Aptos" w:cs="Aptos"/>
        </w:rPr>
        <w:t xml:space="preserve"> (USA: Harvest Book press, 1957), p.12.</w:t>
      </w:r>
    </w:p>
  </w:footnote>
  <w:footnote w:id="2">
    <w:p w:rsidR="7DC4A514" w:rsidP="7DC4A514" w:rsidRDefault="7DC4A514" w14:paraId="4976EF44" w14:textId="304F7EE1">
      <w:pPr>
        <w:pStyle w:val="FootnoteText"/>
        <w:rPr>
          <w:rFonts w:ascii="Aptos" w:hAnsi="Aptos" w:eastAsia="Aptos" w:cs="Aptos"/>
          <w:i/>
        </w:rPr>
      </w:pPr>
      <w:r w:rsidRPr="7DC4A514">
        <w:rPr>
          <w:rStyle w:val="FootnoteReference"/>
          <w:rFonts w:ascii="Aptos" w:hAnsi="Aptos" w:eastAsia="Aptos" w:cs="Aptos"/>
        </w:rPr>
        <w:footnoteRef/>
      </w:r>
      <w:r w:rsidRPr="7DC4A514" w:rsidR="6BFAC3BE">
        <w:rPr>
          <w:rFonts w:ascii="Aptos" w:hAnsi="Aptos" w:eastAsia="Aptos" w:cs="Aptos"/>
        </w:rPr>
        <w:t xml:space="preserve"> Eliade</w:t>
      </w:r>
      <w:r w:rsidRPr="7DC4A514" w:rsidR="3A0F2169">
        <w:rPr>
          <w:rFonts w:ascii="Aptos" w:hAnsi="Aptos" w:eastAsia="Aptos" w:cs="Aptos"/>
        </w:rPr>
        <w:t>,</w:t>
      </w:r>
      <w:r w:rsidRPr="3A0F2169" w:rsidR="3A0F2169">
        <w:rPr>
          <w:rFonts w:ascii="Aptos" w:hAnsi="Aptos" w:eastAsia="Aptos" w:cs="Aptos"/>
          <w:i/>
          <w:iCs/>
        </w:rPr>
        <w:t xml:space="preserve"> </w:t>
      </w:r>
      <w:r w:rsidRPr="74BBA452" w:rsidR="74BBA452">
        <w:rPr>
          <w:rFonts w:ascii="Aptos" w:hAnsi="Aptos" w:eastAsia="Aptos" w:cs="Aptos"/>
          <w:i/>
          <w:iCs/>
        </w:rPr>
        <w:t xml:space="preserve">The </w:t>
      </w:r>
      <w:r w:rsidRPr="4882F318" w:rsidR="4882F318">
        <w:rPr>
          <w:rFonts w:ascii="Aptos" w:hAnsi="Aptos" w:eastAsia="Aptos" w:cs="Aptos"/>
          <w:i/>
          <w:iCs/>
        </w:rPr>
        <w:t xml:space="preserve">Sacred </w:t>
      </w:r>
      <w:r w:rsidRPr="6143632E" w:rsidR="6143632E">
        <w:rPr>
          <w:rFonts w:ascii="Aptos" w:hAnsi="Aptos" w:eastAsia="Aptos" w:cs="Aptos"/>
          <w:i/>
          <w:iCs/>
        </w:rPr>
        <w:t xml:space="preserve">and the </w:t>
      </w:r>
      <w:r w:rsidRPr="19B7A675" w:rsidR="19B7A675">
        <w:rPr>
          <w:rFonts w:ascii="Aptos" w:hAnsi="Aptos" w:eastAsia="Aptos" w:cs="Aptos"/>
          <w:i/>
          <w:iCs/>
        </w:rPr>
        <w:t>Profane,</w:t>
      </w:r>
      <w:r w:rsidRPr="6823CE15" w:rsidR="6823CE15">
        <w:rPr>
          <w:rFonts w:ascii="Aptos" w:hAnsi="Aptos" w:eastAsia="Aptos" w:cs="Aptos"/>
          <w:i/>
          <w:iCs/>
        </w:rPr>
        <w:t xml:space="preserve"> p</w:t>
      </w:r>
      <w:r w:rsidRPr="2C8B64E3" w:rsidR="2C8B64E3">
        <w:rPr>
          <w:rFonts w:ascii="Aptos" w:hAnsi="Aptos" w:eastAsia="Aptos" w:cs="Aptos"/>
          <w:i/>
          <w:iCs/>
        </w:rPr>
        <w:t>.</w:t>
      </w:r>
      <w:r w:rsidRPr="174C9A49" w:rsidR="174C9A49">
        <w:rPr>
          <w:rFonts w:ascii="Aptos" w:hAnsi="Aptos" w:eastAsia="Aptos" w:cs="Aptos"/>
          <w:i/>
          <w:iCs/>
        </w:rPr>
        <w:t>12.</w:t>
      </w:r>
    </w:p>
  </w:footnote>
  <w:footnote w:id="3">
    <w:p w:rsidR="448E30F7" w:rsidP="36A6C907" w:rsidRDefault="448E30F7" w14:paraId="43711618" w14:textId="093128F0">
      <w:pPr>
        <w:pStyle w:val="FootnoteText"/>
        <w:rPr>
          <w:i/>
          <w:iCs/>
        </w:rPr>
      </w:pPr>
      <w:r w:rsidRPr="36A6C907">
        <w:rPr>
          <w:rStyle w:val="FootnoteReference"/>
          <w:rFonts w:ascii="Aptos" w:hAnsi="Aptos" w:eastAsia="Aptos" w:cs="Aptos"/>
        </w:rPr>
        <w:footnoteRef/>
      </w:r>
      <w:r w:rsidRPr="36A6C907" w:rsidR="36A6C907">
        <w:rPr>
          <w:rFonts w:ascii="Aptos" w:hAnsi="Aptos" w:eastAsia="Aptos" w:cs="Aptos"/>
        </w:rPr>
        <w:t xml:space="preserve"> Emile Durkheim. </w:t>
      </w:r>
      <w:r w:rsidRPr="36A6C907" w:rsidR="36A6C907">
        <w:rPr>
          <w:rFonts w:ascii="Aptos" w:hAnsi="Aptos" w:eastAsia="Aptos" w:cs="Aptos"/>
          <w:i/>
          <w:iCs/>
        </w:rPr>
        <w:t xml:space="preserve">The Elementary Forms of the Religious Life </w:t>
      </w:r>
      <w:r w:rsidRPr="36A6C907" w:rsidR="36A6C907">
        <w:rPr>
          <w:rFonts w:ascii="Aptos" w:hAnsi="Aptos" w:eastAsia="Aptos" w:cs="Aptos"/>
        </w:rPr>
        <w:t>(Inc, Mineola, N.Y: Dover Publications, 2008), p.207.</w:t>
      </w:r>
      <w:r w:rsidRPr="36A6C907" w:rsidR="36A6C907">
        <w:rPr>
          <w:rFonts w:ascii="Aptos" w:hAnsi="Aptos" w:eastAsia="Aptos" w:cs="Aptos"/>
          <w:i/>
          <w:iCs/>
        </w:rPr>
        <w:t xml:space="preserve"> </w:t>
      </w:r>
    </w:p>
  </w:footnote>
  <w:footnote w:id="4">
    <w:p w:rsidR="36A6C907" w:rsidP="36A6C907" w:rsidRDefault="36A6C907" w14:paraId="6BE46FBB" w14:textId="03160409">
      <w:pPr>
        <w:pStyle w:val="FootnoteText"/>
      </w:pPr>
      <w:r w:rsidRPr="36A6C907">
        <w:rPr>
          <w:rStyle w:val="FootnoteReference"/>
          <w:rFonts w:ascii="Aptos" w:hAnsi="Aptos" w:eastAsia="Aptos" w:cs="Aptos"/>
        </w:rPr>
        <w:footnoteRef/>
      </w:r>
      <w:r w:rsidRPr="36A6C907">
        <w:rPr>
          <w:rFonts w:ascii="Aptos" w:hAnsi="Aptos" w:eastAsia="Aptos" w:cs="Aptos"/>
        </w:rPr>
        <w:t xml:space="preserve"> Belden C. Lane. Landscapes of the Sacred (USA: The John Hopkins University Press, 2002), p.39.</w:t>
      </w:r>
    </w:p>
  </w:footnote>
  <w:footnote w:id="5">
    <w:p w:rsidR="36A6C907" w:rsidP="36A6C907" w:rsidRDefault="36A6C907" w14:paraId="3373DD02" w14:textId="773DF605">
      <w:pPr>
        <w:pStyle w:val="FootnoteText"/>
        <w:rPr>
          <w:i/>
          <w:iCs/>
        </w:rPr>
      </w:pPr>
      <w:r w:rsidRPr="36A6C907">
        <w:rPr>
          <w:rStyle w:val="FootnoteReference"/>
          <w:rFonts w:ascii="Aptos" w:hAnsi="Aptos" w:eastAsia="Aptos" w:cs="Aptos"/>
        </w:rPr>
        <w:footnoteRef/>
      </w:r>
      <w:r w:rsidRPr="36A6C907">
        <w:rPr>
          <w:rFonts w:ascii="Aptos" w:hAnsi="Aptos" w:eastAsia="Aptos" w:cs="Aptos"/>
        </w:rPr>
        <w:t xml:space="preserve"> Durkheim, The Elementary Forms of the Religious Life, p. 208.</w:t>
      </w:r>
    </w:p>
  </w:footnote>
  <w:footnote w:id="6">
    <w:p w:rsidR="0CC655DE" w:rsidP="3C7696C5" w:rsidRDefault="0CC655DE" w14:paraId="21263F72" w14:textId="7AE7FCF0">
      <w:pPr>
        <w:pStyle w:val="FootnoteText"/>
      </w:pPr>
      <w:r w:rsidRPr="3C7696C5">
        <w:rPr>
          <w:rStyle w:val="FootnoteReference"/>
          <w:rFonts w:ascii="Aptos" w:hAnsi="Aptos" w:eastAsia="Aptos" w:cs="Aptos"/>
        </w:rPr>
        <w:footnoteRef/>
      </w:r>
      <w:r w:rsidRPr="3C7696C5" w:rsidR="3C7696C5">
        <w:rPr>
          <w:rFonts w:ascii="Aptos" w:hAnsi="Aptos" w:eastAsia="Aptos" w:cs="Aptos"/>
        </w:rPr>
        <w:t xml:space="preserve"> Durkheim, </w:t>
      </w:r>
      <w:r w:rsidRPr="3C7696C5" w:rsidR="3C7696C5">
        <w:rPr>
          <w:rFonts w:ascii="Aptos" w:hAnsi="Aptos" w:eastAsia="Aptos" w:cs="Aptos"/>
          <w:i/>
          <w:iCs/>
        </w:rPr>
        <w:t xml:space="preserve">The Elementary Forms of the Religious </w:t>
      </w:r>
      <w:proofErr w:type="gramStart"/>
      <w:r w:rsidRPr="3C7696C5" w:rsidR="3C7696C5">
        <w:rPr>
          <w:rFonts w:ascii="Aptos" w:hAnsi="Aptos" w:eastAsia="Aptos" w:cs="Aptos"/>
          <w:i/>
          <w:iCs/>
        </w:rPr>
        <w:t>Life,  p.</w:t>
      </w:r>
      <w:proofErr w:type="gramEnd"/>
      <w:r w:rsidRPr="3C7696C5" w:rsidR="3C7696C5">
        <w:rPr>
          <w:rFonts w:ascii="Aptos" w:hAnsi="Aptos" w:eastAsia="Aptos" w:cs="Aptos"/>
          <w:i/>
          <w:iCs/>
        </w:rPr>
        <w:t xml:space="preserve"> 213.</w:t>
      </w:r>
    </w:p>
  </w:footnote>
  <w:footnote w:id="7">
    <w:p w:rsidR="7C99B80A" w:rsidP="36A6C907" w:rsidRDefault="7C99B80A" w14:paraId="05EB3B17" w14:textId="2F071E60">
      <w:pPr>
        <w:pStyle w:val="FootnoteText"/>
        <w:rPr>
          <w:i/>
          <w:iCs/>
        </w:rPr>
      </w:pPr>
      <w:r w:rsidRPr="36A6C907">
        <w:rPr>
          <w:rStyle w:val="FootnoteReference"/>
          <w:rFonts w:ascii="Aptos" w:hAnsi="Aptos" w:eastAsia="Aptos" w:cs="Aptos"/>
        </w:rPr>
        <w:footnoteRef/>
      </w:r>
      <w:r w:rsidRPr="36A6C907" w:rsidR="36A6C907">
        <w:rPr>
          <w:rFonts w:ascii="Aptos" w:hAnsi="Aptos" w:eastAsia="Aptos" w:cs="Aptos"/>
        </w:rPr>
        <w:t xml:space="preserve"> Jo Pearson.</w:t>
      </w:r>
      <w:r w:rsidRPr="36A6C907" w:rsidR="36A6C907">
        <w:rPr>
          <w:rFonts w:ascii="Aptos" w:hAnsi="Aptos" w:eastAsia="Aptos" w:cs="Aptos"/>
          <w:i/>
          <w:iCs/>
        </w:rPr>
        <w:t xml:space="preserve"> Going Native in Reverse: The Insider as Researcher in British Wicca, Vol5, No1, pp. 52- 63 (USA: University of California Press, oct 2001), p.53. </w:t>
      </w:r>
    </w:p>
  </w:footnote>
  <w:footnote w:id="8">
    <w:p w:rsidR="7C99B80A" w:rsidP="7C99B80A" w:rsidRDefault="7C99B80A" w14:paraId="0F0A5AA8" w14:textId="3B729FFA">
      <w:pPr>
        <w:pStyle w:val="FootnoteText"/>
        <w:rPr>
          <w:i/>
          <w:iCs/>
        </w:rPr>
      </w:pPr>
      <w:r w:rsidRPr="6AF64DBF">
        <w:rPr>
          <w:rStyle w:val="FootnoteReference"/>
          <w:rFonts w:ascii="Aptos" w:hAnsi="Aptos" w:eastAsia="Aptos" w:cs="Aptos"/>
        </w:rPr>
        <w:footnoteRef/>
      </w:r>
      <w:r w:rsidRPr="6AF64DBF">
        <w:rPr>
          <w:rFonts w:ascii="Aptos" w:hAnsi="Aptos" w:eastAsia="Aptos" w:cs="Aptos"/>
        </w:rPr>
        <w:t xml:space="preserve"> Pearson, </w:t>
      </w:r>
      <w:r w:rsidRPr="6AF64DBF">
        <w:rPr>
          <w:rFonts w:ascii="Aptos" w:hAnsi="Aptos" w:eastAsia="Aptos" w:cs="Aptos"/>
          <w:i/>
        </w:rPr>
        <w:t>Going Native in Reverse, p.58.</w:t>
      </w:r>
    </w:p>
  </w:footnote>
  <w:footnote w:id="9">
    <w:p w:rsidR="7DC4A514" w:rsidP="7DC4A514" w:rsidRDefault="7DC4A514" w14:paraId="78929E40" w14:textId="4141FD77">
      <w:pPr>
        <w:pStyle w:val="FootnoteText"/>
        <w:rPr>
          <w:i/>
          <w:iCs/>
        </w:rPr>
      </w:pPr>
      <w:r w:rsidRPr="7DC4A514">
        <w:rPr>
          <w:rStyle w:val="FootnoteReference"/>
          <w:rFonts w:ascii="Aptos" w:hAnsi="Aptos" w:eastAsia="Aptos" w:cs="Aptos"/>
        </w:rPr>
        <w:footnoteRef/>
      </w:r>
      <w:r w:rsidRPr="7DC4A514">
        <w:rPr>
          <w:rFonts w:ascii="Aptos" w:hAnsi="Aptos" w:eastAsia="Aptos" w:cs="Aptos"/>
        </w:rPr>
        <w:t xml:space="preserve"> Eliade,</w:t>
      </w:r>
      <w:r w:rsidRPr="7DC4A514">
        <w:rPr>
          <w:rFonts w:ascii="Aptos" w:hAnsi="Aptos" w:eastAsia="Aptos" w:cs="Aptos"/>
          <w:i/>
          <w:iCs/>
        </w:rPr>
        <w:t xml:space="preserve"> The Sacred and the Profane. P197.</w:t>
      </w:r>
    </w:p>
  </w:footnote>
  <w:footnote w:id="10">
    <w:p w:rsidR="030553D5" w:rsidP="36A6C907" w:rsidRDefault="030553D5" w14:paraId="33255720" w14:textId="520899F6">
      <w:pPr>
        <w:pStyle w:val="FootnoteText"/>
        <w:rPr>
          <w:i/>
          <w:iCs/>
        </w:rPr>
      </w:pPr>
      <w:r w:rsidRPr="36A6C907">
        <w:rPr>
          <w:rStyle w:val="FootnoteReference"/>
          <w:rFonts w:ascii="Aptos" w:hAnsi="Aptos" w:eastAsia="Aptos" w:cs="Aptos"/>
        </w:rPr>
        <w:footnoteRef/>
      </w:r>
      <w:r w:rsidRPr="36A6C907" w:rsidR="36A6C907">
        <w:rPr>
          <w:rFonts w:ascii="Aptos" w:hAnsi="Aptos" w:eastAsia="Aptos" w:cs="Aptos"/>
        </w:rPr>
        <w:t xml:space="preserve"> Elorah Fangrad, </w:t>
      </w:r>
      <w:r w:rsidRPr="36A6C907" w:rsidR="11107D2D">
        <w:rPr>
          <w:rFonts w:ascii="Aptos" w:hAnsi="Aptos" w:eastAsia="Aptos" w:cs="Aptos"/>
        </w:rPr>
        <w:t xml:space="preserve">et </w:t>
      </w:r>
      <w:r w:rsidRPr="39FCFDF7" w:rsidR="39FCFDF7">
        <w:rPr>
          <w:rFonts w:ascii="Aptos" w:hAnsi="Aptos" w:eastAsia="Aptos" w:cs="Aptos"/>
        </w:rPr>
        <w:t>al.</w:t>
      </w:r>
      <w:r w:rsidRPr="36A6C907" w:rsidR="36A6C907">
        <w:rPr>
          <w:rFonts w:ascii="Aptos" w:hAnsi="Aptos" w:eastAsia="Aptos" w:cs="Aptos"/>
        </w:rPr>
        <w:t xml:space="preserve"> </w:t>
      </w:r>
      <w:r w:rsidRPr="36A6C907" w:rsidR="36A6C907">
        <w:rPr>
          <w:rFonts w:ascii="Aptos" w:hAnsi="Aptos" w:eastAsia="Aptos" w:cs="Aptos"/>
          <w:i/>
          <w:iCs/>
        </w:rPr>
        <w:t>Psychic Naturalism</w:t>
      </w:r>
      <w:r w:rsidRPr="36A6C907" w:rsidR="36A6C907">
        <w:rPr>
          <w:rFonts w:ascii="Aptos" w:hAnsi="Aptos" w:eastAsia="Aptos" w:cs="Aptos"/>
        </w:rPr>
        <w:t>: Jack, Hunter</w:t>
      </w:r>
      <w:r w:rsidRPr="36A6C907" w:rsidR="36A6C907">
        <w:rPr>
          <w:rFonts w:ascii="Aptos" w:hAnsi="Aptos" w:eastAsia="Aptos" w:cs="Aptos"/>
          <w:i/>
          <w:iCs/>
        </w:rPr>
        <w:t xml:space="preserve">. Greening the Paranormal: Exploring the Ecology of </w:t>
      </w:r>
      <w:r w:rsidRPr="36A6C907" w:rsidR="36A6C907">
        <w:rPr>
          <w:rFonts w:ascii="Aptos" w:hAnsi="Aptos" w:eastAsia="Aptos" w:cs="Aptos"/>
        </w:rPr>
        <w:t>Extraordinary</w:t>
      </w:r>
      <w:r w:rsidRPr="36A6C907" w:rsidR="36A6C907">
        <w:rPr>
          <w:rFonts w:ascii="Aptos" w:hAnsi="Aptos" w:eastAsia="Aptos" w:cs="Aptos"/>
          <w:i/>
          <w:iCs/>
        </w:rPr>
        <w:t xml:space="preserve"> Experience (August Night Press, 2019), p.240.</w:t>
      </w:r>
    </w:p>
  </w:footnote>
  <w:footnote w:id="11">
    <w:p w:rsidR="030553D5" w:rsidP="36A6C907" w:rsidRDefault="030553D5" w14:paraId="1F4CC028" w14:textId="544918D3">
      <w:pPr>
        <w:pStyle w:val="FootnoteText"/>
        <w:rPr>
          <w:i/>
          <w:iCs/>
        </w:rPr>
      </w:pPr>
      <w:r w:rsidRPr="36A6C907">
        <w:rPr>
          <w:rStyle w:val="FootnoteReference"/>
          <w:rFonts w:ascii="Aptos" w:hAnsi="Aptos" w:eastAsia="Aptos" w:cs="Aptos"/>
        </w:rPr>
        <w:footnoteRef/>
      </w:r>
      <w:r w:rsidRPr="36A6C907" w:rsidR="36A6C907">
        <w:rPr>
          <w:rFonts w:ascii="Aptos" w:hAnsi="Aptos" w:eastAsia="Aptos" w:cs="Aptos"/>
        </w:rPr>
        <w:t xml:space="preserve"> Werner Heisenberg. </w:t>
      </w:r>
      <w:r w:rsidRPr="36A6C907" w:rsidR="36A6C907">
        <w:rPr>
          <w:rFonts w:ascii="Aptos" w:hAnsi="Aptos" w:eastAsia="Aptos" w:cs="Aptos"/>
          <w:i/>
          <w:iCs/>
        </w:rPr>
        <w:t>The Representation of Nature in Contemporary Physics: Daedalas, Vol 87, No</w:t>
      </w:r>
      <w:proofErr w:type="gramStart"/>
      <w:r w:rsidRPr="36A6C907" w:rsidR="36A6C907">
        <w:rPr>
          <w:rFonts w:ascii="Aptos" w:hAnsi="Aptos" w:eastAsia="Aptos" w:cs="Aptos"/>
          <w:i/>
          <w:iCs/>
        </w:rPr>
        <w:t>3 ,</w:t>
      </w:r>
      <w:proofErr w:type="gramEnd"/>
      <w:r w:rsidRPr="36A6C907" w:rsidR="36A6C907">
        <w:rPr>
          <w:rFonts w:ascii="Aptos" w:hAnsi="Aptos" w:eastAsia="Aptos" w:cs="Aptos"/>
          <w:i/>
          <w:iCs/>
        </w:rPr>
        <w:t xml:space="preserve"> Symbolism in Religion and Literature. </w:t>
      </w:r>
      <w:r w:rsidRPr="36A6C907" w:rsidR="36A6C907">
        <w:rPr>
          <w:rFonts w:ascii="Aptos" w:hAnsi="Aptos" w:eastAsia="Aptos" w:cs="Aptos"/>
        </w:rPr>
        <w:t>(Summer 1958), p.100. featured in Nicholas, Campion.</w:t>
      </w:r>
      <w:r w:rsidRPr="36A6C907" w:rsidR="36A6C907">
        <w:rPr>
          <w:rFonts w:ascii="Aptos" w:hAnsi="Aptos" w:eastAsia="Aptos" w:cs="Aptos"/>
          <w:i/>
          <w:iCs/>
        </w:rPr>
        <w:t xml:space="preserve"> The Harmony Debates.</w:t>
      </w:r>
      <w:r w:rsidRPr="36A6C907" w:rsidR="36A6C907">
        <w:rPr>
          <w:rFonts w:ascii="Aptos" w:hAnsi="Aptos" w:eastAsia="Aptos" w:cs="Aptos"/>
        </w:rPr>
        <w:t xml:space="preserve"> (Wales: Sophia Centre Press, 2020), p. 364.</w:t>
      </w:r>
    </w:p>
  </w:footnote>
  <w:footnote w:id="12">
    <w:p w:rsidR="030553D5" w:rsidP="36A6C907" w:rsidRDefault="030553D5" w14:paraId="03AA3FCA" w14:textId="5D9891B1">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Edmund Husserl. </w:t>
      </w:r>
      <w:r w:rsidRPr="36A6C907" w:rsidR="36A6C907">
        <w:rPr>
          <w:rFonts w:ascii="Aptos" w:hAnsi="Aptos" w:eastAsia="Aptos" w:cs="Aptos"/>
          <w:i/>
          <w:iCs/>
        </w:rPr>
        <w:t xml:space="preserve">Phenomenology and the Crisis of Philosophy, </w:t>
      </w:r>
      <w:r w:rsidRPr="36A6C907" w:rsidR="36A6C907">
        <w:rPr>
          <w:rFonts w:ascii="Aptos" w:hAnsi="Aptos" w:eastAsia="Aptos" w:cs="Aptos"/>
        </w:rPr>
        <w:t>trans. Quentin Lauer. New York: (Harper and Row, 1965), pp 90-91.</w:t>
      </w:r>
    </w:p>
  </w:footnote>
  <w:footnote w:id="13">
    <w:p w:rsidR="030553D5" w:rsidP="030553D5" w:rsidRDefault="030553D5" w14:paraId="67771B6D" w14:textId="10A380AE">
      <w:pPr>
        <w:pStyle w:val="FootnoteText"/>
        <w:rPr>
          <w:rFonts w:ascii="Aptos" w:hAnsi="Aptos" w:eastAsia="Aptos" w:cs="Aptos"/>
        </w:rPr>
      </w:pPr>
      <w:r w:rsidRPr="030553D5">
        <w:rPr>
          <w:rStyle w:val="FootnoteReference"/>
          <w:rFonts w:ascii="Aptos" w:hAnsi="Aptos" w:eastAsia="Aptos" w:cs="Aptos"/>
        </w:rPr>
        <w:footnoteRef/>
      </w:r>
      <w:r w:rsidRPr="030553D5">
        <w:rPr>
          <w:rFonts w:ascii="Aptos" w:hAnsi="Aptos" w:eastAsia="Aptos" w:cs="Aptos"/>
        </w:rPr>
        <w:t xml:space="preserve">  Eliade. </w:t>
      </w:r>
      <w:r w:rsidRPr="030553D5">
        <w:rPr>
          <w:rFonts w:ascii="Aptos" w:hAnsi="Aptos" w:eastAsia="Aptos" w:cs="Aptos"/>
          <w:i/>
          <w:iCs/>
        </w:rPr>
        <w:t xml:space="preserve">The Sacred </w:t>
      </w:r>
      <w:proofErr w:type="gramStart"/>
      <w:r w:rsidRPr="030553D5">
        <w:rPr>
          <w:rFonts w:ascii="Aptos" w:hAnsi="Aptos" w:eastAsia="Aptos" w:cs="Aptos"/>
          <w:i/>
          <w:iCs/>
        </w:rPr>
        <w:t>And</w:t>
      </w:r>
      <w:proofErr w:type="gramEnd"/>
      <w:r w:rsidRPr="030553D5">
        <w:rPr>
          <w:rFonts w:ascii="Aptos" w:hAnsi="Aptos" w:eastAsia="Aptos" w:cs="Aptos"/>
          <w:i/>
          <w:iCs/>
        </w:rPr>
        <w:t xml:space="preserve"> </w:t>
      </w:r>
      <w:proofErr w:type="gramStart"/>
      <w:r w:rsidRPr="030553D5">
        <w:rPr>
          <w:rFonts w:ascii="Aptos" w:hAnsi="Aptos" w:eastAsia="Aptos" w:cs="Aptos"/>
          <w:i/>
          <w:iCs/>
        </w:rPr>
        <w:t>The</w:t>
      </w:r>
      <w:proofErr w:type="gramEnd"/>
      <w:r w:rsidRPr="030553D5">
        <w:rPr>
          <w:rFonts w:ascii="Aptos" w:hAnsi="Aptos" w:eastAsia="Aptos" w:cs="Aptos"/>
          <w:i/>
          <w:iCs/>
        </w:rPr>
        <w:t xml:space="preserve"> Profane,</w:t>
      </w:r>
      <w:r w:rsidRPr="030553D5">
        <w:rPr>
          <w:rFonts w:ascii="Aptos" w:hAnsi="Aptos" w:eastAsia="Aptos" w:cs="Aptos"/>
        </w:rPr>
        <w:t xml:space="preserve"> p.63.</w:t>
      </w:r>
    </w:p>
  </w:footnote>
  <w:footnote w:id="14">
    <w:p w:rsidR="030553D5" w:rsidP="36A6C907" w:rsidRDefault="030553D5" w14:paraId="5877F2FD" w14:textId="08BF4047">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Emile Durkheim, </w:t>
      </w:r>
      <w:r w:rsidRPr="36A6C907" w:rsidR="36A6C907">
        <w:rPr>
          <w:rFonts w:ascii="Aptos" w:hAnsi="Aptos" w:eastAsia="Aptos" w:cs="Aptos"/>
          <w:i/>
          <w:iCs/>
        </w:rPr>
        <w:t xml:space="preserve">The Elementary Forms of Religious Life </w:t>
      </w:r>
      <w:r w:rsidRPr="36A6C907" w:rsidR="36A6C907">
        <w:rPr>
          <w:rFonts w:ascii="Aptos" w:hAnsi="Aptos" w:eastAsia="Aptos" w:cs="Aptos"/>
        </w:rPr>
        <w:t>(Mineola, N.Y: Dover Publications, 2008), p. 204.</w:t>
      </w:r>
    </w:p>
  </w:footnote>
  <w:footnote w:id="15">
    <w:p w:rsidR="030553D5" w:rsidP="030553D5" w:rsidRDefault="030553D5" w14:paraId="4F6925E3" w14:textId="1CBA93DD">
      <w:pPr>
        <w:pStyle w:val="FootnoteText"/>
        <w:rPr>
          <w:i/>
          <w:iCs/>
        </w:rPr>
      </w:pPr>
      <w:r w:rsidRPr="030553D5">
        <w:rPr>
          <w:rStyle w:val="FootnoteReference"/>
          <w:rFonts w:ascii="Aptos" w:hAnsi="Aptos" w:eastAsia="Aptos" w:cs="Aptos"/>
        </w:rPr>
        <w:footnoteRef/>
      </w:r>
      <w:r w:rsidRPr="030553D5">
        <w:rPr>
          <w:rFonts w:ascii="Aptos" w:hAnsi="Aptos" w:eastAsia="Aptos" w:cs="Aptos"/>
        </w:rPr>
        <w:t xml:space="preserve"> Durkheim. </w:t>
      </w:r>
      <w:r w:rsidRPr="030553D5">
        <w:rPr>
          <w:rFonts w:ascii="Aptos" w:hAnsi="Aptos" w:eastAsia="Aptos" w:cs="Aptos"/>
          <w:i/>
          <w:iCs/>
        </w:rPr>
        <w:t xml:space="preserve">The Elementary Forms of the Religious </w:t>
      </w:r>
      <w:r w:rsidRPr="030553D5" w:rsidR="00DD0843">
        <w:rPr>
          <w:rFonts w:ascii="Aptos" w:hAnsi="Aptos" w:eastAsia="Aptos" w:cs="Aptos"/>
          <w:i/>
          <w:iCs/>
        </w:rPr>
        <w:t xml:space="preserve">Life, </w:t>
      </w:r>
      <w:r w:rsidRPr="030553D5" w:rsidR="00DD0843">
        <w:rPr>
          <w:rFonts w:ascii="Aptos" w:hAnsi="Aptos" w:eastAsia="Aptos" w:cs="Aptos"/>
        </w:rPr>
        <w:t>p</w:t>
      </w:r>
      <w:r w:rsidRPr="030553D5">
        <w:rPr>
          <w:rFonts w:ascii="Aptos" w:hAnsi="Aptos" w:eastAsia="Aptos" w:cs="Aptos"/>
        </w:rPr>
        <w:t>209.</w:t>
      </w:r>
    </w:p>
  </w:footnote>
  <w:footnote w:id="16">
    <w:p w:rsidR="36A6C907" w:rsidP="36A6C907" w:rsidRDefault="36A6C907" w14:paraId="444B82B9" w14:textId="3563965E">
      <w:pPr>
        <w:pStyle w:val="FootnoteText"/>
        <w:rPr>
          <w:i/>
          <w:iCs/>
        </w:rPr>
      </w:pPr>
      <w:r w:rsidRPr="36A6C907">
        <w:rPr>
          <w:rStyle w:val="FootnoteReference"/>
          <w:rFonts w:ascii="Aptos" w:hAnsi="Aptos" w:eastAsia="Aptos" w:cs="Aptos"/>
        </w:rPr>
        <w:footnoteRef/>
      </w:r>
      <w:r w:rsidRPr="36A6C907">
        <w:rPr>
          <w:rFonts w:ascii="Aptos" w:hAnsi="Aptos" w:eastAsia="Aptos" w:cs="Aptos"/>
        </w:rPr>
        <w:t xml:space="preserve"> Durkheim, </w:t>
      </w:r>
      <w:r w:rsidRPr="36A6C907">
        <w:rPr>
          <w:rFonts w:ascii="Aptos" w:hAnsi="Aptos" w:eastAsia="Aptos" w:cs="Aptos"/>
          <w:i/>
          <w:iCs/>
        </w:rPr>
        <w:t>The Elementary Forms of the Religious Life, p. 218.</w:t>
      </w:r>
    </w:p>
  </w:footnote>
  <w:footnote w:id="17">
    <w:p w:rsidR="6BFF6B40" w:rsidP="36A6C907" w:rsidRDefault="6BFF6B40" w14:paraId="296923EC" w14:textId="7D0D9511">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Lucien Levy-Bruhl, </w:t>
      </w:r>
      <w:r w:rsidRPr="36A6C907" w:rsidR="36A6C907">
        <w:rPr>
          <w:rFonts w:ascii="Aptos" w:hAnsi="Aptos" w:eastAsia="Aptos" w:cs="Aptos"/>
          <w:i/>
          <w:iCs/>
        </w:rPr>
        <w:t xml:space="preserve">How Natives Think </w:t>
      </w:r>
      <w:r w:rsidRPr="36A6C907" w:rsidR="36A6C907">
        <w:rPr>
          <w:rFonts w:ascii="Aptos" w:hAnsi="Aptos" w:eastAsia="Aptos" w:cs="Aptos"/>
        </w:rPr>
        <w:t>(France: Ravenio Books 1910), p.134.</w:t>
      </w:r>
    </w:p>
  </w:footnote>
  <w:footnote w:id="18">
    <w:p w:rsidR="3E3D437C" w:rsidP="36A6C907" w:rsidRDefault="3E3D437C" w14:paraId="282B225C" w14:textId="0C79E78E">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Rudolf Otto. </w:t>
      </w:r>
      <w:r w:rsidRPr="36A6C907" w:rsidR="36A6C907">
        <w:rPr>
          <w:rFonts w:ascii="Aptos" w:hAnsi="Aptos" w:eastAsia="Aptos" w:cs="Aptos"/>
          <w:i/>
          <w:iCs/>
        </w:rPr>
        <w:t>The Idea of the Holy: An Inquiry into the non-rational Factor in the idea of the Divine and its Relation to the Rational. Translated</w:t>
      </w:r>
      <w:r w:rsidRPr="36A6C907" w:rsidR="36A6C907">
        <w:rPr>
          <w:rFonts w:ascii="Aptos" w:hAnsi="Aptos" w:eastAsia="Aptos" w:cs="Aptos"/>
        </w:rPr>
        <w:t xml:space="preserve"> by John W Harvey, 2</w:t>
      </w:r>
      <w:r w:rsidRPr="36A6C907" w:rsidR="36A6C907">
        <w:rPr>
          <w:rFonts w:ascii="Aptos" w:hAnsi="Aptos" w:eastAsia="Aptos" w:cs="Aptos"/>
          <w:vertAlign w:val="superscript"/>
        </w:rPr>
        <w:t>nd</w:t>
      </w:r>
      <w:r w:rsidRPr="36A6C907" w:rsidR="36A6C907">
        <w:rPr>
          <w:rFonts w:ascii="Aptos" w:hAnsi="Aptos" w:eastAsia="Aptos" w:cs="Aptos"/>
        </w:rPr>
        <w:t xml:space="preserve"> edition. (Oxford University Press, 1950).</w:t>
      </w:r>
    </w:p>
  </w:footnote>
  <w:footnote w:id="19">
    <w:p w:rsidR="6BFF6B40" w:rsidP="36A6C907" w:rsidRDefault="6BFF6B40" w14:paraId="6EB07453" w14:textId="6729BA49">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Beldon C Lane, </w:t>
      </w:r>
      <w:r w:rsidRPr="36A6C907" w:rsidR="36A6C907">
        <w:rPr>
          <w:rFonts w:ascii="Aptos" w:hAnsi="Aptos" w:eastAsia="Aptos" w:cs="Aptos"/>
          <w:i/>
          <w:iCs/>
        </w:rPr>
        <w:t>Landscapes of The Sacred (United States: John Hopkins press, 2002), p.19.</w:t>
      </w:r>
    </w:p>
  </w:footnote>
  <w:footnote w:id="20">
    <w:p w:rsidR="36A6C907" w:rsidP="36A6C907" w:rsidRDefault="36A6C907" w14:paraId="6615FD59" w14:textId="6AD8954E">
      <w:pPr>
        <w:pStyle w:val="FootnoteText"/>
      </w:pPr>
      <w:r w:rsidRPr="36A6C907">
        <w:rPr>
          <w:rStyle w:val="FootnoteReference"/>
          <w:rFonts w:ascii="Aptos" w:hAnsi="Aptos" w:eastAsia="Aptos" w:cs="Aptos"/>
        </w:rPr>
        <w:footnoteRef/>
      </w:r>
      <w:r w:rsidRPr="36A6C907">
        <w:rPr>
          <w:rFonts w:ascii="Aptos" w:hAnsi="Aptos" w:eastAsia="Aptos" w:cs="Aptos"/>
        </w:rPr>
        <w:t xml:space="preserve"> Lane, </w:t>
      </w:r>
      <w:r w:rsidRPr="36A6C907">
        <w:rPr>
          <w:rFonts w:ascii="Aptos" w:hAnsi="Aptos" w:eastAsia="Aptos" w:cs="Aptos"/>
          <w:i/>
          <w:iCs/>
        </w:rPr>
        <w:t xml:space="preserve">Landscapes of the Sacred, </w:t>
      </w:r>
      <w:r w:rsidRPr="36A6C907">
        <w:rPr>
          <w:rFonts w:ascii="Aptos" w:hAnsi="Aptos" w:eastAsia="Aptos" w:cs="Aptos"/>
        </w:rPr>
        <w:t>p. 19.</w:t>
      </w:r>
    </w:p>
  </w:footnote>
  <w:footnote w:id="21">
    <w:p w:rsidR="0C24C292" w:rsidP="36A6C907" w:rsidRDefault="0C24C292" w14:paraId="3F9B2834" w14:textId="63AC38FD">
      <w:pPr>
        <w:pStyle w:val="FootnoteText"/>
        <w:rPr>
          <w:rFonts w:ascii="Segoe UI" w:hAnsi="Segoe UI" w:eastAsia="Segoe UI" w:cs="Segoe UI"/>
          <w:color w:val="323130"/>
        </w:rPr>
      </w:pPr>
      <w:r w:rsidRPr="36A6C907">
        <w:rPr>
          <w:rStyle w:val="FootnoteReference"/>
          <w:rFonts w:ascii="Segoe UI" w:hAnsi="Segoe UI" w:eastAsia="Segoe UI" w:cs="Segoe UI"/>
        </w:rPr>
        <w:footnoteRef/>
      </w:r>
      <w:r w:rsidRPr="36A6C907" w:rsidR="36A6C907">
        <w:rPr>
          <w:rFonts w:ascii="Segoe UI" w:hAnsi="Segoe UI" w:eastAsia="Segoe UI" w:cs="Segoe UI"/>
        </w:rPr>
        <w:t xml:space="preserve"> Gayle Ferraro. Ariel Productions,</w:t>
      </w:r>
      <w:r w:rsidRPr="36A6C907" w:rsidR="36A6C907">
        <w:rPr>
          <w:rFonts w:ascii="Segoe UI" w:hAnsi="Segoe UI" w:eastAsia="Segoe UI" w:cs="Segoe UI"/>
          <w:i/>
          <w:iCs/>
        </w:rPr>
        <w:t xml:space="preserve"> River to Heaven, 2005. </w:t>
      </w:r>
      <w:hyperlink r:id="rId1">
        <w:r w:rsidRPr="36A6C907" w:rsidR="36A6C907">
          <w:rPr>
            <w:rStyle w:val="Hyperlink"/>
            <w:rFonts w:ascii="Segoe UI" w:hAnsi="Segoe UI" w:eastAsia="Segoe UI" w:cs="Segoe UI"/>
          </w:rPr>
          <w:t>https://video-alexanderstreet-com.uwtsd.idm.oclc.org/watch/ganges-river-to-heaven?utm_campaign=Video&amp;utm_medium=MARC&amp;utm_source=aspresolver</w:t>
        </w:r>
      </w:hyperlink>
      <w:r w:rsidRPr="36A6C907" w:rsidR="36A6C907">
        <w:rPr>
          <w:rFonts w:ascii="Segoe UI" w:hAnsi="Segoe UI" w:eastAsia="Segoe UI" w:cs="Segoe UI"/>
        </w:rPr>
        <w:t xml:space="preserve"> [11/2025].</w:t>
      </w:r>
    </w:p>
  </w:footnote>
  <w:footnote w:id="22">
    <w:p w:rsidR="6BFF6B40" w:rsidP="36A6C907" w:rsidRDefault="6BFF6B40" w14:paraId="592BE3A9" w14:textId="2A1AFA00">
      <w:pPr>
        <w:pStyle w:val="FootnoteText"/>
        <w:rPr>
          <w:rFonts w:ascii="Aptos" w:hAnsi="Aptos" w:eastAsia="Aptos" w:cs="Aptos"/>
        </w:rPr>
      </w:pPr>
      <w:r w:rsidRPr="36A6C907">
        <w:rPr>
          <w:rStyle w:val="FootnoteReference"/>
          <w:rFonts w:ascii="Aptos" w:hAnsi="Aptos" w:eastAsia="Aptos" w:cs="Aptos"/>
        </w:rPr>
        <w:footnoteRef/>
      </w:r>
      <w:r w:rsidRPr="36A6C907" w:rsidR="36A6C907">
        <w:rPr>
          <w:rFonts w:ascii="Aptos" w:hAnsi="Aptos" w:eastAsia="Aptos" w:cs="Aptos"/>
        </w:rPr>
        <w:t xml:space="preserve"> Durkheim, </w:t>
      </w:r>
      <w:r w:rsidRPr="36A6C907" w:rsidR="36A6C907">
        <w:rPr>
          <w:rFonts w:ascii="Aptos" w:hAnsi="Aptos" w:eastAsia="Aptos" w:cs="Aptos"/>
          <w:i/>
          <w:iCs/>
        </w:rPr>
        <w:t xml:space="preserve">The Elementary Forms </w:t>
      </w:r>
      <w:proofErr w:type="gramStart"/>
      <w:r w:rsidRPr="36A6C907" w:rsidR="36A6C907">
        <w:rPr>
          <w:rFonts w:ascii="Aptos" w:hAnsi="Aptos" w:eastAsia="Aptos" w:cs="Aptos"/>
          <w:i/>
          <w:iCs/>
        </w:rPr>
        <w:t>Of</w:t>
      </w:r>
      <w:proofErr w:type="gramEnd"/>
      <w:r w:rsidRPr="36A6C907" w:rsidR="36A6C907">
        <w:rPr>
          <w:rFonts w:ascii="Aptos" w:hAnsi="Aptos" w:eastAsia="Aptos" w:cs="Aptos"/>
          <w:i/>
          <w:iCs/>
        </w:rPr>
        <w:t xml:space="preserve"> Religious Life, p.205.</w:t>
      </w:r>
    </w:p>
  </w:footnote>
  <w:footnote w:id="23">
    <w:p w:rsidR="0C24C292" w:rsidP="36A6C907" w:rsidRDefault="0C24C292" w14:paraId="346F9DE6" w14:textId="56E1E62E">
      <w:pPr>
        <w:pStyle w:val="FootnoteText"/>
        <w:rPr>
          <w:rFonts w:ascii="Segoe UI" w:hAnsi="Segoe UI" w:eastAsia="Segoe UI" w:cs="Segoe UI"/>
          <w:color w:val="323130"/>
        </w:rPr>
      </w:pPr>
      <w:r w:rsidRPr="36A6C907">
        <w:rPr>
          <w:rStyle w:val="FootnoteReference"/>
          <w:rFonts w:ascii="Segoe UI" w:hAnsi="Segoe UI" w:eastAsia="Segoe UI" w:cs="Segoe UI"/>
        </w:rPr>
        <w:footnoteRef/>
      </w:r>
      <w:r w:rsidRPr="36A6C907" w:rsidR="36A6C907">
        <w:rPr>
          <w:rFonts w:ascii="Segoe UI" w:hAnsi="Segoe UI" w:eastAsia="Segoe UI" w:cs="Segoe UI"/>
        </w:rPr>
        <w:t xml:space="preserve"> Sam Lazaro. Arlington, VA: NewsHour productions. </w:t>
      </w:r>
      <w:r w:rsidRPr="36A6C907" w:rsidR="36A6C907">
        <w:rPr>
          <w:rFonts w:ascii="Segoe UI" w:hAnsi="Segoe UI" w:eastAsia="Segoe UI" w:cs="Segoe UI"/>
          <w:i/>
          <w:iCs/>
        </w:rPr>
        <w:t>India’s effort to clean up sacred but polluted Ganges River, 2020.</w:t>
      </w:r>
      <w:hyperlink r:id="rId2">
        <w:r w:rsidRPr="36A6C907" w:rsidR="36A6C907">
          <w:rPr>
            <w:rStyle w:val="Hyperlink"/>
            <w:rFonts w:ascii="Segoe UI" w:hAnsi="Segoe UI" w:eastAsia="Segoe UI" w:cs="Segoe UI"/>
          </w:rPr>
          <w:t>https://video-alexanderstreet-com.uwtsd.idm.oclc.org/watch/india-s-effort-to-clean-up-sacred-but-polluted-ganga-river?utm_campaign=Video&amp;utm_medium=MARC&amp;utm_source=aspresolver</w:t>
        </w:r>
      </w:hyperlink>
      <w:r w:rsidRPr="36A6C907" w:rsidR="36A6C907">
        <w:rPr>
          <w:rFonts w:ascii="Segoe UI" w:hAnsi="Segoe UI" w:eastAsia="Segoe UI" w:cs="Segoe UI"/>
        </w:rPr>
        <w:t xml:space="preserve"> [11/2025].</w:t>
      </w:r>
    </w:p>
  </w:footnote>
  <w:footnote w:id="24">
    <w:p w:rsidR="6BFF6B40" w:rsidP="36A6C907" w:rsidRDefault="6BFF6B40" w14:paraId="160E89BA" w14:textId="1B87D236">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w:t>
      </w:r>
      <w:r w:rsidRPr="20F57648" w:rsidR="20F57648">
        <w:rPr>
          <w:rFonts w:ascii="Aptos" w:hAnsi="Aptos" w:eastAsia="Aptos" w:cs="Aptos"/>
        </w:rPr>
        <w:t>Anon</w:t>
      </w:r>
      <w:r w:rsidRPr="36A6C907" w:rsidR="36A6C907">
        <w:rPr>
          <w:rFonts w:ascii="Aptos" w:hAnsi="Aptos" w:eastAsia="Aptos" w:cs="Aptos"/>
        </w:rPr>
        <w:t xml:space="preserve">, </w:t>
      </w:r>
      <w:r w:rsidRPr="36A6C907" w:rsidR="36A6C907">
        <w:rPr>
          <w:rFonts w:ascii="Aptos" w:hAnsi="Aptos" w:eastAsia="Aptos" w:cs="Aptos"/>
          <w:i/>
          <w:iCs/>
        </w:rPr>
        <w:t xml:space="preserve">The Sacred Journey of the Ganga: Mythology, Heritage and Significance </w:t>
      </w:r>
      <w:r w:rsidRPr="36A6C907" w:rsidR="36A6C907">
        <w:rPr>
          <w:rFonts w:ascii="Aptos" w:hAnsi="Aptos" w:eastAsia="Aptos" w:cs="Aptos"/>
        </w:rPr>
        <w:t>(Online, Dharmik vibes, 2025), p.2.</w:t>
      </w:r>
    </w:p>
  </w:footnote>
  <w:footnote w:id="25">
    <w:p w:rsidR="36A6C907" w:rsidP="36A6C907" w:rsidRDefault="36A6C907" w14:paraId="35F1D601" w14:textId="3A3E840A">
      <w:pPr>
        <w:pStyle w:val="FootnoteText"/>
        <w:rPr>
          <w:i/>
          <w:iCs/>
        </w:rPr>
      </w:pPr>
      <w:r w:rsidRPr="36A6C907">
        <w:rPr>
          <w:rStyle w:val="FootnoteReference"/>
          <w:rFonts w:ascii="Aptos" w:hAnsi="Aptos" w:eastAsia="Aptos" w:cs="Aptos"/>
        </w:rPr>
        <w:footnoteRef/>
      </w:r>
      <w:r w:rsidRPr="36A6C907">
        <w:rPr>
          <w:rFonts w:ascii="Aptos" w:hAnsi="Aptos" w:eastAsia="Aptos" w:cs="Aptos"/>
        </w:rPr>
        <w:t xml:space="preserve"> Durkheim, </w:t>
      </w:r>
      <w:r w:rsidRPr="36A6C907">
        <w:rPr>
          <w:rFonts w:ascii="Aptos" w:hAnsi="Aptos" w:eastAsia="Aptos" w:cs="Aptos"/>
          <w:i/>
          <w:iCs/>
        </w:rPr>
        <w:t>The Elementary Forms of the Religious Life, p.216.</w:t>
      </w:r>
    </w:p>
  </w:footnote>
  <w:footnote w:id="26">
    <w:p w:rsidR="6BFF6B40" w:rsidP="36A6C907" w:rsidRDefault="6BFF6B40" w14:paraId="4796890A" w14:textId="39D1FF9B">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P.S Ramakrishnan, </w:t>
      </w:r>
      <w:r w:rsidRPr="36A6C907" w:rsidR="36A6C907">
        <w:rPr>
          <w:rFonts w:ascii="Aptos" w:hAnsi="Aptos" w:eastAsia="Aptos" w:cs="Aptos"/>
          <w:i/>
          <w:iCs/>
        </w:rPr>
        <w:t xml:space="preserve">The Sacred Ganga River-based Cultural Landscape, </w:t>
      </w:r>
      <w:r w:rsidRPr="36A6C907" w:rsidR="36A6C907">
        <w:rPr>
          <w:rFonts w:ascii="Aptos" w:hAnsi="Aptos" w:eastAsia="Aptos" w:cs="Aptos"/>
        </w:rPr>
        <w:t>(Taylor and Francis, 2003), p.11.</w:t>
      </w:r>
    </w:p>
  </w:footnote>
  <w:footnote w:id="27">
    <w:p w:rsidR="6BFF6B40" w:rsidP="52BB15D6" w:rsidRDefault="6BFF6B40" w14:paraId="2BDDB895" w14:textId="6445F4CD">
      <w:pPr>
        <w:pStyle w:val="FootnoteText"/>
        <w:rPr>
          <w:rFonts w:ascii="Aptos" w:hAnsi="Aptos" w:eastAsia="Aptos" w:cs="Aptos"/>
        </w:rPr>
      </w:pPr>
      <w:r w:rsidRPr="52BB15D6">
        <w:rPr>
          <w:rStyle w:val="FootnoteReference"/>
          <w:rFonts w:ascii="Aptos" w:hAnsi="Aptos" w:eastAsia="Aptos" w:cs="Aptos"/>
        </w:rPr>
        <w:footnoteRef/>
      </w:r>
      <w:r w:rsidRPr="52BB15D6" w:rsidR="51BD6854">
        <w:rPr>
          <w:rFonts w:ascii="Aptos" w:hAnsi="Aptos" w:eastAsia="Aptos" w:cs="Aptos"/>
        </w:rPr>
        <w:t xml:space="preserve"> Ramakrishan</w:t>
      </w:r>
      <w:r w:rsidRPr="51BD6854" w:rsidR="51BD6854">
        <w:rPr>
          <w:rFonts w:ascii="Aptos" w:hAnsi="Aptos" w:eastAsia="Aptos" w:cs="Aptos"/>
          <w:i/>
          <w:iCs/>
        </w:rPr>
        <w:t>,</w:t>
      </w:r>
      <w:r w:rsidRPr="434BF43B" w:rsidR="434BF43B">
        <w:rPr>
          <w:rFonts w:ascii="Aptos" w:hAnsi="Aptos" w:eastAsia="Aptos" w:cs="Aptos"/>
          <w:i/>
          <w:iCs/>
        </w:rPr>
        <w:t xml:space="preserve"> </w:t>
      </w:r>
      <w:r w:rsidRPr="4B230D2C" w:rsidR="4B230D2C">
        <w:rPr>
          <w:rFonts w:ascii="Aptos" w:hAnsi="Aptos" w:eastAsia="Aptos" w:cs="Aptos"/>
          <w:i/>
          <w:iCs/>
        </w:rPr>
        <w:t xml:space="preserve">The Sacred </w:t>
      </w:r>
      <w:r w:rsidRPr="434BF43B" w:rsidR="434BF43B">
        <w:rPr>
          <w:rFonts w:ascii="Aptos" w:hAnsi="Aptos" w:eastAsia="Aptos" w:cs="Aptos"/>
          <w:i/>
          <w:iCs/>
        </w:rPr>
        <w:t>Ganga</w:t>
      </w:r>
      <w:r w:rsidRPr="4CDED05E" w:rsidR="4CDED05E">
        <w:rPr>
          <w:rFonts w:ascii="Aptos" w:hAnsi="Aptos" w:eastAsia="Aptos" w:cs="Aptos"/>
          <w:i/>
          <w:iCs/>
        </w:rPr>
        <w:t xml:space="preserve"> </w:t>
      </w:r>
      <w:r w:rsidRPr="526884E7" w:rsidR="526884E7">
        <w:rPr>
          <w:rFonts w:ascii="Aptos" w:hAnsi="Aptos" w:eastAsia="Aptos" w:cs="Aptos"/>
          <w:i/>
          <w:iCs/>
        </w:rPr>
        <w:t>River, p.</w:t>
      </w:r>
      <w:r w:rsidRPr="434BF43B" w:rsidR="434BF43B">
        <w:rPr>
          <w:rFonts w:ascii="Aptos" w:hAnsi="Aptos" w:eastAsia="Aptos" w:cs="Aptos"/>
          <w:i/>
          <w:iCs/>
        </w:rPr>
        <w:t>11</w:t>
      </w:r>
      <w:r w:rsidRPr="4CDED05E" w:rsidR="4CDED05E">
        <w:rPr>
          <w:rFonts w:ascii="Aptos" w:hAnsi="Aptos" w:eastAsia="Aptos" w:cs="Aptos"/>
          <w:i/>
          <w:iCs/>
        </w:rPr>
        <w:t>.</w:t>
      </w:r>
    </w:p>
  </w:footnote>
  <w:footnote w:id="28">
    <w:p w:rsidR="6BFF6B40" w:rsidP="36A6C907" w:rsidRDefault="6BFF6B40" w14:paraId="1A778B61" w14:textId="1C96A296">
      <w:pPr>
        <w:pStyle w:val="FootnoteText"/>
      </w:pPr>
      <w:r w:rsidRPr="36A6C907">
        <w:rPr>
          <w:rStyle w:val="FootnoteReference"/>
          <w:rFonts w:ascii="Aptos" w:hAnsi="Aptos" w:eastAsia="Aptos" w:cs="Aptos"/>
        </w:rPr>
        <w:footnoteRef/>
      </w:r>
      <w:r w:rsidRPr="36A6C907" w:rsidR="36A6C907">
        <w:rPr>
          <w:rFonts w:ascii="Aptos" w:hAnsi="Aptos" w:eastAsia="Aptos" w:cs="Aptos"/>
        </w:rPr>
        <w:t xml:space="preserve"> Georgina Drew, </w:t>
      </w:r>
      <w:r w:rsidRPr="36A6C907" w:rsidR="36A6C907">
        <w:rPr>
          <w:rFonts w:ascii="Aptos" w:hAnsi="Aptos" w:eastAsia="Aptos" w:cs="Aptos"/>
          <w:i/>
          <w:iCs/>
        </w:rPr>
        <w:t xml:space="preserve">Hindu Faith and the Political Ecology of Dams on the sacred Ganga </w:t>
      </w:r>
      <w:r w:rsidRPr="36A6C907" w:rsidR="36A6C907">
        <w:rPr>
          <w:rFonts w:ascii="Aptos" w:hAnsi="Aptos" w:eastAsia="Aptos" w:cs="Aptos"/>
        </w:rPr>
        <w:t>(The George Washington University Institute, 2018), p.55.</w:t>
      </w:r>
    </w:p>
  </w:footnote>
  <w:footnote w:id="29">
    <w:p w:rsidR="6BFF6B40" w:rsidP="3C7696C5" w:rsidRDefault="6BFF6B40" w14:paraId="33132673" w14:textId="3D576B05">
      <w:pPr>
        <w:pStyle w:val="FootnoteText"/>
        <w:rPr>
          <w:rFonts w:ascii="Aptos" w:hAnsi="Aptos" w:eastAsia="Aptos" w:cs="Aptos"/>
        </w:rPr>
      </w:pPr>
      <w:r w:rsidRPr="3C7696C5">
        <w:rPr>
          <w:rStyle w:val="FootnoteReference"/>
          <w:rFonts w:ascii="Aptos" w:hAnsi="Aptos" w:eastAsia="Aptos" w:cs="Aptos"/>
        </w:rPr>
        <w:footnoteRef/>
      </w:r>
      <w:r w:rsidRPr="3C7696C5" w:rsidR="3C7696C5">
        <w:rPr>
          <w:rFonts w:ascii="Aptos" w:hAnsi="Aptos" w:eastAsia="Aptos" w:cs="Aptos"/>
        </w:rPr>
        <w:t xml:space="preserve"> Drew,</w:t>
      </w:r>
      <w:r w:rsidRPr="3C7696C5" w:rsidR="3C7696C5">
        <w:rPr>
          <w:rFonts w:ascii="Aptos" w:hAnsi="Aptos" w:eastAsia="Aptos" w:cs="Aptos"/>
          <w:i/>
          <w:iCs/>
        </w:rPr>
        <w:t xml:space="preserve"> Hiindu Faith and the Political Ecology of Dams on the sacred Ganga</w:t>
      </w:r>
      <w:r w:rsidRPr="3C7696C5" w:rsidR="00D31886">
        <w:rPr>
          <w:rFonts w:ascii="Aptos" w:hAnsi="Aptos" w:eastAsia="Aptos" w:cs="Aptos"/>
          <w:i/>
          <w:iCs/>
        </w:rPr>
        <w:t xml:space="preserve">, </w:t>
      </w:r>
      <w:r w:rsidRPr="3C7696C5" w:rsidR="00D31886">
        <w:rPr>
          <w:rFonts w:ascii="Aptos" w:hAnsi="Aptos" w:eastAsia="Aptos" w:cs="Aptos"/>
        </w:rPr>
        <w:t>p.57.</w:t>
      </w:r>
    </w:p>
  </w:footnote>
  <w:footnote w:id="30">
    <w:p w:rsidR="6BFF6B40" w:rsidP="36A6C907" w:rsidRDefault="6BFF6B40" w14:paraId="556FDB82" w14:textId="694E962B">
      <w:pPr>
        <w:pStyle w:val="FootnoteText"/>
        <w:rPr>
          <w:rFonts w:ascii="Aptos" w:hAnsi="Aptos" w:eastAsia="Aptos" w:cs="Aptos"/>
        </w:rPr>
      </w:pPr>
      <w:r w:rsidRPr="36A6C907">
        <w:rPr>
          <w:rStyle w:val="FootnoteReference"/>
          <w:rFonts w:ascii="Aptos" w:hAnsi="Aptos" w:eastAsia="Aptos" w:cs="Aptos"/>
        </w:rPr>
        <w:footnoteRef/>
      </w:r>
      <w:r w:rsidRPr="36A6C907" w:rsidR="2663D524">
        <w:rPr>
          <w:rFonts w:ascii="Aptos" w:hAnsi="Aptos" w:eastAsia="Aptos" w:cs="Aptos"/>
        </w:rPr>
        <w:t xml:space="preserve"> Drew</w:t>
      </w:r>
      <w:r w:rsidRPr="2663D524" w:rsidR="2663D524">
        <w:rPr>
          <w:rFonts w:ascii="Aptos" w:hAnsi="Aptos" w:eastAsia="Aptos" w:cs="Aptos"/>
          <w:i/>
          <w:iCs/>
        </w:rPr>
        <w:t>, Hindu Faith</w:t>
      </w:r>
      <w:r w:rsidRPr="0CD75FD7" w:rsidR="0CD75FD7">
        <w:rPr>
          <w:rFonts w:ascii="Aptos" w:hAnsi="Aptos" w:eastAsia="Aptos" w:cs="Aptos"/>
          <w:i/>
          <w:iCs/>
        </w:rPr>
        <w:t>, p.</w:t>
      </w:r>
      <w:r w:rsidRPr="283CCDBF" w:rsidR="283CCDBF">
        <w:rPr>
          <w:rFonts w:ascii="Aptos" w:hAnsi="Aptos" w:eastAsia="Aptos" w:cs="Aptos"/>
          <w:i/>
          <w:iCs/>
        </w:rPr>
        <w:t>57</w:t>
      </w:r>
      <w:r w:rsidRPr="2663D524" w:rsidR="2663D524">
        <w:rPr>
          <w:rFonts w:ascii="Aptos" w:hAnsi="Aptos" w:eastAsia="Aptos" w:cs="Aptos"/>
          <w:i/>
          <w:iCs/>
        </w:rPr>
        <w:t>.</w:t>
      </w:r>
    </w:p>
  </w:footnote>
  <w:footnote w:id="31">
    <w:p w:rsidR="5D8EBA0D" w:rsidP="3C7696C5" w:rsidRDefault="5D8EBA0D" w14:paraId="4AC97E31" w14:textId="79E4F3ED">
      <w:pPr>
        <w:pStyle w:val="FootnoteText"/>
      </w:pPr>
      <w:r w:rsidRPr="3C7696C5">
        <w:rPr>
          <w:rStyle w:val="FootnoteReference"/>
          <w:rFonts w:ascii="Aptos" w:hAnsi="Aptos" w:eastAsia="Aptos" w:cs="Aptos"/>
        </w:rPr>
        <w:footnoteRef/>
      </w:r>
      <w:r w:rsidRPr="3C7696C5" w:rsidR="3C7696C5">
        <w:rPr>
          <w:rFonts w:ascii="Aptos" w:hAnsi="Aptos" w:eastAsia="Aptos" w:cs="Aptos"/>
        </w:rPr>
        <w:t xml:space="preserve"> Eliade. </w:t>
      </w:r>
      <w:r w:rsidRPr="3C7696C5" w:rsidR="3C7696C5">
        <w:rPr>
          <w:rFonts w:ascii="Aptos" w:hAnsi="Aptos" w:eastAsia="Aptos" w:cs="Aptos"/>
          <w:i/>
          <w:iCs/>
        </w:rPr>
        <w:t xml:space="preserve">The Sacred </w:t>
      </w:r>
      <w:r w:rsidRPr="3C7696C5" w:rsidR="00D31886">
        <w:rPr>
          <w:rFonts w:ascii="Aptos" w:hAnsi="Aptos" w:eastAsia="Aptos" w:cs="Aptos"/>
          <w:i/>
          <w:iCs/>
        </w:rPr>
        <w:t>and</w:t>
      </w:r>
      <w:r w:rsidRPr="3C7696C5" w:rsidR="3C7696C5">
        <w:rPr>
          <w:rFonts w:ascii="Aptos" w:hAnsi="Aptos" w:eastAsia="Aptos" w:cs="Aptos"/>
          <w:i/>
          <w:iCs/>
        </w:rPr>
        <w:t xml:space="preserve"> The Profane,</w:t>
      </w:r>
      <w:r w:rsidRPr="3C7696C5" w:rsidR="3C7696C5">
        <w:rPr>
          <w:rFonts w:ascii="Aptos" w:hAnsi="Aptos" w:eastAsia="Aptos" w:cs="Aptos"/>
        </w:rPr>
        <w:t xml:space="preserve"> p 88.</w:t>
      </w:r>
    </w:p>
  </w:footnote>
  <w:footnote w:id="32">
    <w:p w:rsidR="5D8EBA0D" w:rsidP="3C7696C5" w:rsidRDefault="5D8EBA0D" w14:paraId="4B750021" w14:textId="3A010922">
      <w:pPr>
        <w:pStyle w:val="FootnoteText"/>
        <w:rPr>
          <w:i/>
          <w:iCs/>
        </w:rPr>
      </w:pPr>
      <w:r w:rsidRPr="3C7696C5">
        <w:rPr>
          <w:rStyle w:val="FootnoteReference"/>
          <w:rFonts w:ascii="Aptos" w:hAnsi="Aptos" w:eastAsia="Aptos" w:cs="Aptos"/>
        </w:rPr>
        <w:footnoteRef/>
      </w:r>
      <w:r w:rsidRPr="3C7696C5" w:rsidR="3C7696C5">
        <w:rPr>
          <w:rFonts w:ascii="Aptos" w:hAnsi="Aptos" w:eastAsia="Aptos" w:cs="Aptos"/>
        </w:rPr>
        <w:t xml:space="preserve"> Lane. </w:t>
      </w:r>
      <w:r w:rsidRPr="3C7696C5" w:rsidR="3C7696C5">
        <w:rPr>
          <w:rFonts w:ascii="Aptos" w:hAnsi="Aptos" w:eastAsia="Aptos" w:cs="Aptos"/>
          <w:i/>
          <w:iCs/>
        </w:rPr>
        <w:t xml:space="preserve">Landscapes of the </w:t>
      </w:r>
      <w:r w:rsidRPr="3C7696C5" w:rsidR="00D31886">
        <w:rPr>
          <w:rFonts w:ascii="Aptos" w:hAnsi="Aptos" w:eastAsia="Aptos" w:cs="Aptos"/>
          <w:i/>
          <w:iCs/>
        </w:rPr>
        <w:t>Scared, p</w:t>
      </w:r>
      <w:r w:rsidRPr="3C7696C5" w:rsidR="3C7696C5">
        <w:rPr>
          <w:rFonts w:ascii="Aptos" w:hAnsi="Aptos" w:eastAsia="Aptos" w:cs="Aptos"/>
        </w:rPr>
        <w:t xml:space="preserve"> 15.</w:t>
      </w:r>
    </w:p>
  </w:footnote>
  <w:footnote w:id="33">
    <w:p w:rsidR="6BFF6B40" w:rsidP="36A6C907" w:rsidRDefault="6BFF6B40" w14:paraId="77E03AA6" w14:textId="63AE09FC">
      <w:pPr>
        <w:pStyle w:val="FootnoteText"/>
        <w:rPr>
          <w:rFonts w:ascii="Aptos" w:hAnsi="Aptos" w:eastAsia="Aptos" w:cs="Aptos"/>
        </w:rPr>
      </w:pPr>
      <w:r w:rsidRPr="36A6C907">
        <w:rPr>
          <w:rStyle w:val="FootnoteReference"/>
          <w:rFonts w:ascii="Aptos" w:hAnsi="Aptos" w:eastAsia="Aptos" w:cs="Aptos"/>
        </w:rPr>
        <w:footnoteRef/>
      </w:r>
      <w:r w:rsidRPr="36A6C907" w:rsidR="36A6C907">
        <w:rPr>
          <w:rFonts w:ascii="Aptos" w:hAnsi="Aptos" w:eastAsia="Aptos" w:cs="Aptos"/>
        </w:rPr>
        <w:t xml:space="preserve"> Eliade, </w:t>
      </w:r>
      <w:r w:rsidRPr="36A6C907" w:rsidR="36A6C907">
        <w:rPr>
          <w:rFonts w:ascii="Aptos" w:hAnsi="Aptos" w:eastAsia="Aptos" w:cs="Aptos"/>
          <w:i/>
          <w:iCs/>
        </w:rPr>
        <w:t>The Sacred and the Profane,</w:t>
      </w:r>
      <w:r w:rsidRPr="36A6C907" w:rsidR="36A6C907">
        <w:rPr>
          <w:rFonts w:ascii="Aptos" w:hAnsi="Aptos" w:eastAsia="Aptos" w:cs="Aptos"/>
        </w:rPr>
        <w:t xml:space="preserve"> p.105.</w:t>
      </w:r>
    </w:p>
  </w:footnote>
  <w:footnote w:id="34">
    <w:p w:rsidR="36A6C907" w:rsidP="36A6C907" w:rsidRDefault="36A6C907" w14:paraId="4BD9BA16" w14:textId="0CB956E1">
      <w:pPr>
        <w:pStyle w:val="FootnoteText"/>
      </w:pPr>
      <w:r w:rsidRPr="36A6C907">
        <w:rPr>
          <w:rStyle w:val="FootnoteReference"/>
          <w:rFonts w:ascii="Aptos" w:hAnsi="Aptos" w:eastAsia="Aptos" w:cs="Aptos"/>
        </w:rPr>
        <w:footnoteRef/>
      </w:r>
      <w:r w:rsidRPr="36A6C907">
        <w:rPr>
          <w:rFonts w:ascii="Aptos" w:hAnsi="Aptos" w:eastAsia="Aptos" w:cs="Aptos"/>
        </w:rPr>
        <w:t xml:space="preserve"> Lane, </w:t>
      </w:r>
      <w:r w:rsidRPr="36A6C907">
        <w:rPr>
          <w:rFonts w:ascii="Aptos" w:hAnsi="Aptos" w:eastAsia="Aptos" w:cs="Aptos"/>
          <w:i/>
          <w:iCs/>
        </w:rPr>
        <w:t xml:space="preserve">Landscapes of the Sacred, </w:t>
      </w:r>
      <w:r w:rsidRPr="36A6C907">
        <w:rPr>
          <w:rFonts w:ascii="Aptos" w:hAnsi="Aptos" w:eastAsia="Aptos" w:cs="Aptos"/>
        </w:rPr>
        <w:t>p.41.</w:t>
      </w:r>
    </w:p>
  </w:footnote>
  <w:footnote w:id="35">
    <w:p w:rsidR="5D8EBA0D" w:rsidP="1283D92D" w:rsidRDefault="5D8EBA0D" w14:paraId="225BBE10" w14:textId="6D3A7D70">
      <w:pPr>
        <w:pStyle w:val="FootnoteText"/>
        <w:ind w:firstLine="0"/>
      </w:pPr>
      <w:r w:rsidRPr="1283D92D">
        <w:rPr>
          <w:rStyle w:val="FootnoteReference"/>
          <w:rFonts w:ascii="Aptos" w:hAnsi="Aptos" w:eastAsia="Aptos" w:cs="Aptos"/>
          <w:sz w:val="20"/>
          <w:szCs w:val="20"/>
        </w:rPr>
        <w:footnoteRef/>
      </w:r>
      <w:r w:rsidRPr="1283D92D" w:rsidR="1283D92D">
        <w:rPr>
          <w:rFonts w:ascii="Aptos" w:hAnsi="Aptos" w:eastAsia="Aptos" w:cs="Aptos"/>
          <w:sz w:val="20"/>
          <w:szCs w:val="20"/>
        </w:rPr>
        <w:t xml:space="preserve"> Joseph Milne. </w:t>
      </w:r>
      <w:r w:rsidRPr="1283D92D" w:rsidR="1283D92D">
        <w:rPr>
          <w:rFonts w:ascii="Aptos" w:hAnsi="Aptos" w:eastAsia="Aptos" w:cs="Aptos"/>
          <w:i w:val="1"/>
          <w:iCs w:val="1"/>
          <w:sz w:val="20"/>
          <w:szCs w:val="20"/>
        </w:rPr>
        <w:t>The Harmony of the Cosmos, the Soul and Society in Plato (</w:t>
      </w:r>
      <w:r w:rsidRPr="1283D92D" w:rsidR="1283D92D">
        <w:rPr>
          <w:rFonts w:ascii="Aptos" w:hAnsi="Aptos" w:eastAsia="Aptos" w:cs="Aptos"/>
          <w:sz w:val="20"/>
          <w:szCs w:val="20"/>
        </w:rPr>
        <w:t xml:space="preserve">featured in Nicholas, Campion. The Harmony Debates (Sophia Centre Press,2020), p.128.  </w:t>
      </w:r>
    </w:p>
  </w:footnote>
  <w:footnote w:id="36">
    <w:p w:rsidR="5D8EBA0D" w:rsidP="1283D92D" w:rsidRDefault="5D8EBA0D" w14:paraId="7913E146" w14:textId="1D736193">
      <w:pPr>
        <w:pStyle w:val="FootnoteText"/>
        <w:ind w:firstLine="0"/>
        <w:rPr>
          <w:i w:val="1"/>
          <w:iCs w:val="1"/>
        </w:rPr>
      </w:pPr>
      <w:r w:rsidRPr="1283D92D">
        <w:rPr>
          <w:rStyle w:val="FootnoteReference"/>
          <w:rFonts w:ascii="Aptos" w:hAnsi="Aptos" w:eastAsia="Aptos" w:cs="Aptos"/>
          <w:sz w:val="20"/>
          <w:szCs w:val="20"/>
        </w:rPr>
        <w:footnoteRef/>
      </w:r>
      <w:r w:rsidRPr="1283D92D" w:rsidR="1283D92D">
        <w:rPr>
          <w:rFonts w:ascii="Aptos" w:hAnsi="Aptos" w:eastAsia="Aptos" w:cs="Aptos"/>
          <w:sz w:val="20"/>
          <w:szCs w:val="20"/>
        </w:rPr>
        <w:t xml:space="preserve"> Eliade. </w:t>
      </w:r>
      <w:r w:rsidRPr="1283D92D" w:rsidR="1283D92D">
        <w:rPr>
          <w:rFonts w:ascii="Aptos" w:hAnsi="Aptos" w:eastAsia="Aptos" w:cs="Aptos"/>
          <w:i w:val="1"/>
          <w:iCs w:val="1"/>
          <w:sz w:val="20"/>
          <w:szCs w:val="20"/>
        </w:rPr>
        <w:t xml:space="preserve">The Sacred </w:t>
      </w:r>
      <w:r w:rsidRPr="1283D92D" w:rsidR="1283D92D">
        <w:rPr>
          <w:rFonts w:ascii="Aptos" w:hAnsi="Aptos" w:eastAsia="Aptos" w:cs="Aptos"/>
          <w:i w:val="1"/>
          <w:iCs w:val="1"/>
          <w:sz w:val="20"/>
          <w:szCs w:val="20"/>
        </w:rPr>
        <w:t>and</w:t>
      </w:r>
      <w:r w:rsidRPr="1283D92D" w:rsidR="1283D92D">
        <w:rPr>
          <w:rFonts w:ascii="Aptos" w:hAnsi="Aptos" w:eastAsia="Aptos" w:cs="Aptos"/>
          <w:i w:val="1"/>
          <w:iCs w:val="1"/>
          <w:sz w:val="20"/>
          <w:szCs w:val="20"/>
        </w:rPr>
        <w:t xml:space="preserve"> The Profane, p. 30. </w:t>
      </w:r>
    </w:p>
  </w:footnote>
  <w:footnote w:id="37">
    <w:p w:rsidR="43BC74DC" w:rsidP="36A6C907" w:rsidRDefault="43BC74DC" w14:paraId="79E65BDB" w14:textId="291C45F0">
      <w:pPr>
        <w:pStyle w:val="FootnoteText"/>
        <w:rPr>
          <w:i/>
          <w:iCs/>
        </w:rPr>
      </w:pPr>
      <w:r w:rsidRPr="36A6C907">
        <w:rPr>
          <w:rStyle w:val="FootnoteReference"/>
          <w:rFonts w:ascii="Aptos" w:hAnsi="Aptos" w:eastAsia="Aptos" w:cs="Aptos"/>
        </w:rPr>
        <w:footnoteRef/>
      </w:r>
      <w:r w:rsidRPr="36A6C907" w:rsidR="36A6C907">
        <w:rPr>
          <w:rFonts w:ascii="Aptos" w:hAnsi="Aptos" w:eastAsia="Aptos" w:cs="Aptos"/>
        </w:rPr>
        <w:t xml:space="preserve"> Emile Durkheim. </w:t>
      </w:r>
      <w:r w:rsidRPr="36A6C907" w:rsidR="36A6C907">
        <w:rPr>
          <w:rFonts w:ascii="Aptos" w:hAnsi="Aptos" w:eastAsia="Aptos" w:cs="Aptos"/>
          <w:i/>
          <w:iCs/>
        </w:rPr>
        <w:t>The Dualism of Human Nature and its Social Conditions: Vol 11 pp35-45 (Durkheim Press, 2005), p.39.</w:t>
      </w:r>
    </w:p>
  </w:footnote>
  <w:footnote w:id="38">
    <w:p w:rsidR="36A6C907" w:rsidP="36A6C907" w:rsidRDefault="36A6C907" w14:paraId="52E45030" w14:textId="3FBEAEF6">
      <w:pPr>
        <w:pStyle w:val="FootnoteText"/>
        <w:rPr>
          <w:lang w:val="en-US"/>
        </w:rPr>
      </w:pPr>
      <w:r w:rsidRPr="36A6C907">
        <w:rPr>
          <w:rStyle w:val="FootnoteReference"/>
          <w:rFonts w:ascii="Aptos" w:hAnsi="Aptos" w:eastAsia="Aptos" w:cs="Aptos"/>
          <w:lang w:val="en-US"/>
        </w:rPr>
        <w:footnoteRef/>
      </w:r>
      <w:r w:rsidRPr="36A6C907">
        <w:rPr>
          <w:rFonts w:ascii="Aptos" w:hAnsi="Aptos" w:eastAsia="Aptos" w:cs="Aptos"/>
          <w:lang w:val="en-US"/>
        </w:rPr>
        <w:t xml:space="preserve"> Edmund Husserl. </w:t>
      </w:r>
      <w:r w:rsidRPr="36A6C907">
        <w:rPr>
          <w:rFonts w:ascii="Aptos" w:hAnsi="Aptos" w:eastAsia="Aptos" w:cs="Aptos"/>
          <w:i/>
          <w:iCs/>
          <w:lang w:val="en-US"/>
        </w:rPr>
        <w:t>Cartesian Meditations: An Introduction to Phenomenology, trans</w:t>
      </w:r>
      <w:r w:rsidRPr="36A6C907">
        <w:rPr>
          <w:rFonts w:ascii="Aptos" w:hAnsi="Aptos" w:eastAsia="Aptos" w:cs="Aptos"/>
          <w:lang w:val="en-US"/>
        </w:rPr>
        <w:t>. Dorion Cairns (The Hague: Martinus Nijhoff Publishers, 1960, and Edmund Husserl, “</w:t>
      </w:r>
      <w:bookmarkStart w:name="_Int_Isr5EetY" w:id="5"/>
      <w:proofErr w:type="gramStart"/>
      <w:r w:rsidRPr="36A6C907">
        <w:rPr>
          <w:rFonts w:ascii="Aptos" w:hAnsi="Aptos" w:eastAsia="Aptos" w:cs="Aptos"/>
          <w:i/>
          <w:iCs/>
          <w:lang w:val="en-US"/>
        </w:rPr>
        <w:t>Epilogue.“</w:t>
      </w:r>
      <w:bookmarkEnd w:id="5"/>
      <w:proofErr w:type="gramEnd"/>
      <w:r w:rsidRPr="36A6C907">
        <w:rPr>
          <w:rFonts w:ascii="Aptos" w:hAnsi="Aptos" w:eastAsia="Aptos" w:cs="Aptos"/>
          <w:i/>
          <w:iCs/>
          <w:lang w:val="en-US"/>
        </w:rPr>
        <w:t xml:space="preserve"> in Ideas Pertaining to a Pure Phenomenology, </w:t>
      </w:r>
      <w:r w:rsidRPr="36A6C907">
        <w:rPr>
          <w:rFonts w:ascii="Aptos" w:hAnsi="Aptos" w:eastAsia="Aptos" w:cs="Aptos"/>
          <w:lang w:val="en-US"/>
        </w:rPr>
        <w:t>vol. 2.trans. Richard Rozcewicz and Andre Schuwer (The Hague: Martinus Nijhoff, 1989) p.421.</w:t>
      </w:r>
    </w:p>
  </w:footnote>
  <w:footnote w:id="39">
    <w:p w:rsidR="397D4F4D" w:rsidP="36A6C907" w:rsidRDefault="397D4F4D" w14:paraId="5BF3F2EF" w14:textId="7F7BC724">
      <w:pPr>
        <w:pStyle w:val="FootnoteText"/>
        <w:rPr>
          <w:rFonts w:ascii="Aptos" w:hAnsi="Aptos" w:eastAsia="Aptos" w:cs="Aptos"/>
        </w:rPr>
      </w:pPr>
      <w:r w:rsidRPr="36A6C907">
        <w:rPr>
          <w:rStyle w:val="FootnoteReference"/>
          <w:rFonts w:ascii="Aptos" w:hAnsi="Aptos" w:eastAsia="Aptos" w:cs="Aptos"/>
        </w:rPr>
        <w:footnoteRef/>
      </w:r>
      <w:r w:rsidRPr="36A6C907" w:rsidR="36A6C907">
        <w:rPr>
          <w:rFonts w:ascii="Aptos" w:hAnsi="Aptos" w:eastAsia="Aptos" w:cs="Aptos"/>
        </w:rPr>
        <w:t xml:space="preserve"> Mircea Eliade, </w:t>
      </w:r>
      <w:r w:rsidRPr="36A6C907" w:rsidR="36A6C907">
        <w:rPr>
          <w:rFonts w:ascii="Aptos" w:hAnsi="Aptos" w:eastAsia="Aptos" w:cs="Aptos"/>
          <w:i/>
          <w:iCs/>
        </w:rPr>
        <w:t xml:space="preserve">The Sacred and The Profane </w:t>
      </w:r>
      <w:r w:rsidRPr="36A6C907" w:rsidR="36A6C907">
        <w:rPr>
          <w:rFonts w:ascii="Aptos" w:hAnsi="Aptos" w:eastAsia="Aptos" w:cs="Aptos"/>
        </w:rPr>
        <w:t>(USA: Harvest Book, 1957), p.131.</w:t>
      </w:r>
    </w:p>
  </w:footnote>
  <w:footnote w:id="40">
    <w:p w:rsidR="5D8EBA0D" w:rsidP="36A6C907" w:rsidRDefault="5D8EBA0D" w14:paraId="09277040" w14:textId="7979417B">
      <w:pPr>
        <w:pStyle w:val="FootnoteText"/>
        <w:rPr>
          <w:i/>
          <w:iCs/>
        </w:rPr>
      </w:pPr>
      <w:r w:rsidRPr="36A6C907">
        <w:rPr>
          <w:rStyle w:val="FootnoteReference"/>
          <w:rFonts w:ascii="Aptos" w:hAnsi="Aptos" w:eastAsia="Aptos" w:cs="Aptos"/>
        </w:rPr>
        <w:footnoteRef/>
      </w:r>
      <w:r w:rsidRPr="36A6C907" w:rsidR="36A6C907">
        <w:rPr>
          <w:rFonts w:ascii="Aptos" w:hAnsi="Aptos" w:eastAsia="Aptos" w:cs="Aptos"/>
        </w:rPr>
        <w:t xml:space="preserve"> Jack Hunter. </w:t>
      </w:r>
      <w:r w:rsidRPr="36A6C907" w:rsidR="36A6C907">
        <w:rPr>
          <w:rFonts w:ascii="Aptos" w:hAnsi="Aptos" w:eastAsia="Aptos" w:cs="Aptos"/>
          <w:i/>
          <w:iCs/>
        </w:rPr>
        <w:t>Greening the Paranormal: Exploring the Ecology of Extraordinary Experience. (August Night Press, 2019), p. 35.</w:t>
      </w:r>
    </w:p>
  </w:footnote>
  <w:footnote w:id="41">
    <w:p w:rsidR="36A6C907" w:rsidP="36A6C907" w:rsidRDefault="36A6C907" w14:paraId="03D85F2F" w14:textId="2E4A7F3F">
      <w:pPr>
        <w:pStyle w:val="FootnoteText"/>
        <w:rPr>
          <w:i/>
          <w:iCs/>
        </w:rPr>
      </w:pPr>
      <w:r w:rsidRPr="36A6C907">
        <w:rPr>
          <w:rStyle w:val="FootnoteReference"/>
          <w:rFonts w:ascii="Aptos" w:hAnsi="Aptos" w:eastAsia="Aptos" w:cs="Aptos"/>
        </w:rPr>
        <w:footnoteRef/>
      </w:r>
      <w:r w:rsidRPr="36A6C907">
        <w:rPr>
          <w:rFonts w:ascii="Aptos" w:hAnsi="Aptos" w:eastAsia="Aptos" w:cs="Aptos"/>
        </w:rPr>
        <w:t xml:space="preserve"> Durkheim, </w:t>
      </w:r>
      <w:r w:rsidRPr="36A6C907">
        <w:rPr>
          <w:rFonts w:ascii="Aptos" w:hAnsi="Aptos" w:eastAsia="Aptos" w:cs="Aptos"/>
          <w:i/>
          <w:iCs/>
        </w:rPr>
        <w:t>The Elementary Forms of the Religious Life, p.206.</w:t>
      </w:r>
    </w:p>
  </w:footnote>
</w:footnotes>
</file>

<file path=word/intelligence2.xml><?xml version="1.0" encoding="utf-8"?>
<int2:intelligence xmlns:int2="http://schemas.microsoft.com/office/intelligence/2020/intelligence" xmlns:oel="http://schemas.microsoft.com/office/2019/extlst">
  <int2:observations>
    <int2:textHash int2:hashCode="ZN+PZ1IJ4O2C0v" int2:id="DIBUeuAB">
      <int2:state int2:type="spell" int2:value="Rejected"/>
    </int2:textHash>
    <int2:textHash int2:hashCode="eIXi7aSq0UDbLb" int2:id="bRm2EquM">
      <int2:state int2:type="spell" int2:value="Rejected"/>
    </int2:textHash>
    <int2:textHash int2:hashCode="4bo6Th0ea7qDnU" int2:id="01sz9xp7">
      <int2:state int2:type="spell" int2:value="Rejected"/>
    </int2:textHash>
    <int2:textHash int2:hashCode="3XhqJuYbWBL3aU" int2:id="2DqABY3G">
      <int2:state int2:type="spell" int2:value="Rejected"/>
    </int2:textHash>
    <int2:textHash int2:hashCode="3vJGV/3nZkZJUa" int2:id="4FeDHjTG">
      <int2:state int2:type="spell" int2:value="Rejected"/>
    </int2:textHash>
    <int2:textHash int2:hashCode="+BnUsCwuW1ptFa" int2:id="8L59QXqe">
      <int2:state int2:type="spell" int2:value="Rejected"/>
    </int2:textHash>
    <int2:textHash int2:hashCode="5brF08ZPDOrchL" int2:id="8p8qtxhd">
      <int2:state int2:type="spell" int2:value="Rejected"/>
    </int2:textHash>
    <int2:textHash int2:hashCode="6p/7brSl8Wf2op" int2:id="EMXHmvYv">
      <int2:state int2:type="spell" int2:value="Rejected"/>
    </int2:textHash>
    <int2:textHash int2:hashCode="fLPOsAWK9BcxRc" int2:id="Fwp0zBZa">
      <int2:state int2:type="spell" int2:value="Rejected"/>
    </int2:textHash>
    <int2:textHash int2:hashCode="5qKagnH/6NSk0a" int2:id="HROqxviD">
      <int2:state int2:type="spell" int2:value="Rejected"/>
    </int2:textHash>
    <int2:textHash int2:hashCode="aCntzB9BsRA+pP" int2:id="JHs0BjQA">
      <int2:state int2:type="spell" int2:value="Rejected"/>
    </int2:textHash>
    <int2:textHash int2:hashCode="EECCwO/PYsoOFC" int2:id="PZeF1xI6">
      <int2:state int2:type="spell" int2:value="Rejected"/>
    </int2:textHash>
    <int2:textHash int2:hashCode="KA3HvXQEJL5wwd" int2:id="Qgd3pXCL">
      <int2:state int2:type="spell" int2:value="Rejected"/>
    </int2:textHash>
    <int2:textHash int2:hashCode="miCzo6QtIQ9svg" int2:id="Vl8wnRc3">
      <int2:state int2:type="spell" int2:value="Rejected"/>
    </int2:textHash>
    <int2:textHash int2:hashCode="f60zGLX2Cjnc+e" int2:id="WpgyrNmh">
      <int2:state int2:type="spell" int2:value="Rejected"/>
    </int2:textHash>
    <int2:textHash int2:hashCode="8x5GFc6owPQ6pA" int2:id="XM6BOGDC">
      <int2:state int2:type="spell" int2:value="Rejected"/>
    </int2:textHash>
    <int2:textHash int2:hashCode="8mtj1ijJtWecVO" int2:id="Y5m8F8bp">
      <int2:state int2:type="spell" int2:value="Rejected"/>
    </int2:textHash>
    <int2:textHash int2:hashCode="7xX0jJZUuFeEo9" int2:id="YNBVH5sT">
      <int2:state int2:type="spell" int2:value="Rejected"/>
    </int2:textHash>
    <int2:textHash int2:hashCode="dXNUv1AfX9YCyk" int2:id="aC7g4Xv9">
      <int2:state int2:type="spell" int2:value="Rejected"/>
    </int2:textHash>
    <int2:textHash int2:hashCode="Tz9Sztcozx3t9i" int2:id="cWPY91OQ">
      <int2:state int2:type="spell" int2:value="Rejected"/>
    </int2:textHash>
    <int2:textHash int2:hashCode="ROcVgLz2ZrsHVA" int2:id="eQI5Fcpr">
      <int2:state int2:type="spell" int2:value="Rejected"/>
    </int2:textHash>
    <int2:textHash int2:hashCode="0As5gVwYfYMs7z" int2:id="fglmsjSh">
      <int2:state int2:type="spell" int2:value="Rejected"/>
    </int2:textHash>
    <int2:textHash int2:hashCode="jqEws1HwZkg+Yg" int2:id="ggIDUhG9">
      <int2:state int2:type="spell" int2:value="Rejected"/>
    </int2:textHash>
    <int2:textHash int2:hashCode="wp24+xHZlIRTKh" int2:id="k0Vl9QcT">
      <int2:state int2:type="spell" int2:value="Rejected"/>
    </int2:textHash>
    <int2:textHash int2:hashCode="hoMNL3Chx3qYp2" int2:id="kPGInRr1">
      <int2:state int2:type="spell" int2:value="Rejected"/>
    </int2:textHash>
    <int2:textHash int2:hashCode="bPzFVesQVxwMSe" int2:id="nKCRpeqm">
      <int2:state int2:type="spell" int2:value="Rejected"/>
    </int2:textHash>
    <int2:textHash int2:hashCode="ZCUxq7p4yp06GM" int2:id="noUBpkFK">
      <int2:state int2:type="spell" int2:value="Rejected"/>
    </int2:textHash>
    <int2:textHash int2:hashCode="yyaZmMwMA5i37H" int2:id="owqxwTk9">
      <int2:state int2:type="spell" int2:value="Rejected"/>
    </int2:textHash>
    <int2:textHash int2:hashCode="S7xHn36zsQkHGM" int2:id="sbjIYage">
      <int2:state int2:type="spell" int2:value="Rejected"/>
    </int2:textHash>
    <int2:textHash int2:hashCode="Wr27HqBK5GAgFU" int2:id="xdC7raFp">
      <int2:state int2:type="spell" int2:value="Rejected"/>
    </int2:textHash>
    <int2:bookmark int2:bookmarkName="_Int_Kk9DkQtH" int2:invalidationBookmarkName="" int2:hashCode="2MJOsIHy/uW1/K" int2:id="nUohXUDN">
      <int2:state int2:type="style" int2:value="Rejected"/>
    </int2:bookmark>
    <int2:bookmark int2:bookmarkName="_Int_KrizB9Tf" int2:invalidationBookmarkName="" int2:hashCode="cHNMEE6DOf7y0y" int2:id="Uk5f4tiR">
      <int2:state int2:type="style" int2:value="Rejected"/>
    </int2:bookmark>
    <int2:bookmark int2:bookmarkName="_Int_Qwxs1Rin" int2:invalidationBookmarkName="" int2:hashCode="O8sm8J/SXMbzcF" int2:id="r5CNJhp1">
      <int2:state int2:type="style" int2:value="Rejected"/>
    </int2:bookmark>
    <int2:bookmark int2:bookmarkName="_Int_vQlwlU4K" int2:invalidationBookmarkName="" int2:hashCode="e0dMsLOcF3PXGS" int2:id="szs4r0Qd">
      <int2:state int2:type="style" int2:value="Rejected"/>
    </int2:bookmark>
    <int2:bookmark int2:bookmarkName="_Int_5hbbXsAg" int2:invalidationBookmarkName="" int2:hashCode="frYFDQUgrITknG" int2:id="LsFPcap6">
      <int2:state int2:type="style" int2:value="Rejected"/>
    </int2:bookmark>
    <int2:bookmark int2:bookmarkName="_Int_FSHxMPC9" int2:invalidationBookmarkName="" int2:hashCode="VzWlPJsi4HLGbj" int2:id="BWyHtYsy">
      <int2:state int2:type="style" int2:value="Rejected"/>
    </int2:bookmark>
    <int2:bookmark int2:bookmarkName="_Int_i97DAqpG" int2:invalidationBookmarkName="" int2:hashCode="6Cgj+fKxuEGlpi" int2:id="tBbTbL2B">
      <int2:state int2:type="style" int2:value="Rejected"/>
    </int2:bookmark>
    <int2:bookmark int2:bookmarkName="_Int_wBljg5Dj" int2:invalidationBookmarkName="" int2:hashCode="TB9vecUy+oXiwz" int2:id="6UPfNrKP">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1EA062"/>
    <w:multiLevelType w:val="hybridMultilevel"/>
    <w:tmpl w:val="4602344E"/>
    <w:lvl w:ilvl="0" w:tplc="E79CE45A">
      <w:start w:val="1"/>
      <w:numFmt w:val="bullet"/>
      <w:lvlText w:val=""/>
      <w:lvlJc w:val="left"/>
      <w:pPr>
        <w:ind w:left="720" w:hanging="360"/>
      </w:pPr>
      <w:rPr>
        <w:rFonts w:hint="default" w:ascii="Symbol" w:hAnsi="Symbol"/>
      </w:rPr>
    </w:lvl>
    <w:lvl w:ilvl="1" w:tplc="CC206632">
      <w:start w:val="1"/>
      <w:numFmt w:val="bullet"/>
      <w:lvlText w:val="o"/>
      <w:lvlJc w:val="left"/>
      <w:pPr>
        <w:ind w:left="1440" w:hanging="360"/>
      </w:pPr>
      <w:rPr>
        <w:rFonts w:hint="default" w:ascii="Courier New" w:hAnsi="Courier New"/>
      </w:rPr>
    </w:lvl>
    <w:lvl w:ilvl="2" w:tplc="E8A8F172">
      <w:start w:val="1"/>
      <w:numFmt w:val="bullet"/>
      <w:lvlText w:val=""/>
      <w:lvlJc w:val="left"/>
      <w:pPr>
        <w:ind w:left="2160" w:hanging="360"/>
      </w:pPr>
      <w:rPr>
        <w:rFonts w:hint="default" w:ascii="Wingdings" w:hAnsi="Wingdings"/>
      </w:rPr>
    </w:lvl>
    <w:lvl w:ilvl="3" w:tplc="546AF260">
      <w:start w:val="1"/>
      <w:numFmt w:val="bullet"/>
      <w:lvlText w:val=""/>
      <w:lvlJc w:val="left"/>
      <w:pPr>
        <w:ind w:left="2880" w:hanging="360"/>
      </w:pPr>
      <w:rPr>
        <w:rFonts w:hint="default" w:ascii="Symbol" w:hAnsi="Symbol"/>
      </w:rPr>
    </w:lvl>
    <w:lvl w:ilvl="4" w:tplc="12BE6B28">
      <w:start w:val="1"/>
      <w:numFmt w:val="bullet"/>
      <w:lvlText w:val="o"/>
      <w:lvlJc w:val="left"/>
      <w:pPr>
        <w:ind w:left="3600" w:hanging="360"/>
      </w:pPr>
      <w:rPr>
        <w:rFonts w:hint="default" w:ascii="Courier New" w:hAnsi="Courier New"/>
      </w:rPr>
    </w:lvl>
    <w:lvl w:ilvl="5" w:tplc="416633E2">
      <w:start w:val="1"/>
      <w:numFmt w:val="bullet"/>
      <w:lvlText w:val=""/>
      <w:lvlJc w:val="left"/>
      <w:pPr>
        <w:ind w:left="4320" w:hanging="360"/>
      </w:pPr>
      <w:rPr>
        <w:rFonts w:hint="default" w:ascii="Wingdings" w:hAnsi="Wingdings"/>
      </w:rPr>
    </w:lvl>
    <w:lvl w:ilvl="6" w:tplc="DA601EE6">
      <w:start w:val="1"/>
      <w:numFmt w:val="bullet"/>
      <w:lvlText w:val=""/>
      <w:lvlJc w:val="left"/>
      <w:pPr>
        <w:ind w:left="5040" w:hanging="360"/>
      </w:pPr>
      <w:rPr>
        <w:rFonts w:hint="default" w:ascii="Symbol" w:hAnsi="Symbol"/>
      </w:rPr>
    </w:lvl>
    <w:lvl w:ilvl="7" w:tplc="C97E7D90">
      <w:start w:val="1"/>
      <w:numFmt w:val="bullet"/>
      <w:lvlText w:val="o"/>
      <w:lvlJc w:val="left"/>
      <w:pPr>
        <w:ind w:left="5760" w:hanging="360"/>
      </w:pPr>
      <w:rPr>
        <w:rFonts w:hint="default" w:ascii="Courier New" w:hAnsi="Courier New"/>
      </w:rPr>
    </w:lvl>
    <w:lvl w:ilvl="8" w:tplc="61C09AD8">
      <w:start w:val="1"/>
      <w:numFmt w:val="bullet"/>
      <w:lvlText w:val=""/>
      <w:lvlJc w:val="left"/>
      <w:pPr>
        <w:ind w:left="6480" w:hanging="360"/>
      </w:pPr>
      <w:rPr>
        <w:rFonts w:hint="default" w:ascii="Wingdings" w:hAnsi="Wingdings"/>
      </w:rPr>
    </w:lvl>
  </w:abstractNum>
  <w:abstractNum w:abstractNumId="1" w15:restartNumberingAfterBreak="0">
    <w:nsid w:val="5A87D0B7"/>
    <w:multiLevelType w:val="hybridMultilevel"/>
    <w:tmpl w:val="2E1899C8"/>
    <w:lvl w:ilvl="0" w:tplc="320422C2">
      <w:start w:val="1"/>
      <w:numFmt w:val="bullet"/>
      <w:lvlText w:val=""/>
      <w:lvlJc w:val="left"/>
      <w:pPr>
        <w:ind w:left="720" w:hanging="360"/>
      </w:pPr>
      <w:rPr>
        <w:rFonts w:hint="default" w:ascii="Symbol" w:hAnsi="Symbol"/>
      </w:rPr>
    </w:lvl>
    <w:lvl w:ilvl="1" w:tplc="CFC2FDC4">
      <w:start w:val="1"/>
      <w:numFmt w:val="bullet"/>
      <w:lvlText w:val="o"/>
      <w:lvlJc w:val="left"/>
      <w:pPr>
        <w:ind w:left="1440" w:hanging="360"/>
      </w:pPr>
      <w:rPr>
        <w:rFonts w:hint="default" w:ascii="Courier New" w:hAnsi="Courier New"/>
      </w:rPr>
    </w:lvl>
    <w:lvl w:ilvl="2" w:tplc="0E669F8A">
      <w:start w:val="1"/>
      <w:numFmt w:val="bullet"/>
      <w:lvlText w:val=""/>
      <w:lvlJc w:val="left"/>
      <w:pPr>
        <w:ind w:left="2160" w:hanging="360"/>
      </w:pPr>
      <w:rPr>
        <w:rFonts w:hint="default" w:ascii="Wingdings" w:hAnsi="Wingdings"/>
      </w:rPr>
    </w:lvl>
    <w:lvl w:ilvl="3" w:tplc="1A0CA8CC">
      <w:start w:val="1"/>
      <w:numFmt w:val="bullet"/>
      <w:lvlText w:val=""/>
      <w:lvlJc w:val="left"/>
      <w:pPr>
        <w:ind w:left="2880" w:hanging="360"/>
      </w:pPr>
      <w:rPr>
        <w:rFonts w:hint="default" w:ascii="Symbol" w:hAnsi="Symbol"/>
      </w:rPr>
    </w:lvl>
    <w:lvl w:ilvl="4" w:tplc="367E0BBE">
      <w:start w:val="1"/>
      <w:numFmt w:val="bullet"/>
      <w:lvlText w:val="o"/>
      <w:lvlJc w:val="left"/>
      <w:pPr>
        <w:ind w:left="3600" w:hanging="360"/>
      </w:pPr>
      <w:rPr>
        <w:rFonts w:hint="default" w:ascii="Courier New" w:hAnsi="Courier New"/>
      </w:rPr>
    </w:lvl>
    <w:lvl w:ilvl="5" w:tplc="ED72EC98">
      <w:start w:val="1"/>
      <w:numFmt w:val="bullet"/>
      <w:lvlText w:val=""/>
      <w:lvlJc w:val="left"/>
      <w:pPr>
        <w:ind w:left="4320" w:hanging="360"/>
      </w:pPr>
      <w:rPr>
        <w:rFonts w:hint="default" w:ascii="Wingdings" w:hAnsi="Wingdings"/>
      </w:rPr>
    </w:lvl>
    <w:lvl w:ilvl="6" w:tplc="04DCB74E">
      <w:start w:val="1"/>
      <w:numFmt w:val="bullet"/>
      <w:lvlText w:val=""/>
      <w:lvlJc w:val="left"/>
      <w:pPr>
        <w:ind w:left="5040" w:hanging="360"/>
      </w:pPr>
      <w:rPr>
        <w:rFonts w:hint="default" w:ascii="Symbol" w:hAnsi="Symbol"/>
      </w:rPr>
    </w:lvl>
    <w:lvl w:ilvl="7" w:tplc="99DE8174">
      <w:start w:val="1"/>
      <w:numFmt w:val="bullet"/>
      <w:lvlText w:val="o"/>
      <w:lvlJc w:val="left"/>
      <w:pPr>
        <w:ind w:left="5760" w:hanging="360"/>
      </w:pPr>
      <w:rPr>
        <w:rFonts w:hint="default" w:ascii="Courier New" w:hAnsi="Courier New"/>
      </w:rPr>
    </w:lvl>
    <w:lvl w:ilvl="8" w:tplc="A78A000C">
      <w:start w:val="1"/>
      <w:numFmt w:val="bullet"/>
      <w:lvlText w:val=""/>
      <w:lvlJc w:val="left"/>
      <w:pPr>
        <w:ind w:left="6480" w:hanging="360"/>
      </w:pPr>
      <w:rPr>
        <w:rFonts w:hint="default" w:ascii="Wingdings" w:hAnsi="Wingdings"/>
      </w:rPr>
    </w:lvl>
  </w:abstractNum>
  <w:abstractNum w:abstractNumId="2" w15:restartNumberingAfterBreak="0">
    <w:nsid w:val="77B55A6A"/>
    <w:multiLevelType w:val="hybridMultilevel"/>
    <w:tmpl w:val="B1F6BD7E"/>
    <w:lvl w:ilvl="0" w:tplc="07D839AA">
      <w:start w:val="1"/>
      <w:numFmt w:val="bullet"/>
      <w:lvlText w:val=""/>
      <w:lvlJc w:val="left"/>
      <w:pPr>
        <w:ind w:left="720" w:hanging="360"/>
      </w:pPr>
      <w:rPr>
        <w:rFonts w:hint="default" w:ascii="Symbol" w:hAnsi="Symbol"/>
      </w:rPr>
    </w:lvl>
    <w:lvl w:ilvl="1" w:tplc="8818A992">
      <w:start w:val="1"/>
      <w:numFmt w:val="bullet"/>
      <w:lvlText w:val="o"/>
      <w:lvlJc w:val="left"/>
      <w:pPr>
        <w:ind w:left="1440" w:hanging="360"/>
      </w:pPr>
      <w:rPr>
        <w:rFonts w:hint="default" w:ascii="Courier New" w:hAnsi="Courier New"/>
      </w:rPr>
    </w:lvl>
    <w:lvl w:ilvl="2" w:tplc="C288537E">
      <w:start w:val="1"/>
      <w:numFmt w:val="bullet"/>
      <w:lvlText w:val=""/>
      <w:lvlJc w:val="left"/>
      <w:pPr>
        <w:ind w:left="2160" w:hanging="360"/>
      </w:pPr>
      <w:rPr>
        <w:rFonts w:hint="default" w:ascii="Wingdings" w:hAnsi="Wingdings"/>
      </w:rPr>
    </w:lvl>
    <w:lvl w:ilvl="3" w:tplc="7B26BD4C">
      <w:start w:val="1"/>
      <w:numFmt w:val="bullet"/>
      <w:lvlText w:val=""/>
      <w:lvlJc w:val="left"/>
      <w:pPr>
        <w:ind w:left="2880" w:hanging="360"/>
      </w:pPr>
      <w:rPr>
        <w:rFonts w:hint="default" w:ascii="Symbol" w:hAnsi="Symbol"/>
      </w:rPr>
    </w:lvl>
    <w:lvl w:ilvl="4" w:tplc="A7FE67C8">
      <w:start w:val="1"/>
      <w:numFmt w:val="bullet"/>
      <w:lvlText w:val="o"/>
      <w:lvlJc w:val="left"/>
      <w:pPr>
        <w:ind w:left="3600" w:hanging="360"/>
      </w:pPr>
      <w:rPr>
        <w:rFonts w:hint="default" w:ascii="Courier New" w:hAnsi="Courier New"/>
      </w:rPr>
    </w:lvl>
    <w:lvl w:ilvl="5" w:tplc="C1B834E0">
      <w:start w:val="1"/>
      <w:numFmt w:val="bullet"/>
      <w:lvlText w:val=""/>
      <w:lvlJc w:val="left"/>
      <w:pPr>
        <w:ind w:left="4320" w:hanging="360"/>
      </w:pPr>
      <w:rPr>
        <w:rFonts w:hint="default" w:ascii="Wingdings" w:hAnsi="Wingdings"/>
      </w:rPr>
    </w:lvl>
    <w:lvl w:ilvl="6" w:tplc="D18A331E">
      <w:start w:val="1"/>
      <w:numFmt w:val="bullet"/>
      <w:lvlText w:val=""/>
      <w:lvlJc w:val="left"/>
      <w:pPr>
        <w:ind w:left="5040" w:hanging="360"/>
      </w:pPr>
      <w:rPr>
        <w:rFonts w:hint="default" w:ascii="Symbol" w:hAnsi="Symbol"/>
      </w:rPr>
    </w:lvl>
    <w:lvl w:ilvl="7" w:tplc="4E28E762">
      <w:start w:val="1"/>
      <w:numFmt w:val="bullet"/>
      <w:lvlText w:val="o"/>
      <w:lvlJc w:val="left"/>
      <w:pPr>
        <w:ind w:left="5760" w:hanging="360"/>
      </w:pPr>
      <w:rPr>
        <w:rFonts w:hint="default" w:ascii="Courier New" w:hAnsi="Courier New"/>
      </w:rPr>
    </w:lvl>
    <w:lvl w:ilvl="8" w:tplc="18AE391A">
      <w:start w:val="1"/>
      <w:numFmt w:val="bullet"/>
      <w:lvlText w:val=""/>
      <w:lvlJc w:val="left"/>
      <w:pPr>
        <w:ind w:left="6480" w:hanging="360"/>
      </w:pPr>
      <w:rPr>
        <w:rFonts w:hint="default" w:ascii="Wingdings" w:hAnsi="Wingdings"/>
      </w:rPr>
    </w:lvl>
  </w:abstractNum>
  <w:num w:numId="1" w16cid:durableId="761337899">
    <w:abstractNumId w:val="1"/>
  </w:num>
  <w:num w:numId="2" w16cid:durableId="1036663219">
    <w:abstractNumId w:val="0"/>
  </w:num>
  <w:num w:numId="3" w16cid:durableId="1275862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39ECC"/>
    <w:rsid w:val="00004110"/>
    <w:rsid w:val="00004944"/>
    <w:rsid w:val="00004DEC"/>
    <w:rsid w:val="0001122F"/>
    <w:rsid w:val="00012A27"/>
    <w:rsid w:val="000171C8"/>
    <w:rsid w:val="000207F5"/>
    <w:rsid w:val="000226A3"/>
    <w:rsid w:val="00023501"/>
    <w:rsid w:val="00026F36"/>
    <w:rsid w:val="000277C1"/>
    <w:rsid w:val="00031BA0"/>
    <w:rsid w:val="00032E9B"/>
    <w:rsid w:val="0003385B"/>
    <w:rsid w:val="00035CFC"/>
    <w:rsid w:val="000360B2"/>
    <w:rsid w:val="00037AED"/>
    <w:rsid w:val="000419A6"/>
    <w:rsid w:val="00041FF5"/>
    <w:rsid w:val="000430BB"/>
    <w:rsid w:val="00043EEB"/>
    <w:rsid w:val="0004742C"/>
    <w:rsid w:val="0005044E"/>
    <w:rsid w:val="00065BF4"/>
    <w:rsid w:val="00073155"/>
    <w:rsid w:val="00076CDE"/>
    <w:rsid w:val="00077798"/>
    <w:rsid w:val="00077F1F"/>
    <w:rsid w:val="00083DA4"/>
    <w:rsid w:val="00090974"/>
    <w:rsid w:val="0009340C"/>
    <w:rsid w:val="00093C07"/>
    <w:rsid w:val="00095049"/>
    <w:rsid w:val="000A7575"/>
    <w:rsid w:val="000B01AA"/>
    <w:rsid w:val="000B2864"/>
    <w:rsid w:val="000B3C82"/>
    <w:rsid w:val="000B7BF3"/>
    <w:rsid w:val="000C6509"/>
    <w:rsid w:val="000C734E"/>
    <w:rsid w:val="000C9D82"/>
    <w:rsid w:val="000CAA53"/>
    <w:rsid w:val="000D4BD5"/>
    <w:rsid w:val="000D7C4D"/>
    <w:rsid w:val="000E0E61"/>
    <w:rsid w:val="000E2521"/>
    <w:rsid w:val="000E6176"/>
    <w:rsid w:val="000EB774"/>
    <w:rsid w:val="000F0455"/>
    <w:rsid w:val="000F2982"/>
    <w:rsid w:val="000F4F01"/>
    <w:rsid w:val="000F5254"/>
    <w:rsid w:val="000F5D6D"/>
    <w:rsid w:val="000F5FCB"/>
    <w:rsid w:val="001058A7"/>
    <w:rsid w:val="0010EDFB"/>
    <w:rsid w:val="00111278"/>
    <w:rsid w:val="00112599"/>
    <w:rsid w:val="001148AB"/>
    <w:rsid w:val="001155F7"/>
    <w:rsid w:val="00120BE4"/>
    <w:rsid w:val="00125687"/>
    <w:rsid w:val="001270EA"/>
    <w:rsid w:val="00133EA4"/>
    <w:rsid w:val="00134BD8"/>
    <w:rsid w:val="00140BE4"/>
    <w:rsid w:val="00143ABB"/>
    <w:rsid w:val="001518CD"/>
    <w:rsid w:val="0015758D"/>
    <w:rsid w:val="00164272"/>
    <w:rsid w:val="00166D2F"/>
    <w:rsid w:val="0016708B"/>
    <w:rsid w:val="00173FFD"/>
    <w:rsid w:val="0017BFBA"/>
    <w:rsid w:val="00185A64"/>
    <w:rsid w:val="00190848"/>
    <w:rsid w:val="00192794"/>
    <w:rsid w:val="001A4B24"/>
    <w:rsid w:val="001A4CBB"/>
    <w:rsid w:val="001A5DD0"/>
    <w:rsid w:val="001ABDE6"/>
    <w:rsid w:val="001B4DD6"/>
    <w:rsid w:val="001B7AFF"/>
    <w:rsid w:val="001C1471"/>
    <w:rsid w:val="001C4E9C"/>
    <w:rsid w:val="001C5055"/>
    <w:rsid w:val="001D09C0"/>
    <w:rsid w:val="001D1133"/>
    <w:rsid w:val="001D7C7A"/>
    <w:rsid w:val="001E0D12"/>
    <w:rsid w:val="001E0D80"/>
    <w:rsid w:val="001E1937"/>
    <w:rsid w:val="001F3CDB"/>
    <w:rsid w:val="001F571B"/>
    <w:rsid w:val="001F6664"/>
    <w:rsid w:val="002019EF"/>
    <w:rsid w:val="00204FD4"/>
    <w:rsid w:val="00210169"/>
    <w:rsid w:val="00211819"/>
    <w:rsid w:val="00212D19"/>
    <w:rsid w:val="0022060A"/>
    <w:rsid w:val="0022358B"/>
    <w:rsid w:val="00223615"/>
    <w:rsid w:val="00227F3A"/>
    <w:rsid w:val="0022F558"/>
    <w:rsid w:val="0023724D"/>
    <w:rsid w:val="00237628"/>
    <w:rsid w:val="0023A2AA"/>
    <w:rsid w:val="002448C8"/>
    <w:rsid w:val="00256652"/>
    <w:rsid w:val="002572D3"/>
    <w:rsid w:val="00260900"/>
    <w:rsid w:val="00265005"/>
    <w:rsid w:val="00272B0A"/>
    <w:rsid w:val="002751A7"/>
    <w:rsid w:val="002771C4"/>
    <w:rsid w:val="00282542"/>
    <w:rsid w:val="002830FC"/>
    <w:rsid w:val="00283F51"/>
    <w:rsid w:val="0029121F"/>
    <w:rsid w:val="002927C7"/>
    <w:rsid w:val="002960E7"/>
    <w:rsid w:val="002A02B9"/>
    <w:rsid w:val="002B2253"/>
    <w:rsid w:val="002B7AD8"/>
    <w:rsid w:val="002BD175"/>
    <w:rsid w:val="002C171C"/>
    <w:rsid w:val="002C1E79"/>
    <w:rsid w:val="002C3CCC"/>
    <w:rsid w:val="002C7528"/>
    <w:rsid w:val="002D019B"/>
    <w:rsid w:val="002D3B66"/>
    <w:rsid w:val="002D549D"/>
    <w:rsid w:val="002E0600"/>
    <w:rsid w:val="002E2F2A"/>
    <w:rsid w:val="002F18C9"/>
    <w:rsid w:val="002F1D11"/>
    <w:rsid w:val="002F497D"/>
    <w:rsid w:val="002F731A"/>
    <w:rsid w:val="00300AF2"/>
    <w:rsid w:val="00303EF2"/>
    <w:rsid w:val="003048DF"/>
    <w:rsid w:val="00305072"/>
    <w:rsid w:val="00306DB0"/>
    <w:rsid w:val="003233B4"/>
    <w:rsid w:val="00324674"/>
    <w:rsid w:val="00326E58"/>
    <w:rsid w:val="003285BE"/>
    <w:rsid w:val="00334F33"/>
    <w:rsid w:val="00335B55"/>
    <w:rsid w:val="00350C75"/>
    <w:rsid w:val="00354279"/>
    <w:rsid w:val="003577A9"/>
    <w:rsid w:val="00372BA7"/>
    <w:rsid w:val="00374474"/>
    <w:rsid w:val="00375E22"/>
    <w:rsid w:val="0038263F"/>
    <w:rsid w:val="003827B3"/>
    <w:rsid w:val="00382E1F"/>
    <w:rsid w:val="00385CD2"/>
    <w:rsid w:val="003871E6"/>
    <w:rsid w:val="0038F3A4"/>
    <w:rsid w:val="00393D75"/>
    <w:rsid w:val="0039E86D"/>
    <w:rsid w:val="003A2CCE"/>
    <w:rsid w:val="003A4D5F"/>
    <w:rsid w:val="003A5DE3"/>
    <w:rsid w:val="003A61A3"/>
    <w:rsid w:val="003B1C83"/>
    <w:rsid w:val="003B1F30"/>
    <w:rsid w:val="003C53E5"/>
    <w:rsid w:val="003C6E1B"/>
    <w:rsid w:val="003C760C"/>
    <w:rsid w:val="003D1D83"/>
    <w:rsid w:val="003D2385"/>
    <w:rsid w:val="003D2813"/>
    <w:rsid w:val="003D8999"/>
    <w:rsid w:val="003DC69A"/>
    <w:rsid w:val="003E12B7"/>
    <w:rsid w:val="003E27A4"/>
    <w:rsid w:val="003F005B"/>
    <w:rsid w:val="003F5B4A"/>
    <w:rsid w:val="004020D1"/>
    <w:rsid w:val="00403556"/>
    <w:rsid w:val="00403664"/>
    <w:rsid w:val="00417D74"/>
    <w:rsid w:val="0042005B"/>
    <w:rsid w:val="00427BEB"/>
    <w:rsid w:val="00433075"/>
    <w:rsid w:val="00433FB5"/>
    <w:rsid w:val="0043DE82"/>
    <w:rsid w:val="0043EE53"/>
    <w:rsid w:val="00442DF5"/>
    <w:rsid w:val="0044587C"/>
    <w:rsid w:val="004610B6"/>
    <w:rsid w:val="0046339E"/>
    <w:rsid w:val="00465651"/>
    <w:rsid w:val="004663C1"/>
    <w:rsid w:val="00472296"/>
    <w:rsid w:val="00473386"/>
    <w:rsid w:val="004753C2"/>
    <w:rsid w:val="004755D8"/>
    <w:rsid w:val="0048104C"/>
    <w:rsid w:val="00482929"/>
    <w:rsid w:val="00482A5B"/>
    <w:rsid w:val="004834F8"/>
    <w:rsid w:val="004846F5"/>
    <w:rsid w:val="00487AA4"/>
    <w:rsid w:val="0048B1BA"/>
    <w:rsid w:val="00492667"/>
    <w:rsid w:val="0049598F"/>
    <w:rsid w:val="004A390D"/>
    <w:rsid w:val="004A7295"/>
    <w:rsid w:val="004A73F3"/>
    <w:rsid w:val="004A79C6"/>
    <w:rsid w:val="004AAD0B"/>
    <w:rsid w:val="004AD5D0"/>
    <w:rsid w:val="004B03BC"/>
    <w:rsid w:val="004B07AB"/>
    <w:rsid w:val="004B150E"/>
    <w:rsid w:val="004B2664"/>
    <w:rsid w:val="004C03B8"/>
    <w:rsid w:val="004C1B28"/>
    <w:rsid w:val="004C6F00"/>
    <w:rsid w:val="004D3E9E"/>
    <w:rsid w:val="004D5361"/>
    <w:rsid w:val="004E35EE"/>
    <w:rsid w:val="004F5F78"/>
    <w:rsid w:val="004F654C"/>
    <w:rsid w:val="004F76BF"/>
    <w:rsid w:val="004F97C1"/>
    <w:rsid w:val="005013C8"/>
    <w:rsid w:val="0050238D"/>
    <w:rsid w:val="00511C00"/>
    <w:rsid w:val="00512D18"/>
    <w:rsid w:val="005150AD"/>
    <w:rsid w:val="00516AE0"/>
    <w:rsid w:val="005207A5"/>
    <w:rsid w:val="005213E9"/>
    <w:rsid w:val="00523F45"/>
    <w:rsid w:val="005325D6"/>
    <w:rsid w:val="00533BD3"/>
    <w:rsid w:val="00534D0D"/>
    <w:rsid w:val="005376FB"/>
    <w:rsid w:val="005403E5"/>
    <w:rsid w:val="00543192"/>
    <w:rsid w:val="00544151"/>
    <w:rsid w:val="0054C8F4"/>
    <w:rsid w:val="005503AA"/>
    <w:rsid w:val="005542C6"/>
    <w:rsid w:val="00555108"/>
    <w:rsid w:val="0055E083"/>
    <w:rsid w:val="0057293C"/>
    <w:rsid w:val="005730EC"/>
    <w:rsid w:val="00576AE9"/>
    <w:rsid w:val="0058448C"/>
    <w:rsid w:val="00587564"/>
    <w:rsid w:val="00594298"/>
    <w:rsid w:val="005964B3"/>
    <w:rsid w:val="005965C7"/>
    <w:rsid w:val="00597453"/>
    <w:rsid w:val="00597A7D"/>
    <w:rsid w:val="005A0EF6"/>
    <w:rsid w:val="005A1531"/>
    <w:rsid w:val="005A1C3D"/>
    <w:rsid w:val="005A38F2"/>
    <w:rsid w:val="005B3273"/>
    <w:rsid w:val="005B41C6"/>
    <w:rsid w:val="005BB934"/>
    <w:rsid w:val="005D3F0D"/>
    <w:rsid w:val="005D59B4"/>
    <w:rsid w:val="005D6F34"/>
    <w:rsid w:val="005E0E5D"/>
    <w:rsid w:val="005E3B61"/>
    <w:rsid w:val="005E615B"/>
    <w:rsid w:val="005EEAB0"/>
    <w:rsid w:val="005F0A0C"/>
    <w:rsid w:val="005F2F73"/>
    <w:rsid w:val="005F3697"/>
    <w:rsid w:val="005F3884"/>
    <w:rsid w:val="005F7076"/>
    <w:rsid w:val="005F714B"/>
    <w:rsid w:val="00602787"/>
    <w:rsid w:val="00602D68"/>
    <w:rsid w:val="00610C05"/>
    <w:rsid w:val="00613969"/>
    <w:rsid w:val="0061932B"/>
    <w:rsid w:val="0062009C"/>
    <w:rsid w:val="006231D7"/>
    <w:rsid w:val="00627F57"/>
    <w:rsid w:val="006347FC"/>
    <w:rsid w:val="0064083B"/>
    <w:rsid w:val="00641CF9"/>
    <w:rsid w:val="0064361C"/>
    <w:rsid w:val="00643E43"/>
    <w:rsid w:val="006468F1"/>
    <w:rsid w:val="00653F67"/>
    <w:rsid w:val="00654C0F"/>
    <w:rsid w:val="00654FF8"/>
    <w:rsid w:val="006556A5"/>
    <w:rsid w:val="006676FF"/>
    <w:rsid w:val="00671A2B"/>
    <w:rsid w:val="00680DF2"/>
    <w:rsid w:val="00682B8E"/>
    <w:rsid w:val="006850B3"/>
    <w:rsid w:val="006863E9"/>
    <w:rsid w:val="0068701B"/>
    <w:rsid w:val="00691D7D"/>
    <w:rsid w:val="0069233E"/>
    <w:rsid w:val="00694978"/>
    <w:rsid w:val="006A5AD0"/>
    <w:rsid w:val="006ABB74"/>
    <w:rsid w:val="006C3F1C"/>
    <w:rsid w:val="006C536E"/>
    <w:rsid w:val="006C5BC0"/>
    <w:rsid w:val="006D0A72"/>
    <w:rsid w:val="006D671A"/>
    <w:rsid w:val="006E3D87"/>
    <w:rsid w:val="006E3F96"/>
    <w:rsid w:val="006E5362"/>
    <w:rsid w:val="006E5DCA"/>
    <w:rsid w:val="006ECA04"/>
    <w:rsid w:val="006F2A75"/>
    <w:rsid w:val="006FAD51"/>
    <w:rsid w:val="00701A15"/>
    <w:rsid w:val="00706C65"/>
    <w:rsid w:val="0070B9B9"/>
    <w:rsid w:val="007146F9"/>
    <w:rsid w:val="007157F4"/>
    <w:rsid w:val="007166B6"/>
    <w:rsid w:val="00720D73"/>
    <w:rsid w:val="00721F8D"/>
    <w:rsid w:val="00724AAA"/>
    <w:rsid w:val="00725AE0"/>
    <w:rsid w:val="00730420"/>
    <w:rsid w:val="00730C0E"/>
    <w:rsid w:val="00737174"/>
    <w:rsid w:val="00742A08"/>
    <w:rsid w:val="00752211"/>
    <w:rsid w:val="0075B921"/>
    <w:rsid w:val="00762CB4"/>
    <w:rsid w:val="00764EE1"/>
    <w:rsid w:val="00766C27"/>
    <w:rsid w:val="0077241F"/>
    <w:rsid w:val="007775AE"/>
    <w:rsid w:val="00780B21"/>
    <w:rsid w:val="00782E83"/>
    <w:rsid w:val="0078534C"/>
    <w:rsid w:val="0078629B"/>
    <w:rsid w:val="00793A44"/>
    <w:rsid w:val="007B3C3B"/>
    <w:rsid w:val="007B43BB"/>
    <w:rsid w:val="007C0CA0"/>
    <w:rsid w:val="007C12BB"/>
    <w:rsid w:val="007C393F"/>
    <w:rsid w:val="007C3DCF"/>
    <w:rsid w:val="007C564F"/>
    <w:rsid w:val="007C59FC"/>
    <w:rsid w:val="007C7A37"/>
    <w:rsid w:val="007D19AB"/>
    <w:rsid w:val="007D2A64"/>
    <w:rsid w:val="007E1C62"/>
    <w:rsid w:val="007E2FC1"/>
    <w:rsid w:val="007E35F0"/>
    <w:rsid w:val="007E7A5D"/>
    <w:rsid w:val="007F5195"/>
    <w:rsid w:val="008056F1"/>
    <w:rsid w:val="00805834"/>
    <w:rsid w:val="00807DD8"/>
    <w:rsid w:val="00811EF2"/>
    <w:rsid w:val="00812640"/>
    <w:rsid w:val="00822F36"/>
    <w:rsid w:val="00823137"/>
    <w:rsid w:val="00827052"/>
    <w:rsid w:val="008410F1"/>
    <w:rsid w:val="00856836"/>
    <w:rsid w:val="008616AE"/>
    <w:rsid w:val="00862E21"/>
    <w:rsid w:val="00866446"/>
    <w:rsid w:val="00867A45"/>
    <w:rsid w:val="00873656"/>
    <w:rsid w:val="00874157"/>
    <w:rsid w:val="0087594B"/>
    <w:rsid w:val="00875FBA"/>
    <w:rsid w:val="00883C66"/>
    <w:rsid w:val="0088709B"/>
    <w:rsid w:val="00890837"/>
    <w:rsid w:val="008936FA"/>
    <w:rsid w:val="00894A8F"/>
    <w:rsid w:val="00896864"/>
    <w:rsid w:val="008968CE"/>
    <w:rsid w:val="008978D1"/>
    <w:rsid w:val="008A18F2"/>
    <w:rsid w:val="008A5B13"/>
    <w:rsid w:val="008A6128"/>
    <w:rsid w:val="008A6A23"/>
    <w:rsid w:val="008B0120"/>
    <w:rsid w:val="008B04BE"/>
    <w:rsid w:val="008B4B94"/>
    <w:rsid w:val="008C7A80"/>
    <w:rsid w:val="008D69D4"/>
    <w:rsid w:val="008D6ABB"/>
    <w:rsid w:val="008D708C"/>
    <w:rsid w:val="008E0D22"/>
    <w:rsid w:val="008E3F60"/>
    <w:rsid w:val="008E5A36"/>
    <w:rsid w:val="008E60A4"/>
    <w:rsid w:val="008E763C"/>
    <w:rsid w:val="008F2748"/>
    <w:rsid w:val="008F6839"/>
    <w:rsid w:val="00903240"/>
    <w:rsid w:val="00906F85"/>
    <w:rsid w:val="009115E2"/>
    <w:rsid w:val="0092327D"/>
    <w:rsid w:val="009233C1"/>
    <w:rsid w:val="00930615"/>
    <w:rsid w:val="00932ABC"/>
    <w:rsid w:val="00937B16"/>
    <w:rsid w:val="009443CD"/>
    <w:rsid w:val="0094525F"/>
    <w:rsid w:val="0094C0A4"/>
    <w:rsid w:val="00952B70"/>
    <w:rsid w:val="00952E44"/>
    <w:rsid w:val="00954C8A"/>
    <w:rsid w:val="00957DD3"/>
    <w:rsid w:val="00965D4E"/>
    <w:rsid w:val="00967430"/>
    <w:rsid w:val="00973F8E"/>
    <w:rsid w:val="00975BF1"/>
    <w:rsid w:val="0098259D"/>
    <w:rsid w:val="009832E4"/>
    <w:rsid w:val="00983FF3"/>
    <w:rsid w:val="00992EFE"/>
    <w:rsid w:val="00994FC2"/>
    <w:rsid w:val="009A0336"/>
    <w:rsid w:val="009A4CDF"/>
    <w:rsid w:val="009A5D02"/>
    <w:rsid w:val="009B3797"/>
    <w:rsid w:val="009B4E74"/>
    <w:rsid w:val="009D24A2"/>
    <w:rsid w:val="009D2D22"/>
    <w:rsid w:val="009E0511"/>
    <w:rsid w:val="009E5927"/>
    <w:rsid w:val="009EDACC"/>
    <w:rsid w:val="009F3816"/>
    <w:rsid w:val="009F4B5A"/>
    <w:rsid w:val="009F550B"/>
    <w:rsid w:val="009F725A"/>
    <w:rsid w:val="009F7BBA"/>
    <w:rsid w:val="00A0045A"/>
    <w:rsid w:val="00A0665D"/>
    <w:rsid w:val="00A06818"/>
    <w:rsid w:val="00A10640"/>
    <w:rsid w:val="00A143B4"/>
    <w:rsid w:val="00A20E4B"/>
    <w:rsid w:val="00A24244"/>
    <w:rsid w:val="00A31B53"/>
    <w:rsid w:val="00A408D4"/>
    <w:rsid w:val="00A41E09"/>
    <w:rsid w:val="00A51FAA"/>
    <w:rsid w:val="00A53573"/>
    <w:rsid w:val="00A540A0"/>
    <w:rsid w:val="00A6283B"/>
    <w:rsid w:val="00A73019"/>
    <w:rsid w:val="00A77660"/>
    <w:rsid w:val="00A81E3C"/>
    <w:rsid w:val="00A827A1"/>
    <w:rsid w:val="00A83A6B"/>
    <w:rsid w:val="00A844CF"/>
    <w:rsid w:val="00A857EE"/>
    <w:rsid w:val="00A91ADC"/>
    <w:rsid w:val="00A94490"/>
    <w:rsid w:val="00A95698"/>
    <w:rsid w:val="00AA068D"/>
    <w:rsid w:val="00AA17E0"/>
    <w:rsid w:val="00AA18E4"/>
    <w:rsid w:val="00AA28D8"/>
    <w:rsid w:val="00AB22AD"/>
    <w:rsid w:val="00AB269F"/>
    <w:rsid w:val="00AB2892"/>
    <w:rsid w:val="00AB3C69"/>
    <w:rsid w:val="00AB903C"/>
    <w:rsid w:val="00AC154C"/>
    <w:rsid w:val="00AD2FEC"/>
    <w:rsid w:val="00AD3E35"/>
    <w:rsid w:val="00AD41E5"/>
    <w:rsid w:val="00AD6493"/>
    <w:rsid w:val="00AE0C2E"/>
    <w:rsid w:val="00AE1D86"/>
    <w:rsid w:val="00AF07CC"/>
    <w:rsid w:val="00AF1C89"/>
    <w:rsid w:val="00AF633B"/>
    <w:rsid w:val="00AF7DDB"/>
    <w:rsid w:val="00B01792"/>
    <w:rsid w:val="00B07A84"/>
    <w:rsid w:val="00B0A882"/>
    <w:rsid w:val="00B1200B"/>
    <w:rsid w:val="00B17739"/>
    <w:rsid w:val="00B17C6E"/>
    <w:rsid w:val="00B20456"/>
    <w:rsid w:val="00B20A27"/>
    <w:rsid w:val="00B25E81"/>
    <w:rsid w:val="00B26057"/>
    <w:rsid w:val="00B27DD5"/>
    <w:rsid w:val="00B373C6"/>
    <w:rsid w:val="00B415A2"/>
    <w:rsid w:val="00B42932"/>
    <w:rsid w:val="00B534B4"/>
    <w:rsid w:val="00B56666"/>
    <w:rsid w:val="00B56B81"/>
    <w:rsid w:val="00B5865B"/>
    <w:rsid w:val="00B64A2F"/>
    <w:rsid w:val="00B65770"/>
    <w:rsid w:val="00B75975"/>
    <w:rsid w:val="00B82729"/>
    <w:rsid w:val="00B8297D"/>
    <w:rsid w:val="00B86D6D"/>
    <w:rsid w:val="00B90419"/>
    <w:rsid w:val="00B91F09"/>
    <w:rsid w:val="00B942F7"/>
    <w:rsid w:val="00BA1874"/>
    <w:rsid w:val="00BA38B6"/>
    <w:rsid w:val="00BA584D"/>
    <w:rsid w:val="00BA6ECC"/>
    <w:rsid w:val="00BAB3F5"/>
    <w:rsid w:val="00BB34EF"/>
    <w:rsid w:val="00BB7512"/>
    <w:rsid w:val="00BC0AD1"/>
    <w:rsid w:val="00BC33C4"/>
    <w:rsid w:val="00BC4BCE"/>
    <w:rsid w:val="00BC7EC3"/>
    <w:rsid w:val="00BD3BAB"/>
    <w:rsid w:val="00BD65D3"/>
    <w:rsid w:val="00BD7748"/>
    <w:rsid w:val="00BE09FB"/>
    <w:rsid w:val="00BE1D43"/>
    <w:rsid w:val="00BE3427"/>
    <w:rsid w:val="00BE6D07"/>
    <w:rsid w:val="00BF5382"/>
    <w:rsid w:val="00C01F92"/>
    <w:rsid w:val="00C0236E"/>
    <w:rsid w:val="00C061FC"/>
    <w:rsid w:val="00C12A09"/>
    <w:rsid w:val="00C13F4D"/>
    <w:rsid w:val="00C160F0"/>
    <w:rsid w:val="00C16128"/>
    <w:rsid w:val="00C17020"/>
    <w:rsid w:val="00C201ED"/>
    <w:rsid w:val="00C25A95"/>
    <w:rsid w:val="00C33FEC"/>
    <w:rsid w:val="00C34550"/>
    <w:rsid w:val="00C35263"/>
    <w:rsid w:val="00C355FA"/>
    <w:rsid w:val="00C37426"/>
    <w:rsid w:val="00C37FCD"/>
    <w:rsid w:val="00C43033"/>
    <w:rsid w:val="00C519D1"/>
    <w:rsid w:val="00C51B0C"/>
    <w:rsid w:val="00C53848"/>
    <w:rsid w:val="00C54565"/>
    <w:rsid w:val="00C55386"/>
    <w:rsid w:val="00C5D43E"/>
    <w:rsid w:val="00C5F13F"/>
    <w:rsid w:val="00C6094B"/>
    <w:rsid w:val="00C6D281"/>
    <w:rsid w:val="00C76643"/>
    <w:rsid w:val="00C810AC"/>
    <w:rsid w:val="00C84B8E"/>
    <w:rsid w:val="00C86630"/>
    <w:rsid w:val="00C868D0"/>
    <w:rsid w:val="00C87D79"/>
    <w:rsid w:val="00CA36C0"/>
    <w:rsid w:val="00CA3DC0"/>
    <w:rsid w:val="00CB1EF6"/>
    <w:rsid w:val="00CB3814"/>
    <w:rsid w:val="00CB52ED"/>
    <w:rsid w:val="00CBF3E5"/>
    <w:rsid w:val="00CC216C"/>
    <w:rsid w:val="00CC26D2"/>
    <w:rsid w:val="00CC2700"/>
    <w:rsid w:val="00CC4989"/>
    <w:rsid w:val="00CC7FB1"/>
    <w:rsid w:val="00CC9601"/>
    <w:rsid w:val="00CD07F7"/>
    <w:rsid w:val="00CD2708"/>
    <w:rsid w:val="00CD395F"/>
    <w:rsid w:val="00CE5679"/>
    <w:rsid w:val="00CE75DC"/>
    <w:rsid w:val="00CF0099"/>
    <w:rsid w:val="00CF0FFF"/>
    <w:rsid w:val="00CF4B09"/>
    <w:rsid w:val="00D027D6"/>
    <w:rsid w:val="00D0378F"/>
    <w:rsid w:val="00D0469D"/>
    <w:rsid w:val="00D04D21"/>
    <w:rsid w:val="00D07D9E"/>
    <w:rsid w:val="00D12A15"/>
    <w:rsid w:val="00D21455"/>
    <w:rsid w:val="00D22266"/>
    <w:rsid w:val="00D31886"/>
    <w:rsid w:val="00D34991"/>
    <w:rsid w:val="00D37649"/>
    <w:rsid w:val="00D4112E"/>
    <w:rsid w:val="00D4D74B"/>
    <w:rsid w:val="00D50098"/>
    <w:rsid w:val="00D5159F"/>
    <w:rsid w:val="00D559B9"/>
    <w:rsid w:val="00D562E6"/>
    <w:rsid w:val="00D56426"/>
    <w:rsid w:val="00D5E88E"/>
    <w:rsid w:val="00D665F6"/>
    <w:rsid w:val="00D7795E"/>
    <w:rsid w:val="00D83E6D"/>
    <w:rsid w:val="00D86D0A"/>
    <w:rsid w:val="00D8D8A4"/>
    <w:rsid w:val="00D95165"/>
    <w:rsid w:val="00DA2AD9"/>
    <w:rsid w:val="00DB2C4A"/>
    <w:rsid w:val="00DB3720"/>
    <w:rsid w:val="00DB3C7B"/>
    <w:rsid w:val="00DB58D7"/>
    <w:rsid w:val="00DB6A5A"/>
    <w:rsid w:val="00DB9800"/>
    <w:rsid w:val="00DC09BB"/>
    <w:rsid w:val="00DC17D1"/>
    <w:rsid w:val="00DC461F"/>
    <w:rsid w:val="00DC4B6E"/>
    <w:rsid w:val="00DD0843"/>
    <w:rsid w:val="00DD1F6F"/>
    <w:rsid w:val="00DE3DAB"/>
    <w:rsid w:val="00DF4D35"/>
    <w:rsid w:val="00DFD00A"/>
    <w:rsid w:val="00E029F8"/>
    <w:rsid w:val="00E04BC9"/>
    <w:rsid w:val="00E07437"/>
    <w:rsid w:val="00E077E0"/>
    <w:rsid w:val="00E12BC3"/>
    <w:rsid w:val="00E13033"/>
    <w:rsid w:val="00E16421"/>
    <w:rsid w:val="00E165B9"/>
    <w:rsid w:val="00E21DFF"/>
    <w:rsid w:val="00E32858"/>
    <w:rsid w:val="00E3315F"/>
    <w:rsid w:val="00E36DE8"/>
    <w:rsid w:val="00E37C53"/>
    <w:rsid w:val="00E415F4"/>
    <w:rsid w:val="00E423C7"/>
    <w:rsid w:val="00E43A6A"/>
    <w:rsid w:val="00E51EC3"/>
    <w:rsid w:val="00E538FB"/>
    <w:rsid w:val="00E55F50"/>
    <w:rsid w:val="00E630AE"/>
    <w:rsid w:val="00E70CEE"/>
    <w:rsid w:val="00E713E6"/>
    <w:rsid w:val="00E71FED"/>
    <w:rsid w:val="00E72663"/>
    <w:rsid w:val="00E73729"/>
    <w:rsid w:val="00E771F5"/>
    <w:rsid w:val="00E7EB98"/>
    <w:rsid w:val="00E83D4F"/>
    <w:rsid w:val="00E9232B"/>
    <w:rsid w:val="00E926CF"/>
    <w:rsid w:val="00E96FDD"/>
    <w:rsid w:val="00EA0234"/>
    <w:rsid w:val="00EA0BD4"/>
    <w:rsid w:val="00EA10E0"/>
    <w:rsid w:val="00EA37CA"/>
    <w:rsid w:val="00EB12D0"/>
    <w:rsid w:val="00EB32DD"/>
    <w:rsid w:val="00EB33EF"/>
    <w:rsid w:val="00EBC8C0"/>
    <w:rsid w:val="00EC1428"/>
    <w:rsid w:val="00EC178B"/>
    <w:rsid w:val="00ED5812"/>
    <w:rsid w:val="00ED6EF4"/>
    <w:rsid w:val="00EE201C"/>
    <w:rsid w:val="00EE5C8A"/>
    <w:rsid w:val="00EE7A46"/>
    <w:rsid w:val="00EEBC1F"/>
    <w:rsid w:val="00EF051B"/>
    <w:rsid w:val="00EF0654"/>
    <w:rsid w:val="00EF52A9"/>
    <w:rsid w:val="00F008AF"/>
    <w:rsid w:val="00F04CAE"/>
    <w:rsid w:val="00F05492"/>
    <w:rsid w:val="00F05F4D"/>
    <w:rsid w:val="00F1082C"/>
    <w:rsid w:val="00F14980"/>
    <w:rsid w:val="00F24C8B"/>
    <w:rsid w:val="00F25812"/>
    <w:rsid w:val="00F35137"/>
    <w:rsid w:val="00F4360F"/>
    <w:rsid w:val="00F44DE1"/>
    <w:rsid w:val="00F44E4C"/>
    <w:rsid w:val="00F44F13"/>
    <w:rsid w:val="00F53863"/>
    <w:rsid w:val="00F55153"/>
    <w:rsid w:val="00F70F5B"/>
    <w:rsid w:val="00F724C9"/>
    <w:rsid w:val="00F73641"/>
    <w:rsid w:val="00F74F07"/>
    <w:rsid w:val="00F7598D"/>
    <w:rsid w:val="00F77C77"/>
    <w:rsid w:val="00F7B98E"/>
    <w:rsid w:val="00F80713"/>
    <w:rsid w:val="00F86B6D"/>
    <w:rsid w:val="00F91031"/>
    <w:rsid w:val="00F96776"/>
    <w:rsid w:val="00FA07E6"/>
    <w:rsid w:val="00FA7473"/>
    <w:rsid w:val="00FB0333"/>
    <w:rsid w:val="00FB0DBA"/>
    <w:rsid w:val="00FB2822"/>
    <w:rsid w:val="00FB3547"/>
    <w:rsid w:val="00FB3B10"/>
    <w:rsid w:val="00FC2037"/>
    <w:rsid w:val="00FC4ABA"/>
    <w:rsid w:val="00FC7F29"/>
    <w:rsid w:val="00FD1A9A"/>
    <w:rsid w:val="00FD647E"/>
    <w:rsid w:val="00FD6A2F"/>
    <w:rsid w:val="00FD78A2"/>
    <w:rsid w:val="00FDF56B"/>
    <w:rsid w:val="00FE0577"/>
    <w:rsid w:val="00FE50A8"/>
    <w:rsid w:val="00FE8846"/>
    <w:rsid w:val="00FF012B"/>
    <w:rsid w:val="00FF237C"/>
    <w:rsid w:val="00FF259C"/>
    <w:rsid w:val="00FF72FE"/>
    <w:rsid w:val="01002D3E"/>
    <w:rsid w:val="01024D3E"/>
    <w:rsid w:val="0103B58E"/>
    <w:rsid w:val="010C58EB"/>
    <w:rsid w:val="010D6DCA"/>
    <w:rsid w:val="010DA12F"/>
    <w:rsid w:val="010DC662"/>
    <w:rsid w:val="0110691D"/>
    <w:rsid w:val="0113DDFE"/>
    <w:rsid w:val="0118A7BB"/>
    <w:rsid w:val="0119410D"/>
    <w:rsid w:val="0119B768"/>
    <w:rsid w:val="011A9FDE"/>
    <w:rsid w:val="011E4840"/>
    <w:rsid w:val="011F6388"/>
    <w:rsid w:val="0125237C"/>
    <w:rsid w:val="0126142E"/>
    <w:rsid w:val="012EAFA8"/>
    <w:rsid w:val="01307202"/>
    <w:rsid w:val="01308907"/>
    <w:rsid w:val="01312653"/>
    <w:rsid w:val="0136E3F8"/>
    <w:rsid w:val="013D2965"/>
    <w:rsid w:val="013EF00F"/>
    <w:rsid w:val="0148C599"/>
    <w:rsid w:val="014FD979"/>
    <w:rsid w:val="0151AFA7"/>
    <w:rsid w:val="0153F14E"/>
    <w:rsid w:val="015C3ABE"/>
    <w:rsid w:val="015DEDF5"/>
    <w:rsid w:val="0160A020"/>
    <w:rsid w:val="0162C7EA"/>
    <w:rsid w:val="0163E99B"/>
    <w:rsid w:val="0167F736"/>
    <w:rsid w:val="0169D602"/>
    <w:rsid w:val="0170A353"/>
    <w:rsid w:val="017630B5"/>
    <w:rsid w:val="0178562C"/>
    <w:rsid w:val="01800360"/>
    <w:rsid w:val="01803B8D"/>
    <w:rsid w:val="0189C51C"/>
    <w:rsid w:val="018B1D1A"/>
    <w:rsid w:val="01906CD3"/>
    <w:rsid w:val="0195DCCF"/>
    <w:rsid w:val="019E9C64"/>
    <w:rsid w:val="019F4B2F"/>
    <w:rsid w:val="019F7A52"/>
    <w:rsid w:val="01A2C464"/>
    <w:rsid w:val="01A4F44B"/>
    <w:rsid w:val="01A7EF82"/>
    <w:rsid w:val="01AAF154"/>
    <w:rsid w:val="01C24C79"/>
    <w:rsid w:val="01C3825C"/>
    <w:rsid w:val="01C54E0F"/>
    <w:rsid w:val="01C5FC10"/>
    <w:rsid w:val="01CA8784"/>
    <w:rsid w:val="01CB95FF"/>
    <w:rsid w:val="01CE6260"/>
    <w:rsid w:val="01D1BB90"/>
    <w:rsid w:val="01D51408"/>
    <w:rsid w:val="01D5E173"/>
    <w:rsid w:val="01D6BB7C"/>
    <w:rsid w:val="01D9CD03"/>
    <w:rsid w:val="01D9FC2C"/>
    <w:rsid w:val="01DB5B34"/>
    <w:rsid w:val="01DBDBAC"/>
    <w:rsid w:val="01DEF581"/>
    <w:rsid w:val="01DF1339"/>
    <w:rsid w:val="01E7A9E2"/>
    <w:rsid w:val="01E80900"/>
    <w:rsid w:val="01E95D71"/>
    <w:rsid w:val="01EA6801"/>
    <w:rsid w:val="01EFA227"/>
    <w:rsid w:val="01EFF1C0"/>
    <w:rsid w:val="01F16E07"/>
    <w:rsid w:val="01F39090"/>
    <w:rsid w:val="01FEA9E7"/>
    <w:rsid w:val="020399D5"/>
    <w:rsid w:val="02072037"/>
    <w:rsid w:val="020B04AB"/>
    <w:rsid w:val="020F3330"/>
    <w:rsid w:val="020F6B9B"/>
    <w:rsid w:val="02109B07"/>
    <w:rsid w:val="02137610"/>
    <w:rsid w:val="02141129"/>
    <w:rsid w:val="021991E6"/>
    <w:rsid w:val="021A3CD1"/>
    <w:rsid w:val="021A4DC9"/>
    <w:rsid w:val="021BD1C3"/>
    <w:rsid w:val="02216B7A"/>
    <w:rsid w:val="0221F164"/>
    <w:rsid w:val="0229A170"/>
    <w:rsid w:val="023770CA"/>
    <w:rsid w:val="0238046E"/>
    <w:rsid w:val="0238720E"/>
    <w:rsid w:val="023F8C72"/>
    <w:rsid w:val="0240DE96"/>
    <w:rsid w:val="02411C33"/>
    <w:rsid w:val="024F3960"/>
    <w:rsid w:val="02525F01"/>
    <w:rsid w:val="0252F804"/>
    <w:rsid w:val="0259F874"/>
    <w:rsid w:val="0262A838"/>
    <w:rsid w:val="02637926"/>
    <w:rsid w:val="0267B020"/>
    <w:rsid w:val="02698D98"/>
    <w:rsid w:val="0269DC23"/>
    <w:rsid w:val="026B63B5"/>
    <w:rsid w:val="026E7CDD"/>
    <w:rsid w:val="026E9B24"/>
    <w:rsid w:val="0273102E"/>
    <w:rsid w:val="0274CBF3"/>
    <w:rsid w:val="02793835"/>
    <w:rsid w:val="027B6A6A"/>
    <w:rsid w:val="02839B2D"/>
    <w:rsid w:val="02848415"/>
    <w:rsid w:val="0285DF39"/>
    <w:rsid w:val="02871D4B"/>
    <w:rsid w:val="028CAD4F"/>
    <w:rsid w:val="0291DED7"/>
    <w:rsid w:val="0293473A"/>
    <w:rsid w:val="0294D8B5"/>
    <w:rsid w:val="02A1D248"/>
    <w:rsid w:val="02A31593"/>
    <w:rsid w:val="02A67542"/>
    <w:rsid w:val="02A7B555"/>
    <w:rsid w:val="02ABA653"/>
    <w:rsid w:val="02ABCD28"/>
    <w:rsid w:val="02B10908"/>
    <w:rsid w:val="02B27340"/>
    <w:rsid w:val="02B3EA3B"/>
    <w:rsid w:val="02B82B68"/>
    <w:rsid w:val="02B88308"/>
    <w:rsid w:val="02B8DDB7"/>
    <w:rsid w:val="02BE3377"/>
    <w:rsid w:val="02BE5FC4"/>
    <w:rsid w:val="02BEB0B0"/>
    <w:rsid w:val="02BEE1FD"/>
    <w:rsid w:val="02BF50B8"/>
    <w:rsid w:val="02C1DA46"/>
    <w:rsid w:val="02C3606A"/>
    <w:rsid w:val="02C51507"/>
    <w:rsid w:val="02C648F4"/>
    <w:rsid w:val="02D23A51"/>
    <w:rsid w:val="02D251D8"/>
    <w:rsid w:val="02DB33FA"/>
    <w:rsid w:val="02DBF973"/>
    <w:rsid w:val="02DE52B2"/>
    <w:rsid w:val="02DF9D8E"/>
    <w:rsid w:val="02E2DDC2"/>
    <w:rsid w:val="02E39872"/>
    <w:rsid w:val="02E64214"/>
    <w:rsid w:val="02EA4775"/>
    <w:rsid w:val="02EB21EA"/>
    <w:rsid w:val="02EBC7E4"/>
    <w:rsid w:val="02EE0698"/>
    <w:rsid w:val="02EF467A"/>
    <w:rsid w:val="02F42524"/>
    <w:rsid w:val="02F5742C"/>
    <w:rsid w:val="02F6A7FB"/>
    <w:rsid w:val="02FA08C9"/>
    <w:rsid w:val="02FB17B5"/>
    <w:rsid w:val="02FBA156"/>
    <w:rsid w:val="02FC2CCA"/>
    <w:rsid w:val="03042716"/>
    <w:rsid w:val="0304B8F4"/>
    <w:rsid w:val="030553D5"/>
    <w:rsid w:val="03060406"/>
    <w:rsid w:val="0307D213"/>
    <w:rsid w:val="030E2166"/>
    <w:rsid w:val="0310D598"/>
    <w:rsid w:val="0318D1D2"/>
    <w:rsid w:val="0319CB1D"/>
    <w:rsid w:val="031A63EB"/>
    <w:rsid w:val="031CCE2D"/>
    <w:rsid w:val="03200351"/>
    <w:rsid w:val="0323DB4F"/>
    <w:rsid w:val="032576C4"/>
    <w:rsid w:val="03275B76"/>
    <w:rsid w:val="03299294"/>
    <w:rsid w:val="032A2AD0"/>
    <w:rsid w:val="032ACE05"/>
    <w:rsid w:val="032C2D7B"/>
    <w:rsid w:val="0331F3D0"/>
    <w:rsid w:val="033561D8"/>
    <w:rsid w:val="0335FE5D"/>
    <w:rsid w:val="03385FBB"/>
    <w:rsid w:val="0339FDEC"/>
    <w:rsid w:val="033A0A42"/>
    <w:rsid w:val="033BCC75"/>
    <w:rsid w:val="033CF542"/>
    <w:rsid w:val="0340A077"/>
    <w:rsid w:val="03422BE2"/>
    <w:rsid w:val="034607DD"/>
    <w:rsid w:val="034647D5"/>
    <w:rsid w:val="0348C1EB"/>
    <w:rsid w:val="034A6C4D"/>
    <w:rsid w:val="03529543"/>
    <w:rsid w:val="0355A652"/>
    <w:rsid w:val="035686AB"/>
    <w:rsid w:val="03584A19"/>
    <w:rsid w:val="035986D9"/>
    <w:rsid w:val="035A558E"/>
    <w:rsid w:val="035AA772"/>
    <w:rsid w:val="035AF57A"/>
    <w:rsid w:val="035FF4A4"/>
    <w:rsid w:val="03654408"/>
    <w:rsid w:val="0366D14F"/>
    <w:rsid w:val="036C39B7"/>
    <w:rsid w:val="036C3F0A"/>
    <w:rsid w:val="036DE4A8"/>
    <w:rsid w:val="036EBDCB"/>
    <w:rsid w:val="036F84BD"/>
    <w:rsid w:val="0371C27E"/>
    <w:rsid w:val="0379E7E7"/>
    <w:rsid w:val="037B1AFD"/>
    <w:rsid w:val="037DD64A"/>
    <w:rsid w:val="0384E4F9"/>
    <w:rsid w:val="0386A956"/>
    <w:rsid w:val="038742EA"/>
    <w:rsid w:val="0389D023"/>
    <w:rsid w:val="038D7E6D"/>
    <w:rsid w:val="03954F85"/>
    <w:rsid w:val="03962800"/>
    <w:rsid w:val="03992560"/>
    <w:rsid w:val="0399B405"/>
    <w:rsid w:val="039A5367"/>
    <w:rsid w:val="03A2743F"/>
    <w:rsid w:val="03A8F647"/>
    <w:rsid w:val="03B12A85"/>
    <w:rsid w:val="03B1BD2A"/>
    <w:rsid w:val="03B57DC8"/>
    <w:rsid w:val="03B7CB19"/>
    <w:rsid w:val="03BA0C32"/>
    <w:rsid w:val="03C131F3"/>
    <w:rsid w:val="03C2925D"/>
    <w:rsid w:val="03C5D4D7"/>
    <w:rsid w:val="03C9BA6E"/>
    <w:rsid w:val="03CA6B46"/>
    <w:rsid w:val="03CB2F43"/>
    <w:rsid w:val="03CC4E8E"/>
    <w:rsid w:val="03D2A49C"/>
    <w:rsid w:val="03D5B821"/>
    <w:rsid w:val="03D60D0A"/>
    <w:rsid w:val="03D85E57"/>
    <w:rsid w:val="03E29BCB"/>
    <w:rsid w:val="03E7935A"/>
    <w:rsid w:val="03EAA597"/>
    <w:rsid w:val="03ECAFE2"/>
    <w:rsid w:val="03F06B00"/>
    <w:rsid w:val="03F2F16C"/>
    <w:rsid w:val="03FB6269"/>
    <w:rsid w:val="03FE6F8D"/>
    <w:rsid w:val="03FFBA11"/>
    <w:rsid w:val="0406337F"/>
    <w:rsid w:val="040845AE"/>
    <w:rsid w:val="04099446"/>
    <w:rsid w:val="0409A275"/>
    <w:rsid w:val="040C8734"/>
    <w:rsid w:val="0410F206"/>
    <w:rsid w:val="04154767"/>
    <w:rsid w:val="0415B81E"/>
    <w:rsid w:val="0416C52B"/>
    <w:rsid w:val="041E746D"/>
    <w:rsid w:val="04256BA8"/>
    <w:rsid w:val="0425EFCF"/>
    <w:rsid w:val="042CD54A"/>
    <w:rsid w:val="04323D0D"/>
    <w:rsid w:val="043415D5"/>
    <w:rsid w:val="0436CFDD"/>
    <w:rsid w:val="0436FB20"/>
    <w:rsid w:val="0437D66D"/>
    <w:rsid w:val="043C9465"/>
    <w:rsid w:val="04426D06"/>
    <w:rsid w:val="0446FD32"/>
    <w:rsid w:val="044A22F3"/>
    <w:rsid w:val="044C2EA2"/>
    <w:rsid w:val="0451D965"/>
    <w:rsid w:val="0456A4AD"/>
    <w:rsid w:val="04571F60"/>
    <w:rsid w:val="04591B6F"/>
    <w:rsid w:val="045C8A95"/>
    <w:rsid w:val="045DCF64"/>
    <w:rsid w:val="045F6D48"/>
    <w:rsid w:val="04668C6E"/>
    <w:rsid w:val="0466DC09"/>
    <w:rsid w:val="0469B7E3"/>
    <w:rsid w:val="046CCBDC"/>
    <w:rsid w:val="047299DD"/>
    <w:rsid w:val="0472D10E"/>
    <w:rsid w:val="0473465B"/>
    <w:rsid w:val="04738514"/>
    <w:rsid w:val="0473B197"/>
    <w:rsid w:val="0473F288"/>
    <w:rsid w:val="0479C44C"/>
    <w:rsid w:val="0484019A"/>
    <w:rsid w:val="048781CB"/>
    <w:rsid w:val="048EF282"/>
    <w:rsid w:val="0492FBB7"/>
    <w:rsid w:val="0492FF9A"/>
    <w:rsid w:val="049818C2"/>
    <w:rsid w:val="04994CC2"/>
    <w:rsid w:val="04A1FF06"/>
    <w:rsid w:val="04A32084"/>
    <w:rsid w:val="04A47728"/>
    <w:rsid w:val="04A5CC4E"/>
    <w:rsid w:val="04AADF9A"/>
    <w:rsid w:val="04AC4453"/>
    <w:rsid w:val="04AEAD2A"/>
    <w:rsid w:val="04B22201"/>
    <w:rsid w:val="04B40593"/>
    <w:rsid w:val="04B40E65"/>
    <w:rsid w:val="04B41D81"/>
    <w:rsid w:val="04B67FF8"/>
    <w:rsid w:val="04B906EE"/>
    <w:rsid w:val="04B9C398"/>
    <w:rsid w:val="04BBCCD2"/>
    <w:rsid w:val="04BF25A2"/>
    <w:rsid w:val="04C249E9"/>
    <w:rsid w:val="04C4A92B"/>
    <w:rsid w:val="04C9BF46"/>
    <w:rsid w:val="04C9F976"/>
    <w:rsid w:val="04CCD910"/>
    <w:rsid w:val="04D0E6E9"/>
    <w:rsid w:val="04D0F344"/>
    <w:rsid w:val="04DB0AEC"/>
    <w:rsid w:val="04DB5110"/>
    <w:rsid w:val="04DECD4E"/>
    <w:rsid w:val="04DF5B56"/>
    <w:rsid w:val="04E01E4E"/>
    <w:rsid w:val="04E3EA1A"/>
    <w:rsid w:val="04E6DA1B"/>
    <w:rsid w:val="04EBFD46"/>
    <w:rsid w:val="04F444B6"/>
    <w:rsid w:val="04F47B8B"/>
    <w:rsid w:val="04F70D97"/>
    <w:rsid w:val="04FDFC0A"/>
    <w:rsid w:val="0502FB51"/>
    <w:rsid w:val="0505F40C"/>
    <w:rsid w:val="0506AF99"/>
    <w:rsid w:val="050C3299"/>
    <w:rsid w:val="050D3CF2"/>
    <w:rsid w:val="050E4CAD"/>
    <w:rsid w:val="051002A3"/>
    <w:rsid w:val="0519B3D4"/>
    <w:rsid w:val="051B4575"/>
    <w:rsid w:val="051DEEE6"/>
    <w:rsid w:val="05206494"/>
    <w:rsid w:val="05252AE0"/>
    <w:rsid w:val="05275B52"/>
    <w:rsid w:val="052A84EC"/>
    <w:rsid w:val="052B837F"/>
    <w:rsid w:val="052D2D0B"/>
    <w:rsid w:val="05336379"/>
    <w:rsid w:val="053400E2"/>
    <w:rsid w:val="053A93A8"/>
    <w:rsid w:val="053B8F32"/>
    <w:rsid w:val="053DBB1B"/>
    <w:rsid w:val="053DCA95"/>
    <w:rsid w:val="053F7004"/>
    <w:rsid w:val="0540EC53"/>
    <w:rsid w:val="0543BBDA"/>
    <w:rsid w:val="05456703"/>
    <w:rsid w:val="054C848F"/>
    <w:rsid w:val="054D43EE"/>
    <w:rsid w:val="054DE538"/>
    <w:rsid w:val="0552FA91"/>
    <w:rsid w:val="05560BE6"/>
    <w:rsid w:val="055628B5"/>
    <w:rsid w:val="05579D02"/>
    <w:rsid w:val="0557A1F9"/>
    <w:rsid w:val="05596A93"/>
    <w:rsid w:val="055AF2F6"/>
    <w:rsid w:val="055D541D"/>
    <w:rsid w:val="0560D75E"/>
    <w:rsid w:val="05639E28"/>
    <w:rsid w:val="05646029"/>
    <w:rsid w:val="05651106"/>
    <w:rsid w:val="05686283"/>
    <w:rsid w:val="056BFFFF"/>
    <w:rsid w:val="0570A74B"/>
    <w:rsid w:val="0575280E"/>
    <w:rsid w:val="057534A5"/>
    <w:rsid w:val="0576B391"/>
    <w:rsid w:val="0576BD16"/>
    <w:rsid w:val="057FDCC5"/>
    <w:rsid w:val="05804984"/>
    <w:rsid w:val="05806B77"/>
    <w:rsid w:val="05812442"/>
    <w:rsid w:val="058202C0"/>
    <w:rsid w:val="05854B57"/>
    <w:rsid w:val="05943A4C"/>
    <w:rsid w:val="05975423"/>
    <w:rsid w:val="059C25F4"/>
    <w:rsid w:val="059D922B"/>
    <w:rsid w:val="059DFD2B"/>
    <w:rsid w:val="059F88F7"/>
    <w:rsid w:val="05A68551"/>
    <w:rsid w:val="05A6CAFE"/>
    <w:rsid w:val="05AD26FA"/>
    <w:rsid w:val="05B1068F"/>
    <w:rsid w:val="05B16CEF"/>
    <w:rsid w:val="05B4BAF9"/>
    <w:rsid w:val="05B4E3DE"/>
    <w:rsid w:val="05B58167"/>
    <w:rsid w:val="05B97CE6"/>
    <w:rsid w:val="05BA35F2"/>
    <w:rsid w:val="05BBAB4B"/>
    <w:rsid w:val="05BF8ACE"/>
    <w:rsid w:val="05C655CD"/>
    <w:rsid w:val="05CB0255"/>
    <w:rsid w:val="05CB9433"/>
    <w:rsid w:val="05CCE885"/>
    <w:rsid w:val="05D537D1"/>
    <w:rsid w:val="05D55F86"/>
    <w:rsid w:val="05D62BB2"/>
    <w:rsid w:val="05DABCDC"/>
    <w:rsid w:val="05DBC811"/>
    <w:rsid w:val="05DD6EC0"/>
    <w:rsid w:val="05E08689"/>
    <w:rsid w:val="05E7861A"/>
    <w:rsid w:val="05E93E02"/>
    <w:rsid w:val="05EC7F30"/>
    <w:rsid w:val="05EF4294"/>
    <w:rsid w:val="05F0727E"/>
    <w:rsid w:val="05F24429"/>
    <w:rsid w:val="05F4C1D0"/>
    <w:rsid w:val="05F4FF32"/>
    <w:rsid w:val="05F7E03E"/>
    <w:rsid w:val="05FC14ED"/>
    <w:rsid w:val="05FD9CAC"/>
    <w:rsid w:val="0604FDB5"/>
    <w:rsid w:val="060A127E"/>
    <w:rsid w:val="060C10F3"/>
    <w:rsid w:val="06149CF8"/>
    <w:rsid w:val="061A378D"/>
    <w:rsid w:val="06223D2D"/>
    <w:rsid w:val="062A9915"/>
    <w:rsid w:val="062EA06D"/>
    <w:rsid w:val="0630CB82"/>
    <w:rsid w:val="06363749"/>
    <w:rsid w:val="06374377"/>
    <w:rsid w:val="063A5DCE"/>
    <w:rsid w:val="063F5DC6"/>
    <w:rsid w:val="0640DA45"/>
    <w:rsid w:val="064425EF"/>
    <w:rsid w:val="0645C807"/>
    <w:rsid w:val="064757C8"/>
    <w:rsid w:val="064BB978"/>
    <w:rsid w:val="06508B0A"/>
    <w:rsid w:val="065603B8"/>
    <w:rsid w:val="065A5FD4"/>
    <w:rsid w:val="065CF4C7"/>
    <w:rsid w:val="065EDF9D"/>
    <w:rsid w:val="06621155"/>
    <w:rsid w:val="06624990"/>
    <w:rsid w:val="06634092"/>
    <w:rsid w:val="0663951D"/>
    <w:rsid w:val="0666C6D2"/>
    <w:rsid w:val="066C276C"/>
    <w:rsid w:val="06739798"/>
    <w:rsid w:val="06749F8A"/>
    <w:rsid w:val="06772A39"/>
    <w:rsid w:val="067A0786"/>
    <w:rsid w:val="067D22F4"/>
    <w:rsid w:val="067E5A56"/>
    <w:rsid w:val="067F5866"/>
    <w:rsid w:val="06806503"/>
    <w:rsid w:val="0681BB82"/>
    <w:rsid w:val="06848773"/>
    <w:rsid w:val="0686AF44"/>
    <w:rsid w:val="068AEABE"/>
    <w:rsid w:val="068B2BCC"/>
    <w:rsid w:val="069321CD"/>
    <w:rsid w:val="0695861B"/>
    <w:rsid w:val="06963A22"/>
    <w:rsid w:val="06984688"/>
    <w:rsid w:val="06992919"/>
    <w:rsid w:val="069C6587"/>
    <w:rsid w:val="069E6F33"/>
    <w:rsid w:val="06A55993"/>
    <w:rsid w:val="06A99E2B"/>
    <w:rsid w:val="06AEC005"/>
    <w:rsid w:val="06B302C9"/>
    <w:rsid w:val="06B47BFB"/>
    <w:rsid w:val="06B93371"/>
    <w:rsid w:val="06C296B2"/>
    <w:rsid w:val="06C496E5"/>
    <w:rsid w:val="06C7C502"/>
    <w:rsid w:val="06D7FBB6"/>
    <w:rsid w:val="06DA01A1"/>
    <w:rsid w:val="06DD0B4F"/>
    <w:rsid w:val="06DE1861"/>
    <w:rsid w:val="06E5E48C"/>
    <w:rsid w:val="06ED4D7C"/>
    <w:rsid w:val="06EE0362"/>
    <w:rsid w:val="06F2D156"/>
    <w:rsid w:val="06F2E930"/>
    <w:rsid w:val="06F455A2"/>
    <w:rsid w:val="06FCEF86"/>
    <w:rsid w:val="0704A943"/>
    <w:rsid w:val="070BA548"/>
    <w:rsid w:val="070FE67A"/>
    <w:rsid w:val="07102B8B"/>
    <w:rsid w:val="0711A3A2"/>
    <w:rsid w:val="0713FADA"/>
    <w:rsid w:val="07174FA1"/>
    <w:rsid w:val="0717D914"/>
    <w:rsid w:val="071A2E0B"/>
    <w:rsid w:val="07205960"/>
    <w:rsid w:val="07212918"/>
    <w:rsid w:val="07293768"/>
    <w:rsid w:val="072A7BD6"/>
    <w:rsid w:val="072B150E"/>
    <w:rsid w:val="072EE641"/>
    <w:rsid w:val="07314EFE"/>
    <w:rsid w:val="07316CF7"/>
    <w:rsid w:val="073202EF"/>
    <w:rsid w:val="0736889B"/>
    <w:rsid w:val="07372F3C"/>
    <w:rsid w:val="0738B567"/>
    <w:rsid w:val="0738C943"/>
    <w:rsid w:val="0738F8E0"/>
    <w:rsid w:val="073A34BB"/>
    <w:rsid w:val="0743BAE3"/>
    <w:rsid w:val="07445A02"/>
    <w:rsid w:val="07453210"/>
    <w:rsid w:val="0747FC6C"/>
    <w:rsid w:val="07487CA8"/>
    <w:rsid w:val="0752FE77"/>
    <w:rsid w:val="0753C9BD"/>
    <w:rsid w:val="07599438"/>
    <w:rsid w:val="075C08B3"/>
    <w:rsid w:val="075DC2B6"/>
    <w:rsid w:val="075F7133"/>
    <w:rsid w:val="0765F841"/>
    <w:rsid w:val="0766176F"/>
    <w:rsid w:val="07698C5B"/>
    <w:rsid w:val="076B3337"/>
    <w:rsid w:val="076C4019"/>
    <w:rsid w:val="076CEB5D"/>
    <w:rsid w:val="076EDA86"/>
    <w:rsid w:val="076F0FCB"/>
    <w:rsid w:val="07707B08"/>
    <w:rsid w:val="07732A2E"/>
    <w:rsid w:val="07798B75"/>
    <w:rsid w:val="077C2B98"/>
    <w:rsid w:val="077E401A"/>
    <w:rsid w:val="077F9739"/>
    <w:rsid w:val="07823A6D"/>
    <w:rsid w:val="07858399"/>
    <w:rsid w:val="0787BD16"/>
    <w:rsid w:val="078CB074"/>
    <w:rsid w:val="078F8938"/>
    <w:rsid w:val="0790A6DA"/>
    <w:rsid w:val="07959FEB"/>
    <w:rsid w:val="0795FF9C"/>
    <w:rsid w:val="0798BE16"/>
    <w:rsid w:val="07994963"/>
    <w:rsid w:val="079F9E96"/>
    <w:rsid w:val="07A0FAF5"/>
    <w:rsid w:val="07A1E494"/>
    <w:rsid w:val="07A3453B"/>
    <w:rsid w:val="07A4A0D2"/>
    <w:rsid w:val="07A6A7F5"/>
    <w:rsid w:val="07A9EDC4"/>
    <w:rsid w:val="07AC2DF7"/>
    <w:rsid w:val="07AF49A4"/>
    <w:rsid w:val="07B15BF1"/>
    <w:rsid w:val="07B7C823"/>
    <w:rsid w:val="07C10DDB"/>
    <w:rsid w:val="07C2141E"/>
    <w:rsid w:val="07C58A7D"/>
    <w:rsid w:val="07C83AB4"/>
    <w:rsid w:val="07CAA744"/>
    <w:rsid w:val="07CC641C"/>
    <w:rsid w:val="07D33972"/>
    <w:rsid w:val="07D5A3CB"/>
    <w:rsid w:val="07D81D6B"/>
    <w:rsid w:val="07D8536E"/>
    <w:rsid w:val="07D98440"/>
    <w:rsid w:val="07D9ACCB"/>
    <w:rsid w:val="07D9ACD8"/>
    <w:rsid w:val="07E3EB00"/>
    <w:rsid w:val="07EA5BEF"/>
    <w:rsid w:val="07EF9756"/>
    <w:rsid w:val="07F746E7"/>
    <w:rsid w:val="07FA2CF2"/>
    <w:rsid w:val="07FC5803"/>
    <w:rsid w:val="07FCA6F3"/>
    <w:rsid w:val="07FD8BCE"/>
    <w:rsid w:val="07FFA56B"/>
    <w:rsid w:val="0800DD7E"/>
    <w:rsid w:val="08015131"/>
    <w:rsid w:val="0801B790"/>
    <w:rsid w:val="0802B8BA"/>
    <w:rsid w:val="0803F4B9"/>
    <w:rsid w:val="0804A679"/>
    <w:rsid w:val="080683E8"/>
    <w:rsid w:val="080D0A87"/>
    <w:rsid w:val="080E7B99"/>
    <w:rsid w:val="08170F0A"/>
    <w:rsid w:val="0817F3BB"/>
    <w:rsid w:val="081B1EB3"/>
    <w:rsid w:val="081DD123"/>
    <w:rsid w:val="081F849B"/>
    <w:rsid w:val="08202D1E"/>
    <w:rsid w:val="0822962E"/>
    <w:rsid w:val="0824BD8C"/>
    <w:rsid w:val="08254D8B"/>
    <w:rsid w:val="08269051"/>
    <w:rsid w:val="082863C6"/>
    <w:rsid w:val="082D88C1"/>
    <w:rsid w:val="082DF576"/>
    <w:rsid w:val="082E09C6"/>
    <w:rsid w:val="082EE82C"/>
    <w:rsid w:val="0837D81D"/>
    <w:rsid w:val="083F66D7"/>
    <w:rsid w:val="08456D4A"/>
    <w:rsid w:val="084C7A0B"/>
    <w:rsid w:val="084E903B"/>
    <w:rsid w:val="08504305"/>
    <w:rsid w:val="08505023"/>
    <w:rsid w:val="0853B2A2"/>
    <w:rsid w:val="0855FB9B"/>
    <w:rsid w:val="0859AF44"/>
    <w:rsid w:val="085A0AE5"/>
    <w:rsid w:val="085AC6B1"/>
    <w:rsid w:val="0863972D"/>
    <w:rsid w:val="0865A618"/>
    <w:rsid w:val="0867205C"/>
    <w:rsid w:val="0867AEF5"/>
    <w:rsid w:val="0870127E"/>
    <w:rsid w:val="08730BCB"/>
    <w:rsid w:val="08746FF9"/>
    <w:rsid w:val="087510CD"/>
    <w:rsid w:val="087521CF"/>
    <w:rsid w:val="08754936"/>
    <w:rsid w:val="087766CA"/>
    <w:rsid w:val="087791BA"/>
    <w:rsid w:val="0879BA10"/>
    <w:rsid w:val="087E6246"/>
    <w:rsid w:val="088488FA"/>
    <w:rsid w:val="0884BA8D"/>
    <w:rsid w:val="0885A25E"/>
    <w:rsid w:val="088876B3"/>
    <w:rsid w:val="088E77AA"/>
    <w:rsid w:val="088EF811"/>
    <w:rsid w:val="08973162"/>
    <w:rsid w:val="0898602D"/>
    <w:rsid w:val="089C18BB"/>
    <w:rsid w:val="08A14AE3"/>
    <w:rsid w:val="08A20034"/>
    <w:rsid w:val="08A317F9"/>
    <w:rsid w:val="08A34D49"/>
    <w:rsid w:val="08AA7A73"/>
    <w:rsid w:val="08AAAF3B"/>
    <w:rsid w:val="08B23AAA"/>
    <w:rsid w:val="08B4023C"/>
    <w:rsid w:val="08B523BD"/>
    <w:rsid w:val="08B6AFD6"/>
    <w:rsid w:val="08B7F30B"/>
    <w:rsid w:val="08B949C9"/>
    <w:rsid w:val="08C36497"/>
    <w:rsid w:val="08C54956"/>
    <w:rsid w:val="08C6A991"/>
    <w:rsid w:val="08C81CFA"/>
    <w:rsid w:val="08CB48C1"/>
    <w:rsid w:val="08DA3E78"/>
    <w:rsid w:val="08DD069C"/>
    <w:rsid w:val="08E0EAF7"/>
    <w:rsid w:val="08E577FE"/>
    <w:rsid w:val="08E58855"/>
    <w:rsid w:val="08E902F7"/>
    <w:rsid w:val="08E9316C"/>
    <w:rsid w:val="08F21D40"/>
    <w:rsid w:val="08F42BBA"/>
    <w:rsid w:val="08F44DB2"/>
    <w:rsid w:val="08FA9768"/>
    <w:rsid w:val="08FAC586"/>
    <w:rsid w:val="08FB030D"/>
    <w:rsid w:val="08FDCEE6"/>
    <w:rsid w:val="09027D1A"/>
    <w:rsid w:val="09035A8A"/>
    <w:rsid w:val="0907D349"/>
    <w:rsid w:val="0908044A"/>
    <w:rsid w:val="090B5E63"/>
    <w:rsid w:val="090F76DF"/>
    <w:rsid w:val="090FB61E"/>
    <w:rsid w:val="0910B04D"/>
    <w:rsid w:val="0916AD39"/>
    <w:rsid w:val="091ECC42"/>
    <w:rsid w:val="091F4097"/>
    <w:rsid w:val="092397C5"/>
    <w:rsid w:val="092D9D6F"/>
    <w:rsid w:val="092FE592"/>
    <w:rsid w:val="09320107"/>
    <w:rsid w:val="09346BB5"/>
    <w:rsid w:val="09349DEA"/>
    <w:rsid w:val="0936A7E7"/>
    <w:rsid w:val="093C40B6"/>
    <w:rsid w:val="093C56C9"/>
    <w:rsid w:val="093CDD23"/>
    <w:rsid w:val="093D7A24"/>
    <w:rsid w:val="094161F5"/>
    <w:rsid w:val="0941C8AF"/>
    <w:rsid w:val="094451A1"/>
    <w:rsid w:val="0945049F"/>
    <w:rsid w:val="0945B90A"/>
    <w:rsid w:val="094A2D39"/>
    <w:rsid w:val="094AD504"/>
    <w:rsid w:val="094C3B13"/>
    <w:rsid w:val="094E8BA4"/>
    <w:rsid w:val="094EE051"/>
    <w:rsid w:val="09556C67"/>
    <w:rsid w:val="095D20C5"/>
    <w:rsid w:val="09619599"/>
    <w:rsid w:val="09627766"/>
    <w:rsid w:val="096454B3"/>
    <w:rsid w:val="096588F1"/>
    <w:rsid w:val="0966E1CE"/>
    <w:rsid w:val="096D7170"/>
    <w:rsid w:val="09711907"/>
    <w:rsid w:val="09734242"/>
    <w:rsid w:val="09750F9A"/>
    <w:rsid w:val="09752EEF"/>
    <w:rsid w:val="097B49C7"/>
    <w:rsid w:val="097C3910"/>
    <w:rsid w:val="097E4B26"/>
    <w:rsid w:val="0980ECC7"/>
    <w:rsid w:val="09823C2E"/>
    <w:rsid w:val="09826B67"/>
    <w:rsid w:val="0982D955"/>
    <w:rsid w:val="098478D8"/>
    <w:rsid w:val="098CF6E1"/>
    <w:rsid w:val="098EE27D"/>
    <w:rsid w:val="09938CFB"/>
    <w:rsid w:val="0995878D"/>
    <w:rsid w:val="0995D1F9"/>
    <w:rsid w:val="0996D895"/>
    <w:rsid w:val="099A66D3"/>
    <w:rsid w:val="099B0B13"/>
    <w:rsid w:val="099CF0A5"/>
    <w:rsid w:val="099E5282"/>
    <w:rsid w:val="09A004D8"/>
    <w:rsid w:val="09A6A3F6"/>
    <w:rsid w:val="09A98F83"/>
    <w:rsid w:val="09AA1EBC"/>
    <w:rsid w:val="09ABBB7E"/>
    <w:rsid w:val="09AC187F"/>
    <w:rsid w:val="09B2EC6F"/>
    <w:rsid w:val="09B408BF"/>
    <w:rsid w:val="09B4CB77"/>
    <w:rsid w:val="09B6C9A2"/>
    <w:rsid w:val="09B7CA20"/>
    <w:rsid w:val="09B9247B"/>
    <w:rsid w:val="09B93FE9"/>
    <w:rsid w:val="09BDC926"/>
    <w:rsid w:val="09BFE1C9"/>
    <w:rsid w:val="09CB320C"/>
    <w:rsid w:val="09CD131F"/>
    <w:rsid w:val="09CD5EF5"/>
    <w:rsid w:val="09CFBF1A"/>
    <w:rsid w:val="09D2CC33"/>
    <w:rsid w:val="09D4B5B8"/>
    <w:rsid w:val="09D4FCFD"/>
    <w:rsid w:val="09D76CA5"/>
    <w:rsid w:val="09DB0ADC"/>
    <w:rsid w:val="09DC11D8"/>
    <w:rsid w:val="09DC575D"/>
    <w:rsid w:val="09DD07EE"/>
    <w:rsid w:val="09DDFB82"/>
    <w:rsid w:val="09E08333"/>
    <w:rsid w:val="09E4FF7F"/>
    <w:rsid w:val="09EB47D1"/>
    <w:rsid w:val="09EBA16E"/>
    <w:rsid w:val="09EF47E9"/>
    <w:rsid w:val="09F0DF1B"/>
    <w:rsid w:val="09F0F8AC"/>
    <w:rsid w:val="09F4C9CD"/>
    <w:rsid w:val="09FD30CB"/>
    <w:rsid w:val="0A06E48A"/>
    <w:rsid w:val="0A07433B"/>
    <w:rsid w:val="0A07DA16"/>
    <w:rsid w:val="0A087307"/>
    <w:rsid w:val="0A088787"/>
    <w:rsid w:val="0A08EC15"/>
    <w:rsid w:val="0A0E97A3"/>
    <w:rsid w:val="0A13B644"/>
    <w:rsid w:val="0A14A194"/>
    <w:rsid w:val="0A18F1CE"/>
    <w:rsid w:val="0A1B47FC"/>
    <w:rsid w:val="0A1B87AF"/>
    <w:rsid w:val="0A2068D4"/>
    <w:rsid w:val="0A239162"/>
    <w:rsid w:val="0A254B7A"/>
    <w:rsid w:val="0A263412"/>
    <w:rsid w:val="0A2922B9"/>
    <w:rsid w:val="0A2B329C"/>
    <w:rsid w:val="0A2BA2F8"/>
    <w:rsid w:val="0A363FA7"/>
    <w:rsid w:val="0A39F359"/>
    <w:rsid w:val="0A3B2363"/>
    <w:rsid w:val="0A3B8851"/>
    <w:rsid w:val="0A3C333E"/>
    <w:rsid w:val="0A3E37B6"/>
    <w:rsid w:val="0A3F5DE9"/>
    <w:rsid w:val="0A3FAD67"/>
    <w:rsid w:val="0A414DB8"/>
    <w:rsid w:val="0A44E16F"/>
    <w:rsid w:val="0A456E6A"/>
    <w:rsid w:val="0A46AC60"/>
    <w:rsid w:val="0A48C977"/>
    <w:rsid w:val="0A49BF6F"/>
    <w:rsid w:val="0A4A4A90"/>
    <w:rsid w:val="0A4B22AF"/>
    <w:rsid w:val="0A4DF649"/>
    <w:rsid w:val="0A5073BC"/>
    <w:rsid w:val="0A53B861"/>
    <w:rsid w:val="0A551C2A"/>
    <w:rsid w:val="0A572993"/>
    <w:rsid w:val="0A64682E"/>
    <w:rsid w:val="0A68A02E"/>
    <w:rsid w:val="0A68AB77"/>
    <w:rsid w:val="0A697563"/>
    <w:rsid w:val="0A6C2CCF"/>
    <w:rsid w:val="0A6EFF5C"/>
    <w:rsid w:val="0A714F7A"/>
    <w:rsid w:val="0A71E031"/>
    <w:rsid w:val="0A7294A0"/>
    <w:rsid w:val="0A73C37C"/>
    <w:rsid w:val="0A7858E5"/>
    <w:rsid w:val="0A7AA9E2"/>
    <w:rsid w:val="0A7BA993"/>
    <w:rsid w:val="0A89A156"/>
    <w:rsid w:val="0A8AB733"/>
    <w:rsid w:val="0A8DFDF0"/>
    <w:rsid w:val="0A9045BC"/>
    <w:rsid w:val="0A92217A"/>
    <w:rsid w:val="0A94F1F1"/>
    <w:rsid w:val="0A96C4A7"/>
    <w:rsid w:val="0A99A2F8"/>
    <w:rsid w:val="0A9ADA04"/>
    <w:rsid w:val="0A9C9222"/>
    <w:rsid w:val="0A9D95E4"/>
    <w:rsid w:val="0A9E38CE"/>
    <w:rsid w:val="0A9E9837"/>
    <w:rsid w:val="0A9EE3C0"/>
    <w:rsid w:val="0AA16F4E"/>
    <w:rsid w:val="0AAA6462"/>
    <w:rsid w:val="0AB17400"/>
    <w:rsid w:val="0AB35BCD"/>
    <w:rsid w:val="0AB3776F"/>
    <w:rsid w:val="0AB681D3"/>
    <w:rsid w:val="0ABBF188"/>
    <w:rsid w:val="0ABCA5B1"/>
    <w:rsid w:val="0ABE8BD1"/>
    <w:rsid w:val="0AC7A108"/>
    <w:rsid w:val="0ACF11FC"/>
    <w:rsid w:val="0AD0AF3F"/>
    <w:rsid w:val="0AD3BA1F"/>
    <w:rsid w:val="0AD3F22D"/>
    <w:rsid w:val="0ADEA05A"/>
    <w:rsid w:val="0AE06B06"/>
    <w:rsid w:val="0AE16B62"/>
    <w:rsid w:val="0AE2ABD2"/>
    <w:rsid w:val="0AE94880"/>
    <w:rsid w:val="0AF08A2D"/>
    <w:rsid w:val="0AF47B5E"/>
    <w:rsid w:val="0AF5A907"/>
    <w:rsid w:val="0AFC08D2"/>
    <w:rsid w:val="0AFC7AF5"/>
    <w:rsid w:val="0B012D7B"/>
    <w:rsid w:val="0B0CEAAF"/>
    <w:rsid w:val="0B0F490F"/>
    <w:rsid w:val="0B127909"/>
    <w:rsid w:val="0B151EDD"/>
    <w:rsid w:val="0B188775"/>
    <w:rsid w:val="0B18F1D9"/>
    <w:rsid w:val="0B1DE27A"/>
    <w:rsid w:val="0B203D59"/>
    <w:rsid w:val="0B252648"/>
    <w:rsid w:val="0B2582C5"/>
    <w:rsid w:val="0B2F82BC"/>
    <w:rsid w:val="0B3066BF"/>
    <w:rsid w:val="0B39DBD0"/>
    <w:rsid w:val="0B3BC2C5"/>
    <w:rsid w:val="0B3D6F92"/>
    <w:rsid w:val="0B4017F3"/>
    <w:rsid w:val="0B419E50"/>
    <w:rsid w:val="0B43E26C"/>
    <w:rsid w:val="0B4546AD"/>
    <w:rsid w:val="0B460AC8"/>
    <w:rsid w:val="0B49FE2C"/>
    <w:rsid w:val="0B4CC72A"/>
    <w:rsid w:val="0B51721D"/>
    <w:rsid w:val="0B57AC9C"/>
    <w:rsid w:val="0B5A399E"/>
    <w:rsid w:val="0B5FC8F3"/>
    <w:rsid w:val="0B6939BD"/>
    <w:rsid w:val="0B72FF44"/>
    <w:rsid w:val="0B76BB1F"/>
    <w:rsid w:val="0B77593E"/>
    <w:rsid w:val="0B7A29BE"/>
    <w:rsid w:val="0B7A7D00"/>
    <w:rsid w:val="0B7DB8D1"/>
    <w:rsid w:val="0B85FCE2"/>
    <w:rsid w:val="0B87E096"/>
    <w:rsid w:val="0B88A2E5"/>
    <w:rsid w:val="0B8E038D"/>
    <w:rsid w:val="0B928EFC"/>
    <w:rsid w:val="0B964430"/>
    <w:rsid w:val="0B97949F"/>
    <w:rsid w:val="0B9835C3"/>
    <w:rsid w:val="0B9DC301"/>
    <w:rsid w:val="0B9E8933"/>
    <w:rsid w:val="0BA0391D"/>
    <w:rsid w:val="0BA12816"/>
    <w:rsid w:val="0BA17416"/>
    <w:rsid w:val="0BA37FF8"/>
    <w:rsid w:val="0BA661A3"/>
    <w:rsid w:val="0BA7D6D3"/>
    <w:rsid w:val="0BA9A4DF"/>
    <w:rsid w:val="0BACEF2E"/>
    <w:rsid w:val="0BB1D21C"/>
    <w:rsid w:val="0BB34CA2"/>
    <w:rsid w:val="0BB439ED"/>
    <w:rsid w:val="0BB4F9F1"/>
    <w:rsid w:val="0BB69A81"/>
    <w:rsid w:val="0BB7BD68"/>
    <w:rsid w:val="0BB7C4B6"/>
    <w:rsid w:val="0BC345EA"/>
    <w:rsid w:val="0BC5CFC9"/>
    <w:rsid w:val="0BC6FEEB"/>
    <w:rsid w:val="0BC828A5"/>
    <w:rsid w:val="0BCFD3E2"/>
    <w:rsid w:val="0BD38174"/>
    <w:rsid w:val="0BD40E21"/>
    <w:rsid w:val="0BD5BA19"/>
    <w:rsid w:val="0BD7B570"/>
    <w:rsid w:val="0BD9C299"/>
    <w:rsid w:val="0BDAE355"/>
    <w:rsid w:val="0BDC0638"/>
    <w:rsid w:val="0BDC24AE"/>
    <w:rsid w:val="0BDE4776"/>
    <w:rsid w:val="0BDEE946"/>
    <w:rsid w:val="0BE16E2C"/>
    <w:rsid w:val="0BE8AD87"/>
    <w:rsid w:val="0BE9E8FF"/>
    <w:rsid w:val="0BEA0379"/>
    <w:rsid w:val="0BEE89ED"/>
    <w:rsid w:val="0BEF1B97"/>
    <w:rsid w:val="0BF6827E"/>
    <w:rsid w:val="0BF9BC4A"/>
    <w:rsid w:val="0BFC7F08"/>
    <w:rsid w:val="0C012637"/>
    <w:rsid w:val="0C05E67E"/>
    <w:rsid w:val="0C06056F"/>
    <w:rsid w:val="0C0AA6EA"/>
    <w:rsid w:val="0C0BD8E6"/>
    <w:rsid w:val="0C0C2C3A"/>
    <w:rsid w:val="0C0D8F04"/>
    <w:rsid w:val="0C100BFE"/>
    <w:rsid w:val="0C11FD75"/>
    <w:rsid w:val="0C133B03"/>
    <w:rsid w:val="0C13AADC"/>
    <w:rsid w:val="0C1BAFE6"/>
    <w:rsid w:val="0C1BE044"/>
    <w:rsid w:val="0C1DA9B8"/>
    <w:rsid w:val="0C1FDAE3"/>
    <w:rsid w:val="0C24C292"/>
    <w:rsid w:val="0C25D799"/>
    <w:rsid w:val="0C29640C"/>
    <w:rsid w:val="0C29936A"/>
    <w:rsid w:val="0C2B1356"/>
    <w:rsid w:val="0C2BE722"/>
    <w:rsid w:val="0C2C04E1"/>
    <w:rsid w:val="0C335EB6"/>
    <w:rsid w:val="0C348BC2"/>
    <w:rsid w:val="0C353D9A"/>
    <w:rsid w:val="0C36584E"/>
    <w:rsid w:val="0C3782E5"/>
    <w:rsid w:val="0C3AC3C7"/>
    <w:rsid w:val="0C3AFBCA"/>
    <w:rsid w:val="0C3B0DF6"/>
    <w:rsid w:val="0C3B2416"/>
    <w:rsid w:val="0C3E73E7"/>
    <w:rsid w:val="0C3ECB3E"/>
    <w:rsid w:val="0C4364B4"/>
    <w:rsid w:val="0C447678"/>
    <w:rsid w:val="0C465E8E"/>
    <w:rsid w:val="0C4998BE"/>
    <w:rsid w:val="0C4A4903"/>
    <w:rsid w:val="0C4F5EB3"/>
    <w:rsid w:val="0C50CF10"/>
    <w:rsid w:val="0C50FE7A"/>
    <w:rsid w:val="0C5114EF"/>
    <w:rsid w:val="0C61E0E1"/>
    <w:rsid w:val="0C63FE37"/>
    <w:rsid w:val="0C654F77"/>
    <w:rsid w:val="0C679A59"/>
    <w:rsid w:val="0C6C5ECD"/>
    <w:rsid w:val="0C6FC9A6"/>
    <w:rsid w:val="0C70E01B"/>
    <w:rsid w:val="0C72BB4A"/>
    <w:rsid w:val="0C762440"/>
    <w:rsid w:val="0C773FEA"/>
    <w:rsid w:val="0C780452"/>
    <w:rsid w:val="0C7E8BA0"/>
    <w:rsid w:val="0C80E681"/>
    <w:rsid w:val="0C81BC1F"/>
    <w:rsid w:val="0C825919"/>
    <w:rsid w:val="0C86DD3A"/>
    <w:rsid w:val="0C8AC9E3"/>
    <w:rsid w:val="0C9983CD"/>
    <w:rsid w:val="0C99ADF3"/>
    <w:rsid w:val="0C9FC622"/>
    <w:rsid w:val="0CA054D3"/>
    <w:rsid w:val="0CA96D2A"/>
    <w:rsid w:val="0CAB633E"/>
    <w:rsid w:val="0CADDBAC"/>
    <w:rsid w:val="0CAEC2A0"/>
    <w:rsid w:val="0CB2881B"/>
    <w:rsid w:val="0CB46DB1"/>
    <w:rsid w:val="0CB4F2F5"/>
    <w:rsid w:val="0CB7CC9D"/>
    <w:rsid w:val="0CB817F6"/>
    <w:rsid w:val="0CB84D48"/>
    <w:rsid w:val="0CBE3DCE"/>
    <w:rsid w:val="0CBEBAC0"/>
    <w:rsid w:val="0CBFFC03"/>
    <w:rsid w:val="0CC097F4"/>
    <w:rsid w:val="0CC655DE"/>
    <w:rsid w:val="0CC7111C"/>
    <w:rsid w:val="0CC9C10E"/>
    <w:rsid w:val="0CCA7DF3"/>
    <w:rsid w:val="0CCFC637"/>
    <w:rsid w:val="0CD16029"/>
    <w:rsid w:val="0CD2D990"/>
    <w:rsid w:val="0CD3A87B"/>
    <w:rsid w:val="0CD69F18"/>
    <w:rsid w:val="0CD75FD7"/>
    <w:rsid w:val="0CDA2E97"/>
    <w:rsid w:val="0CDA83F7"/>
    <w:rsid w:val="0CDBE1C1"/>
    <w:rsid w:val="0CDE6A1D"/>
    <w:rsid w:val="0CE0FB4B"/>
    <w:rsid w:val="0CE1A28E"/>
    <w:rsid w:val="0CE8459E"/>
    <w:rsid w:val="0CE8D8D5"/>
    <w:rsid w:val="0CECD57E"/>
    <w:rsid w:val="0CEDFA32"/>
    <w:rsid w:val="0CF1FF86"/>
    <w:rsid w:val="0CF3E3BA"/>
    <w:rsid w:val="0CF6BC6E"/>
    <w:rsid w:val="0CFD17BE"/>
    <w:rsid w:val="0CFF3069"/>
    <w:rsid w:val="0D01BDD1"/>
    <w:rsid w:val="0D0221BE"/>
    <w:rsid w:val="0D0467B9"/>
    <w:rsid w:val="0D06B7AA"/>
    <w:rsid w:val="0D08F30E"/>
    <w:rsid w:val="0D0DAF54"/>
    <w:rsid w:val="0D0EC66F"/>
    <w:rsid w:val="0D0F4A12"/>
    <w:rsid w:val="0D10E2D3"/>
    <w:rsid w:val="0D120B21"/>
    <w:rsid w:val="0D174A94"/>
    <w:rsid w:val="0D21CDCA"/>
    <w:rsid w:val="0D223CE1"/>
    <w:rsid w:val="0D247CB3"/>
    <w:rsid w:val="0D2660A6"/>
    <w:rsid w:val="0D26A208"/>
    <w:rsid w:val="0D291953"/>
    <w:rsid w:val="0D2B9889"/>
    <w:rsid w:val="0D30897B"/>
    <w:rsid w:val="0D30ABAB"/>
    <w:rsid w:val="0D324B89"/>
    <w:rsid w:val="0D3B8ABE"/>
    <w:rsid w:val="0D3C81C5"/>
    <w:rsid w:val="0D3E2E56"/>
    <w:rsid w:val="0D40E5C5"/>
    <w:rsid w:val="0D4347F0"/>
    <w:rsid w:val="0D441B7B"/>
    <w:rsid w:val="0D474949"/>
    <w:rsid w:val="0D4DF2BA"/>
    <w:rsid w:val="0D4EC64C"/>
    <w:rsid w:val="0D52EEDF"/>
    <w:rsid w:val="0D564773"/>
    <w:rsid w:val="0D5914F6"/>
    <w:rsid w:val="0D5C09B9"/>
    <w:rsid w:val="0D5C3E67"/>
    <w:rsid w:val="0D5CA9DD"/>
    <w:rsid w:val="0D5D81B3"/>
    <w:rsid w:val="0D5EB26F"/>
    <w:rsid w:val="0D5FD9EB"/>
    <w:rsid w:val="0D66D54B"/>
    <w:rsid w:val="0D6F8A03"/>
    <w:rsid w:val="0D71A551"/>
    <w:rsid w:val="0D736340"/>
    <w:rsid w:val="0D73EAEF"/>
    <w:rsid w:val="0D76322A"/>
    <w:rsid w:val="0D7A8940"/>
    <w:rsid w:val="0D7E9C9C"/>
    <w:rsid w:val="0D7FDB2E"/>
    <w:rsid w:val="0D828A12"/>
    <w:rsid w:val="0D82CB44"/>
    <w:rsid w:val="0D8431C6"/>
    <w:rsid w:val="0D844F21"/>
    <w:rsid w:val="0D845247"/>
    <w:rsid w:val="0D84B16D"/>
    <w:rsid w:val="0D8973EB"/>
    <w:rsid w:val="0D8C4458"/>
    <w:rsid w:val="0D8DD678"/>
    <w:rsid w:val="0D8F36E3"/>
    <w:rsid w:val="0D9251CB"/>
    <w:rsid w:val="0D945F28"/>
    <w:rsid w:val="0D9940B5"/>
    <w:rsid w:val="0D9BF413"/>
    <w:rsid w:val="0D9E6A0C"/>
    <w:rsid w:val="0DA22BFF"/>
    <w:rsid w:val="0DA3A1DA"/>
    <w:rsid w:val="0DA94F65"/>
    <w:rsid w:val="0DB6FB83"/>
    <w:rsid w:val="0DBD20E3"/>
    <w:rsid w:val="0DBE1B92"/>
    <w:rsid w:val="0DBF23F1"/>
    <w:rsid w:val="0DC06585"/>
    <w:rsid w:val="0DC0E3B1"/>
    <w:rsid w:val="0DC43A17"/>
    <w:rsid w:val="0DC68C97"/>
    <w:rsid w:val="0DCF66CB"/>
    <w:rsid w:val="0DD31E42"/>
    <w:rsid w:val="0DD39307"/>
    <w:rsid w:val="0DD5A383"/>
    <w:rsid w:val="0DD61CDE"/>
    <w:rsid w:val="0DD75A6A"/>
    <w:rsid w:val="0DE112B1"/>
    <w:rsid w:val="0DE191F1"/>
    <w:rsid w:val="0DE51A8E"/>
    <w:rsid w:val="0DE96381"/>
    <w:rsid w:val="0DF29946"/>
    <w:rsid w:val="0DF2CB1E"/>
    <w:rsid w:val="0DF41307"/>
    <w:rsid w:val="0DF4D33C"/>
    <w:rsid w:val="0DFD8FDC"/>
    <w:rsid w:val="0DFF1FF0"/>
    <w:rsid w:val="0E02F1B9"/>
    <w:rsid w:val="0E07E7A3"/>
    <w:rsid w:val="0E07EC35"/>
    <w:rsid w:val="0E0ACBCD"/>
    <w:rsid w:val="0E0AE3D0"/>
    <w:rsid w:val="0E0AFC7C"/>
    <w:rsid w:val="0E0FAC52"/>
    <w:rsid w:val="0E10123D"/>
    <w:rsid w:val="0E10B10C"/>
    <w:rsid w:val="0E127C20"/>
    <w:rsid w:val="0E1AC281"/>
    <w:rsid w:val="0E1ADD71"/>
    <w:rsid w:val="0E229B29"/>
    <w:rsid w:val="0E2CC759"/>
    <w:rsid w:val="0E3207AD"/>
    <w:rsid w:val="0E325DAE"/>
    <w:rsid w:val="0E348919"/>
    <w:rsid w:val="0E364E34"/>
    <w:rsid w:val="0E3831D7"/>
    <w:rsid w:val="0E3FC86C"/>
    <w:rsid w:val="0E3FFE70"/>
    <w:rsid w:val="0E451EDE"/>
    <w:rsid w:val="0E4DAD7B"/>
    <w:rsid w:val="0E4E31D6"/>
    <w:rsid w:val="0E51959B"/>
    <w:rsid w:val="0E56BD0E"/>
    <w:rsid w:val="0E593F25"/>
    <w:rsid w:val="0E59938F"/>
    <w:rsid w:val="0E5D172B"/>
    <w:rsid w:val="0E61FE3E"/>
    <w:rsid w:val="0E64E065"/>
    <w:rsid w:val="0E65C81E"/>
    <w:rsid w:val="0E682E2E"/>
    <w:rsid w:val="0E69F596"/>
    <w:rsid w:val="0E6B2A9C"/>
    <w:rsid w:val="0E719332"/>
    <w:rsid w:val="0E720845"/>
    <w:rsid w:val="0E745DF9"/>
    <w:rsid w:val="0E773F7B"/>
    <w:rsid w:val="0E7F4B9C"/>
    <w:rsid w:val="0E805680"/>
    <w:rsid w:val="0E841446"/>
    <w:rsid w:val="0E86176B"/>
    <w:rsid w:val="0E8B577C"/>
    <w:rsid w:val="0E8D32A5"/>
    <w:rsid w:val="0E91E7DD"/>
    <w:rsid w:val="0E954880"/>
    <w:rsid w:val="0E95CE61"/>
    <w:rsid w:val="0E982EFD"/>
    <w:rsid w:val="0E9A964F"/>
    <w:rsid w:val="0E9AC7FA"/>
    <w:rsid w:val="0E9B5E02"/>
    <w:rsid w:val="0E9E741E"/>
    <w:rsid w:val="0EA288F0"/>
    <w:rsid w:val="0EA40FCC"/>
    <w:rsid w:val="0EAC49A0"/>
    <w:rsid w:val="0EB04055"/>
    <w:rsid w:val="0EB70173"/>
    <w:rsid w:val="0EBA5E53"/>
    <w:rsid w:val="0EBAC051"/>
    <w:rsid w:val="0EBD0756"/>
    <w:rsid w:val="0EBDD30F"/>
    <w:rsid w:val="0EBEBEA1"/>
    <w:rsid w:val="0EBFBB33"/>
    <w:rsid w:val="0EC1460B"/>
    <w:rsid w:val="0EC2261B"/>
    <w:rsid w:val="0EC2404B"/>
    <w:rsid w:val="0EC45F6E"/>
    <w:rsid w:val="0EC7617E"/>
    <w:rsid w:val="0EC93448"/>
    <w:rsid w:val="0ECAEB4C"/>
    <w:rsid w:val="0ECDD4E1"/>
    <w:rsid w:val="0ECEAEB7"/>
    <w:rsid w:val="0ECFBBE8"/>
    <w:rsid w:val="0ED08F20"/>
    <w:rsid w:val="0ED28160"/>
    <w:rsid w:val="0ED6F89D"/>
    <w:rsid w:val="0EE3288E"/>
    <w:rsid w:val="0EE3F761"/>
    <w:rsid w:val="0EE7DF5F"/>
    <w:rsid w:val="0EEFB4D2"/>
    <w:rsid w:val="0EF0E910"/>
    <w:rsid w:val="0EF12324"/>
    <w:rsid w:val="0EF127EB"/>
    <w:rsid w:val="0EF19B92"/>
    <w:rsid w:val="0EF21777"/>
    <w:rsid w:val="0EF46280"/>
    <w:rsid w:val="0F058647"/>
    <w:rsid w:val="0F084962"/>
    <w:rsid w:val="0F09C3D7"/>
    <w:rsid w:val="0F0A6E4A"/>
    <w:rsid w:val="0F0C86F4"/>
    <w:rsid w:val="0F0F7767"/>
    <w:rsid w:val="0F116BF0"/>
    <w:rsid w:val="0F1593C5"/>
    <w:rsid w:val="0F1630BF"/>
    <w:rsid w:val="0F18CFD7"/>
    <w:rsid w:val="0F1A9E7D"/>
    <w:rsid w:val="0F228115"/>
    <w:rsid w:val="0F2ABCA6"/>
    <w:rsid w:val="0F2CCE5D"/>
    <w:rsid w:val="0F335A0A"/>
    <w:rsid w:val="0F35FFFA"/>
    <w:rsid w:val="0F364D87"/>
    <w:rsid w:val="0F38C669"/>
    <w:rsid w:val="0F3A43B2"/>
    <w:rsid w:val="0F3A5A4E"/>
    <w:rsid w:val="0F3DE48B"/>
    <w:rsid w:val="0F3E9894"/>
    <w:rsid w:val="0F4068B4"/>
    <w:rsid w:val="0F466A67"/>
    <w:rsid w:val="0F4724E9"/>
    <w:rsid w:val="0F4E75EC"/>
    <w:rsid w:val="0F4E7B83"/>
    <w:rsid w:val="0F52E298"/>
    <w:rsid w:val="0F546381"/>
    <w:rsid w:val="0F588119"/>
    <w:rsid w:val="0F5D8202"/>
    <w:rsid w:val="0F659AEC"/>
    <w:rsid w:val="0F661B5D"/>
    <w:rsid w:val="0F688CEB"/>
    <w:rsid w:val="0F6A91F7"/>
    <w:rsid w:val="0F73CB87"/>
    <w:rsid w:val="0F76520C"/>
    <w:rsid w:val="0F7B4908"/>
    <w:rsid w:val="0F7CE056"/>
    <w:rsid w:val="0F7CE1A0"/>
    <w:rsid w:val="0F7E3E41"/>
    <w:rsid w:val="0F86ADA1"/>
    <w:rsid w:val="0F88EFB4"/>
    <w:rsid w:val="0F8C1B21"/>
    <w:rsid w:val="0F8F58C2"/>
    <w:rsid w:val="0F900F4E"/>
    <w:rsid w:val="0F966CD0"/>
    <w:rsid w:val="0F9FD025"/>
    <w:rsid w:val="0F9FE641"/>
    <w:rsid w:val="0FA26BCE"/>
    <w:rsid w:val="0FA2C2AA"/>
    <w:rsid w:val="0FA6184A"/>
    <w:rsid w:val="0FA9B941"/>
    <w:rsid w:val="0FAB70AB"/>
    <w:rsid w:val="0FABD736"/>
    <w:rsid w:val="0FB05F61"/>
    <w:rsid w:val="0FB28E37"/>
    <w:rsid w:val="0FB8F376"/>
    <w:rsid w:val="0FBE3102"/>
    <w:rsid w:val="0FBEB313"/>
    <w:rsid w:val="0FC003C9"/>
    <w:rsid w:val="0FC60FE4"/>
    <w:rsid w:val="0FC81B54"/>
    <w:rsid w:val="0FCE91D1"/>
    <w:rsid w:val="0FD15E27"/>
    <w:rsid w:val="0FD2FF28"/>
    <w:rsid w:val="0FD87D2D"/>
    <w:rsid w:val="0FDC1A1A"/>
    <w:rsid w:val="0FDE6995"/>
    <w:rsid w:val="0FE2E8AA"/>
    <w:rsid w:val="0FE71A11"/>
    <w:rsid w:val="0FEC0742"/>
    <w:rsid w:val="0FF3DFA9"/>
    <w:rsid w:val="0FF59D92"/>
    <w:rsid w:val="1000A437"/>
    <w:rsid w:val="1006CC25"/>
    <w:rsid w:val="1008632A"/>
    <w:rsid w:val="100A3732"/>
    <w:rsid w:val="100F8B23"/>
    <w:rsid w:val="1010B4DB"/>
    <w:rsid w:val="1013D423"/>
    <w:rsid w:val="1013E232"/>
    <w:rsid w:val="1016DF18"/>
    <w:rsid w:val="101B50E0"/>
    <w:rsid w:val="101D1DFD"/>
    <w:rsid w:val="101F8702"/>
    <w:rsid w:val="102302B5"/>
    <w:rsid w:val="102CFCB0"/>
    <w:rsid w:val="102D37D4"/>
    <w:rsid w:val="102E69C1"/>
    <w:rsid w:val="1031507D"/>
    <w:rsid w:val="1032DAB4"/>
    <w:rsid w:val="10336B67"/>
    <w:rsid w:val="1037745F"/>
    <w:rsid w:val="1038C8E9"/>
    <w:rsid w:val="1039A89F"/>
    <w:rsid w:val="103DD2CC"/>
    <w:rsid w:val="103F9E22"/>
    <w:rsid w:val="1045E207"/>
    <w:rsid w:val="10474845"/>
    <w:rsid w:val="1047B1FE"/>
    <w:rsid w:val="1047E139"/>
    <w:rsid w:val="10483DF0"/>
    <w:rsid w:val="1048C251"/>
    <w:rsid w:val="1049F649"/>
    <w:rsid w:val="10529B0D"/>
    <w:rsid w:val="1053DA52"/>
    <w:rsid w:val="10557F41"/>
    <w:rsid w:val="1058B452"/>
    <w:rsid w:val="1059431B"/>
    <w:rsid w:val="105B47DD"/>
    <w:rsid w:val="105BCB5F"/>
    <w:rsid w:val="105C6A41"/>
    <w:rsid w:val="105C8B7A"/>
    <w:rsid w:val="105D8129"/>
    <w:rsid w:val="1061EE80"/>
    <w:rsid w:val="1066DEC7"/>
    <w:rsid w:val="10680F8F"/>
    <w:rsid w:val="106D5AA3"/>
    <w:rsid w:val="106DB8D9"/>
    <w:rsid w:val="106E89C4"/>
    <w:rsid w:val="1070FE08"/>
    <w:rsid w:val="107282D4"/>
    <w:rsid w:val="1073AC4F"/>
    <w:rsid w:val="107501C1"/>
    <w:rsid w:val="1076E4BE"/>
    <w:rsid w:val="107CEEFD"/>
    <w:rsid w:val="108B5175"/>
    <w:rsid w:val="1093A2A2"/>
    <w:rsid w:val="1096CAD8"/>
    <w:rsid w:val="109CF3BC"/>
    <w:rsid w:val="10A02A7A"/>
    <w:rsid w:val="10A07F76"/>
    <w:rsid w:val="10A2FF93"/>
    <w:rsid w:val="10A8C787"/>
    <w:rsid w:val="10AA5896"/>
    <w:rsid w:val="10B47F2F"/>
    <w:rsid w:val="10B919B2"/>
    <w:rsid w:val="10BF1FB3"/>
    <w:rsid w:val="10C2B912"/>
    <w:rsid w:val="10C32BE6"/>
    <w:rsid w:val="10C64190"/>
    <w:rsid w:val="10C68E50"/>
    <w:rsid w:val="10C94ECC"/>
    <w:rsid w:val="10CF914D"/>
    <w:rsid w:val="10D1CA56"/>
    <w:rsid w:val="10D3CAD1"/>
    <w:rsid w:val="10D754F6"/>
    <w:rsid w:val="10DD7BC6"/>
    <w:rsid w:val="10E638F0"/>
    <w:rsid w:val="10E6C3FE"/>
    <w:rsid w:val="10F04B14"/>
    <w:rsid w:val="10F3E1E2"/>
    <w:rsid w:val="10F718DE"/>
    <w:rsid w:val="10FA0E27"/>
    <w:rsid w:val="10FB9213"/>
    <w:rsid w:val="10FF7219"/>
    <w:rsid w:val="11017B9C"/>
    <w:rsid w:val="1102F368"/>
    <w:rsid w:val="1104BB7B"/>
    <w:rsid w:val="11076B1F"/>
    <w:rsid w:val="110891B8"/>
    <w:rsid w:val="1108E92D"/>
    <w:rsid w:val="11097A6F"/>
    <w:rsid w:val="110996B8"/>
    <w:rsid w:val="110BC6AD"/>
    <w:rsid w:val="110F7005"/>
    <w:rsid w:val="11107D2D"/>
    <w:rsid w:val="1110CB8D"/>
    <w:rsid w:val="1111F4FC"/>
    <w:rsid w:val="11142AC6"/>
    <w:rsid w:val="1115B580"/>
    <w:rsid w:val="111931BF"/>
    <w:rsid w:val="111B0871"/>
    <w:rsid w:val="111CF7D2"/>
    <w:rsid w:val="111FC7F4"/>
    <w:rsid w:val="11202A39"/>
    <w:rsid w:val="1120B00E"/>
    <w:rsid w:val="1120C645"/>
    <w:rsid w:val="1122ECAF"/>
    <w:rsid w:val="11259EA0"/>
    <w:rsid w:val="11297237"/>
    <w:rsid w:val="112FDB21"/>
    <w:rsid w:val="113199BE"/>
    <w:rsid w:val="1131DD86"/>
    <w:rsid w:val="11337721"/>
    <w:rsid w:val="11387BF2"/>
    <w:rsid w:val="11388F67"/>
    <w:rsid w:val="113DA63B"/>
    <w:rsid w:val="113F886D"/>
    <w:rsid w:val="11421291"/>
    <w:rsid w:val="11427238"/>
    <w:rsid w:val="1142FD5B"/>
    <w:rsid w:val="1144148E"/>
    <w:rsid w:val="114549F6"/>
    <w:rsid w:val="114E47D1"/>
    <w:rsid w:val="115428A8"/>
    <w:rsid w:val="1155D0A9"/>
    <w:rsid w:val="115E044E"/>
    <w:rsid w:val="11655115"/>
    <w:rsid w:val="116866A0"/>
    <w:rsid w:val="1168CC40"/>
    <w:rsid w:val="1175A9D6"/>
    <w:rsid w:val="1175D230"/>
    <w:rsid w:val="11765A2E"/>
    <w:rsid w:val="11791607"/>
    <w:rsid w:val="117CD79F"/>
    <w:rsid w:val="1185A372"/>
    <w:rsid w:val="11882EAD"/>
    <w:rsid w:val="1188EA39"/>
    <w:rsid w:val="118E4DC3"/>
    <w:rsid w:val="119153B3"/>
    <w:rsid w:val="1191E34C"/>
    <w:rsid w:val="1194881B"/>
    <w:rsid w:val="11979F30"/>
    <w:rsid w:val="11992B5A"/>
    <w:rsid w:val="11997E4D"/>
    <w:rsid w:val="119B74D2"/>
    <w:rsid w:val="11A8D657"/>
    <w:rsid w:val="11AB344F"/>
    <w:rsid w:val="11ABA97B"/>
    <w:rsid w:val="11AF37D8"/>
    <w:rsid w:val="11AF864E"/>
    <w:rsid w:val="11B212D4"/>
    <w:rsid w:val="11B24DD8"/>
    <w:rsid w:val="11B48B0C"/>
    <w:rsid w:val="11B71D97"/>
    <w:rsid w:val="11B8449A"/>
    <w:rsid w:val="11B8912D"/>
    <w:rsid w:val="11BC0B30"/>
    <w:rsid w:val="11C03897"/>
    <w:rsid w:val="11C09436"/>
    <w:rsid w:val="11C3566A"/>
    <w:rsid w:val="11C411A8"/>
    <w:rsid w:val="11C5762A"/>
    <w:rsid w:val="11C91228"/>
    <w:rsid w:val="11D5F60B"/>
    <w:rsid w:val="11DA2295"/>
    <w:rsid w:val="11DF6D6E"/>
    <w:rsid w:val="11E253C2"/>
    <w:rsid w:val="11E50DD7"/>
    <w:rsid w:val="11E6386B"/>
    <w:rsid w:val="11E648B6"/>
    <w:rsid w:val="11E6E774"/>
    <w:rsid w:val="11E70CA5"/>
    <w:rsid w:val="11E753AD"/>
    <w:rsid w:val="11E85E50"/>
    <w:rsid w:val="11EC9952"/>
    <w:rsid w:val="11EF26C3"/>
    <w:rsid w:val="11F07FE3"/>
    <w:rsid w:val="11F5964C"/>
    <w:rsid w:val="11F5E0AF"/>
    <w:rsid w:val="11F623A9"/>
    <w:rsid w:val="11F71382"/>
    <w:rsid w:val="11F87465"/>
    <w:rsid w:val="11F9642A"/>
    <w:rsid w:val="11F9E8A1"/>
    <w:rsid w:val="1201C33B"/>
    <w:rsid w:val="12053CC0"/>
    <w:rsid w:val="12094E02"/>
    <w:rsid w:val="120D89E4"/>
    <w:rsid w:val="120DD989"/>
    <w:rsid w:val="120F4EDE"/>
    <w:rsid w:val="1216CE36"/>
    <w:rsid w:val="1219AB55"/>
    <w:rsid w:val="121D24EB"/>
    <w:rsid w:val="12236FC7"/>
    <w:rsid w:val="1225164F"/>
    <w:rsid w:val="12272698"/>
    <w:rsid w:val="122DC3C0"/>
    <w:rsid w:val="122F37B0"/>
    <w:rsid w:val="12364F33"/>
    <w:rsid w:val="12370684"/>
    <w:rsid w:val="124E49A3"/>
    <w:rsid w:val="1257989F"/>
    <w:rsid w:val="125DFDC5"/>
    <w:rsid w:val="1270B4F1"/>
    <w:rsid w:val="12732918"/>
    <w:rsid w:val="12733C61"/>
    <w:rsid w:val="1273CB89"/>
    <w:rsid w:val="12795040"/>
    <w:rsid w:val="127B8C8C"/>
    <w:rsid w:val="127BE44C"/>
    <w:rsid w:val="127CA976"/>
    <w:rsid w:val="12802806"/>
    <w:rsid w:val="1283D92D"/>
    <w:rsid w:val="1284EBC1"/>
    <w:rsid w:val="128B81BE"/>
    <w:rsid w:val="128DFD9D"/>
    <w:rsid w:val="12928B46"/>
    <w:rsid w:val="1293CE32"/>
    <w:rsid w:val="12981BE7"/>
    <w:rsid w:val="129E8BEE"/>
    <w:rsid w:val="12A1E1F5"/>
    <w:rsid w:val="12AA653E"/>
    <w:rsid w:val="12AC3A9F"/>
    <w:rsid w:val="12AE5AC4"/>
    <w:rsid w:val="12AE9571"/>
    <w:rsid w:val="12B1CA4A"/>
    <w:rsid w:val="12B2B124"/>
    <w:rsid w:val="12B3F5D9"/>
    <w:rsid w:val="12B5B9F3"/>
    <w:rsid w:val="12BB1BAE"/>
    <w:rsid w:val="12C6575F"/>
    <w:rsid w:val="12C67257"/>
    <w:rsid w:val="12C71C8D"/>
    <w:rsid w:val="12C8F864"/>
    <w:rsid w:val="12CA2BFD"/>
    <w:rsid w:val="12CA4720"/>
    <w:rsid w:val="12CFC50A"/>
    <w:rsid w:val="12D2322B"/>
    <w:rsid w:val="12D7C6B0"/>
    <w:rsid w:val="12DADFD5"/>
    <w:rsid w:val="12DE5EF1"/>
    <w:rsid w:val="12E4EB8C"/>
    <w:rsid w:val="12EBA4ED"/>
    <w:rsid w:val="12EBD3FD"/>
    <w:rsid w:val="12F03FE7"/>
    <w:rsid w:val="12F14EE5"/>
    <w:rsid w:val="12F36F45"/>
    <w:rsid w:val="12F4AB67"/>
    <w:rsid w:val="12F59556"/>
    <w:rsid w:val="12F9036B"/>
    <w:rsid w:val="12F9352B"/>
    <w:rsid w:val="12FA46A8"/>
    <w:rsid w:val="12FEA62F"/>
    <w:rsid w:val="13004D12"/>
    <w:rsid w:val="13011274"/>
    <w:rsid w:val="130E62E7"/>
    <w:rsid w:val="13101215"/>
    <w:rsid w:val="13131E0C"/>
    <w:rsid w:val="13168ED2"/>
    <w:rsid w:val="1317C04F"/>
    <w:rsid w:val="131A38A2"/>
    <w:rsid w:val="131BAE24"/>
    <w:rsid w:val="13243FA1"/>
    <w:rsid w:val="1327D4DD"/>
    <w:rsid w:val="13290A65"/>
    <w:rsid w:val="132A6D07"/>
    <w:rsid w:val="1336786E"/>
    <w:rsid w:val="13397E9A"/>
    <w:rsid w:val="1340A6CF"/>
    <w:rsid w:val="1340C7AF"/>
    <w:rsid w:val="1350E6C1"/>
    <w:rsid w:val="13520E11"/>
    <w:rsid w:val="1352C454"/>
    <w:rsid w:val="13530B4E"/>
    <w:rsid w:val="135675C0"/>
    <w:rsid w:val="1357BB65"/>
    <w:rsid w:val="1357C49C"/>
    <w:rsid w:val="1359D557"/>
    <w:rsid w:val="135A40E6"/>
    <w:rsid w:val="135CC476"/>
    <w:rsid w:val="13639B07"/>
    <w:rsid w:val="13639C94"/>
    <w:rsid w:val="136758D4"/>
    <w:rsid w:val="13683C63"/>
    <w:rsid w:val="13687F7A"/>
    <w:rsid w:val="13692814"/>
    <w:rsid w:val="1369D248"/>
    <w:rsid w:val="136ECDCA"/>
    <w:rsid w:val="137058DD"/>
    <w:rsid w:val="1371E823"/>
    <w:rsid w:val="13734213"/>
    <w:rsid w:val="13739B2C"/>
    <w:rsid w:val="13863659"/>
    <w:rsid w:val="13891D08"/>
    <w:rsid w:val="138A7E8F"/>
    <w:rsid w:val="138CA828"/>
    <w:rsid w:val="138CAD70"/>
    <w:rsid w:val="138D0C5B"/>
    <w:rsid w:val="1394D471"/>
    <w:rsid w:val="13959D21"/>
    <w:rsid w:val="1395CB9F"/>
    <w:rsid w:val="13A009BC"/>
    <w:rsid w:val="13A68C02"/>
    <w:rsid w:val="13AB9EC7"/>
    <w:rsid w:val="13AC3911"/>
    <w:rsid w:val="13B052CD"/>
    <w:rsid w:val="13B16C2E"/>
    <w:rsid w:val="13B414B9"/>
    <w:rsid w:val="13BDBCC0"/>
    <w:rsid w:val="13BF658D"/>
    <w:rsid w:val="13C26CBD"/>
    <w:rsid w:val="13C53CA2"/>
    <w:rsid w:val="13CD1010"/>
    <w:rsid w:val="13D2A486"/>
    <w:rsid w:val="13D76763"/>
    <w:rsid w:val="13D786BE"/>
    <w:rsid w:val="13D8903B"/>
    <w:rsid w:val="13DAB2FA"/>
    <w:rsid w:val="13E1C48A"/>
    <w:rsid w:val="13E3D7D0"/>
    <w:rsid w:val="13E64180"/>
    <w:rsid w:val="13E9DAD7"/>
    <w:rsid w:val="13F23161"/>
    <w:rsid w:val="13F4E100"/>
    <w:rsid w:val="13F7F0B3"/>
    <w:rsid w:val="13F93F11"/>
    <w:rsid w:val="13FDFD7F"/>
    <w:rsid w:val="1408C1E4"/>
    <w:rsid w:val="14107C17"/>
    <w:rsid w:val="14107DA6"/>
    <w:rsid w:val="14158449"/>
    <w:rsid w:val="1418AE1A"/>
    <w:rsid w:val="141C3813"/>
    <w:rsid w:val="141D5419"/>
    <w:rsid w:val="141E1D11"/>
    <w:rsid w:val="142199B7"/>
    <w:rsid w:val="142285F9"/>
    <w:rsid w:val="1431E0A3"/>
    <w:rsid w:val="1435BC55"/>
    <w:rsid w:val="1437A728"/>
    <w:rsid w:val="14397AD3"/>
    <w:rsid w:val="143AEE3D"/>
    <w:rsid w:val="143DB317"/>
    <w:rsid w:val="14403B9E"/>
    <w:rsid w:val="1443BD19"/>
    <w:rsid w:val="1446C9D3"/>
    <w:rsid w:val="1447E894"/>
    <w:rsid w:val="1449A71A"/>
    <w:rsid w:val="144E50D6"/>
    <w:rsid w:val="144FA07D"/>
    <w:rsid w:val="14522414"/>
    <w:rsid w:val="14533F89"/>
    <w:rsid w:val="1464B435"/>
    <w:rsid w:val="146A2DE4"/>
    <w:rsid w:val="14734E79"/>
    <w:rsid w:val="1476743A"/>
    <w:rsid w:val="14784998"/>
    <w:rsid w:val="14788DF9"/>
    <w:rsid w:val="147C9F4C"/>
    <w:rsid w:val="14853A35"/>
    <w:rsid w:val="1491A400"/>
    <w:rsid w:val="149220BD"/>
    <w:rsid w:val="14923050"/>
    <w:rsid w:val="14943794"/>
    <w:rsid w:val="1495E819"/>
    <w:rsid w:val="1498727C"/>
    <w:rsid w:val="149A1EE3"/>
    <w:rsid w:val="14A20307"/>
    <w:rsid w:val="14A771BD"/>
    <w:rsid w:val="14A881E2"/>
    <w:rsid w:val="14AADD21"/>
    <w:rsid w:val="14AB1083"/>
    <w:rsid w:val="14AC27C4"/>
    <w:rsid w:val="14B2D04C"/>
    <w:rsid w:val="14C68B0C"/>
    <w:rsid w:val="14C82831"/>
    <w:rsid w:val="14C847B7"/>
    <w:rsid w:val="14CAC1A8"/>
    <w:rsid w:val="14CB2F0C"/>
    <w:rsid w:val="14CE716F"/>
    <w:rsid w:val="14D2E145"/>
    <w:rsid w:val="14D61D4B"/>
    <w:rsid w:val="14D714EB"/>
    <w:rsid w:val="14DA4CB1"/>
    <w:rsid w:val="14DDA6E5"/>
    <w:rsid w:val="14DE1219"/>
    <w:rsid w:val="14DFEBE7"/>
    <w:rsid w:val="14E0610D"/>
    <w:rsid w:val="14E6960B"/>
    <w:rsid w:val="14E90BA7"/>
    <w:rsid w:val="14EA8437"/>
    <w:rsid w:val="14EE0C02"/>
    <w:rsid w:val="14EECFF4"/>
    <w:rsid w:val="14F3A7F7"/>
    <w:rsid w:val="14F5AB48"/>
    <w:rsid w:val="14F6ADB7"/>
    <w:rsid w:val="14F839D8"/>
    <w:rsid w:val="14FD0680"/>
    <w:rsid w:val="14FE16D9"/>
    <w:rsid w:val="14FFCA98"/>
    <w:rsid w:val="150075F8"/>
    <w:rsid w:val="15012051"/>
    <w:rsid w:val="1502632F"/>
    <w:rsid w:val="1502B590"/>
    <w:rsid w:val="150341D6"/>
    <w:rsid w:val="15035F33"/>
    <w:rsid w:val="1504E55B"/>
    <w:rsid w:val="1507F2DE"/>
    <w:rsid w:val="150FF857"/>
    <w:rsid w:val="1512CA0F"/>
    <w:rsid w:val="151665D8"/>
    <w:rsid w:val="15168008"/>
    <w:rsid w:val="1516E42F"/>
    <w:rsid w:val="1517C663"/>
    <w:rsid w:val="151A27DA"/>
    <w:rsid w:val="1528480C"/>
    <w:rsid w:val="1528EBB3"/>
    <w:rsid w:val="152B3B79"/>
    <w:rsid w:val="152C6936"/>
    <w:rsid w:val="15336846"/>
    <w:rsid w:val="15394218"/>
    <w:rsid w:val="1539F412"/>
    <w:rsid w:val="153FAE16"/>
    <w:rsid w:val="1540E012"/>
    <w:rsid w:val="1543327F"/>
    <w:rsid w:val="1544DC47"/>
    <w:rsid w:val="1544E7EE"/>
    <w:rsid w:val="1546B6AB"/>
    <w:rsid w:val="154AD8C3"/>
    <w:rsid w:val="154E3E89"/>
    <w:rsid w:val="1550DDF7"/>
    <w:rsid w:val="1551D0A0"/>
    <w:rsid w:val="1553CCC3"/>
    <w:rsid w:val="15548786"/>
    <w:rsid w:val="1556307D"/>
    <w:rsid w:val="155779E0"/>
    <w:rsid w:val="155A0023"/>
    <w:rsid w:val="1560E1B8"/>
    <w:rsid w:val="1561C750"/>
    <w:rsid w:val="156338BC"/>
    <w:rsid w:val="1565367F"/>
    <w:rsid w:val="1568C015"/>
    <w:rsid w:val="156B7D70"/>
    <w:rsid w:val="1571658C"/>
    <w:rsid w:val="15741B24"/>
    <w:rsid w:val="1576D085"/>
    <w:rsid w:val="15781425"/>
    <w:rsid w:val="15791057"/>
    <w:rsid w:val="157B15E8"/>
    <w:rsid w:val="157CF36E"/>
    <w:rsid w:val="157F4858"/>
    <w:rsid w:val="15814F58"/>
    <w:rsid w:val="1582763E"/>
    <w:rsid w:val="15836847"/>
    <w:rsid w:val="1588ACB4"/>
    <w:rsid w:val="158A225A"/>
    <w:rsid w:val="158BA1E9"/>
    <w:rsid w:val="158F1563"/>
    <w:rsid w:val="159128F2"/>
    <w:rsid w:val="1592969B"/>
    <w:rsid w:val="15A92222"/>
    <w:rsid w:val="15B12FE1"/>
    <w:rsid w:val="15B5B8D9"/>
    <w:rsid w:val="15B7D0B2"/>
    <w:rsid w:val="15B8281A"/>
    <w:rsid w:val="15B89997"/>
    <w:rsid w:val="15BF44FB"/>
    <w:rsid w:val="15C86B01"/>
    <w:rsid w:val="15C96922"/>
    <w:rsid w:val="15CFB1FA"/>
    <w:rsid w:val="15D0A90E"/>
    <w:rsid w:val="15D62E36"/>
    <w:rsid w:val="15DD0723"/>
    <w:rsid w:val="15E14436"/>
    <w:rsid w:val="15E55533"/>
    <w:rsid w:val="15E81E36"/>
    <w:rsid w:val="15EC33F7"/>
    <w:rsid w:val="15EE3E01"/>
    <w:rsid w:val="15F23A1B"/>
    <w:rsid w:val="15F4BC15"/>
    <w:rsid w:val="15F94826"/>
    <w:rsid w:val="16045AD2"/>
    <w:rsid w:val="16099966"/>
    <w:rsid w:val="160AF0E5"/>
    <w:rsid w:val="160E96B9"/>
    <w:rsid w:val="16121078"/>
    <w:rsid w:val="1616E961"/>
    <w:rsid w:val="161A33F3"/>
    <w:rsid w:val="161D183F"/>
    <w:rsid w:val="16216854"/>
    <w:rsid w:val="16218A8E"/>
    <w:rsid w:val="1623E2EF"/>
    <w:rsid w:val="1624BA9B"/>
    <w:rsid w:val="162AF9D1"/>
    <w:rsid w:val="162B5C32"/>
    <w:rsid w:val="162BB5B6"/>
    <w:rsid w:val="162E3B1B"/>
    <w:rsid w:val="1637E560"/>
    <w:rsid w:val="163CE5C1"/>
    <w:rsid w:val="163F0C20"/>
    <w:rsid w:val="163FCF92"/>
    <w:rsid w:val="164E8412"/>
    <w:rsid w:val="1651EE66"/>
    <w:rsid w:val="165413A6"/>
    <w:rsid w:val="165A6A06"/>
    <w:rsid w:val="165CB159"/>
    <w:rsid w:val="16624574"/>
    <w:rsid w:val="1665F508"/>
    <w:rsid w:val="16665297"/>
    <w:rsid w:val="16684711"/>
    <w:rsid w:val="166970CC"/>
    <w:rsid w:val="16729FA2"/>
    <w:rsid w:val="167521A2"/>
    <w:rsid w:val="1676C427"/>
    <w:rsid w:val="167A1ED6"/>
    <w:rsid w:val="167B0B1E"/>
    <w:rsid w:val="16821187"/>
    <w:rsid w:val="16822387"/>
    <w:rsid w:val="16842512"/>
    <w:rsid w:val="16864D11"/>
    <w:rsid w:val="1686B30B"/>
    <w:rsid w:val="168A31C1"/>
    <w:rsid w:val="168C572C"/>
    <w:rsid w:val="168CBB98"/>
    <w:rsid w:val="168FCB24"/>
    <w:rsid w:val="1690F2BC"/>
    <w:rsid w:val="16946F11"/>
    <w:rsid w:val="1695CFE0"/>
    <w:rsid w:val="169B94C9"/>
    <w:rsid w:val="16A2DFE9"/>
    <w:rsid w:val="16A72847"/>
    <w:rsid w:val="16ACA199"/>
    <w:rsid w:val="16AE17F5"/>
    <w:rsid w:val="16B4D949"/>
    <w:rsid w:val="16B933B0"/>
    <w:rsid w:val="16BA5B8D"/>
    <w:rsid w:val="16BBBA59"/>
    <w:rsid w:val="16BD4C64"/>
    <w:rsid w:val="16C0F2FF"/>
    <w:rsid w:val="16C2CD4B"/>
    <w:rsid w:val="16C7D39D"/>
    <w:rsid w:val="16C7EB96"/>
    <w:rsid w:val="16CB9E1A"/>
    <w:rsid w:val="16CCCD56"/>
    <w:rsid w:val="16CE213A"/>
    <w:rsid w:val="16D434AD"/>
    <w:rsid w:val="16D56DCB"/>
    <w:rsid w:val="16DA602D"/>
    <w:rsid w:val="16DAAA21"/>
    <w:rsid w:val="16DAB8E0"/>
    <w:rsid w:val="16DBEEAD"/>
    <w:rsid w:val="16E07657"/>
    <w:rsid w:val="16E440C3"/>
    <w:rsid w:val="16E6FF69"/>
    <w:rsid w:val="16EB3476"/>
    <w:rsid w:val="16EC9A9C"/>
    <w:rsid w:val="16ED0B55"/>
    <w:rsid w:val="16ED8A64"/>
    <w:rsid w:val="16FDC2A4"/>
    <w:rsid w:val="1703747B"/>
    <w:rsid w:val="1706EF29"/>
    <w:rsid w:val="170727C6"/>
    <w:rsid w:val="170AB99F"/>
    <w:rsid w:val="170ABC3B"/>
    <w:rsid w:val="170BD672"/>
    <w:rsid w:val="17144943"/>
    <w:rsid w:val="1714C150"/>
    <w:rsid w:val="17183833"/>
    <w:rsid w:val="1718E9D4"/>
    <w:rsid w:val="171A15A8"/>
    <w:rsid w:val="171A99AF"/>
    <w:rsid w:val="171AF0C5"/>
    <w:rsid w:val="171E51AA"/>
    <w:rsid w:val="17257B92"/>
    <w:rsid w:val="1725E6CF"/>
    <w:rsid w:val="172797EB"/>
    <w:rsid w:val="172D8031"/>
    <w:rsid w:val="172F7FF2"/>
    <w:rsid w:val="1734B028"/>
    <w:rsid w:val="173989D0"/>
    <w:rsid w:val="173A11B1"/>
    <w:rsid w:val="173B5F13"/>
    <w:rsid w:val="1741077F"/>
    <w:rsid w:val="1746167E"/>
    <w:rsid w:val="1748FF38"/>
    <w:rsid w:val="174A0802"/>
    <w:rsid w:val="174C9A49"/>
    <w:rsid w:val="17560AC9"/>
    <w:rsid w:val="175C91B0"/>
    <w:rsid w:val="1760E8AD"/>
    <w:rsid w:val="1763C494"/>
    <w:rsid w:val="1767C5E6"/>
    <w:rsid w:val="176C4A40"/>
    <w:rsid w:val="176CFC95"/>
    <w:rsid w:val="17700E9B"/>
    <w:rsid w:val="177550CB"/>
    <w:rsid w:val="177641B3"/>
    <w:rsid w:val="177D3377"/>
    <w:rsid w:val="178020D4"/>
    <w:rsid w:val="17823132"/>
    <w:rsid w:val="178A1527"/>
    <w:rsid w:val="179188C0"/>
    <w:rsid w:val="1794F6A7"/>
    <w:rsid w:val="17999189"/>
    <w:rsid w:val="179CA10F"/>
    <w:rsid w:val="17A0076D"/>
    <w:rsid w:val="17A5D0E1"/>
    <w:rsid w:val="17A75840"/>
    <w:rsid w:val="17A77B72"/>
    <w:rsid w:val="17ACBAD0"/>
    <w:rsid w:val="17AECF4C"/>
    <w:rsid w:val="17B07B10"/>
    <w:rsid w:val="17B41ECC"/>
    <w:rsid w:val="17B4E93F"/>
    <w:rsid w:val="17B6A92B"/>
    <w:rsid w:val="17B8DF7A"/>
    <w:rsid w:val="17BA507D"/>
    <w:rsid w:val="17BC9C13"/>
    <w:rsid w:val="17C50337"/>
    <w:rsid w:val="17C8CD92"/>
    <w:rsid w:val="17D16A69"/>
    <w:rsid w:val="17D21D2B"/>
    <w:rsid w:val="17D91CA0"/>
    <w:rsid w:val="17DB9E2D"/>
    <w:rsid w:val="17DCE83C"/>
    <w:rsid w:val="17DD1310"/>
    <w:rsid w:val="17DECA35"/>
    <w:rsid w:val="17E0DA8A"/>
    <w:rsid w:val="17E13497"/>
    <w:rsid w:val="17EAC684"/>
    <w:rsid w:val="17EBE9C9"/>
    <w:rsid w:val="17EC8C5B"/>
    <w:rsid w:val="17ECA309"/>
    <w:rsid w:val="17EDCE25"/>
    <w:rsid w:val="17EFF027"/>
    <w:rsid w:val="17F91A34"/>
    <w:rsid w:val="17FD44DA"/>
    <w:rsid w:val="18007118"/>
    <w:rsid w:val="1800FB16"/>
    <w:rsid w:val="18036222"/>
    <w:rsid w:val="180539C3"/>
    <w:rsid w:val="18060D96"/>
    <w:rsid w:val="1807E104"/>
    <w:rsid w:val="18096B59"/>
    <w:rsid w:val="1809DEB3"/>
    <w:rsid w:val="180A946C"/>
    <w:rsid w:val="180ADFC7"/>
    <w:rsid w:val="180E00A3"/>
    <w:rsid w:val="180ECEB0"/>
    <w:rsid w:val="1811126B"/>
    <w:rsid w:val="18115DA2"/>
    <w:rsid w:val="1814B62E"/>
    <w:rsid w:val="1814D868"/>
    <w:rsid w:val="1818F61C"/>
    <w:rsid w:val="181D8508"/>
    <w:rsid w:val="181E3965"/>
    <w:rsid w:val="182BBE72"/>
    <w:rsid w:val="182BBF29"/>
    <w:rsid w:val="182DD042"/>
    <w:rsid w:val="183585DE"/>
    <w:rsid w:val="1836AEE4"/>
    <w:rsid w:val="18380F05"/>
    <w:rsid w:val="183B7002"/>
    <w:rsid w:val="18413639"/>
    <w:rsid w:val="1841AA7C"/>
    <w:rsid w:val="18431BB8"/>
    <w:rsid w:val="1843FA37"/>
    <w:rsid w:val="1844D735"/>
    <w:rsid w:val="1847F63C"/>
    <w:rsid w:val="1849E862"/>
    <w:rsid w:val="184E782C"/>
    <w:rsid w:val="18535FE1"/>
    <w:rsid w:val="18592BF7"/>
    <w:rsid w:val="185B5733"/>
    <w:rsid w:val="18647271"/>
    <w:rsid w:val="186796AB"/>
    <w:rsid w:val="1872632A"/>
    <w:rsid w:val="187B0899"/>
    <w:rsid w:val="187B6F89"/>
    <w:rsid w:val="18851A56"/>
    <w:rsid w:val="188DAE52"/>
    <w:rsid w:val="188E9B16"/>
    <w:rsid w:val="1893F7CF"/>
    <w:rsid w:val="18954D8A"/>
    <w:rsid w:val="189A33C3"/>
    <w:rsid w:val="189AFC56"/>
    <w:rsid w:val="18A3BC81"/>
    <w:rsid w:val="18A8675E"/>
    <w:rsid w:val="18AAF1C5"/>
    <w:rsid w:val="18ABEFDA"/>
    <w:rsid w:val="18AD452F"/>
    <w:rsid w:val="18AE8BD8"/>
    <w:rsid w:val="18B25AA1"/>
    <w:rsid w:val="18B8C163"/>
    <w:rsid w:val="18C4AA8E"/>
    <w:rsid w:val="18C549C4"/>
    <w:rsid w:val="18C8F431"/>
    <w:rsid w:val="18CE3C60"/>
    <w:rsid w:val="18D61E67"/>
    <w:rsid w:val="18D6D60E"/>
    <w:rsid w:val="18DEE281"/>
    <w:rsid w:val="18DF6950"/>
    <w:rsid w:val="18DFB7C5"/>
    <w:rsid w:val="18E7FDD7"/>
    <w:rsid w:val="18F13358"/>
    <w:rsid w:val="18F3D096"/>
    <w:rsid w:val="18F4DAF6"/>
    <w:rsid w:val="18F5006D"/>
    <w:rsid w:val="1900013A"/>
    <w:rsid w:val="1904A181"/>
    <w:rsid w:val="190962E2"/>
    <w:rsid w:val="19138632"/>
    <w:rsid w:val="19168E09"/>
    <w:rsid w:val="191AD50A"/>
    <w:rsid w:val="1920B624"/>
    <w:rsid w:val="19212D0E"/>
    <w:rsid w:val="1921B2D8"/>
    <w:rsid w:val="19236F69"/>
    <w:rsid w:val="1923DF63"/>
    <w:rsid w:val="192C5F2F"/>
    <w:rsid w:val="1931571A"/>
    <w:rsid w:val="19315F02"/>
    <w:rsid w:val="1931D667"/>
    <w:rsid w:val="1932373E"/>
    <w:rsid w:val="1935B0E7"/>
    <w:rsid w:val="1938DDAD"/>
    <w:rsid w:val="193ABBC1"/>
    <w:rsid w:val="193D14EC"/>
    <w:rsid w:val="193D3604"/>
    <w:rsid w:val="1944894C"/>
    <w:rsid w:val="1949B807"/>
    <w:rsid w:val="1949D223"/>
    <w:rsid w:val="194AD7BD"/>
    <w:rsid w:val="194B6FDD"/>
    <w:rsid w:val="1957C897"/>
    <w:rsid w:val="19593945"/>
    <w:rsid w:val="195C4ED2"/>
    <w:rsid w:val="195F9AD4"/>
    <w:rsid w:val="196579A8"/>
    <w:rsid w:val="19703323"/>
    <w:rsid w:val="1982E6BD"/>
    <w:rsid w:val="19843797"/>
    <w:rsid w:val="1985C210"/>
    <w:rsid w:val="1986D572"/>
    <w:rsid w:val="198A62F1"/>
    <w:rsid w:val="198B2B9B"/>
    <w:rsid w:val="198C4906"/>
    <w:rsid w:val="198D11AB"/>
    <w:rsid w:val="198D8EFB"/>
    <w:rsid w:val="199065AB"/>
    <w:rsid w:val="1995F327"/>
    <w:rsid w:val="1997614F"/>
    <w:rsid w:val="199FD97D"/>
    <w:rsid w:val="19A3AD07"/>
    <w:rsid w:val="19A5F052"/>
    <w:rsid w:val="19AB3602"/>
    <w:rsid w:val="19AD9CB3"/>
    <w:rsid w:val="19AED5D7"/>
    <w:rsid w:val="19B13DD1"/>
    <w:rsid w:val="19B36380"/>
    <w:rsid w:val="19B60568"/>
    <w:rsid w:val="19B7A675"/>
    <w:rsid w:val="19B94569"/>
    <w:rsid w:val="19BF748B"/>
    <w:rsid w:val="19C380FA"/>
    <w:rsid w:val="19C8F0AB"/>
    <w:rsid w:val="19C94F96"/>
    <w:rsid w:val="19D2BFB2"/>
    <w:rsid w:val="19D3D2C8"/>
    <w:rsid w:val="19D3F25A"/>
    <w:rsid w:val="19D44B28"/>
    <w:rsid w:val="19D8CCDC"/>
    <w:rsid w:val="19D9C6EB"/>
    <w:rsid w:val="19DA1729"/>
    <w:rsid w:val="19DB36EF"/>
    <w:rsid w:val="19DBBB56"/>
    <w:rsid w:val="19DF46B9"/>
    <w:rsid w:val="19E116E6"/>
    <w:rsid w:val="19EA60B5"/>
    <w:rsid w:val="19EB231E"/>
    <w:rsid w:val="19ECEB10"/>
    <w:rsid w:val="19F3EFFC"/>
    <w:rsid w:val="19F9D599"/>
    <w:rsid w:val="19FF209A"/>
    <w:rsid w:val="1A01A8AF"/>
    <w:rsid w:val="1A0217B5"/>
    <w:rsid w:val="1A02A44B"/>
    <w:rsid w:val="1A10D8C3"/>
    <w:rsid w:val="1A11632B"/>
    <w:rsid w:val="1A13A4EC"/>
    <w:rsid w:val="1A13DCA9"/>
    <w:rsid w:val="1A18FE5D"/>
    <w:rsid w:val="1A1B1FB1"/>
    <w:rsid w:val="1A1D61E6"/>
    <w:rsid w:val="1A2457F3"/>
    <w:rsid w:val="1A26C8BD"/>
    <w:rsid w:val="1A29B555"/>
    <w:rsid w:val="1A2AED26"/>
    <w:rsid w:val="1A30217C"/>
    <w:rsid w:val="1A324E31"/>
    <w:rsid w:val="1A335F13"/>
    <w:rsid w:val="1A3AEBC2"/>
    <w:rsid w:val="1A3C9F8D"/>
    <w:rsid w:val="1A3F3D73"/>
    <w:rsid w:val="1A4342BD"/>
    <w:rsid w:val="1A45A80C"/>
    <w:rsid w:val="1A47C06E"/>
    <w:rsid w:val="1A47FA91"/>
    <w:rsid w:val="1A4DF9FB"/>
    <w:rsid w:val="1A4E2BC7"/>
    <w:rsid w:val="1A4F4A65"/>
    <w:rsid w:val="1A506393"/>
    <w:rsid w:val="1A5316F7"/>
    <w:rsid w:val="1A588C23"/>
    <w:rsid w:val="1A5D68BA"/>
    <w:rsid w:val="1A5F0BA4"/>
    <w:rsid w:val="1A65E813"/>
    <w:rsid w:val="1A67F383"/>
    <w:rsid w:val="1A69B479"/>
    <w:rsid w:val="1A6AEDC3"/>
    <w:rsid w:val="1A6B054C"/>
    <w:rsid w:val="1A6CEC32"/>
    <w:rsid w:val="1A77AEC6"/>
    <w:rsid w:val="1A79FB4C"/>
    <w:rsid w:val="1A7C7FEA"/>
    <w:rsid w:val="1A81A3DF"/>
    <w:rsid w:val="1A92B57D"/>
    <w:rsid w:val="1A92FCDC"/>
    <w:rsid w:val="1A93C77A"/>
    <w:rsid w:val="1A95C364"/>
    <w:rsid w:val="1A95E616"/>
    <w:rsid w:val="1A97E923"/>
    <w:rsid w:val="1A9B1414"/>
    <w:rsid w:val="1AA3A139"/>
    <w:rsid w:val="1AA86665"/>
    <w:rsid w:val="1AABD05B"/>
    <w:rsid w:val="1AAC1A41"/>
    <w:rsid w:val="1AAD0D99"/>
    <w:rsid w:val="1AAD28A8"/>
    <w:rsid w:val="1AB136DE"/>
    <w:rsid w:val="1ABA2F09"/>
    <w:rsid w:val="1ABE8CB2"/>
    <w:rsid w:val="1AC0B895"/>
    <w:rsid w:val="1AC85B3B"/>
    <w:rsid w:val="1AC8D5BA"/>
    <w:rsid w:val="1ACB0D75"/>
    <w:rsid w:val="1ACBBF68"/>
    <w:rsid w:val="1ACCABBE"/>
    <w:rsid w:val="1ACFE009"/>
    <w:rsid w:val="1AD2C16F"/>
    <w:rsid w:val="1AD33C23"/>
    <w:rsid w:val="1AD3B43B"/>
    <w:rsid w:val="1AD45E7C"/>
    <w:rsid w:val="1AD4F07E"/>
    <w:rsid w:val="1ADB3AA6"/>
    <w:rsid w:val="1ADE160E"/>
    <w:rsid w:val="1ADE5F9B"/>
    <w:rsid w:val="1AEC1C5C"/>
    <w:rsid w:val="1AF34B8D"/>
    <w:rsid w:val="1AF4EE35"/>
    <w:rsid w:val="1AF6206B"/>
    <w:rsid w:val="1AF69782"/>
    <w:rsid w:val="1AF7FDFB"/>
    <w:rsid w:val="1AF83BB7"/>
    <w:rsid w:val="1AF83FE9"/>
    <w:rsid w:val="1AF92B0C"/>
    <w:rsid w:val="1AFB2AEB"/>
    <w:rsid w:val="1AFE148D"/>
    <w:rsid w:val="1AFEC33C"/>
    <w:rsid w:val="1B02A781"/>
    <w:rsid w:val="1B07FA24"/>
    <w:rsid w:val="1B083922"/>
    <w:rsid w:val="1B0A2C06"/>
    <w:rsid w:val="1B0FA6ED"/>
    <w:rsid w:val="1B109D24"/>
    <w:rsid w:val="1B10D507"/>
    <w:rsid w:val="1B120913"/>
    <w:rsid w:val="1B13DA2C"/>
    <w:rsid w:val="1B1541BB"/>
    <w:rsid w:val="1B175F2A"/>
    <w:rsid w:val="1B18556D"/>
    <w:rsid w:val="1B1B9AB4"/>
    <w:rsid w:val="1B1C9E22"/>
    <w:rsid w:val="1B1D99F5"/>
    <w:rsid w:val="1B26A385"/>
    <w:rsid w:val="1B28ABD0"/>
    <w:rsid w:val="1B2CA49A"/>
    <w:rsid w:val="1B2D358D"/>
    <w:rsid w:val="1B2F7FA8"/>
    <w:rsid w:val="1B329561"/>
    <w:rsid w:val="1B33CF07"/>
    <w:rsid w:val="1B347475"/>
    <w:rsid w:val="1B34BAC2"/>
    <w:rsid w:val="1B34BD22"/>
    <w:rsid w:val="1B34E8E6"/>
    <w:rsid w:val="1B3517BA"/>
    <w:rsid w:val="1B3783B3"/>
    <w:rsid w:val="1B3C4CF0"/>
    <w:rsid w:val="1B3D97EF"/>
    <w:rsid w:val="1B3ED4EB"/>
    <w:rsid w:val="1B4041DF"/>
    <w:rsid w:val="1B4249A1"/>
    <w:rsid w:val="1B43E939"/>
    <w:rsid w:val="1B4C30A7"/>
    <w:rsid w:val="1B4C6DD5"/>
    <w:rsid w:val="1B4DC387"/>
    <w:rsid w:val="1B564734"/>
    <w:rsid w:val="1B58E620"/>
    <w:rsid w:val="1B5B094E"/>
    <w:rsid w:val="1B5E9FBD"/>
    <w:rsid w:val="1B5F183F"/>
    <w:rsid w:val="1B60366F"/>
    <w:rsid w:val="1B78DA2B"/>
    <w:rsid w:val="1B78E15E"/>
    <w:rsid w:val="1B7BB120"/>
    <w:rsid w:val="1B7C558C"/>
    <w:rsid w:val="1B86C59B"/>
    <w:rsid w:val="1B8990E1"/>
    <w:rsid w:val="1B89AA0E"/>
    <w:rsid w:val="1B8BFA4D"/>
    <w:rsid w:val="1B8C231C"/>
    <w:rsid w:val="1B8F4474"/>
    <w:rsid w:val="1B903058"/>
    <w:rsid w:val="1B942811"/>
    <w:rsid w:val="1B955258"/>
    <w:rsid w:val="1B9782D5"/>
    <w:rsid w:val="1BA0A392"/>
    <w:rsid w:val="1BA362C6"/>
    <w:rsid w:val="1BA79E0F"/>
    <w:rsid w:val="1BAB88B3"/>
    <w:rsid w:val="1BAE52E5"/>
    <w:rsid w:val="1BB2F020"/>
    <w:rsid w:val="1BB50CAB"/>
    <w:rsid w:val="1BB679C5"/>
    <w:rsid w:val="1BBB591F"/>
    <w:rsid w:val="1BBC1855"/>
    <w:rsid w:val="1BBF2458"/>
    <w:rsid w:val="1BC20205"/>
    <w:rsid w:val="1BC5A3AA"/>
    <w:rsid w:val="1BD035AD"/>
    <w:rsid w:val="1BD27D8A"/>
    <w:rsid w:val="1BD54424"/>
    <w:rsid w:val="1BD76A34"/>
    <w:rsid w:val="1BDA693C"/>
    <w:rsid w:val="1BE4B50A"/>
    <w:rsid w:val="1BE603E1"/>
    <w:rsid w:val="1BEDAA7A"/>
    <w:rsid w:val="1BEF38A8"/>
    <w:rsid w:val="1BEF54B9"/>
    <w:rsid w:val="1BEFE35C"/>
    <w:rsid w:val="1BF0479F"/>
    <w:rsid w:val="1BF3E8AC"/>
    <w:rsid w:val="1BF4E5E5"/>
    <w:rsid w:val="1BFBB1FD"/>
    <w:rsid w:val="1BFE22B5"/>
    <w:rsid w:val="1BFEB3D1"/>
    <w:rsid w:val="1C03FDE1"/>
    <w:rsid w:val="1C046528"/>
    <w:rsid w:val="1C04C32A"/>
    <w:rsid w:val="1C092502"/>
    <w:rsid w:val="1C0AB9D6"/>
    <w:rsid w:val="1C0CEEEA"/>
    <w:rsid w:val="1C11CFC6"/>
    <w:rsid w:val="1C12E01F"/>
    <w:rsid w:val="1C13B62F"/>
    <w:rsid w:val="1C1AE19B"/>
    <w:rsid w:val="1C1D8563"/>
    <w:rsid w:val="1C29796E"/>
    <w:rsid w:val="1C2E5AA8"/>
    <w:rsid w:val="1C315B9F"/>
    <w:rsid w:val="1C389C26"/>
    <w:rsid w:val="1C3D2007"/>
    <w:rsid w:val="1C4B34E2"/>
    <w:rsid w:val="1C4B5963"/>
    <w:rsid w:val="1C4CDFD2"/>
    <w:rsid w:val="1C4F54F2"/>
    <w:rsid w:val="1C53812F"/>
    <w:rsid w:val="1C54347A"/>
    <w:rsid w:val="1C58B589"/>
    <w:rsid w:val="1C597AC5"/>
    <w:rsid w:val="1C5BAA5D"/>
    <w:rsid w:val="1C5CBAAB"/>
    <w:rsid w:val="1C5CC50F"/>
    <w:rsid w:val="1C5E4F0B"/>
    <w:rsid w:val="1C62D90F"/>
    <w:rsid w:val="1C6547F3"/>
    <w:rsid w:val="1C6692F2"/>
    <w:rsid w:val="1C6F3439"/>
    <w:rsid w:val="1C7420F5"/>
    <w:rsid w:val="1C750037"/>
    <w:rsid w:val="1C763F6D"/>
    <w:rsid w:val="1C79C419"/>
    <w:rsid w:val="1C7A9DC0"/>
    <w:rsid w:val="1C7EF1DC"/>
    <w:rsid w:val="1C7F6BB2"/>
    <w:rsid w:val="1C80CFA8"/>
    <w:rsid w:val="1C85AF17"/>
    <w:rsid w:val="1C87CD69"/>
    <w:rsid w:val="1C89EE25"/>
    <w:rsid w:val="1C8A589C"/>
    <w:rsid w:val="1C8B32C0"/>
    <w:rsid w:val="1C8BA095"/>
    <w:rsid w:val="1C8DBF24"/>
    <w:rsid w:val="1C8EFFCF"/>
    <w:rsid w:val="1C8F8921"/>
    <w:rsid w:val="1C90F4D5"/>
    <w:rsid w:val="1C94040B"/>
    <w:rsid w:val="1C97CFEA"/>
    <w:rsid w:val="1C9A226B"/>
    <w:rsid w:val="1C9AC7E4"/>
    <w:rsid w:val="1C9CB6E8"/>
    <w:rsid w:val="1C9E2D0A"/>
    <w:rsid w:val="1C9FB058"/>
    <w:rsid w:val="1CA2FD6D"/>
    <w:rsid w:val="1CA9CA65"/>
    <w:rsid w:val="1CAD676E"/>
    <w:rsid w:val="1CBB96D1"/>
    <w:rsid w:val="1CBBD5CF"/>
    <w:rsid w:val="1CBD3EFB"/>
    <w:rsid w:val="1CC3BC55"/>
    <w:rsid w:val="1CC4CAB4"/>
    <w:rsid w:val="1CC8B81B"/>
    <w:rsid w:val="1CCA6AD7"/>
    <w:rsid w:val="1CCADF19"/>
    <w:rsid w:val="1CCDFDF3"/>
    <w:rsid w:val="1CCE39B4"/>
    <w:rsid w:val="1CD338E6"/>
    <w:rsid w:val="1CD7A14C"/>
    <w:rsid w:val="1CD7DF74"/>
    <w:rsid w:val="1CDB086B"/>
    <w:rsid w:val="1CDDFB13"/>
    <w:rsid w:val="1CE1C3E5"/>
    <w:rsid w:val="1CE3C698"/>
    <w:rsid w:val="1CE409AC"/>
    <w:rsid w:val="1CE5C2EB"/>
    <w:rsid w:val="1CF3B48F"/>
    <w:rsid w:val="1CF8E369"/>
    <w:rsid w:val="1D01B7F1"/>
    <w:rsid w:val="1D04C16C"/>
    <w:rsid w:val="1D050488"/>
    <w:rsid w:val="1D06B602"/>
    <w:rsid w:val="1D0BC748"/>
    <w:rsid w:val="1D0C4081"/>
    <w:rsid w:val="1D0FC373"/>
    <w:rsid w:val="1D10639D"/>
    <w:rsid w:val="1D10B0D7"/>
    <w:rsid w:val="1D117066"/>
    <w:rsid w:val="1D16BDA4"/>
    <w:rsid w:val="1D1A62C5"/>
    <w:rsid w:val="1D1CE32E"/>
    <w:rsid w:val="1D1E1212"/>
    <w:rsid w:val="1D20F343"/>
    <w:rsid w:val="1D25D3CD"/>
    <w:rsid w:val="1D2D4D1B"/>
    <w:rsid w:val="1D308D39"/>
    <w:rsid w:val="1D31D9E5"/>
    <w:rsid w:val="1D331021"/>
    <w:rsid w:val="1D3316C4"/>
    <w:rsid w:val="1D340EC8"/>
    <w:rsid w:val="1D3637FB"/>
    <w:rsid w:val="1D36AE82"/>
    <w:rsid w:val="1D38B83A"/>
    <w:rsid w:val="1D3A76FD"/>
    <w:rsid w:val="1D3EA644"/>
    <w:rsid w:val="1D4068F1"/>
    <w:rsid w:val="1D45FAB7"/>
    <w:rsid w:val="1D463662"/>
    <w:rsid w:val="1D476588"/>
    <w:rsid w:val="1D477B7C"/>
    <w:rsid w:val="1D493EB0"/>
    <w:rsid w:val="1D4AE503"/>
    <w:rsid w:val="1D4F474B"/>
    <w:rsid w:val="1D4F9223"/>
    <w:rsid w:val="1D52E866"/>
    <w:rsid w:val="1D54C14E"/>
    <w:rsid w:val="1D577257"/>
    <w:rsid w:val="1D585ED2"/>
    <w:rsid w:val="1D5ABE7A"/>
    <w:rsid w:val="1D5B0488"/>
    <w:rsid w:val="1D60BD9E"/>
    <w:rsid w:val="1D615DD7"/>
    <w:rsid w:val="1D66C1FC"/>
    <w:rsid w:val="1D6AECEE"/>
    <w:rsid w:val="1D6B5C61"/>
    <w:rsid w:val="1D7087AB"/>
    <w:rsid w:val="1D74CE10"/>
    <w:rsid w:val="1D7EF7F6"/>
    <w:rsid w:val="1D816D7C"/>
    <w:rsid w:val="1D82C52B"/>
    <w:rsid w:val="1D86F5F3"/>
    <w:rsid w:val="1D87EE40"/>
    <w:rsid w:val="1D88A6D9"/>
    <w:rsid w:val="1D8C6730"/>
    <w:rsid w:val="1D90EC03"/>
    <w:rsid w:val="1D910B56"/>
    <w:rsid w:val="1D931AE8"/>
    <w:rsid w:val="1D976907"/>
    <w:rsid w:val="1D97EF68"/>
    <w:rsid w:val="1DA0A641"/>
    <w:rsid w:val="1DA1B20C"/>
    <w:rsid w:val="1DA1E7AC"/>
    <w:rsid w:val="1DA2CFF1"/>
    <w:rsid w:val="1DA49C99"/>
    <w:rsid w:val="1DAA3C0E"/>
    <w:rsid w:val="1DAE78F2"/>
    <w:rsid w:val="1DB5B4C3"/>
    <w:rsid w:val="1DB8F5F4"/>
    <w:rsid w:val="1DBB2C26"/>
    <w:rsid w:val="1DBD6BA6"/>
    <w:rsid w:val="1DBE6E79"/>
    <w:rsid w:val="1DC37BD9"/>
    <w:rsid w:val="1DC457D9"/>
    <w:rsid w:val="1DC4ED0E"/>
    <w:rsid w:val="1DC8C5A9"/>
    <w:rsid w:val="1DCF79BE"/>
    <w:rsid w:val="1DCFBABB"/>
    <w:rsid w:val="1DD2C473"/>
    <w:rsid w:val="1DD7EF31"/>
    <w:rsid w:val="1DDD19DC"/>
    <w:rsid w:val="1DDFE9ED"/>
    <w:rsid w:val="1DE00C78"/>
    <w:rsid w:val="1DE04699"/>
    <w:rsid w:val="1DE2D589"/>
    <w:rsid w:val="1DE728A5"/>
    <w:rsid w:val="1DED05A2"/>
    <w:rsid w:val="1DED893B"/>
    <w:rsid w:val="1DF3B559"/>
    <w:rsid w:val="1DF3E2BF"/>
    <w:rsid w:val="1DF54588"/>
    <w:rsid w:val="1DF555A9"/>
    <w:rsid w:val="1DF6F864"/>
    <w:rsid w:val="1DF738AD"/>
    <w:rsid w:val="1DFB2557"/>
    <w:rsid w:val="1DFF2F00"/>
    <w:rsid w:val="1E04BD0F"/>
    <w:rsid w:val="1E054F36"/>
    <w:rsid w:val="1E0650B5"/>
    <w:rsid w:val="1E08FEAC"/>
    <w:rsid w:val="1E0C8ED1"/>
    <w:rsid w:val="1E0CF027"/>
    <w:rsid w:val="1E101DD6"/>
    <w:rsid w:val="1E117BD8"/>
    <w:rsid w:val="1E131C93"/>
    <w:rsid w:val="1E134826"/>
    <w:rsid w:val="1E16B5F2"/>
    <w:rsid w:val="1E1DD36F"/>
    <w:rsid w:val="1E20BFBD"/>
    <w:rsid w:val="1E242285"/>
    <w:rsid w:val="1E262A16"/>
    <w:rsid w:val="1E32A594"/>
    <w:rsid w:val="1E37065A"/>
    <w:rsid w:val="1E3AF495"/>
    <w:rsid w:val="1E3E174E"/>
    <w:rsid w:val="1E417888"/>
    <w:rsid w:val="1E46AF17"/>
    <w:rsid w:val="1E5D95D8"/>
    <w:rsid w:val="1E5F8931"/>
    <w:rsid w:val="1E60B5C1"/>
    <w:rsid w:val="1E6AC49D"/>
    <w:rsid w:val="1E6C6B3D"/>
    <w:rsid w:val="1E6D04EF"/>
    <w:rsid w:val="1E76D7E5"/>
    <w:rsid w:val="1E77F827"/>
    <w:rsid w:val="1E791968"/>
    <w:rsid w:val="1E7A3BAD"/>
    <w:rsid w:val="1E7D60BE"/>
    <w:rsid w:val="1E7EB388"/>
    <w:rsid w:val="1E8B51DD"/>
    <w:rsid w:val="1E8CB738"/>
    <w:rsid w:val="1E8DE648"/>
    <w:rsid w:val="1E8F886F"/>
    <w:rsid w:val="1E912365"/>
    <w:rsid w:val="1E9183E6"/>
    <w:rsid w:val="1E977BFD"/>
    <w:rsid w:val="1E9851B5"/>
    <w:rsid w:val="1E9BCF22"/>
    <w:rsid w:val="1E9F90E4"/>
    <w:rsid w:val="1EA15097"/>
    <w:rsid w:val="1EA48863"/>
    <w:rsid w:val="1EA7F578"/>
    <w:rsid w:val="1EABB296"/>
    <w:rsid w:val="1EB7A57E"/>
    <w:rsid w:val="1EC4DFB5"/>
    <w:rsid w:val="1EC57EFB"/>
    <w:rsid w:val="1EC7183B"/>
    <w:rsid w:val="1EC869CF"/>
    <w:rsid w:val="1ECA3B83"/>
    <w:rsid w:val="1ECEE5DC"/>
    <w:rsid w:val="1ED4291A"/>
    <w:rsid w:val="1EDA8B24"/>
    <w:rsid w:val="1EDFCE54"/>
    <w:rsid w:val="1EE09A33"/>
    <w:rsid w:val="1EE2E673"/>
    <w:rsid w:val="1EE61DA4"/>
    <w:rsid w:val="1EEB79A3"/>
    <w:rsid w:val="1EEF3617"/>
    <w:rsid w:val="1EEFA41A"/>
    <w:rsid w:val="1EF095D4"/>
    <w:rsid w:val="1EF16A93"/>
    <w:rsid w:val="1EF8246F"/>
    <w:rsid w:val="1EFF88B0"/>
    <w:rsid w:val="1F0293F7"/>
    <w:rsid w:val="1F058BEF"/>
    <w:rsid w:val="1F08ED3C"/>
    <w:rsid w:val="1F09F072"/>
    <w:rsid w:val="1F09FEA6"/>
    <w:rsid w:val="1F109A90"/>
    <w:rsid w:val="1F131E1C"/>
    <w:rsid w:val="1F13461A"/>
    <w:rsid w:val="1F139119"/>
    <w:rsid w:val="1F1845A9"/>
    <w:rsid w:val="1F18F7FC"/>
    <w:rsid w:val="1F1B40EB"/>
    <w:rsid w:val="1F1C5488"/>
    <w:rsid w:val="1F1D15E1"/>
    <w:rsid w:val="1F1F4225"/>
    <w:rsid w:val="1F20197A"/>
    <w:rsid w:val="1F2250CB"/>
    <w:rsid w:val="1F28EC60"/>
    <w:rsid w:val="1F2B777C"/>
    <w:rsid w:val="1F307B48"/>
    <w:rsid w:val="1F31EC57"/>
    <w:rsid w:val="1F321638"/>
    <w:rsid w:val="1F33C59F"/>
    <w:rsid w:val="1F37FA7A"/>
    <w:rsid w:val="1F3D06F7"/>
    <w:rsid w:val="1F3DEE65"/>
    <w:rsid w:val="1F3F5270"/>
    <w:rsid w:val="1F44AEB2"/>
    <w:rsid w:val="1F456FF0"/>
    <w:rsid w:val="1F466565"/>
    <w:rsid w:val="1F4A3F08"/>
    <w:rsid w:val="1F4D3EB4"/>
    <w:rsid w:val="1F534D6F"/>
    <w:rsid w:val="1F53BD06"/>
    <w:rsid w:val="1F541CEB"/>
    <w:rsid w:val="1F54D81B"/>
    <w:rsid w:val="1F58869A"/>
    <w:rsid w:val="1F5C71C4"/>
    <w:rsid w:val="1F68FFDA"/>
    <w:rsid w:val="1F7039E2"/>
    <w:rsid w:val="1F70510D"/>
    <w:rsid w:val="1F71B39C"/>
    <w:rsid w:val="1F72A54E"/>
    <w:rsid w:val="1F795149"/>
    <w:rsid w:val="1F79E714"/>
    <w:rsid w:val="1F7CBFD2"/>
    <w:rsid w:val="1F7D53B6"/>
    <w:rsid w:val="1F7E2294"/>
    <w:rsid w:val="1F812CD7"/>
    <w:rsid w:val="1F93FC1C"/>
    <w:rsid w:val="1F998F5F"/>
    <w:rsid w:val="1F99E457"/>
    <w:rsid w:val="1FA06936"/>
    <w:rsid w:val="1FA7A3BC"/>
    <w:rsid w:val="1FAC49C9"/>
    <w:rsid w:val="1FACAC3F"/>
    <w:rsid w:val="1FB29FEF"/>
    <w:rsid w:val="1FB4AA4C"/>
    <w:rsid w:val="1FBADFF0"/>
    <w:rsid w:val="1FC28731"/>
    <w:rsid w:val="1FC35BAC"/>
    <w:rsid w:val="1FC9DC56"/>
    <w:rsid w:val="1FCA13CF"/>
    <w:rsid w:val="1FCCFAAA"/>
    <w:rsid w:val="1FD33C99"/>
    <w:rsid w:val="1FD8FAAC"/>
    <w:rsid w:val="1FD95EDF"/>
    <w:rsid w:val="1FDD879E"/>
    <w:rsid w:val="1FE70412"/>
    <w:rsid w:val="1FE747B8"/>
    <w:rsid w:val="1FEE7023"/>
    <w:rsid w:val="1FF04F4B"/>
    <w:rsid w:val="1FF15BF4"/>
    <w:rsid w:val="1FF1E02F"/>
    <w:rsid w:val="1FF2D2A6"/>
    <w:rsid w:val="1FF32E34"/>
    <w:rsid w:val="1FF3CD41"/>
    <w:rsid w:val="1FF73A39"/>
    <w:rsid w:val="1FF9CD91"/>
    <w:rsid w:val="1FFBD9CF"/>
    <w:rsid w:val="1FFFC6B3"/>
    <w:rsid w:val="2002686C"/>
    <w:rsid w:val="2004B614"/>
    <w:rsid w:val="20058D39"/>
    <w:rsid w:val="2005FD4B"/>
    <w:rsid w:val="200B7C3F"/>
    <w:rsid w:val="200F2123"/>
    <w:rsid w:val="20175DE0"/>
    <w:rsid w:val="2022F93B"/>
    <w:rsid w:val="202618E3"/>
    <w:rsid w:val="2028AF1A"/>
    <w:rsid w:val="202E28BC"/>
    <w:rsid w:val="202EF6C6"/>
    <w:rsid w:val="20302DC0"/>
    <w:rsid w:val="20309CF4"/>
    <w:rsid w:val="2030B032"/>
    <w:rsid w:val="203106E0"/>
    <w:rsid w:val="20338F88"/>
    <w:rsid w:val="203CC62D"/>
    <w:rsid w:val="203CD981"/>
    <w:rsid w:val="203DE83D"/>
    <w:rsid w:val="203E10E9"/>
    <w:rsid w:val="203ED478"/>
    <w:rsid w:val="20406B19"/>
    <w:rsid w:val="204A31C6"/>
    <w:rsid w:val="204DA439"/>
    <w:rsid w:val="204E84F7"/>
    <w:rsid w:val="205344C4"/>
    <w:rsid w:val="205C0CFC"/>
    <w:rsid w:val="205CEF3C"/>
    <w:rsid w:val="20666A64"/>
    <w:rsid w:val="206694C4"/>
    <w:rsid w:val="2066A62D"/>
    <w:rsid w:val="2069026E"/>
    <w:rsid w:val="20696B13"/>
    <w:rsid w:val="206BE1F2"/>
    <w:rsid w:val="206C504E"/>
    <w:rsid w:val="206D3EFE"/>
    <w:rsid w:val="206DB0E6"/>
    <w:rsid w:val="2072BCB5"/>
    <w:rsid w:val="2074206D"/>
    <w:rsid w:val="2078E918"/>
    <w:rsid w:val="20790E02"/>
    <w:rsid w:val="207A22EE"/>
    <w:rsid w:val="207A78DF"/>
    <w:rsid w:val="207DEA0E"/>
    <w:rsid w:val="2082BDA9"/>
    <w:rsid w:val="20846780"/>
    <w:rsid w:val="20892BF1"/>
    <w:rsid w:val="208EEE0A"/>
    <w:rsid w:val="20904AF5"/>
    <w:rsid w:val="2090E481"/>
    <w:rsid w:val="20925E6B"/>
    <w:rsid w:val="209CDC5A"/>
    <w:rsid w:val="20ABC970"/>
    <w:rsid w:val="20AC8105"/>
    <w:rsid w:val="20B0B724"/>
    <w:rsid w:val="20B46BD9"/>
    <w:rsid w:val="20B819D2"/>
    <w:rsid w:val="20B83BD5"/>
    <w:rsid w:val="20BBDF1F"/>
    <w:rsid w:val="20BF56AB"/>
    <w:rsid w:val="20BF75E7"/>
    <w:rsid w:val="20C02020"/>
    <w:rsid w:val="20C31F26"/>
    <w:rsid w:val="20C81AB6"/>
    <w:rsid w:val="20CBBE66"/>
    <w:rsid w:val="20CC73B5"/>
    <w:rsid w:val="20D54F3C"/>
    <w:rsid w:val="20DDF3B6"/>
    <w:rsid w:val="20DF26C8"/>
    <w:rsid w:val="20DF318E"/>
    <w:rsid w:val="20E4FF7E"/>
    <w:rsid w:val="20E99943"/>
    <w:rsid w:val="20F08094"/>
    <w:rsid w:val="20F330D2"/>
    <w:rsid w:val="20F359F4"/>
    <w:rsid w:val="20F3E1E8"/>
    <w:rsid w:val="20F57648"/>
    <w:rsid w:val="2103656C"/>
    <w:rsid w:val="21046BEC"/>
    <w:rsid w:val="2106AB1E"/>
    <w:rsid w:val="21087176"/>
    <w:rsid w:val="210AACDB"/>
    <w:rsid w:val="210B9399"/>
    <w:rsid w:val="210C6C00"/>
    <w:rsid w:val="210CAAC3"/>
    <w:rsid w:val="210D994E"/>
    <w:rsid w:val="211309BB"/>
    <w:rsid w:val="21196A31"/>
    <w:rsid w:val="211A0078"/>
    <w:rsid w:val="211A744B"/>
    <w:rsid w:val="211E9A3D"/>
    <w:rsid w:val="211EAD49"/>
    <w:rsid w:val="21239C0E"/>
    <w:rsid w:val="212CD2B5"/>
    <w:rsid w:val="21321F96"/>
    <w:rsid w:val="213225B1"/>
    <w:rsid w:val="213245B6"/>
    <w:rsid w:val="2132AB5C"/>
    <w:rsid w:val="21336A94"/>
    <w:rsid w:val="21399409"/>
    <w:rsid w:val="213F06CA"/>
    <w:rsid w:val="2140AC96"/>
    <w:rsid w:val="214C5F28"/>
    <w:rsid w:val="2151C210"/>
    <w:rsid w:val="2153F182"/>
    <w:rsid w:val="21585EB0"/>
    <w:rsid w:val="215B4350"/>
    <w:rsid w:val="215EC7DD"/>
    <w:rsid w:val="2160350D"/>
    <w:rsid w:val="216085EA"/>
    <w:rsid w:val="216692FC"/>
    <w:rsid w:val="21686188"/>
    <w:rsid w:val="216A51DA"/>
    <w:rsid w:val="216B9897"/>
    <w:rsid w:val="2170E3F2"/>
    <w:rsid w:val="2171F695"/>
    <w:rsid w:val="2171F9FC"/>
    <w:rsid w:val="2173EA9C"/>
    <w:rsid w:val="21743905"/>
    <w:rsid w:val="217BF68F"/>
    <w:rsid w:val="217F25EB"/>
    <w:rsid w:val="217F439E"/>
    <w:rsid w:val="2180387E"/>
    <w:rsid w:val="2182609D"/>
    <w:rsid w:val="21837A27"/>
    <w:rsid w:val="2183BAB5"/>
    <w:rsid w:val="2186BB77"/>
    <w:rsid w:val="2186C2A7"/>
    <w:rsid w:val="21895F12"/>
    <w:rsid w:val="218C1392"/>
    <w:rsid w:val="218FE1D4"/>
    <w:rsid w:val="21953111"/>
    <w:rsid w:val="21962AF3"/>
    <w:rsid w:val="21969072"/>
    <w:rsid w:val="21987078"/>
    <w:rsid w:val="219B7347"/>
    <w:rsid w:val="219D6636"/>
    <w:rsid w:val="21A5B55A"/>
    <w:rsid w:val="21A818D9"/>
    <w:rsid w:val="21A9F001"/>
    <w:rsid w:val="21AAE1E0"/>
    <w:rsid w:val="21AEE9C4"/>
    <w:rsid w:val="21BEE2EA"/>
    <w:rsid w:val="21C52702"/>
    <w:rsid w:val="21C555AE"/>
    <w:rsid w:val="21CBF3AD"/>
    <w:rsid w:val="21CF8626"/>
    <w:rsid w:val="21E3C0FF"/>
    <w:rsid w:val="21EF2666"/>
    <w:rsid w:val="21EFCE29"/>
    <w:rsid w:val="21EFE8E8"/>
    <w:rsid w:val="21F03BDC"/>
    <w:rsid w:val="21F14AE2"/>
    <w:rsid w:val="21F459DE"/>
    <w:rsid w:val="21F5A4E8"/>
    <w:rsid w:val="2203E2DF"/>
    <w:rsid w:val="2204E26D"/>
    <w:rsid w:val="2205057E"/>
    <w:rsid w:val="220675FE"/>
    <w:rsid w:val="22094E45"/>
    <w:rsid w:val="220F2C23"/>
    <w:rsid w:val="22106A32"/>
    <w:rsid w:val="22168168"/>
    <w:rsid w:val="22201053"/>
    <w:rsid w:val="22209D87"/>
    <w:rsid w:val="222451AE"/>
    <w:rsid w:val="2224687E"/>
    <w:rsid w:val="222B14A3"/>
    <w:rsid w:val="222D31BF"/>
    <w:rsid w:val="222DE398"/>
    <w:rsid w:val="222E64FB"/>
    <w:rsid w:val="222F1B21"/>
    <w:rsid w:val="222F7380"/>
    <w:rsid w:val="2235F6E5"/>
    <w:rsid w:val="223623FD"/>
    <w:rsid w:val="22363FE9"/>
    <w:rsid w:val="22379DFC"/>
    <w:rsid w:val="223C049E"/>
    <w:rsid w:val="22403ECA"/>
    <w:rsid w:val="2246AF1F"/>
    <w:rsid w:val="22473F33"/>
    <w:rsid w:val="224BA2B5"/>
    <w:rsid w:val="224BC89E"/>
    <w:rsid w:val="224F4FEF"/>
    <w:rsid w:val="225176EF"/>
    <w:rsid w:val="22571F2B"/>
    <w:rsid w:val="225D363B"/>
    <w:rsid w:val="225FF906"/>
    <w:rsid w:val="22637091"/>
    <w:rsid w:val="226544FC"/>
    <w:rsid w:val="2267277A"/>
    <w:rsid w:val="226BB86D"/>
    <w:rsid w:val="226DA1C6"/>
    <w:rsid w:val="226FFD5B"/>
    <w:rsid w:val="22707B60"/>
    <w:rsid w:val="22740966"/>
    <w:rsid w:val="22747729"/>
    <w:rsid w:val="2276C4BF"/>
    <w:rsid w:val="22773219"/>
    <w:rsid w:val="227AE2BE"/>
    <w:rsid w:val="22836FB8"/>
    <w:rsid w:val="2285E65E"/>
    <w:rsid w:val="2286CB4B"/>
    <w:rsid w:val="228BA3B8"/>
    <w:rsid w:val="22930BDA"/>
    <w:rsid w:val="2293C1A0"/>
    <w:rsid w:val="22967FE6"/>
    <w:rsid w:val="229FFC23"/>
    <w:rsid w:val="22A00DA7"/>
    <w:rsid w:val="22A525C5"/>
    <w:rsid w:val="22A574F6"/>
    <w:rsid w:val="22ACA8D0"/>
    <w:rsid w:val="22AFC3C8"/>
    <w:rsid w:val="22B04F5C"/>
    <w:rsid w:val="22B46CB5"/>
    <w:rsid w:val="22B4A470"/>
    <w:rsid w:val="22B6CF22"/>
    <w:rsid w:val="22B71D82"/>
    <w:rsid w:val="22B76CB0"/>
    <w:rsid w:val="22BC1978"/>
    <w:rsid w:val="22BD1962"/>
    <w:rsid w:val="22C3C70A"/>
    <w:rsid w:val="22C6C1BB"/>
    <w:rsid w:val="22C97DC4"/>
    <w:rsid w:val="22D29427"/>
    <w:rsid w:val="22D36CB2"/>
    <w:rsid w:val="22D4A5DF"/>
    <w:rsid w:val="22DDA235"/>
    <w:rsid w:val="22DF8C05"/>
    <w:rsid w:val="22E00BC6"/>
    <w:rsid w:val="22E0614B"/>
    <w:rsid w:val="22E26248"/>
    <w:rsid w:val="22E2CBD0"/>
    <w:rsid w:val="22E52D59"/>
    <w:rsid w:val="22E82D42"/>
    <w:rsid w:val="22E8B831"/>
    <w:rsid w:val="23020196"/>
    <w:rsid w:val="230352D0"/>
    <w:rsid w:val="230957FC"/>
    <w:rsid w:val="230D089C"/>
    <w:rsid w:val="2315D2CB"/>
    <w:rsid w:val="2319E875"/>
    <w:rsid w:val="231B1588"/>
    <w:rsid w:val="231B869C"/>
    <w:rsid w:val="2322C093"/>
    <w:rsid w:val="2326BAD9"/>
    <w:rsid w:val="2328054A"/>
    <w:rsid w:val="232AA576"/>
    <w:rsid w:val="232D1F62"/>
    <w:rsid w:val="232E381D"/>
    <w:rsid w:val="233595DD"/>
    <w:rsid w:val="233C1A81"/>
    <w:rsid w:val="233D14B1"/>
    <w:rsid w:val="233E349E"/>
    <w:rsid w:val="23419F82"/>
    <w:rsid w:val="23455955"/>
    <w:rsid w:val="23475C74"/>
    <w:rsid w:val="234769E5"/>
    <w:rsid w:val="234B58B3"/>
    <w:rsid w:val="234DF75C"/>
    <w:rsid w:val="234FF5BD"/>
    <w:rsid w:val="2356E0F2"/>
    <w:rsid w:val="235885FC"/>
    <w:rsid w:val="2359369C"/>
    <w:rsid w:val="235C4413"/>
    <w:rsid w:val="2362C101"/>
    <w:rsid w:val="236322AB"/>
    <w:rsid w:val="2366A9BF"/>
    <w:rsid w:val="23739CBD"/>
    <w:rsid w:val="2373A7EC"/>
    <w:rsid w:val="237B3074"/>
    <w:rsid w:val="237BB007"/>
    <w:rsid w:val="237BC2E6"/>
    <w:rsid w:val="237CB094"/>
    <w:rsid w:val="23836BCB"/>
    <w:rsid w:val="23841F43"/>
    <w:rsid w:val="2385C5E8"/>
    <w:rsid w:val="23887C04"/>
    <w:rsid w:val="238F7E75"/>
    <w:rsid w:val="2394350A"/>
    <w:rsid w:val="23982DAA"/>
    <w:rsid w:val="2399248D"/>
    <w:rsid w:val="2399EDCB"/>
    <w:rsid w:val="239B8AC9"/>
    <w:rsid w:val="239BB3D2"/>
    <w:rsid w:val="239CE03D"/>
    <w:rsid w:val="23A1DC21"/>
    <w:rsid w:val="23A3486D"/>
    <w:rsid w:val="23A892AF"/>
    <w:rsid w:val="23AE1B60"/>
    <w:rsid w:val="23AE7094"/>
    <w:rsid w:val="23AF0067"/>
    <w:rsid w:val="23AF75A5"/>
    <w:rsid w:val="23AF9135"/>
    <w:rsid w:val="23B1DC93"/>
    <w:rsid w:val="23BA20EC"/>
    <w:rsid w:val="23BF6E58"/>
    <w:rsid w:val="23C0AB69"/>
    <w:rsid w:val="23C498C6"/>
    <w:rsid w:val="23C7A65B"/>
    <w:rsid w:val="23CCAD10"/>
    <w:rsid w:val="23CCE6EC"/>
    <w:rsid w:val="23CD3EFC"/>
    <w:rsid w:val="23CF4600"/>
    <w:rsid w:val="23D00A98"/>
    <w:rsid w:val="23D202B0"/>
    <w:rsid w:val="23D63987"/>
    <w:rsid w:val="23D6401C"/>
    <w:rsid w:val="23D764FF"/>
    <w:rsid w:val="23D8BA1A"/>
    <w:rsid w:val="23DA9597"/>
    <w:rsid w:val="23DE1B2B"/>
    <w:rsid w:val="23E1278C"/>
    <w:rsid w:val="23E40EBD"/>
    <w:rsid w:val="23E77D68"/>
    <w:rsid w:val="23EB4594"/>
    <w:rsid w:val="23F2F43B"/>
    <w:rsid w:val="23F42EED"/>
    <w:rsid w:val="23F43619"/>
    <w:rsid w:val="23F616D1"/>
    <w:rsid w:val="23F84DDE"/>
    <w:rsid w:val="23F8D294"/>
    <w:rsid w:val="23F8F17E"/>
    <w:rsid w:val="23F9FB64"/>
    <w:rsid w:val="240250AE"/>
    <w:rsid w:val="24035265"/>
    <w:rsid w:val="24054D92"/>
    <w:rsid w:val="2408CFBB"/>
    <w:rsid w:val="24096CEF"/>
    <w:rsid w:val="240B7F77"/>
    <w:rsid w:val="240EF68E"/>
    <w:rsid w:val="24105718"/>
    <w:rsid w:val="24151C5A"/>
    <w:rsid w:val="241722EA"/>
    <w:rsid w:val="241948BF"/>
    <w:rsid w:val="241E6346"/>
    <w:rsid w:val="241E9B8C"/>
    <w:rsid w:val="241F2B82"/>
    <w:rsid w:val="24225D68"/>
    <w:rsid w:val="2423006F"/>
    <w:rsid w:val="2423BAC5"/>
    <w:rsid w:val="242579F5"/>
    <w:rsid w:val="2425974F"/>
    <w:rsid w:val="2426BE06"/>
    <w:rsid w:val="24288357"/>
    <w:rsid w:val="24315A00"/>
    <w:rsid w:val="2433132C"/>
    <w:rsid w:val="2439F287"/>
    <w:rsid w:val="243D8E8B"/>
    <w:rsid w:val="243F7FB1"/>
    <w:rsid w:val="24401635"/>
    <w:rsid w:val="24409537"/>
    <w:rsid w:val="2444F353"/>
    <w:rsid w:val="244861CE"/>
    <w:rsid w:val="244F149A"/>
    <w:rsid w:val="24539B75"/>
    <w:rsid w:val="24540F56"/>
    <w:rsid w:val="2457F0BD"/>
    <w:rsid w:val="2458A6DA"/>
    <w:rsid w:val="245BDB3A"/>
    <w:rsid w:val="245E3F82"/>
    <w:rsid w:val="2460BDE9"/>
    <w:rsid w:val="246497EF"/>
    <w:rsid w:val="2468B4E1"/>
    <w:rsid w:val="246F6B1F"/>
    <w:rsid w:val="246FA3D3"/>
    <w:rsid w:val="24712E39"/>
    <w:rsid w:val="24733CFB"/>
    <w:rsid w:val="2473D81E"/>
    <w:rsid w:val="2475A189"/>
    <w:rsid w:val="2476D7BB"/>
    <w:rsid w:val="247A0F72"/>
    <w:rsid w:val="247AFE92"/>
    <w:rsid w:val="247C872D"/>
    <w:rsid w:val="24824303"/>
    <w:rsid w:val="24829E6C"/>
    <w:rsid w:val="2482C491"/>
    <w:rsid w:val="24848A79"/>
    <w:rsid w:val="248592FB"/>
    <w:rsid w:val="2486D9BC"/>
    <w:rsid w:val="24895B08"/>
    <w:rsid w:val="248A50C8"/>
    <w:rsid w:val="248D2D32"/>
    <w:rsid w:val="248D7B8B"/>
    <w:rsid w:val="248F065C"/>
    <w:rsid w:val="2494C7A0"/>
    <w:rsid w:val="249DB23B"/>
    <w:rsid w:val="249E5CFD"/>
    <w:rsid w:val="249E8099"/>
    <w:rsid w:val="24A607F7"/>
    <w:rsid w:val="24A8EC5F"/>
    <w:rsid w:val="24AC9228"/>
    <w:rsid w:val="24AD6FFE"/>
    <w:rsid w:val="24B7CB81"/>
    <w:rsid w:val="24B8A59B"/>
    <w:rsid w:val="24B975F3"/>
    <w:rsid w:val="24BBBFA0"/>
    <w:rsid w:val="24C15862"/>
    <w:rsid w:val="24CA8BCC"/>
    <w:rsid w:val="24CB6CF2"/>
    <w:rsid w:val="24CC4821"/>
    <w:rsid w:val="24D29141"/>
    <w:rsid w:val="24D46241"/>
    <w:rsid w:val="24E42483"/>
    <w:rsid w:val="24EAC75F"/>
    <w:rsid w:val="24EDFDA1"/>
    <w:rsid w:val="24EF8B2E"/>
    <w:rsid w:val="24F031BD"/>
    <w:rsid w:val="24F1F442"/>
    <w:rsid w:val="24F1F9C6"/>
    <w:rsid w:val="24F73A5C"/>
    <w:rsid w:val="24F913FB"/>
    <w:rsid w:val="24F9FC07"/>
    <w:rsid w:val="24FCFB2B"/>
    <w:rsid w:val="24FEC298"/>
    <w:rsid w:val="25018809"/>
    <w:rsid w:val="250707C1"/>
    <w:rsid w:val="25083A16"/>
    <w:rsid w:val="250C4B84"/>
    <w:rsid w:val="250D78E0"/>
    <w:rsid w:val="2510B55C"/>
    <w:rsid w:val="25114598"/>
    <w:rsid w:val="2512DE17"/>
    <w:rsid w:val="25153D53"/>
    <w:rsid w:val="2516DF0E"/>
    <w:rsid w:val="25180448"/>
    <w:rsid w:val="251BC357"/>
    <w:rsid w:val="25266973"/>
    <w:rsid w:val="2528068A"/>
    <w:rsid w:val="252CCBDC"/>
    <w:rsid w:val="25328094"/>
    <w:rsid w:val="25371650"/>
    <w:rsid w:val="253A0E46"/>
    <w:rsid w:val="253A2547"/>
    <w:rsid w:val="253A4821"/>
    <w:rsid w:val="253C16A7"/>
    <w:rsid w:val="25492D6D"/>
    <w:rsid w:val="2554D061"/>
    <w:rsid w:val="255650AD"/>
    <w:rsid w:val="25575C4F"/>
    <w:rsid w:val="255BD126"/>
    <w:rsid w:val="255E56FD"/>
    <w:rsid w:val="256EDFF5"/>
    <w:rsid w:val="2571F4E4"/>
    <w:rsid w:val="2575E9F6"/>
    <w:rsid w:val="2576C33A"/>
    <w:rsid w:val="25775DC9"/>
    <w:rsid w:val="2578EF33"/>
    <w:rsid w:val="2579D3CA"/>
    <w:rsid w:val="25813A36"/>
    <w:rsid w:val="25834044"/>
    <w:rsid w:val="25892E67"/>
    <w:rsid w:val="258B65AA"/>
    <w:rsid w:val="25942F52"/>
    <w:rsid w:val="25958A3A"/>
    <w:rsid w:val="25984DB6"/>
    <w:rsid w:val="2598F4FD"/>
    <w:rsid w:val="259D0F06"/>
    <w:rsid w:val="25A08917"/>
    <w:rsid w:val="25A92B7B"/>
    <w:rsid w:val="25A9F5CB"/>
    <w:rsid w:val="25ABB796"/>
    <w:rsid w:val="25AE655B"/>
    <w:rsid w:val="25AEA134"/>
    <w:rsid w:val="25AFDF62"/>
    <w:rsid w:val="25B2DC69"/>
    <w:rsid w:val="25B462B8"/>
    <w:rsid w:val="25B9B176"/>
    <w:rsid w:val="25BBAD30"/>
    <w:rsid w:val="25BD2F2E"/>
    <w:rsid w:val="25BFDBA4"/>
    <w:rsid w:val="25C4F1A9"/>
    <w:rsid w:val="25C8B584"/>
    <w:rsid w:val="25CC5988"/>
    <w:rsid w:val="25CC60B8"/>
    <w:rsid w:val="25CEC06E"/>
    <w:rsid w:val="25D03853"/>
    <w:rsid w:val="25D0C669"/>
    <w:rsid w:val="25D48A36"/>
    <w:rsid w:val="25D53F2C"/>
    <w:rsid w:val="25D5B79C"/>
    <w:rsid w:val="25D69569"/>
    <w:rsid w:val="25DABCA3"/>
    <w:rsid w:val="25DCB176"/>
    <w:rsid w:val="25E18388"/>
    <w:rsid w:val="25E1868E"/>
    <w:rsid w:val="25E35FEE"/>
    <w:rsid w:val="25E66A05"/>
    <w:rsid w:val="25E7D8D8"/>
    <w:rsid w:val="25EB037A"/>
    <w:rsid w:val="25F19F7A"/>
    <w:rsid w:val="25F203D8"/>
    <w:rsid w:val="25F3BA81"/>
    <w:rsid w:val="25F41844"/>
    <w:rsid w:val="25F60757"/>
    <w:rsid w:val="25F85086"/>
    <w:rsid w:val="25F88BBA"/>
    <w:rsid w:val="25F907A8"/>
    <w:rsid w:val="25F94CA7"/>
    <w:rsid w:val="260CEC36"/>
    <w:rsid w:val="260D0B99"/>
    <w:rsid w:val="260DFE20"/>
    <w:rsid w:val="260E088E"/>
    <w:rsid w:val="260EFCD8"/>
    <w:rsid w:val="2614D802"/>
    <w:rsid w:val="26184086"/>
    <w:rsid w:val="2618CE05"/>
    <w:rsid w:val="261D241D"/>
    <w:rsid w:val="26200AE2"/>
    <w:rsid w:val="26202697"/>
    <w:rsid w:val="2622A2E1"/>
    <w:rsid w:val="2623DF40"/>
    <w:rsid w:val="26264DC2"/>
    <w:rsid w:val="2630DE0D"/>
    <w:rsid w:val="263117AB"/>
    <w:rsid w:val="26324C2C"/>
    <w:rsid w:val="2632EFAA"/>
    <w:rsid w:val="2633BDE3"/>
    <w:rsid w:val="2636AE02"/>
    <w:rsid w:val="26395325"/>
    <w:rsid w:val="263C4EC5"/>
    <w:rsid w:val="263F8AD6"/>
    <w:rsid w:val="2643F140"/>
    <w:rsid w:val="26442F01"/>
    <w:rsid w:val="2644EE12"/>
    <w:rsid w:val="26457B24"/>
    <w:rsid w:val="264AE317"/>
    <w:rsid w:val="26527BAB"/>
    <w:rsid w:val="265B168E"/>
    <w:rsid w:val="265EDFC8"/>
    <w:rsid w:val="265F5F83"/>
    <w:rsid w:val="2663D524"/>
    <w:rsid w:val="2681A235"/>
    <w:rsid w:val="26886E3D"/>
    <w:rsid w:val="268C2D2D"/>
    <w:rsid w:val="268D7BE9"/>
    <w:rsid w:val="2690DCC9"/>
    <w:rsid w:val="269B67D2"/>
    <w:rsid w:val="26A0EB6E"/>
    <w:rsid w:val="26A1F65E"/>
    <w:rsid w:val="26A77FA5"/>
    <w:rsid w:val="26A9ACB2"/>
    <w:rsid w:val="26AC4A96"/>
    <w:rsid w:val="26AEB9DF"/>
    <w:rsid w:val="26B3B62E"/>
    <w:rsid w:val="26B43EB9"/>
    <w:rsid w:val="26B6A3CE"/>
    <w:rsid w:val="26B78433"/>
    <w:rsid w:val="26BAB437"/>
    <w:rsid w:val="26BDA8AD"/>
    <w:rsid w:val="26C37F23"/>
    <w:rsid w:val="26C3D51F"/>
    <w:rsid w:val="26CAAE1A"/>
    <w:rsid w:val="26CEE1B5"/>
    <w:rsid w:val="26CF106D"/>
    <w:rsid w:val="26D1873D"/>
    <w:rsid w:val="26D226C7"/>
    <w:rsid w:val="26D5C627"/>
    <w:rsid w:val="26DA7CC1"/>
    <w:rsid w:val="26DB09AB"/>
    <w:rsid w:val="26DCD9F3"/>
    <w:rsid w:val="26E1E68D"/>
    <w:rsid w:val="26E97949"/>
    <w:rsid w:val="26EA8D16"/>
    <w:rsid w:val="26EFAA14"/>
    <w:rsid w:val="26F33591"/>
    <w:rsid w:val="26F9D7C5"/>
    <w:rsid w:val="26FE9605"/>
    <w:rsid w:val="2707F899"/>
    <w:rsid w:val="2707F8DF"/>
    <w:rsid w:val="270AF7DE"/>
    <w:rsid w:val="270B3D25"/>
    <w:rsid w:val="270C746A"/>
    <w:rsid w:val="270EB1A0"/>
    <w:rsid w:val="27108D2B"/>
    <w:rsid w:val="2710EBD0"/>
    <w:rsid w:val="2711C47C"/>
    <w:rsid w:val="2712A79C"/>
    <w:rsid w:val="271B2FD5"/>
    <w:rsid w:val="271D161D"/>
    <w:rsid w:val="2724E549"/>
    <w:rsid w:val="27251EC9"/>
    <w:rsid w:val="272A956B"/>
    <w:rsid w:val="272B6788"/>
    <w:rsid w:val="272C7182"/>
    <w:rsid w:val="272F1D47"/>
    <w:rsid w:val="2733C7A7"/>
    <w:rsid w:val="2735EC4D"/>
    <w:rsid w:val="27379691"/>
    <w:rsid w:val="273D0AD6"/>
    <w:rsid w:val="2741A7D0"/>
    <w:rsid w:val="2746A96A"/>
    <w:rsid w:val="27471D12"/>
    <w:rsid w:val="27492806"/>
    <w:rsid w:val="274B9D35"/>
    <w:rsid w:val="274D7ED8"/>
    <w:rsid w:val="274DC1F1"/>
    <w:rsid w:val="274EB7F7"/>
    <w:rsid w:val="27532C3F"/>
    <w:rsid w:val="27542CE8"/>
    <w:rsid w:val="2758CA95"/>
    <w:rsid w:val="275C255A"/>
    <w:rsid w:val="27611175"/>
    <w:rsid w:val="276793A4"/>
    <w:rsid w:val="2767EE06"/>
    <w:rsid w:val="27687224"/>
    <w:rsid w:val="276968EE"/>
    <w:rsid w:val="2770784D"/>
    <w:rsid w:val="2770E86E"/>
    <w:rsid w:val="277AEA72"/>
    <w:rsid w:val="277B1074"/>
    <w:rsid w:val="277CB834"/>
    <w:rsid w:val="27801A6D"/>
    <w:rsid w:val="27835423"/>
    <w:rsid w:val="27855D5A"/>
    <w:rsid w:val="27867946"/>
    <w:rsid w:val="2786F9E6"/>
    <w:rsid w:val="27A5A857"/>
    <w:rsid w:val="27A935AE"/>
    <w:rsid w:val="27AE18F4"/>
    <w:rsid w:val="27AF087D"/>
    <w:rsid w:val="27B45DEA"/>
    <w:rsid w:val="27BBF0AA"/>
    <w:rsid w:val="27BDC321"/>
    <w:rsid w:val="27C02DFA"/>
    <w:rsid w:val="27C2F379"/>
    <w:rsid w:val="27C76477"/>
    <w:rsid w:val="27C9C994"/>
    <w:rsid w:val="27CA2DE5"/>
    <w:rsid w:val="27CC670C"/>
    <w:rsid w:val="27CCC788"/>
    <w:rsid w:val="27D2CC28"/>
    <w:rsid w:val="27D3E858"/>
    <w:rsid w:val="27D65951"/>
    <w:rsid w:val="27D75489"/>
    <w:rsid w:val="27E5B945"/>
    <w:rsid w:val="27EB0DA4"/>
    <w:rsid w:val="27F1B5A6"/>
    <w:rsid w:val="27F4CE9A"/>
    <w:rsid w:val="27F6A404"/>
    <w:rsid w:val="27F86256"/>
    <w:rsid w:val="27F866DF"/>
    <w:rsid w:val="27FBE7B1"/>
    <w:rsid w:val="28016D97"/>
    <w:rsid w:val="2804CB71"/>
    <w:rsid w:val="2805D686"/>
    <w:rsid w:val="2807CEBF"/>
    <w:rsid w:val="2808E6BF"/>
    <w:rsid w:val="280BACE0"/>
    <w:rsid w:val="280C0CE2"/>
    <w:rsid w:val="281315C8"/>
    <w:rsid w:val="28142DFB"/>
    <w:rsid w:val="281532F3"/>
    <w:rsid w:val="281899B5"/>
    <w:rsid w:val="281E8F11"/>
    <w:rsid w:val="282063E3"/>
    <w:rsid w:val="282794AC"/>
    <w:rsid w:val="2831F743"/>
    <w:rsid w:val="28329070"/>
    <w:rsid w:val="28366086"/>
    <w:rsid w:val="283CCDBF"/>
    <w:rsid w:val="283D0433"/>
    <w:rsid w:val="2840263C"/>
    <w:rsid w:val="2843D9F2"/>
    <w:rsid w:val="28459908"/>
    <w:rsid w:val="2846776C"/>
    <w:rsid w:val="284BCA09"/>
    <w:rsid w:val="285137F9"/>
    <w:rsid w:val="285268E2"/>
    <w:rsid w:val="2853BE3F"/>
    <w:rsid w:val="28550F86"/>
    <w:rsid w:val="2859D3B9"/>
    <w:rsid w:val="285DEBA6"/>
    <w:rsid w:val="285E78C6"/>
    <w:rsid w:val="2861B792"/>
    <w:rsid w:val="2863DB9A"/>
    <w:rsid w:val="28642156"/>
    <w:rsid w:val="28651418"/>
    <w:rsid w:val="28659D60"/>
    <w:rsid w:val="2865B82F"/>
    <w:rsid w:val="286C1FCD"/>
    <w:rsid w:val="2872204E"/>
    <w:rsid w:val="287368A1"/>
    <w:rsid w:val="2874F083"/>
    <w:rsid w:val="287CDC0C"/>
    <w:rsid w:val="287D8758"/>
    <w:rsid w:val="28803789"/>
    <w:rsid w:val="2881B286"/>
    <w:rsid w:val="2881D039"/>
    <w:rsid w:val="2881F07C"/>
    <w:rsid w:val="2883290A"/>
    <w:rsid w:val="2885876C"/>
    <w:rsid w:val="288856CF"/>
    <w:rsid w:val="2889414D"/>
    <w:rsid w:val="28898A2B"/>
    <w:rsid w:val="288D661A"/>
    <w:rsid w:val="28902A0C"/>
    <w:rsid w:val="2896593B"/>
    <w:rsid w:val="28973EDF"/>
    <w:rsid w:val="2897CB85"/>
    <w:rsid w:val="2898EA75"/>
    <w:rsid w:val="289911F7"/>
    <w:rsid w:val="28991BB8"/>
    <w:rsid w:val="289BAEE9"/>
    <w:rsid w:val="289C1BB5"/>
    <w:rsid w:val="289C7E13"/>
    <w:rsid w:val="289E1150"/>
    <w:rsid w:val="289F0D92"/>
    <w:rsid w:val="28A0A5EF"/>
    <w:rsid w:val="28A43F6B"/>
    <w:rsid w:val="28A577D4"/>
    <w:rsid w:val="28A9046F"/>
    <w:rsid w:val="28A9873C"/>
    <w:rsid w:val="28AE2193"/>
    <w:rsid w:val="28AEBCC3"/>
    <w:rsid w:val="28B6C8C2"/>
    <w:rsid w:val="28BD126C"/>
    <w:rsid w:val="28C54A22"/>
    <w:rsid w:val="28D29867"/>
    <w:rsid w:val="28D597AA"/>
    <w:rsid w:val="28D64A7D"/>
    <w:rsid w:val="28D8C217"/>
    <w:rsid w:val="28D8D203"/>
    <w:rsid w:val="28D91EAC"/>
    <w:rsid w:val="28DCB732"/>
    <w:rsid w:val="28E06479"/>
    <w:rsid w:val="28E38B74"/>
    <w:rsid w:val="28E52C86"/>
    <w:rsid w:val="28F4961F"/>
    <w:rsid w:val="28F61508"/>
    <w:rsid w:val="29006C2C"/>
    <w:rsid w:val="29043190"/>
    <w:rsid w:val="2904A88D"/>
    <w:rsid w:val="2909AD15"/>
    <w:rsid w:val="290E0902"/>
    <w:rsid w:val="29124171"/>
    <w:rsid w:val="2912D060"/>
    <w:rsid w:val="2913932D"/>
    <w:rsid w:val="29163179"/>
    <w:rsid w:val="29240EF8"/>
    <w:rsid w:val="2925DA36"/>
    <w:rsid w:val="2926A175"/>
    <w:rsid w:val="2929FCA0"/>
    <w:rsid w:val="292EFEE6"/>
    <w:rsid w:val="292F61A4"/>
    <w:rsid w:val="29306538"/>
    <w:rsid w:val="29361C08"/>
    <w:rsid w:val="29399855"/>
    <w:rsid w:val="293BB289"/>
    <w:rsid w:val="293DCEDD"/>
    <w:rsid w:val="294037EA"/>
    <w:rsid w:val="29414617"/>
    <w:rsid w:val="29497186"/>
    <w:rsid w:val="294E10ED"/>
    <w:rsid w:val="29500BC9"/>
    <w:rsid w:val="2950D63A"/>
    <w:rsid w:val="29540DD5"/>
    <w:rsid w:val="295A3618"/>
    <w:rsid w:val="295B9686"/>
    <w:rsid w:val="2960A039"/>
    <w:rsid w:val="2960B622"/>
    <w:rsid w:val="29628A56"/>
    <w:rsid w:val="296697F2"/>
    <w:rsid w:val="296BD2A9"/>
    <w:rsid w:val="296C8D2F"/>
    <w:rsid w:val="296E54B6"/>
    <w:rsid w:val="29704378"/>
    <w:rsid w:val="2970A637"/>
    <w:rsid w:val="2976BA52"/>
    <w:rsid w:val="2977C85F"/>
    <w:rsid w:val="297808A8"/>
    <w:rsid w:val="2982D9E8"/>
    <w:rsid w:val="29862681"/>
    <w:rsid w:val="298A8C75"/>
    <w:rsid w:val="298BE813"/>
    <w:rsid w:val="298CACD0"/>
    <w:rsid w:val="298CD3AC"/>
    <w:rsid w:val="298FBCC1"/>
    <w:rsid w:val="29909399"/>
    <w:rsid w:val="2994481B"/>
    <w:rsid w:val="29951920"/>
    <w:rsid w:val="29994D15"/>
    <w:rsid w:val="299AAB71"/>
    <w:rsid w:val="299E78A8"/>
    <w:rsid w:val="299EADFD"/>
    <w:rsid w:val="29A1CB29"/>
    <w:rsid w:val="29A1D459"/>
    <w:rsid w:val="29A5E494"/>
    <w:rsid w:val="29A68E71"/>
    <w:rsid w:val="29AC9BC4"/>
    <w:rsid w:val="29B049D9"/>
    <w:rsid w:val="29B3D337"/>
    <w:rsid w:val="29B4D760"/>
    <w:rsid w:val="29B51D8B"/>
    <w:rsid w:val="29B5DCB5"/>
    <w:rsid w:val="29B8189E"/>
    <w:rsid w:val="29BAA2DD"/>
    <w:rsid w:val="29C3C8C1"/>
    <w:rsid w:val="29C52FCC"/>
    <w:rsid w:val="29C5AAB6"/>
    <w:rsid w:val="29C7F5EE"/>
    <w:rsid w:val="29CFC5D8"/>
    <w:rsid w:val="29DA56EE"/>
    <w:rsid w:val="29DE513A"/>
    <w:rsid w:val="29E22F36"/>
    <w:rsid w:val="29E2952D"/>
    <w:rsid w:val="29E298FB"/>
    <w:rsid w:val="29E36473"/>
    <w:rsid w:val="29E6765E"/>
    <w:rsid w:val="29E8EA40"/>
    <w:rsid w:val="29EAA097"/>
    <w:rsid w:val="29F30F47"/>
    <w:rsid w:val="29F33904"/>
    <w:rsid w:val="29F80FF0"/>
    <w:rsid w:val="29FBBEE9"/>
    <w:rsid w:val="29FED396"/>
    <w:rsid w:val="2A00A9C0"/>
    <w:rsid w:val="2A014389"/>
    <w:rsid w:val="2A045290"/>
    <w:rsid w:val="2A10E4B6"/>
    <w:rsid w:val="2A15E7DA"/>
    <w:rsid w:val="2A1A4D75"/>
    <w:rsid w:val="2A1DA54F"/>
    <w:rsid w:val="2A218336"/>
    <w:rsid w:val="2A229DA8"/>
    <w:rsid w:val="2A2454F7"/>
    <w:rsid w:val="2A250CE4"/>
    <w:rsid w:val="2A2B84B0"/>
    <w:rsid w:val="2A2BC01B"/>
    <w:rsid w:val="2A332966"/>
    <w:rsid w:val="2A33933F"/>
    <w:rsid w:val="2A3462AF"/>
    <w:rsid w:val="2A366498"/>
    <w:rsid w:val="2A374D72"/>
    <w:rsid w:val="2A375AC4"/>
    <w:rsid w:val="2A384AFE"/>
    <w:rsid w:val="2A3A7D9A"/>
    <w:rsid w:val="2A3B63BD"/>
    <w:rsid w:val="2A3CD988"/>
    <w:rsid w:val="2A3D0E55"/>
    <w:rsid w:val="2A4E900F"/>
    <w:rsid w:val="2A4F74B4"/>
    <w:rsid w:val="2A54DA40"/>
    <w:rsid w:val="2A551AE2"/>
    <w:rsid w:val="2A575F05"/>
    <w:rsid w:val="2A58FD83"/>
    <w:rsid w:val="2A59CCBA"/>
    <w:rsid w:val="2A5AF4FC"/>
    <w:rsid w:val="2A5C2010"/>
    <w:rsid w:val="2A5E2E80"/>
    <w:rsid w:val="2A7169BD"/>
    <w:rsid w:val="2A72674A"/>
    <w:rsid w:val="2A73C8DC"/>
    <w:rsid w:val="2A761378"/>
    <w:rsid w:val="2A768213"/>
    <w:rsid w:val="2A76F9C7"/>
    <w:rsid w:val="2A7744F1"/>
    <w:rsid w:val="2A793854"/>
    <w:rsid w:val="2A7B01C4"/>
    <w:rsid w:val="2A7DEACD"/>
    <w:rsid w:val="2A81BEB9"/>
    <w:rsid w:val="2A87A175"/>
    <w:rsid w:val="2A88DF54"/>
    <w:rsid w:val="2A8F65DF"/>
    <w:rsid w:val="2A913621"/>
    <w:rsid w:val="2A94BE5C"/>
    <w:rsid w:val="2A952CA7"/>
    <w:rsid w:val="2A99AA4F"/>
    <w:rsid w:val="2A9BCB7A"/>
    <w:rsid w:val="2A9DF0D4"/>
    <w:rsid w:val="2AA28E26"/>
    <w:rsid w:val="2AA352E1"/>
    <w:rsid w:val="2AA8A978"/>
    <w:rsid w:val="2AA96127"/>
    <w:rsid w:val="2AACDD6A"/>
    <w:rsid w:val="2AAFE684"/>
    <w:rsid w:val="2AB1268E"/>
    <w:rsid w:val="2AB5E2B2"/>
    <w:rsid w:val="2AB71320"/>
    <w:rsid w:val="2AB82AB9"/>
    <w:rsid w:val="2ABEA5DD"/>
    <w:rsid w:val="2AC0D91E"/>
    <w:rsid w:val="2AC5860C"/>
    <w:rsid w:val="2ADB0BBB"/>
    <w:rsid w:val="2AEDF050"/>
    <w:rsid w:val="2AF245A8"/>
    <w:rsid w:val="2AF882AD"/>
    <w:rsid w:val="2AFA81D3"/>
    <w:rsid w:val="2AFABD4C"/>
    <w:rsid w:val="2AFC2E57"/>
    <w:rsid w:val="2AFD2EE6"/>
    <w:rsid w:val="2AFD901B"/>
    <w:rsid w:val="2B0184F2"/>
    <w:rsid w:val="2B02B2C0"/>
    <w:rsid w:val="2B03E77E"/>
    <w:rsid w:val="2B0B46B7"/>
    <w:rsid w:val="2B0C5A0E"/>
    <w:rsid w:val="2B0DAC8D"/>
    <w:rsid w:val="2B14B2B2"/>
    <w:rsid w:val="2B20953E"/>
    <w:rsid w:val="2B20EBEC"/>
    <w:rsid w:val="2B2424FD"/>
    <w:rsid w:val="2B25D7A5"/>
    <w:rsid w:val="2B275B74"/>
    <w:rsid w:val="2B2AE50A"/>
    <w:rsid w:val="2B2B7712"/>
    <w:rsid w:val="2B2CAD38"/>
    <w:rsid w:val="2B2D69D0"/>
    <w:rsid w:val="2B2E2BB2"/>
    <w:rsid w:val="2B334915"/>
    <w:rsid w:val="2B338193"/>
    <w:rsid w:val="2B34AEF7"/>
    <w:rsid w:val="2B36AB0C"/>
    <w:rsid w:val="2B3831C1"/>
    <w:rsid w:val="2B3842D7"/>
    <w:rsid w:val="2B39124A"/>
    <w:rsid w:val="2B397737"/>
    <w:rsid w:val="2B3ECEDA"/>
    <w:rsid w:val="2B402215"/>
    <w:rsid w:val="2B4408BD"/>
    <w:rsid w:val="2B497073"/>
    <w:rsid w:val="2B4A2FCD"/>
    <w:rsid w:val="2B4C1BAD"/>
    <w:rsid w:val="2B4E4804"/>
    <w:rsid w:val="2B4FEEDB"/>
    <w:rsid w:val="2B50766C"/>
    <w:rsid w:val="2B5B7D31"/>
    <w:rsid w:val="2B5BDBFD"/>
    <w:rsid w:val="2B5FBD91"/>
    <w:rsid w:val="2B5FD960"/>
    <w:rsid w:val="2B6070BC"/>
    <w:rsid w:val="2B61BDA6"/>
    <w:rsid w:val="2B648FC8"/>
    <w:rsid w:val="2B64AE8F"/>
    <w:rsid w:val="2B697F32"/>
    <w:rsid w:val="2B703A91"/>
    <w:rsid w:val="2B73F2A2"/>
    <w:rsid w:val="2B76A7B1"/>
    <w:rsid w:val="2B83D48F"/>
    <w:rsid w:val="2B87047A"/>
    <w:rsid w:val="2B88EDC3"/>
    <w:rsid w:val="2B95853D"/>
    <w:rsid w:val="2B97FE98"/>
    <w:rsid w:val="2B9C7426"/>
    <w:rsid w:val="2B9D77BC"/>
    <w:rsid w:val="2BA05EBE"/>
    <w:rsid w:val="2BA20C55"/>
    <w:rsid w:val="2BA4E20A"/>
    <w:rsid w:val="2BA77D19"/>
    <w:rsid w:val="2BADD48D"/>
    <w:rsid w:val="2BAFB664"/>
    <w:rsid w:val="2BB70174"/>
    <w:rsid w:val="2BB73753"/>
    <w:rsid w:val="2BB86157"/>
    <w:rsid w:val="2BC03E3E"/>
    <w:rsid w:val="2BC0FCFF"/>
    <w:rsid w:val="2BC45362"/>
    <w:rsid w:val="2BC7D083"/>
    <w:rsid w:val="2BC8C66C"/>
    <w:rsid w:val="2BD05D60"/>
    <w:rsid w:val="2BD1FFFD"/>
    <w:rsid w:val="2BD20CAD"/>
    <w:rsid w:val="2BD48DFD"/>
    <w:rsid w:val="2BD8FA4C"/>
    <w:rsid w:val="2BDD5AB4"/>
    <w:rsid w:val="2BDDA2E3"/>
    <w:rsid w:val="2BDEEB54"/>
    <w:rsid w:val="2BEF1AD0"/>
    <w:rsid w:val="2BF33CFA"/>
    <w:rsid w:val="2BF6FA13"/>
    <w:rsid w:val="2BFB7FA0"/>
    <w:rsid w:val="2BFF2179"/>
    <w:rsid w:val="2C00F9BE"/>
    <w:rsid w:val="2C0213D5"/>
    <w:rsid w:val="2C0483D4"/>
    <w:rsid w:val="2C0E5850"/>
    <w:rsid w:val="2C1314DF"/>
    <w:rsid w:val="2C147CF5"/>
    <w:rsid w:val="2C1576C4"/>
    <w:rsid w:val="2C194044"/>
    <w:rsid w:val="2C1BA4EA"/>
    <w:rsid w:val="2C1BF282"/>
    <w:rsid w:val="2C1C8015"/>
    <w:rsid w:val="2C1C9E97"/>
    <w:rsid w:val="2C230FC2"/>
    <w:rsid w:val="2C23D4FD"/>
    <w:rsid w:val="2C2418D2"/>
    <w:rsid w:val="2C24BE8C"/>
    <w:rsid w:val="2C2702B7"/>
    <w:rsid w:val="2C2A5F88"/>
    <w:rsid w:val="2C2B7D8D"/>
    <w:rsid w:val="2C2CEB90"/>
    <w:rsid w:val="2C2F4ECE"/>
    <w:rsid w:val="2C31149E"/>
    <w:rsid w:val="2C32A949"/>
    <w:rsid w:val="2C37A549"/>
    <w:rsid w:val="2C386291"/>
    <w:rsid w:val="2C38934F"/>
    <w:rsid w:val="2C400E6A"/>
    <w:rsid w:val="2C42D92E"/>
    <w:rsid w:val="2C43B7E0"/>
    <w:rsid w:val="2C43DCF0"/>
    <w:rsid w:val="2C4CD0BB"/>
    <w:rsid w:val="2C5009EF"/>
    <w:rsid w:val="2C5B0AEC"/>
    <w:rsid w:val="2C5C518C"/>
    <w:rsid w:val="2C5E08D2"/>
    <w:rsid w:val="2C65B065"/>
    <w:rsid w:val="2C6A23FE"/>
    <w:rsid w:val="2C6BB3DF"/>
    <w:rsid w:val="2C6C1A8B"/>
    <w:rsid w:val="2C6E775A"/>
    <w:rsid w:val="2C7A9D2D"/>
    <w:rsid w:val="2C7ADE31"/>
    <w:rsid w:val="2C7B8C89"/>
    <w:rsid w:val="2C7E0F55"/>
    <w:rsid w:val="2C7F99A0"/>
    <w:rsid w:val="2C8070F7"/>
    <w:rsid w:val="2C82D526"/>
    <w:rsid w:val="2C83506B"/>
    <w:rsid w:val="2C8B64E3"/>
    <w:rsid w:val="2C8D5E47"/>
    <w:rsid w:val="2C8FE866"/>
    <w:rsid w:val="2C90369E"/>
    <w:rsid w:val="2C9314F6"/>
    <w:rsid w:val="2C994AE5"/>
    <w:rsid w:val="2C9AB3AE"/>
    <w:rsid w:val="2C9CDEEF"/>
    <w:rsid w:val="2C9D331D"/>
    <w:rsid w:val="2C9DA612"/>
    <w:rsid w:val="2C9DCCF4"/>
    <w:rsid w:val="2C9EE7E2"/>
    <w:rsid w:val="2CAA8066"/>
    <w:rsid w:val="2CB62D10"/>
    <w:rsid w:val="2CB82F72"/>
    <w:rsid w:val="2CB98940"/>
    <w:rsid w:val="2CB9C1D3"/>
    <w:rsid w:val="2CC28EF3"/>
    <w:rsid w:val="2CC2B9DF"/>
    <w:rsid w:val="2CC582D3"/>
    <w:rsid w:val="2CC78738"/>
    <w:rsid w:val="2CC90BEC"/>
    <w:rsid w:val="2CCCB780"/>
    <w:rsid w:val="2CCF0BBB"/>
    <w:rsid w:val="2CD13398"/>
    <w:rsid w:val="2CD88B03"/>
    <w:rsid w:val="2CE06280"/>
    <w:rsid w:val="2CE205E8"/>
    <w:rsid w:val="2CE6EB3C"/>
    <w:rsid w:val="2CE74AD7"/>
    <w:rsid w:val="2CE95C72"/>
    <w:rsid w:val="2CE97F21"/>
    <w:rsid w:val="2CEAD4F8"/>
    <w:rsid w:val="2CEB79D8"/>
    <w:rsid w:val="2CF088A9"/>
    <w:rsid w:val="2CF302CA"/>
    <w:rsid w:val="2CF45C2D"/>
    <w:rsid w:val="2CF4CC7C"/>
    <w:rsid w:val="2CF61EE3"/>
    <w:rsid w:val="2CF887F4"/>
    <w:rsid w:val="2CFBA348"/>
    <w:rsid w:val="2D008385"/>
    <w:rsid w:val="2D035A67"/>
    <w:rsid w:val="2D03D685"/>
    <w:rsid w:val="2D05C3BD"/>
    <w:rsid w:val="2D05EF7A"/>
    <w:rsid w:val="2D0BC4CF"/>
    <w:rsid w:val="2D0F415B"/>
    <w:rsid w:val="2D10346B"/>
    <w:rsid w:val="2D182D2C"/>
    <w:rsid w:val="2D2260DF"/>
    <w:rsid w:val="2D257929"/>
    <w:rsid w:val="2D2AD359"/>
    <w:rsid w:val="2D2C1F3D"/>
    <w:rsid w:val="2D31A114"/>
    <w:rsid w:val="2D33078B"/>
    <w:rsid w:val="2D35BD5D"/>
    <w:rsid w:val="2D3791F4"/>
    <w:rsid w:val="2D3B370C"/>
    <w:rsid w:val="2D3B4CA2"/>
    <w:rsid w:val="2D4327BE"/>
    <w:rsid w:val="2D48B549"/>
    <w:rsid w:val="2D4999C0"/>
    <w:rsid w:val="2D4D90E6"/>
    <w:rsid w:val="2D4E048E"/>
    <w:rsid w:val="2D541F3D"/>
    <w:rsid w:val="2D544878"/>
    <w:rsid w:val="2D58B4F0"/>
    <w:rsid w:val="2D5BD07A"/>
    <w:rsid w:val="2D5CD296"/>
    <w:rsid w:val="2D5DC778"/>
    <w:rsid w:val="2D62C4AB"/>
    <w:rsid w:val="2D721C54"/>
    <w:rsid w:val="2D753C97"/>
    <w:rsid w:val="2D7FAEED"/>
    <w:rsid w:val="2D80ED7B"/>
    <w:rsid w:val="2D828216"/>
    <w:rsid w:val="2D844FBE"/>
    <w:rsid w:val="2D8648EF"/>
    <w:rsid w:val="2D8766B5"/>
    <w:rsid w:val="2D8A999E"/>
    <w:rsid w:val="2D8D97DE"/>
    <w:rsid w:val="2D8E2A41"/>
    <w:rsid w:val="2D91A691"/>
    <w:rsid w:val="2D91ACAA"/>
    <w:rsid w:val="2D95FE7C"/>
    <w:rsid w:val="2D998980"/>
    <w:rsid w:val="2D9B2DB4"/>
    <w:rsid w:val="2DA0D9CF"/>
    <w:rsid w:val="2DA1B37C"/>
    <w:rsid w:val="2DA2C11B"/>
    <w:rsid w:val="2DA39253"/>
    <w:rsid w:val="2DA652A8"/>
    <w:rsid w:val="2DA74429"/>
    <w:rsid w:val="2DA9AFBE"/>
    <w:rsid w:val="2DAA0E3B"/>
    <w:rsid w:val="2DAB69E0"/>
    <w:rsid w:val="2DABE77C"/>
    <w:rsid w:val="2DAD3DFB"/>
    <w:rsid w:val="2DB0D9C3"/>
    <w:rsid w:val="2DB0F111"/>
    <w:rsid w:val="2DB27E71"/>
    <w:rsid w:val="2DB3E9D2"/>
    <w:rsid w:val="2DB515D3"/>
    <w:rsid w:val="2DB93AD8"/>
    <w:rsid w:val="2DB9D99E"/>
    <w:rsid w:val="2DBABDC8"/>
    <w:rsid w:val="2DBC4AC7"/>
    <w:rsid w:val="2DCAD239"/>
    <w:rsid w:val="2DCAFABC"/>
    <w:rsid w:val="2DCEACFC"/>
    <w:rsid w:val="2DD2319B"/>
    <w:rsid w:val="2DD26944"/>
    <w:rsid w:val="2DD27EAA"/>
    <w:rsid w:val="2DD625C1"/>
    <w:rsid w:val="2DD81C53"/>
    <w:rsid w:val="2DD90CB0"/>
    <w:rsid w:val="2DDB0E2F"/>
    <w:rsid w:val="2DDC532E"/>
    <w:rsid w:val="2DE11077"/>
    <w:rsid w:val="2DE70486"/>
    <w:rsid w:val="2DEAF84D"/>
    <w:rsid w:val="2DEBBD72"/>
    <w:rsid w:val="2DEBC780"/>
    <w:rsid w:val="2DEF4974"/>
    <w:rsid w:val="2DF0569A"/>
    <w:rsid w:val="2DF05D04"/>
    <w:rsid w:val="2DF08368"/>
    <w:rsid w:val="2DF5CBDC"/>
    <w:rsid w:val="2DF98810"/>
    <w:rsid w:val="2E0504DA"/>
    <w:rsid w:val="2E0666FE"/>
    <w:rsid w:val="2E0BF1EB"/>
    <w:rsid w:val="2E0D8135"/>
    <w:rsid w:val="2E0E310E"/>
    <w:rsid w:val="2E0F7343"/>
    <w:rsid w:val="2E1624E9"/>
    <w:rsid w:val="2E16AE42"/>
    <w:rsid w:val="2E178BF5"/>
    <w:rsid w:val="2E1972BE"/>
    <w:rsid w:val="2E1A9975"/>
    <w:rsid w:val="2E1BB360"/>
    <w:rsid w:val="2E1CEE25"/>
    <w:rsid w:val="2E1E8704"/>
    <w:rsid w:val="2E22F5F5"/>
    <w:rsid w:val="2E23DB19"/>
    <w:rsid w:val="2E297CC4"/>
    <w:rsid w:val="2E2A8DB6"/>
    <w:rsid w:val="2E2E4D1C"/>
    <w:rsid w:val="2E384CE3"/>
    <w:rsid w:val="2E393538"/>
    <w:rsid w:val="2E3ACA84"/>
    <w:rsid w:val="2E3C2EDB"/>
    <w:rsid w:val="2E3C9D6B"/>
    <w:rsid w:val="2E3E4D58"/>
    <w:rsid w:val="2E49BBC9"/>
    <w:rsid w:val="2E49BED9"/>
    <w:rsid w:val="2E5A1B93"/>
    <w:rsid w:val="2E5CB8B2"/>
    <w:rsid w:val="2E5F062A"/>
    <w:rsid w:val="2E669B47"/>
    <w:rsid w:val="2E71934D"/>
    <w:rsid w:val="2E77C20A"/>
    <w:rsid w:val="2E77F548"/>
    <w:rsid w:val="2E812FD1"/>
    <w:rsid w:val="2E833856"/>
    <w:rsid w:val="2E905F16"/>
    <w:rsid w:val="2E921BFE"/>
    <w:rsid w:val="2E982FE7"/>
    <w:rsid w:val="2E9ACF7A"/>
    <w:rsid w:val="2E9DA380"/>
    <w:rsid w:val="2EA09180"/>
    <w:rsid w:val="2EA09217"/>
    <w:rsid w:val="2EA54C88"/>
    <w:rsid w:val="2EA63E9C"/>
    <w:rsid w:val="2EAABEF1"/>
    <w:rsid w:val="2EAC070A"/>
    <w:rsid w:val="2EAC0A7C"/>
    <w:rsid w:val="2EAE18AE"/>
    <w:rsid w:val="2EB94001"/>
    <w:rsid w:val="2ECAEECF"/>
    <w:rsid w:val="2ECD4018"/>
    <w:rsid w:val="2ED3B773"/>
    <w:rsid w:val="2ED4E84A"/>
    <w:rsid w:val="2ED55CAE"/>
    <w:rsid w:val="2EDA96A1"/>
    <w:rsid w:val="2EDB06CA"/>
    <w:rsid w:val="2EDB5C75"/>
    <w:rsid w:val="2EDCEE11"/>
    <w:rsid w:val="2EDDCA2F"/>
    <w:rsid w:val="2EDEB40E"/>
    <w:rsid w:val="2EDF2508"/>
    <w:rsid w:val="2EDF5C3E"/>
    <w:rsid w:val="2EE1642D"/>
    <w:rsid w:val="2EE1C7B8"/>
    <w:rsid w:val="2EE2F708"/>
    <w:rsid w:val="2EE4BD57"/>
    <w:rsid w:val="2EE55D3C"/>
    <w:rsid w:val="2EEA5A13"/>
    <w:rsid w:val="2EEC0EC5"/>
    <w:rsid w:val="2EEE8757"/>
    <w:rsid w:val="2EEFC381"/>
    <w:rsid w:val="2EF3E689"/>
    <w:rsid w:val="2EF94DB5"/>
    <w:rsid w:val="2EFACF58"/>
    <w:rsid w:val="2EFBD1C4"/>
    <w:rsid w:val="2EFE20A6"/>
    <w:rsid w:val="2EFEC8D0"/>
    <w:rsid w:val="2F023DBA"/>
    <w:rsid w:val="2F036B4F"/>
    <w:rsid w:val="2F05010A"/>
    <w:rsid w:val="2F054424"/>
    <w:rsid w:val="2F062A86"/>
    <w:rsid w:val="2F066BEE"/>
    <w:rsid w:val="2F155AF7"/>
    <w:rsid w:val="2F1617EB"/>
    <w:rsid w:val="2F163027"/>
    <w:rsid w:val="2F1663E5"/>
    <w:rsid w:val="2F19E998"/>
    <w:rsid w:val="2F1AFD47"/>
    <w:rsid w:val="2F1E6B12"/>
    <w:rsid w:val="2F2A64D1"/>
    <w:rsid w:val="2F2AFFC5"/>
    <w:rsid w:val="2F321F81"/>
    <w:rsid w:val="2F34C690"/>
    <w:rsid w:val="2F361CB0"/>
    <w:rsid w:val="2F398C45"/>
    <w:rsid w:val="2F3D13E0"/>
    <w:rsid w:val="2F3FDF10"/>
    <w:rsid w:val="2F46D9E3"/>
    <w:rsid w:val="2F483E85"/>
    <w:rsid w:val="2F523C85"/>
    <w:rsid w:val="2F578C60"/>
    <w:rsid w:val="2F589F73"/>
    <w:rsid w:val="2F5A49E6"/>
    <w:rsid w:val="2F5D9E1C"/>
    <w:rsid w:val="2F5EE3A1"/>
    <w:rsid w:val="2F6411B4"/>
    <w:rsid w:val="2F6ACEBC"/>
    <w:rsid w:val="2F6BE6AF"/>
    <w:rsid w:val="2F6CC583"/>
    <w:rsid w:val="2F6E6045"/>
    <w:rsid w:val="2F7107FD"/>
    <w:rsid w:val="2F725458"/>
    <w:rsid w:val="2F759806"/>
    <w:rsid w:val="2F76CDE0"/>
    <w:rsid w:val="2F79220D"/>
    <w:rsid w:val="2F7B78E0"/>
    <w:rsid w:val="2F7C92DE"/>
    <w:rsid w:val="2F7DC078"/>
    <w:rsid w:val="2F805F6D"/>
    <w:rsid w:val="2F83A585"/>
    <w:rsid w:val="2F85D77F"/>
    <w:rsid w:val="2F87C5A7"/>
    <w:rsid w:val="2F905011"/>
    <w:rsid w:val="2F933893"/>
    <w:rsid w:val="2F95AB66"/>
    <w:rsid w:val="2F988D55"/>
    <w:rsid w:val="2F9B8B5D"/>
    <w:rsid w:val="2F9F3656"/>
    <w:rsid w:val="2FA5AB73"/>
    <w:rsid w:val="2FAAFD28"/>
    <w:rsid w:val="2FAB0DE9"/>
    <w:rsid w:val="2FAD3D31"/>
    <w:rsid w:val="2FAF635B"/>
    <w:rsid w:val="2FB257B3"/>
    <w:rsid w:val="2FB4A0A0"/>
    <w:rsid w:val="2FB82A7E"/>
    <w:rsid w:val="2FB872EC"/>
    <w:rsid w:val="2FB94315"/>
    <w:rsid w:val="2FBA27E9"/>
    <w:rsid w:val="2FBB0243"/>
    <w:rsid w:val="2FBB2314"/>
    <w:rsid w:val="2FBD202A"/>
    <w:rsid w:val="2FBDE0E5"/>
    <w:rsid w:val="2FBE88F4"/>
    <w:rsid w:val="2FC0FA0D"/>
    <w:rsid w:val="2FC25942"/>
    <w:rsid w:val="2FC50A74"/>
    <w:rsid w:val="2FC915B0"/>
    <w:rsid w:val="2FCE2FB9"/>
    <w:rsid w:val="2FCF7927"/>
    <w:rsid w:val="2FD56AFA"/>
    <w:rsid w:val="2FDE0035"/>
    <w:rsid w:val="2FE6F83C"/>
    <w:rsid w:val="2FE8752F"/>
    <w:rsid w:val="2FEFA672"/>
    <w:rsid w:val="2FF51F22"/>
    <w:rsid w:val="2FF7049F"/>
    <w:rsid w:val="2FFDE8B2"/>
    <w:rsid w:val="3001A49D"/>
    <w:rsid w:val="3001F680"/>
    <w:rsid w:val="30064085"/>
    <w:rsid w:val="3007C83E"/>
    <w:rsid w:val="300A35F1"/>
    <w:rsid w:val="300C712B"/>
    <w:rsid w:val="300CFDC1"/>
    <w:rsid w:val="300ED81A"/>
    <w:rsid w:val="300F8739"/>
    <w:rsid w:val="30103508"/>
    <w:rsid w:val="3011AC95"/>
    <w:rsid w:val="3013A082"/>
    <w:rsid w:val="301585CC"/>
    <w:rsid w:val="3015FC18"/>
    <w:rsid w:val="301815A6"/>
    <w:rsid w:val="301981D4"/>
    <w:rsid w:val="3019F2D1"/>
    <w:rsid w:val="302A5B70"/>
    <w:rsid w:val="302C05D7"/>
    <w:rsid w:val="302EA36B"/>
    <w:rsid w:val="302FEB19"/>
    <w:rsid w:val="3034E006"/>
    <w:rsid w:val="30359157"/>
    <w:rsid w:val="303A309B"/>
    <w:rsid w:val="303A7812"/>
    <w:rsid w:val="303BE781"/>
    <w:rsid w:val="303DCA80"/>
    <w:rsid w:val="30403611"/>
    <w:rsid w:val="3041AA31"/>
    <w:rsid w:val="30427AB0"/>
    <w:rsid w:val="3042CBAF"/>
    <w:rsid w:val="30434FF4"/>
    <w:rsid w:val="304A7174"/>
    <w:rsid w:val="304D8B3A"/>
    <w:rsid w:val="305030E7"/>
    <w:rsid w:val="30503E3F"/>
    <w:rsid w:val="3051645F"/>
    <w:rsid w:val="30526778"/>
    <w:rsid w:val="3056ED6E"/>
    <w:rsid w:val="30583EAF"/>
    <w:rsid w:val="30593077"/>
    <w:rsid w:val="305A2C2D"/>
    <w:rsid w:val="305D2871"/>
    <w:rsid w:val="305D63B9"/>
    <w:rsid w:val="305FA11E"/>
    <w:rsid w:val="306403C2"/>
    <w:rsid w:val="30643209"/>
    <w:rsid w:val="3067AC46"/>
    <w:rsid w:val="306C1770"/>
    <w:rsid w:val="30711268"/>
    <w:rsid w:val="307194B9"/>
    <w:rsid w:val="3077C197"/>
    <w:rsid w:val="3077EA81"/>
    <w:rsid w:val="30788A16"/>
    <w:rsid w:val="307FBB28"/>
    <w:rsid w:val="3082462C"/>
    <w:rsid w:val="30884D0F"/>
    <w:rsid w:val="308A6B4D"/>
    <w:rsid w:val="30985582"/>
    <w:rsid w:val="30A04E20"/>
    <w:rsid w:val="30A3D532"/>
    <w:rsid w:val="30AA37CE"/>
    <w:rsid w:val="30AE1F61"/>
    <w:rsid w:val="30B1BC65"/>
    <w:rsid w:val="30B4C1AC"/>
    <w:rsid w:val="30B78072"/>
    <w:rsid w:val="30B822E1"/>
    <w:rsid w:val="30BA44B6"/>
    <w:rsid w:val="30BBD93D"/>
    <w:rsid w:val="30BD1803"/>
    <w:rsid w:val="30BE393A"/>
    <w:rsid w:val="30BEB152"/>
    <w:rsid w:val="30BEB514"/>
    <w:rsid w:val="30C1B599"/>
    <w:rsid w:val="30C4C481"/>
    <w:rsid w:val="30CA62AE"/>
    <w:rsid w:val="30CACF88"/>
    <w:rsid w:val="30CCE281"/>
    <w:rsid w:val="30CF0356"/>
    <w:rsid w:val="30D0D67A"/>
    <w:rsid w:val="30D4445B"/>
    <w:rsid w:val="30D4EDB2"/>
    <w:rsid w:val="30DD07B8"/>
    <w:rsid w:val="30DD4344"/>
    <w:rsid w:val="30DDB9FC"/>
    <w:rsid w:val="30E04D4D"/>
    <w:rsid w:val="30E0CAB7"/>
    <w:rsid w:val="30E333BD"/>
    <w:rsid w:val="30E442EF"/>
    <w:rsid w:val="30E5E113"/>
    <w:rsid w:val="30E6102E"/>
    <w:rsid w:val="30E806DF"/>
    <w:rsid w:val="30ED6E2E"/>
    <w:rsid w:val="30EE284C"/>
    <w:rsid w:val="30EF2135"/>
    <w:rsid w:val="30F14404"/>
    <w:rsid w:val="30F1BAFC"/>
    <w:rsid w:val="30F35D8C"/>
    <w:rsid w:val="30F4A607"/>
    <w:rsid w:val="30FBD814"/>
    <w:rsid w:val="30FD3BA1"/>
    <w:rsid w:val="3102BA82"/>
    <w:rsid w:val="310AB98B"/>
    <w:rsid w:val="310D2043"/>
    <w:rsid w:val="310FA644"/>
    <w:rsid w:val="3111F735"/>
    <w:rsid w:val="3112B66F"/>
    <w:rsid w:val="311502CF"/>
    <w:rsid w:val="311528C0"/>
    <w:rsid w:val="3118AF21"/>
    <w:rsid w:val="311A863C"/>
    <w:rsid w:val="311D8AD6"/>
    <w:rsid w:val="311F9A5F"/>
    <w:rsid w:val="31224511"/>
    <w:rsid w:val="31246E60"/>
    <w:rsid w:val="31261718"/>
    <w:rsid w:val="31272D5F"/>
    <w:rsid w:val="31277771"/>
    <w:rsid w:val="312784C8"/>
    <w:rsid w:val="3127CB28"/>
    <w:rsid w:val="3129CA1E"/>
    <w:rsid w:val="312B57DC"/>
    <w:rsid w:val="312DF1B6"/>
    <w:rsid w:val="312E7E8F"/>
    <w:rsid w:val="312F43F1"/>
    <w:rsid w:val="312F7198"/>
    <w:rsid w:val="31322035"/>
    <w:rsid w:val="3138F94A"/>
    <w:rsid w:val="313C3D2C"/>
    <w:rsid w:val="313C8F63"/>
    <w:rsid w:val="313DC3AA"/>
    <w:rsid w:val="3141CD64"/>
    <w:rsid w:val="314A15E6"/>
    <w:rsid w:val="314BF076"/>
    <w:rsid w:val="314CA805"/>
    <w:rsid w:val="314DE230"/>
    <w:rsid w:val="314E8868"/>
    <w:rsid w:val="3153C757"/>
    <w:rsid w:val="31571222"/>
    <w:rsid w:val="31583E04"/>
    <w:rsid w:val="315880CD"/>
    <w:rsid w:val="315A68FD"/>
    <w:rsid w:val="31622C7A"/>
    <w:rsid w:val="31630D41"/>
    <w:rsid w:val="3167332A"/>
    <w:rsid w:val="31698233"/>
    <w:rsid w:val="317444AA"/>
    <w:rsid w:val="3178CC00"/>
    <w:rsid w:val="317B32AC"/>
    <w:rsid w:val="317D8DA3"/>
    <w:rsid w:val="318B55C9"/>
    <w:rsid w:val="318BD6C4"/>
    <w:rsid w:val="31937E98"/>
    <w:rsid w:val="3193BC4E"/>
    <w:rsid w:val="319446A3"/>
    <w:rsid w:val="319511C6"/>
    <w:rsid w:val="3199AC45"/>
    <w:rsid w:val="319A42AF"/>
    <w:rsid w:val="319A5661"/>
    <w:rsid w:val="319AD4E8"/>
    <w:rsid w:val="319AE7DA"/>
    <w:rsid w:val="319CD78D"/>
    <w:rsid w:val="319D8FA8"/>
    <w:rsid w:val="319E2D13"/>
    <w:rsid w:val="31A142DD"/>
    <w:rsid w:val="31A84C92"/>
    <w:rsid w:val="31A9103E"/>
    <w:rsid w:val="31AB74D4"/>
    <w:rsid w:val="31AF4DB3"/>
    <w:rsid w:val="31B29C90"/>
    <w:rsid w:val="31B5511E"/>
    <w:rsid w:val="31BDD642"/>
    <w:rsid w:val="31BFDE2B"/>
    <w:rsid w:val="31C3550A"/>
    <w:rsid w:val="31C76C38"/>
    <w:rsid w:val="31CCA773"/>
    <w:rsid w:val="31D1722D"/>
    <w:rsid w:val="31D57ACD"/>
    <w:rsid w:val="31D5BBF7"/>
    <w:rsid w:val="31D6438A"/>
    <w:rsid w:val="31DA232A"/>
    <w:rsid w:val="31E1D348"/>
    <w:rsid w:val="31E6565F"/>
    <w:rsid w:val="31E75084"/>
    <w:rsid w:val="31E8424B"/>
    <w:rsid w:val="31F14296"/>
    <w:rsid w:val="31F69B70"/>
    <w:rsid w:val="31FD331C"/>
    <w:rsid w:val="31FE409E"/>
    <w:rsid w:val="32037AF9"/>
    <w:rsid w:val="3204D4F2"/>
    <w:rsid w:val="320D5E9D"/>
    <w:rsid w:val="32129C9C"/>
    <w:rsid w:val="32152987"/>
    <w:rsid w:val="3215A0EF"/>
    <w:rsid w:val="321E0FDA"/>
    <w:rsid w:val="322544B7"/>
    <w:rsid w:val="3225EAB3"/>
    <w:rsid w:val="322B3971"/>
    <w:rsid w:val="322CD43B"/>
    <w:rsid w:val="3239D512"/>
    <w:rsid w:val="323AB243"/>
    <w:rsid w:val="323B34BB"/>
    <w:rsid w:val="323EB010"/>
    <w:rsid w:val="323F9392"/>
    <w:rsid w:val="323FB40A"/>
    <w:rsid w:val="324995E9"/>
    <w:rsid w:val="324C2A4C"/>
    <w:rsid w:val="325042B1"/>
    <w:rsid w:val="3250B097"/>
    <w:rsid w:val="3251355A"/>
    <w:rsid w:val="3251A718"/>
    <w:rsid w:val="3255CE07"/>
    <w:rsid w:val="325B5D48"/>
    <w:rsid w:val="3262A96E"/>
    <w:rsid w:val="326B012E"/>
    <w:rsid w:val="326BF568"/>
    <w:rsid w:val="326CA647"/>
    <w:rsid w:val="326FA406"/>
    <w:rsid w:val="32705017"/>
    <w:rsid w:val="32723318"/>
    <w:rsid w:val="3274B360"/>
    <w:rsid w:val="32778BBC"/>
    <w:rsid w:val="3277F234"/>
    <w:rsid w:val="327CE561"/>
    <w:rsid w:val="327F2E79"/>
    <w:rsid w:val="32853BF8"/>
    <w:rsid w:val="3286500A"/>
    <w:rsid w:val="32899F47"/>
    <w:rsid w:val="32919543"/>
    <w:rsid w:val="329FCE4E"/>
    <w:rsid w:val="32A11FC8"/>
    <w:rsid w:val="32A2D3F2"/>
    <w:rsid w:val="32ABB178"/>
    <w:rsid w:val="32AD1751"/>
    <w:rsid w:val="32ADCBCC"/>
    <w:rsid w:val="32B29643"/>
    <w:rsid w:val="32B3A91E"/>
    <w:rsid w:val="32B5019D"/>
    <w:rsid w:val="32B55E84"/>
    <w:rsid w:val="32B898ED"/>
    <w:rsid w:val="32B91FE0"/>
    <w:rsid w:val="32BA68B7"/>
    <w:rsid w:val="32BBA0E3"/>
    <w:rsid w:val="32BC8586"/>
    <w:rsid w:val="32BD4929"/>
    <w:rsid w:val="32BE95EF"/>
    <w:rsid w:val="32BF4FE5"/>
    <w:rsid w:val="32C0583C"/>
    <w:rsid w:val="32C1F4F0"/>
    <w:rsid w:val="32C6402F"/>
    <w:rsid w:val="32C94D99"/>
    <w:rsid w:val="32CCDBFC"/>
    <w:rsid w:val="32CEDD58"/>
    <w:rsid w:val="32CF6065"/>
    <w:rsid w:val="32D03937"/>
    <w:rsid w:val="32D41AEF"/>
    <w:rsid w:val="32D58C1A"/>
    <w:rsid w:val="32D7608A"/>
    <w:rsid w:val="32E4E9DD"/>
    <w:rsid w:val="32EAAA26"/>
    <w:rsid w:val="32EE0F18"/>
    <w:rsid w:val="32F07F15"/>
    <w:rsid w:val="32F15074"/>
    <w:rsid w:val="32F2C245"/>
    <w:rsid w:val="32F45933"/>
    <w:rsid w:val="32F53EE4"/>
    <w:rsid w:val="32F5EDF8"/>
    <w:rsid w:val="32F8180F"/>
    <w:rsid w:val="32FD6D0A"/>
    <w:rsid w:val="32FEB0BF"/>
    <w:rsid w:val="33028826"/>
    <w:rsid w:val="3303A534"/>
    <w:rsid w:val="33089E47"/>
    <w:rsid w:val="330D0424"/>
    <w:rsid w:val="330FA3ED"/>
    <w:rsid w:val="33126F2C"/>
    <w:rsid w:val="3313FED3"/>
    <w:rsid w:val="33148735"/>
    <w:rsid w:val="3317C84A"/>
    <w:rsid w:val="3318D5D5"/>
    <w:rsid w:val="331FA840"/>
    <w:rsid w:val="331FC731"/>
    <w:rsid w:val="332083D8"/>
    <w:rsid w:val="333791FD"/>
    <w:rsid w:val="333E2F96"/>
    <w:rsid w:val="334015BC"/>
    <w:rsid w:val="33566E91"/>
    <w:rsid w:val="3356FFE8"/>
    <w:rsid w:val="3357C817"/>
    <w:rsid w:val="3358E7AB"/>
    <w:rsid w:val="335C6943"/>
    <w:rsid w:val="335D2BCD"/>
    <w:rsid w:val="3362C11F"/>
    <w:rsid w:val="33655C9A"/>
    <w:rsid w:val="33658545"/>
    <w:rsid w:val="336969C9"/>
    <w:rsid w:val="336B4BF7"/>
    <w:rsid w:val="336F3125"/>
    <w:rsid w:val="33712A09"/>
    <w:rsid w:val="33744159"/>
    <w:rsid w:val="337A3115"/>
    <w:rsid w:val="337BBDC7"/>
    <w:rsid w:val="338C5170"/>
    <w:rsid w:val="338FE7CC"/>
    <w:rsid w:val="3390ACBC"/>
    <w:rsid w:val="3392AF98"/>
    <w:rsid w:val="3394ED12"/>
    <w:rsid w:val="3398218F"/>
    <w:rsid w:val="339A4548"/>
    <w:rsid w:val="339C6336"/>
    <w:rsid w:val="339F1C47"/>
    <w:rsid w:val="339F5289"/>
    <w:rsid w:val="33A22B4A"/>
    <w:rsid w:val="33A2CC86"/>
    <w:rsid w:val="33A65A7A"/>
    <w:rsid w:val="33A70748"/>
    <w:rsid w:val="33A843EA"/>
    <w:rsid w:val="33AC7484"/>
    <w:rsid w:val="33AEB822"/>
    <w:rsid w:val="33AF1D5A"/>
    <w:rsid w:val="33B328BC"/>
    <w:rsid w:val="33B38CAD"/>
    <w:rsid w:val="33BB14F4"/>
    <w:rsid w:val="33BF3CF0"/>
    <w:rsid w:val="33C2D7E8"/>
    <w:rsid w:val="33C36894"/>
    <w:rsid w:val="33C9F8C8"/>
    <w:rsid w:val="33CB4A30"/>
    <w:rsid w:val="33D086F9"/>
    <w:rsid w:val="33D2C09A"/>
    <w:rsid w:val="33D6EB77"/>
    <w:rsid w:val="33DCDE2B"/>
    <w:rsid w:val="33DD728F"/>
    <w:rsid w:val="33ED2FC8"/>
    <w:rsid w:val="33EEE0D3"/>
    <w:rsid w:val="33F6FD92"/>
    <w:rsid w:val="33F724EB"/>
    <w:rsid w:val="33F7A909"/>
    <w:rsid w:val="33F859F3"/>
    <w:rsid w:val="33FE35D9"/>
    <w:rsid w:val="33FF5D1C"/>
    <w:rsid w:val="34003ED1"/>
    <w:rsid w:val="340243F1"/>
    <w:rsid w:val="34049647"/>
    <w:rsid w:val="34077BDA"/>
    <w:rsid w:val="3407F11B"/>
    <w:rsid w:val="340A2E32"/>
    <w:rsid w:val="340A51BA"/>
    <w:rsid w:val="340A5E4D"/>
    <w:rsid w:val="340A6684"/>
    <w:rsid w:val="340B1469"/>
    <w:rsid w:val="340C678C"/>
    <w:rsid w:val="340C9E94"/>
    <w:rsid w:val="340F5229"/>
    <w:rsid w:val="34105AE9"/>
    <w:rsid w:val="34140914"/>
    <w:rsid w:val="3414F918"/>
    <w:rsid w:val="3415DECC"/>
    <w:rsid w:val="341AB50C"/>
    <w:rsid w:val="341AB670"/>
    <w:rsid w:val="341B4957"/>
    <w:rsid w:val="341F3607"/>
    <w:rsid w:val="341FBF25"/>
    <w:rsid w:val="34216F6F"/>
    <w:rsid w:val="3426574D"/>
    <w:rsid w:val="3427D785"/>
    <w:rsid w:val="342C158F"/>
    <w:rsid w:val="3430BA69"/>
    <w:rsid w:val="343972F7"/>
    <w:rsid w:val="343B9C81"/>
    <w:rsid w:val="343CA0B9"/>
    <w:rsid w:val="343D5158"/>
    <w:rsid w:val="34410012"/>
    <w:rsid w:val="34454373"/>
    <w:rsid w:val="34473A27"/>
    <w:rsid w:val="344BF903"/>
    <w:rsid w:val="344DA664"/>
    <w:rsid w:val="34558F44"/>
    <w:rsid w:val="3457EA17"/>
    <w:rsid w:val="34594276"/>
    <w:rsid w:val="345AAA9A"/>
    <w:rsid w:val="345CCC0B"/>
    <w:rsid w:val="345E1241"/>
    <w:rsid w:val="3464F635"/>
    <w:rsid w:val="346514A0"/>
    <w:rsid w:val="3465C5F3"/>
    <w:rsid w:val="3469DC57"/>
    <w:rsid w:val="346B3DCF"/>
    <w:rsid w:val="346C7BAE"/>
    <w:rsid w:val="346D7102"/>
    <w:rsid w:val="3471CA30"/>
    <w:rsid w:val="3472E91E"/>
    <w:rsid w:val="3476E43C"/>
    <w:rsid w:val="34790897"/>
    <w:rsid w:val="347AF9CF"/>
    <w:rsid w:val="347C1C4A"/>
    <w:rsid w:val="347C5331"/>
    <w:rsid w:val="347CAA2F"/>
    <w:rsid w:val="348009C0"/>
    <w:rsid w:val="3485AC68"/>
    <w:rsid w:val="348E0E44"/>
    <w:rsid w:val="34964207"/>
    <w:rsid w:val="349EBA90"/>
    <w:rsid w:val="34A4DA8B"/>
    <w:rsid w:val="34AA6059"/>
    <w:rsid w:val="34ADE531"/>
    <w:rsid w:val="34AFCD0F"/>
    <w:rsid w:val="34B1C35A"/>
    <w:rsid w:val="34B7D39A"/>
    <w:rsid w:val="34BA395F"/>
    <w:rsid w:val="34C69BE9"/>
    <w:rsid w:val="34C9E6B2"/>
    <w:rsid w:val="34D45D6F"/>
    <w:rsid w:val="34D6B0CA"/>
    <w:rsid w:val="34D7B2B0"/>
    <w:rsid w:val="34D8A7FF"/>
    <w:rsid w:val="34D8E59F"/>
    <w:rsid w:val="34DB2629"/>
    <w:rsid w:val="34DB91D3"/>
    <w:rsid w:val="34E1EBAD"/>
    <w:rsid w:val="34E24365"/>
    <w:rsid w:val="34E2C941"/>
    <w:rsid w:val="34E4B5F7"/>
    <w:rsid w:val="34E9A5C9"/>
    <w:rsid w:val="34EAF099"/>
    <w:rsid w:val="34EB1638"/>
    <w:rsid w:val="34EBB174"/>
    <w:rsid w:val="34EC7918"/>
    <w:rsid w:val="34ECB191"/>
    <w:rsid w:val="34F04944"/>
    <w:rsid w:val="34F25791"/>
    <w:rsid w:val="34F884CB"/>
    <w:rsid w:val="34FB3B7D"/>
    <w:rsid w:val="34FC326B"/>
    <w:rsid w:val="34FE7020"/>
    <w:rsid w:val="34FEA490"/>
    <w:rsid w:val="3506EC57"/>
    <w:rsid w:val="350ACD58"/>
    <w:rsid w:val="350C252D"/>
    <w:rsid w:val="350C87DF"/>
    <w:rsid w:val="350D8605"/>
    <w:rsid w:val="35109026"/>
    <w:rsid w:val="351824A1"/>
    <w:rsid w:val="351966BE"/>
    <w:rsid w:val="351A2132"/>
    <w:rsid w:val="351A54CE"/>
    <w:rsid w:val="351AFD61"/>
    <w:rsid w:val="35289A92"/>
    <w:rsid w:val="352ED586"/>
    <w:rsid w:val="35316472"/>
    <w:rsid w:val="35333D3F"/>
    <w:rsid w:val="35340208"/>
    <w:rsid w:val="35381018"/>
    <w:rsid w:val="35390422"/>
    <w:rsid w:val="35396FD0"/>
    <w:rsid w:val="3539BD62"/>
    <w:rsid w:val="353C4AD6"/>
    <w:rsid w:val="353C81D5"/>
    <w:rsid w:val="353E3776"/>
    <w:rsid w:val="3541C597"/>
    <w:rsid w:val="3542BAE5"/>
    <w:rsid w:val="3544AD11"/>
    <w:rsid w:val="3545DD3D"/>
    <w:rsid w:val="35471B72"/>
    <w:rsid w:val="35528685"/>
    <w:rsid w:val="3552AC3F"/>
    <w:rsid w:val="355526D1"/>
    <w:rsid w:val="3556EDBE"/>
    <w:rsid w:val="35570F23"/>
    <w:rsid w:val="355802B7"/>
    <w:rsid w:val="3559FF9E"/>
    <w:rsid w:val="355B27B2"/>
    <w:rsid w:val="355B35E4"/>
    <w:rsid w:val="355B9738"/>
    <w:rsid w:val="355C37A2"/>
    <w:rsid w:val="355CEB48"/>
    <w:rsid w:val="355D7E04"/>
    <w:rsid w:val="355EAC36"/>
    <w:rsid w:val="356030EA"/>
    <w:rsid w:val="3560614D"/>
    <w:rsid w:val="35644F17"/>
    <w:rsid w:val="3565603B"/>
    <w:rsid w:val="3567733B"/>
    <w:rsid w:val="356D3D70"/>
    <w:rsid w:val="3572877E"/>
    <w:rsid w:val="3575E84A"/>
    <w:rsid w:val="35775F31"/>
    <w:rsid w:val="3587100C"/>
    <w:rsid w:val="3588B6D6"/>
    <w:rsid w:val="3589CA71"/>
    <w:rsid w:val="358A5302"/>
    <w:rsid w:val="358F77CF"/>
    <w:rsid w:val="3590EF5B"/>
    <w:rsid w:val="3596B361"/>
    <w:rsid w:val="359983FC"/>
    <w:rsid w:val="359A52A6"/>
    <w:rsid w:val="359AF5EC"/>
    <w:rsid w:val="359B7F87"/>
    <w:rsid w:val="359C278A"/>
    <w:rsid w:val="359C971F"/>
    <w:rsid w:val="35A105EE"/>
    <w:rsid w:val="35A1AA75"/>
    <w:rsid w:val="35AE5340"/>
    <w:rsid w:val="35AF3D93"/>
    <w:rsid w:val="35B0AD99"/>
    <w:rsid w:val="35B29D49"/>
    <w:rsid w:val="35B2DF77"/>
    <w:rsid w:val="35B307D6"/>
    <w:rsid w:val="35B65F24"/>
    <w:rsid w:val="35B7AF80"/>
    <w:rsid w:val="35B9AD5B"/>
    <w:rsid w:val="35BBEF3A"/>
    <w:rsid w:val="35BCB6ED"/>
    <w:rsid w:val="35BFF5FA"/>
    <w:rsid w:val="35C1E0B1"/>
    <w:rsid w:val="35C3794E"/>
    <w:rsid w:val="35C84535"/>
    <w:rsid w:val="35CE2BFA"/>
    <w:rsid w:val="35D3DD47"/>
    <w:rsid w:val="35D612EA"/>
    <w:rsid w:val="35D7B720"/>
    <w:rsid w:val="35D91395"/>
    <w:rsid w:val="35DA1DCD"/>
    <w:rsid w:val="35DA3D58"/>
    <w:rsid w:val="35E4BBB0"/>
    <w:rsid w:val="35E5487B"/>
    <w:rsid w:val="35EA0217"/>
    <w:rsid w:val="35F0F791"/>
    <w:rsid w:val="35F51917"/>
    <w:rsid w:val="35FE72E2"/>
    <w:rsid w:val="35FF7F6A"/>
    <w:rsid w:val="36054304"/>
    <w:rsid w:val="360762D1"/>
    <w:rsid w:val="3607EE5D"/>
    <w:rsid w:val="360B0944"/>
    <w:rsid w:val="360D2D4B"/>
    <w:rsid w:val="36104110"/>
    <w:rsid w:val="36105208"/>
    <w:rsid w:val="3617B21F"/>
    <w:rsid w:val="361B7A82"/>
    <w:rsid w:val="361DA6CC"/>
    <w:rsid w:val="3622DC8B"/>
    <w:rsid w:val="362375E2"/>
    <w:rsid w:val="36262340"/>
    <w:rsid w:val="36280D2C"/>
    <w:rsid w:val="362825B5"/>
    <w:rsid w:val="362992AF"/>
    <w:rsid w:val="362C3766"/>
    <w:rsid w:val="362C5AF3"/>
    <w:rsid w:val="36300478"/>
    <w:rsid w:val="3634A8A6"/>
    <w:rsid w:val="36360093"/>
    <w:rsid w:val="36381E53"/>
    <w:rsid w:val="3638CE5E"/>
    <w:rsid w:val="363D1D9E"/>
    <w:rsid w:val="3642457B"/>
    <w:rsid w:val="3644EF85"/>
    <w:rsid w:val="3645F621"/>
    <w:rsid w:val="3648DFE4"/>
    <w:rsid w:val="364E15FC"/>
    <w:rsid w:val="36530E49"/>
    <w:rsid w:val="3654B649"/>
    <w:rsid w:val="3657C5DE"/>
    <w:rsid w:val="36586052"/>
    <w:rsid w:val="365908B9"/>
    <w:rsid w:val="36591F6B"/>
    <w:rsid w:val="36647614"/>
    <w:rsid w:val="3668C2DE"/>
    <w:rsid w:val="3669D058"/>
    <w:rsid w:val="366C13E5"/>
    <w:rsid w:val="3676B23A"/>
    <w:rsid w:val="36786700"/>
    <w:rsid w:val="367A8E80"/>
    <w:rsid w:val="3681A4CC"/>
    <w:rsid w:val="368394D8"/>
    <w:rsid w:val="368503DC"/>
    <w:rsid w:val="36923B87"/>
    <w:rsid w:val="36937451"/>
    <w:rsid w:val="369479B9"/>
    <w:rsid w:val="369BA52B"/>
    <w:rsid w:val="369BD122"/>
    <w:rsid w:val="36A1921A"/>
    <w:rsid w:val="36A1EFEE"/>
    <w:rsid w:val="36A1F64A"/>
    <w:rsid w:val="36A2BBB4"/>
    <w:rsid w:val="36A448D2"/>
    <w:rsid w:val="36A4F84C"/>
    <w:rsid w:val="36A574A1"/>
    <w:rsid w:val="36A6C907"/>
    <w:rsid w:val="36A761CC"/>
    <w:rsid w:val="36AC288A"/>
    <w:rsid w:val="36AD1CC6"/>
    <w:rsid w:val="36B050B8"/>
    <w:rsid w:val="36B05F23"/>
    <w:rsid w:val="36B0DD33"/>
    <w:rsid w:val="36B26376"/>
    <w:rsid w:val="36B2B430"/>
    <w:rsid w:val="36B963E0"/>
    <w:rsid w:val="36BDFE6D"/>
    <w:rsid w:val="36C0018C"/>
    <w:rsid w:val="36C0981F"/>
    <w:rsid w:val="36C269CF"/>
    <w:rsid w:val="36C436CF"/>
    <w:rsid w:val="36C64E60"/>
    <w:rsid w:val="36C6C1D1"/>
    <w:rsid w:val="36C87E06"/>
    <w:rsid w:val="36C920AA"/>
    <w:rsid w:val="36C9CC31"/>
    <w:rsid w:val="36CA0DAF"/>
    <w:rsid w:val="36CACAB9"/>
    <w:rsid w:val="36CC5F4B"/>
    <w:rsid w:val="36CDD334"/>
    <w:rsid w:val="36CDF60F"/>
    <w:rsid w:val="36D0A276"/>
    <w:rsid w:val="36D2A93F"/>
    <w:rsid w:val="36D4633F"/>
    <w:rsid w:val="36D53DE2"/>
    <w:rsid w:val="36D5725B"/>
    <w:rsid w:val="36DE7C7D"/>
    <w:rsid w:val="36E7E66A"/>
    <w:rsid w:val="36E84D6C"/>
    <w:rsid w:val="36E9E95D"/>
    <w:rsid w:val="36EB93E2"/>
    <w:rsid w:val="36F091B6"/>
    <w:rsid w:val="36F54925"/>
    <w:rsid w:val="36F63CB3"/>
    <w:rsid w:val="36F6ACE7"/>
    <w:rsid w:val="36F748A5"/>
    <w:rsid w:val="36F74E22"/>
    <w:rsid w:val="36FA0AB5"/>
    <w:rsid w:val="36FB584D"/>
    <w:rsid w:val="3702E8CE"/>
    <w:rsid w:val="37083BC9"/>
    <w:rsid w:val="370BE233"/>
    <w:rsid w:val="370C1640"/>
    <w:rsid w:val="370DC31D"/>
    <w:rsid w:val="370FC15C"/>
    <w:rsid w:val="3711BD2E"/>
    <w:rsid w:val="37137007"/>
    <w:rsid w:val="37165E11"/>
    <w:rsid w:val="3719629B"/>
    <w:rsid w:val="371B7E9C"/>
    <w:rsid w:val="371C7179"/>
    <w:rsid w:val="371D07AB"/>
    <w:rsid w:val="371FF614"/>
    <w:rsid w:val="372194CF"/>
    <w:rsid w:val="3728A389"/>
    <w:rsid w:val="372A7792"/>
    <w:rsid w:val="37343E4C"/>
    <w:rsid w:val="374D2CF7"/>
    <w:rsid w:val="374DE056"/>
    <w:rsid w:val="374FAAF8"/>
    <w:rsid w:val="3751F058"/>
    <w:rsid w:val="37531B31"/>
    <w:rsid w:val="375376F9"/>
    <w:rsid w:val="37544486"/>
    <w:rsid w:val="375BA8B4"/>
    <w:rsid w:val="375BF23F"/>
    <w:rsid w:val="375FB959"/>
    <w:rsid w:val="37606319"/>
    <w:rsid w:val="3762808D"/>
    <w:rsid w:val="3762EECF"/>
    <w:rsid w:val="3766DB0D"/>
    <w:rsid w:val="376719C5"/>
    <w:rsid w:val="3769866D"/>
    <w:rsid w:val="37738BDE"/>
    <w:rsid w:val="3777B568"/>
    <w:rsid w:val="377F6AAE"/>
    <w:rsid w:val="378465DD"/>
    <w:rsid w:val="3789A60C"/>
    <w:rsid w:val="378CDDB5"/>
    <w:rsid w:val="378D4673"/>
    <w:rsid w:val="378F4F1B"/>
    <w:rsid w:val="3790B739"/>
    <w:rsid w:val="3793FD41"/>
    <w:rsid w:val="3799AD2C"/>
    <w:rsid w:val="379E0F1F"/>
    <w:rsid w:val="37A066B0"/>
    <w:rsid w:val="37A1EF34"/>
    <w:rsid w:val="37A2A46E"/>
    <w:rsid w:val="37A308CD"/>
    <w:rsid w:val="37A7A1ED"/>
    <w:rsid w:val="37A80C06"/>
    <w:rsid w:val="37AF69B7"/>
    <w:rsid w:val="37B085D8"/>
    <w:rsid w:val="37B4F67F"/>
    <w:rsid w:val="37B76789"/>
    <w:rsid w:val="37BF5FC0"/>
    <w:rsid w:val="37C467C0"/>
    <w:rsid w:val="37C7584D"/>
    <w:rsid w:val="37C9A0DB"/>
    <w:rsid w:val="37CB8C2F"/>
    <w:rsid w:val="37CCAC94"/>
    <w:rsid w:val="37CD6077"/>
    <w:rsid w:val="37D14016"/>
    <w:rsid w:val="37D1F040"/>
    <w:rsid w:val="37D47D5B"/>
    <w:rsid w:val="37D61150"/>
    <w:rsid w:val="37D91574"/>
    <w:rsid w:val="37DCA68B"/>
    <w:rsid w:val="37DEEB7A"/>
    <w:rsid w:val="37E0676B"/>
    <w:rsid w:val="37E49E11"/>
    <w:rsid w:val="37E99B31"/>
    <w:rsid w:val="37FB7E91"/>
    <w:rsid w:val="37FD8C16"/>
    <w:rsid w:val="38011F21"/>
    <w:rsid w:val="380387FD"/>
    <w:rsid w:val="3804BED5"/>
    <w:rsid w:val="38099368"/>
    <w:rsid w:val="380B02C6"/>
    <w:rsid w:val="380D959F"/>
    <w:rsid w:val="380DD2E6"/>
    <w:rsid w:val="38113627"/>
    <w:rsid w:val="38125BFC"/>
    <w:rsid w:val="38126ADE"/>
    <w:rsid w:val="38157058"/>
    <w:rsid w:val="38177196"/>
    <w:rsid w:val="38183A2B"/>
    <w:rsid w:val="3818E1F6"/>
    <w:rsid w:val="381BAF96"/>
    <w:rsid w:val="381C3C70"/>
    <w:rsid w:val="381E0109"/>
    <w:rsid w:val="3821B621"/>
    <w:rsid w:val="38310063"/>
    <w:rsid w:val="38385723"/>
    <w:rsid w:val="38389BA5"/>
    <w:rsid w:val="3840D2D7"/>
    <w:rsid w:val="38437872"/>
    <w:rsid w:val="384416EB"/>
    <w:rsid w:val="384794FF"/>
    <w:rsid w:val="384C7EE4"/>
    <w:rsid w:val="385001D0"/>
    <w:rsid w:val="3856B94E"/>
    <w:rsid w:val="385742C2"/>
    <w:rsid w:val="3858FCD5"/>
    <w:rsid w:val="385A5A6F"/>
    <w:rsid w:val="38637083"/>
    <w:rsid w:val="3863EE32"/>
    <w:rsid w:val="386A33FA"/>
    <w:rsid w:val="386EC171"/>
    <w:rsid w:val="386FB224"/>
    <w:rsid w:val="38749AE9"/>
    <w:rsid w:val="3874F458"/>
    <w:rsid w:val="387655EC"/>
    <w:rsid w:val="38797B70"/>
    <w:rsid w:val="3884501B"/>
    <w:rsid w:val="38862DD6"/>
    <w:rsid w:val="388877E9"/>
    <w:rsid w:val="388898B0"/>
    <w:rsid w:val="388CDEC5"/>
    <w:rsid w:val="38938D9E"/>
    <w:rsid w:val="38987F5E"/>
    <w:rsid w:val="3899DF5A"/>
    <w:rsid w:val="389FE6FC"/>
    <w:rsid w:val="389FFFD1"/>
    <w:rsid w:val="38A2092C"/>
    <w:rsid w:val="38A7B8DA"/>
    <w:rsid w:val="38A9CFA1"/>
    <w:rsid w:val="38ADE234"/>
    <w:rsid w:val="38AE3087"/>
    <w:rsid w:val="38B0D83D"/>
    <w:rsid w:val="38B0EC93"/>
    <w:rsid w:val="38B40B4C"/>
    <w:rsid w:val="38B5ECDF"/>
    <w:rsid w:val="38BC15B9"/>
    <w:rsid w:val="38C21D02"/>
    <w:rsid w:val="38C3864F"/>
    <w:rsid w:val="38C3F387"/>
    <w:rsid w:val="38C6511C"/>
    <w:rsid w:val="38C74CA8"/>
    <w:rsid w:val="38CF4D0F"/>
    <w:rsid w:val="38CFF44B"/>
    <w:rsid w:val="38CFF750"/>
    <w:rsid w:val="38D29D48"/>
    <w:rsid w:val="38D2B514"/>
    <w:rsid w:val="38D60029"/>
    <w:rsid w:val="38D710D9"/>
    <w:rsid w:val="38DCD3AE"/>
    <w:rsid w:val="38DDFE97"/>
    <w:rsid w:val="38E12D08"/>
    <w:rsid w:val="38E4709C"/>
    <w:rsid w:val="38E81573"/>
    <w:rsid w:val="38EB1E13"/>
    <w:rsid w:val="38ED14D5"/>
    <w:rsid w:val="38F50271"/>
    <w:rsid w:val="38F57A02"/>
    <w:rsid w:val="38F8C477"/>
    <w:rsid w:val="38FD6528"/>
    <w:rsid w:val="38FDC2B9"/>
    <w:rsid w:val="3900406E"/>
    <w:rsid w:val="39022080"/>
    <w:rsid w:val="3905CFD8"/>
    <w:rsid w:val="390E700B"/>
    <w:rsid w:val="390F436F"/>
    <w:rsid w:val="39127658"/>
    <w:rsid w:val="39145082"/>
    <w:rsid w:val="39186B0C"/>
    <w:rsid w:val="391DA496"/>
    <w:rsid w:val="392088BB"/>
    <w:rsid w:val="39250D25"/>
    <w:rsid w:val="3925F3A8"/>
    <w:rsid w:val="39261397"/>
    <w:rsid w:val="39286632"/>
    <w:rsid w:val="392F7A0B"/>
    <w:rsid w:val="3931DF3B"/>
    <w:rsid w:val="39327630"/>
    <w:rsid w:val="3935912C"/>
    <w:rsid w:val="393667E5"/>
    <w:rsid w:val="3938E85A"/>
    <w:rsid w:val="39398056"/>
    <w:rsid w:val="393DD0E0"/>
    <w:rsid w:val="3945A831"/>
    <w:rsid w:val="3945C472"/>
    <w:rsid w:val="3945FE13"/>
    <w:rsid w:val="3948F861"/>
    <w:rsid w:val="3949B3C2"/>
    <w:rsid w:val="394B65F0"/>
    <w:rsid w:val="394B9A00"/>
    <w:rsid w:val="394CA36E"/>
    <w:rsid w:val="394D07E2"/>
    <w:rsid w:val="39533524"/>
    <w:rsid w:val="39563C89"/>
    <w:rsid w:val="3957AF54"/>
    <w:rsid w:val="39631D7A"/>
    <w:rsid w:val="39643352"/>
    <w:rsid w:val="39685649"/>
    <w:rsid w:val="3968ECD2"/>
    <w:rsid w:val="396A0570"/>
    <w:rsid w:val="396BD8A7"/>
    <w:rsid w:val="39744879"/>
    <w:rsid w:val="397461D5"/>
    <w:rsid w:val="3978C38E"/>
    <w:rsid w:val="39790E8C"/>
    <w:rsid w:val="397C0640"/>
    <w:rsid w:val="397CF6AF"/>
    <w:rsid w:val="397D4F4D"/>
    <w:rsid w:val="39820B0B"/>
    <w:rsid w:val="39854730"/>
    <w:rsid w:val="3986D024"/>
    <w:rsid w:val="3988D97C"/>
    <w:rsid w:val="398B58D8"/>
    <w:rsid w:val="398E52E0"/>
    <w:rsid w:val="398E5FF2"/>
    <w:rsid w:val="3992C721"/>
    <w:rsid w:val="3996FC47"/>
    <w:rsid w:val="399A56F9"/>
    <w:rsid w:val="399D9A02"/>
    <w:rsid w:val="39A00217"/>
    <w:rsid w:val="39A7D6ED"/>
    <w:rsid w:val="39A7F610"/>
    <w:rsid w:val="39A8AE0B"/>
    <w:rsid w:val="39AB9AE5"/>
    <w:rsid w:val="39AD1E09"/>
    <w:rsid w:val="39B1C01E"/>
    <w:rsid w:val="39B7CE2C"/>
    <w:rsid w:val="39BDE3B3"/>
    <w:rsid w:val="39C51A70"/>
    <w:rsid w:val="39C6C7E2"/>
    <w:rsid w:val="39CB1EEC"/>
    <w:rsid w:val="39CB7938"/>
    <w:rsid w:val="39CDA59E"/>
    <w:rsid w:val="39CFCEA4"/>
    <w:rsid w:val="39D9B2BA"/>
    <w:rsid w:val="39DBBB51"/>
    <w:rsid w:val="39DEA891"/>
    <w:rsid w:val="39E2A47D"/>
    <w:rsid w:val="39E49EC3"/>
    <w:rsid w:val="39EA21C7"/>
    <w:rsid w:val="39EAD9EB"/>
    <w:rsid w:val="39EB5FC5"/>
    <w:rsid w:val="39F418D1"/>
    <w:rsid w:val="39FCFDF7"/>
    <w:rsid w:val="39FD1BE5"/>
    <w:rsid w:val="3A04F5D6"/>
    <w:rsid w:val="3A057629"/>
    <w:rsid w:val="3A06E8E4"/>
    <w:rsid w:val="3A0749FF"/>
    <w:rsid w:val="3A0AC918"/>
    <w:rsid w:val="3A0BC561"/>
    <w:rsid w:val="3A0F2169"/>
    <w:rsid w:val="3A163743"/>
    <w:rsid w:val="3A1AF5BC"/>
    <w:rsid w:val="3A1B4532"/>
    <w:rsid w:val="3A1D627F"/>
    <w:rsid w:val="3A1F8356"/>
    <w:rsid w:val="3A1FC23C"/>
    <w:rsid w:val="3A223B31"/>
    <w:rsid w:val="3A22593A"/>
    <w:rsid w:val="3A235EBA"/>
    <w:rsid w:val="3A25154F"/>
    <w:rsid w:val="3A27F06D"/>
    <w:rsid w:val="3A29ACBB"/>
    <w:rsid w:val="3A2FBD79"/>
    <w:rsid w:val="3A3009BC"/>
    <w:rsid w:val="3A330B3D"/>
    <w:rsid w:val="3A33552F"/>
    <w:rsid w:val="3A3461E9"/>
    <w:rsid w:val="3A390F16"/>
    <w:rsid w:val="3A3BB2A6"/>
    <w:rsid w:val="3A43017E"/>
    <w:rsid w:val="3A455A61"/>
    <w:rsid w:val="3A460D3B"/>
    <w:rsid w:val="3A46A039"/>
    <w:rsid w:val="3A46B316"/>
    <w:rsid w:val="3A4C2D16"/>
    <w:rsid w:val="3A521018"/>
    <w:rsid w:val="3A522865"/>
    <w:rsid w:val="3A5AA2D6"/>
    <w:rsid w:val="3A602A37"/>
    <w:rsid w:val="3A60A498"/>
    <w:rsid w:val="3A64020F"/>
    <w:rsid w:val="3A64A1EC"/>
    <w:rsid w:val="3A6678AD"/>
    <w:rsid w:val="3A66A1B3"/>
    <w:rsid w:val="3A692296"/>
    <w:rsid w:val="3A6C76EC"/>
    <w:rsid w:val="3A706976"/>
    <w:rsid w:val="3A76BE6B"/>
    <w:rsid w:val="3A7AE971"/>
    <w:rsid w:val="3A866BB7"/>
    <w:rsid w:val="3A8A7DB0"/>
    <w:rsid w:val="3A8B4937"/>
    <w:rsid w:val="3A9432EB"/>
    <w:rsid w:val="3A973F2D"/>
    <w:rsid w:val="3A9A286C"/>
    <w:rsid w:val="3A9C9D6F"/>
    <w:rsid w:val="3AA62D90"/>
    <w:rsid w:val="3AADBE69"/>
    <w:rsid w:val="3AB82D27"/>
    <w:rsid w:val="3ABFF125"/>
    <w:rsid w:val="3AC86556"/>
    <w:rsid w:val="3AD0D999"/>
    <w:rsid w:val="3AD4F6D1"/>
    <w:rsid w:val="3AD7F9D3"/>
    <w:rsid w:val="3AD8AFAB"/>
    <w:rsid w:val="3AD8EF0A"/>
    <w:rsid w:val="3ADAC754"/>
    <w:rsid w:val="3ADDD963"/>
    <w:rsid w:val="3ADF692D"/>
    <w:rsid w:val="3AE10EE4"/>
    <w:rsid w:val="3AE24949"/>
    <w:rsid w:val="3AE4586C"/>
    <w:rsid w:val="3AE9F6EF"/>
    <w:rsid w:val="3AF21692"/>
    <w:rsid w:val="3AF2C748"/>
    <w:rsid w:val="3AF2D774"/>
    <w:rsid w:val="3AFA051B"/>
    <w:rsid w:val="3AFF739E"/>
    <w:rsid w:val="3AFFB86B"/>
    <w:rsid w:val="3B01DC4A"/>
    <w:rsid w:val="3B068973"/>
    <w:rsid w:val="3B0832ED"/>
    <w:rsid w:val="3B0AC873"/>
    <w:rsid w:val="3B0CF05E"/>
    <w:rsid w:val="3B0F9CF6"/>
    <w:rsid w:val="3B10AE4B"/>
    <w:rsid w:val="3B13D043"/>
    <w:rsid w:val="3B14643E"/>
    <w:rsid w:val="3B164905"/>
    <w:rsid w:val="3B18D66D"/>
    <w:rsid w:val="3B19FD1A"/>
    <w:rsid w:val="3B1B8870"/>
    <w:rsid w:val="3B205E99"/>
    <w:rsid w:val="3B21134F"/>
    <w:rsid w:val="3B27F0D4"/>
    <w:rsid w:val="3B2A00D4"/>
    <w:rsid w:val="3B2CA244"/>
    <w:rsid w:val="3B2CD6FE"/>
    <w:rsid w:val="3B33CEF3"/>
    <w:rsid w:val="3B34A468"/>
    <w:rsid w:val="3B3950E1"/>
    <w:rsid w:val="3B3A39A3"/>
    <w:rsid w:val="3B3B3F59"/>
    <w:rsid w:val="3B3C5DA4"/>
    <w:rsid w:val="3B3D7A3B"/>
    <w:rsid w:val="3B406B53"/>
    <w:rsid w:val="3B41AF81"/>
    <w:rsid w:val="3B44F41C"/>
    <w:rsid w:val="3B479E8F"/>
    <w:rsid w:val="3B5176FA"/>
    <w:rsid w:val="3B525433"/>
    <w:rsid w:val="3B529D71"/>
    <w:rsid w:val="3B537E69"/>
    <w:rsid w:val="3B53A2BE"/>
    <w:rsid w:val="3B548306"/>
    <w:rsid w:val="3B566297"/>
    <w:rsid w:val="3B57F532"/>
    <w:rsid w:val="3B587B49"/>
    <w:rsid w:val="3B5891D1"/>
    <w:rsid w:val="3B59B2D5"/>
    <w:rsid w:val="3B5B97D8"/>
    <w:rsid w:val="3B5E7949"/>
    <w:rsid w:val="3B5EA541"/>
    <w:rsid w:val="3B5FB090"/>
    <w:rsid w:val="3B6242CE"/>
    <w:rsid w:val="3B63CE91"/>
    <w:rsid w:val="3B63FEA9"/>
    <w:rsid w:val="3B64601C"/>
    <w:rsid w:val="3B65C1A4"/>
    <w:rsid w:val="3B6A4CB1"/>
    <w:rsid w:val="3B6A9A93"/>
    <w:rsid w:val="3B6C7CE5"/>
    <w:rsid w:val="3B6D6BE9"/>
    <w:rsid w:val="3B6EAACE"/>
    <w:rsid w:val="3B711CA4"/>
    <w:rsid w:val="3B718245"/>
    <w:rsid w:val="3B723BDA"/>
    <w:rsid w:val="3B765321"/>
    <w:rsid w:val="3B77C527"/>
    <w:rsid w:val="3B791F89"/>
    <w:rsid w:val="3B79ED3B"/>
    <w:rsid w:val="3B8050C2"/>
    <w:rsid w:val="3B80C0FD"/>
    <w:rsid w:val="3B84DF79"/>
    <w:rsid w:val="3B896629"/>
    <w:rsid w:val="3B8F339D"/>
    <w:rsid w:val="3B906778"/>
    <w:rsid w:val="3BA4A5D1"/>
    <w:rsid w:val="3BAC3894"/>
    <w:rsid w:val="3BB5B403"/>
    <w:rsid w:val="3BB89672"/>
    <w:rsid w:val="3BB99A18"/>
    <w:rsid w:val="3BBA7DFB"/>
    <w:rsid w:val="3BBC18B1"/>
    <w:rsid w:val="3BBC64D2"/>
    <w:rsid w:val="3BBE0DCB"/>
    <w:rsid w:val="3BCF7D07"/>
    <w:rsid w:val="3BD04B5A"/>
    <w:rsid w:val="3BD09A5E"/>
    <w:rsid w:val="3BD576C3"/>
    <w:rsid w:val="3BD87694"/>
    <w:rsid w:val="3BDCD228"/>
    <w:rsid w:val="3BDDB737"/>
    <w:rsid w:val="3BE1846C"/>
    <w:rsid w:val="3BE739E9"/>
    <w:rsid w:val="3BE742DD"/>
    <w:rsid w:val="3BE7484C"/>
    <w:rsid w:val="3BEBE7D7"/>
    <w:rsid w:val="3BEF91E3"/>
    <w:rsid w:val="3BF00147"/>
    <w:rsid w:val="3BF30063"/>
    <w:rsid w:val="3BF4A1BA"/>
    <w:rsid w:val="3BF8485C"/>
    <w:rsid w:val="3C0589FE"/>
    <w:rsid w:val="3C059F6F"/>
    <w:rsid w:val="3C05BB50"/>
    <w:rsid w:val="3C0758C6"/>
    <w:rsid w:val="3C0C54B6"/>
    <w:rsid w:val="3C0C614D"/>
    <w:rsid w:val="3C147776"/>
    <w:rsid w:val="3C14DCB6"/>
    <w:rsid w:val="3C17879D"/>
    <w:rsid w:val="3C193EE1"/>
    <w:rsid w:val="3C198EC3"/>
    <w:rsid w:val="3C1EBA12"/>
    <w:rsid w:val="3C20E6E7"/>
    <w:rsid w:val="3C25EB1C"/>
    <w:rsid w:val="3C268510"/>
    <w:rsid w:val="3C3768DF"/>
    <w:rsid w:val="3C3C05D9"/>
    <w:rsid w:val="3C3CE89F"/>
    <w:rsid w:val="3C3E7817"/>
    <w:rsid w:val="3C400F8E"/>
    <w:rsid w:val="3C467931"/>
    <w:rsid w:val="3C494064"/>
    <w:rsid w:val="3C4DB767"/>
    <w:rsid w:val="3C4F4BBA"/>
    <w:rsid w:val="3C4F8AA6"/>
    <w:rsid w:val="3C511AC8"/>
    <w:rsid w:val="3C54C9F5"/>
    <w:rsid w:val="3C57B0E4"/>
    <w:rsid w:val="3C5A7E2D"/>
    <w:rsid w:val="3C5F0008"/>
    <w:rsid w:val="3C6704F9"/>
    <w:rsid w:val="3C7052CF"/>
    <w:rsid w:val="3C756A64"/>
    <w:rsid w:val="3C7696C5"/>
    <w:rsid w:val="3C76E731"/>
    <w:rsid w:val="3C7A2F3C"/>
    <w:rsid w:val="3C83E374"/>
    <w:rsid w:val="3C8C8150"/>
    <w:rsid w:val="3C8D256B"/>
    <w:rsid w:val="3C92531F"/>
    <w:rsid w:val="3CA01417"/>
    <w:rsid w:val="3CA197E4"/>
    <w:rsid w:val="3CA29D8F"/>
    <w:rsid w:val="3CA47C39"/>
    <w:rsid w:val="3CA72FB6"/>
    <w:rsid w:val="3CA978BC"/>
    <w:rsid w:val="3CAACBD4"/>
    <w:rsid w:val="3CAC7B82"/>
    <w:rsid w:val="3CAFBB61"/>
    <w:rsid w:val="3CB31CC5"/>
    <w:rsid w:val="3CB468D6"/>
    <w:rsid w:val="3CB4B45A"/>
    <w:rsid w:val="3CB54091"/>
    <w:rsid w:val="3CB62B15"/>
    <w:rsid w:val="3CC0A6C1"/>
    <w:rsid w:val="3CC0FE83"/>
    <w:rsid w:val="3CC62E52"/>
    <w:rsid w:val="3CC6E1E2"/>
    <w:rsid w:val="3CC7256E"/>
    <w:rsid w:val="3CCA2161"/>
    <w:rsid w:val="3CCCF26A"/>
    <w:rsid w:val="3CCD418B"/>
    <w:rsid w:val="3CCE351E"/>
    <w:rsid w:val="3CCE420B"/>
    <w:rsid w:val="3CCEB1C0"/>
    <w:rsid w:val="3CD0C1C5"/>
    <w:rsid w:val="3CD7740F"/>
    <w:rsid w:val="3CD8B663"/>
    <w:rsid w:val="3CDCCBC9"/>
    <w:rsid w:val="3CE23145"/>
    <w:rsid w:val="3CE8B115"/>
    <w:rsid w:val="3CF003E8"/>
    <w:rsid w:val="3CF37942"/>
    <w:rsid w:val="3CF416AB"/>
    <w:rsid w:val="3CF472A4"/>
    <w:rsid w:val="3CFB7A74"/>
    <w:rsid w:val="3CFF82D0"/>
    <w:rsid w:val="3CFFAAC9"/>
    <w:rsid w:val="3D00D6D6"/>
    <w:rsid w:val="3D025A57"/>
    <w:rsid w:val="3D043D27"/>
    <w:rsid w:val="3D046B18"/>
    <w:rsid w:val="3D0D666B"/>
    <w:rsid w:val="3D0E51DD"/>
    <w:rsid w:val="3D0F1502"/>
    <w:rsid w:val="3D10CE92"/>
    <w:rsid w:val="3D1618A5"/>
    <w:rsid w:val="3D16B471"/>
    <w:rsid w:val="3D18B6FE"/>
    <w:rsid w:val="3D1BF866"/>
    <w:rsid w:val="3D1C2BA3"/>
    <w:rsid w:val="3D1D95E5"/>
    <w:rsid w:val="3D1F2C49"/>
    <w:rsid w:val="3D20D9BD"/>
    <w:rsid w:val="3D212B6C"/>
    <w:rsid w:val="3D229D4B"/>
    <w:rsid w:val="3D2478DE"/>
    <w:rsid w:val="3D2639E6"/>
    <w:rsid w:val="3D28DB45"/>
    <w:rsid w:val="3D2955E1"/>
    <w:rsid w:val="3D2AE7D0"/>
    <w:rsid w:val="3D2B4178"/>
    <w:rsid w:val="3D31775C"/>
    <w:rsid w:val="3D352E35"/>
    <w:rsid w:val="3D3629AA"/>
    <w:rsid w:val="3D3EDAAB"/>
    <w:rsid w:val="3D3F3917"/>
    <w:rsid w:val="3D3FDED3"/>
    <w:rsid w:val="3D410625"/>
    <w:rsid w:val="3D4915B2"/>
    <w:rsid w:val="3D4AED34"/>
    <w:rsid w:val="3D4C34FC"/>
    <w:rsid w:val="3D575F7F"/>
    <w:rsid w:val="3D5A79F0"/>
    <w:rsid w:val="3D623FF9"/>
    <w:rsid w:val="3D6360A7"/>
    <w:rsid w:val="3D676F94"/>
    <w:rsid w:val="3D6A8489"/>
    <w:rsid w:val="3D707D76"/>
    <w:rsid w:val="3D73CF70"/>
    <w:rsid w:val="3D77BFB4"/>
    <w:rsid w:val="3D78D4BF"/>
    <w:rsid w:val="3D798AA2"/>
    <w:rsid w:val="3D7DFE8D"/>
    <w:rsid w:val="3D844BA7"/>
    <w:rsid w:val="3D8456A0"/>
    <w:rsid w:val="3D8A4DDA"/>
    <w:rsid w:val="3D8F7E49"/>
    <w:rsid w:val="3D918A5E"/>
    <w:rsid w:val="3D96C9EA"/>
    <w:rsid w:val="3DA00618"/>
    <w:rsid w:val="3DA0D518"/>
    <w:rsid w:val="3DA3F614"/>
    <w:rsid w:val="3DA7CB43"/>
    <w:rsid w:val="3DB0CE7D"/>
    <w:rsid w:val="3DB0F53B"/>
    <w:rsid w:val="3DB2C91E"/>
    <w:rsid w:val="3DB31196"/>
    <w:rsid w:val="3DB3A99E"/>
    <w:rsid w:val="3DB8676D"/>
    <w:rsid w:val="3DBA434B"/>
    <w:rsid w:val="3DBA6437"/>
    <w:rsid w:val="3DBA7BC0"/>
    <w:rsid w:val="3DC4F6F4"/>
    <w:rsid w:val="3DC976F6"/>
    <w:rsid w:val="3DCBA3AB"/>
    <w:rsid w:val="3DCF0B42"/>
    <w:rsid w:val="3DD77028"/>
    <w:rsid w:val="3DD8AF3E"/>
    <w:rsid w:val="3DD93F8F"/>
    <w:rsid w:val="3DD9AEB4"/>
    <w:rsid w:val="3DDDE356"/>
    <w:rsid w:val="3DDDEC73"/>
    <w:rsid w:val="3DE2560F"/>
    <w:rsid w:val="3DE2B338"/>
    <w:rsid w:val="3DE54611"/>
    <w:rsid w:val="3DE8AC18"/>
    <w:rsid w:val="3DE95FC5"/>
    <w:rsid w:val="3DEE032E"/>
    <w:rsid w:val="3DEE393B"/>
    <w:rsid w:val="3DF3E9FF"/>
    <w:rsid w:val="3DF44D42"/>
    <w:rsid w:val="3DF5498C"/>
    <w:rsid w:val="3DF67995"/>
    <w:rsid w:val="3DF8B650"/>
    <w:rsid w:val="3DFBA58F"/>
    <w:rsid w:val="3E02C74F"/>
    <w:rsid w:val="3E04D948"/>
    <w:rsid w:val="3E0C15EA"/>
    <w:rsid w:val="3E10A382"/>
    <w:rsid w:val="3E10CD53"/>
    <w:rsid w:val="3E115718"/>
    <w:rsid w:val="3E12D61D"/>
    <w:rsid w:val="3E1326B7"/>
    <w:rsid w:val="3E13B58E"/>
    <w:rsid w:val="3E14C47B"/>
    <w:rsid w:val="3E152965"/>
    <w:rsid w:val="3E1AA00E"/>
    <w:rsid w:val="3E1C26FF"/>
    <w:rsid w:val="3E1C9C0B"/>
    <w:rsid w:val="3E2552C6"/>
    <w:rsid w:val="3E27EA79"/>
    <w:rsid w:val="3E31E076"/>
    <w:rsid w:val="3E340A36"/>
    <w:rsid w:val="3E34A8A4"/>
    <w:rsid w:val="3E34B203"/>
    <w:rsid w:val="3E37DD75"/>
    <w:rsid w:val="3E37DE76"/>
    <w:rsid w:val="3E390783"/>
    <w:rsid w:val="3E3D437C"/>
    <w:rsid w:val="3E3EF0B9"/>
    <w:rsid w:val="3E433FDC"/>
    <w:rsid w:val="3E43F8C7"/>
    <w:rsid w:val="3E444D5E"/>
    <w:rsid w:val="3E44B842"/>
    <w:rsid w:val="3E454B4C"/>
    <w:rsid w:val="3E4684C6"/>
    <w:rsid w:val="3E47874E"/>
    <w:rsid w:val="3E47FD52"/>
    <w:rsid w:val="3E4C5346"/>
    <w:rsid w:val="3E4E4428"/>
    <w:rsid w:val="3E4EEC53"/>
    <w:rsid w:val="3E4FDBDA"/>
    <w:rsid w:val="3E5520D7"/>
    <w:rsid w:val="3E55C20E"/>
    <w:rsid w:val="3E5605B7"/>
    <w:rsid w:val="3E5B3E9B"/>
    <w:rsid w:val="3E5B74F1"/>
    <w:rsid w:val="3E5D9BED"/>
    <w:rsid w:val="3E66BF7B"/>
    <w:rsid w:val="3E68F756"/>
    <w:rsid w:val="3E6A7FF6"/>
    <w:rsid w:val="3E6DE53A"/>
    <w:rsid w:val="3E7932A9"/>
    <w:rsid w:val="3E7A6334"/>
    <w:rsid w:val="3E7D9DC5"/>
    <w:rsid w:val="3E7DF5F3"/>
    <w:rsid w:val="3E7EAA3D"/>
    <w:rsid w:val="3E7ED4CD"/>
    <w:rsid w:val="3E81A7DB"/>
    <w:rsid w:val="3E84EA05"/>
    <w:rsid w:val="3E865772"/>
    <w:rsid w:val="3E87C859"/>
    <w:rsid w:val="3E881A27"/>
    <w:rsid w:val="3E886B8E"/>
    <w:rsid w:val="3E89574E"/>
    <w:rsid w:val="3E8D20FA"/>
    <w:rsid w:val="3E9058D7"/>
    <w:rsid w:val="3E9A698E"/>
    <w:rsid w:val="3E9BF03F"/>
    <w:rsid w:val="3EA3EB5A"/>
    <w:rsid w:val="3EA5CF18"/>
    <w:rsid w:val="3EA85019"/>
    <w:rsid w:val="3EA8BD9A"/>
    <w:rsid w:val="3EB56F8B"/>
    <w:rsid w:val="3EB8B1CF"/>
    <w:rsid w:val="3EB9E88E"/>
    <w:rsid w:val="3EBC7776"/>
    <w:rsid w:val="3EBC947A"/>
    <w:rsid w:val="3EBCF8EC"/>
    <w:rsid w:val="3EC03129"/>
    <w:rsid w:val="3EC22BBF"/>
    <w:rsid w:val="3EC6DB26"/>
    <w:rsid w:val="3ECA52FB"/>
    <w:rsid w:val="3ECBDA8F"/>
    <w:rsid w:val="3ED430F7"/>
    <w:rsid w:val="3ED5F716"/>
    <w:rsid w:val="3EDD105C"/>
    <w:rsid w:val="3EDD222B"/>
    <w:rsid w:val="3EDDFC04"/>
    <w:rsid w:val="3EE2B2E0"/>
    <w:rsid w:val="3EE40C2C"/>
    <w:rsid w:val="3EEC3AFB"/>
    <w:rsid w:val="3EED5F2A"/>
    <w:rsid w:val="3EEFF32D"/>
    <w:rsid w:val="3EF1D1F0"/>
    <w:rsid w:val="3EF36DE9"/>
    <w:rsid w:val="3EF6C648"/>
    <w:rsid w:val="3EF6F41D"/>
    <w:rsid w:val="3EF70EFF"/>
    <w:rsid w:val="3EF7547E"/>
    <w:rsid w:val="3EF914F8"/>
    <w:rsid w:val="3EFC9865"/>
    <w:rsid w:val="3EFD7155"/>
    <w:rsid w:val="3F02DA4E"/>
    <w:rsid w:val="3F04949E"/>
    <w:rsid w:val="3F0975A6"/>
    <w:rsid w:val="3F0A5D4A"/>
    <w:rsid w:val="3F0D2D7B"/>
    <w:rsid w:val="3F119E5E"/>
    <w:rsid w:val="3F168F3B"/>
    <w:rsid w:val="3F17928D"/>
    <w:rsid w:val="3F1A396A"/>
    <w:rsid w:val="3F1AA319"/>
    <w:rsid w:val="3F1B1EB1"/>
    <w:rsid w:val="3F1B7E02"/>
    <w:rsid w:val="3F27BA12"/>
    <w:rsid w:val="3F29BEF0"/>
    <w:rsid w:val="3F2E46F2"/>
    <w:rsid w:val="3F2EB688"/>
    <w:rsid w:val="3F2FCE74"/>
    <w:rsid w:val="3F3051CD"/>
    <w:rsid w:val="3F30A668"/>
    <w:rsid w:val="3F34D248"/>
    <w:rsid w:val="3F34F888"/>
    <w:rsid w:val="3F3EE1C9"/>
    <w:rsid w:val="3F40CD6F"/>
    <w:rsid w:val="3F42DBFB"/>
    <w:rsid w:val="3F42FE0D"/>
    <w:rsid w:val="3F439168"/>
    <w:rsid w:val="3F44B884"/>
    <w:rsid w:val="3F48006D"/>
    <w:rsid w:val="3F4ABDFD"/>
    <w:rsid w:val="3F4B410D"/>
    <w:rsid w:val="3F4EDAF7"/>
    <w:rsid w:val="3F5187DE"/>
    <w:rsid w:val="3F51A1F2"/>
    <w:rsid w:val="3F52DB4E"/>
    <w:rsid w:val="3F5AD118"/>
    <w:rsid w:val="3F62B341"/>
    <w:rsid w:val="3F64ACCF"/>
    <w:rsid w:val="3F6916C3"/>
    <w:rsid w:val="3F6AA289"/>
    <w:rsid w:val="3F6B6FCD"/>
    <w:rsid w:val="3F704B3C"/>
    <w:rsid w:val="3F744214"/>
    <w:rsid w:val="3F75DC5D"/>
    <w:rsid w:val="3F762048"/>
    <w:rsid w:val="3F78D66E"/>
    <w:rsid w:val="3F7AA7F6"/>
    <w:rsid w:val="3F7B0C65"/>
    <w:rsid w:val="3F81A252"/>
    <w:rsid w:val="3F8534D8"/>
    <w:rsid w:val="3F86E98F"/>
    <w:rsid w:val="3F8A06A6"/>
    <w:rsid w:val="3F8A8B2C"/>
    <w:rsid w:val="3F8A98B9"/>
    <w:rsid w:val="3F8F7BC7"/>
    <w:rsid w:val="3F937000"/>
    <w:rsid w:val="3F946E0B"/>
    <w:rsid w:val="3F9979E0"/>
    <w:rsid w:val="3F9A6288"/>
    <w:rsid w:val="3F9B2194"/>
    <w:rsid w:val="3F9FFA7B"/>
    <w:rsid w:val="3FA0FC93"/>
    <w:rsid w:val="3FA2FD60"/>
    <w:rsid w:val="3FA54D4A"/>
    <w:rsid w:val="3FA70C9C"/>
    <w:rsid w:val="3FAE1843"/>
    <w:rsid w:val="3FAF22C3"/>
    <w:rsid w:val="3FB416F1"/>
    <w:rsid w:val="3FBF66B4"/>
    <w:rsid w:val="3FC4261F"/>
    <w:rsid w:val="3FC87523"/>
    <w:rsid w:val="3FC98CD6"/>
    <w:rsid w:val="3FCBC4E8"/>
    <w:rsid w:val="3FD06E1B"/>
    <w:rsid w:val="3FD0E895"/>
    <w:rsid w:val="3FD6CC82"/>
    <w:rsid w:val="3FD7E41E"/>
    <w:rsid w:val="3FD8E8B8"/>
    <w:rsid w:val="3FDA9934"/>
    <w:rsid w:val="3FDB019E"/>
    <w:rsid w:val="3FDD2602"/>
    <w:rsid w:val="3FE1F60B"/>
    <w:rsid w:val="3FE5F20B"/>
    <w:rsid w:val="3FE740B5"/>
    <w:rsid w:val="3FE76CF5"/>
    <w:rsid w:val="3FEE04A1"/>
    <w:rsid w:val="3FF09553"/>
    <w:rsid w:val="3FF3AB32"/>
    <w:rsid w:val="3FF3B5AE"/>
    <w:rsid w:val="3FF3F3A2"/>
    <w:rsid w:val="3FF5364D"/>
    <w:rsid w:val="3FF5EC39"/>
    <w:rsid w:val="3FF801AE"/>
    <w:rsid w:val="3FFC379E"/>
    <w:rsid w:val="3FFF16B5"/>
    <w:rsid w:val="3FFFE715"/>
    <w:rsid w:val="4000B487"/>
    <w:rsid w:val="40019847"/>
    <w:rsid w:val="40060456"/>
    <w:rsid w:val="400D5AA5"/>
    <w:rsid w:val="4014A1E7"/>
    <w:rsid w:val="4022CD5C"/>
    <w:rsid w:val="40251DB7"/>
    <w:rsid w:val="40262F76"/>
    <w:rsid w:val="40263A23"/>
    <w:rsid w:val="4027B1BB"/>
    <w:rsid w:val="4028F840"/>
    <w:rsid w:val="40296BAC"/>
    <w:rsid w:val="402BF061"/>
    <w:rsid w:val="402E934D"/>
    <w:rsid w:val="402FD280"/>
    <w:rsid w:val="4030FFC0"/>
    <w:rsid w:val="4036D7E3"/>
    <w:rsid w:val="4039E893"/>
    <w:rsid w:val="403A5338"/>
    <w:rsid w:val="403A634C"/>
    <w:rsid w:val="403C82AB"/>
    <w:rsid w:val="4040C831"/>
    <w:rsid w:val="4043F6A0"/>
    <w:rsid w:val="4048A67F"/>
    <w:rsid w:val="404D86DB"/>
    <w:rsid w:val="40596D0D"/>
    <w:rsid w:val="405C8371"/>
    <w:rsid w:val="406B3960"/>
    <w:rsid w:val="406E32F2"/>
    <w:rsid w:val="40703A56"/>
    <w:rsid w:val="4076B551"/>
    <w:rsid w:val="407735BC"/>
    <w:rsid w:val="40798A74"/>
    <w:rsid w:val="407D6BB2"/>
    <w:rsid w:val="407E9913"/>
    <w:rsid w:val="40866D01"/>
    <w:rsid w:val="40873521"/>
    <w:rsid w:val="408A7830"/>
    <w:rsid w:val="408BC9BD"/>
    <w:rsid w:val="40949FCB"/>
    <w:rsid w:val="40975766"/>
    <w:rsid w:val="409D9C48"/>
    <w:rsid w:val="40A054F5"/>
    <w:rsid w:val="40A5E109"/>
    <w:rsid w:val="40A5F751"/>
    <w:rsid w:val="40A812E4"/>
    <w:rsid w:val="40AA6D54"/>
    <w:rsid w:val="40AACC20"/>
    <w:rsid w:val="40AEBA4A"/>
    <w:rsid w:val="40B01004"/>
    <w:rsid w:val="40B37C04"/>
    <w:rsid w:val="40B39D1C"/>
    <w:rsid w:val="40B5F52E"/>
    <w:rsid w:val="40B97BAB"/>
    <w:rsid w:val="40BAF9E2"/>
    <w:rsid w:val="40BCF279"/>
    <w:rsid w:val="40C2B72A"/>
    <w:rsid w:val="40C8446C"/>
    <w:rsid w:val="40CF1B1F"/>
    <w:rsid w:val="40D086B7"/>
    <w:rsid w:val="40D4D28C"/>
    <w:rsid w:val="40D6CA49"/>
    <w:rsid w:val="40DCCCC9"/>
    <w:rsid w:val="40DCE35B"/>
    <w:rsid w:val="40DDB50D"/>
    <w:rsid w:val="40DE9B64"/>
    <w:rsid w:val="40DFA233"/>
    <w:rsid w:val="40E367EC"/>
    <w:rsid w:val="40E38C80"/>
    <w:rsid w:val="40F2ECC4"/>
    <w:rsid w:val="40F30674"/>
    <w:rsid w:val="40F36DA3"/>
    <w:rsid w:val="40FA3E64"/>
    <w:rsid w:val="4103B54C"/>
    <w:rsid w:val="41083DFF"/>
    <w:rsid w:val="410997E8"/>
    <w:rsid w:val="410BF0B3"/>
    <w:rsid w:val="410C7B7D"/>
    <w:rsid w:val="410F9719"/>
    <w:rsid w:val="41126E57"/>
    <w:rsid w:val="41162D83"/>
    <w:rsid w:val="411A3581"/>
    <w:rsid w:val="411A979C"/>
    <w:rsid w:val="411F8B17"/>
    <w:rsid w:val="412070A4"/>
    <w:rsid w:val="4121358D"/>
    <w:rsid w:val="412427FD"/>
    <w:rsid w:val="4124323B"/>
    <w:rsid w:val="41275A52"/>
    <w:rsid w:val="4134086B"/>
    <w:rsid w:val="41351B1E"/>
    <w:rsid w:val="413702E9"/>
    <w:rsid w:val="41384B29"/>
    <w:rsid w:val="413C0233"/>
    <w:rsid w:val="413E5562"/>
    <w:rsid w:val="413F0E3E"/>
    <w:rsid w:val="41419118"/>
    <w:rsid w:val="41467331"/>
    <w:rsid w:val="41479EED"/>
    <w:rsid w:val="4147C264"/>
    <w:rsid w:val="414A0C11"/>
    <w:rsid w:val="414E9901"/>
    <w:rsid w:val="414FB069"/>
    <w:rsid w:val="4150E6F7"/>
    <w:rsid w:val="41529284"/>
    <w:rsid w:val="4155D108"/>
    <w:rsid w:val="415671BB"/>
    <w:rsid w:val="41595602"/>
    <w:rsid w:val="416733F9"/>
    <w:rsid w:val="4167AF27"/>
    <w:rsid w:val="416AC404"/>
    <w:rsid w:val="416D7F30"/>
    <w:rsid w:val="4171CDB5"/>
    <w:rsid w:val="4172DC45"/>
    <w:rsid w:val="4173B2A0"/>
    <w:rsid w:val="41753FFA"/>
    <w:rsid w:val="417D22D6"/>
    <w:rsid w:val="4182F3AA"/>
    <w:rsid w:val="4186AFBF"/>
    <w:rsid w:val="4186C1A6"/>
    <w:rsid w:val="418A97E9"/>
    <w:rsid w:val="418DA5E0"/>
    <w:rsid w:val="4190C02B"/>
    <w:rsid w:val="41919A0B"/>
    <w:rsid w:val="41926691"/>
    <w:rsid w:val="41980E95"/>
    <w:rsid w:val="419985AA"/>
    <w:rsid w:val="41A36C48"/>
    <w:rsid w:val="41A86346"/>
    <w:rsid w:val="41A878FC"/>
    <w:rsid w:val="41B1D84C"/>
    <w:rsid w:val="41B211F7"/>
    <w:rsid w:val="41B3CCE4"/>
    <w:rsid w:val="41B7DF09"/>
    <w:rsid w:val="41B9A93A"/>
    <w:rsid w:val="41BB1C48"/>
    <w:rsid w:val="41BF6110"/>
    <w:rsid w:val="41C3350D"/>
    <w:rsid w:val="41C38A44"/>
    <w:rsid w:val="41C5AABC"/>
    <w:rsid w:val="41C6B783"/>
    <w:rsid w:val="41CB9067"/>
    <w:rsid w:val="41CDA9D5"/>
    <w:rsid w:val="41CEF139"/>
    <w:rsid w:val="41D0F4E7"/>
    <w:rsid w:val="41D2300C"/>
    <w:rsid w:val="41D3ED64"/>
    <w:rsid w:val="41D76357"/>
    <w:rsid w:val="41D9A238"/>
    <w:rsid w:val="41DA1A40"/>
    <w:rsid w:val="41DE1479"/>
    <w:rsid w:val="41DE68A0"/>
    <w:rsid w:val="41DF3204"/>
    <w:rsid w:val="41E1D2C9"/>
    <w:rsid w:val="41E612C3"/>
    <w:rsid w:val="41E86582"/>
    <w:rsid w:val="41EAE5C6"/>
    <w:rsid w:val="41EC2652"/>
    <w:rsid w:val="41F4B17E"/>
    <w:rsid w:val="41F77198"/>
    <w:rsid w:val="41F782DD"/>
    <w:rsid w:val="41F98B5D"/>
    <w:rsid w:val="42020757"/>
    <w:rsid w:val="420649CF"/>
    <w:rsid w:val="42086B0A"/>
    <w:rsid w:val="420BF4C4"/>
    <w:rsid w:val="420C4F03"/>
    <w:rsid w:val="42269C20"/>
    <w:rsid w:val="42363208"/>
    <w:rsid w:val="42369296"/>
    <w:rsid w:val="423871B7"/>
    <w:rsid w:val="423A90AC"/>
    <w:rsid w:val="423AA223"/>
    <w:rsid w:val="423B6C15"/>
    <w:rsid w:val="423D8FB5"/>
    <w:rsid w:val="423FAF7F"/>
    <w:rsid w:val="4245D221"/>
    <w:rsid w:val="424B6F2F"/>
    <w:rsid w:val="424CD8EF"/>
    <w:rsid w:val="424DEF12"/>
    <w:rsid w:val="4250AB48"/>
    <w:rsid w:val="4253C96B"/>
    <w:rsid w:val="4254E6DF"/>
    <w:rsid w:val="42558308"/>
    <w:rsid w:val="4255D5C7"/>
    <w:rsid w:val="425A22DD"/>
    <w:rsid w:val="425A5244"/>
    <w:rsid w:val="425AB53B"/>
    <w:rsid w:val="425D6CF2"/>
    <w:rsid w:val="42611154"/>
    <w:rsid w:val="42649960"/>
    <w:rsid w:val="42651357"/>
    <w:rsid w:val="4266E23E"/>
    <w:rsid w:val="4269347C"/>
    <w:rsid w:val="4270CB4D"/>
    <w:rsid w:val="4274FFFE"/>
    <w:rsid w:val="42752190"/>
    <w:rsid w:val="42795AE3"/>
    <w:rsid w:val="427965FC"/>
    <w:rsid w:val="42835001"/>
    <w:rsid w:val="4289267A"/>
    <w:rsid w:val="428C8D64"/>
    <w:rsid w:val="428CD790"/>
    <w:rsid w:val="428F9787"/>
    <w:rsid w:val="429007A1"/>
    <w:rsid w:val="4296734A"/>
    <w:rsid w:val="42A89BE0"/>
    <w:rsid w:val="42AECECC"/>
    <w:rsid w:val="42B0FEA3"/>
    <w:rsid w:val="42B23E5F"/>
    <w:rsid w:val="42B4B22F"/>
    <w:rsid w:val="42B5B6C5"/>
    <w:rsid w:val="42B8BD40"/>
    <w:rsid w:val="42BAC3CB"/>
    <w:rsid w:val="42BCF644"/>
    <w:rsid w:val="42BD3A32"/>
    <w:rsid w:val="42C18E10"/>
    <w:rsid w:val="42C398ED"/>
    <w:rsid w:val="42C483AB"/>
    <w:rsid w:val="42C5D0F9"/>
    <w:rsid w:val="42C6825E"/>
    <w:rsid w:val="42C6F583"/>
    <w:rsid w:val="42CAEC90"/>
    <w:rsid w:val="42CEC7B6"/>
    <w:rsid w:val="42D04FD8"/>
    <w:rsid w:val="42D710DE"/>
    <w:rsid w:val="42D79976"/>
    <w:rsid w:val="42DD3D1E"/>
    <w:rsid w:val="42DD8029"/>
    <w:rsid w:val="42DDC263"/>
    <w:rsid w:val="42DECD42"/>
    <w:rsid w:val="42E072C4"/>
    <w:rsid w:val="42EDC1E5"/>
    <w:rsid w:val="42FA2EF2"/>
    <w:rsid w:val="42FAF25E"/>
    <w:rsid w:val="43084595"/>
    <w:rsid w:val="430CB96E"/>
    <w:rsid w:val="430CD290"/>
    <w:rsid w:val="430CF824"/>
    <w:rsid w:val="430D22FA"/>
    <w:rsid w:val="431A9B6F"/>
    <w:rsid w:val="431D150F"/>
    <w:rsid w:val="431E2C95"/>
    <w:rsid w:val="43215A48"/>
    <w:rsid w:val="43263340"/>
    <w:rsid w:val="4326FE67"/>
    <w:rsid w:val="43324B26"/>
    <w:rsid w:val="43329607"/>
    <w:rsid w:val="4332B76C"/>
    <w:rsid w:val="4333F0A9"/>
    <w:rsid w:val="4334215B"/>
    <w:rsid w:val="4338B773"/>
    <w:rsid w:val="433A575F"/>
    <w:rsid w:val="4341AC85"/>
    <w:rsid w:val="43451567"/>
    <w:rsid w:val="43475821"/>
    <w:rsid w:val="434BF43B"/>
    <w:rsid w:val="434E93D9"/>
    <w:rsid w:val="43557706"/>
    <w:rsid w:val="4356EA2E"/>
    <w:rsid w:val="435AA728"/>
    <w:rsid w:val="435B978A"/>
    <w:rsid w:val="435D2A01"/>
    <w:rsid w:val="43621375"/>
    <w:rsid w:val="43634316"/>
    <w:rsid w:val="4363D04B"/>
    <w:rsid w:val="4370739A"/>
    <w:rsid w:val="4374E0AB"/>
    <w:rsid w:val="43798CA5"/>
    <w:rsid w:val="437A0B2F"/>
    <w:rsid w:val="437FEED4"/>
    <w:rsid w:val="43847911"/>
    <w:rsid w:val="4384F609"/>
    <w:rsid w:val="4385DD78"/>
    <w:rsid w:val="438A297D"/>
    <w:rsid w:val="438ABDF6"/>
    <w:rsid w:val="438AD7F6"/>
    <w:rsid w:val="439103FA"/>
    <w:rsid w:val="4392F626"/>
    <w:rsid w:val="43930D06"/>
    <w:rsid w:val="4394162F"/>
    <w:rsid w:val="43995B27"/>
    <w:rsid w:val="43997BF7"/>
    <w:rsid w:val="439B3878"/>
    <w:rsid w:val="43A50FD8"/>
    <w:rsid w:val="43A566D8"/>
    <w:rsid w:val="43A675DE"/>
    <w:rsid w:val="43A87A76"/>
    <w:rsid w:val="43A88822"/>
    <w:rsid w:val="43AFF9DC"/>
    <w:rsid w:val="43B100C7"/>
    <w:rsid w:val="43B42478"/>
    <w:rsid w:val="43B8F7FD"/>
    <w:rsid w:val="43BC74DC"/>
    <w:rsid w:val="43BF17EA"/>
    <w:rsid w:val="43C0C715"/>
    <w:rsid w:val="43C20CE7"/>
    <w:rsid w:val="43C2D39E"/>
    <w:rsid w:val="43C71BFD"/>
    <w:rsid w:val="43CA5358"/>
    <w:rsid w:val="43CDD9BE"/>
    <w:rsid w:val="43CE939F"/>
    <w:rsid w:val="43D30BDF"/>
    <w:rsid w:val="43DF395B"/>
    <w:rsid w:val="43E2A947"/>
    <w:rsid w:val="43E39516"/>
    <w:rsid w:val="43E75FB1"/>
    <w:rsid w:val="43E77D7B"/>
    <w:rsid w:val="43EAEB99"/>
    <w:rsid w:val="43F12059"/>
    <w:rsid w:val="43F1DB98"/>
    <w:rsid w:val="43F24B4D"/>
    <w:rsid w:val="43F86DC7"/>
    <w:rsid w:val="43F87269"/>
    <w:rsid w:val="4400215D"/>
    <w:rsid w:val="4404EDEC"/>
    <w:rsid w:val="4406CA9A"/>
    <w:rsid w:val="4406F503"/>
    <w:rsid w:val="440E31F3"/>
    <w:rsid w:val="44115ADE"/>
    <w:rsid w:val="4411A1C0"/>
    <w:rsid w:val="44132744"/>
    <w:rsid w:val="44138DE3"/>
    <w:rsid w:val="44179540"/>
    <w:rsid w:val="4417B679"/>
    <w:rsid w:val="441B0AFB"/>
    <w:rsid w:val="441B9097"/>
    <w:rsid w:val="441C1D38"/>
    <w:rsid w:val="441FC507"/>
    <w:rsid w:val="44228A34"/>
    <w:rsid w:val="442397C6"/>
    <w:rsid w:val="4426EF4E"/>
    <w:rsid w:val="442CC0E6"/>
    <w:rsid w:val="442F88DD"/>
    <w:rsid w:val="44320FF9"/>
    <w:rsid w:val="4433899E"/>
    <w:rsid w:val="4434A949"/>
    <w:rsid w:val="443ABE53"/>
    <w:rsid w:val="443F16C9"/>
    <w:rsid w:val="44405E34"/>
    <w:rsid w:val="4440985E"/>
    <w:rsid w:val="4441580E"/>
    <w:rsid w:val="444A2573"/>
    <w:rsid w:val="4458A893"/>
    <w:rsid w:val="445AA49E"/>
    <w:rsid w:val="445CD376"/>
    <w:rsid w:val="445F97D7"/>
    <w:rsid w:val="4460AC64"/>
    <w:rsid w:val="4460F535"/>
    <w:rsid w:val="4462E6C0"/>
    <w:rsid w:val="44654827"/>
    <w:rsid w:val="4466D73B"/>
    <w:rsid w:val="446A52B9"/>
    <w:rsid w:val="446FFCA3"/>
    <w:rsid w:val="4471CA55"/>
    <w:rsid w:val="44751A30"/>
    <w:rsid w:val="4476FFEC"/>
    <w:rsid w:val="44792551"/>
    <w:rsid w:val="447DEFDA"/>
    <w:rsid w:val="44804631"/>
    <w:rsid w:val="4482B739"/>
    <w:rsid w:val="448CFC78"/>
    <w:rsid w:val="448E1346"/>
    <w:rsid w:val="448E30F7"/>
    <w:rsid w:val="44947CEB"/>
    <w:rsid w:val="449612A5"/>
    <w:rsid w:val="449A54D7"/>
    <w:rsid w:val="449D2BB4"/>
    <w:rsid w:val="449D9321"/>
    <w:rsid w:val="44A29F1B"/>
    <w:rsid w:val="44A4758A"/>
    <w:rsid w:val="44A613EB"/>
    <w:rsid w:val="44A86DEF"/>
    <w:rsid w:val="44AB8138"/>
    <w:rsid w:val="44B052DB"/>
    <w:rsid w:val="44B56682"/>
    <w:rsid w:val="44B84FAB"/>
    <w:rsid w:val="44B93354"/>
    <w:rsid w:val="44BAED52"/>
    <w:rsid w:val="44BE708F"/>
    <w:rsid w:val="44C6B5B8"/>
    <w:rsid w:val="44D2A9D0"/>
    <w:rsid w:val="44D6E5A9"/>
    <w:rsid w:val="44DB7362"/>
    <w:rsid w:val="44DF9D55"/>
    <w:rsid w:val="44E2A77B"/>
    <w:rsid w:val="44E2B6A3"/>
    <w:rsid w:val="44E61156"/>
    <w:rsid w:val="44E6149F"/>
    <w:rsid w:val="44E61A6A"/>
    <w:rsid w:val="44E6A4D3"/>
    <w:rsid w:val="44E8BBE9"/>
    <w:rsid w:val="44E8D7B1"/>
    <w:rsid w:val="44EB436E"/>
    <w:rsid w:val="44EB573D"/>
    <w:rsid w:val="44EEFCD3"/>
    <w:rsid w:val="44EF1634"/>
    <w:rsid w:val="44F03395"/>
    <w:rsid w:val="44F0BCB1"/>
    <w:rsid w:val="44F14CEA"/>
    <w:rsid w:val="44F4367D"/>
    <w:rsid w:val="44F4AE70"/>
    <w:rsid w:val="450017A8"/>
    <w:rsid w:val="45007CA1"/>
    <w:rsid w:val="45045F45"/>
    <w:rsid w:val="45051CB6"/>
    <w:rsid w:val="4513918B"/>
    <w:rsid w:val="45231A20"/>
    <w:rsid w:val="4526DBF1"/>
    <w:rsid w:val="4528056A"/>
    <w:rsid w:val="452D1BA0"/>
    <w:rsid w:val="4530DE43"/>
    <w:rsid w:val="4537ABAC"/>
    <w:rsid w:val="453E2897"/>
    <w:rsid w:val="4540207F"/>
    <w:rsid w:val="4540E74F"/>
    <w:rsid w:val="4541439D"/>
    <w:rsid w:val="45477DA4"/>
    <w:rsid w:val="45486475"/>
    <w:rsid w:val="45489E3C"/>
    <w:rsid w:val="454D6A35"/>
    <w:rsid w:val="454F754A"/>
    <w:rsid w:val="455745A3"/>
    <w:rsid w:val="455B1FFD"/>
    <w:rsid w:val="455FD3CA"/>
    <w:rsid w:val="45602C7F"/>
    <w:rsid w:val="45612970"/>
    <w:rsid w:val="45691FA2"/>
    <w:rsid w:val="456D0F29"/>
    <w:rsid w:val="4573F45B"/>
    <w:rsid w:val="457579B7"/>
    <w:rsid w:val="4579662C"/>
    <w:rsid w:val="457B159A"/>
    <w:rsid w:val="457B7EE0"/>
    <w:rsid w:val="45819BA5"/>
    <w:rsid w:val="458652FA"/>
    <w:rsid w:val="458D4BE2"/>
    <w:rsid w:val="458DE1FA"/>
    <w:rsid w:val="459C2EB0"/>
    <w:rsid w:val="45A89B96"/>
    <w:rsid w:val="45A9CF33"/>
    <w:rsid w:val="45AA9F08"/>
    <w:rsid w:val="45AAC3B7"/>
    <w:rsid w:val="45B1A71E"/>
    <w:rsid w:val="45B4C8D9"/>
    <w:rsid w:val="45B4E812"/>
    <w:rsid w:val="45B79217"/>
    <w:rsid w:val="45BE6D67"/>
    <w:rsid w:val="45BEB036"/>
    <w:rsid w:val="45BEBDFF"/>
    <w:rsid w:val="45C02F97"/>
    <w:rsid w:val="45C597A9"/>
    <w:rsid w:val="45C96CB1"/>
    <w:rsid w:val="45C9BE95"/>
    <w:rsid w:val="45CA30ED"/>
    <w:rsid w:val="45CBFE74"/>
    <w:rsid w:val="45CDBE99"/>
    <w:rsid w:val="45CF7424"/>
    <w:rsid w:val="45D0F88D"/>
    <w:rsid w:val="45D6BF25"/>
    <w:rsid w:val="45DE7C15"/>
    <w:rsid w:val="45E89209"/>
    <w:rsid w:val="45EB3CCF"/>
    <w:rsid w:val="45EC1ACE"/>
    <w:rsid w:val="45EEC5F0"/>
    <w:rsid w:val="45F7D3F4"/>
    <w:rsid w:val="45FDBBDD"/>
    <w:rsid w:val="45FDF700"/>
    <w:rsid w:val="45FEF7E8"/>
    <w:rsid w:val="4604A6DB"/>
    <w:rsid w:val="46068D53"/>
    <w:rsid w:val="46084E35"/>
    <w:rsid w:val="4609E5CB"/>
    <w:rsid w:val="460C3D07"/>
    <w:rsid w:val="46111F00"/>
    <w:rsid w:val="46127BEE"/>
    <w:rsid w:val="4613A36F"/>
    <w:rsid w:val="4615780B"/>
    <w:rsid w:val="4616227D"/>
    <w:rsid w:val="46177B98"/>
    <w:rsid w:val="461B407D"/>
    <w:rsid w:val="461C7814"/>
    <w:rsid w:val="46243C64"/>
    <w:rsid w:val="46250F5B"/>
    <w:rsid w:val="4626224D"/>
    <w:rsid w:val="4627B4C7"/>
    <w:rsid w:val="4628F270"/>
    <w:rsid w:val="462D24E6"/>
    <w:rsid w:val="462DF25D"/>
    <w:rsid w:val="462F70DE"/>
    <w:rsid w:val="46321046"/>
    <w:rsid w:val="463672B8"/>
    <w:rsid w:val="463B02E2"/>
    <w:rsid w:val="463CD2C9"/>
    <w:rsid w:val="4642DC27"/>
    <w:rsid w:val="46449431"/>
    <w:rsid w:val="4646115E"/>
    <w:rsid w:val="4647E857"/>
    <w:rsid w:val="464CBB92"/>
    <w:rsid w:val="464CCFA0"/>
    <w:rsid w:val="4652DBCB"/>
    <w:rsid w:val="46554DE5"/>
    <w:rsid w:val="465808EC"/>
    <w:rsid w:val="465BD93E"/>
    <w:rsid w:val="465C6923"/>
    <w:rsid w:val="4666B6AB"/>
    <w:rsid w:val="466B86F0"/>
    <w:rsid w:val="46717C87"/>
    <w:rsid w:val="4675A97B"/>
    <w:rsid w:val="467F426A"/>
    <w:rsid w:val="4680AABB"/>
    <w:rsid w:val="468A424F"/>
    <w:rsid w:val="468BE11C"/>
    <w:rsid w:val="468CC4E6"/>
    <w:rsid w:val="468D25CE"/>
    <w:rsid w:val="468DB0DA"/>
    <w:rsid w:val="468FAED2"/>
    <w:rsid w:val="4692B82F"/>
    <w:rsid w:val="4694AFD3"/>
    <w:rsid w:val="46961249"/>
    <w:rsid w:val="46962998"/>
    <w:rsid w:val="469C13D3"/>
    <w:rsid w:val="469DFA61"/>
    <w:rsid w:val="469ECD6A"/>
    <w:rsid w:val="46A453A6"/>
    <w:rsid w:val="46A54FD3"/>
    <w:rsid w:val="46A750C6"/>
    <w:rsid w:val="46A85CF3"/>
    <w:rsid w:val="46ABDD37"/>
    <w:rsid w:val="46B87DF1"/>
    <w:rsid w:val="46B90857"/>
    <w:rsid w:val="46B95082"/>
    <w:rsid w:val="46BC3A12"/>
    <w:rsid w:val="46BD58FC"/>
    <w:rsid w:val="46BDA87B"/>
    <w:rsid w:val="46C053ED"/>
    <w:rsid w:val="46C1137F"/>
    <w:rsid w:val="46C4AFE2"/>
    <w:rsid w:val="46C6B0CB"/>
    <w:rsid w:val="46C7A5C2"/>
    <w:rsid w:val="46D86694"/>
    <w:rsid w:val="46DC9766"/>
    <w:rsid w:val="46DDA29D"/>
    <w:rsid w:val="46E2ABE5"/>
    <w:rsid w:val="46E74D75"/>
    <w:rsid w:val="46E796A9"/>
    <w:rsid w:val="46E971CC"/>
    <w:rsid w:val="46EAE55D"/>
    <w:rsid w:val="46EE3479"/>
    <w:rsid w:val="46F33C32"/>
    <w:rsid w:val="46F370E4"/>
    <w:rsid w:val="46FB6AF3"/>
    <w:rsid w:val="46FFDF7D"/>
    <w:rsid w:val="4700015A"/>
    <w:rsid w:val="470141EE"/>
    <w:rsid w:val="47031465"/>
    <w:rsid w:val="47044A97"/>
    <w:rsid w:val="4707AC55"/>
    <w:rsid w:val="4711A8A2"/>
    <w:rsid w:val="4711BCC6"/>
    <w:rsid w:val="4713A04B"/>
    <w:rsid w:val="47163C85"/>
    <w:rsid w:val="4716FA99"/>
    <w:rsid w:val="4718ED14"/>
    <w:rsid w:val="471BD44F"/>
    <w:rsid w:val="471C8543"/>
    <w:rsid w:val="471E9908"/>
    <w:rsid w:val="471EC815"/>
    <w:rsid w:val="47236B78"/>
    <w:rsid w:val="4726D0C8"/>
    <w:rsid w:val="4729AD6C"/>
    <w:rsid w:val="472B3817"/>
    <w:rsid w:val="472C2791"/>
    <w:rsid w:val="472D7B7F"/>
    <w:rsid w:val="472DE741"/>
    <w:rsid w:val="47328F31"/>
    <w:rsid w:val="4735AAB0"/>
    <w:rsid w:val="4736D8A0"/>
    <w:rsid w:val="47394B0A"/>
    <w:rsid w:val="473A914C"/>
    <w:rsid w:val="473D8DA0"/>
    <w:rsid w:val="4740E97F"/>
    <w:rsid w:val="474162EC"/>
    <w:rsid w:val="474688FE"/>
    <w:rsid w:val="4747025D"/>
    <w:rsid w:val="47494912"/>
    <w:rsid w:val="47537433"/>
    <w:rsid w:val="47539838"/>
    <w:rsid w:val="47625F3A"/>
    <w:rsid w:val="4762A5CD"/>
    <w:rsid w:val="4764A354"/>
    <w:rsid w:val="47666A09"/>
    <w:rsid w:val="476B881C"/>
    <w:rsid w:val="476C734E"/>
    <w:rsid w:val="476E3BA9"/>
    <w:rsid w:val="47770E80"/>
    <w:rsid w:val="477AB591"/>
    <w:rsid w:val="477B0B77"/>
    <w:rsid w:val="477C6D52"/>
    <w:rsid w:val="477EBBED"/>
    <w:rsid w:val="477FD67C"/>
    <w:rsid w:val="4780FDEF"/>
    <w:rsid w:val="4784B25A"/>
    <w:rsid w:val="478BCCD2"/>
    <w:rsid w:val="478CA910"/>
    <w:rsid w:val="4791CC7D"/>
    <w:rsid w:val="4794426E"/>
    <w:rsid w:val="47945545"/>
    <w:rsid w:val="47968175"/>
    <w:rsid w:val="479CB3FD"/>
    <w:rsid w:val="47A49204"/>
    <w:rsid w:val="47A6BF13"/>
    <w:rsid w:val="47ADE3B8"/>
    <w:rsid w:val="47AFA420"/>
    <w:rsid w:val="47B144FD"/>
    <w:rsid w:val="47B1599C"/>
    <w:rsid w:val="47B33F2B"/>
    <w:rsid w:val="47B62BC2"/>
    <w:rsid w:val="47B8634C"/>
    <w:rsid w:val="47C0D571"/>
    <w:rsid w:val="47C21933"/>
    <w:rsid w:val="47C31DA1"/>
    <w:rsid w:val="47C76E88"/>
    <w:rsid w:val="47C96541"/>
    <w:rsid w:val="47C9B5A6"/>
    <w:rsid w:val="47CA2C0F"/>
    <w:rsid w:val="47CABE2E"/>
    <w:rsid w:val="47CDC5C7"/>
    <w:rsid w:val="47CFBF05"/>
    <w:rsid w:val="47D5E9A6"/>
    <w:rsid w:val="47D84803"/>
    <w:rsid w:val="47DAAFA9"/>
    <w:rsid w:val="47DCD216"/>
    <w:rsid w:val="47DDC794"/>
    <w:rsid w:val="47DF2A05"/>
    <w:rsid w:val="47E149B3"/>
    <w:rsid w:val="47E1C112"/>
    <w:rsid w:val="47E3B264"/>
    <w:rsid w:val="47E66AEC"/>
    <w:rsid w:val="47E8801C"/>
    <w:rsid w:val="47EDABAA"/>
    <w:rsid w:val="47F05134"/>
    <w:rsid w:val="47F36F73"/>
    <w:rsid w:val="47F4DA87"/>
    <w:rsid w:val="47F68302"/>
    <w:rsid w:val="47FD9339"/>
    <w:rsid w:val="480350C3"/>
    <w:rsid w:val="4806A5D1"/>
    <w:rsid w:val="4808AB69"/>
    <w:rsid w:val="480BB9F7"/>
    <w:rsid w:val="480CEF4F"/>
    <w:rsid w:val="480D98EC"/>
    <w:rsid w:val="4810A319"/>
    <w:rsid w:val="481209CA"/>
    <w:rsid w:val="48162F7A"/>
    <w:rsid w:val="481859B7"/>
    <w:rsid w:val="481B0760"/>
    <w:rsid w:val="48202BED"/>
    <w:rsid w:val="4820FE95"/>
    <w:rsid w:val="482159C1"/>
    <w:rsid w:val="4821F942"/>
    <w:rsid w:val="48283B69"/>
    <w:rsid w:val="4829B25E"/>
    <w:rsid w:val="483150D5"/>
    <w:rsid w:val="4831FF7F"/>
    <w:rsid w:val="483354D8"/>
    <w:rsid w:val="483666E6"/>
    <w:rsid w:val="48383382"/>
    <w:rsid w:val="4838969A"/>
    <w:rsid w:val="483BF599"/>
    <w:rsid w:val="483CEDB0"/>
    <w:rsid w:val="48422F06"/>
    <w:rsid w:val="48430890"/>
    <w:rsid w:val="4845DDE7"/>
    <w:rsid w:val="484F16E5"/>
    <w:rsid w:val="4855ACC4"/>
    <w:rsid w:val="485716CD"/>
    <w:rsid w:val="485AFD6F"/>
    <w:rsid w:val="485BE6C4"/>
    <w:rsid w:val="48754AD8"/>
    <w:rsid w:val="48758EBC"/>
    <w:rsid w:val="4876B898"/>
    <w:rsid w:val="4882F318"/>
    <w:rsid w:val="488401AD"/>
    <w:rsid w:val="488711CD"/>
    <w:rsid w:val="488A1DAD"/>
    <w:rsid w:val="4890756E"/>
    <w:rsid w:val="4891DD55"/>
    <w:rsid w:val="4892F825"/>
    <w:rsid w:val="48950973"/>
    <w:rsid w:val="489654C9"/>
    <w:rsid w:val="4897BDDB"/>
    <w:rsid w:val="48984E21"/>
    <w:rsid w:val="489B52D7"/>
    <w:rsid w:val="489D85AC"/>
    <w:rsid w:val="489F9A05"/>
    <w:rsid w:val="48A560B3"/>
    <w:rsid w:val="48A5AC0E"/>
    <w:rsid w:val="48A7CE68"/>
    <w:rsid w:val="48A95393"/>
    <w:rsid w:val="48B1D096"/>
    <w:rsid w:val="48B30101"/>
    <w:rsid w:val="48B4DD40"/>
    <w:rsid w:val="48B52EA6"/>
    <w:rsid w:val="48B823AF"/>
    <w:rsid w:val="48B8B7BC"/>
    <w:rsid w:val="48BD8F24"/>
    <w:rsid w:val="48C023B5"/>
    <w:rsid w:val="48C06E04"/>
    <w:rsid w:val="48C316DC"/>
    <w:rsid w:val="48CA8FA6"/>
    <w:rsid w:val="48CEC19A"/>
    <w:rsid w:val="48D6A0D9"/>
    <w:rsid w:val="48D9B3BF"/>
    <w:rsid w:val="48DD3DC6"/>
    <w:rsid w:val="48DF65B4"/>
    <w:rsid w:val="48E605F6"/>
    <w:rsid w:val="48E83FA4"/>
    <w:rsid w:val="48E96AE9"/>
    <w:rsid w:val="48E9C18F"/>
    <w:rsid w:val="48F45C5E"/>
    <w:rsid w:val="48F60DC5"/>
    <w:rsid w:val="48FD801A"/>
    <w:rsid w:val="4904E51D"/>
    <w:rsid w:val="49063509"/>
    <w:rsid w:val="49074CAA"/>
    <w:rsid w:val="490EA8B9"/>
    <w:rsid w:val="490F2249"/>
    <w:rsid w:val="491406F0"/>
    <w:rsid w:val="4915FA99"/>
    <w:rsid w:val="491856E6"/>
    <w:rsid w:val="4918B083"/>
    <w:rsid w:val="491C2EE8"/>
    <w:rsid w:val="491C409A"/>
    <w:rsid w:val="49226237"/>
    <w:rsid w:val="492506FB"/>
    <w:rsid w:val="4933D127"/>
    <w:rsid w:val="49379D03"/>
    <w:rsid w:val="4939E918"/>
    <w:rsid w:val="493B527D"/>
    <w:rsid w:val="493D05B7"/>
    <w:rsid w:val="493E5E5F"/>
    <w:rsid w:val="49405E04"/>
    <w:rsid w:val="49436149"/>
    <w:rsid w:val="49445937"/>
    <w:rsid w:val="4945D5C6"/>
    <w:rsid w:val="494886A3"/>
    <w:rsid w:val="494A6FC3"/>
    <w:rsid w:val="494C0648"/>
    <w:rsid w:val="4950CCD2"/>
    <w:rsid w:val="49545212"/>
    <w:rsid w:val="495805BF"/>
    <w:rsid w:val="495AE264"/>
    <w:rsid w:val="495C34C3"/>
    <w:rsid w:val="495CD868"/>
    <w:rsid w:val="496069DA"/>
    <w:rsid w:val="4962F6BB"/>
    <w:rsid w:val="49638B3C"/>
    <w:rsid w:val="4965A7B9"/>
    <w:rsid w:val="4965B37D"/>
    <w:rsid w:val="49661789"/>
    <w:rsid w:val="49689C02"/>
    <w:rsid w:val="496D781F"/>
    <w:rsid w:val="497505C0"/>
    <w:rsid w:val="497C3E9F"/>
    <w:rsid w:val="4983F5F2"/>
    <w:rsid w:val="498463D3"/>
    <w:rsid w:val="498D7153"/>
    <w:rsid w:val="499007BA"/>
    <w:rsid w:val="49927198"/>
    <w:rsid w:val="4994E0BC"/>
    <w:rsid w:val="49965FFB"/>
    <w:rsid w:val="49988C38"/>
    <w:rsid w:val="499CC8A1"/>
    <w:rsid w:val="49A2F1F5"/>
    <w:rsid w:val="49A5F66C"/>
    <w:rsid w:val="49AB791A"/>
    <w:rsid w:val="49B1671B"/>
    <w:rsid w:val="49B2DEB5"/>
    <w:rsid w:val="49B6E263"/>
    <w:rsid w:val="49B948D1"/>
    <w:rsid w:val="49BFC7B6"/>
    <w:rsid w:val="49C22EA1"/>
    <w:rsid w:val="49C28A22"/>
    <w:rsid w:val="49C3FF61"/>
    <w:rsid w:val="49CE4737"/>
    <w:rsid w:val="49CFE43D"/>
    <w:rsid w:val="49D2C660"/>
    <w:rsid w:val="49D4AEBC"/>
    <w:rsid w:val="49D585BF"/>
    <w:rsid w:val="49D59127"/>
    <w:rsid w:val="49DA65B3"/>
    <w:rsid w:val="49DAF830"/>
    <w:rsid w:val="49DE8FF3"/>
    <w:rsid w:val="49E2E853"/>
    <w:rsid w:val="49E31D3F"/>
    <w:rsid w:val="49E55057"/>
    <w:rsid w:val="49E5B881"/>
    <w:rsid w:val="49EA10DA"/>
    <w:rsid w:val="49EE115F"/>
    <w:rsid w:val="49EF7E74"/>
    <w:rsid w:val="49F5689B"/>
    <w:rsid w:val="49F7B397"/>
    <w:rsid w:val="4A00E002"/>
    <w:rsid w:val="4A046774"/>
    <w:rsid w:val="4A05AF3F"/>
    <w:rsid w:val="4A0AA053"/>
    <w:rsid w:val="4A0F33DB"/>
    <w:rsid w:val="4A0FDCF0"/>
    <w:rsid w:val="4A103F39"/>
    <w:rsid w:val="4A19D8D7"/>
    <w:rsid w:val="4A1F9B46"/>
    <w:rsid w:val="4A24015F"/>
    <w:rsid w:val="4A2401BD"/>
    <w:rsid w:val="4A285239"/>
    <w:rsid w:val="4A2B936B"/>
    <w:rsid w:val="4A30CDFD"/>
    <w:rsid w:val="4A369990"/>
    <w:rsid w:val="4A379C71"/>
    <w:rsid w:val="4A3CCF90"/>
    <w:rsid w:val="4A3F46D6"/>
    <w:rsid w:val="4A3FD97D"/>
    <w:rsid w:val="4A4614D3"/>
    <w:rsid w:val="4A4AFFAE"/>
    <w:rsid w:val="4A51BF13"/>
    <w:rsid w:val="4A538309"/>
    <w:rsid w:val="4A57FA25"/>
    <w:rsid w:val="4A58F021"/>
    <w:rsid w:val="4A5C70FC"/>
    <w:rsid w:val="4A5CCAD7"/>
    <w:rsid w:val="4A5E6BC8"/>
    <w:rsid w:val="4A5F96A3"/>
    <w:rsid w:val="4A6211E0"/>
    <w:rsid w:val="4A628C29"/>
    <w:rsid w:val="4A6550F7"/>
    <w:rsid w:val="4A6791A9"/>
    <w:rsid w:val="4A6AA9F2"/>
    <w:rsid w:val="4A6ADC76"/>
    <w:rsid w:val="4A6C5DFF"/>
    <w:rsid w:val="4A6DA4EF"/>
    <w:rsid w:val="4A6E0FDF"/>
    <w:rsid w:val="4A725FA6"/>
    <w:rsid w:val="4A73A938"/>
    <w:rsid w:val="4A74D27F"/>
    <w:rsid w:val="4A750FD1"/>
    <w:rsid w:val="4A7E3FA8"/>
    <w:rsid w:val="4A810188"/>
    <w:rsid w:val="4A83C771"/>
    <w:rsid w:val="4A84A2A3"/>
    <w:rsid w:val="4A859DFD"/>
    <w:rsid w:val="4A85E348"/>
    <w:rsid w:val="4A87A743"/>
    <w:rsid w:val="4A88BDDD"/>
    <w:rsid w:val="4A900278"/>
    <w:rsid w:val="4A90D215"/>
    <w:rsid w:val="4A956F6D"/>
    <w:rsid w:val="4A97B069"/>
    <w:rsid w:val="4A99C743"/>
    <w:rsid w:val="4A9A43EA"/>
    <w:rsid w:val="4A9DB39E"/>
    <w:rsid w:val="4AA73AC7"/>
    <w:rsid w:val="4AA77175"/>
    <w:rsid w:val="4AAA9E72"/>
    <w:rsid w:val="4AADA6DF"/>
    <w:rsid w:val="4AAF2273"/>
    <w:rsid w:val="4AB082CC"/>
    <w:rsid w:val="4ABBFA5B"/>
    <w:rsid w:val="4AC8E96E"/>
    <w:rsid w:val="4ACD099A"/>
    <w:rsid w:val="4ACD296F"/>
    <w:rsid w:val="4ACD2B1D"/>
    <w:rsid w:val="4ACF4B59"/>
    <w:rsid w:val="4AD2C0DD"/>
    <w:rsid w:val="4AD49D00"/>
    <w:rsid w:val="4AD72F9B"/>
    <w:rsid w:val="4ADAF31C"/>
    <w:rsid w:val="4ADD0C28"/>
    <w:rsid w:val="4ADDE314"/>
    <w:rsid w:val="4ADF444C"/>
    <w:rsid w:val="4AE00A2F"/>
    <w:rsid w:val="4AE3977B"/>
    <w:rsid w:val="4AE6BB9C"/>
    <w:rsid w:val="4AE99691"/>
    <w:rsid w:val="4AEB93B0"/>
    <w:rsid w:val="4AEB992E"/>
    <w:rsid w:val="4AEC86B4"/>
    <w:rsid w:val="4AEE6D4A"/>
    <w:rsid w:val="4AF1DB8D"/>
    <w:rsid w:val="4AFBF45D"/>
    <w:rsid w:val="4AFCFA6A"/>
    <w:rsid w:val="4AFF277D"/>
    <w:rsid w:val="4AFFB38C"/>
    <w:rsid w:val="4AFFD821"/>
    <w:rsid w:val="4AFFFFDC"/>
    <w:rsid w:val="4B041052"/>
    <w:rsid w:val="4B06FB5F"/>
    <w:rsid w:val="4B0B9C79"/>
    <w:rsid w:val="4B0C9A9B"/>
    <w:rsid w:val="4B0CDF86"/>
    <w:rsid w:val="4B0D3452"/>
    <w:rsid w:val="4B12100A"/>
    <w:rsid w:val="4B16C60C"/>
    <w:rsid w:val="4B1AEE4A"/>
    <w:rsid w:val="4B1BEE68"/>
    <w:rsid w:val="4B1EEC5E"/>
    <w:rsid w:val="4B1F0532"/>
    <w:rsid w:val="4B223A86"/>
    <w:rsid w:val="4B230D2C"/>
    <w:rsid w:val="4B2445CD"/>
    <w:rsid w:val="4B2840BB"/>
    <w:rsid w:val="4B2C66C1"/>
    <w:rsid w:val="4B2C8428"/>
    <w:rsid w:val="4B305CA7"/>
    <w:rsid w:val="4B30C74A"/>
    <w:rsid w:val="4B341B27"/>
    <w:rsid w:val="4B359F61"/>
    <w:rsid w:val="4B3DC7D6"/>
    <w:rsid w:val="4B3E470C"/>
    <w:rsid w:val="4B3F2C45"/>
    <w:rsid w:val="4B4508BC"/>
    <w:rsid w:val="4B46E10A"/>
    <w:rsid w:val="4B4A3520"/>
    <w:rsid w:val="4B4CAEC5"/>
    <w:rsid w:val="4B4ED4B5"/>
    <w:rsid w:val="4B4F16FD"/>
    <w:rsid w:val="4B5E3665"/>
    <w:rsid w:val="4B5EA02D"/>
    <w:rsid w:val="4B5F7B39"/>
    <w:rsid w:val="4B614622"/>
    <w:rsid w:val="4B65BF66"/>
    <w:rsid w:val="4B68D055"/>
    <w:rsid w:val="4B69AE67"/>
    <w:rsid w:val="4B69B60D"/>
    <w:rsid w:val="4B6AB17E"/>
    <w:rsid w:val="4B6AD7C4"/>
    <w:rsid w:val="4B6C2493"/>
    <w:rsid w:val="4B6CDDDA"/>
    <w:rsid w:val="4B741B4A"/>
    <w:rsid w:val="4B7AA0C6"/>
    <w:rsid w:val="4B7B11E7"/>
    <w:rsid w:val="4B7BFACA"/>
    <w:rsid w:val="4B7E683C"/>
    <w:rsid w:val="4B800754"/>
    <w:rsid w:val="4B81B628"/>
    <w:rsid w:val="4B839447"/>
    <w:rsid w:val="4B879B57"/>
    <w:rsid w:val="4B896F60"/>
    <w:rsid w:val="4B89C961"/>
    <w:rsid w:val="4B8D386C"/>
    <w:rsid w:val="4B9113ED"/>
    <w:rsid w:val="4B951461"/>
    <w:rsid w:val="4B955B04"/>
    <w:rsid w:val="4B9A1194"/>
    <w:rsid w:val="4B9AED1F"/>
    <w:rsid w:val="4B9BC8A1"/>
    <w:rsid w:val="4B9C1510"/>
    <w:rsid w:val="4B9CBC53"/>
    <w:rsid w:val="4B9FEA81"/>
    <w:rsid w:val="4BA0B54C"/>
    <w:rsid w:val="4BA1F10F"/>
    <w:rsid w:val="4BA8E736"/>
    <w:rsid w:val="4BAF1F71"/>
    <w:rsid w:val="4BB63D0E"/>
    <w:rsid w:val="4BBCFCFE"/>
    <w:rsid w:val="4BBD74B8"/>
    <w:rsid w:val="4BBFD6FB"/>
    <w:rsid w:val="4BC779CB"/>
    <w:rsid w:val="4BCD656F"/>
    <w:rsid w:val="4BCEC0A0"/>
    <w:rsid w:val="4BD0A500"/>
    <w:rsid w:val="4BD0D786"/>
    <w:rsid w:val="4BD10748"/>
    <w:rsid w:val="4BD1E035"/>
    <w:rsid w:val="4BD4B831"/>
    <w:rsid w:val="4BD567FA"/>
    <w:rsid w:val="4BE2A9C7"/>
    <w:rsid w:val="4BE2D139"/>
    <w:rsid w:val="4BF5FA33"/>
    <w:rsid w:val="4BF6B267"/>
    <w:rsid w:val="4BF7F933"/>
    <w:rsid w:val="4BF816AF"/>
    <w:rsid w:val="4BFAC83A"/>
    <w:rsid w:val="4BFCE591"/>
    <w:rsid w:val="4C00555F"/>
    <w:rsid w:val="4C0833F3"/>
    <w:rsid w:val="4C09AA18"/>
    <w:rsid w:val="4C0F0E34"/>
    <w:rsid w:val="4C0F10DB"/>
    <w:rsid w:val="4C1056A4"/>
    <w:rsid w:val="4C1856FB"/>
    <w:rsid w:val="4C2576C4"/>
    <w:rsid w:val="4C2DF2FC"/>
    <w:rsid w:val="4C32916E"/>
    <w:rsid w:val="4C3A9CF8"/>
    <w:rsid w:val="4C3B8680"/>
    <w:rsid w:val="4C400850"/>
    <w:rsid w:val="4C446222"/>
    <w:rsid w:val="4C451FB1"/>
    <w:rsid w:val="4C457E72"/>
    <w:rsid w:val="4C4925E4"/>
    <w:rsid w:val="4C493FCA"/>
    <w:rsid w:val="4C4B34A3"/>
    <w:rsid w:val="4C4DA816"/>
    <w:rsid w:val="4C5BB5CB"/>
    <w:rsid w:val="4C60DC1B"/>
    <w:rsid w:val="4C62D822"/>
    <w:rsid w:val="4C641367"/>
    <w:rsid w:val="4C690E94"/>
    <w:rsid w:val="4C6B02BB"/>
    <w:rsid w:val="4C770E08"/>
    <w:rsid w:val="4C793559"/>
    <w:rsid w:val="4C79A47B"/>
    <w:rsid w:val="4C7CF05C"/>
    <w:rsid w:val="4C80D606"/>
    <w:rsid w:val="4C81144E"/>
    <w:rsid w:val="4C984B1A"/>
    <w:rsid w:val="4CA126D7"/>
    <w:rsid w:val="4CA16B1C"/>
    <w:rsid w:val="4CA3010F"/>
    <w:rsid w:val="4CA84DB1"/>
    <w:rsid w:val="4CA92700"/>
    <w:rsid w:val="4CACE514"/>
    <w:rsid w:val="4CAFD611"/>
    <w:rsid w:val="4CB128D0"/>
    <w:rsid w:val="4CB22CC2"/>
    <w:rsid w:val="4CB2F832"/>
    <w:rsid w:val="4CB3DC86"/>
    <w:rsid w:val="4CB426D9"/>
    <w:rsid w:val="4CB7C924"/>
    <w:rsid w:val="4CB9DAFF"/>
    <w:rsid w:val="4CBA0B7F"/>
    <w:rsid w:val="4CBC378A"/>
    <w:rsid w:val="4CBC84E2"/>
    <w:rsid w:val="4CBF4808"/>
    <w:rsid w:val="4CC1115A"/>
    <w:rsid w:val="4CC97728"/>
    <w:rsid w:val="4CCBF150"/>
    <w:rsid w:val="4CCCBC22"/>
    <w:rsid w:val="4CD6BF43"/>
    <w:rsid w:val="4CD72F9C"/>
    <w:rsid w:val="4CD7BD1C"/>
    <w:rsid w:val="4CD7CB70"/>
    <w:rsid w:val="4CDB545E"/>
    <w:rsid w:val="4CDD8056"/>
    <w:rsid w:val="4CDDED0A"/>
    <w:rsid w:val="4CDED05E"/>
    <w:rsid w:val="4CEB640D"/>
    <w:rsid w:val="4CEC9DC8"/>
    <w:rsid w:val="4CF3A268"/>
    <w:rsid w:val="4CFE47C2"/>
    <w:rsid w:val="4CFE9289"/>
    <w:rsid w:val="4CFF6844"/>
    <w:rsid w:val="4D07D631"/>
    <w:rsid w:val="4D0816F3"/>
    <w:rsid w:val="4D091B65"/>
    <w:rsid w:val="4D0C03CA"/>
    <w:rsid w:val="4D1266F3"/>
    <w:rsid w:val="4D186050"/>
    <w:rsid w:val="4D1C5045"/>
    <w:rsid w:val="4D2420BC"/>
    <w:rsid w:val="4D24D2A1"/>
    <w:rsid w:val="4D2625B6"/>
    <w:rsid w:val="4D2C63E7"/>
    <w:rsid w:val="4D30DA63"/>
    <w:rsid w:val="4D3380AC"/>
    <w:rsid w:val="4D37E418"/>
    <w:rsid w:val="4D3CB48F"/>
    <w:rsid w:val="4D3DB93D"/>
    <w:rsid w:val="4D4035D0"/>
    <w:rsid w:val="4D42A0D4"/>
    <w:rsid w:val="4D4503D1"/>
    <w:rsid w:val="4D4A6D76"/>
    <w:rsid w:val="4D4CC015"/>
    <w:rsid w:val="4D4D85B0"/>
    <w:rsid w:val="4D4E1245"/>
    <w:rsid w:val="4D4EFCBD"/>
    <w:rsid w:val="4D54A0F3"/>
    <w:rsid w:val="4D5A86F3"/>
    <w:rsid w:val="4D5D00D8"/>
    <w:rsid w:val="4D5D66C9"/>
    <w:rsid w:val="4D5FCCDF"/>
    <w:rsid w:val="4D600A11"/>
    <w:rsid w:val="4D679B83"/>
    <w:rsid w:val="4D6815A3"/>
    <w:rsid w:val="4D6B4C97"/>
    <w:rsid w:val="4D6CE2E2"/>
    <w:rsid w:val="4D6F4569"/>
    <w:rsid w:val="4D6F5351"/>
    <w:rsid w:val="4D70C1B2"/>
    <w:rsid w:val="4D716636"/>
    <w:rsid w:val="4D729DDC"/>
    <w:rsid w:val="4D73B368"/>
    <w:rsid w:val="4D73E16B"/>
    <w:rsid w:val="4D7C325D"/>
    <w:rsid w:val="4D7C7971"/>
    <w:rsid w:val="4D7CB756"/>
    <w:rsid w:val="4D82D76C"/>
    <w:rsid w:val="4D83260C"/>
    <w:rsid w:val="4D878222"/>
    <w:rsid w:val="4D8B8060"/>
    <w:rsid w:val="4D8B8FC7"/>
    <w:rsid w:val="4D8BB446"/>
    <w:rsid w:val="4D8BF7EA"/>
    <w:rsid w:val="4D909258"/>
    <w:rsid w:val="4D97DC60"/>
    <w:rsid w:val="4D99C725"/>
    <w:rsid w:val="4D9E1156"/>
    <w:rsid w:val="4D9ED109"/>
    <w:rsid w:val="4DA08C40"/>
    <w:rsid w:val="4DA28CEF"/>
    <w:rsid w:val="4DA61274"/>
    <w:rsid w:val="4DA8A003"/>
    <w:rsid w:val="4DAA1653"/>
    <w:rsid w:val="4DAF3056"/>
    <w:rsid w:val="4DB2DFF3"/>
    <w:rsid w:val="4DB4A7C4"/>
    <w:rsid w:val="4DC2C540"/>
    <w:rsid w:val="4DC52242"/>
    <w:rsid w:val="4DC674D1"/>
    <w:rsid w:val="4DC7904A"/>
    <w:rsid w:val="4DC7EC6A"/>
    <w:rsid w:val="4DC8B0AC"/>
    <w:rsid w:val="4DC94A74"/>
    <w:rsid w:val="4DCB4B7E"/>
    <w:rsid w:val="4DCE2963"/>
    <w:rsid w:val="4DD33471"/>
    <w:rsid w:val="4DD56129"/>
    <w:rsid w:val="4DD84ED4"/>
    <w:rsid w:val="4DD8DF1F"/>
    <w:rsid w:val="4DDA125A"/>
    <w:rsid w:val="4DDB096E"/>
    <w:rsid w:val="4DDD9669"/>
    <w:rsid w:val="4DDEC120"/>
    <w:rsid w:val="4DE23D28"/>
    <w:rsid w:val="4DE605E5"/>
    <w:rsid w:val="4DE75C51"/>
    <w:rsid w:val="4DF24B28"/>
    <w:rsid w:val="4DF71501"/>
    <w:rsid w:val="4DFA07A0"/>
    <w:rsid w:val="4DFECFD4"/>
    <w:rsid w:val="4DFF8B91"/>
    <w:rsid w:val="4E04B313"/>
    <w:rsid w:val="4E053397"/>
    <w:rsid w:val="4E06EC4E"/>
    <w:rsid w:val="4E07856E"/>
    <w:rsid w:val="4E0BE41E"/>
    <w:rsid w:val="4E11CB36"/>
    <w:rsid w:val="4E1256E4"/>
    <w:rsid w:val="4E16C6A0"/>
    <w:rsid w:val="4E172F70"/>
    <w:rsid w:val="4E17BB44"/>
    <w:rsid w:val="4E18D96C"/>
    <w:rsid w:val="4E21B271"/>
    <w:rsid w:val="4E2D0991"/>
    <w:rsid w:val="4E3693A0"/>
    <w:rsid w:val="4E3A24A5"/>
    <w:rsid w:val="4E3B6A27"/>
    <w:rsid w:val="4E3BAB2E"/>
    <w:rsid w:val="4E3C81E3"/>
    <w:rsid w:val="4E430327"/>
    <w:rsid w:val="4E43D233"/>
    <w:rsid w:val="4E4CECD6"/>
    <w:rsid w:val="4E4D5150"/>
    <w:rsid w:val="4E50287C"/>
    <w:rsid w:val="4E51B9FF"/>
    <w:rsid w:val="4E60B630"/>
    <w:rsid w:val="4E61F9C9"/>
    <w:rsid w:val="4E63463D"/>
    <w:rsid w:val="4E648AF6"/>
    <w:rsid w:val="4E64D08A"/>
    <w:rsid w:val="4E65B971"/>
    <w:rsid w:val="4E687F0B"/>
    <w:rsid w:val="4E6A080D"/>
    <w:rsid w:val="4E6D813E"/>
    <w:rsid w:val="4E7E4520"/>
    <w:rsid w:val="4E7E6A3B"/>
    <w:rsid w:val="4E805FB1"/>
    <w:rsid w:val="4E81D55E"/>
    <w:rsid w:val="4E834D02"/>
    <w:rsid w:val="4E84390D"/>
    <w:rsid w:val="4E849B7A"/>
    <w:rsid w:val="4E8C75B6"/>
    <w:rsid w:val="4E958ACD"/>
    <w:rsid w:val="4E97C0C9"/>
    <w:rsid w:val="4E97DA47"/>
    <w:rsid w:val="4E98AC83"/>
    <w:rsid w:val="4E99E946"/>
    <w:rsid w:val="4E9CC2EE"/>
    <w:rsid w:val="4EA1C633"/>
    <w:rsid w:val="4EA42797"/>
    <w:rsid w:val="4EA4B582"/>
    <w:rsid w:val="4EA4B838"/>
    <w:rsid w:val="4EA4C944"/>
    <w:rsid w:val="4EA50CAF"/>
    <w:rsid w:val="4EA62A78"/>
    <w:rsid w:val="4EA664AA"/>
    <w:rsid w:val="4EAFBD48"/>
    <w:rsid w:val="4EB84313"/>
    <w:rsid w:val="4EB9B12A"/>
    <w:rsid w:val="4EBA108F"/>
    <w:rsid w:val="4EC0A903"/>
    <w:rsid w:val="4EC33525"/>
    <w:rsid w:val="4EC5D2B6"/>
    <w:rsid w:val="4EC68308"/>
    <w:rsid w:val="4EC74897"/>
    <w:rsid w:val="4EC80175"/>
    <w:rsid w:val="4EC94DC6"/>
    <w:rsid w:val="4ECB1250"/>
    <w:rsid w:val="4ECC7427"/>
    <w:rsid w:val="4ED4B264"/>
    <w:rsid w:val="4ED94456"/>
    <w:rsid w:val="4ED994A7"/>
    <w:rsid w:val="4EDACC9B"/>
    <w:rsid w:val="4EDD01E3"/>
    <w:rsid w:val="4EDEB31A"/>
    <w:rsid w:val="4EDF3921"/>
    <w:rsid w:val="4EE35F1F"/>
    <w:rsid w:val="4EE4245F"/>
    <w:rsid w:val="4EE65216"/>
    <w:rsid w:val="4EE857C0"/>
    <w:rsid w:val="4EE98D65"/>
    <w:rsid w:val="4EEC982B"/>
    <w:rsid w:val="4EF16C36"/>
    <w:rsid w:val="4EF2F0D4"/>
    <w:rsid w:val="4EF35CA6"/>
    <w:rsid w:val="4EF5FC05"/>
    <w:rsid w:val="4EF9F060"/>
    <w:rsid w:val="4EFD9042"/>
    <w:rsid w:val="4F0134D4"/>
    <w:rsid w:val="4F041288"/>
    <w:rsid w:val="4F06A1B5"/>
    <w:rsid w:val="4F11B68A"/>
    <w:rsid w:val="4F1B3F8C"/>
    <w:rsid w:val="4F1B708C"/>
    <w:rsid w:val="4F1C07EE"/>
    <w:rsid w:val="4F1C8935"/>
    <w:rsid w:val="4F1DCCB5"/>
    <w:rsid w:val="4F26B351"/>
    <w:rsid w:val="4F303D3F"/>
    <w:rsid w:val="4F3893E5"/>
    <w:rsid w:val="4F3A9F34"/>
    <w:rsid w:val="4F3C7C70"/>
    <w:rsid w:val="4F3DBBD1"/>
    <w:rsid w:val="4F3E26B8"/>
    <w:rsid w:val="4F49EA5F"/>
    <w:rsid w:val="4F4F88E6"/>
    <w:rsid w:val="4F536EDE"/>
    <w:rsid w:val="4F539504"/>
    <w:rsid w:val="4F55C696"/>
    <w:rsid w:val="4F59C467"/>
    <w:rsid w:val="4F5D04AC"/>
    <w:rsid w:val="4F5D5EA7"/>
    <w:rsid w:val="4F608150"/>
    <w:rsid w:val="4F627EC3"/>
    <w:rsid w:val="4F62B0B9"/>
    <w:rsid w:val="4F68F4C7"/>
    <w:rsid w:val="4F6E37F2"/>
    <w:rsid w:val="4F70F1E1"/>
    <w:rsid w:val="4F7189B9"/>
    <w:rsid w:val="4F72053A"/>
    <w:rsid w:val="4F7CBB8F"/>
    <w:rsid w:val="4F7CCE71"/>
    <w:rsid w:val="4F7D1D2C"/>
    <w:rsid w:val="4F7D779C"/>
    <w:rsid w:val="4F81B9CB"/>
    <w:rsid w:val="4F8FB91D"/>
    <w:rsid w:val="4F918A1A"/>
    <w:rsid w:val="4F983BC4"/>
    <w:rsid w:val="4F99D414"/>
    <w:rsid w:val="4F9C9684"/>
    <w:rsid w:val="4FA1A112"/>
    <w:rsid w:val="4FA42179"/>
    <w:rsid w:val="4FA43879"/>
    <w:rsid w:val="4FA457F2"/>
    <w:rsid w:val="4FA5D82A"/>
    <w:rsid w:val="4FA764D0"/>
    <w:rsid w:val="4FAC03CE"/>
    <w:rsid w:val="4FAFB2AB"/>
    <w:rsid w:val="4FB08D82"/>
    <w:rsid w:val="4FB0C575"/>
    <w:rsid w:val="4FB6067A"/>
    <w:rsid w:val="4FB60FE1"/>
    <w:rsid w:val="4FB86767"/>
    <w:rsid w:val="4FC363C3"/>
    <w:rsid w:val="4FC68AED"/>
    <w:rsid w:val="4FC6A5F7"/>
    <w:rsid w:val="4FC76BC0"/>
    <w:rsid w:val="4FC8F234"/>
    <w:rsid w:val="4FCB3FBE"/>
    <w:rsid w:val="4FCB4EA8"/>
    <w:rsid w:val="4FCCE498"/>
    <w:rsid w:val="4FCEC657"/>
    <w:rsid w:val="4FD17C43"/>
    <w:rsid w:val="4FD3D9DF"/>
    <w:rsid w:val="4FD447B1"/>
    <w:rsid w:val="4FD5742B"/>
    <w:rsid w:val="4FDF53EB"/>
    <w:rsid w:val="4FE1C301"/>
    <w:rsid w:val="4FE20E77"/>
    <w:rsid w:val="4FE387D6"/>
    <w:rsid w:val="4FE50FBC"/>
    <w:rsid w:val="4FE92694"/>
    <w:rsid w:val="4FEA4EE7"/>
    <w:rsid w:val="4FEB6F48"/>
    <w:rsid w:val="4FEC7238"/>
    <w:rsid w:val="4FED845E"/>
    <w:rsid w:val="4FF3B3B9"/>
    <w:rsid w:val="4FF3B681"/>
    <w:rsid w:val="4FF5736C"/>
    <w:rsid w:val="4FF585B6"/>
    <w:rsid w:val="4FF66B2B"/>
    <w:rsid w:val="4FF72739"/>
    <w:rsid w:val="4FF843DE"/>
    <w:rsid w:val="4FF9E525"/>
    <w:rsid w:val="4FFAD55C"/>
    <w:rsid w:val="5000B442"/>
    <w:rsid w:val="50012418"/>
    <w:rsid w:val="50069980"/>
    <w:rsid w:val="50095CEF"/>
    <w:rsid w:val="500A3D9F"/>
    <w:rsid w:val="5010E461"/>
    <w:rsid w:val="5012187C"/>
    <w:rsid w:val="501A0005"/>
    <w:rsid w:val="501D1172"/>
    <w:rsid w:val="5022548F"/>
    <w:rsid w:val="5022E1A8"/>
    <w:rsid w:val="5023BA50"/>
    <w:rsid w:val="50246413"/>
    <w:rsid w:val="5029CE04"/>
    <w:rsid w:val="5029E77E"/>
    <w:rsid w:val="502DD70B"/>
    <w:rsid w:val="502ED9C8"/>
    <w:rsid w:val="5035BB36"/>
    <w:rsid w:val="503C7720"/>
    <w:rsid w:val="503CE9F5"/>
    <w:rsid w:val="5043417E"/>
    <w:rsid w:val="50463791"/>
    <w:rsid w:val="505A940D"/>
    <w:rsid w:val="505B17C9"/>
    <w:rsid w:val="505F4610"/>
    <w:rsid w:val="5065B87B"/>
    <w:rsid w:val="50669965"/>
    <w:rsid w:val="5067F81C"/>
    <w:rsid w:val="50709868"/>
    <w:rsid w:val="5075796F"/>
    <w:rsid w:val="5078A01D"/>
    <w:rsid w:val="507A4677"/>
    <w:rsid w:val="507EF123"/>
    <w:rsid w:val="50806CE8"/>
    <w:rsid w:val="5088F971"/>
    <w:rsid w:val="508C6912"/>
    <w:rsid w:val="50939ECB"/>
    <w:rsid w:val="5093A8E4"/>
    <w:rsid w:val="5098A0B4"/>
    <w:rsid w:val="509C8141"/>
    <w:rsid w:val="509E99FE"/>
    <w:rsid w:val="50A0B845"/>
    <w:rsid w:val="50A67BA0"/>
    <w:rsid w:val="50A6C05B"/>
    <w:rsid w:val="50A74F36"/>
    <w:rsid w:val="50A9C7F6"/>
    <w:rsid w:val="50AB0928"/>
    <w:rsid w:val="50AB5E5E"/>
    <w:rsid w:val="50ACBB75"/>
    <w:rsid w:val="50AEEC37"/>
    <w:rsid w:val="50B2A0D4"/>
    <w:rsid w:val="50B34DA3"/>
    <w:rsid w:val="50B4606F"/>
    <w:rsid w:val="50B56B5D"/>
    <w:rsid w:val="50B779FF"/>
    <w:rsid w:val="50B9B40D"/>
    <w:rsid w:val="50BB199A"/>
    <w:rsid w:val="50BCA642"/>
    <w:rsid w:val="50BD0AF7"/>
    <w:rsid w:val="50BD20CE"/>
    <w:rsid w:val="50C1B628"/>
    <w:rsid w:val="50C838E3"/>
    <w:rsid w:val="50C8D74E"/>
    <w:rsid w:val="50C9C65F"/>
    <w:rsid w:val="50CB8FF7"/>
    <w:rsid w:val="50CC1D64"/>
    <w:rsid w:val="50CDEC52"/>
    <w:rsid w:val="50D2F0FA"/>
    <w:rsid w:val="50D45C4A"/>
    <w:rsid w:val="50D46ECE"/>
    <w:rsid w:val="50D9240E"/>
    <w:rsid w:val="50DA82FD"/>
    <w:rsid w:val="50DBAC10"/>
    <w:rsid w:val="50DCDE92"/>
    <w:rsid w:val="50DDDB32"/>
    <w:rsid w:val="50DEA56D"/>
    <w:rsid w:val="50DEB96D"/>
    <w:rsid w:val="50E5BA96"/>
    <w:rsid w:val="50EBAB03"/>
    <w:rsid w:val="50ED83FC"/>
    <w:rsid w:val="50EED2EF"/>
    <w:rsid w:val="50F44199"/>
    <w:rsid w:val="50F7D3CC"/>
    <w:rsid w:val="50F92DC7"/>
    <w:rsid w:val="50FBBE05"/>
    <w:rsid w:val="50FD9CBD"/>
    <w:rsid w:val="5101ED6F"/>
    <w:rsid w:val="5102E81F"/>
    <w:rsid w:val="5102E976"/>
    <w:rsid w:val="5103880C"/>
    <w:rsid w:val="51073DE5"/>
    <w:rsid w:val="5107D07D"/>
    <w:rsid w:val="510A2DD6"/>
    <w:rsid w:val="510AB0AF"/>
    <w:rsid w:val="510BB931"/>
    <w:rsid w:val="510C92E6"/>
    <w:rsid w:val="510EAD24"/>
    <w:rsid w:val="5110A52E"/>
    <w:rsid w:val="511758E1"/>
    <w:rsid w:val="5117ECD4"/>
    <w:rsid w:val="51190DAF"/>
    <w:rsid w:val="511AA653"/>
    <w:rsid w:val="511ACA85"/>
    <w:rsid w:val="511B77B0"/>
    <w:rsid w:val="51202D7F"/>
    <w:rsid w:val="5121BE83"/>
    <w:rsid w:val="51231EB9"/>
    <w:rsid w:val="5128E217"/>
    <w:rsid w:val="5129EED1"/>
    <w:rsid w:val="512C44AD"/>
    <w:rsid w:val="512EAB24"/>
    <w:rsid w:val="512FB90A"/>
    <w:rsid w:val="5133D440"/>
    <w:rsid w:val="51363B22"/>
    <w:rsid w:val="513F6709"/>
    <w:rsid w:val="513FDD80"/>
    <w:rsid w:val="51420DC0"/>
    <w:rsid w:val="5142C7BC"/>
    <w:rsid w:val="514433AF"/>
    <w:rsid w:val="5145D785"/>
    <w:rsid w:val="51498567"/>
    <w:rsid w:val="514BBF54"/>
    <w:rsid w:val="5150BDD4"/>
    <w:rsid w:val="51515601"/>
    <w:rsid w:val="5152CA5A"/>
    <w:rsid w:val="515C7AF6"/>
    <w:rsid w:val="51629F9B"/>
    <w:rsid w:val="5164DAC6"/>
    <w:rsid w:val="5166E867"/>
    <w:rsid w:val="5169688A"/>
    <w:rsid w:val="5169DE8F"/>
    <w:rsid w:val="516A6680"/>
    <w:rsid w:val="516F5A1D"/>
    <w:rsid w:val="5170E25E"/>
    <w:rsid w:val="51719115"/>
    <w:rsid w:val="5177F101"/>
    <w:rsid w:val="517A2939"/>
    <w:rsid w:val="51808139"/>
    <w:rsid w:val="5182979C"/>
    <w:rsid w:val="5183F712"/>
    <w:rsid w:val="51855ECC"/>
    <w:rsid w:val="5189F456"/>
    <w:rsid w:val="518A0278"/>
    <w:rsid w:val="519308F6"/>
    <w:rsid w:val="5193B81B"/>
    <w:rsid w:val="5194418B"/>
    <w:rsid w:val="519495A1"/>
    <w:rsid w:val="5195F6DF"/>
    <w:rsid w:val="51989824"/>
    <w:rsid w:val="519B3DBD"/>
    <w:rsid w:val="519D8546"/>
    <w:rsid w:val="51A084FE"/>
    <w:rsid w:val="51A27ED6"/>
    <w:rsid w:val="51A41AAE"/>
    <w:rsid w:val="51A4DC9D"/>
    <w:rsid w:val="51A8F790"/>
    <w:rsid w:val="51A98378"/>
    <w:rsid w:val="51AFEF0E"/>
    <w:rsid w:val="51B142F8"/>
    <w:rsid w:val="51B34EA9"/>
    <w:rsid w:val="51BA5B78"/>
    <w:rsid w:val="51BB5DF7"/>
    <w:rsid w:val="51BBFB4F"/>
    <w:rsid w:val="51BC71C0"/>
    <w:rsid w:val="51BD6854"/>
    <w:rsid w:val="51C07F34"/>
    <w:rsid w:val="51C8B0A8"/>
    <w:rsid w:val="51C95490"/>
    <w:rsid w:val="51CE8992"/>
    <w:rsid w:val="51D01B86"/>
    <w:rsid w:val="51D60B12"/>
    <w:rsid w:val="51D69AA6"/>
    <w:rsid w:val="51DBBD19"/>
    <w:rsid w:val="51DEF21E"/>
    <w:rsid w:val="51E32E16"/>
    <w:rsid w:val="51ECB0C2"/>
    <w:rsid w:val="51F28221"/>
    <w:rsid w:val="51F4B7D0"/>
    <w:rsid w:val="51F4DC3E"/>
    <w:rsid w:val="51F63E01"/>
    <w:rsid w:val="51FB5823"/>
    <w:rsid w:val="51FBC463"/>
    <w:rsid w:val="52040845"/>
    <w:rsid w:val="5205A56C"/>
    <w:rsid w:val="52062FAC"/>
    <w:rsid w:val="52098212"/>
    <w:rsid w:val="520BA94F"/>
    <w:rsid w:val="520DE553"/>
    <w:rsid w:val="52106A0C"/>
    <w:rsid w:val="5210C124"/>
    <w:rsid w:val="5211E456"/>
    <w:rsid w:val="5213ACC1"/>
    <w:rsid w:val="5215485B"/>
    <w:rsid w:val="52175D5F"/>
    <w:rsid w:val="521ED296"/>
    <w:rsid w:val="522393B1"/>
    <w:rsid w:val="52241909"/>
    <w:rsid w:val="522559B5"/>
    <w:rsid w:val="5225CCEF"/>
    <w:rsid w:val="522897E7"/>
    <w:rsid w:val="522DFDCA"/>
    <w:rsid w:val="523120A6"/>
    <w:rsid w:val="52331BE7"/>
    <w:rsid w:val="5235FF5A"/>
    <w:rsid w:val="52398E2A"/>
    <w:rsid w:val="523A3EEF"/>
    <w:rsid w:val="523F55BF"/>
    <w:rsid w:val="5240B4B9"/>
    <w:rsid w:val="5240CF7B"/>
    <w:rsid w:val="524231C9"/>
    <w:rsid w:val="524399FF"/>
    <w:rsid w:val="524C1194"/>
    <w:rsid w:val="524CF42F"/>
    <w:rsid w:val="524D499F"/>
    <w:rsid w:val="524D85AF"/>
    <w:rsid w:val="524FA48D"/>
    <w:rsid w:val="525680C6"/>
    <w:rsid w:val="5256AAB9"/>
    <w:rsid w:val="52572E12"/>
    <w:rsid w:val="525F9C87"/>
    <w:rsid w:val="5260FF27"/>
    <w:rsid w:val="526642FD"/>
    <w:rsid w:val="526884E7"/>
    <w:rsid w:val="52694A93"/>
    <w:rsid w:val="526B8B10"/>
    <w:rsid w:val="526BA6AA"/>
    <w:rsid w:val="526CB832"/>
    <w:rsid w:val="52727ABE"/>
    <w:rsid w:val="52752E72"/>
    <w:rsid w:val="5279E1A7"/>
    <w:rsid w:val="527BC0CE"/>
    <w:rsid w:val="527C313A"/>
    <w:rsid w:val="527E4CF1"/>
    <w:rsid w:val="5281CFC9"/>
    <w:rsid w:val="528853E4"/>
    <w:rsid w:val="528CC769"/>
    <w:rsid w:val="528D09A4"/>
    <w:rsid w:val="528D65BA"/>
    <w:rsid w:val="5291B5EA"/>
    <w:rsid w:val="529348FD"/>
    <w:rsid w:val="5294071B"/>
    <w:rsid w:val="5299369F"/>
    <w:rsid w:val="5299A953"/>
    <w:rsid w:val="529BF730"/>
    <w:rsid w:val="52A1A8A5"/>
    <w:rsid w:val="52A916C5"/>
    <w:rsid w:val="52AD826C"/>
    <w:rsid w:val="52ADD6F2"/>
    <w:rsid w:val="52B09D0C"/>
    <w:rsid w:val="52B320DA"/>
    <w:rsid w:val="52BB15D6"/>
    <w:rsid w:val="52C11314"/>
    <w:rsid w:val="52C132E5"/>
    <w:rsid w:val="52C43691"/>
    <w:rsid w:val="52C4FFBA"/>
    <w:rsid w:val="52C7A30F"/>
    <w:rsid w:val="52CCBA80"/>
    <w:rsid w:val="52CD8106"/>
    <w:rsid w:val="52CEC982"/>
    <w:rsid w:val="52D2050B"/>
    <w:rsid w:val="52D37388"/>
    <w:rsid w:val="52DD2F7A"/>
    <w:rsid w:val="52E18B58"/>
    <w:rsid w:val="52E2A897"/>
    <w:rsid w:val="52E99600"/>
    <w:rsid w:val="52EB2301"/>
    <w:rsid w:val="52EE3296"/>
    <w:rsid w:val="52F46CE2"/>
    <w:rsid w:val="52F4C538"/>
    <w:rsid w:val="52F7B5BD"/>
    <w:rsid w:val="52F8EFB0"/>
    <w:rsid w:val="52FD57C0"/>
    <w:rsid w:val="5301C0B5"/>
    <w:rsid w:val="530D2447"/>
    <w:rsid w:val="531063D6"/>
    <w:rsid w:val="53119EB9"/>
    <w:rsid w:val="5312EF61"/>
    <w:rsid w:val="531CC8B9"/>
    <w:rsid w:val="531D0981"/>
    <w:rsid w:val="531D495C"/>
    <w:rsid w:val="5320168B"/>
    <w:rsid w:val="53229633"/>
    <w:rsid w:val="53272FB1"/>
    <w:rsid w:val="5328F8DA"/>
    <w:rsid w:val="53311F28"/>
    <w:rsid w:val="5334591E"/>
    <w:rsid w:val="5337D3DA"/>
    <w:rsid w:val="533A51EF"/>
    <w:rsid w:val="533BE14B"/>
    <w:rsid w:val="534250F7"/>
    <w:rsid w:val="534362F4"/>
    <w:rsid w:val="5345D7DB"/>
    <w:rsid w:val="534920A7"/>
    <w:rsid w:val="53495013"/>
    <w:rsid w:val="5349E857"/>
    <w:rsid w:val="534B4767"/>
    <w:rsid w:val="534E92A0"/>
    <w:rsid w:val="53516E4F"/>
    <w:rsid w:val="5353FE75"/>
    <w:rsid w:val="5355D96E"/>
    <w:rsid w:val="535965B4"/>
    <w:rsid w:val="535C1B1E"/>
    <w:rsid w:val="53618AA1"/>
    <w:rsid w:val="5362DB9F"/>
    <w:rsid w:val="5364B723"/>
    <w:rsid w:val="53778276"/>
    <w:rsid w:val="5379A42F"/>
    <w:rsid w:val="537E9001"/>
    <w:rsid w:val="537F6228"/>
    <w:rsid w:val="537FE38D"/>
    <w:rsid w:val="5380DC3C"/>
    <w:rsid w:val="53825D76"/>
    <w:rsid w:val="5387F93F"/>
    <w:rsid w:val="538AB8A9"/>
    <w:rsid w:val="538B95B2"/>
    <w:rsid w:val="538D1CA6"/>
    <w:rsid w:val="53900EA2"/>
    <w:rsid w:val="5390E0A1"/>
    <w:rsid w:val="5392C993"/>
    <w:rsid w:val="539843F4"/>
    <w:rsid w:val="539A0804"/>
    <w:rsid w:val="539B2493"/>
    <w:rsid w:val="539D0A5F"/>
    <w:rsid w:val="539F31D4"/>
    <w:rsid w:val="53A0E850"/>
    <w:rsid w:val="53A1B19B"/>
    <w:rsid w:val="53A35AA2"/>
    <w:rsid w:val="53A47348"/>
    <w:rsid w:val="53A487E0"/>
    <w:rsid w:val="53A52B71"/>
    <w:rsid w:val="53A66E7B"/>
    <w:rsid w:val="53A93673"/>
    <w:rsid w:val="53AD44E7"/>
    <w:rsid w:val="53ADAD1F"/>
    <w:rsid w:val="53AE028A"/>
    <w:rsid w:val="53B504CE"/>
    <w:rsid w:val="53B73B20"/>
    <w:rsid w:val="53B81CE3"/>
    <w:rsid w:val="53CC146D"/>
    <w:rsid w:val="53CCEFB6"/>
    <w:rsid w:val="53CDFADA"/>
    <w:rsid w:val="53D4302A"/>
    <w:rsid w:val="53D651C6"/>
    <w:rsid w:val="53D71CEA"/>
    <w:rsid w:val="53DE6524"/>
    <w:rsid w:val="53DECF34"/>
    <w:rsid w:val="53E163E9"/>
    <w:rsid w:val="53E45CA9"/>
    <w:rsid w:val="53ED2F8C"/>
    <w:rsid w:val="53EF3565"/>
    <w:rsid w:val="53F0591B"/>
    <w:rsid w:val="53F274DC"/>
    <w:rsid w:val="53F36372"/>
    <w:rsid w:val="53FA617F"/>
    <w:rsid w:val="53FDB866"/>
    <w:rsid w:val="54004CE6"/>
    <w:rsid w:val="5400ABAB"/>
    <w:rsid w:val="5404BEDC"/>
    <w:rsid w:val="540C6B66"/>
    <w:rsid w:val="540F1885"/>
    <w:rsid w:val="541111DF"/>
    <w:rsid w:val="5411C89D"/>
    <w:rsid w:val="54176E9A"/>
    <w:rsid w:val="541BC197"/>
    <w:rsid w:val="541BC7FB"/>
    <w:rsid w:val="541E3526"/>
    <w:rsid w:val="541F2478"/>
    <w:rsid w:val="54206EBD"/>
    <w:rsid w:val="5420DDCE"/>
    <w:rsid w:val="5427BD10"/>
    <w:rsid w:val="542FED61"/>
    <w:rsid w:val="543271E3"/>
    <w:rsid w:val="543297E0"/>
    <w:rsid w:val="5432E4A2"/>
    <w:rsid w:val="54335664"/>
    <w:rsid w:val="54363306"/>
    <w:rsid w:val="54387247"/>
    <w:rsid w:val="543F1927"/>
    <w:rsid w:val="543F87BA"/>
    <w:rsid w:val="5440761D"/>
    <w:rsid w:val="54452B5D"/>
    <w:rsid w:val="544532FE"/>
    <w:rsid w:val="5447F005"/>
    <w:rsid w:val="544C37E2"/>
    <w:rsid w:val="544DF8A0"/>
    <w:rsid w:val="544F0676"/>
    <w:rsid w:val="5453AE55"/>
    <w:rsid w:val="5454EE33"/>
    <w:rsid w:val="5455245C"/>
    <w:rsid w:val="54556A6B"/>
    <w:rsid w:val="5455F520"/>
    <w:rsid w:val="54575ED6"/>
    <w:rsid w:val="54577622"/>
    <w:rsid w:val="545CD4B2"/>
    <w:rsid w:val="545FD4C8"/>
    <w:rsid w:val="546398B8"/>
    <w:rsid w:val="5464E127"/>
    <w:rsid w:val="54657A8F"/>
    <w:rsid w:val="54683C84"/>
    <w:rsid w:val="546B1CC7"/>
    <w:rsid w:val="546C2826"/>
    <w:rsid w:val="546C337B"/>
    <w:rsid w:val="54728B84"/>
    <w:rsid w:val="547591A5"/>
    <w:rsid w:val="5476A5D1"/>
    <w:rsid w:val="5477A712"/>
    <w:rsid w:val="547B2941"/>
    <w:rsid w:val="547BCC13"/>
    <w:rsid w:val="547D72D7"/>
    <w:rsid w:val="547E10F7"/>
    <w:rsid w:val="547FD6FD"/>
    <w:rsid w:val="548270B9"/>
    <w:rsid w:val="54836639"/>
    <w:rsid w:val="54845539"/>
    <w:rsid w:val="5489B4A8"/>
    <w:rsid w:val="548DD570"/>
    <w:rsid w:val="549417B4"/>
    <w:rsid w:val="54995FC2"/>
    <w:rsid w:val="549CE448"/>
    <w:rsid w:val="549DB3D4"/>
    <w:rsid w:val="549E6A18"/>
    <w:rsid w:val="54A03008"/>
    <w:rsid w:val="54A20586"/>
    <w:rsid w:val="54A488BC"/>
    <w:rsid w:val="54A6A27A"/>
    <w:rsid w:val="54AFD9E9"/>
    <w:rsid w:val="54B10A63"/>
    <w:rsid w:val="54B3AB89"/>
    <w:rsid w:val="54B408D2"/>
    <w:rsid w:val="54B9E373"/>
    <w:rsid w:val="54BAF274"/>
    <w:rsid w:val="54C033FF"/>
    <w:rsid w:val="54C3022C"/>
    <w:rsid w:val="54C63BCE"/>
    <w:rsid w:val="54CBF4ED"/>
    <w:rsid w:val="54D03993"/>
    <w:rsid w:val="54D851A2"/>
    <w:rsid w:val="54E41970"/>
    <w:rsid w:val="54E78A65"/>
    <w:rsid w:val="54E9DE63"/>
    <w:rsid w:val="54F3CB9D"/>
    <w:rsid w:val="54F47871"/>
    <w:rsid w:val="54F4EA66"/>
    <w:rsid w:val="54F779A7"/>
    <w:rsid w:val="54FD34A4"/>
    <w:rsid w:val="54FE12B1"/>
    <w:rsid w:val="550311B4"/>
    <w:rsid w:val="550438F2"/>
    <w:rsid w:val="55052035"/>
    <w:rsid w:val="5505274D"/>
    <w:rsid w:val="55057549"/>
    <w:rsid w:val="5507D6EC"/>
    <w:rsid w:val="550811F3"/>
    <w:rsid w:val="550B881A"/>
    <w:rsid w:val="5510D31C"/>
    <w:rsid w:val="551AB438"/>
    <w:rsid w:val="551AECE7"/>
    <w:rsid w:val="551B7AF6"/>
    <w:rsid w:val="5520ADD6"/>
    <w:rsid w:val="5526076A"/>
    <w:rsid w:val="552ED50F"/>
    <w:rsid w:val="552EE232"/>
    <w:rsid w:val="5532231F"/>
    <w:rsid w:val="55375852"/>
    <w:rsid w:val="5537B143"/>
    <w:rsid w:val="553CA1C0"/>
    <w:rsid w:val="553DDD42"/>
    <w:rsid w:val="5540AFED"/>
    <w:rsid w:val="5540CA79"/>
    <w:rsid w:val="5542EA68"/>
    <w:rsid w:val="55496E3D"/>
    <w:rsid w:val="554C4D06"/>
    <w:rsid w:val="55519871"/>
    <w:rsid w:val="555578A8"/>
    <w:rsid w:val="555F6DE0"/>
    <w:rsid w:val="555FF997"/>
    <w:rsid w:val="55608632"/>
    <w:rsid w:val="5560D985"/>
    <w:rsid w:val="5560DFB2"/>
    <w:rsid w:val="556138F4"/>
    <w:rsid w:val="55631211"/>
    <w:rsid w:val="5563ED03"/>
    <w:rsid w:val="556B80D7"/>
    <w:rsid w:val="5571F0DB"/>
    <w:rsid w:val="5572A1DD"/>
    <w:rsid w:val="55745DAE"/>
    <w:rsid w:val="557FFFFD"/>
    <w:rsid w:val="5580B949"/>
    <w:rsid w:val="55816F6B"/>
    <w:rsid w:val="55842FED"/>
    <w:rsid w:val="55864B68"/>
    <w:rsid w:val="558689A6"/>
    <w:rsid w:val="5587491C"/>
    <w:rsid w:val="558760A4"/>
    <w:rsid w:val="558AA2B3"/>
    <w:rsid w:val="558AAF15"/>
    <w:rsid w:val="558E6A5A"/>
    <w:rsid w:val="5591468E"/>
    <w:rsid w:val="5592A7D5"/>
    <w:rsid w:val="5592E5F3"/>
    <w:rsid w:val="55936728"/>
    <w:rsid w:val="5594B1DE"/>
    <w:rsid w:val="55952620"/>
    <w:rsid w:val="55978F30"/>
    <w:rsid w:val="559D5E23"/>
    <w:rsid w:val="559DA3BE"/>
    <w:rsid w:val="55A06FB9"/>
    <w:rsid w:val="55A1C1F8"/>
    <w:rsid w:val="55A30FDF"/>
    <w:rsid w:val="55A4461C"/>
    <w:rsid w:val="55A7F358"/>
    <w:rsid w:val="55AA265F"/>
    <w:rsid w:val="55AAC644"/>
    <w:rsid w:val="55ADD4E6"/>
    <w:rsid w:val="55B10D84"/>
    <w:rsid w:val="55B1DCAC"/>
    <w:rsid w:val="55B240AC"/>
    <w:rsid w:val="55B75D77"/>
    <w:rsid w:val="55B82024"/>
    <w:rsid w:val="55B88546"/>
    <w:rsid w:val="55B8AF91"/>
    <w:rsid w:val="55BB6FC3"/>
    <w:rsid w:val="55C2C43C"/>
    <w:rsid w:val="55C6D7EB"/>
    <w:rsid w:val="55CB7872"/>
    <w:rsid w:val="55CE6D82"/>
    <w:rsid w:val="55D2AF5C"/>
    <w:rsid w:val="55D4DA2B"/>
    <w:rsid w:val="55D7664E"/>
    <w:rsid w:val="55DB6B2A"/>
    <w:rsid w:val="55E3ECF0"/>
    <w:rsid w:val="55E4C815"/>
    <w:rsid w:val="55EDE057"/>
    <w:rsid w:val="55EE7E64"/>
    <w:rsid w:val="55F297B8"/>
    <w:rsid w:val="55F71DD1"/>
    <w:rsid w:val="55F7C6BC"/>
    <w:rsid w:val="55FD4476"/>
    <w:rsid w:val="55FDCA0E"/>
    <w:rsid w:val="55FFA233"/>
    <w:rsid w:val="560025C8"/>
    <w:rsid w:val="56011830"/>
    <w:rsid w:val="560121ED"/>
    <w:rsid w:val="56020CE1"/>
    <w:rsid w:val="5604EB86"/>
    <w:rsid w:val="5609BA45"/>
    <w:rsid w:val="560BC47D"/>
    <w:rsid w:val="560D631C"/>
    <w:rsid w:val="560D9495"/>
    <w:rsid w:val="56122623"/>
    <w:rsid w:val="5612ACEF"/>
    <w:rsid w:val="56140657"/>
    <w:rsid w:val="5614DACE"/>
    <w:rsid w:val="56154348"/>
    <w:rsid w:val="5621EFC4"/>
    <w:rsid w:val="56261A2B"/>
    <w:rsid w:val="562B57D5"/>
    <w:rsid w:val="5633A48B"/>
    <w:rsid w:val="5634E081"/>
    <w:rsid w:val="563B6799"/>
    <w:rsid w:val="563CC085"/>
    <w:rsid w:val="56405400"/>
    <w:rsid w:val="5642EF62"/>
    <w:rsid w:val="56442687"/>
    <w:rsid w:val="5645F8C2"/>
    <w:rsid w:val="564765AC"/>
    <w:rsid w:val="56492C61"/>
    <w:rsid w:val="564CA5FE"/>
    <w:rsid w:val="564F8C2C"/>
    <w:rsid w:val="5650EFBC"/>
    <w:rsid w:val="56513B53"/>
    <w:rsid w:val="56521900"/>
    <w:rsid w:val="5654FC2C"/>
    <w:rsid w:val="565D357E"/>
    <w:rsid w:val="565DAFC7"/>
    <w:rsid w:val="565ED244"/>
    <w:rsid w:val="5662984F"/>
    <w:rsid w:val="5662D487"/>
    <w:rsid w:val="5663276C"/>
    <w:rsid w:val="56642227"/>
    <w:rsid w:val="56668F63"/>
    <w:rsid w:val="566719CA"/>
    <w:rsid w:val="56679BE2"/>
    <w:rsid w:val="566E2B61"/>
    <w:rsid w:val="566E440B"/>
    <w:rsid w:val="56719362"/>
    <w:rsid w:val="567222FA"/>
    <w:rsid w:val="56738842"/>
    <w:rsid w:val="5677AE2B"/>
    <w:rsid w:val="56825B50"/>
    <w:rsid w:val="56847544"/>
    <w:rsid w:val="56858128"/>
    <w:rsid w:val="5689C2DF"/>
    <w:rsid w:val="5690C6B8"/>
    <w:rsid w:val="5691CE55"/>
    <w:rsid w:val="5695F175"/>
    <w:rsid w:val="569A08DE"/>
    <w:rsid w:val="569D1E68"/>
    <w:rsid w:val="569EA820"/>
    <w:rsid w:val="569EBC0F"/>
    <w:rsid w:val="56A0D59A"/>
    <w:rsid w:val="56A67BC9"/>
    <w:rsid w:val="56A97D82"/>
    <w:rsid w:val="56AC109D"/>
    <w:rsid w:val="56B09E9B"/>
    <w:rsid w:val="56B25AB1"/>
    <w:rsid w:val="56B42506"/>
    <w:rsid w:val="56BBBFE2"/>
    <w:rsid w:val="56BE64D4"/>
    <w:rsid w:val="56C02203"/>
    <w:rsid w:val="56C0CA84"/>
    <w:rsid w:val="56C0EC2F"/>
    <w:rsid w:val="56C7770B"/>
    <w:rsid w:val="56C822C6"/>
    <w:rsid w:val="56CC2218"/>
    <w:rsid w:val="56CC599C"/>
    <w:rsid w:val="56CD0F41"/>
    <w:rsid w:val="56D0029A"/>
    <w:rsid w:val="56D6D6BC"/>
    <w:rsid w:val="56D78592"/>
    <w:rsid w:val="56DCC5DF"/>
    <w:rsid w:val="56DD4FA1"/>
    <w:rsid w:val="56DDE887"/>
    <w:rsid w:val="56DEC31B"/>
    <w:rsid w:val="56DFDD0B"/>
    <w:rsid w:val="56E038C2"/>
    <w:rsid w:val="56E12500"/>
    <w:rsid w:val="56E18616"/>
    <w:rsid w:val="56E28299"/>
    <w:rsid w:val="56E366EF"/>
    <w:rsid w:val="56E9F3D8"/>
    <w:rsid w:val="56EB49D8"/>
    <w:rsid w:val="56EF3BAA"/>
    <w:rsid w:val="56F271D2"/>
    <w:rsid w:val="56F76807"/>
    <w:rsid w:val="56FD141F"/>
    <w:rsid w:val="570331B0"/>
    <w:rsid w:val="5703C5C6"/>
    <w:rsid w:val="57118EA2"/>
    <w:rsid w:val="5711BC65"/>
    <w:rsid w:val="571302C9"/>
    <w:rsid w:val="5716C55E"/>
    <w:rsid w:val="571D1BD1"/>
    <w:rsid w:val="571DD305"/>
    <w:rsid w:val="571E7D9C"/>
    <w:rsid w:val="5720BDFF"/>
    <w:rsid w:val="5720FE5B"/>
    <w:rsid w:val="572459E9"/>
    <w:rsid w:val="5726888D"/>
    <w:rsid w:val="5728BC08"/>
    <w:rsid w:val="5729A947"/>
    <w:rsid w:val="57307CBB"/>
    <w:rsid w:val="5730BAB5"/>
    <w:rsid w:val="5730D31B"/>
    <w:rsid w:val="57372B60"/>
    <w:rsid w:val="573BAE1A"/>
    <w:rsid w:val="573F2EB5"/>
    <w:rsid w:val="573FB0FF"/>
    <w:rsid w:val="574252DA"/>
    <w:rsid w:val="5747B83A"/>
    <w:rsid w:val="574A3FA5"/>
    <w:rsid w:val="574A49E6"/>
    <w:rsid w:val="574C8144"/>
    <w:rsid w:val="5751D67E"/>
    <w:rsid w:val="5755F8FB"/>
    <w:rsid w:val="5756C8F3"/>
    <w:rsid w:val="57596568"/>
    <w:rsid w:val="575C7D0A"/>
    <w:rsid w:val="575E2958"/>
    <w:rsid w:val="575F36FE"/>
    <w:rsid w:val="575F37F0"/>
    <w:rsid w:val="5760389D"/>
    <w:rsid w:val="576193B9"/>
    <w:rsid w:val="57622018"/>
    <w:rsid w:val="5768060D"/>
    <w:rsid w:val="576D540E"/>
    <w:rsid w:val="57703B2D"/>
    <w:rsid w:val="57706260"/>
    <w:rsid w:val="57741CE8"/>
    <w:rsid w:val="5776B7F0"/>
    <w:rsid w:val="577853BA"/>
    <w:rsid w:val="5779E910"/>
    <w:rsid w:val="577B1E41"/>
    <w:rsid w:val="577EAF64"/>
    <w:rsid w:val="577F8C1A"/>
    <w:rsid w:val="57805565"/>
    <w:rsid w:val="578288A5"/>
    <w:rsid w:val="578440D8"/>
    <w:rsid w:val="57851401"/>
    <w:rsid w:val="57866513"/>
    <w:rsid w:val="57892CDB"/>
    <w:rsid w:val="578A4370"/>
    <w:rsid w:val="578FE01E"/>
    <w:rsid w:val="57904AD6"/>
    <w:rsid w:val="57913BA2"/>
    <w:rsid w:val="57924A45"/>
    <w:rsid w:val="57935190"/>
    <w:rsid w:val="5797A720"/>
    <w:rsid w:val="5798CE49"/>
    <w:rsid w:val="579DC330"/>
    <w:rsid w:val="579DD2D5"/>
    <w:rsid w:val="579DF3B3"/>
    <w:rsid w:val="57A0C9BC"/>
    <w:rsid w:val="57A11257"/>
    <w:rsid w:val="57A77DFE"/>
    <w:rsid w:val="57A79C00"/>
    <w:rsid w:val="57AE292D"/>
    <w:rsid w:val="57AE5FFE"/>
    <w:rsid w:val="57BBBEF9"/>
    <w:rsid w:val="57BBDF01"/>
    <w:rsid w:val="57C4F938"/>
    <w:rsid w:val="57C55756"/>
    <w:rsid w:val="57CC8689"/>
    <w:rsid w:val="57D3FD77"/>
    <w:rsid w:val="57D90565"/>
    <w:rsid w:val="57DF18E2"/>
    <w:rsid w:val="57E40BEA"/>
    <w:rsid w:val="57E86A2B"/>
    <w:rsid w:val="57E95AD3"/>
    <w:rsid w:val="57F86798"/>
    <w:rsid w:val="57FACDF2"/>
    <w:rsid w:val="57FD4FC0"/>
    <w:rsid w:val="57FE7342"/>
    <w:rsid w:val="57FFDCAD"/>
    <w:rsid w:val="58009300"/>
    <w:rsid w:val="580432A8"/>
    <w:rsid w:val="580CE7C1"/>
    <w:rsid w:val="58102D67"/>
    <w:rsid w:val="5811856B"/>
    <w:rsid w:val="5814C979"/>
    <w:rsid w:val="5818A86A"/>
    <w:rsid w:val="581A709F"/>
    <w:rsid w:val="581D07F9"/>
    <w:rsid w:val="5821AECC"/>
    <w:rsid w:val="58221E52"/>
    <w:rsid w:val="5822913A"/>
    <w:rsid w:val="582310DB"/>
    <w:rsid w:val="5823D76A"/>
    <w:rsid w:val="5826B796"/>
    <w:rsid w:val="5828C85D"/>
    <w:rsid w:val="58294C16"/>
    <w:rsid w:val="582AEB0E"/>
    <w:rsid w:val="5838F24E"/>
    <w:rsid w:val="583A57E3"/>
    <w:rsid w:val="583D7BB0"/>
    <w:rsid w:val="583EB2B0"/>
    <w:rsid w:val="58419A77"/>
    <w:rsid w:val="58465255"/>
    <w:rsid w:val="58491A2D"/>
    <w:rsid w:val="584966CB"/>
    <w:rsid w:val="584CE8E5"/>
    <w:rsid w:val="584F7428"/>
    <w:rsid w:val="58501B8D"/>
    <w:rsid w:val="58542ACB"/>
    <w:rsid w:val="5854999E"/>
    <w:rsid w:val="5857F19D"/>
    <w:rsid w:val="58599163"/>
    <w:rsid w:val="58602891"/>
    <w:rsid w:val="58622A2B"/>
    <w:rsid w:val="58640C48"/>
    <w:rsid w:val="5867314F"/>
    <w:rsid w:val="58686F2C"/>
    <w:rsid w:val="5875A0A1"/>
    <w:rsid w:val="5875F08B"/>
    <w:rsid w:val="58775959"/>
    <w:rsid w:val="587C6EEE"/>
    <w:rsid w:val="587F755F"/>
    <w:rsid w:val="5886BF8B"/>
    <w:rsid w:val="588949B7"/>
    <w:rsid w:val="58899096"/>
    <w:rsid w:val="588B31DC"/>
    <w:rsid w:val="588CDBC2"/>
    <w:rsid w:val="588DC103"/>
    <w:rsid w:val="5891FE3D"/>
    <w:rsid w:val="5895DC77"/>
    <w:rsid w:val="5895EECF"/>
    <w:rsid w:val="589A005D"/>
    <w:rsid w:val="589B68EB"/>
    <w:rsid w:val="58A2BC0C"/>
    <w:rsid w:val="58A53FF6"/>
    <w:rsid w:val="58A80C28"/>
    <w:rsid w:val="58ABABE1"/>
    <w:rsid w:val="58ABFB89"/>
    <w:rsid w:val="58AD99A7"/>
    <w:rsid w:val="58AEE115"/>
    <w:rsid w:val="58B831A8"/>
    <w:rsid w:val="58B94D71"/>
    <w:rsid w:val="58BB3B66"/>
    <w:rsid w:val="58BCABE4"/>
    <w:rsid w:val="58BDC75D"/>
    <w:rsid w:val="58BE8302"/>
    <w:rsid w:val="58BE8313"/>
    <w:rsid w:val="58BF8C29"/>
    <w:rsid w:val="58C21D40"/>
    <w:rsid w:val="58C8E637"/>
    <w:rsid w:val="58CA08C6"/>
    <w:rsid w:val="58D03C72"/>
    <w:rsid w:val="58D0EBE0"/>
    <w:rsid w:val="58D3DD3F"/>
    <w:rsid w:val="58D4B57A"/>
    <w:rsid w:val="58D55731"/>
    <w:rsid w:val="58D6C553"/>
    <w:rsid w:val="58D71483"/>
    <w:rsid w:val="58D90C8E"/>
    <w:rsid w:val="58DBE567"/>
    <w:rsid w:val="58DFFE50"/>
    <w:rsid w:val="58E37EC6"/>
    <w:rsid w:val="58EE97AC"/>
    <w:rsid w:val="58F85B44"/>
    <w:rsid w:val="58F89E08"/>
    <w:rsid w:val="59011C52"/>
    <w:rsid w:val="590422A8"/>
    <w:rsid w:val="590DC0C0"/>
    <w:rsid w:val="5910816F"/>
    <w:rsid w:val="5912A5D6"/>
    <w:rsid w:val="59153741"/>
    <w:rsid w:val="591B7770"/>
    <w:rsid w:val="591B92E6"/>
    <w:rsid w:val="591CCE94"/>
    <w:rsid w:val="59208446"/>
    <w:rsid w:val="59245793"/>
    <w:rsid w:val="59249C79"/>
    <w:rsid w:val="5927569F"/>
    <w:rsid w:val="592C7F6A"/>
    <w:rsid w:val="5934D3E0"/>
    <w:rsid w:val="5937E9E4"/>
    <w:rsid w:val="593A536C"/>
    <w:rsid w:val="593D534E"/>
    <w:rsid w:val="593E9420"/>
    <w:rsid w:val="59479842"/>
    <w:rsid w:val="5948A847"/>
    <w:rsid w:val="59491E1A"/>
    <w:rsid w:val="594AF6EC"/>
    <w:rsid w:val="594E11CC"/>
    <w:rsid w:val="595E3E10"/>
    <w:rsid w:val="5961FD8D"/>
    <w:rsid w:val="5968C46C"/>
    <w:rsid w:val="59712C37"/>
    <w:rsid w:val="5977F5A3"/>
    <w:rsid w:val="597809DD"/>
    <w:rsid w:val="59792FA6"/>
    <w:rsid w:val="597A7C4E"/>
    <w:rsid w:val="597AA588"/>
    <w:rsid w:val="597EF8CD"/>
    <w:rsid w:val="5981D62F"/>
    <w:rsid w:val="59829BF9"/>
    <w:rsid w:val="59842164"/>
    <w:rsid w:val="598902F0"/>
    <w:rsid w:val="598A6F5D"/>
    <w:rsid w:val="5991E80B"/>
    <w:rsid w:val="59940699"/>
    <w:rsid w:val="59972696"/>
    <w:rsid w:val="599B20F0"/>
    <w:rsid w:val="599E95C6"/>
    <w:rsid w:val="59A2B62E"/>
    <w:rsid w:val="59A9BA4C"/>
    <w:rsid w:val="59A9BD78"/>
    <w:rsid w:val="59AA01E1"/>
    <w:rsid w:val="59AE910D"/>
    <w:rsid w:val="59B00E29"/>
    <w:rsid w:val="59B179E5"/>
    <w:rsid w:val="59B29EEF"/>
    <w:rsid w:val="59B79CF1"/>
    <w:rsid w:val="59BAA3D4"/>
    <w:rsid w:val="59BB56D0"/>
    <w:rsid w:val="59BC015B"/>
    <w:rsid w:val="59BC1C73"/>
    <w:rsid w:val="59C03C99"/>
    <w:rsid w:val="59C137A1"/>
    <w:rsid w:val="59C338B2"/>
    <w:rsid w:val="59C62757"/>
    <w:rsid w:val="59C668CF"/>
    <w:rsid w:val="59C80393"/>
    <w:rsid w:val="59C8A2DD"/>
    <w:rsid w:val="59CF9EEC"/>
    <w:rsid w:val="59CFD08F"/>
    <w:rsid w:val="59D0499E"/>
    <w:rsid w:val="59D0877E"/>
    <w:rsid w:val="59D0D0E1"/>
    <w:rsid w:val="59D0FD02"/>
    <w:rsid w:val="59D2CA6A"/>
    <w:rsid w:val="59D2E9B8"/>
    <w:rsid w:val="59D45710"/>
    <w:rsid w:val="59D8D726"/>
    <w:rsid w:val="59DA0B07"/>
    <w:rsid w:val="59DAC62D"/>
    <w:rsid w:val="59DB8FEE"/>
    <w:rsid w:val="59DC4312"/>
    <w:rsid w:val="59DFCCBD"/>
    <w:rsid w:val="59E2082F"/>
    <w:rsid w:val="59E23E54"/>
    <w:rsid w:val="59E54E73"/>
    <w:rsid w:val="59E5BCE7"/>
    <w:rsid w:val="59E7D7AD"/>
    <w:rsid w:val="59ED20A0"/>
    <w:rsid w:val="59F1FDF6"/>
    <w:rsid w:val="59F28B54"/>
    <w:rsid w:val="59FFFAA5"/>
    <w:rsid w:val="5A02D088"/>
    <w:rsid w:val="5A03475E"/>
    <w:rsid w:val="5A09A2B9"/>
    <w:rsid w:val="5A1A9D78"/>
    <w:rsid w:val="5A1EF106"/>
    <w:rsid w:val="5A1FF368"/>
    <w:rsid w:val="5A22CF67"/>
    <w:rsid w:val="5A23FAF0"/>
    <w:rsid w:val="5A266E6B"/>
    <w:rsid w:val="5A277D29"/>
    <w:rsid w:val="5A2801C6"/>
    <w:rsid w:val="5A288AC2"/>
    <w:rsid w:val="5A28D2A5"/>
    <w:rsid w:val="5A2F7553"/>
    <w:rsid w:val="5A2FA87F"/>
    <w:rsid w:val="5A318C75"/>
    <w:rsid w:val="5A33649B"/>
    <w:rsid w:val="5A34CD80"/>
    <w:rsid w:val="5A378D66"/>
    <w:rsid w:val="5A38AEAB"/>
    <w:rsid w:val="5A3A7644"/>
    <w:rsid w:val="5A3E34AB"/>
    <w:rsid w:val="5A427A89"/>
    <w:rsid w:val="5A4299E2"/>
    <w:rsid w:val="5A48EA2D"/>
    <w:rsid w:val="5A4FB773"/>
    <w:rsid w:val="5A517B93"/>
    <w:rsid w:val="5A5740D0"/>
    <w:rsid w:val="5A577080"/>
    <w:rsid w:val="5A58A09D"/>
    <w:rsid w:val="5A647504"/>
    <w:rsid w:val="5A69DE1B"/>
    <w:rsid w:val="5A6C6409"/>
    <w:rsid w:val="5A75A1DD"/>
    <w:rsid w:val="5A7BCFC3"/>
    <w:rsid w:val="5A7F2B07"/>
    <w:rsid w:val="5A80E5D2"/>
    <w:rsid w:val="5A868EEC"/>
    <w:rsid w:val="5A89A569"/>
    <w:rsid w:val="5A8A4487"/>
    <w:rsid w:val="5A8B7809"/>
    <w:rsid w:val="5A8C122A"/>
    <w:rsid w:val="5A8D29DF"/>
    <w:rsid w:val="5A8ED213"/>
    <w:rsid w:val="5A96E09C"/>
    <w:rsid w:val="5A996ED0"/>
    <w:rsid w:val="5A9F8485"/>
    <w:rsid w:val="5AA1D89D"/>
    <w:rsid w:val="5AA5F946"/>
    <w:rsid w:val="5AA9DDD2"/>
    <w:rsid w:val="5AB039B7"/>
    <w:rsid w:val="5AB39120"/>
    <w:rsid w:val="5AB5AB73"/>
    <w:rsid w:val="5AC63EB9"/>
    <w:rsid w:val="5ACAF167"/>
    <w:rsid w:val="5ACC3975"/>
    <w:rsid w:val="5ACE26F6"/>
    <w:rsid w:val="5AD09483"/>
    <w:rsid w:val="5AD2100A"/>
    <w:rsid w:val="5AD2F867"/>
    <w:rsid w:val="5ADB2069"/>
    <w:rsid w:val="5ADBD9CC"/>
    <w:rsid w:val="5ADC40EB"/>
    <w:rsid w:val="5AE735EE"/>
    <w:rsid w:val="5AE7B0E5"/>
    <w:rsid w:val="5AE7D6E5"/>
    <w:rsid w:val="5AE83438"/>
    <w:rsid w:val="5AEBD4A7"/>
    <w:rsid w:val="5AF264C1"/>
    <w:rsid w:val="5AF2BBBE"/>
    <w:rsid w:val="5AF3E859"/>
    <w:rsid w:val="5AF68924"/>
    <w:rsid w:val="5B00E8E0"/>
    <w:rsid w:val="5B032EF8"/>
    <w:rsid w:val="5B037B0E"/>
    <w:rsid w:val="5B05CB79"/>
    <w:rsid w:val="5B0D1C1E"/>
    <w:rsid w:val="5B0DCE60"/>
    <w:rsid w:val="5B0EB057"/>
    <w:rsid w:val="5B0F31A1"/>
    <w:rsid w:val="5B10A290"/>
    <w:rsid w:val="5B1477A8"/>
    <w:rsid w:val="5B155E2A"/>
    <w:rsid w:val="5B15D84A"/>
    <w:rsid w:val="5B212B0C"/>
    <w:rsid w:val="5B222B43"/>
    <w:rsid w:val="5B250071"/>
    <w:rsid w:val="5B25226B"/>
    <w:rsid w:val="5B26C0A7"/>
    <w:rsid w:val="5B2BB2D0"/>
    <w:rsid w:val="5B2E7CB6"/>
    <w:rsid w:val="5B3199DC"/>
    <w:rsid w:val="5B353BFB"/>
    <w:rsid w:val="5B38A8C0"/>
    <w:rsid w:val="5B38B468"/>
    <w:rsid w:val="5B394C54"/>
    <w:rsid w:val="5B447081"/>
    <w:rsid w:val="5B46B1AD"/>
    <w:rsid w:val="5B47B57D"/>
    <w:rsid w:val="5B4833C3"/>
    <w:rsid w:val="5B4A7B2D"/>
    <w:rsid w:val="5B4E0C28"/>
    <w:rsid w:val="5B4F2DBA"/>
    <w:rsid w:val="5B5B8F6A"/>
    <w:rsid w:val="5B5EE9C3"/>
    <w:rsid w:val="5B600F5E"/>
    <w:rsid w:val="5B615A9D"/>
    <w:rsid w:val="5B633095"/>
    <w:rsid w:val="5B6A6117"/>
    <w:rsid w:val="5B6F23C3"/>
    <w:rsid w:val="5B740E7F"/>
    <w:rsid w:val="5B77B724"/>
    <w:rsid w:val="5B79AF8E"/>
    <w:rsid w:val="5B7A15E1"/>
    <w:rsid w:val="5B7FE01E"/>
    <w:rsid w:val="5B84500D"/>
    <w:rsid w:val="5B8567D9"/>
    <w:rsid w:val="5B85EF88"/>
    <w:rsid w:val="5B887ED5"/>
    <w:rsid w:val="5B888456"/>
    <w:rsid w:val="5B976280"/>
    <w:rsid w:val="5B97CFEB"/>
    <w:rsid w:val="5BA1CDB2"/>
    <w:rsid w:val="5BA3FB77"/>
    <w:rsid w:val="5BAD1C6B"/>
    <w:rsid w:val="5BAFF69E"/>
    <w:rsid w:val="5BB286ED"/>
    <w:rsid w:val="5BB81CE0"/>
    <w:rsid w:val="5BC2FE8D"/>
    <w:rsid w:val="5BC3C8A7"/>
    <w:rsid w:val="5BC79368"/>
    <w:rsid w:val="5BCA352B"/>
    <w:rsid w:val="5BCB3A1C"/>
    <w:rsid w:val="5BD02629"/>
    <w:rsid w:val="5BD21E81"/>
    <w:rsid w:val="5BD4F039"/>
    <w:rsid w:val="5BD6C7B3"/>
    <w:rsid w:val="5BD6D56A"/>
    <w:rsid w:val="5BDAAC11"/>
    <w:rsid w:val="5BE0C532"/>
    <w:rsid w:val="5BEAAAE4"/>
    <w:rsid w:val="5BEF5E9E"/>
    <w:rsid w:val="5BF3757B"/>
    <w:rsid w:val="5BF71F6C"/>
    <w:rsid w:val="5BF9A1F9"/>
    <w:rsid w:val="5BFDFA48"/>
    <w:rsid w:val="5BFF0F18"/>
    <w:rsid w:val="5BFFBBE5"/>
    <w:rsid w:val="5C001DFA"/>
    <w:rsid w:val="5C00B478"/>
    <w:rsid w:val="5C00C71F"/>
    <w:rsid w:val="5C014F18"/>
    <w:rsid w:val="5C0257E1"/>
    <w:rsid w:val="5C02D2D0"/>
    <w:rsid w:val="5C031C2E"/>
    <w:rsid w:val="5C0960B7"/>
    <w:rsid w:val="5C09FA69"/>
    <w:rsid w:val="5C11AE98"/>
    <w:rsid w:val="5C137765"/>
    <w:rsid w:val="5C14042B"/>
    <w:rsid w:val="5C175B3F"/>
    <w:rsid w:val="5C17721D"/>
    <w:rsid w:val="5C1837CF"/>
    <w:rsid w:val="5C1DAE97"/>
    <w:rsid w:val="5C1E2C63"/>
    <w:rsid w:val="5C1F689E"/>
    <w:rsid w:val="5C2020C1"/>
    <w:rsid w:val="5C20FEE8"/>
    <w:rsid w:val="5C224249"/>
    <w:rsid w:val="5C239C16"/>
    <w:rsid w:val="5C260B17"/>
    <w:rsid w:val="5C2B068B"/>
    <w:rsid w:val="5C2CF179"/>
    <w:rsid w:val="5C2CF71A"/>
    <w:rsid w:val="5C2D53A8"/>
    <w:rsid w:val="5C2DA36D"/>
    <w:rsid w:val="5C2DAEB4"/>
    <w:rsid w:val="5C2F151E"/>
    <w:rsid w:val="5C32CA0B"/>
    <w:rsid w:val="5C388245"/>
    <w:rsid w:val="5C39D61B"/>
    <w:rsid w:val="5C3B08F1"/>
    <w:rsid w:val="5C3C1880"/>
    <w:rsid w:val="5C3FCA66"/>
    <w:rsid w:val="5C435CA2"/>
    <w:rsid w:val="5C4D687D"/>
    <w:rsid w:val="5C4FF2C8"/>
    <w:rsid w:val="5C503DE3"/>
    <w:rsid w:val="5C5C9A03"/>
    <w:rsid w:val="5C5E192F"/>
    <w:rsid w:val="5C5E684E"/>
    <w:rsid w:val="5C61DCB1"/>
    <w:rsid w:val="5C621643"/>
    <w:rsid w:val="5C6353FA"/>
    <w:rsid w:val="5C6395A5"/>
    <w:rsid w:val="5C63F2AC"/>
    <w:rsid w:val="5C654077"/>
    <w:rsid w:val="5C692828"/>
    <w:rsid w:val="5C69880C"/>
    <w:rsid w:val="5C6DBA8C"/>
    <w:rsid w:val="5C750610"/>
    <w:rsid w:val="5C7FAEBD"/>
    <w:rsid w:val="5C8059D0"/>
    <w:rsid w:val="5C84A36F"/>
    <w:rsid w:val="5C85D90A"/>
    <w:rsid w:val="5C8B5268"/>
    <w:rsid w:val="5C8BCF3B"/>
    <w:rsid w:val="5C8C3D94"/>
    <w:rsid w:val="5C8E6FD3"/>
    <w:rsid w:val="5C958FD4"/>
    <w:rsid w:val="5C9992ED"/>
    <w:rsid w:val="5C99BCD5"/>
    <w:rsid w:val="5C9AE9EF"/>
    <w:rsid w:val="5C9D941D"/>
    <w:rsid w:val="5C9EF759"/>
    <w:rsid w:val="5C9FA8DC"/>
    <w:rsid w:val="5CA195DE"/>
    <w:rsid w:val="5CA1EB99"/>
    <w:rsid w:val="5CA37FDC"/>
    <w:rsid w:val="5CA63375"/>
    <w:rsid w:val="5CABB4A5"/>
    <w:rsid w:val="5CAD1174"/>
    <w:rsid w:val="5CB612B1"/>
    <w:rsid w:val="5CBE78C2"/>
    <w:rsid w:val="5CC5596A"/>
    <w:rsid w:val="5CC82877"/>
    <w:rsid w:val="5CC9F9CE"/>
    <w:rsid w:val="5CD5BFA6"/>
    <w:rsid w:val="5CD9E52C"/>
    <w:rsid w:val="5CE0BD63"/>
    <w:rsid w:val="5CE0FDDD"/>
    <w:rsid w:val="5CE25B0C"/>
    <w:rsid w:val="5CE5B823"/>
    <w:rsid w:val="5CE6C42B"/>
    <w:rsid w:val="5CEE812B"/>
    <w:rsid w:val="5D078472"/>
    <w:rsid w:val="5D08C667"/>
    <w:rsid w:val="5D0E0D4C"/>
    <w:rsid w:val="5D0F5305"/>
    <w:rsid w:val="5D10E4B3"/>
    <w:rsid w:val="5D118807"/>
    <w:rsid w:val="5D13E638"/>
    <w:rsid w:val="5D15CCFD"/>
    <w:rsid w:val="5D18F1EC"/>
    <w:rsid w:val="5D19F4AE"/>
    <w:rsid w:val="5D1BC3AB"/>
    <w:rsid w:val="5D1E8F3B"/>
    <w:rsid w:val="5D22D09E"/>
    <w:rsid w:val="5D235FFC"/>
    <w:rsid w:val="5D25B201"/>
    <w:rsid w:val="5D2A69F1"/>
    <w:rsid w:val="5D2B9AD3"/>
    <w:rsid w:val="5D301980"/>
    <w:rsid w:val="5D35823E"/>
    <w:rsid w:val="5D358AE0"/>
    <w:rsid w:val="5D3E7BCB"/>
    <w:rsid w:val="5D46CC2E"/>
    <w:rsid w:val="5D4737E4"/>
    <w:rsid w:val="5D49AC7C"/>
    <w:rsid w:val="5D4AEB53"/>
    <w:rsid w:val="5D51982C"/>
    <w:rsid w:val="5D541F60"/>
    <w:rsid w:val="5D580CB5"/>
    <w:rsid w:val="5D5B7984"/>
    <w:rsid w:val="5D5C2E13"/>
    <w:rsid w:val="5D5D9D40"/>
    <w:rsid w:val="5D5F2505"/>
    <w:rsid w:val="5D65B351"/>
    <w:rsid w:val="5D6C9657"/>
    <w:rsid w:val="5D7C3FD1"/>
    <w:rsid w:val="5D7D5AB3"/>
    <w:rsid w:val="5D7D8E92"/>
    <w:rsid w:val="5D7E0E02"/>
    <w:rsid w:val="5D857B95"/>
    <w:rsid w:val="5D8733D4"/>
    <w:rsid w:val="5D8ACC75"/>
    <w:rsid w:val="5D8EBA0D"/>
    <w:rsid w:val="5D9147DA"/>
    <w:rsid w:val="5D934F2B"/>
    <w:rsid w:val="5D9420D4"/>
    <w:rsid w:val="5D975324"/>
    <w:rsid w:val="5D9A54DB"/>
    <w:rsid w:val="5D9D4C84"/>
    <w:rsid w:val="5D9F6BD7"/>
    <w:rsid w:val="5D9F9E3C"/>
    <w:rsid w:val="5DAC4753"/>
    <w:rsid w:val="5DAF370F"/>
    <w:rsid w:val="5DB1D1F2"/>
    <w:rsid w:val="5DB22FD2"/>
    <w:rsid w:val="5DB3BBF9"/>
    <w:rsid w:val="5DB95282"/>
    <w:rsid w:val="5DC842A2"/>
    <w:rsid w:val="5DCA2774"/>
    <w:rsid w:val="5DD06B3F"/>
    <w:rsid w:val="5DD5B3DE"/>
    <w:rsid w:val="5DDA9DBD"/>
    <w:rsid w:val="5DDB1A85"/>
    <w:rsid w:val="5DDDB89D"/>
    <w:rsid w:val="5DE47203"/>
    <w:rsid w:val="5DE85FA7"/>
    <w:rsid w:val="5DE912B5"/>
    <w:rsid w:val="5DEB5B9E"/>
    <w:rsid w:val="5DF0E85C"/>
    <w:rsid w:val="5DF5A60B"/>
    <w:rsid w:val="5DFDEF69"/>
    <w:rsid w:val="5E00DB69"/>
    <w:rsid w:val="5E042EE8"/>
    <w:rsid w:val="5E08D7FB"/>
    <w:rsid w:val="5E0B05A2"/>
    <w:rsid w:val="5E0C14B1"/>
    <w:rsid w:val="5E0CCAFD"/>
    <w:rsid w:val="5E0CECED"/>
    <w:rsid w:val="5E0DE344"/>
    <w:rsid w:val="5E118A6E"/>
    <w:rsid w:val="5E1530A0"/>
    <w:rsid w:val="5E1AAA7A"/>
    <w:rsid w:val="5E1E9061"/>
    <w:rsid w:val="5E253848"/>
    <w:rsid w:val="5E26BBB3"/>
    <w:rsid w:val="5E270924"/>
    <w:rsid w:val="5E303471"/>
    <w:rsid w:val="5E30B65F"/>
    <w:rsid w:val="5E310091"/>
    <w:rsid w:val="5E341EFA"/>
    <w:rsid w:val="5E35C5CF"/>
    <w:rsid w:val="5E3AA635"/>
    <w:rsid w:val="5E3BE8E1"/>
    <w:rsid w:val="5E3DD652"/>
    <w:rsid w:val="5E3E42E3"/>
    <w:rsid w:val="5E43B910"/>
    <w:rsid w:val="5E4648D4"/>
    <w:rsid w:val="5E49F9B9"/>
    <w:rsid w:val="5E4F96E7"/>
    <w:rsid w:val="5E54A973"/>
    <w:rsid w:val="5E551F28"/>
    <w:rsid w:val="5E572DAA"/>
    <w:rsid w:val="5E5B6DAD"/>
    <w:rsid w:val="5E6933C2"/>
    <w:rsid w:val="5E6ACD7A"/>
    <w:rsid w:val="5E6AE2C9"/>
    <w:rsid w:val="5E741F48"/>
    <w:rsid w:val="5E7EB826"/>
    <w:rsid w:val="5E7F6401"/>
    <w:rsid w:val="5E7F68E8"/>
    <w:rsid w:val="5E8085DC"/>
    <w:rsid w:val="5E8215FA"/>
    <w:rsid w:val="5E84600C"/>
    <w:rsid w:val="5E84F17E"/>
    <w:rsid w:val="5E8D05BC"/>
    <w:rsid w:val="5E8DE107"/>
    <w:rsid w:val="5E8F3E78"/>
    <w:rsid w:val="5E935E36"/>
    <w:rsid w:val="5E9F56CE"/>
    <w:rsid w:val="5EA4BFF3"/>
    <w:rsid w:val="5EA6373A"/>
    <w:rsid w:val="5EA6FD75"/>
    <w:rsid w:val="5EAE5844"/>
    <w:rsid w:val="5EB13F1B"/>
    <w:rsid w:val="5EB495EB"/>
    <w:rsid w:val="5EB4AB1D"/>
    <w:rsid w:val="5EB91DB2"/>
    <w:rsid w:val="5EBC04A7"/>
    <w:rsid w:val="5EC7E556"/>
    <w:rsid w:val="5ECD9B38"/>
    <w:rsid w:val="5ECDBD53"/>
    <w:rsid w:val="5ED2FBF0"/>
    <w:rsid w:val="5ED4BE8D"/>
    <w:rsid w:val="5ED67303"/>
    <w:rsid w:val="5ED789A7"/>
    <w:rsid w:val="5ED7C868"/>
    <w:rsid w:val="5EDD19F5"/>
    <w:rsid w:val="5EE0CE89"/>
    <w:rsid w:val="5EE8BC91"/>
    <w:rsid w:val="5EEAF38D"/>
    <w:rsid w:val="5EECF6FD"/>
    <w:rsid w:val="5EEF31A0"/>
    <w:rsid w:val="5EF28C5C"/>
    <w:rsid w:val="5EF3E4CC"/>
    <w:rsid w:val="5EF758AF"/>
    <w:rsid w:val="5EFED5A7"/>
    <w:rsid w:val="5F00A7D3"/>
    <w:rsid w:val="5F02C378"/>
    <w:rsid w:val="5F064FAF"/>
    <w:rsid w:val="5F07B948"/>
    <w:rsid w:val="5F08702F"/>
    <w:rsid w:val="5F08A277"/>
    <w:rsid w:val="5F0EAC4A"/>
    <w:rsid w:val="5F0F1218"/>
    <w:rsid w:val="5F16D51D"/>
    <w:rsid w:val="5F195AFB"/>
    <w:rsid w:val="5F1B8CAA"/>
    <w:rsid w:val="5F1C852A"/>
    <w:rsid w:val="5F1F584C"/>
    <w:rsid w:val="5F274ECE"/>
    <w:rsid w:val="5F29D1BA"/>
    <w:rsid w:val="5F2C26DB"/>
    <w:rsid w:val="5F2D0567"/>
    <w:rsid w:val="5F2D3D22"/>
    <w:rsid w:val="5F32223B"/>
    <w:rsid w:val="5F3B28C8"/>
    <w:rsid w:val="5F3C0FE0"/>
    <w:rsid w:val="5F3D6982"/>
    <w:rsid w:val="5F3EF202"/>
    <w:rsid w:val="5F40EDBB"/>
    <w:rsid w:val="5F42B140"/>
    <w:rsid w:val="5F443EFA"/>
    <w:rsid w:val="5F48AC16"/>
    <w:rsid w:val="5F4B4FB5"/>
    <w:rsid w:val="5F4D61B0"/>
    <w:rsid w:val="5F4F52D1"/>
    <w:rsid w:val="5F50A814"/>
    <w:rsid w:val="5F5440D7"/>
    <w:rsid w:val="5F58800C"/>
    <w:rsid w:val="5F5EBE58"/>
    <w:rsid w:val="5F5EBFBF"/>
    <w:rsid w:val="5F5F05FA"/>
    <w:rsid w:val="5F669254"/>
    <w:rsid w:val="5F6D4768"/>
    <w:rsid w:val="5F6DB369"/>
    <w:rsid w:val="5F6FA5A9"/>
    <w:rsid w:val="5F7879BF"/>
    <w:rsid w:val="5F803114"/>
    <w:rsid w:val="5F82449C"/>
    <w:rsid w:val="5F8790D3"/>
    <w:rsid w:val="5F8E8C67"/>
    <w:rsid w:val="5F90526F"/>
    <w:rsid w:val="5F922C8E"/>
    <w:rsid w:val="5F9476AE"/>
    <w:rsid w:val="5F9CC2B4"/>
    <w:rsid w:val="5FA1037E"/>
    <w:rsid w:val="5FAA0072"/>
    <w:rsid w:val="5FAC5FD5"/>
    <w:rsid w:val="5FAE708B"/>
    <w:rsid w:val="5FAE8ADD"/>
    <w:rsid w:val="5FAEBB8F"/>
    <w:rsid w:val="5FAF2D0A"/>
    <w:rsid w:val="5FAFD0B1"/>
    <w:rsid w:val="5FB472B6"/>
    <w:rsid w:val="5FB48A38"/>
    <w:rsid w:val="5FBEBA39"/>
    <w:rsid w:val="5FC42F0F"/>
    <w:rsid w:val="5FC6C884"/>
    <w:rsid w:val="5FC99909"/>
    <w:rsid w:val="5FCFE108"/>
    <w:rsid w:val="5FD1868E"/>
    <w:rsid w:val="5FE2C540"/>
    <w:rsid w:val="5FE33A9E"/>
    <w:rsid w:val="5FE36ACE"/>
    <w:rsid w:val="5FE54E4E"/>
    <w:rsid w:val="5FE5D863"/>
    <w:rsid w:val="5FE67784"/>
    <w:rsid w:val="5FE6BB3B"/>
    <w:rsid w:val="5FEACD95"/>
    <w:rsid w:val="5FEB93D2"/>
    <w:rsid w:val="5FEBBCEC"/>
    <w:rsid w:val="5FEEA82B"/>
    <w:rsid w:val="5FEFEF0B"/>
    <w:rsid w:val="5FF56663"/>
    <w:rsid w:val="5FF83A9E"/>
    <w:rsid w:val="5FF9E5D5"/>
    <w:rsid w:val="5FFC2651"/>
    <w:rsid w:val="6000BE6E"/>
    <w:rsid w:val="6005019F"/>
    <w:rsid w:val="6005814C"/>
    <w:rsid w:val="6005A693"/>
    <w:rsid w:val="6005D3C3"/>
    <w:rsid w:val="6006FB0F"/>
    <w:rsid w:val="600D634C"/>
    <w:rsid w:val="600F7CFC"/>
    <w:rsid w:val="6016FB60"/>
    <w:rsid w:val="601D78E1"/>
    <w:rsid w:val="6022BA1E"/>
    <w:rsid w:val="60239A8D"/>
    <w:rsid w:val="6026AF48"/>
    <w:rsid w:val="6028CB68"/>
    <w:rsid w:val="602A115C"/>
    <w:rsid w:val="602A6D52"/>
    <w:rsid w:val="602CB0E6"/>
    <w:rsid w:val="602CF635"/>
    <w:rsid w:val="602DE0B8"/>
    <w:rsid w:val="602E3583"/>
    <w:rsid w:val="60306E2C"/>
    <w:rsid w:val="60331FDB"/>
    <w:rsid w:val="6033EA99"/>
    <w:rsid w:val="603D0996"/>
    <w:rsid w:val="603D2745"/>
    <w:rsid w:val="603D7B1E"/>
    <w:rsid w:val="6053F188"/>
    <w:rsid w:val="605B4464"/>
    <w:rsid w:val="605C7848"/>
    <w:rsid w:val="60680D2E"/>
    <w:rsid w:val="606C1180"/>
    <w:rsid w:val="606E12B5"/>
    <w:rsid w:val="606F18FB"/>
    <w:rsid w:val="607058DB"/>
    <w:rsid w:val="6070F480"/>
    <w:rsid w:val="60762574"/>
    <w:rsid w:val="6077AEA8"/>
    <w:rsid w:val="6085852C"/>
    <w:rsid w:val="608B2356"/>
    <w:rsid w:val="608F8CA3"/>
    <w:rsid w:val="60911014"/>
    <w:rsid w:val="609204DE"/>
    <w:rsid w:val="6094191B"/>
    <w:rsid w:val="60958B22"/>
    <w:rsid w:val="609E593C"/>
    <w:rsid w:val="609F0570"/>
    <w:rsid w:val="609F4BAD"/>
    <w:rsid w:val="609FFAFB"/>
    <w:rsid w:val="60A1458F"/>
    <w:rsid w:val="60A1A13F"/>
    <w:rsid w:val="60A1A831"/>
    <w:rsid w:val="60A37067"/>
    <w:rsid w:val="60A3C45C"/>
    <w:rsid w:val="60A7D512"/>
    <w:rsid w:val="60A8E610"/>
    <w:rsid w:val="60AA8AD5"/>
    <w:rsid w:val="60AB3649"/>
    <w:rsid w:val="60AB5520"/>
    <w:rsid w:val="60ACDA5E"/>
    <w:rsid w:val="60AE4231"/>
    <w:rsid w:val="60AE8112"/>
    <w:rsid w:val="60B062A4"/>
    <w:rsid w:val="60B56811"/>
    <w:rsid w:val="60B6E73A"/>
    <w:rsid w:val="60B6EE3F"/>
    <w:rsid w:val="60BD2465"/>
    <w:rsid w:val="60BDDD85"/>
    <w:rsid w:val="60BEB8BB"/>
    <w:rsid w:val="60C191A9"/>
    <w:rsid w:val="60C98A7C"/>
    <w:rsid w:val="60CB219D"/>
    <w:rsid w:val="60CF1956"/>
    <w:rsid w:val="60D19BF3"/>
    <w:rsid w:val="60D441B6"/>
    <w:rsid w:val="60E2AE81"/>
    <w:rsid w:val="60E75EB6"/>
    <w:rsid w:val="60EDD01A"/>
    <w:rsid w:val="60F39167"/>
    <w:rsid w:val="60F57DAC"/>
    <w:rsid w:val="60F746FE"/>
    <w:rsid w:val="60F80410"/>
    <w:rsid w:val="60FC2697"/>
    <w:rsid w:val="60FE4B37"/>
    <w:rsid w:val="61098D59"/>
    <w:rsid w:val="610BC600"/>
    <w:rsid w:val="610E66BD"/>
    <w:rsid w:val="611514AC"/>
    <w:rsid w:val="611A57BC"/>
    <w:rsid w:val="611A5D6F"/>
    <w:rsid w:val="611AE850"/>
    <w:rsid w:val="611DC220"/>
    <w:rsid w:val="61224621"/>
    <w:rsid w:val="6123631E"/>
    <w:rsid w:val="61245E7D"/>
    <w:rsid w:val="61249772"/>
    <w:rsid w:val="612D300F"/>
    <w:rsid w:val="612D4FFC"/>
    <w:rsid w:val="612F6435"/>
    <w:rsid w:val="6130FD4D"/>
    <w:rsid w:val="61317144"/>
    <w:rsid w:val="613B8AD7"/>
    <w:rsid w:val="613F12CD"/>
    <w:rsid w:val="61416D25"/>
    <w:rsid w:val="6143632E"/>
    <w:rsid w:val="6147494F"/>
    <w:rsid w:val="6149AA88"/>
    <w:rsid w:val="6150097E"/>
    <w:rsid w:val="61512DCE"/>
    <w:rsid w:val="6157D203"/>
    <w:rsid w:val="615D6F00"/>
    <w:rsid w:val="61622ABE"/>
    <w:rsid w:val="6163E7E9"/>
    <w:rsid w:val="616570FB"/>
    <w:rsid w:val="6165C7F8"/>
    <w:rsid w:val="616BA668"/>
    <w:rsid w:val="616D2BDF"/>
    <w:rsid w:val="6171B025"/>
    <w:rsid w:val="617204CF"/>
    <w:rsid w:val="61757139"/>
    <w:rsid w:val="6177B8C5"/>
    <w:rsid w:val="617D094F"/>
    <w:rsid w:val="617D34CF"/>
    <w:rsid w:val="617D4396"/>
    <w:rsid w:val="617E9278"/>
    <w:rsid w:val="617F4932"/>
    <w:rsid w:val="618051CD"/>
    <w:rsid w:val="61824AA5"/>
    <w:rsid w:val="61832A1C"/>
    <w:rsid w:val="61874831"/>
    <w:rsid w:val="6187A37E"/>
    <w:rsid w:val="618C087D"/>
    <w:rsid w:val="618DA50B"/>
    <w:rsid w:val="61923618"/>
    <w:rsid w:val="6192C109"/>
    <w:rsid w:val="61948295"/>
    <w:rsid w:val="6194A11F"/>
    <w:rsid w:val="61995473"/>
    <w:rsid w:val="619D27B4"/>
    <w:rsid w:val="619EAA2A"/>
    <w:rsid w:val="61A04364"/>
    <w:rsid w:val="61A45BF6"/>
    <w:rsid w:val="61A487AC"/>
    <w:rsid w:val="61A5EE1C"/>
    <w:rsid w:val="61ABB1B4"/>
    <w:rsid w:val="61AC1BAE"/>
    <w:rsid w:val="61AD2D55"/>
    <w:rsid w:val="61B0DEAD"/>
    <w:rsid w:val="61B3301B"/>
    <w:rsid w:val="61B3BAAF"/>
    <w:rsid w:val="61B5A38E"/>
    <w:rsid w:val="61B99884"/>
    <w:rsid w:val="61B9BEE7"/>
    <w:rsid w:val="61BC0ABF"/>
    <w:rsid w:val="61C39D28"/>
    <w:rsid w:val="61C3D8F0"/>
    <w:rsid w:val="61CFB4B2"/>
    <w:rsid w:val="61D9C409"/>
    <w:rsid w:val="61E05AF7"/>
    <w:rsid w:val="61E13BA3"/>
    <w:rsid w:val="61E303A5"/>
    <w:rsid w:val="61E54E84"/>
    <w:rsid w:val="61E79B2D"/>
    <w:rsid w:val="61E7CE9A"/>
    <w:rsid w:val="61EB3192"/>
    <w:rsid w:val="61ED53BB"/>
    <w:rsid w:val="61FC5DF1"/>
    <w:rsid w:val="61FEA107"/>
    <w:rsid w:val="61FEB875"/>
    <w:rsid w:val="62073DD7"/>
    <w:rsid w:val="620911E8"/>
    <w:rsid w:val="620A3E90"/>
    <w:rsid w:val="620B6200"/>
    <w:rsid w:val="620C5381"/>
    <w:rsid w:val="620CBA51"/>
    <w:rsid w:val="620F74D0"/>
    <w:rsid w:val="62108799"/>
    <w:rsid w:val="6215D91C"/>
    <w:rsid w:val="6219B049"/>
    <w:rsid w:val="6224BADC"/>
    <w:rsid w:val="6228DA49"/>
    <w:rsid w:val="622B0744"/>
    <w:rsid w:val="622DD936"/>
    <w:rsid w:val="6234405F"/>
    <w:rsid w:val="623B7CBA"/>
    <w:rsid w:val="623D5C17"/>
    <w:rsid w:val="624823AA"/>
    <w:rsid w:val="624C4103"/>
    <w:rsid w:val="624D7C96"/>
    <w:rsid w:val="624EDD62"/>
    <w:rsid w:val="624EDE39"/>
    <w:rsid w:val="6253241C"/>
    <w:rsid w:val="62553876"/>
    <w:rsid w:val="62580BE5"/>
    <w:rsid w:val="625D2502"/>
    <w:rsid w:val="625E6F60"/>
    <w:rsid w:val="6262BB75"/>
    <w:rsid w:val="62641FB2"/>
    <w:rsid w:val="6264526B"/>
    <w:rsid w:val="626DFE79"/>
    <w:rsid w:val="6274EECD"/>
    <w:rsid w:val="6277AE5F"/>
    <w:rsid w:val="6277D718"/>
    <w:rsid w:val="62782123"/>
    <w:rsid w:val="6278C6A4"/>
    <w:rsid w:val="627DFC94"/>
    <w:rsid w:val="627E26EE"/>
    <w:rsid w:val="62824C01"/>
    <w:rsid w:val="62838EB2"/>
    <w:rsid w:val="62849BAA"/>
    <w:rsid w:val="6285E312"/>
    <w:rsid w:val="6286F3A7"/>
    <w:rsid w:val="628897D8"/>
    <w:rsid w:val="628B19A7"/>
    <w:rsid w:val="628E71DE"/>
    <w:rsid w:val="629178D9"/>
    <w:rsid w:val="6293BE14"/>
    <w:rsid w:val="6295CAF9"/>
    <w:rsid w:val="629F9498"/>
    <w:rsid w:val="62A36AF3"/>
    <w:rsid w:val="62AAB43C"/>
    <w:rsid w:val="62B1B643"/>
    <w:rsid w:val="62B1C766"/>
    <w:rsid w:val="62BF4275"/>
    <w:rsid w:val="62C4D824"/>
    <w:rsid w:val="62C6C002"/>
    <w:rsid w:val="62C8CECB"/>
    <w:rsid w:val="62CA1C95"/>
    <w:rsid w:val="62CBAA9F"/>
    <w:rsid w:val="62CF3335"/>
    <w:rsid w:val="62D01250"/>
    <w:rsid w:val="62D1E6F4"/>
    <w:rsid w:val="62D294DF"/>
    <w:rsid w:val="62D2F3DD"/>
    <w:rsid w:val="62D38009"/>
    <w:rsid w:val="62D58AE0"/>
    <w:rsid w:val="62D5F57F"/>
    <w:rsid w:val="62D6BE51"/>
    <w:rsid w:val="62DAA357"/>
    <w:rsid w:val="62DAA8EB"/>
    <w:rsid w:val="62DB36AC"/>
    <w:rsid w:val="62E51C66"/>
    <w:rsid w:val="62E74E9F"/>
    <w:rsid w:val="62E86830"/>
    <w:rsid w:val="62E90DA2"/>
    <w:rsid w:val="62EC1181"/>
    <w:rsid w:val="62F611FE"/>
    <w:rsid w:val="62F9EB2E"/>
    <w:rsid w:val="62FC69F7"/>
    <w:rsid w:val="6304F03C"/>
    <w:rsid w:val="63058102"/>
    <w:rsid w:val="63078724"/>
    <w:rsid w:val="6309179E"/>
    <w:rsid w:val="630ADB9B"/>
    <w:rsid w:val="630EE213"/>
    <w:rsid w:val="6312327A"/>
    <w:rsid w:val="6313249A"/>
    <w:rsid w:val="63139E4B"/>
    <w:rsid w:val="631F92B8"/>
    <w:rsid w:val="63218DF1"/>
    <w:rsid w:val="6324E2E2"/>
    <w:rsid w:val="6327F44D"/>
    <w:rsid w:val="6329068F"/>
    <w:rsid w:val="632E31EA"/>
    <w:rsid w:val="6334337E"/>
    <w:rsid w:val="633533D6"/>
    <w:rsid w:val="6335EE55"/>
    <w:rsid w:val="633C9163"/>
    <w:rsid w:val="633CC9DA"/>
    <w:rsid w:val="633DF8E9"/>
    <w:rsid w:val="63439E45"/>
    <w:rsid w:val="6348B9E6"/>
    <w:rsid w:val="6348BEFC"/>
    <w:rsid w:val="6349B96E"/>
    <w:rsid w:val="634FF935"/>
    <w:rsid w:val="6352C915"/>
    <w:rsid w:val="635531C4"/>
    <w:rsid w:val="635545A8"/>
    <w:rsid w:val="6357F4FE"/>
    <w:rsid w:val="6358DCCB"/>
    <w:rsid w:val="63618887"/>
    <w:rsid w:val="63631DBE"/>
    <w:rsid w:val="6363E844"/>
    <w:rsid w:val="636CE3AC"/>
    <w:rsid w:val="636D144F"/>
    <w:rsid w:val="636D4193"/>
    <w:rsid w:val="636F1D41"/>
    <w:rsid w:val="6371A6C0"/>
    <w:rsid w:val="63774CE5"/>
    <w:rsid w:val="6379BF77"/>
    <w:rsid w:val="63858C8C"/>
    <w:rsid w:val="638ABBEB"/>
    <w:rsid w:val="638EDBA7"/>
    <w:rsid w:val="63914FEC"/>
    <w:rsid w:val="6396D568"/>
    <w:rsid w:val="639BCDD6"/>
    <w:rsid w:val="639D60C0"/>
    <w:rsid w:val="639DBFB4"/>
    <w:rsid w:val="639DDF86"/>
    <w:rsid w:val="639ED4D3"/>
    <w:rsid w:val="639FDFFB"/>
    <w:rsid w:val="63A48C0A"/>
    <w:rsid w:val="63A5CF64"/>
    <w:rsid w:val="63AB3324"/>
    <w:rsid w:val="63B064C5"/>
    <w:rsid w:val="63B2D1E1"/>
    <w:rsid w:val="63B4E430"/>
    <w:rsid w:val="63B8C7AE"/>
    <w:rsid w:val="63BBBEFB"/>
    <w:rsid w:val="63BCB7A2"/>
    <w:rsid w:val="63BE84A5"/>
    <w:rsid w:val="63C4961D"/>
    <w:rsid w:val="63C61BFB"/>
    <w:rsid w:val="63C668CC"/>
    <w:rsid w:val="63C9220C"/>
    <w:rsid w:val="63D0E092"/>
    <w:rsid w:val="63D4E89F"/>
    <w:rsid w:val="63D6773E"/>
    <w:rsid w:val="63DB7F4F"/>
    <w:rsid w:val="63DE639F"/>
    <w:rsid w:val="63E045A4"/>
    <w:rsid w:val="63E3A3F4"/>
    <w:rsid w:val="63E48437"/>
    <w:rsid w:val="63E4F9C9"/>
    <w:rsid w:val="63E7060F"/>
    <w:rsid w:val="63ECE6FF"/>
    <w:rsid w:val="63ED308C"/>
    <w:rsid w:val="63EDB281"/>
    <w:rsid w:val="63F4D578"/>
    <w:rsid w:val="63F81E31"/>
    <w:rsid w:val="63FA5EE8"/>
    <w:rsid w:val="63FCFF8C"/>
    <w:rsid w:val="63FD582A"/>
    <w:rsid w:val="6406DABF"/>
    <w:rsid w:val="640721C6"/>
    <w:rsid w:val="6408165D"/>
    <w:rsid w:val="6409C6AB"/>
    <w:rsid w:val="640BA21D"/>
    <w:rsid w:val="640D34A0"/>
    <w:rsid w:val="64101AA3"/>
    <w:rsid w:val="64136E4A"/>
    <w:rsid w:val="64147911"/>
    <w:rsid w:val="6414F244"/>
    <w:rsid w:val="641C66D4"/>
    <w:rsid w:val="6421ED98"/>
    <w:rsid w:val="64248E6C"/>
    <w:rsid w:val="64251B85"/>
    <w:rsid w:val="64291B6D"/>
    <w:rsid w:val="642959E1"/>
    <w:rsid w:val="6429C6B2"/>
    <w:rsid w:val="64356FF0"/>
    <w:rsid w:val="643ABB5D"/>
    <w:rsid w:val="64419351"/>
    <w:rsid w:val="644312EC"/>
    <w:rsid w:val="644B4728"/>
    <w:rsid w:val="644EDF8C"/>
    <w:rsid w:val="645078F5"/>
    <w:rsid w:val="6452F0D8"/>
    <w:rsid w:val="6454AF2B"/>
    <w:rsid w:val="645D3E64"/>
    <w:rsid w:val="64632367"/>
    <w:rsid w:val="6463A0A0"/>
    <w:rsid w:val="64647B21"/>
    <w:rsid w:val="6465565D"/>
    <w:rsid w:val="64668868"/>
    <w:rsid w:val="64669A8C"/>
    <w:rsid w:val="6466A8B0"/>
    <w:rsid w:val="6467E552"/>
    <w:rsid w:val="646914A2"/>
    <w:rsid w:val="64694E34"/>
    <w:rsid w:val="646B2172"/>
    <w:rsid w:val="646ECFE1"/>
    <w:rsid w:val="646FF789"/>
    <w:rsid w:val="64745610"/>
    <w:rsid w:val="64778020"/>
    <w:rsid w:val="6478B542"/>
    <w:rsid w:val="647BE6A4"/>
    <w:rsid w:val="647D9A96"/>
    <w:rsid w:val="647EE904"/>
    <w:rsid w:val="64897492"/>
    <w:rsid w:val="648BD130"/>
    <w:rsid w:val="648C3F15"/>
    <w:rsid w:val="64911BCA"/>
    <w:rsid w:val="649C8991"/>
    <w:rsid w:val="64A3D234"/>
    <w:rsid w:val="64A5B2F4"/>
    <w:rsid w:val="64A61D18"/>
    <w:rsid w:val="64A96C48"/>
    <w:rsid w:val="64ADC255"/>
    <w:rsid w:val="64AEF85D"/>
    <w:rsid w:val="64B5C04D"/>
    <w:rsid w:val="64B839D3"/>
    <w:rsid w:val="64BDF8BA"/>
    <w:rsid w:val="64BE0753"/>
    <w:rsid w:val="64C00A0D"/>
    <w:rsid w:val="64C17B3B"/>
    <w:rsid w:val="64C487F7"/>
    <w:rsid w:val="64D0348E"/>
    <w:rsid w:val="64DEA47C"/>
    <w:rsid w:val="64E03BD6"/>
    <w:rsid w:val="64E07956"/>
    <w:rsid w:val="64E39A2A"/>
    <w:rsid w:val="64EA8EB2"/>
    <w:rsid w:val="64F02C7B"/>
    <w:rsid w:val="64F4E547"/>
    <w:rsid w:val="64F5A2A3"/>
    <w:rsid w:val="64F90D52"/>
    <w:rsid w:val="65014AF7"/>
    <w:rsid w:val="650FBC9B"/>
    <w:rsid w:val="65122930"/>
    <w:rsid w:val="65130499"/>
    <w:rsid w:val="651561EF"/>
    <w:rsid w:val="65190D6E"/>
    <w:rsid w:val="651A9B96"/>
    <w:rsid w:val="6520094C"/>
    <w:rsid w:val="6525636F"/>
    <w:rsid w:val="652ADAE3"/>
    <w:rsid w:val="652AEA81"/>
    <w:rsid w:val="652BABC6"/>
    <w:rsid w:val="652C554B"/>
    <w:rsid w:val="65363FFD"/>
    <w:rsid w:val="65387C7F"/>
    <w:rsid w:val="65393949"/>
    <w:rsid w:val="653AE908"/>
    <w:rsid w:val="653EDE0F"/>
    <w:rsid w:val="65448B2B"/>
    <w:rsid w:val="65460006"/>
    <w:rsid w:val="654C0579"/>
    <w:rsid w:val="654D41A0"/>
    <w:rsid w:val="6559709D"/>
    <w:rsid w:val="655BBEED"/>
    <w:rsid w:val="655E1532"/>
    <w:rsid w:val="65617A69"/>
    <w:rsid w:val="65620731"/>
    <w:rsid w:val="656454C2"/>
    <w:rsid w:val="65651A31"/>
    <w:rsid w:val="6569A0C7"/>
    <w:rsid w:val="65795F4B"/>
    <w:rsid w:val="657B0302"/>
    <w:rsid w:val="6581D7E5"/>
    <w:rsid w:val="65846693"/>
    <w:rsid w:val="658E1952"/>
    <w:rsid w:val="6590E5F6"/>
    <w:rsid w:val="659135D1"/>
    <w:rsid w:val="65942BAF"/>
    <w:rsid w:val="65947B0C"/>
    <w:rsid w:val="65997A47"/>
    <w:rsid w:val="659EB908"/>
    <w:rsid w:val="65A4A940"/>
    <w:rsid w:val="65ADC8C6"/>
    <w:rsid w:val="65B37AC1"/>
    <w:rsid w:val="65B5C2C6"/>
    <w:rsid w:val="65B81E1C"/>
    <w:rsid w:val="65B8F1D5"/>
    <w:rsid w:val="65BBC0FB"/>
    <w:rsid w:val="65BD6AA1"/>
    <w:rsid w:val="65C14439"/>
    <w:rsid w:val="65C4F9E4"/>
    <w:rsid w:val="65C7EF2D"/>
    <w:rsid w:val="65CA7DC6"/>
    <w:rsid w:val="65CCB9D7"/>
    <w:rsid w:val="65D1D92E"/>
    <w:rsid w:val="65D44BB9"/>
    <w:rsid w:val="65DA0E7F"/>
    <w:rsid w:val="65DA3A8E"/>
    <w:rsid w:val="65DA7C57"/>
    <w:rsid w:val="65DBA742"/>
    <w:rsid w:val="65DC0B17"/>
    <w:rsid w:val="65DCB668"/>
    <w:rsid w:val="65DE07A0"/>
    <w:rsid w:val="65E1D6AC"/>
    <w:rsid w:val="65E29E96"/>
    <w:rsid w:val="65E74161"/>
    <w:rsid w:val="65E79870"/>
    <w:rsid w:val="65E975D2"/>
    <w:rsid w:val="65E9DBF7"/>
    <w:rsid w:val="65EABC02"/>
    <w:rsid w:val="65EE2808"/>
    <w:rsid w:val="65F0F0A2"/>
    <w:rsid w:val="65F358D5"/>
    <w:rsid w:val="65F3E433"/>
    <w:rsid w:val="65F57FD1"/>
    <w:rsid w:val="65F74E90"/>
    <w:rsid w:val="65F903AA"/>
    <w:rsid w:val="65FAD5DE"/>
    <w:rsid w:val="65FBD7BB"/>
    <w:rsid w:val="65FF6C6F"/>
    <w:rsid w:val="660C4FBD"/>
    <w:rsid w:val="660DE0A5"/>
    <w:rsid w:val="660E5603"/>
    <w:rsid w:val="660F4782"/>
    <w:rsid w:val="660F4DF5"/>
    <w:rsid w:val="6617486E"/>
    <w:rsid w:val="6617E425"/>
    <w:rsid w:val="661B1D9F"/>
    <w:rsid w:val="661B383C"/>
    <w:rsid w:val="661B6A7B"/>
    <w:rsid w:val="661DD3ED"/>
    <w:rsid w:val="661E9535"/>
    <w:rsid w:val="662C9F9A"/>
    <w:rsid w:val="662F1664"/>
    <w:rsid w:val="662F38C7"/>
    <w:rsid w:val="6631A16D"/>
    <w:rsid w:val="6633F1C0"/>
    <w:rsid w:val="66340EB2"/>
    <w:rsid w:val="66362083"/>
    <w:rsid w:val="6638B68B"/>
    <w:rsid w:val="6639FAD0"/>
    <w:rsid w:val="663C6CB5"/>
    <w:rsid w:val="663F36A1"/>
    <w:rsid w:val="66415FCF"/>
    <w:rsid w:val="6641AB7F"/>
    <w:rsid w:val="6643C511"/>
    <w:rsid w:val="6646B1BC"/>
    <w:rsid w:val="664E7378"/>
    <w:rsid w:val="6652640A"/>
    <w:rsid w:val="6653FA90"/>
    <w:rsid w:val="665A8D45"/>
    <w:rsid w:val="6668696D"/>
    <w:rsid w:val="666ACA37"/>
    <w:rsid w:val="666EFE76"/>
    <w:rsid w:val="66714A75"/>
    <w:rsid w:val="6674399D"/>
    <w:rsid w:val="66775610"/>
    <w:rsid w:val="6681C30D"/>
    <w:rsid w:val="6683D5AA"/>
    <w:rsid w:val="668715FC"/>
    <w:rsid w:val="668842ED"/>
    <w:rsid w:val="6688C599"/>
    <w:rsid w:val="6691546A"/>
    <w:rsid w:val="6692F090"/>
    <w:rsid w:val="66946A84"/>
    <w:rsid w:val="66998500"/>
    <w:rsid w:val="669BA46C"/>
    <w:rsid w:val="669BCE4D"/>
    <w:rsid w:val="669C8B36"/>
    <w:rsid w:val="66A0565A"/>
    <w:rsid w:val="66A70C7D"/>
    <w:rsid w:val="66A71C8C"/>
    <w:rsid w:val="66A8EBDC"/>
    <w:rsid w:val="66A99204"/>
    <w:rsid w:val="66AACF6A"/>
    <w:rsid w:val="66AF60D5"/>
    <w:rsid w:val="66B145DD"/>
    <w:rsid w:val="66B1F9F9"/>
    <w:rsid w:val="66B2A8D3"/>
    <w:rsid w:val="66B8329A"/>
    <w:rsid w:val="66BAB0FE"/>
    <w:rsid w:val="66BCB5EF"/>
    <w:rsid w:val="66C1EE2A"/>
    <w:rsid w:val="66C50A3E"/>
    <w:rsid w:val="66CAF84A"/>
    <w:rsid w:val="66CB8FF6"/>
    <w:rsid w:val="66CBEDC1"/>
    <w:rsid w:val="66CC877E"/>
    <w:rsid w:val="66CD06F6"/>
    <w:rsid w:val="66D11E68"/>
    <w:rsid w:val="66D24491"/>
    <w:rsid w:val="66D97AD8"/>
    <w:rsid w:val="66D9BC19"/>
    <w:rsid w:val="66DF2F74"/>
    <w:rsid w:val="66E0F7B9"/>
    <w:rsid w:val="66EEEEBB"/>
    <w:rsid w:val="66F022B5"/>
    <w:rsid w:val="66F3BD00"/>
    <w:rsid w:val="66F4D7EF"/>
    <w:rsid w:val="66F8797E"/>
    <w:rsid w:val="66FB6100"/>
    <w:rsid w:val="66FCF12F"/>
    <w:rsid w:val="6700385A"/>
    <w:rsid w:val="6701A864"/>
    <w:rsid w:val="6705061B"/>
    <w:rsid w:val="670623E4"/>
    <w:rsid w:val="6708F8CE"/>
    <w:rsid w:val="670BAAC3"/>
    <w:rsid w:val="670BDD6A"/>
    <w:rsid w:val="670DDDB7"/>
    <w:rsid w:val="670EAABF"/>
    <w:rsid w:val="6710727D"/>
    <w:rsid w:val="6712D3C6"/>
    <w:rsid w:val="6717DA66"/>
    <w:rsid w:val="671A86E8"/>
    <w:rsid w:val="67206E02"/>
    <w:rsid w:val="6724DB25"/>
    <w:rsid w:val="6727C2B5"/>
    <w:rsid w:val="672D3827"/>
    <w:rsid w:val="672DC0AC"/>
    <w:rsid w:val="672F3785"/>
    <w:rsid w:val="6737F18E"/>
    <w:rsid w:val="673884C2"/>
    <w:rsid w:val="673AE35A"/>
    <w:rsid w:val="673CEE18"/>
    <w:rsid w:val="67421661"/>
    <w:rsid w:val="67424A7D"/>
    <w:rsid w:val="6742B4F9"/>
    <w:rsid w:val="6749D074"/>
    <w:rsid w:val="674B9D3D"/>
    <w:rsid w:val="674CA7F0"/>
    <w:rsid w:val="674EDAB4"/>
    <w:rsid w:val="67540509"/>
    <w:rsid w:val="675652B3"/>
    <w:rsid w:val="6756E51F"/>
    <w:rsid w:val="6756E96F"/>
    <w:rsid w:val="675A43DB"/>
    <w:rsid w:val="675CB199"/>
    <w:rsid w:val="67657D5F"/>
    <w:rsid w:val="676A0016"/>
    <w:rsid w:val="676AFE2F"/>
    <w:rsid w:val="67705444"/>
    <w:rsid w:val="6779BAAF"/>
    <w:rsid w:val="677DBAAD"/>
    <w:rsid w:val="677E46F3"/>
    <w:rsid w:val="67829A79"/>
    <w:rsid w:val="6784043B"/>
    <w:rsid w:val="6785A724"/>
    <w:rsid w:val="678610AA"/>
    <w:rsid w:val="678833D7"/>
    <w:rsid w:val="67894E7A"/>
    <w:rsid w:val="678F1609"/>
    <w:rsid w:val="67938535"/>
    <w:rsid w:val="6794F9C3"/>
    <w:rsid w:val="679D56E0"/>
    <w:rsid w:val="679DFA97"/>
    <w:rsid w:val="67A19E5D"/>
    <w:rsid w:val="67A4F36B"/>
    <w:rsid w:val="67A52ED6"/>
    <w:rsid w:val="67A92C89"/>
    <w:rsid w:val="67AE6DE7"/>
    <w:rsid w:val="67AFB06E"/>
    <w:rsid w:val="67B130E2"/>
    <w:rsid w:val="67B37BA7"/>
    <w:rsid w:val="67B6E50E"/>
    <w:rsid w:val="67B701A2"/>
    <w:rsid w:val="67B78509"/>
    <w:rsid w:val="67BB2896"/>
    <w:rsid w:val="67BBBB42"/>
    <w:rsid w:val="67BF35F5"/>
    <w:rsid w:val="67C064BD"/>
    <w:rsid w:val="67C13B3A"/>
    <w:rsid w:val="67C38C59"/>
    <w:rsid w:val="67C919E1"/>
    <w:rsid w:val="67CA01DE"/>
    <w:rsid w:val="67CA13EC"/>
    <w:rsid w:val="67D401F3"/>
    <w:rsid w:val="67D88CDE"/>
    <w:rsid w:val="67D93915"/>
    <w:rsid w:val="67E39C90"/>
    <w:rsid w:val="67E49DB7"/>
    <w:rsid w:val="67EBD3BB"/>
    <w:rsid w:val="67F2F4C5"/>
    <w:rsid w:val="67F3C704"/>
    <w:rsid w:val="67FB37E4"/>
    <w:rsid w:val="6802D21C"/>
    <w:rsid w:val="6802D700"/>
    <w:rsid w:val="6802ED5C"/>
    <w:rsid w:val="6806694B"/>
    <w:rsid w:val="68090E49"/>
    <w:rsid w:val="680AE60B"/>
    <w:rsid w:val="680E1328"/>
    <w:rsid w:val="681C4FD6"/>
    <w:rsid w:val="68224086"/>
    <w:rsid w:val="68232CA7"/>
    <w:rsid w:val="6823CE15"/>
    <w:rsid w:val="682506EA"/>
    <w:rsid w:val="68287B23"/>
    <w:rsid w:val="68296094"/>
    <w:rsid w:val="682DB57A"/>
    <w:rsid w:val="682E74AF"/>
    <w:rsid w:val="682E8574"/>
    <w:rsid w:val="682EAF7C"/>
    <w:rsid w:val="6834F473"/>
    <w:rsid w:val="6835E5DB"/>
    <w:rsid w:val="683686B0"/>
    <w:rsid w:val="6836B6C9"/>
    <w:rsid w:val="6836ED15"/>
    <w:rsid w:val="6838DA74"/>
    <w:rsid w:val="683938A6"/>
    <w:rsid w:val="683966B9"/>
    <w:rsid w:val="683AD591"/>
    <w:rsid w:val="683B7FC8"/>
    <w:rsid w:val="683C0A92"/>
    <w:rsid w:val="683DCF4D"/>
    <w:rsid w:val="683EC51B"/>
    <w:rsid w:val="6840396A"/>
    <w:rsid w:val="6840B277"/>
    <w:rsid w:val="6842BA27"/>
    <w:rsid w:val="68444C1F"/>
    <w:rsid w:val="6845EFB1"/>
    <w:rsid w:val="684C045D"/>
    <w:rsid w:val="684C64B0"/>
    <w:rsid w:val="684CB819"/>
    <w:rsid w:val="684D0B9A"/>
    <w:rsid w:val="684DA5C3"/>
    <w:rsid w:val="68553743"/>
    <w:rsid w:val="685A0B6B"/>
    <w:rsid w:val="685C5206"/>
    <w:rsid w:val="686085EC"/>
    <w:rsid w:val="6861D8D9"/>
    <w:rsid w:val="68638330"/>
    <w:rsid w:val="68672BFF"/>
    <w:rsid w:val="686ACC34"/>
    <w:rsid w:val="686E1E6C"/>
    <w:rsid w:val="6875ED9B"/>
    <w:rsid w:val="68788B81"/>
    <w:rsid w:val="6878C3A7"/>
    <w:rsid w:val="6879B83B"/>
    <w:rsid w:val="6881510B"/>
    <w:rsid w:val="68822414"/>
    <w:rsid w:val="68842428"/>
    <w:rsid w:val="6885062D"/>
    <w:rsid w:val="68850A3E"/>
    <w:rsid w:val="6885591A"/>
    <w:rsid w:val="688707FB"/>
    <w:rsid w:val="6888E063"/>
    <w:rsid w:val="688A1B13"/>
    <w:rsid w:val="688D575C"/>
    <w:rsid w:val="6890C03C"/>
    <w:rsid w:val="6891E15A"/>
    <w:rsid w:val="68965E38"/>
    <w:rsid w:val="689E1CA7"/>
    <w:rsid w:val="689F964E"/>
    <w:rsid w:val="68A0C81D"/>
    <w:rsid w:val="68A2C31F"/>
    <w:rsid w:val="68A42F8B"/>
    <w:rsid w:val="68A4C3A3"/>
    <w:rsid w:val="68A86561"/>
    <w:rsid w:val="68AB03E1"/>
    <w:rsid w:val="68ACED83"/>
    <w:rsid w:val="68AF0A9B"/>
    <w:rsid w:val="68B2D99A"/>
    <w:rsid w:val="68B52B9E"/>
    <w:rsid w:val="68B73D51"/>
    <w:rsid w:val="68BE5461"/>
    <w:rsid w:val="68BE8683"/>
    <w:rsid w:val="68C0A93B"/>
    <w:rsid w:val="68C533DA"/>
    <w:rsid w:val="68C53DE4"/>
    <w:rsid w:val="68C9521A"/>
    <w:rsid w:val="68C9BBC7"/>
    <w:rsid w:val="68CA43BD"/>
    <w:rsid w:val="68CD9132"/>
    <w:rsid w:val="68CEC347"/>
    <w:rsid w:val="68D07334"/>
    <w:rsid w:val="68D60DF0"/>
    <w:rsid w:val="68D67652"/>
    <w:rsid w:val="68D6BDB6"/>
    <w:rsid w:val="68D8E15F"/>
    <w:rsid w:val="68D96FD7"/>
    <w:rsid w:val="68DEF5BF"/>
    <w:rsid w:val="68DFA0A6"/>
    <w:rsid w:val="68E4BAA2"/>
    <w:rsid w:val="68E6884E"/>
    <w:rsid w:val="68E80268"/>
    <w:rsid w:val="68ED7B21"/>
    <w:rsid w:val="68F0A704"/>
    <w:rsid w:val="68F5DF89"/>
    <w:rsid w:val="68F6966E"/>
    <w:rsid w:val="68FA5F8C"/>
    <w:rsid w:val="6903DD67"/>
    <w:rsid w:val="69048636"/>
    <w:rsid w:val="69082B9A"/>
    <w:rsid w:val="690B4862"/>
    <w:rsid w:val="6912F413"/>
    <w:rsid w:val="69132A0E"/>
    <w:rsid w:val="691A6246"/>
    <w:rsid w:val="69226403"/>
    <w:rsid w:val="69242665"/>
    <w:rsid w:val="6925C68B"/>
    <w:rsid w:val="6928E8B2"/>
    <w:rsid w:val="69293915"/>
    <w:rsid w:val="692953F6"/>
    <w:rsid w:val="692ED29D"/>
    <w:rsid w:val="692FD500"/>
    <w:rsid w:val="6934C515"/>
    <w:rsid w:val="6934EE30"/>
    <w:rsid w:val="69358558"/>
    <w:rsid w:val="6936603F"/>
    <w:rsid w:val="6938146D"/>
    <w:rsid w:val="693A5173"/>
    <w:rsid w:val="693C5825"/>
    <w:rsid w:val="693DED59"/>
    <w:rsid w:val="6940C4AD"/>
    <w:rsid w:val="69416FFF"/>
    <w:rsid w:val="69424CC7"/>
    <w:rsid w:val="6945A1F2"/>
    <w:rsid w:val="694D557F"/>
    <w:rsid w:val="6952C550"/>
    <w:rsid w:val="695823A6"/>
    <w:rsid w:val="695C1087"/>
    <w:rsid w:val="695D18B8"/>
    <w:rsid w:val="695EF020"/>
    <w:rsid w:val="69622EBE"/>
    <w:rsid w:val="69649804"/>
    <w:rsid w:val="696C0525"/>
    <w:rsid w:val="696EAEE6"/>
    <w:rsid w:val="697083ED"/>
    <w:rsid w:val="697BBF6E"/>
    <w:rsid w:val="697EBB76"/>
    <w:rsid w:val="69859FD9"/>
    <w:rsid w:val="69898058"/>
    <w:rsid w:val="6989AA16"/>
    <w:rsid w:val="698A4DD3"/>
    <w:rsid w:val="698D0D0D"/>
    <w:rsid w:val="6990860D"/>
    <w:rsid w:val="69950A75"/>
    <w:rsid w:val="69A00042"/>
    <w:rsid w:val="69A1D066"/>
    <w:rsid w:val="69A203FF"/>
    <w:rsid w:val="69A52A67"/>
    <w:rsid w:val="69A6E312"/>
    <w:rsid w:val="69ABD06C"/>
    <w:rsid w:val="69ADFF3E"/>
    <w:rsid w:val="69B6EF83"/>
    <w:rsid w:val="69B72AEE"/>
    <w:rsid w:val="69BBA65D"/>
    <w:rsid w:val="69BCC39C"/>
    <w:rsid w:val="69BEEEB2"/>
    <w:rsid w:val="69C24F0D"/>
    <w:rsid w:val="69C33BC5"/>
    <w:rsid w:val="69C48AEA"/>
    <w:rsid w:val="69C49670"/>
    <w:rsid w:val="69CB95B9"/>
    <w:rsid w:val="69CF38B7"/>
    <w:rsid w:val="69D41C79"/>
    <w:rsid w:val="69DBC22F"/>
    <w:rsid w:val="69DBC70F"/>
    <w:rsid w:val="69DDCE08"/>
    <w:rsid w:val="69DE941C"/>
    <w:rsid w:val="69E1CACD"/>
    <w:rsid w:val="69E52C77"/>
    <w:rsid w:val="69E5BE15"/>
    <w:rsid w:val="69E7E46C"/>
    <w:rsid w:val="69F01656"/>
    <w:rsid w:val="69F9EF1A"/>
    <w:rsid w:val="69FDA4E9"/>
    <w:rsid w:val="69FEC036"/>
    <w:rsid w:val="69FF4EE3"/>
    <w:rsid w:val="6A01A04C"/>
    <w:rsid w:val="6A01F826"/>
    <w:rsid w:val="6A06AEC0"/>
    <w:rsid w:val="6A0761F0"/>
    <w:rsid w:val="6A087856"/>
    <w:rsid w:val="6A09E1AF"/>
    <w:rsid w:val="6A0A6CD2"/>
    <w:rsid w:val="6A0A920B"/>
    <w:rsid w:val="6A102C1F"/>
    <w:rsid w:val="6A11195A"/>
    <w:rsid w:val="6A124CD8"/>
    <w:rsid w:val="6A132847"/>
    <w:rsid w:val="6A1341E4"/>
    <w:rsid w:val="6A136962"/>
    <w:rsid w:val="6A165F98"/>
    <w:rsid w:val="6A16E299"/>
    <w:rsid w:val="6A16E622"/>
    <w:rsid w:val="6A19261A"/>
    <w:rsid w:val="6A1A717B"/>
    <w:rsid w:val="6A212D93"/>
    <w:rsid w:val="6A22B0F6"/>
    <w:rsid w:val="6A287B33"/>
    <w:rsid w:val="6A2C219B"/>
    <w:rsid w:val="6A32A3C1"/>
    <w:rsid w:val="6A330E46"/>
    <w:rsid w:val="6A34A3F1"/>
    <w:rsid w:val="6A358A0A"/>
    <w:rsid w:val="6A3694F1"/>
    <w:rsid w:val="6A3B0804"/>
    <w:rsid w:val="6A3C5C5F"/>
    <w:rsid w:val="6A3C6111"/>
    <w:rsid w:val="6A3F68F4"/>
    <w:rsid w:val="6A3FEA1C"/>
    <w:rsid w:val="6A40D6AB"/>
    <w:rsid w:val="6A41EC74"/>
    <w:rsid w:val="6A42C490"/>
    <w:rsid w:val="6A42FC62"/>
    <w:rsid w:val="6A47DB80"/>
    <w:rsid w:val="6A4867B4"/>
    <w:rsid w:val="6A488950"/>
    <w:rsid w:val="6A4A945F"/>
    <w:rsid w:val="6A4C9391"/>
    <w:rsid w:val="6A4D18F4"/>
    <w:rsid w:val="6A4D2ADE"/>
    <w:rsid w:val="6A4F1EA0"/>
    <w:rsid w:val="6A514C29"/>
    <w:rsid w:val="6A5438AA"/>
    <w:rsid w:val="6A56476C"/>
    <w:rsid w:val="6A5849D4"/>
    <w:rsid w:val="6A5C234B"/>
    <w:rsid w:val="6A600D9A"/>
    <w:rsid w:val="6A601266"/>
    <w:rsid w:val="6A60996F"/>
    <w:rsid w:val="6A61D3D6"/>
    <w:rsid w:val="6A64FB64"/>
    <w:rsid w:val="6A665156"/>
    <w:rsid w:val="6A688D40"/>
    <w:rsid w:val="6A6F9ACF"/>
    <w:rsid w:val="6A71B0C4"/>
    <w:rsid w:val="6A735955"/>
    <w:rsid w:val="6A741DD7"/>
    <w:rsid w:val="6A762D8E"/>
    <w:rsid w:val="6A79BC78"/>
    <w:rsid w:val="6A7B9466"/>
    <w:rsid w:val="6A7CB54B"/>
    <w:rsid w:val="6A7D8973"/>
    <w:rsid w:val="6A7DC67E"/>
    <w:rsid w:val="6A8285AF"/>
    <w:rsid w:val="6A8731E6"/>
    <w:rsid w:val="6A8E9F86"/>
    <w:rsid w:val="6A9A9432"/>
    <w:rsid w:val="6AA11B80"/>
    <w:rsid w:val="6AA2DFEC"/>
    <w:rsid w:val="6AA49229"/>
    <w:rsid w:val="6AA5070D"/>
    <w:rsid w:val="6AA64992"/>
    <w:rsid w:val="6AACF4C8"/>
    <w:rsid w:val="6AB0812C"/>
    <w:rsid w:val="6AB3DB20"/>
    <w:rsid w:val="6AB3E737"/>
    <w:rsid w:val="6AB626E7"/>
    <w:rsid w:val="6ABEA919"/>
    <w:rsid w:val="6AC13430"/>
    <w:rsid w:val="6AC324B7"/>
    <w:rsid w:val="6AD1C3CB"/>
    <w:rsid w:val="6AD4A1BE"/>
    <w:rsid w:val="6AD87FC0"/>
    <w:rsid w:val="6ADB2F11"/>
    <w:rsid w:val="6ADEFF4C"/>
    <w:rsid w:val="6AE475B5"/>
    <w:rsid w:val="6AE88F4A"/>
    <w:rsid w:val="6AEB2DB3"/>
    <w:rsid w:val="6AF0237F"/>
    <w:rsid w:val="6AF2809A"/>
    <w:rsid w:val="6AF64DBF"/>
    <w:rsid w:val="6AF88772"/>
    <w:rsid w:val="6B094D94"/>
    <w:rsid w:val="6B0E88EE"/>
    <w:rsid w:val="6B0E9BD9"/>
    <w:rsid w:val="6B0F6C48"/>
    <w:rsid w:val="6B105883"/>
    <w:rsid w:val="6B1244C0"/>
    <w:rsid w:val="6B12F88D"/>
    <w:rsid w:val="6B1617B5"/>
    <w:rsid w:val="6B1642A3"/>
    <w:rsid w:val="6B165C22"/>
    <w:rsid w:val="6B1A0F04"/>
    <w:rsid w:val="6B1F7ED8"/>
    <w:rsid w:val="6B210992"/>
    <w:rsid w:val="6B21A6EB"/>
    <w:rsid w:val="6B2512C0"/>
    <w:rsid w:val="6B26160A"/>
    <w:rsid w:val="6B276D1E"/>
    <w:rsid w:val="6B29DDBD"/>
    <w:rsid w:val="6B2AC253"/>
    <w:rsid w:val="6B2B721F"/>
    <w:rsid w:val="6B2BB226"/>
    <w:rsid w:val="6B2BE1AE"/>
    <w:rsid w:val="6B2C9F4D"/>
    <w:rsid w:val="6B2D92FF"/>
    <w:rsid w:val="6B318A05"/>
    <w:rsid w:val="6B346827"/>
    <w:rsid w:val="6B400C29"/>
    <w:rsid w:val="6B46D117"/>
    <w:rsid w:val="6B47373A"/>
    <w:rsid w:val="6B47BB84"/>
    <w:rsid w:val="6B51EE11"/>
    <w:rsid w:val="6B525DC1"/>
    <w:rsid w:val="6B586E77"/>
    <w:rsid w:val="6B58BA06"/>
    <w:rsid w:val="6B597837"/>
    <w:rsid w:val="6B5D2F66"/>
    <w:rsid w:val="6B64060D"/>
    <w:rsid w:val="6B654260"/>
    <w:rsid w:val="6B663B92"/>
    <w:rsid w:val="6B69E17F"/>
    <w:rsid w:val="6B6ACCC3"/>
    <w:rsid w:val="6B6AEDAB"/>
    <w:rsid w:val="6B6AFE56"/>
    <w:rsid w:val="6B6C1BB7"/>
    <w:rsid w:val="6B6FBE11"/>
    <w:rsid w:val="6B729E78"/>
    <w:rsid w:val="6B7563DB"/>
    <w:rsid w:val="6B7BC9A4"/>
    <w:rsid w:val="6B7F5F05"/>
    <w:rsid w:val="6B83D773"/>
    <w:rsid w:val="6B854C68"/>
    <w:rsid w:val="6B868585"/>
    <w:rsid w:val="6B89E075"/>
    <w:rsid w:val="6B8A7C01"/>
    <w:rsid w:val="6B8BF548"/>
    <w:rsid w:val="6B8DC9B9"/>
    <w:rsid w:val="6B9282EA"/>
    <w:rsid w:val="6B9D30A4"/>
    <w:rsid w:val="6B9EC065"/>
    <w:rsid w:val="6B9FAB46"/>
    <w:rsid w:val="6BA21122"/>
    <w:rsid w:val="6BA83368"/>
    <w:rsid w:val="6BAA2942"/>
    <w:rsid w:val="6BB1B8F6"/>
    <w:rsid w:val="6BB44D8E"/>
    <w:rsid w:val="6BB92B3F"/>
    <w:rsid w:val="6BBA2DBE"/>
    <w:rsid w:val="6BBB6D8A"/>
    <w:rsid w:val="6BBC272A"/>
    <w:rsid w:val="6BBE5357"/>
    <w:rsid w:val="6BCA19EC"/>
    <w:rsid w:val="6BCAB09B"/>
    <w:rsid w:val="6BCB4FB8"/>
    <w:rsid w:val="6BCC2304"/>
    <w:rsid w:val="6BCDCC0F"/>
    <w:rsid w:val="6BCF118B"/>
    <w:rsid w:val="6BD11AE3"/>
    <w:rsid w:val="6BD72E8C"/>
    <w:rsid w:val="6BD8C2A7"/>
    <w:rsid w:val="6BDDE0DC"/>
    <w:rsid w:val="6BDE1F2D"/>
    <w:rsid w:val="6BDF0C8E"/>
    <w:rsid w:val="6BE1B4FB"/>
    <w:rsid w:val="6BE2F576"/>
    <w:rsid w:val="6BE33E4D"/>
    <w:rsid w:val="6BE45E57"/>
    <w:rsid w:val="6BE47309"/>
    <w:rsid w:val="6BE7AEF2"/>
    <w:rsid w:val="6BE80DB5"/>
    <w:rsid w:val="6BE90FAD"/>
    <w:rsid w:val="6BEA52BD"/>
    <w:rsid w:val="6BEC9BCD"/>
    <w:rsid w:val="6BF05B50"/>
    <w:rsid w:val="6BF33980"/>
    <w:rsid w:val="6BF4218D"/>
    <w:rsid w:val="6BFAC3BE"/>
    <w:rsid w:val="6BFB6C26"/>
    <w:rsid w:val="6BFF6B40"/>
    <w:rsid w:val="6BFFE45A"/>
    <w:rsid w:val="6C02029B"/>
    <w:rsid w:val="6C059AE7"/>
    <w:rsid w:val="6C075DFB"/>
    <w:rsid w:val="6C0872E4"/>
    <w:rsid w:val="6C0C8133"/>
    <w:rsid w:val="6C0E561F"/>
    <w:rsid w:val="6C10F3A6"/>
    <w:rsid w:val="6C1A1DD4"/>
    <w:rsid w:val="6C1D37E4"/>
    <w:rsid w:val="6C1DAE67"/>
    <w:rsid w:val="6C228059"/>
    <w:rsid w:val="6C23B96D"/>
    <w:rsid w:val="6C2A35DA"/>
    <w:rsid w:val="6C2E56A8"/>
    <w:rsid w:val="6C2E8BA7"/>
    <w:rsid w:val="6C2EB70D"/>
    <w:rsid w:val="6C3513F3"/>
    <w:rsid w:val="6C365B50"/>
    <w:rsid w:val="6C380C00"/>
    <w:rsid w:val="6C3E0AC8"/>
    <w:rsid w:val="6C41ABFD"/>
    <w:rsid w:val="6C44D15F"/>
    <w:rsid w:val="6C46B22C"/>
    <w:rsid w:val="6C46D8A9"/>
    <w:rsid w:val="6C496A23"/>
    <w:rsid w:val="6C4C8599"/>
    <w:rsid w:val="6C50CFCB"/>
    <w:rsid w:val="6C519FA2"/>
    <w:rsid w:val="6C53C156"/>
    <w:rsid w:val="6C5855DC"/>
    <w:rsid w:val="6C59FAE5"/>
    <w:rsid w:val="6C60449A"/>
    <w:rsid w:val="6C608A30"/>
    <w:rsid w:val="6C62F494"/>
    <w:rsid w:val="6C634C85"/>
    <w:rsid w:val="6C6D8138"/>
    <w:rsid w:val="6C6DDCA1"/>
    <w:rsid w:val="6C6E49D5"/>
    <w:rsid w:val="6C6ECE9F"/>
    <w:rsid w:val="6C6F8B4A"/>
    <w:rsid w:val="6C711AA5"/>
    <w:rsid w:val="6C71972C"/>
    <w:rsid w:val="6C754E60"/>
    <w:rsid w:val="6C7A3CDD"/>
    <w:rsid w:val="6C7AFE84"/>
    <w:rsid w:val="6C7BBBE6"/>
    <w:rsid w:val="6C7BF6B2"/>
    <w:rsid w:val="6C7CFC2B"/>
    <w:rsid w:val="6C7E375D"/>
    <w:rsid w:val="6C7FCD5E"/>
    <w:rsid w:val="6C827E0B"/>
    <w:rsid w:val="6C852100"/>
    <w:rsid w:val="6C861D6C"/>
    <w:rsid w:val="6C8B945A"/>
    <w:rsid w:val="6C8E1CE3"/>
    <w:rsid w:val="6C8FBCF3"/>
    <w:rsid w:val="6C8FE8EA"/>
    <w:rsid w:val="6C94322B"/>
    <w:rsid w:val="6C962712"/>
    <w:rsid w:val="6C972F86"/>
    <w:rsid w:val="6C98B69F"/>
    <w:rsid w:val="6C99AAD7"/>
    <w:rsid w:val="6C9BDE63"/>
    <w:rsid w:val="6C9E8A02"/>
    <w:rsid w:val="6C9EC3B2"/>
    <w:rsid w:val="6CA13509"/>
    <w:rsid w:val="6CA230C4"/>
    <w:rsid w:val="6CA27DC5"/>
    <w:rsid w:val="6CA5A27B"/>
    <w:rsid w:val="6CA61917"/>
    <w:rsid w:val="6CA76538"/>
    <w:rsid w:val="6CAE4BD2"/>
    <w:rsid w:val="6CB7BCD4"/>
    <w:rsid w:val="6CBC978F"/>
    <w:rsid w:val="6CC1FE3B"/>
    <w:rsid w:val="6CC419DA"/>
    <w:rsid w:val="6CC5CF8A"/>
    <w:rsid w:val="6CC5EF92"/>
    <w:rsid w:val="6CC824E3"/>
    <w:rsid w:val="6CCBA91A"/>
    <w:rsid w:val="6CCD243B"/>
    <w:rsid w:val="6CCDC080"/>
    <w:rsid w:val="6CD5C367"/>
    <w:rsid w:val="6CD608AB"/>
    <w:rsid w:val="6CD63DE2"/>
    <w:rsid w:val="6CD7722D"/>
    <w:rsid w:val="6CD902FF"/>
    <w:rsid w:val="6CDD4E24"/>
    <w:rsid w:val="6CE4304B"/>
    <w:rsid w:val="6CE43558"/>
    <w:rsid w:val="6CE50D90"/>
    <w:rsid w:val="6CEA9573"/>
    <w:rsid w:val="6CEB2CBD"/>
    <w:rsid w:val="6CECF166"/>
    <w:rsid w:val="6CF17FC6"/>
    <w:rsid w:val="6CF3AFD0"/>
    <w:rsid w:val="6CF49189"/>
    <w:rsid w:val="6CF51165"/>
    <w:rsid w:val="6CF76EDE"/>
    <w:rsid w:val="6CF8909F"/>
    <w:rsid w:val="6CF9B882"/>
    <w:rsid w:val="6CFA1AF0"/>
    <w:rsid w:val="6CFE071C"/>
    <w:rsid w:val="6CFF46D5"/>
    <w:rsid w:val="6D002FF8"/>
    <w:rsid w:val="6D0058AB"/>
    <w:rsid w:val="6D036AA8"/>
    <w:rsid w:val="6D04E1BB"/>
    <w:rsid w:val="6D05A5F1"/>
    <w:rsid w:val="6D0D7EEF"/>
    <w:rsid w:val="6D0D800D"/>
    <w:rsid w:val="6D0FC11A"/>
    <w:rsid w:val="6D180F1E"/>
    <w:rsid w:val="6D196CE0"/>
    <w:rsid w:val="6D1C19EC"/>
    <w:rsid w:val="6D29E9E2"/>
    <w:rsid w:val="6D2AC228"/>
    <w:rsid w:val="6D2AE664"/>
    <w:rsid w:val="6D2B89EF"/>
    <w:rsid w:val="6D2E2E9B"/>
    <w:rsid w:val="6D370C7F"/>
    <w:rsid w:val="6D3BC7D2"/>
    <w:rsid w:val="6D3D4026"/>
    <w:rsid w:val="6D3ED864"/>
    <w:rsid w:val="6D40B6C8"/>
    <w:rsid w:val="6D420C4F"/>
    <w:rsid w:val="6D43316A"/>
    <w:rsid w:val="6D440413"/>
    <w:rsid w:val="6D49510C"/>
    <w:rsid w:val="6D51483E"/>
    <w:rsid w:val="6D515E65"/>
    <w:rsid w:val="6D54C1E9"/>
    <w:rsid w:val="6D55B897"/>
    <w:rsid w:val="6D57DB9B"/>
    <w:rsid w:val="6D580B94"/>
    <w:rsid w:val="6D6139B9"/>
    <w:rsid w:val="6D62CAEE"/>
    <w:rsid w:val="6D645A11"/>
    <w:rsid w:val="6D65B0B8"/>
    <w:rsid w:val="6D6810B9"/>
    <w:rsid w:val="6D698CD5"/>
    <w:rsid w:val="6D6BB01F"/>
    <w:rsid w:val="6D6F6A21"/>
    <w:rsid w:val="6D6FB148"/>
    <w:rsid w:val="6D70811A"/>
    <w:rsid w:val="6D717905"/>
    <w:rsid w:val="6D71E189"/>
    <w:rsid w:val="6D777469"/>
    <w:rsid w:val="6D78F8A5"/>
    <w:rsid w:val="6D7C31B8"/>
    <w:rsid w:val="6D7C4CC8"/>
    <w:rsid w:val="6D7E9C63"/>
    <w:rsid w:val="6D85E17A"/>
    <w:rsid w:val="6D8AA4E1"/>
    <w:rsid w:val="6D8C9ED5"/>
    <w:rsid w:val="6D921496"/>
    <w:rsid w:val="6D9A133D"/>
    <w:rsid w:val="6D9CA977"/>
    <w:rsid w:val="6D9CCDC6"/>
    <w:rsid w:val="6D9E6F9E"/>
    <w:rsid w:val="6D9F2073"/>
    <w:rsid w:val="6DA23EBC"/>
    <w:rsid w:val="6DA305D9"/>
    <w:rsid w:val="6DA43C7D"/>
    <w:rsid w:val="6DA50045"/>
    <w:rsid w:val="6DA7F7F5"/>
    <w:rsid w:val="6DA7FE26"/>
    <w:rsid w:val="6DA89F37"/>
    <w:rsid w:val="6DA9D26E"/>
    <w:rsid w:val="6DABA8AA"/>
    <w:rsid w:val="6DAC009F"/>
    <w:rsid w:val="6DAE6326"/>
    <w:rsid w:val="6DB495F6"/>
    <w:rsid w:val="6DB6175C"/>
    <w:rsid w:val="6DB69D8C"/>
    <w:rsid w:val="6DC37F0F"/>
    <w:rsid w:val="6DD0C391"/>
    <w:rsid w:val="6DD2510A"/>
    <w:rsid w:val="6DD46292"/>
    <w:rsid w:val="6DD66F94"/>
    <w:rsid w:val="6DE4B818"/>
    <w:rsid w:val="6DE67960"/>
    <w:rsid w:val="6DE6C46E"/>
    <w:rsid w:val="6DE7DFF1"/>
    <w:rsid w:val="6DEEE09C"/>
    <w:rsid w:val="6DEF27C0"/>
    <w:rsid w:val="6DF1435A"/>
    <w:rsid w:val="6DF46ABA"/>
    <w:rsid w:val="6DF78A40"/>
    <w:rsid w:val="6DF96DC0"/>
    <w:rsid w:val="6DFB0C95"/>
    <w:rsid w:val="6E020A67"/>
    <w:rsid w:val="6E060162"/>
    <w:rsid w:val="6E067311"/>
    <w:rsid w:val="6E0948D1"/>
    <w:rsid w:val="6E0AB518"/>
    <w:rsid w:val="6E0BB79D"/>
    <w:rsid w:val="6E0D1471"/>
    <w:rsid w:val="6E180FD0"/>
    <w:rsid w:val="6E1C6F6D"/>
    <w:rsid w:val="6E1D252B"/>
    <w:rsid w:val="6E1FDC03"/>
    <w:rsid w:val="6E22D8DF"/>
    <w:rsid w:val="6E29433F"/>
    <w:rsid w:val="6E2B729A"/>
    <w:rsid w:val="6E313002"/>
    <w:rsid w:val="6E316513"/>
    <w:rsid w:val="6E326B85"/>
    <w:rsid w:val="6E3A8AAD"/>
    <w:rsid w:val="6E3C1184"/>
    <w:rsid w:val="6E3CF207"/>
    <w:rsid w:val="6E404B8A"/>
    <w:rsid w:val="6E411BE4"/>
    <w:rsid w:val="6E49A01B"/>
    <w:rsid w:val="6E4B5CD6"/>
    <w:rsid w:val="6E4DF34D"/>
    <w:rsid w:val="6E50F0D1"/>
    <w:rsid w:val="6E5118AE"/>
    <w:rsid w:val="6E5275AA"/>
    <w:rsid w:val="6E57B868"/>
    <w:rsid w:val="6E673C38"/>
    <w:rsid w:val="6E6908AD"/>
    <w:rsid w:val="6E6D273D"/>
    <w:rsid w:val="6E6D4C8B"/>
    <w:rsid w:val="6E6D7339"/>
    <w:rsid w:val="6E6E54F1"/>
    <w:rsid w:val="6E6E5A83"/>
    <w:rsid w:val="6E6EED7D"/>
    <w:rsid w:val="6E6FD191"/>
    <w:rsid w:val="6E7232F9"/>
    <w:rsid w:val="6E79070D"/>
    <w:rsid w:val="6E7CCD2D"/>
    <w:rsid w:val="6E7FA8C2"/>
    <w:rsid w:val="6E841150"/>
    <w:rsid w:val="6E865A86"/>
    <w:rsid w:val="6E8709D7"/>
    <w:rsid w:val="6E8AD488"/>
    <w:rsid w:val="6E8D6C1F"/>
    <w:rsid w:val="6E8FE68F"/>
    <w:rsid w:val="6E917E46"/>
    <w:rsid w:val="6E93C16F"/>
    <w:rsid w:val="6EA1F80A"/>
    <w:rsid w:val="6EA3D47B"/>
    <w:rsid w:val="6EA9105E"/>
    <w:rsid w:val="6EB4E67A"/>
    <w:rsid w:val="6EB6C04E"/>
    <w:rsid w:val="6EB80057"/>
    <w:rsid w:val="6EB8793D"/>
    <w:rsid w:val="6EB97D0B"/>
    <w:rsid w:val="6EBD86EC"/>
    <w:rsid w:val="6EC33349"/>
    <w:rsid w:val="6EC350FD"/>
    <w:rsid w:val="6ED2B359"/>
    <w:rsid w:val="6ED2F4C2"/>
    <w:rsid w:val="6ED7B9D2"/>
    <w:rsid w:val="6EE0E178"/>
    <w:rsid w:val="6EE5A8DA"/>
    <w:rsid w:val="6EE92644"/>
    <w:rsid w:val="6EEBEEF7"/>
    <w:rsid w:val="6EECF1DF"/>
    <w:rsid w:val="6EF1D17D"/>
    <w:rsid w:val="6EF386C9"/>
    <w:rsid w:val="6EF99000"/>
    <w:rsid w:val="6EFB567A"/>
    <w:rsid w:val="6EFB5E16"/>
    <w:rsid w:val="6F008F51"/>
    <w:rsid w:val="6F01250D"/>
    <w:rsid w:val="6F02AE5B"/>
    <w:rsid w:val="6F02F5B9"/>
    <w:rsid w:val="6F0365B3"/>
    <w:rsid w:val="6F04E8DC"/>
    <w:rsid w:val="6F06DD7F"/>
    <w:rsid w:val="6F0C3E13"/>
    <w:rsid w:val="6F0F1E6D"/>
    <w:rsid w:val="6F10889A"/>
    <w:rsid w:val="6F12B5FE"/>
    <w:rsid w:val="6F140906"/>
    <w:rsid w:val="6F161CD0"/>
    <w:rsid w:val="6F1C4004"/>
    <w:rsid w:val="6F22F0BB"/>
    <w:rsid w:val="6F23A97E"/>
    <w:rsid w:val="6F24B19B"/>
    <w:rsid w:val="6F27D371"/>
    <w:rsid w:val="6F2F6A70"/>
    <w:rsid w:val="6F353AB2"/>
    <w:rsid w:val="6F35FD8A"/>
    <w:rsid w:val="6F369D68"/>
    <w:rsid w:val="6F3A40F7"/>
    <w:rsid w:val="6F3CE353"/>
    <w:rsid w:val="6F3E0B57"/>
    <w:rsid w:val="6F48DF08"/>
    <w:rsid w:val="6F4AAB0B"/>
    <w:rsid w:val="6F4B8870"/>
    <w:rsid w:val="6F4D049F"/>
    <w:rsid w:val="6F4D9B91"/>
    <w:rsid w:val="6F500D23"/>
    <w:rsid w:val="6F512E0E"/>
    <w:rsid w:val="6F520A06"/>
    <w:rsid w:val="6F531567"/>
    <w:rsid w:val="6F53A5A0"/>
    <w:rsid w:val="6F53DCEF"/>
    <w:rsid w:val="6F558B3F"/>
    <w:rsid w:val="6F56F16F"/>
    <w:rsid w:val="6F56F5EA"/>
    <w:rsid w:val="6F58D543"/>
    <w:rsid w:val="6F5C0AE8"/>
    <w:rsid w:val="6F612410"/>
    <w:rsid w:val="6F622060"/>
    <w:rsid w:val="6F69EB11"/>
    <w:rsid w:val="6F6C8693"/>
    <w:rsid w:val="6F6ECCDC"/>
    <w:rsid w:val="6F75779C"/>
    <w:rsid w:val="6F79ADF6"/>
    <w:rsid w:val="6F7E86A0"/>
    <w:rsid w:val="6F827062"/>
    <w:rsid w:val="6F82E2B6"/>
    <w:rsid w:val="6F843227"/>
    <w:rsid w:val="6F86F4AE"/>
    <w:rsid w:val="6F8868E8"/>
    <w:rsid w:val="6F895A5B"/>
    <w:rsid w:val="6F8D7E18"/>
    <w:rsid w:val="6F8E5BB1"/>
    <w:rsid w:val="6F8F713F"/>
    <w:rsid w:val="6F940B7B"/>
    <w:rsid w:val="6F95742E"/>
    <w:rsid w:val="6F9A5EEB"/>
    <w:rsid w:val="6F9C7DBE"/>
    <w:rsid w:val="6F9E664B"/>
    <w:rsid w:val="6FA0A46F"/>
    <w:rsid w:val="6FA2CA59"/>
    <w:rsid w:val="6FA7C399"/>
    <w:rsid w:val="6FAC7FAA"/>
    <w:rsid w:val="6FAF00AD"/>
    <w:rsid w:val="6FAF85EA"/>
    <w:rsid w:val="6FB20FFF"/>
    <w:rsid w:val="6FB5E895"/>
    <w:rsid w:val="6FB8CF75"/>
    <w:rsid w:val="6FB90EA0"/>
    <w:rsid w:val="6FB92D5A"/>
    <w:rsid w:val="6FB94590"/>
    <w:rsid w:val="6FC00BBE"/>
    <w:rsid w:val="6FC5DEA8"/>
    <w:rsid w:val="6FC67F0A"/>
    <w:rsid w:val="6FC8EC01"/>
    <w:rsid w:val="6FC9C0E5"/>
    <w:rsid w:val="6FCAE633"/>
    <w:rsid w:val="6FD0455B"/>
    <w:rsid w:val="6FD6B768"/>
    <w:rsid w:val="6FDCEC94"/>
    <w:rsid w:val="6FDEFA0F"/>
    <w:rsid w:val="6FE28A73"/>
    <w:rsid w:val="6FE426C6"/>
    <w:rsid w:val="6FEA343F"/>
    <w:rsid w:val="6FEADE24"/>
    <w:rsid w:val="6FFA63CC"/>
    <w:rsid w:val="6FFD2141"/>
    <w:rsid w:val="6FFE226F"/>
    <w:rsid w:val="7007EE07"/>
    <w:rsid w:val="7009E58C"/>
    <w:rsid w:val="700A918E"/>
    <w:rsid w:val="700D2A88"/>
    <w:rsid w:val="700DE31D"/>
    <w:rsid w:val="70126709"/>
    <w:rsid w:val="7017D919"/>
    <w:rsid w:val="7018867D"/>
    <w:rsid w:val="701967FD"/>
    <w:rsid w:val="7019E418"/>
    <w:rsid w:val="7022DD6E"/>
    <w:rsid w:val="70245A98"/>
    <w:rsid w:val="70253D74"/>
    <w:rsid w:val="7027772E"/>
    <w:rsid w:val="7029D774"/>
    <w:rsid w:val="702C2D98"/>
    <w:rsid w:val="702F677C"/>
    <w:rsid w:val="70303790"/>
    <w:rsid w:val="7036CDE5"/>
    <w:rsid w:val="7038429C"/>
    <w:rsid w:val="70396E15"/>
    <w:rsid w:val="703EBD18"/>
    <w:rsid w:val="703FC8A8"/>
    <w:rsid w:val="7040BE80"/>
    <w:rsid w:val="70425258"/>
    <w:rsid w:val="70467D29"/>
    <w:rsid w:val="704987D2"/>
    <w:rsid w:val="704A20ED"/>
    <w:rsid w:val="705044D8"/>
    <w:rsid w:val="70566BE2"/>
    <w:rsid w:val="705AD2F7"/>
    <w:rsid w:val="705DAFCB"/>
    <w:rsid w:val="7061FF0E"/>
    <w:rsid w:val="7062B6A8"/>
    <w:rsid w:val="706357AB"/>
    <w:rsid w:val="70655F7F"/>
    <w:rsid w:val="7068597A"/>
    <w:rsid w:val="706A01CA"/>
    <w:rsid w:val="706A4C73"/>
    <w:rsid w:val="706B8C45"/>
    <w:rsid w:val="706FFD71"/>
    <w:rsid w:val="7072C192"/>
    <w:rsid w:val="707BF51A"/>
    <w:rsid w:val="70804348"/>
    <w:rsid w:val="7080CC03"/>
    <w:rsid w:val="70875B76"/>
    <w:rsid w:val="7088810D"/>
    <w:rsid w:val="7089ABF9"/>
    <w:rsid w:val="7089D764"/>
    <w:rsid w:val="708B6471"/>
    <w:rsid w:val="708D37A9"/>
    <w:rsid w:val="70920328"/>
    <w:rsid w:val="709481D3"/>
    <w:rsid w:val="7098D24E"/>
    <w:rsid w:val="709AABDA"/>
    <w:rsid w:val="709C2D8D"/>
    <w:rsid w:val="70A0B1F9"/>
    <w:rsid w:val="70A273BC"/>
    <w:rsid w:val="70A3981E"/>
    <w:rsid w:val="70A3EE08"/>
    <w:rsid w:val="70A61C7C"/>
    <w:rsid w:val="70A88E82"/>
    <w:rsid w:val="70AA666F"/>
    <w:rsid w:val="70ACF22D"/>
    <w:rsid w:val="70AE628B"/>
    <w:rsid w:val="70B6A444"/>
    <w:rsid w:val="70B9E20B"/>
    <w:rsid w:val="70BBED59"/>
    <w:rsid w:val="70C0AC3C"/>
    <w:rsid w:val="70C194DF"/>
    <w:rsid w:val="70C603DF"/>
    <w:rsid w:val="70C62C10"/>
    <w:rsid w:val="70C6FE0A"/>
    <w:rsid w:val="70CA2034"/>
    <w:rsid w:val="70CB4932"/>
    <w:rsid w:val="70CE3F40"/>
    <w:rsid w:val="70D3B9EF"/>
    <w:rsid w:val="70DA6184"/>
    <w:rsid w:val="70DE34B5"/>
    <w:rsid w:val="70E3C81B"/>
    <w:rsid w:val="70E3F967"/>
    <w:rsid w:val="70E56DF0"/>
    <w:rsid w:val="70E6D7E6"/>
    <w:rsid w:val="70EBCA2C"/>
    <w:rsid w:val="70EEA744"/>
    <w:rsid w:val="70F06A38"/>
    <w:rsid w:val="70F2C23E"/>
    <w:rsid w:val="70F4DD14"/>
    <w:rsid w:val="70F74954"/>
    <w:rsid w:val="70F960B8"/>
    <w:rsid w:val="70FA1B82"/>
    <w:rsid w:val="70FCDAFA"/>
    <w:rsid w:val="70FFF314"/>
    <w:rsid w:val="710010A9"/>
    <w:rsid w:val="71019496"/>
    <w:rsid w:val="7102D2BA"/>
    <w:rsid w:val="71065392"/>
    <w:rsid w:val="71139A00"/>
    <w:rsid w:val="71159965"/>
    <w:rsid w:val="711A38EE"/>
    <w:rsid w:val="711B0262"/>
    <w:rsid w:val="712713BE"/>
    <w:rsid w:val="71356F70"/>
    <w:rsid w:val="71369F93"/>
    <w:rsid w:val="7138550E"/>
    <w:rsid w:val="7138BBF6"/>
    <w:rsid w:val="71398E9D"/>
    <w:rsid w:val="713B1E34"/>
    <w:rsid w:val="713E778D"/>
    <w:rsid w:val="7144801D"/>
    <w:rsid w:val="71463184"/>
    <w:rsid w:val="714A1B1A"/>
    <w:rsid w:val="714A7F93"/>
    <w:rsid w:val="714B750C"/>
    <w:rsid w:val="714CE6D9"/>
    <w:rsid w:val="714F3499"/>
    <w:rsid w:val="7151726A"/>
    <w:rsid w:val="7154EE1C"/>
    <w:rsid w:val="715593F4"/>
    <w:rsid w:val="7156EEE8"/>
    <w:rsid w:val="7162244A"/>
    <w:rsid w:val="7165B0C8"/>
    <w:rsid w:val="716A0D9E"/>
    <w:rsid w:val="717046B3"/>
    <w:rsid w:val="7170CEC4"/>
    <w:rsid w:val="7170D817"/>
    <w:rsid w:val="7173D9DA"/>
    <w:rsid w:val="7174EC7F"/>
    <w:rsid w:val="7177F6E3"/>
    <w:rsid w:val="717AD256"/>
    <w:rsid w:val="717B33C5"/>
    <w:rsid w:val="717BC452"/>
    <w:rsid w:val="717D48C2"/>
    <w:rsid w:val="7185F103"/>
    <w:rsid w:val="718E5487"/>
    <w:rsid w:val="71938D1E"/>
    <w:rsid w:val="7194FD3B"/>
    <w:rsid w:val="71969237"/>
    <w:rsid w:val="719CBEE2"/>
    <w:rsid w:val="719DC076"/>
    <w:rsid w:val="719FBB78"/>
    <w:rsid w:val="71A0C306"/>
    <w:rsid w:val="71A19914"/>
    <w:rsid w:val="71A267F2"/>
    <w:rsid w:val="71A33E02"/>
    <w:rsid w:val="71AA971C"/>
    <w:rsid w:val="71AB8BB5"/>
    <w:rsid w:val="71B02BBF"/>
    <w:rsid w:val="71B043A3"/>
    <w:rsid w:val="71B1BBF6"/>
    <w:rsid w:val="71B37929"/>
    <w:rsid w:val="71B38B69"/>
    <w:rsid w:val="71B817ED"/>
    <w:rsid w:val="71BA1193"/>
    <w:rsid w:val="71BAE8FB"/>
    <w:rsid w:val="71BB1B67"/>
    <w:rsid w:val="71BB2C97"/>
    <w:rsid w:val="71BBAAC4"/>
    <w:rsid w:val="71BD654F"/>
    <w:rsid w:val="71C38ED4"/>
    <w:rsid w:val="71C43C7B"/>
    <w:rsid w:val="71C458AF"/>
    <w:rsid w:val="71C6E816"/>
    <w:rsid w:val="71C8DF45"/>
    <w:rsid w:val="71C9B4EE"/>
    <w:rsid w:val="71CC6036"/>
    <w:rsid w:val="71D14648"/>
    <w:rsid w:val="71D1DA13"/>
    <w:rsid w:val="71D29EEA"/>
    <w:rsid w:val="71D2FA99"/>
    <w:rsid w:val="71D87CFD"/>
    <w:rsid w:val="71D92EB7"/>
    <w:rsid w:val="71E2046A"/>
    <w:rsid w:val="71E2F84F"/>
    <w:rsid w:val="71E33B0E"/>
    <w:rsid w:val="71E70603"/>
    <w:rsid w:val="71EA56B6"/>
    <w:rsid w:val="71EA65E1"/>
    <w:rsid w:val="71EADCCA"/>
    <w:rsid w:val="71EE9B7A"/>
    <w:rsid w:val="71F1DB90"/>
    <w:rsid w:val="71F2CE74"/>
    <w:rsid w:val="71FBA141"/>
    <w:rsid w:val="72026E4D"/>
    <w:rsid w:val="7203719B"/>
    <w:rsid w:val="7203EC4D"/>
    <w:rsid w:val="72061E0B"/>
    <w:rsid w:val="7208406E"/>
    <w:rsid w:val="720C95DC"/>
    <w:rsid w:val="72117A62"/>
    <w:rsid w:val="721191BC"/>
    <w:rsid w:val="7216BDB7"/>
    <w:rsid w:val="721D340E"/>
    <w:rsid w:val="721EF56C"/>
    <w:rsid w:val="721F001A"/>
    <w:rsid w:val="721FC333"/>
    <w:rsid w:val="722961AC"/>
    <w:rsid w:val="722FCEFD"/>
    <w:rsid w:val="723A6DF4"/>
    <w:rsid w:val="723C0797"/>
    <w:rsid w:val="72460113"/>
    <w:rsid w:val="72498224"/>
    <w:rsid w:val="724C61D3"/>
    <w:rsid w:val="724E3490"/>
    <w:rsid w:val="72519E04"/>
    <w:rsid w:val="72527C6E"/>
    <w:rsid w:val="72549792"/>
    <w:rsid w:val="725AE52A"/>
    <w:rsid w:val="725C84FC"/>
    <w:rsid w:val="725D12CE"/>
    <w:rsid w:val="725E5B37"/>
    <w:rsid w:val="72606229"/>
    <w:rsid w:val="72607A2C"/>
    <w:rsid w:val="726CDC45"/>
    <w:rsid w:val="726DE361"/>
    <w:rsid w:val="7270AF9C"/>
    <w:rsid w:val="72722A9A"/>
    <w:rsid w:val="7273E717"/>
    <w:rsid w:val="72745CEE"/>
    <w:rsid w:val="7274B925"/>
    <w:rsid w:val="72775C43"/>
    <w:rsid w:val="72780438"/>
    <w:rsid w:val="72780A54"/>
    <w:rsid w:val="727D4CCE"/>
    <w:rsid w:val="727FC6CE"/>
    <w:rsid w:val="7280E836"/>
    <w:rsid w:val="728571E0"/>
    <w:rsid w:val="72892D3C"/>
    <w:rsid w:val="728A97D0"/>
    <w:rsid w:val="728B0025"/>
    <w:rsid w:val="7294AF6F"/>
    <w:rsid w:val="7294DF5D"/>
    <w:rsid w:val="72955631"/>
    <w:rsid w:val="7298AC0A"/>
    <w:rsid w:val="729D7BFF"/>
    <w:rsid w:val="729DECBA"/>
    <w:rsid w:val="72A0B253"/>
    <w:rsid w:val="72A350FB"/>
    <w:rsid w:val="72A4E74C"/>
    <w:rsid w:val="72A5F9E7"/>
    <w:rsid w:val="72A70AB0"/>
    <w:rsid w:val="72A95C8D"/>
    <w:rsid w:val="72A9AF5F"/>
    <w:rsid w:val="72B2018E"/>
    <w:rsid w:val="72B37591"/>
    <w:rsid w:val="72B65702"/>
    <w:rsid w:val="72B6E49F"/>
    <w:rsid w:val="72BAAF59"/>
    <w:rsid w:val="72BD271B"/>
    <w:rsid w:val="72C0FFCA"/>
    <w:rsid w:val="72C272AE"/>
    <w:rsid w:val="72C4B156"/>
    <w:rsid w:val="72C6E237"/>
    <w:rsid w:val="72C7782F"/>
    <w:rsid w:val="72C7D07F"/>
    <w:rsid w:val="72CC85DE"/>
    <w:rsid w:val="72CE1B3A"/>
    <w:rsid w:val="72D46544"/>
    <w:rsid w:val="72D5C183"/>
    <w:rsid w:val="72D636B2"/>
    <w:rsid w:val="72D71E68"/>
    <w:rsid w:val="72DB481F"/>
    <w:rsid w:val="72E342D6"/>
    <w:rsid w:val="72E3C002"/>
    <w:rsid w:val="72E61EFE"/>
    <w:rsid w:val="72E7D93B"/>
    <w:rsid w:val="72E7F285"/>
    <w:rsid w:val="72ECE1B8"/>
    <w:rsid w:val="72ED2B9A"/>
    <w:rsid w:val="72EDDAFD"/>
    <w:rsid w:val="72EDF88D"/>
    <w:rsid w:val="72F2F24C"/>
    <w:rsid w:val="72F5A6AD"/>
    <w:rsid w:val="72F792DE"/>
    <w:rsid w:val="72FC96DC"/>
    <w:rsid w:val="7300DA71"/>
    <w:rsid w:val="7303AB04"/>
    <w:rsid w:val="7304B463"/>
    <w:rsid w:val="7308D992"/>
    <w:rsid w:val="7312D204"/>
    <w:rsid w:val="7314C91F"/>
    <w:rsid w:val="7315CA11"/>
    <w:rsid w:val="7316075D"/>
    <w:rsid w:val="7317540F"/>
    <w:rsid w:val="732393E8"/>
    <w:rsid w:val="732D5AC1"/>
    <w:rsid w:val="732D988E"/>
    <w:rsid w:val="73302102"/>
    <w:rsid w:val="7330F90E"/>
    <w:rsid w:val="73318503"/>
    <w:rsid w:val="7335AE9E"/>
    <w:rsid w:val="733B1553"/>
    <w:rsid w:val="733B6CD6"/>
    <w:rsid w:val="733CCEF6"/>
    <w:rsid w:val="733CE011"/>
    <w:rsid w:val="733E3D7B"/>
    <w:rsid w:val="733F9CE7"/>
    <w:rsid w:val="734156EE"/>
    <w:rsid w:val="734663CD"/>
    <w:rsid w:val="73468493"/>
    <w:rsid w:val="734B198A"/>
    <w:rsid w:val="734B36A7"/>
    <w:rsid w:val="734D384A"/>
    <w:rsid w:val="734FA6B6"/>
    <w:rsid w:val="73508680"/>
    <w:rsid w:val="73557A2E"/>
    <w:rsid w:val="735772BB"/>
    <w:rsid w:val="735C35E7"/>
    <w:rsid w:val="7363861E"/>
    <w:rsid w:val="7363B043"/>
    <w:rsid w:val="736408C9"/>
    <w:rsid w:val="73667F77"/>
    <w:rsid w:val="73679748"/>
    <w:rsid w:val="736A0311"/>
    <w:rsid w:val="736C74B5"/>
    <w:rsid w:val="736C8B02"/>
    <w:rsid w:val="736DE621"/>
    <w:rsid w:val="736E1F2F"/>
    <w:rsid w:val="737079C5"/>
    <w:rsid w:val="73709C10"/>
    <w:rsid w:val="73731D1E"/>
    <w:rsid w:val="73746296"/>
    <w:rsid w:val="737499FB"/>
    <w:rsid w:val="73799E09"/>
    <w:rsid w:val="737EE862"/>
    <w:rsid w:val="738791FF"/>
    <w:rsid w:val="738A8458"/>
    <w:rsid w:val="738ADBD9"/>
    <w:rsid w:val="739D0935"/>
    <w:rsid w:val="739E3CB5"/>
    <w:rsid w:val="73A04052"/>
    <w:rsid w:val="73A06A9E"/>
    <w:rsid w:val="73A7E46D"/>
    <w:rsid w:val="73AA967F"/>
    <w:rsid w:val="73AB39C5"/>
    <w:rsid w:val="73AC2FEA"/>
    <w:rsid w:val="73AD37B2"/>
    <w:rsid w:val="73AECA35"/>
    <w:rsid w:val="73B2B9C4"/>
    <w:rsid w:val="73B32AD6"/>
    <w:rsid w:val="73B3419E"/>
    <w:rsid w:val="73B3B3C7"/>
    <w:rsid w:val="73B4320B"/>
    <w:rsid w:val="73B952E3"/>
    <w:rsid w:val="73B9D173"/>
    <w:rsid w:val="73BB2FD0"/>
    <w:rsid w:val="73C5DDE8"/>
    <w:rsid w:val="73C6AC99"/>
    <w:rsid w:val="73CB918E"/>
    <w:rsid w:val="73CC31E8"/>
    <w:rsid w:val="73D1743C"/>
    <w:rsid w:val="73D259DE"/>
    <w:rsid w:val="73D9A983"/>
    <w:rsid w:val="73DB0CC9"/>
    <w:rsid w:val="73DD90A4"/>
    <w:rsid w:val="73E25C28"/>
    <w:rsid w:val="73EB53C7"/>
    <w:rsid w:val="73EB709B"/>
    <w:rsid w:val="73EC7EDB"/>
    <w:rsid w:val="73EF99ED"/>
    <w:rsid w:val="73F700E0"/>
    <w:rsid w:val="73F84E43"/>
    <w:rsid w:val="73F90E8D"/>
    <w:rsid w:val="73F92B08"/>
    <w:rsid w:val="73FA108B"/>
    <w:rsid w:val="73FA6D56"/>
    <w:rsid w:val="73FA7816"/>
    <w:rsid w:val="73FEF5A5"/>
    <w:rsid w:val="73FFEA75"/>
    <w:rsid w:val="7400E21B"/>
    <w:rsid w:val="74024DEA"/>
    <w:rsid w:val="74081CB7"/>
    <w:rsid w:val="740916FD"/>
    <w:rsid w:val="740E8DFA"/>
    <w:rsid w:val="7411C062"/>
    <w:rsid w:val="741339AE"/>
    <w:rsid w:val="74141EDE"/>
    <w:rsid w:val="7414A6C8"/>
    <w:rsid w:val="7419B852"/>
    <w:rsid w:val="741AA6A7"/>
    <w:rsid w:val="741ABA59"/>
    <w:rsid w:val="741B5D20"/>
    <w:rsid w:val="741C3CFC"/>
    <w:rsid w:val="7423912C"/>
    <w:rsid w:val="7429E1DE"/>
    <w:rsid w:val="74325170"/>
    <w:rsid w:val="743517E5"/>
    <w:rsid w:val="74369371"/>
    <w:rsid w:val="743856C8"/>
    <w:rsid w:val="743ACEB4"/>
    <w:rsid w:val="744048A9"/>
    <w:rsid w:val="7445034E"/>
    <w:rsid w:val="7449941D"/>
    <w:rsid w:val="744CD97D"/>
    <w:rsid w:val="744D3A79"/>
    <w:rsid w:val="744D6225"/>
    <w:rsid w:val="744F1A2F"/>
    <w:rsid w:val="744FD979"/>
    <w:rsid w:val="74500945"/>
    <w:rsid w:val="74502D65"/>
    <w:rsid w:val="7450FF6E"/>
    <w:rsid w:val="745418A0"/>
    <w:rsid w:val="7455B44C"/>
    <w:rsid w:val="74569B2C"/>
    <w:rsid w:val="74577CFB"/>
    <w:rsid w:val="74584A1E"/>
    <w:rsid w:val="7458B355"/>
    <w:rsid w:val="745A6780"/>
    <w:rsid w:val="745A94A3"/>
    <w:rsid w:val="745B0548"/>
    <w:rsid w:val="745BFDD1"/>
    <w:rsid w:val="745FEC1C"/>
    <w:rsid w:val="7460A149"/>
    <w:rsid w:val="7462A69B"/>
    <w:rsid w:val="746A1A5C"/>
    <w:rsid w:val="746E9E3B"/>
    <w:rsid w:val="7470887A"/>
    <w:rsid w:val="74708DC0"/>
    <w:rsid w:val="747121EF"/>
    <w:rsid w:val="7475A1B6"/>
    <w:rsid w:val="747EA9C7"/>
    <w:rsid w:val="747F7225"/>
    <w:rsid w:val="74833362"/>
    <w:rsid w:val="748A41BB"/>
    <w:rsid w:val="748AACC5"/>
    <w:rsid w:val="7490848A"/>
    <w:rsid w:val="7494C7EA"/>
    <w:rsid w:val="7495BBB5"/>
    <w:rsid w:val="7498F3BC"/>
    <w:rsid w:val="74A03A67"/>
    <w:rsid w:val="74A41F8D"/>
    <w:rsid w:val="74A5E678"/>
    <w:rsid w:val="74AE547A"/>
    <w:rsid w:val="74B67A3C"/>
    <w:rsid w:val="74B6C401"/>
    <w:rsid w:val="74B755D3"/>
    <w:rsid w:val="74B7C840"/>
    <w:rsid w:val="74B9B5DB"/>
    <w:rsid w:val="74BBA452"/>
    <w:rsid w:val="74BF8C9E"/>
    <w:rsid w:val="74C17D8D"/>
    <w:rsid w:val="74C1E454"/>
    <w:rsid w:val="74C627C1"/>
    <w:rsid w:val="74C83337"/>
    <w:rsid w:val="74CEF667"/>
    <w:rsid w:val="74D2336F"/>
    <w:rsid w:val="74D2E27A"/>
    <w:rsid w:val="74D474D3"/>
    <w:rsid w:val="74DBE17F"/>
    <w:rsid w:val="74DD3DF8"/>
    <w:rsid w:val="74E8EE37"/>
    <w:rsid w:val="74E9E295"/>
    <w:rsid w:val="74EAE4DC"/>
    <w:rsid w:val="74EFD60E"/>
    <w:rsid w:val="74F183F9"/>
    <w:rsid w:val="74F4CCAA"/>
    <w:rsid w:val="74F5192A"/>
    <w:rsid w:val="74F8ABD9"/>
    <w:rsid w:val="74FA6E10"/>
    <w:rsid w:val="74FB8D3A"/>
    <w:rsid w:val="74FCFBA0"/>
    <w:rsid w:val="750178EE"/>
    <w:rsid w:val="75073A5F"/>
    <w:rsid w:val="7508E2EC"/>
    <w:rsid w:val="750BD13D"/>
    <w:rsid w:val="750DBA2D"/>
    <w:rsid w:val="750E9335"/>
    <w:rsid w:val="75136A6A"/>
    <w:rsid w:val="75172CE7"/>
    <w:rsid w:val="7517D7FE"/>
    <w:rsid w:val="751C7675"/>
    <w:rsid w:val="7520008D"/>
    <w:rsid w:val="7528F56A"/>
    <w:rsid w:val="752AC078"/>
    <w:rsid w:val="752BD629"/>
    <w:rsid w:val="75304584"/>
    <w:rsid w:val="7530A637"/>
    <w:rsid w:val="7532930A"/>
    <w:rsid w:val="7538ECBB"/>
    <w:rsid w:val="7541A48A"/>
    <w:rsid w:val="7543F741"/>
    <w:rsid w:val="7555CF5A"/>
    <w:rsid w:val="7556E8B3"/>
    <w:rsid w:val="755B6C0D"/>
    <w:rsid w:val="755FFD8F"/>
    <w:rsid w:val="756374AB"/>
    <w:rsid w:val="7567946E"/>
    <w:rsid w:val="75681B55"/>
    <w:rsid w:val="7570884E"/>
    <w:rsid w:val="75711E37"/>
    <w:rsid w:val="75712966"/>
    <w:rsid w:val="75722225"/>
    <w:rsid w:val="75765301"/>
    <w:rsid w:val="757915C5"/>
    <w:rsid w:val="75792CC3"/>
    <w:rsid w:val="75794E1D"/>
    <w:rsid w:val="757C0DF1"/>
    <w:rsid w:val="757D5413"/>
    <w:rsid w:val="757D70B9"/>
    <w:rsid w:val="75825AC4"/>
    <w:rsid w:val="75828202"/>
    <w:rsid w:val="75842ACD"/>
    <w:rsid w:val="758643BB"/>
    <w:rsid w:val="758E190D"/>
    <w:rsid w:val="7595F643"/>
    <w:rsid w:val="7597C2AA"/>
    <w:rsid w:val="759DE65C"/>
    <w:rsid w:val="75A0D18A"/>
    <w:rsid w:val="75A17651"/>
    <w:rsid w:val="75A5CF4E"/>
    <w:rsid w:val="75A6BE5B"/>
    <w:rsid w:val="75A75313"/>
    <w:rsid w:val="75A94F0C"/>
    <w:rsid w:val="75A9A1B9"/>
    <w:rsid w:val="75AA9E2F"/>
    <w:rsid w:val="75AB96E0"/>
    <w:rsid w:val="75B2C78A"/>
    <w:rsid w:val="75BA299E"/>
    <w:rsid w:val="75BB3B5F"/>
    <w:rsid w:val="75BC1EDD"/>
    <w:rsid w:val="75C4024A"/>
    <w:rsid w:val="75C40CEB"/>
    <w:rsid w:val="75C5F235"/>
    <w:rsid w:val="75CC370A"/>
    <w:rsid w:val="75CDE304"/>
    <w:rsid w:val="75CE8E94"/>
    <w:rsid w:val="75CE93C0"/>
    <w:rsid w:val="75DA1BCA"/>
    <w:rsid w:val="75DDA1E5"/>
    <w:rsid w:val="75E12E3E"/>
    <w:rsid w:val="75E6EE92"/>
    <w:rsid w:val="75E74B77"/>
    <w:rsid w:val="75E77CC7"/>
    <w:rsid w:val="75EBE878"/>
    <w:rsid w:val="75F80294"/>
    <w:rsid w:val="75FCB90E"/>
    <w:rsid w:val="75FFFEE2"/>
    <w:rsid w:val="760478A5"/>
    <w:rsid w:val="76049C26"/>
    <w:rsid w:val="76054EEA"/>
    <w:rsid w:val="760B050B"/>
    <w:rsid w:val="760D866D"/>
    <w:rsid w:val="7611BF7B"/>
    <w:rsid w:val="76163CE6"/>
    <w:rsid w:val="7617D7B0"/>
    <w:rsid w:val="7618466F"/>
    <w:rsid w:val="7619A13A"/>
    <w:rsid w:val="761B8AF9"/>
    <w:rsid w:val="761EB64F"/>
    <w:rsid w:val="76230204"/>
    <w:rsid w:val="762C1EAB"/>
    <w:rsid w:val="762E2340"/>
    <w:rsid w:val="76319C1D"/>
    <w:rsid w:val="76338F88"/>
    <w:rsid w:val="76352694"/>
    <w:rsid w:val="76354FDF"/>
    <w:rsid w:val="7636B3C6"/>
    <w:rsid w:val="763E2ABF"/>
    <w:rsid w:val="7641A270"/>
    <w:rsid w:val="7641F77F"/>
    <w:rsid w:val="76421B14"/>
    <w:rsid w:val="7643802A"/>
    <w:rsid w:val="76439120"/>
    <w:rsid w:val="76441CD2"/>
    <w:rsid w:val="76441E39"/>
    <w:rsid w:val="7647E82C"/>
    <w:rsid w:val="7649B378"/>
    <w:rsid w:val="76523A13"/>
    <w:rsid w:val="7654B521"/>
    <w:rsid w:val="765E096B"/>
    <w:rsid w:val="7661AD7E"/>
    <w:rsid w:val="766538FF"/>
    <w:rsid w:val="7665CD21"/>
    <w:rsid w:val="76660590"/>
    <w:rsid w:val="76660D2F"/>
    <w:rsid w:val="766868C7"/>
    <w:rsid w:val="7668E4C0"/>
    <w:rsid w:val="766C348A"/>
    <w:rsid w:val="7672D6A5"/>
    <w:rsid w:val="7673DB7A"/>
    <w:rsid w:val="7676CF4E"/>
    <w:rsid w:val="7676D898"/>
    <w:rsid w:val="767E2348"/>
    <w:rsid w:val="76813EE6"/>
    <w:rsid w:val="7682C15A"/>
    <w:rsid w:val="7683A45F"/>
    <w:rsid w:val="768787B8"/>
    <w:rsid w:val="768E4259"/>
    <w:rsid w:val="76913418"/>
    <w:rsid w:val="76935DB2"/>
    <w:rsid w:val="76954BA1"/>
    <w:rsid w:val="76972E21"/>
    <w:rsid w:val="7698001B"/>
    <w:rsid w:val="76992F05"/>
    <w:rsid w:val="769B4E20"/>
    <w:rsid w:val="769F08B2"/>
    <w:rsid w:val="76A1A01D"/>
    <w:rsid w:val="76A37B3D"/>
    <w:rsid w:val="76A43B22"/>
    <w:rsid w:val="76A66A12"/>
    <w:rsid w:val="76A6792B"/>
    <w:rsid w:val="76AABE8B"/>
    <w:rsid w:val="76ADA0CF"/>
    <w:rsid w:val="76AE981C"/>
    <w:rsid w:val="76AFA2D2"/>
    <w:rsid w:val="76B0C492"/>
    <w:rsid w:val="76B0DCE2"/>
    <w:rsid w:val="76B17B15"/>
    <w:rsid w:val="76B3144D"/>
    <w:rsid w:val="76B4399E"/>
    <w:rsid w:val="76B49DB2"/>
    <w:rsid w:val="76C0103A"/>
    <w:rsid w:val="76C179F6"/>
    <w:rsid w:val="76C2589D"/>
    <w:rsid w:val="76C497E8"/>
    <w:rsid w:val="76C50D07"/>
    <w:rsid w:val="76C6AEC7"/>
    <w:rsid w:val="76C9FEA9"/>
    <w:rsid w:val="76CA3024"/>
    <w:rsid w:val="76CA3FB3"/>
    <w:rsid w:val="76CFE8F3"/>
    <w:rsid w:val="76D5CCE8"/>
    <w:rsid w:val="76D5DB00"/>
    <w:rsid w:val="76D72DBB"/>
    <w:rsid w:val="76DA5CF3"/>
    <w:rsid w:val="76E00865"/>
    <w:rsid w:val="76E0DA61"/>
    <w:rsid w:val="76E27CA4"/>
    <w:rsid w:val="76E2CAC1"/>
    <w:rsid w:val="76E4188C"/>
    <w:rsid w:val="76E5537B"/>
    <w:rsid w:val="76EB4D5E"/>
    <w:rsid w:val="76EB53AA"/>
    <w:rsid w:val="76EBB37C"/>
    <w:rsid w:val="76EBCB7D"/>
    <w:rsid w:val="76EC330D"/>
    <w:rsid w:val="76F253E9"/>
    <w:rsid w:val="76F44CCE"/>
    <w:rsid w:val="76FB1B1B"/>
    <w:rsid w:val="76FC1555"/>
    <w:rsid w:val="76FCAE2E"/>
    <w:rsid w:val="76FCF6AB"/>
    <w:rsid w:val="770209A5"/>
    <w:rsid w:val="770356A9"/>
    <w:rsid w:val="7706E640"/>
    <w:rsid w:val="770836DF"/>
    <w:rsid w:val="770A62F2"/>
    <w:rsid w:val="770EF08D"/>
    <w:rsid w:val="77110335"/>
    <w:rsid w:val="77119C3E"/>
    <w:rsid w:val="7716C354"/>
    <w:rsid w:val="77177936"/>
    <w:rsid w:val="7718C69B"/>
    <w:rsid w:val="7718ED2C"/>
    <w:rsid w:val="771EE070"/>
    <w:rsid w:val="7722EC3C"/>
    <w:rsid w:val="77239821"/>
    <w:rsid w:val="77242D71"/>
    <w:rsid w:val="7728B6A8"/>
    <w:rsid w:val="772F7F69"/>
    <w:rsid w:val="7731AE16"/>
    <w:rsid w:val="77324935"/>
    <w:rsid w:val="77358E9D"/>
    <w:rsid w:val="77365C5A"/>
    <w:rsid w:val="774177A4"/>
    <w:rsid w:val="77421512"/>
    <w:rsid w:val="7747A841"/>
    <w:rsid w:val="7747C04F"/>
    <w:rsid w:val="7752E9F0"/>
    <w:rsid w:val="7758E09B"/>
    <w:rsid w:val="775E0C64"/>
    <w:rsid w:val="775EE0FF"/>
    <w:rsid w:val="7760152C"/>
    <w:rsid w:val="77610BB6"/>
    <w:rsid w:val="7763285E"/>
    <w:rsid w:val="776890C1"/>
    <w:rsid w:val="7768EF02"/>
    <w:rsid w:val="7769FAFE"/>
    <w:rsid w:val="776C301B"/>
    <w:rsid w:val="776E4F19"/>
    <w:rsid w:val="77722652"/>
    <w:rsid w:val="7775C428"/>
    <w:rsid w:val="77791FE0"/>
    <w:rsid w:val="777D6F84"/>
    <w:rsid w:val="77806575"/>
    <w:rsid w:val="7787F681"/>
    <w:rsid w:val="778A5365"/>
    <w:rsid w:val="778A77B3"/>
    <w:rsid w:val="778A9287"/>
    <w:rsid w:val="7790361F"/>
    <w:rsid w:val="7793C56B"/>
    <w:rsid w:val="779A1356"/>
    <w:rsid w:val="779D3C26"/>
    <w:rsid w:val="779ED921"/>
    <w:rsid w:val="77A0E024"/>
    <w:rsid w:val="77A5E6CA"/>
    <w:rsid w:val="77A880C7"/>
    <w:rsid w:val="77A9EF69"/>
    <w:rsid w:val="77ABECE2"/>
    <w:rsid w:val="77B076AA"/>
    <w:rsid w:val="77B44FEE"/>
    <w:rsid w:val="77B4F1A5"/>
    <w:rsid w:val="77BA34DB"/>
    <w:rsid w:val="77C00412"/>
    <w:rsid w:val="77C5B896"/>
    <w:rsid w:val="77CA5678"/>
    <w:rsid w:val="77CBF154"/>
    <w:rsid w:val="77CE96C1"/>
    <w:rsid w:val="77CF0FDD"/>
    <w:rsid w:val="77D3197D"/>
    <w:rsid w:val="77D40AC5"/>
    <w:rsid w:val="77DA8145"/>
    <w:rsid w:val="77DB31C5"/>
    <w:rsid w:val="77DD9CAD"/>
    <w:rsid w:val="77E01FEA"/>
    <w:rsid w:val="77E15F4E"/>
    <w:rsid w:val="77E34464"/>
    <w:rsid w:val="77E58431"/>
    <w:rsid w:val="77E702F9"/>
    <w:rsid w:val="77E8C3C6"/>
    <w:rsid w:val="77E92F56"/>
    <w:rsid w:val="77EE6D37"/>
    <w:rsid w:val="77F0BEB1"/>
    <w:rsid w:val="77FAA414"/>
    <w:rsid w:val="77FCC805"/>
    <w:rsid w:val="77FFE4F5"/>
    <w:rsid w:val="78040CF7"/>
    <w:rsid w:val="78042367"/>
    <w:rsid w:val="78080DA6"/>
    <w:rsid w:val="78088BCB"/>
    <w:rsid w:val="780BEF5E"/>
    <w:rsid w:val="780F4370"/>
    <w:rsid w:val="7817FA8B"/>
    <w:rsid w:val="78180125"/>
    <w:rsid w:val="781BD6E5"/>
    <w:rsid w:val="78217A28"/>
    <w:rsid w:val="78299B14"/>
    <w:rsid w:val="782C8175"/>
    <w:rsid w:val="782FC8BD"/>
    <w:rsid w:val="7830F975"/>
    <w:rsid w:val="783419FB"/>
    <w:rsid w:val="7835B5DB"/>
    <w:rsid w:val="7836D7EF"/>
    <w:rsid w:val="783719FE"/>
    <w:rsid w:val="783A3346"/>
    <w:rsid w:val="7840217A"/>
    <w:rsid w:val="7845DDE6"/>
    <w:rsid w:val="7849ADAE"/>
    <w:rsid w:val="784AAF48"/>
    <w:rsid w:val="784C63F3"/>
    <w:rsid w:val="784FDF74"/>
    <w:rsid w:val="7850CA1C"/>
    <w:rsid w:val="785483DA"/>
    <w:rsid w:val="7859EC80"/>
    <w:rsid w:val="785AD77E"/>
    <w:rsid w:val="785B9706"/>
    <w:rsid w:val="785DB4DD"/>
    <w:rsid w:val="785E60FB"/>
    <w:rsid w:val="786C1824"/>
    <w:rsid w:val="7870AB86"/>
    <w:rsid w:val="7870F4F0"/>
    <w:rsid w:val="78721535"/>
    <w:rsid w:val="7872D2E0"/>
    <w:rsid w:val="787649C6"/>
    <w:rsid w:val="787D9951"/>
    <w:rsid w:val="787EB947"/>
    <w:rsid w:val="7882DEFC"/>
    <w:rsid w:val="78847FE3"/>
    <w:rsid w:val="78870DE9"/>
    <w:rsid w:val="788AADAD"/>
    <w:rsid w:val="78920BCA"/>
    <w:rsid w:val="789221E2"/>
    <w:rsid w:val="78976C42"/>
    <w:rsid w:val="78982164"/>
    <w:rsid w:val="789A6467"/>
    <w:rsid w:val="789ECEA8"/>
    <w:rsid w:val="78A364BA"/>
    <w:rsid w:val="78A389D1"/>
    <w:rsid w:val="78A560FE"/>
    <w:rsid w:val="78A8F9FB"/>
    <w:rsid w:val="78AA4FB5"/>
    <w:rsid w:val="78AB56F0"/>
    <w:rsid w:val="78B010E7"/>
    <w:rsid w:val="78B02C70"/>
    <w:rsid w:val="78B47B3A"/>
    <w:rsid w:val="78B76C45"/>
    <w:rsid w:val="78B78692"/>
    <w:rsid w:val="78B875AF"/>
    <w:rsid w:val="78BE7531"/>
    <w:rsid w:val="78C8BB79"/>
    <w:rsid w:val="78CC16C3"/>
    <w:rsid w:val="78D0858B"/>
    <w:rsid w:val="78D13E99"/>
    <w:rsid w:val="78D5C5C0"/>
    <w:rsid w:val="78D670D9"/>
    <w:rsid w:val="78D91BA9"/>
    <w:rsid w:val="78D9585C"/>
    <w:rsid w:val="78D98B52"/>
    <w:rsid w:val="78DD0A44"/>
    <w:rsid w:val="78DDE4ED"/>
    <w:rsid w:val="78EB7933"/>
    <w:rsid w:val="78EF5EA2"/>
    <w:rsid w:val="78F05733"/>
    <w:rsid w:val="78F4690E"/>
    <w:rsid w:val="78FF46F1"/>
    <w:rsid w:val="7902DD65"/>
    <w:rsid w:val="7902E605"/>
    <w:rsid w:val="7902F015"/>
    <w:rsid w:val="7903EA27"/>
    <w:rsid w:val="79088279"/>
    <w:rsid w:val="790BA13F"/>
    <w:rsid w:val="790E521B"/>
    <w:rsid w:val="79162B92"/>
    <w:rsid w:val="79176A44"/>
    <w:rsid w:val="79178D91"/>
    <w:rsid w:val="791FAF8C"/>
    <w:rsid w:val="79243ACD"/>
    <w:rsid w:val="79297DF4"/>
    <w:rsid w:val="792BDFF8"/>
    <w:rsid w:val="792F1981"/>
    <w:rsid w:val="792FB954"/>
    <w:rsid w:val="7931F92D"/>
    <w:rsid w:val="793208C4"/>
    <w:rsid w:val="79354554"/>
    <w:rsid w:val="793B53B6"/>
    <w:rsid w:val="793CF644"/>
    <w:rsid w:val="7942C870"/>
    <w:rsid w:val="794DD4BD"/>
    <w:rsid w:val="79539ECC"/>
    <w:rsid w:val="79622008"/>
    <w:rsid w:val="796A7F61"/>
    <w:rsid w:val="796BE63B"/>
    <w:rsid w:val="79778BC1"/>
    <w:rsid w:val="797DAE82"/>
    <w:rsid w:val="798031B5"/>
    <w:rsid w:val="79825CA0"/>
    <w:rsid w:val="7984042C"/>
    <w:rsid w:val="798493A4"/>
    <w:rsid w:val="7984F0B2"/>
    <w:rsid w:val="798717CB"/>
    <w:rsid w:val="798A4430"/>
    <w:rsid w:val="798B7E0A"/>
    <w:rsid w:val="798E65B8"/>
    <w:rsid w:val="799290E9"/>
    <w:rsid w:val="7995485C"/>
    <w:rsid w:val="79956221"/>
    <w:rsid w:val="79972514"/>
    <w:rsid w:val="79992C10"/>
    <w:rsid w:val="799DBAE0"/>
    <w:rsid w:val="79AFC1CD"/>
    <w:rsid w:val="79B35439"/>
    <w:rsid w:val="79B65A55"/>
    <w:rsid w:val="79B93B8F"/>
    <w:rsid w:val="79BF6821"/>
    <w:rsid w:val="79C47681"/>
    <w:rsid w:val="79CA43F6"/>
    <w:rsid w:val="79D0AD18"/>
    <w:rsid w:val="79D5398B"/>
    <w:rsid w:val="79D69F4E"/>
    <w:rsid w:val="79D70AB4"/>
    <w:rsid w:val="79DC657A"/>
    <w:rsid w:val="79E55E36"/>
    <w:rsid w:val="79E6BEFE"/>
    <w:rsid w:val="79E73FD1"/>
    <w:rsid w:val="79E75282"/>
    <w:rsid w:val="79ED636E"/>
    <w:rsid w:val="79F48316"/>
    <w:rsid w:val="79F69F0F"/>
    <w:rsid w:val="79F804E9"/>
    <w:rsid w:val="79F95B8B"/>
    <w:rsid w:val="79F9635A"/>
    <w:rsid w:val="79FB0017"/>
    <w:rsid w:val="7A016EE7"/>
    <w:rsid w:val="7A028D53"/>
    <w:rsid w:val="7A0610DD"/>
    <w:rsid w:val="7A067B6A"/>
    <w:rsid w:val="7A096026"/>
    <w:rsid w:val="7A0AD923"/>
    <w:rsid w:val="7A0C1F50"/>
    <w:rsid w:val="7A0E2862"/>
    <w:rsid w:val="7A0E2C36"/>
    <w:rsid w:val="7A0F7324"/>
    <w:rsid w:val="7A12BB47"/>
    <w:rsid w:val="7A12C153"/>
    <w:rsid w:val="7A15E9FF"/>
    <w:rsid w:val="7A1CE129"/>
    <w:rsid w:val="7A1D6A13"/>
    <w:rsid w:val="7A1E8B13"/>
    <w:rsid w:val="7A1EB8CA"/>
    <w:rsid w:val="7A226074"/>
    <w:rsid w:val="7A2B72F1"/>
    <w:rsid w:val="7A2C984D"/>
    <w:rsid w:val="7A2D1FBE"/>
    <w:rsid w:val="7A35A371"/>
    <w:rsid w:val="7A38E45A"/>
    <w:rsid w:val="7A3E2698"/>
    <w:rsid w:val="7A48CC62"/>
    <w:rsid w:val="7A49084B"/>
    <w:rsid w:val="7A4DF5D0"/>
    <w:rsid w:val="7A50F0CC"/>
    <w:rsid w:val="7A5DAA5F"/>
    <w:rsid w:val="7A63160D"/>
    <w:rsid w:val="7A66DED1"/>
    <w:rsid w:val="7A6990D7"/>
    <w:rsid w:val="7A70868A"/>
    <w:rsid w:val="7A75EE84"/>
    <w:rsid w:val="7A7A9D45"/>
    <w:rsid w:val="7A7B3CFE"/>
    <w:rsid w:val="7A850033"/>
    <w:rsid w:val="7A85E0C1"/>
    <w:rsid w:val="7A85EB4A"/>
    <w:rsid w:val="7A8B48D3"/>
    <w:rsid w:val="7A8B651F"/>
    <w:rsid w:val="7A8BBEF4"/>
    <w:rsid w:val="7A8F2935"/>
    <w:rsid w:val="7A91DCE6"/>
    <w:rsid w:val="7A9B519C"/>
    <w:rsid w:val="7A9B8019"/>
    <w:rsid w:val="7A9F9CA8"/>
    <w:rsid w:val="7AA040FD"/>
    <w:rsid w:val="7AA4A24B"/>
    <w:rsid w:val="7AA64004"/>
    <w:rsid w:val="7AA7A30D"/>
    <w:rsid w:val="7AACCA36"/>
    <w:rsid w:val="7AAD6B63"/>
    <w:rsid w:val="7AADB4D9"/>
    <w:rsid w:val="7AAECB9C"/>
    <w:rsid w:val="7AB0271B"/>
    <w:rsid w:val="7AB85D56"/>
    <w:rsid w:val="7AC0D411"/>
    <w:rsid w:val="7AC2657B"/>
    <w:rsid w:val="7AC513CB"/>
    <w:rsid w:val="7ACC6DB0"/>
    <w:rsid w:val="7ACD758F"/>
    <w:rsid w:val="7AD5963B"/>
    <w:rsid w:val="7AD5B300"/>
    <w:rsid w:val="7AD6074B"/>
    <w:rsid w:val="7AD76AFA"/>
    <w:rsid w:val="7AD872A6"/>
    <w:rsid w:val="7AD8D699"/>
    <w:rsid w:val="7ADBAA2B"/>
    <w:rsid w:val="7ADDE03D"/>
    <w:rsid w:val="7ADEABE3"/>
    <w:rsid w:val="7AE298AA"/>
    <w:rsid w:val="7AE65ED8"/>
    <w:rsid w:val="7AE8192E"/>
    <w:rsid w:val="7AE8A330"/>
    <w:rsid w:val="7AEAADAF"/>
    <w:rsid w:val="7AEACD07"/>
    <w:rsid w:val="7AECA69B"/>
    <w:rsid w:val="7AF5F511"/>
    <w:rsid w:val="7B08CF36"/>
    <w:rsid w:val="7B08FD55"/>
    <w:rsid w:val="7B0A3755"/>
    <w:rsid w:val="7B0E9C3D"/>
    <w:rsid w:val="7B126DA8"/>
    <w:rsid w:val="7B13D746"/>
    <w:rsid w:val="7B199EEC"/>
    <w:rsid w:val="7B1B1267"/>
    <w:rsid w:val="7B23AD83"/>
    <w:rsid w:val="7B26E236"/>
    <w:rsid w:val="7B29E37E"/>
    <w:rsid w:val="7B2BCD73"/>
    <w:rsid w:val="7B2CC589"/>
    <w:rsid w:val="7B2D533D"/>
    <w:rsid w:val="7B2E2877"/>
    <w:rsid w:val="7B2FD656"/>
    <w:rsid w:val="7B31A9F1"/>
    <w:rsid w:val="7B33AC65"/>
    <w:rsid w:val="7B363164"/>
    <w:rsid w:val="7B3CB6A1"/>
    <w:rsid w:val="7B4983CE"/>
    <w:rsid w:val="7B4E330D"/>
    <w:rsid w:val="7B50D643"/>
    <w:rsid w:val="7B565A3E"/>
    <w:rsid w:val="7B593FAE"/>
    <w:rsid w:val="7B59E42F"/>
    <w:rsid w:val="7B5AEE58"/>
    <w:rsid w:val="7B5D8443"/>
    <w:rsid w:val="7B6BB08F"/>
    <w:rsid w:val="7B6BD7B7"/>
    <w:rsid w:val="7B6DB8C8"/>
    <w:rsid w:val="7B6EFA30"/>
    <w:rsid w:val="7B6F92A6"/>
    <w:rsid w:val="7B70B3A5"/>
    <w:rsid w:val="7B77AC17"/>
    <w:rsid w:val="7B7BE093"/>
    <w:rsid w:val="7B7C35A3"/>
    <w:rsid w:val="7B833B0C"/>
    <w:rsid w:val="7B858567"/>
    <w:rsid w:val="7B87A4F1"/>
    <w:rsid w:val="7B8959E5"/>
    <w:rsid w:val="7B9023AD"/>
    <w:rsid w:val="7B967BEC"/>
    <w:rsid w:val="7B9A9321"/>
    <w:rsid w:val="7B9C705E"/>
    <w:rsid w:val="7B9E3625"/>
    <w:rsid w:val="7B9EB53D"/>
    <w:rsid w:val="7B9FF30F"/>
    <w:rsid w:val="7BA8DBBE"/>
    <w:rsid w:val="7BA9ACC7"/>
    <w:rsid w:val="7BAA04F6"/>
    <w:rsid w:val="7BAC28D6"/>
    <w:rsid w:val="7BAC3E3B"/>
    <w:rsid w:val="7BACF386"/>
    <w:rsid w:val="7BAD3DF1"/>
    <w:rsid w:val="7BAF2F83"/>
    <w:rsid w:val="7BB3C9F8"/>
    <w:rsid w:val="7BB47DA8"/>
    <w:rsid w:val="7BB53FD0"/>
    <w:rsid w:val="7BBBE9F7"/>
    <w:rsid w:val="7BBC7DAF"/>
    <w:rsid w:val="7BBD65AB"/>
    <w:rsid w:val="7BC052BC"/>
    <w:rsid w:val="7BCA5CF6"/>
    <w:rsid w:val="7BCB137C"/>
    <w:rsid w:val="7BDAF4A3"/>
    <w:rsid w:val="7BE33148"/>
    <w:rsid w:val="7BE6B339"/>
    <w:rsid w:val="7BE95EB8"/>
    <w:rsid w:val="7BECFC93"/>
    <w:rsid w:val="7BEF85E7"/>
    <w:rsid w:val="7BF07A54"/>
    <w:rsid w:val="7BF14FA2"/>
    <w:rsid w:val="7BF221DA"/>
    <w:rsid w:val="7BF23BBB"/>
    <w:rsid w:val="7BF540A2"/>
    <w:rsid w:val="7BF89477"/>
    <w:rsid w:val="7BF942F3"/>
    <w:rsid w:val="7BF9C419"/>
    <w:rsid w:val="7BFA0A75"/>
    <w:rsid w:val="7BFCDBE7"/>
    <w:rsid w:val="7C003997"/>
    <w:rsid w:val="7C01E391"/>
    <w:rsid w:val="7C05E99D"/>
    <w:rsid w:val="7C063DF8"/>
    <w:rsid w:val="7C0769E7"/>
    <w:rsid w:val="7C0C22E8"/>
    <w:rsid w:val="7C10A350"/>
    <w:rsid w:val="7C16FBF9"/>
    <w:rsid w:val="7C19BCCF"/>
    <w:rsid w:val="7C1C11DE"/>
    <w:rsid w:val="7C1C9D56"/>
    <w:rsid w:val="7C1DFBC2"/>
    <w:rsid w:val="7C215333"/>
    <w:rsid w:val="7C216EA7"/>
    <w:rsid w:val="7C23116D"/>
    <w:rsid w:val="7C24604A"/>
    <w:rsid w:val="7C285ACB"/>
    <w:rsid w:val="7C2CE698"/>
    <w:rsid w:val="7C32725C"/>
    <w:rsid w:val="7C365E51"/>
    <w:rsid w:val="7C36954D"/>
    <w:rsid w:val="7C380038"/>
    <w:rsid w:val="7C3D48D2"/>
    <w:rsid w:val="7C418CC6"/>
    <w:rsid w:val="7C41CFD4"/>
    <w:rsid w:val="7C4313CC"/>
    <w:rsid w:val="7C4324B2"/>
    <w:rsid w:val="7C4A6A33"/>
    <w:rsid w:val="7C4D1BCD"/>
    <w:rsid w:val="7C4EB76A"/>
    <w:rsid w:val="7C4EDEBC"/>
    <w:rsid w:val="7C509D30"/>
    <w:rsid w:val="7C516B40"/>
    <w:rsid w:val="7C53EFD9"/>
    <w:rsid w:val="7C58F4A3"/>
    <w:rsid w:val="7C5C9B27"/>
    <w:rsid w:val="7C5D4C7F"/>
    <w:rsid w:val="7C5E5D0F"/>
    <w:rsid w:val="7C635473"/>
    <w:rsid w:val="7C64E9BD"/>
    <w:rsid w:val="7C67A12A"/>
    <w:rsid w:val="7C688BAE"/>
    <w:rsid w:val="7C6C1137"/>
    <w:rsid w:val="7C6CC4C0"/>
    <w:rsid w:val="7C70FD8B"/>
    <w:rsid w:val="7C74431E"/>
    <w:rsid w:val="7C76F6C6"/>
    <w:rsid w:val="7C775054"/>
    <w:rsid w:val="7C77CB40"/>
    <w:rsid w:val="7C7A41A4"/>
    <w:rsid w:val="7C7BB542"/>
    <w:rsid w:val="7C7D4777"/>
    <w:rsid w:val="7C845673"/>
    <w:rsid w:val="7C8A362C"/>
    <w:rsid w:val="7C8BE24A"/>
    <w:rsid w:val="7C8C8CBB"/>
    <w:rsid w:val="7C8EF29E"/>
    <w:rsid w:val="7C915B9D"/>
    <w:rsid w:val="7C91D7DC"/>
    <w:rsid w:val="7C970419"/>
    <w:rsid w:val="7C989DEA"/>
    <w:rsid w:val="7C99B80A"/>
    <w:rsid w:val="7CA2CEF8"/>
    <w:rsid w:val="7CA9FB85"/>
    <w:rsid w:val="7CAB0D57"/>
    <w:rsid w:val="7CAB4930"/>
    <w:rsid w:val="7CAFA17B"/>
    <w:rsid w:val="7CBAE049"/>
    <w:rsid w:val="7CBD635C"/>
    <w:rsid w:val="7CBF8A81"/>
    <w:rsid w:val="7CBFD7AF"/>
    <w:rsid w:val="7CC041DF"/>
    <w:rsid w:val="7CC0EA2F"/>
    <w:rsid w:val="7CC3523A"/>
    <w:rsid w:val="7CC4E69C"/>
    <w:rsid w:val="7CCD7867"/>
    <w:rsid w:val="7CCE709D"/>
    <w:rsid w:val="7CD21784"/>
    <w:rsid w:val="7CD7D17F"/>
    <w:rsid w:val="7CDD2F63"/>
    <w:rsid w:val="7CDD5B95"/>
    <w:rsid w:val="7CE0AF64"/>
    <w:rsid w:val="7CE436BA"/>
    <w:rsid w:val="7CEC7751"/>
    <w:rsid w:val="7CEF6DC3"/>
    <w:rsid w:val="7CEFC1FE"/>
    <w:rsid w:val="7CF51D2B"/>
    <w:rsid w:val="7CF827A7"/>
    <w:rsid w:val="7CF9B08B"/>
    <w:rsid w:val="7CFA32BB"/>
    <w:rsid w:val="7CFFC728"/>
    <w:rsid w:val="7D00ACD2"/>
    <w:rsid w:val="7D02E50E"/>
    <w:rsid w:val="7D067226"/>
    <w:rsid w:val="7D082EFC"/>
    <w:rsid w:val="7D08E2CE"/>
    <w:rsid w:val="7D091898"/>
    <w:rsid w:val="7D0FFD44"/>
    <w:rsid w:val="7D119F45"/>
    <w:rsid w:val="7D14DCA5"/>
    <w:rsid w:val="7D199403"/>
    <w:rsid w:val="7D1B142A"/>
    <w:rsid w:val="7D204322"/>
    <w:rsid w:val="7D20BC7E"/>
    <w:rsid w:val="7D21E136"/>
    <w:rsid w:val="7D26FBA4"/>
    <w:rsid w:val="7D2A1203"/>
    <w:rsid w:val="7D2E270C"/>
    <w:rsid w:val="7D30EC22"/>
    <w:rsid w:val="7D312686"/>
    <w:rsid w:val="7D31D928"/>
    <w:rsid w:val="7D35CF50"/>
    <w:rsid w:val="7D3688AF"/>
    <w:rsid w:val="7D36AA6C"/>
    <w:rsid w:val="7D3A10BE"/>
    <w:rsid w:val="7D3B13FB"/>
    <w:rsid w:val="7D3E1A72"/>
    <w:rsid w:val="7D3E5973"/>
    <w:rsid w:val="7D40B448"/>
    <w:rsid w:val="7D41A31C"/>
    <w:rsid w:val="7D45FA5A"/>
    <w:rsid w:val="7D51137C"/>
    <w:rsid w:val="7D536121"/>
    <w:rsid w:val="7D5A06E3"/>
    <w:rsid w:val="7D5ADF2C"/>
    <w:rsid w:val="7D5CFCB4"/>
    <w:rsid w:val="7D60BF09"/>
    <w:rsid w:val="7D618A96"/>
    <w:rsid w:val="7D61DED0"/>
    <w:rsid w:val="7D61E1CB"/>
    <w:rsid w:val="7D6497EC"/>
    <w:rsid w:val="7D67704B"/>
    <w:rsid w:val="7D6B4F57"/>
    <w:rsid w:val="7D6B6F65"/>
    <w:rsid w:val="7D6FE23C"/>
    <w:rsid w:val="7D790F4F"/>
    <w:rsid w:val="7D7CD97B"/>
    <w:rsid w:val="7D7FEEE3"/>
    <w:rsid w:val="7D848DCE"/>
    <w:rsid w:val="7D86DE6B"/>
    <w:rsid w:val="7D87F7BD"/>
    <w:rsid w:val="7D88B5E0"/>
    <w:rsid w:val="7D8D3C4E"/>
    <w:rsid w:val="7D8D6E09"/>
    <w:rsid w:val="7D8E650C"/>
    <w:rsid w:val="7D8EFBA9"/>
    <w:rsid w:val="7D9063F3"/>
    <w:rsid w:val="7D911399"/>
    <w:rsid w:val="7D9152FD"/>
    <w:rsid w:val="7D944FC6"/>
    <w:rsid w:val="7D9A86E7"/>
    <w:rsid w:val="7D9E4DB9"/>
    <w:rsid w:val="7DA23AD7"/>
    <w:rsid w:val="7DA8BC86"/>
    <w:rsid w:val="7DAAE956"/>
    <w:rsid w:val="7DABE365"/>
    <w:rsid w:val="7DB1575F"/>
    <w:rsid w:val="7DB2859A"/>
    <w:rsid w:val="7DB4830E"/>
    <w:rsid w:val="7DB65C67"/>
    <w:rsid w:val="7DBC2173"/>
    <w:rsid w:val="7DBDB87B"/>
    <w:rsid w:val="7DC22895"/>
    <w:rsid w:val="7DC3E808"/>
    <w:rsid w:val="7DC4A514"/>
    <w:rsid w:val="7DCD5870"/>
    <w:rsid w:val="7DD07E32"/>
    <w:rsid w:val="7DD5C6E2"/>
    <w:rsid w:val="7DD67F5D"/>
    <w:rsid w:val="7DE24157"/>
    <w:rsid w:val="7DE3F3F1"/>
    <w:rsid w:val="7DEC4C45"/>
    <w:rsid w:val="7DEFB568"/>
    <w:rsid w:val="7DEFE782"/>
    <w:rsid w:val="7DFA68F6"/>
    <w:rsid w:val="7DFA98FD"/>
    <w:rsid w:val="7DFC2884"/>
    <w:rsid w:val="7DFFC131"/>
    <w:rsid w:val="7DFFD118"/>
    <w:rsid w:val="7E04DFF4"/>
    <w:rsid w:val="7E089693"/>
    <w:rsid w:val="7E12000C"/>
    <w:rsid w:val="7E1349A2"/>
    <w:rsid w:val="7E158B23"/>
    <w:rsid w:val="7E16930B"/>
    <w:rsid w:val="7E1A46FD"/>
    <w:rsid w:val="7E1F3C29"/>
    <w:rsid w:val="7E209F97"/>
    <w:rsid w:val="7E2DC828"/>
    <w:rsid w:val="7E32B6F6"/>
    <w:rsid w:val="7E334844"/>
    <w:rsid w:val="7E3E041D"/>
    <w:rsid w:val="7E40D62C"/>
    <w:rsid w:val="7E444A52"/>
    <w:rsid w:val="7E47CF5D"/>
    <w:rsid w:val="7E49B57F"/>
    <w:rsid w:val="7E4D93E0"/>
    <w:rsid w:val="7E4F9580"/>
    <w:rsid w:val="7E50718A"/>
    <w:rsid w:val="7E52A315"/>
    <w:rsid w:val="7E59C050"/>
    <w:rsid w:val="7E5B7D48"/>
    <w:rsid w:val="7E5E638D"/>
    <w:rsid w:val="7E5E714F"/>
    <w:rsid w:val="7E65E4A0"/>
    <w:rsid w:val="7E708571"/>
    <w:rsid w:val="7E76273A"/>
    <w:rsid w:val="7E78F8A5"/>
    <w:rsid w:val="7E80E490"/>
    <w:rsid w:val="7E850A07"/>
    <w:rsid w:val="7E885F53"/>
    <w:rsid w:val="7E88A5CD"/>
    <w:rsid w:val="7E8BBE2B"/>
    <w:rsid w:val="7E8DEBFB"/>
    <w:rsid w:val="7E8DEE8D"/>
    <w:rsid w:val="7E908708"/>
    <w:rsid w:val="7E934BF0"/>
    <w:rsid w:val="7E98630D"/>
    <w:rsid w:val="7E9A17BF"/>
    <w:rsid w:val="7E9B2BC4"/>
    <w:rsid w:val="7E9BADAF"/>
    <w:rsid w:val="7E9DBC2E"/>
    <w:rsid w:val="7EA17C4E"/>
    <w:rsid w:val="7EA1F84B"/>
    <w:rsid w:val="7EA32512"/>
    <w:rsid w:val="7EA56600"/>
    <w:rsid w:val="7EA59FEC"/>
    <w:rsid w:val="7EA6B7C2"/>
    <w:rsid w:val="7EA7550F"/>
    <w:rsid w:val="7EAD423D"/>
    <w:rsid w:val="7EAEBB40"/>
    <w:rsid w:val="7EAEF46E"/>
    <w:rsid w:val="7EAF8A65"/>
    <w:rsid w:val="7EB38E4A"/>
    <w:rsid w:val="7EB3BA53"/>
    <w:rsid w:val="7EB4DEDB"/>
    <w:rsid w:val="7EB723DB"/>
    <w:rsid w:val="7EBD0D7D"/>
    <w:rsid w:val="7EC0E433"/>
    <w:rsid w:val="7EC34CDF"/>
    <w:rsid w:val="7EC516AF"/>
    <w:rsid w:val="7ECB9D96"/>
    <w:rsid w:val="7ED8B326"/>
    <w:rsid w:val="7EDA3ACB"/>
    <w:rsid w:val="7EDDA4D0"/>
    <w:rsid w:val="7EDE1F19"/>
    <w:rsid w:val="7EE0AC5D"/>
    <w:rsid w:val="7EE3B4DD"/>
    <w:rsid w:val="7EEB1C83"/>
    <w:rsid w:val="7EEFCCD2"/>
    <w:rsid w:val="7EF286A5"/>
    <w:rsid w:val="7EF4BA61"/>
    <w:rsid w:val="7EF70F93"/>
    <w:rsid w:val="7EFD9FBC"/>
    <w:rsid w:val="7EFF0110"/>
    <w:rsid w:val="7F025F20"/>
    <w:rsid w:val="7F04B147"/>
    <w:rsid w:val="7F088F09"/>
    <w:rsid w:val="7F0E45DC"/>
    <w:rsid w:val="7F14DAB7"/>
    <w:rsid w:val="7F157354"/>
    <w:rsid w:val="7F16C976"/>
    <w:rsid w:val="7F188992"/>
    <w:rsid w:val="7F1AC418"/>
    <w:rsid w:val="7F1C8F70"/>
    <w:rsid w:val="7F1F3D1C"/>
    <w:rsid w:val="7F21504F"/>
    <w:rsid w:val="7F2D96B0"/>
    <w:rsid w:val="7F30F291"/>
    <w:rsid w:val="7F32DAF8"/>
    <w:rsid w:val="7F333D6A"/>
    <w:rsid w:val="7F33AB03"/>
    <w:rsid w:val="7F34133B"/>
    <w:rsid w:val="7F342F9B"/>
    <w:rsid w:val="7F3D194A"/>
    <w:rsid w:val="7F415A8D"/>
    <w:rsid w:val="7F417F0C"/>
    <w:rsid w:val="7F44284D"/>
    <w:rsid w:val="7F449E9F"/>
    <w:rsid w:val="7F46B4D7"/>
    <w:rsid w:val="7F46D4B4"/>
    <w:rsid w:val="7F495EED"/>
    <w:rsid w:val="7F5007C4"/>
    <w:rsid w:val="7F54461A"/>
    <w:rsid w:val="7F549868"/>
    <w:rsid w:val="7F5545F5"/>
    <w:rsid w:val="7F55AB4B"/>
    <w:rsid w:val="7F560AE1"/>
    <w:rsid w:val="7F5BE446"/>
    <w:rsid w:val="7F624D0B"/>
    <w:rsid w:val="7F63D985"/>
    <w:rsid w:val="7F641AEE"/>
    <w:rsid w:val="7F64E59E"/>
    <w:rsid w:val="7F66DDB1"/>
    <w:rsid w:val="7F676C55"/>
    <w:rsid w:val="7F695DF1"/>
    <w:rsid w:val="7F719E6D"/>
    <w:rsid w:val="7F7308A9"/>
    <w:rsid w:val="7F740010"/>
    <w:rsid w:val="7F74187F"/>
    <w:rsid w:val="7F77807A"/>
    <w:rsid w:val="7F779650"/>
    <w:rsid w:val="7F79DBA5"/>
    <w:rsid w:val="7F7B9236"/>
    <w:rsid w:val="7F7D7F03"/>
    <w:rsid w:val="7F7DD8CF"/>
    <w:rsid w:val="7F7F42E3"/>
    <w:rsid w:val="7F82EF1F"/>
    <w:rsid w:val="7F8382E2"/>
    <w:rsid w:val="7F84F3C0"/>
    <w:rsid w:val="7F87D7FA"/>
    <w:rsid w:val="7F87EBB9"/>
    <w:rsid w:val="7F8B4F28"/>
    <w:rsid w:val="7F8E12FD"/>
    <w:rsid w:val="7F9365F8"/>
    <w:rsid w:val="7F95B553"/>
    <w:rsid w:val="7F97C14D"/>
    <w:rsid w:val="7F9ADB03"/>
    <w:rsid w:val="7F9D4D2E"/>
    <w:rsid w:val="7F9DDD4B"/>
    <w:rsid w:val="7F9E323F"/>
    <w:rsid w:val="7FA0F6C3"/>
    <w:rsid w:val="7FA21D61"/>
    <w:rsid w:val="7FA30EEB"/>
    <w:rsid w:val="7FA7F7DA"/>
    <w:rsid w:val="7FA9501F"/>
    <w:rsid w:val="7FADE87A"/>
    <w:rsid w:val="7FB9E9CC"/>
    <w:rsid w:val="7FBAA4DE"/>
    <w:rsid w:val="7FBDC55F"/>
    <w:rsid w:val="7FC5E2A3"/>
    <w:rsid w:val="7FC7EB2E"/>
    <w:rsid w:val="7FC95ADA"/>
    <w:rsid w:val="7FCA0525"/>
    <w:rsid w:val="7FCDDC3C"/>
    <w:rsid w:val="7FD6E44E"/>
    <w:rsid w:val="7FDDB88E"/>
    <w:rsid w:val="7FDDD32C"/>
    <w:rsid w:val="7FDF6EFF"/>
    <w:rsid w:val="7FEC84BE"/>
    <w:rsid w:val="7FF2AB13"/>
    <w:rsid w:val="7FF55E2E"/>
    <w:rsid w:val="7FF66234"/>
    <w:rsid w:val="7FF90AC1"/>
    <w:rsid w:val="7FFEE2E2"/>
    <w:rsid w:val="7FFF2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539ECC"/>
  <w15:chartTrackingRefBased/>
  <w15:docId w15:val="{B95BE8A3-25B2-47F3-9BFD-3E92F7ACA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A6791A9"/>
    <w:pPr>
      <w:ind w:left="720"/>
      <w:contextualSpacing/>
    </w:pPr>
  </w:style>
  <w:style w:type="paragraph" w:styleId="FootnoteText">
    <w:name w:val="footnote text"/>
    <w:basedOn w:val="Normal"/>
    <w:uiPriority w:val="99"/>
    <w:semiHidden/>
    <w:unhideWhenUsed/>
    <w:rsid w:val="0E325DAE"/>
    <w:pPr>
      <w:spacing w:after="0" w:line="240" w:lineRule="auto"/>
    </w:pPr>
    <w:rPr>
      <w:sz w:val="20"/>
      <w:szCs w:val="20"/>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sid w:val="4C400850"/>
    <w:rPr>
      <w:color w:val="467886"/>
      <w:u w:val="single"/>
    </w:rPr>
  </w:style>
  <w:style w:type="paragraph" w:styleId="Header">
    <w:name w:val="header"/>
    <w:basedOn w:val="Normal"/>
    <w:link w:val="HeaderChar"/>
    <w:uiPriority w:val="99"/>
    <w:semiHidden/>
    <w:unhideWhenUsed/>
    <w:rsid w:val="00C76643"/>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C76643"/>
  </w:style>
  <w:style w:type="paragraph" w:styleId="Footer">
    <w:name w:val="footer"/>
    <w:basedOn w:val="Normal"/>
    <w:link w:val="FooterChar"/>
    <w:uiPriority w:val="99"/>
    <w:semiHidden/>
    <w:unhideWhenUsed/>
    <w:rsid w:val="00C76643"/>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C76643"/>
  </w:style>
  <w:style w:type="paragraph" w:styleId="Body" w:customStyle="1">
    <w:name w:val="Body"/>
    <w:rsid w:val="001D7C7A"/>
    <w:pPr>
      <w:spacing w:before="160" w:after="0" w:line="240" w:lineRule="auto"/>
    </w:pPr>
    <w:rPr>
      <w:rFonts w:ascii="Helvetica Neue" w:hAnsi="Helvetica Neue" w:eastAsia="Arial Unicode MS" w:cs="Arial Unicode MS"/>
      <w:color w:val="000000"/>
      <w:lang w:eastAsia="en-GB"/>
    </w:rPr>
  </w:style>
  <w:style w:type="paragraph" w:styleId="NormalWeb">
    <w:name w:val="Normal (Web)"/>
    <w:basedOn w:val="Normal"/>
    <w:uiPriority w:val="99"/>
    <w:unhideWhenUsed/>
    <w:rsid w:val="00134BD8"/>
    <w:pPr>
      <w:spacing w:before="100" w:beforeAutospacing="1" w:after="100" w:afterAutospacing="1" w:line="240" w:lineRule="auto"/>
    </w:pPr>
    <w:rPr>
      <w:rFonts w:ascii="Georgia" w:hAnsi="Georgia" w:eastAsia="SimSun"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image" Target="media/image6.jpg"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uowtsd-my.sharepoint.com/:v:/g/personal/2506423_student_uwtsd_ac_uk/IQAQndpMBc3TQ5QuV5rU9WyiAXzQ6d6NX6dBAa7Nc2QNlF8?nav=eyJyZWZlcnJhbEluZm8iOnsicmVmZXJyYWxBcHAiOiJPbmVEcml2ZUZvckJ1c2luZXNzIiwicmVmZXJyYWxBcHBQbGF0Zm9ybSI6IldlYiIsInJlZmVycmFsTW9kZSI6InZpZXciLCJyZWZlcnJhbFZpZXciOiJNeUZpbGVzTGlua0NvcHkifX0&amp;e=IumoIf" TargetMode="External" Id="rId12" /><Relationship Type="http://schemas.openxmlformats.org/officeDocument/2006/relationships/hyperlink" Target="https://video-alexanderstreet-com.uwtsd.idm.oclc.org/watch/india-s-effort-to-clean-up-sacred-but-polluted-ganga-river?utm_campaign=Video&amp;utm_medium=MARC&amp;utm_source=aspresolver" TargetMode="External" Id="rId17" /><Relationship Type="http://schemas.openxmlformats.org/officeDocument/2006/relationships/styles" Target="styles.xml" Id="rId2" /><Relationship Type="http://schemas.openxmlformats.org/officeDocument/2006/relationships/hyperlink" Target="https://video-alexanderstreet-com.uwtsd.idm.oclc.org/watch/ganges-river-to-heaven?utm_campaign=Video&amp;utm_medium=MARC&amp;utm_source=aspresolver" TargetMode="Externa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image" Target="media/image8.jpg" Id="rId15" /><Relationship Type="http://schemas.openxmlformats.org/officeDocument/2006/relationships/image" Target="media/image4.jpg"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image" Target="media/image7.jpg" Id="rId14" /></Relationships>
</file>

<file path=word/_rels/footnotes.xml.rels><?xml version="1.0" encoding="UTF-8" standalone="yes"?>
<Relationships xmlns="http://schemas.openxmlformats.org/package/2006/relationships"><Relationship Id="rId2" Type="http://schemas.openxmlformats.org/officeDocument/2006/relationships/hyperlink" Target="https://video-alexanderstreet-com.uwtsd.idm.oclc.org/watch/india-s-effort-to-clean-up-sacred-but-polluted-ganga-river?utm_campaign=Video&amp;utm_medium=MARC&amp;utm_source=aspresolver" TargetMode="External"/><Relationship Id="rId1" Type="http://schemas.openxmlformats.org/officeDocument/2006/relationships/hyperlink" Target="https://video-alexanderstreet-com.uwtsd.idm.oclc.org/watch/ganges-river-to-heaven?utm_campaign=Video&amp;utm_medium=MARC&amp;utm_source=aspresolver"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Dhyaneshwar Bowman (2506423)</dc:creator>
  <keywords/>
  <dc:description/>
  <lastModifiedBy>Dhyaneshwar Bowman (2506423)</lastModifiedBy>
  <revision>383</revision>
  <dcterms:created xsi:type="dcterms:W3CDTF">2025-11-23T21:13:00.0000000Z</dcterms:created>
  <dcterms:modified xsi:type="dcterms:W3CDTF">2026-04-10T12:19:30.0152271Z</dcterms:modified>
</coreProperties>
</file>