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B49825" w14:textId="77777777" w:rsidR="00002A69" w:rsidRPr="00BA4F0B" w:rsidRDefault="00DE2E80" w:rsidP="00002A69">
      <w:pPr>
        <w:spacing w:after="120" w:line="360" w:lineRule="auto"/>
        <w:jc w:val="center"/>
        <w:rPr>
          <w:rFonts w:ascii="Arial" w:hAnsi="Arial" w:cs="Arial"/>
          <w:b/>
          <w:sz w:val="24"/>
          <w:szCs w:val="24"/>
        </w:rPr>
      </w:pPr>
      <w:r w:rsidRPr="00BA4F0B">
        <w:rPr>
          <w:rFonts w:ascii="Arial" w:hAnsi="Arial" w:cs="Arial"/>
          <w:b/>
          <w:sz w:val="24"/>
          <w:szCs w:val="24"/>
        </w:rPr>
        <w:t>MODULE CODE: LCLM500</w:t>
      </w:r>
      <w:r w:rsidR="002E0A2F" w:rsidRPr="00BA4F0B">
        <w:rPr>
          <w:rFonts w:ascii="Arial" w:hAnsi="Arial" w:cs="Arial"/>
          <w:b/>
          <w:sz w:val="24"/>
          <w:szCs w:val="24"/>
        </w:rPr>
        <w:t>2</w:t>
      </w:r>
    </w:p>
    <w:p w14:paraId="5ED72E1C" w14:textId="785E55EF" w:rsidR="00183859" w:rsidRDefault="00183859" w:rsidP="00183859">
      <w:pPr>
        <w:spacing w:after="120" w:line="360" w:lineRule="auto"/>
        <w:rPr>
          <w:rFonts w:ascii="Arial" w:hAnsi="Arial" w:cs="Arial"/>
          <w:b/>
          <w:sz w:val="24"/>
          <w:szCs w:val="24"/>
        </w:rPr>
      </w:pPr>
      <w:r>
        <w:rPr>
          <w:rFonts w:ascii="Arial" w:hAnsi="Arial" w:cs="Arial"/>
          <w:b/>
          <w:sz w:val="24"/>
          <w:szCs w:val="24"/>
        </w:rPr>
        <w:t xml:space="preserve">PAUL K SOWOLE STUDENT 2322900 LECTURE F EDU </w:t>
      </w:r>
    </w:p>
    <w:p w14:paraId="4B5E232A" w14:textId="33CC71D6" w:rsidR="00002A69" w:rsidRPr="00BA4F0B" w:rsidRDefault="00002A69" w:rsidP="00D466BB">
      <w:pPr>
        <w:spacing w:after="120" w:line="360" w:lineRule="auto"/>
        <w:jc w:val="center"/>
        <w:rPr>
          <w:rFonts w:ascii="Arial" w:hAnsi="Arial" w:cs="Arial"/>
          <w:b/>
          <w:sz w:val="24"/>
          <w:szCs w:val="24"/>
        </w:rPr>
      </w:pPr>
      <w:r w:rsidRPr="00BA4F0B">
        <w:rPr>
          <w:rFonts w:ascii="Arial" w:hAnsi="Arial" w:cs="Arial"/>
          <w:b/>
          <w:sz w:val="24"/>
          <w:szCs w:val="24"/>
        </w:rPr>
        <w:t>TITLE:</w:t>
      </w:r>
      <w:r w:rsidR="00BA0FC0">
        <w:rPr>
          <w:rFonts w:ascii="Arial" w:hAnsi="Arial" w:cs="Arial"/>
          <w:b/>
          <w:sz w:val="24"/>
          <w:szCs w:val="24"/>
        </w:rPr>
        <w:t xml:space="preserve"> </w:t>
      </w:r>
      <w:r w:rsidR="00BA0FC0" w:rsidRPr="00BA0FC0">
        <w:rPr>
          <w:rFonts w:ascii="Arial" w:hAnsi="Arial" w:cs="Arial"/>
          <w:b/>
          <w:color w:val="222222"/>
          <w:shd w:val="clear" w:color="auto" w:fill="FFFFFF"/>
        </w:rPr>
        <w:t>SPECIFIC FACTORS RELATED TO BUSINESS TRANSFORMATION, DIGITAL TECHNOLOGY TRENDS AND FLEXIBLE WORKING ARRANGEMENTS WITHIN THE ORGANISATION</w:t>
      </w:r>
      <w:r w:rsidRPr="00BA4F0B">
        <w:rPr>
          <w:rFonts w:ascii="Arial" w:hAnsi="Arial" w:cs="Arial"/>
          <w:b/>
          <w:sz w:val="24"/>
          <w:szCs w:val="24"/>
        </w:rPr>
        <w:t xml:space="preserve"> </w:t>
      </w:r>
    </w:p>
    <w:p w14:paraId="7577D31A" w14:textId="77777777" w:rsidR="00002A69" w:rsidRPr="00BA4F0B" w:rsidRDefault="00002A69" w:rsidP="00002A69">
      <w:pPr>
        <w:spacing w:after="120" w:line="360" w:lineRule="auto"/>
        <w:jc w:val="center"/>
        <w:rPr>
          <w:rFonts w:ascii="Arial" w:hAnsi="Arial" w:cs="Arial"/>
          <w:b/>
          <w:sz w:val="24"/>
          <w:szCs w:val="24"/>
        </w:rPr>
      </w:pPr>
      <w:r w:rsidRPr="00BA4F0B">
        <w:rPr>
          <w:rFonts w:ascii="Arial" w:hAnsi="Arial" w:cs="Arial"/>
          <w:b/>
          <w:sz w:val="24"/>
          <w:szCs w:val="24"/>
        </w:rPr>
        <w:t xml:space="preserve"> </w:t>
      </w:r>
    </w:p>
    <w:p w14:paraId="11142EC7" w14:textId="611E3C49" w:rsidR="00002A69" w:rsidRPr="00BA4F0B" w:rsidRDefault="00002A69" w:rsidP="00183859">
      <w:pPr>
        <w:spacing w:after="120" w:line="360" w:lineRule="auto"/>
        <w:jc w:val="center"/>
        <w:rPr>
          <w:rFonts w:ascii="Arial" w:hAnsi="Arial" w:cs="Arial"/>
          <w:b/>
          <w:sz w:val="24"/>
          <w:szCs w:val="24"/>
        </w:rPr>
      </w:pPr>
    </w:p>
    <w:p w14:paraId="4E53377F" w14:textId="77777777" w:rsidR="00002A69" w:rsidRPr="00BA4F0B" w:rsidRDefault="00002A69" w:rsidP="00002A69">
      <w:pPr>
        <w:spacing w:after="120" w:line="360" w:lineRule="auto"/>
        <w:jc w:val="center"/>
        <w:rPr>
          <w:rFonts w:ascii="Arial" w:hAnsi="Arial" w:cs="Arial"/>
          <w:b/>
          <w:sz w:val="24"/>
          <w:szCs w:val="24"/>
        </w:rPr>
      </w:pPr>
    </w:p>
    <w:p w14:paraId="6984ED9C" w14:textId="77777777" w:rsidR="00002A69" w:rsidRPr="00BA4F0B" w:rsidRDefault="00002A69" w:rsidP="00002A69">
      <w:pPr>
        <w:spacing w:after="120" w:line="360" w:lineRule="auto"/>
        <w:jc w:val="center"/>
        <w:rPr>
          <w:rFonts w:ascii="Arial" w:hAnsi="Arial" w:cs="Arial"/>
          <w:b/>
          <w:sz w:val="24"/>
          <w:szCs w:val="24"/>
        </w:rPr>
      </w:pPr>
    </w:p>
    <w:p w14:paraId="2B9C57C9" w14:textId="77777777" w:rsidR="00002A69" w:rsidRPr="00BA4F0B" w:rsidRDefault="00002A69" w:rsidP="00002A69">
      <w:pPr>
        <w:spacing w:after="120" w:line="360" w:lineRule="auto"/>
        <w:jc w:val="center"/>
        <w:rPr>
          <w:rFonts w:ascii="Arial" w:hAnsi="Arial" w:cs="Arial"/>
          <w:b/>
          <w:sz w:val="24"/>
          <w:szCs w:val="24"/>
        </w:rPr>
      </w:pPr>
    </w:p>
    <w:p w14:paraId="27E072E4" w14:textId="77777777" w:rsidR="00002A69" w:rsidRPr="00BA4F0B" w:rsidRDefault="00002A69" w:rsidP="00002A69">
      <w:pPr>
        <w:spacing w:after="120" w:line="360" w:lineRule="auto"/>
        <w:jc w:val="center"/>
        <w:rPr>
          <w:rFonts w:ascii="Arial" w:hAnsi="Arial" w:cs="Arial"/>
          <w:b/>
          <w:sz w:val="24"/>
          <w:szCs w:val="24"/>
        </w:rPr>
      </w:pPr>
    </w:p>
    <w:p w14:paraId="68A4697F" w14:textId="77777777" w:rsidR="00002A69" w:rsidRPr="00BA4F0B" w:rsidRDefault="00002A69" w:rsidP="00002A69">
      <w:pPr>
        <w:spacing w:after="120" w:line="360" w:lineRule="auto"/>
        <w:jc w:val="center"/>
        <w:rPr>
          <w:rFonts w:ascii="Arial" w:hAnsi="Arial" w:cs="Arial"/>
          <w:b/>
          <w:sz w:val="24"/>
          <w:szCs w:val="24"/>
        </w:rPr>
      </w:pPr>
    </w:p>
    <w:p w14:paraId="1E85F4C5" w14:textId="6ED15548" w:rsidR="00002A69" w:rsidRDefault="00002A69" w:rsidP="00183859">
      <w:pPr>
        <w:spacing w:after="120" w:line="360" w:lineRule="auto"/>
        <w:jc w:val="center"/>
        <w:rPr>
          <w:rFonts w:ascii="Arial" w:hAnsi="Arial" w:cs="Arial"/>
          <w:b/>
          <w:sz w:val="24"/>
          <w:szCs w:val="24"/>
        </w:rPr>
      </w:pPr>
    </w:p>
    <w:p w14:paraId="140BFC4A" w14:textId="77777777" w:rsidR="00E072FE" w:rsidRDefault="00E072FE" w:rsidP="00002A69">
      <w:pPr>
        <w:spacing w:after="0" w:line="360" w:lineRule="auto"/>
        <w:jc w:val="center"/>
        <w:rPr>
          <w:rFonts w:ascii="Arial" w:hAnsi="Arial" w:cs="Arial"/>
          <w:b/>
          <w:sz w:val="24"/>
          <w:szCs w:val="24"/>
        </w:rPr>
      </w:pPr>
    </w:p>
    <w:p w14:paraId="2ADA6ABE" w14:textId="77777777" w:rsidR="00E072FE" w:rsidRDefault="00E072FE" w:rsidP="00002A69">
      <w:pPr>
        <w:spacing w:after="0" w:line="360" w:lineRule="auto"/>
        <w:jc w:val="center"/>
        <w:rPr>
          <w:rFonts w:ascii="Arial" w:hAnsi="Arial" w:cs="Arial"/>
          <w:b/>
          <w:sz w:val="24"/>
          <w:szCs w:val="24"/>
        </w:rPr>
      </w:pPr>
    </w:p>
    <w:p w14:paraId="183DB5EB" w14:textId="77777777" w:rsidR="00E072FE" w:rsidRDefault="00E072FE" w:rsidP="00E072FE">
      <w:pPr>
        <w:spacing w:after="0" w:line="360" w:lineRule="auto"/>
        <w:rPr>
          <w:rFonts w:ascii="Arial" w:hAnsi="Arial" w:cs="Arial"/>
          <w:b/>
          <w:sz w:val="24"/>
          <w:szCs w:val="24"/>
        </w:rPr>
      </w:pPr>
    </w:p>
    <w:p w14:paraId="1278C95F" w14:textId="77777777" w:rsidR="00E072FE" w:rsidRDefault="00E072FE" w:rsidP="00E072FE">
      <w:pPr>
        <w:pStyle w:val="ListParagraph"/>
        <w:spacing w:line="360" w:lineRule="auto"/>
        <w:ind w:left="360"/>
        <w:rPr>
          <w:rFonts w:ascii="Arial" w:hAnsi="Arial" w:cs="Arial"/>
        </w:rPr>
      </w:pPr>
    </w:p>
    <w:p w14:paraId="3ED2028D" w14:textId="77777777" w:rsidR="00E84887" w:rsidRDefault="00E84887" w:rsidP="00E072FE">
      <w:pPr>
        <w:pStyle w:val="ListParagraph"/>
        <w:spacing w:line="360" w:lineRule="auto"/>
        <w:ind w:left="360"/>
        <w:rPr>
          <w:rFonts w:ascii="Arial" w:hAnsi="Arial" w:cs="Arial"/>
        </w:rPr>
      </w:pPr>
    </w:p>
    <w:p w14:paraId="19B8A82D" w14:textId="77777777" w:rsidR="00E84887" w:rsidRDefault="00E84887" w:rsidP="00E072FE">
      <w:pPr>
        <w:pStyle w:val="ListParagraph"/>
        <w:spacing w:line="360" w:lineRule="auto"/>
        <w:ind w:left="360"/>
        <w:rPr>
          <w:rFonts w:ascii="Arial" w:hAnsi="Arial" w:cs="Arial"/>
        </w:rPr>
      </w:pPr>
    </w:p>
    <w:p w14:paraId="5C188EBA" w14:textId="77777777" w:rsidR="00E84887" w:rsidRDefault="00E84887" w:rsidP="00E072FE">
      <w:pPr>
        <w:pStyle w:val="ListParagraph"/>
        <w:spacing w:line="360" w:lineRule="auto"/>
        <w:ind w:left="360"/>
        <w:rPr>
          <w:rFonts w:ascii="Arial" w:hAnsi="Arial" w:cs="Arial"/>
        </w:rPr>
      </w:pPr>
    </w:p>
    <w:p w14:paraId="3528613E" w14:textId="77777777" w:rsidR="00E84887" w:rsidRDefault="00E84887" w:rsidP="00E072FE">
      <w:pPr>
        <w:pStyle w:val="ListParagraph"/>
        <w:spacing w:line="360" w:lineRule="auto"/>
        <w:ind w:left="360"/>
        <w:rPr>
          <w:rFonts w:ascii="Arial" w:hAnsi="Arial" w:cs="Arial"/>
        </w:rPr>
      </w:pPr>
    </w:p>
    <w:p w14:paraId="69276209" w14:textId="77777777" w:rsidR="00E84887" w:rsidRDefault="00E84887" w:rsidP="00E072FE">
      <w:pPr>
        <w:pStyle w:val="ListParagraph"/>
        <w:spacing w:line="360" w:lineRule="auto"/>
        <w:ind w:left="360"/>
        <w:rPr>
          <w:rFonts w:ascii="Arial" w:hAnsi="Arial" w:cs="Arial"/>
        </w:rPr>
      </w:pPr>
    </w:p>
    <w:p w14:paraId="26E8DD4B" w14:textId="77777777" w:rsidR="00E84887" w:rsidRPr="00297EA3" w:rsidRDefault="00E84887" w:rsidP="00E072FE">
      <w:pPr>
        <w:pStyle w:val="ListParagraph"/>
        <w:spacing w:line="360" w:lineRule="auto"/>
        <w:ind w:left="360"/>
        <w:rPr>
          <w:rFonts w:ascii="Arial" w:hAnsi="Arial" w:cs="Arial"/>
        </w:rPr>
      </w:pPr>
    </w:p>
    <w:p w14:paraId="4E7E60E9" w14:textId="77777777" w:rsidR="00297EA3" w:rsidRDefault="00297EA3" w:rsidP="00297EA3">
      <w:pPr>
        <w:jc w:val="center"/>
        <w:rPr>
          <w:b/>
        </w:rPr>
      </w:pPr>
      <w:r w:rsidRPr="007E63C3">
        <w:rPr>
          <w:b/>
        </w:rPr>
        <w:t>TABLE OF CONTENT</w:t>
      </w:r>
      <w:r>
        <w:rPr>
          <w:b/>
        </w:rPr>
        <w:t>S</w:t>
      </w:r>
    </w:p>
    <w:p w14:paraId="61589C3D" w14:textId="77777777" w:rsidR="00297EA3" w:rsidRDefault="00297EA3" w:rsidP="00297EA3">
      <w:pPr>
        <w:rPr>
          <w:b/>
        </w:rPr>
      </w:pPr>
      <w:r>
        <w:rPr>
          <w:b/>
        </w:rPr>
        <w:t>Cover Page</w:t>
      </w:r>
    </w:p>
    <w:p w14:paraId="1F6EC8F2" w14:textId="77777777" w:rsidR="00297EA3" w:rsidRDefault="00297EA3" w:rsidP="00297EA3">
      <w:pPr>
        <w:jc w:val="both"/>
        <w:rPr>
          <w:rFonts w:ascii="Times New Roman" w:hAnsi="Times New Roman"/>
          <w:b/>
          <w:sz w:val="28"/>
          <w:szCs w:val="28"/>
        </w:rPr>
      </w:pPr>
      <w:r>
        <w:rPr>
          <w:rFonts w:ascii="Times New Roman" w:hAnsi="Times New Roman"/>
          <w:b/>
          <w:sz w:val="28"/>
          <w:szCs w:val="28"/>
        </w:rPr>
        <w:t>Table of Contents</w:t>
      </w:r>
      <w:r>
        <w:rPr>
          <w:rFonts w:ascii="Times New Roman" w:hAnsi="Times New Roman"/>
          <w:sz w:val="24"/>
          <w:szCs w:val="24"/>
        </w:rPr>
        <w:t>................................................................................</w:t>
      </w:r>
      <w:r w:rsidR="00D16D56">
        <w:rPr>
          <w:rFonts w:ascii="Times New Roman" w:hAnsi="Times New Roman"/>
          <w:sz w:val="24"/>
          <w:szCs w:val="24"/>
        </w:rPr>
        <w:t>.........................</w:t>
      </w:r>
      <w:r>
        <w:rPr>
          <w:rFonts w:ascii="Times New Roman" w:hAnsi="Times New Roman"/>
          <w:sz w:val="24"/>
          <w:szCs w:val="24"/>
        </w:rPr>
        <w:t>...........</w:t>
      </w:r>
      <w:r w:rsidR="009E280B">
        <w:rPr>
          <w:rFonts w:ascii="Times New Roman" w:hAnsi="Times New Roman"/>
          <w:sz w:val="24"/>
          <w:szCs w:val="24"/>
        </w:rPr>
        <w:t>.</w:t>
      </w:r>
      <w:r>
        <w:rPr>
          <w:rFonts w:ascii="Times New Roman" w:hAnsi="Times New Roman"/>
          <w:sz w:val="24"/>
          <w:szCs w:val="24"/>
        </w:rPr>
        <w:t>1</w:t>
      </w:r>
    </w:p>
    <w:p w14:paraId="781FBE42" w14:textId="77777777" w:rsidR="00297EA3" w:rsidRDefault="00297EA3" w:rsidP="00297EA3">
      <w:pPr>
        <w:pStyle w:val="ListParagraph"/>
        <w:numPr>
          <w:ilvl w:val="0"/>
          <w:numId w:val="28"/>
        </w:numPr>
        <w:rPr>
          <w:rFonts w:ascii="Times New Roman" w:hAnsi="Times New Roman"/>
          <w:sz w:val="24"/>
          <w:szCs w:val="24"/>
        </w:rPr>
      </w:pPr>
      <w:r w:rsidRPr="00E03E70">
        <w:rPr>
          <w:rFonts w:ascii="Times New Roman" w:hAnsi="Times New Roman"/>
          <w:sz w:val="24"/>
          <w:szCs w:val="24"/>
        </w:rPr>
        <w:t>Introduction....................................................................................................</w:t>
      </w:r>
      <w:r w:rsidR="00D16D56">
        <w:rPr>
          <w:rFonts w:ascii="Times New Roman" w:hAnsi="Times New Roman"/>
          <w:sz w:val="24"/>
          <w:szCs w:val="24"/>
        </w:rPr>
        <w:t>........................</w:t>
      </w:r>
      <w:r w:rsidR="008975FD">
        <w:rPr>
          <w:rFonts w:ascii="Times New Roman" w:hAnsi="Times New Roman"/>
          <w:sz w:val="24"/>
          <w:szCs w:val="24"/>
        </w:rPr>
        <w:t>...</w:t>
      </w:r>
      <w:r w:rsidR="009E280B">
        <w:rPr>
          <w:rFonts w:ascii="Times New Roman" w:hAnsi="Times New Roman"/>
          <w:sz w:val="24"/>
          <w:szCs w:val="24"/>
        </w:rPr>
        <w:t>.</w:t>
      </w:r>
      <w:r>
        <w:rPr>
          <w:rFonts w:ascii="Arial" w:hAnsi="Arial" w:cs="Arial"/>
          <w:color w:val="222222"/>
          <w:shd w:val="clear" w:color="auto" w:fill="FFFFFF"/>
        </w:rPr>
        <w:t>2</w:t>
      </w:r>
    </w:p>
    <w:p w14:paraId="74D2DBB7" w14:textId="77777777" w:rsidR="00297EA3" w:rsidRDefault="00297EA3" w:rsidP="00651493">
      <w:pPr>
        <w:pStyle w:val="Heading2"/>
        <w:numPr>
          <w:ilvl w:val="2"/>
          <w:numId w:val="28"/>
        </w:numPr>
        <w:rPr>
          <w:rFonts w:ascii="Arial" w:hAnsi="Arial" w:cs="Arial"/>
          <w:b w:val="0"/>
          <w:sz w:val="22"/>
          <w:szCs w:val="22"/>
        </w:rPr>
      </w:pPr>
      <w:r w:rsidRPr="00297EA3">
        <w:rPr>
          <w:rFonts w:ascii="Arial" w:hAnsi="Arial" w:cs="Arial"/>
          <w:b w:val="0"/>
          <w:sz w:val="22"/>
          <w:szCs w:val="22"/>
        </w:rPr>
        <w:lastRenderedPageBreak/>
        <w:t>Business transformation, digital technology trends, and flexible working arrangements</w:t>
      </w:r>
      <w:r w:rsidR="00651493">
        <w:rPr>
          <w:rFonts w:ascii="Arial" w:hAnsi="Arial" w:cs="Arial"/>
          <w:b w:val="0"/>
          <w:sz w:val="22"/>
          <w:szCs w:val="22"/>
        </w:rPr>
        <w:t>………………………………………………………………….</w:t>
      </w:r>
      <w:r w:rsidR="009E280B">
        <w:rPr>
          <w:rFonts w:ascii="Arial" w:hAnsi="Arial" w:cs="Arial"/>
          <w:b w:val="0"/>
          <w:sz w:val="22"/>
          <w:szCs w:val="22"/>
        </w:rPr>
        <w:t>.</w:t>
      </w:r>
      <w:r w:rsidR="00651493">
        <w:rPr>
          <w:rFonts w:ascii="Arial" w:hAnsi="Arial" w:cs="Arial"/>
          <w:b w:val="0"/>
          <w:sz w:val="22"/>
          <w:szCs w:val="22"/>
        </w:rPr>
        <w:t>.</w:t>
      </w:r>
      <w:r w:rsidR="00651493" w:rsidRPr="00651493">
        <w:rPr>
          <w:rFonts w:ascii="Arial" w:hAnsi="Arial" w:cs="Arial"/>
          <w:b w:val="0"/>
          <w:color w:val="222222"/>
          <w:sz w:val="22"/>
          <w:szCs w:val="22"/>
          <w:shd w:val="clear" w:color="auto" w:fill="FFFFFF"/>
        </w:rPr>
        <w:t>2</w:t>
      </w:r>
    </w:p>
    <w:p w14:paraId="5843F17E" w14:textId="77777777" w:rsidR="00651493" w:rsidRPr="000808F7" w:rsidRDefault="009E280B" w:rsidP="00651493">
      <w:pPr>
        <w:pStyle w:val="Heading2"/>
        <w:numPr>
          <w:ilvl w:val="2"/>
          <w:numId w:val="28"/>
        </w:numPr>
        <w:rPr>
          <w:b w:val="0"/>
          <w:sz w:val="24"/>
          <w:szCs w:val="24"/>
        </w:rPr>
      </w:pPr>
      <w:r>
        <w:rPr>
          <w:b w:val="0"/>
          <w:sz w:val="24"/>
          <w:szCs w:val="24"/>
        </w:rPr>
        <w:t>Interconnectedness and benefit……………………………………………</w:t>
      </w:r>
      <w:r w:rsidRPr="00651493">
        <w:rPr>
          <w:rFonts w:ascii="Arial" w:hAnsi="Arial" w:cs="Arial"/>
          <w:b w:val="0"/>
          <w:color w:val="222222"/>
          <w:sz w:val="22"/>
          <w:szCs w:val="22"/>
          <w:shd w:val="clear" w:color="auto" w:fill="FFFFFF"/>
        </w:rPr>
        <w:t>2</w:t>
      </w:r>
    </w:p>
    <w:p w14:paraId="41944BE9" w14:textId="77777777" w:rsidR="000808F7" w:rsidRPr="007711CE" w:rsidRDefault="000808F7" w:rsidP="00651493">
      <w:pPr>
        <w:pStyle w:val="Heading2"/>
        <w:numPr>
          <w:ilvl w:val="2"/>
          <w:numId w:val="28"/>
        </w:numPr>
        <w:rPr>
          <w:b w:val="0"/>
          <w:sz w:val="24"/>
          <w:szCs w:val="24"/>
        </w:rPr>
      </w:pPr>
      <w:r>
        <w:rPr>
          <w:rFonts w:ascii="Arial" w:hAnsi="Arial" w:cs="Arial"/>
          <w:b w:val="0"/>
          <w:color w:val="222222"/>
          <w:sz w:val="22"/>
          <w:szCs w:val="22"/>
          <w:shd w:val="clear" w:color="auto" w:fill="FFFFFF"/>
        </w:rPr>
        <w:t>The benefit of embracing this factors………………………………………</w:t>
      </w:r>
      <w:r w:rsidR="005C18E6">
        <w:rPr>
          <w:rFonts w:ascii="Arial" w:hAnsi="Arial" w:cs="Arial"/>
          <w:b w:val="0"/>
          <w:color w:val="222222"/>
          <w:sz w:val="22"/>
          <w:szCs w:val="22"/>
          <w:shd w:val="clear" w:color="auto" w:fill="FFFFFF"/>
        </w:rPr>
        <w:t>..</w:t>
      </w:r>
      <w:r w:rsidR="007711CE">
        <w:rPr>
          <w:rFonts w:ascii="Arial" w:hAnsi="Arial" w:cs="Arial"/>
          <w:b w:val="0"/>
          <w:color w:val="222222"/>
          <w:sz w:val="22"/>
          <w:szCs w:val="22"/>
          <w:shd w:val="clear" w:color="auto" w:fill="FFFFFF"/>
        </w:rPr>
        <w:t>.</w:t>
      </w:r>
      <w:r w:rsidR="005C18E6" w:rsidRPr="00651493">
        <w:rPr>
          <w:rFonts w:ascii="Arial" w:hAnsi="Arial" w:cs="Arial"/>
          <w:b w:val="0"/>
          <w:color w:val="222222"/>
          <w:sz w:val="22"/>
          <w:szCs w:val="22"/>
          <w:shd w:val="clear" w:color="auto" w:fill="FFFFFF"/>
        </w:rPr>
        <w:t>2</w:t>
      </w:r>
    </w:p>
    <w:p w14:paraId="7130FB04" w14:textId="77777777" w:rsidR="007711CE" w:rsidRPr="00297EA3" w:rsidRDefault="007711CE" w:rsidP="00651493">
      <w:pPr>
        <w:pStyle w:val="Heading2"/>
        <w:numPr>
          <w:ilvl w:val="2"/>
          <w:numId w:val="28"/>
        </w:numPr>
        <w:rPr>
          <w:b w:val="0"/>
          <w:sz w:val="24"/>
          <w:szCs w:val="24"/>
        </w:rPr>
      </w:pPr>
      <w:r>
        <w:rPr>
          <w:rFonts w:ascii="Arial" w:hAnsi="Arial" w:cs="Arial"/>
          <w:b w:val="0"/>
          <w:color w:val="222222"/>
          <w:sz w:val="22"/>
          <w:szCs w:val="22"/>
          <w:shd w:val="clear" w:color="auto" w:fill="FFFFFF"/>
        </w:rPr>
        <w:t>Challenge and consideration………………………………………………….3</w:t>
      </w:r>
    </w:p>
    <w:p w14:paraId="7F1AAC54" w14:textId="77777777" w:rsidR="007A400A" w:rsidRDefault="006D6BD2" w:rsidP="006D6BD2">
      <w:pPr>
        <w:spacing w:line="360" w:lineRule="auto"/>
        <w:jc w:val="both"/>
        <w:rPr>
          <w:rFonts w:ascii="Arial" w:hAnsi="Arial" w:cs="Arial"/>
        </w:rPr>
      </w:pPr>
      <w:r>
        <w:rPr>
          <w:rFonts w:ascii="Arial" w:hAnsi="Arial" w:cs="Arial"/>
          <w:color w:val="222222"/>
          <w:shd w:val="clear" w:color="auto" w:fill="FFFFFF"/>
        </w:rPr>
        <w:t xml:space="preserve">2.1 </w:t>
      </w:r>
      <w:r w:rsidR="007A400A" w:rsidRPr="006D6BD2">
        <w:rPr>
          <w:rFonts w:ascii="Arial" w:hAnsi="Arial" w:cs="Arial"/>
        </w:rPr>
        <w:t>Business Transformation</w:t>
      </w:r>
      <w:r w:rsidR="005A1256" w:rsidRPr="006D6BD2">
        <w:rPr>
          <w:rFonts w:ascii="Arial" w:hAnsi="Arial" w:cs="Arial"/>
        </w:rPr>
        <w:t>……………………………………………………………………………4</w:t>
      </w:r>
    </w:p>
    <w:p w14:paraId="3D5217AA" w14:textId="77777777" w:rsidR="006D6BD2" w:rsidRPr="007A7F64" w:rsidRDefault="006D6BD2" w:rsidP="006D6BD2">
      <w:pPr>
        <w:spacing w:line="360" w:lineRule="auto"/>
        <w:jc w:val="both"/>
        <w:rPr>
          <w:rFonts w:ascii="Arial" w:hAnsi="Arial" w:cs="Arial"/>
          <w:shd w:val="clear" w:color="auto" w:fill="FFFFFF"/>
        </w:rPr>
      </w:pPr>
      <w:r>
        <w:rPr>
          <w:rFonts w:ascii="Arial" w:hAnsi="Arial" w:cs="Arial"/>
        </w:rPr>
        <w:t xml:space="preserve">                       2.</w:t>
      </w:r>
      <w:r w:rsidR="000A64E6">
        <w:rPr>
          <w:rFonts w:ascii="Arial" w:hAnsi="Arial" w:cs="Arial"/>
        </w:rPr>
        <w:t>1.1</w:t>
      </w:r>
      <w:r>
        <w:rPr>
          <w:rFonts w:ascii="Arial" w:hAnsi="Arial" w:cs="Arial"/>
        </w:rPr>
        <w:t xml:space="preserve">.  </w:t>
      </w:r>
      <w:r w:rsidR="007A7F64" w:rsidRPr="007A7F64">
        <w:rPr>
          <w:rFonts w:ascii="Arial" w:hAnsi="Arial" w:cs="Arial"/>
        </w:rPr>
        <w:t xml:space="preserve"> </w:t>
      </w:r>
      <w:r w:rsidR="007A7F64" w:rsidRPr="007A7F64">
        <w:rPr>
          <w:rFonts w:ascii="Arial" w:hAnsi="Arial" w:cs="Arial"/>
          <w:shd w:val="clear" w:color="auto" w:fill="FFFFFF"/>
        </w:rPr>
        <w:t>Factors Related To Business Transformation……………………………….4</w:t>
      </w:r>
    </w:p>
    <w:p w14:paraId="1162A60F" w14:textId="77777777" w:rsidR="007A7F64" w:rsidRDefault="007A7F64" w:rsidP="007A7F64">
      <w:pPr>
        <w:shd w:val="clear" w:color="auto" w:fill="FFFFFF"/>
        <w:spacing w:after="0" w:line="360" w:lineRule="auto"/>
        <w:jc w:val="both"/>
        <w:rPr>
          <w:rFonts w:ascii="Arial" w:hAnsi="Arial" w:cs="Arial"/>
        </w:rPr>
      </w:pPr>
      <w:r w:rsidRPr="007A7F64">
        <w:rPr>
          <w:rFonts w:ascii="Arial" w:hAnsi="Arial" w:cs="Arial"/>
          <w:shd w:val="clear" w:color="auto" w:fill="FFFFFF"/>
        </w:rPr>
        <w:t xml:space="preserve">                       </w:t>
      </w:r>
      <w:r w:rsidRPr="007A7F64">
        <w:rPr>
          <w:rFonts w:ascii="Arial" w:hAnsi="Arial" w:cs="Arial"/>
          <w:color w:val="202122"/>
          <w:shd w:val="clear" w:color="auto" w:fill="FFFFFF"/>
        </w:rPr>
        <w:t>2.</w:t>
      </w:r>
      <w:r w:rsidR="000A64E6">
        <w:rPr>
          <w:rFonts w:ascii="Arial" w:hAnsi="Arial" w:cs="Arial"/>
          <w:color w:val="202122"/>
          <w:shd w:val="clear" w:color="auto" w:fill="FFFFFF"/>
        </w:rPr>
        <w:t>1</w:t>
      </w:r>
      <w:r w:rsidRPr="007A7F64">
        <w:rPr>
          <w:rFonts w:ascii="Arial" w:hAnsi="Arial" w:cs="Arial"/>
          <w:color w:val="202122"/>
          <w:shd w:val="clear" w:color="auto" w:fill="FFFFFF"/>
        </w:rPr>
        <w:t xml:space="preserve">.2    </w:t>
      </w:r>
      <w:r w:rsidRPr="007A7F64">
        <w:rPr>
          <w:rFonts w:ascii="Arial" w:hAnsi="Arial" w:cs="Arial"/>
        </w:rPr>
        <w:t>Digital Technology Trends</w:t>
      </w:r>
      <w:r w:rsidR="000D0217">
        <w:rPr>
          <w:rFonts w:ascii="Arial" w:hAnsi="Arial" w:cs="Arial"/>
        </w:rPr>
        <w:t>……………………………………………………..5</w:t>
      </w:r>
    </w:p>
    <w:p w14:paraId="10894400" w14:textId="77777777" w:rsidR="000D0217" w:rsidRDefault="000D0217" w:rsidP="000D0217">
      <w:pPr>
        <w:shd w:val="clear" w:color="auto" w:fill="FFFFFF"/>
        <w:spacing w:after="0" w:line="360" w:lineRule="auto"/>
        <w:jc w:val="both"/>
        <w:rPr>
          <w:rFonts w:ascii="Arial" w:eastAsia="Times New Roman" w:hAnsi="Arial" w:cs="Arial"/>
          <w:bCs/>
        </w:rPr>
      </w:pPr>
      <w:r w:rsidRPr="000D0217">
        <w:rPr>
          <w:rFonts w:ascii="Arial" w:hAnsi="Arial" w:cs="Arial"/>
        </w:rPr>
        <w:t xml:space="preserve">                       </w:t>
      </w:r>
      <w:r w:rsidRPr="000D0217">
        <w:rPr>
          <w:rFonts w:ascii="Arial" w:hAnsi="Arial" w:cs="Arial"/>
          <w:color w:val="202122"/>
          <w:shd w:val="clear" w:color="auto" w:fill="FFFFFF"/>
        </w:rPr>
        <w:t xml:space="preserve">2. </w:t>
      </w:r>
      <w:r w:rsidR="000A64E6">
        <w:rPr>
          <w:rFonts w:ascii="Arial" w:hAnsi="Arial" w:cs="Arial"/>
          <w:color w:val="202122"/>
          <w:shd w:val="clear" w:color="auto" w:fill="FFFFFF"/>
        </w:rPr>
        <w:t>1</w:t>
      </w:r>
      <w:r w:rsidRPr="000D0217">
        <w:rPr>
          <w:rFonts w:ascii="Arial" w:hAnsi="Arial" w:cs="Arial"/>
          <w:color w:val="202122"/>
          <w:shd w:val="clear" w:color="auto" w:fill="FFFFFF"/>
        </w:rPr>
        <w:t>.3.</w:t>
      </w:r>
      <w:r w:rsidRPr="000D0217">
        <w:rPr>
          <w:rFonts w:ascii="Arial" w:eastAsia="Times New Roman" w:hAnsi="Arial" w:cs="Arial"/>
          <w:bCs/>
        </w:rPr>
        <w:t xml:space="preserve"> </w:t>
      </w:r>
      <w:r>
        <w:rPr>
          <w:rFonts w:ascii="Arial" w:eastAsia="Times New Roman" w:hAnsi="Arial" w:cs="Arial"/>
          <w:bCs/>
        </w:rPr>
        <w:t xml:space="preserve"> </w:t>
      </w:r>
      <w:r w:rsidRPr="000D0217">
        <w:rPr>
          <w:rFonts w:ascii="Arial" w:eastAsia="Times New Roman" w:hAnsi="Arial" w:cs="Arial"/>
          <w:bCs/>
        </w:rPr>
        <w:t>Specific factors related to digital technology trends</w:t>
      </w:r>
      <w:r>
        <w:rPr>
          <w:rFonts w:ascii="Arial" w:eastAsia="Times New Roman" w:hAnsi="Arial" w:cs="Arial"/>
          <w:bCs/>
        </w:rPr>
        <w:t>………………………...5</w:t>
      </w:r>
    </w:p>
    <w:p w14:paraId="7D027077" w14:textId="77777777" w:rsidR="003D4A0C" w:rsidRDefault="003D4A0C" w:rsidP="003D4A0C">
      <w:pPr>
        <w:spacing w:line="360" w:lineRule="auto"/>
        <w:jc w:val="both"/>
        <w:rPr>
          <w:rFonts w:ascii="Arial" w:hAnsi="Arial" w:cs="Arial"/>
          <w:color w:val="222222"/>
          <w:shd w:val="clear" w:color="auto" w:fill="FFFFFF"/>
        </w:rPr>
      </w:pPr>
      <w:r w:rsidRPr="003D4A0C">
        <w:rPr>
          <w:rFonts w:ascii="Arial" w:eastAsia="Times New Roman" w:hAnsi="Arial" w:cs="Arial"/>
          <w:bCs/>
        </w:rPr>
        <w:t xml:space="preserve">                       </w:t>
      </w:r>
      <w:r w:rsidRPr="003D4A0C">
        <w:rPr>
          <w:rFonts w:ascii="Arial" w:hAnsi="Arial" w:cs="Arial"/>
          <w:color w:val="202122"/>
          <w:shd w:val="clear" w:color="auto" w:fill="FFFFFF"/>
        </w:rPr>
        <w:t>2.</w:t>
      </w:r>
      <w:r w:rsidR="000A64E6">
        <w:rPr>
          <w:rFonts w:ascii="Arial" w:hAnsi="Arial" w:cs="Arial"/>
          <w:color w:val="202122"/>
          <w:shd w:val="clear" w:color="auto" w:fill="FFFFFF"/>
        </w:rPr>
        <w:t>1</w:t>
      </w:r>
      <w:r w:rsidRPr="003D4A0C">
        <w:rPr>
          <w:rFonts w:ascii="Arial" w:hAnsi="Arial" w:cs="Arial"/>
          <w:color w:val="202122"/>
          <w:shd w:val="clear" w:color="auto" w:fill="FFFFFF"/>
        </w:rPr>
        <w:t xml:space="preserve">.4 </w:t>
      </w:r>
      <w:r w:rsidRPr="003D4A0C">
        <w:rPr>
          <w:rFonts w:ascii="Arial" w:hAnsi="Arial" w:cs="Arial"/>
          <w:color w:val="222222"/>
          <w:shd w:val="clear" w:color="auto" w:fill="FFFFFF"/>
        </w:rPr>
        <w:t>Flexible Working Arrangements within the Organization</w:t>
      </w:r>
      <w:r w:rsidR="006865C0">
        <w:rPr>
          <w:rFonts w:ascii="Arial" w:hAnsi="Arial" w:cs="Arial"/>
          <w:color w:val="222222"/>
          <w:shd w:val="clear" w:color="auto" w:fill="FFFFFF"/>
        </w:rPr>
        <w:t>……………………..6</w:t>
      </w:r>
    </w:p>
    <w:p w14:paraId="61A17579" w14:textId="77777777" w:rsidR="00367BCE" w:rsidRDefault="00367BCE" w:rsidP="00367BCE">
      <w:pPr>
        <w:shd w:val="clear" w:color="auto" w:fill="FFFFFF"/>
        <w:spacing w:after="0" w:line="360" w:lineRule="auto"/>
        <w:jc w:val="both"/>
        <w:rPr>
          <w:rFonts w:ascii="Arial" w:hAnsi="Arial" w:cs="Arial"/>
          <w:color w:val="222222"/>
          <w:shd w:val="clear" w:color="auto" w:fill="FFFFFF"/>
        </w:rPr>
      </w:pPr>
      <w:r>
        <w:rPr>
          <w:rFonts w:ascii="Arial" w:hAnsi="Arial" w:cs="Arial"/>
          <w:shd w:val="clear" w:color="auto" w:fill="FFFFFF"/>
        </w:rPr>
        <w:t xml:space="preserve">                       </w:t>
      </w:r>
      <w:r w:rsidRPr="00367BCE">
        <w:rPr>
          <w:rFonts w:ascii="Arial" w:hAnsi="Arial" w:cs="Arial"/>
          <w:color w:val="202122"/>
          <w:shd w:val="clear" w:color="auto" w:fill="FFFFFF"/>
        </w:rPr>
        <w:t xml:space="preserve">2. </w:t>
      </w:r>
      <w:r w:rsidR="000A64E6">
        <w:rPr>
          <w:rFonts w:ascii="Arial" w:hAnsi="Arial" w:cs="Arial"/>
          <w:color w:val="202122"/>
          <w:shd w:val="clear" w:color="auto" w:fill="FFFFFF"/>
        </w:rPr>
        <w:t>1</w:t>
      </w:r>
      <w:r w:rsidRPr="00367BCE">
        <w:rPr>
          <w:rFonts w:ascii="Arial" w:hAnsi="Arial" w:cs="Arial"/>
          <w:color w:val="202122"/>
          <w:shd w:val="clear" w:color="auto" w:fill="FFFFFF"/>
        </w:rPr>
        <w:t xml:space="preserve">.5 </w:t>
      </w:r>
      <w:r w:rsidRPr="00367BCE">
        <w:rPr>
          <w:rFonts w:ascii="Arial" w:eastAsia="Times New Roman" w:hAnsi="Arial" w:cs="Arial"/>
          <w:bCs/>
        </w:rPr>
        <w:t>Specific factors related to </w:t>
      </w:r>
      <w:r w:rsidRPr="00367BCE">
        <w:rPr>
          <w:rFonts w:ascii="Arial" w:hAnsi="Arial" w:cs="Arial"/>
          <w:color w:val="222222"/>
          <w:shd w:val="clear" w:color="auto" w:fill="FFFFFF"/>
        </w:rPr>
        <w:t>Flexible Working Arrangements</w:t>
      </w:r>
      <w:r>
        <w:rPr>
          <w:rFonts w:ascii="Arial" w:hAnsi="Arial" w:cs="Arial"/>
          <w:color w:val="222222"/>
          <w:shd w:val="clear" w:color="auto" w:fill="FFFFFF"/>
        </w:rPr>
        <w:t>………………….7</w:t>
      </w:r>
    </w:p>
    <w:p w14:paraId="0A2480B2" w14:textId="7CAFD517" w:rsidR="00A31BB7" w:rsidRPr="00A31BB7" w:rsidRDefault="00A31BB7" w:rsidP="00A31BB7">
      <w:pPr>
        <w:shd w:val="clear" w:color="auto" w:fill="FFFFFF"/>
        <w:spacing w:after="0" w:line="360" w:lineRule="auto"/>
        <w:jc w:val="both"/>
        <w:rPr>
          <w:rFonts w:ascii="Arial" w:hAnsi="Arial" w:cs="Arial"/>
          <w:color w:val="222222"/>
          <w:shd w:val="clear" w:color="auto" w:fill="FFFFFF"/>
        </w:rPr>
      </w:pPr>
      <w:r w:rsidRPr="00A31BB7">
        <w:rPr>
          <w:rFonts w:ascii="Arial" w:hAnsi="Arial" w:cs="Arial"/>
          <w:color w:val="222222"/>
          <w:shd w:val="clear" w:color="auto" w:fill="FFFFFF"/>
        </w:rPr>
        <w:t xml:space="preserve">3.1 Contemporary </w:t>
      </w:r>
      <w:r w:rsidR="005C1A66" w:rsidRPr="00A31BB7">
        <w:rPr>
          <w:rFonts w:ascii="Arial" w:hAnsi="Arial" w:cs="Arial"/>
          <w:color w:val="222222"/>
          <w:shd w:val="clear" w:color="auto" w:fill="FFFFFF"/>
        </w:rPr>
        <w:t>Hr.</w:t>
      </w:r>
      <w:r w:rsidRPr="00A31BB7">
        <w:rPr>
          <w:rFonts w:ascii="Arial" w:hAnsi="Arial" w:cs="Arial"/>
          <w:color w:val="222222"/>
          <w:shd w:val="clear" w:color="auto" w:fill="FFFFFF"/>
        </w:rPr>
        <w:t xml:space="preserve"> Practices To Address Each Aforementioned Factor</w:t>
      </w:r>
      <w:r>
        <w:rPr>
          <w:rFonts w:ascii="Arial" w:hAnsi="Arial" w:cs="Arial"/>
          <w:color w:val="222222"/>
          <w:shd w:val="clear" w:color="auto" w:fill="FFFFFF"/>
        </w:rPr>
        <w:t>………………………..8</w:t>
      </w:r>
    </w:p>
    <w:p w14:paraId="3569E90F" w14:textId="77777777" w:rsidR="000A64E6" w:rsidRDefault="00A31BB7" w:rsidP="00B86716">
      <w:pPr>
        <w:spacing w:line="360" w:lineRule="auto"/>
        <w:ind w:left="1440"/>
        <w:jc w:val="both"/>
        <w:rPr>
          <w:rFonts w:ascii="Arial" w:hAnsi="Arial" w:cs="Arial"/>
          <w:color w:val="222222"/>
          <w:shd w:val="clear" w:color="auto" w:fill="FFFFFF"/>
        </w:rPr>
      </w:pPr>
      <w:r w:rsidRPr="00A31BB7">
        <w:rPr>
          <w:rFonts w:ascii="Arial" w:hAnsi="Arial" w:cs="Arial"/>
          <w:color w:val="202122"/>
          <w:shd w:val="clear" w:color="auto" w:fill="FFFFFF"/>
        </w:rPr>
        <w:t xml:space="preserve">3.1.1. </w:t>
      </w:r>
      <w:r w:rsidRPr="00A31BB7">
        <w:rPr>
          <w:rFonts w:ascii="Arial" w:hAnsi="Arial" w:cs="Arial"/>
          <w:color w:val="222222"/>
          <w:shd w:val="clear" w:color="auto" w:fill="FFFFFF"/>
        </w:rPr>
        <w:t xml:space="preserve">Contemporary HR practices to address related factor of </w:t>
      </w:r>
      <w:r w:rsidRPr="00A31BB7">
        <w:rPr>
          <w:rFonts w:ascii="Arial" w:hAnsi="Arial" w:cs="Arial"/>
        </w:rPr>
        <w:t xml:space="preserve">Business </w:t>
      </w:r>
      <w:r w:rsidR="00994B20">
        <w:rPr>
          <w:rFonts w:ascii="Arial" w:hAnsi="Arial" w:cs="Arial"/>
        </w:rPr>
        <w:t xml:space="preserve">      </w:t>
      </w:r>
      <w:r w:rsidRPr="00A31BB7">
        <w:rPr>
          <w:rFonts w:ascii="Arial" w:hAnsi="Arial" w:cs="Arial"/>
        </w:rPr>
        <w:t>Transformation</w:t>
      </w:r>
      <w:r w:rsidR="00994B20">
        <w:rPr>
          <w:rFonts w:ascii="Arial" w:hAnsi="Arial" w:cs="Arial"/>
        </w:rPr>
        <w:t>………………………………………………………………………....8</w:t>
      </w:r>
      <w:r w:rsidR="00B86716" w:rsidRPr="00B86716">
        <w:rPr>
          <w:rFonts w:ascii="Arial" w:hAnsi="Arial" w:cs="Arial"/>
          <w:color w:val="222222"/>
          <w:shd w:val="clear" w:color="auto" w:fill="FFFFFF"/>
        </w:rPr>
        <w:t xml:space="preserve">                          </w:t>
      </w:r>
    </w:p>
    <w:p w14:paraId="3B1EA75C" w14:textId="77777777" w:rsidR="000A64E6" w:rsidRPr="000A64E6" w:rsidRDefault="000A64E6" w:rsidP="00CF5BAF">
      <w:pPr>
        <w:shd w:val="clear" w:color="auto" w:fill="FFFFFF"/>
        <w:spacing w:after="0" w:line="360" w:lineRule="auto"/>
        <w:ind w:left="1440"/>
        <w:jc w:val="both"/>
        <w:rPr>
          <w:rFonts w:ascii="Arial" w:hAnsi="Arial" w:cs="Arial"/>
        </w:rPr>
      </w:pPr>
      <w:r w:rsidRPr="000A64E6">
        <w:rPr>
          <w:rFonts w:ascii="Arial" w:hAnsi="Arial" w:cs="Arial"/>
          <w:color w:val="202122"/>
          <w:shd w:val="clear" w:color="auto" w:fill="FFFFFF"/>
        </w:rPr>
        <w:t xml:space="preserve">3.1.2 </w:t>
      </w:r>
      <w:r w:rsidRPr="000A64E6">
        <w:rPr>
          <w:rFonts w:ascii="Arial" w:hAnsi="Arial" w:cs="Arial"/>
          <w:color w:val="222222"/>
          <w:shd w:val="clear" w:color="auto" w:fill="FFFFFF"/>
        </w:rPr>
        <w:t xml:space="preserve">Contemporary HR practices to address related factor of </w:t>
      </w:r>
      <w:r w:rsidRPr="000A64E6">
        <w:rPr>
          <w:rFonts w:ascii="Arial" w:hAnsi="Arial" w:cs="Arial"/>
        </w:rPr>
        <w:t xml:space="preserve">digital technology </w:t>
      </w:r>
      <w:r w:rsidR="00CF5BAF">
        <w:rPr>
          <w:rFonts w:ascii="Arial" w:hAnsi="Arial" w:cs="Arial"/>
        </w:rPr>
        <w:t xml:space="preserve">      </w:t>
      </w:r>
      <w:r w:rsidRPr="000A64E6">
        <w:rPr>
          <w:rFonts w:ascii="Arial" w:hAnsi="Arial" w:cs="Arial"/>
        </w:rPr>
        <w:t>trends</w:t>
      </w:r>
      <w:r w:rsidR="00CF5BAF">
        <w:rPr>
          <w:rFonts w:ascii="Arial" w:hAnsi="Arial" w:cs="Arial"/>
        </w:rPr>
        <w:t>……………………………………………………………………………………8</w:t>
      </w:r>
    </w:p>
    <w:p w14:paraId="22075621" w14:textId="77777777" w:rsidR="000A64E6" w:rsidRDefault="000A64E6" w:rsidP="00B86716">
      <w:pPr>
        <w:spacing w:line="360" w:lineRule="auto"/>
        <w:ind w:left="1440"/>
        <w:jc w:val="both"/>
        <w:rPr>
          <w:rFonts w:ascii="Arial" w:hAnsi="Arial" w:cs="Arial"/>
          <w:color w:val="202122"/>
          <w:shd w:val="clear" w:color="auto" w:fill="FFFFFF"/>
        </w:rPr>
      </w:pPr>
    </w:p>
    <w:p w14:paraId="0E800470" w14:textId="77777777" w:rsidR="00B86716" w:rsidRDefault="00B86716" w:rsidP="00B86716">
      <w:pPr>
        <w:spacing w:line="360" w:lineRule="auto"/>
        <w:ind w:left="1440"/>
        <w:jc w:val="both"/>
        <w:rPr>
          <w:rFonts w:ascii="Arial" w:hAnsi="Arial" w:cs="Arial"/>
          <w:color w:val="222222"/>
          <w:shd w:val="clear" w:color="auto" w:fill="FFFFFF"/>
        </w:rPr>
      </w:pPr>
      <w:r w:rsidRPr="00B86716">
        <w:rPr>
          <w:rFonts w:ascii="Arial" w:hAnsi="Arial" w:cs="Arial"/>
          <w:color w:val="202122"/>
          <w:shd w:val="clear" w:color="auto" w:fill="FFFFFF"/>
        </w:rPr>
        <w:t xml:space="preserve">3.1.3 </w:t>
      </w:r>
      <w:r w:rsidRPr="00B86716">
        <w:rPr>
          <w:rFonts w:ascii="Arial" w:hAnsi="Arial" w:cs="Arial"/>
          <w:color w:val="222222"/>
          <w:shd w:val="clear" w:color="auto" w:fill="FFFFFF"/>
        </w:rPr>
        <w:t>Contemporary HR practices to address related factor of flexible working arrangement</w:t>
      </w:r>
      <w:r w:rsidR="000A64E6">
        <w:rPr>
          <w:rFonts w:ascii="Arial" w:hAnsi="Arial" w:cs="Arial"/>
          <w:color w:val="222222"/>
          <w:shd w:val="clear" w:color="auto" w:fill="FFFFFF"/>
        </w:rPr>
        <w:t>…………………………………………………………………………...9</w:t>
      </w:r>
    </w:p>
    <w:p w14:paraId="6036E4FF" w14:textId="77777777" w:rsidR="00D92FF7" w:rsidRDefault="00D92FF7" w:rsidP="00D92FF7">
      <w:pPr>
        <w:shd w:val="clear" w:color="auto" w:fill="FFFFFF"/>
        <w:spacing w:after="0" w:line="360" w:lineRule="auto"/>
        <w:jc w:val="both"/>
        <w:rPr>
          <w:rFonts w:ascii="Arial" w:hAnsi="Arial" w:cs="Arial"/>
          <w:color w:val="222222"/>
          <w:shd w:val="clear" w:color="auto" w:fill="FFFFFF"/>
        </w:rPr>
      </w:pPr>
      <w:r w:rsidRPr="00D92FF7">
        <w:rPr>
          <w:rFonts w:ascii="Arial" w:hAnsi="Arial" w:cs="Arial"/>
          <w:color w:val="222222"/>
          <w:shd w:val="clear" w:color="auto" w:fill="FFFFFF"/>
        </w:rPr>
        <w:t>4.1 Ensuring Implem</w:t>
      </w:r>
      <w:r>
        <w:rPr>
          <w:rFonts w:ascii="Arial" w:hAnsi="Arial" w:cs="Arial"/>
          <w:color w:val="222222"/>
          <w:shd w:val="clear" w:color="auto" w:fill="FFFFFF"/>
        </w:rPr>
        <w:t>entation as a Matter of Urgency………………………………………………10</w:t>
      </w:r>
    </w:p>
    <w:p w14:paraId="34FC0033" w14:textId="77777777" w:rsidR="00220E6B" w:rsidRDefault="00220E6B" w:rsidP="00220E6B">
      <w:pPr>
        <w:shd w:val="clear" w:color="auto" w:fill="FFFFFF"/>
        <w:spacing w:after="0" w:line="360" w:lineRule="auto"/>
        <w:jc w:val="both"/>
        <w:rPr>
          <w:rFonts w:ascii="Arial" w:hAnsi="Arial" w:cs="Arial"/>
          <w:color w:val="222222"/>
          <w:shd w:val="clear" w:color="auto" w:fill="FFFFFF"/>
        </w:rPr>
      </w:pPr>
      <w:r w:rsidRPr="00220E6B">
        <w:rPr>
          <w:rFonts w:ascii="Arial" w:hAnsi="Arial" w:cs="Arial"/>
          <w:color w:val="222222"/>
          <w:shd w:val="clear" w:color="auto" w:fill="FFFFFF"/>
        </w:rPr>
        <w:t>5.1 RECOMMENDATION</w:t>
      </w:r>
      <w:r>
        <w:rPr>
          <w:rFonts w:ascii="Arial" w:hAnsi="Arial" w:cs="Arial"/>
          <w:color w:val="222222"/>
          <w:shd w:val="clear" w:color="auto" w:fill="FFFFFF"/>
        </w:rPr>
        <w:t>…………………………………………………………………………….11</w:t>
      </w:r>
    </w:p>
    <w:p w14:paraId="42A07E24" w14:textId="77777777" w:rsidR="00220E6B" w:rsidRPr="00220E6B" w:rsidRDefault="00220E6B" w:rsidP="00220E6B">
      <w:pPr>
        <w:shd w:val="clear" w:color="auto" w:fill="FFFFFF"/>
        <w:spacing w:after="0" w:line="360" w:lineRule="auto"/>
        <w:jc w:val="both"/>
        <w:rPr>
          <w:rFonts w:ascii="Arial" w:hAnsi="Arial" w:cs="Arial"/>
          <w:color w:val="222222"/>
          <w:shd w:val="clear" w:color="auto" w:fill="FFFFFF"/>
        </w:rPr>
      </w:pPr>
      <w:r>
        <w:rPr>
          <w:rFonts w:ascii="Arial" w:hAnsi="Arial" w:cs="Arial"/>
          <w:color w:val="222222"/>
          <w:shd w:val="clear" w:color="auto" w:fill="FFFFFF"/>
        </w:rPr>
        <w:t>6.1</w:t>
      </w:r>
      <w:r w:rsidR="003A6CA8">
        <w:rPr>
          <w:rFonts w:ascii="Arial" w:hAnsi="Arial" w:cs="Arial"/>
          <w:color w:val="222222"/>
          <w:shd w:val="clear" w:color="auto" w:fill="FFFFFF"/>
        </w:rPr>
        <w:t xml:space="preserve"> Conclusion</w:t>
      </w:r>
      <w:r w:rsidR="00BE7A21">
        <w:rPr>
          <w:rFonts w:ascii="Arial" w:hAnsi="Arial" w:cs="Arial"/>
          <w:color w:val="222222"/>
          <w:shd w:val="clear" w:color="auto" w:fill="FFFFFF"/>
        </w:rPr>
        <w:t>…………………………………………………………………………………………1</w:t>
      </w:r>
      <w:r w:rsidR="00BE7A21" w:rsidRPr="00367BCE">
        <w:rPr>
          <w:rFonts w:ascii="Arial" w:hAnsi="Arial" w:cs="Arial"/>
          <w:color w:val="202122"/>
          <w:shd w:val="clear" w:color="auto" w:fill="FFFFFF"/>
        </w:rPr>
        <w:t>2</w:t>
      </w:r>
    </w:p>
    <w:p w14:paraId="22140E36" w14:textId="77777777" w:rsidR="00D92FF7" w:rsidRPr="00D92FF7" w:rsidRDefault="004C4121" w:rsidP="00D92FF7">
      <w:pPr>
        <w:shd w:val="clear" w:color="auto" w:fill="FFFFFF"/>
        <w:spacing w:after="0" w:line="360" w:lineRule="auto"/>
        <w:jc w:val="both"/>
        <w:rPr>
          <w:rFonts w:ascii="Arial" w:hAnsi="Arial" w:cs="Arial"/>
          <w:color w:val="222222"/>
          <w:shd w:val="clear" w:color="auto" w:fill="FFFFFF"/>
        </w:rPr>
      </w:pPr>
      <w:r>
        <w:rPr>
          <w:rFonts w:ascii="Arial" w:hAnsi="Arial" w:cs="Arial"/>
          <w:color w:val="222222"/>
          <w:shd w:val="clear" w:color="auto" w:fill="FFFFFF"/>
        </w:rPr>
        <w:t>7.1 References…………………………………………………………………………………………13</w:t>
      </w:r>
    </w:p>
    <w:p w14:paraId="7671ED01" w14:textId="77777777" w:rsidR="00F44B8D" w:rsidRDefault="00F44B8D" w:rsidP="00367BCE">
      <w:pPr>
        <w:shd w:val="clear" w:color="auto" w:fill="FFFFFF"/>
        <w:spacing w:after="0" w:line="360" w:lineRule="auto"/>
        <w:jc w:val="both"/>
        <w:rPr>
          <w:rFonts w:ascii="Arial" w:hAnsi="Arial" w:cs="Arial"/>
          <w:color w:val="222222"/>
          <w:shd w:val="clear" w:color="auto" w:fill="FFFFFF"/>
        </w:rPr>
      </w:pPr>
    </w:p>
    <w:p w14:paraId="0B9E32D5" w14:textId="77777777" w:rsidR="007802BB" w:rsidRPr="00367BCE" w:rsidRDefault="007802BB" w:rsidP="00367BCE">
      <w:pPr>
        <w:shd w:val="clear" w:color="auto" w:fill="FFFFFF"/>
        <w:spacing w:after="0" w:line="360" w:lineRule="auto"/>
        <w:jc w:val="both"/>
        <w:rPr>
          <w:rFonts w:ascii="Arial" w:hAnsi="Arial" w:cs="Arial"/>
          <w:color w:val="222222"/>
          <w:shd w:val="clear" w:color="auto" w:fill="FFFFFF"/>
        </w:rPr>
      </w:pPr>
    </w:p>
    <w:p w14:paraId="4F10C568" w14:textId="77777777" w:rsidR="000D0217" w:rsidRPr="00220E6B" w:rsidRDefault="009537F9" w:rsidP="00220E6B">
      <w:pPr>
        <w:spacing w:line="360" w:lineRule="auto"/>
        <w:jc w:val="both"/>
        <w:rPr>
          <w:rFonts w:ascii="Arial" w:hAnsi="Arial" w:cs="Arial"/>
          <w:shd w:val="clear" w:color="auto" w:fill="FFFFFF"/>
        </w:rPr>
      </w:pPr>
      <w:r w:rsidRPr="00367BCE">
        <w:rPr>
          <w:rFonts w:ascii="Arial" w:hAnsi="Arial" w:cs="Arial"/>
          <w:shd w:val="clear" w:color="auto" w:fill="FFFFFF"/>
        </w:rPr>
        <w:t xml:space="preserve">                </w:t>
      </w:r>
    </w:p>
    <w:p w14:paraId="5172112E" w14:textId="77777777" w:rsidR="00E072FE" w:rsidRPr="00E072FE" w:rsidRDefault="00E66F77" w:rsidP="00E072FE">
      <w:pPr>
        <w:pStyle w:val="ListParagraph"/>
        <w:numPr>
          <w:ilvl w:val="0"/>
          <w:numId w:val="26"/>
        </w:numPr>
        <w:spacing w:line="360" w:lineRule="auto"/>
        <w:rPr>
          <w:rFonts w:ascii="Arial" w:hAnsi="Arial" w:cs="Arial"/>
          <w:b/>
        </w:rPr>
      </w:pPr>
      <w:r>
        <w:rPr>
          <w:rFonts w:ascii="Arial" w:hAnsi="Arial" w:cs="Arial"/>
          <w:b/>
          <w:noProof/>
        </w:rPr>
        <w:drawing>
          <wp:anchor distT="0" distB="0" distL="114300" distR="114300" simplePos="0" relativeHeight="251658240" behindDoc="0" locked="0" layoutInCell="1" allowOverlap="1" wp14:anchorId="79B1191D" wp14:editId="1A1D6C04">
            <wp:simplePos x="0" y="0"/>
            <wp:positionH relativeFrom="column">
              <wp:posOffset>2609850</wp:posOffset>
            </wp:positionH>
            <wp:positionV relativeFrom="paragraph">
              <wp:posOffset>-21907500</wp:posOffset>
            </wp:positionV>
            <wp:extent cx="3257550" cy="1962150"/>
            <wp:effectExtent l="19050" t="0" r="0" b="0"/>
            <wp:wrapNone/>
            <wp:docPr id="3" name="Picture 3" descr="C:\Users\AKEEBISLAM\AppData\Local\Microsoft\Windows\INetCache\Content.Word\Screenshot_12-12-2025_13429_www.researchgate.ne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KEEBISLAM\AppData\Local\Microsoft\Windows\INetCache\Content.Word\Screenshot_12-12-2025_13429_www.researchgate.net.jpeg"/>
                    <pic:cNvPicPr>
                      <a:picLocks noChangeAspect="1" noChangeArrowheads="1"/>
                    </pic:cNvPicPr>
                  </pic:nvPicPr>
                  <pic:blipFill>
                    <a:blip r:embed="rId8"/>
                    <a:srcRect/>
                    <a:stretch>
                      <a:fillRect/>
                    </a:stretch>
                  </pic:blipFill>
                  <pic:spPr bwMode="auto">
                    <a:xfrm>
                      <a:off x="0" y="0"/>
                      <a:ext cx="3257550" cy="1962150"/>
                    </a:xfrm>
                    <a:prstGeom prst="rect">
                      <a:avLst/>
                    </a:prstGeom>
                    <a:noFill/>
                    <a:ln w="9525">
                      <a:noFill/>
                      <a:miter lim="800000"/>
                      <a:headEnd/>
                      <a:tailEnd/>
                    </a:ln>
                  </pic:spPr>
                </pic:pic>
              </a:graphicData>
            </a:graphic>
          </wp:anchor>
        </w:drawing>
      </w:r>
      <w:r w:rsidR="00002A69" w:rsidRPr="00194B9B">
        <w:rPr>
          <w:rFonts w:ascii="Arial" w:hAnsi="Arial" w:cs="Arial"/>
          <w:b/>
        </w:rPr>
        <w:t>Introduction</w:t>
      </w:r>
      <w:r w:rsidR="00E072FE">
        <w:rPr>
          <w:rFonts w:ascii="Arial" w:hAnsi="Arial" w:cs="Arial"/>
          <w:b/>
        </w:rPr>
        <w:t xml:space="preserve"> </w:t>
      </w:r>
    </w:p>
    <w:p w14:paraId="2009E8DB" w14:textId="77777777" w:rsidR="005026F2" w:rsidRPr="00194B9B" w:rsidRDefault="005026F2" w:rsidP="00194B9B">
      <w:pPr>
        <w:pStyle w:val="ListParagraph"/>
        <w:spacing w:line="360" w:lineRule="auto"/>
        <w:ind w:left="360"/>
        <w:rPr>
          <w:rFonts w:ascii="Arial" w:hAnsi="Arial" w:cs="Arial"/>
        </w:rPr>
      </w:pPr>
    </w:p>
    <w:p w14:paraId="3736D68D" w14:textId="77777777" w:rsidR="00646B2F" w:rsidRPr="00CF6E0C" w:rsidRDefault="00CF6E0C" w:rsidP="007C78FF">
      <w:pPr>
        <w:pStyle w:val="ListParagraph"/>
        <w:numPr>
          <w:ilvl w:val="1"/>
          <w:numId w:val="1"/>
        </w:numPr>
        <w:spacing w:line="360" w:lineRule="auto"/>
        <w:rPr>
          <w:rFonts w:ascii="Arial" w:hAnsi="Arial" w:cs="Arial"/>
          <w:b/>
        </w:rPr>
      </w:pPr>
      <w:r w:rsidRPr="00CF6E0C">
        <w:rPr>
          <w:rFonts w:ascii="Arial" w:hAnsi="Arial" w:cs="Arial"/>
          <w:b/>
        </w:rPr>
        <w:t>BUSINESS TRANSFORMATION, DIGITAL TECHNOLOGY TRENDS, AND FLEXIBLE WORKING ARRANGEMENTS.</w:t>
      </w:r>
    </w:p>
    <w:p w14:paraId="4DD1B384" w14:textId="77777777" w:rsidR="00482DB5" w:rsidRDefault="00653ECE" w:rsidP="007C78FF">
      <w:pPr>
        <w:spacing w:line="360" w:lineRule="auto"/>
        <w:jc w:val="both"/>
        <w:rPr>
          <w:rFonts w:ascii="Arial" w:hAnsi="Arial" w:cs="Arial"/>
          <w:color w:val="222222"/>
          <w:shd w:val="clear" w:color="auto" w:fill="FFFFFF"/>
        </w:rPr>
      </w:pPr>
      <w:r w:rsidRPr="00194B9B">
        <w:rPr>
          <w:rFonts w:ascii="Arial" w:hAnsi="Arial" w:cs="Arial"/>
          <w:color w:val="222222"/>
          <w:shd w:val="clear" w:color="auto" w:fill="FFFFFF"/>
        </w:rPr>
        <w:lastRenderedPageBreak/>
        <w:t>In today's fast-paced business environment, organizations are constantly evolving to stay competitive and relevant. Business transformation, digital technology trends, and flexible working arrangements are three key factors that are interconnected and crucial for an organization's success.</w:t>
      </w:r>
      <w:r w:rsidR="003214E4" w:rsidRPr="00194B9B">
        <w:rPr>
          <w:rFonts w:ascii="Arial" w:hAnsi="Arial" w:cs="Arial"/>
          <w:color w:val="222222"/>
          <w:shd w:val="clear" w:color="auto" w:fill="FFFFFF"/>
        </w:rPr>
        <w:t xml:space="preserve"> These three factors</w:t>
      </w:r>
      <w:r w:rsidR="00116412" w:rsidRPr="00194B9B">
        <w:rPr>
          <w:rFonts w:ascii="Arial" w:hAnsi="Arial" w:cs="Arial"/>
          <w:color w:val="222222"/>
          <w:shd w:val="clear" w:color="auto" w:fill="FFFFFF"/>
        </w:rPr>
        <w:t xml:space="preserve"> (Business transformation, digital technology trends, and flexible working arrangements)</w:t>
      </w:r>
      <w:r w:rsidR="003214E4" w:rsidRPr="00194B9B">
        <w:rPr>
          <w:rFonts w:ascii="Arial" w:hAnsi="Arial" w:cs="Arial"/>
          <w:color w:val="222222"/>
          <w:shd w:val="clear" w:color="auto" w:fill="FFFFFF"/>
        </w:rPr>
        <w:t xml:space="preserve"> are like a tripod, if one leg is </w:t>
      </w:r>
      <w:r w:rsidR="00116412" w:rsidRPr="00194B9B">
        <w:rPr>
          <w:rFonts w:ascii="Arial" w:hAnsi="Arial" w:cs="Arial"/>
          <w:color w:val="222222"/>
          <w:shd w:val="clear" w:color="auto" w:fill="FFFFFF"/>
        </w:rPr>
        <w:t>wacky</w:t>
      </w:r>
      <w:r w:rsidR="003214E4" w:rsidRPr="00194B9B">
        <w:rPr>
          <w:rFonts w:ascii="Arial" w:hAnsi="Arial" w:cs="Arial"/>
          <w:color w:val="222222"/>
          <w:shd w:val="clear" w:color="auto" w:fill="FFFFFF"/>
        </w:rPr>
        <w:t>, the whole thing falls</w:t>
      </w:r>
      <w:r w:rsidR="00DB02C1" w:rsidRPr="00194B9B">
        <w:rPr>
          <w:rFonts w:ascii="Arial" w:hAnsi="Arial" w:cs="Arial"/>
          <w:color w:val="222222"/>
          <w:shd w:val="clear" w:color="auto" w:fill="FFFFFF"/>
        </w:rPr>
        <w:t>.</w:t>
      </w:r>
      <w:r w:rsidR="002D3FE5" w:rsidRPr="00194B9B">
        <w:rPr>
          <w:rFonts w:ascii="Arial" w:hAnsi="Arial" w:cs="Arial"/>
          <w:color w:val="222222"/>
          <w:shd w:val="clear" w:color="auto" w:fill="FFFFFF"/>
        </w:rPr>
        <w:t xml:space="preserve"> These factors are interconnected, so if you nail one, the others fall into place. For example, digital tech enables flexible work, which supports business transformation.</w:t>
      </w:r>
    </w:p>
    <w:p w14:paraId="00E0B60F" w14:textId="77777777" w:rsidR="00190CAC" w:rsidRDefault="00190CAC" w:rsidP="007C78FF">
      <w:pPr>
        <w:spacing w:line="360" w:lineRule="auto"/>
        <w:jc w:val="both"/>
        <w:rPr>
          <w:rFonts w:ascii="Arial" w:hAnsi="Arial" w:cs="Arial"/>
          <w:color w:val="222222"/>
          <w:shd w:val="clear" w:color="auto" w:fill="FFFFFF"/>
        </w:rPr>
      </w:pPr>
    </w:p>
    <w:p w14:paraId="47B50E87" w14:textId="77777777" w:rsidR="007C78FF" w:rsidRPr="00482DB5" w:rsidRDefault="00482DB5" w:rsidP="00482DB5">
      <w:pPr>
        <w:pStyle w:val="ListParagraph"/>
        <w:numPr>
          <w:ilvl w:val="1"/>
          <w:numId w:val="1"/>
        </w:numPr>
        <w:spacing w:line="360" w:lineRule="auto"/>
        <w:jc w:val="both"/>
        <w:rPr>
          <w:rFonts w:ascii="Arial" w:hAnsi="Arial" w:cs="Arial"/>
          <w:color w:val="222222"/>
          <w:shd w:val="clear" w:color="auto" w:fill="FFFFFF"/>
        </w:rPr>
      </w:pPr>
      <w:r w:rsidRPr="00482DB5">
        <w:rPr>
          <w:rFonts w:ascii="Arial" w:hAnsi="Arial" w:cs="Arial"/>
          <w:b/>
          <w:color w:val="222222"/>
          <w:shd w:val="clear" w:color="auto" w:fill="FFFFFF"/>
        </w:rPr>
        <w:t>Interconnectedness and Benefits</w:t>
      </w:r>
    </w:p>
    <w:p w14:paraId="07FB29EA" w14:textId="77777777" w:rsidR="00025D33" w:rsidRPr="00025D33" w:rsidRDefault="00025D33" w:rsidP="00025D33">
      <w:pPr>
        <w:spacing w:line="360" w:lineRule="auto"/>
        <w:jc w:val="both"/>
        <w:rPr>
          <w:rFonts w:ascii="Arial" w:hAnsi="Arial" w:cs="Arial"/>
          <w:color w:val="222222"/>
          <w:shd w:val="clear" w:color="auto" w:fill="FFFFFF"/>
        </w:rPr>
      </w:pPr>
      <w:r w:rsidRPr="00025D33">
        <w:rPr>
          <w:rFonts w:ascii="Arial" w:hAnsi="Arial" w:cs="Arial"/>
          <w:color w:val="222222"/>
          <w:shd w:val="clear" w:color="auto" w:fill="FFFFFF"/>
        </w:rPr>
        <w:t>These three factors are interconnected and can have a significant impact on an organ</w:t>
      </w:r>
      <w:r w:rsidR="00C047E0">
        <w:rPr>
          <w:rFonts w:ascii="Arial" w:hAnsi="Arial" w:cs="Arial"/>
          <w:color w:val="222222"/>
          <w:shd w:val="clear" w:color="auto" w:fill="FFFFFF"/>
        </w:rPr>
        <w:t>ization's success. For example:</w:t>
      </w:r>
    </w:p>
    <w:p w14:paraId="49839EEB" w14:textId="77777777" w:rsidR="00025D33" w:rsidRDefault="00025D33" w:rsidP="00C047E0">
      <w:pPr>
        <w:pStyle w:val="ListParagraph"/>
        <w:numPr>
          <w:ilvl w:val="0"/>
          <w:numId w:val="9"/>
        </w:numPr>
        <w:spacing w:line="360" w:lineRule="auto"/>
        <w:jc w:val="both"/>
        <w:rPr>
          <w:rFonts w:ascii="Arial" w:hAnsi="Arial" w:cs="Arial"/>
          <w:color w:val="222222"/>
          <w:shd w:val="clear" w:color="auto" w:fill="FFFFFF"/>
        </w:rPr>
      </w:pPr>
      <w:r w:rsidRPr="00C047E0">
        <w:rPr>
          <w:rFonts w:ascii="Arial" w:hAnsi="Arial" w:cs="Arial"/>
          <w:color w:val="222222"/>
          <w:shd w:val="clear" w:color="auto" w:fill="FFFFFF"/>
        </w:rPr>
        <w:t>Digital technology trends can enable flexible working arrangements, by providing the tools and infrastructure needed for remote work.</w:t>
      </w:r>
    </w:p>
    <w:p w14:paraId="59747DF4" w14:textId="77777777" w:rsidR="00025D33" w:rsidRDefault="00025D33" w:rsidP="00025D33">
      <w:pPr>
        <w:pStyle w:val="ListParagraph"/>
        <w:numPr>
          <w:ilvl w:val="0"/>
          <w:numId w:val="9"/>
        </w:numPr>
        <w:spacing w:line="360" w:lineRule="auto"/>
        <w:jc w:val="both"/>
        <w:rPr>
          <w:rFonts w:ascii="Arial" w:hAnsi="Arial" w:cs="Arial"/>
          <w:color w:val="222222"/>
          <w:shd w:val="clear" w:color="auto" w:fill="FFFFFF"/>
        </w:rPr>
      </w:pPr>
      <w:r w:rsidRPr="00C047E0">
        <w:rPr>
          <w:rFonts w:ascii="Arial" w:hAnsi="Arial" w:cs="Arial"/>
          <w:color w:val="222222"/>
          <w:shd w:val="clear" w:color="auto" w:fill="FFFFFF"/>
        </w:rPr>
        <w:t>Business transformation can be driven by digital technology trends, as organizations seek to leverage new technologies to improve efficiency and competitiveness.</w:t>
      </w:r>
    </w:p>
    <w:p w14:paraId="6510D8A6" w14:textId="77777777" w:rsidR="00025D33" w:rsidRDefault="00025D33" w:rsidP="00025D33">
      <w:pPr>
        <w:pStyle w:val="ListParagraph"/>
        <w:numPr>
          <w:ilvl w:val="0"/>
          <w:numId w:val="9"/>
        </w:numPr>
        <w:spacing w:line="360" w:lineRule="auto"/>
        <w:jc w:val="both"/>
        <w:rPr>
          <w:rFonts w:ascii="Arial" w:hAnsi="Arial" w:cs="Arial"/>
          <w:color w:val="222222"/>
          <w:shd w:val="clear" w:color="auto" w:fill="FFFFFF"/>
        </w:rPr>
      </w:pPr>
      <w:r w:rsidRPr="00BE5AD4">
        <w:rPr>
          <w:rFonts w:ascii="Arial" w:hAnsi="Arial" w:cs="Arial"/>
          <w:color w:val="222222"/>
          <w:shd w:val="clear" w:color="auto" w:fill="FFFFFF"/>
        </w:rPr>
        <w:t>Flexible working arrangements can support business transformation, by enabling organizations to attract and retain top talent and improve productivity.</w:t>
      </w:r>
    </w:p>
    <w:p w14:paraId="52543E6E" w14:textId="77777777" w:rsidR="00190CAC" w:rsidRPr="00190CAC" w:rsidRDefault="00190CAC" w:rsidP="00190CAC">
      <w:pPr>
        <w:pStyle w:val="ListParagraph"/>
        <w:spacing w:line="360" w:lineRule="auto"/>
        <w:jc w:val="both"/>
        <w:rPr>
          <w:rFonts w:ascii="Arial" w:hAnsi="Arial" w:cs="Arial"/>
          <w:color w:val="222222"/>
          <w:shd w:val="clear" w:color="auto" w:fill="FFFFFF"/>
        </w:rPr>
      </w:pPr>
    </w:p>
    <w:p w14:paraId="04EBF1E8" w14:textId="77777777" w:rsidR="00190CAC" w:rsidRPr="00190CAC" w:rsidRDefault="00025D33" w:rsidP="00190CAC">
      <w:pPr>
        <w:pStyle w:val="ListParagraph"/>
        <w:numPr>
          <w:ilvl w:val="1"/>
          <w:numId w:val="1"/>
        </w:numPr>
        <w:spacing w:line="360" w:lineRule="auto"/>
        <w:jc w:val="both"/>
        <w:rPr>
          <w:rFonts w:ascii="Arial" w:hAnsi="Arial" w:cs="Arial"/>
          <w:b/>
          <w:color w:val="222222"/>
          <w:shd w:val="clear" w:color="auto" w:fill="FFFFFF"/>
        </w:rPr>
      </w:pPr>
      <w:r w:rsidRPr="00190CAC">
        <w:rPr>
          <w:rFonts w:ascii="Arial" w:hAnsi="Arial" w:cs="Arial"/>
          <w:b/>
          <w:color w:val="222222"/>
          <w:shd w:val="clear" w:color="auto" w:fill="FFFFFF"/>
        </w:rPr>
        <w:t>The benefits of embracing these factors include:</w:t>
      </w:r>
    </w:p>
    <w:p w14:paraId="6AAC12FE" w14:textId="77777777" w:rsidR="00025D33" w:rsidRPr="00025D33" w:rsidRDefault="00481E55" w:rsidP="00025D33">
      <w:pPr>
        <w:spacing w:line="360" w:lineRule="auto"/>
        <w:jc w:val="both"/>
        <w:rPr>
          <w:rFonts w:ascii="Arial" w:hAnsi="Arial" w:cs="Arial"/>
          <w:color w:val="222222"/>
          <w:shd w:val="clear" w:color="auto" w:fill="FFFFFF"/>
        </w:rPr>
      </w:pPr>
      <w:r>
        <w:rPr>
          <w:rFonts w:ascii="Arial" w:hAnsi="Arial" w:cs="Arial"/>
          <w:color w:val="222222"/>
          <w:shd w:val="clear" w:color="auto" w:fill="FFFFFF"/>
        </w:rPr>
        <w:t>Benefits Includes;</w:t>
      </w:r>
    </w:p>
    <w:p w14:paraId="66617F93" w14:textId="77777777" w:rsidR="004A4014" w:rsidRDefault="004A4014" w:rsidP="00025D33">
      <w:pPr>
        <w:pStyle w:val="ListParagraph"/>
        <w:numPr>
          <w:ilvl w:val="0"/>
          <w:numId w:val="8"/>
        </w:num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Improved efficiency </w:t>
      </w:r>
    </w:p>
    <w:p w14:paraId="45681A6C" w14:textId="77777777" w:rsidR="00D611A0" w:rsidRDefault="00025D33" w:rsidP="00025D33">
      <w:pPr>
        <w:pStyle w:val="ListParagraph"/>
        <w:numPr>
          <w:ilvl w:val="0"/>
          <w:numId w:val="8"/>
        </w:numPr>
        <w:spacing w:line="360" w:lineRule="auto"/>
        <w:jc w:val="both"/>
        <w:rPr>
          <w:rFonts w:ascii="Arial" w:hAnsi="Arial" w:cs="Arial"/>
          <w:color w:val="222222"/>
          <w:shd w:val="clear" w:color="auto" w:fill="FFFFFF"/>
        </w:rPr>
      </w:pPr>
      <w:r w:rsidRPr="00D611A0">
        <w:rPr>
          <w:rFonts w:ascii="Arial" w:hAnsi="Arial" w:cs="Arial"/>
          <w:color w:val="222222"/>
          <w:shd w:val="clear" w:color="auto" w:fill="FFFFFF"/>
        </w:rPr>
        <w:t>Streamlined processes and automation of tasks</w:t>
      </w:r>
      <w:r w:rsidR="00D611A0">
        <w:rPr>
          <w:rFonts w:ascii="Arial" w:hAnsi="Arial" w:cs="Arial"/>
          <w:color w:val="222222"/>
          <w:shd w:val="clear" w:color="auto" w:fill="FFFFFF"/>
        </w:rPr>
        <w:t>.</w:t>
      </w:r>
    </w:p>
    <w:p w14:paraId="45CA69EA" w14:textId="77777777" w:rsidR="004A4014" w:rsidRDefault="00025D33" w:rsidP="00D611A0">
      <w:pPr>
        <w:pStyle w:val="ListParagraph"/>
        <w:numPr>
          <w:ilvl w:val="0"/>
          <w:numId w:val="8"/>
        </w:numPr>
        <w:spacing w:line="360" w:lineRule="auto"/>
        <w:jc w:val="both"/>
        <w:rPr>
          <w:rFonts w:ascii="Arial" w:hAnsi="Arial" w:cs="Arial"/>
          <w:color w:val="222222"/>
          <w:shd w:val="clear" w:color="auto" w:fill="FFFFFF"/>
        </w:rPr>
      </w:pPr>
      <w:r w:rsidRPr="00D611A0">
        <w:rPr>
          <w:rFonts w:ascii="Arial" w:hAnsi="Arial" w:cs="Arial"/>
          <w:color w:val="222222"/>
          <w:shd w:val="clear" w:color="auto" w:fill="FFFFFF"/>
        </w:rPr>
        <w:t>Enhanced customer experience</w:t>
      </w:r>
    </w:p>
    <w:p w14:paraId="014E1732" w14:textId="77777777" w:rsidR="004A4014" w:rsidRDefault="00025D33" w:rsidP="00025D33">
      <w:pPr>
        <w:pStyle w:val="ListParagraph"/>
        <w:numPr>
          <w:ilvl w:val="0"/>
          <w:numId w:val="8"/>
        </w:numPr>
        <w:spacing w:line="360" w:lineRule="auto"/>
        <w:jc w:val="both"/>
        <w:rPr>
          <w:rFonts w:ascii="Arial" w:hAnsi="Arial" w:cs="Arial"/>
          <w:color w:val="222222"/>
          <w:shd w:val="clear" w:color="auto" w:fill="FFFFFF"/>
        </w:rPr>
      </w:pPr>
      <w:r w:rsidRPr="004A4014">
        <w:rPr>
          <w:rFonts w:ascii="Arial" w:hAnsi="Arial" w:cs="Arial"/>
          <w:color w:val="222222"/>
          <w:shd w:val="clear" w:color="auto" w:fill="FFFFFF"/>
        </w:rPr>
        <w:t>Increased productivit</w:t>
      </w:r>
      <w:r w:rsidR="004A4014">
        <w:rPr>
          <w:rFonts w:ascii="Arial" w:hAnsi="Arial" w:cs="Arial"/>
          <w:color w:val="222222"/>
          <w:shd w:val="clear" w:color="auto" w:fill="FFFFFF"/>
        </w:rPr>
        <w:t xml:space="preserve">y </w:t>
      </w:r>
    </w:p>
    <w:p w14:paraId="2BDC7CD5" w14:textId="77777777" w:rsidR="008A2377" w:rsidRDefault="00025D33" w:rsidP="00025D33">
      <w:pPr>
        <w:pStyle w:val="ListParagraph"/>
        <w:numPr>
          <w:ilvl w:val="0"/>
          <w:numId w:val="8"/>
        </w:numPr>
        <w:spacing w:line="360" w:lineRule="auto"/>
        <w:jc w:val="both"/>
        <w:rPr>
          <w:rFonts w:ascii="Arial" w:hAnsi="Arial" w:cs="Arial"/>
          <w:color w:val="222222"/>
          <w:shd w:val="clear" w:color="auto" w:fill="FFFFFF"/>
        </w:rPr>
      </w:pPr>
      <w:r w:rsidRPr="004A4014">
        <w:rPr>
          <w:rFonts w:ascii="Arial" w:hAnsi="Arial" w:cs="Arial"/>
          <w:color w:val="222222"/>
          <w:shd w:val="clear" w:color="auto" w:fill="FFFFFF"/>
        </w:rPr>
        <w:t xml:space="preserve">Improved work-life balance and flexible working arrangements </w:t>
      </w:r>
    </w:p>
    <w:p w14:paraId="44ADBC8A" w14:textId="77777777" w:rsidR="008A2377" w:rsidRDefault="008A2377" w:rsidP="00025D33">
      <w:pPr>
        <w:pStyle w:val="ListParagraph"/>
        <w:numPr>
          <w:ilvl w:val="0"/>
          <w:numId w:val="8"/>
        </w:numPr>
        <w:spacing w:line="360" w:lineRule="auto"/>
        <w:jc w:val="both"/>
        <w:rPr>
          <w:rFonts w:ascii="Arial" w:hAnsi="Arial" w:cs="Arial"/>
          <w:color w:val="222222"/>
          <w:shd w:val="clear" w:color="auto" w:fill="FFFFFF"/>
        </w:rPr>
      </w:pPr>
      <w:r>
        <w:rPr>
          <w:rFonts w:ascii="Arial" w:hAnsi="Arial" w:cs="Arial"/>
          <w:color w:val="222222"/>
          <w:shd w:val="clear" w:color="auto" w:fill="FFFFFF"/>
        </w:rPr>
        <w:t>Cost savings</w:t>
      </w:r>
    </w:p>
    <w:p w14:paraId="5826D236" w14:textId="77777777" w:rsidR="00D82F61" w:rsidRDefault="00025D33" w:rsidP="00025D33">
      <w:pPr>
        <w:pStyle w:val="ListParagraph"/>
        <w:numPr>
          <w:ilvl w:val="0"/>
          <w:numId w:val="8"/>
        </w:numPr>
        <w:spacing w:line="360" w:lineRule="auto"/>
        <w:jc w:val="both"/>
        <w:rPr>
          <w:rFonts w:ascii="Arial" w:hAnsi="Arial" w:cs="Arial"/>
          <w:color w:val="222222"/>
          <w:shd w:val="clear" w:color="auto" w:fill="FFFFFF"/>
        </w:rPr>
      </w:pPr>
      <w:r w:rsidRPr="008A2377">
        <w:rPr>
          <w:rFonts w:ascii="Arial" w:hAnsi="Arial" w:cs="Arial"/>
          <w:color w:val="222222"/>
          <w:shd w:val="clear" w:color="auto" w:fill="FFFFFF"/>
        </w:rPr>
        <w:t>Reduced overheads an</w:t>
      </w:r>
      <w:r w:rsidR="008A2377">
        <w:rPr>
          <w:rFonts w:ascii="Arial" w:hAnsi="Arial" w:cs="Arial"/>
          <w:color w:val="222222"/>
          <w:shd w:val="clear" w:color="auto" w:fill="FFFFFF"/>
        </w:rPr>
        <w:t>d improved resource allocation.</w:t>
      </w:r>
    </w:p>
    <w:p w14:paraId="645B3C21" w14:textId="77777777" w:rsidR="00D82F61" w:rsidRDefault="00025D33" w:rsidP="00025D33">
      <w:pPr>
        <w:pStyle w:val="ListParagraph"/>
        <w:numPr>
          <w:ilvl w:val="0"/>
          <w:numId w:val="8"/>
        </w:numPr>
        <w:spacing w:line="360" w:lineRule="auto"/>
        <w:jc w:val="both"/>
        <w:rPr>
          <w:rFonts w:ascii="Arial" w:hAnsi="Arial" w:cs="Arial"/>
          <w:color w:val="222222"/>
          <w:shd w:val="clear" w:color="auto" w:fill="FFFFFF"/>
        </w:rPr>
      </w:pPr>
      <w:r w:rsidRPr="00D82F61">
        <w:rPr>
          <w:rFonts w:ascii="Arial" w:hAnsi="Arial" w:cs="Arial"/>
          <w:color w:val="222222"/>
          <w:shd w:val="clear" w:color="auto" w:fill="FFFFFF"/>
        </w:rPr>
        <w:t>I</w:t>
      </w:r>
      <w:r w:rsidR="00D82F61">
        <w:rPr>
          <w:rFonts w:ascii="Arial" w:hAnsi="Arial" w:cs="Arial"/>
          <w:color w:val="222222"/>
          <w:shd w:val="clear" w:color="auto" w:fill="FFFFFF"/>
        </w:rPr>
        <w:t>nnovation and competitiveness.</w:t>
      </w:r>
    </w:p>
    <w:p w14:paraId="1B1EA804" w14:textId="77777777" w:rsidR="00025D33" w:rsidRPr="00D82F61" w:rsidRDefault="00025D33" w:rsidP="00025D33">
      <w:pPr>
        <w:pStyle w:val="ListParagraph"/>
        <w:numPr>
          <w:ilvl w:val="0"/>
          <w:numId w:val="8"/>
        </w:numPr>
        <w:spacing w:line="360" w:lineRule="auto"/>
        <w:jc w:val="both"/>
        <w:rPr>
          <w:rFonts w:ascii="Arial" w:hAnsi="Arial" w:cs="Arial"/>
          <w:color w:val="222222"/>
          <w:shd w:val="clear" w:color="auto" w:fill="FFFFFF"/>
        </w:rPr>
      </w:pPr>
      <w:r w:rsidRPr="00D82F61">
        <w:rPr>
          <w:rFonts w:ascii="Arial" w:hAnsi="Arial" w:cs="Arial"/>
          <w:color w:val="222222"/>
          <w:shd w:val="clear" w:color="auto" w:fill="FFFFFF"/>
        </w:rPr>
        <w:t>Staying ahead of the competition through innovation an</w:t>
      </w:r>
      <w:r w:rsidR="00D82F61">
        <w:rPr>
          <w:rFonts w:ascii="Arial" w:hAnsi="Arial" w:cs="Arial"/>
          <w:color w:val="222222"/>
          <w:shd w:val="clear" w:color="auto" w:fill="FFFFFF"/>
        </w:rPr>
        <w:t>d adoption of new technologies.</w:t>
      </w:r>
    </w:p>
    <w:p w14:paraId="022055C2" w14:textId="77777777" w:rsidR="00025D33" w:rsidRPr="00222383" w:rsidRDefault="00025D33" w:rsidP="00025D33">
      <w:pPr>
        <w:spacing w:line="360" w:lineRule="auto"/>
        <w:jc w:val="both"/>
        <w:rPr>
          <w:rFonts w:ascii="Arial" w:hAnsi="Arial" w:cs="Arial"/>
          <w:b/>
          <w:color w:val="222222"/>
          <w:shd w:val="clear" w:color="auto" w:fill="FFFFFF"/>
        </w:rPr>
      </w:pPr>
    </w:p>
    <w:p w14:paraId="2D869EB6" w14:textId="77777777" w:rsidR="00FC6C67" w:rsidRPr="00FE7F09" w:rsidRDefault="00025D33" w:rsidP="00FC6C67">
      <w:pPr>
        <w:pStyle w:val="ListParagraph"/>
        <w:numPr>
          <w:ilvl w:val="1"/>
          <w:numId w:val="1"/>
        </w:numPr>
        <w:spacing w:line="360" w:lineRule="auto"/>
        <w:jc w:val="both"/>
        <w:rPr>
          <w:rFonts w:ascii="Arial" w:hAnsi="Arial" w:cs="Arial"/>
          <w:b/>
          <w:color w:val="222222"/>
          <w:shd w:val="clear" w:color="auto" w:fill="FFFFFF"/>
        </w:rPr>
      </w:pPr>
      <w:r w:rsidRPr="00FE7F09">
        <w:rPr>
          <w:rFonts w:ascii="Arial" w:hAnsi="Arial" w:cs="Arial"/>
          <w:b/>
          <w:color w:val="222222"/>
          <w:shd w:val="clear" w:color="auto" w:fill="FFFFFF"/>
        </w:rPr>
        <w:lastRenderedPageBreak/>
        <w:t>Challenges and Considerations</w:t>
      </w:r>
    </w:p>
    <w:p w14:paraId="20837E8B" w14:textId="77777777" w:rsidR="00025D33" w:rsidRPr="00025D33" w:rsidRDefault="00025D33" w:rsidP="00025D33">
      <w:pPr>
        <w:spacing w:line="360" w:lineRule="auto"/>
        <w:jc w:val="both"/>
        <w:rPr>
          <w:rFonts w:ascii="Arial" w:hAnsi="Arial" w:cs="Arial"/>
          <w:color w:val="222222"/>
          <w:shd w:val="clear" w:color="auto" w:fill="FFFFFF"/>
        </w:rPr>
      </w:pPr>
      <w:r w:rsidRPr="00025D33">
        <w:rPr>
          <w:rFonts w:ascii="Arial" w:hAnsi="Arial" w:cs="Arial"/>
          <w:color w:val="222222"/>
          <w:shd w:val="clear" w:color="auto" w:fill="FFFFFF"/>
        </w:rPr>
        <w:t>While there are many benefits to embracing business transformation, digital technology trends, and flexible working arrangements, there are also challenges and considerat</w:t>
      </w:r>
      <w:r>
        <w:rPr>
          <w:rFonts w:ascii="Arial" w:hAnsi="Arial" w:cs="Arial"/>
          <w:color w:val="222222"/>
          <w:shd w:val="clear" w:color="auto" w:fill="FFFFFF"/>
        </w:rPr>
        <w:t>ions to be aware of, including:</w:t>
      </w:r>
    </w:p>
    <w:p w14:paraId="6F9A5D7B" w14:textId="77777777" w:rsidR="00025D33" w:rsidRDefault="00025D33" w:rsidP="00025D33">
      <w:pPr>
        <w:pStyle w:val="ListParagraph"/>
        <w:numPr>
          <w:ilvl w:val="0"/>
          <w:numId w:val="6"/>
        </w:numPr>
        <w:spacing w:line="360" w:lineRule="auto"/>
        <w:jc w:val="both"/>
        <w:rPr>
          <w:rFonts w:ascii="Arial" w:hAnsi="Arial" w:cs="Arial"/>
          <w:color w:val="222222"/>
          <w:shd w:val="clear" w:color="auto" w:fill="FFFFFF"/>
        </w:rPr>
      </w:pPr>
      <w:r w:rsidRPr="00281CE5">
        <w:rPr>
          <w:rFonts w:ascii="Arial" w:hAnsi="Arial" w:cs="Arial"/>
          <w:b/>
          <w:color w:val="222222"/>
          <w:shd w:val="clear" w:color="auto" w:fill="FFFFFF"/>
        </w:rPr>
        <w:t>Change management:</w:t>
      </w:r>
      <w:r w:rsidRPr="00025D33">
        <w:rPr>
          <w:rFonts w:ascii="Arial" w:hAnsi="Arial" w:cs="Arial"/>
          <w:color w:val="222222"/>
          <w:shd w:val="clear" w:color="auto" w:fill="FFFFFF"/>
        </w:rPr>
        <w:t xml:space="preserve"> Managing the cultural and organizational changes required to support transformation and new ways of working.</w:t>
      </w:r>
    </w:p>
    <w:p w14:paraId="1001205D" w14:textId="77777777" w:rsidR="00025D33" w:rsidRDefault="009003E3" w:rsidP="00025D33">
      <w:pPr>
        <w:pStyle w:val="ListParagraph"/>
        <w:numPr>
          <w:ilvl w:val="0"/>
          <w:numId w:val="6"/>
        </w:numPr>
        <w:spacing w:line="360" w:lineRule="auto"/>
        <w:jc w:val="both"/>
        <w:rPr>
          <w:rFonts w:ascii="Arial" w:hAnsi="Arial" w:cs="Arial"/>
          <w:color w:val="222222"/>
          <w:shd w:val="clear" w:color="auto" w:fill="FFFFFF"/>
        </w:rPr>
      </w:pPr>
      <w:r w:rsidRPr="00BB7E63">
        <w:rPr>
          <w:rFonts w:ascii="Arial" w:hAnsi="Arial" w:cs="Arial"/>
          <w:b/>
          <w:color w:val="222222"/>
          <w:shd w:val="clear" w:color="auto" w:fill="FFFFFF"/>
        </w:rPr>
        <w:t>Cyber security</w:t>
      </w:r>
      <w:r w:rsidR="00025D33" w:rsidRPr="00BB7E63">
        <w:rPr>
          <w:rFonts w:ascii="Arial" w:hAnsi="Arial" w:cs="Arial"/>
          <w:b/>
          <w:color w:val="222222"/>
          <w:shd w:val="clear" w:color="auto" w:fill="FFFFFF"/>
        </w:rPr>
        <w:t xml:space="preserve"> risks:</w:t>
      </w:r>
      <w:r w:rsidR="00025D33" w:rsidRPr="00025D33">
        <w:rPr>
          <w:rFonts w:ascii="Arial" w:hAnsi="Arial" w:cs="Arial"/>
          <w:color w:val="222222"/>
          <w:shd w:val="clear" w:color="auto" w:fill="FFFFFF"/>
        </w:rPr>
        <w:t xml:space="preserve"> Protecting against cyber threats and ensuring data privacy.</w:t>
      </w:r>
    </w:p>
    <w:p w14:paraId="164339D3" w14:textId="77777777" w:rsidR="00025D33" w:rsidRDefault="00025D33" w:rsidP="00025D33">
      <w:pPr>
        <w:pStyle w:val="ListParagraph"/>
        <w:numPr>
          <w:ilvl w:val="0"/>
          <w:numId w:val="6"/>
        </w:numPr>
        <w:spacing w:line="360" w:lineRule="auto"/>
        <w:jc w:val="both"/>
        <w:rPr>
          <w:rFonts w:ascii="Arial" w:hAnsi="Arial" w:cs="Arial"/>
          <w:color w:val="222222"/>
          <w:shd w:val="clear" w:color="auto" w:fill="FFFFFF"/>
        </w:rPr>
      </w:pPr>
      <w:r w:rsidRPr="00BB7E63">
        <w:rPr>
          <w:rFonts w:ascii="Arial" w:hAnsi="Arial" w:cs="Arial"/>
          <w:b/>
          <w:color w:val="222222"/>
          <w:shd w:val="clear" w:color="auto" w:fill="FFFFFF"/>
        </w:rPr>
        <w:t>Inequality and inclusivity:</w:t>
      </w:r>
      <w:r w:rsidRPr="00025D33">
        <w:rPr>
          <w:rFonts w:ascii="Arial" w:hAnsi="Arial" w:cs="Arial"/>
          <w:color w:val="222222"/>
          <w:shd w:val="clear" w:color="auto" w:fill="FFFFFF"/>
        </w:rPr>
        <w:t xml:space="preserve"> Ensuring that all employees have access to the same opportunities and resources, regardless of their location or working arrangements.</w:t>
      </w:r>
    </w:p>
    <w:p w14:paraId="2C0E034F" w14:textId="77777777" w:rsidR="00025D33" w:rsidRPr="00281CE5" w:rsidRDefault="00025D33" w:rsidP="00025D33">
      <w:pPr>
        <w:pStyle w:val="ListParagraph"/>
        <w:numPr>
          <w:ilvl w:val="0"/>
          <w:numId w:val="6"/>
        </w:numPr>
        <w:spacing w:line="360" w:lineRule="auto"/>
        <w:jc w:val="both"/>
        <w:rPr>
          <w:rFonts w:ascii="Arial" w:hAnsi="Arial" w:cs="Arial"/>
          <w:color w:val="222222"/>
          <w:shd w:val="clear" w:color="auto" w:fill="FFFFFF"/>
        </w:rPr>
      </w:pPr>
      <w:r w:rsidRPr="00E6295B">
        <w:rPr>
          <w:rFonts w:ascii="Arial" w:hAnsi="Arial" w:cs="Arial"/>
          <w:b/>
          <w:color w:val="222222"/>
          <w:shd w:val="clear" w:color="auto" w:fill="FFFFFF"/>
        </w:rPr>
        <w:t>Technology adoption:</w:t>
      </w:r>
      <w:r w:rsidRPr="00281CE5">
        <w:rPr>
          <w:rFonts w:ascii="Arial" w:hAnsi="Arial" w:cs="Arial"/>
          <w:color w:val="222222"/>
          <w:shd w:val="clear" w:color="auto" w:fill="FFFFFF"/>
        </w:rPr>
        <w:t xml:space="preserve"> Ensuring that employees have the skills and training needed to effectively use new technologies.</w:t>
      </w:r>
    </w:p>
    <w:p w14:paraId="30A1B542" w14:textId="1661C6DE" w:rsidR="00025D33" w:rsidRPr="00194B9B" w:rsidRDefault="00025D33" w:rsidP="00025D33">
      <w:pPr>
        <w:spacing w:line="360" w:lineRule="auto"/>
        <w:jc w:val="both"/>
        <w:rPr>
          <w:rFonts w:ascii="Arial" w:hAnsi="Arial" w:cs="Arial"/>
          <w:color w:val="222222"/>
          <w:shd w:val="clear" w:color="auto" w:fill="FFFFFF"/>
        </w:rPr>
      </w:pPr>
      <w:r w:rsidRPr="00025D33">
        <w:rPr>
          <w:rFonts w:ascii="Arial" w:hAnsi="Arial" w:cs="Arial"/>
          <w:color w:val="222222"/>
          <w:shd w:val="clear" w:color="auto" w:fill="FFFFFF"/>
        </w:rPr>
        <w:t xml:space="preserve">In conclusion, business transformation, digital technology trends, and flexible working arrangements are interconnected factors that are crucial for an organization's success. </w:t>
      </w:r>
    </w:p>
    <w:p w14:paraId="46B36A5C" w14:textId="77777777" w:rsidR="00883D58" w:rsidRDefault="003214E4" w:rsidP="00194B9B">
      <w:pPr>
        <w:spacing w:line="360" w:lineRule="auto"/>
        <w:jc w:val="both"/>
        <w:rPr>
          <w:rFonts w:ascii="Arial" w:hAnsi="Arial" w:cs="Arial"/>
          <w:color w:val="222222"/>
          <w:shd w:val="clear" w:color="auto" w:fill="FFFFFF"/>
        </w:rPr>
      </w:pPr>
      <w:r w:rsidRPr="00194B9B">
        <w:rPr>
          <w:rFonts w:ascii="Arial" w:hAnsi="Arial" w:cs="Arial"/>
          <w:color w:val="222222"/>
          <w:shd w:val="clear" w:color="auto" w:fill="FFFFFF"/>
        </w:rPr>
        <w:t xml:space="preserve"> </w:t>
      </w:r>
    </w:p>
    <w:p w14:paraId="6C042CE7" w14:textId="77777777" w:rsidR="003C28EE" w:rsidRDefault="003C28EE" w:rsidP="00194B9B">
      <w:pPr>
        <w:spacing w:line="360" w:lineRule="auto"/>
        <w:jc w:val="both"/>
        <w:rPr>
          <w:rFonts w:ascii="Arial" w:hAnsi="Arial" w:cs="Arial"/>
          <w:color w:val="222222"/>
          <w:shd w:val="clear" w:color="auto" w:fill="FFFFFF"/>
        </w:rPr>
      </w:pPr>
    </w:p>
    <w:p w14:paraId="773B7FD1" w14:textId="77777777" w:rsidR="003C28EE" w:rsidRDefault="003C28EE" w:rsidP="00194B9B">
      <w:pPr>
        <w:spacing w:line="360" w:lineRule="auto"/>
        <w:jc w:val="both"/>
        <w:rPr>
          <w:rFonts w:ascii="Arial" w:hAnsi="Arial" w:cs="Arial"/>
          <w:color w:val="222222"/>
          <w:shd w:val="clear" w:color="auto" w:fill="FFFFFF"/>
        </w:rPr>
      </w:pPr>
    </w:p>
    <w:p w14:paraId="40A37654" w14:textId="77777777" w:rsidR="00EC7987" w:rsidRDefault="00EC7987" w:rsidP="00194B9B">
      <w:pPr>
        <w:spacing w:line="360" w:lineRule="auto"/>
        <w:jc w:val="both"/>
        <w:rPr>
          <w:rFonts w:ascii="Arial" w:hAnsi="Arial" w:cs="Arial"/>
          <w:color w:val="222222"/>
          <w:shd w:val="clear" w:color="auto" w:fill="FFFFFF"/>
        </w:rPr>
      </w:pPr>
    </w:p>
    <w:p w14:paraId="59FF42AA" w14:textId="77777777" w:rsidR="00EC7987" w:rsidRDefault="00EC7987" w:rsidP="00194B9B">
      <w:pPr>
        <w:spacing w:line="360" w:lineRule="auto"/>
        <w:jc w:val="both"/>
        <w:rPr>
          <w:rFonts w:ascii="Arial" w:hAnsi="Arial" w:cs="Arial"/>
          <w:color w:val="222222"/>
          <w:shd w:val="clear" w:color="auto" w:fill="FFFFFF"/>
        </w:rPr>
      </w:pPr>
    </w:p>
    <w:p w14:paraId="30AD5EE8" w14:textId="77777777" w:rsidR="00EC7987" w:rsidRDefault="00EC7987" w:rsidP="00194B9B">
      <w:pPr>
        <w:spacing w:line="360" w:lineRule="auto"/>
        <w:jc w:val="both"/>
        <w:rPr>
          <w:rFonts w:ascii="Arial" w:hAnsi="Arial" w:cs="Arial"/>
          <w:color w:val="222222"/>
          <w:shd w:val="clear" w:color="auto" w:fill="FFFFFF"/>
        </w:rPr>
      </w:pPr>
    </w:p>
    <w:p w14:paraId="061EBA62" w14:textId="77777777" w:rsidR="00EC7987" w:rsidRDefault="00EC7987" w:rsidP="00194B9B">
      <w:pPr>
        <w:spacing w:line="360" w:lineRule="auto"/>
        <w:jc w:val="both"/>
        <w:rPr>
          <w:rFonts w:ascii="Arial" w:hAnsi="Arial" w:cs="Arial"/>
          <w:color w:val="222222"/>
          <w:shd w:val="clear" w:color="auto" w:fill="FFFFFF"/>
        </w:rPr>
      </w:pPr>
    </w:p>
    <w:p w14:paraId="63E0FBBE" w14:textId="77777777" w:rsidR="007A7F64" w:rsidRPr="00194B9B" w:rsidRDefault="007A7F64" w:rsidP="00194B9B">
      <w:pPr>
        <w:spacing w:line="360" w:lineRule="auto"/>
        <w:jc w:val="both"/>
        <w:rPr>
          <w:rFonts w:ascii="Arial" w:hAnsi="Arial" w:cs="Arial"/>
          <w:color w:val="222222"/>
          <w:shd w:val="clear" w:color="auto" w:fill="FFFFFF"/>
        </w:rPr>
      </w:pPr>
    </w:p>
    <w:p w14:paraId="4926A66D" w14:textId="77777777" w:rsidR="00883D58" w:rsidRPr="00194B9B" w:rsidRDefault="006711B3" w:rsidP="00194B9B">
      <w:pPr>
        <w:spacing w:line="360" w:lineRule="auto"/>
        <w:jc w:val="both"/>
        <w:rPr>
          <w:rFonts w:ascii="Arial" w:hAnsi="Arial" w:cs="Arial"/>
          <w:color w:val="222222"/>
          <w:shd w:val="clear" w:color="auto" w:fill="FFFFFF"/>
        </w:rPr>
      </w:pPr>
      <w:r w:rsidRPr="003A59DF">
        <w:rPr>
          <w:rFonts w:ascii="Arial" w:hAnsi="Arial" w:cs="Arial"/>
          <w:b/>
          <w:color w:val="202122"/>
          <w:shd w:val="clear" w:color="auto" w:fill="FFFFFF"/>
        </w:rPr>
        <w:t>2</w:t>
      </w:r>
      <w:r w:rsidR="004E0A82">
        <w:rPr>
          <w:rFonts w:ascii="Arial" w:hAnsi="Arial" w:cs="Arial"/>
          <w:b/>
        </w:rPr>
        <w:t>.1</w:t>
      </w:r>
      <w:r w:rsidRPr="00194B9B">
        <w:rPr>
          <w:rFonts w:ascii="Arial" w:hAnsi="Arial" w:cs="Arial"/>
          <w:b/>
        </w:rPr>
        <w:t xml:space="preserve"> </w:t>
      </w:r>
      <w:r w:rsidR="00437595" w:rsidRPr="00194B9B">
        <w:rPr>
          <w:rFonts w:ascii="Arial" w:hAnsi="Arial" w:cs="Arial"/>
          <w:b/>
        </w:rPr>
        <w:t>Business Transformation</w:t>
      </w:r>
    </w:p>
    <w:p w14:paraId="6ACB8DD8" w14:textId="0843AE28" w:rsidR="00926C02" w:rsidRDefault="005D42DF" w:rsidP="00194B9B">
      <w:pPr>
        <w:spacing w:line="360" w:lineRule="auto"/>
        <w:jc w:val="both"/>
        <w:rPr>
          <w:rFonts w:ascii="Arial" w:hAnsi="Arial" w:cs="Arial"/>
          <w:shd w:val="clear" w:color="auto" w:fill="FFFFFF"/>
        </w:rPr>
      </w:pPr>
      <w:r w:rsidRPr="00194B9B">
        <w:rPr>
          <w:rFonts w:ascii="Arial" w:hAnsi="Arial" w:cs="Arial"/>
          <w:bCs/>
          <w:color w:val="202122"/>
          <w:shd w:val="clear" w:color="auto" w:fill="FFFFFF"/>
        </w:rPr>
        <w:t>Business transformation</w:t>
      </w:r>
      <w:r w:rsidRPr="00194B9B">
        <w:rPr>
          <w:rFonts w:ascii="Arial" w:hAnsi="Arial" w:cs="Arial"/>
          <w:color w:val="202122"/>
          <w:shd w:val="clear" w:color="auto" w:fill="FFFFFF"/>
        </w:rPr>
        <w:t> involves making fundamental changes to how a </w:t>
      </w:r>
      <w:r w:rsidRPr="00194B9B">
        <w:rPr>
          <w:rFonts w:ascii="Arial" w:hAnsi="Arial" w:cs="Arial"/>
          <w:shd w:val="clear" w:color="auto" w:fill="FFFFFF"/>
        </w:rPr>
        <w:t>business</w:t>
      </w:r>
      <w:r w:rsidRPr="00194B9B">
        <w:rPr>
          <w:rFonts w:ascii="Arial" w:hAnsi="Arial" w:cs="Arial"/>
          <w:color w:val="202122"/>
          <w:shd w:val="clear" w:color="auto" w:fill="FFFFFF"/>
        </w:rPr>
        <w:t> is operated in order to adapt to shifts in</w:t>
      </w:r>
      <w:r w:rsidR="003F24DB" w:rsidRPr="00194B9B">
        <w:rPr>
          <w:rFonts w:ascii="Arial" w:hAnsi="Arial" w:cs="Arial"/>
          <w:color w:val="202122"/>
          <w:shd w:val="clear" w:color="auto" w:fill="FFFFFF"/>
        </w:rPr>
        <w:t xml:space="preserve"> </w:t>
      </w:r>
      <w:r w:rsidRPr="00194B9B">
        <w:rPr>
          <w:rFonts w:ascii="Arial" w:hAnsi="Arial" w:cs="Arial"/>
          <w:shd w:val="clear" w:color="auto" w:fill="FFFFFF"/>
        </w:rPr>
        <w:t>market environ</w:t>
      </w:r>
      <w:r w:rsidR="003F24DB" w:rsidRPr="00194B9B">
        <w:rPr>
          <w:rFonts w:ascii="Arial" w:hAnsi="Arial" w:cs="Arial"/>
          <w:shd w:val="clear" w:color="auto" w:fill="FFFFFF"/>
        </w:rPr>
        <w:t>ment</w:t>
      </w:r>
      <w:r w:rsidR="00926C02" w:rsidRPr="00194B9B">
        <w:rPr>
          <w:rFonts w:ascii="Arial" w:hAnsi="Arial" w:cs="Arial"/>
          <w:shd w:val="clear" w:color="auto" w:fill="FFFFFF"/>
        </w:rPr>
        <w:t>.</w:t>
      </w:r>
      <w:r w:rsidR="00926C02" w:rsidRPr="00194B9B">
        <w:rPr>
          <w:rFonts w:ascii="Arial" w:hAnsi="Arial" w:cs="Arial"/>
          <w:color w:val="202122"/>
          <w:shd w:val="clear" w:color="auto" w:fill="FFFFFF"/>
        </w:rPr>
        <w:t xml:space="preserve"> This relatively narrow definition overlooks other reasons and rationales. A better understanding is achieved by considering that transformation is a response to factors impacting the performance of the business with management and stakeholders wishing to respond to this by creating new strategies </w:t>
      </w:r>
    </w:p>
    <w:p w14:paraId="1E0D870A" w14:textId="77777777" w:rsidR="003C28EE" w:rsidRDefault="003C28EE" w:rsidP="00194B9B">
      <w:pPr>
        <w:spacing w:line="360" w:lineRule="auto"/>
        <w:jc w:val="both"/>
        <w:rPr>
          <w:rFonts w:ascii="Arial" w:hAnsi="Arial" w:cs="Arial"/>
          <w:b/>
          <w:shd w:val="clear" w:color="auto" w:fill="FFFFFF"/>
        </w:rPr>
      </w:pPr>
    </w:p>
    <w:p w14:paraId="08024FF2" w14:textId="77777777" w:rsidR="00E66F77" w:rsidRDefault="00E66F77" w:rsidP="00194B9B">
      <w:pPr>
        <w:spacing w:line="360" w:lineRule="auto"/>
        <w:jc w:val="both"/>
        <w:rPr>
          <w:rFonts w:ascii="Arial" w:hAnsi="Arial" w:cs="Arial"/>
          <w:b/>
          <w:shd w:val="clear" w:color="auto" w:fill="FFFFFF"/>
        </w:rPr>
      </w:pPr>
    </w:p>
    <w:p w14:paraId="5BC1AB10" w14:textId="4537F1C3" w:rsidR="00E66F77" w:rsidRDefault="00E66F77" w:rsidP="00194B9B">
      <w:pPr>
        <w:spacing w:line="360" w:lineRule="auto"/>
        <w:jc w:val="both"/>
        <w:rPr>
          <w:rFonts w:ascii="Arial" w:hAnsi="Arial" w:cs="Arial"/>
          <w:b/>
          <w:shd w:val="clear" w:color="auto" w:fill="FFFFFF"/>
        </w:rPr>
      </w:pPr>
    </w:p>
    <w:p w14:paraId="2FCC6ED6" w14:textId="77777777" w:rsidR="00E66F77" w:rsidRDefault="00E66F77" w:rsidP="00194B9B">
      <w:pPr>
        <w:spacing w:line="360" w:lineRule="auto"/>
        <w:jc w:val="both"/>
        <w:rPr>
          <w:rFonts w:ascii="Arial" w:hAnsi="Arial" w:cs="Arial"/>
          <w:b/>
          <w:shd w:val="clear" w:color="auto" w:fill="FFFFFF"/>
        </w:rPr>
      </w:pPr>
    </w:p>
    <w:p w14:paraId="50C4E268" w14:textId="77777777" w:rsidR="00E66F77" w:rsidRDefault="00E66F77" w:rsidP="00194B9B">
      <w:pPr>
        <w:spacing w:line="360" w:lineRule="auto"/>
        <w:jc w:val="both"/>
        <w:rPr>
          <w:rFonts w:ascii="Arial" w:hAnsi="Arial" w:cs="Arial"/>
          <w:b/>
          <w:shd w:val="clear" w:color="auto" w:fill="FFFFFF"/>
        </w:rPr>
      </w:pPr>
    </w:p>
    <w:p w14:paraId="2C2E8161" w14:textId="77777777" w:rsidR="00A700F0" w:rsidRDefault="00A700F0" w:rsidP="00194B9B">
      <w:pPr>
        <w:spacing w:line="360" w:lineRule="auto"/>
        <w:jc w:val="both"/>
        <w:rPr>
          <w:rFonts w:ascii="Arial" w:hAnsi="Arial" w:cs="Arial"/>
          <w:b/>
          <w:shd w:val="clear" w:color="auto" w:fill="FFFFFF"/>
        </w:rPr>
      </w:pPr>
    </w:p>
    <w:p w14:paraId="0F2638AA" w14:textId="77777777" w:rsidR="00A700F0" w:rsidRDefault="00A700F0" w:rsidP="00194B9B">
      <w:pPr>
        <w:spacing w:line="360" w:lineRule="auto"/>
        <w:jc w:val="both"/>
        <w:rPr>
          <w:rFonts w:ascii="Arial" w:hAnsi="Arial" w:cs="Arial"/>
          <w:b/>
          <w:shd w:val="clear" w:color="auto" w:fill="FFFFFF"/>
        </w:rPr>
      </w:pPr>
    </w:p>
    <w:p w14:paraId="48587DBE" w14:textId="77777777" w:rsidR="00E66F77" w:rsidRDefault="00A700F0" w:rsidP="00194B9B">
      <w:pPr>
        <w:spacing w:line="360" w:lineRule="auto"/>
        <w:jc w:val="both"/>
        <w:rPr>
          <w:rFonts w:ascii="Arial" w:hAnsi="Arial" w:cs="Arial"/>
          <w:b/>
          <w:i/>
          <w:shd w:val="clear" w:color="auto" w:fill="FFFFFF"/>
        </w:rPr>
      </w:pPr>
      <w:r>
        <w:rPr>
          <w:rFonts w:ascii="Arial" w:hAnsi="Arial" w:cs="Arial"/>
          <w:b/>
          <w:shd w:val="clear" w:color="auto" w:fill="FFFFFF"/>
        </w:rPr>
        <w:tab/>
      </w:r>
      <w:r>
        <w:rPr>
          <w:rFonts w:ascii="Arial" w:hAnsi="Arial" w:cs="Arial"/>
          <w:b/>
          <w:shd w:val="clear" w:color="auto" w:fill="FFFFFF"/>
        </w:rPr>
        <w:tab/>
      </w:r>
      <w:r>
        <w:rPr>
          <w:rFonts w:ascii="Arial" w:hAnsi="Arial" w:cs="Arial"/>
          <w:b/>
          <w:i/>
          <w:shd w:val="clear" w:color="auto" w:fill="FFFFFF"/>
        </w:rPr>
        <w:t xml:space="preserve">Fig 1.1. </w:t>
      </w:r>
      <w:r w:rsidR="001C019B">
        <w:rPr>
          <w:rFonts w:ascii="Arial" w:hAnsi="Arial" w:cs="Arial"/>
          <w:b/>
          <w:i/>
          <w:shd w:val="clear" w:color="auto" w:fill="FFFFFF"/>
        </w:rPr>
        <w:t xml:space="preserve">Business </w:t>
      </w:r>
      <w:r>
        <w:rPr>
          <w:rFonts w:ascii="Arial" w:hAnsi="Arial" w:cs="Arial"/>
          <w:b/>
          <w:i/>
          <w:shd w:val="clear" w:color="auto" w:fill="FFFFFF"/>
        </w:rPr>
        <w:t>transformation success factor</w:t>
      </w:r>
      <w:r w:rsidR="005F5BC3">
        <w:rPr>
          <w:rFonts w:ascii="Arial" w:hAnsi="Arial" w:cs="Arial"/>
          <w:b/>
          <w:i/>
          <w:shd w:val="clear" w:color="auto" w:fill="FFFFFF"/>
        </w:rPr>
        <w:t>.</w:t>
      </w:r>
    </w:p>
    <w:p w14:paraId="05DCAD68" w14:textId="77777777" w:rsidR="005F5BC3" w:rsidRPr="00A700F0" w:rsidRDefault="005F5BC3" w:rsidP="00194B9B">
      <w:pPr>
        <w:spacing w:line="360" w:lineRule="auto"/>
        <w:jc w:val="both"/>
        <w:rPr>
          <w:rFonts w:ascii="Arial" w:hAnsi="Arial" w:cs="Arial"/>
          <w:b/>
          <w:i/>
          <w:shd w:val="clear" w:color="auto" w:fill="FFFFFF"/>
        </w:rPr>
      </w:pPr>
    </w:p>
    <w:p w14:paraId="7DF517EA" w14:textId="77777777" w:rsidR="0023468B" w:rsidRDefault="003C28EE" w:rsidP="0023468B">
      <w:pPr>
        <w:spacing w:line="360" w:lineRule="auto"/>
        <w:jc w:val="both"/>
        <w:rPr>
          <w:rFonts w:ascii="Arial" w:hAnsi="Arial" w:cs="Arial"/>
          <w:b/>
          <w:shd w:val="clear" w:color="auto" w:fill="FFFFFF"/>
        </w:rPr>
      </w:pPr>
      <w:r w:rsidRPr="00893D81">
        <w:rPr>
          <w:rFonts w:ascii="Arial" w:hAnsi="Arial" w:cs="Arial"/>
          <w:b/>
          <w:color w:val="202122"/>
          <w:shd w:val="clear" w:color="auto" w:fill="FFFFFF"/>
        </w:rPr>
        <w:t>2</w:t>
      </w:r>
      <w:r w:rsidRPr="00893D81">
        <w:rPr>
          <w:rFonts w:ascii="Arial" w:hAnsi="Arial" w:cs="Arial"/>
          <w:b/>
        </w:rPr>
        <w:t>.</w:t>
      </w:r>
      <w:r w:rsidR="00EC7987">
        <w:rPr>
          <w:rFonts w:ascii="Arial" w:hAnsi="Arial" w:cs="Arial"/>
          <w:b/>
        </w:rPr>
        <w:t>1.</w:t>
      </w:r>
      <w:r w:rsidR="008F377D">
        <w:rPr>
          <w:rFonts w:ascii="Arial" w:hAnsi="Arial" w:cs="Arial"/>
          <w:b/>
          <w:color w:val="202122"/>
          <w:shd w:val="clear" w:color="auto" w:fill="FFFFFF"/>
        </w:rPr>
        <w:t>1</w:t>
      </w:r>
      <w:r w:rsidR="006C351B">
        <w:rPr>
          <w:rFonts w:ascii="Arial" w:hAnsi="Arial" w:cs="Arial"/>
          <w:b/>
        </w:rPr>
        <w:t xml:space="preserve"> </w:t>
      </w:r>
      <w:r w:rsidR="006711B3" w:rsidRPr="00194B9B">
        <w:rPr>
          <w:rFonts w:ascii="Arial" w:hAnsi="Arial" w:cs="Arial"/>
          <w:b/>
          <w:shd w:val="clear" w:color="auto" w:fill="FFFFFF"/>
        </w:rPr>
        <w:t>FACTORS RELATED TO BUSINESS TRANSFORMATION</w:t>
      </w:r>
    </w:p>
    <w:p w14:paraId="3EA3617F" w14:textId="77777777" w:rsidR="0023468B" w:rsidRPr="00F0399C" w:rsidRDefault="006711B3" w:rsidP="0023468B">
      <w:pPr>
        <w:spacing w:line="360" w:lineRule="auto"/>
        <w:jc w:val="both"/>
        <w:rPr>
          <w:rFonts w:ascii="Arial" w:eastAsia="Times New Roman" w:hAnsi="Arial" w:cs="Arial"/>
          <w:color w:val="000000"/>
        </w:rPr>
      </w:pPr>
      <w:r w:rsidRPr="006711B3">
        <w:rPr>
          <w:rFonts w:ascii="Arial" w:eastAsia="Times New Roman" w:hAnsi="Arial" w:cs="Arial"/>
          <w:color w:val="000000"/>
        </w:rPr>
        <w:t xml:space="preserve">Business transformation </w:t>
      </w:r>
      <w:r w:rsidR="000F7C82" w:rsidRPr="006711B3">
        <w:rPr>
          <w:rFonts w:ascii="Arial" w:eastAsia="Times New Roman" w:hAnsi="Arial" w:cs="Arial"/>
          <w:color w:val="000000"/>
        </w:rPr>
        <w:t xml:space="preserve">success </w:t>
      </w:r>
      <w:r w:rsidR="000F7C82" w:rsidRPr="00194B9B">
        <w:rPr>
          <w:rFonts w:ascii="Arial" w:eastAsia="Times New Roman" w:hAnsi="Arial" w:cs="Arial"/>
          <w:color w:val="000000"/>
        </w:rPr>
        <w:t>hinges</w:t>
      </w:r>
      <w:r w:rsidRPr="006711B3">
        <w:rPr>
          <w:rFonts w:ascii="Arial" w:eastAsia="Times New Roman" w:hAnsi="Arial" w:cs="Arial"/>
          <w:color w:val="000000"/>
        </w:rPr>
        <w:t xml:space="preserve"> </w:t>
      </w:r>
      <w:r w:rsidR="000F7C82" w:rsidRPr="006711B3">
        <w:rPr>
          <w:rFonts w:ascii="Arial" w:eastAsia="Times New Roman" w:hAnsi="Arial" w:cs="Arial"/>
          <w:color w:val="000000"/>
        </w:rPr>
        <w:t xml:space="preserve">on </w:t>
      </w:r>
      <w:r w:rsidR="000F7C82" w:rsidRPr="00194B9B">
        <w:rPr>
          <w:rFonts w:ascii="Arial" w:eastAsia="Times New Roman" w:hAnsi="Arial" w:cs="Arial"/>
          <w:color w:val="000000"/>
        </w:rPr>
        <w:t>several</w:t>
      </w:r>
      <w:r w:rsidRPr="006711B3">
        <w:rPr>
          <w:rFonts w:ascii="Arial" w:eastAsia="Times New Roman" w:hAnsi="Arial" w:cs="Arial"/>
          <w:color w:val="000000"/>
        </w:rPr>
        <w:t xml:space="preserve"> critical </w:t>
      </w:r>
      <w:r w:rsidR="000F7C82" w:rsidRPr="006711B3">
        <w:rPr>
          <w:rFonts w:ascii="Arial" w:eastAsia="Times New Roman" w:hAnsi="Arial" w:cs="Arial"/>
          <w:color w:val="000000"/>
        </w:rPr>
        <w:t xml:space="preserve">factors </w:t>
      </w:r>
      <w:r w:rsidR="000F7C82" w:rsidRPr="00194B9B">
        <w:rPr>
          <w:rFonts w:ascii="Arial" w:eastAsia="Times New Roman" w:hAnsi="Arial" w:cs="Arial"/>
          <w:color w:val="000000"/>
        </w:rPr>
        <w:t>that</w:t>
      </w:r>
      <w:r w:rsidR="000F7C82" w:rsidRPr="006711B3">
        <w:rPr>
          <w:rFonts w:ascii="Arial" w:eastAsia="Times New Roman" w:hAnsi="Arial" w:cs="Arial"/>
          <w:color w:val="000000"/>
        </w:rPr>
        <w:t xml:space="preserve"> </w:t>
      </w:r>
      <w:r w:rsidR="000F7C82" w:rsidRPr="00194B9B">
        <w:rPr>
          <w:rFonts w:ascii="Arial" w:eastAsia="Times New Roman" w:hAnsi="Arial" w:cs="Arial"/>
          <w:color w:val="000000"/>
        </w:rPr>
        <w:t>encompass</w:t>
      </w:r>
      <w:r w:rsidR="000F7C82" w:rsidRPr="006711B3">
        <w:rPr>
          <w:rFonts w:ascii="Arial" w:eastAsia="Times New Roman" w:hAnsi="Arial" w:cs="Arial"/>
          <w:color w:val="000000"/>
        </w:rPr>
        <w:t xml:space="preserve"> </w:t>
      </w:r>
    </w:p>
    <w:p w14:paraId="1CE017C9" w14:textId="77777777" w:rsidR="0068771A" w:rsidRPr="0068771A" w:rsidRDefault="0068771A" w:rsidP="0068771A">
      <w:pPr>
        <w:shd w:val="clear" w:color="auto" w:fill="FFFFFF"/>
        <w:spacing w:after="0" w:line="360" w:lineRule="auto"/>
        <w:jc w:val="both"/>
        <w:rPr>
          <w:rFonts w:ascii="Arial" w:eastAsia="Times New Roman" w:hAnsi="Arial" w:cs="Arial"/>
          <w:color w:val="000000"/>
        </w:rPr>
      </w:pPr>
      <w:r w:rsidRPr="0068771A">
        <w:rPr>
          <w:rFonts w:ascii="Arial" w:eastAsia="Times New Roman" w:hAnsi="Arial" w:cs="Arial"/>
          <w:color w:val="000000"/>
        </w:rPr>
        <w:t xml:space="preserve">1. </w:t>
      </w:r>
      <w:r w:rsidRPr="0068771A">
        <w:rPr>
          <w:rFonts w:ascii="Arial" w:eastAsia="Times New Roman" w:hAnsi="Arial" w:cs="Arial"/>
          <w:b/>
          <w:color w:val="000000"/>
        </w:rPr>
        <w:t>Agility</w:t>
      </w:r>
      <w:r w:rsidRPr="0068771A">
        <w:rPr>
          <w:rFonts w:ascii="Arial" w:eastAsia="Times New Roman" w:hAnsi="Arial" w:cs="Arial"/>
          <w:color w:val="000000"/>
        </w:rPr>
        <w:t>: Ability to quickly respond to changing market conditions and customer needs.</w:t>
      </w:r>
    </w:p>
    <w:p w14:paraId="5BFD3AE8" w14:textId="77777777" w:rsidR="0068771A" w:rsidRPr="0068771A" w:rsidRDefault="0068771A" w:rsidP="0068771A">
      <w:pPr>
        <w:shd w:val="clear" w:color="auto" w:fill="FFFFFF"/>
        <w:spacing w:after="0" w:line="360" w:lineRule="auto"/>
        <w:jc w:val="both"/>
        <w:rPr>
          <w:rFonts w:ascii="Arial" w:eastAsia="Times New Roman" w:hAnsi="Arial" w:cs="Arial"/>
          <w:color w:val="000000"/>
        </w:rPr>
      </w:pPr>
      <w:r w:rsidRPr="0068771A">
        <w:rPr>
          <w:rFonts w:ascii="Arial" w:eastAsia="Times New Roman" w:hAnsi="Arial" w:cs="Arial"/>
          <w:color w:val="000000"/>
        </w:rPr>
        <w:t xml:space="preserve">2. </w:t>
      </w:r>
      <w:r w:rsidRPr="0068771A">
        <w:rPr>
          <w:rFonts w:ascii="Arial" w:eastAsia="Times New Roman" w:hAnsi="Arial" w:cs="Arial"/>
          <w:b/>
          <w:color w:val="000000"/>
        </w:rPr>
        <w:t>Adaptability</w:t>
      </w:r>
      <w:r w:rsidRPr="0068771A">
        <w:rPr>
          <w:rFonts w:ascii="Arial" w:eastAsia="Times New Roman" w:hAnsi="Arial" w:cs="Arial"/>
          <w:color w:val="000000"/>
        </w:rPr>
        <w:t>: Willingness to pivot and adjust business strategies as needed.</w:t>
      </w:r>
    </w:p>
    <w:p w14:paraId="1CC9BBA9" w14:textId="77777777" w:rsidR="0068771A" w:rsidRPr="0068771A" w:rsidRDefault="0068771A" w:rsidP="0068771A">
      <w:pPr>
        <w:shd w:val="clear" w:color="auto" w:fill="FFFFFF"/>
        <w:spacing w:after="0" w:line="360" w:lineRule="auto"/>
        <w:jc w:val="both"/>
        <w:rPr>
          <w:rFonts w:ascii="Arial" w:eastAsia="Times New Roman" w:hAnsi="Arial" w:cs="Arial"/>
          <w:color w:val="000000"/>
        </w:rPr>
      </w:pPr>
      <w:r w:rsidRPr="0068771A">
        <w:rPr>
          <w:rFonts w:ascii="Arial" w:eastAsia="Times New Roman" w:hAnsi="Arial" w:cs="Arial"/>
          <w:color w:val="000000"/>
        </w:rPr>
        <w:t xml:space="preserve">3. </w:t>
      </w:r>
      <w:r w:rsidRPr="0068771A">
        <w:rPr>
          <w:rFonts w:ascii="Arial" w:eastAsia="Times New Roman" w:hAnsi="Arial" w:cs="Arial"/>
          <w:b/>
          <w:color w:val="000000"/>
        </w:rPr>
        <w:t>Innovation</w:t>
      </w:r>
      <w:r w:rsidRPr="0068771A">
        <w:rPr>
          <w:rFonts w:ascii="Arial" w:eastAsia="Times New Roman" w:hAnsi="Arial" w:cs="Arial"/>
          <w:color w:val="000000"/>
        </w:rPr>
        <w:t>: Encouraging experimentation, risk-taking, and innovation to stay ahead of the competition.</w:t>
      </w:r>
    </w:p>
    <w:p w14:paraId="02311305" w14:textId="77777777" w:rsidR="0068771A" w:rsidRPr="0068771A" w:rsidRDefault="0068771A" w:rsidP="0068771A">
      <w:pPr>
        <w:shd w:val="clear" w:color="auto" w:fill="FFFFFF"/>
        <w:spacing w:after="0" w:line="360" w:lineRule="auto"/>
        <w:jc w:val="both"/>
        <w:rPr>
          <w:rFonts w:ascii="Arial" w:eastAsia="Times New Roman" w:hAnsi="Arial" w:cs="Arial"/>
          <w:color w:val="000000"/>
        </w:rPr>
      </w:pPr>
      <w:r w:rsidRPr="0068771A">
        <w:rPr>
          <w:rFonts w:ascii="Arial" w:eastAsia="Times New Roman" w:hAnsi="Arial" w:cs="Arial"/>
          <w:color w:val="000000"/>
        </w:rPr>
        <w:t xml:space="preserve">4. </w:t>
      </w:r>
      <w:r w:rsidRPr="0068771A">
        <w:rPr>
          <w:rFonts w:ascii="Arial" w:eastAsia="Times New Roman" w:hAnsi="Arial" w:cs="Arial"/>
          <w:b/>
          <w:color w:val="000000"/>
        </w:rPr>
        <w:t>Digital</w:t>
      </w:r>
      <w:r w:rsidRPr="0068771A">
        <w:rPr>
          <w:rFonts w:ascii="Arial" w:eastAsia="Times New Roman" w:hAnsi="Arial" w:cs="Arial"/>
          <w:color w:val="000000"/>
        </w:rPr>
        <w:t xml:space="preserve"> </w:t>
      </w:r>
      <w:r w:rsidRPr="0068771A">
        <w:rPr>
          <w:rFonts w:ascii="Arial" w:eastAsia="Times New Roman" w:hAnsi="Arial" w:cs="Arial"/>
          <w:b/>
          <w:color w:val="000000"/>
        </w:rPr>
        <w:t>Enablement</w:t>
      </w:r>
      <w:r w:rsidRPr="0068771A">
        <w:rPr>
          <w:rFonts w:ascii="Arial" w:eastAsia="Times New Roman" w:hAnsi="Arial" w:cs="Arial"/>
          <w:color w:val="000000"/>
        </w:rPr>
        <w:t>: Leveraging digital technologies to drive transformation and improve business outcomes.</w:t>
      </w:r>
    </w:p>
    <w:p w14:paraId="2FB36B61" w14:textId="77777777" w:rsidR="0068771A" w:rsidRPr="0068771A" w:rsidRDefault="0068771A" w:rsidP="0068771A">
      <w:pPr>
        <w:shd w:val="clear" w:color="auto" w:fill="FFFFFF"/>
        <w:spacing w:after="0" w:line="360" w:lineRule="auto"/>
        <w:jc w:val="both"/>
        <w:rPr>
          <w:rFonts w:ascii="Arial" w:eastAsia="Times New Roman" w:hAnsi="Arial" w:cs="Arial"/>
          <w:color w:val="000000"/>
        </w:rPr>
      </w:pPr>
      <w:r w:rsidRPr="0068771A">
        <w:rPr>
          <w:rFonts w:ascii="Arial" w:eastAsia="Times New Roman" w:hAnsi="Arial" w:cs="Arial"/>
          <w:color w:val="000000"/>
        </w:rPr>
        <w:t xml:space="preserve">5. </w:t>
      </w:r>
      <w:r w:rsidRPr="0068771A">
        <w:rPr>
          <w:rFonts w:ascii="Arial" w:eastAsia="Times New Roman" w:hAnsi="Arial" w:cs="Arial"/>
          <w:b/>
          <w:color w:val="000000"/>
        </w:rPr>
        <w:t>Employee</w:t>
      </w:r>
      <w:r w:rsidRPr="0068771A">
        <w:rPr>
          <w:rFonts w:ascii="Arial" w:eastAsia="Times New Roman" w:hAnsi="Arial" w:cs="Arial"/>
          <w:color w:val="000000"/>
        </w:rPr>
        <w:t xml:space="preserve"> </w:t>
      </w:r>
      <w:r w:rsidRPr="0068771A">
        <w:rPr>
          <w:rFonts w:ascii="Arial" w:eastAsia="Times New Roman" w:hAnsi="Arial" w:cs="Arial"/>
          <w:b/>
          <w:color w:val="000000"/>
        </w:rPr>
        <w:t>Empowerment</w:t>
      </w:r>
      <w:r w:rsidRPr="0068771A">
        <w:rPr>
          <w:rFonts w:ascii="Arial" w:eastAsia="Times New Roman" w:hAnsi="Arial" w:cs="Arial"/>
          <w:color w:val="000000"/>
        </w:rPr>
        <w:t>: Empowering employees to make decisions, take ownership, and drive change.</w:t>
      </w:r>
    </w:p>
    <w:p w14:paraId="112B2370" w14:textId="77777777" w:rsidR="0068771A" w:rsidRPr="0068771A" w:rsidRDefault="0068771A" w:rsidP="0068771A">
      <w:pPr>
        <w:shd w:val="clear" w:color="auto" w:fill="FFFFFF"/>
        <w:spacing w:after="0" w:line="360" w:lineRule="auto"/>
        <w:jc w:val="both"/>
        <w:rPr>
          <w:rFonts w:ascii="Arial" w:eastAsia="Times New Roman" w:hAnsi="Arial" w:cs="Arial"/>
          <w:color w:val="000000"/>
        </w:rPr>
      </w:pPr>
      <w:r w:rsidRPr="0068771A">
        <w:rPr>
          <w:rFonts w:ascii="Arial" w:eastAsia="Times New Roman" w:hAnsi="Arial" w:cs="Arial"/>
          <w:color w:val="000000"/>
        </w:rPr>
        <w:t xml:space="preserve">6. </w:t>
      </w:r>
      <w:r w:rsidRPr="0068771A">
        <w:rPr>
          <w:rFonts w:ascii="Arial" w:eastAsia="Times New Roman" w:hAnsi="Arial" w:cs="Arial"/>
          <w:b/>
          <w:color w:val="000000"/>
        </w:rPr>
        <w:t>Customer</w:t>
      </w:r>
      <w:r w:rsidRPr="0068771A">
        <w:rPr>
          <w:rFonts w:ascii="Arial" w:eastAsia="Times New Roman" w:hAnsi="Arial" w:cs="Arial"/>
          <w:color w:val="000000"/>
        </w:rPr>
        <w:t xml:space="preserve"> </w:t>
      </w:r>
      <w:r w:rsidRPr="0068771A">
        <w:rPr>
          <w:rFonts w:ascii="Arial" w:eastAsia="Times New Roman" w:hAnsi="Arial" w:cs="Arial"/>
          <w:b/>
          <w:color w:val="000000"/>
        </w:rPr>
        <w:t>Centricity</w:t>
      </w:r>
      <w:r w:rsidRPr="0068771A">
        <w:rPr>
          <w:rFonts w:ascii="Arial" w:eastAsia="Times New Roman" w:hAnsi="Arial" w:cs="Arial"/>
          <w:color w:val="000000"/>
        </w:rPr>
        <w:t>: Focusing on customer needs and designing solutions to meet those needs.</w:t>
      </w:r>
    </w:p>
    <w:p w14:paraId="3EFB36D6" w14:textId="77777777" w:rsidR="0068771A" w:rsidRPr="0068771A" w:rsidRDefault="0068771A" w:rsidP="0068771A">
      <w:pPr>
        <w:shd w:val="clear" w:color="auto" w:fill="FFFFFF"/>
        <w:spacing w:after="0" w:line="360" w:lineRule="auto"/>
        <w:jc w:val="both"/>
        <w:rPr>
          <w:rFonts w:ascii="Arial" w:eastAsia="Times New Roman" w:hAnsi="Arial" w:cs="Arial"/>
          <w:color w:val="000000"/>
        </w:rPr>
      </w:pPr>
      <w:r w:rsidRPr="0068771A">
        <w:rPr>
          <w:rFonts w:ascii="Arial" w:eastAsia="Times New Roman" w:hAnsi="Arial" w:cs="Arial"/>
          <w:color w:val="000000"/>
        </w:rPr>
        <w:t xml:space="preserve">7. </w:t>
      </w:r>
      <w:r w:rsidRPr="0068771A">
        <w:rPr>
          <w:rFonts w:ascii="Arial" w:eastAsia="Times New Roman" w:hAnsi="Arial" w:cs="Arial"/>
          <w:b/>
          <w:color w:val="000000"/>
        </w:rPr>
        <w:t>Collaboration</w:t>
      </w:r>
      <w:r w:rsidRPr="0068771A">
        <w:rPr>
          <w:rFonts w:ascii="Arial" w:eastAsia="Times New Roman" w:hAnsi="Arial" w:cs="Arial"/>
          <w:color w:val="000000"/>
        </w:rPr>
        <w:t>: Encouraging collaboration across functions, departments, and geographies to drive transformation.</w:t>
      </w:r>
    </w:p>
    <w:p w14:paraId="46737D98" w14:textId="77777777" w:rsidR="0068771A" w:rsidRPr="0068771A" w:rsidRDefault="0068771A" w:rsidP="0068771A">
      <w:pPr>
        <w:shd w:val="clear" w:color="auto" w:fill="FFFFFF"/>
        <w:spacing w:after="0" w:line="360" w:lineRule="auto"/>
        <w:jc w:val="both"/>
        <w:rPr>
          <w:rFonts w:ascii="Arial" w:eastAsia="Times New Roman" w:hAnsi="Arial" w:cs="Arial"/>
          <w:color w:val="000000"/>
        </w:rPr>
      </w:pPr>
      <w:r w:rsidRPr="0068771A">
        <w:rPr>
          <w:rFonts w:ascii="Arial" w:eastAsia="Times New Roman" w:hAnsi="Arial" w:cs="Arial"/>
          <w:color w:val="000000"/>
        </w:rPr>
        <w:t xml:space="preserve">8. </w:t>
      </w:r>
      <w:r w:rsidRPr="007B007A">
        <w:rPr>
          <w:rFonts w:ascii="Arial" w:eastAsia="Times New Roman" w:hAnsi="Arial" w:cs="Arial"/>
          <w:b/>
          <w:color w:val="000000"/>
        </w:rPr>
        <w:t>Continuous</w:t>
      </w:r>
      <w:r w:rsidRPr="0068771A">
        <w:rPr>
          <w:rFonts w:ascii="Arial" w:eastAsia="Times New Roman" w:hAnsi="Arial" w:cs="Arial"/>
          <w:color w:val="000000"/>
        </w:rPr>
        <w:t xml:space="preserve"> </w:t>
      </w:r>
      <w:r w:rsidRPr="007B007A">
        <w:rPr>
          <w:rFonts w:ascii="Arial" w:eastAsia="Times New Roman" w:hAnsi="Arial" w:cs="Arial"/>
          <w:b/>
          <w:color w:val="000000"/>
        </w:rPr>
        <w:t>Learning</w:t>
      </w:r>
      <w:r w:rsidRPr="0068771A">
        <w:rPr>
          <w:rFonts w:ascii="Arial" w:eastAsia="Times New Roman" w:hAnsi="Arial" w:cs="Arial"/>
          <w:color w:val="000000"/>
        </w:rPr>
        <w:t>: Fostering a culture of continuous learning and development to stay up-to-date with changing market conditions.</w:t>
      </w:r>
    </w:p>
    <w:p w14:paraId="57A5FF7E" w14:textId="77777777" w:rsidR="0068771A" w:rsidRPr="0068771A" w:rsidRDefault="0068771A" w:rsidP="0068771A">
      <w:pPr>
        <w:shd w:val="clear" w:color="auto" w:fill="FFFFFF"/>
        <w:spacing w:after="0" w:line="360" w:lineRule="auto"/>
        <w:jc w:val="both"/>
        <w:rPr>
          <w:rFonts w:ascii="Arial" w:eastAsia="Times New Roman" w:hAnsi="Arial" w:cs="Arial"/>
          <w:color w:val="000000"/>
        </w:rPr>
      </w:pPr>
      <w:r w:rsidRPr="0068771A">
        <w:rPr>
          <w:rFonts w:ascii="Arial" w:eastAsia="Times New Roman" w:hAnsi="Arial" w:cs="Arial"/>
          <w:color w:val="000000"/>
        </w:rPr>
        <w:t xml:space="preserve">9. </w:t>
      </w:r>
      <w:r w:rsidRPr="007B007A">
        <w:rPr>
          <w:rFonts w:ascii="Arial" w:eastAsia="Times New Roman" w:hAnsi="Arial" w:cs="Arial"/>
          <w:b/>
          <w:color w:val="000000"/>
        </w:rPr>
        <w:t>Data</w:t>
      </w:r>
      <w:r w:rsidRPr="007B007A">
        <w:rPr>
          <w:rFonts w:ascii="Arial" w:eastAsia="Times New Roman" w:hAnsi="Arial" w:cs="Arial"/>
          <w:color w:val="000000"/>
        </w:rPr>
        <w:t>-</w:t>
      </w:r>
      <w:r w:rsidRPr="007B007A">
        <w:rPr>
          <w:rFonts w:ascii="Arial" w:eastAsia="Times New Roman" w:hAnsi="Arial" w:cs="Arial"/>
          <w:b/>
          <w:color w:val="000000"/>
        </w:rPr>
        <w:t>Driven</w:t>
      </w:r>
      <w:r w:rsidRPr="007B007A">
        <w:rPr>
          <w:rFonts w:ascii="Arial" w:eastAsia="Times New Roman" w:hAnsi="Arial" w:cs="Arial"/>
          <w:color w:val="000000"/>
        </w:rPr>
        <w:t xml:space="preserve"> </w:t>
      </w:r>
      <w:r w:rsidRPr="007B007A">
        <w:rPr>
          <w:rFonts w:ascii="Arial" w:eastAsia="Times New Roman" w:hAnsi="Arial" w:cs="Arial"/>
          <w:b/>
          <w:color w:val="000000"/>
        </w:rPr>
        <w:t>Decision</w:t>
      </w:r>
      <w:r w:rsidRPr="007B007A">
        <w:rPr>
          <w:rFonts w:ascii="Arial" w:eastAsia="Times New Roman" w:hAnsi="Arial" w:cs="Arial"/>
          <w:color w:val="000000"/>
        </w:rPr>
        <w:t xml:space="preserve"> </w:t>
      </w:r>
      <w:r w:rsidRPr="007B007A">
        <w:rPr>
          <w:rFonts w:ascii="Arial" w:eastAsia="Times New Roman" w:hAnsi="Arial" w:cs="Arial"/>
          <w:b/>
          <w:color w:val="000000"/>
        </w:rPr>
        <w:t>Making</w:t>
      </w:r>
      <w:r w:rsidRPr="007B007A">
        <w:rPr>
          <w:rFonts w:ascii="Arial" w:eastAsia="Times New Roman" w:hAnsi="Arial" w:cs="Arial"/>
          <w:color w:val="000000"/>
        </w:rPr>
        <w:t>: Using data and analytics to inform business decisions and drive transformation.</w:t>
      </w:r>
    </w:p>
    <w:p w14:paraId="1647655C" w14:textId="77777777" w:rsidR="0068771A" w:rsidRPr="0068771A" w:rsidRDefault="0068771A" w:rsidP="0068771A">
      <w:pPr>
        <w:shd w:val="clear" w:color="auto" w:fill="FFFFFF"/>
        <w:spacing w:after="0" w:line="360" w:lineRule="auto"/>
        <w:jc w:val="both"/>
        <w:rPr>
          <w:rFonts w:ascii="Arial" w:eastAsia="Times New Roman" w:hAnsi="Arial" w:cs="Arial"/>
          <w:color w:val="000000"/>
        </w:rPr>
      </w:pPr>
      <w:r w:rsidRPr="0068771A">
        <w:rPr>
          <w:rFonts w:ascii="Arial" w:eastAsia="Times New Roman" w:hAnsi="Arial" w:cs="Arial"/>
          <w:color w:val="000000"/>
        </w:rPr>
        <w:lastRenderedPageBreak/>
        <w:t xml:space="preserve">10. </w:t>
      </w:r>
      <w:r w:rsidRPr="00A148C8">
        <w:rPr>
          <w:rFonts w:ascii="Arial" w:eastAsia="Times New Roman" w:hAnsi="Arial" w:cs="Arial"/>
          <w:b/>
          <w:color w:val="000000"/>
        </w:rPr>
        <w:t>Change Management:</w:t>
      </w:r>
      <w:r w:rsidRPr="0068771A">
        <w:rPr>
          <w:rFonts w:ascii="Arial" w:eastAsia="Times New Roman" w:hAnsi="Arial" w:cs="Arial"/>
          <w:color w:val="000000"/>
        </w:rPr>
        <w:t xml:space="preserve"> Effective change management to ensure successful transformation and minimize disruption.</w:t>
      </w:r>
    </w:p>
    <w:p w14:paraId="4C083311" w14:textId="77777777" w:rsidR="0068771A" w:rsidRPr="0068771A" w:rsidRDefault="0068771A" w:rsidP="0068771A">
      <w:pPr>
        <w:shd w:val="clear" w:color="auto" w:fill="FFFFFF"/>
        <w:spacing w:after="0" w:line="360" w:lineRule="auto"/>
        <w:jc w:val="both"/>
        <w:rPr>
          <w:rFonts w:ascii="Arial" w:eastAsia="Times New Roman" w:hAnsi="Arial" w:cs="Arial"/>
          <w:color w:val="000000"/>
        </w:rPr>
      </w:pPr>
    </w:p>
    <w:p w14:paraId="719BF94D" w14:textId="77777777" w:rsidR="002155A2" w:rsidRDefault="0068771A" w:rsidP="0068771A">
      <w:pPr>
        <w:shd w:val="clear" w:color="auto" w:fill="FFFFFF"/>
        <w:spacing w:after="0" w:line="360" w:lineRule="auto"/>
        <w:jc w:val="both"/>
        <w:rPr>
          <w:rFonts w:ascii="Arial" w:eastAsia="Times New Roman" w:hAnsi="Arial" w:cs="Arial"/>
          <w:color w:val="000000"/>
        </w:rPr>
      </w:pPr>
      <w:r w:rsidRPr="0068771A">
        <w:rPr>
          <w:rFonts w:ascii="Arial" w:eastAsia="Times New Roman" w:hAnsi="Arial" w:cs="Arial"/>
          <w:color w:val="000000"/>
        </w:rPr>
        <w:t>These factors enable organizations to transform quickly and effectively in response to changing market conditions, customer needs, and technological advancements.</w:t>
      </w:r>
    </w:p>
    <w:p w14:paraId="07B7EEEB" w14:textId="77777777" w:rsidR="002A7775" w:rsidRDefault="002A7775" w:rsidP="0068771A">
      <w:pPr>
        <w:shd w:val="clear" w:color="auto" w:fill="FFFFFF"/>
        <w:spacing w:after="0" w:line="360" w:lineRule="auto"/>
        <w:jc w:val="both"/>
        <w:rPr>
          <w:rFonts w:ascii="Arial" w:eastAsia="Times New Roman" w:hAnsi="Arial" w:cs="Arial"/>
          <w:color w:val="000000"/>
        </w:rPr>
      </w:pPr>
    </w:p>
    <w:p w14:paraId="36556F3C" w14:textId="77777777" w:rsidR="00C81CD2" w:rsidRPr="00AF2BF0" w:rsidRDefault="00C81CD2" w:rsidP="001742FC">
      <w:pPr>
        <w:shd w:val="clear" w:color="auto" w:fill="FFFFFF"/>
        <w:spacing w:after="0" w:line="360" w:lineRule="auto"/>
        <w:jc w:val="both"/>
        <w:rPr>
          <w:rFonts w:ascii="Arial" w:hAnsi="Arial" w:cs="Arial"/>
        </w:rPr>
      </w:pPr>
      <w:r w:rsidRPr="00C81CD2">
        <w:rPr>
          <w:rFonts w:ascii="Arial" w:hAnsi="Arial" w:cs="Arial"/>
          <w:b/>
          <w:color w:val="202122"/>
          <w:shd w:val="clear" w:color="auto" w:fill="FFFFFF"/>
        </w:rPr>
        <w:t>2</w:t>
      </w:r>
      <w:r>
        <w:rPr>
          <w:rFonts w:ascii="Arial" w:hAnsi="Arial" w:cs="Arial"/>
          <w:b/>
          <w:color w:val="202122"/>
          <w:shd w:val="clear" w:color="auto" w:fill="FFFFFF"/>
        </w:rPr>
        <w:t>.</w:t>
      </w:r>
      <w:r w:rsidR="00EC7987">
        <w:rPr>
          <w:rFonts w:ascii="Arial" w:hAnsi="Arial" w:cs="Arial"/>
          <w:b/>
          <w:color w:val="202122"/>
          <w:shd w:val="clear" w:color="auto" w:fill="FFFFFF"/>
        </w:rPr>
        <w:t>1</w:t>
      </w:r>
      <w:r>
        <w:rPr>
          <w:rFonts w:ascii="Arial" w:hAnsi="Arial" w:cs="Arial"/>
          <w:b/>
          <w:color w:val="202122"/>
          <w:shd w:val="clear" w:color="auto" w:fill="FFFFFF"/>
        </w:rPr>
        <w:t>.</w:t>
      </w:r>
      <w:r w:rsidR="005A1256">
        <w:rPr>
          <w:rFonts w:ascii="Arial" w:hAnsi="Arial" w:cs="Arial"/>
          <w:b/>
          <w:color w:val="202122"/>
          <w:shd w:val="clear" w:color="auto" w:fill="FFFFFF"/>
        </w:rPr>
        <w:t xml:space="preserve">2 </w:t>
      </w:r>
      <w:r w:rsidR="00AF2BF0" w:rsidRPr="00194B9B">
        <w:rPr>
          <w:rFonts w:ascii="Arial" w:hAnsi="Arial" w:cs="Arial"/>
          <w:b/>
        </w:rPr>
        <w:t>DIGITAL TECHNOLOGY TRENDS</w:t>
      </w:r>
    </w:p>
    <w:p w14:paraId="06991DAD" w14:textId="77777777" w:rsidR="00AF2BF0" w:rsidRDefault="00AF2BF0" w:rsidP="00AF2BF0">
      <w:pPr>
        <w:shd w:val="clear" w:color="auto" w:fill="FFFFFF"/>
        <w:spacing w:after="0" w:line="360" w:lineRule="auto"/>
        <w:jc w:val="both"/>
        <w:rPr>
          <w:rFonts w:ascii="Arial" w:hAnsi="Arial" w:cs="Arial"/>
        </w:rPr>
      </w:pPr>
      <w:r w:rsidRPr="00AF2BF0">
        <w:rPr>
          <w:rFonts w:ascii="Arial" w:hAnsi="Arial" w:cs="Arial"/>
        </w:rPr>
        <w:t>Digital technology trends are shaping the way organizations operate and interact with cus</w:t>
      </w:r>
      <w:r w:rsidR="00BE2620">
        <w:rPr>
          <w:rFonts w:ascii="Arial" w:hAnsi="Arial" w:cs="Arial"/>
        </w:rPr>
        <w:t xml:space="preserve">tomers. </w:t>
      </w:r>
    </w:p>
    <w:p w14:paraId="3B143743" w14:textId="77777777" w:rsidR="00BE2620" w:rsidRDefault="00BE2620" w:rsidP="00AF2BF0">
      <w:pPr>
        <w:shd w:val="clear" w:color="auto" w:fill="FFFFFF"/>
        <w:spacing w:after="0" w:line="360" w:lineRule="auto"/>
        <w:jc w:val="both"/>
        <w:rPr>
          <w:rFonts w:ascii="Arial" w:hAnsi="Arial" w:cs="Arial"/>
        </w:rPr>
      </w:pPr>
    </w:p>
    <w:p w14:paraId="1198CEC6" w14:textId="77777777" w:rsidR="00BE2620" w:rsidRPr="009C2474" w:rsidRDefault="00BE2620" w:rsidP="00BE2620">
      <w:pPr>
        <w:shd w:val="clear" w:color="auto" w:fill="FFFFFF"/>
        <w:spacing w:after="0" w:line="360" w:lineRule="auto"/>
        <w:jc w:val="both"/>
        <w:rPr>
          <w:rFonts w:ascii="Arial" w:eastAsia="Times New Roman" w:hAnsi="Arial" w:cs="Arial"/>
          <w:b/>
          <w:color w:val="000000"/>
        </w:rPr>
      </w:pPr>
      <w:r w:rsidRPr="009C2474">
        <w:rPr>
          <w:rFonts w:ascii="Arial" w:hAnsi="Arial" w:cs="Arial"/>
          <w:b/>
          <w:color w:val="202122"/>
          <w:shd w:val="clear" w:color="auto" w:fill="FFFFFF"/>
        </w:rPr>
        <w:t>2.</w:t>
      </w:r>
      <w:r w:rsidRPr="009C2474">
        <w:rPr>
          <w:rFonts w:ascii="Arial" w:hAnsi="Arial" w:cs="Arial"/>
          <w:color w:val="202122"/>
          <w:shd w:val="clear" w:color="auto" w:fill="FFFFFF"/>
        </w:rPr>
        <w:t xml:space="preserve"> </w:t>
      </w:r>
      <w:r w:rsidR="00EC7987">
        <w:rPr>
          <w:rFonts w:ascii="Arial" w:hAnsi="Arial" w:cs="Arial"/>
          <w:b/>
          <w:color w:val="202122"/>
          <w:shd w:val="clear" w:color="auto" w:fill="FFFFFF"/>
        </w:rPr>
        <w:t>1</w:t>
      </w:r>
      <w:r w:rsidR="006D6BD2">
        <w:rPr>
          <w:rFonts w:ascii="Arial" w:hAnsi="Arial" w:cs="Arial"/>
          <w:b/>
          <w:color w:val="202122"/>
          <w:shd w:val="clear" w:color="auto" w:fill="FFFFFF"/>
        </w:rPr>
        <w:t>.3</w:t>
      </w:r>
      <w:r w:rsidRPr="009C2474">
        <w:rPr>
          <w:rFonts w:ascii="Arial" w:hAnsi="Arial" w:cs="Arial"/>
          <w:b/>
          <w:color w:val="202122"/>
          <w:shd w:val="clear" w:color="auto" w:fill="FFFFFF"/>
        </w:rPr>
        <w:t>.</w:t>
      </w:r>
      <w:r w:rsidRPr="009C2474">
        <w:rPr>
          <w:rFonts w:ascii="Arial" w:eastAsia="Times New Roman" w:hAnsi="Arial" w:cs="Arial"/>
          <w:bCs/>
        </w:rPr>
        <w:t xml:space="preserve"> </w:t>
      </w:r>
      <w:r w:rsidRPr="009C2474">
        <w:rPr>
          <w:rFonts w:ascii="Arial" w:eastAsia="Times New Roman" w:hAnsi="Arial" w:cs="Arial"/>
          <w:b/>
          <w:bCs/>
        </w:rPr>
        <w:t>Specific factors related to digital technology trends</w:t>
      </w:r>
    </w:p>
    <w:p w14:paraId="2E4135B5" w14:textId="77777777" w:rsidR="00BE2620" w:rsidRDefault="00BE2620" w:rsidP="00AF2BF0">
      <w:pPr>
        <w:shd w:val="clear" w:color="auto" w:fill="FFFFFF"/>
        <w:spacing w:after="0" w:line="360" w:lineRule="auto"/>
        <w:jc w:val="both"/>
        <w:rPr>
          <w:rFonts w:ascii="Arial" w:hAnsi="Arial" w:cs="Arial"/>
        </w:rPr>
      </w:pPr>
    </w:p>
    <w:p w14:paraId="16B627F0" w14:textId="77777777" w:rsidR="00AD4E33" w:rsidRPr="00A85203" w:rsidRDefault="00AD4E33" w:rsidP="00A85203">
      <w:pPr>
        <w:pStyle w:val="ListParagraph"/>
        <w:numPr>
          <w:ilvl w:val="0"/>
          <w:numId w:val="24"/>
        </w:numPr>
        <w:shd w:val="clear" w:color="auto" w:fill="FFFFFF"/>
        <w:spacing w:after="0" w:line="360" w:lineRule="auto"/>
        <w:jc w:val="both"/>
        <w:rPr>
          <w:rFonts w:ascii="Arial" w:hAnsi="Arial" w:cs="Arial"/>
        </w:rPr>
      </w:pPr>
      <w:r w:rsidRPr="00A85203">
        <w:rPr>
          <w:rFonts w:ascii="Arial" w:hAnsi="Arial" w:cs="Arial"/>
        </w:rPr>
        <w:t>Artificial Intelligence (AI) and Machine Learning (ML): The use of AI and ML to automate processes, improve decision-making, and enhance customer experiences.</w:t>
      </w:r>
    </w:p>
    <w:p w14:paraId="6526EB17" w14:textId="77777777" w:rsidR="005D6B64" w:rsidRPr="005D6B64" w:rsidRDefault="005D6B64" w:rsidP="005D6B64">
      <w:pPr>
        <w:pStyle w:val="ListParagraph"/>
        <w:numPr>
          <w:ilvl w:val="0"/>
          <w:numId w:val="22"/>
        </w:numPr>
        <w:shd w:val="clear" w:color="auto" w:fill="FFFFFF"/>
        <w:spacing w:after="0" w:line="360" w:lineRule="auto"/>
        <w:jc w:val="both"/>
        <w:rPr>
          <w:rFonts w:ascii="Arial" w:hAnsi="Arial" w:cs="Arial"/>
        </w:rPr>
      </w:pPr>
      <w:r w:rsidRPr="00C57454">
        <w:rPr>
          <w:rFonts w:ascii="Arial" w:hAnsi="Arial" w:cs="Arial"/>
          <w:b/>
        </w:rPr>
        <w:t>Cloud Computing:</w:t>
      </w:r>
      <w:r w:rsidRPr="005D6B64">
        <w:rPr>
          <w:rFonts w:ascii="Arial" w:hAnsi="Arial" w:cs="Arial"/>
        </w:rPr>
        <w:t xml:space="preserve"> The shift to cloud-based infrastructure and services, enabling greater flexibility, scalability, and cost savings.</w:t>
      </w:r>
    </w:p>
    <w:p w14:paraId="2115C772" w14:textId="77777777" w:rsidR="00AD4E33" w:rsidRPr="001A067B" w:rsidRDefault="00AD4E33" w:rsidP="001A067B">
      <w:pPr>
        <w:pStyle w:val="ListParagraph"/>
        <w:numPr>
          <w:ilvl w:val="0"/>
          <w:numId w:val="22"/>
        </w:numPr>
        <w:shd w:val="clear" w:color="auto" w:fill="FFFFFF"/>
        <w:spacing w:after="0" w:line="360" w:lineRule="auto"/>
        <w:jc w:val="both"/>
        <w:rPr>
          <w:rFonts w:ascii="Arial" w:hAnsi="Arial" w:cs="Arial"/>
        </w:rPr>
      </w:pPr>
      <w:r w:rsidRPr="00C57454">
        <w:rPr>
          <w:rFonts w:ascii="Arial" w:hAnsi="Arial" w:cs="Arial"/>
          <w:b/>
        </w:rPr>
        <w:t>Internet of Things (IoT):</w:t>
      </w:r>
      <w:r w:rsidRPr="001A067B">
        <w:rPr>
          <w:rFonts w:ascii="Arial" w:hAnsi="Arial" w:cs="Arial"/>
        </w:rPr>
        <w:t xml:space="preserve"> The increasing use of connected devices and sensors to collect data, improve operations, and create new products and services.</w:t>
      </w:r>
    </w:p>
    <w:p w14:paraId="5B911E14" w14:textId="77777777" w:rsidR="00AD4E33" w:rsidRPr="00692FF7" w:rsidRDefault="00AD4E33" w:rsidP="00692FF7">
      <w:pPr>
        <w:pStyle w:val="ListParagraph"/>
        <w:numPr>
          <w:ilvl w:val="0"/>
          <w:numId w:val="21"/>
        </w:numPr>
        <w:shd w:val="clear" w:color="auto" w:fill="FFFFFF"/>
        <w:spacing w:after="0" w:line="360" w:lineRule="auto"/>
        <w:jc w:val="both"/>
        <w:rPr>
          <w:rFonts w:ascii="Arial" w:hAnsi="Arial" w:cs="Arial"/>
        </w:rPr>
      </w:pPr>
      <w:r w:rsidRPr="00C57454">
        <w:rPr>
          <w:rFonts w:ascii="Arial" w:hAnsi="Arial" w:cs="Arial"/>
          <w:b/>
        </w:rPr>
        <w:t>Cyber security:</w:t>
      </w:r>
      <w:r w:rsidRPr="00692FF7">
        <w:rPr>
          <w:rFonts w:ascii="Arial" w:hAnsi="Arial" w:cs="Arial"/>
        </w:rPr>
        <w:t xml:space="preserve"> The growing importance of protecting against cyber threats and ensuring data privacy.</w:t>
      </w:r>
    </w:p>
    <w:p w14:paraId="693BD1E9" w14:textId="77777777" w:rsidR="003C6D05" w:rsidRPr="00EC7987" w:rsidRDefault="00AD4E33" w:rsidP="005D42DF">
      <w:pPr>
        <w:pStyle w:val="ListParagraph"/>
        <w:numPr>
          <w:ilvl w:val="0"/>
          <w:numId w:val="20"/>
        </w:numPr>
        <w:shd w:val="clear" w:color="auto" w:fill="FFFFFF"/>
        <w:spacing w:after="0" w:line="360" w:lineRule="auto"/>
        <w:jc w:val="both"/>
        <w:rPr>
          <w:rFonts w:ascii="Arial" w:hAnsi="Arial" w:cs="Arial"/>
        </w:rPr>
      </w:pPr>
      <w:r w:rsidRPr="00C57454">
        <w:rPr>
          <w:rFonts w:ascii="Arial" w:hAnsi="Arial" w:cs="Arial"/>
          <w:b/>
        </w:rPr>
        <w:t>5G Networks:</w:t>
      </w:r>
      <w:r w:rsidRPr="00692FF7">
        <w:rPr>
          <w:rFonts w:ascii="Arial" w:hAnsi="Arial" w:cs="Arial"/>
        </w:rPr>
        <w:t xml:space="preserve"> The adoption of 5G networks, enabling faster, more reliable, and lower-latency connectivity.</w:t>
      </w:r>
    </w:p>
    <w:p w14:paraId="36F0C005" w14:textId="77777777" w:rsidR="0062719D" w:rsidRDefault="00264CC9" w:rsidP="0062719D">
      <w:pPr>
        <w:spacing w:line="360" w:lineRule="auto"/>
        <w:jc w:val="both"/>
        <w:rPr>
          <w:rFonts w:ascii="Arial" w:hAnsi="Arial" w:cs="Arial"/>
          <w:b/>
          <w:shd w:val="clear" w:color="auto" w:fill="FFFFFF"/>
        </w:rPr>
      </w:pPr>
      <w:r w:rsidRPr="00C81CD2">
        <w:rPr>
          <w:rFonts w:ascii="Arial" w:hAnsi="Arial" w:cs="Arial"/>
          <w:b/>
          <w:color w:val="202122"/>
          <w:shd w:val="clear" w:color="auto" w:fill="FFFFFF"/>
        </w:rPr>
        <w:t>2</w:t>
      </w:r>
      <w:r>
        <w:rPr>
          <w:rFonts w:ascii="Arial" w:hAnsi="Arial" w:cs="Arial"/>
          <w:b/>
          <w:color w:val="202122"/>
          <w:shd w:val="clear" w:color="auto" w:fill="FFFFFF"/>
        </w:rPr>
        <w:t>.</w:t>
      </w:r>
      <w:r w:rsidR="00EC7987">
        <w:rPr>
          <w:rFonts w:ascii="Arial" w:hAnsi="Arial" w:cs="Arial"/>
          <w:b/>
          <w:color w:val="202122"/>
          <w:shd w:val="clear" w:color="auto" w:fill="FFFFFF"/>
        </w:rPr>
        <w:t>1</w:t>
      </w:r>
      <w:r>
        <w:rPr>
          <w:rFonts w:ascii="Arial" w:hAnsi="Arial" w:cs="Arial"/>
          <w:b/>
          <w:color w:val="202122"/>
          <w:shd w:val="clear" w:color="auto" w:fill="FFFFFF"/>
        </w:rPr>
        <w:t>.</w:t>
      </w:r>
      <w:r w:rsidR="003D4A0C">
        <w:rPr>
          <w:rFonts w:ascii="Arial" w:hAnsi="Arial" w:cs="Arial"/>
          <w:b/>
          <w:color w:val="202122"/>
          <w:shd w:val="clear" w:color="auto" w:fill="FFFFFF"/>
        </w:rPr>
        <w:t>4</w:t>
      </w:r>
      <w:r>
        <w:rPr>
          <w:rFonts w:ascii="Arial" w:hAnsi="Arial" w:cs="Arial"/>
          <w:b/>
          <w:color w:val="202122"/>
          <w:shd w:val="clear" w:color="auto" w:fill="FFFFFF"/>
        </w:rPr>
        <w:t xml:space="preserve"> </w:t>
      </w:r>
      <w:r w:rsidR="00FD7902" w:rsidRPr="00FD7902">
        <w:rPr>
          <w:rFonts w:ascii="Arial" w:hAnsi="Arial" w:cs="Arial"/>
          <w:b/>
          <w:color w:val="222222"/>
          <w:shd w:val="clear" w:color="auto" w:fill="FFFFFF"/>
        </w:rPr>
        <w:t xml:space="preserve">Flexible Working Arrangements </w:t>
      </w:r>
      <w:r w:rsidR="00612707" w:rsidRPr="00FD7902">
        <w:rPr>
          <w:rFonts w:ascii="Arial" w:hAnsi="Arial" w:cs="Arial"/>
          <w:b/>
          <w:color w:val="222222"/>
          <w:shd w:val="clear" w:color="auto" w:fill="FFFFFF"/>
        </w:rPr>
        <w:t>within</w:t>
      </w:r>
      <w:r w:rsidR="00FD7902" w:rsidRPr="00FD7902">
        <w:rPr>
          <w:rFonts w:ascii="Arial" w:hAnsi="Arial" w:cs="Arial"/>
          <w:b/>
          <w:color w:val="222222"/>
          <w:shd w:val="clear" w:color="auto" w:fill="FFFFFF"/>
        </w:rPr>
        <w:t xml:space="preserve"> </w:t>
      </w:r>
      <w:r w:rsidR="0062719D" w:rsidRPr="00FD7902">
        <w:rPr>
          <w:rFonts w:ascii="Arial" w:hAnsi="Arial" w:cs="Arial"/>
          <w:b/>
          <w:color w:val="222222"/>
          <w:shd w:val="clear" w:color="auto" w:fill="FFFFFF"/>
        </w:rPr>
        <w:t>the</w:t>
      </w:r>
      <w:r w:rsidR="00FD7902" w:rsidRPr="00FD7902">
        <w:rPr>
          <w:rFonts w:ascii="Arial" w:hAnsi="Arial" w:cs="Arial"/>
          <w:b/>
          <w:color w:val="222222"/>
          <w:shd w:val="clear" w:color="auto" w:fill="FFFFFF"/>
        </w:rPr>
        <w:t xml:space="preserve"> Organization</w:t>
      </w:r>
    </w:p>
    <w:p w14:paraId="4D035AA1" w14:textId="77777777" w:rsidR="0062719D" w:rsidRDefault="00612707" w:rsidP="0062719D">
      <w:pPr>
        <w:spacing w:line="360" w:lineRule="auto"/>
        <w:jc w:val="both"/>
        <w:rPr>
          <w:rFonts w:ascii="Arial" w:hAnsi="Arial" w:cs="Arial"/>
          <w:b/>
          <w:shd w:val="clear" w:color="auto" w:fill="FFFFFF"/>
        </w:rPr>
      </w:pPr>
      <w:r w:rsidRPr="00942947">
        <w:rPr>
          <w:rFonts w:ascii="Arial" w:eastAsia="Times New Roman" w:hAnsi="Arial" w:cs="Arial"/>
          <w:bCs/>
        </w:rPr>
        <w:t>Flexible working arrangements</w:t>
      </w:r>
      <w:r w:rsidRPr="00942947">
        <w:rPr>
          <w:rFonts w:ascii="Arial" w:eastAsia="Times New Roman" w:hAnsi="Arial" w:cs="Arial"/>
        </w:rPr>
        <w:t> </w:t>
      </w:r>
      <w:r w:rsidRPr="00612707">
        <w:rPr>
          <w:rFonts w:ascii="Arial" w:eastAsia="Times New Roman" w:hAnsi="Arial" w:cs="Arial"/>
        </w:rPr>
        <w:t>within an organization refer to alternative work structures that deviate from the traditional 9-to-5 office model. These arrangements include:</w:t>
      </w:r>
    </w:p>
    <w:p w14:paraId="14B8B206" w14:textId="77777777" w:rsidR="004D75F9" w:rsidRDefault="004D75F9" w:rsidP="00806605">
      <w:pPr>
        <w:shd w:val="clear" w:color="auto" w:fill="FFFFFF"/>
        <w:spacing w:after="0" w:line="360" w:lineRule="auto"/>
        <w:jc w:val="both"/>
        <w:rPr>
          <w:rFonts w:ascii="Arial" w:hAnsi="Arial" w:cs="Arial"/>
          <w:color w:val="222222"/>
          <w:shd w:val="clear" w:color="auto" w:fill="FFFFFF"/>
        </w:rPr>
      </w:pPr>
    </w:p>
    <w:p w14:paraId="0C925A5D" w14:textId="77777777" w:rsidR="00F33BB2" w:rsidRPr="003679C4" w:rsidRDefault="004D75F9" w:rsidP="003679C4">
      <w:pPr>
        <w:shd w:val="clear" w:color="auto" w:fill="FFFFFF"/>
        <w:spacing w:after="0" w:line="360" w:lineRule="auto"/>
        <w:jc w:val="both"/>
        <w:rPr>
          <w:rFonts w:ascii="Arial" w:hAnsi="Arial" w:cs="Arial"/>
          <w:b/>
          <w:color w:val="222222"/>
          <w:shd w:val="clear" w:color="auto" w:fill="FFFFFF"/>
        </w:rPr>
      </w:pPr>
      <w:r w:rsidRPr="00C81CD2">
        <w:rPr>
          <w:rFonts w:ascii="Arial" w:hAnsi="Arial" w:cs="Arial"/>
          <w:b/>
          <w:color w:val="202122"/>
          <w:shd w:val="clear" w:color="auto" w:fill="FFFFFF"/>
        </w:rPr>
        <w:t>2</w:t>
      </w:r>
      <w:r>
        <w:rPr>
          <w:rFonts w:ascii="Arial" w:hAnsi="Arial" w:cs="Arial"/>
          <w:b/>
          <w:color w:val="202122"/>
          <w:shd w:val="clear" w:color="auto" w:fill="FFFFFF"/>
        </w:rPr>
        <w:t>.</w:t>
      </w:r>
      <w:r w:rsidR="009537F9" w:rsidRPr="009537F9">
        <w:rPr>
          <w:rFonts w:ascii="Arial" w:hAnsi="Arial" w:cs="Arial"/>
          <w:b/>
          <w:color w:val="202122"/>
          <w:shd w:val="clear" w:color="auto" w:fill="FFFFFF"/>
        </w:rPr>
        <w:t xml:space="preserve"> </w:t>
      </w:r>
      <w:r w:rsidR="00B86716">
        <w:rPr>
          <w:rFonts w:ascii="Arial" w:hAnsi="Arial" w:cs="Arial"/>
          <w:b/>
          <w:color w:val="202122"/>
          <w:shd w:val="clear" w:color="auto" w:fill="FFFFFF"/>
        </w:rPr>
        <w:t>1</w:t>
      </w:r>
      <w:r>
        <w:rPr>
          <w:rFonts w:ascii="Arial" w:hAnsi="Arial" w:cs="Arial"/>
          <w:b/>
          <w:color w:val="202122"/>
          <w:shd w:val="clear" w:color="auto" w:fill="FFFFFF"/>
        </w:rPr>
        <w:t>.</w:t>
      </w:r>
      <w:r w:rsidR="009537F9">
        <w:rPr>
          <w:rFonts w:ascii="Arial" w:hAnsi="Arial" w:cs="Arial"/>
          <w:b/>
          <w:color w:val="202122"/>
          <w:shd w:val="clear" w:color="auto" w:fill="FFFFFF"/>
        </w:rPr>
        <w:t>5</w:t>
      </w:r>
      <w:r>
        <w:rPr>
          <w:rFonts w:ascii="Arial" w:hAnsi="Arial" w:cs="Arial"/>
          <w:b/>
          <w:color w:val="202122"/>
          <w:shd w:val="clear" w:color="auto" w:fill="FFFFFF"/>
        </w:rPr>
        <w:t xml:space="preserve"> </w:t>
      </w:r>
      <w:r w:rsidR="00806605" w:rsidRPr="009C2474">
        <w:rPr>
          <w:rFonts w:ascii="Arial" w:eastAsia="Times New Roman" w:hAnsi="Arial" w:cs="Arial"/>
          <w:b/>
          <w:bCs/>
        </w:rPr>
        <w:t>Specific factors related to </w:t>
      </w:r>
      <w:r w:rsidR="00806605" w:rsidRPr="00FD7902">
        <w:rPr>
          <w:rFonts w:ascii="Arial" w:hAnsi="Arial" w:cs="Arial"/>
          <w:b/>
          <w:color w:val="222222"/>
          <w:shd w:val="clear" w:color="auto" w:fill="FFFFFF"/>
        </w:rPr>
        <w:t>Flexible Working Arrangements</w:t>
      </w:r>
    </w:p>
    <w:p w14:paraId="65A14E84" w14:textId="77777777" w:rsidR="0027473C" w:rsidRPr="0010490F" w:rsidRDefault="00806605" w:rsidP="0010490F">
      <w:pPr>
        <w:rPr>
          <w:rFonts w:ascii="Arial" w:hAnsi="Arial" w:cs="Arial"/>
        </w:rPr>
      </w:pPr>
      <w:r w:rsidRPr="0010490F">
        <w:rPr>
          <w:rFonts w:ascii="Arial" w:hAnsi="Arial" w:cs="Arial"/>
        </w:rPr>
        <w:t>Key factors influencing the adoption and implementation o</w:t>
      </w:r>
      <w:r w:rsidR="003B6566" w:rsidRPr="0010490F">
        <w:rPr>
          <w:rFonts w:ascii="Arial" w:hAnsi="Arial" w:cs="Arial"/>
        </w:rPr>
        <w:t xml:space="preserve">f </w:t>
      </w:r>
      <w:r w:rsidR="002463E4" w:rsidRPr="0010490F">
        <w:rPr>
          <w:rFonts w:ascii="Arial" w:hAnsi="Arial" w:cs="Arial"/>
        </w:rPr>
        <w:t>Flexible</w:t>
      </w:r>
      <w:r w:rsidR="00DE2E1D" w:rsidRPr="0010490F">
        <w:rPr>
          <w:rFonts w:ascii="Arial" w:hAnsi="Arial" w:cs="Arial"/>
        </w:rPr>
        <w:t xml:space="preserve"> </w:t>
      </w:r>
      <w:r w:rsidR="0023683E" w:rsidRPr="0010490F">
        <w:rPr>
          <w:rFonts w:ascii="Arial" w:hAnsi="Arial" w:cs="Arial"/>
        </w:rPr>
        <w:t>Working Arrangements</w:t>
      </w:r>
      <w:r w:rsidRPr="0010490F">
        <w:rPr>
          <w:rFonts w:ascii="Arial" w:hAnsi="Arial" w:cs="Arial"/>
        </w:rPr>
        <w:t> include:</w:t>
      </w:r>
    </w:p>
    <w:p w14:paraId="784E08A6" w14:textId="77777777" w:rsidR="0027473C" w:rsidRPr="006D0B4E" w:rsidRDefault="0027473C" w:rsidP="006D0B4E">
      <w:pPr>
        <w:pStyle w:val="ListParagraph"/>
        <w:numPr>
          <w:ilvl w:val="0"/>
          <w:numId w:val="12"/>
        </w:numPr>
        <w:rPr>
          <w:rFonts w:ascii="Arial" w:hAnsi="Arial" w:cs="Arial"/>
        </w:rPr>
      </w:pPr>
      <w:r w:rsidRPr="00DA29D8">
        <w:rPr>
          <w:rFonts w:ascii="Arial" w:hAnsi="Arial" w:cs="Arial"/>
          <w:b/>
        </w:rPr>
        <w:t>Work-life balance:</w:t>
      </w:r>
      <w:r w:rsidRPr="006D0B4E">
        <w:rPr>
          <w:rFonts w:ascii="Arial" w:hAnsi="Arial" w:cs="Arial"/>
        </w:rPr>
        <w:t xml:space="preserve"> Employees are seeking greater flexibility to balance work and personal responsibilities.</w:t>
      </w:r>
    </w:p>
    <w:p w14:paraId="64AEBB51" w14:textId="77777777" w:rsidR="0027473C" w:rsidRPr="006D0B4E" w:rsidRDefault="0027473C" w:rsidP="006D0B4E">
      <w:pPr>
        <w:pStyle w:val="ListParagraph"/>
        <w:numPr>
          <w:ilvl w:val="0"/>
          <w:numId w:val="12"/>
        </w:numPr>
        <w:rPr>
          <w:rFonts w:ascii="Arial" w:hAnsi="Arial" w:cs="Arial"/>
        </w:rPr>
      </w:pPr>
      <w:r w:rsidRPr="00DA29D8">
        <w:rPr>
          <w:rFonts w:ascii="Arial" w:hAnsi="Arial" w:cs="Arial"/>
          <w:b/>
        </w:rPr>
        <w:t>Talent attraction and retention:</w:t>
      </w:r>
      <w:r w:rsidRPr="006D0B4E">
        <w:rPr>
          <w:rFonts w:ascii="Arial" w:hAnsi="Arial" w:cs="Arial"/>
        </w:rPr>
        <w:t xml:space="preserve"> Offering flexible working arrangements can be a key differentiator in attracting and retaining top talent.</w:t>
      </w:r>
    </w:p>
    <w:p w14:paraId="1E550BBD" w14:textId="77777777" w:rsidR="0027473C" w:rsidRPr="00DA29D8" w:rsidRDefault="0027473C" w:rsidP="00DA29D8">
      <w:pPr>
        <w:pStyle w:val="ListParagraph"/>
        <w:numPr>
          <w:ilvl w:val="0"/>
          <w:numId w:val="12"/>
        </w:numPr>
        <w:rPr>
          <w:rFonts w:ascii="Arial" w:hAnsi="Arial" w:cs="Arial"/>
        </w:rPr>
      </w:pPr>
      <w:r w:rsidRPr="00DA29D8">
        <w:rPr>
          <w:rFonts w:ascii="Arial" w:hAnsi="Arial" w:cs="Arial"/>
          <w:b/>
        </w:rPr>
        <w:lastRenderedPageBreak/>
        <w:t xml:space="preserve">Productivity and performance: </w:t>
      </w:r>
      <w:r w:rsidRPr="00DA29D8">
        <w:rPr>
          <w:rFonts w:ascii="Arial" w:hAnsi="Arial" w:cs="Arial"/>
        </w:rPr>
        <w:t>Flexible working arrangements can improve productivity and performance, as employees are able to work in environments and at times that suit them best.</w:t>
      </w:r>
    </w:p>
    <w:p w14:paraId="3FB0080F" w14:textId="77777777" w:rsidR="00AE0EBB" w:rsidRPr="00DA29D8" w:rsidRDefault="0027473C" w:rsidP="0010490F">
      <w:pPr>
        <w:pStyle w:val="ListParagraph"/>
        <w:numPr>
          <w:ilvl w:val="0"/>
          <w:numId w:val="12"/>
        </w:numPr>
        <w:rPr>
          <w:rFonts w:ascii="Arial" w:hAnsi="Arial" w:cs="Arial"/>
        </w:rPr>
      </w:pPr>
      <w:r w:rsidRPr="00DA29D8">
        <w:rPr>
          <w:rFonts w:ascii="Arial" w:hAnsi="Arial" w:cs="Arial"/>
          <w:b/>
        </w:rPr>
        <w:t>Cost savings:</w:t>
      </w:r>
      <w:r w:rsidRPr="00DA29D8">
        <w:rPr>
          <w:rFonts w:ascii="Arial" w:hAnsi="Arial" w:cs="Arial"/>
        </w:rPr>
        <w:t xml:space="preserve"> Reduced need for office space and other overheads can result in significant cost savings.</w:t>
      </w:r>
    </w:p>
    <w:p w14:paraId="5F31FC57" w14:textId="77777777" w:rsidR="0023683E" w:rsidRPr="0010490F" w:rsidRDefault="0023683E" w:rsidP="0010490F">
      <w:pPr>
        <w:rPr>
          <w:rFonts w:ascii="Arial" w:hAnsi="Arial" w:cs="Arial"/>
        </w:rPr>
      </w:pPr>
      <w:r w:rsidRPr="0010490F">
        <w:rPr>
          <w:rFonts w:ascii="Arial" w:hAnsi="Arial" w:cs="Arial"/>
        </w:rPr>
        <w:t>Flexible Working Arrangements got several k</w:t>
      </w:r>
      <w:r w:rsidR="004717A9">
        <w:rPr>
          <w:rFonts w:ascii="Arial" w:hAnsi="Arial" w:cs="Arial"/>
        </w:rPr>
        <w:t>ey factors, of which few are listed below,</w:t>
      </w:r>
    </w:p>
    <w:p w14:paraId="1BAA8E18" w14:textId="77777777" w:rsidR="0023683E" w:rsidRPr="0010490F" w:rsidRDefault="0023683E" w:rsidP="0010490F">
      <w:pPr>
        <w:rPr>
          <w:rFonts w:ascii="Arial" w:hAnsi="Arial" w:cs="Arial"/>
        </w:rPr>
      </w:pPr>
      <w:r w:rsidRPr="0010490F">
        <w:rPr>
          <w:rFonts w:ascii="Arial" w:hAnsi="Arial" w:cs="Arial"/>
        </w:rPr>
        <w:t xml:space="preserve">1. </w:t>
      </w:r>
      <w:r w:rsidRPr="004717A9">
        <w:rPr>
          <w:rFonts w:ascii="Arial" w:hAnsi="Arial" w:cs="Arial"/>
          <w:b/>
        </w:rPr>
        <w:t>Remote</w:t>
      </w:r>
      <w:r w:rsidRPr="0010490F">
        <w:rPr>
          <w:rFonts w:ascii="Arial" w:hAnsi="Arial" w:cs="Arial"/>
        </w:rPr>
        <w:t xml:space="preserve"> </w:t>
      </w:r>
      <w:r w:rsidRPr="004717A9">
        <w:rPr>
          <w:rFonts w:ascii="Arial" w:hAnsi="Arial" w:cs="Arial"/>
          <w:b/>
        </w:rPr>
        <w:t>Work</w:t>
      </w:r>
      <w:r w:rsidRPr="0010490F">
        <w:rPr>
          <w:rFonts w:ascii="Arial" w:hAnsi="Arial" w:cs="Arial"/>
        </w:rPr>
        <w:t>: Work from home, coffee shop, or Bali , as long as the job gets done.</w:t>
      </w:r>
    </w:p>
    <w:p w14:paraId="7919E530" w14:textId="77777777" w:rsidR="0023683E" w:rsidRPr="0010490F" w:rsidRDefault="0023683E" w:rsidP="0010490F">
      <w:pPr>
        <w:rPr>
          <w:rFonts w:ascii="Arial" w:hAnsi="Arial" w:cs="Arial"/>
        </w:rPr>
      </w:pPr>
      <w:r w:rsidRPr="0010490F">
        <w:rPr>
          <w:rFonts w:ascii="Arial" w:hAnsi="Arial" w:cs="Arial"/>
        </w:rPr>
        <w:t>2.</w:t>
      </w:r>
      <w:r w:rsidRPr="004717A9">
        <w:rPr>
          <w:rFonts w:ascii="Arial" w:hAnsi="Arial" w:cs="Arial"/>
          <w:b/>
        </w:rPr>
        <w:t xml:space="preserve"> Flexible Hours:</w:t>
      </w:r>
      <w:r w:rsidRPr="0010490F">
        <w:rPr>
          <w:rFonts w:ascii="Arial" w:hAnsi="Arial" w:cs="Arial"/>
        </w:rPr>
        <w:t xml:space="preserve"> Dropped the 9-to-5 thing, now it's about getting the work done, whenever.</w:t>
      </w:r>
    </w:p>
    <w:p w14:paraId="717A64A9" w14:textId="77777777" w:rsidR="0023683E" w:rsidRPr="0010490F" w:rsidRDefault="0023683E" w:rsidP="0010490F">
      <w:pPr>
        <w:rPr>
          <w:rFonts w:ascii="Arial" w:hAnsi="Arial" w:cs="Arial"/>
        </w:rPr>
      </w:pPr>
      <w:r w:rsidRPr="0010490F">
        <w:rPr>
          <w:rFonts w:ascii="Arial" w:hAnsi="Arial" w:cs="Arial"/>
        </w:rPr>
        <w:t xml:space="preserve">3. </w:t>
      </w:r>
      <w:r w:rsidRPr="004717A9">
        <w:rPr>
          <w:rFonts w:ascii="Arial" w:hAnsi="Arial" w:cs="Arial"/>
          <w:b/>
        </w:rPr>
        <w:t>Compressed Workweeks</w:t>
      </w:r>
      <w:r w:rsidRPr="0010490F">
        <w:rPr>
          <w:rFonts w:ascii="Arial" w:hAnsi="Arial" w:cs="Arial"/>
        </w:rPr>
        <w:t xml:space="preserve">: Crush your tasks in fewer days, more chill time </w:t>
      </w:r>
    </w:p>
    <w:p w14:paraId="7F749BE8" w14:textId="77777777" w:rsidR="0023683E" w:rsidRPr="0010490F" w:rsidRDefault="0023683E" w:rsidP="0010490F">
      <w:pPr>
        <w:rPr>
          <w:rFonts w:ascii="Arial" w:hAnsi="Arial" w:cs="Arial"/>
        </w:rPr>
      </w:pPr>
      <w:r w:rsidRPr="0010490F">
        <w:rPr>
          <w:rFonts w:ascii="Arial" w:hAnsi="Arial" w:cs="Arial"/>
        </w:rPr>
        <w:t xml:space="preserve">4. </w:t>
      </w:r>
      <w:r w:rsidRPr="004717A9">
        <w:rPr>
          <w:rFonts w:ascii="Arial" w:hAnsi="Arial" w:cs="Arial"/>
          <w:b/>
        </w:rPr>
        <w:t>Job Sharing:</w:t>
      </w:r>
      <w:r w:rsidRPr="0010490F">
        <w:rPr>
          <w:rFonts w:ascii="Arial" w:hAnsi="Arial" w:cs="Arial"/>
        </w:rPr>
        <w:t xml:space="preserve"> Two heads are better than one, share the workload, share the love </w:t>
      </w:r>
    </w:p>
    <w:p w14:paraId="378DFE81" w14:textId="77777777" w:rsidR="008F6100" w:rsidRDefault="0023683E" w:rsidP="003679C4">
      <w:pPr>
        <w:rPr>
          <w:rFonts w:ascii="Arial" w:hAnsi="Arial" w:cs="Arial"/>
        </w:rPr>
      </w:pPr>
      <w:r w:rsidRPr="0010490F">
        <w:rPr>
          <w:rFonts w:ascii="Arial" w:hAnsi="Arial" w:cs="Arial"/>
        </w:rPr>
        <w:t xml:space="preserve">5. </w:t>
      </w:r>
      <w:r w:rsidRPr="0045311E">
        <w:rPr>
          <w:rFonts w:ascii="Arial" w:hAnsi="Arial" w:cs="Arial"/>
          <w:b/>
        </w:rPr>
        <w:t>Flextime</w:t>
      </w:r>
      <w:r w:rsidRPr="0010490F">
        <w:rPr>
          <w:rFonts w:ascii="Arial" w:hAnsi="Arial" w:cs="Arial"/>
        </w:rPr>
        <w:t>: Core hours, flexible start and end times, work for you, not the other way aroun</w:t>
      </w:r>
      <w:r w:rsidR="002463E4" w:rsidRPr="0010490F">
        <w:rPr>
          <w:rFonts w:ascii="Arial" w:hAnsi="Arial" w:cs="Arial"/>
        </w:rPr>
        <w:t>d</w:t>
      </w:r>
      <w:r w:rsidR="001F5504" w:rsidRPr="0010490F">
        <w:rPr>
          <w:rFonts w:ascii="Arial" w:hAnsi="Arial" w:cs="Arial"/>
        </w:rPr>
        <w:t>.</w:t>
      </w:r>
    </w:p>
    <w:p w14:paraId="5D697201" w14:textId="77777777" w:rsidR="003679C4" w:rsidRDefault="003679C4" w:rsidP="003679C4">
      <w:pPr>
        <w:rPr>
          <w:rFonts w:ascii="Arial" w:hAnsi="Arial" w:cs="Arial"/>
        </w:rPr>
      </w:pPr>
    </w:p>
    <w:p w14:paraId="314773B8" w14:textId="77777777" w:rsidR="00CD2E7E" w:rsidRDefault="00CD2E7E" w:rsidP="002463E4">
      <w:pPr>
        <w:shd w:val="clear" w:color="auto" w:fill="FFFFFF"/>
        <w:spacing w:after="0" w:line="360" w:lineRule="auto"/>
        <w:jc w:val="both"/>
        <w:rPr>
          <w:rFonts w:ascii="Arial" w:hAnsi="Arial" w:cs="Arial"/>
        </w:rPr>
      </w:pPr>
    </w:p>
    <w:p w14:paraId="1D2F2E24" w14:textId="77777777" w:rsidR="001F5504" w:rsidRPr="00A31BB7" w:rsidRDefault="00522D8A" w:rsidP="002463E4">
      <w:pPr>
        <w:shd w:val="clear" w:color="auto" w:fill="FFFFFF"/>
        <w:spacing w:after="0" w:line="360" w:lineRule="auto"/>
        <w:jc w:val="both"/>
        <w:rPr>
          <w:rFonts w:ascii="Arial" w:hAnsi="Arial" w:cs="Arial"/>
          <w:b/>
          <w:color w:val="222222"/>
          <w:shd w:val="clear" w:color="auto" w:fill="FFFFFF"/>
        </w:rPr>
      </w:pPr>
      <w:r w:rsidRPr="00A31BB7">
        <w:rPr>
          <w:rFonts w:ascii="Arial" w:hAnsi="Arial" w:cs="Arial"/>
          <w:b/>
          <w:color w:val="222222"/>
          <w:shd w:val="clear" w:color="auto" w:fill="FFFFFF"/>
        </w:rPr>
        <w:t>3.</w:t>
      </w:r>
      <w:r w:rsidR="00D62220" w:rsidRPr="00A31BB7">
        <w:rPr>
          <w:rFonts w:ascii="Arial" w:hAnsi="Arial" w:cs="Arial"/>
          <w:b/>
          <w:color w:val="222222"/>
          <w:shd w:val="clear" w:color="auto" w:fill="FFFFFF"/>
        </w:rPr>
        <w:t>1</w:t>
      </w:r>
      <w:r w:rsidRPr="00A31BB7">
        <w:rPr>
          <w:rFonts w:ascii="Arial" w:hAnsi="Arial" w:cs="Arial"/>
          <w:b/>
          <w:color w:val="222222"/>
          <w:shd w:val="clear" w:color="auto" w:fill="FFFFFF"/>
        </w:rPr>
        <w:t xml:space="preserve"> </w:t>
      </w:r>
      <w:r w:rsidR="001F5504" w:rsidRPr="00A31BB7">
        <w:rPr>
          <w:rFonts w:ascii="Arial" w:hAnsi="Arial" w:cs="Arial"/>
          <w:b/>
          <w:color w:val="222222"/>
          <w:shd w:val="clear" w:color="auto" w:fill="FFFFFF"/>
        </w:rPr>
        <w:t>CONTEMPORARY HR PRACTICES TO ADDRESS EACH AFOREMENTIONED FACTOR</w:t>
      </w:r>
    </w:p>
    <w:p w14:paraId="3609DBD1" w14:textId="77777777" w:rsidR="00D62220" w:rsidRPr="00A31BB7" w:rsidRDefault="00D62220" w:rsidP="002463E4">
      <w:pPr>
        <w:shd w:val="clear" w:color="auto" w:fill="FFFFFF"/>
        <w:spacing w:after="0" w:line="360" w:lineRule="auto"/>
        <w:jc w:val="both"/>
        <w:rPr>
          <w:rFonts w:ascii="Arial" w:hAnsi="Arial" w:cs="Arial"/>
          <w:b/>
          <w:color w:val="222222"/>
          <w:shd w:val="clear" w:color="auto" w:fill="FFFFFF"/>
        </w:rPr>
      </w:pPr>
    </w:p>
    <w:p w14:paraId="3342B85E" w14:textId="77777777" w:rsidR="00D62220" w:rsidRPr="00A31BB7" w:rsidRDefault="00D62220" w:rsidP="00D62220">
      <w:pPr>
        <w:shd w:val="clear" w:color="auto" w:fill="FFFFFF"/>
        <w:spacing w:after="0" w:line="360" w:lineRule="auto"/>
        <w:jc w:val="both"/>
        <w:rPr>
          <w:rStyle w:val="gstkn"/>
          <w:rFonts w:ascii="Arial" w:hAnsi="Arial" w:cs="Arial"/>
          <w:b/>
          <w:shd w:val="clear" w:color="auto" w:fill="F0F3FF"/>
        </w:rPr>
      </w:pPr>
    </w:p>
    <w:p w14:paraId="21A7C704" w14:textId="77777777" w:rsidR="00DB1099" w:rsidRPr="00A31BB7" w:rsidRDefault="00D62220" w:rsidP="00D62220">
      <w:pPr>
        <w:spacing w:line="360" w:lineRule="auto"/>
        <w:jc w:val="both"/>
        <w:rPr>
          <w:rStyle w:val="gstkn"/>
          <w:rFonts w:ascii="Arial" w:hAnsi="Arial" w:cs="Arial"/>
          <w:b/>
          <w:color w:val="222222"/>
          <w:shd w:val="clear" w:color="auto" w:fill="FFFFFF"/>
        </w:rPr>
      </w:pPr>
      <w:r w:rsidRPr="00A31BB7">
        <w:rPr>
          <w:rFonts w:ascii="Arial" w:hAnsi="Arial" w:cs="Arial"/>
          <w:b/>
          <w:color w:val="202122"/>
          <w:shd w:val="clear" w:color="auto" w:fill="FFFFFF"/>
        </w:rPr>
        <w:t xml:space="preserve">3.1.1. </w:t>
      </w:r>
      <w:r w:rsidRPr="00A31BB7">
        <w:rPr>
          <w:rFonts w:ascii="Arial" w:hAnsi="Arial" w:cs="Arial"/>
          <w:b/>
          <w:color w:val="222222"/>
          <w:shd w:val="clear" w:color="auto" w:fill="FFFFFF"/>
        </w:rPr>
        <w:t xml:space="preserve">Contemporary HR practices to address related factor of </w:t>
      </w:r>
      <w:r w:rsidRPr="00A31BB7">
        <w:rPr>
          <w:rFonts w:ascii="Arial" w:hAnsi="Arial" w:cs="Arial"/>
          <w:b/>
        </w:rPr>
        <w:t>Business Transformation</w:t>
      </w:r>
    </w:p>
    <w:p w14:paraId="3C8AA844" w14:textId="77777777" w:rsidR="007F09D3" w:rsidRPr="007F09D3" w:rsidRDefault="007F09D3" w:rsidP="007F09D3">
      <w:pPr>
        <w:pStyle w:val="ListParagraph"/>
        <w:numPr>
          <w:ilvl w:val="0"/>
          <w:numId w:val="17"/>
        </w:numPr>
        <w:shd w:val="clear" w:color="auto" w:fill="FFFFFF"/>
        <w:spacing w:after="0" w:line="360" w:lineRule="auto"/>
        <w:jc w:val="both"/>
        <w:rPr>
          <w:rFonts w:ascii="Arial" w:hAnsi="Arial" w:cs="Arial"/>
          <w:b/>
          <w:color w:val="222222"/>
          <w:shd w:val="clear" w:color="auto" w:fill="FFFFFF"/>
        </w:rPr>
      </w:pPr>
      <w:r w:rsidRPr="007F09D3">
        <w:rPr>
          <w:rFonts w:ascii="Arial" w:hAnsi="Arial" w:cs="Arial"/>
          <w:b/>
          <w:color w:val="222222"/>
          <w:shd w:val="clear" w:color="auto" w:fill="FFFFFF"/>
        </w:rPr>
        <w:t>Change Management:</w:t>
      </w:r>
    </w:p>
    <w:p w14:paraId="2E65FAF1"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1. Communication and Stakeholder Engagement: Clearly communicate the vision, goals, and benefits of business transformation.</w:t>
      </w:r>
    </w:p>
    <w:p w14:paraId="1958B8E9"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2. Change Readiness Assessment: Assess employee readiness for change and provide targeted support.</w:t>
      </w:r>
    </w:p>
    <w:p w14:paraId="7BBA6F73"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3. Training and Development: Provide training on new skills and processes.</w:t>
      </w:r>
    </w:p>
    <w:p w14:paraId="3A528072"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4. Co-Creation and Participation: Involve employees in the transformation process to foster ownership and engagement.</w:t>
      </w:r>
    </w:p>
    <w:p w14:paraId="0A165E06" w14:textId="77777777" w:rsidR="007F09D3" w:rsidRPr="007F09D3" w:rsidRDefault="007F09D3" w:rsidP="007F09D3">
      <w:pPr>
        <w:shd w:val="clear" w:color="auto" w:fill="FFFFFF"/>
        <w:spacing w:after="0" w:line="360" w:lineRule="auto"/>
        <w:jc w:val="both"/>
        <w:rPr>
          <w:rFonts w:ascii="Arial" w:hAnsi="Arial" w:cs="Arial"/>
          <w:b/>
          <w:color w:val="222222"/>
          <w:shd w:val="clear" w:color="auto" w:fill="FFFFFF"/>
        </w:rPr>
      </w:pPr>
    </w:p>
    <w:p w14:paraId="1721C008" w14:textId="77777777" w:rsidR="007F09D3" w:rsidRPr="007F09D3" w:rsidRDefault="007F09D3" w:rsidP="007F09D3">
      <w:pPr>
        <w:pStyle w:val="ListParagraph"/>
        <w:numPr>
          <w:ilvl w:val="0"/>
          <w:numId w:val="17"/>
        </w:numPr>
        <w:shd w:val="clear" w:color="auto" w:fill="FFFFFF"/>
        <w:spacing w:after="0" w:line="360" w:lineRule="auto"/>
        <w:jc w:val="both"/>
        <w:rPr>
          <w:rFonts w:ascii="Arial" w:hAnsi="Arial" w:cs="Arial"/>
          <w:color w:val="222222"/>
          <w:shd w:val="clear" w:color="auto" w:fill="FFFFFF"/>
        </w:rPr>
      </w:pPr>
      <w:r w:rsidRPr="007F09D3">
        <w:rPr>
          <w:rFonts w:ascii="Arial" w:hAnsi="Arial" w:cs="Arial"/>
          <w:b/>
          <w:color w:val="222222"/>
          <w:shd w:val="clear" w:color="auto" w:fill="FFFFFF"/>
        </w:rPr>
        <w:t>Digital Literacy and Up skilling:</w:t>
      </w:r>
    </w:p>
    <w:p w14:paraId="04D0C10F"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p>
    <w:p w14:paraId="578B213B"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1. Digital Literacy Programs: Develop programs to up skill employees in digital technologies.</w:t>
      </w:r>
    </w:p>
    <w:p w14:paraId="0F86CAE6"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2. Up skilling and Reskilling: Provide opportunities for employees to develop new skills.</w:t>
      </w:r>
    </w:p>
    <w:p w14:paraId="412293B3"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3. Digital Champions: Identify digital champions to lead and support digital transformation.</w:t>
      </w:r>
    </w:p>
    <w:p w14:paraId="66891211"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p>
    <w:p w14:paraId="3387006D" w14:textId="77777777" w:rsidR="007F09D3" w:rsidRPr="005D7DCF" w:rsidRDefault="007F09D3" w:rsidP="005D7DCF">
      <w:pPr>
        <w:pStyle w:val="ListParagraph"/>
        <w:numPr>
          <w:ilvl w:val="0"/>
          <w:numId w:val="17"/>
        </w:numPr>
        <w:shd w:val="clear" w:color="auto" w:fill="FFFFFF"/>
        <w:spacing w:after="0" w:line="360" w:lineRule="auto"/>
        <w:jc w:val="both"/>
        <w:rPr>
          <w:rFonts w:ascii="Arial" w:hAnsi="Arial" w:cs="Arial"/>
          <w:b/>
          <w:color w:val="222222"/>
          <w:shd w:val="clear" w:color="auto" w:fill="FFFFFF"/>
        </w:rPr>
      </w:pPr>
      <w:r w:rsidRPr="005D7DCF">
        <w:rPr>
          <w:rFonts w:ascii="Arial" w:hAnsi="Arial" w:cs="Arial"/>
          <w:b/>
          <w:color w:val="222222"/>
          <w:shd w:val="clear" w:color="auto" w:fill="FFFFFF"/>
        </w:rPr>
        <w:lastRenderedPageBreak/>
        <w:t>Talent Acquisition and Retention:</w:t>
      </w:r>
    </w:p>
    <w:p w14:paraId="5D281ECD"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p>
    <w:p w14:paraId="67328A11"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1. Employer Branding: Develop a strong employer brand to attract digital talent.</w:t>
      </w:r>
    </w:p>
    <w:p w14:paraId="18E7A816"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2. Talent Pipelining: Develop pipelines for critical digital skills.</w:t>
      </w:r>
    </w:p>
    <w:p w14:paraId="0A281BC7"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3. Flexible Work Arrangements: Offer flexible work arrangements to attract and retain talent.</w:t>
      </w:r>
    </w:p>
    <w:p w14:paraId="3FBE5538"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4. Competitive Compensation and Benefits: Offer competitive compensation and benefits to attract and retain digital talent.</w:t>
      </w:r>
    </w:p>
    <w:p w14:paraId="03D81A77"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p>
    <w:p w14:paraId="147C07E6" w14:textId="77777777" w:rsidR="007F09D3" w:rsidRPr="00D7732F" w:rsidRDefault="007F09D3" w:rsidP="00D7732F">
      <w:pPr>
        <w:pStyle w:val="ListParagraph"/>
        <w:numPr>
          <w:ilvl w:val="0"/>
          <w:numId w:val="17"/>
        </w:numPr>
        <w:shd w:val="clear" w:color="auto" w:fill="FFFFFF"/>
        <w:spacing w:after="0" w:line="360" w:lineRule="auto"/>
        <w:jc w:val="both"/>
        <w:rPr>
          <w:rFonts w:ascii="Arial" w:hAnsi="Arial" w:cs="Arial"/>
          <w:b/>
          <w:color w:val="222222"/>
          <w:shd w:val="clear" w:color="auto" w:fill="FFFFFF"/>
        </w:rPr>
      </w:pPr>
      <w:r w:rsidRPr="00D7732F">
        <w:rPr>
          <w:rFonts w:ascii="Arial" w:hAnsi="Arial" w:cs="Arial"/>
          <w:b/>
          <w:color w:val="222222"/>
          <w:shd w:val="clear" w:color="auto" w:fill="FFFFFF"/>
        </w:rPr>
        <w:t>Performance Management and Culture:</w:t>
      </w:r>
    </w:p>
    <w:p w14:paraId="7547ACA9"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p>
    <w:p w14:paraId="59B7D2BE"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1. Agile Performance Management: Implement agile performance management systems.</w:t>
      </w:r>
    </w:p>
    <w:p w14:paraId="7C1CACE5"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2. Innovation and Experimentation: Encourage innovation and experimentation.</w:t>
      </w:r>
    </w:p>
    <w:p w14:paraId="7321C047"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3. Collaboration and Knowledge Sharing: Foster collaboration and knowledge sharing across teams.</w:t>
      </w:r>
    </w:p>
    <w:p w14:paraId="70DA63FE"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4. Recognition and Rewards: Recognize and reward employees who drive business transformation.</w:t>
      </w:r>
    </w:p>
    <w:p w14:paraId="053AFF63"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p>
    <w:p w14:paraId="43643309" w14:textId="77777777" w:rsidR="007F09D3" w:rsidRPr="00FF5A25" w:rsidRDefault="007F09D3" w:rsidP="00FF5A25">
      <w:pPr>
        <w:pStyle w:val="ListParagraph"/>
        <w:numPr>
          <w:ilvl w:val="0"/>
          <w:numId w:val="17"/>
        </w:numPr>
        <w:shd w:val="clear" w:color="auto" w:fill="FFFFFF"/>
        <w:spacing w:after="0" w:line="360" w:lineRule="auto"/>
        <w:jc w:val="both"/>
        <w:rPr>
          <w:rFonts w:ascii="Arial" w:hAnsi="Arial" w:cs="Arial"/>
          <w:b/>
          <w:color w:val="222222"/>
          <w:shd w:val="clear" w:color="auto" w:fill="FFFFFF"/>
        </w:rPr>
      </w:pPr>
      <w:r w:rsidRPr="00FF5A25">
        <w:rPr>
          <w:rFonts w:ascii="Arial" w:hAnsi="Arial" w:cs="Arial"/>
          <w:b/>
          <w:color w:val="222222"/>
          <w:shd w:val="clear" w:color="auto" w:fill="FFFFFF"/>
        </w:rPr>
        <w:t>HR Technology and Analytics:</w:t>
      </w:r>
    </w:p>
    <w:p w14:paraId="7606B157"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p>
    <w:p w14:paraId="79CE44F9"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1. HR Analytics: Leverage HR analytics to inform business transformation decisions.</w:t>
      </w:r>
    </w:p>
    <w:p w14:paraId="7938F3B9"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2. HR Technology: Implement HR technologies that support business transformation.</w:t>
      </w:r>
    </w:p>
    <w:p w14:paraId="18EAF65F" w14:textId="77777777" w:rsidR="007F09D3"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3. Data-Driven Insights: Provide data-driven insights to support business transformation.</w:t>
      </w:r>
    </w:p>
    <w:p w14:paraId="08FA5F3A" w14:textId="77777777" w:rsidR="008F6100" w:rsidRPr="007F09D3" w:rsidRDefault="007F09D3" w:rsidP="007F09D3">
      <w:pPr>
        <w:shd w:val="clear" w:color="auto" w:fill="FFFFFF"/>
        <w:spacing w:after="0" w:line="360" w:lineRule="auto"/>
        <w:jc w:val="both"/>
        <w:rPr>
          <w:rFonts w:ascii="Arial" w:hAnsi="Arial" w:cs="Arial"/>
          <w:color w:val="222222"/>
          <w:shd w:val="clear" w:color="auto" w:fill="FFFFFF"/>
        </w:rPr>
      </w:pPr>
      <w:r w:rsidRPr="007F09D3">
        <w:rPr>
          <w:rFonts w:ascii="Arial" w:hAnsi="Arial" w:cs="Arial"/>
          <w:color w:val="222222"/>
          <w:shd w:val="clear" w:color="auto" w:fill="FFFFFF"/>
        </w:rPr>
        <w:t>These are just a few examples of contemporary HR practices that can support business transformation. The key is to tailor HR practices to the organization's specific transformation goals and strategy.</w:t>
      </w:r>
    </w:p>
    <w:p w14:paraId="0823D6D7" w14:textId="77777777" w:rsidR="008F6100" w:rsidRDefault="008F6100" w:rsidP="00DB1099">
      <w:pPr>
        <w:shd w:val="clear" w:color="auto" w:fill="FFFFFF"/>
        <w:spacing w:after="0" w:line="360" w:lineRule="auto"/>
        <w:jc w:val="both"/>
        <w:rPr>
          <w:rFonts w:ascii="Arial" w:hAnsi="Arial" w:cs="Arial"/>
          <w:b/>
          <w:color w:val="222222"/>
          <w:shd w:val="clear" w:color="auto" w:fill="FFFFFF"/>
        </w:rPr>
      </w:pPr>
    </w:p>
    <w:p w14:paraId="61F5B45E" w14:textId="77777777" w:rsidR="00437D03" w:rsidRDefault="00437D03" w:rsidP="00DB1099">
      <w:pPr>
        <w:shd w:val="clear" w:color="auto" w:fill="FFFFFF"/>
        <w:spacing w:after="0" w:line="360" w:lineRule="auto"/>
        <w:jc w:val="both"/>
        <w:rPr>
          <w:rFonts w:ascii="Arial" w:hAnsi="Arial" w:cs="Arial"/>
          <w:b/>
          <w:color w:val="222222"/>
          <w:shd w:val="clear" w:color="auto" w:fill="FFFFFF"/>
        </w:rPr>
      </w:pPr>
    </w:p>
    <w:p w14:paraId="2A15782E" w14:textId="77777777" w:rsidR="00DB1099" w:rsidRPr="00AF2BF0" w:rsidRDefault="00437D03" w:rsidP="00DB1099">
      <w:pPr>
        <w:shd w:val="clear" w:color="auto" w:fill="FFFFFF"/>
        <w:spacing w:after="0" w:line="360" w:lineRule="auto"/>
        <w:jc w:val="both"/>
        <w:rPr>
          <w:rFonts w:ascii="Arial" w:hAnsi="Arial" w:cs="Arial"/>
        </w:rPr>
      </w:pPr>
      <w:r>
        <w:rPr>
          <w:rFonts w:ascii="Arial" w:hAnsi="Arial" w:cs="Arial"/>
          <w:b/>
          <w:color w:val="202122"/>
          <w:shd w:val="clear" w:color="auto" w:fill="FFFFFF"/>
        </w:rPr>
        <w:t>3.1.</w:t>
      </w:r>
      <w:r w:rsidRPr="00C81CD2">
        <w:rPr>
          <w:rFonts w:ascii="Arial" w:hAnsi="Arial" w:cs="Arial"/>
          <w:b/>
          <w:color w:val="202122"/>
          <w:shd w:val="clear" w:color="auto" w:fill="FFFFFF"/>
        </w:rPr>
        <w:t>2</w:t>
      </w:r>
      <w:r>
        <w:rPr>
          <w:rFonts w:ascii="Arial" w:hAnsi="Arial" w:cs="Arial"/>
          <w:b/>
          <w:color w:val="202122"/>
          <w:shd w:val="clear" w:color="auto" w:fill="FFFFFF"/>
        </w:rPr>
        <w:t xml:space="preserve"> </w:t>
      </w:r>
      <w:r w:rsidR="00DB1099" w:rsidRPr="0010490F">
        <w:rPr>
          <w:rFonts w:ascii="Arial" w:hAnsi="Arial" w:cs="Arial"/>
          <w:b/>
          <w:color w:val="222222"/>
          <w:shd w:val="clear" w:color="auto" w:fill="FFFFFF"/>
        </w:rPr>
        <w:t xml:space="preserve">Contemporary HR practices to address related factor of </w:t>
      </w:r>
      <w:r w:rsidR="00DB1099" w:rsidRPr="00194B9B">
        <w:rPr>
          <w:rFonts w:ascii="Arial" w:hAnsi="Arial" w:cs="Arial"/>
          <w:b/>
        </w:rPr>
        <w:t>digital technology trends</w:t>
      </w:r>
    </w:p>
    <w:p w14:paraId="14B0441F" w14:textId="77777777" w:rsidR="001F5504" w:rsidRDefault="001F5504" w:rsidP="002463E4">
      <w:pPr>
        <w:shd w:val="clear" w:color="auto" w:fill="FFFFFF"/>
        <w:spacing w:after="0" w:line="360" w:lineRule="auto"/>
        <w:jc w:val="both"/>
        <w:rPr>
          <w:rStyle w:val="gstkn"/>
          <w:rFonts w:ascii="Arial" w:hAnsi="Arial" w:cs="Arial"/>
          <w:b/>
          <w:shd w:val="clear" w:color="auto" w:fill="F0F3FF"/>
        </w:rPr>
      </w:pPr>
    </w:p>
    <w:p w14:paraId="493210B5" w14:textId="77777777" w:rsidR="00E431C3" w:rsidRPr="00BC712B" w:rsidRDefault="00E431C3" w:rsidP="00BC712B">
      <w:pPr>
        <w:jc w:val="both"/>
        <w:rPr>
          <w:rFonts w:ascii="Arial" w:hAnsi="Arial" w:cs="Arial"/>
        </w:rPr>
      </w:pPr>
      <w:r w:rsidRPr="00BC712B">
        <w:rPr>
          <w:rFonts w:ascii="Arial" w:hAnsi="Arial" w:cs="Arial"/>
        </w:rPr>
        <w:t>1. AI and ML:</w:t>
      </w:r>
    </w:p>
    <w:p w14:paraId="20B7D97B" w14:textId="77777777" w:rsidR="00E431C3" w:rsidRPr="00BC712B" w:rsidRDefault="00E431C3" w:rsidP="00BC712B">
      <w:pPr>
        <w:jc w:val="both"/>
        <w:rPr>
          <w:rFonts w:ascii="Arial" w:hAnsi="Arial" w:cs="Arial"/>
        </w:rPr>
      </w:pPr>
      <w:r w:rsidRPr="00BC712B">
        <w:rPr>
          <w:rFonts w:ascii="Arial" w:hAnsi="Arial" w:cs="Arial"/>
        </w:rPr>
        <w:t xml:space="preserve">    - </w:t>
      </w:r>
      <w:r w:rsidR="009475D5" w:rsidRPr="00BC712B">
        <w:rPr>
          <w:rFonts w:ascii="Arial" w:hAnsi="Arial" w:cs="Arial"/>
        </w:rPr>
        <w:t>Up skill</w:t>
      </w:r>
      <w:r w:rsidRPr="00BC712B">
        <w:rPr>
          <w:rFonts w:ascii="Arial" w:hAnsi="Arial" w:cs="Arial"/>
        </w:rPr>
        <w:t xml:space="preserve"> employees in data science and analytics.</w:t>
      </w:r>
    </w:p>
    <w:p w14:paraId="481F0279" w14:textId="77777777" w:rsidR="00E431C3" w:rsidRPr="00BC712B" w:rsidRDefault="00E431C3" w:rsidP="00BC712B">
      <w:pPr>
        <w:jc w:val="both"/>
        <w:rPr>
          <w:rFonts w:ascii="Arial" w:hAnsi="Arial" w:cs="Arial"/>
        </w:rPr>
      </w:pPr>
      <w:r w:rsidRPr="00BC712B">
        <w:rPr>
          <w:rFonts w:ascii="Arial" w:hAnsi="Arial" w:cs="Arial"/>
        </w:rPr>
        <w:t xml:space="preserve">    - Implement AI-driven recruitment tools.</w:t>
      </w:r>
    </w:p>
    <w:p w14:paraId="68AEBE09" w14:textId="77777777" w:rsidR="00E431C3" w:rsidRPr="00BC712B" w:rsidRDefault="00E431C3" w:rsidP="00BC712B">
      <w:pPr>
        <w:jc w:val="both"/>
        <w:rPr>
          <w:rFonts w:ascii="Arial" w:hAnsi="Arial" w:cs="Arial"/>
        </w:rPr>
      </w:pPr>
      <w:r w:rsidRPr="00BC712B">
        <w:rPr>
          <w:rFonts w:ascii="Arial" w:hAnsi="Arial" w:cs="Arial"/>
        </w:rPr>
        <w:t xml:space="preserve">    - Use ML algorithms to personalize learning and development.</w:t>
      </w:r>
    </w:p>
    <w:p w14:paraId="12BD568F" w14:textId="77777777" w:rsidR="00E431C3" w:rsidRPr="00BC712B" w:rsidRDefault="00E431C3" w:rsidP="00BC712B">
      <w:pPr>
        <w:jc w:val="both"/>
        <w:rPr>
          <w:rFonts w:ascii="Arial" w:hAnsi="Arial" w:cs="Arial"/>
        </w:rPr>
      </w:pPr>
      <w:r w:rsidRPr="00BC712B">
        <w:rPr>
          <w:rFonts w:ascii="Arial" w:hAnsi="Arial" w:cs="Arial"/>
        </w:rPr>
        <w:lastRenderedPageBreak/>
        <w:t>2. Cloud Computing:</w:t>
      </w:r>
    </w:p>
    <w:p w14:paraId="04AE6606" w14:textId="77777777" w:rsidR="00E431C3" w:rsidRPr="00BC712B" w:rsidRDefault="00E431C3" w:rsidP="00BC712B">
      <w:pPr>
        <w:jc w:val="both"/>
        <w:rPr>
          <w:rFonts w:ascii="Arial" w:hAnsi="Arial" w:cs="Arial"/>
        </w:rPr>
      </w:pPr>
      <w:r w:rsidRPr="00BC712B">
        <w:rPr>
          <w:rFonts w:ascii="Arial" w:hAnsi="Arial" w:cs="Arial"/>
        </w:rPr>
        <w:t xml:space="preserve">    - Migrate to cloud-based platforms.</w:t>
      </w:r>
    </w:p>
    <w:p w14:paraId="318C9EE4" w14:textId="77777777" w:rsidR="00E431C3" w:rsidRPr="00BC712B" w:rsidRDefault="00E431C3" w:rsidP="00BC712B">
      <w:pPr>
        <w:jc w:val="both"/>
        <w:rPr>
          <w:rFonts w:ascii="Arial" w:hAnsi="Arial" w:cs="Arial"/>
        </w:rPr>
      </w:pPr>
      <w:r w:rsidRPr="00BC712B">
        <w:rPr>
          <w:rFonts w:ascii="Arial" w:hAnsi="Arial" w:cs="Arial"/>
        </w:rPr>
        <w:t xml:space="preserve">    - Provide training on cloud security and usage.</w:t>
      </w:r>
    </w:p>
    <w:p w14:paraId="7AB858D5" w14:textId="77777777" w:rsidR="00E431C3" w:rsidRPr="00BC712B" w:rsidRDefault="00E431C3" w:rsidP="00BC712B">
      <w:pPr>
        <w:jc w:val="both"/>
        <w:rPr>
          <w:rFonts w:ascii="Arial" w:hAnsi="Arial" w:cs="Arial"/>
        </w:rPr>
      </w:pPr>
      <w:r w:rsidRPr="00BC712B">
        <w:rPr>
          <w:rFonts w:ascii="Arial" w:hAnsi="Arial" w:cs="Arial"/>
        </w:rPr>
        <w:t xml:space="preserve">    - Encourage collaboration and knowledge sharing.</w:t>
      </w:r>
    </w:p>
    <w:p w14:paraId="0D34D293" w14:textId="77777777" w:rsidR="00E431C3" w:rsidRPr="00BC712B" w:rsidRDefault="00E431C3" w:rsidP="00BC712B">
      <w:pPr>
        <w:jc w:val="both"/>
        <w:rPr>
          <w:rFonts w:ascii="Arial" w:hAnsi="Arial" w:cs="Arial"/>
        </w:rPr>
      </w:pPr>
      <w:r w:rsidRPr="00BC712B">
        <w:rPr>
          <w:rFonts w:ascii="Arial" w:hAnsi="Arial" w:cs="Arial"/>
        </w:rPr>
        <w:t>3. IoT:</w:t>
      </w:r>
    </w:p>
    <w:p w14:paraId="3E7F1A28" w14:textId="77777777" w:rsidR="00E431C3" w:rsidRPr="00BC712B" w:rsidRDefault="00E431C3" w:rsidP="00BC712B">
      <w:pPr>
        <w:jc w:val="both"/>
        <w:rPr>
          <w:rFonts w:ascii="Arial" w:hAnsi="Arial" w:cs="Arial"/>
        </w:rPr>
      </w:pPr>
      <w:r w:rsidRPr="00BC712B">
        <w:rPr>
          <w:rFonts w:ascii="Arial" w:hAnsi="Arial" w:cs="Arial"/>
        </w:rPr>
        <w:t xml:space="preserve">    - Implement IoT solutions for data collection.</w:t>
      </w:r>
    </w:p>
    <w:p w14:paraId="2D1B58AF" w14:textId="77777777" w:rsidR="00E431C3" w:rsidRPr="00BC712B" w:rsidRDefault="00E431C3" w:rsidP="00BC712B">
      <w:pPr>
        <w:jc w:val="both"/>
        <w:rPr>
          <w:rFonts w:ascii="Arial" w:hAnsi="Arial" w:cs="Arial"/>
        </w:rPr>
      </w:pPr>
      <w:r w:rsidRPr="00BC712B">
        <w:rPr>
          <w:rFonts w:ascii="Arial" w:hAnsi="Arial" w:cs="Arial"/>
        </w:rPr>
        <w:t xml:space="preserve">    - Analyze data to improve operations.</w:t>
      </w:r>
    </w:p>
    <w:p w14:paraId="0D25F77C" w14:textId="77777777" w:rsidR="00E431C3" w:rsidRPr="00BC712B" w:rsidRDefault="00E431C3" w:rsidP="00BC712B">
      <w:pPr>
        <w:jc w:val="both"/>
        <w:rPr>
          <w:rFonts w:ascii="Arial" w:hAnsi="Arial" w:cs="Arial"/>
        </w:rPr>
      </w:pPr>
      <w:r w:rsidRPr="00BC712B">
        <w:rPr>
          <w:rFonts w:ascii="Arial" w:hAnsi="Arial" w:cs="Arial"/>
        </w:rPr>
        <w:t xml:space="preserve">    - </w:t>
      </w:r>
      <w:r w:rsidR="00100E54" w:rsidRPr="00BC712B">
        <w:rPr>
          <w:rFonts w:ascii="Arial" w:hAnsi="Arial" w:cs="Arial"/>
        </w:rPr>
        <w:t>Up skill</w:t>
      </w:r>
      <w:r w:rsidRPr="00BC712B">
        <w:rPr>
          <w:rFonts w:ascii="Arial" w:hAnsi="Arial" w:cs="Arial"/>
        </w:rPr>
        <w:t xml:space="preserve"> employees in data analysis.</w:t>
      </w:r>
    </w:p>
    <w:p w14:paraId="04941596" w14:textId="77777777" w:rsidR="00E431C3" w:rsidRPr="00BC712B" w:rsidRDefault="00E431C3" w:rsidP="00BC712B">
      <w:pPr>
        <w:jc w:val="both"/>
        <w:rPr>
          <w:rFonts w:ascii="Arial" w:hAnsi="Arial" w:cs="Arial"/>
        </w:rPr>
      </w:pPr>
      <w:r w:rsidRPr="00BC712B">
        <w:rPr>
          <w:rFonts w:ascii="Arial" w:hAnsi="Arial" w:cs="Arial"/>
        </w:rPr>
        <w:t xml:space="preserve">4. </w:t>
      </w:r>
      <w:r w:rsidR="001565E7" w:rsidRPr="00BC712B">
        <w:rPr>
          <w:rFonts w:ascii="Arial" w:hAnsi="Arial" w:cs="Arial"/>
        </w:rPr>
        <w:t>Cyber security</w:t>
      </w:r>
      <w:r w:rsidRPr="00BC712B">
        <w:rPr>
          <w:rFonts w:ascii="Arial" w:hAnsi="Arial" w:cs="Arial"/>
        </w:rPr>
        <w:t>:</w:t>
      </w:r>
    </w:p>
    <w:p w14:paraId="400CBE2F" w14:textId="77777777" w:rsidR="00E431C3" w:rsidRPr="00BC712B" w:rsidRDefault="00E431C3" w:rsidP="00BC712B">
      <w:pPr>
        <w:jc w:val="both"/>
        <w:rPr>
          <w:rFonts w:ascii="Arial" w:hAnsi="Arial" w:cs="Arial"/>
        </w:rPr>
      </w:pPr>
      <w:r w:rsidRPr="00BC712B">
        <w:rPr>
          <w:rFonts w:ascii="Arial" w:hAnsi="Arial" w:cs="Arial"/>
        </w:rPr>
        <w:t xml:space="preserve">    - Implement robust security measures.</w:t>
      </w:r>
    </w:p>
    <w:p w14:paraId="43E8EEBC" w14:textId="77777777" w:rsidR="00E431C3" w:rsidRPr="00BC712B" w:rsidRDefault="00E431C3" w:rsidP="00BC712B">
      <w:pPr>
        <w:jc w:val="both"/>
        <w:rPr>
          <w:rFonts w:ascii="Arial" w:hAnsi="Arial" w:cs="Arial"/>
        </w:rPr>
      </w:pPr>
      <w:r w:rsidRPr="00BC712B">
        <w:rPr>
          <w:rFonts w:ascii="Arial" w:hAnsi="Arial" w:cs="Arial"/>
        </w:rPr>
        <w:t xml:space="preserve">    - Conduct regular training and phishing simulations.</w:t>
      </w:r>
    </w:p>
    <w:p w14:paraId="5A1B7E15" w14:textId="77777777" w:rsidR="00DB1099" w:rsidRPr="00BC712B" w:rsidRDefault="00E431C3" w:rsidP="00BC712B">
      <w:pPr>
        <w:jc w:val="both"/>
        <w:rPr>
          <w:rFonts w:ascii="Arial" w:hAnsi="Arial" w:cs="Arial"/>
        </w:rPr>
      </w:pPr>
      <w:r w:rsidRPr="00BC712B">
        <w:rPr>
          <w:rFonts w:ascii="Arial" w:hAnsi="Arial" w:cs="Arial"/>
        </w:rPr>
        <w:t xml:space="preserve">    - Encourage a culture of security awareness.</w:t>
      </w:r>
    </w:p>
    <w:p w14:paraId="6BC0D906" w14:textId="77777777" w:rsidR="00DB1099" w:rsidRPr="0010490F" w:rsidRDefault="00DB1099" w:rsidP="002463E4">
      <w:pPr>
        <w:shd w:val="clear" w:color="auto" w:fill="FFFFFF"/>
        <w:spacing w:after="0" w:line="360" w:lineRule="auto"/>
        <w:jc w:val="both"/>
        <w:rPr>
          <w:rStyle w:val="gstkn"/>
          <w:rFonts w:ascii="Arial" w:hAnsi="Arial" w:cs="Arial"/>
          <w:b/>
          <w:shd w:val="clear" w:color="auto" w:fill="F0F3FF"/>
        </w:rPr>
      </w:pPr>
    </w:p>
    <w:p w14:paraId="60529C83" w14:textId="77777777" w:rsidR="006D5305" w:rsidRPr="0010490F" w:rsidRDefault="00077CE6" w:rsidP="006D5305">
      <w:pPr>
        <w:shd w:val="clear" w:color="auto" w:fill="FFFFFF"/>
        <w:spacing w:after="0" w:line="360" w:lineRule="auto"/>
        <w:jc w:val="both"/>
        <w:rPr>
          <w:rFonts w:ascii="Arial" w:hAnsi="Arial" w:cs="Arial"/>
          <w:b/>
          <w:color w:val="222222"/>
          <w:shd w:val="clear" w:color="auto" w:fill="FFFFFF"/>
        </w:rPr>
      </w:pPr>
      <w:r>
        <w:rPr>
          <w:rFonts w:ascii="Arial" w:hAnsi="Arial" w:cs="Arial"/>
          <w:b/>
          <w:color w:val="202122"/>
          <w:shd w:val="clear" w:color="auto" w:fill="FFFFFF"/>
        </w:rPr>
        <w:t xml:space="preserve">3.1.3 </w:t>
      </w:r>
      <w:r w:rsidR="001F5504" w:rsidRPr="0010490F">
        <w:rPr>
          <w:rFonts w:ascii="Arial" w:hAnsi="Arial" w:cs="Arial"/>
          <w:b/>
          <w:color w:val="222222"/>
          <w:shd w:val="clear" w:color="auto" w:fill="FFFFFF"/>
        </w:rPr>
        <w:t>Contemporary HR practices to address related factor of flexible working arrangement</w:t>
      </w:r>
    </w:p>
    <w:p w14:paraId="5C4B25A1" w14:textId="77777777" w:rsidR="006D5305" w:rsidRPr="00EB6BB7" w:rsidRDefault="006D5305" w:rsidP="0010490F">
      <w:pPr>
        <w:rPr>
          <w:rFonts w:ascii="Arial" w:hAnsi="Arial" w:cs="Arial"/>
          <w:b/>
        </w:rPr>
      </w:pPr>
      <w:r w:rsidRPr="00EB6BB7">
        <w:rPr>
          <w:rFonts w:ascii="Arial" w:hAnsi="Arial" w:cs="Arial"/>
          <w:b/>
        </w:rPr>
        <w:t>Remote Work:</w:t>
      </w:r>
    </w:p>
    <w:p w14:paraId="49EF7BBC" w14:textId="77777777" w:rsidR="006D5305" w:rsidRPr="0010490F" w:rsidRDefault="006D5305" w:rsidP="0010490F">
      <w:pPr>
        <w:rPr>
          <w:rFonts w:ascii="Arial" w:hAnsi="Arial" w:cs="Arial"/>
        </w:rPr>
      </w:pPr>
      <w:r w:rsidRPr="0010490F">
        <w:rPr>
          <w:rFonts w:ascii="Arial" w:hAnsi="Arial" w:cs="Arial"/>
        </w:rPr>
        <w:t xml:space="preserve">    - Develop remote work policies and guidelines.</w:t>
      </w:r>
    </w:p>
    <w:p w14:paraId="036ACADE" w14:textId="77777777" w:rsidR="006D5305" w:rsidRPr="0010490F" w:rsidRDefault="006D5305" w:rsidP="0010490F">
      <w:pPr>
        <w:rPr>
          <w:rFonts w:ascii="Arial" w:hAnsi="Arial" w:cs="Arial"/>
        </w:rPr>
      </w:pPr>
      <w:r w:rsidRPr="0010490F">
        <w:rPr>
          <w:rFonts w:ascii="Arial" w:hAnsi="Arial" w:cs="Arial"/>
        </w:rPr>
        <w:t xml:space="preserve">    - Provide necessary tools and technology.</w:t>
      </w:r>
    </w:p>
    <w:p w14:paraId="32F56BE2" w14:textId="77777777" w:rsidR="006D5305" w:rsidRPr="0010490F" w:rsidRDefault="006D5305" w:rsidP="0010490F">
      <w:pPr>
        <w:rPr>
          <w:rFonts w:ascii="Arial" w:hAnsi="Arial" w:cs="Arial"/>
        </w:rPr>
      </w:pPr>
      <w:r w:rsidRPr="0010490F">
        <w:rPr>
          <w:rFonts w:ascii="Arial" w:hAnsi="Arial" w:cs="Arial"/>
        </w:rPr>
        <w:t xml:space="preserve">    - Foster virtual team building and socialization.</w:t>
      </w:r>
    </w:p>
    <w:p w14:paraId="0C3890A6" w14:textId="77777777" w:rsidR="006D5305" w:rsidRPr="0010490F" w:rsidRDefault="006D5305" w:rsidP="0010490F">
      <w:pPr>
        <w:rPr>
          <w:rFonts w:ascii="Arial" w:hAnsi="Arial" w:cs="Arial"/>
        </w:rPr>
      </w:pPr>
    </w:p>
    <w:p w14:paraId="7111F815" w14:textId="77777777" w:rsidR="006D5305" w:rsidRPr="00EB6BB7" w:rsidRDefault="006D5305" w:rsidP="0010490F">
      <w:pPr>
        <w:rPr>
          <w:rFonts w:ascii="Arial" w:hAnsi="Arial" w:cs="Arial"/>
          <w:b/>
        </w:rPr>
      </w:pPr>
      <w:r w:rsidRPr="00EB6BB7">
        <w:rPr>
          <w:rFonts w:ascii="Arial" w:hAnsi="Arial" w:cs="Arial"/>
          <w:b/>
        </w:rPr>
        <w:t>Flexible Hours:</w:t>
      </w:r>
    </w:p>
    <w:p w14:paraId="59673E48" w14:textId="77777777" w:rsidR="006D5305" w:rsidRPr="0010490F" w:rsidRDefault="006D5305" w:rsidP="0010490F">
      <w:pPr>
        <w:rPr>
          <w:rFonts w:ascii="Arial" w:hAnsi="Arial" w:cs="Arial"/>
        </w:rPr>
      </w:pPr>
      <w:r w:rsidRPr="0010490F">
        <w:rPr>
          <w:rFonts w:ascii="Arial" w:hAnsi="Arial" w:cs="Arial"/>
        </w:rPr>
        <w:t xml:space="preserve">    - Implement flexible scheduling tools.</w:t>
      </w:r>
    </w:p>
    <w:p w14:paraId="68CD2559" w14:textId="77777777" w:rsidR="006D5305" w:rsidRPr="0010490F" w:rsidRDefault="006D5305" w:rsidP="0010490F">
      <w:pPr>
        <w:rPr>
          <w:rFonts w:ascii="Arial" w:hAnsi="Arial" w:cs="Arial"/>
        </w:rPr>
      </w:pPr>
      <w:r w:rsidRPr="0010490F">
        <w:rPr>
          <w:rFonts w:ascii="Arial" w:hAnsi="Arial" w:cs="Arial"/>
        </w:rPr>
        <w:t xml:space="preserve">    - Set clear goals and expectations.</w:t>
      </w:r>
    </w:p>
    <w:p w14:paraId="211EB554" w14:textId="77777777" w:rsidR="006D5305" w:rsidRPr="0010490F" w:rsidRDefault="006D5305" w:rsidP="0010490F">
      <w:pPr>
        <w:rPr>
          <w:rFonts w:ascii="Arial" w:hAnsi="Arial" w:cs="Arial"/>
        </w:rPr>
      </w:pPr>
      <w:r w:rsidRPr="0010490F">
        <w:rPr>
          <w:rFonts w:ascii="Arial" w:hAnsi="Arial" w:cs="Arial"/>
        </w:rPr>
        <w:t xml:space="preserve">    - Encourage work-life balance.</w:t>
      </w:r>
    </w:p>
    <w:p w14:paraId="321F23DE" w14:textId="77777777" w:rsidR="006D5305" w:rsidRPr="0010490F" w:rsidRDefault="006D5305" w:rsidP="0010490F">
      <w:pPr>
        <w:rPr>
          <w:rFonts w:ascii="Arial" w:hAnsi="Arial" w:cs="Arial"/>
        </w:rPr>
      </w:pPr>
    </w:p>
    <w:p w14:paraId="6FAFD902" w14:textId="77777777" w:rsidR="006D5305" w:rsidRPr="00EB6BB7" w:rsidRDefault="006D5305" w:rsidP="0010490F">
      <w:pPr>
        <w:rPr>
          <w:rFonts w:ascii="Arial" w:hAnsi="Arial" w:cs="Arial"/>
          <w:b/>
        </w:rPr>
      </w:pPr>
      <w:r w:rsidRPr="00EB6BB7">
        <w:rPr>
          <w:rFonts w:ascii="Arial" w:hAnsi="Arial" w:cs="Arial"/>
          <w:b/>
        </w:rPr>
        <w:t>Compressed Workweeks:</w:t>
      </w:r>
    </w:p>
    <w:p w14:paraId="48250801" w14:textId="77777777" w:rsidR="006D5305" w:rsidRPr="0010490F" w:rsidRDefault="006D5305" w:rsidP="0010490F">
      <w:pPr>
        <w:rPr>
          <w:rFonts w:ascii="Arial" w:hAnsi="Arial" w:cs="Arial"/>
        </w:rPr>
      </w:pPr>
      <w:r w:rsidRPr="0010490F">
        <w:rPr>
          <w:rFonts w:ascii="Arial" w:hAnsi="Arial" w:cs="Arial"/>
        </w:rPr>
        <w:t xml:space="preserve">    - Develop compressed workweek policies.</w:t>
      </w:r>
    </w:p>
    <w:p w14:paraId="4FB0E5F4" w14:textId="77777777" w:rsidR="006D5305" w:rsidRPr="0010490F" w:rsidRDefault="006D5305" w:rsidP="0010490F">
      <w:pPr>
        <w:rPr>
          <w:rFonts w:ascii="Arial" w:hAnsi="Arial" w:cs="Arial"/>
        </w:rPr>
      </w:pPr>
      <w:r w:rsidRPr="0010490F">
        <w:rPr>
          <w:rFonts w:ascii="Arial" w:hAnsi="Arial" w:cs="Arial"/>
        </w:rPr>
        <w:lastRenderedPageBreak/>
        <w:t xml:space="preserve">    - Ensure fair compensation and benefits.</w:t>
      </w:r>
    </w:p>
    <w:p w14:paraId="5072A871" w14:textId="77777777" w:rsidR="006D5305" w:rsidRPr="0010490F" w:rsidRDefault="006D5305" w:rsidP="0010490F">
      <w:pPr>
        <w:rPr>
          <w:rFonts w:ascii="Arial" w:hAnsi="Arial" w:cs="Arial"/>
        </w:rPr>
      </w:pPr>
      <w:r w:rsidRPr="0010490F">
        <w:rPr>
          <w:rFonts w:ascii="Arial" w:hAnsi="Arial" w:cs="Arial"/>
        </w:rPr>
        <w:t xml:space="preserve">    - Monitor productivity and adjust as needed.</w:t>
      </w:r>
    </w:p>
    <w:p w14:paraId="59B4D8FB" w14:textId="77777777" w:rsidR="006D5305" w:rsidRPr="00EB6BB7" w:rsidRDefault="006D5305" w:rsidP="0010490F">
      <w:pPr>
        <w:rPr>
          <w:rFonts w:ascii="Arial" w:hAnsi="Arial" w:cs="Arial"/>
          <w:b/>
        </w:rPr>
      </w:pPr>
    </w:p>
    <w:p w14:paraId="09F4FE89" w14:textId="77777777" w:rsidR="006D5305" w:rsidRPr="00EB6BB7" w:rsidRDefault="006D5305" w:rsidP="0010490F">
      <w:pPr>
        <w:rPr>
          <w:rFonts w:ascii="Arial" w:hAnsi="Arial" w:cs="Arial"/>
          <w:b/>
        </w:rPr>
      </w:pPr>
      <w:r w:rsidRPr="00EB6BB7">
        <w:rPr>
          <w:rFonts w:ascii="Arial" w:hAnsi="Arial" w:cs="Arial"/>
          <w:b/>
        </w:rPr>
        <w:t>Job Sharing:</w:t>
      </w:r>
    </w:p>
    <w:p w14:paraId="16D59015" w14:textId="77777777" w:rsidR="006D5305" w:rsidRPr="0010490F" w:rsidRDefault="006D5305" w:rsidP="0010490F">
      <w:pPr>
        <w:rPr>
          <w:rFonts w:ascii="Arial" w:hAnsi="Arial" w:cs="Arial"/>
        </w:rPr>
      </w:pPr>
      <w:r w:rsidRPr="0010490F">
        <w:rPr>
          <w:rFonts w:ascii="Arial" w:hAnsi="Arial" w:cs="Arial"/>
        </w:rPr>
        <w:t xml:space="preserve">    - Develop job sharing policies and guidelines.</w:t>
      </w:r>
    </w:p>
    <w:p w14:paraId="1A0545F4" w14:textId="77777777" w:rsidR="006D5305" w:rsidRPr="0010490F" w:rsidRDefault="006D5305" w:rsidP="0010490F">
      <w:pPr>
        <w:rPr>
          <w:rFonts w:ascii="Arial" w:hAnsi="Arial" w:cs="Arial"/>
        </w:rPr>
      </w:pPr>
      <w:r w:rsidRPr="0010490F">
        <w:rPr>
          <w:rFonts w:ascii="Arial" w:hAnsi="Arial" w:cs="Arial"/>
        </w:rPr>
        <w:t xml:space="preserve">    - Provide training on collaboration and communication.</w:t>
      </w:r>
    </w:p>
    <w:p w14:paraId="575970B0" w14:textId="77777777" w:rsidR="006D5305" w:rsidRPr="0010490F" w:rsidRDefault="006D5305" w:rsidP="0010490F">
      <w:pPr>
        <w:rPr>
          <w:rFonts w:ascii="Arial" w:hAnsi="Arial" w:cs="Arial"/>
        </w:rPr>
      </w:pPr>
      <w:r w:rsidRPr="0010490F">
        <w:rPr>
          <w:rFonts w:ascii="Arial" w:hAnsi="Arial" w:cs="Arial"/>
        </w:rPr>
        <w:t xml:space="preserve">    - Encourage knowledge sharing and handover.</w:t>
      </w:r>
    </w:p>
    <w:p w14:paraId="1D4501FB" w14:textId="77777777" w:rsidR="006D5305" w:rsidRPr="0010490F" w:rsidRDefault="006D5305" w:rsidP="0010490F">
      <w:pPr>
        <w:rPr>
          <w:rFonts w:ascii="Arial" w:hAnsi="Arial" w:cs="Arial"/>
        </w:rPr>
      </w:pPr>
    </w:p>
    <w:p w14:paraId="7B69BF30" w14:textId="77777777" w:rsidR="006D5305" w:rsidRPr="0010490F" w:rsidRDefault="006D5305" w:rsidP="0010490F">
      <w:pPr>
        <w:rPr>
          <w:rFonts w:ascii="Arial" w:hAnsi="Arial" w:cs="Arial"/>
        </w:rPr>
      </w:pPr>
      <w:r w:rsidRPr="0010490F">
        <w:rPr>
          <w:rFonts w:ascii="Arial" w:hAnsi="Arial" w:cs="Arial"/>
        </w:rPr>
        <w:t>Flextime:</w:t>
      </w:r>
    </w:p>
    <w:p w14:paraId="22D89FCE" w14:textId="77777777" w:rsidR="006D5305" w:rsidRPr="0010490F" w:rsidRDefault="006D5305" w:rsidP="0010490F">
      <w:pPr>
        <w:rPr>
          <w:rFonts w:ascii="Arial" w:hAnsi="Arial" w:cs="Arial"/>
        </w:rPr>
      </w:pPr>
      <w:r w:rsidRPr="0010490F">
        <w:rPr>
          <w:rFonts w:ascii="Arial" w:hAnsi="Arial" w:cs="Arial"/>
        </w:rPr>
        <w:t xml:space="preserve">    - Implement flextime policies and tools.</w:t>
      </w:r>
    </w:p>
    <w:p w14:paraId="6B7775FA" w14:textId="77777777" w:rsidR="006D5305" w:rsidRPr="0010490F" w:rsidRDefault="006D5305" w:rsidP="0010490F">
      <w:pPr>
        <w:rPr>
          <w:rFonts w:ascii="Arial" w:hAnsi="Arial" w:cs="Arial"/>
        </w:rPr>
      </w:pPr>
      <w:r w:rsidRPr="0010490F">
        <w:rPr>
          <w:rFonts w:ascii="Arial" w:hAnsi="Arial" w:cs="Arial"/>
        </w:rPr>
        <w:t xml:space="preserve">    - Set clear expectations and goals.</w:t>
      </w:r>
    </w:p>
    <w:p w14:paraId="60F5F759" w14:textId="77777777" w:rsidR="006D5305" w:rsidRPr="0010490F" w:rsidRDefault="006D5305" w:rsidP="0010490F">
      <w:pPr>
        <w:rPr>
          <w:rFonts w:ascii="Arial" w:hAnsi="Arial" w:cs="Arial"/>
        </w:rPr>
      </w:pPr>
      <w:r w:rsidRPr="0010490F">
        <w:rPr>
          <w:rFonts w:ascii="Arial" w:hAnsi="Arial" w:cs="Arial"/>
        </w:rPr>
        <w:t xml:space="preserve">    - Monitor productivity and adjust as needed.</w:t>
      </w:r>
    </w:p>
    <w:p w14:paraId="571EF12A" w14:textId="77777777" w:rsidR="00D92FF7" w:rsidRDefault="00D92FF7" w:rsidP="002463E4">
      <w:pPr>
        <w:shd w:val="clear" w:color="auto" w:fill="FFFFFF"/>
        <w:spacing w:after="0" w:line="360" w:lineRule="auto"/>
        <w:jc w:val="both"/>
        <w:rPr>
          <w:rFonts w:ascii="Arial" w:hAnsi="Arial" w:cs="Arial"/>
          <w:color w:val="222222"/>
          <w:shd w:val="clear" w:color="auto" w:fill="FFFFFF"/>
        </w:rPr>
      </w:pPr>
    </w:p>
    <w:p w14:paraId="5916BE4F" w14:textId="77777777" w:rsidR="00D92FF7" w:rsidRDefault="00D92FF7" w:rsidP="002463E4">
      <w:pPr>
        <w:shd w:val="clear" w:color="auto" w:fill="FFFFFF"/>
        <w:spacing w:after="0" w:line="360" w:lineRule="auto"/>
        <w:jc w:val="both"/>
        <w:rPr>
          <w:rFonts w:ascii="Arial" w:hAnsi="Arial" w:cs="Arial"/>
          <w:color w:val="222222"/>
          <w:shd w:val="clear" w:color="auto" w:fill="FFFFFF"/>
        </w:rPr>
      </w:pPr>
    </w:p>
    <w:p w14:paraId="588FC5AC" w14:textId="77777777" w:rsidR="000C55F2" w:rsidRDefault="000C55F2" w:rsidP="002463E4">
      <w:pPr>
        <w:shd w:val="clear" w:color="auto" w:fill="FFFFFF"/>
        <w:spacing w:after="0" w:line="360" w:lineRule="auto"/>
        <w:jc w:val="both"/>
        <w:rPr>
          <w:rFonts w:ascii="Arial" w:hAnsi="Arial" w:cs="Arial"/>
          <w:color w:val="222222"/>
          <w:shd w:val="clear" w:color="auto" w:fill="FFFFFF"/>
        </w:rPr>
      </w:pPr>
    </w:p>
    <w:p w14:paraId="1E9F43AF" w14:textId="77777777" w:rsidR="000C55F2" w:rsidRDefault="000C55F2" w:rsidP="002463E4">
      <w:pPr>
        <w:shd w:val="clear" w:color="auto" w:fill="FFFFFF"/>
        <w:spacing w:after="0" w:line="360" w:lineRule="auto"/>
        <w:jc w:val="both"/>
        <w:rPr>
          <w:rFonts w:ascii="Arial" w:hAnsi="Arial" w:cs="Arial"/>
          <w:color w:val="222222"/>
          <w:shd w:val="clear" w:color="auto" w:fill="FFFFFF"/>
        </w:rPr>
      </w:pPr>
    </w:p>
    <w:p w14:paraId="5EF44F23" w14:textId="77777777" w:rsidR="000C55F2" w:rsidRDefault="000C55F2" w:rsidP="002463E4">
      <w:pPr>
        <w:shd w:val="clear" w:color="auto" w:fill="FFFFFF"/>
        <w:spacing w:after="0" w:line="360" w:lineRule="auto"/>
        <w:jc w:val="both"/>
        <w:rPr>
          <w:rFonts w:ascii="Arial" w:hAnsi="Arial" w:cs="Arial"/>
          <w:color w:val="222222"/>
          <w:shd w:val="clear" w:color="auto" w:fill="FFFFFF"/>
        </w:rPr>
      </w:pPr>
    </w:p>
    <w:p w14:paraId="5D8CE541" w14:textId="77777777" w:rsidR="00D92FF7" w:rsidRDefault="00D92FF7" w:rsidP="002463E4">
      <w:pPr>
        <w:shd w:val="clear" w:color="auto" w:fill="FFFFFF"/>
        <w:spacing w:after="0" w:line="360" w:lineRule="auto"/>
        <w:jc w:val="both"/>
        <w:rPr>
          <w:rFonts w:ascii="Arial" w:hAnsi="Arial" w:cs="Arial"/>
          <w:color w:val="222222"/>
          <w:shd w:val="clear" w:color="auto" w:fill="FFFFFF"/>
        </w:rPr>
      </w:pPr>
    </w:p>
    <w:p w14:paraId="0143CBE7" w14:textId="77777777" w:rsidR="00D92FF7" w:rsidRDefault="00D92FF7" w:rsidP="002463E4">
      <w:pPr>
        <w:shd w:val="clear" w:color="auto" w:fill="FFFFFF"/>
        <w:spacing w:after="0" w:line="360" w:lineRule="auto"/>
        <w:jc w:val="both"/>
        <w:rPr>
          <w:rFonts w:ascii="Arial" w:hAnsi="Arial" w:cs="Arial"/>
          <w:color w:val="222222"/>
          <w:shd w:val="clear" w:color="auto" w:fill="FFFFFF"/>
        </w:rPr>
      </w:pPr>
    </w:p>
    <w:p w14:paraId="20F215DE" w14:textId="77777777" w:rsidR="00405A6A" w:rsidRPr="00D92FF7" w:rsidRDefault="00405A6A" w:rsidP="00405A6A">
      <w:pPr>
        <w:shd w:val="clear" w:color="auto" w:fill="FFFFFF"/>
        <w:spacing w:after="0" w:line="360" w:lineRule="auto"/>
        <w:jc w:val="both"/>
        <w:rPr>
          <w:rFonts w:ascii="Arial" w:hAnsi="Arial" w:cs="Arial"/>
          <w:b/>
          <w:color w:val="222222"/>
          <w:shd w:val="clear" w:color="auto" w:fill="FFFFFF"/>
        </w:rPr>
      </w:pPr>
      <w:r w:rsidRPr="00D92FF7">
        <w:rPr>
          <w:rFonts w:ascii="Arial" w:hAnsi="Arial" w:cs="Arial"/>
          <w:b/>
          <w:color w:val="222222"/>
          <w:shd w:val="clear" w:color="auto" w:fill="FFFFFF"/>
        </w:rPr>
        <w:t>4.1 Ensuring Implementation as a Matter of Urgency:</w:t>
      </w:r>
    </w:p>
    <w:p w14:paraId="023D9AED" w14:textId="77777777" w:rsidR="00405A6A" w:rsidRPr="006376D3" w:rsidRDefault="00405A6A" w:rsidP="00405A6A">
      <w:pPr>
        <w:shd w:val="clear" w:color="auto" w:fill="FFFFFF"/>
        <w:spacing w:after="0" w:line="360" w:lineRule="auto"/>
        <w:jc w:val="both"/>
        <w:rPr>
          <w:rFonts w:ascii="Arial" w:hAnsi="Arial" w:cs="Arial"/>
          <w:b/>
          <w:color w:val="222222"/>
          <w:shd w:val="clear" w:color="auto" w:fill="FFFFFF"/>
        </w:rPr>
      </w:pPr>
    </w:p>
    <w:p w14:paraId="106D3AB3" w14:textId="77777777" w:rsidR="00405A6A" w:rsidRPr="00405A6A" w:rsidRDefault="00405A6A" w:rsidP="00405A6A">
      <w:pPr>
        <w:shd w:val="clear" w:color="auto" w:fill="FFFFFF"/>
        <w:spacing w:after="0" w:line="360" w:lineRule="auto"/>
        <w:jc w:val="both"/>
        <w:rPr>
          <w:rFonts w:ascii="Arial" w:hAnsi="Arial" w:cs="Arial"/>
          <w:color w:val="222222"/>
          <w:shd w:val="clear" w:color="auto" w:fill="FFFFFF"/>
        </w:rPr>
      </w:pPr>
      <w:r w:rsidRPr="00405A6A">
        <w:rPr>
          <w:rFonts w:ascii="Arial" w:hAnsi="Arial" w:cs="Arial"/>
          <w:color w:val="222222"/>
          <w:shd w:val="clear" w:color="auto" w:fill="FFFFFF"/>
        </w:rPr>
        <w:t>Departmental manager</w:t>
      </w:r>
      <w:r w:rsidR="001F2485">
        <w:rPr>
          <w:rFonts w:ascii="Arial" w:hAnsi="Arial" w:cs="Arial"/>
          <w:color w:val="222222"/>
          <w:shd w:val="clear" w:color="auto" w:fill="FFFFFF"/>
        </w:rPr>
        <w:t>s can ensure implementation by:</w:t>
      </w:r>
    </w:p>
    <w:p w14:paraId="49719086" w14:textId="77777777" w:rsidR="00405A6A" w:rsidRPr="00405A6A" w:rsidRDefault="00405A6A" w:rsidP="00405A6A">
      <w:pPr>
        <w:shd w:val="clear" w:color="auto" w:fill="FFFFFF"/>
        <w:spacing w:after="0" w:line="360" w:lineRule="auto"/>
        <w:jc w:val="both"/>
        <w:rPr>
          <w:rFonts w:ascii="Arial" w:hAnsi="Arial" w:cs="Arial"/>
          <w:color w:val="222222"/>
          <w:shd w:val="clear" w:color="auto" w:fill="FFFFFF"/>
        </w:rPr>
      </w:pPr>
      <w:r w:rsidRPr="00405A6A">
        <w:rPr>
          <w:rFonts w:ascii="Arial" w:hAnsi="Arial" w:cs="Arial"/>
          <w:color w:val="222222"/>
          <w:shd w:val="clear" w:color="auto" w:fill="FFFFFF"/>
        </w:rPr>
        <w:t xml:space="preserve">1. </w:t>
      </w:r>
      <w:r w:rsidRPr="006376D3">
        <w:rPr>
          <w:rFonts w:ascii="Arial" w:hAnsi="Arial" w:cs="Arial"/>
          <w:b/>
          <w:color w:val="222222"/>
          <w:shd w:val="clear" w:color="auto" w:fill="FFFFFF"/>
        </w:rPr>
        <w:t>Leading by Example:</w:t>
      </w:r>
      <w:r w:rsidRPr="00405A6A">
        <w:rPr>
          <w:rFonts w:ascii="Arial" w:hAnsi="Arial" w:cs="Arial"/>
          <w:color w:val="222222"/>
          <w:shd w:val="clear" w:color="auto" w:fill="FFFFFF"/>
        </w:rPr>
        <w:t xml:space="preserve"> Demonstrate commitment to digital technology trends and flexible working arrangements.</w:t>
      </w:r>
    </w:p>
    <w:p w14:paraId="24C25350" w14:textId="77777777" w:rsidR="00405A6A" w:rsidRPr="00405A6A" w:rsidRDefault="00405A6A" w:rsidP="00405A6A">
      <w:pPr>
        <w:shd w:val="clear" w:color="auto" w:fill="FFFFFF"/>
        <w:spacing w:after="0" w:line="360" w:lineRule="auto"/>
        <w:jc w:val="both"/>
        <w:rPr>
          <w:rFonts w:ascii="Arial" w:hAnsi="Arial" w:cs="Arial"/>
          <w:color w:val="222222"/>
          <w:shd w:val="clear" w:color="auto" w:fill="FFFFFF"/>
        </w:rPr>
      </w:pPr>
      <w:r w:rsidRPr="00405A6A">
        <w:rPr>
          <w:rFonts w:ascii="Arial" w:hAnsi="Arial" w:cs="Arial"/>
          <w:color w:val="222222"/>
          <w:shd w:val="clear" w:color="auto" w:fill="FFFFFF"/>
        </w:rPr>
        <w:t xml:space="preserve">2. </w:t>
      </w:r>
      <w:r w:rsidRPr="006376D3">
        <w:rPr>
          <w:rFonts w:ascii="Arial" w:hAnsi="Arial" w:cs="Arial"/>
          <w:b/>
          <w:color w:val="222222"/>
          <w:shd w:val="clear" w:color="auto" w:fill="FFFFFF"/>
        </w:rPr>
        <w:t>Communicating Effectively:</w:t>
      </w:r>
      <w:r w:rsidRPr="00405A6A">
        <w:rPr>
          <w:rFonts w:ascii="Arial" w:hAnsi="Arial" w:cs="Arial"/>
          <w:color w:val="222222"/>
          <w:shd w:val="clear" w:color="auto" w:fill="FFFFFF"/>
        </w:rPr>
        <w:t xml:space="preserve"> Clearly communicate expectations, goals, and benefits.</w:t>
      </w:r>
    </w:p>
    <w:p w14:paraId="4E02F223" w14:textId="77777777" w:rsidR="00405A6A" w:rsidRPr="00405A6A" w:rsidRDefault="00405A6A" w:rsidP="00405A6A">
      <w:pPr>
        <w:shd w:val="clear" w:color="auto" w:fill="FFFFFF"/>
        <w:spacing w:after="0" w:line="360" w:lineRule="auto"/>
        <w:jc w:val="both"/>
        <w:rPr>
          <w:rFonts w:ascii="Arial" w:hAnsi="Arial" w:cs="Arial"/>
          <w:color w:val="222222"/>
          <w:shd w:val="clear" w:color="auto" w:fill="FFFFFF"/>
        </w:rPr>
      </w:pPr>
      <w:r w:rsidRPr="00405A6A">
        <w:rPr>
          <w:rFonts w:ascii="Arial" w:hAnsi="Arial" w:cs="Arial"/>
          <w:color w:val="222222"/>
          <w:shd w:val="clear" w:color="auto" w:fill="FFFFFF"/>
        </w:rPr>
        <w:t xml:space="preserve">3. </w:t>
      </w:r>
      <w:r w:rsidRPr="006376D3">
        <w:rPr>
          <w:rFonts w:ascii="Arial" w:hAnsi="Arial" w:cs="Arial"/>
          <w:b/>
          <w:color w:val="222222"/>
          <w:shd w:val="clear" w:color="auto" w:fill="FFFFFF"/>
        </w:rPr>
        <w:t>Providing Training and Development:</w:t>
      </w:r>
      <w:r w:rsidRPr="00405A6A">
        <w:rPr>
          <w:rFonts w:ascii="Arial" w:hAnsi="Arial" w:cs="Arial"/>
          <w:color w:val="222222"/>
          <w:shd w:val="clear" w:color="auto" w:fill="FFFFFF"/>
        </w:rPr>
        <w:t xml:space="preserve"> Ensure employees have necessary skills and knowledge.</w:t>
      </w:r>
    </w:p>
    <w:p w14:paraId="62100CE4" w14:textId="77777777" w:rsidR="00405A6A" w:rsidRPr="00405A6A" w:rsidRDefault="00405A6A" w:rsidP="00405A6A">
      <w:pPr>
        <w:shd w:val="clear" w:color="auto" w:fill="FFFFFF"/>
        <w:spacing w:after="0" w:line="360" w:lineRule="auto"/>
        <w:jc w:val="both"/>
        <w:rPr>
          <w:rFonts w:ascii="Arial" w:hAnsi="Arial" w:cs="Arial"/>
          <w:color w:val="222222"/>
          <w:shd w:val="clear" w:color="auto" w:fill="FFFFFF"/>
        </w:rPr>
      </w:pPr>
      <w:r w:rsidRPr="00405A6A">
        <w:rPr>
          <w:rFonts w:ascii="Arial" w:hAnsi="Arial" w:cs="Arial"/>
          <w:color w:val="222222"/>
          <w:shd w:val="clear" w:color="auto" w:fill="FFFFFF"/>
        </w:rPr>
        <w:t xml:space="preserve">4. </w:t>
      </w:r>
      <w:r w:rsidRPr="006376D3">
        <w:rPr>
          <w:rFonts w:ascii="Arial" w:hAnsi="Arial" w:cs="Arial"/>
          <w:b/>
          <w:color w:val="222222"/>
          <w:shd w:val="clear" w:color="auto" w:fill="FFFFFF"/>
        </w:rPr>
        <w:t>Monitoring Progress:</w:t>
      </w:r>
      <w:r w:rsidRPr="00405A6A">
        <w:rPr>
          <w:rFonts w:ascii="Arial" w:hAnsi="Arial" w:cs="Arial"/>
          <w:color w:val="222222"/>
          <w:shd w:val="clear" w:color="auto" w:fill="FFFFFF"/>
        </w:rPr>
        <w:t xml:space="preserve"> Regularly check-in, provide feedback, and adjust as needed.</w:t>
      </w:r>
    </w:p>
    <w:p w14:paraId="1CCB816A" w14:textId="77777777" w:rsidR="00405A6A" w:rsidRPr="00405A6A" w:rsidRDefault="00405A6A" w:rsidP="00405A6A">
      <w:pPr>
        <w:shd w:val="clear" w:color="auto" w:fill="FFFFFF"/>
        <w:spacing w:after="0" w:line="360" w:lineRule="auto"/>
        <w:jc w:val="both"/>
        <w:rPr>
          <w:rFonts w:ascii="Arial" w:hAnsi="Arial" w:cs="Arial"/>
          <w:color w:val="222222"/>
          <w:shd w:val="clear" w:color="auto" w:fill="FFFFFF"/>
        </w:rPr>
      </w:pPr>
      <w:r w:rsidRPr="00405A6A">
        <w:rPr>
          <w:rFonts w:ascii="Arial" w:hAnsi="Arial" w:cs="Arial"/>
          <w:color w:val="222222"/>
          <w:shd w:val="clear" w:color="auto" w:fill="FFFFFF"/>
        </w:rPr>
        <w:t xml:space="preserve">5. </w:t>
      </w:r>
      <w:r w:rsidRPr="006376D3">
        <w:rPr>
          <w:rFonts w:ascii="Arial" w:hAnsi="Arial" w:cs="Arial"/>
          <w:b/>
          <w:color w:val="222222"/>
          <w:shd w:val="clear" w:color="auto" w:fill="FFFFFF"/>
        </w:rPr>
        <w:t xml:space="preserve">Addressing Resistance: </w:t>
      </w:r>
      <w:r w:rsidRPr="00405A6A">
        <w:rPr>
          <w:rFonts w:ascii="Arial" w:hAnsi="Arial" w:cs="Arial"/>
          <w:color w:val="222222"/>
          <w:shd w:val="clear" w:color="auto" w:fill="FFFFFF"/>
        </w:rPr>
        <w:t>Address concerns, provide support, and encourage adoption.</w:t>
      </w:r>
    </w:p>
    <w:p w14:paraId="46307947" w14:textId="77777777" w:rsidR="00405A6A" w:rsidRPr="00405A6A" w:rsidRDefault="00405A6A" w:rsidP="00405A6A">
      <w:pPr>
        <w:shd w:val="clear" w:color="auto" w:fill="FFFFFF"/>
        <w:spacing w:after="0" w:line="360" w:lineRule="auto"/>
        <w:jc w:val="both"/>
        <w:rPr>
          <w:rFonts w:ascii="Arial" w:hAnsi="Arial" w:cs="Arial"/>
          <w:color w:val="222222"/>
          <w:shd w:val="clear" w:color="auto" w:fill="FFFFFF"/>
        </w:rPr>
      </w:pPr>
      <w:r w:rsidRPr="00405A6A">
        <w:rPr>
          <w:rFonts w:ascii="Arial" w:hAnsi="Arial" w:cs="Arial"/>
          <w:color w:val="222222"/>
          <w:shd w:val="clear" w:color="auto" w:fill="FFFFFF"/>
        </w:rPr>
        <w:lastRenderedPageBreak/>
        <w:t xml:space="preserve">6. </w:t>
      </w:r>
      <w:r w:rsidRPr="006376D3">
        <w:rPr>
          <w:rFonts w:ascii="Arial" w:hAnsi="Arial" w:cs="Arial"/>
          <w:b/>
          <w:color w:val="222222"/>
          <w:shd w:val="clear" w:color="auto" w:fill="FFFFFF"/>
        </w:rPr>
        <w:t>Celebrating Successes:</w:t>
      </w:r>
      <w:r w:rsidRPr="00405A6A">
        <w:rPr>
          <w:rFonts w:ascii="Arial" w:hAnsi="Arial" w:cs="Arial"/>
          <w:color w:val="222222"/>
          <w:shd w:val="clear" w:color="auto" w:fill="FFFFFF"/>
        </w:rPr>
        <w:t xml:space="preserve"> Recognize and reward employees who embrace digital technology trends and flexible working arrangements.</w:t>
      </w:r>
    </w:p>
    <w:p w14:paraId="4CA9745B" w14:textId="77777777" w:rsidR="00405A6A" w:rsidRDefault="00405A6A" w:rsidP="00405A6A">
      <w:pPr>
        <w:shd w:val="clear" w:color="auto" w:fill="FFFFFF"/>
        <w:spacing w:after="0" w:line="360" w:lineRule="auto"/>
        <w:jc w:val="both"/>
        <w:rPr>
          <w:rFonts w:ascii="Arial" w:hAnsi="Arial" w:cs="Arial"/>
          <w:color w:val="222222"/>
          <w:shd w:val="clear" w:color="auto" w:fill="FFFFFF"/>
        </w:rPr>
      </w:pPr>
      <w:r w:rsidRPr="00405A6A">
        <w:rPr>
          <w:rFonts w:ascii="Arial" w:hAnsi="Arial" w:cs="Arial"/>
          <w:color w:val="222222"/>
          <w:shd w:val="clear" w:color="auto" w:fill="FFFFFF"/>
        </w:rPr>
        <w:t xml:space="preserve">7. </w:t>
      </w:r>
      <w:r w:rsidRPr="006376D3">
        <w:rPr>
          <w:rFonts w:ascii="Arial" w:hAnsi="Arial" w:cs="Arial"/>
          <w:b/>
          <w:color w:val="222222"/>
          <w:shd w:val="clear" w:color="auto" w:fill="FFFFFF"/>
        </w:rPr>
        <w:t>Continuously Evaluating:</w:t>
      </w:r>
      <w:r w:rsidRPr="00405A6A">
        <w:rPr>
          <w:rFonts w:ascii="Arial" w:hAnsi="Arial" w:cs="Arial"/>
          <w:color w:val="222222"/>
          <w:shd w:val="clear" w:color="auto" w:fill="FFFFFF"/>
        </w:rPr>
        <w:t xml:space="preserve"> Regularly assess and improve implementation strategies.</w:t>
      </w:r>
    </w:p>
    <w:p w14:paraId="1BE19F8D" w14:textId="77777777" w:rsidR="00212A48" w:rsidRDefault="00212A48" w:rsidP="00405A6A">
      <w:pPr>
        <w:shd w:val="clear" w:color="auto" w:fill="FFFFFF"/>
        <w:spacing w:after="0" w:line="360" w:lineRule="auto"/>
        <w:jc w:val="both"/>
        <w:rPr>
          <w:rFonts w:ascii="Arial" w:hAnsi="Arial" w:cs="Arial"/>
          <w:color w:val="222222"/>
          <w:shd w:val="clear" w:color="auto" w:fill="FFFFFF"/>
        </w:rPr>
      </w:pPr>
    </w:p>
    <w:p w14:paraId="39B2AB8E" w14:textId="77777777" w:rsidR="00212A48" w:rsidRDefault="00212A48" w:rsidP="00212A48">
      <w:pPr>
        <w:shd w:val="clear" w:color="auto" w:fill="FFFFFF"/>
        <w:spacing w:after="0" w:line="360" w:lineRule="auto"/>
        <w:jc w:val="both"/>
        <w:rPr>
          <w:rFonts w:ascii="Arial" w:hAnsi="Arial" w:cs="Arial"/>
          <w:color w:val="222222"/>
          <w:shd w:val="clear" w:color="auto" w:fill="FFFFFF"/>
        </w:rPr>
      </w:pPr>
    </w:p>
    <w:p w14:paraId="166C3D6E" w14:textId="77777777" w:rsidR="00212A48" w:rsidRDefault="00212A48" w:rsidP="00212A48">
      <w:pPr>
        <w:shd w:val="clear" w:color="auto" w:fill="FFFFFF"/>
        <w:spacing w:after="0" w:line="360" w:lineRule="auto"/>
        <w:jc w:val="both"/>
        <w:rPr>
          <w:rFonts w:ascii="Arial" w:hAnsi="Arial" w:cs="Arial"/>
          <w:color w:val="222222"/>
          <w:shd w:val="clear" w:color="auto" w:fill="FFFFFF"/>
        </w:rPr>
      </w:pPr>
    </w:p>
    <w:p w14:paraId="517D6C71" w14:textId="77777777" w:rsidR="00212A48" w:rsidRDefault="00212A48" w:rsidP="00212A48">
      <w:pPr>
        <w:shd w:val="clear" w:color="auto" w:fill="FFFFFF"/>
        <w:spacing w:after="0" w:line="360" w:lineRule="auto"/>
        <w:jc w:val="both"/>
        <w:rPr>
          <w:rFonts w:ascii="Arial" w:hAnsi="Arial" w:cs="Arial"/>
          <w:color w:val="222222"/>
          <w:shd w:val="clear" w:color="auto" w:fill="FFFFFF"/>
        </w:rPr>
      </w:pPr>
    </w:p>
    <w:p w14:paraId="53B60FD4" w14:textId="77777777" w:rsidR="00212A48" w:rsidRDefault="00212A48" w:rsidP="00212A48">
      <w:pPr>
        <w:shd w:val="clear" w:color="auto" w:fill="FFFFFF"/>
        <w:spacing w:after="0" w:line="360" w:lineRule="auto"/>
        <w:jc w:val="both"/>
        <w:rPr>
          <w:rFonts w:ascii="Arial" w:hAnsi="Arial" w:cs="Arial"/>
          <w:color w:val="222222"/>
          <w:shd w:val="clear" w:color="auto" w:fill="FFFFFF"/>
        </w:rPr>
      </w:pPr>
    </w:p>
    <w:p w14:paraId="0A8A1D9F" w14:textId="77777777" w:rsidR="00212A48" w:rsidRDefault="00212A48" w:rsidP="00212A48">
      <w:pPr>
        <w:shd w:val="clear" w:color="auto" w:fill="FFFFFF"/>
        <w:spacing w:after="0" w:line="360" w:lineRule="auto"/>
        <w:jc w:val="both"/>
        <w:rPr>
          <w:rFonts w:ascii="Arial" w:hAnsi="Arial" w:cs="Arial"/>
          <w:color w:val="222222"/>
          <w:shd w:val="clear" w:color="auto" w:fill="FFFFFF"/>
        </w:rPr>
      </w:pPr>
    </w:p>
    <w:p w14:paraId="6F9F1BEC" w14:textId="77777777" w:rsidR="00212A48" w:rsidRDefault="00212A48" w:rsidP="00212A48">
      <w:pPr>
        <w:shd w:val="clear" w:color="auto" w:fill="FFFFFF"/>
        <w:spacing w:after="0" w:line="360" w:lineRule="auto"/>
        <w:jc w:val="both"/>
        <w:rPr>
          <w:rFonts w:ascii="Arial" w:hAnsi="Arial" w:cs="Arial"/>
          <w:color w:val="222222"/>
          <w:shd w:val="clear" w:color="auto" w:fill="FFFFFF"/>
        </w:rPr>
      </w:pPr>
    </w:p>
    <w:p w14:paraId="45FF31A8" w14:textId="77777777" w:rsidR="00212A48" w:rsidRDefault="00212A48" w:rsidP="00212A48">
      <w:pPr>
        <w:shd w:val="clear" w:color="auto" w:fill="FFFFFF"/>
        <w:spacing w:after="0" w:line="360" w:lineRule="auto"/>
        <w:jc w:val="both"/>
        <w:rPr>
          <w:rFonts w:ascii="Arial" w:hAnsi="Arial" w:cs="Arial"/>
          <w:color w:val="222222"/>
          <w:shd w:val="clear" w:color="auto" w:fill="FFFFFF"/>
        </w:rPr>
      </w:pPr>
    </w:p>
    <w:p w14:paraId="6A20DCDC" w14:textId="77777777" w:rsidR="00212A48" w:rsidRDefault="00212A48" w:rsidP="00212A48">
      <w:pPr>
        <w:shd w:val="clear" w:color="auto" w:fill="FFFFFF"/>
        <w:spacing w:after="0" w:line="360" w:lineRule="auto"/>
        <w:jc w:val="both"/>
        <w:rPr>
          <w:rFonts w:ascii="Arial" w:hAnsi="Arial" w:cs="Arial"/>
          <w:color w:val="222222"/>
          <w:shd w:val="clear" w:color="auto" w:fill="FFFFFF"/>
        </w:rPr>
      </w:pPr>
    </w:p>
    <w:p w14:paraId="09C5D42B" w14:textId="77777777" w:rsidR="00212A48" w:rsidRDefault="00212A48" w:rsidP="00212A48">
      <w:pPr>
        <w:shd w:val="clear" w:color="auto" w:fill="FFFFFF"/>
        <w:spacing w:after="0" w:line="360" w:lineRule="auto"/>
        <w:jc w:val="both"/>
        <w:rPr>
          <w:rFonts w:ascii="Arial" w:hAnsi="Arial" w:cs="Arial"/>
          <w:color w:val="222222"/>
          <w:shd w:val="clear" w:color="auto" w:fill="FFFFFF"/>
        </w:rPr>
      </w:pPr>
    </w:p>
    <w:p w14:paraId="05692CD9" w14:textId="77777777" w:rsidR="00212A48" w:rsidRDefault="00212A48" w:rsidP="00212A48">
      <w:pPr>
        <w:shd w:val="clear" w:color="auto" w:fill="FFFFFF"/>
        <w:spacing w:after="0" w:line="360" w:lineRule="auto"/>
        <w:jc w:val="both"/>
        <w:rPr>
          <w:rFonts w:ascii="Arial" w:hAnsi="Arial" w:cs="Arial"/>
          <w:color w:val="222222"/>
          <w:shd w:val="clear" w:color="auto" w:fill="FFFFFF"/>
        </w:rPr>
      </w:pPr>
    </w:p>
    <w:p w14:paraId="2EEA2F4A" w14:textId="77777777" w:rsidR="00212A48" w:rsidRDefault="00212A48" w:rsidP="00212A48">
      <w:pPr>
        <w:shd w:val="clear" w:color="auto" w:fill="FFFFFF"/>
        <w:spacing w:after="0" w:line="360" w:lineRule="auto"/>
        <w:jc w:val="both"/>
        <w:rPr>
          <w:rFonts w:ascii="Arial" w:hAnsi="Arial" w:cs="Arial"/>
          <w:color w:val="222222"/>
          <w:shd w:val="clear" w:color="auto" w:fill="FFFFFF"/>
        </w:rPr>
      </w:pPr>
    </w:p>
    <w:p w14:paraId="6924F509" w14:textId="77777777" w:rsidR="00212A48" w:rsidRDefault="00212A48" w:rsidP="00212A48">
      <w:pPr>
        <w:shd w:val="clear" w:color="auto" w:fill="FFFFFF"/>
        <w:spacing w:after="0" w:line="360" w:lineRule="auto"/>
        <w:jc w:val="both"/>
        <w:rPr>
          <w:rFonts w:ascii="Arial" w:hAnsi="Arial" w:cs="Arial"/>
          <w:color w:val="222222"/>
          <w:shd w:val="clear" w:color="auto" w:fill="FFFFFF"/>
        </w:rPr>
      </w:pPr>
    </w:p>
    <w:p w14:paraId="49D93B3A" w14:textId="77777777" w:rsidR="00220E6B" w:rsidRDefault="00220E6B" w:rsidP="00212A48">
      <w:pPr>
        <w:shd w:val="clear" w:color="auto" w:fill="FFFFFF"/>
        <w:spacing w:after="0" w:line="360" w:lineRule="auto"/>
        <w:jc w:val="both"/>
        <w:rPr>
          <w:rFonts w:ascii="Arial" w:hAnsi="Arial" w:cs="Arial"/>
          <w:color w:val="222222"/>
          <w:shd w:val="clear" w:color="auto" w:fill="FFFFFF"/>
        </w:rPr>
      </w:pPr>
    </w:p>
    <w:p w14:paraId="2DC1FB8F" w14:textId="77777777" w:rsidR="00220E6B" w:rsidRDefault="00220E6B" w:rsidP="00212A48">
      <w:pPr>
        <w:shd w:val="clear" w:color="auto" w:fill="FFFFFF"/>
        <w:spacing w:after="0" w:line="360" w:lineRule="auto"/>
        <w:jc w:val="both"/>
        <w:rPr>
          <w:rFonts w:ascii="Arial" w:hAnsi="Arial" w:cs="Arial"/>
          <w:color w:val="222222"/>
          <w:shd w:val="clear" w:color="auto" w:fill="FFFFFF"/>
        </w:rPr>
      </w:pPr>
    </w:p>
    <w:p w14:paraId="05DC6E7A" w14:textId="77777777" w:rsidR="00220E6B" w:rsidRDefault="00220E6B" w:rsidP="00212A48">
      <w:pPr>
        <w:shd w:val="clear" w:color="auto" w:fill="FFFFFF"/>
        <w:spacing w:after="0" w:line="360" w:lineRule="auto"/>
        <w:jc w:val="both"/>
        <w:rPr>
          <w:rFonts w:ascii="Arial" w:hAnsi="Arial" w:cs="Arial"/>
          <w:color w:val="222222"/>
          <w:shd w:val="clear" w:color="auto" w:fill="FFFFFF"/>
        </w:rPr>
      </w:pPr>
    </w:p>
    <w:p w14:paraId="7486E368" w14:textId="77777777" w:rsidR="00220E6B" w:rsidRDefault="00220E6B" w:rsidP="00212A48">
      <w:pPr>
        <w:shd w:val="clear" w:color="auto" w:fill="FFFFFF"/>
        <w:spacing w:after="0" w:line="360" w:lineRule="auto"/>
        <w:jc w:val="both"/>
        <w:rPr>
          <w:rFonts w:ascii="Arial" w:hAnsi="Arial" w:cs="Arial"/>
          <w:color w:val="222222"/>
          <w:shd w:val="clear" w:color="auto" w:fill="FFFFFF"/>
        </w:rPr>
      </w:pPr>
    </w:p>
    <w:p w14:paraId="75CF099C" w14:textId="77777777" w:rsidR="00220E6B" w:rsidRDefault="00220E6B" w:rsidP="00212A48">
      <w:pPr>
        <w:shd w:val="clear" w:color="auto" w:fill="FFFFFF"/>
        <w:spacing w:after="0" w:line="360" w:lineRule="auto"/>
        <w:jc w:val="both"/>
        <w:rPr>
          <w:rFonts w:ascii="Arial" w:hAnsi="Arial" w:cs="Arial"/>
          <w:color w:val="222222"/>
          <w:shd w:val="clear" w:color="auto" w:fill="FFFFFF"/>
        </w:rPr>
      </w:pPr>
    </w:p>
    <w:p w14:paraId="22B09731" w14:textId="77777777" w:rsidR="00220E6B" w:rsidRDefault="00220E6B" w:rsidP="00212A48">
      <w:pPr>
        <w:shd w:val="clear" w:color="auto" w:fill="FFFFFF"/>
        <w:spacing w:after="0" w:line="360" w:lineRule="auto"/>
        <w:jc w:val="both"/>
        <w:rPr>
          <w:rFonts w:ascii="Arial" w:hAnsi="Arial" w:cs="Arial"/>
          <w:color w:val="222222"/>
          <w:shd w:val="clear" w:color="auto" w:fill="FFFFFF"/>
        </w:rPr>
      </w:pPr>
    </w:p>
    <w:p w14:paraId="6BA4ED78" w14:textId="77777777" w:rsidR="00220E6B" w:rsidRDefault="00220E6B" w:rsidP="00212A48">
      <w:pPr>
        <w:shd w:val="clear" w:color="auto" w:fill="FFFFFF"/>
        <w:spacing w:after="0" w:line="360" w:lineRule="auto"/>
        <w:jc w:val="both"/>
        <w:rPr>
          <w:rFonts w:ascii="Arial" w:hAnsi="Arial" w:cs="Arial"/>
          <w:color w:val="222222"/>
          <w:shd w:val="clear" w:color="auto" w:fill="FFFFFF"/>
        </w:rPr>
      </w:pPr>
    </w:p>
    <w:p w14:paraId="3136F70D" w14:textId="77777777" w:rsidR="00220E6B" w:rsidRDefault="00220E6B" w:rsidP="00212A48">
      <w:pPr>
        <w:shd w:val="clear" w:color="auto" w:fill="FFFFFF"/>
        <w:spacing w:after="0" w:line="360" w:lineRule="auto"/>
        <w:jc w:val="both"/>
        <w:rPr>
          <w:rFonts w:ascii="Arial" w:hAnsi="Arial" w:cs="Arial"/>
          <w:color w:val="222222"/>
          <w:shd w:val="clear" w:color="auto" w:fill="FFFFFF"/>
        </w:rPr>
      </w:pPr>
    </w:p>
    <w:p w14:paraId="24B07B47" w14:textId="77777777" w:rsidR="00212A48" w:rsidRPr="00212A48" w:rsidRDefault="00212A48" w:rsidP="00212A48">
      <w:pPr>
        <w:shd w:val="clear" w:color="auto" w:fill="FFFFFF"/>
        <w:spacing w:after="0" w:line="360" w:lineRule="auto"/>
        <w:jc w:val="both"/>
        <w:rPr>
          <w:rFonts w:ascii="Arial" w:hAnsi="Arial" w:cs="Arial"/>
          <w:b/>
          <w:color w:val="222222"/>
          <w:shd w:val="clear" w:color="auto" w:fill="FFFFFF"/>
        </w:rPr>
      </w:pPr>
      <w:r>
        <w:rPr>
          <w:rFonts w:ascii="Arial" w:hAnsi="Arial" w:cs="Arial"/>
          <w:b/>
          <w:color w:val="222222"/>
          <w:shd w:val="clear" w:color="auto" w:fill="FFFFFF"/>
        </w:rPr>
        <w:t xml:space="preserve">5.1 </w:t>
      </w:r>
      <w:r w:rsidRPr="00212A48">
        <w:rPr>
          <w:rFonts w:ascii="Arial" w:hAnsi="Arial" w:cs="Arial"/>
          <w:b/>
          <w:color w:val="222222"/>
          <w:shd w:val="clear" w:color="auto" w:fill="FFFFFF"/>
        </w:rPr>
        <w:t>RECOMMENDATION</w:t>
      </w:r>
    </w:p>
    <w:p w14:paraId="21760632" w14:textId="77777777" w:rsidR="00212A48" w:rsidRPr="00212A48" w:rsidRDefault="00212A48" w:rsidP="00212A48">
      <w:pPr>
        <w:shd w:val="clear" w:color="auto" w:fill="FFFFFF"/>
        <w:spacing w:after="0" w:line="360" w:lineRule="auto"/>
        <w:jc w:val="both"/>
        <w:rPr>
          <w:rFonts w:ascii="Arial" w:hAnsi="Arial" w:cs="Arial"/>
          <w:color w:val="222222"/>
          <w:shd w:val="clear" w:color="auto" w:fill="FFFFFF"/>
        </w:rPr>
      </w:pPr>
    </w:p>
    <w:p w14:paraId="47D876DE" w14:textId="77777777" w:rsidR="00212A48" w:rsidRPr="002713DB" w:rsidRDefault="00212A48" w:rsidP="00212A48">
      <w:pPr>
        <w:shd w:val="clear" w:color="auto" w:fill="FFFFFF"/>
        <w:spacing w:after="0" w:line="360" w:lineRule="auto"/>
        <w:jc w:val="both"/>
        <w:rPr>
          <w:rFonts w:ascii="Arial" w:hAnsi="Arial" w:cs="Arial"/>
          <w:b/>
          <w:color w:val="222222"/>
          <w:shd w:val="clear" w:color="auto" w:fill="FFFFFF"/>
        </w:rPr>
      </w:pPr>
      <w:r w:rsidRPr="00212A48">
        <w:rPr>
          <w:rFonts w:ascii="Arial" w:hAnsi="Arial" w:cs="Arial"/>
          <w:color w:val="222222"/>
          <w:shd w:val="clear" w:color="auto" w:fill="FFFFFF"/>
        </w:rPr>
        <w:t xml:space="preserve">1. </w:t>
      </w:r>
      <w:r w:rsidRPr="002713DB">
        <w:rPr>
          <w:rFonts w:ascii="Arial" w:hAnsi="Arial" w:cs="Arial"/>
          <w:b/>
          <w:color w:val="222222"/>
          <w:shd w:val="clear" w:color="auto" w:fill="FFFFFF"/>
        </w:rPr>
        <w:t>Embed a Digital</w:t>
      </w:r>
      <w:r w:rsidRPr="002713DB">
        <w:rPr>
          <w:rFonts w:ascii="Cambria Math" w:hAnsi="Cambria Math" w:cs="Cambria Math"/>
          <w:b/>
          <w:color w:val="222222"/>
          <w:shd w:val="clear" w:color="auto" w:fill="FFFFFF"/>
        </w:rPr>
        <w:t xml:space="preserve"> </w:t>
      </w:r>
      <w:r w:rsidRPr="002713DB">
        <w:rPr>
          <w:rFonts w:ascii="Arial" w:hAnsi="Arial" w:cs="Arial"/>
          <w:b/>
          <w:color w:val="222222"/>
          <w:shd w:val="clear" w:color="auto" w:fill="FFFFFF"/>
        </w:rPr>
        <w:t>First Mindset</w:t>
      </w:r>
    </w:p>
    <w:p w14:paraId="56550028" w14:textId="77777777" w:rsidR="00212A48" w:rsidRPr="00212A48" w:rsidRDefault="00212A48" w:rsidP="00212A48">
      <w:pPr>
        <w:shd w:val="clear" w:color="auto" w:fill="FFFFFF"/>
        <w:spacing w:after="0" w:line="360" w:lineRule="auto"/>
        <w:jc w:val="both"/>
        <w:rPr>
          <w:rFonts w:ascii="Arial" w:hAnsi="Arial" w:cs="Arial"/>
          <w:color w:val="222222"/>
          <w:shd w:val="clear" w:color="auto" w:fill="FFFFFF"/>
        </w:rPr>
      </w:pPr>
      <w:r w:rsidRPr="002713DB">
        <w:rPr>
          <w:rFonts w:ascii="Arial" w:hAnsi="Arial" w:cs="Arial"/>
          <w:b/>
          <w:color w:val="222222"/>
          <w:shd w:val="clear" w:color="auto" w:fill="FFFFFF"/>
        </w:rPr>
        <w:t xml:space="preserve">    </w:t>
      </w:r>
      <w:r w:rsidRPr="00212A48">
        <w:rPr>
          <w:rFonts w:ascii="Arial" w:hAnsi="Arial" w:cs="Arial"/>
          <w:color w:val="222222"/>
          <w:shd w:val="clear" w:color="auto" w:fill="FFFFFF"/>
        </w:rPr>
        <w:t>- Action: Make digital tools (cloud platforms, AI</w:t>
      </w:r>
      <w:r w:rsidRPr="00212A48">
        <w:rPr>
          <w:rFonts w:ascii="Cambria Math" w:hAnsi="Cambria Math" w:cs="Cambria Math"/>
          <w:color w:val="222222"/>
          <w:shd w:val="clear" w:color="auto" w:fill="FFFFFF"/>
        </w:rPr>
        <w:t>‑</w:t>
      </w:r>
      <w:r w:rsidRPr="00212A48">
        <w:rPr>
          <w:rFonts w:ascii="Arial" w:hAnsi="Arial" w:cs="Arial"/>
          <w:color w:val="222222"/>
          <w:shd w:val="clear" w:color="auto" w:fill="FFFFFF"/>
        </w:rPr>
        <w:t>driven analytics, secure VPNs) the default for all processes.</w:t>
      </w:r>
    </w:p>
    <w:p w14:paraId="15F3F2BF" w14:textId="77777777" w:rsidR="00212A48" w:rsidRPr="00212A48" w:rsidRDefault="00212A48" w:rsidP="00212A48">
      <w:pPr>
        <w:shd w:val="clear" w:color="auto" w:fill="FFFFFF"/>
        <w:spacing w:after="0" w:line="360" w:lineRule="auto"/>
        <w:jc w:val="both"/>
        <w:rPr>
          <w:rFonts w:ascii="Arial" w:hAnsi="Arial" w:cs="Arial"/>
          <w:color w:val="222222"/>
          <w:shd w:val="clear" w:color="auto" w:fill="FFFFFF"/>
        </w:rPr>
      </w:pPr>
      <w:r w:rsidRPr="00212A48">
        <w:rPr>
          <w:rFonts w:ascii="Arial" w:hAnsi="Arial" w:cs="Arial"/>
          <w:color w:val="222222"/>
          <w:shd w:val="clear" w:color="auto" w:fill="FFFFFF"/>
        </w:rPr>
        <w:t xml:space="preserve">    - Why: It creates the technical backbone that lets flexible work models thrive and fuels the </w:t>
      </w:r>
      <w:r w:rsidR="006C2DCE" w:rsidRPr="00212A48">
        <w:rPr>
          <w:rFonts w:ascii="Arial" w:hAnsi="Arial" w:cs="Arial"/>
          <w:color w:val="222222"/>
          <w:shd w:val="clear" w:color="auto" w:fill="FFFFFF"/>
        </w:rPr>
        <w:t>data</w:t>
      </w:r>
      <w:r w:rsidR="006C2DCE" w:rsidRPr="00212A48">
        <w:rPr>
          <w:rFonts w:ascii="Cambria Math" w:hAnsi="Cambria Math" w:cs="Cambria Math"/>
          <w:color w:val="222222"/>
          <w:shd w:val="clear" w:color="auto" w:fill="FFFFFF"/>
        </w:rPr>
        <w:t xml:space="preserve"> </w:t>
      </w:r>
      <w:r w:rsidR="006C2DCE" w:rsidRPr="00212A48">
        <w:rPr>
          <w:rFonts w:ascii="Arial" w:hAnsi="Arial" w:cs="Arial"/>
          <w:color w:val="222222"/>
          <w:shd w:val="clear" w:color="auto" w:fill="FFFFFF"/>
        </w:rPr>
        <w:t>driven</w:t>
      </w:r>
      <w:r w:rsidRPr="00212A48">
        <w:rPr>
          <w:rFonts w:ascii="Arial" w:hAnsi="Arial" w:cs="Arial"/>
          <w:color w:val="222222"/>
          <w:shd w:val="clear" w:color="auto" w:fill="FFFFFF"/>
        </w:rPr>
        <w:t xml:space="preserve"> decisions needed for transformation.</w:t>
      </w:r>
    </w:p>
    <w:p w14:paraId="4AB458A9" w14:textId="77777777" w:rsidR="00212A48" w:rsidRPr="002713DB" w:rsidRDefault="00212A48" w:rsidP="00212A48">
      <w:pPr>
        <w:shd w:val="clear" w:color="auto" w:fill="FFFFFF"/>
        <w:spacing w:after="0" w:line="360" w:lineRule="auto"/>
        <w:jc w:val="both"/>
        <w:rPr>
          <w:rFonts w:ascii="Arial" w:hAnsi="Arial" w:cs="Arial"/>
          <w:b/>
          <w:color w:val="222222"/>
          <w:shd w:val="clear" w:color="auto" w:fill="FFFFFF"/>
        </w:rPr>
      </w:pPr>
    </w:p>
    <w:p w14:paraId="03BA2BFB" w14:textId="77777777" w:rsidR="00212A48" w:rsidRPr="002713DB" w:rsidRDefault="00212A48" w:rsidP="00212A48">
      <w:pPr>
        <w:shd w:val="clear" w:color="auto" w:fill="FFFFFF"/>
        <w:spacing w:after="0" w:line="360" w:lineRule="auto"/>
        <w:jc w:val="both"/>
        <w:rPr>
          <w:rFonts w:ascii="Arial" w:hAnsi="Arial" w:cs="Arial"/>
          <w:b/>
          <w:color w:val="222222"/>
          <w:shd w:val="clear" w:color="auto" w:fill="FFFFFF"/>
        </w:rPr>
      </w:pPr>
      <w:r w:rsidRPr="002713DB">
        <w:rPr>
          <w:rFonts w:ascii="Arial" w:hAnsi="Arial" w:cs="Arial"/>
          <w:b/>
          <w:color w:val="222222"/>
          <w:shd w:val="clear" w:color="auto" w:fill="FFFFFF"/>
        </w:rPr>
        <w:t xml:space="preserve">2. Design a Structured </w:t>
      </w:r>
      <w:r w:rsidR="006C2DCE" w:rsidRPr="002713DB">
        <w:rPr>
          <w:rFonts w:ascii="Arial" w:hAnsi="Arial" w:cs="Arial"/>
          <w:b/>
          <w:color w:val="222222"/>
          <w:shd w:val="clear" w:color="auto" w:fill="FFFFFF"/>
        </w:rPr>
        <w:t>Flexible</w:t>
      </w:r>
      <w:r w:rsidR="006C2DCE" w:rsidRPr="002713DB">
        <w:rPr>
          <w:rFonts w:ascii="Cambria Math" w:hAnsi="Cambria Math" w:cs="Cambria Math"/>
          <w:b/>
          <w:color w:val="222222"/>
          <w:shd w:val="clear" w:color="auto" w:fill="FFFFFF"/>
        </w:rPr>
        <w:t xml:space="preserve"> </w:t>
      </w:r>
      <w:r w:rsidR="006C2DCE" w:rsidRPr="002713DB">
        <w:rPr>
          <w:rFonts w:ascii="Arial" w:hAnsi="Arial" w:cs="Arial"/>
          <w:b/>
          <w:color w:val="222222"/>
          <w:shd w:val="clear" w:color="auto" w:fill="FFFFFF"/>
        </w:rPr>
        <w:t>Work</w:t>
      </w:r>
      <w:r w:rsidRPr="002713DB">
        <w:rPr>
          <w:rFonts w:ascii="Arial" w:hAnsi="Arial" w:cs="Arial"/>
          <w:b/>
          <w:color w:val="222222"/>
          <w:shd w:val="clear" w:color="auto" w:fill="FFFFFF"/>
        </w:rPr>
        <w:t xml:space="preserve"> Policy</w:t>
      </w:r>
    </w:p>
    <w:p w14:paraId="1835F4D5" w14:textId="77777777" w:rsidR="00212A48" w:rsidRPr="00212A48" w:rsidRDefault="00212A48" w:rsidP="00212A48">
      <w:pPr>
        <w:shd w:val="clear" w:color="auto" w:fill="FFFFFF"/>
        <w:spacing w:after="0" w:line="360" w:lineRule="auto"/>
        <w:jc w:val="both"/>
        <w:rPr>
          <w:rFonts w:ascii="Arial" w:hAnsi="Arial" w:cs="Arial"/>
          <w:color w:val="222222"/>
          <w:shd w:val="clear" w:color="auto" w:fill="FFFFFF"/>
        </w:rPr>
      </w:pPr>
      <w:r w:rsidRPr="002713DB">
        <w:rPr>
          <w:rFonts w:ascii="Arial" w:hAnsi="Arial" w:cs="Arial"/>
          <w:b/>
          <w:color w:val="222222"/>
          <w:shd w:val="clear" w:color="auto" w:fill="FFFFFF"/>
        </w:rPr>
        <w:lastRenderedPageBreak/>
        <w:t xml:space="preserve">    </w:t>
      </w:r>
      <w:r w:rsidRPr="00212A48">
        <w:rPr>
          <w:rFonts w:ascii="Arial" w:hAnsi="Arial" w:cs="Arial"/>
          <w:color w:val="222222"/>
          <w:shd w:val="clear" w:color="auto" w:fill="FFFFFF"/>
        </w:rPr>
        <w:t xml:space="preserve">- Action: Define clear eligibility criteria, </w:t>
      </w:r>
      <w:r w:rsidR="006C2DCE" w:rsidRPr="00212A48">
        <w:rPr>
          <w:rFonts w:ascii="Arial" w:hAnsi="Arial" w:cs="Arial"/>
          <w:color w:val="222222"/>
          <w:shd w:val="clear" w:color="auto" w:fill="FFFFFF"/>
        </w:rPr>
        <w:t>core</w:t>
      </w:r>
      <w:r w:rsidR="006C2DCE" w:rsidRPr="00212A48">
        <w:rPr>
          <w:rFonts w:ascii="Cambria Math" w:hAnsi="Cambria Math" w:cs="Cambria Math"/>
          <w:color w:val="222222"/>
          <w:shd w:val="clear" w:color="auto" w:fill="FFFFFF"/>
        </w:rPr>
        <w:t xml:space="preserve"> </w:t>
      </w:r>
      <w:r w:rsidR="006C2DCE" w:rsidRPr="00212A48">
        <w:rPr>
          <w:rFonts w:ascii="Arial" w:hAnsi="Arial" w:cs="Arial"/>
          <w:color w:val="222222"/>
          <w:shd w:val="clear" w:color="auto" w:fill="FFFFFF"/>
        </w:rPr>
        <w:t>hours</w:t>
      </w:r>
      <w:r w:rsidRPr="00212A48">
        <w:rPr>
          <w:rFonts w:ascii="Arial" w:hAnsi="Arial" w:cs="Arial"/>
          <w:color w:val="222222"/>
          <w:shd w:val="clear" w:color="auto" w:fill="FFFFFF"/>
        </w:rPr>
        <w:t xml:space="preserve">, and </w:t>
      </w:r>
      <w:proofErr w:type="gramStart"/>
      <w:r w:rsidR="006C2DCE" w:rsidRPr="00212A48">
        <w:rPr>
          <w:rFonts w:ascii="Arial" w:hAnsi="Arial" w:cs="Arial"/>
          <w:color w:val="222222"/>
          <w:shd w:val="clear" w:color="auto" w:fill="FFFFFF"/>
        </w:rPr>
        <w:t>outcome</w:t>
      </w:r>
      <w:r w:rsidR="006C2DCE" w:rsidRPr="00212A48">
        <w:rPr>
          <w:rFonts w:ascii="Cambria Math" w:hAnsi="Cambria Math" w:cs="Cambria Math"/>
          <w:color w:val="222222"/>
          <w:shd w:val="clear" w:color="auto" w:fill="FFFFFF"/>
        </w:rPr>
        <w:t xml:space="preserve"> </w:t>
      </w:r>
      <w:r w:rsidR="006C2DCE" w:rsidRPr="00212A48">
        <w:rPr>
          <w:rFonts w:ascii="Arial" w:hAnsi="Arial" w:cs="Arial"/>
          <w:color w:val="222222"/>
          <w:shd w:val="clear" w:color="auto" w:fill="FFFFFF"/>
        </w:rPr>
        <w:t>based</w:t>
      </w:r>
      <w:proofErr w:type="gramEnd"/>
      <w:r w:rsidRPr="00212A48">
        <w:rPr>
          <w:rFonts w:ascii="Arial" w:hAnsi="Arial" w:cs="Arial"/>
          <w:color w:val="222222"/>
          <w:shd w:val="clear" w:color="auto" w:fill="FFFFFF"/>
        </w:rPr>
        <w:t xml:space="preserve"> performance metrics. Pair the policy with a “right</w:t>
      </w:r>
      <w:r w:rsidR="006C2DCE">
        <w:rPr>
          <w:rFonts w:ascii="Arial" w:hAnsi="Arial" w:cs="Arial"/>
          <w:color w:val="222222"/>
          <w:shd w:val="clear" w:color="auto" w:fill="FFFFFF"/>
        </w:rPr>
        <w:t xml:space="preserve"> </w:t>
      </w:r>
      <w:r w:rsidRPr="00212A48">
        <w:rPr>
          <w:rFonts w:ascii="Arial" w:hAnsi="Arial" w:cs="Arial"/>
          <w:color w:val="222222"/>
          <w:shd w:val="clear" w:color="auto" w:fill="FFFFFF"/>
        </w:rPr>
        <w:t>tool</w:t>
      </w:r>
      <w:r w:rsidR="006C2DCE">
        <w:rPr>
          <w:rFonts w:ascii="Cambria Math" w:hAnsi="Cambria Math" w:cs="Cambria Math"/>
          <w:color w:val="222222"/>
          <w:shd w:val="clear" w:color="auto" w:fill="FFFFFF"/>
        </w:rPr>
        <w:t xml:space="preserve"> </w:t>
      </w:r>
      <w:r w:rsidRPr="00212A48">
        <w:rPr>
          <w:rFonts w:ascii="Arial" w:hAnsi="Arial" w:cs="Arial"/>
          <w:color w:val="222222"/>
          <w:shd w:val="clear" w:color="auto" w:fill="FFFFFF"/>
        </w:rPr>
        <w:t>for</w:t>
      </w:r>
      <w:r w:rsidR="006C2DCE">
        <w:rPr>
          <w:rFonts w:ascii="Cambria Math" w:hAnsi="Cambria Math" w:cs="Cambria Math"/>
          <w:color w:val="222222"/>
          <w:shd w:val="clear" w:color="auto" w:fill="FFFFFF"/>
        </w:rPr>
        <w:t xml:space="preserve"> </w:t>
      </w:r>
      <w:r w:rsidRPr="00212A48">
        <w:rPr>
          <w:rFonts w:ascii="Arial" w:hAnsi="Arial" w:cs="Arial"/>
          <w:color w:val="222222"/>
          <w:shd w:val="clear" w:color="auto" w:fill="FFFFFF"/>
        </w:rPr>
        <w:t>the</w:t>
      </w:r>
      <w:r w:rsidR="006C2DCE">
        <w:rPr>
          <w:rFonts w:ascii="Arial" w:hAnsi="Arial" w:cs="Arial"/>
          <w:color w:val="222222"/>
          <w:shd w:val="clear" w:color="auto" w:fill="FFFFFF"/>
        </w:rPr>
        <w:t xml:space="preserve"> </w:t>
      </w:r>
      <w:r w:rsidRPr="00212A48">
        <w:rPr>
          <w:rFonts w:ascii="Arial" w:hAnsi="Arial" w:cs="Arial"/>
          <w:color w:val="222222"/>
          <w:shd w:val="clear" w:color="auto" w:fill="FFFFFF"/>
        </w:rPr>
        <w:t>job” technology stack (collaboration suites, project</w:t>
      </w:r>
      <w:r w:rsidR="006C2DCE">
        <w:rPr>
          <w:rFonts w:ascii="Cambria Math" w:hAnsi="Cambria Math" w:cs="Cambria Math"/>
          <w:color w:val="222222"/>
          <w:shd w:val="clear" w:color="auto" w:fill="FFFFFF"/>
        </w:rPr>
        <w:t xml:space="preserve"> </w:t>
      </w:r>
      <w:r w:rsidRPr="00212A48">
        <w:rPr>
          <w:rFonts w:ascii="Arial" w:hAnsi="Arial" w:cs="Arial"/>
          <w:color w:val="222222"/>
          <w:shd w:val="clear" w:color="auto" w:fill="FFFFFF"/>
        </w:rPr>
        <w:t>management software).</w:t>
      </w:r>
    </w:p>
    <w:p w14:paraId="68FE4F24" w14:textId="77777777" w:rsidR="00212A48" w:rsidRPr="00212A48" w:rsidRDefault="00212A48" w:rsidP="00212A48">
      <w:pPr>
        <w:shd w:val="clear" w:color="auto" w:fill="FFFFFF"/>
        <w:spacing w:after="0" w:line="360" w:lineRule="auto"/>
        <w:jc w:val="both"/>
        <w:rPr>
          <w:rFonts w:ascii="Arial" w:hAnsi="Arial" w:cs="Arial"/>
          <w:color w:val="222222"/>
          <w:shd w:val="clear" w:color="auto" w:fill="FFFFFF"/>
        </w:rPr>
      </w:pPr>
      <w:r w:rsidRPr="00212A48">
        <w:rPr>
          <w:rFonts w:ascii="Arial" w:hAnsi="Arial" w:cs="Arial"/>
          <w:color w:val="222222"/>
          <w:shd w:val="clear" w:color="auto" w:fill="FFFFFF"/>
        </w:rPr>
        <w:t xml:space="preserve">    - Why: Employees know what’s expected, managers can track deliverables, and the organization retains productivity while offering the work</w:t>
      </w:r>
      <w:r w:rsidR="00187229">
        <w:rPr>
          <w:rFonts w:ascii="Cambria Math" w:hAnsi="Cambria Math" w:cs="Cambria Math"/>
          <w:color w:val="222222"/>
          <w:shd w:val="clear" w:color="auto" w:fill="FFFFFF"/>
        </w:rPr>
        <w:t xml:space="preserve"> </w:t>
      </w:r>
      <w:r w:rsidRPr="00212A48">
        <w:rPr>
          <w:rFonts w:ascii="Arial" w:hAnsi="Arial" w:cs="Arial"/>
          <w:color w:val="222222"/>
          <w:shd w:val="clear" w:color="auto" w:fill="FFFFFF"/>
        </w:rPr>
        <w:t>life balance employees now demand.</w:t>
      </w:r>
    </w:p>
    <w:p w14:paraId="7F2F0804" w14:textId="77777777" w:rsidR="00212A48" w:rsidRPr="00CA0F89" w:rsidRDefault="00212A48" w:rsidP="00212A48">
      <w:pPr>
        <w:shd w:val="clear" w:color="auto" w:fill="FFFFFF"/>
        <w:spacing w:after="0" w:line="360" w:lineRule="auto"/>
        <w:jc w:val="both"/>
        <w:rPr>
          <w:rFonts w:ascii="Arial" w:hAnsi="Arial" w:cs="Arial"/>
          <w:b/>
          <w:color w:val="222222"/>
          <w:shd w:val="clear" w:color="auto" w:fill="FFFFFF"/>
        </w:rPr>
      </w:pPr>
    </w:p>
    <w:p w14:paraId="4A538FE4" w14:textId="77777777" w:rsidR="00212A48" w:rsidRPr="00CA0F89" w:rsidRDefault="00212A48" w:rsidP="00212A48">
      <w:pPr>
        <w:shd w:val="clear" w:color="auto" w:fill="FFFFFF"/>
        <w:spacing w:after="0" w:line="360" w:lineRule="auto"/>
        <w:jc w:val="both"/>
        <w:rPr>
          <w:rFonts w:ascii="Arial" w:hAnsi="Arial" w:cs="Arial"/>
          <w:b/>
          <w:color w:val="222222"/>
          <w:shd w:val="clear" w:color="auto" w:fill="FFFFFF"/>
        </w:rPr>
      </w:pPr>
      <w:r w:rsidRPr="00CA0F89">
        <w:rPr>
          <w:rFonts w:ascii="Arial" w:hAnsi="Arial" w:cs="Arial"/>
          <w:b/>
          <w:color w:val="222222"/>
          <w:shd w:val="clear" w:color="auto" w:fill="FFFFFF"/>
        </w:rPr>
        <w:t xml:space="preserve">3. Launch a Continuous Upskilling </w:t>
      </w:r>
      <w:proofErr w:type="spellStart"/>
      <w:r w:rsidRPr="00CA0F89">
        <w:rPr>
          <w:rFonts w:ascii="Arial" w:hAnsi="Arial" w:cs="Arial"/>
          <w:b/>
          <w:color w:val="222222"/>
          <w:shd w:val="clear" w:color="auto" w:fill="FFFFFF"/>
        </w:rPr>
        <w:t>Programme</w:t>
      </w:r>
      <w:proofErr w:type="spellEnd"/>
    </w:p>
    <w:p w14:paraId="02C40336" w14:textId="77777777" w:rsidR="00212A48" w:rsidRPr="00212A48" w:rsidRDefault="00212A48" w:rsidP="00212A48">
      <w:pPr>
        <w:shd w:val="clear" w:color="auto" w:fill="FFFFFF"/>
        <w:spacing w:after="0" w:line="360" w:lineRule="auto"/>
        <w:jc w:val="both"/>
        <w:rPr>
          <w:rFonts w:ascii="Arial" w:hAnsi="Arial" w:cs="Arial"/>
          <w:color w:val="222222"/>
          <w:shd w:val="clear" w:color="auto" w:fill="FFFFFF"/>
        </w:rPr>
      </w:pPr>
      <w:r w:rsidRPr="00CA0F89">
        <w:rPr>
          <w:rFonts w:ascii="Arial" w:hAnsi="Arial" w:cs="Arial"/>
          <w:b/>
          <w:color w:val="222222"/>
          <w:shd w:val="clear" w:color="auto" w:fill="FFFFFF"/>
        </w:rPr>
        <w:t xml:space="preserve">    </w:t>
      </w:r>
      <w:r w:rsidRPr="00212A48">
        <w:rPr>
          <w:rFonts w:ascii="Arial" w:hAnsi="Arial" w:cs="Arial"/>
          <w:color w:val="222222"/>
          <w:shd w:val="clear" w:color="auto" w:fill="FFFFFF"/>
        </w:rPr>
        <w:t>- Action: Roll out modular learning paths focused on digital literacy, data analytics, and remote</w:t>
      </w:r>
      <w:r w:rsidR="000E6279">
        <w:rPr>
          <w:rFonts w:ascii="Cambria Math" w:hAnsi="Cambria Math" w:cs="Cambria Math"/>
          <w:color w:val="222222"/>
          <w:shd w:val="clear" w:color="auto" w:fill="FFFFFF"/>
        </w:rPr>
        <w:t xml:space="preserve"> </w:t>
      </w:r>
      <w:r w:rsidRPr="00212A48">
        <w:rPr>
          <w:rFonts w:ascii="Arial" w:hAnsi="Arial" w:cs="Arial"/>
          <w:color w:val="222222"/>
          <w:shd w:val="clear" w:color="auto" w:fill="FFFFFF"/>
        </w:rPr>
        <w:t>collaboration skills. Use a mix of e</w:t>
      </w:r>
      <w:r w:rsidRPr="00212A48">
        <w:rPr>
          <w:rFonts w:ascii="Cambria Math" w:hAnsi="Cambria Math" w:cs="Cambria Math"/>
          <w:color w:val="222222"/>
          <w:shd w:val="clear" w:color="auto" w:fill="FFFFFF"/>
        </w:rPr>
        <w:t>‑</w:t>
      </w:r>
      <w:r w:rsidRPr="00212A48">
        <w:rPr>
          <w:rFonts w:ascii="Arial" w:hAnsi="Arial" w:cs="Arial"/>
          <w:color w:val="222222"/>
          <w:shd w:val="clear" w:color="auto" w:fill="FFFFFF"/>
        </w:rPr>
        <w:t>learning, virtual workshops, and “learning</w:t>
      </w:r>
      <w:r w:rsidR="000E6279">
        <w:rPr>
          <w:rFonts w:ascii="Cambria Math" w:hAnsi="Cambria Math" w:cs="Cambria Math"/>
          <w:color w:val="222222"/>
          <w:shd w:val="clear" w:color="auto" w:fill="FFFFFF"/>
        </w:rPr>
        <w:t xml:space="preserve"> </w:t>
      </w:r>
      <w:r w:rsidRPr="00212A48">
        <w:rPr>
          <w:rFonts w:ascii="Arial" w:hAnsi="Arial" w:cs="Arial"/>
          <w:color w:val="222222"/>
          <w:shd w:val="clear" w:color="auto" w:fill="FFFFFF"/>
        </w:rPr>
        <w:t>by</w:t>
      </w:r>
      <w:r w:rsidR="000E6279">
        <w:rPr>
          <w:rFonts w:ascii="Cambria Math" w:hAnsi="Cambria Math" w:cs="Cambria Math"/>
          <w:color w:val="222222"/>
          <w:shd w:val="clear" w:color="auto" w:fill="FFFFFF"/>
        </w:rPr>
        <w:t xml:space="preserve"> </w:t>
      </w:r>
      <w:r w:rsidRPr="00212A48">
        <w:rPr>
          <w:rFonts w:ascii="Arial" w:hAnsi="Arial" w:cs="Arial"/>
          <w:color w:val="222222"/>
          <w:shd w:val="clear" w:color="auto" w:fill="FFFFFF"/>
        </w:rPr>
        <w:t>doing” projects tied to real transformation initiatives.</w:t>
      </w:r>
    </w:p>
    <w:p w14:paraId="34BBD8E1" w14:textId="77777777" w:rsidR="00212A48" w:rsidRPr="00212A48" w:rsidRDefault="00212A48" w:rsidP="00212A48">
      <w:pPr>
        <w:shd w:val="clear" w:color="auto" w:fill="FFFFFF"/>
        <w:spacing w:after="0" w:line="360" w:lineRule="auto"/>
        <w:jc w:val="both"/>
        <w:rPr>
          <w:rFonts w:ascii="Arial" w:hAnsi="Arial" w:cs="Arial"/>
          <w:color w:val="222222"/>
          <w:shd w:val="clear" w:color="auto" w:fill="FFFFFF"/>
        </w:rPr>
      </w:pPr>
      <w:r w:rsidRPr="00212A48">
        <w:rPr>
          <w:rFonts w:ascii="Arial" w:hAnsi="Arial" w:cs="Arial"/>
          <w:color w:val="222222"/>
          <w:shd w:val="clear" w:color="auto" w:fill="FFFFFF"/>
        </w:rPr>
        <w:t xml:space="preserve">    - Why: Bridges the skill gap that often stalls digital adoption and signals to staff that the organization invests in their future.</w:t>
      </w:r>
    </w:p>
    <w:p w14:paraId="257BF44D" w14:textId="77777777" w:rsidR="00212A48" w:rsidRPr="00D45D14" w:rsidRDefault="00212A48" w:rsidP="00212A48">
      <w:pPr>
        <w:shd w:val="clear" w:color="auto" w:fill="FFFFFF"/>
        <w:spacing w:after="0" w:line="360" w:lineRule="auto"/>
        <w:jc w:val="both"/>
        <w:rPr>
          <w:rFonts w:ascii="Arial" w:hAnsi="Arial" w:cs="Arial"/>
          <w:b/>
          <w:color w:val="222222"/>
          <w:shd w:val="clear" w:color="auto" w:fill="FFFFFF"/>
        </w:rPr>
      </w:pPr>
    </w:p>
    <w:p w14:paraId="1F58002C" w14:textId="77777777" w:rsidR="00212A48" w:rsidRPr="00D45D14" w:rsidRDefault="00212A48" w:rsidP="00212A48">
      <w:pPr>
        <w:shd w:val="clear" w:color="auto" w:fill="FFFFFF"/>
        <w:spacing w:after="0" w:line="360" w:lineRule="auto"/>
        <w:jc w:val="both"/>
        <w:rPr>
          <w:rFonts w:ascii="Arial" w:hAnsi="Arial" w:cs="Arial"/>
          <w:b/>
          <w:color w:val="222222"/>
          <w:shd w:val="clear" w:color="auto" w:fill="FFFFFF"/>
        </w:rPr>
      </w:pPr>
      <w:r w:rsidRPr="00D45D14">
        <w:rPr>
          <w:rFonts w:ascii="Arial" w:hAnsi="Arial" w:cs="Arial"/>
          <w:b/>
          <w:color w:val="222222"/>
          <w:shd w:val="clear" w:color="auto" w:fill="FFFFFF"/>
        </w:rPr>
        <w:t>4. Establish a Change</w:t>
      </w:r>
      <w:r w:rsidR="00720154" w:rsidRPr="00D45D14">
        <w:rPr>
          <w:rFonts w:ascii="Cambria Math" w:hAnsi="Cambria Math" w:cs="Cambria Math"/>
          <w:b/>
          <w:color w:val="222222"/>
          <w:shd w:val="clear" w:color="auto" w:fill="FFFFFF"/>
        </w:rPr>
        <w:t xml:space="preserve"> </w:t>
      </w:r>
      <w:r w:rsidRPr="00D45D14">
        <w:rPr>
          <w:rFonts w:ascii="Arial" w:hAnsi="Arial" w:cs="Arial"/>
          <w:b/>
          <w:color w:val="222222"/>
          <w:shd w:val="clear" w:color="auto" w:fill="FFFFFF"/>
        </w:rPr>
        <w:t>Management Governance Board</w:t>
      </w:r>
    </w:p>
    <w:p w14:paraId="0E0B556E" w14:textId="77777777" w:rsidR="00212A48" w:rsidRPr="00212A48" w:rsidRDefault="00212A48" w:rsidP="00212A48">
      <w:pPr>
        <w:shd w:val="clear" w:color="auto" w:fill="FFFFFF"/>
        <w:spacing w:after="0" w:line="360" w:lineRule="auto"/>
        <w:jc w:val="both"/>
        <w:rPr>
          <w:rFonts w:ascii="Arial" w:hAnsi="Arial" w:cs="Arial"/>
          <w:color w:val="222222"/>
          <w:shd w:val="clear" w:color="auto" w:fill="FFFFFF"/>
        </w:rPr>
      </w:pPr>
      <w:r w:rsidRPr="00212A48">
        <w:rPr>
          <w:rFonts w:ascii="Arial" w:hAnsi="Arial" w:cs="Arial"/>
          <w:color w:val="222222"/>
          <w:shd w:val="clear" w:color="auto" w:fill="FFFFFF"/>
        </w:rPr>
        <w:t xml:space="preserve">    - Action: Create a </w:t>
      </w:r>
      <w:r w:rsidR="00720154" w:rsidRPr="00212A48">
        <w:rPr>
          <w:rFonts w:ascii="Arial" w:hAnsi="Arial" w:cs="Arial"/>
          <w:color w:val="222222"/>
          <w:shd w:val="clear" w:color="auto" w:fill="FFFFFF"/>
        </w:rPr>
        <w:t>cross</w:t>
      </w:r>
      <w:r w:rsidR="00720154" w:rsidRPr="00212A48">
        <w:rPr>
          <w:rFonts w:ascii="Cambria Math" w:hAnsi="Cambria Math" w:cs="Cambria Math"/>
          <w:color w:val="222222"/>
          <w:shd w:val="clear" w:color="auto" w:fill="FFFFFF"/>
        </w:rPr>
        <w:t xml:space="preserve"> </w:t>
      </w:r>
      <w:r w:rsidR="00720154" w:rsidRPr="00212A48">
        <w:rPr>
          <w:rFonts w:ascii="Arial" w:hAnsi="Arial" w:cs="Arial"/>
          <w:color w:val="222222"/>
          <w:shd w:val="clear" w:color="auto" w:fill="FFFFFF"/>
        </w:rPr>
        <w:t>functional</w:t>
      </w:r>
      <w:r w:rsidRPr="00212A48">
        <w:rPr>
          <w:rFonts w:ascii="Arial" w:hAnsi="Arial" w:cs="Arial"/>
          <w:color w:val="222222"/>
          <w:shd w:val="clear" w:color="auto" w:fill="FFFFFF"/>
        </w:rPr>
        <w:t xml:space="preserve"> steering committee (HR, IT, Finance, Operations) that monitors adoption, resolves bottlenecks, and celebrates quick wins.</w:t>
      </w:r>
    </w:p>
    <w:p w14:paraId="63D90E56" w14:textId="77777777" w:rsidR="00212A48" w:rsidRPr="00212A48" w:rsidRDefault="00212A48" w:rsidP="00212A48">
      <w:pPr>
        <w:shd w:val="clear" w:color="auto" w:fill="FFFFFF"/>
        <w:spacing w:after="0" w:line="360" w:lineRule="auto"/>
        <w:jc w:val="both"/>
        <w:rPr>
          <w:rFonts w:ascii="Arial" w:hAnsi="Arial" w:cs="Arial"/>
          <w:color w:val="222222"/>
          <w:shd w:val="clear" w:color="auto" w:fill="FFFFFF"/>
        </w:rPr>
      </w:pPr>
      <w:r w:rsidRPr="00212A48">
        <w:rPr>
          <w:rFonts w:ascii="Arial" w:hAnsi="Arial" w:cs="Arial"/>
          <w:color w:val="222222"/>
          <w:shd w:val="clear" w:color="auto" w:fill="FFFFFF"/>
        </w:rPr>
        <w:t xml:space="preserve">    - Why: Provides visible leadership, ensures alignment across departments, and creates urgency by tracking progress against clear KPIs (e.g., employee engagement scores, time</w:t>
      </w:r>
      <w:r w:rsidR="00D8584C">
        <w:rPr>
          <w:rFonts w:ascii="Arial" w:hAnsi="Arial" w:cs="Arial"/>
          <w:color w:val="222222"/>
          <w:shd w:val="clear" w:color="auto" w:fill="FFFFFF"/>
        </w:rPr>
        <w:t xml:space="preserve"> </w:t>
      </w:r>
      <w:r w:rsidRPr="00212A48">
        <w:rPr>
          <w:rFonts w:ascii="Arial" w:hAnsi="Arial" w:cs="Arial"/>
          <w:color w:val="222222"/>
          <w:shd w:val="clear" w:color="auto" w:fill="FFFFFF"/>
        </w:rPr>
        <w:t>to</w:t>
      </w:r>
      <w:r w:rsidR="00D8584C">
        <w:rPr>
          <w:rFonts w:ascii="Cambria Math" w:hAnsi="Cambria Math" w:cs="Cambria Math"/>
          <w:color w:val="222222"/>
          <w:shd w:val="clear" w:color="auto" w:fill="FFFFFF"/>
        </w:rPr>
        <w:t xml:space="preserve"> </w:t>
      </w:r>
      <w:r w:rsidRPr="00212A48">
        <w:rPr>
          <w:rFonts w:ascii="Arial" w:hAnsi="Arial" w:cs="Arial"/>
          <w:color w:val="222222"/>
          <w:shd w:val="clear" w:color="auto" w:fill="FFFFFF"/>
        </w:rPr>
        <w:t>market for new digital services).</w:t>
      </w:r>
    </w:p>
    <w:p w14:paraId="1907EDFC" w14:textId="77777777" w:rsidR="00212A48" w:rsidRPr="00D45D14" w:rsidRDefault="00212A48" w:rsidP="00212A48">
      <w:pPr>
        <w:shd w:val="clear" w:color="auto" w:fill="FFFFFF"/>
        <w:spacing w:after="0" w:line="360" w:lineRule="auto"/>
        <w:jc w:val="both"/>
        <w:rPr>
          <w:rFonts w:ascii="Arial" w:hAnsi="Arial" w:cs="Arial"/>
          <w:b/>
          <w:color w:val="222222"/>
          <w:shd w:val="clear" w:color="auto" w:fill="FFFFFF"/>
        </w:rPr>
      </w:pPr>
    </w:p>
    <w:p w14:paraId="60418FDF" w14:textId="77777777" w:rsidR="00212A48" w:rsidRPr="00D45D14" w:rsidRDefault="00212A48" w:rsidP="00212A48">
      <w:pPr>
        <w:shd w:val="clear" w:color="auto" w:fill="FFFFFF"/>
        <w:spacing w:after="0" w:line="360" w:lineRule="auto"/>
        <w:jc w:val="both"/>
        <w:rPr>
          <w:rFonts w:ascii="Arial" w:hAnsi="Arial" w:cs="Arial"/>
          <w:b/>
          <w:color w:val="222222"/>
          <w:shd w:val="clear" w:color="auto" w:fill="FFFFFF"/>
        </w:rPr>
      </w:pPr>
      <w:r w:rsidRPr="00D45D14">
        <w:rPr>
          <w:rFonts w:ascii="Arial" w:hAnsi="Arial" w:cs="Arial"/>
          <w:b/>
          <w:color w:val="222222"/>
          <w:shd w:val="clear" w:color="auto" w:fill="FFFFFF"/>
        </w:rPr>
        <w:t xml:space="preserve">5. </w:t>
      </w:r>
      <w:r w:rsidR="00D8584C" w:rsidRPr="00D45D14">
        <w:rPr>
          <w:rFonts w:ascii="Arial" w:hAnsi="Arial" w:cs="Arial"/>
          <w:b/>
          <w:color w:val="222222"/>
          <w:shd w:val="clear" w:color="auto" w:fill="FFFFFF"/>
        </w:rPr>
        <w:t>Prioritize</w:t>
      </w:r>
      <w:r w:rsidRPr="00D45D14">
        <w:rPr>
          <w:rFonts w:ascii="Arial" w:hAnsi="Arial" w:cs="Arial"/>
          <w:b/>
          <w:color w:val="222222"/>
          <w:shd w:val="clear" w:color="auto" w:fill="FFFFFF"/>
        </w:rPr>
        <w:t xml:space="preserve"> </w:t>
      </w:r>
      <w:r w:rsidR="00D8584C" w:rsidRPr="00D45D14">
        <w:rPr>
          <w:rFonts w:ascii="Arial" w:hAnsi="Arial" w:cs="Arial"/>
          <w:b/>
          <w:color w:val="222222"/>
          <w:shd w:val="clear" w:color="auto" w:fill="FFFFFF"/>
        </w:rPr>
        <w:t>Cyber security</w:t>
      </w:r>
      <w:r w:rsidRPr="00D45D14">
        <w:rPr>
          <w:rFonts w:ascii="Arial" w:hAnsi="Arial" w:cs="Arial"/>
          <w:b/>
          <w:color w:val="222222"/>
          <w:shd w:val="clear" w:color="auto" w:fill="FFFFFF"/>
        </w:rPr>
        <w:t xml:space="preserve"> as a Shared Responsibility</w:t>
      </w:r>
    </w:p>
    <w:p w14:paraId="4E39481C" w14:textId="77777777" w:rsidR="00212A48" w:rsidRPr="00212A48" w:rsidRDefault="00212A48" w:rsidP="00212A48">
      <w:pPr>
        <w:shd w:val="clear" w:color="auto" w:fill="FFFFFF"/>
        <w:spacing w:after="0" w:line="360" w:lineRule="auto"/>
        <w:jc w:val="both"/>
        <w:rPr>
          <w:rFonts w:ascii="Arial" w:hAnsi="Arial" w:cs="Arial"/>
          <w:color w:val="222222"/>
          <w:shd w:val="clear" w:color="auto" w:fill="FFFFFF"/>
        </w:rPr>
      </w:pPr>
      <w:r w:rsidRPr="00212A48">
        <w:rPr>
          <w:rFonts w:ascii="Arial" w:hAnsi="Arial" w:cs="Arial"/>
          <w:color w:val="222222"/>
          <w:shd w:val="clear" w:color="auto" w:fill="FFFFFF"/>
        </w:rPr>
        <w:t xml:space="preserve">    - Action: Deploy mandatory security training, multi</w:t>
      </w:r>
      <w:r w:rsidRPr="00212A48">
        <w:rPr>
          <w:rFonts w:ascii="Cambria Math" w:hAnsi="Cambria Math" w:cs="Cambria Math"/>
          <w:color w:val="222222"/>
          <w:shd w:val="clear" w:color="auto" w:fill="FFFFFF"/>
        </w:rPr>
        <w:t>‑</w:t>
      </w:r>
      <w:r w:rsidRPr="00212A48">
        <w:rPr>
          <w:rFonts w:ascii="Arial" w:hAnsi="Arial" w:cs="Arial"/>
          <w:color w:val="222222"/>
          <w:shd w:val="clear" w:color="auto" w:fill="FFFFFF"/>
        </w:rPr>
        <w:t>factor authentication, and regular phishing simulations. Integrate security checks into every digital workflow.</w:t>
      </w:r>
    </w:p>
    <w:p w14:paraId="06903BCF" w14:textId="77777777" w:rsidR="000C55F2" w:rsidRDefault="00212A48" w:rsidP="00212A48">
      <w:pPr>
        <w:shd w:val="clear" w:color="auto" w:fill="FFFFFF"/>
        <w:spacing w:after="0" w:line="360" w:lineRule="auto"/>
        <w:jc w:val="both"/>
        <w:rPr>
          <w:rFonts w:ascii="Arial" w:hAnsi="Arial" w:cs="Arial"/>
          <w:color w:val="222222"/>
          <w:shd w:val="clear" w:color="auto" w:fill="FFFFFF"/>
        </w:rPr>
      </w:pPr>
      <w:r w:rsidRPr="00212A48">
        <w:rPr>
          <w:rFonts w:ascii="Arial" w:hAnsi="Arial" w:cs="Arial"/>
          <w:color w:val="222222"/>
          <w:shd w:val="clear" w:color="auto" w:fill="FFFFFF"/>
        </w:rPr>
        <w:t xml:space="preserve">    - Why: Protects the organization while building trust—especially critical when work is distributed.</w:t>
      </w:r>
    </w:p>
    <w:p w14:paraId="66531B4F" w14:textId="77777777" w:rsidR="00212A48" w:rsidRPr="000C55F2" w:rsidRDefault="00D8584C" w:rsidP="00212A48">
      <w:pPr>
        <w:shd w:val="clear" w:color="auto" w:fill="FFFFFF"/>
        <w:spacing w:after="0" w:line="360" w:lineRule="auto"/>
        <w:jc w:val="both"/>
        <w:rPr>
          <w:rFonts w:ascii="Arial" w:hAnsi="Arial" w:cs="Arial"/>
          <w:color w:val="222222"/>
          <w:shd w:val="clear" w:color="auto" w:fill="FFFFFF"/>
        </w:rPr>
      </w:pPr>
      <w:r w:rsidRPr="00D8584C">
        <w:rPr>
          <w:rFonts w:ascii="Arial" w:hAnsi="Arial" w:cs="Arial"/>
          <w:b/>
          <w:color w:val="222222"/>
          <w:shd w:val="clear" w:color="auto" w:fill="FFFFFF"/>
        </w:rPr>
        <w:t>6.1</w:t>
      </w:r>
      <w:r w:rsidR="00212A48" w:rsidRPr="00D8584C">
        <w:rPr>
          <w:rFonts w:ascii="Arial" w:hAnsi="Arial" w:cs="Arial"/>
          <w:b/>
          <w:color w:val="222222"/>
          <w:shd w:val="clear" w:color="auto" w:fill="FFFFFF"/>
        </w:rPr>
        <w:t>Conclusion</w:t>
      </w:r>
    </w:p>
    <w:p w14:paraId="1D4B9EDC" w14:textId="77777777" w:rsidR="00212A48" w:rsidRPr="00212A48" w:rsidRDefault="00212A48" w:rsidP="00212A48">
      <w:pPr>
        <w:shd w:val="clear" w:color="auto" w:fill="FFFFFF"/>
        <w:spacing w:after="0" w:line="360" w:lineRule="auto"/>
        <w:jc w:val="both"/>
        <w:rPr>
          <w:rFonts w:ascii="Arial" w:hAnsi="Arial" w:cs="Arial"/>
          <w:color w:val="222222"/>
          <w:shd w:val="clear" w:color="auto" w:fill="FFFFFF"/>
        </w:rPr>
      </w:pPr>
    </w:p>
    <w:p w14:paraId="791A2CBE" w14:textId="77777777" w:rsidR="00212A48" w:rsidRDefault="00212A48" w:rsidP="00212A48">
      <w:pPr>
        <w:shd w:val="clear" w:color="auto" w:fill="FFFFFF"/>
        <w:spacing w:after="0" w:line="360" w:lineRule="auto"/>
        <w:jc w:val="both"/>
        <w:rPr>
          <w:rFonts w:ascii="Arial" w:hAnsi="Arial" w:cs="Arial"/>
          <w:color w:val="222222"/>
          <w:shd w:val="clear" w:color="auto" w:fill="FFFFFF"/>
        </w:rPr>
      </w:pPr>
      <w:r w:rsidRPr="00212A48">
        <w:rPr>
          <w:rFonts w:ascii="Arial" w:hAnsi="Arial" w:cs="Arial"/>
          <w:color w:val="222222"/>
          <w:shd w:val="clear" w:color="auto" w:fill="FFFFFF"/>
        </w:rPr>
        <w:t>The three pillars—business transformation, digital technology trends, and flexible working arrangements—are not isolated initiatives but interlocking levers that, when pulled together, drive sustainable competitive advantage. By anchoring a digital</w:t>
      </w:r>
      <w:r w:rsidR="00011373">
        <w:rPr>
          <w:rFonts w:ascii="Cambria Math" w:hAnsi="Cambria Math" w:cs="Cambria Math"/>
          <w:color w:val="222222"/>
          <w:shd w:val="clear" w:color="auto" w:fill="FFFFFF"/>
        </w:rPr>
        <w:t xml:space="preserve"> </w:t>
      </w:r>
      <w:r w:rsidRPr="00212A48">
        <w:rPr>
          <w:rFonts w:ascii="Arial" w:hAnsi="Arial" w:cs="Arial"/>
          <w:color w:val="222222"/>
          <w:shd w:val="clear" w:color="auto" w:fill="FFFFFF"/>
        </w:rPr>
        <w:t>first infrastructure, codifying flexible</w:t>
      </w:r>
      <w:r w:rsidR="00011373">
        <w:rPr>
          <w:rFonts w:ascii="Arial" w:hAnsi="Arial" w:cs="Arial"/>
          <w:color w:val="222222"/>
          <w:shd w:val="clear" w:color="auto" w:fill="FFFFFF"/>
        </w:rPr>
        <w:t xml:space="preserve"> </w:t>
      </w:r>
      <w:r w:rsidRPr="00212A48">
        <w:rPr>
          <w:rFonts w:ascii="Arial" w:hAnsi="Arial" w:cs="Arial"/>
          <w:color w:val="222222"/>
          <w:shd w:val="clear" w:color="auto" w:fill="FFFFFF"/>
        </w:rPr>
        <w:t xml:space="preserve">work practices, and investing in continuous skill development, an organization can accelerate transformation while maintaining the agility needed in today’s market. Strong governance and a proactive security culture ensure that these changes are adopted swiftly and safely. Implementing the recommendations above will position the company to reap the benefits </w:t>
      </w:r>
      <w:r w:rsidRPr="00212A48">
        <w:rPr>
          <w:rFonts w:ascii="Arial" w:hAnsi="Arial" w:cs="Arial"/>
          <w:color w:val="222222"/>
          <w:shd w:val="clear" w:color="auto" w:fill="FFFFFF"/>
        </w:rPr>
        <w:lastRenderedPageBreak/>
        <w:t xml:space="preserve">of improved efficiency, enhanced customer experiences, higher productivity, and reduced costs—all while attracting and retaining top talent in an increasingly </w:t>
      </w:r>
      <w:r w:rsidR="00011373" w:rsidRPr="00212A48">
        <w:rPr>
          <w:rFonts w:ascii="Arial" w:hAnsi="Arial" w:cs="Arial"/>
          <w:color w:val="222222"/>
          <w:shd w:val="clear" w:color="auto" w:fill="FFFFFF"/>
        </w:rPr>
        <w:t>remote</w:t>
      </w:r>
      <w:r w:rsidR="00011373" w:rsidRPr="00212A48">
        <w:rPr>
          <w:rFonts w:ascii="Cambria Math" w:hAnsi="Cambria Math" w:cs="Cambria Math"/>
          <w:color w:val="222222"/>
          <w:shd w:val="clear" w:color="auto" w:fill="FFFFFF"/>
        </w:rPr>
        <w:t xml:space="preserve"> </w:t>
      </w:r>
      <w:r w:rsidR="00011373" w:rsidRPr="00212A48">
        <w:rPr>
          <w:rFonts w:ascii="Arial" w:hAnsi="Arial" w:cs="Arial"/>
          <w:color w:val="222222"/>
          <w:shd w:val="clear" w:color="auto" w:fill="FFFFFF"/>
        </w:rPr>
        <w:t>friendly</w:t>
      </w:r>
      <w:r w:rsidRPr="00212A48">
        <w:rPr>
          <w:rFonts w:ascii="Arial" w:hAnsi="Arial" w:cs="Arial"/>
          <w:color w:val="222222"/>
          <w:shd w:val="clear" w:color="auto" w:fill="FFFFFF"/>
        </w:rPr>
        <w:t xml:space="preserve"> world.</w:t>
      </w:r>
    </w:p>
    <w:p w14:paraId="7C337885" w14:textId="77777777" w:rsidR="009475D5" w:rsidRDefault="009475D5" w:rsidP="009475D5">
      <w:pPr>
        <w:rPr>
          <w:rFonts w:ascii="Arial" w:hAnsi="Arial" w:cs="Arial"/>
        </w:rPr>
      </w:pPr>
    </w:p>
    <w:p w14:paraId="5DA37E20" w14:textId="77777777" w:rsidR="000E1EB3" w:rsidRDefault="000E1EB3" w:rsidP="009475D5">
      <w:pPr>
        <w:rPr>
          <w:rFonts w:ascii="Arial" w:hAnsi="Arial" w:cs="Arial"/>
        </w:rPr>
      </w:pPr>
    </w:p>
    <w:p w14:paraId="642A7C8C" w14:textId="77777777" w:rsidR="000E1EB3" w:rsidRDefault="000E1EB3" w:rsidP="009475D5">
      <w:pPr>
        <w:rPr>
          <w:rFonts w:ascii="Arial" w:hAnsi="Arial" w:cs="Arial"/>
        </w:rPr>
      </w:pPr>
    </w:p>
    <w:p w14:paraId="4CF8E86A" w14:textId="77777777" w:rsidR="000E1EB3" w:rsidRDefault="000E1EB3" w:rsidP="009475D5">
      <w:pPr>
        <w:rPr>
          <w:rFonts w:ascii="Arial" w:hAnsi="Arial" w:cs="Arial"/>
        </w:rPr>
      </w:pPr>
    </w:p>
    <w:p w14:paraId="03F91762" w14:textId="77777777" w:rsidR="000E1EB3" w:rsidRDefault="000E1EB3" w:rsidP="009475D5">
      <w:pPr>
        <w:rPr>
          <w:rFonts w:ascii="Arial" w:hAnsi="Arial" w:cs="Arial"/>
        </w:rPr>
      </w:pPr>
    </w:p>
    <w:p w14:paraId="0602BB29" w14:textId="77777777" w:rsidR="000E1EB3" w:rsidRDefault="000E1EB3" w:rsidP="009475D5">
      <w:pPr>
        <w:rPr>
          <w:rFonts w:ascii="Arial" w:hAnsi="Arial" w:cs="Arial"/>
        </w:rPr>
      </w:pPr>
    </w:p>
    <w:p w14:paraId="31D2BBFB" w14:textId="77777777" w:rsidR="000E1EB3" w:rsidRDefault="000E1EB3" w:rsidP="009475D5">
      <w:pPr>
        <w:rPr>
          <w:rFonts w:ascii="Arial" w:hAnsi="Arial" w:cs="Arial"/>
        </w:rPr>
      </w:pPr>
    </w:p>
    <w:p w14:paraId="7C826CD6" w14:textId="77777777" w:rsidR="0003117A" w:rsidRDefault="0003117A" w:rsidP="009475D5">
      <w:pPr>
        <w:rPr>
          <w:rFonts w:ascii="Arial" w:hAnsi="Arial" w:cs="Arial"/>
        </w:rPr>
      </w:pPr>
    </w:p>
    <w:p w14:paraId="32965A16" w14:textId="77777777" w:rsidR="0003117A" w:rsidRDefault="0003117A" w:rsidP="009475D5">
      <w:pPr>
        <w:rPr>
          <w:rFonts w:ascii="Arial" w:hAnsi="Arial" w:cs="Arial"/>
        </w:rPr>
      </w:pPr>
    </w:p>
    <w:p w14:paraId="4D0AB9B6" w14:textId="77777777" w:rsidR="0003117A" w:rsidRDefault="0003117A" w:rsidP="009475D5">
      <w:pPr>
        <w:rPr>
          <w:rFonts w:ascii="Arial" w:hAnsi="Arial" w:cs="Arial"/>
        </w:rPr>
      </w:pPr>
    </w:p>
    <w:p w14:paraId="2F834C0B" w14:textId="77777777" w:rsidR="0003117A" w:rsidRDefault="0003117A" w:rsidP="009475D5">
      <w:pPr>
        <w:rPr>
          <w:rFonts w:ascii="Arial" w:hAnsi="Arial" w:cs="Arial"/>
        </w:rPr>
      </w:pPr>
    </w:p>
    <w:p w14:paraId="5B08FC10" w14:textId="77777777" w:rsidR="000E1EB3" w:rsidRDefault="000E1EB3" w:rsidP="009475D5">
      <w:pPr>
        <w:rPr>
          <w:rFonts w:ascii="Arial" w:hAnsi="Arial" w:cs="Arial"/>
        </w:rPr>
      </w:pPr>
    </w:p>
    <w:p w14:paraId="02BAE941" w14:textId="77777777" w:rsidR="000E1EB3" w:rsidRDefault="000E1EB3" w:rsidP="009475D5">
      <w:pPr>
        <w:rPr>
          <w:rFonts w:ascii="Arial" w:hAnsi="Arial" w:cs="Arial"/>
        </w:rPr>
      </w:pPr>
    </w:p>
    <w:p w14:paraId="57930441" w14:textId="77777777" w:rsidR="000E1EB3" w:rsidRDefault="000E1EB3" w:rsidP="009475D5">
      <w:pPr>
        <w:rPr>
          <w:rFonts w:ascii="Arial" w:hAnsi="Arial" w:cs="Arial"/>
        </w:rPr>
      </w:pPr>
    </w:p>
    <w:p w14:paraId="3E1720CF" w14:textId="77777777" w:rsidR="000E1EB3" w:rsidRDefault="000E1EB3" w:rsidP="009475D5">
      <w:pPr>
        <w:rPr>
          <w:rFonts w:ascii="Arial" w:hAnsi="Arial" w:cs="Arial"/>
        </w:rPr>
      </w:pPr>
    </w:p>
    <w:p w14:paraId="185284F6" w14:textId="77777777" w:rsidR="000E1EB3" w:rsidRDefault="000E1EB3" w:rsidP="009475D5">
      <w:pPr>
        <w:rPr>
          <w:rFonts w:ascii="Arial" w:hAnsi="Arial" w:cs="Arial"/>
        </w:rPr>
      </w:pPr>
    </w:p>
    <w:p w14:paraId="30C38A17" w14:textId="77777777" w:rsidR="000E1EB3" w:rsidRDefault="000E1EB3" w:rsidP="009475D5">
      <w:pPr>
        <w:rPr>
          <w:rFonts w:ascii="Arial" w:hAnsi="Arial" w:cs="Arial"/>
        </w:rPr>
      </w:pPr>
    </w:p>
    <w:p w14:paraId="58955B16" w14:textId="77777777" w:rsidR="000E1EB3" w:rsidRDefault="000E1EB3" w:rsidP="009475D5">
      <w:pPr>
        <w:rPr>
          <w:rFonts w:ascii="Arial" w:hAnsi="Arial" w:cs="Arial"/>
        </w:rPr>
      </w:pPr>
    </w:p>
    <w:p w14:paraId="74D446D0" w14:textId="77777777" w:rsidR="000E1EB3" w:rsidRDefault="000E1EB3" w:rsidP="009475D5">
      <w:pPr>
        <w:rPr>
          <w:rFonts w:ascii="Arial" w:hAnsi="Arial" w:cs="Arial"/>
          <w:b/>
        </w:rPr>
      </w:pPr>
      <w:r w:rsidRPr="000E1EB3">
        <w:rPr>
          <w:rFonts w:ascii="Arial" w:hAnsi="Arial" w:cs="Arial"/>
          <w:b/>
        </w:rPr>
        <w:t>7.</w:t>
      </w:r>
      <w:r w:rsidR="00CA29A4">
        <w:rPr>
          <w:rFonts w:ascii="Arial" w:hAnsi="Arial" w:cs="Arial"/>
          <w:b/>
        </w:rPr>
        <w:t>1</w:t>
      </w:r>
      <w:r>
        <w:rPr>
          <w:rFonts w:ascii="Arial" w:hAnsi="Arial" w:cs="Arial"/>
          <w:b/>
        </w:rPr>
        <w:t xml:space="preserve"> REFERENCE</w:t>
      </w:r>
    </w:p>
    <w:p w14:paraId="0EAD8204" w14:textId="77777777" w:rsidR="0056788E" w:rsidRDefault="0056788E" w:rsidP="005C204A">
      <w:r>
        <w:t xml:space="preserve">1. </w:t>
      </w:r>
      <w:r w:rsidR="00130AF9" w:rsidRPr="005C204A">
        <w:t>Kotter</w:t>
      </w:r>
      <w:r w:rsidR="00130AF9">
        <w:t xml:space="preserve">, </w:t>
      </w:r>
      <w:r w:rsidR="00130AF9" w:rsidRPr="005C204A">
        <w:t>January 2007</w:t>
      </w:r>
      <w:r w:rsidR="00130AF9">
        <w:t>,</w:t>
      </w:r>
      <w:r w:rsidR="000D4FF7">
        <w:rPr>
          <w:rStyle w:val="reference-text"/>
          <w:rFonts w:ascii="Arial" w:hAnsi="Arial" w:cs="Arial"/>
          <w:color w:val="202122"/>
        </w:rPr>
        <w:t> </w:t>
      </w:r>
      <w:hyperlink r:id="rId9" w:history="1">
        <w:r w:rsidR="000D4FF7" w:rsidRPr="005C204A">
          <w:rPr>
            <w:rStyle w:val="Hyperlink"/>
            <w:color w:val="auto"/>
          </w:rPr>
          <w:t>Harvard Business Review</w:t>
        </w:r>
      </w:hyperlink>
      <w:r w:rsidR="000D4FF7" w:rsidRPr="005C204A">
        <w:t> </w:t>
      </w:r>
    </w:p>
    <w:p w14:paraId="31618F06" w14:textId="77777777" w:rsidR="000D4FF7" w:rsidRPr="005C204A" w:rsidRDefault="0056788E" w:rsidP="005C204A">
      <w:r w:rsidRPr="005C204A">
        <w:t>2</w:t>
      </w:r>
      <w:r>
        <w:t xml:space="preserve">. </w:t>
      </w:r>
      <w:proofErr w:type="spellStart"/>
      <w:r w:rsidR="000D4FF7" w:rsidRPr="005C204A">
        <w:t>Wherrett</w:t>
      </w:r>
      <w:proofErr w:type="spellEnd"/>
      <w:r w:rsidR="000D4FF7" w:rsidRPr="005C204A">
        <w:t>, Rob (10 March 2020). </w:t>
      </w:r>
      <w:hyperlink r:id="rId10" w:history="1">
        <w:r w:rsidR="000D4FF7" w:rsidRPr="005C204A">
          <w:rPr>
            <w:rStyle w:val="Hyperlink"/>
            <w:color w:val="auto"/>
          </w:rPr>
          <w:t>"Explaining Business Transformation"</w:t>
        </w:r>
      </w:hyperlink>
      <w:r w:rsidR="000D4FF7" w:rsidRPr="005C204A">
        <w:t>.</w:t>
      </w:r>
    </w:p>
    <w:p w14:paraId="06B89C2B" w14:textId="77777777" w:rsidR="000D4FF7" w:rsidRDefault="0056788E" w:rsidP="005C204A">
      <w:r>
        <w:t xml:space="preserve">3. </w:t>
      </w:r>
      <w:r w:rsidR="000D4FF7" w:rsidRPr="005C204A">
        <w:t> Cruise, David (14 Sep 2017).</w:t>
      </w:r>
      <w:hyperlink r:id="rId11" w:history="1">
        <w:r w:rsidR="000D4FF7" w:rsidRPr="005C204A">
          <w:rPr>
            <w:rStyle w:val="Hyperlink"/>
            <w:color w:val="auto"/>
          </w:rPr>
          <w:t>"Business Transformation"</w:t>
        </w:r>
      </w:hyperlink>
    </w:p>
    <w:p w14:paraId="734BDFEE" w14:textId="77777777" w:rsidR="002C1C68" w:rsidRPr="002C1C68" w:rsidRDefault="003574BA" w:rsidP="003574BA">
      <w:pPr>
        <w:spacing w:after="0" w:line="360" w:lineRule="auto"/>
        <w:rPr>
          <w:rFonts w:ascii="Arial" w:eastAsia="Times New Roman" w:hAnsi="Arial" w:cs="Arial"/>
        </w:rPr>
      </w:pPr>
      <w:r>
        <w:rPr>
          <w:rFonts w:ascii="Arial" w:eastAsia="Times New Roman" w:hAnsi="Arial" w:cs="Arial"/>
          <w:color w:val="000000"/>
        </w:rPr>
        <w:t xml:space="preserve">4. </w:t>
      </w:r>
      <w:r w:rsidR="002C1C68" w:rsidRPr="002C1C68">
        <w:rPr>
          <w:rFonts w:ascii="Arial" w:eastAsia="Times New Roman" w:hAnsi="Arial" w:cs="Arial"/>
          <w:color w:val="000000"/>
        </w:rPr>
        <w:t xml:space="preserve">E. M. Martinelli, M. C. </w:t>
      </w:r>
      <w:proofErr w:type="spellStart"/>
      <w:r w:rsidR="002C1C68" w:rsidRPr="002C1C68">
        <w:rPr>
          <w:rFonts w:ascii="Arial" w:eastAsia="Times New Roman" w:hAnsi="Arial" w:cs="Arial"/>
          <w:color w:val="000000"/>
        </w:rPr>
        <w:t>Farioli</w:t>
      </w:r>
      <w:proofErr w:type="spellEnd"/>
      <w:r w:rsidR="002C1C68" w:rsidRPr="002C1C68">
        <w:rPr>
          <w:rFonts w:ascii="Arial" w:eastAsia="Times New Roman" w:hAnsi="Arial" w:cs="Arial"/>
          <w:color w:val="000000"/>
        </w:rPr>
        <w:t xml:space="preserve">, and A. </w:t>
      </w:r>
      <w:proofErr w:type="spellStart"/>
      <w:r w:rsidR="002C1C68" w:rsidRPr="002C1C68">
        <w:rPr>
          <w:rFonts w:ascii="Arial" w:eastAsia="Times New Roman" w:hAnsi="Arial" w:cs="Arial"/>
          <w:color w:val="000000"/>
        </w:rPr>
        <w:t>Tunisini</w:t>
      </w:r>
      <w:proofErr w:type="spellEnd"/>
      <w:r w:rsidR="002C1C68" w:rsidRPr="002C1C68">
        <w:rPr>
          <w:rFonts w:ascii="Arial" w:eastAsia="Times New Roman" w:hAnsi="Arial" w:cs="Arial"/>
          <w:color w:val="000000"/>
        </w:rPr>
        <w:t xml:space="preserve">, “New companies’ DNA: </w:t>
      </w:r>
      <w:r>
        <w:rPr>
          <w:rFonts w:ascii="Arial" w:eastAsia="Times New Roman" w:hAnsi="Arial" w:cs="Arial"/>
          <w:color w:val="000000"/>
        </w:rPr>
        <w:t xml:space="preserve">the heritage of the past </w:t>
      </w:r>
      <w:r w:rsidR="002C1C68" w:rsidRPr="002C1C68">
        <w:rPr>
          <w:rFonts w:ascii="Arial" w:eastAsia="Times New Roman" w:hAnsi="Arial" w:cs="Arial"/>
          <w:color w:val="000000"/>
        </w:rPr>
        <w:t xml:space="preserve">industrial revolutions in digital transformation,” J. </w:t>
      </w:r>
    </w:p>
    <w:p w14:paraId="40DAA426" w14:textId="77777777" w:rsidR="002C1C68" w:rsidRPr="00000805" w:rsidRDefault="00412A6E" w:rsidP="00E9531A">
      <w:pPr>
        <w:spacing w:line="360" w:lineRule="auto"/>
        <w:rPr>
          <w:rFonts w:ascii="Arial" w:eastAsia="Times New Roman" w:hAnsi="Arial" w:cs="Arial"/>
          <w:color w:val="000000"/>
        </w:rPr>
      </w:pPr>
      <w:r>
        <w:rPr>
          <w:rFonts w:ascii="Arial" w:eastAsia="Times New Roman" w:hAnsi="Arial" w:cs="Arial"/>
          <w:color w:val="000000"/>
        </w:rPr>
        <w:lastRenderedPageBreak/>
        <w:t xml:space="preserve">5. </w:t>
      </w:r>
      <w:r w:rsidR="002C1C68" w:rsidRPr="002C1C68">
        <w:rPr>
          <w:rFonts w:ascii="Arial" w:eastAsia="Times New Roman" w:hAnsi="Arial" w:cs="Arial"/>
          <w:color w:val="000000"/>
        </w:rPr>
        <w:t>Manag. Gov., vol. 25, pp. 1079-1106, 2021.[2] E. Piccinini, A. Hanelt, R. Gregory, and L. Kolbe, “Transforming industria</w:t>
      </w:r>
      <w:r w:rsidR="002C1C68" w:rsidRPr="00E9531A">
        <w:rPr>
          <w:rFonts w:ascii="Arial" w:eastAsia="Times New Roman" w:hAnsi="Arial" w:cs="Arial"/>
          <w:color w:val="000000"/>
        </w:rPr>
        <w:t>l business: the impact of di</w:t>
      </w:r>
      <w:r w:rsidR="00E9531A" w:rsidRPr="00E9531A">
        <w:rPr>
          <w:rFonts w:ascii="Arial" w:hAnsi="Arial" w:cs="Arial"/>
          <w:color w:val="000000"/>
        </w:rPr>
        <w:t xml:space="preserve"> </w:t>
      </w:r>
      <w:proofErr w:type="spellStart"/>
      <w:r w:rsidR="00E9531A" w:rsidRPr="00E9531A">
        <w:rPr>
          <w:rFonts w:ascii="Arial" w:eastAsia="Times New Roman" w:hAnsi="Arial" w:cs="Arial"/>
          <w:color w:val="000000"/>
        </w:rPr>
        <w:t>gital</w:t>
      </w:r>
      <w:proofErr w:type="spellEnd"/>
      <w:r w:rsidR="00E9531A" w:rsidRPr="00E9531A">
        <w:rPr>
          <w:rFonts w:ascii="Arial" w:eastAsia="Times New Roman" w:hAnsi="Arial" w:cs="Arial"/>
          <w:color w:val="000000"/>
        </w:rPr>
        <w:t xml:space="preserve"> transformation on automotive</w:t>
      </w:r>
      <w:r w:rsidR="00E9531A">
        <w:rPr>
          <w:rFonts w:ascii="Arial" w:eastAsia="Times New Roman" w:hAnsi="Arial" w:cs="Arial"/>
          <w:color w:val="000000"/>
        </w:rPr>
        <w:t xml:space="preserve"> </w:t>
      </w:r>
      <w:r w:rsidR="00B07FD9">
        <w:rPr>
          <w:rFonts w:ascii="Arial" w:eastAsia="Times New Roman" w:hAnsi="Arial" w:cs="Arial"/>
          <w:color w:val="000000"/>
        </w:rPr>
        <w:t xml:space="preserve">organizations,” </w:t>
      </w:r>
      <w:r w:rsidR="00B07FD9" w:rsidRPr="00000805">
        <w:rPr>
          <w:rFonts w:ascii="Arial" w:eastAsia="Times New Roman" w:hAnsi="Arial" w:cs="Arial"/>
          <w:color w:val="000000"/>
        </w:rPr>
        <w:t xml:space="preserve">J. Bus. Res., </w:t>
      </w:r>
      <w:r w:rsidR="00E9531A" w:rsidRPr="00000805">
        <w:rPr>
          <w:rFonts w:ascii="Arial" w:eastAsia="Times New Roman" w:hAnsi="Arial" w:cs="Arial"/>
          <w:color w:val="000000"/>
        </w:rPr>
        <w:t>2015.</w:t>
      </w:r>
    </w:p>
    <w:p w14:paraId="1ED814DB" w14:textId="77777777" w:rsidR="00000805" w:rsidRDefault="00000805" w:rsidP="00000805">
      <w:pPr>
        <w:jc w:val="both"/>
        <w:rPr>
          <w:rFonts w:ascii="Arial" w:eastAsia="Times New Roman" w:hAnsi="Arial" w:cs="Arial"/>
          <w:color w:val="000000"/>
        </w:rPr>
      </w:pPr>
      <w:r w:rsidRPr="00000805">
        <w:rPr>
          <w:rFonts w:ascii="Arial" w:eastAsia="Times New Roman" w:hAnsi="Arial" w:cs="Arial"/>
          <w:color w:val="000000"/>
        </w:rPr>
        <w:t xml:space="preserve">6. </w:t>
      </w:r>
      <w:r w:rsidRPr="00000805">
        <w:rPr>
          <w:rFonts w:ascii="Arial" w:hAnsi="Arial" w:cs="Arial"/>
        </w:rPr>
        <w:t>Meta AI.  (</w:t>
      </w:r>
      <w:proofErr w:type="gramStart"/>
      <w:r w:rsidRPr="00000805">
        <w:rPr>
          <w:rFonts w:ascii="Arial" w:eastAsia="Calibri" w:hAnsi="Arial" w:cs="Arial"/>
        </w:rPr>
        <w:t>December,</w:t>
      </w:r>
      <w:proofErr w:type="gramEnd"/>
      <w:r w:rsidRPr="00000805">
        <w:rPr>
          <w:rFonts w:ascii="Arial" w:hAnsi="Arial" w:cs="Arial"/>
          <w:color w:val="15191E"/>
          <w:spacing w:val="-5"/>
        </w:rPr>
        <w:t xml:space="preserve"> 2025), </w:t>
      </w:r>
      <w:r w:rsidRPr="00000805">
        <w:rPr>
          <w:rFonts w:ascii="Arial" w:eastAsia="Calibri" w:hAnsi="Arial" w:cs="Arial"/>
          <w:color w:val="212529"/>
          <w:shd w:val="clear" w:color="auto" w:fill="E8F4FF"/>
        </w:rPr>
        <w:t>“</w:t>
      </w:r>
      <w:r w:rsidRPr="00000805">
        <w:rPr>
          <w:rFonts w:ascii="Arial" w:hAnsi="Arial" w:cs="Arial"/>
          <w:color w:val="15191E"/>
          <w:spacing w:val="-5"/>
        </w:rPr>
        <w:t>an explanation Specific factors related to Flexible Business Transformation</w:t>
      </w:r>
      <w:r w:rsidR="00650320" w:rsidRPr="002C1C68">
        <w:rPr>
          <w:rFonts w:ascii="Arial" w:eastAsia="Times New Roman" w:hAnsi="Arial" w:cs="Arial"/>
          <w:color w:val="000000"/>
        </w:rPr>
        <w:t>”</w:t>
      </w:r>
    </w:p>
    <w:p w14:paraId="62A4E13C" w14:textId="77777777" w:rsidR="007D731F" w:rsidRPr="007D731F" w:rsidRDefault="007D731F" w:rsidP="007D731F">
      <w:pPr>
        <w:spacing w:after="0" w:line="360" w:lineRule="auto"/>
        <w:jc w:val="both"/>
        <w:rPr>
          <w:rFonts w:ascii="Arial" w:eastAsia="Times New Roman" w:hAnsi="Arial" w:cs="Arial"/>
        </w:rPr>
      </w:pPr>
      <w:r>
        <w:rPr>
          <w:rFonts w:ascii="Arial" w:eastAsia="Times New Roman" w:hAnsi="Arial" w:cs="Arial"/>
          <w:color w:val="000000"/>
        </w:rPr>
        <w:t xml:space="preserve">7. </w:t>
      </w:r>
      <w:r w:rsidRPr="007D731F">
        <w:rPr>
          <w:rFonts w:ascii="Arial" w:eastAsia="Times New Roman" w:hAnsi="Arial" w:cs="Arial"/>
          <w:color w:val="000000"/>
        </w:rPr>
        <w:t xml:space="preserve">R. Dornberger and D. </w:t>
      </w:r>
      <w:proofErr w:type="spellStart"/>
      <w:r w:rsidRPr="007D731F">
        <w:rPr>
          <w:rFonts w:ascii="Arial" w:eastAsia="Times New Roman" w:hAnsi="Arial" w:cs="Arial"/>
          <w:color w:val="000000"/>
        </w:rPr>
        <w:t>Schwaferts</w:t>
      </w:r>
      <w:proofErr w:type="spellEnd"/>
      <w:r w:rsidRPr="007D731F">
        <w:rPr>
          <w:rFonts w:ascii="Arial" w:eastAsia="Times New Roman" w:hAnsi="Arial" w:cs="Arial"/>
          <w:color w:val="000000"/>
        </w:rPr>
        <w:t xml:space="preserve">, “Digital innovation and digital business transformation in the age of digital change,” in New Trends in Business Information Systems and Technology: Digital Innovation and Digital Business Transformation, 1-13, 2021. </w:t>
      </w:r>
    </w:p>
    <w:p w14:paraId="6A61A62B" w14:textId="77777777" w:rsidR="00FF10A3" w:rsidRPr="00FF10A3" w:rsidRDefault="00FF10A3" w:rsidP="00FF10A3">
      <w:pPr>
        <w:shd w:val="clear" w:color="auto" w:fill="FFFFFF"/>
        <w:spacing w:after="0" w:line="0" w:lineRule="auto"/>
        <w:rPr>
          <w:rFonts w:ascii="ff9" w:eastAsia="Times New Roman" w:hAnsi="ff9" w:cs="Times New Roman"/>
          <w:color w:val="000000"/>
          <w:sz w:val="48"/>
          <w:szCs w:val="48"/>
        </w:rPr>
      </w:pPr>
      <w:r w:rsidRPr="00FF10A3">
        <w:rPr>
          <w:rFonts w:ascii="ff9" w:eastAsia="Times New Roman" w:hAnsi="ff9" w:cs="Times New Roman"/>
          <w:color w:val="000000"/>
          <w:sz w:val="48"/>
          <w:szCs w:val="48"/>
        </w:rPr>
        <w:t xml:space="preserve">E. M. Martinelli, M. C. </w:t>
      </w:r>
      <w:proofErr w:type="spellStart"/>
      <w:r w:rsidRPr="00FF10A3">
        <w:rPr>
          <w:rFonts w:ascii="ff9" w:eastAsia="Times New Roman" w:hAnsi="ff9" w:cs="Times New Roman"/>
          <w:color w:val="000000"/>
          <w:sz w:val="48"/>
          <w:szCs w:val="48"/>
        </w:rPr>
        <w:t>Farioli</w:t>
      </w:r>
      <w:proofErr w:type="spellEnd"/>
      <w:r w:rsidRPr="00FF10A3">
        <w:rPr>
          <w:rFonts w:ascii="ff9" w:eastAsia="Times New Roman" w:hAnsi="ff9" w:cs="Times New Roman"/>
          <w:color w:val="000000"/>
          <w:sz w:val="48"/>
          <w:szCs w:val="48"/>
        </w:rPr>
        <w:t xml:space="preserve">, and A. </w:t>
      </w:r>
      <w:proofErr w:type="spellStart"/>
      <w:r w:rsidRPr="00FF10A3">
        <w:rPr>
          <w:rFonts w:ascii="ff9" w:eastAsia="Times New Roman" w:hAnsi="ff9" w:cs="Times New Roman"/>
          <w:color w:val="000000"/>
          <w:sz w:val="48"/>
          <w:szCs w:val="48"/>
        </w:rPr>
        <w:t>Tunisini</w:t>
      </w:r>
      <w:proofErr w:type="spellEnd"/>
      <w:r w:rsidRPr="00FF10A3">
        <w:rPr>
          <w:rFonts w:ascii="ff9" w:eastAsia="Times New Roman" w:hAnsi="ff9" w:cs="Times New Roman"/>
          <w:color w:val="000000"/>
          <w:sz w:val="48"/>
          <w:szCs w:val="48"/>
        </w:rPr>
        <w:t xml:space="preserve">, “New companies’ DNA: </w:t>
      </w:r>
    </w:p>
    <w:p w14:paraId="3F30A4A0" w14:textId="77777777" w:rsidR="00FF10A3" w:rsidRPr="00FF10A3" w:rsidRDefault="00FF10A3" w:rsidP="00FF10A3">
      <w:pPr>
        <w:shd w:val="clear" w:color="auto" w:fill="FFFFFF"/>
        <w:spacing w:after="0" w:line="0" w:lineRule="auto"/>
        <w:rPr>
          <w:rFonts w:ascii="ff9" w:eastAsia="Times New Roman" w:hAnsi="ff9" w:cs="Times New Roman"/>
          <w:color w:val="000000"/>
          <w:sz w:val="48"/>
          <w:szCs w:val="48"/>
        </w:rPr>
      </w:pPr>
      <w:r w:rsidRPr="00FF10A3">
        <w:rPr>
          <w:rFonts w:ascii="ff9" w:eastAsia="Times New Roman" w:hAnsi="ff9" w:cs="Times New Roman"/>
          <w:color w:val="000000"/>
          <w:sz w:val="48"/>
          <w:szCs w:val="48"/>
        </w:rPr>
        <w:t xml:space="preserve">the heritage of the past industrial revolutions in digital transformation,” J. </w:t>
      </w:r>
    </w:p>
    <w:p w14:paraId="48286245" w14:textId="77777777" w:rsidR="00297EA3" w:rsidRPr="00FE7F09" w:rsidRDefault="00297EA3" w:rsidP="00297EA3">
      <w:pPr>
        <w:spacing w:line="360" w:lineRule="auto"/>
        <w:ind w:left="1080"/>
        <w:jc w:val="both"/>
        <w:rPr>
          <w:rFonts w:ascii="Arial" w:hAnsi="Arial" w:cs="Arial"/>
          <w:color w:val="222222"/>
          <w:shd w:val="clear" w:color="auto" w:fill="FFFFFF"/>
        </w:rPr>
      </w:pPr>
    </w:p>
    <w:p w14:paraId="504ECA3B" w14:textId="77777777" w:rsidR="000E1EB3" w:rsidRPr="005C204A" w:rsidRDefault="000E1EB3" w:rsidP="005C204A"/>
    <w:sectPr w:rsidR="000E1EB3" w:rsidRPr="005C204A" w:rsidSect="00C64E77">
      <w:footerReference w:type="default" r:id="rId12"/>
      <w:footerReference w:type="first" r:id="rId13"/>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978441" w14:textId="77777777" w:rsidR="00A43E83" w:rsidRDefault="00A43E83" w:rsidP="00E84ADC">
      <w:pPr>
        <w:spacing w:after="0" w:line="240" w:lineRule="auto"/>
      </w:pPr>
      <w:r>
        <w:separator/>
      </w:r>
    </w:p>
  </w:endnote>
  <w:endnote w:type="continuationSeparator" w:id="0">
    <w:p w14:paraId="48423FB0" w14:textId="77777777" w:rsidR="00A43E83" w:rsidRDefault="00A43E83" w:rsidP="00E84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ff9">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469133"/>
      <w:docPartObj>
        <w:docPartGallery w:val="Page Numbers (Bottom of Page)"/>
        <w:docPartUnique/>
      </w:docPartObj>
    </w:sdtPr>
    <w:sdtContent>
      <w:p w14:paraId="4FF3DBD7" w14:textId="77777777" w:rsidR="00A53698" w:rsidRDefault="00000000">
        <w:pPr>
          <w:pStyle w:val="Footer"/>
          <w:jc w:val="center"/>
        </w:pPr>
        <w:r>
          <w:fldChar w:fldCharType="begin"/>
        </w:r>
        <w:r>
          <w:instrText xml:space="preserve"> PAGE   \* MERGEFORMAT </w:instrText>
        </w:r>
        <w:r>
          <w:fldChar w:fldCharType="separate"/>
        </w:r>
        <w:r w:rsidR="00505246">
          <w:rPr>
            <w:noProof/>
          </w:rPr>
          <w:t>1</w:t>
        </w:r>
        <w:r>
          <w:rPr>
            <w:noProof/>
          </w:rPr>
          <w:fldChar w:fldCharType="end"/>
        </w:r>
      </w:p>
    </w:sdtContent>
  </w:sdt>
  <w:p w14:paraId="5945B759" w14:textId="77777777" w:rsidR="00B51BB2" w:rsidRDefault="00B51B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469135"/>
      <w:docPartObj>
        <w:docPartGallery w:val="Page Numbers (Bottom of Page)"/>
        <w:docPartUnique/>
      </w:docPartObj>
    </w:sdtPr>
    <w:sdtContent>
      <w:p w14:paraId="701E4230" w14:textId="77777777" w:rsidR="00A53698" w:rsidRDefault="00000000">
        <w:pPr>
          <w:pStyle w:val="Footer"/>
          <w:jc w:val="center"/>
        </w:pPr>
        <w:r>
          <w:fldChar w:fldCharType="begin"/>
        </w:r>
        <w:r>
          <w:instrText xml:space="preserve"> PAGE   \* MERGEFORMAT </w:instrText>
        </w:r>
        <w:r>
          <w:fldChar w:fldCharType="separate"/>
        </w:r>
        <w:r w:rsidR="00617147">
          <w:rPr>
            <w:noProof/>
          </w:rPr>
          <w:t>0</w:t>
        </w:r>
        <w:r>
          <w:rPr>
            <w:noProof/>
          </w:rPr>
          <w:fldChar w:fldCharType="end"/>
        </w:r>
      </w:p>
    </w:sdtContent>
  </w:sdt>
  <w:p w14:paraId="53DE1CF4" w14:textId="77777777" w:rsidR="00A53698" w:rsidRDefault="00A536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27217D" w14:textId="77777777" w:rsidR="00A43E83" w:rsidRDefault="00A43E83" w:rsidP="00E84ADC">
      <w:pPr>
        <w:spacing w:after="0" w:line="240" w:lineRule="auto"/>
      </w:pPr>
      <w:r>
        <w:separator/>
      </w:r>
    </w:p>
  </w:footnote>
  <w:footnote w:type="continuationSeparator" w:id="0">
    <w:p w14:paraId="5E64402B" w14:textId="77777777" w:rsidR="00A43E83" w:rsidRDefault="00A43E83" w:rsidP="00E84A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35DFC"/>
    <w:multiLevelType w:val="hybridMultilevel"/>
    <w:tmpl w:val="FCA012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F94227"/>
    <w:multiLevelType w:val="multilevel"/>
    <w:tmpl w:val="4418C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7C404C"/>
    <w:multiLevelType w:val="hybridMultilevel"/>
    <w:tmpl w:val="DB307F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45A0B"/>
    <w:multiLevelType w:val="hybridMultilevel"/>
    <w:tmpl w:val="5240BB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2B7250"/>
    <w:multiLevelType w:val="multilevel"/>
    <w:tmpl w:val="5DA6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FF346B"/>
    <w:multiLevelType w:val="multilevel"/>
    <w:tmpl w:val="403EF82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3031AD8"/>
    <w:multiLevelType w:val="hybridMultilevel"/>
    <w:tmpl w:val="0234C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5C276B"/>
    <w:multiLevelType w:val="hybridMultilevel"/>
    <w:tmpl w:val="E3720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114B35"/>
    <w:multiLevelType w:val="multilevel"/>
    <w:tmpl w:val="F7143C8C"/>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6B0C0B"/>
    <w:multiLevelType w:val="hybridMultilevel"/>
    <w:tmpl w:val="61D23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E56E00"/>
    <w:multiLevelType w:val="hybridMultilevel"/>
    <w:tmpl w:val="378A2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930FED"/>
    <w:multiLevelType w:val="hybridMultilevel"/>
    <w:tmpl w:val="DAD242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7155A0"/>
    <w:multiLevelType w:val="hybridMultilevel"/>
    <w:tmpl w:val="30EAD9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027548"/>
    <w:multiLevelType w:val="hybridMultilevel"/>
    <w:tmpl w:val="53541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D56B6D"/>
    <w:multiLevelType w:val="multilevel"/>
    <w:tmpl w:val="E6641D2E"/>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5" w15:restartNumberingAfterBreak="0">
    <w:nsid w:val="43EB6109"/>
    <w:multiLevelType w:val="hybridMultilevel"/>
    <w:tmpl w:val="A2C85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8E610C"/>
    <w:multiLevelType w:val="hybridMultilevel"/>
    <w:tmpl w:val="900827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0A0B54"/>
    <w:multiLevelType w:val="multilevel"/>
    <w:tmpl w:val="1E2E45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F1943D1"/>
    <w:multiLevelType w:val="multilevel"/>
    <w:tmpl w:val="B1EC5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1C5F3A"/>
    <w:multiLevelType w:val="hybridMultilevel"/>
    <w:tmpl w:val="D858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E57629"/>
    <w:multiLevelType w:val="hybridMultilevel"/>
    <w:tmpl w:val="7A64EBBC"/>
    <w:lvl w:ilvl="0" w:tplc="3B36EFA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D864C4"/>
    <w:multiLevelType w:val="multilevel"/>
    <w:tmpl w:val="0B38C3BA"/>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81425B"/>
    <w:multiLevelType w:val="hybridMultilevel"/>
    <w:tmpl w:val="976C9CC6"/>
    <w:lvl w:ilvl="0" w:tplc="04090005">
      <w:start w:val="1"/>
      <w:numFmt w:val="bullet"/>
      <w:lvlText w:val=""/>
      <w:lvlJc w:val="left"/>
      <w:pPr>
        <w:ind w:left="720" w:hanging="360"/>
      </w:pPr>
      <w:rPr>
        <w:rFonts w:ascii="Wingdings" w:hAnsi="Wingdings" w:hint="default"/>
      </w:rPr>
    </w:lvl>
    <w:lvl w:ilvl="1" w:tplc="01E4E694">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224DCF"/>
    <w:multiLevelType w:val="hybridMultilevel"/>
    <w:tmpl w:val="7B5A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62709A"/>
    <w:multiLevelType w:val="hybridMultilevel"/>
    <w:tmpl w:val="47D0734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74287074"/>
    <w:multiLevelType w:val="hybridMultilevel"/>
    <w:tmpl w:val="C164B1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A46EEC"/>
    <w:multiLevelType w:val="multilevel"/>
    <w:tmpl w:val="26D4DF3C"/>
    <w:lvl w:ilvl="0">
      <w:start w:val="1"/>
      <w:numFmt w:val="decimal"/>
      <w:lvlText w:val="%1.0"/>
      <w:lvlJc w:val="left"/>
      <w:pPr>
        <w:ind w:left="720" w:hanging="360"/>
      </w:pPr>
      <w:rPr>
        <w:rFonts w:ascii="Times New Roman" w:hAnsi="Times New Roman" w:cstheme="minorBidi" w:hint="default"/>
        <w:sz w:val="24"/>
      </w:rPr>
    </w:lvl>
    <w:lvl w:ilvl="1">
      <w:start w:val="1"/>
      <w:numFmt w:val="decimal"/>
      <w:lvlText w:val="%1.%2"/>
      <w:lvlJc w:val="left"/>
      <w:pPr>
        <w:ind w:left="1440" w:hanging="360"/>
      </w:pPr>
      <w:rPr>
        <w:rFonts w:ascii="Times New Roman" w:hAnsi="Times New Roman" w:cstheme="minorBidi" w:hint="default"/>
        <w:sz w:val="24"/>
      </w:rPr>
    </w:lvl>
    <w:lvl w:ilvl="2">
      <w:start w:val="1"/>
      <w:numFmt w:val="decimal"/>
      <w:lvlText w:val="%1.%2.%3"/>
      <w:lvlJc w:val="left"/>
      <w:pPr>
        <w:ind w:left="2520" w:hanging="720"/>
      </w:pPr>
      <w:rPr>
        <w:rFonts w:ascii="Times New Roman" w:hAnsi="Times New Roman" w:cstheme="minorBidi" w:hint="default"/>
        <w:sz w:val="24"/>
      </w:rPr>
    </w:lvl>
    <w:lvl w:ilvl="3">
      <w:start w:val="1"/>
      <w:numFmt w:val="decimal"/>
      <w:lvlText w:val="%1.%2.%3.%4"/>
      <w:lvlJc w:val="left"/>
      <w:pPr>
        <w:ind w:left="3240" w:hanging="720"/>
      </w:pPr>
      <w:rPr>
        <w:rFonts w:ascii="Times New Roman" w:hAnsi="Times New Roman" w:cstheme="minorBidi" w:hint="default"/>
        <w:sz w:val="24"/>
      </w:rPr>
    </w:lvl>
    <w:lvl w:ilvl="4">
      <w:start w:val="1"/>
      <w:numFmt w:val="decimal"/>
      <w:lvlText w:val="%1.%2.%3.%4.%5"/>
      <w:lvlJc w:val="left"/>
      <w:pPr>
        <w:ind w:left="4320" w:hanging="1080"/>
      </w:pPr>
      <w:rPr>
        <w:rFonts w:ascii="Times New Roman" w:hAnsi="Times New Roman" w:cstheme="minorBidi" w:hint="default"/>
        <w:sz w:val="24"/>
      </w:rPr>
    </w:lvl>
    <w:lvl w:ilvl="5">
      <w:start w:val="1"/>
      <w:numFmt w:val="decimal"/>
      <w:lvlText w:val="%1.%2.%3.%4.%5.%6"/>
      <w:lvlJc w:val="left"/>
      <w:pPr>
        <w:ind w:left="5040" w:hanging="1080"/>
      </w:pPr>
      <w:rPr>
        <w:rFonts w:ascii="Times New Roman" w:hAnsi="Times New Roman" w:cstheme="minorBidi" w:hint="default"/>
        <w:sz w:val="24"/>
      </w:rPr>
    </w:lvl>
    <w:lvl w:ilvl="6">
      <w:start w:val="1"/>
      <w:numFmt w:val="decimal"/>
      <w:lvlText w:val="%1.%2.%3.%4.%5.%6.%7"/>
      <w:lvlJc w:val="left"/>
      <w:pPr>
        <w:ind w:left="6120" w:hanging="1440"/>
      </w:pPr>
      <w:rPr>
        <w:rFonts w:ascii="Times New Roman" w:hAnsi="Times New Roman" w:cstheme="minorBidi" w:hint="default"/>
        <w:sz w:val="24"/>
      </w:rPr>
    </w:lvl>
    <w:lvl w:ilvl="7">
      <w:start w:val="1"/>
      <w:numFmt w:val="decimal"/>
      <w:lvlText w:val="%1.%2.%3.%4.%5.%6.%7.%8"/>
      <w:lvlJc w:val="left"/>
      <w:pPr>
        <w:ind w:left="6840" w:hanging="1440"/>
      </w:pPr>
      <w:rPr>
        <w:rFonts w:ascii="Times New Roman" w:hAnsi="Times New Roman" w:cstheme="minorBidi" w:hint="default"/>
        <w:sz w:val="24"/>
      </w:rPr>
    </w:lvl>
    <w:lvl w:ilvl="8">
      <w:start w:val="1"/>
      <w:numFmt w:val="decimal"/>
      <w:lvlText w:val="%1.%2.%3.%4.%5.%6.%7.%8.%9"/>
      <w:lvlJc w:val="left"/>
      <w:pPr>
        <w:ind w:left="7920" w:hanging="1800"/>
      </w:pPr>
      <w:rPr>
        <w:rFonts w:ascii="Times New Roman" w:hAnsi="Times New Roman" w:cstheme="minorBidi" w:hint="default"/>
        <w:sz w:val="24"/>
      </w:rPr>
    </w:lvl>
  </w:abstractNum>
  <w:abstractNum w:abstractNumId="27" w15:restartNumberingAfterBreak="0">
    <w:nsid w:val="7CCC7D33"/>
    <w:multiLevelType w:val="hybridMultilevel"/>
    <w:tmpl w:val="BF5CD5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6465006">
    <w:abstractNumId w:val="17"/>
  </w:num>
  <w:num w:numId="2" w16cid:durableId="518471659">
    <w:abstractNumId w:val="7"/>
  </w:num>
  <w:num w:numId="3" w16cid:durableId="1252620292">
    <w:abstractNumId w:val="15"/>
  </w:num>
  <w:num w:numId="4" w16cid:durableId="402067148">
    <w:abstractNumId w:val="18"/>
  </w:num>
  <w:num w:numId="5" w16cid:durableId="823470553">
    <w:abstractNumId w:val="10"/>
  </w:num>
  <w:num w:numId="6" w16cid:durableId="621424435">
    <w:abstractNumId w:val="16"/>
  </w:num>
  <w:num w:numId="7" w16cid:durableId="815102056">
    <w:abstractNumId w:val="20"/>
  </w:num>
  <w:num w:numId="8" w16cid:durableId="1537347961">
    <w:abstractNumId w:val="22"/>
  </w:num>
  <w:num w:numId="9" w16cid:durableId="521168773">
    <w:abstractNumId w:val="6"/>
  </w:num>
  <w:num w:numId="10" w16cid:durableId="1839493971">
    <w:abstractNumId w:val="4"/>
  </w:num>
  <w:num w:numId="11" w16cid:durableId="535509338">
    <w:abstractNumId w:val="2"/>
  </w:num>
  <w:num w:numId="12" w16cid:durableId="2005817328">
    <w:abstractNumId w:val="9"/>
  </w:num>
  <w:num w:numId="13" w16cid:durableId="141242368">
    <w:abstractNumId w:val="3"/>
  </w:num>
  <w:num w:numId="14" w16cid:durableId="544756591">
    <w:abstractNumId w:val="25"/>
  </w:num>
  <w:num w:numId="15" w16cid:durableId="768427503">
    <w:abstractNumId w:val="12"/>
  </w:num>
  <w:num w:numId="16" w16cid:durableId="1108624026">
    <w:abstractNumId w:val="11"/>
  </w:num>
  <w:num w:numId="17" w16cid:durableId="711154280">
    <w:abstractNumId w:val="0"/>
  </w:num>
  <w:num w:numId="18" w16cid:durableId="455637169">
    <w:abstractNumId w:val="8"/>
  </w:num>
  <w:num w:numId="19" w16cid:durableId="792867732">
    <w:abstractNumId w:val="21"/>
  </w:num>
  <w:num w:numId="20" w16cid:durableId="1863517155">
    <w:abstractNumId w:val="23"/>
  </w:num>
  <w:num w:numId="21" w16cid:durableId="76562289">
    <w:abstractNumId w:val="24"/>
  </w:num>
  <w:num w:numId="22" w16cid:durableId="1844776065">
    <w:abstractNumId w:val="19"/>
  </w:num>
  <w:num w:numId="23" w16cid:durableId="1364599395">
    <w:abstractNumId w:val="27"/>
  </w:num>
  <w:num w:numId="24" w16cid:durableId="541526946">
    <w:abstractNumId w:val="13"/>
  </w:num>
  <w:num w:numId="25" w16cid:durableId="1833449228">
    <w:abstractNumId w:val="1"/>
  </w:num>
  <w:num w:numId="26" w16cid:durableId="484929374">
    <w:abstractNumId w:val="14"/>
  </w:num>
  <w:num w:numId="27" w16cid:durableId="1906450516">
    <w:abstractNumId w:val="26"/>
  </w:num>
  <w:num w:numId="28" w16cid:durableId="691561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A69"/>
    <w:rsid w:val="00000805"/>
    <w:rsid w:val="00002A69"/>
    <w:rsid w:val="00010472"/>
    <w:rsid w:val="00011373"/>
    <w:rsid w:val="000129AF"/>
    <w:rsid w:val="00025D33"/>
    <w:rsid w:val="00027943"/>
    <w:rsid w:val="00027AD9"/>
    <w:rsid w:val="0003117A"/>
    <w:rsid w:val="000567E0"/>
    <w:rsid w:val="00077CE6"/>
    <w:rsid w:val="000808F7"/>
    <w:rsid w:val="0008448D"/>
    <w:rsid w:val="00087A42"/>
    <w:rsid w:val="000A64E6"/>
    <w:rsid w:val="000C55F2"/>
    <w:rsid w:val="000D0217"/>
    <w:rsid w:val="000D4FF7"/>
    <w:rsid w:val="000E1EB3"/>
    <w:rsid w:val="000E5B0F"/>
    <w:rsid w:val="000E6279"/>
    <w:rsid w:val="000F7C82"/>
    <w:rsid w:val="00100E54"/>
    <w:rsid w:val="0010490F"/>
    <w:rsid w:val="00116412"/>
    <w:rsid w:val="00130AF9"/>
    <w:rsid w:val="00135C8D"/>
    <w:rsid w:val="00142822"/>
    <w:rsid w:val="001565E7"/>
    <w:rsid w:val="001742FC"/>
    <w:rsid w:val="0018103D"/>
    <w:rsid w:val="00183859"/>
    <w:rsid w:val="00187229"/>
    <w:rsid w:val="001901E1"/>
    <w:rsid w:val="00190CAC"/>
    <w:rsid w:val="00194B9B"/>
    <w:rsid w:val="001A067B"/>
    <w:rsid w:val="001C019B"/>
    <w:rsid w:val="001C0CC3"/>
    <w:rsid w:val="001F2485"/>
    <w:rsid w:val="001F5504"/>
    <w:rsid w:val="00212A48"/>
    <w:rsid w:val="002155A2"/>
    <w:rsid w:val="00220E6B"/>
    <w:rsid w:val="00222383"/>
    <w:rsid w:val="0023468B"/>
    <w:rsid w:val="0023683E"/>
    <w:rsid w:val="00245621"/>
    <w:rsid w:val="002463E4"/>
    <w:rsid w:val="00252635"/>
    <w:rsid w:val="00264CC9"/>
    <w:rsid w:val="0026784B"/>
    <w:rsid w:val="002713DB"/>
    <w:rsid w:val="0027473C"/>
    <w:rsid w:val="00281CE5"/>
    <w:rsid w:val="00281DED"/>
    <w:rsid w:val="00291837"/>
    <w:rsid w:val="00297EA3"/>
    <w:rsid w:val="002A7775"/>
    <w:rsid w:val="002C1C68"/>
    <w:rsid w:val="002D3FE5"/>
    <w:rsid w:val="002E0A2F"/>
    <w:rsid w:val="00310473"/>
    <w:rsid w:val="00310A5D"/>
    <w:rsid w:val="003214E4"/>
    <w:rsid w:val="0033321A"/>
    <w:rsid w:val="00357409"/>
    <w:rsid w:val="003574BA"/>
    <w:rsid w:val="003601C8"/>
    <w:rsid w:val="003679C4"/>
    <w:rsid w:val="00367BCE"/>
    <w:rsid w:val="0039264E"/>
    <w:rsid w:val="003A59DF"/>
    <w:rsid w:val="003A6CA8"/>
    <w:rsid w:val="003B60B7"/>
    <w:rsid w:val="003B6566"/>
    <w:rsid w:val="003C28EE"/>
    <w:rsid w:val="003C5E66"/>
    <w:rsid w:val="003C6D05"/>
    <w:rsid w:val="003D3BF6"/>
    <w:rsid w:val="003D4A0C"/>
    <w:rsid w:val="003E0FCD"/>
    <w:rsid w:val="003F24DB"/>
    <w:rsid w:val="004027DF"/>
    <w:rsid w:val="00405A6A"/>
    <w:rsid w:val="00412A6E"/>
    <w:rsid w:val="004147A8"/>
    <w:rsid w:val="00420C2D"/>
    <w:rsid w:val="00437595"/>
    <w:rsid w:val="00437D03"/>
    <w:rsid w:val="0045311E"/>
    <w:rsid w:val="00466832"/>
    <w:rsid w:val="004717A9"/>
    <w:rsid w:val="00481E55"/>
    <w:rsid w:val="00482DB5"/>
    <w:rsid w:val="00490F95"/>
    <w:rsid w:val="00494EBC"/>
    <w:rsid w:val="004A4014"/>
    <w:rsid w:val="004C4121"/>
    <w:rsid w:val="004D75F9"/>
    <w:rsid w:val="004E0A82"/>
    <w:rsid w:val="005026F2"/>
    <w:rsid w:val="00505246"/>
    <w:rsid w:val="00521BE0"/>
    <w:rsid w:val="00522D8A"/>
    <w:rsid w:val="00541FC8"/>
    <w:rsid w:val="005425C1"/>
    <w:rsid w:val="0056788E"/>
    <w:rsid w:val="00592BF4"/>
    <w:rsid w:val="005A1256"/>
    <w:rsid w:val="005C075C"/>
    <w:rsid w:val="005C18E6"/>
    <w:rsid w:val="005C1A66"/>
    <w:rsid w:val="005C204A"/>
    <w:rsid w:val="005D0BB2"/>
    <w:rsid w:val="005D42DF"/>
    <w:rsid w:val="005D6B64"/>
    <w:rsid w:val="005D7DCF"/>
    <w:rsid w:val="005F5BC3"/>
    <w:rsid w:val="00612707"/>
    <w:rsid w:val="00617147"/>
    <w:rsid w:val="0062719D"/>
    <w:rsid w:val="006376D3"/>
    <w:rsid w:val="00646B2F"/>
    <w:rsid w:val="00650320"/>
    <w:rsid w:val="00651493"/>
    <w:rsid w:val="00653ECE"/>
    <w:rsid w:val="00654A9D"/>
    <w:rsid w:val="00654B94"/>
    <w:rsid w:val="00655CF8"/>
    <w:rsid w:val="006711B3"/>
    <w:rsid w:val="00675A99"/>
    <w:rsid w:val="006856F9"/>
    <w:rsid w:val="006865C0"/>
    <w:rsid w:val="0068771A"/>
    <w:rsid w:val="00692FF7"/>
    <w:rsid w:val="006C2147"/>
    <w:rsid w:val="006C2DCE"/>
    <w:rsid w:val="006C351B"/>
    <w:rsid w:val="006D0B4E"/>
    <w:rsid w:val="006D5305"/>
    <w:rsid w:val="006D6BD2"/>
    <w:rsid w:val="006F4633"/>
    <w:rsid w:val="00720154"/>
    <w:rsid w:val="007711CE"/>
    <w:rsid w:val="007802BB"/>
    <w:rsid w:val="00782C05"/>
    <w:rsid w:val="007A400A"/>
    <w:rsid w:val="007A7F64"/>
    <w:rsid w:val="007B007A"/>
    <w:rsid w:val="007C78FF"/>
    <w:rsid w:val="007D731F"/>
    <w:rsid w:val="007F09D3"/>
    <w:rsid w:val="00806605"/>
    <w:rsid w:val="00816FE3"/>
    <w:rsid w:val="008322DF"/>
    <w:rsid w:val="00883D58"/>
    <w:rsid w:val="00893D81"/>
    <w:rsid w:val="008975FD"/>
    <w:rsid w:val="00897980"/>
    <w:rsid w:val="008A2377"/>
    <w:rsid w:val="008B5E12"/>
    <w:rsid w:val="008B7521"/>
    <w:rsid w:val="008E4228"/>
    <w:rsid w:val="008F377D"/>
    <w:rsid w:val="008F6100"/>
    <w:rsid w:val="008F654C"/>
    <w:rsid w:val="009003E3"/>
    <w:rsid w:val="00900CE8"/>
    <w:rsid w:val="0090738B"/>
    <w:rsid w:val="00926C02"/>
    <w:rsid w:val="00942947"/>
    <w:rsid w:val="009475D5"/>
    <w:rsid w:val="009503D8"/>
    <w:rsid w:val="009537F9"/>
    <w:rsid w:val="00965D53"/>
    <w:rsid w:val="009671E8"/>
    <w:rsid w:val="00994B20"/>
    <w:rsid w:val="009A61D6"/>
    <w:rsid w:val="009C2474"/>
    <w:rsid w:val="009E280B"/>
    <w:rsid w:val="009E5C2A"/>
    <w:rsid w:val="009E7829"/>
    <w:rsid w:val="00A12E79"/>
    <w:rsid w:val="00A148C8"/>
    <w:rsid w:val="00A23F8D"/>
    <w:rsid w:val="00A31BB7"/>
    <w:rsid w:val="00A43E83"/>
    <w:rsid w:val="00A53698"/>
    <w:rsid w:val="00A700F0"/>
    <w:rsid w:val="00A7314F"/>
    <w:rsid w:val="00A85203"/>
    <w:rsid w:val="00AD3431"/>
    <w:rsid w:val="00AD4E33"/>
    <w:rsid w:val="00AD6BF1"/>
    <w:rsid w:val="00AE0EBB"/>
    <w:rsid w:val="00AF2BF0"/>
    <w:rsid w:val="00B07FD9"/>
    <w:rsid w:val="00B1640A"/>
    <w:rsid w:val="00B51BB2"/>
    <w:rsid w:val="00B724F5"/>
    <w:rsid w:val="00B741D4"/>
    <w:rsid w:val="00B86716"/>
    <w:rsid w:val="00B9273E"/>
    <w:rsid w:val="00BA0FC0"/>
    <w:rsid w:val="00BA4F0B"/>
    <w:rsid w:val="00BB7E63"/>
    <w:rsid w:val="00BC712B"/>
    <w:rsid w:val="00BE2620"/>
    <w:rsid w:val="00BE5AD4"/>
    <w:rsid w:val="00BE601B"/>
    <w:rsid w:val="00BE7A21"/>
    <w:rsid w:val="00C047E0"/>
    <w:rsid w:val="00C2774A"/>
    <w:rsid w:val="00C57454"/>
    <w:rsid w:val="00C64E77"/>
    <w:rsid w:val="00C81CD2"/>
    <w:rsid w:val="00C910D3"/>
    <w:rsid w:val="00CA0F89"/>
    <w:rsid w:val="00CA29A4"/>
    <w:rsid w:val="00CD2E7E"/>
    <w:rsid w:val="00CE3598"/>
    <w:rsid w:val="00CF5BAF"/>
    <w:rsid w:val="00CF6E0C"/>
    <w:rsid w:val="00D103D6"/>
    <w:rsid w:val="00D16D56"/>
    <w:rsid w:val="00D22943"/>
    <w:rsid w:val="00D24F7B"/>
    <w:rsid w:val="00D4216B"/>
    <w:rsid w:val="00D45D14"/>
    <w:rsid w:val="00D466BB"/>
    <w:rsid w:val="00D57C3B"/>
    <w:rsid w:val="00D611A0"/>
    <w:rsid w:val="00D62220"/>
    <w:rsid w:val="00D662EA"/>
    <w:rsid w:val="00D7732F"/>
    <w:rsid w:val="00D82F61"/>
    <w:rsid w:val="00D8584C"/>
    <w:rsid w:val="00D92FF7"/>
    <w:rsid w:val="00DA29D8"/>
    <w:rsid w:val="00DB02C1"/>
    <w:rsid w:val="00DB1099"/>
    <w:rsid w:val="00DE2E1D"/>
    <w:rsid w:val="00DE2E80"/>
    <w:rsid w:val="00DE3165"/>
    <w:rsid w:val="00E072FE"/>
    <w:rsid w:val="00E431C3"/>
    <w:rsid w:val="00E44629"/>
    <w:rsid w:val="00E6295B"/>
    <w:rsid w:val="00E66F77"/>
    <w:rsid w:val="00E84782"/>
    <w:rsid w:val="00E84887"/>
    <w:rsid w:val="00E84ADC"/>
    <w:rsid w:val="00E9531A"/>
    <w:rsid w:val="00EB512A"/>
    <w:rsid w:val="00EB6BB7"/>
    <w:rsid w:val="00EC33A8"/>
    <w:rsid w:val="00EC7987"/>
    <w:rsid w:val="00EE7C7C"/>
    <w:rsid w:val="00F0399C"/>
    <w:rsid w:val="00F33BB2"/>
    <w:rsid w:val="00F3668B"/>
    <w:rsid w:val="00F37543"/>
    <w:rsid w:val="00F44B8D"/>
    <w:rsid w:val="00F60B70"/>
    <w:rsid w:val="00FA386E"/>
    <w:rsid w:val="00FC6C67"/>
    <w:rsid w:val="00FD5F71"/>
    <w:rsid w:val="00FD7902"/>
    <w:rsid w:val="00FE7F09"/>
    <w:rsid w:val="00FF0F72"/>
    <w:rsid w:val="00FF10A3"/>
    <w:rsid w:val="00FF5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C5779"/>
  <w15:docId w15:val="{264FE43E-F006-422E-BC85-742760643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A69"/>
  </w:style>
  <w:style w:type="paragraph" w:styleId="Heading2">
    <w:name w:val="heading 2"/>
    <w:basedOn w:val="Normal"/>
    <w:link w:val="Heading2Char"/>
    <w:uiPriority w:val="9"/>
    <w:qFormat/>
    <w:rsid w:val="0033321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02A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2A69"/>
  </w:style>
  <w:style w:type="paragraph" w:styleId="ListParagraph">
    <w:name w:val="List Paragraph"/>
    <w:basedOn w:val="Normal"/>
    <w:uiPriority w:val="34"/>
    <w:qFormat/>
    <w:rsid w:val="005026F2"/>
    <w:pPr>
      <w:ind w:left="720"/>
      <w:contextualSpacing/>
    </w:pPr>
  </w:style>
  <w:style w:type="character" w:styleId="Hyperlink">
    <w:name w:val="Hyperlink"/>
    <w:basedOn w:val="DefaultParagraphFont"/>
    <w:uiPriority w:val="99"/>
    <w:unhideWhenUsed/>
    <w:rsid w:val="005D42DF"/>
    <w:rPr>
      <w:color w:val="0000FF"/>
      <w:u w:val="single"/>
    </w:rPr>
  </w:style>
  <w:style w:type="paragraph" w:styleId="BalloonText">
    <w:name w:val="Balloon Text"/>
    <w:basedOn w:val="Normal"/>
    <w:link w:val="BalloonTextChar"/>
    <w:uiPriority w:val="99"/>
    <w:semiHidden/>
    <w:unhideWhenUsed/>
    <w:rsid w:val="009E5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C2A"/>
    <w:rPr>
      <w:rFonts w:ascii="Tahoma" w:hAnsi="Tahoma" w:cs="Tahoma"/>
      <w:sz w:val="16"/>
      <w:szCs w:val="16"/>
    </w:rPr>
  </w:style>
  <w:style w:type="character" w:customStyle="1" w:styleId="a">
    <w:name w:val="_"/>
    <w:basedOn w:val="DefaultParagraphFont"/>
    <w:rsid w:val="006711B3"/>
  </w:style>
  <w:style w:type="character" w:customStyle="1" w:styleId="Heading2Char">
    <w:name w:val="Heading 2 Char"/>
    <w:basedOn w:val="DefaultParagraphFont"/>
    <w:link w:val="Heading2"/>
    <w:uiPriority w:val="9"/>
    <w:rsid w:val="0033321A"/>
    <w:rPr>
      <w:rFonts w:ascii="Times New Roman" w:eastAsia="Times New Roman" w:hAnsi="Times New Roman" w:cs="Times New Roman"/>
      <w:b/>
      <w:bCs/>
      <w:sz w:val="36"/>
      <w:szCs w:val="36"/>
    </w:rPr>
  </w:style>
  <w:style w:type="character" w:customStyle="1" w:styleId="gstkn">
    <w:name w:val="gs_tkn"/>
    <w:basedOn w:val="DefaultParagraphFont"/>
    <w:rsid w:val="008E4228"/>
  </w:style>
  <w:style w:type="character" w:styleId="Strong">
    <w:name w:val="Strong"/>
    <w:basedOn w:val="DefaultParagraphFont"/>
    <w:uiPriority w:val="22"/>
    <w:qFormat/>
    <w:rsid w:val="008E4228"/>
    <w:rPr>
      <w:b/>
      <w:bCs/>
    </w:rPr>
  </w:style>
  <w:style w:type="character" w:customStyle="1" w:styleId="reference-text">
    <w:name w:val="reference-text"/>
    <w:basedOn w:val="DefaultParagraphFont"/>
    <w:rsid w:val="000D4FF7"/>
  </w:style>
  <w:style w:type="character" w:styleId="HTMLCite">
    <w:name w:val="HTML Cite"/>
    <w:basedOn w:val="DefaultParagraphFont"/>
    <w:uiPriority w:val="99"/>
    <w:semiHidden/>
    <w:unhideWhenUsed/>
    <w:rsid w:val="000D4FF7"/>
    <w:rPr>
      <w:i/>
      <w:iCs/>
    </w:rPr>
  </w:style>
  <w:style w:type="paragraph" w:styleId="Header">
    <w:name w:val="header"/>
    <w:basedOn w:val="Normal"/>
    <w:link w:val="HeaderChar"/>
    <w:uiPriority w:val="99"/>
    <w:unhideWhenUsed/>
    <w:rsid w:val="00E848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75287">
      <w:bodyDiv w:val="1"/>
      <w:marLeft w:val="0"/>
      <w:marRight w:val="0"/>
      <w:marTop w:val="0"/>
      <w:marBottom w:val="0"/>
      <w:divBdr>
        <w:top w:val="none" w:sz="0" w:space="0" w:color="auto"/>
        <w:left w:val="none" w:sz="0" w:space="0" w:color="auto"/>
        <w:bottom w:val="none" w:sz="0" w:space="0" w:color="auto"/>
        <w:right w:val="none" w:sz="0" w:space="0" w:color="auto"/>
      </w:divBdr>
    </w:div>
    <w:div w:id="38747169">
      <w:bodyDiv w:val="1"/>
      <w:marLeft w:val="0"/>
      <w:marRight w:val="0"/>
      <w:marTop w:val="0"/>
      <w:marBottom w:val="0"/>
      <w:divBdr>
        <w:top w:val="none" w:sz="0" w:space="0" w:color="auto"/>
        <w:left w:val="none" w:sz="0" w:space="0" w:color="auto"/>
        <w:bottom w:val="none" w:sz="0" w:space="0" w:color="auto"/>
        <w:right w:val="none" w:sz="0" w:space="0" w:color="auto"/>
      </w:divBdr>
    </w:div>
    <w:div w:id="201210763">
      <w:bodyDiv w:val="1"/>
      <w:marLeft w:val="0"/>
      <w:marRight w:val="0"/>
      <w:marTop w:val="0"/>
      <w:marBottom w:val="0"/>
      <w:divBdr>
        <w:top w:val="none" w:sz="0" w:space="0" w:color="auto"/>
        <w:left w:val="none" w:sz="0" w:space="0" w:color="auto"/>
        <w:bottom w:val="none" w:sz="0" w:space="0" w:color="auto"/>
        <w:right w:val="none" w:sz="0" w:space="0" w:color="auto"/>
      </w:divBdr>
    </w:div>
    <w:div w:id="270433879">
      <w:bodyDiv w:val="1"/>
      <w:marLeft w:val="0"/>
      <w:marRight w:val="0"/>
      <w:marTop w:val="0"/>
      <w:marBottom w:val="0"/>
      <w:divBdr>
        <w:top w:val="none" w:sz="0" w:space="0" w:color="auto"/>
        <w:left w:val="none" w:sz="0" w:space="0" w:color="auto"/>
        <w:bottom w:val="none" w:sz="0" w:space="0" w:color="auto"/>
        <w:right w:val="none" w:sz="0" w:space="0" w:color="auto"/>
      </w:divBdr>
    </w:div>
    <w:div w:id="531185338">
      <w:bodyDiv w:val="1"/>
      <w:marLeft w:val="0"/>
      <w:marRight w:val="0"/>
      <w:marTop w:val="0"/>
      <w:marBottom w:val="0"/>
      <w:divBdr>
        <w:top w:val="none" w:sz="0" w:space="0" w:color="auto"/>
        <w:left w:val="none" w:sz="0" w:space="0" w:color="auto"/>
        <w:bottom w:val="none" w:sz="0" w:space="0" w:color="auto"/>
        <w:right w:val="none" w:sz="0" w:space="0" w:color="auto"/>
      </w:divBdr>
      <w:divsChild>
        <w:div w:id="502626894">
          <w:marLeft w:val="0"/>
          <w:marRight w:val="0"/>
          <w:marTop w:val="0"/>
          <w:marBottom w:val="0"/>
          <w:divBdr>
            <w:top w:val="none" w:sz="0" w:space="0" w:color="auto"/>
            <w:left w:val="none" w:sz="0" w:space="0" w:color="auto"/>
            <w:bottom w:val="none" w:sz="0" w:space="0" w:color="auto"/>
            <w:right w:val="none" w:sz="0" w:space="0" w:color="auto"/>
          </w:divBdr>
        </w:div>
        <w:div w:id="584341505">
          <w:marLeft w:val="0"/>
          <w:marRight w:val="0"/>
          <w:marTop w:val="0"/>
          <w:marBottom w:val="0"/>
          <w:divBdr>
            <w:top w:val="none" w:sz="0" w:space="0" w:color="auto"/>
            <w:left w:val="none" w:sz="0" w:space="0" w:color="auto"/>
            <w:bottom w:val="none" w:sz="0" w:space="0" w:color="auto"/>
            <w:right w:val="none" w:sz="0" w:space="0" w:color="auto"/>
          </w:divBdr>
        </w:div>
        <w:div w:id="1255894348">
          <w:marLeft w:val="0"/>
          <w:marRight w:val="0"/>
          <w:marTop w:val="0"/>
          <w:marBottom w:val="0"/>
          <w:divBdr>
            <w:top w:val="none" w:sz="0" w:space="0" w:color="auto"/>
            <w:left w:val="none" w:sz="0" w:space="0" w:color="auto"/>
            <w:bottom w:val="none" w:sz="0" w:space="0" w:color="auto"/>
            <w:right w:val="none" w:sz="0" w:space="0" w:color="auto"/>
          </w:divBdr>
        </w:div>
        <w:div w:id="582372427">
          <w:marLeft w:val="0"/>
          <w:marRight w:val="0"/>
          <w:marTop w:val="0"/>
          <w:marBottom w:val="0"/>
          <w:divBdr>
            <w:top w:val="none" w:sz="0" w:space="0" w:color="auto"/>
            <w:left w:val="none" w:sz="0" w:space="0" w:color="auto"/>
            <w:bottom w:val="none" w:sz="0" w:space="0" w:color="auto"/>
            <w:right w:val="none" w:sz="0" w:space="0" w:color="auto"/>
          </w:divBdr>
        </w:div>
      </w:divsChild>
    </w:div>
    <w:div w:id="537400970">
      <w:bodyDiv w:val="1"/>
      <w:marLeft w:val="0"/>
      <w:marRight w:val="0"/>
      <w:marTop w:val="0"/>
      <w:marBottom w:val="0"/>
      <w:divBdr>
        <w:top w:val="none" w:sz="0" w:space="0" w:color="auto"/>
        <w:left w:val="none" w:sz="0" w:space="0" w:color="auto"/>
        <w:bottom w:val="none" w:sz="0" w:space="0" w:color="auto"/>
        <w:right w:val="none" w:sz="0" w:space="0" w:color="auto"/>
      </w:divBdr>
    </w:div>
    <w:div w:id="580915705">
      <w:bodyDiv w:val="1"/>
      <w:marLeft w:val="0"/>
      <w:marRight w:val="0"/>
      <w:marTop w:val="0"/>
      <w:marBottom w:val="0"/>
      <w:divBdr>
        <w:top w:val="none" w:sz="0" w:space="0" w:color="auto"/>
        <w:left w:val="none" w:sz="0" w:space="0" w:color="auto"/>
        <w:bottom w:val="none" w:sz="0" w:space="0" w:color="auto"/>
        <w:right w:val="none" w:sz="0" w:space="0" w:color="auto"/>
      </w:divBdr>
      <w:divsChild>
        <w:div w:id="1027145947">
          <w:marLeft w:val="0"/>
          <w:marRight w:val="0"/>
          <w:marTop w:val="0"/>
          <w:marBottom w:val="0"/>
          <w:divBdr>
            <w:top w:val="none" w:sz="0" w:space="0" w:color="auto"/>
            <w:left w:val="none" w:sz="0" w:space="0" w:color="auto"/>
            <w:bottom w:val="none" w:sz="0" w:space="0" w:color="auto"/>
            <w:right w:val="none" w:sz="0" w:space="0" w:color="auto"/>
          </w:divBdr>
        </w:div>
        <w:div w:id="1708798844">
          <w:marLeft w:val="0"/>
          <w:marRight w:val="0"/>
          <w:marTop w:val="0"/>
          <w:marBottom w:val="0"/>
          <w:divBdr>
            <w:top w:val="none" w:sz="0" w:space="0" w:color="auto"/>
            <w:left w:val="none" w:sz="0" w:space="0" w:color="auto"/>
            <w:bottom w:val="none" w:sz="0" w:space="0" w:color="auto"/>
            <w:right w:val="none" w:sz="0" w:space="0" w:color="auto"/>
          </w:divBdr>
          <w:divsChild>
            <w:div w:id="1370834027">
              <w:marLeft w:val="0"/>
              <w:marRight w:val="0"/>
              <w:marTop w:val="0"/>
              <w:marBottom w:val="0"/>
              <w:divBdr>
                <w:top w:val="none" w:sz="0" w:space="0" w:color="auto"/>
                <w:left w:val="none" w:sz="0" w:space="0" w:color="auto"/>
                <w:bottom w:val="none" w:sz="0" w:space="0" w:color="auto"/>
                <w:right w:val="none" w:sz="0" w:space="0" w:color="auto"/>
              </w:divBdr>
              <w:divsChild>
                <w:div w:id="1221403949">
                  <w:marLeft w:val="0"/>
                  <w:marRight w:val="0"/>
                  <w:marTop w:val="0"/>
                  <w:marBottom w:val="0"/>
                  <w:divBdr>
                    <w:top w:val="none" w:sz="0" w:space="0" w:color="auto"/>
                    <w:left w:val="none" w:sz="0" w:space="0" w:color="auto"/>
                    <w:bottom w:val="none" w:sz="0" w:space="0" w:color="auto"/>
                    <w:right w:val="none" w:sz="0" w:space="0" w:color="auto"/>
                  </w:divBdr>
                  <w:divsChild>
                    <w:div w:id="27310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33339">
          <w:marLeft w:val="0"/>
          <w:marRight w:val="0"/>
          <w:marTop w:val="0"/>
          <w:marBottom w:val="0"/>
          <w:divBdr>
            <w:top w:val="none" w:sz="0" w:space="0" w:color="auto"/>
            <w:left w:val="none" w:sz="0" w:space="0" w:color="auto"/>
            <w:bottom w:val="none" w:sz="0" w:space="0" w:color="auto"/>
            <w:right w:val="none" w:sz="0" w:space="0" w:color="auto"/>
          </w:divBdr>
          <w:divsChild>
            <w:div w:id="1393188334">
              <w:marLeft w:val="0"/>
              <w:marRight w:val="0"/>
              <w:marTop w:val="0"/>
              <w:marBottom w:val="0"/>
              <w:divBdr>
                <w:top w:val="none" w:sz="0" w:space="0" w:color="auto"/>
                <w:left w:val="none" w:sz="0" w:space="0" w:color="auto"/>
                <w:bottom w:val="none" w:sz="0" w:space="0" w:color="auto"/>
                <w:right w:val="none" w:sz="0" w:space="0" w:color="auto"/>
              </w:divBdr>
              <w:divsChild>
                <w:div w:id="1110055049">
                  <w:marLeft w:val="0"/>
                  <w:marRight w:val="0"/>
                  <w:marTop w:val="0"/>
                  <w:marBottom w:val="0"/>
                  <w:divBdr>
                    <w:top w:val="none" w:sz="0" w:space="0" w:color="auto"/>
                    <w:left w:val="none" w:sz="0" w:space="0" w:color="auto"/>
                    <w:bottom w:val="none" w:sz="0" w:space="0" w:color="auto"/>
                    <w:right w:val="none" w:sz="0" w:space="0" w:color="auto"/>
                  </w:divBdr>
                  <w:divsChild>
                    <w:div w:id="100698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405608">
          <w:marLeft w:val="0"/>
          <w:marRight w:val="0"/>
          <w:marTop w:val="0"/>
          <w:marBottom w:val="0"/>
          <w:divBdr>
            <w:top w:val="none" w:sz="0" w:space="0" w:color="auto"/>
            <w:left w:val="none" w:sz="0" w:space="0" w:color="auto"/>
            <w:bottom w:val="none" w:sz="0" w:space="0" w:color="auto"/>
            <w:right w:val="none" w:sz="0" w:space="0" w:color="auto"/>
          </w:divBdr>
          <w:divsChild>
            <w:div w:id="1193229984">
              <w:marLeft w:val="0"/>
              <w:marRight w:val="0"/>
              <w:marTop w:val="0"/>
              <w:marBottom w:val="0"/>
              <w:divBdr>
                <w:top w:val="none" w:sz="0" w:space="0" w:color="auto"/>
                <w:left w:val="none" w:sz="0" w:space="0" w:color="auto"/>
                <w:bottom w:val="none" w:sz="0" w:space="0" w:color="auto"/>
                <w:right w:val="none" w:sz="0" w:space="0" w:color="auto"/>
              </w:divBdr>
              <w:divsChild>
                <w:div w:id="413816533">
                  <w:marLeft w:val="0"/>
                  <w:marRight w:val="0"/>
                  <w:marTop w:val="0"/>
                  <w:marBottom w:val="0"/>
                  <w:divBdr>
                    <w:top w:val="none" w:sz="0" w:space="0" w:color="auto"/>
                    <w:left w:val="none" w:sz="0" w:space="0" w:color="auto"/>
                    <w:bottom w:val="none" w:sz="0" w:space="0" w:color="auto"/>
                    <w:right w:val="none" w:sz="0" w:space="0" w:color="auto"/>
                  </w:divBdr>
                  <w:divsChild>
                    <w:div w:id="19825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043558">
          <w:marLeft w:val="0"/>
          <w:marRight w:val="0"/>
          <w:marTop w:val="0"/>
          <w:marBottom w:val="0"/>
          <w:divBdr>
            <w:top w:val="none" w:sz="0" w:space="0" w:color="auto"/>
            <w:left w:val="none" w:sz="0" w:space="0" w:color="auto"/>
            <w:bottom w:val="none" w:sz="0" w:space="0" w:color="auto"/>
            <w:right w:val="none" w:sz="0" w:space="0" w:color="auto"/>
          </w:divBdr>
          <w:divsChild>
            <w:div w:id="862985220">
              <w:marLeft w:val="0"/>
              <w:marRight w:val="0"/>
              <w:marTop w:val="0"/>
              <w:marBottom w:val="0"/>
              <w:divBdr>
                <w:top w:val="none" w:sz="0" w:space="0" w:color="auto"/>
                <w:left w:val="none" w:sz="0" w:space="0" w:color="auto"/>
                <w:bottom w:val="none" w:sz="0" w:space="0" w:color="auto"/>
                <w:right w:val="none" w:sz="0" w:space="0" w:color="auto"/>
              </w:divBdr>
              <w:divsChild>
                <w:div w:id="306908402">
                  <w:marLeft w:val="0"/>
                  <w:marRight w:val="0"/>
                  <w:marTop w:val="0"/>
                  <w:marBottom w:val="0"/>
                  <w:divBdr>
                    <w:top w:val="none" w:sz="0" w:space="0" w:color="auto"/>
                    <w:left w:val="none" w:sz="0" w:space="0" w:color="auto"/>
                    <w:bottom w:val="none" w:sz="0" w:space="0" w:color="auto"/>
                    <w:right w:val="none" w:sz="0" w:space="0" w:color="auto"/>
                  </w:divBdr>
                  <w:divsChild>
                    <w:div w:id="63506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658445">
          <w:marLeft w:val="0"/>
          <w:marRight w:val="0"/>
          <w:marTop w:val="0"/>
          <w:marBottom w:val="0"/>
          <w:divBdr>
            <w:top w:val="none" w:sz="0" w:space="0" w:color="auto"/>
            <w:left w:val="none" w:sz="0" w:space="0" w:color="auto"/>
            <w:bottom w:val="none" w:sz="0" w:space="0" w:color="auto"/>
            <w:right w:val="none" w:sz="0" w:space="0" w:color="auto"/>
          </w:divBdr>
          <w:divsChild>
            <w:div w:id="1488008875">
              <w:marLeft w:val="0"/>
              <w:marRight w:val="0"/>
              <w:marTop w:val="0"/>
              <w:marBottom w:val="0"/>
              <w:divBdr>
                <w:top w:val="none" w:sz="0" w:space="0" w:color="auto"/>
                <w:left w:val="none" w:sz="0" w:space="0" w:color="auto"/>
                <w:bottom w:val="none" w:sz="0" w:space="0" w:color="auto"/>
                <w:right w:val="none" w:sz="0" w:space="0" w:color="auto"/>
              </w:divBdr>
              <w:divsChild>
                <w:div w:id="1697195516">
                  <w:marLeft w:val="0"/>
                  <w:marRight w:val="0"/>
                  <w:marTop w:val="0"/>
                  <w:marBottom w:val="0"/>
                  <w:divBdr>
                    <w:top w:val="none" w:sz="0" w:space="0" w:color="auto"/>
                    <w:left w:val="none" w:sz="0" w:space="0" w:color="auto"/>
                    <w:bottom w:val="none" w:sz="0" w:space="0" w:color="auto"/>
                    <w:right w:val="none" w:sz="0" w:space="0" w:color="auto"/>
                  </w:divBdr>
                  <w:divsChild>
                    <w:div w:id="186208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266600">
      <w:bodyDiv w:val="1"/>
      <w:marLeft w:val="0"/>
      <w:marRight w:val="0"/>
      <w:marTop w:val="0"/>
      <w:marBottom w:val="0"/>
      <w:divBdr>
        <w:top w:val="none" w:sz="0" w:space="0" w:color="auto"/>
        <w:left w:val="none" w:sz="0" w:space="0" w:color="auto"/>
        <w:bottom w:val="none" w:sz="0" w:space="0" w:color="auto"/>
        <w:right w:val="none" w:sz="0" w:space="0" w:color="auto"/>
      </w:divBdr>
    </w:div>
    <w:div w:id="667051698">
      <w:bodyDiv w:val="1"/>
      <w:marLeft w:val="0"/>
      <w:marRight w:val="0"/>
      <w:marTop w:val="0"/>
      <w:marBottom w:val="0"/>
      <w:divBdr>
        <w:top w:val="none" w:sz="0" w:space="0" w:color="auto"/>
        <w:left w:val="none" w:sz="0" w:space="0" w:color="auto"/>
        <w:bottom w:val="none" w:sz="0" w:space="0" w:color="auto"/>
        <w:right w:val="none" w:sz="0" w:space="0" w:color="auto"/>
      </w:divBdr>
      <w:divsChild>
        <w:div w:id="328220410">
          <w:marLeft w:val="0"/>
          <w:marRight w:val="0"/>
          <w:marTop w:val="0"/>
          <w:marBottom w:val="0"/>
          <w:divBdr>
            <w:top w:val="none" w:sz="0" w:space="0" w:color="auto"/>
            <w:left w:val="none" w:sz="0" w:space="0" w:color="auto"/>
            <w:bottom w:val="none" w:sz="0" w:space="0" w:color="auto"/>
            <w:right w:val="none" w:sz="0" w:space="0" w:color="auto"/>
          </w:divBdr>
        </w:div>
        <w:div w:id="863906297">
          <w:marLeft w:val="0"/>
          <w:marRight w:val="0"/>
          <w:marTop w:val="0"/>
          <w:marBottom w:val="0"/>
          <w:divBdr>
            <w:top w:val="none" w:sz="0" w:space="0" w:color="auto"/>
            <w:left w:val="none" w:sz="0" w:space="0" w:color="auto"/>
            <w:bottom w:val="none" w:sz="0" w:space="0" w:color="auto"/>
            <w:right w:val="none" w:sz="0" w:space="0" w:color="auto"/>
          </w:divBdr>
          <w:divsChild>
            <w:div w:id="1623149227">
              <w:marLeft w:val="0"/>
              <w:marRight w:val="0"/>
              <w:marTop w:val="0"/>
              <w:marBottom w:val="0"/>
              <w:divBdr>
                <w:top w:val="none" w:sz="0" w:space="0" w:color="auto"/>
                <w:left w:val="none" w:sz="0" w:space="0" w:color="auto"/>
                <w:bottom w:val="none" w:sz="0" w:space="0" w:color="auto"/>
                <w:right w:val="none" w:sz="0" w:space="0" w:color="auto"/>
              </w:divBdr>
              <w:divsChild>
                <w:div w:id="343091022">
                  <w:marLeft w:val="0"/>
                  <w:marRight w:val="0"/>
                  <w:marTop w:val="0"/>
                  <w:marBottom w:val="0"/>
                  <w:divBdr>
                    <w:top w:val="none" w:sz="0" w:space="0" w:color="auto"/>
                    <w:left w:val="none" w:sz="0" w:space="0" w:color="auto"/>
                    <w:bottom w:val="none" w:sz="0" w:space="0" w:color="auto"/>
                    <w:right w:val="none" w:sz="0" w:space="0" w:color="auto"/>
                  </w:divBdr>
                  <w:divsChild>
                    <w:div w:id="26766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208426">
          <w:marLeft w:val="0"/>
          <w:marRight w:val="0"/>
          <w:marTop w:val="0"/>
          <w:marBottom w:val="0"/>
          <w:divBdr>
            <w:top w:val="none" w:sz="0" w:space="0" w:color="auto"/>
            <w:left w:val="none" w:sz="0" w:space="0" w:color="auto"/>
            <w:bottom w:val="none" w:sz="0" w:space="0" w:color="auto"/>
            <w:right w:val="none" w:sz="0" w:space="0" w:color="auto"/>
          </w:divBdr>
          <w:divsChild>
            <w:div w:id="115880237">
              <w:marLeft w:val="0"/>
              <w:marRight w:val="0"/>
              <w:marTop w:val="0"/>
              <w:marBottom w:val="0"/>
              <w:divBdr>
                <w:top w:val="none" w:sz="0" w:space="0" w:color="auto"/>
                <w:left w:val="none" w:sz="0" w:space="0" w:color="auto"/>
                <w:bottom w:val="none" w:sz="0" w:space="0" w:color="auto"/>
                <w:right w:val="none" w:sz="0" w:space="0" w:color="auto"/>
              </w:divBdr>
              <w:divsChild>
                <w:div w:id="1789616949">
                  <w:marLeft w:val="0"/>
                  <w:marRight w:val="0"/>
                  <w:marTop w:val="0"/>
                  <w:marBottom w:val="0"/>
                  <w:divBdr>
                    <w:top w:val="none" w:sz="0" w:space="0" w:color="auto"/>
                    <w:left w:val="none" w:sz="0" w:space="0" w:color="auto"/>
                    <w:bottom w:val="none" w:sz="0" w:space="0" w:color="auto"/>
                    <w:right w:val="none" w:sz="0" w:space="0" w:color="auto"/>
                  </w:divBdr>
                  <w:divsChild>
                    <w:div w:id="98666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43274">
          <w:marLeft w:val="0"/>
          <w:marRight w:val="0"/>
          <w:marTop w:val="0"/>
          <w:marBottom w:val="0"/>
          <w:divBdr>
            <w:top w:val="none" w:sz="0" w:space="0" w:color="auto"/>
            <w:left w:val="none" w:sz="0" w:space="0" w:color="auto"/>
            <w:bottom w:val="none" w:sz="0" w:space="0" w:color="auto"/>
            <w:right w:val="none" w:sz="0" w:space="0" w:color="auto"/>
          </w:divBdr>
          <w:divsChild>
            <w:div w:id="1864903316">
              <w:marLeft w:val="0"/>
              <w:marRight w:val="0"/>
              <w:marTop w:val="0"/>
              <w:marBottom w:val="0"/>
              <w:divBdr>
                <w:top w:val="none" w:sz="0" w:space="0" w:color="auto"/>
                <w:left w:val="none" w:sz="0" w:space="0" w:color="auto"/>
                <w:bottom w:val="none" w:sz="0" w:space="0" w:color="auto"/>
                <w:right w:val="none" w:sz="0" w:space="0" w:color="auto"/>
              </w:divBdr>
              <w:divsChild>
                <w:div w:id="191503515">
                  <w:marLeft w:val="0"/>
                  <w:marRight w:val="0"/>
                  <w:marTop w:val="0"/>
                  <w:marBottom w:val="0"/>
                  <w:divBdr>
                    <w:top w:val="none" w:sz="0" w:space="0" w:color="auto"/>
                    <w:left w:val="none" w:sz="0" w:space="0" w:color="auto"/>
                    <w:bottom w:val="none" w:sz="0" w:space="0" w:color="auto"/>
                    <w:right w:val="none" w:sz="0" w:space="0" w:color="auto"/>
                  </w:divBdr>
                  <w:divsChild>
                    <w:div w:id="5944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123490">
          <w:marLeft w:val="0"/>
          <w:marRight w:val="0"/>
          <w:marTop w:val="0"/>
          <w:marBottom w:val="0"/>
          <w:divBdr>
            <w:top w:val="none" w:sz="0" w:space="0" w:color="auto"/>
            <w:left w:val="none" w:sz="0" w:space="0" w:color="auto"/>
            <w:bottom w:val="none" w:sz="0" w:space="0" w:color="auto"/>
            <w:right w:val="none" w:sz="0" w:space="0" w:color="auto"/>
          </w:divBdr>
          <w:divsChild>
            <w:div w:id="318923016">
              <w:marLeft w:val="0"/>
              <w:marRight w:val="0"/>
              <w:marTop w:val="0"/>
              <w:marBottom w:val="0"/>
              <w:divBdr>
                <w:top w:val="none" w:sz="0" w:space="0" w:color="auto"/>
                <w:left w:val="none" w:sz="0" w:space="0" w:color="auto"/>
                <w:bottom w:val="none" w:sz="0" w:space="0" w:color="auto"/>
                <w:right w:val="none" w:sz="0" w:space="0" w:color="auto"/>
              </w:divBdr>
              <w:divsChild>
                <w:div w:id="1874994699">
                  <w:marLeft w:val="0"/>
                  <w:marRight w:val="0"/>
                  <w:marTop w:val="0"/>
                  <w:marBottom w:val="0"/>
                  <w:divBdr>
                    <w:top w:val="none" w:sz="0" w:space="0" w:color="auto"/>
                    <w:left w:val="none" w:sz="0" w:space="0" w:color="auto"/>
                    <w:bottom w:val="none" w:sz="0" w:space="0" w:color="auto"/>
                    <w:right w:val="none" w:sz="0" w:space="0" w:color="auto"/>
                  </w:divBdr>
                  <w:divsChild>
                    <w:div w:id="157997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956292">
              <w:marLeft w:val="0"/>
              <w:marRight w:val="0"/>
              <w:marTop w:val="0"/>
              <w:marBottom w:val="0"/>
              <w:divBdr>
                <w:top w:val="none" w:sz="0" w:space="0" w:color="auto"/>
                <w:left w:val="none" w:sz="0" w:space="0" w:color="auto"/>
                <w:bottom w:val="none" w:sz="0" w:space="0" w:color="auto"/>
                <w:right w:val="none" w:sz="0" w:space="0" w:color="auto"/>
              </w:divBdr>
              <w:divsChild>
                <w:div w:id="2031686704">
                  <w:marLeft w:val="0"/>
                  <w:marRight w:val="0"/>
                  <w:marTop w:val="0"/>
                  <w:marBottom w:val="0"/>
                  <w:divBdr>
                    <w:top w:val="none" w:sz="0" w:space="0" w:color="auto"/>
                    <w:left w:val="none" w:sz="0" w:space="0" w:color="auto"/>
                    <w:bottom w:val="none" w:sz="0" w:space="0" w:color="auto"/>
                    <w:right w:val="none" w:sz="0" w:space="0" w:color="auto"/>
                  </w:divBdr>
                  <w:divsChild>
                    <w:div w:id="59077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315871">
          <w:marLeft w:val="0"/>
          <w:marRight w:val="0"/>
          <w:marTop w:val="0"/>
          <w:marBottom w:val="0"/>
          <w:divBdr>
            <w:top w:val="none" w:sz="0" w:space="0" w:color="auto"/>
            <w:left w:val="none" w:sz="0" w:space="0" w:color="auto"/>
            <w:bottom w:val="none" w:sz="0" w:space="0" w:color="auto"/>
            <w:right w:val="none" w:sz="0" w:space="0" w:color="auto"/>
          </w:divBdr>
          <w:divsChild>
            <w:div w:id="864447045">
              <w:marLeft w:val="0"/>
              <w:marRight w:val="0"/>
              <w:marTop w:val="0"/>
              <w:marBottom w:val="0"/>
              <w:divBdr>
                <w:top w:val="none" w:sz="0" w:space="0" w:color="auto"/>
                <w:left w:val="none" w:sz="0" w:space="0" w:color="auto"/>
                <w:bottom w:val="none" w:sz="0" w:space="0" w:color="auto"/>
                <w:right w:val="none" w:sz="0" w:space="0" w:color="auto"/>
              </w:divBdr>
              <w:divsChild>
                <w:div w:id="404643312">
                  <w:marLeft w:val="0"/>
                  <w:marRight w:val="0"/>
                  <w:marTop w:val="0"/>
                  <w:marBottom w:val="0"/>
                  <w:divBdr>
                    <w:top w:val="none" w:sz="0" w:space="0" w:color="auto"/>
                    <w:left w:val="none" w:sz="0" w:space="0" w:color="auto"/>
                    <w:bottom w:val="none" w:sz="0" w:space="0" w:color="auto"/>
                    <w:right w:val="none" w:sz="0" w:space="0" w:color="auto"/>
                  </w:divBdr>
                  <w:divsChild>
                    <w:div w:id="1492865678">
                      <w:marLeft w:val="0"/>
                      <w:marRight w:val="0"/>
                      <w:marTop w:val="0"/>
                      <w:marBottom w:val="0"/>
                      <w:divBdr>
                        <w:top w:val="single" w:sz="8" w:space="3" w:color="FFFFFF"/>
                        <w:left w:val="single" w:sz="8" w:space="3" w:color="FFFFFF"/>
                        <w:bottom w:val="single" w:sz="8" w:space="3" w:color="FFFFFF"/>
                        <w:right w:val="single" w:sz="8" w:space="3" w:color="FFFFFF"/>
                      </w:divBdr>
                      <w:divsChild>
                        <w:div w:id="98767135">
                          <w:marLeft w:val="0"/>
                          <w:marRight w:val="0"/>
                          <w:marTop w:val="0"/>
                          <w:marBottom w:val="0"/>
                          <w:divBdr>
                            <w:top w:val="none" w:sz="0" w:space="0" w:color="auto"/>
                            <w:left w:val="none" w:sz="0" w:space="0" w:color="auto"/>
                            <w:bottom w:val="none" w:sz="0" w:space="0" w:color="auto"/>
                            <w:right w:val="none" w:sz="0" w:space="0" w:color="auto"/>
                          </w:divBdr>
                        </w:div>
                      </w:divsChild>
                    </w:div>
                    <w:div w:id="1187987751">
                      <w:marLeft w:val="0"/>
                      <w:marRight w:val="0"/>
                      <w:marTop w:val="0"/>
                      <w:marBottom w:val="0"/>
                      <w:divBdr>
                        <w:top w:val="single" w:sz="8" w:space="3" w:color="FFFFFF"/>
                        <w:left w:val="single" w:sz="8" w:space="3" w:color="FFFFFF"/>
                        <w:bottom w:val="single" w:sz="8" w:space="3" w:color="FFFFFF"/>
                        <w:right w:val="single" w:sz="8" w:space="3" w:color="FFFFFF"/>
                      </w:divBdr>
                      <w:divsChild>
                        <w:div w:id="58761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76679">
                  <w:marLeft w:val="0"/>
                  <w:marRight w:val="0"/>
                  <w:marTop w:val="0"/>
                  <w:marBottom w:val="0"/>
                  <w:divBdr>
                    <w:top w:val="single" w:sz="8" w:space="2" w:color="FFFFFF"/>
                    <w:left w:val="single" w:sz="8" w:space="3" w:color="FFFFFF"/>
                    <w:bottom w:val="single" w:sz="8" w:space="2" w:color="FFFFFF"/>
                    <w:right w:val="single" w:sz="8" w:space="6" w:color="FFFFFF"/>
                  </w:divBdr>
                  <w:divsChild>
                    <w:div w:id="168251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724912">
      <w:bodyDiv w:val="1"/>
      <w:marLeft w:val="0"/>
      <w:marRight w:val="0"/>
      <w:marTop w:val="0"/>
      <w:marBottom w:val="0"/>
      <w:divBdr>
        <w:top w:val="none" w:sz="0" w:space="0" w:color="auto"/>
        <w:left w:val="none" w:sz="0" w:space="0" w:color="auto"/>
        <w:bottom w:val="none" w:sz="0" w:space="0" w:color="auto"/>
        <w:right w:val="none" w:sz="0" w:space="0" w:color="auto"/>
      </w:divBdr>
    </w:div>
    <w:div w:id="1131051537">
      <w:bodyDiv w:val="1"/>
      <w:marLeft w:val="0"/>
      <w:marRight w:val="0"/>
      <w:marTop w:val="0"/>
      <w:marBottom w:val="0"/>
      <w:divBdr>
        <w:top w:val="none" w:sz="0" w:space="0" w:color="auto"/>
        <w:left w:val="none" w:sz="0" w:space="0" w:color="auto"/>
        <w:bottom w:val="none" w:sz="0" w:space="0" w:color="auto"/>
        <w:right w:val="none" w:sz="0" w:space="0" w:color="auto"/>
      </w:divBdr>
    </w:div>
    <w:div w:id="1168716509">
      <w:bodyDiv w:val="1"/>
      <w:marLeft w:val="0"/>
      <w:marRight w:val="0"/>
      <w:marTop w:val="0"/>
      <w:marBottom w:val="0"/>
      <w:divBdr>
        <w:top w:val="none" w:sz="0" w:space="0" w:color="auto"/>
        <w:left w:val="none" w:sz="0" w:space="0" w:color="auto"/>
        <w:bottom w:val="none" w:sz="0" w:space="0" w:color="auto"/>
        <w:right w:val="none" w:sz="0" w:space="0" w:color="auto"/>
      </w:divBdr>
    </w:div>
    <w:div w:id="1229002051">
      <w:bodyDiv w:val="1"/>
      <w:marLeft w:val="0"/>
      <w:marRight w:val="0"/>
      <w:marTop w:val="0"/>
      <w:marBottom w:val="0"/>
      <w:divBdr>
        <w:top w:val="none" w:sz="0" w:space="0" w:color="auto"/>
        <w:left w:val="none" w:sz="0" w:space="0" w:color="auto"/>
        <w:bottom w:val="none" w:sz="0" w:space="0" w:color="auto"/>
        <w:right w:val="none" w:sz="0" w:space="0" w:color="auto"/>
      </w:divBdr>
    </w:div>
    <w:div w:id="1243878679">
      <w:bodyDiv w:val="1"/>
      <w:marLeft w:val="0"/>
      <w:marRight w:val="0"/>
      <w:marTop w:val="0"/>
      <w:marBottom w:val="0"/>
      <w:divBdr>
        <w:top w:val="none" w:sz="0" w:space="0" w:color="auto"/>
        <w:left w:val="none" w:sz="0" w:space="0" w:color="auto"/>
        <w:bottom w:val="none" w:sz="0" w:space="0" w:color="auto"/>
        <w:right w:val="none" w:sz="0" w:space="0" w:color="auto"/>
      </w:divBdr>
    </w:div>
    <w:div w:id="1277255983">
      <w:bodyDiv w:val="1"/>
      <w:marLeft w:val="0"/>
      <w:marRight w:val="0"/>
      <w:marTop w:val="0"/>
      <w:marBottom w:val="0"/>
      <w:divBdr>
        <w:top w:val="none" w:sz="0" w:space="0" w:color="auto"/>
        <w:left w:val="none" w:sz="0" w:space="0" w:color="auto"/>
        <w:bottom w:val="none" w:sz="0" w:space="0" w:color="auto"/>
        <w:right w:val="none" w:sz="0" w:space="0" w:color="auto"/>
      </w:divBdr>
      <w:divsChild>
        <w:div w:id="160581082">
          <w:marLeft w:val="0"/>
          <w:marRight w:val="0"/>
          <w:marTop w:val="0"/>
          <w:marBottom w:val="0"/>
          <w:divBdr>
            <w:top w:val="none" w:sz="0" w:space="0" w:color="auto"/>
            <w:left w:val="none" w:sz="0" w:space="0" w:color="auto"/>
            <w:bottom w:val="none" w:sz="0" w:space="0" w:color="auto"/>
            <w:right w:val="none" w:sz="0" w:space="0" w:color="auto"/>
          </w:divBdr>
        </w:div>
      </w:divsChild>
    </w:div>
    <w:div w:id="1556889495">
      <w:bodyDiv w:val="1"/>
      <w:marLeft w:val="0"/>
      <w:marRight w:val="0"/>
      <w:marTop w:val="0"/>
      <w:marBottom w:val="0"/>
      <w:divBdr>
        <w:top w:val="none" w:sz="0" w:space="0" w:color="auto"/>
        <w:left w:val="none" w:sz="0" w:space="0" w:color="auto"/>
        <w:bottom w:val="none" w:sz="0" w:space="0" w:color="auto"/>
        <w:right w:val="none" w:sz="0" w:space="0" w:color="auto"/>
      </w:divBdr>
    </w:div>
    <w:div w:id="1801728406">
      <w:bodyDiv w:val="1"/>
      <w:marLeft w:val="0"/>
      <w:marRight w:val="0"/>
      <w:marTop w:val="0"/>
      <w:marBottom w:val="0"/>
      <w:divBdr>
        <w:top w:val="none" w:sz="0" w:space="0" w:color="auto"/>
        <w:left w:val="none" w:sz="0" w:space="0" w:color="auto"/>
        <w:bottom w:val="none" w:sz="0" w:space="0" w:color="auto"/>
        <w:right w:val="none" w:sz="0" w:space="0" w:color="auto"/>
      </w:divBdr>
    </w:div>
    <w:div w:id="1819104095">
      <w:bodyDiv w:val="1"/>
      <w:marLeft w:val="0"/>
      <w:marRight w:val="0"/>
      <w:marTop w:val="0"/>
      <w:marBottom w:val="0"/>
      <w:divBdr>
        <w:top w:val="none" w:sz="0" w:space="0" w:color="auto"/>
        <w:left w:val="none" w:sz="0" w:space="0" w:color="auto"/>
        <w:bottom w:val="none" w:sz="0" w:space="0" w:color="auto"/>
        <w:right w:val="none" w:sz="0" w:space="0" w:color="auto"/>
      </w:divBdr>
    </w:div>
    <w:div w:id="1936286280">
      <w:bodyDiv w:val="1"/>
      <w:marLeft w:val="0"/>
      <w:marRight w:val="0"/>
      <w:marTop w:val="0"/>
      <w:marBottom w:val="0"/>
      <w:divBdr>
        <w:top w:val="none" w:sz="0" w:space="0" w:color="auto"/>
        <w:left w:val="none" w:sz="0" w:space="0" w:color="auto"/>
        <w:bottom w:val="none" w:sz="0" w:space="0" w:color="auto"/>
        <w:right w:val="none" w:sz="0" w:space="0" w:color="auto"/>
      </w:divBdr>
    </w:div>
    <w:div w:id="1972587782">
      <w:bodyDiv w:val="1"/>
      <w:marLeft w:val="0"/>
      <w:marRight w:val="0"/>
      <w:marTop w:val="0"/>
      <w:marBottom w:val="0"/>
      <w:divBdr>
        <w:top w:val="none" w:sz="0" w:space="0" w:color="auto"/>
        <w:left w:val="none" w:sz="0" w:space="0" w:color="auto"/>
        <w:bottom w:val="none" w:sz="0" w:space="0" w:color="auto"/>
        <w:right w:val="none" w:sz="0" w:space="0" w:color="auto"/>
      </w:divBdr>
    </w:div>
    <w:div w:id="2053310527">
      <w:bodyDiv w:val="1"/>
      <w:marLeft w:val="0"/>
      <w:marRight w:val="0"/>
      <w:marTop w:val="0"/>
      <w:marBottom w:val="0"/>
      <w:divBdr>
        <w:top w:val="none" w:sz="0" w:space="0" w:color="auto"/>
        <w:left w:val="none" w:sz="0" w:space="0" w:color="auto"/>
        <w:bottom w:val="none" w:sz="0" w:space="0" w:color="auto"/>
        <w:right w:val="none" w:sz="0" w:space="0" w:color="auto"/>
      </w:divBdr>
    </w:div>
    <w:div w:id="2099446872">
      <w:bodyDiv w:val="1"/>
      <w:marLeft w:val="0"/>
      <w:marRight w:val="0"/>
      <w:marTop w:val="0"/>
      <w:marBottom w:val="0"/>
      <w:divBdr>
        <w:top w:val="none" w:sz="0" w:space="0" w:color="auto"/>
        <w:left w:val="none" w:sz="0" w:space="0" w:color="auto"/>
        <w:bottom w:val="none" w:sz="0" w:space="0" w:color="auto"/>
        <w:right w:val="none" w:sz="0" w:space="0" w:color="auto"/>
      </w:divBdr>
      <w:divsChild>
        <w:div w:id="88745586">
          <w:marLeft w:val="0"/>
          <w:marRight w:val="0"/>
          <w:marTop w:val="0"/>
          <w:marBottom w:val="0"/>
          <w:divBdr>
            <w:top w:val="none" w:sz="0" w:space="0" w:color="auto"/>
            <w:left w:val="none" w:sz="0" w:space="0" w:color="auto"/>
            <w:bottom w:val="none" w:sz="0" w:space="0" w:color="auto"/>
            <w:right w:val="none" w:sz="0" w:space="0" w:color="auto"/>
          </w:divBdr>
        </w:div>
        <w:div w:id="128480921">
          <w:marLeft w:val="0"/>
          <w:marRight w:val="0"/>
          <w:marTop w:val="0"/>
          <w:marBottom w:val="0"/>
          <w:divBdr>
            <w:top w:val="none" w:sz="0" w:space="0" w:color="auto"/>
            <w:left w:val="none" w:sz="0" w:space="0" w:color="auto"/>
            <w:bottom w:val="none" w:sz="0" w:space="0" w:color="auto"/>
            <w:right w:val="none" w:sz="0" w:space="0" w:color="auto"/>
          </w:divBdr>
        </w:div>
        <w:div w:id="1801026699">
          <w:marLeft w:val="0"/>
          <w:marRight w:val="0"/>
          <w:marTop w:val="0"/>
          <w:marBottom w:val="0"/>
          <w:divBdr>
            <w:top w:val="none" w:sz="0" w:space="0" w:color="auto"/>
            <w:left w:val="none" w:sz="0" w:space="0" w:color="auto"/>
            <w:bottom w:val="none" w:sz="0" w:space="0" w:color="auto"/>
            <w:right w:val="none" w:sz="0" w:space="0" w:color="auto"/>
          </w:divBdr>
        </w:div>
        <w:div w:id="2311593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angeassociates.com/blog/post/what-is-business-transform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obwherrett.com/explaining-business-transformation/" TargetMode="External"/><Relationship Id="rId4" Type="http://schemas.openxmlformats.org/officeDocument/2006/relationships/settings" Target="settings.xml"/><Relationship Id="rId9" Type="http://schemas.openxmlformats.org/officeDocument/2006/relationships/hyperlink" Target="http://hbr.org/2007/01/leading-change-why-transformation-efforts-fail/ar/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Har07</b:Tag>
    <b:SourceType>Book</b:SourceType>
    <b:Guid>{5C6C0965-44D4-4518-A8DC-D149AA6BFEF8}</b:Guid>
    <b:LCID>0</b:LCID>
    <b:Author>
      <b:Author>
        <b:NameList>
          <b:Person>
            <b:Last>review</b:Last>
            <b:First>Harvard</b:First>
            <b:Middle>business</b:Middle>
          </b:Person>
        </b:NameList>
      </b:Author>
    </b:Author>
    <b:Year>January 2007</b:Year>
    <b:City>united kingdom</b:City>
    <b:Publisher>Harvard </b:Publisher>
    <b:RefOrder>1</b:RefOrder>
  </b:Source>
</b:Sources>
</file>

<file path=customXml/itemProps1.xml><?xml version="1.0" encoding="utf-8"?>
<ds:datastoreItem xmlns:ds="http://schemas.openxmlformats.org/officeDocument/2006/customXml" ds:itemID="{87F60B70-4EA7-444C-994C-449D2B071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2633</Words>
  <Characters>15013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Paul Sowole (2322900)</cp:lastModifiedBy>
  <cp:revision>2</cp:revision>
  <dcterms:created xsi:type="dcterms:W3CDTF">2025-12-18T15:22:00Z</dcterms:created>
  <dcterms:modified xsi:type="dcterms:W3CDTF">2025-12-18T15:22:00Z</dcterms:modified>
</cp:coreProperties>
</file>