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F4D52E"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6625B">
              <w:rPr>
                <w:b/>
                <w:color w:val="auto"/>
                <w:sz w:val="32"/>
              </w:rPr>
              <w:t xml:space="preserve">Christopher Price – Webb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7B5324C" w:rsidR="005A1BA3" w:rsidRDefault="0056625B" w:rsidP="00340E9A">
            <w:pPr>
              <w:overflowPunct/>
              <w:autoSpaceDE/>
              <w:autoSpaceDN/>
              <w:adjustRightInd/>
              <w:ind w:right="237"/>
              <w:textAlignment w:val="auto"/>
              <w:rPr>
                <w:b/>
                <w:color w:val="auto"/>
                <w:sz w:val="32"/>
              </w:rPr>
            </w:pPr>
            <w:r>
              <w:rPr>
                <w:b/>
                <w:color w:val="auto"/>
                <w:sz w:val="32"/>
              </w:rPr>
              <w:t>1910634</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40AB9FD6" w14:textId="24ADBB08" w:rsidR="001E7592" w:rsidRDefault="001C6142" w:rsidP="001C6142">
      <w:pPr>
        <w:ind w:right="237"/>
        <w:rPr>
          <w:b/>
          <w:sz w:val="24"/>
          <w:szCs w:val="24"/>
        </w:rPr>
      </w:pPr>
      <w:r>
        <w:rPr>
          <w:b/>
          <w:sz w:val="24"/>
          <w:szCs w:val="24"/>
        </w:rPr>
        <w:t xml:space="preserve"> </w:t>
      </w: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E064C14" w14:textId="178F2D3B"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Since joining Gwent Police, I have faced various new challenges. I have learned how to act in accordance with the Policing Code of Ethics</w:t>
      </w:r>
      <w:r w:rsidR="00924370">
        <w:rPr>
          <w:rFonts w:ascii="Calibri" w:hAnsi="Calibri" w:cs="Calibri"/>
          <w:sz w:val="24"/>
          <w:szCs w:val="24"/>
          <w:lang w:eastAsia="en-US"/>
        </w:rPr>
        <w:t xml:space="preserve"> (College of policing 2021</w:t>
      </w:r>
      <w:proofErr w:type="gramStart"/>
      <w:r w:rsidR="00924370">
        <w:rPr>
          <w:rFonts w:ascii="Calibri" w:hAnsi="Calibri" w:cs="Calibri"/>
          <w:sz w:val="24"/>
          <w:szCs w:val="24"/>
          <w:lang w:eastAsia="en-US"/>
        </w:rPr>
        <w:t xml:space="preserve">) </w:t>
      </w:r>
      <w:r w:rsidRPr="00DE4892">
        <w:rPr>
          <w:rFonts w:ascii="Calibri" w:hAnsi="Calibri" w:cs="Calibri"/>
          <w:sz w:val="24"/>
          <w:szCs w:val="24"/>
          <w:lang w:eastAsia="en-US"/>
        </w:rPr>
        <w:t xml:space="preserve"> Gwent</w:t>
      </w:r>
      <w:proofErr w:type="gramEnd"/>
      <w:r w:rsidRPr="00DE4892">
        <w:rPr>
          <w:rFonts w:ascii="Calibri" w:hAnsi="Calibri" w:cs="Calibri"/>
          <w:sz w:val="24"/>
          <w:szCs w:val="24"/>
          <w:lang w:eastAsia="en-US"/>
        </w:rPr>
        <w:t xml:space="preserve"> Police force policies, and I have become familiar with the standard of work and commitment expected of a Police Officer. </w:t>
      </w:r>
    </w:p>
    <w:p w14:paraId="52A19C24" w14:textId="77777777" w:rsidR="008D2B2B" w:rsidRPr="00CD4A3B" w:rsidRDefault="008D2B2B" w:rsidP="008D2B2B">
      <w:pPr>
        <w:ind w:right="237"/>
        <w:jc w:val="both"/>
        <w:rPr>
          <w:rFonts w:ascii="Calibri" w:hAnsi="Calibri" w:cs="Calibri"/>
          <w:sz w:val="24"/>
          <w:szCs w:val="24"/>
          <w:highlight w:val="yellow"/>
          <w:lang w:eastAsia="en-US"/>
        </w:rPr>
      </w:pPr>
    </w:p>
    <w:p w14:paraId="1CEFFB1B"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To achieve independent patrol status each officer must complete a set list of criteria to show that they can handle</w:t>
      </w:r>
      <w:r>
        <w:rPr>
          <w:rFonts w:ascii="Calibri" w:hAnsi="Calibri" w:cs="Calibri"/>
          <w:sz w:val="24"/>
          <w:szCs w:val="24"/>
          <w:lang w:eastAsia="en-US"/>
        </w:rPr>
        <w:t xml:space="preserve"> several</w:t>
      </w:r>
      <w:r w:rsidRPr="00DE4892">
        <w:rPr>
          <w:rFonts w:ascii="Calibri" w:hAnsi="Calibri" w:cs="Calibri"/>
          <w:sz w:val="24"/>
          <w:szCs w:val="24"/>
          <w:lang w:eastAsia="en-US"/>
        </w:rPr>
        <w:t xml:space="preserve"> scenarios and situations that they may face most on independent patrol within their local policing areas. They must complete these tasks with confidence and professionalism, and this is done under the guidance of a tutor constable over a period of 10 weeks. </w:t>
      </w:r>
    </w:p>
    <w:p w14:paraId="3D80EF1C" w14:textId="77777777" w:rsidR="008D2B2B" w:rsidRPr="00DE4892" w:rsidRDefault="008D2B2B" w:rsidP="008D2B2B">
      <w:pPr>
        <w:ind w:right="237"/>
        <w:jc w:val="both"/>
        <w:rPr>
          <w:rFonts w:ascii="Calibri" w:hAnsi="Calibri" w:cs="Calibri"/>
          <w:sz w:val="24"/>
          <w:szCs w:val="24"/>
          <w:lang w:eastAsia="en-US"/>
        </w:rPr>
      </w:pPr>
    </w:p>
    <w:p w14:paraId="1661D6C6"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Within the police force there was a concentration on working as a team not only within your own team, but also with the team that follows you on duty.  Recognising that this is a challenge and ensuring that accurate and informative evaluation of a situation is passed on to the next team coming on duty is essential.  It is this teamwork that allows officers to complete their duty to the best of their ability.</w:t>
      </w:r>
    </w:p>
    <w:p w14:paraId="427915FD" w14:textId="77777777" w:rsidR="008D2B2B" w:rsidRPr="00DE4892" w:rsidRDefault="008D2B2B" w:rsidP="008D2B2B">
      <w:pPr>
        <w:ind w:right="237"/>
        <w:jc w:val="both"/>
        <w:rPr>
          <w:rFonts w:ascii="Calibri" w:hAnsi="Calibri" w:cs="Calibri"/>
          <w:sz w:val="24"/>
          <w:szCs w:val="24"/>
          <w:lang w:eastAsia="en-US"/>
        </w:rPr>
      </w:pPr>
    </w:p>
    <w:p w14:paraId="3A4D5D42" w14:textId="6E4DEEBE" w:rsidR="008D2B2B"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Since joining Gwent </w:t>
      </w:r>
      <w:proofErr w:type="gramStart"/>
      <w:r w:rsidRPr="00DE4892">
        <w:rPr>
          <w:rFonts w:ascii="Calibri" w:hAnsi="Calibri" w:cs="Calibri"/>
          <w:sz w:val="24"/>
          <w:szCs w:val="24"/>
          <w:lang w:eastAsia="en-US"/>
        </w:rPr>
        <w:t>Police</w:t>
      </w:r>
      <w:proofErr w:type="gramEnd"/>
      <w:r w:rsidRPr="00DE4892">
        <w:rPr>
          <w:rFonts w:ascii="Calibri" w:hAnsi="Calibri" w:cs="Calibri"/>
          <w:sz w:val="24"/>
          <w:szCs w:val="24"/>
          <w:lang w:eastAsia="en-US"/>
        </w:rPr>
        <w:t xml:space="preserve"> I ha</w:t>
      </w:r>
      <w:r>
        <w:rPr>
          <w:rFonts w:ascii="Calibri" w:hAnsi="Calibri" w:cs="Calibri"/>
          <w:sz w:val="24"/>
          <w:szCs w:val="24"/>
          <w:lang w:eastAsia="en-US"/>
        </w:rPr>
        <w:t>ve had</w:t>
      </w:r>
      <w:r w:rsidRPr="00DE4892">
        <w:rPr>
          <w:rFonts w:ascii="Calibri" w:hAnsi="Calibri" w:cs="Calibri"/>
          <w:sz w:val="24"/>
          <w:szCs w:val="24"/>
          <w:lang w:eastAsia="en-US"/>
        </w:rPr>
        <w:t xml:space="preserve"> to make a number of changes to my private life to ensure that I can continue in the role I have been appointed. These changes have been diverse and different from that which my friends have experienced in their careers and private lives. The discipline which a police officer must show in their private life, outside of work, is necessary to retain professionalism and not bring the service into disrepute</w:t>
      </w:r>
      <w:r w:rsidR="00924370">
        <w:rPr>
          <w:rFonts w:ascii="Calibri" w:hAnsi="Calibri" w:cs="Calibri"/>
          <w:sz w:val="24"/>
          <w:szCs w:val="24"/>
          <w:lang w:eastAsia="en-US"/>
        </w:rPr>
        <w:t xml:space="preserve"> </w:t>
      </w:r>
      <w:r w:rsidR="00D12B4C">
        <w:rPr>
          <w:rFonts w:ascii="Calibri" w:hAnsi="Calibri" w:cs="Calibri"/>
          <w:sz w:val="24"/>
          <w:szCs w:val="24"/>
          <w:lang w:eastAsia="en-US"/>
        </w:rPr>
        <w:t>(Bryant and Bryant 2020</w:t>
      </w:r>
      <w:proofErr w:type="gramStart"/>
      <w:r w:rsidR="00D12B4C">
        <w:rPr>
          <w:rFonts w:ascii="Calibri" w:hAnsi="Calibri" w:cs="Calibri"/>
          <w:sz w:val="24"/>
          <w:szCs w:val="24"/>
          <w:lang w:eastAsia="en-US"/>
        </w:rPr>
        <w:t xml:space="preserve">) </w:t>
      </w:r>
      <w:r w:rsidRPr="00DE4892">
        <w:rPr>
          <w:rFonts w:ascii="Calibri" w:hAnsi="Calibri" w:cs="Calibri"/>
          <w:sz w:val="24"/>
          <w:szCs w:val="24"/>
          <w:lang w:eastAsia="en-US"/>
        </w:rPr>
        <w:t>.</w:t>
      </w:r>
      <w:proofErr w:type="gramEnd"/>
      <w:r w:rsidRPr="00DE4892">
        <w:rPr>
          <w:rFonts w:ascii="Calibri" w:hAnsi="Calibri" w:cs="Calibri"/>
          <w:sz w:val="24"/>
          <w:szCs w:val="24"/>
          <w:lang w:eastAsia="en-US"/>
        </w:rPr>
        <w:t xml:space="preserve"> I have an awareness that even off duty, social convention dictates that a police officer’s conduct is to be beyond reproach. What I mean by this is that a degree of professionalism must be present in any police officer, which differs to other members of the public, and this is necessary when they are off duty, as police officers set the standard for behaviour in society.</w:t>
      </w:r>
    </w:p>
    <w:p w14:paraId="44FF785B" w14:textId="77777777" w:rsidR="008D2B2B" w:rsidRDefault="008D2B2B" w:rsidP="008D2B2B">
      <w:pPr>
        <w:ind w:right="237"/>
        <w:jc w:val="both"/>
        <w:rPr>
          <w:rFonts w:ascii="Calibri" w:hAnsi="Calibri" w:cs="Calibri"/>
          <w:sz w:val="24"/>
          <w:szCs w:val="24"/>
          <w:lang w:eastAsia="en-US"/>
        </w:rPr>
      </w:pPr>
    </w:p>
    <w:p w14:paraId="17B90A8F" w14:textId="276C46E0"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The service has high expectations for a newly appointed police officer. New officers are expected to learn law and policy guidance at a highly demanding rate, and they are </w:t>
      </w:r>
      <w:r w:rsidRPr="00DE4892">
        <w:rPr>
          <w:rFonts w:ascii="Calibri" w:hAnsi="Calibri" w:cs="Calibri"/>
          <w:sz w:val="24"/>
          <w:szCs w:val="24"/>
          <w:lang w:eastAsia="en-US"/>
        </w:rPr>
        <w:lastRenderedPageBreak/>
        <w:t>entrusted with sensitive and personal information</w:t>
      </w:r>
      <w:r w:rsidR="00D12B4C">
        <w:rPr>
          <w:rFonts w:ascii="Calibri" w:hAnsi="Calibri" w:cs="Calibri"/>
          <w:sz w:val="24"/>
          <w:szCs w:val="24"/>
          <w:lang w:eastAsia="en-US"/>
        </w:rPr>
        <w:t xml:space="preserve"> (College of policing 2016)</w:t>
      </w:r>
      <w:r w:rsidRPr="00DE4892">
        <w:rPr>
          <w:rFonts w:ascii="Calibri" w:hAnsi="Calibri" w:cs="Calibri"/>
          <w:sz w:val="24"/>
          <w:szCs w:val="24"/>
          <w:lang w:eastAsia="en-US"/>
        </w:rPr>
        <w:t xml:space="preserve">. They need to be aware of their responsibilities in relation to having access to this information. Further to this once individual patrol status has been obtained, a police officer is placed onto their first team. </w:t>
      </w:r>
    </w:p>
    <w:p w14:paraId="30D6DF13"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This team will become a huge part in the learning process of the officer, as the team and colleagues will be the people that this officer goes to for guidance and support. It is crucial for the officers’ development that positive relations are established with members of the team. </w:t>
      </w:r>
    </w:p>
    <w:p w14:paraId="3E38AE8C" w14:textId="77777777" w:rsidR="008D2B2B" w:rsidRPr="00DE4892" w:rsidRDefault="008D2B2B" w:rsidP="008D2B2B">
      <w:pPr>
        <w:ind w:right="237"/>
        <w:jc w:val="both"/>
        <w:rPr>
          <w:rFonts w:ascii="Calibri" w:hAnsi="Calibri" w:cs="Calibri"/>
          <w:sz w:val="24"/>
          <w:szCs w:val="24"/>
          <w:lang w:eastAsia="en-US"/>
        </w:rPr>
      </w:pPr>
    </w:p>
    <w:p w14:paraId="1F8D181D"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Police Officers see the best and the worst of the members of the public that they engage with, and all police officers will have different backgrounds with different skills and life experiences.  These skills will need to be transferred appropriately when dealing with an incident on their own. </w:t>
      </w:r>
      <w:proofErr w:type="gramStart"/>
      <w:r w:rsidRPr="00DE4892">
        <w:rPr>
          <w:rFonts w:ascii="Calibri" w:hAnsi="Calibri" w:cs="Calibri"/>
          <w:sz w:val="24"/>
          <w:szCs w:val="24"/>
          <w:lang w:eastAsia="en-US"/>
        </w:rPr>
        <w:t>A number of</w:t>
      </w:r>
      <w:proofErr w:type="gramEnd"/>
      <w:r w:rsidRPr="00DE4892">
        <w:rPr>
          <w:rFonts w:ascii="Calibri" w:hAnsi="Calibri" w:cs="Calibri"/>
          <w:sz w:val="24"/>
          <w:szCs w:val="24"/>
          <w:lang w:eastAsia="en-US"/>
        </w:rPr>
        <w:t xml:space="preserve"> incidents that the police attend can be seen as quite traumatic, mentally demanding and intimidating. In it vital that the Officer has resilience to these factors, and appropriate team support. This resilience will need to be developed to allow for a confident and impartial response to these challenging incidents. </w:t>
      </w:r>
    </w:p>
    <w:p w14:paraId="02E2CF8E" w14:textId="77777777" w:rsidR="008D2B2B" w:rsidRPr="00DE4892" w:rsidRDefault="008D2B2B" w:rsidP="008D2B2B">
      <w:pPr>
        <w:ind w:right="237"/>
        <w:jc w:val="both"/>
        <w:rPr>
          <w:rFonts w:ascii="Calibri" w:hAnsi="Calibri" w:cs="Calibri"/>
          <w:sz w:val="24"/>
          <w:szCs w:val="24"/>
          <w:lang w:eastAsia="en-US"/>
        </w:rPr>
      </w:pPr>
    </w:p>
    <w:p w14:paraId="524124D8" w14:textId="77777777" w:rsidR="008D2B2B"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Officers work on a shift pattern of six shifts in work followed by four days off duty.</w:t>
      </w:r>
      <w:r>
        <w:rPr>
          <w:rFonts w:ascii="Calibri" w:hAnsi="Calibri" w:cs="Calibri"/>
          <w:sz w:val="24"/>
          <w:szCs w:val="24"/>
          <w:lang w:eastAsia="en-US"/>
        </w:rPr>
        <w:t xml:space="preserve">  These shifts consist of two mornings, two afternoons and two-night shifts. Police officers are </w:t>
      </w:r>
      <w:r w:rsidRPr="00DE4892">
        <w:rPr>
          <w:rFonts w:ascii="Calibri" w:hAnsi="Calibri" w:cs="Calibri"/>
          <w:sz w:val="24"/>
          <w:szCs w:val="24"/>
          <w:lang w:eastAsia="en-US"/>
        </w:rPr>
        <w:t xml:space="preserve">contracted to work a minimum of 40 hours a week.  However, it is very common for additional hours to be worked in a week, which in turn adds additional strain to officers physically </w:t>
      </w:r>
      <w:proofErr w:type="gramStart"/>
      <w:r w:rsidRPr="00DE4892">
        <w:rPr>
          <w:rFonts w:ascii="Calibri" w:hAnsi="Calibri" w:cs="Calibri"/>
          <w:sz w:val="24"/>
          <w:szCs w:val="24"/>
          <w:lang w:eastAsia="en-US"/>
        </w:rPr>
        <w:t>and also</w:t>
      </w:r>
      <w:proofErr w:type="gramEnd"/>
      <w:r w:rsidRPr="00DE4892">
        <w:rPr>
          <w:rFonts w:ascii="Calibri" w:hAnsi="Calibri" w:cs="Calibri"/>
          <w:sz w:val="24"/>
          <w:szCs w:val="24"/>
          <w:lang w:eastAsia="en-US"/>
        </w:rPr>
        <w:t xml:space="preserve"> mentally.  As such I have developed ways to combat the strains and pressure placed onto an officer, to ensure I can continue to execute my duty efficiently and appropriately.</w:t>
      </w:r>
      <w:r>
        <w:rPr>
          <w:rFonts w:ascii="Calibri" w:hAnsi="Calibri" w:cs="Calibri"/>
          <w:sz w:val="24"/>
          <w:szCs w:val="24"/>
          <w:lang w:eastAsia="en-US"/>
        </w:rPr>
        <w:t xml:space="preserve"> </w:t>
      </w:r>
    </w:p>
    <w:p w14:paraId="282F5D65" w14:textId="77777777" w:rsidR="008D2B2B" w:rsidRDefault="008D2B2B" w:rsidP="008D2B2B">
      <w:pPr>
        <w:ind w:right="237"/>
        <w:jc w:val="both"/>
        <w:rPr>
          <w:rFonts w:ascii="Calibri" w:hAnsi="Calibri" w:cs="Calibri"/>
          <w:sz w:val="24"/>
          <w:szCs w:val="24"/>
          <w:lang w:eastAsia="en-US"/>
        </w:rPr>
      </w:pPr>
    </w:p>
    <w:p w14:paraId="3C1EBDE3"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The </w:t>
      </w:r>
      <w:r>
        <w:rPr>
          <w:rFonts w:ascii="Calibri" w:hAnsi="Calibri" w:cs="Calibri"/>
          <w:sz w:val="24"/>
          <w:szCs w:val="24"/>
          <w:lang w:eastAsia="en-US"/>
        </w:rPr>
        <w:t>P</w:t>
      </w:r>
      <w:r w:rsidRPr="00DE4892">
        <w:rPr>
          <w:rFonts w:ascii="Calibri" w:hAnsi="Calibri" w:cs="Calibri"/>
          <w:sz w:val="24"/>
          <w:szCs w:val="24"/>
          <w:lang w:eastAsia="en-US"/>
        </w:rPr>
        <w:t>olice</w:t>
      </w:r>
      <w:r>
        <w:rPr>
          <w:rFonts w:ascii="Calibri" w:hAnsi="Calibri" w:cs="Calibri"/>
          <w:sz w:val="24"/>
          <w:szCs w:val="24"/>
          <w:lang w:eastAsia="en-US"/>
        </w:rPr>
        <w:t xml:space="preserve"> Service</w:t>
      </w:r>
      <w:r w:rsidRPr="00DE4892">
        <w:rPr>
          <w:rFonts w:ascii="Calibri" w:hAnsi="Calibri" w:cs="Calibri"/>
          <w:sz w:val="24"/>
          <w:szCs w:val="24"/>
          <w:lang w:eastAsia="en-US"/>
        </w:rPr>
        <w:t xml:space="preserve"> is a hierarchal based organisation where every officer will have a supervisor of a higher rank. When a key decision is to be made in a criminal incident or investigation your supervisor is someone you can turn to for advice and guidance. This is an important principle in managing and monitoring team actions.  However, officers need to be aware that sometimes a supervisor may make a decision that conflicts with the officers’ moral code. </w:t>
      </w:r>
    </w:p>
    <w:p w14:paraId="02679146" w14:textId="77777777" w:rsidR="008D2B2B" w:rsidRPr="00DE4892" w:rsidRDefault="008D2B2B" w:rsidP="008D2B2B">
      <w:pPr>
        <w:ind w:right="237"/>
        <w:jc w:val="both"/>
        <w:rPr>
          <w:rFonts w:ascii="Calibri" w:hAnsi="Calibri" w:cs="Calibri"/>
          <w:sz w:val="24"/>
          <w:szCs w:val="24"/>
          <w:lang w:eastAsia="en-US"/>
        </w:rPr>
      </w:pPr>
    </w:p>
    <w:p w14:paraId="5A3CDBCE"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 The officer needs to remember that due to the rank structure within the police, and the supervisor being the most highly ranked officer, that the supervisors’ decision must be respected and carried out despite personal feelings of the officer. This can be challenging in having to adjust from doing what you feel is right, to doing what is instructed by a senior officer. However</w:t>
      </w:r>
      <w:r>
        <w:rPr>
          <w:rFonts w:ascii="Calibri" w:hAnsi="Calibri" w:cs="Calibri"/>
          <w:sz w:val="24"/>
          <w:szCs w:val="24"/>
          <w:lang w:eastAsia="en-US"/>
        </w:rPr>
        <w:t>,</w:t>
      </w:r>
      <w:r w:rsidRPr="00DE4892">
        <w:rPr>
          <w:rFonts w:ascii="Calibri" w:hAnsi="Calibri" w:cs="Calibri"/>
          <w:sz w:val="24"/>
          <w:szCs w:val="24"/>
          <w:lang w:eastAsia="en-US"/>
        </w:rPr>
        <w:t xml:space="preserve"> a supervisor is someone to go to for guidance, and therefore the ability to voice your concerns to a supervisor is most valuable.</w:t>
      </w:r>
    </w:p>
    <w:p w14:paraId="6BC96293" w14:textId="77777777" w:rsidR="008D2B2B" w:rsidRPr="00DE4892" w:rsidRDefault="008D2B2B" w:rsidP="008D2B2B">
      <w:pPr>
        <w:ind w:right="237"/>
        <w:jc w:val="both"/>
        <w:rPr>
          <w:rFonts w:ascii="Calibri" w:hAnsi="Calibri" w:cs="Calibri"/>
          <w:sz w:val="24"/>
          <w:szCs w:val="24"/>
          <w:lang w:eastAsia="en-US"/>
        </w:rPr>
      </w:pPr>
    </w:p>
    <w:p w14:paraId="27D79219" w14:textId="77777777" w:rsidR="008D2B2B"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Ultimately in this role you are exposed to numerous sources of stress and are exposed to some of the most horrific situations possible, where the safety of others will fall onto your shoulders. This is a taxing environment to work in, and I believe that healthy coping strategies can mitigate the risk to the wellbeing of the officer.</w:t>
      </w:r>
    </w:p>
    <w:p w14:paraId="140C83C1" w14:textId="77777777" w:rsidR="008D2B2B" w:rsidRDefault="008D2B2B" w:rsidP="008D2B2B">
      <w:pPr>
        <w:ind w:right="237"/>
        <w:jc w:val="both"/>
        <w:rPr>
          <w:rFonts w:ascii="Calibri" w:hAnsi="Calibri" w:cs="Calibri"/>
          <w:sz w:val="24"/>
          <w:szCs w:val="24"/>
          <w:lang w:eastAsia="en-US"/>
        </w:rPr>
      </w:pPr>
    </w:p>
    <w:p w14:paraId="3F273F35"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Within policing I have become familiar with a common phrase uttered by other officers which is “Do not take work home with you”. From this I have taken the feeling that due to the demands of the role, it can be hard not to think about cases that you have worked on, </w:t>
      </w:r>
      <w:r w:rsidRPr="00DE4892">
        <w:rPr>
          <w:rFonts w:ascii="Calibri" w:hAnsi="Calibri" w:cs="Calibri"/>
          <w:sz w:val="24"/>
          <w:szCs w:val="24"/>
          <w:lang w:eastAsia="en-US"/>
        </w:rPr>
        <w:lastRenderedPageBreak/>
        <w:t xml:space="preserve">situations you have made decisions in and then thinking “what if”.  These internal struggles have a potential to find a means of affecting your private life in a detrimental way. </w:t>
      </w:r>
    </w:p>
    <w:p w14:paraId="5FB0A1A7" w14:textId="77777777" w:rsidR="008D2B2B" w:rsidRPr="00DE4892" w:rsidRDefault="008D2B2B" w:rsidP="008D2B2B">
      <w:pPr>
        <w:ind w:right="237"/>
        <w:jc w:val="both"/>
        <w:rPr>
          <w:rFonts w:ascii="Calibri" w:hAnsi="Calibri" w:cs="Calibri"/>
          <w:sz w:val="24"/>
          <w:szCs w:val="24"/>
          <w:lang w:eastAsia="en-US"/>
        </w:rPr>
      </w:pPr>
    </w:p>
    <w:p w14:paraId="163675DD" w14:textId="77777777" w:rsidR="008D2B2B" w:rsidRPr="00DE4892"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 xml:space="preserve">As a result of this my own means of ensuring my wellbeing and resilience have been developed over time. For example, starting with finding a friend away from work that I can share my burden with, within the confines of the Data Protection Act and rules of confidentiality. This allows me to feel some form of closure following a potentially traumatic experience. Thus, mitigating the stress of the incident returning home. </w:t>
      </w:r>
    </w:p>
    <w:p w14:paraId="42544BDE" w14:textId="77777777" w:rsidR="008D2B2B" w:rsidRPr="00DE4892" w:rsidRDefault="008D2B2B" w:rsidP="008D2B2B">
      <w:pPr>
        <w:ind w:right="237"/>
        <w:jc w:val="both"/>
        <w:rPr>
          <w:rFonts w:ascii="Calibri" w:hAnsi="Calibri" w:cs="Calibri"/>
          <w:sz w:val="24"/>
          <w:szCs w:val="24"/>
          <w:lang w:eastAsia="en-US"/>
        </w:rPr>
      </w:pPr>
    </w:p>
    <w:p w14:paraId="36EF6069" w14:textId="77777777" w:rsidR="008D2B2B" w:rsidRDefault="008D2B2B" w:rsidP="008D2B2B">
      <w:pPr>
        <w:ind w:right="237"/>
        <w:jc w:val="both"/>
        <w:rPr>
          <w:rFonts w:ascii="Calibri" w:hAnsi="Calibri" w:cs="Calibri"/>
          <w:sz w:val="24"/>
          <w:szCs w:val="24"/>
          <w:lang w:eastAsia="en-US"/>
        </w:rPr>
      </w:pPr>
      <w:r w:rsidRPr="00DE4892">
        <w:rPr>
          <w:rFonts w:ascii="Calibri" w:hAnsi="Calibri" w:cs="Calibri"/>
          <w:sz w:val="24"/>
          <w:szCs w:val="24"/>
          <w:lang w:eastAsia="en-US"/>
        </w:rPr>
        <w:t>The days off that officers have are referred to as rest days, once again demonstrating the nature of the role and how demanding it is on the officer. I have developed a strong and supportive friendship group away from work where we regularly socialise and before COVID -19 hit this would be revolving around fitness.  Another key factor in ensuring that wellbeing is maintained, is around physical fitness and wellbeing. With better fitness comes confidence, happiness and less risk of illness ensuring that an officer can continue in the execution of their duty.</w:t>
      </w:r>
      <w:r>
        <w:rPr>
          <w:rFonts w:ascii="Calibri" w:hAnsi="Calibri" w:cs="Calibri"/>
          <w:sz w:val="24"/>
          <w:szCs w:val="24"/>
          <w:lang w:eastAsia="en-US"/>
        </w:rPr>
        <w:t xml:space="preserve"> </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5414394" w14:textId="651FC1B0" w:rsidR="008D2B2B" w:rsidRPr="00DE4892" w:rsidRDefault="008D2B2B" w:rsidP="008D2B2B">
      <w:pPr>
        <w:ind w:left="360"/>
        <w:rPr>
          <w:rFonts w:ascii="Calibri" w:hAnsi="Calibri" w:cs="Calibri"/>
          <w:sz w:val="24"/>
          <w:szCs w:val="24"/>
          <w:lang w:eastAsia="en-US"/>
        </w:rPr>
      </w:pPr>
      <w:r w:rsidRPr="00DE4892">
        <w:rPr>
          <w:rFonts w:ascii="Calibri" w:hAnsi="Calibri" w:cs="Calibri"/>
          <w:sz w:val="24"/>
          <w:szCs w:val="24"/>
          <w:lang w:eastAsia="en-US"/>
        </w:rPr>
        <w:t xml:space="preserve">I will now use a </w:t>
      </w:r>
      <w:proofErr w:type="gramStart"/>
      <w:r w:rsidRPr="00DE4892">
        <w:rPr>
          <w:rFonts w:ascii="Calibri" w:hAnsi="Calibri" w:cs="Calibri"/>
          <w:sz w:val="24"/>
          <w:szCs w:val="24"/>
          <w:lang w:eastAsia="en-US"/>
        </w:rPr>
        <w:t>real life</w:t>
      </w:r>
      <w:proofErr w:type="gramEnd"/>
      <w:r w:rsidRPr="00DE4892">
        <w:rPr>
          <w:rFonts w:ascii="Calibri" w:hAnsi="Calibri" w:cs="Calibri"/>
          <w:sz w:val="24"/>
          <w:szCs w:val="24"/>
          <w:lang w:eastAsia="en-US"/>
        </w:rPr>
        <w:t xml:space="preserve"> situation that I have experienced to highlight my comments within this paper. I have sanitised and anonymised the information to comply with confidentiality and </w:t>
      </w:r>
      <w:r w:rsidR="00D12B4C">
        <w:rPr>
          <w:rFonts w:ascii="Calibri" w:hAnsi="Calibri" w:cs="Calibri"/>
          <w:sz w:val="24"/>
          <w:szCs w:val="24"/>
          <w:lang w:eastAsia="en-US"/>
        </w:rPr>
        <w:t>General data protection regulations</w:t>
      </w:r>
      <w:r w:rsidR="00D12B4C" w:rsidRPr="00DE4892">
        <w:rPr>
          <w:rFonts w:ascii="Calibri" w:hAnsi="Calibri" w:cs="Calibri"/>
          <w:sz w:val="24"/>
          <w:szCs w:val="24"/>
          <w:lang w:eastAsia="en-US"/>
        </w:rPr>
        <w:t>.</w:t>
      </w:r>
      <w:r w:rsidR="00D12B4C">
        <w:rPr>
          <w:rFonts w:ascii="Calibri" w:hAnsi="Calibri" w:cs="Calibri"/>
          <w:sz w:val="24"/>
          <w:szCs w:val="24"/>
          <w:lang w:eastAsia="en-US"/>
        </w:rPr>
        <w:t xml:space="preserve"> (information commissioner’s office 2019) </w:t>
      </w:r>
    </w:p>
    <w:p w14:paraId="03CA4FFF" w14:textId="77777777" w:rsidR="008D2B2B" w:rsidRPr="00DE4892" w:rsidRDefault="008D2B2B" w:rsidP="008D2B2B">
      <w:pPr>
        <w:ind w:left="360"/>
        <w:rPr>
          <w:rFonts w:ascii="Calibri" w:hAnsi="Calibri" w:cs="Calibri"/>
          <w:sz w:val="24"/>
          <w:szCs w:val="24"/>
          <w:lang w:eastAsia="en-US"/>
        </w:rPr>
      </w:pPr>
    </w:p>
    <w:p w14:paraId="036BAB34" w14:textId="77777777" w:rsidR="008D2B2B"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I recently attended a Report of an abandoned 999 call at an address in my Local Policing area.  The information initially passed via the force control room was of screaming and shouting on the 999 call with no direct request for police. I utilised my radio to communicate with the force control room to gain more information as to who resided at the address, and to ascertain the potential warning markers and flags known to be relevant to the address and the occupants.</w:t>
      </w:r>
      <w:r>
        <w:rPr>
          <w:rFonts w:ascii="Calibri" w:hAnsi="Calibri" w:cs="Calibri"/>
          <w:sz w:val="24"/>
          <w:szCs w:val="24"/>
          <w:lang w:eastAsia="en-US"/>
        </w:rPr>
        <w:t xml:space="preserve"> </w:t>
      </w:r>
    </w:p>
    <w:p w14:paraId="54939AE5" w14:textId="77777777" w:rsidR="008D2B2B" w:rsidRDefault="008D2B2B" w:rsidP="008D2B2B">
      <w:pPr>
        <w:rPr>
          <w:rFonts w:ascii="Calibri" w:hAnsi="Calibri" w:cs="Calibri"/>
          <w:b/>
          <w:bCs/>
          <w:sz w:val="24"/>
          <w:szCs w:val="24"/>
          <w:lang w:eastAsia="en-US"/>
        </w:rPr>
      </w:pPr>
    </w:p>
    <w:p w14:paraId="3DAA1517" w14:textId="77777777"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 xml:space="preserve">This has allowed me to make a more informed assessment of risk to those involved at the address, myself, my colleagues and any members of the public. As this was an emergency graded incident with a known domestic element, a repeat victim and history of physical violence at the address, I requested another single </w:t>
      </w:r>
      <w:proofErr w:type="spellStart"/>
      <w:r w:rsidRPr="00DE4892">
        <w:rPr>
          <w:rFonts w:ascii="Calibri" w:hAnsi="Calibri" w:cs="Calibri"/>
          <w:sz w:val="24"/>
          <w:szCs w:val="24"/>
          <w:lang w:eastAsia="en-US"/>
        </w:rPr>
        <w:t>crewed</w:t>
      </w:r>
      <w:proofErr w:type="spellEnd"/>
      <w:r w:rsidRPr="00DE4892">
        <w:rPr>
          <w:rFonts w:ascii="Calibri" w:hAnsi="Calibri" w:cs="Calibri"/>
          <w:sz w:val="24"/>
          <w:szCs w:val="24"/>
          <w:lang w:eastAsia="en-US"/>
        </w:rPr>
        <w:t xml:space="preserve"> unit to attend with me. </w:t>
      </w:r>
    </w:p>
    <w:p w14:paraId="40F7DB49" w14:textId="77777777" w:rsidR="008D2B2B" w:rsidRPr="00DE4892" w:rsidRDefault="008D2B2B" w:rsidP="008D2B2B">
      <w:pPr>
        <w:rPr>
          <w:rFonts w:ascii="Calibri" w:hAnsi="Calibri" w:cs="Calibri"/>
          <w:b/>
          <w:bCs/>
          <w:sz w:val="24"/>
          <w:szCs w:val="24"/>
          <w:lang w:eastAsia="en-US"/>
        </w:rPr>
      </w:pPr>
    </w:p>
    <w:p w14:paraId="7FA467BE" w14:textId="77777777"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 xml:space="preserve">On attendance at the scene my </w:t>
      </w:r>
      <w:proofErr w:type="gramStart"/>
      <w:r w:rsidRPr="00DE4892">
        <w:rPr>
          <w:rFonts w:ascii="Calibri" w:hAnsi="Calibri" w:cs="Calibri"/>
          <w:sz w:val="24"/>
          <w:szCs w:val="24"/>
          <w:lang w:eastAsia="en-US"/>
        </w:rPr>
        <w:t>first priority</w:t>
      </w:r>
      <w:proofErr w:type="gramEnd"/>
      <w:r w:rsidRPr="00DE4892">
        <w:rPr>
          <w:rFonts w:ascii="Calibri" w:hAnsi="Calibri" w:cs="Calibri"/>
          <w:sz w:val="24"/>
          <w:szCs w:val="24"/>
          <w:lang w:eastAsia="en-US"/>
        </w:rPr>
        <w:t xml:space="preserve"> was to ensure the safety of the inhabitants of the address. The caller identified herself quickly and stated that she had a verbal argument with her son. I then thought to ensure the safety of her son and as such I made attempts to locate the son, as he was not present at the address. </w:t>
      </w:r>
    </w:p>
    <w:p w14:paraId="612CD743" w14:textId="77777777" w:rsidR="008D2B2B" w:rsidRPr="00DE4892" w:rsidRDefault="008D2B2B" w:rsidP="008D2B2B">
      <w:pPr>
        <w:rPr>
          <w:rFonts w:ascii="Calibri" w:hAnsi="Calibri" w:cs="Calibri"/>
          <w:b/>
          <w:bCs/>
          <w:sz w:val="24"/>
          <w:szCs w:val="24"/>
          <w:lang w:eastAsia="en-US"/>
        </w:rPr>
      </w:pPr>
    </w:p>
    <w:p w14:paraId="104B0D45" w14:textId="77777777"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lastRenderedPageBreak/>
        <w:t xml:space="preserve">The initial account from the caller described a verbal argument only, with no offences disclosed or identified. The address was tidy and undisrupted, the caller herself stated that she was not harmed though she stated that she was anxious and feeling very low in mood. I was aware at this point that there was no further risk of harm from the Son to the caller and that as no offences had been committed then there would be no need to preserve a scene nor collect potential evidence. </w:t>
      </w:r>
    </w:p>
    <w:p w14:paraId="2A48C112" w14:textId="77777777" w:rsidR="008D2B2B" w:rsidRPr="00DE4892" w:rsidRDefault="008D2B2B" w:rsidP="008D2B2B">
      <w:pPr>
        <w:rPr>
          <w:rFonts w:ascii="Calibri" w:hAnsi="Calibri" w:cs="Calibri"/>
          <w:b/>
          <w:bCs/>
          <w:sz w:val="24"/>
          <w:szCs w:val="24"/>
          <w:lang w:eastAsia="en-US"/>
        </w:rPr>
      </w:pPr>
    </w:p>
    <w:p w14:paraId="4423A170" w14:textId="7D7D4B69"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From here my attention shifted to safeguarding the caller in compliance with Gwent Police force policy with regards to all domestic incidents</w:t>
      </w:r>
      <w:r w:rsidR="00227EB3">
        <w:rPr>
          <w:rFonts w:ascii="Calibri" w:hAnsi="Calibri" w:cs="Calibri"/>
          <w:sz w:val="24"/>
          <w:szCs w:val="24"/>
          <w:lang w:eastAsia="en-US"/>
        </w:rPr>
        <w:t xml:space="preserve"> (HMIC 2014) </w:t>
      </w:r>
    </w:p>
    <w:p w14:paraId="25F50D9F" w14:textId="77777777" w:rsidR="008D2B2B" w:rsidRPr="00DE4892" w:rsidRDefault="008D2B2B" w:rsidP="008D2B2B">
      <w:pPr>
        <w:rPr>
          <w:rFonts w:ascii="Calibri" w:hAnsi="Calibri" w:cs="Calibri"/>
          <w:b/>
          <w:bCs/>
          <w:sz w:val="24"/>
          <w:szCs w:val="24"/>
          <w:lang w:eastAsia="en-US"/>
        </w:rPr>
      </w:pPr>
    </w:p>
    <w:p w14:paraId="45184EA0" w14:textId="77777777" w:rsidR="008D2B2B"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I explained to the caller that I could offer her the opportunity to complete a Domestic abuse, stalking and harassment risk assessment form (DASH).  I explained the content of this form and the reasons that we offer them to callers in Domestic matters, and this was refused by the caller.</w:t>
      </w:r>
      <w:r>
        <w:rPr>
          <w:rFonts w:ascii="Calibri" w:hAnsi="Calibri" w:cs="Calibri"/>
          <w:sz w:val="24"/>
          <w:szCs w:val="24"/>
          <w:lang w:eastAsia="en-US"/>
        </w:rPr>
        <w:t xml:space="preserve"> </w:t>
      </w:r>
    </w:p>
    <w:p w14:paraId="508D1D00" w14:textId="77777777" w:rsidR="008D2B2B" w:rsidRDefault="008D2B2B" w:rsidP="008D2B2B">
      <w:pPr>
        <w:rPr>
          <w:rFonts w:ascii="Calibri" w:hAnsi="Calibri" w:cs="Calibri"/>
          <w:b/>
          <w:bCs/>
          <w:sz w:val="24"/>
          <w:szCs w:val="24"/>
          <w:lang w:eastAsia="en-US"/>
        </w:rPr>
      </w:pPr>
    </w:p>
    <w:p w14:paraId="509E70C6" w14:textId="77777777" w:rsidR="008D2B2B" w:rsidRDefault="008D2B2B" w:rsidP="008D2B2B">
      <w:pPr>
        <w:ind w:left="360"/>
        <w:rPr>
          <w:rFonts w:ascii="Calibri" w:hAnsi="Calibri" w:cs="Calibri"/>
          <w:b/>
          <w:bCs/>
          <w:sz w:val="24"/>
          <w:szCs w:val="24"/>
          <w:lang w:eastAsia="en-US"/>
        </w:rPr>
      </w:pPr>
      <w:r>
        <w:rPr>
          <w:rFonts w:ascii="Calibri" w:hAnsi="Calibri" w:cs="Calibri"/>
          <w:sz w:val="24"/>
          <w:szCs w:val="24"/>
          <w:lang w:eastAsia="en-US"/>
        </w:rPr>
        <w:t xml:space="preserve">I explained that support could be available from partner agencies if the caller would give officers her consent to share her information with said agencies. </w:t>
      </w:r>
    </w:p>
    <w:p w14:paraId="69594BB8" w14:textId="77777777" w:rsidR="008D2B2B" w:rsidRDefault="008D2B2B" w:rsidP="008D2B2B">
      <w:pPr>
        <w:rPr>
          <w:rFonts w:ascii="Calibri" w:hAnsi="Calibri" w:cs="Calibri"/>
          <w:b/>
          <w:bCs/>
          <w:sz w:val="24"/>
          <w:szCs w:val="24"/>
          <w:lang w:eastAsia="en-US"/>
        </w:rPr>
      </w:pPr>
    </w:p>
    <w:p w14:paraId="21BAD259" w14:textId="77777777" w:rsidR="008D2B2B" w:rsidRDefault="008D2B2B" w:rsidP="008D2B2B">
      <w:pPr>
        <w:ind w:left="360"/>
        <w:rPr>
          <w:rFonts w:ascii="Calibri" w:hAnsi="Calibri" w:cs="Calibri"/>
          <w:b/>
          <w:bCs/>
          <w:sz w:val="24"/>
          <w:szCs w:val="24"/>
          <w:lang w:eastAsia="en-US"/>
        </w:rPr>
      </w:pPr>
      <w:r>
        <w:rPr>
          <w:rFonts w:ascii="Calibri" w:hAnsi="Calibri" w:cs="Calibri"/>
          <w:sz w:val="24"/>
          <w:szCs w:val="24"/>
          <w:lang w:eastAsia="en-US"/>
        </w:rPr>
        <w:t xml:space="preserve">The caller then disclosed to me that she feels like she wants to self-harm when her son attends the address and starts to argue with her. With this disclosure I enquired further into this, to be able to accurately mitigate the risk to the caller.  I established that the </w:t>
      </w:r>
      <w:r w:rsidRPr="00DE4892">
        <w:rPr>
          <w:rFonts w:ascii="Calibri" w:hAnsi="Calibri" w:cs="Calibri"/>
          <w:sz w:val="24"/>
          <w:szCs w:val="24"/>
          <w:lang w:eastAsia="en-US"/>
        </w:rPr>
        <w:t>son has NO means of accessing the address without his mother’s consent as he does not have a key to the address. The caller stated that she only has thoughts of self-harm when her son is hostile and argumentative in the address.</w:t>
      </w:r>
      <w:r>
        <w:rPr>
          <w:rFonts w:ascii="Calibri" w:hAnsi="Calibri" w:cs="Calibri"/>
          <w:sz w:val="24"/>
          <w:szCs w:val="24"/>
          <w:lang w:eastAsia="en-US"/>
        </w:rPr>
        <w:t xml:space="preserve"> </w:t>
      </w:r>
    </w:p>
    <w:p w14:paraId="17246784" w14:textId="77777777" w:rsidR="008D2B2B" w:rsidRDefault="008D2B2B" w:rsidP="008D2B2B">
      <w:pPr>
        <w:rPr>
          <w:rFonts w:ascii="Calibri" w:hAnsi="Calibri" w:cs="Calibri"/>
          <w:b/>
          <w:bCs/>
          <w:sz w:val="24"/>
          <w:szCs w:val="24"/>
          <w:lang w:eastAsia="en-US"/>
        </w:rPr>
      </w:pPr>
    </w:p>
    <w:p w14:paraId="6AA3FBDB" w14:textId="77777777" w:rsidR="008D2B2B" w:rsidRDefault="008D2B2B" w:rsidP="008D2B2B">
      <w:pPr>
        <w:ind w:left="360"/>
        <w:rPr>
          <w:rFonts w:ascii="Calibri" w:hAnsi="Calibri" w:cs="Calibri"/>
          <w:b/>
          <w:bCs/>
          <w:sz w:val="24"/>
          <w:szCs w:val="24"/>
          <w:lang w:eastAsia="en-US"/>
        </w:rPr>
      </w:pPr>
      <w:r>
        <w:rPr>
          <w:rFonts w:ascii="Calibri" w:hAnsi="Calibri" w:cs="Calibri"/>
          <w:sz w:val="24"/>
          <w:szCs w:val="24"/>
          <w:lang w:eastAsia="en-US"/>
        </w:rPr>
        <w:t xml:space="preserve">With this explanation I devised a safety plan tailored to the needs of the caller in this incident. I provided the caller with a crisis phone number where she could speak to someone for help should her mood deteriorate after officers’ leave. I explained that this was a free service and is available anytime. </w:t>
      </w:r>
    </w:p>
    <w:p w14:paraId="3001F6A6" w14:textId="77777777" w:rsidR="008D2B2B" w:rsidRDefault="008D2B2B" w:rsidP="008D2B2B">
      <w:pPr>
        <w:rPr>
          <w:rFonts w:ascii="Calibri" w:hAnsi="Calibri" w:cs="Calibri"/>
          <w:b/>
          <w:bCs/>
          <w:sz w:val="24"/>
          <w:szCs w:val="24"/>
          <w:lang w:eastAsia="en-US"/>
        </w:rPr>
      </w:pPr>
    </w:p>
    <w:p w14:paraId="565FFBF8" w14:textId="77777777" w:rsidR="008D2B2B" w:rsidRDefault="008D2B2B" w:rsidP="008D2B2B">
      <w:pPr>
        <w:ind w:left="360"/>
        <w:rPr>
          <w:rFonts w:ascii="Calibri" w:hAnsi="Calibri" w:cs="Calibri"/>
          <w:b/>
          <w:bCs/>
          <w:sz w:val="24"/>
          <w:szCs w:val="24"/>
          <w:lang w:eastAsia="en-US"/>
        </w:rPr>
      </w:pPr>
      <w:r>
        <w:rPr>
          <w:rFonts w:ascii="Calibri" w:hAnsi="Calibri" w:cs="Calibri"/>
          <w:sz w:val="24"/>
          <w:szCs w:val="24"/>
          <w:lang w:eastAsia="en-US"/>
        </w:rPr>
        <w:t xml:space="preserve">The safety plan I devised is as </w:t>
      </w:r>
      <w:proofErr w:type="gramStart"/>
      <w:r>
        <w:rPr>
          <w:rFonts w:ascii="Calibri" w:hAnsi="Calibri" w:cs="Calibri"/>
          <w:sz w:val="24"/>
          <w:szCs w:val="24"/>
          <w:lang w:eastAsia="en-US"/>
        </w:rPr>
        <w:t>follows:-</w:t>
      </w:r>
      <w:proofErr w:type="gramEnd"/>
      <w:r>
        <w:rPr>
          <w:rFonts w:ascii="Calibri" w:hAnsi="Calibri" w:cs="Calibri"/>
          <w:sz w:val="24"/>
          <w:szCs w:val="24"/>
          <w:lang w:eastAsia="en-US"/>
        </w:rPr>
        <w:t xml:space="preserve"> </w:t>
      </w:r>
    </w:p>
    <w:p w14:paraId="3B5245BE" w14:textId="77777777" w:rsidR="008D2B2B" w:rsidRDefault="008D2B2B" w:rsidP="008D2B2B">
      <w:pPr>
        <w:rPr>
          <w:rFonts w:ascii="Calibri" w:hAnsi="Calibri" w:cs="Calibri"/>
          <w:b/>
          <w:bCs/>
          <w:sz w:val="24"/>
          <w:szCs w:val="24"/>
          <w:lang w:eastAsia="en-US"/>
        </w:rPr>
      </w:pPr>
    </w:p>
    <w:p w14:paraId="5E4A4C09" w14:textId="77777777" w:rsidR="008D2B2B" w:rsidRPr="00DA7EFF" w:rsidRDefault="008D2B2B" w:rsidP="008D2B2B">
      <w:pPr>
        <w:pStyle w:val="ListParagraph"/>
        <w:numPr>
          <w:ilvl w:val="0"/>
          <w:numId w:val="5"/>
        </w:numPr>
        <w:overflowPunct/>
        <w:autoSpaceDE/>
        <w:autoSpaceDN/>
        <w:adjustRightInd/>
        <w:spacing w:after="160" w:line="252" w:lineRule="auto"/>
        <w:textAlignment w:val="auto"/>
        <w:rPr>
          <w:rFonts w:ascii="Calibri" w:hAnsi="Calibri" w:cs="Calibri"/>
          <w:sz w:val="24"/>
          <w:szCs w:val="24"/>
          <w:lang w:eastAsia="en-US"/>
        </w:rPr>
      </w:pPr>
      <w:r w:rsidRPr="00DA7EFF">
        <w:rPr>
          <w:rFonts w:ascii="Calibri" w:hAnsi="Calibri" w:cs="Calibri"/>
          <w:sz w:val="24"/>
          <w:szCs w:val="24"/>
          <w:lang w:eastAsia="en-US"/>
        </w:rPr>
        <w:t>As the son has no access – caller was to keep all doors and windows locked</w:t>
      </w:r>
    </w:p>
    <w:p w14:paraId="6353D015" w14:textId="77777777" w:rsidR="008D2B2B" w:rsidRDefault="008D2B2B" w:rsidP="008D2B2B">
      <w:pPr>
        <w:pStyle w:val="ListParagraph"/>
        <w:numPr>
          <w:ilvl w:val="0"/>
          <w:numId w:val="5"/>
        </w:numPr>
        <w:overflowPunct/>
        <w:autoSpaceDE/>
        <w:autoSpaceDN/>
        <w:adjustRightInd/>
        <w:spacing w:after="160" w:line="252" w:lineRule="auto"/>
        <w:textAlignment w:val="auto"/>
        <w:rPr>
          <w:rFonts w:ascii="Calibri" w:hAnsi="Calibri" w:cs="Calibri"/>
          <w:sz w:val="24"/>
          <w:szCs w:val="24"/>
          <w:lang w:eastAsia="en-US"/>
        </w:rPr>
      </w:pPr>
      <w:r w:rsidRPr="00DA7EFF">
        <w:rPr>
          <w:rFonts w:ascii="Calibri" w:hAnsi="Calibri" w:cs="Calibri"/>
          <w:sz w:val="24"/>
          <w:szCs w:val="24"/>
          <w:lang w:eastAsia="en-US"/>
        </w:rPr>
        <w:t xml:space="preserve">Caller is always to keep her mobile phone charged and, on her person, </w:t>
      </w:r>
    </w:p>
    <w:p w14:paraId="2162952A" w14:textId="77777777" w:rsidR="008D2B2B" w:rsidRDefault="008D2B2B" w:rsidP="008D2B2B">
      <w:pPr>
        <w:pStyle w:val="ListParagraph"/>
        <w:numPr>
          <w:ilvl w:val="0"/>
          <w:numId w:val="5"/>
        </w:numPr>
        <w:overflowPunct/>
        <w:autoSpaceDE/>
        <w:autoSpaceDN/>
        <w:adjustRightInd/>
        <w:spacing w:after="160" w:line="252" w:lineRule="auto"/>
        <w:textAlignment w:val="auto"/>
        <w:rPr>
          <w:rFonts w:ascii="Calibri" w:hAnsi="Calibri" w:cs="Calibri"/>
          <w:sz w:val="24"/>
          <w:szCs w:val="24"/>
          <w:lang w:eastAsia="en-US"/>
        </w:rPr>
      </w:pPr>
      <w:r w:rsidRPr="00DA7EFF">
        <w:rPr>
          <w:rFonts w:ascii="Calibri" w:hAnsi="Calibri" w:cs="Calibri"/>
          <w:sz w:val="24"/>
          <w:szCs w:val="24"/>
          <w:lang w:eastAsia="en-US"/>
        </w:rPr>
        <w:t xml:space="preserve">Should the caller feel threatened or concerned for her safety she is to call police on 101 or 999 in an emergency </w:t>
      </w:r>
    </w:p>
    <w:p w14:paraId="5E01366F" w14:textId="77777777" w:rsidR="008D2B2B" w:rsidRDefault="008D2B2B" w:rsidP="008D2B2B">
      <w:pPr>
        <w:pStyle w:val="ListParagraph"/>
        <w:numPr>
          <w:ilvl w:val="0"/>
          <w:numId w:val="5"/>
        </w:numPr>
        <w:overflowPunct/>
        <w:autoSpaceDE/>
        <w:autoSpaceDN/>
        <w:adjustRightInd/>
        <w:spacing w:after="160" w:line="252" w:lineRule="auto"/>
        <w:textAlignment w:val="auto"/>
        <w:rPr>
          <w:rFonts w:ascii="Calibri" w:hAnsi="Calibri" w:cs="Calibri"/>
          <w:sz w:val="24"/>
          <w:szCs w:val="24"/>
          <w:lang w:eastAsia="en-US"/>
        </w:rPr>
      </w:pPr>
      <w:r w:rsidRPr="00DA7EFF">
        <w:rPr>
          <w:rFonts w:ascii="Calibri" w:hAnsi="Calibri" w:cs="Calibri"/>
          <w:sz w:val="24"/>
          <w:szCs w:val="24"/>
          <w:lang w:eastAsia="en-US"/>
        </w:rPr>
        <w:t xml:space="preserve">Not to allow her son back into the property for the evening. </w:t>
      </w:r>
    </w:p>
    <w:p w14:paraId="6F9239C8" w14:textId="77777777" w:rsidR="008D2B2B" w:rsidRPr="00DA7EFF" w:rsidRDefault="008D2B2B" w:rsidP="008D2B2B">
      <w:pPr>
        <w:pStyle w:val="ListParagraph"/>
        <w:numPr>
          <w:ilvl w:val="0"/>
          <w:numId w:val="5"/>
        </w:numPr>
        <w:overflowPunct/>
        <w:autoSpaceDE/>
        <w:autoSpaceDN/>
        <w:adjustRightInd/>
        <w:spacing w:after="160" w:line="252" w:lineRule="auto"/>
        <w:textAlignment w:val="auto"/>
        <w:rPr>
          <w:rFonts w:ascii="Calibri" w:hAnsi="Calibri" w:cs="Calibri"/>
          <w:sz w:val="24"/>
          <w:szCs w:val="24"/>
          <w:lang w:eastAsia="en-US"/>
        </w:rPr>
      </w:pPr>
      <w:r w:rsidRPr="00DA7EFF">
        <w:rPr>
          <w:rFonts w:ascii="Calibri" w:hAnsi="Calibri" w:cs="Calibri"/>
          <w:sz w:val="24"/>
          <w:szCs w:val="24"/>
          <w:lang w:eastAsia="en-US"/>
        </w:rPr>
        <w:t>Should her mood deteriorate, the caller was to call the crisis number that I provided her with for extra support</w:t>
      </w:r>
    </w:p>
    <w:p w14:paraId="57BF985A" w14:textId="77777777"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 xml:space="preserve">This plan was put into place with the knowledge that her son was 16 years old. </w:t>
      </w:r>
      <w:proofErr w:type="gramStart"/>
      <w:r w:rsidRPr="00DE4892">
        <w:rPr>
          <w:rFonts w:ascii="Calibri" w:hAnsi="Calibri" w:cs="Calibri"/>
          <w:sz w:val="24"/>
          <w:szCs w:val="24"/>
          <w:lang w:eastAsia="en-US"/>
        </w:rPr>
        <w:t>However</w:t>
      </w:r>
      <w:proofErr w:type="gramEnd"/>
      <w:r w:rsidRPr="00DE4892">
        <w:rPr>
          <w:rFonts w:ascii="Calibri" w:hAnsi="Calibri" w:cs="Calibri"/>
          <w:sz w:val="24"/>
          <w:szCs w:val="24"/>
          <w:lang w:eastAsia="en-US"/>
        </w:rPr>
        <w:t xml:space="preserve"> the caller stated that he had gone to his father’s address which he does frequently when these incidents arise. </w:t>
      </w:r>
    </w:p>
    <w:p w14:paraId="6C44A7B5" w14:textId="77777777" w:rsidR="008D2B2B" w:rsidRPr="00DE4892" w:rsidRDefault="008D2B2B" w:rsidP="008D2B2B">
      <w:pPr>
        <w:rPr>
          <w:rFonts w:ascii="Calibri" w:hAnsi="Calibri" w:cs="Calibri"/>
          <w:b/>
          <w:bCs/>
          <w:sz w:val="24"/>
          <w:szCs w:val="24"/>
          <w:lang w:eastAsia="en-US"/>
        </w:rPr>
      </w:pPr>
    </w:p>
    <w:p w14:paraId="20E2C3FD" w14:textId="0010453B"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 xml:space="preserve">I was then satisfied that </w:t>
      </w:r>
      <w:proofErr w:type="gramStart"/>
      <w:r w:rsidRPr="00DE4892">
        <w:rPr>
          <w:rFonts w:ascii="Calibri" w:hAnsi="Calibri" w:cs="Calibri"/>
          <w:sz w:val="24"/>
          <w:szCs w:val="24"/>
          <w:lang w:eastAsia="en-US"/>
        </w:rPr>
        <w:t>sufficient</w:t>
      </w:r>
      <w:proofErr w:type="gramEnd"/>
      <w:r w:rsidRPr="00DE4892">
        <w:rPr>
          <w:rFonts w:ascii="Calibri" w:hAnsi="Calibri" w:cs="Calibri"/>
          <w:sz w:val="24"/>
          <w:szCs w:val="24"/>
          <w:lang w:eastAsia="en-US"/>
        </w:rPr>
        <w:t xml:space="preserve"> measures had been put in place to mitigate the risk to the caller and keep her safe. On my departure from the address I made the force control room aware that no offences had been committed, the caller had been safeguarded and </w:t>
      </w:r>
      <w:r w:rsidRPr="00DE4892">
        <w:rPr>
          <w:rFonts w:ascii="Calibri" w:hAnsi="Calibri" w:cs="Calibri"/>
          <w:sz w:val="24"/>
          <w:szCs w:val="24"/>
          <w:lang w:eastAsia="en-US"/>
        </w:rPr>
        <w:lastRenderedPageBreak/>
        <w:t xml:space="preserve">that a DASH </w:t>
      </w:r>
      <w:r w:rsidR="006B026C">
        <w:rPr>
          <w:rFonts w:ascii="Calibri" w:hAnsi="Calibri" w:cs="Calibri"/>
          <w:sz w:val="24"/>
          <w:szCs w:val="24"/>
          <w:lang w:eastAsia="en-US"/>
        </w:rPr>
        <w:t>(</w:t>
      </w:r>
      <w:proofErr w:type="spellStart"/>
      <w:r w:rsidR="006B026C">
        <w:rPr>
          <w:rFonts w:ascii="Calibri" w:hAnsi="Calibri" w:cs="Calibri"/>
          <w:sz w:val="24"/>
          <w:szCs w:val="24"/>
          <w:lang w:eastAsia="en-US"/>
        </w:rPr>
        <w:t>Richards.L</w:t>
      </w:r>
      <w:proofErr w:type="spellEnd"/>
      <w:r w:rsidR="006B026C">
        <w:rPr>
          <w:rFonts w:ascii="Calibri" w:hAnsi="Calibri" w:cs="Calibri"/>
          <w:sz w:val="24"/>
          <w:szCs w:val="24"/>
          <w:lang w:eastAsia="en-US"/>
        </w:rPr>
        <w:t xml:space="preserve"> 2009) </w:t>
      </w:r>
      <w:r w:rsidRPr="00DE4892">
        <w:rPr>
          <w:rFonts w:ascii="Calibri" w:hAnsi="Calibri" w:cs="Calibri"/>
          <w:sz w:val="24"/>
          <w:szCs w:val="24"/>
          <w:lang w:eastAsia="en-US"/>
        </w:rPr>
        <w:t xml:space="preserve">was refused. Therefore, my final grading was of medium risk. </w:t>
      </w:r>
    </w:p>
    <w:p w14:paraId="368596DB" w14:textId="77777777" w:rsidR="008D2B2B" w:rsidRPr="00DE4892" w:rsidRDefault="008D2B2B" w:rsidP="008D2B2B">
      <w:pPr>
        <w:rPr>
          <w:rFonts w:ascii="Calibri" w:hAnsi="Calibri" w:cs="Calibri"/>
          <w:b/>
          <w:bCs/>
          <w:sz w:val="24"/>
          <w:szCs w:val="24"/>
          <w:lang w:eastAsia="en-US"/>
        </w:rPr>
      </w:pPr>
    </w:p>
    <w:p w14:paraId="3DF91026" w14:textId="77777777" w:rsidR="008D2B2B"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This was due to the six previous incidents of violence between the mother and son, the son’s marker as a medium risk DV aggressor towards his mother and the disclosure of thoughts to self-harm. To me this increased the vulnerability of the caller, not only as this was an incident of DV but also that she is a repeat victim as well as being vulnerable due to her mental health.</w:t>
      </w:r>
    </w:p>
    <w:p w14:paraId="16ED4B50" w14:textId="77777777" w:rsidR="008D2B2B" w:rsidRDefault="008D2B2B" w:rsidP="008D2B2B">
      <w:pPr>
        <w:rPr>
          <w:rFonts w:ascii="Calibri" w:hAnsi="Calibri" w:cs="Calibri"/>
          <w:b/>
          <w:bCs/>
          <w:sz w:val="24"/>
          <w:szCs w:val="24"/>
          <w:lang w:eastAsia="en-US"/>
        </w:rPr>
      </w:pPr>
    </w:p>
    <w:p w14:paraId="286EF6CF" w14:textId="784D4672"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 xml:space="preserve">On my return to the Police Station, I recorded my actions on the log of the occurrence and completed a Public Protection Notification Report </w:t>
      </w:r>
      <w:proofErr w:type="gramStart"/>
      <w:r w:rsidR="006B026C">
        <w:rPr>
          <w:rFonts w:ascii="Calibri" w:hAnsi="Calibri" w:cs="Calibri"/>
          <w:sz w:val="24"/>
          <w:szCs w:val="24"/>
          <w:lang w:eastAsia="en-US"/>
        </w:rPr>
        <w:t>( Dorset</w:t>
      </w:r>
      <w:proofErr w:type="gramEnd"/>
      <w:r w:rsidR="006B026C">
        <w:rPr>
          <w:rFonts w:ascii="Calibri" w:hAnsi="Calibri" w:cs="Calibri"/>
          <w:sz w:val="24"/>
          <w:szCs w:val="24"/>
          <w:lang w:eastAsia="en-US"/>
        </w:rPr>
        <w:t xml:space="preserve"> Police 2015) </w:t>
      </w:r>
      <w:r w:rsidRPr="00DE4892">
        <w:rPr>
          <w:rFonts w:ascii="Calibri" w:hAnsi="Calibri" w:cs="Calibri"/>
          <w:sz w:val="24"/>
          <w:szCs w:val="24"/>
          <w:lang w:eastAsia="en-US"/>
        </w:rPr>
        <w:t>in relation to the domestic incident. As well as this I became aware that an adult at risk referral, due to her disclosures of infrequent thoughts to self-harm, and a child at risk referral were also necessary to provide the best support for the caller but also to her son who is still a child.</w:t>
      </w:r>
    </w:p>
    <w:p w14:paraId="43FF2643" w14:textId="77777777" w:rsidR="008D2B2B" w:rsidRPr="00DE4892" w:rsidRDefault="008D2B2B" w:rsidP="008D2B2B">
      <w:pPr>
        <w:rPr>
          <w:rFonts w:ascii="Calibri" w:hAnsi="Calibri" w:cs="Calibri"/>
          <w:b/>
          <w:bCs/>
          <w:sz w:val="24"/>
          <w:szCs w:val="24"/>
          <w:lang w:eastAsia="en-US"/>
        </w:rPr>
      </w:pPr>
    </w:p>
    <w:p w14:paraId="2E6BA19F" w14:textId="77777777" w:rsidR="008D2B2B" w:rsidRPr="00DE4892" w:rsidRDefault="008D2B2B" w:rsidP="008D2B2B">
      <w:pPr>
        <w:ind w:left="360"/>
        <w:rPr>
          <w:rFonts w:ascii="Calibri" w:hAnsi="Calibri" w:cs="Calibri"/>
          <w:b/>
          <w:bCs/>
          <w:sz w:val="24"/>
          <w:szCs w:val="24"/>
          <w:lang w:eastAsia="en-US"/>
        </w:rPr>
      </w:pPr>
      <w:r w:rsidRPr="00DE4892">
        <w:rPr>
          <w:rFonts w:ascii="Calibri" w:hAnsi="Calibri" w:cs="Calibri"/>
          <w:sz w:val="24"/>
          <w:szCs w:val="24"/>
          <w:lang w:eastAsia="en-US"/>
        </w:rPr>
        <w:t>A copy of the safety plan was added to the Occurrence Log and the sergeant on duty was made aware of this Incident due to my initial Medium risk grading in relation to this incident.</w:t>
      </w:r>
    </w:p>
    <w:p w14:paraId="72241CF6" w14:textId="77777777" w:rsidR="008D2B2B" w:rsidRPr="00DE4892" w:rsidRDefault="008D2B2B" w:rsidP="008D2B2B">
      <w:pPr>
        <w:ind w:left="360"/>
        <w:rPr>
          <w:rFonts w:ascii="Calibri" w:hAnsi="Calibri" w:cs="Calibri"/>
          <w:b/>
          <w:bCs/>
          <w:sz w:val="24"/>
          <w:szCs w:val="24"/>
          <w:lang w:eastAsia="en-US"/>
        </w:rPr>
      </w:pPr>
    </w:p>
    <w:p w14:paraId="6E77FF27" w14:textId="5E143A0C" w:rsidR="008D2B2B" w:rsidRDefault="008D2B2B" w:rsidP="008D2B2B">
      <w:pPr>
        <w:ind w:left="360"/>
        <w:rPr>
          <w:rFonts w:ascii="Calibri" w:hAnsi="Calibri" w:cs="Calibri"/>
          <w:sz w:val="24"/>
          <w:szCs w:val="24"/>
          <w:lang w:eastAsia="en-US"/>
        </w:rPr>
      </w:pPr>
      <w:r w:rsidRPr="00DE4892">
        <w:rPr>
          <w:rFonts w:ascii="Calibri" w:hAnsi="Calibri" w:cs="Calibri"/>
          <w:sz w:val="24"/>
          <w:szCs w:val="24"/>
          <w:lang w:eastAsia="en-US"/>
        </w:rPr>
        <w:t>To make the appropriate decisions in this incident, I applied what is known as the national decision-making model</w:t>
      </w:r>
      <w:r w:rsidR="00A7435D">
        <w:rPr>
          <w:rFonts w:ascii="Calibri" w:hAnsi="Calibri" w:cs="Calibri"/>
          <w:sz w:val="24"/>
          <w:szCs w:val="24"/>
          <w:lang w:eastAsia="en-US"/>
        </w:rPr>
        <w:t xml:space="preserve"> (college</w:t>
      </w:r>
      <w:r w:rsidR="00227EB3">
        <w:rPr>
          <w:rFonts w:ascii="Calibri" w:hAnsi="Calibri" w:cs="Calibri"/>
          <w:sz w:val="24"/>
          <w:szCs w:val="24"/>
          <w:lang w:eastAsia="en-US"/>
        </w:rPr>
        <w:t xml:space="preserve"> of policing 2021</w:t>
      </w:r>
      <w:proofErr w:type="gramStart"/>
      <w:r w:rsidR="00227EB3">
        <w:rPr>
          <w:rFonts w:ascii="Calibri" w:hAnsi="Calibri" w:cs="Calibri"/>
          <w:sz w:val="24"/>
          <w:szCs w:val="24"/>
          <w:lang w:eastAsia="en-US"/>
        </w:rPr>
        <w:t xml:space="preserve">) </w:t>
      </w:r>
      <w:r w:rsidRPr="00DE4892">
        <w:rPr>
          <w:rFonts w:ascii="Calibri" w:hAnsi="Calibri" w:cs="Calibri"/>
          <w:sz w:val="24"/>
          <w:szCs w:val="24"/>
          <w:lang w:eastAsia="en-US"/>
        </w:rPr>
        <w:t>.</w:t>
      </w:r>
      <w:proofErr w:type="gramEnd"/>
      <w:r w:rsidRPr="00DE4892">
        <w:rPr>
          <w:rFonts w:ascii="Calibri" w:hAnsi="Calibri" w:cs="Calibri"/>
          <w:sz w:val="24"/>
          <w:szCs w:val="24"/>
          <w:lang w:eastAsia="en-US"/>
        </w:rPr>
        <w:t xml:space="preserve"> This is the process of assessing what information is available to the officer, the risk involved to any person throughout the incident, and the officer’s powers and policies that can be applied. The options and contingencies available to the officer, action taken by the officer and finally reflection of the action taken and its effectiveness.</w:t>
      </w:r>
      <w:r>
        <w:rPr>
          <w:rFonts w:ascii="Calibri" w:hAnsi="Calibri" w:cs="Calibri"/>
          <w:sz w:val="24"/>
          <w:szCs w:val="24"/>
          <w:lang w:eastAsia="en-US"/>
        </w:rPr>
        <w:t xml:space="preserve"> </w:t>
      </w:r>
    </w:p>
    <w:p w14:paraId="0C8469B1" w14:textId="77777777" w:rsidR="008D2B2B" w:rsidRDefault="008D2B2B" w:rsidP="008D2B2B">
      <w:pPr>
        <w:ind w:left="360"/>
        <w:rPr>
          <w:rFonts w:ascii="Calibri" w:hAnsi="Calibri" w:cs="Calibri"/>
          <w:sz w:val="24"/>
          <w:szCs w:val="24"/>
          <w:lang w:eastAsia="en-US"/>
        </w:rPr>
      </w:pPr>
    </w:p>
    <w:p w14:paraId="4ED75BC7" w14:textId="77777777" w:rsidR="008D2B2B" w:rsidRPr="00DE4892" w:rsidRDefault="008D2B2B" w:rsidP="008D2B2B">
      <w:pPr>
        <w:ind w:left="360"/>
        <w:rPr>
          <w:rFonts w:ascii="Calibri" w:hAnsi="Calibri" w:cs="Calibri"/>
          <w:sz w:val="24"/>
          <w:szCs w:val="24"/>
          <w:lang w:eastAsia="en-US"/>
        </w:rPr>
      </w:pPr>
      <w:r w:rsidRPr="00DE4892">
        <w:rPr>
          <w:rFonts w:ascii="Calibri" w:hAnsi="Calibri" w:cs="Calibri"/>
          <w:sz w:val="24"/>
          <w:szCs w:val="24"/>
          <w:lang w:eastAsia="en-US"/>
        </w:rPr>
        <w:t xml:space="preserve">Throughout this incident I had to dynamically assess risk. Prior to arrival on scene of the incident previous intelligence and warning markers available to me indicated a medium level of risk on the basis that there had been six previous incidents within 12 months and a history of violence towards the caller.  This demonstrates a vulnerable victim not only due to the fact this is a domestic incident, but also as there is a repeat victim element. In addition to this I was aware of the presence of a child in this incident as the caller’s son was aged 16 years old. </w:t>
      </w:r>
    </w:p>
    <w:p w14:paraId="36E8CF24" w14:textId="77777777" w:rsidR="008D2B2B" w:rsidRPr="00DE4892" w:rsidRDefault="008D2B2B" w:rsidP="008D2B2B">
      <w:pPr>
        <w:ind w:left="360"/>
        <w:rPr>
          <w:rFonts w:ascii="Calibri" w:hAnsi="Calibri" w:cs="Calibri"/>
          <w:sz w:val="24"/>
          <w:szCs w:val="24"/>
          <w:lang w:eastAsia="en-US"/>
        </w:rPr>
      </w:pPr>
    </w:p>
    <w:p w14:paraId="1C5F567F" w14:textId="77777777" w:rsidR="008D2B2B" w:rsidRPr="00DE4892" w:rsidRDefault="008D2B2B" w:rsidP="008D2B2B">
      <w:pPr>
        <w:ind w:left="360"/>
        <w:rPr>
          <w:rFonts w:ascii="Calibri" w:hAnsi="Calibri" w:cs="Calibri"/>
          <w:sz w:val="24"/>
          <w:szCs w:val="24"/>
          <w:lang w:eastAsia="en-US"/>
        </w:rPr>
      </w:pPr>
      <w:r w:rsidRPr="00DE4892">
        <w:rPr>
          <w:rFonts w:ascii="Calibri" w:hAnsi="Calibri" w:cs="Calibri"/>
          <w:sz w:val="24"/>
          <w:szCs w:val="24"/>
          <w:lang w:eastAsia="en-US"/>
        </w:rPr>
        <w:t xml:space="preserve">This then changed on attendance at the address when new information was disclosed by the caller stating that her son had left the address to go to his father’s house. This decreased the risk to the caller as the incident had ceased and her son was not present. With this situation being established I was satisfied that the caller was no longer at risk and there was no chance that a further domestic incident would arise – at this point I viewed the risk to be back down to a “standard” level. </w:t>
      </w:r>
    </w:p>
    <w:p w14:paraId="10860561" w14:textId="77777777" w:rsidR="008D2B2B" w:rsidRPr="00DE4892" w:rsidRDefault="008D2B2B" w:rsidP="008D2B2B">
      <w:pPr>
        <w:ind w:left="360"/>
        <w:rPr>
          <w:rFonts w:ascii="Calibri" w:hAnsi="Calibri" w:cs="Calibri"/>
          <w:sz w:val="24"/>
          <w:szCs w:val="24"/>
          <w:lang w:eastAsia="en-US"/>
        </w:rPr>
      </w:pPr>
    </w:p>
    <w:p w14:paraId="00891968" w14:textId="77777777" w:rsidR="008D2B2B" w:rsidRDefault="008D2B2B" w:rsidP="008D2B2B">
      <w:pPr>
        <w:ind w:left="360"/>
        <w:rPr>
          <w:rFonts w:ascii="Calibri" w:hAnsi="Calibri" w:cs="Calibri"/>
          <w:sz w:val="24"/>
          <w:szCs w:val="24"/>
          <w:lang w:eastAsia="en-US"/>
        </w:rPr>
      </w:pPr>
      <w:r w:rsidRPr="00DE4892">
        <w:rPr>
          <w:rFonts w:ascii="Calibri" w:hAnsi="Calibri" w:cs="Calibri"/>
          <w:sz w:val="24"/>
          <w:szCs w:val="24"/>
          <w:lang w:eastAsia="en-US"/>
        </w:rPr>
        <w:t xml:space="preserve">As the caller then stated that she then had thoughts of </w:t>
      </w:r>
      <w:proofErr w:type="spellStart"/>
      <w:r w:rsidRPr="00DE4892">
        <w:rPr>
          <w:rFonts w:ascii="Calibri" w:hAnsi="Calibri" w:cs="Calibri"/>
          <w:sz w:val="24"/>
          <w:szCs w:val="24"/>
          <w:lang w:eastAsia="en-US"/>
        </w:rPr>
        <w:t>self harm</w:t>
      </w:r>
      <w:proofErr w:type="spellEnd"/>
      <w:r w:rsidRPr="00DE4892">
        <w:rPr>
          <w:rFonts w:ascii="Calibri" w:hAnsi="Calibri" w:cs="Calibri"/>
          <w:sz w:val="24"/>
          <w:szCs w:val="24"/>
          <w:lang w:eastAsia="en-US"/>
        </w:rPr>
        <w:t xml:space="preserve"> following the incident and she had no one present to support her, this raised her risk back up to a medium grading, as such I devised a safety plan to mitigate the risk to the caller back down to standard risk. This demonstrates the numerous factors allowing officers to conduct a dynamic risk assessment throughout the incident.</w:t>
      </w:r>
    </w:p>
    <w:p w14:paraId="26A062FB" w14:textId="77777777" w:rsidR="008D2B2B" w:rsidRDefault="008D2B2B" w:rsidP="008D2B2B">
      <w:pPr>
        <w:ind w:left="360"/>
        <w:rPr>
          <w:rFonts w:ascii="Calibri" w:hAnsi="Calibri" w:cs="Calibri"/>
          <w:sz w:val="24"/>
          <w:szCs w:val="24"/>
          <w:lang w:eastAsia="en-US"/>
        </w:rPr>
      </w:pPr>
    </w:p>
    <w:p w14:paraId="7201F380" w14:textId="77777777" w:rsidR="008D2B2B" w:rsidRDefault="008D2B2B" w:rsidP="008D2B2B">
      <w:pPr>
        <w:ind w:left="360"/>
        <w:rPr>
          <w:rFonts w:ascii="Calibri" w:hAnsi="Calibri" w:cs="Calibri"/>
          <w:sz w:val="24"/>
          <w:szCs w:val="24"/>
          <w:lang w:eastAsia="en-US"/>
        </w:rPr>
      </w:pPr>
      <w:r>
        <w:rPr>
          <w:rFonts w:ascii="Calibri" w:hAnsi="Calibri" w:cs="Calibri"/>
          <w:sz w:val="24"/>
          <w:szCs w:val="24"/>
          <w:lang w:eastAsia="en-US"/>
        </w:rPr>
        <w:t xml:space="preserve">Finally, I submitted a PPN to social services to make them aware of more support for mental health being required for the caller, and to make them aware of the involvement of a child in a domestic incident. These referrals are crucial as this can form a clearer overview of the issues present. With multi agency work the key challenges can then be addressed and handled by the agency best suited to address the root cause of these issues.  </w:t>
      </w:r>
    </w:p>
    <w:p w14:paraId="4FE7634F" w14:textId="77777777" w:rsidR="008D2B2B" w:rsidRDefault="008D2B2B" w:rsidP="008D2B2B">
      <w:pPr>
        <w:ind w:left="360"/>
        <w:rPr>
          <w:rFonts w:ascii="Calibri" w:hAnsi="Calibri" w:cs="Calibri"/>
          <w:sz w:val="24"/>
          <w:szCs w:val="24"/>
          <w:lang w:eastAsia="en-US"/>
        </w:rPr>
      </w:pPr>
    </w:p>
    <w:p w14:paraId="7AD99BD9" w14:textId="77777777" w:rsidR="008D2B2B" w:rsidRDefault="008D2B2B" w:rsidP="008D2B2B">
      <w:pPr>
        <w:ind w:left="360"/>
        <w:rPr>
          <w:rFonts w:ascii="Calibri" w:hAnsi="Calibri" w:cs="Calibri"/>
          <w:sz w:val="24"/>
          <w:szCs w:val="24"/>
          <w:lang w:eastAsia="en-US"/>
        </w:rPr>
      </w:pPr>
      <w:r>
        <w:rPr>
          <w:rFonts w:ascii="Calibri" w:hAnsi="Calibri" w:cs="Calibri"/>
          <w:sz w:val="24"/>
          <w:szCs w:val="24"/>
          <w:lang w:eastAsia="en-US"/>
        </w:rPr>
        <w:t xml:space="preserve">As the child had intentions to travel to his father’s address and his mother stated this was normal for him to do, and his father lived three streets over, then I was satisfied that the child was going to be safe with his father for the evening.  As there was no order in place from social services to prevent this and it was clear the </w:t>
      </w:r>
      <w:proofErr w:type="gramStart"/>
      <w:r>
        <w:rPr>
          <w:rFonts w:ascii="Calibri" w:hAnsi="Calibri" w:cs="Calibri"/>
          <w:sz w:val="24"/>
          <w:szCs w:val="24"/>
          <w:lang w:eastAsia="en-US"/>
        </w:rPr>
        <w:t>sons</w:t>
      </w:r>
      <w:proofErr w:type="gramEnd"/>
      <w:r>
        <w:rPr>
          <w:rFonts w:ascii="Calibri" w:hAnsi="Calibri" w:cs="Calibri"/>
          <w:sz w:val="24"/>
          <w:szCs w:val="24"/>
          <w:lang w:eastAsia="en-US"/>
        </w:rPr>
        <w:t xml:space="preserve"> presence at his mother’s address leads to domestics incidents and leads to his mother self-harming. This information enabled me to assess the situation and make an appropriate risk assessment. </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0F5AB9DD" w:rsidR="00711A70"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4ABF5AB" w14:textId="77777777" w:rsidR="009F6822" w:rsidRPr="00450BDE" w:rsidRDefault="009F6822" w:rsidP="009F6822">
      <w:pPr>
        <w:ind w:right="237"/>
        <w:jc w:val="both"/>
        <w:rPr>
          <w:sz w:val="24"/>
          <w:szCs w:val="24"/>
        </w:rPr>
      </w:pPr>
      <w:r w:rsidRPr="00450BDE">
        <w:rPr>
          <w:rFonts w:ascii="Calibri" w:hAnsi="Calibri" w:cs="Calibri"/>
          <w:sz w:val="24"/>
          <w:szCs w:val="24"/>
        </w:rPr>
        <w:t xml:space="preserve">Team cohesion is a key factor contributing to the efficiency of the police force. The incidents and situations that police officers deal with causes them to rely heavily on their team, and the support network around each officer, to allow for best service to be produced for the public. Should a breakdown in team cohesion occur this could potentially lead to opportunities for a lesser standard of service to be provided, </w:t>
      </w:r>
      <w:proofErr w:type="gramStart"/>
      <w:r w:rsidRPr="00450BDE">
        <w:rPr>
          <w:rFonts w:ascii="Calibri" w:hAnsi="Calibri" w:cs="Calibri"/>
          <w:sz w:val="24"/>
          <w:szCs w:val="24"/>
        </w:rPr>
        <w:t>and also</w:t>
      </w:r>
      <w:proofErr w:type="gramEnd"/>
      <w:r w:rsidRPr="00450BDE">
        <w:rPr>
          <w:rFonts w:ascii="Calibri" w:hAnsi="Calibri" w:cs="Calibri"/>
          <w:sz w:val="24"/>
          <w:szCs w:val="24"/>
        </w:rPr>
        <w:t xml:space="preserve"> for officers to fall short of the standard expected of them by the code of ethics of policing.</w:t>
      </w:r>
    </w:p>
    <w:p w14:paraId="73FC6E72" w14:textId="77777777" w:rsidR="009F6822" w:rsidRPr="00450BDE" w:rsidRDefault="009F6822" w:rsidP="009F6822">
      <w:pPr>
        <w:ind w:right="237"/>
        <w:jc w:val="both"/>
        <w:rPr>
          <w:rFonts w:ascii="Calibri" w:hAnsi="Calibri" w:cs="Calibri"/>
          <w:sz w:val="24"/>
          <w:szCs w:val="24"/>
        </w:rPr>
      </w:pPr>
    </w:p>
    <w:p w14:paraId="3625F6A3" w14:textId="77777777" w:rsidR="009F6822" w:rsidRPr="00450BDE" w:rsidRDefault="009F6822" w:rsidP="009F6822">
      <w:pPr>
        <w:ind w:right="237"/>
        <w:jc w:val="both"/>
        <w:rPr>
          <w:rFonts w:ascii="Calibri" w:hAnsi="Calibri" w:cs="Calibri"/>
          <w:sz w:val="24"/>
          <w:szCs w:val="24"/>
        </w:rPr>
      </w:pPr>
      <w:r w:rsidRPr="00450BDE">
        <w:rPr>
          <w:rFonts w:ascii="Calibri" w:hAnsi="Calibri" w:cs="Calibri"/>
          <w:sz w:val="24"/>
          <w:szCs w:val="24"/>
        </w:rPr>
        <w:t xml:space="preserve">For this task I shall be evaluating key concepts of team cohesion while exploring how team dynamics can be affected by interpersonal conflict. I will be looking into the strategies to enhance both individual and team performance, and finally I shall consider how these dynamics within the police service can result in officers complying with professional standards required of police officers. </w:t>
      </w:r>
    </w:p>
    <w:p w14:paraId="6973A25B" w14:textId="77777777" w:rsidR="009F6822" w:rsidRPr="00450BDE" w:rsidRDefault="009F6822" w:rsidP="009F6822">
      <w:pPr>
        <w:ind w:right="237"/>
        <w:jc w:val="both"/>
        <w:rPr>
          <w:rFonts w:ascii="Calibri" w:hAnsi="Calibri" w:cs="Calibri"/>
          <w:sz w:val="24"/>
          <w:szCs w:val="24"/>
        </w:rPr>
      </w:pPr>
    </w:p>
    <w:p w14:paraId="1428606B" w14:textId="3943D39F" w:rsidR="009F6822" w:rsidRPr="00450BDE" w:rsidRDefault="009F6822" w:rsidP="009F6822">
      <w:pPr>
        <w:ind w:right="237"/>
        <w:jc w:val="both"/>
        <w:rPr>
          <w:rFonts w:ascii="Calibri" w:hAnsi="Calibri" w:cs="Calibri"/>
          <w:sz w:val="24"/>
          <w:szCs w:val="24"/>
        </w:rPr>
      </w:pPr>
      <w:r w:rsidRPr="00450BDE">
        <w:rPr>
          <w:rFonts w:ascii="Calibri" w:hAnsi="Calibri" w:cs="Calibri"/>
          <w:sz w:val="24"/>
          <w:szCs w:val="24"/>
        </w:rPr>
        <w:t xml:space="preserve">Team dynamics may be described as the behavioural and emotional forces that influence a team’s performance and direction. The dynamics of any team can be influenced by the nature of the organisation and the structure and principles of its specific function and operating practices. An established model in this field is the Tuckman model (1965) this model focuses on five stages of forming, storming, norming, performing and adjourning. (Tuckman,1965). </w:t>
      </w:r>
    </w:p>
    <w:p w14:paraId="6C0796CD" w14:textId="77777777" w:rsidR="009F6822" w:rsidRPr="00450BDE" w:rsidRDefault="009F6822" w:rsidP="009F6822">
      <w:pPr>
        <w:ind w:right="237"/>
        <w:jc w:val="both"/>
        <w:rPr>
          <w:rFonts w:ascii="Calibri" w:hAnsi="Calibri" w:cs="Calibri"/>
          <w:sz w:val="24"/>
          <w:szCs w:val="24"/>
        </w:rPr>
      </w:pPr>
    </w:p>
    <w:p w14:paraId="7A311D92" w14:textId="77777777" w:rsidR="009F6822" w:rsidRDefault="009F6822" w:rsidP="009F6822">
      <w:pPr>
        <w:ind w:right="237"/>
        <w:jc w:val="both"/>
        <w:rPr>
          <w:rFonts w:ascii="Calibri" w:hAnsi="Calibri" w:cs="Calibri"/>
          <w:sz w:val="24"/>
          <w:szCs w:val="24"/>
        </w:rPr>
      </w:pPr>
      <w:r w:rsidRPr="00450BDE">
        <w:rPr>
          <w:rFonts w:ascii="Calibri" w:hAnsi="Calibri" w:cs="Calibri"/>
          <w:sz w:val="24"/>
          <w:szCs w:val="24"/>
        </w:rPr>
        <w:t xml:space="preserve">In the forming stage teams have high ideals and expectations and is highly dependent on hierarchy and authority. At the storming stage, individuals start to apply their own views of an operating style, and conflict may arise. In the norming stage, self-expectation and other team members begin to harmonise, and methods of feedback are established. In the performing stage team members bring through their </w:t>
      </w:r>
      <w:proofErr w:type="gramStart"/>
      <w:r w:rsidRPr="00450BDE">
        <w:rPr>
          <w:rFonts w:ascii="Calibri" w:hAnsi="Calibri" w:cs="Calibri"/>
          <w:sz w:val="24"/>
          <w:szCs w:val="24"/>
        </w:rPr>
        <w:t>particular skills</w:t>
      </w:r>
      <w:proofErr w:type="gramEnd"/>
      <w:r w:rsidRPr="00450BDE">
        <w:rPr>
          <w:rFonts w:ascii="Calibri" w:hAnsi="Calibri" w:cs="Calibri"/>
          <w:sz w:val="24"/>
          <w:szCs w:val="24"/>
        </w:rPr>
        <w:t xml:space="preserve"> and strengths and </w:t>
      </w:r>
      <w:r w:rsidRPr="00450BDE">
        <w:rPr>
          <w:rFonts w:ascii="Calibri" w:hAnsi="Calibri" w:cs="Calibri"/>
          <w:sz w:val="24"/>
          <w:szCs w:val="24"/>
        </w:rPr>
        <w:lastRenderedPageBreak/>
        <w:t>offset each other’s weaknesses with confidence. Having gone through these phases a team can operate effectively and focus of reaching key goals and objectives.</w:t>
      </w:r>
    </w:p>
    <w:p w14:paraId="494867D8" w14:textId="77777777" w:rsidR="009F6822" w:rsidRDefault="009F6822" w:rsidP="009F6822">
      <w:pPr>
        <w:ind w:right="237"/>
        <w:jc w:val="both"/>
        <w:rPr>
          <w:rFonts w:ascii="Calibri" w:hAnsi="Calibri" w:cs="Calibri"/>
          <w:sz w:val="24"/>
          <w:szCs w:val="24"/>
        </w:rPr>
      </w:pPr>
    </w:p>
    <w:p w14:paraId="79C4A268" w14:textId="77777777" w:rsidR="009F6822" w:rsidRDefault="009F6822" w:rsidP="009F6822">
      <w:pPr>
        <w:ind w:right="237"/>
        <w:jc w:val="both"/>
        <w:rPr>
          <w:rFonts w:ascii="Calibri" w:hAnsi="Calibri" w:cs="Calibri"/>
          <w:sz w:val="24"/>
          <w:szCs w:val="24"/>
        </w:rPr>
      </w:pPr>
    </w:p>
    <w:p w14:paraId="079760ED" w14:textId="77777777" w:rsidR="009F6822" w:rsidRPr="00450BDE" w:rsidRDefault="009F6822" w:rsidP="009F6822">
      <w:pPr>
        <w:ind w:right="237"/>
        <w:jc w:val="both"/>
        <w:rPr>
          <w:rFonts w:ascii="Calibri" w:hAnsi="Calibri" w:cs="Calibri"/>
          <w:sz w:val="24"/>
          <w:szCs w:val="24"/>
        </w:rPr>
      </w:pPr>
      <w:r w:rsidRPr="00450BDE">
        <w:rPr>
          <w:rFonts w:ascii="Calibri" w:hAnsi="Calibri" w:cs="Calibri"/>
          <w:sz w:val="24"/>
          <w:szCs w:val="24"/>
        </w:rPr>
        <w:t xml:space="preserve">I believe that a large factor in the efficiency of a team is the management style that is deployed by the supervisor of that team. A good supervisor will learn and understand the personalities of each member of the team before choosing which style to employ to manage this team, as this will give the supervisor the best view into what style will complement the personality traits of the team. There are </w:t>
      </w:r>
      <w:proofErr w:type="gramStart"/>
      <w:r w:rsidRPr="00450BDE">
        <w:rPr>
          <w:rFonts w:ascii="Calibri" w:hAnsi="Calibri" w:cs="Calibri"/>
          <w:sz w:val="24"/>
          <w:szCs w:val="24"/>
        </w:rPr>
        <w:t>a number of</w:t>
      </w:r>
      <w:proofErr w:type="gramEnd"/>
      <w:r w:rsidRPr="00450BDE">
        <w:rPr>
          <w:rFonts w:ascii="Calibri" w:hAnsi="Calibri" w:cs="Calibri"/>
          <w:sz w:val="24"/>
          <w:szCs w:val="24"/>
        </w:rPr>
        <w:t xml:space="preserve"> reasons that a team can struggle to work together - for example like a newcomer joining the team.  This can cause apprehension within the established members of the team and it can take some time for the team to build a sense of trust in the newcomer. Additionally, the newcomer will not know the way that the team operate, and it will take time to learn just what the principles of the team are, what their goal is, and what the best way to go about interacting with the established members of the team.</w:t>
      </w:r>
    </w:p>
    <w:p w14:paraId="556E225D" w14:textId="77777777" w:rsidR="009F6822" w:rsidRPr="00450BDE" w:rsidRDefault="009F6822" w:rsidP="009F6822">
      <w:pPr>
        <w:ind w:right="237"/>
        <w:jc w:val="both"/>
        <w:rPr>
          <w:rFonts w:ascii="Calibri" w:hAnsi="Calibri" w:cs="Calibri"/>
          <w:sz w:val="24"/>
          <w:szCs w:val="24"/>
        </w:rPr>
      </w:pPr>
    </w:p>
    <w:p w14:paraId="7D292173" w14:textId="58E93E9F" w:rsidR="009F6822" w:rsidRDefault="009F6822" w:rsidP="009F6822">
      <w:pPr>
        <w:ind w:right="237"/>
        <w:jc w:val="both"/>
        <w:rPr>
          <w:rFonts w:ascii="Calibri" w:hAnsi="Calibri" w:cs="Calibri"/>
          <w:sz w:val="24"/>
          <w:szCs w:val="24"/>
        </w:rPr>
      </w:pPr>
      <w:r w:rsidRPr="00450BDE">
        <w:rPr>
          <w:rFonts w:ascii="Calibri" w:hAnsi="Calibri" w:cs="Calibri"/>
          <w:sz w:val="24"/>
          <w:szCs w:val="24"/>
        </w:rPr>
        <w:t>In addition to this, competition towards a common goal can often write raise tensions between two members, or sections within the team.   For example, if there is opportunity for additional training to be secured but there is only one space available and two members of the team desire the qualification, then these two members will naturally be drawn into competition with one another to achieve their goal. If a senior member of the team selects one team member over another, then allegations of favouritism may also be a challenge.</w:t>
      </w:r>
      <w:r>
        <w:rPr>
          <w:rFonts w:ascii="Calibri" w:hAnsi="Calibri" w:cs="Calibri"/>
          <w:sz w:val="24"/>
          <w:szCs w:val="24"/>
        </w:rPr>
        <w:t xml:space="preserve"> </w:t>
      </w:r>
      <w:r w:rsidRPr="00450BDE">
        <w:rPr>
          <w:rFonts w:ascii="Calibri" w:hAnsi="Calibri" w:cs="Calibri"/>
          <w:sz w:val="24"/>
          <w:szCs w:val="24"/>
        </w:rPr>
        <w:t xml:space="preserve">A lack of teamwork, in terms of attitude, can be incredibly detrimental to the team. It could cause numerous issues because you will have members of the team working on their own interests and not working for the interests of the team, and the principles of the organisation for whom they serve. In the context of the Police Service this also extends to the general public, and society in general. </w:t>
      </w:r>
    </w:p>
    <w:p w14:paraId="07144643" w14:textId="77777777" w:rsidR="00A7435D" w:rsidRPr="00450BDE" w:rsidRDefault="00A7435D" w:rsidP="009F6822">
      <w:pPr>
        <w:ind w:right="237"/>
        <w:jc w:val="both"/>
        <w:rPr>
          <w:rFonts w:ascii="Calibri" w:hAnsi="Calibri" w:cs="Calibri"/>
          <w:sz w:val="24"/>
          <w:szCs w:val="24"/>
        </w:rPr>
      </w:pPr>
    </w:p>
    <w:p w14:paraId="2DF5268C" w14:textId="77777777" w:rsidR="009F6822" w:rsidRPr="00450BDE" w:rsidRDefault="009F6822" w:rsidP="009F6822">
      <w:pPr>
        <w:ind w:right="237"/>
        <w:jc w:val="both"/>
        <w:rPr>
          <w:rFonts w:ascii="Calibri" w:hAnsi="Calibri" w:cs="Calibri"/>
          <w:sz w:val="24"/>
          <w:szCs w:val="24"/>
        </w:rPr>
      </w:pPr>
    </w:p>
    <w:p w14:paraId="4C59B695" w14:textId="28BE5017" w:rsidR="00A7435D" w:rsidRPr="00A7435D" w:rsidRDefault="00A7435D" w:rsidP="009F6822">
      <w:pPr>
        <w:ind w:right="237"/>
        <w:jc w:val="both"/>
        <w:rPr>
          <w:rFonts w:asciiTheme="minorHAnsi" w:hAnsiTheme="minorHAnsi" w:cstheme="minorHAnsi"/>
          <w:sz w:val="24"/>
          <w:szCs w:val="24"/>
          <w:shd w:val="clear" w:color="auto" w:fill="FFFFF6"/>
        </w:rPr>
      </w:pPr>
      <w:r>
        <w:rPr>
          <w:rFonts w:asciiTheme="minorHAnsi" w:hAnsiTheme="minorHAnsi" w:cstheme="minorHAnsi"/>
          <w:sz w:val="24"/>
          <w:szCs w:val="24"/>
          <w:shd w:val="clear" w:color="auto" w:fill="FFFFF6"/>
        </w:rPr>
        <w:t>“</w:t>
      </w:r>
      <w:r w:rsidRPr="00ED656D">
        <w:rPr>
          <w:rFonts w:asciiTheme="minorHAnsi" w:hAnsiTheme="minorHAnsi" w:cstheme="minorHAnsi"/>
          <w:sz w:val="24"/>
          <w:szCs w:val="24"/>
          <w:shd w:val="clear" w:color="auto" w:fill="FFFFF6"/>
        </w:rPr>
        <w:t>Constables play a critical front-line role in the prevention and detection of crime and the criminal justice system. Constables work in partnership on a day-to-day basis with local communities, stakeholders and colleagues” (college of policing 2021)</w:t>
      </w:r>
    </w:p>
    <w:p w14:paraId="30D4A6BF" w14:textId="2FD82C6B" w:rsidR="009F6822" w:rsidRPr="00450BDE" w:rsidRDefault="009F6822" w:rsidP="009F6822">
      <w:pPr>
        <w:ind w:right="237"/>
        <w:jc w:val="both"/>
        <w:rPr>
          <w:rFonts w:ascii="Calibri" w:hAnsi="Calibri" w:cs="Calibri"/>
          <w:sz w:val="24"/>
          <w:szCs w:val="24"/>
        </w:rPr>
      </w:pPr>
      <w:r w:rsidRPr="00450BDE">
        <w:rPr>
          <w:rFonts w:ascii="Calibri" w:hAnsi="Calibri" w:cs="Calibri"/>
          <w:sz w:val="24"/>
          <w:szCs w:val="24"/>
        </w:rPr>
        <w:t>In terms of newcomers, approaching an established team, this can also provoke a further issue which is dependency on established team members to complete work. This can be due to fear or lack of confidence of a new team member being in a strange surrounding and being very new to the job. A natural reaction may be looking to the established members for guidance on the best way to achieve the goals of the team, and to be able to contribute effectively as an established team member</w:t>
      </w:r>
      <w:r w:rsidR="00A7435D">
        <w:rPr>
          <w:rFonts w:ascii="Calibri" w:hAnsi="Calibri" w:cs="Calibri"/>
          <w:sz w:val="24"/>
          <w:szCs w:val="24"/>
        </w:rPr>
        <w:t xml:space="preserve"> (Bryant and Bryant 2020)</w:t>
      </w:r>
      <w:r w:rsidRPr="00450BDE">
        <w:rPr>
          <w:rFonts w:ascii="Calibri" w:hAnsi="Calibri" w:cs="Calibri"/>
          <w:sz w:val="24"/>
          <w:szCs w:val="24"/>
        </w:rPr>
        <w:t xml:space="preserve"> and not as the newcomer relying on team members to complete the work. Effective team leadership is a vital component in addressing these challenges and potential pitfalls.</w:t>
      </w:r>
    </w:p>
    <w:p w14:paraId="690DB7B7" w14:textId="77777777" w:rsidR="009F6822" w:rsidRPr="00450BDE" w:rsidRDefault="009F6822" w:rsidP="009F6822">
      <w:pPr>
        <w:ind w:right="237"/>
        <w:jc w:val="both"/>
        <w:rPr>
          <w:rFonts w:ascii="Calibri" w:hAnsi="Calibri" w:cs="Calibri"/>
          <w:sz w:val="24"/>
          <w:szCs w:val="24"/>
        </w:rPr>
      </w:pPr>
    </w:p>
    <w:p w14:paraId="4E4DC883" w14:textId="77777777" w:rsidR="009F6822" w:rsidRDefault="009F6822" w:rsidP="009F6822">
      <w:pPr>
        <w:ind w:right="237"/>
        <w:jc w:val="both"/>
        <w:rPr>
          <w:rFonts w:ascii="Calibri" w:hAnsi="Calibri" w:cs="Calibri"/>
          <w:sz w:val="24"/>
          <w:szCs w:val="24"/>
        </w:rPr>
      </w:pPr>
      <w:r w:rsidRPr="00450BDE">
        <w:rPr>
          <w:rFonts w:ascii="Calibri" w:hAnsi="Calibri" w:cs="Calibri"/>
          <w:sz w:val="24"/>
          <w:szCs w:val="24"/>
        </w:rPr>
        <w:t xml:space="preserve">Finally, it is found that poor planning around a task can produce additional pressure on to </w:t>
      </w:r>
      <w:proofErr w:type="gramStart"/>
      <w:r w:rsidRPr="00450BDE">
        <w:rPr>
          <w:rFonts w:ascii="Calibri" w:hAnsi="Calibri" w:cs="Calibri"/>
          <w:sz w:val="24"/>
          <w:szCs w:val="24"/>
        </w:rPr>
        <w:t>each and every</w:t>
      </w:r>
      <w:proofErr w:type="gramEnd"/>
      <w:r w:rsidRPr="00450BDE">
        <w:rPr>
          <w:rFonts w:ascii="Calibri" w:hAnsi="Calibri" w:cs="Calibri"/>
          <w:sz w:val="24"/>
          <w:szCs w:val="24"/>
        </w:rPr>
        <w:t xml:space="preserve"> member of the team if this isn't handled properly. If there is not a contingency plan in place for when something goes wrong, this additional tension on the team could cause a breakdown in teamwork and then each member will start work for themselves, and it can cause a very major breakdown in communication and team effectiveness.</w:t>
      </w:r>
    </w:p>
    <w:p w14:paraId="19122C0C" w14:textId="77777777" w:rsidR="009F6822" w:rsidRDefault="009F6822" w:rsidP="009F6822">
      <w:pPr>
        <w:ind w:right="237"/>
        <w:jc w:val="both"/>
        <w:rPr>
          <w:rFonts w:ascii="Calibri" w:hAnsi="Calibri" w:cs="Calibri"/>
          <w:sz w:val="24"/>
          <w:szCs w:val="24"/>
        </w:rPr>
      </w:pPr>
    </w:p>
    <w:p w14:paraId="693095C2" w14:textId="77777777" w:rsidR="009F6822" w:rsidRPr="00450BDE" w:rsidRDefault="009F6822" w:rsidP="009F6822">
      <w:pPr>
        <w:ind w:right="237"/>
        <w:jc w:val="both"/>
        <w:rPr>
          <w:rFonts w:ascii="Calibri" w:hAnsi="Calibri" w:cs="Calibri"/>
          <w:sz w:val="24"/>
          <w:szCs w:val="24"/>
        </w:rPr>
      </w:pPr>
      <w:r w:rsidRPr="00450BDE">
        <w:rPr>
          <w:rFonts w:ascii="Calibri" w:hAnsi="Calibri" w:cs="Calibri"/>
          <w:sz w:val="24"/>
          <w:szCs w:val="24"/>
        </w:rPr>
        <w:t xml:space="preserve">There are </w:t>
      </w:r>
      <w:proofErr w:type="gramStart"/>
      <w:r w:rsidRPr="00450BDE">
        <w:rPr>
          <w:rFonts w:ascii="Calibri" w:hAnsi="Calibri" w:cs="Calibri"/>
          <w:sz w:val="24"/>
          <w:szCs w:val="24"/>
        </w:rPr>
        <w:t>a number of</w:t>
      </w:r>
      <w:proofErr w:type="gramEnd"/>
      <w:r w:rsidRPr="00450BDE">
        <w:rPr>
          <w:rFonts w:ascii="Calibri" w:hAnsi="Calibri" w:cs="Calibri"/>
          <w:sz w:val="24"/>
          <w:szCs w:val="24"/>
        </w:rPr>
        <w:t xml:space="preserve"> strategies that can be utilised to enhance team cohesion within the team. The nature of some of the incidents that you will attend with your team will naturally create a stronger bond between team members, especially if there is an added factor of risk and danger towards the team. I have observed this in my role as a Police Officer.  Going through these challenging experiences together will encourage a strengthened trust acceptance between team members, </w:t>
      </w:r>
      <w:proofErr w:type="gramStart"/>
      <w:r w:rsidRPr="00450BDE">
        <w:rPr>
          <w:rFonts w:ascii="Calibri" w:hAnsi="Calibri" w:cs="Calibri"/>
          <w:sz w:val="24"/>
          <w:szCs w:val="24"/>
        </w:rPr>
        <w:t>and also</w:t>
      </w:r>
      <w:proofErr w:type="gramEnd"/>
      <w:r w:rsidRPr="00450BDE">
        <w:rPr>
          <w:rFonts w:ascii="Calibri" w:hAnsi="Calibri" w:cs="Calibri"/>
          <w:sz w:val="24"/>
          <w:szCs w:val="24"/>
        </w:rPr>
        <w:t xml:space="preserve"> encourage an environment whereby interaction outside of work is encouraged to promote friendship rather than just a standard work-based association.  This has the potential to strengthen the cohesion of the team as you will naturally want to do more to aid a team of friends than you will a team of associates of whom you only work with. Supporting team members in a collaborative way from this mutual understanding means that each person does that little bit more to help each other. When everybody helps one another, the team can fall into a routine of helping and </w:t>
      </w:r>
      <w:proofErr w:type="gramStart"/>
      <w:r w:rsidRPr="00450BDE">
        <w:rPr>
          <w:rFonts w:ascii="Calibri" w:hAnsi="Calibri" w:cs="Calibri"/>
          <w:sz w:val="24"/>
          <w:szCs w:val="24"/>
        </w:rPr>
        <w:t>offering assistance</w:t>
      </w:r>
      <w:proofErr w:type="gramEnd"/>
      <w:r w:rsidRPr="00450BDE">
        <w:rPr>
          <w:rFonts w:ascii="Calibri" w:hAnsi="Calibri" w:cs="Calibri"/>
          <w:sz w:val="24"/>
          <w:szCs w:val="24"/>
        </w:rPr>
        <w:t xml:space="preserve"> without the expectation of a gesture in return, thus building positive relationships between team members. </w:t>
      </w:r>
    </w:p>
    <w:p w14:paraId="07EE25AC" w14:textId="77777777" w:rsidR="009F6822" w:rsidRPr="00450BDE" w:rsidRDefault="009F6822" w:rsidP="009F6822">
      <w:pPr>
        <w:ind w:right="237"/>
        <w:jc w:val="both"/>
        <w:rPr>
          <w:rFonts w:ascii="Calibri" w:hAnsi="Calibri" w:cs="Calibri"/>
          <w:sz w:val="24"/>
          <w:szCs w:val="24"/>
        </w:rPr>
      </w:pPr>
    </w:p>
    <w:p w14:paraId="5627E411" w14:textId="58CBC225" w:rsidR="009F6822" w:rsidRDefault="009F6822" w:rsidP="009F6822">
      <w:pPr>
        <w:ind w:right="237"/>
        <w:rPr>
          <w:rFonts w:ascii="Calibri" w:hAnsi="Calibri" w:cs="Calibri"/>
          <w:sz w:val="24"/>
          <w:szCs w:val="24"/>
        </w:rPr>
      </w:pPr>
      <w:r w:rsidRPr="00450BDE">
        <w:rPr>
          <w:rFonts w:ascii="Calibri" w:hAnsi="Calibri" w:cs="Calibri"/>
          <w:sz w:val="24"/>
          <w:szCs w:val="24"/>
        </w:rPr>
        <w:t xml:space="preserve">Part of the policing code of </w:t>
      </w:r>
      <w:proofErr w:type="gramStart"/>
      <w:r w:rsidRPr="00450BDE">
        <w:rPr>
          <w:rFonts w:ascii="Calibri" w:hAnsi="Calibri" w:cs="Calibri"/>
          <w:sz w:val="24"/>
          <w:szCs w:val="24"/>
        </w:rPr>
        <w:t>ethics</w:t>
      </w:r>
      <w:r w:rsidR="00ED656D">
        <w:rPr>
          <w:rFonts w:ascii="Calibri" w:hAnsi="Calibri" w:cs="Calibri"/>
          <w:sz w:val="24"/>
          <w:szCs w:val="24"/>
        </w:rPr>
        <w:t>( college</w:t>
      </w:r>
      <w:proofErr w:type="gramEnd"/>
      <w:r w:rsidR="00ED656D">
        <w:rPr>
          <w:rFonts w:ascii="Calibri" w:hAnsi="Calibri" w:cs="Calibri"/>
          <w:sz w:val="24"/>
          <w:szCs w:val="24"/>
        </w:rPr>
        <w:t xml:space="preserve"> of policing 2021) </w:t>
      </w:r>
      <w:r w:rsidRPr="00450BDE">
        <w:rPr>
          <w:rFonts w:ascii="Calibri" w:hAnsi="Calibri" w:cs="Calibri"/>
          <w:sz w:val="24"/>
          <w:szCs w:val="24"/>
        </w:rPr>
        <w:t xml:space="preserve"> is for every officer to be responsible and accountable for their actions whilst on duty.  The issue that you may encounter with having such positive work-based relationships is that should an incident go wrong, or should an officer portray behaviour that falls below the standard expected of a police officer based on the policing code of ethics, then you may well have the risk of another officer not challenging questionable behaviour due to the friendship that they have established on shift with the offending officer.  For example, an officer may demonstrate an excessive use of force in the presence of a colleague who he sees as a good friend.  This officer will feel more pressure as to whether he should make higher ranking officers aware of an excessive use of force because then you've got the issue with him exposing the questionable behaviour of his colleague and damaging working relationships even further.  Another element of this action could be that you have two officers now that would have failed to work to the standard of the code of ethics by not being accountable for the actions taken. It is also very easily for an officer with less experience to adopt habits and cut corners that are demonstrated by more experienced colleagues that fall short of standards expected of officers.  This can be done to be like the rest of the team and to “fit in” however this is not a course of conduct that is recommended as this not only conflicts with the responsibilities of a Police Officer but also puts the balance of the team at risk further.</w:t>
      </w:r>
    </w:p>
    <w:p w14:paraId="53653CF0" w14:textId="77777777" w:rsidR="009F6822" w:rsidRDefault="009F6822" w:rsidP="009F6822">
      <w:pPr>
        <w:ind w:right="237"/>
        <w:rPr>
          <w:rFonts w:ascii="Calibri" w:hAnsi="Calibri" w:cs="Calibri"/>
          <w:sz w:val="24"/>
          <w:szCs w:val="24"/>
        </w:rPr>
      </w:pPr>
    </w:p>
    <w:p w14:paraId="6DDF9814" w14:textId="77777777" w:rsidR="009F6822" w:rsidRDefault="009F6822" w:rsidP="009F6822">
      <w:pPr>
        <w:ind w:right="237"/>
        <w:rPr>
          <w:rFonts w:ascii="Calibri" w:hAnsi="Calibri" w:cs="Calibri"/>
          <w:sz w:val="24"/>
          <w:szCs w:val="24"/>
        </w:rPr>
      </w:pPr>
      <w:r>
        <w:rPr>
          <w:rFonts w:ascii="Calibri" w:hAnsi="Calibri" w:cs="Calibri"/>
          <w:sz w:val="24"/>
          <w:szCs w:val="24"/>
        </w:rPr>
        <w:t xml:space="preserve">A </w:t>
      </w:r>
      <w:proofErr w:type="gramStart"/>
      <w:r>
        <w:rPr>
          <w:rFonts w:ascii="Calibri" w:hAnsi="Calibri" w:cs="Calibri"/>
          <w:sz w:val="24"/>
          <w:szCs w:val="24"/>
        </w:rPr>
        <w:t>particular challenge</w:t>
      </w:r>
      <w:proofErr w:type="gramEnd"/>
      <w:r>
        <w:rPr>
          <w:rFonts w:ascii="Calibri" w:hAnsi="Calibri" w:cs="Calibri"/>
          <w:sz w:val="24"/>
          <w:szCs w:val="24"/>
        </w:rPr>
        <w:t xml:space="preserve"> to team dynamics relating specifically to the Police Service relates to the extent and complexity of legislation. Not every officer knows every part of every legislative requirement, and hence officers tend to become more knowledgeable about specific subjects. For example, I have good knowledge about Mental Health legislation while a close working colleague has extensive knowledge about road traffic laws. This understanding of key areas of subject matter enhances the overall skills of the team in a positive and more productive way. </w:t>
      </w:r>
    </w:p>
    <w:p w14:paraId="13FF6C2F" w14:textId="48E602DE" w:rsidR="00360F7C" w:rsidRDefault="00360F7C" w:rsidP="00340E9A">
      <w:pPr>
        <w:ind w:right="237"/>
        <w:rPr>
          <w:bCs/>
          <w:sz w:val="24"/>
          <w:szCs w:val="24"/>
        </w:rPr>
      </w:pPr>
    </w:p>
    <w:p w14:paraId="3B08D68A" w14:textId="77777777" w:rsidR="00360F7C" w:rsidRDefault="00360F7C" w:rsidP="00340E9A">
      <w:pPr>
        <w:ind w:right="237"/>
        <w:rPr>
          <w:bCs/>
          <w:sz w:val="24"/>
          <w:szCs w:val="24"/>
        </w:rPr>
      </w:pPr>
    </w:p>
    <w:p w14:paraId="4FC68997" w14:textId="31F4E1D2" w:rsidR="00330197" w:rsidRDefault="00330197" w:rsidP="00340E9A">
      <w:pPr>
        <w:ind w:right="237"/>
        <w:rPr>
          <w:bCs/>
          <w:sz w:val="24"/>
          <w:szCs w:val="24"/>
        </w:rPr>
      </w:pPr>
    </w:p>
    <w:p w14:paraId="1A88095C" w14:textId="77777777" w:rsidR="009A0680" w:rsidRDefault="009A0680" w:rsidP="00340E9A">
      <w:pPr>
        <w:ind w:right="237"/>
        <w:rPr>
          <w:bCs/>
          <w:sz w:val="24"/>
          <w:szCs w:val="24"/>
        </w:rPr>
      </w:pPr>
    </w:p>
    <w:p w14:paraId="287DDDB7" w14:textId="77777777" w:rsidR="00330197" w:rsidRDefault="00330197" w:rsidP="00340E9A">
      <w:pPr>
        <w:ind w:right="237"/>
        <w:rPr>
          <w:bCs/>
          <w:sz w:val="24"/>
          <w:szCs w:val="24"/>
        </w:rPr>
      </w:pPr>
    </w:p>
    <w:p w14:paraId="14815C82" w14:textId="41C6B215" w:rsidR="0039414B" w:rsidRDefault="0039414B" w:rsidP="00340E9A">
      <w:pPr>
        <w:ind w:right="237"/>
        <w:rPr>
          <w:bCs/>
          <w:sz w:val="24"/>
          <w:szCs w:val="24"/>
        </w:rPr>
      </w:pPr>
    </w:p>
    <w:p w14:paraId="7EAA94B6" w14:textId="77777777" w:rsidR="0039414B" w:rsidRDefault="0039414B" w:rsidP="00340E9A">
      <w:pPr>
        <w:ind w:right="237"/>
        <w:rPr>
          <w:b/>
          <w:sz w:val="24"/>
          <w:szCs w:val="24"/>
        </w:rPr>
      </w:pPr>
    </w:p>
    <w:p w14:paraId="4DFEA077" w14:textId="3C5EC46E" w:rsidR="00E4273D" w:rsidRDefault="00E4273D" w:rsidP="00340E9A">
      <w:pPr>
        <w:ind w:right="237"/>
        <w:rPr>
          <w:b/>
          <w:sz w:val="24"/>
          <w:szCs w:val="24"/>
        </w:rPr>
      </w:pPr>
    </w:p>
    <w:p w14:paraId="1AA28994" w14:textId="6884AF88" w:rsidR="00E4273D" w:rsidRDefault="00E4273D" w:rsidP="00340E9A">
      <w:pPr>
        <w:ind w:right="237"/>
        <w:rPr>
          <w:b/>
          <w:sz w:val="24"/>
          <w:szCs w:val="24"/>
        </w:rPr>
      </w:pPr>
    </w:p>
    <w:p w14:paraId="454EDA29" w14:textId="7D1423FE" w:rsidR="00E4273D" w:rsidRDefault="00E4273D" w:rsidP="00340E9A">
      <w:pPr>
        <w:ind w:right="237"/>
        <w:rPr>
          <w:b/>
          <w:sz w:val="24"/>
          <w:szCs w:val="24"/>
        </w:rPr>
      </w:pPr>
    </w:p>
    <w:p w14:paraId="08B5C3F5" w14:textId="402B4B12" w:rsidR="00E4273D" w:rsidRDefault="00E4273D" w:rsidP="00340E9A">
      <w:pPr>
        <w:ind w:right="237"/>
        <w:rPr>
          <w:b/>
          <w:sz w:val="24"/>
          <w:szCs w:val="24"/>
        </w:rPr>
      </w:pPr>
    </w:p>
    <w:p w14:paraId="57EBCCCD" w14:textId="0C1CB775" w:rsidR="00E4273D" w:rsidRDefault="00E4273D" w:rsidP="00340E9A">
      <w:pPr>
        <w:ind w:right="237"/>
        <w:rPr>
          <w:b/>
          <w:sz w:val="24"/>
          <w:szCs w:val="24"/>
        </w:rPr>
      </w:pPr>
    </w:p>
    <w:p w14:paraId="44B6B4F5" w14:textId="3048F059" w:rsidR="00E4273D" w:rsidRDefault="00E4273D" w:rsidP="00340E9A">
      <w:pPr>
        <w:ind w:right="237"/>
        <w:rPr>
          <w:b/>
          <w:sz w:val="24"/>
          <w:szCs w:val="24"/>
        </w:rPr>
      </w:pPr>
    </w:p>
    <w:p w14:paraId="79395BE6" w14:textId="28877108" w:rsidR="00E4273D" w:rsidRDefault="00E4273D" w:rsidP="00340E9A">
      <w:pPr>
        <w:ind w:right="237"/>
        <w:rPr>
          <w:b/>
          <w:sz w:val="24"/>
          <w:szCs w:val="24"/>
        </w:rPr>
      </w:pPr>
    </w:p>
    <w:p w14:paraId="6F07F7BA" w14:textId="1FB780C6" w:rsidR="00E4273D" w:rsidRDefault="00E4273D" w:rsidP="00340E9A">
      <w:pPr>
        <w:ind w:right="237"/>
        <w:rPr>
          <w:b/>
          <w:sz w:val="24"/>
          <w:szCs w:val="24"/>
        </w:rPr>
      </w:pPr>
    </w:p>
    <w:p w14:paraId="5DD3FC7A" w14:textId="410DD2E3" w:rsidR="00E4273D" w:rsidRDefault="00E4273D" w:rsidP="00340E9A">
      <w:pPr>
        <w:ind w:right="237"/>
      </w:pPr>
    </w:p>
    <w:p w14:paraId="4A60198B" w14:textId="63C0C37C" w:rsidR="009A0680" w:rsidRDefault="009A0680" w:rsidP="00340E9A">
      <w:pPr>
        <w:ind w:right="237"/>
      </w:pPr>
    </w:p>
    <w:p w14:paraId="75184BA7" w14:textId="401B3D2E" w:rsidR="009A0680" w:rsidRDefault="009A0680" w:rsidP="00340E9A">
      <w:pPr>
        <w:ind w:right="237"/>
      </w:pPr>
    </w:p>
    <w:p w14:paraId="7006DCC2" w14:textId="524FF084" w:rsidR="009A0680" w:rsidRDefault="009A0680" w:rsidP="00340E9A">
      <w:pPr>
        <w:ind w:right="237"/>
      </w:pPr>
    </w:p>
    <w:p w14:paraId="5FCAE379" w14:textId="05858BE7" w:rsidR="009A0680" w:rsidRDefault="009A0680" w:rsidP="00340E9A">
      <w:pPr>
        <w:ind w:right="237"/>
      </w:pPr>
    </w:p>
    <w:p w14:paraId="6F54C274" w14:textId="21B4DC6C" w:rsidR="009A0680" w:rsidRDefault="009A0680" w:rsidP="00340E9A">
      <w:pPr>
        <w:ind w:right="237"/>
      </w:pPr>
    </w:p>
    <w:p w14:paraId="3278CD83" w14:textId="5F70EFDB" w:rsidR="009A0680" w:rsidRDefault="009A0680" w:rsidP="00340E9A">
      <w:pPr>
        <w:ind w:right="237"/>
      </w:pPr>
    </w:p>
    <w:p w14:paraId="0AAE9986" w14:textId="674471E9" w:rsidR="009A0680" w:rsidRDefault="009A0680" w:rsidP="00340E9A">
      <w:pPr>
        <w:ind w:right="237"/>
      </w:pPr>
    </w:p>
    <w:p w14:paraId="47D2D561" w14:textId="7E50CCFE" w:rsidR="009A0680" w:rsidRDefault="009A0680" w:rsidP="00340E9A">
      <w:pPr>
        <w:ind w:right="237"/>
      </w:pPr>
    </w:p>
    <w:p w14:paraId="7CD5158B" w14:textId="15A87DA5" w:rsidR="009A0680" w:rsidRDefault="009A0680" w:rsidP="00340E9A">
      <w:pPr>
        <w:ind w:right="237"/>
      </w:pPr>
    </w:p>
    <w:p w14:paraId="7BE8D810" w14:textId="2EB5D5B3" w:rsidR="009A0680" w:rsidRDefault="009A0680" w:rsidP="00340E9A">
      <w:pPr>
        <w:ind w:right="237"/>
      </w:pPr>
    </w:p>
    <w:p w14:paraId="10D3FF7C" w14:textId="2FFCE827" w:rsidR="009A0680" w:rsidRDefault="009A0680" w:rsidP="00340E9A">
      <w:pPr>
        <w:ind w:right="237"/>
      </w:pPr>
    </w:p>
    <w:p w14:paraId="1462EB2D" w14:textId="31E4CA02" w:rsidR="009A0680" w:rsidRDefault="009A0680" w:rsidP="00340E9A">
      <w:pPr>
        <w:ind w:right="237"/>
      </w:pPr>
    </w:p>
    <w:p w14:paraId="31266C18" w14:textId="2A0DA57E" w:rsidR="009A0680" w:rsidRDefault="009A0680" w:rsidP="00340E9A">
      <w:pPr>
        <w:ind w:right="237"/>
      </w:pPr>
    </w:p>
    <w:p w14:paraId="6892A544" w14:textId="5CDB2161" w:rsidR="009A0680" w:rsidRDefault="009A0680" w:rsidP="00340E9A">
      <w:pPr>
        <w:ind w:right="237"/>
      </w:pPr>
    </w:p>
    <w:p w14:paraId="5D9C73DB" w14:textId="56158ECB" w:rsidR="009A0680" w:rsidRDefault="009A0680" w:rsidP="00340E9A">
      <w:pPr>
        <w:ind w:right="237"/>
      </w:pPr>
    </w:p>
    <w:p w14:paraId="1413F3B7" w14:textId="5C797185" w:rsidR="009A0680" w:rsidRDefault="009A0680" w:rsidP="00340E9A">
      <w:pPr>
        <w:ind w:right="237"/>
      </w:pPr>
    </w:p>
    <w:p w14:paraId="3A04E471" w14:textId="68BC96D2" w:rsidR="009A0680" w:rsidRDefault="009A0680" w:rsidP="00340E9A">
      <w:pPr>
        <w:ind w:right="237"/>
      </w:pPr>
    </w:p>
    <w:p w14:paraId="25F2D2FA" w14:textId="6F948EBE" w:rsidR="009A0680" w:rsidRDefault="009A0680" w:rsidP="00340E9A">
      <w:pPr>
        <w:ind w:right="237"/>
      </w:pPr>
    </w:p>
    <w:p w14:paraId="31350BA1" w14:textId="5B0BFC06" w:rsidR="009A0680" w:rsidRDefault="009A0680" w:rsidP="00340E9A">
      <w:pPr>
        <w:ind w:right="237"/>
      </w:pPr>
    </w:p>
    <w:p w14:paraId="75D05887" w14:textId="54E137E4" w:rsidR="009A0680" w:rsidRDefault="009A0680" w:rsidP="00340E9A">
      <w:pPr>
        <w:ind w:right="237"/>
      </w:pPr>
    </w:p>
    <w:p w14:paraId="5F2A019D" w14:textId="698CD16E" w:rsidR="009A0680" w:rsidRDefault="009A0680" w:rsidP="00340E9A">
      <w:pPr>
        <w:ind w:right="237"/>
      </w:pPr>
    </w:p>
    <w:p w14:paraId="5A4B4A4B" w14:textId="156DF737" w:rsidR="009A0680" w:rsidRDefault="009A0680" w:rsidP="00340E9A">
      <w:pPr>
        <w:ind w:right="237"/>
      </w:pPr>
    </w:p>
    <w:p w14:paraId="36B1B5E6" w14:textId="5A9C05E1" w:rsidR="009A0680" w:rsidRDefault="009A0680" w:rsidP="00340E9A">
      <w:pPr>
        <w:ind w:right="237"/>
      </w:pPr>
    </w:p>
    <w:p w14:paraId="2E9A73F6" w14:textId="765F7B6E" w:rsidR="009A0680" w:rsidRDefault="009A0680" w:rsidP="00340E9A">
      <w:pPr>
        <w:ind w:right="237"/>
      </w:pPr>
    </w:p>
    <w:p w14:paraId="480F2DB6" w14:textId="0959779C" w:rsidR="009A0680" w:rsidRDefault="009A0680" w:rsidP="00340E9A">
      <w:pPr>
        <w:ind w:right="237"/>
      </w:pPr>
    </w:p>
    <w:p w14:paraId="484E6301" w14:textId="0238F436" w:rsidR="009A0680" w:rsidRDefault="009A0680" w:rsidP="00340E9A">
      <w:pPr>
        <w:ind w:right="237"/>
      </w:pPr>
    </w:p>
    <w:p w14:paraId="5DFD5CBC" w14:textId="5BDB7D14" w:rsidR="009A0680" w:rsidRDefault="009A0680" w:rsidP="00340E9A">
      <w:pPr>
        <w:ind w:right="237"/>
      </w:pPr>
    </w:p>
    <w:p w14:paraId="0E5A3E83" w14:textId="77777777" w:rsidR="009A0680" w:rsidRPr="000B1E96" w:rsidRDefault="009A0680"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lastRenderedPageBreak/>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34E8816F" w:rsidR="00025650" w:rsidRDefault="00025650" w:rsidP="00340E9A">
      <w:pPr>
        <w:ind w:right="237"/>
        <w:jc w:val="both"/>
        <w:rPr>
          <w:sz w:val="24"/>
          <w:szCs w:val="24"/>
        </w:rPr>
      </w:pPr>
    </w:p>
    <w:p w14:paraId="76A9DF67" w14:textId="28D11326" w:rsidR="001C6142" w:rsidRPr="00A856D6" w:rsidRDefault="001C6142" w:rsidP="001C6142">
      <w:pPr>
        <w:ind w:right="237"/>
        <w:jc w:val="both"/>
        <w:rPr>
          <w:sz w:val="24"/>
          <w:szCs w:val="24"/>
        </w:rPr>
      </w:pPr>
      <w:r w:rsidRPr="00A856D6">
        <w:rPr>
          <w:rFonts w:ascii="Calibri" w:hAnsi="Calibri" w:cs="Calibri"/>
          <w:sz w:val="24"/>
          <w:szCs w:val="24"/>
        </w:rPr>
        <w:t>For this task I shall explain the utilisation of information and intelligence to hinder crime such as drug smuggling, child sexual exploitation and child criminal exploitation with specific consideration of ‘county lines</w:t>
      </w:r>
      <w:proofErr w:type="gramStart"/>
      <w:r w:rsidRPr="00A856D6">
        <w:rPr>
          <w:rFonts w:ascii="Calibri" w:hAnsi="Calibri" w:cs="Calibri"/>
          <w:sz w:val="24"/>
          <w:szCs w:val="24"/>
        </w:rPr>
        <w:t>’</w:t>
      </w:r>
      <w:r w:rsidR="008362FB">
        <w:rPr>
          <w:rFonts w:ascii="Calibri" w:hAnsi="Calibri" w:cs="Calibri"/>
          <w:sz w:val="24"/>
          <w:szCs w:val="24"/>
        </w:rPr>
        <w:t>(</w:t>
      </w:r>
      <w:proofErr w:type="gramEnd"/>
      <w:r w:rsidR="008362FB">
        <w:rPr>
          <w:rFonts w:ascii="Calibri" w:hAnsi="Calibri" w:cs="Calibri"/>
          <w:sz w:val="24"/>
          <w:szCs w:val="24"/>
        </w:rPr>
        <w:t>National crime agency 2018)</w:t>
      </w:r>
      <w:r w:rsidRPr="00A856D6">
        <w:rPr>
          <w:rFonts w:ascii="Calibri" w:hAnsi="Calibri" w:cs="Calibri"/>
          <w:sz w:val="24"/>
          <w:szCs w:val="24"/>
        </w:rPr>
        <w:t xml:space="preserve"> when applied to roads policing. Further to this I shall outline how Automated Number Plate Recognition (ANPR)</w:t>
      </w:r>
      <w:r w:rsidR="00ED656D">
        <w:rPr>
          <w:rFonts w:ascii="Calibri" w:hAnsi="Calibri" w:cs="Calibri"/>
          <w:sz w:val="24"/>
          <w:szCs w:val="24"/>
        </w:rPr>
        <w:t xml:space="preserve"> (NPCC 2021)</w:t>
      </w:r>
      <w:r w:rsidRPr="00A856D6">
        <w:rPr>
          <w:rFonts w:ascii="Calibri" w:hAnsi="Calibri" w:cs="Calibri"/>
          <w:sz w:val="24"/>
          <w:szCs w:val="24"/>
        </w:rPr>
        <w:t xml:space="preserve"> technology can be used to disrupt criminal activity on the roads. </w:t>
      </w:r>
    </w:p>
    <w:p w14:paraId="6DEC6056" w14:textId="77777777" w:rsidR="001C6142" w:rsidRPr="00A856D6" w:rsidRDefault="001C6142" w:rsidP="001C6142">
      <w:pPr>
        <w:ind w:right="237"/>
        <w:jc w:val="both"/>
        <w:rPr>
          <w:rFonts w:ascii="Calibri" w:hAnsi="Calibri" w:cs="Calibri"/>
          <w:sz w:val="24"/>
          <w:szCs w:val="24"/>
        </w:rPr>
      </w:pPr>
    </w:p>
    <w:p w14:paraId="2038AF11" w14:textId="2DF732E2"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 xml:space="preserve">The development of Information and intelligence is crucial to proactive policing, as </w:t>
      </w:r>
      <w:proofErr w:type="gramStart"/>
      <w:r w:rsidRPr="00A856D6">
        <w:rPr>
          <w:rFonts w:ascii="Calibri" w:hAnsi="Calibri" w:cs="Calibri"/>
          <w:sz w:val="24"/>
          <w:szCs w:val="24"/>
        </w:rPr>
        <w:t>front line</w:t>
      </w:r>
      <w:proofErr w:type="gramEnd"/>
      <w:r w:rsidRPr="00A856D6">
        <w:rPr>
          <w:rFonts w:ascii="Calibri" w:hAnsi="Calibri" w:cs="Calibri"/>
          <w:sz w:val="24"/>
          <w:szCs w:val="24"/>
        </w:rPr>
        <w:t xml:space="preserve"> police officers typically are utilised to respond to emergencies and reports from members of the public, and this is known as ‘reactive’ policing. Crimes that are not as obvious to spot such as Child Criminal Exploitation (CCE) </w:t>
      </w:r>
      <w:r w:rsidR="00ED656D">
        <w:rPr>
          <w:rFonts w:ascii="Calibri" w:hAnsi="Calibri" w:cs="Calibri"/>
          <w:sz w:val="24"/>
          <w:szCs w:val="24"/>
        </w:rPr>
        <w:t xml:space="preserve">(safeguarding network 2021) </w:t>
      </w:r>
      <w:r w:rsidRPr="00A856D6">
        <w:rPr>
          <w:rFonts w:ascii="Calibri" w:hAnsi="Calibri" w:cs="Calibri"/>
          <w:sz w:val="24"/>
          <w:szCs w:val="24"/>
        </w:rPr>
        <w:t xml:space="preserve">are often left to be detected via proactive policing. </w:t>
      </w:r>
    </w:p>
    <w:p w14:paraId="39A0E157" w14:textId="77777777" w:rsidR="001C6142" w:rsidRPr="00A856D6" w:rsidRDefault="001C6142" w:rsidP="001C6142">
      <w:pPr>
        <w:ind w:right="237"/>
        <w:jc w:val="both"/>
        <w:rPr>
          <w:rFonts w:ascii="Calibri" w:hAnsi="Calibri" w:cs="Calibri"/>
          <w:sz w:val="24"/>
          <w:szCs w:val="24"/>
        </w:rPr>
      </w:pPr>
    </w:p>
    <w:p w14:paraId="6BF188FD" w14:textId="77777777"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 xml:space="preserve">Proactive policing is assisted heavily by intelligence and information to direct their efforts to specific locations, people and modus operandi. </w:t>
      </w:r>
    </w:p>
    <w:p w14:paraId="2C214F91" w14:textId="77777777" w:rsidR="001C6142" w:rsidRPr="00A856D6" w:rsidRDefault="001C6142" w:rsidP="001C6142">
      <w:pPr>
        <w:ind w:right="237"/>
        <w:jc w:val="both"/>
        <w:rPr>
          <w:rFonts w:ascii="Calibri" w:hAnsi="Calibri" w:cs="Calibri"/>
          <w:sz w:val="24"/>
          <w:szCs w:val="24"/>
        </w:rPr>
      </w:pPr>
    </w:p>
    <w:p w14:paraId="14F638AF" w14:textId="77777777"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 xml:space="preserve">Police forces commonly employ the services of a Covert Human Intelligence Source (CHIS), who are members of the public who feed the police services information and intelligence into criminal activity in a local policing area. </w:t>
      </w:r>
    </w:p>
    <w:p w14:paraId="44E93E3B" w14:textId="77777777" w:rsidR="001C6142" w:rsidRPr="00A856D6" w:rsidRDefault="001C6142" w:rsidP="001C6142">
      <w:pPr>
        <w:ind w:right="237"/>
        <w:jc w:val="both"/>
        <w:rPr>
          <w:rFonts w:ascii="Calibri" w:hAnsi="Calibri" w:cs="Calibri"/>
          <w:sz w:val="24"/>
          <w:szCs w:val="24"/>
        </w:rPr>
      </w:pPr>
    </w:p>
    <w:p w14:paraId="4305412A" w14:textId="77777777"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 xml:space="preserve">This can lead to proactive police intervention for example should a CHIS disclose that a male is transporting cocaine to Newport from Cardiff using a certain vehicle, this can be submitted as intelligence for Traffic officers to search for the vehicle proactively, thus leading to the potential discovery of a drug smuggling operation.  </w:t>
      </w:r>
    </w:p>
    <w:p w14:paraId="3BA1B908" w14:textId="77777777" w:rsidR="001C6142" w:rsidRPr="00A856D6" w:rsidRDefault="001C6142" w:rsidP="001C6142">
      <w:pPr>
        <w:ind w:right="237"/>
        <w:jc w:val="both"/>
        <w:rPr>
          <w:rFonts w:ascii="Calibri" w:hAnsi="Calibri" w:cs="Calibri"/>
          <w:sz w:val="24"/>
          <w:szCs w:val="24"/>
        </w:rPr>
      </w:pPr>
    </w:p>
    <w:p w14:paraId="46443A67" w14:textId="77777777" w:rsidR="001C6142" w:rsidRDefault="001C6142" w:rsidP="001C6142">
      <w:pPr>
        <w:ind w:right="237"/>
        <w:jc w:val="both"/>
        <w:rPr>
          <w:rFonts w:ascii="Calibri" w:hAnsi="Calibri" w:cs="Calibri"/>
          <w:sz w:val="24"/>
          <w:szCs w:val="24"/>
        </w:rPr>
      </w:pPr>
      <w:r w:rsidRPr="00A856D6">
        <w:rPr>
          <w:rFonts w:ascii="Calibri" w:hAnsi="Calibri" w:cs="Calibri"/>
          <w:sz w:val="24"/>
          <w:szCs w:val="24"/>
        </w:rPr>
        <w:t>With an increase of intelligence, a trend in data may appear, and this allows senior officers to make decisions to allocate resources to tackle these patterns in crime. A pre-planned operation may well be developed if enough data is amassed indicating the presence of a specific Crime, group of offenders and location. With these allocated resources, a more targeted approach can be taken to reduce the crime that is identified through the submission of intelligence and information.</w:t>
      </w:r>
      <w:r>
        <w:rPr>
          <w:rFonts w:ascii="Calibri" w:hAnsi="Calibri" w:cs="Calibri"/>
          <w:sz w:val="24"/>
          <w:szCs w:val="24"/>
        </w:rPr>
        <w:t xml:space="preserve">  </w:t>
      </w:r>
    </w:p>
    <w:p w14:paraId="42815ABC" w14:textId="77777777" w:rsidR="001C6142" w:rsidRDefault="001C6142" w:rsidP="001C6142">
      <w:pPr>
        <w:ind w:right="237"/>
        <w:jc w:val="both"/>
        <w:rPr>
          <w:rFonts w:ascii="Calibri" w:hAnsi="Calibri" w:cs="Calibri"/>
          <w:sz w:val="24"/>
          <w:szCs w:val="24"/>
        </w:rPr>
      </w:pPr>
    </w:p>
    <w:p w14:paraId="7782A58D" w14:textId="77777777"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The disruption caused to the more serious crime is significant as offenders are not aware that police have access to the intelligence and information and as such this can affect the whole process that these crimes are committed in.</w:t>
      </w:r>
    </w:p>
    <w:p w14:paraId="6A160875" w14:textId="77777777" w:rsidR="001C6142" w:rsidRPr="00A856D6" w:rsidRDefault="001C6142" w:rsidP="001C6142">
      <w:pPr>
        <w:ind w:right="237"/>
        <w:jc w:val="both"/>
        <w:rPr>
          <w:rFonts w:ascii="Calibri" w:hAnsi="Calibri" w:cs="Calibri"/>
          <w:sz w:val="24"/>
          <w:szCs w:val="24"/>
        </w:rPr>
      </w:pPr>
    </w:p>
    <w:p w14:paraId="6A4F629E" w14:textId="628F58A9" w:rsidR="001C6142" w:rsidRPr="00A856D6" w:rsidRDefault="001C6142" w:rsidP="001C6142">
      <w:pPr>
        <w:ind w:right="237"/>
        <w:jc w:val="both"/>
        <w:rPr>
          <w:rFonts w:ascii="Calibri" w:hAnsi="Calibri" w:cs="Calibri"/>
          <w:sz w:val="24"/>
          <w:szCs w:val="24"/>
        </w:rPr>
      </w:pPr>
      <w:r w:rsidRPr="00A856D6">
        <w:rPr>
          <w:rFonts w:ascii="Calibri" w:hAnsi="Calibri" w:cs="Calibri"/>
          <w:sz w:val="24"/>
          <w:szCs w:val="24"/>
        </w:rPr>
        <w:t>Organised crime gangs (OCGs)</w:t>
      </w:r>
      <w:r w:rsidR="00ED656D">
        <w:rPr>
          <w:rFonts w:ascii="Calibri" w:hAnsi="Calibri" w:cs="Calibri"/>
          <w:sz w:val="24"/>
          <w:szCs w:val="24"/>
        </w:rPr>
        <w:t xml:space="preserve"> (Crown prosecution service 2021)</w:t>
      </w:r>
      <w:r w:rsidRPr="00A856D6">
        <w:rPr>
          <w:rFonts w:ascii="Calibri" w:hAnsi="Calibri" w:cs="Calibri"/>
          <w:sz w:val="24"/>
          <w:szCs w:val="24"/>
        </w:rPr>
        <w:t xml:space="preserve"> can often be the largest source of concentrated and pre-planned crime within a policing area/region. When information and intelligence is submitted regarding members of each OCG this can be invaluable for future dealings with these individuals, officers responding to incidents are then aware of OCG members and know to submit further intelligence themselves due to dealings with them from reactive policing. </w:t>
      </w:r>
    </w:p>
    <w:p w14:paraId="028739BE" w14:textId="77777777" w:rsidR="001C6142" w:rsidRPr="00A856D6" w:rsidRDefault="001C6142" w:rsidP="001C6142">
      <w:pPr>
        <w:ind w:right="237"/>
        <w:jc w:val="both"/>
        <w:rPr>
          <w:rFonts w:ascii="Calibri" w:hAnsi="Calibri" w:cs="Calibri"/>
          <w:sz w:val="24"/>
          <w:szCs w:val="24"/>
        </w:rPr>
      </w:pPr>
    </w:p>
    <w:p w14:paraId="18BEE88C" w14:textId="77777777" w:rsidR="001C6142" w:rsidRDefault="001C6142" w:rsidP="001C6142">
      <w:pPr>
        <w:ind w:right="237"/>
        <w:jc w:val="both"/>
        <w:rPr>
          <w:rFonts w:ascii="Calibri" w:hAnsi="Calibri" w:cs="Calibri"/>
          <w:sz w:val="24"/>
          <w:szCs w:val="24"/>
        </w:rPr>
      </w:pPr>
      <w:r w:rsidRPr="00A856D6">
        <w:rPr>
          <w:rFonts w:ascii="Calibri" w:hAnsi="Calibri" w:cs="Calibri"/>
          <w:sz w:val="24"/>
          <w:szCs w:val="24"/>
        </w:rPr>
        <w:lastRenderedPageBreak/>
        <w:t>This paints a larger picture into the associations that are formed between OCG members and their means of committing crime, the more that is known about them, their addresses, their associates and their vehicles the more can be put in place from a proactive standpoint to disrupt their operation in committing crime.</w:t>
      </w:r>
      <w:r>
        <w:rPr>
          <w:rFonts w:ascii="Calibri" w:hAnsi="Calibri" w:cs="Calibri"/>
          <w:sz w:val="24"/>
          <w:szCs w:val="24"/>
        </w:rPr>
        <w:t xml:space="preserve"> </w:t>
      </w:r>
    </w:p>
    <w:p w14:paraId="6EEBF104" w14:textId="77777777" w:rsidR="001C6142" w:rsidRDefault="001C6142" w:rsidP="001C6142">
      <w:pPr>
        <w:ind w:right="237"/>
        <w:jc w:val="both"/>
        <w:rPr>
          <w:rFonts w:ascii="Calibri" w:hAnsi="Calibri" w:cs="Calibri"/>
          <w:sz w:val="24"/>
          <w:szCs w:val="24"/>
        </w:rPr>
      </w:pPr>
    </w:p>
    <w:p w14:paraId="6C8A1319" w14:textId="77777777" w:rsidR="001C6142" w:rsidRPr="00A856D6" w:rsidRDefault="001C6142" w:rsidP="001C6142">
      <w:pPr>
        <w:ind w:right="237"/>
        <w:jc w:val="both"/>
        <w:rPr>
          <w:rFonts w:ascii="Calibri" w:hAnsi="Calibri" w:cs="Calibri"/>
          <w:color w:val="1F2025"/>
          <w:sz w:val="24"/>
          <w:szCs w:val="24"/>
          <w:shd w:val="clear" w:color="auto" w:fill="FDFCFC"/>
        </w:rPr>
      </w:pPr>
      <w:r w:rsidRPr="00A856D6">
        <w:rPr>
          <w:rFonts w:ascii="Calibri" w:hAnsi="Calibri" w:cs="Calibri"/>
          <w:sz w:val="24"/>
          <w:szCs w:val="24"/>
        </w:rPr>
        <w:t>With the development of new technology came the introduction of ANPR. When a vehicle passes an ANPR camera “</w:t>
      </w:r>
      <w:r w:rsidRPr="00A856D6">
        <w:rPr>
          <w:rFonts w:ascii="Calibri" w:hAnsi="Calibri" w:cs="Calibri"/>
          <w:color w:val="1F2025"/>
          <w:sz w:val="24"/>
          <w:szCs w:val="24"/>
        </w:rPr>
        <w:t>its registration number is read and instantly checked against database records of vehicles of interest. Police officers can intercept and stop a vehicle, check it for evidence and, where necessary, make arrests”.</w:t>
      </w:r>
      <w:r w:rsidRPr="00A856D6">
        <w:rPr>
          <w:rFonts w:ascii="Calibri" w:hAnsi="Calibri" w:cs="Calibri"/>
          <w:color w:val="1F2025"/>
          <w:sz w:val="24"/>
          <w:szCs w:val="24"/>
          <w:shd w:val="clear" w:color="auto" w:fill="FDFCFC"/>
        </w:rPr>
        <w:t xml:space="preserve"> (Police.uk, 2021)</w:t>
      </w:r>
    </w:p>
    <w:p w14:paraId="080B8E9C" w14:textId="77777777" w:rsidR="001C6142" w:rsidRPr="00A856D6" w:rsidRDefault="001C6142" w:rsidP="001C6142">
      <w:pPr>
        <w:ind w:right="237"/>
        <w:jc w:val="both"/>
        <w:rPr>
          <w:rFonts w:ascii="Calibri" w:hAnsi="Calibri" w:cs="Calibri"/>
          <w:color w:val="1F2025"/>
          <w:sz w:val="24"/>
          <w:szCs w:val="24"/>
          <w:shd w:val="clear" w:color="auto" w:fill="FDFCFC"/>
        </w:rPr>
      </w:pPr>
    </w:p>
    <w:p w14:paraId="3E6AB922" w14:textId="77777777" w:rsidR="001C6142" w:rsidRDefault="001C6142" w:rsidP="001C6142">
      <w:pPr>
        <w:ind w:right="237"/>
        <w:jc w:val="both"/>
        <w:rPr>
          <w:rFonts w:ascii="Calibri" w:hAnsi="Calibri" w:cs="Calibri"/>
          <w:color w:val="1F2025"/>
          <w:sz w:val="24"/>
          <w:szCs w:val="24"/>
          <w:shd w:val="clear" w:color="auto" w:fill="FDFCFC"/>
        </w:rPr>
      </w:pPr>
      <w:r w:rsidRPr="00A856D6">
        <w:rPr>
          <w:rFonts w:ascii="Calibri" w:hAnsi="Calibri" w:cs="Calibri"/>
          <w:color w:val="1F2025"/>
          <w:sz w:val="24"/>
          <w:szCs w:val="24"/>
          <w:shd w:val="clear" w:color="auto" w:fill="FDFCFC"/>
        </w:rPr>
        <w:t>With these cameras being deployed across the UK it allows police officers to become aware of any reason why a vehicle may be stopped by an officer, the information provided to officers by ANPR is partially amassed by information and intelligence submitted to police forces across the UK, with the Motorways and roads of the country being heavily utilised in the execution of crime this is a key place to utilise this technology efficiently.</w:t>
      </w:r>
      <w:r>
        <w:rPr>
          <w:rFonts w:ascii="Calibri" w:hAnsi="Calibri" w:cs="Calibri"/>
          <w:color w:val="1F2025"/>
          <w:sz w:val="24"/>
          <w:szCs w:val="24"/>
          <w:shd w:val="clear" w:color="auto" w:fill="FDFCFC"/>
        </w:rPr>
        <w:t xml:space="preserve"> </w:t>
      </w:r>
    </w:p>
    <w:p w14:paraId="1F4D2B9D" w14:textId="77777777" w:rsidR="001C6142" w:rsidRDefault="001C6142" w:rsidP="001C6142">
      <w:pPr>
        <w:ind w:right="237"/>
        <w:jc w:val="both"/>
        <w:rPr>
          <w:rFonts w:ascii="Calibri" w:hAnsi="Calibri" w:cs="Calibri"/>
          <w:color w:val="1F2025"/>
          <w:sz w:val="24"/>
          <w:szCs w:val="24"/>
          <w:shd w:val="clear" w:color="auto" w:fill="FDFCFC"/>
        </w:rPr>
      </w:pPr>
    </w:p>
    <w:p w14:paraId="6E8EECD7" w14:textId="77777777" w:rsidR="001C6142" w:rsidRPr="00A856D6" w:rsidRDefault="001C6142" w:rsidP="001C6142">
      <w:pPr>
        <w:ind w:right="237"/>
        <w:jc w:val="both"/>
        <w:rPr>
          <w:rFonts w:ascii="Calibri" w:hAnsi="Calibri" w:cs="Calibri"/>
          <w:color w:val="1F2025"/>
          <w:sz w:val="24"/>
          <w:szCs w:val="24"/>
          <w:shd w:val="clear" w:color="auto" w:fill="FDFCFC"/>
        </w:rPr>
      </w:pPr>
      <w:r w:rsidRPr="00A856D6">
        <w:rPr>
          <w:rFonts w:ascii="Calibri" w:hAnsi="Calibri" w:cs="Calibri"/>
          <w:color w:val="1F2025"/>
          <w:sz w:val="24"/>
          <w:szCs w:val="24"/>
          <w:shd w:val="clear" w:color="auto" w:fill="FDFCFC"/>
        </w:rPr>
        <w:t xml:space="preserve">ANPR can also be used to either verify or discredit a statement provided for court by establishing the location of a vehicle when it was scanned by an ANPR camera. Further to this it can be utilised to identify a potential witness to an incident or collision on the roads by documenting the licence plate of the vehicle they were driving. This can be used to then produce significant evidence via a witness statement to be used in court should an offender be charged with an offence. </w:t>
      </w:r>
    </w:p>
    <w:p w14:paraId="7C20E6E4" w14:textId="77777777" w:rsidR="001C6142" w:rsidRPr="00A856D6" w:rsidRDefault="001C6142" w:rsidP="001C6142">
      <w:pPr>
        <w:ind w:right="237"/>
        <w:jc w:val="both"/>
        <w:rPr>
          <w:rFonts w:ascii="Calibri" w:hAnsi="Calibri" w:cs="Calibri"/>
          <w:color w:val="1F2025"/>
          <w:sz w:val="24"/>
          <w:szCs w:val="24"/>
          <w:shd w:val="clear" w:color="auto" w:fill="FDFCFC"/>
        </w:rPr>
      </w:pPr>
    </w:p>
    <w:p w14:paraId="1546C386" w14:textId="77777777" w:rsidR="001C6142" w:rsidRPr="00A856D6" w:rsidRDefault="001C6142" w:rsidP="001C6142">
      <w:pPr>
        <w:ind w:right="237"/>
        <w:jc w:val="both"/>
        <w:rPr>
          <w:rFonts w:ascii="Calibri" w:hAnsi="Calibri" w:cs="Calibri"/>
          <w:sz w:val="24"/>
          <w:szCs w:val="24"/>
        </w:rPr>
      </w:pPr>
    </w:p>
    <w:p w14:paraId="56C7A78C" w14:textId="651E1E4A" w:rsidR="001C6142" w:rsidRDefault="001C6142" w:rsidP="001C6142">
      <w:pPr>
        <w:ind w:right="237"/>
        <w:jc w:val="both"/>
        <w:rPr>
          <w:rFonts w:ascii="Calibri" w:hAnsi="Calibri" w:cs="Calibri"/>
          <w:sz w:val="24"/>
          <w:szCs w:val="24"/>
        </w:rPr>
      </w:pPr>
      <w:r w:rsidRPr="00A856D6">
        <w:rPr>
          <w:rFonts w:ascii="Calibri" w:hAnsi="Calibri" w:cs="Calibri"/>
          <w:sz w:val="24"/>
          <w:szCs w:val="24"/>
        </w:rPr>
        <w:t>Within numerous forces across the UK there are specified units dedicated to the management of high-profile repeat offenders. These units focus on monitoring the movements of these offenders as well as their involvement in local crime. A large percentage of the information that these units work utilise comes from intelligence submissions from local officers and from a CHIS.</w:t>
      </w:r>
      <w:r w:rsidR="008362FB">
        <w:rPr>
          <w:rFonts w:ascii="Calibri" w:hAnsi="Calibri" w:cs="Calibri"/>
          <w:sz w:val="24"/>
          <w:szCs w:val="24"/>
        </w:rPr>
        <w:t xml:space="preserve"> </w:t>
      </w:r>
      <w:proofErr w:type="gramStart"/>
      <w:r w:rsidR="008362FB">
        <w:rPr>
          <w:rFonts w:ascii="Calibri" w:hAnsi="Calibri" w:cs="Calibri"/>
          <w:sz w:val="24"/>
          <w:szCs w:val="24"/>
        </w:rPr>
        <w:t>( MI</w:t>
      </w:r>
      <w:proofErr w:type="gramEnd"/>
      <w:r w:rsidR="008362FB">
        <w:rPr>
          <w:rFonts w:ascii="Calibri" w:hAnsi="Calibri" w:cs="Calibri"/>
          <w:sz w:val="24"/>
          <w:szCs w:val="24"/>
        </w:rPr>
        <w:t xml:space="preserve">5 2019) </w:t>
      </w:r>
      <w:r>
        <w:rPr>
          <w:rFonts w:ascii="Calibri" w:hAnsi="Calibri" w:cs="Calibri"/>
          <w:sz w:val="24"/>
          <w:szCs w:val="24"/>
        </w:rPr>
        <w:t xml:space="preserve">  </w:t>
      </w:r>
    </w:p>
    <w:p w14:paraId="447384B8" w14:textId="77777777" w:rsidR="001C6142" w:rsidRDefault="001C6142" w:rsidP="001C6142">
      <w:pPr>
        <w:ind w:right="237"/>
        <w:jc w:val="both"/>
        <w:rPr>
          <w:rFonts w:ascii="Calibri" w:hAnsi="Calibri" w:cs="Calibri"/>
          <w:sz w:val="24"/>
          <w:szCs w:val="24"/>
        </w:rPr>
      </w:pPr>
    </w:p>
    <w:p w14:paraId="1EB75F09" w14:textId="77777777" w:rsidR="001C6142" w:rsidRDefault="001C6142" w:rsidP="001C6142">
      <w:pPr>
        <w:ind w:right="237"/>
        <w:jc w:val="both"/>
        <w:rPr>
          <w:rFonts w:ascii="Calibri" w:hAnsi="Calibri" w:cs="Calibri"/>
        </w:rPr>
      </w:pPr>
      <w:r w:rsidRPr="00A856D6">
        <w:rPr>
          <w:rFonts w:ascii="Calibri" w:hAnsi="Calibri" w:cs="Calibri"/>
          <w:sz w:val="24"/>
          <w:szCs w:val="24"/>
        </w:rPr>
        <w:t xml:space="preserve">These units include the </w:t>
      </w:r>
      <w:r w:rsidRPr="00A856D6">
        <w:rPr>
          <w:rFonts w:ascii="Calibri" w:hAnsi="Calibri" w:cs="Calibri"/>
          <w:color w:val="0B0C0C"/>
          <w:sz w:val="24"/>
          <w:szCs w:val="24"/>
          <w:shd w:val="clear" w:color="auto" w:fill="FFFFFF"/>
        </w:rPr>
        <w:t>Integrated Offender Management Unit “which brings a cross-agency response to the crime and reoffending threats faced by local communities. The most persistent and problematic offenders are identified and managed jointly by partner agencies working together.</w:t>
      </w:r>
      <w:r w:rsidRPr="00A856D6">
        <w:rPr>
          <w:rFonts w:ascii="Calibri" w:hAnsi="Calibri" w:cs="Calibri"/>
        </w:rPr>
        <w:t>” (gov.uk, 2016)</w:t>
      </w:r>
      <w:r>
        <w:rPr>
          <w:rFonts w:ascii="Calibri" w:hAnsi="Calibri" w:cs="Calibri"/>
        </w:rPr>
        <w:t xml:space="preserve"> </w:t>
      </w:r>
    </w:p>
    <w:p w14:paraId="7BC5AE17" w14:textId="77777777" w:rsidR="001C6142" w:rsidRDefault="001C6142" w:rsidP="001C6142">
      <w:pPr>
        <w:ind w:right="237"/>
        <w:jc w:val="both"/>
        <w:rPr>
          <w:rFonts w:ascii="Calibri" w:hAnsi="Calibri" w:cs="Calibri"/>
          <w:color w:val="0B0C0C"/>
          <w:sz w:val="24"/>
          <w:szCs w:val="24"/>
          <w:shd w:val="clear" w:color="auto" w:fill="FFFFFF"/>
        </w:rPr>
      </w:pPr>
    </w:p>
    <w:p w14:paraId="69B48FAE" w14:textId="77777777" w:rsidR="001C6142" w:rsidRDefault="001C6142" w:rsidP="001C6142">
      <w:pPr>
        <w:ind w:right="237"/>
        <w:jc w:val="both"/>
        <w:rPr>
          <w:rFonts w:ascii="Calibri" w:hAnsi="Calibri" w:cs="Calibri"/>
          <w:color w:val="0B0C0C"/>
          <w:sz w:val="24"/>
          <w:szCs w:val="24"/>
          <w:shd w:val="clear" w:color="auto" w:fill="FFFFFF"/>
        </w:rPr>
      </w:pPr>
      <w:r>
        <w:rPr>
          <w:rFonts w:ascii="Calibri" w:hAnsi="Calibri" w:cs="Calibri"/>
          <w:color w:val="0B0C0C"/>
          <w:sz w:val="24"/>
          <w:szCs w:val="24"/>
          <w:shd w:val="clear" w:color="auto" w:fill="FFFFFF"/>
        </w:rPr>
        <w:t xml:space="preserve">These offenders, through their own nature, are highlighted for their increased likelihood of re-offending </w:t>
      </w:r>
      <w:proofErr w:type="gramStart"/>
      <w:r>
        <w:rPr>
          <w:rFonts w:ascii="Calibri" w:hAnsi="Calibri" w:cs="Calibri"/>
          <w:color w:val="0B0C0C"/>
          <w:sz w:val="24"/>
          <w:szCs w:val="24"/>
          <w:shd w:val="clear" w:color="auto" w:fill="FFFFFF"/>
        </w:rPr>
        <w:t>and also</w:t>
      </w:r>
      <w:proofErr w:type="gramEnd"/>
      <w:r>
        <w:rPr>
          <w:rFonts w:ascii="Calibri" w:hAnsi="Calibri" w:cs="Calibri"/>
          <w:color w:val="0B0C0C"/>
          <w:sz w:val="24"/>
          <w:szCs w:val="24"/>
          <w:shd w:val="clear" w:color="auto" w:fill="FFFFFF"/>
        </w:rPr>
        <w:t xml:space="preserve"> the severity of their previous offences. With a unit dedicated to monitoring these highlighted offenders, the potential for intelligence and information to be submitted is increased significantly. As such more officers in various departments become aware of OCG members and high priority offenders, and this allows for a more streamlined process of sharing information leading to a more efficient service from all police services across the UK. </w:t>
      </w:r>
    </w:p>
    <w:p w14:paraId="4EF8F2A2" w14:textId="77777777" w:rsidR="001C6142" w:rsidRDefault="001C6142" w:rsidP="001C6142">
      <w:pPr>
        <w:ind w:right="237"/>
        <w:jc w:val="both"/>
        <w:rPr>
          <w:rFonts w:ascii="Calibri" w:hAnsi="Calibri" w:cs="Calibri"/>
          <w:color w:val="0B0C0C"/>
          <w:sz w:val="24"/>
          <w:szCs w:val="24"/>
          <w:shd w:val="clear" w:color="auto" w:fill="FFFFFF"/>
        </w:rPr>
      </w:pPr>
    </w:p>
    <w:p w14:paraId="3F810452" w14:textId="77777777" w:rsidR="001C6142" w:rsidRDefault="001C6142" w:rsidP="001C6142">
      <w:pPr>
        <w:ind w:right="237"/>
        <w:jc w:val="both"/>
        <w:rPr>
          <w:rFonts w:ascii="Calibri" w:hAnsi="Calibri" w:cs="Calibri"/>
          <w:color w:val="0B0C0C"/>
          <w:sz w:val="24"/>
          <w:szCs w:val="24"/>
          <w:shd w:val="clear" w:color="auto" w:fill="FFFFFF"/>
        </w:rPr>
      </w:pPr>
      <w:r>
        <w:rPr>
          <w:rFonts w:ascii="Calibri" w:hAnsi="Calibri" w:cs="Calibri"/>
          <w:color w:val="0B0C0C"/>
          <w:sz w:val="24"/>
          <w:szCs w:val="24"/>
          <w:shd w:val="clear" w:color="auto" w:fill="FFFFFF"/>
        </w:rPr>
        <w:t xml:space="preserve">With regards to Child Sexual exploitation and the impact of ANPR, GOV.UK states </w:t>
      </w:r>
    </w:p>
    <w:p w14:paraId="538FA4F7" w14:textId="77777777" w:rsidR="001C6142" w:rsidRDefault="001C6142" w:rsidP="001C6142">
      <w:pPr>
        <w:ind w:right="237"/>
        <w:jc w:val="both"/>
        <w:rPr>
          <w:rFonts w:ascii="Calibri" w:hAnsi="Calibri" w:cs="Calibri"/>
          <w:color w:val="0B0C0C"/>
          <w:sz w:val="24"/>
          <w:szCs w:val="24"/>
          <w:shd w:val="clear" w:color="auto" w:fill="FFFFFF"/>
        </w:rPr>
      </w:pPr>
    </w:p>
    <w:p w14:paraId="48B87624" w14:textId="77777777" w:rsidR="001C6142" w:rsidRPr="00A856D6" w:rsidRDefault="001C6142" w:rsidP="001C6142">
      <w:pPr>
        <w:ind w:right="237"/>
        <w:jc w:val="both"/>
        <w:rPr>
          <w:rFonts w:ascii="Calibri" w:hAnsi="Calibri" w:cs="Calibri"/>
          <w:color w:val="0B0C0C"/>
          <w:sz w:val="24"/>
          <w:szCs w:val="24"/>
          <w:shd w:val="clear" w:color="auto" w:fill="FFFFFF"/>
        </w:rPr>
      </w:pPr>
      <w:r w:rsidRPr="00A856D6">
        <w:rPr>
          <w:rFonts w:ascii="Calibri" w:hAnsi="Calibri" w:cs="Calibri"/>
          <w:color w:val="0B0C0C"/>
          <w:sz w:val="24"/>
          <w:szCs w:val="24"/>
          <w:shd w:val="clear" w:color="auto" w:fill="FFFFFF"/>
        </w:rPr>
        <w:t xml:space="preserve">“The primary objective is to safeguard any vulnerable child in the vehicle, conducting full intelligence checks and considering police protection” (GOV.uk, </w:t>
      </w:r>
    </w:p>
    <w:p w14:paraId="679917D2" w14:textId="77777777" w:rsidR="001C6142" w:rsidRPr="00A856D6" w:rsidRDefault="001C6142" w:rsidP="001C6142">
      <w:pPr>
        <w:ind w:right="237"/>
        <w:jc w:val="both"/>
        <w:rPr>
          <w:rFonts w:ascii="Calibri" w:hAnsi="Calibri" w:cs="Calibri"/>
          <w:sz w:val="24"/>
          <w:szCs w:val="24"/>
        </w:rPr>
      </w:pPr>
    </w:p>
    <w:p w14:paraId="7733BDD6" w14:textId="77777777" w:rsidR="001C6142" w:rsidRDefault="001C6142" w:rsidP="001C6142">
      <w:pPr>
        <w:ind w:right="237"/>
        <w:jc w:val="both"/>
        <w:rPr>
          <w:rFonts w:ascii="Calibri" w:hAnsi="Calibri" w:cs="Calibri"/>
          <w:sz w:val="24"/>
          <w:szCs w:val="24"/>
        </w:rPr>
      </w:pPr>
      <w:r w:rsidRPr="00A856D6">
        <w:rPr>
          <w:rFonts w:ascii="Calibri" w:hAnsi="Calibri" w:cs="Calibri"/>
          <w:sz w:val="24"/>
          <w:szCs w:val="24"/>
        </w:rPr>
        <w:t xml:space="preserve">These intelligence checks can include </w:t>
      </w:r>
      <w:proofErr w:type="gramStart"/>
      <w:r w:rsidRPr="00A856D6">
        <w:rPr>
          <w:rFonts w:ascii="Calibri" w:hAnsi="Calibri" w:cs="Calibri"/>
          <w:sz w:val="24"/>
          <w:szCs w:val="24"/>
        </w:rPr>
        <w:t>a number of</w:t>
      </w:r>
      <w:proofErr w:type="gramEnd"/>
      <w:r w:rsidRPr="00A856D6">
        <w:rPr>
          <w:rFonts w:ascii="Calibri" w:hAnsi="Calibri" w:cs="Calibri"/>
          <w:sz w:val="24"/>
          <w:szCs w:val="24"/>
        </w:rPr>
        <w:t xml:space="preserve"> pieces of relevant information, sticking with the example outlined above of a child located in a vehicle identified to be in the use of an OCG. Intelligence checks can provide information from numerous partner agencies such as social services as well as police databases and the police national computer.</w:t>
      </w:r>
      <w:r>
        <w:rPr>
          <w:rFonts w:ascii="Calibri" w:hAnsi="Calibri" w:cs="Calibri"/>
          <w:sz w:val="24"/>
          <w:szCs w:val="24"/>
        </w:rPr>
        <w:t xml:space="preserve"> </w:t>
      </w:r>
    </w:p>
    <w:p w14:paraId="17069FD3" w14:textId="77777777" w:rsidR="001C6142" w:rsidRDefault="001C6142" w:rsidP="001C6142">
      <w:pPr>
        <w:ind w:right="237"/>
        <w:jc w:val="both"/>
        <w:rPr>
          <w:rFonts w:ascii="Calibri" w:hAnsi="Calibri" w:cs="Calibri"/>
          <w:sz w:val="24"/>
          <w:szCs w:val="24"/>
        </w:rPr>
      </w:pPr>
    </w:p>
    <w:p w14:paraId="742E1679" w14:textId="77777777" w:rsidR="001C6142" w:rsidRDefault="001C6142" w:rsidP="001C6142">
      <w:pPr>
        <w:ind w:right="237"/>
        <w:jc w:val="both"/>
        <w:rPr>
          <w:rFonts w:ascii="Calibri" w:hAnsi="Calibri" w:cs="Calibri"/>
          <w:sz w:val="24"/>
          <w:szCs w:val="24"/>
        </w:rPr>
      </w:pPr>
      <w:r w:rsidRPr="00A856D6">
        <w:rPr>
          <w:rFonts w:ascii="Calibri" w:hAnsi="Calibri" w:cs="Calibri"/>
          <w:sz w:val="24"/>
          <w:szCs w:val="24"/>
        </w:rPr>
        <w:t>This can lead to officers being aware if a child is potentially being groomed or is subject to either Child Criminal Exploitation or Child Sexual Exploitation, both of which are heavily linked to the execution of ‘county lines’ crime. This information being available at the roadside, to this hypothetical stopped vehicle, could be the difference in protecting and safeguarding a vulnerable child from the risk of exploitation, sexual and physical abuse as well as abduction and kidnapping.</w:t>
      </w:r>
      <w:r>
        <w:rPr>
          <w:rFonts w:ascii="Calibri" w:hAnsi="Calibri" w:cs="Calibri"/>
          <w:sz w:val="24"/>
          <w:szCs w:val="24"/>
        </w:rPr>
        <w:t xml:space="preserve"> </w:t>
      </w:r>
    </w:p>
    <w:p w14:paraId="27212256" w14:textId="77777777" w:rsidR="001C6142" w:rsidRDefault="001C6142" w:rsidP="001C6142">
      <w:pPr>
        <w:ind w:right="237"/>
        <w:jc w:val="both"/>
        <w:rPr>
          <w:rFonts w:ascii="Calibri" w:hAnsi="Calibri" w:cs="Calibri"/>
          <w:sz w:val="24"/>
          <w:szCs w:val="24"/>
        </w:rPr>
      </w:pPr>
    </w:p>
    <w:p w14:paraId="3D2EF2D1" w14:textId="77777777" w:rsidR="001C6142" w:rsidRDefault="001C6142" w:rsidP="001C6142">
      <w:pPr>
        <w:ind w:right="237"/>
        <w:jc w:val="both"/>
        <w:rPr>
          <w:rFonts w:ascii="Calibri" w:hAnsi="Calibri" w:cs="Calibri"/>
          <w:sz w:val="24"/>
          <w:szCs w:val="24"/>
        </w:rPr>
      </w:pPr>
      <w:r>
        <w:rPr>
          <w:rFonts w:ascii="Calibri" w:hAnsi="Calibri" w:cs="Calibri"/>
          <w:sz w:val="24"/>
          <w:szCs w:val="24"/>
        </w:rPr>
        <w:t xml:space="preserve">OCG’s are not the only risk to the British public as far as crime is concerned on the roads of the UK. Terrorism is an ever-growing threat to the public as in recent years terrorist attacks have become more common, as of November 2020 the threat level in the UK hit severe, with the roads of the UK being the most common means of transportation. It makes sense to assume that the British highways will also be used by extremists to transport people and weapons across the country. Information and intelligence may also cover if a specified person is at risk of extremist radicalisation. </w:t>
      </w:r>
    </w:p>
    <w:p w14:paraId="4D2610E5" w14:textId="77777777" w:rsidR="001C6142" w:rsidRDefault="001C6142" w:rsidP="001C6142">
      <w:pPr>
        <w:ind w:right="237"/>
        <w:jc w:val="both"/>
        <w:rPr>
          <w:rFonts w:ascii="Calibri" w:hAnsi="Calibri" w:cs="Calibri"/>
          <w:sz w:val="24"/>
          <w:szCs w:val="24"/>
        </w:rPr>
      </w:pPr>
    </w:p>
    <w:p w14:paraId="4862FA48" w14:textId="77777777" w:rsidR="001C6142" w:rsidRDefault="001C6142" w:rsidP="001C6142">
      <w:pPr>
        <w:ind w:right="237"/>
        <w:jc w:val="both"/>
        <w:rPr>
          <w:rFonts w:ascii="Calibri" w:hAnsi="Calibri" w:cs="Calibri"/>
          <w:sz w:val="24"/>
          <w:szCs w:val="24"/>
        </w:rPr>
      </w:pPr>
      <w:r>
        <w:rPr>
          <w:rFonts w:ascii="Calibri" w:hAnsi="Calibri" w:cs="Calibri"/>
          <w:sz w:val="24"/>
          <w:szCs w:val="24"/>
        </w:rPr>
        <w:t xml:space="preserve">This information will be crucial to counter terrorism policing as this information of people of interest who have been identified as a risk to the nation in terms of terrorism, and it will allow local police officers to intercept vehicles flagged as associated to terrorism, search the vehicles and their occupants to ensure there is no risk to the public. </w:t>
      </w:r>
    </w:p>
    <w:p w14:paraId="182874E0" w14:textId="77777777" w:rsidR="001C6142" w:rsidRDefault="001C6142" w:rsidP="001C6142">
      <w:pPr>
        <w:ind w:right="237"/>
        <w:jc w:val="both"/>
        <w:rPr>
          <w:rFonts w:ascii="Calibri" w:hAnsi="Calibri" w:cs="Calibri"/>
          <w:sz w:val="24"/>
          <w:szCs w:val="24"/>
        </w:rPr>
      </w:pPr>
    </w:p>
    <w:p w14:paraId="63186B3F" w14:textId="77777777" w:rsidR="001C6142" w:rsidRDefault="001C6142" w:rsidP="001C6142">
      <w:pPr>
        <w:ind w:right="237"/>
        <w:jc w:val="both"/>
        <w:rPr>
          <w:rFonts w:ascii="Calibri" w:hAnsi="Calibri" w:cs="Calibri"/>
          <w:sz w:val="24"/>
          <w:szCs w:val="24"/>
        </w:rPr>
      </w:pPr>
      <w:r>
        <w:rPr>
          <w:rFonts w:ascii="Calibri" w:hAnsi="Calibri" w:cs="Calibri"/>
          <w:sz w:val="24"/>
          <w:szCs w:val="24"/>
        </w:rPr>
        <w:t xml:space="preserve">Further to this approach to terrorism, intelligence allows for trends in data to be identified and this may be the key difference in a successful or an unsuccessful terrorist attack.  If counter terrorist police can identify a potential target for attack, then they can put measures in place to mitigate the risk of attack and the risk to the public. </w:t>
      </w:r>
    </w:p>
    <w:p w14:paraId="3AD740BB" w14:textId="77777777" w:rsidR="001C6142" w:rsidRDefault="001C6142" w:rsidP="001C6142">
      <w:pPr>
        <w:ind w:right="237"/>
        <w:jc w:val="both"/>
        <w:rPr>
          <w:rFonts w:ascii="Calibri" w:hAnsi="Calibri" w:cs="Calibri"/>
          <w:sz w:val="24"/>
          <w:szCs w:val="24"/>
        </w:rPr>
      </w:pPr>
    </w:p>
    <w:p w14:paraId="6EDB0E89" w14:textId="77777777" w:rsidR="001C6142" w:rsidRDefault="001C6142" w:rsidP="001C6142">
      <w:pPr>
        <w:ind w:right="237"/>
        <w:jc w:val="both"/>
        <w:rPr>
          <w:rFonts w:ascii="Calibri" w:hAnsi="Calibri" w:cs="Calibri"/>
          <w:sz w:val="24"/>
          <w:szCs w:val="24"/>
        </w:rPr>
      </w:pPr>
      <w:proofErr w:type="gramStart"/>
      <w:r>
        <w:rPr>
          <w:rFonts w:ascii="Calibri" w:hAnsi="Calibri" w:cs="Calibri"/>
          <w:sz w:val="24"/>
          <w:szCs w:val="24"/>
        </w:rPr>
        <w:t>So</w:t>
      </w:r>
      <w:proofErr w:type="gramEnd"/>
      <w:r>
        <w:rPr>
          <w:rFonts w:ascii="Calibri" w:hAnsi="Calibri" w:cs="Calibri"/>
          <w:sz w:val="24"/>
          <w:szCs w:val="24"/>
        </w:rPr>
        <w:t xml:space="preserve"> in conclusion, the benefit that ANPR can have on the disruption of prevalent crime and terrorism is significant in the ongoing protection of the public on the roads of the UK. This intelligence can allow police officers and national law enforcement agencies to access key information to provide the best service possible to the public by disrupting the most serious of crimes from CSE, drug trafficking and CCE, to terrorism and extremism. ANPR is a valuable resource in investigation when utilised to its full potential and it can assist in the detection of crime when deployed in a proactive capacity as well as the prevention of harm to children and vulnerable members of the public.</w:t>
      </w:r>
    </w:p>
    <w:p w14:paraId="64C99E58" w14:textId="77777777" w:rsidR="001C6142" w:rsidRDefault="001C6142" w:rsidP="001C6142">
      <w:pPr>
        <w:rPr>
          <w:rFonts w:ascii="Calibri" w:hAnsi="Calibri" w:cs="Calibri"/>
          <w:lang w:eastAsia="en-US"/>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64AC760C" w:rsidR="00FE5420" w:rsidRPr="00C834F8" w:rsidRDefault="00A92CB1" w:rsidP="00C834F8">
            <w:pPr>
              <w:pStyle w:val="ListParagraph"/>
              <w:numPr>
                <w:ilvl w:val="0"/>
                <w:numId w:val="8"/>
              </w:numPr>
              <w:overflowPunct/>
              <w:autoSpaceDE/>
              <w:autoSpaceDN/>
              <w:adjustRightInd/>
              <w:rPr>
                <w:rFonts w:ascii="Times New Roman" w:hAnsi="Times New Roman" w:cs="Times New Roman"/>
                <w:sz w:val="24"/>
                <w:szCs w:val="24"/>
                <w:lang w:eastAsia="zh-TW"/>
              </w:rPr>
            </w:pPr>
            <w:r w:rsidRPr="00C834F8">
              <w:rPr>
                <w:sz w:val="22"/>
                <w:szCs w:val="22"/>
                <w:lang w:eastAsia="zh-TW"/>
              </w:rPr>
              <w:t xml:space="preserve">Giving evidence in court as the officer in charge of a case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5DD1FC4" w14:textId="77777777" w:rsidR="001C6142" w:rsidRDefault="00FE5420" w:rsidP="00FE5420">
            <w:pPr>
              <w:overflowPunct/>
              <w:autoSpaceDE/>
              <w:autoSpaceDN/>
              <w:adjustRightInd/>
              <w:rPr>
                <w:sz w:val="22"/>
                <w:szCs w:val="22"/>
                <w:lang w:eastAsia="zh-TW"/>
              </w:rPr>
            </w:pPr>
            <w:r w:rsidRPr="00FE5420">
              <w:rPr>
                <w:sz w:val="22"/>
                <w:szCs w:val="22"/>
                <w:lang w:eastAsia="zh-TW"/>
              </w:rPr>
              <w:t>5-7</w:t>
            </w:r>
          </w:p>
          <w:p w14:paraId="56592654" w14:textId="77777777" w:rsidR="001C6142" w:rsidRDefault="001C6142" w:rsidP="00FE5420">
            <w:pPr>
              <w:overflowPunct/>
              <w:autoSpaceDE/>
              <w:autoSpaceDN/>
              <w:adjustRightInd/>
              <w:rPr>
                <w:sz w:val="22"/>
                <w:szCs w:val="22"/>
                <w:lang w:eastAsia="zh-TW"/>
              </w:rPr>
            </w:pPr>
          </w:p>
          <w:p w14:paraId="2FBD497A" w14:textId="77777777" w:rsidR="001C6142" w:rsidRDefault="001C6142" w:rsidP="00FE5420">
            <w:pPr>
              <w:overflowPunct/>
              <w:autoSpaceDE/>
              <w:autoSpaceDN/>
              <w:adjustRightInd/>
              <w:rPr>
                <w:sz w:val="22"/>
                <w:szCs w:val="22"/>
                <w:lang w:eastAsia="zh-TW"/>
              </w:rPr>
            </w:pPr>
          </w:p>
          <w:p w14:paraId="418AD443" w14:textId="77777777" w:rsidR="001C6142" w:rsidRDefault="001C6142" w:rsidP="00FE5420">
            <w:pPr>
              <w:overflowPunct/>
              <w:autoSpaceDE/>
              <w:autoSpaceDN/>
              <w:adjustRightInd/>
              <w:rPr>
                <w:sz w:val="22"/>
                <w:szCs w:val="22"/>
                <w:lang w:eastAsia="zh-TW"/>
              </w:rPr>
            </w:pPr>
          </w:p>
          <w:p w14:paraId="4F4734CC" w14:textId="71139F89" w:rsidR="00FE5420" w:rsidRPr="001C6142" w:rsidRDefault="001C6142" w:rsidP="00FE5420">
            <w:pPr>
              <w:overflowPunct/>
              <w:autoSpaceDE/>
              <w:autoSpaceDN/>
              <w:adjustRightInd/>
              <w:rPr>
                <w:sz w:val="22"/>
                <w:szCs w:val="22"/>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6C4BDBD" w14:textId="77777777" w:rsidR="00A92CB1" w:rsidRDefault="00FE5420" w:rsidP="00FE5420">
            <w:pPr>
              <w:overflowPunct/>
              <w:autoSpaceDE/>
              <w:autoSpaceDN/>
              <w:adjustRightInd/>
              <w:rPr>
                <w:sz w:val="22"/>
                <w:szCs w:val="22"/>
                <w:lang w:eastAsia="zh-TW"/>
              </w:rPr>
            </w:pPr>
            <w:r w:rsidRPr="00FE5420">
              <w:rPr>
                <w:sz w:val="22"/>
                <w:szCs w:val="22"/>
                <w:lang w:eastAsia="zh-TW"/>
              </w:rPr>
              <w:t>8-10</w:t>
            </w:r>
          </w:p>
          <w:p w14:paraId="77764E7D" w14:textId="77777777" w:rsidR="00A92CB1" w:rsidRDefault="00A92CB1" w:rsidP="00FE5420">
            <w:pPr>
              <w:overflowPunct/>
              <w:autoSpaceDE/>
              <w:autoSpaceDN/>
              <w:adjustRightInd/>
              <w:rPr>
                <w:sz w:val="22"/>
                <w:szCs w:val="22"/>
                <w:lang w:eastAsia="zh-TW"/>
              </w:rPr>
            </w:pPr>
          </w:p>
          <w:p w14:paraId="0134225F" w14:textId="77777777" w:rsidR="00A92CB1" w:rsidRDefault="00A92CB1" w:rsidP="00FE5420">
            <w:pPr>
              <w:overflowPunct/>
              <w:autoSpaceDE/>
              <w:autoSpaceDN/>
              <w:adjustRightInd/>
              <w:rPr>
                <w:sz w:val="22"/>
                <w:szCs w:val="22"/>
                <w:lang w:eastAsia="zh-TW"/>
              </w:rPr>
            </w:pPr>
          </w:p>
          <w:p w14:paraId="3D5684ED" w14:textId="77777777" w:rsidR="00A92CB1" w:rsidRDefault="00A92CB1" w:rsidP="00FE5420">
            <w:pPr>
              <w:overflowPunct/>
              <w:autoSpaceDE/>
              <w:autoSpaceDN/>
              <w:adjustRightInd/>
              <w:rPr>
                <w:sz w:val="22"/>
                <w:szCs w:val="22"/>
                <w:lang w:eastAsia="zh-TW"/>
              </w:rPr>
            </w:pPr>
          </w:p>
          <w:p w14:paraId="2AEA18C7" w14:textId="77777777" w:rsidR="00A92CB1" w:rsidRDefault="00A92CB1" w:rsidP="00FE5420">
            <w:pPr>
              <w:overflowPunct/>
              <w:autoSpaceDE/>
              <w:autoSpaceDN/>
              <w:adjustRightInd/>
              <w:rPr>
                <w:sz w:val="22"/>
                <w:szCs w:val="22"/>
                <w:lang w:eastAsia="zh-TW"/>
              </w:rPr>
            </w:pPr>
          </w:p>
          <w:p w14:paraId="084D2D24" w14:textId="431E95D4" w:rsidR="00FE5420" w:rsidRPr="00FE5420" w:rsidRDefault="00A92CB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9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C41AAD4" w14:textId="77777777" w:rsidR="001C6142" w:rsidRDefault="00FE5420" w:rsidP="00FE5420">
            <w:pPr>
              <w:overflowPunct/>
              <w:autoSpaceDE/>
              <w:autoSpaceDN/>
              <w:adjustRightInd/>
              <w:rPr>
                <w:sz w:val="22"/>
                <w:szCs w:val="22"/>
                <w:lang w:eastAsia="zh-TW"/>
              </w:rPr>
            </w:pPr>
            <w:r w:rsidRPr="00FE5420">
              <w:rPr>
                <w:sz w:val="22"/>
                <w:szCs w:val="22"/>
                <w:lang w:eastAsia="zh-TW"/>
              </w:rPr>
              <w:t>1-4</w:t>
            </w:r>
          </w:p>
          <w:p w14:paraId="39A28656" w14:textId="77777777" w:rsidR="001C6142" w:rsidRDefault="001C6142" w:rsidP="00FE5420">
            <w:pPr>
              <w:overflowPunct/>
              <w:autoSpaceDE/>
              <w:autoSpaceDN/>
              <w:adjustRightInd/>
              <w:rPr>
                <w:sz w:val="22"/>
                <w:szCs w:val="22"/>
                <w:lang w:eastAsia="zh-TW"/>
              </w:rPr>
            </w:pPr>
          </w:p>
          <w:p w14:paraId="0DFA4DC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5EA4934" w14:textId="77777777" w:rsidR="00A92CB1" w:rsidRDefault="00A92CB1" w:rsidP="00FE5420">
            <w:pPr>
              <w:overflowPunct/>
              <w:autoSpaceDE/>
              <w:autoSpaceDN/>
              <w:adjustRightInd/>
              <w:rPr>
                <w:sz w:val="24"/>
                <w:szCs w:val="24"/>
                <w:lang w:eastAsia="zh-TW"/>
              </w:rPr>
            </w:pPr>
          </w:p>
          <w:p w14:paraId="21B9CC12" w14:textId="77777777" w:rsidR="00A92CB1" w:rsidRDefault="00A92CB1" w:rsidP="00FE5420">
            <w:pPr>
              <w:overflowPunct/>
              <w:autoSpaceDE/>
              <w:autoSpaceDN/>
              <w:adjustRightInd/>
              <w:rPr>
                <w:sz w:val="24"/>
                <w:szCs w:val="24"/>
                <w:lang w:eastAsia="zh-TW"/>
              </w:rPr>
            </w:pPr>
          </w:p>
          <w:p w14:paraId="34DF0630" w14:textId="15A529D7" w:rsidR="00A92CB1" w:rsidRPr="00FE5420" w:rsidRDefault="00A92CB1"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2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A82B30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3212E13" w14:textId="77777777" w:rsidR="001C6142" w:rsidRDefault="001C6142" w:rsidP="00FE5420">
            <w:pPr>
              <w:overflowPunct/>
              <w:autoSpaceDE/>
              <w:autoSpaceDN/>
              <w:adjustRightInd/>
              <w:rPr>
                <w:sz w:val="22"/>
                <w:szCs w:val="22"/>
                <w:lang w:eastAsia="zh-TW"/>
              </w:rPr>
            </w:pPr>
          </w:p>
          <w:p w14:paraId="25A8FF1D" w14:textId="77777777" w:rsidR="001C6142" w:rsidRDefault="001C6142" w:rsidP="00FE5420">
            <w:pPr>
              <w:overflowPunct/>
              <w:autoSpaceDE/>
              <w:autoSpaceDN/>
              <w:adjustRightInd/>
              <w:rPr>
                <w:sz w:val="22"/>
                <w:szCs w:val="22"/>
                <w:lang w:eastAsia="zh-TW"/>
              </w:rPr>
            </w:pPr>
          </w:p>
          <w:p w14:paraId="0FA65001" w14:textId="77777777" w:rsidR="001C6142" w:rsidRDefault="001C6142" w:rsidP="00FE5420">
            <w:pPr>
              <w:overflowPunct/>
              <w:autoSpaceDE/>
              <w:autoSpaceDN/>
              <w:adjustRightInd/>
              <w:rPr>
                <w:sz w:val="22"/>
                <w:szCs w:val="22"/>
                <w:lang w:eastAsia="zh-TW"/>
              </w:rPr>
            </w:pPr>
          </w:p>
          <w:p w14:paraId="0BCB15AA" w14:textId="1900D209" w:rsidR="001C6142" w:rsidRPr="00FE5420" w:rsidRDefault="001C61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C25E05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0BAB82C" w14:textId="77777777" w:rsidR="00A92CB1" w:rsidRDefault="00A92CB1" w:rsidP="00FE5420">
            <w:pPr>
              <w:overflowPunct/>
              <w:autoSpaceDE/>
              <w:autoSpaceDN/>
              <w:adjustRightInd/>
              <w:rPr>
                <w:sz w:val="24"/>
                <w:szCs w:val="24"/>
                <w:lang w:eastAsia="zh-TW"/>
              </w:rPr>
            </w:pPr>
          </w:p>
          <w:p w14:paraId="04F9DD6C" w14:textId="77777777" w:rsidR="00A92CB1" w:rsidRDefault="00A92CB1" w:rsidP="00FE5420">
            <w:pPr>
              <w:overflowPunct/>
              <w:autoSpaceDE/>
              <w:autoSpaceDN/>
              <w:adjustRightInd/>
              <w:rPr>
                <w:sz w:val="24"/>
                <w:szCs w:val="24"/>
                <w:lang w:eastAsia="zh-TW"/>
              </w:rPr>
            </w:pPr>
          </w:p>
          <w:p w14:paraId="7F2CA202" w14:textId="77777777" w:rsidR="00A92CB1" w:rsidRDefault="00A92CB1" w:rsidP="00FE5420">
            <w:pPr>
              <w:overflowPunct/>
              <w:autoSpaceDE/>
              <w:autoSpaceDN/>
              <w:adjustRightInd/>
              <w:rPr>
                <w:sz w:val="24"/>
                <w:szCs w:val="24"/>
                <w:lang w:eastAsia="zh-TW"/>
              </w:rPr>
            </w:pPr>
          </w:p>
          <w:p w14:paraId="29A2A56B" w14:textId="30A1D293" w:rsidR="00A92CB1" w:rsidRPr="00FE5420" w:rsidRDefault="00A92CB1" w:rsidP="00FE5420">
            <w:pPr>
              <w:overflowPunct/>
              <w:autoSpaceDE/>
              <w:autoSpaceDN/>
              <w:adjustRightInd/>
              <w:rPr>
                <w:rFonts w:ascii="Times New Roman" w:hAnsi="Times New Roman" w:cs="Times New Roman"/>
                <w:sz w:val="24"/>
                <w:szCs w:val="24"/>
                <w:lang w:eastAsia="zh-TW"/>
              </w:rPr>
            </w:pPr>
            <w:r w:rsidRPr="00A92CB1">
              <w:rPr>
                <w:lang w:eastAsia="zh-TW"/>
              </w:rPr>
              <w:t xml:space="preserve">To attend court and observe an officer in charge of a case give evidence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EB69773" w:rsidR="00FE5420" w:rsidRPr="00BE104D" w:rsidRDefault="00BE104D" w:rsidP="00BE104D">
            <w:pPr>
              <w:pStyle w:val="ListParagraph"/>
              <w:numPr>
                <w:ilvl w:val="0"/>
                <w:numId w:val="6"/>
              </w:numPr>
              <w:overflowPunct/>
              <w:autoSpaceDE/>
              <w:autoSpaceDN/>
              <w:adjustRightInd/>
              <w:rPr>
                <w:b/>
                <w:bCs/>
                <w:sz w:val="22"/>
                <w:szCs w:val="22"/>
                <w:lang w:eastAsia="zh-TW"/>
              </w:rPr>
            </w:pPr>
            <w:r>
              <w:rPr>
                <w:sz w:val="22"/>
                <w:szCs w:val="22"/>
                <w:lang w:eastAsia="zh-TW"/>
              </w:rPr>
              <w:lastRenderedPageBreak/>
              <w:t xml:space="preserve">Dealing with public disorder concerning nightlife and alcohol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829B9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34133E" w14:textId="77777777" w:rsidR="00BE104D" w:rsidRDefault="00BE104D" w:rsidP="00FE5420">
            <w:pPr>
              <w:overflowPunct/>
              <w:autoSpaceDE/>
              <w:autoSpaceDN/>
              <w:adjustRightInd/>
              <w:rPr>
                <w:sz w:val="24"/>
                <w:szCs w:val="24"/>
                <w:lang w:eastAsia="zh-TW"/>
              </w:rPr>
            </w:pPr>
          </w:p>
          <w:p w14:paraId="64EF05E3" w14:textId="77777777" w:rsidR="00BE104D" w:rsidRDefault="00BE104D" w:rsidP="00FE5420">
            <w:pPr>
              <w:overflowPunct/>
              <w:autoSpaceDE/>
              <w:autoSpaceDN/>
              <w:adjustRightInd/>
              <w:rPr>
                <w:sz w:val="24"/>
                <w:szCs w:val="24"/>
                <w:lang w:eastAsia="zh-TW"/>
              </w:rPr>
            </w:pPr>
          </w:p>
          <w:p w14:paraId="03B44AF5" w14:textId="5C84CC08" w:rsidR="00BE104D" w:rsidRPr="00FE5420" w:rsidRDefault="00BE104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A9E4C1D" w14:textId="77777777" w:rsidR="00BE104D" w:rsidRDefault="00FE5420" w:rsidP="00FE5420">
            <w:pPr>
              <w:overflowPunct/>
              <w:autoSpaceDE/>
              <w:autoSpaceDN/>
              <w:adjustRightInd/>
              <w:rPr>
                <w:sz w:val="22"/>
                <w:szCs w:val="22"/>
                <w:lang w:eastAsia="zh-TW"/>
              </w:rPr>
            </w:pPr>
            <w:r w:rsidRPr="00FE5420">
              <w:rPr>
                <w:sz w:val="22"/>
                <w:szCs w:val="22"/>
                <w:lang w:eastAsia="zh-TW"/>
              </w:rPr>
              <w:t>8-10</w:t>
            </w:r>
          </w:p>
          <w:p w14:paraId="73BF267A" w14:textId="77777777" w:rsidR="00BE104D" w:rsidRDefault="00BE104D" w:rsidP="00FE5420">
            <w:pPr>
              <w:overflowPunct/>
              <w:autoSpaceDE/>
              <w:autoSpaceDN/>
              <w:adjustRightInd/>
              <w:rPr>
                <w:sz w:val="22"/>
                <w:szCs w:val="22"/>
                <w:lang w:eastAsia="zh-TW"/>
              </w:rPr>
            </w:pPr>
          </w:p>
          <w:p w14:paraId="756A97C0" w14:textId="77777777" w:rsidR="00BE104D" w:rsidRDefault="00BE104D" w:rsidP="00FE5420">
            <w:pPr>
              <w:overflowPunct/>
              <w:autoSpaceDE/>
              <w:autoSpaceDN/>
              <w:adjustRightInd/>
              <w:rPr>
                <w:sz w:val="22"/>
                <w:szCs w:val="22"/>
                <w:lang w:eastAsia="zh-TW"/>
              </w:rPr>
            </w:pPr>
          </w:p>
          <w:p w14:paraId="0C242629" w14:textId="142BED61" w:rsidR="00FE5420" w:rsidRPr="00BE104D" w:rsidRDefault="00BE104D" w:rsidP="00FE5420">
            <w:pPr>
              <w:overflowPunct/>
              <w:autoSpaceDE/>
              <w:autoSpaceDN/>
              <w:adjustRightInd/>
              <w:rPr>
                <w:sz w:val="22"/>
                <w:szCs w:val="22"/>
                <w:lang w:eastAsia="zh-TW"/>
              </w:rPr>
            </w:pPr>
            <w:r>
              <w:rPr>
                <w:sz w:val="22"/>
                <w:szCs w:val="22"/>
                <w:lang w:eastAsia="zh-TW"/>
              </w:rPr>
              <w:lastRenderedPageBreak/>
              <w:t xml:space="preserve">   8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603A3D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17B589F" w14:textId="77777777" w:rsidR="00BE104D" w:rsidRDefault="00BE104D" w:rsidP="00FE5420">
            <w:pPr>
              <w:overflowPunct/>
              <w:autoSpaceDE/>
              <w:autoSpaceDN/>
              <w:adjustRightInd/>
              <w:rPr>
                <w:sz w:val="24"/>
                <w:szCs w:val="24"/>
                <w:lang w:eastAsia="zh-TW"/>
              </w:rPr>
            </w:pPr>
          </w:p>
          <w:p w14:paraId="539CEB32" w14:textId="77777777" w:rsidR="00BE104D" w:rsidRDefault="00BE104D" w:rsidP="00FE5420">
            <w:pPr>
              <w:overflowPunct/>
              <w:autoSpaceDE/>
              <w:autoSpaceDN/>
              <w:adjustRightInd/>
              <w:rPr>
                <w:sz w:val="24"/>
                <w:szCs w:val="24"/>
                <w:lang w:eastAsia="zh-TW"/>
              </w:rPr>
            </w:pPr>
          </w:p>
          <w:p w14:paraId="51BAE1EE" w14:textId="17F5710F" w:rsidR="00BE104D" w:rsidRPr="00FE5420" w:rsidRDefault="00BE104D"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   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C8FE30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B734EB" w14:textId="77777777" w:rsidR="00A92CB1" w:rsidRDefault="00BE104D" w:rsidP="00FE5420">
            <w:pPr>
              <w:overflowPunct/>
              <w:autoSpaceDE/>
              <w:autoSpaceDN/>
              <w:adjustRightInd/>
              <w:rPr>
                <w:lang w:eastAsia="zh-TW"/>
              </w:rPr>
            </w:pPr>
            <w:r w:rsidRPr="00BE104D">
              <w:rPr>
                <w:lang w:eastAsia="zh-TW"/>
              </w:rPr>
              <w:t>Experience “town safe” whilst in company with a more experienced officer</w:t>
            </w:r>
          </w:p>
          <w:p w14:paraId="67310521" w14:textId="77777777" w:rsidR="00A92CB1" w:rsidRDefault="00A92CB1" w:rsidP="00FE5420">
            <w:pPr>
              <w:overflowPunct/>
              <w:autoSpaceDE/>
              <w:autoSpaceDN/>
              <w:adjustRightInd/>
              <w:rPr>
                <w:lang w:eastAsia="zh-TW"/>
              </w:rPr>
            </w:pPr>
          </w:p>
          <w:p w14:paraId="7DF7D6E0" w14:textId="512940A6" w:rsidR="00BE104D" w:rsidRPr="00FE5420" w:rsidRDefault="00A92CB1" w:rsidP="00FE5420">
            <w:pPr>
              <w:overflowPunct/>
              <w:autoSpaceDE/>
              <w:autoSpaceDN/>
              <w:adjustRightInd/>
              <w:rPr>
                <w:rFonts w:ascii="Times New Roman" w:hAnsi="Times New Roman" w:cs="Times New Roman"/>
                <w:sz w:val="24"/>
                <w:szCs w:val="24"/>
                <w:lang w:eastAsia="zh-TW"/>
              </w:rPr>
            </w:pPr>
            <w:r>
              <w:rPr>
                <w:lang w:eastAsia="zh-TW"/>
              </w:rPr>
              <w:t xml:space="preserve">*Town safe is the process of escorting the members of the public away from the licensed establishments in a whist preventing disorder and anti-social behaviour  </w:t>
            </w:r>
            <w:r w:rsidR="00BE104D" w:rsidRPr="00BE104D">
              <w:rPr>
                <w:rFonts w:ascii="Times New Roman" w:hAnsi="Times New Roman" w:cs="Times New Roman"/>
                <w:sz w:val="24"/>
                <w:szCs w:val="24"/>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C834F8" w:rsidRDefault="00FE5420" w:rsidP="00FE5420">
            <w:pPr>
              <w:overflowPunct/>
              <w:autoSpaceDE/>
              <w:autoSpaceDN/>
              <w:adjustRightInd/>
              <w:rPr>
                <w:sz w:val="22"/>
                <w:szCs w:val="22"/>
                <w:lang w:eastAsia="zh-TW"/>
              </w:rPr>
            </w:pPr>
            <w:r w:rsidRPr="00FE5420">
              <w:rPr>
                <w:b/>
                <w:bCs/>
                <w:sz w:val="22"/>
                <w:szCs w:val="22"/>
                <w:lang w:eastAsia="zh-TW"/>
              </w:rPr>
              <w:t> </w:t>
            </w:r>
          </w:p>
          <w:p w14:paraId="4BA6BBBE" w14:textId="0EF9E6BB" w:rsidR="00FE5420" w:rsidRPr="00C834F8" w:rsidRDefault="00A92CB1" w:rsidP="00A92CB1">
            <w:pPr>
              <w:pStyle w:val="ListParagraph"/>
              <w:numPr>
                <w:ilvl w:val="0"/>
                <w:numId w:val="7"/>
              </w:numPr>
              <w:overflowPunct/>
              <w:autoSpaceDE/>
              <w:autoSpaceDN/>
              <w:adjustRightInd/>
              <w:rPr>
                <w:sz w:val="22"/>
                <w:szCs w:val="22"/>
                <w:lang w:eastAsia="zh-TW"/>
              </w:rPr>
            </w:pPr>
            <w:r w:rsidRPr="00C834F8">
              <w:rPr>
                <w:sz w:val="22"/>
                <w:szCs w:val="22"/>
                <w:lang w:eastAsia="zh-TW"/>
              </w:rPr>
              <w:t xml:space="preserve">Awareness of processes regarding roads policing and the Road Traffic Act </w:t>
            </w:r>
          </w:p>
          <w:p w14:paraId="567D43A9" w14:textId="229C6AA4"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D3F3595" w14:textId="77777777" w:rsidR="001C6142" w:rsidRDefault="00FE5420" w:rsidP="00FE5420">
            <w:pPr>
              <w:overflowPunct/>
              <w:autoSpaceDE/>
              <w:autoSpaceDN/>
              <w:adjustRightInd/>
              <w:rPr>
                <w:sz w:val="22"/>
                <w:szCs w:val="22"/>
                <w:lang w:eastAsia="zh-TW"/>
              </w:rPr>
            </w:pPr>
            <w:r w:rsidRPr="00FE5420">
              <w:rPr>
                <w:sz w:val="22"/>
                <w:szCs w:val="22"/>
                <w:lang w:eastAsia="zh-TW"/>
              </w:rPr>
              <w:t>1-4</w:t>
            </w:r>
          </w:p>
          <w:p w14:paraId="59F062B5" w14:textId="77777777" w:rsidR="001C6142" w:rsidRDefault="001C6142" w:rsidP="00FE5420">
            <w:pPr>
              <w:overflowPunct/>
              <w:autoSpaceDE/>
              <w:autoSpaceDN/>
              <w:adjustRightInd/>
              <w:rPr>
                <w:sz w:val="22"/>
                <w:szCs w:val="22"/>
                <w:lang w:eastAsia="zh-TW"/>
              </w:rPr>
            </w:pPr>
          </w:p>
          <w:p w14:paraId="1C0F1BE2" w14:textId="77777777" w:rsidR="001C6142" w:rsidRDefault="001C6142" w:rsidP="00FE5420">
            <w:pPr>
              <w:overflowPunct/>
              <w:autoSpaceDE/>
              <w:autoSpaceDN/>
              <w:adjustRightInd/>
              <w:rPr>
                <w:sz w:val="22"/>
                <w:szCs w:val="22"/>
                <w:lang w:eastAsia="zh-TW"/>
              </w:rPr>
            </w:pPr>
          </w:p>
          <w:p w14:paraId="3C2A73BA" w14:textId="77777777" w:rsidR="001C6142" w:rsidRDefault="001C6142" w:rsidP="00FE5420">
            <w:pPr>
              <w:overflowPunct/>
              <w:autoSpaceDE/>
              <w:autoSpaceDN/>
              <w:adjustRightInd/>
              <w:rPr>
                <w:sz w:val="22"/>
                <w:szCs w:val="22"/>
                <w:lang w:eastAsia="zh-TW"/>
              </w:rPr>
            </w:pPr>
          </w:p>
          <w:p w14:paraId="63C1A306" w14:textId="77777777" w:rsidR="001C6142" w:rsidRDefault="001C6142" w:rsidP="00FE5420">
            <w:pPr>
              <w:overflowPunct/>
              <w:autoSpaceDE/>
              <w:autoSpaceDN/>
              <w:adjustRightInd/>
              <w:rPr>
                <w:sz w:val="22"/>
                <w:szCs w:val="22"/>
                <w:lang w:eastAsia="zh-TW"/>
              </w:rPr>
            </w:pPr>
          </w:p>
          <w:p w14:paraId="62676465" w14:textId="77777777" w:rsidR="001C6142" w:rsidRDefault="001C6142" w:rsidP="00FE5420">
            <w:pPr>
              <w:overflowPunct/>
              <w:autoSpaceDE/>
              <w:autoSpaceDN/>
              <w:adjustRightInd/>
              <w:rPr>
                <w:sz w:val="22"/>
                <w:szCs w:val="22"/>
                <w:lang w:eastAsia="zh-TW"/>
              </w:rPr>
            </w:pPr>
          </w:p>
          <w:p w14:paraId="5132A9E8" w14:textId="0C9D8055" w:rsidR="00FE5420" w:rsidRPr="00FE5420" w:rsidRDefault="001C61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81C107F" w14:textId="77777777" w:rsidR="00A92CB1" w:rsidRDefault="00FE5420" w:rsidP="00FE5420">
            <w:pPr>
              <w:overflowPunct/>
              <w:autoSpaceDE/>
              <w:autoSpaceDN/>
              <w:adjustRightInd/>
              <w:rPr>
                <w:sz w:val="22"/>
                <w:szCs w:val="22"/>
                <w:lang w:eastAsia="zh-TW"/>
              </w:rPr>
            </w:pPr>
            <w:r w:rsidRPr="00FE5420">
              <w:rPr>
                <w:sz w:val="22"/>
                <w:szCs w:val="22"/>
                <w:lang w:eastAsia="zh-TW"/>
              </w:rPr>
              <w:t>8-10</w:t>
            </w:r>
          </w:p>
          <w:p w14:paraId="1B6982EE" w14:textId="77777777" w:rsidR="00A92CB1" w:rsidRDefault="00A92CB1" w:rsidP="00FE5420">
            <w:pPr>
              <w:overflowPunct/>
              <w:autoSpaceDE/>
              <w:autoSpaceDN/>
              <w:adjustRightInd/>
              <w:rPr>
                <w:sz w:val="22"/>
                <w:szCs w:val="22"/>
                <w:lang w:eastAsia="zh-TW"/>
              </w:rPr>
            </w:pPr>
          </w:p>
          <w:p w14:paraId="124D84C5" w14:textId="77777777" w:rsidR="00A92CB1" w:rsidRDefault="00A92CB1" w:rsidP="00FE5420">
            <w:pPr>
              <w:overflowPunct/>
              <w:autoSpaceDE/>
              <w:autoSpaceDN/>
              <w:adjustRightInd/>
              <w:rPr>
                <w:sz w:val="22"/>
                <w:szCs w:val="22"/>
                <w:lang w:eastAsia="zh-TW"/>
              </w:rPr>
            </w:pPr>
          </w:p>
          <w:p w14:paraId="51AD81DE" w14:textId="77777777" w:rsidR="00A92CB1" w:rsidRDefault="00A92CB1" w:rsidP="00FE5420">
            <w:pPr>
              <w:overflowPunct/>
              <w:autoSpaceDE/>
              <w:autoSpaceDN/>
              <w:adjustRightInd/>
              <w:rPr>
                <w:sz w:val="22"/>
                <w:szCs w:val="22"/>
                <w:lang w:eastAsia="zh-TW"/>
              </w:rPr>
            </w:pPr>
          </w:p>
          <w:p w14:paraId="4D6109D9" w14:textId="77777777" w:rsidR="00A92CB1" w:rsidRDefault="00A92CB1" w:rsidP="00FE5420">
            <w:pPr>
              <w:overflowPunct/>
              <w:autoSpaceDE/>
              <w:autoSpaceDN/>
              <w:adjustRightInd/>
              <w:rPr>
                <w:sz w:val="22"/>
                <w:szCs w:val="22"/>
                <w:lang w:eastAsia="zh-TW"/>
              </w:rPr>
            </w:pPr>
          </w:p>
          <w:p w14:paraId="5181F9A2" w14:textId="77777777" w:rsidR="00A92CB1" w:rsidRDefault="00A92CB1" w:rsidP="00FE5420">
            <w:pPr>
              <w:overflowPunct/>
              <w:autoSpaceDE/>
              <w:autoSpaceDN/>
              <w:adjustRightInd/>
              <w:rPr>
                <w:sz w:val="22"/>
                <w:szCs w:val="22"/>
                <w:lang w:eastAsia="zh-TW"/>
              </w:rPr>
            </w:pPr>
          </w:p>
          <w:p w14:paraId="337C6D89" w14:textId="77777777" w:rsidR="00A92CB1" w:rsidRDefault="00A92CB1" w:rsidP="00FE5420">
            <w:pPr>
              <w:overflowPunct/>
              <w:autoSpaceDE/>
              <w:autoSpaceDN/>
              <w:adjustRightInd/>
              <w:rPr>
                <w:sz w:val="22"/>
                <w:szCs w:val="22"/>
                <w:lang w:eastAsia="zh-TW"/>
              </w:rPr>
            </w:pPr>
          </w:p>
          <w:p w14:paraId="5277763A" w14:textId="0739B6D3" w:rsidR="00FE5420" w:rsidRPr="00FE5420" w:rsidRDefault="00A92CB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9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4B66F7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719F1F9" w14:textId="77777777" w:rsidR="00A92CB1" w:rsidRDefault="00A92CB1" w:rsidP="00FE5420">
            <w:pPr>
              <w:overflowPunct/>
              <w:autoSpaceDE/>
              <w:autoSpaceDN/>
              <w:adjustRightInd/>
              <w:rPr>
                <w:sz w:val="22"/>
                <w:szCs w:val="22"/>
                <w:lang w:eastAsia="zh-TW"/>
              </w:rPr>
            </w:pPr>
          </w:p>
          <w:p w14:paraId="71865917" w14:textId="77777777" w:rsidR="00A92CB1" w:rsidRDefault="00A92CB1" w:rsidP="00FE5420">
            <w:pPr>
              <w:overflowPunct/>
              <w:autoSpaceDE/>
              <w:autoSpaceDN/>
              <w:adjustRightInd/>
              <w:rPr>
                <w:sz w:val="22"/>
                <w:szCs w:val="22"/>
                <w:lang w:eastAsia="zh-TW"/>
              </w:rPr>
            </w:pPr>
          </w:p>
          <w:p w14:paraId="1727CE14" w14:textId="77777777" w:rsidR="00A92CB1" w:rsidRDefault="00A92CB1" w:rsidP="00FE5420">
            <w:pPr>
              <w:overflowPunct/>
              <w:autoSpaceDE/>
              <w:autoSpaceDN/>
              <w:adjustRightInd/>
              <w:rPr>
                <w:sz w:val="22"/>
                <w:szCs w:val="22"/>
                <w:lang w:eastAsia="zh-TW"/>
              </w:rPr>
            </w:pPr>
          </w:p>
          <w:p w14:paraId="0B8525D3" w14:textId="77777777" w:rsidR="00A92CB1" w:rsidRDefault="00A92CB1" w:rsidP="00FE5420">
            <w:pPr>
              <w:overflowPunct/>
              <w:autoSpaceDE/>
              <w:autoSpaceDN/>
              <w:adjustRightInd/>
              <w:rPr>
                <w:sz w:val="22"/>
                <w:szCs w:val="22"/>
                <w:lang w:eastAsia="zh-TW"/>
              </w:rPr>
            </w:pPr>
          </w:p>
          <w:p w14:paraId="7F8EED8A" w14:textId="77777777" w:rsidR="00A92CB1" w:rsidRDefault="00A92CB1" w:rsidP="00FE5420">
            <w:pPr>
              <w:overflowPunct/>
              <w:autoSpaceDE/>
              <w:autoSpaceDN/>
              <w:adjustRightInd/>
              <w:rPr>
                <w:sz w:val="22"/>
                <w:szCs w:val="22"/>
                <w:lang w:eastAsia="zh-TW"/>
              </w:rPr>
            </w:pPr>
          </w:p>
          <w:p w14:paraId="737815B6" w14:textId="77777777" w:rsidR="00A92CB1" w:rsidRDefault="00A92CB1" w:rsidP="00FE5420">
            <w:pPr>
              <w:overflowPunct/>
              <w:autoSpaceDE/>
              <w:autoSpaceDN/>
              <w:adjustRightInd/>
              <w:rPr>
                <w:sz w:val="22"/>
                <w:szCs w:val="22"/>
                <w:lang w:eastAsia="zh-TW"/>
              </w:rPr>
            </w:pPr>
          </w:p>
          <w:p w14:paraId="2353E2B2" w14:textId="4799CADA" w:rsidR="00A92CB1" w:rsidRPr="00FE5420" w:rsidRDefault="00A92CB1"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449BE5" w14:textId="77777777" w:rsidR="001C6142" w:rsidRDefault="00FE5420" w:rsidP="00FE5420">
            <w:pPr>
              <w:overflowPunct/>
              <w:autoSpaceDE/>
              <w:autoSpaceDN/>
              <w:adjustRightInd/>
              <w:rPr>
                <w:sz w:val="22"/>
                <w:szCs w:val="22"/>
                <w:lang w:eastAsia="zh-TW"/>
              </w:rPr>
            </w:pPr>
            <w:r w:rsidRPr="00FE5420">
              <w:rPr>
                <w:sz w:val="22"/>
                <w:szCs w:val="22"/>
                <w:lang w:eastAsia="zh-TW"/>
              </w:rPr>
              <w:t>5-7</w:t>
            </w:r>
          </w:p>
          <w:p w14:paraId="169722CB" w14:textId="77777777" w:rsidR="001C6142" w:rsidRDefault="001C6142" w:rsidP="00FE5420">
            <w:pPr>
              <w:overflowPunct/>
              <w:autoSpaceDE/>
              <w:autoSpaceDN/>
              <w:adjustRightInd/>
              <w:rPr>
                <w:sz w:val="22"/>
                <w:szCs w:val="22"/>
                <w:lang w:eastAsia="zh-TW"/>
              </w:rPr>
            </w:pPr>
          </w:p>
          <w:p w14:paraId="124ACCC8" w14:textId="77777777" w:rsidR="001C6142" w:rsidRDefault="001C6142" w:rsidP="00FE5420">
            <w:pPr>
              <w:overflowPunct/>
              <w:autoSpaceDE/>
              <w:autoSpaceDN/>
              <w:adjustRightInd/>
              <w:rPr>
                <w:sz w:val="22"/>
                <w:szCs w:val="22"/>
                <w:lang w:eastAsia="zh-TW"/>
              </w:rPr>
            </w:pPr>
          </w:p>
          <w:p w14:paraId="1BD1CB19" w14:textId="77777777" w:rsidR="001C6142" w:rsidRDefault="001C6142" w:rsidP="00FE5420">
            <w:pPr>
              <w:overflowPunct/>
              <w:autoSpaceDE/>
              <w:autoSpaceDN/>
              <w:adjustRightInd/>
              <w:rPr>
                <w:sz w:val="22"/>
                <w:szCs w:val="22"/>
                <w:lang w:eastAsia="zh-TW"/>
              </w:rPr>
            </w:pPr>
          </w:p>
          <w:p w14:paraId="1462014D" w14:textId="77777777" w:rsidR="001C6142" w:rsidRDefault="001C6142" w:rsidP="00FE5420">
            <w:pPr>
              <w:overflowPunct/>
              <w:autoSpaceDE/>
              <w:autoSpaceDN/>
              <w:adjustRightInd/>
              <w:rPr>
                <w:sz w:val="22"/>
                <w:szCs w:val="22"/>
                <w:lang w:eastAsia="zh-TW"/>
              </w:rPr>
            </w:pPr>
          </w:p>
          <w:p w14:paraId="26ACDF52" w14:textId="77777777" w:rsidR="001C6142" w:rsidRDefault="001C6142" w:rsidP="00FE5420">
            <w:pPr>
              <w:overflowPunct/>
              <w:autoSpaceDE/>
              <w:autoSpaceDN/>
              <w:adjustRightInd/>
              <w:rPr>
                <w:sz w:val="22"/>
                <w:szCs w:val="22"/>
                <w:lang w:eastAsia="zh-TW"/>
              </w:rPr>
            </w:pPr>
          </w:p>
          <w:p w14:paraId="327989F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9ACC4DF" w14:textId="160D1738" w:rsidR="00A92CB1" w:rsidRPr="00FE5420" w:rsidRDefault="00A92CB1"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5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ADD01C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6E3185F" w14:textId="77777777" w:rsidR="00A92CB1" w:rsidRDefault="00A92CB1" w:rsidP="00FE5420">
            <w:pPr>
              <w:overflowPunct/>
              <w:autoSpaceDE/>
              <w:autoSpaceDN/>
              <w:adjustRightInd/>
              <w:rPr>
                <w:sz w:val="22"/>
                <w:szCs w:val="22"/>
                <w:lang w:eastAsia="zh-TW"/>
              </w:rPr>
            </w:pPr>
          </w:p>
          <w:p w14:paraId="6811E131" w14:textId="77777777" w:rsidR="00A92CB1" w:rsidRDefault="00A92CB1" w:rsidP="00FE5420">
            <w:pPr>
              <w:overflowPunct/>
              <w:autoSpaceDE/>
              <w:autoSpaceDN/>
              <w:adjustRightInd/>
              <w:rPr>
                <w:sz w:val="22"/>
                <w:szCs w:val="22"/>
                <w:lang w:eastAsia="zh-TW"/>
              </w:rPr>
            </w:pPr>
          </w:p>
          <w:p w14:paraId="3AB0F227" w14:textId="77777777" w:rsidR="00A92CB1" w:rsidRDefault="00A92CB1" w:rsidP="00FE5420">
            <w:pPr>
              <w:overflowPunct/>
              <w:autoSpaceDE/>
              <w:autoSpaceDN/>
              <w:adjustRightInd/>
              <w:rPr>
                <w:sz w:val="22"/>
                <w:szCs w:val="22"/>
                <w:lang w:eastAsia="zh-TW"/>
              </w:rPr>
            </w:pPr>
          </w:p>
          <w:p w14:paraId="7B211E50" w14:textId="77777777" w:rsidR="00A92CB1" w:rsidRDefault="00A92CB1" w:rsidP="00FE5420">
            <w:pPr>
              <w:overflowPunct/>
              <w:autoSpaceDE/>
              <w:autoSpaceDN/>
              <w:adjustRightInd/>
              <w:rPr>
                <w:sz w:val="22"/>
                <w:szCs w:val="22"/>
                <w:lang w:eastAsia="zh-TW"/>
              </w:rPr>
            </w:pPr>
          </w:p>
          <w:p w14:paraId="4B21BF28" w14:textId="227FCAA4" w:rsidR="00A92CB1" w:rsidRPr="00FE5420" w:rsidRDefault="00A92CB1" w:rsidP="00FE5420">
            <w:pPr>
              <w:overflowPunct/>
              <w:autoSpaceDE/>
              <w:autoSpaceDN/>
              <w:adjustRightInd/>
              <w:rPr>
                <w:rFonts w:ascii="Times New Roman" w:hAnsi="Times New Roman" w:cs="Times New Roman"/>
                <w:sz w:val="24"/>
                <w:szCs w:val="24"/>
                <w:lang w:eastAsia="zh-TW"/>
              </w:rPr>
            </w:pPr>
            <w:r w:rsidRPr="00C834F8">
              <w:rPr>
                <w:lang w:eastAsia="zh-TW"/>
              </w:rPr>
              <w:t xml:space="preserve">To attend more incidents relating to road traffic offences as well as taken on proactive patrols for driving offences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51C2FEDA" w:rsidR="00B459FC" w:rsidRDefault="00B459FC" w:rsidP="00B459FC">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40B7DD8B" w14:textId="68BAF576" w:rsidR="00033DA6" w:rsidRDefault="00033DA6" w:rsidP="00B459FC">
      <w:pPr>
        <w:pStyle w:val="paragraph"/>
        <w:spacing w:before="0" w:beforeAutospacing="0" w:after="0" w:afterAutospacing="0"/>
        <w:textAlignment w:val="baseline"/>
        <w:rPr>
          <w:rStyle w:val="eop"/>
          <w:rFonts w:ascii="Arial" w:hAnsi="Arial" w:cs="Arial"/>
          <w:color w:val="000000"/>
        </w:rPr>
      </w:pPr>
    </w:p>
    <w:p w14:paraId="67679325" w14:textId="77777777" w:rsidR="00033DA6" w:rsidRDefault="00033DA6" w:rsidP="00B459FC">
      <w:pPr>
        <w:pStyle w:val="paragraph"/>
        <w:spacing w:before="0" w:beforeAutospacing="0" w:after="0" w:afterAutospacing="0"/>
        <w:textAlignment w:val="baseline"/>
        <w:rPr>
          <w:rFonts w:ascii="Segoe UI" w:hAnsi="Segoe UI" w:cs="Segoe UI"/>
          <w:color w:val="000000"/>
          <w:sz w:val="18"/>
          <w:szCs w:val="18"/>
        </w:rPr>
      </w:pPr>
    </w:p>
    <w:p w14:paraId="4C46EF08" w14:textId="590E1546" w:rsidR="00B459FC" w:rsidRPr="00033DA6" w:rsidRDefault="00B459FC" w:rsidP="00033DA6">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r>
        <w:rPr>
          <w:rStyle w:val="normaltextrun"/>
          <w:rFonts w:ascii="Arial" w:hAnsi="Arial" w:cs="Arial"/>
          <w:color w:val="000000"/>
        </w:rPr>
        <w:t>Signed:(Learner electronic</w:t>
      </w:r>
      <w:r w:rsidR="00033DA6">
        <w:rPr>
          <w:rStyle w:val="normaltextrun"/>
          <w:rFonts w:ascii="Arial" w:hAnsi="Arial" w:cs="Arial"/>
          <w:color w:val="000000"/>
        </w:rPr>
        <w:t xml:space="preserve"> </w:t>
      </w:r>
      <w:r>
        <w:rPr>
          <w:rStyle w:val="normaltextrun"/>
          <w:rFonts w:ascii="Arial" w:hAnsi="Arial" w:cs="Arial"/>
          <w:color w:val="000000"/>
        </w:rPr>
        <w:t>signature</w:t>
      </w:r>
      <w:r w:rsidR="00033DA6">
        <w:rPr>
          <w:rStyle w:val="normaltextrun"/>
          <w:rFonts w:ascii="Arial" w:hAnsi="Arial" w:cs="Arial"/>
          <w:color w:val="000000"/>
        </w:rPr>
        <w:t xml:space="preserve"> </w:t>
      </w:r>
      <w:r>
        <w:rPr>
          <w:rStyle w:val="normaltextrun"/>
          <w:rFonts w:ascii="Arial" w:hAnsi="Arial" w:cs="Arial"/>
          <w:color w:val="000000"/>
        </w:rPr>
        <w:t>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695E1A75"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12DDB8F8"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2EA1D531"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70FBC74D"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27E5F32A"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2CD1F420"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4DA60488"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68717E7B" w14:textId="578DE801" w:rsidR="00033DA6" w:rsidRDefault="0056625B" w:rsidP="00B459FC">
      <w:pPr>
        <w:pStyle w:val="paragraph"/>
        <w:spacing w:before="0" w:beforeAutospacing="0" w:after="0" w:afterAutospacing="0"/>
        <w:jc w:val="both"/>
        <w:textAlignment w:val="baseline"/>
        <w:rPr>
          <w:rStyle w:val="normaltextrun"/>
          <w:rFonts w:ascii="Arial" w:hAnsi="Arial" w:cs="Arial"/>
          <w:color w:val="000000"/>
        </w:rPr>
      </w:pPr>
      <w:bookmarkStart w:id="0" w:name="_GoBack"/>
      <w:r>
        <w:rPr>
          <w:rStyle w:val="normaltextrun"/>
          <w:rFonts w:ascii="Arial" w:hAnsi="Arial" w:cs="Arial"/>
          <w:color w:val="000000"/>
        </w:rPr>
        <w:pict w14:anchorId="62E4BE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8" o:title=""/>
            <o:lock v:ext="edit" ungrouping="t" rotation="t" cropping="t" verticies="t" text="t" grouping="t"/>
            <o:signatureline v:ext="edit" id="{E0DF814F-CB2D-4101-A0B6-C85C8E6906FF}" provid="{00000000-0000-0000-0000-000000000000}" o:suggestedsigner="Christopher Price-Webb " signinginstructionsset="t" issignatureline="t"/>
          </v:shape>
        </w:pict>
      </w:r>
      <w:bookmarkEnd w:id="0"/>
    </w:p>
    <w:p w14:paraId="69A021B5"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32A6BDFD"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6567A5C9"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1A2FDE8F"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13BB860B"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7C256E12"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734102FD" w14:textId="77777777" w:rsidR="00033DA6" w:rsidRDefault="00033DA6" w:rsidP="00B459FC">
      <w:pPr>
        <w:pStyle w:val="paragraph"/>
        <w:spacing w:before="0" w:beforeAutospacing="0" w:after="0" w:afterAutospacing="0"/>
        <w:jc w:val="both"/>
        <w:textAlignment w:val="baseline"/>
        <w:rPr>
          <w:rStyle w:val="normaltextrun"/>
          <w:rFonts w:ascii="Arial" w:hAnsi="Arial" w:cs="Arial"/>
          <w:color w:val="000000"/>
        </w:rPr>
      </w:pPr>
    </w:p>
    <w:p w14:paraId="18DFCC2C" w14:textId="5C424A0A"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33DA6">
        <w:rPr>
          <w:rStyle w:val="normaltextrun"/>
          <w:rFonts w:ascii="Arial" w:hAnsi="Arial" w:cs="Arial"/>
          <w:color w:val="000000"/>
        </w:rPr>
        <w:t xml:space="preserve">02 / 04 / 21 </w:t>
      </w:r>
    </w:p>
    <w:p w14:paraId="639C9227" w14:textId="7A6DD72C"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1F6FF47" w:rsidR="6A1ACC1F" w:rsidRDefault="6A1ACC1F" w:rsidP="00B459FC"/>
    <w:p w14:paraId="4BABF76C" w14:textId="1F3FBFA8" w:rsidR="008D2B2B" w:rsidRDefault="008D2B2B" w:rsidP="00B459FC"/>
    <w:p w14:paraId="6933FA0F"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Bryant, R. and Bryant, S. (2019). </w:t>
      </w:r>
      <w:r w:rsidRPr="008362FB">
        <w:rPr>
          <w:rFonts w:ascii="Times New Roman" w:hAnsi="Times New Roman" w:cs="Times New Roman"/>
          <w:i/>
          <w:iCs/>
          <w:sz w:val="24"/>
          <w:szCs w:val="24"/>
        </w:rPr>
        <w:t>Blackstone’s handbook for policing students 2020</w:t>
      </w:r>
      <w:r w:rsidRPr="008362FB">
        <w:rPr>
          <w:rFonts w:ascii="Times New Roman" w:hAnsi="Times New Roman" w:cs="Times New Roman"/>
          <w:sz w:val="24"/>
          <w:szCs w:val="24"/>
        </w:rPr>
        <w:t>. 14th ed. Oxford: Oxford University Press.</w:t>
      </w:r>
    </w:p>
    <w:p w14:paraId="0A0CFBB3"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CHILD EXPLOITATION DISRUPTION TOOLKIT Disruption Tactics. (2021). [online</w:t>
      </w:r>
      <w:proofErr w:type="gramStart"/>
      <w:r w:rsidRPr="008362FB">
        <w:rPr>
          <w:rFonts w:ascii="Times New Roman" w:hAnsi="Times New Roman" w:cs="Times New Roman"/>
          <w:sz w:val="24"/>
          <w:szCs w:val="24"/>
        </w:rPr>
        <w:t>] .</w:t>
      </w:r>
      <w:proofErr w:type="gramEnd"/>
      <w:r w:rsidRPr="008362FB">
        <w:rPr>
          <w:rFonts w:ascii="Times New Roman" w:hAnsi="Times New Roman" w:cs="Times New Roman"/>
          <w:sz w:val="24"/>
          <w:szCs w:val="24"/>
        </w:rPr>
        <w:t xml:space="preserve"> Available at: https://assets.publishing.service.gov.uk/government/uploads/system/uploads/attachment_data/file/794554/6.5120_Child_exploitation_disruption_toolkit.pdf.</w:t>
      </w:r>
    </w:p>
    <w:p w14:paraId="2F20CB3C"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College of Policing (2016). </w:t>
      </w:r>
      <w:r w:rsidRPr="008362FB">
        <w:rPr>
          <w:rFonts w:ascii="Times New Roman" w:hAnsi="Times New Roman" w:cs="Times New Roman"/>
          <w:i/>
          <w:iCs/>
          <w:sz w:val="24"/>
          <w:szCs w:val="24"/>
        </w:rPr>
        <w:t>Sharing police information</w:t>
      </w:r>
      <w:r w:rsidRPr="008362FB">
        <w:rPr>
          <w:rFonts w:ascii="Times New Roman" w:hAnsi="Times New Roman" w:cs="Times New Roman"/>
          <w:sz w:val="24"/>
          <w:szCs w:val="24"/>
        </w:rPr>
        <w:t>. [online] Police.uk. Available at: https://www.app.college.police.uk/app-content/information-management/sharing-police-information/.</w:t>
      </w:r>
    </w:p>
    <w:p w14:paraId="18218209"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College of Policing (2017). </w:t>
      </w:r>
      <w:r w:rsidRPr="008362FB">
        <w:rPr>
          <w:rFonts w:ascii="Times New Roman" w:hAnsi="Times New Roman" w:cs="Times New Roman"/>
          <w:i/>
          <w:iCs/>
          <w:sz w:val="24"/>
          <w:szCs w:val="24"/>
        </w:rPr>
        <w:t>Police Constable - College of Policing</w:t>
      </w:r>
      <w:r w:rsidRPr="008362FB">
        <w:rPr>
          <w:rFonts w:ascii="Times New Roman" w:hAnsi="Times New Roman" w:cs="Times New Roman"/>
          <w:sz w:val="24"/>
          <w:szCs w:val="24"/>
        </w:rPr>
        <w:t>. [online] College of Policing. Available at: https://profdev.college.police.uk/professional-profile/police-constable/.</w:t>
      </w:r>
    </w:p>
    <w:p w14:paraId="58864073"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College of policing (2021). </w:t>
      </w:r>
      <w:r w:rsidRPr="008362FB">
        <w:rPr>
          <w:rFonts w:ascii="Times New Roman" w:hAnsi="Times New Roman" w:cs="Times New Roman"/>
          <w:i/>
          <w:iCs/>
          <w:sz w:val="24"/>
          <w:szCs w:val="24"/>
        </w:rPr>
        <w:t>National Decision Model</w:t>
      </w:r>
      <w:r w:rsidRPr="008362FB">
        <w:rPr>
          <w:rFonts w:ascii="Times New Roman" w:hAnsi="Times New Roman" w:cs="Times New Roman"/>
          <w:sz w:val="24"/>
          <w:szCs w:val="24"/>
        </w:rPr>
        <w:t>. [online] www.app.college.police.uk. Available at: https://www.app.college.police.uk/app-content/national-decision-model/the-national-decision-model/#the-model.</w:t>
      </w:r>
    </w:p>
    <w:p w14:paraId="316369EC"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Crown Prosecution service (2021). </w:t>
      </w:r>
      <w:r w:rsidRPr="008362FB">
        <w:rPr>
          <w:rFonts w:ascii="Times New Roman" w:hAnsi="Times New Roman" w:cs="Times New Roman"/>
          <w:i/>
          <w:iCs/>
          <w:sz w:val="24"/>
          <w:szCs w:val="24"/>
        </w:rPr>
        <w:t>Organised Crime Group: Participating in Activities of an | The Crown Prosecution Service</w:t>
      </w:r>
      <w:r w:rsidRPr="008362FB">
        <w:rPr>
          <w:rFonts w:ascii="Times New Roman" w:hAnsi="Times New Roman" w:cs="Times New Roman"/>
          <w:sz w:val="24"/>
          <w:szCs w:val="24"/>
        </w:rPr>
        <w:t>. [online] www.cps.gov.uk. Available at: https://www.cps.gov.uk/legal-guidance/organised-crime-group-participating-activities.</w:t>
      </w:r>
    </w:p>
    <w:p w14:paraId="4DE35D06"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Dorset Police (2015). </w:t>
      </w:r>
      <w:r w:rsidRPr="008362FB">
        <w:rPr>
          <w:rFonts w:ascii="Times New Roman" w:hAnsi="Times New Roman" w:cs="Times New Roman"/>
          <w:i/>
          <w:iCs/>
          <w:sz w:val="24"/>
          <w:szCs w:val="24"/>
        </w:rPr>
        <w:t>The following changes have been made by Dorset Police since 2015 which address the learning from the DHR / SAR “Harry” case Public Protection Notice (“PPN”)</w:t>
      </w:r>
      <w:r w:rsidRPr="008362FB">
        <w:rPr>
          <w:rFonts w:ascii="Times New Roman" w:hAnsi="Times New Roman" w:cs="Times New Roman"/>
          <w:sz w:val="24"/>
          <w:szCs w:val="24"/>
        </w:rPr>
        <w:t>. [online</w:t>
      </w:r>
      <w:proofErr w:type="gramStart"/>
      <w:r w:rsidRPr="008362FB">
        <w:rPr>
          <w:rFonts w:ascii="Times New Roman" w:hAnsi="Times New Roman" w:cs="Times New Roman"/>
          <w:sz w:val="24"/>
          <w:szCs w:val="24"/>
        </w:rPr>
        <w:t>] .</w:t>
      </w:r>
      <w:proofErr w:type="gramEnd"/>
      <w:r w:rsidRPr="008362FB">
        <w:rPr>
          <w:rFonts w:ascii="Times New Roman" w:hAnsi="Times New Roman" w:cs="Times New Roman"/>
          <w:sz w:val="24"/>
          <w:szCs w:val="24"/>
        </w:rPr>
        <w:t xml:space="preserve"> Available at: https://www.bcpsafeguardingadultsboard.com/uploads/7/4/8/9/74891967/appendix_2_-_changes_in_dorset_police_since_completion_of_the_sar_dhr.pdf.</w:t>
      </w:r>
    </w:p>
    <w:p w14:paraId="2674844D"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lastRenderedPageBreak/>
        <w:t>Gwent Police’s approach to tackling domestic abuse. (2014). [online</w:t>
      </w:r>
      <w:proofErr w:type="gramStart"/>
      <w:r w:rsidRPr="008362FB">
        <w:rPr>
          <w:rFonts w:ascii="Times New Roman" w:hAnsi="Times New Roman" w:cs="Times New Roman"/>
          <w:sz w:val="24"/>
          <w:szCs w:val="24"/>
        </w:rPr>
        <w:t>] .</w:t>
      </w:r>
      <w:proofErr w:type="gramEnd"/>
      <w:r w:rsidRPr="008362FB">
        <w:rPr>
          <w:rFonts w:ascii="Times New Roman" w:hAnsi="Times New Roman" w:cs="Times New Roman"/>
          <w:sz w:val="24"/>
          <w:szCs w:val="24"/>
        </w:rPr>
        <w:t xml:space="preserve"> Available at: https://www.justiceinspectorates.gov.uk/hmicfrs/wp-content/uploads/2014/03/gwent-approach-to-tackling-domestic-abuse.pdf.</w:t>
      </w:r>
    </w:p>
    <w:p w14:paraId="5F043EA2"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Hay, L. (2020). </w:t>
      </w:r>
      <w:r w:rsidRPr="008362FB">
        <w:rPr>
          <w:rFonts w:ascii="Times New Roman" w:hAnsi="Times New Roman" w:cs="Times New Roman"/>
          <w:i/>
          <w:iCs/>
          <w:sz w:val="24"/>
          <w:szCs w:val="24"/>
        </w:rPr>
        <w:t>Tuckman’s Theory of Group Development</w:t>
      </w:r>
      <w:r w:rsidRPr="008362FB">
        <w:rPr>
          <w:rFonts w:ascii="Times New Roman" w:hAnsi="Times New Roman" w:cs="Times New Roman"/>
          <w:sz w:val="24"/>
          <w:szCs w:val="24"/>
        </w:rPr>
        <w:t>. [online] www.eln.io. Available at: https://www.eln.io/blog/tuckmans-theory-of-group-development.</w:t>
      </w:r>
    </w:p>
    <w:p w14:paraId="40E3C3B0"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Home Office (2016). </w:t>
      </w:r>
      <w:r w:rsidRPr="008362FB">
        <w:rPr>
          <w:rFonts w:ascii="Times New Roman" w:hAnsi="Times New Roman" w:cs="Times New Roman"/>
          <w:i/>
          <w:iCs/>
          <w:sz w:val="24"/>
          <w:szCs w:val="24"/>
        </w:rPr>
        <w:t>Integrated offender management (IOM)</w:t>
      </w:r>
      <w:r w:rsidRPr="008362FB">
        <w:rPr>
          <w:rFonts w:ascii="Times New Roman" w:hAnsi="Times New Roman" w:cs="Times New Roman"/>
          <w:sz w:val="24"/>
          <w:szCs w:val="24"/>
        </w:rPr>
        <w:t>. [online] GOV.UK. Available at: https://www.gov.uk/guidance/integrated-offender-management-iom.</w:t>
      </w:r>
    </w:p>
    <w:p w14:paraId="7CD713EC"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Information Commissioner's Office (2019). </w:t>
      </w:r>
      <w:r w:rsidRPr="008362FB">
        <w:rPr>
          <w:rFonts w:ascii="Times New Roman" w:hAnsi="Times New Roman" w:cs="Times New Roman"/>
          <w:i/>
          <w:iCs/>
          <w:sz w:val="24"/>
          <w:szCs w:val="24"/>
        </w:rPr>
        <w:t>Guide to the General Data Protection Regulation (GDPR)</w:t>
      </w:r>
      <w:r w:rsidRPr="008362FB">
        <w:rPr>
          <w:rFonts w:ascii="Times New Roman" w:hAnsi="Times New Roman" w:cs="Times New Roman"/>
          <w:sz w:val="24"/>
          <w:szCs w:val="24"/>
        </w:rPr>
        <w:t>. [online] Ico.org.uk. Available at: https://ico.org.uk/for-organisations/guide-to-data-protection/guide-to-the-general-data-protection-regulation-gdpr/.</w:t>
      </w:r>
    </w:p>
    <w:p w14:paraId="62242E88"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MI5 (2019). </w:t>
      </w:r>
      <w:r w:rsidRPr="008362FB">
        <w:rPr>
          <w:rFonts w:ascii="Times New Roman" w:hAnsi="Times New Roman" w:cs="Times New Roman"/>
          <w:i/>
          <w:iCs/>
          <w:sz w:val="24"/>
          <w:szCs w:val="24"/>
        </w:rPr>
        <w:t>Covert Human Intelligence Sources | MI5 - The Security Service</w:t>
      </w:r>
      <w:r w:rsidRPr="008362FB">
        <w:rPr>
          <w:rFonts w:ascii="Times New Roman" w:hAnsi="Times New Roman" w:cs="Times New Roman"/>
          <w:sz w:val="24"/>
          <w:szCs w:val="24"/>
        </w:rPr>
        <w:t>. [online] Mi5.gov.uk. Available at: https://www.mi5.gov.uk/covert-human-intelligence-sources.</w:t>
      </w:r>
    </w:p>
    <w:p w14:paraId="211A0388"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National Crime Agency (2018). </w:t>
      </w:r>
      <w:r w:rsidRPr="008362FB">
        <w:rPr>
          <w:rFonts w:ascii="Times New Roman" w:hAnsi="Times New Roman" w:cs="Times New Roman"/>
          <w:i/>
          <w:iCs/>
          <w:sz w:val="24"/>
          <w:szCs w:val="24"/>
        </w:rPr>
        <w:t>County Lines - National Crime Agency</w:t>
      </w:r>
      <w:r w:rsidRPr="008362FB">
        <w:rPr>
          <w:rFonts w:ascii="Times New Roman" w:hAnsi="Times New Roman" w:cs="Times New Roman"/>
          <w:sz w:val="24"/>
          <w:szCs w:val="24"/>
        </w:rPr>
        <w:t>. [online] Nationalcrimeagency.gov.uk. Available at: https://www.nationalcrimeagency.gov.uk/what-we-do/crime-threats/drug-trafficking/county-lines.</w:t>
      </w:r>
    </w:p>
    <w:p w14:paraId="7E063000"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National police </w:t>
      </w:r>
      <w:proofErr w:type="gramStart"/>
      <w:r w:rsidRPr="008362FB">
        <w:rPr>
          <w:rFonts w:ascii="Times New Roman" w:hAnsi="Times New Roman" w:cs="Times New Roman"/>
          <w:sz w:val="24"/>
          <w:szCs w:val="24"/>
        </w:rPr>
        <w:t>chiefs</w:t>
      </w:r>
      <w:proofErr w:type="gramEnd"/>
      <w:r w:rsidRPr="008362FB">
        <w:rPr>
          <w:rFonts w:ascii="Times New Roman" w:hAnsi="Times New Roman" w:cs="Times New Roman"/>
          <w:sz w:val="24"/>
          <w:szCs w:val="24"/>
        </w:rPr>
        <w:t xml:space="preserve"> council (2021). </w:t>
      </w:r>
      <w:r w:rsidRPr="008362FB">
        <w:rPr>
          <w:rFonts w:ascii="Times New Roman" w:hAnsi="Times New Roman" w:cs="Times New Roman"/>
          <w:i/>
          <w:iCs/>
          <w:sz w:val="24"/>
          <w:szCs w:val="24"/>
        </w:rPr>
        <w:t>ANPR</w:t>
      </w:r>
      <w:r w:rsidRPr="008362FB">
        <w:rPr>
          <w:rFonts w:ascii="Times New Roman" w:hAnsi="Times New Roman" w:cs="Times New Roman"/>
          <w:sz w:val="24"/>
          <w:szCs w:val="24"/>
        </w:rPr>
        <w:t>. [online] www.npcc.police.uk. Available at: https://www.npcc.police.uk/FreedomofInformation/ANPR.aspx.</w:t>
      </w:r>
    </w:p>
    <w:p w14:paraId="4E6C67A9"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Richards, L. (2009). </w:t>
      </w:r>
      <w:r w:rsidRPr="008362FB">
        <w:rPr>
          <w:rFonts w:ascii="Times New Roman" w:hAnsi="Times New Roman" w:cs="Times New Roman"/>
          <w:i/>
          <w:iCs/>
          <w:sz w:val="24"/>
          <w:szCs w:val="24"/>
        </w:rPr>
        <w:t>Domestic Abuse, Stalking and Harassment and Honour Based Violence (DASH, 2009) Risk Identification and Assessment and Management Model</w:t>
      </w:r>
      <w:r w:rsidRPr="008362FB">
        <w:rPr>
          <w:rFonts w:ascii="Times New Roman" w:hAnsi="Times New Roman" w:cs="Times New Roman"/>
          <w:sz w:val="24"/>
          <w:szCs w:val="24"/>
        </w:rPr>
        <w:t>. [online</w:t>
      </w:r>
      <w:proofErr w:type="gramStart"/>
      <w:r w:rsidRPr="008362FB">
        <w:rPr>
          <w:rFonts w:ascii="Times New Roman" w:hAnsi="Times New Roman" w:cs="Times New Roman"/>
          <w:sz w:val="24"/>
          <w:szCs w:val="24"/>
        </w:rPr>
        <w:t>] .</w:t>
      </w:r>
      <w:proofErr w:type="gramEnd"/>
      <w:r w:rsidRPr="008362FB">
        <w:rPr>
          <w:rFonts w:ascii="Times New Roman" w:hAnsi="Times New Roman" w:cs="Times New Roman"/>
          <w:sz w:val="24"/>
          <w:szCs w:val="24"/>
        </w:rPr>
        <w:t xml:space="preserve"> Available at: https://www.dashriskchecklist.co.uk/wp-content/uploads/2016/09/DASH-2009.pdf.</w:t>
      </w:r>
    </w:p>
    <w:p w14:paraId="2FD19B62"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t xml:space="preserve">safeguarding network (2021). </w:t>
      </w:r>
      <w:r w:rsidRPr="008362FB">
        <w:rPr>
          <w:rFonts w:ascii="Times New Roman" w:hAnsi="Times New Roman" w:cs="Times New Roman"/>
          <w:i/>
          <w:iCs/>
          <w:sz w:val="24"/>
          <w:szCs w:val="24"/>
        </w:rPr>
        <w:t>Child Exploitation | Safeguarding Network</w:t>
      </w:r>
      <w:r w:rsidRPr="008362FB">
        <w:rPr>
          <w:rFonts w:ascii="Times New Roman" w:hAnsi="Times New Roman" w:cs="Times New Roman"/>
          <w:sz w:val="24"/>
          <w:szCs w:val="24"/>
        </w:rPr>
        <w:t>. [online] Safeguarding Network - confidence in safeguarding. Available at: https://safeguarding.network/safeguarding-resources/child-criminal-exploitation/#:~:text=Definition.%20Child%20Criminal%20Exploitation%E2%80%A6%20occurs%20where%20an%20individual,criminally%20exploited%20even%20if%20the%20activity%20appears%20consensual. [Accessed 12 Apr. 2021].</w:t>
      </w:r>
    </w:p>
    <w:p w14:paraId="1742C20A" w14:textId="77777777" w:rsidR="008362FB" w:rsidRPr="008362FB" w:rsidRDefault="008362FB" w:rsidP="008362FB">
      <w:pPr>
        <w:overflowPunct/>
        <w:autoSpaceDE/>
        <w:autoSpaceDN/>
        <w:adjustRightInd/>
        <w:spacing w:after="240" w:line="360" w:lineRule="auto"/>
        <w:textAlignment w:val="auto"/>
        <w:rPr>
          <w:rFonts w:ascii="Times New Roman" w:hAnsi="Times New Roman" w:cs="Times New Roman"/>
          <w:sz w:val="24"/>
          <w:szCs w:val="24"/>
        </w:rPr>
      </w:pPr>
      <w:r w:rsidRPr="008362FB">
        <w:rPr>
          <w:rFonts w:ascii="Times New Roman" w:hAnsi="Times New Roman" w:cs="Times New Roman"/>
          <w:sz w:val="24"/>
          <w:szCs w:val="24"/>
        </w:rPr>
        <w:lastRenderedPageBreak/>
        <w:t xml:space="preserve">www.police.uk. (2021). </w:t>
      </w:r>
      <w:r w:rsidRPr="008362FB">
        <w:rPr>
          <w:rFonts w:ascii="Times New Roman" w:hAnsi="Times New Roman" w:cs="Times New Roman"/>
          <w:i/>
          <w:iCs/>
          <w:sz w:val="24"/>
          <w:szCs w:val="24"/>
        </w:rPr>
        <w:t>Automatic Number Plate Recognition (ANPR)</w:t>
      </w:r>
      <w:r w:rsidRPr="008362FB">
        <w:rPr>
          <w:rFonts w:ascii="Times New Roman" w:hAnsi="Times New Roman" w:cs="Times New Roman"/>
          <w:sz w:val="24"/>
          <w:szCs w:val="24"/>
        </w:rPr>
        <w:t>. [online] Available at: https://www.police.uk/pu/advice-crime-prevention/automatic-number-plate-recognition-anpr/.</w:t>
      </w:r>
    </w:p>
    <w:p w14:paraId="6BA84634" w14:textId="771ABF63" w:rsidR="008D2B2B" w:rsidRDefault="008362FB" w:rsidP="008362FB">
      <w:r w:rsidRPr="008362FB">
        <w:rPr>
          <w:rFonts w:ascii="Times New Roman" w:hAnsi="Times New Roman" w:cs="Times New Roman"/>
          <w:sz w:val="24"/>
          <w:szCs w:val="24"/>
        </w:rPr>
        <w:t>‌</w:t>
      </w:r>
    </w:p>
    <w:sectPr w:rsidR="008D2B2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D982BC" w14:textId="77777777" w:rsidR="00D86D08" w:rsidRDefault="00D86D08">
      <w:r>
        <w:separator/>
      </w:r>
    </w:p>
  </w:endnote>
  <w:endnote w:type="continuationSeparator" w:id="0">
    <w:p w14:paraId="36AD5DC8" w14:textId="77777777" w:rsidR="00D86D08" w:rsidRDefault="00D86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3EAAFC" w14:textId="77777777" w:rsidR="00D86D08" w:rsidRDefault="00D86D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86D08" w:rsidRDefault="00D86D0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86D08" w:rsidRPr="00BB5EAA" w:rsidRDefault="00D86D0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AE87BA" w14:textId="77777777" w:rsidR="00D86D08" w:rsidRDefault="00D86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CBB66" w14:textId="77777777" w:rsidR="00D86D08" w:rsidRDefault="00D86D08">
      <w:r>
        <w:separator/>
      </w:r>
    </w:p>
  </w:footnote>
  <w:footnote w:type="continuationSeparator" w:id="0">
    <w:p w14:paraId="151EB676" w14:textId="77777777" w:rsidR="00D86D08" w:rsidRDefault="00D86D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E1A86F" w14:textId="77777777" w:rsidR="00D86D08" w:rsidRDefault="00D86D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E9FFD" w14:textId="77777777" w:rsidR="00D86D08" w:rsidRDefault="00D86D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434481" w14:textId="77777777" w:rsidR="00D86D08" w:rsidRDefault="00D86D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2535870"/>
    <w:multiLevelType w:val="hybridMultilevel"/>
    <w:tmpl w:val="1B84EFFA"/>
    <w:lvl w:ilvl="0" w:tplc="575A6C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31E326A"/>
    <w:multiLevelType w:val="hybridMultilevel"/>
    <w:tmpl w:val="071E5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73908C4"/>
    <w:multiLevelType w:val="hybridMultilevel"/>
    <w:tmpl w:val="B66CCAE4"/>
    <w:lvl w:ilvl="0" w:tplc="02A83B8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A8362EF"/>
    <w:multiLevelType w:val="hybridMultilevel"/>
    <w:tmpl w:val="C6CCF86E"/>
    <w:lvl w:ilvl="0" w:tplc="DE38C51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7"/>
  </w:num>
  <w:num w:numId="5">
    <w:abstractNumId w:val="2"/>
  </w:num>
  <w:num w:numId="6">
    <w:abstractNumId w:val="1"/>
  </w:num>
  <w:num w:numId="7">
    <w:abstractNumId w:val="6"/>
  </w:num>
  <w:num w:numId="8">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3E3"/>
    <w:rsid w:val="00025650"/>
    <w:rsid w:val="00026FAB"/>
    <w:rsid w:val="00027B1F"/>
    <w:rsid w:val="0003088B"/>
    <w:rsid w:val="000325D9"/>
    <w:rsid w:val="00033DA6"/>
    <w:rsid w:val="000372B2"/>
    <w:rsid w:val="00037D9E"/>
    <w:rsid w:val="0004079F"/>
    <w:rsid w:val="00045B87"/>
    <w:rsid w:val="00045C07"/>
    <w:rsid w:val="00055D43"/>
    <w:rsid w:val="00056FAC"/>
    <w:rsid w:val="00057751"/>
    <w:rsid w:val="000607EA"/>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5BC3"/>
    <w:rsid w:val="000E26B0"/>
    <w:rsid w:val="000F1599"/>
    <w:rsid w:val="000F1769"/>
    <w:rsid w:val="000F6196"/>
    <w:rsid w:val="000F7ECD"/>
    <w:rsid w:val="00102E64"/>
    <w:rsid w:val="0010312C"/>
    <w:rsid w:val="00106DC7"/>
    <w:rsid w:val="00112391"/>
    <w:rsid w:val="00114F52"/>
    <w:rsid w:val="0012135C"/>
    <w:rsid w:val="00125522"/>
    <w:rsid w:val="001347F8"/>
    <w:rsid w:val="00137BB5"/>
    <w:rsid w:val="00137E05"/>
    <w:rsid w:val="001447F6"/>
    <w:rsid w:val="00147DE3"/>
    <w:rsid w:val="00150794"/>
    <w:rsid w:val="001608C4"/>
    <w:rsid w:val="00171418"/>
    <w:rsid w:val="00190913"/>
    <w:rsid w:val="0019217A"/>
    <w:rsid w:val="001961CF"/>
    <w:rsid w:val="001A59BB"/>
    <w:rsid w:val="001A6A51"/>
    <w:rsid w:val="001A79C4"/>
    <w:rsid w:val="001B331A"/>
    <w:rsid w:val="001BC1C4"/>
    <w:rsid w:val="001C0E74"/>
    <w:rsid w:val="001C6142"/>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27EB3"/>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44ED"/>
    <w:rsid w:val="002A5604"/>
    <w:rsid w:val="002B1701"/>
    <w:rsid w:val="002B1736"/>
    <w:rsid w:val="002B23C3"/>
    <w:rsid w:val="002B443A"/>
    <w:rsid w:val="002B5B35"/>
    <w:rsid w:val="002C256A"/>
    <w:rsid w:val="002C496D"/>
    <w:rsid w:val="002D05EB"/>
    <w:rsid w:val="002D2F29"/>
    <w:rsid w:val="002D2FD3"/>
    <w:rsid w:val="002E526C"/>
    <w:rsid w:val="002E7017"/>
    <w:rsid w:val="002F4F6E"/>
    <w:rsid w:val="003015C3"/>
    <w:rsid w:val="0030698D"/>
    <w:rsid w:val="0031350A"/>
    <w:rsid w:val="00316815"/>
    <w:rsid w:val="003168CA"/>
    <w:rsid w:val="00321255"/>
    <w:rsid w:val="0032230D"/>
    <w:rsid w:val="00322A0B"/>
    <w:rsid w:val="00330197"/>
    <w:rsid w:val="00335FC5"/>
    <w:rsid w:val="00340E9A"/>
    <w:rsid w:val="00347548"/>
    <w:rsid w:val="003516C0"/>
    <w:rsid w:val="00352E59"/>
    <w:rsid w:val="00354DBE"/>
    <w:rsid w:val="00355210"/>
    <w:rsid w:val="00360F7C"/>
    <w:rsid w:val="00365DF9"/>
    <w:rsid w:val="0036668D"/>
    <w:rsid w:val="00372DB4"/>
    <w:rsid w:val="0037490C"/>
    <w:rsid w:val="00375AF5"/>
    <w:rsid w:val="003761BD"/>
    <w:rsid w:val="003769F6"/>
    <w:rsid w:val="00385414"/>
    <w:rsid w:val="00390074"/>
    <w:rsid w:val="0039414B"/>
    <w:rsid w:val="0039762B"/>
    <w:rsid w:val="003A0C37"/>
    <w:rsid w:val="003A1B6B"/>
    <w:rsid w:val="003A2F82"/>
    <w:rsid w:val="003A46C0"/>
    <w:rsid w:val="003A600E"/>
    <w:rsid w:val="003A6513"/>
    <w:rsid w:val="003B16C7"/>
    <w:rsid w:val="003C03D4"/>
    <w:rsid w:val="003C19F1"/>
    <w:rsid w:val="003C4186"/>
    <w:rsid w:val="003C458C"/>
    <w:rsid w:val="003C6185"/>
    <w:rsid w:val="003D0D2D"/>
    <w:rsid w:val="003D4710"/>
    <w:rsid w:val="003E16D7"/>
    <w:rsid w:val="003E197E"/>
    <w:rsid w:val="004046F0"/>
    <w:rsid w:val="0040668F"/>
    <w:rsid w:val="00412677"/>
    <w:rsid w:val="0041496C"/>
    <w:rsid w:val="00417925"/>
    <w:rsid w:val="00424B1F"/>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0E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25B"/>
    <w:rsid w:val="0056684C"/>
    <w:rsid w:val="005739A9"/>
    <w:rsid w:val="00574A0C"/>
    <w:rsid w:val="00576E4C"/>
    <w:rsid w:val="0057766B"/>
    <w:rsid w:val="0057780F"/>
    <w:rsid w:val="00581E0A"/>
    <w:rsid w:val="00586D89"/>
    <w:rsid w:val="005916B8"/>
    <w:rsid w:val="005A1B4C"/>
    <w:rsid w:val="005A1BA3"/>
    <w:rsid w:val="005A545C"/>
    <w:rsid w:val="005B1062"/>
    <w:rsid w:val="005B1CF8"/>
    <w:rsid w:val="005B4260"/>
    <w:rsid w:val="005C1567"/>
    <w:rsid w:val="005C6CE5"/>
    <w:rsid w:val="005D3F07"/>
    <w:rsid w:val="005D583E"/>
    <w:rsid w:val="005E13EA"/>
    <w:rsid w:val="005E53BD"/>
    <w:rsid w:val="005E5CD8"/>
    <w:rsid w:val="00606E27"/>
    <w:rsid w:val="006108C9"/>
    <w:rsid w:val="00615C7E"/>
    <w:rsid w:val="006165A5"/>
    <w:rsid w:val="0062158D"/>
    <w:rsid w:val="00630F39"/>
    <w:rsid w:val="006326D1"/>
    <w:rsid w:val="00632E0A"/>
    <w:rsid w:val="00633165"/>
    <w:rsid w:val="00636B6C"/>
    <w:rsid w:val="006405B4"/>
    <w:rsid w:val="006447DE"/>
    <w:rsid w:val="0065276E"/>
    <w:rsid w:val="00654329"/>
    <w:rsid w:val="00654CEC"/>
    <w:rsid w:val="00655507"/>
    <w:rsid w:val="00656D91"/>
    <w:rsid w:val="006712A7"/>
    <w:rsid w:val="006733CC"/>
    <w:rsid w:val="00674FC2"/>
    <w:rsid w:val="00677E42"/>
    <w:rsid w:val="00682334"/>
    <w:rsid w:val="00682FDF"/>
    <w:rsid w:val="00684B16"/>
    <w:rsid w:val="00694C00"/>
    <w:rsid w:val="00696F65"/>
    <w:rsid w:val="006A7A6D"/>
    <w:rsid w:val="006B026C"/>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B35"/>
    <w:rsid w:val="00834F1D"/>
    <w:rsid w:val="008362FB"/>
    <w:rsid w:val="00836FEC"/>
    <w:rsid w:val="008403FD"/>
    <w:rsid w:val="00841F9D"/>
    <w:rsid w:val="008420E1"/>
    <w:rsid w:val="00843D58"/>
    <w:rsid w:val="00843EBA"/>
    <w:rsid w:val="00844D98"/>
    <w:rsid w:val="0084664D"/>
    <w:rsid w:val="00846D84"/>
    <w:rsid w:val="00847793"/>
    <w:rsid w:val="0085230E"/>
    <w:rsid w:val="0085355E"/>
    <w:rsid w:val="008550A1"/>
    <w:rsid w:val="00861035"/>
    <w:rsid w:val="00861038"/>
    <w:rsid w:val="00865008"/>
    <w:rsid w:val="00866B50"/>
    <w:rsid w:val="008708F1"/>
    <w:rsid w:val="00880539"/>
    <w:rsid w:val="008859E8"/>
    <w:rsid w:val="0088737B"/>
    <w:rsid w:val="00890B17"/>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B2B"/>
    <w:rsid w:val="008D5813"/>
    <w:rsid w:val="008D634E"/>
    <w:rsid w:val="008D778A"/>
    <w:rsid w:val="008F22BD"/>
    <w:rsid w:val="009079BD"/>
    <w:rsid w:val="009129AD"/>
    <w:rsid w:val="00912BD9"/>
    <w:rsid w:val="00914DB6"/>
    <w:rsid w:val="00920E5B"/>
    <w:rsid w:val="00924370"/>
    <w:rsid w:val="00926436"/>
    <w:rsid w:val="0093018C"/>
    <w:rsid w:val="00932CCA"/>
    <w:rsid w:val="00953E15"/>
    <w:rsid w:val="009544C0"/>
    <w:rsid w:val="00954FA4"/>
    <w:rsid w:val="00956AE9"/>
    <w:rsid w:val="00964CC6"/>
    <w:rsid w:val="00984DA3"/>
    <w:rsid w:val="00985FD5"/>
    <w:rsid w:val="00991FDA"/>
    <w:rsid w:val="009927A1"/>
    <w:rsid w:val="0099774D"/>
    <w:rsid w:val="009A0680"/>
    <w:rsid w:val="009A5F3B"/>
    <w:rsid w:val="009B0B61"/>
    <w:rsid w:val="009B28C0"/>
    <w:rsid w:val="009B7136"/>
    <w:rsid w:val="009B7806"/>
    <w:rsid w:val="009C3AC2"/>
    <w:rsid w:val="009D2756"/>
    <w:rsid w:val="009D4365"/>
    <w:rsid w:val="009D4E3B"/>
    <w:rsid w:val="009D7BC9"/>
    <w:rsid w:val="009E0C5A"/>
    <w:rsid w:val="009E1982"/>
    <w:rsid w:val="009E4D2C"/>
    <w:rsid w:val="009F0978"/>
    <w:rsid w:val="009F3AEC"/>
    <w:rsid w:val="009F6822"/>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7ED"/>
    <w:rsid w:val="00A652F6"/>
    <w:rsid w:val="00A66052"/>
    <w:rsid w:val="00A732EA"/>
    <w:rsid w:val="00A7435D"/>
    <w:rsid w:val="00A7489E"/>
    <w:rsid w:val="00A8015F"/>
    <w:rsid w:val="00A80BD2"/>
    <w:rsid w:val="00A85039"/>
    <w:rsid w:val="00A851F7"/>
    <w:rsid w:val="00A906AA"/>
    <w:rsid w:val="00A92CB1"/>
    <w:rsid w:val="00A92DBD"/>
    <w:rsid w:val="00A94C5E"/>
    <w:rsid w:val="00AA241A"/>
    <w:rsid w:val="00AA252C"/>
    <w:rsid w:val="00AA666E"/>
    <w:rsid w:val="00AB5518"/>
    <w:rsid w:val="00AC01D4"/>
    <w:rsid w:val="00AC4A04"/>
    <w:rsid w:val="00AD336F"/>
    <w:rsid w:val="00AD3550"/>
    <w:rsid w:val="00AD4DB4"/>
    <w:rsid w:val="00AD7D0F"/>
    <w:rsid w:val="00AE2564"/>
    <w:rsid w:val="00AE301F"/>
    <w:rsid w:val="00AE3302"/>
    <w:rsid w:val="00AE3B3A"/>
    <w:rsid w:val="00AE7077"/>
    <w:rsid w:val="00AF61C2"/>
    <w:rsid w:val="00AF6CC6"/>
    <w:rsid w:val="00B00EC6"/>
    <w:rsid w:val="00B011CD"/>
    <w:rsid w:val="00B0296A"/>
    <w:rsid w:val="00B12295"/>
    <w:rsid w:val="00B137BE"/>
    <w:rsid w:val="00B17FA0"/>
    <w:rsid w:val="00B24344"/>
    <w:rsid w:val="00B26769"/>
    <w:rsid w:val="00B31C91"/>
    <w:rsid w:val="00B363E5"/>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975D1"/>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4D"/>
    <w:rsid w:val="00BE10C2"/>
    <w:rsid w:val="00BF5396"/>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71C6"/>
    <w:rsid w:val="00C63D00"/>
    <w:rsid w:val="00C6441B"/>
    <w:rsid w:val="00C7108B"/>
    <w:rsid w:val="00C8089F"/>
    <w:rsid w:val="00C834F8"/>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B7E70"/>
    <w:rsid w:val="00CC02F1"/>
    <w:rsid w:val="00CC11A6"/>
    <w:rsid w:val="00CC135E"/>
    <w:rsid w:val="00CC2F8D"/>
    <w:rsid w:val="00CD5D3F"/>
    <w:rsid w:val="00CF1E90"/>
    <w:rsid w:val="00CF3DB3"/>
    <w:rsid w:val="00D052BC"/>
    <w:rsid w:val="00D07026"/>
    <w:rsid w:val="00D11C62"/>
    <w:rsid w:val="00D12B4C"/>
    <w:rsid w:val="00D22C8F"/>
    <w:rsid w:val="00D33491"/>
    <w:rsid w:val="00D4194E"/>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6D08"/>
    <w:rsid w:val="00D876E6"/>
    <w:rsid w:val="00DA1025"/>
    <w:rsid w:val="00DA22EC"/>
    <w:rsid w:val="00DA5860"/>
    <w:rsid w:val="00DB2767"/>
    <w:rsid w:val="00DC4729"/>
    <w:rsid w:val="00DE556F"/>
    <w:rsid w:val="00E03B6D"/>
    <w:rsid w:val="00E14470"/>
    <w:rsid w:val="00E17160"/>
    <w:rsid w:val="00E27E98"/>
    <w:rsid w:val="00E35BEC"/>
    <w:rsid w:val="00E4273D"/>
    <w:rsid w:val="00E50821"/>
    <w:rsid w:val="00E50EF8"/>
    <w:rsid w:val="00E51F91"/>
    <w:rsid w:val="00E56913"/>
    <w:rsid w:val="00E7086E"/>
    <w:rsid w:val="00E7245B"/>
    <w:rsid w:val="00E7374A"/>
    <w:rsid w:val="00E73C41"/>
    <w:rsid w:val="00E7407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6177"/>
    <w:rsid w:val="00ED1B30"/>
    <w:rsid w:val="00ED250E"/>
    <w:rsid w:val="00ED6535"/>
    <w:rsid w:val="00ED656D"/>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779E"/>
    <w:rsid w:val="00F927A1"/>
    <w:rsid w:val="00F92E4D"/>
    <w:rsid w:val="00F95A49"/>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8362F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720694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L5THZjZZXdYmVWB+BtEpH1VQfjmuN3ff9mw7j4eyEWA=</DigestValue>
    </Reference>
    <Reference Type="http://www.w3.org/2000/09/xmldsig#Object" URI="#idOfficeObject">
      <DigestMethod Algorithm="http://www.w3.org/2001/04/xmlenc#sha256"/>
      <DigestValue>xVByyiAF0rKpV8YZlDov7SY2SMqkYy03YPYcGzkKvN4=</DigestValue>
    </Reference>
    <Reference Type="http://uri.etsi.org/01903#SignedProperties" URI="#idSignedProperties">
      <Transforms>
        <Transform Algorithm="http://www.w3.org/TR/2001/REC-xml-c14n-20010315"/>
      </Transforms>
      <DigestMethod Algorithm="http://www.w3.org/2001/04/xmlenc#sha256"/>
      <DigestValue>chMl5qCSc9HpLggM2BSnL/VK+yZ8PIX3Sf8J2H8KnK0=</DigestValue>
    </Reference>
    <Reference Type="http://www.w3.org/2000/09/xmldsig#Object" URI="#idValidSigLnImg">
      <DigestMethod Algorithm="http://www.w3.org/2001/04/xmlenc#sha256"/>
      <DigestValue>D1kot6e2EMTi4w+EVaIiCMX+e9GyrZeHCcVeYdF5BHA=</DigestValue>
    </Reference>
    <Reference Type="http://www.w3.org/2000/09/xmldsig#Object" URI="#idInvalidSigLnImg">
      <DigestMethod Algorithm="http://www.w3.org/2001/04/xmlenc#sha256"/>
      <DigestValue>o4DsGT3UYu5fa4FR1eww3Y3PN09QhNTSFGIqEUmuvGI=</DigestValue>
    </Reference>
  </SignedInfo>
  <SignatureValue>wPGRjRMcJsD56Rx6lCe8TTYbnExsMMc7HYyoKc0p7+X5JzX8qXjTrY9kueQK9UtowvJdKZ/AvuTT
XHBuaflgq/wZiMViYyzKaolZNmEAh5q0M2/TWoSoNK4Wlf+ODyEmRb/PfHiWlcZRLWCNYphOe2LE
3D6L6kXw3A799r0zMFYrpFjPXpa0E7vUuhG4XZhC13ScLKrkjDTN9q3dV9nrBDuh+1/sDAoKn9yj
zlt6O86Vfdnejzp9vpHjxAjCHVWYklx26lOKVoYenySbkl7NL6YUNL+cnLToatod8ZMEnTH6NT8C
W9F48mzTonFQowK0Ed7PrRlMNt1yZTAxEbdsZw==</SignatureValue>
  <KeyInfo>
    <X509Data>
      <X509Certificate>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</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7"/>
            <mdssi:RelationshipReference xmlns:mdssi="http://schemas.openxmlformats.org/package/2006/digital-signature" SourceId="rId12"/>
            <mdssi:RelationshipReference xmlns:mdssi="http://schemas.openxmlformats.org/package/2006/digital-signature" SourceId="rId17"/>
            <mdssi:RelationshipReference xmlns:mdssi="http://schemas.openxmlformats.org/package/2006/digital-signature" SourceId="rId16"/>
            <mdssi:RelationshipReference xmlns:mdssi="http://schemas.openxmlformats.org/package/2006/digital-signature" SourceId="rId20"/>
          </Transform>
          <Transform Algorithm="http://www.w3.org/TR/2001/REC-xml-c14n-20010315"/>
        </Transforms>
        <DigestMethod Algorithm="http://www.w3.org/2001/04/xmlenc#sha256"/>
        <DigestValue>Dn+yQTYwOU1+hTRAzrqhs9OAFxsbrkmmlgle3J09wpA=</DigestValue>
      </Reference>
      <Reference URI="/word/document.xml?ContentType=application/vnd.openxmlformats-officedocument.wordprocessingml.document.main+xml">
        <DigestMethod Algorithm="http://www.w3.org/2001/04/xmlenc#sha256"/>
        <DigestValue>FlQY/A2MALzSjHj1CxND1h2MqaN4KRlu69UoehfYUjQ=</DigestValue>
      </Reference>
      <Reference URI="/word/endnotes.xml?ContentType=application/vnd.openxmlformats-officedocument.wordprocessingml.endnotes+xml">
        <DigestMethod Algorithm="http://www.w3.org/2001/04/xmlenc#sha256"/>
        <DigestValue>v8x3i4yPE3Vm7TkR6Xy8hb2KNYqw2/quSo0qWH+qDvo=</DigestValue>
      </Reference>
      <Reference URI="/word/fontTable.xml?ContentType=application/vnd.openxmlformats-officedocument.wordprocessingml.fontTable+xml">
        <DigestMethod Algorithm="http://www.w3.org/2001/04/xmlenc#sha256"/>
        <DigestValue>o84W6t5AROYz30ayMMGbIxQix+yYmIgssNaPgnEdSfs=</DigestValue>
      </Reference>
      <Reference URI="/word/footer1.xml?ContentType=application/vnd.openxmlformats-officedocument.wordprocessingml.footer+xml">
        <DigestMethod Algorithm="http://www.w3.org/2001/04/xmlenc#sha256"/>
        <DigestValue>EHsShDX7XbUZOjrQh0TAanZuaZf2wKKjfoiEsQqYAuI=</DigestValue>
      </Reference>
      <Reference URI="/word/footer2.xml?ContentType=application/vnd.openxmlformats-officedocument.wordprocessingml.footer+xml">
        <DigestMethod Algorithm="http://www.w3.org/2001/04/xmlenc#sha256"/>
        <DigestValue>NCYc2Jw8gOEEyTtdtgc/euMwYt/dxAgKRPFI3QPjzc8=</DigestValue>
      </Reference>
      <Reference URI="/word/footer3.xml?ContentType=application/vnd.openxmlformats-officedocument.wordprocessingml.footer+xml">
        <DigestMethod Algorithm="http://www.w3.org/2001/04/xmlenc#sha256"/>
        <DigestValue>6OYrBfY6GCo7W8s5+x77VhsL2NG1nqnmM8xd9xsOTKU=</DigestValue>
      </Reference>
      <Reference URI="/word/footnotes.xml?ContentType=application/vnd.openxmlformats-officedocument.wordprocessingml.footnotes+xml">
        <DigestMethod Algorithm="http://www.w3.org/2001/04/xmlenc#sha256"/>
        <DigestValue>O0aDvvrHiUfrG4PGmvTgOnWRhRdpykW+y5+ZzwOOV78=</DigestValue>
      </Reference>
      <Reference URI="/word/header1.xml?ContentType=application/vnd.openxmlformats-officedocument.wordprocessingml.header+xml">
        <DigestMethod Algorithm="http://www.w3.org/2001/04/xmlenc#sha256"/>
        <DigestValue>+rgBjIKiGOVlyKp+JjHutKtZz8kAlzNBewEJNKCXp00=</DigestValue>
      </Reference>
      <Reference URI="/word/header2.xml?ContentType=application/vnd.openxmlformats-officedocument.wordprocessingml.header+xml">
        <DigestMethod Algorithm="http://www.w3.org/2001/04/xmlenc#sha256"/>
        <DigestValue>2oyA1rb1zIWBdtxE0f8spoOHxR5mxYUKbXZeUtpSXnA=</DigestValue>
      </Reference>
      <Reference URI="/word/header3.xml?ContentType=application/vnd.openxmlformats-officedocument.wordprocessingml.header+xml">
        <DigestMethod Algorithm="http://www.w3.org/2001/04/xmlenc#sha256"/>
        <DigestValue>iiemeYNPZlK6jPFmF34bm3AWi1jnpJoFoO1Xa7OEGvs=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4f8UvXEp3Ncl+OOHXZSqc4RIa9XdlhoqZB0sV3Iudj0=</DigestValue>
      </Reference>
      <Reference URI="/word/numbering.xml?ContentType=application/vnd.openxmlformats-officedocument.wordprocessingml.numbering+xml">
        <DigestMethod Algorithm="http://www.w3.org/2001/04/xmlenc#sha256"/>
        <DigestValue>0XiDT5kyIlxlsx7f3bMWDE7Ci97AgW3N5iTpibvRrnE=</DigestValue>
      </Reference>
      <Reference URI="/word/settings.xml?ContentType=application/vnd.openxmlformats-officedocument.wordprocessingml.settings+xml">
        <DigestMethod Algorithm="http://www.w3.org/2001/04/xmlenc#sha256"/>
        <DigestValue>ButqZsk+1NhbEdN/3mPja1Ic0N000ItRL+V0Emgv+Po=</DigestValue>
      </Reference>
      <Reference URI="/word/styles.xml?ContentType=application/vnd.openxmlformats-officedocument.wordprocessingml.styles+xml">
        <DigestMethod Algorithm="http://www.w3.org/2001/04/xmlenc#sha256"/>
        <DigestValue>bChwl1bireBhaOiwlVzNE8Vm5erKIYCQZOxN/4jALNk=</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ocSr2hkFr8tL+daagNbFa0P8u3gqvS0hopMQfLZcvBo=</DigestValue>
      </Reference>
    </Manifest>
    <SignatureProperties>
      <SignatureProperty Id="idSignatureTime" Target="#idPackageSignature">
        <mdssi:SignatureTime xmlns:mdssi="http://schemas.openxmlformats.org/package/2006/digital-signature">
          <mdssi:Format>YYYY-MM-DDThh:mm:ssTZD</mdssi:Format>
          <mdssi:Value>2021-04-12T17:55:47Z</mdssi:Value>
        </mdssi:SignatureTime>
      </SignatureProperty>
    </SignatureProperties>
  </Object>
  <Object Id="idOfficeObject">
    <SignatureProperties>
      <SignatureProperty Id="idOfficeV1Details" Target="#idPackageSignature">
        <SignatureInfoV1 xmlns="http://schemas.microsoft.com/office/2006/digsig">
          <SetupID>{E0DF814F-CB2D-4101-A0B6-C85C8E6906FF}</SetupID>
          <SignatureText/>
          <SignatureImage>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</SignatureImage>
          <SignatureComments/>
          <WindowsVersion>10.0</WindowsVersion>
          <OfficeVersion>16.0.11929/19</OfficeVersion>
          <ApplicationVersion>16.0.11929</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2021-04-12T17:55:47Z</xd:SigningTime>
          <xd:SigningCertificate>
            <xd:Cert>
              <xd:CertDigest>
                <DigestMethod Algorithm="http://www.w3.org/2001/04/xmlenc#sha256"/>
                <DigestValue>vhTuO41BGGjgu6Ri/VR0v3uUX1qCmE6RcmQPj7UzbGU=</DigestValue>
              </xd:CertDigest>
              <xd:IssuerSerial>
                <X509IssuerName>CN=Communications Server</X509IssuerName>
                <X509SerialNumber>239003896162897746691101</X509SerialNumber>
              </xd:IssuerSerial>
            </xd:Cert>
          </xd:SigningCertificate>
          <xd:SignaturePolicyIdentifier>
            <xd:SignaturePolicyImplied/>
          </xd:SignaturePolicyIdentifier>
        </xd:SignedSignatureProperties>
      </xd:SignedProperties>
    </xd:QualifyingProperties>
  </Object>
  <Object Id="idValidSigLnImg">AQAAAGwAAAAAAAAAAAAAAEQBAACfAAAAAAAAAAAAAABxEwAAjQkAACBFTUYAAAEAaCEAAMkAAAAGAAAAAAAAAAAAAAAAAAAAgAcAADgEAAAmAQAApQAAAAAAAAAAAAAAAAAAAHB8BACIhAIACgAAABAAAAAAAAAAAAAAAEsAAAAQAAAAAAAAAAUAAAAeAAAAGAAAAAAAAAAAAAAARQEAAKAAAAAnAAAAGAAAAAEAAAAAAAAAAAAAAAAAAAAlAAAADAAAAAEAAABMAAAAZAAAAAAAAAAAAAAARAEAAJ8AAAAAAAAAAAAAAEU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</Object>
  <Object Id="idInvalidSigLnImg">AQAAAGwAAAAAAAAAAAAAAEQBAACfAAAAAAAAAAAAAABxEwAAjQkAACBFTUYAAAEA8CcAANAAAAAGAAAAAAAAAAAAAAAAAAAAgAcAADgEAAAmAQAApQAAAAAAAAAAAAAAAAAAAHB8BACIhAIACgAAABAAAAAAAAAAAAAAAEsAAAAQAAAAAAAAAAUAAAAeAAAAGAAAAAAAAAAAAAAARQEAAKAAAAAnAAAAGAAAAAEAAAAAAAAAAAAAAAAAAAAlAAAADAAAAAEAAABMAAAAZAAAAAAAAAAAAAAARAEAAJ8AAAAAAAAAAAAAAEU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49843B5-B533-4AA3-A9EE-AF1066765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6325</Words>
  <Characters>36053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Price-Webb, Christopher</cp:lastModifiedBy>
  <cp:revision>3</cp:revision>
  <cp:lastPrinted>2014-08-26T08:55:00Z</cp:lastPrinted>
  <dcterms:created xsi:type="dcterms:W3CDTF">2021-04-12T17:50:00Z</dcterms:created>
  <dcterms:modified xsi:type="dcterms:W3CDTF">2021-04-12T17:55:00Z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Christopher.Price-Webb@gwent.police.uk</vt:lpwstr>
  </property>
  <property fmtid="{D5CDD505-2E9C-101B-9397-08002B2CF9AE}" pid="6" name="MSIP_Label_f2acd28b-79a3-4a0f-b0ff-4b75658b1549_SetDate">
    <vt:lpwstr>2021-04-08T15:23:37.4934608Z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b0bb5698-dd83-4da1-b281-6b9f2bf56527</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