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5E66F" w14:textId="2C9D6232" w:rsidR="002B4291" w:rsidRDefault="00000000" w:rsidP="0080352F">
      <w:pPr>
        <w:spacing w:after="0" w:line="259" w:lineRule="auto"/>
        <w:ind w:left="68" w:firstLine="0"/>
        <w:rPr>
          <w:b/>
          <w:sz w:val="32"/>
        </w:rPr>
      </w:pPr>
      <w:r>
        <w:rPr>
          <w:b/>
          <w:sz w:val="32"/>
        </w:rPr>
        <w:t xml:space="preserve">ESSAY OF THE KFC COMPANIES MANAGEMENT THEORY   </w:t>
      </w:r>
    </w:p>
    <w:p w14:paraId="00AF2BC2" w14:textId="5B2E6C72" w:rsidR="00713489" w:rsidRDefault="00713489" w:rsidP="0080352F">
      <w:pPr>
        <w:spacing w:after="0" w:line="259" w:lineRule="auto"/>
        <w:ind w:left="68" w:firstLine="0"/>
        <w:rPr>
          <w:b/>
          <w:sz w:val="32"/>
        </w:rPr>
      </w:pPr>
    </w:p>
    <w:p w14:paraId="1F032962" w14:textId="57575CFB" w:rsidR="00713489" w:rsidRDefault="00713489" w:rsidP="0080352F">
      <w:pPr>
        <w:spacing w:after="0" w:line="259" w:lineRule="auto"/>
        <w:ind w:left="68" w:firstLine="0"/>
        <w:rPr>
          <w:b/>
          <w:sz w:val="32"/>
        </w:rPr>
      </w:pPr>
    </w:p>
    <w:p w14:paraId="7F6CB897" w14:textId="2BCAC45B" w:rsidR="00713489" w:rsidRDefault="00713489" w:rsidP="0080352F">
      <w:pPr>
        <w:spacing w:after="0" w:line="259" w:lineRule="auto"/>
        <w:ind w:left="0" w:firstLine="0"/>
        <w:rPr>
          <w:b/>
          <w:sz w:val="32"/>
        </w:rPr>
      </w:pPr>
    </w:p>
    <w:p w14:paraId="1CDBA85C" w14:textId="3B37E488" w:rsidR="00713489" w:rsidRDefault="00713489" w:rsidP="0080352F">
      <w:pPr>
        <w:spacing w:after="0" w:line="259" w:lineRule="auto"/>
        <w:ind w:left="0" w:firstLine="0"/>
        <w:rPr>
          <w:b/>
          <w:sz w:val="32"/>
        </w:rPr>
      </w:pPr>
      <w:r>
        <w:rPr>
          <w:b/>
          <w:sz w:val="32"/>
        </w:rPr>
        <w:t>Student Name: Sana Arif</w:t>
      </w:r>
    </w:p>
    <w:p w14:paraId="6A470354" w14:textId="4157AA1F" w:rsidR="00713489" w:rsidRDefault="00713489" w:rsidP="0080352F">
      <w:pPr>
        <w:spacing w:after="0" w:line="259" w:lineRule="auto"/>
        <w:ind w:left="0" w:firstLine="0"/>
        <w:rPr>
          <w:b/>
          <w:sz w:val="32"/>
        </w:rPr>
      </w:pPr>
    </w:p>
    <w:p w14:paraId="5B2643B9" w14:textId="6600EF97" w:rsidR="00713489" w:rsidRDefault="00713489" w:rsidP="0080352F">
      <w:pPr>
        <w:spacing w:after="0" w:line="259" w:lineRule="auto"/>
        <w:ind w:left="0" w:firstLine="0"/>
        <w:rPr>
          <w:b/>
          <w:sz w:val="32"/>
        </w:rPr>
      </w:pPr>
    </w:p>
    <w:p w14:paraId="4CF45676" w14:textId="54A5C834" w:rsidR="00713489" w:rsidRDefault="00713489" w:rsidP="0080352F">
      <w:pPr>
        <w:spacing w:after="0" w:line="259" w:lineRule="auto"/>
        <w:ind w:left="0" w:firstLine="0"/>
        <w:rPr>
          <w:b/>
          <w:sz w:val="32"/>
        </w:rPr>
      </w:pPr>
    </w:p>
    <w:p w14:paraId="76FE5CD6" w14:textId="4EF79B81" w:rsidR="00713489" w:rsidRDefault="00713489" w:rsidP="0080352F">
      <w:pPr>
        <w:spacing w:after="0" w:line="259" w:lineRule="auto"/>
        <w:ind w:left="0" w:firstLine="0"/>
        <w:rPr>
          <w:b/>
          <w:sz w:val="32"/>
        </w:rPr>
      </w:pPr>
      <w:r>
        <w:rPr>
          <w:b/>
          <w:sz w:val="32"/>
        </w:rPr>
        <w:t>Student Number: 2116663</w:t>
      </w:r>
    </w:p>
    <w:p w14:paraId="0C158858" w14:textId="311C61B3" w:rsidR="00713489" w:rsidRDefault="00713489" w:rsidP="0080352F">
      <w:pPr>
        <w:spacing w:after="0" w:line="259" w:lineRule="auto"/>
        <w:ind w:left="0" w:firstLine="0"/>
        <w:rPr>
          <w:b/>
          <w:sz w:val="32"/>
        </w:rPr>
      </w:pPr>
    </w:p>
    <w:p w14:paraId="28DCDFAE" w14:textId="3C7DCCE9" w:rsidR="00713489" w:rsidRDefault="00713489" w:rsidP="0080352F">
      <w:pPr>
        <w:spacing w:after="0" w:line="259" w:lineRule="auto"/>
        <w:ind w:left="0" w:firstLine="0"/>
        <w:rPr>
          <w:b/>
          <w:sz w:val="32"/>
        </w:rPr>
      </w:pPr>
    </w:p>
    <w:p w14:paraId="412AD10C" w14:textId="22A2A15D" w:rsidR="00713489" w:rsidRDefault="00713489" w:rsidP="0080352F">
      <w:pPr>
        <w:spacing w:after="0" w:line="259" w:lineRule="auto"/>
        <w:ind w:left="0" w:firstLine="0"/>
        <w:rPr>
          <w:b/>
          <w:sz w:val="32"/>
        </w:rPr>
      </w:pPr>
    </w:p>
    <w:p w14:paraId="541524C1" w14:textId="3514090A" w:rsidR="00713489" w:rsidRDefault="00713489" w:rsidP="0080352F">
      <w:pPr>
        <w:spacing w:after="0" w:line="259" w:lineRule="auto"/>
        <w:ind w:left="0" w:firstLine="0"/>
        <w:rPr>
          <w:b/>
          <w:sz w:val="32"/>
        </w:rPr>
      </w:pPr>
      <w:r>
        <w:rPr>
          <w:b/>
          <w:sz w:val="32"/>
        </w:rPr>
        <w:t>Module code: BMSW5101</w:t>
      </w:r>
    </w:p>
    <w:p w14:paraId="5CAB9A80" w14:textId="209B7A58" w:rsidR="00713489" w:rsidRDefault="00713489" w:rsidP="0080352F">
      <w:pPr>
        <w:spacing w:after="0" w:line="259" w:lineRule="auto"/>
        <w:ind w:left="0" w:firstLine="0"/>
        <w:rPr>
          <w:b/>
          <w:sz w:val="32"/>
        </w:rPr>
      </w:pPr>
    </w:p>
    <w:p w14:paraId="07B157D7" w14:textId="39838CBA" w:rsidR="00713489" w:rsidRDefault="00713489" w:rsidP="0080352F">
      <w:pPr>
        <w:spacing w:after="0" w:line="259" w:lineRule="auto"/>
        <w:ind w:left="0" w:firstLine="0"/>
        <w:rPr>
          <w:b/>
          <w:sz w:val="32"/>
        </w:rPr>
      </w:pPr>
    </w:p>
    <w:p w14:paraId="06BA8933" w14:textId="3D2E23E6" w:rsidR="00713489" w:rsidRDefault="00713489" w:rsidP="0080352F">
      <w:pPr>
        <w:spacing w:after="0" w:line="259" w:lineRule="auto"/>
        <w:ind w:left="0" w:firstLine="0"/>
        <w:rPr>
          <w:b/>
          <w:sz w:val="32"/>
        </w:rPr>
      </w:pPr>
    </w:p>
    <w:p w14:paraId="2E23F523" w14:textId="77777777" w:rsidR="00713489" w:rsidRDefault="00713489" w:rsidP="0080352F">
      <w:pPr>
        <w:spacing w:after="0" w:line="259" w:lineRule="auto"/>
        <w:ind w:left="0" w:firstLine="0"/>
        <w:rPr>
          <w:b/>
          <w:sz w:val="32"/>
        </w:rPr>
      </w:pPr>
    </w:p>
    <w:p w14:paraId="114662AD" w14:textId="79A29294" w:rsidR="00713489" w:rsidRDefault="00713489" w:rsidP="0080352F">
      <w:pPr>
        <w:spacing w:after="0" w:line="259" w:lineRule="auto"/>
        <w:ind w:left="0" w:firstLine="0"/>
        <w:rPr>
          <w:b/>
          <w:sz w:val="32"/>
        </w:rPr>
      </w:pPr>
    </w:p>
    <w:p w14:paraId="6CDE2875" w14:textId="001E5F5F" w:rsidR="00713489" w:rsidRDefault="00713489" w:rsidP="0080352F">
      <w:pPr>
        <w:spacing w:after="0" w:line="259" w:lineRule="auto"/>
        <w:ind w:left="0" w:firstLine="0"/>
        <w:rPr>
          <w:b/>
          <w:sz w:val="32"/>
        </w:rPr>
      </w:pPr>
      <w:r>
        <w:rPr>
          <w:b/>
          <w:sz w:val="32"/>
        </w:rPr>
        <w:t>Assignment: Part 1</w:t>
      </w:r>
    </w:p>
    <w:p w14:paraId="5986C7ED" w14:textId="2CCCD289" w:rsidR="00713489" w:rsidRDefault="00713489" w:rsidP="0080352F">
      <w:pPr>
        <w:spacing w:after="0" w:line="259" w:lineRule="auto"/>
        <w:ind w:left="0" w:firstLine="0"/>
        <w:rPr>
          <w:b/>
          <w:sz w:val="32"/>
        </w:rPr>
      </w:pPr>
    </w:p>
    <w:p w14:paraId="48B5985A" w14:textId="1B98BA3F" w:rsidR="00713489" w:rsidRDefault="00713489" w:rsidP="0080352F">
      <w:pPr>
        <w:spacing w:after="0" w:line="259" w:lineRule="auto"/>
        <w:ind w:left="0" w:firstLine="0"/>
        <w:rPr>
          <w:b/>
          <w:sz w:val="32"/>
        </w:rPr>
      </w:pPr>
    </w:p>
    <w:p w14:paraId="4D2DB8FC" w14:textId="6E1E7AEE" w:rsidR="00713489" w:rsidRDefault="00713489" w:rsidP="0080352F">
      <w:pPr>
        <w:spacing w:after="0" w:line="259" w:lineRule="auto"/>
        <w:ind w:left="0" w:firstLine="0"/>
        <w:rPr>
          <w:b/>
          <w:sz w:val="32"/>
        </w:rPr>
      </w:pPr>
    </w:p>
    <w:p w14:paraId="21230D8A" w14:textId="77777777" w:rsidR="00713489" w:rsidRDefault="00713489" w:rsidP="0080352F">
      <w:pPr>
        <w:spacing w:after="0" w:line="259" w:lineRule="auto"/>
        <w:ind w:left="0" w:firstLine="0"/>
        <w:rPr>
          <w:b/>
          <w:sz w:val="32"/>
        </w:rPr>
      </w:pPr>
    </w:p>
    <w:p w14:paraId="6EE909E0" w14:textId="7D2CB767" w:rsidR="00713489" w:rsidRDefault="00713489" w:rsidP="0080352F">
      <w:pPr>
        <w:spacing w:after="0" w:line="259" w:lineRule="auto"/>
        <w:ind w:left="0" w:firstLine="0"/>
        <w:rPr>
          <w:b/>
          <w:sz w:val="32"/>
        </w:rPr>
      </w:pPr>
    </w:p>
    <w:p w14:paraId="3784F350" w14:textId="002F8F81" w:rsidR="00713489" w:rsidRDefault="00713489" w:rsidP="0080352F">
      <w:pPr>
        <w:spacing w:after="0" w:line="259" w:lineRule="auto"/>
        <w:ind w:left="0" w:firstLine="0"/>
        <w:rPr>
          <w:b/>
          <w:sz w:val="32"/>
        </w:rPr>
      </w:pPr>
      <w:r>
        <w:rPr>
          <w:b/>
          <w:sz w:val="32"/>
        </w:rPr>
        <w:t xml:space="preserve">Lecture Name: Zahra </w:t>
      </w:r>
      <w:proofErr w:type="spellStart"/>
      <w:r>
        <w:rPr>
          <w:b/>
          <w:sz w:val="32"/>
        </w:rPr>
        <w:t>Mohammadnazari</w:t>
      </w:r>
      <w:proofErr w:type="spellEnd"/>
    </w:p>
    <w:p w14:paraId="3BA0E53C" w14:textId="2687106F" w:rsidR="00713489" w:rsidRDefault="00713489" w:rsidP="0080352F">
      <w:pPr>
        <w:spacing w:after="0" w:line="259" w:lineRule="auto"/>
        <w:ind w:left="0" w:firstLine="0"/>
        <w:rPr>
          <w:b/>
          <w:sz w:val="32"/>
        </w:rPr>
      </w:pPr>
    </w:p>
    <w:p w14:paraId="268E27D3" w14:textId="369A97A7" w:rsidR="00713489" w:rsidRDefault="00713489" w:rsidP="0080352F">
      <w:pPr>
        <w:spacing w:after="0" w:line="259" w:lineRule="auto"/>
        <w:ind w:left="0" w:firstLine="0"/>
        <w:rPr>
          <w:b/>
          <w:sz w:val="32"/>
        </w:rPr>
      </w:pPr>
    </w:p>
    <w:p w14:paraId="63B8BEE0" w14:textId="283D608F" w:rsidR="00713489" w:rsidRDefault="00713489" w:rsidP="0080352F">
      <w:pPr>
        <w:spacing w:after="0" w:line="259" w:lineRule="auto"/>
        <w:ind w:left="0" w:firstLine="0"/>
        <w:rPr>
          <w:b/>
          <w:sz w:val="32"/>
        </w:rPr>
      </w:pPr>
    </w:p>
    <w:p w14:paraId="55AE0566" w14:textId="1011EBCE" w:rsidR="00713489" w:rsidRDefault="00713489" w:rsidP="0080352F">
      <w:pPr>
        <w:spacing w:after="0" w:line="259" w:lineRule="auto"/>
        <w:ind w:left="0" w:firstLine="0"/>
        <w:rPr>
          <w:b/>
          <w:sz w:val="32"/>
        </w:rPr>
      </w:pPr>
    </w:p>
    <w:p w14:paraId="1A8FF7D5" w14:textId="2023707C" w:rsidR="00713489" w:rsidRDefault="00713489" w:rsidP="0080352F">
      <w:pPr>
        <w:spacing w:after="0" w:line="259" w:lineRule="auto"/>
        <w:ind w:left="0" w:firstLine="0"/>
        <w:rPr>
          <w:b/>
          <w:sz w:val="32"/>
        </w:rPr>
      </w:pPr>
    </w:p>
    <w:p w14:paraId="0A9F112D" w14:textId="1362B3CE" w:rsidR="00713489" w:rsidRDefault="00713489" w:rsidP="0080352F">
      <w:pPr>
        <w:spacing w:after="0" w:line="259" w:lineRule="auto"/>
        <w:ind w:left="0" w:firstLine="0"/>
        <w:rPr>
          <w:b/>
          <w:sz w:val="32"/>
        </w:rPr>
      </w:pPr>
    </w:p>
    <w:p w14:paraId="079CACBD" w14:textId="77777777" w:rsidR="00713489" w:rsidRDefault="00713489" w:rsidP="0080352F">
      <w:pPr>
        <w:spacing w:after="0" w:line="259" w:lineRule="auto"/>
        <w:ind w:left="0" w:firstLine="0"/>
        <w:rPr>
          <w:b/>
          <w:sz w:val="32"/>
        </w:rPr>
      </w:pPr>
    </w:p>
    <w:p w14:paraId="56AD5D06" w14:textId="1150DD24" w:rsidR="00713489" w:rsidRDefault="00713489" w:rsidP="0080352F">
      <w:pPr>
        <w:spacing w:after="0" w:line="259" w:lineRule="auto"/>
        <w:ind w:left="0" w:firstLine="0"/>
        <w:rPr>
          <w:b/>
          <w:sz w:val="32"/>
        </w:rPr>
      </w:pPr>
      <w:r>
        <w:rPr>
          <w:b/>
          <w:sz w:val="32"/>
        </w:rPr>
        <w:t>Date: 2023</w:t>
      </w:r>
    </w:p>
    <w:p w14:paraId="56F03F3B" w14:textId="59B6977E" w:rsidR="00713489" w:rsidRDefault="00713489">
      <w:pPr>
        <w:spacing w:after="0" w:line="259" w:lineRule="auto"/>
        <w:ind w:left="68" w:firstLine="0"/>
        <w:jc w:val="left"/>
        <w:rPr>
          <w:b/>
          <w:sz w:val="32"/>
        </w:rPr>
      </w:pPr>
    </w:p>
    <w:p w14:paraId="3707DECA" w14:textId="43FAA9B9" w:rsidR="00713489" w:rsidRDefault="00713489" w:rsidP="00713489">
      <w:pPr>
        <w:spacing w:after="0" w:line="259" w:lineRule="auto"/>
        <w:ind w:left="0" w:firstLine="0"/>
        <w:jc w:val="left"/>
        <w:rPr>
          <w:b/>
          <w:sz w:val="32"/>
        </w:rPr>
      </w:pPr>
    </w:p>
    <w:p w14:paraId="6E949588" w14:textId="55397EB6" w:rsidR="00713489" w:rsidRDefault="00713489" w:rsidP="00713489">
      <w:pPr>
        <w:spacing w:after="0" w:line="259" w:lineRule="auto"/>
        <w:ind w:left="0" w:firstLine="0"/>
        <w:jc w:val="left"/>
        <w:rPr>
          <w:b/>
          <w:sz w:val="32"/>
        </w:rPr>
      </w:pPr>
    </w:p>
    <w:sdt>
      <w:sdtPr>
        <w:rPr>
          <w:rFonts w:ascii="Arial" w:eastAsia="Arial" w:hAnsi="Arial" w:cs="Arial"/>
          <w:b w:val="0"/>
          <w:bCs w:val="0"/>
          <w:color w:val="000000"/>
          <w:sz w:val="22"/>
          <w:szCs w:val="22"/>
          <w:lang w:val="en-GB" w:eastAsia="en-GB"/>
        </w:rPr>
        <w:id w:val="450446469"/>
        <w:docPartObj>
          <w:docPartGallery w:val="Table of Contents"/>
          <w:docPartUnique/>
        </w:docPartObj>
      </w:sdtPr>
      <w:sdtEndPr>
        <w:rPr>
          <w:noProof/>
        </w:rPr>
      </w:sdtEndPr>
      <w:sdtContent>
        <w:p w14:paraId="329F3830" w14:textId="470106C0" w:rsidR="00001F31" w:rsidRDefault="00001F31">
          <w:pPr>
            <w:pStyle w:val="TOCHeading"/>
          </w:pPr>
          <w:r>
            <w:t>Table of Contents</w:t>
          </w:r>
        </w:p>
        <w:p w14:paraId="2856F304" w14:textId="2046E4A6" w:rsidR="000310E8" w:rsidRDefault="00001F31">
          <w:pPr>
            <w:pStyle w:val="TOC1"/>
            <w:tabs>
              <w:tab w:val="right" w:leader="dot" w:pos="9010"/>
            </w:tabs>
            <w:rPr>
              <w:rFonts w:eastAsiaTheme="minorEastAsia" w:cstheme="minorBidi"/>
              <w:b w:val="0"/>
              <w:bCs w:val="0"/>
              <w:i w:val="0"/>
              <w:iCs w:val="0"/>
              <w:noProof/>
              <w:color w:val="auto"/>
            </w:rPr>
          </w:pPr>
          <w:r>
            <w:rPr>
              <w:b w:val="0"/>
              <w:bCs w:val="0"/>
            </w:rPr>
            <w:fldChar w:fldCharType="begin"/>
          </w:r>
          <w:r>
            <w:instrText xml:space="preserve"> TOC \o "1-3" \h \z \u </w:instrText>
          </w:r>
          <w:r>
            <w:rPr>
              <w:b w:val="0"/>
              <w:bCs w:val="0"/>
            </w:rPr>
            <w:fldChar w:fldCharType="separate"/>
          </w:r>
          <w:hyperlink w:anchor="_Toc131282940" w:history="1">
            <w:r w:rsidR="000310E8" w:rsidRPr="004712A5">
              <w:rPr>
                <w:rStyle w:val="Hyperlink"/>
                <w:noProof/>
              </w:rPr>
              <w:t>Part 1: Essay of the KFC companies management theory</w:t>
            </w:r>
            <w:r w:rsidR="000310E8">
              <w:rPr>
                <w:noProof/>
                <w:webHidden/>
              </w:rPr>
              <w:tab/>
            </w:r>
            <w:r w:rsidR="000310E8">
              <w:rPr>
                <w:noProof/>
                <w:webHidden/>
              </w:rPr>
              <w:fldChar w:fldCharType="begin"/>
            </w:r>
            <w:r w:rsidR="000310E8">
              <w:rPr>
                <w:noProof/>
                <w:webHidden/>
              </w:rPr>
              <w:instrText xml:space="preserve"> PAGEREF _Toc131282940 \h </w:instrText>
            </w:r>
            <w:r w:rsidR="000310E8">
              <w:rPr>
                <w:noProof/>
                <w:webHidden/>
              </w:rPr>
            </w:r>
            <w:r w:rsidR="000310E8">
              <w:rPr>
                <w:noProof/>
                <w:webHidden/>
              </w:rPr>
              <w:fldChar w:fldCharType="separate"/>
            </w:r>
            <w:r w:rsidR="000310E8">
              <w:rPr>
                <w:noProof/>
                <w:webHidden/>
              </w:rPr>
              <w:t>3</w:t>
            </w:r>
            <w:r w:rsidR="000310E8">
              <w:rPr>
                <w:noProof/>
                <w:webHidden/>
              </w:rPr>
              <w:fldChar w:fldCharType="end"/>
            </w:r>
          </w:hyperlink>
        </w:p>
        <w:p w14:paraId="2AB5998D" w14:textId="61F5BD9F" w:rsidR="000310E8" w:rsidRDefault="00000000">
          <w:pPr>
            <w:pStyle w:val="TOC2"/>
            <w:tabs>
              <w:tab w:val="right" w:leader="dot" w:pos="9010"/>
            </w:tabs>
            <w:rPr>
              <w:rFonts w:eastAsiaTheme="minorEastAsia" w:cstheme="minorBidi"/>
              <w:b w:val="0"/>
              <w:bCs w:val="0"/>
              <w:noProof/>
              <w:color w:val="auto"/>
              <w:sz w:val="24"/>
              <w:szCs w:val="24"/>
            </w:rPr>
          </w:pPr>
          <w:hyperlink w:anchor="_Toc131282941" w:history="1">
            <w:r w:rsidR="000310E8" w:rsidRPr="004712A5">
              <w:rPr>
                <w:rStyle w:val="Hyperlink"/>
                <w:noProof/>
              </w:rPr>
              <w:t>1.0 Summary</w:t>
            </w:r>
            <w:r w:rsidR="000310E8">
              <w:rPr>
                <w:noProof/>
                <w:webHidden/>
              </w:rPr>
              <w:tab/>
            </w:r>
            <w:r w:rsidR="000310E8">
              <w:rPr>
                <w:noProof/>
                <w:webHidden/>
              </w:rPr>
              <w:fldChar w:fldCharType="begin"/>
            </w:r>
            <w:r w:rsidR="000310E8">
              <w:rPr>
                <w:noProof/>
                <w:webHidden/>
              </w:rPr>
              <w:instrText xml:space="preserve"> PAGEREF _Toc131282941 \h </w:instrText>
            </w:r>
            <w:r w:rsidR="000310E8">
              <w:rPr>
                <w:noProof/>
                <w:webHidden/>
              </w:rPr>
            </w:r>
            <w:r w:rsidR="000310E8">
              <w:rPr>
                <w:noProof/>
                <w:webHidden/>
              </w:rPr>
              <w:fldChar w:fldCharType="separate"/>
            </w:r>
            <w:r w:rsidR="000310E8">
              <w:rPr>
                <w:noProof/>
                <w:webHidden/>
              </w:rPr>
              <w:t>3</w:t>
            </w:r>
            <w:r w:rsidR="000310E8">
              <w:rPr>
                <w:noProof/>
                <w:webHidden/>
              </w:rPr>
              <w:fldChar w:fldCharType="end"/>
            </w:r>
          </w:hyperlink>
        </w:p>
        <w:p w14:paraId="13D07970" w14:textId="76000841" w:rsidR="000310E8" w:rsidRDefault="00000000">
          <w:pPr>
            <w:pStyle w:val="TOC2"/>
            <w:tabs>
              <w:tab w:val="right" w:leader="dot" w:pos="9010"/>
            </w:tabs>
            <w:rPr>
              <w:rFonts w:eastAsiaTheme="minorEastAsia" w:cstheme="minorBidi"/>
              <w:b w:val="0"/>
              <w:bCs w:val="0"/>
              <w:noProof/>
              <w:color w:val="auto"/>
              <w:sz w:val="24"/>
              <w:szCs w:val="24"/>
            </w:rPr>
          </w:pPr>
          <w:hyperlink w:anchor="_Toc131282942" w:history="1">
            <w:r w:rsidR="000310E8" w:rsidRPr="004712A5">
              <w:rPr>
                <w:rStyle w:val="Hyperlink"/>
                <w:noProof/>
              </w:rPr>
              <w:t>2.0 Introduction</w:t>
            </w:r>
            <w:r w:rsidR="000310E8">
              <w:rPr>
                <w:noProof/>
                <w:webHidden/>
              </w:rPr>
              <w:tab/>
            </w:r>
            <w:r w:rsidR="000310E8">
              <w:rPr>
                <w:noProof/>
                <w:webHidden/>
              </w:rPr>
              <w:fldChar w:fldCharType="begin"/>
            </w:r>
            <w:r w:rsidR="000310E8">
              <w:rPr>
                <w:noProof/>
                <w:webHidden/>
              </w:rPr>
              <w:instrText xml:space="preserve"> PAGEREF _Toc131282942 \h </w:instrText>
            </w:r>
            <w:r w:rsidR="000310E8">
              <w:rPr>
                <w:noProof/>
                <w:webHidden/>
              </w:rPr>
            </w:r>
            <w:r w:rsidR="000310E8">
              <w:rPr>
                <w:noProof/>
                <w:webHidden/>
              </w:rPr>
              <w:fldChar w:fldCharType="separate"/>
            </w:r>
            <w:r w:rsidR="000310E8">
              <w:rPr>
                <w:noProof/>
                <w:webHidden/>
              </w:rPr>
              <w:t>3</w:t>
            </w:r>
            <w:r w:rsidR="000310E8">
              <w:rPr>
                <w:noProof/>
                <w:webHidden/>
              </w:rPr>
              <w:fldChar w:fldCharType="end"/>
            </w:r>
          </w:hyperlink>
        </w:p>
        <w:p w14:paraId="3FCF6E8B" w14:textId="67A6A214" w:rsidR="000310E8" w:rsidRDefault="00000000">
          <w:pPr>
            <w:pStyle w:val="TOC2"/>
            <w:tabs>
              <w:tab w:val="right" w:leader="dot" w:pos="9010"/>
            </w:tabs>
            <w:rPr>
              <w:rFonts w:eastAsiaTheme="minorEastAsia" w:cstheme="minorBidi"/>
              <w:b w:val="0"/>
              <w:bCs w:val="0"/>
              <w:noProof/>
              <w:color w:val="auto"/>
              <w:sz w:val="24"/>
              <w:szCs w:val="24"/>
            </w:rPr>
          </w:pPr>
          <w:hyperlink w:anchor="_Toc131282943" w:history="1">
            <w:r w:rsidR="000310E8" w:rsidRPr="004712A5">
              <w:rPr>
                <w:rStyle w:val="Hyperlink"/>
                <w:noProof/>
              </w:rPr>
              <w:t>3.0 Overview of the management theory in KFC</w:t>
            </w:r>
            <w:r w:rsidR="000310E8">
              <w:rPr>
                <w:noProof/>
                <w:webHidden/>
              </w:rPr>
              <w:tab/>
            </w:r>
            <w:r w:rsidR="000310E8">
              <w:rPr>
                <w:noProof/>
                <w:webHidden/>
              </w:rPr>
              <w:fldChar w:fldCharType="begin"/>
            </w:r>
            <w:r w:rsidR="000310E8">
              <w:rPr>
                <w:noProof/>
                <w:webHidden/>
              </w:rPr>
              <w:instrText xml:space="preserve"> PAGEREF _Toc131282943 \h </w:instrText>
            </w:r>
            <w:r w:rsidR="000310E8">
              <w:rPr>
                <w:noProof/>
                <w:webHidden/>
              </w:rPr>
            </w:r>
            <w:r w:rsidR="000310E8">
              <w:rPr>
                <w:noProof/>
                <w:webHidden/>
              </w:rPr>
              <w:fldChar w:fldCharType="separate"/>
            </w:r>
            <w:r w:rsidR="000310E8">
              <w:rPr>
                <w:noProof/>
                <w:webHidden/>
              </w:rPr>
              <w:t>4</w:t>
            </w:r>
            <w:r w:rsidR="000310E8">
              <w:rPr>
                <w:noProof/>
                <w:webHidden/>
              </w:rPr>
              <w:fldChar w:fldCharType="end"/>
            </w:r>
          </w:hyperlink>
        </w:p>
        <w:p w14:paraId="13D08E76" w14:textId="633E256D" w:rsidR="000310E8" w:rsidRDefault="00000000">
          <w:pPr>
            <w:pStyle w:val="TOC3"/>
            <w:tabs>
              <w:tab w:val="right" w:leader="dot" w:pos="9010"/>
            </w:tabs>
            <w:rPr>
              <w:rFonts w:eastAsiaTheme="minorEastAsia" w:cstheme="minorBidi"/>
              <w:noProof/>
              <w:color w:val="auto"/>
              <w:sz w:val="24"/>
              <w:szCs w:val="24"/>
            </w:rPr>
          </w:pPr>
          <w:hyperlink w:anchor="_Toc131282944" w:history="1">
            <w:r w:rsidR="000310E8" w:rsidRPr="004712A5">
              <w:rPr>
                <w:rStyle w:val="Hyperlink"/>
                <w:noProof/>
              </w:rPr>
              <w:t>1. Division of work</w:t>
            </w:r>
            <w:r w:rsidR="000310E8">
              <w:rPr>
                <w:noProof/>
                <w:webHidden/>
              </w:rPr>
              <w:tab/>
            </w:r>
            <w:r w:rsidR="000310E8">
              <w:rPr>
                <w:noProof/>
                <w:webHidden/>
              </w:rPr>
              <w:fldChar w:fldCharType="begin"/>
            </w:r>
            <w:r w:rsidR="000310E8">
              <w:rPr>
                <w:noProof/>
                <w:webHidden/>
              </w:rPr>
              <w:instrText xml:space="preserve"> PAGEREF _Toc131282944 \h </w:instrText>
            </w:r>
            <w:r w:rsidR="000310E8">
              <w:rPr>
                <w:noProof/>
                <w:webHidden/>
              </w:rPr>
            </w:r>
            <w:r w:rsidR="000310E8">
              <w:rPr>
                <w:noProof/>
                <w:webHidden/>
              </w:rPr>
              <w:fldChar w:fldCharType="separate"/>
            </w:r>
            <w:r w:rsidR="000310E8">
              <w:rPr>
                <w:noProof/>
                <w:webHidden/>
              </w:rPr>
              <w:t>4</w:t>
            </w:r>
            <w:r w:rsidR="000310E8">
              <w:rPr>
                <w:noProof/>
                <w:webHidden/>
              </w:rPr>
              <w:fldChar w:fldCharType="end"/>
            </w:r>
          </w:hyperlink>
        </w:p>
        <w:p w14:paraId="42F5EEAD" w14:textId="3848155D" w:rsidR="000310E8" w:rsidRDefault="00000000">
          <w:pPr>
            <w:pStyle w:val="TOC3"/>
            <w:tabs>
              <w:tab w:val="right" w:leader="dot" w:pos="9010"/>
            </w:tabs>
            <w:rPr>
              <w:rFonts w:eastAsiaTheme="minorEastAsia" w:cstheme="minorBidi"/>
              <w:noProof/>
              <w:color w:val="auto"/>
              <w:sz w:val="24"/>
              <w:szCs w:val="24"/>
            </w:rPr>
          </w:pPr>
          <w:hyperlink w:anchor="_Toc131282945" w:history="1">
            <w:r w:rsidR="000310E8" w:rsidRPr="004712A5">
              <w:rPr>
                <w:rStyle w:val="Hyperlink"/>
                <w:noProof/>
              </w:rPr>
              <w:t>2. Responsibility and Authority</w:t>
            </w:r>
            <w:r w:rsidR="000310E8">
              <w:rPr>
                <w:noProof/>
                <w:webHidden/>
              </w:rPr>
              <w:tab/>
            </w:r>
            <w:r w:rsidR="000310E8">
              <w:rPr>
                <w:noProof/>
                <w:webHidden/>
              </w:rPr>
              <w:fldChar w:fldCharType="begin"/>
            </w:r>
            <w:r w:rsidR="000310E8">
              <w:rPr>
                <w:noProof/>
                <w:webHidden/>
              </w:rPr>
              <w:instrText xml:space="preserve"> PAGEREF _Toc131282945 \h </w:instrText>
            </w:r>
            <w:r w:rsidR="000310E8">
              <w:rPr>
                <w:noProof/>
                <w:webHidden/>
              </w:rPr>
            </w:r>
            <w:r w:rsidR="000310E8">
              <w:rPr>
                <w:noProof/>
                <w:webHidden/>
              </w:rPr>
              <w:fldChar w:fldCharType="separate"/>
            </w:r>
            <w:r w:rsidR="000310E8">
              <w:rPr>
                <w:noProof/>
                <w:webHidden/>
              </w:rPr>
              <w:t>5</w:t>
            </w:r>
            <w:r w:rsidR="000310E8">
              <w:rPr>
                <w:noProof/>
                <w:webHidden/>
              </w:rPr>
              <w:fldChar w:fldCharType="end"/>
            </w:r>
          </w:hyperlink>
        </w:p>
        <w:p w14:paraId="6FD24A52" w14:textId="459AE22F" w:rsidR="000310E8" w:rsidRDefault="00000000">
          <w:pPr>
            <w:pStyle w:val="TOC3"/>
            <w:tabs>
              <w:tab w:val="right" w:leader="dot" w:pos="9010"/>
            </w:tabs>
            <w:rPr>
              <w:rFonts w:eastAsiaTheme="minorEastAsia" w:cstheme="minorBidi"/>
              <w:noProof/>
              <w:color w:val="auto"/>
              <w:sz w:val="24"/>
              <w:szCs w:val="24"/>
            </w:rPr>
          </w:pPr>
          <w:hyperlink w:anchor="_Toc131282946" w:history="1">
            <w:r w:rsidR="000310E8" w:rsidRPr="004712A5">
              <w:rPr>
                <w:rStyle w:val="Hyperlink"/>
                <w:noProof/>
              </w:rPr>
              <w:t>3. Discipline</w:t>
            </w:r>
            <w:r w:rsidR="000310E8">
              <w:rPr>
                <w:noProof/>
                <w:webHidden/>
              </w:rPr>
              <w:tab/>
            </w:r>
            <w:r w:rsidR="000310E8">
              <w:rPr>
                <w:noProof/>
                <w:webHidden/>
              </w:rPr>
              <w:fldChar w:fldCharType="begin"/>
            </w:r>
            <w:r w:rsidR="000310E8">
              <w:rPr>
                <w:noProof/>
                <w:webHidden/>
              </w:rPr>
              <w:instrText xml:space="preserve"> PAGEREF _Toc131282946 \h </w:instrText>
            </w:r>
            <w:r w:rsidR="000310E8">
              <w:rPr>
                <w:noProof/>
                <w:webHidden/>
              </w:rPr>
            </w:r>
            <w:r w:rsidR="000310E8">
              <w:rPr>
                <w:noProof/>
                <w:webHidden/>
              </w:rPr>
              <w:fldChar w:fldCharType="separate"/>
            </w:r>
            <w:r w:rsidR="000310E8">
              <w:rPr>
                <w:noProof/>
                <w:webHidden/>
              </w:rPr>
              <w:t>5</w:t>
            </w:r>
            <w:r w:rsidR="000310E8">
              <w:rPr>
                <w:noProof/>
                <w:webHidden/>
              </w:rPr>
              <w:fldChar w:fldCharType="end"/>
            </w:r>
          </w:hyperlink>
        </w:p>
        <w:p w14:paraId="717A2612" w14:textId="12767B2B" w:rsidR="000310E8" w:rsidRDefault="00000000">
          <w:pPr>
            <w:pStyle w:val="TOC3"/>
            <w:tabs>
              <w:tab w:val="right" w:leader="dot" w:pos="9010"/>
            </w:tabs>
            <w:rPr>
              <w:rFonts w:eastAsiaTheme="minorEastAsia" w:cstheme="minorBidi"/>
              <w:noProof/>
              <w:color w:val="auto"/>
              <w:sz w:val="24"/>
              <w:szCs w:val="24"/>
            </w:rPr>
          </w:pPr>
          <w:hyperlink w:anchor="_Toc131282947" w:history="1">
            <w:r w:rsidR="000310E8" w:rsidRPr="004712A5">
              <w:rPr>
                <w:rStyle w:val="Hyperlink"/>
                <w:noProof/>
              </w:rPr>
              <w:t>4. Unity of command</w:t>
            </w:r>
            <w:r w:rsidR="000310E8">
              <w:rPr>
                <w:noProof/>
                <w:webHidden/>
              </w:rPr>
              <w:tab/>
            </w:r>
            <w:r w:rsidR="000310E8">
              <w:rPr>
                <w:noProof/>
                <w:webHidden/>
              </w:rPr>
              <w:fldChar w:fldCharType="begin"/>
            </w:r>
            <w:r w:rsidR="000310E8">
              <w:rPr>
                <w:noProof/>
                <w:webHidden/>
              </w:rPr>
              <w:instrText xml:space="preserve"> PAGEREF _Toc131282947 \h </w:instrText>
            </w:r>
            <w:r w:rsidR="000310E8">
              <w:rPr>
                <w:noProof/>
                <w:webHidden/>
              </w:rPr>
            </w:r>
            <w:r w:rsidR="000310E8">
              <w:rPr>
                <w:noProof/>
                <w:webHidden/>
              </w:rPr>
              <w:fldChar w:fldCharType="separate"/>
            </w:r>
            <w:r w:rsidR="000310E8">
              <w:rPr>
                <w:noProof/>
                <w:webHidden/>
              </w:rPr>
              <w:t>6</w:t>
            </w:r>
            <w:r w:rsidR="000310E8">
              <w:rPr>
                <w:noProof/>
                <w:webHidden/>
              </w:rPr>
              <w:fldChar w:fldCharType="end"/>
            </w:r>
          </w:hyperlink>
        </w:p>
        <w:p w14:paraId="76136B29" w14:textId="010FAC6A" w:rsidR="000310E8" w:rsidRDefault="00000000">
          <w:pPr>
            <w:pStyle w:val="TOC3"/>
            <w:tabs>
              <w:tab w:val="right" w:leader="dot" w:pos="9010"/>
            </w:tabs>
            <w:rPr>
              <w:rFonts w:eastAsiaTheme="minorEastAsia" w:cstheme="minorBidi"/>
              <w:noProof/>
              <w:color w:val="auto"/>
              <w:sz w:val="24"/>
              <w:szCs w:val="24"/>
            </w:rPr>
          </w:pPr>
          <w:hyperlink w:anchor="_Toc131282948" w:history="1">
            <w:r w:rsidR="000310E8" w:rsidRPr="004712A5">
              <w:rPr>
                <w:rStyle w:val="Hyperlink"/>
                <w:noProof/>
              </w:rPr>
              <w:t>5. Unity of direction</w:t>
            </w:r>
            <w:r w:rsidR="000310E8">
              <w:rPr>
                <w:noProof/>
                <w:webHidden/>
              </w:rPr>
              <w:tab/>
            </w:r>
            <w:r w:rsidR="000310E8">
              <w:rPr>
                <w:noProof/>
                <w:webHidden/>
              </w:rPr>
              <w:fldChar w:fldCharType="begin"/>
            </w:r>
            <w:r w:rsidR="000310E8">
              <w:rPr>
                <w:noProof/>
                <w:webHidden/>
              </w:rPr>
              <w:instrText xml:space="preserve"> PAGEREF _Toc131282948 \h </w:instrText>
            </w:r>
            <w:r w:rsidR="000310E8">
              <w:rPr>
                <w:noProof/>
                <w:webHidden/>
              </w:rPr>
            </w:r>
            <w:r w:rsidR="000310E8">
              <w:rPr>
                <w:noProof/>
                <w:webHidden/>
              </w:rPr>
              <w:fldChar w:fldCharType="separate"/>
            </w:r>
            <w:r w:rsidR="000310E8">
              <w:rPr>
                <w:noProof/>
                <w:webHidden/>
              </w:rPr>
              <w:t>6</w:t>
            </w:r>
            <w:r w:rsidR="000310E8">
              <w:rPr>
                <w:noProof/>
                <w:webHidden/>
              </w:rPr>
              <w:fldChar w:fldCharType="end"/>
            </w:r>
          </w:hyperlink>
        </w:p>
        <w:p w14:paraId="6202F004" w14:textId="59D254AD" w:rsidR="000310E8" w:rsidRDefault="00000000">
          <w:pPr>
            <w:pStyle w:val="TOC3"/>
            <w:tabs>
              <w:tab w:val="right" w:leader="dot" w:pos="9010"/>
            </w:tabs>
            <w:rPr>
              <w:rFonts w:eastAsiaTheme="minorEastAsia" w:cstheme="minorBidi"/>
              <w:noProof/>
              <w:color w:val="auto"/>
              <w:sz w:val="24"/>
              <w:szCs w:val="24"/>
            </w:rPr>
          </w:pPr>
          <w:hyperlink w:anchor="_Toc131282949" w:history="1">
            <w:r w:rsidR="000310E8" w:rsidRPr="004712A5">
              <w:rPr>
                <w:rStyle w:val="Hyperlink"/>
                <w:noProof/>
              </w:rPr>
              <w:t>6. Subordination of individual interest to general interest</w:t>
            </w:r>
            <w:r w:rsidR="000310E8">
              <w:rPr>
                <w:noProof/>
                <w:webHidden/>
              </w:rPr>
              <w:tab/>
            </w:r>
            <w:r w:rsidR="000310E8">
              <w:rPr>
                <w:noProof/>
                <w:webHidden/>
              </w:rPr>
              <w:fldChar w:fldCharType="begin"/>
            </w:r>
            <w:r w:rsidR="000310E8">
              <w:rPr>
                <w:noProof/>
                <w:webHidden/>
              </w:rPr>
              <w:instrText xml:space="preserve"> PAGEREF _Toc131282949 \h </w:instrText>
            </w:r>
            <w:r w:rsidR="000310E8">
              <w:rPr>
                <w:noProof/>
                <w:webHidden/>
              </w:rPr>
            </w:r>
            <w:r w:rsidR="000310E8">
              <w:rPr>
                <w:noProof/>
                <w:webHidden/>
              </w:rPr>
              <w:fldChar w:fldCharType="separate"/>
            </w:r>
            <w:r w:rsidR="000310E8">
              <w:rPr>
                <w:noProof/>
                <w:webHidden/>
              </w:rPr>
              <w:t>6</w:t>
            </w:r>
            <w:r w:rsidR="000310E8">
              <w:rPr>
                <w:noProof/>
                <w:webHidden/>
              </w:rPr>
              <w:fldChar w:fldCharType="end"/>
            </w:r>
          </w:hyperlink>
        </w:p>
        <w:p w14:paraId="25BEA77D" w14:textId="4978930A" w:rsidR="000310E8" w:rsidRDefault="00000000">
          <w:pPr>
            <w:pStyle w:val="TOC3"/>
            <w:tabs>
              <w:tab w:val="right" w:leader="dot" w:pos="9010"/>
            </w:tabs>
            <w:rPr>
              <w:rFonts w:eastAsiaTheme="minorEastAsia" w:cstheme="minorBidi"/>
              <w:noProof/>
              <w:color w:val="auto"/>
              <w:sz w:val="24"/>
              <w:szCs w:val="24"/>
            </w:rPr>
          </w:pPr>
          <w:hyperlink w:anchor="_Toc131282950" w:history="1">
            <w:r w:rsidR="000310E8" w:rsidRPr="004712A5">
              <w:rPr>
                <w:rStyle w:val="Hyperlink"/>
                <w:noProof/>
              </w:rPr>
              <w:t>7. Remuneration to employees</w:t>
            </w:r>
            <w:r w:rsidR="000310E8">
              <w:rPr>
                <w:noProof/>
                <w:webHidden/>
              </w:rPr>
              <w:tab/>
            </w:r>
            <w:r w:rsidR="000310E8">
              <w:rPr>
                <w:noProof/>
                <w:webHidden/>
              </w:rPr>
              <w:fldChar w:fldCharType="begin"/>
            </w:r>
            <w:r w:rsidR="000310E8">
              <w:rPr>
                <w:noProof/>
                <w:webHidden/>
              </w:rPr>
              <w:instrText xml:space="preserve"> PAGEREF _Toc131282950 \h </w:instrText>
            </w:r>
            <w:r w:rsidR="000310E8">
              <w:rPr>
                <w:noProof/>
                <w:webHidden/>
              </w:rPr>
            </w:r>
            <w:r w:rsidR="000310E8">
              <w:rPr>
                <w:noProof/>
                <w:webHidden/>
              </w:rPr>
              <w:fldChar w:fldCharType="separate"/>
            </w:r>
            <w:r w:rsidR="000310E8">
              <w:rPr>
                <w:noProof/>
                <w:webHidden/>
              </w:rPr>
              <w:t>6</w:t>
            </w:r>
            <w:r w:rsidR="000310E8">
              <w:rPr>
                <w:noProof/>
                <w:webHidden/>
              </w:rPr>
              <w:fldChar w:fldCharType="end"/>
            </w:r>
          </w:hyperlink>
        </w:p>
        <w:p w14:paraId="1E2C3EAE" w14:textId="52A78DAD" w:rsidR="000310E8" w:rsidRDefault="00000000">
          <w:pPr>
            <w:pStyle w:val="TOC3"/>
            <w:tabs>
              <w:tab w:val="right" w:leader="dot" w:pos="9010"/>
            </w:tabs>
            <w:rPr>
              <w:rFonts w:eastAsiaTheme="minorEastAsia" w:cstheme="minorBidi"/>
              <w:noProof/>
              <w:color w:val="auto"/>
              <w:sz w:val="24"/>
              <w:szCs w:val="24"/>
            </w:rPr>
          </w:pPr>
          <w:hyperlink w:anchor="_Toc131282951" w:history="1">
            <w:r w:rsidR="000310E8" w:rsidRPr="004712A5">
              <w:rPr>
                <w:rStyle w:val="Hyperlink"/>
                <w:noProof/>
              </w:rPr>
              <w:t>8. Scalar Chain</w:t>
            </w:r>
            <w:r w:rsidR="000310E8">
              <w:rPr>
                <w:noProof/>
                <w:webHidden/>
              </w:rPr>
              <w:tab/>
            </w:r>
            <w:r w:rsidR="000310E8">
              <w:rPr>
                <w:noProof/>
                <w:webHidden/>
              </w:rPr>
              <w:fldChar w:fldCharType="begin"/>
            </w:r>
            <w:r w:rsidR="000310E8">
              <w:rPr>
                <w:noProof/>
                <w:webHidden/>
              </w:rPr>
              <w:instrText xml:space="preserve"> PAGEREF _Toc131282951 \h </w:instrText>
            </w:r>
            <w:r w:rsidR="000310E8">
              <w:rPr>
                <w:noProof/>
                <w:webHidden/>
              </w:rPr>
            </w:r>
            <w:r w:rsidR="000310E8">
              <w:rPr>
                <w:noProof/>
                <w:webHidden/>
              </w:rPr>
              <w:fldChar w:fldCharType="separate"/>
            </w:r>
            <w:r w:rsidR="000310E8">
              <w:rPr>
                <w:noProof/>
                <w:webHidden/>
              </w:rPr>
              <w:t>7</w:t>
            </w:r>
            <w:r w:rsidR="000310E8">
              <w:rPr>
                <w:noProof/>
                <w:webHidden/>
              </w:rPr>
              <w:fldChar w:fldCharType="end"/>
            </w:r>
          </w:hyperlink>
        </w:p>
        <w:p w14:paraId="226D4BA4" w14:textId="1C32E100" w:rsidR="000310E8" w:rsidRDefault="00000000">
          <w:pPr>
            <w:pStyle w:val="TOC2"/>
            <w:tabs>
              <w:tab w:val="right" w:leader="dot" w:pos="9010"/>
            </w:tabs>
            <w:rPr>
              <w:rFonts w:eastAsiaTheme="minorEastAsia" w:cstheme="minorBidi"/>
              <w:b w:val="0"/>
              <w:bCs w:val="0"/>
              <w:noProof/>
              <w:color w:val="auto"/>
              <w:sz w:val="24"/>
              <w:szCs w:val="24"/>
            </w:rPr>
          </w:pPr>
          <w:hyperlink w:anchor="_Toc131282952" w:history="1">
            <w:r w:rsidR="000310E8" w:rsidRPr="004712A5">
              <w:rPr>
                <w:rStyle w:val="Hyperlink"/>
                <w:noProof/>
              </w:rPr>
              <w:t>4.0 Advantages and disadvantages of FAYOL’S management theory</w:t>
            </w:r>
            <w:r w:rsidR="000310E8">
              <w:rPr>
                <w:noProof/>
                <w:webHidden/>
              </w:rPr>
              <w:tab/>
            </w:r>
            <w:r w:rsidR="000310E8">
              <w:rPr>
                <w:noProof/>
                <w:webHidden/>
              </w:rPr>
              <w:fldChar w:fldCharType="begin"/>
            </w:r>
            <w:r w:rsidR="000310E8">
              <w:rPr>
                <w:noProof/>
                <w:webHidden/>
              </w:rPr>
              <w:instrText xml:space="preserve"> PAGEREF _Toc131282952 \h </w:instrText>
            </w:r>
            <w:r w:rsidR="000310E8">
              <w:rPr>
                <w:noProof/>
                <w:webHidden/>
              </w:rPr>
            </w:r>
            <w:r w:rsidR="000310E8">
              <w:rPr>
                <w:noProof/>
                <w:webHidden/>
              </w:rPr>
              <w:fldChar w:fldCharType="separate"/>
            </w:r>
            <w:r w:rsidR="000310E8">
              <w:rPr>
                <w:noProof/>
                <w:webHidden/>
              </w:rPr>
              <w:t>7</w:t>
            </w:r>
            <w:r w:rsidR="000310E8">
              <w:rPr>
                <w:noProof/>
                <w:webHidden/>
              </w:rPr>
              <w:fldChar w:fldCharType="end"/>
            </w:r>
          </w:hyperlink>
        </w:p>
        <w:p w14:paraId="55FB8F6B" w14:textId="7C1955F4" w:rsidR="000310E8" w:rsidRDefault="00000000">
          <w:pPr>
            <w:pStyle w:val="TOC2"/>
            <w:tabs>
              <w:tab w:val="right" w:leader="dot" w:pos="9010"/>
            </w:tabs>
            <w:rPr>
              <w:rFonts w:eastAsiaTheme="minorEastAsia" w:cstheme="minorBidi"/>
              <w:b w:val="0"/>
              <w:bCs w:val="0"/>
              <w:noProof/>
              <w:color w:val="auto"/>
              <w:sz w:val="24"/>
              <w:szCs w:val="24"/>
            </w:rPr>
          </w:pPr>
          <w:hyperlink w:anchor="_Toc131282953" w:history="1">
            <w:r w:rsidR="000310E8" w:rsidRPr="004712A5">
              <w:rPr>
                <w:rStyle w:val="Hyperlink"/>
                <w:noProof/>
              </w:rPr>
              <w:t>5.0 Nature of conflicts in the KFC company and resolution strategies</w:t>
            </w:r>
            <w:r w:rsidR="000310E8">
              <w:rPr>
                <w:noProof/>
                <w:webHidden/>
              </w:rPr>
              <w:tab/>
            </w:r>
            <w:r w:rsidR="000310E8">
              <w:rPr>
                <w:noProof/>
                <w:webHidden/>
              </w:rPr>
              <w:fldChar w:fldCharType="begin"/>
            </w:r>
            <w:r w:rsidR="000310E8">
              <w:rPr>
                <w:noProof/>
                <w:webHidden/>
              </w:rPr>
              <w:instrText xml:space="preserve"> PAGEREF _Toc131282953 \h </w:instrText>
            </w:r>
            <w:r w:rsidR="000310E8">
              <w:rPr>
                <w:noProof/>
                <w:webHidden/>
              </w:rPr>
            </w:r>
            <w:r w:rsidR="000310E8">
              <w:rPr>
                <w:noProof/>
                <w:webHidden/>
              </w:rPr>
              <w:fldChar w:fldCharType="separate"/>
            </w:r>
            <w:r w:rsidR="000310E8">
              <w:rPr>
                <w:noProof/>
                <w:webHidden/>
              </w:rPr>
              <w:t>8</w:t>
            </w:r>
            <w:r w:rsidR="000310E8">
              <w:rPr>
                <w:noProof/>
                <w:webHidden/>
              </w:rPr>
              <w:fldChar w:fldCharType="end"/>
            </w:r>
          </w:hyperlink>
        </w:p>
        <w:p w14:paraId="2EB9E898" w14:textId="03B5E7F5" w:rsidR="000310E8" w:rsidRDefault="00000000">
          <w:pPr>
            <w:pStyle w:val="TOC3"/>
            <w:tabs>
              <w:tab w:val="right" w:leader="dot" w:pos="9010"/>
            </w:tabs>
            <w:rPr>
              <w:rFonts w:eastAsiaTheme="minorEastAsia" w:cstheme="minorBidi"/>
              <w:noProof/>
              <w:color w:val="auto"/>
              <w:sz w:val="24"/>
              <w:szCs w:val="24"/>
            </w:rPr>
          </w:pPr>
          <w:hyperlink w:anchor="_Toc131282954" w:history="1">
            <w:r w:rsidR="000310E8" w:rsidRPr="004712A5">
              <w:rPr>
                <w:rStyle w:val="Hyperlink"/>
                <w:noProof/>
              </w:rPr>
              <w:t>Nature of conflicts in the KFC company Supply chain issue</w:t>
            </w:r>
            <w:r w:rsidR="000310E8">
              <w:rPr>
                <w:noProof/>
                <w:webHidden/>
              </w:rPr>
              <w:tab/>
            </w:r>
            <w:r w:rsidR="000310E8">
              <w:rPr>
                <w:noProof/>
                <w:webHidden/>
              </w:rPr>
              <w:fldChar w:fldCharType="begin"/>
            </w:r>
            <w:r w:rsidR="000310E8">
              <w:rPr>
                <w:noProof/>
                <w:webHidden/>
              </w:rPr>
              <w:instrText xml:space="preserve"> PAGEREF _Toc131282954 \h </w:instrText>
            </w:r>
            <w:r w:rsidR="000310E8">
              <w:rPr>
                <w:noProof/>
                <w:webHidden/>
              </w:rPr>
            </w:r>
            <w:r w:rsidR="000310E8">
              <w:rPr>
                <w:noProof/>
                <w:webHidden/>
              </w:rPr>
              <w:fldChar w:fldCharType="separate"/>
            </w:r>
            <w:r w:rsidR="000310E8">
              <w:rPr>
                <w:noProof/>
                <w:webHidden/>
              </w:rPr>
              <w:t>8</w:t>
            </w:r>
            <w:r w:rsidR="000310E8">
              <w:rPr>
                <w:noProof/>
                <w:webHidden/>
              </w:rPr>
              <w:fldChar w:fldCharType="end"/>
            </w:r>
          </w:hyperlink>
        </w:p>
        <w:p w14:paraId="2D1CD833" w14:textId="78FEA6F7" w:rsidR="000310E8" w:rsidRDefault="00000000">
          <w:pPr>
            <w:pStyle w:val="TOC3"/>
            <w:tabs>
              <w:tab w:val="right" w:leader="dot" w:pos="9010"/>
            </w:tabs>
            <w:rPr>
              <w:rFonts w:eastAsiaTheme="minorEastAsia" w:cstheme="minorBidi"/>
              <w:noProof/>
              <w:color w:val="auto"/>
              <w:sz w:val="24"/>
              <w:szCs w:val="24"/>
            </w:rPr>
          </w:pPr>
          <w:hyperlink w:anchor="_Toc131282955" w:history="1">
            <w:r w:rsidR="000310E8" w:rsidRPr="004712A5">
              <w:rPr>
                <w:rStyle w:val="Hyperlink"/>
                <w:noProof/>
              </w:rPr>
              <w:t>Employee’s performance problem</w:t>
            </w:r>
            <w:r w:rsidR="000310E8">
              <w:rPr>
                <w:noProof/>
                <w:webHidden/>
              </w:rPr>
              <w:tab/>
            </w:r>
            <w:r w:rsidR="000310E8">
              <w:rPr>
                <w:noProof/>
                <w:webHidden/>
              </w:rPr>
              <w:fldChar w:fldCharType="begin"/>
            </w:r>
            <w:r w:rsidR="000310E8">
              <w:rPr>
                <w:noProof/>
                <w:webHidden/>
              </w:rPr>
              <w:instrText xml:space="preserve"> PAGEREF _Toc131282955 \h </w:instrText>
            </w:r>
            <w:r w:rsidR="000310E8">
              <w:rPr>
                <w:noProof/>
                <w:webHidden/>
              </w:rPr>
            </w:r>
            <w:r w:rsidR="000310E8">
              <w:rPr>
                <w:noProof/>
                <w:webHidden/>
              </w:rPr>
              <w:fldChar w:fldCharType="separate"/>
            </w:r>
            <w:r w:rsidR="000310E8">
              <w:rPr>
                <w:noProof/>
                <w:webHidden/>
              </w:rPr>
              <w:t>8</w:t>
            </w:r>
            <w:r w:rsidR="000310E8">
              <w:rPr>
                <w:noProof/>
                <w:webHidden/>
              </w:rPr>
              <w:fldChar w:fldCharType="end"/>
            </w:r>
          </w:hyperlink>
        </w:p>
        <w:p w14:paraId="469EF338" w14:textId="2169E24E" w:rsidR="000310E8" w:rsidRDefault="00000000">
          <w:pPr>
            <w:pStyle w:val="TOC3"/>
            <w:tabs>
              <w:tab w:val="right" w:leader="dot" w:pos="9010"/>
            </w:tabs>
            <w:rPr>
              <w:rFonts w:eastAsiaTheme="minorEastAsia" w:cstheme="minorBidi"/>
              <w:noProof/>
              <w:color w:val="auto"/>
              <w:sz w:val="24"/>
              <w:szCs w:val="24"/>
            </w:rPr>
          </w:pPr>
          <w:hyperlink w:anchor="_Toc131282956" w:history="1">
            <w:r w:rsidR="000310E8" w:rsidRPr="004712A5">
              <w:rPr>
                <w:rStyle w:val="Hyperlink"/>
                <w:noProof/>
              </w:rPr>
              <w:t>Resolution strategies</w:t>
            </w:r>
            <w:r w:rsidR="000310E8">
              <w:rPr>
                <w:noProof/>
                <w:webHidden/>
              </w:rPr>
              <w:tab/>
            </w:r>
            <w:r w:rsidR="000310E8">
              <w:rPr>
                <w:noProof/>
                <w:webHidden/>
              </w:rPr>
              <w:fldChar w:fldCharType="begin"/>
            </w:r>
            <w:r w:rsidR="000310E8">
              <w:rPr>
                <w:noProof/>
                <w:webHidden/>
              </w:rPr>
              <w:instrText xml:space="preserve"> PAGEREF _Toc131282956 \h </w:instrText>
            </w:r>
            <w:r w:rsidR="000310E8">
              <w:rPr>
                <w:noProof/>
                <w:webHidden/>
              </w:rPr>
            </w:r>
            <w:r w:rsidR="000310E8">
              <w:rPr>
                <w:noProof/>
                <w:webHidden/>
              </w:rPr>
              <w:fldChar w:fldCharType="separate"/>
            </w:r>
            <w:r w:rsidR="000310E8">
              <w:rPr>
                <w:noProof/>
                <w:webHidden/>
              </w:rPr>
              <w:t>8</w:t>
            </w:r>
            <w:r w:rsidR="000310E8">
              <w:rPr>
                <w:noProof/>
                <w:webHidden/>
              </w:rPr>
              <w:fldChar w:fldCharType="end"/>
            </w:r>
          </w:hyperlink>
        </w:p>
        <w:p w14:paraId="5AE58B40" w14:textId="46F46E6B" w:rsidR="000310E8" w:rsidRDefault="00000000">
          <w:pPr>
            <w:pStyle w:val="TOC2"/>
            <w:tabs>
              <w:tab w:val="right" w:leader="dot" w:pos="9010"/>
            </w:tabs>
            <w:rPr>
              <w:rFonts w:eastAsiaTheme="minorEastAsia" w:cstheme="minorBidi"/>
              <w:b w:val="0"/>
              <w:bCs w:val="0"/>
              <w:noProof/>
              <w:color w:val="auto"/>
              <w:sz w:val="24"/>
              <w:szCs w:val="24"/>
            </w:rPr>
          </w:pPr>
          <w:hyperlink w:anchor="_Toc131282957" w:history="1">
            <w:r w:rsidR="000310E8" w:rsidRPr="004712A5">
              <w:rPr>
                <w:rStyle w:val="Hyperlink"/>
                <w:noProof/>
              </w:rPr>
              <w:t>6.0 References</w:t>
            </w:r>
            <w:r w:rsidR="000310E8">
              <w:rPr>
                <w:noProof/>
                <w:webHidden/>
              </w:rPr>
              <w:tab/>
            </w:r>
            <w:r w:rsidR="000310E8">
              <w:rPr>
                <w:noProof/>
                <w:webHidden/>
              </w:rPr>
              <w:fldChar w:fldCharType="begin"/>
            </w:r>
            <w:r w:rsidR="000310E8">
              <w:rPr>
                <w:noProof/>
                <w:webHidden/>
              </w:rPr>
              <w:instrText xml:space="preserve"> PAGEREF _Toc131282957 \h </w:instrText>
            </w:r>
            <w:r w:rsidR="000310E8">
              <w:rPr>
                <w:noProof/>
                <w:webHidden/>
              </w:rPr>
            </w:r>
            <w:r w:rsidR="000310E8">
              <w:rPr>
                <w:noProof/>
                <w:webHidden/>
              </w:rPr>
              <w:fldChar w:fldCharType="separate"/>
            </w:r>
            <w:r w:rsidR="000310E8">
              <w:rPr>
                <w:noProof/>
                <w:webHidden/>
              </w:rPr>
              <w:t>9</w:t>
            </w:r>
            <w:r w:rsidR="000310E8">
              <w:rPr>
                <w:noProof/>
                <w:webHidden/>
              </w:rPr>
              <w:fldChar w:fldCharType="end"/>
            </w:r>
          </w:hyperlink>
        </w:p>
        <w:p w14:paraId="213B65AD" w14:textId="331C0346" w:rsidR="00001F31" w:rsidRDefault="00001F31">
          <w:r>
            <w:rPr>
              <w:b/>
              <w:bCs/>
              <w:noProof/>
            </w:rPr>
            <w:fldChar w:fldCharType="end"/>
          </w:r>
        </w:p>
      </w:sdtContent>
    </w:sdt>
    <w:p w14:paraId="024A0350" w14:textId="5E41C1D8" w:rsidR="002B4291" w:rsidRDefault="002B4291"/>
    <w:p w14:paraId="6C6DBCD2" w14:textId="77777777" w:rsidR="002B4291" w:rsidRDefault="00000000">
      <w:pPr>
        <w:spacing w:line="259" w:lineRule="auto"/>
      </w:pPr>
      <w:r>
        <w:br w:type="page"/>
      </w:r>
    </w:p>
    <w:p w14:paraId="48F1BD4D" w14:textId="77777777" w:rsidR="002B4291" w:rsidRDefault="00000000" w:rsidP="00001F31">
      <w:pPr>
        <w:pStyle w:val="Heading1"/>
      </w:pPr>
      <w:bookmarkStart w:id="0" w:name="_Toc131282940"/>
      <w:r>
        <w:lastRenderedPageBreak/>
        <w:t>Part 1: Essay of the KFC companies management theory</w:t>
      </w:r>
      <w:bookmarkEnd w:id="0"/>
      <w:r>
        <w:t xml:space="preserve"> </w:t>
      </w:r>
    </w:p>
    <w:p w14:paraId="3FCDFEC5" w14:textId="77777777" w:rsidR="00001F31" w:rsidRDefault="00001F31">
      <w:pPr>
        <w:spacing w:after="83" w:line="259" w:lineRule="auto"/>
        <w:ind w:left="-5"/>
        <w:jc w:val="left"/>
        <w:rPr>
          <w:b/>
        </w:rPr>
      </w:pPr>
    </w:p>
    <w:p w14:paraId="34B39F8F" w14:textId="7219E13F" w:rsidR="00001F31" w:rsidRPr="00001F31" w:rsidRDefault="00001F31" w:rsidP="00001F31">
      <w:pPr>
        <w:pStyle w:val="Heading2"/>
      </w:pPr>
      <w:bookmarkStart w:id="1" w:name="_Toc131282941"/>
      <w:r w:rsidRPr="00001F31">
        <w:t>1.0 Summary</w:t>
      </w:r>
      <w:bookmarkEnd w:id="1"/>
      <w:r w:rsidRPr="00001F31">
        <w:t xml:space="preserve"> </w:t>
      </w:r>
    </w:p>
    <w:p w14:paraId="69FD046B" w14:textId="5BBC7A17" w:rsidR="00001F31" w:rsidRDefault="00001F31" w:rsidP="00001F31">
      <w:pPr>
        <w:ind w:left="-5"/>
      </w:pPr>
      <w:r>
        <w:t xml:space="preserve">The above discussion essay mainly defines the KFC company’s management theory which is implemented inside the company not only that in the time of discusses that theory, there are many aspects which are defined in the previous part such as the “target markets” of the company, their “profit margin”, and also the employee engagement inside the company. After discussing those </w:t>
      </w:r>
      <w:r w:rsidR="00EB1CAB">
        <w:t>parts,</w:t>
      </w:r>
      <w:r>
        <w:t xml:space="preserve"> the next part is to define the management theory of the company because this company mainly follows “Fayol’s management theory” as well as their advantages and disadvantages inside the company. Not only that there are also many other conflicts are there inside that company so on basis of that their many resolution strategies are also implemented in the above discussion part.</w:t>
      </w:r>
      <w:r>
        <w:rPr>
          <w:color w:val="FFFFFF"/>
        </w:rPr>
        <w:t>”</w:t>
      </w:r>
      <w:r w:rsidR="00EB1CAB" w:rsidRPr="00EB1CAB">
        <w:rPr>
          <w:color w:val="000000" w:themeColor="text1"/>
        </w:rPr>
        <w:fldChar w:fldCharType="begin"/>
      </w:r>
      <w:r w:rsidR="00EB1CAB" w:rsidRPr="00EB1CAB">
        <w:rPr>
          <w:color w:val="000000" w:themeColor="text1"/>
        </w:rPr>
        <w:instrText xml:space="preserve"> ADDIN ZOTERO_ITEM CSL_CITATION {"citationID":"0k9vvans","properties":{"formattedCitation":"(Husna et al., 2020)","plainCitation":"(Husna et al., 2020)","noteIndex":0},"citationItems":[{"id":148,"uris":["http://zotero.org/users/8635383/items/VJAYMZUV"],"itemData":{"id":148,"type":"article-journal","abstract":"This study aims to determine how organizational management affects organization’s employees, their motivation and service quality they deliver to the customers. This research was conducted on a world-famous Restaurant Chain - Kentucky Fried Chicken. KFC is a subsidiary of Yum! Brands, the world’s most popular chicken restaurant chain. KFC has been serving Finger Lickin’ Good Chicken since 1930 and has settled itself in 118 countries all over the world with a total of 18,875 restaurants. KFC is recognized for its high customer satisfaction. It is proven that how management treats their workers can affect their worker’s motivation and company’s service quality. A positive attitude of management towards workers might result in higher motivation which contributes to greater performance along with high quality of service. The study comprises of both primary and secondary data to obtain the relevant information &amp; findings.","container-title":"International Journal of Applied Business and International Management (IJABIM)","DOI":"10.32535/ijabim.v5i2.860","ISSN":"2621-2862","issue":"2","language":"en","license":"Copyright (c) 2020 Nor Husna, Daisy Mui Hung Kee, Nur Wadhihah Amirah, Rusyda Syazreeza, Nur Alissa Fatihah, Shweta Pandey, Shreyas Agnihotri, Rudresh Pandey","note":"number: 2","page":"73-81","source":"www.ejournal.aibpmjournals.com","title":"How Organizational Management Affect Employees’ Motivation and Service Quality: A Study of Kentucky Fried Chicken (KFC)","title-short":"How Organizational Management Affect Employees’ Motivation and Service Quality","volume":"5","author":[{"family":"Husna","given":"Nor"},{"family":"Kee","given":"Daisy Mui Hung"},{"family":"Amirah","given":"Nur Wadhihah"},{"family":"Syazreeza","given":"Rusyda"},{"family":"Fatihah","given":"Nur Alissa"},{"family":"Pandey","given":"Shweta"},{"family":"Agnihotri","given":"Shreyas"},{"family":"Pandey","given":"Rudresh"}],"issued":{"date-parts":[["2020",8,21]]}}}],"schema":"https://github.com/citation-style-language/schema/raw/master/csl-citation.json"} </w:instrText>
      </w:r>
      <w:r w:rsidR="00EB1CAB" w:rsidRPr="00EB1CAB">
        <w:rPr>
          <w:color w:val="000000" w:themeColor="text1"/>
        </w:rPr>
        <w:fldChar w:fldCharType="separate"/>
      </w:r>
      <w:r w:rsidR="00EB1CAB" w:rsidRPr="00EB1CAB">
        <w:rPr>
          <w:noProof/>
          <w:color w:val="000000" w:themeColor="text1"/>
        </w:rPr>
        <w:t>(Husna et al., 2020)</w:t>
      </w:r>
      <w:r w:rsidR="00EB1CAB" w:rsidRPr="00EB1CAB">
        <w:rPr>
          <w:color w:val="000000" w:themeColor="text1"/>
        </w:rPr>
        <w:fldChar w:fldCharType="end"/>
      </w:r>
      <w:r w:rsidRPr="00EB1CAB">
        <w:rPr>
          <w:color w:val="000000" w:themeColor="text1"/>
        </w:rPr>
        <w:t xml:space="preserve">        </w:t>
      </w:r>
    </w:p>
    <w:p w14:paraId="1132554D" w14:textId="77777777" w:rsidR="00001F31" w:rsidRDefault="00001F31">
      <w:pPr>
        <w:spacing w:after="83" w:line="259" w:lineRule="auto"/>
        <w:ind w:left="-5"/>
        <w:jc w:val="left"/>
      </w:pPr>
    </w:p>
    <w:p w14:paraId="7CF80ADC" w14:textId="4FF1147D" w:rsidR="002B4291" w:rsidRPr="00001F31" w:rsidRDefault="00001F31" w:rsidP="00001F31">
      <w:pPr>
        <w:pStyle w:val="Heading2"/>
      </w:pPr>
      <w:bookmarkStart w:id="2" w:name="_Toc131282942"/>
      <w:r w:rsidRPr="00001F31">
        <w:t>2.0 Introduction</w:t>
      </w:r>
      <w:bookmarkEnd w:id="2"/>
      <w:r w:rsidRPr="00001F31">
        <w:t xml:space="preserve">  </w:t>
      </w:r>
    </w:p>
    <w:p w14:paraId="52C59C99" w14:textId="22CED797" w:rsidR="002B4291" w:rsidRDefault="00000000">
      <w:pPr>
        <w:ind w:left="-5"/>
      </w:pPr>
      <w:r>
        <w:t>The pace of life and mode of life of people are changing at a more rapid speed than ever before. As an outcome in a context to save time, people nowadays ask for “fast food” that can fill them up quickly</w:t>
      </w:r>
      <w:r w:rsidR="00EB1CAB">
        <w:t xml:space="preserve"> </w:t>
      </w:r>
      <w:r w:rsidR="00EB1CAB">
        <w:fldChar w:fldCharType="begin"/>
      </w:r>
      <w:r w:rsidR="00EB1CAB">
        <w:instrText xml:space="preserve"> ADDIN ZOTERO_ITEM CSL_CITATION {"citationID":"bfpvMcaw","properties":{"formattedCitation":"(Rosenheck, 2008)","plainCitation":"(Rosenheck, 2008)","noteIndex":0},"citationItems":[{"id":150,"uris":["http://zotero.org/users/8635383/items/IYGCEL9D"],"itemData":{"id":150,"type":"article-journal","abstract":"Consumption of fast food, which have high energy densities and glycemic loads, and expose customers to excessive portion sizes, may be greatly contributing to and escalating the rates of overweight and obesity in the USA. Whether an association exists between fast food consumption and weight gain is unclear. Sixteen studies (six cross sectional, seven prospective cohort, three experimental) meeting methodological and relevance criteria were selected for inclusion in this systematic review. While more research needs to be conducted specifically in regard to effects of fast food consumption among subpopulations such as children and adolescents, sufficient evidence exists for public health recommendations to limit fast food consumption and facilitate healthier menu selection. As the fast food industry continues to increase both domestically and abroad, the scientific findings and corresponding public health implications of the association between fast food consumption and weight are critical.","container-title":"Obesity Reviews","DOI":"10.1111/j.1467-789X.2008.00477.x","ISSN":"1467-789X","issue":"6","language":"en","note":"_eprint: https://onlinelibrary.wiley.com/doi/pdf/10.1111/j.1467-789X.2008.00477.x","page":"535-547","source":"Wiley Online Library","title":"Fast food consumption and increased caloric intake: a systematic review of a trajectory towards weight gain and obesity risk","title-short":"Fast food consumption and increased caloric intake","volume":"9","author":[{"family":"Rosenheck","given":"R."}],"issued":{"date-parts":[["2008"]]}}}],"schema":"https://github.com/citation-style-language/schema/raw/master/csl-citation.json"} </w:instrText>
      </w:r>
      <w:r w:rsidR="00EB1CAB">
        <w:fldChar w:fldCharType="separate"/>
      </w:r>
      <w:r w:rsidR="00EB1CAB">
        <w:rPr>
          <w:noProof/>
        </w:rPr>
        <w:t>(Rosenheck, 2008)</w:t>
      </w:r>
      <w:r w:rsidR="00EB1CAB">
        <w:fldChar w:fldCharType="end"/>
      </w:r>
      <w:r w:rsidR="00EB1CAB">
        <w:t xml:space="preserve">. </w:t>
      </w:r>
      <w:r>
        <w:t xml:space="preserve"> In Louisville, Kentucky, they can find the headquarters of the </w:t>
      </w:r>
      <w:r w:rsidR="00DD06BC">
        <w:t>fast-food</w:t>
      </w:r>
      <w:r>
        <w:t xml:space="preserve"> chain known as “KFC Corporation”, which is also known as “Kentucky Fried Chicken”. The concept has a lucrative market for KFC. Tricon Global Restaurants" was established when Pepsi was eventually turned off. The “KFC Corporation” is the world’s most extensive operator of chicken fast food restaurants</w:t>
      </w:r>
      <w:r w:rsidR="00EB1CAB">
        <w:t xml:space="preserve"> </w:t>
      </w:r>
      <w:r w:rsidR="00EB1CAB">
        <w:fldChar w:fldCharType="begin"/>
      </w:r>
      <w:r w:rsidR="00EB1CAB">
        <w:instrText xml:space="preserve"> ADDIN ZOTERO_ITEM CSL_CITATION {"citationID":"dCK0YAYn","properties":{"formattedCitation":"(Roopchund Randhir et al., 2016)","plainCitation":"(Roopchund Randhir et al., 2016)","noteIndex":0},"citationItems":[{"id":154,"uris":["http://zotero.org/users/8635383/items/3JL298MN"],"itemData":{"id":154,"type":"article-journal","abstract":"Sensory marketing is a useful marketing application which gives companies a real opportunity to maximize product profitability. Consumers’ eating habits keep changing everyday away from their regular meal, less time and more working hours have left people with the option to just pop in a restaurant or fast-food. The use of five senses in the marketing field helps to arouse customer’s emotions and nowadays it is fundamental for the company to differentiate itself from its competitors. The study will seek to analyze the impact of sensory marketing of consumers with a particular reference to KFC. This study outline has a deep impact on understanding the impact of senses on marketing with particular reference to the Kentucky Fried Chicken in Mauritius. The present research shows that the different senses have an impact on consumer buying behaviour especially for KFC consumers. Consumers find the senses such as music to be relaxing and smell as stimulating. However, it should be mentioned that this research is limited to the sample size and also to the context of the study.","container-title":"Journal of US-China Public Administration","DOI":"10.17265/1548-6591/2016.04.007","ISSN":"15486591, 19359691","issue":"4","journalAbbreviation":"UCPA","language":"en","source":"DOI.org (Crossref)","title":"Analyzing the Impact of Sensory Marketing on Consumers: A Case Study of KFC","title-short":"Analyzing the Impact of Sensory Marketing on Consumers","URL":"http://www.davidpublisher.org/index.php/Home/Article/index?id=27589.html","volume":"13","author":[{"literal":"Roopchund Randhir"},{"literal":"Khirodhur Latasha"},{"literal":"Panyandee Tooraiven"},{"literal":"Bappoo Monishan"}],"accessed":{"date-parts":[["2023",4,1]]},"issued":{"date-parts":[["2016",4,28]]}}}],"schema":"https://github.com/citation-style-language/schema/raw/master/csl-citation.json"} </w:instrText>
      </w:r>
      <w:r w:rsidR="00EB1CAB">
        <w:fldChar w:fldCharType="separate"/>
      </w:r>
      <w:r w:rsidR="00EB1CAB">
        <w:rPr>
          <w:noProof/>
        </w:rPr>
        <w:t>(Roopchund Randhir et al., 2016)</w:t>
      </w:r>
      <w:r w:rsidR="00EB1CAB">
        <w:fldChar w:fldCharType="end"/>
      </w:r>
      <w:r w:rsidR="00EB1CAB">
        <w:t xml:space="preserve">. </w:t>
      </w:r>
      <w:r>
        <w:t>Additionally, it is the world’s largest “fast-food” chicken franchisee and developer. “Harland Sanders” is located at ‘Kentucky Fried Chicken” in Corbin</w:t>
      </w:r>
      <w:r w:rsidR="00EB1CAB">
        <w:t xml:space="preserve"> </w:t>
      </w:r>
      <w:r w:rsidR="00EB1CAB">
        <w:fldChar w:fldCharType="begin"/>
      </w:r>
      <w:r w:rsidR="00EB1CAB">
        <w:instrText xml:space="preserve"> ADDIN ZOTERO_ITEM CSL_CITATION {"citationID":"0YyNbEly","properties":{"formattedCitation":"(Roberts-Lombard, 2009)","plainCitation":"(Roberts-Lombard, 2009)","noteIndex":0},"citationItems":[{"id":155,"uris":["http://zotero.org/users/8635383/items/B68QIFII"],"itemData":{"id":155,"type":"article-journal","abstract":"The primary aim of the research was to critically analyze and evaluate the different customer retention strategies being implemented by fast-food outlets such as Kentucky Fried Chicken (KFC), Nando's, and Steers in South Africa. The fast-food industry in South Africa is experiencing numerous market-related changes, which range from intense globalization forces to heightening competition levels. The pressure on businesses today is further increased by a market where the customer acquisition rate is slowing, customer loyalty is decreasing, and sales cycles are lengthening. In such an environment, losing a valuable customer to a competitor can have a significant impact on profitability and growth. As a result, many companies have shifted their focus from customer acquisition to customer retention. The research was primarily concerned with assessing customer relationship management, relationship marketing, and communication through technology as strategies to maintain intimate relationships with customers. Personal interviews and in-depth interviews with the help of questionnaires were used to collect primary data in the research. The results indicated that KFC, Nando's, and Steers adopt similar marketing strategies or use the same concepts to manage their relationships with both internal and external customers and other stakeholders. These strategies and concepts include customer relationship management, relationship marketing, and technological means of communication.","container-title":"Journal of African Business","DOI":"10.1080/15228910802479521","ISSN":"1522-8916","issue":"2","note":"publisher: Routledge\n_eprint: https://doi.org/10.1080/15228910802479521","page":"235-249","source":"Taylor and Francis+NEJM","title":"Customer Retention Strategies of Fast-Food Outlets in South Africa: A Focus on Kentucky Fried Chicken (KFC), Nando's, and Steers","title-short":"Customer Retention Strategies of Fast-Food Outlets in South Africa","volume":"10","author":[{"family":"Roberts-Lombard","given":"Mornay"}],"issued":{"date-parts":[["2009",9,30]]}}}],"schema":"https://github.com/citation-style-language/schema/raw/master/csl-citation.json"} </w:instrText>
      </w:r>
      <w:r w:rsidR="00EB1CAB">
        <w:fldChar w:fldCharType="separate"/>
      </w:r>
      <w:r w:rsidR="00EB1CAB">
        <w:rPr>
          <w:noProof/>
        </w:rPr>
        <w:t>(Roberts-Lombard, 2009)</w:t>
      </w:r>
      <w:r w:rsidR="00EB1CAB">
        <w:fldChar w:fldCharType="end"/>
      </w:r>
      <w:r w:rsidR="00EB1CAB">
        <w:t xml:space="preserve">. </w:t>
      </w:r>
      <w:r>
        <w:t xml:space="preserve">The majority of the KFC menu consists of sandwiches, burgers, salads, chicken pieces and skins. Marketing resources make up “6%” of the estimated cost allocation for KFC. Out of a total of “25 million dollars” spent on marketing in 2007, that amounts to approximately “1.5 million”, and </w:t>
      </w:r>
      <w:r w:rsidR="00EB1CAB">
        <w:t>applied</w:t>
      </w:r>
      <w:r>
        <w:t xml:space="preserve"> to join</w:t>
      </w:r>
      <w:r w:rsidR="00EB1CAB">
        <w:t xml:space="preserve"> </w:t>
      </w:r>
      <w:r w:rsidR="00EB1CAB">
        <w:fldChar w:fldCharType="begin"/>
      </w:r>
      <w:r w:rsidR="00EB1CAB">
        <w:instrText xml:space="preserve"> ADDIN ZOTERO_ITEM CSL_CITATION {"citationID":"mWT3uFND","properties":{"formattedCitation":"(Roberts-Lombard, 2009)","plainCitation":"(Roberts-Lombard, 2009)","noteIndex":0},"citationItems":[{"id":155,"uris":["http://zotero.org/users/8635383/items/B68QIFII"],"itemData":{"id":155,"type":"article-journal","abstract":"The primary aim of the research was to critically analyze and evaluate the different customer retention strategies being implemented by fast-food outlets such as Kentucky Fried Chicken (KFC), Nando's, and Steers in South Africa. The fast-food industry in South Africa is experiencing numerous market-related changes, which range from intense globalization forces to heightening competition levels. The pressure on businesses today is further increased by a market where the customer acquisition rate is slowing, customer loyalty is decreasing, and sales cycles are lengthening. In such an environment, losing a valuable customer to a competitor can have a significant impact on profitability and growth. As a result, many companies have shifted their focus from customer acquisition to customer retention. The research was primarily concerned with assessing customer relationship management, relationship marketing, and communication through technology as strategies to maintain intimate relationships with customers. Personal interviews and in-depth interviews with the help of questionnaires were used to collect primary data in the research. The results indicated that KFC, Nando's, and Steers adopt similar marketing strategies or use the same concepts to manage their relationships with both internal and external customers and other stakeholders. These strategies and concepts include customer relationship management, relationship marketing, and technological means of communication.","container-title":"Journal of African Business","DOI":"10.1080/15228910802479521","ISSN":"1522-8916","issue":"2","note":"publisher: Routledge\n_eprint: https://doi.org/10.1080/15228910802479521","page":"235-249","source":"Taylor and Francis+NEJM","title":"Customer Retention Strategies of Fast-Food Outlets in South Africa: A Focus on Kentucky Fried Chicken (KFC), Nando's, and Steers","title-short":"Customer Retention Strategies of Fast-Food Outlets in South Africa","volume":"10","author":[{"family":"Roberts-Lombard","given":"Mornay"}],"issued":{"date-parts":[["2009",9,30]]}}}],"schema":"https://github.com/citation-style-language/schema/raw/master/csl-citation.json"} </w:instrText>
      </w:r>
      <w:r w:rsidR="00EB1CAB">
        <w:fldChar w:fldCharType="separate"/>
      </w:r>
      <w:r w:rsidR="00EB1CAB">
        <w:rPr>
          <w:noProof/>
        </w:rPr>
        <w:t>(Roberts-Lombard, 2009)</w:t>
      </w:r>
      <w:r w:rsidR="00EB1CAB">
        <w:fldChar w:fldCharType="end"/>
      </w:r>
      <w:r>
        <w:t xml:space="preserve">. Additionally, KFC is currently employing a timing strategy. They charge varying hourly rates </w:t>
      </w:r>
      <w:r w:rsidR="00EB1CAB">
        <w:fldChar w:fldCharType="begin"/>
      </w:r>
      <w:r w:rsidR="00EB1CAB">
        <w:instrText xml:space="preserve"> ADDIN ZOTERO_ITEM CSL_CITATION {"citationID":"wSZJnlWP","properties":{"formattedCitation":"(Ridhuan et al., 2014)","plainCitation":"(Ridhuan et al., 2014)","noteIndex":0},"citationItems":[{"id":159,"uris":["http://zotero.org/users/8635383/items/MYCRXQFM"],"itemData":{"id":159,"type":"book","source":"ResearchGate","title":"Human rights disclosure: before and after the global financial crisis","title-short":"Human rights disclosure","author":[{"family":"Ridhuan","given":"Mara"},{"family":"Hamzah","given":"Noradiva"},{"family":"Sahari","given":"Salawati"}],"issued":{"date-parts":[["2014",1,1]]}}}],"schema":"https://github.com/citation-style-language/schema/raw/master/csl-citation.json"} </w:instrText>
      </w:r>
      <w:r w:rsidR="00EB1CAB">
        <w:fldChar w:fldCharType="separate"/>
      </w:r>
      <w:r w:rsidR="00EB1CAB">
        <w:rPr>
          <w:noProof/>
        </w:rPr>
        <w:t>(Ridhuan et al., 2014)</w:t>
      </w:r>
      <w:r w:rsidR="00EB1CAB">
        <w:fldChar w:fldCharType="end"/>
      </w:r>
      <w:r w:rsidR="00EB1CAB">
        <w:t xml:space="preserve">. </w:t>
      </w:r>
      <w:r>
        <w:t>Additionally, rather than singles, they frequently target families. As a result, they offer family meals at significantly reduced prices</w:t>
      </w:r>
      <w:r w:rsidR="00EB1CAB">
        <w:t xml:space="preserve"> </w:t>
      </w:r>
      <w:r w:rsidR="00EB1CAB">
        <w:fldChar w:fldCharType="begin"/>
      </w:r>
      <w:r w:rsidR="00EB1CAB">
        <w:instrText xml:space="preserve"> ADDIN ZOTERO_ITEM CSL_CITATION {"citationID":"neQGNqQT","properties":{"formattedCitation":"(Chen et al., 2012)","plainCitation":"(Chen et al., 2012)","noteIndex":0},"citationItems":[{"id":162,"uris":["http://zotero.org/users/8635383/items/3Z57RVAQ"],"itemData":{"id":162,"type":"article-journal","abstract":"This article presents a review of the issues associated with a manufacturer's pricing strategies in a two-echelon supply chain that comprises one manufacturer and two competing retailers, with warranty period-dependent demands. The manufacturer, as a Stackelberg leader, specifies wholesale prices to two competing retailers who face warranty period-dependent demand and have different sales costs. The manufacturer considers three pricing options: (1) setting the same price for both retailers, while disregarding their difference with regard to sales cost; (2) setting a different price to each retailer on the basis of their sales cost; and (3) setting the same price to both retailers according to the average sales cost of the industry. In this article, the retailers' optimal warranty periods and their optimal profit, manufacturer's optimal wholesale price, and his/her optimal profit associated with different pricing strategies have been derived using the game theory. Our analysis shows that the results for retailers are the same with Strategy 1 or Strategy 3. In addition, we compared the effects of different pricing strategies of the manufacturer on supply chain decisions and profit. We conclude from the results that the manufacturer should either adopt Strategy 2 with symmetrical sales cost information or Strategy 3 if retailers' sales costs are asymmetrical.","collection-title":"Special Issue on Forecasting in Management Science","container-title":"Omega","DOI":"10.1016/j.omega.2011.12.010","ISSN":"0305-0483","issue":"6","journalAbbreviation":"Omega","language":"en","page":"807-816","source":"ScienceDirect","title":"Manufacturer's pricing strategy for supply chain with warranty period-dependent demand","volume":"40","author":[{"family":"Chen","given":"Xu"},{"family":"Li","given":"Ling"},{"family":"Zhou","given":"Ming"}],"issued":{"date-parts":[["2012",12,1]]}}}],"schema":"https://github.com/citation-style-language/schema/raw/master/csl-citation.json"} </w:instrText>
      </w:r>
      <w:r w:rsidR="00EB1CAB">
        <w:fldChar w:fldCharType="separate"/>
      </w:r>
      <w:r w:rsidR="00EB1CAB">
        <w:rPr>
          <w:noProof/>
        </w:rPr>
        <w:t>(Chen et al., 2012)</w:t>
      </w:r>
      <w:r w:rsidR="00EB1CAB">
        <w:fldChar w:fldCharType="end"/>
      </w:r>
      <w:r w:rsidR="00EB1CAB">
        <w:t>.</w:t>
      </w:r>
    </w:p>
    <w:p w14:paraId="02156B08" w14:textId="3C779E5F" w:rsidR="002B4291" w:rsidRDefault="00000000">
      <w:pPr>
        <w:ind w:left="-5"/>
      </w:pPr>
      <w:r>
        <w:t>They also target the upper and middle classes when it comes to the economy. In order to enter the market, KFC is currently skimming. They raise prices to attract customers from the middle and upper classes. At KFC, pricing is handled fundamentally. The final step is to determine the price of their product, which includes both excise tax and government taxes</w:t>
      </w:r>
      <w:r w:rsidR="00EB1CAB">
        <w:t xml:space="preserve"> </w:t>
      </w:r>
      <w:r w:rsidR="00EB1CAB">
        <w:fldChar w:fldCharType="begin"/>
      </w:r>
      <w:r w:rsidR="00EB1CAB">
        <w:instrText xml:space="preserve"> ADDIN ZOTERO_ITEM CSL_CITATION {"citationID":"vTFcf1Sn","properties":{"formattedCitation":"(Thimmesch, 2011)","plainCitation":"(Thimmesch, 2011)","noteIndex":0},"citationItems":[{"id":164,"uris":["http://zotero.org/users/8635383/items/PNIQX5YD"],"itemData":{"id":164,"type":"article-journal","container-title":"Kentucky Law Journal","issue":"2","journalAbbreviation":"Ky. L.J.","language":"eng","page":"339-390","source":"HeinOnline","title":"The Fading Bright Line of Physical Presence: Did KFC Corporation v. Iowa Department of Revenue Give States the Secret Recipe for Repudiating Quill","title-short":"The Fading Bright Line of Physical Presence","volume":"100","author":[{"family":"Thimmesch","given":"Adam B."}],"issued":{"date-parts":[["2011"]],"season":"2012"}}}],"schema":"https://github.com/citation-style-language/schema/raw/master/csl-citation.json"} </w:instrText>
      </w:r>
      <w:r w:rsidR="00EB1CAB">
        <w:fldChar w:fldCharType="separate"/>
      </w:r>
      <w:r w:rsidR="00EB1CAB">
        <w:rPr>
          <w:noProof/>
        </w:rPr>
        <w:t>(Thimmesch, 2011)</w:t>
      </w:r>
      <w:r w:rsidR="00EB1CAB">
        <w:fldChar w:fldCharType="end"/>
      </w:r>
      <w:r>
        <w:t>.</w:t>
      </w:r>
      <w:r w:rsidR="00EB1CAB">
        <w:t xml:space="preserve"> </w:t>
      </w:r>
      <w:r>
        <w:t xml:space="preserve"> Both the market segment and the quality of their products are to blame for the high cost of food. KFC is the most well-known fast-food company in the world. All age group people love their foods. So for that reason, the company is segregating their target market on the </w:t>
      </w:r>
      <w:r>
        <w:lastRenderedPageBreak/>
        <w:t>basis of its demographic ways. Inside the company’s target market, there are both vegetarian and non-vegetarian consumers are included</w:t>
      </w:r>
      <w:r w:rsidR="00CC2FDF">
        <w:t xml:space="preserve"> </w:t>
      </w:r>
      <w:r w:rsidR="00CC2FDF">
        <w:fldChar w:fldCharType="begin"/>
      </w:r>
      <w:r w:rsidR="00CC2FDF">
        <w:instrText xml:space="preserve"> ADDIN ZOTERO_ITEM CSL_CITATION {"citationID":"CMzlBlu5","properties":{"formattedCitation":"(Schr\\uc0\\u246{}der and McEachern, 2005)","plainCitation":"(Schröder and McEachern, 2005)","noteIndex":0},"citationItems":[{"id":166,"uris":["http://zotero.org/users/8635383/items/4GA9ILCV"],"itemData":{"id":166,"type":"article-journal","abstract":"Purpose – Aims to investigate the effect of communicating corporate social responsibility (CSR) initiatives to young consumers in the UK on their fast</w:instrText>
      </w:r>
      <w:r w:rsidR="00CC2FDF">
        <w:rPr>
          <w:rFonts w:ascii="Cambria Math" w:hAnsi="Cambria Math" w:cs="Cambria Math"/>
        </w:rPr>
        <w:instrText>‐</w:instrText>
      </w:r>
      <w:r w:rsidR="00CC2FDF">
        <w:instrText>food purchasing with reference to McDonald's and Kentucky Fried Chicken (KFC). Design/methodology/approach – Focus groups were conducted to clarify themes and inform a questionnaire on fast</w:instrText>
      </w:r>
      <w:r w:rsidR="00CC2FDF">
        <w:rPr>
          <w:rFonts w:ascii="Cambria Math" w:hAnsi="Cambria Math" w:cs="Cambria Math"/>
        </w:rPr>
        <w:instrText>‐</w:instrText>
      </w:r>
      <w:r w:rsidR="00CC2FDF">
        <w:instrText>food purchasing behaviours and motives. Attitude statements were subjected to an exploratory factor analysis. Findings – Most respondents (82 per cent) regularly purchased fast food from one of the companies; purchases were mostly impulsive (57 per cent) or routine (26 per cent), suggesting relatively low</w:instrText>
      </w:r>
      <w:r w:rsidR="00CC2FDF">
        <w:rPr>
          <w:rFonts w:ascii="Cambria Math" w:hAnsi="Cambria Math" w:cs="Cambria Math"/>
        </w:rPr>
        <w:instrText>‐</w:instrText>
      </w:r>
      <w:r w:rsidR="00CC2FDF">
        <w:instrText>level involvement in each case. While there was scepticism regarding the CSR activity being promoted, expectations about socially responsible behaviour by the companies were nevertheless high. Four factors were isolated, together explaining 52 per cent of the variance in fast</w:instrText>
      </w:r>
      <w:r w:rsidR="00CC2FDF">
        <w:rPr>
          <w:rFonts w:ascii="Cambria Math" w:hAnsi="Cambria Math" w:cs="Cambria Math"/>
        </w:rPr>
        <w:instrText>‐</w:instrText>
      </w:r>
      <w:r w:rsidR="00CC2FDF">
        <w:instrText>food purchasing behaviour. They were brand value, nutritional value, ethical value and food quality. Research limitations/implications – The research was conducted with students, and while these represent a key</w:instrText>
      </w:r>
      <w:r w:rsidR="00CC2FDF">
        <w:rPr>
          <w:rFonts w:ascii="Cambria Math" w:hAnsi="Cambria Math" w:cs="Cambria Math"/>
        </w:rPr>
        <w:instrText>‐</w:instrText>
      </w:r>
      <w:r w:rsidR="00CC2FDF">
        <w:instrText>target market, any further research should target a more diverse public. Practical implications – There are important implications for global fast</w:instrText>
      </w:r>
      <w:r w:rsidR="00CC2FDF">
        <w:rPr>
          <w:rFonts w:ascii="Cambria Math" w:hAnsi="Cambria Math" w:cs="Cambria Math"/>
        </w:rPr>
        <w:instrText>‐</w:instrText>
      </w:r>
      <w:r w:rsidR="00CC2FDF">
        <w:instrText>food companies in terms of protecting and developing their brand value; they need to respond to the wider food</w:instrText>
      </w:r>
      <w:r w:rsidR="00CC2FDF">
        <w:rPr>
          <w:rFonts w:ascii="Cambria Math" w:hAnsi="Cambria Math" w:cs="Cambria Math"/>
        </w:rPr>
        <w:instrText>‐</w:instrText>
      </w:r>
      <w:r w:rsidR="00CC2FDF">
        <w:instrText xml:space="preserve">related debates in society, in particular, those concerning healthy eating and food ethics. They also need to ensure that their business practices are fully consistent with the values expressed in their CSR initiatives. Originality/value – The special value of the paper lies in its joining together of current perspectives on CSR and consumer value in the UK food industry as it explores both through the perceptions of young consumers of fast food.","container-title":"British Food Journal","DOI":"10.1108/00070700510589503","ISSN":"0007-070X","issue":"4","note":"publisher: Emerald Group Publishing Limited","page":"212-224","source":"Emerald Insight","title":"Fast foods and ethical consumer value: a focus on McDonald's and KFC","title-short":"Fast foods and ethical consumer value","volume":"107","author":[{"family":"Schröder","given":"Monika J.A."},{"family":"McEachern","given":"Morven G."}],"issued":{"date-parts":[["2005",1,1]]}}}],"schema":"https://github.com/citation-style-language/schema/raw/master/csl-citation.json"} </w:instrText>
      </w:r>
      <w:r w:rsidR="00CC2FDF">
        <w:fldChar w:fldCharType="separate"/>
      </w:r>
      <w:r w:rsidR="00CC2FDF" w:rsidRPr="00CC2FDF">
        <w:t>(Schröder and McEachern, 2005)</w:t>
      </w:r>
      <w:r w:rsidR="00CC2FDF">
        <w:fldChar w:fldCharType="end"/>
      </w:r>
      <w:r>
        <w:t xml:space="preserve">.     </w:t>
      </w:r>
    </w:p>
    <w:p w14:paraId="0AB7D665" w14:textId="77777777" w:rsidR="002B4291" w:rsidRDefault="00000000">
      <w:pPr>
        <w:spacing w:after="111" w:line="259" w:lineRule="auto"/>
        <w:ind w:left="2403" w:firstLine="0"/>
        <w:jc w:val="left"/>
      </w:pPr>
      <w:r>
        <w:rPr>
          <w:rFonts w:ascii="Calibri" w:eastAsia="Calibri" w:hAnsi="Calibri" w:cs="Calibri"/>
          <w:noProof/>
        </w:rPr>
        <mc:AlternateContent>
          <mc:Choice Requires="wpg">
            <w:drawing>
              <wp:inline distT="0" distB="0" distL="0" distR="0" wp14:anchorId="2A8689E0" wp14:editId="06642A26">
                <wp:extent cx="2715362" cy="2017403"/>
                <wp:effectExtent l="0" t="0" r="0" b="0"/>
                <wp:docPr id="4207" name="Group 4207"/>
                <wp:cNvGraphicFramePr/>
                <a:graphic xmlns:a="http://schemas.openxmlformats.org/drawingml/2006/main">
                  <a:graphicData uri="http://schemas.microsoft.com/office/word/2010/wordprocessingGroup">
                    <wpg:wgp>
                      <wpg:cNvGrpSpPr/>
                      <wpg:grpSpPr>
                        <a:xfrm>
                          <a:off x="0" y="0"/>
                          <a:ext cx="2715362" cy="2017403"/>
                          <a:chOff x="0" y="0"/>
                          <a:chExt cx="2715362" cy="2017403"/>
                        </a:xfrm>
                      </wpg:grpSpPr>
                      <wps:wsp>
                        <wps:cNvPr id="68" name="Rectangle 68"/>
                        <wps:cNvSpPr/>
                        <wps:spPr>
                          <a:xfrm>
                            <a:off x="0" y="1630896"/>
                            <a:ext cx="0" cy="207575"/>
                          </a:xfrm>
                          <a:prstGeom prst="rect">
                            <a:avLst/>
                          </a:prstGeom>
                          <a:ln>
                            <a:noFill/>
                          </a:ln>
                        </wps:spPr>
                        <wps:txbx>
                          <w:txbxContent>
                            <w:p w14:paraId="78E2EBAC" w14:textId="77777777" w:rsidR="002B4291" w:rsidRDefault="00000000">
                              <w:pPr>
                                <w:spacing w:after="160" w:line="259" w:lineRule="auto"/>
                                <w:ind w:left="0" w:firstLine="0"/>
                                <w:jc w:val="left"/>
                              </w:pPr>
                              <w:r>
                                <w:t>!</w:t>
                              </w:r>
                            </w:p>
                          </w:txbxContent>
                        </wps:txbx>
                        <wps:bodyPr horzOverflow="overflow" vert="horz" lIns="0" tIns="0" rIns="0" bIns="0" rtlCol="0">
                          <a:noAutofit/>
                        </wps:bodyPr>
                      </wps:wsp>
                      <wps:wsp>
                        <wps:cNvPr id="69" name="Rectangle 69"/>
                        <wps:cNvSpPr/>
                        <wps:spPr>
                          <a:xfrm>
                            <a:off x="2676525" y="1630896"/>
                            <a:ext cx="51653" cy="207575"/>
                          </a:xfrm>
                          <a:prstGeom prst="rect">
                            <a:avLst/>
                          </a:prstGeom>
                          <a:ln>
                            <a:noFill/>
                          </a:ln>
                        </wps:spPr>
                        <wps:txbx>
                          <w:txbxContent>
                            <w:p w14:paraId="7DCF5F56" w14:textId="77777777" w:rsidR="002B4291"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70" name="Rectangle 70"/>
                        <wps:cNvSpPr/>
                        <wps:spPr>
                          <a:xfrm>
                            <a:off x="483180" y="1861331"/>
                            <a:ext cx="2274520" cy="207575"/>
                          </a:xfrm>
                          <a:prstGeom prst="rect">
                            <a:avLst/>
                          </a:prstGeom>
                          <a:ln>
                            <a:noFill/>
                          </a:ln>
                        </wps:spPr>
                        <wps:txbx>
                          <w:txbxContent>
                            <w:p w14:paraId="0DB30F29" w14:textId="77777777" w:rsidR="002B4291" w:rsidRDefault="00000000">
                              <w:pPr>
                                <w:spacing w:after="160" w:line="259" w:lineRule="auto"/>
                                <w:ind w:left="0" w:firstLine="0"/>
                                <w:jc w:val="left"/>
                              </w:pPr>
                              <w:r>
                                <w:rPr>
                                  <w:b/>
                                </w:rPr>
                                <w:t>Figure 1: Company’s logo</w:t>
                              </w:r>
                            </w:p>
                          </w:txbxContent>
                        </wps:txbx>
                        <wps:bodyPr horzOverflow="overflow" vert="horz" lIns="0" tIns="0" rIns="0" bIns="0" rtlCol="0">
                          <a:noAutofit/>
                        </wps:bodyPr>
                      </wps:wsp>
                      <wps:wsp>
                        <wps:cNvPr id="71" name="Rectangle 71"/>
                        <wps:cNvSpPr/>
                        <wps:spPr>
                          <a:xfrm>
                            <a:off x="2193346" y="1861331"/>
                            <a:ext cx="51653" cy="207575"/>
                          </a:xfrm>
                          <a:prstGeom prst="rect">
                            <a:avLst/>
                          </a:prstGeom>
                          <a:ln>
                            <a:noFill/>
                          </a:ln>
                        </wps:spPr>
                        <wps:txbx>
                          <w:txbxContent>
                            <w:p w14:paraId="636AD923" w14:textId="77777777" w:rsidR="002B4291" w:rsidRDefault="00000000">
                              <w:pPr>
                                <w:spacing w:after="160" w:line="259" w:lineRule="auto"/>
                                <w:ind w:left="0" w:firstLine="0"/>
                                <w:jc w:val="left"/>
                              </w:pPr>
                              <w:r>
                                <w:rPr>
                                  <w:b/>
                                </w:rPr>
                                <w:t xml:space="preserve"> </w:t>
                              </w:r>
                            </w:p>
                          </w:txbxContent>
                        </wps:txbx>
                        <wps:bodyPr horzOverflow="overflow" vert="horz" lIns="0" tIns="0" rIns="0" bIns="0" rtlCol="0">
                          <a:noAutofit/>
                        </wps:bodyPr>
                      </wps:wsp>
                      <pic:pic xmlns:pic="http://schemas.openxmlformats.org/drawingml/2006/picture">
                        <pic:nvPicPr>
                          <pic:cNvPr id="74" name="Picture 74"/>
                          <pic:cNvPicPr/>
                        </pic:nvPicPr>
                        <pic:blipFill>
                          <a:blip r:embed="rId8"/>
                          <a:stretch>
                            <a:fillRect/>
                          </a:stretch>
                        </pic:blipFill>
                        <pic:spPr>
                          <a:xfrm>
                            <a:off x="14288" y="0"/>
                            <a:ext cx="2647950" cy="1743075"/>
                          </a:xfrm>
                          <a:prstGeom prst="rect">
                            <a:avLst/>
                          </a:prstGeom>
                        </pic:spPr>
                      </pic:pic>
                      <wps:wsp>
                        <wps:cNvPr id="75" name="Shape 75"/>
                        <wps:cNvSpPr/>
                        <wps:spPr>
                          <a:xfrm>
                            <a:off x="14288" y="0"/>
                            <a:ext cx="2647950" cy="1743075"/>
                          </a:xfrm>
                          <a:custGeom>
                            <a:avLst/>
                            <a:gdLst/>
                            <a:ahLst/>
                            <a:cxnLst/>
                            <a:rect l="0" t="0" r="0" b="0"/>
                            <a:pathLst>
                              <a:path w="2647950" h="1743075">
                                <a:moveTo>
                                  <a:pt x="0" y="0"/>
                                </a:moveTo>
                                <a:lnTo>
                                  <a:pt x="2647950" y="0"/>
                                </a:lnTo>
                                <a:lnTo>
                                  <a:pt x="2647950" y="1743075"/>
                                </a:lnTo>
                                <a:lnTo>
                                  <a:pt x="0" y="1743075"/>
                                </a:lnTo>
                                <a:close/>
                              </a:path>
                            </a:pathLst>
                          </a:custGeom>
                          <a:ln w="28575" cap="flat">
                            <a:bevel/>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du="http://schemas.microsoft.com/office/word/2023/wordml/word16du">
            <w:pict>
              <v:group w14:anchorId="2A8689E0" id="Group 4207" o:spid="_x0000_s1026" style="width:213.8pt;height:158.85pt;mso-position-horizontal-relative:char;mso-position-vertical-relative:line" coordsize="27153,2017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">
                <v:rect id="Rectangle 68" o:spid="_x0000_s1027" style="position:absolute;top:16308;width:0;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" filled="f" stroked="f">
                  <v:textbox inset="0,0,0,0">
                    <w:txbxContent>
                      <w:p w14:paraId="78E2EBAC" w14:textId="77777777" w:rsidR="002B4291" w:rsidRDefault="00000000">
                        <w:pPr>
                          <w:spacing w:after="160" w:line="259" w:lineRule="auto"/>
                          <w:ind w:left="0" w:firstLine="0"/>
                          <w:jc w:val="left"/>
                        </w:pPr>
                        <w:r>
                          <w:t>!</w:t>
                        </w:r>
                      </w:p>
                    </w:txbxContent>
                  </v:textbox>
                </v:rect>
                <v:rect id="Rectangle 69" o:spid="_x0000_s1028" style="position:absolute;left:26765;top:16308;width:516;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" filled="f" stroked="f">
                  <v:textbox inset="0,0,0,0">
                    <w:txbxContent>
                      <w:p w14:paraId="7DCF5F56" w14:textId="77777777" w:rsidR="002B4291" w:rsidRDefault="00000000">
                        <w:pPr>
                          <w:spacing w:after="160" w:line="259" w:lineRule="auto"/>
                          <w:ind w:left="0" w:firstLine="0"/>
                          <w:jc w:val="left"/>
                        </w:pPr>
                        <w:r>
                          <w:t xml:space="preserve"> </w:t>
                        </w:r>
                      </w:p>
                    </w:txbxContent>
                  </v:textbox>
                </v:rect>
                <v:rect id="Rectangle 70" o:spid="_x0000_s1029" style="position:absolute;left:4831;top:18613;width:22746;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" filled="f" stroked="f">
                  <v:textbox inset="0,0,0,0">
                    <w:txbxContent>
                      <w:p w14:paraId="0DB30F29" w14:textId="77777777" w:rsidR="002B4291" w:rsidRDefault="00000000">
                        <w:pPr>
                          <w:spacing w:after="160" w:line="259" w:lineRule="auto"/>
                          <w:ind w:left="0" w:firstLine="0"/>
                          <w:jc w:val="left"/>
                        </w:pPr>
                        <w:r>
                          <w:rPr>
                            <w:b/>
                          </w:rPr>
                          <w:t>Figure 1: Company’s logo</w:t>
                        </w:r>
                      </w:p>
                    </w:txbxContent>
                  </v:textbox>
                </v:rect>
                <v:rect id="Rectangle 71" o:spid="_x0000_s1030" style="position:absolute;left:21933;top:18613;width:516;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" filled="f" stroked="f">
                  <v:textbox inset="0,0,0,0">
                    <w:txbxContent>
                      <w:p w14:paraId="636AD923" w14:textId="77777777" w:rsidR="002B4291" w:rsidRDefault="00000000">
                        <w:pPr>
                          <w:spacing w:after="160" w:line="259" w:lineRule="auto"/>
                          <w:ind w:left="0" w:firstLine="0"/>
                          <w:jc w:val="left"/>
                        </w:pPr>
                        <w:r>
                          <w:rPr>
                            <w:b/>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4" o:spid="_x0000_s1031" type="#_x0000_t75" style="position:absolute;left:142;width:26480;height:17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">
                  <v:imagedata r:id="rId9" o:title=""/>
                </v:shape>
                <v:shape id="Shape 75" o:spid="_x0000_s1032" style="position:absolute;left:142;width:26480;height:17430;visibility:visible;mso-wrap-style:square;v-text-anchor:top" coordsize="2647950,174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" path="m,l2647950,r,1743075l,1743075,,xe" filled="f" strokeweight="2.25pt">
                  <v:stroke joinstyle="bevel"/>
                  <v:path arrowok="t" textboxrect="0,0,2647950,1743075"/>
                </v:shape>
                <w10:anchorlock/>
              </v:group>
            </w:pict>
          </mc:Fallback>
        </mc:AlternateContent>
      </w:r>
    </w:p>
    <w:p w14:paraId="49A894EB" w14:textId="0A88A954" w:rsidR="002B4291" w:rsidRDefault="00CC2FDF">
      <w:pPr>
        <w:spacing w:after="78" w:line="265" w:lineRule="auto"/>
        <w:ind w:left="10"/>
        <w:jc w:val="center"/>
      </w:pPr>
      <w:r>
        <w:fldChar w:fldCharType="begin"/>
      </w:r>
      <w:r>
        <w:instrText xml:space="preserve"> ADDIN ZOTERO_ITEM CSL_CITATION {"citationID":"MC5ggU6T","properties":{"formattedCitation":"(\\uc0\\u8220{}KFC,\\uc0\\u8221{} 2016)","plainCitation":"(“KFC,” 2016)","noteIndex":0},"citationItems":[{"id":168,"uris":["http://zotero.org/users/8635383/items/R74XL5F2"],"itemData":{"id":168,"type":"post-weblog","container-title":"Logos Download","language":"en-US","note":"section: Food &amp; Drinks","title":"KFC","URL":"https://logos-download.com/1854-kfc-logo-download.html","accessed":{"date-parts":[["2023",4,1]]},"issued":{"date-parts":[["2016",3,23]]}}}],"schema":"https://github.com/citation-style-language/schema/raw/master/csl-citation.json"} </w:instrText>
      </w:r>
      <w:r>
        <w:fldChar w:fldCharType="separate"/>
      </w:r>
      <w:r w:rsidRPr="00CC2FDF">
        <w:t>(“KFC,” 2016)</w:t>
      </w:r>
      <w:r>
        <w:fldChar w:fldCharType="end"/>
      </w:r>
    </w:p>
    <w:p w14:paraId="6365DCFE" w14:textId="5008F9DE" w:rsidR="002B4291" w:rsidRDefault="00000000">
      <w:pPr>
        <w:ind w:left="-5"/>
      </w:pPr>
      <w:r>
        <w:t>Over the prior year, KFC had a “gross profit margin” of “27.9%”. From March 2018 to March 2022, KFC’s “average gross profit margin” was 29.0 per cent. From March 2018 to March 2022, the “average gross profit margin” for KFC was 28.8 per cent. KFC's “gross margin” increased to its highest level in five years in March. in 2018 at 30.2 per cent</w:t>
      </w:r>
      <w:r w:rsidR="00CC2FDF">
        <w:t xml:space="preserve"> </w:t>
      </w:r>
      <w:r w:rsidR="00CC2FDF">
        <w:fldChar w:fldCharType="begin"/>
      </w:r>
      <w:r w:rsidR="00CC2FDF">
        <w:instrText xml:space="preserve"> ADDIN ZOTERO_ITEM CSL_CITATION {"citationID":"Ax4x4Raz","properties":{"formattedCitation":"(Apte and Reynolds, 1995)","plainCitation":"(Apte and Reynolds, 1995)","noteIndex":0},"citationItems":[{"id":170,"uris":["http://zotero.org/users/8635383/items/DK4Y6V42"],"itemData":{"id":170,"type":"article-journal","abstract":"Kentucky Fried Chicken (KFC) Corporation, a member of the quick-service restaurant industry, uses a sophisticated program to manage the quality of service it offers to its customers. In the last quarter of 1989, the south central division of KFC launched a test program in four Oklahoma City restaurants to improve the speed of service at its drive-through-window operation. It proved extremely successful. The restaurants cut service time by more than half while improving labor productivity. They also dramatically outperformed other restaurants in the division in profits, sales growth, and growth in customer transactions. The improved processes in the test restaurants have served as benchmarks for other KFC restaurants aiming for continuous process improvement, while the reduced service time now serves as the revised specification in KFC’s quality measurement and management program.","container-title":"Interfaces","DOI":"10.1287/inte.25.3.6","ISSN":"0092-2102","issue":"3","note":"publisher: INFORMS","page":"6-21","source":"pubsonline.informs.org (Atypon)","title":"Quality Management at Kentucky Fried Chicken","volume":"25","author":[{"family":"Apte","given":"Uday M."},{"family":"Reynolds","given":"Charles C."}],"issued":{"date-parts":[["1995",6]]}}}],"schema":"https://github.com/citation-style-language/schema/raw/master/csl-citation.json"} </w:instrText>
      </w:r>
      <w:r w:rsidR="00CC2FDF">
        <w:fldChar w:fldCharType="separate"/>
      </w:r>
      <w:r w:rsidR="00CC2FDF">
        <w:rPr>
          <w:noProof/>
        </w:rPr>
        <w:t>(Apte and Reynolds, 1995)</w:t>
      </w:r>
      <w:r w:rsidR="00CC2FDF">
        <w:fldChar w:fldCharType="end"/>
      </w:r>
      <w:r>
        <w:t>. Not only the profit margins but the number of employees in this company is also very well, and good in this company there are a huge number of employees are working, and inside of them there are “57%” of employees are women and “43%” of employees are men</w:t>
      </w:r>
      <w:r w:rsidR="00CC2FDF">
        <w:t xml:space="preserve"> </w:t>
      </w:r>
      <w:r w:rsidR="00CC2FDF">
        <w:fldChar w:fldCharType="begin"/>
      </w:r>
      <w:r w:rsidR="00CC2FDF">
        <w:instrText xml:space="preserve"> ADDIN ZOTERO_ITEM CSL_CITATION {"citationID":"UopUxkz3","properties":{"formattedCitation":"(Bhat et al., 2018)","plainCitation":"(Bhat et al., 2018)","noteIndex":0},"citationItems":[{"id":171,"uris":["http://zotero.org/users/8635383/items/L6HH4TZG"],"itemData":{"id":171,"type":"article-journal","abstract":"The food services market in India is projected to grow to Rs.4.98 trillion by 2021, increasing at an annual average rate of 10 per cent. With the market entry of a large number of Indian and foreign brands in the American Food Restaurant sector vying for customer attention, it has become difficult to keep away customers from binging and indulging at affordable outlets. The present study aims to check the effect of age, gender, domicile status and profession on the consumers most preferred brand of American Food Restaurant for dining. The study involved interviewing consumers of American style foods numbering 90 in Bengaluru city for their preference for American Food Restaurants and the data collected was analysed using Chi-Square Technique. Results revealed that there is impact of age, domicile status, occupation/ profession and no impact of gender on consumers most preferred brand of American Food Restaurant for eating out.","container-title":"Journal of Pharmacognosy and Phytochemistry","ISSN":"2349-8234","issue":"1","journalAbbreviation":"J Pharmacogn Phytochem","language":"en","note":"publisher: AkiNik Publications","page":"2533-2536","source":"www.phytojournal.com","title":"An evaluation of the effect of age, gender, domicile status and profession on consumers most preferred brand of American food restaurant for dining","volume":"7","author":[{"family":"Bhat","given":"Pooja S."},{"family":"Reddy","given":"TN Venkata"},{"family":"Mandanna","given":"Dr PK"}],"issued":{"date-parts":[["2018"]]}}}],"schema":"https://github.com/citation-style-language/schema/raw/master/csl-citation.json"} </w:instrText>
      </w:r>
      <w:r w:rsidR="00CC2FDF">
        <w:fldChar w:fldCharType="separate"/>
      </w:r>
      <w:r w:rsidR="00CC2FDF">
        <w:rPr>
          <w:noProof/>
        </w:rPr>
        <w:t>(Bhat et al., 2018)</w:t>
      </w:r>
      <w:r w:rsidR="00CC2FDF">
        <w:fldChar w:fldCharType="end"/>
      </w:r>
      <w:r w:rsidR="00CC2FDF">
        <w:t xml:space="preserve"> </w:t>
      </w:r>
      <w:r>
        <w:t xml:space="preserve">.   </w:t>
      </w:r>
    </w:p>
    <w:p w14:paraId="0B488302" w14:textId="77777777" w:rsidR="00001F31" w:rsidRDefault="00001F31" w:rsidP="00001F31">
      <w:pPr>
        <w:pStyle w:val="Heading2"/>
      </w:pPr>
    </w:p>
    <w:p w14:paraId="55DBE0D4" w14:textId="45B51E32" w:rsidR="002B4291" w:rsidRDefault="00001F31" w:rsidP="00001F31">
      <w:pPr>
        <w:pStyle w:val="Heading2"/>
      </w:pPr>
      <w:bookmarkStart w:id="3" w:name="_Toc131282943"/>
      <w:r>
        <w:t>3.0 Overview of the management theory in KFC</w:t>
      </w:r>
      <w:bookmarkEnd w:id="3"/>
      <w:r>
        <w:t xml:space="preserve">  </w:t>
      </w:r>
    </w:p>
    <w:p w14:paraId="6F4CF5B6" w14:textId="36668A24" w:rsidR="002B4291" w:rsidRDefault="00000000">
      <w:pPr>
        <w:ind w:left="-5"/>
      </w:pPr>
      <w:r>
        <w:t xml:space="preserve">The company KFC is the most popular brand all over the world. Therefore, for that reason, the company have to follow much management theory, which is helping to maintain the company’s reputation in front of the consumer of the outside world. For that reason, the company KFC mainly followed “Henri </w:t>
      </w:r>
      <w:proofErr w:type="spellStart"/>
      <w:r>
        <w:t>fayol’s</w:t>
      </w:r>
      <w:proofErr w:type="spellEnd"/>
      <w:r>
        <w:t xml:space="preserve"> 14 principles of management theory”, which is mainly helps this company's reputation or image in the outside world and as well as this also maintains the inside relations between the company’s management authorities and their employees (Asman, </w:t>
      </w:r>
      <w:r>
        <w:rPr>
          <w:i/>
        </w:rPr>
        <w:t xml:space="preserve">et al. </w:t>
      </w:r>
      <w:r>
        <w:t xml:space="preserve">2020). In this particular management theory, there are mainly 14 principles is there which is help this theory be more effective.   </w:t>
      </w:r>
      <w:r w:rsidR="00CC2FDF">
        <w:fldChar w:fldCharType="begin"/>
      </w:r>
      <w:r w:rsidR="00CC2FDF">
        <w:instrText xml:space="preserve"> ADDIN ZOTERO_ITEM CSL_CITATION {"citationID":"paV5n2UT","properties":{"formattedCitation":"(Dale, 1965)","plainCitation":"(Dale, 1965)","noteIndex":0},"citationItems":[{"id":173,"uris":["http://zotero.org/users/8635383/items/Z8GSUIMG"],"itemData":{"id":173,"type":"book","abstract":"Textbook on business management - covers managerial job requirements, business organization, scientific management, personnel management, decision making, management in developed countries and in developing countries, planning and forecasting, etc., and includes future trends in the use of computers, operational research, etc. Organisational diagrams.","ISBN":"978-971-23-1328-8","language":"en","note":"Google-Books-ID: PtVlhyg3_0EC","number-of-pages":"180","publisher":"Rex Bookstore, Inc.","source":"Google Books","title":"Management: Theory and Practice","title-short":"Management","author":[{"family":"Dale","given":"Ernest"}],"issued":{"date-parts":[["1965"]]}}}],"schema":"https://github.com/citation-style-language/schema/raw/master/csl-citation.json"} </w:instrText>
      </w:r>
      <w:r w:rsidR="00CC2FDF">
        <w:fldChar w:fldCharType="separate"/>
      </w:r>
      <w:r w:rsidR="00CC2FDF">
        <w:rPr>
          <w:noProof/>
        </w:rPr>
        <w:t>(Dale, 1965)</w:t>
      </w:r>
      <w:r w:rsidR="00CC2FDF">
        <w:fldChar w:fldCharType="end"/>
      </w:r>
      <w:r>
        <w:t xml:space="preserve"> </w:t>
      </w:r>
    </w:p>
    <w:p w14:paraId="767B3901" w14:textId="77777777" w:rsidR="002B4291" w:rsidRDefault="00000000" w:rsidP="00001F31">
      <w:pPr>
        <w:pStyle w:val="Heading3"/>
      </w:pPr>
      <w:bookmarkStart w:id="4" w:name="_Toc131282944"/>
      <w:r>
        <w:t>1. Division of work</w:t>
      </w:r>
      <w:bookmarkEnd w:id="4"/>
      <w:r>
        <w:t xml:space="preserve">    </w:t>
      </w:r>
    </w:p>
    <w:p w14:paraId="7046DF29" w14:textId="01FD51E3" w:rsidR="002B4291" w:rsidRDefault="00000000">
      <w:pPr>
        <w:ind w:left="-5"/>
      </w:pPr>
      <w:r>
        <w:t>This tenet says that each person should be given a portion of the work base on their skills and should be test multiple times to see if specialization has benefits. In addition, the work ought to be examined in its entirety rather than in smaller parts</w:t>
      </w:r>
      <w:r w:rsidR="00CC2FDF">
        <w:t xml:space="preserve">  </w:t>
      </w:r>
      <w:r>
        <w:t>Can reach Production can rise when employees become more skilled and productive</w:t>
      </w:r>
      <w:r w:rsidR="006D3F12">
        <w:t xml:space="preserve"> </w:t>
      </w:r>
      <w:r w:rsidR="006D3F12">
        <w:fldChar w:fldCharType="begin"/>
      </w:r>
      <w:r w:rsidR="006D3F12">
        <w:instrText xml:space="preserve"> ADDIN ZOTERO_ITEM CSL_CITATION {"citationID":"X5znAj0o","properties":{"formattedCitation":"(Chan et al., 2020)","plainCitation":"(Chan et al., 2020)","noteIndex":0},"citationItems":[{"id":177,"uris":["http://zotero.org/users/8635383/items/R3IPMMNX"],"itemData":{"id":177,"type":"article-journal","abstract":"Living a healthy lifestyle is being aware of by our society. Most of the people nowadays will change their eating habits as one of the ways to help them to build a healthy body. As we know, many people are suffered from different types of diseases and the common ones are diabetes, high blood pressure, high cholesterol. KFC contains tens-fat that is harming consumer's health. Their unethical behavior has influenced widely against their customers.  It is a serious ethical dilemma that can be found in KFC. The health problems connected to poor diets are well understood too, so there is a consensus that our response to this problem is to improve public awareness of relevant risks and behaviors and the redesign of these damaging food environments. Kentucky Fried Chicken (KFC) is an American fast-food restaurant and the second-largest restaurant chain in the world. Being specialized in fried chicken, KFC is facing a great challenge in this generation which focuses on a healthy lifestyle. The result of this paper will show the changes and improvements that can help KFC to face this challenge.","container-title":"International Journal of Tourism and Hospitality in Asia Pasific (IJTHAP)","DOI":"10.32535/ijthap.v3i2.823","ISSN":"2654-7945","issue":"2","language":"en","license":"Copyright (c) 2020 Chia Yi Chan, Daisy Mui Hung Kee, En Chong, Kim Kim Hak, Pei Hung Aw Yeong, Stephani Stephani, Hani Sara, Bhardhwaj Chanchal, Majdi Anwar Quttainah, Rudresh Pandey, Liem Gai Sin","note":"number: 2","page":"57-69","source":"ejournal.aibpmjournals.com","title":"The Challenges of Healthy Lifestyle: A Study Case of Kentucky Fried Chicken","title-short":"The Challenges of Healthy Lifestyle","volume":"3","author":[{"family":"Chan","given":"Chia Yi"},{"family":"Kee","given":"Daisy Mui Hung"},{"family":"Chong","given":"En"},{"family":"Hak","given":"Kim Kim"},{"family":"Yeong","given":"Pei Hung Aw"},{"family":"Stephani","given":"Stephani"},{"family":"Sara","given":"Hani"},{"family":"Chanchal","given":"Bhardhwaj"},{"family":"Quttainah","given":"Majdi Anwar"},{"family":"Pandey","given":"Rudresh"},{"family":"Sin","given":"Liem Gai"}],"issued":{"date-parts":[["2020",6,20]]}}}],"schema":"https://github.com/citation-style-language/schema/raw/master/csl-citation.json"} </w:instrText>
      </w:r>
      <w:r w:rsidR="006D3F12">
        <w:fldChar w:fldCharType="separate"/>
      </w:r>
      <w:r w:rsidR="006D3F12">
        <w:rPr>
          <w:noProof/>
        </w:rPr>
        <w:t>(Chan et al., 2020)</w:t>
      </w:r>
      <w:r w:rsidR="006D3F12">
        <w:fldChar w:fldCharType="end"/>
      </w:r>
      <w:r w:rsidR="006D3F12">
        <w:t>.</w:t>
      </w:r>
    </w:p>
    <w:p w14:paraId="69EC1536" w14:textId="77777777" w:rsidR="002B4291" w:rsidRDefault="00000000">
      <w:pPr>
        <w:ind w:left="-5"/>
      </w:pPr>
      <w:r>
        <w:t xml:space="preserve">The following summarizes everything have observed about the company in terms of the principle of division of labour: </w:t>
      </w:r>
    </w:p>
    <w:p w14:paraId="20F6B96C" w14:textId="77777777" w:rsidR="002B4291" w:rsidRDefault="00000000">
      <w:pPr>
        <w:spacing w:after="83" w:line="259" w:lineRule="auto"/>
        <w:ind w:left="-5"/>
      </w:pPr>
      <w:r>
        <w:lastRenderedPageBreak/>
        <w:t xml:space="preserve">(a) In front of the entrance is a counter for sales and checkout. </w:t>
      </w:r>
    </w:p>
    <w:p w14:paraId="343420ED" w14:textId="77777777" w:rsidR="002B4291" w:rsidRDefault="00000000">
      <w:pPr>
        <w:numPr>
          <w:ilvl w:val="0"/>
          <w:numId w:val="1"/>
        </w:numPr>
        <w:ind w:hanging="232"/>
      </w:pPr>
      <w:r>
        <w:t xml:space="preserve">When an order is placed while the merchant is seated at the counter, an invoice is generated. The customer receives the invoice once they have paid. </w:t>
      </w:r>
    </w:p>
    <w:p w14:paraId="4EE002E2" w14:textId="77777777" w:rsidR="002B4291" w:rsidRDefault="00000000">
      <w:pPr>
        <w:numPr>
          <w:ilvl w:val="0"/>
          <w:numId w:val="1"/>
        </w:numPr>
        <w:spacing w:after="83" w:line="259" w:lineRule="auto"/>
        <w:ind w:hanging="232"/>
      </w:pPr>
      <w:r>
        <w:t xml:space="preserve">After that, the order is sent to the kitchen, where the food is prepared. </w:t>
      </w:r>
    </w:p>
    <w:p w14:paraId="02DB6954" w14:textId="77777777" w:rsidR="002B4291" w:rsidRDefault="00000000">
      <w:pPr>
        <w:numPr>
          <w:ilvl w:val="0"/>
          <w:numId w:val="1"/>
        </w:numPr>
        <w:ind w:hanging="232"/>
      </w:pPr>
      <w:r>
        <w:t xml:space="preserve">The food is then brought to the packaging department. Before being returned to the checkout, this is where the food is packaged. </w:t>
      </w:r>
    </w:p>
    <w:p w14:paraId="36646B19" w14:textId="77777777" w:rsidR="002B4291" w:rsidRDefault="00000000">
      <w:pPr>
        <w:ind w:left="-5"/>
      </w:pPr>
      <w:r>
        <w:t>The information presented above suggests that the company has divided the project into several parts (</w:t>
      </w:r>
      <w:proofErr w:type="spellStart"/>
      <w:r>
        <w:t>Loei</w:t>
      </w:r>
      <w:proofErr w:type="spellEnd"/>
      <w:r>
        <w:t xml:space="preserve">, 2022). Each worker completes the same task repeatedly. Therefore, it is true that the principle of division of </w:t>
      </w:r>
      <w:proofErr w:type="spellStart"/>
      <w:r>
        <w:t>labor</w:t>
      </w:r>
      <w:proofErr w:type="spellEnd"/>
      <w:r>
        <w:t xml:space="preserve"> is strictly adhered to. </w:t>
      </w:r>
    </w:p>
    <w:p w14:paraId="456D5EAC" w14:textId="77777777" w:rsidR="002B4291" w:rsidRDefault="00000000">
      <w:pPr>
        <w:spacing w:after="111" w:line="259" w:lineRule="auto"/>
        <w:ind w:left="1653" w:firstLine="0"/>
        <w:jc w:val="left"/>
      </w:pPr>
      <w:r>
        <w:rPr>
          <w:rFonts w:ascii="Calibri" w:eastAsia="Calibri" w:hAnsi="Calibri" w:cs="Calibri"/>
          <w:noProof/>
        </w:rPr>
        <mc:AlternateContent>
          <mc:Choice Requires="wpg">
            <w:drawing>
              <wp:inline distT="0" distB="0" distL="0" distR="0" wp14:anchorId="4BB1AA21" wp14:editId="79D881E9">
                <wp:extent cx="3667862" cy="2631846"/>
                <wp:effectExtent l="0" t="0" r="0" b="0"/>
                <wp:docPr id="4761" name="Group 4761"/>
                <wp:cNvGraphicFramePr/>
                <a:graphic xmlns:a="http://schemas.openxmlformats.org/drawingml/2006/main">
                  <a:graphicData uri="http://schemas.microsoft.com/office/word/2010/wordprocessingGroup">
                    <wpg:wgp>
                      <wpg:cNvGrpSpPr/>
                      <wpg:grpSpPr>
                        <a:xfrm>
                          <a:off x="0" y="0"/>
                          <a:ext cx="3667862" cy="2631846"/>
                          <a:chOff x="0" y="0"/>
                          <a:chExt cx="3667862" cy="2631846"/>
                        </a:xfrm>
                      </wpg:grpSpPr>
                      <wps:wsp>
                        <wps:cNvPr id="158" name="Rectangle 158"/>
                        <wps:cNvSpPr/>
                        <wps:spPr>
                          <a:xfrm>
                            <a:off x="0" y="2245338"/>
                            <a:ext cx="0" cy="207575"/>
                          </a:xfrm>
                          <a:prstGeom prst="rect">
                            <a:avLst/>
                          </a:prstGeom>
                          <a:ln>
                            <a:noFill/>
                          </a:ln>
                        </wps:spPr>
                        <wps:txbx>
                          <w:txbxContent>
                            <w:p w14:paraId="7A4F7BE2" w14:textId="77777777" w:rsidR="002B4291" w:rsidRDefault="00000000">
                              <w:pPr>
                                <w:spacing w:after="160" w:line="259" w:lineRule="auto"/>
                                <w:ind w:left="0" w:firstLine="0"/>
                                <w:jc w:val="left"/>
                              </w:pPr>
                              <w:r>
                                <w:t>!</w:t>
                              </w:r>
                            </w:p>
                          </w:txbxContent>
                        </wps:txbx>
                        <wps:bodyPr horzOverflow="overflow" vert="horz" lIns="0" tIns="0" rIns="0" bIns="0" rtlCol="0">
                          <a:noAutofit/>
                        </wps:bodyPr>
                      </wps:wsp>
                      <wps:wsp>
                        <wps:cNvPr id="159" name="Rectangle 159"/>
                        <wps:cNvSpPr/>
                        <wps:spPr>
                          <a:xfrm>
                            <a:off x="3629025" y="2245338"/>
                            <a:ext cx="51653" cy="207575"/>
                          </a:xfrm>
                          <a:prstGeom prst="rect">
                            <a:avLst/>
                          </a:prstGeom>
                          <a:ln>
                            <a:noFill/>
                          </a:ln>
                        </wps:spPr>
                        <wps:txbx>
                          <w:txbxContent>
                            <w:p w14:paraId="67DD029A" w14:textId="77777777" w:rsidR="002B4291"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60" name="Rectangle 160"/>
                        <wps:cNvSpPr/>
                        <wps:spPr>
                          <a:xfrm>
                            <a:off x="820821" y="2475775"/>
                            <a:ext cx="2643205" cy="207575"/>
                          </a:xfrm>
                          <a:prstGeom prst="rect">
                            <a:avLst/>
                          </a:prstGeom>
                          <a:ln>
                            <a:noFill/>
                          </a:ln>
                        </wps:spPr>
                        <wps:txbx>
                          <w:txbxContent>
                            <w:p w14:paraId="02103411" w14:textId="77777777" w:rsidR="002B4291" w:rsidRDefault="00000000">
                              <w:pPr>
                                <w:spacing w:after="160" w:line="259" w:lineRule="auto"/>
                                <w:ind w:left="0" w:firstLine="0"/>
                                <w:jc w:val="left"/>
                              </w:pPr>
                              <w:r>
                                <w:rPr>
                                  <w:b/>
                                </w:rPr>
                                <w:t>Figure 2: Sales market of KFC</w:t>
                              </w:r>
                            </w:p>
                          </w:txbxContent>
                        </wps:txbx>
                        <wps:bodyPr horzOverflow="overflow" vert="horz" lIns="0" tIns="0" rIns="0" bIns="0" rtlCol="0">
                          <a:noAutofit/>
                        </wps:bodyPr>
                      </wps:wsp>
                      <wps:wsp>
                        <wps:cNvPr id="161" name="Rectangle 161"/>
                        <wps:cNvSpPr/>
                        <wps:spPr>
                          <a:xfrm>
                            <a:off x="2808204" y="2475775"/>
                            <a:ext cx="51653" cy="207575"/>
                          </a:xfrm>
                          <a:prstGeom prst="rect">
                            <a:avLst/>
                          </a:prstGeom>
                          <a:ln>
                            <a:noFill/>
                          </a:ln>
                        </wps:spPr>
                        <wps:txbx>
                          <w:txbxContent>
                            <w:p w14:paraId="1224067F" w14:textId="77777777" w:rsidR="002B4291" w:rsidRDefault="00000000">
                              <w:pPr>
                                <w:spacing w:after="160" w:line="259" w:lineRule="auto"/>
                                <w:ind w:left="0" w:firstLine="0"/>
                                <w:jc w:val="left"/>
                              </w:pPr>
                              <w:r>
                                <w:rPr>
                                  <w:b/>
                                </w:rPr>
                                <w:t xml:space="preserve"> </w:t>
                              </w:r>
                            </w:p>
                          </w:txbxContent>
                        </wps:txbx>
                        <wps:bodyPr horzOverflow="overflow" vert="horz" lIns="0" tIns="0" rIns="0" bIns="0" rtlCol="0">
                          <a:noAutofit/>
                        </wps:bodyPr>
                      </wps:wsp>
                      <pic:pic xmlns:pic="http://schemas.openxmlformats.org/drawingml/2006/picture">
                        <pic:nvPicPr>
                          <pic:cNvPr id="204" name="Picture 204"/>
                          <pic:cNvPicPr/>
                        </pic:nvPicPr>
                        <pic:blipFill>
                          <a:blip r:embed="rId10"/>
                          <a:stretch>
                            <a:fillRect/>
                          </a:stretch>
                        </pic:blipFill>
                        <pic:spPr>
                          <a:xfrm>
                            <a:off x="14288" y="0"/>
                            <a:ext cx="3600450" cy="2357518"/>
                          </a:xfrm>
                          <a:prstGeom prst="rect">
                            <a:avLst/>
                          </a:prstGeom>
                        </pic:spPr>
                      </pic:pic>
                      <wps:wsp>
                        <wps:cNvPr id="205" name="Shape 205"/>
                        <wps:cNvSpPr/>
                        <wps:spPr>
                          <a:xfrm>
                            <a:off x="14288" y="0"/>
                            <a:ext cx="3600450" cy="2357517"/>
                          </a:xfrm>
                          <a:custGeom>
                            <a:avLst/>
                            <a:gdLst/>
                            <a:ahLst/>
                            <a:cxnLst/>
                            <a:rect l="0" t="0" r="0" b="0"/>
                            <a:pathLst>
                              <a:path w="3600450" h="2357517">
                                <a:moveTo>
                                  <a:pt x="0" y="0"/>
                                </a:moveTo>
                                <a:lnTo>
                                  <a:pt x="3600450" y="0"/>
                                </a:lnTo>
                                <a:lnTo>
                                  <a:pt x="3600450" y="2357517"/>
                                </a:lnTo>
                                <a:lnTo>
                                  <a:pt x="0" y="2357517"/>
                                </a:lnTo>
                                <a:close/>
                              </a:path>
                            </a:pathLst>
                          </a:custGeom>
                          <a:ln w="28575" cap="flat">
                            <a:bevel/>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du="http://schemas.microsoft.com/office/word/2023/wordml/word16du">
            <w:pict>
              <v:group w14:anchorId="4BB1AA21" id="Group 4761" o:spid="_x0000_s1033" style="width:288.8pt;height:207.25pt;mso-position-horizontal-relative:char;mso-position-vertical-relative:line" coordsize="36678,2631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">
                <v:rect id="Rectangle 158" o:spid="_x0000_s1034" style="position:absolute;top:22453;width:0;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" filled="f" stroked="f">
                  <v:textbox inset="0,0,0,0">
                    <w:txbxContent>
                      <w:p w14:paraId="7A4F7BE2" w14:textId="77777777" w:rsidR="002B4291" w:rsidRDefault="00000000">
                        <w:pPr>
                          <w:spacing w:after="160" w:line="259" w:lineRule="auto"/>
                          <w:ind w:left="0" w:firstLine="0"/>
                          <w:jc w:val="left"/>
                        </w:pPr>
                        <w:r>
                          <w:t>!</w:t>
                        </w:r>
                      </w:p>
                    </w:txbxContent>
                  </v:textbox>
                </v:rect>
                <v:rect id="Rectangle 159" o:spid="_x0000_s1035" style="position:absolute;left:36290;top:22453;width:516;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" filled="f" stroked="f">
                  <v:textbox inset="0,0,0,0">
                    <w:txbxContent>
                      <w:p w14:paraId="67DD029A" w14:textId="77777777" w:rsidR="002B4291" w:rsidRDefault="00000000">
                        <w:pPr>
                          <w:spacing w:after="160" w:line="259" w:lineRule="auto"/>
                          <w:ind w:left="0" w:firstLine="0"/>
                          <w:jc w:val="left"/>
                        </w:pPr>
                        <w:r>
                          <w:t xml:space="preserve"> </w:t>
                        </w:r>
                      </w:p>
                    </w:txbxContent>
                  </v:textbox>
                </v:rect>
                <v:rect id="Rectangle 160" o:spid="_x0000_s1036" style="position:absolute;left:8208;top:24757;width:26432;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" filled="f" stroked="f">
                  <v:textbox inset="0,0,0,0">
                    <w:txbxContent>
                      <w:p w14:paraId="02103411" w14:textId="77777777" w:rsidR="002B4291" w:rsidRDefault="00000000">
                        <w:pPr>
                          <w:spacing w:after="160" w:line="259" w:lineRule="auto"/>
                          <w:ind w:left="0" w:firstLine="0"/>
                          <w:jc w:val="left"/>
                        </w:pPr>
                        <w:r>
                          <w:rPr>
                            <w:b/>
                          </w:rPr>
                          <w:t>Figure 2: Sales market of KFC</w:t>
                        </w:r>
                      </w:p>
                    </w:txbxContent>
                  </v:textbox>
                </v:rect>
                <v:rect id="Rectangle 161" o:spid="_x0000_s1037" style="position:absolute;left:28082;top:24757;width:516;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" filled="f" stroked="f">
                  <v:textbox inset="0,0,0,0">
                    <w:txbxContent>
                      <w:p w14:paraId="1224067F" w14:textId="77777777" w:rsidR="002B4291" w:rsidRDefault="00000000">
                        <w:pPr>
                          <w:spacing w:after="160" w:line="259" w:lineRule="auto"/>
                          <w:ind w:left="0" w:firstLine="0"/>
                          <w:jc w:val="left"/>
                        </w:pPr>
                        <w:r>
                          <w:rPr>
                            <w:b/>
                          </w:rPr>
                          <w:t xml:space="preserve"> </w:t>
                        </w:r>
                      </w:p>
                    </w:txbxContent>
                  </v:textbox>
                </v:rect>
                <v:shape id="Picture 204" o:spid="_x0000_s1038" type="#_x0000_t75" style="position:absolute;left:142;width:36005;height:23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">
                  <v:imagedata r:id="rId11" o:title=""/>
                </v:shape>
                <v:shape id="Shape 205" o:spid="_x0000_s1039" style="position:absolute;left:142;width:36005;height:23575;visibility:visible;mso-wrap-style:square;v-text-anchor:top" coordsize="3600450,2357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" path="m,l3600450,r,2357517l,2357517,,xe" filled="f" strokeweight="2.25pt">
                  <v:stroke joinstyle="bevel"/>
                  <v:path arrowok="t" textboxrect="0,0,3600450,2357517"/>
                </v:shape>
                <w10:anchorlock/>
              </v:group>
            </w:pict>
          </mc:Fallback>
        </mc:AlternateContent>
      </w:r>
    </w:p>
    <w:p w14:paraId="0FD5CCFF" w14:textId="77777777" w:rsidR="002B4291" w:rsidRDefault="00000000">
      <w:pPr>
        <w:spacing w:after="434" w:line="265" w:lineRule="auto"/>
        <w:ind w:left="10"/>
        <w:jc w:val="center"/>
      </w:pPr>
      <w:r>
        <w:t xml:space="preserve">(Source: https://guides.lib.uiowa.edu) </w:t>
      </w:r>
    </w:p>
    <w:p w14:paraId="18260451" w14:textId="77777777" w:rsidR="002B4291" w:rsidRDefault="00000000" w:rsidP="00001F31">
      <w:pPr>
        <w:pStyle w:val="Heading3"/>
      </w:pPr>
      <w:bookmarkStart w:id="5" w:name="_Toc131282945"/>
      <w:r>
        <w:t>2. Responsibility and Authority</w:t>
      </w:r>
      <w:bookmarkEnd w:id="5"/>
      <w:r>
        <w:t xml:space="preserve"> </w:t>
      </w:r>
    </w:p>
    <w:p w14:paraId="05805B51" w14:textId="65FA2B82" w:rsidR="002B4291" w:rsidRDefault="00000000">
      <w:pPr>
        <w:ind w:left="-5"/>
      </w:pPr>
      <w:r>
        <w:t>Authority and responsibility must coexist, according to this tenet. Managers need to be able to make decisions, but they also need to understand that authority comes with responsibility. The team leader is task with responding to the question posed earlier in relation to the management principle of “Authorities and Responsibilities”. Due to her decision-making authority, the group leader supported the principle</w:t>
      </w:r>
      <w:r w:rsidR="006D3F12">
        <w:t xml:space="preserve"> </w:t>
      </w:r>
      <w:r w:rsidR="006D3F12">
        <w:fldChar w:fldCharType="begin"/>
      </w:r>
      <w:r w:rsidR="006D3F12">
        <w:instrText xml:space="preserve"> ADDIN ZOTERO_ITEM CSL_CITATION {"citationID":"fafG3xiQ","properties":{"formattedCitation":"(Amoako et al., 2021)","plainCitation":"(Amoako et al., 2021)","noteIndex":0},"citationItems":[{"id":179,"uris":["http://zotero.org/users/8635383/items/CQMC9ESV"],"itemData":{"id":179,"type":"article-journal","abstract":"Purpose This paper investigates the effects of service quality on customer satisfaction and repurchase intentions among customers of the KFC Fast Food Restaurant Chains. Design/methodology/approach In total, 500 randomly sampled KFC restaurant customers were surveyed using a quantitative research design. The partial least square technique was used for data analysis. Findings This paper shows that service quality and recovery directly impact customers' repurchase intention. The results further showed that a positive and significant connection exists between customer satisfaction and repurchase intentions. Practical implications The study recommends that KFC utilizes service quality dimensions to meet their customers' expectations and elicit repurchase intentions necessary to remain competitive in the fast-food industry. Originality/value This paper highlights the impact of service quality in developing loyal customers in the fast-food sector. It offers managers insight into understanding the factors positively impacting repurchase intentions and the nexus between service recovery performance and repurchase intentions from an emerging market perspective.","container-title":"Journal of Hospitality and Tourism Insights","DOI":"10.1108/JHTI-06-2021-0141","ISSN":"2514-9792","issue":"1","note":"publisher: Emerald Publishing Limited","page":"110-130","source":"Emerald Insight","title":"Service recovery performance and repurchase intentions: the mediation effect of service quality at KFC","title-short":"Service recovery performance and repurchase intentions","volume":"6","author":[{"family":"Amoako","given":"George Kofi"},{"family":"Caesar","given":"Livingstone Divine"},{"family":"Dzogbenuku","given":"Robert Kwame"},{"family":"Bonsu","given":"Gifty Agyeiwah"}],"issued":{"date-parts":[["2021",1,1]]}}}],"schema":"https://github.com/citation-style-language/schema/raw/master/csl-citation.json"} </w:instrText>
      </w:r>
      <w:r w:rsidR="006D3F12">
        <w:fldChar w:fldCharType="separate"/>
      </w:r>
      <w:r w:rsidR="006D3F12">
        <w:rPr>
          <w:noProof/>
        </w:rPr>
        <w:t>(Amoako et al., 2021)</w:t>
      </w:r>
      <w:r w:rsidR="006D3F12">
        <w:fldChar w:fldCharType="end"/>
      </w:r>
      <w:r w:rsidR="006D3F12">
        <w:t xml:space="preserve">. </w:t>
      </w:r>
      <w:r>
        <w:t xml:space="preserve">The work performed by her employees is her responsibility. As a result, authority and responsibility remained in balance. </w:t>
      </w:r>
    </w:p>
    <w:p w14:paraId="78A626CF" w14:textId="77777777" w:rsidR="00001F31" w:rsidRDefault="00000000">
      <w:pPr>
        <w:ind w:left="-5"/>
      </w:pPr>
      <w:r>
        <w:t>It is abundantly clear from the interview with the shift supervisor that employees are accountable for their work and have authority over it. This company may be said to uphold this principle.</w:t>
      </w:r>
    </w:p>
    <w:p w14:paraId="283BD545" w14:textId="192BCEC2" w:rsidR="002B4291" w:rsidRDefault="00000000" w:rsidP="00001F31">
      <w:pPr>
        <w:ind w:left="0" w:firstLine="0"/>
      </w:pPr>
      <w:r>
        <w:t xml:space="preserve"> </w:t>
      </w:r>
      <w:bookmarkStart w:id="6" w:name="_Toc131282946"/>
      <w:r w:rsidRPr="00001F31">
        <w:rPr>
          <w:rStyle w:val="Heading3Char"/>
        </w:rPr>
        <w:t>3. Discipline</w:t>
      </w:r>
      <w:bookmarkEnd w:id="6"/>
      <w:r>
        <w:rPr>
          <w:b/>
        </w:rPr>
        <w:t xml:space="preserve">  </w:t>
      </w:r>
    </w:p>
    <w:p w14:paraId="1A717D4E" w14:textId="70586D16" w:rsidR="002B4291" w:rsidRDefault="00000000">
      <w:pPr>
        <w:ind w:left="-5"/>
      </w:pPr>
      <w:r>
        <w:t xml:space="preserve">This principle states that superiors and subordinates, who are essential to the company's operation, must adhere to organizational rules and the employment contract. Discipline must </w:t>
      </w:r>
      <w:r>
        <w:lastRenderedPageBreak/>
        <w:t>be maintained by the organization</w:t>
      </w:r>
      <w:r w:rsidR="006D3F12">
        <w:t xml:space="preserve"> </w:t>
      </w:r>
      <w:r w:rsidR="006D3F12">
        <w:fldChar w:fldCharType="begin"/>
      </w:r>
      <w:r w:rsidR="006D3F12">
        <w:instrText xml:space="preserve"> ADDIN ZOTERO_ITEM CSL_CITATION {"citationID":"5oMeRF6O","properties":{"formattedCitation":"(Henry, 2022)","plainCitation":"(Henry, 2022)","noteIndex":0},"citationItems":[{"id":184,"uris":["http://zotero.org/users/8635383/items/BJC5LKZP"],"itemData":{"id":184,"type":"book","abstract":"Over the years, the global effort to reduce multidimensional poverty has intensified, especially in low-income countries like Nigeria. Yet, poverty indices are increasing, with more people feeling persistently economically poor. This is because poverty mentality might be closely linked with consumption, income and wealth. However, policymakers unconsciously often time overlook the harmful implication of poverty mentality when initiating economic poverty alleviation programmes. From observation, this poverty mentality of the beneficiaries of poverty alleviation programmes in Nigeria makes them engage in deadweight spending. Thus, this article recommended that policymakers need deal with economic poverty alongside poverty mentality through value reorientation and investment education before promoting economic well-being.","source":"ResearchGate","title":"4. CEO Proceedings E-Book","author":[{"family":"Henry","given":"James"}],"issued":{"date-parts":[["2022",6,28]]}}}],"schema":"https://github.com/citation-style-language/schema/raw/master/csl-citation.json"} </w:instrText>
      </w:r>
      <w:r w:rsidR="006D3F12">
        <w:fldChar w:fldCharType="separate"/>
      </w:r>
      <w:r w:rsidR="006D3F12">
        <w:rPr>
          <w:noProof/>
        </w:rPr>
        <w:t>(Henry, 2022)</w:t>
      </w:r>
      <w:r w:rsidR="006D3F12">
        <w:fldChar w:fldCharType="end"/>
      </w:r>
      <w:r w:rsidR="006D3F12">
        <w:t xml:space="preserve">. </w:t>
      </w:r>
      <w:r>
        <w:t xml:space="preserve">During personal observations regarding the discipline principle, the following events were </w:t>
      </w:r>
      <w:r w:rsidR="006D3F12">
        <w:t>observed</w:t>
      </w:r>
      <w:r>
        <w:t xml:space="preserve">: </w:t>
      </w:r>
    </w:p>
    <w:p w14:paraId="0EE0C685" w14:textId="77777777" w:rsidR="002B4291" w:rsidRDefault="00000000">
      <w:pPr>
        <w:ind w:left="-5"/>
      </w:pPr>
      <w:r>
        <w:t xml:space="preserve">When given the chance, employees have frequently been observe having private conversations. They talk on the phone for a long time in a fun setting. Customers might get overlooked from time to time. These facts reveal a significant aspect of their behaviour. This shows that workers don't keep their promise to work honestly for the company. Consequently, the business is breaking this management principle. </w:t>
      </w:r>
    </w:p>
    <w:p w14:paraId="602CA419" w14:textId="14F8ADEE" w:rsidR="002B4291" w:rsidRDefault="00001F31" w:rsidP="00001F31">
      <w:pPr>
        <w:pStyle w:val="Heading3"/>
      </w:pPr>
      <w:bookmarkStart w:id="7" w:name="_Toc131282947"/>
      <w:r>
        <w:t>4. Unity of command</w:t>
      </w:r>
      <w:bookmarkEnd w:id="7"/>
      <w:r>
        <w:t xml:space="preserve">  </w:t>
      </w:r>
    </w:p>
    <w:p w14:paraId="2BA02D5F" w14:textId="289778E5" w:rsidR="002B4291" w:rsidRDefault="00000000">
      <w:pPr>
        <w:ind w:left="-5"/>
      </w:pPr>
      <w:r>
        <w:t>“Each employee should have only one and only one boss” is the tenet of this principle. There should only be one direct supervisor for each employee. Captains of companies are urged to respond in accordance with the unified command</w:t>
      </w:r>
      <w:r w:rsidR="006D3F12">
        <w:t xml:space="preserve"> </w:t>
      </w:r>
      <w:r w:rsidR="006D3F12">
        <w:fldChar w:fldCharType="begin"/>
      </w:r>
      <w:r w:rsidR="006D3F12">
        <w:instrText xml:space="preserve"> ADDIN ZOTERO_ITEM CSL_CITATION {"citationID":"SwWqTMIV","properties":{"formattedCitation":"(Novita and Husna, 2020)","plainCitation":"(Novita and Husna, 2020)","noteIndex":0},"citationItems":[{"id":186,"uris":["http://zotero.org/users/8635383/items/SIJMJ9ID"],"itemData":{"id":186,"type":"article-journal","abstract":"The aims of this study is to investigate what are the influence factors of consumer behavioral intention toward online food delivery services (OFD). 200 valid questionnaires were collected to empirically test the research  model using partial least square (PLS) path modelling approach. The result imply that proposed hypotheses were supported except for the relationship between prior saving orientation and convenience motivation.","container-title":"TECHNOBIZ : International Journal of Business","DOI":"10.33365/tb.v3i2.840","ISSN":"2655-3457","issue":"2","language":"en","license":"Copyright (c) 2020 Dian Novita, Nurul Husna","note":"number: 2","page":"40-42","source":"ejurnal.teknokrat.ac.id","title":"THE INFLUENCE FACTORS OF CONSUMER BEHAVIORAL INTENTION TOWARDS ONLINE FOOD DELIVERY SERVICES","volume":"3","author":[{"family":"Novita","given":"Dian"},{"family":"Husna","given":"Nurul"}],"issued":{"date-parts":[["2020",10,28]]}}}],"schema":"https://github.com/citation-style-language/schema/raw/master/csl-citation.json"} </w:instrText>
      </w:r>
      <w:r w:rsidR="006D3F12">
        <w:fldChar w:fldCharType="separate"/>
      </w:r>
      <w:r w:rsidR="006D3F12">
        <w:rPr>
          <w:noProof/>
        </w:rPr>
        <w:t>(Novita and Husna, 2020)</w:t>
      </w:r>
      <w:r w:rsidR="006D3F12">
        <w:fldChar w:fldCharType="end"/>
      </w:r>
      <w:r>
        <w:t xml:space="preserve">. The director responded by stating that she was a double subordinate, or that she had two bosses. The absence of unity of command within the company is abundantly clear.  </w:t>
      </w:r>
    </w:p>
    <w:p w14:paraId="3AF96AA2" w14:textId="41577F7F" w:rsidR="002B4291" w:rsidRDefault="00001F31" w:rsidP="00001F31">
      <w:pPr>
        <w:pStyle w:val="Heading3"/>
      </w:pPr>
      <w:bookmarkStart w:id="8" w:name="_Toc131282948"/>
      <w:r>
        <w:t>5. Unity of direction</w:t>
      </w:r>
      <w:bookmarkEnd w:id="8"/>
      <w:r>
        <w:t xml:space="preserve">   </w:t>
      </w:r>
    </w:p>
    <w:p w14:paraId="0D7C8985" w14:textId="77777777" w:rsidR="002B4291" w:rsidRDefault="00000000">
      <w:pPr>
        <w:ind w:left="-5"/>
      </w:pPr>
      <w:r>
        <w:rPr>
          <w:color w:val="FFFFFF"/>
        </w:rPr>
        <w:t>“</w:t>
      </w:r>
      <w:r>
        <w:t xml:space="preserve">This principle states that groups with similar goals should work under a single leader using a single plan. This will ensure that the action is properly coordinated. The store is divided into three sections: education, management, and human resource development. Three distinct individuals (Naudé, 2022) lead these three departments. Each leader is responsible for self-monitoring the activities of each unit. According to the information provided above, the company is primarily comprised of three units. Consequently, it is evident that each unit's activities are planned, directed, and controlled in a unique way. This situation exemplifies the company's commitment to unified leadership.  </w:t>
      </w:r>
    </w:p>
    <w:p w14:paraId="7DB45D6C" w14:textId="7DADF24A" w:rsidR="002B4291" w:rsidRDefault="00001F31" w:rsidP="00001F31">
      <w:pPr>
        <w:pStyle w:val="Heading3"/>
      </w:pPr>
      <w:bookmarkStart w:id="9" w:name="_Toc131282949"/>
      <w:r>
        <w:t>6. Subordination of individual interest to general interest</w:t>
      </w:r>
      <w:bookmarkEnd w:id="9"/>
      <w:r>
        <w:t xml:space="preserve">   </w:t>
      </w:r>
    </w:p>
    <w:p w14:paraId="0B70FB96" w14:textId="739383F6" w:rsidR="002B4291" w:rsidRDefault="00000000">
      <w:pPr>
        <w:ind w:left="-5"/>
      </w:pPr>
      <w:r>
        <w:t xml:space="preserve">The organization's interests must be placed above the interests of the individual employees" is the definition of this tenet. It is against the law to prioritize the needs of the business over those of its employees. The shift leader who was being question explained this management principle (Joshi, 2022). They gave a positive response, stating that the staff were </w:t>
      </w:r>
      <w:r w:rsidR="006D3F12">
        <w:t>instructed</w:t>
      </w:r>
      <w:r>
        <w:t xml:space="preserve"> to uphold the highest level of organizational integrity during the training. According to the feedback they received, each worker has placed the interests of the organization as a whole ahead of their own. </w:t>
      </w:r>
    </w:p>
    <w:p w14:paraId="08706D02" w14:textId="66C2DA10" w:rsidR="002B4291" w:rsidRDefault="00001F31" w:rsidP="00001F31">
      <w:pPr>
        <w:pStyle w:val="Heading3"/>
      </w:pPr>
      <w:bookmarkStart w:id="10" w:name="_Toc131282950"/>
      <w:r>
        <w:t>7. Remuneration to employees</w:t>
      </w:r>
      <w:bookmarkEnd w:id="10"/>
      <w:r>
        <w:t xml:space="preserve">  </w:t>
      </w:r>
    </w:p>
    <w:p w14:paraId="5C128C17" w14:textId="77777777" w:rsidR="002B4291" w:rsidRDefault="00000000">
      <w:pPr>
        <w:ind w:left="-5"/>
      </w:pPr>
      <w:r>
        <w:t>This standard stipulates that workers receive modest compensation to essentially guarantee a reasonable lifestyle (</w:t>
      </w:r>
      <w:proofErr w:type="spellStart"/>
      <w:r>
        <w:t>Munezero</w:t>
      </w:r>
      <w:proofErr w:type="spellEnd"/>
      <w:r>
        <w:t xml:space="preserve">, 2022). Fair compensation for all is necessary for agent satisfaction. Regarding the board rule, inquire of the social affairs manager for feedback.  The association's delegates are dissatisfied with its compensation system, in light of our evaluation. As a result, they are completely able to assert that the organization has fallen behind on this organizational rule </w:t>
      </w:r>
      <w:r>
        <w:rPr>
          <w:b/>
          <w:i/>
        </w:rPr>
        <w:t>[Referred to appendix 2]</w:t>
      </w:r>
      <w:r>
        <w:t xml:space="preserve">. </w:t>
      </w:r>
    </w:p>
    <w:p w14:paraId="4E952832" w14:textId="3E06737E" w:rsidR="002B4291" w:rsidRDefault="00001F31" w:rsidP="00001F31">
      <w:pPr>
        <w:pStyle w:val="Heading3"/>
      </w:pPr>
      <w:bookmarkStart w:id="11" w:name="_Toc131282951"/>
      <w:r>
        <w:lastRenderedPageBreak/>
        <w:t>8. Scalar Chain</w:t>
      </w:r>
      <w:bookmarkEnd w:id="11"/>
      <w:r>
        <w:t xml:space="preserve">  </w:t>
      </w:r>
    </w:p>
    <w:p w14:paraId="4B33D7D6" w14:textId="13E09F9B" w:rsidR="002B4291" w:rsidRDefault="00000000">
      <w:pPr>
        <w:ind w:left="-5"/>
      </w:pPr>
      <w:r>
        <w:t>An organization must have a “top-down chain” of authority and communication, according to this principle. Managers and subordinates alike should follow it. Employees must be aware of their position in the organization’s command structure or hierarchy. In every company, these kinds of particular supply chains have to be followed many stages or the hierarchy which help the particular company to grow more and also they can maintain its image or reputation in front of everyone</w:t>
      </w:r>
      <w:r w:rsidR="006D3F12">
        <w:t xml:space="preserve"> </w:t>
      </w:r>
      <w:r w:rsidR="006D3F12">
        <w:fldChar w:fldCharType="begin"/>
      </w:r>
      <w:r w:rsidR="006D3F12">
        <w:instrText xml:space="preserve"> ADDIN ZOTERO_ITEM CSL_CITATION {"citationID":"B1BNNgUm","properties":{"formattedCitation":"(Novita and Husna, 2020)","plainCitation":"(Novita and Husna, 2020)","noteIndex":0},"citationItems":[{"id":186,"uris":["http://zotero.org/users/8635383/items/SIJMJ9ID"],"itemData":{"id":186,"type":"article-journal","abstract":"The aims of this study is to investigate what are the influence factors of consumer behavioral intention toward online food delivery services (OFD). 200 valid questionnaires were collected to empirically test the research  model using partial least square (PLS) path modelling approach. The result imply that proposed hypotheses were supported except for the relationship between prior saving orientation and convenience motivation.","container-title":"TECHNOBIZ : International Journal of Business","DOI":"10.33365/tb.v3i2.840","ISSN":"2655-3457","issue":"2","language":"en","license":"Copyright (c) 2020 Dian Novita, Nurul Husna","note":"number: 2","page":"40-42","source":"ejurnal.teknokrat.ac.id","title":"THE INFLUENCE FACTORS OF CONSUMER BEHAVIORAL INTENTION TOWARDS ONLINE FOOD DELIVERY SERVICES","volume":"3","author":[{"family":"Novita","given":"Dian"},{"family":"Husna","given":"Nurul"}],"issued":{"date-parts":[["2020",10,28]]}}}],"schema":"https://github.com/citation-style-language/schema/raw/master/csl-citation.json"} </w:instrText>
      </w:r>
      <w:r w:rsidR="006D3F12">
        <w:fldChar w:fldCharType="separate"/>
      </w:r>
      <w:r w:rsidR="006D3F12">
        <w:rPr>
          <w:noProof/>
        </w:rPr>
        <w:t>(Novita and Husna, 2020)</w:t>
      </w:r>
      <w:r w:rsidR="006D3F12">
        <w:fldChar w:fldCharType="end"/>
      </w:r>
      <w:r>
        <w:t xml:space="preserve">. This management theory is mainly implemented by KFC, which is helping their organisation or the business to grow more in the international market and also maintain the company’s reputation in the outside world. </w:t>
      </w:r>
    </w:p>
    <w:p w14:paraId="1EEC0622" w14:textId="77777777" w:rsidR="002B4291" w:rsidRDefault="00000000">
      <w:pPr>
        <w:spacing w:after="111" w:line="259" w:lineRule="auto"/>
        <w:ind w:left="1789" w:firstLine="0"/>
        <w:jc w:val="left"/>
      </w:pPr>
      <w:r>
        <w:rPr>
          <w:rFonts w:ascii="Calibri" w:eastAsia="Calibri" w:hAnsi="Calibri" w:cs="Calibri"/>
          <w:noProof/>
        </w:rPr>
        <mc:AlternateContent>
          <mc:Choice Requires="wpg">
            <w:drawing>
              <wp:inline distT="0" distB="0" distL="0" distR="0" wp14:anchorId="01FCC441" wp14:editId="5901A7C9">
                <wp:extent cx="3494281" cy="2255527"/>
                <wp:effectExtent l="0" t="0" r="0" b="0"/>
                <wp:docPr id="4149" name="Group 4149"/>
                <wp:cNvGraphicFramePr/>
                <a:graphic xmlns:a="http://schemas.openxmlformats.org/drawingml/2006/main">
                  <a:graphicData uri="http://schemas.microsoft.com/office/word/2010/wordprocessingGroup">
                    <wpg:wgp>
                      <wpg:cNvGrpSpPr/>
                      <wpg:grpSpPr>
                        <a:xfrm>
                          <a:off x="0" y="0"/>
                          <a:ext cx="3494281" cy="2255527"/>
                          <a:chOff x="0" y="0"/>
                          <a:chExt cx="3494281" cy="2255527"/>
                        </a:xfrm>
                      </wpg:grpSpPr>
                      <wps:wsp>
                        <wps:cNvPr id="305" name="Rectangle 305"/>
                        <wps:cNvSpPr/>
                        <wps:spPr>
                          <a:xfrm>
                            <a:off x="0" y="1869021"/>
                            <a:ext cx="0" cy="207575"/>
                          </a:xfrm>
                          <a:prstGeom prst="rect">
                            <a:avLst/>
                          </a:prstGeom>
                          <a:ln>
                            <a:noFill/>
                          </a:ln>
                        </wps:spPr>
                        <wps:txbx>
                          <w:txbxContent>
                            <w:p w14:paraId="7B15C9DC" w14:textId="77777777" w:rsidR="002B4291" w:rsidRDefault="00000000">
                              <w:pPr>
                                <w:spacing w:after="160" w:line="259" w:lineRule="auto"/>
                                <w:ind w:left="0" w:firstLine="0"/>
                                <w:jc w:val="left"/>
                              </w:pPr>
                              <w:r>
                                <w:t>!</w:t>
                              </w:r>
                            </w:p>
                          </w:txbxContent>
                        </wps:txbx>
                        <wps:bodyPr horzOverflow="overflow" vert="horz" lIns="0" tIns="0" rIns="0" bIns="0" rtlCol="0">
                          <a:noAutofit/>
                        </wps:bodyPr>
                      </wps:wsp>
                      <wps:wsp>
                        <wps:cNvPr id="306" name="Rectangle 306"/>
                        <wps:cNvSpPr/>
                        <wps:spPr>
                          <a:xfrm>
                            <a:off x="3455444" y="1869021"/>
                            <a:ext cx="51653" cy="207575"/>
                          </a:xfrm>
                          <a:prstGeom prst="rect">
                            <a:avLst/>
                          </a:prstGeom>
                          <a:ln>
                            <a:noFill/>
                          </a:ln>
                        </wps:spPr>
                        <wps:txbx>
                          <w:txbxContent>
                            <w:p w14:paraId="7E9300AE" w14:textId="77777777" w:rsidR="002B4291"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307" name="Rectangle 307"/>
                        <wps:cNvSpPr/>
                        <wps:spPr>
                          <a:xfrm>
                            <a:off x="379698" y="2099456"/>
                            <a:ext cx="3585755" cy="207575"/>
                          </a:xfrm>
                          <a:prstGeom prst="rect">
                            <a:avLst/>
                          </a:prstGeom>
                          <a:ln>
                            <a:noFill/>
                          </a:ln>
                        </wps:spPr>
                        <wps:txbx>
                          <w:txbxContent>
                            <w:p w14:paraId="2A586030" w14:textId="77777777" w:rsidR="002B4291" w:rsidRDefault="00000000">
                              <w:pPr>
                                <w:spacing w:after="160" w:line="259" w:lineRule="auto"/>
                                <w:ind w:left="0" w:firstLine="0"/>
                                <w:jc w:val="left"/>
                              </w:pPr>
                              <w:r>
                                <w:rPr>
                                  <w:b/>
                                </w:rPr>
                                <w:t>Figure 3: Company’s gross profit margin</w:t>
                              </w:r>
                            </w:p>
                          </w:txbxContent>
                        </wps:txbx>
                        <wps:bodyPr horzOverflow="overflow" vert="horz" lIns="0" tIns="0" rIns="0" bIns="0" rtlCol="0">
                          <a:noAutofit/>
                        </wps:bodyPr>
                      </wps:wsp>
                      <wps:wsp>
                        <wps:cNvPr id="308" name="Rectangle 308"/>
                        <wps:cNvSpPr/>
                        <wps:spPr>
                          <a:xfrm>
                            <a:off x="3075745" y="2099456"/>
                            <a:ext cx="51653" cy="207575"/>
                          </a:xfrm>
                          <a:prstGeom prst="rect">
                            <a:avLst/>
                          </a:prstGeom>
                          <a:ln>
                            <a:noFill/>
                          </a:ln>
                        </wps:spPr>
                        <wps:txbx>
                          <w:txbxContent>
                            <w:p w14:paraId="0913F6AB" w14:textId="77777777" w:rsidR="002B4291" w:rsidRDefault="00000000">
                              <w:pPr>
                                <w:spacing w:after="160" w:line="259" w:lineRule="auto"/>
                                <w:ind w:left="0" w:firstLine="0"/>
                                <w:jc w:val="left"/>
                              </w:pPr>
                              <w:r>
                                <w:rPr>
                                  <w:b/>
                                </w:rPr>
                                <w:t xml:space="preserve"> </w:t>
                              </w:r>
                            </w:p>
                          </w:txbxContent>
                        </wps:txbx>
                        <wps:bodyPr horzOverflow="overflow" vert="horz" lIns="0" tIns="0" rIns="0" bIns="0" rtlCol="0">
                          <a:noAutofit/>
                        </wps:bodyPr>
                      </wps:wsp>
                      <pic:pic xmlns:pic="http://schemas.openxmlformats.org/drawingml/2006/picture">
                        <pic:nvPicPr>
                          <pic:cNvPr id="355" name="Picture 355"/>
                          <pic:cNvPicPr/>
                        </pic:nvPicPr>
                        <pic:blipFill>
                          <a:blip r:embed="rId12"/>
                          <a:stretch>
                            <a:fillRect/>
                          </a:stretch>
                        </pic:blipFill>
                        <pic:spPr>
                          <a:xfrm>
                            <a:off x="14288" y="0"/>
                            <a:ext cx="3426869" cy="1981200"/>
                          </a:xfrm>
                          <a:prstGeom prst="rect">
                            <a:avLst/>
                          </a:prstGeom>
                        </pic:spPr>
                      </pic:pic>
                      <wps:wsp>
                        <wps:cNvPr id="356" name="Shape 356"/>
                        <wps:cNvSpPr/>
                        <wps:spPr>
                          <a:xfrm>
                            <a:off x="14288" y="0"/>
                            <a:ext cx="3426869" cy="1981200"/>
                          </a:xfrm>
                          <a:custGeom>
                            <a:avLst/>
                            <a:gdLst/>
                            <a:ahLst/>
                            <a:cxnLst/>
                            <a:rect l="0" t="0" r="0" b="0"/>
                            <a:pathLst>
                              <a:path w="3426869" h="1981200">
                                <a:moveTo>
                                  <a:pt x="0" y="0"/>
                                </a:moveTo>
                                <a:lnTo>
                                  <a:pt x="3426869" y="0"/>
                                </a:lnTo>
                                <a:lnTo>
                                  <a:pt x="3426869" y="1981200"/>
                                </a:lnTo>
                                <a:lnTo>
                                  <a:pt x="0" y="1981200"/>
                                </a:lnTo>
                                <a:close/>
                              </a:path>
                            </a:pathLst>
                          </a:custGeom>
                          <a:ln w="28575" cap="flat">
                            <a:bevel/>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du="http://schemas.microsoft.com/office/word/2023/wordml/word16du">
            <w:pict>
              <v:group w14:anchorId="01FCC441" id="Group 4149" o:spid="_x0000_s1040" style="width:275.15pt;height:177.6pt;mso-position-horizontal-relative:char;mso-position-vertical-relative:line" coordsize="34942,2255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">
                <v:rect id="Rectangle 305" o:spid="_x0000_s1041" style="position:absolute;top:18690;width:0;height:2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" filled="f" stroked="f">
                  <v:textbox inset="0,0,0,0">
                    <w:txbxContent>
                      <w:p w14:paraId="7B15C9DC" w14:textId="77777777" w:rsidR="002B4291" w:rsidRDefault="00000000">
                        <w:pPr>
                          <w:spacing w:after="160" w:line="259" w:lineRule="auto"/>
                          <w:ind w:left="0" w:firstLine="0"/>
                          <w:jc w:val="left"/>
                        </w:pPr>
                        <w:r>
                          <w:t>!</w:t>
                        </w:r>
                      </w:p>
                    </w:txbxContent>
                  </v:textbox>
                </v:rect>
                <v:rect id="Rectangle 306" o:spid="_x0000_s1042" style="position:absolute;left:34554;top:18690;width:516;height:2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" filled="f" stroked="f">
                  <v:textbox inset="0,0,0,0">
                    <w:txbxContent>
                      <w:p w14:paraId="7E9300AE" w14:textId="77777777" w:rsidR="002B4291" w:rsidRDefault="00000000">
                        <w:pPr>
                          <w:spacing w:after="160" w:line="259" w:lineRule="auto"/>
                          <w:ind w:left="0" w:firstLine="0"/>
                          <w:jc w:val="left"/>
                        </w:pPr>
                        <w:r>
                          <w:t xml:space="preserve"> </w:t>
                        </w:r>
                      </w:p>
                    </w:txbxContent>
                  </v:textbox>
                </v:rect>
                <v:rect id="Rectangle 307" o:spid="_x0000_s1043" style="position:absolute;left:3796;top:20994;width:35858;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" filled="f" stroked="f">
                  <v:textbox inset="0,0,0,0">
                    <w:txbxContent>
                      <w:p w14:paraId="2A586030" w14:textId="77777777" w:rsidR="002B4291" w:rsidRDefault="00000000">
                        <w:pPr>
                          <w:spacing w:after="160" w:line="259" w:lineRule="auto"/>
                          <w:ind w:left="0" w:firstLine="0"/>
                          <w:jc w:val="left"/>
                        </w:pPr>
                        <w:r>
                          <w:rPr>
                            <w:b/>
                          </w:rPr>
                          <w:t>Figure 3: Company’s gross profit margin</w:t>
                        </w:r>
                      </w:p>
                    </w:txbxContent>
                  </v:textbox>
                </v:rect>
                <v:rect id="Rectangle 308" o:spid="_x0000_s1044" style="position:absolute;left:30757;top:20994;width:516;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" filled="f" stroked="f">
                  <v:textbox inset="0,0,0,0">
                    <w:txbxContent>
                      <w:p w14:paraId="0913F6AB" w14:textId="77777777" w:rsidR="002B4291" w:rsidRDefault="00000000">
                        <w:pPr>
                          <w:spacing w:after="160" w:line="259" w:lineRule="auto"/>
                          <w:ind w:left="0" w:firstLine="0"/>
                          <w:jc w:val="left"/>
                        </w:pPr>
                        <w:r>
                          <w:rPr>
                            <w:b/>
                          </w:rPr>
                          <w:t xml:space="preserve"> </w:t>
                        </w:r>
                      </w:p>
                    </w:txbxContent>
                  </v:textbox>
                </v:rect>
                <v:shape id="Picture 355" o:spid="_x0000_s1045" type="#_x0000_t75" style="position:absolute;left:142;width:34269;height:19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">
                  <v:imagedata r:id="rId13" o:title=""/>
                </v:shape>
                <v:shape id="Shape 356" o:spid="_x0000_s1046" style="position:absolute;left:142;width:34269;height:19812;visibility:visible;mso-wrap-style:square;v-text-anchor:top" coordsize="3426869,198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" path="m,l3426869,r,1981200l,1981200,,xe" filled="f" strokeweight="2.25pt">
                  <v:stroke joinstyle="bevel"/>
                  <v:path arrowok="t" textboxrect="0,0,3426869,1981200"/>
                </v:shape>
                <w10:anchorlock/>
              </v:group>
            </w:pict>
          </mc:Fallback>
        </mc:AlternateContent>
      </w:r>
    </w:p>
    <w:p w14:paraId="5FB41493" w14:textId="3E6819FD" w:rsidR="002B4291" w:rsidRDefault="006D3F12">
      <w:pPr>
        <w:spacing w:after="78" w:line="265" w:lineRule="auto"/>
        <w:ind w:left="10"/>
        <w:jc w:val="center"/>
      </w:pPr>
      <w:r>
        <w:fldChar w:fldCharType="begin"/>
      </w:r>
      <w:r>
        <w:instrText xml:space="preserve"> ADDIN ZOTERO_ITEM CSL_CITATION {"citationID":"Oz4Fei9S","properties":{"formattedCitation":"(\\uc0\\u8220{}PowerPoint Templates | PowerPoint Slides Templates| PPT Themes Presentation,\\uc0\\u8221{} n.d.)","plainCitation":"(“PowerPoint Templates | PowerPoint Slides Templates| PPT Themes Presentation,” n.d.)","noteIndex":0},"citationItems":[{"id":188,"uris":["http://zotero.org/users/8635383/items/CMCSD8S2"],"itemData":{"id":188,"type":"webpage","abstract":"Download predesigned PowerPoint templates, PPT slides designs, PPT themes, PowerPoint slides templates, Slide PPT backgrounds, themes presentation, and PPT model for creating stunning business presentations.","language":"en","title":"PowerPoint Templates | PowerPoint Slides Templates| PPT Themes Presentation","URL":"https://www.slideteam.net/","accessed":{"date-parts":[["2023",4,1]]}}}],"schema":"https://github.com/citation-style-language/schema/raw/master/csl-citation.json"} </w:instrText>
      </w:r>
      <w:r>
        <w:fldChar w:fldCharType="separate"/>
      </w:r>
      <w:r w:rsidRPr="006D3F12">
        <w:t>(“PowerPoint Templates | PowerPoint Slides Templates| PPT Themes Presentation,” n.d.)</w:t>
      </w:r>
      <w:r>
        <w:fldChar w:fldCharType="end"/>
      </w:r>
    </w:p>
    <w:p w14:paraId="6DB25AB9" w14:textId="77777777" w:rsidR="00001F31" w:rsidRDefault="00001F31">
      <w:pPr>
        <w:spacing w:after="78" w:line="265" w:lineRule="auto"/>
        <w:ind w:left="10"/>
        <w:jc w:val="center"/>
      </w:pPr>
    </w:p>
    <w:p w14:paraId="1A863D85" w14:textId="3237F62B" w:rsidR="002B4291" w:rsidRDefault="00001F31" w:rsidP="00001F31">
      <w:pPr>
        <w:pStyle w:val="Heading2"/>
      </w:pPr>
      <w:bookmarkStart w:id="12" w:name="_Toc131282952"/>
      <w:r>
        <w:t>4.0 Advantages and disadvantages of FAYOL’S management theory</w:t>
      </w:r>
      <w:bookmarkEnd w:id="12"/>
      <w:r>
        <w:t xml:space="preserve"> </w:t>
      </w:r>
    </w:p>
    <w:p w14:paraId="2AF2E34C" w14:textId="77777777" w:rsidR="002B4291" w:rsidRDefault="00000000">
      <w:pPr>
        <w:ind w:left="-5"/>
      </w:pPr>
      <w:r>
        <w:t>In every management theory, there are some advantages and disadvantages which are included inside that theory and which enhance that particular theory more prominent or effectively (</w:t>
      </w:r>
      <w:proofErr w:type="spellStart"/>
      <w:r>
        <w:t>Ivandro</w:t>
      </w:r>
      <w:proofErr w:type="spellEnd"/>
      <w:r>
        <w:t xml:space="preserve">, 2022). So on the basis of this particular theory, there are also advantages and disadvantages are there.  </w:t>
      </w:r>
      <w:r>
        <w:rPr>
          <w:b/>
          <w:i/>
        </w:rPr>
        <w:t>Advantages</w:t>
      </w:r>
      <w:r>
        <w:rPr>
          <w:b/>
        </w:rPr>
        <w:t xml:space="preserve"> </w:t>
      </w:r>
      <w:r>
        <w:t xml:space="preserve">  </w:t>
      </w:r>
    </w:p>
    <w:p w14:paraId="43069521" w14:textId="77777777" w:rsidR="002B4291" w:rsidRDefault="00000000">
      <w:pPr>
        <w:numPr>
          <w:ilvl w:val="0"/>
          <w:numId w:val="3"/>
        </w:numPr>
        <w:ind w:hanging="360"/>
      </w:pPr>
      <w:r>
        <w:t xml:space="preserve">One of Henri Fayol’s 14 management principles is organizational structure. Fayol referred to a structure with strong leaders at higher management levels and a hierarchical structure (Wang, and Cong, 2022). Despite the fact that it was common practice at his mining company, the reporting structure is still the model for many small businesses today. </w:t>
      </w:r>
    </w:p>
    <w:p w14:paraId="6E93E781" w14:textId="77777777" w:rsidR="002B4291" w:rsidRDefault="00000000">
      <w:pPr>
        <w:numPr>
          <w:ilvl w:val="0"/>
          <w:numId w:val="3"/>
        </w:numPr>
        <w:ind w:hanging="360"/>
      </w:pPr>
      <w:r>
        <w:t xml:space="preserve">Despite the fact that an increasing number of businesses are adopting a flat structure, Fayol's top-down model remains popular as a means of ensuring that decisions are made from the top down. </w:t>
      </w:r>
    </w:p>
    <w:p w14:paraId="3B253BDF" w14:textId="77777777" w:rsidR="002B4291" w:rsidRDefault="00000000">
      <w:pPr>
        <w:numPr>
          <w:ilvl w:val="0"/>
          <w:numId w:val="3"/>
        </w:numPr>
        <w:ind w:hanging="360"/>
      </w:pPr>
      <w:r>
        <w:t xml:space="preserve">This whole group idea theory is utilized by many small businesses. Many businesses group projects together rather than assigning individual tasks to employees with a variety of skills and abilities. </w:t>
      </w:r>
    </w:p>
    <w:p w14:paraId="1E76A52B" w14:textId="77777777" w:rsidR="002B4291" w:rsidRDefault="00000000">
      <w:pPr>
        <w:numPr>
          <w:ilvl w:val="0"/>
          <w:numId w:val="3"/>
        </w:numPr>
        <w:ind w:hanging="360"/>
      </w:pPr>
      <w:r>
        <w:lastRenderedPageBreak/>
        <w:t xml:space="preserve">On the other hand, this </w:t>
      </w:r>
      <w:proofErr w:type="spellStart"/>
      <w:r>
        <w:t>fayol’s</w:t>
      </w:r>
      <w:proofErr w:type="spellEnd"/>
      <w:r>
        <w:t xml:space="preserve"> theory has made it clear that monetary compensation is just as important as talking about money (Amoako, </w:t>
      </w:r>
      <w:r>
        <w:rPr>
          <w:i/>
        </w:rPr>
        <w:t xml:space="preserve">et al. </w:t>
      </w:r>
      <w:r>
        <w:t xml:space="preserve">2021). These days, they can easily find examples of this kind of compensation, such as praises given to the most prominent employees and vacations for businesses where management and employees interact.  </w:t>
      </w:r>
      <w:r>
        <w:rPr>
          <w:b/>
          <w:i/>
        </w:rPr>
        <w:t xml:space="preserve">Disadvantages </w:t>
      </w:r>
    </w:p>
    <w:p w14:paraId="48AB1D37" w14:textId="77777777" w:rsidR="002B4291" w:rsidRDefault="00000000">
      <w:pPr>
        <w:numPr>
          <w:ilvl w:val="0"/>
          <w:numId w:val="3"/>
        </w:numPr>
        <w:ind w:hanging="360"/>
      </w:pPr>
      <w:r>
        <w:t xml:space="preserve">The organization and responses must return to the central authority, either directly or through the levels. Consequently, an organization can function effectively. However, there are also objections that assert that an excessive amount of control harms their sense of self-growth and contentment.  </w:t>
      </w:r>
    </w:p>
    <w:p w14:paraId="678CA277" w14:textId="77777777" w:rsidR="002B4291" w:rsidRDefault="00000000">
      <w:pPr>
        <w:numPr>
          <w:ilvl w:val="0"/>
          <w:numId w:val="3"/>
        </w:numPr>
        <w:ind w:hanging="360"/>
      </w:pPr>
      <w:r>
        <w:t xml:space="preserve">This management theory’s functions and some of its principles for putting them into practice, despite the fact that some of its principles are impossible to implement under certain circumstances.     </w:t>
      </w:r>
    </w:p>
    <w:p w14:paraId="1941A71E" w14:textId="77777777" w:rsidR="002B4291" w:rsidRDefault="00000000">
      <w:pPr>
        <w:numPr>
          <w:ilvl w:val="0"/>
          <w:numId w:val="3"/>
        </w:numPr>
        <w:ind w:hanging="360"/>
      </w:pPr>
      <w:r>
        <w:t xml:space="preserve">The fact that this particular theory is not regularly updated to reflect the changing business environment is one of the main or essential limitations (Rahman, 2019). It is guiding principles are out of date, and they might not always apply to business today.  </w:t>
      </w:r>
    </w:p>
    <w:p w14:paraId="06B4F55B" w14:textId="77777777" w:rsidR="002B4291" w:rsidRDefault="00000000">
      <w:pPr>
        <w:numPr>
          <w:ilvl w:val="0"/>
          <w:numId w:val="3"/>
        </w:numPr>
        <w:ind w:hanging="360"/>
      </w:pPr>
      <w:r>
        <w:t xml:space="preserve">This theory is also observant of conventional regulations is yet another drawback. This theory cannot fully address the complex issues that modern business face.      </w:t>
      </w:r>
    </w:p>
    <w:p w14:paraId="11B30633" w14:textId="77777777" w:rsidR="00001F31" w:rsidRDefault="00001F31">
      <w:pPr>
        <w:pStyle w:val="Heading1"/>
        <w:ind w:left="-5"/>
      </w:pPr>
    </w:p>
    <w:p w14:paraId="67355429" w14:textId="04198809" w:rsidR="002B4291" w:rsidRDefault="00001F31" w:rsidP="00001F31">
      <w:pPr>
        <w:pStyle w:val="Heading2"/>
      </w:pPr>
      <w:bookmarkStart w:id="13" w:name="_Toc131282953"/>
      <w:r>
        <w:t>5.0 Nature of conflicts in the KFC company and resolution strategies</w:t>
      </w:r>
      <w:bookmarkEnd w:id="13"/>
      <w:r>
        <w:t xml:space="preserve"> </w:t>
      </w:r>
    </w:p>
    <w:p w14:paraId="03EA9A44" w14:textId="77777777" w:rsidR="002B4291" w:rsidRDefault="00000000" w:rsidP="00001F31">
      <w:pPr>
        <w:pStyle w:val="Heading3"/>
      </w:pPr>
      <w:bookmarkStart w:id="14" w:name="_Toc131282954"/>
      <w:r>
        <w:t>Nature of conflicts in the KFC company Supply chain issue</w:t>
      </w:r>
      <w:bookmarkEnd w:id="14"/>
      <w:r>
        <w:t xml:space="preserve"> </w:t>
      </w:r>
    </w:p>
    <w:p w14:paraId="5A2CCF5C" w14:textId="77777777" w:rsidR="002B4291" w:rsidRDefault="00000000">
      <w:pPr>
        <w:ind w:left="-5"/>
      </w:pPr>
      <w:r>
        <w:t>These conflicts are mainly identified by the senior management</w:t>
      </w:r>
      <w:r>
        <w:rPr>
          <w:b/>
        </w:rPr>
        <w:t xml:space="preserve"> </w:t>
      </w:r>
      <w:r>
        <w:t xml:space="preserve">of the company, and they attempted to address them as a minor or temporary problem, but they were unable to do so right away. As their logistic provider repeatedly failed, the severity grew over time. There are numerous KFC restaurants in the UK have closed, suggesting that the situation has escalated beyond control. Senior management makes the decision to switch suppliers (Song, </w:t>
      </w:r>
      <w:r>
        <w:rPr>
          <w:i/>
        </w:rPr>
        <w:t xml:space="preserve">et al. </w:t>
      </w:r>
      <w:r>
        <w:t xml:space="preserve">2022). With 900 locations, KFC holds a significant market share in the UK and Ireland due to the substantial revenue it generates there.  </w:t>
      </w:r>
    </w:p>
    <w:p w14:paraId="041BE028" w14:textId="77777777" w:rsidR="002B4291" w:rsidRDefault="00000000" w:rsidP="00001F31">
      <w:pPr>
        <w:pStyle w:val="Heading3"/>
      </w:pPr>
      <w:bookmarkStart w:id="15" w:name="_Toc131282955"/>
      <w:r>
        <w:t>Employee’s performance problem</w:t>
      </w:r>
      <w:bookmarkEnd w:id="15"/>
      <w:r>
        <w:t xml:space="preserve"> </w:t>
      </w:r>
    </w:p>
    <w:p w14:paraId="3C7308F1" w14:textId="77777777" w:rsidR="002B4291" w:rsidRDefault="00000000">
      <w:pPr>
        <w:ind w:left="-5"/>
      </w:pPr>
      <w:r>
        <w:t xml:space="preserve">Keeping employees productive is a major challenge for any business. KFC’s top executives have always made sure that the right resources were chosen without compromising. Management provides constructive feedback as soon as a problem is identified to stop it from getting worse and persisting (Wilkins, </w:t>
      </w:r>
      <w:r>
        <w:rPr>
          <w:i/>
        </w:rPr>
        <w:t xml:space="preserve">et al. </w:t>
      </w:r>
      <w:r>
        <w:t xml:space="preserve">2019). Employees at KFC are encouraged to voice their opinions to managers and </w:t>
      </w:r>
      <w:proofErr w:type="spellStart"/>
      <w:r>
        <w:t>coworkers</w:t>
      </w:r>
      <w:proofErr w:type="spellEnd"/>
      <w:r>
        <w:t xml:space="preserve">.  </w:t>
      </w:r>
    </w:p>
    <w:p w14:paraId="242AD80D" w14:textId="77777777" w:rsidR="002B4291" w:rsidRDefault="00000000" w:rsidP="00001F31">
      <w:pPr>
        <w:pStyle w:val="Heading3"/>
      </w:pPr>
      <w:bookmarkStart w:id="16" w:name="_Toc131282956"/>
      <w:r>
        <w:t>Resolution strategies</w:t>
      </w:r>
      <w:bookmarkEnd w:id="16"/>
      <w:r>
        <w:t xml:space="preserve">  </w:t>
      </w:r>
    </w:p>
    <w:p w14:paraId="3932268C" w14:textId="5F10BECF" w:rsidR="00001F31" w:rsidRDefault="00000000" w:rsidP="00001F31">
      <w:pPr>
        <w:ind w:left="-5"/>
      </w:pPr>
      <w:r>
        <w:t xml:space="preserve">Since KFC is the second-largest fast-food chain in the world, it is possible to make a number of adjustments to make KFC's operations easier to manage without causing extreme conditions. The business will benefit in the end from these adjustments. The company has the potential to grow more quickly than it is right now. The company should choose the integration </w:t>
      </w:r>
      <w:r>
        <w:lastRenderedPageBreak/>
        <w:t xml:space="preserve">choice. The best approach is backward integration because they will be in charge of their suppliers. A happy employee is a happy customer, and a happy customer is a good advertisement for the business (Tien, 2019). Staff members actually interact with customers at each touchpoint. These front-line workers will have more career options and more benefits. A new product line should be launch by KFC if the </w:t>
      </w:r>
      <w:r w:rsidR="005D5F8E">
        <w:t>fast-food</w:t>
      </w:r>
      <w:r>
        <w:t xml:space="preserve"> chain wants to expand its already extensive product line. As a result, both revenue and market share will rise. </w:t>
      </w:r>
    </w:p>
    <w:p w14:paraId="4585511F" w14:textId="77777777" w:rsidR="00001F31" w:rsidRDefault="00001F31" w:rsidP="00001F31">
      <w:pPr>
        <w:ind w:left="-5"/>
      </w:pPr>
    </w:p>
    <w:p w14:paraId="79132662" w14:textId="77777777" w:rsidR="00001F31" w:rsidRDefault="00001F31" w:rsidP="00001F31">
      <w:pPr>
        <w:ind w:left="-5"/>
      </w:pPr>
    </w:p>
    <w:p w14:paraId="4265F624" w14:textId="77777777" w:rsidR="00001F31" w:rsidRDefault="00001F31" w:rsidP="00001F31">
      <w:pPr>
        <w:pStyle w:val="Heading2"/>
      </w:pPr>
      <w:bookmarkStart w:id="17" w:name="_Toc131282957"/>
      <w:r>
        <w:t>6.0 References</w:t>
      </w:r>
      <w:bookmarkEnd w:id="17"/>
      <w:r>
        <w:t xml:space="preserve"> </w:t>
      </w:r>
    </w:p>
    <w:p w14:paraId="0D62025C" w14:textId="77777777" w:rsidR="003D5CA7" w:rsidRPr="003D5CA7" w:rsidRDefault="003D5CA7" w:rsidP="003D5CA7">
      <w:pPr>
        <w:pStyle w:val="Bibliography"/>
      </w:pPr>
      <w:r>
        <w:fldChar w:fldCharType="begin"/>
      </w:r>
      <w:r>
        <w:instrText xml:space="preserve"> ADDIN ZOTERO_BIBL {"uncited":[],"omitted":[],"custom":[]} CSL_BIBLIOGRAPHY </w:instrText>
      </w:r>
      <w:r>
        <w:fldChar w:fldCharType="separate"/>
      </w:r>
      <w:r w:rsidRPr="003D5CA7">
        <w:t>Amoako, G.K., Caesar, L.D., Dzogbenuku, R.K., Bonsu, G.A., 2021. Service recovery performance and repurchase intentions: the mediation effect of service quality at KFC. Journal of Hospitality and Tourism Insights 6, 110–130. https://doi.org/10.1108/JHTI-06-2021-0141</w:t>
      </w:r>
    </w:p>
    <w:p w14:paraId="04013807" w14:textId="77777777" w:rsidR="003D5CA7" w:rsidRPr="003D5CA7" w:rsidRDefault="003D5CA7" w:rsidP="003D5CA7">
      <w:pPr>
        <w:pStyle w:val="Bibliography"/>
      </w:pPr>
      <w:r w:rsidRPr="003D5CA7">
        <w:t>Apte, U.M., Reynolds, C.C., 1995. Quality Management at Kentucky Fried Chicken. Interfaces 25, 6–21. https://doi.org/10.1287/inte.25.3.6</w:t>
      </w:r>
    </w:p>
    <w:p w14:paraId="3DCF0549" w14:textId="77777777" w:rsidR="003D5CA7" w:rsidRPr="003D5CA7" w:rsidRDefault="003D5CA7" w:rsidP="003D5CA7">
      <w:pPr>
        <w:pStyle w:val="Bibliography"/>
      </w:pPr>
      <w:r w:rsidRPr="003D5CA7">
        <w:t>Bhat, P.S., Reddy, T.V., Mandanna, D.P., 2018. An evaluation of the effect of age, gender, domicile status and profession on consumers most preferred brand of American food restaurant for dining. J Pharmacogn Phytochem 7, 2533–2536.</w:t>
      </w:r>
    </w:p>
    <w:p w14:paraId="4A0AA9D2" w14:textId="77777777" w:rsidR="003D5CA7" w:rsidRPr="003D5CA7" w:rsidRDefault="003D5CA7" w:rsidP="003D5CA7">
      <w:pPr>
        <w:pStyle w:val="Bibliography"/>
      </w:pPr>
      <w:r w:rsidRPr="003D5CA7">
        <w:t>Chan, C.Y., Kee, D.M.H., Chong, E., Hak, K.K., Yeong, P.H.A., Stephani, S., Sara, H., Chanchal, B., Quttainah, M.A., Pandey, R., Sin, L.G., 2020. The Challenges of Healthy Lifestyle: A Study Case of Kentucky Fried Chicken. International Journal of Tourism and Hospitality in Asia Pasific (IJTHAP) 3, 57–69. https://doi.org/10.32535/ijthap.v3i2.823</w:t>
      </w:r>
    </w:p>
    <w:p w14:paraId="1621B123" w14:textId="77777777" w:rsidR="003D5CA7" w:rsidRPr="003D5CA7" w:rsidRDefault="003D5CA7" w:rsidP="003D5CA7">
      <w:pPr>
        <w:pStyle w:val="Bibliography"/>
      </w:pPr>
      <w:r w:rsidRPr="003D5CA7">
        <w:t>Chen, X., Li, L., Zhou, M., 2012. Manufacturer’s pricing strategy for supply chain with warranty period-dependent demand. Omega, Special Issue on Forecasting in Management Science 40, 807–816. https://doi.org/10.1016/j.omega.2011.12.010</w:t>
      </w:r>
    </w:p>
    <w:p w14:paraId="25954902" w14:textId="77777777" w:rsidR="003D5CA7" w:rsidRPr="003D5CA7" w:rsidRDefault="003D5CA7" w:rsidP="003D5CA7">
      <w:pPr>
        <w:pStyle w:val="Bibliography"/>
      </w:pPr>
      <w:r w:rsidRPr="003D5CA7">
        <w:t>Dale, E., 1965. Management: Theory and Practice. Rex Bookstore, Inc.</w:t>
      </w:r>
    </w:p>
    <w:p w14:paraId="6B1E9B87" w14:textId="77777777" w:rsidR="003D5CA7" w:rsidRPr="003D5CA7" w:rsidRDefault="003D5CA7" w:rsidP="003D5CA7">
      <w:pPr>
        <w:pStyle w:val="Bibliography"/>
      </w:pPr>
      <w:r w:rsidRPr="003D5CA7">
        <w:t>Henry, J., 2022. 4. CEO Proceedings E-Book.</w:t>
      </w:r>
    </w:p>
    <w:p w14:paraId="10418707" w14:textId="77777777" w:rsidR="003D5CA7" w:rsidRPr="003D5CA7" w:rsidRDefault="003D5CA7" w:rsidP="003D5CA7">
      <w:pPr>
        <w:pStyle w:val="Bibliography"/>
      </w:pPr>
      <w:r w:rsidRPr="003D5CA7">
        <w:t>Husna, N., Kee, D.M.H., Amirah, N.W., Syazreeza, R., Fatihah, N.A., Pandey, S., Agnihotri, S., Pandey, R., 2020. How Organizational Management Affect Employees’ Motivation and Service Quality: A Study of Kentucky Fried Chicken (KFC). International Journal of Applied Business and International Management (IJABIM) 5, 73–81. https://doi.org/10.32535/ijabim.v5i2.860</w:t>
      </w:r>
    </w:p>
    <w:p w14:paraId="3CE5CA1F" w14:textId="77777777" w:rsidR="003D5CA7" w:rsidRPr="003D5CA7" w:rsidRDefault="003D5CA7" w:rsidP="003D5CA7">
      <w:pPr>
        <w:pStyle w:val="Bibliography"/>
      </w:pPr>
      <w:r w:rsidRPr="003D5CA7">
        <w:t>KFC, 2016. . Logos Download. URL https://logos-download.com/1854-kfc-logo-download.html (accessed 4.1.23).</w:t>
      </w:r>
    </w:p>
    <w:p w14:paraId="5687D20A" w14:textId="77777777" w:rsidR="003D5CA7" w:rsidRPr="003D5CA7" w:rsidRDefault="003D5CA7" w:rsidP="003D5CA7">
      <w:pPr>
        <w:pStyle w:val="Bibliography"/>
      </w:pPr>
      <w:r w:rsidRPr="003D5CA7">
        <w:t>Novita, D., Husna, N., 2020. THE INFLUENCE FACTORS OF CONSUMER BEHAVIORAL INTENTION TOWARDS ONLINE FOOD DELIVERY SERVICES. TECHNOBIZ : International Journal of Business 3, 40–42. https://doi.org/10.33365/tb.v3i2.840</w:t>
      </w:r>
    </w:p>
    <w:p w14:paraId="3391AE1D" w14:textId="77777777" w:rsidR="003D5CA7" w:rsidRPr="003D5CA7" w:rsidRDefault="003D5CA7" w:rsidP="003D5CA7">
      <w:pPr>
        <w:pStyle w:val="Bibliography"/>
      </w:pPr>
      <w:r w:rsidRPr="003D5CA7">
        <w:t>PowerPoint Templates | PowerPoint Slides Templates| PPT Themes Presentation [WWW Document], n.d. URL https://www.slideteam.net/ (accessed 4.1.23).</w:t>
      </w:r>
    </w:p>
    <w:p w14:paraId="76D15843" w14:textId="77777777" w:rsidR="003D5CA7" w:rsidRPr="003D5CA7" w:rsidRDefault="003D5CA7" w:rsidP="003D5CA7">
      <w:pPr>
        <w:pStyle w:val="Bibliography"/>
      </w:pPr>
      <w:r w:rsidRPr="003D5CA7">
        <w:t>Ridhuan, M., Hamzah, N., Sahari, S., 2014. Human rights disclosure: before and after the global financial crisis.</w:t>
      </w:r>
    </w:p>
    <w:p w14:paraId="5833F85A" w14:textId="77777777" w:rsidR="003D5CA7" w:rsidRPr="003D5CA7" w:rsidRDefault="003D5CA7" w:rsidP="003D5CA7">
      <w:pPr>
        <w:pStyle w:val="Bibliography"/>
      </w:pPr>
      <w:r w:rsidRPr="003D5CA7">
        <w:t>Roberts-Lombard, M., 2009. Customer Retention Strategies of Fast-Food Outlets in South Africa: A Focus on Kentucky Fried Chicken (KFC), Nando’s, and Steers. Journal of African Business 10, 235–249. https://doi.org/10.1080/15228910802479521</w:t>
      </w:r>
    </w:p>
    <w:p w14:paraId="5CCB71D4" w14:textId="77777777" w:rsidR="003D5CA7" w:rsidRPr="003D5CA7" w:rsidRDefault="003D5CA7" w:rsidP="003D5CA7">
      <w:pPr>
        <w:pStyle w:val="Bibliography"/>
      </w:pPr>
      <w:r w:rsidRPr="003D5CA7">
        <w:t>Roopchund Randhir, Khirodhur Latasha, Panyandee Tooraiven, Bappoo Monishan, 2016. Analyzing the Impact of Sensory Marketing on Consumers: A Case Study of KFC. UCPA 13. https://doi.org/10.17265/1548-6591/2016.04.007</w:t>
      </w:r>
    </w:p>
    <w:p w14:paraId="03DAC9C1" w14:textId="77777777" w:rsidR="003D5CA7" w:rsidRPr="003D5CA7" w:rsidRDefault="003D5CA7" w:rsidP="003D5CA7">
      <w:pPr>
        <w:pStyle w:val="Bibliography"/>
      </w:pPr>
      <w:r w:rsidRPr="003D5CA7">
        <w:lastRenderedPageBreak/>
        <w:t>Rosenheck, R., 2008. Fast food consumption and increased caloric intake: a systematic review of a trajectory towards weight gain and obesity risk. Obesity Reviews 9, 535–547. https://doi.org/10.1111/j.1467-789X.2008.00477.x</w:t>
      </w:r>
    </w:p>
    <w:p w14:paraId="7B7AAEA0" w14:textId="77777777" w:rsidR="003D5CA7" w:rsidRPr="003D5CA7" w:rsidRDefault="003D5CA7" w:rsidP="003D5CA7">
      <w:pPr>
        <w:pStyle w:val="Bibliography"/>
      </w:pPr>
      <w:r w:rsidRPr="003D5CA7">
        <w:t>Schröder, M.J.A., McEachern, M.G., 2005. Fast foods and ethical consumer value: a focus on McDonald’s and KFC. British Food Journal 107, 212–224. https://doi.org/10.1108/00070700510589503</w:t>
      </w:r>
    </w:p>
    <w:p w14:paraId="2C8A3533" w14:textId="77777777" w:rsidR="003D5CA7" w:rsidRPr="003D5CA7" w:rsidRDefault="003D5CA7" w:rsidP="003D5CA7">
      <w:pPr>
        <w:pStyle w:val="Bibliography"/>
      </w:pPr>
      <w:r w:rsidRPr="003D5CA7">
        <w:t>Thimmesch, A.B., 2011. The Fading Bright Line of Physical Presence: Did KFC Corporation v. Iowa Department of Revenue Give States the Secret Recipe for Repudiating Quill. Ky. L.J. 100, 339–390.</w:t>
      </w:r>
    </w:p>
    <w:p w14:paraId="1B40178F" w14:textId="068F65B9" w:rsidR="00001F31" w:rsidRDefault="003D5CA7" w:rsidP="00001F31">
      <w:pPr>
        <w:ind w:left="-5"/>
      </w:pPr>
      <w:r>
        <w:fldChar w:fldCharType="end"/>
      </w:r>
    </w:p>
    <w:p w14:paraId="57EC97C0" w14:textId="52D1C97F" w:rsidR="002B4291" w:rsidRDefault="002B4291">
      <w:pPr>
        <w:spacing w:line="259" w:lineRule="auto"/>
        <w:ind w:left="8785"/>
      </w:pPr>
    </w:p>
    <w:sectPr w:rsidR="002B4291">
      <w:footerReference w:type="even" r:id="rId14"/>
      <w:footerReference w:type="default" r:id="rId15"/>
      <w:footerReference w:type="first" r:id="rId16"/>
      <w:pgSz w:w="11900" w:h="16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71EDD" w14:textId="77777777" w:rsidR="009110EF" w:rsidRDefault="009110EF">
      <w:pPr>
        <w:spacing w:after="0" w:line="240" w:lineRule="auto"/>
      </w:pPr>
      <w:r>
        <w:separator/>
      </w:r>
    </w:p>
  </w:endnote>
  <w:endnote w:type="continuationSeparator" w:id="0">
    <w:p w14:paraId="44EB7300" w14:textId="77777777" w:rsidR="009110EF" w:rsidRDefault="009110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10D89" w14:textId="77777777" w:rsidR="002B4291" w:rsidRDefault="002B4291">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45BCF" w14:textId="77777777" w:rsidR="002B4291" w:rsidRDefault="002B4291">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D4E08" w14:textId="77777777" w:rsidR="002B4291" w:rsidRDefault="002B4291">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F1865" w14:textId="77777777" w:rsidR="009110EF" w:rsidRDefault="009110EF">
      <w:pPr>
        <w:spacing w:after="0" w:line="240" w:lineRule="auto"/>
      </w:pPr>
      <w:r>
        <w:separator/>
      </w:r>
    </w:p>
  </w:footnote>
  <w:footnote w:type="continuationSeparator" w:id="0">
    <w:p w14:paraId="4AA4835D" w14:textId="77777777" w:rsidR="009110EF" w:rsidRDefault="009110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D131C1"/>
    <w:multiLevelType w:val="hybridMultilevel"/>
    <w:tmpl w:val="CF629BA2"/>
    <w:lvl w:ilvl="0" w:tplc="08B45426">
      <w:start w:val="2"/>
      <w:numFmt w:val="lowerLetter"/>
      <w:lvlText w:val="%1)"/>
      <w:lvlJc w:val="left"/>
      <w:pPr>
        <w:ind w:left="2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B345F54">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65CC0C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BD6C65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162320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D14E6B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B425A02">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5EA273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EA48C7E">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622C087F"/>
    <w:multiLevelType w:val="hybridMultilevel"/>
    <w:tmpl w:val="47482466"/>
    <w:lvl w:ilvl="0" w:tplc="A67A1EA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976115E">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1520A88">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6E0337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DB418DA">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9C65996">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476BC2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C1A20E4">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7B81664">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6AB207EE"/>
    <w:multiLevelType w:val="hybridMultilevel"/>
    <w:tmpl w:val="A94C71BA"/>
    <w:lvl w:ilvl="0" w:tplc="61B013A6">
      <w:start w:val="4"/>
      <w:numFmt w:val="decimal"/>
      <w:lvlText w:val="%1."/>
      <w:lvlJc w:val="left"/>
      <w:pPr>
        <w:ind w:left="24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2FBE0EC8">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6568AFB0">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953EF0BA">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B2DAE7AC">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3DE87048">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D58E68EA">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6D3643A0">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E028DD96">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num w:numId="1" w16cid:durableId="227426055">
    <w:abstractNumId w:val="0"/>
  </w:num>
  <w:num w:numId="2" w16cid:durableId="1778718445">
    <w:abstractNumId w:val="2"/>
  </w:num>
  <w:num w:numId="3" w16cid:durableId="14650022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291"/>
    <w:rsid w:val="00001F31"/>
    <w:rsid w:val="000310E8"/>
    <w:rsid w:val="002B4291"/>
    <w:rsid w:val="003D5CA7"/>
    <w:rsid w:val="004B0EF2"/>
    <w:rsid w:val="004C3D29"/>
    <w:rsid w:val="005D5F8E"/>
    <w:rsid w:val="006711A1"/>
    <w:rsid w:val="006D2F17"/>
    <w:rsid w:val="006D3F12"/>
    <w:rsid w:val="00713489"/>
    <w:rsid w:val="007B471C"/>
    <w:rsid w:val="0080352F"/>
    <w:rsid w:val="009110EF"/>
    <w:rsid w:val="009305C3"/>
    <w:rsid w:val="00995D40"/>
    <w:rsid w:val="00CC2FDF"/>
    <w:rsid w:val="00DD06BC"/>
    <w:rsid w:val="00EB1C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B7853"/>
  <w15:docId w15:val="{A2DE786F-9C7B-409A-8C23-DF65558E7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41" w:lineRule="auto"/>
      <w:ind w:left="230"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83"/>
      <w:ind w:left="10" w:hanging="10"/>
      <w:outlineLvl w:val="0"/>
    </w:pPr>
    <w:rPr>
      <w:rFonts w:ascii="Arial" w:eastAsia="Arial" w:hAnsi="Arial" w:cs="Arial"/>
      <w:b/>
      <w:color w:val="000000"/>
    </w:rPr>
  </w:style>
  <w:style w:type="paragraph" w:styleId="Heading2">
    <w:name w:val="heading 2"/>
    <w:basedOn w:val="Normal"/>
    <w:next w:val="Normal"/>
    <w:link w:val="Heading2Char"/>
    <w:uiPriority w:val="9"/>
    <w:unhideWhenUsed/>
    <w:qFormat/>
    <w:rsid w:val="00001F3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01F3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paragraph" w:styleId="TOC1">
    <w:name w:val="toc 1"/>
    <w:hidden/>
    <w:uiPriority w:val="39"/>
    <w:pPr>
      <w:spacing w:before="120" w:after="0" w:line="341" w:lineRule="auto"/>
      <w:ind w:hanging="10"/>
    </w:pPr>
    <w:rPr>
      <w:rFonts w:eastAsia="Arial" w:cstheme="minorHAnsi"/>
      <w:b/>
      <w:bCs/>
      <w:i/>
      <w:iCs/>
      <w:color w:val="000000"/>
      <w:sz w:val="24"/>
      <w:szCs w:val="24"/>
    </w:rPr>
  </w:style>
  <w:style w:type="character" w:customStyle="1" w:styleId="Heading2Char">
    <w:name w:val="Heading 2 Char"/>
    <w:basedOn w:val="DefaultParagraphFont"/>
    <w:link w:val="Heading2"/>
    <w:uiPriority w:val="9"/>
    <w:rsid w:val="00001F3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01F31"/>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001F31"/>
    <w:rPr>
      <w:color w:val="0563C1" w:themeColor="hyperlink"/>
      <w:u w:val="single"/>
    </w:rPr>
  </w:style>
  <w:style w:type="character" w:styleId="UnresolvedMention">
    <w:name w:val="Unresolved Mention"/>
    <w:basedOn w:val="DefaultParagraphFont"/>
    <w:uiPriority w:val="99"/>
    <w:semiHidden/>
    <w:unhideWhenUsed/>
    <w:rsid w:val="00001F31"/>
    <w:rPr>
      <w:color w:val="605E5C"/>
      <w:shd w:val="clear" w:color="auto" w:fill="E1DFDD"/>
    </w:rPr>
  </w:style>
  <w:style w:type="paragraph" w:styleId="Header">
    <w:name w:val="header"/>
    <w:basedOn w:val="Normal"/>
    <w:link w:val="HeaderChar"/>
    <w:uiPriority w:val="99"/>
    <w:unhideWhenUsed/>
    <w:rsid w:val="00001F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1F31"/>
    <w:rPr>
      <w:rFonts w:ascii="Arial" w:eastAsia="Arial" w:hAnsi="Arial" w:cs="Arial"/>
      <w:color w:val="000000"/>
    </w:rPr>
  </w:style>
  <w:style w:type="paragraph" w:styleId="TOCHeading">
    <w:name w:val="TOC Heading"/>
    <w:basedOn w:val="Heading1"/>
    <w:next w:val="Normal"/>
    <w:uiPriority w:val="39"/>
    <w:unhideWhenUsed/>
    <w:qFormat/>
    <w:rsid w:val="00001F31"/>
    <w:pPr>
      <w:spacing w:before="480" w:after="0" w:line="276" w:lineRule="auto"/>
      <w:ind w:left="0" w:firstLine="0"/>
      <w:outlineLvl w:val="9"/>
    </w:pPr>
    <w:rPr>
      <w:rFonts w:asciiTheme="majorHAnsi" w:eastAsiaTheme="majorEastAsia" w:hAnsiTheme="majorHAnsi" w:cstheme="majorBidi"/>
      <w:bCs/>
      <w:color w:val="2F5496" w:themeColor="accent1" w:themeShade="BF"/>
      <w:sz w:val="28"/>
      <w:szCs w:val="28"/>
      <w:lang w:val="en-US" w:eastAsia="en-US"/>
    </w:rPr>
  </w:style>
  <w:style w:type="paragraph" w:styleId="TOC2">
    <w:name w:val="toc 2"/>
    <w:basedOn w:val="Normal"/>
    <w:next w:val="Normal"/>
    <w:autoRedefine/>
    <w:uiPriority w:val="39"/>
    <w:unhideWhenUsed/>
    <w:rsid w:val="00001F31"/>
    <w:pPr>
      <w:spacing w:before="120" w:after="0"/>
      <w:ind w:left="220"/>
      <w:jc w:val="left"/>
    </w:pPr>
    <w:rPr>
      <w:rFonts w:asciiTheme="minorHAnsi" w:hAnsiTheme="minorHAnsi" w:cstheme="minorHAnsi"/>
      <w:b/>
      <w:bCs/>
    </w:rPr>
  </w:style>
  <w:style w:type="paragraph" w:styleId="TOC3">
    <w:name w:val="toc 3"/>
    <w:basedOn w:val="Normal"/>
    <w:next w:val="Normal"/>
    <w:autoRedefine/>
    <w:uiPriority w:val="39"/>
    <w:unhideWhenUsed/>
    <w:rsid w:val="00001F31"/>
    <w:pPr>
      <w:spacing w:after="0"/>
      <w:ind w:left="44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001F31"/>
    <w:pPr>
      <w:spacing w:after="0"/>
      <w:ind w:left="66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001F31"/>
    <w:pPr>
      <w:spacing w:after="0"/>
      <w:ind w:left="88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001F31"/>
    <w:pPr>
      <w:spacing w:after="0"/>
      <w:ind w:left="11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001F31"/>
    <w:pPr>
      <w:spacing w:after="0"/>
      <w:ind w:left="132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001F31"/>
    <w:pPr>
      <w:spacing w:after="0"/>
      <w:ind w:left="154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001F31"/>
    <w:pPr>
      <w:spacing w:after="0"/>
      <w:ind w:left="1760"/>
      <w:jc w:val="left"/>
    </w:pPr>
    <w:rPr>
      <w:rFonts w:asciiTheme="minorHAnsi" w:hAnsiTheme="minorHAnsi" w:cstheme="minorHAnsi"/>
      <w:sz w:val="20"/>
      <w:szCs w:val="20"/>
    </w:rPr>
  </w:style>
  <w:style w:type="character" w:styleId="FollowedHyperlink">
    <w:name w:val="FollowedHyperlink"/>
    <w:basedOn w:val="DefaultParagraphFont"/>
    <w:uiPriority w:val="99"/>
    <w:semiHidden/>
    <w:unhideWhenUsed/>
    <w:rsid w:val="006D3F12"/>
    <w:rPr>
      <w:color w:val="954F72" w:themeColor="followedHyperlink"/>
      <w:u w:val="single"/>
    </w:rPr>
  </w:style>
  <w:style w:type="paragraph" w:styleId="Bibliography">
    <w:name w:val="Bibliography"/>
    <w:basedOn w:val="Normal"/>
    <w:next w:val="Normal"/>
    <w:uiPriority w:val="37"/>
    <w:unhideWhenUsed/>
    <w:rsid w:val="003D5CA7"/>
    <w:pPr>
      <w:spacing w:after="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9D40095-3397-744E-B324-59AC8E5E2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8017</Words>
  <Characters>45697</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RAYAS5663 Final </vt:lpstr>
    </vt:vector>
  </TitlesOfParts>
  <Company/>
  <LinksUpToDate>false</LinksUpToDate>
  <CharactersWithSpaces>53607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RAYAS5663 Final </dc:title>
  <dc:subject/>
  <dc:creator>sana arif</dc:creator>
  <cp:keywords/>
  <cp:lastModifiedBy>sana arif</cp:lastModifiedBy>
  <cp:revision>4</cp:revision>
  <dcterms:created xsi:type="dcterms:W3CDTF">2023-04-01T22:07:00Z</dcterms:created>
  <dcterms:modified xsi:type="dcterms:W3CDTF">2023-04-02T15:09:00Z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zotero-version="6.0.23"&gt;&lt;session id="62AXwm3d"/&gt;&lt;style id="http://www.zotero.org/styles/elsevier-harvard" hasBibliography="1" bibliographyStyleHasBeenSet="1"/&gt;&lt;prefs&gt;&lt;pref name="fieldType" value="Field"/&gt;&lt;/prefs&gt;&lt;/data&gt;</vt:lpwstr>
  </property>
</Properties>
</file>