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3283689" w14:textId="762AC55F" w:rsidR="00E32EBE" w:rsidRDefault="00E32EBE" w:rsidP="00E32EBE">
      <w:pPr>
        <w:spacing w:after="0"/>
        <w:jc w:val="center"/>
        <w:rPr>
          <w:rFonts w:eastAsia="Calibri" w:cs="Times New Roman"/>
          <w:b/>
          <w:bCs/>
          <w:sz w:val="32"/>
          <w:szCs w:val="32"/>
          <w:shd w:val="clear" w:color="auto" w:fill="FFFFFF"/>
        </w:rPr>
      </w:pPr>
      <w:r w:rsidRPr="00E32EBE">
        <w:rPr>
          <w:rFonts w:eastAsia="Calibri" w:cs="Times New Roman"/>
          <w:b/>
          <w:bCs/>
          <w:sz w:val="32"/>
          <w:szCs w:val="32"/>
          <w:shd w:val="clear" w:color="auto" w:fill="FFFFFF"/>
        </w:rPr>
        <w:t>Programme: BA International Hotel Management</w:t>
      </w:r>
    </w:p>
    <w:p w14:paraId="54094217" w14:textId="77777777" w:rsidR="00E32EBE" w:rsidRPr="00E32EBE" w:rsidRDefault="00E32EBE" w:rsidP="00E32EBE">
      <w:pPr>
        <w:spacing w:after="0"/>
        <w:jc w:val="center"/>
        <w:rPr>
          <w:rFonts w:eastAsia="Calibri" w:cs="Times New Roman"/>
          <w:b/>
          <w:bCs/>
          <w:sz w:val="32"/>
          <w:szCs w:val="32"/>
          <w:shd w:val="clear" w:color="auto" w:fill="FFFFFF"/>
        </w:rPr>
      </w:pPr>
    </w:p>
    <w:p w14:paraId="257AED90" w14:textId="77777777" w:rsidR="00E32EBE" w:rsidRPr="008507B9" w:rsidRDefault="00E32EBE" w:rsidP="00E32EBE">
      <w:pPr>
        <w:jc w:val="center"/>
        <w:rPr>
          <w:rFonts w:cs="Times New Roman"/>
          <w:b/>
          <w:sz w:val="32"/>
          <w:szCs w:val="30"/>
        </w:rPr>
      </w:pPr>
      <w:r w:rsidRPr="008507B9">
        <w:rPr>
          <w:rFonts w:cs="Times New Roman"/>
          <w:b/>
          <w:sz w:val="32"/>
          <w:szCs w:val="30"/>
        </w:rPr>
        <w:t>Module Title: Managing Food and Beverage Operations</w:t>
      </w:r>
    </w:p>
    <w:p w14:paraId="77F875EA" w14:textId="77777777" w:rsidR="00E32EBE" w:rsidRDefault="00E32EBE" w:rsidP="00E32EBE">
      <w:pPr>
        <w:jc w:val="center"/>
        <w:rPr>
          <w:rFonts w:cs="Times New Roman"/>
          <w:b/>
          <w:sz w:val="32"/>
          <w:szCs w:val="30"/>
        </w:rPr>
      </w:pPr>
      <w:r w:rsidRPr="008507B9">
        <w:rPr>
          <w:rFonts w:cs="Times New Roman"/>
          <w:b/>
          <w:sz w:val="32"/>
          <w:szCs w:val="30"/>
        </w:rPr>
        <w:t>Module Code: BMIH6002</w:t>
      </w:r>
    </w:p>
    <w:p w14:paraId="6BDC74D8" w14:textId="3425B419" w:rsidR="00E32EBE" w:rsidRDefault="00E32EBE" w:rsidP="00E32EBE">
      <w:pPr>
        <w:spacing w:after="0"/>
        <w:jc w:val="center"/>
        <w:rPr>
          <w:rFonts w:eastAsia="Calibri" w:cs="Times New Roman"/>
          <w:b/>
          <w:bCs/>
          <w:sz w:val="28"/>
          <w:szCs w:val="24"/>
          <w:shd w:val="clear" w:color="auto" w:fill="FFFFFF"/>
        </w:rPr>
      </w:pPr>
    </w:p>
    <w:p w14:paraId="24353049" w14:textId="77777777" w:rsidR="00E32EBE" w:rsidRPr="00844849" w:rsidRDefault="00E32EBE" w:rsidP="00E32EBE">
      <w:pPr>
        <w:spacing w:after="0"/>
        <w:jc w:val="center"/>
        <w:rPr>
          <w:rFonts w:eastAsia="Calibri" w:cs="Times New Roman"/>
          <w:b/>
          <w:bCs/>
          <w:sz w:val="28"/>
          <w:szCs w:val="24"/>
          <w:shd w:val="clear" w:color="auto" w:fill="FFFFFF"/>
        </w:rPr>
      </w:pPr>
    </w:p>
    <w:p w14:paraId="278A290D" w14:textId="77777777" w:rsidR="00E32EBE" w:rsidRPr="00844849" w:rsidRDefault="00E32EBE" w:rsidP="00E32EBE">
      <w:pPr>
        <w:spacing w:after="0"/>
        <w:jc w:val="center"/>
        <w:rPr>
          <w:rFonts w:eastAsia="Calibri" w:cs="Times New Roman"/>
          <w:b/>
          <w:bCs/>
          <w:sz w:val="28"/>
          <w:szCs w:val="24"/>
          <w:shd w:val="clear" w:color="auto" w:fill="FFFFFF"/>
        </w:rPr>
      </w:pPr>
    </w:p>
    <w:p w14:paraId="7A55AAF7" w14:textId="11D09297" w:rsidR="00E32EBE" w:rsidRPr="00844849" w:rsidRDefault="00E32EBE" w:rsidP="00E32EBE">
      <w:pPr>
        <w:spacing w:after="0"/>
        <w:jc w:val="center"/>
        <w:rPr>
          <w:rFonts w:eastAsia="Calibri" w:cs="Times New Roman"/>
          <w:b/>
          <w:bCs/>
          <w:sz w:val="28"/>
          <w:szCs w:val="24"/>
          <w:shd w:val="clear" w:color="auto" w:fill="FFFFFF"/>
        </w:rPr>
      </w:pPr>
      <w:r w:rsidRPr="00844849">
        <w:rPr>
          <w:rFonts w:eastAsia="Calibri" w:cs="Times New Roman"/>
          <w:b/>
          <w:bCs/>
          <w:sz w:val="28"/>
          <w:szCs w:val="24"/>
          <w:shd w:val="clear" w:color="auto" w:fill="FFFFFF"/>
        </w:rPr>
        <w:t>Assignment Title: Student Learning Log</w:t>
      </w:r>
    </w:p>
    <w:p w14:paraId="438CBE5D" w14:textId="77777777" w:rsidR="00E32EBE" w:rsidRPr="00844849" w:rsidRDefault="00E32EBE" w:rsidP="00E32EBE">
      <w:pPr>
        <w:spacing w:after="0"/>
        <w:jc w:val="center"/>
        <w:rPr>
          <w:rFonts w:eastAsia="Calibri" w:cs="Times New Roman"/>
          <w:b/>
          <w:bCs/>
          <w:sz w:val="28"/>
          <w:szCs w:val="24"/>
          <w:shd w:val="clear" w:color="auto" w:fill="FFFFFF"/>
        </w:rPr>
      </w:pPr>
    </w:p>
    <w:p w14:paraId="096FE0B6" w14:textId="77777777" w:rsidR="00E32EBE" w:rsidRPr="00844849" w:rsidRDefault="00E32EBE" w:rsidP="00E32EBE">
      <w:pPr>
        <w:spacing w:after="0"/>
        <w:jc w:val="center"/>
        <w:rPr>
          <w:rFonts w:eastAsia="Calibri" w:cs="Times New Roman"/>
          <w:b/>
          <w:bCs/>
          <w:sz w:val="28"/>
          <w:szCs w:val="24"/>
          <w:shd w:val="clear" w:color="auto" w:fill="FFFFFF"/>
        </w:rPr>
      </w:pPr>
    </w:p>
    <w:p w14:paraId="240C6150" w14:textId="77777777" w:rsidR="00E32EBE" w:rsidRPr="00844849" w:rsidRDefault="00E32EBE" w:rsidP="00E32EBE">
      <w:pPr>
        <w:spacing w:after="0"/>
        <w:jc w:val="center"/>
        <w:rPr>
          <w:rFonts w:eastAsia="Calibri" w:cs="Times New Roman"/>
          <w:b/>
          <w:bCs/>
          <w:sz w:val="28"/>
          <w:szCs w:val="24"/>
          <w:shd w:val="clear" w:color="auto" w:fill="FFFFFF"/>
        </w:rPr>
      </w:pPr>
    </w:p>
    <w:p w14:paraId="09FE0093" w14:textId="77777777" w:rsidR="00E32EBE" w:rsidRPr="00844849" w:rsidRDefault="00E32EBE" w:rsidP="00E32EBE">
      <w:pPr>
        <w:spacing w:after="0"/>
        <w:jc w:val="center"/>
        <w:rPr>
          <w:rFonts w:eastAsia="Calibri" w:cs="Times New Roman"/>
          <w:b/>
          <w:bCs/>
          <w:sz w:val="28"/>
          <w:szCs w:val="24"/>
          <w:shd w:val="clear" w:color="auto" w:fill="FFFFFF"/>
        </w:rPr>
      </w:pPr>
    </w:p>
    <w:p w14:paraId="7068B7F4" w14:textId="77777777" w:rsidR="00E32EBE" w:rsidRPr="00844849" w:rsidRDefault="00E32EBE" w:rsidP="00E32EBE">
      <w:pPr>
        <w:spacing w:after="0"/>
        <w:jc w:val="center"/>
        <w:rPr>
          <w:rFonts w:eastAsia="Calibri" w:cs="Times New Roman"/>
          <w:b/>
          <w:bCs/>
          <w:sz w:val="28"/>
          <w:szCs w:val="24"/>
          <w:shd w:val="clear" w:color="auto" w:fill="FFFFFF"/>
        </w:rPr>
      </w:pPr>
    </w:p>
    <w:p w14:paraId="7C660073" w14:textId="77777777" w:rsidR="00E32EBE" w:rsidRPr="00844849" w:rsidRDefault="00E32EBE" w:rsidP="00E32EBE">
      <w:pPr>
        <w:spacing w:after="0"/>
        <w:jc w:val="center"/>
        <w:rPr>
          <w:rFonts w:eastAsia="Calibri" w:cs="Times New Roman"/>
          <w:b/>
          <w:bCs/>
          <w:sz w:val="28"/>
          <w:szCs w:val="24"/>
          <w:shd w:val="clear" w:color="auto" w:fill="FFFFFF"/>
        </w:rPr>
      </w:pPr>
      <w:r w:rsidRPr="00844849">
        <w:rPr>
          <w:rFonts w:eastAsia="Calibri" w:cs="Times New Roman"/>
          <w:b/>
          <w:bCs/>
          <w:sz w:val="28"/>
          <w:szCs w:val="24"/>
          <w:shd w:val="clear" w:color="auto" w:fill="FFFFFF"/>
        </w:rPr>
        <w:t>Student Name:</w:t>
      </w:r>
      <w:r>
        <w:rPr>
          <w:rFonts w:eastAsia="Calibri" w:cs="Times New Roman"/>
          <w:b/>
          <w:bCs/>
          <w:sz w:val="28"/>
          <w:szCs w:val="24"/>
          <w:shd w:val="clear" w:color="auto" w:fill="FFFFFF"/>
        </w:rPr>
        <w:t xml:space="preserve"> Ionela Beatrice Hulub</w:t>
      </w:r>
    </w:p>
    <w:p w14:paraId="3C67747A" w14:textId="017F05D6" w:rsidR="001834FC" w:rsidRPr="008507B9" w:rsidRDefault="00E32EBE" w:rsidP="00E32EBE">
      <w:pPr>
        <w:jc w:val="center"/>
        <w:rPr>
          <w:rFonts w:cs="Times New Roman"/>
        </w:rPr>
      </w:pPr>
      <w:r w:rsidRPr="00844849">
        <w:rPr>
          <w:rFonts w:eastAsia="Calibri" w:cs="Times New Roman"/>
          <w:b/>
          <w:bCs/>
          <w:sz w:val="28"/>
          <w:szCs w:val="24"/>
          <w:shd w:val="clear" w:color="auto" w:fill="FFFFFF"/>
        </w:rPr>
        <w:t>Student ID:</w:t>
      </w:r>
      <w:r>
        <w:rPr>
          <w:rFonts w:eastAsia="Calibri" w:cs="Times New Roman"/>
          <w:b/>
          <w:bCs/>
          <w:sz w:val="28"/>
          <w:szCs w:val="24"/>
          <w:shd w:val="clear" w:color="auto" w:fill="FFFFFF"/>
        </w:rPr>
        <w:t xml:space="preserve"> 221</w:t>
      </w:r>
      <w:r w:rsidR="00AD0E86">
        <w:rPr>
          <w:rFonts w:eastAsia="Calibri" w:cs="Times New Roman"/>
          <w:b/>
          <w:bCs/>
          <w:sz w:val="28"/>
          <w:szCs w:val="24"/>
          <w:shd w:val="clear" w:color="auto" w:fill="FFFFFF"/>
        </w:rPr>
        <w:t>44</w:t>
      </w:r>
      <w:r>
        <w:rPr>
          <w:rFonts w:eastAsia="Calibri" w:cs="Times New Roman"/>
          <w:b/>
          <w:bCs/>
          <w:sz w:val="28"/>
          <w:szCs w:val="24"/>
          <w:shd w:val="clear" w:color="auto" w:fill="FFFFFF"/>
        </w:rPr>
        <w:t>83</w:t>
      </w:r>
      <w:r w:rsidR="001834FC" w:rsidRPr="008507B9">
        <w:rPr>
          <w:rFonts w:cs="Times New Roman"/>
        </w:rPr>
        <w:br w:type="page"/>
      </w:r>
    </w:p>
    <w:sdt>
      <w:sdtPr>
        <w:rPr>
          <w:rFonts w:ascii="Times New Roman" w:eastAsiaTheme="minorHAnsi" w:hAnsi="Times New Roman" w:cs="Times New Roman"/>
          <w:color w:val="000000" w:themeColor="text1"/>
          <w:sz w:val="24"/>
          <w:szCs w:val="22"/>
          <w:lang w:val="en-GB"/>
        </w:rPr>
        <w:id w:val="1042171579"/>
        <w:docPartObj>
          <w:docPartGallery w:val="Table of Contents"/>
          <w:docPartUnique/>
        </w:docPartObj>
      </w:sdtPr>
      <w:sdtEndPr>
        <w:rPr>
          <w:rFonts w:eastAsiaTheme="majorEastAsia"/>
          <w:b/>
          <w:bCs/>
          <w:noProof/>
          <w:color w:val="2F5496" w:themeColor="accent1" w:themeShade="BF"/>
          <w:sz w:val="32"/>
          <w:szCs w:val="32"/>
          <w:lang w:val="en-US"/>
        </w:rPr>
      </w:sdtEndPr>
      <w:sdtContent>
        <w:p w14:paraId="5358D54C" w14:textId="28855B5F" w:rsidR="001834FC" w:rsidRPr="008507B9" w:rsidRDefault="001834FC">
          <w:pPr>
            <w:pStyle w:val="TOCHeading"/>
            <w:rPr>
              <w:rFonts w:ascii="Times New Roman" w:hAnsi="Times New Roman" w:cs="Times New Roman"/>
            </w:rPr>
          </w:pPr>
          <w:r w:rsidRPr="008507B9">
            <w:rPr>
              <w:rFonts w:ascii="Times New Roman" w:hAnsi="Times New Roman" w:cs="Times New Roman"/>
            </w:rPr>
            <w:t>Table of Contents</w:t>
          </w:r>
        </w:p>
        <w:p w14:paraId="6B7EAB03" w14:textId="17BD7F98" w:rsidR="003D4B31" w:rsidRDefault="001834F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sz w:val="22"/>
              <w:lang w:eastAsia="en-GB"/>
            </w:rPr>
          </w:pPr>
          <w:r w:rsidRPr="008507B9">
            <w:rPr>
              <w:rFonts w:cs="Times New Roman"/>
              <w:b/>
              <w:bCs/>
              <w:noProof/>
            </w:rPr>
            <w:fldChar w:fldCharType="begin"/>
          </w:r>
          <w:r w:rsidRPr="008507B9">
            <w:rPr>
              <w:rFonts w:cs="Times New Roman"/>
              <w:b/>
              <w:bCs/>
              <w:noProof/>
            </w:rPr>
            <w:instrText xml:space="preserve"> TOC \o "1-3" \h \z \u </w:instrText>
          </w:r>
          <w:r w:rsidRPr="008507B9">
            <w:rPr>
              <w:rFonts w:cs="Times New Roman"/>
              <w:b/>
              <w:bCs/>
              <w:noProof/>
            </w:rPr>
            <w:fldChar w:fldCharType="separate"/>
          </w:r>
          <w:hyperlink w:anchor="_Toc198355250" w:history="1">
            <w:r w:rsidR="003D4B31" w:rsidRPr="00820884">
              <w:rPr>
                <w:rStyle w:val="Hyperlink"/>
                <w:rFonts w:cs="Times New Roman"/>
                <w:noProof/>
              </w:rPr>
              <w:t>Introduction</w:t>
            </w:r>
            <w:r w:rsidR="003D4B31">
              <w:rPr>
                <w:noProof/>
                <w:webHidden/>
              </w:rPr>
              <w:tab/>
            </w:r>
            <w:r w:rsidR="003D4B31">
              <w:rPr>
                <w:noProof/>
                <w:webHidden/>
              </w:rPr>
              <w:fldChar w:fldCharType="begin"/>
            </w:r>
            <w:r w:rsidR="003D4B31">
              <w:rPr>
                <w:noProof/>
                <w:webHidden/>
              </w:rPr>
              <w:instrText xml:space="preserve"> PAGEREF _Toc198355250 \h </w:instrText>
            </w:r>
            <w:r w:rsidR="003D4B31">
              <w:rPr>
                <w:noProof/>
                <w:webHidden/>
              </w:rPr>
            </w:r>
            <w:r w:rsidR="003D4B31">
              <w:rPr>
                <w:noProof/>
                <w:webHidden/>
              </w:rPr>
              <w:fldChar w:fldCharType="separate"/>
            </w:r>
            <w:r w:rsidR="003D4B31">
              <w:rPr>
                <w:noProof/>
                <w:webHidden/>
              </w:rPr>
              <w:t>1</w:t>
            </w:r>
            <w:r w:rsidR="003D4B31">
              <w:rPr>
                <w:noProof/>
                <w:webHidden/>
              </w:rPr>
              <w:fldChar w:fldCharType="end"/>
            </w:r>
          </w:hyperlink>
        </w:p>
        <w:p w14:paraId="757377EA" w14:textId="7DD2321C" w:rsidR="003D4B31" w:rsidRDefault="003D4B3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sz w:val="22"/>
              <w:lang w:eastAsia="en-GB"/>
            </w:rPr>
          </w:pPr>
          <w:hyperlink w:anchor="_Toc198355251" w:history="1">
            <w:r w:rsidRPr="00820884">
              <w:rPr>
                <w:rStyle w:val="Hyperlink"/>
                <w:rFonts w:cs="Times New Roman"/>
                <w:noProof/>
              </w:rPr>
              <w:t>Section 1: Role 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_Toc198355251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CC4683" w14:textId="2BF40206" w:rsidR="003D4B31" w:rsidRDefault="003D4B3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sz w:val="22"/>
              <w:lang w:eastAsia="en-GB"/>
            </w:rPr>
          </w:pPr>
          <w:hyperlink w:anchor="_Toc198355252" w:history="1">
            <w:r w:rsidRPr="00820884">
              <w:rPr>
                <w:rStyle w:val="Hyperlink"/>
                <w:rFonts w:cs="Times New Roman"/>
                <w:noProof/>
              </w:rPr>
              <w:t>Section 2: Development Journey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_Toc198355252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BA0F31" w14:textId="160FBE6F" w:rsidR="003D4B31" w:rsidRDefault="003D4B3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sz w:val="22"/>
              <w:lang w:eastAsia="en-GB"/>
            </w:rPr>
          </w:pPr>
          <w:hyperlink w:anchor="_Toc198355253" w:history="1">
            <w:r w:rsidRPr="00820884">
              <w:rPr>
                <w:rStyle w:val="Hyperlink"/>
                <w:rFonts w:cs="Times New Roman"/>
                <w:noProof/>
              </w:rPr>
              <w:t>Section 3: Service Improvement Proposal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_Toc198355253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E5B173" w14:textId="47A0E92D" w:rsidR="003D4B31" w:rsidRDefault="003D4B3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sz w:val="22"/>
              <w:lang w:eastAsia="en-GB"/>
            </w:rPr>
          </w:pPr>
          <w:hyperlink w:anchor="_Toc198355254" w:history="1">
            <w:r w:rsidRPr="00820884">
              <w:rPr>
                <w:rStyle w:val="Hyperlink"/>
                <w:rFonts w:cs="Times New Roman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_Toc198355254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D58322" w14:textId="2F360277" w:rsidR="003D4B31" w:rsidRDefault="003D4B3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sz w:val="22"/>
              <w:lang w:eastAsia="en-GB"/>
            </w:rPr>
          </w:pPr>
          <w:hyperlink w:anchor="_Toc198355255" w:history="1">
            <w:r w:rsidRPr="00820884">
              <w:rPr>
                <w:rStyle w:val="Hyperlink"/>
                <w:rFonts w:cs="Times New Roman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_Toc198355255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1125A6" w14:textId="4D3E5639" w:rsidR="007B3148" w:rsidRPr="008507B9" w:rsidRDefault="001834FC" w:rsidP="007B3148">
          <w:pPr>
            <w:pStyle w:val="TOCHeading"/>
            <w:rPr>
              <w:rFonts w:ascii="Times New Roman" w:hAnsi="Times New Roman" w:cs="Times New Roman"/>
            </w:rPr>
          </w:pPr>
          <w:r w:rsidRPr="008507B9">
            <w:rPr>
              <w:rFonts w:ascii="Times New Roman" w:hAnsi="Times New Roman" w:cs="Times New Roman"/>
              <w:b/>
              <w:bCs/>
              <w:noProof/>
            </w:rPr>
            <w:fldChar w:fldCharType="end"/>
          </w:r>
          <w:r w:rsidR="007B3148" w:rsidRPr="008507B9">
            <w:rPr>
              <w:rFonts w:ascii="Times New Roman" w:hAnsi="Times New Roman" w:cs="Times New Roman"/>
            </w:rPr>
            <w:t xml:space="preserve"> </w:t>
          </w:r>
        </w:p>
        <w:p w14:paraId="11FB9FCD" w14:textId="4B9BDD78" w:rsidR="001834FC" w:rsidRPr="008507B9" w:rsidRDefault="00000000" w:rsidP="00400664">
          <w:pPr>
            <w:pStyle w:val="TOCHeading"/>
            <w:rPr>
              <w:rFonts w:ascii="Times New Roman" w:hAnsi="Times New Roman" w:cs="Times New Roman"/>
            </w:rPr>
          </w:pPr>
        </w:p>
      </w:sdtContent>
    </w:sdt>
    <w:p w14:paraId="0E64312A" w14:textId="73F329D3" w:rsidR="001834FC" w:rsidRPr="008507B9" w:rsidRDefault="001834FC">
      <w:pPr>
        <w:rPr>
          <w:rFonts w:cs="Times New Roman"/>
        </w:rPr>
      </w:pPr>
    </w:p>
    <w:p w14:paraId="52988457" w14:textId="77777777" w:rsidR="001834FC" w:rsidRPr="008507B9" w:rsidRDefault="001834FC">
      <w:pPr>
        <w:rPr>
          <w:rFonts w:cs="Times New Roman"/>
        </w:rPr>
      </w:pPr>
      <w:r w:rsidRPr="008507B9">
        <w:rPr>
          <w:rFonts w:cs="Times New Roman"/>
        </w:rPr>
        <w:br w:type="page"/>
      </w:r>
    </w:p>
    <w:p w14:paraId="0BEB37EE" w14:textId="77777777" w:rsidR="001834FC" w:rsidRPr="008507B9" w:rsidRDefault="001834FC" w:rsidP="001834FC">
      <w:pPr>
        <w:pStyle w:val="Heading1"/>
        <w:rPr>
          <w:rFonts w:ascii="Times New Roman" w:hAnsi="Times New Roman" w:cs="Times New Roman"/>
        </w:rPr>
        <w:sectPr w:rsidR="001834FC" w:rsidRPr="008507B9" w:rsidSect="00731705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6" w:h="16838" w:code="9"/>
          <w:pgMar w:top="1440" w:right="1440" w:bottom="1440" w:left="1440" w:header="720" w:footer="720" w:gutter="0"/>
          <w:pgNumType w:fmt="lowerRoman"/>
          <w:cols w:space="720"/>
          <w:docGrid w:linePitch="360"/>
        </w:sectPr>
      </w:pPr>
    </w:p>
    <w:p w14:paraId="194129F4" w14:textId="0785CA72" w:rsidR="00E94B0E" w:rsidRPr="008507B9" w:rsidRDefault="00E94B0E" w:rsidP="001834FC">
      <w:pPr>
        <w:pStyle w:val="Heading1"/>
        <w:rPr>
          <w:rFonts w:ascii="Times New Roman" w:hAnsi="Times New Roman" w:cs="Times New Roman"/>
        </w:rPr>
      </w:pPr>
      <w:bookmarkStart w:id="0" w:name="_Toc198355250"/>
      <w:r w:rsidRPr="008507B9">
        <w:rPr>
          <w:rFonts w:ascii="Times New Roman" w:hAnsi="Times New Roman" w:cs="Times New Roman"/>
        </w:rPr>
        <w:lastRenderedPageBreak/>
        <w:t>Introduction</w:t>
      </w:r>
      <w:bookmarkEnd w:id="0"/>
      <w:r w:rsidRPr="008507B9">
        <w:rPr>
          <w:rFonts w:ascii="Times New Roman" w:hAnsi="Times New Roman" w:cs="Times New Roman"/>
        </w:rPr>
        <w:t xml:space="preserve"> </w:t>
      </w:r>
    </w:p>
    <w:p w14:paraId="32B43083" w14:textId="5BF7EB4A" w:rsidR="00E94B0E" w:rsidRPr="008507B9" w:rsidRDefault="00E94B0E" w:rsidP="00E94B0E">
      <w:pPr>
        <w:rPr>
          <w:rFonts w:cs="Times New Roman"/>
        </w:rPr>
      </w:pPr>
      <w:r w:rsidRPr="008507B9">
        <w:rPr>
          <w:rFonts w:cs="Times New Roman"/>
        </w:rPr>
        <w:t xml:space="preserve">In the professional sector, an individual gets the opportunity </w:t>
      </w:r>
      <w:r w:rsidR="00314277" w:rsidRPr="008507B9">
        <w:rPr>
          <w:rFonts w:cs="Times New Roman"/>
        </w:rPr>
        <w:t>for</w:t>
      </w:r>
      <w:r w:rsidRPr="008507B9">
        <w:rPr>
          <w:rFonts w:cs="Times New Roman"/>
        </w:rPr>
        <w:t xml:space="preserve"> </w:t>
      </w:r>
      <w:r w:rsidR="00314277" w:rsidRPr="008507B9">
        <w:rPr>
          <w:rFonts w:cs="Times New Roman"/>
        </w:rPr>
        <w:t xml:space="preserve">a </w:t>
      </w:r>
      <w:r w:rsidRPr="008507B9">
        <w:rPr>
          <w:rFonts w:cs="Times New Roman"/>
        </w:rPr>
        <w:t>better career by developing skills</w:t>
      </w:r>
      <w:r w:rsidR="008313A6" w:rsidRPr="008507B9">
        <w:rPr>
          <w:rFonts w:cs="Times New Roman"/>
        </w:rPr>
        <w:t xml:space="preserve"> </w:t>
      </w:r>
      <w:r w:rsidR="008313A6" w:rsidRPr="008507B9">
        <w:rPr>
          <w:rFonts w:cs="Times New Roman"/>
          <w:color w:val="222222"/>
          <w:szCs w:val="24"/>
          <w:shd w:val="clear" w:color="auto" w:fill="FFFFFF"/>
        </w:rPr>
        <w:t>(García-Pérez et al., 2021)</w:t>
      </w:r>
      <w:r w:rsidRPr="008507B9">
        <w:rPr>
          <w:rFonts w:cs="Times New Roman"/>
        </w:rPr>
        <w:t xml:space="preserve">. I can understand the significance of skills in this sector during my placement </w:t>
      </w:r>
      <w:r w:rsidR="00314277" w:rsidRPr="008507B9">
        <w:rPr>
          <w:rFonts w:cs="Times New Roman"/>
        </w:rPr>
        <w:t>at</w:t>
      </w:r>
      <w:r w:rsidRPr="008507B9">
        <w:rPr>
          <w:rFonts w:cs="Times New Roman"/>
        </w:rPr>
        <w:t xml:space="preserve"> Hatherley Manor and Spa Hotel. I have worked in reception, housekeeping</w:t>
      </w:r>
      <w:r w:rsidR="00314277" w:rsidRPr="008507B9">
        <w:rPr>
          <w:rFonts w:cs="Times New Roman"/>
        </w:rPr>
        <w:t>,</w:t>
      </w:r>
      <w:r w:rsidRPr="008507B9">
        <w:rPr>
          <w:rFonts w:cs="Times New Roman"/>
        </w:rPr>
        <w:t xml:space="preserve"> and food and beverage</w:t>
      </w:r>
      <w:r w:rsidR="00314277" w:rsidRPr="008507B9">
        <w:rPr>
          <w:rFonts w:cs="Times New Roman"/>
        </w:rPr>
        <w:t>,</w:t>
      </w:r>
      <w:r w:rsidRPr="008507B9">
        <w:rPr>
          <w:rFonts w:cs="Times New Roman"/>
        </w:rPr>
        <w:t xml:space="preserve"> </w:t>
      </w:r>
      <w:r w:rsidR="005A0CCC" w:rsidRPr="008507B9">
        <w:rPr>
          <w:rFonts w:cs="Times New Roman"/>
        </w:rPr>
        <w:t>which are three very important sector</w:t>
      </w:r>
      <w:r w:rsidR="00314277" w:rsidRPr="008507B9">
        <w:rPr>
          <w:rFonts w:cs="Times New Roman"/>
        </w:rPr>
        <w:t>s</w:t>
      </w:r>
      <w:r w:rsidR="005A0CCC" w:rsidRPr="008507B9">
        <w:rPr>
          <w:rFonts w:cs="Times New Roman"/>
        </w:rPr>
        <w:t xml:space="preserve"> for the organisation. I needed to </w:t>
      </w:r>
      <w:r w:rsidR="00314277" w:rsidRPr="008507B9">
        <w:rPr>
          <w:rFonts w:cs="Times New Roman"/>
        </w:rPr>
        <w:t>perform</w:t>
      </w:r>
      <w:r w:rsidR="005A0CCC" w:rsidRPr="008507B9">
        <w:rPr>
          <w:rFonts w:cs="Times New Roman"/>
        </w:rPr>
        <w:t xml:space="preserve"> numerous tasks</w:t>
      </w:r>
      <w:r w:rsidR="00314277" w:rsidRPr="008507B9">
        <w:rPr>
          <w:rFonts w:cs="Times New Roman"/>
        </w:rPr>
        <w:t>,</w:t>
      </w:r>
      <w:r w:rsidR="005A0CCC" w:rsidRPr="008507B9">
        <w:rPr>
          <w:rFonts w:cs="Times New Roman"/>
        </w:rPr>
        <w:t xml:space="preserve"> which I have reflected here</w:t>
      </w:r>
      <w:r w:rsidR="00314277" w:rsidRPr="008507B9">
        <w:rPr>
          <w:rFonts w:cs="Times New Roman"/>
        </w:rPr>
        <w:t>,</w:t>
      </w:r>
      <w:r w:rsidR="005A0CCC" w:rsidRPr="008507B9">
        <w:rPr>
          <w:rFonts w:cs="Times New Roman"/>
        </w:rPr>
        <w:t xml:space="preserve"> along with my development journey and service improvement proposal. </w:t>
      </w:r>
    </w:p>
    <w:p w14:paraId="31D01CDC" w14:textId="77777777" w:rsidR="00E94B0E" w:rsidRPr="008507B9" w:rsidRDefault="00E94B0E">
      <w:pPr>
        <w:spacing w:line="259" w:lineRule="auto"/>
        <w:jc w:val="left"/>
        <w:rPr>
          <w:rFonts w:eastAsiaTheme="majorEastAsia" w:cs="Times New Roman"/>
          <w:b/>
          <w:sz w:val="32"/>
          <w:szCs w:val="32"/>
        </w:rPr>
      </w:pPr>
      <w:r w:rsidRPr="008507B9">
        <w:rPr>
          <w:rFonts w:cs="Times New Roman"/>
        </w:rPr>
        <w:br w:type="page"/>
      </w:r>
    </w:p>
    <w:p w14:paraId="55BAB307" w14:textId="3B3EF235" w:rsidR="00E94B0E" w:rsidRPr="008507B9" w:rsidRDefault="00E94B0E" w:rsidP="001834FC">
      <w:pPr>
        <w:pStyle w:val="Heading1"/>
        <w:rPr>
          <w:rFonts w:ascii="Times New Roman" w:hAnsi="Times New Roman" w:cs="Times New Roman"/>
        </w:rPr>
      </w:pPr>
      <w:bookmarkStart w:id="1" w:name="_Toc198355251"/>
      <w:r w:rsidRPr="008507B9">
        <w:rPr>
          <w:rFonts w:ascii="Times New Roman" w:hAnsi="Times New Roman" w:cs="Times New Roman"/>
        </w:rPr>
        <w:lastRenderedPageBreak/>
        <w:t>Section 1: Role Reflection</w:t>
      </w:r>
      <w:bookmarkEnd w:id="1"/>
      <w:r w:rsidRPr="008507B9">
        <w:rPr>
          <w:rFonts w:ascii="Times New Roman" w:hAnsi="Times New Roman" w:cs="Times New Roman"/>
        </w:rPr>
        <w:t xml:space="preserve"> </w:t>
      </w:r>
    </w:p>
    <w:p w14:paraId="78DEAC8C" w14:textId="7A14B88D" w:rsidR="005A0CCC" w:rsidRPr="008507B9" w:rsidRDefault="00314277" w:rsidP="005A0CCC">
      <w:pPr>
        <w:rPr>
          <w:rFonts w:cs="Times New Roman"/>
        </w:rPr>
      </w:pPr>
      <w:r w:rsidRPr="008507B9">
        <w:rPr>
          <w:rFonts w:cs="Times New Roman"/>
        </w:rPr>
        <w:t>To reflect</w:t>
      </w:r>
      <w:r w:rsidR="005A0CCC" w:rsidRPr="008507B9">
        <w:rPr>
          <w:rFonts w:cs="Times New Roman"/>
        </w:rPr>
        <w:t xml:space="preserve"> my role, I have used Gibbs reflective cycle</w:t>
      </w:r>
      <w:r w:rsidRPr="008507B9">
        <w:rPr>
          <w:rFonts w:cs="Times New Roman"/>
        </w:rPr>
        <w:t>,</w:t>
      </w:r>
      <w:r w:rsidR="005A0CCC" w:rsidRPr="008507B9">
        <w:rPr>
          <w:rFonts w:cs="Times New Roman"/>
        </w:rPr>
        <w:t xml:space="preserve"> which was very effective for proper assessment of my knowledge improvement and further scope of improvement. </w:t>
      </w:r>
    </w:p>
    <w:p w14:paraId="12A9D271" w14:textId="7FAD25F0" w:rsidR="005A0CCC" w:rsidRPr="008507B9" w:rsidRDefault="005A0CCC" w:rsidP="005A0CCC">
      <w:pPr>
        <w:rPr>
          <w:rFonts w:cs="Times New Roman"/>
        </w:rPr>
      </w:pPr>
      <w:r w:rsidRPr="008507B9">
        <w:rPr>
          <w:rFonts w:cs="Times New Roman"/>
          <w:b/>
        </w:rPr>
        <w:t>Description:</w:t>
      </w:r>
      <w:r w:rsidRPr="008507B9">
        <w:rPr>
          <w:rFonts w:cs="Times New Roman"/>
        </w:rPr>
        <w:t xml:space="preserve"> </w:t>
      </w:r>
      <w:r w:rsidR="00314277" w:rsidRPr="008507B9">
        <w:rPr>
          <w:rFonts w:cs="Times New Roman"/>
        </w:rPr>
        <w:t>D</w:t>
      </w:r>
      <w:r w:rsidRPr="008507B9">
        <w:rPr>
          <w:rFonts w:cs="Times New Roman"/>
        </w:rPr>
        <w:t>uring my placement</w:t>
      </w:r>
      <w:r w:rsidR="00314277" w:rsidRPr="008507B9">
        <w:rPr>
          <w:rFonts w:cs="Times New Roman"/>
        </w:rPr>
        <w:t>,</w:t>
      </w:r>
      <w:r w:rsidRPr="008507B9">
        <w:rPr>
          <w:rFonts w:cs="Times New Roman"/>
        </w:rPr>
        <w:t xml:space="preserve"> I needed to contribute </w:t>
      </w:r>
      <w:r w:rsidR="00314277" w:rsidRPr="008507B9">
        <w:rPr>
          <w:rFonts w:cs="Times New Roman"/>
        </w:rPr>
        <w:t xml:space="preserve">to </w:t>
      </w:r>
      <w:r w:rsidRPr="008507B9">
        <w:rPr>
          <w:rFonts w:cs="Times New Roman"/>
        </w:rPr>
        <w:t>three major sector</w:t>
      </w:r>
      <w:r w:rsidR="00314277" w:rsidRPr="008507B9">
        <w:rPr>
          <w:rFonts w:cs="Times New Roman"/>
        </w:rPr>
        <w:t>s,</w:t>
      </w:r>
      <w:r w:rsidRPr="008507B9">
        <w:rPr>
          <w:rFonts w:cs="Times New Roman"/>
        </w:rPr>
        <w:t xml:space="preserve"> which offered me the chance </w:t>
      </w:r>
      <w:r w:rsidR="00314277" w:rsidRPr="008507B9">
        <w:rPr>
          <w:rFonts w:cs="Times New Roman"/>
        </w:rPr>
        <w:t>for</w:t>
      </w:r>
      <w:r w:rsidRPr="008507B9">
        <w:rPr>
          <w:rFonts w:cs="Times New Roman"/>
        </w:rPr>
        <w:t xml:space="preserve"> huge progress </w:t>
      </w:r>
      <w:r w:rsidR="00314277" w:rsidRPr="008507B9">
        <w:rPr>
          <w:rFonts w:cs="Times New Roman"/>
        </w:rPr>
        <w:t>in</w:t>
      </w:r>
      <w:r w:rsidRPr="008507B9">
        <w:rPr>
          <w:rFonts w:cs="Times New Roman"/>
        </w:rPr>
        <w:t xml:space="preserve"> my skills and efficiency. I </w:t>
      </w:r>
      <w:r w:rsidR="00314277" w:rsidRPr="008507B9">
        <w:rPr>
          <w:rFonts w:cs="Times New Roman"/>
        </w:rPr>
        <w:t>have</w:t>
      </w:r>
      <w:r w:rsidRPr="008507B9">
        <w:rPr>
          <w:rFonts w:cs="Times New Roman"/>
        </w:rPr>
        <w:t xml:space="preserve"> conduct</w:t>
      </w:r>
      <w:r w:rsidR="00314277" w:rsidRPr="008507B9">
        <w:rPr>
          <w:rFonts w:cs="Times New Roman"/>
        </w:rPr>
        <w:t>ed</w:t>
      </w:r>
      <w:r w:rsidRPr="008507B9">
        <w:rPr>
          <w:rFonts w:cs="Times New Roman"/>
        </w:rPr>
        <w:t xml:space="preserve"> different tasks </w:t>
      </w:r>
      <w:r w:rsidR="00314277" w:rsidRPr="008507B9">
        <w:rPr>
          <w:rFonts w:cs="Times New Roman"/>
        </w:rPr>
        <w:t>o</w:t>
      </w:r>
      <w:r w:rsidRPr="008507B9">
        <w:rPr>
          <w:rFonts w:cs="Times New Roman"/>
        </w:rPr>
        <w:t xml:space="preserve">n </w:t>
      </w:r>
      <w:r w:rsidR="00314277" w:rsidRPr="008507B9">
        <w:rPr>
          <w:rFonts w:cs="Times New Roman"/>
        </w:rPr>
        <w:t>a</w:t>
      </w:r>
      <w:r w:rsidRPr="008507B9">
        <w:rPr>
          <w:rFonts w:cs="Times New Roman"/>
        </w:rPr>
        <w:t xml:space="preserve"> regular basis</w:t>
      </w:r>
      <w:r w:rsidR="00314277" w:rsidRPr="008507B9">
        <w:rPr>
          <w:rFonts w:cs="Times New Roman"/>
        </w:rPr>
        <w:t>,</w:t>
      </w:r>
      <w:r w:rsidRPr="008507B9">
        <w:rPr>
          <w:rFonts w:cs="Times New Roman"/>
        </w:rPr>
        <w:t xml:space="preserve"> like I needed to guest check in and check out as a receptionist, </w:t>
      </w:r>
      <w:r w:rsidR="00314277" w:rsidRPr="008507B9">
        <w:rPr>
          <w:rFonts w:cs="Times New Roman"/>
        </w:rPr>
        <w:t xml:space="preserve">perform </w:t>
      </w:r>
      <w:r w:rsidRPr="008507B9">
        <w:rPr>
          <w:rFonts w:cs="Times New Roman"/>
        </w:rPr>
        <w:t xml:space="preserve">room inspections as housekeeping, </w:t>
      </w:r>
      <w:r w:rsidR="00314277" w:rsidRPr="008507B9">
        <w:rPr>
          <w:rFonts w:cs="Times New Roman"/>
        </w:rPr>
        <w:t xml:space="preserve">and </w:t>
      </w:r>
      <w:r w:rsidRPr="008507B9">
        <w:rPr>
          <w:rFonts w:cs="Times New Roman"/>
        </w:rPr>
        <w:t xml:space="preserve">serve breakfast by contributing F&amp;B department. </w:t>
      </w:r>
    </w:p>
    <w:p w14:paraId="7D50799F" w14:textId="0EDCEC7C" w:rsidR="005A0CCC" w:rsidRPr="008507B9" w:rsidRDefault="005A0CCC" w:rsidP="005A0CCC">
      <w:pPr>
        <w:rPr>
          <w:rFonts w:cs="Times New Roman"/>
        </w:rPr>
      </w:pPr>
      <w:r w:rsidRPr="008507B9">
        <w:rPr>
          <w:rFonts w:cs="Times New Roman"/>
          <w:b/>
        </w:rPr>
        <w:t>Feeling:</w:t>
      </w:r>
      <w:r w:rsidRPr="008507B9">
        <w:rPr>
          <w:rFonts w:cs="Times New Roman"/>
        </w:rPr>
        <w:t xml:space="preserve"> At the initial stage, I have faced </w:t>
      </w:r>
      <w:r w:rsidR="00314277" w:rsidRPr="008507B9">
        <w:rPr>
          <w:rFonts w:cs="Times New Roman"/>
        </w:rPr>
        <w:t xml:space="preserve">a </w:t>
      </w:r>
      <w:r w:rsidRPr="008507B9">
        <w:rPr>
          <w:rFonts w:cs="Times New Roman"/>
        </w:rPr>
        <w:t xml:space="preserve">lot of challenges </w:t>
      </w:r>
      <w:r w:rsidR="00314277" w:rsidRPr="008507B9">
        <w:rPr>
          <w:rFonts w:cs="Times New Roman"/>
        </w:rPr>
        <w:t>in</w:t>
      </w:r>
      <w:r w:rsidRPr="008507B9">
        <w:rPr>
          <w:rFonts w:cs="Times New Roman"/>
        </w:rPr>
        <w:t xml:space="preserve"> conducting so many tasks in three major departments. I was </w:t>
      </w:r>
      <w:r w:rsidR="00314277" w:rsidRPr="008507B9">
        <w:rPr>
          <w:rFonts w:cs="Times New Roman"/>
        </w:rPr>
        <w:t xml:space="preserve">a </w:t>
      </w:r>
      <w:r w:rsidRPr="008507B9">
        <w:rPr>
          <w:rFonts w:cs="Times New Roman"/>
        </w:rPr>
        <w:t xml:space="preserve">little bit upset </w:t>
      </w:r>
      <w:r w:rsidR="00314277" w:rsidRPr="008507B9">
        <w:rPr>
          <w:rFonts w:cs="Times New Roman"/>
        </w:rPr>
        <w:t>about</w:t>
      </w:r>
      <w:r w:rsidRPr="008507B9">
        <w:rPr>
          <w:rFonts w:cs="Times New Roman"/>
        </w:rPr>
        <w:t xml:space="preserve"> my mistake in interacting with the guests more effectively and serv</w:t>
      </w:r>
      <w:r w:rsidR="00314277" w:rsidRPr="008507B9">
        <w:rPr>
          <w:rFonts w:cs="Times New Roman"/>
        </w:rPr>
        <w:t>ing</w:t>
      </w:r>
      <w:r w:rsidRPr="008507B9">
        <w:rPr>
          <w:rFonts w:cs="Times New Roman"/>
        </w:rPr>
        <w:t xml:space="preserve"> them accordingly. When I </w:t>
      </w:r>
      <w:r w:rsidR="00314277" w:rsidRPr="008507B9">
        <w:rPr>
          <w:rFonts w:cs="Times New Roman"/>
        </w:rPr>
        <w:t>realized</w:t>
      </w:r>
      <w:r w:rsidRPr="008507B9">
        <w:rPr>
          <w:rFonts w:cs="Times New Roman"/>
        </w:rPr>
        <w:t xml:space="preserve"> that it was </w:t>
      </w:r>
      <w:r w:rsidR="00314277" w:rsidRPr="008507B9">
        <w:rPr>
          <w:rFonts w:cs="Times New Roman"/>
        </w:rPr>
        <w:t xml:space="preserve">a </w:t>
      </w:r>
      <w:r w:rsidRPr="008507B9">
        <w:rPr>
          <w:rFonts w:cs="Times New Roman"/>
        </w:rPr>
        <w:t>massive opportunity for me</w:t>
      </w:r>
      <w:r w:rsidR="00314277" w:rsidRPr="008507B9">
        <w:rPr>
          <w:rFonts w:cs="Times New Roman"/>
        </w:rPr>
        <w:t>,</w:t>
      </w:r>
      <w:r w:rsidRPr="008507B9">
        <w:rPr>
          <w:rFonts w:cs="Times New Roman"/>
        </w:rPr>
        <w:t xml:space="preserve"> I was very satisfied and worked with motivation </w:t>
      </w:r>
      <w:r w:rsidR="00314277" w:rsidRPr="008507B9">
        <w:rPr>
          <w:rFonts w:cs="Times New Roman"/>
        </w:rPr>
        <w:t>to enhance</w:t>
      </w:r>
      <w:r w:rsidRPr="008507B9">
        <w:rPr>
          <w:rFonts w:cs="Times New Roman"/>
        </w:rPr>
        <w:t xml:space="preserve"> my skills and efficiency. </w:t>
      </w:r>
    </w:p>
    <w:p w14:paraId="54F0B659" w14:textId="394050C7" w:rsidR="005A0CCC" w:rsidRPr="008507B9" w:rsidRDefault="005A0CCC" w:rsidP="005A0CCC">
      <w:pPr>
        <w:rPr>
          <w:rFonts w:cs="Times New Roman"/>
        </w:rPr>
      </w:pPr>
      <w:r w:rsidRPr="008507B9">
        <w:rPr>
          <w:rFonts w:cs="Times New Roman"/>
          <w:b/>
        </w:rPr>
        <w:t>Evaluation:</w:t>
      </w:r>
      <w:r w:rsidRPr="008507B9">
        <w:rPr>
          <w:rFonts w:cs="Times New Roman"/>
        </w:rPr>
        <w:t xml:space="preserve"> For my placement in the organisation with three roles, I gained the opportunity to improve my practical skills. One day</w:t>
      </w:r>
      <w:r w:rsidR="00314277" w:rsidRPr="008507B9">
        <w:rPr>
          <w:rFonts w:cs="Times New Roman"/>
        </w:rPr>
        <w:t>,</w:t>
      </w:r>
      <w:r w:rsidRPr="008507B9">
        <w:rPr>
          <w:rFonts w:cs="Times New Roman"/>
        </w:rPr>
        <w:t xml:space="preserve"> I was communicat</w:t>
      </w:r>
      <w:r w:rsidR="00314277" w:rsidRPr="008507B9">
        <w:rPr>
          <w:rFonts w:cs="Times New Roman"/>
        </w:rPr>
        <w:t>ing</w:t>
      </w:r>
      <w:r w:rsidRPr="008507B9">
        <w:rPr>
          <w:rFonts w:cs="Times New Roman"/>
        </w:rPr>
        <w:t xml:space="preserve"> with </w:t>
      </w:r>
      <w:r w:rsidR="00C812E6" w:rsidRPr="008507B9">
        <w:rPr>
          <w:rFonts w:cs="Times New Roman"/>
        </w:rPr>
        <w:t>some guests of the same family</w:t>
      </w:r>
      <w:r w:rsidRPr="008507B9">
        <w:rPr>
          <w:rFonts w:cs="Times New Roman"/>
        </w:rPr>
        <w:t xml:space="preserve"> to know </w:t>
      </w:r>
      <w:r w:rsidR="00C812E6" w:rsidRPr="008507B9">
        <w:rPr>
          <w:rFonts w:cs="Times New Roman"/>
        </w:rPr>
        <w:t>their service expectation</w:t>
      </w:r>
      <w:r w:rsidR="00314277" w:rsidRPr="008507B9">
        <w:rPr>
          <w:rFonts w:cs="Times New Roman"/>
        </w:rPr>
        <w:t>s,</w:t>
      </w:r>
      <w:r w:rsidR="00C812E6" w:rsidRPr="008507B9">
        <w:rPr>
          <w:rFonts w:cs="Times New Roman"/>
        </w:rPr>
        <w:t xml:space="preserve"> and they asked me to help them by providing information to enable them to make the right decision. I did not present the information structured way to make them able to take the right decision</w:t>
      </w:r>
      <w:r w:rsidR="00314277" w:rsidRPr="008507B9">
        <w:rPr>
          <w:rFonts w:cs="Times New Roman"/>
        </w:rPr>
        <w:t>,</w:t>
      </w:r>
      <w:r w:rsidR="00C812E6" w:rsidRPr="008507B9">
        <w:rPr>
          <w:rFonts w:cs="Times New Roman"/>
        </w:rPr>
        <w:t xml:space="preserve"> which was very embar</w:t>
      </w:r>
      <w:r w:rsidR="00314277" w:rsidRPr="008507B9">
        <w:rPr>
          <w:rFonts w:cs="Times New Roman"/>
        </w:rPr>
        <w:t>rass</w:t>
      </w:r>
      <w:r w:rsidR="00C812E6" w:rsidRPr="008507B9">
        <w:rPr>
          <w:rFonts w:cs="Times New Roman"/>
        </w:rPr>
        <w:t>ing to me. The supervi</w:t>
      </w:r>
      <w:r w:rsidR="00314277" w:rsidRPr="008507B9">
        <w:rPr>
          <w:rFonts w:cs="Times New Roman"/>
        </w:rPr>
        <w:t>sor</w:t>
      </w:r>
      <w:r w:rsidR="00C812E6" w:rsidRPr="008507B9">
        <w:rPr>
          <w:rFonts w:cs="Times New Roman"/>
        </w:rPr>
        <w:t>s handle</w:t>
      </w:r>
      <w:r w:rsidR="00314277" w:rsidRPr="008507B9">
        <w:rPr>
          <w:rFonts w:cs="Times New Roman"/>
        </w:rPr>
        <w:t>d</w:t>
      </w:r>
      <w:r w:rsidR="00C812E6" w:rsidRPr="008507B9">
        <w:rPr>
          <w:rFonts w:cs="Times New Roman"/>
        </w:rPr>
        <w:t xml:space="preserve"> the situation and helped the guests at the earliest time. </w:t>
      </w:r>
    </w:p>
    <w:p w14:paraId="57C37866" w14:textId="1960DFAE" w:rsidR="00C812E6" w:rsidRPr="008507B9" w:rsidRDefault="00C812E6" w:rsidP="005A0CCC">
      <w:pPr>
        <w:rPr>
          <w:rFonts w:cs="Times New Roman"/>
        </w:rPr>
      </w:pPr>
      <w:r w:rsidRPr="008507B9">
        <w:rPr>
          <w:rFonts w:cs="Times New Roman"/>
          <w:b/>
        </w:rPr>
        <w:t>Analysis:</w:t>
      </w:r>
      <w:r w:rsidRPr="008507B9">
        <w:rPr>
          <w:rFonts w:cs="Times New Roman"/>
        </w:rPr>
        <w:t xml:space="preserve"> </w:t>
      </w:r>
      <w:r w:rsidR="00314277" w:rsidRPr="008507B9">
        <w:rPr>
          <w:rFonts w:cs="Times New Roman"/>
        </w:rPr>
        <w:t>I</w:t>
      </w:r>
      <w:r w:rsidRPr="008507B9">
        <w:rPr>
          <w:rFonts w:cs="Times New Roman"/>
        </w:rPr>
        <w:t>n the organisation, I always got support from the supervisor wh</w:t>
      </w:r>
      <w:r w:rsidR="00314277" w:rsidRPr="008507B9">
        <w:rPr>
          <w:rFonts w:cs="Times New Roman"/>
        </w:rPr>
        <w:t>o</w:t>
      </w:r>
      <w:r w:rsidRPr="008507B9">
        <w:rPr>
          <w:rFonts w:cs="Times New Roman"/>
        </w:rPr>
        <w:t xml:space="preserve"> was very supportive </w:t>
      </w:r>
      <w:r w:rsidR="00314277" w:rsidRPr="008507B9">
        <w:rPr>
          <w:rFonts w:cs="Times New Roman"/>
        </w:rPr>
        <w:t>of</w:t>
      </w:r>
      <w:r w:rsidRPr="008507B9">
        <w:rPr>
          <w:rFonts w:cs="Times New Roman"/>
        </w:rPr>
        <w:t xml:space="preserve"> developing my problem</w:t>
      </w:r>
      <w:r w:rsidR="00314277" w:rsidRPr="008507B9">
        <w:rPr>
          <w:rFonts w:cs="Times New Roman"/>
        </w:rPr>
        <w:t>-</w:t>
      </w:r>
      <w:r w:rsidRPr="008507B9">
        <w:rPr>
          <w:rFonts w:cs="Times New Roman"/>
        </w:rPr>
        <w:t>solving, leader</w:t>
      </w:r>
      <w:r w:rsidR="00314277" w:rsidRPr="008507B9">
        <w:rPr>
          <w:rFonts w:cs="Times New Roman"/>
        </w:rPr>
        <w:t>s</w:t>
      </w:r>
      <w:r w:rsidRPr="008507B9">
        <w:rPr>
          <w:rFonts w:cs="Times New Roman"/>
        </w:rPr>
        <w:t>hip</w:t>
      </w:r>
      <w:r w:rsidR="00314277" w:rsidRPr="008507B9">
        <w:rPr>
          <w:rFonts w:cs="Times New Roman"/>
        </w:rPr>
        <w:t>,</w:t>
      </w:r>
      <w:r w:rsidRPr="008507B9">
        <w:rPr>
          <w:rFonts w:cs="Times New Roman"/>
        </w:rPr>
        <w:t xml:space="preserve"> and communication skills for practical implication</w:t>
      </w:r>
      <w:r w:rsidR="00314277" w:rsidRPr="008507B9">
        <w:rPr>
          <w:rFonts w:cs="Times New Roman"/>
        </w:rPr>
        <w:t>s</w:t>
      </w:r>
      <w:r w:rsidRPr="008507B9">
        <w:rPr>
          <w:rFonts w:cs="Times New Roman"/>
        </w:rPr>
        <w:t xml:space="preserve">. I will remember an incident when the supervisor asked me to contribute </w:t>
      </w:r>
      <w:r w:rsidR="00314277" w:rsidRPr="008507B9">
        <w:rPr>
          <w:rFonts w:cs="Times New Roman"/>
        </w:rPr>
        <w:t>to</w:t>
      </w:r>
      <w:r w:rsidRPr="008507B9">
        <w:rPr>
          <w:rFonts w:cs="Times New Roman"/>
        </w:rPr>
        <w:t xml:space="preserve"> a team </w:t>
      </w:r>
      <w:r w:rsidR="00314277" w:rsidRPr="008507B9">
        <w:rPr>
          <w:rFonts w:cs="Times New Roman"/>
        </w:rPr>
        <w:t>to solve</w:t>
      </w:r>
      <w:r w:rsidRPr="008507B9">
        <w:rPr>
          <w:rFonts w:cs="Times New Roman"/>
        </w:rPr>
        <w:t xml:space="preserve"> a simple issue. I contributed </w:t>
      </w:r>
      <w:r w:rsidR="00314277" w:rsidRPr="008507B9">
        <w:rPr>
          <w:rFonts w:cs="Times New Roman"/>
        </w:rPr>
        <w:t>to</w:t>
      </w:r>
      <w:r w:rsidRPr="008507B9">
        <w:rPr>
          <w:rFonts w:cs="Times New Roman"/>
        </w:rPr>
        <w:t xml:space="preserve"> the team and failed to deliver my opinion properly</w:t>
      </w:r>
      <w:r w:rsidR="00314277" w:rsidRPr="008507B9">
        <w:rPr>
          <w:rFonts w:cs="Times New Roman"/>
        </w:rPr>
        <w:t>,</w:t>
      </w:r>
      <w:r w:rsidRPr="008507B9">
        <w:rPr>
          <w:rFonts w:cs="Times New Roman"/>
        </w:rPr>
        <w:t xml:space="preserve"> and I have decided to communicate with the supervisor </w:t>
      </w:r>
      <w:r w:rsidR="00314277" w:rsidRPr="008507B9">
        <w:rPr>
          <w:rFonts w:cs="Times New Roman"/>
        </w:rPr>
        <w:t>to</w:t>
      </w:r>
      <w:r w:rsidRPr="008507B9">
        <w:rPr>
          <w:rFonts w:cs="Times New Roman"/>
        </w:rPr>
        <w:t xml:space="preserve"> g</w:t>
      </w:r>
      <w:r w:rsidR="00314277" w:rsidRPr="008507B9">
        <w:rPr>
          <w:rFonts w:cs="Times New Roman"/>
        </w:rPr>
        <w:t>ain</w:t>
      </w:r>
      <w:r w:rsidRPr="008507B9">
        <w:rPr>
          <w:rFonts w:cs="Times New Roman"/>
        </w:rPr>
        <w:t xml:space="preserve"> practical knowledge to improve my problem</w:t>
      </w:r>
      <w:r w:rsidR="00314277" w:rsidRPr="008507B9">
        <w:rPr>
          <w:rFonts w:cs="Times New Roman"/>
        </w:rPr>
        <w:t>-</w:t>
      </w:r>
      <w:r w:rsidRPr="008507B9">
        <w:rPr>
          <w:rFonts w:cs="Times New Roman"/>
        </w:rPr>
        <w:t xml:space="preserve">solving ability. </w:t>
      </w:r>
    </w:p>
    <w:p w14:paraId="65F60F1E" w14:textId="419DFB7D" w:rsidR="00C812E6" w:rsidRPr="008507B9" w:rsidRDefault="00C812E6" w:rsidP="005A0CCC">
      <w:pPr>
        <w:rPr>
          <w:rFonts w:cs="Times New Roman"/>
        </w:rPr>
      </w:pPr>
      <w:r w:rsidRPr="008507B9">
        <w:rPr>
          <w:rFonts w:cs="Times New Roman"/>
          <w:b/>
        </w:rPr>
        <w:t>Conclusion:</w:t>
      </w:r>
      <w:r w:rsidRPr="008507B9">
        <w:rPr>
          <w:rFonts w:cs="Times New Roman"/>
        </w:rPr>
        <w:t xml:space="preserve"> </w:t>
      </w:r>
      <w:r w:rsidR="00314277" w:rsidRPr="008507B9">
        <w:rPr>
          <w:rFonts w:cs="Times New Roman"/>
        </w:rPr>
        <w:t>T</w:t>
      </w:r>
      <w:r w:rsidRPr="008507B9">
        <w:rPr>
          <w:rFonts w:cs="Times New Roman"/>
        </w:rPr>
        <w:t>he placement offered me numerous opportunities to improve my skills by acquiring knowledge in a flow. For working in three sectors, I have identified some stages for improvement and taken the instant action plan for overcoming my limitation</w:t>
      </w:r>
      <w:r w:rsidR="00314277" w:rsidRPr="008507B9">
        <w:rPr>
          <w:rFonts w:cs="Times New Roman"/>
        </w:rPr>
        <w:t>s</w:t>
      </w:r>
      <w:r w:rsidRPr="008507B9">
        <w:rPr>
          <w:rFonts w:cs="Times New Roman"/>
        </w:rPr>
        <w:t xml:space="preserve">. </w:t>
      </w:r>
    </w:p>
    <w:p w14:paraId="69AFDA69" w14:textId="554F4108" w:rsidR="00314277" w:rsidRPr="008507B9" w:rsidRDefault="00C812E6" w:rsidP="00314277">
      <w:pPr>
        <w:rPr>
          <w:rFonts w:cs="Times New Roman"/>
        </w:rPr>
      </w:pPr>
      <w:r w:rsidRPr="008507B9">
        <w:rPr>
          <w:rFonts w:cs="Times New Roman"/>
          <w:b/>
        </w:rPr>
        <w:t>Action plan:</w:t>
      </w:r>
      <w:r w:rsidRPr="008507B9">
        <w:rPr>
          <w:rFonts w:cs="Times New Roman"/>
        </w:rPr>
        <w:t xml:space="preserve"> It is the way to overcome specific limitations and improv</w:t>
      </w:r>
      <w:r w:rsidR="00314277" w:rsidRPr="008507B9">
        <w:rPr>
          <w:rFonts w:cs="Times New Roman"/>
        </w:rPr>
        <w:t>e</w:t>
      </w:r>
      <w:r w:rsidRPr="008507B9">
        <w:rPr>
          <w:rFonts w:cs="Times New Roman"/>
        </w:rPr>
        <w:t xml:space="preserve"> strengths for attaining </w:t>
      </w:r>
      <w:r w:rsidR="00314277" w:rsidRPr="008507B9">
        <w:rPr>
          <w:rFonts w:cs="Times New Roman"/>
        </w:rPr>
        <w:t xml:space="preserve">a </w:t>
      </w:r>
      <w:r w:rsidRPr="008507B9">
        <w:rPr>
          <w:rFonts w:cs="Times New Roman"/>
        </w:rPr>
        <w:t>better career</w:t>
      </w:r>
      <w:r w:rsidR="008313A6" w:rsidRPr="008507B9">
        <w:rPr>
          <w:rFonts w:cs="Times New Roman"/>
        </w:rPr>
        <w:t xml:space="preserve"> </w:t>
      </w:r>
      <w:r w:rsidR="008313A6" w:rsidRPr="008507B9">
        <w:rPr>
          <w:rFonts w:cs="Times New Roman"/>
          <w:color w:val="222222"/>
          <w:szCs w:val="24"/>
          <w:shd w:val="clear" w:color="auto" w:fill="FFFFFF"/>
        </w:rPr>
        <w:t>(Pshembayeva et al., 2022)</w:t>
      </w:r>
      <w:r w:rsidRPr="008507B9">
        <w:rPr>
          <w:rFonts w:cs="Times New Roman"/>
        </w:rPr>
        <w:t>. I have identified that I need to improve my problem</w:t>
      </w:r>
      <w:r w:rsidR="00314277" w:rsidRPr="008507B9">
        <w:rPr>
          <w:rFonts w:cs="Times New Roman"/>
        </w:rPr>
        <w:t>-</w:t>
      </w:r>
      <w:r w:rsidRPr="008507B9">
        <w:rPr>
          <w:rFonts w:cs="Times New Roman"/>
        </w:rPr>
        <w:t>solving and critical thinking skills. I have prepared the plans for overcoming these limitations by acquiring knowledge from different books and participating in short</w:t>
      </w:r>
      <w:r w:rsidR="00314277" w:rsidRPr="008507B9">
        <w:rPr>
          <w:rFonts w:cs="Times New Roman"/>
        </w:rPr>
        <w:t>-</w:t>
      </w:r>
      <w:r w:rsidRPr="008507B9">
        <w:rPr>
          <w:rFonts w:cs="Times New Roman"/>
        </w:rPr>
        <w:t xml:space="preserve">term courses. </w:t>
      </w:r>
    </w:p>
    <w:p w14:paraId="0E13BE31" w14:textId="62F8465A" w:rsidR="00E94B0E" w:rsidRPr="008507B9" w:rsidRDefault="00E94B0E" w:rsidP="001834FC">
      <w:pPr>
        <w:pStyle w:val="Heading1"/>
        <w:rPr>
          <w:rFonts w:ascii="Times New Roman" w:hAnsi="Times New Roman" w:cs="Times New Roman"/>
        </w:rPr>
      </w:pPr>
      <w:bookmarkStart w:id="2" w:name="_Toc198355252"/>
      <w:r w:rsidRPr="008507B9">
        <w:rPr>
          <w:rFonts w:ascii="Times New Roman" w:hAnsi="Times New Roman" w:cs="Times New Roman"/>
        </w:rPr>
        <w:lastRenderedPageBreak/>
        <w:t>Section 2: Development Journey</w:t>
      </w:r>
      <w:bookmarkEnd w:id="2"/>
      <w:r w:rsidRPr="008507B9">
        <w:rPr>
          <w:rFonts w:ascii="Times New Roman" w:hAnsi="Times New Roman" w:cs="Times New Roman"/>
        </w:rPr>
        <w:t xml:space="preserve"> </w:t>
      </w:r>
    </w:p>
    <w:p w14:paraId="1CB4E8C9" w14:textId="253155BD" w:rsidR="00C812E6" w:rsidRPr="008507B9" w:rsidRDefault="00F4251D" w:rsidP="00C812E6">
      <w:pPr>
        <w:rPr>
          <w:rFonts w:cs="Times New Roman"/>
        </w:rPr>
      </w:pPr>
      <w:r w:rsidRPr="008507B9">
        <w:rPr>
          <w:rFonts w:cs="Times New Roman"/>
        </w:rPr>
        <w:t>I have found some difference</w:t>
      </w:r>
      <w:r w:rsidR="00314277" w:rsidRPr="008507B9">
        <w:rPr>
          <w:rFonts w:cs="Times New Roman"/>
        </w:rPr>
        <w:t>s</w:t>
      </w:r>
      <w:r w:rsidRPr="008507B9">
        <w:rPr>
          <w:rFonts w:cs="Times New Roman"/>
        </w:rPr>
        <w:t xml:space="preserve"> between </w:t>
      </w:r>
      <w:r w:rsidR="00314277" w:rsidRPr="008507B9">
        <w:rPr>
          <w:rFonts w:cs="Times New Roman"/>
        </w:rPr>
        <w:t xml:space="preserve">the </w:t>
      </w:r>
      <w:r w:rsidRPr="008507B9">
        <w:rPr>
          <w:rFonts w:cs="Times New Roman"/>
        </w:rPr>
        <w:t xml:space="preserve">level 4 F&amp;B placement and </w:t>
      </w:r>
      <w:r w:rsidR="00314277" w:rsidRPr="008507B9">
        <w:rPr>
          <w:rFonts w:cs="Times New Roman"/>
        </w:rPr>
        <w:t xml:space="preserve">the </w:t>
      </w:r>
      <w:r w:rsidRPr="008507B9">
        <w:rPr>
          <w:rFonts w:cs="Times New Roman"/>
        </w:rPr>
        <w:t>current F&amp;B placement. It is very important to implement the acquired knowledge in the practical stage for better understanding and identif</w:t>
      </w:r>
      <w:r w:rsidR="00314277" w:rsidRPr="008507B9">
        <w:rPr>
          <w:rFonts w:cs="Times New Roman"/>
        </w:rPr>
        <w:t>ying</w:t>
      </w:r>
      <w:r w:rsidRPr="008507B9">
        <w:rPr>
          <w:rFonts w:cs="Times New Roman"/>
        </w:rPr>
        <w:t xml:space="preserve"> the key difference</w:t>
      </w:r>
      <w:r w:rsidR="00314277" w:rsidRPr="008507B9">
        <w:rPr>
          <w:rFonts w:cs="Times New Roman"/>
        </w:rPr>
        <w:t>s</w:t>
      </w:r>
      <w:r w:rsidR="008313A6" w:rsidRPr="008507B9">
        <w:rPr>
          <w:rFonts w:cs="Times New Roman"/>
        </w:rPr>
        <w:t xml:space="preserve"> </w:t>
      </w:r>
      <w:r w:rsidR="008313A6" w:rsidRPr="008507B9">
        <w:rPr>
          <w:rFonts w:cs="Times New Roman"/>
          <w:color w:val="222222"/>
          <w:szCs w:val="24"/>
          <w:shd w:val="clear" w:color="auto" w:fill="FFFFFF"/>
        </w:rPr>
        <w:t>(Gati and Kulcsár, 2021)</w:t>
      </w:r>
      <w:r w:rsidRPr="008507B9">
        <w:rPr>
          <w:rFonts w:cs="Times New Roman"/>
        </w:rPr>
        <w:t>. At level 4, my placement was in a budget</w:t>
      </w:r>
      <w:r w:rsidR="00314277" w:rsidRPr="008507B9">
        <w:rPr>
          <w:rFonts w:cs="Times New Roman"/>
        </w:rPr>
        <w:t>-</w:t>
      </w:r>
      <w:r w:rsidRPr="008507B9">
        <w:rPr>
          <w:rFonts w:cs="Times New Roman"/>
        </w:rPr>
        <w:t>friendly hotel which offered higher standard menus to the guests</w:t>
      </w:r>
      <w:r w:rsidR="00314277" w:rsidRPr="008507B9">
        <w:rPr>
          <w:rFonts w:cs="Times New Roman"/>
        </w:rPr>
        <w:t>,</w:t>
      </w:r>
      <w:r w:rsidRPr="008507B9">
        <w:rPr>
          <w:rFonts w:cs="Times New Roman"/>
        </w:rPr>
        <w:t xml:space="preserve"> att</w:t>
      </w:r>
      <w:r w:rsidR="00314277" w:rsidRPr="008507B9">
        <w:rPr>
          <w:rFonts w:cs="Times New Roman"/>
        </w:rPr>
        <w:t>ract</w:t>
      </w:r>
      <w:r w:rsidRPr="008507B9">
        <w:rPr>
          <w:rFonts w:cs="Times New Roman"/>
        </w:rPr>
        <w:t xml:space="preserve">ing </w:t>
      </w:r>
      <w:r w:rsidR="00314277" w:rsidRPr="008507B9">
        <w:rPr>
          <w:rFonts w:cs="Times New Roman"/>
        </w:rPr>
        <w:t xml:space="preserve">a </w:t>
      </w:r>
      <w:r w:rsidRPr="008507B9">
        <w:rPr>
          <w:rFonts w:cs="Times New Roman"/>
        </w:rPr>
        <w:t xml:space="preserve">wider range of guests. Haterley emphasized personalisation and practiced </w:t>
      </w:r>
      <w:r w:rsidR="00314277" w:rsidRPr="008507B9">
        <w:rPr>
          <w:rFonts w:cs="Times New Roman"/>
        </w:rPr>
        <w:t xml:space="preserve">a </w:t>
      </w:r>
      <w:r w:rsidRPr="008507B9">
        <w:rPr>
          <w:rFonts w:cs="Times New Roman"/>
        </w:rPr>
        <w:t xml:space="preserve">unique pricing strategy to convince the guests and enhance their satisfaction. In level 4, I have found it was process </w:t>
      </w:r>
      <w:r w:rsidR="00314277" w:rsidRPr="008507B9">
        <w:rPr>
          <w:rFonts w:cs="Times New Roman"/>
        </w:rPr>
        <w:t>process-</w:t>
      </w:r>
      <w:r w:rsidRPr="008507B9">
        <w:rPr>
          <w:rFonts w:cs="Times New Roman"/>
        </w:rPr>
        <w:t>driven</w:t>
      </w:r>
      <w:r w:rsidR="00314277" w:rsidRPr="008507B9">
        <w:rPr>
          <w:rFonts w:cs="Times New Roman"/>
        </w:rPr>
        <w:t>,</w:t>
      </w:r>
      <w:r w:rsidRPr="008507B9">
        <w:rPr>
          <w:rFonts w:cs="Times New Roman"/>
        </w:rPr>
        <w:t xml:space="preserve"> but in my current placement</w:t>
      </w:r>
      <w:r w:rsidR="00314277" w:rsidRPr="008507B9">
        <w:rPr>
          <w:rFonts w:cs="Times New Roman"/>
        </w:rPr>
        <w:t>,</w:t>
      </w:r>
      <w:r w:rsidRPr="008507B9">
        <w:rPr>
          <w:rFonts w:cs="Times New Roman"/>
        </w:rPr>
        <w:t xml:space="preserve"> I have found </w:t>
      </w:r>
      <w:r w:rsidR="00314277" w:rsidRPr="008507B9">
        <w:rPr>
          <w:rFonts w:cs="Times New Roman"/>
        </w:rPr>
        <w:t xml:space="preserve">it </w:t>
      </w:r>
      <w:r w:rsidRPr="008507B9">
        <w:rPr>
          <w:rFonts w:cs="Times New Roman"/>
        </w:rPr>
        <w:t>to focus on flexibility and independen</w:t>
      </w:r>
      <w:r w:rsidR="00314277" w:rsidRPr="008507B9">
        <w:rPr>
          <w:rFonts w:cs="Times New Roman"/>
        </w:rPr>
        <w:t>ce</w:t>
      </w:r>
      <w:r w:rsidRPr="008507B9">
        <w:rPr>
          <w:rFonts w:cs="Times New Roman"/>
        </w:rPr>
        <w:t xml:space="preserve">. I have found </w:t>
      </w:r>
      <w:r w:rsidR="00314277" w:rsidRPr="008507B9">
        <w:rPr>
          <w:rFonts w:cs="Times New Roman"/>
        </w:rPr>
        <w:t xml:space="preserve">a </w:t>
      </w:r>
      <w:r w:rsidRPr="008507B9">
        <w:rPr>
          <w:rFonts w:cs="Times New Roman"/>
        </w:rPr>
        <w:t>similarity in two sector</w:t>
      </w:r>
      <w:r w:rsidR="00314277" w:rsidRPr="008507B9">
        <w:rPr>
          <w:rFonts w:cs="Times New Roman"/>
        </w:rPr>
        <w:t>s</w:t>
      </w:r>
      <w:r w:rsidRPr="008507B9">
        <w:rPr>
          <w:rFonts w:cs="Times New Roman"/>
        </w:rPr>
        <w:t xml:space="preserve"> in one place</w:t>
      </w:r>
      <w:r w:rsidR="00314277" w:rsidRPr="008507B9">
        <w:rPr>
          <w:rFonts w:cs="Times New Roman"/>
        </w:rPr>
        <w:t>,</w:t>
      </w:r>
      <w:r w:rsidRPr="008507B9">
        <w:rPr>
          <w:rFonts w:cs="Times New Roman"/>
        </w:rPr>
        <w:t xml:space="preserve"> which was the dynami</w:t>
      </w:r>
      <w:r w:rsidR="00314277" w:rsidRPr="008507B9">
        <w:rPr>
          <w:rFonts w:cs="Times New Roman"/>
        </w:rPr>
        <w:t>sm</w:t>
      </w:r>
      <w:r w:rsidRPr="008507B9">
        <w:rPr>
          <w:rFonts w:cs="Times New Roman"/>
        </w:rPr>
        <w:t xml:space="preserve"> </w:t>
      </w:r>
      <w:r w:rsidR="00314277" w:rsidRPr="008507B9">
        <w:rPr>
          <w:rFonts w:cs="Times New Roman"/>
        </w:rPr>
        <w:t>that</w:t>
      </w:r>
      <w:r w:rsidRPr="008507B9">
        <w:rPr>
          <w:rFonts w:cs="Times New Roman"/>
        </w:rPr>
        <w:t xml:space="preserve"> influenced me to gain knowledge for adopting and skill development. In the hotel sector, there </w:t>
      </w:r>
      <w:r w:rsidR="00314277" w:rsidRPr="008507B9">
        <w:rPr>
          <w:rFonts w:cs="Times New Roman"/>
        </w:rPr>
        <w:t>ar</w:t>
      </w:r>
      <w:r w:rsidRPr="008507B9">
        <w:rPr>
          <w:rFonts w:cs="Times New Roman"/>
        </w:rPr>
        <w:t xml:space="preserve">e huge scopes of attaining </w:t>
      </w:r>
      <w:r w:rsidR="00314277" w:rsidRPr="008507B9">
        <w:rPr>
          <w:rFonts w:cs="Times New Roman"/>
        </w:rPr>
        <w:t xml:space="preserve">a </w:t>
      </w:r>
      <w:r w:rsidRPr="008507B9">
        <w:rPr>
          <w:rFonts w:cs="Times New Roman"/>
        </w:rPr>
        <w:t>better career by improving personal skills with consistency</w:t>
      </w:r>
      <w:r w:rsidR="008313A6" w:rsidRPr="008507B9">
        <w:rPr>
          <w:rFonts w:cs="Times New Roman"/>
        </w:rPr>
        <w:t xml:space="preserve"> </w:t>
      </w:r>
      <w:r w:rsidR="008313A6" w:rsidRPr="008507B9">
        <w:rPr>
          <w:rFonts w:cs="Times New Roman"/>
          <w:color w:val="222222"/>
          <w:szCs w:val="24"/>
          <w:shd w:val="clear" w:color="auto" w:fill="FFFFFF"/>
        </w:rPr>
        <w:t>(Khatibi et al., 2021)</w:t>
      </w:r>
      <w:r w:rsidRPr="008507B9">
        <w:rPr>
          <w:rFonts w:cs="Times New Roman"/>
        </w:rPr>
        <w:t xml:space="preserve">. This module helped me to gain the knowledge to improve service </w:t>
      </w:r>
      <w:r w:rsidR="00314277" w:rsidRPr="008507B9">
        <w:rPr>
          <w:rFonts w:cs="Times New Roman"/>
        </w:rPr>
        <w:t>to meet</w:t>
      </w:r>
      <w:r w:rsidRPr="008507B9">
        <w:rPr>
          <w:rFonts w:cs="Times New Roman"/>
        </w:rPr>
        <w:t xml:space="preserve"> the demand </w:t>
      </w:r>
      <w:r w:rsidR="00314277" w:rsidRPr="008507B9">
        <w:rPr>
          <w:rFonts w:cs="Times New Roman"/>
        </w:rPr>
        <w:t>of</w:t>
      </w:r>
      <w:r w:rsidRPr="008507B9">
        <w:rPr>
          <w:rFonts w:cs="Times New Roman"/>
        </w:rPr>
        <w:t xml:space="preserve"> diverse kind</w:t>
      </w:r>
      <w:r w:rsidR="00314277" w:rsidRPr="008507B9">
        <w:rPr>
          <w:rFonts w:cs="Times New Roman"/>
        </w:rPr>
        <w:t>s</w:t>
      </w:r>
      <w:r w:rsidRPr="008507B9">
        <w:rPr>
          <w:rFonts w:cs="Times New Roman"/>
        </w:rPr>
        <w:t xml:space="preserve"> of people. </w:t>
      </w:r>
      <w:r w:rsidR="00534E50" w:rsidRPr="008507B9">
        <w:rPr>
          <w:rFonts w:cs="Times New Roman"/>
        </w:rPr>
        <w:t>I also learnt about sustainable tourism and hospitality management</w:t>
      </w:r>
      <w:r w:rsidR="00314277" w:rsidRPr="008507B9">
        <w:rPr>
          <w:rFonts w:cs="Times New Roman"/>
        </w:rPr>
        <w:t>,</w:t>
      </w:r>
      <w:r w:rsidR="00534E50" w:rsidRPr="008507B9">
        <w:rPr>
          <w:rFonts w:cs="Times New Roman"/>
        </w:rPr>
        <w:t xml:space="preserve"> which will be very supportive for attaining </w:t>
      </w:r>
      <w:r w:rsidR="00314277" w:rsidRPr="008507B9">
        <w:rPr>
          <w:rFonts w:cs="Times New Roman"/>
        </w:rPr>
        <w:t xml:space="preserve">a </w:t>
      </w:r>
      <w:r w:rsidR="00534E50" w:rsidRPr="008507B9">
        <w:rPr>
          <w:rFonts w:cs="Times New Roman"/>
        </w:rPr>
        <w:t xml:space="preserve">better and secure job position in the sector. The hotel industry should have </w:t>
      </w:r>
      <w:r w:rsidR="00314277" w:rsidRPr="008507B9">
        <w:rPr>
          <w:rFonts w:cs="Times New Roman"/>
        </w:rPr>
        <w:t>given</w:t>
      </w:r>
      <w:r w:rsidR="00534E50" w:rsidRPr="008507B9">
        <w:rPr>
          <w:rFonts w:cs="Times New Roman"/>
        </w:rPr>
        <w:t xml:space="preserve"> more importance to sustainability practice</w:t>
      </w:r>
      <w:r w:rsidR="00314277" w:rsidRPr="008507B9">
        <w:rPr>
          <w:rFonts w:cs="Times New Roman"/>
        </w:rPr>
        <w:t>s</w:t>
      </w:r>
      <w:r w:rsidR="00534E50" w:rsidRPr="008507B9">
        <w:rPr>
          <w:rFonts w:cs="Times New Roman"/>
        </w:rPr>
        <w:t xml:space="preserve"> to protect the environment and </w:t>
      </w:r>
      <w:r w:rsidR="00314277" w:rsidRPr="008507B9">
        <w:rPr>
          <w:rFonts w:cs="Times New Roman"/>
        </w:rPr>
        <w:t>achieve</w:t>
      </w:r>
      <w:r w:rsidR="00534E50" w:rsidRPr="008507B9">
        <w:rPr>
          <w:rFonts w:cs="Times New Roman"/>
        </w:rPr>
        <w:t xml:space="preserve"> more brand progress</w:t>
      </w:r>
      <w:r w:rsidR="008313A6" w:rsidRPr="008507B9">
        <w:rPr>
          <w:rFonts w:cs="Times New Roman"/>
        </w:rPr>
        <w:t xml:space="preserve"> </w:t>
      </w:r>
      <w:r w:rsidR="008313A6" w:rsidRPr="008507B9">
        <w:rPr>
          <w:rFonts w:cs="Times New Roman"/>
          <w:color w:val="222222"/>
          <w:szCs w:val="24"/>
          <w:shd w:val="clear" w:color="auto" w:fill="FFFFFF"/>
        </w:rPr>
        <w:t>(Grindell et al., 2022)</w:t>
      </w:r>
      <w:r w:rsidR="00534E50" w:rsidRPr="008507B9">
        <w:rPr>
          <w:rFonts w:cs="Times New Roman"/>
        </w:rPr>
        <w:t xml:space="preserve">. I think </w:t>
      </w:r>
      <w:r w:rsidR="00314277" w:rsidRPr="008507B9">
        <w:rPr>
          <w:rFonts w:cs="Times New Roman"/>
        </w:rPr>
        <w:t xml:space="preserve">a </w:t>
      </w:r>
      <w:r w:rsidR="00534E50" w:rsidRPr="008507B9">
        <w:rPr>
          <w:rFonts w:cs="Times New Roman"/>
        </w:rPr>
        <w:t>different kind of knowledge of the module will be very supportive for me</w:t>
      </w:r>
      <w:r w:rsidR="00314277" w:rsidRPr="008507B9">
        <w:rPr>
          <w:rFonts w:cs="Times New Roman"/>
        </w:rPr>
        <w:t>,</w:t>
      </w:r>
      <w:r w:rsidR="00534E50" w:rsidRPr="008507B9">
        <w:rPr>
          <w:rFonts w:cs="Times New Roman"/>
        </w:rPr>
        <w:t xml:space="preserve"> as it boosted my confidence and influenced me to produce the plans for continuous improvement after identif</w:t>
      </w:r>
      <w:r w:rsidR="00314277" w:rsidRPr="008507B9">
        <w:rPr>
          <w:rFonts w:cs="Times New Roman"/>
        </w:rPr>
        <w:t>ying</w:t>
      </w:r>
      <w:r w:rsidR="00534E50" w:rsidRPr="008507B9">
        <w:rPr>
          <w:rFonts w:cs="Times New Roman"/>
        </w:rPr>
        <w:t xml:space="preserve"> my limitations in different fields. </w:t>
      </w:r>
      <w:r w:rsidRPr="008507B9">
        <w:rPr>
          <w:rFonts w:cs="Times New Roman"/>
        </w:rPr>
        <w:t xml:space="preserve"> </w:t>
      </w:r>
    </w:p>
    <w:p w14:paraId="628A4E64" w14:textId="77777777" w:rsidR="00E94B0E" w:rsidRPr="008507B9" w:rsidRDefault="00E94B0E">
      <w:pPr>
        <w:spacing w:line="259" w:lineRule="auto"/>
        <w:jc w:val="left"/>
        <w:rPr>
          <w:rFonts w:eastAsiaTheme="majorEastAsia" w:cs="Times New Roman"/>
          <w:b/>
          <w:sz w:val="32"/>
          <w:szCs w:val="32"/>
        </w:rPr>
      </w:pPr>
      <w:r w:rsidRPr="008507B9">
        <w:rPr>
          <w:rFonts w:cs="Times New Roman"/>
        </w:rPr>
        <w:br w:type="page"/>
      </w:r>
    </w:p>
    <w:p w14:paraId="36C3CD88" w14:textId="2FDFF6ED" w:rsidR="00E94B0E" w:rsidRPr="008507B9" w:rsidRDefault="00E94B0E" w:rsidP="001834FC">
      <w:pPr>
        <w:pStyle w:val="Heading1"/>
        <w:rPr>
          <w:rFonts w:ascii="Times New Roman" w:hAnsi="Times New Roman" w:cs="Times New Roman"/>
        </w:rPr>
      </w:pPr>
      <w:bookmarkStart w:id="3" w:name="_Toc198355253"/>
      <w:r w:rsidRPr="008507B9">
        <w:rPr>
          <w:rFonts w:ascii="Times New Roman" w:hAnsi="Times New Roman" w:cs="Times New Roman"/>
        </w:rPr>
        <w:lastRenderedPageBreak/>
        <w:t>Section 3: Service Improvement Proposal</w:t>
      </w:r>
      <w:bookmarkEnd w:id="3"/>
      <w:r w:rsidRPr="008507B9">
        <w:rPr>
          <w:rFonts w:ascii="Times New Roman" w:hAnsi="Times New Roman" w:cs="Times New Roman"/>
        </w:rPr>
        <w:t xml:space="preserve"> </w:t>
      </w:r>
    </w:p>
    <w:p w14:paraId="3E10A7EE" w14:textId="4027C808" w:rsidR="00534E50" w:rsidRPr="008507B9" w:rsidRDefault="00534E50" w:rsidP="00534E50">
      <w:pPr>
        <w:rPr>
          <w:rFonts w:cs="Times New Roman"/>
        </w:rPr>
      </w:pPr>
      <w:r w:rsidRPr="008507B9">
        <w:rPr>
          <w:rFonts w:cs="Times New Roman"/>
        </w:rPr>
        <w:t>I have observed that the guest complaint handling process in Hatherley was not effective at all. All of the problem</w:t>
      </w:r>
      <w:r w:rsidR="00314277" w:rsidRPr="008507B9">
        <w:rPr>
          <w:rFonts w:cs="Times New Roman"/>
        </w:rPr>
        <w:t>s</w:t>
      </w:r>
      <w:r w:rsidRPr="008507B9">
        <w:rPr>
          <w:rFonts w:cs="Times New Roman"/>
        </w:rPr>
        <w:t xml:space="preserve"> of the guests were not solve</w:t>
      </w:r>
      <w:r w:rsidR="00314277" w:rsidRPr="008507B9">
        <w:rPr>
          <w:rFonts w:cs="Times New Roman"/>
        </w:rPr>
        <w:t>d</w:t>
      </w:r>
      <w:r w:rsidRPr="008507B9">
        <w:rPr>
          <w:rFonts w:cs="Times New Roman"/>
        </w:rPr>
        <w:t xml:space="preserve"> properly to convince them </w:t>
      </w:r>
      <w:r w:rsidR="00314277" w:rsidRPr="008507B9">
        <w:rPr>
          <w:rFonts w:cs="Times New Roman"/>
        </w:rPr>
        <w:t>to engage</w:t>
      </w:r>
      <w:r w:rsidRPr="008507B9">
        <w:rPr>
          <w:rFonts w:cs="Times New Roman"/>
        </w:rPr>
        <w:t xml:space="preserve"> further</w:t>
      </w:r>
      <w:r w:rsidR="008313A6" w:rsidRPr="008507B9">
        <w:rPr>
          <w:rFonts w:cs="Times New Roman"/>
        </w:rPr>
        <w:t xml:space="preserve"> </w:t>
      </w:r>
      <w:r w:rsidR="008313A6" w:rsidRPr="008507B9">
        <w:rPr>
          <w:rFonts w:cs="Times New Roman"/>
          <w:color w:val="222222"/>
          <w:szCs w:val="24"/>
          <w:shd w:val="clear" w:color="auto" w:fill="FFFFFF"/>
        </w:rPr>
        <w:t>(Armada and Armada, 2024)</w:t>
      </w:r>
      <w:r w:rsidRPr="008507B9">
        <w:rPr>
          <w:rFonts w:cs="Times New Roman"/>
        </w:rPr>
        <w:t>. Every guest wants to get the best service from the hotel industry</w:t>
      </w:r>
      <w:r w:rsidR="00314277" w:rsidRPr="008507B9">
        <w:rPr>
          <w:rFonts w:cs="Times New Roman"/>
        </w:rPr>
        <w:t>,</w:t>
      </w:r>
      <w:r w:rsidRPr="008507B9">
        <w:rPr>
          <w:rFonts w:cs="Times New Roman"/>
        </w:rPr>
        <w:t xml:space="preserve"> and they also want to get </w:t>
      </w:r>
      <w:r w:rsidR="00314277" w:rsidRPr="008507B9">
        <w:rPr>
          <w:rFonts w:cs="Times New Roman"/>
        </w:rPr>
        <w:t xml:space="preserve">a </w:t>
      </w:r>
      <w:r w:rsidRPr="008507B9">
        <w:rPr>
          <w:rFonts w:cs="Times New Roman"/>
        </w:rPr>
        <w:t xml:space="preserve">proper solution after complaining </w:t>
      </w:r>
      <w:r w:rsidR="00314277" w:rsidRPr="008507B9">
        <w:rPr>
          <w:rFonts w:cs="Times New Roman"/>
        </w:rPr>
        <w:t xml:space="preserve">about </w:t>
      </w:r>
      <w:r w:rsidRPr="008507B9">
        <w:rPr>
          <w:rFonts w:cs="Times New Roman"/>
        </w:rPr>
        <w:t>any factors</w:t>
      </w:r>
      <w:r w:rsidR="008313A6" w:rsidRPr="008507B9">
        <w:rPr>
          <w:rFonts w:cs="Times New Roman"/>
        </w:rPr>
        <w:t xml:space="preserve"> </w:t>
      </w:r>
      <w:r w:rsidR="008313A6" w:rsidRPr="008507B9">
        <w:rPr>
          <w:rFonts w:cs="Times New Roman"/>
          <w:color w:val="222222"/>
          <w:szCs w:val="24"/>
          <w:shd w:val="clear" w:color="auto" w:fill="FFFFFF"/>
        </w:rPr>
        <w:t>(Sambell et al., 2021)</w:t>
      </w:r>
      <w:r w:rsidRPr="008507B9">
        <w:rPr>
          <w:rFonts w:cs="Times New Roman"/>
        </w:rPr>
        <w:t xml:space="preserve">. The guests need to wait </w:t>
      </w:r>
      <w:r w:rsidR="00314277" w:rsidRPr="008507B9">
        <w:rPr>
          <w:rFonts w:cs="Times New Roman"/>
        </w:rPr>
        <w:t xml:space="preserve">a </w:t>
      </w:r>
      <w:r w:rsidRPr="008507B9">
        <w:rPr>
          <w:rFonts w:cs="Times New Roman"/>
        </w:rPr>
        <w:t>long time for changing the room during the period of excessive pressure of guests in the hotel</w:t>
      </w:r>
      <w:r w:rsidR="00314277" w:rsidRPr="008507B9">
        <w:rPr>
          <w:rFonts w:cs="Times New Roman"/>
        </w:rPr>
        <w:t>,</w:t>
      </w:r>
      <w:r w:rsidRPr="008507B9">
        <w:rPr>
          <w:rFonts w:cs="Times New Roman"/>
        </w:rPr>
        <w:t xml:space="preserve"> which made them dissatisfied. Though some guests complain</w:t>
      </w:r>
      <w:r w:rsidR="00314277" w:rsidRPr="008507B9">
        <w:rPr>
          <w:rFonts w:cs="Times New Roman"/>
        </w:rPr>
        <w:t>ed</w:t>
      </w:r>
      <w:r w:rsidRPr="008507B9">
        <w:rPr>
          <w:rFonts w:cs="Times New Roman"/>
        </w:rPr>
        <w:t xml:space="preserve"> about the matter</w:t>
      </w:r>
      <w:r w:rsidR="00314277" w:rsidRPr="008507B9">
        <w:rPr>
          <w:rFonts w:cs="Times New Roman"/>
        </w:rPr>
        <w:t>,</w:t>
      </w:r>
      <w:r w:rsidRPr="008507B9">
        <w:rPr>
          <w:rFonts w:cs="Times New Roman"/>
        </w:rPr>
        <w:t xml:space="preserve"> it was not possible to take </w:t>
      </w:r>
      <w:r w:rsidR="00314277" w:rsidRPr="008507B9">
        <w:rPr>
          <w:rFonts w:cs="Times New Roman"/>
        </w:rPr>
        <w:t xml:space="preserve">the </w:t>
      </w:r>
      <w:r w:rsidRPr="008507B9">
        <w:rPr>
          <w:rFonts w:cs="Times New Roman"/>
        </w:rPr>
        <w:t xml:space="preserve">necessary initiative </w:t>
      </w:r>
      <w:r w:rsidR="00314277" w:rsidRPr="008507B9">
        <w:rPr>
          <w:rFonts w:cs="Times New Roman"/>
        </w:rPr>
        <w:t>to overcome</w:t>
      </w:r>
      <w:r w:rsidRPr="008507B9">
        <w:rPr>
          <w:rFonts w:cs="Times New Roman"/>
        </w:rPr>
        <w:t xml:space="preserve"> the issue and make them satisfied. It was the most important task to offer the best services to the guests after understanding that they </w:t>
      </w:r>
      <w:r w:rsidR="00314277" w:rsidRPr="008507B9">
        <w:rPr>
          <w:rFonts w:cs="Times New Roman"/>
        </w:rPr>
        <w:t>we</w:t>
      </w:r>
      <w:r w:rsidRPr="008507B9">
        <w:rPr>
          <w:rFonts w:cs="Times New Roman"/>
        </w:rPr>
        <w:t>re not satisfied with the current process</w:t>
      </w:r>
      <w:r w:rsidR="008313A6" w:rsidRPr="008507B9">
        <w:rPr>
          <w:rFonts w:cs="Times New Roman"/>
        </w:rPr>
        <w:t xml:space="preserve"> </w:t>
      </w:r>
      <w:r w:rsidR="008313A6" w:rsidRPr="008507B9">
        <w:rPr>
          <w:rFonts w:cs="Times New Roman"/>
          <w:color w:val="222222"/>
          <w:szCs w:val="24"/>
          <w:shd w:val="clear" w:color="auto" w:fill="FFFFFF"/>
        </w:rPr>
        <w:t>(Vadisetty and Polamarasetti, 2024)</w:t>
      </w:r>
      <w:r w:rsidRPr="008507B9">
        <w:rPr>
          <w:rFonts w:cs="Times New Roman"/>
        </w:rPr>
        <w:t>. If the service providers can understand the demand or expectation of the guests</w:t>
      </w:r>
      <w:r w:rsidR="00314277" w:rsidRPr="008507B9">
        <w:rPr>
          <w:rFonts w:cs="Times New Roman"/>
        </w:rPr>
        <w:t>,</w:t>
      </w:r>
      <w:r w:rsidRPr="008507B9">
        <w:rPr>
          <w:rFonts w:cs="Times New Roman"/>
        </w:rPr>
        <w:t xml:space="preserve"> it is necessary to </w:t>
      </w:r>
      <w:r w:rsidR="00314277" w:rsidRPr="008507B9">
        <w:rPr>
          <w:rFonts w:cs="Times New Roman"/>
        </w:rPr>
        <w:t>giv</w:t>
      </w:r>
      <w:r w:rsidRPr="008507B9">
        <w:rPr>
          <w:rFonts w:cs="Times New Roman"/>
        </w:rPr>
        <w:t xml:space="preserve">e more importance to the guests </w:t>
      </w:r>
      <w:r w:rsidR="00314277" w:rsidRPr="008507B9">
        <w:rPr>
          <w:rFonts w:cs="Times New Roman"/>
        </w:rPr>
        <w:t>to enhance</w:t>
      </w:r>
      <w:r w:rsidRPr="008507B9">
        <w:rPr>
          <w:rFonts w:cs="Times New Roman"/>
        </w:rPr>
        <w:t xml:space="preserve"> their satisfaction level</w:t>
      </w:r>
      <w:r w:rsidR="008313A6" w:rsidRPr="008507B9">
        <w:rPr>
          <w:rFonts w:cs="Times New Roman"/>
        </w:rPr>
        <w:t xml:space="preserve"> </w:t>
      </w:r>
      <w:r w:rsidR="008313A6" w:rsidRPr="008507B9">
        <w:rPr>
          <w:rFonts w:cs="Times New Roman"/>
          <w:color w:val="222222"/>
          <w:szCs w:val="24"/>
          <w:shd w:val="clear" w:color="auto" w:fill="FFFFFF"/>
        </w:rPr>
        <w:t>(Ali et al., 2021)</w:t>
      </w:r>
      <w:r w:rsidRPr="008507B9">
        <w:rPr>
          <w:rFonts w:cs="Times New Roman"/>
        </w:rPr>
        <w:t xml:space="preserve">. By offering necessary training after a certain </w:t>
      </w:r>
      <w:r w:rsidR="00314277" w:rsidRPr="008507B9">
        <w:rPr>
          <w:rFonts w:cs="Times New Roman"/>
        </w:rPr>
        <w:t>period</w:t>
      </w:r>
      <w:r w:rsidRPr="008507B9">
        <w:rPr>
          <w:rFonts w:cs="Times New Roman"/>
        </w:rPr>
        <w:t xml:space="preserve"> of period it is possible to improve the efficiency of the staff for better interaction with the guests. It is also necessary </w:t>
      </w:r>
      <w:r w:rsidR="00314277" w:rsidRPr="008507B9">
        <w:rPr>
          <w:rFonts w:cs="Times New Roman"/>
        </w:rPr>
        <w:t>to</w:t>
      </w:r>
      <w:r w:rsidRPr="008507B9">
        <w:rPr>
          <w:rFonts w:cs="Times New Roman"/>
        </w:rPr>
        <w:t xml:space="preserve"> boost their motivation to conduct the operations </w:t>
      </w:r>
      <w:r w:rsidR="00314277" w:rsidRPr="008507B9">
        <w:rPr>
          <w:rFonts w:cs="Times New Roman"/>
        </w:rPr>
        <w:t>to</w:t>
      </w:r>
      <w:r w:rsidRPr="008507B9">
        <w:rPr>
          <w:rFonts w:cs="Times New Roman"/>
        </w:rPr>
        <w:t xml:space="preserve"> </w:t>
      </w:r>
      <w:r w:rsidR="00314277" w:rsidRPr="008507B9">
        <w:rPr>
          <w:rFonts w:cs="Times New Roman"/>
        </w:rPr>
        <w:t xml:space="preserve">a </w:t>
      </w:r>
      <w:r w:rsidRPr="008507B9">
        <w:rPr>
          <w:rFonts w:cs="Times New Roman"/>
        </w:rPr>
        <w:t>higher standard and follow the ethical standard to contribute to the progress of the hotel</w:t>
      </w:r>
      <w:r w:rsidR="008313A6" w:rsidRPr="008507B9">
        <w:rPr>
          <w:rFonts w:cs="Times New Roman"/>
        </w:rPr>
        <w:t xml:space="preserve"> </w:t>
      </w:r>
      <w:r w:rsidR="008313A6" w:rsidRPr="008507B9">
        <w:rPr>
          <w:rFonts w:cs="Times New Roman"/>
          <w:color w:val="222222"/>
          <w:szCs w:val="24"/>
          <w:shd w:val="clear" w:color="auto" w:fill="FFFFFF"/>
        </w:rPr>
        <w:t>(Liu and Dong, 2021)</w:t>
      </w:r>
      <w:r w:rsidRPr="008507B9">
        <w:rPr>
          <w:rFonts w:cs="Times New Roman"/>
        </w:rPr>
        <w:t>. In the training</w:t>
      </w:r>
      <w:r w:rsidR="00314277" w:rsidRPr="008507B9">
        <w:rPr>
          <w:rFonts w:cs="Times New Roman"/>
        </w:rPr>
        <w:t>,</w:t>
      </w:r>
      <w:r w:rsidRPr="008507B9">
        <w:rPr>
          <w:rFonts w:cs="Times New Roman"/>
        </w:rPr>
        <w:t xml:space="preserve"> it is nece</w:t>
      </w:r>
      <w:r w:rsidR="00314277" w:rsidRPr="008507B9">
        <w:rPr>
          <w:rFonts w:cs="Times New Roman"/>
        </w:rPr>
        <w:t>ss</w:t>
      </w:r>
      <w:r w:rsidRPr="008507B9">
        <w:rPr>
          <w:rFonts w:cs="Times New Roman"/>
        </w:rPr>
        <w:t xml:space="preserve">ary to highlight the identified issues </w:t>
      </w:r>
      <w:r w:rsidR="00314277" w:rsidRPr="008507B9">
        <w:rPr>
          <w:rFonts w:cs="Times New Roman"/>
        </w:rPr>
        <w:t>to enhance</w:t>
      </w:r>
      <w:r w:rsidRPr="008507B9">
        <w:rPr>
          <w:rFonts w:cs="Times New Roman"/>
        </w:rPr>
        <w:t xml:space="preserve"> awareness </w:t>
      </w:r>
      <w:r w:rsidR="00314277" w:rsidRPr="008507B9">
        <w:rPr>
          <w:rFonts w:cs="Times New Roman"/>
        </w:rPr>
        <w:t>among</w:t>
      </w:r>
      <w:r w:rsidRPr="008507B9">
        <w:rPr>
          <w:rFonts w:cs="Times New Roman"/>
        </w:rPr>
        <w:t xml:space="preserve"> everyone to provide more importance to the identified issues for overcoming them in </w:t>
      </w:r>
      <w:r w:rsidR="00314277" w:rsidRPr="008507B9">
        <w:rPr>
          <w:rFonts w:cs="Times New Roman"/>
        </w:rPr>
        <w:t xml:space="preserve">the </w:t>
      </w:r>
      <w:r w:rsidRPr="008507B9">
        <w:rPr>
          <w:rFonts w:cs="Times New Roman"/>
        </w:rPr>
        <w:t xml:space="preserve">future. It will make the </w:t>
      </w:r>
      <w:r w:rsidR="009522A5" w:rsidRPr="008507B9">
        <w:rPr>
          <w:rFonts w:cs="Times New Roman"/>
        </w:rPr>
        <w:t xml:space="preserve">staff aware and provide realistic knowledge for becoming more concerned and serious about their duties. </w:t>
      </w:r>
    </w:p>
    <w:p w14:paraId="0A8849EB" w14:textId="77777777" w:rsidR="00E94B0E" w:rsidRPr="008507B9" w:rsidRDefault="00E94B0E">
      <w:pPr>
        <w:spacing w:line="259" w:lineRule="auto"/>
        <w:jc w:val="left"/>
        <w:rPr>
          <w:rFonts w:eastAsiaTheme="majorEastAsia" w:cs="Times New Roman"/>
          <w:b/>
          <w:sz w:val="32"/>
          <w:szCs w:val="32"/>
        </w:rPr>
      </w:pPr>
      <w:r w:rsidRPr="008507B9">
        <w:rPr>
          <w:rFonts w:cs="Times New Roman"/>
        </w:rPr>
        <w:br w:type="page"/>
      </w:r>
    </w:p>
    <w:p w14:paraId="1CCADEE8" w14:textId="49D91CC5" w:rsidR="005F7219" w:rsidRPr="008507B9" w:rsidRDefault="00E94B0E" w:rsidP="001834FC">
      <w:pPr>
        <w:pStyle w:val="Heading1"/>
        <w:rPr>
          <w:rFonts w:ascii="Times New Roman" w:hAnsi="Times New Roman" w:cs="Times New Roman"/>
        </w:rPr>
      </w:pPr>
      <w:bookmarkStart w:id="4" w:name="_Toc198355254"/>
      <w:r w:rsidRPr="008507B9">
        <w:rPr>
          <w:rFonts w:ascii="Times New Roman" w:hAnsi="Times New Roman" w:cs="Times New Roman"/>
        </w:rPr>
        <w:lastRenderedPageBreak/>
        <w:t>Conclusion</w:t>
      </w:r>
      <w:bookmarkEnd w:id="4"/>
      <w:r w:rsidRPr="008507B9">
        <w:rPr>
          <w:rFonts w:ascii="Times New Roman" w:hAnsi="Times New Roman" w:cs="Times New Roman"/>
        </w:rPr>
        <w:t xml:space="preserve"> </w:t>
      </w:r>
    </w:p>
    <w:p w14:paraId="29319B4B" w14:textId="14C6CDC5" w:rsidR="00314277" w:rsidRPr="008507B9" w:rsidRDefault="009522A5" w:rsidP="009522A5">
      <w:pPr>
        <w:rPr>
          <w:rFonts w:cs="Times New Roman"/>
        </w:rPr>
      </w:pPr>
      <w:r w:rsidRPr="008507B9">
        <w:rPr>
          <w:rFonts w:cs="Times New Roman"/>
        </w:rPr>
        <w:t xml:space="preserve">My current placement provided me </w:t>
      </w:r>
      <w:r w:rsidR="00314277" w:rsidRPr="008507B9">
        <w:rPr>
          <w:rFonts w:cs="Times New Roman"/>
        </w:rPr>
        <w:t xml:space="preserve">with </w:t>
      </w:r>
      <w:r w:rsidRPr="008507B9">
        <w:rPr>
          <w:rFonts w:cs="Times New Roman"/>
        </w:rPr>
        <w:t xml:space="preserve">knowledge </w:t>
      </w:r>
      <w:r w:rsidR="00314277" w:rsidRPr="008507B9">
        <w:rPr>
          <w:rFonts w:cs="Times New Roman"/>
        </w:rPr>
        <w:t>of</w:t>
      </w:r>
      <w:r w:rsidRPr="008507B9">
        <w:rPr>
          <w:rFonts w:cs="Times New Roman"/>
        </w:rPr>
        <w:t xml:space="preserve"> different factors</w:t>
      </w:r>
      <w:r w:rsidR="00314277" w:rsidRPr="008507B9">
        <w:rPr>
          <w:rFonts w:cs="Times New Roman"/>
        </w:rPr>
        <w:t>,</w:t>
      </w:r>
      <w:r w:rsidRPr="008507B9">
        <w:rPr>
          <w:rFonts w:cs="Times New Roman"/>
        </w:rPr>
        <w:t xml:space="preserve"> which will be very helpful for me. I have experienced different things </w:t>
      </w:r>
      <w:r w:rsidR="00314277" w:rsidRPr="008507B9">
        <w:rPr>
          <w:rFonts w:cs="Times New Roman"/>
        </w:rPr>
        <w:t>from</w:t>
      </w:r>
      <w:r w:rsidRPr="008507B9">
        <w:rPr>
          <w:rFonts w:cs="Times New Roman"/>
        </w:rPr>
        <w:t xml:space="preserve"> the level 4 placement</w:t>
      </w:r>
      <w:r w:rsidR="00314277" w:rsidRPr="008507B9">
        <w:rPr>
          <w:rFonts w:cs="Times New Roman"/>
        </w:rPr>
        <w:t>,</w:t>
      </w:r>
      <w:r w:rsidRPr="008507B9">
        <w:rPr>
          <w:rFonts w:cs="Times New Roman"/>
        </w:rPr>
        <w:t xml:space="preserve"> which enabled me to attain different kind</w:t>
      </w:r>
      <w:r w:rsidR="00314277" w:rsidRPr="008507B9">
        <w:rPr>
          <w:rFonts w:cs="Times New Roman"/>
        </w:rPr>
        <w:t>s</w:t>
      </w:r>
      <w:r w:rsidRPr="008507B9">
        <w:rPr>
          <w:rFonts w:cs="Times New Roman"/>
        </w:rPr>
        <w:t xml:space="preserve"> of knowledge </w:t>
      </w:r>
      <w:r w:rsidR="00314277" w:rsidRPr="008507B9">
        <w:rPr>
          <w:rFonts w:cs="Times New Roman"/>
        </w:rPr>
        <w:t>to enhance</w:t>
      </w:r>
      <w:r w:rsidRPr="008507B9">
        <w:rPr>
          <w:rFonts w:cs="Times New Roman"/>
        </w:rPr>
        <w:t xml:space="preserve"> my efficiency. I contributed </w:t>
      </w:r>
      <w:r w:rsidR="00314277" w:rsidRPr="008507B9">
        <w:rPr>
          <w:rFonts w:cs="Times New Roman"/>
        </w:rPr>
        <w:t>to</w:t>
      </w:r>
      <w:r w:rsidRPr="008507B9">
        <w:rPr>
          <w:rFonts w:cs="Times New Roman"/>
        </w:rPr>
        <w:t xml:space="preserve"> three department</w:t>
      </w:r>
      <w:r w:rsidR="00314277" w:rsidRPr="008507B9">
        <w:rPr>
          <w:rFonts w:cs="Times New Roman"/>
        </w:rPr>
        <w:t>s</w:t>
      </w:r>
      <w:r w:rsidRPr="008507B9">
        <w:rPr>
          <w:rFonts w:cs="Times New Roman"/>
        </w:rPr>
        <w:t xml:space="preserve"> in Hatherley</w:t>
      </w:r>
      <w:r w:rsidR="00314277" w:rsidRPr="008507B9">
        <w:rPr>
          <w:rFonts w:cs="Times New Roman"/>
        </w:rPr>
        <w:t>,</w:t>
      </w:r>
      <w:r w:rsidRPr="008507B9">
        <w:rPr>
          <w:rFonts w:cs="Times New Roman"/>
        </w:rPr>
        <w:t xml:space="preserve"> which was </w:t>
      </w:r>
      <w:r w:rsidR="00314277" w:rsidRPr="008507B9">
        <w:rPr>
          <w:rFonts w:cs="Times New Roman"/>
        </w:rPr>
        <w:t xml:space="preserve">a </w:t>
      </w:r>
      <w:r w:rsidRPr="008507B9">
        <w:rPr>
          <w:rFonts w:cs="Times New Roman"/>
        </w:rPr>
        <w:t xml:space="preserve">massive opportunity for me to improve my skills and experience. Though I have </w:t>
      </w:r>
      <w:r w:rsidR="00314277" w:rsidRPr="008507B9">
        <w:rPr>
          <w:rFonts w:cs="Times New Roman"/>
        </w:rPr>
        <w:t>ha</w:t>
      </w:r>
      <w:r w:rsidRPr="008507B9">
        <w:rPr>
          <w:rFonts w:cs="Times New Roman"/>
        </w:rPr>
        <w:t>d to cope with three vital sectors at the initial stage</w:t>
      </w:r>
      <w:r w:rsidR="00314277" w:rsidRPr="008507B9">
        <w:rPr>
          <w:rFonts w:cs="Times New Roman"/>
        </w:rPr>
        <w:t>,</w:t>
      </w:r>
      <w:r w:rsidRPr="008507B9">
        <w:rPr>
          <w:rFonts w:cs="Times New Roman"/>
        </w:rPr>
        <w:t xml:space="preserve"> gradually I was able to overcome them. </w:t>
      </w:r>
    </w:p>
    <w:p w14:paraId="29D0ADC6" w14:textId="77777777" w:rsidR="00314277" w:rsidRPr="008507B9" w:rsidRDefault="00314277">
      <w:pPr>
        <w:spacing w:line="259" w:lineRule="auto"/>
        <w:jc w:val="left"/>
        <w:rPr>
          <w:rFonts w:cs="Times New Roman"/>
        </w:rPr>
      </w:pPr>
      <w:r w:rsidRPr="008507B9">
        <w:rPr>
          <w:rFonts w:cs="Times New Roman"/>
        </w:rPr>
        <w:br w:type="page"/>
      </w:r>
    </w:p>
    <w:p w14:paraId="655BFB5B" w14:textId="29EABA65" w:rsidR="009522A5" w:rsidRPr="008507B9" w:rsidRDefault="00314277" w:rsidP="00314277">
      <w:pPr>
        <w:pStyle w:val="Heading1"/>
        <w:rPr>
          <w:rFonts w:ascii="Times New Roman" w:hAnsi="Times New Roman" w:cs="Times New Roman"/>
        </w:rPr>
      </w:pPr>
      <w:bookmarkStart w:id="5" w:name="_Toc198355255"/>
      <w:r w:rsidRPr="008507B9">
        <w:rPr>
          <w:rFonts w:ascii="Times New Roman" w:hAnsi="Times New Roman" w:cs="Times New Roman"/>
        </w:rPr>
        <w:lastRenderedPageBreak/>
        <w:t>References</w:t>
      </w:r>
      <w:bookmarkEnd w:id="5"/>
      <w:r w:rsidRPr="008507B9">
        <w:rPr>
          <w:rFonts w:ascii="Times New Roman" w:hAnsi="Times New Roman" w:cs="Times New Roman"/>
        </w:rPr>
        <w:t xml:space="preserve"> </w:t>
      </w:r>
    </w:p>
    <w:p w14:paraId="3170C398" w14:textId="77777777" w:rsidR="00314277" w:rsidRPr="008507B9" w:rsidRDefault="00314277" w:rsidP="00314277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r w:rsidRPr="008507B9">
        <w:rPr>
          <w:rFonts w:cs="Times New Roman"/>
          <w:color w:val="222222"/>
          <w:szCs w:val="24"/>
          <w:shd w:val="clear" w:color="auto" w:fill="FFFFFF"/>
        </w:rPr>
        <w:t>Ali, B.J., Gardi, B., Othman, B.J., Ahmed, S.A., Ismael, N.B., Hamza, P.A., Aziz, H.M., Sabir, B.Y., Sorguli, S. and Anwar, G., 2021. Hotel service quality: The impact of service quality on customer satisfaction in hospitality. </w:t>
      </w:r>
      <w:r w:rsidRPr="008507B9">
        <w:rPr>
          <w:rFonts w:cs="Times New Roman"/>
          <w:i/>
          <w:iCs/>
          <w:color w:val="222222"/>
          <w:szCs w:val="24"/>
          <w:shd w:val="clear" w:color="auto" w:fill="FFFFFF"/>
        </w:rPr>
        <w:t>International Journal of Engineering, Business and Management</w:t>
      </w:r>
      <w:r w:rsidRPr="008507B9">
        <w:rPr>
          <w:rFonts w:cs="Times New Roman"/>
          <w:color w:val="222222"/>
          <w:szCs w:val="24"/>
          <w:shd w:val="clear" w:color="auto" w:fill="FFFFFF"/>
        </w:rPr>
        <w:t>, </w:t>
      </w:r>
      <w:r w:rsidRPr="008507B9">
        <w:rPr>
          <w:rFonts w:cs="Times New Roman"/>
          <w:i/>
          <w:iCs/>
          <w:color w:val="222222"/>
          <w:szCs w:val="24"/>
          <w:shd w:val="clear" w:color="auto" w:fill="FFFFFF"/>
        </w:rPr>
        <w:t>5</w:t>
      </w:r>
      <w:r w:rsidRPr="008507B9">
        <w:rPr>
          <w:rFonts w:cs="Times New Roman"/>
          <w:color w:val="222222"/>
          <w:szCs w:val="24"/>
          <w:shd w:val="clear" w:color="auto" w:fill="FFFFFF"/>
        </w:rPr>
        <w:t>(3), pp.14-28.</w:t>
      </w:r>
    </w:p>
    <w:p w14:paraId="4E0C60FB" w14:textId="77777777" w:rsidR="00314277" w:rsidRPr="008507B9" w:rsidRDefault="00314277" w:rsidP="00314277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r w:rsidRPr="008507B9">
        <w:rPr>
          <w:rFonts w:cs="Times New Roman"/>
          <w:color w:val="222222"/>
          <w:szCs w:val="24"/>
          <w:shd w:val="clear" w:color="auto" w:fill="FFFFFF"/>
        </w:rPr>
        <w:t>Armada, A.R. and Armada, M.S., 2024. Skill Development Journey through Hospitality: An In-Depth Study of Trainee Experiences in Malaysia. </w:t>
      </w:r>
      <w:r w:rsidRPr="008507B9">
        <w:rPr>
          <w:rFonts w:cs="Times New Roman"/>
          <w:i/>
          <w:iCs/>
          <w:color w:val="222222"/>
          <w:szCs w:val="24"/>
          <w:shd w:val="clear" w:color="auto" w:fill="FFFFFF"/>
        </w:rPr>
        <w:t>International Tourism and Hospitality Journal</w:t>
      </w:r>
      <w:r w:rsidRPr="008507B9">
        <w:rPr>
          <w:rFonts w:cs="Times New Roman"/>
          <w:color w:val="222222"/>
          <w:szCs w:val="24"/>
          <w:shd w:val="clear" w:color="auto" w:fill="FFFFFF"/>
        </w:rPr>
        <w:t>, </w:t>
      </w:r>
      <w:r w:rsidRPr="008507B9">
        <w:rPr>
          <w:rFonts w:cs="Times New Roman"/>
          <w:i/>
          <w:iCs/>
          <w:color w:val="222222"/>
          <w:szCs w:val="24"/>
          <w:shd w:val="clear" w:color="auto" w:fill="FFFFFF"/>
        </w:rPr>
        <w:t>7</w:t>
      </w:r>
      <w:r w:rsidRPr="008507B9">
        <w:rPr>
          <w:rFonts w:cs="Times New Roman"/>
          <w:color w:val="222222"/>
          <w:szCs w:val="24"/>
          <w:shd w:val="clear" w:color="auto" w:fill="FFFFFF"/>
        </w:rPr>
        <w:t>(1), pp.1-18.</w:t>
      </w:r>
    </w:p>
    <w:p w14:paraId="4BF150F4" w14:textId="77777777" w:rsidR="00314277" w:rsidRPr="008507B9" w:rsidRDefault="00314277" w:rsidP="00314277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r w:rsidRPr="008507B9">
        <w:rPr>
          <w:rFonts w:cs="Times New Roman"/>
          <w:color w:val="222222"/>
          <w:szCs w:val="24"/>
          <w:shd w:val="clear" w:color="auto" w:fill="FFFFFF"/>
        </w:rPr>
        <w:t>García-Pérez, L., García-Garnica, M. and Olmedo-Moreno, E.M., 2021. Skills for a working future: How to bring about professional success from the educational setting. </w:t>
      </w:r>
      <w:r w:rsidRPr="008507B9">
        <w:rPr>
          <w:rFonts w:cs="Times New Roman"/>
          <w:i/>
          <w:iCs/>
          <w:color w:val="222222"/>
          <w:szCs w:val="24"/>
          <w:shd w:val="clear" w:color="auto" w:fill="FFFFFF"/>
        </w:rPr>
        <w:t>Education sciences</w:t>
      </w:r>
      <w:r w:rsidRPr="008507B9">
        <w:rPr>
          <w:rFonts w:cs="Times New Roman"/>
          <w:color w:val="222222"/>
          <w:szCs w:val="24"/>
          <w:shd w:val="clear" w:color="auto" w:fill="FFFFFF"/>
        </w:rPr>
        <w:t>, </w:t>
      </w:r>
      <w:r w:rsidRPr="008507B9">
        <w:rPr>
          <w:rFonts w:cs="Times New Roman"/>
          <w:i/>
          <w:iCs/>
          <w:color w:val="222222"/>
          <w:szCs w:val="24"/>
          <w:shd w:val="clear" w:color="auto" w:fill="FFFFFF"/>
        </w:rPr>
        <w:t>11</w:t>
      </w:r>
      <w:r w:rsidRPr="008507B9">
        <w:rPr>
          <w:rFonts w:cs="Times New Roman"/>
          <w:color w:val="222222"/>
          <w:szCs w:val="24"/>
          <w:shd w:val="clear" w:color="auto" w:fill="FFFFFF"/>
        </w:rPr>
        <w:t>(1), p.27.</w:t>
      </w:r>
    </w:p>
    <w:p w14:paraId="03BB7D55" w14:textId="77777777" w:rsidR="00314277" w:rsidRPr="008507B9" w:rsidRDefault="00314277" w:rsidP="00314277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r w:rsidRPr="008507B9">
        <w:rPr>
          <w:rFonts w:cs="Times New Roman"/>
          <w:color w:val="222222"/>
          <w:szCs w:val="24"/>
          <w:shd w:val="clear" w:color="auto" w:fill="FFFFFF"/>
        </w:rPr>
        <w:t>Gati, I. and Kulcsár, V., 2021. Making better career decisions: From challenges to opportunities. </w:t>
      </w:r>
      <w:r w:rsidRPr="008507B9">
        <w:rPr>
          <w:rFonts w:cs="Times New Roman"/>
          <w:i/>
          <w:iCs/>
          <w:color w:val="222222"/>
          <w:szCs w:val="24"/>
          <w:shd w:val="clear" w:color="auto" w:fill="FFFFFF"/>
        </w:rPr>
        <w:t>Journal of Vocational Behavior</w:t>
      </w:r>
      <w:r w:rsidRPr="008507B9">
        <w:rPr>
          <w:rFonts w:cs="Times New Roman"/>
          <w:color w:val="222222"/>
          <w:szCs w:val="24"/>
          <w:shd w:val="clear" w:color="auto" w:fill="FFFFFF"/>
        </w:rPr>
        <w:t>, </w:t>
      </w:r>
      <w:r w:rsidRPr="008507B9">
        <w:rPr>
          <w:rFonts w:cs="Times New Roman"/>
          <w:i/>
          <w:iCs/>
          <w:color w:val="222222"/>
          <w:szCs w:val="24"/>
          <w:shd w:val="clear" w:color="auto" w:fill="FFFFFF"/>
        </w:rPr>
        <w:t>126</w:t>
      </w:r>
      <w:r w:rsidRPr="008507B9">
        <w:rPr>
          <w:rFonts w:cs="Times New Roman"/>
          <w:color w:val="222222"/>
          <w:szCs w:val="24"/>
          <w:shd w:val="clear" w:color="auto" w:fill="FFFFFF"/>
        </w:rPr>
        <w:t>, p.103545.</w:t>
      </w:r>
    </w:p>
    <w:p w14:paraId="4AC3CD71" w14:textId="77777777" w:rsidR="00314277" w:rsidRPr="008507B9" w:rsidRDefault="00314277" w:rsidP="00314277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r w:rsidRPr="008507B9">
        <w:rPr>
          <w:rFonts w:cs="Times New Roman"/>
          <w:color w:val="222222"/>
          <w:szCs w:val="24"/>
          <w:shd w:val="clear" w:color="auto" w:fill="FFFFFF"/>
        </w:rPr>
        <w:t>Grindell, C., Coates, E., Croot, L. and O’Cathain, A., 2022. The use of co-production, co-design and co-creation to mobilise knowledge in the management of health conditions: a systematic review. </w:t>
      </w:r>
      <w:r w:rsidRPr="008507B9">
        <w:rPr>
          <w:rFonts w:cs="Times New Roman"/>
          <w:i/>
          <w:iCs/>
          <w:color w:val="222222"/>
          <w:szCs w:val="24"/>
          <w:shd w:val="clear" w:color="auto" w:fill="FFFFFF"/>
        </w:rPr>
        <w:t>BMC Health Services Research</w:t>
      </w:r>
      <w:r w:rsidRPr="008507B9">
        <w:rPr>
          <w:rFonts w:cs="Times New Roman"/>
          <w:color w:val="222222"/>
          <w:szCs w:val="24"/>
          <w:shd w:val="clear" w:color="auto" w:fill="FFFFFF"/>
        </w:rPr>
        <w:t>, </w:t>
      </w:r>
      <w:r w:rsidRPr="008507B9">
        <w:rPr>
          <w:rFonts w:cs="Times New Roman"/>
          <w:i/>
          <w:iCs/>
          <w:color w:val="222222"/>
          <w:szCs w:val="24"/>
          <w:shd w:val="clear" w:color="auto" w:fill="FFFFFF"/>
        </w:rPr>
        <w:t>22</w:t>
      </w:r>
      <w:r w:rsidRPr="008507B9">
        <w:rPr>
          <w:rFonts w:cs="Times New Roman"/>
          <w:color w:val="222222"/>
          <w:szCs w:val="24"/>
          <w:shd w:val="clear" w:color="auto" w:fill="FFFFFF"/>
        </w:rPr>
        <w:t>(1), p.877.</w:t>
      </w:r>
    </w:p>
    <w:p w14:paraId="54AD3E4B" w14:textId="77777777" w:rsidR="00314277" w:rsidRPr="008507B9" w:rsidRDefault="00314277" w:rsidP="00314277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r w:rsidRPr="008507B9">
        <w:rPr>
          <w:rFonts w:cs="Times New Roman"/>
          <w:color w:val="222222"/>
          <w:szCs w:val="24"/>
          <w:shd w:val="clear" w:color="auto" w:fill="FFFFFF"/>
        </w:rPr>
        <w:t>Khatibi, F.S., Dedekorkut-Howes, A., Howes, M. and Torabi, E., 2021. Can public awareness, knowledge and engagement improve climate change adaptation policies?. </w:t>
      </w:r>
      <w:r w:rsidRPr="008507B9">
        <w:rPr>
          <w:rFonts w:cs="Times New Roman"/>
          <w:i/>
          <w:iCs/>
          <w:color w:val="222222"/>
          <w:szCs w:val="24"/>
          <w:shd w:val="clear" w:color="auto" w:fill="FFFFFF"/>
        </w:rPr>
        <w:t>Discover Sustainability</w:t>
      </w:r>
      <w:r w:rsidRPr="008507B9">
        <w:rPr>
          <w:rFonts w:cs="Times New Roman"/>
          <w:color w:val="222222"/>
          <w:szCs w:val="24"/>
          <w:shd w:val="clear" w:color="auto" w:fill="FFFFFF"/>
        </w:rPr>
        <w:t>, </w:t>
      </w:r>
      <w:r w:rsidRPr="008507B9">
        <w:rPr>
          <w:rFonts w:cs="Times New Roman"/>
          <w:i/>
          <w:iCs/>
          <w:color w:val="222222"/>
          <w:szCs w:val="24"/>
          <w:shd w:val="clear" w:color="auto" w:fill="FFFFFF"/>
        </w:rPr>
        <w:t>2</w:t>
      </w:r>
      <w:r w:rsidRPr="008507B9">
        <w:rPr>
          <w:rFonts w:cs="Times New Roman"/>
          <w:color w:val="222222"/>
          <w:szCs w:val="24"/>
          <w:shd w:val="clear" w:color="auto" w:fill="FFFFFF"/>
        </w:rPr>
        <w:t>, pp.1-24.</w:t>
      </w:r>
    </w:p>
    <w:p w14:paraId="153B9FB6" w14:textId="77777777" w:rsidR="00314277" w:rsidRPr="008507B9" w:rsidRDefault="00314277" w:rsidP="00314277">
      <w:pPr>
        <w:ind w:left="720" w:hanging="720"/>
        <w:rPr>
          <w:rFonts w:cs="Times New Roman"/>
          <w:szCs w:val="24"/>
        </w:rPr>
      </w:pPr>
      <w:r w:rsidRPr="008507B9">
        <w:rPr>
          <w:rFonts w:cs="Times New Roman"/>
          <w:color w:val="222222"/>
          <w:szCs w:val="24"/>
          <w:shd w:val="clear" w:color="auto" w:fill="FFFFFF"/>
        </w:rPr>
        <w:t>Liu, C.H.S. and Dong, T.P., 2021. Discovering the relationship among knowledge management, sustainability marketing and service improvement: the moderating role of consumer interest. </w:t>
      </w:r>
      <w:r w:rsidRPr="008507B9">
        <w:rPr>
          <w:rFonts w:cs="Times New Roman"/>
          <w:i/>
          <w:iCs/>
          <w:color w:val="222222"/>
          <w:szCs w:val="24"/>
          <w:shd w:val="clear" w:color="auto" w:fill="FFFFFF"/>
        </w:rPr>
        <w:t>International Journal of Contemporary Hospitality Management</w:t>
      </w:r>
      <w:r w:rsidRPr="008507B9">
        <w:rPr>
          <w:rFonts w:cs="Times New Roman"/>
          <w:color w:val="222222"/>
          <w:szCs w:val="24"/>
          <w:shd w:val="clear" w:color="auto" w:fill="FFFFFF"/>
        </w:rPr>
        <w:t>, </w:t>
      </w:r>
      <w:r w:rsidRPr="008507B9">
        <w:rPr>
          <w:rFonts w:cs="Times New Roman"/>
          <w:i/>
          <w:iCs/>
          <w:color w:val="222222"/>
          <w:szCs w:val="24"/>
          <w:shd w:val="clear" w:color="auto" w:fill="FFFFFF"/>
        </w:rPr>
        <w:t>33</w:t>
      </w:r>
      <w:r w:rsidRPr="008507B9">
        <w:rPr>
          <w:rFonts w:cs="Times New Roman"/>
          <w:color w:val="222222"/>
          <w:szCs w:val="24"/>
          <w:shd w:val="clear" w:color="auto" w:fill="FFFFFF"/>
        </w:rPr>
        <w:t>(8), pp.2799-2816.</w:t>
      </w:r>
    </w:p>
    <w:p w14:paraId="2B6AC224" w14:textId="77777777" w:rsidR="00314277" w:rsidRPr="008507B9" w:rsidRDefault="00314277" w:rsidP="00314277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r w:rsidRPr="008507B9">
        <w:rPr>
          <w:rFonts w:cs="Times New Roman"/>
          <w:color w:val="222222"/>
          <w:szCs w:val="24"/>
          <w:shd w:val="clear" w:color="auto" w:fill="FFFFFF"/>
        </w:rPr>
        <w:t>Pshembayeva, E., Pfeyfer, N., Uaikhanova, M. and Bubenchikova, A., 2022, December. Career success: Analysis and development of career opportunities in students. In </w:t>
      </w:r>
      <w:r w:rsidRPr="008507B9">
        <w:rPr>
          <w:rFonts w:cs="Times New Roman"/>
          <w:i/>
          <w:iCs/>
          <w:color w:val="222222"/>
          <w:szCs w:val="24"/>
          <w:shd w:val="clear" w:color="auto" w:fill="FFFFFF"/>
        </w:rPr>
        <w:t>Frontiers in Education</w:t>
      </w:r>
      <w:r w:rsidRPr="008507B9">
        <w:rPr>
          <w:rFonts w:cs="Times New Roman"/>
          <w:color w:val="222222"/>
          <w:szCs w:val="24"/>
          <w:shd w:val="clear" w:color="auto" w:fill="FFFFFF"/>
        </w:rPr>
        <w:t> (Vol. 7, p. 999541). Frontiers Media SA.</w:t>
      </w:r>
    </w:p>
    <w:p w14:paraId="39A69B52" w14:textId="77777777" w:rsidR="00314277" w:rsidRPr="008507B9" w:rsidRDefault="00314277" w:rsidP="00314277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r w:rsidRPr="008507B9">
        <w:rPr>
          <w:rFonts w:cs="Times New Roman"/>
          <w:color w:val="222222"/>
          <w:szCs w:val="24"/>
          <w:shd w:val="clear" w:color="auto" w:fill="FFFFFF"/>
        </w:rPr>
        <w:t>Sambell, R., Andrew, L., Devine, A., Darby, J., Beatty, S. and Godrich, S., 2021. Opportunities to identify and develop people skills: What university students need early in their degree journey.</w:t>
      </w:r>
    </w:p>
    <w:p w14:paraId="47A17420" w14:textId="77777777" w:rsidR="00314277" w:rsidRPr="008507B9" w:rsidRDefault="00314277" w:rsidP="00314277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r w:rsidRPr="008507B9">
        <w:rPr>
          <w:rFonts w:cs="Times New Roman"/>
          <w:color w:val="222222"/>
          <w:szCs w:val="24"/>
          <w:shd w:val="clear" w:color="auto" w:fill="FFFFFF"/>
        </w:rPr>
        <w:lastRenderedPageBreak/>
        <w:t>Vadisetty, R. and Polamarasetti, A., 2024, December. AI-Augmented Skill Development Roadmaps: Tailoring 12-Month Learning Paths for Future-Ready Careers in Education 4.0 and Industry 4.0. In </w:t>
      </w:r>
      <w:r w:rsidRPr="008507B9">
        <w:rPr>
          <w:rFonts w:cs="Times New Roman"/>
          <w:i/>
          <w:iCs/>
          <w:color w:val="222222"/>
          <w:szCs w:val="24"/>
          <w:shd w:val="clear" w:color="auto" w:fill="FFFFFF"/>
        </w:rPr>
        <w:t>2024 13th International Conference on System Modeling &amp; Advancement in Research Trends (SMART)</w:t>
      </w:r>
      <w:r w:rsidRPr="008507B9">
        <w:rPr>
          <w:rFonts w:cs="Times New Roman"/>
          <w:color w:val="222222"/>
          <w:szCs w:val="24"/>
          <w:shd w:val="clear" w:color="auto" w:fill="FFFFFF"/>
        </w:rPr>
        <w:t> (pp. 655-661). IEEE.</w:t>
      </w:r>
    </w:p>
    <w:p w14:paraId="2CFD7CEC" w14:textId="77777777" w:rsidR="00314277" w:rsidRPr="008507B9" w:rsidRDefault="00314277" w:rsidP="009522A5">
      <w:pPr>
        <w:rPr>
          <w:rFonts w:cs="Times New Roman"/>
        </w:rPr>
      </w:pPr>
    </w:p>
    <w:p w14:paraId="0890C44E" w14:textId="20E0A0C3" w:rsidR="0035600D" w:rsidRPr="008507B9" w:rsidRDefault="0035600D" w:rsidP="0035600D">
      <w:pPr>
        <w:rPr>
          <w:rFonts w:cs="Times New Roman"/>
        </w:rPr>
      </w:pPr>
    </w:p>
    <w:p w14:paraId="0FD0F3B8" w14:textId="526E2D2D" w:rsidR="000F02BF" w:rsidRPr="008507B9" w:rsidRDefault="000F02BF" w:rsidP="000F02BF">
      <w:pPr>
        <w:rPr>
          <w:rFonts w:cs="Times New Roman"/>
        </w:rPr>
      </w:pPr>
    </w:p>
    <w:sectPr w:rsidR="000F02BF" w:rsidRPr="008507B9" w:rsidSect="00731705">
      <w:pgSz w:w="11906" w:h="16838" w:code="9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6858212" w14:textId="77777777" w:rsidR="00721755" w:rsidRDefault="00721755" w:rsidP="001834FC">
      <w:pPr>
        <w:spacing w:after="0" w:line="240" w:lineRule="auto"/>
      </w:pPr>
      <w:r>
        <w:separator/>
      </w:r>
    </w:p>
  </w:endnote>
  <w:endnote w:type="continuationSeparator" w:id="0">
    <w:p w14:paraId="62C55ECE" w14:textId="77777777" w:rsidR="00721755" w:rsidRDefault="00721755" w:rsidP="001834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DADABC0" w14:textId="77777777" w:rsidR="00534E50" w:rsidRDefault="00534E5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7056499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26AF6E3" w14:textId="64BD5BAD" w:rsidR="00534E50" w:rsidRDefault="00534E5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D4B31">
          <w:rPr>
            <w:noProof/>
          </w:rPr>
          <w:t>ii</w:t>
        </w:r>
        <w:r>
          <w:rPr>
            <w:noProof/>
          </w:rPr>
          <w:fldChar w:fldCharType="end"/>
        </w:r>
      </w:p>
    </w:sdtContent>
  </w:sdt>
  <w:p w14:paraId="32ED363F" w14:textId="77777777" w:rsidR="00534E50" w:rsidRDefault="00534E50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11222AF" w14:textId="77777777" w:rsidR="00534E50" w:rsidRDefault="00534E5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E48CD62" w14:textId="77777777" w:rsidR="00721755" w:rsidRDefault="00721755" w:rsidP="001834FC">
      <w:pPr>
        <w:spacing w:after="0" w:line="240" w:lineRule="auto"/>
      </w:pPr>
      <w:r>
        <w:separator/>
      </w:r>
    </w:p>
  </w:footnote>
  <w:footnote w:type="continuationSeparator" w:id="0">
    <w:p w14:paraId="35DC44DE" w14:textId="77777777" w:rsidR="00721755" w:rsidRDefault="00721755" w:rsidP="001834F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E4F0EF4" w14:textId="77777777" w:rsidR="00534E50" w:rsidRDefault="00534E5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754841F" w14:textId="77777777" w:rsidR="00534E50" w:rsidRDefault="00534E50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4AF47FA" w14:textId="77777777" w:rsidR="00534E50" w:rsidRDefault="00534E5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0sDAyNTY1NDexNLEwNzJQ0lEKTi0uzszPAykwNKkFAMuX3tMtAAAA"/>
  </w:docVars>
  <w:rsids>
    <w:rsidRoot w:val="00A60069"/>
    <w:rsid w:val="0000064E"/>
    <w:rsid w:val="00007DDF"/>
    <w:rsid w:val="00020B4F"/>
    <w:rsid w:val="00030772"/>
    <w:rsid w:val="00040C9F"/>
    <w:rsid w:val="00055393"/>
    <w:rsid w:val="00062FF8"/>
    <w:rsid w:val="000B639F"/>
    <w:rsid w:val="000E047C"/>
    <w:rsid w:val="000F02BF"/>
    <w:rsid w:val="001063D2"/>
    <w:rsid w:val="00124734"/>
    <w:rsid w:val="0017064E"/>
    <w:rsid w:val="00173417"/>
    <w:rsid w:val="001834FC"/>
    <w:rsid w:val="00192AC2"/>
    <w:rsid w:val="001D16F6"/>
    <w:rsid w:val="001F41B8"/>
    <w:rsid w:val="00210951"/>
    <w:rsid w:val="0021573D"/>
    <w:rsid w:val="00223561"/>
    <w:rsid w:val="0022399E"/>
    <w:rsid w:val="00226271"/>
    <w:rsid w:val="00252195"/>
    <w:rsid w:val="00261DCE"/>
    <w:rsid w:val="002751F3"/>
    <w:rsid w:val="00283C40"/>
    <w:rsid w:val="002B12A5"/>
    <w:rsid w:val="002D3A5F"/>
    <w:rsid w:val="00314277"/>
    <w:rsid w:val="00323CB9"/>
    <w:rsid w:val="003322D4"/>
    <w:rsid w:val="00350B6E"/>
    <w:rsid w:val="00354955"/>
    <w:rsid w:val="003552E2"/>
    <w:rsid w:val="0035600D"/>
    <w:rsid w:val="003618B9"/>
    <w:rsid w:val="00383438"/>
    <w:rsid w:val="003A0176"/>
    <w:rsid w:val="003C34E3"/>
    <w:rsid w:val="003D102D"/>
    <w:rsid w:val="003D4B31"/>
    <w:rsid w:val="003E1454"/>
    <w:rsid w:val="003E63AA"/>
    <w:rsid w:val="00400664"/>
    <w:rsid w:val="004129FA"/>
    <w:rsid w:val="00412C39"/>
    <w:rsid w:val="0044301B"/>
    <w:rsid w:val="00465089"/>
    <w:rsid w:val="00483154"/>
    <w:rsid w:val="0049599D"/>
    <w:rsid w:val="004A43A4"/>
    <w:rsid w:val="004A60FC"/>
    <w:rsid w:val="004B725E"/>
    <w:rsid w:val="004E6FD6"/>
    <w:rsid w:val="00534E50"/>
    <w:rsid w:val="00540A4B"/>
    <w:rsid w:val="00560DD6"/>
    <w:rsid w:val="00565844"/>
    <w:rsid w:val="00573F05"/>
    <w:rsid w:val="00574B03"/>
    <w:rsid w:val="00585F16"/>
    <w:rsid w:val="005935C5"/>
    <w:rsid w:val="00594FFB"/>
    <w:rsid w:val="005A0CCC"/>
    <w:rsid w:val="005B28F5"/>
    <w:rsid w:val="005B7123"/>
    <w:rsid w:val="005B7125"/>
    <w:rsid w:val="005C72D9"/>
    <w:rsid w:val="005F2C87"/>
    <w:rsid w:val="005F7219"/>
    <w:rsid w:val="00606936"/>
    <w:rsid w:val="00607C4C"/>
    <w:rsid w:val="00614D1C"/>
    <w:rsid w:val="00631F7A"/>
    <w:rsid w:val="0063488F"/>
    <w:rsid w:val="006533FA"/>
    <w:rsid w:val="00674221"/>
    <w:rsid w:val="00682074"/>
    <w:rsid w:val="006A6889"/>
    <w:rsid w:val="006D6941"/>
    <w:rsid w:val="006F3E7B"/>
    <w:rsid w:val="007075D8"/>
    <w:rsid w:val="00721755"/>
    <w:rsid w:val="00731705"/>
    <w:rsid w:val="00773D0D"/>
    <w:rsid w:val="00792AC7"/>
    <w:rsid w:val="007A18BF"/>
    <w:rsid w:val="007A5BE9"/>
    <w:rsid w:val="007B3148"/>
    <w:rsid w:val="007B7049"/>
    <w:rsid w:val="007B70EB"/>
    <w:rsid w:val="007D35F9"/>
    <w:rsid w:val="00812509"/>
    <w:rsid w:val="00815A6C"/>
    <w:rsid w:val="008313A6"/>
    <w:rsid w:val="00847EC7"/>
    <w:rsid w:val="008507B9"/>
    <w:rsid w:val="0087382E"/>
    <w:rsid w:val="008A3EFA"/>
    <w:rsid w:val="008C0AE0"/>
    <w:rsid w:val="00903E7E"/>
    <w:rsid w:val="00907FAA"/>
    <w:rsid w:val="00913C8F"/>
    <w:rsid w:val="009271B4"/>
    <w:rsid w:val="009522A5"/>
    <w:rsid w:val="009573E1"/>
    <w:rsid w:val="00975554"/>
    <w:rsid w:val="00985AE8"/>
    <w:rsid w:val="009A376A"/>
    <w:rsid w:val="009A6E48"/>
    <w:rsid w:val="009E31CE"/>
    <w:rsid w:val="00A152A4"/>
    <w:rsid w:val="00A5324E"/>
    <w:rsid w:val="00A54006"/>
    <w:rsid w:val="00A60069"/>
    <w:rsid w:val="00A7060F"/>
    <w:rsid w:val="00A71646"/>
    <w:rsid w:val="00A740D3"/>
    <w:rsid w:val="00AA236B"/>
    <w:rsid w:val="00AC5A62"/>
    <w:rsid w:val="00AD0E86"/>
    <w:rsid w:val="00AD4398"/>
    <w:rsid w:val="00AE07BA"/>
    <w:rsid w:val="00AF741C"/>
    <w:rsid w:val="00B110B2"/>
    <w:rsid w:val="00B309BB"/>
    <w:rsid w:val="00B87B20"/>
    <w:rsid w:val="00B9289A"/>
    <w:rsid w:val="00B9510E"/>
    <w:rsid w:val="00BA21C7"/>
    <w:rsid w:val="00BB6D54"/>
    <w:rsid w:val="00BD1E8E"/>
    <w:rsid w:val="00BE546B"/>
    <w:rsid w:val="00BF05FD"/>
    <w:rsid w:val="00BF309D"/>
    <w:rsid w:val="00C5450B"/>
    <w:rsid w:val="00C71DC0"/>
    <w:rsid w:val="00C812E6"/>
    <w:rsid w:val="00C86A6C"/>
    <w:rsid w:val="00CF1619"/>
    <w:rsid w:val="00CF284D"/>
    <w:rsid w:val="00D250E7"/>
    <w:rsid w:val="00D44B73"/>
    <w:rsid w:val="00D72429"/>
    <w:rsid w:val="00D84846"/>
    <w:rsid w:val="00D92B3E"/>
    <w:rsid w:val="00DC3FBD"/>
    <w:rsid w:val="00DC7DAE"/>
    <w:rsid w:val="00E10F18"/>
    <w:rsid w:val="00E3154C"/>
    <w:rsid w:val="00E32EBE"/>
    <w:rsid w:val="00E8348A"/>
    <w:rsid w:val="00E94B0E"/>
    <w:rsid w:val="00EA755F"/>
    <w:rsid w:val="00EB63E3"/>
    <w:rsid w:val="00EB7A2D"/>
    <w:rsid w:val="00EC0FD3"/>
    <w:rsid w:val="00EC16C3"/>
    <w:rsid w:val="00EF3605"/>
    <w:rsid w:val="00F4251D"/>
    <w:rsid w:val="00F6430C"/>
    <w:rsid w:val="00F828BF"/>
    <w:rsid w:val="00F849C0"/>
    <w:rsid w:val="00F855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FE81675"/>
  <w15:chartTrackingRefBased/>
  <w15:docId w15:val="{60748E9E-E519-420E-AD5B-C32AB82D1B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834FC"/>
    <w:pPr>
      <w:spacing w:line="360" w:lineRule="auto"/>
      <w:jc w:val="both"/>
    </w:pPr>
    <w:rPr>
      <w:rFonts w:ascii="Times New Roman" w:hAnsi="Times New Roman"/>
      <w:color w:val="000000" w:themeColor="text1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1834F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834F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b/>
      <w:sz w:val="28"/>
      <w:szCs w:val="26"/>
      <w:lang w:val="en-US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7064E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b/>
      <w:color w:val="1F3763" w:themeColor="accent1" w:themeShade="7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1834FC"/>
    <w:rPr>
      <w:rFonts w:asciiTheme="majorHAnsi" w:eastAsiaTheme="majorEastAsia" w:hAnsiTheme="majorHAnsi" w:cstheme="majorBidi"/>
      <w:b/>
      <w:color w:val="000000" w:themeColor="text1"/>
      <w:sz w:val="28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1834FC"/>
    <w:rPr>
      <w:rFonts w:asciiTheme="majorHAnsi" w:eastAsiaTheme="majorEastAsia" w:hAnsiTheme="majorHAnsi" w:cstheme="majorBidi"/>
      <w:b/>
      <w:color w:val="000000" w:themeColor="text1"/>
      <w:sz w:val="32"/>
      <w:szCs w:val="32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1834FC"/>
    <w:pPr>
      <w:spacing w:after="0" w:line="240" w:lineRule="auto"/>
      <w:contextualSpacing/>
    </w:pPr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834FC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1834F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834FC"/>
    <w:rPr>
      <w:rFonts w:ascii="Times New Roman" w:hAnsi="Times New Roman"/>
      <w:color w:val="000000" w:themeColor="text1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1834F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834FC"/>
    <w:rPr>
      <w:rFonts w:ascii="Times New Roman" w:hAnsi="Times New Roman"/>
      <w:color w:val="000000" w:themeColor="text1"/>
      <w:sz w:val="24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1834FC"/>
    <w:pPr>
      <w:spacing w:line="259" w:lineRule="auto"/>
      <w:jc w:val="left"/>
      <w:outlineLvl w:val="9"/>
    </w:pPr>
    <w:rPr>
      <w:b w:val="0"/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834F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1834FC"/>
    <w:rPr>
      <w:color w:val="0563C1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1D16F6"/>
    <w:pPr>
      <w:spacing w:after="200"/>
    </w:pPr>
    <w:rPr>
      <w:i/>
      <w:iCs/>
      <w:szCs w:val="18"/>
    </w:rPr>
  </w:style>
  <w:style w:type="character" w:customStyle="1" w:styleId="Heading3Char">
    <w:name w:val="Heading 3 Char"/>
    <w:basedOn w:val="DefaultParagraphFont"/>
    <w:link w:val="Heading3"/>
    <w:uiPriority w:val="9"/>
    <w:rsid w:val="0017064E"/>
    <w:rPr>
      <w:rFonts w:asciiTheme="majorHAnsi" w:eastAsiaTheme="majorEastAsia" w:hAnsiTheme="majorHAnsi" w:cstheme="majorBidi"/>
      <w:b/>
      <w:color w:val="1F3763" w:themeColor="accent1" w:themeShade="7F"/>
      <w:sz w:val="24"/>
      <w:szCs w:val="24"/>
      <w:lang w:val="en-GB"/>
    </w:rPr>
  </w:style>
  <w:style w:type="paragraph" w:styleId="TOC2">
    <w:name w:val="toc 2"/>
    <w:basedOn w:val="Normal"/>
    <w:next w:val="Normal"/>
    <w:autoRedefine/>
    <w:uiPriority w:val="39"/>
    <w:unhideWhenUsed/>
    <w:rsid w:val="005B28F5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5B28F5"/>
    <w:pPr>
      <w:spacing w:after="100"/>
      <w:ind w:left="480"/>
    </w:pPr>
  </w:style>
  <w:style w:type="table" w:customStyle="1" w:styleId="GridTable1Light-Accent11">
    <w:name w:val="Grid Table 1 Light - Accent 11"/>
    <w:basedOn w:val="TableNormal"/>
    <w:uiPriority w:val="46"/>
    <w:rsid w:val="000B639F"/>
    <w:pPr>
      <w:spacing w:after="0" w:line="240" w:lineRule="auto"/>
    </w:pPr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styleId="TableofFigures">
    <w:name w:val="table of figures"/>
    <w:basedOn w:val="Normal"/>
    <w:next w:val="Normal"/>
    <w:uiPriority w:val="99"/>
    <w:unhideWhenUsed/>
    <w:rsid w:val="00400664"/>
    <w:pPr>
      <w:spacing w:after="0"/>
    </w:pPr>
  </w:style>
  <w:style w:type="paragraph" w:styleId="NormalWeb">
    <w:name w:val="Normal (Web)"/>
    <w:basedOn w:val="Normal"/>
    <w:uiPriority w:val="99"/>
    <w:unhideWhenUsed/>
    <w:rsid w:val="005F7219"/>
    <w:pPr>
      <w:spacing w:before="100" w:beforeAutospacing="1" w:after="100" w:afterAutospacing="1" w:line="240" w:lineRule="auto"/>
      <w:jc w:val="left"/>
    </w:pPr>
    <w:rPr>
      <w:rFonts w:eastAsia="Times New Roman" w:cs="Times New Roman"/>
      <w:color w:val="auto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3044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34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986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384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7802BF71-B9AD-4097-A8F4-DD4027F5041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9</Pages>
  <Words>1518</Words>
  <Characters>8654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Ionela Beatrice Hulub (2214483)</dc:creator>
  <cp:keywords/>
  <dc:description/>
  <cp:lastModifiedBy>Ionela Beatrice Hulub (2214483)</cp:lastModifiedBy>
  <cp:revision>4</cp:revision>
  <dcterms:created xsi:type="dcterms:W3CDTF">2025-05-26T21:38:00Z</dcterms:created>
  <dcterms:modified xsi:type="dcterms:W3CDTF">2025-06-11T11:27:00Z</dcterms:modified>
</cp:coreProperties>
</file>