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5 -->
  <w:body>
    <w:p w:rsidR="00126219" w:rsidRPr="00E02514" w14:paraId="0797287D" w14:textId="77777777">
      <w:pPr>
        <w:rPr>
          <w:rFonts w:ascii="Georgia" w:hAnsi="Georgia"/>
          <w:sz w:val="24"/>
          <w:szCs w:val="24"/>
        </w:rPr>
      </w:pPr>
      <w:r w:rsidRPr="00E02514">
        <w:rPr>
          <w:rFonts w:ascii="Georgia" w:hAnsi="Georgia"/>
          <w:sz w:val="24"/>
          <w:szCs w:val="24"/>
        </w:rPr>
        <w:t xml:space="preserve">The topic of the ‘self’ is very controversial when it is mentioned in the world of philosophy. In this essay, I’m going to talk about the concept </w:t>
      </w:r>
      <w:r w:rsidRPr="00E02514">
        <w:rPr>
          <w:rFonts w:ascii="Georgia" w:hAnsi="Georgia"/>
          <w:sz w:val="24"/>
          <w:szCs w:val="24"/>
        </w:rPr>
        <w:t xml:space="preserve">Advaita Vedanta and answer the question: How can you be me? </w:t>
      </w:r>
      <w:r w:rsidRPr="00E02514">
        <w:rPr>
          <w:rFonts w:ascii="Georgia" w:hAnsi="Georgia"/>
          <w:sz w:val="24"/>
          <w:szCs w:val="24"/>
        </w:rPr>
        <w:t>And also</w:t>
      </w:r>
      <w:r w:rsidRPr="00E02514">
        <w:rPr>
          <w:rFonts w:ascii="Georgia" w:hAnsi="Georgia"/>
          <w:sz w:val="24"/>
          <w:szCs w:val="24"/>
        </w:rPr>
        <w:t xml:space="preserve"> discuss Advaita Vedanta critically.</w:t>
      </w:r>
    </w:p>
    <w:p w:rsidR="009B5598" w:rsidRPr="00E02514" w14:paraId="4CF8E773" w14:textId="77777777">
      <w:pPr>
        <w:rPr>
          <w:rFonts w:ascii="Georgia" w:hAnsi="Georgia"/>
          <w:sz w:val="24"/>
          <w:szCs w:val="24"/>
        </w:rPr>
      </w:pPr>
      <w:r w:rsidRPr="00E02514">
        <w:rPr>
          <w:rFonts w:ascii="Georgia" w:hAnsi="Georgia"/>
          <w:sz w:val="24"/>
          <w:szCs w:val="24"/>
        </w:rPr>
        <w:t>Firstly</w:t>
      </w:r>
      <w:r w:rsidRPr="00E02514">
        <w:rPr>
          <w:rFonts w:ascii="Georgia" w:hAnsi="Georgia"/>
          <w:sz w:val="24"/>
          <w:szCs w:val="24"/>
        </w:rPr>
        <w:t xml:space="preserve"> </w:t>
      </w:r>
      <w:r w:rsidRPr="00E02514" w:rsidR="00126219">
        <w:rPr>
          <w:rFonts w:ascii="Georgia" w:hAnsi="Georgia"/>
          <w:sz w:val="24"/>
          <w:szCs w:val="24"/>
        </w:rPr>
        <w:t xml:space="preserve">let’s look at what Advaita Vedanta means. I’m going to break them </w:t>
      </w:r>
      <w:r w:rsidRPr="00E02514" w:rsidR="00126219">
        <w:rPr>
          <w:rFonts w:ascii="Georgia" w:hAnsi="Georgia"/>
          <w:sz w:val="24"/>
          <w:szCs w:val="24"/>
        </w:rPr>
        <w:t>down</w:t>
      </w:r>
      <w:r w:rsidRPr="00E02514" w:rsidR="00126219">
        <w:rPr>
          <w:rFonts w:ascii="Georgia" w:hAnsi="Georgia"/>
          <w:sz w:val="24"/>
          <w:szCs w:val="24"/>
        </w:rPr>
        <w:t xml:space="preserve"> so we know what we are dealing with here, </w:t>
      </w:r>
      <w:r w:rsidRPr="00E02514" w:rsidR="00DC1C42">
        <w:rPr>
          <w:rFonts w:ascii="Georgia" w:hAnsi="Georgia"/>
          <w:sz w:val="24"/>
          <w:szCs w:val="24"/>
        </w:rPr>
        <w:t xml:space="preserve">well ‘Advaita’ means non-duality, it’s a concept in Hinduism which </w:t>
      </w:r>
      <w:r w:rsidRPr="00E02514" w:rsidR="00527304">
        <w:rPr>
          <w:rFonts w:ascii="Georgia" w:hAnsi="Georgia"/>
          <w:sz w:val="24"/>
          <w:szCs w:val="24"/>
        </w:rPr>
        <w:t>describes</w:t>
      </w:r>
      <w:r w:rsidRPr="00E02514" w:rsidR="00DC1C42">
        <w:rPr>
          <w:rFonts w:ascii="Georgia" w:hAnsi="Georgia"/>
          <w:sz w:val="24"/>
          <w:szCs w:val="24"/>
        </w:rPr>
        <w:t xml:space="preserve"> and believes there is one ultimate reality, truth. Which is Brahman. Everything else outside of that isn’t real, Brahman has no form, unchanging, changeless etc. </w:t>
      </w:r>
      <w:r w:rsidRPr="00E02514" w:rsidR="00527304">
        <w:rPr>
          <w:rFonts w:ascii="Georgia" w:hAnsi="Georgia"/>
          <w:sz w:val="24"/>
          <w:szCs w:val="24"/>
        </w:rPr>
        <w:t>Vedanta</w:t>
      </w:r>
      <w:r w:rsidRPr="00E02514" w:rsidR="00DC1C42">
        <w:rPr>
          <w:rFonts w:ascii="Georgia" w:hAnsi="Georgia"/>
          <w:sz w:val="24"/>
          <w:szCs w:val="24"/>
        </w:rPr>
        <w:t xml:space="preserve"> means the end</w:t>
      </w:r>
      <w:r w:rsidRPr="00E02514" w:rsidR="00527304">
        <w:rPr>
          <w:rFonts w:ascii="Georgia" w:hAnsi="Georgia"/>
          <w:sz w:val="24"/>
          <w:szCs w:val="24"/>
        </w:rPr>
        <w:t xml:space="preserve"> parts of Vedas. </w:t>
      </w:r>
      <w:r w:rsidRPr="00E02514" w:rsidR="00527304">
        <w:rPr>
          <w:rFonts w:ascii="Georgia" w:hAnsi="Georgia"/>
          <w:sz w:val="24"/>
          <w:szCs w:val="24"/>
        </w:rPr>
        <w:t>So</w:t>
      </w:r>
      <w:r w:rsidRPr="00E02514" w:rsidR="00527304">
        <w:rPr>
          <w:rFonts w:ascii="Georgia" w:hAnsi="Georgia"/>
          <w:sz w:val="24"/>
          <w:szCs w:val="24"/>
        </w:rPr>
        <w:t xml:space="preserve"> one might ask what does </w:t>
      </w:r>
      <w:r w:rsidRPr="00E02514" w:rsidR="00986D1E">
        <w:rPr>
          <w:rFonts w:ascii="Georgia" w:hAnsi="Georgia"/>
          <w:sz w:val="24"/>
          <w:szCs w:val="24"/>
        </w:rPr>
        <w:t xml:space="preserve">that </w:t>
      </w:r>
      <w:r w:rsidRPr="00E02514" w:rsidR="00527304">
        <w:rPr>
          <w:rFonts w:ascii="Georgia" w:hAnsi="Georgia"/>
          <w:sz w:val="24"/>
          <w:szCs w:val="24"/>
        </w:rPr>
        <w:t>have to do with you being me?</w:t>
      </w:r>
    </w:p>
    <w:p w:rsidR="00986D1E" w:rsidRPr="00E02514" w14:paraId="03D40EC8" w14:textId="77777777">
      <w:pPr>
        <w:rPr>
          <w:rFonts w:ascii="Georgia" w:hAnsi="Georgia"/>
          <w:sz w:val="24"/>
          <w:szCs w:val="24"/>
        </w:rPr>
      </w:pPr>
      <w:r w:rsidRPr="00E02514">
        <w:rPr>
          <w:rFonts w:ascii="Georgia" w:hAnsi="Georgia"/>
          <w:sz w:val="24"/>
          <w:szCs w:val="24"/>
        </w:rPr>
        <w:t xml:space="preserve">The concept of the Advaita Vedanta is that the only reality that exists in Brahman, therefore thoughts of anything else existing in this word is an illusion. In other </w:t>
      </w:r>
      <w:r w:rsidRPr="00E02514">
        <w:rPr>
          <w:rFonts w:ascii="Georgia" w:hAnsi="Georgia"/>
          <w:sz w:val="24"/>
          <w:szCs w:val="24"/>
        </w:rPr>
        <w:t>words</w:t>
      </w:r>
      <w:r w:rsidRPr="00E02514">
        <w:rPr>
          <w:rFonts w:ascii="Georgia" w:hAnsi="Georgia"/>
          <w:sz w:val="24"/>
          <w:szCs w:val="24"/>
        </w:rPr>
        <w:t xml:space="preserve">, we do not exist because we are nothing but Brahman who is the only ultimate reality, everything including the material world, conscious beings etc are all illusions. Reason being, The Advaita Vedanta's </w:t>
      </w:r>
      <w:r w:rsidRPr="00E02514" w:rsidR="00861BE1">
        <w:rPr>
          <w:rFonts w:ascii="Georgia" w:hAnsi="Georgia"/>
          <w:sz w:val="24"/>
          <w:szCs w:val="24"/>
        </w:rPr>
        <w:t xml:space="preserve">ultimate reality (Brahman) cannot have any form of quality because having qualities will mean having a concept of being two or in this case dualism. With </w:t>
      </w:r>
      <w:r w:rsidRPr="00E02514" w:rsidR="00861BE1">
        <w:rPr>
          <w:rFonts w:ascii="Georgia" w:hAnsi="Georgia"/>
          <w:sz w:val="24"/>
          <w:szCs w:val="24"/>
        </w:rPr>
        <w:t>thes</w:t>
      </w:r>
      <w:r w:rsidRPr="00E02514" w:rsidR="00861BE1">
        <w:rPr>
          <w:rFonts w:ascii="Georgia" w:hAnsi="Georgia"/>
          <w:sz w:val="24"/>
          <w:szCs w:val="24"/>
        </w:rPr>
        <w:t>e definitions alone, one might think this is mind tangling, in truth it is.
</w:t>
      </w:r>
    </w:p>
    <w:p w:rsidR="004663F2" w:rsidRPr="00E02514" w14:paraId="7947C6A0" w14:textId="77777777">
      <w:pPr>
        <w:rPr>
          <w:rFonts w:ascii="Georgia" w:hAnsi="Georgia"/>
          <w:sz w:val="24"/>
          <w:szCs w:val="24"/>
        </w:rPr>
      </w:pPr>
      <w:r w:rsidRPr="00E02514">
        <w:rPr>
          <w:rFonts w:ascii="Georgia" w:hAnsi="Georgia"/>
          <w:sz w:val="24"/>
          <w:szCs w:val="24"/>
        </w:rPr>
        <w:t xml:space="preserve">Truth is there is a slight possibility that not everyone </w:t>
      </w:r>
      <w:r w:rsidRPr="00E02514">
        <w:rPr>
          <w:rFonts w:ascii="Georgia" w:hAnsi="Georgia"/>
          <w:sz w:val="24"/>
          <w:szCs w:val="24"/>
        </w:rPr>
        <w:t xml:space="preserve">will grasp the whole concept on the Advaita Vedanta. Reason being, because of </w:t>
      </w:r>
      <w:r w:rsidRPr="00E02514">
        <w:rPr>
          <w:rFonts w:ascii="Georgia" w:hAnsi="Georgia"/>
          <w:sz w:val="24"/>
          <w:szCs w:val="24"/>
        </w:rPr>
        <w:t>it’s</w:t>
      </w:r>
      <w:r w:rsidRPr="00E02514">
        <w:rPr>
          <w:rFonts w:ascii="Georgia" w:hAnsi="Georgia"/>
          <w:sz w:val="24"/>
          <w:szCs w:val="24"/>
        </w:rPr>
        <w:t xml:space="preserve"> cultural experience and also the complexity of putting into words the Advaita ideas with language. </w:t>
      </w:r>
      <w:r w:rsidRPr="00E02514">
        <w:rPr>
          <w:rFonts w:ascii="Georgia" w:hAnsi="Georgia"/>
          <w:sz w:val="24"/>
          <w:szCs w:val="24"/>
        </w:rPr>
        <w:t>With that being said, personality</w:t>
      </w:r>
      <w:r w:rsidRPr="00E02514">
        <w:rPr>
          <w:rFonts w:ascii="Georgia" w:hAnsi="Georgia"/>
          <w:sz w:val="24"/>
          <w:szCs w:val="24"/>
        </w:rPr>
        <w:t xml:space="preserve"> I think the fact that there is a separation between Advaita and the illusion tells me there is already a picture of dualism excluding from what the whole concept is about. Because this topic is very complex, I will try to go through it </w:t>
      </w:r>
      <w:r w:rsidRPr="00E02514">
        <w:rPr>
          <w:rFonts w:ascii="Georgia" w:hAnsi="Georgia"/>
          <w:sz w:val="24"/>
          <w:szCs w:val="24"/>
        </w:rPr>
        <w:t>without</w:t>
      </w:r>
      <w:r w:rsidRPr="00E02514">
        <w:rPr>
          <w:rFonts w:ascii="Georgia" w:hAnsi="Georgia"/>
          <w:sz w:val="24"/>
          <w:szCs w:val="24"/>
        </w:rPr>
        <w:t xml:space="preserve"> any contradictions etc.</w:t>
      </w:r>
    </w:p>
    <w:p w:rsidR="004663F2" w:rsidRPr="00E02514" w14:paraId="519BDC43" w14:textId="77777777">
      <w:pPr>
        <w:rPr>
          <w:rFonts w:ascii="Georgia" w:hAnsi="Georgia"/>
          <w:sz w:val="24"/>
          <w:szCs w:val="24"/>
        </w:rPr>
      </w:pPr>
      <w:r w:rsidRPr="00E02514">
        <w:rPr>
          <w:rFonts w:ascii="Georgia" w:hAnsi="Georgia"/>
          <w:sz w:val="24"/>
          <w:szCs w:val="24"/>
        </w:rPr>
        <w:t xml:space="preserve">The idea of Brahman, the only Ultimate reality is </w:t>
      </w:r>
      <w:r w:rsidRPr="00E02514" w:rsidR="001D55F3">
        <w:rPr>
          <w:rFonts w:ascii="Georgia" w:hAnsi="Georgia"/>
          <w:sz w:val="24"/>
          <w:szCs w:val="24"/>
        </w:rPr>
        <w:t xml:space="preserve">frightening if you ask me, if you think deeply about it enough, imagine your whole experience of reality disappearing like a shadow on the wall. Your reality of loved ones, family, friends etc. </w:t>
      </w:r>
      <w:r w:rsidRPr="00E02514" w:rsidR="001D55F3">
        <w:rPr>
          <w:rFonts w:ascii="Georgia" w:hAnsi="Georgia"/>
          <w:sz w:val="24"/>
          <w:szCs w:val="24"/>
        </w:rPr>
        <w:t>with that being said, I’d</w:t>
      </w:r>
      <w:r w:rsidRPr="00E02514" w:rsidR="001D55F3">
        <w:rPr>
          <w:rFonts w:ascii="Georgia" w:hAnsi="Georgia"/>
          <w:sz w:val="24"/>
          <w:szCs w:val="24"/>
        </w:rPr>
        <w:t xml:space="preserve"> like to think and say that the concept of nonduality is an awareness itself, is it possible for one to have an experience without being aware? Then wouldn’t experience </w:t>
      </w:r>
      <w:r w:rsidRPr="00E02514" w:rsidR="001D55F3">
        <w:rPr>
          <w:rFonts w:ascii="Georgia" w:hAnsi="Georgia"/>
          <w:sz w:val="24"/>
          <w:szCs w:val="24"/>
        </w:rPr>
        <w:t>be seen as</w:t>
      </w:r>
      <w:r w:rsidRPr="00E02514" w:rsidR="001D55F3">
        <w:rPr>
          <w:rFonts w:ascii="Georgia" w:hAnsi="Georgia"/>
          <w:sz w:val="24"/>
          <w:szCs w:val="24"/>
        </w:rPr>
        <w:t xml:space="preserve"> consciousness? </w:t>
      </w:r>
      <w:r w:rsidRPr="00E02514" w:rsidR="00F41AD2">
        <w:rPr>
          <w:rFonts w:ascii="Georgia" w:hAnsi="Georgia"/>
          <w:sz w:val="24"/>
          <w:szCs w:val="24"/>
        </w:rPr>
        <w:t xml:space="preserve">Making it the being is what there truly is. This is excluding the ‘I’ that said to be doing all the experiencing, understand this, </w:t>
      </w:r>
      <w:r w:rsidRPr="00E02514" w:rsidR="00F41AD2">
        <w:rPr>
          <w:rFonts w:ascii="Georgia" w:hAnsi="Georgia"/>
          <w:sz w:val="24"/>
          <w:szCs w:val="24"/>
        </w:rPr>
        <w:t>in order to</w:t>
      </w:r>
      <w:r w:rsidRPr="00E02514" w:rsidR="00F41AD2">
        <w:rPr>
          <w:rFonts w:ascii="Georgia" w:hAnsi="Georgia"/>
          <w:sz w:val="24"/>
          <w:szCs w:val="24"/>
        </w:rPr>
        <w:t xml:space="preserve"> reach this state of non-duality, one must abolish the duality of mind. Therefore, when one has a firm dualistic mind, it will not comprehend this in any way.</w:t>
      </w:r>
      <w:r w:rsidRPr="00E02514">
        <w:rPr>
          <w:rFonts w:ascii="Georgia" w:hAnsi="Georgia"/>
          <w:sz w:val="24"/>
          <w:szCs w:val="24"/>
        </w:rPr>
        <w:t xml:space="preserve"> </w:t>
      </w:r>
      <w:r w:rsidRPr="00E02514" w:rsidR="00F41AD2">
        <w:rPr>
          <w:rFonts w:ascii="Georgia" w:hAnsi="Georgia"/>
          <w:sz w:val="24"/>
          <w:szCs w:val="24"/>
        </w:rPr>
        <w:t xml:space="preserve">Reason being, non-duality is not known but experienced.  Therefore, it cannot be known by some sort of rational explanation, for the </w:t>
      </w:r>
      <w:r w:rsidRPr="00E02514" w:rsidR="00E61E54">
        <w:rPr>
          <w:rFonts w:ascii="Georgia" w:hAnsi="Georgia"/>
          <w:sz w:val="24"/>
          <w:szCs w:val="24"/>
        </w:rPr>
        <w:t>explanation</w:t>
      </w:r>
      <w:r w:rsidRPr="00E02514" w:rsidR="00F41AD2">
        <w:rPr>
          <w:rFonts w:ascii="Georgia" w:hAnsi="Georgia"/>
          <w:sz w:val="24"/>
          <w:szCs w:val="24"/>
        </w:rPr>
        <w:t xml:space="preserve"> of it being dualistic in nature, because our language is dualistic</w:t>
      </w:r>
      <w:r w:rsidRPr="00E02514" w:rsidR="00E61E54">
        <w:rPr>
          <w:rFonts w:ascii="Georgia" w:hAnsi="Georgia"/>
          <w:sz w:val="24"/>
          <w:szCs w:val="24"/>
        </w:rPr>
        <w:t>. We engage in meditation to reach this level of separation in the change of awareness. 
</w:t>
      </w:r>
    </w:p>
    <w:p w:rsidR="00755F10" w:rsidRPr="00E02514" w14:paraId="635DE528" w14:textId="77777777">
      <w:pPr>
        <w:rPr>
          <w:rFonts w:ascii="Georgia" w:hAnsi="Georgia"/>
          <w:sz w:val="24"/>
          <w:szCs w:val="24"/>
        </w:rPr>
      </w:pPr>
      <w:r w:rsidRPr="00E02514">
        <w:rPr>
          <w:rFonts w:ascii="Georgia" w:hAnsi="Georgia"/>
          <w:sz w:val="24"/>
          <w:szCs w:val="24"/>
        </w:rPr>
        <w:t xml:space="preserve"> </w:t>
      </w:r>
      <w:r w:rsidRPr="00E02514" w:rsidR="00E61E54">
        <w:rPr>
          <w:rFonts w:ascii="Georgia" w:hAnsi="Georgia"/>
          <w:sz w:val="24"/>
          <w:szCs w:val="24"/>
        </w:rPr>
        <w:t>The idea of the ultimate reality is Brahman is very scary and unrealistic really, imagine if I told you that everything you have experienced all your life is nothing but illusions. A product of the minds built-in tendency to dualism</w:t>
      </w:r>
      <w:r w:rsidRPr="00E02514" w:rsidR="00F443E7">
        <w:rPr>
          <w:rFonts w:ascii="Georgia" w:hAnsi="Georgia"/>
          <w:sz w:val="24"/>
          <w:szCs w:val="24"/>
        </w:rPr>
        <w:t xml:space="preserve">, all your dreams, hopes, fears etc are far from the truth. Any meaning becomes meaningless, all the sweat, tears and blood, all the sacrifice you had made. All the people we had sent to wars and such. All was for </w:t>
      </w:r>
      <w:r w:rsidRPr="00E02514" w:rsidR="00F443E7">
        <w:rPr>
          <w:rFonts w:ascii="Georgia" w:hAnsi="Georgia"/>
          <w:sz w:val="24"/>
          <w:szCs w:val="24"/>
        </w:rPr>
        <w:t>nothing,</w:t>
      </w:r>
      <w:r w:rsidRPr="00E02514" w:rsidR="00F443E7">
        <w:rPr>
          <w:rFonts w:ascii="Georgia" w:hAnsi="Georgia"/>
          <w:sz w:val="24"/>
          <w:szCs w:val="24"/>
        </w:rPr>
        <w:t xml:space="preserve"> all those things are nothing but an illusion. That is </w:t>
      </w:r>
      <w:r w:rsidRPr="00E02514" w:rsidR="00F443E7">
        <w:rPr>
          <w:rFonts w:ascii="Georgia" w:hAnsi="Georgia"/>
          <w:sz w:val="24"/>
          <w:szCs w:val="24"/>
        </w:rPr>
        <w:t xml:space="preserve">something I cannot and mustn’t agree with, sounds like a conspiracy theory. It’s a travesty. </w:t>
      </w:r>
    </w:p>
    <w:p w:rsidR="00755F10" w:rsidRPr="00E02514" w14:paraId="242D222C" w14:textId="77777777">
      <w:pPr>
        <w:rPr>
          <w:rFonts w:ascii="Georgia" w:hAnsi="Georgia"/>
          <w:sz w:val="24"/>
          <w:szCs w:val="24"/>
        </w:rPr>
      </w:pPr>
    </w:p>
    <w:p w:rsidR="007613B3" w:rsidRPr="00E02514" w14:paraId="7284C860" w14:textId="77777777">
      <w:pPr>
        <w:rPr>
          <w:rFonts w:ascii="Georgia" w:hAnsi="Georgia"/>
          <w:sz w:val="24"/>
          <w:szCs w:val="24"/>
        </w:rPr>
      </w:pPr>
      <w:r w:rsidRPr="00E02514">
        <w:rPr>
          <w:rFonts w:ascii="Georgia" w:hAnsi="Georgia"/>
          <w:sz w:val="24"/>
          <w:szCs w:val="24"/>
        </w:rPr>
        <w:t>Is the ‘I’ a separate self or the self in Adva</w:t>
      </w:r>
      <w:r w:rsidRPr="00E02514">
        <w:rPr>
          <w:rFonts w:ascii="Georgia" w:hAnsi="Georgia"/>
          <w:sz w:val="24"/>
          <w:szCs w:val="24"/>
        </w:rPr>
        <w:t>ita Vedanta?</w:t>
      </w:r>
    </w:p>
    <w:p w:rsidR="00BE0B3E" w:rsidRPr="00BE0B3E" w:rsidP="00BE0B3E" w14:paraId="65FEA1B6" w14:textId="748EA352">
      <w:pPr>
        <w:pStyle w:val="Footer"/>
        <w:rPr>
          <w:rFonts w:ascii="Georgia" w:hAnsi="Georgia"/>
          <w:i/>
          <w:color w:val="FF0000"/>
          <w:sz w:val="24"/>
        </w:rPr>
      </w:pPr>
      <w:r w:rsidRPr="00E02514">
        <w:rPr>
          <w:rFonts w:ascii="Georgia" w:hAnsi="Georgia"/>
          <w:sz w:val="24"/>
          <w:szCs w:val="24"/>
        </w:rPr>
        <w:t xml:space="preserve">This is very relevant and interesting because the term ‘I' without any added words, it's a universal human experience of being. It is said in any sense ‘I' as a feeling or as in I exist. Oftentimes, we intend to use </w:t>
      </w:r>
      <w:r w:rsidRPr="00E02514">
        <w:rPr>
          <w:rFonts w:ascii="Georgia" w:hAnsi="Georgia"/>
          <w:sz w:val="24"/>
          <w:szCs w:val="24"/>
        </w:rPr>
        <w:t>‘I’</w:t>
      </w:r>
      <w:r w:rsidRPr="00E02514">
        <w:rPr>
          <w:rFonts w:ascii="Georgia" w:hAnsi="Georgia"/>
          <w:sz w:val="24"/>
          <w:szCs w:val="24"/>
        </w:rPr>
        <w:t xml:space="preserve"> to bespeak the body, mind </w:t>
      </w:r>
      <w:r w:rsidRPr="00E02514" w:rsidR="002468A3">
        <w:rPr>
          <w:rFonts w:ascii="Georgia" w:hAnsi="Georgia"/>
          <w:sz w:val="24"/>
          <w:szCs w:val="24"/>
        </w:rPr>
        <w:t xml:space="preserve">as a being other than the other ‘I' which is recognised when addressed. Which is the separate belief to be the true self-identity. The thing is the word ‘I' before anything and everything is simply felt, sensed and known. As I… am the conscious within. </w:t>
      </w:r>
      <w:r w:rsidRPr="00E02514" w:rsidR="009739AC">
        <w:rPr>
          <w:rFonts w:ascii="Georgia" w:hAnsi="Georgia"/>
          <w:sz w:val="24"/>
          <w:szCs w:val="24"/>
        </w:rPr>
        <w:t xml:space="preserve">Ramchandra Gandhi mentioned in his The Availability </w:t>
      </w:r>
      <w:r w:rsidRPr="00E02514" w:rsidR="009739AC">
        <w:rPr>
          <w:rFonts w:ascii="Georgia" w:hAnsi="Georgia"/>
          <w:sz w:val="24"/>
          <w:szCs w:val="24"/>
        </w:rPr>
        <w:t>Of</w:t>
      </w:r>
      <w:r w:rsidRPr="00E02514" w:rsidR="009739AC">
        <w:rPr>
          <w:rFonts w:ascii="Georgia" w:hAnsi="Georgia"/>
          <w:sz w:val="24"/>
          <w:szCs w:val="24"/>
        </w:rPr>
        <w:t xml:space="preserve"> Religious Ideas, </w:t>
      </w:r>
      <w:r w:rsidRPr="00E02514" w:rsidR="009739AC">
        <w:rPr>
          <w:rFonts w:ascii="Georgia" w:hAnsi="Georgia"/>
          <w:i/>
          <w:color w:val="FF0000"/>
          <w:sz w:val="24"/>
          <w:szCs w:val="24"/>
        </w:rPr>
        <w:t xml:space="preserve">‘Only in </w:t>
      </w:r>
      <w:r w:rsidRPr="00BE0B3E" w:rsidR="009739AC">
        <w:rPr>
          <w:rFonts w:ascii="Georgia" w:hAnsi="Georgia"/>
          <w:i/>
          <w:color w:val="FF0000"/>
          <w:szCs w:val="24"/>
        </w:rPr>
        <w:t>an actual act of being addressed do I fully suffer the experience of being uniquely picked out, called forth, of being simply as myself’</w:t>
      </w:r>
      <w:r w:rsidRPr="00BE0B3E" w:rsidR="009739AC">
        <w:rPr>
          <w:rFonts w:ascii="Georgia" w:hAnsi="Georgia"/>
          <w:color w:val="FF0000"/>
          <w:szCs w:val="24"/>
        </w:rPr>
        <w:t xml:space="preserve"> </w:t>
      </w:r>
      <w:r w:rsidRPr="00BE0B3E">
        <w:rPr>
          <w:rFonts w:ascii="Georgia" w:hAnsi="Georgia"/>
          <w:color w:val="FF0000"/>
          <w:sz w:val="24"/>
          <w:szCs w:val="24"/>
        </w:rPr>
        <w:t>(</w:t>
      </w:r>
      <w:r w:rsidRPr="00BE0B3E">
        <w:rPr>
          <w:rFonts w:ascii="Georgia" w:hAnsi="Georgia"/>
          <w:i/>
          <w:color w:val="FF0000"/>
          <w:sz w:val="24"/>
        </w:rPr>
        <w:t>Ramchandra Gandhi The Availability Of Religious Ideas (P. 29, 1976)</w:t>
      </w:r>
    </w:p>
    <w:p w:rsidR="00BB5DAD" w:rsidRPr="00E02514" w14:paraId="6B07F545" w14:textId="77777777">
      <w:pPr>
        <w:rPr>
          <w:rFonts w:ascii="Georgia" w:hAnsi="Georgia"/>
          <w:sz w:val="24"/>
          <w:szCs w:val="24"/>
        </w:rPr>
      </w:pPr>
      <w:r w:rsidRPr="00E02514">
        <w:rPr>
          <w:rFonts w:ascii="Georgia" w:hAnsi="Georgia"/>
          <w:sz w:val="24"/>
          <w:szCs w:val="24"/>
        </w:rPr>
        <w:t xml:space="preserve">Here we can blame the language </w:t>
      </w:r>
      <w:r w:rsidRPr="00E02514">
        <w:rPr>
          <w:rFonts w:ascii="Georgia" w:hAnsi="Georgia"/>
          <w:sz w:val="24"/>
          <w:szCs w:val="24"/>
        </w:rPr>
        <w:t>barriers</w:t>
      </w:r>
      <w:r w:rsidRPr="00E02514">
        <w:rPr>
          <w:rFonts w:ascii="Georgia" w:hAnsi="Georgia"/>
          <w:sz w:val="24"/>
          <w:szCs w:val="24"/>
        </w:rPr>
        <w:t xml:space="preserve"> or we can simply say</w:t>
      </w:r>
      <w:bookmarkStart w:id="0" w:name="_GoBack"/>
      <w:bookmarkEnd w:id="0"/>
      <w:r w:rsidRPr="00E02514">
        <w:rPr>
          <w:rFonts w:ascii="Georgia" w:hAnsi="Georgia"/>
          <w:sz w:val="24"/>
          <w:szCs w:val="24"/>
        </w:rPr>
        <w:t xml:space="preserve">, you don’t know what you are talking about. How is it that only when someone addresses me that I come to the realisation of myself? What if I have never been addressed? </w:t>
      </w:r>
    </w:p>
    <w:p w:rsidR="002B3B2A" w:rsidRPr="00E02514" w14:paraId="5FFCEF19" w14:textId="19A82A60">
      <w:pPr>
        <w:rPr>
          <w:rFonts w:ascii="Georgia" w:hAnsi="Georgia"/>
          <w:sz w:val="24"/>
          <w:szCs w:val="24"/>
        </w:rPr>
      </w:pPr>
      <w:r w:rsidRPr="00E02514">
        <w:rPr>
          <w:rFonts w:ascii="Georgia" w:hAnsi="Georgia"/>
          <w:sz w:val="24"/>
          <w:szCs w:val="24"/>
        </w:rPr>
        <w:t xml:space="preserve">The intellectual </w:t>
      </w:r>
      <w:r w:rsidRPr="00E02514" w:rsidR="00BB5DAD">
        <w:rPr>
          <w:rFonts w:ascii="Georgia" w:hAnsi="Georgia"/>
          <w:sz w:val="24"/>
          <w:szCs w:val="24"/>
        </w:rPr>
        <w:t>Advaitists play the snake and rope trick, if there was never an ‘I’ that is separated from Brahman and that any reparation felt in that ‘I’ is an illusion… one could say in reality</w:t>
      </w:r>
      <w:r w:rsidRPr="00E02514" w:rsidR="00145B99">
        <w:rPr>
          <w:rFonts w:ascii="Georgia" w:hAnsi="Georgia"/>
          <w:sz w:val="24"/>
          <w:szCs w:val="24"/>
        </w:rPr>
        <w:t xml:space="preserve"> from </w:t>
      </w:r>
      <w:r w:rsidRPr="00E02514" w:rsidR="00724727">
        <w:rPr>
          <w:rFonts w:ascii="Georgia" w:hAnsi="Georgia"/>
          <w:sz w:val="24"/>
          <w:szCs w:val="24"/>
        </w:rPr>
        <w:t>a</w:t>
      </w:r>
      <w:r w:rsidRPr="00E02514" w:rsidR="00724727">
        <w:rPr>
          <w:rFonts w:ascii="Georgia" w:hAnsi="Georgia"/>
          <w:sz w:val="24"/>
          <w:szCs w:val="24"/>
        </w:rPr>
        <w:t xml:space="preserve"> philosophical theoretical point of view, the Advaita perhaps in part of this life they claim to be an illusion. It isn't solely if the ‘I' was treated differently etc, in this real life the spirituality is everything. One might ask why? Well because those that consider them to be followers of the Advaita Adventa, and any other spiritual enlightened paths</w:t>
      </w:r>
      <w:r w:rsidRPr="00E02514">
        <w:rPr>
          <w:rFonts w:ascii="Georgia" w:hAnsi="Georgia"/>
          <w:sz w:val="24"/>
          <w:szCs w:val="24"/>
        </w:rPr>
        <w:t xml:space="preserve">. Who try to rebuke the ‘I’ are all but living in dissonance because they all stand on the ‘I’ and they all use this concept in human language, mind to conceptualise. </w:t>
      </w:r>
      <w:r w:rsidRPr="00E02514">
        <w:rPr>
          <w:rFonts w:ascii="Georgia" w:hAnsi="Georgia"/>
          <w:sz w:val="24"/>
          <w:szCs w:val="24"/>
        </w:rPr>
        <w:t>Personally</w:t>
      </w:r>
      <w:r w:rsidRPr="00E02514">
        <w:rPr>
          <w:rFonts w:ascii="Georgia" w:hAnsi="Georgia"/>
          <w:sz w:val="24"/>
          <w:szCs w:val="24"/>
        </w:rPr>
        <w:t xml:space="preserve">, the focus on the ‘I' isn't really important, reason being is that the actual thoughts, thought process, deeds, responsibility; compassion are the most important. Because knowing ones </w:t>
      </w:r>
      <w:r w:rsidRPr="00E02514">
        <w:rPr>
          <w:rFonts w:ascii="Georgia" w:hAnsi="Georgia"/>
          <w:sz w:val="24"/>
          <w:szCs w:val="24"/>
        </w:rPr>
        <w:t xml:space="preserve">self </w:t>
      </w:r>
      <w:r w:rsidRPr="00E02514">
        <w:rPr>
          <w:rFonts w:ascii="Georgia" w:hAnsi="Georgia"/>
          <w:sz w:val="24"/>
          <w:szCs w:val="24"/>
        </w:rPr>
        <w:t>is fair</w:t>
      </w:r>
      <w:r w:rsidRPr="00E02514">
        <w:rPr>
          <w:rFonts w:ascii="Georgia" w:hAnsi="Georgia"/>
          <w:sz w:val="24"/>
          <w:szCs w:val="24"/>
        </w:rPr>
        <w:t>, but</w:t>
      </w:r>
      <w:r w:rsidRPr="00E02514">
        <w:rPr>
          <w:rFonts w:ascii="Georgia" w:hAnsi="Georgia"/>
          <w:sz w:val="24"/>
          <w:szCs w:val="24"/>
        </w:rPr>
        <w:t xml:space="preserve"> realising oneself is how one really becomes and lives truly. I think its very hypocritical for all those people with intellectual values come to talk about this world being an illusion, non-existence</w:t>
      </w:r>
      <w:r w:rsidRPr="00E02514" w:rsidR="00E314B7">
        <w:rPr>
          <w:rFonts w:ascii="Georgia" w:hAnsi="Georgia"/>
          <w:sz w:val="24"/>
          <w:szCs w:val="24"/>
        </w:rPr>
        <w:t xml:space="preserve">, False ‘I’ when in fact they themselves are using the term ‘I’ and standing with their perfectly shaped bodies on perfectly on this perfectly placed grass/soil. </w:t>
      </w:r>
    </w:p>
    <w:p w:rsidR="00376C32" w:rsidRPr="00E02514" w14:paraId="19AA50E2" w14:textId="13F73795">
      <w:pPr>
        <w:rPr>
          <w:rFonts w:ascii="Georgia" w:hAnsi="Georgia"/>
          <w:sz w:val="24"/>
          <w:szCs w:val="24"/>
        </w:rPr>
      </w:pPr>
      <w:r w:rsidRPr="00E02514">
        <w:rPr>
          <w:rFonts w:ascii="Georgia" w:hAnsi="Georgia"/>
          <w:sz w:val="24"/>
          <w:szCs w:val="24"/>
        </w:rPr>
        <w:t>There isn't a proper or best way to understand Advaita Vedanta, I do not think it is an intellect which is hugely misleading, it isn't the understanding which is liberating, from a philosophical point of view that is leading people away from the actualisation of the concept into a philosophical vacuum. Spirituality is what is fascinating in living reality. Hence why the Advaita Vedanta isn't to be understood but to be realised! 
</w:t>
      </w:r>
    </w:p>
    <w:p w:rsidR="006D3770" w:rsidRPr="00E02514" w14:paraId="37C776CA" w14:textId="77777777">
      <w:pPr>
        <w:rPr>
          <w:rFonts w:ascii="Georgia" w:hAnsi="Georgia"/>
          <w:sz w:val="24"/>
          <w:szCs w:val="24"/>
        </w:rPr>
      </w:pPr>
      <w:r w:rsidRPr="00E02514">
        <w:rPr>
          <w:rFonts w:ascii="Georgia" w:hAnsi="Georgia"/>
          <w:sz w:val="24"/>
          <w:szCs w:val="24"/>
        </w:rPr>
        <w:t xml:space="preserve">Words are made of letters, concepts imply different things, </w:t>
      </w:r>
      <w:r w:rsidRPr="00E02514">
        <w:rPr>
          <w:rFonts w:ascii="Georgia" w:hAnsi="Georgia"/>
          <w:sz w:val="24"/>
          <w:szCs w:val="24"/>
        </w:rPr>
        <w:t>both of these</w:t>
      </w:r>
      <w:r w:rsidRPr="00E02514">
        <w:rPr>
          <w:rFonts w:ascii="Georgia" w:hAnsi="Georgia"/>
          <w:sz w:val="24"/>
          <w:szCs w:val="24"/>
        </w:rPr>
        <w:t xml:space="preserve"> can come under dualistic. Thoughts </w:t>
      </w:r>
      <w:r w:rsidRPr="00E02514">
        <w:rPr>
          <w:rFonts w:ascii="Georgia" w:hAnsi="Georgia"/>
          <w:sz w:val="24"/>
          <w:szCs w:val="24"/>
        </w:rPr>
        <w:t xml:space="preserve">in itself </w:t>
      </w:r>
      <w:r w:rsidRPr="00E02514">
        <w:rPr>
          <w:rFonts w:ascii="Georgia" w:hAnsi="Georgia"/>
          <w:sz w:val="24"/>
          <w:szCs w:val="24"/>
        </w:rPr>
        <w:t xml:space="preserve">are dualistic, so when we think about Advaita Vedanta, that can also come under being dualistic. </w:t>
      </w:r>
      <w:r w:rsidRPr="00E02514" w:rsidR="00726C8E">
        <w:rPr>
          <w:rFonts w:ascii="Georgia" w:hAnsi="Georgia"/>
          <w:sz w:val="24"/>
          <w:szCs w:val="24"/>
        </w:rPr>
        <w:t>Whenever one speaks, thinks. It becomes dualistic. In other words, pretty much everything is dualistic. W</w:t>
      </w:r>
      <w:r w:rsidRPr="00E02514" w:rsidR="00FB6380">
        <w:rPr>
          <w:rFonts w:ascii="Georgia" w:hAnsi="Georgia"/>
          <w:sz w:val="24"/>
          <w:szCs w:val="24"/>
        </w:rPr>
        <w:t xml:space="preserve">hen one reads about Advaita </w:t>
      </w:r>
      <w:r w:rsidRPr="00E02514" w:rsidR="00FB6380">
        <w:rPr>
          <w:rFonts w:ascii="Georgia" w:hAnsi="Georgia"/>
          <w:sz w:val="24"/>
          <w:szCs w:val="24"/>
        </w:rPr>
        <w:t>Vedanta</w:t>
      </w:r>
      <w:r w:rsidRPr="00E02514" w:rsidR="00FB6380">
        <w:rPr>
          <w:rFonts w:ascii="Georgia" w:hAnsi="Georgia"/>
          <w:sz w:val="24"/>
          <w:szCs w:val="24"/>
        </w:rPr>
        <w:t xml:space="preserve">, one cannot help but notice one similar feature, in the literature aspect. When you read they try to be protreptic instead of answering simple </w:t>
      </w:r>
      <w:r w:rsidRPr="00E02514" w:rsidR="00FB6380">
        <w:rPr>
          <w:rFonts w:ascii="Georgia" w:hAnsi="Georgia"/>
          <w:sz w:val="24"/>
          <w:szCs w:val="24"/>
        </w:rPr>
        <w:t xml:space="preserve">questions like what is Brahman?  What does Brahman stand for? What is Atman? Instead what one finds is that they begin to tell you ‘who are you?' why that is, we have yet to find out. Nevertheless, the teachings of Advaita Adventa attempts to make you realise what and who you think you are. One needs to start with the basic understanding of </w:t>
      </w:r>
      <w:r w:rsidRPr="00E02514" w:rsidR="00FB6380">
        <w:rPr>
          <w:rFonts w:ascii="Georgia" w:hAnsi="Georgia"/>
          <w:sz w:val="24"/>
          <w:szCs w:val="24"/>
        </w:rPr>
        <w:t>one's</w:t>
      </w:r>
      <w:r w:rsidRPr="00E02514" w:rsidR="00FB6380">
        <w:rPr>
          <w:rFonts w:ascii="Georgia" w:hAnsi="Georgia"/>
          <w:sz w:val="24"/>
          <w:szCs w:val="24"/>
        </w:rPr>
        <w:t xml:space="preserve"> self. </w:t>
      </w:r>
      <w:r w:rsidRPr="00E02514">
        <w:rPr>
          <w:rFonts w:ascii="Georgia" w:hAnsi="Georgia"/>
          <w:sz w:val="24"/>
          <w:szCs w:val="24"/>
        </w:rPr>
        <w:t xml:space="preserve"> </w:t>
      </w:r>
    </w:p>
    <w:p w:rsidR="00376C32" w:rsidRPr="00E02514" w14:paraId="330CD150" w14:textId="01B91032">
      <w:pPr>
        <w:rPr>
          <w:rFonts w:ascii="Georgia" w:hAnsi="Georgia"/>
          <w:sz w:val="24"/>
          <w:szCs w:val="24"/>
        </w:rPr>
      </w:pPr>
      <w:r w:rsidRPr="00E02514">
        <w:rPr>
          <w:rFonts w:ascii="Georgia" w:hAnsi="Georgia"/>
          <w:sz w:val="24"/>
          <w:szCs w:val="24"/>
        </w:rPr>
        <w:t>Are we all Atman and Brahman?</w:t>
      </w:r>
      <w:r w:rsidRPr="00E02514" w:rsidR="002D3098">
        <w:rPr>
          <w:rFonts w:ascii="Georgia" w:hAnsi="Georgia"/>
          <w:sz w:val="24"/>
          <w:szCs w:val="24"/>
        </w:rPr>
        <w:t xml:space="preserve"> Atman which means the soul, it refers to the foundation of an individual living being. A soul or </w:t>
      </w:r>
      <w:r w:rsidRPr="00E02514" w:rsidR="002D3098">
        <w:rPr>
          <w:rFonts w:ascii="Georgia" w:hAnsi="Georgia"/>
          <w:sz w:val="24"/>
          <w:szCs w:val="24"/>
        </w:rPr>
        <w:t>breath,  whether</w:t>
      </w:r>
      <w:r w:rsidRPr="00E02514" w:rsidR="002D3098">
        <w:rPr>
          <w:rFonts w:ascii="Georgia" w:hAnsi="Georgia"/>
          <w:sz w:val="24"/>
          <w:szCs w:val="24"/>
        </w:rPr>
        <w:t xml:space="preserve"> its people, animals or plants. Etc, </w:t>
      </w:r>
      <w:r w:rsidRPr="00E02514" w:rsidR="00F9681B">
        <w:rPr>
          <w:rFonts w:ascii="Georgia" w:hAnsi="Georgia"/>
          <w:sz w:val="24"/>
          <w:szCs w:val="24"/>
        </w:rPr>
        <w:t xml:space="preserve">in that sense, they have Atman which forms this eternal being. However, the Atman is not the body, since the body is not eternal it is more like the body is a shell that houses the Atman; </w:t>
      </w:r>
      <w:r w:rsidRPr="00E02514" w:rsidR="00F9681B">
        <w:rPr>
          <w:rFonts w:ascii="Georgia" w:hAnsi="Georgia"/>
          <w:sz w:val="24"/>
          <w:szCs w:val="24"/>
        </w:rPr>
        <w:t>with that being said, Atman</w:t>
      </w:r>
      <w:r w:rsidRPr="00E02514" w:rsidR="00F9681B">
        <w:rPr>
          <w:rFonts w:ascii="Georgia" w:hAnsi="Georgia"/>
          <w:sz w:val="24"/>
          <w:szCs w:val="24"/>
        </w:rPr>
        <w:t xml:space="preserve"> is immortal. Whereas, Brahman is the ultimate soul if you like. It is the forever eternal being, the ultimate reality, the divine reality, the source of all life and everything beyond and in between. Hence the phrase ‘Atman is Brahman’ which means every individual soul is the universal soul</w:t>
      </w:r>
      <w:r w:rsidRPr="00E02514" w:rsidR="00846990">
        <w:rPr>
          <w:rFonts w:ascii="Georgia" w:hAnsi="Georgia"/>
          <w:sz w:val="24"/>
          <w:szCs w:val="24"/>
        </w:rPr>
        <w:t xml:space="preserve">. In other words, we are the same. </w:t>
      </w:r>
      <w:r w:rsidRPr="00E02514" w:rsidR="00BA746C">
        <w:rPr>
          <w:rFonts w:ascii="Georgia" w:hAnsi="Georgia"/>
          <w:sz w:val="24"/>
          <w:szCs w:val="24"/>
        </w:rPr>
        <w:t>But how could you be me?</w:t>
      </w:r>
      <w:r w:rsidRPr="00E02514" w:rsidR="00207872">
        <w:rPr>
          <w:rFonts w:ascii="Georgia" w:hAnsi="Georgia"/>
          <w:sz w:val="24"/>
          <w:szCs w:val="24"/>
        </w:rPr>
        <w:t xml:space="preserve"> Well, that is a very good question which I don't have the answer myself. However, I'm going to try and explain it as simply as possible. Though I do not know how this makes sense or even if it makes sense, it will probably still be missing any sense for the human understanding. This is easiest to at least grasp in an analogy, so think of yourself standing on the shores on an ocean. And a wave comes to the shore then crashes, and then another one comes and then crashes, then happens for a while and then, you start naming them in numbers (or human names) after you did that, though they have names now. They </w:t>
      </w:r>
      <w:r w:rsidRPr="00E02514" w:rsidR="00207872">
        <w:rPr>
          <w:rFonts w:ascii="Georgia" w:hAnsi="Georgia"/>
          <w:sz w:val="24"/>
          <w:szCs w:val="24"/>
        </w:rPr>
        <w:t>come</w:t>
      </w:r>
      <w:r w:rsidRPr="00E02514" w:rsidR="00207872">
        <w:rPr>
          <w:rFonts w:ascii="Georgia" w:hAnsi="Georgia"/>
          <w:sz w:val="24"/>
          <w:szCs w:val="24"/>
        </w:rPr>
        <w:t xml:space="preserve"> in shapes, in names and such; however, they are still the ocean, they are part of the </w:t>
      </w:r>
      <w:r w:rsidRPr="00E02514" w:rsidR="00AF3450">
        <w:rPr>
          <w:rFonts w:ascii="Georgia" w:hAnsi="Georgia"/>
          <w:sz w:val="24"/>
          <w:szCs w:val="24"/>
        </w:rPr>
        <w:t xml:space="preserve">ocean which is one but multiple.  Therefore, the human soul, like the two waves are called ‘Atman’ whereas, the ocean </w:t>
      </w:r>
      <w:r w:rsidRPr="00E02514" w:rsidR="00AF3450">
        <w:rPr>
          <w:rFonts w:ascii="Georgia" w:hAnsi="Georgia"/>
          <w:sz w:val="24"/>
          <w:szCs w:val="24"/>
        </w:rPr>
        <w:t>in itself is</w:t>
      </w:r>
      <w:r w:rsidRPr="00E02514" w:rsidR="00AF3450">
        <w:rPr>
          <w:rFonts w:ascii="Georgia" w:hAnsi="Georgia"/>
          <w:sz w:val="24"/>
          <w:szCs w:val="24"/>
        </w:rPr>
        <w:t xml:space="preserve"> ‘Brahman’ in the case of humans, we are all Brahman in reality, but we think of ourselves, because of as Atman because of our ignorance which is caused by the delusions we have. It’s believed that the entire universe, is one in reality (Brahman) that we are so deluded to the point that we think we are different from each other, due to our human nature caused by delusion. Which prevents us from achieving ‘Moksha’ which is liberation. Therefore, resulting in our </w:t>
      </w:r>
      <w:r w:rsidRPr="00E02514" w:rsidR="001271A9">
        <w:rPr>
          <w:rFonts w:ascii="Georgia" w:hAnsi="Georgia"/>
          <w:sz w:val="24"/>
          <w:szCs w:val="24"/>
        </w:rPr>
        <w:t xml:space="preserve">‘Dukkha’ </w:t>
      </w:r>
      <w:r w:rsidRPr="00E02514" w:rsidR="00AF3450">
        <w:rPr>
          <w:rFonts w:ascii="Georgia" w:hAnsi="Georgia"/>
          <w:sz w:val="24"/>
          <w:szCs w:val="24"/>
        </w:rPr>
        <w:t>suffering. We are only able to achieve ‘Moksha' and be liberated when we come to the realisation of our oneness with Brahman</w:t>
      </w:r>
      <w:r w:rsidRPr="00E02514" w:rsidR="001271A9">
        <w:rPr>
          <w:rFonts w:ascii="Georgia" w:hAnsi="Georgia"/>
          <w:sz w:val="24"/>
          <w:szCs w:val="24"/>
        </w:rPr>
        <w:t>. One might think this whole thought is crazy, I do not know how I feel about this as well. Matter of fact, I think it is crazy as well. It is nearly protreptic enough, however, I think more elaboration is needed should one decide to dedicate their entire life on this concept and way of life. 
</w:t>
      </w:r>
    </w:p>
    <w:p w:rsidR="0095055F" w:rsidRPr="00C52D41" w:rsidP="0095055F" w14:paraId="0A754A53" w14:textId="10AAE96D">
      <w:pPr>
        <w:spacing w:after="0" w:line="240" w:lineRule="auto"/>
        <w:rPr>
          <w:rFonts w:ascii="Georgia" w:eastAsia="Times New Roman" w:hAnsi="Georgia" w:cs="Times New Roman"/>
          <w:sz w:val="24"/>
          <w:szCs w:val="24"/>
        </w:rPr>
      </w:pPr>
      <w:r w:rsidRPr="00C52D41">
        <w:rPr>
          <w:rFonts w:ascii="Georgia" w:eastAsia="Times New Roman" w:hAnsi="Georgia" w:cs="Times New Roman"/>
          <w:sz w:val="24"/>
          <w:szCs w:val="24"/>
        </w:rPr>
        <w:t>At the point when a man in nearness of his tendency's talented waking cogni</w:t>
      </w:r>
      <w:r w:rsidRPr="00E02514">
        <w:rPr>
          <w:rFonts w:ascii="Georgia" w:eastAsia="Times New Roman" w:hAnsi="Georgia" w:cs="Times New Roman"/>
          <w:sz w:val="24"/>
          <w:szCs w:val="24"/>
        </w:rPr>
        <w:t>s</w:t>
      </w:r>
      <w:r w:rsidRPr="00C52D41">
        <w:rPr>
          <w:rFonts w:ascii="Georgia" w:eastAsia="Times New Roman" w:hAnsi="Georgia" w:cs="Times New Roman"/>
          <w:sz w:val="24"/>
          <w:szCs w:val="24"/>
        </w:rPr>
        <w:t xml:space="preserve">ance routine condition of attentiveness saw in people thinks with conviction framework that </w:t>
      </w:r>
      <w:r w:rsidRPr="00C52D41">
        <w:rPr>
          <w:rFonts w:ascii="Georgia" w:eastAsia="Times New Roman" w:hAnsi="Georgia" w:cs="Times New Roman"/>
          <w:sz w:val="24"/>
          <w:szCs w:val="24"/>
        </w:rPr>
        <w:t>every one</w:t>
      </w:r>
      <w:r w:rsidRPr="00C52D41">
        <w:rPr>
          <w:rFonts w:ascii="Georgia" w:eastAsia="Times New Roman" w:hAnsi="Georgia" w:cs="Times New Roman"/>
          <w:sz w:val="24"/>
          <w:szCs w:val="24"/>
        </w:rPr>
        <w:t xml:space="preserve"> human has </w:t>
      </w:r>
      <w:r w:rsidRPr="00E02514">
        <w:rPr>
          <w:rFonts w:ascii="Georgia" w:eastAsia="Times New Roman" w:hAnsi="Georgia" w:cs="Times New Roman"/>
          <w:sz w:val="24"/>
          <w:szCs w:val="24"/>
        </w:rPr>
        <w:t xml:space="preserve">a </w:t>
      </w:r>
      <w:r w:rsidRPr="00C52D41">
        <w:rPr>
          <w:rFonts w:ascii="Georgia" w:eastAsia="Times New Roman" w:hAnsi="Georgia" w:cs="Times New Roman"/>
          <w:sz w:val="24"/>
          <w:szCs w:val="24"/>
        </w:rPr>
        <w:t xml:space="preserve">section of awareness in him/idea of divided awareness a bit of awareness situated in each </w:t>
      </w:r>
      <w:r w:rsidRPr="00E02514">
        <w:rPr>
          <w:rFonts w:ascii="Georgia" w:eastAsia="Times New Roman" w:hAnsi="Georgia" w:cs="Times New Roman"/>
          <w:sz w:val="24"/>
          <w:szCs w:val="24"/>
        </w:rPr>
        <w:t xml:space="preserve">person </w:t>
      </w:r>
      <w:r w:rsidRPr="00C52D41">
        <w:rPr>
          <w:rFonts w:ascii="Georgia" w:eastAsia="Times New Roman" w:hAnsi="Georgia" w:cs="Times New Roman"/>
          <w:sz w:val="24"/>
          <w:szCs w:val="24"/>
        </w:rPr>
        <w:t>,he</w:t>
      </w:r>
      <w:r w:rsidRPr="00C52D41">
        <w:rPr>
          <w:rFonts w:ascii="Georgia" w:eastAsia="Times New Roman" w:hAnsi="Georgia" w:cs="Times New Roman"/>
          <w:sz w:val="24"/>
          <w:szCs w:val="24"/>
        </w:rPr>
        <w:t xml:space="preserve"> considers general awareness total of all parts of awareness to make </w:t>
      </w:r>
      <w:r w:rsidRPr="00C52D41">
        <w:rPr>
          <w:rFonts w:ascii="Georgia" w:eastAsia="Times New Roman" w:hAnsi="Georgia" w:cs="Times New Roman"/>
          <w:sz w:val="24"/>
          <w:szCs w:val="24"/>
        </w:rPr>
        <w:t>all-inclusive</w:t>
      </w:r>
      <w:r w:rsidRPr="00C52D41">
        <w:rPr>
          <w:rFonts w:ascii="Georgia" w:eastAsia="Times New Roman" w:hAnsi="Georgia" w:cs="Times New Roman"/>
          <w:sz w:val="24"/>
          <w:szCs w:val="24"/>
        </w:rPr>
        <w:t xml:space="preserve"> awareness. When you address BRAHMAN</w:t>
      </w:r>
      <w:r w:rsidRPr="00E02514">
        <w:rPr>
          <w:rFonts w:ascii="Georgia" w:eastAsia="Times New Roman" w:hAnsi="Georgia" w:cs="Times New Roman"/>
          <w:sz w:val="24"/>
          <w:szCs w:val="24"/>
        </w:rPr>
        <w:t xml:space="preserve"> </w:t>
      </w:r>
      <w:r w:rsidRPr="00C52D41">
        <w:rPr>
          <w:rFonts w:ascii="Georgia" w:eastAsia="Times New Roman" w:hAnsi="Georgia" w:cs="Times New Roman"/>
          <w:sz w:val="24"/>
          <w:szCs w:val="24"/>
        </w:rPr>
        <w:t xml:space="preserve">which is </w:t>
      </w:r>
      <w:r w:rsidRPr="00E02514">
        <w:rPr>
          <w:rFonts w:ascii="Georgia" w:eastAsia="Times New Roman" w:hAnsi="Georgia" w:cs="Times New Roman"/>
          <w:sz w:val="24"/>
          <w:szCs w:val="24"/>
        </w:rPr>
        <w:t>hundred per cent</w:t>
      </w:r>
      <w:r w:rsidRPr="00C52D41">
        <w:rPr>
          <w:rFonts w:ascii="Georgia" w:eastAsia="Times New Roman" w:hAnsi="Georgia" w:cs="Times New Roman"/>
          <w:sz w:val="24"/>
          <w:szCs w:val="24"/>
        </w:rPr>
        <w:t xml:space="preserve"> cogni</w:t>
      </w:r>
      <w:r w:rsidRPr="00E02514">
        <w:rPr>
          <w:rFonts w:ascii="Georgia" w:eastAsia="Times New Roman" w:hAnsi="Georgia" w:cs="Times New Roman"/>
          <w:sz w:val="24"/>
          <w:szCs w:val="24"/>
        </w:rPr>
        <w:t>s</w:t>
      </w:r>
      <w:r w:rsidRPr="00C52D41">
        <w:rPr>
          <w:rFonts w:ascii="Georgia" w:eastAsia="Times New Roman" w:hAnsi="Georgia" w:cs="Times New Roman"/>
          <w:sz w:val="24"/>
          <w:szCs w:val="24"/>
        </w:rPr>
        <w:t>ant to its own</w:t>
      </w:r>
      <w:r w:rsidRPr="00E02514">
        <w:rPr>
          <w:rFonts w:ascii="Georgia" w:eastAsia="Times New Roman" w:hAnsi="Georgia" w:cs="Times New Roman"/>
          <w:sz w:val="24"/>
          <w:szCs w:val="24"/>
        </w:rPr>
        <w:t xml:space="preserve"> </w:t>
      </w:r>
      <w:r w:rsidRPr="00C52D41">
        <w:rPr>
          <w:rFonts w:ascii="Georgia" w:eastAsia="Times New Roman" w:hAnsi="Georgia" w:cs="Times New Roman"/>
          <w:sz w:val="24"/>
          <w:szCs w:val="24"/>
        </w:rPr>
        <w:t>self</w:t>
      </w:r>
      <w:r w:rsidRPr="00E02514">
        <w:rPr>
          <w:rFonts w:ascii="Georgia" w:eastAsia="Times New Roman" w:hAnsi="Georgia" w:cs="Times New Roman"/>
          <w:sz w:val="24"/>
          <w:szCs w:val="24"/>
        </w:rPr>
        <w:t>,</w:t>
      </w:r>
      <w:r w:rsidRPr="00E02514">
        <w:rPr>
          <w:rFonts w:ascii="Georgia" w:eastAsia="Times New Roman" w:hAnsi="Georgia" w:cs="Times New Roman"/>
          <w:sz w:val="24"/>
          <w:szCs w:val="24"/>
        </w:rPr>
        <w:t xml:space="preserve"> </w:t>
      </w:r>
      <w:r w:rsidRPr="00C52D41">
        <w:rPr>
          <w:rFonts w:ascii="Georgia" w:eastAsia="Times New Roman" w:hAnsi="Georgia" w:cs="Times New Roman"/>
          <w:sz w:val="24"/>
          <w:szCs w:val="24"/>
        </w:rPr>
        <w:t>its very own reality</w:t>
      </w:r>
      <w:r w:rsidRPr="00E02514">
        <w:rPr>
          <w:rFonts w:ascii="Georgia" w:eastAsia="Times New Roman" w:hAnsi="Georgia" w:cs="Times New Roman"/>
          <w:sz w:val="24"/>
          <w:szCs w:val="24"/>
        </w:rPr>
        <w:t xml:space="preserve">. For example full </w:t>
      </w:r>
      <w:r w:rsidRPr="00C52D41">
        <w:rPr>
          <w:rFonts w:ascii="Georgia" w:eastAsia="Times New Roman" w:hAnsi="Georgia" w:cs="Times New Roman"/>
          <w:sz w:val="24"/>
          <w:szCs w:val="24"/>
        </w:rPr>
        <w:t>self</w:t>
      </w:r>
      <w:r w:rsidRPr="00E02514">
        <w:rPr>
          <w:rFonts w:ascii="Georgia" w:eastAsia="Times New Roman" w:hAnsi="Georgia" w:cs="Times New Roman"/>
          <w:sz w:val="24"/>
          <w:szCs w:val="24"/>
        </w:rPr>
        <w:t>-conscious</w:t>
      </w:r>
      <w:r w:rsidRPr="00E02514">
        <w:rPr>
          <w:rFonts w:ascii="Georgia" w:eastAsia="Times New Roman" w:hAnsi="Georgia" w:cs="Times New Roman"/>
          <w:sz w:val="24"/>
          <w:szCs w:val="24"/>
        </w:rPr>
        <w:t xml:space="preserve"> </w:t>
      </w:r>
      <w:r w:rsidRPr="00C52D41">
        <w:rPr>
          <w:rFonts w:ascii="Georgia" w:eastAsia="Times New Roman" w:hAnsi="Georgia" w:cs="Times New Roman"/>
          <w:sz w:val="24"/>
          <w:szCs w:val="24"/>
        </w:rPr>
        <w:t xml:space="preserve">thing which has </w:t>
      </w:r>
      <w:r w:rsidRPr="00E02514">
        <w:rPr>
          <w:rFonts w:ascii="Georgia" w:eastAsia="Times New Roman" w:hAnsi="Georgia" w:cs="Times New Roman"/>
          <w:sz w:val="24"/>
          <w:szCs w:val="24"/>
        </w:rPr>
        <w:t xml:space="preserve">hundred percent </w:t>
      </w:r>
      <w:r w:rsidRPr="00C52D41">
        <w:rPr>
          <w:rFonts w:ascii="Georgia" w:eastAsia="Times New Roman" w:hAnsi="Georgia" w:cs="Times New Roman"/>
          <w:sz w:val="24"/>
          <w:szCs w:val="24"/>
        </w:rPr>
        <w:t>free</w:t>
      </w:r>
      <w:r w:rsidRPr="00E02514">
        <w:rPr>
          <w:rFonts w:ascii="Georgia" w:eastAsia="Times New Roman" w:hAnsi="Georgia" w:cs="Times New Roman"/>
          <w:sz w:val="24"/>
          <w:szCs w:val="24"/>
        </w:rPr>
        <w:t xml:space="preserve"> </w:t>
      </w:r>
      <w:r w:rsidRPr="00C52D41">
        <w:rPr>
          <w:rFonts w:ascii="Georgia" w:eastAsia="Times New Roman" w:hAnsi="Georgia" w:cs="Times New Roman"/>
          <w:sz w:val="24"/>
          <w:szCs w:val="24"/>
        </w:rPr>
        <w:t>will</w:t>
      </w:r>
      <w:r w:rsidRPr="00E02514">
        <w:rPr>
          <w:rFonts w:ascii="Georgia" w:eastAsia="Times New Roman" w:hAnsi="Georgia" w:cs="Times New Roman"/>
          <w:sz w:val="24"/>
          <w:szCs w:val="24"/>
        </w:rPr>
        <w:t xml:space="preserve">, </w:t>
      </w:r>
      <w:r w:rsidRPr="00C52D41">
        <w:rPr>
          <w:rFonts w:ascii="Georgia" w:eastAsia="Times New Roman" w:hAnsi="Georgia" w:cs="Times New Roman"/>
          <w:sz w:val="24"/>
          <w:szCs w:val="24"/>
        </w:rPr>
        <w:t xml:space="preserve">opportunity and thing which isn't </w:t>
      </w:r>
      <w:r w:rsidRPr="00E02514">
        <w:rPr>
          <w:rFonts w:ascii="Georgia" w:eastAsia="Times New Roman" w:hAnsi="Georgia" w:cs="Times New Roman"/>
          <w:sz w:val="24"/>
          <w:szCs w:val="24"/>
        </w:rPr>
        <w:t>conceivable</w:t>
      </w:r>
      <w:r w:rsidRPr="00C52D41">
        <w:rPr>
          <w:rFonts w:ascii="Georgia" w:eastAsia="Times New Roman" w:hAnsi="Georgia" w:cs="Times New Roman"/>
          <w:sz w:val="24"/>
          <w:szCs w:val="24"/>
        </w:rPr>
        <w:t xml:space="preserve"> in reference to its starting point and destiny and appears past measurements to a </w:t>
      </w:r>
      <w:r w:rsidRPr="00C52D41">
        <w:rPr>
          <w:rFonts w:ascii="Georgia" w:eastAsia="Times New Roman" w:hAnsi="Georgia" w:cs="Times New Roman"/>
          <w:sz w:val="24"/>
          <w:szCs w:val="24"/>
        </w:rPr>
        <w:t>man(</w:t>
      </w:r>
      <w:r w:rsidRPr="00C52D41">
        <w:rPr>
          <w:rFonts w:ascii="Georgia" w:eastAsia="Times New Roman" w:hAnsi="Georgia" w:cs="Times New Roman"/>
          <w:sz w:val="24"/>
          <w:szCs w:val="24"/>
        </w:rPr>
        <w:t>with part/bit of that BRAHMAN),it is just all-inclusive awareness BRAHMAN</w:t>
      </w:r>
      <w:r w:rsidRPr="00E02514">
        <w:rPr>
          <w:rFonts w:ascii="Georgia" w:eastAsia="Times New Roman" w:hAnsi="Georgia" w:cs="Times New Roman"/>
          <w:sz w:val="24"/>
          <w:szCs w:val="24"/>
        </w:rPr>
        <w:t xml:space="preserve"> </w:t>
      </w:r>
      <w:r w:rsidRPr="00C52D41">
        <w:rPr>
          <w:rFonts w:ascii="Georgia" w:eastAsia="Times New Roman" w:hAnsi="Georgia" w:cs="Times New Roman"/>
          <w:sz w:val="24"/>
          <w:szCs w:val="24"/>
        </w:rPr>
        <w:t>which has presence and whatever non-brahman appears to man,</w:t>
      </w:r>
      <w:r w:rsidRPr="00E02514">
        <w:rPr>
          <w:rFonts w:ascii="Georgia" w:eastAsia="Times New Roman" w:hAnsi="Georgia" w:cs="Times New Roman"/>
          <w:sz w:val="24"/>
          <w:szCs w:val="24"/>
        </w:rPr>
        <w:t xml:space="preserve"> </w:t>
      </w:r>
      <w:r w:rsidRPr="00C52D41">
        <w:rPr>
          <w:rFonts w:ascii="Georgia" w:eastAsia="Times New Roman" w:hAnsi="Georgia" w:cs="Times New Roman"/>
          <w:sz w:val="24"/>
          <w:szCs w:val="24"/>
        </w:rPr>
        <w:t>is however shows up yet doesn't exist. This isn't something which can be me</w:t>
      </w:r>
      <w:r w:rsidRPr="00E02514">
        <w:rPr>
          <w:rFonts w:ascii="Georgia" w:eastAsia="Times New Roman" w:hAnsi="Georgia" w:cs="Times New Roman"/>
          <w:sz w:val="24"/>
          <w:szCs w:val="24"/>
        </w:rPr>
        <w:t>a</w:t>
      </w:r>
      <w:r w:rsidRPr="00C52D41">
        <w:rPr>
          <w:rFonts w:ascii="Georgia" w:eastAsia="Times New Roman" w:hAnsi="Georgia" w:cs="Times New Roman"/>
          <w:sz w:val="24"/>
          <w:szCs w:val="24"/>
        </w:rPr>
        <w:t xml:space="preserve">nt by our </w:t>
      </w:r>
      <w:r w:rsidRPr="00C52D41">
        <w:rPr>
          <w:rFonts w:ascii="Georgia" w:eastAsia="Times New Roman" w:hAnsi="Georgia" w:cs="Times New Roman"/>
          <w:sz w:val="24"/>
          <w:szCs w:val="24"/>
        </w:rPr>
        <w:t>mind</w:t>
      </w:r>
      <w:r w:rsidRPr="00C52D41">
        <w:rPr>
          <w:rFonts w:ascii="Georgia" w:eastAsia="Times New Roman" w:hAnsi="Georgia" w:cs="Times New Roman"/>
          <w:sz w:val="24"/>
          <w:szCs w:val="24"/>
        </w:rPr>
        <w:t>,</w:t>
      </w:r>
      <w:r w:rsidRPr="00E02514">
        <w:rPr>
          <w:rFonts w:ascii="Georgia" w:eastAsia="Times New Roman" w:hAnsi="Georgia" w:cs="Times New Roman"/>
          <w:sz w:val="24"/>
          <w:szCs w:val="24"/>
        </w:rPr>
        <w:t xml:space="preserve"> knowing</w:t>
      </w:r>
      <w:r w:rsidRPr="00C52D41">
        <w:rPr>
          <w:rFonts w:ascii="Georgia" w:eastAsia="Times New Roman" w:hAnsi="Georgia" w:cs="Times New Roman"/>
          <w:sz w:val="24"/>
          <w:szCs w:val="24"/>
        </w:rPr>
        <w:t xml:space="preserve"> our waking awareness all things considered. It must be me</w:t>
      </w:r>
      <w:r w:rsidRPr="00E02514">
        <w:rPr>
          <w:rFonts w:ascii="Georgia" w:eastAsia="Times New Roman" w:hAnsi="Georgia" w:cs="Times New Roman"/>
          <w:sz w:val="24"/>
          <w:szCs w:val="24"/>
        </w:rPr>
        <w:t>a</w:t>
      </w:r>
      <w:r w:rsidRPr="00E02514" w:rsidR="00E02514">
        <w:rPr>
          <w:rFonts w:ascii="Georgia" w:eastAsia="Times New Roman" w:hAnsi="Georgia" w:cs="Times New Roman"/>
          <w:sz w:val="24"/>
          <w:szCs w:val="24"/>
        </w:rPr>
        <w:t xml:space="preserve">nt </w:t>
      </w:r>
      <w:r w:rsidRPr="00C52D41">
        <w:rPr>
          <w:rFonts w:ascii="Georgia" w:eastAsia="Times New Roman" w:hAnsi="Georgia" w:cs="Times New Roman"/>
          <w:sz w:val="24"/>
          <w:szCs w:val="24"/>
        </w:rPr>
        <w:t xml:space="preserve">by growing our very own part of awareness to </w:t>
      </w:r>
      <w:r w:rsidRPr="00C52D41">
        <w:rPr>
          <w:rFonts w:ascii="Georgia" w:eastAsia="Times New Roman" w:hAnsi="Georgia" w:cs="Times New Roman"/>
          <w:sz w:val="24"/>
          <w:szCs w:val="24"/>
        </w:rPr>
        <w:t>all-inclusive</w:t>
      </w:r>
      <w:r w:rsidRPr="00C52D41">
        <w:rPr>
          <w:rFonts w:ascii="Georgia" w:eastAsia="Times New Roman" w:hAnsi="Georgia" w:cs="Times New Roman"/>
          <w:sz w:val="24"/>
          <w:szCs w:val="24"/>
        </w:rPr>
        <w:t xml:space="preserve"> cogni</w:t>
      </w:r>
      <w:r w:rsidRPr="00E02514">
        <w:rPr>
          <w:rFonts w:ascii="Georgia" w:eastAsia="Times New Roman" w:hAnsi="Georgia" w:cs="Times New Roman"/>
          <w:sz w:val="24"/>
          <w:szCs w:val="24"/>
        </w:rPr>
        <w:t>s</w:t>
      </w:r>
      <w:r w:rsidRPr="00C52D41">
        <w:rPr>
          <w:rFonts w:ascii="Georgia" w:eastAsia="Times New Roman" w:hAnsi="Georgia" w:cs="Times New Roman"/>
          <w:sz w:val="24"/>
          <w:szCs w:val="24"/>
        </w:rPr>
        <w:t>ance by willed and cogni</w:t>
      </w:r>
      <w:r w:rsidRPr="00E02514">
        <w:rPr>
          <w:rFonts w:ascii="Georgia" w:eastAsia="Times New Roman" w:hAnsi="Georgia" w:cs="Times New Roman"/>
          <w:sz w:val="24"/>
          <w:szCs w:val="24"/>
        </w:rPr>
        <w:t>s</w:t>
      </w:r>
      <w:r w:rsidRPr="00C52D41">
        <w:rPr>
          <w:rFonts w:ascii="Georgia" w:eastAsia="Times New Roman" w:hAnsi="Georgia" w:cs="Times New Roman"/>
          <w:sz w:val="24"/>
          <w:szCs w:val="24"/>
        </w:rPr>
        <w:t xml:space="preserve">ant </w:t>
      </w:r>
      <w:r w:rsidRPr="00E02514">
        <w:rPr>
          <w:rFonts w:ascii="Georgia" w:eastAsia="Times New Roman" w:hAnsi="Georgia" w:cs="Times New Roman"/>
          <w:sz w:val="24"/>
          <w:szCs w:val="24"/>
        </w:rPr>
        <w:t>endeavours</w:t>
      </w:r>
      <w:r w:rsidRPr="00C52D41">
        <w:rPr>
          <w:rFonts w:ascii="Georgia" w:eastAsia="Times New Roman" w:hAnsi="Georgia" w:cs="Times New Roman"/>
          <w:sz w:val="24"/>
          <w:szCs w:val="24"/>
        </w:rPr>
        <w:t>.</w:t>
      </w:r>
    </w:p>
    <w:p w:rsidR="00E02514" w:rsidRPr="00E02514" w:rsidP="00E02514" w14:paraId="0E1E9243" w14:textId="77777777">
      <w:pPr>
        <w:rPr>
          <w:rFonts w:ascii="Georgia" w:hAnsi="Georgia"/>
          <w:sz w:val="24"/>
          <w:szCs w:val="24"/>
        </w:rPr>
      </w:pPr>
    </w:p>
    <w:p w:rsidR="00E02514" w:rsidRPr="00E02514" w:rsidP="00E02514" w14:paraId="07C9AA55" w14:textId="500E3142">
      <w:pPr>
        <w:rPr>
          <w:rFonts w:ascii="Georgia" w:hAnsi="Georgia"/>
          <w:sz w:val="24"/>
          <w:szCs w:val="24"/>
        </w:rPr>
      </w:pPr>
      <w:r w:rsidRPr="00E02514">
        <w:rPr>
          <w:rFonts w:ascii="Georgia" w:hAnsi="Georgia"/>
          <w:sz w:val="24"/>
          <w:szCs w:val="24"/>
        </w:rPr>
        <w:t>In conclusion, though I know what is meant by Atman and Brahman</w:t>
      </w:r>
      <w:r w:rsidR="00DE573D">
        <w:rPr>
          <w:rFonts w:ascii="Georgia" w:hAnsi="Georgia"/>
          <w:sz w:val="24"/>
          <w:szCs w:val="24"/>
        </w:rPr>
        <w:t>. T</w:t>
      </w:r>
      <w:r w:rsidRPr="00E02514">
        <w:rPr>
          <w:rFonts w:ascii="Georgia" w:hAnsi="Georgia"/>
          <w:sz w:val="24"/>
          <w:szCs w:val="24"/>
        </w:rPr>
        <w:t xml:space="preserve">he significance is comprehended without anyone else's input acknowledgement. The cognisance basic the individual called atman is comprehended to be the equivalent whole awareness that is behind the universe called Brahman. At the point when the wave acknowledges it is only water, the sea is likewise at the same time acknowledged being only water. I cannot accept or follow or accept this way of life, concept. Reason being is because one, it is not protreptic enough to realise anything, and finally it is not </w:t>
      </w:r>
      <w:r w:rsidRPr="00E02514">
        <w:rPr>
          <w:rFonts w:ascii="Georgia" w:hAnsi="Georgia"/>
          <w:sz w:val="24"/>
          <w:szCs w:val="24"/>
        </w:rPr>
        <w:t>sufficient enough</w:t>
      </w:r>
      <w:r w:rsidRPr="00E02514">
        <w:rPr>
          <w:rFonts w:ascii="Georgia" w:hAnsi="Georgia"/>
          <w:sz w:val="24"/>
          <w:szCs w:val="24"/>
        </w:rPr>
        <w:t xml:space="preserve"> for me to dedicate my entire life to it. </w:t>
      </w:r>
      <w:r w:rsidRPr="00E02514">
        <w:rPr>
          <w:rFonts w:ascii="Georgia" w:hAnsi="Georgia"/>
          <w:sz w:val="24"/>
          <w:szCs w:val="24"/>
        </w:rPr>
        <w:t>thus</w:t>
      </w:r>
      <w:r w:rsidRPr="00E02514">
        <w:rPr>
          <w:rFonts w:ascii="Georgia" w:hAnsi="Georgia"/>
          <w:sz w:val="24"/>
          <w:szCs w:val="24"/>
        </w:rPr>
        <w:t xml:space="preserve"> I cannot still understand how you could be me. For that reason alone, I cannot follow it.</w:t>
      </w:r>
      <w:r w:rsidR="00DE573D">
        <w:rPr>
          <w:rFonts w:ascii="Georgia" w:hAnsi="Georgia"/>
          <w:sz w:val="24"/>
          <w:szCs w:val="24"/>
        </w:rPr>
        <w:t xml:space="preserve"> The whole concept on we are all Brahman does not make any sense of moving.
</w:t>
      </w:r>
    </w:p>
    <w:p w:rsidR="0095055F" w:rsidRPr="00E02514" w:rsidP="0095055F" w14:paraId="50B0FA77" w14:textId="77777777">
      <w:pPr>
        <w:rPr>
          <w:rFonts w:ascii="Georgia" w:hAnsi="Georgia"/>
          <w:sz w:val="24"/>
          <w:szCs w:val="24"/>
        </w:rPr>
      </w:pPr>
    </w:p>
    <w:p w:rsidR="001271A9" w:rsidRPr="009739AC" w:rsidP="0095055F" w14:paraId="7E0250C4" w14:textId="3829B5D2">
      <w:pPr>
        <w:rPr>
          <w:rFonts w:ascii="Georgia" w:hAnsi="Georgia"/>
          <w:sz w:val="24"/>
          <w:szCs w:val="24"/>
        </w:rPr>
      </w:pPr>
    </w:p>
    <w:sectPr>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DE573D" w:rsidRPr="00DE573D" w14:paraId="62A7A96B" w14:textId="00A29F46">
    <w:pPr>
      <w:pStyle w:val="Footer"/>
      <w:rPr>
        <w:rFonts w:ascii="Georgia" w:hAnsi="Georgia"/>
        <w:i/>
        <w:sz w:val="24"/>
      </w:rPr>
    </w:pPr>
    <w:r w:rsidRPr="00DE573D">
      <w:rPr>
        <w:rFonts w:ascii="Georgia" w:hAnsi="Georgia"/>
        <w:i/>
        <w:sz w:val="24"/>
      </w:rPr>
      <w:t xml:space="preserve">Ramchandra Gandhi The Availability </w:t>
    </w:r>
    <w:r w:rsidRPr="00DE573D">
      <w:rPr>
        <w:rFonts w:ascii="Georgia" w:hAnsi="Georgia"/>
        <w:i/>
        <w:sz w:val="24"/>
      </w:rPr>
      <w:t>Of</w:t>
    </w:r>
    <w:r w:rsidRPr="00DE573D">
      <w:rPr>
        <w:rFonts w:ascii="Georgia" w:hAnsi="Georgia"/>
        <w:i/>
        <w:sz w:val="24"/>
      </w:rPr>
      <w:t xml:space="preserve"> Religious Ideas (P. 29</w:t>
    </w:r>
    <w:r w:rsidR="00BE0B3E">
      <w:rPr>
        <w:rFonts w:ascii="Georgia" w:hAnsi="Georgia"/>
        <w:i/>
        <w:sz w:val="24"/>
      </w:rPr>
      <w:t>, 1976</w:t>
    </w:r>
    <w:r w:rsidRPr="00DE573D">
      <w:rPr>
        <w:rFonts w:ascii="Georgia" w:hAnsi="Georgia"/>
        <w:i/>
        <w:sz w:val="24"/>
      </w:rPr>
      <w:t>)</w: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C1F"/>
    <w:rsid w:val="000C2CB1"/>
    <w:rsid w:val="00126219"/>
    <w:rsid w:val="001271A9"/>
    <w:rsid w:val="00145B99"/>
    <w:rsid w:val="00175AEF"/>
    <w:rsid w:val="001D55F3"/>
    <w:rsid w:val="00207872"/>
    <w:rsid w:val="002468A3"/>
    <w:rsid w:val="002A7F66"/>
    <w:rsid w:val="002B3B2A"/>
    <w:rsid w:val="002D3098"/>
    <w:rsid w:val="002E0F24"/>
    <w:rsid w:val="00355229"/>
    <w:rsid w:val="00376C32"/>
    <w:rsid w:val="003869EA"/>
    <w:rsid w:val="004663F2"/>
    <w:rsid w:val="00527304"/>
    <w:rsid w:val="005A176E"/>
    <w:rsid w:val="006D3770"/>
    <w:rsid w:val="006D3C1F"/>
    <w:rsid w:val="00724727"/>
    <w:rsid w:val="00726C8E"/>
    <w:rsid w:val="00755F10"/>
    <w:rsid w:val="007613B3"/>
    <w:rsid w:val="007F28B6"/>
    <w:rsid w:val="00846990"/>
    <w:rsid w:val="00861BE1"/>
    <w:rsid w:val="0095055F"/>
    <w:rsid w:val="009739AC"/>
    <w:rsid w:val="00986D1E"/>
    <w:rsid w:val="009B5598"/>
    <w:rsid w:val="00AF3450"/>
    <w:rsid w:val="00BA746C"/>
    <w:rsid w:val="00BB5DAD"/>
    <w:rsid w:val="00BE0B3E"/>
    <w:rsid w:val="00C52D41"/>
    <w:rsid w:val="00CF4B16"/>
    <w:rsid w:val="00DC1C42"/>
    <w:rsid w:val="00DE573D"/>
    <w:rsid w:val="00E02514"/>
    <w:rsid w:val="00E314B7"/>
    <w:rsid w:val="00E61E54"/>
    <w:rsid w:val="00F41AD2"/>
    <w:rsid w:val="00F443E7"/>
    <w:rsid w:val="00F9681B"/>
    <w:rsid w:val="00F97426"/>
    <w:rsid w:val="00FB6380"/>
  </w:rsids>
  <m:mathPr>
    <m:mathFont m:val="Cambria Math"/>
  </m:mathPr>
  <w:themeFontLang w:val="en-GB" w:eastAsia="zh-CN"/>
  <w:clrSchemeMapping w:bg1="light1" w:t1="dark1" w:bg2="light2" w:t2="dark2" w:accent1="accent1" w:accent2="accent2" w:accent3="accent3" w:accent4="accent4" w:accent5="accent5" w:accent6="accent6" w:hyperlink="hyperlink" w:followedHyperlink="followedHyperlink"/>
  <w15:chartTrackingRefBased/>
  <w15:docId w15:val="{89FC5EC3-311C-4CCB-A8C4-DE3F64374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57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73D"/>
  </w:style>
  <w:style w:type="paragraph" w:styleId="Footer">
    <w:name w:val="footer"/>
    <w:basedOn w:val="Normal"/>
    <w:link w:val="FooterChar"/>
    <w:uiPriority w:val="99"/>
    <w:unhideWhenUsed/>
    <w:rsid w:val="00DE5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7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B6F8C-C34F-4685-A2EE-0B06024D8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4</Pages>
  <Words>1726</Words>
  <Characters>9842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Hamza Samasa</dc:creator>
  <cp:lastModifiedBy>Hamza Samasa</cp:lastModifiedBy>
  <cp:revision>15</cp:revision>
  <dcterms:created xsi:type="dcterms:W3CDTF">2018-11-17T20:36:00Z</dcterms:created>
  <dcterms:modified xsi:type="dcterms:W3CDTF">2018-11-18T00:48:00Z</dcterms:modified>
</cp:coreProperties>
</file>